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C4FFDE" w14:textId="77777777" w:rsidR="00606037" w:rsidRPr="002C19AA" w:rsidRDefault="00606037" w:rsidP="004B7102">
      <w:pPr>
        <w:spacing w:line="360" w:lineRule="auto"/>
        <w:jc w:val="both"/>
        <w:rPr>
          <w:rFonts w:ascii="Book Antiqua" w:hAnsi="Book Antiqua"/>
          <w:b/>
        </w:rPr>
      </w:pPr>
      <w:r w:rsidRPr="002C19AA">
        <w:rPr>
          <w:rFonts w:ascii="Book Antiqua" w:hAnsi="Book Antiqua"/>
          <w:b/>
        </w:rPr>
        <w:t xml:space="preserve">Name of Journal: </w:t>
      </w:r>
      <w:r w:rsidRPr="002C19AA">
        <w:rPr>
          <w:rFonts w:ascii="Book Antiqua" w:hAnsi="Book Antiqua"/>
          <w:b/>
          <w:i/>
          <w:iCs/>
        </w:rPr>
        <w:t>World Journal of Stem Cells</w:t>
      </w:r>
    </w:p>
    <w:p w14:paraId="5798B2CD" w14:textId="77777777" w:rsidR="00606037" w:rsidRPr="002C19AA" w:rsidRDefault="00606037" w:rsidP="004B7102">
      <w:pPr>
        <w:spacing w:line="360" w:lineRule="auto"/>
        <w:jc w:val="both"/>
        <w:rPr>
          <w:rFonts w:ascii="Book Antiqua" w:hAnsi="Book Antiqua"/>
          <w:b/>
        </w:rPr>
      </w:pPr>
      <w:r w:rsidRPr="002C19AA">
        <w:rPr>
          <w:rFonts w:ascii="Book Antiqua" w:hAnsi="Book Antiqua"/>
          <w:b/>
        </w:rPr>
        <w:t xml:space="preserve">ESPS Manuscript NO: </w:t>
      </w:r>
      <w:r w:rsidRPr="002C19AA">
        <w:rPr>
          <w:rFonts w:ascii="Book Antiqua" w:hAnsi="Book Antiqua"/>
          <w:b/>
          <w:lang w:eastAsia="zh-CN"/>
        </w:rPr>
        <w:t>19824</w:t>
      </w:r>
    </w:p>
    <w:p w14:paraId="1810436F" w14:textId="77777777" w:rsidR="00606037" w:rsidRPr="002C19AA" w:rsidRDefault="00606037" w:rsidP="004B7102">
      <w:pPr>
        <w:pStyle w:val="Heading1"/>
        <w:numPr>
          <w:ilvl w:val="0"/>
          <w:numId w:val="0"/>
        </w:numPr>
        <w:spacing w:before="0" w:line="360" w:lineRule="auto"/>
        <w:jc w:val="both"/>
        <w:rPr>
          <w:rFonts w:ascii="Book Antiqua" w:eastAsia="宋体" w:hAnsi="Book Antiqua"/>
          <w:color w:val="auto"/>
          <w:sz w:val="24"/>
          <w:szCs w:val="24"/>
          <w:lang w:eastAsia="zh-CN"/>
        </w:rPr>
      </w:pPr>
      <w:r w:rsidRPr="002C19AA">
        <w:rPr>
          <w:rFonts w:ascii="Book Antiqua" w:hAnsi="Book Antiqua"/>
          <w:color w:val="auto"/>
          <w:sz w:val="24"/>
          <w:szCs w:val="24"/>
        </w:rPr>
        <w:t>Manuscript Type:</w:t>
      </w:r>
      <w:r w:rsidRPr="002C19AA">
        <w:rPr>
          <w:rFonts w:ascii="Book Antiqua" w:eastAsia="宋体" w:hAnsi="Book Antiqua"/>
          <w:color w:val="auto"/>
          <w:sz w:val="24"/>
          <w:szCs w:val="24"/>
          <w:lang w:eastAsia="zh-CN"/>
        </w:rPr>
        <w:t xml:space="preserve"> REVIEW</w:t>
      </w:r>
    </w:p>
    <w:p w14:paraId="42F7AE73" w14:textId="77777777" w:rsidR="00606037" w:rsidRPr="002C19AA" w:rsidRDefault="00606037" w:rsidP="004B7102">
      <w:pPr>
        <w:spacing w:line="360" w:lineRule="auto"/>
        <w:jc w:val="both"/>
        <w:rPr>
          <w:rFonts w:ascii="Book Antiqua" w:hAnsi="Book Antiqua"/>
          <w:lang w:eastAsia="zh-CN"/>
        </w:rPr>
      </w:pPr>
    </w:p>
    <w:p w14:paraId="32EC434D" w14:textId="77777777" w:rsidR="00606037" w:rsidRPr="002C19AA" w:rsidRDefault="00606037" w:rsidP="004B7102">
      <w:pPr>
        <w:pStyle w:val="Heading1"/>
        <w:numPr>
          <w:ilvl w:val="0"/>
          <w:numId w:val="0"/>
        </w:numPr>
        <w:spacing w:before="0" w:line="360" w:lineRule="auto"/>
        <w:jc w:val="both"/>
        <w:rPr>
          <w:rFonts w:ascii="Book Antiqua" w:hAnsi="Book Antiqua" w:cs="Times New Roman"/>
          <w:color w:val="auto"/>
          <w:sz w:val="24"/>
          <w:szCs w:val="24"/>
        </w:rPr>
      </w:pPr>
      <w:r w:rsidRPr="002C19AA">
        <w:rPr>
          <w:rFonts w:ascii="Book Antiqua" w:hAnsi="Book Antiqua" w:cs="Times New Roman"/>
          <w:color w:val="auto"/>
          <w:sz w:val="24"/>
          <w:szCs w:val="24"/>
        </w:rPr>
        <w:t>Multipotent pancreas progenitors: Inconclusive but pivotal topic</w:t>
      </w:r>
    </w:p>
    <w:p w14:paraId="2CDEAC6D" w14:textId="77777777" w:rsidR="00606037" w:rsidRPr="002C19AA" w:rsidRDefault="00606037" w:rsidP="004B7102">
      <w:pPr>
        <w:pStyle w:val="Heading1"/>
        <w:numPr>
          <w:ilvl w:val="0"/>
          <w:numId w:val="0"/>
        </w:numPr>
        <w:spacing w:before="0" w:line="360" w:lineRule="auto"/>
        <w:jc w:val="both"/>
        <w:rPr>
          <w:rFonts w:ascii="Book Antiqua" w:eastAsia="宋体" w:hAnsi="Book Antiqua" w:cs="Times New Roman"/>
          <w:color w:val="auto"/>
          <w:sz w:val="24"/>
          <w:szCs w:val="24"/>
          <w:lang w:eastAsia="zh-CN"/>
        </w:rPr>
      </w:pPr>
    </w:p>
    <w:p w14:paraId="0E2B1D36" w14:textId="299443D8" w:rsidR="009B71AC" w:rsidRPr="002C19AA" w:rsidRDefault="009B71AC" w:rsidP="004B7102">
      <w:pPr>
        <w:spacing w:line="360" w:lineRule="auto"/>
        <w:jc w:val="both"/>
        <w:rPr>
          <w:rFonts w:ascii="Book Antiqua" w:hAnsi="Book Antiqua"/>
          <w:lang w:eastAsia="zh-CN"/>
        </w:rPr>
      </w:pPr>
      <w:r w:rsidRPr="002C19AA">
        <w:rPr>
          <w:rFonts w:ascii="Book Antiqua" w:hAnsi="Book Antiqua"/>
        </w:rPr>
        <w:t>Jiang</w:t>
      </w:r>
      <w:r w:rsidRPr="002C19AA">
        <w:rPr>
          <w:rFonts w:ascii="Book Antiqua" w:hAnsi="Book Antiqua"/>
          <w:lang w:eastAsia="zh-CN"/>
        </w:rPr>
        <w:t xml:space="preserve"> FX </w:t>
      </w:r>
      <w:r w:rsidRPr="002C19AA">
        <w:rPr>
          <w:rFonts w:ascii="Book Antiqua" w:hAnsi="Book Antiqua"/>
          <w:i/>
          <w:lang w:eastAsia="zh-CN"/>
        </w:rPr>
        <w:t xml:space="preserve">et al. </w:t>
      </w:r>
      <w:r w:rsidRPr="002C19AA">
        <w:rPr>
          <w:rFonts w:ascii="Book Antiqua" w:hAnsi="Book Antiqua"/>
        </w:rPr>
        <w:t>Multipotent pancreas progenitors: Inconclusive but pivotal topic</w:t>
      </w:r>
    </w:p>
    <w:p w14:paraId="37FB72D6" w14:textId="77777777" w:rsidR="009B71AC" w:rsidRPr="002C19AA" w:rsidRDefault="009B71AC" w:rsidP="004B7102">
      <w:pPr>
        <w:spacing w:line="360" w:lineRule="auto"/>
        <w:jc w:val="both"/>
        <w:rPr>
          <w:rFonts w:ascii="Book Antiqua" w:hAnsi="Book Antiqua"/>
          <w:i/>
          <w:lang w:eastAsia="zh-CN"/>
        </w:rPr>
      </w:pPr>
    </w:p>
    <w:p w14:paraId="7589A810" w14:textId="77777777" w:rsidR="00606037" w:rsidRPr="008B24FC" w:rsidRDefault="00606037" w:rsidP="004B7102">
      <w:pPr>
        <w:spacing w:line="360" w:lineRule="auto"/>
        <w:jc w:val="both"/>
        <w:rPr>
          <w:rFonts w:ascii="Book Antiqua" w:hAnsi="Book Antiqua"/>
          <w:b/>
          <w:vertAlign w:val="superscript"/>
          <w:lang w:eastAsia="zh-CN"/>
        </w:rPr>
      </w:pPr>
      <w:r w:rsidRPr="008B24FC">
        <w:rPr>
          <w:rFonts w:ascii="Book Antiqua" w:hAnsi="Book Antiqua"/>
          <w:b/>
        </w:rPr>
        <w:t>Fang-Xu Jiang</w:t>
      </w:r>
      <w:r w:rsidRPr="008B24FC">
        <w:rPr>
          <w:rFonts w:ascii="Book Antiqua" w:hAnsi="Book Antiqua"/>
          <w:b/>
          <w:lang w:eastAsia="zh-CN"/>
        </w:rPr>
        <w:t>,</w:t>
      </w:r>
      <w:r w:rsidRPr="008B24FC" w:rsidDel="00806FCB">
        <w:rPr>
          <w:rFonts w:ascii="Book Antiqua" w:hAnsi="Book Antiqua"/>
          <w:b/>
        </w:rPr>
        <w:t xml:space="preserve"> Grant </w:t>
      </w:r>
      <w:proofErr w:type="spellStart"/>
      <w:r w:rsidRPr="008B24FC" w:rsidDel="00806FCB">
        <w:rPr>
          <w:rFonts w:ascii="Book Antiqua" w:hAnsi="Book Antiqua"/>
          <w:b/>
        </w:rPr>
        <w:t>Morahan</w:t>
      </w:r>
      <w:proofErr w:type="spellEnd"/>
    </w:p>
    <w:p w14:paraId="2C24FB62" w14:textId="77777777" w:rsidR="00140E85" w:rsidRPr="002C19AA" w:rsidRDefault="00140E85" w:rsidP="004B7102">
      <w:pPr>
        <w:spacing w:line="360" w:lineRule="auto"/>
        <w:jc w:val="both"/>
        <w:rPr>
          <w:rFonts w:ascii="Book Antiqua" w:hAnsi="Book Antiqua"/>
          <w:lang w:eastAsia="zh-CN"/>
        </w:rPr>
      </w:pPr>
    </w:p>
    <w:p w14:paraId="36403241" w14:textId="77777777" w:rsidR="00140E85" w:rsidRPr="002C19AA" w:rsidRDefault="00140E85" w:rsidP="004B7102">
      <w:pPr>
        <w:spacing w:line="360" w:lineRule="auto"/>
        <w:jc w:val="both"/>
        <w:rPr>
          <w:rFonts w:ascii="Book Antiqua" w:hAnsi="Book Antiqua"/>
          <w:lang w:eastAsia="zh-CN"/>
        </w:rPr>
      </w:pPr>
      <w:r w:rsidRPr="002C19AA">
        <w:rPr>
          <w:rFonts w:ascii="Book Antiqua" w:hAnsi="Book Antiqua"/>
          <w:b/>
        </w:rPr>
        <w:t>Fang-Xu Jiang</w:t>
      </w:r>
      <w:r w:rsidRPr="002C19AA">
        <w:rPr>
          <w:rFonts w:ascii="Book Antiqua" w:hAnsi="Book Antiqua"/>
          <w:b/>
          <w:lang w:eastAsia="zh-CN"/>
        </w:rPr>
        <w:t xml:space="preserve">, </w:t>
      </w:r>
      <w:r w:rsidRPr="002C19AA">
        <w:rPr>
          <w:rFonts w:ascii="Book Antiqua" w:hAnsi="Book Antiqua"/>
        </w:rPr>
        <w:t xml:space="preserve">Islet </w:t>
      </w:r>
      <w:r w:rsidRPr="002C19AA" w:rsidDel="00806FCB">
        <w:rPr>
          <w:rFonts w:ascii="Book Antiqua" w:hAnsi="Book Antiqua"/>
        </w:rPr>
        <w:t>Ce</w:t>
      </w:r>
      <w:r w:rsidRPr="002C19AA">
        <w:rPr>
          <w:rFonts w:ascii="Book Antiqua" w:hAnsi="Book Antiqua"/>
        </w:rPr>
        <w:t>ll Development Program</w:t>
      </w:r>
      <w:r w:rsidRPr="002C19AA" w:rsidDel="00806FCB">
        <w:rPr>
          <w:rFonts w:ascii="Book Antiqua" w:hAnsi="Book Antiqua"/>
        </w:rPr>
        <w:t xml:space="preserve">, </w:t>
      </w:r>
      <w:r w:rsidRPr="002C19AA">
        <w:rPr>
          <w:rFonts w:ascii="Book Antiqua" w:hAnsi="Book Antiqua"/>
        </w:rPr>
        <w:t xml:space="preserve">Harry Perkins </w:t>
      </w:r>
      <w:r w:rsidRPr="002C19AA" w:rsidDel="00806FCB">
        <w:rPr>
          <w:rFonts w:ascii="Book Antiqua" w:hAnsi="Book Antiqua"/>
        </w:rPr>
        <w:t xml:space="preserve">Institute </w:t>
      </w:r>
      <w:r w:rsidRPr="002C19AA">
        <w:rPr>
          <w:rFonts w:ascii="Book Antiqua" w:hAnsi="Book Antiqua"/>
        </w:rPr>
        <w:t>of</w:t>
      </w:r>
      <w:r w:rsidRPr="002C19AA" w:rsidDel="00806FCB">
        <w:rPr>
          <w:rFonts w:ascii="Book Antiqua" w:hAnsi="Book Antiqua"/>
        </w:rPr>
        <w:t xml:space="preserve"> Medical Research,</w:t>
      </w:r>
      <w:r w:rsidRPr="002C19AA">
        <w:rPr>
          <w:rFonts w:ascii="Book Antiqua" w:hAnsi="Book Antiqua"/>
        </w:rPr>
        <w:t xml:space="preserve"> </w:t>
      </w:r>
      <w:proofErr w:type="spellStart"/>
      <w:r w:rsidRPr="002C19AA">
        <w:rPr>
          <w:rFonts w:ascii="Book Antiqua" w:hAnsi="Book Antiqua"/>
        </w:rPr>
        <w:t>Nedlands</w:t>
      </w:r>
      <w:proofErr w:type="spellEnd"/>
      <w:r w:rsidRPr="002C19AA">
        <w:rPr>
          <w:rFonts w:ascii="Book Antiqua" w:hAnsi="Book Antiqua"/>
        </w:rPr>
        <w:t>, WA 6009</w:t>
      </w:r>
      <w:r w:rsidRPr="002C19AA">
        <w:rPr>
          <w:rFonts w:ascii="Book Antiqua" w:hAnsi="Book Antiqua"/>
          <w:lang w:eastAsia="zh-CN"/>
        </w:rPr>
        <w:t xml:space="preserve">, </w:t>
      </w:r>
      <w:r w:rsidRPr="002C19AA">
        <w:rPr>
          <w:rFonts w:ascii="Book Antiqua" w:hAnsi="Book Antiqua"/>
        </w:rPr>
        <w:t>Australia</w:t>
      </w:r>
    </w:p>
    <w:p w14:paraId="57D4C08D" w14:textId="77777777" w:rsidR="00140E85" w:rsidRPr="002C19AA" w:rsidRDefault="00140E85" w:rsidP="004B7102">
      <w:pPr>
        <w:spacing w:line="360" w:lineRule="auto"/>
        <w:jc w:val="both"/>
        <w:rPr>
          <w:rFonts w:ascii="Book Antiqua" w:hAnsi="Book Antiqua"/>
          <w:lang w:eastAsia="zh-CN"/>
        </w:rPr>
      </w:pPr>
    </w:p>
    <w:p w14:paraId="49160A97" w14:textId="33B9FE4D" w:rsidR="00140E85" w:rsidRPr="002C19AA" w:rsidDel="00806FCB" w:rsidRDefault="00140E85" w:rsidP="004B7102">
      <w:pPr>
        <w:spacing w:line="360" w:lineRule="auto"/>
        <w:jc w:val="both"/>
        <w:rPr>
          <w:rFonts w:ascii="Book Antiqua" w:hAnsi="Book Antiqua"/>
        </w:rPr>
      </w:pPr>
      <w:r w:rsidRPr="002C19AA">
        <w:rPr>
          <w:rFonts w:ascii="Book Antiqua" w:hAnsi="Book Antiqua"/>
          <w:b/>
        </w:rPr>
        <w:t>Fang-Xu Jiang</w:t>
      </w:r>
      <w:r w:rsidRPr="002C19AA">
        <w:rPr>
          <w:rFonts w:ascii="Book Antiqua" w:hAnsi="Book Antiqua"/>
          <w:b/>
          <w:lang w:eastAsia="zh-CN"/>
        </w:rPr>
        <w:t>,</w:t>
      </w:r>
      <w:r w:rsidRPr="002C19AA" w:rsidDel="00806FCB">
        <w:rPr>
          <w:rFonts w:ascii="Book Antiqua" w:hAnsi="Book Antiqua"/>
          <w:b/>
        </w:rPr>
        <w:t xml:space="preserve"> Grant </w:t>
      </w:r>
      <w:proofErr w:type="spellStart"/>
      <w:r w:rsidRPr="002C19AA" w:rsidDel="00806FCB">
        <w:rPr>
          <w:rFonts w:ascii="Book Antiqua" w:hAnsi="Book Antiqua"/>
          <w:b/>
        </w:rPr>
        <w:t>Morahan</w:t>
      </w:r>
      <w:proofErr w:type="spellEnd"/>
      <w:r w:rsidRPr="002C19AA">
        <w:rPr>
          <w:rFonts w:ascii="Book Antiqua" w:hAnsi="Book Antiqua"/>
          <w:b/>
          <w:lang w:eastAsia="zh-CN"/>
        </w:rPr>
        <w:t>,</w:t>
      </w:r>
      <w:r w:rsidRPr="002C19AA">
        <w:rPr>
          <w:rFonts w:ascii="Book Antiqua" w:hAnsi="Book Antiqua"/>
          <w:b/>
          <w:vertAlign w:val="superscript"/>
          <w:lang w:eastAsia="zh-CN"/>
        </w:rPr>
        <w:t xml:space="preserve"> </w:t>
      </w:r>
      <w:r w:rsidRPr="002C19AA" w:rsidDel="00806FCB">
        <w:rPr>
          <w:rFonts w:ascii="Book Antiqua" w:hAnsi="Book Antiqua"/>
        </w:rPr>
        <w:t>Centre for Medical Research, the University o</w:t>
      </w:r>
      <w:r w:rsidRPr="002C19AA">
        <w:rPr>
          <w:rFonts w:ascii="Book Antiqua" w:hAnsi="Book Antiqua"/>
        </w:rPr>
        <w:t>f Western Australia, Perth</w:t>
      </w:r>
      <w:r w:rsidR="002C19AA">
        <w:rPr>
          <w:rFonts w:ascii="Book Antiqua" w:hAnsi="Book Antiqua" w:hint="eastAsia"/>
          <w:lang w:eastAsia="zh-CN"/>
        </w:rPr>
        <w:t>,</w:t>
      </w:r>
      <w:r w:rsidRPr="002C19AA">
        <w:rPr>
          <w:rFonts w:ascii="Book Antiqua" w:hAnsi="Book Antiqua"/>
        </w:rPr>
        <w:t xml:space="preserve"> </w:t>
      </w:r>
      <w:r w:rsidR="002C19AA">
        <w:rPr>
          <w:rFonts w:ascii="Book Antiqua" w:hAnsi="Book Antiqua" w:hint="eastAsia"/>
          <w:lang w:eastAsia="zh-CN"/>
        </w:rPr>
        <w:t xml:space="preserve">WA </w:t>
      </w:r>
      <w:r w:rsidRPr="002C19AA">
        <w:rPr>
          <w:rFonts w:ascii="Book Antiqua" w:hAnsi="Book Antiqua"/>
        </w:rPr>
        <w:t>6000</w:t>
      </w:r>
      <w:r w:rsidRPr="002C19AA">
        <w:rPr>
          <w:rFonts w:ascii="Book Antiqua" w:hAnsi="Book Antiqua"/>
          <w:lang w:eastAsia="zh-CN"/>
        </w:rPr>
        <w:t xml:space="preserve">, </w:t>
      </w:r>
      <w:r w:rsidRPr="002C19AA" w:rsidDel="00806FCB">
        <w:rPr>
          <w:rFonts w:ascii="Book Antiqua" w:hAnsi="Book Antiqua"/>
        </w:rPr>
        <w:t>Australia</w:t>
      </w:r>
    </w:p>
    <w:p w14:paraId="77711A97" w14:textId="77777777" w:rsidR="00140E85" w:rsidRPr="002C19AA" w:rsidRDefault="00140E85" w:rsidP="004B7102">
      <w:pPr>
        <w:spacing w:line="360" w:lineRule="auto"/>
        <w:jc w:val="both"/>
        <w:rPr>
          <w:rFonts w:ascii="Book Antiqua" w:hAnsi="Book Antiqua"/>
          <w:lang w:eastAsia="zh-CN"/>
        </w:rPr>
      </w:pPr>
    </w:p>
    <w:p w14:paraId="17EBD25E" w14:textId="77777777" w:rsidR="00140E85" w:rsidRPr="002C19AA" w:rsidRDefault="00140E85" w:rsidP="004B7102">
      <w:pPr>
        <w:spacing w:line="360" w:lineRule="auto"/>
        <w:jc w:val="both"/>
        <w:rPr>
          <w:rFonts w:ascii="Book Antiqua" w:hAnsi="Book Antiqua"/>
          <w:b/>
          <w:lang w:eastAsia="zh-CN"/>
        </w:rPr>
      </w:pPr>
      <w:r w:rsidRPr="002C19AA" w:rsidDel="00806FCB">
        <w:rPr>
          <w:rFonts w:ascii="Book Antiqua" w:hAnsi="Book Antiqua"/>
          <w:b/>
        </w:rPr>
        <w:t xml:space="preserve">Grant </w:t>
      </w:r>
      <w:proofErr w:type="spellStart"/>
      <w:r w:rsidRPr="002C19AA" w:rsidDel="00806FCB">
        <w:rPr>
          <w:rFonts w:ascii="Book Antiqua" w:hAnsi="Book Antiqua"/>
          <w:b/>
        </w:rPr>
        <w:t>Morahan</w:t>
      </w:r>
      <w:proofErr w:type="spellEnd"/>
      <w:r w:rsidRPr="002C19AA">
        <w:rPr>
          <w:rFonts w:ascii="Book Antiqua" w:hAnsi="Book Antiqua"/>
          <w:b/>
          <w:lang w:eastAsia="zh-CN"/>
        </w:rPr>
        <w:t>,</w:t>
      </w:r>
      <w:r w:rsidRPr="002C19AA" w:rsidDel="00806FCB">
        <w:rPr>
          <w:rFonts w:ascii="Book Antiqua" w:hAnsi="Book Antiqua"/>
        </w:rPr>
        <w:t xml:space="preserve"> Centre for </w:t>
      </w:r>
      <w:r w:rsidRPr="002C19AA">
        <w:rPr>
          <w:rFonts w:ascii="Book Antiqua" w:hAnsi="Book Antiqua"/>
        </w:rPr>
        <w:t>Diabetes</w:t>
      </w:r>
      <w:r w:rsidRPr="002C19AA" w:rsidDel="00806FCB">
        <w:rPr>
          <w:rFonts w:ascii="Book Antiqua" w:hAnsi="Book Antiqua"/>
        </w:rPr>
        <w:t xml:space="preserve"> Research</w:t>
      </w:r>
      <w:r w:rsidRPr="002C19AA">
        <w:rPr>
          <w:rFonts w:ascii="Book Antiqua" w:hAnsi="Book Antiqua"/>
        </w:rPr>
        <w:t>,</w:t>
      </w:r>
      <w:r w:rsidRPr="002C19AA">
        <w:rPr>
          <w:rFonts w:ascii="Book Antiqua" w:hAnsi="Book Antiqua"/>
          <w:lang w:eastAsia="zh-CN"/>
        </w:rPr>
        <w:t xml:space="preserve"> </w:t>
      </w:r>
      <w:r w:rsidRPr="002C19AA">
        <w:rPr>
          <w:rFonts w:ascii="Book Antiqua" w:hAnsi="Book Antiqua"/>
        </w:rPr>
        <w:t xml:space="preserve">Harry Perkins </w:t>
      </w:r>
      <w:r w:rsidRPr="002C19AA" w:rsidDel="00806FCB">
        <w:rPr>
          <w:rFonts w:ascii="Book Antiqua" w:hAnsi="Book Antiqua"/>
        </w:rPr>
        <w:t xml:space="preserve">Institute </w:t>
      </w:r>
      <w:r w:rsidRPr="002C19AA">
        <w:rPr>
          <w:rFonts w:ascii="Book Antiqua" w:hAnsi="Book Antiqua"/>
        </w:rPr>
        <w:t>of</w:t>
      </w:r>
      <w:r w:rsidRPr="002C19AA" w:rsidDel="00806FCB">
        <w:rPr>
          <w:rFonts w:ascii="Book Antiqua" w:hAnsi="Book Antiqua"/>
        </w:rPr>
        <w:t xml:space="preserve"> Medical Research, </w:t>
      </w:r>
      <w:proofErr w:type="spellStart"/>
      <w:r w:rsidRPr="002C19AA">
        <w:rPr>
          <w:rFonts w:ascii="Book Antiqua" w:hAnsi="Book Antiqua"/>
        </w:rPr>
        <w:t>Nedlands</w:t>
      </w:r>
      <w:proofErr w:type="spellEnd"/>
      <w:r w:rsidRPr="002C19AA">
        <w:rPr>
          <w:rFonts w:ascii="Book Antiqua" w:hAnsi="Book Antiqua"/>
        </w:rPr>
        <w:t>, WA 6009</w:t>
      </w:r>
      <w:r w:rsidRPr="002C19AA">
        <w:rPr>
          <w:rFonts w:ascii="Book Antiqua" w:hAnsi="Book Antiqua"/>
          <w:lang w:eastAsia="zh-CN"/>
        </w:rPr>
        <w:t xml:space="preserve">, </w:t>
      </w:r>
      <w:r w:rsidRPr="002C19AA">
        <w:rPr>
          <w:rFonts w:ascii="Book Antiqua" w:hAnsi="Book Antiqua"/>
        </w:rPr>
        <w:t>Australia</w:t>
      </w:r>
    </w:p>
    <w:p w14:paraId="4CF21E43" w14:textId="77777777" w:rsidR="00140E85" w:rsidRPr="002C19AA" w:rsidRDefault="00140E85" w:rsidP="004B7102">
      <w:pPr>
        <w:spacing w:line="360" w:lineRule="auto"/>
        <w:jc w:val="both"/>
        <w:rPr>
          <w:rFonts w:ascii="Book Antiqua" w:hAnsi="Book Antiqua"/>
          <w:lang w:eastAsia="zh-CN"/>
        </w:rPr>
      </w:pPr>
    </w:p>
    <w:p w14:paraId="1C40CB09" w14:textId="77777777" w:rsidR="00140E85" w:rsidRPr="002C19AA" w:rsidRDefault="00140E85" w:rsidP="004B7102">
      <w:pPr>
        <w:spacing w:line="360" w:lineRule="auto"/>
        <w:jc w:val="both"/>
        <w:rPr>
          <w:rFonts w:ascii="Book Antiqua" w:hAnsi="Book Antiqua"/>
          <w:b/>
          <w:lang w:eastAsia="zh-CN"/>
        </w:rPr>
      </w:pPr>
      <w:r w:rsidRPr="002C19AA">
        <w:rPr>
          <w:rFonts w:ascii="Book Antiqua" w:hAnsi="Book Antiqua"/>
          <w:b/>
        </w:rPr>
        <w:t>Author contributions:</w:t>
      </w:r>
      <w:r w:rsidRPr="002C19AA">
        <w:rPr>
          <w:rFonts w:ascii="Book Antiqua" w:hAnsi="Book Antiqua"/>
          <w:b/>
          <w:lang w:eastAsia="zh-CN"/>
        </w:rPr>
        <w:t xml:space="preserve"> </w:t>
      </w:r>
      <w:r w:rsidRPr="002C19AA">
        <w:rPr>
          <w:rFonts w:ascii="Book Antiqua" w:hAnsi="Book Antiqua"/>
          <w:lang w:eastAsia="zh-CN"/>
        </w:rPr>
        <w:t>Both authors contributed to this paper.</w:t>
      </w:r>
    </w:p>
    <w:p w14:paraId="7CB9D050" w14:textId="77777777" w:rsidR="00140E85" w:rsidRDefault="00140E85" w:rsidP="004B7102">
      <w:pPr>
        <w:spacing w:line="360" w:lineRule="auto"/>
        <w:jc w:val="both"/>
        <w:rPr>
          <w:rFonts w:ascii="Book Antiqua" w:hAnsi="Book Antiqua"/>
          <w:lang w:eastAsia="zh-CN"/>
        </w:rPr>
      </w:pPr>
    </w:p>
    <w:p w14:paraId="7A4B1CFC" w14:textId="6355046A" w:rsidR="00962513" w:rsidRPr="002C19AA" w:rsidRDefault="00962513" w:rsidP="00962513">
      <w:pPr>
        <w:tabs>
          <w:tab w:val="left" w:pos="-720"/>
          <w:tab w:val="left" w:pos="567"/>
          <w:tab w:val="left" w:pos="709"/>
        </w:tabs>
        <w:spacing w:line="360" w:lineRule="auto"/>
        <w:jc w:val="both"/>
        <w:rPr>
          <w:rFonts w:ascii="Book Antiqua" w:hAnsi="Book Antiqua" w:cs="Arial"/>
        </w:rPr>
      </w:pPr>
      <w:r w:rsidRPr="00962513">
        <w:rPr>
          <w:rFonts w:ascii="Book Antiqua" w:hAnsi="Book Antiqua"/>
          <w:b/>
        </w:rPr>
        <w:t>Supported by</w:t>
      </w:r>
      <w:r w:rsidR="008B24FC">
        <w:rPr>
          <w:rFonts w:ascii="Book Antiqua" w:hAnsi="Book Antiqua" w:hint="eastAsia"/>
          <w:lang w:eastAsia="zh-CN"/>
        </w:rPr>
        <w:t xml:space="preserve"> </w:t>
      </w:r>
      <w:r w:rsidRPr="002C19AA">
        <w:rPr>
          <w:rFonts w:ascii="Book Antiqua" w:hAnsi="Book Antiqua"/>
        </w:rPr>
        <w:t xml:space="preserve">Telethon Perth Child Health Research </w:t>
      </w:r>
      <w:r w:rsidRPr="002C19AA">
        <w:rPr>
          <w:rFonts w:ascii="Book Antiqua" w:hAnsi="Book Antiqua" w:cs="Arial"/>
        </w:rPr>
        <w:t>Foundation</w:t>
      </w:r>
      <w:r>
        <w:rPr>
          <w:rFonts w:ascii="Book Antiqua" w:hAnsi="Book Antiqua" w:cs="Arial" w:hint="eastAsia"/>
          <w:lang w:eastAsia="zh-CN"/>
        </w:rPr>
        <w:t>;</w:t>
      </w:r>
      <w:r w:rsidRPr="002C19AA">
        <w:rPr>
          <w:rFonts w:ascii="Book Antiqua" w:hAnsi="Book Antiqua" w:cs="Arial"/>
        </w:rPr>
        <w:t xml:space="preserve"> </w:t>
      </w:r>
      <w:r w:rsidRPr="002C19AA">
        <w:rPr>
          <w:rFonts w:ascii="Book Antiqua" w:hAnsi="Book Antiqua"/>
        </w:rPr>
        <w:t>the Diabetes Research Foundation of Western Australia</w:t>
      </w:r>
      <w:r>
        <w:rPr>
          <w:rFonts w:ascii="Book Antiqua" w:hAnsi="Book Antiqua" w:hint="eastAsia"/>
          <w:lang w:eastAsia="zh-CN"/>
        </w:rPr>
        <w:t>;</w:t>
      </w:r>
      <w:r w:rsidRPr="002C19AA">
        <w:rPr>
          <w:rFonts w:ascii="Book Antiqua" w:hAnsi="Book Antiqua"/>
        </w:rPr>
        <w:t xml:space="preserve"> the University of Western Australia</w:t>
      </w:r>
      <w:r>
        <w:rPr>
          <w:rFonts w:ascii="Book Antiqua" w:hAnsi="Book Antiqua" w:hint="eastAsia"/>
          <w:lang w:eastAsia="zh-CN"/>
        </w:rPr>
        <w:t>;</w:t>
      </w:r>
      <w:r w:rsidRPr="002C19AA">
        <w:rPr>
          <w:rFonts w:ascii="Book Antiqua" w:hAnsi="Book Antiqua"/>
        </w:rPr>
        <w:t xml:space="preserve"> and the National Health and Medical Research Council Program</w:t>
      </w:r>
      <w:r w:rsidR="008B24FC">
        <w:rPr>
          <w:rFonts w:ascii="Book Antiqua" w:hAnsi="Book Antiqua" w:hint="eastAsia"/>
          <w:lang w:eastAsia="zh-CN"/>
        </w:rPr>
        <w:t xml:space="preserve">, </w:t>
      </w:r>
      <w:r>
        <w:rPr>
          <w:rFonts w:ascii="Book Antiqua" w:hAnsi="Book Antiqua" w:hint="eastAsia"/>
          <w:lang w:eastAsia="zh-CN"/>
        </w:rPr>
        <w:t xml:space="preserve">No. </w:t>
      </w:r>
      <w:r>
        <w:rPr>
          <w:rFonts w:ascii="Book Antiqua" w:hAnsi="Book Antiqua"/>
        </w:rPr>
        <w:t>53000400</w:t>
      </w:r>
      <w:r w:rsidRPr="002C19AA">
        <w:rPr>
          <w:rFonts w:ascii="Book Antiqua" w:hAnsi="Book Antiqua"/>
        </w:rPr>
        <w:t xml:space="preserve">. </w:t>
      </w:r>
    </w:p>
    <w:p w14:paraId="29E55AD5" w14:textId="77777777" w:rsidR="00962513" w:rsidRPr="00962513" w:rsidRDefault="00962513" w:rsidP="004B7102">
      <w:pPr>
        <w:spacing w:line="360" w:lineRule="auto"/>
        <w:jc w:val="both"/>
        <w:rPr>
          <w:rFonts w:ascii="Book Antiqua" w:hAnsi="Book Antiqua"/>
          <w:lang w:eastAsia="zh-CN"/>
        </w:rPr>
      </w:pPr>
    </w:p>
    <w:p w14:paraId="7F79882B" w14:textId="77777777" w:rsidR="00140E85" w:rsidRPr="002C19AA" w:rsidRDefault="00140E85" w:rsidP="004B7102">
      <w:pPr>
        <w:spacing w:line="360" w:lineRule="auto"/>
        <w:jc w:val="both"/>
        <w:rPr>
          <w:rFonts w:ascii="Book Antiqua" w:hAnsi="Book Antiqua" w:cs="Garamond"/>
        </w:rPr>
      </w:pPr>
      <w:r w:rsidRPr="002C19AA">
        <w:rPr>
          <w:rFonts w:ascii="Book Antiqua" w:hAnsi="Book Antiqua" w:cs="TimesNewRomanPS-BoldItalicMT"/>
          <w:b/>
          <w:bCs/>
          <w:iCs/>
        </w:rPr>
        <w:t>Conflict-of-interest</w:t>
      </w:r>
      <w:r w:rsidRPr="002C19AA">
        <w:rPr>
          <w:rFonts w:ascii="Book Antiqua" w:hAnsi="Book Antiqua"/>
        </w:rPr>
        <w:t xml:space="preserve"> </w:t>
      </w:r>
      <w:r w:rsidRPr="002C19AA">
        <w:rPr>
          <w:rFonts w:ascii="Book Antiqua" w:hAnsi="Book Antiqua" w:cs="TimesNewRomanPS-BoldItalicMT"/>
          <w:b/>
          <w:bCs/>
          <w:iCs/>
        </w:rPr>
        <w:t xml:space="preserve">statement: </w:t>
      </w:r>
      <w:r w:rsidRPr="002C19AA">
        <w:rPr>
          <w:rFonts w:ascii="Book Antiqua" w:hAnsi="Book Antiqua"/>
        </w:rPr>
        <w:t>Authors do not have conflict of interest to declare.</w:t>
      </w:r>
    </w:p>
    <w:p w14:paraId="7469C43E" w14:textId="77777777" w:rsidR="00140E85" w:rsidRPr="002C19AA" w:rsidRDefault="00140E85" w:rsidP="004B7102">
      <w:pPr>
        <w:spacing w:line="360" w:lineRule="auto"/>
        <w:jc w:val="both"/>
        <w:rPr>
          <w:rFonts w:ascii="Book Antiqua" w:hAnsi="Book Antiqua" w:cs="Garamond"/>
        </w:rPr>
      </w:pPr>
    </w:p>
    <w:p w14:paraId="189A6AA6" w14:textId="77777777" w:rsidR="00140E85" w:rsidRPr="002C19AA" w:rsidRDefault="00140E85" w:rsidP="004B7102">
      <w:pPr>
        <w:spacing w:line="360" w:lineRule="auto"/>
        <w:jc w:val="both"/>
        <w:rPr>
          <w:rFonts w:ascii="Book Antiqua" w:hAnsi="Book Antiqua"/>
        </w:rPr>
      </w:pPr>
      <w:bookmarkStart w:id="0" w:name="OLE_LINK507"/>
      <w:bookmarkStart w:id="1" w:name="OLE_LINK506"/>
      <w:bookmarkStart w:id="2" w:name="OLE_LINK496"/>
      <w:bookmarkStart w:id="3" w:name="OLE_LINK479"/>
      <w:r w:rsidRPr="002C19AA">
        <w:rPr>
          <w:rFonts w:ascii="Book Antiqua" w:hAnsi="Book Antiqua"/>
          <w:b/>
        </w:rPr>
        <w:t xml:space="preserve">Open-Access: </w:t>
      </w:r>
      <w:r w:rsidRPr="000E6B4D">
        <w:rPr>
          <w:rFonts w:ascii="Book Antiqua" w:hAnsi="Book Antiqua"/>
        </w:rPr>
        <w:t xml:space="preserve">This article is an open-access article which was selected by an in-house editor and fully peer-reviewed by external reviewers. It is </w:t>
      </w:r>
      <w:r w:rsidRPr="000E6B4D">
        <w:rPr>
          <w:rFonts w:ascii="Book Antiqua" w:hAnsi="Book Antiqua"/>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0E6B4D">
          <w:rPr>
            <w:rStyle w:val="Hyperlink"/>
            <w:rFonts w:ascii="Book Antiqua" w:hAnsi="Book Antiqua"/>
            <w:color w:val="auto"/>
            <w:u w:val="none"/>
          </w:rPr>
          <w:t>http://creativecommons.org/licenses/by-nc/4.0/</w:t>
        </w:r>
      </w:hyperlink>
      <w:bookmarkEnd w:id="0"/>
      <w:bookmarkEnd w:id="1"/>
      <w:bookmarkEnd w:id="2"/>
      <w:bookmarkEnd w:id="3"/>
    </w:p>
    <w:p w14:paraId="76FA19F9" w14:textId="77777777" w:rsidR="00140E85" w:rsidRPr="002C19AA" w:rsidRDefault="00140E85" w:rsidP="004B7102">
      <w:pPr>
        <w:spacing w:line="360" w:lineRule="auto"/>
        <w:jc w:val="both"/>
        <w:rPr>
          <w:rFonts w:ascii="Book Antiqua" w:hAnsi="Book Antiqua"/>
          <w:lang w:eastAsia="zh-CN"/>
        </w:rPr>
      </w:pPr>
    </w:p>
    <w:p w14:paraId="73C36415" w14:textId="50EE3722" w:rsidR="00140E85" w:rsidRPr="002C19AA" w:rsidRDefault="00140E85" w:rsidP="004B7102">
      <w:pPr>
        <w:spacing w:line="360" w:lineRule="auto"/>
        <w:jc w:val="both"/>
        <w:rPr>
          <w:rFonts w:ascii="Book Antiqua" w:hAnsi="Book Antiqua"/>
          <w:lang w:eastAsia="zh-CN"/>
        </w:rPr>
      </w:pPr>
      <w:r w:rsidRPr="002C19AA">
        <w:rPr>
          <w:rFonts w:ascii="Book Antiqua" w:hAnsi="Book Antiqua"/>
          <w:b/>
        </w:rPr>
        <w:t>Correspondence to:</w:t>
      </w:r>
      <w:r w:rsidRPr="002C19AA">
        <w:rPr>
          <w:rFonts w:ascii="Book Antiqua" w:hAnsi="Book Antiqua"/>
          <w:b/>
          <w:lang w:eastAsia="zh-CN"/>
        </w:rPr>
        <w:t xml:space="preserve"> </w:t>
      </w:r>
      <w:r w:rsidRPr="002C19AA">
        <w:rPr>
          <w:rFonts w:ascii="Book Antiqua" w:hAnsi="Book Antiqua"/>
          <w:b/>
        </w:rPr>
        <w:t>Fang-Xu Jiang</w:t>
      </w:r>
      <w:r w:rsidRPr="002C19AA">
        <w:rPr>
          <w:rFonts w:ascii="Book Antiqua" w:hAnsi="Book Antiqua"/>
          <w:b/>
          <w:lang w:eastAsia="zh-CN"/>
        </w:rPr>
        <w:t>,</w:t>
      </w:r>
      <w:r w:rsidRPr="002C19AA">
        <w:rPr>
          <w:rFonts w:ascii="Book Antiqua" w:hAnsi="Book Antiqua"/>
          <w:lang w:eastAsia="zh-CN"/>
        </w:rPr>
        <w:t xml:space="preserve"> </w:t>
      </w:r>
      <w:r w:rsidRPr="002C19AA">
        <w:rPr>
          <w:rFonts w:ascii="Book Antiqua" w:hAnsi="Book Antiqua"/>
          <w:b/>
        </w:rPr>
        <w:t>Associate Prof</w:t>
      </w:r>
      <w:r w:rsidRPr="002C19AA">
        <w:rPr>
          <w:rFonts w:ascii="Book Antiqua" w:hAnsi="Book Antiqua"/>
          <w:b/>
          <w:lang w:eastAsia="zh-CN"/>
        </w:rPr>
        <w:t>essor,</w:t>
      </w:r>
      <w:r w:rsidRPr="002C19AA">
        <w:rPr>
          <w:rFonts w:ascii="Book Antiqua" w:hAnsi="Book Antiqua"/>
          <w:lang w:eastAsia="zh-CN"/>
        </w:rPr>
        <w:t xml:space="preserve"> </w:t>
      </w:r>
      <w:r w:rsidRPr="002C19AA">
        <w:rPr>
          <w:rFonts w:ascii="Book Antiqua" w:hAnsi="Book Antiqua"/>
        </w:rPr>
        <w:t>Islet Cell Development Program</w:t>
      </w:r>
      <w:r w:rsidRPr="002C19AA">
        <w:rPr>
          <w:rFonts w:ascii="Book Antiqua" w:hAnsi="Book Antiqua"/>
          <w:lang w:eastAsia="zh-CN"/>
        </w:rPr>
        <w:t xml:space="preserve">, </w:t>
      </w:r>
      <w:r w:rsidRPr="002C19AA">
        <w:rPr>
          <w:rFonts w:ascii="Book Antiqua" w:hAnsi="Book Antiqua"/>
        </w:rPr>
        <w:t>Harry Perkins Institute of Medical Research</w:t>
      </w:r>
      <w:r w:rsidRPr="002C19AA">
        <w:rPr>
          <w:rFonts w:ascii="Book Antiqua" w:hAnsi="Book Antiqua"/>
          <w:lang w:eastAsia="zh-CN"/>
        </w:rPr>
        <w:t xml:space="preserve">, </w:t>
      </w:r>
      <w:r w:rsidRPr="002C19AA">
        <w:rPr>
          <w:rFonts w:ascii="Book Antiqua" w:hAnsi="Book Antiqua"/>
        </w:rPr>
        <w:t xml:space="preserve">6 Verdun St, </w:t>
      </w:r>
      <w:proofErr w:type="spellStart"/>
      <w:r w:rsidRPr="002C19AA">
        <w:rPr>
          <w:rFonts w:ascii="Book Antiqua" w:hAnsi="Book Antiqua"/>
        </w:rPr>
        <w:t>Nedlands</w:t>
      </w:r>
      <w:proofErr w:type="spellEnd"/>
      <w:r w:rsidRPr="002C19AA">
        <w:rPr>
          <w:rFonts w:ascii="Book Antiqua" w:hAnsi="Book Antiqua"/>
        </w:rPr>
        <w:t>, WA 6009</w:t>
      </w:r>
      <w:r w:rsidRPr="002C19AA">
        <w:rPr>
          <w:rFonts w:ascii="Book Antiqua" w:hAnsi="Book Antiqua"/>
          <w:lang w:eastAsia="zh-CN"/>
        </w:rPr>
        <w:t xml:space="preserve">, </w:t>
      </w:r>
      <w:r w:rsidRPr="002C19AA">
        <w:rPr>
          <w:rFonts w:ascii="Book Antiqua" w:hAnsi="Book Antiqua"/>
        </w:rPr>
        <w:t xml:space="preserve">Australia. </w:t>
      </w:r>
      <w:proofErr w:type="gramStart"/>
      <w:r w:rsidRPr="002C19AA">
        <w:rPr>
          <w:rFonts w:ascii="Book Antiqua" w:hAnsi="Book Antiqua"/>
        </w:rPr>
        <w:t>fang</w:t>
      </w:r>
      <w:proofErr w:type="gramEnd"/>
      <w:r w:rsidRPr="002C19AA">
        <w:rPr>
          <w:rFonts w:ascii="Book Antiqua" w:hAnsi="Book Antiqua"/>
        </w:rPr>
        <w:t>-xu.</w:t>
      </w:r>
      <w:hyperlink r:id="rId14" w:history="1">
        <w:r w:rsidRPr="002C19AA">
          <w:rPr>
            <w:rStyle w:val="Hyperlink"/>
            <w:rFonts w:ascii="Book Antiqua" w:hAnsi="Book Antiqua"/>
            <w:color w:val="auto"/>
            <w:u w:val="none"/>
          </w:rPr>
          <w:t>jiang@perkins.uwa.edu.au</w:t>
        </w:r>
      </w:hyperlink>
    </w:p>
    <w:p w14:paraId="29E378C9" w14:textId="77777777" w:rsidR="00140E85" w:rsidRPr="002C19AA" w:rsidRDefault="00140E85" w:rsidP="004B7102">
      <w:pPr>
        <w:spacing w:line="360" w:lineRule="auto"/>
        <w:jc w:val="both"/>
        <w:rPr>
          <w:rFonts w:ascii="Book Antiqua" w:hAnsi="Book Antiqua"/>
          <w:b/>
        </w:rPr>
      </w:pPr>
      <w:r w:rsidRPr="002C19AA">
        <w:rPr>
          <w:rFonts w:ascii="Book Antiqua" w:hAnsi="Book Antiqua"/>
          <w:b/>
        </w:rPr>
        <w:t xml:space="preserve">Telephone: </w:t>
      </w:r>
      <w:r w:rsidRPr="002C19AA">
        <w:rPr>
          <w:rFonts w:ascii="Book Antiqua" w:hAnsi="Book Antiqua"/>
          <w:lang w:eastAsia="zh-CN"/>
        </w:rPr>
        <w:t>+</w:t>
      </w:r>
      <w:r w:rsidRPr="002C19AA">
        <w:rPr>
          <w:rFonts w:ascii="Book Antiqua" w:hAnsi="Book Antiqua"/>
        </w:rPr>
        <w:t>61</w:t>
      </w:r>
      <w:r w:rsidRPr="002C19AA">
        <w:rPr>
          <w:rFonts w:ascii="Book Antiqua" w:hAnsi="Book Antiqua"/>
          <w:lang w:eastAsia="zh-CN"/>
        </w:rPr>
        <w:t>-</w:t>
      </w:r>
      <w:r w:rsidRPr="002C19AA">
        <w:rPr>
          <w:rFonts w:ascii="Book Antiqua" w:hAnsi="Book Antiqua"/>
        </w:rPr>
        <w:t>8</w:t>
      </w:r>
      <w:r w:rsidRPr="002C19AA">
        <w:rPr>
          <w:rFonts w:ascii="Book Antiqua" w:hAnsi="Book Antiqua"/>
          <w:lang w:eastAsia="zh-CN"/>
        </w:rPr>
        <w:t>-</w:t>
      </w:r>
      <w:r w:rsidRPr="002C19AA">
        <w:rPr>
          <w:rFonts w:ascii="Book Antiqua" w:hAnsi="Book Antiqua"/>
        </w:rPr>
        <w:t>61510758</w:t>
      </w:r>
    </w:p>
    <w:p w14:paraId="169D73F0" w14:textId="77777777" w:rsidR="00140E85" w:rsidRPr="002C19AA" w:rsidRDefault="00140E85" w:rsidP="004B7102">
      <w:pPr>
        <w:spacing w:line="360" w:lineRule="auto"/>
        <w:jc w:val="both"/>
        <w:rPr>
          <w:rFonts w:ascii="Book Antiqua" w:hAnsi="Book Antiqua"/>
          <w:b/>
        </w:rPr>
      </w:pPr>
      <w:r w:rsidRPr="002C19AA">
        <w:rPr>
          <w:rFonts w:ascii="Book Antiqua" w:hAnsi="Book Antiqua"/>
          <w:b/>
        </w:rPr>
        <w:t>Fax:</w:t>
      </w:r>
      <w:r w:rsidRPr="002C19AA">
        <w:rPr>
          <w:rFonts w:ascii="Book Antiqua" w:hAnsi="Book Antiqua"/>
          <w:lang w:eastAsia="zh-CN"/>
        </w:rPr>
        <w:t xml:space="preserve"> +</w:t>
      </w:r>
      <w:r w:rsidRPr="002C19AA">
        <w:rPr>
          <w:rFonts w:ascii="Book Antiqua" w:hAnsi="Book Antiqua"/>
        </w:rPr>
        <w:t>61</w:t>
      </w:r>
      <w:r w:rsidRPr="002C19AA">
        <w:rPr>
          <w:rFonts w:ascii="Book Antiqua" w:hAnsi="Book Antiqua"/>
          <w:lang w:eastAsia="zh-CN"/>
        </w:rPr>
        <w:t>-</w:t>
      </w:r>
      <w:r w:rsidRPr="002C19AA">
        <w:rPr>
          <w:rFonts w:ascii="Book Antiqua" w:hAnsi="Book Antiqua"/>
        </w:rPr>
        <w:t>8</w:t>
      </w:r>
      <w:r w:rsidRPr="002C19AA">
        <w:rPr>
          <w:rFonts w:ascii="Book Antiqua" w:hAnsi="Book Antiqua"/>
          <w:lang w:eastAsia="zh-CN"/>
        </w:rPr>
        <w:t>-</w:t>
      </w:r>
      <w:r w:rsidRPr="002C19AA">
        <w:rPr>
          <w:rFonts w:ascii="Book Antiqua" w:hAnsi="Book Antiqua"/>
        </w:rPr>
        <w:t>61510701</w:t>
      </w:r>
    </w:p>
    <w:p w14:paraId="21CC9BE5" w14:textId="77777777" w:rsidR="00140E85" w:rsidRPr="002C19AA" w:rsidRDefault="00140E85" w:rsidP="004B7102">
      <w:pPr>
        <w:spacing w:line="360" w:lineRule="auto"/>
        <w:jc w:val="both"/>
        <w:rPr>
          <w:rFonts w:ascii="Book Antiqua" w:hAnsi="Book Antiqua"/>
          <w:lang w:eastAsia="zh-CN"/>
        </w:rPr>
      </w:pPr>
    </w:p>
    <w:p w14:paraId="2D55315E" w14:textId="24E1143D" w:rsidR="00140E85" w:rsidRPr="002C19AA" w:rsidRDefault="00140E85" w:rsidP="004B7102">
      <w:pPr>
        <w:spacing w:line="360" w:lineRule="auto"/>
        <w:jc w:val="both"/>
        <w:rPr>
          <w:rFonts w:ascii="Book Antiqua" w:hAnsi="Book Antiqua"/>
          <w:b/>
        </w:rPr>
      </w:pPr>
      <w:r w:rsidRPr="002C19AA">
        <w:rPr>
          <w:rFonts w:ascii="Book Antiqua" w:hAnsi="Book Antiqua"/>
          <w:b/>
        </w:rPr>
        <w:t xml:space="preserve">Received: </w:t>
      </w:r>
      <w:r w:rsidR="007A047B" w:rsidRPr="002C19AA">
        <w:rPr>
          <w:rFonts w:ascii="Book Antiqua" w:hAnsi="Book Antiqua"/>
          <w:lang w:eastAsia="zh-CN"/>
        </w:rPr>
        <w:t>May 22, 2015</w:t>
      </w:r>
      <w:r w:rsidR="004B7102">
        <w:rPr>
          <w:rFonts w:ascii="Book Antiqua" w:hAnsi="Book Antiqua"/>
        </w:rPr>
        <w:t xml:space="preserve"> </w:t>
      </w:r>
    </w:p>
    <w:p w14:paraId="3853A9BB" w14:textId="410FD91F" w:rsidR="00140E85" w:rsidRPr="002C19AA" w:rsidRDefault="00140E85" w:rsidP="004B7102">
      <w:pPr>
        <w:spacing w:line="360" w:lineRule="auto"/>
        <w:jc w:val="both"/>
        <w:rPr>
          <w:rFonts w:ascii="Book Antiqua" w:hAnsi="Book Antiqua"/>
          <w:b/>
        </w:rPr>
      </w:pPr>
      <w:r w:rsidRPr="002C19AA">
        <w:rPr>
          <w:rFonts w:ascii="Book Antiqua" w:hAnsi="Book Antiqua"/>
          <w:b/>
        </w:rPr>
        <w:t>Peer-review started:</w:t>
      </w:r>
      <w:r w:rsidR="007A047B" w:rsidRPr="002C19AA">
        <w:rPr>
          <w:rFonts w:ascii="Book Antiqua" w:hAnsi="Book Antiqua"/>
          <w:lang w:eastAsia="zh-CN"/>
        </w:rPr>
        <w:t xml:space="preserve"> May 23, 2015</w:t>
      </w:r>
      <w:r w:rsidR="004B7102">
        <w:rPr>
          <w:rFonts w:ascii="Book Antiqua" w:hAnsi="Book Antiqua"/>
        </w:rPr>
        <w:t xml:space="preserve"> </w:t>
      </w:r>
    </w:p>
    <w:p w14:paraId="7CA348D1" w14:textId="39D7F083" w:rsidR="00140E85" w:rsidRPr="002C19AA" w:rsidRDefault="00140E85" w:rsidP="004B7102">
      <w:pPr>
        <w:spacing w:line="360" w:lineRule="auto"/>
        <w:jc w:val="both"/>
        <w:rPr>
          <w:rFonts w:ascii="Book Antiqua" w:hAnsi="Book Antiqua"/>
          <w:b/>
        </w:rPr>
      </w:pPr>
      <w:r w:rsidRPr="002C19AA">
        <w:rPr>
          <w:rFonts w:ascii="Book Antiqua" w:hAnsi="Book Antiqua"/>
          <w:b/>
        </w:rPr>
        <w:t>First decision:</w:t>
      </w:r>
      <w:r w:rsidR="007A047B" w:rsidRPr="002C19AA">
        <w:rPr>
          <w:rFonts w:ascii="Book Antiqua" w:hAnsi="Book Antiqua"/>
          <w:lang w:eastAsia="zh-CN"/>
        </w:rPr>
        <w:t xml:space="preserve"> August 4, 2015</w:t>
      </w:r>
      <w:r w:rsidR="004B7102">
        <w:rPr>
          <w:rFonts w:ascii="Book Antiqua" w:hAnsi="Book Antiqua"/>
        </w:rPr>
        <w:t xml:space="preserve"> </w:t>
      </w:r>
    </w:p>
    <w:p w14:paraId="1F2D6A9F" w14:textId="47B0F96B" w:rsidR="00140E85" w:rsidRPr="002C19AA" w:rsidRDefault="00140E85" w:rsidP="004B7102">
      <w:pPr>
        <w:spacing w:line="360" w:lineRule="auto"/>
        <w:jc w:val="both"/>
        <w:rPr>
          <w:rFonts w:ascii="Book Antiqua" w:hAnsi="Book Antiqua"/>
          <w:b/>
        </w:rPr>
      </w:pPr>
      <w:r w:rsidRPr="002C19AA">
        <w:rPr>
          <w:rFonts w:ascii="Book Antiqua" w:hAnsi="Book Antiqua"/>
          <w:b/>
        </w:rPr>
        <w:t>Revised:</w:t>
      </w:r>
      <w:r w:rsidR="007A047B" w:rsidRPr="002C19AA">
        <w:rPr>
          <w:rFonts w:ascii="Book Antiqua" w:hAnsi="Book Antiqua"/>
          <w:lang w:eastAsia="zh-CN"/>
        </w:rPr>
        <w:t xml:space="preserve"> October 16, 2015</w:t>
      </w:r>
      <w:r w:rsidR="004B7102">
        <w:rPr>
          <w:rFonts w:ascii="Book Antiqua" w:hAnsi="Book Antiqua"/>
        </w:rPr>
        <w:t xml:space="preserve"> </w:t>
      </w:r>
    </w:p>
    <w:p w14:paraId="2C60106F" w14:textId="657A70CB" w:rsidR="00140E85" w:rsidRPr="002C19AA" w:rsidRDefault="00140E85" w:rsidP="004B7102">
      <w:pPr>
        <w:spacing w:line="360" w:lineRule="auto"/>
        <w:jc w:val="both"/>
        <w:rPr>
          <w:rFonts w:ascii="Book Antiqua" w:hAnsi="Book Antiqua"/>
          <w:b/>
        </w:rPr>
      </w:pPr>
      <w:r w:rsidRPr="002C19AA">
        <w:rPr>
          <w:rFonts w:ascii="Book Antiqua" w:hAnsi="Book Antiqua"/>
          <w:b/>
        </w:rPr>
        <w:t>Accepted:</w:t>
      </w:r>
      <w:r w:rsidR="00323CA8" w:rsidRPr="00323CA8">
        <w:t xml:space="preserve"> </w:t>
      </w:r>
      <w:r w:rsidR="00323CA8" w:rsidRPr="00323CA8">
        <w:rPr>
          <w:rFonts w:ascii="Book Antiqua" w:hAnsi="Book Antiqua"/>
        </w:rPr>
        <w:t>November 10, 2015</w:t>
      </w:r>
      <w:r w:rsidR="004B7102">
        <w:rPr>
          <w:rFonts w:ascii="Book Antiqua" w:hAnsi="Book Antiqua"/>
          <w:b/>
        </w:rPr>
        <w:t xml:space="preserve"> </w:t>
      </w:r>
    </w:p>
    <w:p w14:paraId="7C632E6A" w14:textId="75CA007F" w:rsidR="00140E85" w:rsidRPr="002C19AA" w:rsidRDefault="00140E85" w:rsidP="004B7102">
      <w:pPr>
        <w:spacing w:line="360" w:lineRule="auto"/>
        <w:jc w:val="both"/>
        <w:rPr>
          <w:rFonts w:ascii="Book Antiqua" w:hAnsi="Book Antiqua"/>
          <w:b/>
        </w:rPr>
      </w:pPr>
      <w:r w:rsidRPr="002C19AA">
        <w:rPr>
          <w:rFonts w:ascii="Book Antiqua" w:hAnsi="Book Antiqua"/>
          <w:b/>
        </w:rPr>
        <w:t>Article in press:</w:t>
      </w:r>
      <w:r w:rsidR="004B7102">
        <w:rPr>
          <w:rFonts w:ascii="Book Antiqua" w:hAnsi="Book Antiqua"/>
        </w:rPr>
        <w:t xml:space="preserve"> </w:t>
      </w:r>
    </w:p>
    <w:p w14:paraId="03F88C47" w14:textId="77777777" w:rsidR="00140E85" w:rsidRPr="002C19AA" w:rsidRDefault="00140E85" w:rsidP="004B7102">
      <w:pPr>
        <w:spacing w:line="360" w:lineRule="auto"/>
        <w:jc w:val="both"/>
        <w:rPr>
          <w:rFonts w:ascii="Book Antiqua" w:hAnsi="Book Antiqua"/>
          <w:b/>
        </w:rPr>
      </w:pPr>
      <w:r w:rsidRPr="002C19AA">
        <w:rPr>
          <w:rFonts w:ascii="Book Antiqua" w:hAnsi="Book Antiqua"/>
          <w:b/>
        </w:rPr>
        <w:t xml:space="preserve">Published online: </w:t>
      </w:r>
    </w:p>
    <w:p w14:paraId="2CE23487" w14:textId="77777777" w:rsidR="00827823" w:rsidRPr="002C19AA" w:rsidRDefault="00827823" w:rsidP="004B7102">
      <w:pPr>
        <w:spacing w:line="360" w:lineRule="auto"/>
        <w:jc w:val="both"/>
        <w:rPr>
          <w:rFonts w:ascii="Book Antiqua" w:hAnsi="Book Antiqua"/>
        </w:rPr>
      </w:pPr>
    </w:p>
    <w:p w14:paraId="7D05E925" w14:textId="1596C3EA" w:rsidR="00827823" w:rsidRPr="002C19AA" w:rsidRDefault="00827823" w:rsidP="004B7102">
      <w:pPr>
        <w:spacing w:line="360" w:lineRule="auto"/>
        <w:jc w:val="both"/>
        <w:rPr>
          <w:rFonts w:ascii="Book Antiqua" w:hAnsi="Book Antiqua"/>
          <w:b/>
          <w:lang w:eastAsia="zh-CN"/>
        </w:rPr>
      </w:pPr>
      <w:r w:rsidRPr="002C19AA">
        <w:rPr>
          <w:rFonts w:ascii="Book Antiqua" w:hAnsi="Book Antiqua"/>
        </w:rPr>
        <w:br w:type="page"/>
      </w:r>
      <w:r w:rsidR="00606037" w:rsidRPr="002C19AA">
        <w:rPr>
          <w:rFonts w:ascii="Book Antiqua" w:hAnsi="Book Antiqua"/>
          <w:b/>
        </w:rPr>
        <w:lastRenderedPageBreak/>
        <w:t>Abstract</w:t>
      </w:r>
    </w:p>
    <w:p w14:paraId="66CE22EE" w14:textId="72A59893" w:rsidR="00827823" w:rsidRPr="002C19AA" w:rsidRDefault="00E9529F" w:rsidP="004B7102">
      <w:pPr>
        <w:spacing w:line="360" w:lineRule="auto"/>
        <w:jc w:val="both"/>
        <w:rPr>
          <w:rFonts w:ascii="Book Antiqua" w:hAnsi="Book Antiqua"/>
        </w:rPr>
      </w:pPr>
      <w:r w:rsidRPr="002C19AA">
        <w:rPr>
          <w:rFonts w:ascii="Book Antiqua" w:hAnsi="Book Antiqua"/>
        </w:rPr>
        <w:t xml:space="preserve">The establishment </w:t>
      </w:r>
      <w:r w:rsidR="00BF7593" w:rsidRPr="002C19AA">
        <w:rPr>
          <w:rFonts w:ascii="Book Antiqua" w:hAnsi="Book Antiqua"/>
        </w:rPr>
        <w:t xml:space="preserve">of </w:t>
      </w:r>
      <w:r w:rsidR="00FC32F8" w:rsidRPr="002C19AA">
        <w:rPr>
          <w:rFonts w:ascii="Book Antiqua" w:hAnsi="Book Antiqua"/>
        </w:rPr>
        <w:t>multi</w:t>
      </w:r>
      <w:r w:rsidR="002F7C18" w:rsidRPr="002C19AA">
        <w:rPr>
          <w:rFonts w:ascii="Book Antiqua" w:hAnsi="Book Antiqua"/>
        </w:rPr>
        <w:t xml:space="preserve">potent </w:t>
      </w:r>
      <w:r w:rsidR="006B345C" w:rsidRPr="002C19AA">
        <w:rPr>
          <w:rFonts w:ascii="Book Antiqua" w:hAnsi="Book Antiqua"/>
        </w:rPr>
        <w:t xml:space="preserve">pancreas </w:t>
      </w:r>
      <w:r w:rsidR="002F7C18" w:rsidRPr="002C19AA">
        <w:rPr>
          <w:rFonts w:ascii="Book Antiqua" w:hAnsi="Book Antiqua"/>
        </w:rPr>
        <w:t>progenitors</w:t>
      </w:r>
      <w:r w:rsidR="00CA60AB" w:rsidRPr="002C19AA">
        <w:rPr>
          <w:rFonts w:ascii="Book Antiqua" w:hAnsi="Book Antiqua"/>
        </w:rPr>
        <w:t xml:space="preserve"> </w:t>
      </w:r>
      <w:r w:rsidR="00D2563E" w:rsidRPr="002C19AA">
        <w:rPr>
          <w:rFonts w:ascii="Book Antiqua" w:hAnsi="Book Antiqua"/>
        </w:rPr>
        <w:t>(</w:t>
      </w:r>
      <w:r w:rsidR="006B345C" w:rsidRPr="002C19AA">
        <w:rPr>
          <w:rFonts w:ascii="Book Antiqua" w:hAnsi="Book Antiqua"/>
        </w:rPr>
        <w:t>MPP</w:t>
      </w:r>
      <w:r w:rsidR="00D2563E" w:rsidRPr="002C19AA">
        <w:rPr>
          <w:rFonts w:ascii="Book Antiqua" w:hAnsi="Book Antiqua"/>
        </w:rPr>
        <w:t xml:space="preserve">) </w:t>
      </w:r>
      <w:r w:rsidR="0037023D" w:rsidRPr="002C19AA">
        <w:rPr>
          <w:rFonts w:ascii="Book Antiqua" w:hAnsi="Book Antiqua"/>
        </w:rPr>
        <w:t xml:space="preserve">should have a significant impact </w:t>
      </w:r>
      <w:r w:rsidR="006174C4" w:rsidRPr="002C19AA">
        <w:rPr>
          <w:rFonts w:ascii="Book Antiqua" w:hAnsi="Book Antiqua"/>
        </w:rPr>
        <w:t xml:space="preserve">not only </w:t>
      </w:r>
      <w:r w:rsidR="0037023D" w:rsidRPr="002C19AA">
        <w:rPr>
          <w:rFonts w:ascii="Book Antiqua" w:hAnsi="Book Antiqua"/>
        </w:rPr>
        <w:t>o</w:t>
      </w:r>
      <w:r w:rsidR="00C90AAD" w:rsidRPr="002C19AA">
        <w:rPr>
          <w:rFonts w:ascii="Book Antiqua" w:hAnsi="Book Antiqua"/>
        </w:rPr>
        <w:t xml:space="preserve">n </w:t>
      </w:r>
      <w:r w:rsidR="00D475B8" w:rsidRPr="002C19AA">
        <w:rPr>
          <w:rFonts w:ascii="Book Antiqua" w:hAnsi="Book Antiqua"/>
        </w:rPr>
        <w:t>the ont</w:t>
      </w:r>
      <w:r w:rsidR="00C90AAD" w:rsidRPr="002C19AA">
        <w:rPr>
          <w:rFonts w:ascii="Book Antiqua" w:hAnsi="Book Antiqua"/>
        </w:rPr>
        <w:t>ology</w:t>
      </w:r>
      <w:r w:rsidR="003F582D" w:rsidRPr="002C19AA">
        <w:rPr>
          <w:rFonts w:ascii="Book Antiqua" w:hAnsi="Book Antiqua"/>
        </w:rPr>
        <w:t xml:space="preserve"> of the pancreas</w:t>
      </w:r>
      <w:r w:rsidR="00C90AAD" w:rsidRPr="002C19AA">
        <w:rPr>
          <w:rFonts w:ascii="Book Antiqua" w:hAnsi="Book Antiqua"/>
        </w:rPr>
        <w:t xml:space="preserve">, but also for </w:t>
      </w:r>
      <w:r w:rsidR="003F582D" w:rsidRPr="002C19AA">
        <w:rPr>
          <w:rFonts w:ascii="Book Antiqua" w:hAnsi="Book Antiqua"/>
        </w:rPr>
        <w:t xml:space="preserve">the </w:t>
      </w:r>
      <w:r w:rsidR="00D925CF" w:rsidRPr="002C19AA">
        <w:rPr>
          <w:rFonts w:ascii="Book Antiqua" w:hAnsi="Book Antiqua"/>
        </w:rPr>
        <w:t>translational research of glucose-responding endocrine</w:t>
      </w:r>
      <w:r w:rsidR="00C90AAD" w:rsidRPr="002C19AA">
        <w:rPr>
          <w:rFonts w:ascii="Book Antiqua" w:hAnsi="Book Antiqua"/>
        </w:rPr>
        <w:t xml:space="preserve"> </w:t>
      </w:r>
      <w:bookmarkStart w:id="4" w:name="OLE_LINK1"/>
      <w:bookmarkStart w:id="5" w:name="OLE_LINK2"/>
      <w:r w:rsidR="00C90AAD" w:rsidRPr="002C19AA">
        <w:rPr>
          <w:rFonts w:ascii="Book Antiqua" w:hAnsi="Book Antiqua"/>
        </w:rPr>
        <w:sym w:font="Symbol" w:char="F062"/>
      </w:r>
      <w:bookmarkEnd w:id="4"/>
      <w:bookmarkEnd w:id="5"/>
      <w:r w:rsidR="00AE6EE1">
        <w:rPr>
          <w:rFonts w:ascii="Book Antiqua" w:hAnsi="Book Antiqua" w:hint="eastAsia"/>
          <w:lang w:eastAsia="zh-CN"/>
        </w:rPr>
        <w:t>-</w:t>
      </w:r>
      <w:r w:rsidR="00C90AAD" w:rsidRPr="002C19AA">
        <w:rPr>
          <w:rFonts w:ascii="Book Antiqua" w:hAnsi="Book Antiqua"/>
        </w:rPr>
        <w:t xml:space="preserve">cells. </w:t>
      </w:r>
      <w:r w:rsidR="00F30919" w:rsidRPr="002C19AA">
        <w:rPr>
          <w:rFonts w:ascii="Book Antiqua" w:hAnsi="Book Antiqua"/>
        </w:rPr>
        <w:t>Deficiency of the</w:t>
      </w:r>
      <w:r w:rsidR="00A17451" w:rsidRPr="002C19AA">
        <w:rPr>
          <w:rFonts w:ascii="Book Antiqua" w:hAnsi="Book Antiqua"/>
        </w:rPr>
        <w:t xml:space="preserve"> latter </w:t>
      </w:r>
      <w:r w:rsidR="00F66AA1" w:rsidRPr="002C19AA">
        <w:rPr>
          <w:rFonts w:ascii="Book Antiqua" w:hAnsi="Book Antiqua"/>
        </w:rPr>
        <w:t xml:space="preserve">may lead to </w:t>
      </w:r>
      <w:r w:rsidR="0037023D" w:rsidRPr="002C19AA">
        <w:rPr>
          <w:rFonts w:ascii="Book Antiqua" w:hAnsi="Book Antiqua"/>
        </w:rPr>
        <w:t xml:space="preserve">the pandemic </w:t>
      </w:r>
      <w:r w:rsidR="002C19AA" w:rsidRPr="002C19AA">
        <w:rPr>
          <w:rFonts w:ascii="Book Antiqua" w:hAnsi="Book Antiqua"/>
        </w:rPr>
        <w:t>type 1 or ty</w:t>
      </w:r>
      <w:r w:rsidR="0037023D" w:rsidRPr="002C19AA">
        <w:rPr>
          <w:rFonts w:ascii="Book Antiqua" w:hAnsi="Book Antiqua"/>
        </w:rPr>
        <w:t>pe 2 diabetes mellitus</w:t>
      </w:r>
      <w:r w:rsidR="00D925CF" w:rsidRPr="002C19AA">
        <w:rPr>
          <w:rFonts w:ascii="Book Antiqua" w:hAnsi="Book Antiqua"/>
        </w:rPr>
        <w:t>, a metabolic disorder</w:t>
      </w:r>
      <w:r w:rsidR="00F30919" w:rsidRPr="002C19AA">
        <w:rPr>
          <w:rFonts w:ascii="Book Antiqua" w:hAnsi="Book Antiqua"/>
        </w:rPr>
        <w:t xml:space="preserve">. </w:t>
      </w:r>
      <w:r w:rsidR="00D925CF" w:rsidRPr="002C19AA">
        <w:rPr>
          <w:rFonts w:ascii="Book Antiqua" w:hAnsi="Book Antiqua"/>
        </w:rPr>
        <w:t>An ideal treatment</w:t>
      </w:r>
      <w:r w:rsidR="006B017A" w:rsidRPr="002C19AA">
        <w:rPr>
          <w:rFonts w:ascii="Book Antiqua" w:hAnsi="Book Antiqua"/>
        </w:rPr>
        <w:t xml:space="preserve"> </w:t>
      </w:r>
      <w:r w:rsidR="00827823" w:rsidRPr="002C19AA">
        <w:rPr>
          <w:rFonts w:ascii="Book Antiqua" w:hAnsi="Book Antiqua"/>
        </w:rPr>
        <w:t xml:space="preserve">of </w:t>
      </w:r>
      <w:r w:rsidR="006B017A" w:rsidRPr="002C19AA">
        <w:rPr>
          <w:rFonts w:ascii="Book Antiqua" w:hAnsi="Book Antiqua"/>
        </w:rPr>
        <w:t>which</w:t>
      </w:r>
      <w:r w:rsidR="00827823" w:rsidRPr="002C19AA">
        <w:rPr>
          <w:rFonts w:ascii="Book Antiqua" w:hAnsi="Book Antiqua"/>
        </w:rPr>
        <w:t xml:space="preserve"> </w:t>
      </w:r>
      <w:r w:rsidR="00C16E08" w:rsidRPr="002C19AA">
        <w:rPr>
          <w:rFonts w:ascii="Book Antiqua" w:hAnsi="Book Antiqua"/>
        </w:rPr>
        <w:t>would potentially</w:t>
      </w:r>
      <w:r w:rsidR="00827823" w:rsidRPr="002C19AA">
        <w:rPr>
          <w:rFonts w:ascii="Book Antiqua" w:hAnsi="Book Antiqua"/>
        </w:rPr>
        <w:t xml:space="preserve"> be t</w:t>
      </w:r>
      <w:r w:rsidR="003F582D" w:rsidRPr="002C19AA">
        <w:rPr>
          <w:rFonts w:ascii="Book Antiqua" w:hAnsi="Book Antiqua"/>
        </w:rPr>
        <w:t>he</w:t>
      </w:r>
      <w:r w:rsidR="00827823" w:rsidRPr="002C19AA">
        <w:rPr>
          <w:rFonts w:ascii="Book Antiqua" w:hAnsi="Book Antiqua"/>
        </w:rPr>
        <w:t xml:space="preserve"> replace</w:t>
      </w:r>
      <w:r w:rsidR="003F582D" w:rsidRPr="002C19AA">
        <w:rPr>
          <w:rFonts w:ascii="Book Antiqua" w:hAnsi="Book Antiqua"/>
        </w:rPr>
        <w:t>ment of</w:t>
      </w:r>
      <w:r w:rsidR="00D925CF" w:rsidRPr="002C19AA">
        <w:rPr>
          <w:rFonts w:ascii="Book Antiqua" w:hAnsi="Book Antiqua"/>
        </w:rPr>
        <w:t xml:space="preserve"> destroyed</w:t>
      </w:r>
      <w:r w:rsidR="00827823" w:rsidRPr="002C19AA">
        <w:rPr>
          <w:rFonts w:ascii="Book Antiqua" w:hAnsi="Book Antiqua"/>
        </w:rPr>
        <w:t xml:space="preserve"> or </w:t>
      </w:r>
      <w:r w:rsidR="003F582D" w:rsidRPr="002C19AA">
        <w:rPr>
          <w:rFonts w:ascii="Book Antiqua" w:hAnsi="Book Antiqua"/>
        </w:rPr>
        <w:t xml:space="preserve">failed </w:t>
      </w:r>
      <w:r w:rsidR="00827823" w:rsidRPr="002C19AA">
        <w:rPr>
          <w:rFonts w:ascii="Book Antiqua" w:hAnsi="Book Antiqua"/>
        </w:rPr>
        <w:sym w:font="Symbol" w:char="F062"/>
      </w:r>
      <w:r w:rsidR="00AE6EE1">
        <w:rPr>
          <w:rFonts w:ascii="Book Antiqua" w:hAnsi="Book Antiqua" w:hint="eastAsia"/>
          <w:lang w:eastAsia="zh-CN"/>
        </w:rPr>
        <w:t>-</w:t>
      </w:r>
      <w:r w:rsidR="00827823" w:rsidRPr="002C19AA">
        <w:rPr>
          <w:rFonts w:ascii="Book Antiqua" w:hAnsi="Book Antiqua"/>
        </w:rPr>
        <w:t xml:space="preserve">cells, </w:t>
      </w:r>
      <w:r w:rsidR="00E41D97" w:rsidRPr="002C19AA">
        <w:rPr>
          <w:rFonts w:ascii="Book Antiqua" w:hAnsi="Book Antiqua"/>
        </w:rPr>
        <w:t xml:space="preserve">by restoring function of endogenous pancreatic endocrine cells or </w:t>
      </w:r>
      <w:r w:rsidR="00827823" w:rsidRPr="002C19AA">
        <w:rPr>
          <w:rFonts w:ascii="Book Antiqua" w:hAnsi="Book Antiqua"/>
        </w:rPr>
        <w:t xml:space="preserve">by transplantation of </w:t>
      </w:r>
      <w:r w:rsidR="003F582D" w:rsidRPr="002C19AA">
        <w:rPr>
          <w:rFonts w:ascii="Book Antiqua" w:hAnsi="Book Antiqua"/>
        </w:rPr>
        <w:t xml:space="preserve">donor </w:t>
      </w:r>
      <w:r w:rsidR="00827823" w:rsidRPr="002C19AA">
        <w:rPr>
          <w:rFonts w:ascii="Book Antiqua" w:hAnsi="Book Antiqua"/>
        </w:rPr>
        <w:t xml:space="preserve">islets or </w:t>
      </w:r>
      <w:r w:rsidR="00D2563E" w:rsidRPr="002C19AA">
        <w:rPr>
          <w:rFonts w:ascii="Book Antiqua" w:hAnsi="Book Antiqua"/>
          <w:i/>
        </w:rPr>
        <w:t>in vitro</w:t>
      </w:r>
      <w:r w:rsidR="00D2563E" w:rsidRPr="002C19AA">
        <w:rPr>
          <w:rFonts w:ascii="Book Antiqua" w:hAnsi="Book Antiqua"/>
        </w:rPr>
        <w:t xml:space="preserve"> </w:t>
      </w:r>
      <w:r w:rsidR="003F582D" w:rsidRPr="002C19AA">
        <w:rPr>
          <w:rFonts w:ascii="Book Antiqua" w:hAnsi="Book Antiqua"/>
        </w:rPr>
        <w:t xml:space="preserve">generated </w:t>
      </w:r>
      <w:r w:rsidR="00C16E08" w:rsidRPr="002C19AA">
        <w:rPr>
          <w:rFonts w:ascii="Book Antiqua" w:hAnsi="Book Antiqua"/>
        </w:rPr>
        <w:t>insulin-secreting</w:t>
      </w:r>
      <w:r w:rsidR="00E41D97" w:rsidRPr="002C19AA">
        <w:rPr>
          <w:rFonts w:ascii="Book Antiqua" w:hAnsi="Book Antiqua"/>
        </w:rPr>
        <w:t xml:space="preserve"> cells</w:t>
      </w:r>
      <w:r w:rsidR="00827823" w:rsidRPr="002C19AA">
        <w:rPr>
          <w:rFonts w:ascii="Book Antiqua" w:hAnsi="Book Antiqua"/>
        </w:rPr>
        <w:t>. Th</w:t>
      </w:r>
      <w:r w:rsidR="006B017A" w:rsidRPr="002C19AA">
        <w:rPr>
          <w:rFonts w:ascii="Book Antiqua" w:hAnsi="Book Antiqua"/>
        </w:rPr>
        <w:t>us</w:t>
      </w:r>
      <w:r w:rsidR="00827823" w:rsidRPr="002C19AA">
        <w:rPr>
          <w:rFonts w:ascii="Book Antiqua" w:hAnsi="Book Antiqua"/>
        </w:rPr>
        <w:t xml:space="preserve">, </w:t>
      </w:r>
      <w:r w:rsidR="00C16E08" w:rsidRPr="002C19AA">
        <w:rPr>
          <w:rFonts w:ascii="Book Antiqua" w:hAnsi="Book Antiqua"/>
        </w:rPr>
        <w:t xml:space="preserve">considerable research efforts have been devoted to identify </w:t>
      </w:r>
      <w:r w:rsidR="00E41D97" w:rsidRPr="002C19AA">
        <w:rPr>
          <w:rFonts w:ascii="Book Antiqua" w:hAnsi="Book Antiqua"/>
        </w:rPr>
        <w:t>MPP candidate</w:t>
      </w:r>
      <w:r w:rsidR="00827823" w:rsidRPr="002C19AA">
        <w:rPr>
          <w:rFonts w:ascii="Book Antiqua" w:hAnsi="Book Antiqua"/>
        </w:rPr>
        <w:t xml:space="preserve">s </w:t>
      </w:r>
      <w:r w:rsidR="00B102AC" w:rsidRPr="002C19AA">
        <w:rPr>
          <w:rFonts w:ascii="Book Antiqua" w:hAnsi="Book Antiqua"/>
        </w:rPr>
        <w:t xml:space="preserve">in the pre- and post-natal pancreas </w:t>
      </w:r>
      <w:r w:rsidR="00C16E08" w:rsidRPr="002C19AA">
        <w:rPr>
          <w:rFonts w:ascii="Book Antiqua" w:hAnsi="Book Antiqua"/>
        </w:rPr>
        <w:t xml:space="preserve">for </w:t>
      </w:r>
      <w:r w:rsidR="00B102AC" w:rsidRPr="002C19AA">
        <w:rPr>
          <w:rFonts w:ascii="Book Antiqua" w:hAnsi="Book Antiqua"/>
        </w:rPr>
        <w:t xml:space="preserve">the </w:t>
      </w:r>
      <w:r w:rsidR="00C16E08" w:rsidRPr="002C19AA">
        <w:rPr>
          <w:rFonts w:ascii="Book Antiqua" w:hAnsi="Book Antiqua"/>
        </w:rPr>
        <w:t xml:space="preserve">endogenous </w:t>
      </w:r>
      <w:proofErr w:type="spellStart"/>
      <w:r w:rsidR="00C16E08" w:rsidRPr="002C19AA">
        <w:rPr>
          <w:rFonts w:ascii="Book Antiqua" w:hAnsi="Book Antiqua"/>
        </w:rPr>
        <w:t>neogenesis</w:t>
      </w:r>
      <w:proofErr w:type="spellEnd"/>
      <w:r w:rsidR="00C16E08" w:rsidRPr="002C19AA">
        <w:rPr>
          <w:rFonts w:ascii="Book Antiqua" w:hAnsi="Book Antiqua"/>
        </w:rPr>
        <w:t xml:space="preserve"> or regeneration of </w:t>
      </w:r>
      <w:r w:rsidR="00D925CF" w:rsidRPr="002C19AA">
        <w:rPr>
          <w:rFonts w:ascii="Book Antiqua" w:hAnsi="Book Antiqua"/>
        </w:rPr>
        <w:t>endocrine</w:t>
      </w:r>
      <w:r w:rsidR="00C16E08" w:rsidRPr="002C19AA">
        <w:rPr>
          <w:rFonts w:ascii="Book Antiqua" w:hAnsi="Book Antiqua"/>
        </w:rPr>
        <w:t xml:space="preserve"> </w:t>
      </w:r>
      <w:r w:rsidR="00D925CF" w:rsidRPr="002C19AA">
        <w:rPr>
          <w:rFonts w:ascii="Book Antiqua" w:hAnsi="Book Antiqua"/>
        </w:rPr>
        <w:t>insulin-secreting</w:t>
      </w:r>
      <w:r w:rsidR="00C16E08" w:rsidRPr="002C19AA">
        <w:rPr>
          <w:rFonts w:ascii="Book Antiqua" w:hAnsi="Book Antiqua"/>
        </w:rPr>
        <w:t xml:space="preserve"> cells</w:t>
      </w:r>
      <w:r w:rsidR="00827823" w:rsidRPr="002C19AA">
        <w:rPr>
          <w:rFonts w:ascii="Book Antiqua" w:hAnsi="Book Antiqua"/>
        </w:rPr>
        <w:t xml:space="preserve">. In </w:t>
      </w:r>
      <w:r w:rsidR="009958E1" w:rsidRPr="002C19AA">
        <w:rPr>
          <w:rFonts w:ascii="Book Antiqua" w:hAnsi="Book Antiqua"/>
        </w:rPr>
        <w:t>order to advance this inconclusive but critical field,</w:t>
      </w:r>
      <w:r w:rsidR="00827823" w:rsidRPr="002C19AA">
        <w:rPr>
          <w:rFonts w:ascii="Book Antiqua" w:hAnsi="Book Antiqua"/>
        </w:rPr>
        <w:t xml:space="preserve"> we </w:t>
      </w:r>
      <w:r w:rsidR="009958E1" w:rsidRPr="002C19AA">
        <w:rPr>
          <w:rFonts w:ascii="Book Antiqua" w:hAnsi="Book Antiqua"/>
        </w:rPr>
        <w:t>here</w:t>
      </w:r>
      <w:r w:rsidR="00827823" w:rsidRPr="002C19AA">
        <w:rPr>
          <w:rFonts w:ascii="Book Antiqua" w:hAnsi="Book Antiqua"/>
        </w:rPr>
        <w:t xml:space="preserve"> </w:t>
      </w:r>
      <w:r w:rsidR="00E41D97" w:rsidRPr="002C19AA">
        <w:rPr>
          <w:rFonts w:ascii="Book Antiqua" w:hAnsi="Book Antiqua"/>
        </w:rPr>
        <w:t>review</w:t>
      </w:r>
      <w:r w:rsidR="00827823" w:rsidRPr="002C19AA">
        <w:rPr>
          <w:rFonts w:ascii="Book Antiqua" w:hAnsi="Book Antiqua"/>
        </w:rPr>
        <w:t xml:space="preserve"> </w:t>
      </w:r>
      <w:r w:rsidR="00F66AA1" w:rsidRPr="002C19AA">
        <w:rPr>
          <w:rFonts w:ascii="Book Antiqua" w:hAnsi="Book Antiqua"/>
        </w:rPr>
        <w:t xml:space="preserve">the emerging concepts, </w:t>
      </w:r>
      <w:r w:rsidR="009958E1" w:rsidRPr="002C19AA">
        <w:rPr>
          <w:rFonts w:ascii="Book Antiqua" w:hAnsi="Book Antiqua"/>
        </w:rPr>
        <w:t>recent li</w:t>
      </w:r>
      <w:r w:rsidR="007206F6" w:rsidRPr="002C19AA">
        <w:rPr>
          <w:rFonts w:ascii="Book Antiqua" w:hAnsi="Book Antiqua"/>
        </w:rPr>
        <w:t>t</w:t>
      </w:r>
      <w:r w:rsidR="009958E1" w:rsidRPr="002C19AA">
        <w:rPr>
          <w:rFonts w:ascii="Book Antiqua" w:hAnsi="Book Antiqua"/>
        </w:rPr>
        <w:t>erature</w:t>
      </w:r>
      <w:r w:rsidR="00827823" w:rsidRPr="002C19AA">
        <w:rPr>
          <w:rFonts w:ascii="Book Antiqua" w:hAnsi="Book Antiqua"/>
        </w:rPr>
        <w:t xml:space="preserve"> and </w:t>
      </w:r>
      <w:r w:rsidR="00D925CF" w:rsidRPr="002C19AA">
        <w:rPr>
          <w:rFonts w:ascii="Book Antiqua" w:hAnsi="Book Antiqua"/>
        </w:rPr>
        <w:t>new</w:t>
      </w:r>
      <w:r w:rsidR="00C16E08" w:rsidRPr="002C19AA">
        <w:rPr>
          <w:rFonts w:ascii="Book Antiqua" w:hAnsi="Book Antiqua"/>
        </w:rPr>
        <w:t xml:space="preserve">est </w:t>
      </w:r>
      <w:r w:rsidR="009958E1" w:rsidRPr="002C19AA">
        <w:rPr>
          <w:rFonts w:ascii="Book Antiqua" w:hAnsi="Book Antiqua"/>
        </w:rPr>
        <w:t>developments</w:t>
      </w:r>
      <w:r w:rsidR="00827823" w:rsidRPr="002C19AA">
        <w:rPr>
          <w:rFonts w:ascii="Book Antiqua" w:hAnsi="Book Antiqua"/>
        </w:rPr>
        <w:t xml:space="preserve"> of </w:t>
      </w:r>
      <w:r w:rsidR="00C16E08" w:rsidRPr="002C19AA">
        <w:rPr>
          <w:rFonts w:ascii="Book Antiqua" w:hAnsi="Book Antiqua"/>
        </w:rPr>
        <w:t>potential</w:t>
      </w:r>
      <w:r w:rsidR="00827823" w:rsidRPr="002C19AA">
        <w:rPr>
          <w:rFonts w:ascii="Book Antiqua" w:hAnsi="Book Antiqua"/>
        </w:rPr>
        <w:t xml:space="preserve"> </w:t>
      </w:r>
      <w:r w:rsidR="006B345C" w:rsidRPr="002C19AA">
        <w:rPr>
          <w:rFonts w:ascii="Book Antiqua" w:hAnsi="Book Antiqua"/>
        </w:rPr>
        <w:t>MPP</w:t>
      </w:r>
      <w:r w:rsidR="00827823" w:rsidRPr="002C19AA">
        <w:rPr>
          <w:rFonts w:ascii="Book Antiqua" w:hAnsi="Book Antiqua"/>
        </w:rPr>
        <w:t xml:space="preserve"> and </w:t>
      </w:r>
      <w:r w:rsidR="004C130E" w:rsidRPr="002C19AA">
        <w:rPr>
          <w:rFonts w:ascii="Book Antiqua" w:hAnsi="Book Antiqua"/>
        </w:rPr>
        <w:t>propose</w:t>
      </w:r>
      <w:r w:rsidR="00827823" w:rsidRPr="002C19AA">
        <w:rPr>
          <w:rFonts w:ascii="Book Antiqua" w:hAnsi="Book Antiqua"/>
        </w:rPr>
        <w:t xml:space="preserve"> </w:t>
      </w:r>
      <w:r w:rsidR="007206F6" w:rsidRPr="002C19AA">
        <w:rPr>
          <w:rFonts w:ascii="Book Antiqua" w:hAnsi="Book Antiqua"/>
        </w:rPr>
        <w:t>measure</w:t>
      </w:r>
      <w:r w:rsidR="00827823" w:rsidRPr="002C19AA">
        <w:rPr>
          <w:rFonts w:ascii="Book Antiqua" w:hAnsi="Book Antiqua"/>
        </w:rPr>
        <w:t xml:space="preserve">s that </w:t>
      </w:r>
      <w:r w:rsidR="007206F6" w:rsidRPr="002C19AA">
        <w:rPr>
          <w:rFonts w:ascii="Book Antiqua" w:hAnsi="Book Antiqua"/>
        </w:rPr>
        <w:t>would</w:t>
      </w:r>
      <w:r w:rsidR="004C130E" w:rsidRPr="002C19AA">
        <w:rPr>
          <w:rFonts w:ascii="Book Antiqua" w:hAnsi="Book Antiqua"/>
        </w:rPr>
        <w:t xml:space="preserve"> assist</w:t>
      </w:r>
      <w:r w:rsidR="007206F6" w:rsidRPr="002C19AA">
        <w:rPr>
          <w:rFonts w:ascii="Book Antiqua" w:hAnsi="Book Antiqua"/>
        </w:rPr>
        <w:t xml:space="preserve"> its</w:t>
      </w:r>
      <w:r w:rsidR="00D925CF" w:rsidRPr="002C19AA">
        <w:rPr>
          <w:rFonts w:ascii="Book Antiqua" w:hAnsi="Book Antiqua"/>
        </w:rPr>
        <w:t xml:space="preserve"> forward</w:t>
      </w:r>
      <w:r w:rsidR="00827823" w:rsidRPr="002C19AA">
        <w:rPr>
          <w:rFonts w:ascii="Book Antiqua" w:hAnsi="Book Antiqua"/>
        </w:rPr>
        <w:t xml:space="preserve"> </w:t>
      </w:r>
      <w:r w:rsidR="007206F6" w:rsidRPr="002C19AA">
        <w:rPr>
          <w:rFonts w:ascii="Book Antiqua" w:hAnsi="Book Antiqua"/>
        </w:rPr>
        <w:t>progress</w:t>
      </w:r>
      <w:r w:rsidR="00D925CF" w:rsidRPr="002C19AA">
        <w:rPr>
          <w:rFonts w:ascii="Book Antiqua" w:hAnsi="Book Antiqua"/>
        </w:rPr>
        <w:t>ion</w:t>
      </w:r>
      <w:r w:rsidR="00827823" w:rsidRPr="002C19AA">
        <w:rPr>
          <w:rFonts w:ascii="Book Antiqua" w:hAnsi="Book Antiqua"/>
        </w:rPr>
        <w:t>.</w:t>
      </w:r>
    </w:p>
    <w:p w14:paraId="0D1EF349" w14:textId="77777777" w:rsidR="00827823" w:rsidRPr="002C19AA" w:rsidRDefault="00827823" w:rsidP="004B7102">
      <w:pPr>
        <w:spacing w:line="360" w:lineRule="auto"/>
        <w:jc w:val="both"/>
        <w:rPr>
          <w:rFonts w:ascii="Book Antiqua" w:hAnsi="Book Antiqua"/>
        </w:rPr>
      </w:pPr>
    </w:p>
    <w:p w14:paraId="7767DD6E" w14:textId="3A08BD79" w:rsidR="00827823" w:rsidRPr="002C19AA" w:rsidRDefault="00827823" w:rsidP="004B7102">
      <w:pPr>
        <w:spacing w:line="360" w:lineRule="auto"/>
        <w:jc w:val="both"/>
        <w:rPr>
          <w:rFonts w:ascii="Book Antiqua" w:hAnsi="Book Antiqua"/>
        </w:rPr>
      </w:pPr>
      <w:r w:rsidRPr="002C19AA">
        <w:rPr>
          <w:rFonts w:ascii="Book Antiqua" w:hAnsi="Book Antiqua"/>
          <w:b/>
        </w:rPr>
        <w:t>Key</w:t>
      </w:r>
      <w:r w:rsidR="0056020C">
        <w:rPr>
          <w:rFonts w:ascii="Book Antiqua" w:hAnsi="Book Antiqua" w:hint="eastAsia"/>
          <w:b/>
          <w:lang w:eastAsia="zh-CN"/>
        </w:rPr>
        <w:t xml:space="preserve"> </w:t>
      </w:r>
      <w:r w:rsidRPr="002C19AA">
        <w:rPr>
          <w:rFonts w:ascii="Book Antiqua" w:hAnsi="Book Antiqua"/>
          <w:b/>
        </w:rPr>
        <w:t xml:space="preserve">words: </w:t>
      </w:r>
      <w:r w:rsidR="006B345C" w:rsidRPr="002C19AA">
        <w:rPr>
          <w:rFonts w:ascii="Book Antiqua" w:hAnsi="Book Antiqua"/>
        </w:rPr>
        <w:t>M</w:t>
      </w:r>
      <w:r w:rsidR="004A49E6" w:rsidRPr="002C19AA">
        <w:rPr>
          <w:rFonts w:ascii="Book Antiqua" w:hAnsi="Book Antiqua"/>
        </w:rPr>
        <w:t xml:space="preserve">ultipotent </w:t>
      </w:r>
      <w:r w:rsidR="006B345C" w:rsidRPr="002C19AA">
        <w:rPr>
          <w:rFonts w:ascii="Book Antiqua" w:hAnsi="Book Antiqua"/>
        </w:rPr>
        <w:t xml:space="preserve">pancreas </w:t>
      </w:r>
      <w:r w:rsidR="002F7C18" w:rsidRPr="002C19AA">
        <w:rPr>
          <w:rFonts w:ascii="Book Antiqua" w:hAnsi="Book Antiqua"/>
        </w:rPr>
        <w:t>progenitors</w:t>
      </w:r>
      <w:r w:rsidRPr="002C19AA">
        <w:rPr>
          <w:rFonts w:ascii="Book Antiqua" w:hAnsi="Book Antiqua"/>
        </w:rPr>
        <w:t xml:space="preserve">; Regeneration; Self-renewal; </w:t>
      </w:r>
      <w:proofErr w:type="spellStart"/>
      <w:r w:rsidRPr="002C19AA">
        <w:rPr>
          <w:rFonts w:ascii="Book Antiqua" w:hAnsi="Book Antiqua"/>
        </w:rPr>
        <w:t>Clonogenesis</w:t>
      </w:r>
      <w:proofErr w:type="spellEnd"/>
      <w:r w:rsidRPr="002C19AA">
        <w:rPr>
          <w:rFonts w:ascii="Book Antiqua" w:hAnsi="Book Antiqua"/>
        </w:rPr>
        <w:t xml:space="preserve">; Differentiation </w:t>
      </w:r>
    </w:p>
    <w:p w14:paraId="4CA65CAA" w14:textId="77777777" w:rsidR="002C19AA" w:rsidRPr="002C19AA" w:rsidRDefault="002C19AA" w:rsidP="004B7102">
      <w:pPr>
        <w:spacing w:line="360" w:lineRule="auto"/>
        <w:jc w:val="both"/>
        <w:rPr>
          <w:rFonts w:ascii="Book Antiqua" w:hAnsi="Book Antiqua"/>
        </w:rPr>
      </w:pPr>
    </w:p>
    <w:p w14:paraId="253DC84A" w14:textId="77777777" w:rsidR="002C19AA" w:rsidRPr="002C19AA" w:rsidRDefault="002C19AA" w:rsidP="004B7102">
      <w:pPr>
        <w:spacing w:line="360" w:lineRule="auto"/>
        <w:jc w:val="both"/>
        <w:rPr>
          <w:rFonts w:ascii="Book Antiqua" w:hAnsi="Book Antiqua" w:cs="Arial"/>
        </w:rPr>
      </w:pPr>
      <w:proofErr w:type="gramStart"/>
      <w:r w:rsidRPr="002C19AA">
        <w:rPr>
          <w:rFonts w:ascii="Book Antiqua" w:hAnsi="Book Antiqua"/>
          <w:b/>
        </w:rPr>
        <w:t xml:space="preserve">© </w:t>
      </w:r>
      <w:r w:rsidRPr="002C19AA">
        <w:rPr>
          <w:rFonts w:ascii="Book Antiqua" w:hAnsi="Book Antiqua" w:cs="Arial"/>
          <w:b/>
        </w:rPr>
        <w:t>The Author(s) 2015.</w:t>
      </w:r>
      <w:proofErr w:type="gramEnd"/>
      <w:r w:rsidRPr="002C19AA">
        <w:rPr>
          <w:rFonts w:ascii="Book Antiqua" w:hAnsi="Book Antiqua" w:cs="Arial"/>
        </w:rPr>
        <w:t xml:space="preserve"> Published by </w:t>
      </w:r>
      <w:proofErr w:type="spellStart"/>
      <w:r w:rsidRPr="002C19AA">
        <w:rPr>
          <w:rFonts w:ascii="Book Antiqua" w:hAnsi="Book Antiqua" w:cs="Arial"/>
        </w:rPr>
        <w:t>Baishideng</w:t>
      </w:r>
      <w:proofErr w:type="spellEnd"/>
      <w:r w:rsidRPr="002C19AA">
        <w:rPr>
          <w:rFonts w:ascii="Book Antiqua" w:hAnsi="Book Antiqua" w:cs="Arial"/>
        </w:rPr>
        <w:t xml:space="preserve"> Publishing Group Inc. All rights reserved.</w:t>
      </w:r>
    </w:p>
    <w:p w14:paraId="66A6C1B7" w14:textId="77777777" w:rsidR="00827823" w:rsidRPr="002C19AA" w:rsidRDefault="00827823" w:rsidP="004B7102">
      <w:pPr>
        <w:spacing w:line="360" w:lineRule="auto"/>
        <w:jc w:val="both"/>
        <w:rPr>
          <w:rFonts w:ascii="Book Antiqua" w:hAnsi="Book Antiqua"/>
          <w:lang w:eastAsia="zh-CN"/>
        </w:rPr>
      </w:pPr>
    </w:p>
    <w:p w14:paraId="42BF06A2" w14:textId="563279EB" w:rsidR="00FA4732" w:rsidRPr="002C19AA" w:rsidRDefault="002C19AA" w:rsidP="004B7102">
      <w:pPr>
        <w:spacing w:line="360" w:lineRule="auto"/>
        <w:jc w:val="both"/>
        <w:rPr>
          <w:rFonts w:ascii="Book Antiqua" w:hAnsi="Book Antiqua"/>
          <w:b/>
        </w:rPr>
      </w:pPr>
      <w:r w:rsidRPr="002C19AA">
        <w:rPr>
          <w:rFonts w:ascii="Book Antiqua" w:hAnsi="Book Antiqua"/>
          <w:b/>
        </w:rPr>
        <w:t>Core tip</w:t>
      </w:r>
      <w:r w:rsidR="00FA4732" w:rsidRPr="002C19AA">
        <w:rPr>
          <w:rFonts w:ascii="Book Antiqua" w:hAnsi="Book Antiqua"/>
          <w:b/>
        </w:rPr>
        <w:t>:</w:t>
      </w:r>
      <w:r w:rsidRPr="002C19AA">
        <w:rPr>
          <w:rFonts w:ascii="Book Antiqua" w:hAnsi="Book Antiqua"/>
          <w:b/>
          <w:lang w:eastAsia="zh-CN"/>
        </w:rPr>
        <w:t xml:space="preserve"> </w:t>
      </w:r>
      <w:r w:rsidR="00FA4732" w:rsidRPr="002C19AA">
        <w:rPr>
          <w:rFonts w:ascii="Book Antiqua" w:hAnsi="Book Antiqua"/>
        </w:rPr>
        <w:t>Diabetes mellitus is a pandemic health problem that currently affects approximately 400 million people worldwide and its incidence is increasing by 2</w:t>
      </w:r>
      <w:r w:rsidRPr="002C19AA">
        <w:rPr>
          <w:rFonts w:ascii="Book Antiqua" w:hAnsi="Book Antiqua"/>
          <w:lang w:eastAsia="zh-CN"/>
        </w:rPr>
        <w:t>%</w:t>
      </w:r>
      <w:r w:rsidR="00FA4732" w:rsidRPr="002C19AA">
        <w:rPr>
          <w:rFonts w:ascii="Book Antiqua" w:hAnsi="Book Antiqua"/>
        </w:rPr>
        <w:t>-3% per year. At present, insulin deficiency in diabetes is treated by exogenous insulin given as either multiple daily injections or continuous subcutaneous infusion (pump), which is associated with acute, potentially life-threatening metabolic disturbances as well as chronic, vascular complications with significant morbidity and mortality. The ultimate solution would therefore be regenerative therapies by which lost β</w:t>
      </w:r>
      <w:r w:rsidR="00AE6EE1">
        <w:rPr>
          <w:rFonts w:ascii="Book Antiqua" w:hAnsi="Book Antiqua" w:hint="eastAsia"/>
          <w:lang w:eastAsia="zh-CN"/>
        </w:rPr>
        <w:t>-</w:t>
      </w:r>
      <w:r w:rsidR="00FA4732" w:rsidRPr="002C19AA">
        <w:rPr>
          <w:rFonts w:ascii="Book Antiqua" w:hAnsi="Book Antiqua"/>
        </w:rPr>
        <w:t xml:space="preserve">cells in disease processes could be restored/replaced by surrogate insulin-secreting cells including those </w:t>
      </w:r>
      <w:r w:rsidR="004A57EE" w:rsidRPr="002C19AA">
        <w:rPr>
          <w:rFonts w:ascii="Book Antiqua" w:hAnsi="Book Antiqua"/>
        </w:rPr>
        <w:t xml:space="preserve">derived </w:t>
      </w:r>
      <w:r w:rsidR="00FA4732" w:rsidRPr="002C19AA">
        <w:rPr>
          <w:rFonts w:ascii="Book Antiqua" w:hAnsi="Book Antiqua"/>
        </w:rPr>
        <w:t>from multipotent pancreas progenitors.</w:t>
      </w:r>
    </w:p>
    <w:p w14:paraId="3FCC657A" w14:textId="77777777" w:rsidR="002C19AA" w:rsidRPr="002C19AA" w:rsidRDefault="002C19AA" w:rsidP="004B7102">
      <w:pPr>
        <w:spacing w:line="360" w:lineRule="auto"/>
        <w:jc w:val="both"/>
        <w:rPr>
          <w:rFonts w:ascii="Book Antiqua" w:hAnsi="Book Antiqua"/>
          <w:i/>
          <w:lang w:eastAsia="zh-CN"/>
        </w:rPr>
      </w:pPr>
    </w:p>
    <w:p w14:paraId="5E32EC28" w14:textId="08FAEEFC" w:rsidR="002C19AA" w:rsidRPr="002C19AA" w:rsidRDefault="002C19AA" w:rsidP="004B7102">
      <w:pPr>
        <w:pStyle w:val="Heading1"/>
        <w:numPr>
          <w:ilvl w:val="0"/>
          <w:numId w:val="0"/>
        </w:numPr>
        <w:spacing w:before="0" w:line="360" w:lineRule="auto"/>
        <w:jc w:val="both"/>
        <w:rPr>
          <w:rFonts w:ascii="Book Antiqua" w:eastAsia="宋体" w:hAnsi="Book Antiqua" w:cs="Times New Roman"/>
          <w:b w:val="0"/>
          <w:color w:val="auto"/>
          <w:sz w:val="24"/>
          <w:szCs w:val="24"/>
          <w:lang w:eastAsia="zh-CN"/>
        </w:rPr>
      </w:pPr>
      <w:r w:rsidRPr="002C19AA">
        <w:rPr>
          <w:rFonts w:ascii="Book Antiqua" w:hAnsi="Book Antiqua"/>
          <w:b w:val="0"/>
          <w:color w:val="auto"/>
          <w:sz w:val="24"/>
          <w:szCs w:val="24"/>
        </w:rPr>
        <w:t>Jiang</w:t>
      </w:r>
      <w:r w:rsidRPr="002C19AA">
        <w:rPr>
          <w:rFonts w:ascii="Book Antiqua" w:hAnsi="Book Antiqua"/>
          <w:b w:val="0"/>
          <w:color w:val="auto"/>
          <w:sz w:val="24"/>
          <w:szCs w:val="24"/>
          <w:lang w:eastAsia="zh-CN"/>
        </w:rPr>
        <w:t xml:space="preserve"> FX,</w:t>
      </w:r>
      <w:r w:rsidRPr="002C19AA" w:rsidDel="00806FCB">
        <w:rPr>
          <w:rFonts w:ascii="Book Antiqua" w:hAnsi="Book Antiqua"/>
          <w:b w:val="0"/>
          <w:color w:val="auto"/>
          <w:sz w:val="24"/>
          <w:szCs w:val="24"/>
        </w:rPr>
        <w:t xml:space="preserve"> </w:t>
      </w:r>
      <w:proofErr w:type="spellStart"/>
      <w:r w:rsidRPr="002C19AA" w:rsidDel="00806FCB">
        <w:rPr>
          <w:rFonts w:ascii="Book Antiqua" w:hAnsi="Book Antiqua"/>
          <w:b w:val="0"/>
          <w:color w:val="auto"/>
          <w:sz w:val="24"/>
          <w:szCs w:val="24"/>
        </w:rPr>
        <w:t>Morahan</w:t>
      </w:r>
      <w:proofErr w:type="spellEnd"/>
      <w:r w:rsidRPr="002C19AA">
        <w:rPr>
          <w:rFonts w:ascii="Book Antiqua" w:hAnsi="Book Antiqua"/>
          <w:b w:val="0"/>
          <w:color w:val="auto"/>
          <w:sz w:val="24"/>
          <w:szCs w:val="24"/>
          <w:lang w:eastAsia="zh-CN"/>
        </w:rPr>
        <w:t xml:space="preserve"> G.</w:t>
      </w:r>
      <w:r w:rsidRPr="002C19AA">
        <w:rPr>
          <w:rFonts w:ascii="Book Antiqua" w:hAnsi="Book Antiqua" w:cs="Times New Roman"/>
          <w:b w:val="0"/>
          <w:color w:val="auto"/>
          <w:sz w:val="24"/>
          <w:szCs w:val="24"/>
        </w:rPr>
        <w:t xml:space="preserve"> Multipotent pancreas progenitors: Inconclusive but pivotal topic</w:t>
      </w:r>
      <w:r w:rsidRPr="002C19AA">
        <w:rPr>
          <w:rFonts w:ascii="Book Antiqua" w:eastAsia="宋体" w:hAnsi="Book Antiqua" w:cs="Times New Roman"/>
          <w:b w:val="0"/>
          <w:color w:val="auto"/>
          <w:sz w:val="24"/>
          <w:szCs w:val="24"/>
          <w:lang w:eastAsia="zh-CN"/>
        </w:rPr>
        <w:t xml:space="preserve">. </w:t>
      </w:r>
      <w:r w:rsidRPr="002C19AA">
        <w:rPr>
          <w:rFonts w:ascii="Book Antiqua" w:hAnsi="Book Antiqua"/>
          <w:b w:val="0"/>
          <w:i/>
          <w:iCs/>
          <w:color w:val="auto"/>
          <w:sz w:val="24"/>
          <w:szCs w:val="24"/>
        </w:rPr>
        <w:t>World J Stem Cells</w:t>
      </w:r>
      <w:r w:rsidRPr="002C19AA">
        <w:rPr>
          <w:rFonts w:ascii="Book Antiqua" w:eastAsia="宋体" w:hAnsi="Book Antiqua"/>
          <w:b w:val="0"/>
          <w:i/>
          <w:iCs/>
          <w:color w:val="auto"/>
          <w:sz w:val="24"/>
          <w:szCs w:val="24"/>
          <w:lang w:eastAsia="zh-CN"/>
        </w:rPr>
        <w:t xml:space="preserve"> </w:t>
      </w:r>
      <w:r w:rsidRPr="002C19AA">
        <w:rPr>
          <w:rFonts w:ascii="Book Antiqua" w:eastAsia="宋体" w:hAnsi="Book Antiqua"/>
          <w:b w:val="0"/>
          <w:iCs/>
          <w:color w:val="auto"/>
          <w:sz w:val="24"/>
          <w:szCs w:val="24"/>
          <w:lang w:eastAsia="zh-CN"/>
        </w:rPr>
        <w:t xml:space="preserve">2015; </w:t>
      </w:r>
      <w:proofErr w:type="gramStart"/>
      <w:r w:rsidRPr="002C19AA">
        <w:rPr>
          <w:rFonts w:ascii="Book Antiqua" w:eastAsia="宋体" w:hAnsi="Book Antiqua"/>
          <w:b w:val="0"/>
          <w:iCs/>
          <w:color w:val="auto"/>
          <w:sz w:val="24"/>
          <w:szCs w:val="24"/>
          <w:lang w:eastAsia="zh-CN"/>
        </w:rPr>
        <w:t>In</w:t>
      </w:r>
      <w:proofErr w:type="gramEnd"/>
      <w:r w:rsidRPr="002C19AA">
        <w:rPr>
          <w:rFonts w:ascii="Book Antiqua" w:eastAsia="宋体" w:hAnsi="Book Antiqua"/>
          <w:b w:val="0"/>
          <w:iCs/>
          <w:color w:val="auto"/>
          <w:sz w:val="24"/>
          <w:szCs w:val="24"/>
          <w:lang w:eastAsia="zh-CN"/>
        </w:rPr>
        <w:t xml:space="preserve"> press</w:t>
      </w:r>
    </w:p>
    <w:p w14:paraId="1F5DC90C" w14:textId="4EB19F6E" w:rsidR="002C19AA" w:rsidRPr="002C19AA" w:rsidRDefault="002C19AA" w:rsidP="004B7102">
      <w:pPr>
        <w:spacing w:line="360" w:lineRule="auto"/>
        <w:jc w:val="both"/>
        <w:rPr>
          <w:rFonts w:ascii="Book Antiqua" w:hAnsi="Book Antiqua"/>
          <w:vertAlign w:val="superscript"/>
          <w:lang w:eastAsia="zh-CN"/>
        </w:rPr>
      </w:pPr>
    </w:p>
    <w:p w14:paraId="368D71EF" w14:textId="77777777" w:rsidR="00FA4732" w:rsidRPr="002C19AA" w:rsidRDefault="00FA4732" w:rsidP="004B7102">
      <w:pPr>
        <w:spacing w:line="360" w:lineRule="auto"/>
        <w:jc w:val="both"/>
        <w:rPr>
          <w:rFonts w:ascii="Book Antiqua" w:hAnsi="Book Antiqua"/>
        </w:rPr>
      </w:pPr>
    </w:p>
    <w:p w14:paraId="34687948" w14:textId="056B4FEB" w:rsidR="00E14976" w:rsidRPr="002C19AA" w:rsidRDefault="00556D14" w:rsidP="004B7102">
      <w:pPr>
        <w:pStyle w:val="Heading2"/>
        <w:numPr>
          <w:ilvl w:val="0"/>
          <w:numId w:val="0"/>
        </w:numPr>
        <w:spacing w:before="0" w:line="360" w:lineRule="auto"/>
        <w:jc w:val="both"/>
        <w:rPr>
          <w:rFonts w:ascii="Book Antiqua" w:eastAsia="宋体" w:hAnsi="Book Antiqua"/>
          <w:color w:val="auto"/>
          <w:lang w:eastAsia="zh-CN"/>
        </w:rPr>
      </w:pPr>
      <w:r w:rsidRPr="002C19AA">
        <w:rPr>
          <w:rFonts w:ascii="Book Antiqua" w:hAnsi="Book Antiqua"/>
          <w:color w:val="auto"/>
        </w:rPr>
        <w:br w:type="page"/>
      </w:r>
      <w:r w:rsidR="002C19AA" w:rsidRPr="002C19AA">
        <w:rPr>
          <w:rFonts w:ascii="Book Antiqua" w:hAnsi="Book Antiqua"/>
          <w:color w:val="auto"/>
        </w:rPr>
        <w:lastRenderedPageBreak/>
        <w:t>INTRODUCTION</w:t>
      </w:r>
    </w:p>
    <w:p w14:paraId="0474C938" w14:textId="343945FD" w:rsidR="00F30919" w:rsidRPr="002C19AA" w:rsidRDefault="005A4D7F" w:rsidP="004B7102">
      <w:pPr>
        <w:spacing w:line="360" w:lineRule="auto"/>
        <w:jc w:val="both"/>
        <w:rPr>
          <w:rFonts w:ascii="Book Antiqua" w:hAnsi="Book Antiqua"/>
        </w:rPr>
      </w:pPr>
      <w:r w:rsidRPr="002C19AA">
        <w:rPr>
          <w:rFonts w:ascii="Book Antiqua" w:hAnsi="Book Antiqua"/>
        </w:rPr>
        <w:t>In contra</w:t>
      </w:r>
      <w:r w:rsidR="003D17F0" w:rsidRPr="002C19AA">
        <w:rPr>
          <w:rFonts w:ascii="Book Antiqua" w:hAnsi="Book Antiqua"/>
        </w:rPr>
        <w:t>st</w:t>
      </w:r>
      <w:r w:rsidRPr="002C19AA">
        <w:rPr>
          <w:rFonts w:ascii="Book Antiqua" w:hAnsi="Book Antiqua"/>
        </w:rPr>
        <w:t xml:space="preserve"> to what we</w:t>
      </w:r>
      <w:r w:rsidR="003D17F0" w:rsidRPr="002C19AA">
        <w:rPr>
          <w:rFonts w:ascii="Book Antiqua" w:hAnsi="Book Antiqua"/>
        </w:rPr>
        <w:t xml:space="preserve"> would</w:t>
      </w:r>
      <w:r w:rsidRPr="002C19AA">
        <w:rPr>
          <w:rFonts w:ascii="Book Antiqua" w:hAnsi="Book Antiqua"/>
        </w:rPr>
        <w:t xml:space="preserve"> expect, modern humans encounter unprecedented health challenges</w:t>
      </w:r>
      <w:r w:rsidR="003D17F0" w:rsidRPr="002C19AA">
        <w:rPr>
          <w:rFonts w:ascii="Book Antiqua" w:hAnsi="Book Antiqua"/>
        </w:rPr>
        <w:t>,</w:t>
      </w:r>
      <w:r w:rsidRPr="002C19AA">
        <w:rPr>
          <w:rFonts w:ascii="Book Antiqua" w:hAnsi="Book Antiqua"/>
        </w:rPr>
        <w:t xml:space="preserve"> including the p</w:t>
      </w:r>
      <w:r w:rsidR="0042182D" w:rsidRPr="002C19AA">
        <w:rPr>
          <w:rFonts w:ascii="Book Antiqua" w:hAnsi="Book Antiqua"/>
        </w:rPr>
        <w:t xml:space="preserve">andemic </w:t>
      </w:r>
      <w:r w:rsidRPr="002C19AA">
        <w:rPr>
          <w:rFonts w:ascii="Book Antiqua" w:hAnsi="Book Antiqua"/>
        </w:rPr>
        <w:t>d</w:t>
      </w:r>
      <w:r w:rsidR="00F30919" w:rsidRPr="002C19AA">
        <w:rPr>
          <w:rFonts w:ascii="Book Antiqua" w:hAnsi="Book Antiqua"/>
        </w:rPr>
        <w:t>iabetes mellitus</w:t>
      </w:r>
      <w:r w:rsidR="00AB0D84" w:rsidRPr="002C19AA">
        <w:rPr>
          <w:rFonts w:ascii="Book Antiqua" w:hAnsi="Book Antiqua"/>
        </w:rPr>
        <w:t xml:space="preserve"> (DM), which is a major metabolic disorder worldwide with a progressively </w:t>
      </w:r>
      <w:r w:rsidR="00D925CF" w:rsidRPr="002C19AA">
        <w:rPr>
          <w:rFonts w:ascii="Book Antiqua" w:hAnsi="Book Antiqua"/>
        </w:rPr>
        <w:t>climb</w:t>
      </w:r>
      <w:r w:rsidR="00AB0D84" w:rsidRPr="002C19AA">
        <w:rPr>
          <w:rFonts w:ascii="Book Antiqua" w:hAnsi="Book Antiqua"/>
        </w:rPr>
        <w:t xml:space="preserve">ing </w:t>
      </w:r>
      <w:r w:rsidR="00D925CF" w:rsidRPr="002C19AA">
        <w:rPr>
          <w:rFonts w:ascii="Book Antiqua" w:hAnsi="Book Antiqua"/>
        </w:rPr>
        <w:t>inciden</w:t>
      </w:r>
      <w:r w:rsidR="00AB0D84" w:rsidRPr="002C19AA">
        <w:rPr>
          <w:rFonts w:ascii="Book Antiqua" w:hAnsi="Book Antiqua"/>
        </w:rPr>
        <w:t xml:space="preserve">ce. This disease currently affects 387 million individuals, </w:t>
      </w:r>
      <w:r w:rsidR="00F66AA1" w:rsidRPr="002C19AA">
        <w:rPr>
          <w:rFonts w:ascii="Book Antiqua" w:hAnsi="Book Antiqua"/>
        </w:rPr>
        <w:t>with one dying</w:t>
      </w:r>
      <w:r w:rsidR="00AB0D84" w:rsidRPr="002C19AA">
        <w:rPr>
          <w:rFonts w:ascii="Book Antiqua" w:hAnsi="Book Antiqua"/>
        </w:rPr>
        <w:t xml:space="preserve"> in every 7 s due to severe complications (http://www.idf.org/diabetesatlas). Among them, </w:t>
      </w:r>
      <w:r w:rsidR="004B7102">
        <w:rPr>
          <w:rFonts w:ascii="Book Antiqua" w:hAnsi="Book Antiqua" w:hint="eastAsia"/>
          <w:lang w:eastAsia="zh-CN"/>
        </w:rPr>
        <w:t>approximately</w:t>
      </w:r>
      <w:r w:rsidR="00AB0D84" w:rsidRPr="002C19AA">
        <w:rPr>
          <w:rFonts w:ascii="Book Antiqua" w:hAnsi="Book Antiqua"/>
        </w:rPr>
        <w:t xml:space="preserve"> 10% suffer from type 1 DM (</w:t>
      </w:r>
      <w:r w:rsidR="00D33D6B" w:rsidRPr="002C19AA">
        <w:rPr>
          <w:rFonts w:ascii="Book Antiqua" w:hAnsi="Book Antiqua"/>
        </w:rPr>
        <w:t>T1D</w:t>
      </w:r>
      <w:r w:rsidR="00AB0D84" w:rsidRPr="002C19AA">
        <w:rPr>
          <w:rFonts w:ascii="Book Antiqua" w:hAnsi="Book Antiqua"/>
        </w:rPr>
        <w:t>M)</w:t>
      </w:r>
      <w:r w:rsidR="00F30919" w:rsidRPr="002C19AA">
        <w:rPr>
          <w:rFonts w:ascii="Book Antiqua" w:hAnsi="Book Antiqua"/>
        </w:rPr>
        <w:t xml:space="preserve">, </w:t>
      </w:r>
      <w:r w:rsidR="003F582D" w:rsidRPr="002C19AA">
        <w:rPr>
          <w:rFonts w:ascii="Book Antiqua" w:hAnsi="Book Antiqua"/>
        </w:rPr>
        <w:t>due to the</w:t>
      </w:r>
      <w:r w:rsidR="00F30919" w:rsidRPr="002C19AA">
        <w:rPr>
          <w:rFonts w:ascii="Book Antiqua" w:hAnsi="Book Antiqua"/>
        </w:rPr>
        <w:t xml:space="preserve"> absolute </w:t>
      </w:r>
      <w:r w:rsidR="00AB0D84" w:rsidRPr="002C19AA">
        <w:rPr>
          <w:rFonts w:ascii="Book Antiqua" w:hAnsi="Book Antiqua"/>
        </w:rPr>
        <w:t>lack</w:t>
      </w:r>
      <w:r w:rsidR="00F30919" w:rsidRPr="002C19AA">
        <w:rPr>
          <w:rFonts w:ascii="Book Antiqua" w:hAnsi="Book Antiqua"/>
        </w:rPr>
        <w:t xml:space="preserve"> of </w:t>
      </w:r>
      <w:r w:rsidR="00AB0D84" w:rsidRPr="002C19AA">
        <w:rPr>
          <w:rFonts w:ascii="Book Antiqua" w:hAnsi="Book Antiqua"/>
        </w:rPr>
        <w:t>glucose-respond</w:t>
      </w:r>
      <w:r w:rsidR="00F30919" w:rsidRPr="002C19AA">
        <w:rPr>
          <w:rFonts w:ascii="Book Antiqua" w:hAnsi="Book Antiqua"/>
        </w:rPr>
        <w:t xml:space="preserve">ing </w:t>
      </w:r>
      <w:r w:rsidR="004B7102">
        <w:rPr>
          <w:rFonts w:ascii="Book Antiqua" w:hAnsi="Book Antiqua"/>
        </w:rPr>
        <w:t>β</w:t>
      </w:r>
      <w:r w:rsidR="00AE6EE1">
        <w:rPr>
          <w:rFonts w:ascii="Book Antiqua" w:hAnsi="Book Antiqua" w:hint="eastAsia"/>
          <w:lang w:eastAsia="zh-CN"/>
        </w:rPr>
        <w:t>-</w:t>
      </w:r>
      <w:r w:rsidR="00F30919" w:rsidRPr="002C19AA">
        <w:rPr>
          <w:rFonts w:ascii="Book Antiqua" w:hAnsi="Book Antiqua"/>
        </w:rPr>
        <w:t xml:space="preserve">cells </w:t>
      </w:r>
      <w:r w:rsidR="004C130E" w:rsidRPr="002C19AA">
        <w:rPr>
          <w:rFonts w:ascii="Book Antiqua" w:hAnsi="Book Antiqua"/>
        </w:rPr>
        <w:t>destroy</w:t>
      </w:r>
      <w:r w:rsidR="00F30919" w:rsidRPr="002C19AA">
        <w:rPr>
          <w:rFonts w:ascii="Book Antiqua" w:hAnsi="Book Antiqua"/>
        </w:rPr>
        <w:t xml:space="preserve">ed by </w:t>
      </w:r>
      <w:r w:rsidR="003D17F0" w:rsidRPr="002C19AA">
        <w:rPr>
          <w:rFonts w:ascii="Book Antiqua" w:hAnsi="Book Antiqua"/>
        </w:rPr>
        <w:t xml:space="preserve">the </w:t>
      </w:r>
      <w:r w:rsidR="0042182D" w:rsidRPr="002C19AA">
        <w:rPr>
          <w:rFonts w:ascii="Book Antiqua" w:hAnsi="Book Antiqua"/>
        </w:rPr>
        <w:t>patient’s own immune system</w:t>
      </w:r>
      <w:r w:rsidR="00F30919" w:rsidRPr="002C19AA">
        <w:rPr>
          <w:rFonts w:ascii="Book Antiqua" w:hAnsi="Book Antiqua"/>
        </w:rPr>
        <w:t xml:space="preserve">. </w:t>
      </w:r>
      <w:r w:rsidR="00653896" w:rsidRPr="002C19AA">
        <w:rPr>
          <w:rFonts w:ascii="Book Antiqua" w:hAnsi="Book Antiqua"/>
        </w:rPr>
        <w:t>Provided</w:t>
      </w:r>
      <w:r w:rsidR="00F30919" w:rsidRPr="002C19AA">
        <w:rPr>
          <w:rFonts w:ascii="Book Antiqua" w:hAnsi="Book Antiqua"/>
        </w:rPr>
        <w:t xml:space="preserve"> </w:t>
      </w:r>
      <w:proofErr w:type="spellStart"/>
      <w:r w:rsidR="00F30919" w:rsidRPr="002C19AA">
        <w:rPr>
          <w:rFonts w:ascii="Book Antiqua" w:hAnsi="Book Antiqua"/>
        </w:rPr>
        <w:t>auto</w:t>
      </w:r>
      <w:r w:rsidR="003734F0" w:rsidRPr="002C19AA">
        <w:rPr>
          <w:rFonts w:ascii="Book Antiqua" w:hAnsi="Book Antiqua"/>
        </w:rPr>
        <w:t>destruction</w:t>
      </w:r>
      <w:proofErr w:type="spellEnd"/>
      <w:r w:rsidR="003734F0" w:rsidRPr="002C19AA">
        <w:rPr>
          <w:rFonts w:ascii="Book Antiqua" w:hAnsi="Book Antiqua"/>
        </w:rPr>
        <w:t xml:space="preserve"> </w:t>
      </w:r>
      <w:r w:rsidR="00F30919" w:rsidRPr="002C19AA">
        <w:rPr>
          <w:rFonts w:ascii="Book Antiqua" w:hAnsi="Book Antiqua"/>
        </w:rPr>
        <w:t>o</w:t>
      </w:r>
      <w:r w:rsidR="003734F0" w:rsidRPr="002C19AA">
        <w:rPr>
          <w:rFonts w:ascii="Book Antiqua" w:hAnsi="Book Antiqua"/>
        </w:rPr>
        <w:t>f</w:t>
      </w:r>
      <w:r w:rsidR="00F30919" w:rsidRPr="002C19AA">
        <w:rPr>
          <w:rFonts w:ascii="Book Antiqua" w:hAnsi="Book Antiqua"/>
        </w:rPr>
        <w:t xml:space="preserve"> </w:t>
      </w:r>
      <w:r w:rsidR="004B7102">
        <w:rPr>
          <w:rFonts w:ascii="Book Antiqua" w:hAnsi="Book Antiqua"/>
        </w:rPr>
        <w:t>β</w:t>
      </w:r>
      <w:r w:rsidR="00AE6EE1">
        <w:rPr>
          <w:rFonts w:ascii="Book Antiqua" w:hAnsi="Book Antiqua" w:hint="eastAsia"/>
          <w:lang w:eastAsia="zh-CN"/>
        </w:rPr>
        <w:t>-</w:t>
      </w:r>
      <w:r w:rsidR="00E559A7" w:rsidRPr="002C19AA">
        <w:rPr>
          <w:rFonts w:ascii="Book Antiqua" w:hAnsi="Book Antiqua"/>
        </w:rPr>
        <w:t>cells</w:t>
      </w:r>
      <w:r w:rsidR="00F30919" w:rsidRPr="002C19AA">
        <w:rPr>
          <w:rFonts w:ascii="Book Antiqua" w:hAnsi="Book Antiqua"/>
        </w:rPr>
        <w:t xml:space="preserve"> </w:t>
      </w:r>
      <w:r w:rsidR="00653896" w:rsidRPr="002C19AA">
        <w:rPr>
          <w:rFonts w:ascii="Book Antiqua" w:hAnsi="Book Antiqua"/>
        </w:rPr>
        <w:t xml:space="preserve">is </w:t>
      </w:r>
      <w:r w:rsidR="007206F6" w:rsidRPr="002C19AA">
        <w:rPr>
          <w:rFonts w:ascii="Book Antiqua" w:hAnsi="Book Antiqua"/>
        </w:rPr>
        <w:t>under control</w:t>
      </w:r>
      <w:r w:rsidR="00F30919" w:rsidRPr="002C19AA">
        <w:rPr>
          <w:rFonts w:ascii="Book Antiqua" w:hAnsi="Book Antiqua"/>
        </w:rPr>
        <w:t xml:space="preserve">, a </w:t>
      </w:r>
      <w:r w:rsidR="007206F6" w:rsidRPr="002C19AA">
        <w:rPr>
          <w:rFonts w:ascii="Book Antiqua" w:hAnsi="Book Antiqua"/>
        </w:rPr>
        <w:t xml:space="preserve">permanent </w:t>
      </w:r>
      <w:r w:rsidR="00F30919" w:rsidRPr="002C19AA">
        <w:rPr>
          <w:rFonts w:ascii="Book Antiqua" w:hAnsi="Book Antiqua"/>
        </w:rPr>
        <w:t>re</w:t>
      </w:r>
      <w:r w:rsidR="007206F6" w:rsidRPr="002C19AA">
        <w:rPr>
          <w:rFonts w:ascii="Book Antiqua" w:hAnsi="Book Antiqua"/>
        </w:rPr>
        <w:t xml:space="preserve">placement </w:t>
      </w:r>
      <w:r w:rsidR="00B56F1C" w:rsidRPr="002C19AA">
        <w:rPr>
          <w:rFonts w:ascii="Book Antiqua" w:hAnsi="Book Antiqua"/>
        </w:rPr>
        <w:t>approach may</w:t>
      </w:r>
      <w:r w:rsidR="00F30919" w:rsidRPr="002C19AA">
        <w:rPr>
          <w:rFonts w:ascii="Book Antiqua" w:hAnsi="Book Antiqua"/>
        </w:rPr>
        <w:t xml:space="preserve"> </w:t>
      </w:r>
      <w:r w:rsidR="004C130E" w:rsidRPr="002C19AA">
        <w:rPr>
          <w:rFonts w:ascii="Book Antiqua" w:hAnsi="Book Antiqua"/>
        </w:rPr>
        <w:t xml:space="preserve">therefore </w:t>
      </w:r>
      <w:r w:rsidR="00F30919" w:rsidRPr="002C19AA">
        <w:rPr>
          <w:rFonts w:ascii="Book Antiqua" w:hAnsi="Book Antiqua"/>
        </w:rPr>
        <w:t>be a</w:t>
      </w:r>
      <w:r w:rsidR="00B56F1C" w:rsidRPr="002C19AA">
        <w:rPr>
          <w:rFonts w:ascii="Book Antiqua" w:hAnsi="Book Antiqua"/>
        </w:rPr>
        <w:t xml:space="preserve">n ideal </w:t>
      </w:r>
      <w:r w:rsidR="006C31FB" w:rsidRPr="002C19AA">
        <w:rPr>
          <w:rFonts w:ascii="Book Antiqua" w:hAnsi="Book Antiqua"/>
        </w:rPr>
        <w:t>solution</w:t>
      </w:r>
      <w:r w:rsidR="00E41D97" w:rsidRPr="002C19AA">
        <w:rPr>
          <w:rFonts w:ascii="Book Antiqua" w:hAnsi="Book Antiqua"/>
        </w:rPr>
        <w:t xml:space="preserve"> for</w:t>
      </w:r>
      <w:r w:rsidR="00F30919" w:rsidRPr="002C19AA">
        <w:rPr>
          <w:rFonts w:ascii="Book Antiqua" w:hAnsi="Book Antiqua"/>
        </w:rPr>
        <w:t xml:space="preserve"> </w:t>
      </w:r>
      <w:r w:rsidR="00F66AA1" w:rsidRPr="002C19AA">
        <w:rPr>
          <w:rFonts w:ascii="Book Antiqua" w:hAnsi="Book Antiqua"/>
        </w:rPr>
        <w:t>T1DM</w:t>
      </w:r>
      <w:r w:rsidR="00F30919" w:rsidRPr="002C19AA">
        <w:rPr>
          <w:rFonts w:ascii="Book Antiqua" w:hAnsi="Book Antiqua"/>
        </w:rPr>
        <w:t xml:space="preserve">, </w:t>
      </w:r>
      <w:r w:rsidR="003F582D" w:rsidRPr="002C19AA">
        <w:rPr>
          <w:rFonts w:ascii="Book Antiqua" w:hAnsi="Book Antiqua"/>
        </w:rPr>
        <w:t xml:space="preserve">through </w:t>
      </w:r>
      <w:r w:rsidR="00565D32" w:rsidRPr="002C19AA">
        <w:rPr>
          <w:rFonts w:ascii="Book Antiqua" w:hAnsi="Book Antiqua"/>
        </w:rPr>
        <w:t xml:space="preserve">regeneration </w:t>
      </w:r>
      <w:r w:rsidR="00565D32" w:rsidRPr="002C19AA">
        <w:rPr>
          <w:rFonts w:ascii="Book Antiqua" w:hAnsi="Book Antiqua"/>
          <w:i/>
          <w:iCs/>
        </w:rPr>
        <w:t>in situ</w:t>
      </w:r>
      <w:r w:rsidR="00565D32" w:rsidRPr="002C19AA">
        <w:rPr>
          <w:rFonts w:ascii="Book Antiqua" w:hAnsi="Book Antiqua"/>
        </w:rPr>
        <w:t xml:space="preserve"> of endogenous </w:t>
      </w:r>
      <w:r w:rsidR="004B7102">
        <w:rPr>
          <w:rFonts w:ascii="Book Antiqua" w:hAnsi="Book Antiqua"/>
        </w:rPr>
        <w:t>β</w:t>
      </w:r>
      <w:r w:rsidR="00AE6EE1">
        <w:rPr>
          <w:rFonts w:ascii="Book Antiqua" w:hAnsi="Book Antiqua" w:hint="eastAsia"/>
          <w:lang w:eastAsia="zh-CN"/>
        </w:rPr>
        <w:t>-</w:t>
      </w:r>
      <w:r w:rsidR="00565D32" w:rsidRPr="002C19AA">
        <w:rPr>
          <w:rFonts w:ascii="Book Antiqua" w:hAnsi="Book Antiqua"/>
        </w:rPr>
        <w:t>cells</w:t>
      </w:r>
      <w:r w:rsidR="003D17F0" w:rsidRPr="002C19AA">
        <w:rPr>
          <w:rFonts w:ascii="Book Antiqua" w:hAnsi="Book Antiqua"/>
        </w:rPr>
        <w:t>,</w:t>
      </w:r>
      <w:r w:rsidR="00565D32" w:rsidRPr="002C19AA">
        <w:rPr>
          <w:rFonts w:ascii="Book Antiqua" w:hAnsi="Book Antiqua"/>
        </w:rPr>
        <w:t xml:space="preserve"> or by </w:t>
      </w:r>
      <w:r w:rsidR="003F582D" w:rsidRPr="002C19AA">
        <w:rPr>
          <w:rFonts w:ascii="Book Antiqua" w:hAnsi="Book Antiqua"/>
        </w:rPr>
        <w:t>the</w:t>
      </w:r>
      <w:r w:rsidR="00F30919" w:rsidRPr="002C19AA">
        <w:rPr>
          <w:rFonts w:ascii="Book Antiqua" w:hAnsi="Book Antiqua"/>
        </w:rPr>
        <w:t xml:space="preserve"> </w:t>
      </w:r>
      <w:r w:rsidR="003734F0" w:rsidRPr="002C19AA">
        <w:rPr>
          <w:rFonts w:ascii="Book Antiqua" w:hAnsi="Book Antiqua"/>
        </w:rPr>
        <w:t>replacement with</w:t>
      </w:r>
      <w:r w:rsidR="00F30919" w:rsidRPr="002C19AA">
        <w:rPr>
          <w:rFonts w:ascii="Book Antiqua" w:hAnsi="Book Antiqua"/>
        </w:rPr>
        <w:t xml:space="preserve"> donated </w:t>
      </w:r>
      <w:r w:rsidR="003734F0" w:rsidRPr="002C19AA">
        <w:rPr>
          <w:rFonts w:ascii="Book Antiqua" w:hAnsi="Book Antiqua"/>
        </w:rPr>
        <w:t xml:space="preserve">glucose-responding </w:t>
      </w:r>
      <w:r w:rsidR="00565D32" w:rsidRPr="002C19AA">
        <w:rPr>
          <w:rFonts w:ascii="Book Antiqua" w:hAnsi="Book Antiqua"/>
        </w:rPr>
        <w:t>islets</w:t>
      </w:r>
      <w:r w:rsidR="003D17F0" w:rsidRPr="002C19AA">
        <w:rPr>
          <w:rFonts w:ascii="Book Antiqua" w:hAnsi="Book Antiqua"/>
        </w:rPr>
        <w:t>,</w:t>
      </w:r>
      <w:r w:rsidR="00F30919" w:rsidRPr="002C19AA">
        <w:rPr>
          <w:rFonts w:ascii="Book Antiqua" w:hAnsi="Book Antiqua"/>
        </w:rPr>
        <w:t xml:space="preserve"> or </w:t>
      </w:r>
      <w:r w:rsidR="00565D32" w:rsidRPr="002C19AA">
        <w:rPr>
          <w:rFonts w:ascii="Book Antiqua" w:hAnsi="Book Antiqua"/>
        </w:rPr>
        <w:t xml:space="preserve">of </w:t>
      </w:r>
      <w:r w:rsidR="00F30919" w:rsidRPr="002C19AA">
        <w:rPr>
          <w:rFonts w:ascii="Book Antiqua" w:hAnsi="Book Antiqua"/>
        </w:rPr>
        <w:t xml:space="preserve">in </w:t>
      </w:r>
      <w:r w:rsidR="00F30919" w:rsidRPr="002C19AA">
        <w:rPr>
          <w:rFonts w:ascii="Book Antiqua" w:hAnsi="Book Antiqua"/>
          <w:i/>
          <w:iCs/>
        </w:rPr>
        <w:t>vitro</w:t>
      </w:r>
      <w:r w:rsidR="00F30919" w:rsidRPr="002C19AA">
        <w:rPr>
          <w:rFonts w:ascii="Book Antiqua" w:hAnsi="Book Antiqua"/>
        </w:rPr>
        <w:t xml:space="preserve"> </w:t>
      </w:r>
      <w:r w:rsidR="003734F0" w:rsidRPr="002C19AA">
        <w:rPr>
          <w:rFonts w:ascii="Book Antiqua" w:hAnsi="Book Antiqua"/>
        </w:rPr>
        <w:t xml:space="preserve">produced insulin-secreting </w:t>
      </w:r>
      <w:r w:rsidR="004B7102">
        <w:rPr>
          <w:rFonts w:ascii="Book Antiqua" w:hAnsi="Book Antiqua"/>
        </w:rPr>
        <w:t>β</w:t>
      </w:r>
      <w:r w:rsidR="00AE6EE1">
        <w:rPr>
          <w:rFonts w:ascii="Book Antiqua" w:hAnsi="Book Antiqua" w:hint="eastAsia"/>
          <w:lang w:eastAsia="zh-CN"/>
        </w:rPr>
        <w:t>-</w:t>
      </w:r>
      <w:r w:rsidR="00F30919" w:rsidRPr="002C19AA">
        <w:rPr>
          <w:rFonts w:ascii="Book Antiqua" w:hAnsi="Book Antiqua"/>
        </w:rPr>
        <w:t xml:space="preserve">cells from </w:t>
      </w:r>
      <w:r w:rsidR="003734F0" w:rsidRPr="002C19AA">
        <w:rPr>
          <w:rFonts w:ascii="Book Antiqua" w:hAnsi="Book Antiqua"/>
        </w:rPr>
        <w:t xml:space="preserve">stem cell sources such as </w:t>
      </w:r>
      <w:r w:rsidR="00F30919" w:rsidRPr="002C19AA">
        <w:rPr>
          <w:rFonts w:ascii="Book Antiqua" w:hAnsi="Book Antiqua"/>
        </w:rPr>
        <w:t>pluripotent stem cells (PSC</w:t>
      </w:r>
      <w:r w:rsidR="003B79A7" w:rsidRPr="002C19AA">
        <w:rPr>
          <w:rFonts w:ascii="Book Antiqua" w:hAnsi="Book Antiqua"/>
        </w:rPr>
        <w:t>s</w:t>
      </w:r>
      <w:r w:rsidR="00F30919" w:rsidRPr="002C19AA">
        <w:rPr>
          <w:rFonts w:ascii="Book Antiqua" w:hAnsi="Book Antiqua"/>
        </w:rPr>
        <w:t xml:space="preserve">). The </w:t>
      </w:r>
      <w:r w:rsidR="003734F0" w:rsidRPr="002C19AA">
        <w:rPr>
          <w:rFonts w:ascii="Book Antiqua" w:hAnsi="Book Antiqua"/>
        </w:rPr>
        <w:t>other</w:t>
      </w:r>
      <w:r w:rsidR="00F30919" w:rsidRPr="002C19AA">
        <w:rPr>
          <w:rFonts w:ascii="Book Antiqua" w:hAnsi="Book Antiqua"/>
        </w:rPr>
        <w:t xml:space="preserve"> 90% </w:t>
      </w:r>
      <w:r w:rsidR="0042182D" w:rsidRPr="002C19AA">
        <w:rPr>
          <w:rFonts w:ascii="Book Antiqua" w:hAnsi="Book Antiqua"/>
        </w:rPr>
        <w:t>diabetic subjects</w:t>
      </w:r>
      <w:r w:rsidR="003F582D" w:rsidRPr="002C19AA">
        <w:rPr>
          <w:rFonts w:ascii="Book Antiqua" w:hAnsi="Book Antiqua"/>
        </w:rPr>
        <w:t xml:space="preserve"> are </w:t>
      </w:r>
      <w:r w:rsidR="00E41D97" w:rsidRPr="002C19AA">
        <w:rPr>
          <w:rFonts w:ascii="Book Antiqua" w:hAnsi="Book Antiqua"/>
        </w:rPr>
        <w:t xml:space="preserve">currently </w:t>
      </w:r>
      <w:r w:rsidR="003F582D" w:rsidRPr="002C19AA">
        <w:rPr>
          <w:rFonts w:ascii="Book Antiqua" w:hAnsi="Book Antiqua"/>
        </w:rPr>
        <w:t xml:space="preserve">affected by </w:t>
      </w:r>
      <w:r w:rsidR="00F30919" w:rsidRPr="002C19AA">
        <w:rPr>
          <w:rFonts w:ascii="Book Antiqua" w:hAnsi="Book Antiqua"/>
        </w:rPr>
        <w:t xml:space="preserve">type 2 </w:t>
      </w:r>
      <w:r w:rsidR="00D33D6B" w:rsidRPr="002C19AA">
        <w:rPr>
          <w:rFonts w:ascii="Book Antiqua" w:hAnsi="Book Antiqua"/>
        </w:rPr>
        <w:t>DM</w:t>
      </w:r>
      <w:r w:rsidR="00F30919" w:rsidRPr="002C19AA">
        <w:rPr>
          <w:rFonts w:ascii="Book Antiqua" w:hAnsi="Book Antiqua"/>
        </w:rPr>
        <w:t xml:space="preserve"> (</w:t>
      </w:r>
      <w:r w:rsidR="00D33D6B" w:rsidRPr="002C19AA">
        <w:rPr>
          <w:rFonts w:ascii="Book Antiqua" w:hAnsi="Book Antiqua"/>
        </w:rPr>
        <w:t>T2DM</w:t>
      </w:r>
      <w:r w:rsidR="00F30919" w:rsidRPr="002C19AA">
        <w:rPr>
          <w:rFonts w:ascii="Book Antiqua" w:hAnsi="Book Antiqua"/>
        </w:rPr>
        <w:t xml:space="preserve">), </w:t>
      </w:r>
      <w:r w:rsidR="00E41D97" w:rsidRPr="002C19AA">
        <w:rPr>
          <w:rFonts w:ascii="Book Antiqua" w:hAnsi="Book Antiqua"/>
        </w:rPr>
        <w:t>result</w:t>
      </w:r>
      <w:r w:rsidR="003D17F0" w:rsidRPr="002C19AA">
        <w:rPr>
          <w:rFonts w:ascii="Book Antiqua" w:hAnsi="Book Antiqua"/>
        </w:rPr>
        <w:t>ing</w:t>
      </w:r>
      <w:r w:rsidR="00E41D97" w:rsidRPr="002C19AA">
        <w:rPr>
          <w:rFonts w:ascii="Book Antiqua" w:hAnsi="Book Antiqua"/>
        </w:rPr>
        <w:t xml:space="preserve"> </w:t>
      </w:r>
      <w:r w:rsidR="003D17F0" w:rsidRPr="002C19AA">
        <w:rPr>
          <w:rFonts w:ascii="Book Antiqua" w:hAnsi="Book Antiqua"/>
        </w:rPr>
        <w:t>from</w:t>
      </w:r>
      <w:r w:rsidR="00F30919" w:rsidRPr="002C19AA">
        <w:rPr>
          <w:rFonts w:ascii="Book Antiqua" w:hAnsi="Book Antiqua"/>
        </w:rPr>
        <w:t xml:space="preserve"> the </w:t>
      </w:r>
      <w:r w:rsidR="003734F0" w:rsidRPr="002C19AA">
        <w:rPr>
          <w:rFonts w:ascii="Book Antiqua" w:hAnsi="Book Antiqua"/>
        </w:rPr>
        <w:t>inability</w:t>
      </w:r>
      <w:r w:rsidR="00F30919" w:rsidRPr="002C19AA">
        <w:rPr>
          <w:rFonts w:ascii="Book Antiqua" w:hAnsi="Book Antiqua"/>
        </w:rPr>
        <w:t xml:space="preserve"> to re</w:t>
      </w:r>
      <w:r w:rsidR="003734F0" w:rsidRPr="002C19AA">
        <w:rPr>
          <w:rFonts w:ascii="Book Antiqua" w:hAnsi="Book Antiqua"/>
        </w:rPr>
        <w:t xml:space="preserve">act </w:t>
      </w:r>
      <w:r w:rsidR="00F30919" w:rsidRPr="002C19AA">
        <w:rPr>
          <w:rFonts w:ascii="Book Antiqua" w:hAnsi="Book Antiqua"/>
        </w:rPr>
        <w:t xml:space="preserve">to insulin </w:t>
      </w:r>
      <w:r w:rsidR="00E41D97" w:rsidRPr="002C19AA">
        <w:rPr>
          <w:rFonts w:ascii="Book Antiqua" w:hAnsi="Book Antiqua"/>
        </w:rPr>
        <w:t>regula</w:t>
      </w:r>
      <w:r w:rsidR="00F30919" w:rsidRPr="002C19AA">
        <w:rPr>
          <w:rFonts w:ascii="Book Antiqua" w:hAnsi="Book Antiqua"/>
        </w:rPr>
        <w:t xml:space="preserve">tion by </w:t>
      </w:r>
      <w:r w:rsidR="003734F0" w:rsidRPr="002C19AA">
        <w:rPr>
          <w:rFonts w:ascii="Book Antiqua" w:hAnsi="Book Antiqua"/>
        </w:rPr>
        <w:t>key</w:t>
      </w:r>
      <w:r w:rsidR="00F30919" w:rsidRPr="002C19AA">
        <w:rPr>
          <w:rFonts w:ascii="Book Antiqua" w:hAnsi="Book Antiqua"/>
        </w:rPr>
        <w:t xml:space="preserve"> </w:t>
      </w:r>
      <w:r w:rsidR="0037023D" w:rsidRPr="002C19AA">
        <w:rPr>
          <w:rFonts w:ascii="Book Antiqua" w:hAnsi="Book Antiqua"/>
        </w:rPr>
        <w:t xml:space="preserve">metabolic </w:t>
      </w:r>
      <w:r w:rsidR="00F30919" w:rsidRPr="002C19AA">
        <w:rPr>
          <w:rFonts w:ascii="Book Antiqua" w:hAnsi="Book Antiqua"/>
        </w:rPr>
        <w:t xml:space="preserve">tissues, the </w:t>
      </w:r>
      <w:r w:rsidR="003734F0" w:rsidRPr="002C19AA">
        <w:rPr>
          <w:rFonts w:ascii="Book Antiqua" w:hAnsi="Book Antiqua"/>
        </w:rPr>
        <w:t>inability to regulate</w:t>
      </w:r>
      <w:r w:rsidR="00F30919" w:rsidRPr="002C19AA">
        <w:rPr>
          <w:rFonts w:ascii="Book Antiqua" w:hAnsi="Book Antiqua"/>
        </w:rPr>
        <w:t xml:space="preserve"> </w:t>
      </w:r>
      <w:r w:rsidR="006C31FB" w:rsidRPr="002C19AA">
        <w:rPr>
          <w:rFonts w:ascii="Book Antiqua" w:hAnsi="Book Antiqua"/>
        </w:rPr>
        <w:t xml:space="preserve">the </w:t>
      </w:r>
      <w:r w:rsidR="00E41D97" w:rsidRPr="002C19AA">
        <w:rPr>
          <w:rFonts w:ascii="Book Antiqua" w:hAnsi="Book Antiqua"/>
        </w:rPr>
        <w:t>genera</w:t>
      </w:r>
      <w:r w:rsidR="00653896" w:rsidRPr="002C19AA">
        <w:rPr>
          <w:rFonts w:ascii="Book Antiqua" w:hAnsi="Book Antiqua"/>
        </w:rPr>
        <w:t>tion of glucose from t</w:t>
      </w:r>
      <w:r w:rsidR="00F30919" w:rsidRPr="002C19AA">
        <w:rPr>
          <w:rFonts w:ascii="Book Antiqua" w:hAnsi="Book Antiqua"/>
        </w:rPr>
        <w:t xml:space="preserve">he liver and the </w:t>
      </w:r>
      <w:r w:rsidR="00E41D97" w:rsidRPr="002C19AA">
        <w:rPr>
          <w:rFonts w:ascii="Book Antiqua" w:hAnsi="Book Antiqua"/>
        </w:rPr>
        <w:t>dysfunction</w:t>
      </w:r>
      <w:r w:rsidR="003734F0" w:rsidRPr="002C19AA">
        <w:rPr>
          <w:rFonts w:ascii="Book Antiqua" w:hAnsi="Book Antiqua"/>
        </w:rPr>
        <w:t xml:space="preserve"> of endocrine</w:t>
      </w:r>
      <w:r w:rsidR="00F30919" w:rsidRPr="002C19AA">
        <w:rPr>
          <w:rFonts w:ascii="Book Antiqua" w:hAnsi="Book Antiqua"/>
        </w:rPr>
        <w:t xml:space="preserve"> β</w:t>
      </w:r>
      <w:r w:rsidR="004B7102">
        <w:rPr>
          <w:rFonts w:ascii="Book Antiqua" w:hAnsi="Book Antiqua" w:hint="eastAsia"/>
          <w:lang w:eastAsia="zh-CN"/>
        </w:rPr>
        <w:t>-</w:t>
      </w:r>
      <w:r w:rsidR="00F30919" w:rsidRPr="002C19AA">
        <w:rPr>
          <w:rFonts w:ascii="Book Antiqua" w:hAnsi="Book Antiqua"/>
        </w:rPr>
        <w:t>cells</w:t>
      </w:r>
      <w:r w:rsidR="00DC61EC" w:rsidRPr="002C19AA">
        <w:rPr>
          <w:rFonts w:ascii="Book Antiqua" w:hAnsi="Book Antiqua"/>
        </w:rPr>
        <w:fldChar w:fldCharType="begin">
          <w:fldData xml:space="preserve">PEVuZE5vdGU+PENpdGU+PEF1dGhvcj5IYWxiYW48L0F1dGhvcj48WWVhcj4yMDE0PC9ZZWFyPjxS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cmlvZGljYWw+PHBhZ2VzPjE5ODMtOTI8L3BhZ2VzPjx2b2x1bWU+OTk8L3ZvbHVtZT48bnVtYmVy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=
</w:fldData>
        </w:fldChar>
      </w:r>
      <w:r w:rsidR="00A657E3" w:rsidRPr="002C19AA">
        <w:rPr>
          <w:rFonts w:ascii="Book Antiqua" w:hAnsi="Book Antiqua"/>
        </w:rPr>
        <w:instrText xml:space="preserve"> ADDIN EN.CITE </w:instrText>
      </w:r>
      <w:r w:rsidR="00A657E3" w:rsidRPr="002C19AA">
        <w:rPr>
          <w:rFonts w:ascii="Book Antiqua" w:hAnsi="Book Antiqua"/>
        </w:rPr>
        <w:fldChar w:fldCharType="begin">
          <w:fldData xml:space="preserve">PEVuZE5vdGU+PENpdGU+PEF1dGhvcj5IYWxiYW48L0F1dGhvcj48WWVhcj4yMDE0PC9ZZWFyPjxS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cmlvZGljYWw+PHBhZ2VzPjE5ODMtOTI8L3BhZ2VzPjx2b2x1bWU+OTk8L3ZvbHVtZT48bnVtYmVy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=
</w:fldData>
        </w:fldChar>
      </w:r>
      <w:r w:rsidR="00A657E3" w:rsidRPr="002C19AA">
        <w:rPr>
          <w:rFonts w:ascii="Book Antiqua" w:hAnsi="Book Antiqua"/>
        </w:rPr>
        <w:instrText xml:space="preserve"> ADDIN EN.CITE.DATA </w:instrText>
      </w:r>
      <w:r w:rsidR="00A657E3" w:rsidRPr="002C19AA">
        <w:rPr>
          <w:rFonts w:ascii="Book Antiqua" w:hAnsi="Book Antiqua"/>
        </w:rPr>
      </w:r>
      <w:r w:rsidR="00A657E3"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A657E3" w:rsidRPr="002C19AA">
        <w:rPr>
          <w:rFonts w:ascii="Book Antiqua" w:hAnsi="Book Antiqua"/>
          <w:noProof/>
          <w:vertAlign w:val="superscript"/>
        </w:rPr>
        <w:t>[1]</w:t>
      </w:r>
      <w:r w:rsidR="00DC61EC" w:rsidRPr="002C19AA">
        <w:rPr>
          <w:rFonts w:ascii="Book Antiqua" w:hAnsi="Book Antiqua"/>
        </w:rPr>
        <w:fldChar w:fldCharType="end"/>
      </w:r>
      <w:r w:rsidR="00F30919" w:rsidRPr="002C19AA">
        <w:rPr>
          <w:rFonts w:ascii="Book Antiqua" w:hAnsi="Book Antiqua"/>
        </w:rPr>
        <w:t xml:space="preserve">. The latter </w:t>
      </w:r>
      <w:r w:rsidR="006174C4" w:rsidRPr="002C19AA">
        <w:rPr>
          <w:rFonts w:ascii="Book Antiqua" w:hAnsi="Book Antiqua"/>
        </w:rPr>
        <w:t>is</w:t>
      </w:r>
      <w:r w:rsidR="00F30919" w:rsidRPr="002C19AA">
        <w:rPr>
          <w:rFonts w:ascii="Book Antiqua" w:hAnsi="Book Antiqua"/>
        </w:rPr>
        <w:t xml:space="preserve"> </w:t>
      </w:r>
      <w:r w:rsidR="003734F0" w:rsidRPr="002C19AA">
        <w:rPr>
          <w:rFonts w:ascii="Book Antiqua" w:hAnsi="Book Antiqua"/>
        </w:rPr>
        <w:t>typi</w:t>
      </w:r>
      <w:r w:rsidR="00F30919" w:rsidRPr="002C19AA">
        <w:rPr>
          <w:rFonts w:ascii="Book Antiqua" w:hAnsi="Book Antiqua"/>
        </w:rPr>
        <w:t xml:space="preserve">cally </w:t>
      </w:r>
      <w:r w:rsidR="003734F0" w:rsidRPr="002C19AA">
        <w:rPr>
          <w:rFonts w:ascii="Book Antiqua" w:hAnsi="Book Antiqua"/>
        </w:rPr>
        <w:t>believ</w:t>
      </w:r>
      <w:r w:rsidR="00F30919" w:rsidRPr="002C19AA">
        <w:rPr>
          <w:rFonts w:ascii="Book Antiqua" w:hAnsi="Book Antiqua"/>
        </w:rPr>
        <w:t xml:space="preserve">ed to </w:t>
      </w:r>
      <w:r w:rsidR="003734F0" w:rsidRPr="002C19AA">
        <w:rPr>
          <w:rFonts w:ascii="Book Antiqua" w:hAnsi="Book Antiqua"/>
        </w:rPr>
        <w:t xml:space="preserve">be cause by </w:t>
      </w:r>
      <w:r w:rsidR="00F30919" w:rsidRPr="002C19AA">
        <w:rPr>
          <w:rFonts w:ascii="Book Antiqua" w:hAnsi="Book Antiqua"/>
        </w:rPr>
        <w:t>the in</w:t>
      </w:r>
      <w:r w:rsidR="003734F0" w:rsidRPr="002C19AA">
        <w:rPr>
          <w:rFonts w:ascii="Book Antiqua" w:hAnsi="Book Antiqua"/>
        </w:rPr>
        <w:t>crease</w:t>
      </w:r>
      <w:r w:rsidR="00E76ABC" w:rsidRPr="002C19AA">
        <w:rPr>
          <w:rFonts w:ascii="Book Antiqua" w:hAnsi="Book Antiqua"/>
        </w:rPr>
        <w:t xml:space="preserve"> of </w:t>
      </w:r>
      <w:r w:rsidR="004B7102">
        <w:rPr>
          <w:rFonts w:ascii="Book Antiqua" w:hAnsi="Book Antiqua"/>
        </w:rPr>
        <w:t>β</w:t>
      </w:r>
      <w:r w:rsidR="003734F0" w:rsidRPr="002C19AA">
        <w:rPr>
          <w:rFonts w:ascii="Book Antiqua" w:hAnsi="Book Antiqua"/>
        </w:rPr>
        <w:t xml:space="preserve">-cell </w:t>
      </w:r>
      <w:r w:rsidR="004B7102">
        <w:rPr>
          <w:rFonts w:ascii="Book Antiqua" w:hAnsi="Book Antiqua"/>
        </w:rPr>
        <w:t>death</w:t>
      </w:r>
      <w:r w:rsidR="00DC61EC" w:rsidRPr="002C19AA">
        <w:rPr>
          <w:rFonts w:ascii="Book Antiqua" w:hAnsi="Book Antiqua"/>
        </w:rPr>
        <w:fldChar w:fldCharType="begin"/>
      </w:r>
      <w:r w:rsidR="00A657E3" w:rsidRPr="002C19AA">
        <w:rPr>
          <w:rFonts w:ascii="Book Antiqua" w:hAnsi="Book Antiqua"/>
        </w:rPr>
        <w:instrText xml:space="preserve"> ADDIN EN.CITE &lt;EndNote&gt;&lt;Cite&gt;&lt;Author&gt;Butler&lt;/Author&gt;&lt;Year&gt;2007&lt;/Year&gt;&lt;RecNum&gt;6631&lt;/RecNum&gt;&lt;DisplayText&gt;&lt;style face="superscript"&gt;[2]&lt;/style&gt;&lt;/DisplayText&gt;&lt;record&gt;&lt;rec-number&gt;6631&lt;/rec-number&gt;&lt;foreign-keys&gt;&lt;key app="EN" db-id="vpe5sf9r62st2le0dvl5er9d2wz0a0sz22v2" timestamp="0"&gt;6631&lt;/key&gt;&lt;/foreign-keys&gt;&lt;ref-type name="Journal Article"&gt;17&lt;/ref-type&gt;&lt;contributors&gt;&lt;authors&gt;&lt;author&gt;Butler, P. C.&lt;/author&gt;&lt;author&gt;Meier, J. J.&lt;/author&gt;&lt;author&gt;Butler, A. E.&lt;/author&gt;&lt;author&gt;Bhushan, A.&lt;/author&gt;&lt;/authors&gt;&lt;/contributors&gt;&lt;auth-address&gt;Larry Hillblom Islet Research Center, University of California at Los Angeles (UCLA), David Geffen School of Medicine, Los Angeles, CA 90095-7073, USA. pbutler@mednet.ucla.edu&lt;/auth-address&gt;&lt;titles&gt;&lt;title&gt;The replication of beta cells in normal physiology, in disease and for therapy&lt;/title&gt;&lt;secondary-title&gt;Nat Clin Pract Endocrinol Metab&lt;/secondary-title&gt;&lt;alt-title&gt;Nature clinical practice. Endocrinology &amp;amp; metabolism&lt;/alt-title&gt;&lt;/titles&gt;&lt;pages&gt;758-68&lt;/pages&gt;&lt;volume&gt;3&lt;/volume&gt;&lt;number&gt;11&lt;/number&gt;&lt;edition&gt;2007/10/24&lt;/edition&gt;&lt;keywords&gt;&lt;keyword&gt;Animals&lt;/keyword&gt;&lt;keyword&gt;Cell Differentiation/physiology&lt;/keyword&gt;&lt;keyword&gt;Cell Division/*physiology&lt;/keyword&gt;&lt;keyword&gt;Diabetes Mellitus, Type 1/pathology/physiopathology/surgery&lt;/keyword&gt;&lt;keyword&gt;Diabetes Mellitus, Type 2/*pathology/physiopathology/surgery&lt;/keyword&gt;&lt;keyword&gt;Humans&lt;/keyword&gt;&lt;keyword&gt;Insulin-Secreting Cells/*cytology/physiology/*transplantation&lt;/keyword&gt;&lt;/keywords&gt;&lt;dates&gt;&lt;year&gt;2007&lt;/year&gt;&lt;pub-dates&gt;&lt;date&gt;Nov&lt;/date&gt;&lt;/pub-dates&gt;&lt;/dates&gt;&lt;isbn&gt;1745-8374 (Electronic)&amp;#xD;1745-8366 (Linking)&lt;/isbn&gt;&lt;accession-num&gt;17955017&lt;/accession-num&gt;&lt;work-type&gt;Review&lt;/work-type&gt;&lt;urls&gt;&lt;related-urls&gt;&lt;url&gt;http://www.ncbi.nlm.nih.gov/pubmed/17955017&lt;/url&gt;&lt;/related-urls&gt;&lt;/urls&gt;&lt;electronic-resource-num&gt;10.1038/ncpendmet0647&lt;/electronic-resource-num&gt;&lt;language&gt;eng&lt;/language&gt;&lt;/record&gt;&lt;/Cite&gt;&lt;/EndNote&gt;</w:instrText>
      </w:r>
      <w:r w:rsidR="00DC61EC" w:rsidRPr="002C19AA">
        <w:rPr>
          <w:rFonts w:ascii="Book Antiqua" w:hAnsi="Book Antiqua"/>
        </w:rPr>
        <w:fldChar w:fldCharType="separate"/>
      </w:r>
      <w:r w:rsidR="00A657E3" w:rsidRPr="002C19AA">
        <w:rPr>
          <w:rFonts w:ascii="Book Antiqua" w:hAnsi="Book Antiqua"/>
          <w:noProof/>
          <w:vertAlign w:val="superscript"/>
        </w:rPr>
        <w:t>[2]</w:t>
      </w:r>
      <w:r w:rsidR="00DC61EC" w:rsidRPr="002C19AA">
        <w:rPr>
          <w:rFonts w:ascii="Book Antiqua" w:hAnsi="Book Antiqua"/>
        </w:rPr>
        <w:fldChar w:fldCharType="end"/>
      </w:r>
      <w:r w:rsidR="00F30919" w:rsidRPr="002C19AA">
        <w:rPr>
          <w:rFonts w:ascii="Book Antiqua" w:hAnsi="Book Antiqua"/>
        </w:rPr>
        <w:t xml:space="preserve">. Recently, </w:t>
      </w:r>
      <w:r w:rsidR="00244DDF" w:rsidRPr="002C19AA">
        <w:rPr>
          <w:rFonts w:ascii="Book Antiqua" w:hAnsi="Book Antiqua"/>
        </w:rPr>
        <w:t>accumulating evidence has sugges</w:t>
      </w:r>
      <w:r w:rsidR="00F30919" w:rsidRPr="002C19AA">
        <w:rPr>
          <w:rFonts w:ascii="Book Antiqua" w:hAnsi="Book Antiqua"/>
        </w:rPr>
        <w:t xml:space="preserve">ted that β-cell </w:t>
      </w:r>
      <w:r w:rsidR="00244DDF" w:rsidRPr="002C19AA">
        <w:rPr>
          <w:rFonts w:ascii="Book Antiqua" w:hAnsi="Book Antiqua"/>
        </w:rPr>
        <w:t>dysfunction</w:t>
      </w:r>
      <w:r w:rsidR="00F30919" w:rsidRPr="002C19AA">
        <w:rPr>
          <w:rFonts w:ascii="Book Antiqua" w:hAnsi="Book Antiqua"/>
        </w:rPr>
        <w:t xml:space="preserve"> in </w:t>
      </w:r>
      <w:r w:rsidR="00D33D6B" w:rsidRPr="002C19AA">
        <w:rPr>
          <w:rFonts w:ascii="Book Antiqua" w:hAnsi="Book Antiqua"/>
        </w:rPr>
        <w:t>T2DM</w:t>
      </w:r>
      <w:r w:rsidR="00F30919" w:rsidRPr="002C19AA">
        <w:rPr>
          <w:rFonts w:ascii="Book Antiqua" w:hAnsi="Book Antiqua"/>
        </w:rPr>
        <w:t xml:space="preserve"> </w:t>
      </w:r>
      <w:r w:rsidR="00E41D97" w:rsidRPr="002C19AA">
        <w:rPr>
          <w:rFonts w:ascii="Book Antiqua" w:hAnsi="Book Antiqua"/>
        </w:rPr>
        <w:t>is also</w:t>
      </w:r>
      <w:r w:rsidR="00F30919" w:rsidRPr="002C19AA">
        <w:rPr>
          <w:rFonts w:ascii="Book Antiqua" w:hAnsi="Book Antiqua"/>
        </w:rPr>
        <w:t xml:space="preserve"> caused by </w:t>
      </w:r>
      <w:r w:rsidR="00244DDF" w:rsidRPr="002C19AA">
        <w:rPr>
          <w:rFonts w:ascii="Book Antiqua" w:hAnsi="Book Antiqua"/>
        </w:rPr>
        <w:t xml:space="preserve">the </w:t>
      </w:r>
      <w:r w:rsidR="00E76ABC" w:rsidRPr="002C19AA">
        <w:rPr>
          <w:rFonts w:ascii="Book Antiqua" w:hAnsi="Book Antiqua"/>
        </w:rPr>
        <w:t>dedifferentiation</w:t>
      </w:r>
      <w:r w:rsidR="00244DDF" w:rsidRPr="002C19AA">
        <w:rPr>
          <w:rFonts w:ascii="Book Antiqua" w:hAnsi="Book Antiqua"/>
        </w:rPr>
        <w:t xml:space="preserve"> of glucose-regulating</w:t>
      </w:r>
      <w:r w:rsidR="00DC61EC" w:rsidRPr="002C19AA">
        <w:rPr>
          <w:rFonts w:ascii="Book Antiqua" w:hAnsi="Book Antiqua"/>
        </w:rPr>
        <w:t xml:space="preserve"> </w:t>
      </w:r>
      <w:r w:rsidR="004B7102">
        <w:rPr>
          <w:rFonts w:ascii="Book Antiqua" w:hAnsi="Book Antiqua"/>
        </w:rPr>
        <w:t>β</w:t>
      </w:r>
      <w:r w:rsidR="004B7102">
        <w:rPr>
          <w:rFonts w:ascii="Book Antiqua" w:hAnsi="Book Antiqua" w:hint="eastAsia"/>
          <w:lang w:eastAsia="zh-CN"/>
        </w:rPr>
        <w:t>-</w:t>
      </w:r>
      <w:r w:rsidR="000E6B4D">
        <w:rPr>
          <w:rFonts w:ascii="Book Antiqua" w:hAnsi="Book Antiqua"/>
        </w:rPr>
        <w:t>cells</w:t>
      </w:r>
      <w:r w:rsidR="00DC61EC" w:rsidRPr="002C19AA">
        <w:rPr>
          <w:rFonts w:ascii="Book Antiqua" w:hAnsi="Book Antiqua"/>
        </w:rPr>
        <w:fldChar w:fldCharType="begin">
          <w:fldData xml:space="preserve">PEVuZE5vdGU+PENpdGU+PEF1dGhvcj5IYW5sZXk8L0F1dGhvcj48WWVhcj4yMDA4PC9ZZWFyPjxS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PjEyMjMtMzQ8L3BhZ2VzPjx2b2x1bWU+MTUwPC92b2x1bWU+PG51bWJlcj42PC9udW1iZXI+PGVk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==
</w:fldData>
        </w:fldChar>
      </w:r>
      <w:r w:rsidR="00A657E3" w:rsidRPr="002C19AA">
        <w:rPr>
          <w:rFonts w:ascii="Book Antiqua" w:hAnsi="Book Antiqua"/>
        </w:rPr>
        <w:instrText xml:space="preserve"> ADDIN EN.CITE </w:instrText>
      </w:r>
      <w:r w:rsidR="00A657E3" w:rsidRPr="002C19AA">
        <w:rPr>
          <w:rFonts w:ascii="Book Antiqua" w:hAnsi="Book Antiqua"/>
        </w:rPr>
        <w:fldChar w:fldCharType="begin">
          <w:fldData xml:space="preserve">PEVuZE5vdGU+PENpdGU+PEF1dGhvcj5IYW5sZXk8L0F1dGhvcj48WWVhcj4yMDA4PC9ZZWFyPjxS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PjEyMjMtMzQ8L3BhZ2VzPjx2b2x1bWU+MTUwPC92b2x1bWU+PG51bWJlcj42PC9udW1iZXI+PGVk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==
</w:fldData>
        </w:fldChar>
      </w:r>
      <w:r w:rsidR="00A657E3" w:rsidRPr="002C19AA">
        <w:rPr>
          <w:rFonts w:ascii="Book Antiqua" w:hAnsi="Book Antiqua"/>
        </w:rPr>
        <w:instrText xml:space="preserve"> ADDIN EN.CITE.DATA </w:instrText>
      </w:r>
      <w:r w:rsidR="00A657E3" w:rsidRPr="002C19AA">
        <w:rPr>
          <w:rFonts w:ascii="Book Antiqua" w:hAnsi="Book Antiqua"/>
        </w:rPr>
      </w:r>
      <w:r w:rsidR="00A657E3"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A657E3" w:rsidRPr="002C19AA">
        <w:rPr>
          <w:rFonts w:ascii="Book Antiqua" w:hAnsi="Book Antiqua"/>
          <w:noProof/>
          <w:vertAlign w:val="superscript"/>
        </w:rPr>
        <w:t>[3,4]</w:t>
      </w:r>
      <w:r w:rsidR="00DC61EC" w:rsidRPr="002C19AA">
        <w:rPr>
          <w:rFonts w:ascii="Book Antiqua" w:hAnsi="Book Antiqua"/>
        </w:rPr>
        <w:fldChar w:fldCharType="end"/>
      </w:r>
      <w:r w:rsidR="00F30919" w:rsidRPr="002C19AA">
        <w:rPr>
          <w:rFonts w:ascii="Book Antiqua" w:hAnsi="Book Antiqua"/>
        </w:rPr>
        <w:t xml:space="preserve">. Thus, </w:t>
      </w:r>
      <w:r w:rsidR="00244DDF" w:rsidRPr="002C19AA">
        <w:rPr>
          <w:rFonts w:ascii="Book Antiqua" w:hAnsi="Book Antiqua"/>
        </w:rPr>
        <w:t>the ability to restore function of fail</w:t>
      </w:r>
      <w:r w:rsidR="00F30919" w:rsidRPr="002C19AA">
        <w:rPr>
          <w:rFonts w:ascii="Book Antiqua" w:hAnsi="Book Antiqua"/>
        </w:rPr>
        <w:t xml:space="preserve">ed </w:t>
      </w:r>
      <w:r w:rsidR="00244DDF" w:rsidRPr="002C19AA">
        <w:rPr>
          <w:rFonts w:ascii="Book Antiqua" w:hAnsi="Book Antiqua"/>
        </w:rPr>
        <w:t>endocrine cells would provide</w:t>
      </w:r>
      <w:r w:rsidR="00F30919" w:rsidRPr="002C19AA">
        <w:rPr>
          <w:rFonts w:ascii="Book Antiqua" w:hAnsi="Book Antiqua"/>
        </w:rPr>
        <w:t xml:space="preserve"> a n</w:t>
      </w:r>
      <w:r w:rsidR="00D60AE6" w:rsidRPr="002C19AA">
        <w:rPr>
          <w:rFonts w:ascii="Book Antiqua" w:hAnsi="Book Antiqua"/>
        </w:rPr>
        <w:t xml:space="preserve">ovel </w:t>
      </w:r>
      <w:proofErr w:type="spellStart"/>
      <w:r w:rsidR="00F30919" w:rsidRPr="002C19AA">
        <w:rPr>
          <w:rFonts w:ascii="Book Antiqua" w:hAnsi="Book Antiqua"/>
        </w:rPr>
        <w:t>re</w:t>
      </w:r>
      <w:r w:rsidR="0042182D" w:rsidRPr="002C19AA">
        <w:rPr>
          <w:rFonts w:ascii="Book Antiqua" w:hAnsi="Book Antiqua"/>
        </w:rPr>
        <w:t>differentiative</w:t>
      </w:r>
      <w:proofErr w:type="spellEnd"/>
      <w:r w:rsidR="00244DDF" w:rsidRPr="002C19AA">
        <w:rPr>
          <w:rFonts w:ascii="Book Antiqua" w:hAnsi="Book Antiqua"/>
        </w:rPr>
        <w:t xml:space="preserve"> treatment</w:t>
      </w:r>
      <w:r w:rsidR="00F30919" w:rsidRPr="002C19AA">
        <w:rPr>
          <w:rFonts w:ascii="Book Antiqua" w:hAnsi="Book Antiqua"/>
        </w:rPr>
        <w:t xml:space="preserve"> for </w:t>
      </w:r>
      <w:r w:rsidR="00D33D6B" w:rsidRPr="002C19AA">
        <w:rPr>
          <w:rFonts w:ascii="Book Antiqua" w:hAnsi="Book Antiqua"/>
        </w:rPr>
        <w:t>T2DM</w:t>
      </w:r>
      <w:r w:rsidR="00F30919" w:rsidRPr="002C19AA">
        <w:rPr>
          <w:rFonts w:ascii="Book Antiqua" w:hAnsi="Book Antiqua"/>
        </w:rPr>
        <w:t xml:space="preserve">. </w:t>
      </w:r>
      <w:r w:rsidR="00244DDF" w:rsidRPr="002C19AA">
        <w:rPr>
          <w:rFonts w:ascii="Book Antiqua" w:hAnsi="Book Antiqua"/>
        </w:rPr>
        <w:t xml:space="preserve">In order to </w:t>
      </w:r>
      <w:r w:rsidR="00F30919" w:rsidRPr="002C19AA">
        <w:rPr>
          <w:rFonts w:ascii="Book Antiqua" w:hAnsi="Book Antiqua"/>
        </w:rPr>
        <w:t>develop</w:t>
      </w:r>
      <w:r w:rsidR="00244DDF" w:rsidRPr="002C19AA">
        <w:rPr>
          <w:rFonts w:ascii="Book Antiqua" w:hAnsi="Book Antiqua"/>
        </w:rPr>
        <w:t xml:space="preserve"> </w:t>
      </w:r>
      <w:r w:rsidR="00F30919" w:rsidRPr="002C19AA">
        <w:rPr>
          <w:rFonts w:ascii="Book Antiqua" w:hAnsi="Book Antiqua"/>
        </w:rPr>
        <w:t>regenerative medicine therapies</w:t>
      </w:r>
      <w:r w:rsidR="00244DDF" w:rsidRPr="002C19AA">
        <w:rPr>
          <w:rFonts w:ascii="Book Antiqua" w:hAnsi="Book Antiqua"/>
        </w:rPr>
        <w:t xml:space="preserve"> to T1DM and T2DM</w:t>
      </w:r>
      <w:r w:rsidR="00F30919" w:rsidRPr="002C19AA">
        <w:rPr>
          <w:rFonts w:ascii="Book Antiqua" w:hAnsi="Book Antiqua"/>
        </w:rPr>
        <w:t xml:space="preserve">, </w:t>
      </w:r>
      <w:r w:rsidR="00244DDF" w:rsidRPr="002C19AA">
        <w:rPr>
          <w:rFonts w:ascii="Book Antiqua" w:hAnsi="Book Antiqua"/>
        </w:rPr>
        <w:t xml:space="preserve">the interest </w:t>
      </w:r>
      <w:r w:rsidR="00F30919" w:rsidRPr="002C19AA">
        <w:rPr>
          <w:rFonts w:ascii="Book Antiqua" w:hAnsi="Book Antiqua"/>
        </w:rPr>
        <w:t xml:space="preserve">to </w:t>
      </w:r>
      <w:r w:rsidR="00244DDF" w:rsidRPr="002C19AA">
        <w:rPr>
          <w:rFonts w:ascii="Book Antiqua" w:hAnsi="Book Antiqua"/>
        </w:rPr>
        <w:t xml:space="preserve">both </w:t>
      </w:r>
      <w:r w:rsidR="00F30919" w:rsidRPr="002C19AA">
        <w:rPr>
          <w:rFonts w:ascii="Book Antiqua" w:hAnsi="Book Antiqua"/>
        </w:rPr>
        <w:t>stem cells and progenitors</w:t>
      </w:r>
      <w:r w:rsidR="00244DDF" w:rsidRPr="002C19AA">
        <w:rPr>
          <w:rFonts w:ascii="Book Antiqua" w:hAnsi="Book Antiqua"/>
        </w:rPr>
        <w:t xml:space="preserve"> in the pancreas</w:t>
      </w:r>
      <w:r w:rsidR="00F30919" w:rsidRPr="002C19AA">
        <w:rPr>
          <w:rFonts w:ascii="Book Antiqua" w:hAnsi="Book Antiqua"/>
        </w:rPr>
        <w:t xml:space="preserve"> has recently </w:t>
      </w:r>
      <w:r w:rsidR="00244DDF" w:rsidRPr="002C19AA">
        <w:rPr>
          <w:rFonts w:ascii="Book Antiqua" w:hAnsi="Book Antiqua"/>
        </w:rPr>
        <w:t>been progressively increased</w:t>
      </w:r>
      <w:r w:rsidR="00F30919" w:rsidRPr="002C19AA">
        <w:rPr>
          <w:rFonts w:ascii="Book Antiqua" w:hAnsi="Book Antiqua"/>
        </w:rPr>
        <w:t>.</w:t>
      </w:r>
    </w:p>
    <w:p w14:paraId="0576B272" w14:textId="3B461F90" w:rsidR="00A34D28" w:rsidRPr="002C19AA" w:rsidRDefault="00244DDF" w:rsidP="004B7102">
      <w:pPr>
        <w:spacing w:line="360" w:lineRule="auto"/>
        <w:ind w:firstLineChars="100" w:firstLine="240"/>
        <w:jc w:val="both"/>
        <w:rPr>
          <w:rFonts w:ascii="Book Antiqua" w:hAnsi="Book Antiqua"/>
        </w:rPr>
      </w:pPr>
      <w:r w:rsidRPr="002C19AA">
        <w:rPr>
          <w:rFonts w:ascii="Book Antiqua" w:hAnsi="Book Antiqua"/>
        </w:rPr>
        <w:t>In g</w:t>
      </w:r>
      <w:r w:rsidR="00F30919" w:rsidRPr="002C19AA">
        <w:rPr>
          <w:rFonts w:ascii="Book Antiqua" w:hAnsi="Book Antiqua"/>
        </w:rPr>
        <w:t>enera</w:t>
      </w:r>
      <w:r w:rsidRPr="002C19AA">
        <w:rPr>
          <w:rFonts w:ascii="Book Antiqua" w:hAnsi="Book Antiqua"/>
        </w:rPr>
        <w:t>l</w:t>
      </w:r>
      <w:r w:rsidR="00952857" w:rsidRPr="002C19AA">
        <w:rPr>
          <w:rFonts w:ascii="Book Antiqua" w:hAnsi="Book Antiqua"/>
        </w:rPr>
        <w:t xml:space="preserve">, </w:t>
      </w:r>
      <w:r w:rsidR="001F23CA" w:rsidRPr="002C19AA">
        <w:rPr>
          <w:rFonts w:ascii="Book Antiqua" w:hAnsi="Book Antiqua"/>
        </w:rPr>
        <w:t xml:space="preserve">the concept of </w:t>
      </w:r>
      <w:r w:rsidR="00F14D61" w:rsidRPr="002C19AA">
        <w:rPr>
          <w:rFonts w:ascii="Book Antiqua" w:hAnsi="Book Antiqua"/>
        </w:rPr>
        <w:t>multipotent progenitors is</w:t>
      </w:r>
      <w:r w:rsidR="00FC32F8" w:rsidRPr="002C19AA">
        <w:rPr>
          <w:rFonts w:ascii="Book Antiqua" w:hAnsi="Book Antiqua"/>
        </w:rPr>
        <w:t xml:space="preserve"> exchangeable with th</w:t>
      </w:r>
      <w:r w:rsidR="001F23CA" w:rsidRPr="002C19AA">
        <w:rPr>
          <w:rFonts w:ascii="Book Antiqua" w:hAnsi="Book Antiqua"/>
        </w:rPr>
        <w:t xml:space="preserve">at </w:t>
      </w:r>
      <w:r w:rsidR="00FC32F8" w:rsidRPr="002C19AA">
        <w:rPr>
          <w:rFonts w:ascii="Book Antiqua" w:hAnsi="Book Antiqua"/>
        </w:rPr>
        <w:t>of stem cells</w:t>
      </w:r>
      <w:r w:rsidR="00322859" w:rsidRPr="002C19AA">
        <w:rPr>
          <w:rFonts w:ascii="Book Antiqua" w:hAnsi="Book Antiqua"/>
        </w:rPr>
        <w:t>.</w:t>
      </w:r>
      <w:r w:rsidR="00FC32F8" w:rsidRPr="002C19AA">
        <w:rPr>
          <w:rFonts w:ascii="Book Antiqua" w:hAnsi="Book Antiqua"/>
        </w:rPr>
        <w:t xml:space="preserve"> </w:t>
      </w:r>
      <w:r w:rsidR="00322859" w:rsidRPr="002C19AA">
        <w:rPr>
          <w:rFonts w:ascii="Book Antiqua" w:hAnsi="Book Antiqua"/>
        </w:rPr>
        <w:t>The latter are</w:t>
      </w:r>
      <w:r w:rsidR="00827823" w:rsidRPr="002C19AA">
        <w:rPr>
          <w:rFonts w:ascii="Book Antiqua" w:hAnsi="Book Antiqua"/>
        </w:rPr>
        <w:t xml:space="preserve"> </w:t>
      </w:r>
      <w:r w:rsidR="00952857" w:rsidRPr="002C19AA">
        <w:rPr>
          <w:rFonts w:ascii="Book Antiqua" w:hAnsi="Book Antiqua"/>
        </w:rPr>
        <w:t xml:space="preserve">usually used </w:t>
      </w:r>
      <w:r w:rsidR="00827823" w:rsidRPr="002C19AA">
        <w:rPr>
          <w:rFonts w:ascii="Book Antiqua" w:hAnsi="Book Antiqua"/>
        </w:rPr>
        <w:t>to de</w:t>
      </w:r>
      <w:r w:rsidR="004C130E" w:rsidRPr="002C19AA">
        <w:rPr>
          <w:rFonts w:ascii="Book Antiqua" w:hAnsi="Book Antiqua"/>
        </w:rPr>
        <w:t xml:space="preserve">fine </w:t>
      </w:r>
      <w:r w:rsidR="00827823" w:rsidRPr="002C19AA">
        <w:rPr>
          <w:rFonts w:ascii="Book Antiqua" w:hAnsi="Book Antiqua"/>
        </w:rPr>
        <w:t>undiffer</w:t>
      </w:r>
      <w:r w:rsidR="00BB5FFA" w:rsidRPr="002C19AA">
        <w:rPr>
          <w:rFonts w:ascii="Book Antiqua" w:hAnsi="Book Antiqua"/>
        </w:rPr>
        <w:t xml:space="preserve">entiated </w:t>
      </w:r>
      <w:r w:rsidR="004C130E" w:rsidRPr="002C19AA">
        <w:rPr>
          <w:rFonts w:ascii="Book Antiqua" w:hAnsi="Book Antiqua"/>
        </w:rPr>
        <w:t xml:space="preserve">primitive </w:t>
      </w:r>
      <w:r w:rsidR="00BB5FFA" w:rsidRPr="002C19AA">
        <w:rPr>
          <w:rFonts w:ascii="Book Antiqua" w:hAnsi="Book Antiqua"/>
        </w:rPr>
        <w:t xml:space="preserve">cells that </w:t>
      </w:r>
      <w:r w:rsidR="00B56F1C" w:rsidRPr="002C19AA">
        <w:rPr>
          <w:rFonts w:ascii="Book Antiqua" w:hAnsi="Book Antiqua"/>
        </w:rPr>
        <w:t>have</w:t>
      </w:r>
      <w:r w:rsidR="004C130E" w:rsidRPr="002C19AA">
        <w:rPr>
          <w:rFonts w:ascii="Book Antiqua" w:hAnsi="Book Antiqua"/>
        </w:rPr>
        <w:t xml:space="preserve"> the </w:t>
      </w:r>
      <w:r w:rsidR="00B56F1C" w:rsidRPr="002C19AA">
        <w:rPr>
          <w:rFonts w:ascii="Book Antiqua" w:hAnsi="Book Antiqua"/>
        </w:rPr>
        <w:t xml:space="preserve">capacity </w:t>
      </w:r>
      <w:r w:rsidR="00E559A7" w:rsidRPr="002C19AA">
        <w:rPr>
          <w:rFonts w:ascii="Book Antiqua" w:hAnsi="Book Antiqua"/>
        </w:rPr>
        <w:t>for</w:t>
      </w:r>
      <w:r w:rsidR="004C130E" w:rsidRPr="002C19AA">
        <w:rPr>
          <w:rFonts w:ascii="Book Antiqua" w:hAnsi="Book Antiqua"/>
        </w:rPr>
        <w:t xml:space="preserve"> </w:t>
      </w:r>
      <w:r w:rsidR="00827823" w:rsidRPr="002C19AA">
        <w:rPr>
          <w:rFonts w:ascii="Book Antiqua" w:hAnsi="Book Antiqua"/>
        </w:rPr>
        <w:t>self-renew</w:t>
      </w:r>
      <w:r w:rsidR="00B56F1C" w:rsidRPr="002C19AA">
        <w:rPr>
          <w:rFonts w:ascii="Book Antiqua" w:hAnsi="Book Antiqua"/>
        </w:rPr>
        <w:t>al</w:t>
      </w:r>
      <w:r w:rsidR="003F582D" w:rsidRPr="002C19AA">
        <w:rPr>
          <w:rFonts w:ascii="Book Antiqua" w:hAnsi="Book Antiqua"/>
        </w:rPr>
        <w:t xml:space="preserve"> themselves </w:t>
      </w:r>
      <w:r w:rsidR="00B56F1C" w:rsidRPr="002C19AA">
        <w:rPr>
          <w:rFonts w:ascii="Book Antiqua" w:hAnsi="Book Antiqua"/>
        </w:rPr>
        <w:t>as well as</w:t>
      </w:r>
      <w:r w:rsidR="00827823" w:rsidRPr="002C19AA">
        <w:rPr>
          <w:rFonts w:ascii="Book Antiqua" w:hAnsi="Book Antiqua"/>
        </w:rPr>
        <w:t xml:space="preserve"> </w:t>
      </w:r>
      <w:r w:rsidR="006C31FB" w:rsidRPr="002C19AA">
        <w:rPr>
          <w:rFonts w:ascii="Book Antiqua" w:hAnsi="Book Antiqua"/>
        </w:rPr>
        <w:t xml:space="preserve">of </w:t>
      </w:r>
      <w:r w:rsidR="00B56F1C" w:rsidRPr="002C19AA">
        <w:rPr>
          <w:rFonts w:ascii="Book Antiqua" w:hAnsi="Book Antiqua"/>
        </w:rPr>
        <w:t>differentiation</w:t>
      </w:r>
      <w:r w:rsidR="004C130E" w:rsidRPr="002C19AA">
        <w:rPr>
          <w:rFonts w:ascii="Book Antiqua" w:hAnsi="Book Antiqua"/>
        </w:rPr>
        <w:t xml:space="preserve"> in</w:t>
      </w:r>
      <w:r w:rsidR="00827823" w:rsidRPr="002C19AA">
        <w:rPr>
          <w:rFonts w:ascii="Book Antiqua" w:hAnsi="Book Antiqua"/>
        </w:rPr>
        <w:t xml:space="preserve">to </w:t>
      </w:r>
      <w:r w:rsidR="004C130E" w:rsidRPr="002C19AA">
        <w:rPr>
          <w:rFonts w:ascii="Book Antiqua" w:hAnsi="Book Antiqua"/>
        </w:rPr>
        <w:t>terminal</w:t>
      </w:r>
      <w:r w:rsidR="003F582D" w:rsidRPr="002C19AA">
        <w:rPr>
          <w:rFonts w:ascii="Book Antiqua" w:hAnsi="Book Antiqua"/>
        </w:rPr>
        <w:t xml:space="preserve"> </w:t>
      </w:r>
      <w:r w:rsidR="00827823" w:rsidRPr="002C19AA">
        <w:rPr>
          <w:rFonts w:ascii="Book Antiqua" w:hAnsi="Book Antiqua"/>
        </w:rPr>
        <w:t xml:space="preserve">functional cells. </w:t>
      </w:r>
      <w:r w:rsidR="00322859" w:rsidRPr="002C19AA">
        <w:rPr>
          <w:rFonts w:ascii="Book Antiqua" w:hAnsi="Book Antiqua"/>
        </w:rPr>
        <w:t xml:space="preserve">For example </w:t>
      </w:r>
      <w:r w:rsidR="00CB1A29" w:rsidRPr="002C19AA">
        <w:rPr>
          <w:rFonts w:ascii="Book Antiqua" w:hAnsi="Book Antiqua"/>
        </w:rPr>
        <w:t>embryonic stem cells (ESC) and induc</w:t>
      </w:r>
      <w:r w:rsidR="0034554B" w:rsidRPr="002C19AA">
        <w:rPr>
          <w:rFonts w:ascii="Book Antiqua" w:hAnsi="Book Antiqua"/>
        </w:rPr>
        <w:t>ed pluripotent stem cells (iPSC</w:t>
      </w:r>
      <w:r w:rsidR="00CB1A29" w:rsidRPr="002C19AA">
        <w:rPr>
          <w:rFonts w:ascii="Book Antiqua" w:hAnsi="Book Antiqua"/>
        </w:rPr>
        <w:t xml:space="preserve">, </w:t>
      </w:r>
      <w:r w:rsidR="005A3460" w:rsidRPr="002C19AA">
        <w:rPr>
          <w:rFonts w:ascii="Book Antiqua" w:hAnsi="Book Antiqua"/>
        </w:rPr>
        <w:t xml:space="preserve">both </w:t>
      </w:r>
      <w:r w:rsidR="00CB1A29" w:rsidRPr="002C19AA">
        <w:rPr>
          <w:rFonts w:ascii="Book Antiqua" w:hAnsi="Book Antiqua"/>
        </w:rPr>
        <w:t xml:space="preserve">together known as </w:t>
      </w:r>
      <w:r w:rsidR="00322859" w:rsidRPr="002C19AA">
        <w:rPr>
          <w:rFonts w:ascii="Book Antiqua" w:hAnsi="Book Antiqua"/>
        </w:rPr>
        <w:t>PSC</w:t>
      </w:r>
      <w:r w:rsidR="00CB1A29" w:rsidRPr="002C19AA">
        <w:rPr>
          <w:rFonts w:ascii="Book Antiqua" w:hAnsi="Book Antiqua"/>
        </w:rPr>
        <w:t>)</w:t>
      </w:r>
      <w:r w:rsidR="00322859" w:rsidRPr="002C19AA">
        <w:rPr>
          <w:rFonts w:ascii="Book Antiqua" w:hAnsi="Book Antiqua"/>
        </w:rPr>
        <w:t xml:space="preserve"> </w:t>
      </w:r>
      <w:r w:rsidR="0076768C" w:rsidRPr="002C19AA">
        <w:rPr>
          <w:rStyle w:val="Emphasis"/>
          <w:rFonts w:ascii="Book Antiqua" w:hAnsi="Book Antiqua"/>
          <w:i w:val="0"/>
        </w:rPr>
        <w:t xml:space="preserve">are </w:t>
      </w:r>
      <w:r w:rsidR="00322859" w:rsidRPr="002C19AA">
        <w:rPr>
          <w:rStyle w:val="Emphasis"/>
          <w:rFonts w:ascii="Book Antiqua" w:hAnsi="Book Antiqua"/>
          <w:i w:val="0"/>
        </w:rPr>
        <w:t xml:space="preserve">able </w:t>
      </w:r>
      <w:r w:rsidR="0076768C" w:rsidRPr="002C19AA">
        <w:rPr>
          <w:rStyle w:val="Emphasis"/>
          <w:rFonts w:ascii="Book Antiqua" w:hAnsi="Book Antiqua"/>
          <w:i w:val="0"/>
        </w:rPr>
        <w:t>to</w:t>
      </w:r>
      <w:r w:rsidR="00322859" w:rsidRPr="002C19AA">
        <w:rPr>
          <w:rStyle w:val="Emphasis"/>
          <w:rFonts w:ascii="Book Antiqua" w:hAnsi="Book Antiqua"/>
          <w:i w:val="0"/>
        </w:rPr>
        <w:t xml:space="preserve"> </w:t>
      </w:r>
      <w:r w:rsidR="0076768C" w:rsidRPr="002C19AA">
        <w:rPr>
          <w:rStyle w:val="Emphasis"/>
          <w:rFonts w:ascii="Book Antiqua" w:hAnsi="Book Antiqua"/>
          <w:i w:val="0"/>
        </w:rPr>
        <w:t xml:space="preserve">produce all types of </w:t>
      </w:r>
      <w:r w:rsidR="00322859" w:rsidRPr="002C19AA">
        <w:rPr>
          <w:rStyle w:val="st"/>
          <w:rFonts w:ascii="Book Antiqua" w:hAnsi="Book Antiqua"/>
        </w:rPr>
        <w:t>210 cell</w:t>
      </w:r>
      <w:r w:rsidR="0076768C" w:rsidRPr="002C19AA">
        <w:rPr>
          <w:rStyle w:val="st"/>
          <w:rFonts w:ascii="Book Antiqua" w:hAnsi="Book Antiqua"/>
        </w:rPr>
        <w:t xml:space="preserve">s </w:t>
      </w:r>
      <w:r w:rsidR="00322859" w:rsidRPr="002C19AA">
        <w:rPr>
          <w:rStyle w:val="st"/>
          <w:rFonts w:ascii="Book Antiqua" w:hAnsi="Book Antiqua"/>
        </w:rPr>
        <w:t xml:space="preserve">that </w:t>
      </w:r>
      <w:r w:rsidR="0076768C" w:rsidRPr="002C19AA">
        <w:rPr>
          <w:rStyle w:val="st"/>
          <w:rFonts w:ascii="Book Antiqua" w:hAnsi="Book Antiqua"/>
        </w:rPr>
        <w:t>build</w:t>
      </w:r>
      <w:r w:rsidR="00322859" w:rsidRPr="002C19AA">
        <w:rPr>
          <w:rStyle w:val="st"/>
          <w:rFonts w:ascii="Book Antiqua" w:hAnsi="Book Antiqua"/>
        </w:rPr>
        <w:t xml:space="preserve"> up the body.</w:t>
      </w:r>
      <w:r w:rsidR="00322859" w:rsidRPr="002C19AA">
        <w:rPr>
          <w:rFonts w:ascii="Book Antiqua" w:hAnsi="Book Antiqua"/>
        </w:rPr>
        <w:t xml:space="preserve"> </w:t>
      </w:r>
      <w:r w:rsidR="0076768C" w:rsidRPr="002C19AA">
        <w:rPr>
          <w:rFonts w:ascii="Book Antiqua" w:hAnsi="Book Antiqua"/>
        </w:rPr>
        <w:t>Debat</w:t>
      </w:r>
      <w:r w:rsidR="00661AB9" w:rsidRPr="002C19AA">
        <w:rPr>
          <w:rFonts w:ascii="Book Antiqua" w:hAnsi="Book Antiqua"/>
        </w:rPr>
        <w:t xml:space="preserve">ably, </w:t>
      </w:r>
      <w:r w:rsidR="0076768C" w:rsidRPr="002C19AA">
        <w:rPr>
          <w:rFonts w:ascii="Book Antiqua" w:hAnsi="Book Antiqua"/>
        </w:rPr>
        <w:t xml:space="preserve">progenitors with </w:t>
      </w:r>
      <w:proofErr w:type="spellStart"/>
      <w:r w:rsidR="0076768C" w:rsidRPr="002C19AA">
        <w:rPr>
          <w:rFonts w:ascii="Book Antiqua" w:hAnsi="Book Antiqua"/>
        </w:rPr>
        <w:t>multipotency</w:t>
      </w:r>
      <w:proofErr w:type="spellEnd"/>
      <w:r w:rsidR="002242C4" w:rsidRPr="002C19AA">
        <w:rPr>
          <w:rFonts w:ascii="Book Antiqua" w:hAnsi="Book Antiqua"/>
        </w:rPr>
        <w:t xml:space="preserve"> </w:t>
      </w:r>
      <w:r w:rsidR="0076768C" w:rsidRPr="002C19AA">
        <w:rPr>
          <w:rFonts w:ascii="Book Antiqua" w:hAnsi="Book Antiqua"/>
        </w:rPr>
        <w:t>are</w:t>
      </w:r>
      <w:r w:rsidR="002242C4" w:rsidRPr="002C19AA">
        <w:rPr>
          <w:rFonts w:ascii="Book Antiqua" w:hAnsi="Book Antiqua"/>
        </w:rPr>
        <w:t xml:space="preserve"> stem cells. </w:t>
      </w:r>
      <w:r w:rsidR="00F5109B" w:rsidRPr="002C19AA">
        <w:rPr>
          <w:rFonts w:ascii="Book Antiqua" w:hAnsi="Book Antiqua"/>
        </w:rPr>
        <w:t>P</w:t>
      </w:r>
      <w:r w:rsidR="002242C4" w:rsidRPr="002C19AA">
        <w:rPr>
          <w:rFonts w:ascii="Book Antiqua" w:hAnsi="Book Antiqua"/>
        </w:rPr>
        <w:t xml:space="preserve">rogenitors could be </w:t>
      </w:r>
      <w:r w:rsidR="002242C4" w:rsidRPr="002C19AA">
        <w:rPr>
          <w:rFonts w:ascii="Book Antiqua" w:hAnsi="Book Antiqua"/>
        </w:rPr>
        <w:lastRenderedPageBreak/>
        <w:t xml:space="preserve">multipotent, </w:t>
      </w:r>
      <w:proofErr w:type="spellStart"/>
      <w:r w:rsidR="002242C4" w:rsidRPr="002C19AA">
        <w:rPr>
          <w:rFonts w:ascii="Book Antiqua" w:hAnsi="Book Antiqua"/>
        </w:rPr>
        <w:t>oligopotent</w:t>
      </w:r>
      <w:proofErr w:type="spellEnd"/>
      <w:r w:rsidR="002242C4" w:rsidRPr="002C19AA">
        <w:rPr>
          <w:rFonts w:ascii="Book Antiqua" w:hAnsi="Book Antiqua"/>
        </w:rPr>
        <w:t xml:space="preserve"> or </w:t>
      </w:r>
      <w:proofErr w:type="spellStart"/>
      <w:r w:rsidR="002242C4" w:rsidRPr="002C19AA">
        <w:rPr>
          <w:rFonts w:ascii="Book Antiqua" w:hAnsi="Book Antiqua"/>
        </w:rPr>
        <w:t>unipotent</w:t>
      </w:r>
      <w:proofErr w:type="spellEnd"/>
      <w:r w:rsidR="00F5109B" w:rsidRPr="002C19AA">
        <w:rPr>
          <w:rFonts w:ascii="Book Antiqua" w:hAnsi="Book Antiqua"/>
        </w:rPr>
        <w:t xml:space="preserve"> based on their developmental potential</w:t>
      </w:r>
      <w:r w:rsidR="002B2619" w:rsidRPr="002C19AA">
        <w:rPr>
          <w:rFonts w:ascii="Book Antiqua" w:hAnsi="Book Antiqua"/>
        </w:rPr>
        <w:t>s</w:t>
      </w:r>
      <w:r w:rsidR="002242C4" w:rsidRPr="002C19AA">
        <w:rPr>
          <w:rFonts w:ascii="Book Antiqua" w:hAnsi="Book Antiqua"/>
        </w:rPr>
        <w:t xml:space="preserve">. </w:t>
      </w:r>
      <w:r w:rsidR="00F5109B" w:rsidRPr="002C19AA">
        <w:rPr>
          <w:rFonts w:ascii="Book Antiqua" w:hAnsi="Book Antiqua"/>
        </w:rPr>
        <w:t>M</w:t>
      </w:r>
      <w:r w:rsidR="00FC32F8" w:rsidRPr="002C19AA">
        <w:rPr>
          <w:rFonts w:ascii="Book Antiqua" w:hAnsi="Book Antiqua"/>
        </w:rPr>
        <w:t>ulti</w:t>
      </w:r>
      <w:r w:rsidR="00661AB9" w:rsidRPr="002C19AA">
        <w:rPr>
          <w:rFonts w:ascii="Book Antiqua" w:hAnsi="Book Antiqua"/>
        </w:rPr>
        <w:t>potent progenitors</w:t>
      </w:r>
      <w:r w:rsidR="00F5109B" w:rsidRPr="002C19AA">
        <w:rPr>
          <w:rFonts w:ascii="Book Antiqua" w:hAnsi="Book Antiqua"/>
        </w:rPr>
        <w:t>/stem cells</w:t>
      </w:r>
      <w:r w:rsidR="00661AB9" w:rsidRPr="002C19AA">
        <w:rPr>
          <w:rFonts w:ascii="Book Antiqua" w:hAnsi="Book Antiqua"/>
        </w:rPr>
        <w:t xml:space="preserve"> </w:t>
      </w:r>
      <w:r w:rsidR="00827823" w:rsidRPr="002C19AA">
        <w:rPr>
          <w:rFonts w:ascii="Book Antiqua" w:hAnsi="Book Antiqua"/>
        </w:rPr>
        <w:t xml:space="preserve">are of </w:t>
      </w:r>
      <w:r w:rsidR="004C130E" w:rsidRPr="002C19AA">
        <w:rPr>
          <w:rFonts w:ascii="Book Antiqua" w:hAnsi="Book Antiqua"/>
        </w:rPr>
        <w:t>fundamental</w:t>
      </w:r>
      <w:r w:rsidR="00827823" w:rsidRPr="002C19AA">
        <w:rPr>
          <w:rFonts w:ascii="Book Antiqua" w:hAnsi="Book Antiqua"/>
        </w:rPr>
        <w:t xml:space="preserve"> importance </w:t>
      </w:r>
      <w:r w:rsidR="002F2C6F" w:rsidRPr="002C19AA">
        <w:rPr>
          <w:rFonts w:ascii="Book Antiqua" w:hAnsi="Book Antiqua"/>
        </w:rPr>
        <w:t xml:space="preserve">to </w:t>
      </w:r>
      <w:r w:rsidR="003F582D" w:rsidRPr="002C19AA">
        <w:rPr>
          <w:rFonts w:ascii="Book Antiqua" w:hAnsi="Book Antiqua"/>
        </w:rPr>
        <w:t>normal physiology</w:t>
      </w:r>
      <w:r w:rsidR="00827823" w:rsidRPr="002C19AA">
        <w:rPr>
          <w:rFonts w:ascii="Book Antiqua" w:hAnsi="Book Antiqua"/>
        </w:rPr>
        <w:t xml:space="preserve"> and </w:t>
      </w:r>
      <w:r w:rsidR="002F2C6F" w:rsidRPr="002C19AA">
        <w:rPr>
          <w:rFonts w:ascii="Book Antiqua" w:hAnsi="Book Antiqua"/>
        </w:rPr>
        <w:t>to</w:t>
      </w:r>
      <w:r w:rsidR="00827823" w:rsidRPr="002C19AA">
        <w:rPr>
          <w:rFonts w:ascii="Book Antiqua" w:hAnsi="Book Antiqua"/>
        </w:rPr>
        <w:t xml:space="preserve"> </w:t>
      </w:r>
      <w:r w:rsidR="004C130E" w:rsidRPr="002C19AA">
        <w:rPr>
          <w:rFonts w:ascii="Book Antiqua" w:hAnsi="Book Antiqua"/>
        </w:rPr>
        <w:t>regeneration during disease/</w:t>
      </w:r>
      <w:r w:rsidR="00827823" w:rsidRPr="002C19AA">
        <w:rPr>
          <w:rFonts w:ascii="Book Antiqua" w:hAnsi="Book Antiqua"/>
        </w:rPr>
        <w:t xml:space="preserve">injury repair. </w:t>
      </w:r>
      <w:r w:rsidR="00482EB0" w:rsidRPr="002C19AA">
        <w:rPr>
          <w:rFonts w:ascii="Book Antiqua" w:hAnsi="Book Antiqua"/>
        </w:rPr>
        <w:t>M</w:t>
      </w:r>
      <w:r w:rsidR="00FC32F8" w:rsidRPr="002C19AA">
        <w:rPr>
          <w:rFonts w:ascii="Book Antiqua" w:hAnsi="Book Antiqua"/>
        </w:rPr>
        <w:t>ulti</w:t>
      </w:r>
      <w:r w:rsidR="002F7C18" w:rsidRPr="002C19AA">
        <w:rPr>
          <w:rFonts w:ascii="Book Antiqua" w:hAnsi="Book Antiqua"/>
        </w:rPr>
        <w:t xml:space="preserve">potent </w:t>
      </w:r>
      <w:r w:rsidR="00482EB0" w:rsidRPr="002C19AA">
        <w:rPr>
          <w:rFonts w:ascii="Book Antiqua" w:hAnsi="Book Antiqua"/>
        </w:rPr>
        <w:t xml:space="preserve">pancreas </w:t>
      </w:r>
      <w:r w:rsidR="002F7C18" w:rsidRPr="002C19AA">
        <w:rPr>
          <w:rFonts w:ascii="Book Antiqua" w:hAnsi="Book Antiqua"/>
        </w:rPr>
        <w:t>progenitors</w:t>
      </w:r>
      <w:r w:rsidR="00AA2423" w:rsidRPr="002C19AA">
        <w:rPr>
          <w:rFonts w:ascii="Book Antiqua" w:hAnsi="Book Antiqua"/>
        </w:rPr>
        <w:t xml:space="preserve"> (</w:t>
      </w:r>
      <w:r w:rsidR="006B345C" w:rsidRPr="002C19AA">
        <w:rPr>
          <w:rFonts w:ascii="Book Antiqua" w:hAnsi="Book Antiqua"/>
        </w:rPr>
        <w:t>MPP</w:t>
      </w:r>
      <w:r w:rsidR="00AA2423" w:rsidRPr="002C19AA">
        <w:rPr>
          <w:rFonts w:ascii="Book Antiqua" w:hAnsi="Book Antiqua"/>
        </w:rPr>
        <w:t xml:space="preserve">) would be a rare </w:t>
      </w:r>
      <w:r w:rsidR="00553E4A" w:rsidRPr="002C19AA">
        <w:rPr>
          <w:rFonts w:ascii="Book Antiqua" w:hAnsi="Book Antiqua"/>
        </w:rPr>
        <w:t xml:space="preserve">subset </w:t>
      </w:r>
      <w:r w:rsidR="004C130E" w:rsidRPr="002C19AA">
        <w:rPr>
          <w:rFonts w:ascii="Book Antiqua" w:hAnsi="Book Antiqua"/>
        </w:rPr>
        <w:t>present</w:t>
      </w:r>
      <w:r w:rsidR="00AA2423" w:rsidRPr="002C19AA">
        <w:rPr>
          <w:rFonts w:ascii="Book Antiqua" w:hAnsi="Book Antiqua"/>
        </w:rPr>
        <w:t xml:space="preserve"> in </w:t>
      </w:r>
      <w:r w:rsidR="00091DC4" w:rsidRPr="002C19AA">
        <w:rPr>
          <w:rFonts w:ascii="Book Antiqua" w:hAnsi="Book Antiqua"/>
        </w:rPr>
        <w:t>developing and adult</w:t>
      </w:r>
      <w:r w:rsidR="00AA2423" w:rsidRPr="002C19AA">
        <w:rPr>
          <w:rFonts w:ascii="Book Antiqua" w:hAnsi="Book Antiqua"/>
        </w:rPr>
        <w:t xml:space="preserve"> pancreas, and </w:t>
      </w:r>
      <w:r w:rsidR="00553E4A" w:rsidRPr="002C19AA">
        <w:rPr>
          <w:rFonts w:ascii="Book Antiqua" w:hAnsi="Book Antiqua"/>
        </w:rPr>
        <w:t xml:space="preserve">have </w:t>
      </w:r>
      <w:r w:rsidR="00AA2423" w:rsidRPr="002C19AA">
        <w:rPr>
          <w:rFonts w:ascii="Book Antiqua" w:hAnsi="Book Antiqua"/>
        </w:rPr>
        <w:t xml:space="preserve">a </w:t>
      </w:r>
      <w:r w:rsidR="00553E4A" w:rsidRPr="002C19AA">
        <w:rPr>
          <w:rFonts w:ascii="Book Antiqua" w:hAnsi="Book Antiqua"/>
        </w:rPr>
        <w:t xml:space="preserve">capacity </w:t>
      </w:r>
      <w:r w:rsidR="00AA2423" w:rsidRPr="002C19AA">
        <w:rPr>
          <w:rFonts w:ascii="Book Antiqua" w:hAnsi="Book Antiqua"/>
        </w:rPr>
        <w:t>for regeneration when required</w:t>
      </w:r>
      <w:r w:rsidR="003D17F0" w:rsidRPr="002C19AA">
        <w:rPr>
          <w:rFonts w:ascii="Book Antiqua" w:hAnsi="Book Antiqua"/>
        </w:rPr>
        <w:t>,</w:t>
      </w:r>
      <w:r w:rsidR="006C1C66" w:rsidRPr="002C19AA">
        <w:rPr>
          <w:rFonts w:ascii="Book Antiqua" w:hAnsi="Book Antiqua"/>
        </w:rPr>
        <w:t xml:space="preserve"> even </w:t>
      </w:r>
      <w:r w:rsidR="00AA2423" w:rsidRPr="002C19AA">
        <w:rPr>
          <w:rFonts w:ascii="Book Antiqua" w:hAnsi="Book Antiqua"/>
        </w:rPr>
        <w:t xml:space="preserve">though their </w:t>
      </w:r>
      <w:r w:rsidR="006C1C66" w:rsidRPr="002C19AA">
        <w:rPr>
          <w:rFonts w:ascii="Book Antiqua" w:hAnsi="Book Antiqua"/>
        </w:rPr>
        <w:t>location</w:t>
      </w:r>
      <w:r w:rsidR="00AA2423" w:rsidRPr="002C19AA">
        <w:rPr>
          <w:rFonts w:ascii="Book Antiqua" w:hAnsi="Book Antiqua"/>
        </w:rPr>
        <w:t xml:space="preserve"> and origin have not </w:t>
      </w:r>
      <w:r w:rsidR="001C6DDE" w:rsidRPr="002C19AA">
        <w:rPr>
          <w:rFonts w:ascii="Book Antiqua" w:hAnsi="Book Antiqua"/>
        </w:rPr>
        <w:t>yet</w:t>
      </w:r>
      <w:r w:rsidR="003D17F0" w:rsidRPr="002C19AA">
        <w:rPr>
          <w:rFonts w:ascii="Book Antiqua" w:hAnsi="Book Antiqua"/>
        </w:rPr>
        <w:t xml:space="preserve"> been</w:t>
      </w:r>
      <w:r w:rsidR="001C6DDE" w:rsidRPr="002C19AA">
        <w:rPr>
          <w:rFonts w:ascii="Book Antiqua" w:hAnsi="Book Antiqua"/>
        </w:rPr>
        <w:t xml:space="preserve"> </w:t>
      </w:r>
      <w:r w:rsidR="00397FBA" w:rsidRPr="002C19AA">
        <w:rPr>
          <w:rFonts w:ascii="Book Antiqua" w:hAnsi="Book Antiqua"/>
        </w:rPr>
        <w:t xml:space="preserve">completely </w:t>
      </w:r>
      <w:r w:rsidR="00482EB0" w:rsidRPr="002C19AA">
        <w:rPr>
          <w:rFonts w:ascii="Book Antiqua" w:hAnsi="Book Antiqua"/>
        </w:rPr>
        <w:t>establish</w:t>
      </w:r>
      <w:r w:rsidR="00AA2423" w:rsidRPr="002C19AA">
        <w:rPr>
          <w:rFonts w:ascii="Book Antiqua" w:hAnsi="Book Antiqua"/>
        </w:rPr>
        <w:t xml:space="preserve">ed and are still </w:t>
      </w:r>
      <w:r w:rsidR="00553E4A" w:rsidRPr="002C19AA">
        <w:rPr>
          <w:rFonts w:ascii="Book Antiqua" w:hAnsi="Book Antiqua"/>
        </w:rPr>
        <w:t>controversial</w:t>
      </w:r>
      <w:r w:rsidR="00AA2423" w:rsidRPr="002C19AA">
        <w:rPr>
          <w:rFonts w:ascii="Book Antiqua" w:hAnsi="Book Antiqua"/>
        </w:rPr>
        <w:t>.</w:t>
      </w:r>
      <w:r w:rsidR="00782548" w:rsidRPr="002C19AA">
        <w:rPr>
          <w:rFonts w:ascii="Book Antiqua" w:hAnsi="Book Antiqua"/>
        </w:rPr>
        <w:t xml:space="preserve"> </w:t>
      </w:r>
      <w:r w:rsidR="00D07B49" w:rsidRPr="002C19AA">
        <w:rPr>
          <w:rFonts w:ascii="Book Antiqua" w:hAnsi="Book Antiqua"/>
        </w:rPr>
        <w:t>In this</w:t>
      </w:r>
      <w:r w:rsidR="00827823" w:rsidRPr="002C19AA">
        <w:rPr>
          <w:rFonts w:ascii="Book Antiqua" w:hAnsi="Book Antiqua"/>
        </w:rPr>
        <w:t xml:space="preserve"> </w:t>
      </w:r>
      <w:r w:rsidR="001C6DDE" w:rsidRPr="002C19AA">
        <w:rPr>
          <w:rFonts w:ascii="Book Antiqua" w:hAnsi="Book Antiqua"/>
        </w:rPr>
        <w:t>article</w:t>
      </w:r>
      <w:r w:rsidR="00827823" w:rsidRPr="002C19AA">
        <w:rPr>
          <w:rFonts w:ascii="Book Antiqua" w:hAnsi="Book Antiqua"/>
        </w:rPr>
        <w:t xml:space="preserve">, we will </w:t>
      </w:r>
      <w:r w:rsidR="00A34D28" w:rsidRPr="002C19AA">
        <w:rPr>
          <w:rFonts w:ascii="Book Antiqua" w:hAnsi="Book Antiqua"/>
        </w:rPr>
        <w:t>summarize knowledge on the candidate</w:t>
      </w:r>
      <w:r w:rsidR="00827823" w:rsidRPr="002C19AA">
        <w:rPr>
          <w:rFonts w:ascii="Book Antiqua" w:hAnsi="Book Antiqua"/>
        </w:rPr>
        <w:t xml:space="preserve"> </w:t>
      </w:r>
      <w:r w:rsidR="006B345C" w:rsidRPr="002C19AA">
        <w:rPr>
          <w:rFonts w:ascii="Book Antiqua" w:hAnsi="Book Antiqua"/>
        </w:rPr>
        <w:t>MPP</w:t>
      </w:r>
      <w:r w:rsidR="00827823" w:rsidRPr="002C19AA">
        <w:rPr>
          <w:rFonts w:ascii="Book Antiqua" w:hAnsi="Book Antiqua"/>
        </w:rPr>
        <w:t xml:space="preserve"> along the </w:t>
      </w:r>
      <w:r w:rsidR="00A34D28" w:rsidRPr="002C19AA">
        <w:rPr>
          <w:rFonts w:ascii="Book Antiqua" w:hAnsi="Book Antiqua"/>
        </w:rPr>
        <w:t xml:space="preserve">natural route </w:t>
      </w:r>
      <w:r w:rsidR="00553E4A" w:rsidRPr="002C19AA">
        <w:rPr>
          <w:rFonts w:ascii="Book Antiqua" w:hAnsi="Book Antiqua"/>
        </w:rPr>
        <w:t xml:space="preserve">of </w:t>
      </w:r>
      <w:r w:rsidR="00A34D28" w:rsidRPr="002C19AA">
        <w:rPr>
          <w:rFonts w:ascii="Book Antiqua" w:hAnsi="Book Antiqua"/>
        </w:rPr>
        <w:t xml:space="preserve">endocrine </w:t>
      </w:r>
      <w:r w:rsidR="002F2C6F" w:rsidRPr="002C19AA">
        <w:rPr>
          <w:rFonts w:ascii="Book Antiqua" w:hAnsi="Book Antiqua"/>
        </w:rPr>
        <w:t>pancreas</w:t>
      </w:r>
      <w:r w:rsidR="00553E4A" w:rsidRPr="002C19AA">
        <w:rPr>
          <w:rFonts w:ascii="Book Antiqua" w:hAnsi="Book Antiqua"/>
        </w:rPr>
        <w:t xml:space="preserve"> </w:t>
      </w:r>
      <w:r w:rsidR="00A34D28" w:rsidRPr="002C19AA">
        <w:rPr>
          <w:rFonts w:ascii="Book Antiqua" w:hAnsi="Book Antiqua"/>
        </w:rPr>
        <w:t xml:space="preserve">development </w:t>
      </w:r>
      <w:r w:rsidR="004454CF" w:rsidRPr="002C19AA">
        <w:rPr>
          <w:rFonts w:ascii="Book Antiqua" w:hAnsi="Book Antiqua"/>
        </w:rPr>
        <w:t xml:space="preserve">and in three </w:t>
      </w:r>
      <w:r w:rsidR="006C1C66" w:rsidRPr="002C19AA">
        <w:rPr>
          <w:rFonts w:ascii="Book Antiqua" w:hAnsi="Book Antiqua"/>
        </w:rPr>
        <w:t>functional</w:t>
      </w:r>
      <w:r w:rsidR="004454CF" w:rsidRPr="002C19AA">
        <w:rPr>
          <w:rFonts w:ascii="Book Antiqua" w:hAnsi="Book Antiqua"/>
        </w:rPr>
        <w:t xml:space="preserve"> comp</w:t>
      </w:r>
      <w:r w:rsidR="006C1C66" w:rsidRPr="002C19AA">
        <w:rPr>
          <w:rFonts w:ascii="Book Antiqua" w:hAnsi="Book Antiqua"/>
        </w:rPr>
        <w:t>onent</w:t>
      </w:r>
      <w:r w:rsidR="004454CF" w:rsidRPr="002C19AA">
        <w:rPr>
          <w:rFonts w:ascii="Book Antiqua" w:hAnsi="Book Antiqua"/>
        </w:rPr>
        <w:t>s of the pancreas</w:t>
      </w:r>
      <w:r w:rsidR="00827823" w:rsidRPr="002C19AA">
        <w:rPr>
          <w:rFonts w:ascii="Book Antiqua" w:hAnsi="Book Antiqua"/>
        </w:rPr>
        <w:t xml:space="preserve">. We will </w:t>
      </w:r>
      <w:r w:rsidR="009503A3" w:rsidRPr="002C19AA">
        <w:rPr>
          <w:rFonts w:ascii="Book Antiqua" w:hAnsi="Book Antiqua"/>
        </w:rPr>
        <w:t>also propose</w:t>
      </w:r>
      <w:r w:rsidR="004C130E" w:rsidRPr="002C19AA">
        <w:rPr>
          <w:rFonts w:ascii="Book Antiqua" w:hAnsi="Book Antiqua"/>
        </w:rPr>
        <w:t xml:space="preserve"> </w:t>
      </w:r>
      <w:r w:rsidR="00827823" w:rsidRPr="002C19AA">
        <w:rPr>
          <w:rFonts w:ascii="Book Antiqua" w:hAnsi="Book Antiqua"/>
        </w:rPr>
        <w:t xml:space="preserve">future </w:t>
      </w:r>
      <w:r w:rsidR="004C130E" w:rsidRPr="002C19AA">
        <w:rPr>
          <w:rFonts w:ascii="Book Antiqua" w:hAnsi="Book Antiqua"/>
        </w:rPr>
        <w:t xml:space="preserve">research </w:t>
      </w:r>
      <w:r w:rsidR="00091DC4" w:rsidRPr="002C19AA">
        <w:rPr>
          <w:rFonts w:ascii="Book Antiqua" w:hAnsi="Book Antiqua"/>
        </w:rPr>
        <w:t>perspective</w:t>
      </w:r>
      <w:r w:rsidR="004C130E" w:rsidRPr="002C19AA">
        <w:rPr>
          <w:rFonts w:ascii="Book Antiqua" w:hAnsi="Book Antiqua"/>
        </w:rPr>
        <w:t>s</w:t>
      </w:r>
      <w:r w:rsidR="00827823" w:rsidRPr="002C19AA">
        <w:rPr>
          <w:rFonts w:ascii="Book Antiqua" w:hAnsi="Book Antiqua"/>
        </w:rPr>
        <w:t xml:space="preserve"> </w:t>
      </w:r>
      <w:r w:rsidR="00553E4A" w:rsidRPr="002C19AA">
        <w:rPr>
          <w:rFonts w:ascii="Book Antiqua" w:hAnsi="Book Antiqua"/>
        </w:rPr>
        <w:t xml:space="preserve">on </w:t>
      </w:r>
      <w:r w:rsidR="00827823" w:rsidRPr="002C19AA">
        <w:rPr>
          <w:rFonts w:ascii="Book Antiqua" w:hAnsi="Book Antiqua"/>
        </w:rPr>
        <w:t>the</w:t>
      </w:r>
      <w:r w:rsidR="00A34D28" w:rsidRPr="002C19AA">
        <w:rPr>
          <w:rFonts w:ascii="Book Antiqua" w:hAnsi="Book Antiqua"/>
        </w:rPr>
        <w:t xml:space="preserve"> potential MPP.</w:t>
      </w:r>
    </w:p>
    <w:p w14:paraId="1818FFDA" w14:textId="77777777" w:rsidR="00A34D28" w:rsidRPr="002C19AA" w:rsidRDefault="00A34D28" w:rsidP="004B7102">
      <w:pPr>
        <w:spacing w:line="360" w:lineRule="auto"/>
        <w:jc w:val="both"/>
        <w:rPr>
          <w:rFonts w:ascii="Book Antiqua" w:hAnsi="Book Antiqua"/>
        </w:rPr>
      </w:pPr>
    </w:p>
    <w:p w14:paraId="6CB05BD3" w14:textId="384BB7FA" w:rsidR="0062235E" w:rsidRPr="004B7102" w:rsidRDefault="004B7102" w:rsidP="004B7102">
      <w:pPr>
        <w:spacing w:line="360" w:lineRule="auto"/>
        <w:jc w:val="both"/>
        <w:rPr>
          <w:rFonts w:ascii="Book Antiqua" w:hAnsi="Book Antiqua"/>
          <w:b/>
          <w:lang w:eastAsia="zh-CN"/>
        </w:rPr>
      </w:pPr>
      <w:r w:rsidRPr="002C19AA">
        <w:rPr>
          <w:rFonts w:ascii="Book Antiqua" w:hAnsi="Book Antiqua"/>
          <w:b/>
        </w:rPr>
        <w:t>CLASSICAL EMBRYOLOGY</w:t>
      </w:r>
    </w:p>
    <w:p w14:paraId="390B60DA" w14:textId="2B07F7DF" w:rsidR="00995A7B" w:rsidRPr="002C19AA" w:rsidRDefault="00995A7B" w:rsidP="004B7102">
      <w:pPr>
        <w:spacing w:line="360" w:lineRule="auto"/>
        <w:jc w:val="both"/>
        <w:rPr>
          <w:rFonts w:ascii="Book Antiqua" w:hAnsi="Book Antiqua"/>
        </w:rPr>
      </w:pPr>
      <w:r w:rsidRPr="002C19AA">
        <w:rPr>
          <w:rFonts w:ascii="Book Antiqua" w:hAnsi="Book Antiqua"/>
        </w:rPr>
        <w:t xml:space="preserve">The pancreas is </w:t>
      </w:r>
      <w:r w:rsidR="00553E4A" w:rsidRPr="002C19AA">
        <w:rPr>
          <w:rFonts w:ascii="Book Antiqua" w:hAnsi="Book Antiqua"/>
        </w:rPr>
        <w:t xml:space="preserve">an important digestive and endocrine organ </w:t>
      </w:r>
      <w:r w:rsidR="00E7091C" w:rsidRPr="002C19AA">
        <w:rPr>
          <w:rFonts w:ascii="Book Antiqua" w:hAnsi="Book Antiqua"/>
        </w:rPr>
        <w:t>originat</w:t>
      </w:r>
      <w:r w:rsidR="001872FC" w:rsidRPr="002C19AA">
        <w:rPr>
          <w:rFonts w:ascii="Book Antiqua" w:hAnsi="Book Antiqua"/>
        </w:rPr>
        <w:t>ing</w:t>
      </w:r>
      <w:r w:rsidR="00E7091C" w:rsidRPr="002C19AA">
        <w:rPr>
          <w:rFonts w:ascii="Book Antiqua" w:hAnsi="Book Antiqua"/>
        </w:rPr>
        <w:t xml:space="preserve"> </w:t>
      </w:r>
      <w:r w:rsidRPr="002C19AA">
        <w:rPr>
          <w:rFonts w:ascii="Book Antiqua" w:hAnsi="Book Antiqua"/>
        </w:rPr>
        <w:t xml:space="preserve">from the </w:t>
      </w:r>
      <w:r w:rsidR="001704F5" w:rsidRPr="002C19AA">
        <w:rPr>
          <w:rFonts w:ascii="Book Antiqua" w:hAnsi="Book Antiqua"/>
        </w:rPr>
        <w:t xml:space="preserve">endoderm of </w:t>
      </w:r>
      <w:r w:rsidRPr="002C19AA">
        <w:rPr>
          <w:rFonts w:ascii="Book Antiqua" w:hAnsi="Book Antiqua"/>
        </w:rPr>
        <w:t>posterior fore</w:t>
      </w:r>
      <w:r w:rsidR="005F1893" w:rsidRPr="002C19AA">
        <w:rPr>
          <w:rFonts w:ascii="Book Antiqua" w:hAnsi="Book Antiqua"/>
        </w:rPr>
        <w:t>g</w:t>
      </w:r>
      <w:r w:rsidRPr="002C19AA">
        <w:rPr>
          <w:rFonts w:ascii="Book Antiqua" w:hAnsi="Book Antiqua"/>
        </w:rPr>
        <w:t xml:space="preserve">ut. </w:t>
      </w:r>
      <w:r w:rsidR="00F5588E" w:rsidRPr="002C19AA">
        <w:rPr>
          <w:rFonts w:ascii="Book Antiqua" w:hAnsi="Book Antiqua"/>
        </w:rPr>
        <w:t>The latter along</w:t>
      </w:r>
      <w:r w:rsidR="002F2C6F" w:rsidRPr="002C19AA">
        <w:rPr>
          <w:rFonts w:ascii="Book Antiqua" w:hAnsi="Book Antiqua"/>
        </w:rPr>
        <w:t xml:space="preserve"> the other two</w:t>
      </w:r>
      <w:r w:rsidRPr="002C19AA">
        <w:rPr>
          <w:rFonts w:ascii="Book Antiqua" w:hAnsi="Book Antiqua"/>
        </w:rPr>
        <w:t xml:space="preserve"> germ layers </w:t>
      </w:r>
      <w:r w:rsidR="002F2C6F" w:rsidRPr="002C19AA">
        <w:rPr>
          <w:rFonts w:ascii="Book Antiqua" w:hAnsi="Book Antiqua"/>
        </w:rPr>
        <w:t xml:space="preserve">is </w:t>
      </w:r>
      <w:r w:rsidR="00E7091C" w:rsidRPr="002C19AA">
        <w:rPr>
          <w:rFonts w:ascii="Book Antiqua" w:hAnsi="Book Antiqua"/>
        </w:rPr>
        <w:t xml:space="preserve">derived </w:t>
      </w:r>
      <w:r w:rsidRPr="002C19AA">
        <w:rPr>
          <w:rFonts w:ascii="Book Antiqua" w:hAnsi="Book Antiqua"/>
        </w:rPr>
        <w:t xml:space="preserve">from the inner cell mass </w:t>
      </w:r>
      <w:r w:rsidR="005F1893" w:rsidRPr="002C19AA">
        <w:rPr>
          <w:rFonts w:ascii="Book Antiqua" w:hAnsi="Book Antiqua"/>
        </w:rPr>
        <w:t>and</w:t>
      </w:r>
      <w:r w:rsidRPr="002C19AA">
        <w:rPr>
          <w:rFonts w:ascii="Book Antiqua" w:hAnsi="Book Antiqua"/>
        </w:rPr>
        <w:t xml:space="preserve"> </w:t>
      </w:r>
      <w:r w:rsidR="002F2C6F" w:rsidRPr="002C19AA">
        <w:rPr>
          <w:rFonts w:ascii="Book Antiqua" w:hAnsi="Book Antiqua"/>
        </w:rPr>
        <w:t xml:space="preserve">would </w:t>
      </w:r>
      <w:r w:rsidR="00F40443" w:rsidRPr="002C19AA">
        <w:rPr>
          <w:rFonts w:ascii="Book Antiqua" w:hAnsi="Book Antiqua"/>
        </w:rPr>
        <w:t>develop</w:t>
      </w:r>
      <w:r w:rsidR="002F2C6F" w:rsidRPr="002C19AA">
        <w:rPr>
          <w:rFonts w:ascii="Book Antiqua" w:hAnsi="Book Antiqua"/>
        </w:rPr>
        <w:t xml:space="preserve"> into the pancreas primordia when</w:t>
      </w:r>
      <w:r w:rsidR="00565D32" w:rsidRPr="002C19AA">
        <w:rPr>
          <w:rFonts w:ascii="Book Antiqua" w:hAnsi="Book Antiqua"/>
        </w:rPr>
        <w:t xml:space="preserve"> </w:t>
      </w:r>
      <w:r w:rsidRPr="002C19AA">
        <w:rPr>
          <w:rFonts w:ascii="Book Antiqua" w:hAnsi="Book Antiqua"/>
        </w:rPr>
        <w:t>a</w:t>
      </w:r>
      <w:r w:rsidR="00F40443" w:rsidRPr="002C19AA">
        <w:rPr>
          <w:rFonts w:ascii="Book Antiqua" w:hAnsi="Book Antiqua"/>
        </w:rPr>
        <w:t xml:space="preserve"> localized</w:t>
      </w:r>
      <w:r w:rsidR="00091DC4" w:rsidRPr="002C19AA">
        <w:rPr>
          <w:rFonts w:ascii="Book Antiqua" w:hAnsi="Book Antiqua"/>
        </w:rPr>
        <w:t xml:space="preserve"> area of</w:t>
      </w:r>
      <w:r w:rsidRPr="002C19AA">
        <w:rPr>
          <w:rFonts w:ascii="Book Antiqua" w:hAnsi="Book Antiqua"/>
        </w:rPr>
        <w:t xml:space="preserve"> thickened </w:t>
      </w:r>
      <w:r w:rsidR="00597EE3" w:rsidRPr="002C19AA">
        <w:rPr>
          <w:rFonts w:ascii="Book Antiqua" w:hAnsi="Book Antiqua"/>
        </w:rPr>
        <w:t>columnar epithelia</w:t>
      </w:r>
      <w:r w:rsidR="005F1893" w:rsidRPr="002C19AA">
        <w:rPr>
          <w:rFonts w:ascii="Book Antiqua" w:hAnsi="Book Antiqua"/>
        </w:rPr>
        <w:t xml:space="preserve"> along the dorsal and ventral </w:t>
      </w:r>
      <w:r w:rsidR="00F40443" w:rsidRPr="002C19AA">
        <w:rPr>
          <w:rFonts w:ascii="Book Antiqua" w:hAnsi="Book Antiqua"/>
        </w:rPr>
        <w:t>posterior foregut</w:t>
      </w:r>
      <w:r w:rsidR="002F2C6F" w:rsidRPr="002C19AA">
        <w:rPr>
          <w:rFonts w:ascii="Book Antiqua" w:hAnsi="Book Antiqua"/>
        </w:rPr>
        <w:t xml:space="preserve"> appears</w:t>
      </w:r>
      <w:r w:rsidRPr="002C19AA">
        <w:rPr>
          <w:rFonts w:ascii="Book Antiqua" w:hAnsi="Book Antiqua"/>
        </w:rPr>
        <w:t xml:space="preserve">. </w:t>
      </w:r>
      <w:r w:rsidR="005F1893" w:rsidRPr="002C19AA">
        <w:rPr>
          <w:rFonts w:ascii="Book Antiqua" w:hAnsi="Book Antiqua"/>
        </w:rPr>
        <w:t>T</w:t>
      </w:r>
      <w:r w:rsidRPr="002C19AA">
        <w:rPr>
          <w:rFonts w:ascii="Book Antiqua" w:hAnsi="Book Antiqua"/>
        </w:rPr>
        <w:t xml:space="preserve">he </w:t>
      </w:r>
      <w:r w:rsidR="001704F5" w:rsidRPr="002C19AA">
        <w:rPr>
          <w:rFonts w:ascii="Book Antiqua" w:hAnsi="Book Antiqua"/>
        </w:rPr>
        <w:t>columnar</w:t>
      </w:r>
      <w:r w:rsidR="004B7102">
        <w:rPr>
          <w:rFonts w:ascii="Book Antiqua" w:hAnsi="Book Antiqua"/>
        </w:rPr>
        <w:t xml:space="preserve"> </w:t>
      </w:r>
      <w:r w:rsidR="001704F5" w:rsidRPr="002C19AA">
        <w:rPr>
          <w:rFonts w:ascii="Book Antiqua" w:hAnsi="Book Antiqua"/>
        </w:rPr>
        <w:t>endoderm</w:t>
      </w:r>
      <w:r w:rsidR="00565D32" w:rsidRPr="002C19AA">
        <w:rPr>
          <w:rFonts w:ascii="Book Antiqua" w:hAnsi="Book Antiqua"/>
        </w:rPr>
        <w:t>al</w:t>
      </w:r>
      <w:r w:rsidRPr="002C19AA">
        <w:rPr>
          <w:rFonts w:ascii="Book Antiqua" w:hAnsi="Book Antiqua"/>
        </w:rPr>
        <w:t xml:space="preserve"> </w:t>
      </w:r>
      <w:r w:rsidR="00553E4A" w:rsidRPr="002C19AA">
        <w:rPr>
          <w:rFonts w:ascii="Book Antiqua" w:hAnsi="Book Antiqua"/>
        </w:rPr>
        <w:t xml:space="preserve">layer </w:t>
      </w:r>
      <w:proofErr w:type="spellStart"/>
      <w:r w:rsidRPr="002C19AA">
        <w:rPr>
          <w:rFonts w:ascii="Book Antiqua" w:hAnsi="Book Antiqua"/>
        </w:rPr>
        <w:t>evaginate</w:t>
      </w:r>
      <w:r w:rsidR="00553E4A" w:rsidRPr="002C19AA">
        <w:rPr>
          <w:rFonts w:ascii="Book Antiqua" w:hAnsi="Book Antiqua"/>
        </w:rPr>
        <w:t>s</w:t>
      </w:r>
      <w:proofErr w:type="spellEnd"/>
      <w:r w:rsidRPr="002C19AA">
        <w:rPr>
          <w:rFonts w:ascii="Book Antiqua" w:hAnsi="Book Antiqua"/>
        </w:rPr>
        <w:t xml:space="preserve"> into the </w:t>
      </w:r>
      <w:r w:rsidR="00553E4A" w:rsidRPr="002C19AA">
        <w:rPr>
          <w:rFonts w:ascii="Book Antiqua" w:hAnsi="Book Antiqua"/>
        </w:rPr>
        <w:t xml:space="preserve">neighboring </w:t>
      </w:r>
      <w:r w:rsidR="00F40443" w:rsidRPr="002C19AA">
        <w:rPr>
          <w:rFonts w:ascii="Book Antiqua" w:hAnsi="Book Antiqua"/>
        </w:rPr>
        <w:t xml:space="preserve">mesenchymal tissues of </w:t>
      </w:r>
      <w:r w:rsidRPr="002C19AA">
        <w:rPr>
          <w:rFonts w:ascii="Book Antiqua" w:hAnsi="Book Antiqua"/>
        </w:rPr>
        <w:t>mesoderm</w:t>
      </w:r>
      <w:r w:rsidR="00F40443" w:rsidRPr="002C19AA">
        <w:rPr>
          <w:rFonts w:ascii="Book Antiqua" w:hAnsi="Book Antiqua"/>
        </w:rPr>
        <w:t xml:space="preserve"> origin</w:t>
      </w:r>
      <w:r w:rsidRPr="002C19AA">
        <w:rPr>
          <w:rFonts w:ascii="Book Antiqua" w:hAnsi="Book Antiqua"/>
        </w:rPr>
        <w:t xml:space="preserve"> </w:t>
      </w:r>
      <w:r w:rsidR="004C130E" w:rsidRPr="002C19AA">
        <w:rPr>
          <w:rFonts w:ascii="Book Antiqua" w:hAnsi="Book Antiqua"/>
        </w:rPr>
        <w:t>and</w:t>
      </w:r>
      <w:r w:rsidR="00D07B49" w:rsidRPr="002C19AA">
        <w:rPr>
          <w:rFonts w:ascii="Book Antiqua" w:hAnsi="Book Antiqua"/>
        </w:rPr>
        <w:t xml:space="preserve"> give</w:t>
      </w:r>
      <w:r w:rsidR="00213A05" w:rsidRPr="002C19AA">
        <w:rPr>
          <w:rFonts w:ascii="Book Antiqua" w:hAnsi="Book Antiqua"/>
        </w:rPr>
        <w:t>s</w:t>
      </w:r>
      <w:r w:rsidR="00D07B49" w:rsidRPr="002C19AA">
        <w:rPr>
          <w:rFonts w:ascii="Book Antiqua" w:hAnsi="Book Antiqua"/>
        </w:rPr>
        <w:t xml:space="preserve"> rise</w:t>
      </w:r>
      <w:r w:rsidR="00553E4A" w:rsidRPr="002C19AA">
        <w:rPr>
          <w:rFonts w:ascii="Book Antiqua" w:hAnsi="Book Antiqua"/>
        </w:rPr>
        <w:t xml:space="preserve"> to</w:t>
      </w:r>
      <w:r w:rsidRPr="002C19AA">
        <w:rPr>
          <w:rFonts w:ascii="Book Antiqua" w:hAnsi="Book Antiqua"/>
        </w:rPr>
        <w:t xml:space="preserve"> </w:t>
      </w:r>
      <w:r w:rsidR="001704F5" w:rsidRPr="002C19AA">
        <w:rPr>
          <w:rFonts w:ascii="Book Antiqua" w:hAnsi="Book Antiqua"/>
        </w:rPr>
        <w:t xml:space="preserve">the </w:t>
      </w:r>
      <w:r w:rsidRPr="002C19AA">
        <w:rPr>
          <w:rFonts w:ascii="Book Antiqua" w:hAnsi="Book Antiqua"/>
        </w:rPr>
        <w:t>dorsal and ventral buds</w:t>
      </w:r>
      <w:r w:rsidR="00F40443" w:rsidRPr="002C19AA">
        <w:rPr>
          <w:rFonts w:ascii="Book Antiqua" w:hAnsi="Book Antiqua"/>
        </w:rPr>
        <w:t xml:space="preserve"> of the pancreas</w:t>
      </w:r>
      <w:r w:rsidR="0034554B" w:rsidRPr="002C19AA">
        <w:rPr>
          <w:rFonts w:ascii="Book Antiqua" w:hAnsi="Book Antiqua"/>
          <w:lang w:eastAsia="zh-CN"/>
        </w:rPr>
        <w:t>,</w:t>
      </w:r>
      <w:r w:rsidR="00F40443" w:rsidRPr="002C19AA">
        <w:rPr>
          <w:rFonts w:ascii="Book Antiqua" w:hAnsi="Book Antiqua"/>
          <w:lang w:eastAsia="zh-CN"/>
        </w:rPr>
        <w:t xml:space="preserve"> respectively</w:t>
      </w:r>
      <w:r w:rsidRPr="002C19AA">
        <w:rPr>
          <w:rFonts w:ascii="Book Antiqua" w:hAnsi="Book Antiqua"/>
        </w:rPr>
        <w:t xml:space="preserve">. </w:t>
      </w:r>
      <w:r w:rsidR="004C130E" w:rsidRPr="002C19AA">
        <w:rPr>
          <w:rFonts w:ascii="Book Antiqua" w:hAnsi="Book Antiqua"/>
        </w:rPr>
        <w:t>Wh</w:t>
      </w:r>
      <w:r w:rsidR="001872FC" w:rsidRPr="002C19AA">
        <w:rPr>
          <w:rFonts w:ascii="Book Antiqua" w:hAnsi="Book Antiqua"/>
        </w:rPr>
        <w:t>ilst</w:t>
      </w:r>
      <w:r w:rsidR="00553E4A" w:rsidRPr="002C19AA">
        <w:rPr>
          <w:rFonts w:ascii="Book Antiqua" w:hAnsi="Book Antiqua"/>
        </w:rPr>
        <w:t xml:space="preserve"> </w:t>
      </w:r>
      <w:r w:rsidR="004C130E" w:rsidRPr="002C19AA">
        <w:rPr>
          <w:rFonts w:ascii="Book Antiqua" w:hAnsi="Book Antiqua"/>
        </w:rPr>
        <w:t>continuously</w:t>
      </w:r>
      <w:r w:rsidRPr="002C19AA">
        <w:rPr>
          <w:rFonts w:ascii="Book Antiqua" w:hAnsi="Book Antiqua"/>
        </w:rPr>
        <w:t xml:space="preserve"> </w:t>
      </w:r>
      <w:r w:rsidR="004C130E" w:rsidRPr="002C19AA">
        <w:rPr>
          <w:rFonts w:ascii="Book Antiqua" w:hAnsi="Book Antiqua"/>
        </w:rPr>
        <w:t>proliferating and</w:t>
      </w:r>
      <w:r w:rsidRPr="002C19AA">
        <w:rPr>
          <w:rFonts w:ascii="Book Antiqua" w:hAnsi="Book Antiqua"/>
        </w:rPr>
        <w:t xml:space="preserve"> branch</w:t>
      </w:r>
      <w:r w:rsidR="004C130E" w:rsidRPr="002C19AA">
        <w:rPr>
          <w:rFonts w:ascii="Book Antiqua" w:hAnsi="Book Antiqua"/>
        </w:rPr>
        <w:t>ing, two buds gradually</w:t>
      </w:r>
      <w:r w:rsidRPr="002C19AA">
        <w:rPr>
          <w:rFonts w:ascii="Book Antiqua" w:hAnsi="Book Antiqua"/>
        </w:rPr>
        <w:t xml:space="preserve"> fuse </w:t>
      </w:r>
      <w:r w:rsidR="00E7091C" w:rsidRPr="002C19AA">
        <w:rPr>
          <w:rFonts w:ascii="Book Antiqua" w:hAnsi="Book Antiqua"/>
        </w:rPr>
        <w:t xml:space="preserve">together </w:t>
      </w:r>
      <w:r w:rsidR="00553E4A" w:rsidRPr="002C19AA">
        <w:rPr>
          <w:rFonts w:ascii="Book Antiqua" w:hAnsi="Book Antiqua"/>
        </w:rPr>
        <w:t xml:space="preserve">due to </w:t>
      </w:r>
      <w:r w:rsidRPr="002C19AA">
        <w:rPr>
          <w:rFonts w:ascii="Book Antiqua" w:hAnsi="Book Antiqua"/>
        </w:rPr>
        <w:t>the gut rotation</w:t>
      </w:r>
      <w:r w:rsidR="00091DC4" w:rsidRPr="002C19AA">
        <w:rPr>
          <w:rFonts w:ascii="Book Antiqua" w:hAnsi="Book Antiqua"/>
        </w:rPr>
        <w:t xml:space="preserve"> movement</w:t>
      </w:r>
      <w:r w:rsidRPr="002C19AA">
        <w:rPr>
          <w:rFonts w:ascii="Book Antiqua" w:hAnsi="Book Antiqua"/>
        </w:rPr>
        <w:t xml:space="preserve">. </w:t>
      </w:r>
      <w:r w:rsidR="00AC590F" w:rsidRPr="002C19AA">
        <w:rPr>
          <w:rFonts w:ascii="Book Antiqua" w:hAnsi="Book Antiqua"/>
        </w:rPr>
        <w:t>Subsequently, t</w:t>
      </w:r>
      <w:r w:rsidR="00597EE3" w:rsidRPr="002C19AA">
        <w:rPr>
          <w:rFonts w:ascii="Book Antiqua" w:hAnsi="Book Antiqua"/>
        </w:rPr>
        <w:t xml:space="preserve">he </w:t>
      </w:r>
      <w:r w:rsidR="005F1893" w:rsidRPr="002C19AA">
        <w:rPr>
          <w:rFonts w:ascii="Book Antiqua" w:hAnsi="Book Antiqua"/>
        </w:rPr>
        <w:t xml:space="preserve">primordial </w:t>
      </w:r>
      <w:proofErr w:type="gramStart"/>
      <w:r w:rsidR="005F1893" w:rsidRPr="002C19AA">
        <w:rPr>
          <w:rFonts w:ascii="Book Antiqua" w:hAnsi="Book Antiqua"/>
        </w:rPr>
        <w:t>pancreas</w:t>
      </w:r>
      <w:r w:rsidR="004B7102">
        <w:rPr>
          <w:rFonts w:ascii="Book Antiqua" w:hAnsi="Book Antiqua" w:hint="eastAsia"/>
          <w:lang w:eastAsia="zh-CN"/>
        </w:rPr>
        <w:t xml:space="preserve"> </w:t>
      </w:r>
      <w:r w:rsidR="00597EE3" w:rsidRPr="002C19AA">
        <w:rPr>
          <w:rFonts w:ascii="Book Antiqua" w:hAnsi="Book Antiqua"/>
        </w:rPr>
        <w:t>continue</w:t>
      </w:r>
      <w:proofErr w:type="gramEnd"/>
      <w:r w:rsidRPr="002C19AA">
        <w:rPr>
          <w:rFonts w:ascii="Book Antiqua" w:hAnsi="Book Antiqua"/>
        </w:rPr>
        <w:t xml:space="preserve"> to </w:t>
      </w:r>
      <w:r w:rsidR="00AC590F" w:rsidRPr="002C19AA">
        <w:rPr>
          <w:rFonts w:ascii="Book Antiqua" w:hAnsi="Book Antiqua"/>
        </w:rPr>
        <w:t>expand</w:t>
      </w:r>
      <w:r w:rsidRPr="002C19AA">
        <w:rPr>
          <w:rFonts w:ascii="Book Antiqua" w:hAnsi="Book Antiqua"/>
        </w:rPr>
        <w:t xml:space="preserve">, </w:t>
      </w:r>
      <w:r w:rsidR="00597EE3" w:rsidRPr="002C19AA">
        <w:rPr>
          <w:rFonts w:ascii="Book Antiqua" w:hAnsi="Book Antiqua"/>
        </w:rPr>
        <w:t xml:space="preserve">transform </w:t>
      </w:r>
      <w:r w:rsidRPr="002C19AA">
        <w:rPr>
          <w:rFonts w:ascii="Book Antiqua" w:hAnsi="Book Antiqua"/>
        </w:rPr>
        <w:t xml:space="preserve">and, </w:t>
      </w:r>
      <w:r w:rsidR="001704F5" w:rsidRPr="002C19AA">
        <w:rPr>
          <w:rFonts w:ascii="Book Antiqua" w:hAnsi="Book Antiqua"/>
        </w:rPr>
        <w:t>final</w:t>
      </w:r>
      <w:r w:rsidRPr="002C19AA">
        <w:rPr>
          <w:rFonts w:ascii="Book Antiqua" w:hAnsi="Book Antiqua"/>
        </w:rPr>
        <w:t xml:space="preserve">ly, </w:t>
      </w:r>
      <w:r w:rsidR="00597EE3" w:rsidRPr="002C19AA">
        <w:rPr>
          <w:rFonts w:ascii="Book Antiqua" w:hAnsi="Book Antiqua"/>
        </w:rPr>
        <w:t xml:space="preserve">differentiate </w:t>
      </w:r>
      <w:r w:rsidR="00AC590F" w:rsidRPr="002C19AA">
        <w:rPr>
          <w:rFonts w:ascii="Book Antiqua" w:hAnsi="Book Antiqua"/>
        </w:rPr>
        <w:t>in</w:t>
      </w:r>
      <w:r w:rsidRPr="002C19AA">
        <w:rPr>
          <w:rFonts w:ascii="Book Antiqua" w:hAnsi="Book Antiqua"/>
        </w:rPr>
        <w:t xml:space="preserve">to the mature organ. The </w:t>
      </w:r>
      <w:r w:rsidR="00597EE3" w:rsidRPr="002C19AA">
        <w:rPr>
          <w:rFonts w:ascii="Book Antiqua" w:hAnsi="Book Antiqua"/>
        </w:rPr>
        <w:t>mature</w:t>
      </w:r>
      <w:r w:rsidRPr="002C19AA">
        <w:rPr>
          <w:rFonts w:ascii="Book Antiqua" w:hAnsi="Book Antiqua"/>
        </w:rPr>
        <w:t xml:space="preserve"> pancreas </w:t>
      </w:r>
      <w:r w:rsidR="00AC590F" w:rsidRPr="002C19AA">
        <w:rPr>
          <w:rFonts w:ascii="Book Antiqua" w:hAnsi="Book Antiqua"/>
        </w:rPr>
        <w:t xml:space="preserve">is composed </w:t>
      </w:r>
      <w:r w:rsidRPr="002C19AA">
        <w:rPr>
          <w:rFonts w:ascii="Book Antiqua" w:hAnsi="Book Antiqua"/>
        </w:rPr>
        <w:t>of the acin</w:t>
      </w:r>
      <w:r w:rsidR="001704F5" w:rsidRPr="002C19AA">
        <w:rPr>
          <w:rFonts w:ascii="Book Antiqua" w:hAnsi="Book Antiqua"/>
        </w:rPr>
        <w:t>ar compartment</w:t>
      </w:r>
      <w:r w:rsidRPr="002C19AA">
        <w:rPr>
          <w:rFonts w:ascii="Book Antiqua" w:hAnsi="Book Antiqua"/>
        </w:rPr>
        <w:t xml:space="preserve"> that secretes digestive enzymes</w:t>
      </w:r>
      <w:r w:rsidR="00E7091C" w:rsidRPr="002C19AA">
        <w:rPr>
          <w:rFonts w:ascii="Book Antiqua" w:hAnsi="Book Antiqua"/>
        </w:rPr>
        <w:t xml:space="preserve"> and fluid, </w:t>
      </w:r>
      <w:proofErr w:type="gramStart"/>
      <w:r w:rsidR="009503A3" w:rsidRPr="002C19AA">
        <w:rPr>
          <w:rFonts w:ascii="Book Antiqua" w:hAnsi="Book Antiqua"/>
        </w:rPr>
        <w:t>that</w:t>
      </w:r>
      <w:r w:rsidR="00E7091C" w:rsidRPr="002C19AA">
        <w:rPr>
          <w:rFonts w:ascii="Book Antiqua" w:hAnsi="Book Antiqua"/>
        </w:rPr>
        <w:t xml:space="preserve"> are</w:t>
      </w:r>
      <w:proofErr w:type="gramEnd"/>
      <w:r w:rsidR="00E7091C" w:rsidRPr="002C19AA">
        <w:rPr>
          <w:rFonts w:ascii="Book Antiqua" w:hAnsi="Book Antiqua"/>
        </w:rPr>
        <w:t xml:space="preserve"> drained into the intestinal lumen </w:t>
      </w:r>
      <w:r w:rsidR="00F14D61" w:rsidRPr="002C19AA">
        <w:rPr>
          <w:rFonts w:ascii="Book Antiqua" w:hAnsi="Book Antiqua"/>
        </w:rPr>
        <w:t>by</w:t>
      </w:r>
      <w:r w:rsidR="00E7091C" w:rsidRPr="002C19AA">
        <w:rPr>
          <w:rFonts w:ascii="Book Antiqua" w:hAnsi="Book Antiqua"/>
        </w:rPr>
        <w:t xml:space="preserve"> the </w:t>
      </w:r>
      <w:r w:rsidR="003B79A7" w:rsidRPr="002C19AA">
        <w:rPr>
          <w:rFonts w:ascii="Book Antiqua" w:hAnsi="Book Antiqua"/>
        </w:rPr>
        <w:t xml:space="preserve">pancreatic </w:t>
      </w:r>
      <w:r w:rsidR="00E7091C" w:rsidRPr="002C19AA">
        <w:rPr>
          <w:rFonts w:ascii="Book Antiqua" w:hAnsi="Book Antiqua"/>
        </w:rPr>
        <w:t>duct</w:t>
      </w:r>
      <w:r w:rsidR="003B79A7" w:rsidRPr="002C19AA">
        <w:rPr>
          <w:rFonts w:ascii="Book Antiqua" w:hAnsi="Book Antiqua"/>
        </w:rPr>
        <w:t>s</w:t>
      </w:r>
      <w:r w:rsidR="00E7091C" w:rsidRPr="002C19AA">
        <w:rPr>
          <w:rFonts w:ascii="Book Antiqua" w:hAnsi="Book Antiqua"/>
        </w:rPr>
        <w:t xml:space="preserve"> and</w:t>
      </w:r>
      <w:r w:rsidR="0042182D" w:rsidRPr="002C19AA">
        <w:rPr>
          <w:rFonts w:ascii="Book Antiqua" w:hAnsi="Book Antiqua"/>
        </w:rPr>
        <w:t>,</w:t>
      </w:r>
      <w:r w:rsidRPr="002C19AA">
        <w:rPr>
          <w:rFonts w:ascii="Book Antiqua" w:hAnsi="Book Antiqua"/>
        </w:rPr>
        <w:t xml:space="preserve"> the </w:t>
      </w:r>
      <w:r w:rsidR="001704F5" w:rsidRPr="002C19AA">
        <w:rPr>
          <w:rFonts w:ascii="Book Antiqua" w:hAnsi="Book Antiqua"/>
        </w:rPr>
        <w:t>endocrine pancreas</w:t>
      </w:r>
      <w:r w:rsidRPr="002C19AA">
        <w:rPr>
          <w:rFonts w:ascii="Book Antiqua" w:hAnsi="Book Antiqua"/>
        </w:rPr>
        <w:t xml:space="preserve"> that secrete hormones </w:t>
      </w:r>
      <w:r w:rsidR="008A6C25" w:rsidRPr="002C19AA">
        <w:rPr>
          <w:rFonts w:ascii="Book Antiqua" w:hAnsi="Book Antiqua"/>
        </w:rPr>
        <w:t>(glucagon, insulin, somatostatin,</w:t>
      </w:r>
      <w:r w:rsidR="008A6C25" w:rsidRPr="002C19AA">
        <w:rPr>
          <w:rFonts w:ascii="Book Antiqua" w:hAnsi="Book Antiqua"/>
          <w:vertAlign w:val="superscript"/>
        </w:rPr>
        <w:t xml:space="preserve"> </w:t>
      </w:r>
      <w:r w:rsidR="008A6C25" w:rsidRPr="002C19AA">
        <w:rPr>
          <w:rFonts w:ascii="Book Antiqua" w:hAnsi="Book Antiqua"/>
        </w:rPr>
        <w:t xml:space="preserve">ghrelin or pancreatic polypeptide) </w:t>
      </w:r>
      <w:r w:rsidRPr="002C19AA">
        <w:rPr>
          <w:rFonts w:ascii="Book Antiqua" w:hAnsi="Book Antiqua"/>
        </w:rPr>
        <w:t xml:space="preserve">responsible for </w:t>
      </w:r>
      <w:r w:rsidR="007D69F2" w:rsidRPr="002C19AA">
        <w:rPr>
          <w:rFonts w:ascii="Book Antiqua" w:hAnsi="Book Antiqua"/>
        </w:rPr>
        <w:t xml:space="preserve">maintaining </w:t>
      </w:r>
      <w:r w:rsidR="001704F5" w:rsidRPr="002C19AA">
        <w:rPr>
          <w:rFonts w:ascii="Book Antiqua" w:hAnsi="Book Antiqua"/>
        </w:rPr>
        <w:t xml:space="preserve">normal </w:t>
      </w:r>
      <w:r w:rsidRPr="002C19AA">
        <w:rPr>
          <w:rFonts w:ascii="Book Antiqua" w:hAnsi="Book Antiqua"/>
        </w:rPr>
        <w:t xml:space="preserve">glucose </w:t>
      </w:r>
      <w:r w:rsidR="001704F5" w:rsidRPr="002C19AA">
        <w:rPr>
          <w:rFonts w:ascii="Book Antiqua" w:hAnsi="Book Antiqua"/>
        </w:rPr>
        <w:t>metabolism</w:t>
      </w:r>
      <w:r w:rsidRPr="002C19AA">
        <w:rPr>
          <w:rFonts w:ascii="Book Antiqua" w:hAnsi="Book Antiqua"/>
        </w:rPr>
        <w:t>.</w:t>
      </w:r>
    </w:p>
    <w:p w14:paraId="6FAE91CE" w14:textId="242F801C" w:rsidR="002F3436" w:rsidRPr="002C19AA" w:rsidRDefault="002F3436" w:rsidP="004B7102">
      <w:pPr>
        <w:spacing w:line="360" w:lineRule="auto"/>
        <w:ind w:firstLineChars="100" w:firstLine="240"/>
        <w:jc w:val="both"/>
        <w:rPr>
          <w:rFonts w:ascii="Book Antiqua" w:hAnsi="Book Antiqua"/>
        </w:rPr>
      </w:pPr>
      <w:r w:rsidRPr="002C19AA">
        <w:rPr>
          <w:rFonts w:ascii="Book Antiqua" w:hAnsi="Book Antiqua"/>
        </w:rPr>
        <w:t xml:space="preserve">The key developmental </w:t>
      </w:r>
      <w:r w:rsidR="006C31FB" w:rsidRPr="002C19AA">
        <w:rPr>
          <w:rFonts w:ascii="Book Antiqua" w:hAnsi="Book Antiqua"/>
        </w:rPr>
        <w:t>event</w:t>
      </w:r>
      <w:r w:rsidR="00AC590F" w:rsidRPr="002C19AA">
        <w:rPr>
          <w:rFonts w:ascii="Book Antiqua" w:hAnsi="Book Antiqua"/>
        </w:rPr>
        <w:t xml:space="preserve">s </w:t>
      </w:r>
      <w:r w:rsidRPr="002C19AA">
        <w:rPr>
          <w:rFonts w:ascii="Book Antiqua" w:hAnsi="Book Antiqua"/>
        </w:rPr>
        <w:t xml:space="preserve">in </w:t>
      </w:r>
      <w:r w:rsidR="001872FC" w:rsidRPr="002C19AA">
        <w:rPr>
          <w:rFonts w:ascii="Book Antiqua" w:hAnsi="Book Antiqua"/>
        </w:rPr>
        <w:t xml:space="preserve">the </w:t>
      </w:r>
      <w:r w:rsidRPr="002C19AA">
        <w:rPr>
          <w:rFonts w:ascii="Book Antiqua" w:hAnsi="Book Antiqua"/>
        </w:rPr>
        <w:t xml:space="preserve">human </w:t>
      </w:r>
      <w:r w:rsidR="001F23CA" w:rsidRPr="002C19AA">
        <w:rPr>
          <w:rFonts w:ascii="Book Antiqua" w:hAnsi="Book Antiqua"/>
        </w:rPr>
        <w:t>pancreas</w:t>
      </w:r>
      <w:r w:rsidRPr="002C19AA">
        <w:rPr>
          <w:rFonts w:ascii="Book Antiqua" w:hAnsi="Book Antiqua"/>
        </w:rPr>
        <w:t xml:space="preserve"> </w:t>
      </w:r>
      <w:r w:rsidR="00AC590F" w:rsidRPr="002C19AA">
        <w:rPr>
          <w:rFonts w:ascii="Book Antiqua" w:hAnsi="Book Antiqua"/>
        </w:rPr>
        <w:t xml:space="preserve">are </w:t>
      </w:r>
      <w:r w:rsidR="00417A86" w:rsidRPr="002C19AA">
        <w:rPr>
          <w:rFonts w:ascii="Book Antiqua" w:hAnsi="Book Antiqua"/>
        </w:rPr>
        <w:t xml:space="preserve">different from what we know about </w:t>
      </w:r>
      <w:r w:rsidR="007B6D3F" w:rsidRPr="002C19AA">
        <w:rPr>
          <w:rFonts w:ascii="Book Antiqua" w:hAnsi="Book Antiqua"/>
        </w:rPr>
        <w:t>from</w:t>
      </w:r>
      <w:r w:rsidRPr="002C19AA">
        <w:rPr>
          <w:rFonts w:ascii="Book Antiqua" w:hAnsi="Book Antiqua"/>
        </w:rPr>
        <w:t xml:space="preserve"> </w:t>
      </w:r>
      <w:r w:rsidR="00417A86" w:rsidRPr="002C19AA">
        <w:rPr>
          <w:rFonts w:ascii="Book Antiqua" w:hAnsi="Book Antiqua"/>
        </w:rPr>
        <w:t>developing</w:t>
      </w:r>
      <w:r w:rsidR="00091DC4" w:rsidRPr="002C19AA">
        <w:rPr>
          <w:rFonts w:ascii="Book Antiqua" w:hAnsi="Book Antiqua"/>
        </w:rPr>
        <w:t xml:space="preserve"> pancreas</w:t>
      </w:r>
      <w:r w:rsidR="00417A86" w:rsidRPr="002C19AA">
        <w:rPr>
          <w:rFonts w:ascii="Book Antiqua" w:hAnsi="Book Antiqua"/>
        </w:rPr>
        <w:t xml:space="preserve"> in mice</w:t>
      </w:r>
      <w:r w:rsidR="00DC61EC" w:rsidRPr="002C19AA">
        <w:rPr>
          <w:rFonts w:ascii="Book Antiqua" w:hAnsi="Book Antiqua"/>
        </w:rPr>
        <w:fldChar w:fldCharType="begin"/>
      </w:r>
      <w:r w:rsidR="004454CF" w:rsidRPr="002C19AA">
        <w:rPr>
          <w:rFonts w:ascii="Book Antiqua" w:hAnsi="Book Antiqua"/>
        </w:rPr>
        <w:instrText xml:space="preserve"> ADDIN EN.CITE &lt;EndNote&gt;&lt;Cite&gt;&lt;Author&gt;Richardson&lt;/Author&gt;&lt;Year&gt;1997&lt;/Year&gt;&lt;RecNum&gt;9264&lt;/RecNum&gt;&lt;DisplayText&gt;&lt;style face="superscript"&gt;[5]&lt;/style&gt;&lt;/DisplayText&gt;&lt;record&gt;&lt;rec-number&gt;9264&lt;/rec-number&gt;&lt;foreign-keys&gt;&lt;key app="EN" db-id="vpe5sf9r62st2le0dvl5er9d2wz0a0sz22v2" timestamp="0"&gt;9264&lt;/key&gt;&lt;/foreign-keys&gt;&lt;ref-type name="Journal Article"&gt;17&lt;/ref-type&gt;&lt;contributors&gt;&lt;authors&gt;&lt;author&gt;Richardson, M. K.&lt;/author&gt;&lt;author&gt;Hanken, J.&lt;/author&gt;&lt;author&gt;Gooneratne, M. L.&lt;/author&gt;&lt;author&gt;Pieau, C.&lt;/author&gt;&lt;author&gt;Raynaud, A.&lt;/author&gt;&lt;author&gt;Selwood, L.&lt;/author&gt;&lt;author&gt;Wright, G. M.&lt;/author&gt;&lt;/authors&gt;&lt;/contributors&gt;&lt;auth-address&gt;Department of Anatomy and Developmental Biology, St. George&amp;apos;s Hospital Medical School, London, UK. m.richardson@sghms.ac.uk&lt;/auth-address&gt;&lt;titles&gt;&lt;title&gt;There is no highly conserved embryonic stage in the vertebrates: implications for current theories of evolution and development&lt;/title&gt;&lt;secondary-title&gt;Anat Embryol (Berl)&lt;/secondary-title&gt;&lt;alt-title&gt;Anatomy and embryology&lt;/alt-title&gt;&lt;/titles&gt;&lt;pages&gt;91-106&lt;/pages&gt;&lt;volume&gt;196&lt;/volume&gt;&lt;number&gt;2&lt;/number&gt;&lt;keywords&gt;&lt;keyword&gt;Amphibians/embryology&lt;/keyword&gt;&lt;keyword&gt;Anatomy, Comparative/history&lt;/keyword&gt;&lt;keyword&gt;Animals&lt;/keyword&gt;&lt;keyword&gt;*Biological Evolution&lt;/keyword&gt;&lt;keyword&gt;Birds/embryology&lt;/keyword&gt;&lt;keyword&gt;Developmental Biology&lt;/keyword&gt;&lt;keyword&gt;Fishes/embryology&lt;/keyword&gt;&lt;keyword&gt;History, 19th Century&lt;/keyword&gt;&lt;keyword&gt;History, 20th Century&lt;/keyword&gt;&lt;keyword&gt;Mammals/embryology&lt;/keyword&gt;&lt;keyword&gt;*Phylogeny&lt;/keyword&gt;&lt;keyword&gt;Reptiles/embryology&lt;/keyword&gt;&lt;keyword&gt;Time Factors&lt;/keyword&gt;&lt;keyword&gt;Vertebrates/*embryology&lt;/keyword&gt;&lt;/keywords&gt;&lt;dates&gt;&lt;year&gt;1997&lt;/year&gt;&lt;pub-dates&gt;&lt;date&gt;Aug&lt;/date&gt;&lt;/pub-dates&gt;&lt;/dates&gt;&lt;isbn&gt;0340-2061 (Print)&amp;#xD;0340-2061 (Linking)&lt;/isbn&gt;&lt;accession-num&gt;9278154&lt;/accession-num&gt;&lt;urls&gt;&lt;related-urls&gt;&lt;url&gt;http://www.ncbi.nlm.nih.gov/pubmed/9278154&lt;/url&gt;&lt;/related-urls&gt;&lt;/urls&gt;&lt;/record&gt;&lt;/Cite&gt;&lt;/EndNote&gt;</w:instrText>
      </w:r>
      <w:r w:rsidR="00DC61EC" w:rsidRPr="002C19AA">
        <w:rPr>
          <w:rFonts w:ascii="Book Antiqua" w:hAnsi="Book Antiqua"/>
        </w:rPr>
        <w:fldChar w:fldCharType="separate"/>
      </w:r>
      <w:r w:rsidR="004454CF" w:rsidRPr="002C19AA">
        <w:rPr>
          <w:rFonts w:ascii="Book Antiqua" w:hAnsi="Book Antiqua"/>
          <w:noProof/>
          <w:vertAlign w:val="superscript"/>
        </w:rPr>
        <w:t>[5]</w:t>
      </w:r>
      <w:r w:rsidR="00DC61EC" w:rsidRPr="002C19AA">
        <w:rPr>
          <w:rFonts w:ascii="Book Antiqua" w:hAnsi="Book Antiqua"/>
        </w:rPr>
        <w:fldChar w:fldCharType="end"/>
      </w:r>
      <w:r w:rsidRPr="002C19AA">
        <w:rPr>
          <w:rFonts w:ascii="Book Antiqua" w:hAnsi="Book Antiqua"/>
        </w:rPr>
        <w:t xml:space="preserve">. For </w:t>
      </w:r>
      <w:r w:rsidR="00417A86" w:rsidRPr="002C19AA">
        <w:rPr>
          <w:rFonts w:ascii="Book Antiqua" w:hAnsi="Book Antiqua"/>
        </w:rPr>
        <w:t>instance, human</w:t>
      </w:r>
      <w:r w:rsidRPr="002C19AA">
        <w:rPr>
          <w:rFonts w:ascii="Book Antiqua" w:hAnsi="Book Antiqua"/>
        </w:rPr>
        <w:t xml:space="preserve"> dorsal bud </w:t>
      </w:r>
      <w:r w:rsidR="00AC590F" w:rsidRPr="002C19AA">
        <w:rPr>
          <w:rFonts w:ascii="Book Antiqua" w:hAnsi="Book Antiqua"/>
        </w:rPr>
        <w:t>is</w:t>
      </w:r>
      <w:r w:rsidRPr="002C19AA">
        <w:rPr>
          <w:rFonts w:ascii="Book Antiqua" w:hAnsi="Book Antiqua"/>
        </w:rPr>
        <w:t xml:space="preserve"> </w:t>
      </w:r>
      <w:r w:rsidR="00AC590F" w:rsidRPr="002C19AA">
        <w:rPr>
          <w:rFonts w:ascii="Book Antiqua" w:hAnsi="Book Antiqua"/>
        </w:rPr>
        <w:t xml:space="preserve">detectable </w:t>
      </w:r>
      <w:r w:rsidR="007046C0" w:rsidRPr="002C19AA">
        <w:rPr>
          <w:rFonts w:ascii="Book Antiqua" w:hAnsi="Book Antiqua"/>
        </w:rPr>
        <w:t>at</w:t>
      </w:r>
      <w:r w:rsidRPr="002C19AA">
        <w:rPr>
          <w:rFonts w:ascii="Book Antiqua" w:hAnsi="Book Antiqua"/>
        </w:rPr>
        <w:t xml:space="preserve"> 26 d </w:t>
      </w:r>
      <w:r w:rsidR="009503A3" w:rsidRPr="002C19AA">
        <w:rPr>
          <w:rFonts w:ascii="Book Antiqua" w:hAnsi="Book Antiqua"/>
        </w:rPr>
        <w:t xml:space="preserve">post </w:t>
      </w:r>
      <w:r w:rsidR="00833CD4" w:rsidRPr="002C19AA">
        <w:rPr>
          <w:rFonts w:ascii="Book Antiqua" w:hAnsi="Book Antiqua"/>
        </w:rPr>
        <w:t xml:space="preserve">conception </w:t>
      </w:r>
      <w:r w:rsidRPr="002C19AA">
        <w:rPr>
          <w:rFonts w:ascii="Book Antiqua" w:hAnsi="Book Antiqua"/>
        </w:rPr>
        <w:t>(</w:t>
      </w:r>
      <w:proofErr w:type="spellStart"/>
      <w:r w:rsidRPr="002C19AA">
        <w:rPr>
          <w:rFonts w:ascii="Book Antiqua" w:hAnsi="Book Antiqua"/>
        </w:rPr>
        <w:t>dpc</w:t>
      </w:r>
      <w:proofErr w:type="spellEnd"/>
      <w:r w:rsidR="001872FC" w:rsidRPr="002C19AA">
        <w:rPr>
          <w:rFonts w:ascii="Book Antiqua" w:hAnsi="Book Antiqua"/>
        </w:rPr>
        <w:t>), which</w:t>
      </w:r>
      <w:r w:rsidRPr="002C19AA">
        <w:rPr>
          <w:rFonts w:ascii="Book Antiqua" w:hAnsi="Book Antiqua"/>
        </w:rPr>
        <w:t xml:space="preserve"> is an equival</w:t>
      </w:r>
      <w:r w:rsidR="007046C0" w:rsidRPr="002C19AA">
        <w:rPr>
          <w:rFonts w:ascii="Book Antiqua" w:hAnsi="Book Antiqua"/>
        </w:rPr>
        <w:t xml:space="preserve">ent age </w:t>
      </w:r>
      <w:r w:rsidR="0042182D" w:rsidRPr="002C19AA">
        <w:rPr>
          <w:rFonts w:ascii="Book Antiqua" w:hAnsi="Book Antiqua"/>
        </w:rPr>
        <w:t>o</w:t>
      </w:r>
      <w:r w:rsidR="007046C0" w:rsidRPr="002C19AA">
        <w:rPr>
          <w:rFonts w:ascii="Book Antiqua" w:hAnsi="Book Antiqua"/>
        </w:rPr>
        <w:t>f</w:t>
      </w:r>
      <w:r w:rsidR="0042182D" w:rsidRPr="002C19AA">
        <w:rPr>
          <w:rFonts w:ascii="Book Antiqua" w:hAnsi="Book Antiqua"/>
        </w:rPr>
        <w:t xml:space="preserve"> </w:t>
      </w:r>
      <w:r w:rsidR="006C31FB" w:rsidRPr="002C19AA">
        <w:rPr>
          <w:rFonts w:ascii="Book Antiqua" w:hAnsi="Book Antiqua"/>
        </w:rPr>
        <w:t>embryonic</w:t>
      </w:r>
      <w:r w:rsidR="007B6D3F" w:rsidRPr="002C19AA">
        <w:rPr>
          <w:rFonts w:ascii="Book Antiqua" w:hAnsi="Book Antiqua"/>
        </w:rPr>
        <w:t xml:space="preserve"> day</w:t>
      </w:r>
      <w:r w:rsidR="006C31FB" w:rsidRPr="002C19AA">
        <w:rPr>
          <w:rFonts w:ascii="Book Antiqua" w:hAnsi="Book Antiqua"/>
        </w:rPr>
        <w:t xml:space="preserve"> (</w:t>
      </w:r>
      <w:proofErr w:type="gramStart"/>
      <w:r w:rsidR="0042182D" w:rsidRPr="002C19AA">
        <w:rPr>
          <w:rFonts w:ascii="Book Antiqua" w:hAnsi="Book Antiqua"/>
        </w:rPr>
        <w:t>E</w:t>
      </w:r>
      <w:r w:rsidR="006C31FB" w:rsidRPr="002C19AA">
        <w:rPr>
          <w:rFonts w:ascii="Book Antiqua" w:hAnsi="Book Antiqua"/>
        </w:rPr>
        <w:t>)</w:t>
      </w:r>
      <w:r w:rsidR="0042182D" w:rsidRPr="002C19AA">
        <w:rPr>
          <w:rFonts w:ascii="Book Antiqua" w:hAnsi="Book Antiqua"/>
        </w:rPr>
        <w:t>9.5</w:t>
      </w:r>
      <w:proofErr w:type="gramEnd"/>
      <w:r w:rsidR="0042182D" w:rsidRPr="002C19AA">
        <w:rPr>
          <w:rFonts w:ascii="Book Antiqua" w:hAnsi="Book Antiqua"/>
        </w:rPr>
        <w:t xml:space="preserve"> </w:t>
      </w:r>
      <w:r w:rsidR="006C31FB" w:rsidRPr="002C19AA">
        <w:rPr>
          <w:rFonts w:ascii="Book Antiqua" w:hAnsi="Book Antiqua"/>
        </w:rPr>
        <w:t>in mous</w:t>
      </w:r>
      <w:r w:rsidR="00417A86" w:rsidRPr="002C19AA">
        <w:rPr>
          <w:rFonts w:ascii="Book Antiqua" w:hAnsi="Book Antiqua"/>
        </w:rPr>
        <w:t>e</w:t>
      </w:r>
      <w:r w:rsidR="006C31FB" w:rsidRPr="002C19AA">
        <w:rPr>
          <w:rFonts w:ascii="Book Antiqua" w:hAnsi="Book Antiqua"/>
        </w:rPr>
        <w:t xml:space="preserve"> embryos</w:t>
      </w:r>
      <w:r w:rsidR="0042182D" w:rsidRPr="002C19AA">
        <w:rPr>
          <w:rFonts w:ascii="Book Antiqua" w:hAnsi="Book Antiqua"/>
        </w:rPr>
        <w:t xml:space="preserve">. The </w:t>
      </w:r>
      <w:r w:rsidR="006C31FB" w:rsidRPr="002C19AA">
        <w:rPr>
          <w:rFonts w:ascii="Book Antiqua" w:hAnsi="Book Antiqua"/>
        </w:rPr>
        <w:t xml:space="preserve">cellular </w:t>
      </w:r>
      <w:r w:rsidR="0042182D" w:rsidRPr="002C19AA">
        <w:rPr>
          <w:rFonts w:ascii="Book Antiqua" w:hAnsi="Book Antiqua"/>
        </w:rPr>
        <w:t xml:space="preserve">developmental sequences </w:t>
      </w:r>
      <w:r w:rsidR="006C31FB" w:rsidRPr="002C19AA">
        <w:rPr>
          <w:rFonts w:ascii="Book Antiqua" w:hAnsi="Book Antiqua"/>
        </w:rPr>
        <w:t>in</w:t>
      </w:r>
      <w:r w:rsidR="0042182D" w:rsidRPr="002C19AA">
        <w:rPr>
          <w:rFonts w:ascii="Book Antiqua" w:hAnsi="Book Antiqua"/>
        </w:rPr>
        <w:t xml:space="preserve"> human</w:t>
      </w:r>
      <w:r w:rsidR="006C31FB" w:rsidRPr="002C19AA">
        <w:rPr>
          <w:rFonts w:ascii="Book Antiqua" w:hAnsi="Book Antiqua"/>
        </w:rPr>
        <w:t>s</w:t>
      </w:r>
      <w:r w:rsidR="0042182D" w:rsidRPr="002C19AA">
        <w:rPr>
          <w:rFonts w:ascii="Book Antiqua" w:hAnsi="Book Antiqua"/>
        </w:rPr>
        <w:t xml:space="preserve"> also differ from that in mice.</w:t>
      </w:r>
      <w:r w:rsidRPr="002C19AA">
        <w:rPr>
          <w:rFonts w:ascii="Book Antiqua" w:hAnsi="Book Antiqua"/>
        </w:rPr>
        <w:t xml:space="preserve"> </w:t>
      </w:r>
      <w:r w:rsidR="000A0687" w:rsidRPr="002C19AA">
        <w:rPr>
          <w:rFonts w:ascii="Book Antiqua" w:hAnsi="Book Antiqua"/>
        </w:rPr>
        <w:t xml:space="preserve">Although </w:t>
      </w:r>
      <w:r w:rsidR="000A0687" w:rsidRPr="002C19AA">
        <w:rPr>
          <w:rFonts w:ascii="Book Antiqua" w:hAnsi="Book Antiqua"/>
        </w:rPr>
        <w:lastRenderedPageBreak/>
        <w:t xml:space="preserve">they </w:t>
      </w:r>
      <w:r w:rsidRPr="002C19AA">
        <w:rPr>
          <w:rFonts w:ascii="Book Antiqua" w:hAnsi="Book Antiqua"/>
        </w:rPr>
        <w:t>are not visible unt</w:t>
      </w:r>
      <w:r w:rsidR="004B7102">
        <w:rPr>
          <w:rFonts w:ascii="Book Antiqua" w:hAnsi="Book Antiqua"/>
        </w:rPr>
        <w:t xml:space="preserve">il 52 </w:t>
      </w:r>
      <w:proofErr w:type="spellStart"/>
      <w:r w:rsidR="004B7102">
        <w:rPr>
          <w:rFonts w:ascii="Book Antiqua" w:hAnsi="Book Antiqua"/>
        </w:rPr>
        <w:t>dpc</w:t>
      </w:r>
      <w:proofErr w:type="spellEnd"/>
      <w:r w:rsidR="004B7102">
        <w:rPr>
          <w:rFonts w:ascii="Book Antiqua" w:hAnsi="Book Antiqua"/>
        </w:rPr>
        <w:t xml:space="preserve">, approximately 2 </w:t>
      </w:r>
      <w:proofErr w:type="spellStart"/>
      <w:r w:rsidR="004B7102">
        <w:rPr>
          <w:rFonts w:ascii="Book Antiqua" w:hAnsi="Book Antiqua"/>
        </w:rPr>
        <w:t>wk</w:t>
      </w:r>
      <w:proofErr w:type="spellEnd"/>
      <w:r w:rsidRPr="002C19AA">
        <w:rPr>
          <w:rFonts w:ascii="Book Antiqua" w:hAnsi="Book Antiqua"/>
        </w:rPr>
        <w:t xml:space="preserve"> later than the equivalent stage at which</w:t>
      </w:r>
      <w:r w:rsidR="000A0687" w:rsidRPr="002C19AA">
        <w:rPr>
          <w:rFonts w:ascii="Book Antiqua" w:hAnsi="Book Antiqua"/>
        </w:rPr>
        <w:t xml:space="preserve"> they can be detected in mice,</w:t>
      </w:r>
      <w:r w:rsidR="00F46DCA" w:rsidRPr="002C19AA">
        <w:rPr>
          <w:rFonts w:ascii="Book Antiqua" w:hAnsi="Book Antiqua"/>
        </w:rPr>
        <w:t xml:space="preserve"> </w:t>
      </w:r>
      <w:r w:rsidRPr="002C19AA">
        <w:rPr>
          <w:rFonts w:ascii="Book Antiqua" w:hAnsi="Book Antiqua"/>
        </w:rPr>
        <w:t xml:space="preserve">insulin-positive </w:t>
      </w:r>
      <w:r w:rsidR="004B7102">
        <w:rPr>
          <w:rFonts w:ascii="Book Antiqua" w:hAnsi="Book Antiqua"/>
        </w:rPr>
        <w:t>β</w:t>
      </w:r>
      <w:r w:rsidR="004B7102">
        <w:rPr>
          <w:rFonts w:ascii="Book Antiqua" w:hAnsi="Book Antiqua" w:hint="eastAsia"/>
          <w:lang w:eastAsia="zh-CN"/>
        </w:rPr>
        <w:t>-</w:t>
      </w:r>
      <w:r w:rsidRPr="002C19AA">
        <w:rPr>
          <w:rFonts w:ascii="Book Antiqua" w:hAnsi="Book Antiqua"/>
        </w:rPr>
        <w:t xml:space="preserve">cells </w:t>
      </w:r>
      <w:r w:rsidR="00F46DCA" w:rsidRPr="002C19AA">
        <w:rPr>
          <w:rFonts w:ascii="Book Antiqua" w:hAnsi="Book Antiqua"/>
        </w:rPr>
        <w:t>in humans appear precedent</w:t>
      </w:r>
      <w:r w:rsidR="000A0687" w:rsidRPr="002C19AA">
        <w:rPr>
          <w:rFonts w:ascii="Book Antiqua" w:hAnsi="Book Antiqua"/>
        </w:rPr>
        <w:t xml:space="preserve">, unlike that in mice, </w:t>
      </w:r>
      <w:r w:rsidR="00F46DCA" w:rsidRPr="002C19AA">
        <w:rPr>
          <w:rFonts w:ascii="Book Antiqua" w:hAnsi="Book Antiqua"/>
        </w:rPr>
        <w:t>to</w:t>
      </w:r>
      <w:r w:rsidRPr="002C19AA">
        <w:rPr>
          <w:rFonts w:ascii="Book Antiqua" w:hAnsi="Book Antiqua"/>
        </w:rPr>
        <w:t xml:space="preserve"> glucagon-positive </w:t>
      </w:r>
      <w:r w:rsidR="00003C60" w:rsidRPr="002C19AA">
        <w:rPr>
          <w:rFonts w:ascii="Book Antiqua" w:hAnsi="Book Antiqua"/>
        </w:rPr>
        <w:sym w:font="Symbol" w:char="F061"/>
      </w:r>
      <w:r w:rsidR="00AE6EE1">
        <w:rPr>
          <w:rFonts w:ascii="Book Antiqua" w:hAnsi="Book Antiqua" w:hint="eastAsia"/>
          <w:lang w:eastAsia="zh-CN"/>
        </w:rPr>
        <w:t>-</w:t>
      </w:r>
      <w:r w:rsidRPr="002C19AA">
        <w:rPr>
          <w:rFonts w:ascii="Book Antiqua" w:hAnsi="Book Antiqua"/>
        </w:rPr>
        <w:t>cel</w:t>
      </w:r>
      <w:r w:rsidR="004B7102">
        <w:rPr>
          <w:rFonts w:ascii="Book Antiqua" w:hAnsi="Book Antiqua"/>
        </w:rPr>
        <w:t xml:space="preserve">ls at 8-10 </w:t>
      </w:r>
      <w:proofErr w:type="spellStart"/>
      <w:r w:rsidR="004B7102">
        <w:rPr>
          <w:rFonts w:ascii="Book Antiqua" w:hAnsi="Book Antiqua"/>
        </w:rPr>
        <w:t>wk</w:t>
      </w:r>
      <w:proofErr w:type="spellEnd"/>
      <w:r w:rsidR="00E76ABC" w:rsidRPr="002C19AA">
        <w:rPr>
          <w:rFonts w:ascii="Book Antiqua" w:hAnsi="Book Antiqua"/>
        </w:rPr>
        <w:t xml:space="preserve"> of </w:t>
      </w:r>
      <w:r w:rsidR="00833CD4" w:rsidRPr="002C19AA">
        <w:rPr>
          <w:rFonts w:ascii="Book Antiqua" w:hAnsi="Book Antiqua"/>
        </w:rPr>
        <w:t>gestation</w:t>
      </w:r>
      <w:r w:rsidR="00DC61EC" w:rsidRPr="002C19AA">
        <w:rPr>
          <w:rFonts w:ascii="Book Antiqua" w:hAnsi="Book Antiqua"/>
        </w:rPr>
        <w:fldChar w:fldCharType="begin"/>
      </w:r>
      <w:r w:rsidR="004454CF" w:rsidRPr="002C19AA">
        <w:rPr>
          <w:rFonts w:ascii="Book Antiqua" w:hAnsi="Book Antiqua"/>
        </w:rPr>
        <w:instrText xml:space="preserve"> ADDIN EN.CITE &lt;EndNote&gt;&lt;Cite&gt;&lt;Author&gt;Piper&lt;/Author&gt;&lt;Year&gt;2004&lt;/Year&gt;&lt;RecNum&gt;473&lt;/RecNum&gt;&lt;DisplayText&gt;&lt;style face="superscript"&gt;[6]&lt;/style&gt;&lt;/DisplayText&gt;&lt;record&gt;&lt;rec-number&gt;473&lt;/rec-number&gt;&lt;foreign-keys&gt;&lt;key app="EN" db-id="vpe5sf9r62st2le0dvl5er9d2wz0a0sz22v2" timestamp="0"&gt;473&lt;/key&gt;&lt;/foreign-keys&gt;&lt;ref-type name="Journal Article"&gt;17&lt;/ref-type&gt;&lt;contributors&gt;&lt;authors&gt;&lt;author&gt;Piper, K.&lt;/author&gt;&lt;author&gt;Brickwood, S.&lt;/author&gt;&lt;author&gt;Turnpenny, L. W.&lt;/author&gt;&lt;author&gt;Cameron, I. T.&lt;/author&gt;&lt;author&gt;Ball, S. G.&lt;/author&gt;&lt;author&gt;Wilson, D. I.&lt;/author&gt;&lt;author&gt;Hanley, N. A.&lt;/author&gt;&lt;/authors&gt;&lt;/contributors&gt;&lt;auth-address&gt;Division of Human Genetics, University of Southampton, Southampton General Hospital, Tremona Road, Southampton SO16 6YD, UK.&lt;/auth-address&gt;&lt;titles&gt;&lt;title&gt;Beta cell differentiation during early human pancreas development&lt;/title&gt;&lt;secondary-title&gt;J Endocrinol&lt;/secondary-title&gt;&lt;/titles&gt;&lt;periodical&gt;&lt;full-title&gt;J Endocrinol&lt;/full-title&gt;&lt;abbr-1&gt;The Journal of endocrinology&lt;/abbr-1&gt;&lt;/periodical&gt;&lt;pages&gt;11-23&lt;/pages&gt;&lt;volume&gt;181&lt;/volume&gt;&lt;number&gt;1&lt;/number&gt;&lt;dates&gt;&lt;year&gt;2004&lt;/year&gt;&lt;pub-dates&gt;&lt;date&gt;Apr&lt;/date&gt;&lt;/pub-dates&gt;&lt;/dates&gt;&lt;accession-num&gt;15072563&lt;/accession-num&gt;&lt;urls&gt;&lt;related-urls&gt;&lt;url&gt;http://www.ncbi.nlm.nih.gov/entrez/query.fcgi?cmd=Retrieve&amp;amp;db=PubMed&amp;amp;dopt=Citation&amp;amp;list_uids=15072563&lt;/url&gt;&lt;/related-urls&gt;&lt;/urls&gt;&lt;/record&gt;&lt;/Cite&gt;&lt;/EndNote&gt;</w:instrText>
      </w:r>
      <w:r w:rsidR="00DC61EC" w:rsidRPr="002C19AA">
        <w:rPr>
          <w:rFonts w:ascii="Book Antiqua" w:hAnsi="Book Antiqua"/>
        </w:rPr>
        <w:fldChar w:fldCharType="separate"/>
      </w:r>
      <w:r w:rsidR="004454CF" w:rsidRPr="002C19AA">
        <w:rPr>
          <w:rFonts w:ascii="Book Antiqua" w:hAnsi="Book Antiqua"/>
          <w:noProof/>
          <w:vertAlign w:val="superscript"/>
        </w:rPr>
        <w:t>[6]</w:t>
      </w:r>
      <w:r w:rsidR="00DC61EC" w:rsidRPr="002C19AA">
        <w:rPr>
          <w:rFonts w:ascii="Book Antiqua" w:hAnsi="Book Antiqua"/>
        </w:rPr>
        <w:fldChar w:fldCharType="end"/>
      </w:r>
      <w:r w:rsidRPr="002C19AA">
        <w:rPr>
          <w:rFonts w:ascii="Book Antiqua" w:hAnsi="Book Antiqua"/>
        </w:rPr>
        <w:t>. All islet cells are detectable at the end o</w:t>
      </w:r>
      <w:r w:rsidR="00E76ABC" w:rsidRPr="002C19AA">
        <w:rPr>
          <w:rFonts w:ascii="Book Antiqua" w:hAnsi="Book Antiqua"/>
        </w:rPr>
        <w:t>f the first trimester in humans</w:t>
      </w:r>
      <w:r w:rsidR="00DC61EC" w:rsidRPr="002C19AA">
        <w:rPr>
          <w:rFonts w:ascii="Book Antiqua" w:hAnsi="Book Antiqua"/>
        </w:rPr>
        <w:fldChar w:fldCharType="begin"/>
      </w:r>
      <w:r w:rsidR="004454CF" w:rsidRPr="002C19AA">
        <w:rPr>
          <w:rFonts w:ascii="Book Antiqua" w:hAnsi="Book Antiqua"/>
        </w:rPr>
        <w:instrText xml:space="preserve"> ADDIN EN.CITE &lt;EndNote&gt;&lt;Cite&gt;&lt;Author&gt;Piper&lt;/Author&gt;&lt;Year&gt;2004&lt;/Year&gt;&lt;RecNum&gt;473&lt;/RecNum&gt;&lt;DisplayText&gt;&lt;style face="superscript"&gt;[6]&lt;/style&gt;&lt;/DisplayText&gt;&lt;record&gt;&lt;rec-number&gt;473&lt;/rec-number&gt;&lt;foreign-keys&gt;&lt;key app="EN" db-id="vpe5sf9r62st2le0dvl5er9d2wz0a0sz22v2" timestamp="0"&gt;473&lt;/key&gt;&lt;/foreign-keys&gt;&lt;ref-type name="Journal Article"&gt;17&lt;/ref-type&gt;&lt;contributors&gt;&lt;authors&gt;&lt;author&gt;Piper, K.&lt;/author&gt;&lt;author&gt;Brickwood, S.&lt;/author&gt;&lt;author&gt;Turnpenny, L. W.&lt;/author&gt;&lt;author&gt;Cameron, I. T.&lt;/author&gt;&lt;author&gt;Ball, S. G.&lt;/author&gt;&lt;author&gt;Wilson, D. I.&lt;/author&gt;&lt;author&gt;Hanley, N. A.&lt;/author&gt;&lt;/authors&gt;&lt;/contributors&gt;&lt;auth-address&gt;Division of Human Genetics, University of Southampton, Southampton General Hospital, Tremona Road, Southampton SO16 6YD, UK.&lt;/auth-address&gt;&lt;titles&gt;&lt;title&gt;Beta cell differentiation during early human pancreas development&lt;/title&gt;&lt;secondary-title&gt;J Endocrinol&lt;/secondary-title&gt;&lt;/titles&gt;&lt;periodical&gt;&lt;full-title&gt;J Endocrinol&lt;/full-title&gt;&lt;abbr-1&gt;The Journal of endocrinology&lt;/abbr-1&gt;&lt;/periodical&gt;&lt;pages&gt;11-23&lt;/pages&gt;&lt;volume&gt;181&lt;/volume&gt;&lt;number&gt;1&lt;/number&gt;&lt;dates&gt;&lt;year&gt;2004&lt;/year&gt;&lt;pub-dates&gt;&lt;date&gt;Apr&lt;/date&gt;&lt;/pub-dates&gt;&lt;/dates&gt;&lt;accession-num&gt;15072563&lt;/accession-num&gt;&lt;urls&gt;&lt;related-urls&gt;&lt;url&gt;http://www.ncbi.nlm.nih.gov/entrez/query.fcgi?cmd=Retrieve&amp;amp;db=PubMed&amp;amp;dopt=Citation&amp;amp;list_uids=15072563&lt;/url&gt;&lt;/related-urls&gt;&lt;/urls&gt;&lt;/record&gt;&lt;/Cite&gt;&lt;/EndNote&gt;</w:instrText>
      </w:r>
      <w:r w:rsidR="00DC61EC" w:rsidRPr="002C19AA">
        <w:rPr>
          <w:rFonts w:ascii="Book Antiqua" w:hAnsi="Book Antiqua"/>
        </w:rPr>
        <w:fldChar w:fldCharType="separate"/>
      </w:r>
      <w:r w:rsidR="004454CF" w:rsidRPr="002C19AA">
        <w:rPr>
          <w:rFonts w:ascii="Book Antiqua" w:hAnsi="Book Antiqua"/>
          <w:noProof/>
          <w:vertAlign w:val="superscript"/>
        </w:rPr>
        <w:t>[6]</w:t>
      </w:r>
      <w:r w:rsidR="00DC61EC" w:rsidRPr="002C19AA">
        <w:rPr>
          <w:rFonts w:ascii="Book Antiqua" w:hAnsi="Book Antiqua"/>
        </w:rPr>
        <w:fldChar w:fldCharType="end"/>
      </w:r>
      <w:r w:rsidRPr="002C19AA">
        <w:rPr>
          <w:rFonts w:ascii="Book Antiqua" w:hAnsi="Book Antiqua"/>
        </w:rPr>
        <w:t>, but at later stages (E17.5) in mice</w:t>
      </w:r>
      <w:r w:rsidR="00DC61EC" w:rsidRPr="002C19AA">
        <w:rPr>
          <w:rFonts w:ascii="Book Antiqua" w:hAnsi="Book Antiqua"/>
        </w:rPr>
        <w:fldChar w:fldCharType="begin"/>
      </w:r>
      <w:r w:rsidR="004454CF" w:rsidRPr="002C19AA">
        <w:rPr>
          <w:rFonts w:ascii="Book Antiqua" w:hAnsi="Book Antiqua"/>
        </w:rPr>
        <w:instrText xml:space="preserve"> ADDIN EN.CITE &lt;EndNote&gt;&lt;Cite&gt;&lt;Author&gt;Herrera&lt;/Author&gt;&lt;Year&gt;1991&lt;/Year&gt;&lt;RecNum&gt;751&lt;/RecNum&gt;&lt;DisplayText&gt;&lt;style face="superscript"&gt;[7]&lt;/style&gt;&lt;/DisplayText&gt;&lt;record&gt;&lt;rec-number&gt;751&lt;/rec-number&gt;&lt;foreign-keys&gt;&lt;key app="EN" db-id="vpe5sf9r62st2le0dvl5er9d2wz0a0sz22v2" timestamp="0"&gt;751&lt;/key&gt;&lt;/foreign-keys&gt;&lt;ref-type name="Journal Article"&gt;17&lt;/ref-type&gt;&lt;contributors&gt;&lt;authors&gt;&lt;author&gt;Herrera, P. L.&lt;/author&gt;&lt;author&gt;Huarte, J.&lt;/author&gt;&lt;author&gt;Sanvito, F.&lt;/author&gt;&lt;author&gt;Meda, P.&lt;/author&gt;&lt;author&gt;Orci, L.&lt;/author&gt;&lt;author&gt;Vassalli, J. D.&lt;/author&gt;&lt;/authors&gt;&lt;/contributors&gt;&lt;auth-address&gt;Institute of Histology and Embryology, University of Geneva Medical School, Switzerland.&lt;/auth-address&gt;&lt;titles&gt;&lt;title&gt;Embryogenesis of the murine endocrine pancreas; early expression of pancreatic polypeptide gene&lt;/title&gt;&lt;secondary-title&gt;Development&lt;/secondary-title&gt;&lt;/titles&gt;&lt;periodical&gt;&lt;full-title&gt;Development&lt;/full-title&gt;&lt;abbr-1&gt;Development&lt;/abbr-1&gt;&lt;/periodical&gt;&lt;pages&gt;1257-65&lt;/pages&gt;&lt;volume&gt;113&lt;/volume&gt;&lt;number&gt;4&lt;/number&gt;&lt;keywords&gt;&lt;keyword&gt;Animals&lt;/keyword&gt;&lt;keyword&gt;Base Sequence&lt;/keyword&gt;&lt;keyword&gt;Gene Expression/ physiology&lt;/keyword&gt;&lt;keyword&gt;Glucagon/analysis&lt;/keyword&gt;&lt;keyword&gt;Immunohistochemistry&lt;/keyword&gt;&lt;keyword&gt;Insulin/analysis&lt;/keyword&gt;&lt;keyword&gt;Islets of Langerhans/chemistry/ embryology/ultrastructure&lt;/keyword&gt;&lt;keyword&gt;Mice&lt;/keyword&gt;&lt;keyword&gt;Mice, Inbred Strains&lt;/keyword&gt;&lt;keyword&gt;Microscopy, Electron&lt;/keyword&gt;&lt;keyword&gt;Molecular Sequence Data&lt;/keyword&gt;&lt;keyword&gt;Morphogenesis/ genetics&lt;/keyword&gt;&lt;keyword&gt;Pancreatic Polypeptide/analysis/ genetics&lt;/keyword&gt;&lt;/keywords&gt;&lt;dates&gt;&lt;year&gt;1991&lt;/year&gt;&lt;pub-dates&gt;&lt;date&gt;Dec&lt;/date&gt;&lt;/pub-dates&gt;&lt;/dates&gt;&lt;isbn&gt;0950-1991 (Print)&lt;/isbn&gt;&lt;accession-num&gt;1811941&lt;/accession-num&gt;&lt;urls&gt;&lt;/urls&gt;&lt;language&gt;eng&lt;/language&gt;&lt;/record&gt;&lt;/Cite&gt;&lt;/EndNote&gt;</w:instrText>
      </w:r>
      <w:r w:rsidR="00DC61EC" w:rsidRPr="002C19AA">
        <w:rPr>
          <w:rFonts w:ascii="Book Antiqua" w:hAnsi="Book Antiqua"/>
        </w:rPr>
        <w:fldChar w:fldCharType="separate"/>
      </w:r>
      <w:r w:rsidR="004454CF" w:rsidRPr="002C19AA">
        <w:rPr>
          <w:rFonts w:ascii="Book Antiqua" w:hAnsi="Book Antiqua"/>
          <w:noProof/>
          <w:vertAlign w:val="superscript"/>
        </w:rPr>
        <w:t>[7]</w:t>
      </w:r>
      <w:r w:rsidR="00DC61EC" w:rsidRPr="002C19AA">
        <w:rPr>
          <w:rFonts w:ascii="Book Antiqua" w:hAnsi="Book Antiqua"/>
        </w:rPr>
        <w:fldChar w:fldCharType="end"/>
      </w:r>
      <w:r w:rsidR="00E76ABC" w:rsidRPr="002C19AA">
        <w:rPr>
          <w:rFonts w:ascii="Book Antiqua" w:hAnsi="Book Antiqua"/>
        </w:rPr>
        <w:t xml:space="preserve">. </w:t>
      </w:r>
      <w:r w:rsidR="0042182D" w:rsidRPr="002C19AA">
        <w:rPr>
          <w:rFonts w:ascii="Book Antiqua" w:hAnsi="Book Antiqua"/>
        </w:rPr>
        <w:t>Final</w:t>
      </w:r>
      <w:r w:rsidR="00E76ABC" w:rsidRPr="002C19AA">
        <w:rPr>
          <w:rFonts w:ascii="Book Antiqua" w:hAnsi="Book Antiqua"/>
        </w:rPr>
        <w:t>ly, the</w:t>
      </w:r>
      <w:r w:rsidR="0042182D" w:rsidRPr="002C19AA">
        <w:rPr>
          <w:rFonts w:ascii="Book Antiqua" w:hAnsi="Book Antiqua"/>
        </w:rPr>
        <w:t xml:space="preserve"> </w:t>
      </w:r>
      <w:r w:rsidR="00833CD4" w:rsidRPr="002C19AA">
        <w:rPr>
          <w:rFonts w:ascii="Book Antiqua" w:hAnsi="Book Antiqua"/>
        </w:rPr>
        <w:t xml:space="preserve">dynamics of </w:t>
      </w:r>
      <w:r w:rsidRPr="002C19AA">
        <w:rPr>
          <w:rFonts w:ascii="Book Antiqua" w:hAnsi="Book Antiqua"/>
        </w:rPr>
        <w:t xml:space="preserve">gene expression during </w:t>
      </w:r>
      <w:r w:rsidR="00EA264C" w:rsidRPr="002C19AA">
        <w:rPr>
          <w:rFonts w:ascii="Book Antiqua" w:hAnsi="Book Antiqua"/>
        </w:rPr>
        <w:t>embryonic development</w:t>
      </w:r>
      <w:r w:rsidRPr="002C19AA">
        <w:rPr>
          <w:rFonts w:ascii="Book Antiqua" w:hAnsi="Book Antiqua"/>
        </w:rPr>
        <w:t xml:space="preserve"> and </w:t>
      </w:r>
      <w:r w:rsidR="00EA264C" w:rsidRPr="002C19AA">
        <w:rPr>
          <w:rFonts w:ascii="Book Antiqua" w:hAnsi="Book Antiqua"/>
        </w:rPr>
        <w:t>in patho</w:t>
      </w:r>
      <w:r w:rsidR="00BE1CEF" w:rsidRPr="002C19AA">
        <w:rPr>
          <w:rFonts w:ascii="Book Antiqua" w:hAnsi="Book Antiqua"/>
        </w:rPr>
        <w:t>physio</w:t>
      </w:r>
      <w:r w:rsidR="00EA264C" w:rsidRPr="002C19AA">
        <w:rPr>
          <w:rFonts w:ascii="Book Antiqua" w:hAnsi="Book Antiqua"/>
        </w:rPr>
        <w:t xml:space="preserve">logical conditions </w:t>
      </w:r>
      <w:r w:rsidR="0042182D" w:rsidRPr="002C19AA">
        <w:rPr>
          <w:rFonts w:ascii="Book Antiqua" w:hAnsi="Book Antiqua"/>
        </w:rPr>
        <w:t xml:space="preserve">also differ </w:t>
      </w:r>
      <w:r w:rsidR="00E76ABC" w:rsidRPr="002C19AA">
        <w:rPr>
          <w:rFonts w:ascii="Book Antiqua" w:hAnsi="Book Antiqua"/>
        </w:rPr>
        <w:t>between the</w:t>
      </w:r>
      <w:r w:rsidR="00833CD4" w:rsidRPr="002C19AA">
        <w:rPr>
          <w:rFonts w:ascii="Book Antiqua" w:hAnsi="Book Antiqua"/>
        </w:rPr>
        <w:t xml:space="preserve"> two</w:t>
      </w:r>
      <w:r w:rsidR="00E76ABC" w:rsidRPr="002C19AA">
        <w:rPr>
          <w:rFonts w:ascii="Book Antiqua" w:hAnsi="Book Antiqua"/>
        </w:rPr>
        <w:t xml:space="preserve"> species</w:t>
      </w:r>
      <w:r w:rsidR="00DC61EC" w:rsidRPr="002C19AA">
        <w:rPr>
          <w:rFonts w:ascii="Book Antiqua" w:hAnsi="Book Antiqua"/>
        </w:rPr>
        <w:fldChar w:fldCharType="begin">
          <w:fldData xml:space="preserve">PEVuZE5vdGU+PENpdGU+PEF1dGhvcj5Gb3VnZXJvdXNzZTwvQXV0aG9yPjxZZWFyPjIwMDA8L1ll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PEVuZE5vdGU+PENpdGU+PEF1dGhvcj5Gb3VnZXJvdXNzZTwvQXV0aG9yPjxZZWFyPjIwMDA8L1ll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4454CF" w:rsidRPr="002C19AA">
        <w:rPr>
          <w:rFonts w:ascii="Book Antiqua" w:hAnsi="Book Antiqua"/>
          <w:noProof/>
          <w:vertAlign w:val="superscript"/>
        </w:rPr>
        <w:t>[8]</w:t>
      </w:r>
      <w:r w:rsidR="00DC61EC" w:rsidRPr="002C19AA">
        <w:rPr>
          <w:rFonts w:ascii="Book Antiqua" w:hAnsi="Book Antiqua"/>
        </w:rPr>
        <w:fldChar w:fldCharType="end"/>
      </w:r>
      <w:r w:rsidRPr="002C19AA">
        <w:rPr>
          <w:rFonts w:ascii="Book Antiqua" w:hAnsi="Book Antiqua"/>
        </w:rPr>
        <w:t xml:space="preserve">. </w:t>
      </w:r>
      <w:r w:rsidR="00833CD4" w:rsidRPr="002C19AA">
        <w:rPr>
          <w:rFonts w:ascii="Book Antiqua" w:hAnsi="Book Antiqua"/>
        </w:rPr>
        <w:t>Readers are referred to m</w:t>
      </w:r>
      <w:r w:rsidRPr="002C19AA">
        <w:rPr>
          <w:rFonts w:ascii="Book Antiqua" w:hAnsi="Book Antiqua"/>
        </w:rPr>
        <w:t xml:space="preserve">ore </w:t>
      </w:r>
      <w:r w:rsidR="00833CD4" w:rsidRPr="002C19AA">
        <w:rPr>
          <w:rFonts w:ascii="Book Antiqua" w:hAnsi="Book Antiqua"/>
        </w:rPr>
        <w:t xml:space="preserve">reviews </w:t>
      </w:r>
      <w:r w:rsidRPr="002C19AA">
        <w:rPr>
          <w:rFonts w:ascii="Book Antiqua" w:hAnsi="Book Antiqua"/>
        </w:rPr>
        <w:t xml:space="preserve">of human pancreas development </w:t>
      </w:r>
      <w:r w:rsidR="00E76ABC" w:rsidRPr="002C19AA">
        <w:rPr>
          <w:rFonts w:ascii="Book Antiqua" w:hAnsi="Book Antiqua"/>
        </w:rPr>
        <w:t>elsewhere</w:t>
      </w:r>
      <w:r w:rsidR="00DC61EC" w:rsidRPr="002C19AA">
        <w:rPr>
          <w:rFonts w:ascii="Book Antiqua" w:hAnsi="Book Antiqua"/>
        </w:rPr>
        <w:fldChar w:fldCharType="begin">
          <w:fldData xml:space="preserve">PEVuZE5vdGU+PENpdGU+PEF1dGhvcj5MdWtpbml1czwvQXV0aG9yPjxZZWFyPjE5OTI8L1llYXI+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==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PEVuZE5vdGU+PENpdGU+PEF1dGhvcj5MdWtpbml1czwvQXV0aG9yPjxZZWFyPjE5OTI8L1llYXI+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==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4454CF" w:rsidRPr="002C19AA">
        <w:rPr>
          <w:rFonts w:ascii="Book Antiqua" w:hAnsi="Book Antiqua"/>
          <w:noProof/>
          <w:vertAlign w:val="superscript"/>
        </w:rPr>
        <w:t>[9-12]</w:t>
      </w:r>
      <w:r w:rsidR="00DC61EC" w:rsidRPr="002C19AA">
        <w:rPr>
          <w:rFonts w:ascii="Book Antiqua" w:hAnsi="Book Antiqua"/>
        </w:rPr>
        <w:fldChar w:fldCharType="end"/>
      </w:r>
      <w:r w:rsidRPr="002C19AA">
        <w:rPr>
          <w:rFonts w:ascii="Book Antiqua" w:hAnsi="Book Antiqua"/>
        </w:rPr>
        <w:t>.</w:t>
      </w:r>
    </w:p>
    <w:p w14:paraId="171C85F9" w14:textId="77777777" w:rsidR="00827823" w:rsidRPr="002C19AA" w:rsidRDefault="00827823" w:rsidP="004B7102">
      <w:pPr>
        <w:spacing w:line="360" w:lineRule="auto"/>
        <w:jc w:val="both"/>
        <w:rPr>
          <w:rFonts w:ascii="Book Antiqua" w:hAnsi="Book Antiqua"/>
        </w:rPr>
      </w:pPr>
    </w:p>
    <w:p w14:paraId="770C208A" w14:textId="63A46936" w:rsidR="004454CF" w:rsidRPr="004B7102" w:rsidRDefault="004B7102" w:rsidP="004B7102">
      <w:pPr>
        <w:pStyle w:val="Heading2"/>
        <w:numPr>
          <w:ilvl w:val="0"/>
          <w:numId w:val="0"/>
        </w:numPr>
        <w:spacing w:before="0" w:line="360" w:lineRule="auto"/>
        <w:jc w:val="both"/>
        <w:rPr>
          <w:rFonts w:ascii="Book Antiqua" w:eastAsia="宋体" w:hAnsi="Book Antiqua"/>
          <w:color w:val="auto"/>
          <w:lang w:eastAsia="zh-CN"/>
        </w:rPr>
      </w:pPr>
      <w:r w:rsidRPr="002C19AA">
        <w:rPr>
          <w:rFonts w:ascii="Book Antiqua" w:hAnsi="Book Antiqua"/>
          <w:color w:val="auto"/>
        </w:rPr>
        <w:t>POTENTIAL MPP ALONG THE DEVELOPMENT OF ENDOCRINE PANCREAS</w:t>
      </w:r>
    </w:p>
    <w:p w14:paraId="274941E6" w14:textId="40039105" w:rsidR="004454CF" w:rsidRPr="002C19AA" w:rsidRDefault="0034554B" w:rsidP="004B7102">
      <w:pPr>
        <w:spacing w:line="360" w:lineRule="auto"/>
        <w:jc w:val="both"/>
        <w:rPr>
          <w:rFonts w:ascii="Book Antiqua" w:hAnsi="Book Antiqua"/>
        </w:rPr>
      </w:pPr>
      <w:r w:rsidRPr="002C19AA">
        <w:rPr>
          <w:rFonts w:ascii="Book Antiqua" w:hAnsi="Book Antiqua"/>
        </w:rPr>
        <w:t>Remarkably, PSC</w:t>
      </w:r>
      <w:r w:rsidR="004454CF" w:rsidRPr="002C19AA">
        <w:rPr>
          <w:rFonts w:ascii="Book Antiqua" w:hAnsi="Book Antiqua"/>
        </w:rPr>
        <w:t xml:space="preserve"> can be guided to differentiate </w:t>
      </w:r>
      <w:r w:rsidR="00D07B49" w:rsidRPr="002C19AA">
        <w:rPr>
          <w:rFonts w:ascii="Book Antiqua" w:hAnsi="Book Antiqua"/>
        </w:rPr>
        <w:t>in</w:t>
      </w:r>
      <w:r w:rsidR="004454CF" w:rsidRPr="002C19AA">
        <w:rPr>
          <w:rFonts w:ascii="Book Antiqua" w:hAnsi="Book Antiqua"/>
        </w:rPr>
        <w:t xml:space="preserve">to definitive endoderm (DE)-like </w:t>
      </w:r>
      <w:r w:rsidR="00850DDF" w:rsidRPr="002C19AA">
        <w:rPr>
          <w:rFonts w:ascii="Book Antiqua" w:hAnsi="Book Antiqua"/>
        </w:rPr>
        <w:t>progenitor</w:t>
      </w:r>
      <w:r w:rsidR="004454CF" w:rsidRPr="002C19AA">
        <w:rPr>
          <w:rFonts w:ascii="Book Antiqua" w:hAnsi="Book Antiqua"/>
        </w:rPr>
        <w:t xml:space="preserve">s </w:t>
      </w:r>
      <w:r w:rsidR="00850DDF" w:rsidRPr="002C19AA">
        <w:rPr>
          <w:rFonts w:ascii="Book Antiqua" w:hAnsi="Book Antiqua"/>
          <w:i/>
          <w:iCs/>
        </w:rPr>
        <w:t>ex vivo</w:t>
      </w:r>
      <w:r w:rsidR="004454CF" w:rsidRPr="002C19AA">
        <w:rPr>
          <w:rFonts w:ascii="Book Antiqua" w:hAnsi="Book Antiqua"/>
        </w:rPr>
        <w:t xml:space="preserve"> by applying knowledge of </w:t>
      </w:r>
      <w:r w:rsidR="004454CF" w:rsidRPr="002C19AA">
        <w:rPr>
          <w:rFonts w:ascii="Book Antiqua" w:hAnsi="Book Antiqua"/>
          <w:i/>
          <w:iCs/>
        </w:rPr>
        <w:t>in vivo</w:t>
      </w:r>
      <w:r w:rsidR="004454CF" w:rsidRPr="002C19AA">
        <w:rPr>
          <w:rFonts w:ascii="Book Antiqua" w:hAnsi="Book Antiqua"/>
        </w:rPr>
        <w:t xml:space="preserve"> devel</w:t>
      </w:r>
      <w:r w:rsidRPr="002C19AA">
        <w:rPr>
          <w:rFonts w:ascii="Book Antiqua" w:hAnsi="Book Antiqua"/>
        </w:rPr>
        <w:t>opmental mechanisms (Figure 1).</w:t>
      </w:r>
      <w:r w:rsidR="00487C37" w:rsidRPr="002C19AA">
        <w:rPr>
          <w:rFonts w:ascii="Book Antiqua" w:hAnsi="Book Antiqua"/>
        </w:rPr>
        <w:t xml:space="preserve"> For example, t</w:t>
      </w:r>
      <w:r w:rsidR="004454CF" w:rsidRPr="002C19AA">
        <w:rPr>
          <w:rFonts w:ascii="Book Antiqua" w:hAnsi="Book Antiqua"/>
        </w:rPr>
        <w:t xml:space="preserve">his has been achieved in culture by supplementing with a </w:t>
      </w:r>
      <w:r w:rsidR="00850DDF" w:rsidRPr="002C19AA">
        <w:rPr>
          <w:rFonts w:ascii="Book Antiqua" w:hAnsi="Book Antiqua"/>
        </w:rPr>
        <w:t xml:space="preserve">pharmacological </w:t>
      </w:r>
      <w:r w:rsidR="00411F26" w:rsidRPr="002C19AA">
        <w:rPr>
          <w:rFonts w:ascii="Book Antiqua" w:hAnsi="Book Antiqua"/>
        </w:rPr>
        <w:t>level</w:t>
      </w:r>
      <w:r w:rsidR="00850DDF" w:rsidRPr="002C19AA">
        <w:rPr>
          <w:rFonts w:ascii="Book Antiqua" w:hAnsi="Book Antiqua"/>
        </w:rPr>
        <w:t xml:space="preserve"> of </w:t>
      </w:r>
      <w:proofErr w:type="spellStart"/>
      <w:r w:rsidR="00850DDF" w:rsidRPr="002C19AA">
        <w:rPr>
          <w:rFonts w:ascii="Book Antiqua" w:hAnsi="Book Antiqua"/>
        </w:rPr>
        <w:t>activin</w:t>
      </w:r>
      <w:proofErr w:type="spellEnd"/>
      <w:r w:rsidR="00850DDF" w:rsidRPr="002C19AA">
        <w:rPr>
          <w:rFonts w:ascii="Book Antiqua" w:hAnsi="Book Antiqua"/>
        </w:rPr>
        <w:t xml:space="preserve"> A,</w:t>
      </w:r>
      <w:r w:rsidR="004454CF" w:rsidRPr="002C19AA">
        <w:rPr>
          <w:rFonts w:ascii="Book Antiqua" w:hAnsi="Book Antiqua"/>
        </w:rPr>
        <w:t xml:space="preserve"> a </w:t>
      </w:r>
      <w:r w:rsidR="007046C0" w:rsidRPr="002C19AA">
        <w:rPr>
          <w:rFonts w:ascii="Book Antiqua" w:hAnsi="Book Antiqua"/>
        </w:rPr>
        <w:t xml:space="preserve">growth factor </w:t>
      </w:r>
      <w:r w:rsidRPr="002C19AA">
        <w:rPr>
          <w:rFonts w:ascii="Book Antiqua" w:hAnsi="Book Antiqua"/>
        </w:rPr>
        <w:t xml:space="preserve">(GF) </w:t>
      </w:r>
      <w:r w:rsidR="007046C0" w:rsidRPr="002C19AA">
        <w:rPr>
          <w:rFonts w:ascii="Book Antiqua" w:hAnsi="Book Antiqua"/>
        </w:rPr>
        <w:t>of the superfamily</w:t>
      </w:r>
      <w:r w:rsidR="004454CF" w:rsidRPr="002C19AA">
        <w:rPr>
          <w:rFonts w:ascii="Book Antiqua" w:hAnsi="Book Antiqua"/>
        </w:rPr>
        <w:t xml:space="preserve"> of the tr</w:t>
      </w:r>
      <w:r w:rsidR="00CB1A29" w:rsidRPr="002C19AA">
        <w:rPr>
          <w:rFonts w:ascii="Book Antiqua" w:hAnsi="Book Antiqua"/>
        </w:rPr>
        <w:t xml:space="preserve">ansforming </w:t>
      </w:r>
      <w:r w:rsidRPr="002C19AA">
        <w:rPr>
          <w:rFonts w:ascii="Book Antiqua" w:hAnsi="Book Antiqua"/>
        </w:rPr>
        <w:t xml:space="preserve">GF </w:t>
      </w:r>
      <w:r w:rsidR="004454CF" w:rsidRPr="002C19AA">
        <w:rPr>
          <w:rFonts w:ascii="Book Antiqua" w:hAnsi="Book Antiqua"/>
        </w:rPr>
        <w:sym w:font="Symbol" w:char="F062"/>
      </w:r>
      <w:r w:rsidR="004454CF" w:rsidRPr="002C19AA">
        <w:rPr>
          <w:rFonts w:ascii="Book Antiqua" w:hAnsi="Book Antiqua"/>
        </w:rPr>
        <w:t xml:space="preserve">. Furthermore, </w:t>
      </w:r>
      <w:r w:rsidRPr="002C19AA">
        <w:rPr>
          <w:rFonts w:ascii="Book Antiqua" w:hAnsi="Book Antiqua"/>
        </w:rPr>
        <w:t xml:space="preserve">human </w:t>
      </w:r>
      <w:r w:rsidR="004454CF" w:rsidRPr="002C19AA">
        <w:rPr>
          <w:rFonts w:ascii="Book Antiqua" w:hAnsi="Book Antiqua"/>
        </w:rPr>
        <w:t xml:space="preserve">PSC-derived self-renewable DE-like cells have been reported to expand under the stimuli of four </w:t>
      </w:r>
      <w:r w:rsidRPr="002C19AA">
        <w:rPr>
          <w:rFonts w:ascii="Book Antiqua" w:hAnsi="Book Antiqua"/>
        </w:rPr>
        <w:t>GF</w:t>
      </w:r>
      <w:r w:rsidR="00730C69">
        <w:rPr>
          <w:rFonts w:ascii="Book Antiqua" w:hAnsi="Book Antiqua"/>
        </w:rPr>
        <w:t>s</w:t>
      </w:r>
      <w:r w:rsidR="004454CF" w:rsidRPr="002C19AA">
        <w:rPr>
          <w:rFonts w:ascii="Book Antiqua" w:hAnsi="Book Antiqua"/>
        </w:rPr>
        <w:fldChar w:fldCharType="begin">
          <w:fldData xml:space="preserve">PEVuZE5vdGU+PENpdGU+PEF1dGhvcj5DaGVuZzwvQXV0aG9yPjxZZWFyPjIwMTI8L1llYXI+PFJl
Y051bT41Mzg4PC9SZWNOdW0+PERpc3BsYXlUZXh0PjxzdHlsZSBmYWNlPSJzdXBlcnNjcmlwdCI+
WzEzXTwvc3R5bGU+PC9EaXNwbGF5VGV4dD48cmVjb3JkPjxyZWMtbnVtYmVyPjUzODg8L3JlYy1u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PEVuZE5vdGU+PENpdGU+PEF1dGhvcj5DaGVuZzwvQXV0aG9yPjxZZWFyPjIwMTI8L1llYXI+PFJl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L2FiYnItMT48L2FsdC1wZXJpb2RpY2FsPjxwYWdlcz4zNzEtODQ8L3BhZ2VzPjx2b2x1bWU+MTA8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=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4454CF" w:rsidRPr="002C19AA">
        <w:rPr>
          <w:rFonts w:ascii="Book Antiqua" w:hAnsi="Book Antiqua"/>
        </w:rPr>
      </w:r>
      <w:r w:rsidR="004454CF" w:rsidRPr="002C19AA">
        <w:rPr>
          <w:rFonts w:ascii="Book Antiqua" w:hAnsi="Book Antiqua"/>
        </w:rPr>
        <w:fldChar w:fldCharType="separate"/>
      </w:r>
      <w:r w:rsidR="004454CF" w:rsidRPr="002C19AA">
        <w:rPr>
          <w:rFonts w:ascii="Book Antiqua" w:hAnsi="Book Antiqua"/>
          <w:noProof/>
          <w:vertAlign w:val="superscript"/>
        </w:rPr>
        <w:t>[13]</w:t>
      </w:r>
      <w:r w:rsidR="004454CF" w:rsidRPr="002C19AA">
        <w:rPr>
          <w:rFonts w:ascii="Book Antiqua" w:hAnsi="Book Antiqua"/>
        </w:rPr>
        <w:fldChar w:fldCharType="end"/>
      </w:r>
      <w:r w:rsidR="004454CF" w:rsidRPr="002C19AA">
        <w:rPr>
          <w:rFonts w:ascii="Book Antiqua" w:hAnsi="Book Antiqua"/>
        </w:rPr>
        <w:t>. These DE-like endodermal progenitors have proliferated over 24 passages with an astonishing increase in cell number</w:t>
      </w:r>
      <w:r w:rsidR="003C44AA" w:rsidRPr="002C19AA">
        <w:rPr>
          <w:rFonts w:ascii="Book Antiqua" w:hAnsi="Book Antiqua"/>
        </w:rPr>
        <w:t>s</w:t>
      </w:r>
      <w:r w:rsidR="004454CF" w:rsidRPr="002C19AA">
        <w:rPr>
          <w:rFonts w:ascii="Book Antiqua" w:hAnsi="Book Antiqua"/>
        </w:rPr>
        <w:t xml:space="preserve">. </w:t>
      </w:r>
      <w:r w:rsidR="00DE521A" w:rsidRPr="002C19AA">
        <w:rPr>
          <w:rFonts w:ascii="Book Antiqua" w:hAnsi="Book Antiqua"/>
        </w:rPr>
        <w:t>To establish their reliability and utility in developmental biology</w:t>
      </w:r>
      <w:r w:rsidR="00CB1A29" w:rsidRPr="002C19AA">
        <w:rPr>
          <w:rFonts w:ascii="Book Antiqua" w:hAnsi="Book Antiqua"/>
        </w:rPr>
        <w:t>, drug screening</w:t>
      </w:r>
      <w:r w:rsidR="00DE521A" w:rsidRPr="002C19AA">
        <w:rPr>
          <w:rFonts w:ascii="Book Antiqua" w:hAnsi="Book Antiqua"/>
        </w:rPr>
        <w:t xml:space="preserve"> and regenerative medicine, PSC-derived DE-like cells should be biologically and </w:t>
      </w:r>
      <w:proofErr w:type="spellStart"/>
      <w:r w:rsidR="00DE521A" w:rsidRPr="002C19AA">
        <w:rPr>
          <w:rFonts w:ascii="Book Antiqua" w:hAnsi="Book Antiqua"/>
        </w:rPr>
        <w:t>transcriptomically</w:t>
      </w:r>
      <w:proofErr w:type="spellEnd"/>
      <w:r w:rsidR="00DE521A" w:rsidRPr="002C19AA">
        <w:rPr>
          <w:rFonts w:ascii="Book Antiqua" w:hAnsi="Book Antiqua"/>
        </w:rPr>
        <w:t xml:space="preserve"> compared to embryo-derived DE cells. </w:t>
      </w:r>
      <w:r w:rsidR="004454CF" w:rsidRPr="002C19AA">
        <w:rPr>
          <w:rFonts w:ascii="Book Antiqua" w:hAnsi="Book Antiqua"/>
        </w:rPr>
        <w:t xml:space="preserve">Although further research is required, these endodermal progenitors may indeed function as pre-MPP in addition to possessing an incredible capacity for expansion. </w:t>
      </w:r>
    </w:p>
    <w:p w14:paraId="4071E075" w14:textId="77777777" w:rsidR="004454CF" w:rsidRPr="002C19AA" w:rsidRDefault="004454CF" w:rsidP="004B7102">
      <w:pPr>
        <w:spacing w:line="360" w:lineRule="auto"/>
        <w:jc w:val="both"/>
        <w:rPr>
          <w:rFonts w:ascii="Book Antiqua" w:hAnsi="Book Antiqua"/>
        </w:rPr>
      </w:pPr>
    </w:p>
    <w:p w14:paraId="437B5B83" w14:textId="65A36BE6" w:rsidR="004454CF" w:rsidRPr="00730C69" w:rsidRDefault="00487C37" w:rsidP="00730C69">
      <w:pPr>
        <w:pStyle w:val="Heading3"/>
        <w:numPr>
          <w:ilvl w:val="0"/>
          <w:numId w:val="0"/>
        </w:numPr>
        <w:spacing w:before="0" w:line="360" w:lineRule="auto"/>
        <w:jc w:val="both"/>
        <w:rPr>
          <w:rFonts w:ascii="Book Antiqua" w:eastAsia="宋体" w:hAnsi="Book Antiqua"/>
          <w:b/>
          <w:color w:val="auto"/>
          <w:lang w:eastAsia="zh-CN"/>
        </w:rPr>
      </w:pPr>
      <w:r w:rsidRPr="00730C69">
        <w:rPr>
          <w:rFonts w:ascii="Book Antiqua" w:hAnsi="Book Antiqua"/>
          <w:b/>
          <w:color w:val="auto"/>
        </w:rPr>
        <w:t>Sox9</w:t>
      </w:r>
      <w:r w:rsidR="00681B3A" w:rsidRPr="00730C69">
        <w:rPr>
          <w:rFonts w:ascii="Book Antiqua" w:hAnsi="Book Antiqua"/>
          <w:b/>
          <w:color w:val="auto"/>
        </w:rPr>
        <w:t>-expressing MPP</w:t>
      </w:r>
    </w:p>
    <w:p w14:paraId="6E7285EE" w14:textId="65E7C298" w:rsidR="004454CF" w:rsidRPr="002C19AA" w:rsidRDefault="004454CF" w:rsidP="004B7102">
      <w:pPr>
        <w:spacing w:line="360" w:lineRule="auto"/>
        <w:jc w:val="both"/>
        <w:rPr>
          <w:rFonts w:ascii="Book Antiqua" w:hAnsi="Book Antiqua"/>
        </w:rPr>
      </w:pPr>
      <w:r w:rsidRPr="002C19AA">
        <w:rPr>
          <w:rFonts w:ascii="Book Antiqua" w:hAnsi="Book Antiqua"/>
        </w:rPr>
        <w:t xml:space="preserve">Cystic </w:t>
      </w:r>
      <w:r w:rsidR="00487C37" w:rsidRPr="002C19AA">
        <w:rPr>
          <w:rFonts w:ascii="Book Antiqua" w:hAnsi="Book Antiqua"/>
        </w:rPr>
        <w:t xml:space="preserve">epithelial colonies expressing E-cadherin </w:t>
      </w:r>
      <w:r w:rsidR="00EB1538" w:rsidRPr="002C19AA">
        <w:rPr>
          <w:rFonts w:ascii="Book Antiqua" w:hAnsi="Book Antiqua"/>
        </w:rPr>
        <w:t xml:space="preserve">first </w:t>
      </w:r>
      <w:r w:rsidRPr="002C19AA">
        <w:rPr>
          <w:rFonts w:ascii="Book Antiqua" w:hAnsi="Book Antiqua"/>
        </w:rPr>
        <w:t>were ge</w:t>
      </w:r>
      <w:r w:rsidR="00EB1538" w:rsidRPr="002C19AA">
        <w:rPr>
          <w:rFonts w:ascii="Book Antiqua" w:hAnsi="Book Antiqua"/>
        </w:rPr>
        <w:t>nerated by our group (Fig</w:t>
      </w:r>
      <w:r w:rsidR="00730C69">
        <w:rPr>
          <w:rFonts w:ascii="Book Antiqua" w:hAnsi="Book Antiqua" w:hint="eastAsia"/>
          <w:lang w:eastAsia="zh-CN"/>
        </w:rPr>
        <w:t>ure</w:t>
      </w:r>
      <w:r w:rsidR="00EB1538" w:rsidRPr="002C19AA">
        <w:rPr>
          <w:rFonts w:ascii="Book Antiqua" w:hAnsi="Book Antiqua"/>
        </w:rPr>
        <w:t xml:space="preserve"> 2). After d</w:t>
      </w:r>
      <w:r w:rsidRPr="002C19AA">
        <w:rPr>
          <w:rFonts w:ascii="Book Antiqua" w:hAnsi="Book Antiqua"/>
        </w:rPr>
        <w:t>issociat</w:t>
      </w:r>
      <w:r w:rsidR="00EB1538" w:rsidRPr="002C19AA">
        <w:rPr>
          <w:rFonts w:ascii="Book Antiqua" w:hAnsi="Book Antiqua"/>
        </w:rPr>
        <w:t>ion,</w:t>
      </w:r>
      <w:r w:rsidRPr="002C19AA">
        <w:rPr>
          <w:rFonts w:ascii="Book Antiqua" w:hAnsi="Book Antiqua"/>
        </w:rPr>
        <w:t xml:space="preserve"> fetal pancreatic cells produced cystic colonies containing </w:t>
      </w:r>
      <w:r w:rsidR="00AE6EE1">
        <w:rPr>
          <w:rFonts w:ascii="Book Antiqua" w:hAnsi="Book Antiqua"/>
        </w:rPr>
        <w:t>β</w:t>
      </w:r>
      <w:r w:rsidR="00AE6EE1">
        <w:rPr>
          <w:rFonts w:ascii="Book Antiqua" w:hAnsi="Book Antiqua" w:hint="eastAsia"/>
          <w:lang w:eastAsia="zh-CN"/>
        </w:rPr>
        <w:t>-</w:t>
      </w:r>
      <w:r w:rsidRPr="002C19AA">
        <w:rPr>
          <w:rFonts w:ascii="Book Antiqua" w:hAnsi="Book Antiqua"/>
        </w:rPr>
        <w:t>cells</w:t>
      </w:r>
      <w:r w:rsidR="00EB1538" w:rsidRPr="002C19AA">
        <w:rPr>
          <w:rFonts w:ascii="Book Antiqua" w:hAnsi="Book Antiqua"/>
        </w:rPr>
        <w:t xml:space="preserve"> in the presence of the basement membrane glycoprotein laminin 1,</w:t>
      </w:r>
      <w:r w:rsidR="00730C69">
        <w:rPr>
          <w:rFonts w:ascii="Book Antiqua" w:hAnsi="Book Antiqua" w:hint="eastAsia"/>
          <w:lang w:eastAsia="zh-CN"/>
        </w:rPr>
        <w:t xml:space="preserve"> </w:t>
      </w:r>
      <w:r w:rsidR="00EB1538" w:rsidRPr="002C19AA">
        <w:rPr>
          <w:rFonts w:ascii="Book Antiqua" w:hAnsi="Book Antiqua"/>
        </w:rPr>
        <w:t>1,</w:t>
      </w:r>
      <w:r w:rsidR="00730C69">
        <w:rPr>
          <w:rFonts w:ascii="Book Antiqua" w:hAnsi="Book Antiqua" w:hint="eastAsia"/>
          <w:lang w:eastAsia="zh-CN"/>
        </w:rPr>
        <w:t xml:space="preserve"> </w:t>
      </w:r>
      <w:r w:rsidR="00EB1538" w:rsidRPr="002C19AA">
        <w:rPr>
          <w:rFonts w:ascii="Book Antiqua" w:hAnsi="Book Antiqua"/>
        </w:rPr>
        <w:t>1 and a bone morphogenetic protein</w:t>
      </w:r>
      <w:r w:rsidRPr="002C19AA">
        <w:rPr>
          <w:rFonts w:ascii="Book Antiqua" w:hAnsi="Book Antiqua"/>
        </w:rPr>
        <w:fldChar w:fldCharType="begin">
          <w:fldData xml:space="preserve">PEVuZE5vdGU+PENpdGU+PEF1dGhvcj5KaWFuZzwvQXV0aG9yPjxZZWFyPjIwMDI8L1llYXI+PFJl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==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PEVuZE5vdGU+PENpdGU+PEF1dGhvcj5KaWFuZzwvQXV0aG9yPjxZZWFyPjIwMDI8L1llYXI+PFJl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==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[14,15]</w:t>
      </w:r>
      <w:r w:rsidRPr="002C19AA">
        <w:rPr>
          <w:rFonts w:ascii="Book Antiqua" w:hAnsi="Book Antiqua"/>
        </w:rPr>
        <w:fldChar w:fldCharType="end"/>
      </w:r>
      <w:r w:rsidRPr="002C19AA">
        <w:rPr>
          <w:rFonts w:ascii="Book Antiqua" w:hAnsi="Book Antiqua"/>
        </w:rPr>
        <w:t xml:space="preserve">. Interestingly, </w:t>
      </w:r>
      <w:r w:rsidR="00EB1538" w:rsidRPr="002C19AA">
        <w:rPr>
          <w:rFonts w:ascii="Book Antiqua" w:hAnsi="Book Antiqua"/>
        </w:rPr>
        <w:t xml:space="preserve">spherical but not cystic </w:t>
      </w:r>
      <w:r w:rsidRPr="002C19AA">
        <w:rPr>
          <w:rFonts w:ascii="Book Antiqua" w:hAnsi="Book Antiqua"/>
        </w:rPr>
        <w:t xml:space="preserve">colonies </w:t>
      </w:r>
      <w:r w:rsidR="00EB1538" w:rsidRPr="002C19AA">
        <w:rPr>
          <w:rFonts w:ascii="Book Antiqua" w:hAnsi="Book Antiqua"/>
        </w:rPr>
        <w:t xml:space="preserve">are generated in </w:t>
      </w:r>
      <w:r w:rsidR="00AB586E" w:rsidRPr="002C19AA">
        <w:rPr>
          <w:rFonts w:ascii="Book Antiqua" w:hAnsi="Book Antiqua"/>
        </w:rPr>
        <w:t xml:space="preserve">the </w:t>
      </w:r>
      <w:r w:rsidR="00EB1538" w:rsidRPr="002C19AA">
        <w:rPr>
          <w:rFonts w:ascii="Book Antiqua" w:hAnsi="Book Antiqua"/>
        </w:rPr>
        <w:t xml:space="preserve">presence of </w:t>
      </w:r>
      <w:r w:rsidRPr="002C19AA">
        <w:rPr>
          <w:rFonts w:ascii="Book Antiqua" w:hAnsi="Book Antiqua"/>
        </w:rPr>
        <w:lastRenderedPageBreak/>
        <w:t xml:space="preserve">epidermal </w:t>
      </w:r>
      <w:r w:rsidR="00AB586E" w:rsidRPr="002C19AA">
        <w:rPr>
          <w:rFonts w:ascii="Book Antiqua" w:hAnsi="Book Antiqua"/>
        </w:rPr>
        <w:t>GF</w:t>
      </w:r>
      <w:r w:rsidRPr="002C19AA">
        <w:rPr>
          <w:rFonts w:ascii="Book Antiqua" w:hAnsi="Book Antiqua"/>
        </w:rPr>
        <w:fldChar w:fldCharType="begin"/>
      </w:r>
      <w:r w:rsidRPr="002C19AA">
        <w:rPr>
          <w:rFonts w:ascii="Book Antiqua" w:hAnsi="Book Antiqua"/>
        </w:rPr>
        <w:instrText xml:space="preserve"> ADDIN EN.CITE &lt;EndNote&gt;&lt;Cite&gt;&lt;Author&gt;Jiang&lt;/Author&gt;&lt;Year&gt;2005&lt;/Year&gt;&lt;RecNum&gt;501&lt;/RecNum&gt;&lt;DisplayText&gt;&lt;style face="superscript"&gt;[16]&lt;/style&gt;&lt;/DisplayText&gt;&lt;record&gt;&lt;rec-number&gt;501&lt;/rec-number&gt;&lt;foreign-keys&gt;&lt;key app="EN" db-id="vpe5sf9r62st2le0dvl5er9d2wz0a0sz22v2" timestamp="0"&gt;501&lt;/key&gt;&lt;/foreign-keys&gt;&lt;ref-type name="Journal Article"&gt;17&lt;/ref-type&gt;&lt;contributors&gt;&lt;authors&gt;&lt;author&gt;Jiang, F. X.&lt;/author&gt;&lt;author&gt;Harrison, L. C.&lt;/author&gt;&lt;/authors&gt;&lt;/contributors&gt;&lt;auth-address&gt;Autoimmunity and Transplantation Division, The Walter and Eliza Hall Institute of Medical Research, 1G Royal Parade, Parkville 3050, Australia. jiang@wehi.edu.au&lt;/auth-address&gt;&lt;titles&gt;&lt;title&gt;Laminin-1 and epidermal growth factor family members co-stimulate fetal pancreas cell proliferation and colony formation&lt;/title&gt;&lt;secondary-title&gt;Differentiation&lt;/secondary-title&gt;&lt;/titles&gt;&lt;pages&gt;45-9&lt;/pages&gt;&lt;volume&gt;73&lt;/volume&gt;&lt;number&gt;1&lt;/number&gt;&lt;dates&gt;&lt;year&gt;2005&lt;/year&gt;&lt;pub-dates&gt;&lt;date&gt;Feb&lt;/date&gt;&lt;/pub-dates&gt;&lt;/dates&gt;&lt;accession-num&gt;15733067&lt;/accession-num&gt;&lt;urls&gt;&lt;related-urls&gt;&lt;url&gt;http://www.ncbi.nlm.nih.gov/entrez/query.fcgi?cmd=Retrieve&amp;amp;db=PubMed&amp;amp;dopt=Citation&amp;amp;list_uids=15733067&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[16]</w:t>
      </w:r>
      <w:r w:rsidRPr="002C19AA">
        <w:rPr>
          <w:rFonts w:ascii="Book Antiqua" w:hAnsi="Book Antiqua"/>
        </w:rPr>
        <w:fldChar w:fldCharType="end"/>
      </w:r>
      <w:r w:rsidRPr="002C19AA">
        <w:rPr>
          <w:rFonts w:ascii="Book Antiqua" w:hAnsi="Book Antiqua"/>
        </w:rPr>
        <w:t>, sug</w:t>
      </w:r>
      <w:r w:rsidR="00036980" w:rsidRPr="002C19AA">
        <w:rPr>
          <w:rFonts w:ascii="Book Antiqua" w:hAnsi="Book Antiqua"/>
        </w:rPr>
        <w:t xml:space="preserve">gesting these </w:t>
      </w:r>
      <w:r w:rsidR="00AB586E" w:rsidRPr="002C19AA">
        <w:rPr>
          <w:rFonts w:ascii="Book Antiqua" w:hAnsi="Book Antiqua"/>
        </w:rPr>
        <w:t>GF</w:t>
      </w:r>
      <w:r w:rsidR="00036980" w:rsidRPr="002C19AA">
        <w:rPr>
          <w:rFonts w:ascii="Book Antiqua" w:hAnsi="Book Antiqua"/>
        </w:rPr>
        <w:t>s</w:t>
      </w:r>
      <w:r w:rsidRPr="002C19AA">
        <w:rPr>
          <w:rFonts w:ascii="Book Antiqua" w:hAnsi="Book Antiqua"/>
        </w:rPr>
        <w:t xml:space="preserve"> play different </w:t>
      </w:r>
      <w:r w:rsidR="00EB1538" w:rsidRPr="002C19AA">
        <w:rPr>
          <w:rFonts w:ascii="Book Antiqua" w:hAnsi="Book Antiqua"/>
        </w:rPr>
        <w:t>role</w:t>
      </w:r>
      <w:r w:rsidR="0035002A" w:rsidRPr="002C19AA">
        <w:rPr>
          <w:rFonts w:ascii="Book Antiqua" w:hAnsi="Book Antiqua"/>
        </w:rPr>
        <w:t>s</w:t>
      </w:r>
      <w:r w:rsidR="00EB1538" w:rsidRPr="002C19AA">
        <w:rPr>
          <w:rFonts w:ascii="Book Antiqua" w:hAnsi="Book Antiqua"/>
        </w:rPr>
        <w:t xml:space="preserve"> during development. We have</w:t>
      </w:r>
      <w:r w:rsidRPr="002C19AA">
        <w:rPr>
          <w:rFonts w:ascii="Book Antiqua" w:hAnsi="Book Antiqua"/>
        </w:rPr>
        <w:t xml:space="preserve"> not investigate</w:t>
      </w:r>
      <w:r w:rsidR="00EB1538" w:rsidRPr="002C19AA">
        <w:rPr>
          <w:rFonts w:ascii="Book Antiqua" w:hAnsi="Book Antiqua"/>
        </w:rPr>
        <w:t>d</w:t>
      </w:r>
      <w:r w:rsidRPr="002C19AA">
        <w:rPr>
          <w:rFonts w:ascii="Book Antiqua" w:hAnsi="Book Antiqua"/>
        </w:rPr>
        <w:t xml:space="preserve"> whether </w:t>
      </w:r>
      <w:r w:rsidR="001E350E" w:rsidRPr="002C19AA">
        <w:rPr>
          <w:rFonts w:ascii="Book Antiqua" w:hAnsi="Book Antiqua"/>
        </w:rPr>
        <w:t>all</w:t>
      </w:r>
      <w:r w:rsidRPr="002C19AA">
        <w:rPr>
          <w:rFonts w:ascii="Book Antiqua" w:hAnsi="Book Antiqua"/>
        </w:rPr>
        <w:t xml:space="preserve"> or only some fractio</w:t>
      </w:r>
      <w:r w:rsidR="00DE521A" w:rsidRPr="002C19AA">
        <w:rPr>
          <w:rFonts w:ascii="Book Antiqua" w:hAnsi="Book Antiqua"/>
        </w:rPr>
        <w:t>ns of cystoid</w:t>
      </w:r>
      <w:r w:rsidR="00036980" w:rsidRPr="002C19AA">
        <w:rPr>
          <w:rFonts w:ascii="Book Antiqua" w:hAnsi="Book Antiqua"/>
        </w:rPr>
        <w:t xml:space="preserve"> epithelial cell</w:t>
      </w:r>
      <w:r w:rsidRPr="002C19AA">
        <w:rPr>
          <w:rFonts w:ascii="Book Antiqua" w:hAnsi="Book Antiqua"/>
        </w:rPr>
        <w:t>s stochastically commits to different lineages, t</w:t>
      </w:r>
      <w:r w:rsidR="00EB1538" w:rsidRPr="002C19AA">
        <w:rPr>
          <w:rFonts w:ascii="Book Antiqua" w:hAnsi="Book Antiqua"/>
        </w:rPr>
        <w:t>hough it seems possible that these</w:t>
      </w:r>
      <w:r w:rsidRPr="002C19AA">
        <w:rPr>
          <w:rFonts w:ascii="Book Antiqua" w:hAnsi="Book Antiqua"/>
        </w:rPr>
        <w:t xml:space="preserve"> cystic colonies originated from multipotent progenitors </w:t>
      </w:r>
      <w:r w:rsidR="00EB1538" w:rsidRPr="002C19AA">
        <w:rPr>
          <w:rFonts w:ascii="Book Antiqua" w:hAnsi="Book Antiqua"/>
        </w:rPr>
        <w:t>that are Sox9</w:t>
      </w:r>
      <w:r w:rsidR="00EB1538" w:rsidRPr="002C19AA">
        <w:rPr>
          <w:rFonts w:ascii="Book Antiqua" w:hAnsi="Book Antiqua"/>
          <w:vertAlign w:val="superscript"/>
        </w:rPr>
        <w:t>+</w:t>
      </w:r>
      <w:r w:rsidR="00EB1538" w:rsidRPr="002C19AA">
        <w:rPr>
          <w:rFonts w:ascii="Book Antiqua" w:hAnsi="Book Antiqua"/>
        </w:rPr>
        <w:t xml:space="preserve"> </w:t>
      </w:r>
      <w:r w:rsidRPr="002C19AA">
        <w:rPr>
          <w:rFonts w:ascii="Book Antiqua" w:hAnsi="Book Antiqua"/>
        </w:rPr>
        <w:t>(see below).</w:t>
      </w:r>
    </w:p>
    <w:p w14:paraId="3387A1F4" w14:textId="07213270" w:rsidR="004454CF" w:rsidRPr="002C19AA" w:rsidRDefault="004454CF" w:rsidP="00730C69">
      <w:pPr>
        <w:spacing w:line="360" w:lineRule="auto"/>
        <w:ind w:firstLineChars="100" w:firstLine="240"/>
        <w:jc w:val="both"/>
        <w:rPr>
          <w:rFonts w:ascii="Book Antiqua" w:hAnsi="Book Antiqua"/>
        </w:rPr>
      </w:pPr>
      <w:r w:rsidRPr="002C19AA">
        <w:rPr>
          <w:rFonts w:ascii="Book Antiqua" w:hAnsi="Book Antiqua"/>
          <w:i/>
        </w:rPr>
        <w:t>Sox</w:t>
      </w:r>
      <w:r w:rsidRPr="002C19AA">
        <w:rPr>
          <w:rFonts w:ascii="Book Antiqua" w:hAnsi="Book Antiqua"/>
        </w:rPr>
        <w:t xml:space="preserve"> genes encode </w:t>
      </w:r>
      <w:r w:rsidR="00EB1538" w:rsidRPr="002C19AA">
        <w:rPr>
          <w:rFonts w:ascii="Book Antiqua" w:hAnsi="Book Antiqua"/>
        </w:rPr>
        <w:t>versatile regulators of stem/progenitor cell fate</w:t>
      </w:r>
      <w:r w:rsidR="00EB1538" w:rsidRPr="002C19AA">
        <w:rPr>
          <w:rFonts w:ascii="Book Antiqua" w:hAnsi="Book Antiqua" w:cs="Minion Pro"/>
        </w:rPr>
        <w:fldChar w:fldCharType="begin"/>
      </w:r>
      <w:r w:rsidR="00EB1538" w:rsidRPr="002C19AA">
        <w:rPr>
          <w:rFonts w:ascii="Book Antiqua" w:hAnsi="Book Antiqua" w:cs="Minion Pro"/>
        </w:rPr>
        <w:instrText xml:space="preserve"> ADDIN EN.CITE &lt;EndNote&gt;&lt;Cite&gt;&lt;Author&gt;Sarkar&lt;/Author&gt;&lt;Year&gt;2013&lt;/Year&gt;&lt;RecNum&gt;10915&lt;/RecNum&gt;&lt;DisplayText&gt;&lt;style face="superscript"&gt;[17]&lt;/style&gt;&lt;/DisplayText&gt;&lt;record&gt;&lt;rec-number&gt;10915&lt;/rec-number&gt;&lt;foreign-keys&gt;&lt;key app="EN" db-id="vpe5sf9r62st2le0dvl5er9d2wz0a0sz22v2" timestamp="1428885852"&gt;10915&lt;/key&gt;&lt;/foreign-keys&gt;&lt;ref-type name="Journal Article"&gt;17&lt;/ref-type&gt;&lt;contributors&gt;&lt;authors&gt;&lt;author&gt;Sarkar, A.&lt;/author&gt;&lt;author&gt;Hochedlinger, K.&lt;/author&gt;&lt;/authors&gt;&lt;/contributors&gt;&lt;auth-address&gt;Howard Hughes Medical Institute at Massachusetts General Hospital Cancer Center and Center for Regenerative Medicine, Boston, MA 02114, USA.&lt;/auth-address&gt;&lt;titles&gt;&lt;title&gt;The sox family of transcription factors: versatile regulators of stem and progenitor cell fate&lt;/title&gt;&lt;secondary-title&gt;Cell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cell&lt;/abbr-1&gt;&lt;/alt-periodical&gt;&lt;pages&gt;15-30&lt;/pages&gt;&lt;volume&gt;12&lt;/volume&gt;&lt;number&gt;1&lt;/number&gt;&lt;edition&gt;2013/01/08&lt;/edition&gt;&lt;keywords&gt;&lt;keyword&gt;Animals&lt;/keyword&gt;&lt;keyword&gt;Cell Differentiation/genetics/physiology&lt;/keyword&gt;&lt;keyword&gt;Humans&lt;/keyword&gt;&lt;keyword&gt;SOX Transcription Factors/genetics/*metabolism&lt;/keyword&gt;&lt;keyword&gt;Stem Cells/*cytology/*metabolism&lt;/keyword&gt;&lt;/keywords&gt;&lt;dates&gt;&lt;year&gt;2013&lt;/year&gt;&lt;pub-dates&gt;&lt;date&gt;Jan 3&lt;/date&gt;&lt;/pub-dates&gt;&lt;/dates&gt;&lt;isbn&gt;1875-9777 (Electronic)&lt;/isbn&gt;&lt;accession-num&gt;23290134&lt;/accession-num&gt;&lt;work-type&gt;Research Support, N.I.H., Extramural&amp;#xD;Research Support, Non-U.S. Gov&amp;apos;t&amp;#xD;Review&lt;/work-type&gt;&lt;urls&gt;&lt;related-urls&gt;&lt;url&gt;http://www.ncbi.nlm.nih.gov/pubmed/23290134&lt;/url&gt;&lt;/related-urls&gt;&lt;/urls&gt;&lt;custom2&gt;3608206&lt;/custom2&gt;&lt;electronic-resource-num&gt;10.1016/j.stem.2012.12.007&lt;/electronic-resource-num&gt;&lt;/record&gt;&lt;/Cite&gt;&lt;/EndNote&gt;</w:instrText>
      </w:r>
      <w:r w:rsidR="00EB1538" w:rsidRPr="002C19AA">
        <w:rPr>
          <w:rFonts w:ascii="Book Antiqua" w:hAnsi="Book Antiqua" w:cs="Minion Pro"/>
        </w:rPr>
        <w:fldChar w:fldCharType="separate"/>
      </w:r>
      <w:r w:rsidR="00EB1538" w:rsidRPr="002C19AA">
        <w:rPr>
          <w:rFonts w:ascii="Book Antiqua" w:hAnsi="Book Antiqua" w:cs="Minion Pro"/>
          <w:noProof/>
          <w:vertAlign w:val="superscript"/>
        </w:rPr>
        <w:t>[17]</w:t>
      </w:r>
      <w:r w:rsidR="00EB1538" w:rsidRPr="002C19AA">
        <w:rPr>
          <w:rFonts w:ascii="Book Antiqua" w:hAnsi="Book Antiqua" w:cs="Minion Pro"/>
        </w:rPr>
        <w:fldChar w:fldCharType="end"/>
      </w:r>
      <w:r w:rsidR="00EB1538" w:rsidRPr="002C19AA">
        <w:rPr>
          <w:rFonts w:ascii="Book Antiqua" w:hAnsi="Book Antiqua" w:cs="Minion Pro"/>
        </w:rPr>
        <w:t xml:space="preserve">, belonging to </w:t>
      </w:r>
      <w:r w:rsidR="00EB1538" w:rsidRPr="002C19AA">
        <w:rPr>
          <w:rFonts w:ascii="Book Antiqua" w:hAnsi="Book Antiqua"/>
        </w:rPr>
        <w:t xml:space="preserve">members of transcription factor family that contain the </w:t>
      </w:r>
      <w:proofErr w:type="spellStart"/>
      <w:r w:rsidR="00EB1538" w:rsidRPr="002C19AA">
        <w:rPr>
          <w:rFonts w:ascii="Book Antiqua" w:hAnsi="Book Antiqua"/>
        </w:rPr>
        <w:t>Sry</w:t>
      </w:r>
      <w:proofErr w:type="spellEnd"/>
      <w:r w:rsidR="00EB1538" w:rsidRPr="002C19AA">
        <w:rPr>
          <w:rFonts w:ascii="Book Antiqua" w:hAnsi="Book Antiqua"/>
        </w:rPr>
        <w:t xml:space="preserve"> (sex determining region Y) box-related high-mobility group</w:t>
      </w:r>
      <w:r w:rsidR="004925E6" w:rsidRPr="002C19AA">
        <w:rPr>
          <w:rFonts w:ascii="Book Antiqua" w:hAnsi="Book Antiqua"/>
        </w:rPr>
        <w:t>. Sox9 for example critically regulates the</w:t>
      </w:r>
      <w:r w:rsidRPr="002C19AA">
        <w:rPr>
          <w:rFonts w:ascii="Book Antiqua" w:hAnsi="Book Antiqua"/>
        </w:rPr>
        <w:t xml:space="preserve"> development of multiple </w:t>
      </w:r>
      <w:r w:rsidR="004925E6" w:rsidRPr="002C19AA">
        <w:rPr>
          <w:rFonts w:ascii="Book Antiqua" w:hAnsi="Book Antiqua"/>
        </w:rPr>
        <w:t xml:space="preserve">embryonic </w:t>
      </w:r>
      <w:r w:rsidRPr="002C19AA">
        <w:rPr>
          <w:rFonts w:ascii="Book Antiqua" w:hAnsi="Book Antiqua"/>
        </w:rPr>
        <w:t xml:space="preserve">organs including the pancreas. This </w:t>
      </w:r>
      <w:r w:rsidR="004925E6" w:rsidRPr="002C19AA">
        <w:rPr>
          <w:rFonts w:ascii="Book Antiqua" w:hAnsi="Book Antiqua"/>
        </w:rPr>
        <w:t>pivotal</w:t>
      </w:r>
      <w:r w:rsidRPr="002C19AA">
        <w:rPr>
          <w:rFonts w:ascii="Book Antiqua" w:hAnsi="Book Antiqua"/>
        </w:rPr>
        <w:t xml:space="preserve"> transcription factor </w:t>
      </w:r>
      <w:r w:rsidR="004925E6" w:rsidRPr="002C19AA">
        <w:rPr>
          <w:rFonts w:ascii="Book Antiqua" w:hAnsi="Book Antiqua"/>
        </w:rPr>
        <w:t>is first detectable</w:t>
      </w:r>
      <w:r w:rsidRPr="002C19AA">
        <w:rPr>
          <w:rFonts w:ascii="Book Antiqua" w:hAnsi="Book Antiqua"/>
        </w:rPr>
        <w:t xml:space="preserve"> at E10.5 in the dorsal and ventral pancrea</w:t>
      </w:r>
      <w:r w:rsidR="004925E6" w:rsidRPr="002C19AA">
        <w:rPr>
          <w:rFonts w:ascii="Book Antiqua" w:hAnsi="Book Antiqua"/>
        </w:rPr>
        <w:t>ses</w:t>
      </w:r>
      <w:r w:rsidRPr="002C19AA">
        <w:rPr>
          <w:rFonts w:ascii="Book Antiqua" w:hAnsi="Book Antiqua" w:cs="Minion Pro"/>
        </w:rPr>
        <w:fldChar w:fldCharType="begin"/>
      </w:r>
      <w:r w:rsidRPr="002C19AA">
        <w:rPr>
          <w:rFonts w:ascii="Book Antiqua" w:hAnsi="Book Antiqua" w:cs="Minion Pro"/>
        </w:rPr>
        <w:instrText xml:space="preserve"> ADDIN EN.CITE &lt;EndNote&gt;&lt;Cite&gt;&lt;Author&gt;Lynn&lt;/Author&gt;&lt;Year&gt;2007&lt;/Year&gt;&lt;RecNum&gt;695&lt;/RecNum&gt;&lt;DisplayText&gt;&lt;style face="superscript"&gt;[18]&lt;/style&gt;&lt;/DisplayText&gt;&lt;record&gt;&lt;rec-number&gt;695&lt;/rec-number&gt;&lt;foreign-keys&gt;&lt;key app="EN" db-id="vpe5sf9r62st2le0dvl5er9d2wz0a0sz22v2" timestamp="0"&gt;695&lt;/key&gt;&lt;/foreign-keys&gt;&lt;ref-type name="Journal Article"&gt;17&lt;/ref-type&gt;&lt;contributors&gt;&lt;authors&gt;&lt;author&gt;Lynn, F. C.&lt;/author&gt;&lt;author&gt;Smith, S. B.&lt;/author&gt;&lt;author&gt;Wilson, M. E.&lt;/author&gt;&lt;author&gt;Yang, K. Y.&lt;/author&gt;&lt;author&gt;Nekrep, N.&lt;/author&gt;&lt;author&gt;German, M. S.&lt;/author&gt;&lt;/authors&gt;&lt;/contributors&gt;&lt;auth-address&gt;*Diabetes Center, Hormone Research Institute, and Department of Medicine, University of California, San Francisco, CA 94143.&lt;/auth-address&gt;&lt;titles&gt;&lt;title&gt;Sox9 coordinates a transcriptional network in pancreatic progenitor cells&lt;/title&gt;&lt;secondary-title&gt;Proc Natl Acad Sci U S A&lt;/secondary-title&gt;&lt;/titles&gt;&lt;periodical&gt;&lt;full-title&gt;Proc Natl Acad Sci U S A&lt;/full-title&gt;&lt;abbr-1&gt;Proceedings of the National Academy of Sciences of the United States of America&lt;/abbr-1&gt;&lt;/periodical&gt;&lt;pages&gt;10500-5&lt;/pages&gt;&lt;volume&gt;104&lt;/volume&gt;&lt;number&gt;25&lt;/number&gt;&lt;dates&gt;&lt;year&gt;2007&lt;/year&gt;&lt;pub-dates&gt;&lt;date&gt;Jun 19&lt;/date&gt;&lt;/pub-dates&gt;&lt;/dates&gt;&lt;isbn&gt;0027-8424 (Print)&lt;/isbn&gt;&lt;accession-num&gt;17563382&lt;/accession-num&gt;&lt;urls&gt;&lt;/urls&gt;&lt;language&gt;eng&lt;/language&gt;&lt;/record&gt;&lt;/Cite&gt;&lt;/EndNote&gt;</w:instrText>
      </w:r>
      <w:r w:rsidRPr="002C19AA">
        <w:rPr>
          <w:rFonts w:ascii="Book Antiqua" w:hAnsi="Book Antiqua" w:cs="Minion Pro"/>
        </w:rPr>
        <w:fldChar w:fldCharType="separate"/>
      </w:r>
      <w:r w:rsidRPr="002C19AA">
        <w:rPr>
          <w:rFonts w:ascii="Book Antiqua" w:hAnsi="Book Antiqua" w:cs="Minion Pro"/>
          <w:noProof/>
          <w:vertAlign w:val="superscript"/>
        </w:rPr>
        <w:t>[18]</w:t>
      </w:r>
      <w:r w:rsidRPr="002C19AA">
        <w:rPr>
          <w:rFonts w:ascii="Book Antiqua" w:hAnsi="Book Antiqua" w:cs="Minion Pro"/>
        </w:rPr>
        <w:fldChar w:fldCharType="end"/>
      </w:r>
      <w:r w:rsidR="004925E6" w:rsidRPr="002C19AA">
        <w:rPr>
          <w:rFonts w:ascii="Book Antiqua" w:hAnsi="Book Antiqua"/>
        </w:rPr>
        <w:t xml:space="preserve"> and</w:t>
      </w:r>
      <w:r w:rsidRPr="002C19AA">
        <w:rPr>
          <w:rFonts w:ascii="Book Antiqua" w:hAnsi="Book Antiqua"/>
        </w:rPr>
        <w:t xml:space="preserve"> </w:t>
      </w:r>
      <w:r w:rsidR="004925E6" w:rsidRPr="002C19AA">
        <w:rPr>
          <w:rFonts w:ascii="Book Antiqua" w:hAnsi="Book Antiqua"/>
        </w:rPr>
        <w:t xml:space="preserve">at E13.5, </w:t>
      </w:r>
      <w:r w:rsidRPr="002C19AA">
        <w:rPr>
          <w:rFonts w:ascii="Book Antiqua" w:hAnsi="Book Antiqua"/>
        </w:rPr>
        <w:t xml:space="preserve">Sox9-expressing </w:t>
      </w:r>
      <w:r w:rsidR="004925E6" w:rsidRPr="002C19AA">
        <w:rPr>
          <w:rFonts w:ascii="Book Antiqua" w:hAnsi="Book Antiqua"/>
        </w:rPr>
        <w:t>progenitor</w:t>
      </w:r>
      <w:r w:rsidRPr="002C19AA">
        <w:rPr>
          <w:rFonts w:ascii="Book Antiqua" w:hAnsi="Book Antiqua"/>
        </w:rPr>
        <w:t>s (Fig</w:t>
      </w:r>
      <w:r w:rsidR="00730C69">
        <w:rPr>
          <w:rFonts w:ascii="Book Antiqua" w:hAnsi="Book Antiqua" w:hint="eastAsia"/>
          <w:lang w:eastAsia="zh-CN"/>
        </w:rPr>
        <w:t>ure</w:t>
      </w:r>
      <w:r w:rsidRPr="002C19AA">
        <w:rPr>
          <w:rFonts w:ascii="Book Antiqua" w:hAnsi="Book Antiqua"/>
        </w:rPr>
        <w:t xml:space="preserve"> 3) </w:t>
      </w:r>
      <w:r w:rsidR="0035002A" w:rsidRPr="002C19AA">
        <w:rPr>
          <w:rFonts w:ascii="Book Antiqua" w:hAnsi="Book Antiqua"/>
        </w:rPr>
        <w:t>develop</w:t>
      </w:r>
      <w:r w:rsidR="00835CBF" w:rsidRPr="002C19AA">
        <w:rPr>
          <w:rFonts w:ascii="Book Antiqua" w:hAnsi="Book Antiqua"/>
        </w:rPr>
        <w:t xml:space="preserve"> </w:t>
      </w:r>
      <w:r w:rsidR="004925E6" w:rsidRPr="002C19AA">
        <w:rPr>
          <w:rFonts w:ascii="Book Antiqua" w:hAnsi="Book Antiqua"/>
        </w:rPr>
        <w:t>in</w:t>
      </w:r>
      <w:r w:rsidR="00835CBF" w:rsidRPr="002C19AA">
        <w:rPr>
          <w:rFonts w:ascii="Book Antiqua" w:hAnsi="Book Antiqua"/>
        </w:rPr>
        <w:t>to the</w:t>
      </w:r>
      <w:r w:rsidRPr="002C19AA">
        <w:rPr>
          <w:rFonts w:ascii="Book Antiqua" w:hAnsi="Book Antiqua"/>
        </w:rPr>
        <w:t xml:space="preserve"> </w:t>
      </w:r>
      <w:r w:rsidR="004925E6" w:rsidRPr="002C19AA">
        <w:rPr>
          <w:rFonts w:ascii="Book Antiqua" w:hAnsi="Book Antiqua"/>
        </w:rPr>
        <w:t>exocrine</w:t>
      </w:r>
      <w:r w:rsidRPr="002C19AA">
        <w:rPr>
          <w:rFonts w:ascii="Book Antiqua" w:hAnsi="Book Antiqua"/>
        </w:rPr>
        <w:t xml:space="preserve"> and </w:t>
      </w:r>
      <w:r w:rsidR="004925E6" w:rsidRPr="002C19AA">
        <w:rPr>
          <w:rFonts w:ascii="Book Antiqua" w:hAnsi="Book Antiqua"/>
        </w:rPr>
        <w:t>endocrine</w:t>
      </w:r>
      <w:r w:rsidRPr="002C19AA">
        <w:rPr>
          <w:rFonts w:ascii="Book Antiqua" w:hAnsi="Book Antiqua"/>
        </w:rPr>
        <w:t xml:space="preserve"> lineages in the pancreas</w: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 </w:instrTex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EN.CITE.DATA </w:instrText>
      </w:r>
      <w:r w:rsidRPr="002C19AA">
        <w:rPr>
          <w:rFonts w:ascii="Book Antiqua" w:hAnsi="Book Antiqua" w:cs="Trade Gothic LT Std"/>
        </w:rPr>
      </w:r>
      <w:r w:rsidRPr="002C19AA">
        <w:rPr>
          <w:rFonts w:ascii="Book Antiqua" w:hAnsi="Book Antiqua" w:cs="Trade Gothic LT Std"/>
        </w:rPr>
        <w:fldChar w:fldCharType="end"/>
      </w:r>
      <w:r w:rsidRPr="002C19AA">
        <w:rPr>
          <w:rFonts w:ascii="Book Antiqua" w:hAnsi="Book Antiqua" w:cs="Trade Gothic LT Std"/>
        </w:rPr>
      </w:r>
      <w:r w:rsidRPr="002C19AA">
        <w:rPr>
          <w:rFonts w:ascii="Book Antiqua" w:hAnsi="Book Antiqua" w:cs="Trade Gothic LT Std"/>
        </w:rPr>
        <w:fldChar w:fldCharType="separate"/>
      </w:r>
      <w:r w:rsidRPr="002C19AA">
        <w:rPr>
          <w:rFonts w:ascii="Book Antiqua" w:hAnsi="Book Antiqua" w:cs="Trade Gothic LT Std"/>
          <w:noProof/>
          <w:vertAlign w:val="superscript"/>
        </w:rPr>
        <w:t>[19]</w:t>
      </w:r>
      <w:r w:rsidRPr="002C19AA">
        <w:rPr>
          <w:rFonts w:ascii="Book Antiqua" w:hAnsi="Book Antiqua" w:cs="Trade Gothic LT Std"/>
        </w:rPr>
        <w:fldChar w:fldCharType="end"/>
      </w:r>
      <w:r w:rsidRPr="002C19AA">
        <w:rPr>
          <w:rFonts w:ascii="Book Antiqua" w:hAnsi="Book Antiqua"/>
        </w:rPr>
        <w:t xml:space="preserve">. However, </w:t>
      </w:r>
      <w:r w:rsidR="00435CB3" w:rsidRPr="002C19AA">
        <w:rPr>
          <w:rFonts w:ascii="Book Antiqua" w:hAnsi="Book Antiqua"/>
        </w:rPr>
        <w:t>by E16.5</w:t>
      </w:r>
      <w:r w:rsidR="00435CB3" w:rsidRPr="002C19AA">
        <w:rPr>
          <w:rFonts w:ascii="Book Antiqua" w:hAnsi="Book Antiqua" w:cs="Trade Gothic LT Std"/>
        </w:rPr>
        <w:t xml:space="preserve"> </w:t>
      </w:r>
      <w:r w:rsidR="004925E6" w:rsidRPr="002C19AA">
        <w:rPr>
          <w:rFonts w:ascii="Book Antiqua" w:hAnsi="Book Antiqua"/>
        </w:rPr>
        <w:t xml:space="preserve">the expression of </w:t>
      </w:r>
      <w:r w:rsidRPr="002C19AA">
        <w:rPr>
          <w:rFonts w:ascii="Book Antiqua" w:hAnsi="Book Antiqua"/>
        </w:rPr>
        <w:t xml:space="preserve">Sox9 </w:t>
      </w:r>
      <w:r w:rsidR="004925E6" w:rsidRPr="002C19AA">
        <w:rPr>
          <w:rFonts w:ascii="Book Antiqua" w:hAnsi="Book Antiqua"/>
        </w:rPr>
        <w:t>is progressive</w:t>
      </w:r>
      <w:r w:rsidRPr="002C19AA">
        <w:rPr>
          <w:rFonts w:ascii="Book Antiqua" w:hAnsi="Book Antiqua"/>
        </w:rPr>
        <w:t xml:space="preserve">ly </w:t>
      </w:r>
      <w:r w:rsidR="004925E6" w:rsidRPr="002C19AA">
        <w:rPr>
          <w:rFonts w:ascii="Book Antiqua" w:hAnsi="Book Antiqua"/>
        </w:rPr>
        <w:t>restrict</w:t>
      </w:r>
      <w:r w:rsidR="00730C69">
        <w:rPr>
          <w:rFonts w:ascii="Book Antiqua" w:hAnsi="Book Antiqua"/>
        </w:rPr>
        <w:t>ed to pancreatic ductal cells</w: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 </w:instrTex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EN.CITE.DATA </w:instrText>
      </w:r>
      <w:r w:rsidRPr="002C19AA">
        <w:rPr>
          <w:rFonts w:ascii="Book Antiqua" w:hAnsi="Book Antiqua" w:cs="Trade Gothic LT Std"/>
        </w:rPr>
      </w:r>
      <w:r w:rsidRPr="002C19AA">
        <w:rPr>
          <w:rFonts w:ascii="Book Antiqua" w:hAnsi="Book Antiqua" w:cs="Trade Gothic LT Std"/>
        </w:rPr>
        <w:fldChar w:fldCharType="end"/>
      </w:r>
      <w:r w:rsidRPr="002C19AA">
        <w:rPr>
          <w:rFonts w:ascii="Book Antiqua" w:hAnsi="Book Antiqua" w:cs="Trade Gothic LT Std"/>
        </w:rPr>
      </w:r>
      <w:r w:rsidRPr="002C19AA">
        <w:rPr>
          <w:rFonts w:ascii="Book Antiqua" w:hAnsi="Book Antiqua" w:cs="Trade Gothic LT Std"/>
        </w:rPr>
        <w:fldChar w:fldCharType="separate"/>
      </w:r>
      <w:r w:rsidRPr="002C19AA">
        <w:rPr>
          <w:rFonts w:ascii="Book Antiqua" w:hAnsi="Book Antiqua" w:cs="Trade Gothic LT Std"/>
          <w:noProof/>
          <w:vertAlign w:val="superscript"/>
        </w:rPr>
        <w:t>[19]</w:t>
      </w:r>
      <w:r w:rsidRPr="002C19AA">
        <w:rPr>
          <w:rFonts w:ascii="Book Antiqua" w:hAnsi="Book Antiqua" w:cs="Trade Gothic LT Std"/>
        </w:rPr>
        <w:fldChar w:fldCharType="end"/>
      </w:r>
      <w:r w:rsidRPr="002C19AA">
        <w:rPr>
          <w:rFonts w:ascii="Book Antiqua" w:hAnsi="Book Antiqua"/>
        </w:rPr>
        <w:t xml:space="preserve">. </w:t>
      </w:r>
      <w:r w:rsidR="00435CB3" w:rsidRPr="002C19AA">
        <w:rPr>
          <w:rFonts w:ascii="Book Antiqua" w:hAnsi="Book Antiqua"/>
        </w:rPr>
        <w:t xml:space="preserve">Genetic tracing studies reveal </w:t>
      </w:r>
      <w:r w:rsidRPr="002C19AA">
        <w:rPr>
          <w:rFonts w:ascii="Book Antiqua" w:hAnsi="Book Antiqua"/>
        </w:rPr>
        <w:t xml:space="preserve">that Sox9 is </w:t>
      </w:r>
      <w:r w:rsidR="00435CB3" w:rsidRPr="002C19AA">
        <w:rPr>
          <w:rFonts w:ascii="Book Antiqua" w:hAnsi="Book Antiqua"/>
        </w:rPr>
        <w:t>also expressed in organs of</w:t>
      </w:r>
      <w:r w:rsidRPr="002C19AA">
        <w:rPr>
          <w:rFonts w:ascii="Book Antiqua" w:hAnsi="Book Antiqua"/>
        </w:rPr>
        <w:t xml:space="preserve"> </w:t>
      </w:r>
      <w:r w:rsidR="00435CB3" w:rsidRPr="002C19AA">
        <w:rPr>
          <w:rFonts w:ascii="Book Antiqua" w:hAnsi="Book Antiqua"/>
        </w:rPr>
        <w:t xml:space="preserve">other </w:t>
      </w:r>
      <w:r w:rsidRPr="002C19AA">
        <w:rPr>
          <w:rFonts w:ascii="Book Antiqua" w:hAnsi="Book Antiqua"/>
        </w:rPr>
        <w:t>posterior foregut</w:t>
      </w:r>
      <w:r w:rsidR="00435CB3" w:rsidRPr="002C19AA">
        <w:rPr>
          <w:rFonts w:ascii="Book Antiqua" w:hAnsi="Book Antiqua"/>
        </w:rPr>
        <w:t xml:space="preserve"> origin</w:t>
      </w:r>
      <w:r w:rsidRPr="002C19AA">
        <w:rPr>
          <w:rFonts w:ascii="Book Antiqua" w:hAnsi="Book Antiqua"/>
        </w:rPr>
        <w:t xml:space="preserve"> </w:t>
      </w:r>
      <w:r w:rsidR="00435CB3" w:rsidRPr="002C19AA">
        <w:rPr>
          <w:rFonts w:ascii="Book Antiqua" w:hAnsi="Book Antiqua"/>
        </w:rPr>
        <w:t>such as</w:t>
      </w:r>
      <w:r w:rsidRPr="002C19AA">
        <w:rPr>
          <w:rFonts w:ascii="Book Antiqua" w:hAnsi="Book Antiqua"/>
        </w:rPr>
        <w:t xml:space="preserve"> the liver, the bile duct and the duodenum. For example, it is </w:t>
      </w:r>
      <w:r w:rsidR="00435CB3" w:rsidRPr="002C19AA">
        <w:rPr>
          <w:rFonts w:ascii="Book Antiqua" w:hAnsi="Book Antiqua"/>
        </w:rPr>
        <w:t>present</w:t>
      </w:r>
      <w:r w:rsidRPr="002C19AA">
        <w:rPr>
          <w:rFonts w:ascii="Book Antiqua" w:hAnsi="Book Antiqua"/>
        </w:rPr>
        <w:t xml:space="preserve"> in bile duct</w:t>
      </w:r>
      <w:r w:rsidR="00D50EFF" w:rsidRPr="002C19AA">
        <w:rPr>
          <w:rFonts w:ascii="Book Antiqua" w:hAnsi="Book Antiqua"/>
        </w:rPr>
        <w:t>al</w:t>
      </w:r>
      <w:r w:rsidRPr="002C19AA">
        <w:rPr>
          <w:rFonts w:ascii="Book Antiqua" w:hAnsi="Book Antiqua"/>
        </w:rPr>
        <w:t xml:space="preserve"> cells adjacent to the portal vein from E16.5. Sox9 also is broadly </w:t>
      </w:r>
      <w:proofErr w:type="spellStart"/>
      <w:r w:rsidR="00435CB3" w:rsidRPr="002C19AA">
        <w:rPr>
          <w:rFonts w:ascii="Book Antiqua" w:hAnsi="Book Antiqua"/>
        </w:rPr>
        <w:t>detactable</w:t>
      </w:r>
      <w:proofErr w:type="spellEnd"/>
      <w:r w:rsidRPr="002C19AA">
        <w:rPr>
          <w:rFonts w:ascii="Book Antiqua" w:hAnsi="Book Antiqua"/>
        </w:rPr>
        <w:t xml:space="preserve"> in the intestinal epithelia at E13.5 but </w:t>
      </w:r>
      <w:r w:rsidR="00435CB3" w:rsidRPr="002C19AA">
        <w:rPr>
          <w:rFonts w:ascii="Book Antiqua" w:hAnsi="Book Antiqua"/>
        </w:rPr>
        <w:t>confin</w:t>
      </w:r>
      <w:r w:rsidRPr="002C19AA">
        <w:rPr>
          <w:rFonts w:ascii="Book Antiqua" w:hAnsi="Book Antiqua"/>
        </w:rPr>
        <w:t xml:space="preserve">ed to the crypt </w:t>
      </w:r>
      <w:r w:rsidR="00435CB3" w:rsidRPr="002C19AA">
        <w:rPr>
          <w:rFonts w:ascii="Book Antiqua" w:hAnsi="Book Antiqua"/>
        </w:rPr>
        <w:t xml:space="preserve">region </w:t>
      </w:r>
      <w:r w:rsidRPr="002C19AA">
        <w:rPr>
          <w:rFonts w:ascii="Book Antiqua" w:hAnsi="Book Antiqua"/>
        </w:rPr>
        <w:t>from E18.5</w: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 </w:instrText>
      </w:r>
      <w:r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dCI+WzE5XTwvc3R5bGU+PC9EaXNwbGF5VGV4dD48cmVjb3JkPjxyZWMtbnVtYmVyPjk3NjU8L3Jl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</w:fldData>
        </w:fldChar>
      </w:r>
      <w:r w:rsidRPr="002C19AA">
        <w:rPr>
          <w:rFonts w:ascii="Book Antiqua" w:hAnsi="Book Antiqua" w:cs="Trade Gothic LT Std"/>
        </w:rPr>
        <w:instrText xml:space="preserve"> ADDIN EN.CITE.DATA </w:instrText>
      </w:r>
      <w:r w:rsidRPr="002C19AA">
        <w:rPr>
          <w:rFonts w:ascii="Book Antiqua" w:hAnsi="Book Antiqua" w:cs="Trade Gothic LT Std"/>
        </w:rPr>
      </w:r>
      <w:r w:rsidRPr="002C19AA">
        <w:rPr>
          <w:rFonts w:ascii="Book Antiqua" w:hAnsi="Book Antiqua" w:cs="Trade Gothic LT Std"/>
        </w:rPr>
        <w:fldChar w:fldCharType="end"/>
      </w:r>
      <w:r w:rsidRPr="002C19AA">
        <w:rPr>
          <w:rFonts w:ascii="Book Antiqua" w:hAnsi="Book Antiqua" w:cs="Trade Gothic LT Std"/>
        </w:rPr>
      </w:r>
      <w:r w:rsidRPr="002C19AA">
        <w:rPr>
          <w:rFonts w:ascii="Book Antiqua" w:hAnsi="Book Antiqua" w:cs="Trade Gothic LT Std"/>
        </w:rPr>
        <w:fldChar w:fldCharType="separate"/>
      </w:r>
      <w:r w:rsidRPr="002C19AA">
        <w:rPr>
          <w:rFonts w:ascii="Book Antiqua" w:hAnsi="Book Antiqua" w:cs="Trade Gothic LT Std"/>
          <w:noProof/>
          <w:vertAlign w:val="superscript"/>
        </w:rPr>
        <w:t>[19]</w:t>
      </w:r>
      <w:r w:rsidRPr="002C19AA">
        <w:rPr>
          <w:rFonts w:ascii="Book Antiqua" w:hAnsi="Book Antiqua" w:cs="Trade Gothic LT Std"/>
        </w:rPr>
        <w:fldChar w:fldCharType="end"/>
      </w:r>
      <w:r w:rsidRPr="002C19AA">
        <w:rPr>
          <w:rFonts w:ascii="Book Antiqua" w:hAnsi="Book Antiqua"/>
        </w:rPr>
        <w:t xml:space="preserve">. </w:t>
      </w:r>
      <w:r w:rsidR="00435CB3" w:rsidRPr="002C19AA">
        <w:rPr>
          <w:rFonts w:ascii="Book Antiqua" w:hAnsi="Book Antiqua"/>
        </w:rPr>
        <w:t>Thus All</w:t>
      </w:r>
      <w:r w:rsidRPr="002C19AA">
        <w:rPr>
          <w:rFonts w:ascii="Book Antiqua" w:hAnsi="Book Antiqua"/>
        </w:rPr>
        <w:t xml:space="preserve"> Sox9-expressing cells in the posterior foregut region could be MPP. </w:t>
      </w:r>
      <w:r w:rsidR="00435CB3" w:rsidRPr="002C19AA">
        <w:rPr>
          <w:rFonts w:ascii="Book Antiqua" w:hAnsi="Book Antiqua"/>
        </w:rPr>
        <w:t>Supportive to</w:t>
      </w:r>
      <w:r w:rsidRPr="002C19AA">
        <w:rPr>
          <w:rFonts w:ascii="Book Antiqua" w:hAnsi="Book Antiqua"/>
        </w:rPr>
        <w:t xml:space="preserve"> these </w:t>
      </w:r>
      <w:r w:rsidR="00435CB3" w:rsidRPr="002C19AA">
        <w:rPr>
          <w:rFonts w:ascii="Book Antiqua" w:hAnsi="Book Antiqua"/>
        </w:rPr>
        <w:t>analyse</w:t>
      </w:r>
      <w:r w:rsidRPr="002C19AA">
        <w:rPr>
          <w:rFonts w:ascii="Book Antiqua" w:hAnsi="Book Antiqua"/>
        </w:rPr>
        <w:t>s, Sox9-expressing</w:t>
      </w:r>
      <w:r w:rsidR="00435CB3" w:rsidRPr="002C19AA">
        <w:rPr>
          <w:rFonts w:ascii="Book Antiqua" w:hAnsi="Book Antiqua"/>
        </w:rPr>
        <w:t xml:space="preserve"> (Sox9</w:t>
      </w:r>
      <w:r w:rsidR="00435CB3" w:rsidRPr="002C19AA">
        <w:rPr>
          <w:rFonts w:ascii="Book Antiqua" w:hAnsi="Book Antiqua"/>
          <w:vertAlign w:val="superscript"/>
        </w:rPr>
        <w:t>+</w:t>
      </w:r>
      <w:r w:rsidR="00435CB3" w:rsidRPr="002C19AA">
        <w:rPr>
          <w:rFonts w:ascii="Book Antiqua" w:hAnsi="Book Antiqua"/>
        </w:rPr>
        <w:t>)</w:t>
      </w:r>
      <w:r w:rsidRPr="002C19AA">
        <w:rPr>
          <w:rFonts w:ascii="Book Antiqua" w:hAnsi="Book Antiqua"/>
        </w:rPr>
        <w:t xml:space="preserve"> multipotent progenitors purified f</w:t>
      </w:r>
      <w:r w:rsidR="00435CB3" w:rsidRPr="002C19AA">
        <w:rPr>
          <w:rFonts w:ascii="Book Antiqua" w:hAnsi="Book Antiqua"/>
        </w:rPr>
        <w:t>rom E11.5 Sox9-eGFP embryos generate</w:t>
      </w:r>
      <w:r w:rsidRPr="002C19AA">
        <w:rPr>
          <w:rFonts w:ascii="Book Antiqua" w:hAnsi="Book Antiqua"/>
        </w:rPr>
        <w:t xml:space="preserve"> expandable cystoid colonies </w:t>
      </w:r>
      <w:r w:rsidR="00435CB3" w:rsidRPr="002C19AA">
        <w:rPr>
          <w:rFonts w:ascii="Book Antiqua" w:hAnsi="Book Antiqua"/>
        </w:rPr>
        <w:t>that contain hormone-expressing</w:t>
      </w:r>
      <w:r w:rsidR="00AB586E" w:rsidRPr="002C19AA">
        <w:rPr>
          <w:rFonts w:ascii="Book Antiqua" w:hAnsi="Book Antiqua"/>
        </w:rPr>
        <w:t xml:space="preserve"> cells in a laminin 1,</w:t>
      </w:r>
      <w:r w:rsidR="00730C69">
        <w:rPr>
          <w:rFonts w:ascii="Book Antiqua" w:hAnsi="Book Antiqua" w:hint="eastAsia"/>
          <w:lang w:eastAsia="zh-CN"/>
        </w:rPr>
        <w:t xml:space="preserve"> </w:t>
      </w:r>
      <w:r w:rsidR="00AB586E" w:rsidRPr="002C19AA">
        <w:rPr>
          <w:rFonts w:ascii="Book Antiqua" w:hAnsi="Book Antiqua"/>
        </w:rPr>
        <w:t>1,</w:t>
      </w:r>
      <w:r w:rsidR="00730C69">
        <w:rPr>
          <w:rFonts w:ascii="Book Antiqua" w:hAnsi="Book Antiqua" w:hint="eastAsia"/>
          <w:lang w:eastAsia="zh-CN"/>
        </w:rPr>
        <w:t xml:space="preserve"> </w:t>
      </w:r>
      <w:r w:rsidR="00AB586E" w:rsidRPr="002C19AA">
        <w:rPr>
          <w:rFonts w:ascii="Book Antiqua" w:hAnsi="Book Antiqua"/>
        </w:rPr>
        <w:t>1-</w:t>
      </w:r>
      <w:r w:rsidR="00A76DC9" w:rsidRPr="002C19AA">
        <w:rPr>
          <w:rFonts w:ascii="Book Antiqua" w:hAnsi="Book Antiqua"/>
        </w:rPr>
        <w:t xml:space="preserve">enriched </w:t>
      </w:r>
      <w:proofErr w:type="spellStart"/>
      <w:r w:rsidR="00A76DC9" w:rsidRPr="002C19AA">
        <w:rPr>
          <w:rFonts w:ascii="Book Antiqua" w:hAnsi="Book Antiqua"/>
        </w:rPr>
        <w:t>Matrigel</w:t>
      </w:r>
      <w:proofErr w:type="spellEnd"/>
      <w:r w:rsidR="00A76DC9" w:rsidRPr="002C19AA">
        <w:rPr>
          <w:rFonts w:ascii="Book Antiqua" w:hAnsi="Book Antiqua"/>
        </w:rPr>
        <w:t>-coated</w:t>
      </w:r>
      <w:r w:rsidRPr="002C19AA">
        <w:rPr>
          <w:rFonts w:ascii="Book Antiqua" w:hAnsi="Book Antiqua"/>
        </w:rPr>
        <w:t xml:space="preserve"> culture </w:t>
      </w:r>
      <w:r w:rsidR="00A76DC9" w:rsidRPr="002C19AA">
        <w:rPr>
          <w:rFonts w:ascii="Book Antiqua" w:hAnsi="Book Antiqua"/>
        </w:rPr>
        <w:t>condition</w:t>
      </w:r>
      <w:r w:rsidRPr="002C19AA">
        <w:rPr>
          <w:rFonts w:ascii="Book Antiqua" w:hAnsi="Book Antiqua" w:cs="Minion Pro"/>
        </w:rPr>
        <w:fldChar w:fldCharType="begin">
          <w:fldData xml:space="preserve">PEVuZE5vdGU+PENpdGU+PEF1dGhvcj5TdWdpeWFtYTwvQXV0aG9yPjxZZWFyPjIwMTM8L1llYXI+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LXBlcmlvZGljYWw+PHBhZ2VzPjEyNjkxLTY8L3BhZ2VzPjx2b2x1bWU+MTEwPC92b2x1bWU+PG51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==
</w:fldData>
        </w:fldChar>
      </w:r>
      <w:r w:rsidRPr="002C19AA">
        <w:rPr>
          <w:rFonts w:ascii="Book Antiqua" w:hAnsi="Book Antiqua" w:cs="Minion Pro"/>
        </w:rPr>
        <w:instrText xml:space="preserve"> ADDIN EN.CITE </w:instrText>
      </w:r>
      <w:r w:rsidRPr="002C19AA">
        <w:rPr>
          <w:rFonts w:ascii="Book Antiqua" w:hAnsi="Book Antiqua" w:cs="Minion Pro"/>
        </w:rPr>
        <w:fldChar w:fldCharType="begin">
          <w:fldData xml:space="preserve">PEVuZE5vdGU+PENpdGU+PEF1dGhvcj5TdWdpeWFtYTwvQXV0aG9yPjxZZWFyPjIwMTM8L1llYXI+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LXBlcmlvZGljYWw+PHBhZ2VzPjEyNjkxLTY8L3BhZ2VzPjx2b2x1bWU+MTEwPC92b2x1bWU+PG51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==
</w:fldData>
        </w:fldChar>
      </w:r>
      <w:r w:rsidRPr="002C19AA">
        <w:rPr>
          <w:rFonts w:ascii="Book Antiqua" w:hAnsi="Book Antiqua" w:cs="Minion Pro"/>
        </w:rPr>
        <w:instrText xml:space="preserve"> ADDIN EN.CITE.DATA </w:instrText>
      </w:r>
      <w:r w:rsidRPr="002C19AA">
        <w:rPr>
          <w:rFonts w:ascii="Book Antiqua" w:hAnsi="Book Antiqua" w:cs="Minion Pro"/>
        </w:rPr>
      </w:r>
      <w:r w:rsidRPr="002C19AA">
        <w:rPr>
          <w:rFonts w:ascii="Book Antiqua" w:hAnsi="Book Antiqua" w:cs="Minion Pro"/>
        </w:rPr>
        <w:fldChar w:fldCharType="end"/>
      </w:r>
      <w:r w:rsidRPr="002C19AA">
        <w:rPr>
          <w:rFonts w:ascii="Book Antiqua" w:hAnsi="Book Antiqua" w:cs="Minion Pro"/>
        </w:rPr>
      </w:r>
      <w:r w:rsidRPr="002C19AA">
        <w:rPr>
          <w:rFonts w:ascii="Book Antiqua" w:hAnsi="Book Antiqua" w:cs="Minion Pro"/>
        </w:rPr>
        <w:fldChar w:fldCharType="separate"/>
      </w:r>
      <w:r w:rsidRPr="002C19AA">
        <w:rPr>
          <w:rFonts w:ascii="Book Antiqua" w:hAnsi="Book Antiqua" w:cs="Minion Pro"/>
          <w:noProof/>
          <w:vertAlign w:val="superscript"/>
        </w:rPr>
        <w:t>[20]</w:t>
      </w:r>
      <w:r w:rsidRPr="002C19AA">
        <w:rPr>
          <w:rFonts w:ascii="Book Antiqua" w:hAnsi="Book Antiqua" w:cs="Minion Pro"/>
        </w:rPr>
        <w:fldChar w:fldCharType="end"/>
      </w:r>
      <w:r w:rsidRPr="002C19AA">
        <w:rPr>
          <w:rFonts w:ascii="Book Antiqua" w:hAnsi="Book Antiqua"/>
        </w:rPr>
        <w:t>.</w:t>
      </w:r>
    </w:p>
    <w:p w14:paraId="0523EE26" w14:textId="62A9B590" w:rsidR="004454CF" w:rsidRPr="002C19AA" w:rsidRDefault="00A76DC9" w:rsidP="00730C69">
      <w:pPr>
        <w:widowControl w:val="0"/>
        <w:spacing w:line="360" w:lineRule="auto"/>
        <w:ind w:firstLineChars="100" w:firstLine="240"/>
        <w:jc w:val="both"/>
        <w:rPr>
          <w:rFonts w:ascii="Book Antiqua" w:hAnsi="Book Antiqua"/>
        </w:rPr>
      </w:pPr>
      <w:r w:rsidRPr="002C19AA">
        <w:rPr>
          <w:rFonts w:ascii="Book Antiqua" w:hAnsi="Book Antiqua"/>
        </w:rPr>
        <w:t>Sox9</w:t>
      </w:r>
      <w:r w:rsidRPr="002C19AA">
        <w:rPr>
          <w:rFonts w:ascii="Book Antiqua" w:hAnsi="Book Antiqua"/>
          <w:vertAlign w:val="superscript"/>
        </w:rPr>
        <w:t>+</w:t>
      </w:r>
      <w:r w:rsidRPr="002C19AA">
        <w:rPr>
          <w:rFonts w:ascii="Book Antiqua" w:hAnsi="Book Antiqua"/>
        </w:rPr>
        <w:t>CD133</w:t>
      </w:r>
      <w:r w:rsidRPr="002C19AA">
        <w:rPr>
          <w:rFonts w:ascii="Book Antiqua" w:hAnsi="Book Antiqua"/>
          <w:vertAlign w:val="superscript"/>
        </w:rPr>
        <w:t>+</w:t>
      </w:r>
      <w:r w:rsidRPr="002C19AA">
        <w:rPr>
          <w:rFonts w:ascii="Book Antiqua" w:hAnsi="Book Antiqua"/>
        </w:rPr>
        <w:t xml:space="preserve"> ductal cells generates duct-like “ring/dense” colonies</w:t>
      </w:r>
      <w:r w:rsidR="004B7102">
        <w:rPr>
          <w:rFonts w:ascii="Book Antiqua" w:hAnsi="Book Antiqua"/>
        </w:rPr>
        <w:t xml:space="preserve"> </w:t>
      </w:r>
      <w:r w:rsidR="0035002A" w:rsidRPr="002C19AA">
        <w:rPr>
          <w:rFonts w:ascii="Book Antiqua" w:hAnsi="Book Antiqua"/>
        </w:rPr>
        <w:t xml:space="preserve">(1/5) </w:t>
      </w:r>
      <w:r w:rsidRPr="002C19AA">
        <w:rPr>
          <w:rFonts w:ascii="Book Antiqua" w:hAnsi="Book Antiqua"/>
        </w:rPr>
        <w:t xml:space="preserve">in the culture of the </w:t>
      </w:r>
      <w:proofErr w:type="spellStart"/>
      <w:r w:rsidRPr="002C19AA">
        <w:rPr>
          <w:rFonts w:ascii="Book Antiqua" w:hAnsi="Book Antiqua"/>
        </w:rPr>
        <w:t>Matrigel</w:t>
      </w:r>
      <w:proofErr w:type="spellEnd"/>
      <w:r w:rsidRPr="002C19AA">
        <w:rPr>
          <w:rFonts w:ascii="Book Antiqua" w:hAnsi="Book Antiqua"/>
        </w:rPr>
        <w:t>-containing m</w:t>
      </w:r>
      <w:r w:rsidR="004454CF" w:rsidRPr="002C19AA">
        <w:rPr>
          <w:rFonts w:ascii="Book Antiqua" w:hAnsi="Book Antiqua"/>
        </w:rPr>
        <w:t>ethylc</w:t>
      </w:r>
      <w:r w:rsidRPr="002C19AA">
        <w:rPr>
          <w:rFonts w:ascii="Book Antiqua" w:hAnsi="Book Antiqua"/>
        </w:rPr>
        <w:t>ellulose-based semisolid medium</w:t>
      </w:r>
      <w:r w:rsidR="004454CF" w:rsidRPr="002C19AA">
        <w:rPr>
          <w:rFonts w:ascii="Book Antiqua" w:hAnsi="Book Antiqua"/>
        </w:rPr>
        <w:t xml:space="preserve">. With the addition of the roof plate-specific </w:t>
      </w:r>
      <w:proofErr w:type="spellStart"/>
      <w:r w:rsidR="004454CF" w:rsidRPr="002C19AA">
        <w:rPr>
          <w:rFonts w:ascii="Book Antiqua" w:hAnsi="Book Antiqua"/>
        </w:rPr>
        <w:t>spondin</w:t>
      </w:r>
      <w:proofErr w:type="spellEnd"/>
      <w:r w:rsidR="004454CF" w:rsidRPr="002C19AA">
        <w:rPr>
          <w:rFonts w:ascii="Book Antiqua" w:hAnsi="Book Antiqua"/>
        </w:rPr>
        <w:t xml:space="preserve"> 1, a </w:t>
      </w:r>
      <w:proofErr w:type="spellStart"/>
      <w:r w:rsidR="004454CF" w:rsidRPr="002C19AA">
        <w:rPr>
          <w:rFonts w:ascii="Book Antiqua" w:hAnsi="Book Antiqua"/>
        </w:rPr>
        <w:t>Wnt</w:t>
      </w:r>
      <w:proofErr w:type="spellEnd"/>
      <w:r w:rsidR="004454CF" w:rsidRPr="002C19AA">
        <w:rPr>
          <w:rFonts w:ascii="Book Antiqua" w:hAnsi="Book Antiqua"/>
        </w:rPr>
        <w:t xml:space="preserve"> agonist, </w:t>
      </w:r>
      <w:r w:rsidRPr="002C19AA">
        <w:rPr>
          <w:rFonts w:ascii="Book Antiqua" w:hAnsi="Book Antiqua"/>
        </w:rPr>
        <w:t xml:space="preserve">these </w:t>
      </w:r>
      <w:r w:rsidR="004454CF" w:rsidRPr="002C19AA">
        <w:rPr>
          <w:rFonts w:ascii="Book Antiqua" w:hAnsi="Book Antiqua"/>
        </w:rPr>
        <w:t xml:space="preserve">ring/dense colony-forming cells can be </w:t>
      </w:r>
      <w:r w:rsidRPr="002C19AA">
        <w:rPr>
          <w:rFonts w:ascii="Book Antiqua" w:hAnsi="Book Antiqua"/>
        </w:rPr>
        <w:t xml:space="preserve">serially dissociated and </w:t>
      </w:r>
      <w:proofErr w:type="spellStart"/>
      <w:r w:rsidRPr="002C19AA">
        <w:rPr>
          <w:rFonts w:ascii="Book Antiqua" w:hAnsi="Book Antiqua"/>
        </w:rPr>
        <w:t>replated</w:t>
      </w:r>
      <w:proofErr w:type="spellEnd"/>
      <w:r w:rsidRPr="002C19AA">
        <w:rPr>
          <w:rFonts w:ascii="Book Antiqua" w:hAnsi="Book Antiqua"/>
        </w:rPr>
        <w:t xml:space="preserve"> in the presence of </w:t>
      </w:r>
      <w:proofErr w:type="spellStart"/>
      <w:r w:rsidRPr="002C19AA">
        <w:rPr>
          <w:rFonts w:ascii="Book Antiqua" w:hAnsi="Book Antiqua"/>
        </w:rPr>
        <w:t>Matrigel</w:t>
      </w:r>
      <w:proofErr w:type="spellEnd"/>
      <w:r w:rsidRPr="002C19AA">
        <w:rPr>
          <w:rFonts w:ascii="Book Antiqua" w:hAnsi="Book Antiqua"/>
          <w:lang w:bidi="ar-SA"/>
        </w:rPr>
        <w:t xml:space="preserve"> with an </w:t>
      </w:r>
      <w:r w:rsidR="00730C69">
        <w:rPr>
          <w:rFonts w:ascii="Book Antiqua" w:hAnsi="Book Antiqua"/>
        </w:rPr>
        <w:t>expansion of more than 100</w:t>
      </w:r>
      <w:r w:rsidRPr="002C19AA">
        <w:rPr>
          <w:rFonts w:ascii="Book Antiqua" w:hAnsi="Book Antiqua"/>
        </w:rPr>
        <w:t>000-fold</w:t>
      </w:r>
      <w:r w:rsidR="004454CF" w:rsidRPr="002C19AA">
        <w:rPr>
          <w:rFonts w:ascii="Book Antiqua" w:hAnsi="Book Antiqua"/>
          <w:lang w:bidi="ar-SA"/>
        </w:rPr>
        <w:fldChar w:fldCharType="begin">
          <w:fldData xml:space="preserve">PEVuZE5vdGU+PENpdGU+PEF1dGhvcj5KaW48L0F1dGhvcj48WWVhcj4yMDEzPC9ZZWFyPjxSZWNO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YnItMT48L2FsdC1wZXJpb2RpY2FsPjxwYWdlcz4zOTA3LTEyPC9wYWdlcz48dm9sdW1lPjExMDwv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PEVuZE5vdGU+PENpdGU+PEF1dGhvcj5KaW48L0F1dGhvcj48WWVhcj4yMDEzPC9ZZWFyPjxSZWNO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YnItMT48L2FsdC1wZXJpb2RpY2FsPjxwYWdlcz4zOTA3LTEyPC9wYWdlcz48dm9sdW1lPjExMDwv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4454CF" w:rsidRPr="002C19AA">
        <w:rPr>
          <w:rFonts w:ascii="Book Antiqua" w:hAnsi="Book Antiqua"/>
          <w:lang w:bidi="ar-SA"/>
        </w:rPr>
      </w:r>
      <w:r w:rsidR="004454CF" w:rsidRPr="002C19AA">
        <w:rPr>
          <w:rFonts w:ascii="Book Antiqua" w:hAnsi="Book Antiqua"/>
          <w:lang w:bidi="ar-SA"/>
        </w:rPr>
        <w:fldChar w:fldCharType="separate"/>
      </w:r>
      <w:r w:rsidR="004454CF" w:rsidRPr="002C19AA">
        <w:rPr>
          <w:rFonts w:ascii="Book Antiqua" w:hAnsi="Book Antiqua"/>
          <w:noProof/>
          <w:vertAlign w:val="superscript"/>
          <w:lang w:bidi="ar-SA"/>
        </w:rPr>
        <w:t>[21]</w:t>
      </w:r>
      <w:r w:rsidR="004454CF" w:rsidRPr="002C19AA">
        <w:rPr>
          <w:rFonts w:ascii="Book Antiqua" w:hAnsi="Book Antiqua"/>
          <w:lang w:bidi="ar-SA"/>
        </w:rPr>
        <w:fldChar w:fldCharType="end"/>
      </w:r>
      <w:r w:rsidR="004454CF" w:rsidRPr="002C19AA">
        <w:rPr>
          <w:rFonts w:ascii="Book Antiqua" w:hAnsi="Book Antiqua"/>
        </w:rPr>
        <w:t xml:space="preserve">. In a laminin-containing hydrogel, the </w:t>
      </w:r>
      <w:r w:rsidRPr="002C19AA">
        <w:rPr>
          <w:rFonts w:ascii="Book Antiqua" w:hAnsi="Book Antiqua"/>
        </w:rPr>
        <w:t>Sox9</w:t>
      </w:r>
      <w:r w:rsidRPr="002C19AA">
        <w:rPr>
          <w:rFonts w:ascii="Book Antiqua" w:hAnsi="Book Antiqua"/>
          <w:vertAlign w:val="superscript"/>
        </w:rPr>
        <w:t>+</w:t>
      </w:r>
      <w:r w:rsidR="004454CF" w:rsidRPr="002C19AA">
        <w:rPr>
          <w:rFonts w:ascii="Book Antiqua" w:hAnsi="Book Antiqua"/>
        </w:rPr>
        <w:t>CD133</w:t>
      </w:r>
      <w:r w:rsidR="004454CF" w:rsidRPr="002C19AA">
        <w:rPr>
          <w:rFonts w:ascii="Book Antiqua" w:hAnsi="Book Antiqua"/>
          <w:vertAlign w:val="superscript"/>
        </w:rPr>
        <w:t>+</w:t>
      </w:r>
      <w:r w:rsidR="00730C69">
        <w:rPr>
          <w:rFonts w:ascii="Book Antiqua" w:hAnsi="Book Antiqua" w:hint="eastAsia"/>
          <w:vertAlign w:val="superscript"/>
          <w:lang w:eastAsia="zh-CN"/>
        </w:rPr>
        <w:t xml:space="preserve"> </w:t>
      </w:r>
      <w:r w:rsidR="00653896" w:rsidRPr="002C19AA">
        <w:rPr>
          <w:rFonts w:ascii="Book Antiqua" w:hAnsi="Book Antiqua"/>
        </w:rPr>
        <w:t>(cluster differentiation 133)</w:t>
      </w:r>
      <w:r w:rsidR="004454CF" w:rsidRPr="002C19AA">
        <w:rPr>
          <w:rFonts w:ascii="Book Antiqua" w:hAnsi="Book Antiqua"/>
        </w:rPr>
        <w:t xml:space="preserve"> cells are able to </w:t>
      </w:r>
      <w:r w:rsidRPr="002C19AA">
        <w:rPr>
          <w:rFonts w:ascii="Book Antiqua" w:hAnsi="Book Antiqua"/>
        </w:rPr>
        <w:t>give rise to</w:t>
      </w:r>
      <w:r w:rsidR="004454CF" w:rsidRPr="002C19AA">
        <w:rPr>
          <w:rFonts w:ascii="Book Antiqua" w:hAnsi="Book Antiqua"/>
        </w:rPr>
        <w:t xml:space="preserve"> </w:t>
      </w:r>
      <w:r w:rsidRPr="002C19AA">
        <w:rPr>
          <w:rFonts w:ascii="Book Antiqua" w:hAnsi="Book Antiqua"/>
        </w:rPr>
        <w:t>acinar/endocrine</w:t>
      </w:r>
      <w:r w:rsidR="00730C69">
        <w:rPr>
          <w:rFonts w:ascii="Book Antiqua" w:hAnsi="Book Antiqua"/>
        </w:rPr>
        <w:t xml:space="preserve"> colonies</w:t>
      </w:r>
      <w:r w:rsidR="004454CF" w:rsidRPr="002C19AA">
        <w:rPr>
          <w:rFonts w:ascii="Book Antiqua" w:hAnsi="Book Antiqua"/>
          <w:lang w:bidi="ar-SA"/>
        </w:rPr>
        <w:fldChar w:fldCharType="begin">
          <w:fldData xml:space="preserve">PEVuZE5vdGU+PENpdGU+PEF1dGhvcj5KaW48L0F1dGhvcj48WWVhcj4yMDEzPC9ZZWFyPjxSZWNO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YnItMT48L2FsdC1wZXJpb2RpY2FsPjxwYWdlcz4zOTA3LTEyPC9wYWdlcz48dm9sdW1lPjExMDwv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PEVuZE5vdGU+PENpdGU+PEF1dGhvcj5KaW48L0F1dGhvcj48WWVhcj4yMDEzPC9ZZWFyPjxSZWNO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4454CF" w:rsidRPr="002C19AA">
        <w:rPr>
          <w:rFonts w:ascii="Book Antiqua" w:hAnsi="Book Antiqua"/>
          <w:lang w:bidi="ar-SA"/>
        </w:rPr>
      </w:r>
      <w:r w:rsidR="004454CF" w:rsidRPr="002C19AA">
        <w:rPr>
          <w:rFonts w:ascii="Book Antiqua" w:hAnsi="Book Antiqua"/>
          <w:lang w:bidi="ar-SA"/>
        </w:rPr>
        <w:fldChar w:fldCharType="separate"/>
      </w:r>
      <w:r w:rsidR="004454CF" w:rsidRPr="002C19AA">
        <w:rPr>
          <w:rFonts w:ascii="Book Antiqua" w:hAnsi="Book Antiqua"/>
          <w:noProof/>
          <w:vertAlign w:val="superscript"/>
          <w:lang w:bidi="ar-SA"/>
        </w:rPr>
        <w:t>[21]</w:t>
      </w:r>
      <w:r w:rsidR="004454CF" w:rsidRPr="002C19AA">
        <w:rPr>
          <w:rFonts w:ascii="Book Antiqua" w:hAnsi="Book Antiqua"/>
          <w:lang w:bidi="ar-SA"/>
        </w:rPr>
        <w:fldChar w:fldCharType="end"/>
      </w:r>
      <w:r w:rsidR="004454CF" w:rsidRPr="002C19AA">
        <w:rPr>
          <w:rFonts w:ascii="Book Antiqua" w:hAnsi="Book Antiqua"/>
        </w:rPr>
        <w:t>. Fu</w:t>
      </w:r>
      <w:r w:rsidRPr="002C19AA">
        <w:rPr>
          <w:rFonts w:ascii="Book Antiqua" w:hAnsi="Book Antiqua"/>
        </w:rPr>
        <w:t>r</w:t>
      </w:r>
      <w:r w:rsidR="004454CF" w:rsidRPr="002C19AA">
        <w:rPr>
          <w:rFonts w:ascii="Book Antiqua" w:hAnsi="Book Antiqua"/>
        </w:rPr>
        <w:t>t</w:t>
      </w:r>
      <w:r w:rsidRPr="002C19AA">
        <w:rPr>
          <w:rFonts w:ascii="Book Antiqua" w:hAnsi="Book Antiqua"/>
        </w:rPr>
        <w:t>he</w:t>
      </w:r>
      <w:r w:rsidR="004454CF" w:rsidRPr="002C19AA">
        <w:rPr>
          <w:rFonts w:ascii="Book Antiqua" w:hAnsi="Book Antiqua"/>
        </w:rPr>
        <w:t xml:space="preserve">r </w:t>
      </w:r>
      <w:r w:rsidRPr="002C19AA">
        <w:rPr>
          <w:rFonts w:ascii="Book Antiqua" w:hAnsi="Book Antiqua"/>
        </w:rPr>
        <w:t>investigation</w:t>
      </w:r>
      <w:r w:rsidR="004454CF" w:rsidRPr="002C19AA">
        <w:rPr>
          <w:rFonts w:ascii="Book Antiqua" w:hAnsi="Book Antiqua"/>
        </w:rPr>
        <w:t xml:space="preserve">s are needed to ascertain whether </w:t>
      </w:r>
      <w:r w:rsidRPr="002C19AA">
        <w:rPr>
          <w:rFonts w:ascii="Book Antiqua" w:hAnsi="Book Antiqua"/>
        </w:rPr>
        <w:t>Sox9</w:t>
      </w:r>
      <w:r w:rsidRPr="002C19AA">
        <w:rPr>
          <w:rFonts w:ascii="Book Antiqua" w:hAnsi="Book Antiqua"/>
          <w:vertAlign w:val="superscript"/>
        </w:rPr>
        <w:t>+</w:t>
      </w:r>
      <w:r w:rsidR="004454CF" w:rsidRPr="002C19AA">
        <w:rPr>
          <w:rFonts w:ascii="Book Antiqua" w:hAnsi="Book Antiqua"/>
        </w:rPr>
        <w:t>CD133</w:t>
      </w:r>
      <w:r w:rsidR="004454CF" w:rsidRPr="002C19AA">
        <w:rPr>
          <w:rFonts w:ascii="Book Antiqua" w:hAnsi="Book Antiqua"/>
          <w:vertAlign w:val="superscript"/>
        </w:rPr>
        <w:t>+</w:t>
      </w:r>
      <w:r w:rsidR="004454CF" w:rsidRPr="002C19AA">
        <w:rPr>
          <w:rFonts w:ascii="Book Antiqua" w:hAnsi="Book Antiqua"/>
        </w:rPr>
        <w:t xml:space="preserve"> cells are </w:t>
      </w:r>
      <w:r w:rsidRPr="002C19AA">
        <w:rPr>
          <w:rFonts w:ascii="Book Antiqua" w:hAnsi="Book Antiqua"/>
        </w:rPr>
        <w:t xml:space="preserve">identical </w:t>
      </w:r>
      <w:r w:rsidR="004454CF" w:rsidRPr="002C19AA">
        <w:rPr>
          <w:rFonts w:ascii="Book Antiqua" w:hAnsi="Book Antiqua"/>
        </w:rPr>
        <w:t>t</w:t>
      </w:r>
      <w:r w:rsidRPr="002C19AA">
        <w:rPr>
          <w:rFonts w:ascii="Book Antiqua" w:hAnsi="Book Antiqua"/>
        </w:rPr>
        <w:t>o</w:t>
      </w:r>
      <w:r w:rsidR="004454CF" w:rsidRPr="002C19AA">
        <w:rPr>
          <w:rFonts w:ascii="Book Antiqua" w:hAnsi="Book Antiqua"/>
        </w:rPr>
        <w:t>, or di</w:t>
      </w:r>
      <w:r w:rsidR="00681B3A" w:rsidRPr="002C19AA">
        <w:rPr>
          <w:rFonts w:ascii="Book Antiqua" w:hAnsi="Book Antiqua"/>
        </w:rPr>
        <w:t xml:space="preserve">stinct </w:t>
      </w:r>
      <w:r w:rsidR="004454CF" w:rsidRPr="002C19AA">
        <w:rPr>
          <w:rFonts w:ascii="Book Antiqua" w:hAnsi="Book Antiqua"/>
        </w:rPr>
        <w:t>from, the colony-forming Lgr5</w:t>
      </w:r>
      <w:r w:rsidR="00835CBF" w:rsidRPr="002C19AA">
        <w:rPr>
          <w:rFonts w:ascii="Book Antiqua" w:hAnsi="Book Antiqua"/>
        </w:rPr>
        <w:t xml:space="preserve"> </w:t>
      </w:r>
      <w:r w:rsidR="00835CBF" w:rsidRPr="002C19AA">
        <w:rPr>
          <w:rFonts w:ascii="Book Antiqua" w:hAnsi="Book Antiqua"/>
          <w:lang w:bidi="ar-SA"/>
        </w:rPr>
        <w:t>[</w:t>
      </w:r>
      <w:r w:rsidR="00835CBF" w:rsidRPr="002C19AA">
        <w:rPr>
          <w:rStyle w:val="st"/>
          <w:rFonts w:ascii="Book Antiqua" w:hAnsi="Book Antiqua"/>
        </w:rPr>
        <w:t xml:space="preserve">leucine-rich repeat-containing </w:t>
      </w:r>
      <w:r w:rsidR="00835CBF" w:rsidRPr="002C19AA">
        <w:rPr>
          <w:rStyle w:val="st"/>
          <w:rFonts w:ascii="Book Antiqua" w:hAnsi="Book Antiqua"/>
        </w:rPr>
        <w:lastRenderedPageBreak/>
        <w:t>G-protein coupled receptor 5, also known as GPR49 or GPR67 (G-protein coupled receptor 49 or 67)]</w:t>
      </w:r>
      <w:r w:rsidR="004454CF" w:rsidRPr="002C19AA">
        <w:rPr>
          <w:rFonts w:ascii="Book Antiqua" w:hAnsi="Book Antiqua"/>
        </w:rPr>
        <w:t xml:space="preserve">-expressing cells </w:t>
      </w:r>
      <w:r w:rsidR="00DE521A" w:rsidRPr="002C19AA">
        <w:rPr>
          <w:rFonts w:ascii="Book Antiqua" w:hAnsi="Book Antiqua"/>
        </w:rPr>
        <w:t xml:space="preserve">described </w:t>
      </w:r>
      <w:r w:rsidR="00DE521A" w:rsidRPr="002C19AA">
        <w:rPr>
          <w:rFonts w:ascii="Book Antiqua" w:hAnsi="Book Antiqua"/>
          <w:lang w:bidi="ar-SA"/>
        </w:rPr>
        <w:t>below</w:t>
      </w:r>
      <w:r w:rsidR="004454CF" w:rsidRPr="002C19AA">
        <w:rPr>
          <w:rFonts w:ascii="Book Antiqua" w:hAnsi="Book Antiqua"/>
        </w:rPr>
        <w:t xml:space="preserve">. </w:t>
      </w:r>
      <w:r w:rsidR="00681B3A" w:rsidRPr="002C19AA">
        <w:rPr>
          <w:rFonts w:ascii="Book Antiqua" w:hAnsi="Book Antiqua"/>
        </w:rPr>
        <w:t>However</w:t>
      </w:r>
      <w:r w:rsidR="004454CF" w:rsidRPr="002C19AA">
        <w:rPr>
          <w:rFonts w:ascii="Book Antiqua" w:hAnsi="Book Antiqua"/>
        </w:rPr>
        <w:t>, Sox9-positive duct</w:t>
      </w:r>
      <w:r w:rsidR="0045330F" w:rsidRPr="002C19AA">
        <w:rPr>
          <w:rFonts w:ascii="Book Antiqua" w:hAnsi="Book Antiqua"/>
        </w:rPr>
        <w:t>al</w:t>
      </w:r>
      <w:r w:rsidR="00681B3A" w:rsidRPr="002C19AA">
        <w:rPr>
          <w:rFonts w:ascii="Book Antiqua" w:hAnsi="Book Antiqua"/>
        </w:rPr>
        <w:t xml:space="preserve"> and </w:t>
      </w:r>
      <w:proofErr w:type="spellStart"/>
      <w:r w:rsidR="00681B3A" w:rsidRPr="002C19AA">
        <w:rPr>
          <w:rFonts w:ascii="Book Antiqua" w:hAnsi="Book Antiqua"/>
        </w:rPr>
        <w:t>centroacinar</w:t>
      </w:r>
      <w:proofErr w:type="spellEnd"/>
      <w:r w:rsidR="00681B3A" w:rsidRPr="002C19AA">
        <w:rPr>
          <w:rFonts w:ascii="Book Antiqua" w:hAnsi="Book Antiqua"/>
        </w:rPr>
        <w:t xml:space="preserve"> cells ar</w:t>
      </w:r>
      <w:r w:rsidR="004454CF" w:rsidRPr="002C19AA">
        <w:rPr>
          <w:rFonts w:ascii="Book Antiqua" w:hAnsi="Book Antiqua"/>
        </w:rPr>
        <w:t xml:space="preserve">e </w:t>
      </w:r>
      <w:r w:rsidR="00681B3A" w:rsidRPr="002C19AA">
        <w:rPr>
          <w:rFonts w:ascii="Book Antiqua" w:hAnsi="Book Antiqua"/>
        </w:rPr>
        <w:t>u</w:t>
      </w:r>
      <w:r w:rsidR="004454CF" w:rsidRPr="002C19AA">
        <w:rPr>
          <w:rFonts w:ascii="Book Antiqua" w:hAnsi="Book Antiqua"/>
        </w:rPr>
        <w:t>n</w:t>
      </w:r>
      <w:r w:rsidR="00681B3A" w:rsidRPr="002C19AA">
        <w:rPr>
          <w:rFonts w:ascii="Book Antiqua" w:hAnsi="Book Antiqua"/>
        </w:rPr>
        <w:t xml:space="preserve">able </w:t>
      </w:r>
      <w:r w:rsidR="004454CF" w:rsidRPr="002C19AA">
        <w:rPr>
          <w:rFonts w:ascii="Book Antiqua" w:hAnsi="Book Antiqua"/>
        </w:rPr>
        <w:t>t</w:t>
      </w:r>
      <w:r w:rsidR="00681B3A" w:rsidRPr="002C19AA">
        <w:rPr>
          <w:rFonts w:ascii="Book Antiqua" w:hAnsi="Book Antiqua"/>
        </w:rPr>
        <w:t>o</w:t>
      </w:r>
      <w:r w:rsidR="004454CF" w:rsidRPr="002C19AA">
        <w:rPr>
          <w:rFonts w:ascii="Book Antiqua" w:hAnsi="Book Antiqua"/>
        </w:rPr>
        <w:t xml:space="preserve"> </w:t>
      </w:r>
      <w:r w:rsidR="00681B3A" w:rsidRPr="002C19AA">
        <w:rPr>
          <w:rFonts w:ascii="Book Antiqua" w:hAnsi="Book Antiqua"/>
        </w:rPr>
        <w:t>produc</w:t>
      </w:r>
      <w:r w:rsidR="004454CF" w:rsidRPr="002C19AA">
        <w:rPr>
          <w:rFonts w:ascii="Book Antiqua" w:hAnsi="Book Antiqua"/>
        </w:rPr>
        <w:t xml:space="preserve">e </w:t>
      </w:r>
      <w:r w:rsidR="00730C69">
        <w:rPr>
          <w:rFonts w:ascii="Book Antiqua" w:hAnsi="Book Antiqua"/>
        </w:rPr>
        <w:t>β</w:t>
      </w:r>
      <w:r w:rsidR="00730C69">
        <w:rPr>
          <w:rFonts w:ascii="Book Antiqua" w:hAnsi="Book Antiqua" w:hint="eastAsia"/>
          <w:lang w:eastAsia="zh-CN"/>
        </w:rPr>
        <w:t>-</w:t>
      </w:r>
      <w:r w:rsidR="004454CF" w:rsidRPr="002C19AA">
        <w:rPr>
          <w:rFonts w:ascii="Book Antiqua" w:hAnsi="Book Antiqua"/>
        </w:rPr>
        <w:t xml:space="preserve">cells in </w:t>
      </w:r>
      <w:r w:rsidR="00681B3A" w:rsidRPr="002C19AA">
        <w:rPr>
          <w:rFonts w:ascii="Book Antiqua" w:hAnsi="Book Antiqua"/>
        </w:rPr>
        <w:t>a few experiments</w:t>
      </w:r>
      <w:r w:rsidR="00681B3A" w:rsidRPr="002C19AA">
        <w:rPr>
          <w:rFonts w:ascii="Book Antiqua" w:hAnsi="Book Antiqua"/>
          <w:i/>
          <w:iCs/>
        </w:rPr>
        <w:t xml:space="preserve"> </w:t>
      </w:r>
      <w:r w:rsidR="00681B3A" w:rsidRPr="002C19AA">
        <w:rPr>
          <w:rFonts w:ascii="Book Antiqua" w:hAnsi="Book Antiqua"/>
          <w:iCs/>
        </w:rPr>
        <w:t xml:space="preserve">for </w:t>
      </w:r>
      <w:r w:rsidR="004454CF" w:rsidRPr="002C19AA">
        <w:rPr>
          <w:rFonts w:ascii="Book Antiqua" w:hAnsi="Book Antiqua"/>
        </w:rPr>
        <w:t>regeneration or trans differentiation</w:t>
      </w:r>
      <w:r w:rsidR="00681B3A" w:rsidRPr="002C19AA">
        <w:rPr>
          <w:rFonts w:ascii="Book Antiqua" w:hAnsi="Book Antiqua"/>
        </w:rPr>
        <w:t>,</w:t>
      </w:r>
      <w:r w:rsidR="004454CF" w:rsidRPr="002C19AA">
        <w:rPr>
          <w:rFonts w:ascii="Book Antiqua" w:hAnsi="Book Antiqua"/>
        </w:rPr>
        <w:t xml:space="preserve"> such as </w:t>
      </w:r>
      <w:r w:rsidR="00681B3A" w:rsidRPr="002C19AA">
        <w:rPr>
          <w:rFonts w:ascii="Book Antiqua" w:hAnsi="Book Antiqua"/>
        </w:rPr>
        <w:t xml:space="preserve">with </w:t>
      </w:r>
      <w:r w:rsidR="004454CF" w:rsidRPr="002C19AA">
        <w:rPr>
          <w:rFonts w:ascii="Book Antiqua" w:hAnsi="Book Antiqua"/>
        </w:rPr>
        <w:t xml:space="preserve">cerulean-induced acute pancreatitis, </w:t>
      </w:r>
      <w:r w:rsidR="0035002A" w:rsidRPr="002C19AA">
        <w:rPr>
          <w:rFonts w:ascii="Book Antiqua" w:hAnsi="Book Antiqua"/>
        </w:rPr>
        <w:t xml:space="preserve">an </w:t>
      </w:r>
      <w:r w:rsidR="00681B3A" w:rsidRPr="002C19AA">
        <w:rPr>
          <w:rFonts w:ascii="Book Antiqua" w:hAnsi="Book Antiqua"/>
          <w:i/>
          <w:iCs/>
        </w:rPr>
        <w:t>in vitro</w:t>
      </w:r>
      <w:r w:rsidR="00681B3A" w:rsidRPr="002C19AA">
        <w:rPr>
          <w:rFonts w:ascii="Book Antiqua" w:hAnsi="Book Antiqua"/>
        </w:rPr>
        <w:t xml:space="preserve"> culture experiment, pancreatic duct ligation (PDL), partial pancreatectomy and </w:t>
      </w:r>
      <w:r w:rsidR="004454CF" w:rsidRPr="002C19AA">
        <w:rPr>
          <w:rFonts w:ascii="Book Antiqua" w:hAnsi="Book Antiqua"/>
        </w:rPr>
        <w:t xml:space="preserve">a </w:t>
      </w:r>
      <w:proofErr w:type="spellStart"/>
      <w:r w:rsidR="004454CF" w:rsidRPr="002C19AA">
        <w:rPr>
          <w:rFonts w:ascii="Book Antiqua" w:hAnsi="Book Antiqua"/>
        </w:rPr>
        <w:t>str</w:t>
      </w:r>
      <w:r w:rsidR="00681B3A" w:rsidRPr="002C19AA">
        <w:rPr>
          <w:rFonts w:ascii="Book Antiqua" w:hAnsi="Book Antiqua"/>
        </w:rPr>
        <w:t>eptozotocin</w:t>
      </w:r>
      <w:proofErr w:type="spellEnd"/>
      <w:r w:rsidR="00681B3A" w:rsidRPr="002C19AA">
        <w:rPr>
          <w:rFonts w:ascii="Book Antiqua" w:hAnsi="Book Antiqua"/>
        </w:rPr>
        <w:t>-induced diabetic</w:t>
      </w:r>
      <w:r w:rsidR="004454CF" w:rsidRPr="002C19AA">
        <w:rPr>
          <w:rFonts w:ascii="Book Antiqua" w:hAnsi="Book Antiqua"/>
        </w:rPr>
        <w:t xml:space="preserve"> </w:t>
      </w:r>
      <w:r w:rsidR="00681B3A" w:rsidRPr="002C19AA">
        <w:rPr>
          <w:rFonts w:ascii="Book Antiqua" w:hAnsi="Book Antiqua"/>
        </w:rPr>
        <w:t>model</w:t>
      </w:r>
      <w:r w:rsidR="004454CF"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dCI+WzE5LDIyXTwvc3R5bGU+PC9EaXNwbGF5VGV4dD48cmVjb3JkPjxyZWMtbnVtYmVyPjk3NjU8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Y2FsPjxwYWdlcz4zNC00MTwvcGFnZXM+PHZvbHVtZT40Mzwvdm9sdW1lPjxudW1iZXI+MTwvbnVt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</w:fldData>
        </w:fldChar>
      </w:r>
      <w:r w:rsidR="004454CF" w:rsidRPr="002C19AA">
        <w:rPr>
          <w:rFonts w:ascii="Book Antiqua" w:hAnsi="Book Antiqua" w:cs="Trade Gothic LT Std"/>
        </w:rPr>
        <w:instrText xml:space="preserve"> ADDIN EN.CITE </w:instrText>
      </w:r>
      <w:r w:rsidR="004454CF" w:rsidRPr="002C19AA">
        <w:rPr>
          <w:rFonts w:ascii="Book Antiqua" w:hAnsi="Book Antiqua" w:cs="Trade Gothic LT Std"/>
        </w:rPr>
        <w:fldChar w:fldCharType="begin">
          <w:fldData xml:space="preserve">PEVuZE5vdGU+PENpdGU+PEF1dGhvcj5GdXJ1eWFtYTwvQXV0aG9yPjxZZWFyPjIwMTE8L1llYXI+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</w:fldData>
        </w:fldChar>
      </w:r>
      <w:r w:rsidR="004454CF" w:rsidRPr="002C19AA">
        <w:rPr>
          <w:rFonts w:ascii="Book Antiqua" w:hAnsi="Book Antiqua" w:cs="Trade Gothic LT Std"/>
        </w:rPr>
        <w:instrText xml:space="preserve"> ADDIN EN.CITE.DATA </w:instrText>
      </w:r>
      <w:r w:rsidR="004454CF" w:rsidRPr="002C19AA">
        <w:rPr>
          <w:rFonts w:ascii="Book Antiqua" w:hAnsi="Book Antiqua" w:cs="Trade Gothic LT Std"/>
        </w:rPr>
      </w:r>
      <w:r w:rsidR="004454CF" w:rsidRPr="002C19AA">
        <w:rPr>
          <w:rFonts w:ascii="Book Antiqua" w:hAnsi="Book Antiqua" w:cs="Trade Gothic LT Std"/>
        </w:rPr>
        <w:fldChar w:fldCharType="end"/>
      </w:r>
      <w:r w:rsidR="004454CF" w:rsidRPr="002C19AA">
        <w:rPr>
          <w:rFonts w:ascii="Book Antiqua" w:hAnsi="Book Antiqua" w:cs="Trade Gothic LT Std"/>
        </w:rPr>
      </w:r>
      <w:r w:rsidR="004454CF" w:rsidRPr="002C19AA">
        <w:rPr>
          <w:rFonts w:ascii="Book Antiqua" w:hAnsi="Book Antiqua" w:cs="Trade Gothic LT Std"/>
        </w:rPr>
        <w:fldChar w:fldCharType="separate"/>
      </w:r>
      <w:r w:rsidR="004454CF" w:rsidRPr="002C19AA">
        <w:rPr>
          <w:rFonts w:ascii="Book Antiqua" w:hAnsi="Book Antiqua" w:cs="Trade Gothic LT Std"/>
          <w:noProof/>
          <w:vertAlign w:val="superscript"/>
        </w:rPr>
        <w:t>[19,22]</w:t>
      </w:r>
      <w:r w:rsidR="004454CF" w:rsidRPr="002C19AA">
        <w:rPr>
          <w:rFonts w:ascii="Book Antiqua" w:hAnsi="Book Antiqua" w:cs="Trade Gothic LT Std"/>
        </w:rPr>
        <w:fldChar w:fldCharType="end"/>
      </w:r>
      <w:r w:rsidR="004454CF" w:rsidRPr="002C19AA">
        <w:rPr>
          <w:rFonts w:ascii="Book Antiqua" w:hAnsi="Book Antiqua"/>
        </w:rPr>
        <w:t xml:space="preserve">. </w:t>
      </w:r>
      <w:r w:rsidR="00681B3A" w:rsidRPr="002C19AA">
        <w:rPr>
          <w:rFonts w:ascii="Book Antiqua" w:hAnsi="Book Antiqua"/>
        </w:rPr>
        <w:t>Originated from the posterior foregut endoderm</w:t>
      </w:r>
      <w:r w:rsidR="004454CF" w:rsidRPr="002C19AA">
        <w:rPr>
          <w:rFonts w:ascii="Book Antiqua" w:hAnsi="Book Antiqua"/>
        </w:rPr>
        <w:t>, a human bile duct progenitor population known as “</w:t>
      </w:r>
      <w:r w:rsidR="00730C69">
        <w:rPr>
          <w:rFonts w:ascii="Book Antiqua" w:hAnsi="Book Antiqua"/>
        </w:rPr>
        <w:t>biliary tree-derived cells”</w:t>
      </w:r>
      <w:r w:rsidR="004454CF" w:rsidRPr="002C19AA">
        <w:rPr>
          <w:rFonts w:ascii="Book Antiqua" w:hAnsi="Book Antiqua"/>
          <w:lang w:bidi="ar-SA"/>
        </w:rPr>
        <w:fldChar w:fldCharType="begin">
          <w:fldData xml:space="preserve">PEVuZE5vdGU+PENpdGU+PEF1dGhvcj5XYW5nPC9BdXRob3I+PFllYXI+MjAxMzwvWWVhcj48UmVj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ZT48YWJici0xPlN0ZW0gY2VsbHM8L2FiYnItMT48L2FsdC1wZXJpb2RpY2FsPjxwYWdlcz4xOTY2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PEVuZE5vdGU+PENpdGU+PEF1dGhvcj5XYW5nPC9BdXRob3I+PFllYXI+MjAxMzwvWWVhcj48UmVj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ZT48YWJici0xPlN0ZW0gY2VsbHM8L2FiYnItMT48L2FsdC1wZXJpb2RpY2FsPjxwYWdlcz4xOTY2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4454CF" w:rsidRPr="002C19AA">
        <w:rPr>
          <w:rFonts w:ascii="Book Antiqua" w:hAnsi="Book Antiqua"/>
          <w:lang w:bidi="ar-SA"/>
        </w:rPr>
      </w:r>
      <w:r w:rsidR="004454CF" w:rsidRPr="002C19AA">
        <w:rPr>
          <w:rFonts w:ascii="Book Antiqua" w:hAnsi="Book Antiqua"/>
          <w:lang w:bidi="ar-SA"/>
        </w:rPr>
        <w:fldChar w:fldCharType="separate"/>
      </w:r>
      <w:r w:rsidR="004454CF" w:rsidRPr="002C19AA">
        <w:rPr>
          <w:rFonts w:ascii="Book Antiqua" w:hAnsi="Book Antiqua"/>
          <w:noProof/>
          <w:vertAlign w:val="superscript"/>
          <w:lang w:bidi="ar-SA"/>
        </w:rPr>
        <w:t>[23]</w:t>
      </w:r>
      <w:r w:rsidR="004454CF" w:rsidRPr="002C19AA">
        <w:rPr>
          <w:rFonts w:ascii="Book Antiqua" w:hAnsi="Book Antiqua"/>
          <w:lang w:bidi="ar-SA"/>
        </w:rPr>
        <w:fldChar w:fldCharType="end"/>
      </w:r>
      <w:r w:rsidR="00681B3A" w:rsidRPr="002C19AA">
        <w:rPr>
          <w:rFonts w:ascii="Book Antiqua" w:hAnsi="Book Antiqua"/>
        </w:rPr>
        <w:t xml:space="preserve"> may have a</w:t>
      </w:r>
      <w:r w:rsidR="004454CF" w:rsidRPr="002C19AA">
        <w:rPr>
          <w:rFonts w:ascii="Book Antiqua" w:hAnsi="Book Antiqua"/>
        </w:rPr>
        <w:t xml:space="preserve"> MPP </w:t>
      </w:r>
      <w:r w:rsidR="00681B3A" w:rsidRPr="002C19AA">
        <w:rPr>
          <w:rFonts w:ascii="Book Antiqua" w:hAnsi="Book Antiqua"/>
        </w:rPr>
        <w:t xml:space="preserve">potential </w:t>
      </w:r>
      <w:r w:rsidR="004454CF" w:rsidRPr="002C19AA">
        <w:rPr>
          <w:rFonts w:ascii="Book Antiqua" w:hAnsi="Book Antiqua"/>
        </w:rPr>
        <w:t xml:space="preserve">and </w:t>
      </w:r>
      <w:r w:rsidR="00681B3A" w:rsidRPr="002C19AA">
        <w:rPr>
          <w:rFonts w:ascii="Book Antiqua" w:hAnsi="Book Antiqua"/>
        </w:rPr>
        <w:t xml:space="preserve">give rise </w:t>
      </w:r>
      <w:r w:rsidR="004454CF" w:rsidRPr="002C19AA">
        <w:rPr>
          <w:rFonts w:ascii="Book Antiqua" w:hAnsi="Book Antiqua"/>
        </w:rPr>
        <w:t>to</w:t>
      </w:r>
      <w:r w:rsidR="00681B3A" w:rsidRPr="002C19AA">
        <w:rPr>
          <w:rFonts w:ascii="Book Antiqua" w:hAnsi="Book Antiqua"/>
        </w:rPr>
        <w:t xml:space="preserve"> islet </w:t>
      </w:r>
      <w:r w:rsidR="004454CF" w:rsidRPr="002C19AA">
        <w:rPr>
          <w:rFonts w:ascii="Book Antiqua" w:hAnsi="Book Antiqua"/>
        </w:rPr>
        <w:t xml:space="preserve">lineages. However, the purified population, molecular profile and </w:t>
      </w:r>
      <w:r w:rsidR="00DE521A" w:rsidRPr="002C19AA">
        <w:rPr>
          <w:rFonts w:ascii="Book Antiqua" w:hAnsi="Book Antiqua"/>
        </w:rPr>
        <w:t xml:space="preserve">detailed </w:t>
      </w:r>
      <w:r w:rsidR="004454CF" w:rsidRPr="002C19AA">
        <w:rPr>
          <w:rFonts w:ascii="Book Antiqua" w:hAnsi="Book Antiqua"/>
        </w:rPr>
        <w:t xml:space="preserve">developmental potential </w:t>
      </w:r>
      <w:r w:rsidR="00036980" w:rsidRPr="002C19AA">
        <w:rPr>
          <w:rFonts w:ascii="Book Antiqua" w:hAnsi="Book Antiqua"/>
        </w:rPr>
        <w:t xml:space="preserve">of these “tree-derived cells” </w:t>
      </w:r>
      <w:r w:rsidR="004454CF" w:rsidRPr="002C19AA">
        <w:rPr>
          <w:rFonts w:ascii="Book Antiqua" w:hAnsi="Book Antiqua"/>
        </w:rPr>
        <w:t xml:space="preserve">require further investigations. </w:t>
      </w:r>
    </w:p>
    <w:p w14:paraId="4E73D6EF" w14:textId="77777777" w:rsidR="004454CF" w:rsidRPr="002C19AA" w:rsidRDefault="004454CF" w:rsidP="004B7102">
      <w:pPr>
        <w:spacing w:line="360" w:lineRule="auto"/>
        <w:jc w:val="both"/>
        <w:rPr>
          <w:rFonts w:ascii="Book Antiqua" w:hAnsi="Book Antiqua"/>
          <w:b/>
          <w:bCs/>
        </w:rPr>
      </w:pPr>
    </w:p>
    <w:p w14:paraId="7E73E2BE" w14:textId="23A7475B" w:rsidR="004454CF" w:rsidRPr="00730C69" w:rsidRDefault="004454CF" w:rsidP="00730C69">
      <w:pPr>
        <w:pStyle w:val="Heading3"/>
        <w:numPr>
          <w:ilvl w:val="0"/>
          <w:numId w:val="0"/>
        </w:numPr>
        <w:spacing w:before="0" w:line="360" w:lineRule="auto"/>
        <w:jc w:val="both"/>
        <w:rPr>
          <w:rFonts w:ascii="Book Antiqua" w:eastAsia="宋体" w:hAnsi="Book Antiqua"/>
          <w:b/>
          <w:color w:val="auto"/>
          <w:lang w:eastAsia="zh-CN"/>
        </w:rPr>
      </w:pPr>
      <w:r w:rsidRPr="00730C69">
        <w:rPr>
          <w:rFonts w:ascii="Book Antiqua" w:hAnsi="Book Antiqua"/>
          <w:b/>
          <w:color w:val="auto"/>
        </w:rPr>
        <w:t>Pdx1-expressing MPP</w:t>
      </w:r>
    </w:p>
    <w:p w14:paraId="3ECE983F" w14:textId="40CEEC8A" w:rsidR="004454CF" w:rsidRPr="002C19AA" w:rsidRDefault="004454CF" w:rsidP="004B7102">
      <w:pPr>
        <w:spacing w:line="360" w:lineRule="auto"/>
        <w:jc w:val="both"/>
        <w:rPr>
          <w:rFonts w:ascii="Book Antiqua" w:hAnsi="Book Antiqua"/>
        </w:rPr>
      </w:pPr>
      <w:r w:rsidRPr="002C19AA">
        <w:rPr>
          <w:rFonts w:ascii="Book Antiqua" w:hAnsi="Book Antiqua"/>
        </w:rPr>
        <w:t>A cluster of unique cells in the thickened DE epithelium along the dorsal and ventral surf</w:t>
      </w:r>
      <w:r w:rsidR="0035002A" w:rsidRPr="002C19AA">
        <w:rPr>
          <w:rFonts w:ascii="Book Antiqua" w:hAnsi="Book Antiqua"/>
        </w:rPr>
        <w:t>aces of the posterior foregut in</w:t>
      </w:r>
      <w:r w:rsidRPr="002C19AA">
        <w:rPr>
          <w:rFonts w:ascii="Book Antiqua" w:hAnsi="Book Antiqua"/>
        </w:rPr>
        <w:t xml:space="preserve"> E9.0-9.5 </w:t>
      </w:r>
      <w:r w:rsidR="0045330F" w:rsidRPr="002C19AA">
        <w:rPr>
          <w:rFonts w:ascii="Book Antiqua" w:hAnsi="Book Antiqua"/>
        </w:rPr>
        <w:t xml:space="preserve">mouse embryos </w:t>
      </w:r>
      <w:r w:rsidRPr="002C19AA">
        <w:rPr>
          <w:rFonts w:ascii="Book Antiqua" w:hAnsi="Book Antiqua"/>
        </w:rPr>
        <w:t xml:space="preserve">expresses the </w:t>
      </w:r>
      <w:proofErr w:type="spellStart"/>
      <w:r w:rsidR="0045330F" w:rsidRPr="002C19AA">
        <w:rPr>
          <w:rFonts w:ascii="Book Antiqua" w:hAnsi="Book Antiqua"/>
        </w:rPr>
        <w:t>homeobox</w:t>
      </w:r>
      <w:proofErr w:type="spellEnd"/>
      <w:r w:rsidR="0045330F" w:rsidRPr="002C19AA">
        <w:rPr>
          <w:rFonts w:ascii="Book Antiqua" w:hAnsi="Book Antiqua"/>
          <w:i/>
        </w:rPr>
        <w:t xml:space="preserve"> </w:t>
      </w:r>
      <w:r w:rsidRPr="002C19AA">
        <w:rPr>
          <w:rFonts w:ascii="Book Antiqua" w:hAnsi="Book Antiqua"/>
        </w:rPr>
        <w:t xml:space="preserve">gene named </w:t>
      </w:r>
      <w:r w:rsidRPr="002C19AA">
        <w:rPr>
          <w:rFonts w:ascii="Book Antiqua" w:hAnsi="Book Antiqua"/>
          <w:i/>
          <w:iCs/>
        </w:rPr>
        <w:t>Pdx1</w:t>
      </w:r>
      <w:r w:rsidR="00957F4D" w:rsidRPr="002C19AA">
        <w:rPr>
          <w:rFonts w:ascii="Book Antiqua" w:hAnsi="Book Antiqua"/>
          <w:i/>
          <w:iCs/>
        </w:rPr>
        <w:t xml:space="preserve"> </w:t>
      </w:r>
      <w:r w:rsidR="00957F4D" w:rsidRPr="002C19AA">
        <w:rPr>
          <w:rFonts w:ascii="Book Antiqua" w:hAnsi="Book Antiqua"/>
        </w:rPr>
        <w:t>(</w:t>
      </w:r>
      <w:r w:rsidR="00957F4D" w:rsidRPr="002C19AA">
        <w:rPr>
          <w:rFonts w:ascii="Book Antiqua" w:hAnsi="Book Antiqua"/>
          <w:i/>
        </w:rPr>
        <w:t xml:space="preserve">pancreas and duodenum </w:t>
      </w:r>
      <w:r w:rsidR="00411F26" w:rsidRPr="002C19AA">
        <w:rPr>
          <w:rFonts w:ascii="Book Antiqua" w:hAnsi="Book Antiqua"/>
          <w:i/>
        </w:rPr>
        <w:t xml:space="preserve">transcription factor </w:t>
      </w:r>
      <w:r w:rsidR="00957F4D" w:rsidRPr="002C19AA">
        <w:rPr>
          <w:rFonts w:ascii="Book Antiqua" w:hAnsi="Book Antiqua"/>
          <w:i/>
        </w:rPr>
        <w:t>1</w:t>
      </w:r>
      <w:r w:rsidR="00957F4D" w:rsidRPr="002C19AA">
        <w:rPr>
          <w:rFonts w:ascii="Book Antiqua" w:hAnsi="Book Antiqua"/>
        </w:rPr>
        <w:t>)</w:t>
      </w:r>
      <w:r w:rsidR="008245FD" w:rsidRPr="002C19AA">
        <w:rPr>
          <w:rFonts w:ascii="Book Antiqua" w:hAnsi="Book Antiqua"/>
        </w:rPr>
        <w:t>. The latter encodes</w:t>
      </w:r>
      <w:r w:rsidRPr="002C19AA">
        <w:rPr>
          <w:rFonts w:ascii="Book Antiqua" w:hAnsi="Book Antiqua"/>
        </w:rPr>
        <w:t xml:space="preserve"> a </w:t>
      </w:r>
      <w:proofErr w:type="spellStart"/>
      <w:r w:rsidR="00850DDF" w:rsidRPr="002C19AA">
        <w:rPr>
          <w:rFonts w:ascii="Book Antiqua" w:hAnsi="Book Antiqua"/>
        </w:rPr>
        <w:t>parahox</w:t>
      </w:r>
      <w:proofErr w:type="spellEnd"/>
      <w:r w:rsidR="00850DDF" w:rsidRPr="002C19AA">
        <w:rPr>
          <w:rFonts w:ascii="Book Antiqua" w:hAnsi="Book Antiqua"/>
        </w:rPr>
        <w:t xml:space="preserve"> </w:t>
      </w:r>
      <w:proofErr w:type="spellStart"/>
      <w:r w:rsidR="00850DDF" w:rsidRPr="002C19AA">
        <w:rPr>
          <w:rFonts w:ascii="Book Antiqua" w:hAnsi="Book Antiqua"/>
        </w:rPr>
        <w:t>homeobox</w:t>
      </w:r>
      <w:proofErr w:type="spellEnd"/>
      <w:r w:rsidR="00850DDF" w:rsidRPr="002C19AA">
        <w:rPr>
          <w:rFonts w:ascii="Book Antiqua" w:hAnsi="Book Antiqua"/>
        </w:rPr>
        <w:t xml:space="preserve">-containing </w:t>
      </w:r>
      <w:r w:rsidRPr="002C19AA">
        <w:rPr>
          <w:rFonts w:ascii="Book Antiqua" w:hAnsi="Book Antiqua"/>
        </w:rPr>
        <w:t>factor</w:t>
      </w:r>
      <w:r w:rsidR="00FE6841" w:rsidRPr="002C19AA">
        <w:rPr>
          <w:rFonts w:ascii="Book Antiqua" w:hAnsi="Book Antiqua"/>
        </w:rPr>
        <w:t>, critical for</w:t>
      </w:r>
      <w:r w:rsidRPr="002C19AA">
        <w:rPr>
          <w:rFonts w:ascii="Book Antiqua" w:hAnsi="Book Antiqua"/>
        </w:rPr>
        <w:t xml:space="preserve"> the establishment of prim</w:t>
      </w:r>
      <w:r w:rsidR="000E6B4D">
        <w:rPr>
          <w:rFonts w:ascii="Book Antiqua" w:hAnsi="Book Antiqua"/>
        </w:rPr>
        <w:t>itive pancreas</w:t>
      </w:r>
      <w:r w:rsidRPr="002C19AA">
        <w:rPr>
          <w:rFonts w:ascii="Book Antiqua" w:eastAsia="MS PMincho" w:hAnsi="Book Antiqua"/>
        </w:rPr>
        <w:fldChar w:fldCharType="begin"/>
      </w:r>
      <w:r w:rsidRPr="002C19AA">
        <w:rPr>
          <w:rFonts w:ascii="Book Antiqua" w:eastAsia="MS PMincho" w:hAnsi="Book Antiqua"/>
        </w:rPr>
        <w:instrText xml:space="preserve"> ADDIN EN.CITE &lt;EndNote&gt;&lt;Cite&gt;&lt;Author&gt;Jonsson&lt;/Author&gt;&lt;Year&gt;1994&lt;/Year&gt;&lt;RecNum&gt;30&lt;/RecNum&gt;&lt;DisplayText&gt;&lt;style face="superscript"&gt;[24]&lt;/style&gt;&lt;/DisplayText&gt;&lt;record&gt;&lt;rec-number&gt;30&lt;/rec-number&gt;&lt;foreign-keys&gt;&lt;key app="EN" db-id="vpe5sf9r62st2le0dvl5er9d2wz0a0sz22v2" timestamp="0"&gt;30&lt;/key&gt;&lt;/foreign-keys&gt;&lt;ref-type name="Journal Article"&gt;17&lt;/ref-type&gt;&lt;contributors&gt;&lt;authors&gt;&lt;author&gt;Jonsson, J.&lt;/author&gt;&lt;author&gt;Carlsson, L.&lt;/author&gt;&lt;author&gt;Edlund, T.&lt;/author&gt;&lt;author&gt;Edlund, H.&lt;/author&gt;&lt;/authors&gt;&lt;/contributors&gt;&lt;titles&gt;&lt;title&gt;Insulin-promoter-factor 1 is required for pancreas development in mice&lt;/title&gt;&lt;secondary-title&gt;Nature&lt;/secondary-title&gt;&lt;/titles&gt;&lt;periodical&gt;&lt;full-title&gt;Nature&lt;/full-title&gt;&lt;abbr-1&gt;Nature&lt;/abbr-1&gt;&lt;/periodical&gt;&lt;pages&gt;606-9&lt;/pages&gt;&lt;volume&gt;371&lt;/volume&gt;&lt;number&gt;6498&lt;/number&gt;&lt;keywords&gt;&lt;keyword&gt;Animal&lt;/keyword&gt;&lt;keyword&gt;Cell Line&lt;/keyword&gt;&lt;keyword&gt;Cloning, Molecular&lt;/keyword&gt;&lt;keyword&gt;Female&lt;/keyword&gt;&lt;keyword&gt;Gene Targeting&lt;/keyword&gt;&lt;keyword&gt;Homeodomain Proteins&lt;/keyword&gt;&lt;keyword&gt;Mice&lt;/keyword&gt;&lt;keyword&gt;Mice, Inbred C57BL&lt;/keyword&gt;&lt;keyword&gt;Mutation&lt;/keyword&gt;&lt;keyword&gt;Pancreas/*embryology&lt;/keyword&gt;&lt;keyword&gt;Support, Non-U.S. Gov&amp;apos;t&lt;/keyword&gt;&lt;keyword&gt;Trans-Activators/genetics/*physiology&lt;/keyword&gt;&lt;/keywords&gt;&lt;dates&gt;&lt;year&gt;1994&lt;/year&gt;&lt;/dates&gt;&lt;label&gt;95021712&lt;/label&gt;&lt;urls&gt;&lt;related-urls&gt;&lt;url&gt;http://www.ncbi.nlm.nih.gov/cgi-bin/Entrez/referer?http://www.ncbi.nlm.nih.gov/htbin-post/Omim/getmim%3ffield=medline_uid&amp;amp;search=7935793&lt;/url&gt;&lt;/related-urls&gt;&lt;/urls&gt;&lt;/record&gt;&lt;/Cite&gt;&lt;/EndNote&gt;</w:instrText>
      </w:r>
      <w:r w:rsidRPr="002C19AA">
        <w:rPr>
          <w:rFonts w:ascii="Book Antiqua" w:eastAsia="MS PMincho" w:hAnsi="Book Antiqua"/>
        </w:rPr>
        <w:fldChar w:fldCharType="separate"/>
      </w:r>
      <w:r w:rsidRPr="002C19AA">
        <w:rPr>
          <w:rFonts w:ascii="Book Antiqua" w:eastAsia="MS PMincho" w:hAnsi="Book Antiqua"/>
          <w:noProof/>
          <w:vertAlign w:val="superscript"/>
        </w:rPr>
        <w:t>[24]</w:t>
      </w:r>
      <w:r w:rsidRPr="002C19AA">
        <w:rPr>
          <w:rFonts w:ascii="Book Antiqua" w:eastAsia="MS PMincho" w:hAnsi="Book Antiqua"/>
        </w:rPr>
        <w:fldChar w:fldCharType="end"/>
      </w:r>
      <w:r w:rsidR="00FE6841" w:rsidRPr="002C19AA">
        <w:rPr>
          <w:rFonts w:ascii="Book Antiqua" w:hAnsi="Book Antiqua"/>
        </w:rPr>
        <w:t xml:space="preserve"> as well as</w:t>
      </w:r>
      <w:r w:rsidRPr="002C19AA">
        <w:rPr>
          <w:rFonts w:ascii="Book Antiqua" w:hAnsi="Book Antiqua"/>
        </w:rPr>
        <w:t xml:space="preserve"> the </w:t>
      </w:r>
      <w:r w:rsidR="00FE6841" w:rsidRPr="002C19AA">
        <w:rPr>
          <w:rFonts w:ascii="Book Antiqua" w:hAnsi="Book Antiqua"/>
        </w:rPr>
        <w:t>ma</w:t>
      </w:r>
      <w:r w:rsidR="00DE521A" w:rsidRPr="002C19AA">
        <w:rPr>
          <w:rFonts w:ascii="Book Antiqua" w:hAnsi="Book Antiqua"/>
        </w:rPr>
        <w:t>intena</w:t>
      </w:r>
      <w:r w:rsidR="00FE6841" w:rsidRPr="002C19AA">
        <w:rPr>
          <w:rFonts w:ascii="Book Antiqua" w:hAnsi="Book Antiqua"/>
        </w:rPr>
        <w:t>n</w:t>
      </w:r>
      <w:r w:rsidR="00DE521A" w:rsidRPr="002C19AA">
        <w:rPr>
          <w:rFonts w:ascii="Book Antiqua" w:hAnsi="Book Antiqua"/>
        </w:rPr>
        <w:t>ce</w:t>
      </w:r>
      <w:r w:rsidRPr="002C19AA">
        <w:rPr>
          <w:rFonts w:ascii="Book Antiqua" w:hAnsi="Book Antiqua"/>
        </w:rPr>
        <w:t xml:space="preserve"> of </w:t>
      </w:r>
      <w:r w:rsidR="00653896" w:rsidRPr="002C19AA">
        <w:rPr>
          <w:rFonts w:ascii="Book Antiqua" w:hAnsi="Book Antiqua"/>
        </w:rPr>
        <w:t>functional</w:t>
      </w:r>
      <w:r w:rsidRPr="002C19AA">
        <w:rPr>
          <w:rFonts w:ascii="Book Antiqua" w:hAnsi="Book Antiqua"/>
        </w:rPr>
        <w:t xml:space="preserve"> </w:t>
      </w:r>
      <w:r w:rsidR="00AE6EE1">
        <w:rPr>
          <w:rFonts w:ascii="Book Antiqua" w:hAnsi="Book Antiqua"/>
        </w:rPr>
        <w:t>β</w:t>
      </w:r>
      <w:r w:rsidR="00AE6EE1">
        <w:rPr>
          <w:rFonts w:ascii="Book Antiqua" w:hAnsi="Book Antiqua" w:hint="eastAsia"/>
          <w:lang w:eastAsia="zh-CN"/>
        </w:rPr>
        <w:t>-</w:t>
      </w:r>
      <w:r w:rsidRPr="002C19AA">
        <w:rPr>
          <w:rFonts w:ascii="Book Antiqua" w:hAnsi="Book Antiqua"/>
        </w:rPr>
        <w:t>cells</w:t>
      </w:r>
      <w:r w:rsidRPr="002C19AA">
        <w:rPr>
          <w:rFonts w:ascii="Book Antiqua" w:eastAsia="MS PMincho" w:hAnsi="Book Antiqua"/>
        </w:rPr>
        <w:fldChar w:fldCharType="begin">
          <w:fldData xml:space="preserve">PEVuZE5vdGU+PENpdGU+PEF1dGhvcj5PaG5lZGE8L0F1dGhvcj48WWVhcj4yMDAwPC9ZZWFyPjxS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eWx2YW5pYSwgUGhpbGFkZWxwaGlhLCBQQSAxOTEwNCwgVVNBLiYjeEQ7RGVwYXJ0bWVudCBvZiBN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eWx2YW5pYSwgUGhpbGFkZWxwaGlhLCBQQSAxOTEwNCwgVVNBLiBFbGVjdHJvbmljIGFkZHJlc3M6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</w:fldData>
        </w:fldChar>
      </w:r>
      <w:r w:rsidRPr="002C19AA">
        <w:rPr>
          <w:rFonts w:ascii="Book Antiqua" w:eastAsia="MS PMincho" w:hAnsi="Book Antiqua"/>
        </w:rPr>
        <w:instrText xml:space="preserve"> ADDIN EN.CITE </w:instrText>
      </w:r>
      <w:r w:rsidRPr="002C19AA">
        <w:rPr>
          <w:rFonts w:ascii="Book Antiqua" w:eastAsia="MS PMincho" w:hAnsi="Book Antiqua"/>
        </w:rPr>
        <w:fldChar w:fldCharType="begin">
          <w:fldData xml:space="preserve">PEVuZE5vdGU+PENpdGU+PEF1dGhvcj5PaG5lZGE8L0F1dGhvcj48WWVhcj4yMDAwPC9ZZWFyPjxS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eWx2YW5pYSwgUGhpbGFkZWxwaGlhLCBQQSAxOTEwNCwgVVNBLiYjeEQ7RGVwYXJ0bWVudCBvZiBN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</w:fldData>
        </w:fldChar>
      </w:r>
      <w:r w:rsidRPr="002C19AA">
        <w:rPr>
          <w:rFonts w:ascii="Book Antiqua" w:eastAsia="MS PMincho" w:hAnsi="Book Antiqua"/>
        </w:rPr>
        <w:instrText xml:space="preserve"> ADDIN EN.CITE.DATA </w:instrText>
      </w:r>
      <w:r w:rsidRPr="002C19AA">
        <w:rPr>
          <w:rFonts w:ascii="Book Antiqua" w:eastAsia="MS PMincho" w:hAnsi="Book Antiqua"/>
        </w:rPr>
      </w:r>
      <w:r w:rsidRPr="002C19AA">
        <w:rPr>
          <w:rFonts w:ascii="Book Antiqua" w:eastAsia="MS PMincho" w:hAnsi="Book Antiqua"/>
        </w:rPr>
        <w:fldChar w:fldCharType="end"/>
      </w:r>
      <w:r w:rsidRPr="002C19AA">
        <w:rPr>
          <w:rFonts w:ascii="Book Antiqua" w:eastAsia="MS PMincho" w:hAnsi="Book Antiqua"/>
        </w:rPr>
      </w:r>
      <w:r w:rsidRPr="002C19AA">
        <w:rPr>
          <w:rFonts w:ascii="Book Antiqua" w:eastAsia="MS PMincho" w:hAnsi="Book Antiqua"/>
        </w:rPr>
        <w:fldChar w:fldCharType="separate"/>
      </w:r>
      <w:r w:rsidRPr="002C19AA">
        <w:rPr>
          <w:rFonts w:ascii="Book Antiqua" w:eastAsia="MS PMincho" w:hAnsi="Book Antiqua"/>
          <w:noProof/>
          <w:vertAlign w:val="superscript"/>
        </w:rPr>
        <w:t>[25,26]</w:t>
      </w:r>
      <w:r w:rsidRPr="002C19AA">
        <w:rPr>
          <w:rFonts w:ascii="Book Antiqua" w:eastAsia="MS PMincho" w:hAnsi="Book Antiqua"/>
        </w:rPr>
        <w:fldChar w:fldCharType="end"/>
      </w:r>
      <w:r w:rsidRPr="002C19AA">
        <w:rPr>
          <w:rFonts w:ascii="Book Antiqua" w:hAnsi="Book Antiqua"/>
        </w:rPr>
        <w:t xml:space="preserve">. </w:t>
      </w:r>
    </w:p>
    <w:p w14:paraId="7F716DD3" w14:textId="3B75DFD0" w:rsidR="004454CF" w:rsidRPr="002C19AA" w:rsidRDefault="004454CF" w:rsidP="0042705C">
      <w:pPr>
        <w:spacing w:line="360" w:lineRule="auto"/>
        <w:ind w:firstLineChars="100" w:firstLine="240"/>
        <w:jc w:val="both"/>
        <w:rPr>
          <w:rFonts w:ascii="Book Antiqua" w:hAnsi="Book Antiqua"/>
        </w:rPr>
      </w:pPr>
      <w:r w:rsidRPr="002C19AA">
        <w:rPr>
          <w:rFonts w:ascii="Book Antiqua" w:hAnsi="Book Antiqua"/>
        </w:rPr>
        <w:t>Studies have demonstrated that Pdx1-expressing (Pdx1</w:t>
      </w:r>
      <w:r w:rsidRPr="002C19AA">
        <w:rPr>
          <w:rFonts w:ascii="Book Antiqua" w:hAnsi="Book Antiqua"/>
          <w:vertAlign w:val="superscript"/>
        </w:rPr>
        <w:t>+</w:t>
      </w:r>
      <w:r w:rsidRPr="002C19AA">
        <w:rPr>
          <w:rFonts w:ascii="Book Antiqua" w:hAnsi="Book Antiqua"/>
        </w:rPr>
        <w:t>) progenitors are MPP because they give rise to acinar, ductal an</w:t>
      </w:r>
      <w:r w:rsidR="0042705C">
        <w:rPr>
          <w:rFonts w:ascii="Book Antiqua" w:hAnsi="Book Antiqua"/>
        </w:rPr>
        <w:t>d islet tissues of the pancreas</w:t>
      </w:r>
      <w:r w:rsidRPr="002C19AA">
        <w:rPr>
          <w:rFonts w:ascii="Book Antiqua" w:hAnsi="Book Antiqua"/>
        </w:rPr>
        <w:fldChar w:fldCharType="begin"/>
      </w:r>
      <w:r w:rsidRPr="002C19AA">
        <w:rPr>
          <w:rFonts w:ascii="Book Antiqua" w:hAnsi="Book Antiqua"/>
        </w:rPr>
        <w:instrText xml:space="preserve"> ADDIN EN.CITE &lt;EndNote&gt;&lt;Cite&gt;&lt;Author&gt;Gu&lt;/Author&gt;&lt;Year&gt;2002&lt;/Year&gt;&lt;RecNum&gt;444&lt;/RecNum&gt;&lt;DisplayText&gt;&lt;style face="superscript"&gt;[27]&lt;/style&gt;&lt;/DisplayText&gt;&lt;record&gt;&lt;rec-number&gt;444&lt;/rec-number&gt;&lt;foreign-keys&gt;&lt;key app="EN" db-id="vpe5sf9r62st2le0dvl5er9d2wz0a0sz22v2" timestamp="0"&gt;444&lt;/key&gt;&lt;/foreign-keys&gt;&lt;ref-type name="Journal Article"&gt;17&lt;/ref-type&gt;&lt;contributors&gt;&lt;authors&gt;&lt;author&gt;Gu, G.&lt;/author&gt;&lt;author&gt;Dubauskaite, J.&lt;/author&gt;&lt;author&gt;Melton, D. A.&lt;/author&gt;&lt;/authors&gt;&lt;/contributors&gt;&lt;auth-address&gt;Department of Molecular and Cellular Biology, and Howard Hughes Medical Institute, Harvard University, Cambridge, MA 02138, USA.&lt;/auth-address&gt;&lt;titles&gt;&lt;title&gt;Direct evidence for the pancreatic lineage: NGN3+ cells are islet progenitors and are distinct from duct progenitors&lt;/title&gt;&lt;secondary-title&gt;Development&lt;/secondary-title&gt;&lt;/titles&gt;&lt;periodical&gt;&lt;full-title&gt;Development&lt;/full-title&gt;&lt;abbr-1&gt;Development&lt;/abbr-1&gt;&lt;/periodical&gt;&lt;pages&gt;2447-57&lt;/pages&gt;&lt;volume&gt;129&lt;/volume&gt;&lt;number&gt;10&lt;/number&gt;&lt;keywords&gt;&lt;keyword&gt;Animals&lt;/keyword&gt;&lt;keyword&gt;Animals, Newborn&lt;/keyword&gt;&lt;keyword&gt;Base Sequence&lt;/keyword&gt;&lt;keyword&gt;Cell Lineage&lt;/keyword&gt;&lt;keyword&gt;Embryonic Induction&lt;/keyword&gt;&lt;keyword&gt;Endocrine System/cytology/embryology&lt;/keyword&gt;&lt;keyword&gt;Islets of Langerhans/*metabolism&lt;/keyword&gt;&lt;keyword&gt;Mice&lt;/keyword&gt;&lt;keyword&gt;Mice, Transgenic&lt;/keyword&gt;&lt;keyword&gt;Molecular Sequence Data&lt;/keyword&gt;&lt;keyword&gt;Nerve Tissue Proteins/*genetics/metabolism&lt;/keyword&gt;&lt;keyword&gt;Pancreas/*cytology/*embryology/growth &amp;amp; development&lt;/keyword&gt;&lt;keyword&gt;Pancreatic Ducts/embryology&lt;/keyword&gt;&lt;keyword&gt;Stem Cells/metabolism&lt;/keyword&gt;&lt;keyword&gt;Support, Non-U.S. Gov&amp;apos;t&lt;/keyword&gt;&lt;keyword&gt;Support, U.S. Gov&amp;apos;t, P.H.S.&lt;/keyword&gt;&lt;keyword&gt;Trans-Activators/genetics/metabolism&lt;/keyword&gt;&lt;/keywords&gt;&lt;dates&gt;&lt;year&gt;2002&lt;/year&gt;&lt;pub-dates&gt;&lt;date&gt;May&lt;/date&gt;&lt;/pub-dates&gt;&lt;/dates&gt;&lt;accession-num&gt;11973276&lt;/accession-num&gt;&lt;urls&gt;&lt;related-urls&gt;&lt;url&gt;http://www.ncbi.nlm.nih.gov/entrez/query.fcgi?cmd=Retrieve&amp;amp;db=PubMed&amp;amp;dopt=Citation&amp;amp;list_uids=11973276&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[27]</w:t>
      </w:r>
      <w:r w:rsidRPr="002C19AA">
        <w:rPr>
          <w:rFonts w:ascii="Book Antiqua" w:hAnsi="Book Antiqua"/>
        </w:rPr>
        <w:fldChar w:fldCharType="end"/>
      </w:r>
      <w:r w:rsidRPr="002C19AA">
        <w:rPr>
          <w:rFonts w:ascii="Book Antiqua" w:hAnsi="Book Antiqua"/>
        </w:rPr>
        <w:t>. Genetic lineage tracing studies r</w:t>
      </w:r>
      <w:r w:rsidR="00FE6841" w:rsidRPr="002C19AA">
        <w:rPr>
          <w:rFonts w:ascii="Book Antiqua" w:hAnsi="Book Antiqua"/>
        </w:rPr>
        <w:t xml:space="preserve">evealed that </w:t>
      </w:r>
      <w:r w:rsidR="0045330F" w:rsidRPr="002C19AA">
        <w:rPr>
          <w:rFonts w:ascii="Book Antiqua" w:hAnsi="Book Antiqua"/>
        </w:rPr>
        <w:t>these MPP reside in the termini</w:t>
      </w:r>
      <w:r w:rsidRPr="002C19AA">
        <w:rPr>
          <w:rFonts w:ascii="Book Antiqua" w:hAnsi="Book Antiqua"/>
        </w:rPr>
        <w:t xml:space="preserve"> of the </w:t>
      </w:r>
      <w:r w:rsidR="00FE6841" w:rsidRPr="002C19AA">
        <w:rPr>
          <w:rFonts w:ascii="Book Antiqua" w:hAnsi="Book Antiqua"/>
        </w:rPr>
        <w:t>tree-like bran</w:t>
      </w:r>
      <w:r w:rsidRPr="002C19AA">
        <w:rPr>
          <w:rFonts w:ascii="Book Antiqua" w:hAnsi="Book Antiqua"/>
        </w:rPr>
        <w:t xml:space="preserve">ching ducts </w:t>
      </w:r>
      <w:r w:rsidR="00FE6841" w:rsidRPr="002C19AA">
        <w:rPr>
          <w:rFonts w:ascii="Book Antiqua" w:hAnsi="Book Antiqua"/>
        </w:rPr>
        <w:t xml:space="preserve">in the developing pancreas </w:t>
      </w:r>
      <w:r w:rsidRPr="002C19AA">
        <w:rPr>
          <w:rFonts w:ascii="Book Antiqua" w:hAnsi="Book Antiqua"/>
        </w:rPr>
        <w:t xml:space="preserve">that also express </w:t>
      </w:r>
      <w:r w:rsidR="00FE6841" w:rsidRPr="002C19AA">
        <w:rPr>
          <w:rFonts w:ascii="Book Antiqua" w:hAnsi="Book Antiqua"/>
        </w:rPr>
        <w:t>the acinar transcription factor known as</w:t>
      </w:r>
      <w:r w:rsidR="004B7102">
        <w:rPr>
          <w:rFonts w:ascii="Book Antiqua" w:hAnsi="Book Antiqua"/>
        </w:rPr>
        <w:t xml:space="preserve"> </w:t>
      </w:r>
      <w:r w:rsidRPr="002C19AA">
        <w:rPr>
          <w:rFonts w:ascii="Book Antiqua" w:hAnsi="Book Antiqua"/>
        </w:rPr>
        <w:t xml:space="preserve">Ptf1a and </w:t>
      </w:r>
      <w:r w:rsidR="00FE6841" w:rsidRPr="002C19AA">
        <w:rPr>
          <w:rFonts w:ascii="Book Antiqua" w:hAnsi="Book Antiqua"/>
        </w:rPr>
        <w:t xml:space="preserve">the exocrine cell marker known as </w:t>
      </w:r>
      <w:r w:rsidR="0042705C">
        <w:rPr>
          <w:rFonts w:ascii="Book Antiqua" w:hAnsi="Book Antiqua"/>
        </w:rPr>
        <w:t>Cpa1</w:t>
      </w:r>
      <w:r w:rsidRPr="002C19AA">
        <w:rPr>
          <w:rFonts w:ascii="Book Antiqua" w:hAnsi="Book Antiqua"/>
        </w:rPr>
        <w:fldChar w:fldCharType="begin">
          <w:fldData xml:space="preserve">PEVuZE5vdGU+PENpdGU+PEF1dGhvcj5aaG91PC9BdXRob3I+PFllYXI+MjAwNzwvWWVhcj48UmVj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==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PEVuZE5vdGU+PENpdGU+PEF1dGhvcj5aaG91PC9BdXRob3I+PFllYXI+MjAwNzwvWWVhcj48UmVj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==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[28]</w:t>
      </w:r>
      <w:r w:rsidRPr="002C19AA">
        <w:rPr>
          <w:rFonts w:ascii="Book Antiqua" w:hAnsi="Book Antiqua"/>
        </w:rPr>
        <w:fldChar w:fldCharType="end"/>
      </w:r>
      <w:r w:rsidRPr="002C19AA">
        <w:rPr>
          <w:rFonts w:ascii="Book Antiqua" w:hAnsi="Book Antiqua"/>
        </w:rPr>
        <w:t>. The Pdx1</w:t>
      </w:r>
      <w:r w:rsidRPr="002C19AA">
        <w:rPr>
          <w:rFonts w:ascii="Book Antiqua" w:hAnsi="Book Antiqua"/>
          <w:vertAlign w:val="superscript"/>
        </w:rPr>
        <w:t>+</w:t>
      </w:r>
      <w:r w:rsidRPr="002C19AA">
        <w:rPr>
          <w:rFonts w:ascii="Book Antiqua" w:hAnsi="Book Antiqua"/>
        </w:rPr>
        <w:t xml:space="preserve"> cells are </w:t>
      </w:r>
      <w:r w:rsidR="00FE6841" w:rsidRPr="002C19AA">
        <w:rPr>
          <w:rFonts w:ascii="Book Antiqua" w:hAnsi="Book Antiqua"/>
        </w:rPr>
        <w:t>cap</w:t>
      </w:r>
      <w:r w:rsidRPr="002C19AA">
        <w:rPr>
          <w:rFonts w:ascii="Book Antiqua" w:hAnsi="Book Antiqua"/>
        </w:rPr>
        <w:t xml:space="preserve">able </w:t>
      </w:r>
      <w:r w:rsidR="007E527B" w:rsidRPr="002C19AA">
        <w:rPr>
          <w:rFonts w:ascii="Book Antiqua" w:hAnsi="Book Antiqua"/>
        </w:rPr>
        <w:t>of taking</w:t>
      </w:r>
      <w:r w:rsidRPr="002C19AA">
        <w:rPr>
          <w:rFonts w:ascii="Book Antiqua" w:hAnsi="Book Antiqua"/>
        </w:rPr>
        <w:t xml:space="preserve"> up </w:t>
      </w:r>
      <w:r w:rsidR="007E527B" w:rsidRPr="002C19AA">
        <w:rPr>
          <w:rFonts w:ascii="Book Antiqua" w:hAnsi="Book Antiqua"/>
        </w:rPr>
        <w:t xml:space="preserve">the thymidine analogue </w:t>
      </w:r>
      <w:proofErr w:type="spellStart"/>
      <w:r w:rsidRPr="002C19AA">
        <w:rPr>
          <w:rFonts w:ascii="Book Antiqua" w:hAnsi="Book Antiqua"/>
        </w:rPr>
        <w:t>bromodeox</w:t>
      </w:r>
      <w:r w:rsidR="008245FD" w:rsidRPr="002C19AA">
        <w:rPr>
          <w:rFonts w:ascii="Book Antiqua" w:hAnsi="Book Antiqua"/>
        </w:rPr>
        <w:t>yuridine</w:t>
      </w:r>
      <w:proofErr w:type="spellEnd"/>
      <w:r w:rsidR="008245FD" w:rsidRPr="002C19AA">
        <w:rPr>
          <w:rFonts w:ascii="Book Antiqua" w:hAnsi="Book Antiqua"/>
        </w:rPr>
        <w:t xml:space="preserve"> (</w:t>
      </w:r>
      <w:proofErr w:type="spellStart"/>
      <w:r w:rsidR="008245FD" w:rsidRPr="002C19AA">
        <w:rPr>
          <w:rFonts w:ascii="Book Antiqua" w:hAnsi="Book Antiqua"/>
        </w:rPr>
        <w:t>BrdU</w:t>
      </w:r>
      <w:proofErr w:type="spellEnd"/>
      <w:r w:rsidR="008245FD" w:rsidRPr="002C19AA">
        <w:rPr>
          <w:rFonts w:ascii="Book Antiqua" w:hAnsi="Book Antiqua"/>
        </w:rPr>
        <w:t>)</w:t>
      </w:r>
      <w:r w:rsidR="00E46114" w:rsidRPr="002C19AA">
        <w:rPr>
          <w:rFonts w:ascii="Book Antiqua" w:hAnsi="Book Antiqua"/>
        </w:rPr>
        <w:t xml:space="preserve"> and</w:t>
      </w:r>
      <w:r w:rsidR="007046C0" w:rsidRPr="002C19AA">
        <w:rPr>
          <w:rFonts w:ascii="Book Antiqua" w:hAnsi="Book Antiqua"/>
        </w:rPr>
        <w:t xml:space="preserve"> incorporati</w:t>
      </w:r>
      <w:r w:rsidR="00346BEB" w:rsidRPr="002C19AA">
        <w:rPr>
          <w:rFonts w:ascii="Book Antiqua" w:hAnsi="Book Antiqua"/>
        </w:rPr>
        <w:t>n</w:t>
      </w:r>
      <w:r w:rsidR="00AB586E" w:rsidRPr="002C19AA">
        <w:rPr>
          <w:rFonts w:ascii="Book Antiqua" w:hAnsi="Book Antiqua"/>
        </w:rPr>
        <w:t>g the latter</w:t>
      </w:r>
      <w:r w:rsidR="008245FD" w:rsidRPr="002C19AA">
        <w:rPr>
          <w:rFonts w:ascii="Book Antiqua" w:hAnsi="Book Antiqua"/>
        </w:rPr>
        <w:t xml:space="preserve"> </w:t>
      </w:r>
      <w:r w:rsidR="00E46114" w:rsidRPr="002C19AA">
        <w:rPr>
          <w:rFonts w:ascii="Book Antiqua" w:hAnsi="Book Antiqua"/>
        </w:rPr>
        <w:t>i</w:t>
      </w:r>
      <w:r w:rsidR="00CA3531" w:rsidRPr="002C19AA">
        <w:rPr>
          <w:rFonts w:ascii="Book Antiqua" w:hAnsi="Book Antiqua"/>
        </w:rPr>
        <w:t>nto their genome</w:t>
      </w:r>
      <w:r w:rsidRPr="002C19AA">
        <w:rPr>
          <w:rFonts w:ascii="Book Antiqua" w:hAnsi="Book Antiqua"/>
        </w:rPr>
        <w:t xml:space="preserve"> </w:t>
      </w:r>
      <w:r w:rsidR="00627FEA" w:rsidRPr="002C19AA">
        <w:rPr>
          <w:rFonts w:ascii="Book Antiqua" w:hAnsi="Book Antiqua"/>
        </w:rPr>
        <w:t>dur</w:t>
      </w:r>
      <w:r w:rsidR="007E527B" w:rsidRPr="002C19AA">
        <w:rPr>
          <w:rFonts w:ascii="Book Antiqua" w:hAnsi="Book Antiqua"/>
        </w:rPr>
        <w:t>in</w:t>
      </w:r>
      <w:r w:rsidR="00627FEA" w:rsidRPr="002C19AA">
        <w:rPr>
          <w:rFonts w:ascii="Book Antiqua" w:hAnsi="Book Antiqua"/>
        </w:rPr>
        <w:t>g</w:t>
      </w:r>
      <w:r w:rsidR="007E527B" w:rsidRPr="002C19AA">
        <w:rPr>
          <w:rFonts w:ascii="Book Antiqua" w:hAnsi="Book Antiqua"/>
        </w:rPr>
        <w:t xml:space="preserve"> mitosis</w:t>
      </w:r>
      <w:r w:rsidRPr="002C19AA">
        <w:rPr>
          <w:rFonts w:ascii="Book Antiqua" w:hAnsi="Book Antiqua"/>
        </w:rPr>
        <w:fldChar w:fldCharType="begin">
          <w:fldData xml:space="preserve">PEVuZE5vdGU+PENpdGU+PEF1dGhvcj5TZXltb3VyPC9BdXRob3I+PFllYXI+MjAwNzwvWWVhcj48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PEVuZE5vdGU+PENpdGU+PEF1dGhvcj5TZXltb3VyPC9BdXRob3I+PFllYXI+MjAwNzwvWWVhcj48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[29]</w:t>
      </w:r>
      <w:r w:rsidRPr="002C19AA">
        <w:rPr>
          <w:rFonts w:ascii="Book Antiqua" w:hAnsi="Book Antiqua"/>
        </w:rPr>
        <w:fldChar w:fldCharType="end"/>
      </w:r>
      <w:r w:rsidRPr="002C19AA">
        <w:rPr>
          <w:rFonts w:ascii="Book Antiqua" w:hAnsi="Book Antiqua"/>
        </w:rPr>
        <w:t xml:space="preserve">, revealing that these cells are proliferative. </w:t>
      </w:r>
    </w:p>
    <w:p w14:paraId="3B27D541" w14:textId="2F8CF36B" w:rsidR="004454CF" w:rsidRPr="002C19AA" w:rsidRDefault="004454CF" w:rsidP="0042705C">
      <w:pPr>
        <w:spacing w:line="360" w:lineRule="auto"/>
        <w:ind w:firstLineChars="100" w:firstLine="240"/>
        <w:jc w:val="both"/>
        <w:rPr>
          <w:rFonts w:ascii="Book Antiqua" w:hAnsi="Book Antiqua"/>
        </w:rPr>
      </w:pPr>
      <w:r w:rsidRPr="002C19AA">
        <w:rPr>
          <w:rFonts w:ascii="Book Antiqua" w:hAnsi="Book Antiqua"/>
        </w:rPr>
        <w:t xml:space="preserve">Using developmental </w:t>
      </w:r>
      <w:r w:rsidR="00F12720" w:rsidRPr="002C19AA">
        <w:rPr>
          <w:rFonts w:ascii="Book Antiqua" w:hAnsi="Book Antiqua"/>
        </w:rPr>
        <w:t xml:space="preserve">biological </w:t>
      </w:r>
      <w:r w:rsidR="00AB586E" w:rsidRPr="002C19AA">
        <w:rPr>
          <w:rFonts w:ascii="Book Antiqua" w:hAnsi="Book Antiqua"/>
        </w:rPr>
        <w:t>knowledge, PSC</w:t>
      </w:r>
      <w:r w:rsidRPr="002C19AA">
        <w:rPr>
          <w:rFonts w:ascii="Book Antiqua" w:hAnsi="Book Antiqua"/>
        </w:rPr>
        <w:t xml:space="preserve"> </w:t>
      </w:r>
      <w:r w:rsidR="00F12720" w:rsidRPr="002C19AA">
        <w:rPr>
          <w:rFonts w:ascii="Book Antiqua" w:hAnsi="Book Antiqua"/>
        </w:rPr>
        <w:t>have</w:t>
      </w:r>
      <w:r w:rsidRPr="002C19AA">
        <w:rPr>
          <w:rFonts w:ascii="Book Antiqua" w:hAnsi="Book Antiqua"/>
        </w:rPr>
        <w:t xml:space="preserve"> be</w:t>
      </w:r>
      <w:r w:rsidR="00F12720" w:rsidRPr="002C19AA">
        <w:rPr>
          <w:rFonts w:ascii="Book Antiqua" w:hAnsi="Book Antiqua"/>
        </w:rPr>
        <w:t>en</w:t>
      </w:r>
      <w:r w:rsidRPr="002C19AA">
        <w:rPr>
          <w:rFonts w:ascii="Book Antiqua" w:hAnsi="Book Antiqua"/>
        </w:rPr>
        <w:t xml:space="preserve"> manipulated to </w:t>
      </w:r>
      <w:r w:rsidR="00F12720" w:rsidRPr="002C19AA">
        <w:rPr>
          <w:rFonts w:ascii="Book Antiqua" w:hAnsi="Book Antiqua"/>
        </w:rPr>
        <w:t>generate</w:t>
      </w:r>
      <w:r w:rsidRPr="002C19AA">
        <w:rPr>
          <w:rFonts w:ascii="Book Antiqua" w:hAnsi="Book Antiqua"/>
        </w:rPr>
        <w:t xml:space="preserve"> Pdx1</w:t>
      </w:r>
      <w:r w:rsidRPr="002C19AA">
        <w:rPr>
          <w:rFonts w:ascii="Book Antiqua" w:hAnsi="Book Antiqua"/>
          <w:vertAlign w:val="superscript"/>
        </w:rPr>
        <w:t>+</w:t>
      </w:r>
      <w:r w:rsidRPr="002C19AA">
        <w:rPr>
          <w:rFonts w:ascii="Book Antiqua" w:hAnsi="Book Antiqua"/>
        </w:rPr>
        <w:t xml:space="preserve"> cells that </w:t>
      </w:r>
      <w:r w:rsidR="00E46114" w:rsidRPr="002C19AA">
        <w:rPr>
          <w:rFonts w:ascii="Book Antiqua" w:hAnsi="Book Antiqua"/>
        </w:rPr>
        <w:t xml:space="preserve">have been </w:t>
      </w:r>
      <w:r w:rsidR="00F12720" w:rsidRPr="002C19AA">
        <w:rPr>
          <w:rFonts w:ascii="Book Antiqua" w:hAnsi="Book Antiqua"/>
        </w:rPr>
        <w:t>expan</w:t>
      </w:r>
      <w:r w:rsidR="00E46114" w:rsidRPr="002C19AA">
        <w:rPr>
          <w:rFonts w:ascii="Book Antiqua" w:hAnsi="Book Antiqua"/>
        </w:rPr>
        <w:t>ded for</w:t>
      </w:r>
      <w:r w:rsidRPr="002C19AA">
        <w:rPr>
          <w:rFonts w:ascii="Book Antiqua" w:hAnsi="Book Antiqua"/>
        </w:rPr>
        <w:t xml:space="preserve"> 16-fold co-cultured with pan</w:t>
      </w:r>
      <w:r w:rsidR="0042705C">
        <w:rPr>
          <w:rFonts w:ascii="Book Antiqua" w:hAnsi="Book Antiqua"/>
        </w:rPr>
        <w:t>creas-derived mesenchymal cells</w:t>
      </w:r>
      <w:r w:rsidRPr="002C19AA">
        <w:rPr>
          <w:rFonts w:ascii="Book Antiqua" w:hAnsi="Book Antiqua"/>
        </w:rPr>
        <w:fldChar w:fldCharType="begin"/>
      </w:r>
      <w:r w:rsidRPr="002C19AA">
        <w:rPr>
          <w:rFonts w:ascii="Book Antiqua" w:hAnsi="Book Antiqua"/>
        </w:rPr>
        <w:instrText xml:space="preserve"> ADDIN EN.CITE &lt;EndNote&gt;&lt;Cite&gt;&lt;Author&gt;Sneddon&lt;/Author&gt;&lt;Year&gt;2012&lt;/Year&gt;&lt;RecNum&gt;5390&lt;/RecNum&gt;&lt;DisplayText&gt;&lt;style face="superscript"&gt;[30]&lt;/style&gt;&lt;/DisplayText&gt;&lt;record&gt;&lt;rec-number&gt;5390&lt;/rec-number&gt;&lt;foreign-keys&gt;&lt;key app="EN" db-id="vpe5sf9r62st2le0dvl5er9d2wz0a0sz22v2" timestamp="0"&gt;5390&lt;/key&gt;&lt;/foreign-keys&gt;&lt;ref-type name="Journal Article"&gt;17&lt;/ref-type&gt;&lt;contributors&gt;&lt;authors&gt;&lt;author&gt;Sneddon, J. B.&lt;/author&gt;&lt;author&gt;Borowiak, M.&lt;/author&gt;&lt;author&gt;Melton, D. A.&lt;/author&gt;&lt;/authors&gt;&lt;/contributors&gt;&lt;auth-address&gt;Department of Stem Cell and Regenerative Biology, Harvard Stem Cell Institute, Harvard University, 7 Divinity Avenue, Cambridge, Massachusetts 02138, USA.&lt;/auth-address&gt;&lt;titles&gt;&lt;title&gt;Self-renewal of embryonic-stem-cell-derived progenitors by organ-matched mesenchyme&lt;/title&gt;&lt;secondary-title&gt;Nature&lt;/secondary-title&gt;&lt;alt-title&gt;Nature&lt;/alt-title&gt;&lt;/titles&gt;&lt;periodical&gt;&lt;full-title&gt;Nature&lt;/full-title&gt;&lt;abbr-1&gt;Nature&lt;/abbr-1&gt;&lt;/periodical&gt;&lt;alt-periodical&gt;&lt;full-title&gt;Nature&lt;/full-title&gt;&lt;abbr-1&gt;Nature&lt;/abbr-1&gt;&lt;/alt-periodical&gt;&lt;pages&gt;765-8&lt;/pages&gt;&lt;volume&gt;491&lt;/volume&gt;&lt;number&gt;7426&lt;/number&gt;&lt;edition&gt;2012/10/09&lt;/edition&gt;&lt;dates&gt;&lt;year&gt;2012&lt;/year&gt;&lt;pub-dates&gt;&lt;date&gt;Nov 29&lt;/date&gt;&lt;/pub-dates&gt;&lt;/dates&gt;&lt;isbn&gt;1476-4687 (Electronic)&amp;#xD;0028-0836 (Linking)&lt;/isbn&gt;&lt;accession-num&gt;23041930&lt;/accession-num&gt;&lt;work-type&gt;Research Support, N.I.H., Extramural&amp;#xD;Research Support, Non-U.S. Gov&amp;apos;t&lt;/work-type&gt;&lt;urls&gt;&lt;related-urls&gt;&lt;url&gt;http://www.ncbi.nlm.nih.gov/pubmed/23041930&lt;/url&gt;&lt;/related-urls&gt;&lt;/urls&gt;&lt;electronic-resource-num&gt;10.1038/nature11463&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[30]</w:t>
      </w:r>
      <w:r w:rsidRPr="002C19AA">
        <w:rPr>
          <w:rFonts w:ascii="Book Antiqua" w:hAnsi="Book Antiqua"/>
        </w:rPr>
        <w:fldChar w:fldCharType="end"/>
      </w:r>
      <w:r w:rsidRPr="002C19AA">
        <w:rPr>
          <w:rFonts w:ascii="Book Antiqua" w:hAnsi="Book Antiqua"/>
        </w:rPr>
        <w:t>. To verify the proliferation of Pdx1</w:t>
      </w:r>
      <w:r w:rsidRPr="002C19AA">
        <w:rPr>
          <w:rFonts w:ascii="Book Antiqua" w:hAnsi="Book Antiqua"/>
          <w:vertAlign w:val="superscript"/>
        </w:rPr>
        <w:t>+</w:t>
      </w:r>
      <w:r w:rsidRPr="002C19AA">
        <w:rPr>
          <w:rFonts w:ascii="Book Antiqua" w:hAnsi="Book Antiqua"/>
        </w:rPr>
        <w:t xml:space="preserve"> cells, independent confirmation of this report will be required. </w:t>
      </w:r>
      <w:r w:rsidR="00346BEB" w:rsidRPr="002C19AA">
        <w:rPr>
          <w:rFonts w:ascii="Book Antiqua" w:hAnsi="Book Antiqua"/>
        </w:rPr>
        <w:t>We also need</w:t>
      </w:r>
      <w:r w:rsidR="00F12720" w:rsidRPr="002C19AA">
        <w:rPr>
          <w:rFonts w:ascii="Book Antiqua" w:hAnsi="Book Antiqua"/>
        </w:rPr>
        <w:t xml:space="preserve"> </w:t>
      </w:r>
      <w:r w:rsidR="00F12720" w:rsidRPr="002C19AA">
        <w:rPr>
          <w:rFonts w:ascii="Book Antiqua" w:hAnsi="Book Antiqua"/>
        </w:rPr>
        <w:lastRenderedPageBreak/>
        <w:t xml:space="preserve">to </w:t>
      </w:r>
      <w:r w:rsidR="008245FD" w:rsidRPr="002C19AA">
        <w:rPr>
          <w:rFonts w:ascii="Book Antiqua" w:hAnsi="Book Antiqua"/>
        </w:rPr>
        <w:t>ascertain</w:t>
      </w:r>
      <w:r w:rsidR="00F12720" w:rsidRPr="002C19AA">
        <w:rPr>
          <w:rFonts w:ascii="Book Antiqua" w:hAnsi="Book Antiqua"/>
        </w:rPr>
        <w:t xml:space="preserve"> whether</w:t>
      </w:r>
      <w:r w:rsidRPr="002C19AA">
        <w:rPr>
          <w:rFonts w:ascii="Book Antiqua" w:hAnsi="Book Antiqua"/>
        </w:rPr>
        <w:t xml:space="preserve"> these PSC-derived Pdx1</w:t>
      </w:r>
      <w:r w:rsidRPr="002C19AA">
        <w:rPr>
          <w:rFonts w:ascii="Book Antiqua" w:hAnsi="Book Antiqua"/>
          <w:vertAlign w:val="superscript"/>
        </w:rPr>
        <w:t>+</w:t>
      </w:r>
      <w:r w:rsidRPr="002C19AA">
        <w:rPr>
          <w:rFonts w:ascii="Book Antiqua" w:hAnsi="Book Antiqua"/>
        </w:rPr>
        <w:t xml:space="preserve"> cells </w:t>
      </w:r>
      <w:r w:rsidR="00F12720" w:rsidRPr="002C19AA">
        <w:rPr>
          <w:rFonts w:ascii="Book Antiqua" w:hAnsi="Book Antiqua"/>
        </w:rPr>
        <w:t xml:space="preserve">share all or partial characteristics </w:t>
      </w:r>
      <w:r w:rsidRPr="002C19AA">
        <w:rPr>
          <w:rFonts w:ascii="Book Antiqua" w:hAnsi="Book Antiqua"/>
        </w:rPr>
        <w:t xml:space="preserve">of </w:t>
      </w:r>
      <w:r w:rsidR="00653896" w:rsidRPr="002C19AA">
        <w:rPr>
          <w:rFonts w:ascii="Book Antiqua" w:hAnsi="Book Antiqua"/>
        </w:rPr>
        <w:t>embryonic</w:t>
      </w:r>
      <w:r w:rsidRPr="002C19AA">
        <w:rPr>
          <w:rFonts w:ascii="Book Antiqua" w:hAnsi="Book Antiqua"/>
        </w:rPr>
        <w:t xml:space="preserve"> pancreatic progenitors, because </w:t>
      </w:r>
      <w:r w:rsidRPr="002C19AA">
        <w:rPr>
          <w:rFonts w:ascii="Book Antiqua" w:hAnsi="Book Antiqua"/>
          <w:i/>
        </w:rPr>
        <w:t>Pdx1</w:t>
      </w:r>
      <w:r w:rsidRPr="002C19AA">
        <w:rPr>
          <w:rFonts w:ascii="Book Antiqua" w:hAnsi="Book Antiqua"/>
        </w:rPr>
        <w:t xml:space="preserve"> is also expressed in extra-pancreatic tissues including other endoderm-derived non-pa</w:t>
      </w:r>
      <w:r w:rsidR="0042705C">
        <w:rPr>
          <w:rFonts w:ascii="Book Antiqua" w:hAnsi="Book Antiqua"/>
        </w:rPr>
        <w:t>ncreas organs</w:t>
      </w:r>
      <w:r w:rsidRPr="002C19AA">
        <w:rPr>
          <w:rFonts w:ascii="Book Antiqua" w:hAnsi="Book Antiqua"/>
        </w:rPr>
        <w:fldChar w:fldCharType="begin">
          <w:fldData xml:space="preserve">PEVuZE5vdGU+PENpdGU+PEF1dGhvcj5Ib2xsYW5kPC9BdXRob3I+PFllYXI+MjAwNTwvWWVhcj48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PEVuZE5vdGU+PENpdGU+PEF1dGhvcj5Ib2xsYW5kPC9BdXRob3I+PFllYXI+MjAwNTwvWWVhcj48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[31]</w:t>
      </w:r>
      <w:r w:rsidRPr="002C19AA">
        <w:rPr>
          <w:rFonts w:ascii="Book Antiqua" w:hAnsi="Book Antiqua"/>
        </w:rPr>
        <w:fldChar w:fldCharType="end"/>
      </w:r>
      <w:r w:rsidRPr="002C19AA">
        <w:rPr>
          <w:rFonts w:ascii="Book Antiqua" w:hAnsi="Book Antiqua"/>
        </w:rPr>
        <w:t xml:space="preserve">. </w:t>
      </w:r>
    </w:p>
    <w:p w14:paraId="1041C2F7" w14:textId="69C2556A" w:rsidR="004454CF" w:rsidRPr="002C19AA" w:rsidRDefault="004454CF" w:rsidP="0042705C">
      <w:pPr>
        <w:spacing w:line="360" w:lineRule="auto"/>
        <w:ind w:firstLineChars="100" w:firstLine="240"/>
        <w:jc w:val="both"/>
        <w:rPr>
          <w:rFonts w:ascii="Book Antiqua" w:hAnsi="Book Antiqua"/>
        </w:rPr>
      </w:pPr>
      <w:r w:rsidRPr="002C19AA">
        <w:rPr>
          <w:rFonts w:ascii="Book Antiqua" w:hAnsi="Book Antiqua"/>
        </w:rPr>
        <w:t>In developing human pancreas, numerous PDX1</w:t>
      </w:r>
      <w:r w:rsidRPr="002C19AA">
        <w:rPr>
          <w:rFonts w:ascii="Book Antiqua" w:hAnsi="Book Antiqua"/>
          <w:vertAlign w:val="superscript"/>
        </w:rPr>
        <w:t>+</w:t>
      </w:r>
      <w:r w:rsidR="00582186" w:rsidRPr="002C19AA">
        <w:rPr>
          <w:rFonts w:ascii="Book Antiqua" w:hAnsi="Book Antiqua"/>
        </w:rPr>
        <w:t xml:space="preserve"> progenitors are present</w:t>
      </w:r>
      <w:r w:rsidR="0042705C">
        <w:rPr>
          <w:rFonts w:ascii="Book Antiqua" w:hAnsi="Book Antiqua"/>
        </w:rPr>
        <w:t xml:space="preserve"> between 8 and 21 </w:t>
      </w:r>
      <w:proofErr w:type="spellStart"/>
      <w:r w:rsidR="0042705C">
        <w:rPr>
          <w:rFonts w:ascii="Book Antiqua" w:hAnsi="Book Antiqua"/>
        </w:rPr>
        <w:t>wk</w:t>
      </w:r>
      <w:proofErr w:type="spellEnd"/>
      <w:r w:rsidR="0042705C">
        <w:rPr>
          <w:rFonts w:ascii="Book Antiqua" w:hAnsi="Book Antiqua"/>
        </w:rPr>
        <w:t xml:space="preserve"> of gestation</w:t>
      </w:r>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PlszMiwzM108L3N0eWxlPjwvRGlzcGxheVRleHQ+PHJlY29yZD48cmVjLW51bWJlcj4xMzc1PC9y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PlszMiwzM108L3N0eWxlPjwvRGlzcGxheVRleHQ+PHJlY29yZD48cmVjLW51bWJlcj4xMzc1PC9y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[32,33]</w:t>
      </w:r>
      <w:r w:rsidRPr="002C19AA">
        <w:rPr>
          <w:rFonts w:ascii="Book Antiqua" w:hAnsi="Book Antiqua"/>
        </w:rPr>
        <w:fldChar w:fldCharType="end"/>
      </w:r>
      <w:r w:rsidRPr="002C19AA">
        <w:rPr>
          <w:rFonts w:ascii="Book Antiqua" w:hAnsi="Book Antiqua"/>
        </w:rPr>
        <w:t>. The</w:t>
      </w:r>
      <w:r w:rsidR="00346BEB" w:rsidRPr="002C19AA">
        <w:rPr>
          <w:rFonts w:ascii="Book Antiqua" w:hAnsi="Book Antiqua"/>
        </w:rPr>
        <w:t>se</w:t>
      </w:r>
      <w:r w:rsidRPr="002C19AA">
        <w:rPr>
          <w:rFonts w:ascii="Book Antiqua" w:hAnsi="Book Antiqua"/>
        </w:rPr>
        <w:t xml:space="preserve"> PDX1</w:t>
      </w:r>
      <w:r w:rsidRPr="002C19AA">
        <w:rPr>
          <w:rFonts w:ascii="Book Antiqua" w:hAnsi="Book Antiqua"/>
          <w:vertAlign w:val="superscript"/>
        </w:rPr>
        <w:t>+</w:t>
      </w:r>
      <w:r w:rsidRPr="002C19AA">
        <w:rPr>
          <w:rFonts w:ascii="Book Antiqua" w:hAnsi="Book Antiqua"/>
        </w:rPr>
        <w:t xml:space="preserve"> progenitors are frequently expresse</w:t>
      </w:r>
      <w:r w:rsidR="0042705C">
        <w:rPr>
          <w:rFonts w:ascii="Book Antiqua" w:hAnsi="Book Antiqua"/>
        </w:rPr>
        <w:t>d SOX9 and highly proliferative</w:t>
      </w:r>
      <w:r w:rsidRPr="002C19AA">
        <w:rPr>
          <w:rFonts w:ascii="Book Antiqua" w:hAnsi="Book Antiqua"/>
        </w:rPr>
        <w:fldChar w:fldCharType="begin">
          <w:fldData xml:space="preserve">PEVuZE5vdGU+PENpdGU+PEF1dGhvcj5NY0RvbmFsZDwvQXV0aG9yPjxZZWFyPjIwMTI8L1llYXI+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PEVuZE5vdGU+PENpdGU+PEF1dGhvcj5NY0RvbmFsZDwvQXV0aG9yPjxZZWFyPjIwMTI8L1llYXI+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[34]</w:t>
      </w:r>
      <w:r w:rsidRPr="002C19AA">
        <w:rPr>
          <w:rFonts w:ascii="Book Antiqua" w:hAnsi="Book Antiqua"/>
        </w:rPr>
        <w:fldChar w:fldCharType="end"/>
      </w:r>
      <w:r w:rsidRPr="002C19AA">
        <w:rPr>
          <w:rFonts w:ascii="Book Antiqua" w:hAnsi="Book Antiqua"/>
        </w:rPr>
        <w:t xml:space="preserve">, supporting the notion </w:t>
      </w:r>
      <w:proofErr w:type="gramStart"/>
      <w:r w:rsidRPr="002C19AA">
        <w:rPr>
          <w:rFonts w:ascii="Book Antiqua" w:hAnsi="Book Antiqua"/>
        </w:rPr>
        <w:t>that pancreatic progenitors</w:t>
      </w:r>
      <w:proofErr w:type="gramEnd"/>
      <w:r w:rsidRPr="002C19AA">
        <w:rPr>
          <w:rFonts w:ascii="Book Antiqua" w:hAnsi="Book Antiqua"/>
        </w:rPr>
        <w:t xml:space="preserve"> are committed from SOX9</w:t>
      </w:r>
      <w:r w:rsidRPr="002C19AA">
        <w:rPr>
          <w:rFonts w:ascii="Book Antiqua" w:hAnsi="Book Antiqua"/>
          <w:vertAlign w:val="superscript"/>
        </w:rPr>
        <w:t>+</w:t>
      </w:r>
      <w:r w:rsidRPr="002C19AA">
        <w:rPr>
          <w:rFonts w:ascii="Book Antiqua" w:hAnsi="Book Antiqua"/>
        </w:rPr>
        <w:t xml:space="preserve"> multipotent progenitors. The </w:t>
      </w:r>
      <w:r w:rsidR="00E32DCD" w:rsidRPr="002C19AA">
        <w:rPr>
          <w:rFonts w:ascii="Book Antiqua" w:hAnsi="Book Antiqua"/>
        </w:rPr>
        <w:t xml:space="preserve">progressive increase </w:t>
      </w:r>
      <w:r w:rsidRPr="002C19AA">
        <w:rPr>
          <w:rFonts w:ascii="Book Antiqua" w:hAnsi="Book Antiqua"/>
        </w:rPr>
        <w:t>of PDX1</w:t>
      </w:r>
      <w:r w:rsidRPr="002C19AA">
        <w:rPr>
          <w:rFonts w:ascii="Book Antiqua" w:hAnsi="Book Antiqua"/>
          <w:vertAlign w:val="superscript"/>
        </w:rPr>
        <w:t>+</w:t>
      </w:r>
      <w:r w:rsidRPr="002C19AA">
        <w:rPr>
          <w:rFonts w:ascii="Book Antiqua" w:hAnsi="Book Antiqua"/>
        </w:rPr>
        <w:t xml:space="preserve"> cells that co-express insulin or somatostatin </w:t>
      </w:r>
      <w:r w:rsidR="007E4018" w:rsidRPr="002C19AA">
        <w:rPr>
          <w:rFonts w:ascii="Book Antiqua" w:hAnsi="Book Antiqua"/>
        </w:rPr>
        <w:t>is observed in</w:t>
      </w:r>
      <w:r w:rsidRPr="002C19AA">
        <w:rPr>
          <w:rFonts w:ascii="Book Antiqua" w:hAnsi="Book Antiqua"/>
        </w:rPr>
        <w:t xml:space="preserve"> this period of </w:t>
      </w:r>
      <w:r w:rsidR="007E4018" w:rsidRPr="002C19AA">
        <w:rPr>
          <w:rFonts w:ascii="Book Antiqua" w:hAnsi="Book Antiqua"/>
        </w:rPr>
        <w:t>gestation</w:t>
      </w:r>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PlszMl08L3N0eWxlPjwvRGlzcGxheVRleHQ+PHJlY29yZD48cmVjLW51bWJlcj4xMzc1PC9yZWMt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PlszMl08L3N0eWxlPjwvRGlzcGxheVRleHQ+PHJlY29yZD48cmVjLW51bWJlcj4xMzc1PC9yZWMt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[32]</w:t>
      </w:r>
      <w:r w:rsidRPr="002C19AA">
        <w:rPr>
          <w:rFonts w:ascii="Book Antiqua" w:hAnsi="Book Antiqua"/>
        </w:rPr>
        <w:fldChar w:fldCharType="end"/>
      </w:r>
      <w:r w:rsidRPr="002C19AA">
        <w:rPr>
          <w:rFonts w:ascii="Book Antiqua" w:hAnsi="Book Antiqua"/>
        </w:rPr>
        <w:t>. Fu</w:t>
      </w:r>
      <w:r w:rsidR="00E32DCD" w:rsidRPr="002C19AA">
        <w:rPr>
          <w:rFonts w:ascii="Book Antiqua" w:hAnsi="Book Antiqua"/>
        </w:rPr>
        <w:t>r</w:t>
      </w:r>
      <w:r w:rsidRPr="002C19AA">
        <w:rPr>
          <w:rFonts w:ascii="Book Antiqua" w:hAnsi="Book Antiqua"/>
        </w:rPr>
        <w:t>t</w:t>
      </w:r>
      <w:r w:rsidR="00E32DCD" w:rsidRPr="002C19AA">
        <w:rPr>
          <w:rFonts w:ascii="Book Antiqua" w:hAnsi="Book Antiqua"/>
        </w:rPr>
        <w:t>her</w:t>
      </w:r>
      <w:r w:rsidRPr="002C19AA">
        <w:rPr>
          <w:rFonts w:ascii="Book Antiqua" w:hAnsi="Book Antiqua"/>
        </w:rPr>
        <w:t xml:space="preserve"> </w:t>
      </w:r>
      <w:r w:rsidR="00E32DCD" w:rsidRPr="002C19AA">
        <w:rPr>
          <w:rFonts w:ascii="Book Antiqua" w:hAnsi="Book Antiqua"/>
        </w:rPr>
        <w:t>research is</w:t>
      </w:r>
      <w:r w:rsidRPr="002C19AA">
        <w:rPr>
          <w:rFonts w:ascii="Book Antiqua" w:hAnsi="Book Antiqua"/>
        </w:rPr>
        <w:t xml:space="preserve"> required to </w:t>
      </w:r>
      <w:r w:rsidR="00E46114" w:rsidRPr="002C19AA">
        <w:rPr>
          <w:rFonts w:ascii="Book Antiqua" w:hAnsi="Book Antiqua"/>
        </w:rPr>
        <w:t>investigate</w:t>
      </w:r>
      <w:r w:rsidR="00F12720" w:rsidRPr="002C19AA">
        <w:rPr>
          <w:rFonts w:ascii="Book Antiqua" w:hAnsi="Book Antiqua"/>
        </w:rPr>
        <w:t xml:space="preserve"> </w:t>
      </w:r>
      <w:r w:rsidRPr="002C19AA">
        <w:rPr>
          <w:rFonts w:ascii="Book Antiqua" w:hAnsi="Book Antiqua"/>
        </w:rPr>
        <w:t>whether the PDX1</w:t>
      </w:r>
      <w:r w:rsidRPr="002C19AA">
        <w:rPr>
          <w:rFonts w:ascii="Book Antiqua" w:hAnsi="Book Antiqua"/>
          <w:vertAlign w:val="superscript"/>
        </w:rPr>
        <w:t>+</w:t>
      </w:r>
      <w:r w:rsidRPr="002C19AA">
        <w:rPr>
          <w:rFonts w:ascii="Book Antiqua" w:hAnsi="Book Antiqua"/>
        </w:rPr>
        <w:t xml:space="preserve"> progenitor pool is establis</w:t>
      </w:r>
      <w:r w:rsidR="00653896" w:rsidRPr="002C19AA">
        <w:rPr>
          <w:rFonts w:ascii="Book Antiqua" w:hAnsi="Book Antiqua"/>
        </w:rPr>
        <w:t xml:space="preserve">hed by its self-renewal or by </w:t>
      </w:r>
      <w:r w:rsidRPr="002C19AA">
        <w:rPr>
          <w:rFonts w:ascii="Book Antiqua" w:hAnsi="Book Antiqua"/>
        </w:rPr>
        <w:t xml:space="preserve">direct </w:t>
      </w:r>
      <w:r w:rsidR="002F2707" w:rsidRPr="002C19AA">
        <w:rPr>
          <w:rFonts w:ascii="Book Antiqua" w:hAnsi="Book Antiqua"/>
        </w:rPr>
        <w:t xml:space="preserve">differentiation of </w:t>
      </w:r>
      <w:r w:rsidRPr="002C19AA">
        <w:rPr>
          <w:rFonts w:ascii="Book Antiqua" w:hAnsi="Book Antiqua"/>
        </w:rPr>
        <w:t xml:space="preserve">the </w:t>
      </w:r>
      <w:r w:rsidR="002F2707" w:rsidRPr="002C19AA">
        <w:rPr>
          <w:rFonts w:ascii="Book Antiqua" w:hAnsi="Book Antiqua"/>
        </w:rPr>
        <w:t>posterior foregut</w:t>
      </w:r>
      <w:r w:rsidRPr="002C19AA">
        <w:rPr>
          <w:rFonts w:ascii="Book Antiqua" w:hAnsi="Book Antiqua"/>
        </w:rPr>
        <w:t xml:space="preserve"> progenitors or both.</w:t>
      </w:r>
    </w:p>
    <w:p w14:paraId="6C68B892" w14:textId="3885F8DD" w:rsidR="004454CF" w:rsidRPr="002C19AA" w:rsidRDefault="004454CF" w:rsidP="0042705C">
      <w:pPr>
        <w:spacing w:line="360" w:lineRule="auto"/>
        <w:ind w:firstLineChars="100" w:firstLine="240"/>
        <w:jc w:val="both"/>
        <w:rPr>
          <w:rFonts w:ascii="Book Antiqua" w:hAnsi="Book Antiqua"/>
        </w:rPr>
      </w:pPr>
      <w:r w:rsidRPr="002C19AA">
        <w:rPr>
          <w:rFonts w:ascii="Book Antiqua" w:hAnsi="Book Antiqua"/>
        </w:rPr>
        <w:t xml:space="preserve">Strategies for proliferation, self-renewal and differentiation of pancreatic progenitors will be of importance in developmental biology and regenerative medicine. </w:t>
      </w:r>
      <w:r w:rsidR="004B4149" w:rsidRPr="002C19AA">
        <w:rPr>
          <w:rFonts w:ascii="Book Antiqua" w:hAnsi="Book Antiqua"/>
        </w:rPr>
        <w:t>Interesting</w:t>
      </w:r>
      <w:r w:rsidRPr="002C19AA">
        <w:rPr>
          <w:rFonts w:ascii="Book Antiqua" w:hAnsi="Book Antiqua"/>
        </w:rPr>
        <w:t xml:space="preserve">ly, </w:t>
      </w:r>
      <w:r w:rsidR="002F2707" w:rsidRPr="002C19AA">
        <w:rPr>
          <w:rFonts w:ascii="Book Antiqua" w:hAnsi="Book Antiqua"/>
        </w:rPr>
        <w:t xml:space="preserve">reserpine and </w:t>
      </w:r>
      <w:proofErr w:type="spellStart"/>
      <w:r w:rsidR="002F2707" w:rsidRPr="002C19AA">
        <w:rPr>
          <w:rFonts w:ascii="Book Antiqua" w:hAnsi="Book Antiqua"/>
        </w:rPr>
        <w:t>tetrabenzine</w:t>
      </w:r>
      <w:proofErr w:type="spellEnd"/>
      <w:r w:rsidR="002F2707" w:rsidRPr="002C19AA">
        <w:rPr>
          <w:rFonts w:ascii="Book Antiqua" w:hAnsi="Book Antiqua"/>
        </w:rPr>
        <w:t xml:space="preserve"> </w:t>
      </w:r>
      <w:r w:rsidR="00E32DCD" w:rsidRPr="002C19AA">
        <w:rPr>
          <w:rFonts w:ascii="Book Antiqua" w:hAnsi="Book Antiqua"/>
        </w:rPr>
        <w:t>that inhibit</w:t>
      </w:r>
      <w:r w:rsidR="002F2707" w:rsidRPr="002C19AA">
        <w:rPr>
          <w:rFonts w:ascii="Book Antiqua" w:hAnsi="Book Antiqua"/>
        </w:rPr>
        <w:t xml:space="preserve"> the </w:t>
      </w:r>
      <w:r w:rsidRPr="002C19AA">
        <w:rPr>
          <w:rFonts w:ascii="Book Antiqua" w:hAnsi="Book Antiqua"/>
        </w:rPr>
        <w:t xml:space="preserve">vesicular monoamine transporter-2 are shown to </w:t>
      </w:r>
      <w:r w:rsidR="002F2707" w:rsidRPr="002C19AA">
        <w:rPr>
          <w:rFonts w:ascii="Book Antiqua" w:hAnsi="Book Antiqua"/>
        </w:rPr>
        <w:t>direct</w:t>
      </w:r>
      <w:r w:rsidRPr="002C19AA">
        <w:rPr>
          <w:rFonts w:ascii="Book Antiqua" w:hAnsi="Book Antiqua"/>
        </w:rPr>
        <w:t xml:space="preserve"> PSC-derived Pdx1</w:t>
      </w:r>
      <w:r w:rsidRPr="002C19AA">
        <w:rPr>
          <w:rFonts w:ascii="Book Antiqua" w:hAnsi="Book Antiqua"/>
          <w:vertAlign w:val="superscript"/>
        </w:rPr>
        <w:t>+</w:t>
      </w:r>
      <w:r w:rsidR="002F2707" w:rsidRPr="002C19AA">
        <w:rPr>
          <w:rFonts w:ascii="Book Antiqua" w:hAnsi="Book Antiqua"/>
        </w:rPr>
        <w:t xml:space="preserve"> cells </w:t>
      </w:r>
      <w:r w:rsidRPr="002C19AA">
        <w:rPr>
          <w:rFonts w:ascii="Book Antiqua" w:hAnsi="Book Antiqua"/>
        </w:rPr>
        <w:t xml:space="preserve">to </w:t>
      </w:r>
      <w:r w:rsidR="0067738C" w:rsidRPr="002C19AA">
        <w:rPr>
          <w:rFonts w:ascii="Book Antiqua" w:hAnsi="Book Antiqua"/>
        </w:rPr>
        <w:t>produce</w:t>
      </w:r>
      <w:r w:rsidR="002F2707" w:rsidRPr="002C19AA">
        <w:rPr>
          <w:rFonts w:ascii="Book Antiqua" w:hAnsi="Book Antiqua"/>
        </w:rPr>
        <w:t xml:space="preserve"> </w:t>
      </w:r>
      <w:r w:rsidR="00CA3531" w:rsidRPr="002C19AA">
        <w:rPr>
          <w:rFonts w:ascii="Book Antiqua" w:hAnsi="Book Antiqua"/>
        </w:rPr>
        <w:t xml:space="preserve">cells that express </w:t>
      </w:r>
      <w:proofErr w:type="spellStart"/>
      <w:r w:rsidR="004211A8" w:rsidRPr="002C19AA">
        <w:rPr>
          <w:rFonts w:ascii="Book Antiqua" w:hAnsi="Book Antiqua"/>
        </w:rPr>
        <w:t>neurogenin</w:t>
      </w:r>
      <w:proofErr w:type="spellEnd"/>
      <w:r w:rsidR="00E46114" w:rsidRPr="002C19AA">
        <w:rPr>
          <w:rFonts w:ascii="Book Antiqua" w:hAnsi="Book Antiqua"/>
        </w:rPr>
        <w:t xml:space="preserve"> 3</w:t>
      </w:r>
      <w:r w:rsidR="004211A8" w:rsidRPr="002C19AA">
        <w:rPr>
          <w:rFonts w:ascii="Book Antiqua" w:hAnsi="Book Antiqua"/>
        </w:rPr>
        <w:t xml:space="preserve"> (Neurog3, also known as Ngn3)</w:t>
      </w:r>
      <w:r w:rsidRPr="002C19AA">
        <w:rPr>
          <w:rFonts w:ascii="Book Antiqua" w:eastAsia="MS PMincho" w:hAnsi="Book Antiqua"/>
        </w:rPr>
        <w:fldChar w:fldCharType="begin">
          <w:fldData xml:space="preserve">PEVuZE5vdGU+PENpdGU+PEF1dGhvcj5TYWthbm88L0F1dGhvcj48WWVhcj4yMDE0PC9ZZWFyPjxS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==
</w:fldData>
        </w:fldChar>
      </w:r>
      <w:r w:rsidRPr="002C19AA">
        <w:rPr>
          <w:rFonts w:ascii="Book Antiqua" w:eastAsia="MS PMincho" w:hAnsi="Book Antiqua"/>
        </w:rPr>
        <w:instrText xml:space="preserve"> ADDIN EN.CITE </w:instrText>
      </w:r>
      <w:r w:rsidRPr="002C19AA">
        <w:rPr>
          <w:rFonts w:ascii="Book Antiqua" w:eastAsia="MS PMincho" w:hAnsi="Book Antiqua"/>
        </w:rPr>
        <w:fldChar w:fldCharType="begin">
          <w:fldData xml:space="preserve">PEVuZE5vdGU+PENpdGU+PEF1dGhvcj5TYWthbm88L0F1dGhvcj48WWVhcj4yMDE0PC9ZZWFyPjxS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==
</w:fldData>
        </w:fldChar>
      </w:r>
      <w:r w:rsidRPr="002C19AA">
        <w:rPr>
          <w:rFonts w:ascii="Book Antiqua" w:eastAsia="MS PMincho" w:hAnsi="Book Antiqua"/>
        </w:rPr>
        <w:instrText xml:space="preserve"> ADDIN EN.CITE.DATA </w:instrText>
      </w:r>
      <w:r w:rsidRPr="002C19AA">
        <w:rPr>
          <w:rFonts w:ascii="Book Antiqua" w:eastAsia="MS PMincho" w:hAnsi="Book Antiqua"/>
        </w:rPr>
      </w:r>
      <w:r w:rsidRPr="002C19AA">
        <w:rPr>
          <w:rFonts w:ascii="Book Antiqua" w:eastAsia="MS PMincho" w:hAnsi="Book Antiqua"/>
        </w:rPr>
        <w:fldChar w:fldCharType="end"/>
      </w:r>
      <w:r w:rsidRPr="002C19AA">
        <w:rPr>
          <w:rFonts w:ascii="Book Antiqua" w:eastAsia="MS PMincho" w:hAnsi="Book Antiqua"/>
        </w:rPr>
      </w:r>
      <w:r w:rsidRPr="002C19AA">
        <w:rPr>
          <w:rFonts w:ascii="Book Antiqua" w:eastAsia="MS PMincho" w:hAnsi="Book Antiqua"/>
        </w:rPr>
        <w:fldChar w:fldCharType="separate"/>
      </w:r>
      <w:r w:rsidRPr="002C19AA">
        <w:rPr>
          <w:rFonts w:ascii="Book Antiqua" w:eastAsia="MS PMincho" w:hAnsi="Book Antiqua"/>
          <w:noProof/>
          <w:vertAlign w:val="superscript"/>
        </w:rPr>
        <w:t>[35]</w:t>
      </w:r>
      <w:r w:rsidRPr="002C19AA">
        <w:rPr>
          <w:rFonts w:ascii="Book Antiqua" w:eastAsia="MS PMincho" w:hAnsi="Book Antiqua"/>
        </w:rPr>
        <w:fldChar w:fldCharType="end"/>
      </w:r>
      <w:r w:rsidR="00163A05" w:rsidRPr="002C19AA">
        <w:rPr>
          <w:rFonts w:ascii="Book Antiqua" w:eastAsia="MS PMincho" w:hAnsi="Book Antiqua"/>
        </w:rPr>
        <w:t xml:space="preserve">, a </w:t>
      </w:r>
      <w:r w:rsidR="00163A05" w:rsidRPr="002C19AA">
        <w:rPr>
          <w:rFonts w:ascii="Book Antiqua" w:hAnsi="Book Antiqua"/>
        </w:rPr>
        <w:t>DNA-binding protein, belonging to the transcription factor family of the basic helix-loop-helix category</w:t>
      </w:r>
      <w:r w:rsidRPr="002C19AA">
        <w:rPr>
          <w:rFonts w:ascii="Book Antiqua" w:hAnsi="Book Antiqua"/>
        </w:rPr>
        <w:t>. However, as a positive control, Pdx1</w:t>
      </w:r>
      <w:r w:rsidRPr="002C19AA">
        <w:rPr>
          <w:rFonts w:ascii="Book Antiqua" w:hAnsi="Book Antiqua"/>
          <w:vertAlign w:val="superscript"/>
        </w:rPr>
        <w:t>+</w:t>
      </w:r>
      <w:r w:rsidRPr="002C19AA">
        <w:rPr>
          <w:rFonts w:ascii="Book Antiqua" w:hAnsi="Book Antiqua"/>
        </w:rPr>
        <w:t xml:space="preserve"> progenitors pur</w:t>
      </w:r>
      <w:r w:rsidR="00E32DCD" w:rsidRPr="002C19AA">
        <w:rPr>
          <w:rFonts w:ascii="Book Antiqua" w:hAnsi="Book Antiqua"/>
        </w:rPr>
        <w:t>ified from embryonic pancreas w</w:t>
      </w:r>
      <w:r w:rsidRPr="002C19AA">
        <w:rPr>
          <w:rFonts w:ascii="Book Antiqua" w:hAnsi="Book Antiqua"/>
        </w:rPr>
        <w:t xml:space="preserve">ould have been tested </w:t>
      </w:r>
      <w:r w:rsidR="00163A05" w:rsidRPr="002C19AA">
        <w:rPr>
          <w:rFonts w:ascii="Book Antiqua" w:hAnsi="Book Antiqua"/>
        </w:rPr>
        <w:t>with these two molecules to examine</w:t>
      </w:r>
      <w:r w:rsidRPr="002C19AA">
        <w:rPr>
          <w:rFonts w:ascii="Book Antiqua" w:hAnsi="Book Antiqua"/>
        </w:rPr>
        <w:t xml:space="preserve"> their capacity and efficiency to give rise to isl</w:t>
      </w:r>
      <w:r w:rsidR="00163A05" w:rsidRPr="002C19AA">
        <w:rPr>
          <w:rFonts w:ascii="Book Antiqua" w:hAnsi="Book Antiqua"/>
        </w:rPr>
        <w:t>et progenitors. Furthermore, caution</w:t>
      </w:r>
      <w:r w:rsidR="0045330F" w:rsidRPr="002C19AA">
        <w:rPr>
          <w:rFonts w:ascii="Book Antiqua" w:hAnsi="Book Antiqua"/>
        </w:rPr>
        <w:t xml:space="preserve"> need</w:t>
      </w:r>
      <w:r w:rsidR="00163A05" w:rsidRPr="002C19AA">
        <w:rPr>
          <w:rFonts w:ascii="Book Antiqua" w:hAnsi="Book Antiqua"/>
        </w:rPr>
        <w:t>s</w:t>
      </w:r>
      <w:r w:rsidRPr="002C19AA">
        <w:rPr>
          <w:rFonts w:ascii="Book Antiqua" w:hAnsi="Book Antiqua"/>
        </w:rPr>
        <w:t xml:space="preserve"> to be exercised for the use of genetic lineage tracing in PSC differentiation </w:t>
      </w:r>
      <w:r w:rsidRPr="002C19AA">
        <w:rPr>
          <w:rFonts w:ascii="Book Antiqua" w:hAnsi="Book Antiqua"/>
          <w:i/>
        </w:rPr>
        <w:t>in vitro</w:t>
      </w:r>
      <w:r w:rsidRPr="002C19AA">
        <w:rPr>
          <w:rFonts w:ascii="Book Antiqua" w:hAnsi="Book Antiqua"/>
        </w:rPr>
        <w:t xml:space="preserve"> because </w:t>
      </w:r>
      <w:proofErr w:type="spellStart"/>
      <w:r w:rsidRPr="002C19AA">
        <w:rPr>
          <w:rFonts w:ascii="Book Antiqua" w:hAnsi="Book Antiqua"/>
        </w:rPr>
        <w:t>temporospatial</w:t>
      </w:r>
      <w:proofErr w:type="spellEnd"/>
      <w:r w:rsidRPr="002C19AA">
        <w:rPr>
          <w:rFonts w:ascii="Book Antiqua" w:hAnsi="Book Antiqua"/>
        </w:rPr>
        <w:t xml:space="preserve"> cues are essential for the success of </w:t>
      </w:r>
      <w:r w:rsidRPr="002C19AA">
        <w:rPr>
          <w:rFonts w:ascii="Book Antiqua" w:hAnsi="Book Antiqua"/>
          <w:i/>
          <w:iCs/>
        </w:rPr>
        <w:t>in vivo</w:t>
      </w:r>
      <w:r w:rsidRPr="002C19AA">
        <w:rPr>
          <w:rFonts w:ascii="Book Antiqua" w:hAnsi="Book Antiqua"/>
        </w:rPr>
        <w:t xml:space="preserve"> lineage</w:t>
      </w:r>
      <w:r w:rsidR="0042705C">
        <w:rPr>
          <w:rFonts w:ascii="Book Antiqua" w:hAnsi="Book Antiqua"/>
        </w:rPr>
        <w:t xml:space="preserve"> tracing studies (see review by</w:t>
      </w:r>
      <w:r w:rsidRPr="002C19AA">
        <w:rPr>
          <w:rFonts w:ascii="Book Antiqua" w:hAnsi="Book Antiqua"/>
        </w:rPr>
        <w:fldChar w:fldCharType="begin"/>
      </w:r>
      <w:r w:rsidRPr="002C19AA">
        <w:rPr>
          <w:rFonts w:ascii="Book Antiqua" w:hAnsi="Book Antiqua"/>
        </w:rPr>
        <w:instrText xml:space="preserve"> ADDIN EN.CITE &lt;EndNote&gt;&lt;Cite&gt;&lt;Author&gt;Jiang&lt;/Author&gt;&lt;Year&gt;2015&lt;/Year&gt;&lt;RecNum&gt;10916&lt;/RecNum&gt;&lt;DisplayText&gt;&lt;style face="superscript"&gt;[36]&lt;/style&gt;&lt;/DisplayText&gt;&lt;record&gt;&lt;rec-number&gt;10916&lt;/rec-number&gt;&lt;foreign-keys&gt;&lt;key app="EN" db-id="vpe5sf9r62st2le0dvl5er9d2wz0a0sz22v2" timestamp="1429169942"&gt;10916&lt;/key&gt;&lt;/foreign-keys&gt;&lt;ref-type name="Journal Article"&gt;17&lt;/ref-type&gt;&lt;contributors&gt;&lt;authors&gt;&lt;author&gt;Jiang, F.X&lt;/author&gt;&lt;author&gt;Morahan, G.&lt;/author&gt;&lt;/authors&gt;&lt;/contributors&gt;&lt;titles&gt;&lt;title&gt;Directed differentiation of late stage islet lineages remains a knowledge gap in pancreatic endocrine development&lt;/title&gt;&lt;secondary-title&gt;J J Bone Stem Res&lt;/secondary-title&gt;&lt;/titles&gt;&lt;periodical&gt;&lt;full-title&gt;J J Bone Stem Res&lt;/full-title&gt;&lt;/periodical&gt;&lt;pages&gt;002&lt;/pages&gt;&lt;volume&gt;1&lt;/volume&gt;&lt;dates&gt;&lt;year&gt;2015&lt;/year&gt;&lt;/dates&gt;&lt;urls&gt;&lt;/urls&gt;&lt;/record&gt;&lt;/Cite&gt;&lt;/EndNote&gt;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[36]</w:t>
      </w:r>
      <w:r w:rsidRPr="002C19AA">
        <w:rPr>
          <w:rFonts w:ascii="Book Antiqua" w:hAnsi="Book Antiqua"/>
        </w:rPr>
        <w:fldChar w:fldCharType="end"/>
      </w:r>
      <w:r w:rsidRPr="002C19AA">
        <w:rPr>
          <w:rFonts w:ascii="Book Antiqua" w:hAnsi="Book Antiqua"/>
        </w:rPr>
        <w:t>). To enrich PSC-derived genuine pancreatic progenitors for further expansion and differentiation, identification of their specific markers would be highly valuable.</w:t>
      </w:r>
    </w:p>
    <w:p w14:paraId="087DB2A7" w14:textId="77777777" w:rsidR="004454CF" w:rsidRPr="002C19AA" w:rsidRDefault="004454CF" w:rsidP="004B7102">
      <w:pPr>
        <w:spacing w:line="360" w:lineRule="auto"/>
        <w:jc w:val="both"/>
        <w:rPr>
          <w:rFonts w:ascii="Book Antiqua" w:hAnsi="Book Antiqua"/>
          <w:i/>
          <w:iCs/>
        </w:rPr>
      </w:pPr>
    </w:p>
    <w:p w14:paraId="555E3E0B" w14:textId="06A90F27" w:rsidR="004454CF" w:rsidRPr="0042705C" w:rsidRDefault="004211A8" w:rsidP="0042705C">
      <w:pPr>
        <w:pStyle w:val="Heading3"/>
        <w:numPr>
          <w:ilvl w:val="0"/>
          <w:numId w:val="0"/>
        </w:numPr>
        <w:spacing w:before="0" w:line="360" w:lineRule="auto"/>
        <w:jc w:val="both"/>
        <w:rPr>
          <w:rFonts w:ascii="Book Antiqua" w:eastAsia="宋体" w:hAnsi="Book Antiqua"/>
          <w:b/>
          <w:color w:val="auto"/>
          <w:lang w:eastAsia="zh-CN"/>
        </w:rPr>
      </w:pPr>
      <w:r w:rsidRPr="0042705C">
        <w:rPr>
          <w:rFonts w:ascii="Book Antiqua" w:hAnsi="Book Antiqua"/>
          <w:b/>
          <w:color w:val="auto"/>
        </w:rPr>
        <w:t>Neurog3</w:t>
      </w:r>
      <w:r w:rsidR="004454CF" w:rsidRPr="0042705C">
        <w:rPr>
          <w:rFonts w:ascii="Book Antiqua" w:hAnsi="Book Antiqua"/>
          <w:b/>
          <w:color w:val="auto"/>
        </w:rPr>
        <w:t>-expressing pancreatic endocrine progenitors</w:t>
      </w:r>
    </w:p>
    <w:p w14:paraId="1B7F21DC" w14:textId="53357C53" w:rsidR="004454CF" w:rsidRPr="002C19AA" w:rsidRDefault="004454CF" w:rsidP="004B7102">
      <w:pPr>
        <w:spacing w:line="360" w:lineRule="auto"/>
        <w:jc w:val="both"/>
        <w:rPr>
          <w:rFonts w:ascii="Book Antiqua" w:hAnsi="Book Antiqua"/>
        </w:rPr>
      </w:pPr>
      <w:r w:rsidRPr="002C19AA">
        <w:rPr>
          <w:rFonts w:ascii="Book Antiqua" w:hAnsi="Book Antiqua"/>
        </w:rPr>
        <w:t xml:space="preserve">Approximately </w:t>
      </w:r>
      <w:r w:rsidR="0067738C" w:rsidRPr="002C19AA">
        <w:rPr>
          <w:rFonts w:ascii="Book Antiqua" w:hAnsi="Book Antiqua"/>
        </w:rPr>
        <w:t>in E9.5 mous</w:t>
      </w:r>
      <w:r w:rsidRPr="002C19AA">
        <w:rPr>
          <w:rFonts w:ascii="Book Antiqua" w:hAnsi="Book Antiqua"/>
        </w:rPr>
        <w:t>e</w:t>
      </w:r>
      <w:r w:rsidR="0067738C" w:rsidRPr="002C19AA">
        <w:rPr>
          <w:rFonts w:ascii="Book Antiqua" w:hAnsi="Book Antiqua"/>
        </w:rPr>
        <w:t xml:space="preserve"> embryos</w:t>
      </w:r>
      <w:r w:rsidRPr="002C19AA">
        <w:rPr>
          <w:rFonts w:ascii="Book Antiqua" w:hAnsi="Book Antiqua"/>
        </w:rPr>
        <w:t xml:space="preserve">, </w:t>
      </w:r>
      <w:r w:rsidR="00411F26" w:rsidRPr="002C19AA">
        <w:rPr>
          <w:rFonts w:ascii="Book Antiqua" w:hAnsi="Book Antiqua"/>
        </w:rPr>
        <w:t>with</w:t>
      </w:r>
      <w:r w:rsidRPr="002C19AA">
        <w:rPr>
          <w:rFonts w:ascii="Book Antiqua" w:hAnsi="Book Antiqua"/>
        </w:rPr>
        <w:t xml:space="preserve">in the thickened posterior foregut DE epithelium </w:t>
      </w:r>
      <w:r w:rsidR="00411F26" w:rsidRPr="002C19AA">
        <w:rPr>
          <w:rFonts w:ascii="Book Antiqua" w:hAnsi="Book Antiqua"/>
        </w:rPr>
        <w:t xml:space="preserve">there is a small cluster of cells that </w:t>
      </w:r>
      <w:r w:rsidRPr="002C19AA">
        <w:rPr>
          <w:rFonts w:ascii="Book Antiqua" w:hAnsi="Book Antiqua"/>
        </w:rPr>
        <w:t xml:space="preserve">express a high level </w:t>
      </w:r>
      <w:r w:rsidRPr="002C19AA">
        <w:rPr>
          <w:rFonts w:ascii="Book Antiqua" w:hAnsi="Book Antiqua"/>
        </w:rPr>
        <w:lastRenderedPageBreak/>
        <w:t xml:space="preserve">of the </w:t>
      </w:r>
      <w:r w:rsidR="004211A8" w:rsidRPr="002C19AA">
        <w:rPr>
          <w:rFonts w:ascii="Book Antiqua" w:hAnsi="Book Antiqua"/>
        </w:rPr>
        <w:t>Neurog3</w:t>
      </w:r>
      <w:r w:rsidR="002F2707" w:rsidRPr="002C19AA">
        <w:rPr>
          <w:rFonts w:ascii="Book Antiqua" w:hAnsi="Book Antiqua"/>
        </w:rPr>
        <w:t xml:space="preserve">, </w:t>
      </w:r>
      <w:r w:rsidR="009B085E">
        <w:rPr>
          <w:rFonts w:ascii="Book Antiqua" w:hAnsi="Book Antiqua"/>
        </w:rPr>
        <w:t>an endocrine determinant</w:t>
      </w:r>
      <w:r w:rsidRPr="002C19AA">
        <w:rPr>
          <w:rFonts w:ascii="Book Antiqua" w:hAnsi="Book Antiqua"/>
        </w:rPr>
        <w:fldChar w:fldCharType="begin">
          <w:fldData xml:space="preserve">PEVuZE5vdGU+PENpdGU+PEF1dGhvcj5HcmFkd29obDwvQXV0aG9yPjxZZWFyPjIwMDA8L1llYXI+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YTwvYWJici0xPjwvcGVyaW9kaWNhbD48cGFnZXM+MTYwNy0xMS48L3BhZ2VzPjx2b2x1bWU+OTc8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PEVuZE5vdGU+PENpdGU+PEF1dGhvcj5HcmFkd29obDwvQXV0aG9yPjxZZWFyPjIwMDA8L1llYXI+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YTwvYWJici0xPjwvcGVyaW9kaWNhbD48cGFnZXM+MTYwNy0xMS48L3BhZ2VzPjx2b2x1bWU+OTc8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[27,37,38]</w:t>
      </w:r>
      <w:r w:rsidRPr="002C19AA">
        <w:rPr>
          <w:rFonts w:ascii="Book Antiqua" w:hAnsi="Book Antiqua"/>
        </w:rPr>
        <w:fldChar w:fldCharType="end"/>
      </w:r>
      <w:r w:rsidRPr="002C19AA">
        <w:rPr>
          <w:rFonts w:ascii="Book Antiqua" w:hAnsi="Book Antiqua"/>
        </w:rPr>
        <w:t>. The</w:t>
      </w:r>
      <w:r w:rsidR="007E59D3" w:rsidRPr="002C19AA">
        <w:rPr>
          <w:rFonts w:ascii="Book Antiqua" w:hAnsi="Book Antiqua"/>
        </w:rPr>
        <w:t xml:space="preserve"> </w:t>
      </w:r>
      <w:r w:rsidRPr="002C19AA">
        <w:rPr>
          <w:rFonts w:ascii="Book Antiqua" w:hAnsi="Book Antiqua"/>
        </w:rPr>
        <w:t xml:space="preserve">cells </w:t>
      </w:r>
      <w:r w:rsidR="007E59D3" w:rsidRPr="002C19AA">
        <w:rPr>
          <w:rFonts w:ascii="Book Antiqua" w:hAnsi="Book Antiqua"/>
        </w:rPr>
        <w:t xml:space="preserve">that express </w:t>
      </w:r>
      <w:r w:rsidR="004211A8" w:rsidRPr="002C19AA">
        <w:rPr>
          <w:rFonts w:ascii="Book Antiqua" w:hAnsi="Book Antiqua"/>
        </w:rPr>
        <w:t>Neurog3</w:t>
      </w:r>
      <w:r w:rsidR="00347427" w:rsidRPr="002C19AA">
        <w:rPr>
          <w:rFonts w:ascii="Book Antiqua" w:hAnsi="Book Antiqua"/>
          <w:vertAlign w:val="superscript"/>
        </w:rPr>
        <w:t xml:space="preserve"> </w:t>
      </w:r>
      <w:r w:rsidR="00347427" w:rsidRPr="002C19AA">
        <w:rPr>
          <w:rFonts w:ascii="Book Antiqua" w:hAnsi="Book Antiqua"/>
        </w:rPr>
        <w:t xml:space="preserve">highly </w:t>
      </w:r>
      <w:r w:rsidR="007E59D3" w:rsidRPr="002C19AA">
        <w:rPr>
          <w:rFonts w:ascii="Book Antiqua" w:hAnsi="Book Antiqua"/>
        </w:rPr>
        <w:t xml:space="preserve">are </w:t>
      </w:r>
      <w:r w:rsidRPr="002C19AA">
        <w:rPr>
          <w:rFonts w:ascii="Book Antiqua" w:hAnsi="Book Antiqua"/>
        </w:rPr>
        <w:t>t</w:t>
      </w:r>
      <w:r w:rsidR="007E59D3" w:rsidRPr="002C19AA">
        <w:rPr>
          <w:rFonts w:ascii="Book Antiqua" w:hAnsi="Book Antiqua"/>
        </w:rPr>
        <w:t>he</w:t>
      </w:r>
      <w:r w:rsidRPr="002C19AA">
        <w:rPr>
          <w:rFonts w:ascii="Book Antiqua" w:hAnsi="Book Antiqua"/>
        </w:rPr>
        <w:t xml:space="preserve"> progenitors </w:t>
      </w:r>
      <w:r w:rsidR="007870BC" w:rsidRPr="002C19AA">
        <w:rPr>
          <w:rFonts w:ascii="Book Antiqua" w:hAnsi="Book Antiqua"/>
        </w:rPr>
        <w:t xml:space="preserve">of </w:t>
      </w:r>
      <w:r w:rsidR="007E59D3" w:rsidRPr="002C19AA">
        <w:rPr>
          <w:rFonts w:ascii="Book Antiqua" w:hAnsi="Book Antiqua"/>
        </w:rPr>
        <w:t>endocrine pancreas as</w:t>
      </w:r>
      <w:r w:rsidRPr="002C19AA">
        <w:rPr>
          <w:rFonts w:ascii="Book Antiqua" w:hAnsi="Book Antiqua"/>
        </w:rPr>
        <w:t xml:space="preserve"> they develop into all islet lineage cells </w:t>
      </w:r>
      <w:r w:rsidRPr="002C19AA">
        <w:rPr>
          <w:rFonts w:ascii="Book Antiqua" w:hAnsi="Book Antiqua"/>
          <w:i/>
        </w:rPr>
        <w:t>in vivo</w:t>
      </w:r>
      <w:r w:rsidRPr="002C19AA">
        <w:rPr>
          <w:rFonts w:ascii="Book Antiqua" w:hAnsi="Book Antiqua"/>
        </w:rPr>
        <w:t>. Seve</w:t>
      </w:r>
      <w:r w:rsidR="007E59D3" w:rsidRPr="002C19AA">
        <w:rPr>
          <w:rFonts w:ascii="Book Antiqua" w:hAnsi="Book Antiqua"/>
        </w:rPr>
        <w:t>ral studies verify the critical rol</w:t>
      </w:r>
      <w:r w:rsidR="004211A8" w:rsidRPr="002C19AA">
        <w:rPr>
          <w:rFonts w:ascii="Book Antiqua" w:hAnsi="Book Antiqua"/>
        </w:rPr>
        <w:t>e of Neurog3 in the on</w:t>
      </w:r>
      <w:r w:rsidRPr="002C19AA">
        <w:rPr>
          <w:rFonts w:ascii="Book Antiqua" w:hAnsi="Book Antiqua"/>
        </w:rPr>
        <w:t>t</w:t>
      </w:r>
      <w:r w:rsidR="004211A8" w:rsidRPr="002C19AA">
        <w:rPr>
          <w:rFonts w:ascii="Book Antiqua" w:hAnsi="Book Antiqua"/>
        </w:rPr>
        <w:t>ogenesis</w:t>
      </w:r>
      <w:r w:rsidRPr="002C19AA">
        <w:rPr>
          <w:rFonts w:ascii="Book Antiqua" w:hAnsi="Book Antiqua"/>
        </w:rPr>
        <w:t xml:space="preserve"> of endocrine pancreas: </w:t>
      </w:r>
      <w:r w:rsidR="00AE6EE1" w:rsidRPr="002C19AA">
        <w:rPr>
          <w:rFonts w:ascii="Book Antiqua" w:hAnsi="Book Antiqua"/>
        </w:rPr>
        <w:t>I</w:t>
      </w:r>
      <w:r w:rsidRPr="002C19AA">
        <w:rPr>
          <w:rFonts w:ascii="Book Antiqua" w:hAnsi="Book Antiqua"/>
        </w:rPr>
        <w:t xml:space="preserve">slet cells are not observed in </w:t>
      </w:r>
      <w:r w:rsidR="004211A8" w:rsidRPr="002C19AA">
        <w:rPr>
          <w:rFonts w:ascii="Book Antiqua" w:hAnsi="Book Antiqua"/>
          <w:i/>
          <w:iCs/>
        </w:rPr>
        <w:t>Neurog3</w:t>
      </w:r>
      <w:r w:rsidRPr="002C19AA">
        <w:rPr>
          <w:rFonts w:ascii="Book Antiqua" w:hAnsi="Book Antiqua"/>
          <w:i/>
          <w:iCs/>
        </w:rPr>
        <w:t xml:space="preserve"> </w:t>
      </w:r>
      <w:r w:rsidR="00863C3E" w:rsidRPr="002C19AA">
        <w:rPr>
          <w:rFonts w:ascii="Book Antiqua" w:hAnsi="Book Antiqua"/>
        </w:rPr>
        <w:t>targeted mous</w:t>
      </w:r>
      <w:r w:rsidRPr="002C19AA">
        <w:rPr>
          <w:rFonts w:ascii="Book Antiqua" w:hAnsi="Book Antiqua"/>
        </w:rPr>
        <w:t>e</w:t>
      </w:r>
      <w:r w:rsidR="00863C3E" w:rsidRPr="002C19AA">
        <w:rPr>
          <w:rFonts w:ascii="Book Antiqua" w:hAnsi="Book Antiqua"/>
        </w:rPr>
        <w:t xml:space="preserve"> pancreas</w:t>
      </w:r>
      <w:r w:rsidRPr="002C19AA">
        <w:rPr>
          <w:rFonts w:ascii="Book Antiqua" w:hAnsi="Book Antiqua"/>
        </w:rPr>
        <w:fldChar w:fldCharType="begin">
          <w:fldData xml:space="preserve">PEVuZE5vdGU+PENpdGU+PEF1dGhvcj5HcmFkd29obDwvQXV0aG9yPjxZZWFyPjIwMDA8L1llYXI+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ci0xPjwvcGVyaW9kaWNhbD48cGFnZXM+MTYwNy0xMS48L3BhZ2VzPjx2b2x1bWU+OTc8L3ZvbHVt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PEVuZE5vdGU+PENpdGU+PEF1dGhvcj5HcmFkd29obDwvQXV0aG9yPjxZZWFyPjIwMDA8L1llYXI+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[37]</w:t>
      </w:r>
      <w:r w:rsidRPr="002C19AA">
        <w:rPr>
          <w:rFonts w:ascii="Book Antiqua" w:hAnsi="Book Antiqua"/>
        </w:rPr>
        <w:fldChar w:fldCharType="end"/>
      </w:r>
      <w:r w:rsidRPr="002C19AA">
        <w:rPr>
          <w:rFonts w:ascii="Book Antiqua" w:hAnsi="Book Antiqua"/>
        </w:rPr>
        <w:t>; gene</w:t>
      </w:r>
      <w:r w:rsidR="00CA3531" w:rsidRPr="002C19AA">
        <w:rPr>
          <w:rFonts w:ascii="Book Antiqua" w:hAnsi="Book Antiqua"/>
        </w:rPr>
        <w:t>tic</w:t>
      </w:r>
      <w:r w:rsidRPr="002C19AA">
        <w:rPr>
          <w:rFonts w:ascii="Book Antiqua" w:hAnsi="Book Antiqua"/>
        </w:rPr>
        <w:t xml:space="preserve"> tracing demonstrates that </w:t>
      </w:r>
      <w:r w:rsidR="004211A8" w:rsidRPr="002C19AA">
        <w:rPr>
          <w:rFonts w:ascii="Book Antiqua" w:hAnsi="Book Antiqua"/>
        </w:rPr>
        <w:t>Neurog3</w:t>
      </w:r>
      <w:r w:rsidRPr="002C19AA">
        <w:rPr>
          <w:rFonts w:ascii="Book Antiqua" w:hAnsi="Book Antiqua"/>
          <w:vertAlign w:val="superscript"/>
        </w:rPr>
        <w:t>+</w:t>
      </w:r>
      <w:r w:rsidR="00CA3531" w:rsidRPr="002C19AA">
        <w:rPr>
          <w:rFonts w:ascii="Book Antiqua" w:hAnsi="Book Antiqua"/>
        </w:rPr>
        <w:t xml:space="preserve"> progenitor</w:t>
      </w:r>
      <w:r w:rsidRPr="002C19AA">
        <w:rPr>
          <w:rFonts w:ascii="Book Antiqua" w:hAnsi="Book Antiqua"/>
        </w:rPr>
        <w:t xml:space="preserve">s differentiate into all five types of </w:t>
      </w:r>
      <w:r w:rsidR="00863C3E" w:rsidRPr="002C19AA">
        <w:rPr>
          <w:rFonts w:ascii="Book Antiqua" w:hAnsi="Book Antiqua"/>
        </w:rPr>
        <w:t xml:space="preserve">islet </w:t>
      </w:r>
      <w:r w:rsidR="003F296A">
        <w:rPr>
          <w:rFonts w:ascii="Book Antiqua" w:hAnsi="Book Antiqua"/>
        </w:rPr>
        <w:t>cells</w:t>
      </w:r>
      <w:r w:rsidRPr="002C19AA">
        <w:rPr>
          <w:rFonts w:ascii="Book Antiqua" w:hAnsi="Book Antiqua"/>
        </w:rPr>
        <w:fldChar w:fldCharType="begin"/>
      </w:r>
      <w:r w:rsidRPr="002C19AA">
        <w:rPr>
          <w:rFonts w:ascii="Book Antiqua" w:hAnsi="Book Antiqua"/>
        </w:rPr>
        <w:instrText xml:space="preserve"> ADDIN EN.CITE &lt;EndNote&gt;&lt;Cite&gt;&lt;Author&gt;Gu&lt;/Author&gt;&lt;Year&gt;2002&lt;/Year&gt;&lt;RecNum&gt;444&lt;/RecNum&gt;&lt;DisplayText&gt;&lt;style face="superscript"&gt;[27]&lt;/style&gt;&lt;/DisplayText&gt;&lt;record&gt;&lt;rec-number&gt;444&lt;/rec-number&gt;&lt;foreign-keys&gt;&lt;key app="EN" db-id="vpe5sf9r62st2le0dvl5er9d2wz0a0sz22v2" timestamp="0"&gt;444&lt;/key&gt;&lt;/foreign-keys&gt;&lt;ref-type name="Journal Article"&gt;17&lt;/ref-type&gt;&lt;contributors&gt;&lt;authors&gt;&lt;author&gt;Gu, G.&lt;/author&gt;&lt;author&gt;Dubauskaite, J.&lt;/author&gt;&lt;author&gt;Melton, D. A.&lt;/author&gt;&lt;/authors&gt;&lt;/contributors&gt;&lt;auth-address&gt;Department of Molecular and Cellular Biology, and Howard Hughes Medical Institute, Harvard University, Cambridge, MA 02138, USA.&lt;/auth-address&gt;&lt;titles&gt;&lt;title&gt;Direct evidence for the pancreatic lineage: NGN3+ cells are islet progenitors and are distinct from duct progenitors&lt;/title&gt;&lt;secondary-title&gt;Development&lt;/secondary-title&gt;&lt;/titles&gt;&lt;periodical&gt;&lt;full-title&gt;Development&lt;/full-title&gt;&lt;abbr-1&gt;Development&lt;/abbr-1&gt;&lt;/periodical&gt;&lt;pages&gt;2447-57&lt;/pages&gt;&lt;volume&gt;129&lt;/volume&gt;&lt;number&gt;10&lt;/number&gt;&lt;keywords&gt;&lt;keyword&gt;Animals&lt;/keyword&gt;&lt;keyword&gt;Animals, Newborn&lt;/keyword&gt;&lt;keyword&gt;Base Sequence&lt;/keyword&gt;&lt;keyword&gt;Cell Lineage&lt;/keyword&gt;&lt;keyword&gt;Embryonic Induction&lt;/keyword&gt;&lt;keyword&gt;Endocrine System/cytology/embryology&lt;/keyword&gt;&lt;keyword&gt;Islets of Langerhans/*metabolism&lt;/keyword&gt;&lt;keyword&gt;Mice&lt;/keyword&gt;&lt;keyword&gt;Mice, Transgenic&lt;/keyword&gt;&lt;keyword&gt;Molecular Sequence Data&lt;/keyword&gt;&lt;keyword&gt;Nerve Tissue Proteins/*genetics/metabolism&lt;/keyword&gt;&lt;keyword&gt;Pancreas/*cytology/*embryology/growth &amp;amp; development&lt;/keyword&gt;&lt;keyword&gt;Pancreatic Ducts/embryology&lt;/keyword&gt;&lt;keyword&gt;Stem Cells/metabolism&lt;/keyword&gt;&lt;keyword&gt;Support, Non-U.S. Gov&amp;apos;t&lt;/keyword&gt;&lt;keyword&gt;Support, U.S. Gov&amp;apos;t, P.H.S.&lt;/keyword&gt;&lt;keyword&gt;Trans-Activators/genetics/metabolism&lt;/keyword&gt;&lt;/keywords&gt;&lt;dates&gt;&lt;year&gt;2002&lt;/year&gt;&lt;pub-dates&gt;&lt;date&gt;May&lt;/date&gt;&lt;/pub-dates&gt;&lt;/dates&gt;&lt;accession-num&gt;11973276&lt;/accession-num&gt;&lt;urls&gt;&lt;related-urls&gt;&lt;url&gt;http://www.ncbi.nlm.nih.gov/entrez/query.fcgi?cmd=Retrieve&amp;amp;db=PubMed&amp;amp;dopt=Citation&amp;amp;list_uids=11973276&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[27]</w:t>
      </w:r>
      <w:r w:rsidRPr="002C19AA">
        <w:rPr>
          <w:rFonts w:ascii="Book Antiqua" w:hAnsi="Book Antiqua"/>
        </w:rPr>
        <w:fldChar w:fldCharType="end"/>
      </w:r>
      <w:r w:rsidR="00863C3E" w:rsidRPr="002C19AA">
        <w:rPr>
          <w:rFonts w:ascii="Book Antiqua" w:hAnsi="Book Antiqua"/>
        </w:rPr>
        <w:t>; i</w:t>
      </w:r>
      <w:r w:rsidRPr="002C19AA">
        <w:rPr>
          <w:rFonts w:ascii="Book Antiqua" w:hAnsi="Book Antiqua"/>
        </w:rPr>
        <w:t xml:space="preserve">solated </w:t>
      </w:r>
      <w:r w:rsidR="00863C3E" w:rsidRPr="002C19AA">
        <w:rPr>
          <w:rFonts w:ascii="Book Antiqua" w:hAnsi="Book Antiqua"/>
        </w:rPr>
        <w:t xml:space="preserve">adult </w:t>
      </w:r>
      <w:r w:rsidR="004211A8" w:rsidRPr="002C19AA">
        <w:rPr>
          <w:rFonts w:ascii="Book Antiqua" w:hAnsi="Book Antiqua"/>
        </w:rPr>
        <w:t>Neurog3</w:t>
      </w:r>
      <w:r w:rsidRPr="002C19AA">
        <w:rPr>
          <w:rFonts w:ascii="Book Antiqua" w:hAnsi="Book Antiqua"/>
          <w:vertAlign w:val="superscript"/>
        </w:rPr>
        <w:t>+</w:t>
      </w:r>
      <w:r w:rsidRPr="002C19AA">
        <w:rPr>
          <w:rFonts w:ascii="Book Antiqua" w:hAnsi="Book Antiqua"/>
        </w:rPr>
        <w:t xml:space="preserve"> cells </w:t>
      </w:r>
      <w:r w:rsidR="00CA3531" w:rsidRPr="002C19AA">
        <w:rPr>
          <w:rFonts w:ascii="Book Antiqua" w:hAnsi="Book Antiqua"/>
        </w:rPr>
        <w:t>re</w:t>
      </w:r>
      <w:r w:rsidRPr="002C19AA">
        <w:rPr>
          <w:rFonts w:ascii="Book Antiqua" w:hAnsi="Book Antiqua"/>
        </w:rPr>
        <w:t>a</w:t>
      </w:r>
      <w:r w:rsidR="00CA3531" w:rsidRPr="002C19AA">
        <w:rPr>
          <w:rFonts w:ascii="Book Antiqua" w:hAnsi="Book Antiqua"/>
        </w:rPr>
        <w:t>ppeared after</w:t>
      </w:r>
      <w:r w:rsidRPr="002C19AA">
        <w:rPr>
          <w:rFonts w:ascii="Book Antiqua" w:hAnsi="Book Antiqua"/>
        </w:rPr>
        <w:t xml:space="preserve"> PDL can, after inoculation into a</w:t>
      </w:r>
      <w:r w:rsidR="00863C3E" w:rsidRPr="002C19AA">
        <w:rPr>
          <w:rFonts w:ascii="Book Antiqua" w:hAnsi="Book Antiqua"/>
        </w:rPr>
        <w:t>n embryonic</w:t>
      </w:r>
      <w:r w:rsidRPr="002C19AA">
        <w:rPr>
          <w:rFonts w:ascii="Book Antiqua" w:hAnsi="Book Antiqua"/>
        </w:rPr>
        <w:t xml:space="preserve"> pancreas </w:t>
      </w:r>
      <w:r w:rsidR="00863C3E" w:rsidRPr="002C19AA">
        <w:rPr>
          <w:rFonts w:ascii="Book Antiqua" w:hAnsi="Book Antiqua"/>
          <w:i/>
          <w:iCs/>
        </w:rPr>
        <w:t>ex vivo</w:t>
      </w:r>
      <w:r w:rsidR="008C3C0E" w:rsidRPr="002C19AA">
        <w:rPr>
          <w:rFonts w:ascii="Book Antiqua" w:hAnsi="Book Antiqua"/>
        </w:rPr>
        <w:t xml:space="preserve">, give rise to five </w:t>
      </w:r>
      <w:r w:rsidRPr="002C19AA">
        <w:rPr>
          <w:rFonts w:ascii="Book Antiqua" w:hAnsi="Book Antiqua"/>
        </w:rPr>
        <w:t>types</w:t>
      </w:r>
      <w:r w:rsidR="008C3C0E" w:rsidRPr="002C19AA">
        <w:rPr>
          <w:rFonts w:ascii="Book Antiqua" w:hAnsi="Book Antiqua"/>
        </w:rPr>
        <w:t xml:space="preserve"> of endocrine cells</w:t>
      </w:r>
      <w:r w:rsidRPr="002C19AA">
        <w:rPr>
          <w:rFonts w:ascii="Book Antiqua" w:hAnsi="Book Antiqua"/>
        </w:rPr>
        <w:fldChar w:fldCharType="begin"/>
      </w:r>
      <w:r w:rsidRPr="002C19AA">
        <w:rPr>
          <w:rFonts w:ascii="Book Antiqua" w:hAnsi="Book Antiqua"/>
        </w:rPr>
        <w:instrText xml:space="preserve"> ADDIN EN.CITE &lt;EndNote&gt;&lt;Cite&gt;&lt;Author&gt;Xu&lt;/Author&gt;&lt;Year&gt;2008&lt;/Year&gt;&lt;RecNum&gt;747&lt;/RecNum&gt;&lt;DisplayText&gt;&lt;style face="superscript"&gt;[38]&lt;/style&gt;&lt;/DisplayText&gt;&lt;record&gt;&lt;rec-number&gt;747&lt;/rec-number&gt;&lt;foreign-keys&gt;&lt;key app="EN" db-id="vpe5sf9r62st2le0dvl5er9d2wz0a0sz22v2" timestamp="0"&gt;747&lt;/key&gt;&lt;/foreign-keys&gt;&lt;ref-type name="Journal Article"&gt;17&lt;/ref-type&gt;&lt;contributors&gt;&lt;authors&gt;&lt;author&gt;Xu, X.&lt;/author&gt;&lt;author&gt;D&amp;apos;Hoker, J.&lt;/author&gt;&lt;author&gt;Stange, G.&lt;/author&gt;&lt;author&gt;Bonne, S.&lt;/author&gt;&lt;author&gt;De Leu, N.&lt;/author&gt;&lt;author&gt;Xiao, X.&lt;/author&gt;&lt;author&gt;Van De Casteele, M.&lt;/author&gt;&lt;author&gt;Mellitzer, G.&lt;/author&gt;&lt;author&gt;Ling, Z.&lt;/author&gt;&lt;author&gt;Pipeleers, D.&lt;/author&gt;&lt;author&gt;Bouwens, L.&lt;/author&gt;&lt;author&gt;Scharfmann, R.&lt;/author&gt;&lt;author&gt;Gradwohl, G.&lt;/author&gt;&lt;author&gt;Heimberg, H.&lt;/author&gt;&lt;/authors&gt;&lt;/contributors&gt;&lt;auth-address&gt;Diabetes Research Center, Vrije Universiteit Brussel, Laarbeeklaan 103, B1090 Brussels, Belgium; JDRF Center for Beta Cell Therapy in Diabetes, Laarbeeklaan 103, B1090 Brussels, Belgium.&lt;/auth-address&gt;&lt;titles&gt;&lt;title&gt;Beta cells can be generated from endogenous progenitors in injured adult mouse pancreas&lt;/title&gt;&lt;secondary-title&gt;Cell&lt;/secondary-title&gt;&lt;/titles&gt;&lt;periodical&gt;&lt;full-title&gt;Cell&lt;/full-title&gt;&lt;abbr-1&gt;Cell&lt;/abbr-1&gt;&lt;/periodical&gt;&lt;pages&gt;197-207&lt;/pages&gt;&lt;volume&gt;132&lt;/volume&gt;&lt;number&gt;2&lt;/number&gt;&lt;dates&gt;&lt;year&gt;2008&lt;/year&gt;&lt;pub-dates&gt;&lt;date&gt;Jan 25&lt;/date&gt;&lt;/pub-dates&gt;&lt;/dates&gt;&lt;isbn&gt;0092-8674 (Print)&lt;/isbn&gt;&lt;accession-num&gt;18243096&lt;/accession-num&gt;&lt;urls&gt;&lt;/urls&gt;&lt;language&gt;eng&lt;/language&gt;&lt;/record&gt;&lt;/Cite&gt;&lt;/EndNote&gt;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[38]</w:t>
      </w:r>
      <w:r w:rsidRPr="002C19AA">
        <w:rPr>
          <w:rFonts w:ascii="Book Antiqua" w:hAnsi="Book Antiqua"/>
        </w:rPr>
        <w:fldChar w:fldCharType="end"/>
      </w:r>
      <w:r w:rsidRPr="002C19AA">
        <w:rPr>
          <w:rFonts w:ascii="Book Antiqua" w:hAnsi="Book Antiqua"/>
        </w:rPr>
        <w:t xml:space="preserve">. Nevertheless, a few </w:t>
      </w:r>
      <w:r w:rsidR="004211A8" w:rsidRPr="002C19AA">
        <w:rPr>
          <w:rFonts w:ascii="Book Antiqua" w:hAnsi="Book Antiqua"/>
        </w:rPr>
        <w:t>Neurog3</w:t>
      </w:r>
      <w:r w:rsidRPr="002C19AA">
        <w:rPr>
          <w:rFonts w:ascii="Book Antiqua" w:hAnsi="Book Antiqua"/>
          <w:vertAlign w:val="superscript"/>
        </w:rPr>
        <w:t>+</w:t>
      </w:r>
      <w:r w:rsidRPr="002C19AA">
        <w:rPr>
          <w:rFonts w:ascii="Book Antiqua" w:hAnsi="Book Antiqua"/>
        </w:rPr>
        <w:t xml:space="preserve"> cells </w:t>
      </w:r>
      <w:r w:rsidR="0067738C" w:rsidRPr="002C19AA">
        <w:rPr>
          <w:rFonts w:ascii="Book Antiqua" w:hAnsi="Book Antiqua"/>
        </w:rPr>
        <w:t xml:space="preserve">are observed to </w:t>
      </w:r>
      <w:proofErr w:type="spellStart"/>
      <w:r w:rsidRPr="002C19AA">
        <w:rPr>
          <w:rFonts w:ascii="Book Antiqua" w:hAnsi="Book Antiqua"/>
        </w:rPr>
        <w:t>coex</w:t>
      </w:r>
      <w:r w:rsidR="00110B15" w:rsidRPr="002C19AA">
        <w:rPr>
          <w:rFonts w:ascii="Book Antiqua" w:hAnsi="Book Antiqua"/>
        </w:rPr>
        <w:t>press</w:t>
      </w:r>
      <w:proofErr w:type="spellEnd"/>
      <w:r w:rsidR="00110B15" w:rsidRPr="002C19AA">
        <w:rPr>
          <w:rFonts w:ascii="Book Antiqua" w:hAnsi="Book Antiqua"/>
        </w:rPr>
        <w:t xml:space="preserve"> insulin in the dual fluorescence-tagged </w:t>
      </w:r>
      <w:r w:rsidR="0035002A" w:rsidRPr="002C19AA">
        <w:rPr>
          <w:rFonts w:ascii="Book Antiqua" w:hAnsi="Book Antiqua"/>
        </w:rPr>
        <w:t xml:space="preserve">developing </w:t>
      </w:r>
      <w:r w:rsidR="00110B15" w:rsidRPr="002C19AA">
        <w:rPr>
          <w:rFonts w:ascii="Book Antiqua" w:hAnsi="Book Antiqua"/>
        </w:rPr>
        <w:t>mouse panc</w:t>
      </w:r>
      <w:r w:rsidR="003F296A">
        <w:rPr>
          <w:rFonts w:ascii="Book Antiqua" w:hAnsi="Book Antiqua"/>
        </w:rPr>
        <w:t>reas</w:t>
      </w:r>
      <w:r w:rsidRPr="002C19AA">
        <w:rPr>
          <w:rFonts w:ascii="Book Antiqua" w:hAnsi="Book Antiqua"/>
        </w:rPr>
        <w:fldChar w:fldCharType="begin">
          <w:fldData xml:space="preserve">PEVuZE5vdGU+PENpdGU+PEF1dGhvcj5IYXJhPC9BdXRob3I+PFllYXI+MjAwNjwvWWVhcj48UmVj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PEVuZE5vdGU+PENpdGU+PEF1dGhvcj5IYXJhPC9BdXRob3I+PFllYXI+MjAwNjwvWWVhcj48UmVj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[39]</w:t>
      </w:r>
      <w:r w:rsidRPr="002C19AA">
        <w:rPr>
          <w:rFonts w:ascii="Book Antiqua" w:hAnsi="Book Antiqua"/>
        </w:rPr>
        <w:fldChar w:fldCharType="end"/>
      </w:r>
      <w:r w:rsidRPr="002C19AA">
        <w:rPr>
          <w:rFonts w:ascii="Book Antiqua" w:hAnsi="Book Antiqua"/>
        </w:rPr>
        <w:t>. Another laboratory reported that PDL allows</w:t>
      </w:r>
      <w:r w:rsidR="007870BC" w:rsidRPr="002C19AA">
        <w:rPr>
          <w:rFonts w:ascii="Book Antiqua" w:hAnsi="Book Antiqua"/>
        </w:rPr>
        <w:t xml:space="preserve"> the</w:t>
      </w:r>
      <w:r w:rsidRPr="002C19AA">
        <w:rPr>
          <w:rFonts w:ascii="Book Antiqua" w:hAnsi="Book Antiqua"/>
        </w:rPr>
        <w:t xml:space="preserve"> activation of </w:t>
      </w:r>
      <w:r w:rsidR="004211A8" w:rsidRPr="002C19AA">
        <w:rPr>
          <w:rFonts w:ascii="Book Antiqua" w:hAnsi="Book Antiqua"/>
        </w:rPr>
        <w:t>Neurog3</w:t>
      </w:r>
      <w:r w:rsidRPr="002C19AA">
        <w:rPr>
          <w:rFonts w:ascii="Book Antiqua" w:hAnsi="Book Antiqua"/>
        </w:rPr>
        <w:t xml:space="preserve"> expression but the </w:t>
      </w:r>
      <w:r w:rsidR="004211A8" w:rsidRPr="002C19AA">
        <w:rPr>
          <w:rFonts w:ascii="Book Antiqua" w:hAnsi="Book Antiqua"/>
        </w:rPr>
        <w:t>Neurog3</w:t>
      </w:r>
      <w:r w:rsidR="00630923" w:rsidRPr="002C19AA">
        <w:rPr>
          <w:rFonts w:ascii="Book Antiqua" w:hAnsi="Book Antiqua"/>
        </w:rPr>
        <w:t>-expressing cells a</w:t>
      </w:r>
      <w:r w:rsidRPr="002C19AA">
        <w:rPr>
          <w:rFonts w:ascii="Book Antiqua" w:hAnsi="Book Antiqua"/>
        </w:rPr>
        <w:t>re not able to complete the entire</w:t>
      </w:r>
      <w:r w:rsidR="003F296A">
        <w:rPr>
          <w:rFonts w:ascii="Book Antiqua" w:hAnsi="Book Antiqua" w:hint="eastAsia"/>
          <w:lang w:eastAsia="zh-CN"/>
        </w:rPr>
        <w:t xml:space="preserve"> </w:t>
      </w:r>
      <w:r w:rsidR="003F296A">
        <w:rPr>
          <w:rFonts w:ascii="Book Antiqua" w:hAnsi="Book Antiqua"/>
        </w:rPr>
        <w:t>β-cell regeneration program</w:t>
      </w:r>
      <w:r w:rsidRPr="002C19AA">
        <w:rPr>
          <w:rFonts w:ascii="Book Antiqua" w:hAnsi="Book Antiqua"/>
        </w:rPr>
        <w:fldChar w:fldCharType="begin">
          <w:fldData xml:space="preserve">PEVuZE5vdGU+PENpdGU+PEF1dGhvcj5Lb3BwPC9BdXRob3I+PFllYXI+MjAxMTwvWWVhcj48UmVj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PEVuZE5vdGU+PENpdGU+PEF1dGhvcj5Lb3BwPC9BdXRob3I+PFllYXI+MjAxMTwvWWVhcj48UmVj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[22]</w:t>
      </w:r>
      <w:r w:rsidRPr="002C19AA">
        <w:rPr>
          <w:rFonts w:ascii="Book Antiqua" w:hAnsi="Book Antiqua"/>
        </w:rPr>
        <w:fldChar w:fldCharType="end"/>
      </w:r>
      <w:r w:rsidRPr="002C19AA">
        <w:rPr>
          <w:rFonts w:ascii="Book Antiqua" w:hAnsi="Book Antiqua"/>
        </w:rPr>
        <w:t xml:space="preserve">. Furthermore a recent study found that </w:t>
      </w:r>
      <w:r w:rsidR="003F296A">
        <w:rPr>
          <w:rFonts w:ascii="Book Antiqua" w:hAnsi="Book Antiqua"/>
        </w:rPr>
        <w:t>β</w:t>
      </w:r>
      <w:r w:rsidRPr="002C19AA">
        <w:rPr>
          <w:rFonts w:ascii="Book Antiqua" w:hAnsi="Book Antiqua"/>
        </w:rPr>
        <w:t>-</w:t>
      </w:r>
      <w:r w:rsidR="00091CB6" w:rsidRPr="002C19AA">
        <w:rPr>
          <w:rFonts w:ascii="Book Antiqua" w:hAnsi="Book Antiqua"/>
        </w:rPr>
        <w:t>cell mass and insulin content a</w:t>
      </w:r>
      <w:r w:rsidRPr="002C19AA">
        <w:rPr>
          <w:rFonts w:ascii="Book Antiqua" w:hAnsi="Book Antiqua"/>
        </w:rPr>
        <w:t>re totally unc</w:t>
      </w:r>
      <w:r w:rsidR="003F296A">
        <w:rPr>
          <w:rFonts w:ascii="Book Antiqua" w:hAnsi="Book Antiqua"/>
        </w:rPr>
        <w:t>hanged after PDL-induced injury</w:t>
      </w:r>
      <w:r w:rsidRPr="002C19AA">
        <w:rPr>
          <w:rFonts w:ascii="Book Antiqua" w:hAnsi="Book Antiqua"/>
        </w:rPr>
        <w:fldChar w:fldCharType="begin">
          <w:fldData xml:space="preserve">PEVuZE5vdGU+PENpdGU+PEF1dGhvcj5SYW5raW48L0F1dGhvcj48WWVhcj4yMDEzPC9ZZWFyPjxS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PGFiYnItMT5EaWFiZXRlczwvYWJici0xPjwvYWx0LXBlcmlvZGljYWw+PHBhZ2VzPjE2MzQtNDU8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PEVuZE5vdGU+PENpdGU+PEF1dGhvcj5SYW5raW48L0F1dGhvcj48WWVhcj4yMDEzPC9ZZWFyPjxS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[40]</w:t>
      </w:r>
      <w:r w:rsidRPr="002C19AA">
        <w:rPr>
          <w:rFonts w:ascii="Book Antiqua" w:hAnsi="Book Antiqua"/>
        </w:rPr>
        <w:fldChar w:fldCharType="end"/>
      </w:r>
      <w:r w:rsidR="007870BC" w:rsidRPr="002C19AA">
        <w:rPr>
          <w:rFonts w:ascii="Book Antiqua" w:hAnsi="Book Antiqua"/>
        </w:rPr>
        <w:t xml:space="preserve">, unsupportive to </w:t>
      </w:r>
      <w:r w:rsidR="00091CB6" w:rsidRPr="002C19AA">
        <w:rPr>
          <w:rFonts w:ascii="Book Antiqua" w:hAnsi="Book Antiqua"/>
        </w:rPr>
        <w:t xml:space="preserve">the conclusion of </w:t>
      </w:r>
      <w:r w:rsidR="007870BC" w:rsidRPr="002C19AA">
        <w:rPr>
          <w:rFonts w:ascii="Book Antiqua" w:hAnsi="Book Antiqua"/>
        </w:rPr>
        <w:t xml:space="preserve">an active </w:t>
      </w:r>
      <w:r w:rsidR="003F296A">
        <w:rPr>
          <w:rFonts w:ascii="Book Antiqua" w:hAnsi="Book Antiqua"/>
        </w:rPr>
        <w:t>β</w:t>
      </w:r>
      <w:r w:rsidR="007870BC" w:rsidRPr="002C19AA">
        <w:rPr>
          <w:rFonts w:ascii="Book Antiqua" w:hAnsi="Book Antiqua"/>
        </w:rPr>
        <w:t>-cell regeneration</w:t>
      </w:r>
      <w:r w:rsidRPr="002C19AA">
        <w:rPr>
          <w:rFonts w:ascii="Book Antiqua" w:hAnsi="Book Antiqua"/>
        </w:rPr>
        <w:t xml:space="preserve">. The reason for these inconsistencies is unknown and future </w:t>
      </w:r>
      <w:r w:rsidR="008C3C0E" w:rsidRPr="002C19AA">
        <w:rPr>
          <w:rFonts w:ascii="Book Antiqua" w:hAnsi="Book Antiqua"/>
        </w:rPr>
        <w:t>investigation i</w:t>
      </w:r>
      <w:r w:rsidRPr="002C19AA">
        <w:rPr>
          <w:rFonts w:ascii="Book Antiqua" w:hAnsi="Book Antiqua"/>
        </w:rPr>
        <w:t>s</w:t>
      </w:r>
      <w:r w:rsidR="008C3C0E" w:rsidRPr="002C19AA">
        <w:rPr>
          <w:rFonts w:ascii="Book Antiqua" w:hAnsi="Book Antiqua"/>
        </w:rPr>
        <w:t xml:space="preserve"> warranted </w:t>
      </w:r>
      <w:r w:rsidRPr="002C19AA">
        <w:rPr>
          <w:rFonts w:ascii="Book Antiqua" w:hAnsi="Book Antiqua"/>
        </w:rPr>
        <w:t xml:space="preserve">to </w:t>
      </w:r>
      <w:r w:rsidR="008C3C0E" w:rsidRPr="002C19AA">
        <w:rPr>
          <w:rFonts w:ascii="Book Antiqua" w:hAnsi="Book Antiqua"/>
        </w:rPr>
        <w:t>confirm</w:t>
      </w:r>
      <w:r w:rsidRPr="002C19AA">
        <w:rPr>
          <w:rFonts w:ascii="Book Antiqua" w:hAnsi="Book Antiqua"/>
        </w:rPr>
        <w:t xml:space="preserve"> or refute the conclusion. </w:t>
      </w:r>
    </w:p>
    <w:p w14:paraId="5767D301" w14:textId="29A4EA12" w:rsidR="004454CF" w:rsidRPr="002C19AA" w:rsidRDefault="004454CF" w:rsidP="003F296A">
      <w:pPr>
        <w:spacing w:line="360" w:lineRule="auto"/>
        <w:ind w:firstLineChars="100" w:firstLine="240"/>
        <w:jc w:val="both"/>
        <w:rPr>
          <w:rFonts w:ascii="Book Antiqua" w:hAnsi="Book Antiqua"/>
        </w:rPr>
      </w:pPr>
      <w:r w:rsidRPr="002C19AA">
        <w:rPr>
          <w:rFonts w:ascii="Book Antiqua" w:hAnsi="Book Antiqua"/>
        </w:rPr>
        <w:t xml:space="preserve">Whereas the expression of mouse </w:t>
      </w:r>
      <w:r w:rsidR="004211A8" w:rsidRPr="002C19AA">
        <w:rPr>
          <w:rFonts w:ascii="Book Antiqua" w:hAnsi="Book Antiqua"/>
          <w:i/>
          <w:iCs/>
        </w:rPr>
        <w:t>Neurog3</w:t>
      </w:r>
      <w:r w:rsidRPr="002C19AA">
        <w:rPr>
          <w:rFonts w:ascii="Book Antiqua" w:hAnsi="Book Antiqua"/>
          <w:i/>
          <w:iCs/>
        </w:rPr>
        <w:t xml:space="preserve"> </w:t>
      </w:r>
      <w:r w:rsidRPr="002C19AA">
        <w:rPr>
          <w:rFonts w:ascii="Book Antiqua" w:hAnsi="Book Antiqua"/>
        </w:rPr>
        <w:t>mRNA in the developing pancreas p</w:t>
      </w:r>
      <w:r w:rsidR="0067738C" w:rsidRPr="002C19AA">
        <w:rPr>
          <w:rFonts w:ascii="Book Antiqua" w:hAnsi="Book Antiqua"/>
        </w:rPr>
        <w:t>lateaus approximately</w:t>
      </w:r>
      <w:r w:rsidR="003F296A">
        <w:rPr>
          <w:rFonts w:ascii="Book Antiqua" w:hAnsi="Book Antiqua"/>
        </w:rPr>
        <w:t xml:space="preserve"> E15.5</w:t>
      </w:r>
      <w:r w:rsidRPr="002C19AA">
        <w:rPr>
          <w:rFonts w:ascii="Book Antiqua" w:hAnsi="Book Antiqua"/>
          <w:noProof/>
        </w:rPr>
        <w:fldChar w:fldCharType="begin"/>
      </w:r>
      <w:r w:rsidRPr="002C19AA">
        <w:rPr>
          <w:rFonts w:ascii="Book Antiqua" w:hAnsi="Book Antiqua"/>
          <w:noProof/>
        </w:rPr>
        <w:instrText xml:space="preserve"> ADDIN EN.CITE &lt;EndNote&gt;&lt;Cite&gt;&lt;Author&gt;Schwitzgebel&lt;/Author&gt;&lt;Year&gt;2000&lt;/Year&gt;&lt;RecNum&gt;407&lt;/RecNum&gt;&lt;DisplayText&gt;&lt;style face="superscript"&gt;[41]&lt;/style&gt;&lt;/DisplayText&gt;&lt;record&gt;&lt;rec-number&gt;407&lt;/rec-number&gt;&lt;foreign-keys&gt;&lt;key app="EN" db-id="vpe5sf9r62st2le0dvl5er9d2wz0a0sz22v2" timestamp="0"&gt;407&lt;/key&gt;&lt;/foreign-keys&gt;&lt;ref-type name="Journal Article"&gt;17&lt;/ref-type&gt;&lt;contributors&gt;&lt;authors&gt;&lt;author&gt;Schwitzgebel, V. M.&lt;/author&gt;&lt;author&gt;Scheel, D. W.&lt;/author&gt;&lt;author&gt;Conners, J. R.&lt;/author&gt;&lt;author&gt;Kalamaras, J.&lt;/author&gt;&lt;author&gt;Lee, J. E.&lt;/author&gt;&lt;author&gt;Anderson, D. J.&lt;/author&gt;&lt;author&gt;Sussel, L.&lt;/author&gt;&lt;author&gt;Johnson, J. D.&lt;/author&gt;&lt;author&gt;German, M. S.&lt;/author&gt;&lt;/authors&gt;&lt;/contributors&gt;&lt;auth-address&gt;Hormone Research Institute, Department of Pediatrics, and Department of Medicine, University of California San Francisco, San Francisco, CA 94143, USA.&lt;/auth-address&gt;&lt;titles&gt;&lt;title&gt;Expression of neurogenin3 reveals an islet cell precursor population in the pancreas&lt;/title&gt;&lt;secondary-title&gt;Development&lt;/secondary-title&gt;&lt;/titles&gt;&lt;periodical&gt;&lt;full-title&gt;Development&lt;/full-title&gt;&lt;abbr-1&gt;Development&lt;/abbr-1&gt;&lt;/periodical&gt;&lt;pages&gt;3533-42.&lt;/pages&gt;&lt;volume&gt;127&lt;/volume&gt;&lt;number&gt;16&lt;/number&gt;&lt;keywords&gt;&lt;keyword&gt;Animal&lt;/keyword&gt;&lt;keyword&gt;Cell Count&lt;/keyword&gt;&lt;keyword&gt;Cell Line&lt;/keyword&gt;&lt;keyword&gt;Gene Expression&lt;/keyword&gt;&lt;keyword&gt;*Helix-Loop-Helix Motifs&lt;/keyword&gt;&lt;keyword&gt;Islets of Langerhans/cytology/*metabolism&lt;/keyword&gt;&lt;keyword&gt;Mice&lt;/keyword&gt;&lt;keyword&gt;Mice, Transgenic&lt;/keyword&gt;&lt;keyword&gt;Nerve Tissue Proteins/*biosynthesis/genetics&lt;/keyword&gt;&lt;keyword&gt;Pancreas/*cytology&lt;/keyword&gt;&lt;keyword&gt;Stem Cells/cytology/*metabolism&lt;/keyword&gt;&lt;keyword&gt;Support, Non-U.S. Gov&amp;apos;t&lt;/keyword&gt;&lt;keyword&gt;Support, U.S. Gov&amp;apos;t, P.H.S.&lt;/keyword&gt;&lt;keyword&gt;Transcription Factors/genetics/metabolism&lt;/keyword&gt;&lt;/keywords&gt;&lt;dates&gt;&lt;year&gt;2000&lt;/year&gt;&lt;/dates&gt;&lt;accession-num&gt;10903178&lt;/accession-num&gt;&lt;urls&gt;&lt;related-urls&gt;&lt;url&gt;http://www.ncbi.nlm.nih.gov/htbin-post/Entrez/query?db=m&amp;amp;form=6&amp;amp;dopt=r&amp;amp;uid=10903178&lt;/url&gt;&lt;/related-urls&gt;&lt;/urls&gt;&lt;/record&gt;&lt;/Cite&gt;&lt;/EndNote&gt;</w:instrText>
      </w:r>
      <w:r w:rsidRPr="002C19AA">
        <w:rPr>
          <w:rFonts w:ascii="Book Antiqua" w:hAnsi="Book Antiqua"/>
          <w:noProof/>
        </w:rPr>
        <w:fldChar w:fldCharType="separate"/>
      </w:r>
      <w:r w:rsidRPr="002C19AA">
        <w:rPr>
          <w:rFonts w:ascii="Book Antiqua" w:hAnsi="Book Antiqua"/>
          <w:noProof/>
          <w:vertAlign w:val="superscript"/>
        </w:rPr>
        <w:t>[41]</w:t>
      </w:r>
      <w:r w:rsidRPr="002C19AA">
        <w:rPr>
          <w:rFonts w:ascii="Book Antiqua" w:hAnsi="Book Antiqua"/>
          <w:noProof/>
        </w:rPr>
        <w:fldChar w:fldCharType="end"/>
      </w:r>
      <w:r w:rsidRPr="002C19AA">
        <w:rPr>
          <w:rFonts w:ascii="Book Antiqua" w:hAnsi="Book Antiqua"/>
        </w:rPr>
        <w:t xml:space="preserve"> (</w:t>
      </w:r>
      <w:r w:rsidR="003F296A">
        <w:rPr>
          <w:rFonts w:ascii="Book Antiqua" w:hAnsi="Book Antiqua" w:hint="eastAsia"/>
          <w:lang w:eastAsia="zh-CN"/>
        </w:rPr>
        <w:t>approximately</w:t>
      </w:r>
      <w:r w:rsidRPr="002C19AA">
        <w:rPr>
          <w:rFonts w:ascii="Book Antiqua" w:hAnsi="Book Antiqua"/>
        </w:rPr>
        <w:t xml:space="preserve"> week 9 </w:t>
      </w:r>
      <w:r w:rsidR="0067738C" w:rsidRPr="002C19AA">
        <w:rPr>
          <w:rFonts w:ascii="Book Antiqua" w:hAnsi="Book Antiqua"/>
        </w:rPr>
        <w:t xml:space="preserve">of gestation </w:t>
      </w:r>
      <w:r w:rsidRPr="002C19AA">
        <w:rPr>
          <w:rFonts w:ascii="Book Antiqua" w:hAnsi="Book Antiqua"/>
        </w:rPr>
        <w:t xml:space="preserve">in humans), that of human </w:t>
      </w:r>
      <w:r w:rsidR="004211A8" w:rsidRPr="002C19AA">
        <w:rPr>
          <w:rFonts w:ascii="Book Antiqua" w:hAnsi="Book Antiqua"/>
          <w:i/>
          <w:iCs/>
        </w:rPr>
        <w:t>NEUROG3</w:t>
      </w:r>
      <w:r w:rsidRPr="002C19AA">
        <w:rPr>
          <w:rFonts w:ascii="Book Antiqua" w:hAnsi="Book Antiqua"/>
          <w:i/>
          <w:iCs/>
        </w:rPr>
        <w:t xml:space="preserve"> </w:t>
      </w:r>
      <w:r w:rsidR="003F296A">
        <w:rPr>
          <w:rFonts w:ascii="Book Antiqua" w:hAnsi="Book Antiqua"/>
        </w:rPr>
        <w:t xml:space="preserve">is low prior to 9 </w:t>
      </w:r>
      <w:proofErr w:type="spellStart"/>
      <w:r w:rsidR="003F296A">
        <w:rPr>
          <w:rFonts w:ascii="Book Antiqua" w:hAnsi="Book Antiqua"/>
        </w:rPr>
        <w:t>wk</w:t>
      </w:r>
      <w:proofErr w:type="spellEnd"/>
      <w:r w:rsidRPr="002C19AA">
        <w:rPr>
          <w:rFonts w:ascii="Book Antiqua" w:hAnsi="Book Antiqua"/>
        </w:rPr>
        <w:t xml:space="preserve">, but increases sharply onward and remains very high </w:t>
      </w:r>
      <w:r w:rsidR="00D92451" w:rsidRPr="002C19AA">
        <w:rPr>
          <w:rFonts w:ascii="Book Antiqua" w:hAnsi="Book Antiqua"/>
        </w:rPr>
        <w:t>un</w:t>
      </w:r>
      <w:r w:rsidR="003F296A">
        <w:rPr>
          <w:rFonts w:ascii="Book Antiqua" w:hAnsi="Book Antiqua"/>
        </w:rPr>
        <w:t xml:space="preserve">til 17 </w:t>
      </w:r>
      <w:proofErr w:type="spellStart"/>
      <w:r w:rsidR="003F296A">
        <w:rPr>
          <w:rFonts w:ascii="Book Antiqua" w:hAnsi="Book Antiqua"/>
        </w:rPr>
        <w:t>wk</w:t>
      </w:r>
      <w:proofErr w:type="spellEnd"/>
      <w:r w:rsidRPr="002C19AA">
        <w:rPr>
          <w:rFonts w:ascii="Book Antiqua" w:hAnsi="Book Antiqua"/>
        </w:rPr>
        <w:fldChar w:fldCharType="begin">
          <w:fldData xml:space="preserve">PEVuZE5vdGU+PENpdGU+PEF1dGhvcj5KZW9uPC9BdXRob3I+PFllYXI+MjAwOTwvWWVhcj48UmVj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PEVuZE5vdGU+PENpdGU+PEF1dGhvcj5KZW9uPC9BdXRob3I+PFllYXI+MjAwOTwvWWVhcj48UmVj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[33]</w:t>
      </w:r>
      <w:r w:rsidRPr="002C19AA">
        <w:rPr>
          <w:rFonts w:ascii="Book Antiqua" w:hAnsi="Book Antiqua"/>
        </w:rPr>
        <w:fldChar w:fldCharType="end"/>
      </w:r>
      <w:r w:rsidRPr="002C19AA">
        <w:rPr>
          <w:rFonts w:ascii="Book Antiqua" w:hAnsi="Book Antiqua"/>
        </w:rPr>
        <w:t xml:space="preserve">. Furthermore some </w:t>
      </w:r>
      <w:r w:rsidR="008C3C0E" w:rsidRPr="002C19AA">
        <w:rPr>
          <w:rFonts w:ascii="Book Antiqua" w:hAnsi="Book Antiqua"/>
        </w:rPr>
        <w:t xml:space="preserve">cells </w:t>
      </w:r>
      <w:proofErr w:type="spellStart"/>
      <w:r w:rsidR="008C3C0E" w:rsidRPr="002C19AA">
        <w:rPr>
          <w:rFonts w:ascii="Book Antiqua" w:hAnsi="Book Antiqua"/>
        </w:rPr>
        <w:t>coexpress</w:t>
      </w:r>
      <w:proofErr w:type="spellEnd"/>
      <w:r w:rsidR="008C3C0E" w:rsidRPr="002C19AA">
        <w:rPr>
          <w:rFonts w:ascii="Book Antiqua" w:hAnsi="Book Antiqua"/>
        </w:rPr>
        <w:t xml:space="preserve"> both </w:t>
      </w:r>
      <w:r w:rsidR="004211A8" w:rsidRPr="002C19AA">
        <w:rPr>
          <w:rFonts w:ascii="Book Antiqua" w:hAnsi="Book Antiqua"/>
        </w:rPr>
        <w:t>NEUROG3</w:t>
      </w:r>
      <w:r w:rsidR="008C3C0E" w:rsidRPr="002C19AA">
        <w:rPr>
          <w:rFonts w:ascii="Book Antiqua" w:hAnsi="Book Antiqua"/>
        </w:rPr>
        <w:t xml:space="preserve"> and</w:t>
      </w:r>
      <w:r w:rsidRPr="002C19AA">
        <w:rPr>
          <w:rFonts w:ascii="Book Antiqua" w:hAnsi="Book Antiqua"/>
        </w:rPr>
        <w:t xml:space="preserve"> insulin in the </w:t>
      </w:r>
      <w:r w:rsidR="008C3C0E" w:rsidRPr="002C19AA">
        <w:rPr>
          <w:rFonts w:ascii="Book Antiqua" w:hAnsi="Book Antiqua"/>
        </w:rPr>
        <w:t>embryonic</w:t>
      </w:r>
      <w:r w:rsidRPr="002C19AA">
        <w:rPr>
          <w:rFonts w:ascii="Book Antiqua" w:hAnsi="Book Antiqua"/>
        </w:rPr>
        <w:t xml:space="preserve"> pancreas </w:t>
      </w:r>
      <w:r w:rsidR="008C3C0E" w:rsidRPr="002C19AA">
        <w:rPr>
          <w:rFonts w:ascii="Book Antiqua" w:hAnsi="Book Antiqua"/>
        </w:rPr>
        <w:t>from 10 to</w:t>
      </w:r>
      <w:r w:rsidR="003F296A">
        <w:rPr>
          <w:rFonts w:ascii="Book Antiqua" w:hAnsi="Book Antiqua"/>
        </w:rPr>
        <w:t xml:space="preserve"> 21 </w:t>
      </w:r>
      <w:proofErr w:type="spellStart"/>
      <w:r w:rsidR="003F296A">
        <w:rPr>
          <w:rFonts w:ascii="Book Antiqua" w:hAnsi="Book Antiqua"/>
        </w:rPr>
        <w:t>wk</w:t>
      </w:r>
      <w:proofErr w:type="spellEnd"/>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PlszMl08L3N0eWxlPjwvRGlzcGxheVRleHQ+PHJlY29yZD48cmVjLW51bWJlcj4xMzc1PC9yZWMt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PEVuZE5vdGU+PENpdGU+PEF1dGhvcj5MeXR0bGU8L0F1dGhvcj48WWVhcj4yMDA4PC9ZZWFyPjxS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[32]</w:t>
      </w:r>
      <w:r w:rsidRPr="002C19AA">
        <w:rPr>
          <w:rFonts w:ascii="Book Antiqua" w:hAnsi="Book Antiqua"/>
        </w:rPr>
        <w:fldChar w:fldCharType="end"/>
      </w:r>
      <w:r w:rsidRPr="002C19AA">
        <w:rPr>
          <w:rFonts w:ascii="Book Antiqua" w:hAnsi="Book Antiqua"/>
        </w:rPr>
        <w:t xml:space="preserve">. Although earlier studies showed that </w:t>
      </w:r>
      <w:r w:rsidR="004211A8" w:rsidRPr="002C19AA">
        <w:rPr>
          <w:rFonts w:ascii="Book Antiqua" w:hAnsi="Book Antiqua"/>
        </w:rPr>
        <w:t>Neurog3</w:t>
      </w:r>
      <w:r w:rsidRPr="002C19AA">
        <w:rPr>
          <w:rFonts w:ascii="Book Antiqua" w:hAnsi="Book Antiqua"/>
          <w:vertAlign w:val="superscript"/>
        </w:rPr>
        <w:t>+</w:t>
      </w:r>
      <w:r w:rsidR="000E6B4D">
        <w:rPr>
          <w:rFonts w:ascii="Book Antiqua" w:hAnsi="Book Antiqua"/>
        </w:rPr>
        <w:t xml:space="preserve"> cells could proliferate</w:t>
      </w:r>
      <w:r w:rsidRPr="002C19AA">
        <w:rPr>
          <w:rFonts w:ascii="Book Antiqua" w:hAnsi="Book Antiqua"/>
        </w:rPr>
        <w:fldChar w:fldCharType="begin">
          <w:fldData xml:space="preserve">PEVuZE5vdGU+PENpdGU+PEF1dGhvcj5KZW5zZW48L0F1dGhvcj48WWVhcj4yMDAwPC9ZZWFyPjxS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=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PEVuZE5vdGU+PENpdGU+PEF1dGhvcj5KZW5zZW48L0F1dGhvcj48WWVhcj4yMDAwPC9ZZWFyPjxS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=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[42,43]</w:t>
      </w:r>
      <w:r w:rsidRPr="002C19AA">
        <w:rPr>
          <w:rFonts w:ascii="Book Antiqua" w:hAnsi="Book Antiqua"/>
        </w:rPr>
        <w:fldChar w:fldCharType="end"/>
      </w:r>
      <w:r w:rsidRPr="002C19AA">
        <w:rPr>
          <w:rFonts w:ascii="Book Antiqua" w:hAnsi="Book Antiqua"/>
        </w:rPr>
        <w:t xml:space="preserve">, clonal assays by “mosaic analysis with double marker” (MADM) have </w:t>
      </w:r>
      <w:r w:rsidR="00110B15" w:rsidRPr="002C19AA">
        <w:rPr>
          <w:rFonts w:ascii="Book Antiqua" w:hAnsi="Book Antiqua"/>
        </w:rPr>
        <w:t>confirm</w:t>
      </w:r>
      <w:r w:rsidRPr="002C19AA">
        <w:rPr>
          <w:rFonts w:ascii="Book Antiqua" w:hAnsi="Book Antiqua"/>
        </w:rPr>
        <w:t xml:space="preserve">ed that </w:t>
      </w:r>
      <w:r w:rsidR="004211A8" w:rsidRPr="002C19AA">
        <w:rPr>
          <w:rFonts w:ascii="Book Antiqua" w:hAnsi="Book Antiqua"/>
        </w:rPr>
        <w:t>Neurog3</w:t>
      </w:r>
      <w:r w:rsidRPr="002C19AA">
        <w:rPr>
          <w:rFonts w:ascii="Book Antiqua" w:hAnsi="Book Antiqua"/>
          <w:vertAlign w:val="superscript"/>
        </w:rPr>
        <w:t>+</w:t>
      </w:r>
      <w:r w:rsidRPr="002C19AA">
        <w:rPr>
          <w:rFonts w:ascii="Book Antiqua" w:hAnsi="Book Antiqua"/>
        </w:rPr>
        <w:t xml:space="preserve"> cells are quiescent and </w:t>
      </w:r>
      <w:r w:rsidR="004D38A5" w:rsidRPr="002C19AA">
        <w:rPr>
          <w:rFonts w:ascii="Book Antiqua" w:hAnsi="Book Antiqua"/>
        </w:rPr>
        <w:t xml:space="preserve">commit to </w:t>
      </w:r>
      <w:r w:rsidR="0035002A" w:rsidRPr="002C19AA">
        <w:rPr>
          <w:rFonts w:ascii="Book Antiqua" w:hAnsi="Book Antiqua"/>
        </w:rPr>
        <w:t xml:space="preserve">only </w:t>
      </w:r>
      <w:r w:rsidR="004D38A5" w:rsidRPr="002C19AA">
        <w:rPr>
          <w:rFonts w:ascii="Book Antiqua" w:hAnsi="Book Antiqua"/>
        </w:rPr>
        <w:t>one cell type of the endocrine pan</w:t>
      </w:r>
      <w:r w:rsidR="003F296A">
        <w:rPr>
          <w:rFonts w:ascii="Book Antiqua" w:hAnsi="Book Antiqua"/>
        </w:rPr>
        <w:t>creas</w:t>
      </w:r>
      <w:r w:rsidRPr="002C19AA">
        <w:rPr>
          <w:rFonts w:ascii="Book Antiqua" w:hAnsi="Book Antiqua"/>
        </w:rPr>
        <w:fldChar w:fldCharType="begin"/>
      </w:r>
      <w:r w:rsidRPr="002C19AA">
        <w:rPr>
          <w:rFonts w:ascii="Book Antiqua" w:hAnsi="Book Antiqua"/>
        </w:rPr>
        <w:instrText xml:space="preserve"> ADDIN EN.CITE &lt;EndNote&gt;&lt;Cite&gt;&lt;Author&gt;Desgraz&lt;/Author&gt;&lt;Year&gt;2009&lt;/Year&gt;&lt;RecNum&gt;1681&lt;/RecNum&gt;&lt;DisplayText&gt;&lt;style face="superscript"&gt;[44]&lt;/style&gt;&lt;/DisplayText&gt;&lt;record&gt;&lt;rec-number&gt;1681&lt;/rec-number&gt;&lt;foreign-keys&gt;&lt;key app="EN" db-id="vpe5sf9r62st2le0dvl5er9d2wz0a0sz22v2" timestamp="0"&gt;1681&lt;/key&gt;&lt;/foreign-keys&gt;&lt;ref-type name="Journal Article"&gt;17&lt;/ref-type&gt;&lt;contributors&gt;&lt;authors&gt;&lt;author&gt;Desgraz, R.&lt;/author&gt;&lt;author&gt;Herrera, P. L.&lt;/author&gt;&lt;/authors&gt;&lt;/contributors&gt;&lt;auth-address&gt;Department of Genetic Medicine and Development, University of Geneva Medical School, 1 rue Michel-Servet, 1211 Geneva-4, Switzerland.&lt;/auth-address&gt;&lt;titles&gt;&lt;title&gt;Pancreatic neurogenin 3-expressing cells are unipotent islet precursors&lt;/title&gt;&lt;secondary-title&gt;Development&lt;/secondary-title&gt;&lt;/titles&gt;&lt;periodical&gt;&lt;full-title&gt;Development&lt;/full-title&gt;&lt;abbr-1&gt;Development&lt;/abbr-1&gt;&lt;/periodical&gt;&lt;pages&gt;3567-74&lt;/pages&gt;&lt;volume&gt;136&lt;/volume&gt;&lt;number&gt;21&lt;/number&gt;&lt;edition&gt;2009/10/02&lt;/edition&gt;&lt;keywords&gt;&lt;keyword&gt;Animals&lt;/keyword&gt;&lt;keyword&gt;Basic Helix-Loop-Helix Transcription Factors/*metabolism&lt;/keyword&gt;&lt;keyword&gt;Insulin-Secreting Cells/cytology&lt;/keyword&gt;&lt;keyword&gt;Islets of Langerhans/*cytology/*growth &amp;amp; development&lt;/keyword&gt;&lt;keyword&gt;Mice&lt;/keyword&gt;&lt;keyword&gt;Nerve Tissue Proteins/*metabolism&lt;/keyword&gt;&lt;keyword&gt;Stem Cells/cytology&lt;/keyword&gt;&lt;/keywords&gt;&lt;dates&gt;&lt;year&gt;2009&lt;/year&gt;&lt;pub-dates&gt;&lt;date&gt;Nov&lt;/date&gt;&lt;/pub-dates&gt;&lt;/dates&gt;&lt;isbn&gt;1477-9129 (Electronic)&amp;#xD;0950-1991 (Linking)&lt;/isbn&gt;&lt;accession-num&gt;19793886&lt;/accession-num&gt;&lt;urls&gt;&lt;related-urls&gt;&lt;url&gt;http://www.ncbi.nlm.nih.gov/entrez/query.fcgi?cmd=Retrieve&amp;amp;db=PubMed&amp;amp;dopt=Citation&amp;amp;list_uids=19793886&lt;/url&gt;&lt;/related-urls&gt;&lt;/urls&gt;&lt;custom2&gt;2761107&lt;/custom2&gt;&lt;electronic-resource-num&gt;dev.039214 [pii]&amp;#xD;10.1242/dev.039214&lt;/electronic-resource-num&gt;&lt;language&gt;eng&lt;/language&gt;&lt;/record&gt;&lt;/Cite&gt;&lt;/EndNote&gt;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[44]</w:t>
      </w:r>
      <w:r w:rsidRPr="002C19AA">
        <w:rPr>
          <w:rFonts w:ascii="Book Antiqua" w:hAnsi="Book Antiqua"/>
        </w:rPr>
        <w:fldChar w:fldCharType="end"/>
      </w:r>
      <w:r w:rsidRPr="002C19AA">
        <w:rPr>
          <w:rFonts w:ascii="Book Antiqua" w:hAnsi="Book Antiqua"/>
        </w:rPr>
        <w:t xml:space="preserve">. </w:t>
      </w:r>
      <w:r w:rsidR="00D464FF" w:rsidRPr="002C19AA">
        <w:rPr>
          <w:rFonts w:ascii="Book Antiqua" w:hAnsi="Book Antiqua"/>
        </w:rPr>
        <w:t>A</w:t>
      </w:r>
      <w:r w:rsidRPr="002C19AA">
        <w:rPr>
          <w:rFonts w:ascii="Book Antiqua" w:hAnsi="Book Antiqua"/>
        </w:rPr>
        <w:t xml:space="preserve"> recent study </w:t>
      </w:r>
      <w:r w:rsidR="004D38A5" w:rsidRPr="002C19AA">
        <w:rPr>
          <w:rFonts w:ascii="Book Antiqua" w:hAnsi="Book Antiqua"/>
        </w:rPr>
        <w:t xml:space="preserve">consistently </w:t>
      </w:r>
      <w:r w:rsidRPr="002C19AA">
        <w:rPr>
          <w:rFonts w:ascii="Book Antiqua" w:hAnsi="Book Antiqua"/>
        </w:rPr>
        <w:t xml:space="preserve">demonstrated that the </w:t>
      </w:r>
      <w:r w:rsidR="004D38A5" w:rsidRPr="002C19AA">
        <w:rPr>
          <w:rFonts w:ascii="Book Antiqua" w:hAnsi="Book Antiqua"/>
        </w:rPr>
        <w:t>activat</w:t>
      </w:r>
      <w:r w:rsidRPr="002C19AA">
        <w:rPr>
          <w:rFonts w:ascii="Book Antiqua" w:hAnsi="Book Antiqua"/>
        </w:rPr>
        <w:t xml:space="preserve">ion of </w:t>
      </w:r>
      <w:r w:rsidR="004211A8" w:rsidRPr="002C19AA">
        <w:rPr>
          <w:rFonts w:ascii="Book Antiqua" w:hAnsi="Book Antiqua"/>
        </w:rPr>
        <w:t>Neurog3</w:t>
      </w:r>
      <w:r w:rsidRPr="002C19AA">
        <w:rPr>
          <w:rFonts w:ascii="Book Antiqua" w:hAnsi="Book Antiqua"/>
        </w:rPr>
        <w:t xml:space="preserve"> itself inhibits cell division by </w:t>
      </w:r>
      <w:r w:rsidR="00D464FF" w:rsidRPr="002C19AA">
        <w:rPr>
          <w:rFonts w:ascii="Book Antiqua" w:hAnsi="Book Antiqua"/>
        </w:rPr>
        <w:t>the activat</w:t>
      </w:r>
      <w:r w:rsidRPr="002C19AA">
        <w:rPr>
          <w:rFonts w:ascii="Book Antiqua" w:hAnsi="Book Antiqua"/>
        </w:rPr>
        <w:t xml:space="preserve">ion of </w:t>
      </w:r>
      <w:r w:rsidR="00D464FF" w:rsidRPr="002C19AA">
        <w:rPr>
          <w:rFonts w:ascii="Book Antiqua" w:hAnsi="Book Antiqua"/>
          <w:i/>
          <w:iCs/>
        </w:rPr>
        <w:t xml:space="preserve">Cdkn1a </w:t>
      </w:r>
      <w:r w:rsidRPr="002C19AA">
        <w:rPr>
          <w:rFonts w:ascii="Book Antiqua" w:hAnsi="Book Antiqua"/>
        </w:rPr>
        <w:t>(</w:t>
      </w:r>
      <w:r w:rsidR="00D464FF" w:rsidRPr="002C19AA">
        <w:rPr>
          <w:rFonts w:ascii="Book Antiqua" w:hAnsi="Book Antiqua"/>
          <w:i/>
          <w:iCs/>
        </w:rPr>
        <w:t>cyclin-dependent kinase inhibitor 1a</w:t>
      </w:r>
      <w:r w:rsidR="003F296A">
        <w:rPr>
          <w:rFonts w:ascii="Book Antiqua" w:hAnsi="Book Antiqua"/>
        </w:rPr>
        <w:t>)</w:t>
      </w:r>
      <w:r w:rsidRPr="002C19AA">
        <w:rPr>
          <w:rFonts w:ascii="Book Antiqua" w:hAnsi="Book Antiqua"/>
        </w:rPr>
        <w:fldChar w:fldCharType="begin"/>
      </w:r>
      <w:r w:rsidRPr="002C19AA">
        <w:rPr>
          <w:rFonts w:ascii="Book Antiqua" w:hAnsi="Book Antiqua"/>
        </w:rPr>
        <w:instrText xml:space="preserve"> ADDIN EN.CITE &lt;EndNote&gt;&lt;Cite&gt;&lt;Author&gt;Miyatsuka&lt;/Author&gt;&lt;Year&gt;2011&lt;/Year&gt;&lt;RecNum&gt;1043&lt;/RecNum&gt;&lt;DisplayText&gt;&lt;style face="superscript"&gt;[45]&lt;/style&gt;&lt;/DisplayText&gt;&lt;record&gt;&lt;rec-number&gt;1043&lt;/rec-number&gt;&lt;foreign-keys&gt;&lt;key app="EN" db-id="vpe5sf9r62st2le0dvl5er9d2wz0a0sz22v2" timestamp="0"&gt;1043&lt;/key&gt;&lt;/foreign-keys&gt;&lt;ref-type name="Journal Article"&gt;17&lt;/ref-type&gt;&lt;contributors&gt;&lt;authors&gt;&lt;author&gt;Miyatsuka, T.&lt;/author&gt;&lt;author&gt;Kosaka, Y.&lt;/author&gt;&lt;author&gt;Kim, H.&lt;/author&gt;&lt;author&gt;German, M. S.&lt;/author&gt;&lt;/authors&gt;&lt;/contributors&gt;&lt;auth-address&gt;Diabetes Center, Hormone Research Institute and Department of Medicine, University of California, San Francisco, CA 94143.&lt;/auth-address&gt;&lt;titles&gt;&lt;title&gt;Neurogenin3 inhibits proliferation in endocrine progenitors by inducing Cdkn1a&lt;/title&gt;&lt;secondary-title&gt;Proc Natl Acad Sci U S A&lt;/secondary-title&gt;&lt;/titles&gt;&lt;periodical&gt;&lt;full-title&gt;Proc Natl Acad Sci U S A&lt;/full-title&gt;&lt;abbr-1&gt;Proceedings of the National Academy of Sciences of the United States of America&lt;/abbr-1&gt;&lt;/periodical&gt;&lt;pages&gt;185-90&lt;/pages&gt;&lt;volume&gt;108&lt;/volume&gt;&lt;number&gt;1&lt;/number&gt;&lt;edition&gt;2010/12/22&lt;/edition&gt;&lt;dates&gt;&lt;year&gt;2011&lt;/year&gt;&lt;pub-dates&gt;&lt;date&gt;Jan 4&lt;/date&gt;&lt;/pub-dates&gt;&lt;/dates&gt;&lt;isbn&gt;1091-6490 (Electronic)&amp;#xD;0027-8424 (Linking)&lt;/isbn&gt;&lt;accession-num&gt;21173230&lt;/accession-num&gt;&lt;urls&gt;&lt;related-urls&gt;&lt;url&gt;http://www.ncbi.nlm.nih.gov/entrez/query.fcgi?cmd=Retrieve&amp;amp;db=PubMed&amp;amp;dopt=Citation&amp;amp;list_uids=21173230&lt;/url&gt;&lt;/related-urls&gt;&lt;/urls&gt;&lt;electronic-resource-num&gt;1004842108 [pii]&amp;#xD;10.1073/pnas.1004842108&lt;/electronic-resource-num&gt;&lt;language&gt;eng&lt;/language&gt;&lt;/record&gt;&lt;/Cite&gt;&lt;/EndNote&gt;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[45]</w:t>
      </w:r>
      <w:r w:rsidRPr="002C19AA">
        <w:rPr>
          <w:rFonts w:ascii="Book Antiqua" w:hAnsi="Book Antiqua"/>
        </w:rPr>
        <w:fldChar w:fldCharType="end"/>
      </w:r>
      <w:r w:rsidRPr="002C19AA">
        <w:rPr>
          <w:rFonts w:ascii="Book Antiqua" w:hAnsi="Book Antiqua"/>
        </w:rPr>
        <w:t xml:space="preserve">. The inconsistencies between the </w:t>
      </w:r>
      <w:r w:rsidR="0064572F" w:rsidRPr="002C19AA">
        <w:rPr>
          <w:rFonts w:ascii="Book Antiqua" w:hAnsi="Book Antiqua"/>
        </w:rPr>
        <w:t>previous</w:t>
      </w:r>
      <w:r w:rsidRPr="002C19AA">
        <w:rPr>
          <w:rFonts w:ascii="Book Antiqua" w:hAnsi="Book Antiqua"/>
        </w:rPr>
        <w:t xml:space="preserve"> and recent </w:t>
      </w:r>
      <w:r w:rsidR="0064572F" w:rsidRPr="002C19AA">
        <w:rPr>
          <w:rFonts w:ascii="Book Antiqua" w:hAnsi="Book Antiqua"/>
        </w:rPr>
        <w:t>report</w:t>
      </w:r>
      <w:r w:rsidRPr="002C19AA">
        <w:rPr>
          <w:rFonts w:ascii="Book Antiqua" w:hAnsi="Book Antiqua"/>
        </w:rPr>
        <w:t xml:space="preserve">s require future research to reconcile. Again, it is formally possible that PSC-derived </w:t>
      </w:r>
      <w:r w:rsidR="004211A8" w:rsidRPr="002C19AA">
        <w:rPr>
          <w:rFonts w:ascii="Book Antiqua" w:hAnsi="Book Antiqua"/>
        </w:rPr>
        <w:t>Neurog3</w:t>
      </w:r>
      <w:r w:rsidRPr="002C19AA">
        <w:rPr>
          <w:rFonts w:ascii="Book Antiqua" w:hAnsi="Book Antiqua"/>
        </w:rPr>
        <w:t>-expressing cells are not</w:t>
      </w:r>
      <w:r w:rsidR="00653896" w:rsidRPr="002C19AA">
        <w:rPr>
          <w:rFonts w:ascii="Book Antiqua" w:hAnsi="Book Antiqua"/>
        </w:rPr>
        <w:t xml:space="preserve"> completely</w:t>
      </w:r>
      <w:r w:rsidRPr="002C19AA">
        <w:rPr>
          <w:rFonts w:ascii="Book Antiqua" w:hAnsi="Book Antiqua"/>
        </w:rPr>
        <w:t xml:space="preserve"> </w:t>
      </w:r>
      <w:r w:rsidRPr="002C19AA">
        <w:rPr>
          <w:rFonts w:ascii="Book Antiqua" w:hAnsi="Book Antiqua"/>
          <w:i/>
          <w:iCs/>
        </w:rPr>
        <w:t>bona fide</w:t>
      </w:r>
      <w:r w:rsidRPr="002C19AA">
        <w:rPr>
          <w:rFonts w:ascii="Book Antiqua" w:hAnsi="Book Antiqua"/>
        </w:rPr>
        <w:t xml:space="preserve"> islet progenitors as </w:t>
      </w:r>
      <w:r w:rsidR="004211A8" w:rsidRPr="002C19AA">
        <w:rPr>
          <w:rFonts w:ascii="Book Antiqua" w:hAnsi="Book Antiqua"/>
        </w:rPr>
        <w:t>Neurog3</w:t>
      </w:r>
      <w:r w:rsidRPr="002C19AA">
        <w:rPr>
          <w:rFonts w:ascii="Book Antiqua" w:hAnsi="Book Antiqua"/>
        </w:rPr>
        <w:t xml:space="preserve"> is expressed in endoderm-derived non-pancreas organs.</w:t>
      </w:r>
    </w:p>
    <w:p w14:paraId="4516B4B0" w14:textId="77777777" w:rsidR="004454CF" w:rsidRPr="002C19AA" w:rsidRDefault="004454CF" w:rsidP="004B7102">
      <w:pPr>
        <w:spacing w:line="360" w:lineRule="auto"/>
        <w:jc w:val="both"/>
        <w:rPr>
          <w:rFonts w:ascii="Book Antiqua" w:hAnsi="Book Antiqua"/>
          <w:b/>
          <w:bCs/>
        </w:rPr>
      </w:pPr>
    </w:p>
    <w:p w14:paraId="1B5DAD06" w14:textId="36CD24E9" w:rsidR="004454CF" w:rsidRPr="003F296A" w:rsidRDefault="004454CF" w:rsidP="003F296A">
      <w:pPr>
        <w:pStyle w:val="Heading3"/>
        <w:numPr>
          <w:ilvl w:val="0"/>
          <w:numId w:val="0"/>
        </w:numPr>
        <w:spacing w:before="0" w:line="360" w:lineRule="auto"/>
        <w:jc w:val="both"/>
        <w:rPr>
          <w:rFonts w:ascii="Book Antiqua" w:eastAsia="宋体" w:hAnsi="Book Antiqua"/>
          <w:b/>
          <w:color w:val="auto"/>
          <w:lang w:eastAsia="zh-CN"/>
        </w:rPr>
      </w:pPr>
      <w:r w:rsidRPr="003F296A">
        <w:rPr>
          <w:rFonts w:ascii="Book Antiqua" w:hAnsi="Book Antiqua"/>
          <w:b/>
          <w:color w:val="auto"/>
        </w:rPr>
        <w:t>Insulin</w:t>
      </w:r>
      <w:r w:rsidRPr="003F296A">
        <w:rPr>
          <w:rFonts w:ascii="Book Antiqua" w:hAnsi="Book Antiqua"/>
          <w:b/>
          <w:color w:val="auto"/>
          <w:vertAlign w:val="superscript"/>
        </w:rPr>
        <w:t>+</w:t>
      </w:r>
      <w:r w:rsidRPr="003F296A">
        <w:rPr>
          <w:rFonts w:ascii="Book Antiqua" w:hAnsi="Book Antiqua"/>
          <w:b/>
          <w:color w:val="auto"/>
        </w:rPr>
        <w:t xml:space="preserve"> multipotent progenitors</w:t>
      </w:r>
    </w:p>
    <w:p w14:paraId="73C3841C" w14:textId="5505DE05" w:rsidR="004454CF" w:rsidRPr="002C19AA" w:rsidRDefault="004454CF" w:rsidP="004B7102">
      <w:pPr>
        <w:spacing w:line="360" w:lineRule="auto"/>
        <w:jc w:val="both"/>
        <w:rPr>
          <w:rFonts w:ascii="Book Antiqua" w:hAnsi="Book Antiqua"/>
        </w:rPr>
      </w:pPr>
      <w:r w:rsidRPr="002C19AA">
        <w:rPr>
          <w:rFonts w:ascii="Book Antiqua" w:hAnsi="Book Antiqua"/>
        </w:rPr>
        <w:t xml:space="preserve">Embryonic insulin-expressing cells may be endocrine progenitors in the pancreas as they can give rise to other islet cell types in addition to </w:t>
      </w:r>
      <w:r w:rsidR="003F296A">
        <w:rPr>
          <w:rFonts w:ascii="Book Antiqua" w:hAnsi="Book Antiqua"/>
        </w:rPr>
        <w:t>β</w:t>
      </w:r>
      <w:r w:rsidR="003F296A">
        <w:rPr>
          <w:rFonts w:ascii="Book Antiqua" w:hAnsi="Book Antiqua" w:hint="eastAsia"/>
          <w:lang w:eastAsia="zh-CN"/>
        </w:rPr>
        <w:t>-</w:t>
      </w:r>
      <w:r w:rsidRPr="002C19AA">
        <w:rPr>
          <w:rFonts w:ascii="Book Antiqua" w:hAnsi="Book Antiqua"/>
        </w:rPr>
        <w:t>cells at least during</w:t>
      </w:r>
      <w:r w:rsidR="003F296A">
        <w:rPr>
          <w:rFonts w:ascii="Book Antiqua" w:hAnsi="Book Antiqua"/>
        </w:rPr>
        <w:t xml:space="preserve"> development</w:t>
      </w:r>
      <w:r w:rsidRPr="002C19AA">
        <w:rPr>
          <w:rFonts w:ascii="Book Antiqua" w:hAnsi="Book Antiqua"/>
        </w:rPr>
        <w:fldChar w:fldCharType="begin"/>
      </w:r>
      <w:r w:rsidRPr="002C19AA">
        <w:rPr>
          <w:rFonts w:ascii="Book Antiqua" w:hAnsi="Book Antiqua"/>
        </w:rPr>
        <w:instrText xml:space="preserve"> ADDIN EN.CITE &lt;EndNote&gt;&lt;Cite&gt;&lt;Author&gt;Alpert&lt;/Author&gt;&lt;Year&gt;1988&lt;/Year&gt;&lt;RecNum&gt;18&lt;/RecNum&gt;&lt;DisplayText&gt;&lt;style face="superscript"&gt;[46]&lt;/style&gt;&lt;/DisplayText&gt;&lt;record&gt;&lt;rec-number&gt;18&lt;/rec-number&gt;&lt;foreign-keys&gt;&lt;key app="EN" db-id="vpe5sf9r62st2le0dvl5er9d2wz0a0sz22v2" timestamp="0"&gt;18&lt;/key&gt;&lt;/foreign-keys&gt;&lt;ref-type name="Journal Article"&gt;17&lt;/ref-type&gt;&lt;contributors&gt;&lt;authors&gt;&lt;author&gt;Alpert, S.&lt;/author&gt;&lt;author&gt;Hanahan, D.&lt;/author&gt;&lt;author&gt;Teitelman, G.&lt;/author&gt;&lt;/authors&gt;&lt;/contributors&gt;&lt;titles&gt;&lt;title&gt;Hybrid insulin genes reveal a developmental lineage for pancreatic endocrine cells and imply a relationship with neurons&lt;/title&gt;&lt;secondary-title&gt;Cell&lt;/secondary-title&gt;&lt;/titles&gt;&lt;periodical&gt;&lt;full-title&gt;Cell&lt;/full-title&gt;&lt;abbr-1&gt;Cell&lt;/abbr-1&gt;&lt;/periodical&gt;&lt;pages&gt;295-308&lt;/pages&gt;&lt;volume&gt;53&lt;/volume&gt;&lt;number&gt;2&lt;/number&gt;&lt;keywords&gt;&lt;keyword&gt;Animal&lt;/keyword&gt;&lt;keyword&gt;Cell Differentiation&lt;/keyword&gt;&lt;keyword&gt;Female&lt;/keyword&gt;&lt;keyword&gt;Genes, Regulator&lt;/keyword&gt;&lt;keyword&gt;*Genes, Structural&lt;/keyword&gt;&lt;keyword&gt;Gestational Age&lt;/keyword&gt;&lt;keyword&gt;Insulin/*genetics&lt;/keyword&gt;&lt;keyword&gt;Islets of Langerhans/cytology/*embryology&lt;/keyword&gt;&lt;keyword&gt;Male&lt;/keyword&gt;&lt;keyword&gt;Mice&lt;/keyword&gt;&lt;keyword&gt;Mice, Transgenic&lt;/keyword&gt;&lt;keyword&gt;Neurons/cytology/*physiology&lt;/keyword&gt;&lt;keyword&gt;Support, Non-U.S. Gov&amp;apos;t&lt;/keyword&gt;&lt;keyword&gt;Support, U.S. Gov&amp;apos;t, P.H.S.&lt;/keyword&gt;&lt;/keywords&gt;&lt;dates&gt;&lt;year&gt;1988&lt;/year&gt;&lt;/dates&gt;&lt;label&gt;88194529&lt;/label&gt;&lt;urls&gt;&lt;/urls&gt;&lt;/record&gt;&lt;/Cite&gt;&lt;/EndNote&gt;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[46]</w:t>
      </w:r>
      <w:r w:rsidRPr="002C19AA">
        <w:rPr>
          <w:rFonts w:ascii="Book Antiqua" w:hAnsi="Book Antiqua"/>
        </w:rPr>
        <w:fldChar w:fldCharType="end"/>
      </w:r>
      <w:r w:rsidR="00CA3531" w:rsidRPr="002C19AA">
        <w:rPr>
          <w:rFonts w:ascii="Book Antiqua" w:hAnsi="Book Antiqua"/>
        </w:rPr>
        <w:t>. B</w:t>
      </w:r>
      <w:r w:rsidRPr="002C19AA">
        <w:rPr>
          <w:rFonts w:ascii="Book Antiqua" w:hAnsi="Book Antiqua"/>
        </w:rPr>
        <w:t xml:space="preserve">y employing </w:t>
      </w:r>
      <w:r w:rsidR="00DA69BD" w:rsidRPr="002C19AA">
        <w:rPr>
          <w:rFonts w:ascii="Book Antiqua" w:hAnsi="Book Antiqua"/>
        </w:rPr>
        <w:t>fluorescence-tagged</w:t>
      </w:r>
      <w:r w:rsidRPr="002C19AA">
        <w:rPr>
          <w:rFonts w:ascii="Book Antiqua" w:hAnsi="Book Antiqua"/>
        </w:rPr>
        <w:t xml:space="preserve"> tracing </w:t>
      </w:r>
      <w:r w:rsidR="00874E48" w:rsidRPr="002C19AA">
        <w:rPr>
          <w:rFonts w:ascii="Book Antiqua" w:hAnsi="Book Antiqua"/>
        </w:rPr>
        <w:t>strategie</w:t>
      </w:r>
      <w:r w:rsidRPr="002C19AA">
        <w:rPr>
          <w:rFonts w:ascii="Book Antiqua" w:hAnsi="Book Antiqua"/>
        </w:rPr>
        <w:t>s, multipotent progenitors</w:t>
      </w:r>
      <w:r w:rsidR="00874E48" w:rsidRPr="002C19AA">
        <w:rPr>
          <w:rFonts w:ascii="Book Antiqua" w:hAnsi="Book Antiqua"/>
        </w:rPr>
        <w:t xml:space="preserve"> that are insulin</w:t>
      </w:r>
      <w:r w:rsidR="00874E48" w:rsidRPr="002C19AA">
        <w:rPr>
          <w:rFonts w:ascii="Book Antiqua" w:hAnsi="Book Antiqua"/>
          <w:vertAlign w:val="superscript"/>
        </w:rPr>
        <w:t>+</w:t>
      </w:r>
      <w:r w:rsidR="00A56F17" w:rsidRPr="002C19AA">
        <w:rPr>
          <w:rFonts w:ascii="Book Antiqua" w:hAnsi="Book Antiqua"/>
        </w:rPr>
        <w:t xml:space="preserve"> (arguably</w:t>
      </w:r>
      <w:r w:rsidRPr="002C19AA">
        <w:rPr>
          <w:rFonts w:ascii="Book Antiqua" w:hAnsi="Book Antiqua"/>
        </w:rPr>
        <w:t xml:space="preserve"> to </w:t>
      </w:r>
      <w:r w:rsidR="00A56F17" w:rsidRPr="002C19AA">
        <w:rPr>
          <w:rFonts w:ascii="Book Antiqua" w:hAnsi="Book Antiqua"/>
        </w:rPr>
        <w:t>be MPP</w:t>
      </w:r>
      <w:r w:rsidRPr="002C19AA">
        <w:rPr>
          <w:rFonts w:ascii="Book Antiqua" w:hAnsi="Book Antiqua"/>
        </w:rPr>
        <w:t xml:space="preserve">) in the pancreatic tissues are </w:t>
      </w:r>
      <w:r w:rsidR="00A4089F" w:rsidRPr="002C19AA">
        <w:rPr>
          <w:rFonts w:ascii="Book Antiqua" w:hAnsi="Book Antiqua"/>
        </w:rPr>
        <w:t>believ</w:t>
      </w:r>
      <w:r w:rsidRPr="002C19AA">
        <w:rPr>
          <w:rFonts w:ascii="Book Antiqua" w:hAnsi="Book Antiqua"/>
        </w:rPr>
        <w:t xml:space="preserve">ed </w:t>
      </w:r>
      <w:r w:rsidR="00A4089F" w:rsidRPr="002C19AA">
        <w:rPr>
          <w:rFonts w:ascii="Book Antiqua" w:hAnsi="Book Antiqua"/>
        </w:rPr>
        <w:t xml:space="preserve">to be </w:t>
      </w:r>
      <w:r w:rsidR="00BC766C" w:rsidRPr="002C19AA">
        <w:rPr>
          <w:rFonts w:ascii="Book Antiqua" w:hAnsi="Book Antiqua"/>
        </w:rPr>
        <w:t>originat</w:t>
      </w:r>
      <w:r w:rsidR="00A4089F" w:rsidRPr="002C19AA">
        <w:rPr>
          <w:rFonts w:ascii="Book Antiqua" w:hAnsi="Book Antiqua"/>
        </w:rPr>
        <w:t>ed from the</w:t>
      </w:r>
      <w:r w:rsidRPr="002C19AA">
        <w:rPr>
          <w:rFonts w:ascii="Book Antiqua" w:hAnsi="Book Antiqua"/>
        </w:rPr>
        <w:t xml:space="preserve"> Pdx1</w:t>
      </w:r>
      <w:r w:rsidRPr="002C19AA">
        <w:rPr>
          <w:rFonts w:ascii="Book Antiqua" w:hAnsi="Book Antiqua"/>
          <w:vertAlign w:val="superscript"/>
        </w:rPr>
        <w:t>+</w:t>
      </w:r>
      <w:r w:rsidR="0064572F" w:rsidRPr="002C19AA">
        <w:rPr>
          <w:rFonts w:ascii="Book Antiqua" w:hAnsi="Book Antiqua"/>
        </w:rPr>
        <w:t xml:space="preserve"> </w:t>
      </w:r>
      <w:r w:rsidRPr="002C19AA">
        <w:rPr>
          <w:rFonts w:ascii="Book Antiqua" w:hAnsi="Book Antiqua"/>
        </w:rPr>
        <w:t xml:space="preserve">progenitors, </w:t>
      </w:r>
      <w:r w:rsidR="0064572F" w:rsidRPr="002C19AA">
        <w:rPr>
          <w:rFonts w:ascii="Book Antiqua" w:hAnsi="Book Antiqua"/>
        </w:rPr>
        <w:t>instead</w:t>
      </w:r>
      <w:r w:rsidRPr="002C19AA">
        <w:rPr>
          <w:rFonts w:ascii="Book Antiqua" w:hAnsi="Book Antiqua"/>
        </w:rPr>
        <w:t xml:space="preserve"> from the </w:t>
      </w:r>
      <w:r w:rsidR="00A95458" w:rsidRPr="002C19AA">
        <w:rPr>
          <w:rFonts w:ascii="Book Antiqua" w:hAnsi="Book Antiqua"/>
        </w:rPr>
        <w:t xml:space="preserve">ectoderm-derived </w:t>
      </w:r>
      <w:r w:rsidRPr="002C19AA">
        <w:rPr>
          <w:rFonts w:ascii="Book Antiqua" w:hAnsi="Book Antiqua"/>
        </w:rPr>
        <w:t xml:space="preserve">neural crest. These MPP-like cells express several </w:t>
      </w:r>
      <w:r w:rsidR="00A95458" w:rsidRPr="002C19AA">
        <w:rPr>
          <w:rFonts w:ascii="Book Antiqua" w:hAnsi="Book Antiqua"/>
        </w:rPr>
        <w:t xml:space="preserve">islet progenitor </w:t>
      </w:r>
      <w:r w:rsidRPr="002C19AA">
        <w:rPr>
          <w:rFonts w:ascii="Book Antiqua" w:hAnsi="Book Antiqua"/>
        </w:rPr>
        <w:t xml:space="preserve">markers and are able to differentiate into all endocrine cells </w:t>
      </w:r>
      <w:r w:rsidRPr="002C19AA">
        <w:rPr>
          <w:rFonts w:ascii="Book Antiqua" w:hAnsi="Book Antiqua"/>
          <w:i/>
          <w:iCs/>
        </w:rPr>
        <w:t>in vivo</w:t>
      </w:r>
      <w:r w:rsidRPr="002C19AA">
        <w:rPr>
          <w:rFonts w:ascii="Book Antiqua" w:hAnsi="Book Antiqua"/>
        </w:rPr>
        <w:t xml:space="preserve">. The MPP express a low </w:t>
      </w:r>
      <w:r w:rsidR="00A56F17" w:rsidRPr="002C19AA">
        <w:rPr>
          <w:rFonts w:ascii="Book Antiqua" w:hAnsi="Book Antiqua"/>
        </w:rPr>
        <w:t xml:space="preserve">concentration of insulin and </w:t>
      </w:r>
      <w:r w:rsidR="00874E48" w:rsidRPr="002C19AA">
        <w:rPr>
          <w:rFonts w:ascii="Book Antiqua" w:hAnsi="Book Antiqua"/>
        </w:rPr>
        <w:t>low co</w:t>
      </w:r>
      <w:r w:rsidR="00A56F17" w:rsidRPr="002C19AA">
        <w:rPr>
          <w:rFonts w:ascii="Book Antiqua" w:hAnsi="Book Antiqua"/>
        </w:rPr>
        <w:t xml:space="preserve">pies </w:t>
      </w:r>
      <w:r w:rsidRPr="002C19AA">
        <w:rPr>
          <w:rFonts w:ascii="Book Antiqua" w:hAnsi="Book Antiqua"/>
        </w:rPr>
        <w:t xml:space="preserve">or </w:t>
      </w:r>
      <w:r w:rsidR="00874E48" w:rsidRPr="002C19AA">
        <w:rPr>
          <w:rFonts w:ascii="Book Antiqua" w:hAnsi="Book Antiqua"/>
        </w:rPr>
        <w:t xml:space="preserve">complete </w:t>
      </w:r>
      <w:r w:rsidR="00A95458" w:rsidRPr="002C19AA">
        <w:rPr>
          <w:rFonts w:ascii="Book Antiqua" w:hAnsi="Book Antiqua"/>
        </w:rPr>
        <w:t>lack</w:t>
      </w:r>
      <w:r w:rsidRPr="002C19AA">
        <w:rPr>
          <w:rFonts w:ascii="Book Antiqua" w:hAnsi="Book Antiqua"/>
        </w:rPr>
        <w:t xml:space="preserve"> of glucose transporter-2</w:t>
      </w:r>
      <w:r w:rsidR="00874E48" w:rsidRPr="002C19AA">
        <w:rPr>
          <w:rFonts w:ascii="Book Antiqua" w:hAnsi="Book Antiqua"/>
        </w:rPr>
        <w:t xml:space="preserve">, clearly different from functional mature </w:t>
      </w:r>
      <w:r w:rsidR="003F296A">
        <w:rPr>
          <w:rFonts w:ascii="Book Antiqua" w:hAnsi="Book Antiqua"/>
        </w:rPr>
        <w:t>β</w:t>
      </w:r>
      <w:r w:rsidR="003F296A">
        <w:rPr>
          <w:rFonts w:ascii="Book Antiqua" w:hAnsi="Book Antiqua" w:hint="eastAsia"/>
          <w:lang w:eastAsia="zh-CN"/>
        </w:rPr>
        <w:t>-</w:t>
      </w:r>
      <w:r w:rsidR="00874E48" w:rsidRPr="002C19AA">
        <w:rPr>
          <w:rFonts w:ascii="Book Antiqua" w:hAnsi="Book Antiqua"/>
        </w:rPr>
        <w:t>cells</w:t>
      </w:r>
      <w:r w:rsidRPr="002C19AA">
        <w:rPr>
          <w:rFonts w:ascii="Book Antiqua" w:hAnsi="Book Antiqua"/>
        </w:rPr>
        <w:fldChar w:fldCharType="begin"/>
      </w:r>
      <w:r w:rsidRPr="002C19AA">
        <w:rPr>
          <w:rFonts w:ascii="Book Antiqua" w:hAnsi="Book Antiqua"/>
        </w:rPr>
        <w:instrText xml:space="preserve"> ADDIN EN.CITE &lt;EndNote&gt;&lt;Cite&gt;&lt;Author&gt;Smukler&lt;/Author&gt;&lt;Year&gt;2011&lt;/Year&gt;&lt;RecNum&gt;1509&lt;/RecNum&gt;&lt;DisplayText&gt;&lt;style face="superscript"&gt;[47]&lt;/style&gt;&lt;/DisplayText&gt;&lt;record&gt;&lt;rec-number&gt;1509&lt;/rec-number&gt;&lt;foreign-keys&gt;&lt;key app="EN" db-id="vpe5sf9r62st2le0dvl5er9d2wz0a0sz22v2" timestamp="0"&gt;1509&lt;/key&gt;&lt;/foreign-keys&gt;&lt;ref-type name="Journal Article"&gt;17&lt;/ref-type&gt;&lt;contributors&gt;&lt;authors&gt;&lt;author&gt;Smukler, S. R.&lt;/author&gt;&lt;author&gt;Arntfield, M. E.&lt;/author&gt;&lt;author&gt;Razavi, R.&lt;/author&gt;&lt;author&gt;Bikopoulos, G.&lt;/author&gt;&lt;author&gt;Karpowicz, P.&lt;/author&gt;&lt;author&gt;Seaberg, R.&lt;/author&gt;&lt;author&gt;Dai, F.&lt;/author&gt;&lt;author&gt;Lee, S.&lt;/author&gt;&lt;author&gt;Ahrens, R.&lt;/author&gt;&lt;author&gt;Fraser, P. E.&lt;/author&gt;&lt;author&gt;Wheeler, M. B.&lt;/author&gt;&lt;author&gt;van der Kooy, D.&lt;/author&gt;&lt;/authors&gt;&lt;/contributors&gt;&lt;auth-address&gt;Department of Molecular Genetics, University of Toronto, Toronto, ON M5S 1A8, Canada.&lt;/auth-address&gt;&lt;titles&gt;&lt;title&gt;The Adult Mouse and Human Pancreas Contain Rare Multipotent Stem Cells that Express Insulin&lt;/title&gt;&lt;secondary-title&gt;Cell Stem Cell&lt;/secondary-title&gt;&lt;/titles&gt;&lt;periodical&gt;&lt;full-title&gt;Cell Stem Cell&lt;/full-title&gt;&lt;abbr-1&gt;Cell stem cell&lt;/abbr-1&gt;&lt;/periodical&gt;&lt;pages&gt;281-93&lt;/pages&gt;&lt;volume&gt;8&lt;/volume&gt;&lt;number&gt;3&lt;/number&gt;&lt;edition&gt;2011/03/03&lt;/edition&gt;&lt;dates&gt;&lt;year&gt;2011&lt;/year&gt;&lt;pub-dates&gt;&lt;date&gt;Mar 4&lt;/date&gt;&lt;/pub-dates&gt;&lt;/dates&gt;&lt;isbn&gt;1875-9777 (Electronic)&lt;/isbn&gt;&lt;accession-num&gt;21362568&lt;/accession-num&gt;&lt;urls&gt;&lt;related-urls&gt;&lt;url&gt;http://www.ncbi.nlm.nih.gov/entrez/query.fcgi?cmd=Retrieve&amp;amp;db=PubMed&amp;amp;dopt=Citation&amp;amp;list_uids=21362568&lt;/url&gt;&lt;/related-urls&gt;&lt;/urls&gt;&lt;electronic-resource-num&gt;S1934-5909(11)00016-6 [pii]&amp;#xD;10.1016/j.stem.2011.01.015&lt;/electronic-resource-num&gt;&lt;language&gt;eng&lt;/language&gt;&lt;/record&gt;&lt;/Cite&gt;&lt;/EndNote&gt;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[47]</w:t>
      </w:r>
      <w:r w:rsidRPr="002C19AA">
        <w:rPr>
          <w:rFonts w:ascii="Book Antiqua" w:hAnsi="Book Antiqua"/>
        </w:rPr>
        <w:fldChar w:fldCharType="end"/>
      </w:r>
      <w:r w:rsidRPr="002C19AA">
        <w:rPr>
          <w:rFonts w:ascii="Book Antiqua" w:hAnsi="Book Antiqua"/>
        </w:rPr>
        <w:t xml:space="preserve">. </w:t>
      </w:r>
      <w:r w:rsidR="00A56F17" w:rsidRPr="002C19AA">
        <w:rPr>
          <w:rFonts w:ascii="Book Antiqua" w:hAnsi="Book Antiqua"/>
        </w:rPr>
        <w:t>Nevertheless, studies have demonstrated</w:t>
      </w:r>
      <w:r w:rsidRPr="002C19AA">
        <w:rPr>
          <w:rFonts w:ascii="Book Antiqua" w:hAnsi="Book Antiqua"/>
        </w:rPr>
        <w:t xml:space="preserve"> that the expression of insulin gene </w:t>
      </w:r>
      <w:r w:rsidR="00A56F17" w:rsidRPr="002C19AA">
        <w:rPr>
          <w:rFonts w:ascii="Book Antiqua" w:hAnsi="Book Antiqua"/>
        </w:rPr>
        <w:t>is activated in</w:t>
      </w:r>
      <w:r w:rsidRPr="002C19AA">
        <w:rPr>
          <w:rFonts w:ascii="Book Antiqua" w:hAnsi="Book Antiqua"/>
        </w:rPr>
        <w:t xml:space="preserve"> Pdx1</w:t>
      </w:r>
      <w:r w:rsidRPr="002C19AA">
        <w:rPr>
          <w:rFonts w:ascii="Book Antiqua" w:hAnsi="Book Antiqua"/>
          <w:vertAlign w:val="superscript"/>
        </w:rPr>
        <w:t>+</w:t>
      </w:r>
      <w:r w:rsidRPr="002C19AA">
        <w:rPr>
          <w:rFonts w:ascii="Book Antiqua" w:hAnsi="Book Antiqua"/>
        </w:rPr>
        <w:t xml:space="preserve"> MPP, </w:t>
      </w:r>
      <w:r w:rsidRPr="003F296A">
        <w:rPr>
          <w:rFonts w:ascii="Book Antiqua" w:hAnsi="Book Antiqua"/>
          <w:i/>
        </w:rPr>
        <w:t>via</w:t>
      </w:r>
      <w:r w:rsidRPr="002C19AA">
        <w:rPr>
          <w:rFonts w:ascii="Book Antiqua" w:hAnsi="Book Antiqua"/>
        </w:rPr>
        <w:t xml:space="preserve"> </w:t>
      </w:r>
      <w:r w:rsidR="004211A8" w:rsidRPr="002C19AA">
        <w:rPr>
          <w:rFonts w:ascii="Book Antiqua" w:hAnsi="Book Antiqua"/>
        </w:rPr>
        <w:t>Neurog3</w:t>
      </w:r>
      <w:r w:rsidRPr="002C19AA">
        <w:rPr>
          <w:rFonts w:ascii="Book Antiqua" w:hAnsi="Book Antiqua"/>
          <w:vertAlign w:val="superscript"/>
        </w:rPr>
        <w:t>+</w:t>
      </w:r>
      <w:r w:rsidR="00A56F17" w:rsidRPr="002C19AA">
        <w:rPr>
          <w:rFonts w:ascii="Book Antiqua" w:hAnsi="Book Antiqua"/>
        </w:rPr>
        <w:t xml:space="preserve"> p</w:t>
      </w:r>
      <w:r w:rsidRPr="002C19AA">
        <w:rPr>
          <w:rFonts w:ascii="Book Antiqua" w:hAnsi="Book Antiqua"/>
        </w:rPr>
        <w:t>r</w:t>
      </w:r>
      <w:r w:rsidR="00A56F17" w:rsidRPr="002C19AA">
        <w:rPr>
          <w:rFonts w:ascii="Book Antiqua" w:hAnsi="Book Antiqua"/>
        </w:rPr>
        <w:t>ecursor</w:t>
      </w:r>
      <w:r w:rsidRPr="002C19AA">
        <w:rPr>
          <w:rFonts w:ascii="Book Antiqua" w:hAnsi="Book Antiqua"/>
        </w:rPr>
        <w:t xml:space="preserve">s to adult </w:t>
      </w:r>
      <w:r w:rsidR="003F296A">
        <w:rPr>
          <w:rFonts w:ascii="Book Antiqua" w:hAnsi="Book Antiqua"/>
        </w:rPr>
        <w:t>β</w:t>
      </w:r>
      <w:r w:rsidR="003F296A">
        <w:rPr>
          <w:rFonts w:ascii="Book Antiqua" w:hAnsi="Book Antiqua" w:hint="eastAsia"/>
          <w:lang w:eastAsia="zh-CN"/>
        </w:rPr>
        <w:t>-</w:t>
      </w:r>
      <w:r w:rsidR="003F296A">
        <w:rPr>
          <w:rFonts w:ascii="Book Antiqua" w:hAnsi="Book Antiqua"/>
        </w:rPr>
        <w:t>cells</w:t>
      </w:r>
      <w:r w:rsidRPr="002C19AA">
        <w:rPr>
          <w:rFonts w:ascii="Book Antiqua" w:hAnsi="Book Antiqua"/>
        </w:rPr>
        <w:fldChar w:fldCharType="begin">
          <w:fldData xml:space="preserve">PEVuZE5vdGU+PENpdGU+PEF1dGhvcj5KaWFuZzwvQXV0aG9yPjxZZWFyPjIwMTA8L1llYXI+PFJl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PEVuZE5vdGU+PENpdGU+PEF1dGhvcj5KaWFuZzwvQXV0aG9yPjxZZWFyPjIwMTA8L1llYXI+PFJl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[48,49]</w:t>
      </w:r>
      <w:r w:rsidRPr="002C19AA">
        <w:rPr>
          <w:rFonts w:ascii="Book Antiqua" w:hAnsi="Book Antiqua"/>
        </w:rPr>
        <w:fldChar w:fldCharType="end"/>
      </w:r>
      <w:r w:rsidRPr="002C19AA">
        <w:rPr>
          <w:rFonts w:ascii="Book Antiqua" w:hAnsi="Book Antiqua"/>
        </w:rPr>
        <w:t xml:space="preserve">, </w:t>
      </w:r>
      <w:r w:rsidR="00A56F17" w:rsidRPr="002C19AA">
        <w:rPr>
          <w:rFonts w:ascii="Book Antiqua" w:hAnsi="Book Antiqua"/>
        </w:rPr>
        <w:t xml:space="preserve">thus </w:t>
      </w:r>
      <w:r w:rsidRPr="002C19AA">
        <w:rPr>
          <w:rFonts w:ascii="Book Antiqua" w:hAnsi="Book Antiqua"/>
        </w:rPr>
        <w:t>fu</w:t>
      </w:r>
      <w:r w:rsidR="00A56F17" w:rsidRPr="002C19AA">
        <w:rPr>
          <w:rFonts w:ascii="Book Antiqua" w:hAnsi="Book Antiqua"/>
        </w:rPr>
        <w:t>ture investigation is needed to establish wh</w:t>
      </w:r>
      <w:r w:rsidR="00351114" w:rsidRPr="002C19AA">
        <w:rPr>
          <w:rFonts w:ascii="Book Antiqua" w:hAnsi="Book Antiqua"/>
        </w:rPr>
        <w:t>at stages at which</w:t>
      </w:r>
      <w:r w:rsidRPr="002C19AA">
        <w:rPr>
          <w:rFonts w:ascii="Book Antiqua" w:hAnsi="Book Antiqua"/>
        </w:rPr>
        <w:t xml:space="preserve"> insulin</w:t>
      </w:r>
      <w:r w:rsidRPr="002C19AA">
        <w:rPr>
          <w:rFonts w:ascii="Book Antiqua" w:hAnsi="Book Antiqua"/>
          <w:vertAlign w:val="superscript"/>
        </w:rPr>
        <w:t>+</w:t>
      </w:r>
      <w:r w:rsidRPr="002C19AA">
        <w:rPr>
          <w:rFonts w:ascii="Book Antiqua" w:hAnsi="Book Antiqua"/>
        </w:rPr>
        <w:t xml:space="preserve"> </w:t>
      </w:r>
      <w:r w:rsidR="00351114" w:rsidRPr="002C19AA">
        <w:rPr>
          <w:rFonts w:ascii="Book Antiqua" w:hAnsi="Book Antiqua"/>
        </w:rPr>
        <w:t xml:space="preserve">MPP are </w:t>
      </w:r>
      <w:r w:rsidRPr="002C19AA">
        <w:rPr>
          <w:rFonts w:ascii="Book Antiqua" w:hAnsi="Book Antiqua"/>
        </w:rPr>
        <w:t>present</w:t>
      </w:r>
      <w:r w:rsidR="00351114" w:rsidRPr="002C19AA">
        <w:rPr>
          <w:rFonts w:ascii="Book Antiqua" w:hAnsi="Book Antiqua"/>
        </w:rPr>
        <w:t xml:space="preserve">: the embryonic, fetal and/or adult </w:t>
      </w:r>
      <w:r w:rsidRPr="002C19AA">
        <w:rPr>
          <w:rFonts w:ascii="Book Antiqua" w:hAnsi="Book Antiqua"/>
        </w:rPr>
        <w:t xml:space="preserve">endocrine pancreas. </w:t>
      </w:r>
    </w:p>
    <w:p w14:paraId="375DFB61" w14:textId="5D234D37" w:rsidR="004454CF" w:rsidRPr="002C19AA" w:rsidRDefault="004454CF" w:rsidP="003F296A">
      <w:pPr>
        <w:spacing w:line="360" w:lineRule="auto"/>
        <w:ind w:firstLineChars="100" w:firstLine="240"/>
        <w:jc w:val="both"/>
        <w:rPr>
          <w:rFonts w:ascii="Book Antiqua" w:hAnsi="Book Antiqua"/>
        </w:rPr>
      </w:pPr>
      <w:r w:rsidRPr="002C19AA">
        <w:rPr>
          <w:rFonts w:ascii="Book Antiqua" w:hAnsi="Book Antiqua"/>
        </w:rPr>
        <w:t>Human insulin</w:t>
      </w:r>
      <w:r w:rsidRPr="002C19AA">
        <w:rPr>
          <w:rFonts w:ascii="Book Antiqua" w:hAnsi="Book Antiqua"/>
          <w:vertAlign w:val="superscript"/>
        </w:rPr>
        <w:t>+</w:t>
      </w:r>
      <w:r w:rsidRPr="002C19AA">
        <w:rPr>
          <w:rFonts w:ascii="Book Antiqua" w:hAnsi="Book Antiqua"/>
        </w:rPr>
        <w:t xml:space="preserve"> multipotent progenitors have also been described with a similar developmental potential to the mouse ones. These cells, isolated from either mice or humans, could, after transplantation into diabetic mice, develop into functional cells to ameliorate hyperglycemia. Surprisingly, however, these insulin</w:t>
      </w:r>
      <w:r w:rsidRPr="002C19AA">
        <w:rPr>
          <w:rFonts w:ascii="Book Antiqua" w:hAnsi="Book Antiqua"/>
          <w:vertAlign w:val="superscript"/>
        </w:rPr>
        <w:t>+</w:t>
      </w:r>
      <w:r w:rsidRPr="002C19AA">
        <w:rPr>
          <w:rFonts w:ascii="Book Antiqua" w:hAnsi="Book Antiqua"/>
        </w:rPr>
        <w:t xml:space="preserve"> multipotent progenitors also gave rise to neural lineage cells </w:t>
      </w:r>
      <w:r w:rsidRPr="002C19AA">
        <w:rPr>
          <w:rFonts w:ascii="Book Antiqua" w:hAnsi="Book Antiqua"/>
          <w:i/>
        </w:rPr>
        <w:t>in vivo</w:t>
      </w:r>
      <w:r w:rsidRPr="002C19AA">
        <w:rPr>
          <w:rFonts w:ascii="Book Antiqua" w:hAnsi="Book Antiqua"/>
        </w:rPr>
        <w:fldChar w:fldCharType="begin"/>
      </w:r>
      <w:r w:rsidRPr="002C19AA">
        <w:rPr>
          <w:rFonts w:ascii="Book Antiqua" w:hAnsi="Book Antiqua"/>
        </w:rPr>
        <w:instrText xml:space="preserve"> ADDIN EN.CITE &lt;EndNote&gt;&lt;Cite&gt;&lt;Author&gt;Smukler&lt;/Author&gt;&lt;Year&gt;2011&lt;/Year&gt;&lt;RecNum&gt;1509&lt;/RecNum&gt;&lt;DisplayText&gt;&lt;style face="superscript"&gt;[47]&lt;/style&gt;&lt;/DisplayText&gt;&lt;record&gt;&lt;rec-number&gt;1509&lt;/rec-number&gt;&lt;foreign-keys&gt;&lt;key app="EN" db-id="vpe5sf9r62st2le0dvl5er9d2wz0a0sz22v2" timestamp="0"&gt;1509&lt;/key&gt;&lt;/foreign-keys&gt;&lt;ref-type name="Journal Article"&gt;17&lt;/ref-type&gt;&lt;contributors&gt;&lt;authors&gt;&lt;author&gt;Smukler, S. R.&lt;/author&gt;&lt;author&gt;Arntfield, M. E.&lt;/author&gt;&lt;author&gt;Razavi, R.&lt;/author&gt;&lt;author&gt;Bikopoulos, G.&lt;/author&gt;&lt;author&gt;Karpowicz, P.&lt;/author&gt;&lt;author&gt;Seaberg, R.&lt;/author&gt;&lt;author&gt;Dai, F.&lt;/author&gt;&lt;author&gt;Lee, S.&lt;/author&gt;&lt;author&gt;Ahrens, R.&lt;/author&gt;&lt;author&gt;Fraser, P. E.&lt;/author&gt;&lt;author&gt;Wheeler, M. B.&lt;/author&gt;&lt;author&gt;van der Kooy, D.&lt;/author&gt;&lt;/authors&gt;&lt;/contributors&gt;&lt;auth-address&gt;Department of Molecular Genetics, University of Toronto, Toronto, ON M5S 1A8, Canada.&lt;/auth-address&gt;&lt;titles&gt;&lt;title&gt;The Adult Mouse and Human Pancreas Contain Rare Multipotent Stem Cells that Express Insulin&lt;/title&gt;&lt;secondary-title&gt;Cell Stem Cell&lt;/secondary-title&gt;&lt;/titles&gt;&lt;periodical&gt;&lt;full-title&gt;Cell Stem Cell&lt;/full-title&gt;&lt;abbr-1&gt;Cell stem cell&lt;/abbr-1&gt;&lt;/periodical&gt;&lt;pages&gt;281-93&lt;/pages&gt;&lt;volume&gt;8&lt;/volume&gt;&lt;number&gt;3&lt;/number&gt;&lt;edition&gt;2011/03/03&lt;/edition&gt;&lt;dates&gt;&lt;year&gt;2011&lt;/year&gt;&lt;pub-dates&gt;&lt;date&gt;Mar 4&lt;/date&gt;&lt;/pub-dates&gt;&lt;/dates&gt;&lt;isbn&gt;1875-9777 (Electronic)&lt;/isbn&gt;&lt;accession-num&gt;21362568&lt;/accession-num&gt;&lt;urls&gt;&lt;related-urls&gt;&lt;url&gt;http://www.ncbi.nlm.nih.gov/entrez/query.fcgi?cmd=Retrieve&amp;amp;db=PubMed&amp;amp;dopt=Citation&amp;amp;list_uids=21362568&lt;/url&gt;&lt;/related-urls&gt;&lt;/urls&gt;&lt;electronic-resource-num&gt;S1934-5909(11)00016-6 [pii]&amp;#xD;10.1016/j.stem.2011.01.015&lt;/electronic-resource-num&gt;&lt;language&gt;eng&lt;/language&gt;&lt;/record&gt;&lt;/Cite&gt;&lt;/EndNote&gt;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[47]</w:t>
      </w:r>
      <w:r w:rsidRPr="002C19AA">
        <w:rPr>
          <w:rFonts w:ascii="Book Antiqua" w:hAnsi="Book Antiqua"/>
        </w:rPr>
        <w:fldChar w:fldCharType="end"/>
      </w:r>
      <w:r w:rsidRPr="002C19AA">
        <w:rPr>
          <w:rFonts w:ascii="Book Antiqua" w:hAnsi="Book Antiqua"/>
        </w:rPr>
        <w:t>.</w:t>
      </w:r>
    </w:p>
    <w:p w14:paraId="2B819800" w14:textId="77777777" w:rsidR="004454CF" w:rsidRPr="002C19AA" w:rsidRDefault="004454CF" w:rsidP="004B7102">
      <w:pPr>
        <w:spacing w:line="360" w:lineRule="auto"/>
        <w:jc w:val="both"/>
        <w:rPr>
          <w:rFonts w:ascii="Book Antiqua" w:hAnsi="Book Antiqua"/>
        </w:rPr>
      </w:pPr>
    </w:p>
    <w:p w14:paraId="100FAFF1" w14:textId="5E056E95" w:rsidR="004454CF" w:rsidRPr="00AE6EE1" w:rsidRDefault="004454CF" w:rsidP="003F296A">
      <w:pPr>
        <w:pStyle w:val="Heading3"/>
        <w:numPr>
          <w:ilvl w:val="0"/>
          <w:numId w:val="0"/>
        </w:numPr>
        <w:spacing w:before="0" w:line="360" w:lineRule="auto"/>
        <w:jc w:val="both"/>
        <w:rPr>
          <w:rFonts w:ascii="Book Antiqua" w:eastAsia="宋体" w:hAnsi="Book Antiqua"/>
          <w:b/>
          <w:color w:val="auto"/>
          <w:lang w:eastAsia="zh-CN"/>
        </w:rPr>
      </w:pPr>
      <w:r w:rsidRPr="00AE6EE1">
        <w:rPr>
          <w:rFonts w:ascii="Book Antiqua" w:hAnsi="Book Antiqua"/>
          <w:b/>
          <w:color w:val="auto"/>
        </w:rPr>
        <w:t>Ghrelin (</w:t>
      </w:r>
      <w:r w:rsidR="003F296A" w:rsidRPr="00AE6EE1">
        <w:rPr>
          <w:rFonts w:ascii="Book Antiqua" w:hAnsi="Book Antiqua"/>
          <w:b/>
          <w:color w:val="auto"/>
        </w:rPr>
        <w:t>ε</w:t>
      </w:r>
      <w:r w:rsidRPr="00AE6EE1">
        <w:rPr>
          <w:rFonts w:ascii="Book Antiqua" w:hAnsi="Book Antiqua"/>
          <w:b/>
          <w:color w:val="auto"/>
        </w:rPr>
        <w:t>)-expressing progenitors?</w:t>
      </w:r>
    </w:p>
    <w:p w14:paraId="44DD7602" w14:textId="0C522576" w:rsidR="004454CF" w:rsidRPr="002C19AA" w:rsidRDefault="004454CF" w:rsidP="004B7102">
      <w:pPr>
        <w:spacing w:line="360" w:lineRule="auto"/>
        <w:jc w:val="both"/>
        <w:rPr>
          <w:rFonts w:ascii="Book Antiqua" w:hAnsi="Book Antiqua"/>
        </w:rPr>
      </w:pPr>
      <w:r w:rsidRPr="002C19AA">
        <w:rPr>
          <w:rFonts w:ascii="Book Antiqua" w:hAnsi="Book Antiqua"/>
        </w:rPr>
        <w:t>Ghrelin-expressing</w:t>
      </w:r>
      <w:r w:rsidR="003F296A">
        <w:rPr>
          <w:rFonts w:ascii="Book Antiqua" w:hAnsi="Book Antiqua" w:hint="eastAsia"/>
          <w:lang w:eastAsia="zh-CN"/>
        </w:rPr>
        <w:t xml:space="preserve"> </w:t>
      </w:r>
      <w:r w:rsidR="003F296A">
        <w:rPr>
          <w:rFonts w:ascii="Book Antiqua" w:hAnsi="Book Antiqua"/>
        </w:rPr>
        <w:t>ε</w:t>
      </w:r>
      <w:r w:rsidR="003F296A">
        <w:rPr>
          <w:rFonts w:ascii="Book Antiqua" w:hAnsi="Book Antiqua" w:hint="eastAsia"/>
          <w:lang w:eastAsia="zh-CN"/>
        </w:rPr>
        <w:t>-</w:t>
      </w:r>
      <w:r w:rsidRPr="002C19AA">
        <w:rPr>
          <w:rFonts w:ascii="Book Antiqua" w:hAnsi="Book Antiqua"/>
        </w:rPr>
        <w:t xml:space="preserve">cells are the fifth cell type </w:t>
      </w:r>
      <w:r w:rsidR="007870BC" w:rsidRPr="002C19AA">
        <w:rPr>
          <w:rFonts w:ascii="Book Antiqua" w:hAnsi="Book Antiqua"/>
        </w:rPr>
        <w:t>in the endocrine pancreas and a</w:t>
      </w:r>
      <w:r w:rsidRPr="002C19AA">
        <w:rPr>
          <w:rFonts w:ascii="Book Antiqua" w:hAnsi="Book Antiqua"/>
        </w:rPr>
        <w:t>re first discovered in the stomach. Ghrelin is a polypeptide hormone composed of 28-amino acid</w:t>
      </w:r>
      <w:r w:rsidR="00381266" w:rsidRPr="002C19AA">
        <w:rPr>
          <w:rFonts w:ascii="Book Antiqua" w:hAnsi="Book Antiqua"/>
        </w:rPr>
        <w:t xml:space="preserve"> residual</w:t>
      </w:r>
      <w:r w:rsidRPr="002C19AA">
        <w:rPr>
          <w:rFonts w:ascii="Book Antiqua" w:hAnsi="Book Antiqua"/>
        </w:rPr>
        <w:t xml:space="preserve">s </w:t>
      </w:r>
      <w:r w:rsidR="00381266" w:rsidRPr="002C19AA">
        <w:rPr>
          <w:rFonts w:ascii="Book Antiqua" w:hAnsi="Book Antiqua"/>
        </w:rPr>
        <w:t>and</w:t>
      </w:r>
      <w:r w:rsidRPr="002C19AA">
        <w:rPr>
          <w:rFonts w:ascii="Book Antiqua" w:hAnsi="Book Antiqua"/>
        </w:rPr>
        <w:t xml:space="preserve"> known to </w:t>
      </w:r>
      <w:r w:rsidR="00C6569B" w:rsidRPr="002C19AA">
        <w:rPr>
          <w:rFonts w:ascii="Book Antiqua" w:hAnsi="Book Antiqua"/>
        </w:rPr>
        <w:t>negatively regulate insulin secretion from mouse, rat</w:t>
      </w:r>
      <w:r w:rsidRPr="002C19AA">
        <w:rPr>
          <w:rFonts w:ascii="Book Antiqua" w:hAnsi="Book Antiqua"/>
        </w:rPr>
        <w:t xml:space="preserve"> and human</w:t>
      </w:r>
      <w:r w:rsidR="00C6569B" w:rsidRPr="002C19AA">
        <w:rPr>
          <w:rFonts w:ascii="Book Antiqua" w:hAnsi="Book Antiqua"/>
        </w:rPr>
        <w:t xml:space="preserve"> i</w:t>
      </w:r>
      <w:r w:rsidRPr="002C19AA">
        <w:rPr>
          <w:rFonts w:ascii="Book Antiqua" w:hAnsi="Book Antiqua"/>
        </w:rPr>
        <w:t>s</w:t>
      </w:r>
      <w:r w:rsidR="00C6569B" w:rsidRPr="002C19AA">
        <w:rPr>
          <w:rFonts w:ascii="Book Antiqua" w:hAnsi="Book Antiqua"/>
        </w:rPr>
        <w:t>lets</w:t>
      </w:r>
      <w:r w:rsidRPr="002C19AA">
        <w:rPr>
          <w:rFonts w:ascii="Book Antiqua" w:hAnsi="Book Antiqua"/>
        </w:rPr>
        <w:fldChar w:fldCharType="begin"/>
      </w:r>
      <w:r w:rsidRPr="002C19AA">
        <w:rPr>
          <w:rFonts w:ascii="Book Antiqua" w:hAnsi="Book Antiqua"/>
        </w:rPr>
        <w:instrText xml:space="preserve"> ADDIN EN.CITE &lt;EndNote&gt;&lt;Cite&gt;&lt;Author&gt;Dezaki&lt;/Author&gt;&lt;Year&gt;2013&lt;/Year&gt;&lt;RecNum&gt;9095&lt;/RecNum&gt;&lt;DisplayText&gt;&lt;style face="superscript"&gt;[50]&lt;/style&gt;&lt;/DisplayText&gt;&lt;record&gt;&lt;rec-number&gt;9095&lt;/rec-number&gt;&lt;foreign-keys&gt;&lt;key app="EN" db-id="vpe5sf9r62st2le0dvl5er9d2wz0a0sz22v2" timestamp="0"&gt;9095&lt;/key&gt;&lt;/foreign-keys&gt;&lt;ref-type name="Journal Article"&gt;17&lt;/ref-type&gt;&lt;contributors&gt;&lt;authors&gt;&lt;author&gt;Dezaki, K.&lt;/author&gt;&lt;/authors&gt;&lt;/contributors&gt;&lt;auth-address&gt;Division of Integrative Physiology, Department of Physiology, Jichi Medical University School of Medicine, Shimotsuke, Tochigi 329-0498, Japan. dezaki@jichi.ac.jp&lt;/auth-address&gt;&lt;titles&gt;&lt;title&gt;Ghrelin function in insulin release and glucose metabolism&lt;/title&gt;&lt;secondary-title&gt;Endocr Dev&lt;/secondary-title&gt;&lt;alt-title&gt;Endocrine development&lt;/alt-title&gt;&lt;/titles&gt;&lt;pages&gt;135-43&lt;/pages&gt;&lt;volume&gt;25&lt;/volume&gt;&lt;keywords&gt;&lt;keyword&gt;Animals&lt;/keyword&gt;&lt;keyword&gt;Diabetes Mellitus, Type 2/drug therapy&lt;/keyword&gt;&lt;keyword&gt;Ghrelin/antagonists &amp;amp; inhibitors/pharmacology/*physiology&lt;/keyword&gt;&lt;keyword&gt;Glucose/*metabolism&lt;/keyword&gt;&lt;keyword&gt;Humans&lt;/keyword&gt;&lt;keyword&gt;Hypoglycemic Agents/therapeutic use&lt;/keyword&gt;&lt;keyword&gt;Insulin/*secretion&lt;/keyword&gt;&lt;keyword&gt;Islets of Langerhans/drug effects/metabolism&lt;/keyword&gt;&lt;keyword&gt;Mice&lt;/keyword&gt;&lt;keyword&gt;Molecular Targeted Therapy/methods&lt;/keyword&gt;&lt;keyword&gt;Rats&lt;/keyword&gt;&lt;/keywords&gt;&lt;dates&gt;&lt;year&gt;2013&lt;/year&gt;&lt;/dates&gt;&lt;isbn&gt;1662-2979 (Electronic)&amp;#xD;1421-7082 (Linking)&lt;/isbn&gt;&lt;accession-num&gt;23652399&lt;/accession-num&gt;&lt;urls&gt;&lt;related-urls&gt;&lt;url&gt;http://www.ncbi.nlm.nih.gov/pubmed/23652399&lt;/url&gt;&lt;/related-urls&gt;&lt;/urls&gt;&lt;electronic-resource-num&gt;10.1159/000346064&lt;/electronic-resource-num&gt;&lt;/record&gt;&lt;/Cite&gt;&lt;/EndNote&gt;</w:instrText>
      </w:r>
      <w:r w:rsidRPr="002C19AA">
        <w:rPr>
          <w:rFonts w:ascii="Book Antiqua" w:hAnsi="Book Antiqua"/>
        </w:rPr>
        <w:fldChar w:fldCharType="separate"/>
      </w:r>
      <w:r w:rsidRPr="002C19AA">
        <w:rPr>
          <w:rFonts w:ascii="Book Antiqua" w:hAnsi="Book Antiqua"/>
          <w:noProof/>
          <w:vertAlign w:val="superscript"/>
        </w:rPr>
        <w:t>[50]</w:t>
      </w:r>
      <w:r w:rsidRPr="002C19AA">
        <w:rPr>
          <w:rFonts w:ascii="Book Antiqua" w:hAnsi="Book Antiqua"/>
        </w:rPr>
        <w:fldChar w:fldCharType="end"/>
      </w:r>
      <w:r w:rsidRPr="002C19AA">
        <w:rPr>
          <w:rFonts w:ascii="Book Antiqua" w:hAnsi="Book Antiqua"/>
        </w:rPr>
        <w:t xml:space="preserve">. Now it is well established that </w:t>
      </w:r>
      <w:proofErr w:type="spellStart"/>
      <w:r w:rsidR="00C6569B" w:rsidRPr="002C19AA">
        <w:rPr>
          <w:rFonts w:ascii="Book Antiqua" w:hAnsi="Book Antiqua"/>
        </w:rPr>
        <w:t>pancreatic</w:t>
      </w:r>
      <w:r w:rsidR="003F296A">
        <w:rPr>
          <w:rFonts w:ascii="Book Antiqua" w:hAnsi="Book Antiqua"/>
        </w:rPr>
        <w:t>ε</w:t>
      </w:r>
      <w:proofErr w:type="spellEnd"/>
      <w:r w:rsidR="003F296A">
        <w:rPr>
          <w:rFonts w:ascii="Book Antiqua" w:hAnsi="Book Antiqua" w:hint="eastAsia"/>
          <w:lang w:eastAsia="zh-CN"/>
        </w:rPr>
        <w:t>-</w:t>
      </w:r>
      <w:r w:rsidRPr="002C19AA">
        <w:rPr>
          <w:rFonts w:ascii="Book Antiqua" w:hAnsi="Book Antiqua"/>
        </w:rPr>
        <w:t>cells are de</w:t>
      </w:r>
      <w:r w:rsidR="00C6569B" w:rsidRPr="002C19AA">
        <w:rPr>
          <w:rFonts w:ascii="Book Antiqua" w:hAnsi="Book Antiqua"/>
        </w:rPr>
        <w:t>tectable in mid-gestation in mic</w:t>
      </w:r>
      <w:r w:rsidRPr="002C19AA">
        <w:rPr>
          <w:rFonts w:ascii="Book Antiqua" w:hAnsi="Book Antiqua"/>
        </w:rPr>
        <w:t>e and human</w:t>
      </w:r>
      <w:r w:rsidR="00C6569B" w:rsidRPr="002C19AA">
        <w:rPr>
          <w:rFonts w:ascii="Book Antiqua" w:hAnsi="Book Antiqua"/>
        </w:rPr>
        <w:t>s</w:t>
      </w:r>
      <w:r w:rsidRPr="002C19AA">
        <w:rPr>
          <w:rFonts w:ascii="Book Antiqua" w:hAnsi="Book Antiqua"/>
        </w:rPr>
        <w:t xml:space="preserve"> and </w:t>
      </w:r>
      <w:r w:rsidR="00C6569B" w:rsidRPr="002C19AA">
        <w:rPr>
          <w:rFonts w:ascii="Book Antiqua" w:hAnsi="Book Antiqua"/>
        </w:rPr>
        <w:t>the</w:t>
      </w:r>
      <w:r w:rsidR="00A4089F" w:rsidRPr="002C19AA">
        <w:rPr>
          <w:rFonts w:ascii="Book Antiqua" w:hAnsi="Book Antiqua"/>
        </w:rPr>
        <w:t>ir</w:t>
      </w:r>
      <w:r w:rsidRPr="002C19AA">
        <w:rPr>
          <w:rFonts w:ascii="Book Antiqua" w:hAnsi="Book Antiqua"/>
        </w:rPr>
        <w:t xml:space="preserve"> number</w:t>
      </w:r>
      <w:r w:rsidR="00C6569B" w:rsidRPr="002C19AA">
        <w:rPr>
          <w:rFonts w:ascii="Book Antiqua" w:hAnsi="Book Antiqua"/>
        </w:rPr>
        <w:t xml:space="preserve"> </w:t>
      </w:r>
      <w:r w:rsidRPr="002C19AA">
        <w:rPr>
          <w:rFonts w:ascii="Book Antiqua" w:hAnsi="Book Antiqua"/>
        </w:rPr>
        <w:t>p</w:t>
      </w:r>
      <w:r w:rsidR="00C6569B" w:rsidRPr="002C19AA">
        <w:rPr>
          <w:rFonts w:ascii="Book Antiqua" w:hAnsi="Book Antiqua"/>
        </w:rPr>
        <w:t>lateaus</w:t>
      </w:r>
      <w:r w:rsidRPr="002C19AA">
        <w:rPr>
          <w:rFonts w:ascii="Book Antiqua" w:hAnsi="Book Antiqua"/>
        </w:rPr>
        <w:t xml:space="preserve"> </w:t>
      </w:r>
      <w:r w:rsidR="003F296A">
        <w:rPr>
          <w:rFonts w:ascii="Book Antiqua" w:hAnsi="Book Antiqua"/>
        </w:rPr>
        <w:t>during the perinatal period</w:t>
      </w:r>
      <w:r w:rsidRPr="002C19AA">
        <w:rPr>
          <w:rFonts w:ascii="Book Antiqua" w:hAnsi="Book Antiqua"/>
        </w:rPr>
        <w:fldChar w:fldCharType="begin"/>
      </w:r>
      <w:r w:rsidRPr="002C19AA">
        <w:rPr>
          <w:rFonts w:ascii="Book Antiqua" w:hAnsi="Book Antiqua"/>
        </w:rPr>
        <w:instrText xml:space="preserve"> ADDIN EN.CITE &lt;EndNote&gt;&lt;Cite&gt;&lt;Author&gt;Wierup&lt;/Author&gt;&lt;Year&gt;2014&lt;/Year&gt;&lt;RecNum&gt;9076&lt;/RecNum&gt;&lt;DisplayText&gt;&lt;style face="superscript"&gt;[51]&lt;/style&gt;&lt;/DisplayText&gt;&lt;record&gt;&lt;rec-number&gt;9076&lt;/rec-number&gt;&lt;foreign-keys&gt;&lt;key app="EN" db-id="vpe5sf9r62st2le0dvl5er9d2wz0a0sz22v2" timestamp="0"&gt;9076&lt;/key&gt;&lt;/foreign-keys&gt;&lt;ref-type name="Journal Article"&gt;17&lt;/ref-type&gt;&lt;contributors&gt;&lt;authors&gt;&lt;author&gt;Wierup, N.&lt;/author&gt;&lt;author&gt;Sundler, F.&lt;/author&gt;&lt;author&gt;Heller, R. S.&lt;/author&gt;&lt;/authors&gt;&lt;/contributors&gt;&lt;auth-address&gt;Unit of Neuroendocrine Cell Biology, Department of Clinical Sciences in Malmo, Lund University Diabetes Centre, Clinical Research Centre, Scania University Hospital, Jan Waldenstroms gata 35, SE 205 02 Malmo, Sweden Imaging Team, Novo Nordisk A/S, Novo Nordisk Park, DK2760 Malov, Denmark.&lt;/auth-address&gt;&lt;titles&gt;&lt;title&gt;The islet ghrelin cell&lt;/title&gt;&lt;secondary-title&gt;J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R35-49&lt;/pages&gt;&lt;volume&gt;52&lt;/volume&gt;&lt;number&gt;1&lt;/number&gt;&lt;dates&gt;&lt;year&gt;2014&lt;/year&gt;&lt;pub-dates&gt;&lt;date&gt;Feb&lt;/date&gt;&lt;/pub-dates&gt;&lt;/dates&gt;&lt;isbn&gt;1479-6813 (Electronic)&amp;#xD;0952-5041 (Linking)&lt;/isbn&gt;&lt;accession-num&gt;24049065&lt;/accession-num&gt;&lt;urls&gt;&lt;related-urls&gt;&lt;url&gt;http://www.ncbi.nlm.nih.gov/pubmed/24049065&lt;/url&gt;&lt;/related-urls&gt;&lt;/urls&gt;&lt;electronic-resource-num&gt;10.1530/JME-13-0122&lt;/electronic-resource-num&gt;&lt;/record&gt;&lt;/Cite&gt;&lt;/EndNote&gt;</w:instrText>
      </w:r>
      <w:r w:rsidRPr="002C19AA">
        <w:rPr>
          <w:rFonts w:ascii="Book Antiqua" w:hAnsi="Book Antiqua"/>
        </w:rPr>
        <w:fldChar w:fldCharType="separate"/>
      </w:r>
      <w:r w:rsidRPr="002C19AA">
        <w:rPr>
          <w:rFonts w:ascii="Book Antiqua" w:hAnsi="Book Antiqua"/>
          <w:noProof/>
          <w:vertAlign w:val="superscript"/>
        </w:rPr>
        <w:t>[51]</w:t>
      </w:r>
      <w:r w:rsidRPr="002C19AA">
        <w:rPr>
          <w:rFonts w:ascii="Book Antiqua" w:hAnsi="Book Antiqua"/>
        </w:rPr>
        <w:fldChar w:fldCharType="end"/>
      </w:r>
      <w:r w:rsidR="00933C80" w:rsidRPr="002C19AA">
        <w:rPr>
          <w:rFonts w:ascii="Book Antiqua" w:hAnsi="Book Antiqua"/>
        </w:rPr>
        <w:t xml:space="preserve">. However, </w:t>
      </w:r>
      <w:r w:rsidR="00BE75BF" w:rsidRPr="002C19AA">
        <w:rPr>
          <w:rFonts w:ascii="Book Antiqua" w:hAnsi="Book Antiqua"/>
        </w:rPr>
        <w:t>there are a substantial number of</w:t>
      </w:r>
      <w:r w:rsidR="003F296A">
        <w:rPr>
          <w:rFonts w:ascii="Book Antiqua" w:hAnsi="Book Antiqua" w:hint="eastAsia"/>
          <w:lang w:eastAsia="zh-CN"/>
        </w:rPr>
        <w:t xml:space="preserve"> </w:t>
      </w:r>
      <w:r w:rsidR="003F296A">
        <w:rPr>
          <w:rFonts w:ascii="Book Antiqua" w:hAnsi="Book Antiqua"/>
        </w:rPr>
        <w:t>ε</w:t>
      </w:r>
      <w:r w:rsidR="003F296A">
        <w:rPr>
          <w:rFonts w:ascii="Book Antiqua" w:hAnsi="Book Antiqua" w:hint="eastAsia"/>
          <w:lang w:eastAsia="zh-CN"/>
        </w:rPr>
        <w:t>-</w:t>
      </w:r>
      <w:r w:rsidR="00BE75BF" w:rsidRPr="002C19AA">
        <w:rPr>
          <w:rFonts w:ascii="Book Antiqua" w:hAnsi="Book Antiqua"/>
        </w:rPr>
        <w:t>cells in only</w:t>
      </w:r>
      <w:r w:rsidR="00933C80" w:rsidRPr="002C19AA">
        <w:rPr>
          <w:rFonts w:ascii="Book Antiqua" w:hAnsi="Book Antiqua"/>
        </w:rPr>
        <w:t xml:space="preserve"> human </w:t>
      </w:r>
      <w:r w:rsidR="00BE75BF" w:rsidRPr="002C19AA">
        <w:rPr>
          <w:rFonts w:ascii="Book Antiqua" w:hAnsi="Book Antiqua"/>
        </w:rPr>
        <w:t>but not</w:t>
      </w:r>
      <w:r w:rsidR="00933C80" w:rsidRPr="002C19AA">
        <w:rPr>
          <w:rFonts w:ascii="Book Antiqua" w:hAnsi="Book Antiqua"/>
        </w:rPr>
        <w:t xml:space="preserve"> mouse and </w:t>
      </w:r>
      <w:r w:rsidR="00933C80" w:rsidRPr="002C19AA">
        <w:rPr>
          <w:rFonts w:ascii="Book Antiqua" w:hAnsi="Book Antiqua"/>
        </w:rPr>
        <w:lastRenderedPageBreak/>
        <w:t>rat a</w:t>
      </w:r>
      <w:r w:rsidRPr="002C19AA">
        <w:rPr>
          <w:rFonts w:ascii="Book Antiqua" w:hAnsi="Book Antiqua"/>
        </w:rPr>
        <w:t xml:space="preserve">dult </w:t>
      </w:r>
      <w:r w:rsidR="0071501D" w:rsidRPr="002C19AA">
        <w:rPr>
          <w:rFonts w:ascii="Book Antiqua" w:hAnsi="Book Antiqua"/>
        </w:rPr>
        <w:t>islets</w:t>
      </w:r>
      <w:r w:rsidRPr="002C19AA">
        <w:rPr>
          <w:rFonts w:ascii="Book Antiqua" w:hAnsi="Book Antiqua"/>
        </w:rPr>
        <w:fldChar w:fldCharType="begin"/>
      </w:r>
      <w:r w:rsidRPr="002C19AA">
        <w:rPr>
          <w:rFonts w:ascii="Book Antiqua" w:hAnsi="Book Antiqua"/>
        </w:rPr>
        <w:instrText xml:space="preserve"> ADDIN EN.CITE &lt;EndNote&gt;&lt;Cite&gt;&lt;Author&gt;Wierup&lt;/Author&gt;&lt;Year&gt;2014&lt;/Year&gt;&lt;RecNum&gt;9076&lt;/RecNum&gt;&lt;DisplayText&gt;&lt;style face="superscript"&gt;[51]&lt;/style&gt;&lt;/DisplayText&gt;&lt;record&gt;&lt;rec-number&gt;9076&lt;/rec-number&gt;&lt;foreign-keys&gt;&lt;key app="EN" db-id="vpe5sf9r62st2le0dvl5er9d2wz0a0sz22v2" timestamp="0"&gt;9076&lt;/key&gt;&lt;/foreign-keys&gt;&lt;ref-type name="Journal Article"&gt;17&lt;/ref-type&gt;&lt;contributors&gt;&lt;authors&gt;&lt;author&gt;Wierup, N.&lt;/author&gt;&lt;author&gt;Sundler, F.&lt;/author&gt;&lt;author&gt;Heller, R. S.&lt;/author&gt;&lt;/authors&gt;&lt;/contributors&gt;&lt;auth-address&gt;Unit of Neuroendocrine Cell Biology, Department of Clinical Sciences in Malmo, Lund University Diabetes Centre, Clinical Research Centre, Scania University Hospital, Jan Waldenstroms gata 35, SE 205 02 Malmo, Sweden Imaging Team, Novo Nordisk A/S, Novo Nordisk Park, DK2760 Malov, Denmark.&lt;/auth-address&gt;&lt;titles&gt;&lt;title&gt;The islet ghrelin cell&lt;/title&gt;&lt;secondary-title&gt;J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R35-49&lt;/pages&gt;&lt;volume&gt;52&lt;/volume&gt;&lt;number&gt;1&lt;/number&gt;&lt;dates&gt;&lt;year&gt;2014&lt;/year&gt;&lt;pub-dates&gt;&lt;date&gt;Feb&lt;/date&gt;&lt;/pub-dates&gt;&lt;/dates&gt;&lt;isbn&gt;1479-6813 (Electronic)&amp;#xD;0952-5041 (Linking)&lt;/isbn&gt;&lt;accession-num&gt;24049065&lt;/accession-num&gt;&lt;urls&gt;&lt;related-urls&gt;&lt;url&gt;http://www.ncbi.nlm.nih.gov/pubmed/24049065&lt;/url&gt;&lt;/related-urls&gt;&lt;/urls&gt;&lt;electronic-resource-num&gt;10.1530/JME-13-0122&lt;/electronic-resource-num&gt;&lt;/record&gt;&lt;/Cite&gt;&lt;/EndNote&gt;</w:instrText>
      </w:r>
      <w:r w:rsidRPr="002C19AA">
        <w:rPr>
          <w:rFonts w:ascii="Book Antiqua" w:hAnsi="Book Antiqua"/>
        </w:rPr>
        <w:fldChar w:fldCharType="separate"/>
      </w:r>
      <w:r w:rsidRPr="002C19AA">
        <w:rPr>
          <w:rFonts w:ascii="Book Antiqua" w:hAnsi="Book Antiqua"/>
          <w:noProof/>
          <w:vertAlign w:val="superscript"/>
        </w:rPr>
        <w:t>[51]</w:t>
      </w:r>
      <w:r w:rsidRPr="002C19AA">
        <w:rPr>
          <w:rFonts w:ascii="Book Antiqua" w:hAnsi="Book Antiqua"/>
        </w:rPr>
        <w:fldChar w:fldCharType="end"/>
      </w:r>
      <w:r w:rsidRPr="002C19AA">
        <w:rPr>
          <w:rFonts w:ascii="Book Antiqua" w:hAnsi="Book Antiqua"/>
        </w:rPr>
        <w:t xml:space="preserve">, </w:t>
      </w:r>
      <w:r w:rsidR="0071501D" w:rsidRPr="002C19AA">
        <w:rPr>
          <w:rFonts w:ascii="Book Antiqua" w:hAnsi="Book Antiqua"/>
        </w:rPr>
        <w:t xml:space="preserve">raising the possibility </w:t>
      </w:r>
      <w:proofErr w:type="spellStart"/>
      <w:r w:rsidRPr="002C19AA">
        <w:rPr>
          <w:rFonts w:ascii="Book Antiqua" w:hAnsi="Book Antiqua"/>
        </w:rPr>
        <w:t>that</w:t>
      </w:r>
      <w:r w:rsidR="003F296A">
        <w:rPr>
          <w:rFonts w:ascii="Book Antiqua" w:hAnsi="Book Antiqua"/>
        </w:rPr>
        <w:t>ε</w:t>
      </w:r>
      <w:proofErr w:type="spellEnd"/>
      <w:r w:rsidR="003F296A">
        <w:rPr>
          <w:rFonts w:ascii="Book Antiqua" w:hAnsi="Book Antiqua" w:hint="eastAsia"/>
          <w:lang w:eastAsia="zh-CN"/>
        </w:rPr>
        <w:t>-</w:t>
      </w:r>
      <w:r w:rsidRPr="002C19AA">
        <w:rPr>
          <w:rFonts w:ascii="Book Antiqua" w:hAnsi="Book Antiqua"/>
        </w:rPr>
        <w:t xml:space="preserve">cells </w:t>
      </w:r>
      <w:r w:rsidR="0071501D" w:rsidRPr="002C19AA">
        <w:rPr>
          <w:rFonts w:ascii="Book Antiqua" w:hAnsi="Book Antiqua"/>
        </w:rPr>
        <w:t xml:space="preserve">could participate in </w:t>
      </w:r>
      <w:r w:rsidRPr="002C19AA">
        <w:rPr>
          <w:rFonts w:ascii="Book Antiqua" w:hAnsi="Book Antiqua"/>
        </w:rPr>
        <w:t>the regulation of glucose homeostasis.</w:t>
      </w:r>
    </w:p>
    <w:p w14:paraId="00BD8722" w14:textId="41652392" w:rsidR="004454CF" w:rsidRPr="002C19AA" w:rsidRDefault="004454CF" w:rsidP="003F296A">
      <w:pPr>
        <w:spacing w:line="360" w:lineRule="auto"/>
        <w:ind w:firstLineChars="100" w:firstLine="240"/>
        <w:jc w:val="both"/>
        <w:rPr>
          <w:rFonts w:ascii="Book Antiqua" w:hAnsi="Book Antiqua"/>
        </w:rPr>
      </w:pPr>
      <w:r w:rsidRPr="002C19AA">
        <w:rPr>
          <w:rFonts w:ascii="Book Antiqua" w:hAnsi="Book Antiqua"/>
        </w:rPr>
        <w:t xml:space="preserve">Deletion of the </w:t>
      </w:r>
      <w:proofErr w:type="spellStart"/>
      <w:r w:rsidRPr="002C19AA">
        <w:rPr>
          <w:rFonts w:ascii="Book Antiqua" w:hAnsi="Book Antiqua"/>
          <w:i/>
          <w:iCs/>
        </w:rPr>
        <w:t>Arx</w:t>
      </w:r>
      <w:proofErr w:type="spellEnd"/>
      <w:r w:rsidRPr="002C19AA">
        <w:rPr>
          <w:rFonts w:ascii="Book Antiqua" w:hAnsi="Book Antiqua"/>
        </w:rPr>
        <w:t xml:space="preserve"> gene, encoding </w:t>
      </w:r>
      <w:proofErr w:type="gramStart"/>
      <w:r w:rsidRPr="002C19AA">
        <w:rPr>
          <w:rFonts w:ascii="Book Antiqua" w:hAnsi="Book Antiqua"/>
        </w:rPr>
        <w:t>an</w:t>
      </w:r>
      <w:proofErr w:type="gramEnd"/>
      <w:r w:rsidRPr="002C19AA">
        <w:rPr>
          <w:rFonts w:ascii="Book Antiqua" w:hAnsi="Book Antiqua"/>
        </w:rPr>
        <w:t xml:space="preserve"> </w:t>
      </w:r>
      <w:r w:rsidRPr="002C19AA">
        <w:rPr>
          <w:rFonts w:ascii="Book Antiqua" w:hAnsi="Book Antiqua"/>
        </w:rPr>
        <w:sym w:font="Symbol" w:char="F061"/>
      </w:r>
      <w:r w:rsidRPr="002C19AA">
        <w:rPr>
          <w:rFonts w:ascii="Book Antiqua" w:hAnsi="Book Antiqua"/>
        </w:rPr>
        <w:t xml:space="preserve">-cell transcription factor, drastically </w:t>
      </w:r>
      <w:r w:rsidR="00933C80" w:rsidRPr="002C19AA">
        <w:rPr>
          <w:rFonts w:ascii="Book Antiqua" w:hAnsi="Book Antiqua"/>
        </w:rPr>
        <w:t xml:space="preserve">reduces </w:t>
      </w:r>
      <w:r w:rsidRPr="002C19AA">
        <w:rPr>
          <w:rFonts w:ascii="Book Antiqua" w:hAnsi="Book Antiqua"/>
        </w:rPr>
        <w:t>the number of</w:t>
      </w:r>
      <w:r w:rsidR="003F296A">
        <w:rPr>
          <w:rFonts w:ascii="Book Antiqua" w:hAnsi="Book Antiqua" w:hint="eastAsia"/>
          <w:lang w:eastAsia="zh-CN"/>
        </w:rPr>
        <w:t xml:space="preserve"> </w:t>
      </w:r>
      <w:r w:rsidR="003F296A">
        <w:rPr>
          <w:rFonts w:ascii="Book Antiqua" w:hAnsi="Book Antiqua"/>
        </w:rPr>
        <w:t>ε</w:t>
      </w:r>
      <w:r w:rsidR="003F296A">
        <w:rPr>
          <w:rFonts w:ascii="Book Antiqua" w:hAnsi="Book Antiqua" w:hint="eastAsia"/>
          <w:lang w:eastAsia="zh-CN"/>
        </w:rPr>
        <w:t>-</w:t>
      </w:r>
      <w:r w:rsidR="003F296A">
        <w:rPr>
          <w:rFonts w:ascii="Book Antiqua" w:hAnsi="Book Antiqua"/>
        </w:rPr>
        <w:t>cells</w:t>
      </w:r>
      <w:r w:rsidRPr="002C19AA">
        <w:rPr>
          <w:rFonts w:ascii="Book Antiqua" w:hAnsi="Book Antiqua"/>
        </w:rPr>
        <w:fldChar w:fldCharType="begin">
          <w:fldData xml:space="preserve">PEVuZE5vdGU+PENpdGU+PEF1dGhvcj5Db2xsb21iYXQ8L0F1dGhvcj48WWVhcj4yMDAzPC9ZZWFy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ICZhbXA7IGRldmVsb3BtZW50PC9hYmJyLTE+PC9hbHQtcGVyaW9kaWNhbD48cGFnZXM+MjU5MS02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PEVuZE5vdGU+PENpdGU+PEF1dGhvcj5Db2xsb21iYXQ8L0F1dGhvcj48WWVhcj4yMDAzPC9ZZWFy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[52]</w:t>
      </w:r>
      <w:r w:rsidRPr="002C19AA">
        <w:rPr>
          <w:rFonts w:ascii="Book Antiqua" w:hAnsi="Book Antiqua"/>
        </w:rPr>
        <w:fldChar w:fldCharType="end"/>
      </w:r>
      <w:r w:rsidRPr="002C19AA">
        <w:rPr>
          <w:rFonts w:ascii="Book Antiqua" w:hAnsi="Book Antiqua"/>
        </w:rPr>
        <w:t xml:space="preserve">. In contrast, </w:t>
      </w:r>
      <w:r w:rsidR="0071501D" w:rsidRPr="002C19AA">
        <w:rPr>
          <w:rFonts w:ascii="Book Antiqua" w:hAnsi="Book Antiqua"/>
        </w:rPr>
        <w:t>knockout</w:t>
      </w:r>
      <w:r w:rsidRPr="002C19AA">
        <w:rPr>
          <w:rFonts w:ascii="Book Antiqua" w:hAnsi="Book Antiqua"/>
        </w:rPr>
        <w:t xml:space="preserve"> of </w:t>
      </w:r>
      <w:r w:rsidR="00AC71CE" w:rsidRPr="002C19AA">
        <w:rPr>
          <w:rFonts w:ascii="Book Antiqua" w:hAnsi="Book Antiqua"/>
          <w:i/>
          <w:iCs/>
        </w:rPr>
        <w:t>Nkx2.2,</w:t>
      </w:r>
      <w:r w:rsidR="00AC71CE" w:rsidRPr="002C19AA">
        <w:rPr>
          <w:rFonts w:ascii="Book Antiqua" w:hAnsi="Book Antiqua"/>
        </w:rPr>
        <w:t xml:space="preserve"> </w:t>
      </w:r>
      <w:r w:rsidRPr="002C19AA">
        <w:rPr>
          <w:rFonts w:ascii="Book Antiqua" w:hAnsi="Book Antiqua"/>
          <w:i/>
          <w:iCs/>
        </w:rPr>
        <w:t>Pax4</w:t>
      </w:r>
      <w:r w:rsidR="00AC71CE" w:rsidRPr="002C19AA">
        <w:rPr>
          <w:rFonts w:ascii="Book Antiqua" w:hAnsi="Book Antiqua"/>
        </w:rPr>
        <w:t xml:space="preserve"> or </w:t>
      </w:r>
      <w:r w:rsidRPr="002C19AA">
        <w:rPr>
          <w:rFonts w:ascii="Book Antiqua" w:hAnsi="Book Antiqua"/>
          <w:i/>
          <w:iCs/>
        </w:rPr>
        <w:t>Pax6</w:t>
      </w:r>
      <w:r w:rsidR="00AC71CE" w:rsidRPr="002C19AA">
        <w:rPr>
          <w:rFonts w:ascii="Book Antiqua" w:hAnsi="Book Antiqua"/>
        </w:rPr>
        <w:t xml:space="preserve"> significantly increases the number</w:t>
      </w:r>
      <w:r w:rsidR="00933C80" w:rsidRPr="002C19AA">
        <w:rPr>
          <w:rFonts w:ascii="Book Antiqua" w:hAnsi="Book Antiqua"/>
        </w:rPr>
        <w:t xml:space="preserve"> of</w:t>
      </w:r>
      <w:r w:rsidRPr="002C19AA">
        <w:rPr>
          <w:rFonts w:ascii="Book Antiqua" w:hAnsi="Book Antiqua"/>
        </w:rPr>
        <w:t xml:space="preserve"> </w:t>
      </w:r>
      <w:r w:rsidR="00933C80" w:rsidRPr="002C19AA">
        <w:rPr>
          <w:rFonts w:ascii="Book Antiqua" w:hAnsi="Book Antiqua"/>
        </w:rPr>
        <w:t xml:space="preserve">these </w:t>
      </w:r>
      <w:r w:rsidRPr="002C19AA">
        <w:rPr>
          <w:rFonts w:ascii="Book Antiqua" w:hAnsi="Book Antiqua"/>
        </w:rPr>
        <w:t>cells</w:t>
      </w:r>
      <w:r w:rsidR="00AC71CE" w:rsidRPr="002C19AA">
        <w:rPr>
          <w:rFonts w:ascii="Book Antiqua" w:hAnsi="Book Antiqua"/>
        </w:rPr>
        <w:t xml:space="preserve"> </w:t>
      </w:r>
      <w:r w:rsidRPr="002C19AA">
        <w:rPr>
          <w:rFonts w:ascii="Book Antiqua" w:hAnsi="Book Antiqua"/>
        </w:rPr>
        <w:t xml:space="preserve">at the expense of reducing other </w:t>
      </w:r>
      <w:r w:rsidR="00AC71CE" w:rsidRPr="002C19AA">
        <w:rPr>
          <w:rFonts w:ascii="Book Antiqua" w:hAnsi="Book Antiqua"/>
        </w:rPr>
        <w:t>pancreatic endocrine</w:t>
      </w:r>
      <w:r w:rsidR="003F296A">
        <w:rPr>
          <w:rFonts w:ascii="Book Antiqua" w:hAnsi="Book Antiqua"/>
        </w:rPr>
        <w:t xml:space="preserve"> cell types</w:t>
      </w:r>
      <w:r w:rsidRPr="002C19AA">
        <w:rPr>
          <w:rFonts w:ascii="Book Antiqua" w:hAnsi="Book Antiqua"/>
        </w:rPr>
        <w:fldChar w:fldCharType="begin">
          <w:fldData xml:space="preserve">PEVuZE5vdGU+PENpdGU+PEF1dGhvcj5QcmFkbzwvQXV0aG9yPjxZZWFyPjIwMDQ8L1llYXI+PFJl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cmljYTwvYWJici0xPjwvYWx0LXBlcmlvZGljYWw+PHBhZ2VzPjI5MjQtOTwvcGFnZXM+PHZvbHVt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PEVuZE5vdGU+PENpdGU+PEF1dGhvcj5QcmFkbzwvQXV0aG9yPjxZZWFyPjIwMDQ8L1llYXI+PFJl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cmljYTwvYWJici0xPjwvYWx0LXBlcmlvZGljYWw+PHBhZ2VzPjI5MjQtOTwvcGFnZXM+PHZvbHVt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[53,54]</w:t>
      </w:r>
      <w:r w:rsidRPr="002C19AA">
        <w:rPr>
          <w:rFonts w:ascii="Book Antiqua" w:hAnsi="Book Antiqua"/>
        </w:rPr>
        <w:fldChar w:fldCharType="end"/>
      </w:r>
      <w:r w:rsidRPr="002C19AA">
        <w:rPr>
          <w:rFonts w:ascii="Book Antiqua" w:hAnsi="Book Antiqua"/>
        </w:rPr>
        <w:t>. Int</w:t>
      </w:r>
      <w:r w:rsidR="00AC71CE" w:rsidRPr="002C19AA">
        <w:rPr>
          <w:rFonts w:ascii="Book Antiqua" w:hAnsi="Book Antiqua"/>
        </w:rPr>
        <w:t>riguingly</w:t>
      </w:r>
      <w:r w:rsidRPr="002C19AA">
        <w:rPr>
          <w:rFonts w:ascii="Book Antiqua" w:hAnsi="Book Antiqua"/>
        </w:rPr>
        <w:t xml:space="preserve">, genetic studies </w:t>
      </w:r>
      <w:r w:rsidR="00933C80" w:rsidRPr="002C19AA">
        <w:rPr>
          <w:rFonts w:ascii="Book Antiqua" w:hAnsi="Book Antiqua"/>
        </w:rPr>
        <w:t>of</w:t>
      </w:r>
      <w:r w:rsidR="00717983" w:rsidRPr="002C19AA">
        <w:rPr>
          <w:rFonts w:ascii="Book Antiqua" w:hAnsi="Book Antiqua"/>
        </w:rPr>
        <w:t xml:space="preserve"> lineage tracing </w:t>
      </w:r>
      <w:r w:rsidRPr="002C19AA">
        <w:rPr>
          <w:rFonts w:ascii="Book Antiqua" w:hAnsi="Book Antiqua"/>
        </w:rPr>
        <w:t>demonstrated that</w:t>
      </w:r>
      <w:r w:rsidR="00695EC3">
        <w:rPr>
          <w:rFonts w:ascii="Book Antiqua" w:hAnsi="Book Antiqua" w:hint="eastAsia"/>
          <w:lang w:eastAsia="zh-CN"/>
        </w:rPr>
        <w:t xml:space="preserve"> </w:t>
      </w:r>
      <w:r w:rsidR="00695EC3">
        <w:rPr>
          <w:rFonts w:ascii="Book Antiqua" w:hAnsi="Book Antiqua"/>
        </w:rPr>
        <w:t>ε</w:t>
      </w:r>
      <w:r w:rsidR="00695EC3">
        <w:rPr>
          <w:rFonts w:ascii="Book Antiqua" w:hAnsi="Book Antiqua" w:hint="eastAsia"/>
          <w:lang w:eastAsia="zh-CN"/>
        </w:rPr>
        <w:t>-</w:t>
      </w:r>
      <w:r w:rsidRPr="002C19AA">
        <w:rPr>
          <w:rFonts w:ascii="Book Antiqua" w:hAnsi="Book Antiqua"/>
        </w:rPr>
        <w:t>cells give rise to</w:t>
      </w:r>
      <w:r w:rsidR="00695EC3">
        <w:rPr>
          <w:rFonts w:ascii="Book Antiqua" w:hAnsi="Book Antiqua" w:hint="eastAsia"/>
          <w:lang w:eastAsia="zh-CN"/>
        </w:rPr>
        <w:t xml:space="preserve"> </w:t>
      </w:r>
      <w:r w:rsidR="00695EC3">
        <w:rPr>
          <w:rFonts w:ascii="Book Antiqua" w:hAnsi="Book Antiqua"/>
        </w:rPr>
        <w:t></w:t>
      </w:r>
      <w:r w:rsidRPr="002C19AA">
        <w:rPr>
          <w:rFonts w:ascii="Book Antiqua" w:hAnsi="Book Antiqua"/>
        </w:rPr>
        <w:t xml:space="preserve">, PP and, to a lesser extent, </w:t>
      </w:r>
      <w:r w:rsidR="00695EC3">
        <w:rPr>
          <w:rFonts w:ascii="Book Antiqua" w:hAnsi="Book Antiqua"/>
        </w:rPr>
        <w:t>β</w:t>
      </w:r>
      <w:r w:rsidR="00695EC3">
        <w:rPr>
          <w:rFonts w:ascii="Book Antiqua" w:hAnsi="Book Antiqua" w:hint="eastAsia"/>
          <w:lang w:eastAsia="zh-CN"/>
        </w:rPr>
        <w:t>-</w:t>
      </w:r>
      <w:r w:rsidR="0018019B">
        <w:rPr>
          <w:rFonts w:ascii="Book Antiqua" w:hAnsi="Book Antiqua"/>
        </w:rPr>
        <w:t>cells in adult mouse pancreas</w:t>
      </w:r>
      <w:r w:rsidRPr="002C19AA">
        <w:rPr>
          <w:rFonts w:ascii="Book Antiqua" w:hAnsi="Book Antiqua"/>
        </w:rPr>
        <w:fldChar w:fldCharType="begin"/>
      </w:r>
      <w:r w:rsidRPr="002C19AA">
        <w:rPr>
          <w:rFonts w:ascii="Book Antiqua" w:hAnsi="Book Antiqua"/>
        </w:rPr>
        <w:instrText xml:space="preserve"> ADDIN EN.CITE &lt;EndNote&gt;&lt;Cite&gt;&lt;Author&gt;Arnes&lt;/Author&gt;&lt;Year&gt;2012&lt;/Year&gt;&lt;RecNum&gt;9077&lt;/RecNum&gt;&lt;DisplayText&gt;&lt;style face="superscript"&gt;[55]&lt;/style&gt;&lt;/DisplayText&gt;&lt;record&gt;&lt;rec-number&gt;9077&lt;/rec-number&gt;&lt;foreign-keys&gt;&lt;key app="EN" db-id="vpe5sf9r62st2le0dvl5er9d2wz0a0sz22v2" timestamp="0"&gt;9077&lt;/key&gt;&lt;/foreign-keys&gt;&lt;ref-type name="Journal Article"&gt;17&lt;/ref-type&gt;&lt;contributors&gt;&lt;authors&gt;&lt;author&gt;Arnes, L.&lt;/author&gt;&lt;author&gt;Hill, J. T.&lt;/author&gt;&lt;author&gt;Gross, S.&lt;/author&gt;&lt;author&gt;Magnuson, M. A.&lt;/author&gt;&lt;author&gt;Sussel, L.&lt;/author&gt;&lt;/authors&gt;&lt;/contributors&gt;&lt;auth-address&gt;Department of Genetics and Development, Columbia University, New York, New York, USA.&lt;/auth-address&gt;&lt;titles&gt;&lt;title&gt;Ghrelin expression in the mouse pancreas defines a unique multipotent progenitor population&lt;/title&gt;&lt;secondary-title&gt;PLoS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one&lt;/abbr-1&gt;&lt;/alt-periodical&gt;&lt;pages&gt;e52026&lt;/pages&gt;&lt;volume&gt;7&lt;/volume&gt;&lt;number&gt;12&lt;/number&gt;&lt;keywords&gt;&lt;keyword&gt;Animals&lt;/keyword&gt;&lt;keyword&gt;Basic Helix-Loop-Helix Transcription Factors/genetics/metabolism&lt;/keyword&gt;&lt;keyword&gt;Cell Differentiation/physiology&lt;/keyword&gt;&lt;keyword&gt;Ghrelin/*biosynthesis/genetics&lt;/keyword&gt;&lt;keyword&gt;Homeodomain Proteins/genetics/metabolism&lt;/keyword&gt;&lt;keyword&gt;Islets of Langerhans/*cytology/*metabolism&lt;/keyword&gt;&lt;keyword&gt;Mice&lt;/keyword&gt;&lt;keyword&gt;Mice, Inbred C57BL&lt;/keyword&gt;&lt;keyword&gt;Multipotent Stem Cells/*cytology/*metabolism&lt;/keyword&gt;&lt;keyword&gt;Nerve Tissue Proteins/genetics/metabolism&lt;/keyword&gt;&lt;keyword&gt;Transcription Factors/genetics/metabolism&lt;/keyword&gt;&lt;/keywords&gt;&lt;dates&gt;&lt;year&gt;2012&lt;/year&gt;&lt;/dates&gt;&lt;isbn&gt;1932-6203 (Electronic)&amp;#xD;1932-6203 (Linking)&lt;/isbn&gt;&lt;accession-num&gt;23251675&lt;/accession-num&gt;&lt;urls&gt;&lt;related-urls&gt;&lt;url&gt;http://www.ncbi.nlm.nih.gov/pubmed/23251675&lt;/url&gt;&lt;/related-urls&gt;&lt;/urls&gt;&lt;custom2&gt;3520898&lt;/custom2&gt;&lt;electronic-resource-num&gt;10.1371/journal.pone.0052026&lt;/electronic-resource-num&gt;&lt;/record&gt;&lt;/Cite&gt;&lt;/EndNote&gt;</w:instrText>
      </w:r>
      <w:r w:rsidRPr="002C19AA">
        <w:rPr>
          <w:rFonts w:ascii="Book Antiqua" w:hAnsi="Book Antiqua"/>
        </w:rPr>
        <w:fldChar w:fldCharType="separate"/>
      </w:r>
      <w:r w:rsidRPr="002C19AA">
        <w:rPr>
          <w:rFonts w:ascii="Book Antiqua" w:hAnsi="Book Antiqua"/>
          <w:noProof/>
          <w:vertAlign w:val="superscript"/>
        </w:rPr>
        <w:t>[55]</w:t>
      </w:r>
      <w:r w:rsidRPr="002C19AA">
        <w:rPr>
          <w:rFonts w:ascii="Book Antiqua" w:hAnsi="Book Antiqua"/>
        </w:rPr>
        <w:fldChar w:fldCharType="end"/>
      </w:r>
      <w:r w:rsidR="00717983" w:rsidRPr="002C19AA">
        <w:rPr>
          <w:rFonts w:ascii="Book Antiqua" w:hAnsi="Book Antiqua"/>
        </w:rPr>
        <w:t>, suggesting that these cells</w:t>
      </w:r>
      <w:r w:rsidRPr="002C19AA">
        <w:rPr>
          <w:rFonts w:ascii="Book Antiqua" w:hAnsi="Book Antiqua"/>
        </w:rPr>
        <w:t xml:space="preserve"> </w:t>
      </w:r>
      <w:r w:rsidR="00717983" w:rsidRPr="002C19AA">
        <w:rPr>
          <w:rFonts w:ascii="Book Antiqua" w:hAnsi="Book Antiqua"/>
        </w:rPr>
        <w:t>hav</w:t>
      </w:r>
      <w:r w:rsidRPr="002C19AA">
        <w:rPr>
          <w:rFonts w:ascii="Book Antiqua" w:hAnsi="Book Antiqua"/>
        </w:rPr>
        <w:t xml:space="preserve">e </w:t>
      </w:r>
      <w:r w:rsidR="00717983" w:rsidRPr="002C19AA">
        <w:rPr>
          <w:rFonts w:ascii="Book Antiqua" w:hAnsi="Book Antiqua"/>
        </w:rPr>
        <w:t xml:space="preserve">a unusual </w:t>
      </w:r>
      <w:r w:rsidR="00091CB6" w:rsidRPr="002C19AA">
        <w:rPr>
          <w:rFonts w:ascii="Book Antiqua" w:hAnsi="Book Antiqua"/>
        </w:rPr>
        <w:t xml:space="preserve">plasticity for trans </w:t>
      </w:r>
      <w:r w:rsidR="00717983" w:rsidRPr="002C19AA">
        <w:rPr>
          <w:rFonts w:ascii="Book Antiqua" w:hAnsi="Book Antiqua"/>
        </w:rPr>
        <w:t>differentiation towards, and may even be progenitors of, other</w:t>
      </w:r>
      <w:r w:rsidRPr="002C19AA">
        <w:rPr>
          <w:rFonts w:ascii="Book Antiqua" w:hAnsi="Book Antiqua"/>
        </w:rPr>
        <w:t xml:space="preserve"> </w:t>
      </w:r>
      <w:r w:rsidR="00717983" w:rsidRPr="002C19AA">
        <w:rPr>
          <w:rFonts w:ascii="Book Antiqua" w:hAnsi="Book Antiqua"/>
        </w:rPr>
        <w:t>islet</w:t>
      </w:r>
      <w:r w:rsidRPr="002C19AA">
        <w:rPr>
          <w:rFonts w:ascii="Book Antiqua" w:hAnsi="Book Antiqua"/>
        </w:rPr>
        <w:t xml:space="preserve"> cells. However, whether</w:t>
      </w:r>
      <w:r w:rsidR="0018019B">
        <w:rPr>
          <w:rFonts w:ascii="Book Antiqua" w:hAnsi="Book Antiqua" w:hint="eastAsia"/>
          <w:lang w:eastAsia="zh-CN"/>
        </w:rPr>
        <w:t xml:space="preserve"> </w:t>
      </w:r>
      <w:r w:rsidR="0018019B">
        <w:rPr>
          <w:rFonts w:ascii="Book Antiqua" w:hAnsi="Book Antiqua"/>
        </w:rPr>
        <w:t>ε</w:t>
      </w:r>
      <w:r w:rsidR="0018019B">
        <w:rPr>
          <w:rFonts w:ascii="Book Antiqua" w:hAnsi="Book Antiqua" w:hint="eastAsia"/>
          <w:lang w:eastAsia="zh-CN"/>
        </w:rPr>
        <w:t>-</w:t>
      </w:r>
      <w:r w:rsidRPr="002C19AA">
        <w:rPr>
          <w:rFonts w:ascii="Book Antiqua" w:hAnsi="Book Antiqua"/>
        </w:rPr>
        <w:t>cells would act as MPP of functional islets remains to be established.</w:t>
      </w:r>
    </w:p>
    <w:p w14:paraId="01F5D87B" w14:textId="77777777" w:rsidR="004454CF" w:rsidRPr="002C19AA" w:rsidRDefault="004454CF" w:rsidP="004B7102">
      <w:pPr>
        <w:spacing w:line="360" w:lineRule="auto"/>
        <w:jc w:val="both"/>
        <w:rPr>
          <w:rFonts w:ascii="Book Antiqua" w:hAnsi="Book Antiqua"/>
          <w:b/>
          <w:bCs/>
        </w:rPr>
      </w:pPr>
    </w:p>
    <w:p w14:paraId="4F7E91D8" w14:textId="3E826FFE" w:rsidR="004454CF" w:rsidRPr="00695EC3" w:rsidRDefault="004454CF" w:rsidP="004B7102">
      <w:pPr>
        <w:spacing w:line="360" w:lineRule="auto"/>
        <w:jc w:val="both"/>
        <w:rPr>
          <w:rFonts w:ascii="Book Antiqua" w:hAnsi="Book Antiqua"/>
          <w:b/>
          <w:i/>
        </w:rPr>
      </w:pPr>
      <w:r w:rsidRPr="00695EC3">
        <w:rPr>
          <w:rFonts w:ascii="Book Antiqua" w:hAnsi="Book Antiqua"/>
          <w:b/>
          <w:i/>
        </w:rPr>
        <w:t xml:space="preserve">Can islet </w:t>
      </w:r>
      <w:r w:rsidR="00695EC3" w:rsidRPr="00695EC3">
        <w:rPr>
          <w:rFonts w:ascii="Book Antiqua" w:hAnsi="Book Antiqua"/>
          <w:b/>
          <w:i/>
        </w:rPr>
        <w:t>β</w:t>
      </w:r>
      <w:r w:rsidR="00695EC3" w:rsidRPr="00695EC3">
        <w:rPr>
          <w:rFonts w:ascii="Book Antiqua" w:hAnsi="Book Antiqua" w:hint="eastAsia"/>
          <w:b/>
          <w:i/>
          <w:lang w:eastAsia="zh-CN"/>
        </w:rPr>
        <w:t>-</w:t>
      </w:r>
      <w:r w:rsidRPr="00695EC3">
        <w:rPr>
          <w:rFonts w:ascii="Book Antiqua" w:hAnsi="Book Antiqua"/>
          <w:b/>
          <w:i/>
        </w:rPr>
        <w:t xml:space="preserve">cells behave like </w:t>
      </w:r>
      <w:proofErr w:type="spellStart"/>
      <w:r w:rsidRPr="00695EC3">
        <w:rPr>
          <w:rFonts w:ascii="Book Antiqua" w:hAnsi="Book Antiqua"/>
          <w:b/>
          <w:i/>
        </w:rPr>
        <w:t>unipotent</w:t>
      </w:r>
      <w:proofErr w:type="spellEnd"/>
      <w:r w:rsidRPr="00695EC3">
        <w:rPr>
          <w:rFonts w:ascii="Book Antiqua" w:hAnsi="Book Antiqua"/>
          <w:b/>
          <w:i/>
        </w:rPr>
        <w:t xml:space="preserve"> “progenitors”? </w:t>
      </w:r>
    </w:p>
    <w:p w14:paraId="45ADE26C" w14:textId="143EC46B" w:rsidR="004454CF" w:rsidRPr="002C19AA" w:rsidRDefault="004454CF" w:rsidP="004B7102">
      <w:pPr>
        <w:spacing w:line="360" w:lineRule="auto"/>
        <w:jc w:val="both"/>
        <w:rPr>
          <w:rFonts w:ascii="Book Antiqua" w:hAnsi="Book Antiqua"/>
        </w:rPr>
      </w:pPr>
      <w:r w:rsidRPr="002C19AA">
        <w:rPr>
          <w:rFonts w:ascii="Book Antiqua" w:hAnsi="Book Antiqua"/>
        </w:rPr>
        <w:t xml:space="preserve">Functional duplication of insulin-secreting </w:t>
      </w:r>
      <w:r w:rsidR="0018019B">
        <w:rPr>
          <w:rFonts w:ascii="Book Antiqua" w:hAnsi="Book Antiqua"/>
        </w:rPr>
        <w:t>β</w:t>
      </w:r>
      <w:r w:rsidR="0018019B">
        <w:rPr>
          <w:rFonts w:ascii="Book Antiqua" w:hAnsi="Book Antiqua" w:hint="eastAsia"/>
          <w:lang w:eastAsia="zh-CN"/>
        </w:rPr>
        <w:t>-</w:t>
      </w:r>
      <w:r w:rsidR="00933C80" w:rsidRPr="002C19AA">
        <w:rPr>
          <w:rFonts w:ascii="Book Antiqua" w:hAnsi="Book Antiqua"/>
        </w:rPr>
        <w:t>cells i</w:t>
      </w:r>
      <w:r w:rsidR="00BE75BF" w:rsidRPr="002C19AA">
        <w:rPr>
          <w:rFonts w:ascii="Book Antiqua" w:hAnsi="Book Antiqua"/>
        </w:rPr>
        <w:t>s first describ</w:t>
      </w:r>
      <w:r w:rsidRPr="002C19AA">
        <w:rPr>
          <w:rFonts w:ascii="Book Antiqua" w:hAnsi="Book Antiqua"/>
        </w:rPr>
        <w:t xml:space="preserve">ed by </w:t>
      </w:r>
      <w:proofErr w:type="spellStart"/>
      <w:r w:rsidRPr="002C19AA">
        <w:rPr>
          <w:rFonts w:ascii="Book Antiqua" w:hAnsi="Book Antiqua"/>
        </w:rPr>
        <w:t>Dor</w:t>
      </w:r>
      <w:proofErr w:type="spellEnd"/>
      <w:r w:rsidRPr="002C19AA">
        <w:rPr>
          <w:rFonts w:ascii="Book Antiqua" w:hAnsi="Book Antiqua"/>
        </w:rPr>
        <w:t xml:space="preserve"> and colleagues by using RIP</w:t>
      </w:r>
      <w:r w:rsidR="00151FFB" w:rsidRPr="002C19AA">
        <w:rPr>
          <w:rFonts w:ascii="Book Antiqua" w:hAnsi="Book Antiqua"/>
        </w:rPr>
        <w:t xml:space="preserve"> (rat insulin promoter)</w:t>
      </w:r>
      <w:r w:rsidRPr="002C19AA">
        <w:rPr>
          <w:rFonts w:ascii="Book Antiqua" w:hAnsi="Book Antiqua"/>
        </w:rPr>
        <w:t>-</w:t>
      </w:r>
      <w:r w:rsidR="0018019B">
        <w:rPr>
          <w:rFonts w:ascii="Book Antiqua" w:hAnsi="Book Antiqua"/>
        </w:rPr>
        <w:t>driving genetic lineage tracing</w:t>
      </w:r>
      <w:r w:rsidRPr="002C19AA">
        <w:rPr>
          <w:rFonts w:ascii="Book Antiqua" w:hAnsi="Book Antiqua"/>
        </w:rPr>
        <w:fldChar w:fldCharType="begin"/>
      </w:r>
      <w:r w:rsidRPr="002C19AA">
        <w:rPr>
          <w:rFonts w:ascii="Book Antiqua" w:hAnsi="Book Antiqua"/>
        </w:rPr>
        <w:instrText xml:space="preserve"> ADDIN EN.CITE &lt;EndNote&gt;&lt;Cite&gt;&lt;Author&gt;Dor&lt;/Author&gt;&lt;Year&gt;2004&lt;/Year&gt;&lt;RecNum&gt;472&lt;/RecNum&gt;&lt;DisplayText&gt;&lt;style face="superscript"&gt;[56]&lt;/style&gt;&lt;/DisplayText&gt;&lt;record&gt;&lt;rec-number&gt;472&lt;/rec-number&gt;&lt;foreign-keys&gt;&lt;key app="EN" db-id="vpe5sf9r62st2le0dvl5er9d2wz0a0sz22v2" timestamp="0"&gt;472&lt;/key&gt;&lt;/foreign-keys&gt;&lt;ref-type name="Journal Article"&gt;17&lt;/ref-type&gt;&lt;contributors&gt;&lt;authors&gt;&lt;author&gt;Dor, Y.&lt;/author&gt;&lt;author&gt;Brown, J.&lt;/author&gt;&lt;author&gt;Martinez, O. I.&lt;/author&gt;&lt;author&gt;Melton, D. A.&lt;/author&gt;&lt;/authors&gt;&lt;/contributors&gt;&lt;auth-address&gt;Department of Molecular and Cellular Biology and Howard Hughes Medical Institute, Harvard University, 7 Divinity Avenue, Cambridge, Massachusetts 02138, USA.&lt;/auth-address&gt;&lt;titles&gt;&lt;title&gt;Adult pancreatic beta-cells are formed by self-duplication rather than stem-cell differentiation&lt;/title&gt;&lt;secondary-title&gt;Nature&lt;/secondary-title&gt;&lt;/titles&gt;&lt;periodical&gt;&lt;full-title&gt;Nature&lt;/full-title&gt;&lt;abbr-1&gt;Nature&lt;/abbr-1&gt;&lt;/periodical&gt;&lt;pages&gt;41-6&lt;/pages&gt;&lt;volume&gt;429&lt;/volume&gt;&lt;number&gt;6987&lt;/number&gt;&lt;keywords&gt;&lt;keyword&gt;Aging/*physiology&lt;/keyword&gt;&lt;keyword&gt;Animals&lt;/keyword&gt;&lt;keyword&gt;Cell Count&lt;/keyword&gt;&lt;keyword&gt;Cell Differentiation&lt;/keyword&gt;&lt;keyword&gt;Cell Division&lt;/keyword&gt;&lt;keyword&gt;Cell Lineage/*physiology&lt;/keyword&gt;&lt;keyword&gt;Islets of Langerhans/*cytology/metabolism&lt;/keyword&gt;&lt;keyword&gt;Mice&lt;/keyword&gt;&lt;keyword&gt;Mice, Transgenic&lt;/keyword&gt;&lt;keyword&gt;Pancreatectomy&lt;/keyword&gt;&lt;keyword&gt;Pluripotent Stem Cells/cytology&lt;/keyword&gt;&lt;keyword&gt;Recombination, Genetic&lt;/keyword&gt;&lt;keyword&gt;Regeneration/*physiology&lt;/keyword&gt;&lt;keyword&gt;Support, Non-U.S. Gov&amp;apos;t&lt;/keyword&gt;&lt;/keywords&gt;&lt;dates&gt;&lt;year&gt;2004&lt;/year&gt;&lt;pub-dates&gt;&lt;date&gt;May 6&lt;/date&gt;&lt;/pub-dates&gt;&lt;/dates&gt;&lt;accession-num&gt;15129273&lt;/accession-num&gt;&lt;urls&gt;&lt;related-urls&gt;&lt;url&gt;http://www.ncbi.nlm.nih.gov/entrez/query.fcgi?cmd=Retrieve&amp;amp;db=PubMed&amp;amp;dopt=Citation&amp;amp;list_uids=15129273&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[56]</w:t>
      </w:r>
      <w:r w:rsidRPr="002C19AA">
        <w:rPr>
          <w:rFonts w:ascii="Book Antiqua" w:hAnsi="Book Antiqua"/>
        </w:rPr>
        <w:fldChar w:fldCharType="end"/>
      </w:r>
      <w:r w:rsidR="00BE75BF" w:rsidRPr="002C19AA">
        <w:rPr>
          <w:rFonts w:ascii="Book Antiqua" w:hAnsi="Book Antiqua"/>
        </w:rPr>
        <w:t>. They</w:t>
      </w:r>
      <w:r w:rsidRPr="002C19AA">
        <w:rPr>
          <w:rFonts w:ascii="Book Antiqua" w:hAnsi="Book Antiqua"/>
        </w:rPr>
        <w:t xml:space="preserve"> revealed that mouse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 xml:space="preserve">cells </w:t>
      </w:r>
      <w:r w:rsidR="0068462A" w:rsidRPr="002C19AA">
        <w:rPr>
          <w:rFonts w:ascii="Book Antiqua" w:hAnsi="Book Antiqua"/>
        </w:rPr>
        <w:t xml:space="preserve">in the endocrine pancreas </w:t>
      </w:r>
      <w:r w:rsidRPr="002C19AA">
        <w:rPr>
          <w:rFonts w:ascii="Book Antiqua" w:hAnsi="Book Antiqua"/>
        </w:rPr>
        <w:t xml:space="preserve">could be reproduced by RIP-expressing cells under the physiological condition or after partial pancreatectomy. This </w:t>
      </w:r>
      <w:r w:rsidR="0068462A" w:rsidRPr="002C19AA">
        <w:rPr>
          <w:rFonts w:ascii="Book Antiqua" w:hAnsi="Book Antiqua"/>
        </w:rPr>
        <w:t>report</w:t>
      </w:r>
      <w:r w:rsidR="00933C80" w:rsidRPr="002C19AA">
        <w:rPr>
          <w:rFonts w:ascii="Book Antiqua" w:hAnsi="Book Antiqua"/>
        </w:rPr>
        <w:t xml:space="preserve"> however</w:t>
      </w:r>
      <w:r w:rsidRPr="002C19AA">
        <w:rPr>
          <w:rFonts w:ascii="Book Antiqua" w:hAnsi="Book Antiqua"/>
        </w:rPr>
        <w:t xml:space="preserve"> did not preclude the presence </w:t>
      </w:r>
      <w:r w:rsidR="00933C80" w:rsidRPr="002C19AA">
        <w:rPr>
          <w:rFonts w:ascii="Book Antiqua" w:hAnsi="Book Antiqua"/>
        </w:rPr>
        <w:t xml:space="preserve">of </w:t>
      </w:r>
      <w:r w:rsidRPr="002C19AA">
        <w:rPr>
          <w:rFonts w:ascii="Book Antiqua" w:hAnsi="Book Antiqua"/>
        </w:rPr>
        <w:t xml:space="preserve">and the role of MPP by assuming that all RIP-expressing cells are functional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 xml:space="preserve">cells. Similarly, </w:t>
      </w:r>
      <w:r w:rsidR="00935CC3" w:rsidRPr="002C19AA">
        <w:rPr>
          <w:rFonts w:ascii="Book Antiqua" w:hAnsi="Book Antiqua"/>
        </w:rPr>
        <w:t xml:space="preserve">in a transgenic model using </w:t>
      </w:r>
      <w:r w:rsidRPr="002C19AA">
        <w:rPr>
          <w:rFonts w:ascii="Book Antiqua" w:hAnsi="Book Antiqua"/>
        </w:rPr>
        <w:t xml:space="preserve">the </w:t>
      </w:r>
      <w:r w:rsidR="00935CC3" w:rsidRPr="002C19AA">
        <w:rPr>
          <w:rFonts w:ascii="Book Antiqua" w:hAnsi="Book Antiqua"/>
        </w:rPr>
        <w:t xml:space="preserve">RIP to govern </w:t>
      </w:r>
      <w:r w:rsidRPr="002C19AA">
        <w:rPr>
          <w:rFonts w:ascii="Book Antiqua" w:hAnsi="Book Antiqua"/>
        </w:rPr>
        <w:t xml:space="preserve">diphtheria toxin </w:t>
      </w:r>
      <w:r w:rsidR="00935CC3" w:rsidRPr="002C19AA">
        <w:rPr>
          <w:rFonts w:ascii="Book Antiqua" w:hAnsi="Book Antiqua"/>
        </w:rPr>
        <w:t xml:space="preserve">expression </w:t>
      </w:r>
      <w:r w:rsidRPr="002C19AA">
        <w:rPr>
          <w:rFonts w:ascii="Book Antiqua" w:hAnsi="Book Antiqua"/>
        </w:rPr>
        <w:t xml:space="preserve">resulted in </w:t>
      </w:r>
      <w:bookmarkStart w:id="6" w:name="OLE_LINK3"/>
      <w:r w:rsidRPr="002C19AA">
        <w:rPr>
          <w:rFonts w:ascii="Book Antiqua" w:hAnsi="Book Antiqua"/>
        </w:rPr>
        <w:t xml:space="preserve">70%-80% </w:t>
      </w:r>
      <w:r w:rsidR="0018019B">
        <w:rPr>
          <w:rFonts w:ascii="Book Antiqua" w:hAnsi="Book Antiqua"/>
        </w:rPr>
        <w:t>β</w:t>
      </w:r>
      <w:r w:rsidRPr="002C19AA">
        <w:rPr>
          <w:rFonts w:ascii="Book Antiqua" w:hAnsi="Book Antiqua"/>
        </w:rPr>
        <w:t>-cell</w:t>
      </w:r>
      <w:bookmarkEnd w:id="6"/>
      <w:r w:rsidRPr="002C19AA">
        <w:rPr>
          <w:rFonts w:ascii="Book Antiqua" w:hAnsi="Book Antiqua"/>
        </w:rPr>
        <w:t xml:space="preserve"> apoptosis, </w:t>
      </w:r>
      <w:r w:rsidR="00935CC3" w:rsidRPr="002C19AA">
        <w:rPr>
          <w:rFonts w:ascii="Book Antiqua" w:hAnsi="Book Antiqua"/>
        </w:rPr>
        <w:t>disrupted architecture</w:t>
      </w:r>
      <w:r w:rsidRPr="002C19AA">
        <w:rPr>
          <w:rFonts w:ascii="Book Antiqua" w:hAnsi="Book Antiqua"/>
        </w:rPr>
        <w:t xml:space="preserve"> of </w:t>
      </w:r>
      <w:r w:rsidR="00935CC3" w:rsidRPr="002C19AA">
        <w:rPr>
          <w:rFonts w:ascii="Book Antiqua" w:hAnsi="Book Antiqua"/>
        </w:rPr>
        <w:t>endocrine pancreas</w:t>
      </w:r>
      <w:r w:rsidRPr="002C19AA">
        <w:rPr>
          <w:rFonts w:ascii="Book Antiqua" w:hAnsi="Book Antiqua"/>
        </w:rPr>
        <w:t xml:space="preserve"> and eventually in </w:t>
      </w:r>
      <w:r w:rsidR="00935CC3" w:rsidRPr="002C19AA">
        <w:rPr>
          <w:rFonts w:ascii="Book Antiqua" w:hAnsi="Book Antiqua"/>
        </w:rPr>
        <w:t xml:space="preserve">the development of diabetes. Withdrawing </w:t>
      </w:r>
      <w:r w:rsidR="00357907" w:rsidRPr="002C19AA">
        <w:rPr>
          <w:rFonts w:ascii="Book Antiqua" w:hAnsi="Book Antiqua"/>
        </w:rPr>
        <w:t xml:space="preserve">the </w:t>
      </w:r>
      <w:r w:rsidR="00935CC3" w:rsidRPr="002C19AA">
        <w:rPr>
          <w:rFonts w:ascii="Book Antiqua" w:hAnsi="Book Antiqua"/>
        </w:rPr>
        <w:t>expression</w:t>
      </w:r>
      <w:r w:rsidRPr="002C19AA">
        <w:rPr>
          <w:rFonts w:ascii="Book Antiqua" w:hAnsi="Book Antiqua"/>
        </w:rPr>
        <w:t xml:space="preserve"> of diphtheria </w:t>
      </w:r>
      <w:r w:rsidR="00935CC3" w:rsidRPr="002C19AA">
        <w:rPr>
          <w:rFonts w:ascii="Book Antiqua" w:hAnsi="Book Antiqua"/>
        </w:rPr>
        <w:t xml:space="preserve">resulted in </w:t>
      </w:r>
      <w:r w:rsidRPr="002C19AA">
        <w:rPr>
          <w:rFonts w:ascii="Book Antiqua" w:hAnsi="Book Antiqua"/>
        </w:rPr>
        <w:t>a significant re</w:t>
      </w:r>
      <w:r w:rsidR="00935CC3" w:rsidRPr="002C19AA">
        <w:rPr>
          <w:rFonts w:ascii="Book Antiqua" w:hAnsi="Book Antiqua"/>
        </w:rPr>
        <w:t xml:space="preserve">covery </w:t>
      </w:r>
      <w:r w:rsidRPr="002C19AA">
        <w:rPr>
          <w:rFonts w:ascii="Book Antiqua" w:hAnsi="Book Antiqua"/>
        </w:rPr>
        <w:t xml:space="preserve">of </w:t>
      </w:r>
      <w:r w:rsidR="0018019B">
        <w:rPr>
          <w:rFonts w:ascii="Book Antiqua" w:hAnsi="Book Antiqua"/>
        </w:rPr>
        <w:t>β</w:t>
      </w:r>
      <w:r w:rsidRPr="002C19AA">
        <w:rPr>
          <w:rFonts w:ascii="Book Antiqua" w:hAnsi="Book Antiqua"/>
        </w:rPr>
        <w:t xml:space="preserve">-cell mass, islet architecture and of </w:t>
      </w:r>
      <w:proofErr w:type="spellStart"/>
      <w:r w:rsidR="0018019B">
        <w:rPr>
          <w:rFonts w:ascii="Book Antiqua" w:hAnsi="Book Antiqua"/>
        </w:rPr>
        <w:t>normoglycemia</w:t>
      </w:r>
      <w:proofErr w:type="spellEnd"/>
      <w:r w:rsidRPr="002C19AA">
        <w:rPr>
          <w:rFonts w:ascii="Book Antiqua" w:hAnsi="Book Antiqua"/>
        </w:rPr>
        <w:fldChar w:fldCharType="begin"/>
      </w:r>
      <w:r w:rsidRPr="002C19AA">
        <w:rPr>
          <w:rFonts w:ascii="Book Antiqua" w:hAnsi="Book Antiqua"/>
        </w:rPr>
        <w:instrText xml:space="preserve"> ADDIN EN.CITE &lt;EndNote&gt;&lt;Cite&gt;&lt;Author&gt;Nir&lt;/Author&gt;&lt;Year&gt;2007&lt;/Year&gt;&lt;RecNum&gt;761&lt;/RecNum&gt;&lt;DisplayText&gt;&lt;style face="superscript"&gt;[57]&lt;/style&gt;&lt;/DisplayText&gt;&lt;record&gt;&lt;rec-number&gt;761&lt;/rec-number&gt;&lt;foreign-keys&gt;&lt;key app="EN" db-id="vpe5sf9r62st2le0dvl5er9d2wz0a0sz22v2" timestamp="0"&gt;761&lt;/key&gt;&lt;/foreign-keys&gt;&lt;ref-type name="Journal Article"&gt;17&lt;/ref-type&gt;&lt;contributors&gt;&lt;authors&gt;&lt;author&gt;Nir, T.&lt;/author&gt;&lt;author&gt;Melton, D. A.&lt;/author&gt;&lt;author&gt;Dor, Y.&lt;/author&gt;&lt;/authors&gt;&lt;/contributors&gt;&lt;auth-address&gt;Department of Cellular Biochemistry and Human Genetics, Hebrew University-Hadassah Medical School, Jerusalem, Israel.&lt;/auth-address&gt;&lt;titles&gt;&lt;title&gt;Recovery from diabetes in mice by beta cell regeneration&lt;/title&gt;&lt;secondary-title&gt;J Clin Invest&lt;/secondary-title&gt;&lt;/titles&gt;&lt;periodical&gt;&lt;full-title&gt;J Clin Invest&lt;/full-title&gt;&lt;abbr-1&gt;The Journal of clinical investigation&lt;/abbr-1&gt;&lt;/periodical&gt;&lt;pages&gt;2553-61&lt;/pages&gt;&lt;volume&gt;117&lt;/volume&gt;&lt;number&gt;9&lt;/number&gt;&lt;keywords&gt;&lt;keyword&gt;Animals&lt;/keyword&gt;&lt;keyword&gt;Cell Proliferation&lt;/keyword&gt;&lt;keyword&gt;Cell Shape&lt;/keyword&gt;&lt;keyword&gt;Diabetes Mellitus/*pathology&lt;/keyword&gt;&lt;keyword&gt;Immunosuppressive Agents/pharmacology&lt;/keyword&gt;&lt;keyword&gt;Insulin-Secreting Cells/drug effects/*pathology&lt;/keyword&gt;&lt;keyword&gt;Mice&lt;/keyword&gt;&lt;keyword&gt;Mice, Transgenic&lt;/keyword&gt;&lt;keyword&gt;*Regeneration/drug effects&lt;/keyword&gt;&lt;/keywords&gt;&lt;dates&gt;&lt;year&gt;2007&lt;/year&gt;&lt;pub-dates&gt;&lt;date&gt;Sep&lt;/date&gt;&lt;/pub-dates&gt;&lt;/dates&gt;&lt;accession-num&gt;17786244&lt;/accession-num&gt;&lt;urls&gt;&lt;related-urls&gt;&lt;url&gt;http://www.ncbi.nlm.nih.gov/entrez/query.fcgi?cmd=Retrieve&amp;amp;db=PubMed&amp;amp;dopt=Citation&amp;amp;list_uids=17786244 &lt;/url&gt;&lt;/related-urls&gt;&lt;/urls&gt;&lt;/record&gt;&lt;/Cite&gt;&lt;/EndNote&gt;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[57]</w:t>
      </w:r>
      <w:r w:rsidRPr="002C19AA">
        <w:rPr>
          <w:rFonts w:ascii="Book Antiqua" w:hAnsi="Book Antiqua"/>
        </w:rPr>
        <w:fldChar w:fldCharType="end"/>
      </w:r>
      <w:r w:rsidRPr="002C19AA">
        <w:rPr>
          <w:rFonts w:ascii="Book Antiqua" w:hAnsi="Book Antiqua"/>
        </w:rPr>
        <w:t>. Further analysis revealed that a subset of 20</w:t>
      </w:r>
      <w:r w:rsidR="00876B3D">
        <w:rPr>
          <w:rFonts w:ascii="Book Antiqua" w:hAnsi="Book Antiqua" w:hint="eastAsia"/>
          <w:lang w:eastAsia="zh-CN"/>
        </w:rPr>
        <w:t>%</w:t>
      </w:r>
      <w:r w:rsidRPr="002C19AA">
        <w:rPr>
          <w:rFonts w:ascii="Book Antiqua" w:hAnsi="Book Antiqua"/>
        </w:rPr>
        <w:t xml:space="preserve">-30% surviving </w:t>
      </w:r>
      <w:r w:rsidR="0018019B">
        <w:rPr>
          <w:rFonts w:ascii="Book Antiqua" w:hAnsi="Book Antiqua"/>
          <w:lang w:eastAsia="zh-CN"/>
        </w:rPr>
        <w:t>“</w:t>
      </w:r>
      <w:r w:rsidR="0018019B">
        <w:rPr>
          <w:rFonts w:ascii="Book Antiqua" w:hAnsi="Book Antiqua"/>
        </w:rPr>
        <w:t>β</w:t>
      </w:r>
      <w:r w:rsidR="0018019B">
        <w:rPr>
          <w:rFonts w:ascii="Book Antiqua" w:hAnsi="Book Antiqua"/>
          <w:lang w:eastAsia="zh-CN"/>
        </w:rPr>
        <w:t>”</w:t>
      </w:r>
      <w:r w:rsidR="0018019B">
        <w:rPr>
          <w:rFonts w:ascii="Book Antiqua" w:hAnsi="Book Antiqua" w:hint="eastAsia"/>
          <w:lang w:eastAsia="zh-CN"/>
        </w:rPr>
        <w:t>-</w:t>
      </w:r>
      <w:r w:rsidRPr="002C19AA">
        <w:rPr>
          <w:rFonts w:ascii="Book Antiqua" w:hAnsi="Book Antiqua"/>
        </w:rPr>
        <w:t xml:space="preserve">cells played a major role in the </w:t>
      </w:r>
      <w:r w:rsidR="0018019B">
        <w:rPr>
          <w:rFonts w:ascii="Book Antiqua" w:hAnsi="Book Antiqua"/>
        </w:rPr>
        <w:t>β</w:t>
      </w:r>
      <w:r w:rsidR="00933C80" w:rsidRPr="002C19AA">
        <w:rPr>
          <w:rFonts w:ascii="Book Antiqua" w:hAnsi="Book Antiqua"/>
        </w:rPr>
        <w:t xml:space="preserve">-cell </w:t>
      </w:r>
      <w:r w:rsidRPr="002C19AA">
        <w:rPr>
          <w:rFonts w:ascii="Book Antiqua" w:hAnsi="Book Antiqua"/>
        </w:rPr>
        <w:t>regenera</w:t>
      </w:r>
      <w:r w:rsidR="0018019B">
        <w:rPr>
          <w:rFonts w:ascii="Book Antiqua" w:hAnsi="Book Antiqua"/>
        </w:rPr>
        <w:t xml:space="preserve">tion and recovery of </w:t>
      </w:r>
      <w:proofErr w:type="spellStart"/>
      <w:r w:rsidR="0018019B">
        <w:rPr>
          <w:rFonts w:ascii="Book Antiqua" w:hAnsi="Book Antiqua"/>
        </w:rPr>
        <w:t>euglycemia</w:t>
      </w:r>
      <w:proofErr w:type="spellEnd"/>
      <w:r w:rsidRPr="002C19AA">
        <w:rPr>
          <w:rFonts w:ascii="Book Antiqua" w:hAnsi="Book Antiqua"/>
        </w:rPr>
        <w:fldChar w:fldCharType="begin"/>
      </w:r>
      <w:r w:rsidRPr="002C19AA">
        <w:rPr>
          <w:rFonts w:ascii="Book Antiqua" w:hAnsi="Book Antiqua"/>
        </w:rPr>
        <w:instrText xml:space="preserve"> ADDIN EN.CITE &lt;EndNote&gt;&lt;Cite&gt;&lt;Author&gt;Nir&lt;/Author&gt;&lt;Year&gt;2007&lt;/Year&gt;&lt;RecNum&gt;761&lt;/RecNum&gt;&lt;DisplayText&gt;&lt;style face="superscript"&gt;[57]&lt;/style&gt;&lt;/DisplayText&gt;&lt;record&gt;&lt;rec-number&gt;761&lt;/rec-number&gt;&lt;foreign-keys&gt;&lt;key app="EN" db-id="vpe5sf9r62st2le0dvl5er9d2wz0a0sz22v2" timestamp="0"&gt;761&lt;/key&gt;&lt;/foreign-keys&gt;&lt;ref-type name="Journal Article"&gt;17&lt;/ref-type&gt;&lt;contributors&gt;&lt;authors&gt;&lt;author&gt;Nir, T.&lt;/author&gt;&lt;author&gt;Melton, D. A.&lt;/author&gt;&lt;author&gt;Dor, Y.&lt;/author&gt;&lt;/authors&gt;&lt;/contributors&gt;&lt;auth-address&gt;Department of Cellular Biochemistry and Human Genetics, Hebrew University-Hadassah Medical School, Jerusalem, Israel.&lt;/auth-address&gt;&lt;titles&gt;&lt;title&gt;Recovery from diabetes in mice by beta cell regeneration&lt;/title&gt;&lt;secondary-title&gt;J Clin Invest&lt;/secondary-title&gt;&lt;/titles&gt;&lt;periodical&gt;&lt;full-title&gt;J Clin Invest&lt;/full-title&gt;&lt;abbr-1&gt;The Journal of clinical investigation&lt;/abbr-1&gt;&lt;/periodical&gt;&lt;pages&gt;2553-61&lt;/pages&gt;&lt;volume&gt;117&lt;/volume&gt;&lt;number&gt;9&lt;/number&gt;&lt;keywords&gt;&lt;keyword&gt;Animals&lt;/keyword&gt;&lt;keyword&gt;Cell Proliferation&lt;/keyword&gt;&lt;keyword&gt;Cell Shape&lt;/keyword&gt;&lt;keyword&gt;Diabetes Mellitus/*pathology&lt;/keyword&gt;&lt;keyword&gt;Immunosuppressive Agents/pharmacology&lt;/keyword&gt;&lt;keyword&gt;Insulin-Secreting Cells/drug effects/*pathology&lt;/keyword&gt;&lt;keyword&gt;Mice&lt;/keyword&gt;&lt;keyword&gt;Mice, Transgenic&lt;/keyword&gt;&lt;keyword&gt;*Regeneration/drug effects&lt;/keyword&gt;&lt;/keywords&gt;&lt;dates&gt;&lt;year&gt;2007&lt;/year&gt;&lt;pub-dates&gt;&lt;date&gt;Sep&lt;/date&gt;&lt;/pub-dates&gt;&lt;/dates&gt;&lt;accession-num&gt;17786244&lt;/accession-num&gt;&lt;urls&gt;&lt;related-urls&gt;&lt;url&gt;http://www.ncbi.nlm.nih.gov/entrez/query.fcgi?cmd=Retrieve&amp;amp;db=PubMed&amp;amp;dopt=Citation&amp;amp;list_uids=17786244 &lt;/url&gt;&lt;/related-urls&gt;&lt;/urls&gt;&lt;/record&gt;&lt;/Cite&gt;&lt;/EndNote&gt;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[57]</w:t>
      </w:r>
      <w:r w:rsidRPr="002C19AA">
        <w:rPr>
          <w:rFonts w:ascii="Book Antiqua" w:hAnsi="Book Antiqua"/>
        </w:rPr>
        <w:fldChar w:fldCharType="end"/>
      </w:r>
      <w:r w:rsidRPr="002C19AA">
        <w:rPr>
          <w:rFonts w:ascii="Book Antiqua" w:hAnsi="Book Antiqua"/>
        </w:rPr>
        <w:t xml:space="preserve">. These studies suggest that islet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 xml:space="preserve">cells are indeed facultative </w:t>
      </w:r>
      <w:proofErr w:type="spellStart"/>
      <w:r w:rsidRPr="002C19AA">
        <w:rPr>
          <w:rFonts w:ascii="Book Antiqua" w:hAnsi="Book Antiqua"/>
        </w:rPr>
        <w:t>unipotent</w:t>
      </w:r>
      <w:proofErr w:type="spellEnd"/>
      <w:r w:rsidRPr="002C19AA">
        <w:rPr>
          <w:rFonts w:ascii="Book Antiqua" w:hAnsi="Book Antiqua"/>
        </w:rPr>
        <w:t xml:space="preserve"> progenitor cells.</w:t>
      </w:r>
    </w:p>
    <w:p w14:paraId="7591F5BF" w14:textId="4D056494" w:rsidR="004454CF" w:rsidRPr="002C19AA" w:rsidRDefault="00045902" w:rsidP="0018019B">
      <w:pPr>
        <w:spacing w:line="360" w:lineRule="auto"/>
        <w:ind w:firstLineChars="100" w:firstLine="240"/>
        <w:jc w:val="both"/>
        <w:rPr>
          <w:rFonts w:ascii="Book Antiqua" w:hAnsi="Book Antiqua"/>
        </w:rPr>
      </w:pPr>
      <w:r w:rsidRPr="002C19AA">
        <w:rPr>
          <w:rFonts w:ascii="Book Antiqua" w:hAnsi="Book Antiqua"/>
        </w:rPr>
        <w:t xml:space="preserve">In the sophisticated double transgenic MADM </w:t>
      </w:r>
      <w:r w:rsidR="004454CF" w:rsidRPr="002C19AA">
        <w:rPr>
          <w:rFonts w:ascii="Book Antiqua" w:hAnsi="Book Antiqua"/>
        </w:rPr>
        <w:t>(designated RIP-</w:t>
      </w:r>
      <w:proofErr w:type="spellStart"/>
      <w:r w:rsidR="004454CF" w:rsidRPr="002C19AA">
        <w:rPr>
          <w:rFonts w:ascii="Book Antiqua" w:hAnsi="Book Antiqua"/>
        </w:rPr>
        <w:t>CreER</w:t>
      </w:r>
      <w:proofErr w:type="spellEnd"/>
      <w:r w:rsidR="004454CF" w:rsidRPr="002C19AA">
        <w:rPr>
          <w:rFonts w:ascii="Book Antiqua" w:hAnsi="Book Antiqua"/>
        </w:rPr>
        <w:t>; Rosa26</w:t>
      </w:r>
      <w:r w:rsidR="004454CF" w:rsidRPr="002C19AA">
        <w:rPr>
          <w:rFonts w:ascii="Book Antiqua" w:hAnsi="Book Antiqua"/>
          <w:vertAlign w:val="superscript"/>
        </w:rPr>
        <w:t>GR</w:t>
      </w:r>
      <w:r w:rsidR="00BE75BF" w:rsidRPr="002C19AA">
        <w:rPr>
          <w:rFonts w:ascii="Book Antiqua" w:hAnsi="Book Antiqua"/>
        </w:rPr>
        <w:t>/</w:t>
      </w:r>
      <w:r w:rsidR="004454CF" w:rsidRPr="002C19AA">
        <w:rPr>
          <w:rFonts w:ascii="Book Antiqua" w:hAnsi="Book Antiqua"/>
        </w:rPr>
        <w:t>Rosa26</w:t>
      </w:r>
      <w:r w:rsidR="004454CF" w:rsidRPr="002C19AA">
        <w:rPr>
          <w:rFonts w:ascii="Book Antiqua" w:hAnsi="Book Antiqua"/>
          <w:vertAlign w:val="superscript"/>
        </w:rPr>
        <w:t>RG</w:t>
      </w:r>
      <w:r w:rsidR="004454CF" w:rsidRPr="002C19AA">
        <w:rPr>
          <w:rFonts w:ascii="Book Antiqua" w:hAnsi="Book Antiqua"/>
        </w:rPr>
        <w:t>)</w:t>
      </w:r>
      <w:r w:rsidRPr="002C19AA">
        <w:rPr>
          <w:rFonts w:ascii="Book Antiqua" w:hAnsi="Book Antiqua"/>
        </w:rPr>
        <w:t xml:space="preserve"> mouse pancreas,</w:t>
      </w:r>
      <w:r w:rsidR="004454CF" w:rsidRPr="002C19AA">
        <w:rPr>
          <w:rFonts w:ascii="Book Antiqua" w:hAnsi="Book Antiqua"/>
        </w:rPr>
        <w:t xml:space="preserve"> each RIP-expressi</w:t>
      </w:r>
      <w:r w:rsidR="00717983" w:rsidRPr="002C19AA">
        <w:rPr>
          <w:rFonts w:ascii="Book Antiqua" w:hAnsi="Book Antiqua"/>
        </w:rPr>
        <w:t>n</w:t>
      </w:r>
      <w:r w:rsidR="0035002A" w:rsidRPr="002C19AA">
        <w:rPr>
          <w:rFonts w:ascii="Book Antiqua" w:hAnsi="Book Antiqua"/>
        </w:rPr>
        <w:t>g</w:t>
      </w:r>
      <w:r w:rsidR="00717983" w:rsidRPr="002C19AA">
        <w:rPr>
          <w:rFonts w:ascii="Book Antiqua" w:hAnsi="Book Antiqua"/>
        </w:rPr>
        <w:t xml:space="preserve"> </w:t>
      </w:r>
      <w:r w:rsidR="0035002A" w:rsidRPr="002C19AA">
        <w:rPr>
          <w:rFonts w:ascii="Book Antiqua" w:hAnsi="Book Antiqua"/>
        </w:rPr>
        <w:t xml:space="preserve">clone </w:t>
      </w:r>
      <w:r w:rsidR="00717983" w:rsidRPr="002C19AA">
        <w:rPr>
          <w:rFonts w:ascii="Book Antiqua" w:hAnsi="Book Antiqua"/>
        </w:rPr>
        <w:t>i</w:t>
      </w:r>
      <w:r w:rsidR="004454CF" w:rsidRPr="002C19AA">
        <w:rPr>
          <w:rFonts w:ascii="Book Antiqua" w:hAnsi="Book Antiqua"/>
        </w:rPr>
        <w:t xml:space="preserve">s </w:t>
      </w:r>
      <w:r w:rsidR="00717983" w:rsidRPr="002C19AA">
        <w:rPr>
          <w:rFonts w:ascii="Book Antiqua" w:hAnsi="Book Antiqua"/>
        </w:rPr>
        <w:t>made up</w:t>
      </w:r>
      <w:r w:rsidR="004454CF" w:rsidRPr="002C19AA">
        <w:rPr>
          <w:rFonts w:ascii="Book Antiqua" w:hAnsi="Book Antiqua"/>
        </w:rPr>
        <w:t xml:space="preserve"> of only 5 cells after one month of chase, slightly incr</w:t>
      </w:r>
      <w:r w:rsidR="0018019B">
        <w:rPr>
          <w:rFonts w:ascii="Book Antiqua" w:hAnsi="Book Antiqua"/>
        </w:rPr>
        <w:t>easing to 8 cells by two months</w:t>
      </w:r>
      <w:r w:rsidR="004454CF" w:rsidRPr="002C19AA">
        <w:rPr>
          <w:rFonts w:ascii="Book Antiqua" w:hAnsi="Book Antiqua"/>
        </w:rPr>
        <w:fldChar w:fldCharType="begin">
          <w:fldData xml:space="preserve">PEVuZE5vdGU+PENpdGU+PEF1dGhvcj5CcmVubmFuZDwvQXV0aG9yPjxZZWFyPjIwMDc8L1llYXI+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PEVuZE5vdGU+PENpdGU+PEF1dGhvcj5CcmVubmFuZDwvQXV0aG9yPjxZZWFyPjIwMDc8L1llYXI+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4454CF" w:rsidRPr="002C19AA">
        <w:rPr>
          <w:rFonts w:ascii="Book Antiqua" w:hAnsi="Book Antiqua"/>
        </w:rPr>
      </w:r>
      <w:r w:rsidR="004454CF" w:rsidRPr="002C19AA">
        <w:rPr>
          <w:rFonts w:ascii="Book Antiqua" w:hAnsi="Book Antiqua"/>
        </w:rPr>
        <w:fldChar w:fldCharType="separate"/>
      </w:r>
      <w:r w:rsidR="004454CF" w:rsidRPr="002C19AA">
        <w:rPr>
          <w:rFonts w:ascii="Book Antiqua" w:hAnsi="Book Antiqua"/>
          <w:noProof/>
          <w:vertAlign w:val="superscript"/>
        </w:rPr>
        <w:t>[58]</w:t>
      </w:r>
      <w:r w:rsidR="004454CF" w:rsidRPr="002C19AA">
        <w:rPr>
          <w:rFonts w:ascii="Book Antiqua" w:hAnsi="Book Antiqua"/>
        </w:rPr>
        <w:fldChar w:fldCharType="end"/>
      </w:r>
      <w:r w:rsidR="004454CF" w:rsidRPr="002C19AA">
        <w:rPr>
          <w:rFonts w:ascii="Book Antiqua" w:hAnsi="Book Antiqua"/>
        </w:rPr>
        <w:t>. The</w:t>
      </w:r>
      <w:r w:rsidR="00935CC3" w:rsidRPr="002C19AA">
        <w:rPr>
          <w:rFonts w:ascii="Book Antiqua" w:hAnsi="Book Antiqua"/>
        </w:rPr>
        <w:t xml:space="preserve"> clusters that express RIP</w:t>
      </w:r>
      <w:r w:rsidR="00357907" w:rsidRPr="002C19AA">
        <w:rPr>
          <w:rFonts w:ascii="Book Antiqua" w:hAnsi="Book Antiqua"/>
        </w:rPr>
        <w:t xml:space="preserve"> have been view</w:t>
      </w:r>
      <w:r w:rsidR="004454CF" w:rsidRPr="002C19AA">
        <w:rPr>
          <w:rFonts w:ascii="Book Antiqua" w:hAnsi="Book Antiqua"/>
        </w:rPr>
        <w:t xml:space="preserve">ed as </w:t>
      </w:r>
      <w:r w:rsidR="00935CC3" w:rsidRPr="002C19AA">
        <w:rPr>
          <w:rFonts w:ascii="Book Antiqua" w:hAnsi="Book Antiqua"/>
        </w:rPr>
        <w:t>supportive</w:t>
      </w:r>
      <w:r w:rsidR="004454CF" w:rsidRPr="002C19AA">
        <w:rPr>
          <w:rFonts w:ascii="Book Antiqua" w:hAnsi="Book Antiqua"/>
        </w:rPr>
        <w:t xml:space="preserve"> evidence of regeneration of functional </w:t>
      </w:r>
      <w:r w:rsidR="00357907" w:rsidRPr="002C19AA">
        <w:rPr>
          <w:rFonts w:ascii="Book Antiqua" w:hAnsi="Book Antiqua"/>
        </w:rPr>
        <w:t>cells, but this should be treat</w:t>
      </w:r>
      <w:r w:rsidR="004454CF" w:rsidRPr="002C19AA">
        <w:rPr>
          <w:rFonts w:ascii="Book Antiqua" w:hAnsi="Book Antiqua"/>
        </w:rPr>
        <w:t xml:space="preserve">ed with </w:t>
      </w:r>
      <w:r w:rsidR="004454CF" w:rsidRPr="002C19AA">
        <w:rPr>
          <w:rFonts w:ascii="Book Antiqua" w:hAnsi="Book Antiqua"/>
        </w:rPr>
        <w:lastRenderedPageBreak/>
        <w:t xml:space="preserve">caution as discussed </w:t>
      </w:r>
      <w:r w:rsidR="00935CC3" w:rsidRPr="002C19AA">
        <w:rPr>
          <w:rFonts w:ascii="Book Antiqua" w:hAnsi="Book Antiqua"/>
        </w:rPr>
        <w:t>hereafter</w:t>
      </w:r>
      <w:r w:rsidR="004454CF" w:rsidRPr="002C19AA">
        <w:rPr>
          <w:rFonts w:ascii="Book Antiqua" w:hAnsi="Book Antiqua"/>
        </w:rPr>
        <w:t>. A</w:t>
      </w:r>
      <w:r w:rsidR="00935CC3" w:rsidRPr="002C19AA">
        <w:rPr>
          <w:rFonts w:ascii="Book Antiqua" w:hAnsi="Book Antiqua"/>
        </w:rPr>
        <w:t xml:space="preserve"> further </w:t>
      </w:r>
      <w:r w:rsidR="00381266" w:rsidRPr="002C19AA">
        <w:rPr>
          <w:rFonts w:ascii="Book Antiqua" w:hAnsi="Book Antiqua"/>
        </w:rPr>
        <w:t xml:space="preserve">study with a </w:t>
      </w:r>
      <w:r w:rsidR="00935CC3" w:rsidRPr="002C19AA">
        <w:rPr>
          <w:rFonts w:ascii="Book Antiqua" w:hAnsi="Book Antiqua"/>
        </w:rPr>
        <w:t xml:space="preserve">reductionist </w:t>
      </w:r>
      <w:r w:rsidR="00381266" w:rsidRPr="002C19AA">
        <w:rPr>
          <w:rFonts w:ascii="Book Antiqua" w:hAnsi="Book Antiqua"/>
        </w:rPr>
        <w:t>approach on</w:t>
      </w:r>
      <w:r w:rsidR="004454CF" w:rsidRPr="002C19AA">
        <w:rPr>
          <w:rFonts w:ascii="Book Antiqua" w:hAnsi="Book Antiqua"/>
        </w:rPr>
        <w:t xml:space="preserve"> the </w:t>
      </w:r>
      <w:r w:rsidR="00E14BF2" w:rsidRPr="002C19AA">
        <w:rPr>
          <w:rFonts w:ascii="Book Antiqua" w:hAnsi="Book Antiqua"/>
        </w:rPr>
        <w:t xml:space="preserve">gene </w:t>
      </w:r>
      <w:r w:rsidR="004454CF" w:rsidRPr="002C19AA">
        <w:rPr>
          <w:rFonts w:ascii="Book Antiqua" w:hAnsi="Book Antiqua"/>
          <w:i/>
          <w:iCs/>
        </w:rPr>
        <w:t>Hnf4</w:t>
      </w:r>
      <w:r w:rsidR="004454CF" w:rsidRPr="002C19AA">
        <w:rPr>
          <w:rFonts w:ascii="Book Antiqua" w:hAnsi="Book Antiqua"/>
        </w:rPr>
        <w:sym w:font="Symbol" w:char="F061"/>
      </w:r>
      <w:r w:rsidR="004454CF" w:rsidRPr="002C19AA">
        <w:rPr>
          <w:rFonts w:ascii="Book Antiqua" w:hAnsi="Book Antiqua"/>
        </w:rPr>
        <w:t xml:space="preserve"> (</w:t>
      </w:r>
      <w:r w:rsidR="004454CF" w:rsidRPr="002C19AA">
        <w:rPr>
          <w:rFonts w:ascii="Book Antiqua" w:hAnsi="Book Antiqua"/>
          <w:i/>
          <w:iCs/>
        </w:rPr>
        <w:t>hepatocyte nuclear factor 4</w:t>
      </w:r>
      <w:r w:rsidR="004454CF" w:rsidRPr="002C19AA">
        <w:rPr>
          <w:rFonts w:ascii="Book Antiqua" w:hAnsi="Book Antiqua"/>
        </w:rPr>
        <w:sym w:font="Symbol" w:char="F061"/>
      </w:r>
      <w:r w:rsidR="00E14BF2" w:rsidRPr="002C19AA">
        <w:rPr>
          <w:rFonts w:ascii="Book Antiqua" w:hAnsi="Book Antiqua"/>
        </w:rPr>
        <w:t xml:space="preserve">) </w:t>
      </w:r>
      <w:r w:rsidR="004454CF" w:rsidRPr="002C19AA">
        <w:rPr>
          <w:rFonts w:ascii="Book Antiqua" w:hAnsi="Book Antiqua"/>
        </w:rPr>
        <w:t xml:space="preserve">suggested that the </w:t>
      </w:r>
      <w:r w:rsidR="0018019B">
        <w:rPr>
          <w:rFonts w:ascii="Book Antiqua" w:hAnsi="Book Antiqua"/>
        </w:rPr>
        <w:t>β</w:t>
      </w:r>
      <w:r w:rsidR="004454CF" w:rsidRPr="002C19AA">
        <w:rPr>
          <w:rFonts w:ascii="Book Antiqua" w:hAnsi="Book Antiqua"/>
        </w:rPr>
        <w:t xml:space="preserve">-cell regeneration may be associated with the signaling </w:t>
      </w:r>
      <w:r w:rsidR="00A4089F" w:rsidRPr="002C19AA">
        <w:rPr>
          <w:rFonts w:ascii="Book Antiqua" w:hAnsi="Book Antiqua"/>
        </w:rPr>
        <w:t xml:space="preserve">cascade </w:t>
      </w:r>
      <w:r w:rsidR="00C84D74" w:rsidRPr="002C19AA">
        <w:rPr>
          <w:rFonts w:ascii="Book Antiqua" w:hAnsi="Book Antiqua"/>
        </w:rPr>
        <w:t xml:space="preserve">of </w:t>
      </w:r>
      <w:r w:rsidR="00933C80" w:rsidRPr="002C19AA">
        <w:rPr>
          <w:rFonts w:ascii="Book Antiqua" w:hAnsi="Book Antiqua"/>
        </w:rPr>
        <w:t xml:space="preserve">the </w:t>
      </w:r>
      <w:proofErr w:type="spellStart"/>
      <w:r w:rsidR="00C84D74" w:rsidRPr="002C19AA">
        <w:rPr>
          <w:rFonts w:ascii="Book Antiqua" w:hAnsi="Book Antiqua"/>
        </w:rPr>
        <w:t>Ras</w:t>
      </w:r>
      <w:proofErr w:type="spellEnd"/>
      <w:r w:rsidR="00C84D74" w:rsidRPr="002C19AA">
        <w:rPr>
          <w:rFonts w:ascii="Book Antiqua" w:hAnsi="Book Antiqua"/>
        </w:rPr>
        <w:t>/</w:t>
      </w:r>
      <w:proofErr w:type="spellStart"/>
      <w:r w:rsidR="00C84D74" w:rsidRPr="002C19AA">
        <w:rPr>
          <w:rFonts w:ascii="Book Antiqua" w:hAnsi="Book Antiqua"/>
        </w:rPr>
        <w:t>Erk</w:t>
      </w:r>
      <w:proofErr w:type="spellEnd"/>
      <w:r w:rsidR="00933C80" w:rsidRPr="002C19AA">
        <w:rPr>
          <w:rFonts w:ascii="Book Antiqua" w:hAnsi="Book Antiqua"/>
        </w:rPr>
        <w:t xml:space="preserve"> </w:t>
      </w:r>
      <w:r w:rsidR="0018019B">
        <w:rPr>
          <w:rFonts w:ascii="Book Antiqua" w:hAnsi="Book Antiqua"/>
        </w:rPr>
        <w:t>pathway</w:t>
      </w:r>
      <w:r w:rsidR="004454CF" w:rsidRPr="002C19AA">
        <w:rPr>
          <w:rFonts w:ascii="Book Antiqua" w:hAnsi="Book Antiqua"/>
        </w:rPr>
        <w:fldChar w:fldCharType="begin">
          <w:fldData xml:space="preserve">PEVuZE5vdGU+PENpdGU+PEF1dGhvcj5HdXB0YTwvQXV0aG9yPjxZZWFyPjIwMDc8L1llYXI+PFJl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PEVuZE5vdGU+PENpdGU+PEF1dGhvcj5HdXB0YTwvQXV0aG9yPjxZZWFyPjIwMDc8L1llYXI+PFJl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4454CF" w:rsidRPr="002C19AA">
        <w:rPr>
          <w:rFonts w:ascii="Book Antiqua" w:hAnsi="Book Antiqua"/>
        </w:rPr>
      </w:r>
      <w:r w:rsidR="004454CF" w:rsidRPr="002C19AA">
        <w:rPr>
          <w:rFonts w:ascii="Book Antiqua" w:hAnsi="Book Antiqua"/>
        </w:rPr>
        <w:fldChar w:fldCharType="separate"/>
      </w:r>
      <w:r w:rsidR="004454CF" w:rsidRPr="002C19AA">
        <w:rPr>
          <w:rFonts w:ascii="Book Antiqua" w:hAnsi="Book Antiqua"/>
          <w:noProof/>
          <w:vertAlign w:val="superscript"/>
        </w:rPr>
        <w:t>[59]</w:t>
      </w:r>
      <w:r w:rsidR="004454CF" w:rsidRPr="002C19AA">
        <w:rPr>
          <w:rFonts w:ascii="Book Antiqua" w:hAnsi="Book Antiqua"/>
        </w:rPr>
        <w:fldChar w:fldCharType="end"/>
      </w:r>
      <w:r w:rsidR="00C84D74" w:rsidRPr="002C19AA">
        <w:rPr>
          <w:rFonts w:ascii="Book Antiqua" w:hAnsi="Book Antiqua"/>
        </w:rPr>
        <w:t xml:space="preserve"> and even</w:t>
      </w:r>
      <w:r w:rsidR="004454CF" w:rsidRPr="002C19AA">
        <w:rPr>
          <w:rFonts w:ascii="Book Antiqua" w:hAnsi="Book Antiqua"/>
        </w:rPr>
        <w:t xml:space="preserve"> be modulated by cell cycle regulators </w:t>
      </w:r>
      <w:r w:rsidR="00C84D74" w:rsidRPr="002C19AA">
        <w:rPr>
          <w:rFonts w:ascii="Book Antiqua" w:hAnsi="Book Antiqua"/>
        </w:rPr>
        <w:t>such as</w:t>
      </w:r>
      <w:r w:rsidR="0018019B">
        <w:rPr>
          <w:rFonts w:ascii="Book Antiqua" w:hAnsi="Book Antiqua"/>
        </w:rPr>
        <w:t xml:space="preserve"> cyclin D2</w:t>
      </w:r>
      <w:r w:rsidR="004454CF" w:rsidRPr="002C19AA">
        <w:rPr>
          <w:rFonts w:ascii="Book Antiqua" w:hAnsi="Book Antiqua"/>
        </w:rPr>
        <w:fldChar w:fldCharType="begin"/>
      </w:r>
      <w:r w:rsidR="004454CF" w:rsidRPr="002C19AA">
        <w:rPr>
          <w:rFonts w:ascii="Book Antiqua" w:hAnsi="Book Antiqua"/>
        </w:rPr>
        <w:instrText xml:space="preserve"> ADDIN EN.CITE &lt;EndNote&gt;&lt;Cite&gt;&lt;Author&gt;Georgia&lt;/Author&gt;&lt;Year&gt;2004&lt;/Year&gt;&lt;RecNum&gt;758&lt;/RecNum&gt;&lt;DisplayText&gt;&lt;style face="superscript"&gt;[60]&lt;/style&gt;&lt;/DisplayText&gt;&lt;record&gt;&lt;rec-number&gt;758&lt;/rec-number&gt;&lt;foreign-keys&gt;&lt;key app="EN" db-id="vpe5sf9r62st2le0dvl5er9d2wz0a0sz22v2" timestamp="0"&gt;758&lt;/key&gt;&lt;/foreign-keys&gt;&lt;ref-type name="Journal Article"&gt;17&lt;/ref-type&gt;&lt;contributors&gt;&lt;authors&gt;&lt;author&gt;Georgia, S.&lt;/author&gt;&lt;author&gt;Bhushan, A.&lt;/author&gt;&lt;/authors&gt;&lt;/contributors&gt;&lt;auth-address&gt;Department of Biochemistry and Molecular Biology, University of Southern California, Developmental Biology Program, Saban Research Institute, Children&amp;apos;s Hospital Los Angeles, Los Angeles, California 90027, USA.&lt;/auth-address&gt;&lt;titles&gt;&lt;title&gt;Beta cell replication is the primary mechanism for maintaining postnatal beta cell mass&lt;/title&gt;&lt;secondary-title&gt;J Clin Invest&lt;/secondary-title&gt;&lt;/titles&gt;&lt;periodical&gt;&lt;full-title&gt;J Clin Invest&lt;/full-title&gt;&lt;abbr-1&gt;The Journal of clinical investigation&lt;/abbr-1&gt;&lt;/periodical&gt;&lt;pages&gt;963-8&lt;/pages&gt;&lt;volume&gt;114&lt;/volume&gt;&lt;number&gt;7&lt;/number&gt;&lt;keywords&gt;&lt;keyword&gt;Animals&lt;/keyword&gt;&lt;keyword&gt;Cell Differentiation/physiology&lt;/keyword&gt;&lt;keyword&gt;Cell Division/*physiology&lt;/keyword&gt;&lt;keyword&gt;Cyclins/genetics/*metabolism&lt;/keyword&gt;&lt;keyword&gt;Glucagon/metabolism&lt;/keyword&gt;&lt;keyword&gt;Glucose/metabolism&lt;/keyword&gt;&lt;keyword&gt;Insulin/metabolism&lt;/keyword&gt;&lt;keyword&gt;Islets of Langerhans/cytology/*physiology&lt;/keyword&gt;&lt;keyword&gt;Mice&lt;/keyword&gt;&lt;keyword&gt;Mice, Inbred C57BL&lt;/keyword&gt;&lt;keyword&gt;Mice, Knockout&lt;/keyword&gt;&lt;keyword&gt;Pancreas/anatomy &amp;amp; histology/*growth &amp;amp; development/metabolism&lt;/keyword&gt;&lt;/keywords&gt;&lt;dates&gt;&lt;year&gt;2004&lt;/year&gt;&lt;pub-dates&gt;&lt;date&gt;Oct&lt;/date&gt;&lt;/pub-dates&gt;&lt;/dates&gt;&lt;accession-num&gt;15467835&lt;/accession-num&gt;&lt;urls&gt;&lt;related-urls&gt;&lt;url&gt;http://www.ncbi.nlm.nih.gov/entrez/query.fcgi?cmd=Retrieve&amp;amp;db=PubMed&amp;amp;dopt=Citation&amp;amp;list_uids=15467835 &lt;/url&gt;&lt;/related-urls&gt;&lt;/urls&gt;&lt;/record&gt;&lt;/Cite&gt;&lt;/EndNote&gt;</w:instrText>
      </w:r>
      <w:r w:rsidR="004454CF" w:rsidRPr="002C19AA">
        <w:rPr>
          <w:rFonts w:ascii="Book Antiqua" w:hAnsi="Book Antiqua"/>
        </w:rPr>
        <w:fldChar w:fldCharType="separate"/>
      </w:r>
      <w:r w:rsidR="004454CF" w:rsidRPr="002C19AA">
        <w:rPr>
          <w:rFonts w:ascii="Book Antiqua" w:hAnsi="Book Antiqua"/>
          <w:noProof/>
          <w:vertAlign w:val="superscript"/>
        </w:rPr>
        <w:t>[60]</w:t>
      </w:r>
      <w:r w:rsidR="004454CF" w:rsidRPr="002C19AA">
        <w:rPr>
          <w:rFonts w:ascii="Book Antiqua" w:hAnsi="Book Antiqua"/>
        </w:rPr>
        <w:fldChar w:fldCharType="end"/>
      </w:r>
      <w:r w:rsidR="004454CF" w:rsidRPr="002C19AA">
        <w:rPr>
          <w:rFonts w:ascii="Book Antiqua" w:hAnsi="Book Antiqua"/>
        </w:rPr>
        <w:t xml:space="preserve">. </w:t>
      </w:r>
      <w:r w:rsidR="00C84D74" w:rsidRPr="002C19AA">
        <w:rPr>
          <w:rFonts w:ascii="Book Antiqua" w:hAnsi="Book Antiqua"/>
        </w:rPr>
        <w:t>Collectively</w:t>
      </w:r>
      <w:r w:rsidR="004454CF" w:rsidRPr="002C19AA">
        <w:rPr>
          <w:rFonts w:ascii="Book Antiqua" w:hAnsi="Book Antiqua"/>
        </w:rPr>
        <w:t>,</w:t>
      </w:r>
      <w:r w:rsidR="00C84D74" w:rsidRPr="002C19AA">
        <w:rPr>
          <w:rFonts w:ascii="Book Antiqua" w:hAnsi="Book Antiqua"/>
        </w:rPr>
        <w:t xml:space="preserve"> it is critical</w:t>
      </w:r>
      <w:r w:rsidR="004454CF" w:rsidRPr="002C19AA">
        <w:rPr>
          <w:rFonts w:ascii="Book Antiqua" w:hAnsi="Book Antiqua"/>
        </w:rPr>
        <w:t xml:space="preserve"> </w:t>
      </w:r>
      <w:r w:rsidR="00C84D74" w:rsidRPr="002C19AA">
        <w:rPr>
          <w:rFonts w:ascii="Book Antiqua" w:hAnsi="Book Antiqua"/>
        </w:rPr>
        <w:t>to establish and identify</w:t>
      </w:r>
      <w:r w:rsidR="004454CF" w:rsidRPr="002C19AA">
        <w:rPr>
          <w:rFonts w:ascii="Book Antiqua" w:hAnsi="Book Antiqua"/>
        </w:rPr>
        <w:t xml:space="preserve"> the well-known </w:t>
      </w:r>
      <w:r w:rsidR="00E14BF2" w:rsidRPr="002C19AA">
        <w:rPr>
          <w:rFonts w:ascii="Book Antiqua" w:hAnsi="Book Antiqua"/>
        </w:rPr>
        <w:t xml:space="preserve">RIP-expressing cells either in </w:t>
      </w:r>
      <w:r w:rsidR="004454CF" w:rsidRPr="002C19AA">
        <w:rPr>
          <w:rFonts w:ascii="Book Antiqua" w:hAnsi="Book Antiqua"/>
        </w:rPr>
        <w:t>self-dupl</w:t>
      </w:r>
      <w:r w:rsidR="00E14BF2" w:rsidRPr="002C19AA">
        <w:rPr>
          <w:rFonts w:ascii="Book Antiqua" w:hAnsi="Book Antiqua"/>
        </w:rPr>
        <w:t>ication</w:t>
      </w:r>
      <w:r w:rsidR="004454CF" w:rsidRPr="002C19AA">
        <w:rPr>
          <w:rFonts w:ascii="Book Antiqua" w:hAnsi="Book Antiqua"/>
        </w:rPr>
        <w:t xml:space="preserve"> or </w:t>
      </w:r>
      <w:r w:rsidR="00E14BF2" w:rsidRPr="002C19AA">
        <w:rPr>
          <w:rFonts w:ascii="Book Antiqua" w:hAnsi="Book Antiqua"/>
        </w:rPr>
        <w:t xml:space="preserve">in </w:t>
      </w:r>
      <w:r w:rsidR="00323CA8" w:rsidRPr="002C19AA">
        <w:rPr>
          <w:rFonts w:ascii="Book Antiqua" w:hAnsi="Book Antiqua"/>
        </w:rPr>
        <w:t>dedifferentiation</w:t>
      </w:r>
      <w:r w:rsidR="004454CF" w:rsidRPr="002C19AA">
        <w:rPr>
          <w:rFonts w:ascii="Book Antiqua" w:hAnsi="Book Antiqua"/>
        </w:rPr>
        <w:t xml:space="preserve"> </w:t>
      </w:r>
      <w:proofErr w:type="gramStart"/>
      <w:r w:rsidR="004454CF" w:rsidRPr="002C19AA">
        <w:rPr>
          <w:rFonts w:ascii="Book Antiqua" w:hAnsi="Book Antiqua"/>
        </w:rPr>
        <w:t>both</w:t>
      </w:r>
      <w:proofErr w:type="gramEnd"/>
      <w:r w:rsidR="004454CF" w:rsidRPr="002C19AA">
        <w:rPr>
          <w:rFonts w:ascii="Book Antiqua" w:hAnsi="Book Antiqua"/>
        </w:rPr>
        <w:t xml:space="preserve"> </w:t>
      </w:r>
      <w:r w:rsidR="004454CF" w:rsidRPr="002C19AA">
        <w:rPr>
          <w:rFonts w:ascii="Book Antiqua" w:hAnsi="Book Antiqua"/>
          <w:i/>
          <w:iCs/>
        </w:rPr>
        <w:t>in situ</w:t>
      </w:r>
      <w:r w:rsidR="004454CF" w:rsidRPr="002C19AA">
        <w:rPr>
          <w:rFonts w:ascii="Book Antiqua" w:hAnsi="Book Antiqua"/>
        </w:rPr>
        <w:t xml:space="preserve"> and </w:t>
      </w:r>
      <w:r w:rsidR="004454CF" w:rsidRPr="002C19AA">
        <w:rPr>
          <w:rFonts w:ascii="Book Antiqua" w:hAnsi="Book Antiqua"/>
          <w:i/>
          <w:iCs/>
        </w:rPr>
        <w:t>ex vivo</w:t>
      </w:r>
      <w:r w:rsidR="00C84D74" w:rsidRPr="002C19AA">
        <w:rPr>
          <w:rFonts w:ascii="Book Antiqua" w:hAnsi="Book Antiqua"/>
        </w:rPr>
        <w:t>, as</w:t>
      </w:r>
      <w:r w:rsidR="004454CF" w:rsidRPr="002C19AA">
        <w:rPr>
          <w:rFonts w:ascii="Book Antiqua" w:hAnsi="Book Antiqua"/>
        </w:rPr>
        <w:t xml:space="preserve"> the</w:t>
      </w:r>
      <w:r w:rsidR="00C84D74" w:rsidRPr="002C19AA">
        <w:rPr>
          <w:rFonts w:ascii="Book Antiqua" w:hAnsi="Book Antiqua"/>
        </w:rPr>
        <w:t xml:space="preserve"> latter</w:t>
      </w:r>
      <w:r w:rsidR="004454CF" w:rsidRPr="002C19AA">
        <w:rPr>
          <w:rFonts w:ascii="Book Antiqua" w:hAnsi="Book Antiqua"/>
        </w:rPr>
        <w:t xml:space="preserve"> may be </w:t>
      </w:r>
      <w:proofErr w:type="gramStart"/>
      <w:r w:rsidR="004454CF" w:rsidRPr="002C19AA">
        <w:rPr>
          <w:rFonts w:ascii="Book Antiqua" w:hAnsi="Book Antiqua"/>
        </w:rPr>
        <w:t xml:space="preserve">a key MPP </w:t>
      </w:r>
      <w:r w:rsidR="00C84D74" w:rsidRPr="002C19AA">
        <w:rPr>
          <w:rFonts w:ascii="Book Antiqua" w:hAnsi="Book Antiqua"/>
        </w:rPr>
        <w:t xml:space="preserve">candidate for a </w:t>
      </w:r>
      <w:r w:rsidR="00F66AA1" w:rsidRPr="002C19AA">
        <w:rPr>
          <w:rFonts w:ascii="Book Antiqua" w:hAnsi="Book Antiqua"/>
        </w:rPr>
        <w:t>T1DM</w:t>
      </w:r>
      <w:r w:rsidR="00C84D74" w:rsidRPr="002C19AA">
        <w:rPr>
          <w:rFonts w:ascii="Book Antiqua" w:hAnsi="Book Antiqua"/>
        </w:rPr>
        <w:t xml:space="preserve"> replacement</w:t>
      </w:r>
      <w:r w:rsidR="004454CF" w:rsidRPr="002C19AA">
        <w:rPr>
          <w:rFonts w:ascii="Book Antiqua" w:hAnsi="Book Antiqua"/>
        </w:rPr>
        <w:t xml:space="preserve"> </w:t>
      </w:r>
      <w:r w:rsidR="00FA1B27" w:rsidRPr="002C19AA">
        <w:rPr>
          <w:rFonts w:ascii="Book Antiqua" w:hAnsi="Book Antiqua"/>
        </w:rPr>
        <w:t>solution</w:t>
      </w:r>
      <w:proofErr w:type="gramEnd"/>
      <w:r w:rsidR="004454CF" w:rsidRPr="002C19AA">
        <w:rPr>
          <w:rFonts w:ascii="Book Antiqua" w:hAnsi="Book Antiqua"/>
        </w:rPr>
        <w:t>.</w:t>
      </w:r>
    </w:p>
    <w:p w14:paraId="01E0E36B" w14:textId="5BB60C17" w:rsidR="004454CF" w:rsidRPr="002C19AA" w:rsidRDefault="004454CF" w:rsidP="0018019B">
      <w:pPr>
        <w:spacing w:line="360" w:lineRule="auto"/>
        <w:ind w:firstLineChars="100" w:firstLine="240"/>
        <w:jc w:val="both"/>
        <w:rPr>
          <w:rFonts w:ascii="Book Antiqua" w:hAnsi="Book Antiqua"/>
        </w:rPr>
      </w:pPr>
      <w:r w:rsidRPr="002C19AA">
        <w:rPr>
          <w:rFonts w:ascii="Book Antiqua" w:hAnsi="Book Antiqua"/>
        </w:rPr>
        <w:t xml:space="preserve">Furthermore, lineage tracing labeled with a thymidine analogue showed that </w:t>
      </w:r>
      <w:r w:rsidR="0018019B">
        <w:rPr>
          <w:rFonts w:ascii="Book Antiqua" w:hAnsi="Book Antiqua"/>
        </w:rPr>
        <w:t>β</w:t>
      </w:r>
      <w:r w:rsidR="0018019B">
        <w:rPr>
          <w:rFonts w:ascii="Book Antiqua" w:hAnsi="Book Antiqua" w:hint="eastAsia"/>
          <w:lang w:eastAsia="zh-CN"/>
        </w:rPr>
        <w:t>-</w:t>
      </w:r>
      <w:r w:rsidR="00933C80" w:rsidRPr="002C19AA">
        <w:rPr>
          <w:rFonts w:ascii="Book Antiqua" w:hAnsi="Book Antiqua"/>
        </w:rPr>
        <w:t>cells a</w:t>
      </w:r>
      <w:r w:rsidRPr="002C19AA">
        <w:rPr>
          <w:rFonts w:ascii="Book Antiqua" w:hAnsi="Book Antiqua"/>
        </w:rPr>
        <w:t>re produced within an islet by rare se</w:t>
      </w:r>
      <w:r w:rsidR="003C66AE" w:rsidRPr="002C19AA">
        <w:rPr>
          <w:rFonts w:ascii="Book Antiqua" w:hAnsi="Book Antiqua"/>
        </w:rPr>
        <w:t>lf-renewable</w:t>
      </w:r>
      <w:r w:rsidR="00C84D74" w:rsidRPr="002C19AA">
        <w:rPr>
          <w:rFonts w:ascii="Book Antiqua" w:hAnsi="Book Antiqua"/>
        </w:rPr>
        <w:t xml:space="preserve"> cells </w:t>
      </w:r>
      <w:r w:rsidR="003C66AE" w:rsidRPr="002C19AA">
        <w:rPr>
          <w:rFonts w:ascii="Book Antiqua" w:hAnsi="Book Antiqua"/>
        </w:rPr>
        <w:t>that have</w:t>
      </w:r>
      <w:r w:rsidR="00C84D74" w:rsidRPr="002C19AA">
        <w:rPr>
          <w:rFonts w:ascii="Book Antiqua" w:hAnsi="Book Antiqua"/>
        </w:rPr>
        <w:t xml:space="preserve"> a long du</w:t>
      </w:r>
      <w:r w:rsidRPr="002C19AA">
        <w:rPr>
          <w:rFonts w:ascii="Book Antiqua" w:hAnsi="Book Antiqua"/>
        </w:rPr>
        <w:t xml:space="preserve">plication-refractory </w:t>
      </w:r>
      <w:r w:rsidR="00C84D74" w:rsidRPr="002C19AA">
        <w:rPr>
          <w:rFonts w:ascii="Book Antiqua" w:hAnsi="Book Antiqua"/>
        </w:rPr>
        <w:t>time</w:t>
      </w:r>
      <w:r w:rsidRPr="002C19AA">
        <w:rPr>
          <w:rFonts w:ascii="Book Antiqua" w:hAnsi="Book Antiqua"/>
        </w:rPr>
        <w:t xml:space="preserve">. Under stress conditions such as during pregnancy or after partial pancreatectomy, the </w:t>
      </w:r>
      <w:r w:rsidR="007A6127" w:rsidRPr="002C19AA">
        <w:rPr>
          <w:rFonts w:ascii="Book Antiqua" w:hAnsi="Book Antiqua"/>
        </w:rPr>
        <w:t>number of</w:t>
      </w:r>
      <w:r w:rsidR="003C66AE" w:rsidRPr="002C19AA">
        <w:rPr>
          <w:rFonts w:ascii="Book Antiqua" w:hAnsi="Book Antiqua"/>
        </w:rPr>
        <w:t xml:space="preserve"> self-renewable cells i</w:t>
      </w:r>
      <w:r w:rsidRPr="002C19AA">
        <w:rPr>
          <w:rFonts w:ascii="Book Antiqua" w:hAnsi="Book Antiqua"/>
        </w:rPr>
        <w:t xml:space="preserve">s </w:t>
      </w:r>
      <w:r w:rsidR="003C66AE" w:rsidRPr="002C19AA">
        <w:rPr>
          <w:rFonts w:ascii="Book Antiqua" w:hAnsi="Book Antiqua"/>
        </w:rPr>
        <w:t>dramatical</w:t>
      </w:r>
      <w:r w:rsidRPr="002C19AA">
        <w:rPr>
          <w:rFonts w:ascii="Book Antiqua" w:hAnsi="Book Antiqua"/>
        </w:rPr>
        <w:t xml:space="preserve">ly </w:t>
      </w:r>
      <w:r w:rsidR="003C66AE" w:rsidRPr="002C19AA">
        <w:rPr>
          <w:rFonts w:ascii="Book Antiqua" w:hAnsi="Book Antiqua"/>
        </w:rPr>
        <w:t>elevat</w:t>
      </w:r>
      <w:r w:rsidR="0018019B">
        <w:rPr>
          <w:rFonts w:ascii="Book Antiqua" w:hAnsi="Book Antiqua"/>
        </w:rPr>
        <w:t>ed</w:t>
      </w:r>
      <w:r w:rsidRPr="002C19AA">
        <w:rPr>
          <w:rFonts w:ascii="Book Antiqua" w:hAnsi="Book Antiqua"/>
        </w:rPr>
        <w:fldChar w:fldCharType="begin"/>
      </w:r>
      <w:r w:rsidRPr="002C19AA">
        <w:rPr>
          <w:rFonts w:ascii="Book Antiqua" w:hAnsi="Book Antiqua"/>
        </w:rPr>
        <w:instrText xml:space="preserve"> ADDIN EN.CITE &lt;EndNote&gt;&lt;Cite&gt;&lt;Author&gt;Teta&lt;/Author&gt;&lt;Year&gt;2007&lt;/Year&gt;&lt;RecNum&gt;683&lt;/RecNum&gt;&lt;DisplayText&gt;&lt;style face="superscript"&gt;[61]&lt;/style&gt;&lt;/DisplayText&gt;&lt;record&gt;&lt;rec-number&gt;683&lt;/rec-number&gt;&lt;foreign-keys&gt;&lt;key app="EN" db-id="vpe5sf9r62st2le0dvl5er9d2wz0a0sz22v2" timestamp="0"&gt;683&lt;/key&gt;&lt;/foreign-keys&gt;&lt;ref-type name="Journal Article"&gt;17&lt;/ref-type&gt;&lt;contributors&gt;&lt;authors&gt;&lt;author&gt;Teta, M.&lt;/author&gt;&lt;author&gt;Rankin, M. M.&lt;/author&gt;&lt;author&gt;Long, S. Y.&lt;/author&gt;&lt;author&gt;Stein, G. M.&lt;/author&gt;&lt;author&gt;Kushner, J. A.&lt;/author&gt;&lt;/authors&gt;&lt;/contributors&gt;&lt;auth-address&gt;Division of Endocrinology, Children&amp;apos;s Hospital of Philadelphia, University of Pennsylvania School of Medicine, Philadelphia, PA 19104, USA.&lt;/auth-address&gt;&lt;titles&gt;&lt;title&gt;Growth and regeneration of adult beta cells does not involve specialized progenitors&lt;/title&gt;&lt;secondary-title&gt;Dev Cell&lt;/secondary-title&gt;&lt;/titles&gt;&lt;periodical&gt;&lt;full-title&gt;Dev Cell&lt;/full-title&gt;&lt;abbr-1&gt;Developmental cell&lt;/abbr-1&gt;&lt;/periodical&gt;&lt;pages&gt;817-26&lt;/pages&gt;&lt;volume&gt;12&lt;/volume&gt;&lt;number&gt;5&lt;/number&gt;&lt;dates&gt;&lt;year&gt;2007&lt;/year&gt;&lt;pub-dates&gt;&lt;date&gt;May&lt;/date&gt;&lt;/pub-dates&gt;&lt;/dates&gt;&lt;accession-num&gt;17488631&lt;/accession-num&gt;&lt;urls&gt;&lt;related-urls&gt;&lt;url&gt;http://www.ncbi.nlm.nih.gov/entrez/query.fcgi?cmd=Retrieve&amp;amp;db=PubMed&amp;amp;dopt=Citation&amp;amp;list_uids=17488631 &lt;/url&gt;&lt;/related-urls&gt;&lt;/urls&gt;&lt;/record&gt;&lt;/Cite&gt;&lt;/EndNote&gt;</w:instrText>
      </w:r>
      <w:r w:rsidRPr="002C19AA">
        <w:rPr>
          <w:rFonts w:ascii="Book Antiqua" w:hAnsi="Book Antiqua"/>
        </w:rPr>
        <w:fldChar w:fldCharType="separate"/>
      </w:r>
      <w:r w:rsidRPr="002C19AA">
        <w:rPr>
          <w:rFonts w:ascii="Book Antiqua" w:hAnsi="Book Antiqua"/>
          <w:noProof/>
          <w:vertAlign w:val="superscript"/>
        </w:rPr>
        <w:t>[61]</w:t>
      </w:r>
      <w:r w:rsidRPr="002C19AA">
        <w:rPr>
          <w:rFonts w:ascii="Book Antiqua" w:hAnsi="Book Antiqua"/>
        </w:rPr>
        <w:fldChar w:fldCharType="end"/>
      </w:r>
      <w:r w:rsidRPr="002C19AA">
        <w:rPr>
          <w:rFonts w:ascii="Book Antiqua" w:hAnsi="Book Antiqua"/>
        </w:rPr>
        <w:t xml:space="preserve">. However the </w:t>
      </w:r>
      <w:r w:rsidR="00CC71BE" w:rsidRPr="002C19AA">
        <w:rPr>
          <w:rFonts w:ascii="Book Antiqua" w:hAnsi="Book Antiqua"/>
        </w:rPr>
        <w:t>molecular nature</w:t>
      </w:r>
      <w:r w:rsidRPr="002C19AA">
        <w:rPr>
          <w:rFonts w:ascii="Book Antiqua" w:hAnsi="Book Antiqua"/>
        </w:rPr>
        <w:t xml:space="preserve"> of these rare cells and t</w:t>
      </w:r>
      <w:r w:rsidR="00CC71BE" w:rsidRPr="002C19AA">
        <w:rPr>
          <w:rFonts w:ascii="Book Antiqua" w:hAnsi="Book Antiqua"/>
        </w:rPr>
        <w:t>he replication-refractory</w:t>
      </w:r>
      <w:r w:rsidRPr="002C19AA">
        <w:rPr>
          <w:rFonts w:ascii="Book Antiqua" w:hAnsi="Book Antiqua"/>
        </w:rPr>
        <w:t xml:space="preserve"> </w:t>
      </w:r>
      <w:r w:rsidR="00855A4F" w:rsidRPr="002C19AA">
        <w:rPr>
          <w:rFonts w:ascii="Book Antiqua" w:hAnsi="Book Antiqua"/>
        </w:rPr>
        <w:t xml:space="preserve">length </w:t>
      </w:r>
      <w:r w:rsidRPr="002C19AA">
        <w:rPr>
          <w:rFonts w:ascii="Book Antiqua" w:hAnsi="Book Antiqua"/>
        </w:rPr>
        <w:t xml:space="preserve">have not been established. Future studies should characterize their molecular </w:t>
      </w:r>
      <w:r w:rsidR="00D56574" w:rsidRPr="002C19AA">
        <w:rPr>
          <w:rFonts w:ascii="Book Antiqua" w:hAnsi="Book Antiqua"/>
        </w:rPr>
        <w:t>identity</w:t>
      </w:r>
      <w:r w:rsidRPr="002C19AA">
        <w:rPr>
          <w:rFonts w:ascii="Book Antiqua" w:hAnsi="Book Antiqua"/>
        </w:rPr>
        <w:t xml:space="preserve"> and reveal whether these </w:t>
      </w:r>
      <w:r w:rsidR="00CC71BE" w:rsidRPr="002C19AA">
        <w:rPr>
          <w:rFonts w:ascii="Book Antiqua" w:hAnsi="Book Antiqua"/>
        </w:rPr>
        <w:t xml:space="preserve">self-renewable </w:t>
      </w:r>
      <w:r w:rsidRPr="002C19AA">
        <w:rPr>
          <w:rFonts w:ascii="Book Antiqua" w:hAnsi="Book Antiqua"/>
        </w:rPr>
        <w:t xml:space="preserve">replicating cells are fully functional. Due to the ethical </w:t>
      </w:r>
      <w:r w:rsidR="00CC71BE" w:rsidRPr="002C19AA">
        <w:rPr>
          <w:rFonts w:ascii="Book Antiqua" w:hAnsi="Book Antiqua"/>
        </w:rPr>
        <w:t xml:space="preserve">barrier </w:t>
      </w:r>
      <w:r w:rsidRPr="002C19AA">
        <w:rPr>
          <w:rFonts w:ascii="Book Antiqua" w:hAnsi="Book Antiqua"/>
        </w:rPr>
        <w:t xml:space="preserve">and technical </w:t>
      </w:r>
      <w:r w:rsidR="00CC71BE" w:rsidRPr="002C19AA">
        <w:rPr>
          <w:rFonts w:ascii="Book Antiqua" w:hAnsi="Book Antiqua"/>
        </w:rPr>
        <w:t>difficulties, similar</w:t>
      </w:r>
      <w:r w:rsidRPr="002C19AA">
        <w:rPr>
          <w:rFonts w:ascii="Book Antiqua" w:hAnsi="Book Antiqua"/>
        </w:rPr>
        <w:t xml:space="preserve"> studies </w:t>
      </w:r>
      <w:r w:rsidR="00CC71BE" w:rsidRPr="002C19AA">
        <w:rPr>
          <w:rFonts w:ascii="Book Antiqua" w:hAnsi="Book Antiqua"/>
        </w:rPr>
        <w:t xml:space="preserve">are not possible to </w:t>
      </w:r>
      <w:r w:rsidRPr="002C19AA">
        <w:rPr>
          <w:rFonts w:ascii="Book Antiqua" w:hAnsi="Book Antiqua"/>
        </w:rPr>
        <w:t xml:space="preserve">be </w:t>
      </w:r>
      <w:r w:rsidR="00CC71BE" w:rsidRPr="002C19AA">
        <w:rPr>
          <w:rFonts w:ascii="Book Antiqua" w:hAnsi="Book Antiqua"/>
        </w:rPr>
        <w:t>undertaken</w:t>
      </w:r>
      <w:r w:rsidRPr="002C19AA">
        <w:rPr>
          <w:rFonts w:ascii="Book Antiqua" w:hAnsi="Book Antiqua"/>
        </w:rPr>
        <w:t xml:space="preserve"> to label human endocrine pancreas </w:t>
      </w:r>
      <w:r w:rsidRPr="002C19AA">
        <w:rPr>
          <w:rFonts w:ascii="Book Antiqua" w:hAnsi="Book Antiqua"/>
          <w:i/>
        </w:rPr>
        <w:t>in vivo</w:t>
      </w:r>
      <w:r w:rsidRPr="002C19AA">
        <w:rPr>
          <w:rFonts w:ascii="Book Antiqua" w:hAnsi="Book Antiqua"/>
        </w:rPr>
        <w:t>, but a similar research should be repeated with larger mammals.</w:t>
      </w:r>
    </w:p>
    <w:p w14:paraId="1764E5F5" w14:textId="48200CE7" w:rsidR="004454CF" w:rsidRPr="002C19AA" w:rsidRDefault="004454CF" w:rsidP="0018019B">
      <w:pPr>
        <w:spacing w:line="360" w:lineRule="auto"/>
        <w:ind w:firstLineChars="98" w:firstLine="235"/>
        <w:jc w:val="both"/>
        <w:rPr>
          <w:rFonts w:ascii="Book Antiqua" w:hAnsi="Book Antiqua"/>
        </w:rPr>
      </w:pPr>
      <w:r w:rsidRPr="002C19AA">
        <w:rPr>
          <w:rFonts w:ascii="Book Antiqua" w:hAnsi="Book Antiqua"/>
        </w:rPr>
        <w:t xml:space="preserve">The </w:t>
      </w:r>
      <w:r w:rsidR="00855A4F" w:rsidRPr="002C19AA">
        <w:rPr>
          <w:rFonts w:ascii="Book Antiqua" w:hAnsi="Book Antiqua"/>
        </w:rPr>
        <w:t>above describ</w:t>
      </w:r>
      <w:r w:rsidRPr="002C19AA">
        <w:rPr>
          <w:rFonts w:ascii="Book Antiqua" w:hAnsi="Book Antiqua"/>
        </w:rPr>
        <w:t xml:space="preserve">ed investigations of </w:t>
      </w:r>
      <w:r w:rsidR="0018019B">
        <w:rPr>
          <w:rFonts w:ascii="Book Antiqua" w:hAnsi="Book Antiqua"/>
        </w:rPr>
        <w:t>β</w:t>
      </w:r>
      <w:r w:rsidRPr="002C19AA">
        <w:rPr>
          <w:rFonts w:ascii="Book Antiqua" w:hAnsi="Book Antiqua"/>
        </w:rPr>
        <w:t xml:space="preserve">-cell self-renewal as a </w:t>
      </w:r>
      <w:r w:rsidR="00D56574" w:rsidRPr="002C19AA">
        <w:rPr>
          <w:rFonts w:ascii="Book Antiqua" w:hAnsi="Book Antiqua"/>
        </w:rPr>
        <w:t xml:space="preserve">regenerative </w:t>
      </w:r>
      <w:r w:rsidRPr="002C19AA">
        <w:rPr>
          <w:rFonts w:ascii="Book Antiqua" w:hAnsi="Book Antiqua"/>
        </w:rPr>
        <w:t xml:space="preserve">mechanism have drawn considerable </w:t>
      </w:r>
      <w:r w:rsidR="00D56574" w:rsidRPr="002C19AA">
        <w:rPr>
          <w:rFonts w:ascii="Book Antiqua" w:hAnsi="Book Antiqua"/>
        </w:rPr>
        <w:t>interest</w:t>
      </w:r>
      <w:r w:rsidRPr="002C19AA">
        <w:rPr>
          <w:rFonts w:ascii="Book Antiqua" w:hAnsi="Book Antiqua"/>
        </w:rPr>
        <w:t xml:space="preserve"> in </w:t>
      </w:r>
      <w:r w:rsidR="00D56574" w:rsidRPr="002C19AA">
        <w:rPr>
          <w:rFonts w:ascii="Book Antiqua" w:hAnsi="Book Antiqua"/>
        </w:rPr>
        <w:t>las</w:t>
      </w:r>
      <w:r w:rsidRPr="002C19AA">
        <w:rPr>
          <w:rFonts w:ascii="Book Antiqua" w:hAnsi="Book Antiqua"/>
        </w:rPr>
        <w:t xml:space="preserve">t </w:t>
      </w:r>
      <w:r w:rsidR="00D56574" w:rsidRPr="002C19AA">
        <w:rPr>
          <w:rFonts w:ascii="Book Antiqua" w:hAnsi="Book Antiqua"/>
        </w:rPr>
        <w:t xml:space="preserve">several </w:t>
      </w:r>
      <w:r w:rsidRPr="002C19AA">
        <w:rPr>
          <w:rFonts w:ascii="Book Antiqua" w:hAnsi="Book Antiqua"/>
        </w:rPr>
        <w:t xml:space="preserve">years, due to its promise as a way to increase </w:t>
      </w:r>
      <w:r w:rsidR="0018019B">
        <w:rPr>
          <w:rFonts w:ascii="Book Antiqua" w:hAnsi="Book Antiqua"/>
        </w:rPr>
        <w:t>β</w:t>
      </w:r>
      <w:r w:rsidRPr="002C19AA">
        <w:rPr>
          <w:rFonts w:ascii="Book Antiqua" w:hAnsi="Book Antiqua"/>
        </w:rPr>
        <w:t xml:space="preserve">-cell mass for the treatment of diabetes. However, these studies have not excluded whether the insulin </w:t>
      </w:r>
      <w:r w:rsidR="00341570" w:rsidRPr="002C19AA">
        <w:rPr>
          <w:rFonts w:ascii="Book Antiqua" w:hAnsi="Book Antiqua"/>
        </w:rPr>
        <w:t>transcript</w:t>
      </w:r>
      <w:r w:rsidRPr="002C19AA">
        <w:rPr>
          <w:rFonts w:ascii="Book Antiqua" w:hAnsi="Book Antiqua"/>
        </w:rPr>
        <w:t xml:space="preserve"> (as </w:t>
      </w:r>
      <w:r w:rsidR="003C66AE" w:rsidRPr="002C19AA">
        <w:rPr>
          <w:rFonts w:ascii="Book Antiqua" w:hAnsi="Book Antiqua"/>
        </w:rPr>
        <w:t>controll</w:t>
      </w:r>
      <w:r w:rsidRPr="002C19AA">
        <w:rPr>
          <w:rFonts w:ascii="Book Antiqua" w:hAnsi="Book Antiqua"/>
        </w:rPr>
        <w:t xml:space="preserve">ed, for </w:t>
      </w:r>
      <w:r w:rsidR="003C66AE" w:rsidRPr="002C19AA">
        <w:rPr>
          <w:rFonts w:ascii="Book Antiqua" w:hAnsi="Book Antiqua"/>
        </w:rPr>
        <w:t>instance</w:t>
      </w:r>
      <w:r w:rsidRPr="002C19AA">
        <w:rPr>
          <w:rFonts w:ascii="Book Antiqua" w:hAnsi="Book Antiqua"/>
        </w:rPr>
        <w:t xml:space="preserve">, by </w:t>
      </w:r>
      <w:r w:rsidR="003C66AE" w:rsidRPr="002C19AA">
        <w:rPr>
          <w:rFonts w:ascii="Book Antiqua" w:hAnsi="Book Antiqua"/>
        </w:rPr>
        <w:t>the RIP</w:t>
      </w:r>
      <w:r w:rsidR="00DA69BD" w:rsidRPr="002C19AA">
        <w:rPr>
          <w:rFonts w:ascii="Book Antiqua" w:hAnsi="Book Antiqua"/>
        </w:rPr>
        <w:t xml:space="preserve"> transgene</w:t>
      </w:r>
      <w:r w:rsidRPr="002C19AA">
        <w:rPr>
          <w:rFonts w:ascii="Book Antiqua" w:hAnsi="Book Antiqua"/>
        </w:rPr>
        <w:t xml:space="preserve">) is only expressed in functional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 xml:space="preserve">cells. There is increasing evidence suggesting that is not the case. First, the expression of insulin gene is </w:t>
      </w:r>
      <w:r w:rsidR="00D56574" w:rsidRPr="002C19AA">
        <w:rPr>
          <w:rFonts w:ascii="Book Antiqua" w:hAnsi="Book Antiqua"/>
        </w:rPr>
        <w:t>detectable</w:t>
      </w:r>
      <w:r w:rsidRPr="002C19AA">
        <w:rPr>
          <w:rFonts w:ascii="Book Antiqua" w:hAnsi="Book Antiqua"/>
        </w:rPr>
        <w:t xml:space="preserve"> in the Pdx1</w:t>
      </w:r>
      <w:r w:rsidRPr="002C19AA">
        <w:rPr>
          <w:rFonts w:ascii="Book Antiqua" w:hAnsi="Book Antiqua"/>
          <w:vertAlign w:val="superscript"/>
        </w:rPr>
        <w:t>+</w:t>
      </w:r>
      <w:r w:rsidRPr="002C19AA">
        <w:rPr>
          <w:rFonts w:ascii="Book Antiqua" w:hAnsi="Book Antiqua"/>
        </w:rPr>
        <w:t xml:space="preserve"> progenitors, </w:t>
      </w:r>
      <w:r w:rsidR="003C66AE" w:rsidRPr="002C19AA">
        <w:rPr>
          <w:rFonts w:ascii="Book Antiqua" w:hAnsi="Book Antiqua"/>
        </w:rPr>
        <w:t>dramatically</w:t>
      </w:r>
      <w:r w:rsidRPr="002C19AA">
        <w:rPr>
          <w:rFonts w:ascii="Book Antiqua" w:hAnsi="Book Antiqua"/>
        </w:rPr>
        <w:t xml:space="preserve"> increasing in </w:t>
      </w:r>
      <w:r w:rsidR="004211A8" w:rsidRPr="002C19AA">
        <w:rPr>
          <w:rFonts w:ascii="Book Antiqua" w:hAnsi="Book Antiqua"/>
        </w:rPr>
        <w:t>Neurog3</w:t>
      </w:r>
      <w:r w:rsidRPr="002C19AA">
        <w:rPr>
          <w:rFonts w:ascii="Book Antiqua" w:hAnsi="Book Antiqua"/>
          <w:vertAlign w:val="superscript"/>
        </w:rPr>
        <w:t>+</w:t>
      </w:r>
      <w:r w:rsidR="003C66AE" w:rsidRPr="002C19AA">
        <w:rPr>
          <w:rFonts w:ascii="Book Antiqua" w:hAnsi="Book Antiqua"/>
        </w:rPr>
        <w:t xml:space="preserve"> precursors and peaking</w:t>
      </w:r>
      <w:r w:rsidRPr="002C19AA">
        <w:rPr>
          <w:rFonts w:ascii="Book Antiqua" w:hAnsi="Book Antiqua"/>
        </w:rPr>
        <w:t xml:space="preserve"> in mature islet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 xml:space="preserve">cells </w:t>
      </w:r>
      <w:r w:rsidRPr="002C19AA">
        <w:rPr>
          <w:rFonts w:ascii="Book Antiqua" w:hAnsi="Book Antiqua"/>
        </w:rPr>
        <w:fldChar w:fldCharType="begin">
          <w:fldData xml:space="preserve">PEVuZE5vdGU+PENpdGU+PEF1dGhvcj5KaWFuZzwvQXV0aG9yPjxZZWFyPjIwMTA8L1llYXI+PFJl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</w:fldData>
        </w:fldChar>
      </w:r>
      <w:r w:rsidRPr="002C19AA">
        <w:rPr>
          <w:rFonts w:ascii="Book Antiqua" w:hAnsi="Book Antiqua"/>
        </w:rPr>
        <w:instrText xml:space="preserve"> ADDIN EN.CITE </w:instrText>
      </w:r>
      <w:r w:rsidRPr="002C19AA">
        <w:rPr>
          <w:rFonts w:ascii="Book Antiqua" w:hAnsi="Book Antiqua"/>
        </w:rPr>
        <w:fldChar w:fldCharType="begin">
          <w:fldData xml:space="preserve">PEVuZE5vdGU+PENpdGU+PEF1dGhvcj5KaWFuZzwvQXV0aG9yPjxZZWFyPjIwMTA8L1llYXI+PFJl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</w:fldData>
        </w:fldChar>
      </w:r>
      <w:r w:rsidRPr="002C19AA">
        <w:rPr>
          <w:rFonts w:ascii="Book Antiqua" w:hAnsi="Book Antiqua"/>
        </w:rPr>
        <w:instrText xml:space="preserve"> ADDIN EN.CITE.DATA </w:instrText>
      </w:r>
      <w:r w:rsidRPr="002C19AA">
        <w:rPr>
          <w:rFonts w:ascii="Book Antiqua" w:hAnsi="Book Antiqua"/>
        </w:rPr>
      </w:r>
      <w:r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Pr="002C19AA">
        <w:rPr>
          <w:rFonts w:ascii="Book Antiqua" w:hAnsi="Book Antiqua"/>
          <w:noProof/>
          <w:vertAlign w:val="superscript"/>
        </w:rPr>
        <w:t>[48,49]</w:t>
      </w:r>
      <w:r w:rsidRPr="002C19AA">
        <w:rPr>
          <w:rFonts w:ascii="Book Antiqua" w:hAnsi="Book Antiqua"/>
        </w:rPr>
        <w:fldChar w:fldCharType="end"/>
      </w:r>
      <w:r w:rsidRPr="002C19AA">
        <w:rPr>
          <w:rFonts w:ascii="Book Antiqua" w:hAnsi="Book Antiqua"/>
        </w:rPr>
        <w:t>. Second, the demonstration of insulin</w:t>
      </w:r>
      <w:r w:rsidRPr="002C19AA">
        <w:rPr>
          <w:rFonts w:ascii="Book Antiqua" w:hAnsi="Book Antiqua"/>
          <w:vertAlign w:val="superscript"/>
        </w:rPr>
        <w:t>+</w:t>
      </w:r>
      <w:r w:rsidR="000E6B4D">
        <w:rPr>
          <w:rFonts w:ascii="Book Antiqua" w:hAnsi="Book Antiqua"/>
        </w:rPr>
        <w:t xml:space="preserve"> multipotent progenitors</w:t>
      </w:r>
      <w:r w:rsidRPr="002C19AA">
        <w:rPr>
          <w:rFonts w:ascii="Book Antiqua" w:hAnsi="Book Antiqua"/>
        </w:rPr>
        <w:fldChar w:fldCharType="begin"/>
      </w:r>
      <w:r w:rsidRPr="002C19AA">
        <w:rPr>
          <w:rFonts w:ascii="Book Antiqua" w:hAnsi="Book Antiqua"/>
        </w:rPr>
        <w:instrText xml:space="preserve"> ADDIN EN.CITE &lt;EndNote&gt;&lt;Cite&gt;&lt;Author&gt;Smukler&lt;/Author&gt;&lt;Year&gt;2011&lt;/Year&gt;&lt;RecNum&gt;1509&lt;/RecNum&gt;&lt;DisplayText&gt;&lt;style face="superscript"&gt;[47]&lt;/style&gt;&lt;/DisplayText&gt;&lt;record&gt;&lt;rec-number&gt;1509&lt;/rec-number&gt;&lt;foreign-keys&gt;&lt;key app="EN" db-id="vpe5sf9r62st2le0dvl5er9d2wz0a0sz22v2" timestamp="0"&gt;1509&lt;/key&gt;&lt;/foreign-keys&gt;&lt;ref-type name="Journal Article"&gt;17&lt;/ref-type&gt;&lt;contributors&gt;&lt;authors&gt;&lt;author&gt;Smukler, S. R.&lt;/author&gt;&lt;author&gt;Arntfield, M. E.&lt;/author&gt;&lt;author&gt;Razavi, R.&lt;/author&gt;&lt;author&gt;Bikopoulos, G.&lt;/author&gt;&lt;author&gt;Karpowicz, P.&lt;/author&gt;&lt;author&gt;Seaberg, R.&lt;/author&gt;&lt;author&gt;Dai, F.&lt;/author&gt;&lt;author&gt;Lee, S.&lt;/author&gt;&lt;author&gt;Ahrens, R.&lt;/author&gt;&lt;author&gt;Fraser, P. E.&lt;/author&gt;&lt;author&gt;Wheeler, M. B.&lt;/author&gt;&lt;author&gt;van der Kooy, D.&lt;/author&gt;&lt;/authors&gt;&lt;/contributors&gt;&lt;auth-address&gt;Department of Molecular Genetics, University of Toronto, Toronto, ON M5S 1A8, Canada.&lt;/auth-address&gt;&lt;titles&gt;&lt;title&gt;The Adult Mouse and Human Pancreas Contain Rare Multipotent Stem Cells that Express Insulin&lt;/title&gt;&lt;secondary-title&gt;Cell Stem Cell&lt;/secondary-title&gt;&lt;/titles&gt;&lt;periodical&gt;&lt;full-title&gt;Cell Stem Cell&lt;/full-title&gt;&lt;abbr-1&gt;Cell stem cell&lt;/abbr-1&gt;&lt;/periodical&gt;&lt;pages&gt;281-93&lt;/pages&gt;&lt;volume&gt;8&lt;/volume&gt;&lt;number&gt;3&lt;/number&gt;&lt;edition&gt;2011/03/03&lt;/edition&gt;&lt;dates&gt;&lt;year&gt;2011&lt;/year&gt;&lt;pub-dates&gt;&lt;date&gt;Mar 4&lt;/date&gt;&lt;/pub-dates&gt;&lt;/dates&gt;&lt;isbn&gt;1875-9777 (Electronic)&lt;/isbn&gt;&lt;accession-num&gt;21362568&lt;/accession-num&gt;&lt;urls&gt;&lt;related-urls&gt;&lt;url&gt;http://www.ncbi.nlm.nih.gov/entrez/query.fcgi?cmd=Retrieve&amp;amp;db=PubMed&amp;amp;dopt=Citation&amp;amp;list_uids=21362568&lt;/url&gt;&lt;/related-urls&gt;&lt;/urls&gt;&lt;electronic-resource-num&gt;S1934-5909(11)00016-6 [pii]&amp;#xD;10.1016/j.stem.2011.01.015&lt;/electronic-resource-num&gt;&lt;language&gt;eng&lt;/language&gt;&lt;/record&gt;&lt;/Cite&gt;&lt;/EndNote&gt;</w:instrText>
      </w:r>
      <w:r w:rsidRPr="002C19AA">
        <w:rPr>
          <w:rFonts w:ascii="Book Antiqua" w:hAnsi="Book Antiqua"/>
        </w:rPr>
        <w:fldChar w:fldCharType="separate"/>
      </w:r>
      <w:r w:rsidRPr="002C19AA">
        <w:rPr>
          <w:rFonts w:ascii="Book Antiqua" w:hAnsi="Book Antiqua"/>
          <w:noProof/>
          <w:vertAlign w:val="superscript"/>
        </w:rPr>
        <w:t>[47]</w:t>
      </w:r>
      <w:r w:rsidRPr="002C19AA">
        <w:rPr>
          <w:rFonts w:ascii="Book Antiqua" w:hAnsi="Book Antiqua"/>
        </w:rPr>
        <w:fldChar w:fldCharType="end"/>
      </w:r>
      <w:r w:rsidRPr="002C19AA">
        <w:rPr>
          <w:rFonts w:ascii="Book Antiqua" w:hAnsi="Book Antiqua"/>
        </w:rPr>
        <w:t xml:space="preserve"> precludes insulin as an exclusive marker of functional </w:t>
      </w:r>
      <w:r w:rsidR="0018019B">
        <w:rPr>
          <w:rFonts w:ascii="Book Antiqua" w:hAnsi="Book Antiqua"/>
        </w:rPr>
        <w:t>β</w:t>
      </w:r>
      <w:r w:rsidR="0018019B">
        <w:rPr>
          <w:rFonts w:ascii="Book Antiqua" w:hAnsi="Book Antiqua" w:hint="eastAsia"/>
          <w:lang w:eastAsia="zh-CN"/>
        </w:rPr>
        <w:t>-</w:t>
      </w:r>
      <w:r w:rsidRPr="002C19AA">
        <w:rPr>
          <w:rFonts w:ascii="Book Antiqua" w:hAnsi="Book Antiqua"/>
        </w:rPr>
        <w:t>cells. Th</w:t>
      </w:r>
      <w:r w:rsidR="003C66AE" w:rsidRPr="002C19AA">
        <w:rPr>
          <w:rFonts w:ascii="Book Antiqua" w:hAnsi="Book Antiqua"/>
        </w:rPr>
        <w:t xml:space="preserve">ird, insulin protein has </w:t>
      </w:r>
      <w:r w:rsidRPr="002C19AA">
        <w:rPr>
          <w:rFonts w:ascii="Book Antiqua" w:hAnsi="Book Antiqua"/>
        </w:rPr>
        <w:t xml:space="preserve">been </w:t>
      </w:r>
      <w:r w:rsidR="003C66AE" w:rsidRPr="002C19AA">
        <w:rPr>
          <w:rFonts w:ascii="Book Antiqua" w:hAnsi="Book Antiqua"/>
        </w:rPr>
        <w:t>detectable in some mouse and human islet precurs</w:t>
      </w:r>
      <w:r w:rsidRPr="002C19AA">
        <w:rPr>
          <w:rFonts w:ascii="Book Antiqua" w:hAnsi="Book Antiqua"/>
        </w:rPr>
        <w:t xml:space="preserve">ors as described above. </w:t>
      </w:r>
    </w:p>
    <w:p w14:paraId="087C2AD5" w14:textId="31852B76" w:rsidR="004454CF" w:rsidRPr="002C19AA" w:rsidRDefault="004454CF" w:rsidP="0018019B">
      <w:pPr>
        <w:spacing w:line="360" w:lineRule="auto"/>
        <w:ind w:firstLineChars="98" w:firstLine="235"/>
        <w:jc w:val="both"/>
        <w:rPr>
          <w:rFonts w:ascii="Book Antiqua" w:hAnsi="Book Antiqua"/>
        </w:rPr>
      </w:pPr>
      <w:r w:rsidRPr="002C19AA">
        <w:rPr>
          <w:rFonts w:ascii="Book Antiqua" w:hAnsi="Book Antiqua"/>
        </w:rPr>
        <w:lastRenderedPageBreak/>
        <w:t xml:space="preserve">Taken together, the expression of insulin gene is clearly not exclusive for functional </w:t>
      </w:r>
      <w:r w:rsidR="005C3428">
        <w:rPr>
          <w:rFonts w:ascii="Book Antiqua" w:hAnsi="Book Antiqua"/>
        </w:rPr>
        <w:t>β</w:t>
      </w:r>
      <w:r w:rsidR="005C3428">
        <w:rPr>
          <w:rFonts w:ascii="Book Antiqua" w:hAnsi="Book Antiqua" w:hint="eastAsia"/>
          <w:lang w:eastAsia="zh-CN"/>
        </w:rPr>
        <w:t>-</w:t>
      </w:r>
      <w:r w:rsidRPr="002C19AA">
        <w:rPr>
          <w:rFonts w:ascii="Book Antiqua" w:hAnsi="Book Antiqua"/>
        </w:rPr>
        <w:t xml:space="preserve">cells. It is formally possible </w:t>
      </w:r>
      <w:r w:rsidR="005C3428">
        <w:rPr>
          <w:rFonts w:ascii="Book Antiqua" w:hAnsi="Book Antiqua"/>
        </w:rPr>
        <w:t>β</w:t>
      </w:r>
      <w:r w:rsidR="007732BE" w:rsidRPr="002C19AA">
        <w:rPr>
          <w:rFonts w:ascii="Book Antiqua" w:hAnsi="Book Antiqua"/>
        </w:rPr>
        <w:t>-cell popul</w:t>
      </w:r>
      <w:r w:rsidRPr="002C19AA">
        <w:rPr>
          <w:rFonts w:ascii="Book Antiqua" w:hAnsi="Book Antiqua"/>
        </w:rPr>
        <w:t>ation</w:t>
      </w:r>
      <w:r w:rsidR="00D0494B" w:rsidRPr="002C19AA">
        <w:rPr>
          <w:rFonts w:ascii="Book Antiqua" w:hAnsi="Book Antiqua"/>
        </w:rPr>
        <w:t>s</w:t>
      </w:r>
      <w:r w:rsidRPr="002C19AA">
        <w:rPr>
          <w:rFonts w:ascii="Book Antiqua" w:hAnsi="Book Antiqua"/>
        </w:rPr>
        <w:t xml:space="preserve"> in adults </w:t>
      </w:r>
      <w:r w:rsidR="00876B3D">
        <w:rPr>
          <w:rFonts w:ascii="Book Antiqua" w:hAnsi="Book Antiqua" w:hint="eastAsia"/>
          <w:lang w:eastAsia="zh-CN"/>
        </w:rPr>
        <w:t>are</w:t>
      </w:r>
      <w:r w:rsidRPr="002C19AA">
        <w:rPr>
          <w:rFonts w:ascii="Book Antiqua" w:hAnsi="Book Antiqua"/>
        </w:rPr>
        <w:t xml:space="preserve"> </w:t>
      </w:r>
      <w:r w:rsidR="007732BE" w:rsidRPr="002C19AA">
        <w:rPr>
          <w:rFonts w:ascii="Book Antiqua" w:hAnsi="Book Antiqua"/>
        </w:rPr>
        <w:t xml:space="preserve">maintained </w:t>
      </w:r>
      <w:r w:rsidR="005E2E17" w:rsidRPr="002C19AA">
        <w:rPr>
          <w:rFonts w:ascii="Book Antiqua" w:hAnsi="Book Antiqua"/>
        </w:rPr>
        <w:t xml:space="preserve">not only </w:t>
      </w:r>
      <w:r w:rsidR="007732BE" w:rsidRPr="002C19AA">
        <w:rPr>
          <w:rFonts w:ascii="Book Antiqua" w:hAnsi="Book Antiqua"/>
        </w:rPr>
        <w:t>by the self-re</w:t>
      </w:r>
      <w:r w:rsidRPr="002C19AA">
        <w:rPr>
          <w:rFonts w:ascii="Book Antiqua" w:hAnsi="Book Antiqua"/>
        </w:rPr>
        <w:t xml:space="preserve">plication of </w:t>
      </w:r>
      <w:r w:rsidR="007732BE" w:rsidRPr="002C19AA">
        <w:rPr>
          <w:rFonts w:ascii="Book Antiqua" w:hAnsi="Book Antiqua"/>
        </w:rPr>
        <w:t xml:space="preserve">functional </w:t>
      </w:r>
      <w:r w:rsidRPr="002C19AA">
        <w:rPr>
          <w:rFonts w:ascii="Book Antiqua" w:hAnsi="Book Antiqua"/>
        </w:rPr>
        <w:t>glucose-re</w:t>
      </w:r>
      <w:r w:rsidR="00057441" w:rsidRPr="002C19AA">
        <w:rPr>
          <w:rFonts w:ascii="Book Antiqua" w:hAnsi="Book Antiqua"/>
        </w:rPr>
        <w:t>gulating</w:t>
      </w:r>
      <w:r w:rsidRPr="002C19AA">
        <w:rPr>
          <w:rFonts w:ascii="Book Antiqua" w:hAnsi="Book Antiqua"/>
        </w:rPr>
        <w:t xml:space="preserve"> cells </w:t>
      </w:r>
      <w:r w:rsidR="005E2E17" w:rsidRPr="002C19AA">
        <w:rPr>
          <w:rFonts w:ascii="Book Antiqua" w:hAnsi="Book Antiqua"/>
        </w:rPr>
        <w:t>but also</w:t>
      </w:r>
      <w:r w:rsidR="00057441" w:rsidRPr="002C19AA">
        <w:rPr>
          <w:rFonts w:ascii="Book Antiqua" w:hAnsi="Book Antiqua"/>
        </w:rPr>
        <w:t xml:space="preserve"> by the self-</w:t>
      </w:r>
      <w:r w:rsidR="0035002A" w:rsidRPr="002C19AA">
        <w:rPr>
          <w:rFonts w:ascii="Book Antiqua" w:hAnsi="Book Antiqua"/>
        </w:rPr>
        <w:t>duplication</w:t>
      </w:r>
      <w:r w:rsidRPr="002C19AA">
        <w:rPr>
          <w:rFonts w:ascii="Book Antiqua" w:hAnsi="Book Antiqua"/>
        </w:rPr>
        <w:t xml:space="preserve"> </w:t>
      </w:r>
      <w:r w:rsidR="00DA69BD" w:rsidRPr="002C19AA">
        <w:rPr>
          <w:rFonts w:ascii="Book Antiqua" w:hAnsi="Book Antiqua"/>
        </w:rPr>
        <w:t xml:space="preserve">and </w:t>
      </w:r>
      <w:r w:rsidR="00045902" w:rsidRPr="002C19AA">
        <w:rPr>
          <w:rFonts w:ascii="Book Antiqua" w:hAnsi="Book Antiqua"/>
        </w:rPr>
        <w:t>development</w:t>
      </w:r>
      <w:r w:rsidR="00DA69BD" w:rsidRPr="002C19AA">
        <w:rPr>
          <w:rFonts w:ascii="Book Antiqua" w:hAnsi="Book Antiqua"/>
        </w:rPr>
        <w:t xml:space="preserve"> of </w:t>
      </w:r>
      <w:r w:rsidR="00057441" w:rsidRPr="002C19AA">
        <w:rPr>
          <w:rFonts w:ascii="Book Antiqua" w:hAnsi="Book Antiqua"/>
        </w:rPr>
        <w:t xml:space="preserve">MPP. In </w:t>
      </w:r>
      <w:r w:rsidRPr="002C19AA">
        <w:rPr>
          <w:rFonts w:ascii="Book Antiqua" w:hAnsi="Book Antiqua"/>
        </w:rPr>
        <w:t>o</w:t>
      </w:r>
      <w:r w:rsidR="00057441" w:rsidRPr="002C19AA">
        <w:rPr>
          <w:rFonts w:ascii="Book Antiqua" w:hAnsi="Book Antiqua"/>
        </w:rPr>
        <w:t>rder to</w:t>
      </w:r>
      <w:r w:rsidRPr="002C19AA">
        <w:rPr>
          <w:rFonts w:ascii="Book Antiqua" w:hAnsi="Book Antiqua"/>
        </w:rPr>
        <w:t xml:space="preserve"> </w:t>
      </w:r>
      <w:r w:rsidR="00057441" w:rsidRPr="002C19AA">
        <w:rPr>
          <w:rFonts w:ascii="Book Antiqua" w:hAnsi="Book Antiqua"/>
        </w:rPr>
        <w:t>demonstrate</w:t>
      </w:r>
      <w:r w:rsidRPr="002C19AA">
        <w:rPr>
          <w:rFonts w:ascii="Book Antiqua" w:hAnsi="Book Antiqua"/>
        </w:rPr>
        <w:t xml:space="preserve"> that MPP </w:t>
      </w:r>
      <w:r w:rsidR="00057441" w:rsidRPr="002C19AA">
        <w:rPr>
          <w:rFonts w:ascii="Book Antiqua" w:hAnsi="Book Antiqua"/>
        </w:rPr>
        <w:t>are indeed present</w:t>
      </w:r>
      <w:r w:rsidRPr="002C19AA">
        <w:rPr>
          <w:rFonts w:ascii="Book Antiqua" w:hAnsi="Book Antiqua"/>
        </w:rPr>
        <w:t xml:space="preserve"> in the adult </w:t>
      </w:r>
      <w:r w:rsidR="00057441" w:rsidRPr="002C19AA">
        <w:rPr>
          <w:rFonts w:ascii="Book Antiqua" w:hAnsi="Book Antiqua"/>
        </w:rPr>
        <w:t>endocrine pancreas</w:t>
      </w:r>
      <w:r w:rsidRPr="002C19AA">
        <w:rPr>
          <w:rFonts w:ascii="Book Antiqua" w:hAnsi="Book Antiqua"/>
        </w:rPr>
        <w:t xml:space="preserve">, their </w:t>
      </w:r>
      <w:proofErr w:type="spellStart"/>
      <w:r w:rsidR="00057441" w:rsidRPr="002C19AA">
        <w:rPr>
          <w:rFonts w:ascii="Book Antiqua" w:hAnsi="Book Antiqua"/>
        </w:rPr>
        <w:t>clonogenesis</w:t>
      </w:r>
      <w:proofErr w:type="spellEnd"/>
      <w:r w:rsidR="00057441" w:rsidRPr="002C19AA">
        <w:rPr>
          <w:rFonts w:ascii="Book Antiqua" w:hAnsi="Book Antiqua"/>
        </w:rPr>
        <w:t xml:space="preserve"> must be established with isolated</w:t>
      </w:r>
      <w:r w:rsidRPr="002C19AA">
        <w:rPr>
          <w:rFonts w:ascii="Book Antiqua" w:hAnsi="Book Antiqua"/>
        </w:rPr>
        <w:t xml:space="preserve"> single cell </w:t>
      </w:r>
      <w:r w:rsidR="00057441" w:rsidRPr="002C19AA">
        <w:rPr>
          <w:rFonts w:ascii="Book Antiqua" w:hAnsi="Book Antiqua"/>
        </w:rPr>
        <w:t xml:space="preserve">MPP candidates </w:t>
      </w:r>
      <w:r w:rsidR="005E2E17" w:rsidRPr="002C19AA">
        <w:rPr>
          <w:rFonts w:ascii="Book Antiqua" w:hAnsi="Book Antiqua"/>
          <w:i/>
        </w:rPr>
        <w:t>ex viv</w:t>
      </w:r>
      <w:r w:rsidRPr="002C19AA">
        <w:rPr>
          <w:rFonts w:ascii="Book Antiqua" w:hAnsi="Book Antiqua"/>
          <w:i/>
        </w:rPr>
        <w:t>o</w:t>
      </w:r>
      <w:r w:rsidRPr="002C19AA">
        <w:rPr>
          <w:rFonts w:ascii="Book Antiqua" w:hAnsi="Book Antiqua"/>
        </w:rPr>
        <w:t xml:space="preserve">, with data generated from the intermediary stages of </w:t>
      </w:r>
      <w:r w:rsidR="00057441" w:rsidRPr="002C19AA">
        <w:rPr>
          <w:rFonts w:ascii="Book Antiqua" w:hAnsi="Book Antiqua"/>
        </w:rPr>
        <w:t xml:space="preserve">the </w:t>
      </w:r>
      <w:proofErr w:type="spellStart"/>
      <w:r w:rsidRPr="002C19AA">
        <w:rPr>
          <w:rFonts w:ascii="Book Antiqua" w:hAnsi="Book Antiqua"/>
        </w:rPr>
        <w:t>clo</w:t>
      </w:r>
      <w:r w:rsidR="0035002A" w:rsidRPr="002C19AA">
        <w:rPr>
          <w:rFonts w:ascii="Book Antiqua" w:hAnsi="Book Antiqua"/>
        </w:rPr>
        <w:t>nogenesis</w:t>
      </w:r>
      <w:proofErr w:type="spellEnd"/>
      <w:r w:rsidR="0035002A" w:rsidRPr="002C19AA">
        <w:rPr>
          <w:rFonts w:ascii="Book Antiqua" w:hAnsi="Book Antiqua"/>
        </w:rPr>
        <w:t>, and with demonstrable</w:t>
      </w:r>
      <w:r w:rsidRPr="002C19AA">
        <w:rPr>
          <w:rFonts w:ascii="Book Antiqua" w:hAnsi="Book Antiqua"/>
        </w:rPr>
        <w:t xml:space="preserve"> ability to give rise to at least non-</w:t>
      </w:r>
      <w:r w:rsidRPr="002C19AA">
        <w:rPr>
          <w:rFonts w:ascii="Book Antiqua" w:hAnsi="Book Antiqua"/>
        </w:rPr>
        <w:t> endocrine cells</w:t>
      </w:r>
      <w:r w:rsidR="005E2E17" w:rsidRPr="002C19AA">
        <w:rPr>
          <w:rFonts w:ascii="Book Antiqua" w:hAnsi="Book Antiqua"/>
        </w:rPr>
        <w:t xml:space="preserve"> </w:t>
      </w:r>
      <w:r w:rsidR="005E2E17" w:rsidRPr="002C19AA">
        <w:rPr>
          <w:rFonts w:ascii="Book Antiqua" w:hAnsi="Book Antiqua"/>
          <w:i/>
        </w:rPr>
        <w:t>in vivo</w:t>
      </w:r>
      <w:r w:rsidRPr="002C19AA">
        <w:rPr>
          <w:rFonts w:ascii="Book Antiqua" w:hAnsi="Book Antiqua"/>
        </w:rPr>
        <w:t xml:space="preserve">. </w:t>
      </w:r>
    </w:p>
    <w:p w14:paraId="1E83E9A0" w14:textId="572309E1" w:rsidR="004454CF" w:rsidRPr="002C19AA" w:rsidRDefault="00994C53" w:rsidP="004B7102">
      <w:pPr>
        <w:tabs>
          <w:tab w:val="left" w:pos="12405"/>
        </w:tabs>
        <w:spacing w:line="360" w:lineRule="auto"/>
        <w:jc w:val="both"/>
        <w:rPr>
          <w:rFonts w:ascii="Book Antiqua" w:hAnsi="Book Antiqua"/>
        </w:rPr>
      </w:pPr>
      <w:r w:rsidRPr="002C19AA">
        <w:rPr>
          <w:rFonts w:ascii="Book Antiqua" w:hAnsi="Book Antiqua"/>
        </w:rPr>
        <w:tab/>
      </w:r>
    </w:p>
    <w:p w14:paraId="44BFA5D6" w14:textId="6E56AB7D" w:rsidR="0062235E" w:rsidRPr="005C3428" w:rsidRDefault="005C3428" w:rsidP="005C3428">
      <w:pPr>
        <w:pStyle w:val="Heading2"/>
        <w:numPr>
          <w:ilvl w:val="0"/>
          <w:numId w:val="0"/>
        </w:numPr>
        <w:spacing w:before="0" w:line="360" w:lineRule="auto"/>
        <w:jc w:val="both"/>
        <w:rPr>
          <w:rFonts w:ascii="Book Antiqua" w:eastAsia="宋体" w:hAnsi="Book Antiqua"/>
          <w:color w:val="auto"/>
          <w:lang w:eastAsia="zh-CN"/>
        </w:rPr>
      </w:pPr>
      <w:r w:rsidRPr="002C19AA">
        <w:rPr>
          <w:rFonts w:ascii="Book Antiqua" w:hAnsi="Book Antiqua"/>
          <w:color w:val="auto"/>
        </w:rPr>
        <w:t>MPP PRESENT IN THREE TYPES OF PANCREAS TISSUES</w:t>
      </w:r>
    </w:p>
    <w:p w14:paraId="57D62152" w14:textId="4241D902" w:rsidR="00827823" w:rsidRPr="002C19AA" w:rsidRDefault="0035002A" w:rsidP="004B7102">
      <w:pPr>
        <w:spacing w:line="360" w:lineRule="auto"/>
        <w:jc w:val="both"/>
        <w:rPr>
          <w:rFonts w:ascii="Book Antiqua" w:hAnsi="Book Antiqua"/>
        </w:rPr>
      </w:pPr>
      <w:r w:rsidRPr="002C19AA">
        <w:rPr>
          <w:rFonts w:ascii="Book Antiqua" w:hAnsi="Book Antiqua"/>
        </w:rPr>
        <w:t>Accumulating</w:t>
      </w:r>
      <w:r w:rsidR="00A15BEA" w:rsidRPr="002C19AA">
        <w:rPr>
          <w:rFonts w:ascii="Book Antiqua" w:hAnsi="Book Antiqua"/>
        </w:rPr>
        <w:t xml:space="preserve"> evidence </w:t>
      </w:r>
      <w:r w:rsidR="00341570" w:rsidRPr="002C19AA">
        <w:rPr>
          <w:rFonts w:ascii="Book Antiqua" w:hAnsi="Book Antiqua"/>
        </w:rPr>
        <w:t xml:space="preserve">generated in </w:t>
      </w:r>
      <w:r w:rsidR="00D56574" w:rsidRPr="002C19AA">
        <w:rPr>
          <w:rFonts w:ascii="Book Antiqua" w:hAnsi="Book Antiqua"/>
          <w:i/>
          <w:iCs/>
        </w:rPr>
        <w:t>ex viv</w:t>
      </w:r>
      <w:r w:rsidR="00341570" w:rsidRPr="002C19AA">
        <w:rPr>
          <w:rFonts w:ascii="Book Antiqua" w:hAnsi="Book Antiqua"/>
          <w:i/>
          <w:iCs/>
        </w:rPr>
        <w:t>o</w:t>
      </w:r>
      <w:r w:rsidR="00341570" w:rsidRPr="002C19AA">
        <w:rPr>
          <w:rFonts w:ascii="Book Antiqua" w:hAnsi="Book Antiqua"/>
        </w:rPr>
        <w:t xml:space="preserve"> studies has sugges</w:t>
      </w:r>
      <w:r w:rsidR="00A15BEA" w:rsidRPr="002C19AA">
        <w:rPr>
          <w:rFonts w:ascii="Book Antiqua" w:hAnsi="Book Antiqua"/>
        </w:rPr>
        <w:t xml:space="preserve">ted that </w:t>
      </w:r>
      <w:r w:rsidR="006B345C" w:rsidRPr="002C19AA">
        <w:rPr>
          <w:rFonts w:ascii="Book Antiqua" w:hAnsi="Book Antiqua"/>
        </w:rPr>
        <w:t>MPP</w:t>
      </w:r>
      <w:r w:rsidR="00A15BEA" w:rsidRPr="002C19AA">
        <w:rPr>
          <w:rFonts w:ascii="Book Antiqua" w:hAnsi="Book Antiqua"/>
        </w:rPr>
        <w:t xml:space="preserve"> </w:t>
      </w:r>
      <w:r w:rsidR="00341570" w:rsidRPr="002C19AA">
        <w:rPr>
          <w:rFonts w:ascii="Book Antiqua" w:hAnsi="Book Antiqua"/>
        </w:rPr>
        <w:t>are</w:t>
      </w:r>
      <w:r w:rsidR="00A15BEA" w:rsidRPr="002C19AA">
        <w:rPr>
          <w:rFonts w:ascii="Book Antiqua" w:hAnsi="Book Antiqua"/>
        </w:rPr>
        <w:t xml:space="preserve"> present in three </w:t>
      </w:r>
      <w:r w:rsidR="00D56574" w:rsidRPr="002C19AA">
        <w:rPr>
          <w:rFonts w:ascii="Book Antiqua" w:hAnsi="Book Antiqua"/>
        </w:rPr>
        <w:t>major tissue</w:t>
      </w:r>
      <w:r w:rsidR="00A15BEA" w:rsidRPr="002C19AA">
        <w:rPr>
          <w:rFonts w:ascii="Book Antiqua" w:hAnsi="Book Antiqua"/>
        </w:rPr>
        <w:t>s</w:t>
      </w:r>
      <w:r w:rsidR="00341570" w:rsidRPr="002C19AA">
        <w:rPr>
          <w:rFonts w:ascii="Book Antiqua" w:hAnsi="Book Antiqua"/>
        </w:rPr>
        <w:t xml:space="preserve"> of the pancreas</w:t>
      </w:r>
      <w:r w:rsidR="00A15BEA" w:rsidRPr="002C19AA">
        <w:rPr>
          <w:rFonts w:ascii="Book Antiqua" w:hAnsi="Book Antiqua"/>
        </w:rPr>
        <w:t xml:space="preserve">: the </w:t>
      </w:r>
      <w:r w:rsidR="00341570" w:rsidRPr="002C19AA">
        <w:rPr>
          <w:rFonts w:ascii="Book Antiqua" w:hAnsi="Book Antiqua"/>
        </w:rPr>
        <w:t>pancreatic</w:t>
      </w:r>
      <w:r w:rsidR="00A15BEA" w:rsidRPr="002C19AA">
        <w:rPr>
          <w:rFonts w:ascii="Book Antiqua" w:hAnsi="Book Antiqua"/>
        </w:rPr>
        <w:t xml:space="preserve"> </w:t>
      </w:r>
      <w:r w:rsidR="00341570" w:rsidRPr="002C19AA">
        <w:rPr>
          <w:rFonts w:ascii="Book Antiqua" w:hAnsi="Book Antiqua"/>
        </w:rPr>
        <w:t>ductal</w:t>
      </w:r>
      <w:r w:rsidR="00DC61EC" w:rsidRPr="002C19AA">
        <w:rPr>
          <w:rFonts w:ascii="Book Antiqua" w:hAnsi="Book Antiqua"/>
        </w:rPr>
        <w:fldChar w:fldCharType="begin">
          <w:fldData xml:space="preserve">PEVuZE5vdGU+PENpdGU+PEF1dGhvcj5Db3JuZWxpdXM8L0F1dGhvcj48WWVhcj4xOTk3PC9ZZWFy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PEVuZE5vdGU+PENpdGU+PEF1dGhvcj5Db3JuZWxpdXM8L0F1dGhvcj48WWVhcj4xOTk3PC9ZZWFy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4454CF" w:rsidRPr="002C19AA">
        <w:rPr>
          <w:rFonts w:ascii="Book Antiqua" w:hAnsi="Book Antiqua"/>
          <w:noProof/>
          <w:vertAlign w:val="superscript"/>
        </w:rPr>
        <w:t>[62-64]</w:t>
      </w:r>
      <w:r w:rsidR="00DC61EC" w:rsidRPr="002C19AA">
        <w:rPr>
          <w:rFonts w:ascii="Book Antiqua" w:hAnsi="Book Antiqua"/>
        </w:rPr>
        <w:fldChar w:fldCharType="end"/>
      </w:r>
      <w:r w:rsidR="00A15BEA" w:rsidRPr="002C19AA">
        <w:rPr>
          <w:rFonts w:ascii="Book Antiqua" w:hAnsi="Book Antiqua"/>
        </w:rPr>
        <w:t>, acin</w:t>
      </w:r>
      <w:r w:rsidR="00394B6B" w:rsidRPr="002C19AA">
        <w:rPr>
          <w:rFonts w:ascii="Book Antiqua" w:hAnsi="Book Antiqua"/>
        </w:rPr>
        <w:t>ar</w:t>
      </w:r>
      <w:r w:rsidR="001F23CA" w:rsidRPr="002C19AA">
        <w:rPr>
          <w:rFonts w:ascii="Book Antiqua" w:hAnsi="Book Antiqua"/>
        </w:rPr>
        <w:t xml:space="preserve"> and islet</w:t>
      </w:r>
      <w:r w:rsidR="00394B6B" w:rsidRPr="002C19AA">
        <w:rPr>
          <w:rFonts w:ascii="Book Antiqua" w:hAnsi="Book Antiqua"/>
        </w:rPr>
        <w:t xml:space="preserve"> compartments</w:t>
      </w:r>
      <w:r w:rsidR="00DC61EC" w:rsidRPr="002C19AA">
        <w:rPr>
          <w:rFonts w:ascii="Book Antiqua" w:hAnsi="Book Antiqua"/>
        </w:rPr>
        <w:fldChar w:fldCharType="begin">
          <w:fldData xml:space="preserve">PEVuZE5vdGU+PENpdGU+PEF1dGhvcj5adWxld3NraTwvQXV0aG9yPjxZZWFyPjIwMDE8L1llYXI+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==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PEVuZE5vdGU+PENpdGU+PEF1dGhvcj5adWxld3NraTwvQXV0aG9yPjxZZWFyPjIwMDE8L1llYXI+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==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DC61EC" w:rsidRPr="002C19AA">
        <w:rPr>
          <w:rFonts w:ascii="Book Antiqua" w:hAnsi="Book Antiqua"/>
        </w:rPr>
      </w:r>
      <w:r w:rsidR="00DC61EC" w:rsidRPr="002C19AA">
        <w:rPr>
          <w:rFonts w:ascii="Book Antiqua" w:hAnsi="Book Antiqua"/>
        </w:rPr>
        <w:fldChar w:fldCharType="separate"/>
      </w:r>
      <w:r w:rsidR="004454CF" w:rsidRPr="002C19AA">
        <w:rPr>
          <w:rFonts w:ascii="Book Antiqua" w:hAnsi="Book Antiqua"/>
          <w:noProof/>
          <w:vertAlign w:val="superscript"/>
        </w:rPr>
        <w:t>[65,66]</w:t>
      </w:r>
      <w:r w:rsidR="00DC61EC" w:rsidRPr="002C19AA">
        <w:rPr>
          <w:rFonts w:ascii="Book Antiqua" w:hAnsi="Book Antiqua"/>
        </w:rPr>
        <w:fldChar w:fldCharType="end"/>
      </w:r>
      <w:r w:rsidR="00A15BEA" w:rsidRPr="002C19AA">
        <w:rPr>
          <w:rFonts w:ascii="Book Antiqua" w:hAnsi="Book Antiqua"/>
        </w:rPr>
        <w:t xml:space="preserve">. For </w:t>
      </w:r>
      <w:r w:rsidR="00833CD4" w:rsidRPr="002C19AA">
        <w:rPr>
          <w:rFonts w:ascii="Book Antiqua" w:hAnsi="Book Antiqua"/>
        </w:rPr>
        <w:t>instance</w:t>
      </w:r>
      <w:r w:rsidR="00A15BEA" w:rsidRPr="002C19AA">
        <w:rPr>
          <w:rFonts w:ascii="Book Antiqua" w:hAnsi="Book Antiqua"/>
        </w:rPr>
        <w:t xml:space="preserve">, </w:t>
      </w:r>
      <w:r w:rsidR="00EA264C" w:rsidRPr="002C19AA">
        <w:rPr>
          <w:rFonts w:ascii="Book Antiqua" w:hAnsi="Book Antiqua"/>
        </w:rPr>
        <w:t>the application of flow cytometry h</w:t>
      </w:r>
      <w:r w:rsidR="00A15BEA" w:rsidRPr="002C19AA">
        <w:rPr>
          <w:rFonts w:ascii="Book Antiqua" w:hAnsi="Book Antiqua"/>
        </w:rPr>
        <w:t>a</w:t>
      </w:r>
      <w:r w:rsidR="00EA264C" w:rsidRPr="002C19AA">
        <w:rPr>
          <w:rFonts w:ascii="Book Antiqua" w:hAnsi="Book Antiqua"/>
        </w:rPr>
        <w:t>s</w:t>
      </w:r>
      <w:r w:rsidR="00A15BEA" w:rsidRPr="002C19AA">
        <w:rPr>
          <w:rFonts w:ascii="Book Antiqua" w:hAnsi="Book Antiqua"/>
        </w:rPr>
        <w:t xml:space="preserve"> </w:t>
      </w:r>
      <w:r w:rsidR="00EA264C" w:rsidRPr="002C19AA">
        <w:rPr>
          <w:rFonts w:ascii="Book Antiqua" w:hAnsi="Book Antiqua"/>
        </w:rPr>
        <w:t xml:space="preserve">identified a </w:t>
      </w:r>
      <w:r w:rsidR="00A15BEA" w:rsidRPr="002C19AA">
        <w:rPr>
          <w:rFonts w:ascii="Book Antiqua" w:hAnsi="Book Antiqua"/>
        </w:rPr>
        <w:t xml:space="preserve">potential </w:t>
      </w:r>
      <w:r w:rsidR="006B345C" w:rsidRPr="002C19AA">
        <w:rPr>
          <w:rFonts w:ascii="Book Antiqua" w:hAnsi="Book Antiqua"/>
        </w:rPr>
        <w:t>MPP</w:t>
      </w:r>
      <w:r w:rsidR="00A15BEA" w:rsidRPr="002C19AA">
        <w:rPr>
          <w:rFonts w:ascii="Book Antiqua" w:hAnsi="Book Antiqua"/>
        </w:rPr>
        <w:t xml:space="preserve"> </w:t>
      </w:r>
      <w:r w:rsidR="005E2E17" w:rsidRPr="002C19AA">
        <w:rPr>
          <w:rFonts w:ascii="Book Antiqua" w:hAnsi="Book Antiqua"/>
        </w:rPr>
        <w:t>population</w:t>
      </w:r>
      <w:r w:rsidR="00A15BEA" w:rsidRPr="002C19AA">
        <w:rPr>
          <w:rFonts w:ascii="Book Antiqua" w:hAnsi="Book Antiqua"/>
        </w:rPr>
        <w:t xml:space="preserve"> in the </w:t>
      </w:r>
      <w:r w:rsidR="00341570" w:rsidRPr="002C19AA">
        <w:rPr>
          <w:rFonts w:ascii="Book Antiqua" w:hAnsi="Book Antiqua"/>
        </w:rPr>
        <w:t>mouse pancreas both in development</w:t>
      </w:r>
      <w:r w:rsidR="00A15BEA" w:rsidRPr="002C19AA">
        <w:rPr>
          <w:rFonts w:ascii="Book Antiqua" w:hAnsi="Book Antiqua"/>
        </w:rPr>
        <w:t xml:space="preserve"> and </w:t>
      </w:r>
      <w:r w:rsidR="00341570" w:rsidRPr="002C19AA">
        <w:rPr>
          <w:rFonts w:ascii="Book Antiqua" w:hAnsi="Book Antiqua"/>
        </w:rPr>
        <w:t xml:space="preserve">in </w:t>
      </w:r>
      <w:r w:rsidR="00A15BEA" w:rsidRPr="002C19AA">
        <w:rPr>
          <w:rFonts w:ascii="Book Antiqua" w:hAnsi="Book Antiqua"/>
        </w:rPr>
        <w:t>adult</w:t>
      </w:r>
      <w:r w:rsidR="00341570" w:rsidRPr="002C19AA">
        <w:rPr>
          <w:rFonts w:ascii="Book Antiqua" w:hAnsi="Book Antiqua"/>
        </w:rPr>
        <w:t>s</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&lt;EndNote&gt;&lt;Cite&gt;&lt;Author&gt;Suzuki&lt;/Author&gt;&lt;Year&gt;2004&lt;/Year&gt;&lt;RecNum&gt;9281&lt;/RecNum&gt;&lt;DisplayText&gt;&lt;style face="superscript"&gt;[67]&lt;/style&gt;&lt;/DisplayText&gt;&lt;record&gt;&lt;rec-number&gt;9281&lt;/rec-number&gt;&lt;foreign-keys&gt;&lt;key app="EN" db-id="vpe5sf9r62st2le0dvl5er9d2wz0a0sz22v2" timestamp="0"&gt;9281&lt;/key&gt;&lt;/foreign-keys&gt;&lt;ref-type name="Journal Article"&gt;17&lt;/ref-type&gt;&lt;contributors&gt;&lt;authors&gt;&lt;author&gt;Suzuki, A.&lt;/author&gt;&lt;author&gt;Nakauchi, H.&lt;/author&gt;&lt;author&gt;Taniguchi, H.&lt;/author&gt;&lt;/authors&gt;&lt;/contributors&gt;&lt;auth-address&gt;Gene Expression Laboratories, The Salk Institute for Biological Studies, La Jolla, California, USA.&lt;/auth-address&gt;&lt;titles&gt;&lt;title&gt;Prospective isolation of multipotent pancreatic progenitors using flow-cytometric cell sorting&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2143-52&lt;/pages&gt;&lt;volume&gt;53&lt;/volume&gt;&lt;number&gt;8&lt;/number&gt;&lt;keywords&gt;&lt;keyword&gt;Animals&lt;/keyword&gt;&lt;keyword&gt;Animals, Newborn&lt;/keyword&gt;&lt;keyword&gt;Biological Markers&lt;/keyword&gt;&lt;keyword&gt;Cell Separation/methods&lt;/keyword&gt;&lt;keyword&gt;Flow Cytometry/methods&lt;/keyword&gt;&lt;keyword&gt;Glucagon/genetics&lt;/keyword&gt;&lt;keyword&gt;Glucose Transporter Type 2&lt;/keyword&gt;&lt;keyword&gt;Insulin/genetics&lt;/keyword&gt;&lt;keyword&gt;Islets of Langerhans/cytology/physiology&lt;/keyword&gt;&lt;keyword&gt;Mice&lt;/keyword&gt;&lt;keyword&gt;Mice, Inbred C57BL&lt;/keyword&gt;&lt;keyword&gt;Monosaccharide Transport Proteins/genetics&lt;/keyword&gt;&lt;keyword&gt;Pancreas/*cytology/physiology&lt;/keyword&gt;&lt;keyword&gt;Regeneration/physiology&lt;/keyword&gt;&lt;keyword&gt;Reverse Transcriptase Polymerase Chain Reaction&lt;/keyword&gt;&lt;keyword&gt;Stem Cells/*cytology/physiology&lt;/keyword&gt;&lt;/keywords&gt;&lt;dates&gt;&lt;year&gt;2004&lt;/year&gt;&lt;pub-dates&gt;&lt;date&gt;Aug&lt;/date&gt;&lt;/pub-dates&gt;&lt;/dates&gt;&lt;isbn&gt;0012-1797 (Print)&amp;#xD;0012-1797 (Linking)&lt;/isbn&gt;&lt;accession-num&gt;15277399&lt;/accession-num&gt;&lt;urls&gt;&lt;related-urls&gt;&lt;url&gt;http://www.ncbi.nlm.nih.gov/pubmed/15277399&lt;/url&gt;&lt;/related-urls&gt;&lt;/urls&gt;&lt;/record&gt;&lt;/Cite&gt;&lt;/EndNote&gt;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[67]</w:t>
      </w:r>
      <w:r w:rsidR="00B93889" w:rsidRPr="002C19AA">
        <w:rPr>
          <w:rFonts w:ascii="Book Antiqua" w:hAnsi="Book Antiqua"/>
        </w:rPr>
        <w:fldChar w:fldCharType="end"/>
      </w:r>
      <w:r w:rsidR="00827823" w:rsidRPr="002C19AA">
        <w:rPr>
          <w:rFonts w:ascii="Book Antiqua" w:hAnsi="Book Antiqua"/>
        </w:rPr>
        <w:t xml:space="preserve">. </w:t>
      </w:r>
      <w:r w:rsidR="00A15BEA" w:rsidRPr="002C19AA">
        <w:rPr>
          <w:rFonts w:ascii="Book Antiqua" w:hAnsi="Book Antiqua"/>
        </w:rPr>
        <w:t xml:space="preserve">These </w:t>
      </w:r>
      <w:r w:rsidR="00341570" w:rsidRPr="002C19AA">
        <w:rPr>
          <w:rFonts w:ascii="Book Antiqua" w:hAnsi="Book Antiqua"/>
        </w:rPr>
        <w:t>candidate</w:t>
      </w:r>
      <w:r w:rsidR="00A15BEA" w:rsidRPr="002C19AA">
        <w:rPr>
          <w:rFonts w:ascii="Book Antiqua" w:hAnsi="Book Antiqua"/>
        </w:rPr>
        <w:t xml:space="preserve">s are </w:t>
      </w:r>
      <w:r w:rsidR="00833CD4" w:rsidRPr="002C19AA">
        <w:rPr>
          <w:rFonts w:ascii="Book Antiqua" w:hAnsi="Book Antiqua"/>
        </w:rPr>
        <w:t xml:space="preserve">characterized </w:t>
      </w:r>
      <w:r w:rsidR="00A15BEA" w:rsidRPr="002C19AA">
        <w:rPr>
          <w:rFonts w:ascii="Book Antiqua" w:hAnsi="Book Antiqua"/>
        </w:rPr>
        <w:t xml:space="preserve">by </w:t>
      </w:r>
      <w:r w:rsidR="00833CD4" w:rsidRPr="002C19AA">
        <w:rPr>
          <w:rFonts w:ascii="Book Antiqua" w:hAnsi="Book Antiqua"/>
        </w:rPr>
        <w:t xml:space="preserve">the </w:t>
      </w:r>
      <w:r w:rsidR="00A15BEA" w:rsidRPr="002C19AA">
        <w:rPr>
          <w:rFonts w:ascii="Book Antiqua" w:hAnsi="Book Antiqua"/>
        </w:rPr>
        <w:t>ex</w:t>
      </w:r>
      <w:r w:rsidR="00341570" w:rsidRPr="002C19AA">
        <w:rPr>
          <w:rFonts w:ascii="Book Antiqua" w:hAnsi="Book Antiqua"/>
        </w:rPr>
        <w:t xml:space="preserve">hibition </w:t>
      </w:r>
      <w:r w:rsidR="00A15BEA" w:rsidRPr="002C19AA">
        <w:rPr>
          <w:rFonts w:ascii="Book Antiqua" w:hAnsi="Book Antiqua"/>
        </w:rPr>
        <w:t xml:space="preserve">of </w:t>
      </w:r>
      <w:r w:rsidR="00DA69BD" w:rsidRPr="002C19AA">
        <w:rPr>
          <w:rFonts w:ascii="Book Antiqua" w:hAnsi="Book Antiqua"/>
        </w:rPr>
        <w:t>the receptor c-</w:t>
      </w:r>
      <w:r w:rsidR="00876B3D" w:rsidRPr="002C19AA">
        <w:rPr>
          <w:rFonts w:ascii="Book Antiqua" w:hAnsi="Book Antiqua"/>
        </w:rPr>
        <w:t>m</w:t>
      </w:r>
      <w:r w:rsidR="00DA69BD" w:rsidRPr="002C19AA">
        <w:rPr>
          <w:rFonts w:ascii="Book Antiqua" w:hAnsi="Book Antiqua"/>
        </w:rPr>
        <w:t xml:space="preserve">et for </w:t>
      </w:r>
      <w:r w:rsidR="00A15BEA" w:rsidRPr="002C19AA">
        <w:rPr>
          <w:rFonts w:ascii="Book Antiqua" w:hAnsi="Book Antiqua"/>
        </w:rPr>
        <w:t xml:space="preserve">hepatocyte </w:t>
      </w:r>
      <w:r w:rsidR="005E2E17" w:rsidRPr="002C19AA">
        <w:rPr>
          <w:rFonts w:ascii="Book Antiqua" w:hAnsi="Book Antiqua"/>
        </w:rPr>
        <w:t>GF</w:t>
      </w:r>
      <w:r w:rsidR="00A15BEA" w:rsidRPr="002C19AA">
        <w:rPr>
          <w:rFonts w:ascii="Book Antiqua" w:hAnsi="Book Antiqua"/>
        </w:rPr>
        <w:t xml:space="preserve">, </w:t>
      </w:r>
      <w:r w:rsidR="00394B6B" w:rsidRPr="002C19AA">
        <w:rPr>
          <w:rFonts w:ascii="Book Antiqua" w:hAnsi="Book Antiqua"/>
        </w:rPr>
        <w:t>without the pre</w:t>
      </w:r>
      <w:r w:rsidR="00A15BEA" w:rsidRPr="002C19AA">
        <w:rPr>
          <w:rFonts w:ascii="Book Antiqua" w:hAnsi="Book Antiqua"/>
        </w:rPr>
        <w:t xml:space="preserve">sence of </w:t>
      </w:r>
      <w:r w:rsidR="00833CD4" w:rsidRPr="002C19AA">
        <w:rPr>
          <w:rFonts w:ascii="Book Antiqua" w:hAnsi="Book Antiqua"/>
        </w:rPr>
        <w:t xml:space="preserve">hematopoietic lineage </w:t>
      </w:r>
      <w:r w:rsidR="00A15BEA" w:rsidRPr="002C19AA">
        <w:rPr>
          <w:rFonts w:ascii="Book Antiqua" w:hAnsi="Book Antiqua"/>
        </w:rPr>
        <w:t>m</w:t>
      </w:r>
      <w:r w:rsidR="00394B6B" w:rsidRPr="002C19AA">
        <w:rPr>
          <w:rFonts w:ascii="Book Antiqua" w:hAnsi="Book Antiqua"/>
        </w:rPr>
        <w:t>arkers including</w:t>
      </w:r>
      <w:r w:rsidR="00EA264C" w:rsidRPr="002C19AA">
        <w:rPr>
          <w:rFonts w:ascii="Book Antiqua" w:hAnsi="Book Antiqua"/>
        </w:rPr>
        <w:t xml:space="preserve"> CD45, c-Kit</w:t>
      </w:r>
      <w:r w:rsidR="00394B6B" w:rsidRPr="002C19AA">
        <w:rPr>
          <w:rFonts w:ascii="Book Antiqua" w:hAnsi="Book Antiqua"/>
        </w:rPr>
        <w:t xml:space="preserve"> (stem cell factor receptor)</w:t>
      </w:r>
      <w:r w:rsidR="00EA264C" w:rsidRPr="002C19AA">
        <w:rPr>
          <w:rFonts w:ascii="Book Antiqua" w:hAnsi="Book Antiqua"/>
        </w:rPr>
        <w:t>, Flk-1 and TER119</w:t>
      </w:r>
      <w:r w:rsidR="00A15BEA" w:rsidRPr="002C19AA">
        <w:rPr>
          <w:rFonts w:ascii="Book Antiqua" w:hAnsi="Book Antiqua"/>
        </w:rPr>
        <w:t xml:space="preserve">. The </w:t>
      </w:r>
      <w:r w:rsidR="00833CD4" w:rsidRPr="002C19AA">
        <w:rPr>
          <w:rFonts w:ascii="Book Antiqua" w:hAnsi="Book Antiqua"/>
        </w:rPr>
        <w:t xml:space="preserve">purified </w:t>
      </w:r>
      <w:r w:rsidR="00DA69BD" w:rsidRPr="002C19AA">
        <w:rPr>
          <w:rFonts w:ascii="Book Antiqua" w:hAnsi="Book Antiqua"/>
        </w:rPr>
        <w:t>population</w:t>
      </w:r>
      <w:r w:rsidR="00A15BEA" w:rsidRPr="002C19AA">
        <w:rPr>
          <w:rFonts w:ascii="Book Antiqua" w:hAnsi="Book Antiqua"/>
        </w:rPr>
        <w:t xml:space="preserve"> </w:t>
      </w:r>
      <w:r w:rsidR="00DA69BD" w:rsidRPr="002C19AA">
        <w:rPr>
          <w:rFonts w:ascii="Book Antiqua" w:hAnsi="Book Antiqua"/>
        </w:rPr>
        <w:t>is</w:t>
      </w:r>
      <w:r w:rsidR="00091DC4" w:rsidRPr="002C19AA">
        <w:rPr>
          <w:rFonts w:ascii="Book Antiqua" w:hAnsi="Book Antiqua"/>
        </w:rPr>
        <w:t xml:space="preserve"> able to </w:t>
      </w:r>
      <w:r w:rsidR="00DA69BD" w:rsidRPr="002C19AA">
        <w:rPr>
          <w:rFonts w:ascii="Book Antiqua" w:hAnsi="Book Antiqua"/>
        </w:rPr>
        <w:t xml:space="preserve">give rise </w:t>
      </w:r>
      <w:r w:rsidR="00A15BEA" w:rsidRPr="002C19AA">
        <w:rPr>
          <w:rFonts w:ascii="Book Antiqua" w:hAnsi="Book Antiqua"/>
        </w:rPr>
        <w:t xml:space="preserve">to </w:t>
      </w:r>
      <w:r w:rsidR="00833CD4" w:rsidRPr="002C19AA">
        <w:rPr>
          <w:rFonts w:ascii="Book Antiqua" w:hAnsi="Book Antiqua"/>
        </w:rPr>
        <w:t xml:space="preserve">several </w:t>
      </w:r>
      <w:r w:rsidR="00394B6B" w:rsidRPr="002C19AA">
        <w:rPr>
          <w:rFonts w:ascii="Book Antiqua" w:hAnsi="Book Antiqua"/>
        </w:rPr>
        <w:t xml:space="preserve">types of </w:t>
      </w:r>
      <w:r w:rsidR="00A15BEA" w:rsidRPr="002C19AA">
        <w:rPr>
          <w:rFonts w:ascii="Book Antiqua" w:hAnsi="Book Antiqua"/>
        </w:rPr>
        <w:t>pancrea</w:t>
      </w:r>
      <w:r w:rsidR="00394B6B" w:rsidRPr="002C19AA">
        <w:rPr>
          <w:rFonts w:ascii="Book Antiqua" w:hAnsi="Book Antiqua"/>
        </w:rPr>
        <w:t>tic</w:t>
      </w:r>
      <w:r w:rsidR="00A15BEA" w:rsidRPr="002C19AA">
        <w:rPr>
          <w:rFonts w:ascii="Book Antiqua" w:hAnsi="Book Antiqua"/>
        </w:rPr>
        <w:t xml:space="preserve"> cells </w:t>
      </w:r>
      <w:r w:rsidR="00394B6B" w:rsidRPr="002C19AA">
        <w:rPr>
          <w:rFonts w:ascii="Book Antiqua" w:hAnsi="Book Antiqua"/>
          <w:i/>
          <w:iCs/>
        </w:rPr>
        <w:t>ex viv</w:t>
      </w:r>
      <w:r w:rsidR="00A15BEA" w:rsidRPr="002C19AA">
        <w:rPr>
          <w:rFonts w:ascii="Book Antiqua" w:hAnsi="Book Antiqua"/>
          <w:i/>
          <w:iCs/>
        </w:rPr>
        <w:t>o</w:t>
      </w:r>
      <w:r w:rsidR="00A15BEA" w:rsidRPr="002C19AA">
        <w:rPr>
          <w:rFonts w:ascii="Book Antiqua" w:hAnsi="Book Antiqua"/>
        </w:rPr>
        <w:t xml:space="preserve"> and g</w:t>
      </w:r>
      <w:r w:rsidR="00091DC4" w:rsidRPr="002C19AA">
        <w:rPr>
          <w:rFonts w:ascii="Book Antiqua" w:hAnsi="Book Antiqua"/>
        </w:rPr>
        <w:t>enerate</w:t>
      </w:r>
      <w:r w:rsidR="00EA264C" w:rsidRPr="002C19AA">
        <w:rPr>
          <w:rFonts w:ascii="Book Antiqua" w:hAnsi="Book Antiqua"/>
        </w:rPr>
        <w:t xml:space="preserve"> </w:t>
      </w:r>
      <w:r w:rsidR="00A15BEA" w:rsidRPr="002C19AA">
        <w:rPr>
          <w:rFonts w:ascii="Book Antiqua" w:hAnsi="Book Antiqua"/>
        </w:rPr>
        <w:t xml:space="preserve">pancreatic endocrine and exocrine cells </w:t>
      </w:r>
      <w:r w:rsidR="006B29B4" w:rsidRPr="002C19AA">
        <w:rPr>
          <w:rFonts w:ascii="Book Antiqua" w:hAnsi="Book Antiqua"/>
          <w:i/>
          <w:iCs/>
        </w:rPr>
        <w:t>in situ</w:t>
      </w:r>
      <w:r w:rsidR="00E76ABC" w:rsidRPr="002C19AA">
        <w:rPr>
          <w:rFonts w:ascii="Book Antiqua" w:hAnsi="Book Antiqua"/>
        </w:rPr>
        <w:t xml:space="preserve"> after transplantation</w:t>
      </w:r>
      <w:r w:rsidR="00DC61EC" w:rsidRPr="002C19AA">
        <w:rPr>
          <w:rFonts w:ascii="Book Antiqua" w:hAnsi="Book Antiqua"/>
        </w:rPr>
        <w:fldChar w:fldCharType="begin"/>
      </w:r>
      <w:r w:rsidR="004454CF" w:rsidRPr="002C19AA">
        <w:rPr>
          <w:rFonts w:ascii="Book Antiqua" w:hAnsi="Book Antiqua"/>
        </w:rPr>
        <w:instrText xml:space="preserve"> ADDIN EN.CITE &lt;EndNote&gt;&lt;Cite&gt;&lt;Author&gt;Suzuki&lt;/Author&gt;&lt;Year&gt;2004&lt;/Year&gt;&lt;RecNum&gt;9281&lt;/RecNum&gt;&lt;DisplayText&gt;&lt;style face="superscript"&gt;[67]&lt;/style&gt;&lt;/DisplayText&gt;&lt;record&gt;&lt;rec-number&gt;9281&lt;/rec-number&gt;&lt;foreign-keys&gt;&lt;key app="EN" db-id="vpe5sf9r62st2le0dvl5er9d2wz0a0sz22v2" timestamp="0"&gt;9281&lt;/key&gt;&lt;/foreign-keys&gt;&lt;ref-type name="Journal Article"&gt;17&lt;/ref-type&gt;&lt;contributors&gt;&lt;authors&gt;&lt;author&gt;Suzuki, A.&lt;/author&gt;&lt;author&gt;Nakauchi, H.&lt;/author&gt;&lt;author&gt;Taniguchi, H.&lt;/author&gt;&lt;/authors&gt;&lt;/contributors&gt;&lt;auth-address&gt;Gene Expression Laboratories, The Salk Institute for Biological Studies, La Jolla, California, USA.&lt;/auth-address&gt;&lt;titles&gt;&lt;title&gt;Prospective isolation of multipotent pancreatic progenitors using flow-cytometric cell sorting&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2143-52&lt;/pages&gt;&lt;volume&gt;53&lt;/volume&gt;&lt;number&gt;8&lt;/number&gt;&lt;keywords&gt;&lt;keyword&gt;Animals&lt;/keyword&gt;&lt;keyword&gt;Animals, Newborn&lt;/keyword&gt;&lt;keyword&gt;Biological Markers&lt;/keyword&gt;&lt;keyword&gt;Cell Separation/methods&lt;/keyword&gt;&lt;keyword&gt;Flow Cytometry/methods&lt;/keyword&gt;&lt;keyword&gt;Glucagon/genetics&lt;/keyword&gt;&lt;keyword&gt;Glucose Transporter Type 2&lt;/keyword&gt;&lt;keyword&gt;Insulin/genetics&lt;/keyword&gt;&lt;keyword&gt;Islets of Langerhans/cytology/physiology&lt;/keyword&gt;&lt;keyword&gt;Mice&lt;/keyword&gt;&lt;keyword&gt;Mice, Inbred C57BL&lt;/keyword&gt;&lt;keyword&gt;Monosaccharide Transport Proteins/genetics&lt;/keyword&gt;&lt;keyword&gt;Pancreas/*cytology/physiology&lt;/keyword&gt;&lt;keyword&gt;Regeneration/physiology&lt;/keyword&gt;&lt;keyword&gt;Reverse Transcriptase Polymerase Chain Reaction&lt;/keyword&gt;&lt;keyword&gt;Stem Cells/*cytology/physiology&lt;/keyword&gt;&lt;/keywords&gt;&lt;dates&gt;&lt;year&gt;2004&lt;/year&gt;&lt;pub-dates&gt;&lt;date&gt;Aug&lt;/date&gt;&lt;/pub-dates&gt;&lt;/dates&gt;&lt;isbn&gt;0012-1797 (Print)&amp;#xD;0012-1797 (Linking)&lt;/isbn&gt;&lt;accession-num&gt;15277399&lt;/accession-num&gt;&lt;urls&gt;&lt;related-urls&gt;&lt;url&gt;http://www.ncbi.nlm.nih.gov/pubmed/15277399&lt;/url&gt;&lt;/related-urls&gt;&lt;/urls&gt;&lt;/record&gt;&lt;/Cite&gt;&lt;/EndNote&gt;</w:instrText>
      </w:r>
      <w:r w:rsidR="00DC61EC" w:rsidRPr="002C19AA">
        <w:rPr>
          <w:rFonts w:ascii="Book Antiqua" w:hAnsi="Book Antiqua"/>
        </w:rPr>
        <w:fldChar w:fldCharType="separate"/>
      </w:r>
      <w:r w:rsidR="004454CF" w:rsidRPr="002C19AA">
        <w:rPr>
          <w:rFonts w:ascii="Book Antiqua" w:hAnsi="Book Antiqua"/>
          <w:noProof/>
          <w:vertAlign w:val="superscript"/>
        </w:rPr>
        <w:t>[67]</w:t>
      </w:r>
      <w:r w:rsidR="00DC61EC" w:rsidRPr="002C19AA">
        <w:rPr>
          <w:rFonts w:ascii="Book Antiqua" w:hAnsi="Book Antiqua"/>
        </w:rPr>
        <w:fldChar w:fldCharType="end"/>
      </w:r>
      <w:r w:rsidR="00A15BEA" w:rsidRPr="002C19AA">
        <w:rPr>
          <w:rFonts w:ascii="Book Antiqua" w:hAnsi="Book Antiqua"/>
        </w:rPr>
        <w:t xml:space="preserve">. </w:t>
      </w:r>
      <w:r w:rsidR="00EA264C" w:rsidRPr="002C19AA">
        <w:rPr>
          <w:rFonts w:ascii="Book Antiqua" w:hAnsi="Book Antiqua"/>
        </w:rPr>
        <w:t>Nevertheless</w:t>
      </w:r>
      <w:r w:rsidR="00A15BEA" w:rsidRPr="002C19AA">
        <w:rPr>
          <w:rFonts w:ascii="Book Antiqua" w:hAnsi="Book Antiqua"/>
        </w:rPr>
        <w:t xml:space="preserve">, the </w:t>
      </w:r>
      <w:r w:rsidR="00833CD4" w:rsidRPr="002C19AA">
        <w:rPr>
          <w:rFonts w:ascii="Book Antiqua" w:hAnsi="Book Antiqua"/>
          <w:iCs/>
        </w:rPr>
        <w:t>spatial</w:t>
      </w:r>
      <w:r w:rsidR="00A15BEA" w:rsidRPr="002C19AA">
        <w:rPr>
          <w:rFonts w:ascii="Book Antiqua" w:hAnsi="Book Antiqua"/>
        </w:rPr>
        <w:t xml:space="preserve"> localization and the molecular </w:t>
      </w:r>
      <w:r w:rsidR="00833CD4" w:rsidRPr="002C19AA">
        <w:rPr>
          <w:rFonts w:ascii="Book Antiqua" w:hAnsi="Book Antiqua"/>
        </w:rPr>
        <w:t xml:space="preserve">natures </w:t>
      </w:r>
      <w:r w:rsidR="00A15BEA" w:rsidRPr="002C19AA">
        <w:rPr>
          <w:rFonts w:ascii="Book Antiqua" w:hAnsi="Book Antiqua"/>
        </w:rPr>
        <w:t xml:space="preserve">of these c-met </w:t>
      </w:r>
      <w:r w:rsidR="00833CD4" w:rsidRPr="002C19AA">
        <w:rPr>
          <w:rFonts w:ascii="Book Antiqua" w:hAnsi="Book Antiqua"/>
        </w:rPr>
        <w:t xml:space="preserve">positive </w:t>
      </w:r>
      <w:r w:rsidR="00A15BEA" w:rsidRPr="002C19AA">
        <w:rPr>
          <w:rFonts w:ascii="Book Antiqua" w:hAnsi="Book Antiqua"/>
        </w:rPr>
        <w:t xml:space="preserve">cells are </w:t>
      </w:r>
      <w:r w:rsidR="00EA264C" w:rsidRPr="002C19AA">
        <w:rPr>
          <w:rFonts w:ascii="Book Antiqua" w:hAnsi="Book Antiqua"/>
        </w:rPr>
        <w:t>complete</w:t>
      </w:r>
      <w:r w:rsidR="00833CD4" w:rsidRPr="002C19AA">
        <w:rPr>
          <w:rFonts w:ascii="Book Antiqua" w:hAnsi="Book Antiqua"/>
        </w:rPr>
        <w:t xml:space="preserve">ly </w:t>
      </w:r>
      <w:r w:rsidR="00A15BEA" w:rsidRPr="002C19AA">
        <w:rPr>
          <w:rFonts w:ascii="Book Antiqua" w:hAnsi="Book Antiqua"/>
        </w:rPr>
        <w:t xml:space="preserve">unknown and </w:t>
      </w:r>
      <w:r w:rsidR="00833CD4" w:rsidRPr="002C19AA">
        <w:rPr>
          <w:rFonts w:ascii="Book Antiqua" w:hAnsi="Book Antiqua"/>
        </w:rPr>
        <w:t>the</w:t>
      </w:r>
      <w:r w:rsidR="00A15BEA" w:rsidRPr="002C19AA">
        <w:rPr>
          <w:rFonts w:ascii="Book Antiqua" w:hAnsi="Book Antiqua"/>
        </w:rPr>
        <w:t xml:space="preserve"> </w:t>
      </w:r>
      <w:proofErr w:type="spellStart"/>
      <w:r w:rsidR="00A15BEA" w:rsidRPr="002C19AA">
        <w:rPr>
          <w:rFonts w:ascii="Book Antiqua" w:hAnsi="Book Antiqua"/>
        </w:rPr>
        <w:t>clonogenesis</w:t>
      </w:r>
      <w:proofErr w:type="spellEnd"/>
      <w:r w:rsidR="00A15BEA" w:rsidRPr="002C19AA">
        <w:rPr>
          <w:rFonts w:ascii="Book Antiqua" w:hAnsi="Book Antiqua"/>
        </w:rPr>
        <w:t xml:space="preserve"> has not been established</w:t>
      </w:r>
      <w:r w:rsidR="00BE1CEF" w:rsidRPr="002C19AA">
        <w:rPr>
          <w:rFonts w:ascii="Book Antiqua" w:hAnsi="Book Antiqua"/>
        </w:rPr>
        <w:t xml:space="preserve"> at the single cell level</w:t>
      </w:r>
      <w:r w:rsidR="00A15BEA" w:rsidRPr="002C19AA">
        <w:rPr>
          <w:rFonts w:ascii="Book Antiqua" w:hAnsi="Book Antiqua"/>
        </w:rPr>
        <w:t>.</w:t>
      </w:r>
    </w:p>
    <w:p w14:paraId="4CC93B27" w14:textId="77777777" w:rsidR="00827823" w:rsidRPr="002C19AA" w:rsidRDefault="00827823" w:rsidP="004B7102">
      <w:pPr>
        <w:spacing w:line="360" w:lineRule="auto"/>
        <w:jc w:val="both"/>
        <w:rPr>
          <w:rFonts w:ascii="Book Antiqua" w:hAnsi="Book Antiqua"/>
        </w:rPr>
      </w:pPr>
    </w:p>
    <w:p w14:paraId="0749EA12" w14:textId="4187C081" w:rsidR="0062235E" w:rsidRPr="00962513" w:rsidRDefault="006B345C" w:rsidP="00962513">
      <w:pPr>
        <w:pStyle w:val="Heading3"/>
        <w:numPr>
          <w:ilvl w:val="0"/>
          <w:numId w:val="0"/>
        </w:numPr>
        <w:spacing w:before="0" w:line="360" w:lineRule="auto"/>
        <w:jc w:val="both"/>
        <w:rPr>
          <w:rFonts w:ascii="Book Antiqua" w:eastAsia="宋体" w:hAnsi="Book Antiqua"/>
          <w:b/>
          <w:color w:val="auto"/>
          <w:lang w:eastAsia="zh-CN"/>
        </w:rPr>
      </w:pPr>
      <w:r w:rsidRPr="00962513">
        <w:rPr>
          <w:rFonts w:ascii="Book Antiqua" w:hAnsi="Book Antiqua"/>
          <w:b/>
          <w:color w:val="auto"/>
        </w:rPr>
        <w:t>MPP</w:t>
      </w:r>
      <w:r w:rsidR="004A5646" w:rsidRPr="00962513">
        <w:rPr>
          <w:rFonts w:ascii="Book Antiqua" w:hAnsi="Book Antiqua"/>
          <w:b/>
          <w:color w:val="auto"/>
        </w:rPr>
        <w:t xml:space="preserve"> </w:t>
      </w:r>
      <w:r w:rsidR="00833CD4" w:rsidRPr="00962513">
        <w:rPr>
          <w:rFonts w:ascii="Book Antiqua" w:hAnsi="Book Antiqua"/>
          <w:b/>
          <w:color w:val="auto"/>
        </w:rPr>
        <w:t xml:space="preserve">likely </w:t>
      </w:r>
      <w:r w:rsidR="004A5646" w:rsidRPr="00962513">
        <w:rPr>
          <w:rFonts w:ascii="Book Antiqua" w:hAnsi="Book Antiqua"/>
          <w:b/>
          <w:color w:val="auto"/>
        </w:rPr>
        <w:t>present in the ductal e</w:t>
      </w:r>
      <w:r w:rsidR="00827823" w:rsidRPr="00962513">
        <w:rPr>
          <w:rFonts w:ascii="Book Antiqua" w:hAnsi="Book Antiqua"/>
          <w:b/>
          <w:color w:val="auto"/>
        </w:rPr>
        <w:t>pithelium</w:t>
      </w:r>
    </w:p>
    <w:p w14:paraId="17537595" w14:textId="52252A5B" w:rsidR="00827823" w:rsidRPr="002C19AA" w:rsidRDefault="0042182D" w:rsidP="004B7102">
      <w:pPr>
        <w:spacing w:line="360" w:lineRule="auto"/>
        <w:jc w:val="both"/>
        <w:rPr>
          <w:rFonts w:ascii="Book Antiqua" w:hAnsi="Book Antiqua"/>
        </w:rPr>
      </w:pPr>
      <w:r w:rsidRPr="002C19AA">
        <w:rPr>
          <w:rFonts w:ascii="Book Antiqua" w:hAnsi="Book Antiqua"/>
        </w:rPr>
        <w:t>Many</w:t>
      </w:r>
      <w:r w:rsidR="00827823" w:rsidRPr="002C19AA">
        <w:rPr>
          <w:rFonts w:ascii="Book Antiqua" w:hAnsi="Book Antiqua"/>
        </w:rPr>
        <w:t xml:space="preserve"> </w:t>
      </w:r>
      <w:r w:rsidR="00833CD4" w:rsidRPr="002C19AA">
        <w:rPr>
          <w:rFonts w:ascii="Book Antiqua" w:hAnsi="Book Antiqua"/>
        </w:rPr>
        <w:t xml:space="preserve">studies </w:t>
      </w:r>
      <w:r w:rsidR="00AB33E5" w:rsidRPr="002C19AA">
        <w:rPr>
          <w:rFonts w:ascii="Book Antiqua" w:hAnsi="Book Antiqua"/>
        </w:rPr>
        <w:t>suggest</w:t>
      </w:r>
      <w:r w:rsidR="00833CD4" w:rsidRPr="002C19AA">
        <w:rPr>
          <w:rFonts w:ascii="Book Antiqua" w:hAnsi="Book Antiqua"/>
        </w:rPr>
        <w:t xml:space="preserve"> </w:t>
      </w:r>
      <w:r w:rsidR="00827823" w:rsidRPr="002C19AA">
        <w:rPr>
          <w:rFonts w:ascii="Book Antiqua" w:hAnsi="Book Antiqua"/>
        </w:rPr>
        <w:t>t</w:t>
      </w:r>
      <w:r w:rsidR="00AB33E5" w:rsidRPr="002C19AA">
        <w:rPr>
          <w:rFonts w:ascii="Book Antiqua" w:hAnsi="Book Antiqua"/>
        </w:rPr>
        <w:t xml:space="preserve">hat </w:t>
      </w:r>
      <w:r w:rsidR="006B345C" w:rsidRPr="002C19AA">
        <w:rPr>
          <w:rFonts w:ascii="Book Antiqua" w:hAnsi="Book Antiqua"/>
        </w:rPr>
        <w:t>MPP</w:t>
      </w:r>
      <w:r w:rsidR="00827823" w:rsidRPr="002C19AA">
        <w:rPr>
          <w:rFonts w:ascii="Book Antiqua" w:hAnsi="Book Antiqua"/>
        </w:rPr>
        <w:t xml:space="preserve"> </w:t>
      </w:r>
      <w:r w:rsidR="00AB33E5" w:rsidRPr="002C19AA">
        <w:rPr>
          <w:rFonts w:ascii="Book Antiqua" w:hAnsi="Book Antiqua"/>
        </w:rPr>
        <w:t xml:space="preserve">are present in </w:t>
      </w:r>
      <w:r w:rsidR="00827823" w:rsidRPr="002C19AA">
        <w:rPr>
          <w:rFonts w:ascii="Book Antiqua" w:hAnsi="Book Antiqua"/>
        </w:rPr>
        <w:t>the ductal epithelium. Bonner-Weir and colleagues first report</w:t>
      </w:r>
      <w:r w:rsidR="00444DD4" w:rsidRPr="002C19AA">
        <w:rPr>
          <w:rFonts w:ascii="Book Antiqua" w:hAnsi="Book Antiqua"/>
        </w:rPr>
        <w:t>ed</w:t>
      </w:r>
      <w:r w:rsidR="00827823" w:rsidRPr="002C19AA">
        <w:rPr>
          <w:rFonts w:ascii="Book Antiqua" w:hAnsi="Book Antiqua"/>
        </w:rPr>
        <w:t xml:space="preserve"> that </w:t>
      </w:r>
      <w:r w:rsidR="00394B6B" w:rsidRPr="002C19AA">
        <w:rPr>
          <w:rFonts w:ascii="Book Antiqua" w:hAnsi="Book Antiqua"/>
        </w:rPr>
        <w:t>human</w:t>
      </w:r>
      <w:r w:rsidR="00444DD4" w:rsidRPr="002C19AA">
        <w:rPr>
          <w:rFonts w:ascii="Book Antiqua" w:hAnsi="Book Antiqua"/>
        </w:rPr>
        <w:t xml:space="preserve"> ductal epithelial cells </w:t>
      </w:r>
      <w:r w:rsidR="00394B6B" w:rsidRPr="002C19AA">
        <w:rPr>
          <w:rFonts w:ascii="Book Antiqua" w:hAnsi="Book Antiqua"/>
        </w:rPr>
        <w:t>in</w:t>
      </w:r>
      <w:r w:rsidR="00444DD4" w:rsidRPr="002C19AA">
        <w:rPr>
          <w:rFonts w:ascii="Book Antiqua" w:hAnsi="Book Antiqua"/>
        </w:rPr>
        <w:t xml:space="preserve"> </w:t>
      </w:r>
      <w:r w:rsidR="00827823" w:rsidRPr="002C19AA">
        <w:rPr>
          <w:rFonts w:ascii="Book Antiqua" w:hAnsi="Book Antiqua"/>
        </w:rPr>
        <w:t>adult pancr</w:t>
      </w:r>
      <w:r w:rsidR="00AB33E5" w:rsidRPr="002C19AA">
        <w:rPr>
          <w:rFonts w:ascii="Book Antiqua" w:hAnsi="Book Antiqua"/>
        </w:rPr>
        <w:t>ea</w:t>
      </w:r>
      <w:r w:rsidR="00444DD4" w:rsidRPr="002C19AA">
        <w:rPr>
          <w:rFonts w:ascii="Book Antiqua" w:hAnsi="Book Antiqua"/>
        </w:rPr>
        <w:t>s</w:t>
      </w:r>
      <w:r w:rsidR="00AB33E5" w:rsidRPr="002C19AA">
        <w:rPr>
          <w:rFonts w:ascii="Book Antiqua" w:hAnsi="Book Antiqua"/>
        </w:rPr>
        <w:t xml:space="preserve"> </w:t>
      </w:r>
      <w:r w:rsidR="00EA264C" w:rsidRPr="002C19AA">
        <w:rPr>
          <w:rFonts w:ascii="Book Antiqua" w:hAnsi="Book Antiqua"/>
        </w:rPr>
        <w:t>are able to differentiate</w:t>
      </w:r>
      <w:r w:rsidR="00444DD4" w:rsidRPr="002C19AA">
        <w:rPr>
          <w:rFonts w:ascii="Book Antiqua" w:hAnsi="Book Antiqua"/>
        </w:rPr>
        <w:t xml:space="preserve"> in</w:t>
      </w:r>
      <w:r w:rsidR="00827823" w:rsidRPr="002C19AA">
        <w:rPr>
          <w:rFonts w:ascii="Book Antiqua" w:hAnsi="Book Antiqua"/>
        </w:rPr>
        <w:t xml:space="preserve">to islet-like clusters </w:t>
      </w:r>
      <w:r w:rsidR="00444DD4" w:rsidRPr="002C19AA">
        <w:rPr>
          <w:rFonts w:ascii="Book Antiqua" w:hAnsi="Book Antiqua"/>
        </w:rPr>
        <w:t>containing</w:t>
      </w:r>
      <w:r w:rsidR="00827823" w:rsidRPr="002C19AA">
        <w:rPr>
          <w:rFonts w:ascii="Book Antiqua" w:hAnsi="Book Antiqua"/>
        </w:rPr>
        <w:t xml:space="preserve"> insulin-secreting </w:t>
      </w:r>
      <w:r w:rsidR="00827823" w:rsidRPr="002C19AA">
        <w:rPr>
          <w:rFonts w:ascii="Book Antiqua" w:hAnsi="Book Antiqua"/>
        </w:rPr>
        <w:sym w:font="Symbol" w:char="F062"/>
      </w:r>
      <w:r w:rsidR="00962513">
        <w:rPr>
          <w:rFonts w:ascii="Book Antiqua" w:hAnsi="Book Antiqua" w:hint="eastAsia"/>
          <w:lang w:eastAsia="zh-CN"/>
        </w:rPr>
        <w:t>-</w:t>
      </w:r>
      <w:r w:rsidR="00962513">
        <w:rPr>
          <w:rFonts w:ascii="Book Antiqua" w:hAnsi="Book Antiqua"/>
        </w:rPr>
        <w:t>cells</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&lt;EndNote&gt;&lt;Cite&gt;&lt;Author&gt;Bonner-Weir&lt;/Author&gt;&lt;Year&gt;2000&lt;/Year&gt;&lt;RecNum&gt;200&lt;/RecNum&gt;&lt;DisplayText&gt;&lt;style face="superscript"&gt;[68]&lt;/style&gt;&lt;/DisplayText&gt;&lt;record&gt;&lt;rec-number&gt;200&lt;/rec-number&gt;&lt;foreign-keys&gt;&lt;key app="EN" db-id="vpe5sf9r62st2le0dvl5er9d2wz0a0sz22v2" timestamp="0"&gt;200&lt;/key&gt;&lt;/foreign-keys&gt;&lt;ref-type name="Journal Article"&gt;17&lt;/ref-type&gt;&lt;contributors&gt;&lt;authors&gt;&lt;author&gt;Bonner-Weir, S.&lt;/author&gt;&lt;author&gt;Taneja, M.&lt;/author&gt;&lt;author&gt;Weir, G. C.&lt;/author&gt;&lt;author&gt;Tatarkiewicz, K.&lt;/author&gt;&lt;author&gt;Song, K. H.&lt;/author&gt;&lt;author&gt;Sharma, A.&lt;/author&gt;&lt;author&gt;O&amp;apos;Neil, J. J.&lt;/author&gt;&lt;/authors&gt;&lt;/contributors&gt;&lt;titles&gt;&lt;title&gt;In vitro cultivation of human islets from expanded ductal tissue&lt;/title&gt;&lt;secondary-title&gt;Proc Natl Acad Sci U S A&lt;/secondary-title&gt;&lt;/titles&gt;&lt;periodical&gt;&lt;full-title&gt;Proc Natl Acad Sci U S A&lt;/full-title&gt;&lt;abbr-1&gt;Proceedings of the National Academy of Sciences of the United States of America&lt;/abbr-1&gt;&lt;/periodical&gt;&lt;pages&gt;7999-8004&lt;/pages&gt;&lt;volume&gt;97&lt;/volume&gt;&lt;number&gt;14&lt;/number&gt;&lt;keywords&gt;&lt;keyword&gt;Adult&lt;/keyword&gt;&lt;keyword&gt;Cell Differentiation&lt;/keyword&gt;&lt;keyword&gt;Epithelial Cells/cytology&lt;/keyword&gt;&lt;keyword&gt;Human&lt;/keyword&gt;&lt;keyword&gt;Insulin/secretion&lt;/keyword&gt;&lt;keyword&gt;Islets of Langerhans/cytology/*growth &amp;amp; development&lt;/keyword&gt;&lt;keyword&gt;Middle Age&lt;/keyword&gt;&lt;keyword&gt;Morphogenesis&lt;/keyword&gt;&lt;keyword&gt;Pancreatic Ducts/cytology/*growth &amp;amp; development&lt;/keyword&gt;&lt;keyword&gt;Support, Non-U.S. Gov&amp;apos;t&lt;/keyword&gt;&lt;keyword&gt;Tissue Culture/*methods&lt;/keyword&gt;&lt;/keywords&gt;&lt;dates&gt;&lt;year&gt;2000&lt;/year&gt;&lt;/dates&gt;&lt;label&gt;20345101&lt;/label&gt;&lt;urls&gt;&lt;related-urls&gt;&lt;url&gt;http://www.ncbi.nlm.nih.gov/cgi-bin/Entrez/referer?http://www.pnas.org/cgi/content/full/97/14/7999&lt;/url&gt;&lt;/related-urls&gt;&lt;/urls&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[68]</w:t>
      </w:r>
      <w:r w:rsidR="00B93889" w:rsidRPr="002C19AA">
        <w:rPr>
          <w:rFonts w:ascii="Book Antiqua" w:hAnsi="Book Antiqua"/>
        </w:rPr>
        <w:fldChar w:fldCharType="end"/>
      </w:r>
      <w:r w:rsidR="00827823" w:rsidRPr="002C19AA">
        <w:rPr>
          <w:rFonts w:ascii="Book Antiqua" w:hAnsi="Book Antiqua"/>
        </w:rPr>
        <w:t xml:space="preserve">. </w:t>
      </w:r>
      <w:proofErr w:type="spellStart"/>
      <w:r w:rsidR="00827823" w:rsidRPr="002C19AA">
        <w:rPr>
          <w:rFonts w:ascii="Book Antiqua" w:hAnsi="Book Antiqua"/>
        </w:rPr>
        <w:t>Ramiya</w:t>
      </w:r>
      <w:proofErr w:type="spellEnd"/>
      <w:r w:rsidR="00827823" w:rsidRPr="002C19AA">
        <w:rPr>
          <w:rFonts w:ascii="Book Antiqua" w:hAnsi="Book Antiqua"/>
        </w:rPr>
        <w:t xml:space="preserve"> and colleagues </w:t>
      </w:r>
      <w:r w:rsidR="001D26AD" w:rsidRPr="002C19AA">
        <w:rPr>
          <w:rFonts w:ascii="Book Antiqua" w:hAnsi="Book Antiqua"/>
        </w:rPr>
        <w:t>show</w:t>
      </w:r>
      <w:r w:rsidR="00827823" w:rsidRPr="002C19AA">
        <w:rPr>
          <w:rFonts w:ascii="Book Antiqua" w:hAnsi="Book Antiqua"/>
        </w:rPr>
        <w:t xml:space="preserve">ed that </w:t>
      </w:r>
      <w:r w:rsidRPr="002C19AA">
        <w:rPr>
          <w:rFonts w:ascii="Book Antiqua" w:hAnsi="Book Antiqua"/>
        </w:rPr>
        <w:t>insulin-secreting</w:t>
      </w:r>
      <w:r w:rsidR="00444DD4" w:rsidRPr="002C19AA">
        <w:rPr>
          <w:rFonts w:ascii="Book Antiqua" w:hAnsi="Book Antiqua"/>
        </w:rPr>
        <w:t xml:space="preserve"> islet-like </w:t>
      </w:r>
      <w:r w:rsidR="00EA264C" w:rsidRPr="002C19AA">
        <w:rPr>
          <w:rFonts w:ascii="Book Antiqua" w:hAnsi="Book Antiqua"/>
        </w:rPr>
        <w:t>cluster</w:t>
      </w:r>
      <w:r w:rsidR="00444DD4" w:rsidRPr="002C19AA">
        <w:rPr>
          <w:rFonts w:ascii="Book Antiqua" w:hAnsi="Book Antiqua"/>
        </w:rPr>
        <w:t xml:space="preserve">s generated </w:t>
      </w:r>
      <w:r w:rsidR="00827823" w:rsidRPr="002C19AA">
        <w:rPr>
          <w:rFonts w:ascii="Book Antiqua" w:hAnsi="Book Antiqua"/>
          <w:i/>
        </w:rPr>
        <w:t>in vitro</w:t>
      </w:r>
      <w:r w:rsidR="00827823" w:rsidRPr="002C19AA">
        <w:rPr>
          <w:rFonts w:ascii="Book Antiqua" w:hAnsi="Book Antiqua"/>
        </w:rPr>
        <w:t xml:space="preserve"> from mouse </w:t>
      </w:r>
      <w:r w:rsidR="006B345C" w:rsidRPr="002C19AA">
        <w:rPr>
          <w:rFonts w:ascii="Book Antiqua" w:hAnsi="Book Antiqua"/>
        </w:rPr>
        <w:t>MPP</w:t>
      </w:r>
      <w:r w:rsidR="00827823" w:rsidRPr="002C19AA">
        <w:rPr>
          <w:rFonts w:ascii="Book Antiqua" w:hAnsi="Book Antiqua"/>
        </w:rPr>
        <w:t xml:space="preserve"> </w:t>
      </w:r>
      <w:r w:rsidR="00EA264C" w:rsidRPr="002C19AA">
        <w:rPr>
          <w:rFonts w:ascii="Book Antiqua" w:hAnsi="Book Antiqua"/>
        </w:rPr>
        <w:t>a</w:t>
      </w:r>
      <w:r w:rsidR="00827823" w:rsidRPr="002C19AA">
        <w:rPr>
          <w:rFonts w:ascii="Book Antiqua" w:hAnsi="Book Antiqua"/>
        </w:rPr>
        <w:t xml:space="preserve">re </w:t>
      </w:r>
      <w:r w:rsidR="00EA264C" w:rsidRPr="002C19AA">
        <w:rPr>
          <w:rFonts w:ascii="Book Antiqua" w:hAnsi="Book Antiqua"/>
        </w:rPr>
        <w:t>cap</w:t>
      </w:r>
      <w:r w:rsidR="00827823" w:rsidRPr="002C19AA">
        <w:rPr>
          <w:rFonts w:ascii="Book Antiqua" w:hAnsi="Book Antiqua"/>
        </w:rPr>
        <w:t>able o</w:t>
      </w:r>
      <w:r w:rsidR="00EA264C" w:rsidRPr="002C19AA">
        <w:rPr>
          <w:rFonts w:ascii="Book Antiqua" w:hAnsi="Book Antiqua"/>
        </w:rPr>
        <w:t>f ameliorating</w:t>
      </w:r>
      <w:r w:rsidR="00551C86" w:rsidRPr="002C19AA">
        <w:rPr>
          <w:rFonts w:ascii="Book Antiqua" w:hAnsi="Book Antiqua"/>
        </w:rPr>
        <w:t xml:space="preserve"> </w:t>
      </w:r>
      <w:r w:rsidR="00827823" w:rsidRPr="002C19AA">
        <w:rPr>
          <w:rFonts w:ascii="Book Antiqua" w:hAnsi="Book Antiqua"/>
        </w:rPr>
        <w:t xml:space="preserve">diabetes after </w:t>
      </w:r>
      <w:r w:rsidR="001872FC" w:rsidRPr="002C19AA">
        <w:rPr>
          <w:rFonts w:ascii="Book Antiqua" w:hAnsi="Book Antiqua"/>
        </w:rPr>
        <w:t xml:space="preserve">being </w:t>
      </w:r>
      <w:r w:rsidR="00EA264C" w:rsidRPr="002C19AA">
        <w:rPr>
          <w:rFonts w:ascii="Book Antiqua" w:hAnsi="Book Antiqua"/>
        </w:rPr>
        <w:t>grafted</w:t>
      </w:r>
      <w:r w:rsidR="00AC172B" w:rsidRPr="002C19AA">
        <w:rPr>
          <w:rFonts w:ascii="Book Antiqua" w:hAnsi="Book Antiqua"/>
        </w:rPr>
        <w:t xml:space="preserve"> under the</w:t>
      </w:r>
      <w:r w:rsidR="00962513">
        <w:rPr>
          <w:rFonts w:ascii="Book Antiqua" w:hAnsi="Book Antiqua"/>
        </w:rPr>
        <w:t xml:space="preserve"> kidney capsule</w:t>
      </w:r>
      <w:r w:rsidR="00B93889" w:rsidRPr="002C19AA">
        <w:rPr>
          <w:rFonts w:ascii="Book Antiqua" w:hAnsi="Book Antiqua"/>
        </w:rPr>
        <w:fldChar w:fldCharType="begin">
          <w:fldData xml:space="preserve">PEVuZE5vdGU+PENpdGU+PEF1dGhvcj5SYW1peWE8L0F1dGhvcj48WWVhcj4yMDAwPC9ZZWFyPjxS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PEVuZE5vdGU+PENpdGU+PEF1dGhvcj5SYW1peWE8L0F1dGhvcj48WWVhcj4yMDAwPC9ZZWFyPjxS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[63]</w:t>
      </w:r>
      <w:r w:rsidR="00B93889" w:rsidRPr="002C19AA">
        <w:rPr>
          <w:rFonts w:ascii="Book Antiqua" w:hAnsi="Book Antiqua"/>
        </w:rPr>
        <w:fldChar w:fldCharType="end"/>
      </w:r>
      <w:r w:rsidR="00827823" w:rsidRPr="002C19AA">
        <w:rPr>
          <w:rFonts w:ascii="Book Antiqua" w:hAnsi="Book Antiqua"/>
        </w:rPr>
        <w:t xml:space="preserve">. In cultures of </w:t>
      </w:r>
      <w:r w:rsidR="00091DC4" w:rsidRPr="002C19AA">
        <w:rPr>
          <w:rFonts w:ascii="Book Antiqua" w:hAnsi="Book Antiqua"/>
        </w:rPr>
        <w:t xml:space="preserve">human </w:t>
      </w:r>
      <w:r w:rsidR="00827823" w:rsidRPr="002C19AA">
        <w:rPr>
          <w:rFonts w:ascii="Book Antiqua" w:hAnsi="Book Antiqua"/>
        </w:rPr>
        <w:lastRenderedPageBreak/>
        <w:t xml:space="preserve">“pancreatic ductal cell aggregates” after </w:t>
      </w:r>
      <w:r w:rsidR="00551C86" w:rsidRPr="002C19AA">
        <w:rPr>
          <w:rFonts w:ascii="Book Antiqua" w:hAnsi="Book Antiqua"/>
        </w:rPr>
        <w:t xml:space="preserve">isolation </w:t>
      </w:r>
      <w:r w:rsidR="00827823" w:rsidRPr="002C19AA">
        <w:rPr>
          <w:rFonts w:ascii="Book Antiqua" w:hAnsi="Book Antiqua"/>
        </w:rPr>
        <w:t xml:space="preserve">of </w:t>
      </w:r>
      <w:r w:rsidR="00091DC4" w:rsidRPr="002C19AA">
        <w:rPr>
          <w:rFonts w:ascii="Book Antiqua" w:hAnsi="Book Antiqua"/>
        </w:rPr>
        <w:t>the</w:t>
      </w:r>
      <w:r w:rsidR="00827823" w:rsidRPr="002C19AA">
        <w:rPr>
          <w:rFonts w:ascii="Book Antiqua" w:hAnsi="Book Antiqua"/>
        </w:rPr>
        <w:t xml:space="preserve"> islets</w:t>
      </w:r>
      <w:r w:rsidR="00551C86" w:rsidRPr="002C19AA">
        <w:rPr>
          <w:rFonts w:ascii="Book Antiqua" w:hAnsi="Book Antiqua"/>
        </w:rPr>
        <w:t xml:space="preserve"> for transplantation</w:t>
      </w:r>
      <w:r w:rsidR="00827823" w:rsidRPr="002C19AA">
        <w:rPr>
          <w:rFonts w:ascii="Book Antiqua" w:hAnsi="Book Antiqua"/>
        </w:rPr>
        <w:t xml:space="preserve">, </w:t>
      </w:r>
      <w:r w:rsidR="00A641FB" w:rsidRPr="002C19AA">
        <w:rPr>
          <w:rFonts w:ascii="Book Antiqua" w:hAnsi="Book Antiqua"/>
        </w:rPr>
        <w:t xml:space="preserve">cells with </w:t>
      </w:r>
      <w:r w:rsidR="00827823" w:rsidRPr="002C19AA">
        <w:rPr>
          <w:rFonts w:ascii="Book Antiqua" w:hAnsi="Book Antiqua"/>
        </w:rPr>
        <w:t xml:space="preserve">fibroblast-like </w:t>
      </w:r>
      <w:r w:rsidR="00A641FB" w:rsidRPr="002C19AA">
        <w:rPr>
          <w:rFonts w:ascii="Book Antiqua" w:hAnsi="Book Antiqua"/>
        </w:rPr>
        <w:t>morphology</w:t>
      </w:r>
      <w:r w:rsidR="00827823" w:rsidRPr="002C19AA">
        <w:rPr>
          <w:rFonts w:ascii="Book Antiqua" w:hAnsi="Book Antiqua"/>
        </w:rPr>
        <w:t xml:space="preserve"> </w:t>
      </w:r>
      <w:r w:rsidR="00A641FB" w:rsidRPr="002C19AA">
        <w:rPr>
          <w:rFonts w:ascii="Book Antiqua" w:hAnsi="Book Antiqua"/>
        </w:rPr>
        <w:t>appear known</w:t>
      </w:r>
      <w:r w:rsidR="00120650" w:rsidRPr="002C19AA">
        <w:rPr>
          <w:rFonts w:ascii="Book Antiqua" w:hAnsi="Book Antiqua"/>
        </w:rPr>
        <w:t xml:space="preserve"> as </w:t>
      </w:r>
      <w:r w:rsidR="00827823" w:rsidRPr="002C19AA">
        <w:rPr>
          <w:rFonts w:ascii="Book Antiqua" w:hAnsi="Book Antiqua"/>
        </w:rPr>
        <w:t xml:space="preserve">pancreatic </w:t>
      </w:r>
      <w:r w:rsidR="00120650" w:rsidRPr="002C19AA">
        <w:rPr>
          <w:rFonts w:ascii="Book Antiqua" w:hAnsi="Book Antiqua"/>
        </w:rPr>
        <w:t>“</w:t>
      </w:r>
      <w:r w:rsidR="00827823" w:rsidRPr="002C19AA">
        <w:rPr>
          <w:rFonts w:ascii="Book Antiqua" w:hAnsi="Book Antiqua"/>
        </w:rPr>
        <w:t>mesenchymal stem cells”</w:t>
      </w:r>
      <w:r w:rsidR="00A5687E" w:rsidRPr="002C19AA">
        <w:rPr>
          <w:rFonts w:ascii="Book Antiqua" w:hAnsi="Book Antiqua"/>
        </w:rPr>
        <w:t xml:space="preserve"> (MSC)</w:t>
      </w:r>
      <w:r w:rsidR="00827823" w:rsidRPr="002C19AA">
        <w:rPr>
          <w:rFonts w:ascii="Book Antiqua" w:hAnsi="Book Antiqua"/>
        </w:rPr>
        <w:t>. The</w:t>
      </w:r>
      <w:r w:rsidR="00A641FB" w:rsidRPr="002C19AA">
        <w:rPr>
          <w:rFonts w:ascii="Book Antiqua" w:hAnsi="Book Antiqua"/>
        </w:rPr>
        <w:t>se cells</w:t>
      </w:r>
      <w:r w:rsidR="00827823" w:rsidRPr="002C19AA">
        <w:rPr>
          <w:rFonts w:ascii="Book Antiqua" w:hAnsi="Book Antiqua"/>
        </w:rPr>
        <w:t xml:space="preserve"> </w:t>
      </w:r>
      <w:r w:rsidR="00D0494B" w:rsidRPr="002C19AA">
        <w:rPr>
          <w:rFonts w:ascii="Book Antiqua" w:hAnsi="Book Antiqua"/>
        </w:rPr>
        <w:t>we</w:t>
      </w:r>
      <w:r w:rsidR="00025102" w:rsidRPr="002C19AA">
        <w:rPr>
          <w:rFonts w:ascii="Book Antiqua" w:hAnsi="Book Antiqua"/>
        </w:rPr>
        <w:t>re passaged over</w:t>
      </w:r>
      <w:r w:rsidR="00827823" w:rsidRPr="002C19AA">
        <w:rPr>
          <w:rFonts w:ascii="Book Antiqua" w:hAnsi="Book Antiqua"/>
        </w:rPr>
        <w:t xml:space="preserve"> 12 </w:t>
      </w:r>
      <w:r w:rsidR="00025102" w:rsidRPr="002C19AA">
        <w:rPr>
          <w:rFonts w:ascii="Book Antiqua" w:hAnsi="Book Antiqua"/>
        </w:rPr>
        <w:t xml:space="preserve">times </w:t>
      </w:r>
      <w:r w:rsidR="00827823" w:rsidRPr="002C19AA">
        <w:rPr>
          <w:rFonts w:ascii="Book Antiqua" w:hAnsi="Book Antiqua"/>
        </w:rPr>
        <w:t>and expressed a</w:t>
      </w:r>
      <w:r w:rsidR="00551C86" w:rsidRPr="002C19AA">
        <w:rPr>
          <w:rFonts w:ascii="Book Antiqua" w:hAnsi="Book Antiqua"/>
        </w:rPr>
        <w:t>n</w:t>
      </w:r>
      <w:r w:rsidR="00827823" w:rsidRPr="002C19AA">
        <w:rPr>
          <w:rFonts w:ascii="Book Antiqua" w:hAnsi="Book Antiqua"/>
        </w:rPr>
        <w:t xml:space="preserve"> </w:t>
      </w:r>
      <w:r w:rsidR="00551C86" w:rsidRPr="002C19AA">
        <w:rPr>
          <w:rFonts w:ascii="Book Antiqua" w:hAnsi="Book Antiqua"/>
        </w:rPr>
        <w:t>ar</w:t>
      </w:r>
      <w:r w:rsidR="00827823" w:rsidRPr="002C19AA">
        <w:rPr>
          <w:rFonts w:ascii="Book Antiqua" w:hAnsi="Book Antiqua"/>
        </w:rPr>
        <w:t>ra</w:t>
      </w:r>
      <w:r w:rsidR="00551C86" w:rsidRPr="002C19AA">
        <w:rPr>
          <w:rFonts w:ascii="Book Antiqua" w:hAnsi="Book Antiqua"/>
        </w:rPr>
        <w:t xml:space="preserve">y </w:t>
      </w:r>
      <w:r w:rsidR="00827823" w:rsidRPr="002C19AA">
        <w:rPr>
          <w:rFonts w:ascii="Book Antiqua" w:hAnsi="Book Antiqua"/>
        </w:rPr>
        <w:t xml:space="preserve">of </w:t>
      </w:r>
      <w:r w:rsidR="00A641FB" w:rsidRPr="002C19AA">
        <w:rPr>
          <w:rFonts w:ascii="Book Antiqua" w:hAnsi="Book Antiqua"/>
        </w:rPr>
        <w:t>markers of bone marrow</w:t>
      </w:r>
      <w:r w:rsidR="00827823" w:rsidRPr="002C19AA">
        <w:rPr>
          <w:rFonts w:ascii="Book Antiqua" w:hAnsi="Book Antiqua"/>
        </w:rPr>
        <w:t xml:space="preserve"> MSC </w:t>
      </w:r>
      <w:r w:rsidR="00A641FB" w:rsidRPr="002C19AA">
        <w:rPr>
          <w:rFonts w:ascii="Book Antiqua" w:hAnsi="Book Antiqua"/>
        </w:rPr>
        <w:t>such as</w:t>
      </w:r>
      <w:r w:rsidR="00827823" w:rsidRPr="002C19AA">
        <w:rPr>
          <w:rFonts w:ascii="Book Antiqua" w:hAnsi="Book Antiqua"/>
        </w:rPr>
        <w:t xml:space="preserve"> CD13, CD29, CD44, </w:t>
      </w:r>
      <w:r w:rsidR="00551C86" w:rsidRPr="002C19AA">
        <w:rPr>
          <w:rFonts w:ascii="Book Antiqua" w:hAnsi="Book Antiqua"/>
        </w:rPr>
        <w:t xml:space="preserve">CD49f </w:t>
      </w:r>
      <w:r w:rsidR="00827823" w:rsidRPr="002C19AA">
        <w:rPr>
          <w:rFonts w:ascii="Book Antiqua" w:hAnsi="Book Antiqua"/>
        </w:rPr>
        <w:t>(also known as</w:t>
      </w:r>
      <w:r w:rsidR="00551C86" w:rsidRPr="002C19AA">
        <w:rPr>
          <w:rFonts w:ascii="Book Antiqua" w:hAnsi="Book Antiqua"/>
        </w:rPr>
        <w:t xml:space="preserve"> </w:t>
      </w:r>
      <w:r w:rsidR="00551C86" w:rsidRPr="002C19AA">
        <w:rPr>
          <w:rFonts w:ascii="Book Antiqua" w:hAnsi="Book Antiqua"/>
        </w:rPr>
        <w:sym w:font="Symbol" w:char="F061"/>
      </w:r>
      <w:r w:rsidR="00551C86" w:rsidRPr="002C19AA">
        <w:rPr>
          <w:rFonts w:ascii="Book Antiqua" w:hAnsi="Book Antiqua"/>
          <w:vertAlign w:val="subscript"/>
        </w:rPr>
        <w:t>6</w:t>
      </w:r>
      <w:r w:rsidR="00551C86" w:rsidRPr="002C19AA">
        <w:rPr>
          <w:rFonts w:ascii="Book Antiqua" w:hAnsi="Book Antiqua"/>
        </w:rPr>
        <w:t xml:space="preserve"> integrin subunit</w:t>
      </w:r>
      <w:r w:rsidR="00827823" w:rsidRPr="002C19AA">
        <w:rPr>
          <w:rFonts w:ascii="Book Antiqua" w:hAnsi="Book Antiqua"/>
        </w:rPr>
        <w:t>)</w:t>
      </w:r>
      <w:r w:rsidR="00551C86" w:rsidRPr="002C19AA">
        <w:rPr>
          <w:rFonts w:ascii="Book Antiqua" w:hAnsi="Book Antiqua"/>
        </w:rPr>
        <w:t>,</w:t>
      </w:r>
      <w:r w:rsidR="00827823" w:rsidRPr="002C19AA">
        <w:rPr>
          <w:rFonts w:ascii="Book Antiqua" w:hAnsi="Book Antiqua"/>
        </w:rPr>
        <w:t xml:space="preserve"> </w:t>
      </w:r>
      <w:r w:rsidR="00025102" w:rsidRPr="002C19AA">
        <w:rPr>
          <w:rFonts w:ascii="Book Antiqua" w:hAnsi="Book Antiqua"/>
        </w:rPr>
        <w:t xml:space="preserve">CD54, </w:t>
      </w:r>
      <w:r w:rsidR="00551C86" w:rsidRPr="002C19AA">
        <w:rPr>
          <w:rFonts w:ascii="Book Antiqua" w:hAnsi="Book Antiqua"/>
        </w:rPr>
        <w:t>CD90</w:t>
      </w:r>
      <w:r w:rsidR="00827823" w:rsidRPr="002C19AA">
        <w:rPr>
          <w:rFonts w:ascii="Book Antiqua" w:hAnsi="Book Antiqua"/>
        </w:rPr>
        <w:t xml:space="preserve"> (also known as</w:t>
      </w:r>
      <w:r w:rsidR="00551C86" w:rsidRPr="002C19AA">
        <w:rPr>
          <w:rFonts w:ascii="Book Antiqua" w:hAnsi="Book Antiqua"/>
        </w:rPr>
        <w:t xml:space="preserve"> Thy1</w:t>
      </w:r>
      <w:r w:rsidR="00827823" w:rsidRPr="002C19AA">
        <w:rPr>
          <w:rFonts w:ascii="Book Antiqua" w:hAnsi="Book Antiqua"/>
        </w:rPr>
        <w:t>)</w:t>
      </w:r>
      <w:r w:rsidR="00551C86" w:rsidRPr="002C19AA">
        <w:rPr>
          <w:rFonts w:ascii="Book Antiqua" w:hAnsi="Book Antiqua"/>
        </w:rPr>
        <w:t xml:space="preserve"> and CD105</w:t>
      </w:r>
      <w:r w:rsidR="00827823" w:rsidRPr="002C19AA">
        <w:rPr>
          <w:rFonts w:ascii="Book Antiqua" w:hAnsi="Book Antiqua"/>
        </w:rPr>
        <w:t>. The</w:t>
      </w:r>
      <w:r w:rsidR="00AB33E5" w:rsidRPr="002C19AA">
        <w:rPr>
          <w:rFonts w:ascii="Book Antiqua" w:hAnsi="Book Antiqua"/>
        </w:rPr>
        <w:t xml:space="preserve"> pancreatic </w:t>
      </w:r>
      <w:r w:rsidR="00A5687E" w:rsidRPr="002C19AA">
        <w:rPr>
          <w:rFonts w:ascii="Book Antiqua" w:hAnsi="Book Antiqua"/>
        </w:rPr>
        <w:t xml:space="preserve">MSC </w:t>
      </w:r>
      <w:r w:rsidR="00025102" w:rsidRPr="002C19AA">
        <w:rPr>
          <w:rFonts w:ascii="Book Antiqua" w:hAnsi="Book Antiqua"/>
        </w:rPr>
        <w:t>a</w:t>
      </w:r>
      <w:r w:rsidR="00827823" w:rsidRPr="002C19AA">
        <w:rPr>
          <w:rFonts w:ascii="Book Antiqua" w:hAnsi="Book Antiqua"/>
        </w:rPr>
        <w:t xml:space="preserve">re </w:t>
      </w:r>
      <w:r w:rsidR="00AB33E5" w:rsidRPr="002C19AA">
        <w:rPr>
          <w:rFonts w:ascii="Book Antiqua" w:hAnsi="Book Antiqua"/>
        </w:rPr>
        <w:t xml:space="preserve">shown to be </w:t>
      </w:r>
      <w:r w:rsidR="00827823" w:rsidRPr="002C19AA">
        <w:rPr>
          <w:rFonts w:ascii="Book Antiqua" w:hAnsi="Book Antiqua"/>
        </w:rPr>
        <w:t xml:space="preserve">able </w:t>
      </w:r>
      <w:r w:rsidR="00D0494B" w:rsidRPr="002C19AA">
        <w:rPr>
          <w:rFonts w:ascii="Book Antiqua" w:hAnsi="Book Antiqua"/>
        </w:rPr>
        <w:t xml:space="preserve">to give </w:t>
      </w:r>
      <w:r w:rsidR="00A641FB" w:rsidRPr="002C19AA">
        <w:rPr>
          <w:rFonts w:ascii="Book Antiqua" w:hAnsi="Book Antiqua"/>
        </w:rPr>
        <w:t>rise to cross-</w:t>
      </w:r>
      <w:r w:rsidR="00827823" w:rsidRPr="002C19AA">
        <w:rPr>
          <w:rFonts w:ascii="Book Antiqua" w:hAnsi="Book Antiqua"/>
        </w:rPr>
        <w:t xml:space="preserve">germ layer cells </w:t>
      </w:r>
      <w:r w:rsidR="00A641FB" w:rsidRPr="002C19AA">
        <w:rPr>
          <w:rFonts w:ascii="Book Antiqua" w:hAnsi="Book Antiqua"/>
        </w:rPr>
        <w:t>such as endoderm-originat</w:t>
      </w:r>
      <w:r w:rsidR="00827823" w:rsidRPr="002C19AA">
        <w:rPr>
          <w:rFonts w:ascii="Book Antiqua" w:hAnsi="Book Antiqua"/>
        </w:rPr>
        <w:t xml:space="preserve">ed </w:t>
      </w:r>
      <w:r w:rsidRPr="002C19AA">
        <w:rPr>
          <w:rFonts w:ascii="Book Antiqua" w:hAnsi="Book Antiqua"/>
        </w:rPr>
        <w:t xml:space="preserve">non-pancreas </w:t>
      </w:r>
      <w:r w:rsidR="00A641FB" w:rsidRPr="002C19AA">
        <w:rPr>
          <w:rFonts w:ascii="Book Antiqua" w:hAnsi="Book Antiqua"/>
        </w:rPr>
        <w:t>lineage</w:t>
      </w:r>
      <w:r w:rsidR="00962513">
        <w:rPr>
          <w:rFonts w:ascii="Book Antiqua" w:hAnsi="Book Antiqua"/>
        </w:rPr>
        <w:t>s</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&lt;EndNote&gt;&lt;Cite&gt;&lt;Author&gt;Seeberger&lt;/Author&gt;&lt;Year&gt;2006&lt;/Year&gt;&lt;RecNum&gt;582&lt;/RecNum&gt;&lt;DisplayText&gt;&lt;style face="superscript"&gt;[69]&lt;/style&gt;&lt;/DisplayText&gt;&lt;record&gt;&lt;rec-number&gt;582&lt;/rec-number&gt;&lt;foreign-keys&gt;&lt;key app="EN" db-id="vpe5sf9r62st2le0dvl5er9d2wz0a0sz22v2" timestamp="0"&gt;582&lt;/key&gt;&lt;/foreign-keys&gt;&lt;ref-type name="Journal Article"&gt;17&lt;/ref-type&gt;&lt;contributors&gt;&lt;authors&gt;&lt;author&gt;Seeberger, K. L.&lt;/author&gt;&lt;author&gt;Dufour, J. M.&lt;/author&gt;&lt;author&gt;Shapiro, A. M.&lt;/author&gt;&lt;author&gt;Lakey, J. R.&lt;/author&gt;&lt;author&gt;Rajotte, R. V.&lt;/author&gt;&lt;author&gt;Korbutt, G. S.&lt;/author&gt;&lt;/authors&gt;&lt;/contributors&gt;&lt;auth-address&gt;Surgical-Medical Research Institute, University of Alberta, Edmonton, AB, Canada.&lt;/auth-address&gt;&lt;titles&gt;&lt;title&gt;Expansion of mesenchymal stem cells from human pancreatic ductal epithelium&lt;/title&gt;&lt;secondary-title&gt;Lab Invest&lt;/secondary-title&gt;&lt;/titles&gt;&lt;periodical&gt;&lt;full-title&gt;Lab Invest&lt;/full-title&gt;&lt;abbr-1&gt;Laboratory investigation; a journal of technical methods and pathology&lt;/abbr-1&gt;&lt;/periodical&gt;&lt;pages&gt;141-53&lt;/pages&gt;&lt;volume&gt;86&lt;/volume&gt;&lt;number&gt;2&lt;/number&gt;&lt;keywords&gt;&lt;keyword&gt;Antigens, CD/immunology&lt;/keyword&gt;&lt;keyword&gt;Base Sequence&lt;/keyword&gt;&lt;keyword&gt;*Cell Division&lt;/keyword&gt;&lt;keyword&gt;DNA Primers&lt;/keyword&gt;&lt;keyword&gt;Epithelial Cells/cytology/immunology&lt;/keyword&gt;&lt;keyword&gt;Flow Cytometry&lt;/keyword&gt;&lt;keyword&gt;Humans&lt;/keyword&gt;&lt;keyword&gt;Immunohistochemistry&lt;/keyword&gt;&lt;keyword&gt;Immunophenotyping&lt;/keyword&gt;&lt;keyword&gt;Mesenchymal Stem Cells/*cytology/immunology&lt;/keyword&gt;&lt;keyword&gt;Pancreas/*cytology/immunology&lt;/keyword&gt;&lt;keyword&gt;Research Support, Non-U.S. Gov&amp;apos;t&lt;/keyword&gt;&lt;keyword&gt;Reverse Transcriptase Polymerase Chain Reaction&lt;/keyword&gt;&lt;/keywords&gt;&lt;dates&gt;&lt;year&gt;2006&lt;/year&gt;&lt;pub-dates&gt;&lt;date&gt;Feb&lt;/date&gt;&lt;/pub-dates&gt;&lt;/dates&gt;&lt;accession-num&gt;16402034&lt;/accession-num&gt;&lt;urls&gt;&lt;related-urls&gt;&lt;url&gt;http://www.ncbi.nlm.nih.gov/entrez/query.fcgi?cmd=Retrieve&amp;amp;db=PubMed&amp;amp;dopt=Citation&amp;amp;list_uids=16402034&lt;/url&gt;&lt;/related-urls&gt;&lt;/urls&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[69]</w:t>
      </w:r>
      <w:r w:rsidR="00B93889" w:rsidRPr="002C19AA">
        <w:rPr>
          <w:rFonts w:ascii="Book Antiqua" w:hAnsi="Book Antiqua"/>
        </w:rPr>
        <w:fldChar w:fldCharType="end"/>
      </w:r>
      <w:r w:rsidR="00827823" w:rsidRPr="002C19AA">
        <w:rPr>
          <w:rFonts w:ascii="Book Antiqua" w:hAnsi="Book Antiqua"/>
        </w:rPr>
        <w:t>. U</w:t>
      </w:r>
      <w:r w:rsidR="00EA264C" w:rsidRPr="002C19AA">
        <w:rPr>
          <w:rFonts w:ascii="Book Antiqua" w:hAnsi="Book Antiqua"/>
        </w:rPr>
        <w:t>tiliz</w:t>
      </w:r>
      <w:r w:rsidR="00827823" w:rsidRPr="002C19AA">
        <w:rPr>
          <w:rFonts w:ascii="Book Antiqua" w:hAnsi="Book Antiqua"/>
        </w:rPr>
        <w:t xml:space="preserve">ing culture </w:t>
      </w:r>
      <w:r w:rsidR="00EA264C" w:rsidRPr="002C19AA">
        <w:rPr>
          <w:rFonts w:ascii="Book Antiqua" w:hAnsi="Book Antiqua"/>
        </w:rPr>
        <w:t>protocol</w:t>
      </w:r>
      <w:r w:rsidR="00827823" w:rsidRPr="002C19AA">
        <w:rPr>
          <w:rFonts w:ascii="Book Antiqua" w:hAnsi="Book Antiqua"/>
        </w:rPr>
        <w:t xml:space="preserve">s suitable for </w:t>
      </w:r>
      <w:r w:rsidR="00EA264C" w:rsidRPr="002C19AA">
        <w:rPr>
          <w:rFonts w:ascii="Book Antiqua" w:hAnsi="Book Antiqua"/>
        </w:rPr>
        <w:t>produc</w:t>
      </w:r>
      <w:r w:rsidR="00827823" w:rsidRPr="002C19AA">
        <w:rPr>
          <w:rFonts w:ascii="Book Antiqua" w:hAnsi="Book Antiqua"/>
        </w:rPr>
        <w:t xml:space="preserve">ing </w:t>
      </w:r>
      <w:r w:rsidR="00025102" w:rsidRPr="002C19AA">
        <w:rPr>
          <w:rFonts w:ascii="Book Antiqua" w:hAnsi="Book Antiqua"/>
        </w:rPr>
        <w:t>the</w:t>
      </w:r>
      <w:r w:rsidR="00A641FB" w:rsidRPr="002C19AA">
        <w:rPr>
          <w:rFonts w:ascii="Book Antiqua" w:hAnsi="Book Antiqua"/>
        </w:rPr>
        <w:t xml:space="preserve"> </w:t>
      </w:r>
      <w:proofErr w:type="spellStart"/>
      <w:r w:rsidR="00A641FB" w:rsidRPr="002C19AA">
        <w:rPr>
          <w:rFonts w:ascii="Book Antiqua" w:hAnsi="Book Antiqua"/>
        </w:rPr>
        <w:t>neurospheres</w:t>
      </w:r>
      <w:proofErr w:type="spellEnd"/>
      <w:r w:rsidR="00A641FB" w:rsidRPr="002C19AA">
        <w:rPr>
          <w:rFonts w:ascii="Book Antiqua" w:hAnsi="Book Antiqua"/>
        </w:rPr>
        <w:t xml:space="preserve"> of</w:t>
      </w:r>
      <w:r w:rsidR="00025102" w:rsidRPr="002C19AA">
        <w:rPr>
          <w:rFonts w:ascii="Book Antiqua" w:hAnsi="Book Antiqua"/>
        </w:rPr>
        <w:t xml:space="preserve"> ectoderm</w:t>
      </w:r>
      <w:r w:rsidR="00A641FB" w:rsidRPr="002C19AA">
        <w:rPr>
          <w:rFonts w:ascii="Book Antiqua" w:hAnsi="Book Antiqua"/>
        </w:rPr>
        <w:t xml:space="preserve"> origin</w:t>
      </w:r>
      <w:r w:rsidR="00827823" w:rsidRPr="002C19AA">
        <w:rPr>
          <w:rFonts w:ascii="Book Antiqua" w:hAnsi="Book Antiqua"/>
        </w:rPr>
        <w:t xml:space="preserve">, ductal cells </w:t>
      </w:r>
      <w:r w:rsidR="00276472" w:rsidRPr="002C19AA">
        <w:rPr>
          <w:rFonts w:ascii="Book Antiqua" w:hAnsi="Book Antiqua"/>
        </w:rPr>
        <w:t xml:space="preserve">from mouse pancreas </w:t>
      </w:r>
      <w:r w:rsidR="00091DC4" w:rsidRPr="002C19AA">
        <w:rPr>
          <w:rFonts w:ascii="Book Antiqua" w:hAnsi="Book Antiqua"/>
        </w:rPr>
        <w:t>a</w:t>
      </w:r>
      <w:r w:rsidR="00A5687E" w:rsidRPr="002C19AA">
        <w:rPr>
          <w:rFonts w:ascii="Book Antiqua" w:hAnsi="Book Antiqua"/>
        </w:rPr>
        <w:t>re shown to gi</w:t>
      </w:r>
      <w:r w:rsidR="00827823" w:rsidRPr="002C19AA">
        <w:rPr>
          <w:rFonts w:ascii="Book Antiqua" w:hAnsi="Book Antiqua"/>
        </w:rPr>
        <w:t xml:space="preserve">ve rise to </w:t>
      </w:r>
      <w:proofErr w:type="spellStart"/>
      <w:r w:rsidR="00827823" w:rsidRPr="002C19AA">
        <w:rPr>
          <w:rFonts w:ascii="Book Antiqua" w:hAnsi="Book Antiqua"/>
        </w:rPr>
        <w:t>neurosphere</w:t>
      </w:r>
      <w:proofErr w:type="spellEnd"/>
      <w:r w:rsidR="00827823" w:rsidRPr="002C19AA">
        <w:rPr>
          <w:rFonts w:ascii="Book Antiqua" w:hAnsi="Book Antiqua"/>
        </w:rPr>
        <w:t xml:space="preserve">-like </w:t>
      </w:r>
      <w:r w:rsidR="00025102" w:rsidRPr="002C19AA">
        <w:rPr>
          <w:rFonts w:ascii="Book Antiqua" w:hAnsi="Book Antiqua"/>
        </w:rPr>
        <w:t xml:space="preserve">clusters </w:t>
      </w:r>
      <w:r w:rsidR="00827823" w:rsidRPr="002C19AA">
        <w:rPr>
          <w:rFonts w:ascii="Book Antiqua" w:hAnsi="Book Antiqua"/>
        </w:rPr>
        <w:t xml:space="preserve">that </w:t>
      </w:r>
      <w:r w:rsidR="00A5687E" w:rsidRPr="002C19AA">
        <w:rPr>
          <w:rFonts w:ascii="Book Antiqua" w:hAnsi="Book Antiqua"/>
        </w:rPr>
        <w:t xml:space="preserve">subsequently </w:t>
      </w:r>
      <w:r w:rsidR="001A6299" w:rsidRPr="002C19AA">
        <w:rPr>
          <w:rFonts w:ascii="Book Antiqua" w:hAnsi="Book Antiqua"/>
        </w:rPr>
        <w:t>gi</w:t>
      </w:r>
      <w:r w:rsidR="00276472" w:rsidRPr="002C19AA">
        <w:rPr>
          <w:rFonts w:ascii="Book Antiqua" w:hAnsi="Book Antiqua"/>
        </w:rPr>
        <w:t xml:space="preserve">ve rise </w:t>
      </w:r>
      <w:r w:rsidR="00827823" w:rsidRPr="002C19AA">
        <w:rPr>
          <w:rFonts w:ascii="Book Antiqua" w:hAnsi="Book Antiqua"/>
        </w:rPr>
        <w:t xml:space="preserve">to </w:t>
      </w:r>
      <w:r w:rsidR="00025102" w:rsidRPr="002C19AA">
        <w:rPr>
          <w:rFonts w:ascii="Book Antiqua" w:hAnsi="Book Antiqua"/>
        </w:rPr>
        <w:t xml:space="preserve">a few </w:t>
      </w:r>
      <w:r w:rsidR="00827823" w:rsidRPr="002C19AA">
        <w:rPr>
          <w:rFonts w:ascii="Book Antiqua" w:hAnsi="Book Antiqua"/>
        </w:rPr>
        <w:t xml:space="preserve">types of </w:t>
      </w:r>
      <w:r w:rsidR="00276472" w:rsidRPr="002C19AA">
        <w:rPr>
          <w:rFonts w:ascii="Book Antiqua" w:hAnsi="Book Antiqua"/>
        </w:rPr>
        <w:t xml:space="preserve">endocrine </w:t>
      </w:r>
      <w:r w:rsidR="00827823" w:rsidRPr="002C19AA">
        <w:rPr>
          <w:rFonts w:ascii="Book Antiqua" w:hAnsi="Book Antiqua"/>
        </w:rPr>
        <w:t xml:space="preserve">cells, </w:t>
      </w:r>
      <w:r w:rsidR="00276472" w:rsidRPr="002C19AA">
        <w:rPr>
          <w:rFonts w:ascii="Book Antiqua" w:hAnsi="Book Antiqua"/>
        </w:rPr>
        <w:t>such as</w:t>
      </w:r>
      <w:r w:rsidR="00827823" w:rsidRPr="002C19AA">
        <w:rPr>
          <w:rFonts w:ascii="Book Antiqua" w:hAnsi="Book Antiqua"/>
        </w:rPr>
        <w:t xml:space="preserve"> </w:t>
      </w:r>
      <w:r w:rsidR="00025102" w:rsidRPr="002C19AA">
        <w:rPr>
          <w:rFonts w:ascii="Book Antiqua" w:hAnsi="Book Antiqua"/>
        </w:rPr>
        <w:t xml:space="preserve">insulin-secreting </w:t>
      </w:r>
      <w:r w:rsidR="00827823" w:rsidRPr="002C19AA">
        <w:rPr>
          <w:rFonts w:ascii="Book Antiqua" w:hAnsi="Book Antiqua"/>
        </w:rPr>
        <w:sym w:font="Symbol" w:char="F062"/>
      </w:r>
      <w:r w:rsidR="00962513">
        <w:rPr>
          <w:rFonts w:ascii="Book Antiqua" w:hAnsi="Book Antiqua"/>
        </w:rPr>
        <w:t xml:space="preserve"> cells</w:t>
      </w:r>
      <w:r w:rsidR="00B93889" w:rsidRPr="002C19AA">
        <w:rPr>
          <w:rFonts w:ascii="Book Antiqua" w:hAnsi="Book Antiqua"/>
        </w:rPr>
        <w:fldChar w:fldCharType="begin">
          <w:fldData xml:space="preserve">PEVuZE5vdGU+PENpdGU+PEF1dGhvcj5TZWFiZXJnPC9BdXRob3I+PFllYXI+MjAwNDwvWWVhcj48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PEVuZE5vdGU+PENpdGU+PEF1dGhvcj5TZWFiZXJnPC9BdXRob3I+PFllYXI+MjAwNDwvWWVhcj48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[66]</w:t>
      </w:r>
      <w:r w:rsidR="00B93889" w:rsidRPr="002C19AA">
        <w:rPr>
          <w:rFonts w:ascii="Book Antiqua" w:hAnsi="Book Antiqua"/>
        </w:rPr>
        <w:fldChar w:fldCharType="end"/>
      </w:r>
      <w:r w:rsidR="00827823" w:rsidRPr="002C19AA">
        <w:rPr>
          <w:rFonts w:ascii="Book Antiqua" w:hAnsi="Book Antiqua"/>
        </w:rPr>
        <w:t xml:space="preserve">. </w:t>
      </w:r>
      <w:r w:rsidR="00EA264C" w:rsidRPr="002C19AA">
        <w:rPr>
          <w:rFonts w:ascii="Book Antiqua" w:hAnsi="Book Antiqua"/>
        </w:rPr>
        <w:t>Nevertheless</w:t>
      </w:r>
      <w:r w:rsidR="00827823" w:rsidRPr="002C19AA">
        <w:rPr>
          <w:rFonts w:ascii="Book Antiqua" w:hAnsi="Book Antiqua"/>
        </w:rPr>
        <w:t xml:space="preserve">, the </w:t>
      </w:r>
      <w:r w:rsidR="00276472" w:rsidRPr="002C19AA">
        <w:rPr>
          <w:rFonts w:ascii="Book Antiqua" w:hAnsi="Book Antiqua"/>
        </w:rPr>
        <w:t>exact nature of the</w:t>
      </w:r>
      <w:r w:rsidR="00827823" w:rsidRPr="002C19AA">
        <w:rPr>
          <w:rFonts w:ascii="Book Antiqua" w:hAnsi="Book Antiqua"/>
        </w:rPr>
        <w:t xml:space="preserve"> </w:t>
      </w:r>
      <w:r w:rsidR="005E30C0" w:rsidRPr="002C19AA">
        <w:rPr>
          <w:rFonts w:ascii="Book Antiqua" w:hAnsi="Book Antiqua"/>
        </w:rPr>
        <w:t>special</w:t>
      </w:r>
      <w:r w:rsidR="00827823" w:rsidRPr="002C19AA">
        <w:rPr>
          <w:rFonts w:ascii="Book Antiqua" w:hAnsi="Book Antiqua"/>
        </w:rPr>
        <w:t xml:space="preserve"> cells has not been </w:t>
      </w:r>
      <w:r w:rsidR="005E30C0" w:rsidRPr="002C19AA">
        <w:rPr>
          <w:rFonts w:ascii="Book Antiqua" w:hAnsi="Book Antiqua"/>
        </w:rPr>
        <w:t>establish</w:t>
      </w:r>
      <w:r w:rsidR="00827823" w:rsidRPr="002C19AA">
        <w:rPr>
          <w:rFonts w:ascii="Book Antiqua" w:hAnsi="Book Antiqua"/>
        </w:rPr>
        <w:t xml:space="preserve">ed. A </w:t>
      </w:r>
      <w:r w:rsidR="00276472" w:rsidRPr="002C19AA">
        <w:rPr>
          <w:rFonts w:ascii="Book Antiqua" w:hAnsi="Book Antiqua"/>
        </w:rPr>
        <w:t xml:space="preserve">major </w:t>
      </w:r>
      <w:r w:rsidR="00827823" w:rsidRPr="002C19AA">
        <w:rPr>
          <w:rFonts w:ascii="Book Antiqua" w:hAnsi="Book Antiqua"/>
        </w:rPr>
        <w:t>limi</w:t>
      </w:r>
      <w:r w:rsidR="00091DC4" w:rsidRPr="002C19AA">
        <w:rPr>
          <w:rFonts w:ascii="Book Antiqua" w:hAnsi="Book Antiqua"/>
        </w:rPr>
        <w:t>ta</w:t>
      </w:r>
      <w:r w:rsidR="00827823" w:rsidRPr="002C19AA">
        <w:rPr>
          <w:rFonts w:ascii="Book Antiqua" w:hAnsi="Book Antiqua"/>
        </w:rPr>
        <w:t>ti</w:t>
      </w:r>
      <w:r w:rsidR="00025102" w:rsidRPr="002C19AA">
        <w:rPr>
          <w:rFonts w:ascii="Book Antiqua" w:hAnsi="Book Antiqua"/>
        </w:rPr>
        <w:t>o</w:t>
      </w:r>
      <w:r w:rsidR="00276472" w:rsidRPr="002C19AA">
        <w:rPr>
          <w:rFonts w:ascii="Book Antiqua" w:hAnsi="Book Antiqua"/>
        </w:rPr>
        <w:t xml:space="preserve">n of the </w:t>
      </w:r>
      <w:proofErr w:type="spellStart"/>
      <w:r w:rsidR="00276472" w:rsidRPr="002C19AA">
        <w:rPr>
          <w:rFonts w:ascii="Book Antiqua" w:hAnsi="Book Antiqua"/>
        </w:rPr>
        <w:t>forementioned</w:t>
      </w:r>
      <w:proofErr w:type="spellEnd"/>
      <w:r w:rsidR="00827823" w:rsidRPr="002C19AA">
        <w:rPr>
          <w:rFonts w:ascii="Book Antiqua" w:hAnsi="Book Antiqua"/>
        </w:rPr>
        <w:t xml:space="preserve"> </w:t>
      </w:r>
      <w:r w:rsidR="00025102" w:rsidRPr="002C19AA">
        <w:rPr>
          <w:rFonts w:ascii="Book Antiqua" w:hAnsi="Book Antiqua"/>
        </w:rPr>
        <w:t xml:space="preserve">reports </w:t>
      </w:r>
      <w:r w:rsidR="00276472" w:rsidRPr="002C19AA">
        <w:rPr>
          <w:rFonts w:ascii="Book Antiqua" w:hAnsi="Book Antiqua"/>
        </w:rPr>
        <w:t>is the use of unenriched/unpurifie</w:t>
      </w:r>
      <w:r w:rsidR="00827823" w:rsidRPr="002C19AA">
        <w:rPr>
          <w:rFonts w:ascii="Book Antiqua" w:hAnsi="Book Antiqua"/>
        </w:rPr>
        <w:t>d cell p</w:t>
      </w:r>
      <w:r w:rsidR="00276472" w:rsidRPr="002C19AA">
        <w:rPr>
          <w:rFonts w:ascii="Book Antiqua" w:hAnsi="Book Antiqua"/>
        </w:rPr>
        <w:t>reparation</w:t>
      </w:r>
      <w:r w:rsidR="00827823" w:rsidRPr="002C19AA">
        <w:rPr>
          <w:rFonts w:ascii="Book Antiqua" w:hAnsi="Book Antiqua"/>
        </w:rPr>
        <w:t>s</w:t>
      </w:r>
      <w:r w:rsidR="00025102" w:rsidRPr="002C19AA">
        <w:rPr>
          <w:rFonts w:ascii="Book Antiqua" w:hAnsi="Book Antiqua"/>
        </w:rPr>
        <w:t xml:space="preserve"> in addition to </w:t>
      </w:r>
      <w:r w:rsidR="001B72A7" w:rsidRPr="002C19AA">
        <w:rPr>
          <w:rFonts w:ascii="Book Antiqua" w:hAnsi="Book Antiqua"/>
        </w:rPr>
        <w:t xml:space="preserve">not </w:t>
      </w:r>
      <w:r w:rsidR="00827823" w:rsidRPr="002C19AA">
        <w:rPr>
          <w:rFonts w:ascii="Book Antiqua" w:hAnsi="Book Antiqua"/>
        </w:rPr>
        <w:t>demonstrat</w:t>
      </w:r>
      <w:r w:rsidR="0088174C" w:rsidRPr="002C19AA">
        <w:rPr>
          <w:rFonts w:ascii="Book Antiqua" w:hAnsi="Book Antiqua"/>
        </w:rPr>
        <w:t>ing</w:t>
      </w:r>
      <w:r w:rsidR="00827823" w:rsidRPr="002C19AA">
        <w:rPr>
          <w:rFonts w:ascii="Book Antiqua" w:hAnsi="Book Antiqua"/>
        </w:rPr>
        <w:t xml:space="preserve"> </w:t>
      </w:r>
      <w:r w:rsidR="005E30C0" w:rsidRPr="002C19AA">
        <w:rPr>
          <w:rFonts w:ascii="Book Antiqua" w:hAnsi="Book Antiqua"/>
        </w:rPr>
        <w:t xml:space="preserve">single-cell </w:t>
      </w:r>
      <w:r w:rsidR="00276472" w:rsidRPr="002C19AA">
        <w:rPr>
          <w:rFonts w:ascii="Book Antiqua" w:hAnsi="Book Antiqua"/>
        </w:rPr>
        <w:t>self-renewability</w:t>
      </w:r>
      <w:r w:rsidR="00827823" w:rsidRPr="002C19AA">
        <w:rPr>
          <w:rFonts w:ascii="Book Antiqua" w:hAnsi="Book Antiqua"/>
        </w:rPr>
        <w:t>.</w:t>
      </w:r>
    </w:p>
    <w:p w14:paraId="63B289C3" w14:textId="36BD2C1E" w:rsidR="00827823" w:rsidRPr="002C19AA" w:rsidRDefault="005E30C0" w:rsidP="00962513">
      <w:pPr>
        <w:spacing w:line="360" w:lineRule="auto"/>
        <w:ind w:firstLineChars="100" w:firstLine="240"/>
        <w:jc w:val="both"/>
        <w:rPr>
          <w:rFonts w:ascii="Book Antiqua" w:hAnsi="Book Antiqua"/>
        </w:rPr>
      </w:pPr>
      <w:r w:rsidRPr="002C19AA">
        <w:rPr>
          <w:rFonts w:ascii="Book Antiqua" w:hAnsi="Book Antiqua"/>
        </w:rPr>
        <w:t>Furthermore</w:t>
      </w:r>
      <w:r w:rsidR="00827823" w:rsidRPr="002C19AA">
        <w:rPr>
          <w:rFonts w:ascii="Book Antiqua" w:hAnsi="Book Antiqua"/>
        </w:rPr>
        <w:t>, numerous C</w:t>
      </w:r>
      <w:r w:rsidR="00A12EDC" w:rsidRPr="002C19AA">
        <w:rPr>
          <w:rFonts w:ascii="Book Antiqua" w:hAnsi="Book Antiqua"/>
        </w:rPr>
        <w:t>K</w:t>
      </w:r>
      <w:r w:rsidR="00306760" w:rsidRPr="002C19AA">
        <w:rPr>
          <w:rFonts w:ascii="Book Antiqua" w:hAnsi="Book Antiqua"/>
        </w:rPr>
        <w:t>1</w:t>
      </w:r>
      <w:r w:rsidR="00827823" w:rsidRPr="002C19AA">
        <w:rPr>
          <w:rFonts w:ascii="Book Antiqua" w:hAnsi="Book Antiqua"/>
        </w:rPr>
        <w:t>9</w:t>
      </w:r>
      <w:r w:rsidR="00827823" w:rsidRPr="002C19AA">
        <w:rPr>
          <w:rFonts w:ascii="Book Antiqua" w:hAnsi="Book Antiqua"/>
          <w:vertAlign w:val="superscript"/>
        </w:rPr>
        <w:t>+</w:t>
      </w:r>
      <w:r w:rsidR="00827823" w:rsidRPr="002C19AA">
        <w:rPr>
          <w:rFonts w:ascii="Book Antiqua" w:hAnsi="Book Antiqua"/>
        </w:rPr>
        <w:t xml:space="preserve"> ductal cells and islet cells </w:t>
      </w:r>
      <w:r w:rsidRPr="002C19AA">
        <w:rPr>
          <w:rFonts w:ascii="Book Antiqua" w:hAnsi="Book Antiqua"/>
        </w:rPr>
        <w:t>are</w:t>
      </w:r>
      <w:r w:rsidR="00025102" w:rsidRPr="002C19AA">
        <w:rPr>
          <w:rFonts w:ascii="Book Antiqua" w:hAnsi="Book Antiqua"/>
        </w:rPr>
        <w:t xml:space="preserve"> detected after </w:t>
      </w:r>
      <w:r w:rsidR="00962513">
        <w:rPr>
          <w:rFonts w:ascii="Book Antiqua" w:hAnsi="Book Antiqua"/>
        </w:rPr>
        <w:t>PDL</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&lt;EndNote&gt;&lt;Cite&gt;&lt;Author&gt;Xu&lt;/Author&gt;&lt;Year&gt;2008&lt;/Year&gt;&lt;RecNum&gt;747&lt;/RecNum&gt;&lt;DisplayText&gt;&lt;style face="superscript"&gt;[38]&lt;/style&gt;&lt;/DisplayText&gt;&lt;record&gt;&lt;rec-number&gt;747&lt;/rec-number&gt;&lt;foreign-keys&gt;&lt;key app="EN" db-id="vpe5sf9r62st2le0dvl5er9d2wz0a0sz22v2" timestamp="0"&gt;747&lt;/key&gt;&lt;/foreign-keys&gt;&lt;ref-type name="Journal Article"&gt;17&lt;/ref-type&gt;&lt;contributors&gt;&lt;authors&gt;&lt;author&gt;Xu, X.&lt;/author&gt;&lt;author&gt;D&amp;apos;Hoker, J.&lt;/author&gt;&lt;author&gt;Stange, G.&lt;/author&gt;&lt;author&gt;Bonne, S.&lt;/author&gt;&lt;author&gt;De Leu, N.&lt;/author&gt;&lt;author&gt;Xiao, X.&lt;/author&gt;&lt;author&gt;Van De Casteele, M.&lt;/author&gt;&lt;author&gt;Mellitzer, G.&lt;/author&gt;&lt;author&gt;Ling, Z.&lt;/author&gt;&lt;author&gt;Pipeleers, D.&lt;/author&gt;&lt;author&gt;Bouwens, L.&lt;/author&gt;&lt;author&gt;Scharfmann, R.&lt;/author&gt;&lt;author&gt;Gradwohl, G.&lt;/author&gt;&lt;author&gt;Heimberg, H.&lt;/author&gt;&lt;/authors&gt;&lt;/contributors&gt;&lt;auth-address&gt;Diabetes Research Center, Vrije Universiteit Brussel, Laarbeeklaan 103, B1090 Brussels, Belgium; JDRF Center for Beta Cell Therapy in Diabetes, Laarbeeklaan 103, B1090 Brussels, Belgium.&lt;/auth-address&gt;&lt;titles&gt;&lt;title&gt;Beta cells can be generated from endogenous progenitors in injured adult mouse pancreas&lt;/title&gt;&lt;secondary-title&gt;Cell&lt;/secondary-title&gt;&lt;/titles&gt;&lt;periodical&gt;&lt;full-title&gt;Cell&lt;/full-title&gt;&lt;abbr-1&gt;Cell&lt;/abbr-1&gt;&lt;/periodical&gt;&lt;pages&gt;197-207&lt;/pages&gt;&lt;volume&gt;132&lt;/volume&gt;&lt;number&gt;2&lt;/number&gt;&lt;dates&gt;&lt;year&gt;2008&lt;/year&gt;&lt;pub-dates&gt;&lt;date&gt;Jan 25&lt;/date&gt;&lt;/pub-dates&gt;&lt;/dates&gt;&lt;isbn&gt;0092-8674 (Print)&lt;/isbn&gt;&lt;accession-num&gt;18243096&lt;/accession-num&gt;&lt;urls&gt;&lt;/urls&gt;&lt;language&gt;eng&lt;/language&gt;&lt;/record&gt;&lt;/Cite&gt;&lt;/EndNote&gt;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[38]</w:t>
      </w:r>
      <w:r w:rsidR="00B93889" w:rsidRPr="002C19AA">
        <w:rPr>
          <w:rFonts w:ascii="Book Antiqua" w:hAnsi="Book Antiqua"/>
        </w:rPr>
        <w:fldChar w:fldCharType="end"/>
      </w:r>
      <w:r w:rsidR="00827823" w:rsidRPr="002C19AA">
        <w:rPr>
          <w:rFonts w:ascii="Book Antiqua" w:hAnsi="Book Antiqua"/>
        </w:rPr>
        <w:t xml:space="preserve">. The lineage relationship </w:t>
      </w:r>
      <w:r w:rsidR="00025102" w:rsidRPr="002C19AA">
        <w:rPr>
          <w:rFonts w:ascii="Book Antiqua" w:hAnsi="Book Antiqua"/>
        </w:rPr>
        <w:t xml:space="preserve">between the ductal cells and islet cells </w:t>
      </w:r>
      <w:r w:rsidR="00827823" w:rsidRPr="002C19AA">
        <w:rPr>
          <w:rFonts w:ascii="Book Antiqua" w:hAnsi="Book Antiqua"/>
        </w:rPr>
        <w:t xml:space="preserve">has </w:t>
      </w:r>
      <w:r w:rsidR="00276472" w:rsidRPr="002C19AA">
        <w:rPr>
          <w:rFonts w:ascii="Book Antiqua" w:hAnsi="Book Antiqua"/>
        </w:rPr>
        <w:t xml:space="preserve">further </w:t>
      </w:r>
      <w:r w:rsidR="00827823" w:rsidRPr="002C19AA">
        <w:rPr>
          <w:rFonts w:ascii="Book Antiqua" w:hAnsi="Book Antiqua"/>
        </w:rPr>
        <w:t xml:space="preserve">been </w:t>
      </w:r>
      <w:r w:rsidR="00276472" w:rsidRPr="002C19AA">
        <w:rPr>
          <w:rFonts w:ascii="Book Antiqua" w:hAnsi="Book Antiqua"/>
        </w:rPr>
        <w:t>addressed</w:t>
      </w:r>
      <w:r w:rsidR="00025102" w:rsidRPr="002C19AA">
        <w:rPr>
          <w:rFonts w:ascii="Book Antiqua" w:hAnsi="Book Antiqua"/>
        </w:rPr>
        <w:t xml:space="preserve"> </w:t>
      </w:r>
      <w:r w:rsidR="00827823" w:rsidRPr="002C19AA">
        <w:rPr>
          <w:rFonts w:ascii="Book Antiqua" w:hAnsi="Book Antiqua"/>
        </w:rPr>
        <w:t>using the genetic</w:t>
      </w:r>
      <w:r w:rsidR="00276472" w:rsidRPr="002C19AA">
        <w:rPr>
          <w:rFonts w:ascii="Book Antiqua" w:hAnsi="Book Antiqua"/>
        </w:rPr>
        <w:t xml:space="preserve"> lineage tracing of the</w:t>
      </w:r>
      <w:r w:rsidR="00827823" w:rsidRPr="002C19AA">
        <w:rPr>
          <w:rFonts w:ascii="Book Antiqua" w:hAnsi="Book Antiqua"/>
        </w:rPr>
        <w:t xml:space="preserve"> </w:t>
      </w:r>
      <w:proofErr w:type="spellStart"/>
      <w:r w:rsidR="00827823" w:rsidRPr="002C19AA">
        <w:rPr>
          <w:rFonts w:ascii="Book Antiqua" w:hAnsi="Book Antiqua"/>
        </w:rPr>
        <w:t>Cre-loxP</w:t>
      </w:r>
      <w:proofErr w:type="spellEnd"/>
      <w:r w:rsidR="00827823" w:rsidRPr="002C19AA">
        <w:rPr>
          <w:rFonts w:ascii="Book Antiqua" w:hAnsi="Book Antiqua"/>
        </w:rPr>
        <w:t xml:space="preserve"> </w:t>
      </w:r>
      <w:r w:rsidR="00B10FE1" w:rsidRPr="002C19AA">
        <w:rPr>
          <w:rFonts w:ascii="Book Antiqua" w:hAnsi="Book Antiqua"/>
        </w:rPr>
        <w:t xml:space="preserve">system. </w:t>
      </w:r>
      <w:r w:rsidR="00264223" w:rsidRPr="002C19AA">
        <w:rPr>
          <w:rFonts w:ascii="Book Antiqua" w:hAnsi="Book Antiqua"/>
        </w:rPr>
        <w:t>Using the</w:t>
      </w:r>
      <w:r w:rsidR="00827823" w:rsidRPr="002C19AA">
        <w:rPr>
          <w:rFonts w:ascii="Book Antiqua" w:hAnsi="Book Antiqua"/>
        </w:rPr>
        <w:t xml:space="preserve"> system, </w:t>
      </w:r>
      <w:r w:rsidR="00B10FE1" w:rsidRPr="002C19AA">
        <w:rPr>
          <w:rFonts w:ascii="Book Antiqua" w:hAnsi="Book Antiqua"/>
        </w:rPr>
        <w:t>th</w:t>
      </w:r>
      <w:r w:rsidR="00827823" w:rsidRPr="002C19AA">
        <w:rPr>
          <w:rFonts w:ascii="Book Antiqua" w:hAnsi="Book Antiqua"/>
        </w:rPr>
        <w:t>e</w:t>
      </w:r>
      <w:r w:rsidR="00B10FE1" w:rsidRPr="002C19AA">
        <w:rPr>
          <w:rFonts w:ascii="Book Antiqua" w:hAnsi="Book Antiqua"/>
        </w:rPr>
        <w:t xml:space="preserve"> </w:t>
      </w:r>
      <w:proofErr w:type="spellStart"/>
      <w:r w:rsidR="00B10FE1" w:rsidRPr="002C19AA">
        <w:rPr>
          <w:rFonts w:ascii="Book Antiqua" w:hAnsi="Book Antiqua"/>
        </w:rPr>
        <w:t>Cre</w:t>
      </w:r>
      <w:proofErr w:type="spellEnd"/>
      <w:r w:rsidR="00B10FE1" w:rsidRPr="002C19AA">
        <w:rPr>
          <w:rFonts w:ascii="Book Antiqua" w:hAnsi="Book Antiqua"/>
        </w:rPr>
        <w:t xml:space="preserve"> </w:t>
      </w:r>
      <w:r w:rsidR="00DA69BD" w:rsidRPr="002C19AA">
        <w:rPr>
          <w:rFonts w:ascii="Book Antiqua" w:hAnsi="Book Antiqua"/>
        </w:rPr>
        <w:t>governs</w:t>
      </w:r>
      <w:r w:rsidR="00827823" w:rsidRPr="002C19AA">
        <w:rPr>
          <w:rFonts w:ascii="Book Antiqua" w:hAnsi="Book Antiqua"/>
        </w:rPr>
        <w:t xml:space="preserve"> the promoter </w:t>
      </w:r>
      <w:r w:rsidR="00DA69BD" w:rsidRPr="002C19AA">
        <w:rPr>
          <w:rFonts w:ascii="Book Antiqua" w:hAnsi="Book Antiqua"/>
        </w:rPr>
        <w:t>activity</w:t>
      </w:r>
      <w:r w:rsidR="00B10FE1" w:rsidRPr="002C19AA">
        <w:rPr>
          <w:rFonts w:ascii="Book Antiqua" w:hAnsi="Book Antiqua"/>
        </w:rPr>
        <w:t xml:space="preserve"> </w:t>
      </w:r>
      <w:r w:rsidR="00827823" w:rsidRPr="002C19AA">
        <w:rPr>
          <w:rFonts w:ascii="Book Antiqua" w:hAnsi="Book Antiqua"/>
        </w:rPr>
        <w:t>of carbonic anhydrase II</w:t>
      </w:r>
      <w:r w:rsidR="00B10FE1" w:rsidRPr="002C19AA">
        <w:rPr>
          <w:rFonts w:ascii="Book Antiqua" w:hAnsi="Book Antiqua"/>
        </w:rPr>
        <w:t xml:space="preserve"> gene, encoding</w:t>
      </w:r>
      <w:r w:rsidR="00827823" w:rsidRPr="002C19AA">
        <w:rPr>
          <w:rFonts w:ascii="Book Antiqua" w:hAnsi="Book Antiqua"/>
        </w:rPr>
        <w:t xml:space="preserve"> a marker of </w:t>
      </w:r>
      <w:r w:rsidR="00DD417B" w:rsidRPr="002C19AA">
        <w:rPr>
          <w:rFonts w:ascii="Book Antiqua" w:hAnsi="Book Antiqua"/>
        </w:rPr>
        <w:t xml:space="preserve">adult </w:t>
      </w:r>
      <w:r w:rsidR="00827823" w:rsidRPr="002C19AA">
        <w:rPr>
          <w:rFonts w:ascii="Book Antiqua" w:hAnsi="Book Antiqua"/>
        </w:rPr>
        <w:t xml:space="preserve">ductal </w:t>
      </w:r>
      <w:r w:rsidR="00DD417B" w:rsidRPr="002C19AA">
        <w:rPr>
          <w:rFonts w:ascii="Book Antiqua" w:hAnsi="Book Antiqua"/>
        </w:rPr>
        <w:t>epithelia</w:t>
      </w:r>
      <w:r w:rsidR="00B10FE1" w:rsidRPr="002C19AA">
        <w:rPr>
          <w:rFonts w:ascii="Book Antiqua" w:hAnsi="Book Antiqua"/>
        </w:rPr>
        <w:t xml:space="preserve"> and </w:t>
      </w:r>
      <w:r w:rsidR="00330588" w:rsidRPr="002C19AA">
        <w:rPr>
          <w:rFonts w:ascii="Book Antiqua" w:hAnsi="Book Antiqua"/>
        </w:rPr>
        <w:t>contro</w:t>
      </w:r>
      <w:r w:rsidR="00FA1B27" w:rsidRPr="002C19AA">
        <w:rPr>
          <w:rFonts w:ascii="Book Antiqua" w:hAnsi="Book Antiqua"/>
        </w:rPr>
        <w:t>ls</w:t>
      </w:r>
      <w:r w:rsidR="00091DC4" w:rsidRPr="002C19AA">
        <w:rPr>
          <w:rFonts w:ascii="Book Antiqua" w:hAnsi="Book Antiqua"/>
        </w:rPr>
        <w:t xml:space="preserve"> the </w:t>
      </w:r>
      <w:r w:rsidR="00DD417B" w:rsidRPr="002C19AA">
        <w:rPr>
          <w:rFonts w:ascii="Book Antiqua" w:hAnsi="Book Antiqua"/>
        </w:rPr>
        <w:t>remov</w:t>
      </w:r>
      <w:r w:rsidR="00091DC4" w:rsidRPr="002C19AA">
        <w:rPr>
          <w:rFonts w:ascii="Book Antiqua" w:hAnsi="Book Antiqua"/>
        </w:rPr>
        <w:t>al of</w:t>
      </w:r>
      <w:r w:rsidR="00B10FE1" w:rsidRPr="002C19AA">
        <w:rPr>
          <w:rFonts w:ascii="Book Antiqua" w:hAnsi="Book Antiqua"/>
        </w:rPr>
        <w:t xml:space="preserve"> </w:t>
      </w:r>
      <w:r w:rsidR="00827823" w:rsidRPr="002C19AA">
        <w:rPr>
          <w:rFonts w:ascii="Book Antiqua" w:hAnsi="Book Antiqua"/>
        </w:rPr>
        <w:t xml:space="preserve">the stop </w:t>
      </w:r>
      <w:r w:rsidR="001D26AD" w:rsidRPr="002C19AA">
        <w:rPr>
          <w:rFonts w:ascii="Book Antiqua" w:hAnsi="Book Antiqua"/>
        </w:rPr>
        <w:t>sequence</w:t>
      </w:r>
      <w:r w:rsidR="00827823" w:rsidRPr="002C19AA">
        <w:rPr>
          <w:rFonts w:ascii="Book Antiqua" w:hAnsi="Book Antiqua"/>
        </w:rPr>
        <w:t xml:space="preserve"> (Rosa-</w:t>
      </w:r>
      <w:proofErr w:type="spellStart"/>
      <w:r w:rsidR="00827823" w:rsidRPr="002C19AA">
        <w:rPr>
          <w:rFonts w:ascii="Book Antiqua" w:hAnsi="Book Antiqua"/>
        </w:rPr>
        <w:t>loxP</w:t>
      </w:r>
      <w:proofErr w:type="spellEnd"/>
      <w:r w:rsidR="00827823" w:rsidRPr="002C19AA">
        <w:rPr>
          <w:rFonts w:ascii="Book Antiqua" w:hAnsi="Book Antiqua"/>
        </w:rPr>
        <w:t>-stop-</w:t>
      </w:r>
      <w:proofErr w:type="spellStart"/>
      <w:r w:rsidR="00827823" w:rsidRPr="002C19AA">
        <w:rPr>
          <w:rFonts w:ascii="Book Antiqua" w:hAnsi="Book Antiqua"/>
        </w:rPr>
        <w:t>loxP</w:t>
      </w:r>
      <w:proofErr w:type="spellEnd"/>
      <w:r w:rsidR="00827823" w:rsidRPr="002C19AA">
        <w:rPr>
          <w:rFonts w:ascii="Book Antiqua" w:hAnsi="Book Antiqua"/>
        </w:rPr>
        <w:t>-</w:t>
      </w:r>
      <w:proofErr w:type="spellStart"/>
      <w:r w:rsidR="00827823" w:rsidRPr="002C19AA">
        <w:rPr>
          <w:rFonts w:ascii="Book Antiqua" w:hAnsi="Book Antiqua"/>
        </w:rPr>
        <w:t>lacZ</w:t>
      </w:r>
      <w:proofErr w:type="spellEnd"/>
      <w:r w:rsidR="00827823" w:rsidRPr="002C19AA">
        <w:rPr>
          <w:rFonts w:ascii="Book Antiqua" w:hAnsi="Book Antiqua"/>
        </w:rPr>
        <w:t xml:space="preserve">) in </w:t>
      </w:r>
      <w:r w:rsidR="001D26AD" w:rsidRPr="002C19AA">
        <w:rPr>
          <w:rFonts w:ascii="Book Antiqua" w:hAnsi="Book Antiqua"/>
        </w:rPr>
        <w:t>the reporter</w:t>
      </w:r>
      <w:r w:rsidR="00827823" w:rsidRPr="002C19AA">
        <w:rPr>
          <w:rFonts w:ascii="Book Antiqua" w:hAnsi="Book Antiqua"/>
        </w:rPr>
        <w:t xml:space="preserve"> Rosa26 (R26R) mice. This </w:t>
      </w:r>
      <w:r w:rsidR="00B10FE1" w:rsidRPr="002C19AA">
        <w:rPr>
          <w:rFonts w:ascii="Book Antiqua" w:hAnsi="Book Antiqua"/>
        </w:rPr>
        <w:t>resulted in</w:t>
      </w:r>
      <w:r w:rsidR="00827823" w:rsidRPr="002C19AA">
        <w:rPr>
          <w:rFonts w:ascii="Book Antiqua" w:hAnsi="Book Antiqua"/>
        </w:rPr>
        <w:t xml:space="preserve"> </w:t>
      </w:r>
      <w:proofErr w:type="spellStart"/>
      <w:r w:rsidR="00DD417B" w:rsidRPr="002C19AA">
        <w:rPr>
          <w:rFonts w:ascii="Book Antiqua" w:hAnsi="Book Antiqua"/>
        </w:rPr>
        <w:t>Cre</w:t>
      </w:r>
      <w:proofErr w:type="spellEnd"/>
      <w:r w:rsidR="00DD417B" w:rsidRPr="002C19AA">
        <w:rPr>
          <w:rFonts w:ascii="Book Antiqua" w:hAnsi="Book Antiqua"/>
        </w:rPr>
        <w:t xml:space="preserve">-driving </w:t>
      </w:r>
      <w:r w:rsidR="00827823" w:rsidRPr="002C19AA">
        <w:rPr>
          <w:rFonts w:ascii="Book Antiqua" w:hAnsi="Book Antiqua"/>
        </w:rPr>
        <w:sym w:font="Symbol" w:char="F062"/>
      </w:r>
      <w:r w:rsidR="00827823" w:rsidRPr="002C19AA">
        <w:rPr>
          <w:rFonts w:ascii="Book Antiqua" w:hAnsi="Book Antiqua"/>
        </w:rPr>
        <w:t xml:space="preserve">-galactosidase </w:t>
      </w:r>
      <w:r w:rsidR="00DD417B" w:rsidRPr="002C19AA">
        <w:rPr>
          <w:rFonts w:ascii="Book Antiqua" w:hAnsi="Book Antiqua"/>
        </w:rPr>
        <w:t>express</w:t>
      </w:r>
      <w:r w:rsidR="00091DC4" w:rsidRPr="002C19AA">
        <w:rPr>
          <w:rFonts w:ascii="Book Antiqua" w:hAnsi="Book Antiqua"/>
        </w:rPr>
        <w:t>ion</w:t>
      </w:r>
      <w:r w:rsidR="00DD417B" w:rsidRPr="002C19AA">
        <w:rPr>
          <w:rFonts w:ascii="Book Antiqua" w:hAnsi="Book Antiqua"/>
        </w:rPr>
        <w:t xml:space="preserve"> </w:t>
      </w:r>
      <w:r w:rsidR="00827823" w:rsidRPr="002C19AA">
        <w:rPr>
          <w:rFonts w:ascii="Book Antiqua" w:hAnsi="Book Antiqua"/>
        </w:rPr>
        <w:t xml:space="preserve">in </w:t>
      </w:r>
      <w:r w:rsidR="00003C60" w:rsidRPr="002C19AA">
        <w:rPr>
          <w:rFonts w:ascii="Book Antiqua" w:hAnsi="Book Antiqua"/>
        </w:rPr>
        <w:t xml:space="preserve">ductal </w:t>
      </w:r>
      <w:r w:rsidR="00264223" w:rsidRPr="002C19AA">
        <w:rPr>
          <w:rFonts w:ascii="Book Antiqua" w:hAnsi="Book Antiqua"/>
        </w:rPr>
        <w:t>epithelia</w:t>
      </w:r>
      <w:r w:rsidR="00B10FE1" w:rsidRPr="002C19AA">
        <w:rPr>
          <w:rFonts w:ascii="Book Antiqua" w:hAnsi="Book Antiqua"/>
        </w:rPr>
        <w:t xml:space="preserve">. After </w:t>
      </w:r>
      <w:r w:rsidR="00264223" w:rsidRPr="002C19AA">
        <w:rPr>
          <w:rFonts w:ascii="Book Antiqua" w:hAnsi="Book Antiqua"/>
        </w:rPr>
        <w:t>28 d</w:t>
      </w:r>
      <w:r w:rsidR="00827823" w:rsidRPr="002C19AA">
        <w:rPr>
          <w:rFonts w:ascii="Book Antiqua" w:hAnsi="Book Antiqua"/>
        </w:rPr>
        <w:t xml:space="preserve"> in normal or PDL</w:t>
      </w:r>
      <w:r w:rsidR="00297A6E" w:rsidRPr="002C19AA">
        <w:rPr>
          <w:rFonts w:ascii="Book Antiqua" w:hAnsi="Book Antiqua"/>
        </w:rPr>
        <w:t xml:space="preserve"> pancreas</w:t>
      </w:r>
      <w:r w:rsidR="00827823" w:rsidRPr="002C19AA">
        <w:rPr>
          <w:rFonts w:ascii="Book Antiqua" w:hAnsi="Book Antiqua"/>
        </w:rPr>
        <w:t xml:space="preserve">, </w:t>
      </w:r>
      <w:r w:rsidR="00264223" w:rsidRPr="002C19AA">
        <w:rPr>
          <w:rFonts w:ascii="Book Antiqua" w:hAnsi="Book Antiqua"/>
        </w:rPr>
        <w:t xml:space="preserve">the activity of </w:t>
      </w:r>
      <w:r w:rsidR="00827823" w:rsidRPr="002C19AA">
        <w:rPr>
          <w:rFonts w:ascii="Book Antiqua" w:hAnsi="Book Antiqua"/>
        </w:rPr>
        <w:sym w:font="Symbol" w:char="F062"/>
      </w:r>
      <w:r w:rsidR="00827823" w:rsidRPr="002C19AA">
        <w:rPr>
          <w:rFonts w:ascii="Book Antiqua" w:hAnsi="Book Antiqua"/>
        </w:rPr>
        <w:t xml:space="preserve">-galactosidase </w:t>
      </w:r>
      <w:r w:rsidR="00DD417B" w:rsidRPr="002C19AA">
        <w:rPr>
          <w:rFonts w:ascii="Book Antiqua" w:hAnsi="Book Antiqua"/>
        </w:rPr>
        <w:t>i</w:t>
      </w:r>
      <w:r w:rsidR="00827823" w:rsidRPr="002C19AA">
        <w:rPr>
          <w:rFonts w:ascii="Book Antiqua" w:hAnsi="Book Antiqua"/>
        </w:rPr>
        <w:t xml:space="preserve">s </w:t>
      </w:r>
      <w:r w:rsidR="00B10FE1" w:rsidRPr="002C19AA">
        <w:rPr>
          <w:rFonts w:ascii="Book Antiqua" w:hAnsi="Book Antiqua"/>
        </w:rPr>
        <w:t>detecta</w:t>
      </w:r>
      <w:r w:rsidR="00DD417B" w:rsidRPr="002C19AA">
        <w:rPr>
          <w:rFonts w:ascii="Book Antiqua" w:hAnsi="Book Antiqua"/>
        </w:rPr>
        <w:t xml:space="preserve">ble </w:t>
      </w:r>
      <w:r w:rsidR="00827823" w:rsidRPr="002C19AA">
        <w:rPr>
          <w:rFonts w:ascii="Book Antiqua" w:hAnsi="Book Antiqua"/>
        </w:rPr>
        <w:t xml:space="preserve">in </w:t>
      </w:r>
      <w:r w:rsidR="00264223" w:rsidRPr="002C19AA">
        <w:rPr>
          <w:rFonts w:ascii="Book Antiqua" w:hAnsi="Book Antiqua"/>
        </w:rPr>
        <w:t>numerous</w:t>
      </w:r>
      <w:r w:rsidR="00827823" w:rsidRPr="002C19AA">
        <w:rPr>
          <w:rFonts w:ascii="Book Antiqua" w:hAnsi="Book Antiqua"/>
        </w:rPr>
        <w:t xml:space="preserve"> duct</w:t>
      </w:r>
      <w:r w:rsidR="00DA69BD" w:rsidRPr="002C19AA">
        <w:rPr>
          <w:rFonts w:ascii="Book Antiqua" w:hAnsi="Book Antiqua"/>
        </w:rPr>
        <w:t>al epithelia</w:t>
      </w:r>
      <w:r w:rsidR="00827823" w:rsidRPr="002C19AA">
        <w:rPr>
          <w:rFonts w:ascii="Book Antiqua" w:hAnsi="Book Antiqua"/>
        </w:rPr>
        <w:t xml:space="preserve">, </w:t>
      </w:r>
      <w:r w:rsidR="00DD417B" w:rsidRPr="002C19AA">
        <w:rPr>
          <w:rFonts w:ascii="Book Antiqua" w:hAnsi="Book Antiqua"/>
        </w:rPr>
        <w:t>localized</w:t>
      </w:r>
      <w:r w:rsidR="00827823" w:rsidRPr="002C19AA">
        <w:rPr>
          <w:rFonts w:ascii="Book Antiqua" w:hAnsi="Book Antiqua"/>
        </w:rPr>
        <w:t xml:space="preserve"> </w:t>
      </w:r>
      <w:r w:rsidR="00A5687E" w:rsidRPr="002C19AA">
        <w:rPr>
          <w:rFonts w:ascii="Book Antiqua" w:hAnsi="Book Antiqua"/>
        </w:rPr>
        <w:t>acinar</w:t>
      </w:r>
      <w:r w:rsidR="00827823" w:rsidRPr="002C19AA">
        <w:rPr>
          <w:rFonts w:ascii="Book Antiqua" w:hAnsi="Book Antiqua"/>
        </w:rPr>
        <w:t xml:space="preserve"> </w:t>
      </w:r>
      <w:r w:rsidR="00DD417B" w:rsidRPr="002C19AA">
        <w:rPr>
          <w:rFonts w:ascii="Book Antiqua" w:hAnsi="Book Antiqua"/>
        </w:rPr>
        <w:t xml:space="preserve">tissue </w:t>
      </w:r>
      <w:r w:rsidR="00827823" w:rsidRPr="002C19AA">
        <w:rPr>
          <w:rFonts w:ascii="Book Antiqua" w:hAnsi="Book Antiqua"/>
        </w:rPr>
        <w:t xml:space="preserve">and </w:t>
      </w:r>
      <w:r w:rsidR="00297A6E" w:rsidRPr="002C19AA">
        <w:rPr>
          <w:rFonts w:ascii="Book Antiqua" w:hAnsi="Book Antiqua"/>
        </w:rPr>
        <w:t xml:space="preserve">in </w:t>
      </w:r>
      <w:r w:rsidR="00DD417B" w:rsidRPr="002C19AA">
        <w:rPr>
          <w:rFonts w:ascii="Book Antiqua" w:hAnsi="Book Antiqua"/>
        </w:rPr>
        <w:t xml:space="preserve">up to </w:t>
      </w:r>
      <w:r w:rsidR="00962513">
        <w:rPr>
          <w:rFonts w:ascii="Book Antiqua" w:hAnsi="Book Antiqua"/>
        </w:rPr>
        <w:t>40% islet cells</w:t>
      </w:r>
      <w:r w:rsidR="00B93889" w:rsidRPr="002C19AA">
        <w:rPr>
          <w:rFonts w:ascii="Book Antiqua" w:hAnsi="Book Antiqua"/>
        </w:rPr>
        <w:fldChar w:fldCharType="begin">
          <w:fldData xml:space="preserve">PEVuZE5vdGU+PENpdGU+PEF1dGhvcj5Cb25uZXItV2VpcjwvQXV0aG9yPjxZZWFyPjIwMDg8L1ll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ZGljYWw+PHBhZ2VzPjE5OTE1LTk8L3BhZ2VzPjx2b2x1bWU+MTA1PC92b2x1bWU+PG51bWJlcj41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PEVuZE5vdGU+PENpdGU+PEF1dGhvcj5Cb25uZXItV2VpcjwvQXV0aG9yPjxZZWFyPjIwMDg8L1ll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[70,71]</w:t>
      </w:r>
      <w:r w:rsidR="00B93889" w:rsidRPr="002C19AA">
        <w:rPr>
          <w:rFonts w:ascii="Book Antiqua" w:hAnsi="Book Antiqua"/>
        </w:rPr>
        <w:fldChar w:fldCharType="end"/>
      </w:r>
      <w:r w:rsidR="00827823" w:rsidRPr="002C19AA">
        <w:rPr>
          <w:rFonts w:ascii="Book Antiqua" w:hAnsi="Book Antiqua"/>
        </w:rPr>
        <w:t xml:space="preserve">. These data </w:t>
      </w:r>
      <w:r w:rsidR="00DD417B" w:rsidRPr="002C19AA">
        <w:rPr>
          <w:rFonts w:ascii="Book Antiqua" w:hAnsi="Book Antiqua"/>
        </w:rPr>
        <w:t xml:space="preserve">have been viewed as </w:t>
      </w:r>
      <w:r w:rsidR="00264223" w:rsidRPr="002C19AA">
        <w:rPr>
          <w:rFonts w:ascii="Book Antiqua" w:hAnsi="Book Antiqua"/>
        </w:rPr>
        <w:t>further</w:t>
      </w:r>
      <w:r w:rsidR="00827823" w:rsidRPr="002C19AA">
        <w:rPr>
          <w:rFonts w:ascii="Book Antiqua" w:hAnsi="Book Antiqua"/>
        </w:rPr>
        <w:t xml:space="preserve"> evidence that </w:t>
      </w:r>
      <w:r w:rsidR="00264223" w:rsidRPr="002C19AA">
        <w:rPr>
          <w:rFonts w:ascii="Book Antiqua" w:hAnsi="Book Antiqua"/>
        </w:rPr>
        <w:t>the ductal cells expressing carbonic anhydrase II</w:t>
      </w:r>
      <w:r w:rsidR="00827823" w:rsidRPr="002C19AA">
        <w:rPr>
          <w:rFonts w:ascii="Book Antiqua" w:hAnsi="Book Antiqua"/>
        </w:rPr>
        <w:t xml:space="preserve"> are able </w:t>
      </w:r>
      <w:r w:rsidR="00DD417B" w:rsidRPr="002C19AA">
        <w:rPr>
          <w:rFonts w:ascii="Book Antiqua" w:hAnsi="Book Antiqua"/>
        </w:rPr>
        <w:t>t</w:t>
      </w:r>
      <w:r w:rsidR="00827823" w:rsidRPr="002C19AA">
        <w:rPr>
          <w:rFonts w:ascii="Book Antiqua" w:hAnsi="Book Antiqua"/>
        </w:rPr>
        <w:t xml:space="preserve">o </w:t>
      </w:r>
      <w:r w:rsidR="00DD417B" w:rsidRPr="002C19AA">
        <w:rPr>
          <w:rFonts w:ascii="Book Antiqua" w:hAnsi="Book Antiqua"/>
        </w:rPr>
        <w:t xml:space="preserve">regenerate </w:t>
      </w:r>
      <w:r w:rsidR="00264223" w:rsidRPr="002C19AA">
        <w:rPr>
          <w:rFonts w:ascii="Book Antiqua" w:hAnsi="Book Antiqua"/>
        </w:rPr>
        <w:t>mouse endocrine</w:t>
      </w:r>
      <w:r w:rsidR="00827823" w:rsidRPr="002C19AA">
        <w:rPr>
          <w:rFonts w:ascii="Book Antiqua" w:hAnsi="Book Antiqua"/>
        </w:rPr>
        <w:t xml:space="preserve"> cells. It </w:t>
      </w:r>
      <w:r w:rsidR="00B10FE1" w:rsidRPr="002C19AA">
        <w:rPr>
          <w:rFonts w:ascii="Book Antiqua" w:hAnsi="Book Antiqua"/>
        </w:rPr>
        <w:t>remains</w:t>
      </w:r>
      <w:r w:rsidR="00827823" w:rsidRPr="002C19AA">
        <w:rPr>
          <w:rFonts w:ascii="Book Antiqua" w:hAnsi="Book Antiqua"/>
        </w:rPr>
        <w:t xml:space="preserve"> un</w:t>
      </w:r>
      <w:r w:rsidR="00DA69BD" w:rsidRPr="002C19AA">
        <w:rPr>
          <w:rFonts w:ascii="Book Antiqua" w:hAnsi="Book Antiqua"/>
        </w:rPr>
        <w:t>clear</w:t>
      </w:r>
      <w:r w:rsidR="00827823" w:rsidRPr="002C19AA">
        <w:rPr>
          <w:rFonts w:ascii="Book Antiqua" w:hAnsi="Book Antiqua"/>
        </w:rPr>
        <w:t xml:space="preserve">, </w:t>
      </w:r>
      <w:r w:rsidR="00B10FE1" w:rsidRPr="002C19AA">
        <w:rPr>
          <w:rFonts w:ascii="Book Antiqua" w:hAnsi="Book Antiqua"/>
        </w:rPr>
        <w:t>nevertheless</w:t>
      </w:r>
      <w:r w:rsidR="00827823" w:rsidRPr="002C19AA">
        <w:rPr>
          <w:rFonts w:ascii="Book Antiqua" w:hAnsi="Book Antiqua"/>
        </w:rPr>
        <w:t xml:space="preserve">, </w:t>
      </w:r>
      <w:r w:rsidR="00DA69BD" w:rsidRPr="002C19AA">
        <w:rPr>
          <w:rFonts w:ascii="Book Antiqua" w:hAnsi="Book Antiqua"/>
        </w:rPr>
        <w:t xml:space="preserve">how many cells that express </w:t>
      </w:r>
      <w:r w:rsidR="00827823" w:rsidRPr="002C19AA">
        <w:rPr>
          <w:rFonts w:ascii="Book Antiqua" w:hAnsi="Book Antiqua"/>
        </w:rPr>
        <w:t>carbonic anhydrase II</w:t>
      </w:r>
      <w:r w:rsidR="00DA69BD" w:rsidRPr="002C19AA">
        <w:rPr>
          <w:rFonts w:ascii="Book Antiqua" w:hAnsi="Book Antiqua"/>
        </w:rPr>
        <w:t xml:space="preserve"> </w:t>
      </w:r>
      <w:r w:rsidR="00264223" w:rsidRPr="002C19AA">
        <w:rPr>
          <w:rFonts w:ascii="Book Antiqua" w:hAnsi="Book Antiqua"/>
        </w:rPr>
        <w:t>have</w:t>
      </w:r>
      <w:r w:rsidR="00827823" w:rsidRPr="002C19AA">
        <w:rPr>
          <w:rFonts w:ascii="Book Antiqua" w:hAnsi="Book Antiqua"/>
        </w:rPr>
        <w:t xml:space="preserve"> this </w:t>
      </w:r>
      <w:r w:rsidR="00B10FE1" w:rsidRPr="002C19AA">
        <w:rPr>
          <w:rFonts w:ascii="Book Antiqua" w:hAnsi="Book Antiqua"/>
        </w:rPr>
        <w:t xml:space="preserve">regenerative </w:t>
      </w:r>
      <w:r w:rsidR="00264223" w:rsidRPr="002C19AA">
        <w:rPr>
          <w:rFonts w:ascii="Book Antiqua" w:hAnsi="Book Antiqua"/>
        </w:rPr>
        <w:t>capacity</w:t>
      </w:r>
      <w:r w:rsidR="00297A6E" w:rsidRPr="002C19AA">
        <w:rPr>
          <w:rFonts w:ascii="Book Antiqua" w:hAnsi="Book Antiqua"/>
        </w:rPr>
        <w:t>,</w:t>
      </w:r>
      <w:r w:rsidR="00827823" w:rsidRPr="002C19AA">
        <w:rPr>
          <w:rFonts w:ascii="Book Antiqua" w:hAnsi="Book Antiqua"/>
        </w:rPr>
        <w:t xml:space="preserve"> </w:t>
      </w:r>
      <w:r w:rsidR="00DA69BD" w:rsidRPr="002C19AA">
        <w:rPr>
          <w:rFonts w:ascii="Book Antiqua" w:hAnsi="Book Antiqua"/>
        </w:rPr>
        <w:t>how many</w:t>
      </w:r>
      <w:r w:rsidR="00827823" w:rsidRPr="002C19AA">
        <w:rPr>
          <w:rFonts w:ascii="Book Antiqua" w:hAnsi="Book Antiqua"/>
        </w:rPr>
        <w:t xml:space="preserve"> </w:t>
      </w:r>
      <w:r w:rsidR="00B10FE1" w:rsidRPr="002C19AA">
        <w:rPr>
          <w:rFonts w:ascii="Book Antiqua" w:hAnsi="Book Antiqua"/>
        </w:rPr>
        <w:t>potential</w:t>
      </w:r>
      <w:r w:rsidR="00827823" w:rsidRPr="002C19AA">
        <w:rPr>
          <w:rFonts w:ascii="Book Antiqua" w:hAnsi="Book Antiqua"/>
        </w:rPr>
        <w:t xml:space="preserve"> </w:t>
      </w:r>
      <w:r w:rsidR="006B345C" w:rsidRPr="002C19AA">
        <w:rPr>
          <w:rFonts w:ascii="Book Antiqua" w:hAnsi="Book Antiqua"/>
        </w:rPr>
        <w:t>MPP</w:t>
      </w:r>
      <w:r w:rsidR="00827823" w:rsidRPr="002C19AA">
        <w:rPr>
          <w:rFonts w:ascii="Book Antiqua" w:hAnsi="Book Antiqua"/>
        </w:rPr>
        <w:t xml:space="preserve"> </w:t>
      </w:r>
      <w:r w:rsidR="00B10FE1" w:rsidRPr="002C19AA">
        <w:rPr>
          <w:rFonts w:ascii="Book Antiqua" w:hAnsi="Book Antiqua"/>
        </w:rPr>
        <w:t xml:space="preserve">are </w:t>
      </w:r>
      <w:r w:rsidR="00297A6E" w:rsidRPr="002C19AA">
        <w:rPr>
          <w:rFonts w:ascii="Book Antiqua" w:hAnsi="Book Antiqua"/>
        </w:rPr>
        <w:t>p</w:t>
      </w:r>
      <w:r w:rsidR="00B10FE1" w:rsidRPr="002C19AA">
        <w:rPr>
          <w:rFonts w:ascii="Book Antiqua" w:hAnsi="Book Antiqua"/>
        </w:rPr>
        <w:t>res</w:t>
      </w:r>
      <w:r w:rsidR="00297A6E" w:rsidRPr="002C19AA">
        <w:rPr>
          <w:rFonts w:ascii="Book Antiqua" w:hAnsi="Book Antiqua"/>
        </w:rPr>
        <w:t xml:space="preserve">ent </w:t>
      </w:r>
      <w:r w:rsidR="00827823" w:rsidRPr="002C19AA">
        <w:rPr>
          <w:rFonts w:ascii="Book Antiqua" w:hAnsi="Book Antiqua"/>
        </w:rPr>
        <w:t xml:space="preserve">or </w:t>
      </w:r>
      <w:r w:rsidR="00DA69BD" w:rsidRPr="002C19AA">
        <w:rPr>
          <w:rFonts w:ascii="Book Antiqua" w:hAnsi="Book Antiqua"/>
        </w:rPr>
        <w:t xml:space="preserve">whether </w:t>
      </w:r>
      <w:r w:rsidR="00827823" w:rsidRPr="002C19AA">
        <w:rPr>
          <w:rFonts w:ascii="Book Antiqua" w:hAnsi="Book Antiqua"/>
        </w:rPr>
        <w:t xml:space="preserve">a </w:t>
      </w:r>
      <w:r w:rsidR="00B063A7" w:rsidRPr="002C19AA">
        <w:rPr>
          <w:rFonts w:ascii="Book Antiqua" w:hAnsi="Book Antiqua"/>
        </w:rPr>
        <w:t>trans differentiation</w:t>
      </w:r>
      <w:r w:rsidR="00827823" w:rsidRPr="002C19AA">
        <w:rPr>
          <w:rFonts w:ascii="Book Antiqua" w:hAnsi="Book Antiqua"/>
        </w:rPr>
        <w:t xml:space="preserve"> process </w:t>
      </w:r>
      <w:r w:rsidR="008367C3" w:rsidRPr="002C19AA">
        <w:rPr>
          <w:rFonts w:ascii="Book Antiqua" w:hAnsi="Book Antiqua"/>
        </w:rPr>
        <w:t xml:space="preserve">also </w:t>
      </w:r>
      <w:r w:rsidR="00B10FE1" w:rsidRPr="002C19AA">
        <w:rPr>
          <w:rFonts w:ascii="Book Antiqua" w:hAnsi="Book Antiqua"/>
        </w:rPr>
        <w:t>takes place</w:t>
      </w:r>
      <w:r w:rsidR="00827823" w:rsidRPr="002C19AA">
        <w:rPr>
          <w:rFonts w:ascii="Book Antiqua" w:hAnsi="Book Antiqua"/>
        </w:rPr>
        <w:t>.</w:t>
      </w:r>
    </w:p>
    <w:p w14:paraId="08539E85" w14:textId="4D6C3B59" w:rsidR="00827823" w:rsidRPr="002C19AA" w:rsidRDefault="001D0D4F" w:rsidP="00962513">
      <w:pPr>
        <w:spacing w:line="360" w:lineRule="auto"/>
        <w:ind w:firstLineChars="100" w:firstLine="240"/>
        <w:jc w:val="both"/>
        <w:rPr>
          <w:rFonts w:ascii="Book Antiqua" w:hAnsi="Book Antiqua"/>
        </w:rPr>
      </w:pPr>
      <w:r w:rsidRPr="002C19AA">
        <w:rPr>
          <w:rFonts w:ascii="Book Antiqua" w:hAnsi="Book Antiqua"/>
        </w:rPr>
        <w:t>Nevertheless</w:t>
      </w:r>
      <w:r w:rsidR="00827823" w:rsidRPr="002C19AA">
        <w:rPr>
          <w:rFonts w:ascii="Book Antiqua" w:hAnsi="Book Antiqua"/>
        </w:rPr>
        <w:t xml:space="preserve">, </w:t>
      </w:r>
      <w:r w:rsidRPr="002C19AA">
        <w:rPr>
          <w:rFonts w:ascii="Book Antiqua" w:hAnsi="Book Antiqua"/>
        </w:rPr>
        <w:t>once</w:t>
      </w:r>
      <w:r w:rsidR="00827823" w:rsidRPr="002C19AA">
        <w:rPr>
          <w:rFonts w:ascii="Book Antiqua" w:hAnsi="Book Antiqua"/>
        </w:rPr>
        <w:t xml:space="preserve"> an exon of </w:t>
      </w:r>
      <w:r w:rsidR="00091DC4" w:rsidRPr="002C19AA">
        <w:rPr>
          <w:rFonts w:ascii="Book Antiqua" w:hAnsi="Book Antiqua"/>
        </w:rPr>
        <w:t xml:space="preserve">the ductal </w:t>
      </w:r>
      <w:r w:rsidR="00ED107F" w:rsidRPr="002C19AA">
        <w:rPr>
          <w:rFonts w:ascii="Book Antiqua" w:hAnsi="Book Antiqua"/>
        </w:rPr>
        <w:t xml:space="preserve">epithelial </w:t>
      </w:r>
      <w:r w:rsidR="00091DC4" w:rsidRPr="002C19AA">
        <w:rPr>
          <w:rFonts w:ascii="Book Antiqua" w:hAnsi="Book Antiqua"/>
        </w:rPr>
        <w:t xml:space="preserve">marker gene </w:t>
      </w:r>
      <w:r w:rsidR="00DC6E9B" w:rsidRPr="002C19AA">
        <w:rPr>
          <w:rFonts w:ascii="Book Antiqua" w:hAnsi="Book Antiqua"/>
          <w:i/>
        </w:rPr>
        <w:t>Tcf2</w:t>
      </w:r>
      <w:r w:rsidR="00DC6E9B" w:rsidRPr="002C19AA">
        <w:rPr>
          <w:rFonts w:ascii="Book Antiqua" w:hAnsi="Book Antiqua"/>
        </w:rPr>
        <w:t xml:space="preserve"> </w:t>
      </w:r>
      <w:r w:rsidR="00827823" w:rsidRPr="002C19AA">
        <w:rPr>
          <w:rFonts w:ascii="Book Antiqua" w:hAnsi="Book Antiqua"/>
        </w:rPr>
        <w:t>(</w:t>
      </w:r>
      <w:r w:rsidR="00ED107F" w:rsidRPr="002C19AA">
        <w:rPr>
          <w:rFonts w:ascii="Book Antiqua" w:hAnsi="Book Antiqua"/>
          <w:i/>
        </w:rPr>
        <w:t>T cell factor 2</w:t>
      </w:r>
      <w:r w:rsidR="00ED107F" w:rsidRPr="002C19AA">
        <w:rPr>
          <w:rFonts w:ascii="Book Antiqua" w:hAnsi="Book Antiqua"/>
        </w:rPr>
        <w:t xml:space="preserve">, </w:t>
      </w:r>
      <w:r w:rsidR="00376A97" w:rsidRPr="002C19AA">
        <w:rPr>
          <w:rFonts w:ascii="Book Antiqua" w:hAnsi="Book Antiqua"/>
        </w:rPr>
        <w:t xml:space="preserve">also known as </w:t>
      </w:r>
      <w:r w:rsidR="00DC6E9B" w:rsidRPr="002C19AA">
        <w:rPr>
          <w:rFonts w:ascii="Book Antiqua" w:hAnsi="Book Antiqua"/>
          <w:i/>
        </w:rPr>
        <w:t>Hnf1</w:t>
      </w:r>
      <w:r w:rsidR="00DC6E9B" w:rsidRPr="002C19AA">
        <w:rPr>
          <w:rFonts w:ascii="Book Antiqua" w:hAnsi="Book Antiqua"/>
          <w:i/>
        </w:rPr>
        <w:sym w:font="Symbol" w:char="F062"/>
      </w:r>
      <w:r w:rsidR="00ED107F" w:rsidRPr="002C19AA">
        <w:rPr>
          <w:rFonts w:ascii="Book Antiqua" w:hAnsi="Book Antiqua"/>
        </w:rPr>
        <w:t xml:space="preserve">, </w:t>
      </w:r>
      <w:r w:rsidR="00ED107F" w:rsidRPr="002C19AA">
        <w:rPr>
          <w:rFonts w:ascii="Book Antiqua" w:hAnsi="Book Antiqua"/>
          <w:i/>
        </w:rPr>
        <w:t>hepatocyte nuclear factor</w:t>
      </w:r>
      <w:r w:rsidR="00ED107F" w:rsidRPr="002C19AA">
        <w:rPr>
          <w:rFonts w:ascii="Book Antiqua" w:hAnsi="Book Antiqua"/>
        </w:rPr>
        <w:t xml:space="preserve"> </w:t>
      </w:r>
      <w:r w:rsidR="00ED107F" w:rsidRPr="002C19AA">
        <w:rPr>
          <w:rFonts w:ascii="Book Antiqua" w:hAnsi="Book Antiqua"/>
          <w:i/>
        </w:rPr>
        <w:t>1</w:t>
      </w:r>
      <w:r w:rsidR="00ED107F" w:rsidRPr="002C19AA">
        <w:rPr>
          <w:rFonts w:ascii="Book Antiqua" w:hAnsi="Book Antiqua"/>
          <w:i/>
        </w:rPr>
        <w:sym w:font="Symbol" w:char="F062"/>
      </w:r>
      <w:r w:rsidR="006F6B08" w:rsidRPr="002C19AA">
        <w:rPr>
          <w:rFonts w:ascii="Book Antiqua" w:hAnsi="Book Antiqua"/>
        </w:rPr>
        <w:t>) i</w:t>
      </w:r>
      <w:r w:rsidRPr="002C19AA">
        <w:rPr>
          <w:rFonts w:ascii="Book Antiqua" w:hAnsi="Book Antiqua"/>
        </w:rPr>
        <w:t xml:space="preserve">s </w:t>
      </w:r>
      <w:r w:rsidR="00ED107F" w:rsidRPr="002C19AA">
        <w:rPr>
          <w:rFonts w:ascii="Book Antiqua" w:hAnsi="Book Antiqua"/>
        </w:rPr>
        <w:t>exchang</w:t>
      </w:r>
      <w:r w:rsidRPr="002C19AA">
        <w:rPr>
          <w:rFonts w:ascii="Book Antiqua" w:hAnsi="Book Antiqua"/>
        </w:rPr>
        <w:t>ed with the transgene</w:t>
      </w:r>
      <w:r w:rsidR="00827823" w:rsidRPr="002C19AA">
        <w:rPr>
          <w:rFonts w:ascii="Book Antiqua" w:hAnsi="Book Antiqua"/>
        </w:rPr>
        <w:t xml:space="preserve"> </w:t>
      </w:r>
      <w:r w:rsidRPr="002C19AA">
        <w:rPr>
          <w:rFonts w:ascii="Book Antiqua" w:hAnsi="Book Antiqua"/>
        </w:rPr>
        <w:t xml:space="preserve">containing </w:t>
      </w:r>
      <w:proofErr w:type="spellStart"/>
      <w:r w:rsidRPr="002C19AA">
        <w:rPr>
          <w:rFonts w:ascii="Book Antiqua" w:hAnsi="Book Antiqua"/>
        </w:rPr>
        <w:t>Cre</w:t>
      </w:r>
      <w:proofErr w:type="spellEnd"/>
      <w:r w:rsidR="00827823" w:rsidRPr="002C19AA">
        <w:rPr>
          <w:rFonts w:ascii="Book Antiqua" w:hAnsi="Book Antiqua"/>
        </w:rPr>
        <w:t xml:space="preserve">, </w:t>
      </w:r>
      <w:r w:rsidRPr="002C19AA">
        <w:rPr>
          <w:rFonts w:ascii="Book Antiqua" w:hAnsi="Book Antiqua"/>
        </w:rPr>
        <w:t>the</w:t>
      </w:r>
      <w:r w:rsidR="00827823" w:rsidRPr="002C19AA">
        <w:rPr>
          <w:rFonts w:ascii="Book Antiqua" w:hAnsi="Book Antiqua"/>
        </w:rPr>
        <w:t xml:space="preserve"> lineage tracing </w:t>
      </w:r>
      <w:r w:rsidR="006F6B08" w:rsidRPr="002C19AA">
        <w:rPr>
          <w:rFonts w:ascii="Book Antiqua" w:hAnsi="Book Antiqua"/>
        </w:rPr>
        <w:t xml:space="preserve">has </w:t>
      </w:r>
      <w:r w:rsidRPr="002C19AA">
        <w:rPr>
          <w:rFonts w:ascii="Book Antiqua" w:hAnsi="Book Antiqua"/>
        </w:rPr>
        <w:t>demonstrat</w:t>
      </w:r>
      <w:r w:rsidR="00827823" w:rsidRPr="002C19AA">
        <w:rPr>
          <w:rFonts w:ascii="Book Antiqua" w:hAnsi="Book Antiqua"/>
        </w:rPr>
        <w:t xml:space="preserve">ed that the </w:t>
      </w:r>
      <w:r w:rsidR="00DC6E9B" w:rsidRPr="002C19AA">
        <w:rPr>
          <w:rFonts w:ascii="Book Antiqua" w:hAnsi="Book Antiqua"/>
        </w:rPr>
        <w:lastRenderedPageBreak/>
        <w:t>Tcf2</w:t>
      </w:r>
      <w:r w:rsidR="00827823" w:rsidRPr="002C19AA">
        <w:rPr>
          <w:rFonts w:ascii="Book Antiqua" w:hAnsi="Book Antiqua"/>
          <w:vertAlign w:val="superscript"/>
        </w:rPr>
        <w:t>+</w:t>
      </w:r>
      <w:r w:rsidR="00827823" w:rsidRPr="002C19AA">
        <w:rPr>
          <w:rFonts w:ascii="Book Antiqua" w:hAnsi="Book Antiqua"/>
        </w:rPr>
        <w:t xml:space="preserve"> cells </w:t>
      </w:r>
      <w:r w:rsidRPr="002C19AA">
        <w:rPr>
          <w:rFonts w:ascii="Book Antiqua" w:hAnsi="Book Antiqua"/>
        </w:rPr>
        <w:t>in the postnatal duct cannot</w:t>
      </w:r>
      <w:r w:rsidR="006F6B08" w:rsidRPr="002C19AA">
        <w:rPr>
          <w:rFonts w:ascii="Book Antiqua" w:hAnsi="Book Antiqua"/>
        </w:rPr>
        <w:t xml:space="preserve"> </w:t>
      </w:r>
      <w:r w:rsidR="008367C3" w:rsidRPr="002C19AA">
        <w:rPr>
          <w:rFonts w:ascii="Book Antiqua" w:hAnsi="Book Antiqua"/>
        </w:rPr>
        <w:t>develop</w:t>
      </w:r>
      <w:r w:rsidR="006F6B08" w:rsidRPr="002C19AA">
        <w:rPr>
          <w:rFonts w:ascii="Book Antiqua" w:hAnsi="Book Antiqua"/>
        </w:rPr>
        <w:t xml:space="preserve"> </w:t>
      </w:r>
      <w:r w:rsidRPr="002C19AA">
        <w:rPr>
          <w:rFonts w:ascii="Book Antiqua" w:hAnsi="Book Antiqua"/>
        </w:rPr>
        <w:t>in</w:t>
      </w:r>
      <w:r w:rsidR="006F6B08" w:rsidRPr="002C19AA">
        <w:rPr>
          <w:rFonts w:ascii="Book Antiqua" w:hAnsi="Book Antiqua"/>
        </w:rPr>
        <w:t>to endocrine cells in</w:t>
      </w:r>
      <w:r w:rsidR="00827823" w:rsidRPr="002C19AA">
        <w:rPr>
          <w:rFonts w:ascii="Book Antiqua" w:hAnsi="Book Antiqua"/>
        </w:rPr>
        <w:t xml:space="preserve"> </w:t>
      </w:r>
      <w:r w:rsidRPr="002C19AA">
        <w:rPr>
          <w:rFonts w:ascii="Book Antiqua" w:hAnsi="Book Antiqua"/>
        </w:rPr>
        <w:t xml:space="preserve">both </w:t>
      </w:r>
      <w:r w:rsidR="00827823" w:rsidRPr="002C19AA">
        <w:rPr>
          <w:rFonts w:ascii="Book Antiqua" w:hAnsi="Book Antiqua"/>
        </w:rPr>
        <w:t xml:space="preserve">normal </w:t>
      </w:r>
      <w:r w:rsidRPr="002C19AA">
        <w:rPr>
          <w:rFonts w:ascii="Book Antiqua" w:hAnsi="Book Antiqua"/>
        </w:rPr>
        <w:t>and</w:t>
      </w:r>
      <w:r w:rsidR="00DE4AFA" w:rsidRPr="002C19AA">
        <w:rPr>
          <w:rFonts w:ascii="Book Antiqua" w:hAnsi="Book Antiqua"/>
        </w:rPr>
        <w:t xml:space="preserve"> </w:t>
      </w:r>
      <w:r w:rsidR="00827823" w:rsidRPr="002C19AA">
        <w:rPr>
          <w:rFonts w:ascii="Book Antiqua" w:hAnsi="Book Antiqua"/>
        </w:rPr>
        <w:t>PDL</w:t>
      </w:r>
      <w:r w:rsidR="00297A6E" w:rsidRPr="002C19AA">
        <w:rPr>
          <w:rFonts w:ascii="Book Antiqua" w:hAnsi="Book Antiqua"/>
        </w:rPr>
        <w:t xml:space="preserve"> pancreas</w:t>
      </w:r>
      <w:r w:rsidR="00B93889" w:rsidRPr="002C19AA">
        <w:rPr>
          <w:rFonts w:ascii="Book Antiqua" w:hAnsi="Book Antiqua"/>
        </w:rPr>
        <w:fldChar w:fldCharType="begin">
          <w:fldData xml:space="preserve">PEVuZE5vdGU+PENpdGU+PEF1dGhvcj5Tb2xhcjwvQXV0aG9yPjxZZWFyPjIwMDk8L1llYXI+PFJl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PEVuZE5vdGU+PENpdGU+PEF1dGhvcj5Tb2xhcjwvQXV0aG9yPjxZZWFyPjIwMDk8L1llYXI+PFJl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[72]</w:t>
      </w:r>
      <w:r w:rsidR="00B93889" w:rsidRPr="002C19AA">
        <w:rPr>
          <w:rFonts w:ascii="Book Antiqua" w:hAnsi="Book Antiqua"/>
        </w:rPr>
        <w:fldChar w:fldCharType="end"/>
      </w:r>
      <w:r w:rsidR="001A6299" w:rsidRPr="002C19AA">
        <w:rPr>
          <w:rFonts w:ascii="Book Antiqua" w:hAnsi="Book Antiqua"/>
        </w:rPr>
        <w:t>. However, a complicati</w:t>
      </w:r>
      <w:r w:rsidR="00827823" w:rsidRPr="002C19AA">
        <w:rPr>
          <w:rFonts w:ascii="Book Antiqua" w:hAnsi="Book Antiqua"/>
        </w:rPr>
        <w:t>n</w:t>
      </w:r>
      <w:r w:rsidR="001A6299" w:rsidRPr="002C19AA">
        <w:rPr>
          <w:rFonts w:ascii="Book Antiqua" w:hAnsi="Book Antiqua"/>
        </w:rPr>
        <w:t>g factor in</w:t>
      </w:r>
      <w:r w:rsidR="00827823" w:rsidRPr="002C19AA">
        <w:rPr>
          <w:rFonts w:ascii="Book Antiqua" w:hAnsi="Book Antiqua"/>
        </w:rPr>
        <w:t xml:space="preserve"> this </w:t>
      </w:r>
      <w:r w:rsidR="006F6B08" w:rsidRPr="002C19AA">
        <w:rPr>
          <w:rFonts w:ascii="Book Antiqua" w:hAnsi="Book Antiqua"/>
        </w:rPr>
        <w:t>report</w:t>
      </w:r>
      <w:r w:rsidR="00827823" w:rsidRPr="002C19AA">
        <w:rPr>
          <w:rFonts w:ascii="Book Antiqua" w:hAnsi="Book Antiqua"/>
        </w:rPr>
        <w:t xml:space="preserve"> is that one </w:t>
      </w:r>
      <w:r w:rsidR="006F6B08" w:rsidRPr="002C19AA">
        <w:rPr>
          <w:rFonts w:ascii="Book Antiqua" w:hAnsi="Book Antiqua"/>
        </w:rPr>
        <w:t>allele</w:t>
      </w:r>
      <w:r w:rsidR="00827823" w:rsidRPr="002C19AA">
        <w:rPr>
          <w:rFonts w:ascii="Book Antiqua" w:hAnsi="Book Antiqua"/>
        </w:rPr>
        <w:t xml:space="preserve"> of </w:t>
      </w:r>
      <w:r w:rsidR="00DC6E9B" w:rsidRPr="002C19AA">
        <w:rPr>
          <w:rFonts w:ascii="Book Antiqua" w:hAnsi="Book Antiqua"/>
          <w:i/>
        </w:rPr>
        <w:t>Tcf2</w:t>
      </w:r>
      <w:r w:rsidR="00827823" w:rsidRPr="002C19AA">
        <w:rPr>
          <w:rFonts w:ascii="Book Antiqua" w:hAnsi="Book Antiqua"/>
        </w:rPr>
        <w:t xml:space="preserve"> was </w:t>
      </w:r>
      <w:r w:rsidR="00B063A7" w:rsidRPr="002C19AA">
        <w:rPr>
          <w:rFonts w:ascii="Book Antiqua" w:hAnsi="Book Antiqua"/>
        </w:rPr>
        <w:t>non-functional</w:t>
      </w:r>
      <w:r w:rsidR="006F6B08" w:rsidRPr="002C19AA">
        <w:rPr>
          <w:rFonts w:ascii="Book Antiqua" w:hAnsi="Book Antiqua"/>
        </w:rPr>
        <w:t>, leading to</w:t>
      </w:r>
      <w:r w:rsidR="00827823" w:rsidRPr="002C19AA">
        <w:rPr>
          <w:rFonts w:ascii="Book Antiqua" w:hAnsi="Book Antiqua"/>
        </w:rPr>
        <w:t xml:space="preserve"> </w:t>
      </w:r>
      <w:r w:rsidR="006F6B08" w:rsidRPr="002C19AA">
        <w:rPr>
          <w:rFonts w:ascii="Book Antiqua" w:hAnsi="Book Antiqua"/>
        </w:rPr>
        <w:t>reduc</w:t>
      </w:r>
      <w:r w:rsidR="00827823" w:rsidRPr="002C19AA">
        <w:rPr>
          <w:rFonts w:ascii="Book Antiqua" w:hAnsi="Book Antiqua"/>
        </w:rPr>
        <w:t>ing</w:t>
      </w:r>
      <w:r w:rsidR="006F6B08" w:rsidRPr="002C19AA">
        <w:rPr>
          <w:rFonts w:ascii="Book Antiqua" w:hAnsi="Book Antiqua"/>
        </w:rPr>
        <w:t xml:space="preserve"> by half</w:t>
      </w:r>
      <w:r w:rsidR="00827823" w:rsidRPr="002C19AA">
        <w:rPr>
          <w:rFonts w:ascii="Book Antiqua" w:hAnsi="Book Antiqua"/>
        </w:rPr>
        <w:t xml:space="preserve"> the </w:t>
      </w:r>
      <w:r w:rsidR="009503A3" w:rsidRPr="002C19AA">
        <w:rPr>
          <w:rFonts w:ascii="Book Antiqua" w:hAnsi="Book Antiqua"/>
        </w:rPr>
        <w:t>trans</w:t>
      </w:r>
      <w:r w:rsidR="00FA1B27" w:rsidRPr="002C19AA">
        <w:rPr>
          <w:rFonts w:ascii="Book Antiqua" w:hAnsi="Book Antiqua"/>
        </w:rPr>
        <w:t xml:space="preserve">cription </w:t>
      </w:r>
      <w:r w:rsidR="00827823" w:rsidRPr="002C19AA">
        <w:rPr>
          <w:rFonts w:ascii="Book Antiqua" w:hAnsi="Book Antiqua"/>
        </w:rPr>
        <w:t xml:space="preserve">of </w:t>
      </w:r>
      <w:r w:rsidR="00DC6E9B" w:rsidRPr="002C19AA">
        <w:rPr>
          <w:rFonts w:ascii="Book Antiqua" w:hAnsi="Book Antiqua"/>
          <w:i/>
        </w:rPr>
        <w:t>Tcf2</w:t>
      </w:r>
      <w:r w:rsidR="00B10FE1" w:rsidRPr="002C19AA">
        <w:rPr>
          <w:rFonts w:ascii="Book Antiqua" w:hAnsi="Book Antiqua"/>
        </w:rPr>
        <w:t>. As h</w:t>
      </w:r>
      <w:r w:rsidR="00827823" w:rsidRPr="002C19AA">
        <w:rPr>
          <w:rFonts w:ascii="Book Antiqua" w:hAnsi="Book Antiqua"/>
        </w:rPr>
        <w:t xml:space="preserve">eterozygous </w:t>
      </w:r>
      <w:r w:rsidR="00DC6E9B" w:rsidRPr="002C19AA">
        <w:rPr>
          <w:rFonts w:ascii="Book Antiqua" w:hAnsi="Book Antiqua"/>
          <w:i/>
        </w:rPr>
        <w:t>Tcf2</w:t>
      </w:r>
      <w:r w:rsidR="00827823" w:rsidRPr="002C19AA">
        <w:rPr>
          <w:rFonts w:ascii="Book Antiqua" w:hAnsi="Book Antiqua"/>
        </w:rPr>
        <w:t xml:space="preserve"> mutant </w:t>
      </w:r>
      <w:r w:rsidR="001A6299" w:rsidRPr="002C19AA">
        <w:rPr>
          <w:rFonts w:ascii="Book Antiqua" w:hAnsi="Book Antiqua"/>
        </w:rPr>
        <w:t xml:space="preserve">does not support </w:t>
      </w:r>
      <w:r w:rsidR="006F6B08" w:rsidRPr="002C19AA">
        <w:rPr>
          <w:rFonts w:ascii="Book Antiqua" w:hAnsi="Book Antiqua"/>
        </w:rPr>
        <w:t xml:space="preserve">pancreas </w:t>
      </w:r>
      <w:r w:rsidR="001A6299" w:rsidRPr="002C19AA">
        <w:rPr>
          <w:rFonts w:ascii="Book Antiqua" w:hAnsi="Book Antiqua"/>
        </w:rPr>
        <w:t xml:space="preserve">development </w:t>
      </w:r>
      <w:r w:rsidR="006F6B08" w:rsidRPr="002C19AA">
        <w:rPr>
          <w:rFonts w:ascii="Book Antiqua" w:hAnsi="Book Antiqua"/>
        </w:rPr>
        <w:t xml:space="preserve">in </w:t>
      </w:r>
      <w:r w:rsidR="00962513">
        <w:rPr>
          <w:rFonts w:ascii="Book Antiqua" w:hAnsi="Book Antiqua"/>
        </w:rPr>
        <w:t>mice and humans</w:t>
      </w:r>
      <w:r w:rsidR="00B93889" w:rsidRPr="002C19AA">
        <w:rPr>
          <w:rFonts w:ascii="Book Antiqua" w:hAnsi="Book Antiqua"/>
        </w:rPr>
        <w:fldChar w:fldCharType="begin">
          <w:fldData xml:space="preserve">PEVuZE5vdGU+PENpdGU+PEF1dGhvcj5IYXVtYWl0cmU8L0F1dGhvcj48WWVhcj4yMDA1PC9ZZWFy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aWNhbD48cGFnZXM+MTQ5MC01PC9wYWdlcz48dm9sdW1lPjEwMjwvdm9sdW1lPjxudW1iZXI+NTwv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PEVuZE5vdGU+PENpdGU+PEF1dGhvcj5IYXVtYWl0cmU8L0F1dGhvcj48WWVhcj4yMDA1PC9ZZWFy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aWNhbD48cGFnZXM+MTQ5MC01PC9wYWdlcz48dm9sdW1lPjEwMjwvdm9sdW1lPjxudW1iZXI+NTwv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[73,74]</w:t>
      </w:r>
      <w:r w:rsidR="00B93889" w:rsidRPr="002C19AA">
        <w:rPr>
          <w:rFonts w:ascii="Book Antiqua" w:hAnsi="Book Antiqua"/>
        </w:rPr>
        <w:fldChar w:fldCharType="end"/>
      </w:r>
      <w:r w:rsidR="00827823" w:rsidRPr="002C19AA">
        <w:rPr>
          <w:rFonts w:ascii="Book Antiqua" w:hAnsi="Book Antiqua"/>
        </w:rPr>
        <w:t xml:space="preserve">, </w:t>
      </w:r>
      <w:r w:rsidR="00665115" w:rsidRPr="002C19AA">
        <w:rPr>
          <w:rFonts w:ascii="Book Antiqua" w:hAnsi="Book Antiqua"/>
        </w:rPr>
        <w:t>inactivation</w:t>
      </w:r>
      <w:r w:rsidR="00B10FE1" w:rsidRPr="002C19AA">
        <w:rPr>
          <w:rFonts w:ascii="Book Antiqua" w:hAnsi="Book Antiqua"/>
        </w:rPr>
        <w:t xml:space="preserve"> of one allele of </w:t>
      </w:r>
      <w:r w:rsidR="006F6B08" w:rsidRPr="002C19AA">
        <w:rPr>
          <w:rFonts w:ascii="Book Antiqua" w:hAnsi="Book Antiqua"/>
          <w:i/>
        </w:rPr>
        <w:t>Tcf2</w:t>
      </w:r>
      <w:r w:rsidR="006F6B08" w:rsidRPr="002C19AA">
        <w:rPr>
          <w:rFonts w:ascii="Book Antiqua" w:hAnsi="Book Antiqua"/>
        </w:rPr>
        <w:t xml:space="preserve"> </w:t>
      </w:r>
      <w:r w:rsidR="00B10FE1" w:rsidRPr="002C19AA">
        <w:rPr>
          <w:rFonts w:ascii="Book Antiqua" w:hAnsi="Book Antiqua"/>
        </w:rPr>
        <w:t xml:space="preserve">in the lineage tracing </w:t>
      </w:r>
      <w:r w:rsidR="006F6B08" w:rsidRPr="002C19AA">
        <w:rPr>
          <w:rFonts w:ascii="Book Antiqua" w:hAnsi="Book Antiqua"/>
        </w:rPr>
        <w:t>studie</w:t>
      </w:r>
      <w:r w:rsidR="00B10FE1" w:rsidRPr="002C19AA">
        <w:rPr>
          <w:rFonts w:ascii="Book Antiqua" w:hAnsi="Book Antiqua"/>
        </w:rPr>
        <w:t xml:space="preserve">s </w:t>
      </w:r>
      <w:r w:rsidR="009503A3" w:rsidRPr="002C19AA">
        <w:rPr>
          <w:rFonts w:ascii="Book Antiqua" w:hAnsi="Book Antiqua"/>
        </w:rPr>
        <w:t>may have le</w:t>
      </w:r>
      <w:r w:rsidR="00B10FE1" w:rsidRPr="002C19AA">
        <w:rPr>
          <w:rFonts w:ascii="Book Antiqua" w:hAnsi="Book Antiqua"/>
        </w:rPr>
        <w:t xml:space="preserve">d to </w:t>
      </w:r>
      <w:bookmarkStart w:id="7" w:name="_GoBack"/>
      <w:proofErr w:type="spellStart"/>
      <w:r w:rsidR="00827823" w:rsidRPr="002C19AA">
        <w:rPr>
          <w:rFonts w:ascii="Book Antiqua" w:hAnsi="Book Antiqua"/>
        </w:rPr>
        <w:t>haploinsufficiency</w:t>
      </w:r>
      <w:proofErr w:type="spellEnd"/>
      <w:r w:rsidR="00827823" w:rsidRPr="002C19AA">
        <w:rPr>
          <w:rFonts w:ascii="Book Antiqua" w:hAnsi="Book Antiqua"/>
        </w:rPr>
        <w:t xml:space="preserve"> </w:t>
      </w:r>
      <w:bookmarkEnd w:id="7"/>
      <w:r w:rsidR="00B10FE1" w:rsidRPr="002C19AA">
        <w:rPr>
          <w:rFonts w:ascii="Book Antiqua" w:hAnsi="Book Antiqua"/>
        </w:rPr>
        <w:t xml:space="preserve">and </w:t>
      </w:r>
      <w:r w:rsidR="00DD417B" w:rsidRPr="002C19AA">
        <w:rPr>
          <w:rFonts w:ascii="Book Antiqua" w:hAnsi="Book Antiqua"/>
        </w:rPr>
        <w:t>affect</w:t>
      </w:r>
      <w:r w:rsidR="009503A3" w:rsidRPr="002C19AA">
        <w:rPr>
          <w:rFonts w:ascii="Book Antiqua" w:hAnsi="Book Antiqua"/>
        </w:rPr>
        <w:t>ed</w:t>
      </w:r>
      <w:r w:rsidR="00DD417B" w:rsidRPr="002C19AA">
        <w:rPr>
          <w:rFonts w:ascii="Book Antiqua" w:hAnsi="Book Antiqua"/>
        </w:rPr>
        <w:t xml:space="preserve"> </w:t>
      </w:r>
      <w:r w:rsidR="00827823" w:rsidRPr="002C19AA">
        <w:rPr>
          <w:rFonts w:ascii="Book Antiqua" w:hAnsi="Book Antiqua"/>
        </w:rPr>
        <w:t xml:space="preserve">the differentiation of </w:t>
      </w:r>
      <w:r w:rsidR="00665115" w:rsidRPr="002C19AA">
        <w:rPr>
          <w:rFonts w:ascii="Book Antiqua" w:hAnsi="Book Antiqua"/>
        </w:rPr>
        <w:t xml:space="preserve">potential MPP </w:t>
      </w:r>
      <w:r w:rsidR="00827823" w:rsidRPr="002C19AA">
        <w:rPr>
          <w:rFonts w:ascii="Book Antiqua" w:hAnsi="Book Antiqua"/>
        </w:rPr>
        <w:t>into functional islet cells.</w:t>
      </w:r>
    </w:p>
    <w:p w14:paraId="76CB364F" w14:textId="4ACCAFD2" w:rsidR="00B34092" w:rsidRPr="002C19AA" w:rsidRDefault="00B34092" w:rsidP="00962513">
      <w:pPr>
        <w:spacing w:line="360" w:lineRule="auto"/>
        <w:ind w:firstLineChars="98" w:firstLine="235"/>
        <w:jc w:val="both"/>
        <w:rPr>
          <w:rFonts w:ascii="Book Antiqua" w:hAnsi="Book Antiqua"/>
        </w:rPr>
      </w:pPr>
      <w:r w:rsidRPr="002C19AA">
        <w:rPr>
          <w:rFonts w:ascii="Book Antiqua" w:hAnsi="Book Antiqua"/>
        </w:rPr>
        <w:t>Fbw7 (F-box and WD-40 domain protein 7), an ubiquitin ligase, is expressed in embryonic an</w:t>
      </w:r>
      <w:r w:rsidR="00DE4AFA" w:rsidRPr="002C19AA">
        <w:rPr>
          <w:rFonts w:ascii="Book Antiqua" w:hAnsi="Book Antiqua"/>
        </w:rPr>
        <w:t>d adult ductal epithelial cells. D</w:t>
      </w:r>
      <w:r w:rsidRPr="002C19AA">
        <w:rPr>
          <w:rFonts w:ascii="Book Antiqua" w:hAnsi="Book Antiqua"/>
        </w:rPr>
        <w:t xml:space="preserve">eletion of </w:t>
      </w:r>
      <w:r w:rsidR="00DE4AFA" w:rsidRPr="002C19AA">
        <w:rPr>
          <w:rFonts w:ascii="Book Antiqua" w:hAnsi="Book Antiqua"/>
        </w:rPr>
        <w:t>this gene</w:t>
      </w:r>
      <w:r w:rsidRPr="002C19AA">
        <w:rPr>
          <w:rFonts w:ascii="Book Antiqua" w:hAnsi="Book Antiqua"/>
        </w:rPr>
        <w:t xml:space="preserve"> stabilizes the heavily </w:t>
      </w:r>
      <w:proofErr w:type="spellStart"/>
      <w:r w:rsidRPr="002C19AA">
        <w:rPr>
          <w:rFonts w:ascii="Book Antiqua" w:hAnsi="Book Antiqua"/>
        </w:rPr>
        <w:t>ubiquitinated</w:t>
      </w:r>
      <w:proofErr w:type="spellEnd"/>
      <w:r w:rsidRPr="002C19AA">
        <w:rPr>
          <w:rFonts w:ascii="Book Antiqua" w:hAnsi="Book Antiqua"/>
        </w:rPr>
        <w:t xml:space="preserve"> </w:t>
      </w:r>
      <w:r w:rsidR="004211A8" w:rsidRPr="002C19AA">
        <w:rPr>
          <w:rFonts w:ascii="Book Antiqua" w:hAnsi="Book Antiqua"/>
        </w:rPr>
        <w:t>Neurog3</w:t>
      </w:r>
      <w:r w:rsidR="00AF01D0" w:rsidRPr="002C19AA">
        <w:rPr>
          <w:rFonts w:ascii="Book Antiqua" w:hAnsi="Book Antiqua"/>
        </w:rPr>
        <w:t>,</w:t>
      </w:r>
      <w:r w:rsidRPr="002C19AA">
        <w:rPr>
          <w:rFonts w:ascii="Book Antiqua" w:hAnsi="Book Antiqua"/>
        </w:rPr>
        <w:t xml:space="preserve"> and reprograms the ductal cells to </w:t>
      </w:r>
      <w:r w:rsidRPr="002C19AA">
        <w:rPr>
          <w:rFonts w:ascii="Book Antiqua" w:hAnsi="Book Antiqua"/>
        </w:rPr>
        <w:sym w:font="Symbol" w:char="F061"/>
      </w:r>
      <w:r w:rsidRPr="002C19AA">
        <w:rPr>
          <w:rFonts w:ascii="Book Antiqua" w:hAnsi="Book Antiqua"/>
        </w:rPr>
        <w:t xml:space="preserve">, </w:t>
      </w:r>
      <w:r w:rsidRPr="002C19AA">
        <w:rPr>
          <w:rFonts w:ascii="Book Antiqua" w:hAnsi="Book Antiqua"/>
        </w:rPr>
        <w:sym w:font="Symbol" w:char="F062"/>
      </w:r>
      <w:r w:rsidRPr="002C19AA">
        <w:rPr>
          <w:rFonts w:ascii="Book Antiqua" w:hAnsi="Book Antiqua"/>
        </w:rPr>
        <w:t xml:space="preserve"> and </w:t>
      </w:r>
      <w:r w:rsidR="00AF01D0" w:rsidRPr="002C19AA">
        <w:rPr>
          <w:rFonts w:ascii="Book Antiqua" w:hAnsi="Book Antiqua"/>
        </w:rPr>
        <w:t xml:space="preserve">somatostatin-producing </w:t>
      </w:r>
      <w:r w:rsidRPr="002C19AA">
        <w:rPr>
          <w:rFonts w:ascii="Book Antiqua" w:hAnsi="Book Antiqua"/>
        </w:rPr>
        <w:sym w:font="Symbol" w:char="F064"/>
      </w:r>
      <w:r w:rsidR="00736758">
        <w:rPr>
          <w:rFonts w:ascii="Book Antiqua" w:hAnsi="Book Antiqua" w:hint="eastAsia"/>
          <w:lang w:eastAsia="zh-CN"/>
        </w:rPr>
        <w:t>-</w:t>
      </w:r>
      <w:r w:rsidR="00962513">
        <w:rPr>
          <w:rFonts w:ascii="Book Antiqua" w:hAnsi="Book Antiqua"/>
        </w:rPr>
        <w:t>cells</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&lt;EndNote&gt;&lt;Cite&gt;&lt;Author&gt;Sancho&lt;/Author&gt;&lt;Year&gt;2014&lt;/Year&gt;&lt;RecNum&gt;10914&lt;/RecNum&gt;&lt;DisplayText&gt;&lt;style face="superscript"&gt;[75]&lt;/style&gt;&lt;/DisplayText&gt;&lt;record&gt;&lt;rec-number&gt;10914&lt;/rec-number&gt;&lt;foreign-keys&gt;&lt;key app="EN" db-id="vpe5sf9r62st2le0dvl5er9d2wz0a0sz22v2" timestamp="1428480953"&gt;10914&lt;/key&gt;&lt;/foreign-keys&gt;&lt;ref-type name="Journal Article"&gt;17&lt;/ref-type&gt;&lt;contributors&gt;&lt;authors&gt;&lt;author&gt;Sancho, R.&lt;/author&gt;&lt;author&gt;Gruber, R.&lt;/author&gt;&lt;author&gt;Gu, G.&lt;/author&gt;&lt;author&gt;Behrens, A.&lt;/author&gt;&lt;/authors&gt;&lt;/contributors&gt;&lt;auth-address&gt;Mammalian Genetics Laboratory, Cancer Research UK London Research Institute, Lincoln&amp;apos;s Inn Fields Laboratories, 44, Lincoln&amp;apos;s Inn Fields, London WC2A 3LY, UK.&amp;#xD;Department of Cell and Developmental Biology, School of Medicine, Vanderbilt University, Nashville, TN 37232, USA.&amp;#xD;Mammalian Genetics Laboratory, Cancer Research UK London Research Institute, Lincoln&amp;apos;s Inn Fields Laboratories, 44, Lincoln&amp;apos;s Inn Fields, London WC2A 3LY, UK; School of Medicine, King&amp;apos;s College London, Guy&amp;apos;s Campus, London SE1 1UL, UK. Electronic address: axel.behrens@cancer.org.uk.&lt;/auth-address&gt;&lt;titles&gt;&lt;title&gt;Loss of Fbw7 reprograms adult pancreatic ductal cells into alpha, delta, and beta cells&lt;/title&gt;&lt;secondary-title&gt;Cell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cell&lt;/abbr-1&gt;&lt;/alt-periodical&gt;&lt;pages&gt;139-53&lt;/pages&gt;&lt;volume&gt;15&lt;/volume&gt;&lt;number&gt;2&lt;/number&gt;&lt;edition&gt;2014/08/12&lt;/edition&gt;&lt;dates&gt;&lt;year&gt;2014&lt;/year&gt;&lt;pub-dates&gt;&lt;date&gt;Aug 7&lt;/date&gt;&lt;/pub-dates&gt;&lt;/dates&gt;&lt;isbn&gt;1875-9777 (Electronic)&lt;/isbn&gt;&lt;accession-num&gt;25105579&lt;/accession-num&gt;&lt;work-type&gt;Research Support, Non-U.S. Gov&amp;apos;t&lt;/work-type&gt;&lt;urls&gt;&lt;related-urls&gt;&lt;url&gt;http://www.ncbi.nlm.nih.gov/pubmed/25105579&lt;/url&gt;&lt;/related-urls&gt;&lt;/urls&gt;&lt;custom2&gt;4136739&lt;/custom2&gt;&lt;electronic-resource-num&gt;10.1016/j.stem.2014.06.019&lt;/electronic-resource-num&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[75]</w:t>
      </w:r>
      <w:r w:rsidR="00B93889" w:rsidRPr="002C19AA">
        <w:rPr>
          <w:rFonts w:ascii="Book Antiqua" w:hAnsi="Book Antiqua"/>
        </w:rPr>
        <w:fldChar w:fldCharType="end"/>
      </w:r>
      <w:r w:rsidRPr="002C19AA">
        <w:rPr>
          <w:rFonts w:ascii="Book Antiqua" w:hAnsi="Book Antiqua"/>
        </w:rPr>
        <w:t xml:space="preserve">. This study suggests that pancreatic ductal cells are a latent </w:t>
      </w:r>
      <w:r w:rsidR="006B345C" w:rsidRPr="002C19AA">
        <w:rPr>
          <w:rFonts w:ascii="Book Antiqua" w:hAnsi="Book Antiqua"/>
        </w:rPr>
        <w:t>MPP</w:t>
      </w:r>
      <w:r w:rsidRPr="002C19AA">
        <w:rPr>
          <w:rFonts w:ascii="Book Antiqua" w:hAnsi="Book Antiqua"/>
        </w:rPr>
        <w:t xml:space="preserve"> and Fbw7 is a critical cell-fate regulator. Nevertheless, this report did not describe </w:t>
      </w:r>
      <w:r w:rsidR="007C3273" w:rsidRPr="002C19AA">
        <w:rPr>
          <w:rFonts w:ascii="Book Antiqua" w:hAnsi="Book Antiqua"/>
        </w:rPr>
        <w:t xml:space="preserve">whether all or a </w:t>
      </w:r>
      <w:r w:rsidR="00297A6E" w:rsidRPr="002C19AA">
        <w:rPr>
          <w:rFonts w:ascii="Book Antiqua" w:hAnsi="Book Antiqua"/>
        </w:rPr>
        <w:t xml:space="preserve">small </w:t>
      </w:r>
      <w:r w:rsidR="007C3273" w:rsidRPr="002C19AA">
        <w:rPr>
          <w:rFonts w:ascii="Book Antiqua" w:hAnsi="Book Antiqua"/>
        </w:rPr>
        <w:t>fraction of the ductal cells</w:t>
      </w:r>
      <w:r w:rsidR="001B72A7" w:rsidRPr="002C19AA">
        <w:rPr>
          <w:rFonts w:ascii="Book Antiqua" w:hAnsi="Book Antiqua"/>
        </w:rPr>
        <w:t xml:space="preserve"> express Fbw7 and</w:t>
      </w:r>
      <w:r w:rsidR="007C3273" w:rsidRPr="002C19AA">
        <w:rPr>
          <w:rFonts w:ascii="Book Antiqua" w:hAnsi="Book Antiqua"/>
        </w:rPr>
        <w:t xml:space="preserve"> </w:t>
      </w:r>
      <w:r w:rsidR="001B72A7" w:rsidRPr="002C19AA">
        <w:rPr>
          <w:rFonts w:ascii="Book Antiqua" w:hAnsi="Book Antiqua"/>
        </w:rPr>
        <w:t xml:space="preserve">what </w:t>
      </w:r>
      <w:r w:rsidR="007C3273" w:rsidRPr="002C19AA">
        <w:rPr>
          <w:rFonts w:ascii="Book Antiqua" w:hAnsi="Book Antiqua"/>
        </w:rPr>
        <w:t>the frequency of the reprogramming event</w:t>
      </w:r>
      <w:r w:rsidR="001B72A7" w:rsidRPr="002C19AA">
        <w:rPr>
          <w:rFonts w:ascii="Book Antiqua" w:hAnsi="Book Antiqua"/>
        </w:rPr>
        <w:t xml:space="preserve"> is</w:t>
      </w:r>
      <w:r w:rsidR="0031687A" w:rsidRPr="002C19AA">
        <w:rPr>
          <w:rFonts w:ascii="Book Antiqua" w:hAnsi="Book Antiqua"/>
        </w:rPr>
        <w:t>;</w:t>
      </w:r>
      <w:r w:rsidR="007C3273" w:rsidRPr="002C19AA">
        <w:rPr>
          <w:rFonts w:ascii="Book Antiqua" w:hAnsi="Book Antiqua"/>
        </w:rPr>
        <w:t xml:space="preserve"> </w:t>
      </w:r>
      <w:r w:rsidR="00376A97" w:rsidRPr="002C19AA">
        <w:rPr>
          <w:rFonts w:ascii="Book Antiqua" w:hAnsi="Book Antiqua"/>
        </w:rPr>
        <w:t>both are</w:t>
      </w:r>
      <w:r w:rsidR="007C3273" w:rsidRPr="002C19AA">
        <w:rPr>
          <w:rFonts w:ascii="Book Antiqua" w:hAnsi="Book Antiqua"/>
        </w:rPr>
        <w:t xml:space="preserve"> critical to assess whether this might become a viable strategy to regenerate islet cells by suppressing the Fbw7 </w:t>
      </w:r>
      <w:r w:rsidR="006865B8" w:rsidRPr="002C19AA">
        <w:rPr>
          <w:rFonts w:ascii="Book Antiqua" w:hAnsi="Book Antiqua"/>
        </w:rPr>
        <w:t>signaling</w:t>
      </w:r>
      <w:r w:rsidR="007C3273" w:rsidRPr="002C19AA">
        <w:rPr>
          <w:rFonts w:ascii="Book Antiqua" w:hAnsi="Book Antiqua"/>
        </w:rPr>
        <w:t>.</w:t>
      </w:r>
      <w:r w:rsidR="00376A97" w:rsidRPr="002C19AA">
        <w:rPr>
          <w:rFonts w:ascii="Book Antiqua" w:hAnsi="Book Antiqua"/>
        </w:rPr>
        <w:t xml:space="preserve"> A fundamental assay on reprogrammed cells to ameliorate diabetes has </w:t>
      </w:r>
      <w:r w:rsidR="00DE4AFA" w:rsidRPr="002C19AA">
        <w:rPr>
          <w:rFonts w:ascii="Book Antiqua" w:hAnsi="Book Antiqua"/>
        </w:rPr>
        <w:t xml:space="preserve">also </w:t>
      </w:r>
      <w:r w:rsidR="00376A97" w:rsidRPr="002C19AA">
        <w:rPr>
          <w:rFonts w:ascii="Book Antiqua" w:hAnsi="Book Antiqua"/>
        </w:rPr>
        <w:t>not been reported.</w:t>
      </w:r>
    </w:p>
    <w:p w14:paraId="3919D707" w14:textId="1723DE5B" w:rsidR="0004250C" w:rsidRPr="002C19AA" w:rsidRDefault="0004250C" w:rsidP="00962513">
      <w:pPr>
        <w:widowControl w:val="0"/>
        <w:autoSpaceDE w:val="0"/>
        <w:autoSpaceDN w:val="0"/>
        <w:adjustRightInd w:val="0"/>
        <w:spacing w:line="360" w:lineRule="auto"/>
        <w:ind w:firstLineChars="98" w:firstLine="235"/>
        <w:jc w:val="both"/>
        <w:rPr>
          <w:rFonts w:ascii="Book Antiqua" w:hAnsi="Book Antiqua"/>
          <w:lang w:bidi="ar-SA"/>
        </w:rPr>
      </w:pPr>
      <w:r w:rsidRPr="002C19AA">
        <w:rPr>
          <w:rFonts w:ascii="Book Antiqua" w:hAnsi="Book Antiqua"/>
          <w:lang w:bidi="ar-SA"/>
        </w:rPr>
        <w:t xml:space="preserve">Interestingly, PDL </w:t>
      </w:r>
      <w:r w:rsidR="00DE4AFA" w:rsidRPr="002C19AA">
        <w:rPr>
          <w:rFonts w:ascii="Book Antiqua" w:hAnsi="Book Antiqua"/>
          <w:lang w:bidi="ar-SA"/>
        </w:rPr>
        <w:t xml:space="preserve">robustly </w:t>
      </w:r>
      <w:r w:rsidRPr="002C19AA">
        <w:rPr>
          <w:rFonts w:ascii="Book Antiqua" w:hAnsi="Book Antiqua"/>
          <w:lang w:bidi="ar-SA"/>
        </w:rPr>
        <w:t xml:space="preserve">activates the </w:t>
      </w:r>
      <w:proofErr w:type="spellStart"/>
      <w:r w:rsidRPr="002C19AA">
        <w:rPr>
          <w:rFonts w:ascii="Book Antiqua" w:hAnsi="Book Antiqua"/>
          <w:lang w:bidi="ar-SA"/>
        </w:rPr>
        <w:t>Wnt</w:t>
      </w:r>
      <w:proofErr w:type="spellEnd"/>
      <w:r w:rsidRPr="002C19AA">
        <w:rPr>
          <w:rFonts w:ascii="Book Antiqua" w:hAnsi="Book Antiqua"/>
          <w:lang w:bidi="ar-SA"/>
        </w:rPr>
        <w:t xml:space="preserve"> </w:t>
      </w:r>
      <w:r w:rsidR="006865B8" w:rsidRPr="002C19AA">
        <w:rPr>
          <w:rFonts w:ascii="Book Antiqua" w:hAnsi="Book Antiqua"/>
          <w:lang w:bidi="ar-SA"/>
        </w:rPr>
        <w:t>signaling</w:t>
      </w:r>
      <w:r w:rsidRPr="002C19AA">
        <w:rPr>
          <w:rFonts w:ascii="Book Antiqua" w:hAnsi="Book Antiqua"/>
          <w:lang w:bidi="ar-SA"/>
        </w:rPr>
        <w:t xml:space="preserve"> pathway and allows </w:t>
      </w:r>
      <w:r w:rsidR="00ED107F" w:rsidRPr="002C19AA">
        <w:rPr>
          <w:rFonts w:ascii="Book Antiqua" w:hAnsi="Book Antiqua"/>
          <w:lang w:bidi="ar-SA"/>
        </w:rPr>
        <w:t xml:space="preserve">the </w:t>
      </w:r>
      <w:r w:rsidR="00925546" w:rsidRPr="002C19AA">
        <w:rPr>
          <w:rFonts w:ascii="Book Antiqua" w:hAnsi="Book Antiqua"/>
          <w:lang w:bidi="ar-SA"/>
        </w:rPr>
        <w:t xml:space="preserve">regenerating ducts </w:t>
      </w:r>
      <w:r w:rsidR="00D8712D" w:rsidRPr="002C19AA">
        <w:rPr>
          <w:rFonts w:ascii="Book Antiqua" w:hAnsi="Book Antiqua"/>
          <w:lang w:bidi="ar-SA"/>
        </w:rPr>
        <w:t>to</w:t>
      </w:r>
      <w:r w:rsidRPr="002C19AA">
        <w:rPr>
          <w:rFonts w:ascii="Book Antiqua" w:hAnsi="Book Antiqua"/>
          <w:lang w:bidi="ar-SA"/>
        </w:rPr>
        <w:t xml:space="preserve"> </w:t>
      </w:r>
      <w:r w:rsidR="00D8712D" w:rsidRPr="002C19AA">
        <w:rPr>
          <w:rFonts w:ascii="Book Antiqua" w:hAnsi="Book Antiqua"/>
          <w:lang w:bidi="ar-SA"/>
        </w:rPr>
        <w:t>express</w:t>
      </w:r>
      <w:r w:rsidRPr="002C19AA">
        <w:rPr>
          <w:rFonts w:ascii="Book Antiqua" w:hAnsi="Book Antiqua"/>
          <w:lang w:bidi="ar-SA"/>
        </w:rPr>
        <w:t xml:space="preserve"> Lgr5</w:t>
      </w:r>
      <w:r w:rsidR="00B93889" w:rsidRPr="002C19AA">
        <w:rPr>
          <w:rFonts w:ascii="Book Antiqua" w:hAnsi="Book Antiqua"/>
          <w:lang w:bidi="ar-SA"/>
        </w:rPr>
        <w:fldChar w:fldCharType="begin">
          <w:fldData xml:space="preserve">PEVuZE5vdGU+PENpdGU+PEF1dGhvcj5IdWNoPC9BdXRob3I+PFllYXI+MjAxMzwvWWVhcj48UmVj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==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PEVuZE5vdGU+PENpdGU+PEF1dGhvcj5IdWNoPC9BdXRob3I+PFllYXI+MjAxMzwvWWVhcj48UmVj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==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B93889" w:rsidRPr="002C19AA">
        <w:rPr>
          <w:rFonts w:ascii="Book Antiqua" w:hAnsi="Book Antiqua"/>
          <w:lang w:bidi="ar-SA"/>
        </w:rPr>
      </w:r>
      <w:r w:rsidR="00B93889" w:rsidRPr="002C19AA">
        <w:rPr>
          <w:rFonts w:ascii="Book Antiqua" w:hAnsi="Book Antiqua"/>
          <w:lang w:bidi="ar-SA"/>
        </w:rPr>
        <w:fldChar w:fldCharType="separate"/>
      </w:r>
      <w:r w:rsidR="004454CF" w:rsidRPr="002C19AA">
        <w:rPr>
          <w:rFonts w:ascii="Book Antiqua" w:hAnsi="Book Antiqua"/>
          <w:noProof/>
          <w:vertAlign w:val="superscript"/>
          <w:lang w:bidi="ar-SA"/>
        </w:rPr>
        <w:t>[76]</w:t>
      </w:r>
      <w:r w:rsidR="00B93889" w:rsidRPr="002C19AA">
        <w:rPr>
          <w:rFonts w:ascii="Book Antiqua" w:hAnsi="Book Antiqua"/>
          <w:lang w:bidi="ar-SA"/>
        </w:rPr>
        <w:fldChar w:fldCharType="end"/>
      </w:r>
      <w:r w:rsidR="00925546" w:rsidRPr="002C19AA">
        <w:rPr>
          <w:rFonts w:ascii="Book Antiqua" w:hAnsi="Book Antiqua"/>
          <w:lang w:bidi="ar-SA"/>
        </w:rPr>
        <w:t xml:space="preserve">, a </w:t>
      </w:r>
      <w:proofErr w:type="spellStart"/>
      <w:r w:rsidR="00925546" w:rsidRPr="002C19AA">
        <w:rPr>
          <w:rFonts w:ascii="Book Antiqua" w:hAnsi="Book Antiqua"/>
          <w:lang w:bidi="ar-SA"/>
        </w:rPr>
        <w:t>Wnt</w:t>
      </w:r>
      <w:proofErr w:type="spellEnd"/>
      <w:r w:rsidR="00925546" w:rsidRPr="002C19AA">
        <w:rPr>
          <w:rFonts w:ascii="Book Antiqua" w:hAnsi="Book Antiqua"/>
          <w:lang w:bidi="ar-SA"/>
        </w:rPr>
        <w:t xml:space="preserve"> target which marks actively dividing stem cells such as </w:t>
      </w:r>
      <w:r w:rsidR="008A6C25" w:rsidRPr="002C19AA">
        <w:rPr>
          <w:rFonts w:ascii="Book Antiqua" w:hAnsi="Book Antiqua"/>
          <w:lang w:bidi="ar-SA"/>
        </w:rPr>
        <w:t xml:space="preserve">those </w:t>
      </w:r>
      <w:r w:rsidR="0042182D" w:rsidRPr="002C19AA">
        <w:rPr>
          <w:rFonts w:ascii="Book Antiqua" w:hAnsi="Book Antiqua"/>
          <w:lang w:bidi="ar-SA"/>
        </w:rPr>
        <w:t xml:space="preserve">present </w:t>
      </w:r>
      <w:r w:rsidR="00962513">
        <w:rPr>
          <w:rFonts w:ascii="Book Antiqua" w:hAnsi="Book Antiqua"/>
          <w:lang w:bidi="ar-SA"/>
        </w:rPr>
        <w:t>in the intestine</w:t>
      </w:r>
      <w:r w:rsidR="00B93889" w:rsidRPr="002C19AA">
        <w:rPr>
          <w:rFonts w:ascii="Book Antiqua" w:hAnsi="Book Antiqua"/>
          <w:lang w:bidi="ar-SA"/>
        </w:rPr>
        <w:fldChar w:fldCharType="begin">
          <w:fldData xml:space="preserve">PEVuZE5vdGU+PENpdGU+PEF1dGhvcj5CYXJrZXI8L0F1dGhvcj48WWVhcj4yMDA3PC9ZZWFyPjxS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PC9hbHQtcGVyaW9kaWNhbD48cGFnZXM+MTAwMy03PC9wYWdlcz48dm9sdW1lPjQ0OTwvdm9sdW1l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PEVuZE5vdGU+PENpdGU+PEF1dGhvcj5CYXJrZXI8L0F1dGhvcj48WWVhcj4yMDA3PC9ZZWFyPjxS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PC9hbHQtcGVyaW9kaWNhbD48cGFnZXM+MTAwMy03PC9wYWdlcz48dm9sdW1lPjQ0OTwvdm9sdW1l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B93889" w:rsidRPr="002C19AA">
        <w:rPr>
          <w:rFonts w:ascii="Book Antiqua" w:hAnsi="Book Antiqua"/>
          <w:lang w:bidi="ar-SA"/>
        </w:rPr>
      </w:r>
      <w:r w:rsidR="00B93889" w:rsidRPr="002C19AA">
        <w:rPr>
          <w:rFonts w:ascii="Book Antiqua" w:hAnsi="Book Antiqua"/>
          <w:lang w:bidi="ar-SA"/>
        </w:rPr>
        <w:fldChar w:fldCharType="separate"/>
      </w:r>
      <w:r w:rsidR="004454CF" w:rsidRPr="002C19AA">
        <w:rPr>
          <w:rFonts w:ascii="Book Antiqua" w:hAnsi="Book Antiqua"/>
          <w:noProof/>
          <w:vertAlign w:val="superscript"/>
          <w:lang w:bidi="ar-SA"/>
        </w:rPr>
        <w:t>[77]</w:t>
      </w:r>
      <w:r w:rsidR="00B93889" w:rsidRPr="002C19AA">
        <w:rPr>
          <w:rFonts w:ascii="Book Antiqua" w:hAnsi="Book Antiqua"/>
          <w:lang w:bidi="ar-SA"/>
        </w:rPr>
        <w:fldChar w:fldCharType="end"/>
      </w:r>
      <w:r w:rsidRPr="002C19AA">
        <w:rPr>
          <w:rFonts w:ascii="Book Antiqua" w:hAnsi="Book Antiqua"/>
          <w:lang w:bidi="ar-SA"/>
        </w:rPr>
        <w:t xml:space="preserve">. Purified </w:t>
      </w:r>
      <w:r w:rsidR="00925546" w:rsidRPr="002C19AA">
        <w:rPr>
          <w:rFonts w:ascii="Book Antiqua" w:hAnsi="Book Antiqua"/>
          <w:lang w:bidi="ar-SA"/>
        </w:rPr>
        <w:t xml:space="preserve">ductal </w:t>
      </w:r>
      <w:r w:rsidRPr="002C19AA">
        <w:rPr>
          <w:rFonts w:ascii="Book Antiqua" w:hAnsi="Book Antiqua"/>
          <w:lang w:bidi="ar-SA"/>
        </w:rPr>
        <w:t xml:space="preserve">Lgr5-expressing cells are also responsive to </w:t>
      </w:r>
      <w:proofErr w:type="spellStart"/>
      <w:r w:rsidRPr="002C19AA">
        <w:rPr>
          <w:rFonts w:ascii="Book Antiqua" w:hAnsi="Book Antiqua"/>
          <w:lang w:bidi="ar-SA"/>
        </w:rPr>
        <w:t>spondin</w:t>
      </w:r>
      <w:proofErr w:type="spellEnd"/>
      <w:r w:rsidRPr="002C19AA">
        <w:rPr>
          <w:rFonts w:ascii="Book Antiqua" w:hAnsi="Book Antiqua"/>
          <w:lang w:bidi="ar-SA"/>
        </w:rPr>
        <w:t xml:space="preserve"> 1 and form clonal 3D pancreatic organoids within the gel</w:t>
      </w:r>
      <w:r w:rsidR="00ED107F" w:rsidRPr="002C19AA">
        <w:rPr>
          <w:rFonts w:ascii="Book Antiqua" w:hAnsi="Book Antiqua"/>
          <w:lang w:bidi="ar-SA"/>
        </w:rPr>
        <w:t>-forming</w:t>
      </w:r>
      <w:r w:rsidRPr="002C19AA">
        <w:rPr>
          <w:rFonts w:ascii="Book Antiqua" w:hAnsi="Book Antiqua"/>
          <w:lang w:bidi="ar-SA"/>
        </w:rPr>
        <w:t xml:space="preserve"> </w:t>
      </w:r>
      <w:proofErr w:type="spellStart"/>
      <w:r w:rsidR="00ED107F" w:rsidRPr="002C19AA">
        <w:rPr>
          <w:rFonts w:ascii="Book Antiqua" w:hAnsi="Book Antiqua"/>
          <w:lang w:bidi="ar-SA"/>
        </w:rPr>
        <w:t>Matrigel</w:t>
      </w:r>
      <w:proofErr w:type="spellEnd"/>
      <w:r w:rsidR="00ED107F" w:rsidRPr="002C19AA">
        <w:rPr>
          <w:rFonts w:ascii="Book Antiqua" w:hAnsi="Book Antiqua"/>
          <w:lang w:bidi="ar-SA"/>
        </w:rPr>
        <w:t xml:space="preserve"> </w:t>
      </w:r>
      <w:r w:rsidRPr="002C19AA">
        <w:rPr>
          <w:rFonts w:ascii="Book Antiqua" w:hAnsi="Book Antiqua"/>
          <w:lang w:bidi="ar-SA"/>
        </w:rPr>
        <w:t>that generate ductal as well as endocrin</w:t>
      </w:r>
      <w:r w:rsidR="00962513">
        <w:rPr>
          <w:rFonts w:ascii="Book Antiqua" w:hAnsi="Book Antiqua"/>
          <w:lang w:bidi="ar-SA"/>
        </w:rPr>
        <w:t>e lineages upon transplantation</w:t>
      </w:r>
      <w:r w:rsidR="00B93889" w:rsidRPr="002C19AA">
        <w:rPr>
          <w:rFonts w:ascii="Book Antiqua" w:hAnsi="Book Antiqua"/>
          <w:lang w:bidi="ar-SA"/>
        </w:rPr>
        <w:fldChar w:fldCharType="begin">
          <w:fldData xml:space="preserve">PEVuZE5vdGU+PENpdGU+PEF1dGhvcj5IdWNoPC9BdXRob3I+PFllYXI+MjAxMzwvWWVhcj48UmVj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==
</w:fldData>
        </w:fldChar>
      </w:r>
      <w:r w:rsidR="004454CF" w:rsidRPr="002C19AA">
        <w:rPr>
          <w:rFonts w:ascii="Book Antiqua" w:hAnsi="Book Antiqua"/>
          <w:lang w:bidi="ar-SA"/>
        </w:rPr>
        <w:instrText xml:space="preserve"> ADDIN EN.CITE </w:instrText>
      </w:r>
      <w:r w:rsidR="004454CF" w:rsidRPr="002C19AA">
        <w:rPr>
          <w:rFonts w:ascii="Book Antiqua" w:hAnsi="Book Antiqua"/>
          <w:lang w:bidi="ar-SA"/>
        </w:rPr>
        <w:fldChar w:fldCharType="begin">
          <w:fldData xml:space="preserve">PEVuZE5vdGU+PENpdGU+PEF1dGhvcj5IdWNoPC9BdXRob3I+PFllYXI+MjAxMzwvWWVhcj48UmVj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==
</w:fldData>
        </w:fldChar>
      </w:r>
      <w:r w:rsidR="004454CF" w:rsidRPr="002C19AA">
        <w:rPr>
          <w:rFonts w:ascii="Book Antiqua" w:hAnsi="Book Antiqua"/>
          <w:lang w:bidi="ar-SA"/>
        </w:rPr>
        <w:instrText xml:space="preserve"> ADDIN EN.CITE.DATA </w:instrText>
      </w:r>
      <w:r w:rsidR="004454CF" w:rsidRPr="002C19AA">
        <w:rPr>
          <w:rFonts w:ascii="Book Antiqua" w:hAnsi="Book Antiqua"/>
          <w:lang w:bidi="ar-SA"/>
        </w:rPr>
      </w:r>
      <w:r w:rsidR="004454CF" w:rsidRPr="002C19AA">
        <w:rPr>
          <w:rFonts w:ascii="Book Antiqua" w:hAnsi="Book Antiqua"/>
          <w:lang w:bidi="ar-SA"/>
        </w:rPr>
        <w:fldChar w:fldCharType="end"/>
      </w:r>
      <w:r w:rsidR="00B93889" w:rsidRPr="002C19AA">
        <w:rPr>
          <w:rFonts w:ascii="Book Antiqua" w:hAnsi="Book Antiqua"/>
          <w:lang w:bidi="ar-SA"/>
        </w:rPr>
      </w:r>
      <w:r w:rsidR="00B93889" w:rsidRPr="002C19AA">
        <w:rPr>
          <w:rFonts w:ascii="Book Antiqua" w:hAnsi="Book Antiqua"/>
          <w:lang w:bidi="ar-SA"/>
        </w:rPr>
        <w:fldChar w:fldCharType="separate"/>
      </w:r>
      <w:r w:rsidR="004454CF" w:rsidRPr="002C19AA">
        <w:rPr>
          <w:rFonts w:ascii="Book Antiqua" w:hAnsi="Book Antiqua"/>
          <w:noProof/>
          <w:vertAlign w:val="superscript"/>
          <w:lang w:bidi="ar-SA"/>
        </w:rPr>
        <w:t>[76]</w:t>
      </w:r>
      <w:r w:rsidR="00B93889" w:rsidRPr="002C19AA">
        <w:rPr>
          <w:rFonts w:ascii="Book Antiqua" w:hAnsi="Book Antiqua"/>
          <w:lang w:bidi="ar-SA"/>
        </w:rPr>
        <w:fldChar w:fldCharType="end"/>
      </w:r>
      <w:r w:rsidRPr="002C19AA">
        <w:rPr>
          <w:rFonts w:ascii="Book Antiqua" w:hAnsi="Book Antiqua"/>
          <w:lang w:bidi="ar-SA"/>
        </w:rPr>
        <w:t xml:space="preserve">. </w:t>
      </w:r>
    </w:p>
    <w:p w14:paraId="2F5B0009" w14:textId="77777777" w:rsidR="003005CF" w:rsidRPr="002C19AA" w:rsidRDefault="003005CF" w:rsidP="004B7102">
      <w:pPr>
        <w:spacing w:line="360" w:lineRule="auto"/>
        <w:jc w:val="both"/>
        <w:rPr>
          <w:rFonts w:ascii="Book Antiqua" w:hAnsi="Book Antiqua"/>
          <w:i/>
        </w:rPr>
      </w:pPr>
    </w:p>
    <w:p w14:paraId="4B6A5702" w14:textId="561618A2" w:rsidR="0062235E" w:rsidRPr="00962513" w:rsidRDefault="006B345C" w:rsidP="00962513">
      <w:pPr>
        <w:pStyle w:val="Heading3"/>
        <w:numPr>
          <w:ilvl w:val="0"/>
          <w:numId w:val="0"/>
        </w:numPr>
        <w:spacing w:before="0" w:line="360" w:lineRule="auto"/>
        <w:jc w:val="both"/>
        <w:rPr>
          <w:rFonts w:ascii="Book Antiqua" w:eastAsia="宋体" w:hAnsi="Book Antiqua"/>
          <w:b/>
          <w:color w:val="auto"/>
          <w:lang w:eastAsia="zh-CN"/>
        </w:rPr>
      </w:pPr>
      <w:r w:rsidRPr="00962513">
        <w:rPr>
          <w:rFonts w:ascii="Book Antiqua" w:hAnsi="Book Antiqua"/>
          <w:b/>
          <w:color w:val="auto"/>
        </w:rPr>
        <w:t>MPP</w:t>
      </w:r>
      <w:r w:rsidR="00FA497D" w:rsidRPr="00962513">
        <w:rPr>
          <w:rFonts w:ascii="Book Antiqua" w:hAnsi="Book Antiqua"/>
          <w:b/>
          <w:color w:val="auto"/>
        </w:rPr>
        <w:t xml:space="preserve"> </w:t>
      </w:r>
      <w:r w:rsidR="00DD417B" w:rsidRPr="00962513">
        <w:rPr>
          <w:rFonts w:ascii="Book Antiqua" w:hAnsi="Book Antiqua"/>
          <w:b/>
          <w:color w:val="auto"/>
        </w:rPr>
        <w:t xml:space="preserve">likely </w:t>
      </w:r>
      <w:r w:rsidR="00FA497D" w:rsidRPr="00962513">
        <w:rPr>
          <w:rFonts w:ascii="Book Antiqua" w:hAnsi="Book Antiqua"/>
          <w:b/>
          <w:color w:val="auto"/>
        </w:rPr>
        <w:t>present in a</w:t>
      </w:r>
      <w:r w:rsidR="009F5FB0" w:rsidRPr="00962513">
        <w:rPr>
          <w:rFonts w:ascii="Book Antiqua" w:hAnsi="Book Antiqua"/>
          <w:b/>
          <w:color w:val="auto"/>
        </w:rPr>
        <w:t>cinar</w:t>
      </w:r>
      <w:r w:rsidR="00FA497D" w:rsidRPr="00962513">
        <w:rPr>
          <w:rFonts w:ascii="Book Antiqua" w:hAnsi="Book Antiqua"/>
          <w:b/>
          <w:color w:val="auto"/>
        </w:rPr>
        <w:t xml:space="preserve"> t</w:t>
      </w:r>
      <w:r w:rsidR="00827823" w:rsidRPr="00962513">
        <w:rPr>
          <w:rFonts w:ascii="Book Antiqua" w:hAnsi="Book Antiqua"/>
          <w:b/>
          <w:color w:val="auto"/>
        </w:rPr>
        <w:t>issue</w:t>
      </w:r>
      <w:r w:rsidR="005C5FD1" w:rsidRPr="00962513">
        <w:rPr>
          <w:rFonts w:ascii="Book Antiqua" w:hAnsi="Book Antiqua"/>
          <w:b/>
          <w:color w:val="auto"/>
        </w:rPr>
        <w:t xml:space="preserve"> of the pancreas</w:t>
      </w:r>
    </w:p>
    <w:p w14:paraId="65788AC9" w14:textId="432081C8" w:rsidR="00827823" w:rsidRPr="002C19AA" w:rsidRDefault="00827823" w:rsidP="004B7102">
      <w:pPr>
        <w:spacing w:line="360" w:lineRule="auto"/>
        <w:jc w:val="both"/>
        <w:rPr>
          <w:rFonts w:ascii="Book Antiqua" w:hAnsi="Book Antiqua"/>
        </w:rPr>
      </w:pPr>
      <w:r w:rsidRPr="002C19AA">
        <w:rPr>
          <w:rFonts w:ascii="Book Antiqua" w:hAnsi="Book Antiqua"/>
        </w:rPr>
        <w:t xml:space="preserve">In </w:t>
      </w:r>
      <w:r w:rsidR="00395954" w:rsidRPr="002C19AA">
        <w:rPr>
          <w:rFonts w:ascii="Book Antiqua" w:hAnsi="Book Antiqua"/>
        </w:rPr>
        <w:t xml:space="preserve">the </w:t>
      </w:r>
      <w:r w:rsidR="0069204D" w:rsidRPr="002C19AA">
        <w:rPr>
          <w:rFonts w:ascii="Book Antiqua" w:hAnsi="Book Antiqua"/>
        </w:rPr>
        <w:t xml:space="preserve">clinic with experimental </w:t>
      </w:r>
      <w:r w:rsidRPr="002C19AA">
        <w:rPr>
          <w:rFonts w:ascii="Book Antiqua" w:hAnsi="Book Antiqua"/>
        </w:rPr>
        <w:t xml:space="preserve">transplantation </w:t>
      </w:r>
      <w:r w:rsidR="0069204D" w:rsidRPr="002C19AA">
        <w:rPr>
          <w:rFonts w:ascii="Book Antiqua" w:hAnsi="Book Antiqua"/>
        </w:rPr>
        <w:t>of donated islets from the cadaver’s pancreas</w:t>
      </w:r>
      <w:r w:rsidRPr="002C19AA">
        <w:rPr>
          <w:rFonts w:ascii="Book Antiqua" w:hAnsi="Book Antiqua"/>
        </w:rPr>
        <w:t xml:space="preserve">, </w:t>
      </w:r>
      <w:r w:rsidR="00DE4AFA" w:rsidRPr="002C19AA">
        <w:rPr>
          <w:rFonts w:ascii="Book Antiqua" w:hAnsi="Book Antiqua"/>
        </w:rPr>
        <w:t>the</w:t>
      </w:r>
      <w:r w:rsidRPr="002C19AA">
        <w:rPr>
          <w:rFonts w:ascii="Book Antiqua" w:hAnsi="Book Antiqua"/>
        </w:rPr>
        <w:t xml:space="preserve"> </w:t>
      </w:r>
      <w:r w:rsidR="002707B3" w:rsidRPr="002C19AA">
        <w:rPr>
          <w:rFonts w:ascii="Book Antiqua" w:hAnsi="Book Antiqua"/>
        </w:rPr>
        <w:t>acinar</w:t>
      </w:r>
      <w:r w:rsidRPr="002C19AA">
        <w:rPr>
          <w:rFonts w:ascii="Book Antiqua" w:hAnsi="Book Antiqua"/>
        </w:rPr>
        <w:t xml:space="preserve"> cells </w:t>
      </w:r>
      <w:r w:rsidR="0069204D" w:rsidRPr="002C19AA">
        <w:rPr>
          <w:rFonts w:ascii="Book Antiqua" w:hAnsi="Book Antiqua"/>
        </w:rPr>
        <w:t xml:space="preserve">are normally </w:t>
      </w:r>
      <w:r w:rsidR="00DD417B" w:rsidRPr="002C19AA">
        <w:rPr>
          <w:rFonts w:ascii="Book Antiqua" w:hAnsi="Book Antiqua"/>
        </w:rPr>
        <w:t>un-used</w:t>
      </w:r>
      <w:r w:rsidRPr="002C19AA">
        <w:rPr>
          <w:rFonts w:ascii="Book Antiqua" w:hAnsi="Book Antiqua"/>
        </w:rPr>
        <w:t xml:space="preserve">. </w:t>
      </w:r>
      <w:r w:rsidR="00DD417B" w:rsidRPr="002C19AA">
        <w:rPr>
          <w:rFonts w:ascii="Book Antiqua" w:hAnsi="Book Antiqua"/>
        </w:rPr>
        <w:t xml:space="preserve">The discovery </w:t>
      </w:r>
      <w:r w:rsidRPr="002C19AA">
        <w:rPr>
          <w:rFonts w:ascii="Book Antiqua" w:hAnsi="Book Antiqua"/>
        </w:rPr>
        <w:t xml:space="preserve">of </w:t>
      </w:r>
      <w:r w:rsidR="00AD56A5" w:rsidRPr="002C19AA">
        <w:rPr>
          <w:rFonts w:ascii="Book Antiqua" w:hAnsi="Book Antiqua"/>
        </w:rPr>
        <w:t xml:space="preserve">a </w:t>
      </w:r>
      <w:r w:rsidR="00E30927" w:rsidRPr="002C19AA">
        <w:rPr>
          <w:rFonts w:ascii="Book Antiqua" w:hAnsi="Book Antiqua"/>
        </w:rPr>
        <w:t>scientific and pract</w:t>
      </w:r>
      <w:r w:rsidR="0069204D" w:rsidRPr="002C19AA">
        <w:rPr>
          <w:rFonts w:ascii="Book Antiqua" w:hAnsi="Book Antiqua"/>
        </w:rPr>
        <w:t xml:space="preserve">ical </w:t>
      </w:r>
      <w:r w:rsidRPr="002C19AA">
        <w:rPr>
          <w:rFonts w:ascii="Book Antiqua" w:hAnsi="Book Antiqua"/>
        </w:rPr>
        <w:t xml:space="preserve">value for </w:t>
      </w:r>
      <w:r w:rsidR="00665115" w:rsidRPr="002C19AA">
        <w:rPr>
          <w:rFonts w:ascii="Book Antiqua" w:hAnsi="Book Antiqua"/>
        </w:rPr>
        <w:t>the</w:t>
      </w:r>
      <w:r w:rsidRPr="002C19AA">
        <w:rPr>
          <w:rFonts w:ascii="Book Antiqua" w:hAnsi="Book Antiqua"/>
        </w:rPr>
        <w:t xml:space="preserve"> </w:t>
      </w:r>
      <w:r w:rsidR="002707B3" w:rsidRPr="002C19AA">
        <w:rPr>
          <w:rFonts w:ascii="Book Antiqua" w:hAnsi="Book Antiqua"/>
        </w:rPr>
        <w:t>acinar</w:t>
      </w:r>
      <w:r w:rsidRPr="002C19AA">
        <w:rPr>
          <w:rFonts w:ascii="Book Antiqua" w:hAnsi="Book Antiqua"/>
        </w:rPr>
        <w:t xml:space="preserve"> </w:t>
      </w:r>
      <w:r w:rsidR="0069204D" w:rsidRPr="002C19AA">
        <w:rPr>
          <w:rFonts w:ascii="Book Antiqua" w:hAnsi="Book Antiqua"/>
        </w:rPr>
        <w:t>cell</w:t>
      </w:r>
      <w:r w:rsidR="00DD417B" w:rsidRPr="002C19AA">
        <w:rPr>
          <w:rFonts w:ascii="Book Antiqua" w:hAnsi="Book Antiqua"/>
        </w:rPr>
        <w:t xml:space="preserve">s </w:t>
      </w:r>
      <w:r w:rsidR="0069204D" w:rsidRPr="002C19AA">
        <w:rPr>
          <w:rFonts w:ascii="Book Antiqua" w:hAnsi="Book Antiqua"/>
        </w:rPr>
        <w:t>has hence</w:t>
      </w:r>
      <w:r w:rsidRPr="002C19AA">
        <w:rPr>
          <w:rFonts w:ascii="Book Antiqua" w:hAnsi="Book Antiqua"/>
        </w:rPr>
        <w:t xml:space="preserve"> </w:t>
      </w:r>
      <w:r w:rsidR="002707B3" w:rsidRPr="002C19AA">
        <w:rPr>
          <w:rFonts w:ascii="Book Antiqua" w:hAnsi="Book Antiqua"/>
        </w:rPr>
        <w:t>drawn</w:t>
      </w:r>
      <w:r w:rsidRPr="002C19AA">
        <w:rPr>
          <w:rFonts w:ascii="Book Antiqua" w:hAnsi="Book Antiqua"/>
        </w:rPr>
        <w:t xml:space="preserve"> </w:t>
      </w:r>
      <w:r w:rsidR="00DD417B" w:rsidRPr="002C19AA">
        <w:rPr>
          <w:rFonts w:ascii="Book Antiqua" w:hAnsi="Book Antiqua"/>
        </w:rPr>
        <w:t xml:space="preserve">considerable </w:t>
      </w:r>
      <w:r w:rsidR="0069204D" w:rsidRPr="002C19AA">
        <w:rPr>
          <w:rFonts w:ascii="Book Antiqua" w:hAnsi="Book Antiqua"/>
        </w:rPr>
        <w:t>attention</w:t>
      </w:r>
      <w:r w:rsidRPr="002C19AA">
        <w:rPr>
          <w:rFonts w:ascii="Book Antiqua" w:hAnsi="Book Antiqua"/>
        </w:rPr>
        <w:t xml:space="preserve">. </w:t>
      </w:r>
      <w:proofErr w:type="spellStart"/>
      <w:r w:rsidR="0069204D" w:rsidRPr="002C19AA">
        <w:rPr>
          <w:rFonts w:ascii="Book Antiqua" w:hAnsi="Book Antiqua"/>
        </w:rPr>
        <w:t>Cotransplantation</w:t>
      </w:r>
      <w:proofErr w:type="spellEnd"/>
      <w:r w:rsidRPr="002C19AA">
        <w:rPr>
          <w:rFonts w:ascii="Book Antiqua" w:hAnsi="Book Antiqua"/>
        </w:rPr>
        <w:t xml:space="preserve"> with</w:t>
      </w:r>
      <w:r w:rsidR="00490C96" w:rsidRPr="002C19AA">
        <w:rPr>
          <w:rFonts w:ascii="Book Antiqua" w:hAnsi="Book Antiqua"/>
        </w:rPr>
        <w:t xml:space="preserve"> </w:t>
      </w:r>
      <w:r w:rsidRPr="002C19AA">
        <w:rPr>
          <w:rFonts w:ascii="Book Antiqua" w:hAnsi="Book Antiqua"/>
        </w:rPr>
        <w:t xml:space="preserve">pancreatic cells </w:t>
      </w:r>
      <w:r w:rsidR="0069204D" w:rsidRPr="002C19AA">
        <w:rPr>
          <w:rFonts w:ascii="Book Antiqua" w:hAnsi="Book Antiqua"/>
        </w:rPr>
        <w:t xml:space="preserve">from fetal mice </w:t>
      </w:r>
      <w:r w:rsidRPr="002C19AA">
        <w:rPr>
          <w:rFonts w:ascii="Book Antiqua" w:hAnsi="Book Antiqua"/>
        </w:rPr>
        <w:t xml:space="preserve">under the kidney capsule </w:t>
      </w:r>
      <w:r w:rsidR="00DD417B" w:rsidRPr="002C19AA">
        <w:rPr>
          <w:rFonts w:ascii="Book Antiqua" w:hAnsi="Book Antiqua"/>
        </w:rPr>
        <w:t xml:space="preserve">in the </w:t>
      </w:r>
      <w:r w:rsidRPr="002C19AA">
        <w:rPr>
          <w:rFonts w:ascii="Book Antiqua" w:hAnsi="Book Antiqua"/>
        </w:rPr>
        <w:t>immuno</w:t>
      </w:r>
      <w:r w:rsidR="00665115" w:rsidRPr="002C19AA">
        <w:rPr>
          <w:rFonts w:ascii="Book Antiqua" w:hAnsi="Book Antiqua"/>
        </w:rPr>
        <w:t>compromised</w:t>
      </w:r>
      <w:r w:rsidRPr="002C19AA">
        <w:rPr>
          <w:rFonts w:ascii="Book Antiqua" w:hAnsi="Book Antiqua"/>
        </w:rPr>
        <w:t xml:space="preserve"> </w:t>
      </w:r>
      <w:proofErr w:type="gramStart"/>
      <w:r w:rsidRPr="002C19AA">
        <w:rPr>
          <w:rFonts w:ascii="Book Antiqua" w:hAnsi="Book Antiqua"/>
        </w:rPr>
        <w:t>mice,</w:t>
      </w:r>
      <w:proofErr w:type="gramEnd"/>
      <w:r w:rsidRPr="002C19AA">
        <w:rPr>
          <w:rFonts w:ascii="Book Antiqua" w:hAnsi="Book Antiqua"/>
        </w:rPr>
        <w:t xml:space="preserve"> the </w:t>
      </w:r>
      <w:r w:rsidR="002707B3" w:rsidRPr="002C19AA">
        <w:rPr>
          <w:rFonts w:ascii="Book Antiqua" w:hAnsi="Book Antiqua"/>
        </w:rPr>
        <w:t>acinar</w:t>
      </w:r>
      <w:r w:rsidRPr="002C19AA">
        <w:rPr>
          <w:rFonts w:ascii="Book Antiqua" w:hAnsi="Book Antiqua"/>
        </w:rPr>
        <w:t xml:space="preserve"> cells </w:t>
      </w:r>
      <w:r w:rsidR="00DD417B" w:rsidRPr="002C19AA">
        <w:rPr>
          <w:rFonts w:ascii="Book Antiqua" w:hAnsi="Book Antiqua"/>
        </w:rPr>
        <w:t xml:space="preserve">are </w:t>
      </w:r>
      <w:r w:rsidR="00665115" w:rsidRPr="002C19AA">
        <w:rPr>
          <w:rFonts w:ascii="Book Antiqua" w:hAnsi="Book Antiqua"/>
        </w:rPr>
        <w:t>report</w:t>
      </w:r>
      <w:r w:rsidR="00DD417B" w:rsidRPr="002C19AA">
        <w:rPr>
          <w:rFonts w:ascii="Book Antiqua" w:hAnsi="Book Antiqua"/>
        </w:rPr>
        <w:t xml:space="preserve">ed to </w:t>
      </w:r>
      <w:r w:rsidRPr="002C19AA">
        <w:rPr>
          <w:rFonts w:ascii="Book Antiqua" w:hAnsi="Book Antiqua"/>
        </w:rPr>
        <w:t>g</w:t>
      </w:r>
      <w:r w:rsidR="00DD417B" w:rsidRPr="002C19AA">
        <w:rPr>
          <w:rFonts w:ascii="Book Antiqua" w:hAnsi="Book Antiqua"/>
        </w:rPr>
        <w:t>i</w:t>
      </w:r>
      <w:r w:rsidRPr="002C19AA">
        <w:rPr>
          <w:rFonts w:ascii="Book Antiqua" w:hAnsi="Book Antiqua"/>
        </w:rPr>
        <w:t xml:space="preserve">ve rise to </w:t>
      </w:r>
      <w:r w:rsidR="005F5403" w:rsidRPr="002C19AA">
        <w:rPr>
          <w:rFonts w:ascii="Book Antiqua" w:hAnsi="Book Antiqua"/>
        </w:rPr>
        <w:t>islet</w:t>
      </w:r>
      <w:r w:rsidRPr="002C19AA">
        <w:rPr>
          <w:rFonts w:ascii="Book Antiqua" w:hAnsi="Book Antiqua"/>
        </w:rPr>
        <w:t xml:space="preserve"> cells </w:t>
      </w:r>
      <w:r w:rsidR="005F5403" w:rsidRPr="002C19AA">
        <w:rPr>
          <w:rFonts w:ascii="Book Antiqua" w:hAnsi="Book Antiqua"/>
        </w:rPr>
        <w:t>with</w:t>
      </w:r>
      <w:r w:rsidR="00DE4AFA" w:rsidRPr="002C19AA">
        <w:rPr>
          <w:rFonts w:ascii="Book Antiqua" w:hAnsi="Book Antiqua"/>
        </w:rPr>
        <w:t xml:space="preserve"> </w:t>
      </w:r>
      <w:r w:rsidR="005F5403" w:rsidRPr="002C19AA">
        <w:rPr>
          <w:rFonts w:ascii="Book Antiqua" w:hAnsi="Book Antiqua"/>
        </w:rPr>
        <w:t>un</w:t>
      </w:r>
      <w:r w:rsidR="00DE4AFA" w:rsidRPr="002C19AA">
        <w:rPr>
          <w:rFonts w:ascii="Book Antiqua" w:hAnsi="Book Antiqua"/>
        </w:rPr>
        <w:t>detectable</w:t>
      </w:r>
      <w:r w:rsidR="00665115" w:rsidRPr="002C19AA">
        <w:rPr>
          <w:rFonts w:ascii="Book Antiqua" w:hAnsi="Book Antiqua"/>
        </w:rPr>
        <w:t xml:space="preserve"> </w:t>
      </w:r>
      <w:r w:rsidRPr="002C19AA">
        <w:rPr>
          <w:rFonts w:ascii="Book Antiqua" w:hAnsi="Book Antiqua"/>
        </w:rPr>
        <w:sym w:font="Symbol" w:char="F062"/>
      </w:r>
      <w:r w:rsidRPr="002C19AA">
        <w:rPr>
          <w:rFonts w:ascii="Book Antiqua" w:hAnsi="Book Antiqua"/>
        </w:rPr>
        <w:t xml:space="preserve">-cell </w:t>
      </w:r>
      <w:r w:rsidR="00DD417B" w:rsidRPr="002C19AA">
        <w:rPr>
          <w:rFonts w:ascii="Book Antiqua" w:hAnsi="Book Antiqua"/>
        </w:rPr>
        <w:t xml:space="preserve">division </w:t>
      </w:r>
      <w:r w:rsidR="00962513">
        <w:rPr>
          <w:rFonts w:ascii="Book Antiqua" w:hAnsi="Book Antiqua"/>
        </w:rPr>
        <w:t xml:space="preserve">or cell </w:t>
      </w:r>
      <w:r w:rsidR="00962513">
        <w:rPr>
          <w:rFonts w:ascii="Book Antiqua" w:hAnsi="Book Antiqua"/>
        </w:rPr>
        <w:lastRenderedPageBreak/>
        <w:t>fusion</w:t>
      </w:r>
      <w:r w:rsidR="00B93889" w:rsidRPr="002C19AA">
        <w:rPr>
          <w:rFonts w:ascii="Book Antiqua" w:hAnsi="Book Antiqua"/>
        </w:rPr>
        <w:fldChar w:fldCharType="begin">
          <w:fldData xml:space="preserve">PEVuZE5vdGU+PENpdGU+PEF1dGhvcj5IYW88L0F1dGhvcj48WWVhcj4yMDA2PC9ZZWFyPjxSZWNO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PEVuZE5vdGU+PENpdGU+PEF1dGhvcj5IYW88L0F1dGhvcj48WWVhcj4yMDA2PC9ZZWFyPjxSZWNO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[78]</w:t>
      </w:r>
      <w:r w:rsidR="00B93889" w:rsidRPr="002C19AA">
        <w:rPr>
          <w:rFonts w:ascii="Book Antiqua" w:hAnsi="Book Antiqua"/>
        </w:rPr>
        <w:fldChar w:fldCharType="end"/>
      </w:r>
      <w:r w:rsidR="005F5403" w:rsidRPr="002C19AA">
        <w:rPr>
          <w:rFonts w:ascii="Book Antiqua" w:hAnsi="Book Antiqua"/>
        </w:rPr>
        <w:t>. The</w:t>
      </w:r>
      <w:r w:rsidRPr="002C19AA">
        <w:rPr>
          <w:rFonts w:ascii="Book Antiqua" w:hAnsi="Book Antiqua"/>
        </w:rPr>
        <w:t xml:space="preserve"> </w:t>
      </w:r>
      <w:r w:rsidR="00665115" w:rsidRPr="002C19AA">
        <w:rPr>
          <w:rFonts w:ascii="Book Antiqua" w:hAnsi="Book Antiqua"/>
        </w:rPr>
        <w:t>resul</w:t>
      </w:r>
      <w:r w:rsidRPr="002C19AA">
        <w:rPr>
          <w:rFonts w:ascii="Book Antiqua" w:hAnsi="Book Antiqua"/>
        </w:rPr>
        <w:t xml:space="preserve">ts </w:t>
      </w:r>
      <w:r w:rsidR="00DD417B" w:rsidRPr="002C19AA">
        <w:rPr>
          <w:rFonts w:ascii="Book Antiqua" w:hAnsi="Book Antiqua"/>
        </w:rPr>
        <w:t xml:space="preserve">imply that </w:t>
      </w:r>
      <w:r w:rsidR="006B345C" w:rsidRPr="002C19AA">
        <w:rPr>
          <w:rFonts w:ascii="Book Antiqua" w:hAnsi="Book Antiqua"/>
        </w:rPr>
        <w:t>MPP</w:t>
      </w:r>
      <w:r w:rsidRPr="002C19AA">
        <w:rPr>
          <w:rFonts w:ascii="Book Antiqua" w:hAnsi="Book Antiqua"/>
        </w:rPr>
        <w:t xml:space="preserve"> or progenitor cells </w:t>
      </w:r>
      <w:r w:rsidR="00DD417B" w:rsidRPr="002C19AA">
        <w:rPr>
          <w:rFonts w:ascii="Book Antiqua" w:hAnsi="Book Antiqua"/>
        </w:rPr>
        <w:t xml:space="preserve">might be present </w:t>
      </w:r>
      <w:r w:rsidRPr="002C19AA">
        <w:rPr>
          <w:rFonts w:ascii="Book Antiqua" w:hAnsi="Book Antiqua"/>
        </w:rPr>
        <w:t xml:space="preserve">in the </w:t>
      </w:r>
      <w:r w:rsidR="002707B3" w:rsidRPr="002C19AA">
        <w:rPr>
          <w:rFonts w:ascii="Book Antiqua" w:hAnsi="Book Antiqua"/>
        </w:rPr>
        <w:t>acinar</w:t>
      </w:r>
      <w:r w:rsidRPr="002C19AA">
        <w:rPr>
          <w:rFonts w:ascii="Book Antiqua" w:hAnsi="Book Antiqua"/>
        </w:rPr>
        <w:t xml:space="preserve"> </w:t>
      </w:r>
      <w:r w:rsidR="00DD417B" w:rsidRPr="002C19AA">
        <w:rPr>
          <w:rFonts w:ascii="Book Antiqua" w:hAnsi="Book Antiqua"/>
        </w:rPr>
        <w:t xml:space="preserve">tissue </w:t>
      </w:r>
      <w:r w:rsidRPr="002C19AA">
        <w:rPr>
          <w:rFonts w:ascii="Book Antiqua" w:hAnsi="Book Antiqua"/>
        </w:rPr>
        <w:t xml:space="preserve">of </w:t>
      </w:r>
      <w:r w:rsidR="00DE4AFA" w:rsidRPr="002C19AA">
        <w:rPr>
          <w:rFonts w:ascii="Book Antiqua" w:hAnsi="Book Antiqua"/>
        </w:rPr>
        <w:t>human</w:t>
      </w:r>
      <w:r w:rsidRPr="002C19AA">
        <w:rPr>
          <w:rFonts w:ascii="Book Antiqua" w:hAnsi="Book Antiqua"/>
        </w:rPr>
        <w:t xml:space="preserve"> </w:t>
      </w:r>
      <w:r w:rsidR="00DE4AFA" w:rsidRPr="002C19AA">
        <w:rPr>
          <w:rFonts w:ascii="Book Antiqua" w:hAnsi="Book Antiqua"/>
        </w:rPr>
        <w:t xml:space="preserve">adult </w:t>
      </w:r>
      <w:r w:rsidRPr="002C19AA">
        <w:rPr>
          <w:rFonts w:ascii="Book Antiqua" w:hAnsi="Book Antiqua"/>
        </w:rPr>
        <w:t xml:space="preserve">pancreas. </w:t>
      </w:r>
      <w:r w:rsidR="006174C4" w:rsidRPr="002C19AA">
        <w:rPr>
          <w:rFonts w:ascii="Book Antiqua" w:hAnsi="Book Antiqua"/>
        </w:rPr>
        <w:t>M</w:t>
      </w:r>
      <w:r w:rsidR="00DE4AFA" w:rsidRPr="002C19AA">
        <w:rPr>
          <w:rFonts w:ascii="Book Antiqua" w:hAnsi="Book Antiqua"/>
        </w:rPr>
        <w:t>ore</w:t>
      </w:r>
      <w:r w:rsidR="006174C4" w:rsidRPr="002C19AA">
        <w:rPr>
          <w:rFonts w:ascii="Book Antiqua" w:hAnsi="Book Antiqua"/>
        </w:rPr>
        <w:t>over</w:t>
      </w:r>
      <w:r w:rsidR="005F5403" w:rsidRPr="002C19AA">
        <w:rPr>
          <w:rFonts w:ascii="Book Antiqua" w:hAnsi="Book Antiqua"/>
        </w:rPr>
        <w:t xml:space="preserve">, the </w:t>
      </w:r>
      <w:proofErr w:type="spellStart"/>
      <w:r w:rsidR="005F5403" w:rsidRPr="002C19AA">
        <w:rPr>
          <w:rFonts w:ascii="Book Antiqua" w:hAnsi="Book Antiqua"/>
        </w:rPr>
        <w:t>Cre-loxP</w:t>
      </w:r>
      <w:proofErr w:type="spellEnd"/>
      <w:r w:rsidRPr="002C19AA">
        <w:rPr>
          <w:rFonts w:ascii="Book Antiqua" w:hAnsi="Book Antiqua"/>
        </w:rPr>
        <w:t xml:space="preserve"> </w:t>
      </w:r>
      <w:r w:rsidR="00DD417B" w:rsidRPr="002C19AA">
        <w:rPr>
          <w:rFonts w:ascii="Book Antiqua" w:hAnsi="Book Antiqua"/>
        </w:rPr>
        <w:t xml:space="preserve">lineage </w:t>
      </w:r>
      <w:r w:rsidRPr="002C19AA">
        <w:rPr>
          <w:rFonts w:ascii="Book Antiqua" w:hAnsi="Book Antiqua"/>
        </w:rPr>
        <w:t xml:space="preserve">tracing </w:t>
      </w:r>
      <w:r w:rsidR="00665115" w:rsidRPr="002C19AA">
        <w:rPr>
          <w:rFonts w:ascii="Book Antiqua" w:hAnsi="Book Antiqua"/>
        </w:rPr>
        <w:t>analysis</w:t>
      </w:r>
      <w:r w:rsidR="00DD417B" w:rsidRPr="002C19AA">
        <w:rPr>
          <w:rFonts w:ascii="Book Antiqua" w:hAnsi="Book Antiqua"/>
        </w:rPr>
        <w:t xml:space="preserve"> show</w:t>
      </w:r>
      <w:r w:rsidRPr="002C19AA">
        <w:rPr>
          <w:rFonts w:ascii="Book Antiqua" w:hAnsi="Book Antiqua"/>
        </w:rPr>
        <w:t xml:space="preserve">ed that </w:t>
      </w:r>
      <w:r w:rsidR="005F5403" w:rsidRPr="002C19AA">
        <w:rPr>
          <w:rFonts w:ascii="Book Antiqua" w:hAnsi="Book Antiqua"/>
        </w:rPr>
        <w:t>acinar cells expressing amylase and elastase</w:t>
      </w:r>
      <w:r w:rsidRPr="002C19AA">
        <w:rPr>
          <w:rFonts w:ascii="Book Antiqua" w:hAnsi="Book Antiqua"/>
        </w:rPr>
        <w:t xml:space="preserve"> g</w:t>
      </w:r>
      <w:r w:rsidR="00DD417B" w:rsidRPr="002C19AA">
        <w:rPr>
          <w:rFonts w:ascii="Book Antiqua" w:hAnsi="Book Antiqua"/>
        </w:rPr>
        <w:t>a</w:t>
      </w:r>
      <w:r w:rsidRPr="002C19AA">
        <w:rPr>
          <w:rFonts w:ascii="Book Antiqua" w:hAnsi="Book Antiqua"/>
        </w:rPr>
        <w:t>ve rise to insulin-</w:t>
      </w:r>
      <w:r w:rsidR="005F5403" w:rsidRPr="002C19AA">
        <w:rPr>
          <w:rFonts w:ascii="Book Antiqua" w:hAnsi="Book Antiqua"/>
        </w:rPr>
        <w:t>produc</w:t>
      </w:r>
      <w:r w:rsidR="00665115" w:rsidRPr="002C19AA">
        <w:rPr>
          <w:rFonts w:ascii="Book Antiqua" w:hAnsi="Book Antiqua"/>
        </w:rPr>
        <w:t>ing</w:t>
      </w:r>
      <w:r w:rsidR="005F5403" w:rsidRPr="002C19AA">
        <w:rPr>
          <w:rFonts w:ascii="Book Antiqua" w:hAnsi="Book Antiqua"/>
        </w:rPr>
        <w:t xml:space="preserve"> cells in a rotating</w:t>
      </w:r>
      <w:r w:rsidRPr="002C19AA">
        <w:rPr>
          <w:rFonts w:ascii="Book Antiqua" w:hAnsi="Book Antiqua"/>
        </w:rPr>
        <w:t xml:space="preserve"> culture </w:t>
      </w:r>
      <w:r w:rsidR="00962513">
        <w:rPr>
          <w:rFonts w:ascii="Book Antiqua" w:hAnsi="Book Antiqua"/>
        </w:rPr>
        <w:t>system</w:t>
      </w:r>
      <w:r w:rsidR="00B93889" w:rsidRPr="002C19AA">
        <w:rPr>
          <w:rFonts w:ascii="Book Antiqua" w:hAnsi="Book Antiqua"/>
        </w:rPr>
        <w:fldChar w:fldCharType="begin">
          <w:fldData xml:space="preserve">PEVuZE5vdGU+PENpdGU+PEF1dGhvcj5NaW5hbWk8L0F1dGhvcj48WWVhcj4yMDA1PC9ZZWFyPjxS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U3RhdGVzIG9mIEFtZXJpY2E8L2FiYnItMT48L3BlcmlvZGljYWw+PHBhZ2VzPjE1MTE2LTIxPC9w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==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PEVuZE5vdGU+PENpdGU+PEF1dGhvcj5NaW5hbWk8L0F1dGhvcj48WWVhcj4yMDA1PC9ZZWFyPjxS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U3RhdGVzIG9mIEFtZXJpY2E8L2FiYnItMT48L3BlcmlvZGljYWw+PHBhZ2VzPjE1MTE2LTIxPC9w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==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[79]</w:t>
      </w:r>
      <w:r w:rsidR="00B93889" w:rsidRPr="002C19AA">
        <w:rPr>
          <w:rFonts w:ascii="Book Antiqua" w:hAnsi="Book Antiqua"/>
        </w:rPr>
        <w:fldChar w:fldCharType="end"/>
      </w:r>
      <w:r w:rsidRPr="002C19AA">
        <w:rPr>
          <w:rFonts w:ascii="Book Antiqua" w:hAnsi="Book Antiqua"/>
        </w:rPr>
        <w:t xml:space="preserve">. </w:t>
      </w:r>
      <w:r w:rsidR="00665115" w:rsidRPr="002C19AA">
        <w:rPr>
          <w:rFonts w:ascii="Book Antiqua" w:hAnsi="Book Antiqua"/>
        </w:rPr>
        <w:t>Nevertheless</w:t>
      </w:r>
      <w:r w:rsidRPr="002C19AA">
        <w:rPr>
          <w:rFonts w:ascii="Book Antiqua" w:hAnsi="Book Antiqua"/>
        </w:rPr>
        <w:t xml:space="preserve">, a </w:t>
      </w:r>
      <w:r w:rsidR="005F5403" w:rsidRPr="002C19AA">
        <w:rPr>
          <w:rFonts w:ascii="Book Antiqua" w:hAnsi="Book Antiqua"/>
        </w:rPr>
        <w:t xml:space="preserve">self-renewable assay at the </w:t>
      </w:r>
      <w:r w:rsidR="00DD417B" w:rsidRPr="002C19AA">
        <w:rPr>
          <w:rFonts w:ascii="Book Antiqua" w:hAnsi="Book Antiqua"/>
        </w:rPr>
        <w:t xml:space="preserve">single-cell </w:t>
      </w:r>
      <w:r w:rsidR="005F5403" w:rsidRPr="002C19AA">
        <w:rPr>
          <w:rFonts w:ascii="Book Antiqua" w:hAnsi="Book Antiqua"/>
        </w:rPr>
        <w:t xml:space="preserve">level </w:t>
      </w:r>
      <w:r w:rsidRPr="002C19AA">
        <w:rPr>
          <w:rFonts w:ascii="Book Antiqua" w:hAnsi="Book Antiqua"/>
        </w:rPr>
        <w:t xml:space="preserve">and </w:t>
      </w:r>
      <w:r w:rsidR="00DD417B" w:rsidRPr="002C19AA">
        <w:rPr>
          <w:rFonts w:ascii="Book Antiqua" w:hAnsi="Book Antiqua"/>
        </w:rPr>
        <w:t>i</w:t>
      </w:r>
      <w:r w:rsidRPr="002C19AA">
        <w:rPr>
          <w:rFonts w:ascii="Book Antiqua" w:hAnsi="Book Antiqua"/>
        </w:rPr>
        <w:t>t</w:t>
      </w:r>
      <w:r w:rsidR="00DD417B" w:rsidRPr="002C19AA">
        <w:rPr>
          <w:rFonts w:ascii="Book Antiqua" w:hAnsi="Book Antiqua"/>
        </w:rPr>
        <w:t xml:space="preserve">s </w:t>
      </w:r>
      <w:r w:rsidRPr="002C19AA">
        <w:rPr>
          <w:rFonts w:ascii="Book Antiqua" w:hAnsi="Book Antiqua"/>
        </w:rPr>
        <w:t xml:space="preserve">intermediate steps </w:t>
      </w:r>
      <w:r w:rsidR="00DE4AFA" w:rsidRPr="002C19AA">
        <w:rPr>
          <w:rFonts w:ascii="Book Antiqua" w:hAnsi="Book Antiqua"/>
        </w:rPr>
        <w:t>need to be</w:t>
      </w:r>
      <w:r w:rsidRPr="002C19AA">
        <w:rPr>
          <w:rFonts w:ascii="Book Antiqua" w:hAnsi="Book Antiqua"/>
        </w:rPr>
        <w:t xml:space="preserve"> demo</w:t>
      </w:r>
      <w:r w:rsidR="00DE4AFA" w:rsidRPr="002C19AA">
        <w:rPr>
          <w:rFonts w:ascii="Book Antiqua" w:hAnsi="Book Antiqua"/>
        </w:rPr>
        <w:t>nstrated. Additionally,</w:t>
      </w:r>
      <w:r w:rsidRPr="002C19AA">
        <w:rPr>
          <w:rFonts w:ascii="Book Antiqua" w:hAnsi="Book Antiqua"/>
        </w:rPr>
        <w:t xml:space="preserve"> th</w:t>
      </w:r>
      <w:r w:rsidR="00DD417B" w:rsidRPr="002C19AA">
        <w:rPr>
          <w:rFonts w:ascii="Book Antiqua" w:hAnsi="Book Antiqua"/>
        </w:rPr>
        <w:t>e</w:t>
      </w:r>
      <w:r w:rsidRPr="002C19AA">
        <w:rPr>
          <w:rFonts w:ascii="Book Antiqua" w:hAnsi="Book Antiqua"/>
        </w:rPr>
        <w:t>s</w:t>
      </w:r>
      <w:r w:rsidR="00665115" w:rsidRPr="002C19AA">
        <w:rPr>
          <w:rFonts w:ascii="Book Antiqua" w:hAnsi="Book Antiqua"/>
        </w:rPr>
        <w:t>e</w:t>
      </w:r>
      <w:r w:rsidRPr="002C19AA">
        <w:rPr>
          <w:rFonts w:ascii="Book Antiqua" w:hAnsi="Book Antiqua"/>
        </w:rPr>
        <w:t xml:space="preserve"> stud</w:t>
      </w:r>
      <w:r w:rsidR="00DD417B" w:rsidRPr="002C19AA">
        <w:rPr>
          <w:rFonts w:ascii="Book Antiqua" w:hAnsi="Book Antiqua"/>
        </w:rPr>
        <w:t>ies</w:t>
      </w:r>
      <w:r w:rsidRPr="002C19AA">
        <w:rPr>
          <w:rFonts w:ascii="Book Antiqua" w:hAnsi="Book Antiqua"/>
        </w:rPr>
        <w:t xml:space="preserve"> </w:t>
      </w:r>
      <w:r w:rsidR="00665115" w:rsidRPr="002C19AA">
        <w:rPr>
          <w:rFonts w:ascii="Book Antiqua" w:hAnsi="Book Antiqua"/>
        </w:rPr>
        <w:t xml:space="preserve">have not </w:t>
      </w:r>
      <w:r w:rsidR="00DE4AFA" w:rsidRPr="002C19AA">
        <w:rPr>
          <w:rFonts w:ascii="Book Antiqua" w:hAnsi="Book Antiqua"/>
        </w:rPr>
        <w:t>excluded the possibility</w:t>
      </w:r>
      <w:r w:rsidR="00395954" w:rsidRPr="002C19AA">
        <w:rPr>
          <w:rFonts w:ascii="Book Antiqua" w:hAnsi="Book Antiqua"/>
        </w:rPr>
        <w:t xml:space="preserve"> that some</w:t>
      </w:r>
      <w:r w:rsidR="00DE4AFA" w:rsidRPr="002C19AA">
        <w:rPr>
          <w:rFonts w:ascii="Book Antiqua" w:hAnsi="Book Antiqua"/>
        </w:rPr>
        <w:t xml:space="preserve"> </w:t>
      </w:r>
      <w:r w:rsidRPr="002C19AA">
        <w:rPr>
          <w:rFonts w:ascii="Book Antiqua" w:hAnsi="Book Antiqua"/>
        </w:rPr>
        <w:t xml:space="preserve">pancreatic </w:t>
      </w:r>
      <w:r w:rsidR="006174C4" w:rsidRPr="002C19AA">
        <w:rPr>
          <w:rFonts w:ascii="Book Antiqua" w:hAnsi="Book Antiqua"/>
        </w:rPr>
        <w:t>acinar</w:t>
      </w:r>
      <w:r w:rsidRPr="002C19AA">
        <w:rPr>
          <w:rFonts w:ascii="Book Antiqua" w:hAnsi="Book Antiqua"/>
        </w:rPr>
        <w:t xml:space="preserve"> cells </w:t>
      </w:r>
      <w:r w:rsidR="00665115" w:rsidRPr="002C19AA">
        <w:rPr>
          <w:rFonts w:ascii="Book Antiqua" w:hAnsi="Book Antiqua"/>
        </w:rPr>
        <w:t>might</w:t>
      </w:r>
      <w:r w:rsidRPr="002C19AA">
        <w:rPr>
          <w:rFonts w:ascii="Book Antiqua" w:hAnsi="Book Antiqua"/>
        </w:rPr>
        <w:t xml:space="preserve"> </w:t>
      </w:r>
      <w:r w:rsidR="009503A3" w:rsidRPr="002C19AA">
        <w:rPr>
          <w:rFonts w:ascii="Book Antiqua" w:hAnsi="Book Antiqua"/>
        </w:rPr>
        <w:t xml:space="preserve">have </w:t>
      </w:r>
      <w:r w:rsidR="00B063A7" w:rsidRPr="002C19AA">
        <w:rPr>
          <w:rFonts w:ascii="Book Antiqua" w:hAnsi="Book Antiqua"/>
        </w:rPr>
        <w:t>trans differentiate</w:t>
      </w:r>
      <w:r w:rsidR="009503A3" w:rsidRPr="002C19AA">
        <w:rPr>
          <w:rFonts w:ascii="Book Antiqua" w:hAnsi="Book Antiqua"/>
        </w:rPr>
        <w:t>d</w:t>
      </w:r>
      <w:r w:rsidRPr="002C19AA">
        <w:rPr>
          <w:rFonts w:ascii="Book Antiqua" w:hAnsi="Book Antiqua"/>
        </w:rPr>
        <w:t xml:space="preserve"> into sur</w:t>
      </w:r>
      <w:r w:rsidR="00962513">
        <w:rPr>
          <w:rFonts w:ascii="Book Antiqua" w:hAnsi="Book Antiqua"/>
        </w:rPr>
        <w:t>rogate insulin-expressing cells</w:t>
      </w:r>
      <w:r w:rsidR="00B93889" w:rsidRPr="002C19AA">
        <w:rPr>
          <w:rFonts w:ascii="Book Antiqua" w:hAnsi="Book Antiqua"/>
        </w:rPr>
        <w:fldChar w:fldCharType="begin">
          <w:fldData xml:space="preserve">PEVuZE5vdGU+PENpdGU+PEF1dGhvcj5CYWV5ZW5zPC9BdXRob3I+PFllYXI+MjAwNTwvWWVhcj48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PEVuZE5vdGU+PENpdGU+PEF1dGhvcj5CYWV5ZW5zPC9BdXRob3I+PFllYXI+MjAwNTwvWWVhcj48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[80,81]</w:t>
      </w:r>
      <w:r w:rsidR="00B93889" w:rsidRPr="002C19AA">
        <w:rPr>
          <w:rFonts w:ascii="Book Antiqua" w:hAnsi="Book Antiqua"/>
        </w:rPr>
        <w:fldChar w:fldCharType="end"/>
      </w:r>
      <w:r w:rsidRPr="002C19AA">
        <w:rPr>
          <w:rFonts w:ascii="Book Antiqua" w:hAnsi="Book Antiqua"/>
        </w:rPr>
        <w:t xml:space="preserve">. This </w:t>
      </w:r>
      <w:r w:rsidR="0088174C" w:rsidRPr="002C19AA">
        <w:rPr>
          <w:rFonts w:ascii="Book Antiqua" w:hAnsi="Book Antiqua"/>
        </w:rPr>
        <w:t>likelihood</w:t>
      </w:r>
      <w:r w:rsidRPr="002C19AA">
        <w:rPr>
          <w:rFonts w:ascii="Book Antiqua" w:hAnsi="Book Antiqua"/>
        </w:rPr>
        <w:t xml:space="preserve"> was supported by a </w:t>
      </w:r>
      <w:r w:rsidR="00436F7A" w:rsidRPr="002C19AA">
        <w:rPr>
          <w:rFonts w:ascii="Book Antiqua" w:hAnsi="Book Antiqua"/>
        </w:rPr>
        <w:t xml:space="preserve">previous </w:t>
      </w:r>
      <w:r w:rsidRPr="002C19AA">
        <w:rPr>
          <w:rFonts w:ascii="Book Antiqua" w:hAnsi="Book Antiqua"/>
        </w:rPr>
        <w:t xml:space="preserve">study </w:t>
      </w:r>
      <w:r w:rsidR="00723482" w:rsidRPr="002C19AA">
        <w:rPr>
          <w:rFonts w:ascii="Book Antiqua" w:hAnsi="Book Antiqua"/>
        </w:rPr>
        <w:t>that</w:t>
      </w:r>
      <w:r w:rsidRPr="002C19AA">
        <w:rPr>
          <w:rFonts w:ascii="Book Antiqua" w:hAnsi="Book Antiqua"/>
        </w:rPr>
        <w:t xml:space="preserve"> showed that mouse </w:t>
      </w:r>
      <w:r w:rsidR="00FA497D" w:rsidRPr="002C19AA">
        <w:rPr>
          <w:rFonts w:ascii="Book Antiqua" w:hAnsi="Book Antiqua"/>
        </w:rPr>
        <w:t>acinar</w:t>
      </w:r>
      <w:r w:rsidRPr="002C19AA">
        <w:rPr>
          <w:rFonts w:ascii="Book Antiqua" w:hAnsi="Book Antiqua"/>
        </w:rPr>
        <w:t xml:space="preserve"> cells could be directly re-programmed </w:t>
      </w:r>
      <w:r w:rsidRPr="002C19AA">
        <w:rPr>
          <w:rFonts w:ascii="Book Antiqua" w:hAnsi="Book Antiqua"/>
          <w:i/>
        </w:rPr>
        <w:t>in vivo</w:t>
      </w:r>
      <w:r w:rsidRPr="002C19AA">
        <w:rPr>
          <w:rFonts w:ascii="Book Antiqua" w:hAnsi="Book Antiqua"/>
        </w:rPr>
        <w:t xml:space="preserve"> to </w:t>
      </w:r>
      <w:r w:rsidRPr="002C19AA">
        <w:rPr>
          <w:rFonts w:ascii="Book Antiqua" w:hAnsi="Book Antiqua"/>
        </w:rPr>
        <w:sym w:font="Symbol" w:char="F062"/>
      </w:r>
      <w:r w:rsidRPr="002C19AA">
        <w:rPr>
          <w:rFonts w:ascii="Book Antiqua" w:hAnsi="Book Antiqua"/>
        </w:rPr>
        <w:t xml:space="preserve">-like cells </w:t>
      </w:r>
      <w:r w:rsidR="00DE4AFA" w:rsidRPr="002C19AA">
        <w:rPr>
          <w:rFonts w:ascii="Book Antiqua" w:hAnsi="Book Antiqua"/>
        </w:rPr>
        <w:t>by forced expression of</w:t>
      </w:r>
      <w:r w:rsidRPr="002C19AA">
        <w:rPr>
          <w:rFonts w:ascii="Book Antiqua" w:hAnsi="Book Antiqua"/>
        </w:rPr>
        <w:t xml:space="preserve"> three </w:t>
      </w:r>
      <w:r w:rsidR="001D0D4F" w:rsidRPr="002C19AA">
        <w:rPr>
          <w:rFonts w:ascii="Book Antiqua" w:hAnsi="Book Antiqua"/>
        </w:rPr>
        <w:t>DNA-binding</w:t>
      </w:r>
      <w:r w:rsidRPr="002C19AA">
        <w:rPr>
          <w:rFonts w:ascii="Book Antiqua" w:hAnsi="Book Antiqua"/>
        </w:rPr>
        <w:t xml:space="preserve"> genes, namely, </w:t>
      </w:r>
      <w:r w:rsidRPr="002C19AA">
        <w:rPr>
          <w:rFonts w:ascii="Book Antiqua" w:hAnsi="Book Antiqua"/>
          <w:i/>
        </w:rPr>
        <w:t>Pdx1</w:t>
      </w:r>
      <w:r w:rsidRPr="002C19AA">
        <w:rPr>
          <w:rFonts w:ascii="Book Antiqua" w:hAnsi="Book Antiqua"/>
        </w:rPr>
        <w:t xml:space="preserve">, </w:t>
      </w:r>
      <w:r w:rsidR="004211A8" w:rsidRPr="002C19AA">
        <w:rPr>
          <w:rFonts w:ascii="Book Antiqua" w:hAnsi="Book Antiqua"/>
          <w:i/>
        </w:rPr>
        <w:t>Neurog3</w:t>
      </w:r>
      <w:r w:rsidRPr="002C19AA">
        <w:rPr>
          <w:rFonts w:ascii="Book Antiqua" w:hAnsi="Book Antiqua"/>
        </w:rPr>
        <w:t xml:space="preserve"> a</w:t>
      </w:r>
      <w:r w:rsidR="001D0D4F" w:rsidRPr="002C19AA">
        <w:rPr>
          <w:rFonts w:ascii="Book Antiqua" w:hAnsi="Book Antiqua"/>
        </w:rPr>
        <w:t>s well as</w:t>
      </w:r>
      <w:r w:rsidRPr="002C19AA">
        <w:rPr>
          <w:rFonts w:ascii="Book Antiqua" w:hAnsi="Book Antiqua"/>
        </w:rPr>
        <w:t xml:space="preserve"> </w:t>
      </w:r>
      <w:proofErr w:type="spellStart"/>
      <w:r w:rsidR="000E6B4D">
        <w:rPr>
          <w:rFonts w:ascii="Book Antiqua" w:hAnsi="Book Antiqua"/>
          <w:i/>
        </w:rPr>
        <w:t>MafA</w:t>
      </w:r>
      <w:proofErr w:type="spellEnd"/>
      <w:r w:rsidR="00B93889" w:rsidRPr="002C19AA">
        <w:rPr>
          <w:rFonts w:ascii="Book Antiqua" w:hAnsi="Book Antiqua"/>
        </w:rPr>
        <w:fldChar w:fldCharType="begin">
          <w:fldData xml:space="preserve">PEVuZE5vdGU+PENpdGU+PEF1dGhvcj5aaG91PC9BdXRob3I+PFllYXI+MjAwODwvWWVhcj48UmVj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PEVuZE5vdGU+PENpdGU+PEF1dGhvcj5aaG91PC9BdXRob3I+PFllYXI+MjAwODwvWWVhcj48UmVj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[82]</w:t>
      </w:r>
      <w:r w:rsidR="00B93889" w:rsidRPr="002C19AA">
        <w:rPr>
          <w:rFonts w:ascii="Book Antiqua" w:hAnsi="Book Antiqua"/>
        </w:rPr>
        <w:fldChar w:fldCharType="end"/>
      </w:r>
      <w:r w:rsidRPr="002C19AA">
        <w:rPr>
          <w:rFonts w:ascii="Book Antiqua" w:hAnsi="Book Antiqua"/>
        </w:rPr>
        <w:t xml:space="preserve">. </w:t>
      </w:r>
      <w:r w:rsidR="005F5403" w:rsidRPr="002C19AA">
        <w:rPr>
          <w:rFonts w:ascii="Book Antiqua" w:hAnsi="Book Antiqua"/>
        </w:rPr>
        <w:t>In addition</w:t>
      </w:r>
      <w:r w:rsidRPr="002C19AA">
        <w:rPr>
          <w:rFonts w:ascii="Book Antiqua" w:hAnsi="Book Antiqua"/>
        </w:rPr>
        <w:t xml:space="preserve">, </w:t>
      </w:r>
      <w:proofErr w:type="gramStart"/>
      <w:r w:rsidRPr="002C19AA">
        <w:rPr>
          <w:rFonts w:ascii="Book Antiqua" w:hAnsi="Book Antiqua"/>
        </w:rPr>
        <w:t xml:space="preserve">as </w:t>
      </w:r>
      <w:r w:rsidR="00B60965" w:rsidRPr="002C19AA">
        <w:rPr>
          <w:rFonts w:ascii="Book Antiqua" w:hAnsi="Book Antiqua"/>
        </w:rPr>
        <w:t xml:space="preserve">the </w:t>
      </w:r>
      <w:r w:rsidR="00FA497D" w:rsidRPr="002C19AA">
        <w:rPr>
          <w:rFonts w:ascii="Book Antiqua" w:hAnsi="Book Antiqua"/>
        </w:rPr>
        <w:t xml:space="preserve">acinar </w:t>
      </w:r>
      <w:r w:rsidRPr="002C19AA">
        <w:rPr>
          <w:rFonts w:ascii="Book Antiqua" w:hAnsi="Book Antiqua"/>
        </w:rPr>
        <w:t>cells</w:t>
      </w:r>
      <w:r w:rsidR="005F5403" w:rsidRPr="002C19AA">
        <w:rPr>
          <w:rFonts w:ascii="Book Antiqua" w:hAnsi="Book Antiqua"/>
        </w:rPr>
        <w:t xml:space="preserve"> from cadavers</w:t>
      </w:r>
      <w:r w:rsidR="00B93889" w:rsidRPr="002C19AA">
        <w:rPr>
          <w:rFonts w:ascii="Book Antiqua" w:hAnsi="Book Antiqua"/>
        </w:rPr>
        <w:fldChar w:fldCharType="begin">
          <w:fldData xml:space="preserve">PEVuZE5vdGU+PENpdGU+PEF1dGhvcj5IYW88L0F1dGhvcj48WWVhcj4yMDA2PC9ZZWFyPjxSZWNO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PEVuZE5vdGU+PENpdGU+PEF1dGhvcj5IYW88L0F1dGhvcj48WWVhcj4yMDA2PC9ZZWFyPjxSZWNO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[78]</w:t>
      </w:r>
      <w:r w:rsidR="00B93889" w:rsidRPr="002C19AA">
        <w:rPr>
          <w:rFonts w:ascii="Book Antiqua" w:hAnsi="Book Antiqua"/>
        </w:rPr>
        <w:fldChar w:fldCharType="end"/>
      </w:r>
      <w:r w:rsidRPr="002C19AA">
        <w:rPr>
          <w:rFonts w:ascii="Book Antiqua" w:hAnsi="Book Antiqua"/>
        </w:rPr>
        <w:t xml:space="preserve"> were not </w:t>
      </w:r>
      <w:r w:rsidR="00DD417B" w:rsidRPr="002C19AA">
        <w:rPr>
          <w:rFonts w:ascii="Book Antiqua" w:hAnsi="Book Antiqua"/>
        </w:rPr>
        <w:t xml:space="preserve">isolated </w:t>
      </w:r>
      <w:r w:rsidRPr="002C19AA">
        <w:rPr>
          <w:rFonts w:ascii="Book Antiqua" w:hAnsi="Book Antiqua"/>
        </w:rPr>
        <w:t xml:space="preserve">by </w:t>
      </w:r>
      <w:r w:rsidR="005F5403" w:rsidRPr="002C19AA">
        <w:rPr>
          <w:rFonts w:ascii="Book Antiqua" w:hAnsi="Book Antiqua"/>
        </w:rPr>
        <w:t>FACS</w:t>
      </w:r>
      <w:proofErr w:type="gramEnd"/>
      <w:r w:rsidRPr="002C19AA">
        <w:rPr>
          <w:rFonts w:ascii="Book Antiqua" w:hAnsi="Book Antiqua"/>
        </w:rPr>
        <w:t xml:space="preserve">, </w:t>
      </w:r>
      <w:r w:rsidR="00DE4AFA" w:rsidRPr="002C19AA">
        <w:rPr>
          <w:rFonts w:ascii="Book Antiqua" w:hAnsi="Book Antiqua"/>
        </w:rPr>
        <w:t>residual</w:t>
      </w:r>
      <w:r w:rsidRPr="002C19AA">
        <w:rPr>
          <w:rFonts w:ascii="Book Antiqua" w:hAnsi="Book Antiqua"/>
        </w:rPr>
        <w:t xml:space="preserve"> ductal or even islet cells </w:t>
      </w:r>
      <w:r w:rsidR="0088174C" w:rsidRPr="002C19AA">
        <w:rPr>
          <w:rFonts w:ascii="Book Antiqua" w:hAnsi="Book Antiqua"/>
        </w:rPr>
        <w:t xml:space="preserve">present </w:t>
      </w:r>
      <w:r w:rsidR="00665115" w:rsidRPr="002C19AA">
        <w:rPr>
          <w:rFonts w:ascii="Book Antiqua" w:hAnsi="Book Antiqua"/>
        </w:rPr>
        <w:t>i</w:t>
      </w:r>
      <w:r w:rsidR="00DE4AFA" w:rsidRPr="002C19AA">
        <w:rPr>
          <w:rFonts w:ascii="Book Antiqua" w:hAnsi="Book Antiqua"/>
        </w:rPr>
        <w:t>n the system may have compromised their conclusion</w:t>
      </w:r>
      <w:r w:rsidRPr="002C19AA">
        <w:rPr>
          <w:rFonts w:ascii="Book Antiqua" w:hAnsi="Book Antiqua"/>
        </w:rPr>
        <w:t xml:space="preserve">. </w:t>
      </w:r>
      <w:r w:rsidR="00306760" w:rsidRPr="002C19AA">
        <w:rPr>
          <w:rFonts w:ascii="Book Antiqua" w:hAnsi="Book Antiqua"/>
        </w:rPr>
        <w:t>S</w:t>
      </w:r>
      <w:r w:rsidR="00DE4AFA" w:rsidRPr="002C19AA">
        <w:rPr>
          <w:rFonts w:ascii="Book Antiqua" w:hAnsi="Book Antiqua"/>
        </w:rPr>
        <w:t xml:space="preserve">upporting this view, </w:t>
      </w:r>
      <w:r w:rsidR="00E30927" w:rsidRPr="002C19AA">
        <w:rPr>
          <w:rFonts w:ascii="Book Antiqua" w:hAnsi="Book Antiqua"/>
        </w:rPr>
        <w:t xml:space="preserve">a </w:t>
      </w:r>
      <w:r w:rsidRPr="002C19AA">
        <w:rPr>
          <w:rFonts w:ascii="Book Antiqua" w:hAnsi="Book Antiqua"/>
        </w:rPr>
        <w:t>lineage tracing s</w:t>
      </w:r>
      <w:r w:rsidR="00E30927" w:rsidRPr="002C19AA">
        <w:rPr>
          <w:rFonts w:ascii="Book Antiqua" w:hAnsi="Book Antiqua"/>
        </w:rPr>
        <w:t>tudy</w:t>
      </w:r>
      <w:r w:rsidRPr="002C19AA">
        <w:rPr>
          <w:rFonts w:ascii="Book Antiqua" w:hAnsi="Book Antiqua"/>
        </w:rPr>
        <w:t xml:space="preserve"> </w:t>
      </w:r>
      <w:r w:rsidRPr="002C19AA">
        <w:rPr>
          <w:rFonts w:ascii="Book Antiqua" w:hAnsi="Book Antiqua"/>
          <w:i/>
        </w:rPr>
        <w:t>in vivo</w:t>
      </w:r>
      <w:r w:rsidRPr="002C19AA">
        <w:rPr>
          <w:rFonts w:ascii="Book Antiqua" w:hAnsi="Book Antiqua"/>
        </w:rPr>
        <w:t xml:space="preserve"> d</w:t>
      </w:r>
      <w:r w:rsidR="00DE4AFA" w:rsidRPr="002C19AA">
        <w:rPr>
          <w:rFonts w:ascii="Book Antiqua" w:hAnsi="Book Antiqua"/>
        </w:rPr>
        <w:t>id</w:t>
      </w:r>
      <w:r w:rsidR="002F7853" w:rsidRPr="002C19AA">
        <w:rPr>
          <w:rFonts w:ascii="Book Antiqua" w:hAnsi="Book Antiqua"/>
        </w:rPr>
        <w:t xml:space="preserve"> not </w:t>
      </w:r>
      <w:r w:rsidR="00DE4AFA" w:rsidRPr="002C19AA">
        <w:rPr>
          <w:rFonts w:ascii="Book Antiqua" w:hAnsi="Book Antiqua"/>
        </w:rPr>
        <w:t>provide evidence</w:t>
      </w:r>
      <w:r w:rsidR="002F7853" w:rsidRPr="002C19AA">
        <w:rPr>
          <w:rFonts w:ascii="Book Antiqua" w:hAnsi="Book Antiqua"/>
        </w:rPr>
        <w:t xml:space="preserve"> that </w:t>
      </w:r>
      <w:r w:rsidR="006A19FB" w:rsidRPr="002C19AA">
        <w:rPr>
          <w:rFonts w:ascii="Book Antiqua" w:hAnsi="Book Antiqua"/>
        </w:rPr>
        <w:t>the</w:t>
      </w:r>
      <w:r w:rsidRPr="002C19AA">
        <w:rPr>
          <w:rFonts w:ascii="Book Antiqua" w:hAnsi="Book Antiqua"/>
        </w:rPr>
        <w:t xml:space="preserve"> mouse </w:t>
      </w:r>
      <w:r w:rsidR="00FA497D" w:rsidRPr="002C19AA">
        <w:rPr>
          <w:rFonts w:ascii="Book Antiqua" w:hAnsi="Book Antiqua"/>
        </w:rPr>
        <w:t>acinar</w:t>
      </w:r>
      <w:r w:rsidRPr="002C19AA">
        <w:rPr>
          <w:rFonts w:ascii="Book Antiqua" w:hAnsi="Book Antiqua"/>
        </w:rPr>
        <w:t xml:space="preserve"> cells </w:t>
      </w:r>
      <w:r w:rsidR="00DE4AFA" w:rsidRPr="002C19AA">
        <w:rPr>
          <w:rFonts w:ascii="Book Antiqua" w:hAnsi="Book Antiqua"/>
        </w:rPr>
        <w:t xml:space="preserve">would </w:t>
      </w:r>
      <w:r w:rsidR="006A19FB" w:rsidRPr="002C19AA">
        <w:rPr>
          <w:rFonts w:ascii="Book Antiqua" w:hAnsi="Book Antiqua"/>
        </w:rPr>
        <w:t xml:space="preserve">give rise </w:t>
      </w:r>
      <w:r w:rsidR="00DA69BD" w:rsidRPr="002C19AA">
        <w:rPr>
          <w:rFonts w:ascii="Book Antiqua" w:hAnsi="Book Antiqua"/>
        </w:rPr>
        <w:t>to insulin-secreting</w:t>
      </w:r>
      <w:r w:rsidRPr="002C19AA">
        <w:rPr>
          <w:rFonts w:ascii="Book Antiqua" w:hAnsi="Book Antiqua"/>
        </w:rPr>
        <w:t xml:space="preserve"> </w:t>
      </w:r>
      <w:r w:rsidRPr="002C19AA">
        <w:rPr>
          <w:rFonts w:ascii="Book Antiqua" w:hAnsi="Book Antiqua"/>
        </w:rPr>
        <w:sym w:font="Symbol" w:char="F062"/>
      </w:r>
      <w:r w:rsidR="00962513">
        <w:rPr>
          <w:rFonts w:ascii="Book Antiqua" w:hAnsi="Book Antiqua" w:hint="eastAsia"/>
          <w:lang w:eastAsia="zh-CN"/>
        </w:rPr>
        <w:t>-</w:t>
      </w:r>
      <w:r w:rsidRPr="002C19AA">
        <w:rPr>
          <w:rFonts w:ascii="Book Antiqua" w:hAnsi="Book Antiqua"/>
        </w:rPr>
        <w:t>cells</w:t>
      </w:r>
      <w:r w:rsidR="002F7853" w:rsidRPr="002C19AA">
        <w:rPr>
          <w:rFonts w:ascii="Book Antiqua" w:hAnsi="Book Antiqua"/>
        </w:rPr>
        <w:t xml:space="preserve"> after 70</w:t>
      </w:r>
      <w:r w:rsidR="00962513">
        <w:rPr>
          <w:rFonts w:ascii="Book Antiqua" w:hAnsi="Book Antiqua" w:hint="eastAsia"/>
          <w:lang w:eastAsia="zh-CN"/>
        </w:rPr>
        <w:t>%</w:t>
      </w:r>
      <w:r w:rsidR="002F7853" w:rsidRPr="002C19AA">
        <w:rPr>
          <w:rFonts w:ascii="Book Antiqua" w:hAnsi="Book Antiqua"/>
        </w:rPr>
        <w:t>-80% pancreatectomy</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&lt;EndNote&gt;&lt;Cite&gt;&lt;Author&gt;Desai&lt;/Author&gt;&lt;Year&gt;2007&lt;/Year&gt;&lt;RecNum&gt;778&lt;/RecNum&gt;&lt;DisplayText&gt;&lt;style face="superscript"&gt;[83]&lt;/style&gt;&lt;/DisplayText&gt;&lt;record&gt;&lt;rec-number&gt;778&lt;/rec-number&gt;&lt;foreign-keys&gt;&lt;key app="EN" db-id="vpe5sf9r62st2le0dvl5er9d2wz0a0sz22v2" timestamp="0"&gt;778&lt;/key&gt;&lt;/foreign-keys&gt;&lt;ref-type name="Journal Article"&gt;17&lt;/ref-type&gt;&lt;contributors&gt;&lt;authors&gt;&lt;author&gt;Desai, B. M.&lt;/author&gt;&lt;author&gt;Oliver-Krasinski, J.&lt;/author&gt;&lt;author&gt;De Leon, D. D.&lt;/author&gt;&lt;author&gt;Farzad, C.&lt;/author&gt;&lt;author&gt;Hong, N.&lt;/author&gt;&lt;author&gt;Leach, S. D.&lt;/author&gt;&lt;author&gt;Stoffers, D. A.&lt;/author&gt;&lt;/authors&gt;&lt;/contributors&gt;&lt;auth-address&gt;Division of Endocrinology, Diabetes, and Metabolism and Institute for Diabetes, Obesity, and Metabolism, University of Pennsylvania School of Medicine, Philadelphia, Pennsylvania, USA.&lt;/auth-address&gt;&lt;titles&gt;&lt;title&gt;Preexisting pancreatic acinar cells contribute to acinar cell, but not islet beta cell, regeneration&lt;/title&gt;&lt;secondary-title&gt;J Clin Invest&lt;/secondary-title&gt;&lt;/titles&gt;&lt;periodical&gt;&lt;full-title&gt;J Clin Invest&lt;/full-title&gt;&lt;abbr-1&gt;The Journal of clinical investigation&lt;/abbr-1&gt;&lt;/periodical&gt;&lt;pages&gt;971-7&lt;/pages&gt;&lt;volume&gt;117&lt;/volume&gt;&lt;number&gt;4&lt;/number&gt;&lt;keywords&gt;&lt;keyword&gt;Animals&lt;/keyword&gt;&lt;keyword&gt;Digestive Physiology&lt;/keyword&gt;&lt;keyword&gt;Insulin-Secreting Cells/drug effects/*physiology&lt;/keyword&gt;&lt;keyword&gt;Integrases/*genetics/metabolism&lt;/keyword&gt;&lt;keyword&gt;Mice&lt;/keyword&gt;&lt;keyword&gt;Mice, Transgenic&lt;/keyword&gt;&lt;keyword&gt;Organ Specificity&lt;/keyword&gt;&lt;keyword&gt;Pancreas/*cytology/drug effects/*physiology&lt;/keyword&gt;&lt;keyword&gt;Rats&lt;/keyword&gt;&lt;keyword&gt;Regeneration&lt;/keyword&gt;&lt;keyword&gt;Reverse Transcriptase Polymerase Chain Reaction&lt;/keyword&gt;&lt;keyword&gt;Tamoxifen/pharmacology&lt;/keyword&gt;&lt;/keywords&gt;&lt;dates&gt;&lt;year&gt;2007&lt;/year&gt;&lt;pub-dates&gt;&lt;date&gt;Apr&lt;/date&gt;&lt;/pub-dates&gt;&lt;/dates&gt;&lt;accession-num&gt;17404620&lt;/accession-num&gt;&lt;urls&gt;&lt;related-urls&gt;&lt;url&gt;http://www.ncbi.nlm.nih.gov/entrez/query.fcgi?cmd=Retrieve&amp;amp;db=PubMed&amp;amp;dopt=Citation&amp;amp;list_uids=17404620 &lt;/url&gt;&lt;/related-urls&gt;&lt;/urls&gt;&lt;/record&gt;&lt;/Cite&gt;&lt;/EndNote&gt;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[83]</w:t>
      </w:r>
      <w:r w:rsidR="00B93889" w:rsidRPr="002C19AA">
        <w:rPr>
          <w:rFonts w:ascii="Book Antiqua" w:hAnsi="Book Antiqua"/>
        </w:rPr>
        <w:fldChar w:fldCharType="end"/>
      </w:r>
      <w:r w:rsidRPr="002C19AA">
        <w:rPr>
          <w:rFonts w:ascii="Book Antiqua" w:hAnsi="Book Antiqua"/>
        </w:rPr>
        <w:t>. Th</w:t>
      </w:r>
      <w:r w:rsidR="008A6C25" w:rsidRPr="002C19AA">
        <w:rPr>
          <w:rFonts w:ascii="Book Antiqua" w:hAnsi="Book Antiqua"/>
        </w:rPr>
        <w:t>us th</w:t>
      </w:r>
      <w:r w:rsidRPr="002C19AA">
        <w:rPr>
          <w:rFonts w:ascii="Book Antiqua" w:hAnsi="Book Antiqua"/>
        </w:rPr>
        <w:t xml:space="preserve">ese </w:t>
      </w:r>
      <w:r w:rsidR="002F7853" w:rsidRPr="002C19AA">
        <w:rPr>
          <w:rFonts w:ascii="Book Antiqua" w:hAnsi="Book Antiqua"/>
        </w:rPr>
        <w:t xml:space="preserve">inconsistencies </w:t>
      </w:r>
      <w:r w:rsidRPr="002C19AA">
        <w:rPr>
          <w:rFonts w:ascii="Book Antiqua" w:hAnsi="Book Antiqua"/>
        </w:rPr>
        <w:t xml:space="preserve">remain to be </w:t>
      </w:r>
      <w:r w:rsidR="00665115" w:rsidRPr="002C19AA">
        <w:rPr>
          <w:rFonts w:ascii="Book Antiqua" w:hAnsi="Book Antiqua"/>
        </w:rPr>
        <w:t>address</w:t>
      </w:r>
      <w:r w:rsidRPr="002C19AA">
        <w:rPr>
          <w:rFonts w:ascii="Book Antiqua" w:hAnsi="Book Antiqua"/>
        </w:rPr>
        <w:t>ed</w:t>
      </w:r>
      <w:r w:rsidR="00556D14" w:rsidRPr="002C19AA">
        <w:rPr>
          <w:rFonts w:ascii="Book Antiqua" w:hAnsi="Book Antiqua"/>
        </w:rPr>
        <w:t xml:space="preserve"> </w:t>
      </w:r>
      <w:r w:rsidR="00B60965" w:rsidRPr="002C19AA">
        <w:rPr>
          <w:rFonts w:ascii="Book Antiqua" w:hAnsi="Book Antiqua"/>
        </w:rPr>
        <w:t xml:space="preserve">more </w:t>
      </w:r>
      <w:r w:rsidR="00556D14" w:rsidRPr="002C19AA">
        <w:rPr>
          <w:rFonts w:ascii="Book Antiqua" w:hAnsi="Book Antiqua"/>
        </w:rPr>
        <w:t>carefully</w:t>
      </w:r>
      <w:r w:rsidRPr="002C19AA">
        <w:rPr>
          <w:rFonts w:ascii="Book Antiqua" w:hAnsi="Book Antiqua"/>
        </w:rPr>
        <w:t>.</w:t>
      </w:r>
    </w:p>
    <w:p w14:paraId="5C712EDD" w14:textId="77777777" w:rsidR="00827823" w:rsidRPr="002C19AA" w:rsidRDefault="00827823" w:rsidP="004B7102">
      <w:pPr>
        <w:spacing w:line="360" w:lineRule="auto"/>
        <w:jc w:val="both"/>
        <w:rPr>
          <w:rFonts w:ascii="Book Antiqua" w:hAnsi="Book Antiqua"/>
        </w:rPr>
      </w:pPr>
    </w:p>
    <w:p w14:paraId="4998C5C3" w14:textId="23F6D612" w:rsidR="0062235E" w:rsidRPr="00962513" w:rsidRDefault="006B345C" w:rsidP="00962513">
      <w:pPr>
        <w:pStyle w:val="Heading3"/>
        <w:numPr>
          <w:ilvl w:val="0"/>
          <w:numId w:val="0"/>
        </w:numPr>
        <w:spacing w:before="0" w:line="360" w:lineRule="auto"/>
        <w:jc w:val="both"/>
        <w:rPr>
          <w:rFonts w:ascii="Book Antiqua" w:eastAsia="宋体" w:hAnsi="Book Antiqua"/>
          <w:b/>
          <w:color w:val="auto"/>
          <w:lang w:eastAsia="zh-CN"/>
        </w:rPr>
      </w:pPr>
      <w:r w:rsidRPr="00962513">
        <w:rPr>
          <w:rFonts w:ascii="Book Antiqua" w:hAnsi="Book Antiqua"/>
          <w:b/>
          <w:color w:val="auto"/>
        </w:rPr>
        <w:t>MPP</w:t>
      </w:r>
      <w:r w:rsidR="00FA497D" w:rsidRPr="00962513">
        <w:rPr>
          <w:rFonts w:ascii="Book Antiqua" w:hAnsi="Book Antiqua"/>
          <w:b/>
          <w:color w:val="auto"/>
        </w:rPr>
        <w:t xml:space="preserve"> </w:t>
      </w:r>
      <w:r w:rsidR="002F7853" w:rsidRPr="00962513">
        <w:rPr>
          <w:rFonts w:ascii="Book Antiqua" w:hAnsi="Book Antiqua"/>
          <w:b/>
          <w:color w:val="auto"/>
        </w:rPr>
        <w:t xml:space="preserve">likely </w:t>
      </w:r>
      <w:r w:rsidR="00FA497D" w:rsidRPr="00962513">
        <w:rPr>
          <w:rFonts w:ascii="Book Antiqua" w:hAnsi="Book Antiqua"/>
          <w:b/>
          <w:color w:val="auto"/>
        </w:rPr>
        <w:t xml:space="preserve">present in the </w:t>
      </w:r>
      <w:r w:rsidR="004B1E44" w:rsidRPr="00962513">
        <w:rPr>
          <w:rFonts w:ascii="Book Antiqua" w:hAnsi="Book Antiqua"/>
          <w:b/>
          <w:color w:val="auto"/>
        </w:rPr>
        <w:t>endocrine pancreas</w:t>
      </w:r>
    </w:p>
    <w:p w14:paraId="450B806A" w14:textId="374C6603" w:rsidR="00082467" w:rsidRPr="002C19AA" w:rsidRDefault="008904F0" w:rsidP="004B7102">
      <w:pPr>
        <w:spacing w:line="360" w:lineRule="auto"/>
        <w:jc w:val="both"/>
        <w:rPr>
          <w:rStyle w:val="CommentReference"/>
          <w:rFonts w:ascii="Book Antiqua" w:hAnsi="Book Antiqua"/>
          <w:vanish/>
          <w:sz w:val="24"/>
        </w:rPr>
      </w:pPr>
      <w:r w:rsidRPr="002C19AA">
        <w:rPr>
          <w:rFonts w:ascii="Book Antiqua" w:hAnsi="Book Antiqua"/>
        </w:rPr>
        <w:t>A</w:t>
      </w:r>
      <w:r w:rsidR="00E26985" w:rsidRPr="002C19AA">
        <w:rPr>
          <w:rFonts w:ascii="Book Antiqua" w:hAnsi="Book Antiqua"/>
        </w:rPr>
        <w:t xml:space="preserve"> large body of </w:t>
      </w:r>
      <w:r w:rsidRPr="002C19AA">
        <w:rPr>
          <w:rFonts w:ascii="Book Antiqua" w:hAnsi="Book Antiqua"/>
        </w:rPr>
        <w:t>evidence suggest</w:t>
      </w:r>
      <w:r w:rsidR="00B60965" w:rsidRPr="002C19AA">
        <w:rPr>
          <w:rFonts w:ascii="Book Antiqua" w:hAnsi="Book Antiqua"/>
        </w:rPr>
        <w:t>s</w:t>
      </w:r>
      <w:r w:rsidRPr="002C19AA">
        <w:rPr>
          <w:rFonts w:ascii="Book Antiqua" w:hAnsi="Book Antiqua"/>
        </w:rPr>
        <w:t xml:space="preserve"> that the islets of Langerhans </w:t>
      </w:r>
      <w:r w:rsidR="006865B8" w:rsidRPr="002C19AA">
        <w:rPr>
          <w:rFonts w:ascii="Book Antiqua" w:hAnsi="Book Antiqua"/>
        </w:rPr>
        <w:t>harbor</w:t>
      </w:r>
      <w:r w:rsidRPr="002C19AA">
        <w:rPr>
          <w:rFonts w:ascii="Book Antiqua" w:hAnsi="Book Antiqua"/>
        </w:rPr>
        <w:t xml:space="preserve"> the </w:t>
      </w:r>
      <w:r w:rsidR="006B345C" w:rsidRPr="002C19AA">
        <w:rPr>
          <w:rFonts w:ascii="Book Antiqua" w:hAnsi="Book Antiqua"/>
        </w:rPr>
        <w:t>MPP</w:t>
      </w:r>
      <w:r w:rsidRPr="002C19AA">
        <w:rPr>
          <w:rFonts w:ascii="Book Antiqua" w:hAnsi="Book Antiqua"/>
        </w:rPr>
        <w:t xml:space="preserve">. </w:t>
      </w:r>
      <w:r w:rsidR="00BE1CEF" w:rsidRPr="002C19AA">
        <w:rPr>
          <w:rFonts w:ascii="Book Antiqua" w:hAnsi="Book Antiqua"/>
        </w:rPr>
        <w:t>The potential MPP are</w:t>
      </w:r>
      <w:r w:rsidR="00827823" w:rsidRPr="002C19AA">
        <w:rPr>
          <w:rFonts w:ascii="Book Antiqua" w:hAnsi="Book Antiqua"/>
          <w:vertAlign w:val="superscript"/>
        </w:rPr>
        <w:t xml:space="preserve"> </w:t>
      </w:r>
      <w:proofErr w:type="spellStart"/>
      <w:r w:rsidR="00827823" w:rsidRPr="002C19AA">
        <w:rPr>
          <w:rFonts w:ascii="Book Antiqua" w:hAnsi="Book Antiqua"/>
        </w:rPr>
        <w:t>nestin</w:t>
      </w:r>
      <w:proofErr w:type="spellEnd"/>
      <w:r w:rsidR="00827823" w:rsidRPr="002C19AA">
        <w:rPr>
          <w:rFonts w:ascii="Book Antiqua" w:hAnsi="Book Antiqua"/>
          <w:vertAlign w:val="superscript"/>
        </w:rPr>
        <w:t>+</w:t>
      </w:r>
      <w:r w:rsidR="00827823" w:rsidRPr="002C19AA">
        <w:rPr>
          <w:rFonts w:ascii="Book Antiqua" w:hAnsi="Book Antiqua"/>
        </w:rPr>
        <w:t xml:space="preserve"> and hormone</w:t>
      </w:r>
      <w:r w:rsidR="00827823" w:rsidRPr="002C19AA">
        <w:rPr>
          <w:rFonts w:ascii="Book Antiqua" w:hAnsi="Book Antiqua"/>
          <w:vertAlign w:val="superscript"/>
        </w:rPr>
        <w:t>-</w:t>
      </w:r>
      <w:r w:rsidR="00827823" w:rsidRPr="002C19AA">
        <w:rPr>
          <w:rFonts w:ascii="Book Antiqua" w:hAnsi="Book Antiqua"/>
        </w:rPr>
        <w:t xml:space="preserve"> </w:t>
      </w:r>
      <w:r w:rsidR="00BE1CEF" w:rsidRPr="002C19AA">
        <w:rPr>
          <w:rFonts w:ascii="Book Antiqua" w:hAnsi="Book Antiqua"/>
        </w:rPr>
        <w:t>present</w:t>
      </w:r>
      <w:r w:rsidR="00827823" w:rsidRPr="002C19AA">
        <w:rPr>
          <w:rFonts w:ascii="Book Antiqua" w:hAnsi="Book Antiqua"/>
        </w:rPr>
        <w:t xml:space="preserve"> in </w:t>
      </w:r>
      <w:r w:rsidR="00E54E55" w:rsidRPr="002C19AA">
        <w:rPr>
          <w:rFonts w:ascii="Book Antiqua" w:hAnsi="Book Antiqua"/>
        </w:rPr>
        <w:t>both rat and</w:t>
      </w:r>
      <w:r w:rsidR="00E54E55" w:rsidRPr="002C19AA">
        <w:rPr>
          <w:rFonts w:ascii="Book Antiqua" w:hAnsi="Book Antiqua"/>
          <w:vertAlign w:val="superscript"/>
        </w:rPr>
        <w:t xml:space="preserve"> </w:t>
      </w:r>
      <w:r w:rsidR="00E54E55" w:rsidRPr="002C19AA">
        <w:rPr>
          <w:rFonts w:ascii="Book Antiqua" w:hAnsi="Book Antiqua"/>
        </w:rPr>
        <w:t xml:space="preserve">human </w:t>
      </w:r>
      <w:r w:rsidR="00827823" w:rsidRPr="002C19AA">
        <w:rPr>
          <w:rFonts w:ascii="Book Antiqua" w:hAnsi="Book Antiqua"/>
        </w:rPr>
        <w:t xml:space="preserve">islets. These </w:t>
      </w:r>
      <w:proofErr w:type="spellStart"/>
      <w:r w:rsidR="00827823" w:rsidRPr="002C19AA">
        <w:rPr>
          <w:rFonts w:ascii="Book Antiqua" w:hAnsi="Book Antiqua"/>
        </w:rPr>
        <w:t>nestin</w:t>
      </w:r>
      <w:proofErr w:type="spellEnd"/>
      <w:r w:rsidR="00827823" w:rsidRPr="002C19AA">
        <w:rPr>
          <w:rFonts w:ascii="Book Antiqua" w:hAnsi="Book Antiqua"/>
          <w:vertAlign w:val="superscript"/>
        </w:rPr>
        <w:t>+</w:t>
      </w:r>
      <w:r w:rsidR="00827823" w:rsidRPr="002C19AA">
        <w:rPr>
          <w:rFonts w:ascii="Book Antiqua" w:hAnsi="Book Antiqua"/>
        </w:rPr>
        <w:t xml:space="preserve"> cells</w:t>
      </w:r>
      <w:r w:rsidRPr="002C19AA">
        <w:rPr>
          <w:rFonts w:ascii="Book Antiqua" w:hAnsi="Book Antiqua"/>
        </w:rPr>
        <w:t xml:space="preserve"> are reported to</w:t>
      </w:r>
      <w:r w:rsidR="00827823" w:rsidRPr="002C19AA">
        <w:rPr>
          <w:rFonts w:ascii="Book Antiqua" w:hAnsi="Book Antiqua"/>
          <w:vertAlign w:val="superscript"/>
        </w:rPr>
        <w:t xml:space="preserve"> </w:t>
      </w:r>
      <w:r w:rsidR="009A334F" w:rsidRPr="002C19AA">
        <w:rPr>
          <w:rFonts w:ascii="Book Antiqua" w:hAnsi="Book Antiqua"/>
        </w:rPr>
        <w:t>expand</w:t>
      </w:r>
      <w:r w:rsidR="00827823" w:rsidRPr="002C19AA">
        <w:rPr>
          <w:rFonts w:ascii="Book Antiqua" w:hAnsi="Book Antiqua"/>
        </w:rPr>
        <w:t xml:space="preserve"> in culture </w:t>
      </w:r>
      <w:r w:rsidR="009A334F" w:rsidRPr="002C19AA">
        <w:rPr>
          <w:rFonts w:ascii="Book Antiqua" w:hAnsi="Book Antiqua"/>
        </w:rPr>
        <w:t xml:space="preserve">for approximately 8 </w:t>
      </w:r>
      <w:proofErr w:type="spellStart"/>
      <w:r w:rsidR="009A334F" w:rsidRPr="002C19AA">
        <w:rPr>
          <w:rFonts w:ascii="Book Antiqua" w:hAnsi="Book Antiqua"/>
        </w:rPr>
        <w:t>mo</w:t>
      </w:r>
      <w:proofErr w:type="spellEnd"/>
      <w:r w:rsidR="00827823" w:rsidRPr="002C19AA">
        <w:rPr>
          <w:rFonts w:ascii="Book Antiqua" w:hAnsi="Book Antiqua"/>
        </w:rPr>
        <w:t xml:space="preserve"> and </w:t>
      </w:r>
      <w:r w:rsidR="009A334F" w:rsidRPr="002C19AA">
        <w:rPr>
          <w:rFonts w:ascii="Book Antiqua" w:hAnsi="Book Antiqua"/>
        </w:rPr>
        <w:t>differentiate in</w:t>
      </w:r>
      <w:r w:rsidR="00827823" w:rsidRPr="002C19AA">
        <w:rPr>
          <w:rFonts w:ascii="Book Antiqua" w:hAnsi="Book Antiqua"/>
        </w:rPr>
        <w:t>to cells that ex</w:t>
      </w:r>
      <w:r w:rsidR="001D0D4F" w:rsidRPr="002C19AA">
        <w:rPr>
          <w:rFonts w:ascii="Book Antiqua" w:hAnsi="Book Antiqua"/>
        </w:rPr>
        <w:t xml:space="preserve">hibit </w:t>
      </w:r>
      <w:r w:rsidR="009A334F" w:rsidRPr="002C19AA">
        <w:rPr>
          <w:rFonts w:ascii="Book Antiqua" w:hAnsi="Book Antiqua"/>
        </w:rPr>
        <w:t xml:space="preserve">markers of </w:t>
      </w:r>
      <w:r w:rsidR="00827823" w:rsidRPr="002C19AA">
        <w:rPr>
          <w:rFonts w:ascii="Book Antiqua" w:hAnsi="Book Antiqua"/>
        </w:rPr>
        <w:t xml:space="preserve">liver </w:t>
      </w:r>
      <w:r w:rsidR="009A334F" w:rsidRPr="002C19AA">
        <w:rPr>
          <w:rFonts w:ascii="Book Antiqua" w:hAnsi="Book Antiqua"/>
        </w:rPr>
        <w:t>(</w:t>
      </w:r>
      <w:r w:rsidR="009A334F" w:rsidRPr="002C19AA">
        <w:rPr>
          <w:rFonts w:ascii="Book Antiqua" w:hAnsi="Book Antiqua"/>
        </w:rPr>
        <w:sym w:font="Symbol" w:char="F061"/>
      </w:r>
      <w:r w:rsidR="009A334F" w:rsidRPr="002C19AA">
        <w:rPr>
          <w:rFonts w:ascii="Book Antiqua" w:hAnsi="Book Antiqua"/>
        </w:rPr>
        <w:t xml:space="preserve">-fetoprotein) </w:t>
      </w:r>
      <w:r w:rsidR="00827823" w:rsidRPr="002C19AA">
        <w:rPr>
          <w:rFonts w:ascii="Book Antiqua" w:hAnsi="Book Antiqua"/>
        </w:rPr>
        <w:t xml:space="preserve">and pancreas </w:t>
      </w:r>
      <w:r w:rsidR="009A334F" w:rsidRPr="002C19AA">
        <w:rPr>
          <w:rFonts w:ascii="Book Antiqua" w:hAnsi="Book Antiqua"/>
        </w:rPr>
        <w:t>lineages (</w:t>
      </w:r>
      <w:r w:rsidR="001D0D4F" w:rsidRPr="002C19AA">
        <w:rPr>
          <w:rFonts w:ascii="Book Antiqua" w:hAnsi="Book Antiqua"/>
        </w:rPr>
        <w:t>including</w:t>
      </w:r>
      <w:r w:rsidR="009A334F" w:rsidRPr="002C19AA">
        <w:rPr>
          <w:rFonts w:ascii="Book Antiqua" w:hAnsi="Book Antiqua"/>
        </w:rPr>
        <w:t xml:space="preserve"> </w:t>
      </w:r>
      <w:r w:rsidR="00827823" w:rsidRPr="002C19AA">
        <w:rPr>
          <w:rFonts w:ascii="Book Antiqua" w:hAnsi="Book Antiqua"/>
        </w:rPr>
        <w:t>amylase</w:t>
      </w:r>
      <w:r w:rsidR="009A334F" w:rsidRPr="002C19AA">
        <w:rPr>
          <w:rFonts w:ascii="Book Antiqua" w:hAnsi="Book Antiqua"/>
        </w:rPr>
        <w:t>,</w:t>
      </w:r>
      <w:r w:rsidR="00827823" w:rsidRPr="002C19AA">
        <w:rPr>
          <w:rFonts w:ascii="Book Antiqua" w:hAnsi="Book Antiqua"/>
        </w:rPr>
        <w:t xml:space="preserve"> </w:t>
      </w:r>
      <w:r w:rsidR="009A334F" w:rsidRPr="002C19AA">
        <w:rPr>
          <w:rFonts w:ascii="Book Antiqua" w:hAnsi="Book Antiqua"/>
        </w:rPr>
        <w:t>CK19</w:t>
      </w:r>
      <w:r w:rsidR="00827823" w:rsidRPr="002C19AA">
        <w:rPr>
          <w:rFonts w:ascii="Book Antiqua" w:hAnsi="Book Antiqua"/>
        </w:rPr>
        <w:t xml:space="preserve">, </w:t>
      </w:r>
      <w:r w:rsidR="00DE4AFA" w:rsidRPr="002C19AA">
        <w:rPr>
          <w:rFonts w:ascii="Book Antiqua" w:hAnsi="Book Antiqua"/>
        </w:rPr>
        <w:t xml:space="preserve">PDX1, </w:t>
      </w:r>
      <w:r w:rsidR="009A334F" w:rsidRPr="002C19AA">
        <w:rPr>
          <w:rFonts w:ascii="Book Antiqua" w:hAnsi="Book Antiqua"/>
        </w:rPr>
        <w:t xml:space="preserve">glucagon, </w:t>
      </w:r>
      <w:r w:rsidR="00DE4AFA" w:rsidRPr="002C19AA">
        <w:rPr>
          <w:rFonts w:ascii="Book Antiqua" w:hAnsi="Book Antiqua"/>
        </w:rPr>
        <w:t>insulin</w:t>
      </w:r>
      <w:r w:rsidR="00827823" w:rsidRPr="002C19AA">
        <w:rPr>
          <w:rFonts w:ascii="Book Antiqua" w:hAnsi="Book Antiqua"/>
        </w:rPr>
        <w:t xml:space="preserve"> </w:t>
      </w:r>
      <w:r w:rsidR="009A334F" w:rsidRPr="002C19AA">
        <w:rPr>
          <w:rFonts w:ascii="Book Antiqua" w:hAnsi="Book Antiqua"/>
        </w:rPr>
        <w:t>and neural-specific cell adhesion</w:t>
      </w:r>
      <w:r w:rsidR="009A334F" w:rsidRPr="002C19AA">
        <w:rPr>
          <w:rFonts w:ascii="Book Antiqua" w:hAnsi="Book Antiqua"/>
          <w:vertAlign w:val="superscript"/>
        </w:rPr>
        <w:t xml:space="preserve"> </w:t>
      </w:r>
      <w:r w:rsidR="009A334F" w:rsidRPr="002C19AA">
        <w:rPr>
          <w:rFonts w:ascii="Book Antiqua" w:hAnsi="Book Antiqua"/>
        </w:rPr>
        <w:t>molecule)</w:t>
      </w:r>
      <w:r w:rsidR="00827823" w:rsidRPr="002C19AA">
        <w:rPr>
          <w:rFonts w:ascii="Book Antiqua" w:hAnsi="Book Antiqua"/>
        </w:rPr>
        <w:t>. These</w:t>
      </w:r>
      <w:r w:rsidR="00827823" w:rsidRPr="002C19AA">
        <w:rPr>
          <w:rFonts w:ascii="Book Antiqua" w:hAnsi="Book Antiqua"/>
          <w:vertAlign w:val="superscript"/>
        </w:rPr>
        <w:t xml:space="preserve"> </w:t>
      </w:r>
      <w:proofErr w:type="spellStart"/>
      <w:r w:rsidR="00827823" w:rsidRPr="002C19AA">
        <w:rPr>
          <w:rFonts w:ascii="Book Antiqua" w:hAnsi="Book Antiqua"/>
        </w:rPr>
        <w:t>nestin</w:t>
      </w:r>
      <w:proofErr w:type="spellEnd"/>
      <w:r w:rsidR="00827823" w:rsidRPr="002C19AA">
        <w:rPr>
          <w:rFonts w:ascii="Book Antiqua" w:hAnsi="Book Antiqua"/>
          <w:vertAlign w:val="superscript"/>
        </w:rPr>
        <w:t>+</w:t>
      </w:r>
      <w:r w:rsidR="00827823" w:rsidRPr="002C19AA">
        <w:rPr>
          <w:rFonts w:ascii="Book Antiqua" w:hAnsi="Book Antiqua"/>
        </w:rPr>
        <w:t xml:space="preserve"> </w:t>
      </w:r>
      <w:r w:rsidR="006B345C" w:rsidRPr="002C19AA">
        <w:rPr>
          <w:rFonts w:ascii="Book Antiqua" w:hAnsi="Book Antiqua"/>
        </w:rPr>
        <w:t>MPP</w:t>
      </w:r>
      <w:r w:rsidR="00827823" w:rsidRPr="002C19AA">
        <w:rPr>
          <w:rFonts w:ascii="Book Antiqua" w:hAnsi="Book Antiqua"/>
        </w:rPr>
        <w:t xml:space="preserve"> </w:t>
      </w:r>
      <w:r w:rsidR="00BE1CEF" w:rsidRPr="002C19AA">
        <w:rPr>
          <w:rFonts w:ascii="Book Antiqua" w:hAnsi="Book Antiqua"/>
        </w:rPr>
        <w:t xml:space="preserve">candidates </w:t>
      </w:r>
      <w:r w:rsidR="00827823" w:rsidRPr="002C19AA">
        <w:rPr>
          <w:rFonts w:ascii="Book Antiqua" w:hAnsi="Book Antiqua"/>
        </w:rPr>
        <w:t>may th</w:t>
      </w:r>
      <w:r w:rsidR="009A334F" w:rsidRPr="002C19AA">
        <w:rPr>
          <w:rFonts w:ascii="Book Antiqua" w:hAnsi="Book Antiqua"/>
        </w:rPr>
        <w:t xml:space="preserve">us </w:t>
      </w:r>
      <w:r w:rsidR="009503A3" w:rsidRPr="002C19AA">
        <w:rPr>
          <w:rFonts w:ascii="Book Antiqua" w:hAnsi="Book Antiqua"/>
        </w:rPr>
        <w:t xml:space="preserve">have </w:t>
      </w:r>
      <w:r w:rsidR="00B60965" w:rsidRPr="002C19AA">
        <w:rPr>
          <w:rFonts w:ascii="Book Antiqua" w:hAnsi="Book Antiqua"/>
        </w:rPr>
        <w:t xml:space="preserve">been </w:t>
      </w:r>
      <w:r w:rsidR="009A334F" w:rsidRPr="002C19AA">
        <w:rPr>
          <w:rFonts w:ascii="Book Antiqua" w:hAnsi="Book Antiqua"/>
        </w:rPr>
        <w:t>involv</w:t>
      </w:r>
      <w:r w:rsidR="00827823" w:rsidRPr="002C19AA">
        <w:rPr>
          <w:rFonts w:ascii="Book Antiqua" w:hAnsi="Book Antiqua"/>
        </w:rPr>
        <w:t>e</w:t>
      </w:r>
      <w:r w:rsidR="009503A3" w:rsidRPr="002C19AA">
        <w:rPr>
          <w:rFonts w:ascii="Book Antiqua" w:hAnsi="Book Antiqua"/>
        </w:rPr>
        <w:t>d</w:t>
      </w:r>
      <w:r w:rsidR="00827823" w:rsidRPr="002C19AA">
        <w:rPr>
          <w:rFonts w:ascii="Book Antiqua" w:hAnsi="Book Antiqua"/>
        </w:rPr>
        <w:t xml:space="preserve"> in the </w:t>
      </w:r>
      <w:r w:rsidR="005C5FD1" w:rsidRPr="002C19AA">
        <w:rPr>
          <w:rFonts w:ascii="Book Antiqua" w:hAnsi="Book Antiqua"/>
        </w:rPr>
        <w:t xml:space="preserve">generation </w:t>
      </w:r>
      <w:r w:rsidR="00827823" w:rsidRPr="002C19AA">
        <w:rPr>
          <w:rFonts w:ascii="Book Antiqua" w:hAnsi="Book Antiqua"/>
        </w:rPr>
        <w:t xml:space="preserve">of </w:t>
      </w:r>
      <w:r w:rsidR="005C5FD1" w:rsidRPr="002C19AA">
        <w:rPr>
          <w:rFonts w:ascii="Book Antiqua" w:hAnsi="Book Antiqua"/>
        </w:rPr>
        <w:t>new pancreatic</w:t>
      </w:r>
      <w:r w:rsidR="00827823" w:rsidRPr="002C19AA">
        <w:rPr>
          <w:rFonts w:ascii="Book Antiqua" w:hAnsi="Book Antiqua"/>
        </w:rPr>
        <w:t xml:space="preserve"> </w:t>
      </w:r>
      <w:r w:rsidR="00DA69BD" w:rsidRPr="002C19AA">
        <w:rPr>
          <w:rFonts w:ascii="Book Antiqua" w:hAnsi="Book Antiqua"/>
        </w:rPr>
        <w:t>islet</w:t>
      </w:r>
      <w:r w:rsidR="00962513">
        <w:rPr>
          <w:rFonts w:ascii="Book Antiqua" w:hAnsi="Book Antiqua"/>
        </w:rPr>
        <w:t xml:space="preserve"> cells</w:t>
      </w:r>
      <w:r w:rsidR="00B93889" w:rsidRPr="002C19AA">
        <w:rPr>
          <w:rFonts w:ascii="Book Antiqua" w:hAnsi="Book Antiqua"/>
        </w:rPr>
        <w:fldChar w:fldCharType="begin">
          <w:fldData xml:space="preserve">PEVuZE5vdGU+PENpdGU+PEF1dGhvcj5adWxld3NraTwvQXV0aG9yPjxZZWFyPjIwMDE8L1llYXI+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PEVuZE5vdGU+PENpdGU+PEF1dGhvcj5adWxld3NraTwvQXV0aG9yPjxZZWFyPjIwMDE8L1llYXI+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[65]</w:t>
      </w:r>
      <w:r w:rsidR="00B93889" w:rsidRPr="002C19AA">
        <w:rPr>
          <w:rFonts w:ascii="Book Antiqua" w:hAnsi="Book Antiqua"/>
        </w:rPr>
        <w:fldChar w:fldCharType="end"/>
      </w:r>
      <w:r w:rsidR="00827823" w:rsidRPr="002C19AA">
        <w:rPr>
          <w:rFonts w:ascii="Book Antiqua" w:hAnsi="Book Antiqua"/>
        </w:rPr>
        <w:t xml:space="preserve">, </w:t>
      </w:r>
      <w:r w:rsidR="005C5FD1" w:rsidRPr="002C19AA">
        <w:rPr>
          <w:rFonts w:ascii="Book Antiqua" w:hAnsi="Book Antiqua"/>
        </w:rPr>
        <w:t xml:space="preserve">potentially </w:t>
      </w:r>
      <w:r w:rsidR="00827823" w:rsidRPr="002C19AA">
        <w:rPr>
          <w:rFonts w:ascii="Book Antiqua" w:hAnsi="Book Antiqua"/>
        </w:rPr>
        <w:t>m</w:t>
      </w:r>
      <w:r w:rsidR="009A334F" w:rsidRPr="002C19AA">
        <w:rPr>
          <w:rFonts w:ascii="Book Antiqua" w:hAnsi="Book Antiqua"/>
        </w:rPr>
        <w:t xml:space="preserve">odulated </w:t>
      </w:r>
      <w:r w:rsidR="00827823" w:rsidRPr="002C19AA">
        <w:rPr>
          <w:rFonts w:ascii="Book Antiqua" w:hAnsi="Book Antiqua"/>
        </w:rPr>
        <w:t xml:space="preserve">by </w:t>
      </w:r>
      <w:r w:rsidR="009A334F" w:rsidRPr="002C19AA">
        <w:rPr>
          <w:rFonts w:ascii="Book Antiqua" w:hAnsi="Book Antiqua"/>
        </w:rPr>
        <w:t xml:space="preserve">the incretin hormone </w:t>
      </w:r>
      <w:r w:rsidR="005C5FD1" w:rsidRPr="002C19AA">
        <w:rPr>
          <w:rFonts w:ascii="Book Antiqua" w:hAnsi="Book Antiqua"/>
        </w:rPr>
        <w:t>GLP</w:t>
      </w:r>
      <w:r w:rsidR="00151FFB" w:rsidRPr="002C19AA">
        <w:rPr>
          <w:rFonts w:ascii="Book Antiqua" w:hAnsi="Book Antiqua"/>
        </w:rPr>
        <w:t xml:space="preserve">1, </w:t>
      </w:r>
      <w:r w:rsidR="00970C6F" w:rsidRPr="002C19AA">
        <w:rPr>
          <w:rFonts w:ascii="Book Antiqua" w:hAnsi="Book Antiqua"/>
        </w:rPr>
        <w:t xml:space="preserve">a </w:t>
      </w:r>
      <w:r w:rsidR="00151FFB" w:rsidRPr="002C19AA">
        <w:rPr>
          <w:rFonts w:ascii="Book Antiqua" w:hAnsi="Book Antiqua"/>
        </w:rPr>
        <w:t>pro</w:t>
      </w:r>
      <w:r w:rsidR="00970C6F" w:rsidRPr="002C19AA">
        <w:rPr>
          <w:rFonts w:ascii="Book Antiqua" w:hAnsi="Book Antiqua"/>
        </w:rPr>
        <w:t>cessed pro</w:t>
      </w:r>
      <w:r w:rsidR="00151FFB" w:rsidRPr="002C19AA">
        <w:rPr>
          <w:rFonts w:ascii="Book Antiqua" w:hAnsi="Book Antiqua"/>
        </w:rPr>
        <w:t>duc</w:t>
      </w:r>
      <w:r w:rsidR="00970C6F" w:rsidRPr="002C19AA">
        <w:rPr>
          <w:rFonts w:ascii="Book Antiqua" w:hAnsi="Book Antiqua"/>
        </w:rPr>
        <w:t>t</w:t>
      </w:r>
      <w:r w:rsidR="005C5FD1" w:rsidRPr="002C19AA">
        <w:rPr>
          <w:rFonts w:ascii="Book Antiqua" w:hAnsi="Book Antiqua"/>
        </w:rPr>
        <w:t xml:space="preserve"> </w:t>
      </w:r>
      <w:r w:rsidR="00827823" w:rsidRPr="002C19AA">
        <w:rPr>
          <w:rFonts w:ascii="Book Antiqua" w:hAnsi="Book Antiqua"/>
        </w:rPr>
        <w:t>from</w:t>
      </w:r>
      <w:r w:rsidR="00510E24" w:rsidRPr="002C19AA">
        <w:rPr>
          <w:rFonts w:ascii="Book Antiqua" w:hAnsi="Book Antiqua"/>
        </w:rPr>
        <w:t xml:space="preserve"> </w:t>
      </w:r>
      <w:r w:rsidR="00970C6F" w:rsidRPr="002C19AA">
        <w:rPr>
          <w:rFonts w:ascii="Book Antiqua" w:hAnsi="Book Antiqua"/>
        </w:rPr>
        <w:t xml:space="preserve">the </w:t>
      </w:r>
      <w:r w:rsidR="00151FFB" w:rsidRPr="002C19AA">
        <w:rPr>
          <w:rFonts w:ascii="Book Antiqua" w:hAnsi="Book Antiqua"/>
        </w:rPr>
        <w:t xml:space="preserve">polypeptide </w:t>
      </w:r>
      <w:proofErr w:type="spellStart"/>
      <w:r w:rsidR="00962513">
        <w:rPr>
          <w:rFonts w:ascii="Book Antiqua" w:hAnsi="Book Antiqua"/>
        </w:rPr>
        <w:t>proglucagon</w:t>
      </w:r>
      <w:proofErr w:type="spellEnd"/>
      <w:r w:rsidR="00B93889" w:rsidRPr="002C19AA">
        <w:rPr>
          <w:rFonts w:ascii="Book Antiqua" w:hAnsi="Book Antiqua"/>
        </w:rPr>
        <w:fldChar w:fldCharType="begin">
          <w:fldData xml:space="preserve">PEVuZE5vdGU+PENpdGU+PEF1dGhvcj5BYnJhaGFtPC9BdXRob3I+PFllYXI+MjAwMjwvWWVhcj48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PEVuZE5vdGU+PENpdGU+PEF1dGhvcj5BYnJhaGFtPC9BdXRob3I+PFllYXI+MjAwMjwvWWVhcj48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[84]</w:t>
      </w:r>
      <w:r w:rsidR="00B93889" w:rsidRPr="002C19AA">
        <w:rPr>
          <w:rFonts w:ascii="Book Antiqua" w:hAnsi="Book Antiqua"/>
        </w:rPr>
        <w:fldChar w:fldCharType="end"/>
      </w:r>
      <w:r w:rsidR="00827823" w:rsidRPr="002C19AA">
        <w:rPr>
          <w:rFonts w:ascii="Book Antiqua" w:hAnsi="Book Antiqua"/>
        </w:rPr>
        <w:t xml:space="preserve">. </w:t>
      </w:r>
      <w:r w:rsidR="00BE4E5F" w:rsidRPr="002C19AA">
        <w:rPr>
          <w:rFonts w:ascii="Book Antiqua" w:hAnsi="Book Antiqua"/>
        </w:rPr>
        <w:t>It</w:t>
      </w:r>
      <w:r w:rsidR="00B60965" w:rsidRPr="002C19AA">
        <w:rPr>
          <w:rFonts w:ascii="Book Antiqua" w:hAnsi="Book Antiqua"/>
        </w:rPr>
        <w:t>,</w:t>
      </w:r>
      <w:r w:rsidR="00BE4E5F" w:rsidRPr="002C19AA">
        <w:rPr>
          <w:rFonts w:ascii="Book Antiqua" w:hAnsi="Book Antiqua"/>
        </w:rPr>
        <w:t xml:space="preserve"> </w:t>
      </w:r>
      <w:r w:rsidR="00B60965" w:rsidRPr="002C19AA">
        <w:rPr>
          <w:rFonts w:ascii="Book Antiqua" w:hAnsi="Book Antiqua"/>
        </w:rPr>
        <w:t xml:space="preserve">however, </w:t>
      </w:r>
      <w:r w:rsidR="00BE4E5F" w:rsidRPr="002C19AA">
        <w:rPr>
          <w:rFonts w:ascii="Book Antiqua" w:hAnsi="Book Antiqua"/>
        </w:rPr>
        <w:t>remai</w:t>
      </w:r>
      <w:r w:rsidR="00E54E55" w:rsidRPr="002C19AA">
        <w:rPr>
          <w:rFonts w:ascii="Book Antiqua" w:hAnsi="Book Antiqua"/>
        </w:rPr>
        <w:t xml:space="preserve">ns unclear </w:t>
      </w:r>
      <w:r w:rsidR="009A334F" w:rsidRPr="002C19AA">
        <w:rPr>
          <w:rFonts w:ascii="Book Antiqua" w:hAnsi="Book Antiqua"/>
        </w:rPr>
        <w:t xml:space="preserve">whether </w:t>
      </w:r>
      <w:r w:rsidR="00BE1CEF" w:rsidRPr="002C19AA">
        <w:rPr>
          <w:rFonts w:ascii="Book Antiqua" w:hAnsi="Book Antiqua"/>
        </w:rPr>
        <w:t xml:space="preserve">these </w:t>
      </w:r>
      <w:proofErr w:type="spellStart"/>
      <w:r w:rsidR="009A334F" w:rsidRPr="002C19AA">
        <w:rPr>
          <w:rFonts w:ascii="Book Antiqua" w:hAnsi="Book Antiqua"/>
        </w:rPr>
        <w:t>nestin</w:t>
      </w:r>
      <w:proofErr w:type="spellEnd"/>
      <w:r w:rsidR="009A334F" w:rsidRPr="002C19AA">
        <w:rPr>
          <w:rFonts w:ascii="Book Antiqua" w:hAnsi="Book Antiqua"/>
          <w:vertAlign w:val="superscript"/>
        </w:rPr>
        <w:t>+</w:t>
      </w:r>
      <w:r w:rsidR="009A334F" w:rsidRPr="002C19AA">
        <w:rPr>
          <w:rFonts w:ascii="Book Antiqua" w:hAnsi="Book Antiqua"/>
        </w:rPr>
        <w:t xml:space="preserve"> cells are </w:t>
      </w:r>
      <w:r w:rsidR="00BE4E5F" w:rsidRPr="002C19AA">
        <w:rPr>
          <w:rFonts w:ascii="Book Antiqua" w:hAnsi="Book Antiqua"/>
        </w:rPr>
        <w:t>e</w:t>
      </w:r>
      <w:r w:rsidR="00E54E55" w:rsidRPr="002C19AA">
        <w:rPr>
          <w:rFonts w:ascii="Book Antiqua" w:hAnsi="Book Antiqua"/>
        </w:rPr>
        <w:t>i</w:t>
      </w:r>
      <w:r w:rsidR="005C5FD1" w:rsidRPr="002C19AA">
        <w:rPr>
          <w:rFonts w:ascii="Book Antiqua" w:hAnsi="Book Antiqua"/>
        </w:rPr>
        <w:t>ther islet or</w:t>
      </w:r>
      <w:r w:rsidR="00BE4E5F" w:rsidRPr="002C19AA">
        <w:rPr>
          <w:rFonts w:ascii="Book Antiqua" w:hAnsi="Book Antiqua"/>
        </w:rPr>
        <w:t xml:space="preserve"> duct</w:t>
      </w:r>
      <w:r w:rsidR="00AA445F" w:rsidRPr="002C19AA">
        <w:rPr>
          <w:rFonts w:ascii="Book Antiqua" w:hAnsi="Book Antiqua"/>
        </w:rPr>
        <w:t>-originat</w:t>
      </w:r>
      <w:r w:rsidR="00827823" w:rsidRPr="002C19AA">
        <w:rPr>
          <w:rFonts w:ascii="Book Antiqua" w:hAnsi="Book Antiqua"/>
        </w:rPr>
        <w:t>ed multipotent pr</w:t>
      </w:r>
      <w:r w:rsidR="00AA445F" w:rsidRPr="002C19AA">
        <w:rPr>
          <w:rFonts w:ascii="Book Antiqua" w:hAnsi="Book Antiqua"/>
        </w:rPr>
        <w:t>og</w:t>
      </w:r>
      <w:r w:rsidR="00827823" w:rsidRPr="002C19AA">
        <w:rPr>
          <w:rFonts w:ascii="Book Antiqua" w:hAnsi="Book Antiqua"/>
        </w:rPr>
        <w:t>e</w:t>
      </w:r>
      <w:r w:rsidR="00AA445F" w:rsidRPr="002C19AA">
        <w:rPr>
          <w:rFonts w:ascii="Book Antiqua" w:hAnsi="Book Antiqua"/>
        </w:rPr>
        <w:t>nitor</w:t>
      </w:r>
      <w:r w:rsidR="00827823" w:rsidRPr="002C19AA">
        <w:rPr>
          <w:rFonts w:ascii="Book Antiqua" w:hAnsi="Book Antiqua"/>
        </w:rPr>
        <w:t xml:space="preserve">s </w:t>
      </w:r>
      <w:r w:rsidR="00BE4E5F" w:rsidRPr="002C19AA">
        <w:rPr>
          <w:rFonts w:ascii="Book Antiqua" w:hAnsi="Book Antiqua"/>
        </w:rPr>
        <w:t xml:space="preserve">that </w:t>
      </w:r>
      <w:r w:rsidR="00AA445F" w:rsidRPr="002C19AA">
        <w:rPr>
          <w:rFonts w:ascii="Book Antiqua" w:hAnsi="Book Antiqua"/>
        </w:rPr>
        <w:t>transform</w:t>
      </w:r>
      <w:r w:rsidR="00827823" w:rsidRPr="002C19AA">
        <w:rPr>
          <w:rFonts w:ascii="Book Antiqua" w:hAnsi="Book Antiqua"/>
        </w:rPr>
        <w:t xml:space="preserve"> </w:t>
      </w:r>
      <w:r w:rsidR="00AA445F" w:rsidRPr="002C19AA">
        <w:rPr>
          <w:rFonts w:ascii="Book Antiqua" w:hAnsi="Book Antiqua"/>
        </w:rPr>
        <w:t>in</w:t>
      </w:r>
      <w:r w:rsidR="00827823" w:rsidRPr="002C19AA">
        <w:rPr>
          <w:rFonts w:ascii="Book Antiqua" w:hAnsi="Book Antiqua"/>
        </w:rPr>
        <w:t xml:space="preserve">to </w:t>
      </w:r>
      <w:proofErr w:type="spellStart"/>
      <w:r w:rsidR="00827823" w:rsidRPr="002C19AA">
        <w:rPr>
          <w:rFonts w:ascii="Book Antiqua" w:hAnsi="Book Antiqua"/>
        </w:rPr>
        <w:t>neurosphere</w:t>
      </w:r>
      <w:proofErr w:type="spellEnd"/>
      <w:r w:rsidR="00827823" w:rsidRPr="002C19AA">
        <w:rPr>
          <w:rFonts w:ascii="Book Antiqua" w:hAnsi="Book Antiqua"/>
        </w:rPr>
        <w:t>-like structures a</w:t>
      </w:r>
      <w:r w:rsidR="00AA445F" w:rsidRPr="002C19AA">
        <w:rPr>
          <w:rFonts w:ascii="Book Antiqua" w:hAnsi="Book Antiqua"/>
        </w:rPr>
        <w:t xml:space="preserve">s well as </w:t>
      </w:r>
      <w:r w:rsidR="00827823" w:rsidRPr="002C19AA">
        <w:rPr>
          <w:rFonts w:ascii="Book Antiqua" w:hAnsi="Book Antiqua"/>
        </w:rPr>
        <w:t xml:space="preserve">differentiated into </w:t>
      </w:r>
      <w:r w:rsidR="00827823" w:rsidRPr="002C19AA">
        <w:rPr>
          <w:rFonts w:ascii="Book Antiqua" w:hAnsi="Book Antiqua"/>
        </w:rPr>
        <w:sym w:font="Symbol" w:char="F062"/>
      </w:r>
      <w:r w:rsidR="00827823" w:rsidRPr="002C19AA">
        <w:rPr>
          <w:rFonts w:ascii="Book Antiqua" w:hAnsi="Book Antiqua"/>
        </w:rPr>
        <w:t>-like cells</w:t>
      </w:r>
      <w:r w:rsidR="00AA445F" w:rsidRPr="002C19AA">
        <w:rPr>
          <w:rFonts w:ascii="Book Antiqua" w:hAnsi="Book Antiqua"/>
        </w:rPr>
        <w:t xml:space="preserve"> of the endocrine pancreas</w:t>
      </w:r>
      <w:r w:rsidR="00B93889" w:rsidRPr="002C19AA">
        <w:rPr>
          <w:rFonts w:ascii="Book Antiqua" w:hAnsi="Book Antiqua"/>
        </w:rPr>
        <w:fldChar w:fldCharType="begin">
          <w:fldData xml:space="preserve">PEVuZE5vdGU+PENpdGU+PEF1dGhvcj5TZWFiZXJnPC9BdXRob3I+PFllYXI+MjAwNDwvWWVhcj48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PEVuZE5vdGU+PENpdGU+PEF1dGhvcj5TZWFiZXJnPC9BdXRob3I+PFllYXI+MjAwNDwvWWVhcj48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[66]</w:t>
      </w:r>
      <w:r w:rsidR="00B93889" w:rsidRPr="002C19AA">
        <w:rPr>
          <w:rFonts w:ascii="Book Antiqua" w:hAnsi="Book Antiqua"/>
        </w:rPr>
        <w:fldChar w:fldCharType="end"/>
      </w:r>
      <w:r w:rsidR="00B23E59" w:rsidRPr="002C19AA">
        <w:rPr>
          <w:rFonts w:ascii="Book Antiqua" w:hAnsi="Book Antiqua"/>
        </w:rPr>
        <w:t>,</w:t>
      </w:r>
      <w:r w:rsidR="00BE4E5F" w:rsidRPr="002C19AA">
        <w:rPr>
          <w:rFonts w:ascii="Book Antiqua" w:hAnsi="Book Antiqua"/>
        </w:rPr>
        <w:t xml:space="preserve"> </w:t>
      </w:r>
      <w:r w:rsidR="00E54E55" w:rsidRPr="002C19AA">
        <w:rPr>
          <w:rFonts w:ascii="Book Antiqua" w:hAnsi="Book Antiqua"/>
        </w:rPr>
        <w:t>or the</w:t>
      </w:r>
      <w:r w:rsidR="00BE4E5F" w:rsidRPr="002C19AA">
        <w:rPr>
          <w:rFonts w:ascii="Book Antiqua" w:hAnsi="Book Antiqua"/>
        </w:rPr>
        <w:t xml:space="preserve"> </w:t>
      </w:r>
      <w:r w:rsidR="00E54E55" w:rsidRPr="002C19AA">
        <w:rPr>
          <w:rFonts w:ascii="Book Antiqua" w:hAnsi="Book Antiqua"/>
        </w:rPr>
        <w:t>outgrown fibroblast-like cells that e</w:t>
      </w:r>
      <w:r w:rsidR="009A334F" w:rsidRPr="002C19AA">
        <w:rPr>
          <w:rFonts w:ascii="Book Antiqua" w:hAnsi="Book Antiqua"/>
        </w:rPr>
        <w:t>xpand</w:t>
      </w:r>
      <w:r w:rsidR="00E54E55" w:rsidRPr="002C19AA">
        <w:rPr>
          <w:rFonts w:ascii="Book Antiqua" w:hAnsi="Book Antiqua"/>
        </w:rPr>
        <w:t xml:space="preserve"> readily and </w:t>
      </w:r>
      <w:r w:rsidR="009A334F" w:rsidRPr="002C19AA">
        <w:rPr>
          <w:rFonts w:ascii="Book Antiqua" w:hAnsi="Book Antiqua"/>
        </w:rPr>
        <w:t xml:space="preserve">differentiate </w:t>
      </w:r>
      <w:r w:rsidR="00E54E55" w:rsidRPr="002C19AA">
        <w:rPr>
          <w:rFonts w:ascii="Book Antiqua" w:hAnsi="Book Antiqua"/>
          <w:i/>
        </w:rPr>
        <w:t>in vitro</w:t>
      </w:r>
      <w:r w:rsidR="00E54E55" w:rsidRPr="002C19AA">
        <w:rPr>
          <w:rFonts w:ascii="Book Antiqua" w:hAnsi="Book Antiqua"/>
        </w:rPr>
        <w:t xml:space="preserve"> </w:t>
      </w:r>
      <w:r w:rsidR="009A334F" w:rsidRPr="002C19AA">
        <w:rPr>
          <w:rFonts w:ascii="Book Antiqua" w:hAnsi="Book Antiqua"/>
        </w:rPr>
        <w:lastRenderedPageBreak/>
        <w:t>in</w:t>
      </w:r>
      <w:r w:rsidR="00E54E55" w:rsidRPr="002C19AA">
        <w:rPr>
          <w:rFonts w:ascii="Book Antiqua" w:hAnsi="Book Antiqua"/>
        </w:rPr>
        <w:t xml:space="preserve">to </w:t>
      </w:r>
      <w:r w:rsidR="009A334F" w:rsidRPr="002C19AA">
        <w:rPr>
          <w:rFonts w:ascii="Book Antiqua" w:hAnsi="Book Antiqua"/>
        </w:rPr>
        <w:t xml:space="preserve">aggregates of </w:t>
      </w:r>
      <w:r w:rsidR="00777280" w:rsidRPr="002C19AA">
        <w:rPr>
          <w:rFonts w:ascii="Book Antiqua" w:hAnsi="Book Antiqua"/>
        </w:rPr>
        <w:t xml:space="preserve">non-typical </w:t>
      </w:r>
      <w:r w:rsidR="00151FFB" w:rsidRPr="002C19AA">
        <w:rPr>
          <w:rFonts w:ascii="Book Antiqua" w:hAnsi="Book Antiqua"/>
        </w:rPr>
        <w:t xml:space="preserve">hormone-expressing </w:t>
      </w:r>
      <w:r w:rsidR="00DA69BD" w:rsidRPr="002C19AA">
        <w:rPr>
          <w:rFonts w:ascii="Book Antiqua" w:hAnsi="Book Antiqua"/>
        </w:rPr>
        <w:t>endocrine</w:t>
      </w:r>
      <w:r w:rsidR="00777280" w:rsidRPr="002C19AA">
        <w:rPr>
          <w:rFonts w:ascii="Book Antiqua" w:hAnsi="Book Antiqua"/>
        </w:rPr>
        <w:t xml:space="preserve"> cell</w:t>
      </w:r>
      <w:r w:rsidR="009A334F" w:rsidRPr="002C19AA">
        <w:rPr>
          <w:rFonts w:ascii="Book Antiqua" w:hAnsi="Book Antiqua"/>
        </w:rPr>
        <w:t>s</w:t>
      </w:r>
      <w:r w:rsidR="00B93889" w:rsidRPr="002C19AA">
        <w:rPr>
          <w:rFonts w:ascii="Book Antiqua" w:hAnsi="Book Antiqua"/>
        </w:rPr>
        <w:fldChar w:fldCharType="begin">
          <w:fldData xml:space="preserve">PEVuZE5vdGU+PENpdGU+PEF1dGhvcj5HZXJzaGVuZ29ybjwvQXV0aG9yPjxZZWFyPjIwMDQ8L1ll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PEVuZE5vdGU+PENpdGU+PEF1dGhvcj5HZXJzaGVuZ29ybjwvQXV0aG9yPjxZZWFyPjIwMDQ8L1ll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[85]</w:t>
      </w:r>
      <w:r w:rsidR="00B93889" w:rsidRPr="002C19AA">
        <w:rPr>
          <w:rFonts w:ascii="Book Antiqua" w:hAnsi="Book Antiqua"/>
        </w:rPr>
        <w:fldChar w:fldCharType="end"/>
      </w:r>
      <w:r w:rsidR="00827823" w:rsidRPr="002C19AA">
        <w:rPr>
          <w:rFonts w:ascii="Book Antiqua" w:hAnsi="Book Antiqua"/>
        </w:rPr>
        <w:t xml:space="preserve">. </w:t>
      </w:r>
      <w:r w:rsidR="009A334F" w:rsidRPr="002C19AA">
        <w:rPr>
          <w:rFonts w:ascii="Book Antiqua" w:hAnsi="Book Antiqua"/>
        </w:rPr>
        <w:t>H</w:t>
      </w:r>
      <w:r w:rsidR="00DA69BD" w:rsidRPr="002C19AA">
        <w:rPr>
          <w:rFonts w:ascii="Book Antiqua" w:hAnsi="Book Antiqua"/>
        </w:rPr>
        <w:t>uman endocrine</w:t>
      </w:r>
      <w:r w:rsidR="00657C03" w:rsidRPr="002C19AA">
        <w:rPr>
          <w:rFonts w:ascii="Book Antiqua" w:hAnsi="Book Antiqua"/>
        </w:rPr>
        <w:t xml:space="preserve"> cells</w:t>
      </w:r>
      <w:r w:rsidR="00151FFB" w:rsidRPr="002C19AA">
        <w:rPr>
          <w:rFonts w:ascii="Book Antiqua" w:hAnsi="Book Antiqua"/>
        </w:rPr>
        <w:t xml:space="preserve"> transduc</w:t>
      </w:r>
      <w:r w:rsidR="00460ED4" w:rsidRPr="002C19AA">
        <w:rPr>
          <w:rFonts w:ascii="Book Antiqua" w:hAnsi="Book Antiqua"/>
        </w:rPr>
        <w:t xml:space="preserve">ed with a </w:t>
      </w:r>
      <w:r w:rsidR="00151FFB" w:rsidRPr="002C19AA">
        <w:rPr>
          <w:rFonts w:ascii="Book Antiqua" w:hAnsi="Book Antiqua"/>
        </w:rPr>
        <w:t>RIP-controll</w:t>
      </w:r>
      <w:r w:rsidR="00460ED4" w:rsidRPr="002C19AA">
        <w:rPr>
          <w:rFonts w:ascii="Book Antiqua" w:hAnsi="Book Antiqua"/>
        </w:rPr>
        <w:t xml:space="preserve">ing transgene dedifferentiated </w:t>
      </w:r>
      <w:r w:rsidR="00B23E59" w:rsidRPr="002C19AA">
        <w:rPr>
          <w:rFonts w:ascii="Book Antiqua" w:hAnsi="Book Antiqua"/>
        </w:rPr>
        <w:t>in</w:t>
      </w:r>
      <w:r w:rsidR="00460ED4" w:rsidRPr="002C19AA">
        <w:rPr>
          <w:rFonts w:ascii="Book Antiqua" w:hAnsi="Book Antiqua"/>
        </w:rPr>
        <w:t xml:space="preserve">to fibroblast-like cells </w:t>
      </w:r>
      <w:r w:rsidR="009A334F" w:rsidRPr="002C19AA">
        <w:rPr>
          <w:rFonts w:ascii="Book Antiqua" w:hAnsi="Book Antiqua"/>
        </w:rPr>
        <w:t xml:space="preserve">that proliferate </w:t>
      </w:r>
      <w:r w:rsidR="00460ED4" w:rsidRPr="002C19AA">
        <w:rPr>
          <w:rFonts w:ascii="Book Antiqua" w:hAnsi="Book Antiqua"/>
        </w:rPr>
        <w:t>up to 16 population doublings with</w:t>
      </w:r>
      <w:r w:rsidR="00812F55" w:rsidRPr="002C19AA">
        <w:rPr>
          <w:rFonts w:ascii="Book Antiqua" w:hAnsi="Book Antiqua"/>
        </w:rPr>
        <w:t>out</w:t>
      </w:r>
      <w:r w:rsidR="00962513">
        <w:rPr>
          <w:rFonts w:ascii="Book Antiqua" w:hAnsi="Book Antiqua"/>
        </w:rPr>
        <w:t xml:space="preserve"> detectable insulin expression</w:t>
      </w:r>
      <w:r w:rsidR="00B93889" w:rsidRPr="002C19AA">
        <w:rPr>
          <w:rFonts w:ascii="Book Antiqua" w:hAnsi="Book Antiqua"/>
        </w:rPr>
        <w:fldChar w:fldCharType="begin"/>
      </w:r>
      <w:r w:rsidR="004454CF" w:rsidRPr="002C19AA">
        <w:rPr>
          <w:rFonts w:ascii="Book Antiqua" w:hAnsi="Book Antiqua"/>
        </w:rPr>
        <w:instrText xml:space="preserve"> ADDIN EN.CITE &lt;EndNote&gt;&lt;Cite&gt;&lt;Author&gt;Russ&lt;/Author&gt;&lt;Year&gt;2008&lt;/Year&gt;&lt;RecNum&gt;805&lt;/RecNum&gt;&lt;DisplayText&gt;&lt;style face="superscript"&gt;[86]&lt;/style&gt;&lt;/DisplayText&gt;&lt;record&gt;&lt;rec-number&gt;805&lt;/rec-number&gt;&lt;foreign-keys&gt;&lt;key app="EN" db-id="vpe5sf9r62st2le0dvl5er9d2wz0a0sz22v2" timestamp="0"&gt;805&lt;/key&gt;&lt;/foreign-keys&gt;&lt;ref-type name="Journal Article"&gt;17&lt;/ref-type&gt;&lt;contributors&gt;&lt;authors&gt;&lt;author&gt;Russ, H. A.&lt;/author&gt;&lt;author&gt;Bar, Y.&lt;/author&gt;&lt;author&gt;Ravassard, P.&lt;/author&gt;&lt;author&gt;Efrat, S.&lt;/author&gt;&lt;/authors&gt;&lt;/contributors&gt;&lt;auth-address&gt;Department of Human Molecular Genetics and Biochemistry, Sackler School of Medicine, Tel Aviv University, Ramat Aviv, Tel Aviv, Israel.&lt;/auth-address&gt;&lt;titles&gt;&lt;title&gt;In vitro proliferation of cells derived from adult human beta-cells revealed by cell-lineage tracing&lt;/title&gt;&lt;secondary-title&gt;Diabetes&lt;/secondary-title&gt;&lt;/titles&gt;&lt;periodical&gt;&lt;full-title&gt;Diabetes&lt;/full-title&gt;&lt;abbr-1&gt;Diabetes&lt;/abbr-1&gt;&lt;/periodical&gt;&lt;pages&gt;1575-83&lt;/pages&gt;&lt;volume&gt;57&lt;/volume&gt;&lt;number&gt;6&lt;/number&gt;&lt;edition&gt;2008/03/05&lt;/edition&gt;&lt;dates&gt;&lt;year&gt;2008&lt;/year&gt;&lt;pub-dates&gt;&lt;date&gt;Jun&lt;/date&gt;&lt;/pub-dates&gt;&lt;/dates&gt;&lt;isbn&gt;1939-327X (Electronic)&lt;/isbn&gt;&lt;accession-num&gt;18316362&lt;/accession-num&gt;&lt;urls&gt;&lt;related-urls&gt;&lt;url&gt;http://www.ncbi.nlm.nih.gov/entrez/query.fcgi?cmd=Retrieve&amp;amp;db=PubMed&amp;amp;dopt=Citation&amp;amp;list_uids=18316362&lt;/url&gt;&lt;/related-urls&gt;&lt;/urls&gt;&lt;electronic-resource-num&gt;db07-1283 [pii]&amp;#xD;10.2337/db07-1283&lt;/electronic-resource-num&gt;&lt;language&gt;eng&lt;/language&gt;&lt;/record&gt;&lt;/Cite&gt;&lt;/EndNote&gt;</w:instrText>
      </w:r>
      <w:r w:rsidR="00B93889" w:rsidRPr="002C19AA">
        <w:rPr>
          <w:rFonts w:ascii="Book Antiqua" w:hAnsi="Book Antiqua"/>
        </w:rPr>
        <w:fldChar w:fldCharType="separate"/>
      </w:r>
      <w:r w:rsidR="004454CF" w:rsidRPr="002C19AA">
        <w:rPr>
          <w:rFonts w:ascii="Book Antiqua" w:hAnsi="Book Antiqua"/>
          <w:noProof/>
          <w:vertAlign w:val="superscript"/>
        </w:rPr>
        <w:t>[86]</w:t>
      </w:r>
      <w:r w:rsidR="00B93889" w:rsidRPr="002C19AA">
        <w:rPr>
          <w:rFonts w:ascii="Book Antiqua" w:hAnsi="Book Antiqua"/>
        </w:rPr>
        <w:fldChar w:fldCharType="end"/>
      </w:r>
      <w:r w:rsidR="00460ED4" w:rsidRPr="002C19AA">
        <w:rPr>
          <w:rFonts w:ascii="Book Antiqua" w:hAnsi="Book Antiqua"/>
        </w:rPr>
        <w:t xml:space="preserve">. </w:t>
      </w:r>
      <w:r w:rsidR="00777280" w:rsidRPr="002C19AA">
        <w:rPr>
          <w:rFonts w:ascii="Book Antiqua" w:hAnsi="Book Antiqua"/>
        </w:rPr>
        <w:t xml:space="preserve">Nevertheless, </w:t>
      </w:r>
      <w:r w:rsidR="00E54E55" w:rsidRPr="002C19AA">
        <w:rPr>
          <w:rFonts w:ascii="Book Antiqua" w:hAnsi="Book Antiqua"/>
          <w:i/>
        </w:rPr>
        <w:t>In vivo</w:t>
      </w:r>
      <w:r w:rsidR="0030784B" w:rsidRPr="002C19AA">
        <w:rPr>
          <w:rFonts w:ascii="Book Antiqua" w:hAnsi="Book Antiqua"/>
        </w:rPr>
        <w:t xml:space="preserve"> </w:t>
      </w:r>
      <w:proofErr w:type="spellStart"/>
      <w:r w:rsidR="00E54E55" w:rsidRPr="002C19AA">
        <w:rPr>
          <w:rFonts w:ascii="Book Antiqua" w:hAnsi="Book Antiqua"/>
        </w:rPr>
        <w:t>Nestin</w:t>
      </w:r>
      <w:proofErr w:type="spellEnd"/>
      <w:r w:rsidR="00E54E55" w:rsidRPr="002C19AA">
        <w:rPr>
          <w:rFonts w:ascii="Book Antiqua" w:hAnsi="Book Antiqua"/>
          <w:vertAlign w:val="superscript"/>
        </w:rPr>
        <w:t>+</w:t>
      </w:r>
      <w:r w:rsidR="00E54E55" w:rsidRPr="002C19AA">
        <w:rPr>
          <w:rFonts w:ascii="Book Antiqua" w:hAnsi="Book Antiqua"/>
        </w:rPr>
        <w:t xml:space="preserve"> cells are mostly </w:t>
      </w:r>
      <w:r w:rsidR="00812F55" w:rsidRPr="002C19AA">
        <w:rPr>
          <w:rFonts w:ascii="Book Antiqua" w:hAnsi="Book Antiqua"/>
        </w:rPr>
        <w:t>present</w:t>
      </w:r>
      <w:r w:rsidR="00E54E55" w:rsidRPr="002C19AA">
        <w:rPr>
          <w:rFonts w:ascii="Book Antiqua" w:hAnsi="Book Antiqua"/>
        </w:rPr>
        <w:t xml:space="preserve"> in non-endodermal-derived </w:t>
      </w:r>
      <w:r w:rsidR="00812F55" w:rsidRPr="002C19AA">
        <w:rPr>
          <w:rFonts w:ascii="Book Antiqua" w:hAnsi="Book Antiqua"/>
        </w:rPr>
        <w:t>compartment</w:t>
      </w:r>
      <w:r w:rsidR="00962513">
        <w:rPr>
          <w:rFonts w:ascii="Book Antiqua" w:hAnsi="Book Antiqua"/>
        </w:rPr>
        <w:t>s</w:t>
      </w:r>
      <w:r w:rsidR="00B93889" w:rsidRPr="002C19AA">
        <w:rPr>
          <w:rFonts w:ascii="Book Antiqua" w:hAnsi="Book Antiqua"/>
        </w:rPr>
        <w:fldChar w:fldCharType="begin">
          <w:fldData xml:space="preserve">PEVuZE5vdGU+PENpdGU+PEF1dGhvcj5MYXJkb248L0F1dGhvcj48WWVhcj4yMDAyPC9ZZWFyPjxS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PEVuZE5vdGU+PENpdGU+PEF1dGhvcj5MYXJkb248L0F1dGhvcj48WWVhcj4yMDAyPC9ZZWFyPjxS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[87,88]</w:t>
      </w:r>
      <w:r w:rsidR="00B93889" w:rsidRPr="002C19AA">
        <w:rPr>
          <w:rFonts w:ascii="Book Antiqua" w:hAnsi="Book Antiqua"/>
        </w:rPr>
        <w:fldChar w:fldCharType="end"/>
      </w:r>
      <w:r w:rsidR="00E54E55" w:rsidRPr="002C19AA">
        <w:rPr>
          <w:rFonts w:ascii="Book Antiqua" w:hAnsi="Book Antiqua"/>
        </w:rPr>
        <w:t>.</w:t>
      </w:r>
      <w:r w:rsidR="00082467" w:rsidRPr="002C19AA">
        <w:rPr>
          <w:rFonts w:ascii="Book Antiqua" w:hAnsi="Book Antiqua"/>
        </w:rPr>
        <w:t xml:space="preserve"> </w:t>
      </w:r>
      <w:r w:rsidR="00657C03" w:rsidRPr="002C19AA">
        <w:rPr>
          <w:rFonts w:ascii="Book Antiqua" w:hAnsi="Book Antiqua"/>
        </w:rPr>
        <w:t xml:space="preserve">Governed by </w:t>
      </w:r>
      <w:r w:rsidR="0042182D" w:rsidRPr="002C19AA">
        <w:rPr>
          <w:rFonts w:ascii="Book Antiqua" w:hAnsi="Book Antiqua"/>
        </w:rPr>
        <w:t xml:space="preserve">their </w:t>
      </w:r>
      <w:r w:rsidR="00812F55" w:rsidRPr="002C19AA">
        <w:rPr>
          <w:rFonts w:ascii="Book Antiqua" w:hAnsi="Book Antiqua"/>
        </w:rPr>
        <w:t>promoter</w:t>
      </w:r>
      <w:r w:rsidR="0042182D" w:rsidRPr="002C19AA">
        <w:rPr>
          <w:rFonts w:ascii="Book Antiqua" w:hAnsi="Book Antiqua"/>
        </w:rPr>
        <w:t>s</w:t>
      </w:r>
      <w:r w:rsidR="00812F55" w:rsidRPr="002C19AA">
        <w:rPr>
          <w:rFonts w:ascii="Book Antiqua" w:hAnsi="Book Antiqua"/>
        </w:rPr>
        <w:t xml:space="preserve">, </w:t>
      </w:r>
      <w:r w:rsidR="00827823" w:rsidRPr="002C19AA">
        <w:rPr>
          <w:rFonts w:ascii="Book Antiqua" w:hAnsi="Book Antiqua"/>
        </w:rPr>
        <w:t>P</w:t>
      </w:r>
      <w:r w:rsidR="00812F55" w:rsidRPr="002C19AA">
        <w:rPr>
          <w:rFonts w:ascii="Book Antiqua" w:hAnsi="Book Antiqua"/>
        </w:rPr>
        <w:t>dx</w:t>
      </w:r>
      <w:r w:rsidR="00827823" w:rsidRPr="002C19AA">
        <w:rPr>
          <w:rFonts w:ascii="Book Antiqua" w:hAnsi="Book Antiqua"/>
        </w:rPr>
        <w:t xml:space="preserve">1- </w:t>
      </w:r>
      <w:r w:rsidR="0042182D" w:rsidRPr="002C19AA">
        <w:rPr>
          <w:rFonts w:ascii="Book Antiqua" w:hAnsi="Book Antiqua"/>
        </w:rPr>
        <w:t>and</w:t>
      </w:r>
      <w:r w:rsidR="00827823" w:rsidRPr="002C19AA">
        <w:rPr>
          <w:rFonts w:ascii="Book Antiqua" w:hAnsi="Book Antiqua"/>
        </w:rPr>
        <w:t xml:space="preserve"> RIP-expressing cells </w:t>
      </w:r>
      <w:r w:rsidR="00812F55" w:rsidRPr="002C19AA">
        <w:rPr>
          <w:rFonts w:ascii="Book Antiqua" w:hAnsi="Book Antiqua"/>
        </w:rPr>
        <w:t xml:space="preserve">have </w:t>
      </w:r>
      <w:r w:rsidR="00827823" w:rsidRPr="002C19AA">
        <w:rPr>
          <w:rFonts w:ascii="Book Antiqua" w:hAnsi="Book Antiqua"/>
        </w:rPr>
        <w:t>not co</w:t>
      </w:r>
      <w:r w:rsidR="00F11096" w:rsidRPr="002C19AA">
        <w:rPr>
          <w:rFonts w:ascii="Book Antiqua" w:hAnsi="Book Antiqua"/>
        </w:rPr>
        <w:t xml:space="preserve">mmitted </w:t>
      </w:r>
      <w:r w:rsidR="00827823" w:rsidRPr="002C19AA">
        <w:rPr>
          <w:rFonts w:ascii="Book Antiqua" w:hAnsi="Book Antiqua"/>
        </w:rPr>
        <w:t xml:space="preserve">significantly </w:t>
      </w:r>
      <w:r w:rsidR="00F11096" w:rsidRPr="002C19AA">
        <w:rPr>
          <w:rFonts w:ascii="Book Antiqua" w:hAnsi="Book Antiqua"/>
          <w:i/>
        </w:rPr>
        <w:t>ex viv</w:t>
      </w:r>
      <w:r w:rsidR="00AA445F" w:rsidRPr="002C19AA">
        <w:rPr>
          <w:rFonts w:ascii="Book Antiqua" w:hAnsi="Book Antiqua"/>
          <w:i/>
        </w:rPr>
        <w:t>o</w:t>
      </w:r>
      <w:r w:rsidR="00AA445F" w:rsidRPr="002C19AA">
        <w:rPr>
          <w:rFonts w:ascii="Book Antiqua" w:hAnsi="Book Antiqua"/>
        </w:rPr>
        <w:t xml:space="preserve"> </w:t>
      </w:r>
      <w:r w:rsidR="00827823" w:rsidRPr="002C19AA">
        <w:rPr>
          <w:rFonts w:ascii="Book Antiqua" w:hAnsi="Book Antiqua"/>
        </w:rPr>
        <w:t>to the</w:t>
      </w:r>
      <w:r w:rsidR="00812F55" w:rsidRPr="002C19AA">
        <w:rPr>
          <w:rFonts w:ascii="Book Antiqua" w:hAnsi="Book Antiqua"/>
        </w:rPr>
        <w:t xml:space="preserve"> ob</w:t>
      </w:r>
      <w:r w:rsidR="00827823" w:rsidRPr="002C19AA">
        <w:rPr>
          <w:rFonts w:ascii="Book Antiqua" w:hAnsi="Book Antiqua"/>
        </w:rPr>
        <w:t>se</w:t>
      </w:r>
      <w:r w:rsidR="00812F55" w:rsidRPr="002C19AA">
        <w:rPr>
          <w:rFonts w:ascii="Book Antiqua" w:hAnsi="Book Antiqua"/>
        </w:rPr>
        <w:t>rved</w:t>
      </w:r>
      <w:r w:rsidR="00827823" w:rsidRPr="002C19AA">
        <w:rPr>
          <w:rFonts w:ascii="Book Antiqua" w:hAnsi="Book Antiqua"/>
        </w:rPr>
        <w:t xml:space="preserve"> </w:t>
      </w:r>
      <w:r w:rsidR="00AA445F" w:rsidRPr="002C19AA">
        <w:rPr>
          <w:rFonts w:ascii="Book Antiqua" w:hAnsi="Book Antiqua"/>
        </w:rPr>
        <w:t xml:space="preserve">cells with </w:t>
      </w:r>
      <w:r w:rsidR="00827823" w:rsidRPr="002C19AA">
        <w:rPr>
          <w:rFonts w:ascii="Book Antiqua" w:hAnsi="Book Antiqua"/>
        </w:rPr>
        <w:t xml:space="preserve">fibroblast-like </w:t>
      </w:r>
      <w:r w:rsidR="00AA445F" w:rsidRPr="002C19AA">
        <w:rPr>
          <w:rFonts w:ascii="Book Antiqua" w:hAnsi="Book Antiqua"/>
        </w:rPr>
        <w:t>morphology</w:t>
      </w:r>
      <w:r w:rsidR="00B93889" w:rsidRPr="002C19AA">
        <w:rPr>
          <w:rFonts w:ascii="Book Antiqua" w:hAnsi="Book Antiqua"/>
        </w:rPr>
        <w:fldChar w:fldCharType="begin">
          <w:fldData xml:space="preserve">PEVuZE5vdGU+PENpdGU+PEF1dGhvcj5DaGFzZTwvQXV0aG9yPjxZZWFyPjIwMDc8L1llYXI+PFJl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PEVuZE5vdGU+PENpdGU+PEF1dGhvcj5DaGFzZTwvQXV0aG9yPjxZZWFyPjIwMDc8L1llYXI+PFJl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00B93889" w:rsidRPr="002C19AA">
        <w:rPr>
          <w:rFonts w:ascii="Book Antiqua" w:hAnsi="Book Antiqua"/>
        </w:rPr>
      </w:r>
      <w:r w:rsidR="00B93889" w:rsidRPr="002C19AA">
        <w:rPr>
          <w:rFonts w:ascii="Book Antiqua" w:hAnsi="Book Antiqua"/>
        </w:rPr>
        <w:fldChar w:fldCharType="separate"/>
      </w:r>
      <w:r w:rsidR="004454CF" w:rsidRPr="002C19AA">
        <w:rPr>
          <w:rFonts w:ascii="Book Antiqua" w:hAnsi="Book Antiqua"/>
          <w:noProof/>
          <w:vertAlign w:val="superscript"/>
        </w:rPr>
        <w:t>[89]</w:t>
      </w:r>
      <w:r w:rsidR="00B93889" w:rsidRPr="002C19AA">
        <w:rPr>
          <w:rFonts w:ascii="Book Antiqua" w:hAnsi="Book Antiqua"/>
        </w:rPr>
        <w:fldChar w:fldCharType="end"/>
      </w:r>
      <w:r w:rsidR="00827823" w:rsidRPr="002C19AA">
        <w:rPr>
          <w:rFonts w:ascii="Book Antiqua" w:hAnsi="Book Antiqua"/>
        </w:rPr>
        <w:t>.</w:t>
      </w:r>
    </w:p>
    <w:p w14:paraId="654A4809" w14:textId="77777777" w:rsidR="00082467" w:rsidRPr="002C19AA" w:rsidRDefault="00082467" w:rsidP="004B7102">
      <w:pPr>
        <w:spacing w:line="360" w:lineRule="auto"/>
        <w:jc w:val="both"/>
        <w:rPr>
          <w:rStyle w:val="CommentReference"/>
          <w:rFonts w:ascii="Book Antiqua" w:hAnsi="Book Antiqua"/>
          <w:vanish/>
          <w:sz w:val="24"/>
        </w:rPr>
      </w:pPr>
    </w:p>
    <w:p w14:paraId="6DBA5FD4" w14:textId="4B2E078B" w:rsidR="00827823" w:rsidRPr="002C19AA" w:rsidRDefault="00082467" w:rsidP="004B7102">
      <w:pPr>
        <w:spacing w:line="360" w:lineRule="auto"/>
        <w:jc w:val="both"/>
        <w:rPr>
          <w:rFonts w:ascii="Book Antiqua" w:hAnsi="Book Antiqua"/>
        </w:rPr>
      </w:pPr>
      <w:r w:rsidRPr="002C19AA">
        <w:rPr>
          <w:rFonts w:ascii="Book Antiqua" w:hAnsi="Book Antiqua"/>
        </w:rPr>
        <w:t xml:space="preserve"> </w:t>
      </w:r>
      <w:r w:rsidR="00460ED4" w:rsidRPr="002C19AA">
        <w:rPr>
          <w:rFonts w:ascii="Book Antiqua" w:hAnsi="Book Antiqua"/>
        </w:rPr>
        <w:t>These discrepancies require clarification</w:t>
      </w:r>
      <w:r w:rsidR="00556D14" w:rsidRPr="002C19AA">
        <w:rPr>
          <w:rFonts w:ascii="Book Antiqua" w:hAnsi="Book Antiqua"/>
        </w:rPr>
        <w:t>s in the future</w:t>
      </w:r>
      <w:r w:rsidR="005A54CF" w:rsidRPr="002C19AA">
        <w:rPr>
          <w:rFonts w:ascii="Book Antiqua" w:hAnsi="Book Antiqua"/>
        </w:rPr>
        <w:t xml:space="preserve"> studies</w:t>
      </w:r>
      <w:r w:rsidR="00460ED4" w:rsidRPr="002C19AA">
        <w:rPr>
          <w:rFonts w:ascii="Book Antiqua" w:hAnsi="Book Antiqua"/>
        </w:rPr>
        <w:t>.</w:t>
      </w:r>
    </w:p>
    <w:p w14:paraId="21FB2AB3" w14:textId="77777777" w:rsidR="00082467" w:rsidRPr="002C19AA" w:rsidRDefault="00082467" w:rsidP="004B7102">
      <w:pPr>
        <w:spacing w:line="360" w:lineRule="auto"/>
        <w:jc w:val="both"/>
        <w:rPr>
          <w:rFonts w:ascii="Book Antiqua" w:hAnsi="Book Antiqua"/>
          <w:b/>
        </w:rPr>
      </w:pPr>
    </w:p>
    <w:p w14:paraId="4907CAF1" w14:textId="5114E2A9" w:rsidR="00E14976" w:rsidRPr="00962513" w:rsidRDefault="00962513" w:rsidP="00962513">
      <w:pPr>
        <w:pStyle w:val="Heading2"/>
        <w:numPr>
          <w:ilvl w:val="0"/>
          <w:numId w:val="0"/>
        </w:numPr>
        <w:spacing w:before="0" w:line="360" w:lineRule="auto"/>
        <w:jc w:val="both"/>
        <w:rPr>
          <w:rFonts w:ascii="Book Antiqua" w:eastAsia="宋体" w:hAnsi="Book Antiqua"/>
          <w:color w:val="auto"/>
          <w:lang w:eastAsia="zh-CN"/>
        </w:rPr>
      </w:pPr>
      <w:r>
        <w:rPr>
          <w:rFonts w:ascii="Book Antiqua" w:eastAsia="宋体" w:hAnsi="Book Antiqua"/>
          <w:color w:val="auto"/>
          <w:lang w:eastAsia="zh-CN"/>
        </w:rPr>
        <w:t>CONCLUSION</w:t>
      </w:r>
    </w:p>
    <w:p w14:paraId="03CA9C3C" w14:textId="2DBF769F" w:rsidR="006E1088" w:rsidRPr="002C19AA" w:rsidRDefault="00223265" w:rsidP="004B7102">
      <w:pPr>
        <w:spacing w:line="360" w:lineRule="auto"/>
        <w:jc w:val="both"/>
        <w:rPr>
          <w:rFonts w:ascii="Book Antiqua" w:hAnsi="Book Antiqua"/>
        </w:rPr>
      </w:pPr>
      <w:r w:rsidRPr="002C19AA">
        <w:rPr>
          <w:rFonts w:ascii="Book Antiqua" w:hAnsi="Book Antiqua"/>
        </w:rPr>
        <w:t>The pr</w:t>
      </w:r>
      <w:r w:rsidR="006E1088" w:rsidRPr="002C19AA">
        <w:rPr>
          <w:rFonts w:ascii="Book Antiqua" w:hAnsi="Book Antiqua"/>
        </w:rPr>
        <w:t>e</w:t>
      </w:r>
      <w:r w:rsidRPr="002C19AA">
        <w:rPr>
          <w:rFonts w:ascii="Book Antiqua" w:hAnsi="Book Antiqua"/>
        </w:rPr>
        <w:t xml:space="preserve">sence </w:t>
      </w:r>
      <w:r w:rsidR="006E1088" w:rsidRPr="002C19AA">
        <w:rPr>
          <w:rFonts w:ascii="Book Antiqua" w:hAnsi="Book Antiqua"/>
        </w:rPr>
        <w:t xml:space="preserve">of </w:t>
      </w:r>
      <w:r w:rsidR="006B345C" w:rsidRPr="002C19AA">
        <w:rPr>
          <w:rFonts w:ascii="Book Antiqua" w:hAnsi="Book Antiqua"/>
        </w:rPr>
        <w:t>MPP</w:t>
      </w:r>
      <w:r w:rsidR="006E1088" w:rsidRPr="002C19AA">
        <w:rPr>
          <w:rFonts w:ascii="Book Antiqua" w:hAnsi="Book Antiqua"/>
        </w:rPr>
        <w:t xml:space="preserve"> remains to be </w:t>
      </w:r>
      <w:r w:rsidRPr="002C19AA">
        <w:rPr>
          <w:rFonts w:ascii="Book Antiqua" w:hAnsi="Book Antiqua"/>
        </w:rPr>
        <w:t xml:space="preserve">conclusively </w:t>
      </w:r>
      <w:r w:rsidR="006E1088" w:rsidRPr="002C19AA">
        <w:rPr>
          <w:rFonts w:ascii="Book Antiqua" w:hAnsi="Book Antiqua"/>
        </w:rPr>
        <w:t xml:space="preserve">established. Future </w:t>
      </w:r>
      <w:r w:rsidR="0036391D" w:rsidRPr="002C19AA">
        <w:rPr>
          <w:rFonts w:ascii="Book Antiqua" w:hAnsi="Book Antiqua"/>
        </w:rPr>
        <w:t xml:space="preserve">development </w:t>
      </w:r>
      <w:r w:rsidR="006E1088" w:rsidRPr="002C19AA">
        <w:rPr>
          <w:rFonts w:ascii="Book Antiqua" w:hAnsi="Book Antiqua"/>
        </w:rPr>
        <w:t xml:space="preserve">of the field </w:t>
      </w:r>
      <w:r w:rsidR="00E30927" w:rsidRPr="002C19AA">
        <w:rPr>
          <w:rFonts w:ascii="Book Antiqua" w:hAnsi="Book Antiqua"/>
        </w:rPr>
        <w:t>nee</w:t>
      </w:r>
      <w:r w:rsidR="006E1088" w:rsidRPr="002C19AA">
        <w:rPr>
          <w:rFonts w:ascii="Book Antiqua" w:hAnsi="Book Antiqua"/>
        </w:rPr>
        <w:t>d</w:t>
      </w:r>
      <w:r w:rsidR="00E30927" w:rsidRPr="002C19AA">
        <w:rPr>
          <w:rFonts w:ascii="Book Antiqua" w:hAnsi="Book Antiqua"/>
        </w:rPr>
        <w:t>s to</w:t>
      </w:r>
      <w:r w:rsidR="006E1088" w:rsidRPr="002C19AA">
        <w:rPr>
          <w:rFonts w:ascii="Book Antiqua" w:hAnsi="Book Antiqua"/>
        </w:rPr>
        <w:t xml:space="preserve">: </w:t>
      </w:r>
      <w:r w:rsidR="00236B4A" w:rsidRPr="002C19AA">
        <w:rPr>
          <w:rFonts w:ascii="Book Antiqua" w:hAnsi="Book Antiqua"/>
        </w:rPr>
        <w:t xml:space="preserve">establish essential criteria </w:t>
      </w:r>
      <w:r w:rsidR="006E1088" w:rsidRPr="002C19AA">
        <w:rPr>
          <w:rFonts w:ascii="Book Antiqua" w:hAnsi="Book Antiqua"/>
        </w:rPr>
        <w:t xml:space="preserve">for </w:t>
      </w:r>
      <w:r w:rsidR="006B345C" w:rsidRPr="002C19AA">
        <w:rPr>
          <w:rFonts w:ascii="Book Antiqua" w:hAnsi="Book Antiqua"/>
        </w:rPr>
        <w:t>MPP</w:t>
      </w:r>
      <w:r w:rsidR="006E1088" w:rsidRPr="002C19AA">
        <w:rPr>
          <w:rFonts w:ascii="Book Antiqua" w:hAnsi="Book Antiqua"/>
        </w:rPr>
        <w:t xml:space="preserve">; </w:t>
      </w:r>
      <w:r w:rsidR="00CF2194" w:rsidRPr="002C19AA">
        <w:rPr>
          <w:rFonts w:ascii="Book Antiqua" w:hAnsi="Book Antiqua"/>
        </w:rPr>
        <w:t xml:space="preserve">screen and select cell </w:t>
      </w:r>
      <w:r w:rsidR="006E1088" w:rsidRPr="002C19AA">
        <w:rPr>
          <w:rFonts w:ascii="Book Antiqua" w:hAnsi="Book Antiqua"/>
        </w:rPr>
        <w:t xml:space="preserve">surface </w:t>
      </w:r>
      <w:r w:rsidR="00CF2194" w:rsidRPr="002C19AA">
        <w:rPr>
          <w:rFonts w:ascii="Book Antiqua" w:hAnsi="Book Antiqua"/>
        </w:rPr>
        <w:t xml:space="preserve">antigens </w:t>
      </w:r>
      <w:r w:rsidR="006E1088" w:rsidRPr="002C19AA">
        <w:rPr>
          <w:rFonts w:ascii="Book Antiqua" w:hAnsi="Book Antiqua"/>
        </w:rPr>
        <w:t>that can be u</w:t>
      </w:r>
      <w:r w:rsidR="00CF2194" w:rsidRPr="002C19AA">
        <w:rPr>
          <w:rFonts w:ascii="Book Antiqua" w:hAnsi="Book Antiqua"/>
        </w:rPr>
        <w:t xml:space="preserve">sed </w:t>
      </w:r>
      <w:r w:rsidR="006E1088" w:rsidRPr="002C19AA">
        <w:rPr>
          <w:rFonts w:ascii="Book Antiqua" w:hAnsi="Book Antiqua"/>
        </w:rPr>
        <w:t xml:space="preserve">to </w:t>
      </w:r>
      <w:r w:rsidR="00CF2194" w:rsidRPr="002C19AA">
        <w:rPr>
          <w:rFonts w:ascii="Book Antiqua" w:hAnsi="Book Antiqua"/>
        </w:rPr>
        <w:t>generate antibodies for purification of</w:t>
      </w:r>
      <w:r w:rsidR="006E1088" w:rsidRPr="002C19AA">
        <w:rPr>
          <w:rFonts w:ascii="Book Antiqua" w:hAnsi="Book Antiqua"/>
        </w:rPr>
        <w:t xml:space="preserve"> </w:t>
      </w:r>
      <w:r w:rsidR="00236B4A" w:rsidRPr="002C19AA">
        <w:rPr>
          <w:rFonts w:ascii="Book Antiqua" w:hAnsi="Book Antiqua"/>
        </w:rPr>
        <w:t xml:space="preserve">candidate </w:t>
      </w:r>
      <w:r w:rsidR="006B345C" w:rsidRPr="002C19AA">
        <w:rPr>
          <w:rFonts w:ascii="Book Antiqua" w:hAnsi="Book Antiqua"/>
        </w:rPr>
        <w:t>MPP</w:t>
      </w:r>
      <w:r w:rsidR="00E30927" w:rsidRPr="002C19AA">
        <w:rPr>
          <w:rFonts w:ascii="Book Antiqua" w:hAnsi="Book Antiqua"/>
        </w:rPr>
        <w:t xml:space="preserve"> and</w:t>
      </w:r>
      <w:r w:rsidR="006E1088" w:rsidRPr="002C19AA">
        <w:rPr>
          <w:rFonts w:ascii="Book Antiqua" w:hAnsi="Book Antiqua"/>
        </w:rPr>
        <w:t xml:space="preserve"> establish a simple, effective and ro</w:t>
      </w:r>
      <w:r w:rsidR="00236B4A" w:rsidRPr="002C19AA">
        <w:rPr>
          <w:rFonts w:ascii="Book Antiqua" w:hAnsi="Book Antiqua"/>
        </w:rPr>
        <w:t>b</w:t>
      </w:r>
      <w:r w:rsidR="006E1088" w:rsidRPr="002C19AA">
        <w:rPr>
          <w:rFonts w:ascii="Book Antiqua" w:hAnsi="Book Antiqua"/>
        </w:rPr>
        <w:t>u</w:t>
      </w:r>
      <w:r w:rsidR="00236B4A" w:rsidRPr="002C19AA">
        <w:rPr>
          <w:rFonts w:ascii="Book Antiqua" w:hAnsi="Book Antiqua"/>
        </w:rPr>
        <w:t>st</w:t>
      </w:r>
      <w:r w:rsidR="006E1088" w:rsidRPr="002C19AA">
        <w:rPr>
          <w:rFonts w:ascii="Book Antiqua" w:hAnsi="Book Antiqua"/>
        </w:rPr>
        <w:t xml:space="preserve"> </w:t>
      </w:r>
      <w:r w:rsidR="006E1088" w:rsidRPr="002C19AA">
        <w:rPr>
          <w:rFonts w:ascii="Book Antiqua" w:hAnsi="Book Antiqua"/>
          <w:i/>
          <w:iCs/>
        </w:rPr>
        <w:t>in vitro</w:t>
      </w:r>
      <w:r w:rsidR="006E1088" w:rsidRPr="002C19AA">
        <w:rPr>
          <w:rFonts w:ascii="Book Antiqua" w:hAnsi="Book Antiqua"/>
        </w:rPr>
        <w:t xml:space="preserve"> assay</w:t>
      </w:r>
      <w:r w:rsidR="008A12DF" w:rsidRPr="002C19AA">
        <w:rPr>
          <w:rFonts w:ascii="Book Antiqua" w:hAnsi="Book Antiqua"/>
        </w:rPr>
        <w:t xml:space="preserve">s and </w:t>
      </w:r>
      <w:r w:rsidR="008A12DF" w:rsidRPr="002C19AA">
        <w:rPr>
          <w:rFonts w:ascii="Book Antiqua" w:hAnsi="Book Antiqua"/>
          <w:i/>
          <w:iCs/>
        </w:rPr>
        <w:t>in vivo</w:t>
      </w:r>
      <w:r w:rsidR="008A12DF" w:rsidRPr="002C19AA">
        <w:rPr>
          <w:rFonts w:ascii="Book Antiqua" w:hAnsi="Book Antiqua"/>
        </w:rPr>
        <w:t xml:space="preserve"> experimental protocols</w:t>
      </w:r>
      <w:r w:rsidR="006E1088" w:rsidRPr="002C19AA">
        <w:rPr>
          <w:rFonts w:ascii="Book Antiqua" w:hAnsi="Book Antiqua"/>
        </w:rPr>
        <w:t xml:space="preserve"> </w:t>
      </w:r>
      <w:r w:rsidR="00236B4A" w:rsidRPr="002C19AA">
        <w:rPr>
          <w:rFonts w:ascii="Book Antiqua" w:hAnsi="Book Antiqua"/>
        </w:rPr>
        <w:t>f</w:t>
      </w:r>
      <w:r w:rsidR="006E1088" w:rsidRPr="002C19AA">
        <w:rPr>
          <w:rFonts w:ascii="Book Antiqua" w:hAnsi="Book Antiqua"/>
        </w:rPr>
        <w:t>o</w:t>
      </w:r>
      <w:r w:rsidR="00236B4A" w:rsidRPr="002C19AA">
        <w:rPr>
          <w:rFonts w:ascii="Book Antiqua" w:hAnsi="Book Antiqua"/>
        </w:rPr>
        <w:t>r the</w:t>
      </w:r>
      <w:r w:rsidR="006E1088" w:rsidRPr="002C19AA">
        <w:rPr>
          <w:rFonts w:ascii="Book Antiqua" w:hAnsi="Book Antiqua"/>
        </w:rPr>
        <w:t xml:space="preserve"> examin</w:t>
      </w:r>
      <w:r w:rsidR="00236B4A" w:rsidRPr="002C19AA">
        <w:rPr>
          <w:rFonts w:ascii="Book Antiqua" w:hAnsi="Book Antiqua"/>
        </w:rPr>
        <w:t>ation of</w:t>
      </w:r>
      <w:r w:rsidR="006E1088" w:rsidRPr="002C19AA">
        <w:rPr>
          <w:rFonts w:ascii="Book Antiqua" w:hAnsi="Book Antiqua"/>
        </w:rPr>
        <w:t xml:space="preserve"> </w:t>
      </w:r>
      <w:r w:rsidR="008A12DF" w:rsidRPr="002C19AA">
        <w:rPr>
          <w:rFonts w:ascii="Book Antiqua" w:hAnsi="Book Antiqua"/>
        </w:rPr>
        <w:t xml:space="preserve">the </w:t>
      </w:r>
      <w:proofErr w:type="spellStart"/>
      <w:r w:rsidR="00CF2194" w:rsidRPr="002C19AA">
        <w:rPr>
          <w:rFonts w:ascii="Book Antiqua" w:hAnsi="Book Antiqua"/>
        </w:rPr>
        <w:t>multipotency</w:t>
      </w:r>
      <w:proofErr w:type="spellEnd"/>
      <w:r w:rsidR="006E1088" w:rsidRPr="002C19AA">
        <w:rPr>
          <w:rFonts w:ascii="Book Antiqua" w:hAnsi="Book Antiqua"/>
        </w:rPr>
        <w:t xml:space="preserve"> and </w:t>
      </w:r>
      <w:r w:rsidR="00CF2194" w:rsidRPr="002C19AA">
        <w:rPr>
          <w:rFonts w:ascii="Book Antiqua" w:hAnsi="Book Antiqua"/>
        </w:rPr>
        <w:t>lineage commitments</w:t>
      </w:r>
      <w:r w:rsidR="006E1088" w:rsidRPr="002C19AA">
        <w:rPr>
          <w:rFonts w:ascii="Book Antiqua" w:hAnsi="Book Antiqua"/>
        </w:rPr>
        <w:t xml:space="preserve"> of </w:t>
      </w:r>
      <w:r w:rsidR="00236B4A" w:rsidRPr="002C19AA">
        <w:rPr>
          <w:rFonts w:ascii="Book Antiqua" w:hAnsi="Book Antiqua"/>
        </w:rPr>
        <w:t xml:space="preserve">isolated </w:t>
      </w:r>
      <w:r w:rsidR="006F34C7" w:rsidRPr="002C19AA">
        <w:rPr>
          <w:rFonts w:ascii="Book Antiqua" w:hAnsi="Book Antiqua"/>
        </w:rPr>
        <w:t xml:space="preserve">MPP </w:t>
      </w:r>
      <w:r w:rsidR="00236B4A" w:rsidRPr="002C19AA">
        <w:rPr>
          <w:rFonts w:ascii="Book Antiqua" w:hAnsi="Book Antiqua"/>
        </w:rPr>
        <w:t>candidate</w:t>
      </w:r>
      <w:r w:rsidR="006F34C7" w:rsidRPr="002C19AA">
        <w:rPr>
          <w:rFonts w:ascii="Book Antiqua" w:hAnsi="Book Antiqua"/>
        </w:rPr>
        <w:t>s</w:t>
      </w:r>
      <w:r w:rsidR="006E1088" w:rsidRPr="002C19AA">
        <w:rPr>
          <w:rFonts w:ascii="Book Antiqua" w:hAnsi="Book Antiqua"/>
        </w:rPr>
        <w:t>.</w:t>
      </w:r>
    </w:p>
    <w:p w14:paraId="56D6D938" w14:textId="3339436E" w:rsidR="006E1088" w:rsidRPr="002C19AA" w:rsidRDefault="008A12DF" w:rsidP="00962513">
      <w:pPr>
        <w:spacing w:line="360" w:lineRule="auto"/>
        <w:ind w:firstLineChars="100" w:firstLine="240"/>
        <w:jc w:val="both"/>
        <w:rPr>
          <w:rFonts w:ascii="Book Antiqua" w:hAnsi="Book Antiqua"/>
        </w:rPr>
      </w:pPr>
      <w:r w:rsidRPr="002C19AA">
        <w:rPr>
          <w:rFonts w:ascii="Book Antiqua" w:hAnsi="Book Antiqua"/>
        </w:rPr>
        <w:t>T</w:t>
      </w:r>
      <w:r w:rsidR="006E1088" w:rsidRPr="002C19AA">
        <w:rPr>
          <w:rFonts w:ascii="Book Antiqua" w:hAnsi="Book Antiqua"/>
        </w:rPr>
        <w:t xml:space="preserve">he following </w:t>
      </w:r>
      <w:r w:rsidR="00236B4A" w:rsidRPr="002C19AA">
        <w:rPr>
          <w:rFonts w:ascii="Book Antiqua" w:hAnsi="Book Antiqua"/>
        </w:rPr>
        <w:t xml:space="preserve">minimal </w:t>
      </w:r>
      <w:r w:rsidR="006E1088" w:rsidRPr="002C19AA">
        <w:rPr>
          <w:rFonts w:ascii="Book Antiqua" w:hAnsi="Book Antiqua"/>
        </w:rPr>
        <w:t>criteria</w:t>
      </w:r>
      <w:r w:rsidRPr="002C19AA">
        <w:rPr>
          <w:rFonts w:ascii="Book Antiqua" w:hAnsi="Book Antiqua"/>
        </w:rPr>
        <w:t xml:space="preserve"> have to be satisfied</w:t>
      </w:r>
      <w:r w:rsidR="006E1088" w:rsidRPr="002C19AA">
        <w:rPr>
          <w:rFonts w:ascii="Book Antiqua" w:hAnsi="Book Antiqua"/>
        </w:rPr>
        <w:t>:</w:t>
      </w:r>
      <w:r w:rsidR="00962513">
        <w:rPr>
          <w:rFonts w:ascii="Book Antiqua" w:hAnsi="Book Antiqua" w:hint="eastAsia"/>
          <w:lang w:eastAsia="zh-CN"/>
        </w:rPr>
        <w:t xml:space="preserve"> </w:t>
      </w:r>
      <w:r w:rsidR="006E1088" w:rsidRPr="002C19AA">
        <w:rPr>
          <w:rFonts w:ascii="Book Antiqua" w:hAnsi="Book Antiqua"/>
        </w:rPr>
        <w:t>(</w:t>
      </w:r>
      <w:r w:rsidR="00962513">
        <w:rPr>
          <w:rFonts w:ascii="Book Antiqua" w:hAnsi="Book Antiqua" w:hint="eastAsia"/>
          <w:lang w:eastAsia="zh-CN"/>
        </w:rPr>
        <w:t>1</w:t>
      </w:r>
      <w:r w:rsidR="006E1088" w:rsidRPr="002C19AA">
        <w:rPr>
          <w:rFonts w:ascii="Book Antiqua" w:hAnsi="Book Antiqua"/>
        </w:rPr>
        <w:t xml:space="preserve">) </w:t>
      </w:r>
      <w:r w:rsidRPr="002C19AA">
        <w:rPr>
          <w:rFonts w:ascii="Book Antiqua" w:hAnsi="Book Antiqua"/>
        </w:rPr>
        <w:t xml:space="preserve">enriched or purified cell population by FACS or other technologies should form colonies </w:t>
      </w:r>
      <w:r w:rsidR="006E1088" w:rsidRPr="002C19AA">
        <w:rPr>
          <w:rFonts w:ascii="Book Antiqua" w:hAnsi="Book Antiqua"/>
        </w:rPr>
        <w:t xml:space="preserve">at the </w:t>
      </w:r>
      <w:r w:rsidR="00236B4A" w:rsidRPr="002C19AA">
        <w:rPr>
          <w:rFonts w:ascii="Book Antiqua" w:hAnsi="Book Antiqua"/>
        </w:rPr>
        <w:t xml:space="preserve">single cell </w:t>
      </w:r>
      <w:r w:rsidR="006E1088" w:rsidRPr="002C19AA">
        <w:rPr>
          <w:rFonts w:ascii="Book Antiqua" w:hAnsi="Book Antiqua"/>
        </w:rPr>
        <w:t>level; (</w:t>
      </w:r>
      <w:r w:rsidR="00962513">
        <w:rPr>
          <w:rFonts w:ascii="Book Antiqua" w:hAnsi="Book Antiqua" w:hint="eastAsia"/>
          <w:lang w:eastAsia="zh-CN"/>
        </w:rPr>
        <w:t>2</w:t>
      </w:r>
      <w:r w:rsidR="006E1088" w:rsidRPr="002C19AA">
        <w:rPr>
          <w:rFonts w:ascii="Book Antiqua" w:hAnsi="Book Antiqua"/>
        </w:rPr>
        <w:t xml:space="preserve">) single cells </w:t>
      </w:r>
      <w:r w:rsidR="00AA445F" w:rsidRPr="002C19AA">
        <w:rPr>
          <w:rFonts w:ascii="Book Antiqua" w:hAnsi="Book Antiqua"/>
        </w:rPr>
        <w:t xml:space="preserve">after purification </w:t>
      </w:r>
      <w:r w:rsidR="006E1088" w:rsidRPr="002C19AA">
        <w:rPr>
          <w:rFonts w:ascii="Book Antiqua" w:hAnsi="Book Antiqua"/>
        </w:rPr>
        <w:t xml:space="preserve">should be </w:t>
      </w:r>
      <w:r w:rsidR="006F34C7" w:rsidRPr="002C19AA">
        <w:rPr>
          <w:rFonts w:ascii="Book Antiqua" w:hAnsi="Book Antiqua"/>
        </w:rPr>
        <w:t xml:space="preserve">studied </w:t>
      </w:r>
      <w:r w:rsidR="00F7755E" w:rsidRPr="002C19AA">
        <w:rPr>
          <w:rFonts w:ascii="Book Antiqua" w:hAnsi="Book Antiqua"/>
          <w:i/>
          <w:iCs/>
        </w:rPr>
        <w:t>ex viv</w:t>
      </w:r>
      <w:r w:rsidR="00AA445F" w:rsidRPr="002C19AA">
        <w:rPr>
          <w:rFonts w:ascii="Book Antiqua" w:hAnsi="Book Antiqua"/>
          <w:i/>
          <w:iCs/>
        </w:rPr>
        <w:t>o</w:t>
      </w:r>
      <w:r w:rsidR="00AA445F" w:rsidRPr="002C19AA">
        <w:rPr>
          <w:rFonts w:ascii="Book Antiqua" w:hAnsi="Book Antiqua"/>
        </w:rPr>
        <w:t xml:space="preserve"> </w:t>
      </w:r>
      <w:r w:rsidR="006F34C7" w:rsidRPr="002C19AA">
        <w:rPr>
          <w:rFonts w:ascii="Book Antiqua" w:hAnsi="Book Antiqua"/>
        </w:rPr>
        <w:t>with</w:t>
      </w:r>
      <w:r w:rsidR="006E1088" w:rsidRPr="002C19AA">
        <w:rPr>
          <w:rFonts w:ascii="Book Antiqua" w:hAnsi="Book Antiqua"/>
        </w:rPr>
        <w:t xml:space="preserve"> </w:t>
      </w:r>
      <w:r w:rsidR="00AA445F" w:rsidRPr="002C19AA">
        <w:rPr>
          <w:rFonts w:ascii="Book Antiqua" w:hAnsi="Book Antiqua"/>
        </w:rPr>
        <w:t xml:space="preserve">their </w:t>
      </w:r>
      <w:r w:rsidR="006E1088" w:rsidRPr="002C19AA">
        <w:rPr>
          <w:rFonts w:ascii="Book Antiqua" w:hAnsi="Book Antiqua"/>
        </w:rPr>
        <w:t>self-renewa</w:t>
      </w:r>
      <w:r w:rsidR="00AA445F" w:rsidRPr="002C19AA">
        <w:rPr>
          <w:rFonts w:ascii="Book Antiqua" w:hAnsi="Book Antiqua"/>
        </w:rPr>
        <w:t>bi</w:t>
      </w:r>
      <w:r w:rsidR="006E1088" w:rsidRPr="002C19AA">
        <w:rPr>
          <w:rFonts w:ascii="Book Antiqua" w:hAnsi="Book Antiqua"/>
        </w:rPr>
        <w:t>l</w:t>
      </w:r>
      <w:r w:rsidR="00AA445F" w:rsidRPr="002C19AA">
        <w:rPr>
          <w:rFonts w:ascii="Book Antiqua" w:hAnsi="Book Antiqua"/>
        </w:rPr>
        <w:t>ity</w:t>
      </w:r>
      <w:r w:rsidR="006E1088" w:rsidRPr="002C19AA">
        <w:rPr>
          <w:rFonts w:ascii="Book Antiqua" w:hAnsi="Book Antiqua"/>
        </w:rPr>
        <w:t>; (</w:t>
      </w:r>
      <w:r w:rsidR="00962513">
        <w:rPr>
          <w:rFonts w:ascii="Book Antiqua" w:hAnsi="Book Antiqua" w:hint="eastAsia"/>
          <w:lang w:eastAsia="zh-CN"/>
        </w:rPr>
        <w:t>3</w:t>
      </w:r>
      <w:r w:rsidR="006E1088" w:rsidRPr="002C19AA">
        <w:rPr>
          <w:rFonts w:ascii="Book Antiqua" w:hAnsi="Book Antiqua"/>
        </w:rPr>
        <w:t>) c</w:t>
      </w:r>
      <w:r w:rsidR="00AA445F" w:rsidRPr="002C19AA">
        <w:rPr>
          <w:rFonts w:ascii="Book Antiqua" w:hAnsi="Book Antiqua"/>
        </w:rPr>
        <w:t>o</w:t>
      </w:r>
      <w:r w:rsidR="006E1088" w:rsidRPr="002C19AA">
        <w:rPr>
          <w:rFonts w:ascii="Book Antiqua" w:hAnsi="Book Antiqua"/>
        </w:rPr>
        <w:t>lon</w:t>
      </w:r>
      <w:r w:rsidR="00AA445F" w:rsidRPr="002C19AA">
        <w:rPr>
          <w:rFonts w:ascii="Book Antiqua" w:hAnsi="Book Antiqua"/>
        </w:rPr>
        <w:t xml:space="preserve">y </w:t>
      </w:r>
      <w:r w:rsidR="006E1088" w:rsidRPr="002C19AA">
        <w:rPr>
          <w:rFonts w:ascii="Book Antiqua" w:hAnsi="Book Antiqua"/>
        </w:rPr>
        <w:t xml:space="preserve">cells </w:t>
      </w:r>
      <w:r w:rsidR="00AA445F" w:rsidRPr="002C19AA">
        <w:rPr>
          <w:rFonts w:ascii="Book Antiqua" w:hAnsi="Book Antiqua"/>
        </w:rPr>
        <w:t>would</w:t>
      </w:r>
      <w:r w:rsidR="006F34C7" w:rsidRPr="002C19AA">
        <w:rPr>
          <w:rFonts w:ascii="Book Antiqua" w:hAnsi="Book Antiqua"/>
        </w:rPr>
        <w:t xml:space="preserve"> be</w:t>
      </w:r>
      <w:r w:rsidR="001476D4" w:rsidRPr="002C19AA">
        <w:rPr>
          <w:rFonts w:ascii="Book Antiqua" w:hAnsi="Book Antiqua"/>
        </w:rPr>
        <w:t xml:space="preserve"> able to</w:t>
      </w:r>
      <w:r w:rsidR="006E1088" w:rsidRPr="002C19AA">
        <w:rPr>
          <w:rFonts w:ascii="Book Antiqua" w:hAnsi="Book Antiqua"/>
        </w:rPr>
        <w:t xml:space="preserve"> </w:t>
      </w:r>
      <w:r w:rsidR="009805E8" w:rsidRPr="002C19AA">
        <w:rPr>
          <w:rFonts w:ascii="Book Antiqua" w:hAnsi="Book Antiqua"/>
        </w:rPr>
        <w:t>differentiate</w:t>
      </w:r>
      <w:r w:rsidR="006E1088" w:rsidRPr="002C19AA">
        <w:rPr>
          <w:rFonts w:ascii="Book Antiqua" w:hAnsi="Book Antiqua"/>
        </w:rPr>
        <w:t xml:space="preserve"> </w:t>
      </w:r>
      <w:r w:rsidR="006E1088" w:rsidRPr="002C19AA">
        <w:rPr>
          <w:rFonts w:ascii="Book Antiqua" w:hAnsi="Book Antiqua"/>
          <w:i/>
          <w:iCs/>
        </w:rPr>
        <w:t>in vitro</w:t>
      </w:r>
      <w:r w:rsidR="006E1088" w:rsidRPr="002C19AA">
        <w:rPr>
          <w:rFonts w:ascii="Book Antiqua" w:hAnsi="Book Antiqua"/>
        </w:rPr>
        <w:t xml:space="preserve"> </w:t>
      </w:r>
      <w:r w:rsidR="009805E8" w:rsidRPr="002C19AA">
        <w:rPr>
          <w:rFonts w:ascii="Book Antiqua" w:hAnsi="Book Antiqua"/>
        </w:rPr>
        <w:t>in</w:t>
      </w:r>
      <w:r w:rsidR="006E1088" w:rsidRPr="002C19AA">
        <w:rPr>
          <w:rFonts w:ascii="Book Antiqua" w:hAnsi="Book Antiqua"/>
        </w:rPr>
        <w:t xml:space="preserve">to multiple </w:t>
      </w:r>
      <w:r w:rsidRPr="002C19AA">
        <w:rPr>
          <w:rFonts w:ascii="Book Antiqua" w:hAnsi="Book Antiqua"/>
        </w:rPr>
        <w:t>functional</w:t>
      </w:r>
      <w:r w:rsidR="006E1088" w:rsidRPr="002C19AA">
        <w:rPr>
          <w:rFonts w:ascii="Book Antiqua" w:hAnsi="Book Antiqua"/>
        </w:rPr>
        <w:t xml:space="preserve"> cell</w:t>
      </w:r>
      <w:r w:rsidRPr="002C19AA">
        <w:rPr>
          <w:rFonts w:ascii="Book Antiqua" w:hAnsi="Book Antiqua"/>
        </w:rPr>
        <w:t>ular</w:t>
      </w:r>
      <w:r w:rsidR="006E1088" w:rsidRPr="002C19AA">
        <w:rPr>
          <w:rFonts w:ascii="Book Antiqua" w:hAnsi="Book Antiqua"/>
        </w:rPr>
        <w:t xml:space="preserve"> lineages; and</w:t>
      </w:r>
      <w:r w:rsidR="00962513">
        <w:rPr>
          <w:rFonts w:ascii="Book Antiqua" w:hAnsi="Book Antiqua" w:hint="eastAsia"/>
          <w:lang w:eastAsia="zh-CN"/>
        </w:rPr>
        <w:t xml:space="preserve"> </w:t>
      </w:r>
      <w:r w:rsidR="006E1088" w:rsidRPr="002C19AA">
        <w:rPr>
          <w:rFonts w:ascii="Book Antiqua" w:hAnsi="Book Antiqua"/>
        </w:rPr>
        <w:t>(</w:t>
      </w:r>
      <w:r w:rsidR="00962513">
        <w:rPr>
          <w:rFonts w:ascii="Book Antiqua" w:hAnsi="Book Antiqua" w:hint="eastAsia"/>
          <w:lang w:eastAsia="zh-CN"/>
        </w:rPr>
        <w:t>4</w:t>
      </w:r>
      <w:r w:rsidR="006E1088" w:rsidRPr="002C19AA">
        <w:rPr>
          <w:rFonts w:ascii="Book Antiqua" w:hAnsi="Book Antiqua"/>
        </w:rPr>
        <w:t>) the</w:t>
      </w:r>
      <w:r w:rsidR="001F1C46" w:rsidRPr="002C19AA">
        <w:rPr>
          <w:rFonts w:ascii="Book Antiqua" w:hAnsi="Book Antiqua"/>
        </w:rPr>
        <w:t xml:space="preserve"> </w:t>
      </w:r>
      <w:proofErr w:type="spellStart"/>
      <w:r w:rsidR="001F1C46" w:rsidRPr="002C19AA">
        <w:rPr>
          <w:rFonts w:ascii="Book Antiqua" w:hAnsi="Book Antiqua"/>
        </w:rPr>
        <w:t>clonogenic</w:t>
      </w:r>
      <w:proofErr w:type="spellEnd"/>
      <w:r w:rsidR="001F1C46" w:rsidRPr="002C19AA">
        <w:rPr>
          <w:rFonts w:ascii="Book Antiqua" w:hAnsi="Book Antiqua"/>
        </w:rPr>
        <w:t xml:space="preserve"> cells</w:t>
      </w:r>
      <w:r w:rsidR="006E1088" w:rsidRPr="002C19AA">
        <w:rPr>
          <w:rFonts w:ascii="Book Antiqua" w:hAnsi="Book Antiqua"/>
        </w:rPr>
        <w:t xml:space="preserve"> </w:t>
      </w:r>
      <w:r w:rsidR="001F1C46" w:rsidRPr="002C19AA">
        <w:rPr>
          <w:rFonts w:ascii="Book Antiqua" w:hAnsi="Book Antiqua"/>
        </w:rPr>
        <w:t xml:space="preserve">post transplanted into a recipient </w:t>
      </w:r>
      <w:r w:rsidR="006F34C7" w:rsidRPr="002C19AA">
        <w:rPr>
          <w:rFonts w:ascii="Book Antiqua" w:hAnsi="Book Antiqua"/>
        </w:rPr>
        <w:t>should be</w:t>
      </w:r>
      <w:r w:rsidR="001476D4" w:rsidRPr="002C19AA">
        <w:rPr>
          <w:rFonts w:ascii="Book Antiqua" w:hAnsi="Book Antiqua"/>
        </w:rPr>
        <w:t xml:space="preserve"> able to</w:t>
      </w:r>
      <w:r w:rsidR="006E1088" w:rsidRPr="002C19AA">
        <w:rPr>
          <w:rFonts w:ascii="Book Antiqua" w:hAnsi="Book Antiqua"/>
        </w:rPr>
        <w:t xml:space="preserve"> </w:t>
      </w:r>
      <w:r w:rsidR="009805E8" w:rsidRPr="002C19AA">
        <w:rPr>
          <w:rFonts w:ascii="Book Antiqua" w:hAnsi="Book Antiqua"/>
        </w:rPr>
        <w:t xml:space="preserve">give rise </w:t>
      </w:r>
      <w:r w:rsidR="006E1088" w:rsidRPr="002C19AA">
        <w:rPr>
          <w:rFonts w:ascii="Book Antiqua" w:hAnsi="Book Antiqua"/>
          <w:i/>
          <w:iCs/>
        </w:rPr>
        <w:t>in vivo</w:t>
      </w:r>
      <w:r w:rsidR="006E1088" w:rsidRPr="002C19AA">
        <w:rPr>
          <w:rFonts w:ascii="Book Antiqua" w:hAnsi="Book Antiqua"/>
        </w:rPr>
        <w:t xml:space="preserve"> to different </w:t>
      </w:r>
      <w:r w:rsidR="009805E8" w:rsidRPr="002C19AA">
        <w:rPr>
          <w:rFonts w:ascii="Book Antiqua" w:hAnsi="Book Antiqua"/>
        </w:rPr>
        <w:t xml:space="preserve">terminally differentiated </w:t>
      </w:r>
      <w:r w:rsidR="006E1088" w:rsidRPr="002C19AA">
        <w:rPr>
          <w:rFonts w:ascii="Book Antiqua" w:hAnsi="Book Antiqua"/>
        </w:rPr>
        <w:t xml:space="preserve">lineages. </w:t>
      </w:r>
    </w:p>
    <w:p w14:paraId="0B58211F" w14:textId="3B150189" w:rsidR="006E1088" w:rsidRPr="002C19AA" w:rsidRDefault="00EA7648" w:rsidP="00962513">
      <w:pPr>
        <w:spacing w:line="360" w:lineRule="auto"/>
        <w:ind w:firstLineChars="100" w:firstLine="240"/>
        <w:jc w:val="both"/>
        <w:rPr>
          <w:rFonts w:ascii="Book Antiqua" w:hAnsi="Book Antiqua"/>
        </w:rPr>
      </w:pPr>
      <w:r w:rsidRPr="002C19AA">
        <w:rPr>
          <w:rFonts w:ascii="Book Antiqua" w:hAnsi="Book Antiqua"/>
        </w:rPr>
        <w:t>Thus, embryonic mouse Sox9</w:t>
      </w:r>
      <w:r w:rsidRPr="002C19AA">
        <w:rPr>
          <w:rFonts w:ascii="Book Antiqua" w:hAnsi="Book Antiqua"/>
          <w:vertAlign w:val="superscript"/>
        </w:rPr>
        <w:t>+</w:t>
      </w:r>
      <w:r w:rsidRPr="002C19AA">
        <w:rPr>
          <w:rFonts w:ascii="Book Antiqua" w:hAnsi="Book Antiqua"/>
        </w:rPr>
        <w:t xml:space="preserve"> multipotent progenitors and </w:t>
      </w:r>
      <w:r w:rsidR="001F1C46" w:rsidRPr="002C19AA">
        <w:rPr>
          <w:rFonts w:ascii="Book Antiqua" w:hAnsi="Book Antiqua"/>
        </w:rPr>
        <w:t>probably</w:t>
      </w:r>
      <w:r w:rsidRPr="002C19AA">
        <w:rPr>
          <w:rFonts w:ascii="Book Antiqua" w:hAnsi="Book Antiqua"/>
        </w:rPr>
        <w:t xml:space="preserve"> adult Sox9</w:t>
      </w:r>
      <w:r w:rsidRPr="002C19AA">
        <w:rPr>
          <w:rFonts w:ascii="Book Antiqua" w:hAnsi="Book Antiqua"/>
          <w:vertAlign w:val="superscript"/>
        </w:rPr>
        <w:t>+</w:t>
      </w:r>
      <w:r w:rsidRPr="002C19AA">
        <w:rPr>
          <w:rFonts w:ascii="Book Antiqua" w:hAnsi="Book Antiqua"/>
        </w:rPr>
        <w:t xml:space="preserve"> ductal cells satisfy some but not all criteria of MPP. </w:t>
      </w:r>
      <w:r w:rsidR="00B35185" w:rsidRPr="002C19AA">
        <w:rPr>
          <w:rFonts w:ascii="Book Antiqua" w:hAnsi="Book Antiqua"/>
        </w:rPr>
        <w:t>R</w:t>
      </w:r>
      <w:r w:rsidR="001476D4" w:rsidRPr="002C19AA">
        <w:rPr>
          <w:rFonts w:ascii="Book Antiqua" w:hAnsi="Book Antiqua"/>
        </w:rPr>
        <w:t>esearch</w:t>
      </w:r>
      <w:r w:rsidR="00CF1125" w:rsidRPr="002C19AA">
        <w:rPr>
          <w:rFonts w:ascii="Book Antiqua" w:hAnsi="Book Antiqua"/>
        </w:rPr>
        <w:t xml:space="preserve"> i</w:t>
      </w:r>
      <w:r w:rsidR="00ED5C57" w:rsidRPr="002C19AA">
        <w:rPr>
          <w:rFonts w:ascii="Book Antiqua" w:hAnsi="Book Antiqua"/>
        </w:rPr>
        <w:t>n</w:t>
      </w:r>
      <w:r w:rsidR="00CF1125" w:rsidRPr="002C19AA">
        <w:rPr>
          <w:rFonts w:ascii="Book Antiqua" w:hAnsi="Book Antiqua"/>
        </w:rPr>
        <w:t>to</w:t>
      </w:r>
      <w:r w:rsidR="006E1088" w:rsidRPr="002C19AA">
        <w:rPr>
          <w:rFonts w:ascii="Book Antiqua" w:hAnsi="Book Antiqua"/>
        </w:rPr>
        <w:t xml:space="preserve"> </w:t>
      </w:r>
      <w:r w:rsidR="006B345C" w:rsidRPr="002C19AA">
        <w:rPr>
          <w:rFonts w:ascii="Book Antiqua" w:hAnsi="Book Antiqua"/>
        </w:rPr>
        <w:t>MPP</w:t>
      </w:r>
      <w:r w:rsidR="006E1088" w:rsidRPr="002C19AA">
        <w:rPr>
          <w:rFonts w:ascii="Book Antiqua" w:hAnsi="Book Antiqua"/>
        </w:rPr>
        <w:t xml:space="preserve"> </w:t>
      </w:r>
      <w:r w:rsidR="009805E8" w:rsidRPr="002C19AA">
        <w:rPr>
          <w:rFonts w:ascii="Book Antiqua" w:hAnsi="Book Antiqua"/>
        </w:rPr>
        <w:t xml:space="preserve">would </w:t>
      </w:r>
      <w:r w:rsidR="00B35185" w:rsidRPr="002C19AA">
        <w:rPr>
          <w:rFonts w:ascii="Book Antiqua" w:hAnsi="Book Antiqua"/>
        </w:rPr>
        <w:t xml:space="preserve">therefore </w:t>
      </w:r>
      <w:r w:rsidR="006E1088" w:rsidRPr="002C19AA">
        <w:rPr>
          <w:rFonts w:ascii="Book Antiqua" w:hAnsi="Book Antiqua"/>
        </w:rPr>
        <w:t xml:space="preserve">be </w:t>
      </w:r>
      <w:r w:rsidR="001F1C46" w:rsidRPr="002C19AA">
        <w:rPr>
          <w:rFonts w:ascii="Book Antiqua" w:hAnsi="Book Antiqua"/>
        </w:rPr>
        <w:t xml:space="preserve">highly </w:t>
      </w:r>
      <w:r w:rsidR="00AD56A5" w:rsidRPr="002C19AA">
        <w:rPr>
          <w:rFonts w:ascii="Book Antiqua" w:hAnsi="Book Antiqua"/>
        </w:rPr>
        <w:t>valuable</w:t>
      </w:r>
      <w:r w:rsidR="006E1088" w:rsidRPr="002C19AA">
        <w:rPr>
          <w:rFonts w:ascii="Book Antiqua" w:hAnsi="Book Antiqua"/>
        </w:rPr>
        <w:t xml:space="preserve"> </w:t>
      </w:r>
      <w:r w:rsidR="001F1C46" w:rsidRPr="002C19AA">
        <w:rPr>
          <w:rFonts w:ascii="Book Antiqua" w:hAnsi="Book Antiqua"/>
        </w:rPr>
        <w:t>for</w:t>
      </w:r>
      <w:r w:rsidR="006E1088" w:rsidRPr="002C19AA">
        <w:rPr>
          <w:rFonts w:ascii="Book Antiqua" w:hAnsi="Book Antiqua"/>
        </w:rPr>
        <w:t xml:space="preserve"> two </w:t>
      </w:r>
      <w:r w:rsidR="001F1C46" w:rsidRPr="002C19AA">
        <w:rPr>
          <w:rFonts w:ascii="Book Antiqua" w:hAnsi="Book Antiqua"/>
        </w:rPr>
        <w:t>reason</w:t>
      </w:r>
      <w:r w:rsidR="006E1088" w:rsidRPr="002C19AA">
        <w:rPr>
          <w:rFonts w:ascii="Book Antiqua" w:hAnsi="Book Antiqua"/>
        </w:rPr>
        <w:t xml:space="preserve">s. First, </w:t>
      </w:r>
      <w:r w:rsidR="006B345C" w:rsidRPr="002C19AA">
        <w:rPr>
          <w:rFonts w:ascii="Book Antiqua" w:hAnsi="Book Antiqua"/>
        </w:rPr>
        <w:t>MPP</w:t>
      </w:r>
      <w:r w:rsidR="001343FB" w:rsidRPr="002C19AA">
        <w:rPr>
          <w:rFonts w:ascii="Book Antiqua" w:hAnsi="Book Antiqua"/>
        </w:rPr>
        <w:t xml:space="preserve"> differentiation</w:t>
      </w:r>
      <w:r w:rsidR="006E1088" w:rsidRPr="002C19AA">
        <w:rPr>
          <w:rFonts w:ascii="Book Antiqua" w:hAnsi="Book Antiqua"/>
        </w:rPr>
        <w:t xml:space="preserve"> and </w:t>
      </w:r>
      <w:r w:rsidR="00B063A7" w:rsidRPr="002C19AA">
        <w:rPr>
          <w:rFonts w:ascii="Book Antiqua" w:hAnsi="Book Antiqua"/>
        </w:rPr>
        <w:t>trans differentiation</w:t>
      </w:r>
      <w:r w:rsidR="006E1088" w:rsidRPr="002C19AA">
        <w:rPr>
          <w:rFonts w:ascii="Book Antiqua" w:hAnsi="Book Antiqua"/>
        </w:rPr>
        <w:t xml:space="preserve"> of non-</w:t>
      </w:r>
      <w:r w:rsidR="00962513">
        <w:rPr>
          <w:rFonts w:ascii="Book Antiqua" w:hAnsi="Book Antiqua"/>
        </w:rPr>
        <w:t>β</w:t>
      </w:r>
      <w:r w:rsidR="00962513">
        <w:rPr>
          <w:rFonts w:ascii="Book Antiqua" w:hAnsi="Book Antiqua" w:hint="eastAsia"/>
          <w:lang w:eastAsia="zh-CN"/>
        </w:rPr>
        <w:t>-</w:t>
      </w:r>
      <w:r w:rsidR="006E1088" w:rsidRPr="002C19AA">
        <w:rPr>
          <w:rFonts w:ascii="Book Antiqua" w:hAnsi="Book Antiqua"/>
        </w:rPr>
        <w:t xml:space="preserve">cell types in the pancreas may provide an </w:t>
      </w:r>
      <w:r w:rsidR="001476D4" w:rsidRPr="002C19AA">
        <w:rPr>
          <w:rFonts w:ascii="Book Antiqua" w:hAnsi="Book Antiqua"/>
        </w:rPr>
        <w:t>important</w:t>
      </w:r>
      <w:r w:rsidR="005C0E24" w:rsidRPr="002C19AA">
        <w:rPr>
          <w:rFonts w:ascii="Book Antiqua" w:hAnsi="Book Antiqua"/>
        </w:rPr>
        <w:t xml:space="preserve"> source </w:t>
      </w:r>
      <w:r w:rsidR="006E1088" w:rsidRPr="002C19AA">
        <w:rPr>
          <w:rFonts w:ascii="Book Antiqua" w:hAnsi="Book Antiqua"/>
        </w:rPr>
        <w:t>f</w:t>
      </w:r>
      <w:r w:rsidR="005C0E24" w:rsidRPr="002C19AA">
        <w:rPr>
          <w:rFonts w:ascii="Book Antiqua" w:hAnsi="Book Antiqua"/>
        </w:rPr>
        <w:t>or</w:t>
      </w:r>
      <w:r w:rsidR="006E1088" w:rsidRPr="002C19AA">
        <w:rPr>
          <w:rFonts w:ascii="Book Antiqua" w:hAnsi="Book Antiqua"/>
        </w:rPr>
        <w:t xml:space="preserve"> surrogate </w:t>
      </w:r>
      <w:r w:rsidR="00962513">
        <w:rPr>
          <w:rFonts w:ascii="Book Antiqua" w:hAnsi="Book Antiqua"/>
        </w:rPr>
        <w:t>β</w:t>
      </w:r>
      <w:r w:rsidR="00962513">
        <w:rPr>
          <w:rFonts w:ascii="Book Antiqua" w:hAnsi="Book Antiqua" w:hint="eastAsia"/>
          <w:lang w:eastAsia="zh-CN"/>
        </w:rPr>
        <w:t>-</w:t>
      </w:r>
      <w:r w:rsidR="006E1088" w:rsidRPr="002C19AA">
        <w:rPr>
          <w:rFonts w:ascii="Book Antiqua" w:hAnsi="Book Antiqua"/>
        </w:rPr>
        <w:t xml:space="preserve">cells. Second, as there is a significant </w:t>
      </w:r>
      <w:r w:rsidR="00E63ECD" w:rsidRPr="002C19AA">
        <w:rPr>
          <w:rFonts w:ascii="Book Antiqua" w:hAnsi="Book Antiqua"/>
        </w:rPr>
        <w:t>difference in regeneration capabil</w:t>
      </w:r>
      <w:r w:rsidR="006E1088" w:rsidRPr="002C19AA">
        <w:rPr>
          <w:rFonts w:ascii="Book Antiqua" w:hAnsi="Book Antiqua"/>
        </w:rPr>
        <w:t xml:space="preserve">ity </w:t>
      </w:r>
      <w:r w:rsidR="00642878" w:rsidRPr="002C19AA">
        <w:rPr>
          <w:rFonts w:ascii="Book Antiqua" w:hAnsi="Book Antiqua"/>
        </w:rPr>
        <w:t xml:space="preserve">of </w:t>
      </w:r>
      <w:r w:rsidR="006E1088" w:rsidRPr="002C19AA">
        <w:rPr>
          <w:rFonts w:ascii="Book Antiqua" w:hAnsi="Book Antiqua"/>
        </w:rPr>
        <w:t>islets</w:t>
      </w:r>
      <w:r w:rsidR="00E63ECD" w:rsidRPr="002C19AA">
        <w:rPr>
          <w:rFonts w:ascii="Book Antiqua" w:hAnsi="Book Antiqua"/>
        </w:rPr>
        <w:t xml:space="preserve"> from mice, rats to humans</w:t>
      </w:r>
      <w:r w:rsidR="006E1088" w:rsidRPr="002C19AA">
        <w:rPr>
          <w:rFonts w:ascii="Book Antiqua" w:hAnsi="Book Antiqua"/>
        </w:rPr>
        <w:t xml:space="preserve">, </w:t>
      </w:r>
      <w:r w:rsidR="00902C71" w:rsidRPr="002C19AA">
        <w:rPr>
          <w:rFonts w:ascii="Book Antiqua" w:hAnsi="Book Antiqua"/>
        </w:rPr>
        <w:t>we should</w:t>
      </w:r>
      <w:r w:rsidR="006E1088" w:rsidRPr="002C19AA">
        <w:rPr>
          <w:rFonts w:ascii="Book Antiqua" w:hAnsi="Book Antiqua"/>
        </w:rPr>
        <w:t xml:space="preserve"> not extra</w:t>
      </w:r>
      <w:r w:rsidR="00902C71" w:rsidRPr="002C19AA">
        <w:rPr>
          <w:rFonts w:ascii="Book Antiqua" w:hAnsi="Book Antiqua"/>
        </w:rPr>
        <w:t xml:space="preserve">polate directly from </w:t>
      </w:r>
      <w:r w:rsidR="000B5D56" w:rsidRPr="002C19AA">
        <w:rPr>
          <w:rFonts w:ascii="Book Antiqua" w:hAnsi="Book Antiqua"/>
        </w:rPr>
        <w:t xml:space="preserve">rodent </w:t>
      </w:r>
      <w:r w:rsidR="00902C71" w:rsidRPr="002C19AA">
        <w:rPr>
          <w:rFonts w:ascii="Book Antiqua" w:hAnsi="Book Antiqua"/>
        </w:rPr>
        <w:t>regenerative</w:t>
      </w:r>
      <w:r w:rsidR="006E1088" w:rsidRPr="002C19AA">
        <w:rPr>
          <w:rFonts w:ascii="Book Antiqua" w:hAnsi="Book Antiqua"/>
        </w:rPr>
        <w:t xml:space="preserve"> data to humans. </w:t>
      </w:r>
    </w:p>
    <w:p w14:paraId="1E5F3F71" w14:textId="2FE8C235" w:rsidR="006E1088" w:rsidRPr="002C19AA" w:rsidRDefault="001B14FB" w:rsidP="00962513">
      <w:pPr>
        <w:spacing w:line="360" w:lineRule="auto"/>
        <w:ind w:firstLineChars="100" w:firstLine="240"/>
        <w:jc w:val="both"/>
        <w:rPr>
          <w:rFonts w:ascii="Book Antiqua" w:hAnsi="Book Antiqua"/>
        </w:rPr>
      </w:pPr>
      <w:r w:rsidRPr="002C19AA">
        <w:rPr>
          <w:rFonts w:ascii="Book Antiqua" w:hAnsi="Book Antiqua"/>
        </w:rPr>
        <w:t xml:space="preserve">Future MPP research should apply integrated approaches, different from </w:t>
      </w:r>
      <w:r w:rsidR="00642878" w:rsidRPr="002C19AA">
        <w:rPr>
          <w:rFonts w:ascii="Book Antiqua" w:hAnsi="Book Antiqua"/>
        </w:rPr>
        <w:t>many</w:t>
      </w:r>
      <w:r w:rsidR="00AB1029" w:rsidRPr="002C19AA">
        <w:rPr>
          <w:rFonts w:ascii="Book Antiqua" w:hAnsi="Book Antiqua"/>
        </w:rPr>
        <w:t xml:space="preserve"> </w:t>
      </w:r>
      <w:r w:rsidR="006E1088" w:rsidRPr="002C19AA">
        <w:rPr>
          <w:rFonts w:ascii="Book Antiqua" w:hAnsi="Book Antiqua"/>
        </w:rPr>
        <w:t xml:space="preserve">previous </w:t>
      </w:r>
      <w:r w:rsidR="00AA445F" w:rsidRPr="002C19AA">
        <w:rPr>
          <w:rFonts w:ascii="Book Antiqua" w:hAnsi="Book Antiqua"/>
          <w:i/>
          <w:iCs/>
        </w:rPr>
        <w:t xml:space="preserve">in </w:t>
      </w:r>
      <w:r w:rsidR="00F7755E" w:rsidRPr="002C19AA">
        <w:rPr>
          <w:rFonts w:ascii="Book Antiqua" w:hAnsi="Book Antiqua"/>
          <w:i/>
          <w:iCs/>
        </w:rPr>
        <w:t>situ</w:t>
      </w:r>
      <w:r w:rsidR="00AA445F" w:rsidRPr="002C19AA">
        <w:rPr>
          <w:rFonts w:ascii="Book Antiqua" w:hAnsi="Book Antiqua"/>
        </w:rPr>
        <w:t xml:space="preserve"> or </w:t>
      </w:r>
      <w:r w:rsidR="00F7755E" w:rsidRPr="002C19AA">
        <w:rPr>
          <w:rFonts w:ascii="Book Antiqua" w:hAnsi="Book Antiqua"/>
          <w:i/>
          <w:iCs/>
        </w:rPr>
        <w:t>ex viv</w:t>
      </w:r>
      <w:r w:rsidR="00AA445F" w:rsidRPr="002C19AA">
        <w:rPr>
          <w:rFonts w:ascii="Book Antiqua" w:hAnsi="Book Antiqua"/>
          <w:i/>
          <w:iCs/>
        </w:rPr>
        <w:t>o</w:t>
      </w:r>
      <w:r w:rsidR="00AA445F" w:rsidRPr="002C19AA">
        <w:rPr>
          <w:rFonts w:ascii="Book Antiqua" w:hAnsi="Book Antiqua"/>
        </w:rPr>
        <w:t xml:space="preserve"> </w:t>
      </w:r>
      <w:r w:rsidRPr="002C19AA">
        <w:rPr>
          <w:rFonts w:ascii="Book Antiqua" w:hAnsi="Book Antiqua"/>
        </w:rPr>
        <w:t>studie</w:t>
      </w:r>
      <w:r w:rsidR="006E1088" w:rsidRPr="002C19AA">
        <w:rPr>
          <w:rFonts w:ascii="Book Antiqua" w:hAnsi="Book Antiqua"/>
        </w:rPr>
        <w:t xml:space="preserve">s that </w:t>
      </w:r>
      <w:r w:rsidR="00AA445F" w:rsidRPr="002C19AA">
        <w:rPr>
          <w:rFonts w:ascii="Book Antiqua" w:hAnsi="Book Antiqua"/>
        </w:rPr>
        <w:t>did not target</w:t>
      </w:r>
      <w:r w:rsidR="006E1088" w:rsidRPr="002C19AA">
        <w:rPr>
          <w:rFonts w:ascii="Book Antiqua" w:hAnsi="Book Antiqua"/>
        </w:rPr>
        <w:t xml:space="preserve"> </w:t>
      </w:r>
      <w:r w:rsidR="00AA445F" w:rsidRPr="002C19AA">
        <w:rPr>
          <w:rFonts w:ascii="Book Antiqua" w:hAnsi="Book Antiqua"/>
        </w:rPr>
        <w:t>defined</w:t>
      </w:r>
      <w:r w:rsidRPr="002C19AA">
        <w:rPr>
          <w:rFonts w:ascii="Book Antiqua" w:hAnsi="Book Antiqua"/>
        </w:rPr>
        <w:t xml:space="preserve"> cell </w:t>
      </w:r>
      <w:r w:rsidR="00635C29" w:rsidRPr="002C19AA">
        <w:rPr>
          <w:rFonts w:ascii="Book Antiqua" w:hAnsi="Book Antiqua"/>
        </w:rPr>
        <w:lastRenderedPageBreak/>
        <w:t>population</w:t>
      </w:r>
      <w:r w:rsidRPr="002C19AA">
        <w:rPr>
          <w:rFonts w:ascii="Book Antiqua" w:hAnsi="Book Antiqua"/>
        </w:rPr>
        <w:t>s</w:t>
      </w:r>
      <w:r w:rsidR="006E1088" w:rsidRPr="002C19AA">
        <w:rPr>
          <w:rFonts w:ascii="Book Antiqua" w:hAnsi="Book Antiqua"/>
        </w:rPr>
        <w:t xml:space="preserve">. </w:t>
      </w:r>
      <w:r w:rsidR="009E5B6E" w:rsidRPr="002C19AA">
        <w:rPr>
          <w:rFonts w:ascii="Book Antiqua" w:hAnsi="Book Antiqua"/>
        </w:rPr>
        <w:t>Appli</w:t>
      </w:r>
      <w:r w:rsidR="006E1088" w:rsidRPr="002C19AA">
        <w:rPr>
          <w:rFonts w:ascii="Book Antiqua" w:hAnsi="Book Antiqua"/>
        </w:rPr>
        <w:t xml:space="preserve">cation of </w:t>
      </w:r>
      <w:r w:rsidR="00A76CB9" w:rsidRPr="002C19AA">
        <w:rPr>
          <w:rFonts w:ascii="Book Antiqua" w:hAnsi="Book Antiqua"/>
        </w:rPr>
        <w:t xml:space="preserve">flow cytometry and </w:t>
      </w:r>
      <w:r w:rsidR="006E1088" w:rsidRPr="002C19AA">
        <w:rPr>
          <w:rFonts w:ascii="Book Antiqua" w:hAnsi="Book Antiqua"/>
        </w:rPr>
        <w:t xml:space="preserve">cell surface markers would allow </w:t>
      </w:r>
      <w:r w:rsidR="009805E8" w:rsidRPr="002C19AA">
        <w:rPr>
          <w:rFonts w:ascii="Book Antiqua" w:hAnsi="Book Antiqua"/>
        </w:rPr>
        <w:t xml:space="preserve">the separation </w:t>
      </w:r>
      <w:r w:rsidR="006E1088" w:rsidRPr="002C19AA">
        <w:rPr>
          <w:rFonts w:ascii="Book Antiqua" w:hAnsi="Book Antiqua"/>
        </w:rPr>
        <w:t xml:space="preserve">of </w:t>
      </w:r>
      <w:r w:rsidR="00E63ECD" w:rsidRPr="002C19AA">
        <w:rPr>
          <w:rFonts w:ascii="Book Antiqua" w:hAnsi="Book Antiqua"/>
        </w:rPr>
        <w:t xml:space="preserve">interested subsets </w:t>
      </w:r>
      <w:r w:rsidR="006E1088" w:rsidRPr="002C19AA">
        <w:rPr>
          <w:rFonts w:ascii="Book Antiqua" w:hAnsi="Book Antiqua"/>
        </w:rPr>
        <w:t xml:space="preserve">for </w:t>
      </w:r>
      <w:r w:rsidR="00E63ECD" w:rsidRPr="002C19AA">
        <w:rPr>
          <w:rFonts w:ascii="Book Antiqua" w:hAnsi="Book Antiqua"/>
        </w:rPr>
        <w:t>demonstrat</w:t>
      </w:r>
      <w:r w:rsidR="006E1088" w:rsidRPr="002C19AA">
        <w:rPr>
          <w:rFonts w:ascii="Book Antiqua" w:hAnsi="Book Antiqua"/>
        </w:rPr>
        <w:t xml:space="preserve">ing </w:t>
      </w:r>
      <w:r w:rsidR="006E1088" w:rsidRPr="002C19AA">
        <w:rPr>
          <w:rFonts w:ascii="Book Antiqua" w:hAnsi="Book Antiqua"/>
          <w:i/>
          <w:iCs/>
        </w:rPr>
        <w:t>in vitro</w:t>
      </w:r>
      <w:r w:rsidR="006E1088" w:rsidRPr="002C19AA">
        <w:rPr>
          <w:rFonts w:ascii="Book Antiqua" w:hAnsi="Book Antiqua"/>
        </w:rPr>
        <w:t xml:space="preserve"> the</w:t>
      </w:r>
      <w:r w:rsidR="00E63ECD" w:rsidRPr="002C19AA">
        <w:rPr>
          <w:rFonts w:ascii="Book Antiqua" w:hAnsi="Book Antiqua"/>
        </w:rPr>
        <w:t xml:space="preserve"> capacity of </w:t>
      </w:r>
      <w:r w:rsidR="006E1088" w:rsidRPr="002C19AA">
        <w:rPr>
          <w:rFonts w:ascii="Book Antiqua" w:hAnsi="Book Antiqua"/>
        </w:rPr>
        <w:t>self-</w:t>
      </w:r>
      <w:r w:rsidR="00E63ECD" w:rsidRPr="002C19AA">
        <w:rPr>
          <w:rFonts w:ascii="Book Antiqua" w:hAnsi="Book Antiqua"/>
        </w:rPr>
        <w:t>duplication</w:t>
      </w:r>
      <w:r w:rsidR="009805E8" w:rsidRPr="002C19AA">
        <w:rPr>
          <w:rFonts w:ascii="Book Antiqua" w:hAnsi="Book Antiqua"/>
        </w:rPr>
        <w:t>,</w:t>
      </w:r>
      <w:r w:rsidR="006E1088" w:rsidRPr="002C19AA">
        <w:rPr>
          <w:rFonts w:ascii="Book Antiqua" w:hAnsi="Book Antiqua"/>
        </w:rPr>
        <w:t xml:space="preserve"> </w:t>
      </w:r>
      <w:proofErr w:type="spellStart"/>
      <w:r w:rsidR="006E1088" w:rsidRPr="002C19AA">
        <w:rPr>
          <w:rFonts w:ascii="Book Antiqua" w:hAnsi="Book Antiqua"/>
        </w:rPr>
        <w:t>clonogenesis</w:t>
      </w:r>
      <w:proofErr w:type="spellEnd"/>
      <w:r w:rsidR="009805E8" w:rsidRPr="002C19AA">
        <w:rPr>
          <w:rFonts w:ascii="Book Antiqua" w:hAnsi="Book Antiqua"/>
        </w:rPr>
        <w:t xml:space="preserve"> and differentiation</w:t>
      </w:r>
      <w:r w:rsidR="006E1088" w:rsidRPr="002C19AA">
        <w:rPr>
          <w:rFonts w:ascii="Book Antiqua" w:hAnsi="Book Antiqua"/>
        </w:rPr>
        <w:t xml:space="preserve">. </w:t>
      </w:r>
      <w:r w:rsidR="00E63ECD" w:rsidRPr="002C19AA">
        <w:rPr>
          <w:rFonts w:ascii="Book Antiqua" w:hAnsi="Book Antiqua"/>
        </w:rPr>
        <w:t xml:space="preserve">The latest technologies </w:t>
      </w:r>
      <w:r w:rsidR="00655AB5" w:rsidRPr="002C19AA">
        <w:rPr>
          <w:rFonts w:ascii="Book Antiqua" w:hAnsi="Book Antiqua"/>
        </w:rPr>
        <w:t xml:space="preserve">such as </w:t>
      </w:r>
      <w:r w:rsidR="006E1088" w:rsidRPr="002C19AA">
        <w:rPr>
          <w:rFonts w:ascii="Book Antiqua" w:hAnsi="Book Antiqua"/>
        </w:rPr>
        <w:t>single-cell RNA-</w:t>
      </w:r>
      <w:proofErr w:type="spellStart"/>
      <w:r w:rsidR="006E1088" w:rsidRPr="002C19AA">
        <w:rPr>
          <w:rFonts w:ascii="Book Antiqua" w:hAnsi="Book Antiqua"/>
        </w:rPr>
        <w:t>seq</w:t>
      </w:r>
      <w:proofErr w:type="spellEnd"/>
      <w:r w:rsidR="009805E8" w:rsidRPr="002C19AA">
        <w:rPr>
          <w:rFonts w:ascii="Book Antiqua" w:hAnsi="Book Antiqua"/>
        </w:rPr>
        <w:t>,</w:t>
      </w:r>
      <w:r w:rsidRPr="002C19AA">
        <w:rPr>
          <w:rFonts w:ascii="Book Antiqua" w:hAnsi="Book Antiqua"/>
        </w:rPr>
        <w:t xml:space="preserve"> single-cell </w:t>
      </w:r>
      <w:r w:rsidR="000E739E" w:rsidRPr="002C19AA">
        <w:rPr>
          <w:rFonts w:ascii="Book Antiqua" w:hAnsi="Book Antiqua"/>
        </w:rPr>
        <w:t>genomics</w:t>
      </w:r>
      <w:r w:rsidR="009805E8" w:rsidRPr="002C19AA">
        <w:rPr>
          <w:rFonts w:ascii="Book Antiqua" w:hAnsi="Book Antiqua"/>
        </w:rPr>
        <w:t xml:space="preserve"> and single-cell </w:t>
      </w:r>
      <w:proofErr w:type="spellStart"/>
      <w:r w:rsidR="009805E8" w:rsidRPr="002C19AA">
        <w:rPr>
          <w:rFonts w:ascii="Book Antiqua" w:hAnsi="Book Antiqua"/>
        </w:rPr>
        <w:t>ep</w:t>
      </w:r>
      <w:r w:rsidR="00C8163F" w:rsidRPr="002C19AA">
        <w:rPr>
          <w:rFonts w:ascii="Book Antiqua" w:hAnsi="Book Antiqua"/>
        </w:rPr>
        <w:t>igenomics</w:t>
      </w:r>
      <w:proofErr w:type="spellEnd"/>
      <w:r w:rsidR="00D0469D" w:rsidRPr="002C19AA">
        <w:rPr>
          <w:rFonts w:ascii="Book Antiqua" w:hAnsi="Book Antiqua"/>
        </w:rPr>
        <w:fldChar w:fldCharType="begin">
          <w:fldData xml:space="preserve">PEVuZE5vdGU+PENpdGU+PEF1dGhvcj5UcmFwbmVsbDwvQXV0aG9yPjxZZWFyPjIwMTQ8L1llYXI+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PC9hbHQtcGVyaW9kaWNhbD48cGFnZXM+MzgxLTY8L3BhZ2VzPjx2b2x1bWU+MzI8L3ZvbHVtZT48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</w:fldData>
        </w:fldChar>
      </w:r>
      <w:r w:rsidR="00A657E3" w:rsidRPr="002C19AA">
        <w:rPr>
          <w:rFonts w:ascii="Book Antiqua" w:hAnsi="Book Antiqua"/>
        </w:rPr>
        <w:instrText xml:space="preserve"> ADDIN EN.CITE </w:instrText>
      </w:r>
      <w:r w:rsidR="00A657E3" w:rsidRPr="002C19AA">
        <w:rPr>
          <w:rFonts w:ascii="Book Antiqua" w:hAnsi="Book Antiqua"/>
        </w:rPr>
        <w:fldChar w:fldCharType="begin">
          <w:fldData xml:space="preserve">PEVuZE5vdGU+PENpdGU+PEF1dGhvcj5UcmFwbmVsbDwvQXV0aG9yPjxZZWFyPjIwMTQ8L1llYXI+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</w:fldData>
        </w:fldChar>
      </w:r>
      <w:r w:rsidR="00A657E3" w:rsidRPr="002C19AA">
        <w:rPr>
          <w:rFonts w:ascii="Book Antiqua" w:hAnsi="Book Antiqua"/>
        </w:rPr>
        <w:instrText xml:space="preserve"> ADDIN EN.CITE.DATA </w:instrText>
      </w:r>
      <w:r w:rsidR="00A657E3" w:rsidRPr="002C19AA">
        <w:rPr>
          <w:rFonts w:ascii="Book Antiqua" w:hAnsi="Book Antiqua"/>
        </w:rPr>
      </w:r>
      <w:r w:rsidR="00A657E3" w:rsidRPr="002C19AA">
        <w:rPr>
          <w:rFonts w:ascii="Book Antiqua" w:hAnsi="Book Antiqua"/>
        </w:rPr>
        <w:fldChar w:fldCharType="end"/>
      </w:r>
      <w:r w:rsidR="00D0469D" w:rsidRPr="002C19AA">
        <w:rPr>
          <w:rFonts w:ascii="Book Antiqua" w:hAnsi="Book Antiqua"/>
        </w:rPr>
      </w:r>
      <w:r w:rsidR="00D0469D" w:rsidRPr="002C19AA">
        <w:rPr>
          <w:rFonts w:ascii="Book Antiqua" w:hAnsi="Book Antiqua"/>
        </w:rPr>
        <w:fldChar w:fldCharType="separate"/>
      </w:r>
      <w:r w:rsidR="00A657E3" w:rsidRPr="002C19AA">
        <w:rPr>
          <w:rFonts w:ascii="Book Antiqua" w:hAnsi="Book Antiqua"/>
          <w:noProof/>
          <w:vertAlign w:val="superscript"/>
        </w:rPr>
        <w:t>[90-92]</w:t>
      </w:r>
      <w:r w:rsidR="00D0469D" w:rsidRPr="002C19AA">
        <w:rPr>
          <w:rFonts w:ascii="Book Antiqua" w:hAnsi="Book Antiqua"/>
        </w:rPr>
        <w:fldChar w:fldCharType="end"/>
      </w:r>
      <w:r w:rsidR="006E1088" w:rsidRPr="002C19AA">
        <w:rPr>
          <w:rFonts w:ascii="Book Antiqua" w:hAnsi="Book Antiqua"/>
        </w:rPr>
        <w:t xml:space="preserve"> </w:t>
      </w:r>
      <w:r w:rsidR="00655AB5" w:rsidRPr="002C19AA">
        <w:rPr>
          <w:rFonts w:ascii="Book Antiqua" w:hAnsi="Book Antiqua"/>
        </w:rPr>
        <w:t>sh</w:t>
      </w:r>
      <w:r w:rsidR="006E1088" w:rsidRPr="002C19AA">
        <w:rPr>
          <w:rFonts w:ascii="Book Antiqua" w:hAnsi="Book Antiqua"/>
        </w:rPr>
        <w:t xml:space="preserve">ould </w:t>
      </w:r>
      <w:r w:rsidR="00655AB5" w:rsidRPr="002C19AA">
        <w:rPr>
          <w:rFonts w:ascii="Book Antiqua" w:hAnsi="Book Antiqua"/>
        </w:rPr>
        <w:t>be applied</w:t>
      </w:r>
      <w:r w:rsidR="009E5B6E" w:rsidRPr="002C19AA">
        <w:rPr>
          <w:rFonts w:ascii="Book Antiqua" w:hAnsi="Book Antiqua"/>
        </w:rPr>
        <w:t xml:space="preserve"> to </w:t>
      </w:r>
      <w:r w:rsidR="00655AB5" w:rsidRPr="002C19AA">
        <w:rPr>
          <w:rFonts w:ascii="Book Antiqua" w:hAnsi="Book Antiqua"/>
        </w:rPr>
        <w:t>examine</w:t>
      </w:r>
      <w:r w:rsidR="006E1088" w:rsidRPr="002C19AA">
        <w:rPr>
          <w:rFonts w:ascii="Book Antiqua" w:hAnsi="Book Antiqua"/>
        </w:rPr>
        <w:t xml:space="preserve"> their </w:t>
      </w:r>
      <w:r w:rsidR="00655AB5" w:rsidRPr="002C19AA">
        <w:rPr>
          <w:rFonts w:ascii="Book Antiqua" w:hAnsi="Book Antiqua"/>
        </w:rPr>
        <w:t>developmental dynamic</w:t>
      </w:r>
      <w:r w:rsidR="006E1088" w:rsidRPr="002C19AA">
        <w:rPr>
          <w:rFonts w:ascii="Book Antiqua" w:hAnsi="Book Antiqua"/>
        </w:rPr>
        <w:t>s</w:t>
      </w:r>
      <w:r w:rsidR="00814CAA" w:rsidRPr="002C19AA">
        <w:rPr>
          <w:rFonts w:ascii="Book Antiqua" w:hAnsi="Book Antiqua"/>
        </w:rPr>
        <w:t>,</w:t>
      </w:r>
      <w:r w:rsidR="006E1088" w:rsidRPr="002C19AA">
        <w:rPr>
          <w:rFonts w:ascii="Book Antiqua" w:hAnsi="Book Antiqua"/>
        </w:rPr>
        <w:t xml:space="preserve"> </w:t>
      </w:r>
      <w:r w:rsidR="00655AB5" w:rsidRPr="002C19AA">
        <w:rPr>
          <w:rFonts w:ascii="Book Antiqua" w:hAnsi="Book Antiqua"/>
        </w:rPr>
        <w:t>differentiation pathways, gene interactions</w:t>
      </w:r>
      <w:r w:rsidR="006E1088" w:rsidRPr="002C19AA">
        <w:rPr>
          <w:rFonts w:ascii="Book Antiqua" w:hAnsi="Book Antiqua"/>
        </w:rPr>
        <w:t xml:space="preserve"> </w:t>
      </w:r>
      <w:r w:rsidR="00814CAA" w:rsidRPr="002C19AA">
        <w:rPr>
          <w:rFonts w:ascii="Book Antiqua" w:hAnsi="Book Antiqua"/>
        </w:rPr>
        <w:t>and genetic heterogeneity</w:t>
      </w:r>
      <w:r w:rsidR="00395954" w:rsidRPr="002C19AA">
        <w:rPr>
          <w:rFonts w:ascii="Book Antiqua" w:hAnsi="Book Antiqua"/>
        </w:rPr>
        <w:t>,</w:t>
      </w:r>
      <w:r w:rsidR="00814CAA" w:rsidRPr="002C19AA">
        <w:rPr>
          <w:rFonts w:ascii="Book Antiqua" w:hAnsi="Book Antiqua"/>
        </w:rPr>
        <w:t xml:space="preserve"> </w:t>
      </w:r>
      <w:r w:rsidR="006E1088" w:rsidRPr="002C19AA">
        <w:rPr>
          <w:rFonts w:ascii="Book Antiqua" w:hAnsi="Book Antiqua"/>
        </w:rPr>
        <w:t xml:space="preserve">and </w:t>
      </w:r>
      <w:r w:rsidR="001A3DF0" w:rsidRPr="002C19AA">
        <w:rPr>
          <w:rFonts w:ascii="Book Antiqua" w:hAnsi="Book Antiqua"/>
        </w:rPr>
        <w:t>along</w:t>
      </w:r>
      <w:r w:rsidR="006E1088" w:rsidRPr="002C19AA">
        <w:rPr>
          <w:rFonts w:ascii="Book Antiqua" w:hAnsi="Book Antiqua"/>
        </w:rPr>
        <w:t xml:space="preserve"> with </w:t>
      </w:r>
      <w:r w:rsidR="001A3DF0" w:rsidRPr="002C19AA">
        <w:rPr>
          <w:rFonts w:ascii="Book Antiqua" w:hAnsi="Book Antiqua"/>
        </w:rPr>
        <w:t>genetic</w:t>
      </w:r>
      <w:r w:rsidR="00C8163F" w:rsidRPr="002C19AA">
        <w:rPr>
          <w:rFonts w:ascii="Book Antiqua" w:hAnsi="Book Antiqua"/>
        </w:rPr>
        <w:t xml:space="preserve"> studies</w:t>
      </w:r>
      <w:r w:rsidR="006E1088" w:rsidRPr="002C19AA">
        <w:rPr>
          <w:rFonts w:ascii="Book Antiqua" w:hAnsi="Book Antiqua"/>
        </w:rPr>
        <w:t xml:space="preserve"> </w:t>
      </w:r>
      <w:r w:rsidR="009E5B6E" w:rsidRPr="002C19AA">
        <w:rPr>
          <w:rFonts w:ascii="Book Antiqua" w:hAnsi="Book Antiqua"/>
        </w:rPr>
        <w:t xml:space="preserve">to </w:t>
      </w:r>
      <w:r w:rsidR="001A3DF0" w:rsidRPr="002C19AA">
        <w:rPr>
          <w:rFonts w:ascii="Book Antiqua" w:hAnsi="Book Antiqua"/>
        </w:rPr>
        <w:t>charact</w:t>
      </w:r>
      <w:r w:rsidR="008E606C" w:rsidRPr="002C19AA">
        <w:rPr>
          <w:rFonts w:ascii="Book Antiqua" w:hAnsi="Book Antiqua"/>
        </w:rPr>
        <w:t>er</w:t>
      </w:r>
      <w:r w:rsidR="001A3DF0" w:rsidRPr="002C19AA">
        <w:rPr>
          <w:rFonts w:ascii="Book Antiqua" w:hAnsi="Book Antiqua"/>
        </w:rPr>
        <w:t>ize</w:t>
      </w:r>
      <w:r w:rsidR="006E1088" w:rsidRPr="002C19AA">
        <w:rPr>
          <w:rFonts w:ascii="Book Antiqua" w:hAnsi="Book Antiqua"/>
        </w:rPr>
        <w:t xml:space="preserve"> their</w:t>
      </w:r>
      <w:r w:rsidR="001A3DF0" w:rsidRPr="002C19AA">
        <w:rPr>
          <w:rFonts w:ascii="Book Antiqua" w:hAnsi="Book Antiqua"/>
        </w:rPr>
        <w:t xml:space="preserve"> growth pattern, biological potential </w:t>
      </w:r>
      <w:r w:rsidR="006E1088" w:rsidRPr="002C19AA">
        <w:rPr>
          <w:rFonts w:ascii="Book Antiqua" w:hAnsi="Book Antiqua"/>
        </w:rPr>
        <w:t xml:space="preserve">and </w:t>
      </w:r>
      <w:r w:rsidR="001A3DF0" w:rsidRPr="002C19AA">
        <w:rPr>
          <w:rFonts w:ascii="Book Antiqua" w:hAnsi="Book Antiqua"/>
        </w:rPr>
        <w:t>lineage commitment</w:t>
      </w:r>
      <w:r w:rsidR="006E1088" w:rsidRPr="002C19AA">
        <w:rPr>
          <w:rFonts w:ascii="Book Antiqua" w:hAnsi="Book Antiqua"/>
        </w:rPr>
        <w:t xml:space="preserve"> </w:t>
      </w:r>
      <w:r w:rsidR="006E1088" w:rsidRPr="002C19AA">
        <w:rPr>
          <w:rFonts w:ascii="Book Antiqua" w:hAnsi="Book Antiqua"/>
          <w:i/>
          <w:iCs/>
        </w:rPr>
        <w:t>in vivo</w:t>
      </w:r>
      <w:r w:rsidR="006E1088" w:rsidRPr="002C19AA">
        <w:rPr>
          <w:rFonts w:ascii="Book Antiqua" w:hAnsi="Book Antiqua"/>
        </w:rPr>
        <w:t xml:space="preserve">. </w:t>
      </w:r>
      <w:r w:rsidR="00E136D3" w:rsidRPr="002C19AA">
        <w:rPr>
          <w:rFonts w:ascii="Book Antiqua" w:hAnsi="Book Antiqua"/>
        </w:rPr>
        <w:t>Last</w:t>
      </w:r>
      <w:r w:rsidR="006E1088" w:rsidRPr="002C19AA">
        <w:rPr>
          <w:rFonts w:ascii="Book Antiqua" w:hAnsi="Book Antiqua"/>
        </w:rPr>
        <w:t xml:space="preserve">ly </w:t>
      </w:r>
      <w:r w:rsidR="0089028D" w:rsidRPr="002C19AA">
        <w:rPr>
          <w:rFonts w:ascii="Book Antiqua" w:hAnsi="Book Antiqua"/>
        </w:rPr>
        <w:t>cross-sector</w:t>
      </w:r>
      <w:r w:rsidR="006E1088" w:rsidRPr="002C19AA">
        <w:rPr>
          <w:rFonts w:ascii="Book Antiqua" w:hAnsi="Book Antiqua"/>
        </w:rPr>
        <w:t xml:space="preserve">, </w:t>
      </w:r>
      <w:r w:rsidR="0089028D" w:rsidRPr="002C19AA">
        <w:rPr>
          <w:rFonts w:ascii="Book Antiqua" w:hAnsi="Book Antiqua"/>
        </w:rPr>
        <w:t>cross-</w:t>
      </w:r>
      <w:r w:rsidR="00E136D3" w:rsidRPr="002C19AA">
        <w:rPr>
          <w:rFonts w:ascii="Book Antiqua" w:hAnsi="Book Antiqua"/>
        </w:rPr>
        <w:t>institutional</w:t>
      </w:r>
      <w:r w:rsidR="0089028D" w:rsidRPr="002C19AA">
        <w:rPr>
          <w:rFonts w:ascii="Book Antiqua" w:hAnsi="Book Antiqua"/>
        </w:rPr>
        <w:t xml:space="preserve"> </w:t>
      </w:r>
      <w:r w:rsidR="006E1088" w:rsidRPr="002C19AA">
        <w:rPr>
          <w:rFonts w:ascii="Book Antiqua" w:hAnsi="Book Antiqua"/>
        </w:rPr>
        <w:t xml:space="preserve">and </w:t>
      </w:r>
      <w:r w:rsidR="00E136D3" w:rsidRPr="002C19AA">
        <w:rPr>
          <w:rFonts w:ascii="Book Antiqua" w:hAnsi="Book Antiqua"/>
        </w:rPr>
        <w:t>global</w:t>
      </w:r>
      <w:r w:rsidR="006E1088" w:rsidRPr="002C19AA">
        <w:rPr>
          <w:rFonts w:ascii="Book Antiqua" w:hAnsi="Book Antiqua"/>
        </w:rPr>
        <w:t xml:space="preserve"> collaborations </w:t>
      </w:r>
      <w:r w:rsidR="00E136D3" w:rsidRPr="002C19AA">
        <w:rPr>
          <w:rFonts w:ascii="Book Antiqua" w:hAnsi="Book Antiqua"/>
        </w:rPr>
        <w:t>as well as</w:t>
      </w:r>
      <w:r w:rsidR="006E1088" w:rsidRPr="002C19AA">
        <w:rPr>
          <w:rFonts w:ascii="Book Antiqua" w:hAnsi="Book Antiqua"/>
        </w:rPr>
        <w:t xml:space="preserve"> the </w:t>
      </w:r>
      <w:r w:rsidR="0089028D" w:rsidRPr="002C19AA">
        <w:rPr>
          <w:rFonts w:ascii="Book Antiqua" w:hAnsi="Book Antiqua"/>
        </w:rPr>
        <w:t xml:space="preserve">involvement </w:t>
      </w:r>
      <w:r w:rsidR="006E1088" w:rsidRPr="002C19AA">
        <w:rPr>
          <w:rFonts w:ascii="Book Antiqua" w:hAnsi="Book Antiqua"/>
        </w:rPr>
        <w:t xml:space="preserve">of the </w:t>
      </w:r>
      <w:r w:rsidR="0089028D" w:rsidRPr="002C19AA">
        <w:rPr>
          <w:rFonts w:ascii="Book Antiqua" w:hAnsi="Book Antiqua"/>
        </w:rPr>
        <w:t xml:space="preserve">biotechnological and </w:t>
      </w:r>
      <w:r w:rsidR="00E136D3" w:rsidRPr="002C19AA">
        <w:rPr>
          <w:rFonts w:ascii="Book Antiqua" w:hAnsi="Book Antiqua"/>
        </w:rPr>
        <w:t>drug companies</w:t>
      </w:r>
      <w:r w:rsidR="006E1088" w:rsidRPr="002C19AA">
        <w:rPr>
          <w:rFonts w:ascii="Book Antiqua" w:hAnsi="Book Antiqua"/>
        </w:rPr>
        <w:t xml:space="preserve"> will </w:t>
      </w:r>
      <w:r w:rsidR="00E136D3" w:rsidRPr="002C19AA">
        <w:rPr>
          <w:rFonts w:ascii="Book Antiqua" w:hAnsi="Book Antiqua"/>
        </w:rPr>
        <w:t>eventual</w:t>
      </w:r>
      <w:r w:rsidR="006E1088" w:rsidRPr="002C19AA">
        <w:rPr>
          <w:rFonts w:ascii="Book Antiqua" w:hAnsi="Book Antiqua"/>
        </w:rPr>
        <w:t>ly de</w:t>
      </w:r>
      <w:r w:rsidR="00CB3C12" w:rsidRPr="002C19AA">
        <w:rPr>
          <w:rFonts w:ascii="Book Antiqua" w:hAnsi="Book Antiqua"/>
        </w:rPr>
        <w:t>epen our</w:t>
      </w:r>
      <w:r w:rsidR="006E1088" w:rsidRPr="002C19AA">
        <w:rPr>
          <w:rFonts w:ascii="Book Antiqua" w:hAnsi="Book Antiqua"/>
        </w:rPr>
        <w:t xml:space="preserve"> understanding of </w:t>
      </w:r>
      <w:r w:rsidR="006B345C" w:rsidRPr="002C19AA">
        <w:rPr>
          <w:rFonts w:ascii="Book Antiqua" w:hAnsi="Book Antiqua"/>
        </w:rPr>
        <w:t>MPP</w:t>
      </w:r>
      <w:r w:rsidR="006E1088" w:rsidRPr="002C19AA">
        <w:rPr>
          <w:rFonts w:ascii="Book Antiqua" w:hAnsi="Book Antiqua"/>
        </w:rPr>
        <w:t xml:space="preserve"> that </w:t>
      </w:r>
      <w:r w:rsidR="005C0E24" w:rsidRPr="002C19AA">
        <w:rPr>
          <w:rFonts w:ascii="Book Antiqua" w:hAnsi="Book Antiqua"/>
        </w:rPr>
        <w:t>assists</w:t>
      </w:r>
      <w:r w:rsidR="006E1088" w:rsidRPr="002C19AA">
        <w:rPr>
          <w:rFonts w:ascii="Book Antiqua" w:hAnsi="Book Antiqua"/>
        </w:rPr>
        <w:t xml:space="preserve"> the </w:t>
      </w:r>
      <w:r w:rsidR="00EE19CC" w:rsidRPr="002C19AA">
        <w:rPr>
          <w:rFonts w:ascii="Book Antiqua" w:hAnsi="Book Antiqua"/>
        </w:rPr>
        <w:t xml:space="preserve">establishment of a platform </w:t>
      </w:r>
      <w:r w:rsidR="00CB3C12" w:rsidRPr="002C19AA">
        <w:rPr>
          <w:rFonts w:ascii="Book Antiqua" w:hAnsi="Book Antiqua"/>
        </w:rPr>
        <w:t xml:space="preserve">towards </w:t>
      </w:r>
      <w:r w:rsidR="006E1088" w:rsidRPr="002C19AA">
        <w:rPr>
          <w:rFonts w:ascii="Book Antiqua" w:hAnsi="Book Antiqua"/>
        </w:rPr>
        <w:t xml:space="preserve">a regenerative therapy for </w:t>
      </w:r>
      <w:r w:rsidR="000E739E" w:rsidRPr="002C19AA">
        <w:rPr>
          <w:rFonts w:ascii="Book Antiqua" w:hAnsi="Book Antiqua"/>
        </w:rPr>
        <w:t xml:space="preserve">both </w:t>
      </w:r>
      <w:r w:rsidR="00F66AA1" w:rsidRPr="002C19AA">
        <w:rPr>
          <w:rFonts w:ascii="Book Antiqua" w:hAnsi="Book Antiqua"/>
        </w:rPr>
        <w:t>T1DM</w:t>
      </w:r>
      <w:r w:rsidR="000E739E" w:rsidRPr="002C19AA">
        <w:rPr>
          <w:rFonts w:ascii="Book Antiqua" w:hAnsi="Book Antiqua"/>
        </w:rPr>
        <w:t xml:space="preserve"> an</w:t>
      </w:r>
      <w:r w:rsidR="006E1088" w:rsidRPr="002C19AA">
        <w:rPr>
          <w:rFonts w:ascii="Book Antiqua" w:hAnsi="Book Antiqua"/>
        </w:rPr>
        <w:t>d</w:t>
      </w:r>
      <w:r w:rsidR="000E739E" w:rsidRPr="002C19AA">
        <w:rPr>
          <w:rFonts w:ascii="Book Antiqua" w:hAnsi="Book Antiqua"/>
        </w:rPr>
        <w:t xml:space="preserve"> </w:t>
      </w:r>
      <w:r w:rsidR="00D33D6B" w:rsidRPr="002C19AA">
        <w:rPr>
          <w:rFonts w:ascii="Book Antiqua" w:hAnsi="Book Antiqua"/>
        </w:rPr>
        <w:t>T2DM</w:t>
      </w:r>
      <w:r w:rsidR="006E1088" w:rsidRPr="002C19AA">
        <w:rPr>
          <w:rFonts w:ascii="Book Antiqua" w:hAnsi="Book Antiqua"/>
        </w:rPr>
        <w:t>.</w:t>
      </w:r>
      <w:r w:rsidR="004B7102">
        <w:rPr>
          <w:rFonts w:ascii="Book Antiqua" w:hAnsi="Book Antiqua"/>
        </w:rPr>
        <w:t xml:space="preserve"> </w:t>
      </w:r>
    </w:p>
    <w:p w14:paraId="15228D41" w14:textId="77CA6082" w:rsidR="00430F0D" w:rsidRPr="002C19AA" w:rsidRDefault="00827823" w:rsidP="00962513">
      <w:pPr>
        <w:spacing w:line="360" w:lineRule="auto"/>
        <w:jc w:val="both"/>
        <w:rPr>
          <w:rFonts w:ascii="Book Antiqua" w:hAnsi="Book Antiqua"/>
        </w:rPr>
      </w:pPr>
      <w:r w:rsidRPr="002C19AA">
        <w:rPr>
          <w:rFonts w:ascii="Book Antiqua" w:hAnsi="Book Antiqua"/>
          <w:b/>
        </w:rPr>
        <w:br w:type="page"/>
      </w:r>
    </w:p>
    <w:p w14:paraId="1DF8E4F6" w14:textId="3428D313" w:rsidR="002C19AA" w:rsidRPr="00BE65D9" w:rsidRDefault="00736758" w:rsidP="00BE65D9">
      <w:pPr>
        <w:spacing w:line="360" w:lineRule="auto"/>
        <w:jc w:val="both"/>
        <w:rPr>
          <w:rFonts w:ascii="Book Antiqua" w:hAnsi="Book Antiqua"/>
          <w:b/>
        </w:rPr>
      </w:pPr>
      <w:r w:rsidRPr="00BE65D9">
        <w:rPr>
          <w:rFonts w:ascii="Book Antiqua" w:hAnsi="Book Antiqua"/>
          <w:b/>
        </w:rPr>
        <w:lastRenderedPageBreak/>
        <w:t>REFERENCES</w:t>
      </w:r>
    </w:p>
    <w:p w14:paraId="6C588F30"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 </w:t>
      </w:r>
      <w:proofErr w:type="spellStart"/>
      <w:r w:rsidRPr="00BE65D9">
        <w:rPr>
          <w:rFonts w:ascii="Book Antiqua" w:hAnsi="Book Antiqua" w:cs="宋体"/>
          <w:b/>
          <w:bCs/>
          <w:lang w:eastAsia="zh-CN" w:bidi="ar-SA"/>
        </w:rPr>
        <w:t>Halban</w:t>
      </w:r>
      <w:proofErr w:type="spellEnd"/>
      <w:r w:rsidRPr="00BE65D9">
        <w:rPr>
          <w:rFonts w:ascii="Book Antiqua" w:hAnsi="Book Antiqua" w:cs="宋体"/>
          <w:b/>
          <w:bCs/>
          <w:lang w:eastAsia="zh-CN" w:bidi="ar-SA"/>
        </w:rPr>
        <w:t xml:space="preserve"> PA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Polonsky</w:t>
      </w:r>
      <w:proofErr w:type="spellEnd"/>
      <w:r w:rsidRPr="00BE65D9">
        <w:rPr>
          <w:rFonts w:ascii="Book Antiqua" w:hAnsi="Book Antiqua" w:cs="宋体"/>
          <w:lang w:eastAsia="zh-CN" w:bidi="ar-SA"/>
        </w:rPr>
        <w:t xml:space="preserve"> KS, Bowden DW, Hawkins MA, Ling C, Mather KJ, Powers AC, Rhodes CJ,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Weir GC. β-cell failure in type 2 diabetes: postulated mechanisms and prospects for prevention and treatment.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Metab</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99</w:t>
      </w:r>
      <w:r w:rsidRPr="00BE65D9">
        <w:rPr>
          <w:rFonts w:ascii="Book Antiqua" w:hAnsi="Book Antiqua" w:cs="宋体"/>
          <w:lang w:eastAsia="zh-CN" w:bidi="ar-SA"/>
        </w:rPr>
        <w:t>: 1983-1992 [PMID: 24712577 DOI: 10.1210/jc.2014-1425]</w:t>
      </w:r>
    </w:p>
    <w:p w14:paraId="1C7A06AC"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2 </w:t>
      </w:r>
      <w:r w:rsidRPr="00BE65D9">
        <w:rPr>
          <w:rFonts w:ascii="Book Antiqua" w:hAnsi="Book Antiqua" w:cs="宋体"/>
          <w:b/>
          <w:bCs/>
          <w:lang w:eastAsia="zh-CN" w:bidi="ar-SA"/>
        </w:rPr>
        <w:t>Butler PC</w:t>
      </w:r>
      <w:r w:rsidRPr="00BE65D9">
        <w:rPr>
          <w:rFonts w:ascii="Book Antiqua" w:hAnsi="Book Antiqua" w:cs="宋体"/>
          <w:lang w:eastAsia="zh-CN" w:bidi="ar-SA"/>
        </w:rPr>
        <w:t xml:space="preserve">, Meier JJ, Butler AE, </w:t>
      </w:r>
      <w:proofErr w:type="spellStart"/>
      <w:r w:rsidRPr="00BE65D9">
        <w:rPr>
          <w:rFonts w:ascii="Book Antiqua" w:hAnsi="Book Antiqua" w:cs="宋体"/>
          <w:lang w:eastAsia="zh-CN" w:bidi="ar-SA"/>
        </w:rPr>
        <w:t>Bhushan</w:t>
      </w:r>
      <w:proofErr w:type="spellEnd"/>
      <w:r w:rsidRPr="00BE65D9">
        <w:rPr>
          <w:rFonts w:ascii="Book Antiqua" w:hAnsi="Book Antiqua" w:cs="宋体"/>
          <w:lang w:eastAsia="zh-CN" w:bidi="ar-SA"/>
        </w:rPr>
        <w:t xml:space="preserve"> A.</w:t>
      </w:r>
      <w:proofErr w:type="gramEnd"/>
      <w:r w:rsidRPr="00BE65D9">
        <w:rPr>
          <w:rFonts w:ascii="Book Antiqua" w:hAnsi="Book Antiqua" w:cs="宋体"/>
          <w:lang w:eastAsia="zh-CN" w:bidi="ar-SA"/>
        </w:rPr>
        <w:t xml:space="preserve"> </w:t>
      </w:r>
      <w:proofErr w:type="gramStart"/>
      <w:r w:rsidRPr="00BE65D9">
        <w:rPr>
          <w:rFonts w:ascii="Book Antiqua" w:hAnsi="Book Antiqua" w:cs="宋体"/>
          <w:lang w:eastAsia="zh-CN" w:bidi="ar-SA"/>
        </w:rPr>
        <w:t>The replication of beta cells in normal physiology, in disease and for therapy.</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 xml:space="preserve">Nat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Pract</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Metab</w:t>
      </w:r>
      <w:proofErr w:type="spellEnd"/>
      <w:r w:rsidRPr="00BE65D9">
        <w:rPr>
          <w:rFonts w:ascii="Book Antiqua" w:hAnsi="Book Antiqua" w:cs="宋体"/>
          <w:lang w:eastAsia="zh-CN" w:bidi="ar-SA"/>
        </w:rPr>
        <w:t xml:space="preserve"> 2007; </w:t>
      </w:r>
      <w:r w:rsidRPr="00BE65D9">
        <w:rPr>
          <w:rFonts w:ascii="Book Antiqua" w:hAnsi="Book Antiqua" w:cs="宋体"/>
          <w:b/>
          <w:bCs/>
          <w:lang w:eastAsia="zh-CN" w:bidi="ar-SA"/>
        </w:rPr>
        <w:t>3</w:t>
      </w:r>
      <w:r w:rsidRPr="00BE65D9">
        <w:rPr>
          <w:rFonts w:ascii="Book Antiqua" w:hAnsi="Book Antiqua" w:cs="宋体"/>
          <w:lang w:eastAsia="zh-CN" w:bidi="ar-SA"/>
        </w:rPr>
        <w:t>: 758-768 [PMID: 17955017 DOI: 10.1038/ncpendmet0647]</w:t>
      </w:r>
    </w:p>
    <w:p w14:paraId="105EAD0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 </w:t>
      </w:r>
      <w:r w:rsidRPr="00BE65D9">
        <w:rPr>
          <w:rFonts w:ascii="Book Antiqua" w:hAnsi="Book Antiqua" w:cs="宋体"/>
          <w:b/>
          <w:bCs/>
          <w:lang w:eastAsia="zh-CN" w:bidi="ar-SA"/>
        </w:rPr>
        <w:t>Hanley SC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Pilotte</w:t>
      </w:r>
      <w:proofErr w:type="spellEnd"/>
      <w:r w:rsidRPr="00BE65D9">
        <w:rPr>
          <w:rFonts w:ascii="Book Antiqua" w:hAnsi="Book Antiqua" w:cs="宋体"/>
          <w:lang w:eastAsia="zh-CN" w:bidi="ar-SA"/>
        </w:rPr>
        <w:t xml:space="preserve"> A, Massie B, Rosenberg L. Cellular origins of adult human islet in vitro dedifferentiation. </w:t>
      </w:r>
      <w:r w:rsidRPr="00BE65D9">
        <w:rPr>
          <w:rFonts w:ascii="Book Antiqua" w:hAnsi="Book Antiqua" w:cs="宋体"/>
          <w:i/>
          <w:iCs/>
          <w:lang w:eastAsia="zh-CN" w:bidi="ar-SA"/>
        </w:rPr>
        <w:t>Lab Invest</w:t>
      </w:r>
      <w:r w:rsidRPr="00BE65D9">
        <w:rPr>
          <w:rFonts w:ascii="Book Antiqua" w:hAnsi="Book Antiqua" w:cs="宋体"/>
          <w:lang w:eastAsia="zh-CN" w:bidi="ar-SA"/>
        </w:rPr>
        <w:t xml:space="preserve"> 2008; </w:t>
      </w:r>
      <w:r w:rsidRPr="00BE65D9">
        <w:rPr>
          <w:rFonts w:ascii="Book Antiqua" w:hAnsi="Book Antiqua" w:cs="宋体"/>
          <w:b/>
          <w:bCs/>
          <w:lang w:eastAsia="zh-CN" w:bidi="ar-SA"/>
        </w:rPr>
        <w:t>88</w:t>
      </w:r>
      <w:r w:rsidRPr="00BE65D9">
        <w:rPr>
          <w:rFonts w:ascii="Book Antiqua" w:hAnsi="Book Antiqua" w:cs="宋体"/>
          <w:lang w:eastAsia="zh-CN" w:bidi="ar-SA"/>
        </w:rPr>
        <w:t>: 761-772 [PMID: 18490899 DOI: 10.1038/labinvest.2008.41]</w:t>
      </w:r>
    </w:p>
    <w:p w14:paraId="1B21D13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 </w:t>
      </w:r>
      <w:proofErr w:type="spellStart"/>
      <w:r w:rsidRPr="00BE65D9">
        <w:rPr>
          <w:rFonts w:ascii="Book Antiqua" w:hAnsi="Book Antiqua" w:cs="宋体"/>
          <w:b/>
          <w:bCs/>
          <w:lang w:eastAsia="zh-CN" w:bidi="ar-SA"/>
        </w:rPr>
        <w:t>Talchai</w:t>
      </w:r>
      <w:proofErr w:type="spellEnd"/>
      <w:r w:rsidRPr="00BE65D9">
        <w:rPr>
          <w:rFonts w:ascii="Book Antiqua" w:hAnsi="Book Antiqua" w:cs="宋体"/>
          <w:b/>
          <w:bCs/>
          <w:lang w:eastAsia="zh-CN" w:bidi="ar-SA"/>
        </w:rPr>
        <w:t xml:space="preserve"> C</w:t>
      </w:r>
      <w:r w:rsidRPr="00BE65D9">
        <w:rPr>
          <w:rFonts w:ascii="Book Antiqua" w:hAnsi="Book Antiqua" w:cs="宋体"/>
          <w:lang w:eastAsia="zh-CN" w:bidi="ar-SA"/>
        </w:rPr>
        <w:t xml:space="preserve">, Xuan S, Lin HV,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Accili</w:t>
      </w:r>
      <w:proofErr w:type="spellEnd"/>
      <w:r w:rsidRPr="00BE65D9">
        <w:rPr>
          <w:rFonts w:ascii="Book Antiqua" w:hAnsi="Book Antiqua" w:cs="宋体"/>
          <w:lang w:eastAsia="zh-CN" w:bidi="ar-SA"/>
        </w:rPr>
        <w:t xml:space="preserve"> D. Pancreatic β cell dedifferentiation as a mechanism of diabetic β cell failure. </w:t>
      </w:r>
      <w:r w:rsidRPr="00BE65D9">
        <w:rPr>
          <w:rFonts w:ascii="Book Antiqua" w:hAnsi="Book Antiqua" w:cs="宋体"/>
          <w:i/>
          <w:iCs/>
          <w:lang w:eastAsia="zh-CN" w:bidi="ar-SA"/>
        </w:rPr>
        <w:t>Cell</w:t>
      </w:r>
      <w:r w:rsidRPr="00BE65D9">
        <w:rPr>
          <w:rFonts w:ascii="Book Antiqua" w:hAnsi="Book Antiqua" w:cs="宋体"/>
          <w:lang w:eastAsia="zh-CN" w:bidi="ar-SA"/>
        </w:rPr>
        <w:t xml:space="preserve"> 2012; </w:t>
      </w:r>
      <w:r w:rsidRPr="00BE65D9">
        <w:rPr>
          <w:rFonts w:ascii="Book Antiqua" w:hAnsi="Book Antiqua" w:cs="宋体"/>
          <w:b/>
          <w:bCs/>
          <w:lang w:eastAsia="zh-CN" w:bidi="ar-SA"/>
        </w:rPr>
        <w:t>150</w:t>
      </w:r>
      <w:r w:rsidRPr="00BE65D9">
        <w:rPr>
          <w:rFonts w:ascii="Book Antiqua" w:hAnsi="Book Antiqua" w:cs="宋体"/>
          <w:lang w:eastAsia="zh-CN" w:bidi="ar-SA"/>
        </w:rPr>
        <w:t>: 1223-1234 [PMID: 22980982 DOI: 10.1016/j.cell.2012.07.029]</w:t>
      </w:r>
    </w:p>
    <w:p w14:paraId="7B652B96"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 </w:t>
      </w:r>
      <w:r w:rsidRPr="00BE65D9">
        <w:rPr>
          <w:rFonts w:ascii="Book Antiqua" w:hAnsi="Book Antiqua" w:cs="宋体"/>
          <w:b/>
          <w:bCs/>
          <w:lang w:eastAsia="zh-CN" w:bidi="ar-SA"/>
        </w:rPr>
        <w:t>Richardson MK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Hanken</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Gooneratne</w:t>
      </w:r>
      <w:proofErr w:type="spellEnd"/>
      <w:r w:rsidRPr="00BE65D9">
        <w:rPr>
          <w:rFonts w:ascii="Book Antiqua" w:hAnsi="Book Antiqua" w:cs="宋体"/>
          <w:lang w:eastAsia="zh-CN" w:bidi="ar-SA"/>
        </w:rPr>
        <w:t xml:space="preserve"> ML, </w:t>
      </w:r>
      <w:proofErr w:type="spellStart"/>
      <w:r w:rsidRPr="00BE65D9">
        <w:rPr>
          <w:rFonts w:ascii="Book Antiqua" w:hAnsi="Book Antiqua" w:cs="宋体"/>
          <w:lang w:eastAsia="zh-CN" w:bidi="ar-SA"/>
        </w:rPr>
        <w:t>Pieau</w:t>
      </w:r>
      <w:proofErr w:type="spellEnd"/>
      <w:r w:rsidRPr="00BE65D9">
        <w:rPr>
          <w:rFonts w:ascii="Book Antiqua" w:hAnsi="Book Antiqua" w:cs="宋体"/>
          <w:lang w:eastAsia="zh-CN" w:bidi="ar-SA"/>
        </w:rPr>
        <w:t xml:space="preserve"> C, Raynaud A, Selwood L, Wright GM. There is no highly conserved embryonic stage in the vertebrates: implications for current theories of evolution and development. </w:t>
      </w:r>
      <w:proofErr w:type="spellStart"/>
      <w:r w:rsidRPr="00BE65D9">
        <w:rPr>
          <w:rFonts w:ascii="Book Antiqua" w:hAnsi="Book Antiqua" w:cs="宋体"/>
          <w:i/>
          <w:iCs/>
          <w:lang w:eastAsia="zh-CN" w:bidi="ar-SA"/>
        </w:rPr>
        <w:t>Anat</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Embryol</w:t>
      </w:r>
      <w:proofErr w:type="spellEnd"/>
      <w:r w:rsidRPr="00BE65D9">
        <w:rPr>
          <w:rFonts w:ascii="Book Antiqua" w:hAnsi="Book Antiqua" w:cs="宋体"/>
          <w:i/>
          <w:iCs/>
          <w:lang w:eastAsia="zh-CN" w:bidi="ar-SA"/>
        </w:rPr>
        <w:t xml:space="preserve"> </w:t>
      </w:r>
      <w:r w:rsidRPr="00BE65D9">
        <w:rPr>
          <w:rFonts w:ascii="Book Antiqua" w:hAnsi="Book Antiqua" w:cs="宋体"/>
          <w:iCs/>
          <w:lang w:eastAsia="zh-CN" w:bidi="ar-SA"/>
        </w:rPr>
        <w:t>(</w:t>
      </w:r>
      <w:proofErr w:type="spellStart"/>
      <w:r w:rsidRPr="00BE65D9">
        <w:rPr>
          <w:rFonts w:ascii="Book Antiqua" w:hAnsi="Book Antiqua" w:cs="宋体"/>
          <w:iCs/>
          <w:lang w:eastAsia="zh-CN" w:bidi="ar-SA"/>
        </w:rPr>
        <w:t>Berl</w:t>
      </w:r>
      <w:proofErr w:type="spellEnd"/>
      <w:r w:rsidRPr="00BE65D9">
        <w:rPr>
          <w:rFonts w:ascii="Book Antiqua" w:hAnsi="Book Antiqua" w:cs="宋体"/>
          <w:iCs/>
          <w:lang w:eastAsia="zh-CN" w:bidi="ar-SA"/>
        </w:rPr>
        <w:t>)</w:t>
      </w:r>
      <w:r w:rsidRPr="00BE65D9">
        <w:rPr>
          <w:rFonts w:ascii="Book Antiqua" w:hAnsi="Book Antiqua" w:cs="宋体"/>
          <w:lang w:eastAsia="zh-CN" w:bidi="ar-SA"/>
        </w:rPr>
        <w:t xml:space="preserve"> 1997; </w:t>
      </w:r>
      <w:r w:rsidRPr="00BE65D9">
        <w:rPr>
          <w:rFonts w:ascii="Book Antiqua" w:hAnsi="Book Antiqua" w:cs="宋体"/>
          <w:b/>
          <w:bCs/>
          <w:lang w:eastAsia="zh-CN" w:bidi="ar-SA"/>
        </w:rPr>
        <w:t>196</w:t>
      </w:r>
      <w:r w:rsidRPr="00BE65D9">
        <w:rPr>
          <w:rFonts w:ascii="Book Antiqua" w:hAnsi="Book Antiqua" w:cs="宋体"/>
          <w:lang w:eastAsia="zh-CN" w:bidi="ar-SA"/>
        </w:rPr>
        <w:t>: 91-106 [PMID: 9278154]</w:t>
      </w:r>
    </w:p>
    <w:p w14:paraId="73460131"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 </w:t>
      </w:r>
      <w:r w:rsidRPr="00BE65D9">
        <w:rPr>
          <w:rFonts w:ascii="Book Antiqua" w:hAnsi="Book Antiqua" w:cs="宋体"/>
          <w:b/>
          <w:bCs/>
          <w:lang w:eastAsia="zh-CN" w:bidi="ar-SA"/>
        </w:rPr>
        <w:t>Piper 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Brickwood</w:t>
      </w:r>
      <w:proofErr w:type="spellEnd"/>
      <w:r w:rsidRPr="00BE65D9">
        <w:rPr>
          <w:rFonts w:ascii="Book Antiqua" w:hAnsi="Book Antiqua" w:cs="宋体"/>
          <w:lang w:eastAsia="zh-CN" w:bidi="ar-SA"/>
        </w:rPr>
        <w:t xml:space="preserve"> S, </w:t>
      </w:r>
      <w:proofErr w:type="spellStart"/>
      <w:r w:rsidRPr="00BE65D9">
        <w:rPr>
          <w:rFonts w:ascii="Book Antiqua" w:hAnsi="Book Antiqua" w:cs="宋体"/>
          <w:lang w:eastAsia="zh-CN" w:bidi="ar-SA"/>
        </w:rPr>
        <w:t>Turnpenny</w:t>
      </w:r>
      <w:proofErr w:type="spellEnd"/>
      <w:r w:rsidRPr="00BE65D9">
        <w:rPr>
          <w:rFonts w:ascii="Book Antiqua" w:hAnsi="Book Antiqua" w:cs="宋体"/>
          <w:lang w:eastAsia="zh-CN" w:bidi="ar-SA"/>
        </w:rPr>
        <w:t xml:space="preserve"> LW, Cameron IT, Ball SG, Wilson DI, Hanley NA. </w:t>
      </w:r>
      <w:proofErr w:type="gramStart"/>
      <w:r w:rsidRPr="00BE65D9">
        <w:rPr>
          <w:rFonts w:ascii="Book Antiqua" w:hAnsi="Book Antiqua" w:cs="宋体"/>
          <w:lang w:eastAsia="zh-CN" w:bidi="ar-SA"/>
        </w:rPr>
        <w:t>Beta cell differentiation during early human pancreas development.</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lang w:eastAsia="zh-CN" w:bidi="ar-SA"/>
        </w:rPr>
        <w:t xml:space="preserve"> 2004; </w:t>
      </w:r>
      <w:r w:rsidRPr="00BE65D9">
        <w:rPr>
          <w:rFonts w:ascii="Book Antiqua" w:hAnsi="Book Antiqua" w:cs="宋体"/>
          <w:b/>
          <w:bCs/>
          <w:lang w:eastAsia="zh-CN" w:bidi="ar-SA"/>
        </w:rPr>
        <w:t>181</w:t>
      </w:r>
      <w:r w:rsidRPr="00BE65D9">
        <w:rPr>
          <w:rFonts w:ascii="Book Antiqua" w:hAnsi="Book Antiqua" w:cs="宋体"/>
          <w:lang w:eastAsia="zh-CN" w:bidi="ar-SA"/>
        </w:rPr>
        <w:t>: 11-23 [PMID: 15072563]</w:t>
      </w:r>
    </w:p>
    <w:p w14:paraId="5FA89DA0"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 </w:t>
      </w:r>
      <w:r w:rsidRPr="00BE65D9">
        <w:rPr>
          <w:rFonts w:ascii="Book Antiqua" w:hAnsi="Book Antiqua" w:cs="宋体"/>
          <w:b/>
          <w:bCs/>
          <w:lang w:eastAsia="zh-CN" w:bidi="ar-SA"/>
        </w:rPr>
        <w:t>Herrera PL</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Huarte</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Sanvito</w:t>
      </w:r>
      <w:proofErr w:type="spellEnd"/>
      <w:r w:rsidRPr="00BE65D9">
        <w:rPr>
          <w:rFonts w:ascii="Book Antiqua" w:hAnsi="Book Antiqua" w:cs="宋体"/>
          <w:lang w:eastAsia="zh-CN" w:bidi="ar-SA"/>
        </w:rPr>
        <w:t xml:space="preserve"> F, </w:t>
      </w:r>
      <w:proofErr w:type="spellStart"/>
      <w:r w:rsidRPr="00BE65D9">
        <w:rPr>
          <w:rFonts w:ascii="Book Antiqua" w:hAnsi="Book Antiqua" w:cs="宋体"/>
          <w:lang w:eastAsia="zh-CN" w:bidi="ar-SA"/>
        </w:rPr>
        <w:t>Meda</w:t>
      </w:r>
      <w:proofErr w:type="spellEnd"/>
      <w:r w:rsidRPr="00BE65D9">
        <w:rPr>
          <w:rFonts w:ascii="Book Antiqua" w:hAnsi="Book Antiqua" w:cs="宋体"/>
          <w:lang w:eastAsia="zh-CN" w:bidi="ar-SA"/>
        </w:rPr>
        <w:t xml:space="preserve"> P, </w:t>
      </w:r>
      <w:proofErr w:type="spellStart"/>
      <w:r w:rsidRPr="00BE65D9">
        <w:rPr>
          <w:rFonts w:ascii="Book Antiqua" w:hAnsi="Book Antiqua" w:cs="宋体"/>
          <w:lang w:eastAsia="zh-CN" w:bidi="ar-SA"/>
        </w:rPr>
        <w:t>Orci</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Vassalli</w:t>
      </w:r>
      <w:proofErr w:type="spellEnd"/>
      <w:r w:rsidRPr="00BE65D9">
        <w:rPr>
          <w:rFonts w:ascii="Book Antiqua" w:hAnsi="Book Antiqua" w:cs="宋体"/>
          <w:lang w:eastAsia="zh-CN" w:bidi="ar-SA"/>
        </w:rPr>
        <w:t xml:space="preserve"> JD. </w:t>
      </w:r>
      <w:proofErr w:type="gramStart"/>
      <w:r w:rsidRPr="00BE65D9">
        <w:rPr>
          <w:rFonts w:ascii="Book Antiqua" w:hAnsi="Book Antiqua" w:cs="宋体"/>
          <w:lang w:eastAsia="zh-CN" w:bidi="ar-SA"/>
        </w:rPr>
        <w:t>Embryogenesis of the murine endocrine pancreas; early expression of pancreatic polypeptide gene.</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Development</w:t>
      </w:r>
      <w:r w:rsidRPr="00BE65D9">
        <w:rPr>
          <w:rFonts w:ascii="Book Antiqua" w:hAnsi="Book Antiqua" w:cs="宋体"/>
          <w:lang w:eastAsia="zh-CN" w:bidi="ar-SA"/>
        </w:rPr>
        <w:t xml:space="preserve"> 1991; </w:t>
      </w:r>
      <w:r w:rsidRPr="00BE65D9">
        <w:rPr>
          <w:rFonts w:ascii="Book Antiqua" w:hAnsi="Book Antiqua" w:cs="宋体"/>
          <w:b/>
          <w:bCs/>
          <w:lang w:eastAsia="zh-CN" w:bidi="ar-SA"/>
        </w:rPr>
        <w:t>113</w:t>
      </w:r>
      <w:r w:rsidRPr="00BE65D9">
        <w:rPr>
          <w:rFonts w:ascii="Book Antiqua" w:hAnsi="Book Antiqua" w:cs="宋体"/>
          <w:lang w:eastAsia="zh-CN" w:bidi="ar-SA"/>
        </w:rPr>
        <w:t>: 1257-1265 [PMID: 1811941]</w:t>
      </w:r>
    </w:p>
    <w:p w14:paraId="62B3E175"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 </w:t>
      </w:r>
      <w:proofErr w:type="spellStart"/>
      <w:r w:rsidRPr="00BE65D9">
        <w:rPr>
          <w:rFonts w:ascii="Book Antiqua" w:hAnsi="Book Antiqua" w:cs="宋体"/>
          <w:b/>
          <w:bCs/>
          <w:lang w:eastAsia="zh-CN" w:bidi="ar-SA"/>
        </w:rPr>
        <w:t>Fougerousse</w:t>
      </w:r>
      <w:proofErr w:type="spellEnd"/>
      <w:r w:rsidRPr="00BE65D9">
        <w:rPr>
          <w:rFonts w:ascii="Book Antiqua" w:hAnsi="Book Antiqua" w:cs="宋体"/>
          <w:b/>
          <w:bCs/>
          <w:lang w:eastAsia="zh-CN" w:bidi="ar-SA"/>
        </w:rPr>
        <w:t xml:space="preserve"> F</w:t>
      </w:r>
      <w:r w:rsidRPr="00BE65D9">
        <w:rPr>
          <w:rFonts w:ascii="Book Antiqua" w:hAnsi="Book Antiqua" w:cs="宋体"/>
          <w:lang w:eastAsia="zh-CN" w:bidi="ar-SA"/>
        </w:rPr>
        <w:t xml:space="preserve">, Bullen P, </w:t>
      </w:r>
      <w:proofErr w:type="spellStart"/>
      <w:r w:rsidRPr="00BE65D9">
        <w:rPr>
          <w:rFonts w:ascii="Book Antiqua" w:hAnsi="Book Antiqua" w:cs="宋体"/>
          <w:lang w:eastAsia="zh-CN" w:bidi="ar-SA"/>
        </w:rPr>
        <w:t>Herasse</w:t>
      </w:r>
      <w:proofErr w:type="spellEnd"/>
      <w:r w:rsidRPr="00BE65D9">
        <w:rPr>
          <w:rFonts w:ascii="Book Antiqua" w:hAnsi="Book Antiqua" w:cs="宋体"/>
          <w:lang w:eastAsia="zh-CN" w:bidi="ar-SA"/>
        </w:rPr>
        <w:t xml:space="preserve"> M, Lindsay S, Richard I, Wilson D, </w:t>
      </w:r>
      <w:proofErr w:type="spellStart"/>
      <w:r w:rsidRPr="00BE65D9">
        <w:rPr>
          <w:rFonts w:ascii="Book Antiqua" w:hAnsi="Book Antiqua" w:cs="宋体"/>
          <w:lang w:eastAsia="zh-CN" w:bidi="ar-SA"/>
        </w:rPr>
        <w:t>Suel</w:t>
      </w:r>
      <w:proofErr w:type="spellEnd"/>
      <w:r w:rsidRPr="00BE65D9">
        <w:rPr>
          <w:rFonts w:ascii="Book Antiqua" w:hAnsi="Book Antiqua" w:cs="宋体"/>
          <w:lang w:eastAsia="zh-CN" w:bidi="ar-SA"/>
        </w:rPr>
        <w:t xml:space="preserve"> L, Durand M, Robson S, </w:t>
      </w:r>
      <w:proofErr w:type="spellStart"/>
      <w:r w:rsidRPr="00BE65D9">
        <w:rPr>
          <w:rFonts w:ascii="Book Antiqua" w:hAnsi="Book Antiqua" w:cs="宋体"/>
          <w:lang w:eastAsia="zh-CN" w:bidi="ar-SA"/>
        </w:rPr>
        <w:t>Abitbol</w:t>
      </w:r>
      <w:proofErr w:type="spellEnd"/>
      <w:r w:rsidRPr="00BE65D9">
        <w:rPr>
          <w:rFonts w:ascii="Book Antiqua" w:hAnsi="Book Antiqua" w:cs="宋体"/>
          <w:lang w:eastAsia="zh-CN" w:bidi="ar-SA"/>
        </w:rPr>
        <w:t xml:space="preserve"> M, Beckmann JS, Strachan T. Human-mouse differences in the embryonic expression patterns of developmental control genes and disease genes. </w:t>
      </w:r>
      <w:r w:rsidRPr="00BE65D9">
        <w:rPr>
          <w:rFonts w:ascii="Book Antiqua" w:hAnsi="Book Antiqua" w:cs="宋体"/>
          <w:i/>
          <w:iCs/>
          <w:lang w:eastAsia="zh-CN" w:bidi="ar-SA"/>
        </w:rPr>
        <w:t xml:space="preserve">Hum </w:t>
      </w:r>
      <w:proofErr w:type="spellStart"/>
      <w:r w:rsidRPr="00BE65D9">
        <w:rPr>
          <w:rFonts w:ascii="Book Antiqua" w:hAnsi="Book Antiqua" w:cs="宋体"/>
          <w:i/>
          <w:iCs/>
          <w:lang w:eastAsia="zh-CN" w:bidi="ar-SA"/>
        </w:rPr>
        <w:t>Mol</w:t>
      </w:r>
      <w:proofErr w:type="spellEnd"/>
      <w:r w:rsidRPr="00BE65D9">
        <w:rPr>
          <w:rFonts w:ascii="Book Antiqua" w:hAnsi="Book Antiqua" w:cs="宋体"/>
          <w:i/>
          <w:iCs/>
          <w:lang w:eastAsia="zh-CN" w:bidi="ar-SA"/>
        </w:rPr>
        <w:t xml:space="preserve"> Genet</w:t>
      </w:r>
      <w:r w:rsidRPr="00BE65D9">
        <w:rPr>
          <w:rFonts w:ascii="Book Antiqua" w:hAnsi="Book Antiqua" w:cs="宋体"/>
          <w:lang w:eastAsia="zh-CN" w:bidi="ar-SA"/>
        </w:rPr>
        <w:t xml:space="preserve"> 2000; </w:t>
      </w:r>
      <w:r w:rsidRPr="00BE65D9">
        <w:rPr>
          <w:rFonts w:ascii="Book Antiqua" w:hAnsi="Book Antiqua" w:cs="宋体"/>
          <w:b/>
          <w:bCs/>
          <w:lang w:eastAsia="zh-CN" w:bidi="ar-SA"/>
        </w:rPr>
        <w:t>9</w:t>
      </w:r>
      <w:r w:rsidRPr="00BE65D9">
        <w:rPr>
          <w:rFonts w:ascii="Book Antiqua" w:hAnsi="Book Antiqua" w:cs="宋体"/>
          <w:lang w:eastAsia="zh-CN" w:bidi="ar-SA"/>
        </w:rPr>
        <w:t>: 165-173 [PMID: 10607827]</w:t>
      </w:r>
    </w:p>
    <w:p w14:paraId="29DD39A5"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9 </w:t>
      </w:r>
      <w:proofErr w:type="spellStart"/>
      <w:r w:rsidRPr="00BE65D9">
        <w:rPr>
          <w:rFonts w:ascii="Book Antiqua" w:hAnsi="Book Antiqua" w:cs="宋体"/>
          <w:b/>
          <w:bCs/>
          <w:lang w:eastAsia="zh-CN" w:bidi="ar-SA"/>
        </w:rPr>
        <w:t>Lukinius</w:t>
      </w:r>
      <w:proofErr w:type="spellEnd"/>
      <w:r w:rsidRPr="00BE65D9">
        <w:rPr>
          <w:rFonts w:ascii="Book Antiqua" w:hAnsi="Book Antiqua" w:cs="宋体"/>
          <w:b/>
          <w:bCs/>
          <w:lang w:eastAsia="zh-CN" w:bidi="ar-SA"/>
        </w:rPr>
        <w:t xml:space="preserve"> A</w:t>
      </w:r>
      <w:r w:rsidRPr="00BE65D9">
        <w:rPr>
          <w:rFonts w:ascii="Book Antiqua" w:hAnsi="Book Antiqua" w:cs="宋体"/>
          <w:lang w:eastAsia="zh-CN" w:bidi="ar-SA"/>
        </w:rPr>
        <w:t xml:space="preserve">, Ericsson JL, </w:t>
      </w:r>
      <w:proofErr w:type="spellStart"/>
      <w:r w:rsidRPr="00BE65D9">
        <w:rPr>
          <w:rFonts w:ascii="Book Antiqua" w:hAnsi="Book Antiqua" w:cs="宋体"/>
          <w:lang w:eastAsia="zh-CN" w:bidi="ar-SA"/>
        </w:rPr>
        <w:t>Grimelius</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Korsgren</w:t>
      </w:r>
      <w:proofErr w:type="spellEnd"/>
      <w:r w:rsidRPr="00BE65D9">
        <w:rPr>
          <w:rFonts w:ascii="Book Antiqua" w:hAnsi="Book Antiqua" w:cs="宋体"/>
          <w:lang w:eastAsia="zh-CN" w:bidi="ar-SA"/>
        </w:rPr>
        <w:t xml:space="preserve"> O. Ultrastructural studies of the ontogeny of fetal human and porcine endocrine pancreas, with special </w:t>
      </w:r>
      <w:r w:rsidRPr="00BE65D9">
        <w:rPr>
          <w:rFonts w:ascii="Book Antiqua" w:hAnsi="Book Antiqua" w:cs="宋体"/>
          <w:lang w:eastAsia="zh-CN" w:bidi="ar-SA"/>
        </w:rPr>
        <w:lastRenderedPageBreak/>
        <w:t xml:space="preserve">reference to </w:t>
      </w:r>
      <w:proofErr w:type="spellStart"/>
      <w:r w:rsidRPr="00BE65D9">
        <w:rPr>
          <w:rFonts w:ascii="Book Antiqua" w:hAnsi="Book Antiqua" w:cs="宋体"/>
          <w:lang w:eastAsia="zh-CN" w:bidi="ar-SA"/>
        </w:rPr>
        <w:t>colocalization</w:t>
      </w:r>
      <w:proofErr w:type="spellEnd"/>
      <w:r w:rsidRPr="00BE65D9">
        <w:rPr>
          <w:rFonts w:ascii="Book Antiqua" w:hAnsi="Book Antiqua" w:cs="宋体"/>
          <w:lang w:eastAsia="zh-CN" w:bidi="ar-SA"/>
        </w:rPr>
        <w:t xml:space="preserve"> of the four major islet hormones. </w:t>
      </w:r>
      <w:r w:rsidRPr="00BE65D9">
        <w:rPr>
          <w:rFonts w:ascii="Book Antiqua" w:hAnsi="Book Antiqua" w:cs="宋体"/>
          <w:i/>
          <w:iCs/>
          <w:lang w:eastAsia="zh-CN" w:bidi="ar-SA"/>
        </w:rPr>
        <w:t xml:space="preserve">Dev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1992; </w:t>
      </w:r>
      <w:r w:rsidRPr="00BE65D9">
        <w:rPr>
          <w:rFonts w:ascii="Book Antiqua" w:hAnsi="Book Antiqua" w:cs="宋体"/>
          <w:b/>
          <w:bCs/>
          <w:lang w:eastAsia="zh-CN" w:bidi="ar-SA"/>
        </w:rPr>
        <w:t>153</w:t>
      </w:r>
      <w:r w:rsidRPr="00BE65D9">
        <w:rPr>
          <w:rFonts w:ascii="Book Antiqua" w:hAnsi="Book Antiqua" w:cs="宋体"/>
          <w:lang w:eastAsia="zh-CN" w:bidi="ar-SA"/>
        </w:rPr>
        <w:t>: 376-385 [PMID: 1356860]</w:t>
      </w:r>
    </w:p>
    <w:p w14:paraId="26F93740"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10 </w:t>
      </w:r>
      <w:proofErr w:type="spellStart"/>
      <w:r w:rsidRPr="00BE65D9">
        <w:rPr>
          <w:rFonts w:ascii="Book Antiqua" w:hAnsi="Book Antiqua" w:cs="宋体"/>
          <w:b/>
          <w:bCs/>
          <w:lang w:eastAsia="zh-CN" w:bidi="ar-SA"/>
        </w:rPr>
        <w:t>Polak</w:t>
      </w:r>
      <w:proofErr w:type="spellEnd"/>
      <w:r w:rsidRPr="00BE65D9">
        <w:rPr>
          <w:rFonts w:ascii="Book Antiqua" w:hAnsi="Book Antiqua" w:cs="宋体"/>
          <w:b/>
          <w:bCs/>
          <w:lang w:eastAsia="zh-CN" w:bidi="ar-SA"/>
        </w:rPr>
        <w:t xml:space="preserve"> 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Bouchareb-Banaei</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Scharfmann</w:t>
      </w:r>
      <w:proofErr w:type="spellEnd"/>
      <w:r w:rsidRPr="00BE65D9">
        <w:rPr>
          <w:rFonts w:ascii="Book Antiqua" w:hAnsi="Book Antiqua" w:cs="宋体"/>
          <w:lang w:eastAsia="zh-CN" w:bidi="ar-SA"/>
        </w:rPr>
        <w:t xml:space="preserve"> R, </w:t>
      </w:r>
      <w:proofErr w:type="spellStart"/>
      <w:r w:rsidRPr="00BE65D9">
        <w:rPr>
          <w:rFonts w:ascii="Book Antiqua" w:hAnsi="Book Antiqua" w:cs="宋体"/>
          <w:lang w:eastAsia="zh-CN" w:bidi="ar-SA"/>
        </w:rPr>
        <w:t>Czernichow</w:t>
      </w:r>
      <w:proofErr w:type="spellEnd"/>
      <w:r w:rsidRPr="00BE65D9">
        <w:rPr>
          <w:rFonts w:ascii="Book Antiqua" w:hAnsi="Book Antiqua" w:cs="宋体"/>
          <w:lang w:eastAsia="zh-CN" w:bidi="ar-SA"/>
        </w:rPr>
        <w:t xml:space="preserve"> P. Early pattern of differentiation in the human pancreas.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2000; </w:t>
      </w:r>
      <w:r w:rsidRPr="00BE65D9">
        <w:rPr>
          <w:rFonts w:ascii="Book Antiqua" w:hAnsi="Book Antiqua" w:cs="宋体"/>
          <w:b/>
          <w:bCs/>
          <w:lang w:eastAsia="zh-CN" w:bidi="ar-SA"/>
        </w:rPr>
        <w:t>49</w:t>
      </w:r>
      <w:r w:rsidRPr="00BE65D9">
        <w:rPr>
          <w:rFonts w:ascii="Book Antiqua" w:hAnsi="Book Antiqua" w:cs="宋体"/>
          <w:lang w:eastAsia="zh-CN" w:bidi="ar-SA"/>
        </w:rPr>
        <w:t>: 225-232 [PMID: 10868939]</w:t>
      </w:r>
    </w:p>
    <w:p w14:paraId="41C95097"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11 </w:t>
      </w:r>
      <w:r w:rsidRPr="00BE65D9">
        <w:rPr>
          <w:rFonts w:ascii="Book Antiqua" w:hAnsi="Book Antiqua" w:cs="宋体"/>
          <w:b/>
          <w:bCs/>
          <w:lang w:eastAsia="zh-CN" w:bidi="ar-SA"/>
        </w:rPr>
        <w:t>Pan FC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Brissova</w:t>
      </w:r>
      <w:proofErr w:type="spellEnd"/>
      <w:r w:rsidRPr="00BE65D9">
        <w:rPr>
          <w:rFonts w:ascii="Book Antiqua" w:hAnsi="Book Antiqua" w:cs="宋体"/>
          <w:lang w:eastAsia="zh-CN" w:bidi="ar-SA"/>
        </w:rPr>
        <w:t xml:space="preserve"> M. Pancreas development in humans.</w:t>
      </w:r>
      <w:proofErr w:type="gramEnd"/>
      <w:r w:rsidRPr="00BE65D9">
        <w:rPr>
          <w:rFonts w:ascii="Book Antiqua" w:hAnsi="Book Antiqua" w:cs="宋体"/>
          <w:lang w:eastAsia="zh-CN" w:bidi="ar-SA"/>
        </w:rPr>
        <w:t xml:space="preserve"> </w:t>
      </w:r>
      <w:proofErr w:type="spellStart"/>
      <w:r w:rsidRPr="00BE65D9">
        <w:rPr>
          <w:rFonts w:ascii="Book Antiqua" w:hAnsi="Book Antiqua" w:cs="宋体"/>
          <w:i/>
          <w:iCs/>
          <w:lang w:eastAsia="zh-CN" w:bidi="ar-SA"/>
        </w:rPr>
        <w:t>Curr</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Opin</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i/>
          <w:iCs/>
          <w:lang w:eastAsia="zh-CN" w:bidi="ar-SA"/>
        </w:rPr>
        <w:t xml:space="preserve"> Diabetes </w:t>
      </w:r>
      <w:proofErr w:type="spellStart"/>
      <w:r w:rsidRPr="00BE65D9">
        <w:rPr>
          <w:rFonts w:ascii="Book Antiqua" w:hAnsi="Book Antiqua" w:cs="宋体"/>
          <w:i/>
          <w:iCs/>
          <w:lang w:eastAsia="zh-CN" w:bidi="ar-SA"/>
        </w:rPr>
        <w:t>Obes</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21</w:t>
      </w:r>
      <w:r w:rsidRPr="00BE65D9">
        <w:rPr>
          <w:rFonts w:ascii="Book Antiqua" w:hAnsi="Book Antiqua" w:cs="宋体"/>
          <w:lang w:eastAsia="zh-CN" w:bidi="ar-SA"/>
        </w:rPr>
        <w:t>: 77-82 [PMID: 24569548 DOI: 10.1097/MED.0000000000000047]</w:t>
      </w:r>
    </w:p>
    <w:p w14:paraId="63258F7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12 </w:t>
      </w:r>
      <w:r w:rsidRPr="00BE65D9">
        <w:rPr>
          <w:rFonts w:ascii="Book Antiqua" w:hAnsi="Book Antiqua" w:cs="宋体"/>
          <w:b/>
          <w:bCs/>
          <w:lang w:eastAsia="zh-CN" w:bidi="ar-SA"/>
        </w:rPr>
        <w:t xml:space="preserve">De </w:t>
      </w:r>
      <w:proofErr w:type="spellStart"/>
      <w:r w:rsidRPr="00BE65D9">
        <w:rPr>
          <w:rFonts w:ascii="Book Antiqua" w:hAnsi="Book Antiqua" w:cs="宋体"/>
          <w:b/>
          <w:bCs/>
          <w:lang w:eastAsia="zh-CN" w:bidi="ar-SA"/>
        </w:rPr>
        <w:t>Krijger</w:t>
      </w:r>
      <w:proofErr w:type="spellEnd"/>
      <w:r w:rsidRPr="00BE65D9">
        <w:rPr>
          <w:rFonts w:ascii="Book Antiqua" w:hAnsi="Book Antiqua" w:cs="宋体"/>
          <w:b/>
          <w:bCs/>
          <w:lang w:eastAsia="zh-CN" w:bidi="ar-SA"/>
        </w:rPr>
        <w:t xml:space="preserve"> RR</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Aanstoot</w:t>
      </w:r>
      <w:proofErr w:type="spellEnd"/>
      <w:r w:rsidRPr="00BE65D9">
        <w:rPr>
          <w:rFonts w:ascii="Book Antiqua" w:hAnsi="Book Antiqua" w:cs="宋体"/>
          <w:lang w:eastAsia="zh-CN" w:bidi="ar-SA"/>
        </w:rPr>
        <w:t xml:space="preserve"> HJ, </w:t>
      </w:r>
      <w:proofErr w:type="spellStart"/>
      <w:r w:rsidRPr="00BE65D9">
        <w:rPr>
          <w:rFonts w:ascii="Book Antiqua" w:hAnsi="Book Antiqua" w:cs="宋体"/>
          <w:lang w:eastAsia="zh-CN" w:bidi="ar-SA"/>
        </w:rPr>
        <w:t>Kranenburg</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Reinhard</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Visser</w:t>
      </w:r>
      <w:proofErr w:type="spellEnd"/>
      <w:r w:rsidRPr="00BE65D9">
        <w:rPr>
          <w:rFonts w:ascii="Book Antiqua" w:hAnsi="Book Antiqua" w:cs="宋体"/>
          <w:lang w:eastAsia="zh-CN" w:bidi="ar-SA"/>
        </w:rPr>
        <w:t xml:space="preserve"> WJ, </w:t>
      </w:r>
      <w:proofErr w:type="spellStart"/>
      <w:r w:rsidRPr="00BE65D9">
        <w:rPr>
          <w:rFonts w:ascii="Book Antiqua" w:hAnsi="Book Antiqua" w:cs="宋体"/>
          <w:lang w:eastAsia="zh-CN" w:bidi="ar-SA"/>
        </w:rPr>
        <w:t>Bruining</w:t>
      </w:r>
      <w:proofErr w:type="spellEnd"/>
      <w:r w:rsidRPr="00BE65D9">
        <w:rPr>
          <w:rFonts w:ascii="Book Antiqua" w:hAnsi="Book Antiqua" w:cs="宋体"/>
          <w:lang w:eastAsia="zh-CN" w:bidi="ar-SA"/>
        </w:rPr>
        <w:t xml:space="preserve"> GJ. The </w:t>
      </w:r>
      <w:proofErr w:type="spellStart"/>
      <w:r w:rsidRPr="00BE65D9">
        <w:rPr>
          <w:rFonts w:ascii="Book Antiqua" w:hAnsi="Book Antiqua" w:cs="宋体"/>
          <w:lang w:eastAsia="zh-CN" w:bidi="ar-SA"/>
        </w:rPr>
        <w:t>midgestational</w:t>
      </w:r>
      <w:proofErr w:type="spellEnd"/>
      <w:r w:rsidRPr="00BE65D9">
        <w:rPr>
          <w:rFonts w:ascii="Book Antiqua" w:hAnsi="Book Antiqua" w:cs="宋体"/>
          <w:lang w:eastAsia="zh-CN" w:bidi="ar-SA"/>
        </w:rPr>
        <w:t xml:space="preserve"> human fetal pancreas contains cells </w:t>
      </w:r>
      <w:proofErr w:type="spellStart"/>
      <w:r w:rsidRPr="00BE65D9">
        <w:rPr>
          <w:rFonts w:ascii="Book Antiqua" w:hAnsi="Book Antiqua" w:cs="宋体"/>
          <w:lang w:eastAsia="zh-CN" w:bidi="ar-SA"/>
        </w:rPr>
        <w:t>coexpressing</w:t>
      </w:r>
      <w:proofErr w:type="spellEnd"/>
      <w:r w:rsidRPr="00BE65D9">
        <w:rPr>
          <w:rFonts w:ascii="Book Antiqua" w:hAnsi="Book Antiqua" w:cs="宋体"/>
          <w:lang w:eastAsia="zh-CN" w:bidi="ar-SA"/>
        </w:rPr>
        <w:t xml:space="preserve"> islet hormones. </w:t>
      </w:r>
      <w:r w:rsidRPr="00BE65D9">
        <w:rPr>
          <w:rFonts w:ascii="Book Antiqua" w:hAnsi="Book Antiqua" w:cs="宋体"/>
          <w:i/>
          <w:iCs/>
          <w:lang w:eastAsia="zh-CN" w:bidi="ar-SA"/>
        </w:rPr>
        <w:t xml:space="preserve">Dev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1992; </w:t>
      </w:r>
      <w:r w:rsidRPr="00BE65D9">
        <w:rPr>
          <w:rFonts w:ascii="Book Antiqua" w:hAnsi="Book Antiqua" w:cs="宋体"/>
          <w:b/>
          <w:bCs/>
          <w:lang w:eastAsia="zh-CN" w:bidi="ar-SA"/>
        </w:rPr>
        <w:t>153</w:t>
      </w:r>
      <w:r w:rsidRPr="00BE65D9">
        <w:rPr>
          <w:rFonts w:ascii="Book Antiqua" w:hAnsi="Book Antiqua" w:cs="宋体"/>
          <w:lang w:eastAsia="zh-CN" w:bidi="ar-SA"/>
        </w:rPr>
        <w:t>: 368-375 [PMID: 1356859]</w:t>
      </w:r>
    </w:p>
    <w:p w14:paraId="32FE980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13 </w:t>
      </w:r>
      <w:r w:rsidRPr="00BE65D9">
        <w:rPr>
          <w:rFonts w:ascii="Book Antiqua" w:hAnsi="Book Antiqua" w:cs="宋体"/>
          <w:b/>
          <w:bCs/>
          <w:lang w:eastAsia="zh-CN" w:bidi="ar-SA"/>
        </w:rPr>
        <w:t>Cheng X</w:t>
      </w:r>
      <w:r w:rsidRPr="00BE65D9">
        <w:rPr>
          <w:rFonts w:ascii="Book Antiqua" w:hAnsi="Book Antiqua" w:cs="宋体"/>
          <w:lang w:eastAsia="zh-CN" w:bidi="ar-SA"/>
        </w:rPr>
        <w:t xml:space="preserve">, Ying L, Lu L, </w:t>
      </w:r>
      <w:proofErr w:type="spellStart"/>
      <w:r w:rsidRPr="00BE65D9">
        <w:rPr>
          <w:rFonts w:ascii="Book Antiqua" w:hAnsi="Book Antiqua" w:cs="宋体"/>
          <w:lang w:eastAsia="zh-CN" w:bidi="ar-SA"/>
        </w:rPr>
        <w:t>Galvão</w:t>
      </w:r>
      <w:proofErr w:type="spellEnd"/>
      <w:r w:rsidRPr="00BE65D9">
        <w:rPr>
          <w:rFonts w:ascii="Book Antiqua" w:hAnsi="Book Antiqua" w:cs="宋体"/>
          <w:lang w:eastAsia="zh-CN" w:bidi="ar-SA"/>
        </w:rPr>
        <w:t xml:space="preserve"> AM, Mills JA, Lin HC, </w:t>
      </w:r>
      <w:proofErr w:type="spellStart"/>
      <w:r w:rsidRPr="00BE65D9">
        <w:rPr>
          <w:rFonts w:ascii="Book Antiqua" w:hAnsi="Book Antiqua" w:cs="宋体"/>
          <w:lang w:eastAsia="zh-CN" w:bidi="ar-SA"/>
        </w:rPr>
        <w:t>Kotton</w:t>
      </w:r>
      <w:proofErr w:type="spellEnd"/>
      <w:r w:rsidRPr="00BE65D9">
        <w:rPr>
          <w:rFonts w:ascii="Book Antiqua" w:hAnsi="Book Antiqua" w:cs="宋体"/>
          <w:lang w:eastAsia="zh-CN" w:bidi="ar-SA"/>
        </w:rPr>
        <w:t xml:space="preserve"> DN, Shen SS, </w:t>
      </w:r>
      <w:proofErr w:type="spellStart"/>
      <w:r w:rsidRPr="00BE65D9">
        <w:rPr>
          <w:rFonts w:ascii="Book Antiqua" w:hAnsi="Book Antiqua" w:cs="宋体"/>
          <w:lang w:eastAsia="zh-CN" w:bidi="ar-SA"/>
        </w:rPr>
        <w:t>Nostro</w:t>
      </w:r>
      <w:proofErr w:type="spellEnd"/>
      <w:r w:rsidRPr="00BE65D9">
        <w:rPr>
          <w:rFonts w:ascii="Book Antiqua" w:hAnsi="Book Antiqua" w:cs="宋体"/>
          <w:lang w:eastAsia="zh-CN" w:bidi="ar-SA"/>
        </w:rPr>
        <w:t xml:space="preserve"> MC, Choi JK, Weiss MJ, French DL, </w:t>
      </w:r>
      <w:proofErr w:type="spellStart"/>
      <w:r w:rsidRPr="00BE65D9">
        <w:rPr>
          <w:rFonts w:ascii="Book Antiqua" w:hAnsi="Book Antiqua" w:cs="宋体"/>
          <w:lang w:eastAsia="zh-CN" w:bidi="ar-SA"/>
        </w:rPr>
        <w:t>Gadue</w:t>
      </w:r>
      <w:proofErr w:type="spellEnd"/>
      <w:r w:rsidRPr="00BE65D9">
        <w:rPr>
          <w:rFonts w:ascii="Book Antiqua" w:hAnsi="Book Antiqua" w:cs="宋体"/>
          <w:lang w:eastAsia="zh-CN" w:bidi="ar-SA"/>
        </w:rPr>
        <w:t xml:space="preserve"> P. Self-renewing endodermal progenitor lines generated from human pluripotent stem cells. </w:t>
      </w:r>
      <w:r w:rsidRPr="00BE65D9">
        <w:rPr>
          <w:rFonts w:ascii="Book Antiqua" w:hAnsi="Book Antiqua" w:cs="宋体"/>
          <w:i/>
          <w:iCs/>
          <w:lang w:eastAsia="zh-CN" w:bidi="ar-SA"/>
        </w:rPr>
        <w:t>Cell Stem Cell</w:t>
      </w:r>
      <w:r w:rsidRPr="00BE65D9">
        <w:rPr>
          <w:rFonts w:ascii="Book Antiqua" w:hAnsi="Book Antiqua" w:cs="宋体"/>
          <w:lang w:eastAsia="zh-CN" w:bidi="ar-SA"/>
        </w:rPr>
        <w:t xml:space="preserve"> 2012; </w:t>
      </w:r>
      <w:r w:rsidRPr="00BE65D9">
        <w:rPr>
          <w:rFonts w:ascii="Book Antiqua" w:hAnsi="Book Antiqua" w:cs="宋体"/>
          <w:b/>
          <w:bCs/>
          <w:lang w:eastAsia="zh-CN" w:bidi="ar-SA"/>
        </w:rPr>
        <w:t>10</w:t>
      </w:r>
      <w:r w:rsidRPr="00BE65D9">
        <w:rPr>
          <w:rFonts w:ascii="Book Antiqua" w:hAnsi="Book Antiqua" w:cs="宋体"/>
          <w:lang w:eastAsia="zh-CN" w:bidi="ar-SA"/>
        </w:rPr>
        <w:t>: 371-384 [PMID: 22482503 DOI: 10.1016/j.stem.2012.02.024]</w:t>
      </w:r>
    </w:p>
    <w:p w14:paraId="6C1C55A2"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14 </w:t>
      </w:r>
      <w:r w:rsidRPr="00BE65D9">
        <w:rPr>
          <w:rFonts w:ascii="Book Antiqua" w:hAnsi="Book Antiqua" w:cs="宋体"/>
          <w:b/>
          <w:bCs/>
          <w:lang w:eastAsia="zh-CN" w:bidi="ar-SA"/>
        </w:rPr>
        <w:t>Jiang FX</w:t>
      </w:r>
      <w:r w:rsidRPr="00BE65D9">
        <w:rPr>
          <w:rFonts w:ascii="Book Antiqua" w:hAnsi="Book Antiqua" w:cs="宋体"/>
          <w:lang w:eastAsia="zh-CN" w:bidi="ar-SA"/>
        </w:rPr>
        <w:t xml:space="preserve">, Stanley EG, </w:t>
      </w:r>
      <w:proofErr w:type="spellStart"/>
      <w:r w:rsidRPr="00BE65D9">
        <w:rPr>
          <w:rFonts w:ascii="Book Antiqua" w:hAnsi="Book Antiqua" w:cs="宋体"/>
          <w:lang w:eastAsia="zh-CN" w:bidi="ar-SA"/>
        </w:rPr>
        <w:t>Gonez</w:t>
      </w:r>
      <w:proofErr w:type="spellEnd"/>
      <w:r w:rsidRPr="00BE65D9">
        <w:rPr>
          <w:rFonts w:ascii="Book Antiqua" w:hAnsi="Book Antiqua" w:cs="宋体"/>
          <w:lang w:eastAsia="zh-CN" w:bidi="ar-SA"/>
        </w:rPr>
        <w:t xml:space="preserve"> LJ, Harrison LC.</w:t>
      </w:r>
      <w:proofErr w:type="gramEnd"/>
      <w:r w:rsidRPr="00BE65D9">
        <w:rPr>
          <w:rFonts w:ascii="Book Antiqua" w:hAnsi="Book Antiqua" w:cs="宋体"/>
          <w:lang w:eastAsia="zh-CN" w:bidi="ar-SA"/>
        </w:rPr>
        <w:t xml:space="preserve"> Bone morphogenetic proteins promote development of fetal pancreas epithelial colonies containing insulin-positive cells. </w:t>
      </w:r>
      <w:r w:rsidRPr="00BE65D9">
        <w:rPr>
          <w:rFonts w:ascii="Book Antiqua" w:hAnsi="Book Antiqua" w:cs="宋体"/>
          <w:i/>
          <w:iCs/>
          <w:lang w:eastAsia="zh-CN" w:bidi="ar-SA"/>
        </w:rPr>
        <w:t xml:space="preserve">J Cell </w:t>
      </w:r>
      <w:proofErr w:type="spellStart"/>
      <w:r w:rsidRPr="00BE65D9">
        <w:rPr>
          <w:rFonts w:ascii="Book Antiqua" w:hAnsi="Book Antiqua" w:cs="宋体"/>
          <w:i/>
          <w:iCs/>
          <w:lang w:eastAsia="zh-CN" w:bidi="ar-SA"/>
        </w:rPr>
        <w:t>Sci</w:t>
      </w:r>
      <w:proofErr w:type="spellEnd"/>
      <w:r w:rsidRPr="00BE65D9">
        <w:rPr>
          <w:rFonts w:ascii="Book Antiqua" w:hAnsi="Book Antiqua" w:cs="宋体"/>
          <w:lang w:eastAsia="zh-CN" w:bidi="ar-SA"/>
        </w:rPr>
        <w:t xml:space="preserve"> 2002; </w:t>
      </w:r>
      <w:r w:rsidRPr="00BE65D9">
        <w:rPr>
          <w:rFonts w:ascii="Book Antiqua" w:hAnsi="Book Antiqua" w:cs="宋体"/>
          <w:b/>
          <w:bCs/>
          <w:lang w:eastAsia="zh-CN" w:bidi="ar-SA"/>
        </w:rPr>
        <w:t>115</w:t>
      </w:r>
      <w:r w:rsidRPr="00BE65D9">
        <w:rPr>
          <w:rFonts w:ascii="Book Antiqua" w:hAnsi="Book Antiqua" w:cs="宋体"/>
          <w:lang w:eastAsia="zh-CN" w:bidi="ar-SA"/>
        </w:rPr>
        <w:t>: 753-760 [PMID: 11865031]</w:t>
      </w:r>
    </w:p>
    <w:p w14:paraId="160E0E0E"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15 </w:t>
      </w:r>
      <w:r w:rsidRPr="00BE65D9">
        <w:rPr>
          <w:rFonts w:ascii="Book Antiqua" w:hAnsi="Book Antiqua" w:cs="宋体"/>
          <w:b/>
          <w:bCs/>
          <w:lang w:eastAsia="zh-CN" w:bidi="ar-SA"/>
        </w:rPr>
        <w:t>Jiang FX</w:t>
      </w:r>
      <w:r w:rsidRPr="00BE65D9">
        <w:rPr>
          <w:rFonts w:ascii="Book Antiqua" w:hAnsi="Book Antiqua" w:cs="宋体"/>
          <w:lang w:eastAsia="zh-CN" w:bidi="ar-SA"/>
        </w:rPr>
        <w:t>, Harrison LC.</w:t>
      </w:r>
      <w:proofErr w:type="gramEnd"/>
      <w:r w:rsidRPr="00BE65D9">
        <w:rPr>
          <w:rFonts w:ascii="Book Antiqua" w:hAnsi="Book Antiqua" w:cs="宋体"/>
          <w:lang w:eastAsia="zh-CN" w:bidi="ar-SA"/>
        </w:rPr>
        <w:t xml:space="preserve"> Convergence of bone morphogenetic protein and laminin-1 signaling pathways promotes proliferation and colony formation by fetal mouse pancreatic cells. </w:t>
      </w:r>
      <w:proofErr w:type="spellStart"/>
      <w:r w:rsidRPr="00BE65D9">
        <w:rPr>
          <w:rFonts w:ascii="Book Antiqua" w:hAnsi="Book Antiqua" w:cs="宋体"/>
          <w:i/>
          <w:iCs/>
          <w:lang w:eastAsia="zh-CN" w:bidi="ar-SA"/>
        </w:rPr>
        <w:t>Exp</w:t>
      </w:r>
      <w:proofErr w:type="spellEnd"/>
      <w:r w:rsidRPr="00BE65D9">
        <w:rPr>
          <w:rFonts w:ascii="Book Antiqua" w:hAnsi="Book Antiqua" w:cs="宋体"/>
          <w:i/>
          <w:iCs/>
          <w:lang w:eastAsia="zh-CN" w:bidi="ar-SA"/>
        </w:rPr>
        <w:t xml:space="preserve"> Cell Res</w:t>
      </w:r>
      <w:r w:rsidRPr="00BE65D9">
        <w:rPr>
          <w:rFonts w:ascii="Book Antiqua" w:hAnsi="Book Antiqua" w:cs="宋体"/>
          <w:lang w:eastAsia="zh-CN" w:bidi="ar-SA"/>
        </w:rPr>
        <w:t xml:space="preserve"> 2005; </w:t>
      </w:r>
      <w:r w:rsidRPr="00BE65D9">
        <w:rPr>
          <w:rFonts w:ascii="Book Antiqua" w:hAnsi="Book Antiqua" w:cs="宋体"/>
          <w:b/>
          <w:bCs/>
          <w:lang w:eastAsia="zh-CN" w:bidi="ar-SA"/>
        </w:rPr>
        <w:t>308</w:t>
      </w:r>
      <w:r w:rsidRPr="00BE65D9">
        <w:rPr>
          <w:rFonts w:ascii="Book Antiqua" w:hAnsi="Book Antiqua" w:cs="宋体"/>
          <w:lang w:eastAsia="zh-CN" w:bidi="ar-SA"/>
        </w:rPr>
        <w:t>: 114-122 [PMID: 15913604]</w:t>
      </w:r>
    </w:p>
    <w:p w14:paraId="343DFFA3"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16 </w:t>
      </w:r>
      <w:r w:rsidRPr="00BE65D9">
        <w:rPr>
          <w:rFonts w:ascii="Book Antiqua" w:hAnsi="Book Antiqua" w:cs="宋体"/>
          <w:b/>
          <w:bCs/>
          <w:lang w:eastAsia="zh-CN" w:bidi="ar-SA"/>
        </w:rPr>
        <w:t>Jiang FX</w:t>
      </w:r>
      <w:r w:rsidRPr="00BE65D9">
        <w:rPr>
          <w:rFonts w:ascii="Book Antiqua" w:hAnsi="Book Antiqua" w:cs="宋体"/>
          <w:lang w:eastAsia="zh-CN" w:bidi="ar-SA"/>
        </w:rPr>
        <w:t>, Harrison LC.</w:t>
      </w:r>
      <w:proofErr w:type="gramEnd"/>
      <w:r w:rsidRPr="00BE65D9">
        <w:rPr>
          <w:rFonts w:ascii="Book Antiqua" w:hAnsi="Book Antiqua" w:cs="宋体"/>
          <w:lang w:eastAsia="zh-CN" w:bidi="ar-SA"/>
        </w:rPr>
        <w:t xml:space="preserve"> Laminin-1 and epidermal growth factor family members co-stimulate fetal pancreas cell proliferation and colony formation. </w:t>
      </w:r>
      <w:r w:rsidRPr="00BE65D9">
        <w:rPr>
          <w:rFonts w:ascii="Book Antiqua" w:hAnsi="Book Antiqua" w:cs="宋体"/>
          <w:i/>
          <w:iCs/>
          <w:lang w:eastAsia="zh-CN" w:bidi="ar-SA"/>
        </w:rPr>
        <w:t>Differentiation</w:t>
      </w:r>
      <w:r w:rsidRPr="00BE65D9">
        <w:rPr>
          <w:rFonts w:ascii="Book Antiqua" w:hAnsi="Book Antiqua" w:cs="宋体"/>
          <w:lang w:eastAsia="zh-CN" w:bidi="ar-SA"/>
        </w:rPr>
        <w:t xml:space="preserve"> 2005; </w:t>
      </w:r>
      <w:r w:rsidRPr="00BE65D9">
        <w:rPr>
          <w:rFonts w:ascii="Book Antiqua" w:hAnsi="Book Antiqua" w:cs="宋体"/>
          <w:b/>
          <w:bCs/>
          <w:lang w:eastAsia="zh-CN" w:bidi="ar-SA"/>
        </w:rPr>
        <w:t>73</w:t>
      </w:r>
      <w:r w:rsidRPr="00BE65D9">
        <w:rPr>
          <w:rFonts w:ascii="Book Antiqua" w:hAnsi="Book Antiqua" w:cs="宋体"/>
          <w:lang w:eastAsia="zh-CN" w:bidi="ar-SA"/>
        </w:rPr>
        <w:t>: 45-49 [PMID: 15733067]</w:t>
      </w:r>
    </w:p>
    <w:p w14:paraId="4984CDC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17 </w:t>
      </w:r>
      <w:r w:rsidRPr="00BE65D9">
        <w:rPr>
          <w:rFonts w:ascii="Book Antiqua" w:hAnsi="Book Antiqua" w:cs="宋体"/>
          <w:b/>
          <w:bCs/>
          <w:lang w:eastAsia="zh-CN" w:bidi="ar-SA"/>
        </w:rPr>
        <w:t>Sarkar 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Hochedlinger</w:t>
      </w:r>
      <w:proofErr w:type="spellEnd"/>
      <w:r w:rsidRPr="00BE65D9">
        <w:rPr>
          <w:rFonts w:ascii="Book Antiqua" w:hAnsi="Book Antiqua" w:cs="宋体"/>
          <w:lang w:eastAsia="zh-CN" w:bidi="ar-SA"/>
        </w:rPr>
        <w:t xml:space="preserve"> K. The sox family of transcription factors: versatile regulators of stem and progenitor cell fate. </w:t>
      </w:r>
      <w:r w:rsidRPr="00BE65D9">
        <w:rPr>
          <w:rFonts w:ascii="Book Antiqua" w:hAnsi="Book Antiqua" w:cs="宋体"/>
          <w:i/>
          <w:iCs/>
          <w:lang w:eastAsia="zh-CN" w:bidi="ar-SA"/>
        </w:rPr>
        <w:t>Cell Stem Cell</w:t>
      </w:r>
      <w:r w:rsidRPr="00BE65D9">
        <w:rPr>
          <w:rFonts w:ascii="Book Antiqua" w:hAnsi="Book Antiqua" w:cs="宋体"/>
          <w:lang w:eastAsia="zh-CN" w:bidi="ar-SA"/>
        </w:rPr>
        <w:t xml:space="preserve"> 2013; </w:t>
      </w:r>
      <w:r w:rsidRPr="00BE65D9">
        <w:rPr>
          <w:rFonts w:ascii="Book Antiqua" w:hAnsi="Book Antiqua" w:cs="宋体"/>
          <w:b/>
          <w:bCs/>
          <w:lang w:eastAsia="zh-CN" w:bidi="ar-SA"/>
        </w:rPr>
        <w:t>12</w:t>
      </w:r>
      <w:r w:rsidRPr="00BE65D9">
        <w:rPr>
          <w:rFonts w:ascii="Book Antiqua" w:hAnsi="Book Antiqua" w:cs="宋体"/>
          <w:lang w:eastAsia="zh-CN" w:bidi="ar-SA"/>
        </w:rPr>
        <w:t>: 15-30 [PMID: 23290134 DOI: 10.1016/j.stem.2012.12.007]</w:t>
      </w:r>
    </w:p>
    <w:p w14:paraId="06D83D84" w14:textId="586135C1"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18 </w:t>
      </w:r>
      <w:r w:rsidRPr="00BE65D9">
        <w:rPr>
          <w:rFonts w:ascii="Book Antiqua" w:hAnsi="Book Antiqua" w:cs="宋体"/>
          <w:b/>
          <w:bCs/>
          <w:lang w:eastAsia="zh-CN" w:bidi="ar-SA"/>
        </w:rPr>
        <w:t>Lynn FC</w:t>
      </w:r>
      <w:r w:rsidRPr="00BE65D9">
        <w:rPr>
          <w:rFonts w:ascii="Book Antiqua" w:hAnsi="Book Antiqua" w:cs="宋体"/>
          <w:lang w:eastAsia="zh-CN" w:bidi="ar-SA"/>
        </w:rPr>
        <w:t xml:space="preserve">, Smith SB, Wilson ME, Yang KY, </w:t>
      </w:r>
      <w:proofErr w:type="spellStart"/>
      <w:r w:rsidRPr="00BE65D9">
        <w:rPr>
          <w:rFonts w:ascii="Book Antiqua" w:hAnsi="Book Antiqua" w:cs="宋体"/>
          <w:lang w:eastAsia="zh-CN" w:bidi="ar-SA"/>
        </w:rPr>
        <w:t>Nekrep</w:t>
      </w:r>
      <w:proofErr w:type="spellEnd"/>
      <w:r w:rsidRPr="00BE65D9">
        <w:rPr>
          <w:rFonts w:ascii="Book Antiqua" w:hAnsi="Book Antiqua" w:cs="宋体"/>
          <w:lang w:eastAsia="zh-CN" w:bidi="ar-SA"/>
        </w:rPr>
        <w:t xml:space="preserve"> N, German MS. Sox9 coordinates a transcriptional network in pancreatic progenitor cells. </w:t>
      </w:r>
      <w:r w:rsidRPr="00BE65D9">
        <w:rPr>
          <w:rFonts w:ascii="Book Antiqua" w:hAnsi="Book Antiqua" w:cs="宋体"/>
          <w:i/>
          <w:iCs/>
          <w:lang w:eastAsia="zh-CN" w:bidi="ar-SA"/>
        </w:rPr>
        <w:t>Proc Nat</w:t>
      </w:r>
      <w:r w:rsidR="00EF02A2">
        <w:rPr>
          <w:rFonts w:ascii="Book Antiqua" w:hAnsi="Book Antiqua" w:cs="宋体"/>
          <w:i/>
          <w:iCs/>
          <w:lang w:eastAsia="zh-CN" w:bidi="ar-SA"/>
        </w:rPr>
        <w:t xml:space="preserve">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104</w:t>
      </w:r>
      <w:r w:rsidRPr="00BE65D9">
        <w:rPr>
          <w:rFonts w:ascii="Book Antiqua" w:hAnsi="Book Antiqua" w:cs="宋体"/>
          <w:lang w:eastAsia="zh-CN" w:bidi="ar-SA"/>
        </w:rPr>
        <w:t>: 10500-10505 [PMID: 17563382]</w:t>
      </w:r>
    </w:p>
    <w:p w14:paraId="30BCB716"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19 </w:t>
      </w:r>
      <w:proofErr w:type="spellStart"/>
      <w:r w:rsidRPr="00BE65D9">
        <w:rPr>
          <w:rFonts w:ascii="Book Antiqua" w:hAnsi="Book Antiqua" w:cs="宋体"/>
          <w:b/>
          <w:bCs/>
          <w:lang w:eastAsia="zh-CN" w:bidi="ar-SA"/>
        </w:rPr>
        <w:t>Furuyama</w:t>
      </w:r>
      <w:proofErr w:type="spellEnd"/>
      <w:r w:rsidRPr="00BE65D9">
        <w:rPr>
          <w:rFonts w:ascii="Book Antiqua" w:hAnsi="Book Antiqua" w:cs="宋体"/>
          <w:b/>
          <w:bCs/>
          <w:lang w:eastAsia="zh-CN" w:bidi="ar-SA"/>
        </w:rPr>
        <w:t xml:space="preserve"> K</w:t>
      </w:r>
      <w:r w:rsidRPr="00BE65D9">
        <w:rPr>
          <w:rFonts w:ascii="Book Antiqua" w:hAnsi="Book Antiqua" w:cs="宋体"/>
          <w:lang w:eastAsia="zh-CN" w:bidi="ar-SA"/>
        </w:rPr>
        <w:t xml:space="preserve">, Kawaguchi Y, Akiyama H, </w:t>
      </w:r>
      <w:proofErr w:type="spellStart"/>
      <w:r w:rsidRPr="00BE65D9">
        <w:rPr>
          <w:rFonts w:ascii="Book Antiqua" w:hAnsi="Book Antiqua" w:cs="宋体"/>
          <w:lang w:eastAsia="zh-CN" w:bidi="ar-SA"/>
        </w:rPr>
        <w:t>Horiguchi</w:t>
      </w:r>
      <w:proofErr w:type="spellEnd"/>
      <w:r w:rsidRPr="00BE65D9">
        <w:rPr>
          <w:rFonts w:ascii="Book Antiqua" w:hAnsi="Book Antiqua" w:cs="宋体"/>
          <w:lang w:eastAsia="zh-CN" w:bidi="ar-SA"/>
        </w:rPr>
        <w:t xml:space="preserve"> M, Kodama S, </w:t>
      </w:r>
      <w:proofErr w:type="spellStart"/>
      <w:r w:rsidRPr="00BE65D9">
        <w:rPr>
          <w:rFonts w:ascii="Book Antiqua" w:hAnsi="Book Antiqua" w:cs="宋体"/>
          <w:lang w:eastAsia="zh-CN" w:bidi="ar-SA"/>
        </w:rPr>
        <w:t>Kuhara</w:t>
      </w:r>
      <w:proofErr w:type="spellEnd"/>
      <w:r w:rsidRPr="00BE65D9">
        <w:rPr>
          <w:rFonts w:ascii="Book Antiqua" w:hAnsi="Book Antiqua" w:cs="宋体"/>
          <w:lang w:eastAsia="zh-CN" w:bidi="ar-SA"/>
        </w:rPr>
        <w:t xml:space="preserve"> T, Hosokawa S, </w:t>
      </w:r>
      <w:proofErr w:type="spellStart"/>
      <w:r w:rsidRPr="00BE65D9">
        <w:rPr>
          <w:rFonts w:ascii="Book Antiqua" w:hAnsi="Book Antiqua" w:cs="宋体"/>
          <w:lang w:eastAsia="zh-CN" w:bidi="ar-SA"/>
        </w:rPr>
        <w:t>Elbahrawy</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Soeda</w:t>
      </w:r>
      <w:proofErr w:type="spellEnd"/>
      <w:r w:rsidRPr="00BE65D9">
        <w:rPr>
          <w:rFonts w:ascii="Book Antiqua" w:hAnsi="Book Antiqua" w:cs="宋体"/>
          <w:lang w:eastAsia="zh-CN" w:bidi="ar-SA"/>
        </w:rPr>
        <w:t xml:space="preserve"> T, Koizumi M, Masui T, Kawaguchi M, </w:t>
      </w:r>
      <w:proofErr w:type="spellStart"/>
      <w:r w:rsidRPr="00BE65D9">
        <w:rPr>
          <w:rFonts w:ascii="Book Antiqua" w:hAnsi="Book Antiqua" w:cs="宋体"/>
          <w:lang w:eastAsia="zh-CN" w:bidi="ar-SA"/>
        </w:rPr>
        <w:t>Takaori</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Doi</w:t>
      </w:r>
      <w:proofErr w:type="spellEnd"/>
      <w:r w:rsidRPr="00BE65D9">
        <w:rPr>
          <w:rFonts w:ascii="Book Antiqua" w:hAnsi="Book Antiqua" w:cs="宋体"/>
          <w:lang w:eastAsia="zh-CN" w:bidi="ar-SA"/>
        </w:rPr>
        <w:t xml:space="preserve"> R, Nishi E, </w:t>
      </w:r>
      <w:proofErr w:type="spellStart"/>
      <w:r w:rsidRPr="00BE65D9">
        <w:rPr>
          <w:rFonts w:ascii="Book Antiqua" w:hAnsi="Book Antiqua" w:cs="宋体"/>
          <w:lang w:eastAsia="zh-CN" w:bidi="ar-SA"/>
        </w:rPr>
        <w:t>Kakinoki</w:t>
      </w:r>
      <w:proofErr w:type="spellEnd"/>
      <w:r w:rsidRPr="00BE65D9">
        <w:rPr>
          <w:rFonts w:ascii="Book Antiqua" w:hAnsi="Book Antiqua" w:cs="宋体"/>
          <w:lang w:eastAsia="zh-CN" w:bidi="ar-SA"/>
        </w:rPr>
        <w:t xml:space="preserve"> R, Deng JM, </w:t>
      </w:r>
      <w:proofErr w:type="spellStart"/>
      <w:r w:rsidRPr="00BE65D9">
        <w:rPr>
          <w:rFonts w:ascii="Book Antiqua" w:hAnsi="Book Antiqua" w:cs="宋体"/>
          <w:lang w:eastAsia="zh-CN" w:bidi="ar-SA"/>
        </w:rPr>
        <w:t>Behringer</w:t>
      </w:r>
      <w:proofErr w:type="spellEnd"/>
      <w:r w:rsidRPr="00BE65D9">
        <w:rPr>
          <w:rFonts w:ascii="Book Antiqua" w:hAnsi="Book Antiqua" w:cs="宋体"/>
          <w:lang w:eastAsia="zh-CN" w:bidi="ar-SA"/>
        </w:rPr>
        <w:t xml:space="preserve"> RR, Nakamura T, </w:t>
      </w:r>
      <w:proofErr w:type="spellStart"/>
      <w:r w:rsidRPr="00BE65D9">
        <w:rPr>
          <w:rFonts w:ascii="Book Antiqua" w:hAnsi="Book Antiqua" w:cs="宋体"/>
          <w:lang w:eastAsia="zh-CN" w:bidi="ar-SA"/>
        </w:rPr>
        <w:t>Uemoto</w:t>
      </w:r>
      <w:proofErr w:type="spellEnd"/>
      <w:r w:rsidRPr="00BE65D9">
        <w:rPr>
          <w:rFonts w:ascii="Book Antiqua" w:hAnsi="Book Antiqua" w:cs="宋体"/>
          <w:lang w:eastAsia="zh-CN" w:bidi="ar-SA"/>
        </w:rPr>
        <w:t xml:space="preserve"> S. Continuous cell supply from a Sox9-expressing progenitor zone in adult liver, exocrine pancreas and intestine. </w:t>
      </w:r>
      <w:r w:rsidRPr="00BE65D9">
        <w:rPr>
          <w:rFonts w:ascii="Book Antiqua" w:hAnsi="Book Antiqua" w:cs="宋体"/>
          <w:i/>
          <w:iCs/>
          <w:lang w:eastAsia="zh-CN" w:bidi="ar-SA"/>
        </w:rPr>
        <w:t>Nat Genet</w:t>
      </w:r>
      <w:r w:rsidRPr="00BE65D9">
        <w:rPr>
          <w:rFonts w:ascii="Book Antiqua" w:hAnsi="Book Antiqua" w:cs="宋体"/>
          <w:lang w:eastAsia="zh-CN" w:bidi="ar-SA"/>
        </w:rPr>
        <w:t xml:space="preserve"> 2011; </w:t>
      </w:r>
      <w:r w:rsidRPr="00BE65D9">
        <w:rPr>
          <w:rFonts w:ascii="Book Antiqua" w:hAnsi="Book Antiqua" w:cs="宋体"/>
          <w:b/>
          <w:bCs/>
          <w:lang w:eastAsia="zh-CN" w:bidi="ar-SA"/>
        </w:rPr>
        <w:t>43</w:t>
      </w:r>
      <w:r w:rsidRPr="00BE65D9">
        <w:rPr>
          <w:rFonts w:ascii="Book Antiqua" w:hAnsi="Book Antiqua" w:cs="宋体"/>
          <w:lang w:eastAsia="zh-CN" w:bidi="ar-SA"/>
        </w:rPr>
        <w:t>: 34-41 [PMID: 21113154 DOI: 10.1038/ng.722]</w:t>
      </w:r>
    </w:p>
    <w:p w14:paraId="52C8A16E" w14:textId="6E9E85A5"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20 </w:t>
      </w:r>
      <w:r w:rsidRPr="00BE65D9">
        <w:rPr>
          <w:rFonts w:ascii="Book Antiqua" w:hAnsi="Book Antiqua" w:cs="宋体"/>
          <w:b/>
          <w:bCs/>
          <w:lang w:eastAsia="zh-CN" w:bidi="ar-SA"/>
        </w:rPr>
        <w:t>Sugiyama T</w:t>
      </w:r>
      <w:r w:rsidRPr="00BE65D9">
        <w:rPr>
          <w:rFonts w:ascii="Book Antiqua" w:hAnsi="Book Antiqua" w:cs="宋体"/>
          <w:lang w:eastAsia="zh-CN" w:bidi="ar-SA"/>
        </w:rPr>
        <w:t xml:space="preserve">, Benitez CM, </w:t>
      </w:r>
      <w:proofErr w:type="spellStart"/>
      <w:r w:rsidRPr="00BE65D9">
        <w:rPr>
          <w:rFonts w:ascii="Book Antiqua" w:hAnsi="Book Antiqua" w:cs="宋体"/>
          <w:lang w:eastAsia="zh-CN" w:bidi="ar-SA"/>
        </w:rPr>
        <w:t>Ghodasara</w:t>
      </w:r>
      <w:proofErr w:type="spellEnd"/>
      <w:r w:rsidRPr="00BE65D9">
        <w:rPr>
          <w:rFonts w:ascii="Book Antiqua" w:hAnsi="Book Antiqua" w:cs="宋体"/>
          <w:lang w:eastAsia="zh-CN" w:bidi="ar-SA"/>
        </w:rPr>
        <w:t xml:space="preserve"> A, Liu L, McLean GW, Lee J, Blauwkamp TA, </w:t>
      </w:r>
      <w:proofErr w:type="spellStart"/>
      <w:r w:rsidRPr="00BE65D9">
        <w:rPr>
          <w:rFonts w:ascii="Book Antiqua" w:hAnsi="Book Antiqua" w:cs="宋体"/>
          <w:lang w:eastAsia="zh-CN" w:bidi="ar-SA"/>
        </w:rPr>
        <w:t>Nusse</w:t>
      </w:r>
      <w:proofErr w:type="spellEnd"/>
      <w:r w:rsidRPr="00BE65D9">
        <w:rPr>
          <w:rFonts w:ascii="Book Antiqua" w:hAnsi="Book Antiqua" w:cs="宋体"/>
          <w:lang w:eastAsia="zh-CN" w:bidi="ar-SA"/>
        </w:rPr>
        <w:t xml:space="preserve"> R, Wright CV, </w:t>
      </w:r>
      <w:proofErr w:type="spellStart"/>
      <w:r w:rsidRPr="00BE65D9">
        <w:rPr>
          <w:rFonts w:ascii="Book Antiqua" w:hAnsi="Book Antiqua" w:cs="宋体"/>
          <w:lang w:eastAsia="zh-CN" w:bidi="ar-SA"/>
        </w:rPr>
        <w:t>Gu</w:t>
      </w:r>
      <w:proofErr w:type="spellEnd"/>
      <w:r w:rsidRPr="00BE65D9">
        <w:rPr>
          <w:rFonts w:ascii="Book Antiqua" w:hAnsi="Book Antiqua" w:cs="宋体"/>
          <w:lang w:eastAsia="zh-CN" w:bidi="ar-SA"/>
        </w:rPr>
        <w:t xml:space="preserve"> G, Kim SK. Reconstituting pancreas development from purified progenitor cells reveals genes essential for islet differentiation.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2013; </w:t>
      </w:r>
      <w:r w:rsidRPr="00BE65D9">
        <w:rPr>
          <w:rFonts w:ascii="Book Antiqua" w:hAnsi="Book Antiqua" w:cs="宋体"/>
          <w:b/>
          <w:bCs/>
          <w:lang w:eastAsia="zh-CN" w:bidi="ar-SA"/>
        </w:rPr>
        <w:t>110</w:t>
      </w:r>
      <w:r w:rsidRPr="00BE65D9">
        <w:rPr>
          <w:rFonts w:ascii="Book Antiqua" w:hAnsi="Book Antiqua" w:cs="宋体"/>
          <w:lang w:eastAsia="zh-CN" w:bidi="ar-SA"/>
        </w:rPr>
        <w:t>: 12691-12696 [PMID: 23852729 DOI: 10.1073/pnas.1304507110]</w:t>
      </w:r>
    </w:p>
    <w:p w14:paraId="75E5DC03" w14:textId="71ABFFBA"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21 </w:t>
      </w:r>
      <w:r w:rsidRPr="00BE65D9">
        <w:rPr>
          <w:rFonts w:ascii="Book Antiqua" w:hAnsi="Book Antiqua" w:cs="宋体"/>
          <w:b/>
          <w:bCs/>
          <w:lang w:eastAsia="zh-CN" w:bidi="ar-SA"/>
        </w:rPr>
        <w:t>Jin L</w:t>
      </w:r>
      <w:r w:rsidRPr="00BE65D9">
        <w:rPr>
          <w:rFonts w:ascii="Book Antiqua" w:hAnsi="Book Antiqua" w:cs="宋体"/>
          <w:lang w:eastAsia="zh-CN" w:bidi="ar-SA"/>
        </w:rPr>
        <w:t xml:space="preserve">, Feng T, Shih HP, </w:t>
      </w:r>
      <w:proofErr w:type="spellStart"/>
      <w:r w:rsidRPr="00BE65D9">
        <w:rPr>
          <w:rFonts w:ascii="Book Antiqua" w:hAnsi="Book Antiqua" w:cs="宋体"/>
          <w:lang w:eastAsia="zh-CN" w:bidi="ar-SA"/>
        </w:rPr>
        <w:t>Zerda</w:t>
      </w:r>
      <w:proofErr w:type="spellEnd"/>
      <w:r w:rsidRPr="00BE65D9">
        <w:rPr>
          <w:rFonts w:ascii="Book Antiqua" w:hAnsi="Book Antiqua" w:cs="宋体"/>
          <w:lang w:eastAsia="zh-CN" w:bidi="ar-SA"/>
        </w:rPr>
        <w:t xml:space="preserve"> R, Luo A, Hsu J, </w:t>
      </w:r>
      <w:proofErr w:type="spellStart"/>
      <w:r w:rsidRPr="00BE65D9">
        <w:rPr>
          <w:rFonts w:ascii="Book Antiqua" w:hAnsi="Book Antiqua" w:cs="宋体"/>
          <w:lang w:eastAsia="zh-CN" w:bidi="ar-SA"/>
        </w:rPr>
        <w:t>Mahdavi</w:t>
      </w:r>
      <w:proofErr w:type="spellEnd"/>
      <w:r w:rsidRPr="00BE65D9">
        <w:rPr>
          <w:rFonts w:ascii="Book Antiqua" w:hAnsi="Book Antiqua" w:cs="宋体"/>
          <w:lang w:eastAsia="zh-CN" w:bidi="ar-SA"/>
        </w:rPr>
        <w:t xml:space="preserve"> A, Sander M, Tirrell DA, Riggs AD, Ku HT. Colony-forming cells in the adult mouse pancreas are expandable in </w:t>
      </w:r>
      <w:proofErr w:type="spellStart"/>
      <w:r w:rsidRPr="00BE65D9">
        <w:rPr>
          <w:rFonts w:ascii="Book Antiqua" w:hAnsi="Book Antiqua" w:cs="宋体"/>
          <w:lang w:eastAsia="zh-CN" w:bidi="ar-SA"/>
        </w:rPr>
        <w:t>Matrigel</w:t>
      </w:r>
      <w:proofErr w:type="spellEnd"/>
      <w:r w:rsidRPr="00BE65D9">
        <w:rPr>
          <w:rFonts w:ascii="Book Antiqua" w:hAnsi="Book Antiqua" w:cs="宋体"/>
          <w:lang w:eastAsia="zh-CN" w:bidi="ar-SA"/>
        </w:rPr>
        <w:t xml:space="preserve"> and form endocrine/acinar colonies in laminin hydrogel. </w:t>
      </w:r>
      <w:r w:rsidRPr="00BE65D9">
        <w:rPr>
          <w:rFonts w:ascii="Book Antiqua" w:hAnsi="Book Antiqua" w:cs="宋体"/>
          <w:i/>
          <w:iCs/>
          <w:lang w:eastAsia="zh-CN" w:bidi="ar-SA"/>
        </w:rPr>
        <w:t xml:space="preserve">Proc Natl </w:t>
      </w:r>
      <w:proofErr w:type="spellStart"/>
      <w:r w:rsidRPr="00BE65D9">
        <w:rPr>
          <w:rFonts w:ascii="Book Antiqua" w:hAnsi="Book Antiqua" w:cs="宋体"/>
          <w:i/>
          <w:iCs/>
          <w:lang w:eastAsia="zh-CN" w:bidi="ar-SA"/>
        </w:rPr>
        <w:t>Aca</w:t>
      </w:r>
      <w:r w:rsidR="00EF02A2">
        <w:rPr>
          <w:rFonts w:ascii="Book Antiqua" w:hAnsi="Book Antiqua" w:cs="宋体"/>
          <w:i/>
          <w:iCs/>
          <w:lang w:eastAsia="zh-CN" w:bidi="ar-SA"/>
        </w:rPr>
        <w:t>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2013; </w:t>
      </w:r>
      <w:r w:rsidRPr="00BE65D9">
        <w:rPr>
          <w:rFonts w:ascii="Book Antiqua" w:hAnsi="Book Antiqua" w:cs="宋体"/>
          <w:b/>
          <w:bCs/>
          <w:lang w:eastAsia="zh-CN" w:bidi="ar-SA"/>
        </w:rPr>
        <w:t>110</w:t>
      </w:r>
      <w:r w:rsidRPr="00BE65D9">
        <w:rPr>
          <w:rFonts w:ascii="Book Antiqua" w:hAnsi="Book Antiqua" w:cs="宋体"/>
          <w:lang w:eastAsia="zh-CN" w:bidi="ar-SA"/>
        </w:rPr>
        <w:t>: 3907-3912 [PMID: 23431132 DOI: 10.1073/pnas.1301889110]</w:t>
      </w:r>
    </w:p>
    <w:p w14:paraId="0E36643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22 </w:t>
      </w:r>
      <w:r w:rsidRPr="00BE65D9">
        <w:rPr>
          <w:rFonts w:ascii="Book Antiqua" w:hAnsi="Book Antiqua" w:cs="宋体"/>
          <w:b/>
          <w:bCs/>
          <w:lang w:eastAsia="zh-CN" w:bidi="ar-SA"/>
        </w:rPr>
        <w:t>Kopp JL</w:t>
      </w:r>
      <w:r w:rsidRPr="00BE65D9">
        <w:rPr>
          <w:rFonts w:ascii="Book Antiqua" w:hAnsi="Book Antiqua" w:cs="宋体"/>
          <w:lang w:eastAsia="zh-CN" w:bidi="ar-SA"/>
        </w:rPr>
        <w:t xml:space="preserve">, Dubois CL, Schaffer AE, </w:t>
      </w:r>
      <w:proofErr w:type="spellStart"/>
      <w:r w:rsidRPr="00BE65D9">
        <w:rPr>
          <w:rFonts w:ascii="Book Antiqua" w:hAnsi="Book Antiqua" w:cs="宋体"/>
          <w:lang w:eastAsia="zh-CN" w:bidi="ar-SA"/>
        </w:rPr>
        <w:t>Hao</w:t>
      </w:r>
      <w:proofErr w:type="spellEnd"/>
      <w:r w:rsidRPr="00BE65D9">
        <w:rPr>
          <w:rFonts w:ascii="Book Antiqua" w:hAnsi="Book Antiqua" w:cs="宋体"/>
          <w:lang w:eastAsia="zh-CN" w:bidi="ar-SA"/>
        </w:rPr>
        <w:t xml:space="preserve"> E, Shih HP, Seymour PA, Ma J, Sander M. Sox9+ ductal cells are multipotent progenitors throughout development but do not produce new endocrine cells in the normal or injured adult pancreas. </w:t>
      </w:r>
      <w:r w:rsidRPr="00BE65D9">
        <w:rPr>
          <w:rFonts w:ascii="Book Antiqua" w:hAnsi="Book Antiqua" w:cs="宋体"/>
          <w:i/>
          <w:iCs/>
          <w:lang w:eastAsia="zh-CN" w:bidi="ar-SA"/>
        </w:rPr>
        <w:t>Development</w:t>
      </w:r>
      <w:r w:rsidRPr="00BE65D9">
        <w:rPr>
          <w:rFonts w:ascii="Book Antiqua" w:hAnsi="Book Antiqua" w:cs="宋体"/>
          <w:lang w:eastAsia="zh-CN" w:bidi="ar-SA"/>
        </w:rPr>
        <w:t xml:space="preserve"> 2011; </w:t>
      </w:r>
      <w:r w:rsidRPr="00BE65D9">
        <w:rPr>
          <w:rFonts w:ascii="Book Antiqua" w:hAnsi="Book Antiqua" w:cs="宋体"/>
          <w:b/>
          <w:bCs/>
          <w:lang w:eastAsia="zh-CN" w:bidi="ar-SA"/>
        </w:rPr>
        <w:t>138</w:t>
      </w:r>
      <w:r w:rsidRPr="00BE65D9">
        <w:rPr>
          <w:rFonts w:ascii="Book Antiqua" w:hAnsi="Book Antiqua" w:cs="宋体"/>
          <w:lang w:eastAsia="zh-CN" w:bidi="ar-SA"/>
        </w:rPr>
        <w:t>: 653-665 [PMID: 21266405 DOI: 10.1242/dev.056499]</w:t>
      </w:r>
    </w:p>
    <w:p w14:paraId="57B04975"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23 </w:t>
      </w:r>
      <w:r w:rsidRPr="00BE65D9">
        <w:rPr>
          <w:rFonts w:ascii="Book Antiqua" w:hAnsi="Book Antiqua" w:cs="宋体"/>
          <w:b/>
          <w:bCs/>
          <w:lang w:eastAsia="zh-CN" w:bidi="ar-SA"/>
        </w:rPr>
        <w:t>Wang Y</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Lanzoni</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Carpino</w:t>
      </w:r>
      <w:proofErr w:type="spellEnd"/>
      <w:r w:rsidRPr="00BE65D9">
        <w:rPr>
          <w:rFonts w:ascii="Book Antiqua" w:hAnsi="Book Antiqua" w:cs="宋体"/>
          <w:lang w:eastAsia="zh-CN" w:bidi="ar-SA"/>
        </w:rPr>
        <w:t xml:space="preserve"> G, Cui CB, Dominguez-</w:t>
      </w:r>
      <w:proofErr w:type="spellStart"/>
      <w:r w:rsidRPr="00BE65D9">
        <w:rPr>
          <w:rFonts w:ascii="Book Antiqua" w:hAnsi="Book Antiqua" w:cs="宋体"/>
          <w:lang w:eastAsia="zh-CN" w:bidi="ar-SA"/>
        </w:rPr>
        <w:t>Bendala</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Wauthier</w:t>
      </w:r>
      <w:proofErr w:type="spellEnd"/>
      <w:r w:rsidRPr="00BE65D9">
        <w:rPr>
          <w:rFonts w:ascii="Book Antiqua" w:hAnsi="Book Antiqua" w:cs="宋体"/>
          <w:lang w:eastAsia="zh-CN" w:bidi="ar-SA"/>
        </w:rPr>
        <w:t xml:space="preserve"> E, </w:t>
      </w:r>
      <w:proofErr w:type="spellStart"/>
      <w:r w:rsidRPr="00BE65D9">
        <w:rPr>
          <w:rFonts w:ascii="Book Antiqua" w:hAnsi="Book Antiqua" w:cs="宋体"/>
          <w:lang w:eastAsia="zh-CN" w:bidi="ar-SA"/>
        </w:rPr>
        <w:t>Cardinale</w:t>
      </w:r>
      <w:proofErr w:type="spellEnd"/>
      <w:r w:rsidRPr="00BE65D9">
        <w:rPr>
          <w:rFonts w:ascii="Book Antiqua" w:hAnsi="Book Antiqua" w:cs="宋体"/>
          <w:lang w:eastAsia="zh-CN" w:bidi="ar-SA"/>
        </w:rPr>
        <w:t xml:space="preserve"> V, Oikawa T, </w:t>
      </w:r>
      <w:proofErr w:type="spellStart"/>
      <w:r w:rsidRPr="00BE65D9">
        <w:rPr>
          <w:rFonts w:ascii="Book Antiqua" w:hAnsi="Book Antiqua" w:cs="宋体"/>
          <w:lang w:eastAsia="zh-CN" w:bidi="ar-SA"/>
        </w:rPr>
        <w:t>Pileggi</w:t>
      </w:r>
      <w:proofErr w:type="spellEnd"/>
      <w:r w:rsidRPr="00BE65D9">
        <w:rPr>
          <w:rFonts w:ascii="Book Antiqua" w:hAnsi="Book Antiqua" w:cs="宋体"/>
          <w:lang w:eastAsia="zh-CN" w:bidi="ar-SA"/>
        </w:rPr>
        <w:t xml:space="preserve"> A, Gerber D, Furth ME, Alvaro D, </w:t>
      </w:r>
      <w:proofErr w:type="spellStart"/>
      <w:r w:rsidRPr="00BE65D9">
        <w:rPr>
          <w:rFonts w:ascii="Book Antiqua" w:hAnsi="Book Antiqua" w:cs="宋体"/>
          <w:lang w:eastAsia="zh-CN" w:bidi="ar-SA"/>
        </w:rPr>
        <w:t>Gaudio</w:t>
      </w:r>
      <w:proofErr w:type="spellEnd"/>
      <w:r w:rsidRPr="00BE65D9">
        <w:rPr>
          <w:rFonts w:ascii="Book Antiqua" w:hAnsi="Book Antiqua" w:cs="宋体"/>
          <w:lang w:eastAsia="zh-CN" w:bidi="ar-SA"/>
        </w:rPr>
        <w:t xml:space="preserve"> E, </w:t>
      </w:r>
      <w:proofErr w:type="spellStart"/>
      <w:r w:rsidRPr="00BE65D9">
        <w:rPr>
          <w:rFonts w:ascii="Book Antiqua" w:hAnsi="Book Antiqua" w:cs="宋体"/>
          <w:lang w:eastAsia="zh-CN" w:bidi="ar-SA"/>
        </w:rPr>
        <w:t>Inverardi</w:t>
      </w:r>
      <w:proofErr w:type="spellEnd"/>
      <w:r w:rsidRPr="00BE65D9">
        <w:rPr>
          <w:rFonts w:ascii="Book Antiqua" w:hAnsi="Book Antiqua" w:cs="宋体"/>
          <w:lang w:eastAsia="zh-CN" w:bidi="ar-SA"/>
        </w:rPr>
        <w:t xml:space="preserve"> L, Reid LM. Biliary tree stem cells, precursors to pancreatic committed progenitors: evidence for possible life-long pancreatic organogenesis. </w:t>
      </w:r>
      <w:r w:rsidRPr="00BE65D9">
        <w:rPr>
          <w:rFonts w:ascii="Book Antiqua" w:hAnsi="Book Antiqua" w:cs="宋体"/>
          <w:i/>
          <w:iCs/>
          <w:lang w:eastAsia="zh-CN" w:bidi="ar-SA"/>
        </w:rPr>
        <w:t>Stem Cells</w:t>
      </w:r>
      <w:r w:rsidRPr="00BE65D9">
        <w:rPr>
          <w:rFonts w:ascii="Book Antiqua" w:hAnsi="Book Antiqua" w:cs="宋体"/>
          <w:lang w:eastAsia="zh-CN" w:bidi="ar-SA"/>
        </w:rPr>
        <w:t xml:space="preserve"> 2013; </w:t>
      </w:r>
      <w:r w:rsidRPr="00BE65D9">
        <w:rPr>
          <w:rFonts w:ascii="Book Antiqua" w:hAnsi="Book Antiqua" w:cs="宋体"/>
          <w:b/>
          <w:bCs/>
          <w:lang w:eastAsia="zh-CN" w:bidi="ar-SA"/>
        </w:rPr>
        <w:t>31</w:t>
      </w:r>
      <w:r w:rsidRPr="00BE65D9">
        <w:rPr>
          <w:rFonts w:ascii="Book Antiqua" w:hAnsi="Book Antiqua" w:cs="宋体"/>
          <w:lang w:eastAsia="zh-CN" w:bidi="ar-SA"/>
        </w:rPr>
        <w:t>: 1966-1979 [PMID: 23847135 DOI: 10.1002/stem.1460]</w:t>
      </w:r>
    </w:p>
    <w:p w14:paraId="20FEEA6B"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24 </w:t>
      </w:r>
      <w:proofErr w:type="spellStart"/>
      <w:r w:rsidRPr="00BE65D9">
        <w:rPr>
          <w:rFonts w:ascii="Book Antiqua" w:hAnsi="Book Antiqua" w:cs="宋体"/>
          <w:b/>
          <w:bCs/>
          <w:lang w:eastAsia="zh-CN" w:bidi="ar-SA"/>
        </w:rPr>
        <w:t>Jonsson</w:t>
      </w:r>
      <w:proofErr w:type="spellEnd"/>
      <w:r w:rsidRPr="00BE65D9">
        <w:rPr>
          <w:rFonts w:ascii="Book Antiqua" w:hAnsi="Book Antiqua" w:cs="宋体"/>
          <w:b/>
          <w:bCs/>
          <w:lang w:eastAsia="zh-CN" w:bidi="ar-SA"/>
        </w:rPr>
        <w:t xml:space="preserve"> J</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Carlsson</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Edlund</w:t>
      </w:r>
      <w:proofErr w:type="spellEnd"/>
      <w:r w:rsidRPr="00BE65D9">
        <w:rPr>
          <w:rFonts w:ascii="Book Antiqua" w:hAnsi="Book Antiqua" w:cs="宋体"/>
          <w:lang w:eastAsia="zh-CN" w:bidi="ar-SA"/>
        </w:rPr>
        <w:t xml:space="preserve"> T, </w:t>
      </w:r>
      <w:proofErr w:type="spellStart"/>
      <w:r w:rsidRPr="00BE65D9">
        <w:rPr>
          <w:rFonts w:ascii="Book Antiqua" w:hAnsi="Book Antiqua" w:cs="宋体"/>
          <w:lang w:eastAsia="zh-CN" w:bidi="ar-SA"/>
        </w:rPr>
        <w:t>Edlund</w:t>
      </w:r>
      <w:proofErr w:type="spellEnd"/>
      <w:r w:rsidRPr="00BE65D9">
        <w:rPr>
          <w:rFonts w:ascii="Book Antiqua" w:hAnsi="Book Antiqua" w:cs="宋体"/>
          <w:lang w:eastAsia="zh-CN" w:bidi="ar-SA"/>
        </w:rPr>
        <w:t xml:space="preserve"> H. Insulin-promoter-factor 1 is required for pancreas development in mice. </w:t>
      </w:r>
      <w:r w:rsidRPr="00BE65D9">
        <w:rPr>
          <w:rFonts w:ascii="Book Antiqua" w:hAnsi="Book Antiqua" w:cs="宋体"/>
          <w:i/>
          <w:iCs/>
          <w:lang w:eastAsia="zh-CN" w:bidi="ar-SA"/>
        </w:rPr>
        <w:t>Nature</w:t>
      </w:r>
      <w:r w:rsidRPr="00BE65D9">
        <w:rPr>
          <w:rFonts w:ascii="Book Antiqua" w:hAnsi="Book Antiqua" w:cs="宋体"/>
          <w:lang w:eastAsia="zh-CN" w:bidi="ar-SA"/>
        </w:rPr>
        <w:t xml:space="preserve"> 1994; </w:t>
      </w:r>
      <w:r w:rsidRPr="00BE65D9">
        <w:rPr>
          <w:rFonts w:ascii="Book Antiqua" w:hAnsi="Book Antiqua" w:cs="宋体"/>
          <w:b/>
          <w:bCs/>
          <w:lang w:eastAsia="zh-CN" w:bidi="ar-SA"/>
        </w:rPr>
        <w:t>371</w:t>
      </w:r>
      <w:r w:rsidRPr="00BE65D9">
        <w:rPr>
          <w:rFonts w:ascii="Book Antiqua" w:hAnsi="Book Antiqua" w:cs="宋体"/>
          <w:lang w:eastAsia="zh-CN" w:bidi="ar-SA"/>
        </w:rPr>
        <w:t>: 606-609 [PMID: 7935793]</w:t>
      </w:r>
    </w:p>
    <w:p w14:paraId="6E73C756"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25 </w:t>
      </w:r>
      <w:proofErr w:type="spellStart"/>
      <w:r w:rsidRPr="00BE65D9">
        <w:rPr>
          <w:rFonts w:ascii="Book Antiqua" w:hAnsi="Book Antiqua" w:cs="宋体"/>
          <w:b/>
          <w:bCs/>
          <w:lang w:eastAsia="zh-CN" w:bidi="ar-SA"/>
        </w:rPr>
        <w:t>Ohneda</w:t>
      </w:r>
      <w:proofErr w:type="spellEnd"/>
      <w:r w:rsidRPr="00BE65D9">
        <w:rPr>
          <w:rFonts w:ascii="Book Antiqua" w:hAnsi="Book Antiqua" w:cs="宋体"/>
          <w:b/>
          <w:bCs/>
          <w:lang w:eastAsia="zh-CN" w:bidi="ar-SA"/>
        </w:rPr>
        <w:t xml:space="preserve"> 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Mirmira</w:t>
      </w:r>
      <w:proofErr w:type="spellEnd"/>
      <w:r w:rsidRPr="00BE65D9">
        <w:rPr>
          <w:rFonts w:ascii="Book Antiqua" w:hAnsi="Book Antiqua" w:cs="宋体"/>
          <w:lang w:eastAsia="zh-CN" w:bidi="ar-SA"/>
        </w:rPr>
        <w:t xml:space="preserve"> RG, Wang J, Johnson JD, German MS. The homeodomain of PDX-1 mediates multiple protein-protein interactions in the </w:t>
      </w:r>
      <w:r w:rsidRPr="00BE65D9">
        <w:rPr>
          <w:rFonts w:ascii="Book Antiqua" w:hAnsi="Book Antiqua" w:cs="宋体"/>
          <w:lang w:eastAsia="zh-CN" w:bidi="ar-SA"/>
        </w:rPr>
        <w:lastRenderedPageBreak/>
        <w:t xml:space="preserve">formation of a transcriptional activation complex on the insulin promoter. </w:t>
      </w:r>
      <w:proofErr w:type="spellStart"/>
      <w:r w:rsidRPr="00BE65D9">
        <w:rPr>
          <w:rFonts w:ascii="Book Antiqua" w:hAnsi="Book Antiqua" w:cs="宋体"/>
          <w:i/>
          <w:iCs/>
          <w:lang w:eastAsia="zh-CN" w:bidi="ar-SA"/>
        </w:rPr>
        <w:t>Mol</w:t>
      </w:r>
      <w:proofErr w:type="spellEnd"/>
      <w:r w:rsidRPr="00BE65D9">
        <w:rPr>
          <w:rFonts w:ascii="Book Antiqua" w:hAnsi="Book Antiqua" w:cs="宋体"/>
          <w:i/>
          <w:iCs/>
          <w:lang w:eastAsia="zh-CN" w:bidi="ar-SA"/>
        </w:rPr>
        <w:t xml:space="preserve"> Cell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2000; </w:t>
      </w:r>
      <w:r w:rsidRPr="00BE65D9">
        <w:rPr>
          <w:rFonts w:ascii="Book Antiqua" w:hAnsi="Book Antiqua" w:cs="宋体"/>
          <w:b/>
          <w:bCs/>
          <w:lang w:eastAsia="zh-CN" w:bidi="ar-SA"/>
        </w:rPr>
        <w:t>20</w:t>
      </w:r>
      <w:r w:rsidRPr="00BE65D9">
        <w:rPr>
          <w:rFonts w:ascii="Book Antiqua" w:hAnsi="Book Antiqua" w:cs="宋体"/>
          <w:lang w:eastAsia="zh-CN" w:bidi="ar-SA"/>
        </w:rPr>
        <w:t>: 900-911 [PMID: 10629047]</w:t>
      </w:r>
    </w:p>
    <w:p w14:paraId="6AB31E7C"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26 </w:t>
      </w:r>
      <w:r w:rsidRPr="00BE65D9">
        <w:rPr>
          <w:rFonts w:ascii="Book Antiqua" w:hAnsi="Book Antiqua" w:cs="宋体"/>
          <w:b/>
          <w:bCs/>
          <w:lang w:eastAsia="zh-CN" w:bidi="ar-SA"/>
        </w:rPr>
        <w:t>Gao T</w:t>
      </w:r>
      <w:r w:rsidRPr="00BE65D9">
        <w:rPr>
          <w:rFonts w:ascii="Book Antiqua" w:hAnsi="Book Antiqua" w:cs="宋体"/>
          <w:lang w:eastAsia="zh-CN" w:bidi="ar-SA"/>
        </w:rPr>
        <w:t xml:space="preserve">, McKenna B, Li C, Reichert M, Nguyen J, Singh T, Yang C, </w:t>
      </w:r>
      <w:proofErr w:type="spellStart"/>
      <w:r w:rsidRPr="00BE65D9">
        <w:rPr>
          <w:rFonts w:ascii="Book Antiqua" w:hAnsi="Book Antiqua" w:cs="宋体"/>
          <w:lang w:eastAsia="zh-CN" w:bidi="ar-SA"/>
        </w:rPr>
        <w:t>Pannikar</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Doliba</w:t>
      </w:r>
      <w:proofErr w:type="spellEnd"/>
      <w:r w:rsidRPr="00BE65D9">
        <w:rPr>
          <w:rFonts w:ascii="Book Antiqua" w:hAnsi="Book Antiqua" w:cs="宋体"/>
          <w:lang w:eastAsia="zh-CN" w:bidi="ar-SA"/>
        </w:rPr>
        <w:t xml:space="preserve"> N, Zhang T, </w:t>
      </w:r>
      <w:proofErr w:type="spellStart"/>
      <w:r w:rsidRPr="00BE65D9">
        <w:rPr>
          <w:rFonts w:ascii="Book Antiqua" w:hAnsi="Book Antiqua" w:cs="宋体"/>
          <w:lang w:eastAsia="zh-CN" w:bidi="ar-SA"/>
        </w:rPr>
        <w:t>Stoffers</w:t>
      </w:r>
      <w:proofErr w:type="spellEnd"/>
      <w:r w:rsidRPr="00BE65D9">
        <w:rPr>
          <w:rFonts w:ascii="Book Antiqua" w:hAnsi="Book Antiqua" w:cs="宋体"/>
          <w:lang w:eastAsia="zh-CN" w:bidi="ar-SA"/>
        </w:rPr>
        <w:t xml:space="preserve"> DA, </w:t>
      </w:r>
      <w:proofErr w:type="spellStart"/>
      <w:r w:rsidRPr="00BE65D9">
        <w:rPr>
          <w:rFonts w:ascii="Book Antiqua" w:hAnsi="Book Antiqua" w:cs="宋体"/>
          <w:lang w:eastAsia="zh-CN" w:bidi="ar-SA"/>
        </w:rPr>
        <w:t>Edlund</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Matschinsky</w:t>
      </w:r>
      <w:proofErr w:type="spellEnd"/>
      <w:r w:rsidRPr="00BE65D9">
        <w:rPr>
          <w:rFonts w:ascii="Book Antiqua" w:hAnsi="Book Antiqua" w:cs="宋体"/>
          <w:lang w:eastAsia="zh-CN" w:bidi="ar-SA"/>
        </w:rPr>
        <w:t xml:space="preserve"> F, Stein R, Stanger BZ. Pdx1 maintains β cell identity and function by repressing </w:t>
      </w:r>
      <w:proofErr w:type="gramStart"/>
      <w:r w:rsidRPr="00BE65D9">
        <w:rPr>
          <w:rFonts w:ascii="Book Antiqua" w:hAnsi="Book Antiqua" w:cs="宋体"/>
          <w:lang w:eastAsia="zh-CN" w:bidi="ar-SA"/>
        </w:rPr>
        <w:t>an</w:t>
      </w:r>
      <w:proofErr w:type="gramEnd"/>
      <w:r w:rsidRPr="00BE65D9">
        <w:rPr>
          <w:rFonts w:ascii="Book Antiqua" w:hAnsi="Book Antiqua" w:cs="宋体"/>
          <w:lang w:eastAsia="zh-CN" w:bidi="ar-SA"/>
        </w:rPr>
        <w:t xml:space="preserve"> α cell program. </w:t>
      </w:r>
      <w:r w:rsidRPr="00BE65D9">
        <w:rPr>
          <w:rFonts w:ascii="Book Antiqua" w:hAnsi="Book Antiqua" w:cs="宋体"/>
          <w:i/>
          <w:iCs/>
          <w:lang w:eastAsia="zh-CN" w:bidi="ar-SA"/>
        </w:rPr>
        <w:t xml:space="preserve">Cell </w:t>
      </w:r>
      <w:proofErr w:type="spellStart"/>
      <w:r w:rsidRPr="00BE65D9">
        <w:rPr>
          <w:rFonts w:ascii="Book Antiqua" w:hAnsi="Book Antiqua" w:cs="宋体"/>
          <w:i/>
          <w:iCs/>
          <w:lang w:eastAsia="zh-CN" w:bidi="ar-SA"/>
        </w:rPr>
        <w:t>Metab</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19</w:t>
      </w:r>
      <w:r w:rsidRPr="00BE65D9">
        <w:rPr>
          <w:rFonts w:ascii="Book Antiqua" w:hAnsi="Book Antiqua" w:cs="宋体"/>
          <w:lang w:eastAsia="zh-CN" w:bidi="ar-SA"/>
        </w:rPr>
        <w:t>: 259-271 [PMID: 24506867 DOI: 10.1016/j.cmet.2013.12.002]</w:t>
      </w:r>
    </w:p>
    <w:p w14:paraId="74A558A1"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27 </w:t>
      </w:r>
      <w:proofErr w:type="spellStart"/>
      <w:r w:rsidRPr="00BE65D9">
        <w:rPr>
          <w:rFonts w:ascii="Book Antiqua" w:hAnsi="Book Antiqua" w:cs="宋体"/>
          <w:b/>
          <w:bCs/>
          <w:lang w:eastAsia="zh-CN" w:bidi="ar-SA"/>
        </w:rPr>
        <w:t>Gu</w:t>
      </w:r>
      <w:proofErr w:type="spellEnd"/>
      <w:r w:rsidRPr="00BE65D9">
        <w:rPr>
          <w:rFonts w:ascii="Book Antiqua" w:hAnsi="Book Antiqua" w:cs="宋体"/>
          <w:b/>
          <w:bCs/>
          <w:lang w:eastAsia="zh-CN" w:bidi="ar-SA"/>
        </w:rPr>
        <w:t xml:space="preserve"> G</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Dubauskaite</w:t>
      </w:r>
      <w:proofErr w:type="spellEnd"/>
      <w:r w:rsidRPr="00BE65D9">
        <w:rPr>
          <w:rFonts w:ascii="Book Antiqua" w:hAnsi="Book Antiqua" w:cs="宋体"/>
          <w:lang w:eastAsia="zh-CN" w:bidi="ar-SA"/>
        </w:rPr>
        <w:t xml:space="preserve"> J, Melton DA. Direct evidence for the pancreatic lineage: NGN3+ cells are islet progenitors and are distinct from duct progenitors. </w:t>
      </w:r>
      <w:r w:rsidRPr="00BE65D9">
        <w:rPr>
          <w:rFonts w:ascii="Book Antiqua" w:hAnsi="Book Antiqua" w:cs="宋体"/>
          <w:i/>
          <w:iCs/>
          <w:lang w:eastAsia="zh-CN" w:bidi="ar-SA"/>
        </w:rPr>
        <w:t>Development</w:t>
      </w:r>
      <w:r w:rsidRPr="00BE65D9">
        <w:rPr>
          <w:rFonts w:ascii="Book Antiqua" w:hAnsi="Book Antiqua" w:cs="宋体"/>
          <w:lang w:eastAsia="zh-CN" w:bidi="ar-SA"/>
        </w:rPr>
        <w:t xml:space="preserve"> 2002; </w:t>
      </w:r>
      <w:r w:rsidRPr="00BE65D9">
        <w:rPr>
          <w:rFonts w:ascii="Book Antiqua" w:hAnsi="Book Antiqua" w:cs="宋体"/>
          <w:b/>
          <w:bCs/>
          <w:lang w:eastAsia="zh-CN" w:bidi="ar-SA"/>
        </w:rPr>
        <w:t>129</w:t>
      </w:r>
      <w:r w:rsidRPr="00BE65D9">
        <w:rPr>
          <w:rFonts w:ascii="Book Antiqua" w:hAnsi="Book Antiqua" w:cs="宋体"/>
          <w:lang w:eastAsia="zh-CN" w:bidi="ar-SA"/>
        </w:rPr>
        <w:t>: 2447-2457 [PMID: 11973276]</w:t>
      </w:r>
    </w:p>
    <w:p w14:paraId="064613AD"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28 </w:t>
      </w:r>
      <w:r w:rsidRPr="00BE65D9">
        <w:rPr>
          <w:rFonts w:ascii="Book Antiqua" w:hAnsi="Book Antiqua" w:cs="宋体"/>
          <w:b/>
          <w:bCs/>
          <w:lang w:eastAsia="zh-CN" w:bidi="ar-SA"/>
        </w:rPr>
        <w:t>Zhou Q</w:t>
      </w:r>
      <w:r w:rsidRPr="00BE65D9">
        <w:rPr>
          <w:rFonts w:ascii="Book Antiqua" w:hAnsi="Book Antiqua" w:cs="宋体"/>
          <w:lang w:eastAsia="zh-CN" w:bidi="ar-SA"/>
        </w:rPr>
        <w:t xml:space="preserve">, Law AC, </w:t>
      </w:r>
      <w:proofErr w:type="spellStart"/>
      <w:r w:rsidRPr="00BE65D9">
        <w:rPr>
          <w:rFonts w:ascii="Book Antiqua" w:hAnsi="Book Antiqua" w:cs="宋体"/>
          <w:lang w:eastAsia="zh-CN" w:bidi="ar-SA"/>
        </w:rPr>
        <w:t>Rajagopal</w:t>
      </w:r>
      <w:proofErr w:type="spellEnd"/>
      <w:r w:rsidRPr="00BE65D9">
        <w:rPr>
          <w:rFonts w:ascii="Book Antiqua" w:hAnsi="Book Antiqua" w:cs="宋体"/>
          <w:lang w:eastAsia="zh-CN" w:bidi="ar-SA"/>
        </w:rPr>
        <w:t xml:space="preserve"> J, Anderson WJ, Gray PA, Melton DA.</w:t>
      </w:r>
      <w:proofErr w:type="gramEnd"/>
      <w:r w:rsidRPr="00BE65D9">
        <w:rPr>
          <w:rFonts w:ascii="Book Antiqua" w:hAnsi="Book Antiqua" w:cs="宋体"/>
          <w:lang w:eastAsia="zh-CN" w:bidi="ar-SA"/>
        </w:rPr>
        <w:t xml:space="preserve"> A multipotent progenitor domain guides pancreatic organogenesis. </w:t>
      </w:r>
      <w:r w:rsidRPr="00BE65D9">
        <w:rPr>
          <w:rFonts w:ascii="Book Antiqua" w:hAnsi="Book Antiqua" w:cs="宋体"/>
          <w:i/>
          <w:iCs/>
          <w:lang w:eastAsia="zh-CN" w:bidi="ar-SA"/>
        </w:rPr>
        <w:t>Dev Cell</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13</w:t>
      </w:r>
      <w:r w:rsidRPr="00BE65D9">
        <w:rPr>
          <w:rFonts w:ascii="Book Antiqua" w:hAnsi="Book Antiqua" w:cs="宋体"/>
          <w:lang w:eastAsia="zh-CN" w:bidi="ar-SA"/>
        </w:rPr>
        <w:t>: 103-114 [PMID: 17609113 DOI: 10.1016/j.devcel.2007.06.001]</w:t>
      </w:r>
    </w:p>
    <w:p w14:paraId="496D78A3" w14:textId="3CBC27D9"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29 </w:t>
      </w:r>
      <w:r w:rsidRPr="00BE65D9">
        <w:rPr>
          <w:rFonts w:ascii="Book Antiqua" w:hAnsi="Book Antiqua" w:cs="宋体"/>
          <w:b/>
          <w:bCs/>
          <w:lang w:eastAsia="zh-CN" w:bidi="ar-SA"/>
        </w:rPr>
        <w:t>Seymour PA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Freude</w:t>
      </w:r>
      <w:proofErr w:type="spellEnd"/>
      <w:r w:rsidRPr="00BE65D9">
        <w:rPr>
          <w:rFonts w:ascii="Book Antiqua" w:hAnsi="Book Antiqua" w:cs="宋体"/>
          <w:lang w:eastAsia="zh-CN" w:bidi="ar-SA"/>
        </w:rPr>
        <w:t xml:space="preserve"> KK, Tran MN, Mayes EE, Jensen J, Kist R, Scherer G, Sander M. SOX9 is required for maintenance of the pancreatic progenitor cell pool.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104</w:t>
      </w:r>
      <w:r w:rsidRPr="00BE65D9">
        <w:rPr>
          <w:rFonts w:ascii="Book Antiqua" w:hAnsi="Book Antiqua" w:cs="宋体"/>
          <w:lang w:eastAsia="zh-CN" w:bidi="ar-SA"/>
        </w:rPr>
        <w:t>: 1865-1870 [PMID: 17267606 DOI: 10.1073/pnas.0609217104]</w:t>
      </w:r>
    </w:p>
    <w:p w14:paraId="07B9E62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30 </w:t>
      </w:r>
      <w:r w:rsidRPr="00BE65D9">
        <w:rPr>
          <w:rFonts w:ascii="Book Antiqua" w:hAnsi="Book Antiqua" w:cs="宋体"/>
          <w:b/>
          <w:bCs/>
          <w:lang w:eastAsia="zh-CN" w:bidi="ar-SA"/>
        </w:rPr>
        <w:t>Sneddon JB</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Borowiak</w:t>
      </w:r>
      <w:proofErr w:type="spellEnd"/>
      <w:r w:rsidRPr="00BE65D9">
        <w:rPr>
          <w:rFonts w:ascii="Book Antiqua" w:hAnsi="Book Antiqua" w:cs="宋体"/>
          <w:lang w:eastAsia="zh-CN" w:bidi="ar-SA"/>
        </w:rPr>
        <w:t xml:space="preserve"> M, Melton DA. </w:t>
      </w:r>
      <w:proofErr w:type="gramStart"/>
      <w:r w:rsidRPr="00BE65D9">
        <w:rPr>
          <w:rFonts w:ascii="Book Antiqua" w:hAnsi="Book Antiqua" w:cs="宋体"/>
          <w:lang w:eastAsia="zh-CN" w:bidi="ar-SA"/>
        </w:rPr>
        <w:t>Self-renewal of embryonic-stem-cell-derived progenitors by organ-matched mesenchyme.</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Nature</w:t>
      </w:r>
      <w:r w:rsidRPr="00BE65D9">
        <w:rPr>
          <w:rFonts w:ascii="Book Antiqua" w:hAnsi="Book Antiqua" w:cs="宋体"/>
          <w:lang w:eastAsia="zh-CN" w:bidi="ar-SA"/>
        </w:rPr>
        <w:t xml:space="preserve"> 2012; </w:t>
      </w:r>
      <w:r w:rsidRPr="00BE65D9">
        <w:rPr>
          <w:rFonts w:ascii="Book Antiqua" w:hAnsi="Book Antiqua" w:cs="宋体"/>
          <w:b/>
          <w:bCs/>
          <w:lang w:eastAsia="zh-CN" w:bidi="ar-SA"/>
        </w:rPr>
        <w:t>491</w:t>
      </w:r>
      <w:r w:rsidRPr="00BE65D9">
        <w:rPr>
          <w:rFonts w:ascii="Book Antiqua" w:hAnsi="Book Antiqua" w:cs="宋体"/>
          <w:lang w:eastAsia="zh-CN" w:bidi="ar-SA"/>
        </w:rPr>
        <w:t>: 765-768 [PMID: 23041930 DOI: 10.1038/nature11463]</w:t>
      </w:r>
    </w:p>
    <w:p w14:paraId="01C0017A"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31 </w:t>
      </w:r>
      <w:r w:rsidRPr="00BE65D9">
        <w:rPr>
          <w:rFonts w:ascii="Book Antiqua" w:hAnsi="Book Antiqua" w:cs="宋体"/>
          <w:b/>
          <w:bCs/>
          <w:lang w:eastAsia="zh-CN" w:bidi="ar-SA"/>
        </w:rPr>
        <w:t>Holland AM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Góñez</w:t>
      </w:r>
      <w:proofErr w:type="spellEnd"/>
      <w:r w:rsidRPr="00BE65D9">
        <w:rPr>
          <w:rFonts w:ascii="Book Antiqua" w:hAnsi="Book Antiqua" w:cs="宋体"/>
          <w:lang w:eastAsia="zh-CN" w:bidi="ar-SA"/>
        </w:rPr>
        <w:t xml:space="preserve"> LJ, </w:t>
      </w:r>
      <w:proofErr w:type="spellStart"/>
      <w:r w:rsidRPr="00BE65D9">
        <w:rPr>
          <w:rFonts w:ascii="Book Antiqua" w:hAnsi="Book Antiqua" w:cs="宋体"/>
          <w:lang w:eastAsia="zh-CN" w:bidi="ar-SA"/>
        </w:rPr>
        <w:t>Naselli</w:t>
      </w:r>
      <w:proofErr w:type="spellEnd"/>
      <w:r w:rsidRPr="00BE65D9">
        <w:rPr>
          <w:rFonts w:ascii="Book Antiqua" w:hAnsi="Book Antiqua" w:cs="宋体"/>
          <w:lang w:eastAsia="zh-CN" w:bidi="ar-SA"/>
        </w:rPr>
        <w:t xml:space="preserve"> G, Macdonald RJ, Harrison LC. Conditional expression demonstrates the role of the homeodomain transcription factor Pdx1 in maintenance and regeneration of beta-cells in the adult pancreas.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2005; </w:t>
      </w:r>
      <w:r w:rsidRPr="00BE65D9">
        <w:rPr>
          <w:rFonts w:ascii="Book Antiqua" w:hAnsi="Book Antiqua" w:cs="宋体"/>
          <w:b/>
          <w:bCs/>
          <w:lang w:eastAsia="zh-CN" w:bidi="ar-SA"/>
        </w:rPr>
        <w:t>54</w:t>
      </w:r>
      <w:r w:rsidRPr="00BE65D9">
        <w:rPr>
          <w:rFonts w:ascii="Book Antiqua" w:hAnsi="Book Antiqua" w:cs="宋体"/>
          <w:lang w:eastAsia="zh-CN" w:bidi="ar-SA"/>
        </w:rPr>
        <w:t>: 2586-2595 [PMID: 16123346]</w:t>
      </w:r>
    </w:p>
    <w:p w14:paraId="3E05507B"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32 </w:t>
      </w:r>
      <w:proofErr w:type="spellStart"/>
      <w:r w:rsidRPr="00BE65D9">
        <w:rPr>
          <w:rFonts w:ascii="Book Antiqua" w:hAnsi="Book Antiqua" w:cs="宋体"/>
          <w:b/>
          <w:bCs/>
          <w:lang w:eastAsia="zh-CN" w:bidi="ar-SA"/>
        </w:rPr>
        <w:t>Lyttle</w:t>
      </w:r>
      <w:proofErr w:type="spellEnd"/>
      <w:r w:rsidRPr="00BE65D9">
        <w:rPr>
          <w:rFonts w:ascii="Book Antiqua" w:hAnsi="Book Antiqua" w:cs="宋体"/>
          <w:b/>
          <w:bCs/>
          <w:lang w:eastAsia="zh-CN" w:bidi="ar-SA"/>
        </w:rPr>
        <w:t xml:space="preserve"> BM</w:t>
      </w:r>
      <w:r w:rsidRPr="00BE65D9">
        <w:rPr>
          <w:rFonts w:ascii="Book Antiqua" w:hAnsi="Book Antiqua" w:cs="宋体"/>
          <w:lang w:eastAsia="zh-CN" w:bidi="ar-SA"/>
        </w:rPr>
        <w:t xml:space="preserve">, Li J, Krishnamurthy M, Fellows F, Wheeler MB, </w:t>
      </w:r>
      <w:proofErr w:type="spellStart"/>
      <w:r w:rsidRPr="00BE65D9">
        <w:rPr>
          <w:rFonts w:ascii="Book Antiqua" w:hAnsi="Book Antiqua" w:cs="宋体"/>
          <w:lang w:eastAsia="zh-CN" w:bidi="ar-SA"/>
        </w:rPr>
        <w:t>Goodyer</w:t>
      </w:r>
      <w:proofErr w:type="spellEnd"/>
      <w:r w:rsidRPr="00BE65D9">
        <w:rPr>
          <w:rFonts w:ascii="Book Antiqua" w:hAnsi="Book Antiqua" w:cs="宋体"/>
          <w:lang w:eastAsia="zh-CN" w:bidi="ar-SA"/>
        </w:rPr>
        <w:t xml:space="preserve"> CG, Wang R. Transcription factor expression in the developing human fetal endocrine pancreas. </w:t>
      </w:r>
      <w:proofErr w:type="spellStart"/>
      <w:r w:rsidRPr="00BE65D9">
        <w:rPr>
          <w:rFonts w:ascii="Book Antiqua" w:hAnsi="Book Antiqua" w:cs="宋体"/>
          <w:i/>
          <w:iCs/>
          <w:lang w:eastAsia="zh-CN" w:bidi="ar-SA"/>
        </w:rPr>
        <w:t>Diabetologia</w:t>
      </w:r>
      <w:proofErr w:type="spellEnd"/>
      <w:r w:rsidRPr="00BE65D9">
        <w:rPr>
          <w:rFonts w:ascii="Book Antiqua" w:hAnsi="Book Antiqua" w:cs="宋体"/>
          <w:lang w:eastAsia="zh-CN" w:bidi="ar-SA"/>
        </w:rPr>
        <w:t xml:space="preserve"> 2008; </w:t>
      </w:r>
      <w:r w:rsidRPr="00BE65D9">
        <w:rPr>
          <w:rFonts w:ascii="Book Antiqua" w:hAnsi="Book Antiqua" w:cs="宋体"/>
          <w:b/>
          <w:bCs/>
          <w:lang w:eastAsia="zh-CN" w:bidi="ar-SA"/>
        </w:rPr>
        <w:t>51</w:t>
      </w:r>
      <w:r w:rsidRPr="00BE65D9">
        <w:rPr>
          <w:rFonts w:ascii="Book Antiqua" w:hAnsi="Book Antiqua" w:cs="宋体"/>
          <w:lang w:eastAsia="zh-CN" w:bidi="ar-SA"/>
        </w:rPr>
        <w:t>: 1169-1180 [PMID: 18491072 DOI: 10.1007/s00125-008-1006-z]</w:t>
      </w:r>
    </w:p>
    <w:p w14:paraId="6CED4A23"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33 </w:t>
      </w:r>
      <w:r w:rsidRPr="00BE65D9">
        <w:rPr>
          <w:rFonts w:ascii="Book Antiqua" w:hAnsi="Book Antiqua" w:cs="宋体"/>
          <w:b/>
          <w:bCs/>
          <w:lang w:eastAsia="zh-CN" w:bidi="ar-SA"/>
        </w:rPr>
        <w:t>Jeon J</w:t>
      </w:r>
      <w:r w:rsidRPr="00BE65D9">
        <w:rPr>
          <w:rFonts w:ascii="Book Antiqua" w:hAnsi="Book Antiqua" w:cs="宋体"/>
          <w:lang w:eastAsia="zh-CN" w:bidi="ar-SA"/>
        </w:rPr>
        <w:t xml:space="preserve">, Correa-Medina M, </w:t>
      </w:r>
      <w:proofErr w:type="spellStart"/>
      <w:r w:rsidRPr="00BE65D9">
        <w:rPr>
          <w:rFonts w:ascii="Book Antiqua" w:hAnsi="Book Antiqua" w:cs="宋体"/>
          <w:lang w:eastAsia="zh-CN" w:bidi="ar-SA"/>
        </w:rPr>
        <w:t>Ricordi</w:t>
      </w:r>
      <w:proofErr w:type="spellEnd"/>
      <w:r w:rsidRPr="00BE65D9">
        <w:rPr>
          <w:rFonts w:ascii="Book Antiqua" w:hAnsi="Book Antiqua" w:cs="宋体"/>
          <w:lang w:eastAsia="zh-CN" w:bidi="ar-SA"/>
        </w:rPr>
        <w:t xml:space="preserve"> C, </w:t>
      </w:r>
      <w:proofErr w:type="spellStart"/>
      <w:r w:rsidRPr="00BE65D9">
        <w:rPr>
          <w:rFonts w:ascii="Book Antiqua" w:hAnsi="Book Antiqua" w:cs="宋体"/>
          <w:lang w:eastAsia="zh-CN" w:bidi="ar-SA"/>
        </w:rPr>
        <w:t>Edlund</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Diez</w:t>
      </w:r>
      <w:proofErr w:type="spellEnd"/>
      <w:r w:rsidRPr="00BE65D9">
        <w:rPr>
          <w:rFonts w:ascii="Book Antiqua" w:hAnsi="Book Antiqua" w:cs="宋体"/>
          <w:lang w:eastAsia="zh-CN" w:bidi="ar-SA"/>
        </w:rPr>
        <w:t xml:space="preserve"> JA. </w:t>
      </w:r>
      <w:proofErr w:type="gramStart"/>
      <w:r w:rsidRPr="00BE65D9">
        <w:rPr>
          <w:rFonts w:ascii="Book Antiqua" w:hAnsi="Book Antiqua" w:cs="宋体"/>
          <w:lang w:eastAsia="zh-CN" w:bidi="ar-SA"/>
        </w:rPr>
        <w:t>Endocrine cell clustering during human pancreas development.</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Histochem</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Cytochem</w:t>
      </w:r>
      <w:proofErr w:type="spellEnd"/>
      <w:r w:rsidRPr="00BE65D9">
        <w:rPr>
          <w:rFonts w:ascii="Book Antiqua" w:hAnsi="Book Antiqua" w:cs="宋体"/>
          <w:lang w:eastAsia="zh-CN" w:bidi="ar-SA"/>
        </w:rPr>
        <w:t xml:space="preserve"> 2009; </w:t>
      </w:r>
      <w:r w:rsidRPr="00BE65D9">
        <w:rPr>
          <w:rFonts w:ascii="Book Antiqua" w:hAnsi="Book Antiqua" w:cs="宋体"/>
          <w:b/>
          <w:bCs/>
          <w:lang w:eastAsia="zh-CN" w:bidi="ar-SA"/>
        </w:rPr>
        <w:t>57</w:t>
      </w:r>
      <w:r w:rsidRPr="00BE65D9">
        <w:rPr>
          <w:rFonts w:ascii="Book Antiqua" w:hAnsi="Book Antiqua" w:cs="宋体"/>
          <w:lang w:eastAsia="zh-CN" w:bidi="ar-SA"/>
        </w:rPr>
        <w:t>: 811-824 [PMID: 19365093 DOI: 10.1369/jhc.2009.953307]</w:t>
      </w:r>
    </w:p>
    <w:p w14:paraId="66420E2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34 </w:t>
      </w:r>
      <w:r w:rsidRPr="00BE65D9">
        <w:rPr>
          <w:rFonts w:ascii="Book Antiqua" w:hAnsi="Book Antiqua" w:cs="宋体"/>
          <w:b/>
          <w:bCs/>
          <w:lang w:eastAsia="zh-CN" w:bidi="ar-SA"/>
        </w:rPr>
        <w:t>McDonald E</w:t>
      </w:r>
      <w:r w:rsidRPr="00BE65D9">
        <w:rPr>
          <w:rFonts w:ascii="Book Antiqua" w:hAnsi="Book Antiqua" w:cs="宋体"/>
          <w:lang w:eastAsia="zh-CN" w:bidi="ar-SA"/>
        </w:rPr>
        <w:t xml:space="preserve">, Li J, Krishnamurthy M, Fellows GF, </w:t>
      </w:r>
      <w:proofErr w:type="spellStart"/>
      <w:r w:rsidRPr="00BE65D9">
        <w:rPr>
          <w:rFonts w:ascii="Book Antiqua" w:hAnsi="Book Antiqua" w:cs="宋体"/>
          <w:lang w:eastAsia="zh-CN" w:bidi="ar-SA"/>
        </w:rPr>
        <w:t>Goodyer</w:t>
      </w:r>
      <w:proofErr w:type="spellEnd"/>
      <w:r w:rsidRPr="00BE65D9">
        <w:rPr>
          <w:rFonts w:ascii="Book Antiqua" w:hAnsi="Book Antiqua" w:cs="宋体"/>
          <w:lang w:eastAsia="zh-CN" w:bidi="ar-SA"/>
        </w:rPr>
        <w:t xml:space="preserve"> CG, Wang R. SOX9 regulates endocrine cell differentiation during human fetal pancreas development. </w:t>
      </w:r>
      <w:proofErr w:type="spellStart"/>
      <w:r w:rsidRPr="00BE65D9">
        <w:rPr>
          <w:rFonts w:ascii="Book Antiqua" w:hAnsi="Book Antiqua" w:cs="宋体"/>
          <w:i/>
          <w:iCs/>
          <w:lang w:eastAsia="zh-CN" w:bidi="ar-SA"/>
        </w:rPr>
        <w:t>Int</w:t>
      </w:r>
      <w:proofErr w:type="spellEnd"/>
      <w:r w:rsidRPr="00BE65D9">
        <w:rPr>
          <w:rFonts w:ascii="Book Antiqua" w:hAnsi="Book Antiqua" w:cs="宋体"/>
          <w:i/>
          <w:iCs/>
          <w:lang w:eastAsia="zh-CN" w:bidi="ar-SA"/>
        </w:rPr>
        <w:t xml:space="preserve"> J </w:t>
      </w:r>
      <w:proofErr w:type="spellStart"/>
      <w:r w:rsidRPr="00BE65D9">
        <w:rPr>
          <w:rFonts w:ascii="Book Antiqua" w:hAnsi="Book Antiqua" w:cs="宋体"/>
          <w:i/>
          <w:iCs/>
          <w:lang w:eastAsia="zh-CN" w:bidi="ar-SA"/>
        </w:rPr>
        <w:t>Biochem</w:t>
      </w:r>
      <w:proofErr w:type="spellEnd"/>
      <w:r w:rsidRPr="00BE65D9">
        <w:rPr>
          <w:rFonts w:ascii="Book Antiqua" w:hAnsi="Book Antiqua" w:cs="宋体"/>
          <w:i/>
          <w:iCs/>
          <w:lang w:eastAsia="zh-CN" w:bidi="ar-SA"/>
        </w:rPr>
        <w:t xml:space="preserve"> Cell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2012; </w:t>
      </w:r>
      <w:r w:rsidRPr="00BE65D9">
        <w:rPr>
          <w:rFonts w:ascii="Book Antiqua" w:hAnsi="Book Antiqua" w:cs="宋体"/>
          <w:b/>
          <w:bCs/>
          <w:lang w:eastAsia="zh-CN" w:bidi="ar-SA"/>
        </w:rPr>
        <w:t>44</w:t>
      </w:r>
      <w:r w:rsidRPr="00BE65D9">
        <w:rPr>
          <w:rFonts w:ascii="Book Antiqua" w:hAnsi="Book Antiqua" w:cs="宋体"/>
          <w:lang w:eastAsia="zh-CN" w:bidi="ar-SA"/>
        </w:rPr>
        <w:t>: 72-83 [PMID: 21983268 DOI: 10.1016/j.biocel.2011.09.008]</w:t>
      </w:r>
    </w:p>
    <w:p w14:paraId="0F270974"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35 </w:t>
      </w:r>
      <w:proofErr w:type="spellStart"/>
      <w:r w:rsidRPr="00BE65D9">
        <w:rPr>
          <w:rFonts w:ascii="Book Antiqua" w:hAnsi="Book Antiqua" w:cs="宋体"/>
          <w:b/>
          <w:bCs/>
          <w:lang w:eastAsia="zh-CN" w:bidi="ar-SA"/>
        </w:rPr>
        <w:t>Sakano</w:t>
      </w:r>
      <w:proofErr w:type="spellEnd"/>
      <w:r w:rsidRPr="00BE65D9">
        <w:rPr>
          <w:rFonts w:ascii="Book Antiqua" w:hAnsi="Book Antiqua" w:cs="宋体"/>
          <w:b/>
          <w:bCs/>
          <w:lang w:eastAsia="zh-CN" w:bidi="ar-SA"/>
        </w:rPr>
        <w:t xml:space="preserve"> D</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Shiraki</w:t>
      </w:r>
      <w:proofErr w:type="spellEnd"/>
      <w:r w:rsidRPr="00BE65D9">
        <w:rPr>
          <w:rFonts w:ascii="Book Antiqua" w:hAnsi="Book Antiqua" w:cs="宋体"/>
          <w:lang w:eastAsia="zh-CN" w:bidi="ar-SA"/>
        </w:rPr>
        <w:t xml:space="preserve"> N, </w:t>
      </w:r>
      <w:proofErr w:type="spellStart"/>
      <w:r w:rsidRPr="00BE65D9">
        <w:rPr>
          <w:rFonts w:ascii="Book Antiqua" w:hAnsi="Book Antiqua" w:cs="宋体"/>
          <w:lang w:eastAsia="zh-CN" w:bidi="ar-SA"/>
        </w:rPr>
        <w:t>Kikawa</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Yamazoe</w:t>
      </w:r>
      <w:proofErr w:type="spellEnd"/>
      <w:r w:rsidRPr="00BE65D9">
        <w:rPr>
          <w:rFonts w:ascii="Book Antiqua" w:hAnsi="Book Antiqua" w:cs="宋体"/>
          <w:lang w:eastAsia="zh-CN" w:bidi="ar-SA"/>
        </w:rPr>
        <w:t xml:space="preserve"> T, </w:t>
      </w:r>
      <w:proofErr w:type="spellStart"/>
      <w:r w:rsidRPr="00BE65D9">
        <w:rPr>
          <w:rFonts w:ascii="Book Antiqua" w:hAnsi="Book Antiqua" w:cs="宋体"/>
          <w:lang w:eastAsia="zh-CN" w:bidi="ar-SA"/>
        </w:rPr>
        <w:t>Kataoka</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Umeda</w:t>
      </w:r>
      <w:proofErr w:type="spellEnd"/>
      <w:r w:rsidRPr="00BE65D9">
        <w:rPr>
          <w:rFonts w:ascii="Book Antiqua" w:hAnsi="Book Antiqua" w:cs="宋体"/>
          <w:lang w:eastAsia="zh-CN" w:bidi="ar-SA"/>
        </w:rPr>
        <w:t xml:space="preserve"> K, Araki K, Mao D, Matsumoto S, </w:t>
      </w:r>
      <w:proofErr w:type="spellStart"/>
      <w:r w:rsidRPr="00BE65D9">
        <w:rPr>
          <w:rFonts w:ascii="Book Antiqua" w:hAnsi="Book Antiqua" w:cs="宋体"/>
          <w:lang w:eastAsia="zh-CN" w:bidi="ar-SA"/>
        </w:rPr>
        <w:t>Nakagata</w:t>
      </w:r>
      <w:proofErr w:type="spellEnd"/>
      <w:r w:rsidRPr="00BE65D9">
        <w:rPr>
          <w:rFonts w:ascii="Book Antiqua" w:hAnsi="Book Antiqua" w:cs="宋体"/>
          <w:lang w:eastAsia="zh-CN" w:bidi="ar-SA"/>
        </w:rPr>
        <w:t xml:space="preserve"> N, </w:t>
      </w:r>
      <w:proofErr w:type="spellStart"/>
      <w:r w:rsidRPr="00BE65D9">
        <w:rPr>
          <w:rFonts w:ascii="Book Antiqua" w:hAnsi="Book Antiqua" w:cs="宋体"/>
          <w:lang w:eastAsia="zh-CN" w:bidi="ar-SA"/>
        </w:rPr>
        <w:t>Andersson</w:t>
      </w:r>
      <w:proofErr w:type="spellEnd"/>
      <w:r w:rsidRPr="00BE65D9">
        <w:rPr>
          <w:rFonts w:ascii="Book Antiqua" w:hAnsi="Book Antiqua" w:cs="宋体"/>
          <w:lang w:eastAsia="zh-CN" w:bidi="ar-SA"/>
        </w:rPr>
        <w:t xml:space="preserve"> O, </w:t>
      </w:r>
      <w:proofErr w:type="spellStart"/>
      <w:r w:rsidRPr="00BE65D9">
        <w:rPr>
          <w:rFonts w:ascii="Book Antiqua" w:hAnsi="Book Antiqua" w:cs="宋体"/>
          <w:lang w:eastAsia="zh-CN" w:bidi="ar-SA"/>
        </w:rPr>
        <w:t>Stainier</w:t>
      </w:r>
      <w:proofErr w:type="spellEnd"/>
      <w:r w:rsidRPr="00BE65D9">
        <w:rPr>
          <w:rFonts w:ascii="Book Antiqua" w:hAnsi="Book Antiqua" w:cs="宋体"/>
          <w:lang w:eastAsia="zh-CN" w:bidi="ar-SA"/>
        </w:rPr>
        <w:t xml:space="preserve"> D, Endo F, </w:t>
      </w:r>
      <w:proofErr w:type="spellStart"/>
      <w:r w:rsidRPr="00BE65D9">
        <w:rPr>
          <w:rFonts w:ascii="Book Antiqua" w:hAnsi="Book Antiqua" w:cs="宋体"/>
          <w:lang w:eastAsia="zh-CN" w:bidi="ar-SA"/>
        </w:rPr>
        <w:t>Kume</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Uesugi</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Kume</w:t>
      </w:r>
      <w:proofErr w:type="spellEnd"/>
      <w:r w:rsidRPr="00BE65D9">
        <w:rPr>
          <w:rFonts w:ascii="Book Antiqua" w:hAnsi="Book Antiqua" w:cs="宋体"/>
          <w:lang w:eastAsia="zh-CN" w:bidi="ar-SA"/>
        </w:rPr>
        <w:t xml:space="preserve"> S. VMAT2 identified as a regulator of late-stage β-cell differentiation. </w:t>
      </w:r>
      <w:r w:rsidRPr="00BE65D9">
        <w:rPr>
          <w:rFonts w:ascii="Book Antiqua" w:hAnsi="Book Antiqua" w:cs="宋体"/>
          <w:i/>
          <w:iCs/>
          <w:lang w:eastAsia="zh-CN" w:bidi="ar-SA"/>
        </w:rPr>
        <w:t xml:space="preserve">Nat </w:t>
      </w:r>
      <w:proofErr w:type="spellStart"/>
      <w:r w:rsidRPr="00BE65D9">
        <w:rPr>
          <w:rFonts w:ascii="Book Antiqua" w:hAnsi="Book Antiqua" w:cs="宋体"/>
          <w:i/>
          <w:iCs/>
          <w:lang w:eastAsia="zh-CN" w:bidi="ar-SA"/>
        </w:rPr>
        <w:t>Chem</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10</w:t>
      </w:r>
      <w:r w:rsidRPr="00BE65D9">
        <w:rPr>
          <w:rFonts w:ascii="Book Antiqua" w:hAnsi="Book Antiqua" w:cs="宋体"/>
          <w:lang w:eastAsia="zh-CN" w:bidi="ar-SA"/>
        </w:rPr>
        <w:t>: 141-148 [PMID: 24316738 DOI: 10.1038/nchembio.1410]</w:t>
      </w:r>
    </w:p>
    <w:p w14:paraId="67A25B97"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36 </w:t>
      </w:r>
      <w:r w:rsidRPr="00BE65D9">
        <w:rPr>
          <w:rFonts w:ascii="Book Antiqua" w:hAnsi="Book Antiqua" w:cs="宋体"/>
          <w:b/>
          <w:lang w:eastAsia="zh-CN" w:bidi="ar-SA"/>
        </w:rPr>
        <w:t>Jiang FX</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Morahan</w:t>
      </w:r>
      <w:proofErr w:type="spellEnd"/>
      <w:r w:rsidRPr="00BE65D9">
        <w:rPr>
          <w:rFonts w:ascii="Book Antiqua" w:hAnsi="Book Antiqua" w:cs="宋体"/>
          <w:lang w:eastAsia="zh-CN" w:bidi="ar-SA"/>
        </w:rPr>
        <w:t xml:space="preserve"> G. Directed differentiation of late stage islet lineages remains a knowledge gap in pancreatic endocrine development.</w:t>
      </w:r>
      <w:r w:rsidRPr="00BE65D9">
        <w:rPr>
          <w:rFonts w:ascii="Book Antiqua" w:hAnsi="Book Antiqua" w:cs="宋体"/>
          <w:i/>
          <w:lang w:eastAsia="zh-CN" w:bidi="ar-SA"/>
        </w:rPr>
        <w:t xml:space="preserve"> J </w:t>
      </w:r>
      <w:proofErr w:type="spellStart"/>
      <w:r w:rsidRPr="00BE65D9">
        <w:rPr>
          <w:rFonts w:ascii="Book Antiqua" w:hAnsi="Book Antiqua" w:cs="宋体"/>
          <w:i/>
          <w:lang w:eastAsia="zh-CN" w:bidi="ar-SA"/>
        </w:rPr>
        <w:t>J</w:t>
      </w:r>
      <w:proofErr w:type="spellEnd"/>
      <w:r w:rsidRPr="00BE65D9">
        <w:rPr>
          <w:rFonts w:ascii="Book Antiqua" w:hAnsi="Book Antiqua" w:cs="宋体"/>
          <w:i/>
          <w:lang w:eastAsia="zh-CN" w:bidi="ar-SA"/>
        </w:rPr>
        <w:t xml:space="preserve"> Bone Stem Res</w:t>
      </w:r>
      <w:r w:rsidRPr="00BE65D9">
        <w:rPr>
          <w:rFonts w:ascii="Book Antiqua" w:hAnsi="Book Antiqua" w:cs="宋体"/>
          <w:lang w:eastAsia="zh-CN" w:bidi="ar-SA"/>
        </w:rPr>
        <w:t xml:space="preserve"> 2015; </w:t>
      </w:r>
      <w:r w:rsidRPr="00BE65D9">
        <w:rPr>
          <w:rFonts w:ascii="Book Antiqua" w:hAnsi="Book Antiqua" w:cs="宋体"/>
          <w:b/>
          <w:lang w:eastAsia="zh-CN" w:bidi="ar-SA"/>
        </w:rPr>
        <w:t>1</w:t>
      </w:r>
      <w:r w:rsidRPr="00BE65D9">
        <w:rPr>
          <w:rFonts w:ascii="Book Antiqua" w:hAnsi="Book Antiqua" w:cs="宋体"/>
          <w:lang w:eastAsia="zh-CN" w:bidi="ar-SA"/>
        </w:rPr>
        <w:t>: 002</w:t>
      </w:r>
    </w:p>
    <w:p w14:paraId="5AA08F63" w14:textId="1EF5522C"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37 </w:t>
      </w:r>
      <w:proofErr w:type="spellStart"/>
      <w:r w:rsidRPr="00BE65D9">
        <w:rPr>
          <w:rFonts w:ascii="Book Antiqua" w:hAnsi="Book Antiqua" w:cs="宋体"/>
          <w:b/>
          <w:bCs/>
          <w:lang w:eastAsia="zh-CN" w:bidi="ar-SA"/>
        </w:rPr>
        <w:t>Gradwohl</w:t>
      </w:r>
      <w:proofErr w:type="spellEnd"/>
      <w:r w:rsidRPr="00BE65D9">
        <w:rPr>
          <w:rFonts w:ascii="Book Antiqua" w:hAnsi="Book Antiqua" w:cs="宋体"/>
          <w:b/>
          <w:bCs/>
          <w:lang w:eastAsia="zh-CN" w:bidi="ar-SA"/>
        </w:rPr>
        <w:t xml:space="preserve"> G</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Dierich</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LeMeur</w:t>
      </w:r>
      <w:proofErr w:type="spellEnd"/>
      <w:r w:rsidRPr="00BE65D9">
        <w:rPr>
          <w:rFonts w:ascii="Book Antiqua" w:hAnsi="Book Antiqua" w:cs="宋体"/>
          <w:lang w:eastAsia="zh-CN" w:bidi="ar-SA"/>
        </w:rPr>
        <w:t xml:space="preserve"> M, Guillemot F. neurogenin3 is required for the development of the four endocrine cell lineages of the pancreas.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2000; </w:t>
      </w:r>
      <w:r w:rsidRPr="00BE65D9">
        <w:rPr>
          <w:rFonts w:ascii="Book Antiqua" w:hAnsi="Book Antiqua" w:cs="宋体"/>
          <w:b/>
          <w:bCs/>
          <w:lang w:eastAsia="zh-CN" w:bidi="ar-SA"/>
        </w:rPr>
        <w:t>97</w:t>
      </w:r>
      <w:r w:rsidRPr="00BE65D9">
        <w:rPr>
          <w:rFonts w:ascii="Book Antiqua" w:hAnsi="Book Antiqua" w:cs="宋体"/>
          <w:lang w:eastAsia="zh-CN" w:bidi="ar-SA"/>
        </w:rPr>
        <w:t>: 1607-1611 [PMID: 10677506]</w:t>
      </w:r>
    </w:p>
    <w:p w14:paraId="5CA9B981"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38 </w:t>
      </w:r>
      <w:r w:rsidRPr="00BE65D9">
        <w:rPr>
          <w:rFonts w:ascii="Book Antiqua" w:hAnsi="Book Antiqua" w:cs="宋体"/>
          <w:b/>
          <w:bCs/>
          <w:lang w:eastAsia="zh-CN" w:bidi="ar-SA"/>
        </w:rPr>
        <w:t>Xu X</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D'Hoker</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Stangé</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Bonné</w:t>
      </w:r>
      <w:proofErr w:type="spellEnd"/>
      <w:r w:rsidRPr="00BE65D9">
        <w:rPr>
          <w:rFonts w:ascii="Book Antiqua" w:hAnsi="Book Antiqua" w:cs="宋体"/>
          <w:lang w:eastAsia="zh-CN" w:bidi="ar-SA"/>
        </w:rPr>
        <w:t xml:space="preserve"> S, De </w:t>
      </w:r>
      <w:proofErr w:type="spellStart"/>
      <w:r w:rsidRPr="00BE65D9">
        <w:rPr>
          <w:rFonts w:ascii="Book Antiqua" w:hAnsi="Book Antiqua" w:cs="宋体"/>
          <w:lang w:eastAsia="zh-CN" w:bidi="ar-SA"/>
        </w:rPr>
        <w:t>Leu</w:t>
      </w:r>
      <w:proofErr w:type="spellEnd"/>
      <w:r w:rsidRPr="00BE65D9">
        <w:rPr>
          <w:rFonts w:ascii="Book Antiqua" w:hAnsi="Book Antiqua" w:cs="宋体"/>
          <w:lang w:eastAsia="zh-CN" w:bidi="ar-SA"/>
        </w:rPr>
        <w:t xml:space="preserve"> N, Xiao X, Van de </w:t>
      </w:r>
      <w:proofErr w:type="spellStart"/>
      <w:r w:rsidRPr="00BE65D9">
        <w:rPr>
          <w:rFonts w:ascii="Book Antiqua" w:hAnsi="Book Antiqua" w:cs="宋体"/>
          <w:lang w:eastAsia="zh-CN" w:bidi="ar-SA"/>
        </w:rPr>
        <w:t>Casteele</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Mellitzer</w:t>
      </w:r>
      <w:proofErr w:type="spellEnd"/>
      <w:r w:rsidRPr="00BE65D9">
        <w:rPr>
          <w:rFonts w:ascii="Book Antiqua" w:hAnsi="Book Antiqua" w:cs="宋体"/>
          <w:lang w:eastAsia="zh-CN" w:bidi="ar-SA"/>
        </w:rPr>
        <w:t xml:space="preserve"> G, Ling Z, </w:t>
      </w:r>
      <w:proofErr w:type="spellStart"/>
      <w:r w:rsidRPr="00BE65D9">
        <w:rPr>
          <w:rFonts w:ascii="Book Antiqua" w:hAnsi="Book Antiqua" w:cs="宋体"/>
          <w:lang w:eastAsia="zh-CN" w:bidi="ar-SA"/>
        </w:rPr>
        <w:t>Pipeleers</w:t>
      </w:r>
      <w:proofErr w:type="spellEnd"/>
      <w:r w:rsidRPr="00BE65D9">
        <w:rPr>
          <w:rFonts w:ascii="Book Antiqua" w:hAnsi="Book Antiqua" w:cs="宋体"/>
          <w:lang w:eastAsia="zh-CN" w:bidi="ar-SA"/>
        </w:rPr>
        <w:t xml:space="preserve"> D, </w:t>
      </w:r>
      <w:proofErr w:type="spellStart"/>
      <w:r w:rsidRPr="00BE65D9">
        <w:rPr>
          <w:rFonts w:ascii="Book Antiqua" w:hAnsi="Book Antiqua" w:cs="宋体"/>
          <w:lang w:eastAsia="zh-CN" w:bidi="ar-SA"/>
        </w:rPr>
        <w:t>Bouwens</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Scharfmann</w:t>
      </w:r>
      <w:proofErr w:type="spellEnd"/>
      <w:r w:rsidRPr="00BE65D9">
        <w:rPr>
          <w:rFonts w:ascii="Book Antiqua" w:hAnsi="Book Antiqua" w:cs="宋体"/>
          <w:lang w:eastAsia="zh-CN" w:bidi="ar-SA"/>
        </w:rPr>
        <w:t xml:space="preserve"> R, </w:t>
      </w:r>
      <w:proofErr w:type="spellStart"/>
      <w:r w:rsidRPr="00BE65D9">
        <w:rPr>
          <w:rFonts w:ascii="Book Antiqua" w:hAnsi="Book Antiqua" w:cs="宋体"/>
          <w:lang w:eastAsia="zh-CN" w:bidi="ar-SA"/>
        </w:rPr>
        <w:t>Gradwohl</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Heimberg</w:t>
      </w:r>
      <w:proofErr w:type="spellEnd"/>
      <w:r w:rsidRPr="00BE65D9">
        <w:rPr>
          <w:rFonts w:ascii="Book Antiqua" w:hAnsi="Book Antiqua" w:cs="宋体"/>
          <w:lang w:eastAsia="zh-CN" w:bidi="ar-SA"/>
        </w:rPr>
        <w:t xml:space="preserve"> H. Beta cells can be generated from endogenous progenitors in injured adult mouse pancreas. </w:t>
      </w:r>
      <w:r w:rsidRPr="00BE65D9">
        <w:rPr>
          <w:rFonts w:ascii="Book Antiqua" w:hAnsi="Book Antiqua" w:cs="宋体"/>
          <w:i/>
          <w:iCs/>
          <w:lang w:eastAsia="zh-CN" w:bidi="ar-SA"/>
        </w:rPr>
        <w:t>Cell</w:t>
      </w:r>
      <w:r w:rsidRPr="00BE65D9">
        <w:rPr>
          <w:rFonts w:ascii="Book Antiqua" w:hAnsi="Book Antiqua" w:cs="宋体"/>
          <w:lang w:eastAsia="zh-CN" w:bidi="ar-SA"/>
        </w:rPr>
        <w:t xml:space="preserve"> 2008; </w:t>
      </w:r>
      <w:r w:rsidRPr="00BE65D9">
        <w:rPr>
          <w:rFonts w:ascii="Book Antiqua" w:hAnsi="Book Antiqua" w:cs="宋体"/>
          <w:b/>
          <w:bCs/>
          <w:lang w:eastAsia="zh-CN" w:bidi="ar-SA"/>
        </w:rPr>
        <w:t>132</w:t>
      </w:r>
      <w:r w:rsidRPr="00BE65D9">
        <w:rPr>
          <w:rFonts w:ascii="Book Antiqua" w:hAnsi="Book Antiqua" w:cs="宋体"/>
          <w:lang w:eastAsia="zh-CN" w:bidi="ar-SA"/>
        </w:rPr>
        <w:t>: 197-207 [PMID: 18243096]</w:t>
      </w:r>
    </w:p>
    <w:p w14:paraId="763E8352"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39 </w:t>
      </w:r>
      <w:r w:rsidRPr="00BE65D9">
        <w:rPr>
          <w:rFonts w:ascii="Book Antiqua" w:hAnsi="Book Antiqua" w:cs="宋体"/>
          <w:b/>
          <w:bCs/>
          <w:lang w:eastAsia="zh-CN" w:bidi="ar-SA"/>
        </w:rPr>
        <w:t>Hara 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Dizon</w:t>
      </w:r>
      <w:proofErr w:type="spellEnd"/>
      <w:r w:rsidRPr="00BE65D9">
        <w:rPr>
          <w:rFonts w:ascii="Book Antiqua" w:hAnsi="Book Antiqua" w:cs="宋体"/>
          <w:lang w:eastAsia="zh-CN" w:bidi="ar-SA"/>
        </w:rPr>
        <w:t xml:space="preserve"> RF, Glick BS, Lee CS, </w:t>
      </w:r>
      <w:proofErr w:type="spellStart"/>
      <w:r w:rsidRPr="00BE65D9">
        <w:rPr>
          <w:rFonts w:ascii="Book Antiqua" w:hAnsi="Book Antiqua" w:cs="宋体"/>
          <w:lang w:eastAsia="zh-CN" w:bidi="ar-SA"/>
        </w:rPr>
        <w:t>Kaestner</w:t>
      </w:r>
      <w:proofErr w:type="spellEnd"/>
      <w:r w:rsidRPr="00BE65D9">
        <w:rPr>
          <w:rFonts w:ascii="Book Antiqua" w:hAnsi="Book Antiqua" w:cs="宋体"/>
          <w:lang w:eastAsia="zh-CN" w:bidi="ar-SA"/>
        </w:rPr>
        <w:t xml:space="preserve"> KH, Piston DW, </w:t>
      </w:r>
      <w:proofErr w:type="spellStart"/>
      <w:r w:rsidRPr="00BE65D9">
        <w:rPr>
          <w:rFonts w:ascii="Book Antiqua" w:hAnsi="Book Antiqua" w:cs="宋体"/>
          <w:lang w:eastAsia="zh-CN" w:bidi="ar-SA"/>
        </w:rPr>
        <w:t>Bindokas</w:t>
      </w:r>
      <w:proofErr w:type="spellEnd"/>
      <w:r w:rsidRPr="00BE65D9">
        <w:rPr>
          <w:rFonts w:ascii="Book Antiqua" w:hAnsi="Book Antiqua" w:cs="宋体"/>
          <w:lang w:eastAsia="zh-CN" w:bidi="ar-SA"/>
        </w:rPr>
        <w:t xml:space="preserve"> VP. Imaging pancreatic </w:t>
      </w:r>
      <w:proofErr w:type="gramStart"/>
      <w:r w:rsidRPr="00BE65D9">
        <w:rPr>
          <w:rFonts w:ascii="Book Antiqua" w:hAnsi="Book Antiqua" w:cs="宋体"/>
          <w:lang w:eastAsia="zh-CN" w:bidi="ar-SA"/>
        </w:rPr>
        <w:t>beta-cells</w:t>
      </w:r>
      <w:proofErr w:type="gramEnd"/>
      <w:r w:rsidRPr="00BE65D9">
        <w:rPr>
          <w:rFonts w:ascii="Book Antiqua" w:hAnsi="Book Antiqua" w:cs="宋体"/>
          <w:lang w:eastAsia="zh-CN" w:bidi="ar-SA"/>
        </w:rPr>
        <w:t xml:space="preserve"> in the intact pancreas. </w:t>
      </w:r>
      <w:r w:rsidRPr="00BE65D9">
        <w:rPr>
          <w:rFonts w:ascii="Book Antiqua" w:hAnsi="Book Antiqua" w:cs="宋体"/>
          <w:i/>
          <w:iCs/>
          <w:lang w:eastAsia="zh-CN" w:bidi="ar-SA"/>
        </w:rPr>
        <w:t xml:space="preserve">Am J </w:t>
      </w:r>
      <w:proofErr w:type="spellStart"/>
      <w:r w:rsidRPr="00BE65D9">
        <w:rPr>
          <w:rFonts w:ascii="Book Antiqua" w:hAnsi="Book Antiqua" w:cs="宋体"/>
          <w:i/>
          <w:iCs/>
          <w:lang w:eastAsia="zh-CN" w:bidi="ar-SA"/>
        </w:rPr>
        <w:t>Physiol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Metab</w:t>
      </w:r>
      <w:proofErr w:type="spellEnd"/>
      <w:r w:rsidRPr="00BE65D9">
        <w:rPr>
          <w:rFonts w:ascii="Book Antiqua" w:hAnsi="Book Antiqua" w:cs="宋体"/>
          <w:lang w:eastAsia="zh-CN" w:bidi="ar-SA"/>
        </w:rPr>
        <w:t xml:space="preserve"> 2006; </w:t>
      </w:r>
      <w:r w:rsidRPr="00BE65D9">
        <w:rPr>
          <w:rFonts w:ascii="Book Antiqua" w:hAnsi="Book Antiqua" w:cs="宋体"/>
          <w:b/>
          <w:bCs/>
          <w:lang w:eastAsia="zh-CN" w:bidi="ar-SA"/>
        </w:rPr>
        <w:t>290</w:t>
      </w:r>
      <w:r w:rsidRPr="00BE65D9">
        <w:rPr>
          <w:rFonts w:ascii="Book Antiqua" w:hAnsi="Book Antiqua" w:cs="宋体"/>
          <w:lang w:eastAsia="zh-CN" w:bidi="ar-SA"/>
        </w:rPr>
        <w:t>: E1041-E1047 [PMID: 16368785 DOI: 10.1152/ajpendo.00365.2005]</w:t>
      </w:r>
    </w:p>
    <w:p w14:paraId="5740CB7C"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40 </w:t>
      </w:r>
      <w:r w:rsidRPr="00BE65D9">
        <w:rPr>
          <w:rFonts w:ascii="Book Antiqua" w:hAnsi="Book Antiqua" w:cs="宋体"/>
          <w:b/>
          <w:bCs/>
          <w:lang w:eastAsia="zh-CN" w:bidi="ar-SA"/>
        </w:rPr>
        <w:t>Rankin MM</w:t>
      </w:r>
      <w:r w:rsidRPr="00BE65D9">
        <w:rPr>
          <w:rFonts w:ascii="Book Antiqua" w:hAnsi="Book Antiqua" w:cs="宋体"/>
          <w:lang w:eastAsia="zh-CN" w:bidi="ar-SA"/>
        </w:rPr>
        <w:t xml:space="preserve">, Wilbur CJ, </w:t>
      </w:r>
      <w:proofErr w:type="spellStart"/>
      <w:r w:rsidRPr="00BE65D9">
        <w:rPr>
          <w:rFonts w:ascii="Book Antiqua" w:hAnsi="Book Antiqua" w:cs="宋体"/>
          <w:lang w:eastAsia="zh-CN" w:bidi="ar-SA"/>
        </w:rPr>
        <w:t>Rak</w:t>
      </w:r>
      <w:proofErr w:type="spellEnd"/>
      <w:r w:rsidRPr="00BE65D9">
        <w:rPr>
          <w:rFonts w:ascii="Book Antiqua" w:hAnsi="Book Antiqua" w:cs="宋体"/>
          <w:lang w:eastAsia="zh-CN" w:bidi="ar-SA"/>
        </w:rPr>
        <w:t xml:space="preserve"> K, Shields EJ, Granger A, Kushner JA. β-Cells are not generated in pancreatic duct ligation-induced injury in adult mice.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2013; </w:t>
      </w:r>
      <w:r w:rsidRPr="00BE65D9">
        <w:rPr>
          <w:rFonts w:ascii="Book Antiqua" w:hAnsi="Book Antiqua" w:cs="宋体"/>
          <w:b/>
          <w:bCs/>
          <w:lang w:eastAsia="zh-CN" w:bidi="ar-SA"/>
        </w:rPr>
        <w:t>62</w:t>
      </w:r>
      <w:r w:rsidRPr="00BE65D9">
        <w:rPr>
          <w:rFonts w:ascii="Book Antiqua" w:hAnsi="Book Antiqua" w:cs="宋体"/>
          <w:lang w:eastAsia="zh-CN" w:bidi="ar-SA"/>
        </w:rPr>
        <w:t>: 1634-1645 [PMID: 23349489 DOI: 10.2337/db12-0848]</w:t>
      </w:r>
    </w:p>
    <w:p w14:paraId="6BCB470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41 </w:t>
      </w:r>
      <w:proofErr w:type="spellStart"/>
      <w:r w:rsidRPr="00BE65D9">
        <w:rPr>
          <w:rFonts w:ascii="Book Antiqua" w:hAnsi="Book Antiqua" w:cs="宋体"/>
          <w:b/>
          <w:bCs/>
          <w:lang w:eastAsia="zh-CN" w:bidi="ar-SA"/>
        </w:rPr>
        <w:t>Schwitzgebel</w:t>
      </w:r>
      <w:proofErr w:type="spellEnd"/>
      <w:r w:rsidRPr="00BE65D9">
        <w:rPr>
          <w:rFonts w:ascii="Book Antiqua" w:hAnsi="Book Antiqua" w:cs="宋体"/>
          <w:b/>
          <w:bCs/>
          <w:lang w:eastAsia="zh-CN" w:bidi="ar-SA"/>
        </w:rPr>
        <w:t xml:space="preserve"> VM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Scheel</w:t>
      </w:r>
      <w:proofErr w:type="spellEnd"/>
      <w:r w:rsidRPr="00BE65D9">
        <w:rPr>
          <w:rFonts w:ascii="Book Antiqua" w:hAnsi="Book Antiqua" w:cs="宋体"/>
          <w:lang w:eastAsia="zh-CN" w:bidi="ar-SA"/>
        </w:rPr>
        <w:t xml:space="preserve"> DW, </w:t>
      </w:r>
      <w:proofErr w:type="spellStart"/>
      <w:r w:rsidRPr="00BE65D9">
        <w:rPr>
          <w:rFonts w:ascii="Book Antiqua" w:hAnsi="Book Antiqua" w:cs="宋体"/>
          <w:lang w:eastAsia="zh-CN" w:bidi="ar-SA"/>
        </w:rPr>
        <w:t>Conners</w:t>
      </w:r>
      <w:proofErr w:type="spellEnd"/>
      <w:r w:rsidRPr="00BE65D9">
        <w:rPr>
          <w:rFonts w:ascii="Book Antiqua" w:hAnsi="Book Antiqua" w:cs="宋体"/>
          <w:lang w:eastAsia="zh-CN" w:bidi="ar-SA"/>
        </w:rPr>
        <w:t xml:space="preserve"> JR, </w:t>
      </w:r>
      <w:proofErr w:type="spellStart"/>
      <w:r w:rsidRPr="00BE65D9">
        <w:rPr>
          <w:rFonts w:ascii="Book Antiqua" w:hAnsi="Book Antiqua" w:cs="宋体"/>
          <w:lang w:eastAsia="zh-CN" w:bidi="ar-SA"/>
        </w:rPr>
        <w:t>Kalamaras</w:t>
      </w:r>
      <w:proofErr w:type="spellEnd"/>
      <w:r w:rsidRPr="00BE65D9">
        <w:rPr>
          <w:rFonts w:ascii="Book Antiqua" w:hAnsi="Book Antiqua" w:cs="宋体"/>
          <w:lang w:eastAsia="zh-CN" w:bidi="ar-SA"/>
        </w:rPr>
        <w:t xml:space="preserve"> J, Lee JE, Anderson DJ,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Johnson JD, German MS. Expression of neurogenin3 reveals an islet cell precursor population in the pancreas. </w:t>
      </w:r>
      <w:r w:rsidRPr="00BE65D9">
        <w:rPr>
          <w:rFonts w:ascii="Book Antiqua" w:hAnsi="Book Antiqua" w:cs="宋体"/>
          <w:i/>
          <w:iCs/>
          <w:lang w:eastAsia="zh-CN" w:bidi="ar-SA"/>
        </w:rPr>
        <w:t>Development</w:t>
      </w:r>
      <w:r w:rsidRPr="00BE65D9">
        <w:rPr>
          <w:rFonts w:ascii="Book Antiqua" w:hAnsi="Book Antiqua" w:cs="宋体"/>
          <w:lang w:eastAsia="zh-CN" w:bidi="ar-SA"/>
        </w:rPr>
        <w:t xml:space="preserve"> 2000; </w:t>
      </w:r>
      <w:r w:rsidRPr="00BE65D9">
        <w:rPr>
          <w:rFonts w:ascii="Book Antiqua" w:hAnsi="Book Antiqua" w:cs="宋体"/>
          <w:b/>
          <w:bCs/>
          <w:lang w:eastAsia="zh-CN" w:bidi="ar-SA"/>
        </w:rPr>
        <w:t>127</w:t>
      </w:r>
      <w:r w:rsidRPr="00BE65D9">
        <w:rPr>
          <w:rFonts w:ascii="Book Antiqua" w:hAnsi="Book Antiqua" w:cs="宋体"/>
          <w:lang w:eastAsia="zh-CN" w:bidi="ar-SA"/>
        </w:rPr>
        <w:t>: 3533-3542 [PMID: 10903178]</w:t>
      </w:r>
    </w:p>
    <w:p w14:paraId="707203A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42 </w:t>
      </w:r>
      <w:r w:rsidRPr="00BE65D9">
        <w:rPr>
          <w:rFonts w:ascii="Book Antiqua" w:hAnsi="Book Antiqua" w:cs="宋体"/>
          <w:b/>
          <w:bCs/>
          <w:lang w:eastAsia="zh-CN" w:bidi="ar-SA"/>
        </w:rPr>
        <w:t>Jensen J</w:t>
      </w:r>
      <w:r w:rsidRPr="00BE65D9">
        <w:rPr>
          <w:rFonts w:ascii="Book Antiqua" w:hAnsi="Book Antiqua" w:cs="宋体"/>
          <w:lang w:eastAsia="zh-CN" w:bidi="ar-SA"/>
        </w:rPr>
        <w:t xml:space="preserve">, Heller RS, Funder-Nielsen T, Pedersen EE, </w:t>
      </w:r>
      <w:proofErr w:type="spellStart"/>
      <w:r w:rsidRPr="00BE65D9">
        <w:rPr>
          <w:rFonts w:ascii="Book Antiqua" w:hAnsi="Book Antiqua" w:cs="宋体"/>
          <w:lang w:eastAsia="zh-CN" w:bidi="ar-SA"/>
        </w:rPr>
        <w:t>Lindsell</w:t>
      </w:r>
      <w:proofErr w:type="spellEnd"/>
      <w:r w:rsidRPr="00BE65D9">
        <w:rPr>
          <w:rFonts w:ascii="Book Antiqua" w:hAnsi="Book Antiqua" w:cs="宋体"/>
          <w:lang w:eastAsia="zh-CN" w:bidi="ar-SA"/>
        </w:rPr>
        <w:t xml:space="preserve"> C, </w:t>
      </w:r>
      <w:proofErr w:type="spellStart"/>
      <w:r w:rsidRPr="00BE65D9">
        <w:rPr>
          <w:rFonts w:ascii="Book Antiqua" w:hAnsi="Book Antiqua" w:cs="宋体"/>
          <w:lang w:eastAsia="zh-CN" w:bidi="ar-SA"/>
        </w:rPr>
        <w:t>Weinmaster</w:t>
      </w:r>
      <w:proofErr w:type="spellEnd"/>
      <w:r w:rsidRPr="00BE65D9">
        <w:rPr>
          <w:rFonts w:ascii="Book Antiqua" w:hAnsi="Book Antiqua" w:cs="宋体"/>
          <w:lang w:eastAsia="zh-CN" w:bidi="ar-SA"/>
        </w:rPr>
        <w:t xml:space="preserve"> G, Madsen OD, </w:t>
      </w:r>
      <w:proofErr w:type="spellStart"/>
      <w:r w:rsidRPr="00BE65D9">
        <w:rPr>
          <w:rFonts w:ascii="Book Antiqua" w:hAnsi="Book Antiqua" w:cs="宋体"/>
          <w:lang w:eastAsia="zh-CN" w:bidi="ar-SA"/>
        </w:rPr>
        <w:t>Serup</w:t>
      </w:r>
      <w:proofErr w:type="spellEnd"/>
      <w:r w:rsidRPr="00BE65D9">
        <w:rPr>
          <w:rFonts w:ascii="Book Antiqua" w:hAnsi="Book Antiqua" w:cs="宋体"/>
          <w:lang w:eastAsia="zh-CN" w:bidi="ar-SA"/>
        </w:rPr>
        <w:t xml:space="preserve"> P. Independent development of pancreatic </w:t>
      </w:r>
      <w:r w:rsidRPr="00BE65D9">
        <w:rPr>
          <w:rFonts w:ascii="Book Antiqua" w:hAnsi="Book Antiqua" w:cs="宋体"/>
          <w:lang w:eastAsia="zh-CN" w:bidi="ar-SA"/>
        </w:rPr>
        <w:lastRenderedPageBreak/>
        <w:t xml:space="preserve">alpha- and beta-cells from neurogenin3-expressing precursors: a role for the notch pathway in repression of premature differentiation.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2000; </w:t>
      </w:r>
      <w:r w:rsidRPr="00BE65D9">
        <w:rPr>
          <w:rFonts w:ascii="Book Antiqua" w:hAnsi="Book Antiqua" w:cs="宋体"/>
          <w:b/>
          <w:bCs/>
          <w:lang w:eastAsia="zh-CN" w:bidi="ar-SA"/>
        </w:rPr>
        <w:t>49</w:t>
      </w:r>
      <w:r w:rsidRPr="00BE65D9">
        <w:rPr>
          <w:rFonts w:ascii="Book Antiqua" w:hAnsi="Book Antiqua" w:cs="宋体"/>
          <w:lang w:eastAsia="zh-CN" w:bidi="ar-SA"/>
        </w:rPr>
        <w:t>: 163-176 [PMID: 10868931]</w:t>
      </w:r>
    </w:p>
    <w:p w14:paraId="6104265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43 </w:t>
      </w:r>
      <w:r w:rsidRPr="00BE65D9">
        <w:rPr>
          <w:rFonts w:ascii="Book Antiqua" w:hAnsi="Book Antiqua" w:cs="宋体"/>
          <w:b/>
          <w:bCs/>
          <w:lang w:eastAsia="zh-CN" w:bidi="ar-SA"/>
        </w:rPr>
        <w:t>Oliver-</w:t>
      </w:r>
      <w:proofErr w:type="spellStart"/>
      <w:r w:rsidRPr="00BE65D9">
        <w:rPr>
          <w:rFonts w:ascii="Book Antiqua" w:hAnsi="Book Antiqua" w:cs="宋体"/>
          <w:b/>
          <w:bCs/>
          <w:lang w:eastAsia="zh-CN" w:bidi="ar-SA"/>
        </w:rPr>
        <w:t>Krasinski</w:t>
      </w:r>
      <w:proofErr w:type="spellEnd"/>
      <w:r w:rsidRPr="00BE65D9">
        <w:rPr>
          <w:rFonts w:ascii="Book Antiqua" w:hAnsi="Book Antiqua" w:cs="宋体"/>
          <w:b/>
          <w:bCs/>
          <w:lang w:eastAsia="zh-CN" w:bidi="ar-SA"/>
        </w:rPr>
        <w:t xml:space="preserve"> JM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Kasner</w:t>
      </w:r>
      <w:proofErr w:type="spellEnd"/>
      <w:r w:rsidRPr="00BE65D9">
        <w:rPr>
          <w:rFonts w:ascii="Book Antiqua" w:hAnsi="Book Antiqua" w:cs="宋体"/>
          <w:lang w:eastAsia="zh-CN" w:bidi="ar-SA"/>
        </w:rPr>
        <w:t xml:space="preserve"> MT, Yang J, </w:t>
      </w:r>
      <w:proofErr w:type="spellStart"/>
      <w:r w:rsidRPr="00BE65D9">
        <w:rPr>
          <w:rFonts w:ascii="Book Antiqua" w:hAnsi="Book Antiqua" w:cs="宋体"/>
          <w:lang w:eastAsia="zh-CN" w:bidi="ar-SA"/>
        </w:rPr>
        <w:t>Crutchlow</w:t>
      </w:r>
      <w:proofErr w:type="spellEnd"/>
      <w:r w:rsidRPr="00BE65D9">
        <w:rPr>
          <w:rFonts w:ascii="Book Antiqua" w:hAnsi="Book Antiqua" w:cs="宋体"/>
          <w:lang w:eastAsia="zh-CN" w:bidi="ar-SA"/>
        </w:rPr>
        <w:t xml:space="preserve"> MF, </w:t>
      </w:r>
      <w:proofErr w:type="spellStart"/>
      <w:r w:rsidRPr="00BE65D9">
        <w:rPr>
          <w:rFonts w:ascii="Book Antiqua" w:hAnsi="Book Antiqua" w:cs="宋体"/>
          <w:lang w:eastAsia="zh-CN" w:bidi="ar-SA"/>
        </w:rPr>
        <w:t>Rustgi</w:t>
      </w:r>
      <w:proofErr w:type="spellEnd"/>
      <w:r w:rsidRPr="00BE65D9">
        <w:rPr>
          <w:rFonts w:ascii="Book Antiqua" w:hAnsi="Book Antiqua" w:cs="宋体"/>
          <w:lang w:eastAsia="zh-CN" w:bidi="ar-SA"/>
        </w:rPr>
        <w:t xml:space="preserve"> AK, </w:t>
      </w:r>
      <w:proofErr w:type="spellStart"/>
      <w:r w:rsidRPr="00BE65D9">
        <w:rPr>
          <w:rFonts w:ascii="Book Antiqua" w:hAnsi="Book Antiqua" w:cs="宋体"/>
          <w:lang w:eastAsia="zh-CN" w:bidi="ar-SA"/>
        </w:rPr>
        <w:t>Kaestner</w:t>
      </w:r>
      <w:proofErr w:type="spellEnd"/>
      <w:r w:rsidRPr="00BE65D9">
        <w:rPr>
          <w:rFonts w:ascii="Book Antiqua" w:hAnsi="Book Antiqua" w:cs="宋体"/>
          <w:lang w:eastAsia="zh-CN" w:bidi="ar-SA"/>
        </w:rPr>
        <w:t xml:space="preserve"> KH, </w:t>
      </w:r>
      <w:proofErr w:type="spellStart"/>
      <w:r w:rsidRPr="00BE65D9">
        <w:rPr>
          <w:rFonts w:ascii="Book Antiqua" w:hAnsi="Book Antiqua" w:cs="宋体"/>
          <w:lang w:eastAsia="zh-CN" w:bidi="ar-SA"/>
        </w:rPr>
        <w:t>Stoffers</w:t>
      </w:r>
      <w:proofErr w:type="spellEnd"/>
      <w:r w:rsidRPr="00BE65D9">
        <w:rPr>
          <w:rFonts w:ascii="Book Antiqua" w:hAnsi="Book Antiqua" w:cs="宋体"/>
          <w:lang w:eastAsia="zh-CN" w:bidi="ar-SA"/>
        </w:rPr>
        <w:t xml:space="preserve"> DA. The diabetes gene Pdx1 regulates the transcriptional network of pancreatic endocrine progenitor cells in mice.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Invest</w:t>
      </w:r>
      <w:r w:rsidRPr="00BE65D9">
        <w:rPr>
          <w:rFonts w:ascii="Book Antiqua" w:hAnsi="Book Antiqua" w:cs="宋体"/>
          <w:lang w:eastAsia="zh-CN" w:bidi="ar-SA"/>
        </w:rPr>
        <w:t xml:space="preserve"> 2009; </w:t>
      </w:r>
      <w:r w:rsidRPr="00BE65D9">
        <w:rPr>
          <w:rFonts w:ascii="Book Antiqua" w:hAnsi="Book Antiqua" w:cs="宋体"/>
          <w:b/>
          <w:bCs/>
          <w:lang w:eastAsia="zh-CN" w:bidi="ar-SA"/>
        </w:rPr>
        <w:t>119</w:t>
      </w:r>
      <w:r w:rsidRPr="00BE65D9">
        <w:rPr>
          <w:rFonts w:ascii="Book Antiqua" w:hAnsi="Book Antiqua" w:cs="宋体"/>
          <w:lang w:eastAsia="zh-CN" w:bidi="ar-SA"/>
        </w:rPr>
        <w:t>: 1888-1898 [PMID: 19487809 DOI: 10.1172/JCI37028]</w:t>
      </w:r>
    </w:p>
    <w:p w14:paraId="7740BD3C"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44 </w:t>
      </w:r>
      <w:proofErr w:type="spellStart"/>
      <w:r w:rsidRPr="00BE65D9">
        <w:rPr>
          <w:rFonts w:ascii="Book Antiqua" w:hAnsi="Book Antiqua" w:cs="宋体"/>
          <w:b/>
          <w:bCs/>
          <w:lang w:eastAsia="zh-CN" w:bidi="ar-SA"/>
        </w:rPr>
        <w:t>Desgraz</w:t>
      </w:r>
      <w:proofErr w:type="spellEnd"/>
      <w:r w:rsidRPr="00BE65D9">
        <w:rPr>
          <w:rFonts w:ascii="Book Antiqua" w:hAnsi="Book Antiqua" w:cs="宋体"/>
          <w:b/>
          <w:bCs/>
          <w:lang w:eastAsia="zh-CN" w:bidi="ar-SA"/>
        </w:rPr>
        <w:t xml:space="preserve"> R</w:t>
      </w:r>
      <w:r w:rsidRPr="00BE65D9">
        <w:rPr>
          <w:rFonts w:ascii="Book Antiqua" w:hAnsi="Book Antiqua" w:cs="宋体"/>
          <w:lang w:eastAsia="zh-CN" w:bidi="ar-SA"/>
        </w:rPr>
        <w:t xml:space="preserve">, Herrera PL. Pancreatic </w:t>
      </w:r>
      <w:proofErr w:type="spellStart"/>
      <w:r w:rsidRPr="00BE65D9">
        <w:rPr>
          <w:rFonts w:ascii="Book Antiqua" w:hAnsi="Book Antiqua" w:cs="宋体"/>
          <w:lang w:eastAsia="zh-CN" w:bidi="ar-SA"/>
        </w:rPr>
        <w:t>neurogenin</w:t>
      </w:r>
      <w:proofErr w:type="spellEnd"/>
      <w:r w:rsidRPr="00BE65D9">
        <w:rPr>
          <w:rFonts w:ascii="Book Antiqua" w:hAnsi="Book Antiqua" w:cs="宋体"/>
          <w:lang w:eastAsia="zh-CN" w:bidi="ar-SA"/>
        </w:rPr>
        <w:t xml:space="preserve"> 3-expressing cells are </w:t>
      </w:r>
      <w:proofErr w:type="spellStart"/>
      <w:r w:rsidRPr="00BE65D9">
        <w:rPr>
          <w:rFonts w:ascii="Book Antiqua" w:hAnsi="Book Antiqua" w:cs="宋体"/>
          <w:lang w:eastAsia="zh-CN" w:bidi="ar-SA"/>
        </w:rPr>
        <w:t>unipotent</w:t>
      </w:r>
      <w:proofErr w:type="spellEnd"/>
      <w:r w:rsidRPr="00BE65D9">
        <w:rPr>
          <w:rFonts w:ascii="Book Antiqua" w:hAnsi="Book Antiqua" w:cs="宋体"/>
          <w:lang w:eastAsia="zh-CN" w:bidi="ar-SA"/>
        </w:rPr>
        <w:t xml:space="preserve"> islet precursors. </w:t>
      </w:r>
      <w:r w:rsidRPr="00BE65D9">
        <w:rPr>
          <w:rFonts w:ascii="Book Antiqua" w:hAnsi="Book Antiqua" w:cs="宋体"/>
          <w:i/>
          <w:iCs/>
          <w:lang w:eastAsia="zh-CN" w:bidi="ar-SA"/>
        </w:rPr>
        <w:t>Development</w:t>
      </w:r>
      <w:r w:rsidRPr="00BE65D9">
        <w:rPr>
          <w:rFonts w:ascii="Book Antiqua" w:hAnsi="Book Antiqua" w:cs="宋体"/>
          <w:lang w:eastAsia="zh-CN" w:bidi="ar-SA"/>
        </w:rPr>
        <w:t xml:space="preserve"> 2009; </w:t>
      </w:r>
      <w:r w:rsidRPr="00BE65D9">
        <w:rPr>
          <w:rFonts w:ascii="Book Antiqua" w:hAnsi="Book Antiqua" w:cs="宋体"/>
          <w:b/>
          <w:bCs/>
          <w:lang w:eastAsia="zh-CN" w:bidi="ar-SA"/>
        </w:rPr>
        <w:t>136</w:t>
      </w:r>
      <w:r w:rsidRPr="00BE65D9">
        <w:rPr>
          <w:rFonts w:ascii="Book Antiqua" w:hAnsi="Book Antiqua" w:cs="宋体"/>
          <w:lang w:eastAsia="zh-CN" w:bidi="ar-SA"/>
        </w:rPr>
        <w:t>: 3567-3574 [PMID: 19793886 DOI: 10.1242/dev.039214]</w:t>
      </w:r>
    </w:p>
    <w:p w14:paraId="09A8A5E1" w14:textId="35E6CAD5"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45 </w:t>
      </w:r>
      <w:proofErr w:type="spellStart"/>
      <w:r w:rsidRPr="00BE65D9">
        <w:rPr>
          <w:rFonts w:ascii="Book Antiqua" w:hAnsi="Book Antiqua" w:cs="宋体"/>
          <w:b/>
          <w:bCs/>
          <w:lang w:eastAsia="zh-CN" w:bidi="ar-SA"/>
        </w:rPr>
        <w:t>Miyatsuka</w:t>
      </w:r>
      <w:proofErr w:type="spellEnd"/>
      <w:r w:rsidRPr="00BE65D9">
        <w:rPr>
          <w:rFonts w:ascii="Book Antiqua" w:hAnsi="Book Antiqua" w:cs="宋体"/>
          <w:b/>
          <w:bCs/>
          <w:lang w:eastAsia="zh-CN" w:bidi="ar-SA"/>
        </w:rPr>
        <w:t xml:space="preserve"> T</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Kosaka</w:t>
      </w:r>
      <w:proofErr w:type="spellEnd"/>
      <w:r w:rsidRPr="00BE65D9">
        <w:rPr>
          <w:rFonts w:ascii="Book Antiqua" w:hAnsi="Book Antiqua" w:cs="宋体"/>
          <w:lang w:eastAsia="zh-CN" w:bidi="ar-SA"/>
        </w:rPr>
        <w:t xml:space="preserve"> Y, Kim H, German MS. Neurogenin3 inhibits proliferation in endocrine progenitors by inducing Cdkn1a.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2011; </w:t>
      </w:r>
      <w:r w:rsidRPr="00BE65D9">
        <w:rPr>
          <w:rFonts w:ascii="Book Antiqua" w:hAnsi="Book Antiqua" w:cs="宋体"/>
          <w:b/>
          <w:bCs/>
          <w:lang w:eastAsia="zh-CN" w:bidi="ar-SA"/>
        </w:rPr>
        <w:t>108</w:t>
      </w:r>
      <w:r w:rsidRPr="00BE65D9">
        <w:rPr>
          <w:rFonts w:ascii="Book Antiqua" w:hAnsi="Book Antiqua" w:cs="宋体"/>
          <w:lang w:eastAsia="zh-CN" w:bidi="ar-SA"/>
        </w:rPr>
        <w:t>: 185-190 [PMID: 21173230 DOI: 10.1073/pnas.1004842108]</w:t>
      </w:r>
    </w:p>
    <w:p w14:paraId="25F05E9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46 </w:t>
      </w:r>
      <w:r w:rsidRPr="00BE65D9">
        <w:rPr>
          <w:rFonts w:ascii="Book Antiqua" w:hAnsi="Book Antiqua" w:cs="宋体"/>
          <w:b/>
          <w:bCs/>
          <w:lang w:eastAsia="zh-CN" w:bidi="ar-SA"/>
        </w:rPr>
        <w:t>Alpert S</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Hanahan</w:t>
      </w:r>
      <w:proofErr w:type="spellEnd"/>
      <w:r w:rsidRPr="00BE65D9">
        <w:rPr>
          <w:rFonts w:ascii="Book Antiqua" w:hAnsi="Book Antiqua" w:cs="宋体"/>
          <w:lang w:eastAsia="zh-CN" w:bidi="ar-SA"/>
        </w:rPr>
        <w:t xml:space="preserve"> D, </w:t>
      </w:r>
      <w:proofErr w:type="spellStart"/>
      <w:r w:rsidRPr="00BE65D9">
        <w:rPr>
          <w:rFonts w:ascii="Book Antiqua" w:hAnsi="Book Antiqua" w:cs="宋体"/>
          <w:lang w:eastAsia="zh-CN" w:bidi="ar-SA"/>
        </w:rPr>
        <w:t>Teitelman</w:t>
      </w:r>
      <w:proofErr w:type="spellEnd"/>
      <w:r w:rsidRPr="00BE65D9">
        <w:rPr>
          <w:rFonts w:ascii="Book Antiqua" w:hAnsi="Book Antiqua" w:cs="宋体"/>
          <w:lang w:eastAsia="zh-CN" w:bidi="ar-SA"/>
        </w:rPr>
        <w:t xml:space="preserve"> G. Hybrid insulin genes reveal a developmental lineage for pancreatic endocrine cells and imply a relationship with neurons. </w:t>
      </w:r>
      <w:r w:rsidRPr="00BE65D9">
        <w:rPr>
          <w:rFonts w:ascii="Book Antiqua" w:hAnsi="Book Antiqua" w:cs="宋体"/>
          <w:i/>
          <w:iCs/>
          <w:lang w:eastAsia="zh-CN" w:bidi="ar-SA"/>
        </w:rPr>
        <w:t>Cell</w:t>
      </w:r>
      <w:r w:rsidRPr="00BE65D9">
        <w:rPr>
          <w:rFonts w:ascii="Book Antiqua" w:hAnsi="Book Antiqua" w:cs="宋体"/>
          <w:lang w:eastAsia="zh-CN" w:bidi="ar-SA"/>
        </w:rPr>
        <w:t xml:space="preserve"> 1988; </w:t>
      </w:r>
      <w:r w:rsidRPr="00BE65D9">
        <w:rPr>
          <w:rFonts w:ascii="Book Antiqua" w:hAnsi="Book Antiqua" w:cs="宋体"/>
          <w:b/>
          <w:bCs/>
          <w:lang w:eastAsia="zh-CN" w:bidi="ar-SA"/>
        </w:rPr>
        <w:t>53</w:t>
      </w:r>
      <w:r w:rsidRPr="00BE65D9">
        <w:rPr>
          <w:rFonts w:ascii="Book Antiqua" w:hAnsi="Book Antiqua" w:cs="宋体"/>
          <w:lang w:eastAsia="zh-CN" w:bidi="ar-SA"/>
        </w:rPr>
        <w:t>: 295-308 [PMID: 3282675]</w:t>
      </w:r>
    </w:p>
    <w:p w14:paraId="116A7784" w14:textId="5FC450A5"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47 </w:t>
      </w:r>
      <w:proofErr w:type="spellStart"/>
      <w:r w:rsidRPr="00BE65D9">
        <w:rPr>
          <w:rFonts w:ascii="Book Antiqua" w:hAnsi="Book Antiqua" w:cs="宋体"/>
          <w:b/>
          <w:bCs/>
          <w:lang w:eastAsia="zh-CN" w:bidi="ar-SA"/>
        </w:rPr>
        <w:t>Smukler</w:t>
      </w:r>
      <w:proofErr w:type="spellEnd"/>
      <w:r w:rsidRPr="00BE65D9">
        <w:rPr>
          <w:rFonts w:ascii="Book Antiqua" w:hAnsi="Book Antiqua" w:cs="宋体"/>
          <w:b/>
          <w:bCs/>
          <w:lang w:eastAsia="zh-CN" w:bidi="ar-SA"/>
        </w:rPr>
        <w:t xml:space="preserve"> SR</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Arntfield</w:t>
      </w:r>
      <w:proofErr w:type="spellEnd"/>
      <w:r w:rsidRPr="00BE65D9">
        <w:rPr>
          <w:rFonts w:ascii="Book Antiqua" w:hAnsi="Book Antiqua" w:cs="宋体"/>
          <w:lang w:eastAsia="zh-CN" w:bidi="ar-SA"/>
        </w:rPr>
        <w:t xml:space="preserve"> ME, </w:t>
      </w:r>
      <w:proofErr w:type="spellStart"/>
      <w:r w:rsidRPr="00BE65D9">
        <w:rPr>
          <w:rFonts w:ascii="Book Antiqua" w:hAnsi="Book Antiqua" w:cs="宋体"/>
          <w:lang w:eastAsia="zh-CN" w:bidi="ar-SA"/>
        </w:rPr>
        <w:t>Razavi</w:t>
      </w:r>
      <w:proofErr w:type="spellEnd"/>
      <w:r w:rsidRPr="00BE65D9">
        <w:rPr>
          <w:rFonts w:ascii="Book Antiqua" w:hAnsi="Book Antiqua" w:cs="宋体"/>
          <w:lang w:eastAsia="zh-CN" w:bidi="ar-SA"/>
        </w:rPr>
        <w:t xml:space="preserve"> R, </w:t>
      </w:r>
      <w:proofErr w:type="spellStart"/>
      <w:r w:rsidRPr="00BE65D9">
        <w:rPr>
          <w:rFonts w:ascii="Book Antiqua" w:hAnsi="Book Antiqua" w:cs="宋体"/>
          <w:lang w:eastAsia="zh-CN" w:bidi="ar-SA"/>
        </w:rPr>
        <w:t>Bikopoulos</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Karpowicz</w:t>
      </w:r>
      <w:proofErr w:type="spellEnd"/>
      <w:r w:rsidRPr="00BE65D9">
        <w:rPr>
          <w:rFonts w:ascii="Book Antiqua" w:hAnsi="Book Antiqua" w:cs="宋体"/>
          <w:lang w:eastAsia="zh-CN" w:bidi="ar-SA"/>
        </w:rPr>
        <w:t xml:space="preserve"> P, </w:t>
      </w:r>
      <w:proofErr w:type="spellStart"/>
      <w:r w:rsidRPr="00BE65D9">
        <w:rPr>
          <w:rFonts w:ascii="Book Antiqua" w:hAnsi="Book Antiqua" w:cs="宋体"/>
          <w:lang w:eastAsia="zh-CN" w:bidi="ar-SA"/>
        </w:rPr>
        <w:t>Seaberg</w:t>
      </w:r>
      <w:proofErr w:type="spellEnd"/>
      <w:r w:rsidRPr="00BE65D9">
        <w:rPr>
          <w:rFonts w:ascii="Book Antiqua" w:hAnsi="Book Antiqua" w:cs="宋体"/>
          <w:lang w:eastAsia="zh-CN" w:bidi="ar-SA"/>
        </w:rPr>
        <w:t xml:space="preserve"> R, Dai F, Lee S, Ahrens R, Fraser PE, Wheeler MB, van der </w:t>
      </w:r>
      <w:proofErr w:type="spellStart"/>
      <w:r w:rsidRPr="00BE65D9">
        <w:rPr>
          <w:rFonts w:ascii="Book Antiqua" w:hAnsi="Book Antiqua" w:cs="宋体"/>
          <w:lang w:eastAsia="zh-CN" w:bidi="ar-SA"/>
        </w:rPr>
        <w:t>Kooy</w:t>
      </w:r>
      <w:proofErr w:type="spellEnd"/>
      <w:r w:rsidRPr="00BE65D9">
        <w:rPr>
          <w:rFonts w:ascii="Book Antiqua" w:hAnsi="Book Antiqua" w:cs="宋体"/>
          <w:lang w:eastAsia="zh-CN" w:bidi="ar-SA"/>
        </w:rPr>
        <w:t xml:space="preserve"> D. The adult mouse and human pancreas contain rare multipotent stem cells that express insulin. </w:t>
      </w:r>
      <w:r w:rsidRPr="00BE65D9">
        <w:rPr>
          <w:rFonts w:ascii="Book Antiqua" w:hAnsi="Book Antiqua" w:cs="宋体"/>
          <w:i/>
          <w:iCs/>
          <w:lang w:eastAsia="zh-CN" w:bidi="ar-SA"/>
        </w:rPr>
        <w:t>Cell Stem Cell</w:t>
      </w:r>
      <w:r w:rsidRPr="00BE65D9">
        <w:rPr>
          <w:rFonts w:ascii="Book Antiqua" w:hAnsi="Book Antiqua" w:cs="宋体"/>
          <w:lang w:eastAsia="zh-CN" w:bidi="ar-SA"/>
        </w:rPr>
        <w:t xml:space="preserve"> 2011; </w:t>
      </w:r>
      <w:r w:rsidRPr="00BE65D9">
        <w:rPr>
          <w:rFonts w:ascii="Book Antiqua" w:hAnsi="Book Antiqua" w:cs="宋体"/>
          <w:b/>
          <w:bCs/>
          <w:lang w:eastAsia="zh-CN" w:bidi="ar-SA"/>
        </w:rPr>
        <w:t>8</w:t>
      </w:r>
      <w:r w:rsidRPr="00BE65D9">
        <w:rPr>
          <w:rFonts w:ascii="Book Antiqua" w:hAnsi="Book Antiqua" w:cs="宋体"/>
          <w:lang w:eastAsia="zh-CN" w:bidi="ar-SA"/>
        </w:rPr>
        <w:t xml:space="preserve">: 281-293 [PMID: 21362568 DOI: </w:t>
      </w:r>
      <w:r w:rsidR="00FB1C59" w:rsidRPr="00606037">
        <w:rPr>
          <w:rFonts w:ascii="Book Antiqua" w:hAnsi="Book Antiqua"/>
          <w:noProof/>
        </w:rPr>
        <w:t>10.1016/j.stem.2011.01.015</w:t>
      </w:r>
      <w:r w:rsidRPr="00BE65D9">
        <w:rPr>
          <w:rFonts w:ascii="Book Antiqua" w:hAnsi="Book Antiqua" w:cs="宋体"/>
          <w:lang w:eastAsia="zh-CN" w:bidi="ar-SA"/>
        </w:rPr>
        <w:t>]</w:t>
      </w:r>
    </w:p>
    <w:p w14:paraId="3C77CB8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48 </w:t>
      </w:r>
      <w:r w:rsidRPr="00BE65D9">
        <w:rPr>
          <w:rFonts w:ascii="Book Antiqua" w:hAnsi="Book Antiqua" w:cs="宋体"/>
          <w:b/>
          <w:bCs/>
          <w:lang w:eastAsia="zh-CN" w:bidi="ar-SA"/>
        </w:rPr>
        <w:t>Jiang FX</w:t>
      </w:r>
      <w:r w:rsidRPr="00BE65D9">
        <w:rPr>
          <w:rFonts w:ascii="Book Antiqua" w:hAnsi="Book Antiqua" w:cs="宋体"/>
          <w:lang w:eastAsia="zh-CN" w:bidi="ar-SA"/>
        </w:rPr>
        <w:t xml:space="preserve">, Mehta M, </w:t>
      </w:r>
      <w:proofErr w:type="spellStart"/>
      <w:r w:rsidRPr="00BE65D9">
        <w:rPr>
          <w:rFonts w:ascii="Book Antiqua" w:hAnsi="Book Antiqua" w:cs="宋体"/>
          <w:lang w:eastAsia="zh-CN" w:bidi="ar-SA"/>
        </w:rPr>
        <w:t>Morahan</w:t>
      </w:r>
      <w:proofErr w:type="spellEnd"/>
      <w:r w:rsidRPr="00BE65D9">
        <w:rPr>
          <w:rFonts w:ascii="Book Antiqua" w:hAnsi="Book Antiqua" w:cs="宋体"/>
          <w:lang w:eastAsia="zh-CN" w:bidi="ar-SA"/>
        </w:rPr>
        <w:t xml:space="preserve"> G. Quantification of insulin gene expression during development of pancreatic islet cells. </w:t>
      </w:r>
      <w:r w:rsidRPr="00BE65D9">
        <w:rPr>
          <w:rFonts w:ascii="Book Antiqua" w:hAnsi="Book Antiqua" w:cs="宋体"/>
          <w:i/>
          <w:iCs/>
          <w:lang w:eastAsia="zh-CN" w:bidi="ar-SA"/>
        </w:rPr>
        <w:t>Pancreas</w:t>
      </w:r>
      <w:r w:rsidRPr="00BE65D9">
        <w:rPr>
          <w:rFonts w:ascii="Book Antiqua" w:hAnsi="Book Antiqua" w:cs="宋体"/>
          <w:lang w:eastAsia="zh-CN" w:bidi="ar-SA"/>
        </w:rPr>
        <w:t xml:space="preserve"> 2010; </w:t>
      </w:r>
      <w:r w:rsidRPr="00BE65D9">
        <w:rPr>
          <w:rFonts w:ascii="Book Antiqua" w:hAnsi="Book Antiqua" w:cs="宋体"/>
          <w:b/>
          <w:bCs/>
          <w:lang w:eastAsia="zh-CN" w:bidi="ar-SA"/>
        </w:rPr>
        <w:t>39</w:t>
      </w:r>
      <w:r w:rsidRPr="00BE65D9">
        <w:rPr>
          <w:rFonts w:ascii="Book Antiqua" w:hAnsi="Book Antiqua" w:cs="宋体"/>
          <w:lang w:eastAsia="zh-CN" w:bidi="ar-SA"/>
        </w:rPr>
        <w:t>: 201-208 [PMID: 19812524 DOI: 10.1097/MPA.0b013e3181bab68f]</w:t>
      </w:r>
    </w:p>
    <w:p w14:paraId="5AC90729"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49 </w:t>
      </w:r>
      <w:r w:rsidRPr="00BE65D9">
        <w:rPr>
          <w:rFonts w:ascii="Book Antiqua" w:hAnsi="Book Antiqua" w:cs="宋体"/>
          <w:b/>
          <w:bCs/>
          <w:lang w:eastAsia="zh-CN" w:bidi="ar-SA"/>
        </w:rPr>
        <w:t>Jiang FX</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Morahan</w:t>
      </w:r>
      <w:proofErr w:type="spellEnd"/>
      <w:r w:rsidRPr="00BE65D9">
        <w:rPr>
          <w:rFonts w:ascii="Book Antiqua" w:hAnsi="Book Antiqua" w:cs="宋体"/>
          <w:lang w:eastAsia="zh-CN" w:bidi="ar-SA"/>
        </w:rPr>
        <w:t xml:space="preserve"> G. Pancreatic stem cells: from possible to probable. </w:t>
      </w:r>
      <w:r w:rsidRPr="00BE65D9">
        <w:rPr>
          <w:rFonts w:ascii="Book Antiqua" w:hAnsi="Book Antiqua" w:cs="宋体"/>
          <w:i/>
          <w:iCs/>
          <w:lang w:eastAsia="zh-CN" w:bidi="ar-SA"/>
        </w:rPr>
        <w:t>Stem Cell Rev</w:t>
      </w:r>
      <w:r w:rsidRPr="00BE65D9">
        <w:rPr>
          <w:rFonts w:ascii="Book Antiqua" w:hAnsi="Book Antiqua" w:cs="宋体"/>
          <w:lang w:eastAsia="zh-CN" w:bidi="ar-SA"/>
        </w:rPr>
        <w:t xml:space="preserve"> 2012; </w:t>
      </w:r>
      <w:r w:rsidRPr="00BE65D9">
        <w:rPr>
          <w:rFonts w:ascii="Book Antiqua" w:hAnsi="Book Antiqua" w:cs="宋体"/>
          <w:b/>
          <w:bCs/>
          <w:lang w:eastAsia="zh-CN" w:bidi="ar-SA"/>
        </w:rPr>
        <w:t>8</w:t>
      </w:r>
      <w:r w:rsidRPr="00BE65D9">
        <w:rPr>
          <w:rFonts w:ascii="Book Antiqua" w:hAnsi="Book Antiqua" w:cs="宋体"/>
          <w:lang w:eastAsia="zh-CN" w:bidi="ar-SA"/>
        </w:rPr>
        <w:t>: 647-657 [PMID: 22090024 DOI: 10.1007/s12015-011-9333-8]</w:t>
      </w:r>
    </w:p>
    <w:p w14:paraId="6D24A468"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50 </w:t>
      </w:r>
      <w:proofErr w:type="spellStart"/>
      <w:r w:rsidRPr="00BE65D9">
        <w:rPr>
          <w:rFonts w:ascii="Book Antiqua" w:hAnsi="Book Antiqua" w:cs="宋体"/>
          <w:b/>
          <w:bCs/>
          <w:lang w:eastAsia="zh-CN" w:bidi="ar-SA"/>
        </w:rPr>
        <w:t>Dezaki</w:t>
      </w:r>
      <w:proofErr w:type="spellEnd"/>
      <w:r w:rsidRPr="00BE65D9">
        <w:rPr>
          <w:rFonts w:ascii="Book Antiqua" w:hAnsi="Book Antiqua" w:cs="宋体"/>
          <w:b/>
          <w:bCs/>
          <w:lang w:eastAsia="zh-CN" w:bidi="ar-SA"/>
        </w:rPr>
        <w:t xml:space="preserve"> K</w:t>
      </w:r>
      <w:r w:rsidRPr="00BE65D9">
        <w:rPr>
          <w:rFonts w:ascii="Book Antiqua" w:hAnsi="Book Antiqua" w:cs="宋体"/>
          <w:lang w:eastAsia="zh-CN" w:bidi="ar-SA"/>
        </w:rPr>
        <w:t xml:space="preserve">. Ghrelin function in insulin release and glucose metabolism. </w:t>
      </w:r>
      <w:proofErr w:type="spellStart"/>
      <w:r w:rsidRPr="00BE65D9">
        <w:rPr>
          <w:rFonts w:ascii="Book Antiqua" w:hAnsi="Book Antiqua" w:cs="宋体"/>
          <w:i/>
          <w:iCs/>
          <w:lang w:eastAsia="zh-CN" w:bidi="ar-SA"/>
        </w:rPr>
        <w:t>Endocr</w:t>
      </w:r>
      <w:proofErr w:type="spellEnd"/>
      <w:r w:rsidRPr="00BE65D9">
        <w:rPr>
          <w:rFonts w:ascii="Book Antiqua" w:hAnsi="Book Antiqua" w:cs="宋体"/>
          <w:i/>
          <w:iCs/>
          <w:lang w:eastAsia="zh-CN" w:bidi="ar-SA"/>
        </w:rPr>
        <w:t xml:space="preserve"> Dev</w:t>
      </w:r>
      <w:r w:rsidRPr="00BE65D9">
        <w:rPr>
          <w:rFonts w:ascii="Book Antiqua" w:hAnsi="Book Antiqua" w:cs="宋体"/>
          <w:lang w:eastAsia="zh-CN" w:bidi="ar-SA"/>
        </w:rPr>
        <w:t xml:space="preserve"> 2013; </w:t>
      </w:r>
      <w:r w:rsidRPr="00BE65D9">
        <w:rPr>
          <w:rFonts w:ascii="Book Antiqua" w:hAnsi="Book Antiqua" w:cs="宋体"/>
          <w:b/>
          <w:bCs/>
          <w:lang w:eastAsia="zh-CN" w:bidi="ar-SA"/>
        </w:rPr>
        <w:t>25</w:t>
      </w:r>
      <w:r w:rsidRPr="00BE65D9">
        <w:rPr>
          <w:rFonts w:ascii="Book Antiqua" w:hAnsi="Book Antiqua" w:cs="宋体"/>
          <w:lang w:eastAsia="zh-CN" w:bidi="ar-SA"/>
        </w:rPr>
        <w:t>: 135-143 [PMID: 23652399 DOI: 10.1159/000346064]</w:t>
      </w:r>
    </w:p>
    <w:p w14:paraId="31C414EE" w14:textId="77777777" w:rsidR="00BE65D9" w:rsidRPr="00BE65D9" w:rsidRDefault="00BE65D9" w:rsidP="00BE65D9">
      <w:pPr>
        <w:spacing w:line="360" w:lineRule="auto"/>
        <w:jc w:val="both"/>
        <w:rPr>
          <w:rFonts w:ascii="Book Antiqua" w:hAnsi="Book Antiqua" w:cs="宋体"/>
          <w:lang w:eastAsia="zh-CN" w:bidi="ar-SA"/>
        </w:rPr>
      </w:pPr>
      <w:proofErr w:type="gramStart"/>
      <w:r w:rsidRPr="00BE65D9">
        <w:rPr>
          <w:rFonts w:ascii="Book Antiqua" w:hAnsi="Book Antiqua" w:cs="宋体"/>
          <w:lang w:eastAsia="zh-CN" w:bidi="ar-SA"/>
        </w:rPr>
        <w:t xml:space="preserve">51 </w:t>
      </w:r>
      <w:proofErr w:type="spellStart"/>
      <w:r w:rsidRPr="00BE65D9">
        <w:rPr>
          <w:rFonts w:ascii="Book Antiqua" w:hAnsi="Book Antiqua" w:cs="宋体"/>
          <w:b/>
          <w:bCs/>
          <w:lang w:eastAsia="zh-CN" w:bidi="ar-SA"/>
        </w:rPr>
        <w:t>Wierup</w:t>
      </w:r>
      <w:proofErr w:type="spellEnd"/>
      <w:r w:rsidRPr="00BE65D9">
        <w:rPr>
          <w:rFonts w:ascii="Book Antiqua" w:hAnsi="Book Antiqua" w:cs="宋体"/>
          <w:b/>
          <w:bCs/>
          <w:lang w:eastAsia="zh-CN" w:bidi="ar-SA"/>
        </w:rPr>
        <w:t xml:space="preserve"> N</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Sundler</w:t>
      </w:r>
      <w:proofErr w:type="spellEnd"/>
      <w:r w:rsidRPr="00BE65D9">
        <w:rPr>
          <w:rFonts w:ascii="Book Antiqua" w:hAnsi="Book Antiqua" w:cs="宋体"/>
          <w:lang w:eastAsia="zh-CN" w:bidi="ar-SA"/>
        </w:rPr>
        <w:t xml:space="preserve"> F, Heller RS.</w:t>
      </w:r>
      <w:proofErr w:type="gramEnd"/>
      <w:r w:rsidRPr="00BE65D9">
        <w:rPr>
          <w:rFonts w:ascii="Book Antiqua" w:hAnsi="Book Antiqua" w:cs="宋体"/>
          <w:lang w:eastAsia="zh-CN" w:bidi="ar-SA"/>
        </w:rPr>
        <w:t xml:space="preserve"> </w:t>
      </w:r>
      <w:proofErr w:type="gramStart"/>
      <w:r w:rsidRPr="00BE65D9">
        <w:rPr>
          <w:rFonts w:ascii="Book Antiqua" w:hAnsi="Book Antiqua" w:cs="宋体"/>
          <w:lang w:eastAsia="zh-CN" w:bidi="ar-SA"/>
        </w:rPr>
        <w:t>The islet ghrelin cell.</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Mol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Endocrinol</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52</w:t>
      </w:r>
      <w:r w:rsidRPr="00BE65D9">
        <w:rPr>
          <w:rFonts w:ascii="Book Antiqua" w:hAnsi="Book Antiqua" w:cs="宋体"/>
          <w:lang w:eastAsia="zh-CN" w:bidi="ar-SA"/>
        </w:rPr>
        <w:t>: R35-R49 [PMID: 24049065 DOI: 10.1530/JME-13-0122]</w:t>
      </w:r>
    </w:p>
    <w:p w14:paraId="4A63BE8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52 </w:t>
      </w:r>
      <w:proofErr w:type="spellStart"/>
      <w:r w:rsidRPr="00BE65D9">
        <w:rPr>
          <w:rFonts w:ascii="Book Antiqua" w:hAnsi="Book Antiqua" w:cs="宋体"/>
          <w:b/>
          <w:bCs/>
          <w:lang w:eastAsia="zh-CN" w:bidi="ar-SA"/>
        </w:rPr>
        <w:t>Collombat</w:t>
      </w:r>
      <w:proofErr w:type="spellEnd"/>
      <w:r w:rsidRPr="00BE65D9">
        <w:rPr>
          <w:rFonts w:ascii="Book Antiqua" w:hAnsi="Book Antiqua" w:cs="宋体"/>
          <w:b/>
          <w:bCs/>
          <w:lang w:eastAsia="zh-CN" w:bidi="ar-SA"/>
        </w:rPr>
        <w:t xml:space="preserve"> P</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Mansouri</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Hecksher</w:t>
      </w:r>
      <w:proofErr w:type="spellEnd"/>
      <w:r w:rsidRPr="00BE65D9">
        <w:rPr>
          <w:rFonts w:ascii="Book Antiqua" w:hAnsi="Book Antiqua" w:cs="宋体"/>
          <w:lang w:eastAsia="zh-CN" w:bidi="ar-SA"/>
        </w:rPr>
        <w:t xml:space="preserve">-Sorensen J, </w:t>
      </w:r>
      <w:proofErr w:type="spellStart"/>
      <w:r w:rsidRPr="00BE65D9">
        <w:rPr>
          <w:rFonts w:ascii="Book Antiqua" w:hAnsi="Book Antiqua" w:cs="宋体"/>
          <w:lang w:eastAsia="zh-CN" w:bidi="ar-SA"/>
        </w:rPr>
        <w:t>Serup</w:t>
      </w:r>
      <w:proofErr w:type="spellEnd"/>
      <w:r w:rsidRPr="00BE65D9">
        <w:rPr>
          <w:rFonts w:ascii="Book Antiqua" w:hAnsi="Book Antiqua" w:cs="宋体"/>
          <w:lang w:eastAsia="zh-CN" w:bidi="ar-SA"/>
        </w:rPr>
        <w:t xml:space="preserve"> P, </w:t>
      </w:r>
      <w:proofErr w:type="spellStart"/>
      <w:r w:rsidRPr="00BE65D9">
        <w:rPr>
          <w:rFonts w:ascii="Book Antiqua" w:hAnsi="Book Antiqua" w:cs="宋体"/>
          <w:lang w:eastAsia="zh-CN" w:bidi="ar-SA"/>
        </w:rPr>
        <w:t>Krull</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Gradwohl</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Gruss</w:t>
      </w:r>
      <w:proofErr w:type="spellEnd"/>
      <w:r w:rsidRPr="00BE65D9">
        <w:rPr>
          <w:rFonts w:ascii="Book Antiqua" w:hAnsi="Book Antiqua" w:cs="宋体"/>
          <w:lang w:eastAsia="zh-CN" w:bidi="ar-SA"/>
        </w:rPr>
        <w:t xml:space="preserve"> P. Opposing actions of </w:t>
      </w:r>
      <w:proofErr w:type="spellStart"/>
      <w:r w:rsidRPr="00BE65D9">
        <w:rPr>
          <w:rFonts w:ascii="Book Antiqua" w:hAnsi="Book Antiqua" w:cs="宋体"/>
          <w:lang w:eastAsia="zh-CN" w:bidi="ar-SA"/>
        </w:rPr>
        <w:t>Arx</w:t>
      </w:r>
      <w:proofErr w:type="spellEnd"/>
      <w:r w:rsidRPr="00BE65D9">
        <w:rPr>
          <w:rFonts w:ascii="Book Antiqua" w:hAnsi="Book Antiqua" w:cs="宋体"/>
          <w:lang w:eastAsia="zh-CN" w:bidi="ar-SA"/>
        </w:rPr>
        <w:t xml:space="preserve"> and Pax4 in endocrine pancreas development. </w:t>
      </w:r>
      <w:r w:rsidRPr="00BE65D9">
        <w:rPr>
          <w:rFonts w:ascii="Book Antiqua" w:hAnsi="Book Antiqua" w:cs="宋体"/>
          <w:i/>
          <w:iCs/>
          <w:lang w:eastAsia="zh-CN" w:bidi="ar-SA"/>
        </w:rPr>
        <w:t>Genes Dev</w:t>
      </w:r>
      <w:r w:rsidRPr="00BE65D9">
        <w:rPr>
          <w:rFonts w:ascii="Book Antiqua" w:hAnsi="Book Antiqua" w:cs="宋体"/>
          <w:lang w:eastAsia="zh-CN" w:bidi="ar-SA"/>
        </w:rPr>
        <w:t xml:space="preserve"> 2003; </w:t>
      </w:r>
      <w:r w:rsidRPr="00BE65D9">
        <w:rPr>
          <w:rFonts w:ascii="Book Antiqua" w:hAnsi="Book Antiqua" w:cs="宋体"/>
          <w:b/>
          <w:bCs/>
          <w:lang w:eastAsia="zh-CN" w:bidi="ar-SA"/>
        </w:rPr>
        <w:t>17</w:t>
      </w:r>
      <w:r w:rsidRPr="00BE65D9">
        <w:rPr>
          <w:rFonts w:ascii="Book Antiqua" w:hAnsi="Book Antiqua" w:cs="宋体"/>
          <w:lang w:eastAsia="zh-CN" w:bidi="ar-SA"/>
        </w:rPr>
        <w:t>: 2591-2603 [PMID: 14561778 DOI: 10.1101/gad.269003]</w:t>
      </w:r>
    </w:p>
    <w:p w14:paraId="6F925474" w14:textId="58CD8332"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53 </w:t>
      </w:r>
      <w:r w:rsidRPr="00BE65D9">
        <w:rPr>
          <w:rFonts w:ascii="Book Antiqua" w:hAnsi="Book Antiqua" w:cs="宋体"/>
          <w:b/>
          <w:bCs/>
          <w:lang w:eastAsia="zh-CN" w:bidi="ar-SA"/>
        </w:rPr>
        <w:t>Prado CL</w:t>
      </w:r>
      <w:r w:rsidRPr="00BE65D9">
        <w:rPr>
          <w:rFonts w:ascii="Book Antiqua" w:hAnsi="Book Antiqua" w:cs="宋体"/>
          <w:lang w:eastAsia="zh-CN" w:bidi="ar-SA"/>
        </w:rPr>
        <w:t xml:space="preserve">, Pugh-Bernard AE, </w:t>
      </w:r>
      <w:proofErr w:type="spellStart"/>
      <w:r w:rsidRPr="00BE65D9">
        <w:rPr>
          <w:rFonts w:ascii="Book Antiqua" w:hAnsi="Book Antiqua" w:cs="宋体"/>
          <w:lang w:eastAsia="zh-CN" w:bidi="ar-SA"/>
        </w:rPr>
        <w:t>Elghazi</w:t>
      </w:r>
      <w:proofErr w:type="spellEnd"/>
      <w:r w:rsidRPr="00BE65D9">
        <w:rPr>
          <w:rFonts w:ascii="Book Antiqua" w:hAnsi="Book Antiqua" w:cs="宋体"/>
          <w:lang w:eastAsia="zh-CN" w:bidi="ar-SA"/>
        </w:rPr>
        <w:t xml:space="preserve"> L, Sosa-Pineda B,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Ghrelin cells replace insulin-producing beta cells in two mouse models of pancreas development.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2004; </w:t>
      </w:r>
      <w:r w:rsidRPr="00BE65D9">
        <w:rPr>
          <w:rFonts w:ascii="Book Antiqua" w:hAnsi="Book Antiqua" w:cs="宋体"/>
          <w:b/>
          <w:bCs/>
          <w:lang w:eastAsia="zh-CN" w:bidi="ar-SA"/>
        </w:rPr>
        <w:t>101</w:t>
      </w:r>
      <w:r w:rsidRPr="00BE65D9">
        <w:rPr>
          <w:rFonts w:ascii="Book Antiqua" w:hAnsi="Book Antiqua" w:cs="宋体"/>
          <w:lang w:eastAsia="zh-CN" w:bidi="ar-SA"/>
        </w:rPr>
        <w:t>: 2924-2929 [PMID: 14970313 DOI: 10.1073/pnas.0308604100]</w:t>
      </w:r>
    </w:p>
    <w:p w14:paraId="5BBEE48B"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54 </w:t>
      </w:r>
      <w:r w:rsidRPr="00BE65D9">
        <w:rPr>
          <w:rFonts w:ascii="Book Antiqua" w:hAnsi="Book Antiqua" w:cs="宋体"/>
          <w:b/>
          <w:bCs/>
          <w:lang w:eastAsia="zh-CN" w:bidi="ar-SA"/>
        </w:rPr>
        <w:t>Hill JT</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Mastracci</w:t>
      </w:r>
      <w:proofErr w:type="spellEnd"/>
      <w:r w:rsidRPr="00BE65D9">
        <w:rPr>
          <w:rFonts w:ascii="Book Antiqua" w:hAnsi="Book Antiqua" w:cs="宋体"/>
          <w:lang w:eastAsia="zh-CN" w:bidi="ar-SA"/>
        </w:rPr>
        <w:t xml:space="preserve"> TL, Vinton C, Doyle ML, Anderson KR, Loomis ZL, </w:t>
      </w:r>
      <w:proofErr w:type="spellStart"/>
      <w:r w:rsidRPr="00BE65D9">
        <w:rPr>
          <w:rFonts w:ascii="Book Antiqua" w:hAnsi="Book Antiqua" w:cs="宋体"/>
          <w:lang w:eastAsia="zh-CN" w:bidi="ar-SA"/>
        </w:rPr>
        <w:t>Schrunk</w:t>
      </w:r>
      <w:proofErr w:type="spellEnd"/>
      <w:r w:rsidRPr="00BE65D9">
        <w:rPr>
          <w:rFonts w:ascii="Book Antiqua" w:hAnsi="Book Antiqua" w:cs="宋体"/>
          <w:lang w:eastAsia="zh-CN" w:bidi="ar-SA"/>
        </w:rPr>
        <w:t xml:space="preserve"> JM, </w:t>
      </w:r>
      <w:proofErr w:type="spellStart"/>
      <w:r w:rsidRPr="00BE65D9">
        <w:rPr>
          <w:rFonts w:ascii="Book Antiqua" w:hAnsi="Book Antiqua" w:cs="宋体"/>
          <w:lang w:eastAsia="zh-CN" w:bidi="ar-SA"/>
        </w:rPr>
        <w:t>Minic</w:t>
      </w:r>
      <w:proofErr w:type="spellEnd"/>
      <w:r w:rsidRPr="00BE65D9">
        <w:rPr>
          <w:rFonts w:ascii="Book Antiqua" w:hAnsi="Book Antiqua" w:cs="宋体"/>
          <w:lang w:eastAsia="zh-CN" w:bidi="ar-SA"/>
        </w:rPr>
        <w:t xml:space="preserve"> AD, </w:t>
      </w:r>
      <w:proofErr w:type="spellStart"/>
      <w:r w:rsidRPr="00BE65D9">
        <w:rPr>
          <w:rFonts w:ascii="Book Antiqua" w:hAnsi="Book Antiqua" w:cs="宋体"/>
          <w:lang w:eastAsia="zh-CN" w:bidi="ar-SA"/>
        </w:rPr>
        <w:t>Prabakar</w:t>
      </w:r>
      <w:proofErr w:type="spellEnd"/>
      <w:r w:rsidRPr="00BE65D9">
        <w:rPr>
          <w:rFonts w:ascii="Book Antiqua" w:hAnsi="Book Antiqua" w:cs="宋体"/>
          <w:lang w:eastAsia="zh-CN" w:bidi="ar-SA"/>
        </w:rPr>
        <w:t xml:space="preserve"> KR, Pugliese A, Sun Y, Smith RG,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Ghrelin is dispensable for embryonic pancreatic islet development and differentiation. </w:t>
      </w:r>
      <w:proofErr w:type="spellStart"/>
      <w:r w:rsidRPr="00BE65D9">
        <w:rPr>
          <w:rFonts w:ascii="Book Antiqua" w:hAnsi="Book Antiqua" w:cs="宋体"/>
          <w:i/>
          <w:iCs/>
          <w:lang w:eastAsia="zh-CN" w:bidi="ar-SA"/>
        </w:rPr>
        <w:t>Regul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Pept</w:t>
      </w:r>
      <w:proofErr w:type="spellEnd"/>
      <w:r w:rsidRPr="00BE65D9">
        <w:rPr>
          <w:rFonts w:ascii="Book Antiqua" w:hAnsi="Book Antiqua" w:cs="宋体"/>
          <w:lang w:eastAsia="zh-CN" w:bidi="ar-SA"/>
        </w:rPr>
        <w:t xml:space="preserve"> 2009; </w:t>
      </w:r>
      <w:r w:rsidRPr="00BE65D9">
        <w:rPr>
          <w:rFonts w:ascii="Book Antiqua" w:hAnsi="Book Antiqua" w:cs="宋体"/>
          <w:b/>
          <w:bCs/>
          <w:lang w:eastAsia="zh-CN" w:bidi="ar-SA"/>
        </w:rPr>
        <w:t>157</w:t>
      </w:r>
      <w:r w:rsidRPr="00BE65D9">
        <w:rPr>
          <w:rFonts w:ascii="Book Antiqua" w:hAnsi="Book Antiqua" w:cs="宋体"/>
          <w:lang w:eastAsia="zh-CN" w:bidi="ar-SA"/>
        </w:rPr>
        <w:t>: 51-56 [PMID: 19268691 DOI: 10.1016/j.regpep.2009.02.013]</w:t>
      </w:r>
    </w:p>
    <w:p w14:paraId="455292D2"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55 </w:t>
      </w:r>
      <w:proofErr w:type="spellStart"/>
      <w:r w:rsidRPr="00BE65D9">
        <w:rPr>
          <w:rFonts w:ascii="Book Antiqua" w:hAnsi="Book Antiqua" w:cs="宋体"/>
          <w:b/>
          <w:bCs/>
          <w:lang w:eastAsia="zh-CN" w:bidi="ar-SA"/>
        </w:rPr>
        <w:t>Arnes</w:t>
      </w:r>
      <w:proofErr w:type="spellEnd"/>
      <w:r w:rsidRPr="00BE65D9">
        <w:rPr>
          <w:rFonts w:ascii="Book Antiqua" w:hAnsi="Book Antiqua" w:cs="宋体"/>
          <w:b/>
          <w:bCs/>
          <w:lang w:eastAsia="zh-CN" w:bidi="ar-SA"/>
        </w:rPr>
        <w:t xml:space="preserve"> L</w:t>
      </w:r>
      <w:r w:rsidRPr="00BE65D9">
        <w:rPr>
          <w:rFonts w:ascii="Book Antiqua" w:hAnsi="Book Antiqua" w:cs="宋体"/>
          <w:lang w:eastAsia="zh-CN" w:bidi="ar-SA"/>
        </w:rPr>
        <w:t xml:space="preserve">, Hill JT, Gross S, Magnuson MA, </w:t>
      </w:r>
      <w:proofErr w:type="spellStart"/>
      <w:r w:rsidRPr="00BE65D9">
        <w:rPr>
          <w:rFonts w:ascii="Book Antiqua" w:hAnsi="Book Antiqua" w:cs="宋体"/>
          <w:lang w:eastAsia="zh-CN" w:bidi="ar-SA"/>
        </w:rPr>
        <w:t>Sussel</w:t>
      </w:r>
      <w:proofErr w:type="spellEnd"/>
      <w:r w:rsidRPr="00BE65D9">
        <w:rPr>
          <w:rFonts w:ascii="Book Antiqua" w:hAnsi="Book Antiqua" w:cs="宋体"/>
          <w:lang w:eastAsia="zh-CN" w:bidi="ar-SA"/>
        </w:rPr>
        <w:t xml:space="preserve"> L. Ghrelin expression in the mouse pancreas defines a unique multipotent progenitor population. </w:t>
      </w:r>
      <w:proofErr w:type="spellStart"/>
      <w:r w:rsidRPr="00BE65D9">
        <w:rPr>
          <w:rFonts w:ascii="Book Antiqua" w:hAnsi="Book Antiqua" w:cs="宋体"/>
          <w:i/>
          <w:iCs/>
          <w:lang w:eastAsia="zh-CN" w:bidi="ar-SA"/>
        </w:rPr>
        <w:t>PLoS</w:t>
      </w:r>
      <w:proofErr w:type="spellEnd"/>
      <w:r w:rsidRPr="00BE65D9">
        <w:rPr>
          <w:rFonts w:ascii="Book Antiqua" w:hAnsi="Book Antiqua" w:cs="宋体"/>
          <w:i/>
          <w:iCs/>
          <w:lang w:eastAsia="zh-CN" w:bidi="ar-SA"/>
        </w:rPr>
        <w:t xml:space="preserve"> One</w:t>
      </w:r>
      <w:r w:rsidRPr="00BE65D9">
        <w:rPr>
          <w:rFonts w:ascii="Book Antiqua" w:hAnsi="Book Antiqua" w:cs="宋体"/>
          <w:lang w:eastAsia="zh-CN" w:bidi="ar-SA"/>
        </w:rPr>
        <w:t xml:space="preserve"> 2012; </w:t>
      </w:r>
      <w:r w:rsidRPr="00BE65D9">
        <w:rPr>
          <w:rFonts w:ascii="Book Antiqua" w:hAnsi="Book Antiqua" w:cs="宋体"/>
          <w:b/>
          <w:bCs/>
          <w:lang w:eastAsia="zh-CN" w:bidi="ar-SA"/>
        </w:rPr>
        <w:t>7</w:t>
      </w:r>
      <w:r w:rsidRPr="00BE65D9">
        <w:rPr>
          <w:rFonts w:ascii="Book Antiqua" w:hAnsi="Book Antiqua" w:cs="宋体"/>
          <w:lang w:eastAsia="zh-CN" w:bidi="ar-SA"/>
        </w:rPr>
        <w:t>: e52026 [PMID: 23251675 DOI: 10.1371/journal.pone.0052026]</w:t>
      </w:r>
    </w:p>
    <w:p w14:paraId="0BD75277"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56 </w:t>
      </w:r>
      <w:proofErr w:type="spellStart"/>
      <w:r w:rsidRPr="00BE65D9">
        <w:rPr>
          <w:rFonts w:ascii="Book Antiqua" w:hAnsi="Book Antiqua" w:cs="宋体"/>
          <w:b/>
          <w:bCs/>
          <w:lang w:eastAsia="zh-CN" w:bidi="ar-SA"/>
        </w:rPr>
        <w:t>Dor</w:t>
      </w:r>
      <w:proofErr w:type="spellEnd"/>
      <w:r w:rsidRPr="00BE65D9">
        <w:rPr>
          <w:rFonts w:ascii="Book Antiqua" w:hAnsi="Book Antiqua" w:cs="宋体"/>
          <w:b/>
          <w:bCs/>
          <w:lang w:eastAsia="zh-CN" w:bidi="ar-SA"/>
        </w:rPr>
        <w:t xml:space="preserve"> Y</w:t>
      </w:r>
      <w:r w:rsidRPr="00BE65D9">
        <w:rPr>
          <w:rFonts w:ascii="Book Antiqua" w:hAnsi="Book Antiqua" w:cs="宋体"/>
          <w:lang w:eastAsia="zh-CN" w:bidi="ar-SA"/>
        </w:rPr>
        <w:t xml:space="preserve">, Brown J, Martinez OI, Melton DA. Adult pancreatic beta-cells are formed by self-duplication rather than stem-cell differentiation. </w:t>
      </w:r>
      <w:r w:rsidRPr="00BE65D9">
        <w:rPr>
          <w:rFonts w:ascii="Book Antiqua" w:hAnsi="Book Antiqua" w:cs="宋体"/>
          <w:i/>
          <w:iCs/>
          <w:lang w:eastAsia="zh-CN" w:bidi="ar-SA"/>
        </w:rPr>
        <w:t>Nature</w:t>
      </w:r>
      <w:r w:rsidRPr="00BE65D9">
        <w:rPr>
          <w:rFonts w:ascii="Book Antiqua" w:hAnsi="Book Antiqua" w:cs="宋体"/>
          <w:lang w:eastAsia="zh-CN" w:bidi="ar-SA"/>
        </w:rPr>
        <w:t xml:space="preserve"> 2004; </w:t>
      </w:r>
      <w:r w:rsidRPr="00BE65D9">
        <w:rPr>
          <w:rFonts w:ascii="Book Antiqua" w:hAnsi="Book Antiqua" w:cs="宋体"/>
          <w:b/>
          <w:bCs/>
          <w:lang w:eastAsia="zh-CN" w:bidi="ar-SA"/>
        </w:rPr>
        <w:t>429</w:t>
      </w:r>
      <w:r w:rsidRPr="00BE65D9">
        <w:rPr>
          <w:rFonts w:ascii="Book Antiqua" w:hAnsi="Book Antiqua" w:cs="宋体"/>
          <w:lang w:eastAsia="zh-CN" w:bidi="ar-SA"/>
        </w:rPr>
        <w:t>: 41-46 [PMID: 15129273]</w:t>
      </w:r>
    </w:p>
    <w:p w14:paraId="5E836057"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57 </w:t>
      </w:r>
      <w:proofErr w:type="spellStart"/>
      <w:r w:rsidRPr="00BE65D9">
        <w:rPr>
          <w:rFonts w:ascii="Book Antiqua" w:hAnsi="Book Antiqua" w:cs="宋体"/>
          <w:b/>
          <w:bCs/>
          <w:lang w:eastAsia="zh-CN" w:bidi="ar-SA"/>
        </w:rPr>
        <w:t>Nir</w:t>
      </w:r>
      <w:proofErr w:type="spellEnd"/>
      <w:r w:rsidRPr="00BE65D9">
        <w:rPr>
          <w:rFonts w:ascii="Book Antiqua" w:hAnsi="Book Antiqua" w:cs="宋体"/>
          <w:b/>
          <w:bCs/>
          <w:lang w:eastAsia="zh-CN" w:bidi="ar-SA"/>
        </w:rPr>
        <w:t xml:space="preserve"> T</w:t>
      </w:r>
      <w:r w:rsidRPr="00BE65D9">
        <w:rPr>
          <w:rFonts w:ascii="Book Antiqua" w:hAnsi="Book Antiqua" w:cs="宋体"/>
          <w:lang w:eastAsia="zh-CN" w:bidi="ar-SA"/>
        </w:rPr>
        <w:t xml:space="preserve">, Melton DA, </w:t>
      </w:r>
      <w:proofErr w:type="spellStart"/>
      <w:r w:rsidRPr="00BE65D9">
        <w:rPr>
          <w:rFonts w:ascii="Book Antiqua" w:hAnsi="Book Antiqua" w:cs="宋体"/>
          <w:lang w:eastAsia="zh-CN" w:bidi="ar-SA"/>
        </w:rPr>
        <w:t>Dor</w:t>
      </w:r>
      <w:proofErr w:type="spellEnd"/>
      <w:r w:rsidRPr="00BE65D9">
        <w:rPr>
          <w:rFonts w:ascii="Book Antiqua" w:hAnsi="Book Antiqua" w:cs="宋体"/>
          <w:lang w:eastAsia="zh-CN" w:bidi="ar-SA"/>
        </w:rPr>
        <w:t xml:space="preserve"> Y. Recovery from diabetes in mice by beta cell regeneration.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Invest</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117</w:t>
      </w:r>
      <w:r w:rsidRPr="00BE65D9">
        <w:rPr>
          <w:rFonts w:ascii="Book Antiqua" w:hAnsi="Book Antiqua" w:cs="宋体"/>
          <w:lang w:eastAsia="zh-CN" w:bidi="ar-SA"/>
        </w:rPr>
        <w:t>: 2553-2561 [PMID: 17786244]</w:t>
      </w:r>
    </w:p>
    <w:p w14:paraId="7113E3E3" w14:textId="7018AB55"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58 </w:t>
      </w:r>
      <w:proofErr w:type="spellStart"/>
      <w:r w:rsidRPr="00BE65D9">
        <w:rPr>
          <w:rFonts w:ascii="Book Antiqua" w:hAnsi="Book Antiqua" w:cs="宋体"/>
          <w:b/>
          <w:bCs/>
          <w:lang w:eastAsia="zh-CN" w:bidi="ar-SA"/>
        </w:rPr>
        <w:t>Brennand</w:t>
      </w:r>
      <w:proofErr w:type="spellEnd"/>
      <w:r w:rsidRPr="00BE65D9">
        <w:rPr>
          <w:rFonts w:ascii="Book Antiqua" w:hAnsi="Book Antiqua" w:cs="宋体"/>
          <w:b/>
          <w:bCs/>
          <w:lang w:eastAsia="zh-CN" w:bidi="ar-SA"/>
        </w:rPr>
        <w:t xml:space="preserve"> 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Huangfu</w:t>
      </w:r>
      <w:proofErr w:type="spellEnd"/>
      <w:r w:rsidRPr="00BE65D9">
        <w:rPr>
          <w:rFonts w:ascii="Book Antiqua" w:hAnsi="Book Antiqua" w:cs="宋体"/>
          <w:lang w:eastAsia="zh-CN" w:bidi="ar-SA"/>
        </w:rPr>
        <w:t xml:space="preserve"> D, Melton D. All beta cells contribute equally to islet growth and maintenance. </w:t>
      </w:r>
      <w:proofErr w:type="spellStart"/>
      <w:r w:rsidRPr="00BE65D9">
        <w:rPr>
          <w:rFonts w:ascii="Book Antiqua" w:hAnsi="Book Antiqua" w:cs="宋体"/>
          <w:i/>
          <w:iCs/>
          <w:lang w:eastAsia="zh-CN" w:bidi="ar-SA"/>
        </w:rPr>
        <w:t>PLoS</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2007; </w:t>
      </w:r>
      <w:r w:rsidRPr="00BE65D9">
        <w:rPr>
          <w:rFonts w:ascii="Book Antiqua" w:hAnsi="Book Antiqua" w:cs="宋体"/>
          <w:b/>
          <w:bCs/>
          <w:lang w:eastAsia="zh-CN" w:bidi="ar-SA"/>
        </w:rPr>
        <w:t>5</w:t>
      </w:r>
      <w:r w:rsidRPr="00BE65D9">
        <w:rPr>
          <w:rFonts w:ascii="Book Antiqua" w:hAnsi="Book Antiqua" w:cs="宋体"/>
          <w:lang w:eastAsia="zh-CN" w:bidi="ar-SA"/>
        </w:rPr>
        <w:t xml:space="preserve">: e163 [PMID: 17535113 DOI: </w:t>
      </w:r>
      <w:r w:rsidR="00FB1C59" w:rsidRPr="00606037">
        <w:rPr>
          <w:rFonts w:ascii="Book Antiqua" w:hAnsi="Book Antiqua"/>
          <w:noProof/>
        </w:rPr>
        <w:t>10.1371/journal.pbio.0050163</w:t>
      </w:r>
      <w:r w:rsidRPr="00BE65D9">
        <w:rPr>
          <w:rFonts w:ascii="Book Antiqua" w:hAnsi="Book Antiqua" w:cs="宋体"/>
          <w:lang w:eastAsia="zh-CN" w:bidi="ar-SA"/>
        </w:rPr>
        <w:t>]</w:t>
      </w:r>
    </w:p>
    <w:p w14:paraId="231A6617"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59 </w:t>
      </w:r>
      <w:r w:rsidRPr="00BE65D9">
        <w:rPr>
          <w:rFonts w:ascii="Book Antiqua" w:hAnsi="Book Antiqua" w:cs="宋体"/>
          <w:b/>
          <w:bCs/>
          <w:lang w:eastAsia="zh-CN" w:bidi="ar-SA"/>
        </w:rPr>
        <w:t>Gupta RK</w:t>
      </w:r>
      <w:r w:rsidRPr="00BE65D9">
        <w:rPr>
          <w:rFonts w:ascii="Book Antiqua" w:hAnsi="Book Antiqua" w:cs="宋体"/>
          <w:lang w:eastAsia="zh-CN" w:bidi="ar-SA"/>
        </w:rPr>
        <w:t xml:space="preserve">, Gao N, Gorski RK, White P, Hardy OT, </w:t>
      </w:r>
      <w:proofErr w:type="spellStart"/>
      <w:r w:rsidRPr="00BE65D9">
        <w:rPr>
          <w:rFonts w:ascii="Book Antiqua" w:hAnsi="Book Antiqua" w:cs="宋体"/>
          <w:lang w:eastAsia="zh-CN" w:bidi="ar-SA"/>
        </w:rPr>
        <w:t>Rafiq</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Brestelli</w:t>
      </w:r>
      <w:proofErr w:type="spellEnd"/>
      <w:r w:rsidRPr="00BE65D9">
        <w:rPr>
          <w:rFonts w:ascii="Book Antiqua" w:hAnsi="Book Antiqua" w:cs="宋体"/>
          <w:lang w:eastAsia="zh-CN" w:bidi="ar-SA"/>
        </w:rPr>
        <w:t xml:space="preserve"> JE, Chen G, </w:t>
      </w:r>
      <w:proofErr w:type="spellStart"/>
      <w:r w:rsidRPr="00BE65D9">
        <w:rPr>
          <w:rFonts w:ascii="Book Antiqua" w:hAnsi="Book Antiqua" w:cs="宋体"/>
          <w:lang w:eastAsia="zh-CN" w:bidi="ar-SA"/>
        </w:rPr>
        <w:t>Stoeckert</w:t>
      </w:r>
      <w:proofErr w:type="spellEnd"/>
      <w:r w:rsidRPr="00BE65D9">
        <w:rPr>
          <w:rFonts w:ascii="Book Antiqua" w:hAnsi="Book Antiqua" w:cs="宋体"/>
          <w:lang w:eastAsia="zh-CN" w:bidi="ar-SA"/>
        </w:rPr>
        <w:t xml:space="preserve"> CJ, </w:t>
      </w:r>
      <w:proofErr w:type="spellStart"/>
      <w:r w:rsidRPr="00BE65D9">
        <w:rPr>
          <w:rFonts w:ascii="Book Antiqua" w:hAnsi="Book Antiqua" w:cs="宋体"/>
          <w:lang w:eastAsia="zh-CN" w:bidi="ar-SA"/>
        </w:rPr>
        <w:t>Kaestner</w:t>
      </w:r>
      <w:proofErr w:type="spellEnd"/>
      <w:r w:rsidRPr="00BE65D9">
        <w:rPr>
          <w:rFonts w:ascii="Book Antiqua" w:hAnsi="Book Antiqua" w:cs="宋体"/>
          <w:lang w:eastAsia="zh-CN" w:bidi="ar-SA"/>
        </w:rPr>
        <w:t xml:space="preserve"> KH. Expansion of adult beta-cell mass in response to increased metabolic demand is dependent on HNF-4alpha. </w:t>
      </w:r>
      <w:r w:rsidRPr="00BE65D9">
        <w:rPr>
          <w:rFonts w:ascii="Book Antiqua" w:hAnsi="Book Antiqua" w:cs="宋体"/>
          <w:i/>
          <w:iCs/>
          <w:lang w:eastAsia="zh-CN" w:bidi="ar-SA"/>
        </w:rPr>
        <w:t>Genes Dev</w:t>
      </w:r>
      <w:r w:rsidRPr="00BE65D9">
        <w:rPr>
          <w:rFonts w:ascii="Book Antiqua" w:hAnsi="Book Antiqua" w:cs="宋体"/>
          <w:lang w:eastAsia="zh-CN" w:bidi="ar-SA"/>
        </w:rPr>
        <w:t xml:space="preserve"> 2007; </w:t>
      </w:r>
      <w:r w:rsidRPr="00BE65D9">
        <w:rPr>
          <w:rFonts w:ascii="Book Antiqua" w:hAnsi="Book Antiqua" w:cs="宋体"/>
          <w:b/>
          <w:bCs/>
          <w:lang w:eastAsia="zh-CN" w:bidi="ar-SA"/>
        </w:rPr>
        <w:t>21</w:t>
      </w:r>
      <w:r w:rsidRPr="00BE65D9">
        <w:rPr>
          <w:rFonts w:ascii="Book Antiqua" w:hAnsi="Book Antiqua" w:cs="宋体"/>
          <w:lang w:eastAsia="zh-CN" w:bidi="ar-SA"/>
        </w:rPr>
        <w:t>: 756-769 [PMID: 17403778]</w:t>
      </w:r>
    </w:p>
    <w:p w14:paraId="46CB461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60 </w:t>
      </w:r>
      <w:r w:rsidRPr="00BE65D9">
        <w:rPr>
          <w:rFonts w:ascii="Book Antiqua" w:hAnsi="Book Antiqua" w:cs="宋体"/>
          <w:b/>
          <w:bCs/>
          <w:lang w:eastAsia="zh-CN" w:bidi="ar-SA"/>
        </w:rPr>
        <w:t>Georgia S</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Bhushan</w:t>
      </w:r>
      <w:proofErr w:type="spellEnd"/>
      <w:r w:rsidRPr="00BE65D9">
        <w:rPr>
          <w:rFonts w:ascii="Book Antiqua" w:hAnsi="Book Antiqua" w:cs="宋体"/>
          <w:lang w:eastAsia="zh-CN" w:bidi="ar-SA"/>
        </w:rPr>
        <w:t xml:space="preserve"> A. Beta cell replication is the primary mechanism for maintaining postnatal beta cell mass.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Invest</w:t>
      </w:r>
      <w:r w:rsidRPr="00BE65D9">
        <w:rPr>
          <w:rFonts w:ascii="Book Antiqua" w:hAnsi="Book Antiqua" w:cs="宋体"/>
          <w:lang w:eastAsia="zh-CN" w:bidi="ar-SA"/>
        </w:rPr>
        <w:t xml:space="preserve"> 2004; </w:t>
      </w:r>
      <w:r w:rsidRPr="00BE65D9">
        <w:rPr>
          <w:rFonts w:ascii="Book Antiqua" w:hAnsi="Book Antiqua" w:cs="宋体"/>
          <w:b/>
          <w:bCs/>
          <w:lang w:eastAsia="zh-CN" w:bidi="ar-SA"/>
        </w:rPr>
        <w:t>114</w:t>
      </w:r>
      <w:r w:rsidRPr="00BE65D9">
        <w:rPr>
          <w:rFonts w:ascii="Book Antiqua" w:hAnsi="Book Antiqua" w:cs="宋体"/>
          <w:lang w:eastAsia="zh-CN" w:bidi="ar-SA"/>
        </w:rPr>
        <w:t>: 963-968 [PMID: 15467835]</w:t>
      </w:r>
    </w:p>
    <w:p w14:paraId="7F4DA47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61 </w:t>
      </w:r>
      <w:proofErr w:type="spellStart"/>
      <w:r w:rsidRPr="00BE65D9">
        <w:rPr>
          <w:rFonts w:ascii="Book Antiqua" w:hAnsi="Book Antiqua" w:cs="宋体"/>
          <w:b/>
          <w:bCs/>
          <w:lang w:eastAsia="zh-CN" w:bidi="ar-SA"/>
        </w:rPr>
        <w:t>Teta</w:t>
      </w:r>
      <w:proofErr w:type="spellEnd"/>
      <w:r w:rsidRPr="00BE65D9">
        <w:rPr>
          <w:rFonts w:ascii="Book Antiqua" w:hAnsi="Book Antiqua" w:cs="宋体"/>
          <w:b/>
          <w:bCs/>
          <w:lang w:eastAsia="zh-CN" w:bidi="ar-SA"/>
        </w:rPr>
        <w:t xml:space="preserve"> M</w:t>
      </w:r>
      <w:r w:rsidRPr="00BE65D9">
        <w:rPr>
          <w:rFonts w:ascii="Book Antiqua" w:hAnsi="Book Antiqua" w:cs="宋体"/>
          <w:lang w:eastAsia="zh-CN" w:bidi="ar-SA"/>
        </w:rPr>
        <w:t xml:space="preserve">, Rankin MM, Long SY, Stein GM, Kushner JA. Growth and regeneration of adult beta cells does not involve specialized progenitors. </w:t>
      </w:r>
      <w:r w:rsidRPr="00BE65D9">
        <w:rPr>
          <w:rFonts w:ascii="Book Antiqua" w:hAnsi="Book Antiqua" w:cs="宋体"/>
          <w:i/>
          <w:iCs/>
          <w:lang w:eastAsia="zh-CN" w:bidi="ar-SA"/>
        </w:rPr>
        <w:t>Dev Cell</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12</w:t>
      </w:r>
      <w:r w:rsidRPr="00BE65D9">
        <w:rPr>
          <w:rFonts w:ascii="Book Antiqua" w:hAnsi="Book Antiqua" w:cs="宋体"/>
          <w:lang w:eastAsia="zh-CN" w:bidi="ar-SA"/>
        </w:rPr>
        <w:t>: 817-826 [PMID: 17488631]</w:t>
      </w:r>
    </w:p>
    <w:p w14:paraId="60AC6D6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62 </w:t>
      </w:r>
      <w:r w:rsidRPr="00BE65D9">
        <w:rPr>
          <w:rFonts w:ascii="Book Antiqua" w:hAnsi="Book Antiqua" w:cs="宋体"/>
          <w:b/>
          <w:bCs/>
          <w:lang w:eastAsia="zh-CN" w:bidi="ar-SA"/>
        </w:rPr>
        <w:t>Cornelius JG</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Tchernev</w:t>
      </w:r>
      <w:proofErr w:type="spellEnd"/>
      <w:r w:rsidRPr="00BE65D9">
        <w:rPr>
          <w:rFonts w:ascii="Book Antiqua" w:hAnsi="Book Antiqua" w:cs="宋体"/>
          <w:lang w:eastAsia="zh-CN" w:bidi="ar-SA"/>
        </w:rPr>
        <w:t xml:space="preserve"> V, Kao KJ, Peck AB. In vitro-generation of islets in long-term cultures of pluripotent stem cells from adult mouse pancreas. </w:t>
      </w:r>
      <w:proofErr w:type="spellStart"/>
      <w:r w:rsidRPr="00BE65D9">
        <w:rPr>
          <w:rFonts w:ascii="Book Antiqua" w:hAnsi="Book Antiqua" w:cs="宋体"/>
          <w:i/>
          <w:iCs/>
          <w:lang w:eastAsia="zh-CN" w:bidi="ar-SA"/>
        </w:rPr>
        <w:t>Horm</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Metab</w:t>
      </w:r>
      <w:proofErr w:type="spellEnd"/>
      <w:r w:rsidRPr="00BE65D9">
        <w:rPr>
          <w:rFonts w:ascii="Book Antiqua" w:hAnsi="Book Antiqua" w:cs="宋体"/>
          <w:i/>
          <w:iCs/>
          <w:lang w:eastAsia="zh-CN" w:bidi="ar-SA"/>
        </w:rPr>
        <w:t xml:space="preserve"> Res</w:t>
      </w:r>
      <w:r w:rsidRPr="00BE65D9">
        <w:rPr>
          <w:rFonts w:ascii="Book Antiqua" w:hAnsi="Book Antiqua" w:cs="宋体"/>
          <w:lang w:eastAsia="zh-CN" w:bidi="ar-SA"/>
        </w:rPr>
        <w:t xml:space="preserve"> 1997; </w:t>
      </w:r>
      <w:r w:rsidRPr="00BE65D9">
        <w:rPr>
          <w:rFonts w:ascii="Book Antiqua" w:hAnsi="Book Antiqua" w:cs="宋体"/>
          <w:b/>
          <w:bCs/>
          <w:lang w:eastAsia="zh-CN" w:bidi="ar-SA"/>
        </w:rPr>
        <w:t>29</w:t>
      </w:r>
      <w:r w:rsidRPr="00BE65D9">
        <w:rPr>
          <w:rFonts w:ascii="Book Antiqua" w:hAnsi="Book Antiqua" w:cs="宋体"/>
          <w:lang w:eastAsia="zh-CN" w:bidi="ar-SA"/>
        </w:rPr>
        <w:t>: 271-277 [PMID: 9230348]</w:t>
      </w:r>
    </w:p>
    <w:p w14:paraId="51EF184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63 </w:t>
      </w:r>
      <w:proofErr w:type="spellStart"/>
      <w:r w:rsidRPr="00BE65D9">
        <w:rPr>
          <w:rFonts w:ascii="Book Antiqua" w:hAnsi="Book Antiqua" w:cs="宋体"/>
          <w:b/>
          <w:bCs/>
          <w:lang w:eastAsia="zh-CN" w:bidi="ar-SA"/>
        </w:rPr>
        <w:t>Ramiya</w:t>
      </w:r>
      <w:proofErr w:type="spellEnd"/>
      <w:r w:rsidRPr="00BE65D9">
        <w:rPr>
          <w:rFonts w:ascii="Book Antiqua" w:hAnsi="Book Antiqua" w:cs="宋体"/>
          <w:b/>
          <w:bCs/>
          <w:lang w:eastAsia="zh-CN" w:bidi="ar-SA"/>
        </w:rPr>
        <w:t xml:space="preserve"> VK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Maraist</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Arfors</w:t>
      </w:r>
      <w:proofErr w:type="spellEnd"/>
      <w:r w:rsidRPr="00BE65D9">
        <w:rPr>
          <w:rFonts w:ascii="Book Antiqua" w:hAnsi="Book Antiqua" w:cs="宋体"/>
          <w:lang w:eastAsia="zh-CN" w:bidi="ar-SA"/>
        </w:rPr>
        <w:t xml:space="preserve"> KE, Schatz DA, Peck AB, Cornelius JG. Reversal of insulin-dependent diabetes using islets generated in vitro from pancreatic stem cells. </w:t>
      </w:r>
      <w:r w:rsidRPr="00BE65D9">
        <w:rPr>
          <w:rFonts w:ascii="Book Antiqua" w:hAnsi="Book Antiqua" w:cs="宋体"/>
          <w:i/>
          <w:iCs/>
          <w:lang w:eastAsia="zh-CN" w:bidi="ar-SA"/>
        </w:rPr>
        <w:t>Nat Med</w:t>
      </w:r>
      <w:r w:rsidRPr="00BE65D9">
        <w:rPr>
          <w:rFonts w:ascii="Book Antiqua" w:hAnsi="Book Antiqua" w:cs="宋体"/>
          <w:lang w:eastAsia="zh-CN" w:bidi="ar-SA"/>
        </w:rPr>
        <w:t xml:space="preserve"> 2000; </w:t>
      </w:r>
      <w:r w:rsidRPr="00BE65D9">
        <w:rPr>
          <w:rFonts w:ascii="Book Antiqua" w:hAnsi="Book Antiqua" w:cs="宋体"/>
          <w:b/>
          <w:bCs/>
          <w:lang w:eastAsia="zh-CN" w:bidi="ar-SA"/>
        </w:rPr>
        <w:t>6</w:t>
      </w:r>
      <w:r w:rsidRPr="00BE65D9">
        <w:rPr>
          <w:rFonts w:ascii="Book Antiqua" w:hAnsi="Book Antiqua" w:cs="宋体"/>
          <w:lang w:eastAsia="zh-CN" w:bidi="ar-SA"/>
        </w:rPr>
        <w:t>: 278-282 [PMID: 10700229 DOI: 10.1038/73128]</w:t>
      </w:r>
    </w:p>
    <w:p w14:paraId="5C84787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64 </w:t>
      </w:r>
      <w:r w:rsidRPr="00BE65D9">
        <w:rPr>
          <w:rFonts w:ascii="Book Antiqua" w:hAnsi="Book Antiqua" w:cs="宋体"/>
          <w:b/>
          <w:bCs/>
          <w:lang w:eastAsia="zh-CN" w:bidi="ar-SA"/>
        </w:rPr>
        <w:t>Suzuki 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Oyama</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Fukao</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Nakauchi</w:t>
      </w:r>
      <w:proofErr w:type="spellEnd"/>
      <w:r w:rsidRPr="00BE65D9">
        <w:rPr>
          <w:rFonts w:ascii="Book Antiqua" w:hAnsi="Book Antiqua" w:cs="宋体"/>
          <w:lang w:eastAsia="zh-CN" w:bidi="ar-SA"/>
        </w:rPr>
        <w:t xml:space="preserve"> H, Taniguchi H. Establishment of clonal colony-forming assay system for pancreatic stem/progenitor cells. </w:t>
      </w:r>
      <w:r w:rsidRPr="00BE65D9">
        <w:rPr>
          <w:rFonts w:ascii="Book Antiqua" w:hAnsi="Book Antiqua" w:cs="宋体"/>
          <w:i/>
          <w:iCs/>
          <w:lang w:eastAsia="zh-CN" w:bidi="ar-SA"/>
        </w:rPr>
        <w:t>Cell Transplant</w:t>
      </w:r>
      <w:r w:rsidRPr="00BE65D9">
        <w:rPr>
          <w:rFonts w:ascii="Book Antiqua" w:hAnsi="Book Antiqua" w:cs="宋体"/>
          <w:lang w:eastAsia="zh-CN" w:bidi="ar-SA"/>
        </w:rPr>
        <w:t xml:space="preserve"> 2002; </w:t>
      </w:r>
      <w:r w:rsidRPr="00BE65D9">
        <w:rPr>
          <w:rFonts w:ascii="Book Antiqua" w:hAnsi="Book Antiqua" w:cs="宋体"/>
          <w:b/>
          <w:bCs/>
          <w:lang w:eastAsia="zh-CN" w:bidi="ar-SA"/>
        </w:rPr>
        <w:t>11</w:t>
      </w:r>
      <w:r w:rsidRPr="00BE65D9">
        <w:rPr>
          <w:rFonts w:ascii="Book Antiqua" w:hAnsi="Book Antiqua" w:cs="宋体"/>
          <w:lang w:eastAsia="zh-CN" w:bidi="ar-SA"/>
        </w:rPr>
        <w:t>: 451-453 [PMID: 12382672]</w:t>
      </w:r>
    </w:p>
    <w:p w14:paraId="610F8C42"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65 </w:t>
      </w:r>
      <w:proofErr w:type="spellStart"/>
      <w:r w:rsidRPr="00BE65D9">
        <w:rPr>
          <w:rFonts w:ascii="Book Antiqua" w:hAnsi="Book Antiqua" w:cs="宋体"/>
          <w:b/>
          <w:bCs/>
          <w:lang w:eastAsia="zh-CN" w:bidi="ar-SA"/>
        </w:rPr>
        <w:t>Zulewski</w:t>
      </w:r>
      <w:proofErr w:type="spellEnd"/>
      <w:r w:rsidRPr="00BE65D9">
        <w:rPr>
          <w:rFonts w:ascii="Book Antiqua" w:hAnsi="Book Antiqua" w:cs="宋体"/>
          <w:b/>
          <w:bCs/>
          <w:lang w:eastAsia="zh-CN" w:bidi="ar-SA"/>
        </w:rPr>
        <w:t xml:space="preserve"> H</w:t>
      </w:r>
      <w:r w:rsidRPr="00BE65D9">
        <w:rPr>
          <w:rFonts w:ascii="Book Antiqua" w:hAnsi="Book Antiqua" w:cs="宋体"/>
          <w:lang w:eastAsia="zh-CN" w:bidi="ar-SA"/>
        </w:rPr>
        <w:t xml:space="preserve">, Abraham EJ, </w:t>
      </w:r>
      <w:proofErr w:type="spellStart"/>
      <w:r w:rsidRPr="00BE65D9">
        <w:rPr>
          <w:rFonts w:ascii="Book Antiqua" w:hAnsi="Book Antiqua" w:cs="宋体"/>
          <w:lang w:eastAsia="zh-CN" w:bidi="ar-SA"/>
        </w:rPr>
        <w:t>Gerlach</w:t>
      </w:r>
      <w:proofErr w:type="spellEnd"/>
      <w:r w:rsidRPr="00BE65D9">
        <w:rPr>
          <w:rFonts w:ascii="Book Antiqua" w:hAnsi="Book Antiqua" w:cs="宋体"/>
          <w:lang w:eastAsia="zh-CN" w:bidi="ar-SA"/>
        </w:rPr>
        <w:t xml:space="preserve"> MJ, Daniel PB, Moritz W, Müller B, Vallejo M, Thomas MK, </w:t>
      </w:r>
      <w:proofErr w:type="spellStart"/>
      <w:r w:rsidRPr="00BE65D9">
        <w:rPr>
          <w:rFonts w:ascii="Book Antiqua" w:hAnsi="Book Antiqua" w:cs="宋体"/>
          <w:lang w:eastAsia="zh-CN" w:bidi="ar-SA"/>
        </w:rPr>
        <w:t>Habener</w:t>
      </w:r>
      <w:proofErr w:type="spellEnd"/>
      <w:r w:rsidRPr="00BE65D9">
        <w:rPr>
          <w:rFonts w:ascii="Book Antiqua" w:hAnsi="Book Antiqua" w:cs="宋体"/>
          <w:lang w:eastAsia="zh-CN" w:bidi="ar-SA"/>
        </w:rPr>
        <w:t xml:space="preserve"> JF. </w:t>
      </w:r>
      <w:proofErr w:type="spellStart"/>
      <w:r w:rsidRPr="00BE65D9">
        <w:rPr>
          <w:rFonts w:ascii="Book Antiqua" w:hAnsi="Book Antiqua" w:cs="宋体"/>
          <w:lang w:eastAsia="zh-CN" w:bidi="ar-SA"/>
        </w:rPr>
        <w:t>Multipotential</w:t>
      </w:r>
      <w:proofErr w:type="spellEnd"/>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nestin</w:t>
      </w:r>
      <w:proofErr w:type="spellEnd"/>
      <w:r w:rsidRPr="00BE65D9">
        <w:rPr>
          <w:rFonts w:ascii="Book Antiqua" w:hAnsi="Book Antiqua" w:cs="宋体"/>
          <w:lang w:eastAsia="zh-CN" w:bidi="ar-SA"/>
        </w:rPr>
        <w:t xml:space="preserve">-positive stem cells isolated from adult pancreatic islets differentiate ex vivo into pancreatic endocrine, exocrine, and hepatic phenotypes.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2001; </w:t>
      </w:r>
      <w:r w:rsidRPr="00BE65D9">
        <w:rPr>
          <w:rFonts w:ascii="Book Antiqua" w:hAnsi="Book Antiqua" w:cs="宋体"/>
          <w:b/>
          <w:bCs/>
          <w:lang w:eastAsia="zh-CN" w:bidi="ar-SA"/>
        </w:rPr>
        <w:t>50</w:t>
      </w:r>
      <w:r w:rsidRPr="00BE65D9">
        <w:rPr>
          <w:rFonts w:ascii="Book Antiqua" w:hAnsi="Book Antiqua" w:cs="宋体"/>
          <w:lang w:eastAsia="zh-CN" w:bidi="ar-SA"/>
        </w:rPr>
        <w:t>: 521-533 [PMID: 11246871]</w:t>
      </w:r>
    </w:p>
    <w:p w14:paraId="2C849DF0"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66 </w:t>
      </w:r>
      <w:proofErr w:type="spellStart"/>
      <w:r w:rsidRPr="00BE65D9">
        <w:rPr>
          <w:rFonts w:ascii="Book Antiqua" w:hAnsi="Book Antiqua" w:cs="宋体"/>
          <w:b/>
          <w:bCs/>
          <w:lang w:eastAsia="zh-CN" w:bidi="ar-SA"/>
        </w:rPr>
        <w:t>Seaberg</w:t>
      </w:r>
      <w:proofErr w:type="spellEnd"/>
      <w:r w:rsidRPr="00BE65D9">
        <w:rPr>
          <w:rFonts w:ascii="Book Antiqua" w:hAnsi="Book Antiqua" w:cs="宋体"/>
          <w:b/>
          <w:bCs/>
          <w:lang w:eastAsia="zh-CN" w:bidi="ar-SA"/>
        </w:rPr>
        <w:t xml:space="preserve"> RM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Smukler</w:t>
      </w:r>
      <w:proofErr w:type="spellEnd"/>
      <w:r w:rsidRPr="00BE65D9">
        <w:rPr>
          <w:rFonts w:ascii="Book Antiqua" w:hAnsi="Book Antiqua" w:cs="宋体"/>
          <w:lang w:eastAsia="zh-CN" w:bidi="ar-SA"/>
        </w:rPr>
        <w:t xml:space="preserve"> SR, </w:t>
      </w:r>
      <w:proofErr w:type="spellStart"/>
      <w:r w:rsidRPr="00BE65D9">
        <w:rPr>
          <w:rFonts w:ascii="Book Antiqua" w:hAnsi="Book Antiqua" w:cs="宋体"/>
          <w:lang w:eastAsia="zh-CN" w:bidi="ar-SA"/>
        </w:rPr>
        <w:t>Kieffer</w:t>
      </w:r>
      <w:proofErr w:type="spellEnd"/>
      <w:r w:rsidRPr="00BE65D9">
        <w:rPr>
          <w:rFonts w:ascii="Book Antiqua" w:hAnsi="Book Antiqua" w:cs="宋体"/>
          <w:lang w:eastAsia="zh-CN" w:bidi="ar-SA"/>
        </w:rPr>
        <w:t xml:space="preserve"> TJ, </w:t>
      </w:r>
      <w:proofErr w:type="spellStart"/>
      <w:r w:rsidRPr="00BE65D9">
        <w:rPr>
          <w:rFonts w:ascii="Book Antiqua" w:hAnsi="Book Antiqua" w:cs="宋体"/>
          <w:lang w:eastAsia="zh-CN" w:bidi="ar-SA"/>
        </w:rPr>
        <w:t>Enikolopov</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Asghar</w:t>
      </w:r>
      <w:proofErr w:type="spellEnd"/>
      <w:r w:rsidRPr="00BE65D9">
        <w:rPr>
          <w:rFonts w:ascii="Book Antiqua" w:hAnsi="Book Antiqua" w:cs="宋体"/>
          <w:lang w:eastAsia="zh-CN" w:bidi="ar-SA"/>
        </w:rPr>
        <w:t xml:space="preserve"> Z, Wheeler MB, </w:t>
      </w:r>
      <w:proofErr w:type="spellStart"/>
      <w:r w:rsidRPr="00BE65D9">
        <w:rPr>
          <w:rFonts w:ascii="Book Antiqua" w:hAnsi="Book Antiqua" w:cs="宋体"/>
          <w:lang w:eastAsia="zh-CN" w:bidi="ar-SA"/>
        </w:rPr>
        <w:t>Korbutt</w:t>
      </w:r>
      <w:proofErr w:type="spellEnd"/>
      <w:r w:rsidRPr="00BE65D9">
        <w:rPr>
          <w:rFonts w:ascii="Book Antiqua" w:hAnsi="Book Antiqua" w:cs="宋体"/>
          <w:lang w:eastAsia="zh-CN" w:bidi="ar-SA"/>
        </w:rPr>
        <w:t xml:space="preserve"> G, van der </w:t>
      </w:r>
      <w:proofErr w:type="spellStart"/>
      <w:r w:rsidRPr="00BE65D9">
        <w:rPr>
          <w:rFonts w:ascii="Book Antiqua" w:hAnsi="Book Antiqua" w:cs="宋体"/>
          <w:lang w:eastAsia="zh-CN" w:bidi="ar-SA"/>
        </w:rPr>
        <w:t>Kooy</w:t>
      </w:r>
      <w:proofErr w:type="spellEnd"/>
      <w:r w:rsidRPr="00BE65D9">
        <w:rPr>
          <w:rFonts w:ascii="Book Antiqua" w:hAnsi="Book Antiqua" w:cs="宋体"/>
          <w:lang w:eastAsia="zh-CN" w:bidi="ar-SA"/>
        </w:rPr>
        <w:t xml:space="preserve"> D. Clonal identification of multipotent precursors from adult mouse pancreas that generate neural and pancreatic lineages. </w:t>
      </w:r>
      <w:r w:rsidRPr="00BE65D9">
        <w:rPr>
          <w:rFonts w:ascii="Book Antiqua" w:hAnsi="Book Antiqua" w:cs="宋体"/>
          <w:i/>
          <w:iCs/>
          <w:lang w:eastAsia="zh-CN" w:bidi="ar-SA"/>
        </w:rPr>
        <w:t xml:space="preserve">Nat </w:t>
      </w:r>
      <w:proofErr w:type="spellStart"/>
      <w:r w:rsidRPr="00BE65D9">
        <w:rPr>
          <w:rFonts w:ascii="Book Antiqua" w:hAnsi="Book Antiqua" w:cs="宋体"/>
          <w:i/>
          <w:iCs/>
          <w:lang w:eastAsia="zh-CN" w:bidi="ar-SA"/>
        </w:rPr>
        <w:t>Biotechnol</w:t>
      </w:r>
      <w:proofErr w:type="spellEnd"/>
      <w:r w:rsidRPr="00BE65D9">
        <w:rPr>
          <w:rFonts w:ascii="Book Antiqua" w:hAnsi="Book Antiqua" w:cs="宋体"/>
          <w:lang w:eastAsia="zh-CN" w:bidi="ar-SA"/>
        </w:rPr>
        <w:t xml:space="preserve"> 2004; </w:t>
      </w:r>
      <w:r w:rsidRPr="00BE65D9">
        <w:rPr>
          <w:rFonts w:ascii="Book Antiqua" w:hAnsi="Book Antiqua" w:cs="宋体"/>
          <w:b/>
          <w:bCs/>
          <w:lang w:eastAsia="zh-CN" w:bidi="ar-SA"/>
        </w:rPr>
        <w:t>22</w:t>
      </w:r>
      <w:r w:rsidRPr="00BE65D9">
        <w:rPr>
          <w:rFonts w:ascii="Book Antiqua" w:hAnsi="Book Antiqua" w:cs="宋体"/>
          <w:lang w:eastAsia="zh-CN" w:bidi="ar-SA"/>
        </w:rPr>
        <w:t>: 1115-1124 [PMID: 15322557]</w:t>
      </w:r>
    </w:p>
    <w:p w14:paraId="76ABD17B"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67 </w:t>
      </w:r>
      <w:r w:rsidRPr="00BE65D9">
        <w:rPr>
          <w:rFonts w:ascii="Book Antiqua" w:hAnsi="Book Antiqua" w:cs="宋体"/>
          <w:b/>
          <w:bCs/>
          <w:lang w:eastAsia="zh-CN" w:bidi="ar-SA"/>
        </w:rPr>
        <w:t>Suzuki 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Nakauchi</w:t>
      </w:r>
      <w:proofErr w:type="spellEnd"/>
      <w:r w:rsidRPr="00BE65D9">
        <w:rPr>
          <w:rFonts w:ascii="Book Antiqua" w:hAnsi="Book Antiqua" w:cs="宋体"/>
          <w:lang w:eastAsia="zh-CN" w:bidi="ar-SA"/>
        </w:rPr>
        <w:t xml:space="preserve"> H, Taniguchi H. Prospective isolation of multipotent pancreatic progenitors using flow-cytometric cell sorting.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2004; </w:t>
      </w:r>
      <w:r w:rsidRPr="00BE65D9">
        <w:rPr>
          <w:rFonts w:ascii="Book Antiqua" w:hAnsi="Book Antiqua" w:cs="宋体"/>
          <w:b/>
          <w:bCs/>
          <w:lang w:eastAsia="zh-CN" w:bidi="ar-SA"/>
        </w:rPr>
        <w:t>53</w:t>
      </w:r>
      <w:r w:rsidRPr="00BE65D9">
        <w:rPr>
          <w:rFonts w:ascii="Book Antiqua" w:hAnsi="Book Antiqua" w:cs="宋体"/>
          <w:lang w:eastAsia="zh-CN" w:bidi="ar-SA"/>
        </w:rPr>
        <w:t>: 2143-2152 [PMID: 15277399]</w:t>
      </w:r>
    </w:p>
    <w:p w14:paraId="38905EF5" w14:textId="39B7BB99"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68 </w:t>
      </w:r>
      <w:r w:rsidRPr="00BE65D9">
        <w:rPr>
          <w:rFonts w:ascii="Book Antiqua" w:hAnsi="Book Antiqua" w:cs="宋体"/>
          <w:b/>
          <w:bCs/>
          <w:lang w:eastAsia="zh-CN" w:bidi="ar-SA"/>
        </w:rPr>
        <w:t>Bonner-Weir S</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Taneja</w:t>
      </w:r>
      <w:proofErr w:type="spellEnd"/>
      <w:r w:rsidRPr="00BE65D9">
        <w:rPr>
          <w:rFonts w:ascii="Book Antiqua" w:hAnsi="Book Antiqua" w:cs="宋体"/>
          <w:lang w:eastAsia="zh-CN" w:bidi="ar-SA"/>
        </w:rPr>
        <w:t xml:space="preserve"> M, Weir GC, </w:t>
      </w:r>
      <w:proofErr w:type="spellStart"/>
      <w:r w:rsidRPr="00BE65D9">
        <w:rPr>
          <w:rFonts w:ascii="Book Antiqua" w:hAnsi="Book Antiqua" w:cs="宋体"/>
          <w:lang w:eastAsia="zh-CN" w:bidi="ar-SA"/>
        </w:rPr>
        <w:t>Tatarkiewicz</w:t>
      </w:r>
      <w:proofErr w:type="spellEnd"/>
      <w:r w:rsidRPr="00BE65D9">
        <w:rPr>
          <w:rFonts w:ascii="Book Antiqua" w:hAnsi="Book Antiqua" w:cs="宋体"/>
          <w:lang w:eastAsia="zh-CN" w:bidi="ar-SA"/>
        </w:rPr>
        <w:t xml:space="preserve"> K, Song KH, Sharma A, O'Neil JJ. In vitro cultivation of human islets from expanded ductal tissue.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2000; </w:t>
      </w:r>
      <w:r w:rsidRPr="00BE65D9">
        <w:rPr>
          <w:rFonts w:ascii="Book Antiqua" w:hAnsi="Book Antiqua" w:cs="宋体"/>
          <w:b/>
          <w:bCs/>
          <w:lang w:eastAsia="zh-CN" w:bidi="ar-SA"/>
        </w:rPr>
        <w:t>97</w:t>
      </w:r>
      <w:r w:rsidRPr="00BE65D9">
        <w:rPr>
          <w:rFonts w:ascii="Book Antiqua" w:hAnsi="Book Antiqua" w:cs="宋体"/>
          <w:lang w:eastAsia="zh-CN" w:bidi="ar-SA"/>
        </w:rPr>
        <w:t>: 7999-8004 [PMID: 10884429]</w:t>
      </w:r>
    </w:p>
    <w:p w14:paraId="1597BFD6"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69 </w:t>
      </w:r>
      <w:proofErr w:type="spellStart"/>
      <w:r w:rsidRPr="00BE65D9">
        <w:rPr>
          <w:rFonts w:ascii="Book Antiqua" w:hAnsi="Book Antiqua" w:cs="宋体"/>
          <w:b/>
          <w:bCs/>
          <w:lang w:eastAsia="zh-CN" w:bidi="ar-SA"/>
        </w:rPr>
        <w:t>Seeberger</w:t>
      </w:r>
      <w:proofErr w:type="spellEnd"/>
      <w:r w:rsidRPr="00BE65D9">
        <w:rPr>
          <w:rFonts w:ascii="Book Antiqua" w:hAnsi="Book Antiqua" w:cs="宋体"/>
          <w:b/>
          <w:bCs/>
          <w:lang w:eastAsia="zh-CN" w:bidi="ar-SA"/>
        </w:rPr>
        <w:t xml:space="preserve"> KL</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Dufour</w:t>
      </w:r>
      <w:proofErr w:type="spellEnd"/>
      <w:r w:rsidRPr="00BE65D9">
        <w:rPr>
          <w:rFonts w:ascii="Book Antiqua" w:hAnsi="Book Antiqua" w:cs="宋体"/>
          <w:lang w:eastAsia="zh-CN" w:bidi="ar-SA"/>
        </w:rPr>
        <w:t xml:space="preserve"> JM, Shapiro AM, </w:t>
      </w:r>
      <w:proofErr w:type="spellStart"/>
      <w:r w:rsidRPr="00BE65D9">
        <w:rPr>
          <w:rFonts w:ascii="Book Antiqua" w:hAnsi="Book Antiqua" w:cs="宋体"/>
          <w:lang w:eastAsia="zh-CN" w:bidi="ar-SA"/>
        </w:rPr>
        <w:t>Lakey</w:t>
      </w:r>
      <w:proofErr w:type="spellEnd"/>
      <w:r w:rsidRPr="00BE65D9">
        <w:rPr>
          <w:rFonts w:ascii="Book Antiqua" w:hAnsi="Book Antiqua" w:cs="宋体"/>
          <w:lang w:eastAsia="zh-CN" w:bidi="ar-SA"/>
        </w:rPr>
        <w:t xml:space="preserve"> JR, </w:t>
      </w:r>
      <w:proofErr w:type="spellStart"/>
      <w:r w:rsidRPr="00BE65D9">
        <w:rPr>
          <w:rFonts w:ascii="Book Antiqua" w:hAnsi="Book Antiqua" w:cs="宋体"/>
          <w:lang w:eastAsia="zh-CN" w:bidi="ar-SA"/>
        </w:rPr>
        <w:t>Rajotte</w:t>
      </w:r>
      <w:proofErr w:type="spellEnd"/>
      <w:r w:rsidRPr="00BE65D9">
        <w:rPr>
          <w:rFonts w:ascii="Book Antiqua" w:hAnsi="Book Antiqua" w:cs="宋体"/>
          <w:lang w:eastAsia="zh-CN" w:bidi="ar-SA"/>
        </w:rPr>
        <w:t xml:space="preserve"> RV, </w:t>
      </w:r>
      <w:proofErr w:type="spellStart"/>
      <w:r w:rsidRPr="00BE65D9">
        <w:rPr>
          <w:rFonts w:ascii="Book Antiqua" w:hAnsi="Book Antiqua" w:cs="宋体"/>
          <w:lang w:eastAsia="zh-CN" w:bidi="ar-SA"/>
        </w:rPr>
        <w:t>Korbutt</w:t>
      </w:r>
      <w:proofErr w:type="spellEnd"/>
      <w:r w:rsidRPr="00BE65D9">
        <w:rPr>
          <w:rFonts w:ascii="Book Antiqua" w:hAnsi="Book Antiqua" w:cs="宋体"/>
          <w:lang w:eastAsia="zh-CN" w:bidi="ar-SA"/>
        </w:rPr>
        <w:t xml:space="preserve"> GS. </w:t>
      </w:r>
      <w:proofErr w:type="gramStart"/>
      <w:r w:rsidRPr="00BE65D9">
        <w:rPr>
          <w:rFonts w:ascii="Book Antiqua" w:hAnsi="Book Antiqua" w:cs="宋体"/>
          <w:lang w:eastAsia="zh-CN" w:bidi="ar-SA"/>
        </w:rPr>
        <w:t>Expansion of mesenchymal stem cells from human pancreatic ductal epithelium.</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Lab Invest</w:t>
      </w:r>
      <w:r w:rsidRPr="00BE65D9">
        <w:rPr>
          <w:rFonts w:ascii="Book Antiqua" w:hAnsi="Book Antiqua" w:cs="宋体"/>
          <w:lang w:eastAsia="zh-CN" w:bidi="ar-SA"/>
        </w:rPr>
        <w:t xml:space="preserve"> 2006; </w:t>
      </w:r>
      <w:r w:rsidRPr="00BE65D9">
        <w:rPr>
          <w:rFonts w:ascii="Book Antiqua" w:hAnsi="Book Antiqua" w:cs="宋体"/>
          <w:b/>
          <w:bCs/>
          <w:lang w:eastAsia="zh-CN" w:bidi="ar-SA"/>
        </w:rPr>
        <w:t>86</w:t>
      </w:r>
      <w:r w:rsidRPr="00BE65D9">
        <w:rPr>
          <w:rFonts w:ascii="Book Antiqua" w:hAnsi="Book Antiqua" w:cs="宋体"/>
          <w:lang w:eastAsia="zh-CN" w:bidi="ar-SA"/>
        </w:rPr>
        <w:t>: 141-153 [PMID: 16402034]</w:t>
      </w:r>
    </w:p>
    <w:p w14:paraId="79A73E9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70 </w:t>
      </w:r>
      <w:r w:rsidRPr="00BE65D9">
        <w:rPr>
          <w:rFonts w:ascii="Book Antiqua" w:hAnsi="Book Antiqua" w:cs="宋体"/>
          <w:b/>
          <w:bCs/>
          <w:lang w:eastAsia="zh-CN" w:bidi="ar-SA"/>
        </w:rPr>
        <w:t>Bonner-Weir S</w:t>
      </w:r>
      <w:r w:rsidRPr="00BE65D9">
        <w:rPr>
          <w:rFonts w:ascii="Book Antiqua" w:hAnsi="Book Antiqua" w:cs="宋体"/>
          <w:lang w:eastAsia="zh-CN" w:bidi="ar-SA"/>
        </w:rPr>
        <w:t xml:space="preserve">, Inada A, </w:t>
      </w:r>
      <w:proofErr w:type="spellStart"/>
      <w:r w:rsidRPr="00BE65D9">
        <w:rPr>
          <w:rFonts w:ascii="Book Antiqua" w:hAnsi="Book Antiqua" w:cs="宋体"/>
          <w:lang w:eastAsia="zh-CN" w:bidi="ar-SA"/>
        </w:rPr>
        <w:t>Yatoh</w:t>
      </w:r>
      <w:proofErr w:type="spellEnd"/>
      <w:r w:rsidRPr="00BE65D9">
        <w:rPr>
          <w:rFonts w:ascii="Book Antiqua" w:hAnsi="Book Antiqua" w:cs="宋体"/>
          <w:lang w:eastAsia="zh-CN" w:bidi="ar-SA"/>
        </w:rPr>
        <w:t xml:space="preserve"> S, Li WC, Aye T, </w:t>
      </w:r>
      <w:proofErr w:type="spellStart"/>
      <w:r w:rsidRPr="00BE65D9">
        <w:rPr>
          <w:rFonts w:ascii="Book Antiqua" w:hAnsi="Book Antiqua" w:cs="宋体"/>
          <w:lang w:eastAsia="zh-CN" w:bidi="ar-SA"/>
        </w:rPr>
        <w:t>Toschi</w:t>
      </w:r>
      <w:proofErr w:type="spellEnd"/>
      <w:r w:rsidRPr="00BE65D9">
        <w:rPr>
          <w:rFonts w:ascii="Book Antiqua" w:hAnsi="Book Antiqua" w:cs="宋体"/>
          <w:lang w:eastAsia="zh-CN" w:bidi="ar-SA"/>
        </w:rPr>
        <w:t xml:space="preserve"> E, Sharma A. </w:t>
      </w:r>
      <w:proofErr w:type="spellStart"/>
      <w:r w:rsidRPr="00BE65D9">
        <w:rPr>
          <w:rFonts w:ascii="Book Antiqua" w:hAnsi="Book Antiqua" w:cs="宋体"/>
          <w:lang w:eastAsia="zh-CN" w:bidi="ar-SA"/>
        </w:rPr>
        <w:t>Transdifferentiation</w:t>
      </w:r>
      <w:proofErr w:type="spellEnd"/>
      <w:r w:rsidRPr="00BE65D9">
        <w:rPr>
          <w:rFonts w:ascii="Book Antiqua" w:hAnsi="Book Antiqua" w:cs="宋体"/>
          <w:lang w:eastAsia="zh-CN" w:bidi="ar-SA"/>
        </w:rPr>
        <w:t xml:space="preserve"> of pancreatic ductal cells to endocrine beta-cells. </w:t>
      </w:r>
      <w:proofErr w:type="spellStart"/>
      <w:r w:rsidRPr="00BE65D9">
        <w:rPr>
          <w:rFonts w:ascii="Book Antiqua" w:hAnsi="Book Antiqua" w:cs="宋体"/>
          <w:i/>
          <w:iCs/>
          <w:lang w:eastAsia="zh-CN" w:bidi="ar-SA"/>
        </w:rPr>
        <w:t>Biochem</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Soc</w:t>
      </w:r>
      <w:proofErr w:type="spellEnd"/>
      <w:r w:rsidRPr="00BE65D9">
        <w:rPr>
          <w:rFonts w:ascii="Book Antiqua" w:hAnsi="Book Antiqua" w:cs="宋体"/>
          <w:i/>
          <w:iCs/>
          <w:lang w:eastAsia="zh-CN" w:bidi="ar-SA"/>
        </w:rPr>
        <w:t xml:space="preserve"> Trans</w:t>
      </w:r>
      <w:r w:rsidRPr="00BE65D9">
        <w:rPr>
          <w:rFonts w:ascii="Book Antiqua" w:hAnsi="Book Antiqua" w:cs="宋体"/>
          <w:lang w:eastAsia="zh-CN" w:bidi="ar-SA"/>
        </w:rPr>
        <w:t xml:space="preserve"> 2008; </w:t>
      </w:r>
      <w:r w:rsidRPr="00BE65D9">
        <w:rPr>
          <w:rFonts w:ascii="Book Antiqua" w:hAnsi="Book Antiqua" w:cs="宋体"/>
          <w:b/>
          <w:bCs/>
          <w:lang w:eastAsia="zh-CN" w:bidi="ar-SA"/>
        </w:rPr>
        <w:t>36</w:t>
      </w:r>
      <w:r w:rsidRPr="00BE65D9">
        <w:rPr>
          <w:rFonts w:ascii="Book Antiqua" w:hAnsi="Book Antiqua" w:cs="宋体"/>
          <w:lang w:eastAsia="zh-CN" w:bidi="ar-SA"/>
        </w:rPr>
        <w:t>: 353-356 [PMID: 18481956 DOI: 10.1042/BST0360353]</w:t>
      </w:r>
    </w:p>
    <w:p w14:paraId="201A3759" w14:textId="11F65292"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71 </w:t>
      </w:r>
      <w:r w:rsidRPr="00BE65D9">
        <w:rPr>
          <w:rFonts w:ascii="Book Antiqua" w:hAnsi="Book Antiqua" w:cs="宋体"/>
          <w:b/>
          <w:bCs/>
          <w:lang w:eastAsia="zh-CN" w:bidi="ar-SA"/>
        </w:rPr>
        <w:t>Inada A</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Nienaber</w:t>
      </w:r>
      <w:proofErr w:type="spellEnd"/>
      <w:r w:rsidRPr="00BE65D9">
        <w:rPr>
          <w:rFonts w:ascii="Book Antiqua" w:hAnsi="Book Antiqua" w:cs="宋体"/>
          <w:lang w:eastAsia="zh-CN" w:bidi="ar-SA"/>
        </w:rPr>
        <w:t xml:space="preserve"> C, Katsuta H, </w:t>
      </w:r>
      <w:proofErr w:type="spellStart"/>
      <w:r w:rsidRPr="00BE65D9">
        <w:rPr>
          <w:rFonts w:ascii="Book Antiqua" w:hAnsi="Book Antiqua" w:cs="宋体"/>
          <w:lang w:eastAsia="zh-CN" w:bidi="ar-SA"/>
        </w:rPr>
        <w:t>Fujitani</w:t>
      </w:r>
      <w:proofErr w:type="spellEnd"/>
      <w:r w:rsidRPr="00BE65D9">
        <w:rPr>
          <w:rFonts w:ascii="Book Antiqua" w:hAnsi="Book Antiqua" w:cs="宋体"/>
          <w:lang w:eastAsia="zh-CN" w:bidi="ar-SA"/>
        </w:rPr>
        <w:t xml:space="preserve"> Y, Levine J, Morita R, Sharma A, Bonner-Weir S. Carbonic anhydrase II-positive pancreatic cells are progenitors for both endocrine and exocrine pancreas after birth.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2008; </w:t>
      </w:r>
      <w:r w:rsidRPr="00BE65D9">
        <w:rPr>
          <w:rFonts w:ascii="Book Antiqua" w:hAnsi="Book Antiqua" w:cs="宋体"/>
          <w:b/>
          <w:bCs/>
          <w:lang w:eastAsia="zh-CN" w:bidi="ar-SA"/>
        </w:rPr>
        <w:t>105</w:t>
      </w:r>
      <w:r w:rsidRPr="00BE65D9">
        <w:rPr>
          <w:rFonts w:ascii="Book Antiqua" w:hAnsi="Book Antiqua" w:cs="宋体"/>
          <w:lang w:eastAsia="zh-CN" w:bidi="ar-SA"/>
        </w:rPr>
        <w:t>: 19915-19919 [PMID: 19052237 DOI: 10.1073/pnas.0805803105]</w:t>
      </w:r>
    </w:p>
    <w:p w14:paraId="28CA263A"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72 </w:t>
      </w:r>
      <w:r w:rsidRPr="00BE65D9">
        <w:rPr>
          <w:rFonts w:ascii="Book Antiqua" w:hAnsi="Book Antiqua" w:cs="宋体"/>
          <w:b/>
          <w:bCs/>
          <w:lang w:eastAsia="zh-CN" w:bidi="ar-SA"/>
        </w:rPr>
        <w:t>Solar 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Cardalda</w:t>
      </w:r>
      <w:proofErr w:type="spellEnd"/>
      <w:r w:rsidRPr="00BE65D9">
        <w:rPr>
          <w:rFonts w:ascii="Book Antiqua" w:hAnsi="Book Antiqua" w:cs="宋体"/>
          <w:lang w:eastAsia="zh-CN" w:bidi="ar-SA"/>
        </w:rPr>
        <w:t xml:space="preserve"> C, </w:t>
      </w:r>
      <w:proofErr w:type="spellStart"/>
      <w:r w:rsidRPr="00BE65D9">
        <w:rPr>
          <w:rFonts w:ascii="Book Antiqua" w:hAnsi="Book Antiqua" w:cs="宋体"/>
          <w:lang w:eastAsia="zh-CN" w:bidi="ar-SA"/>
        </w:rPr>
        <w:t>Houbracken</w:t>
      </w:r>
      <w:proofErr w:type="spellEnd"/>
      <w:r w:rsidRPr="00BE65D9">
        <w:rPr>
          <w:rFonts w:ascii="Book Antiqua" w:hAnsi="Book Antiqua" w:cs="宋体"/>
          <w:lang w:eastAsia="zh-CN" w:bidi="ar-SA"/>
        </w:rPr>
        <w:t xml:space="preserve"> I, Martín M, Maestro MA, De </w:t>
      </w:r>
      <w:proofErr w:type="spellStart"/>
      <w:r w:rsidRPr="00BE65D9">
        <w:rPr>
          <w:rFonts w:ascii="Book Antiqua" w:hAnsi="Book Antiqua" w:cs="宋体"/>
          <w:lang w:eastAsia="zh-CN" w:bidi="ar-SA"/>
        </w:rPr>
        <w:t>Medts</w:t>
      </w:r>
      <w:proofErr w:type="spellEnd"/>
      <w:r w:rsidRPr="00BE65D9">
        <w:rPr>
          <w:rFonts w:ascii="Book Antiqua" w:hAnsi="Book Antiqua" w:cs="宋体"/>
          <w:lang w:eastAsia="zh-CN" w:bidi="ar-SA"/>
        </w:rPr>
        <w:t xml:space="preserve"> N, Xu X, </w:t>
      </w:r>
      <w:proofErr w:type="spellStart"/>
      <w:r w:rsidRPr="00BE65D9">
        <w:rPr>
          <w:rFonts w:ascii="Book Antiqua" w:hAnsi="Book Antiqua" w:cs="宋体"/>
          <w:lang w:eastAsia="zh-CN" w:bidi="ar-SA"/>
        </w:rPr>
        <w:t>Grau</w:t>
      </w:r>
      <w:proofErr w:type="spellEnd"/>
      <w:r w:rsidRPr="00BE65D9">
        <w:rPr>
          <w:rFonts w:ascii="Book Antiqua" w:hAnsi="Book Antiqua" w:cs="宋体"/>
          <w:lang w:eastAsia="zh-CN" w:bidi="ar-SA"/>
        </w:rPr>
        <w:t xml:space="preserve"> V, </w:t>
      </w:r>
      <w:proofErr w:type="spellStart"/>
      <w:r w:rsidRPr="00BE65D9">
        <w:rPr>
          <w:rFonts w:ascii="Book Antiqua" w:hAnsi="Book Antiqua" w:cs="宋体"/>
          <w:lang w:eastAsia="zh-CN" w:bidi="ar-SA"/>
        </w:rPr>
        <w:t>Heimberg</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Bouwens</w:t>
      </w:r>
      <w:proofErr w:type="spellEnd"/>
      <w:r w:rsidRPr="00BE65D9">
        <w:rPr>
          <w:rFonts w:ascii="Book Antiqua" w:hAnsi="Book Antiqua" w:cs="宋体"/>
          <w:lang w:eastAsia="zh-CN" w:bidi="ar-SA"/>
        </w:rPr>
        <w:t xml:space="preserve"> L, Ferrer J. Pancreatic exocrine duct cells give rise to insulin-producing beta cells during embryogenesis but not after birth. </w:t>
      </w:r>
      <w:r w:rsidRPr="00BE65D9">
        <w:rPr>
          <w:rFonts w:ascii="Book Antiqua" w:hAnsi="Book Antiqua" w:cs="宋体"/>
          <w:i/>
          <w:iCs/>
          <w:lang w:eastAsia="zh-CN" w:bidi="ar-SA"/>
        </w:rPr>
        <w:t>Dev Cell</w:t>
      </w:r>
      <w:r w:rsidRPr="00BE65D9">
        <w:rPr>
          <w:rFonts w:ascii="Book Antiqua" w:hAnsi="Book Antiqua" w:cs="宋体"/>
          <w:lang w:eastAsia="zh-CN" w:bidi="ar-SA"/>
        </w:rPr>
        <w:t xml:space="preserve"> 2009; </w:t>
      </w:r>
      <w:r w:rsidRPr="00BE65D9">
        <w:rPr>
          <w:rFonts w:ascii="Book Antiqua" w:hAnsi="Book Antiqua" w:cs="宋体"/>
          <w:b/>
          <w:bCs/>
          <w:lang w:eastAsia="zh-CN" w:bidi="ar-SA"/>
        </w:rPr>
        <w:t>17</w:t>
      </w:r>
      <w:r w:rsidRPr="00BE65D9">
        <w:rPr>
          <w:rFonts w:ascii="Book Antiqua" w:hAnsi="Book Antiqua" w:cs="宋体"/>
          <w:lang w:eastAsia="zh-CN" w:bidi="ar-SA"/>
        </w:rPr>
        <w:t>: 849-860 [PMID: 20059954 DOI: 10.1016/j.devcel.2009.11.003]</w:t>
      </w:r>
    </w:p>
    <w:p w14:paraId="6E295130" w14:textId="1A26B5CE"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73 </w:t>
      </w:r>
      <w:proofErr w:type="spellStart"/>
      <w:r w:rsidRPr="00BE65D9">
        <w:rPr>
          <w:rFonts w:ascii="Book Antiqua" w:hAnsi="Book Antiqua" w:cs="宋体"/>
          <w:b/>
          <w:bCs/>
          <w:lang w:eastAsia="zh-CN" w:bidi="ar-SA"/>
        </w:rPr>
        <w:t>Haumaitre</w:t>
      </w:r>
      <w:proofErr w:type="spellEnd"/>
      <w:r w:rsidRPr="00BE65D9">
        <w:rPr>
          <w:rFonts w:ascii="Book Antiqua" w:hAnsi="Book Antiqua" w:cs="宋体"/>
          <w:b/>
          <w:bCs/>
          <w:lang w:eastAsia="zh-CN" w:bidi="ar-SA"/>
        </w:rPr>
        <w:t xml:space="preserve"> 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Barbacci</w:t>
      </w:r>
      <w:proofErr w:type="spellEnd"/>
      <w:r w:rsidRPr="00BE65D9">
        <w:rPr>
          <w:rFonts w:ascii="Book Antiqua" w:hAnsi="Book Antiqua" w:cs="宋体"/>
          <w:lang w:eastAsia="zh-CN" w:bidi="ar-SA"/>
        </w:rPr>
        <w:t xml:space="preserve"> E, Jenny M, </w:t>
      </w:r>
      <w:proofErr w:type="spellStart"/>
      <w:r w:rsidRPr="00BE65D9">
        <w:rPr>
          <w:rFonts w:ascii="Book Antiqua" w:hAnsi="Book Antiqua" w:cs="宋体"/>
          <w:lang w:eastAsia="zh-CN" w:bidi="ar-SA"/>
        </w:rPr>
        <w:t>Ott</w:t>
      </w:r>
      <w:proofErr w:type="spellEnd"/>
      <w:r w:rsidRPr="00BE65D9">
        <w:rPr>
          <w:rFonts w:ascii="Book Antiqua" w:hAnsi="Book Antiqua" w:cs="宋体"/>
          <w:lang w:eastAsia="zh-CN" w:bidi="ar-SA"/>
        </w:rPr>
        <w:t xml:space="preserve"> MO, </w:t>
      </w:r>
      <w:proofErr w:type="spellStart"/>
      <w:r w:rsidRPr="00BE65D9">
        <w:rPr>
          <w:rFonts w:ascii="Book Antiqua" w:hAnsi="Book Antiqua" w:cs="宋体"/>
          <w:lang w:eastAsia="zh-CN" w:bidi="ar-SA"/>
        </w:rPr>
        <w:t>Gradwohl</w:t>
      </w:r>
      <w:proofErr w:type="spellEnd"/>
      <w:r w:rsidRPr="00BE65D9">
        <w:rPr>
          <w:rFonts w:ascii="Book Antiqua" w:hAnsi="Book Antiqua" w:cs="宋体"/>
          <w:lang w:eastAsia="zh-CN" w:bidi="ar-SA"/>
        </w:rPr>
        <w:t xml:space="preserve"> G, </w:t>
      </w:r>
      <w:proofErr w:type="spellStart"/>
      <w:r w:rsidRPr="00BE65D9">
        <w:rPr>
          <w:rFonts w:ascii="Book Antiqua" w:hAnsi="Book Antiqua" w:cs="宋体"/>
          <w:lang w:eastAsia="zh-CN" w:bidi="ar-SA"/>
        </w:rPr>
        <w:t>Cereghini</w:t>
      </w:r>
      <w:proofErr w:type="spellEnd"/>
      <w:r w:rsidRPr="00BE65D9">
        <w:rPr>
          <w:rFonts w:ascii="Book Antiqua" w:hAnsi="Book Antiqua" w:cs="宋体"/>
          <w:lang w:eastAsia="zh-CN" w:bidi="ar-SA"/>
        </w:rPr>
        <w:t xml:space="preserve"> S. Lack of TCF2/vHNF1 in mice leads to pancreas agenesis.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2005; </w:t>
      </w:r>
      <w:r w:rsidRPr="00BE65D9">
        <w:rPr>
          <w:rFonts w:ascii="Book Antiqua" w:hAnsi="Book Antiqua" w:cs="宋体"/>
          <w:b/>
          <w:bCs/>
          <w:lang w:eastAsia="zh-CN" w:bidi="ar-SA"/>
        </w:rPr>
        <w:t>102</w:t>
      </w:r>
      <w:r w:rsidRPr="00BE65D9">
        <w:rPr>
          <w:rFonts w:ascii="Book Antiqua" w:hAnsi="Book Antiqua" w:cs="宋体"/>
          <w:lang w:eastAsia="zh-CN" w:bidi="ar-SA"/>
        </w:rPr>
        <w:t>: 1490-1495 [PMID: 15668393 DOI: 10.1073/pnas.0405776102]</w:t>
      </w:r>
    </w:p>
    <w:p w14:paraId="421CA1A3"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74 </w:t>
      </w:r>
      <w:proofErr w:type="spellStart"/>
      <w:r w:rsidRPr="00BE65D9">
        <w:rPr>
          <w:rFonts w:ascii="Book Antiqua" w:hAnsi="Book Antiqua" w:cs="宋体"/>
          <w:b/>
          <w:bCs/>
          <w:lang w:eastAsia="zh-CN" w:bidi="ar-SA"/>
        </w:rPr>
        <w:t>Haumaitre</w:t>
      </w:r>
      <w:proofErr w:type="spellEnd"/>
      <w:r w:rsidRPr="00BE65D9">
        <w:rPr>
          <w:rFonts w:ascii="Book Antiqua" w:hAnsi="Book Antiqua" w:cs="宋体"/>
          <w:b/>
          <w:bCs/>
          <w:lang w:eastAsia="zh-CN" w:bidi="ar-SA"/>
        </w:rPr>
        <w:t xml:space="preserve"> C</w:t>
      </w:r>
      <w:r w:rsidRPr="00BE65D9">
        <w:rPr>
          <w:rFonts w:ascii="Book Antiqua" w:hAnsi="Book Antiqua" w:cs="宋体"/>
          <w:lang w:eastAsia="zh-CN" w:bidi="ar-SA"/>
        </w:rPr>
        <w:t xml:space="preserve">, Fabre M, Cormier S, Baumann C, </w:t>
      </w:r>
      <w:proofErr w:type="spellStart"/>
      <w:r w:rsidRPr="00BE65D9">
        <w:rPr>
          <w:rFonts w:ascii="Book Antiqua" w:hAnsi="Book Antiqua" w:cs="宋体"/>
          <w:lang w:eastAsia="zh-CN" w:bidi="ar-SA"/>
        </w:rPr>
        <w:t>Delezoide</w:t>
      </w:r>
      <w:proofErr w:type="spellEnd"/>
      <w:r w:rsidRPr="00BE65D9">
        <w:rPr>
          <w:rFonts w:ascii="Book Antiqua" w:hAnsi="Book Antiqua" w:cs="宋体"/>
          <w:lang w:eastAsia="zh-CN" w:bidi="ar-SA"/>
        </w:rPr>
        <w:t xml:space="preserve"> AL, </w:t>
      </w:r>
      <w:proofErr w:type="spellStart"/>
      <w:r w:rsidRPr="00BE65D9">
        <w:rPr>
          <w:rFonts w:ascii="Book Antiqua" w:hAnsi="Book Antiqua" w:cs="宋体"/>
          <w:lang w:eastAsia="zh-CN" w:bidi="ar-SA"/>
        </w:rPr>
        <w:t>Cereghini</w:t>
      </w:r>
      <w:proofErr w:type="spellEnd"/>
      <w:r w:rsidRPr="00BE65D9">
        <w:rPr>
          <w:rFonts w:ascii="Book Antiqua" w:hAnsi="Book Antiqua" w:cs="宋体"/>
          <w:lang w:eastAsia="zh-CN" w:bidi="ar-SA"/>
        </w:rPr>
        <w:t xml:space="preserve"> S. Severe pancreas hypoplasia and </w:t>
      </w:r>
      <w:proofErr w:type="spellStart"/>
      <w:r w:rsidRPr="00BE65D9">
        <w:rPr>
          <w:rFonts w:ascii="Book Antiqua" w:hAnsi="Book Antiqua" w:cs="宋体"/>
          <w:lang w:eastAsia="zh-CN" w:bidi="ar-SA"/>
        </w:rPr>
        <w:t>multicystic</w:t>
      </w:r>
      <w:proofErr w:type="spellEnd"/>
      <w:r w:rsidRPr="00BE65D9">
        <w:rPr>
          <w:rFonts w:ascii="Book Antiqua" w:hAnsi="Book Antiqua" w:cs="宋体"/>
          <w:lang w:eastAsia="zh-CN" w:bidi="ar-SA"/>
        </w:rPr>
        <w:t xml:space="preserve"> renal dysplasia in two human fetuses carrying novel HNF1beta/MODY5 mutations. </w:t>
      </w:r>
      <w:r w:rsidRPr="00BE65D9">
        <w:rPr>
          <w:rFonts w:ascii="Book Antiqua" w:hAnsi="Book Antiqua" w:cs="宋体"/>
          <w:i/>
          <w:iCs/>
          <w:lang w:eastAsia="zh-CN" w:bidi="ar-SA"/>
        </w:rPr>
        <w:t xml:space="preserve">Hum </w:t>
      </w:r>
      <w:proofErr w:type="spellStart"/>
      <w:r w:rsidRPr="00BE65D9">
        <w:rPr>
          <w:rFonts w:ascii="Book Antiqua" w:hAnsi="Book Antiqua" w:cs="宋体"/>
          <w:i/>
          <w:iCs/>
          <w:lang w:eastAsia="zh-CN" w:bidi="ar-SA"/>
        </w:rPr>
        <w:t>Mol</w:t>
      </w:r>
      <w:proofErr w:type="spellEnd"/>
      <w:r w:rsidRPr="00BE65D9">
        <w:rPr>
          <w:rFonts w:ascii="Book Antiqua" w:hAnsi="Book Antiqua" w:cs="宋体"/>
          <w:i/>
          <w:iCs/>
          <w:lang w:eastAsia="zh-CN" w:bidi="ar-SA"/>
        </w:rPr>
        <w:t xml:space="preserve"> Genet</w:t>
      </w:r>
      <w:r w:rsidRPr="00BE65D9">
        <w:rPr>
          <w:rFonts w:ascii="Book Antiqua" w:hAnsi="Book Antiqua" w:cs="宋体"/>
          <w:lang w:eastAsia="zh-CN" w:bidi="ar-SA"/>
        </w:rPr>
        <w:t xml:space="preserve"> 2006; </w:t>
      </w:r>
      <w:r w:rsidRPr="00BE65D9">
        <w:rPr>
          <w:rFonts w:ascii="Book Antiqua" w:hAnsi="Book Antiqua" w:cs="宋体"/>
          <w:b/>
          <w:bCs/>
          <w:lang w:eastAsia="zh-CN" w:bidi="ar-SA"/>
        </w:rPr>
        <w:t>15</w:t>
      </w:r>
      <w:r w:rsidRPr="00BE65D9">
        <w:rPr>
          <w:rFonts w:ascii="Book Antiqua" w:hAnsi="Book Antiqua" w:cs="宋体"/>
          <w:lang w:eastAsia="zh-CN" w:bidi="ar-SA"/>
        </w:rPr>
        <w:t>: 2363-2375 [PMID: 16801329 DOI: 10.1093/</w:t>
      </w:r>
      <w:proofErr w:type="spellStart"/>
      <w:r w:rsidRPr="00BE65D9">
        <w:rPr>
          <w:rFonts w:ascii="Book Antiqua" w:hAnsi="Book Antiqua" w:cs="宋体"/>
          <w:lang w:eastAsia="zh-CN" w:bidi="ar-SA"/>
        </w:rPr>
        <w:t>hmg</w:t>
      </w:r>
      <w:proofErr w:type="spellEnd"/>
      <w:r w:rsidRPr="00BE65D9">
        <w:rPr>
          <w:rFonts w:ascii="Book Antiqua" w:hAnsi="Book Antiqua" w:cs="宋体"/>
          <w:lang w:eastAsia="zh-CN" w:bidi="ar-SA"/>
        </w:rPr>
        <w:t>/ddl161]</w:t>
      </w:r>
    </w:p>
    <w:p w14:paraId="5F71C626"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75 </w:t>
      </w:r>
      <w:r w:rsidRPr="00BE65D9">
        <w:rPr>
          <w:rFonts w:ascii="Book Antiqua" w:hAnsi="Book Antiqua" w:cs="宋体"/>
          <w:b/>
          <w:bCs/>
          <w:lang w:eastAsia="zh-CN" w:bidi="ar-SA"/>
        </w:rPr>
        <w:t>Sancho R</w:t>
      </w:r>
      <w:r w:rsidRPr="00BE65D9">
        <w:rPr>
          <w:rFonts w:ascii="Book Antiqua" w:hAnsi="Book Antiqua" w:cs="宋体"/>
          <w:lang w:eastAsia="zh-CN" w:bidi="ar-SA"/>
        </w:rPr>
        <w:t xml:space="preserve">, Gruber R, </w:t>
      </w:r>
      <w:proofErr w:type="spellStart"/>
      <w:r w:rsidRPr="00BE65D9">
        <w:rPr>
          <w:rFonts w:ascii="Book Antiqua" w:hAnsi="Book Antiqua" w:cs="宋体"/>
          <w:lang w:eastAsia="zh-CN" w:bidi="ar-SA"/>
        </w:rPr>
        <w:t>Gu</w:t>
      </w:r>
      <w:proofErr w:type="spellEnd"/>
      <w:r w:rsidRPr="00BE65D9">
        <w:rPr>
          <w:rFonts w:ascii="Book Antiqua" w:hAnsi="Book Antiqua" w:cs="宋体"/>
          <w:lang w:eastAsia="zh-CN" w:bidi="ar-SA"/>
        </w:rPr>
        <w:t xml:space="preserve"> G, Behrens A. Loss of Fbw7 reprograms adult pancreatic ductal cells into α, δ, and β cells. </w:t>
      </w:r>
      <w:r w:rsidRPr="00BE65D9">
        <w:rPr>
          <w:rFonts w:ascii="Book Antiqua" w:hAnsi="Book Antiqua" w:cs="宋体"/>
          <w:i/>
          <w:iCs/>
          <w:lang w:eastAsia="zh-CN" w:bidi="ar-SA"/>
        </w:rPr>
        <w:t>Cell Stem Cell</w:t>
      </w:r>
      <w:r w:rsidRPr="00BE65D9">
        <w:rPr>
          <w:rFonts w:ascii="Book Antiqua" w:hAnsi="Book Antiqua" w:cs="宋体"/>
          <w:lang w:eastAsia="zh-CN" w:bidi="ar-SA"/>
        </w:rPr>
        <w:t xml:space="preserve"> 2014; </w:t>
      </w:r>
      <w:r w:rsidRPr="00BE65D9">
        <w:rPr>
          <w:rFonts w:ascii="Book Antiqua" w:hAnsi="Book Antiqua" w:cs="宋体"/>
          <w:b/>
          <w:bCs/>
          <w:lang w:eastAsia="zh-CN" w:bidi="ar-SA"/>
        </w:rPr>
        <w:t>15</w:t>
      </w:r>
      <w:r w:rsidRPr="00BE65D9">
        <w:rPr>
          <w:rFonts w:ascii="Book Antiqua" w:hAnsi="Book Antiqua" w:cs="宋体"/>
          <w:lang w:eastAsia="zh-CN" w:bidi="ar-SA"/>
        </w:rPr>
        <w:t>: 139-153 [PMID: 25105579 DOI: 10.1016/j.stem.2014.06.019]</w:t>
      </w:r>
    </w:p>
    <w:p w14:paraId="2ACB9B23"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76 </w:t>
      </w:r>
      <w:proofErr w:type="spellStart"/>
      <w:r w:rsidRPr="00BE65D9">
        <w:rPr>
          <w:rFonts w:ascii="Book Antiqua" w:hAnsi="Book Antiqua" w:cs="宋体"/>
          <w:b/>
          <w:bCs/>
          <w:lang w:eastAsia="zh-CN" w:bidi="ar-SA"/>
        </w:rPr>
        <w:t>Huch</w:t>
      </w:r>
      <w:proofErr w:type="spellEnd"/>
      <w:r w:rsidRPr="00BE65D9">
        <w:rPr>
          <w:rFonts w:ascii="Book Antiqua" w:hAnsi="Book Antiqua" w:cs="宋体"/>
          <w:b/>
          <w:bCs/>
          <w:lang w:eastAsia="zh-CN" w:bidi="ar-SA"/>
        </w:rPr>
        <w:t xml:space="preserve"> M</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Bonfanti</w:t>
      </w:r>
      <w:proofErr w:type="spellEnd"/>
      <w:r w:rsidRPr="00BE65D9">
        <w:rPr>
          <w:rFonts w:ascii="Book Antiqua" w:hAnsi="Book Antiqua" w:cs="宋体"/>
          <w:lang w:eastAsia="zh-CN" w:bidi="ar-SA"/>
        </w:rPr>
        <w:t xml:space="preserve"> P, </w:t>
      </w:r>
      <w:proofErr w:type="spellStart"/>
      <w:r w:rsidRPr="00BE65D9">
        <w:rPr>
          <w:rFonts w:ascii="Book Antiqua" w:hAnsi="Book Antiqua" w:cs="宋体"/>
          <w:lang w:eastAsia="zh-CN" w:bidi="ar-SA"/>
        </w:rPr>
        <w:t>Boj</w:t>
      </w:r>
      <w:proofErr w:type="spellEnd"/>
      <w:r w:rsidRPr="00BE65D9">
        <w:rPr>
          <w:rFonts w:ascii="Book Antiqua" w:hAnsi="Book Antiqua" w:cs="宋体"/>
          <w:lang w:eastAsia="zh-CN" w:bidi="ar-SA"/>
        </w:rPr>
        <w:t xml:space="preserve"> SF, Sato T, </w:t>
      </w:r>
      <w:proofErr w:type="spellStart"/>
      <w:r w:rsidRPr="00BE65D9">
        <w:rPr>
          <w:rFonts w:ascii="Book Antiqua" w:hAnsi="Book Antiqua" w:cs="宋体"/>
          <w:lang w:eastAsia="zh-CN" w:bidi="ar-SA"/>
        </w:rPr>
        <w:t>Loomans</w:t>
      </w:r>
      <w:proofErr w:type="spellEnd"/>
      <w:r w:rsidRPr="00BE65D9">
        <w:rPr>
          <w:rFonts w:ascii="Book Antiqua" w:hAnsi="Book Antiqua" w:cs="宋体"/>
          <w:lang w:eastAsia="zh-CN" w:bidi="ar-SA"/>
        </w:rPr>
        <w:t xml:space="preserve"> CJ, van de </w:t>
      </w:r>
      <w:proofErr w:type="spellStart"/>
      <w:r w:rsidRPr="00BE65D9">
        <w:rPr>
          <w:rFonts w:ascii="Book Antiqua" w:hAnsi="Book Antiqua" w:cs="宋体"/>
          <w:lang w:eastAsia="zh-CN" w:bidi="ar-SA"/>
        </w:rPr>
        <w:t>Wetering</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Sojoodi</w:t>
      </w:r>
      <w:proofErr w:type="spellEnd"/>
      <w:r w:rsidRPr="00BE65D9">
        <w:rPr>
          <w:rFonts w:ascii="Book Antiqua" w:hAnsi="Book Antiqua" w:cs="宋体"/>
          <w:lang w:eastAsia="zh-CN" w:bidi="ar-SA"/>
        </w:rPr>
        <w:t xml:space="preserve"> M, Li VS, </w:t>
      </w:r>
      <w:proofErr w:type="spellStart"/>
      <w:r w:rsidRPr="00BE65D9">
        <w:rPr>
          <w:rFonts w:ascii="Book Antiqua" w:hAnsi="Book Antiqua" w:cs="宋体"/>
          <w:lang w:eastAsia="zh-CN" w:bidi="ar-SA"/>
        </w:rPr>
        <w:t>Schuijers</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Gracanin</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Ringnalda</w:t>
      </w:r>
      <w:proofErr w:type="spellEnd"/>
      <w:r w:rsidRPr="00BE65D9">
        <w:rPr>
          <w:rFonts w:ascii="Book Antiqua" w:hAnsi="Book Antiqua" w:cs="宋体"/>
          <w:lang w:eastAsia="zh-CN" w:bidi="ar-SA"/>
        </w:rPr>
        <w:t xml:space="preserve"> F, </w:t>
      </w:r>
      <w:proofErr w:type="spellStart"/>
      <w:r w:rsidRPr="00BE65D9">
        <w:rPr>
          <w:rFonts w:ascii="Book Antiqua" w:hAnsi="Book Antiqua" w:cs="宋体"/>
          <w:lang w:eastAsia="zh-CN" w:bidi="ar-SA"/>
        </w:rPr>
        <w:t>Begthel</w:t>
      </w:r>
      <w:proofErr w:type="spellEnd"/>
      <w:r w:rsidRPr="00BE65D9">
        <w:rPr>
          <w:rFonts w:ascii="Book Antiqua" w:hAnsi="Book Antiqua" w:cs="宋体"/>
          <w:lang w:eastAsia="zh-CN" w:bidi="ar-SA"/>
        </w:rPr>
        <w:t xml:space="preserve"> H, Hamer K, Mulder J, van </w:t>
      </w:r>
      <w:proofErr w:type="spellStart"/>
      <w:r w:rsidRPr="00BE65D9">
        <w:rPr>
          <w:rFonts w:ascii="Book Antiqua" w:hAnsi="Book Antiqua" w:cs="宋体"/>
          <w:lang w:eastAsia="zh-CN" w:bidi="ar-SA"/>
        </w:rPr>
        <w:t>Es</w:t>
      </w:r>
      <w:proofErr w:type="spellEnd"/>
      <w:r w:rsidRPr="00BE65D9">
        <w:rPr>
          <w:rFonts w:ascii="Book Antiqua" w:hAnsi="Book Antiqua" w:cs="宋体"/>
          <w:lang w:eastAsia="zh-CN" w:bidi="ar-SA"/>
        </w:rPr>
        <w:t xml:space="preserve"> JH, de </w:t>
      </w:r>
      <w:proofErr w:type="spellStart"/>
      <w:r w:rsidRPr="00BE65D9">
        <w:rPr>
          <w:rFonts w:ascii="Book Antiqua" w:hAnsi="Book Antiqua" w:cs="宋体"/>
          <w:lang w:eastAsia="zh-CN" w:bidi="ar-SA"/>
        </w:rPr>
        <w:t>Koning</w:t>
      </w:r>
      <w:proofErr w:type="spellEnd"/>
      <w:r w:rsidRPr="00BE65D9">
        <w:rPr>
          <w:rFonts w:ascii="Book Antiqua" w:hAnsi="Book Antiqua" w:cs="宋体"/>
          <w:lang w:eastAsia="zh-CN" w:bidi="ar-SA"/>
        </w:rPr>
        <w:t xml:space="preserve"> E, </w:t>
      </w:r>
      <w:proofErr w:type="spellStart"/>
      <w:r w:rsidRPr="00BE65D9">
        <w:rPr>
          <w:rFonts w:ascii="Book Antiqua" w:hAnsi="Book Antiqua" w:cs="宋体"/>
          <w:lang w:eastAsia="zh-CN" w:bidi="ar-SA"/>
        </w:rPr>
        <w:t>Vries</w:t>
      </w:r>
      <w:proofErr w:type="spellEnd"/>
      <w:r w:rsidRPr="00BE65D9">
        <w:rPr>
          <w:rFonts w:ascii="Book Antiqua" w:hAnsi="Book Antiqua" w:cs="宋体"/>
          <w:lang w:eastAsia="zh-CN" w:bidi="ar-SA"/>
        </w:rPr>
        <w:t xml:space="preserve"> RG, </w:t>
      </w:r>
      <w:proofErr w:type="spellStart"/>
      <w:r w:rsidRPr="00BE65D9">
        <w:rPr>
          <w:rFonts w:ascii="Book Antiqua" w:hAnsi="Book Antiqua" w:cs="宋体"/>
          <w:lang w:eastAsia="zh-CN" w:bidi="ar-SA"/>
        </w:rPr>
        <w:t>Heimberg</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Clevers</w:t>
      </w:r>
      <w:proofErr w:type="spellEnd"/>
      <w:r w:rsidRPr="00BE65D9">
        <w:rPr>
          <w:rFonts w:ascii="Book Antiqua" w:hAnsi="Book Antiqua" w:cs="宋体"/>
          <w:lang w:eastAsia="zh-CN" w:bidi="ar-SA"/>
        </w:rPr>
        <w:t xml:space="preserve"> H. Unlimited in vitro expansion of adult bi-potent pancreas progenitors through the Lgr5/R-</w:t>
      </w:r>
      <w:proofErr w:type="spellStart"/>
      <w:r w:rsidRPr="00BE65D9">
        <w:rPr>
          <w:rFonts w:ascii="Book Antiqua" w:hAnsi="Book Antiqua" w:cs="宋体"/>
          <w:lang w:eastAsia="zh-CN" w:bidi="ar-SA"/>
        </w:rPr>
        <w:t>spondin</w:t>
      </w:r>
      <w:proofErr w:type="spellEnd"/>
      <w:r w:rsidRPr="00BE65D9">
        <w:rPr>
          <w:rFonts w:ascii="Book Antiqua" w:hAnsi="Book Antiqua" w:cs="宋体"/>
          <w:lang w:eastAsia="zh-CN" w:bidi="ar-SA"/>
        </w:rPr>
        <w:t xml:space="preserve"> axis. </w:t>
      </w:r>
      <w:r w:rsidRPr="00BE65D9">
        <w:rPr>
          <w:rFonts w:ascii="Book Antiqua" w:hAnsi="Book Antiqua" w:cs="宋体"/>
          <w:i/>
          <w:iCs/>
          <w:lang w:eastAsia="zh-CN" w:bidi="ar-SA"/>
        </w:rPr>
        <w:t>EMBO J</w:t>
      </w:r>
      <w:r w:rsidRPr="00BE65D9">
        <w:rPr>
          <w:rFonts w:ascii="Book Antiqua" w:hAnsi="Book Antiqua" w:cs="宋体"/>
          <w:lang w:eastAsia="zh-CN" w:bidi="ar-SA"/>
        </w:rPr>
        <w:t xml:space="preserve"> 2013; </w:t>
      </w:r>
      <w:r w:rsidRPr="00BE65D9">
        <w:rPr>
          <w:rFonts w:ascii="Book Antiqua" w:hAnsi="Book Antiqua" w:cs="宋体"/>
          <w:b/>
          <w:bCs/>
          <w:lang w:eastAsia="zh-CN" w:bidi="ar-SA"/>
        </w:rPr>
        <w:t>32</w:t>
      </w:r>
      <w:r w:rsidRPr="00BE65D9">
        <w:rPr>
          <w:rFonts w:ascii="Book Antiqua" w:hAnsi="Book Antiqua" w:cs="宋体"/>
          <w:lang w:eastAsia="zh-CN" w:bidi="ar-SA"/>
        </w:rPr>
        <w:t>: 2708-2721 [PMID: 24045232 DOI: 10.1038/emboj.2013.204]</w:t>
      </w:r>
    </w:p>
    <w:p w14:paraId="600B66C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77 </w:t>
      </w:r>
      <w:r w:rsidRPr="00BE65D9">
        <w:rPr>
          <w:rFonts w:ascii="Book Antiqua" w:hAnsi="Book Antiqua" w:cs="宋体"/>
          <w:b/>
          <w:bCs/>
          <w:lang w:eastAsia="zh-CN" w:bidi="ar-SA"/>
        </w:rPr>
        <w:t>Barker N</w:t>
      </w:r>
      <w:r w:rsidRPr="00BE65D9">
        <w:rPr>
          <w:rFonts w:ascii="Book Antiqua" w:hAnsi="Book Antiqua" w:cs="宋体"/>
          <w:lang w:eastAsia="zh-CN" w:bidi="ar-SA"/>
        </w:rPr>
        <w:t xml:space="preserve">, van </w:t>
      </w:r>
      <w:proofErr w:type="spellStart"/>
      <w:r w:rsidRPr="00BE65D9">
        <w:rPr>
          <w:rFonts w:ascii="Book Antiqua" w:hAnsi="Book Antiqua" w:cs="宋体"/>
          <w:lang w:eastAsia="zh-CN" w:bidi="ar-SA"/>
        </w:rPr>
        <w:t>Es</w:t>
      </w:r>
      <w:proofErr w:type="spellEnd"/>
      <w:r w:rsidRPr="00BE65D9">
        <w:rPr>
          <w:rFonts w:ascii="Book Antiqua" w:hAnsi="Book Antiqua" w:cs="宋体"/>
          <w:lang w:eastAsia="zh-CN" w:bidi="ar-SA"/>
        </w:rPr>
        <w:t xml:space="preserve"> JH, </w:t>
      </w:r>
      <w:proofErr w:type="spellStart"/>
      <w:r w:rsidRPr="00BE65D9">
        <w:rPr>
          <w:rFonts w:ascii="Book Antiqua" w:hAnsi="Book Antiqua" w:cs="宋体"/>
          <w:lang w:eastAsia="zh-CN" w:bidi="ar-SA"/>
        </w:rPr>
        <w:t>Kuipers</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Kujala</w:t>
      </w:r>
      <w:proofErr w:type="spellEnd"/>
      <w:r w:rsidRPr="00BE65D9">
        <w:rPr>
          <w:rFonts w:ascii="Book Antiqua" w:hAnsi="Book Antiqua" w:cs="宋体"/>
          <w:lang w:eastAsia="zh-CN" w:bidi="ar-SA"/>
        </w:rPr>
        <w:t xml:space="preserve"> P, van den Born M, </w:t>
      </w:r>
      <w:proofErr w:type="spellStart"/>
      <w:r w:rsidRPr="00BE65D9">
        <w:rPr>
          <w:rFonts w:ascii="Book Antiqua" w:hAnsi="Book Antiqua" w:cs="宋体"/>
          <w:lang w:eastAsia="zh-CN" w:bidi="ar-SA"/>
        </w:rPr>
        <w:t>Cozijnsen</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Haegebarth</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Korving</w:t>
      </w:r>
      <w:proofErr w:type="spellEnd"/>
      <w:r w:rsidRPr="00BE65D9">
        <w:rPr>
          <w:rFonts w:ascii="Book Antiqua" w:hAnsi="Book Antiqua" w:cs="宋体"/>
          <w:lang w:eastAsia="zh-CN" w:bidi="ar-SA"/>
        </w:rPr>
        <w:t xml:space="preserve"> J, </w:t>
      </w:r>
      <w:proofErr w:type="spellStart"/>
      <w:r w:rsidRPr="00BE65D9">
        <w:rPr>
          <w:rFonts w:ascii="Book Antiqua" w:hAnsi="Book Antiqua" w:cs="宋体"/>
          <w:lang w:eastAsia="zh-CN" w:bidi="ar-SA"/>
        </w:rPr>
        <w:t>Begthel</w:t>
      </w:r>
      <w:proofErr w:type="spellEnd"/>
      <w:r w:rsidRPr="00BE65D9">
        <w:rPr>
          <w:rFonts w:ascii="Book Antiqua" w:hAnsi="Book Antiqua" w:cs="宋体"/>
          <w:lang w:eastAsia="zh-CN" w:bidi="ar-SA"/>
        </w:rPr>
        <w:t xml:space="preserve"> H, Peters PJ, </w:t>
      </w:r>
      <w:proofErr w:type="spellStart"/>
      <w:r w:rsidRPr="00BE65D9">
        <w:rPr>
          <w:rFonts w:ascii="Book Antiqua" w:hAnsi="Book Antiqua" w:cs="宋体"/>
          <w:lang w:eastAsia="zh-CN" w:bidi="ar-SA"/>
        </w:rPr>
        <w:t>Clevers</w:t>
      </w:r>
      <w:proofErr w:type="spellEnd"/>
      <w:r w:rsidRPr="00BE65D9">
        <w:rPr>
          <w:rFonts w:ascii="Book Antiqua" w:hAnsi="Book Antiqua" w:cs="宋体"/>
          <w:lang w:eastAsia="zh-CN" w:bidi="ar-SA"/>
        </w:rPr>
        <w:t xml:space="preserve"> H. Identification of </w:t>
      </w:r>
      <w:r w:rsidRPr="00BE65D9">
        <w:rPr>
          <w:rFonts w:ascii="Book Antiqua" w:hAnsi="Book Antiqua" w:cs="宋体"/>
          <w:lang w:eastAsia="zh-CN" w:bidi="ar-SA"/>
        </w:rPr>
        <w:lastRenderedPageBreak/>
        <w:t xml:space="preserve">stem cells in small intestine and colon by marker gene Lgr5. </w:t>
      </w:r>
      <w:r w:rsidRPr="00BE65D9">
        <w:rPr>
          <w:rFonts w:ascii="Book Antiqua" w:hAnsi="Book Antiqua" w:cs="宋体"/>
          <w:i/>
          <w:iCs/>
          <w:lang w:eastAsia="zh-CN" w:bidi="ar-SA"/>
        </w:rPr>
        <w:t>Nature</w:t>
      </w:r>
      <w:r w:rsidRPr="00BE65D9">
        <w:rPr>
          <w:rFonts w:ascii="Book Antiqua" w:hAnsi="Book Antiqua" w:cs="宋体"/>
          <w:lang w:eastAsia="zh-CN" w:bidi="ar-SA"/>
        </w:rPr>
        <w:t xml:space="preserve"> 2007; </w:t>
      </w:r>
      <w:r w:rsidRPr="00BE65D9">
        <w:rPr>
          <w:rFonts w:ascii="Book Antiqua" w:hAnsi="Book Antiqua" w:cs="宋体"/>
          <w:b/>
          <w:bCs/>
          <w:lang w:eastAsia="zh-CN" w:bidi="ar-SA"/>
        </w:rPr>
        <w:t>449</w:t>
      </w:r>
      <w:r w:rsidRPr="00BE65D9">
        <w:rPr>
          <w:rFonts w:ascii="Book Antiqua" w:hAnsi="Book Antiqua" w:cs="宋体"/>
          <w:lang w:eastAsia="zh-CN" w:bidi="ar-SA"/>
        </w:rPr>
        <w:t>: 1003-1007 [PMID: 17934449 DOI: 10.1038/nature06196]</w:t>
      </w:r>
    </w:p>
    <w:p w14:paraId="3073C58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78 </w:t>
      </w:r>
      <w:proofErr w:type="spellStart"/>
      <w:r w:rsidRPr="00BE65D9">
        <w:rPr>
          <w:rFonts w:ascii="Book Antiqua" w:hAnsi="Book Antiqua" w:cs="宋体"/>
          <w:b/>
          <w:bCs/>
          <w:lang w:eastAsia="zh-CN" w:bidi="ar-SA"/>
        </w:rPr>
        <w:t>Hao</w:t>
      </w:r>
      <w:proofErr w:type="spellEnd"/>
      <w:r w:rsidRPr="00BE65D9">
        <w:rPr>
          <w:rFonts w:ascii="Book Antiqua" w:hAnsi="Book Antiqua" w:cs="宋体"/>
          <w:b/>
          <w:bCs/>
          <w:lang w:eastAsia="zh-CN" w:bidi="ar-SA"/>
        </w:rPr>
        <w:t xml:space="preserve"> E</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Tyrberg</w:t>
      </w:r>
      <w:proofErr w:type="spellEnd"/>
      <w:r w:rsidRPr="00BE65D9">
        <w:rPr>
          <w:rFonts w:ascii="Book Antiqua" w:hAnsi="Book Antiqua" w:cs="宋体"/>
          <w:lang w:eastAsia="zh-CN" w:bidi="ar-SA"/>
        </w:rPr>
        <w:t xml:space="preserve"> B, </w:t>
      </w:r>
      <w:proofErr w:type="spellStart"/>
      <w:r w:rsidRPr="00BE65D9">
        <w:rPr>
          <w:rFonts w:ascii="Book Antiqua" w:hAnsi="Book Antiqua" w:cs="宋体"/>
          <w:lang w:eastAsia="zh-CN" w:bidi="ar-SA"/>
        </w:rPr>
        <w:t>Itkin</w:t>
      </w:r>
      <w:proofErr w:type="spellEnd"/>
      <w:r w:rsidRPr="00BE65D9">
        <w:rPr>
          <w:rFonts w:ascii="Book Antiqua" w:hAnsi="Book Antiqua" w:cs="宋体"/>
          <w:lang w:eastAsia="zh-CN" w:bidi="ar-SA"/>
        </w:rPr>
        <w:t xml:space="preserve">-Ansari P, </w:t>
      </w:r>
      <w:proofErr w:type="spellStart"/>
      <w:r w:rsidRPr="00BE65D9">
        <w:rPr>
          <w:rFonts w:ascii="Book Antiqua" w:hAnsi="Book Antiqua" w:cs="宋体"/>
          <w:lang w:eastAsia="zh-CN" w:bidi="ar-SA"/>
        </w:rPr>
        <w:t>Lakey</w:t>
      </w:r>
      <w:proofErr w:type="spellEnd"/>
      <w:r w:rsidRPr="00BE65D9">
        <w:rPr>
          <w:rFonts w:ascii="Book Antiqua" w:hAnsi="Book Antiqua" w:cs="宋体"/>
          <w:lang w:eastAsia="zh-CN" w:bidi="ar-SA"/>
        </w:rPr>
        <w:t xml:space="preserve"> JR, </w:t>
      </w:r>
      <w:proofErr w:type="spellStart"/>
      <w:r w:rsidRPr="00BE65D9">
        <w:rPr>
          <w:rFonts w:ascii="Book Antiqua" w:hAnsi="Book Antiqua" w:cs="宋体"/>
          <w:lang w:eastAsia="zh-CN" w:bidi="ar-SA"/>
        </w:rPr>
        <w:t>Geron</w:t>
      </w:r>
      <w:proofErr w:type="spellEnd"/>
      <w:r w:rsidRPr="00BE65D9">
        <w:rPr>
          <w:rFonts w:ascii="Book Antiqua" w:hAnsi="Book Antiqua" w:cs="宋体"/>
          <w:lang w:eastAsia="zh-CN" w:bidi="ar-SA"/>
        </w:rPr>
        <w:t xml:space="preserve"> I, </w:t>
      </w:r>
      <w:proofErr w:type="spellStart"/>
      <w:r w:rsidRPr="00BE65D9">
        <w:rPr>
          <w:rFonts w:ascii="Book Antiqua" w:hAnsi="Book Antiqua" w:cs="宋体"/>
          <w:lang w:eastAsia="zh-CN" w:bidi="ar-SA"/>
        </w:rPr>
        <w:t>Monosov</w:t>
      </w:r>
      <w:proofErr w:type="spellEnd"/>
      <w:r w:rsidRPr="00BE65D9">
        <w:rPr>
          <w:rFonts w:ascii="Book Antiqua" w:hAnsi="Book Antiqua" w:cs="宋体"/>
          <w:lang w:eastAsia="zh-CN" w:bidi="ar-SA"/>
        </w:rPr>
        <w:t xml:space="preserve"> EZ, </w:t>
      </w:r>
      <w:proofErr w:type="spellStart"/>
      <w:r w:rsidRPr="00BE65D9">
        <w:rPr>
          <w:rFonts w:ascii="Book Antiqua" w:hAnsi="Book Antiqua" w:cs="宋体"/>
          <w:lang w:eastAsia="zh-CN" w:bidi="ar-SA"/>
        </w:rPr>
        <w:t>Barcova</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Mercola</w:t>
      </w:r>
      <w:proofErr w:type="spellEnd"/>
      <w:r w:rsidRPr="00BE65D9">
        <w:rPr>
          <w:rFonts w:ascii="Book Antiqua" w:hAnsi="Book Antiqua" w:cs="宋体"/>
          <w:lang w:eastAsia="zh-CN" w:bidi="ar-SA"/>
        </w:rPr>
        <w:t xml:space="preserve"> M, Levine F. Beta-cell differentiation from </w:t>
      </w:r>
      <w:proofErr w:type="spellStart"/>
      <w:r w:rsidRPr="00BE65D9">
        <w:rPr>
          <w:rFonts w:ascii="Book Antiqua" w:hAnsi="Book Antiqua" w:cs="宋体"/>
          <w:lang w:eastAsia="zh-CN" w:bidi="ar-SA"/>
        </w:rPr>
        <w:t>nonendocrine</w:t>
      </w:r>
      <w:proofErr w:type="spellEnd"/>
      <w:r w:rsidRPr="00BE65D9">
        <w:rPr>
          <w:rFonts w:ascii="Book Antiqua" w:hAnsi="Book Antiqua" w:cs="宋体"/>
          <w:lang w:eastAsia="zh-CN" w:bidi="ar-SA"/>
        </w:rPr>
        <w:t xml:space="preserve"> epithelial cells of the adult human pancreas. </w:t>
      </w:r>
      <w:r w:rsidRPr="00BE65D9">
        <w:rPr>
          <w:rFonts w:ascii="Book Antiqua" w:hAnsi="Book Antiqua" w:cs="宋体"/>
          <w:i/>
          <w:iCs/>
          <w:lang w:eastAsia="zh-CN" w:bidi="ar-SA"/>
        </w:rPr>
        <w:t>Nat Med</w:t>
      </w:r>
      <w:r w:rsidRPr="00BE65D9">
        <w:rPr>
          <w:rFonts w:ascii="Book Antiqua" w:hAnsi="Book Antiqua" w:cs="宋体"/>
          <w:lang w:eastAsia="zh-CN" w:bidi="ar-SA"/>
        </w:rPr>
        <w:t xml:space="preserve"> 2006; </w:t>
      </w:r>
      <w:r w:rsidRPr="00BE65D9">
        <w:rPr>
          <w:rFonts w:ascii="Book Antiqua" w:hAnsi="Book Antiqua" w:cs="宋体"/>
          <w:b/>
          <w:bCs/>
          <w:lang w:eastAsia="zh-CN" w:bidi="ar-SA"/>
        </w:rPr>
        <w:t>12</w:t>
      </w:r>
      <w:r w:rsidRPr="00BE65D9">
        <w:rPr>
          <w:rFonts w:ascii="Book Antiqua" w:hAnsi="Book Antiqua" w:cs="宋体"/>
          <w:lang w:eastAsia="zh-CN" w:bidi="ar-SA"/>
        </w:rPr>
        <w:t>: 310-316 [PMID: 16491084]</w:t>
      </w:r>
    </w:p>
    <w:p w14:paraId="646E8E75" w14:textId="2132119F"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79 </w:t>
      </w:r>
      <w:r w:rsidRPr="00BE65D9">
        <w:rPr>
          <w:rFonts w:ascii="Book Antiqua" w:hAnsi="Book Antiqua" w:cs="宋体"/>
          <w:b/>
          <w:bCs/>
          <w:lang w:eastAsia="zh-CN" w:bidi="ar-SA"/>
        </w:rPr>
        <w:t>Minami K</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Okuno</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Miyawaki</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Okumachi</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Ishizaki</w:t>
      </w:r>
      <w:proofErr w:type="spellEnd"/>
      <w:r w:rsidRPr="00BE65D9">
        <w:rPr>
          <w:rFonts w:ascii="Book Antiqua" w:hAnsi="Book Antiqua" w:cs="宋体"/>
          <w:lang w:eastAsia="zh-CN" w:bidi="ar-SA"/>
        </w:rPr>
        <w:t xml:space="preserve"> K, </w:t>
      </w:r>
      <w:proofErr w:type="spellStart"/>
      <w:r w:rsidRPr="00BE65D9">
        <w:rPr>
          <w:rFonts w:ascii="Book Antiqua" w:hAnsi="Book Antiqua" w:cs="宋体"/>
          <w:lang w:eastAsia="zh-CN" w:bidi="ar-SA"/>
        </w:rPr>
        <w:t>Oyama</w:t>
      </w:r>
      <w:proofErr w:type="spellEnd"/>
      <w:r w:rsidRPr="00BE65D9">
        <w:rPr>
          <w:rFonts w:ascii="Book Antiqua" w:hAnsi="Book Antiqua" w:cs="宋体"/>
          <w:lang w:eastAsia="zh-CN" w:bidi="ar-SA"/>
        </w:rPr>
        <w:t xml:space="preserve"> K, Kawaguchi M, Ishizuka N, Iwanaga T, Seino S. Lineage tracing and characterization of insulin-secreting cells generated from adult pancreatic acinar cells. </w:t>
      </w:r>
      <w:r w:rsidR="00EF02A2">
        <w:rPr>
          <w:rFonts w:ascii="Book Antiqua" w:hAnsi="Book Antiqua" w:cs="宋体"/>
          <w:i/>
          <w:iCs/>
          <w:lang w:eastAsia="zh-CN" w:bidi="ar-SA"/>
        </w:rPr>
        <w:t xml:space="preserve">Proc Natl </w:t>
      </w:r>
      <w:proofErr w:type="spellStart"/>
      <w:r w:rsidR="00EF02A2">
        <w:rPr>
          <w:rFonts w:ascii="Book Antiqua" w:hAnsi="Book Antiqua" w:cs="宋体"/>
          <w:i/>
          <w:iCs/>
          <w:lang w:eastAsia="zh-CN" w:bidi="ar-SA"/>
        </w:rPr>
        <w:t>Acad</w:t>
      </w:r>
      <w:proofErr w:type="spellEnd"/>
      <w:r w:rsidR="00EF02A2">
        <w:rPr>
          <w:rFonts w:ascii="Book Antiqua" w:hAnsi="Book Antiqua" w:cs="宋体"/>
          <w:i/>
          <w:iCs/>
          <w:lang w:eastAsia="zh-CN" w:bidi="ar-SA"/>
        </w:rPr>
        <w:t xml:space="preserve"> </w:t>
      </w:r>
      <w:proofErr w:type="spellStart"/>
      <w:r w:rsidR="00EF02A2">
        <w:rPr>
          <w:rFonts w:ascii="Book Antiqua" w:hAnsi="Book Antiqua" w:cs="宋体"/>
          <w:i/>
          <w:iCs/>
          <w:lang w:eastAsia="zh-CN" w:bidi="ar-SA"/>
        </w:rPr>
        <w:t>Sci</w:t>
      </w:r>
      <w:proofErr w:type="spellEnd"/>
      <w:r w:rsidR="00EF02A2">
        <w:rPr>
          <w:rFonts w:ascii="Book Antiqua" w:hAnsi="Book Antiqua" w:cs="宋体"/>
          <w:i/>
          <w:iCs/>
          <w:lang w:eastAsia="zh-CN" w:bidi="ar-SA"/>
        </w:rPr>
        <w:t xml:space="preserve"> US</w:t>
      </w:r>
      <w:r w:rsidRPr="00BE65D9">
        <w:rPr>
          <w:rFonts w:ascii="Book Antiqua" w:hAnsi="Book Antiqua" w:cs="宋体"/>
          <w:i/>
          <w:iCs/>
          <w:lang w:eastAsia="zh-CN" w:bidi="ar-SA"/>
        </w:rPr>
        <w:t>A</w:t>
      </w:r>
      <w:r w:rsidRPr="00BE65D9">
        <w:rPr>
          <w:rFonts w:ascii="Book Antiqua" w:hAnsi="Book Antiqua" w:cs="宋体"/>
          <w:lang w:eastAsia="zh-CN" w:bidi="ar-SA"/>
        </w:rPr>
        <w:t xml:space="preserve"> 2005; </w:t>
      </w:r>
      <w:r w:rsidRPr="00BE65D9">
        <w:rPr>
          <w:rFonts w:ascii="Book Antiqua" w:hAnsi="Book Antiqua" w:cs="宋体"/>
          <w:b/>
          <w:bCs/>
          <w:lang w:eastAsia="zh-CN" w:bidi="ar-SA"/>
        </w:rPr>
        <w:t>102</w:t>
      </w:r>
      <w:r w:rsidRPr="00BE65D9">
        <w:rPr>
          <w:rFonts w:ascii="Book Antiqua" w:hAnsi="Book Antiqua" w:cs="宋体"/>
          <w:lang w:eastAsia="zh-CN" w:bidi="ar-SA"/>
        </w:rPr>
        <w:t>: 15116-15121 [PMID: 16210247 DOI: 10.1073/pnas.0507567102]</w:t>
      </w:r>
    </w:p>
    <w:p w14:paraId="005C0F5A"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80 </w:t>
      </w:r>
      <w:proofErr w:type="spellStart"/>
      <w:r w:rsidRPr="00BE65D9">
        <w:rPr>
          <w:rFonts w:ascii="Book Antiqua" w:hAnsi="Book Antiqua" w:cs="宋体"/>
          <w:b/>
          <w:bCs/>
          <w:lang w:eastAsia="zh-CN" w:bidi="ar-SA"/>
        </w:rPr>
        <w:t>Baeyens</w:t>
      </w:r>
      <w:proofErr w:type="spellEnd"/>
      <w:r w:rsidRPr="00BE65D9">
        <w:rPr>
          <w:rFonts w:ascii="Book Antiqua" w:hAnsi="Book Antiqua" w:cs="宋体"/>
          <w:b/>
          <w:bCs/>
          <w:lang w:eastAsia="zh-CN" w:bidi="ar-SA"/>
        </w:rPr>
        <w:t xml:space="preserve"> L</w:t>
      </w:r>
      <w:r w:rsidRPr="00BE65D9">
        <w:rPr>
          <w:rFonts w:ascii="Book Antiqua" w:hAnsi="Book Antiqua" w:cs="宋体"/>
          <w:lang w:eastAsia="zh-CN" w:bidi="ar-SA"/>
        </w:rPr>
        <w:t xml:space="preserve">, De </w:t>
      </w:r>
      <w:proofErr w:type="spellStart"/>
      <w:r w:rsidRPr="00BE65D9">
        <w:rPr>
          <w:rFonts w:ascii="Book Antiqua" w:hAnsi="Book Antiqua" w:cs="宋体"/>
          <w:lang w:eastAsia="zh-CN" w:bidi="ar-SA"/>
        </w:rPr>
        <w:t>Breuck</w:t>
      </w:r>
      <w:proofErr w:type="spellEnd"/>
      <w:r w:rsidRPr="00BE65D9">
        <w:rPr>
          <w:rFonts w:ascii="Book Antiqua" w:hAnsi="Book Antiqua" w:cs="宋体"/>
          <w:lang w:eastAsia="zh-CN" w:bidi="ar-SA"/>
        </w:rPr>
        <w:t xml:space="preserve"> S, Lardon J, </w:t>
      </w:r>
      <w:proofErr w:type="spellStart"/>
      <w:r w:rsidRPr="00BE65D9">
        <w:rPr>
          <w:rFonts w:ascii="Book Antiqua" w:hAnsi="Book Antiqua" w:cs="宋体"/>
          <w:lang w:eastAsia="zh-CN" w:bidi="ar-SA"/>
        </w:rPr>
        <w:t>Mfopou</w:t>
      </w:r>
      <w:proofErr w:type="spellEnd"/>
      <w:r w:rsidRPr="00BE65D9">
        <w:rPr>
          <w:rFonts w:ascii="Book Antiqua" w:hAnsi="Book Antiqua" w:cs="宋体"/>
          <w:lang w:eastAsia="zh-CN" w:bidi="ar-SA"/>
        </w:rPr>
        <w:t xml:space="preserve"> JK, </w:t>
      </w:r>
      <w:proofErr w:type="spellStart"/>
      <w:r w:rsidRPr="00BE65D9">
        <w:rPr>
          <w:rFonts w:ascii="Book Antiqua" w:hAnsi="Book Antiqua" w:cs="宋体"/>
          <w:lang w:eastAsia="zh-CN" w:bidi="ar-SA"/>
        </w:rPr>
        <w:t>Rooman</w:t>
      </w:r>
      <w:proofErr w:type="spellEnd"/>
      <w:r w:rsidRPr="00BE65D9">
        <w:rPr>
          <w:rFonts w:ascii="Book Antiqua" w:hAnsi="Book Antiqua" w:cs="宋体"/>
          <w:lang w:eastAsia="zh-CN" w:bidi="ar-SA"/>
        </w:rPr>
        <w:t xml:space="preserve"> I, </w:t>
      </w:r>
      <w:proofErr w:type="spellStart"/>
      <w:r w:rsidRPr="00BE65D9">
        <w:rPr>
          <w:rFonts w:ascii="Book Antiqua" w:hAnsi="Book Antiqua" w:cs="宋体"/>
          <w:lang w:eastAsia="zh-CN" w:bidi="ar-SA"/>
        </w:rPr>
        <w:t>Bouwens</w:t>
      </w:r>
      <w:proofErr w:type="spellEnd"/>
      <w:r w:rsidRPr="00BE65D9">
        <w:rPr>
          <w:rFonts w:ascii="Book Antiqua" w:hAnsi="Book Antiqua" w:cs="宋体"/>
          <w:lang w:eastAsia="zh-CN" w:bidi="ar-SA"/>
        </w:rPr>
        <w:t xml:space="preserve"> L. </w:t>
      </w:r>
      <w:proofErr w:type="gramStart"/>
      <w:r w:rsidRPr="00BE65D9">
        <w:rPr>
          <w:rFonts w:ascii="Book Antiqua" w:hAnsi="Book Antiqua" w:cs="宋体"/>
          <w:lang w:eastAsia="zh-CN" w:bidi="ar-SA"/>
        </w:rPr>
        <w:t>In vitro generation of insulin-producing beta cells from adult exocrine pancreatic cells.</w:t>
      </w:r>
      <w:proofErr w:type="gramEnd"/>
      <w:r w:rsidRPr="00BE65D9">
        <w:rPr>
          <w:rFonts w:ascii="Book Antiqua" w:hAnsi="Book Antiqua" w:cs="宋体"/>
          <w:lang w:eastAsia="zh-CN" w:bidi="ar-SA"/>
        </w:rPr>
        <w:t xml:space="preserve"> </w:t>
      </w:r>
      <w:proofErr w:type="spellStart"/>
      <w:r w:rsidRPr="00BE65D9">
        <w:rPr>
          <w:rFonts w:ascii="Book Antiqua" w:hAnsi="Book Antiqua" w:cs="宋体"/>
          <w:i/>
          <w:iCs/>
          <w:lang w:eastAsia="zh-CN" w:bidi="ar-SA"/>
        </w:rPr>
        <w:t>Diabetologia</w:t>
      </w:r>
      <w:proofErr w:type="spellEnd"/>
      <w:r w:rsidRPr="00BE65D9">
        <w:rPr>
          <w:rFonts w:ascii="Book Antiqua" w:hAnsi="Book Antiqua" w:cs="宋体"/>
          <w:lang w:eastAsia="zh-CN" w:bidi="ar-SA"/>
        </w:rPr>
        <w:t xml:space="preserve"> 2005; </w:t>
      </w:r>
      <w:r w:rsidRPr="00BE65D9">
        <w:rPr>
          <w:rFonts w:ascii="Book Antiqua" w:hAnsi="Book Antiqua" w:cs="宋体"/>
          <w:b/>
          <w:bCs/>
          <w:lang w:eastAsia="zh-CN" w:bidi="ar-SA"/>
        </w:rPr>
        <w:t>48</w:t>
      </w:r>
      <w:r w:rsidRPr="00BE65D9">
        <w:rPr>
          <w:rFonts w:ascii="Book Antiqua" w:hAnsi="Book Antiqua" w:cs="宋体"/>
          <w:lang w:eastAsia="zh-CN" w:bidi="ar-SA"/>
        </w:rPr>
        <w:t>: 49-57 [PMID: 15616797]</w:t>
      </w:r>
    </w:p>
    <w:p w14:paraId="66C591EF"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81 </w:t>
      </w:r>
      <w:r w:rsidRPr="00BE65D9">
        <w:rPr>
          <w:rFonts w:ascii="Book Antiqua" w:hAnsi="Book Antiqua" w:cs="宋体"/>
          <w:b/>
          <w:bCs/>
          <w:lang w:eastAsia="zh-CN" w:bidi="ar-SA"/>
        </w:rPr>
        <w:t>Minami K</w:t>
      </w:r>
      <w:r w:rsidRPr="00BE65D9">
        <w:rPr>
          <w:rFonts w:ascii="Book Antiqua" w:hAnsi="Book Antiqua" w:cs="宋体"/>
          <w:lang w:eastAsia="zh-CN" w:bidi="ar-SA"/>
        </w:rPr>
        <w:t xml:space="preserve">, Okano H, </w:t>
      </w:r>
      <w:proofErr w:type="spellStart"/>
      <w:r w:rsidRPr="00BE65D9">
        <w:rPr>
          <w:rFonts w:ascii="Book Antiqua" w:hAnsi="Book Antiqua" w:cs="宋体"/>
          <w:lang w:eastAsia="zh-CN" w:bidi="ar-SA"/>
        </w:rPr>
        <w:t>Okumachi</w:t>
      </w:r>
      <w:proofErr w:type="spellEnd"/>
      <w:r w:rsidRPr="00BE65D9">
        <w:rPr>
          <w:rFonts w:ascii="Book Antiqua" w:hAnsi="Book Antiqua" w:cs="宋体"/>
          <w:lang w:eastAsia="zh-CN" w:bidi="ar-SA"/>
        </w:rPr>
        <w:t xml:space="preserve"> A, Seino S. Role of cadherin-mediated cell-cell adhesion in pancreatic exocrine-to-endocrine </w:t>
      </w:r>
      <w:proofErr w:type="spellStart"/>
      <w:r w:rsidRPr="00BE65D9">
        <w:rPr>
          <w:rFonts w:ascii="Book Antiqua" w:hAnsi="Book Antiqua" w:cs="宋体"/>
          <w:lang w:eastAsia="zh-CN" w:bidi="ar-SA"/>
        </w:rPr>
        <w:t>transdifferentiation</w:t>
      </w:r>
      <w:proofErr w:type="spellEnd"/>
      <w:r w:rsidRPr="00BE65D9">
        <w:rPr>
          <w:rFonts w:ascii="Book Antiqua" w:hAnsi="Book Antiqua" w:cs="宋体"/>
          <w:lang w:eastAsia="zh-CN" w:bidi="ar-SA"/>
        </w:rPr>
        <w:t xml:space="preserve">.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Biol</w:t>
      </w:r>
      <w:proofErr w:type="spellEnd"/>
      <w:r w:rsidRPr="00BE65D9">
        <w:rPr>
          <w:rFonts w:ascii="Book Antiqua" w:hAnsi="Book Antiqua" w:cs="宋体"/>
          <w:i/>
          <w:iCs/>
          <w:lang w:eastAsia="zh-CN" w:bidi="ar-SA"/>
        </w:rPr>
        <w:t xml:space="preserve"> </w:t>
      </w:r>
      <w:proofErr w:type="spellStart"/>
      <w:r w:rsidRPr="00BE65D9">
        <w:rPr>
          <w:rFonts w:ascii="Book Antiqua" w:hAnsi="Book Antiqua" w:cs="宋体"/>
          <w:i/>
          <w:iCs/>
          <w:lang w:eastAsia="zh-CN" w:bidi="ar-SA"/>
        </w:rPr>
        <w:t>Chem</w:t>
      </w:r>
      <w:proofErr w:type="spellEnd"/>
      <w:r w:rsidRPr="00BE65D9">
        <w:rPr>
          <w:rFonts w:ascii="Book Antiqua" w:hAnsi="Book Antiqua" w:cs="宋体"/>
          <w:lang w:eastAsia="zh-CN" w:bidi="ar-SA"/>
        </w:rPr>
        <w:t xml:space="preserve"> 2008; </w:t>
      </w:r>
      <w:r w:rsidRPr="00BE65D9">
        <w:rPr>
          <w:rFonts w:ascii="Book Antiqua" w:hAnsi="Book Antiqua" w:cs="宋体"/>
          <w:b/>
          <w:bCs/>
          <w:lang w:eastAsia="zh-CN" w:bidi="ar-SA"/>
        </w:rPr>
        <w:t>283</w:t>
      </w:r>
      <w:r w:rsidRPr="00BE65D9">
        <w:rPr>
          <w:rFonts w:ascii="Book Antiqua" w:hAnsi="Book Antiqua" w:cs="宋体"/>
          <w:lang w:eastAsia="zh-CN" w:bidi="ar-SA"/>
        </w:rPr>
        <w:t>: 13753-13761 [PMID: 18332139 DOI: 10.1074/jbc.M710034200]</w:t>
      </w:r>
    </w:p>
    <w:p w14:paraId="447C7E67"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82 </w:t>
      </w:r>
      <w:r w:rsidRPr="00BE65D9">
        <w:rPr>
          <w:rFonts w:ascii="Book Antiqua" w:hAnsi="Book Antiqua" w:cs="宋体"/>
          <w:b/>
          <w:bCs/>
          <w:lang w:eastAsia="zh-CN" w:bidi="ar-SA"/>
        </w:rPr>
        <w:t>Zhou Q</w:t>
      </w:r>
      <w:r w:rsidRPr="00BE65D9">
        <w:rPr>
          <w:rFonts w:ascii="Book Antiqua" w:hAnsi="Book Antiqua" w:cs="宋体"/>
          <w:lang w:eastAsia="zh-CN" w:bidi="ar-SA"/>
        </w:rPr>
        <w:t xml:space="preserve">, Brown J, </w:t>
      </w:r>
      <w:proofErr w:type="spellStart"/>
      <w:r w:rsidRPr="00BE65D9">
        <w:rPr>
          <w:rFonts w:ascii="Book Antiqua" w:hAnsi="Book Antiqua" w:cs="宋体"/>
          <w:lang w:eastAsia="zh-CN" w:bidi="ar-SA"/>
        </w:rPr>
        <w:t>Kanarek</w:t>
      </w:r>
      <w:proofErr w:type="spellEnd"/>
      <w:r w:rsidRPr="00BE65D9">
        <w:rPr>
          <w:rFonts w:ascii="Book Antiqua" w:hAnsi="Book Antiqua" w:cs="宋体"/>
          <w:lang w:eastAsia="zh-CN" w:bidi="ar-SA"/>
        </w:rPr>
        <w:t xml:space="preserve"> A, </w:t>
      </w:r>
      <w:proofErr w:type="spellStart"/>
      <w:r w:rsidRPr="00BE65D9">
        <w:rPr>
          <w:rFonts w:ascii="Book Antiqua" w:hAnsi="Book Antiqua" w:cs="宋体"/>
          <w:lang w:eastAsia="zh-CN" w:bidi="ar-SA"/>
        </w:rPr>
        <w:t>Rajagopal</w:t>
      </w:r>
      <w:proofErr w:type="spellEnd"/>
      <w:r w:rsidRPr="00BE65D9">
        <w:rPr>
          <w:rFonts w:ascii="Book Antiqua" w:hAnsi="Book Antiqua" w:cs="宋体"/>
          <w:lang w:eastAsia="zh-CN" w:bidi="ar-SA"/>
        </w:rPr>
        <w:t xml:space="preserve"> J, Melton DA. In vivo reprogramming of adult pancreatic exocrine cells to </w:t>
      </w:r>
      <w:proofErr w:type="gramStart"/>
      <w:r w:rsidRPr="00BE65D9">
        <w:rPr>
          <w:rFonts w:ascii="Book Antiqua" w:hAnsi="Book Antiqua" w:cs="宋体"/>
          <w:lang w:eastAsia="zh-CN" w:bidi="ar-SA"/>
        </w:rPr>
        <w:t>beta-cells</w:t>
      </w:r>
      <w:proofErr w:type="gramEnd"/>
      <w:r w:rsidRPr="00BE65D9">
        <w:rPr>
          <w:rFonts w:ascii="Book Antiqua" w:hAnsi="Book Antiqua" w:cs="宋体"/>
          <w:lang w:eastAsia="zh-CN" w:bidi="ar-SA"/>
        </w:rPr>
        <w:t xml:space="preserve">. </w:t>
      </w:r>
      <w:r w:rsidRPr="00BE65D9">
        <w:rPr>
          <w:rFonts w:ascii="Book Antiqua" w:hAnsi="Book Antiqua" w:cs="宋体"/>
          <w:i/>
          <w:iCs/>
          <w:lang w:eastAsia="zh-CN" w:bidi="ar-SA"/>
        </w:rPr>
        <w:t>Nature</w:t>
      </w:r>
      <w:r w:rsidRPr="00BE65D9">
        <w:rPr>
          <w:rFonts w:ascii="Book Antiqua" w:hAnsi="Book Antiqua" w:cs="宋体"/>
          <w:lang w:eastAsia="zh-CN" w:bidi="ar-SA"/>
        </w:rPr>
        <w:t xml:space="preserve"> 2008; </w:t>
      </w:r>
      <w:r w:rsidRPr="00BE65D9">
        <w:rPr>
          <w:rFonts w:ascii="Book Antiqua" w:hAnsi="Book Antiqua" w:cs="宋体"/>
          <w:b/>
          <w:bCs/>
          <w:lang w:eastAsia="zh-CN" w:bidi="ar-SA"/>
        </w:rPr>
        <w:t>455</w:t>
      </w:r>
      <w:r w:rsidRPr="00BE65D9">
        <w:rPr>
          <w:rFonts w:ascii="Book Antiqua" w:hAnsi="Book Antiqua" w:cs="宋体"/>
          <w:lang w:eastAsia="zh-CN" w:bidi="ar-SA"/>
        </w:rPr>
        <w:t>: 627-632 [PMID: 18754011 DOI: 10.1038/nature07314]</w:t>
      </w:r>
    </w:p>
    <w:p w14:paraId="770A11F4"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83 </w:t>
      </w:r>
      <w:r w:rsidRPr="00BE65D9">
        <w:rPr>
          <w:rFonts w:ascii="Book Antiqua" w:hAnsi="Book Antiqua" w:cs="宋体"/>
          <w:b/>
          <w:bCs/>
          <w:lang w:eastAsia="zh-CN" w:bidi="ar-SA"/>
        </w:rPr>
        <w:t>Desai BM</w:t>
      </w:r>
      <w:r w:rsidRPr="00BE65D9">
        <w:rPr>
          <w:rFonts w:ascii="Book Antiqua" w:hAnsi="Book Antiqua" w:cs="宋体"/>
          <w:lang w:eastAsia="zh-CN" w:bidi="ar-SA"/>
        </w:rPr>
        <w:t>, Oliver-</w:t>
      </w:r>
      <w:proofErr w:type="spellStart"/>
      <w:r w:rsidRPr="00BE65D9">
        <w:rPr>
          <w:rFonts w:ascii="Book Antiqua" w:hAnsi="Book Antiqua" w:cs="宋体"/>
          <w:lang w:eastAsia="zh-CN" w:bidi="ar-SA"/>
        </w:rPr>
        <w:t>Krasinski</w:t>
      </w:r>
      <w:proofErr w:type="spellEnd"/>
      <w:r w:rsidRPr="00BE65D9">
        <w:rPr>
          <w:rFonts w:ascii="Book Antiqua" w:hAnsi="Book Antiqua" w:cs="宋体"/>
          <w:lang w:eastAsia="zh-CN" w:bidi="ar-SA"/>
        </w:rPr>
        <w:t xml:space="preserve"> J, De Leon DD, </w:t>
      </w:r>
      <w:proofErr w:type="spellStart"/>
      <w:r w:rsidRPr="00BE65D9">
        <w:rPr>
          <w:rFonts w:ascii="Book Antiqua" w:hAnsi="Book Antiqua" w:cs="宋体"/>
          <w:lang w:eastAsia="zh-CN" w:bidi="ar-SA"/>
        </w:rPr>
        <w:t>Farzad</w:t>
      </w:r>
      <w:proofErr w:type="spellEnd"/>
      <w:r w:rsidRPr="00BE65D9">
        <w:rPr>
          <w:rFonts w:ascii="Book Antiqua" w:hAnsi="Book Antiqua" w:cs="宋体"/>
          <w:lang w:eastAsia="zh-CN" w:bidi="ar-SA"/>
        </w:rPr>
        <w:t xml:space="preserve"> C, Hong N, Leach SD, </w:t>
      </w:r>
      <w:proofErr w:type="spellStart"/>
      <w:r w:rsidRPr="00BE65D9">
        <w:rPr>
          <w:rFonts w:ascii="Book Antiqua" w:hAnsi="Book Antiqua" w:cs="宋体"/>
          <w:lang w:eastAsia="zh-CN" w:bidi="ar-SA"/>
        </w:rPr>
        <w:t>Stoffers</w:t>
      </w:r>
      <w:proofErr w:type="spellEnd"/>
      <w:r w:rsidRPr="00BE65D9">
        <w:rPr>
          <w:rFonts w:ascii="Book Antiqua" w:hAnsi="Book Antiqua" w:cs="宋体"/>
          <w:lang w:eastAsia="zh-CN" w:bidi="ar-SA"/>
        </w:rPr>
        <w:t xml:space="preserve"> DA. Preexisting pancreatic acinar cells contribute to acinar cell, but not islet beta cell, regeneration. </w:t>
      </w:r>
      <w:r w:rsidRPr="00BE65D9">
        <w:rPr>
          <w:rFonts w:ascii="Book Antiqua" w:hAnsi="Book Antiqua" w:cs="宋体"/>
          <w:i/>
          <w:iCs/>
          <w:lang w:eastAsia="zh-CN" w:bidi="ar-SA"/>
        </w:rPr>
        <w:t xml:space="preserve">J </w:t>
      </w:r>
      <w:proofErr w:type="spellStart"/>
      <w:r w:rsidRPr="00BE65D9">
        <w:rPr>
          <w:rFonts w:ascii="Book Antiqua" w:hAnsi="Book Antiqua" w:cs="宋体"/>
          <w:i/>
          <w:iCs/>
          <w:lang w:eastAsia="zh-CN" w:bidi="ar-SA"/>
        </w:rPr>
        <w:t>Clin</w:t>
      </w:r>
      <w:proofErr w:type="spellEnd"/>
      <w:r w:rsidRPr="00BE65D9">
        <w:rPr>
          <w:rFonts w:ascii="Book Antiqua" w:hAnsi="Book Antiqua" w:cs="宋体"/>
          <w:i/>
          <w:iCs/>
          <w:lang w:eastAsia="zh-CN" w:bidi="ar-SA"/>
        </w:rPr>
        <w:t xml:space="preserve"> Invest</w:t>
      </w:r>
      <w:r w:rsidRPr="00BE65D9">
        <w:rPr>
          <w:rFonts w:ascii="Book Antiqua" w:hAnsi="Book Antiqua" w:cs="宋体"/>
          <w:lang w:eastAsia="zh-CN" w:bidi="ar-SA"/>
        </w:rPr>
        <w:t xml:space="preserve"> 2007; </w:t>
      </w:r>
      <w:r w:rsidRPr="00BE65D9">
        <w:rPr>
          <w:rFonts w:ascii="Book Antiqua" w:hAnsi="Book Antiqua" w:cs="宋体"/>
          <w:b/>
          <w:bCs/>
          <w:lang w:eastAsia="zh-CN" w:bidi="ar-SA"/>
        </w:rPr>
        <w:t>117</w:t>
      </w:r>
      <w:r w:rsidRPr="00BE65D9">
        <w:rPr>
          <w:rFonts w:ascii="Book Antiqua" w:hAnsi="Book Antiqua" w:cs="宋体"/>
          <w:lang w:eastAsia="zh-CN" w:bidi="ar-SA"/>
        </w:rPr>
        <w:t>: 971-977 [PMID: 17404620]</w:t>
      </w:r>
    </w:p>
    <w:p w14:paraId="585FA3F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84 </w:t>
      </w:r>
      <w:r w:rsidRPr="00BE65D9">
        <w:rPr>
          <w:rFonts w:ascii="Book Antiqua" w:hAnsi="Book Antiqua" w:cs="宋体"/>
          <w:b/>
          <w:bCs/>
          <w:lang w:eastAsia="zh-CN" w:bidi="ar-SA"/>
        </w:rPr>
        <w:t>Abraham EJ</w:t>
      </w:r>
      <w:r w:rsidRPr="00BE65D9">
        <w:rPr>
          <w:rFonts w:ascii="Book Antiqua" w:hAnsi="Book Antiqua" w:cs="宋体"/>
          <w:lang w:eastAsia="zh-CN" w:bidi="ar-SA"/>
        </w:rPr>
        <w:t xml:space="preserve">, Leech CA, Lin JC, </w:t>
      </w:r>
      <w:proofErr w:type="spellStart"/>
      <w:r w:rsidRPr="00BE65D9">
        <w:rPr>
          <w:rFonts w:ascii="Book Antiqua" w:hAnsi="Book Antiqua" w:cs="宋体"/>
          <w:lang w:eastAsia="zh-CN" w:bidi="ar-SA"/>
        </w:rPr>
        <w:t>Zulewski</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Habener</w:t>
      </w:r>
      <w:proofErr w:type="spellEnd"/>
      <w:r w:rsidRPr="00BE65D9">
        <w:rPr>
          <w:rFonts w:ascii="Book Antiqua" w:hAnsi="Book Antiqua" w:cs="宋体"/>
          <w:lang w:eastAsia="zh-CN" w:bidi="ar-SA"/>
        </w:rPr>
        <w:t xml:space="preserve"> JF. </w:t>
      </w:r>
      <w:proofErr w:type="spellStart"/>
      <w:r w:rsidRPr="00BE65D9">
        <w:rPr>
          <w:rFonts w:ascii="Book Antiqua" w:hAnsi="Book Antiqua" w:cs="宋体"/>
          <w:lang w:eastAsia="zh-CN" w:bidi="ar-SA"/>
        </w:rPr>
        <w:t>Insulinotropic</w:t>
      </w:r>
      <w:proofErr w:type="spellEnd"/>
      <w:r w:rsidRPr="00BE65D9">
        <w:rPr>
          <w:rFonts w:ascii="Book Antiqua" w:hAnsi="Book Antiqua" w:cs="宋体"/>
          <w:lang w:eastAsia="zh-CN" w:bidi="ar-SA"/>
        </w:rPr>
        <w:t xml:space="preserve"> hormone glucagon-like peptide-1 differentiation of human pancreatic islet-derived progenitor cells into insulin-producing cells. </w:t>
      </w:r>
      <w:r w:rsidRPr="00BE65D9">
        <w:rPr>
          <w:rFonts w:ascii="Book Antiqua" w:hAnsi="Book Antiqua" w:cs="宋体"/>
          <w:i/>
          <w:iCs/>
          <w:lang w:eastAsia="zh-CN" w:bidi="ar-SA"/>
        </w:rPr>
        <w:t>Endocrinology</w:t>
      </w:r>
      <w:r w:rsidRPr="00BE65D9">
        <w:rPr>
          <w:rFonts w:ascii="Book Antiqua" w:hAnsi="Book Antiqua" w:cs="宋体"/>
          <w:lang w:eastAsia="zh-CN" w:bidi="ar-SA"/>
        </w:rPr>
        <w:t xml:space="preserve"> 2002; </w:t>
      </w:r>
      <w:r w:rsidRPr="00BE65D9">
        <w:rPr>
          <w:rFonts w:ascii="Book Antiqua" w:hAnsi="Book Antiqua" w:cs="宋体"/>
          <w:b/>
          <w:bCs/>
          <w:lang w:eastAsia="zh-CN" w:bidi="ar-SA"/>
        </w:rPr>
        <w:t>143</w:t>
      </w:r>
      <w:r w:rsidRPr="00BE65D9">
        <w:rPr>
          <w:rFonts w:ascii="Book Antiqua" w:hAnsi="Book Antiqua" w:cs="宋体"/>
          <w:lang w:eastAsia="zh-CN" w:bidi="ar-SA"/>
        </w:rPr>
        <w:t>: 3152-3161 [PMID: 12130581]</w:t>
      </w:r>
    </w:p>
    <w:p w14:paraId="682325C2"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85 </w:t>
      </w:r>
      <w:proofErr w:type="spellStart"/>
      <w:r w:rsidRPr="00BE65D9">
        <w:rPr>
          <w:rFonts w:ascii="Book Antiqua" w:hAnsi="Book Antiqua" w:cs="宋体"/>
          <w:b/>
          <w:bCs/>
          <w:lang w:eastAsia="zh-CN" w:bidi="ar-SA"/>
        </w:rPr>
        <w:t>Gershengorn</w:t>
      </w:r>
      <w:proofErr w:type="spellEnd"/>
      <w:r w:rsidRPr="00BE65D9">
        <w:rPr>
          <w:rFonts w:ascii="Book Antiqua" w:hAnsi="Book Antiqua" w:cs="宋体"/>
          <w:b/>
          <w:bCs/>
          <w:lang w:eastAsia="zh-CN" w:bidi="ar-SA"/>
        </w:rPr>
        <w:t xml:space="preserve"> MC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Hardikar</w:t>
      </w:r>
      <w:proofErr w:type="spellEnd"/>
      <w:r w:rsidRPr="00BE65D9">
        <w:rPr>
          <w:rFonts w:ascii="Book Antiqua" w:hAnsi="Book Antiqua" w:cs="宋体"/>
          <w:lang w:eastAsia="zh-CN" w:bidi="ar-SA"/>
        </w:rPr>
        <w:t xml:space="preserve"> AA, Wei C, </w:t>
      </w:r>
      <w:proofErr w:type="spellStart"/>
      <w:r w:rsidRPr="00BE65D9">
        <w:rPr>
          <w:rFonts w:ascii="Book Antiqua" w:hAnsi="Book Antiqua" w:cs="宋体"/>
          <w:lang w:eastAsia="zh-CN" w:bidi="ar-SA"/>
        </w:rPr>
        <w:t>Geras-Raaka</w:t>
      </w:r>
      <w:proofErr w:type="spellEnd"/>
      <w:r w:rsidRPr="00BE65D9">
        <w:rPr>
          <w:rFonts w:ascii="Book Antiqua" w:hAnsi="Book Antiqua" w:cs="宋体"/>
          <w:lang w:eastAsia="zh-CN" w:bidi="ar-SA"/>
        </w:rPr>
        <w:t xml:space="preserve"> E, Marcus-Samuels B, </w:t>
      </w:r>
      <w:proofErr w:type="spellStart"/>
      <w:r w:rsidRPr="00BE65D9">
        <w:rPr>
          <w:rFonts w:ascii="Book Antiqua" w:hAnsi="Book Antiqua" w:cs="宋体"/>
          <w:lang w:eastAsia="zh-CN" w:bidi="ar-SA"/>
        </w:rPr>
        <w:t>Raaka</w:t>
      </w:r>
      <w:proofErr w:type="spellEnd"/>
      <w:r w:rsidRPr="00BE65D9">
        <w:rPr>
          <w:rFonts w:ascii="Book Antiqua" w:hAnsi="Book Antiqua" w:cs="宋体"/>
          <w:lang w:eastAsia="zh-CN" w:bidi="ar-SA"/>
        </w:rPr>
        <w:t xml:space="preserve"> BM. Epithelial-to-mesenchymal transition generates proliferative human islet precursor cells. </w:t>
      </w:r>
      <w:r w:rsidRPr="00BE65D9">
        <w:rPr>
          <w:rFonts w:ascii="Book Antiqua" w:hAnsi="Book Antiqua" w:cs="宋体"/>
          <w:i/>
          <w:iCs/>
          <w:lang w:eastAsia="zh-CN" w:bidi="ar-SA"/>
        </w:rPr>
        <w:t>Science</w:t>
      </w:r>
      <w:r w:rsidRPr="00BE65D9">
        <w:rPr>
          <w:rFonts w:ascii="Book Antiqua" w:hAnsi="Book Antiqua" w:cs="宋体"/>
          <w:lang w:eastAsia="zh-CN" w:bidi="ar-SA"/>
        </w:rPr>
        <w:t xml:space="preserve"> 2004; </w:t>
      </w:r>
      <w:r w:rsidRPr="00BE65D9">
        <w:rPr>
          <w:rFonts w:ascii="Book Antiqua" w:hAnsi="Book Antiqua" w:cs="宋体"/>
          <w:b/>
          <w:bCs/>
          <w:lang w:eastAsia="zh-CN" w:bidi="ar-SA"/>
        </w:rPr>
        <w:t>306</w:t>
      </w:r>
      <w:r w:rsidRPr="00BE65D9">
        <w:rPr>
          <w:rFonts w:ascii="Book Antiqua" w:hAnsi="Book Antiqua" w:cs="宋体"/>
          <w:lang w:eastAsia="zh-CN" w:bidi="ar-SA"/>
        </w:rPr>
        <w:t>: 2261-2264 [PMID: 15564314]</w:t>
      </w:r>
    </w:p>
    <w:p w14:paraId="276C5F31"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lastRenderedPageBreak/>
        <w:t xml:space="preserve">86 </w:t>
      </w:r>
      <w:r w:rsidRPr="00BE65D9">
        <w:rPr>
          <w:rFonts w:ascii="Book Antiqua" w:hAnsi="Book Antiqua" w:cs="宋体"/>
          <w:b/>
          <w:bCs/>
          <w:lang w:eastAsia="zh-CN" w:bidi="ar-SA"/>
        </w:rPr>
        <w:t>Russ HA</w:t>
      </w:r>
      <w:r w:rsidRPr="00BE65D9">
        <w:rPr>
          <w:rFonts w:ascii="Book Antiqua" w:hAnsi="Book Antiqua" w:cs="宋体"/>
          <w:lang w:eastAsia="zh-CN" w:bidi="ar-SA"/>
        </w:rPr>
        <w:t xml:space="preserve">, Bar Y, </w:t>
      </w:r>
      <w:proofErr w:type="spellStart"/>
      <w:r w:rsidRPr="00BE65D9">
        <w:rPr>
          <w:rFonts w:ascii="Book Antiqua" w:hAnsi="Book Antiqua" w:cs="宋体"/>
          <w:lang w:eastAsia="zh-CN" w:bidi="ar-SA"/>
        </w:rPr>
        <w:t>Ravassard</w:t>
      </w:r>
      <w:proofErr w:type="spellEnd"/>
      <w:r w:rsidRPr="00BE65D9">
        <w:rPr>
          <w:rFonts w:ascii="Book Antiqua" w:hAnsi="Book Antiqua" w:cs="宋体"/>
          <w:lang w:eastAsia="zh-CN" w:bidi="ar-SA"/>
        </w:rPr>
        <w:t xml:space="preserve"> P, </w:t>
      </w:r>
      <w:proofErr w:type="spellStart"/>
      <w:r w:rsidRPr="00BE65D9">
        <w:rPr>
          <w:rFonts w:ascii="Book Antiqua" w:hAnsi="Book Antiqua" w:cs="宋体"/>
          <w:lang w:eastAsia="zh-CN" w:bidi="ar-SA"/>
        </w:rPr>
        <w:t>Efrat</w:t>
      </w:r>
      <w:proofErr w:type="spellEnd"/>
      <w:r w:rsidRPr="00BE65D9">
        <w:rPr>
          <w:rFonts w:ascii="Book Antiqua" w:hAnsi="Book Antiqua" w:cs="宋体"/>
          <w:lang w:eastAsia="zh-CN" w:bidi="ar-SA"/>
        </w:rPr>
        <w:t xml:space="preserve"> S. In vitro proliferation of cells derived from adult human beta-cells revealed by cell-lineage tracing.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2008; </w:t>
      </w:r>
      <w:r w:rsidRPr="00BE65D9">
        <w:rPr>
          <w:rFonts w:ascii="Book Antiqua" w:hAnsi="Book Antiqua" w:cs="宋体"/>
          <w:b/>
          <w:bCs/>
          <w:lang w:eastAsia="zh-CN" w:bidi="ar-SA"/>
        </w:rPr>
        <w:t>57</w:t>
      </w:r>
      <w:r w:rsidRPr="00BE65D9">
        <w:rPr>
          <w:rFonts w:ascii="Book Antiqua" w:hAnsi="Book Antiqua" w:cs="宋体"/>
          <w:lang w:eastAsia="zh-CN" w:bidi="ar-SA"/>
        </w:rPr>
        <w:t>: 1575-1583 [PMID: 18316362 DOI: 10.2337/db07-1283]</w:t>
      </w:r>
    </w:p>
    <w:p w14:paraId="038C9ADE"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87 </w:t>
      </w:r>
      <w:r w:rsidRPr="00BE65D9">
        <w:rPr>
          <w:rFonts w:ascii="Book Antiqua" w:hAnsi="Book Antiqua" w:cs="宋体"/>
          <w:b/>
          <w:bCs/>
          <w:lang w:eastAsia="zh-CN" w:bidi="ar-SA"/>
        </w:rPr>
        <w:t>Lardon J</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Rooman</w:t>
      </w:r>
      <w:proofErr w:type="spellEnd"/>
      <w:r w:rsidRPr="00BE65D9">
        <w:rPr>
          <w:rFonts w:ascii="Book Antiqua" w:hAnsi="Book Antiqua" w:cs="宋体"/>
          <w:lang w:eastAsia="zh-CN" w:bidi="ar-SA"/>
        </w:rPr>
        <w:t xml:space="preserve"> I, </w:t>
      </w:r>
      <w:proofErr w:type="spellStart"/>
      <w:r w:rsidRPr="00BE65D9">
        <w:rPr>
          <w:rFonts w:ascii="Book Antiqua" w:hAnsi="Book Antiqua" w:cs="宋体"/>
          <w:lang w:eastAsia="zh-CN" w:bidi="ar-SA"/>
        </w:rPr>
        <w:t>Bouwens</w:t>
      </w:r>
      <w:proofErr w:type="spellEnd"/>
      <w:r w:rsidRPr="00BE65D9">
        <w:rPr>
          <w:rFonts w:ascii="Book Antiqua" w:hAnsi="Book Antiqua" w:cs="宋体"/>
          <w:lang w:eastAsia="zh-CN" w:bidi="ar-SA"/>
        </w:rPr>
        <w:t xml:space="preserve"> L. </w:t>
      </w:r>
      <w:proofErr w:type="spellStart"/>
      <w:r w:rsidRPr="00BE65D9">
        <w:rPr>
          <w:rFonts w:ascii="Book Antiqua" w:hAnsi="Book Antiqua" w:cs="宋体"/>
          <w:lang w:eastAsia="zh-CN" w:bidi="ar-SA"/>
        </w:rPr>
        <w:t>Nestin</w:t>
      </w:r>
      <w:proofErr w:type="spellEnd"/>
      <w:r w:rsidRPr="00BE65D9">
        <w:rPr>
          <w:rFonts w:ascii="Book Antiqua" w:hAnsi="Book Antiqua" w:cs="宋体"/>
          <w:lang w:eastAsia="zh-CN" w:bidi="ar-SA"/>
        </w:rPr>
        <w:t xml:space="preserve"> expression in pancreatic stellate cells and </w:t>
      </w:r>
      <w:proofErr w:type="spellStart"/>
      <w:r w:rsidRPr="00BE65D9">
        <w:rPr>
          <w:rFonts w:ascii="Book Antiqua" w:hAnsi="Book Antiqua" w:cs="宋体"/>
          <w:lang w:eastAsia="zh-CN" w:bidi="ar-SA"/>
        </w:rPr>
        <w:t>angiogenic</w:t>
      </w:r>
      <w:proofErr w:type="spellEnd"/>
      <w:r w:rsidRPr="00BE65D9">
        <w:rPr>
          <w:rFonts w:ascii="Book Antiqua" w:hAnsi="Book Antiqua" w:cs="宋体"/>
          <w:lang w:eastAsia="zh-CN" w:bidi="ar-SA"/>
        </w:rPr>
        <w:t xml:space="preserve"> endothelial cells. </w:t>
      </w:r>
      <w:proofErr w:type="spellStart"/>
      <w:r w:rsidRPr="00BE65D9">
        <w:rPr>
          <w:rFonts w:ascii="Book Antiqua" w:hAnsi="Book Antiqua" w:cs="宋体"/>
          <w:i/>
          <w:iCs/>
          <w:lang w:eastAsia="zh-CN" w:bidi="ar-SA"/>
        </w:rPr>
        <w:t>Histochem</w:t>
      </w:r>
      <w:proofErr w:type="spellEnd"/>
      <w:r w:rsidRPr="00BE65D9">
        <w:rPr>
          <w:rFonts w:ascii="Book Antiqua" w:hAnsi="Book Antiqua" w:cs="宋体"/>
          <w:i/>
          <w:iCs/>
          <w:lang w:eastAsia="zh-CN" w:bidi="ar-SA"/>
        </w:rPr>
        <w:t xml:space="preserve"> Cell </w:t>
      </w:r>
      <w:proofErr w:type="spellStart"/>
      <w:r w:rsidRPr="00BE65D9">
        <w:rPr>
          <w:rFonts w:ascii="Book Antiqua" w:hAnsi="Book Antiqua" w:cs="宋体"/>
          <w:i/>
          <w:iCs/>
          <w:lang w:eastAsia="zh-CN" w:bidi="ar-SA"/>
        </w:rPr>
        <w:t>Biol</w:t>
      </w:r>
      <w:proofErr w:type="spellEnd"/>
      <w:r w:rsidRPr="00BE65D9">
        <w:rPr>
          <w:rFonts w:ascii="Book Antiqua" w:hAnsi="Book Antiqua" w:cs="宋体"/>
          <w:lang w:eastAsia="zh-CN" w:bidi="ar-SA"/>
        </w:rPr>
        <w:t xml:space="preserve"> 2002; </w:t>
      </w:r>
      <w:r w:rsidRPr="00BE65D9">
        <w:rPr>
          <w:rFonts w:ascii="Book Antiqua" w:hAnsi="Book Antiqua" w:cs="宋体"/>
          <w:b/>
          <w:bCs/>
          <w:lang w:eastAsia="zh-CN" w:bidi="ar-SA"/>
        </w:rPr>
        <w:t>117</w:t>
      </w:r>
      <w:r w:rsidRPr="00BE65D9">
        <w:rPr>
          <w:rFonts w:ascii="Book Antiqua" w:hAnsi="Book Antiqua" w:cs="宋体"/>
          <w:lang w:eastAsia="zh-CN" w:bidi="ar-SA"/>
        </w:rPr>
        <w:t>: 535-540 [PMID: 12107504]</w:t>
      </w:r>
    </w:p>
    <w:p w14:paraId="441DF5BD"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88 </w:t>
      </w:r>
      <w:proofErr w:type="spellStart"/>
      <w:r w:rsidRPr="00BE65D9">
        <w:rPr>
          <w:rFonts w:ascii="Book Antiqua" w:hAnsi="Book Antiqua" w:cs="宋体"/>
          <w:b/>
          <w:bCs/>
          <w:lang w:eastAsia="zh-CN" w:bidi="ar-SA"/>
        </w:rPr>
        <w:t>Selander</w:t>
      </w:r>
      <w:proofErr w:type="spellEnd"/>
      <w:r w:rsidRPr="00BE65D9">
        <w:rPr>
          <w:rFonts w:ascii="Book Antiqua" w:hAnsi="Book Antiqua" w:cs="宋体"/>
          <w:b/>
          <w:bCs/>
          <w:lang w:eastAsia="zh-CN" w:bidi="ar-SA"/>
        </w:rPr>
        <w:t xml:space="preserve"> L</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Edlund</w:t>
      </w:r>
      <w:proofErr w:type="spellEnd"/>
      <w:r w:rsidRPr="00BE65D9">
        <w:rPr>
          <w:rFonts w:ascii="Book Antiqua" w:hAnsi="Book Antiqua" w:cs="宋体"/>
          <w:lang w:eastAsia="zh-CN" w:bidi="ar-SA"/>
        </w:rPr>
        <w:t xml:space="preserve"> H. </w:t>
      </w:r>
      <w:proofErr w:type="spellStart"/>
      <w:r w:rsidRPr="00BE65D9">
        <w:rPr>
          <w:rFonts w:ascii="Book Antiqua" w:hAnsi="Book Antiqua" w:cs="宋体"/>
          <w:lang w:eastAsia="zh-CN" w:bidi="ar-SA"/>
        </w:rPr>
        <w:t>Nestin</w:t>
      </w:r>
      <w:proofErr w:type="spellEnd"/>
      <w:r w:rsidRPr="00BE65D9">
        <w:rPr>
          <w:rFonts w:ascii="Book Antiqua" w:hAnsi="Book Antiqua" w:cs="宋体"/>
          <w:lang w:eastAsia="zh-CN" w:bidi="ar-SA"/>
        </w:rPr>
        <w:t xml:space="preserve"> is expressed in mesenchymal and not epithelial cells of the developing mouse pancreas. </w:t>
      </w:r>
      <w:proofErr w:type="spellStart"/>
      <w:r w:rsidRPr="00BE65D9">
        <w:rPr>
          <w:rFonts w:ascii="Book Antiqua" w:hAnsi="Book Antiqua" w:cs="宋体"/>
          <w:i/>
          <w:iCs/>
          <w:lang w:eastAsia="zh-CN" w:bidi="ar-SA"/>
        </w:rPr>
        <w:t>Mech</w:t>
      </w:r>
      <w:proofErr w:type="spellEnd"/>
      <w:r w:rsidRPr="00BE65D9">
        <w:rPr>
          <w:rFonts w:ascii="Book Antiqua" w:hAnsi="Book Antiqua" w:cs="宋体"/>
          <w:i/>
          <w:iCs/>
          <w:lang w:eastAsia="zh-CN" w:bidi="ar-SA"/>
        </w:rPr>
        <w:t xml:space="preserve"> Dev</w:t>
      </w:r>
      <w:r w:rsidRPr="00BE65D9">
        <w:rPr>
          <w:rFonts w:ascii="Book Antiqua" w:hAnsi="Book Antiqua" w:cs="宋体"/>
          <w:lang w:eastAsia="zh-CN" w:bidi="ar-SA"/>
        </w:rPr>
        <w:t xml:space="preserve"> 2002; </w:t>
      </w:r>
      <w:r w:rsidRPr="00BE65D9">
        <w:rPr>
          <w:rFonts w:ascii="Book Antiqua" w:hAnsi="Book Antiqua" w:cs="宋体"/>
          <w:b/>
          <w:bCs/>
          <w:lang w:eastAsia="zh-CN" w:bidi="ar-SA"/>
        </w:rPr>
        <w:t>113</w:t>
      </w:r>
      <w:r w:rsidRPr="00BE65D9">
        <w:rPr>
          <w:rFonts w:ascii="Book Antiqua" w:hAnsi="Book Antiqua" w:cs="宋体"/>
          <w:lang w:eastAsia="zh-CN" w:bidi="ar-SA"/>
        </w:rPr>
        <w:t>: 189-192 [PMID: 11960711]</w:t>
      </w:r>
    </w:p>
    <w:p w14:paraId="4C692B40"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89 </w:t>
      </w:r>
      <w:r w:rsidRPr="00BE65D9">
        <w:rPr>
          <w:rFonts w:ascii="Book Antiqua" w:hAnsi="Book Antiqua" w:cs="宋体"/>
          <w:b/>
          <w:bCs/>
          <w:lang w:eastAsia="zh-CN" w:bidi="ar-SA"/>
        </w:rPr>
        <w:t>Chase LG</w:t>
      </w:r>
      <w:r w:rsidRPr="00BE65D9">
        <w:rPr>
          <w:rFonts w:ascii="Book Antiqua" w:hAnsi="Book Antiqua" w:cs="宋体"/>
          <w:lang w:eastAsia="zh-CN" w:bidi="ar-SA"/>
        </w:rPr>
        <w:t xml:space="preserve">, Ulloa-Montoya F, Kidder BL, </w:t>
      </w:r>
      <w:proofErr w:type="spellStart"/>
      <w:r w:rsidRPr="00BE65D9">
        <w:rPr>
          <w:rFonts w:ascii="Book Antiqua" w:hAnsi="Book Antiqua" w:cs="宋体"/>
          <w:lang w:eastAsia="zh-CN" w:bidi="ar-SA"/>
        </w:rPr>
        <w:t>Verfaillie</w:t>
      </w:r>
      <w:proofErr w:type="spellEnd"/>
      <w:r w:rsidRPr="00BE65D9">
        <w:rPr>
          <w:rFonts w:ascii="Book Antiqua" w:hAnsi="Book Antiqua" w:cs="宋体"/>
          <w:lang w:eastAsia="zh-CN" w:bidi="ar-SA"/>
        </w:rPr>
        <w:t xml:space="preserve"> CM. Islet-derived fibroblast-like cells are not derived via epithelial-mesenchymal transition from Pdx-1 or insulin-positive cells. </w:t>
      </w:r>
      <w:r w:rsidRPr="00BE65D9">
        <w:rPr>
          <w:rFonts w:ascii="Book Antiqua" w:hAnsi="Book Antiqua" w:cs="宋体"/>
          <w:i/>
          <w:iCs/>
          <w:lang w:eastAsia="zh-CN" w:bidi="ar-SA"/>
        </w:rPr>
        <w:t>Diabetes</w:t>
      </w:r>
      <w:r w:rsidRPr="00BE65D9">
        <w:rPr>
          <w:rFonts w:ascii="Book Antiqua" w:hAnsi="Book Antiqua" w:cs="宋体"/>
          <w:lang w:eastAsia="zh-CN" w:bidi="ar-SA"/>
        </w:rPr>
        <w:t xml:space="preserve"> 2007; </w:t>
      </w:r>
      <w:r w:rsidRPr="00BE65D9">
        <w:rPr>
          <w:rFonts w:ascii="Book Antiqua" w:hAnsi="Book Antiqua" w:cs="宋体"/>
          <w:b/>
          <w:bCs/>
          <w:lang w:eastAsia="zh-CN" w:bidi="ar-SA"/>
        </w:rPr>
        <w:t>56</w:t>
      </w:r>
      <w:r w:rsidRPr="00BE65D9">
        <w:rPr>
          <w:rFonts w:ascii="Book Antiqua" w:hAnsi="Book Antiqua" w:cs="宋体"/>
          <w:lang w:eastAsia="zh-CN" w:bidi="ar-SA"/>
        </w:rPr>
        <w:t>: 3-7 [PMID: 17110468]</w:t>
      </w:r>
    </w:p>
    <w:p w14:paraId="79AD1D0C"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90 </w:t>
      </w:r>
      <w:proofErr w:type="spellStart"/>
      <w:r w:rsidRPr="00BE65D9">
        <w:rPr>
          <w:rFonts w:ascii="Book Antiqua" w:hAnsi="Book Antiqua" w:cs="宋体"/>
          <w:b/>
          <w:bCs/>
          <w:lang w:eastAsia="zh-CN" w:bidi="ar-SA"/>
        </w:rPr>
        <w:t>Trapnell</w:t>
      </w:r>
      <w:proofErr w:type="spellEnd"/>
      <w:r w:rsidRPr="00BE65D9">
        <w:rPr>
          <w:rFonts w:ascii="Book Antiqua" w:hAnsi="Book Antiqua" w:cs="宋体"/>
          <w:b/>
          <w:bCs/>
          <w:lang w:eastAsia="zh-CN" w:bidi="ar-SA"/>
        </w:rPr>
        <w:t xml:space="preserve"> 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Cacchiarelli</w:t>
      </w:r>
      <w:proofErr w:type="spellEnd"/>
      <w:r w:rsidRPr="00BE65D9">
        <w:rPr>
          <w:rFonts w:ascii="Book Antiqua" w:hAnsi="Book Antiqua" w:cs="宋体"/>
          <w:lang w:eastAsia="zh-CN" w:bidi="ar-SA"/>
        </w:rPr>
        <w:t xml:space="preserve"> D, Grimsby J, </w:t>
      </w:r>
      <w:proofErr w:type="spellStart"/>
      <w:r w:rsidRPr="00BE65D9">
        <w:rPr>
          <w:rFonts w:ascii="Book Antiqua" w:hAnsi="Book Antiqua" w:cs="宋体"/>
          <w:lang w:eastAsia="zh-CN" w:bidi="ar-SA"/>
        </w:rPr>
        <w:t>Pokharel</w:t>
      </w:r>
      <w:proofErr w:type="spellEnd"/>
      <w:r w:rsidRPr="00BE65D9">
        <w:rPr>
          <w:rFonts w:ascii="Book Antiqua" w:hAnsi="Book Antiqua" w:cs="宋体"/>
          <w:lang w:eastAsia="zh-CN" w:bidi="ar-SA"/>
        </w:rPr>
        <w:t xml:space="preserve"> P, Li S, Morse M, Lennon NJ, </w:t>
      </w:r>
      <w:proofErr w:type="spellStart"/>
      <w:r w:rsidRPr="00BE65D9">
        <w:rPr>
          <w:rFonts w:ascii="Book Antiqua" w:hAnsi="Book Antiqua" w:cs="宋体"/>
          <w:lang w:eastAsia="zh-CN" w:bidi="ar-SA"/>
        </w:rPr>
        <w:t>Livak</w:t>
      </w:r>
      <w:proofErr w:type="spellEnd"/>
      <w:r w:rsidRPr="00BE65D9">
        <w:rPr>
          <w:rFonts w:ascii="Book Antiqua" w:hAnsi="Book Antiqua" w:cs="宋体"/>
          <w:lang w:eastAsia="zh-CN" w:bidi="ar-SA"/>
        </w:rPr>
        <w:t xml:space="preserve"> KJ, </w:t>
      </w:r>
      <w:proofErr w:type="spellStart"/>
      <w:r w:rsidRPr="00BE65D9">
        <w:rPr>
          <w:rFonts w:ascii="Book Antiqua" w:hAnsi="Book Antiqua" w:cs="宋体"/>
          <w:lang w:eastAsia="zh-CN" w:bidi="ar-SA"/>
        </w:rPr>
        <w:t>Mikkelsen</w:t>
      </w:r>
      <w:proofErr w:type="spellEnd"/>
      <w:r w:rsidRPr="00BE65D9">
        <w:rPr>
          <w:rFonts w:ascii="Book Antiqua" w:hAnsi="Book Antiqua" w:cs="宋体"/>
          <w:lang w:eastAsia="zh-CN" w:bidi="ar-SA"/>
        </w:rPr>
        <w:t xml:space="preserve"> TS, </w:t>
      </w:r>
      <w:proofErr w:type="spellStart"/>
      <w:r w:rsidRPr="00BE65D9">
        <w:rPr>
          <w:rFonts w:ascii="Book Antiqua" w:hAnsi="Book Antiqua" w:cs="宋体"/>
          <w:lang w:eastAsia="zh-CN" w:bidi="ar-SA"/>
        </w:rPr>
        <w:t>Rinn</w:t>
      </w:r>
      <w:proofErr w:type="spellEnd"/>
      <w:r w:rsidRPr="00BE65D9">
        <w:rPr>
          <w:rFonts w:ascii="Book Antiqua" w:hAnsi="Book Antiqua" w:cs="宋体"/>
          <w:lang w:eastAsia="zh-CN" w:bidi="ar-SA"/>
        </w:rPr>
        <w:t xml:space="preserve"> JL. The dynamics and regulators of cell fate decisions are revealed by </w:t>
      </w:r>
      <w:proofErr w:type="spellStart"/>
      <w:r w:rsidRPr="00BE65D9">
        <w:rPr>
          <w:rFonts w:ascii="Book Antiqua" w:hAnsi="Book Antiqua" w:cs="宋体"/>
          <w:lang w:eastAsia="zh-CN" w:bidi="ar-SA"/>
        </w:rPr>
        <w:t>pseudotemporal</w:t>
      </w:r>
      <w:proofErr w:type="spellEnd"/>
      <w:r w:rsidRPr="00BE65D9">
        <w:rPr>
          <w:rFonts w:ascii="Book Antiqua" w:hAnsi="Book Antiqua" w:cs="宋体"/>
          <w:lang w:eastAsia="zh-CN" w:bidi="ar-SA"/>
        </w:rPr>
        <w:t xml:space="preserve"> ordering of single cells. </w:t>
      </w:r>
      <w:r w:rsidRPr="00BE65D9">
        <w:rPr>
          <w:rFonts w:ascii="Book Antiqua" w:hAnsi="Book Antiqua" w:cs="宋体"/>
          <w:i/>
          <w:iCs/>
          <w:lang w:eastAsia="zh-CN" w:bidi="ar-SA"/>
        </w:rPr>
        <w:t xml:space="preserve">Nat </w:t>
      </w:r>
      <w:proofErr w:type="spellStart"/>
      <w:r w:rsidRPr="00BE65D9">
        <w:rPr>
          <w:rFonts w:ascii="Book Antiqua" w:hAnsi="Book Antiqua" w:cs="宋体"/>
          <w:i/>
          <w:iCs/>
          <w:lang w:eastAsia="zh-CN" w:bidi="ar-SA"/>
        </w:rPr>
        <w:t>Biotechnol</w:t>
      </w:r>
      <w:proofErr w:type="spellEnd"/>
      <w:r w:rsidRPr="00BE65D9">
        <w:rPr>
          <w:rFonts w:ascii="Book Antiqua" w:hAnsi="Book Antiqua" w:cs="宋体"/>
          <w:lang w:eastAsia="zh-CN" w:bidi="ar-SA"/>
        </w:rPr>
        <w:t xml:space="preserve"> 2014; </w:t>
      </w:r>
      <w:r w:rsidRPr="00BE65D9">
        <w:rPr>
          <w:rFonts w:ascii="Book Antiqua" w:hAnsi="Book Antiqua" w:cs="宋体"/>
          <w:b/>
          <w:bCs/>
          <w:lang w:eastAsia="zh-CN" w:bidi="ar-SA"/>
        </w:rPr>
        <w:t>32</w:t>
      </w:r>
      <w:r w:rsidRPr="00BE65D9">
        <w:rPr>
          <w:rFonts w:ascii="Book Antiqua" w:hAnsi="Book Antiqua" w:cs="宋体"/>
          <w:lang w:eastAsia="zh-CN" w:bidi="ar-SA"/>
        </w:rPr>
        <w:t>: 381-386 [PMID: 24658644 DOI: 10.1038/nbt.2859]</w:t>
      </w:r>
    </w:p>
    <w:p w14:paraId="01405DA8"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91 </w:t>
      </w:r>
      <w:r w:rsidRPr="00BE65D9">
        <w:rPr>
          <w:rFonts w:ascii="Book Antiqua" w:hAnsi="Book Antiqua" w:cs="宋体"/>
          <w:b/>
          <w:bCs/>
          <w:lang w:eastAsia="zh-CN" w:bidi="ar-SA"/>
        </w:rPr>
        <w:t>Shapiro E</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Biezuner</w:t>
      </w:r>
      <w:proofErr w:type="spellEnd"/>
      <w:r w:rsidRPr="00BE65D9">
        <w:rPr>
          <w:rFonts w:ascii="Book Antiqua" w:hAnsi="Book Antiqua" w:cs="宋体"/>
          <w:lang w:eastAsia="zh-CN" w:bidi="ar-SA"/>
        </w:rPr>
        <w:t xml:space="preserve"> T, </w:t>
      </w:r>
      <w:proofErr w:type="spellStart"/>
      <w:r w:rsidRPr="00BE65D9">
        <w:rPr>
          <w:rFonts w:ascii="Book Antiqua" w:hAnsi="Book Antiqua" w:cs="宋体"/>
          <w:lang w:eastAsia="zh-CN" w:bidi="ar-SA"/>
        </w:rPr>
        <w:t>Linnarsson</w:t>
      </w:r>
      <w:proofErr w:type="spellEnd"/>
      <w:r w:rsidRPr="00BE65D9">
        <w:rPr>
          <w:rFonts w:ascii="Book Antiqua" w:hAnsi="Book Antiqua" w:cs="宋体"/>
          <w:lang w:eastAsia="zh-CN" w:bidi="ar-SA"/>
        </w:rPr>
        <w:t xml:space="preserve"> S. Single-cell sequencing-based technologies will revolutionize whole-organism science. </w:t>
      </w:r>
      <w:r w:rsidRPr="00BE65D9">
        <w:rPr>
          <w:rFonts w:ascii="Book Antiqua" w:hAnsi="Book Antiqua" w:cs="宋体"/>
          <w:i/>
          <w:iCs/>
          <w:lang w:eastAsia="zh-CN" w:bidi="ar-SA"/>
        </w:rPr>
        <w:t>Nat Rev Genet</w:t>
      </w:r>
      <w:r w:rsidRPr="00BE65D9">
        <w:rPr>
          <w:rFonts w:ascii="Book Antiqua" w:hAnsi="Book Antiqua" w:cs="宋体"/>
          <w:lang w:eastAsia="zh-CN" w:bidi="ar-SA"/>
        </w:rPr>
        <w:t xml:space="preserve"> 2013; </w:t>
      </w:r>
      <w:r w:rsidRPr="00BE65D9">
        <w:rPr>
          <w:rFonts w:ascii="Book Antiqua" w:hAnsi="Book Antiqua" w:cs="宋体"/>
          <w:b/>
          <w:bCs/>
          <w:lang w:eastAsia="zh-CN" w:bidi="ar-SA"/>
        </w:rPr>
        <w:t>14</w:t>
      </w:r>
      <w:r w:rsidRPr="00BE65D9">
        <w:rPr>
          <w:rFonts w:ascii="Book Antiqua" w:hAnsi="Book Antiqua" w:cs="宋体"/>
          <w:lang w:eastAsia="zh-CN" w:bidi="ar-SA"/>
        </w:rPr>
        <w:t>: 618-630 [PMID: 23897237 DOI: 10.1038/nrg3542]</w:t>
      </w:r>
    </w:p>
    <w:p w14:paraId="1D55B918" w14:textId="77777777" w:rsidR="00BE65D9" w:rsidRPr="00BE65D9" w:rsidRDefault="00BE65D9" w:rsidP="00BE65D9">
      <w:pPr>
        <w:spacing w:line="360" w:lineRule="auto"/>
        <w:jc w:val="both"/>
        <w:rPr>
          <w:rFonts w:ascii="Book Antiqua" w:hAnsi="Book Antiqua" w:cs="宋体"/>
          <w:lang w:eastAsia="zh-CN" w:bidi="ar-SA"/>
        </w:rPr>
      </w:pPr>
      <w:r w:rsidRPr="00BE65D9">
        <w:rPr>
          <w:rFonts w:ascii="Book Antiqua" w:hAnsi="Book Antiqua" w:cs="宋体"/>
          <w:lang w:eastAsia="zh-CN" w:bidi="ar-SA"/>
        </w:rPr>
        <w:t xml:space="preserve">92 </w:t>
      </w:r>
      <w:r w:rsidRPr="00BE65D9">
        <w:rPr>
          <w:rFonts w:ascii="Book Antiqua" w:hAnsi="Book Antiqua" w:cs="宋体"/>
          <w:b/>
          <w:bCs/>
          <w:lang w:eastAsia="zh-CN" w:bidi="ar-SA"/>
        </w:rPr>
        <w:t>Macaulay IC</w:t>
      </w:r>
      <w:r w:rsidRPr="00BE65D9">
        <w:rPr>
          <w:rFonts w:ascii="Book Antiqua" w:hAnsi="Book Antiqua" w:cs="宋体"/>
          <w:lang w:eastAsia="zh-CN" w:bidi="ar-SA"/>
        </w:rPr>
        <w:t xml:space="preserve">, </w:t>
      </w:r>
      <w:proofErr w:type="spellStart"/>
      <w:r w:rsidRPr="00BE65D9">
        <w:rPr>
          <w:rFonts w:ascii="Book Antiqua" w:hAnsi="Book Antiqua" w:cs="宋体"/>
          <w:lang w:eastAsia="zh-CN" w:bidi="ar-SA"/>
        </w:rPr>
        <w:t>Haerty</w:t>
      </w:r>
      <w:proofErr w:type="spellEnd"/>
      <w:r w:rsidRPr="00BE65D9">
        <w:rPr>
          <w:rFonts w:ascii="Book Antiqua" w:hAnsi="Book Antiqua" w:cs="宋体"/>
          <w:lang w:eastAsia="zh-CN" w:bidi="ar-SA"/>
        </w:rPr>
        <w:t xml:space="preserve"> W, Kumar P, Li YI, Hu TX, </w:t>
      </w:r>
      <w:proofErr w:type="spellStart"/>
      <w:r w:rsidRPr="00BE65D9">
        <w:rPr>
          <w:rFonts w:ascii="Book Antiqua" w:hAnsi="Book Antiqua" w:cs="宋体"/>
          <w:lang w:eastAsia="zh-CN" w:bidi="ar-SA"/>
        </w:rPr>
        <w:t>Teng</w:t>
      </w:r>
      <w:proofErr w:type="spellEnd"/>
      <w:r w:rsidRPr="00BE65D9">
        <w:rPr>
          <w:rFonts w:ascii="Book Antiqua" w:hAnsi="Book Antiqua" w:cs="宋体"/>
          <w:lang w:eastAsia="zh-CN" w:bidi="ar-SA"/>
        </w:rPr>
        <w:t xml:space="preserve"> MJ, </w:t>
      </w:r>
      <w:proofErr w:type="spellStart"/>
      <w:r w:rsidRPr="00BE65D9">
        <w:rPr>
          <w:rFonts w:ascii="Book Antiqua" w:hAnsi="Book Antiqua" w:cs="宋体"/>
          <w:lang w:eastAsia="zh-CN" w:bidi="ar-SA"/>
        </w:rPr>
        <w:t>Goolam</w:t>
      </w:r>
      <w:proofErr w:type="spellEnd"/>
      <w:r w:rsidRPr="00BE65D9">
        <w:rPr>
          <w:rFonts w:ascii="Book Antiqua" w:hAnsi="Book Antiqua" w:cs="宋体"/>
          <w:lang w:eastAsia="zh-CN" w:bidi="ar-SA"/>
        </w:rPr>
        <w:t xml:space="preserve"> M, </w:t>
      </w:r>
      <w:proofErr w:type="spellStart"/>
      <w:r w:rsidRPr="00BE65D9">
        <w:rPr>
          <w:rFonts w:ascii="Book Antiqua" w:hAnsi="Book Antiqua" w:cs="宋体"/>
          <w:lang w:eastAsia="zh-CN" w:bidi="ar-SA"/>
        </w:rPr>
        <w:t>Saurat</w:t>
      </w:r>
      <w:proofErr w:type="spellEnd"/>
      <w:r w:rsidRPr="00BE65D9">
        <w:rPr>
          <w:rFonts w:ascii="Book Antiqua" w:hAnsi="Book Antiqua" w:cs="宋体"/>
          <w:lang w:eastAsia="zh-CN" w:bidi="ar-SA"/>
        </w:rPr>
        <w:t xml:space="preserve"> N, </w:t>
      </w:r>
      <w:proofErr w:type="spellStart"/>
      <w:r w:rsidRPr="00BE65D9">
        <w:rPr>
          <w:rFonts w:ascii="Book Antiqua" w:hAnsi="Book Antiqua" w:cs="宋体"/>
          <w:lang w:eastAsia="zh-CN" w:bidi="ar-SA"/>
        </w:rPr>
        <w:t>Coupland</w:t>
      </w:r>
      <w:proofErr w:type="spellEnd"/>
      <w:r w:rsidRPr="00BE65D9">
        <w:rPr>
          <w:rFonts w:ascii="Book Antiqua" w:hAnsi="Book Antiqua" w:cs="宋体"/>
          <w:lang w:eastAsia="zh-CN" w:bidi="ar-SA"/>
        </w:rPr>
        <w:t xml:space="preserve"> P, Shirley LM, Smith M, Van der Aa N, Banerjee R, Ellis PD, Quail MA, </w:t>
      </w:r>
      <w:proofErr w:type="spellStart"/>
      <w:r w:rsidRPr="00BE65D9">
        <w:rPr>
          <w:rFonts w:ascii="Book Antiqua" w:hAnsi="Book Antiqua" w:cs="宋体"/>
          <w:lang w:eastAsia="zh-CN" w:bidi="ar-SA"/>
        </w:rPr>
        <w:t>Swerdlow</w:t>
      </w:r>
      <w:proofErr w:type="spellEnd"/>
      <w:r w:rsidRPr="00BE65D9">
        <w:rPr>
          <w:rFonts w:ascii="Book Antiqua" w:hAnsi="Book Antiqua" w:cs="宋体"/>
          <w:lang w:eastAsia="zh-CN" w:bidi="ar-SA"/>
        </w:rPr>
        <w:t xml:space="preserve"> HP, </w:t>
      </w:r>
      <w:proofErr w:type="spellStart"/>
      <w:r w:rsidRPr="00BE65D9">
        <w:rPr>
          <w:rFonts w:ascii="Book Antiqua" w:hAnsi="Book Antiqua" w:cs="宋体"/>
          <w:lang w:eastAsia="zh-CN" w:bidi="ar-SA"/>
        </w:rPr>
        <w:t>Zernicka</w:t>
      </w:r>
      <w:proofErr w:type="spellEnd"/>
      <w:r w:rsidRPr="00BE65D9">
        <w:rPr>
          <w:rFonts w:ascii="Book Antiqua" w:hAnsi="Book Antiqua" w:cs="宋体"/>
          <w:lang w:eastAsia="zh-CN" w:bidi="ar-SA"/>
        </w:rPr>
        <w:t xml:space="preserve">-Goetz M, </w:t>
      </w:r>
      <w:proofErr w:type="spellStart"/>
      <w:r w:rsidRPr="00BE65D9">
        <w:rPr>
          <w:rFonts w:ascii="Book Antiqua" w:hAnsi="Book Antiqua" w:cs="宋体"/>
          <w:lang w:eastAsia="zh-CN" w:bidi="ar-SA"/>
        </w:rPr>
        <w:t>Livesey</w:t>
      </w:r>
      <w:proofErr w:type="spellEnd"/>
      <w:r w:rsidRPr="00BE65D9">
        <w:rPr>
          <w:rFonts w:ascii="Book Antiqua" w:hAnsi="Book Antiqua" w:cs="宋体"/>
          <w:lang w:eastAsia="zh-CN" w:bidi="ar-SA"/>
        </w:rPr>
        <w:t xml:space="preserve"> FJ, Ponting CP, </w:t>
      </w:r>
      <w:proofErr w:type="spellStart"/>
      <w:r w:rsidRPr="00BE65D9">
        <w:rPr>
          <w:rFonts w:ascii="Book Antiqua" w:hAnsi="Book Antiqua" w:cs="宋体"/>
          <w:lang w:eastAsia="zh-CN" w:bidi="ar-SA"/>
        </w:rPr>
        <w:t>Voet</w:t>
      </w:r>
      <w:proofErr w:type="spellEnd"/>
      <w:r w:rsidRPr="00BE65D9">
        <w:rPr>
          <w:rFonts w:ascii="Book Antiqua" w:hAnsi="Book Antiqua" w:cs="宋体"/>
          <w:lang w:eastAsia="zh-CN" w:bidi="ar-SA"/>
        </w:rPr>
        <w:t xml:space="preserve"> T. G&amp; amp; T-</w:t>
      </w:r>
      <w:proofErr w:type="spellStart"/>
      <w:r w:rsidRPr="00BE65D9">
        <w:rPr>
          <w:rFonts w:ascii="Book Antiqua" w:hAnsi="Book Antiqua" w:cs="宋体"/>
          <w:lang w:eastAsia="zh-CN" w:bidi="ar-SA"/>
        </w:rPr>
        <w:t>seq</w:t>
      </w:r>
      <w:proofErr w:type="spellEnd"/>
      <w:r w:rsidRPr="00BE65D9">
        <w:rPr>
          <w:rFonts w:ascii="Book Antiqua" w:hAnsi="Book Antiqua" w:cs="宋体"/>
          <w:lang w:eastAsia="zh-CN" w:bidi="ar-SA"/>
        </w:rPr>
        <w:t xml:space="preserve">: parallel sequencing of single-cell genomes and transcriptomes. </w:t>
      </w:r>
      <w:r w:rsidRPr="00BE65D9">
        <w:rPr>
          <w:rFonts w:ascii="Book Antiqua" w:hAnsi="Book Antiqua" w:cs="宋体"/>
          <w:i/>
          <w:iCs/>
          <w:lang w:eastAsia="zh-CN" w:bidi="ar-SA"/>
        </w:rPr>
        <w:t>Nat Methods</w:t>
      </w:r>
      <w:r w:rsidRPr="00BE65D9">
        <w:rPr>
          <w:rFonts w:ascii="Book Antiqua" w:hAnsi="Book Antiqua" w:cs="宋体"/>
          <w:lang w:eastAsia="zh-CN" w:bidi="ar-SA"/>
        </w:rPr>
        <w:t xml:space="preserve"> 2015; </w:t>
      </w:r>
      <w:r w:rsidRPr="00BE65D9">
        <w:rPr>
          <w:rFonts w:ascii="Book Antiqua" w:hAnsi="Book Antiqua" w:cs="宋体"/>
          <w:b/>
          <w:bCs/>
          <w:lang w:eastAsia="zh-CN" w:bidi="ar-SA"/>
        </w:rPr>
        <w:t>12</w:t>
      </w:r>
      <w:r w:rsidRPr="00BE65D9">
        <w:rPr>
          <w:rFonts w:ascii="Book Antiqua" w:hAnsi="Book Antiqua" w:cs="宋体"/>
          <w:lang w:eastAsia="zh-CN" w:bidi="ar-SA"/>
        </w:rPr>
        <w:t>: 519-522 [PMID: 25915121 DOI: 10.1038/nmeth.3370]</w:t>
      </w:r>
    </w:p>
    <w:p w14:paraId="3A86C08E" w14:textId="18EAA1B6" w:rsidR="0062235E" w:rsidRPr="00BE65D9" w:rsidRDefault="0062235E" w:rsidP="00BE65D9">
      <w:pPr>
        <w:spacing w:line="360" w:lineRule="auto"/>
        <w:jc w:val="both"/>
        <w:rPr>
          <w:rFonts w:ascii="Book Antiqua" w:hAnsi="Book Antiqua"/>
          <w:b/>
          <w:lang w:eastAsia="zh-CN"/>
        </w:rPr>
      </w:pPr>
    </w:p>
    <w:p w14:paraId="1D363E2C" w14:textId="62A3973E" w:rsidR="00736758" w:rsidRPr="003B3A6B" w:rsidRDefault="00736758" w:rsidP="003B3A6B">
      <w:pPr>
        <w:spacing w:line="360" w:lineRule="auto"/>
        <w:jc w:val="right"/>
        <w:rPr>
          <w:rFonts w:ascii="Book Antiqua" w:hAnsi="Book Antiqua"/>
          <w:b/>
          <w:lang w:eastAsia="zh-CN"/>
        </w:rPr>
      </w:pPr>
      <w:r w:rsidRPr="003B3A6B">
        <w:rPr>
          <w:rFonts w:ascii="Book Antiqua" w:hAnsi="Book Antiqua"/>
          <w:b/>
        </w:rPr>
        <w:t>P-Reviewer:</w:t>
      </w:r>
      <w:r w:rsidR="0044440D" w:rsidRPr="003B3A6B">
        <w:rPr>
          <w:rFonts w:ascii="Book Antiqua" w:hAnsi="Book Antiqua" w:cs="Tahoma"/>
          <w:color w:val="000000"/>
        </w:rPr>
        <w:t xml:space="preserve"> Sumi</w:t>
      </w:r>
      <w:r w:rsidR="0044440D" w:rsidRPr="003B3A6B">
        <w:rPr>
          <w:rFonts w:ascii="Book Antiqua" w:hAnsi="Book Antiqua" w:cs="Tahoma"/>
          <w:color w:val="000000"/>
          <w:lang w:eastAsia="zh-CN"/>
        </w:rPr>
        <w:t xml:space="preserve"> S, </w:t>
      </w:r>
      <w:r w:rsidR="0044440D" w:rsidRPr="003B3A6B">
        <w:rPr>
          <w:rFonts w:ascii="Book Antiqua" w:hAnsi="Book Antiqua" w:cs="Tahoma"/>
          <w:color w:val="000000"/>
        </w:rPr>
        <w:t>Yu</w:t>
      </w:r>
      <w:r w:rsidR="0044440D" w:rsidRPr="003B3A6B">
        <w:rPr>
          <w:rFonts w:ascii="Book Antiqua" w:hAnsi="Book Antiqua" w:cs="Tahoma"/>
          <w:color w:val="000000"/>
          <w:lang w:eastAsia="zh-CN"/>
        </w:rPr>
        <w:t xml:space="preserve"> R</w:t>
      </w:r>
      <w:r w:rsidRPr="003B3A6B">
        <w:rPr>
          <w:rFonts w:ascii="Book Antiqua" w:hAnsi="Book Antiqua"/>
          <w:b/>
        </w:rPr>
        <w:t xml:space="preserve"> S-Editor: </w:t>
      </w:r>
      <w:r w:rsidRPr="003B3A6B">
        <w:rPr>
          <w:rFonts w:ascii="Book Antiqua" w:hAnsi="Book Antiqua"/>
        </w:rPr>
        <w:t>Ji FF</w:t>
      </w:r>
      <w:r w:rsidRPr="003B3A6B">
        <w:rPr>
          <w:rFonts w:ascii="Book Antiqua" w:hAnsi="Book Antiqua"/>
          <w:b/>
        </w:rPr>
        <w:t xml:space="preserve"> L-Editor: E-Editor:</w:t>
      </w:r>
    </w:p>
    <w:p w14:paraId="3518BB28" w14:textId="132A5041" w:rsidR="00827823" w:rsidRPr="002C19AA" w:rsidRDefault="00C86E4F" w:rsidP="004B7102">
      <w:pPr>
        <w:spacing w:line="360" w:lineRule="auto"/>
        <w:jc w:val="both"/>
        <w:rPr>
          <w:rFonts w:ascii="Book Antiqua" w:hAnsi="Book Antiqua"/>
        </w:rPr>
      </w:pPr>
      <w:r w:rsidRPr="002C19AA">
        <w:rPr>
          <w:rFonts w:ascii="Book Antiqua" w:hAnsi="Book Antiqua"/>
          <w:b/>
        </w:rPr>
        <w:br w:type="page"/>
      </w:r>
      <w:r w:rsidR="0066754F" w:rsidRPr="002C19AA">
        <w:rPr>
          <w:rFonts w:ascii="Book Antiqua" w:hAnsi="Book Antiqua"/>
          <w:b/>
        </w:rPr>
        <w:lastRenderedPageBreak/>
        <w:t xml:space="preserve"> </w:t>
      </w:r>
    </w:p>
    <w:p w14:paraId="6A050AB3" w14:textId="6E15DBD0" w:rsidR="006B37B3" w:rsidRPr="002C19AA" w:rsidRDefault="00C077FF" w:rsidP="004B7102">
      <w:pPr>
        <w:spacing w:line="360" w:lineRule="auto"/>
        <w:jc w:val="both"/>
        <w:rPr>
          <w:rFonts w:ascii="Book Antiqua" w:hAnsi="Book Antiqua"/>
        </w:rPr>
      </w:pPr>
      <w:r w:rsidRPr="002C19AA">
        <w:rPr>
          <w:rFonts w:ascii="Book Antiqua" w:hAnsi="Book Antiqua"/>
          <w:noProof/>
          <w:lang w:bidi="ar-SA"/>
        </w:rPr>
        <w:drawing>
          <wp:inline distT="0" distB="0" distL="0" distR="0" wp14:anchorId="579EAC3A" wp14:editId="5AD99438">
            <wp:extent cx="4966335" cy="3070473"/>
            <wp:effectExtent l="0" t="0" r="1206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P Fig 1.jpg"/>
                    <pic:cNvPicPr/>
                  </pic:nvPicPr>
                  <pic:blipFill>
                    <a:blip r:embed="rId15">
                      <a:extLst>
                        <a:ext uri="{28A0092B-C50C-407E-A947-70E740481C1C}">
                          <a14:useLocalDpi xmlns:a14="http://schemas.microsoft.com/office/drawing/2010/main" val="0"/>
                        </a:ext>
                      </a:extLst>
                    </a:blip>
                    <a:stretch>
                      <a:fillRect/>
                    </a:stretch>
                  </pic:blipFill>
                  <pic:spPr>
                    <a:xfrm>
                      <a:off x="0" y="0"/>
                      <a:ext cx="4966335" cy="3070473"/>
                    </a:xfrm>
                    <a:prstGeom prst="rect">
                      <a:avLst/>
                    </a:prstGeom>
                  </pic:spPr>
                </pic:pic>
              </a:graphicData>
            </a:graphic>
          </wp:inline>
        </w:drawing>
      </w:r>
    </w:p>
    <w:p w14:paraId="3F07479D" w14:textId="77777777" w:rsidR="006B37B3" w:rsidRPr="002C19AA" w:rsidRDefault="006B37B3" w:rsidP="004B7102">
      <w:pPr>
        <w:spacing w:line="360" w:lineRule="auto"/>
        <w:jc w:val="both"/>
        <w:rPr>
          <w:rFonts w:ascii="Book Antiqua" w:hAnsi="Book Antiqua"/>
          <w:b/>
        </w:rPr>
      </w:pPr>
    </w:p>
    <w:p w14:paraId="0399D183" w14:textId="3D96B128" w:rsidR="006B37B3" w:rsidRPr="002C19AA" w:rsidRDefault="006B37B3" w:rsidP="004B7102">
      <w:pPr>
        <w:spacing w:line="360" w:lineRule="auto"/>
        <w:jc w:val="both"/>
        <w:rPr>
          <w:rFonts w:ascii="Book Antiqua" w:hAnsi="Book Antiqua"/>
        </w:rPr>
      </w:pPr>
      <w:r w:rsidRPr="002C19AA">
        <w:rPr>
          <w:rFonts w:ascii="Book Antiqua" w:hAnsi="Book Antiqua"/>
          <w:b/>
        </w:rPr>
        <w:t>Fig</w:t>
      </w:r>
      <w:r w:rsidR="00736323">
        <w:rPr>
          <w:rFonts w:ascii="Book Antiqua" w:hAnsi="Book Antiqua"/>
          <w:b/>
          <w:lang w:eastAsia="zh-CN"/>
        </w:rPr>
        <w:t>ure</w:t>
      </w:r>
      <w:r w:rsidRPr="002C19AA">
        <w:rPr>
          <w:rFonts w:ascii="Book Antiqua" w:hAnsi="Book Antiqua"/>
          <w:b/>
        </w:rPr>
        <w:t xml:space="preserve"> 1 Multiple fate selections allow the development of the pancreas islet lineages.</w:t>
      </w:r>
      <w:r w:rsidRPr="002C19AA">
        <w:rPr>
          <w:rFonts w:ascii="Book Antiqua" w:hAnsi="Book Antiqua"/>
        </w:rPr>
        <w:t xml:space="preserve"> Committed from one of three germ layers (the ectoderm, mesoderm and endoderm) during gastrulation, the definitive endodermal cells (DE) are marked by the expression of Sox17 (the </w:t>
      </w:r>
      <w:proofErr w:type="spellStart"/>
      <w:r w:rsidRPr="002C19AA">
        <w:rPr>
          <w:rFonts w:ascii="Book Antiqua" w:hAnsi="Book Antiqua"/>
        </w:rPr>
        <w:t>Sry</w:t>
      </w:r>
      <w:proofErr w:type="spellEnd"/>
      <w:r w:rsidRPr="002C19AA">
        <w:rPr>
          <w:rFonts w:ascii="Book Antiqua" w:hAnsi="Book Antiqua"/>
        </w:rPr>
        <w:t>-related HMG box transcription factor 17) and Foxa2 (</w:t>
      </w:r>
      <w:proofErr w:type="spellStart"/>
      <w:r w:rsidRPr="002C19AA">
        <w:rPr>
          <w:rFonts w:ascii="Book Antiqua" w:hAnsi="Book Antiqua"/>
        </w:rPr>
        <w:t>foxhead</w:t>
      </w:r>
      <w:proofErr w:type="spellEnd"/>
      <w:r w:rsidRPr="002C19AA">
        <w:rPr>
          <w:rFonts w:ascii="Book Antiqua" w:hAnsi="Book Antiqua"/>
        </w:rPr>
        <w:t xml:space="preserve"> </w:t>
      </w:r>
      <w:proofErr w:type="spellStart"/>
      <w:r w:rsidRPr="002C19AA">
        <w:rPr>
          <w:rFonts w:ascii="Book Antiqua" w:hAnsi="Book Antiqua"/>
        </w:rPr>
        <w:t>homeobox</w:t>
      </w:r>
      <w:proofErr w:type="spellEnd"/>
      <w:r w:rsidRPr="002C19AA">
        <w:rPr>
          <w:rFonts w:ascii="Book Antiqua" w:hAnsi="Book Antiqua"/>
        </w:rPr>
        <w:t xml:space="preserve"> 2a). Along the anterior-posterior axis the DE is divided into foregut (giving rise to the lung, thyroid and </w:t>
      </w:r>
      <w:r w:rsidR="006865B8" w:rsidRPr="002C19AA">
        <w:rPr>
          <w:rFonts w:ascii="Book Antiqua" w:hAnsi="Book Antiqua"/>
        </w:rPr>
        <w:t>esophagus</w:t>
      </w:r>
      <w:r w:rsidRPr="002C19AA">
        <w:rPr>
          <w:rFonts w:ascii="Book Antiqua" w:hAnsi="Book Antiqua"/>
        </w:rPr>
        <w:t xml:space="preserve">), posterior foregut [PF, marked by the expression of the transcription factor Hnf4a (hepatocyte nuclear factor 4a) and hindgut (committing the intestine and colon). </w:t>
      </w:r>
      <w:r w:rsidRPr="002C19AA">
        <w:rPr>
          <w:rFonts w:ascii="Book Antiqua" w:hAnsi="Book Antiqua"/>
          <w:i/>
        </w:rPr>
        <w:t>In vitro</w:t>
      </w:r>
      <w:r w:rsidRPr="002C19AA">
        <w:rPr>
          <w:rFonts w:ascii="Book Antiqua" w:hAnsi="Book Antiqua"/>
        </w:rPr>
        <w:t xml:space="preserve">, retinoid acid would direct the DE cells to PF cells. Largely to the liver and duodenum, </w:t>
      </w:r>
      <w:r w:rsidR="00C67130" w:rsidRPr="002C19AA">
        <w:rPr>
          <w:rFonts w:ascii="Book Antiqua" w:hAnsi="Book Antiqua"/>
        </w:rPr>
        <w:t>a</w:t>
      </w:r>
      <w:r w:rsidRPr="002C19AA">
        <w:rPr>
          <w:rFonts w:ascii="Book Antiqua" w:hAnsi="Book Antiqua"/>
        </w:rPr>
        <w:t xml:space="preserve"> fraction of the PF cells give rise to pancreatic progenitors (PP, marked by the expression of the transcription factor Pdx1). Mostly to the exocrine and ductal tissues, the PP commits to progenitors of the endocrine islet lineages [IP, marked by the expression of </w:t>
      </w:r>
      <w:r w:rsidR="004211A8" w:rsidRPr="002C19AA">
        <w:rPr>
          <w:rFonts w:ascii="Book Antiqua" w:hAnsi="Book Antiqua"/>
        </w:rPr>
        <w:t>Neurog3</w:t>
      </w:r>
      <w:r w:rsidRPr="002C19AA">
        <w:rPr>
          <w:rFonts w:ascii="Book Antiqua" w:hAnsi="Book Antiqua"/>
        </w:rPr>
        <w:t xml:space="preserve">, as well as </w:t>
      </w:r>
      <w:proofErr w:type="spellStart"/>
      <w:r w:rsidRPr="002C19AA">
        <w:rPr>
          <w:rFonts w:ascii="Book Antiqua" w:hAnsi="Book Antiqua"/>
        </w:rPr>
        <w:t>NeuroD</w:t>
      </w:r>
      <w:proofErr w:type="spellEnd"/>
      <w:r w:rsidRPr="002C19AA">
        <w:rPr>
          <w:rFonts w:ascii="Book Antiqua" w:hAnsi="Book Antiqua"/>
        </w:rPr>
        <w:t xml:space="preserve"> (neural differentiation 1), IA1 (</w:t>
      </w:r>
      <w:proofErr w:type="spellStart"/>
      <w:r w:rsidRPr="002C19AA">
        <w:rPr>
          <w:rFonts w:ascii="Book Antiqua" w:hAnsi="Book Antiqua"/>
        </w:rPr>
        <w:t>insulinoma</w:t>
      </w:r>
      <w:proofErr w:type="spellEnd"/>
      <w:r w:rsidRPr="002C19AA">
        <w:rPr>
          <w:rFonts w:ascii="Book Antiqua" w:hAnsi="Book Antiqua"/>
        </w:rPr>
        <w:t xml:space="preserve"> associated 1), Isl1 (Islet 1), Pax6 (paired box factor 6) and Rfx6]. The IP then differentiates into at least five types of islet cells [</w:t>
      </w:r>
      <w:r w:rsidR="00736323">
        <w:rPr>
          <w:rFonts w:ascii="Book Antiqua" w:hAnsi="Book Antiqua"/>
        </w:rPr>
        <w:t></w:t>
      </w:r>
      <w:r w:rsidRPr="002C19AA">
        <w:rPr>
          <w:rFonts w:ascii="Book Antiqua" w:hAnsi="Book Antiqua"/>
        </w:rPr>
        <w:t xml:space="preserve">, </w:t>
      </w:r>
      <w:r w:rsidR="00736323">
        <w:rPr>
          <w:rFonts w:ascii="Book Antiqua" w:hAnsi="Book Antiqua"/>
        </w:rPr>
        <w:t>β</w:t>
      </w:r>
      <w:r w:rsidRPr="002C19AA">
        <w:rPr>
          <w:rFonts w:ascii="Book Antiqua" w:hAnsi="Book Antiqua"/>
        </w:rPr>
        <w:t>,</w:t>
      </w:r>
      <w:r w:rsidR="00736323">
        <w:rPr>
          <w:rFonts w:ascii="Book Antiqua" w:hAnsi="Book Antiqua" w:hint="eastAsia"/>
          <w:lang w:eastAsia="zh-CN"/>
        </w:rPr>
        <w:t xml:space="preserve"> </w:t>
      </w:r>
      <w:r w:rsidR="00736323">
        <w:rPr>
          <w:rFonts w:ascii="Book Antiqua" w:hAnsi="Book Antiqua"/>
        </w:rPr>
        <w:t>δ</w:t>
      </w:r>
      <w:r w:rsidRPr="002C19AA">
        <w:rPr>
          <w:rFonts w:ascii="Book Antiqua" w:hAnsi="Book Antiqua"/>
        </w:rPr>
        <w:t> (somatostatin), PP</w:t>
      </w:r>
      <w:r w:rsidR="00736323">
        <w:rPr>
          <w:rFonts w:ascii="Book Antiqua" w:hAnsi="Book Antiqua"/>
        </w:rPr>
        <w:t xml:space="preserve"> (pancreatic polypeptide) and </w:t>
      </w:r>
      <w:proofErr w:type="gramStart"/>
      <w:r w:rsidR="00736323">
        <w:rPr>
          <w:rFonts w:ascii="Book Antiqua" w:hAnsi="Book Antiqua"/>
        </w:rPr>
        <w:t>ε</w:t>
      </w:r>
      <w:r w:rsidRPr="002C19AA">
        <w:rPr>
          <w:rFonts w:ascii="Book Antiqua" w:hAnsi="Book Antiqua"/>
        </w:rPr>
        <w:t>(</w:t>
      </w:r>
      <w:proofErr w:type="gramEnd"/>
      <w:r w:rsidRPr="002C19AA">
        <w:rPr>
          <w:rFonts w:ascii="Book Antiqua" w:hAnsi="Book Antiqua"/>
        </w:rPr>
        <w:t>ghrelin)].</w:t>
      </w:r>
    </w:p>
    <w:p w14:paraId="5457527C" w14:textId="35045356" w:rsidR="006B37B3" w:rsidRPr="002C19AA" w:rsidRDefault="006B37B3" w:rsidP="004B7102">
      <w:pPr>
        <w:spacing w:line="360" w:lineRule="auto"/>
        <w:jc w:val="both"/>
        <w:rPr>
          <w:rFonts w:ascii="Book Antiqua" w:hAnsi="Book Antiqua"/>
        </w:rPr>
      </w:pPr>
    </w:p>
    <w:p w14:paraId="5E78736E" w14:textId="68B40A60" w:rsidR="00827823" w:rsidRPr="002C19AA" w:rsidRDefault="00827823" w:rsidP="004B7102">
      <w:pPr>
        <w:spacing w:line="360" w:lineRule="auto"/>
        <w:jc w:val="both"/>
        <w:rPr>
          <w:rFonts w:ascii="Book Antiqua" w:hAnsi="Book Antiqua"/>
          <w:noProof/>
          <w:lang w:bidi="ar-SA"/>
        </w:rPr>
      </w:pPr>
      <w:r w:rsidRPr="002C19AA">
        <w:rPr>
          <w:rFonts w:ascii="Book Antiqua" w:hAnsi="Book Antiqua"/>
        </w:rPr>
        <w:br w:type="page"/>
      </w:r>
      <w:r w:rsidR="007412D0" w:rsidRPr="002C19AA">
        <w:rPr>
          <w:rFonts w:ascii="Book Antiqua" w:hAnsi="Book Antiqua"/>
          <w:noProof/>
          <w:lang w:bidi="ar-SA"/>
        </w:rPr>
        <w:lastRenderedPageBreak/>
        <w:drawing>
          <wp:inline distT="0" distB="0" distL="0" distR="0" wp14:anchorId="6A34DC9A" wp14:editId="4C7968BD">
            <wp:extent cx="4991100" cy="1876425"/>
            <wp:effectExtent l="0" t="0" r="0" b="9525"/>
            <wp:docPr id="3"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1876425"/>
                    </a:xfrm>
                    <a:prstGeom prst="rect">
                      <a:avLst/>
                    </a:prstGeom>
                    <a:noFill/>
                    <a:ln>
                      <a:noFill/>
                    </a:ln>
                  </pic:spPr>
                </pic:pic>
              </a:graphicData>
            </a:graphic>
          </wp:inline>
        </w:drawing>
      </w:r>
    </w:p>
    <w:p w14:paraId="48B49366" w14:textId="77777777" w:rsidR="006B37B3" w:rsidRPr="002C19AA" w:rsidRDefault="006B37B3" w:rsidP="004B7102">
      <w:pPr>
        <w:spacing w:line="360" w:lineRule="auto"/>
        <w:jc w:val="both"/>
        <w:rPr>
          <w:rFonts w:ascii="Book Antiqua" w:hAnsi="Book Antiqua"/>
          <w:noProof/>
          <w:lang w:bidi="ar-SA"/>
        </w:rPr>
      </w:pPr>
    </w:p>
    <w:p w14:paraId="52877F1A" w14:textId="6183A07C" w:rsidR="006B37B3" w:rsidRPr="002C19AA" w:rsidRDefault="006B37B3" w:rsidP="004B7102">
      <w:pPr>
        <w:spacing w:line="360" w:lineRule="auto"/>
        <w:jc w:val="both"/>
        <w:rPr>
          <w:rFonts w:ascii="Book Antiqua" w:hAnsi="Book Antiqua"/>
        </w:rPr>
      </w:pPr>
      <w:r w:rsidRPr="002C19AA">
        <w:rPr>
          <w:rFonts w:ascii="Book Antiqua" w:hAnsi="Book Antiqua"/>
          <w:b/>
        </w:rPr>
        <w:t>Fig</w:t>
      </w:r>
      <w:r w:rsidR="00736323">
        <w:rPr>
          <w:rFonts w:ascii="Book Antiqua" w:hAnsi="Book Antiqua" w:hint="eastAsia"/>
          <w:b/>
          <w:lang w:eastAsia="zh-CN"/>
        </w:rPr>
        <w:t>ure</w:t>
      </w:r>
      <w:r w:rsidRPr="002C19AA">
        <w:rPr>
          <w:rFonts w:ascii="Book Antiqua" w:hAnsi="Book Antiqua"/>
          <w:b/>
        </w:rPr>
        <w:t xml:space="preserve"> 2 Cystic colony formation from dissociated </w:t>
      </w:r>
      <w:r w:rsidR="006865B8" w:rsidRPr="002C19AA">
        <w:rPr>
          <w:rFonts w:ascii="Book Antiqua" w:hAnsi="Book Antiqua"/>
          <w:b/>
        </w:rPr>
        <w:t>fetal</w:t>
      </w:r>
      <w:r w:rsidRPr="002C19AA">
        <w:rPr>
          <w:rFonts w:ascii="Book Antiqua" w:hAnsi="Book Antiqua"/>
          <w:b/>
        </w:rPr>
        <w:t xml:space="preserve"> mouse pancreas cells.</w:t>
      </w:r>
      <w:r w:rsidRPr="002C19AA">
        <w:rPr>
          <w:rFonts w:ascii="Book Antiqua" w:hAnsi="Book Antiqua"/>
        </w:rPr>
        <w:t xml:space="preserve"> </w:t>
      </w:r>
      <w:r w:rsidR="00736323">
        <w:rPr>
          <w:rFonts w:ascii="Book Antiqua" w:hAnsi="Book Antiqua" w:hint="eastAsia"/>
          <w:lang w:eastAsia="zh-CN"/>
        </w:rPr>
        <w:t>A:</w:t>
      </w:r>
      <w:r w:rsidRPr="002C19AA">
        <w:rPr>
          <w:rFonts w:ascii="Book Antiqua" w:hAnsi="Book Antiqua"/>
        </w:rPr>
        <w:t xml:space="preserve"> Phase contrast image showing that BMP6 promotes colony formation. Open arrows indicate colonies ≤</w:t>
      </w:r>
      <w:r w:rsidR="00736323">
        <w:rPr>
          <w:rFonts w:ascii="Book Antiqua" w:hAnsi="Book Antiqua" w:hint="eastAsia"/>
          <w:lang w:eastAsia="zh-CN"/>
        </w:rPr>
        <w:t xml:space="preserve"> </w:t>
      </w:r>
      <w:r w:rsidRPr="002C19AA">
        <w:rPr>
          <w:rFonts w:ascii="Book Antiqua" w:hAnsi="Book Antiqua"/>
        </w:rPr>
        <w:t xml:space="preserve">30 </w:t>
      </w:r>
      <w:proofErr w:type="spellStart"/>
      <w:r w:rsidRPr="002C19AA">
        <w:rPr>
          <w:rFonts w:ascii="Book Antiqua" w:hAnsi="Book Antiqua"/>
        </w:rPr>
        <w:t>μm</w:t>
      </w:r>
      <w:proofErr w:type="spellEnd"/>
      <w:r w:rsidR="00736323">
        <w:rPr>
          <w:rFonts w:ascii="Book Antiqua" w:hAnsi="Book Antiqua" w:hint="eastAsia"/>
          <w:lang w:eastAsia="zh-CN"/>
        </w:rPr>
        <w:t>; B:</w:t>
      </w:r>
      <w:r w:rsidRPr="002C19AA">
        <w:rPr>
          <w:rFonts w:ascii="Book Antiqua" w:hAnsi="Book Antiqua"/>
        </w:rPr>
        <w:t xml:space="preserve"> </w:t>
      </w:r>
      <w:proofErr w:type="spellStart"/>
      <w:r w:rsidRPr="002C19AA">
        <w:rPr>
          <w:rFonts w:ascii="Book Antiqua" w:hAnsi="Book Antiqua"/>
        </w:rPr>
        <w:t>Immunocytochemical</w:t>
      </w:r>
      <w:proofErr w:type="spellEnd"/>
      <w:r w:rsidRPr="002C19AA">
        <w:rPr>
          <w:rFonts w:ascii="Book Antiqua" w:hAnsi="Book Antiqua"/>
        </w:rPr>
        <w:t xml:space="preserve"> analyses</w:t>
      </w:r>
      <w:r w:rsidR="00736323">
        <w:rPr>
          <w:rFonts w:ascii="Book Antiqua" w:hAnsi="Book Antiqua" w:hint="eastAsia"/>
          <w:lang w:eastAsia="zh-CN"/>
        </w:rPr>
        <w:t xml:space="preserve">: </w:t>
      </w:r>
      <w:r w:rsidR="00736323">
        <w:rPr>
          <w:rFonts w:ascii="Book Antiqua" w:hAnsi="Book Antiqua"/>
        </w:rPr>
        <w:t>a</w:t>
      </w:r>
      <w:r w:rsidR="00736323">
        <w:rPr>
          <w:rFonts w:ascii="Book Antiqua" w:hAnsi="Book Antiqua" w:hint="eastAsia"/>
          <w:lang w:eastAsia="zh-CN"/>
        </w:rPr>
        <w:t>:</w:t>
      </w:r>
      <w:r w:rsidRPr="002C19AA">
        <w:rPr>
          <w:rFonts w:ascii="Book Antiqua" w:hAnsi="Book Antiqua"/>
        </w:rPr>
        <w:t xml:space="preserve"> Proinsulin staining. Fixed colonies were stained with proinsulin antibody (brown)</w:t>
      </w:r>
      <w:r w:rsidR="00736323">
        <w:rPr>
          <w:rFonts w:ascii="Book Antiqua" w:hAnsi="Book Antiqua" w:hint="eastAsia"/>
          <w:lang w:eastAsia="zh-CN"/>
        </w:rPr>
        <w:t>;</w:t>
      </w:r>
      <w:r w:rsidRPr="002C19AA">
        <w:rPr>
          <w:rFonts w:ascii="Book Antiqua" w:hAnsi="Book Antiqua"/>
        </w:rPr>
        <w:t xml:space="preserve"> </w:t>
      </w:r>
      <w:r w:rsidR="00736323">
        <w:rPr>
          <w:rFonts w:ascii="Book Antiqua" w:hAnsi="Book Antiqua" w:hint="eastAsia"/>
          <w:lang w:eastAsia="zh-CN"/>
        </w:rPr>
        <w:t>b:</w:t>
      </w:r>
      <w:r w:rsidRPr="002C19AA">
        <w:rPr>
          <w:rFonts w:ascii="Book Antiqua" w:hAnsi="Book Antiqua"/>
        </w:rPr>
        <w:t xml:space="preserve"> </w:t>
      </w:r>
      <w:proofErr w:type="spellStart"/>
      <w:r w:rsidRPr="002C19AA">
        <w:rPr>
          <w:rFonts w:ascii="Book Antiqua" w:hAnsi="Book Antiqua"/>
        </w:rPr>
        <w:t>Activin</w:t>
      </w:r>
      <w:proofErr w:type="spellEnd"/>
      <w:r w:rsidRPr="002C19AA">
        <w:rPr>
          <w:rFonts w:ascii="Book Antiqua" w:hAnsi="Book Antiqua"/>
        </w:rPr>
        <w:t xml:space="preserve"> A antagonizes colony formation</w:t>
      </w:r>
      <w:r w:rsidR="00736323">
        <w:rPr>
          <w:rFonts w:ascii="Book Antiqua" w:hAnsi="Book Antiqua" w:hint="eastAsia"/>
          <w:lang w:eastAsia="zh-CN"/>
        </w:rPr>
        <w:t>;</w:t>
      </w:r>
      <w:r w:rsidR="00736323">
        <w:rPr>
          <w:rFonts w:ascii="Book Antiqua" w:hAnsi="Book Antiqua"/>
        </w:rPr>
        <w:t xml:space="preserve"> c-d</w:t>
      </w:r>
      <w:r w:rsidR="00736323">
        <w:rPr>
          <w:rFonts w:ascii="Book Antiqua" w:hAnsi="Book Antiqua" w:hint="eastAsia"/>
          <w:lang w:eastAsia="zh-CN"/>
        </w:rPr>
        <w:t>:</w:t>
      </w:r>
      <w:r w:rsidRPr="002C19AA">
        <w:rPr>
          <w:rFonts w:ascii="Book Antiqua" w:hAnsi="Book Antiqua"/>
        </w:rPr>
        <w:t xml:space="preserve"> Insulin staining. Histological sections of harvested colonies were stained with anti-insulin antibody (br</w:t>
      </w:r>
      <w:r w:rsidR="00736323">
        <w:rPr>
          <w:rFonts w:ascii="Book Antiqua" w:hAnsi="Book Antiqua"/>
        </w:rPr>
        <w:t>own). Adapted and modified from</w:t>
      </w:r>
      <w:r w:rsidRPr="002C19AA">
        <w:rPr>
          <w:rFonts w:ascii="Book Antiqua" w:hAnsi="Book Antiqua"/>
        </w:rPr>
        <w:fldChar w:fldCharType="begin"/>
      </w:r>
      <w:r w:rsidR="004454CF" w:rsidRPr="002C19AA">
        <w:rPr>
          <w:rFonts w:ascii="Book Antiqua" w:hAnsi="Book Antiqua"/>
        </w:rPr>
        <w:instrText xml:space="preserve"> ADDIN EN.CITE &lt;EndNote&gt;&lt;Cite&gt;&lt;Author&gt;Jiang&lt;/Author&gt;&lt;Year&gt;2002&lt;/Year&gt;&lt;RecNum&gt;335&lt;/RecNum&gt;&lt;DisplayText&gt;&lt;style face="superscript"&gt;[14]&lt;/style&gt;&lt;/DisplayText&gt;&lt;record&gt;&lt;rec-number&gt;335&lt;/rec-number&gt;&lt;foreign-keys&gt;&lt;key app="EN" db-id="vpe5sf9r62st2le0dvl5er9d2wz0a0sz22v2" timestamp="0"&gt;335&lt;/key&gt;&lt;/foreign-keys&gt;&lt;ref-type name="Journal Article"&gt;17&lt;/ref-type&gt;&lt;contributors&gt;&lt;authors&gt;&lt;author&gt;Jiang, F. X.&lt;/author&gt;&lt;author&gt;Stanley, E. G.&lt;/author&gt;&lt;author&gt;Gonez, L. J.&lt;/author&gt;&lt;author&gt;Harrison, L. C.&lt;/author&gt;&lt;/authors&gt;&lt;/contributors&gt;&lt;auth-address&gt;Autoimmunity and Transplantation Division, The Walter and Eliza Hall Institute of Medical Research, PO The Royal Melbourne Hospital, Parkville 3050, Australia. Cancer Division, The Walter and Eliza Hall Institute of Medical Research, PO The Royal Melbourne Hospital, Parkville 3050, Australia.&lt;/auth-address&gt;&lt;titles&gt;&lt;title&gt;Bone morphogenetic proteins promote development of fetal pancreas epithelial colonies containing insulin-positive cells&lt;/title&gt;&lt;secondary-title&gt;J Cell Sci&lt;/secondary-title&gt;&lt;/titles&gt;&lt;periodical&gt;&lt;full-title&gt;J Cell Sci&lt;/full-title&gt;&lt;abbr-1&gt;Journal of cell science&lt;/abbr-1&gt;&lt;/periodical&gt;&lt;pages&gt;753-760.&lt;/pages&gt;&lt;volume&gt;115&lt;/volume&gt;&lt;number&gt;Pt 4&lt;/number&gt;&lt;dates&gt;&lt;year&gt;2002&lt;/year&gt;&lt;/dates&gt;&lt;accession-num&gt;11865031&lt;/accession-num&gt;&lt;urls&gt;&lt;related-urls&gt;&lt;url&gt;http://www.ncbi.nlm.nih.gov/htbin-post/Entrez/query?db=m&amp;amp;form=6&amp;amp;dopt=r&amp;amp;uid=11865031&lt;/url&gt;&lt;url&gt;http://jcs.biologists.org/cgi/content/full/115/4/753&lt;/url&gt;&lt;url&gt;http://jcs.biologists.org/cgi/content/abstract/115/4/753&lt;/url&gt;&lt;/related-urls&gt;&lt;/urls&gt;&lt;/record&gt;&lt;/Cite&gt;&lt;/EndNote&gt;</w:instrText>
      </w:r>
      <w:r w:rsidRPr="002C19AA">
        <w:rPr>
          <w:rFonts w:ascii="Book Antiqua" w:hAnsi="Book Antiqua"/>
        </w:rPr>
        <w:fldChar w:fldCharType="separate"/>
      </w:r>
      <w:r w:rsidR="004454CF" w:rsidRPr="002C19AA">
        <w:rPr>
          <w:rFonts w:ascii="Book Antiqua" w:hAnsi="Book Antiqua"/>
          <w:noProof/>
          <w:vertAlign w:val="superscript"/>
        </w:rPr>
        <w:t>[14]</w:t>
      </w:r>
      <w:r w:rsidRPr="002C19AA">
        <w:rPr>
          <w:rFonts w:ascii="Book Antiqua" w:hAnsi="Book Antiqua"/>
        </w:rPr>
        <w:fldChar w:fldCharType="end"/>
      </w:r>
      <w:r w:rsidRPr="002C19AA">
        <w:rPr>
          <w:rFonts w:ascii="Book Antiqua" w:hAnsi="Book Antiqua"/>
        </w:rPr>
        <w:t>.</w:t>
      </w:r>
    </w:p>
    <w:p w14:paraId="386039D3" w14:textId="3931855D" w:rsidR="006A7B57" w:rsidRPr="002C19AA" w:rsidRDefault="006A7B57" w:rsidP="004B7102">
      <w:pPr>
        <w:spacing w:line="360" w:lineRule="auto"/>
        <w:jc w:val="both"/>
        <w:rPr>
          <w:rFonts w:ascii="Book Antiqua" w:hAnsi="Book Antiqua"/>
        </w:rPr>
      </w:pPr>
      <w:r w:rsidRPr="002C19AA">
        <w:rPr>
          <w:rFonts w:ascii="Book Antiqua" w:hAnsi="Book Antiqua"/>
          <w:noProof/>
          <w:lang w:bidi="ar-SA"/>
        </w:rPr>
        <w:br w:type="page"/>
      </w:r>
      <w:r w:rsidR="00601C76" w:rsidRPr="002C19AA">
        <w:rPr>
          <w:rFonts w:ascii="Book Antiqua" w:hAnsi="Book Antiqua"/>
          <w:noProof/>
          <w:lang w:bidi="ar-SA"/>
        </w:rPr>
        <w:lastRenderedPageBreak/>
        <w:drawing>
          <wp:inline distT="0" distB="0" distL="0" distR="0" wp14:anchorId="3BD60964" wp14:editId="4178B217">
            <wp:extent cx="3218688" cy="9723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b.jpg"/>
                    <pic:cNvPicPr/>
                  </pic:nvPicPr>
                  <pic:blipFill>
                    <a:blip r:embed="rId17">
                      <a:extLst>
                        <a:ext uri="{28A0092B-C50C-407E-A947-70E740481C1C}">
                          <a14:useLocalDpi xmlns:a14="http://schemas.microsoft.com/office/drawing/2010/main" val="0"/>
                        </a:ext>
                      </a:extLst>
                    </a:blip>
                    <a:stretch>
                      <a:fillRect/>
                    </a:stretch>
                  </pic:blipFill>
                  <pic:spPr>
                    <a:xfrm>
                      <a:off x="0" y="0"/>
                      <a:ext cx="3218688" cy="972312"/>
                    </a:xfrm>
                    <a:prstGeom prst="rect">
                      <a:avLst/>
                    </a:prstGeom>
                  </pic:spPr>
                </pic:pic>
              </a:graphicData>
            </a:graphic>
          </wp:inline>
        </w:drawing>
      </w:r>
    </w:p>
    <w:p w14:paraId="7000E016" w14:textId="68148137" w:rsidR="002E0BF4" w:rsidRPr="00EA16E7" w:rsidRDefault="006B37B3" w:rsidP="004B7102">
      <w:pPr>
        <w:spacing w:line="360" w:lineRule="auto"/>
        <w:jc w:val="both"/>
        <w:rPr>
          <w:rFonts w:ascii="Book Antiqua" w:hAnsi="Book Antiqua"/>
          <w:lang w:eastAsia="zh-CN"/>
        </w:rPr>
      </w:pPr>
      <w:r w:rsidRPr="002C19AA">
        <w:rPr>
          <w:rFonts w:ascii="Book Antiqua" w:hAnsi="Book Antiqua"/>
          <w:b/>
        </w:rPr>
        <w:t>Fig</w:t>
      </w:r>
      <w:r w:rsidR="00736323">
        <w:rPr>
          <w:rFonts w:ascii="Book Antiqua" w:hAnsi="Book Antiqua" w:hint="eastAsia"/>
          <w:b/>
          <w:lang w:eastAsia="zh-CN"/>
        </w:rPr>
        <w:t>ure</w:t>
      </w:r>
      <w:r w:rsidRPr="002C19AA">
        <w:rPr>
          <w:rFonts w:ascii="Book Antiqua" w:hAnsi="Book Antiqua"/>
          <w:b/>
        </w:rPr>
        <w:t xml:space="preserve"> 3 Cystic colonies generated from Sox9-tagged cells.</w:t>
      </w:r>
      <w:r w:rsidRPr="002C19AA">
        <w:rPr>
          <w:rFonts w:ascii="Book Antiqua" w:hAnsi="Book Antiqua"/>
        </w:rPr>
        <w:t xml:space="preserve"> </w:t>
      </w:r>
      <w:r w:rsidR="00736323">
        <w:rPr>
          <w:rFonts w:ascii="Book Antiqua" w:hAnsi="Book Antiqua" w:hint="eastAsia"/>
          <w:lang w:eastAsia="zh-CN"/>
        </w:rPr>
        <w:t>A:</w:t>
      </w:r>
      <w:r w:rsidRPr="002C19AA">
        <w:rPr>
          <w:rFonts w:ascii="Book Antiqua" w:hAnsi="Book Antiqua"/>
        </w:rPr>
        <w:t xml:space="preserve"> Embryonic Sox9</w:t>
      </w:r>
      <w:r w:rsidRPr="002C19AA">
        <w:rPr>
          <w:rFonts w:ascii="Book Antiqua" w:hAnsi="Book Antiqua"/>
          <w:vertAlign w:val="superscript"/>
        </w:rPr>
        <w:t>+</w:t>
      </w:r>
      <w:r w:rsidRPr="002C19AA">
        <w:rPr>
          <w:rFonts w:ascii="Book Antiqua" w:hAnsi="Book Antiqua"/>
        </w:rPr>
        <w:t xml:space="preserve"> progenitors in the pancreas capable </w:t>
      </w:r>
      <w:r w:rsidR="00736323">
        <w:rPr>
          <w:rFonts w:ascii="Book Antiqua" w:hAnsi="Book Antiqua"/>
        </w:rPr>
        <w:t>of generating cystic colonies</w:t>
      </w:r>
      <w:r w:rsidR="00736323">
        <w:rPr>
          <w:rFonts w:ascii="Book Antiqua" w:hAnsi="Book Antiqua" w:hint="eastAsia"/>
          <w:lang w:eastAsia="zh-CN"/>
        </w:rPr>
        <w:t>;</w:t>
      </w:r>
      <w:r w:rsidR="00736323">
        <w:rPr>
          <w:rFonts w:ascii="Book Antiqua" w:hAnsi="Book Antiqua"/>
        </w:rPr>
        <w:t xml:space="preserve"> a</w:t>
      </w:r>
      <w:r w:rsidR="00736323">
        <w:rPr>
          <w:rFonts w:ascii="Book Antiqua" w:hAnsi="Book Antiqua" w:hint="eastAsia"/>
          <w:lang w:eastAsia="zh-CN"/>
        </w:rPr>
        <w:t xml:space="preserve">: </w:t>
      </w:r>
      <w:r w:rsidRPr="002C19AA">
        <w:rPr>
          <w:rFonts w:ascii="Book Antiqua" w:hAnsi="Book Antiqua"/>
        </w:rPr>
        <w:t>Sox9 is expressed in most ductal progenitors in E11.5 mouse pancreas</w:t>
      </w:r>
      <w:r w:rsidR="00736323">
        <w:rPr>
          <w:rFonts w:ascii="Book Antiqua" w:hAnsi="Book Antiqua" w:hint="eastAsia"/>
          <w:lang w:eastAsia="zh-CN"/>
        </w:rPr>
        <w:t>;</w:t>
      </w:r>
      <w:r w:rsidR="00736323">
        <w:rPr>
          <w:rFonts w:ascii="Book Antiqua" w:hAnsi="Book Antiqua"/>
        </w:rPr>
        <w:t xml:space="preserve"> b</w:t>
      </w:r>
      <w:r w:rsidR="00736323">
        <w:rPr>
          <w:rFonts w:ascii="Book Antiqua" w:hAnsi="Book Antiqua" w:hint="eastAsia"/>
          <w:lang w:eastAsia="zh-CN"/>
        </w:rPr>
        <w:t>:</w:t>
      </w:r>
      <w:r w:rsidRPr="002C19AA">
        <w:rPr>
          <w:rFonts w:ascii="Book Antiqua" w:hAnsi="Book Antiqua"/>
        </w:rPr>
        <w:t xml:space="preserve"> Cystic colonies are formed from purified Sox9-eGFP</w:t>
      </w:r>
      <w:r w:rsidRPr="002C19AA">
        <w:rPr>
          <w:rFonts w:ascii="Book Antiqua" w:hAnsi="Book Antiqua"/>
          <w:vertAlign w:val="superscript"/>
        </w:rPr>
        <w:t>+</w:t>
      </w:r>
      <w:r w:rsidRPr="002C19AA">
        <w:rPr>
          <w:rFonts w:ascii="Book Antiqua" w:hAnsi="Book Antiqua"/>
        </w:rPr>
        <w:t xml:space="preserve"> progenitors in E11.5 mouse pancreas</w:t>
      </w:r>
      <w:r w:rsidR="00736323">
        <w:rPr>
          <w:rFonts w:ascii="Book Antiqua" w:hAnsi="Book Antiqua" w:hint="eastAsia"/>
          <w:lang w:eastAsia="zh-CN"/>
        </w:rPr>
        <w:t xml:space="preserve">; </w:t>
      </w:r>
      <w:r w:rsidR="00736323">
        <w:rPr>
          <w:rFonts w:ascii="Book Antiqua" w:hAnsi="Book Antiqua"/>
        </w:rPr>
        <w:t>B</w:t>
      </w:r>
      <w:r w:rsidR="00736323">
        <w:rPr>
          <w:rFonts w:ascii="Book Antiqua" w:hAnsi="Book Antiqua" w:hint="eastAsia"/>
          <w:lang w:eastAsia="zh-CN"/>
        </w:rPr>
        <w:t>:</w:t>
      </w:r>
      <w:r w:rsidRPr="002C19AA">
        <w:rPr>
          <w:rFonts w:ascii="Book Antiqua" w:hAnsi="Book Antiqua"/>
        </w:rPr>
        <w:t xml:space="preserve"> Purified Sox9</w:t>
      </w:r>
      <w:r w:rsidRPr="002C19AA">
        <w:rPr>
          <w:rFonts w:ascii="Book Antiqua" w:hAnsi="Book Antiqua"/>
          <w:vertAlign w:val="superscript"/>
        </w:rPr>
        <w:t>+</w:t>
      </w:r>
      <w:r w:rsidRPr="002C19AA">
        <w:rPr>
          <w:rFonts w:ascii="Book Antiqua" w:hAnsi="Book Antiqua"/>
        </w:rPr>
        <w:t xml:space="preserve"> cells in adult mouse pancreas capable of generating cystic colonies under a phase contrast (a) or a fluorescence microscope</w:t>
      </w:r>
      <w:r w:rsidR="00736323">
        <w:rPr>
          <w:rFonts w:ascii="Book Antiqua" w:hAnsi="Book Antiqua"/>
        </w:rPr>
        <w:t xml:space="preserve"> (b). Adapted and modified from</w:t>
      </w:r>
      <w:r w:rsidRPr="002C19AA">
        <w:rPr>
          <w:rFonts w:ascii="Book Antiqua" w:hAnsi="Book Antiqua"/>
        </w:rPr>
        <w:fldChar w:fldCharType="begin">
          <w:fldData xml:space="preserve">PEVuZE5vdGU+PENpdGU+PEF1dGhvcj5KaW48L0F1dGhvcj48WWVhcj4yMDEzPC9ZZWFyPjxSZWNO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L2FiYnItMT48L2FsdC1wZXJpb2RpY2FsPjxwYWdlcz4zOTA3LTEyPC9wYWdlcz48dm9sdW1lPjEx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b2RpY2FsPjxwYWdlcz4xMjY5MS02PC9wYWdlcz48dm9sdW1lPjExMDwvdm9sdW1lPjxudW1iZXI+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==
</w:fldData>
        </w:fldChar>
      </w:r>
      <w:r w:rsidR="004454CF" w:rsidRPr="002C19AA">
        <w:rPr>
          <w:rFonts w:ascii="Book Antiqua" w:hAnsi="Book Antiqua"/>
        </w:rPr>
        <w:instrText xml:space="preserve"> ADDIN EN.CITE </w:instrText>
      </w:r>
      <w:r w:rsidR="004454CF" w:rsidRPr="002C19AA">
        <w:rPr>
          <w:rFonts w:ascii="Book Antiqua" w:hAnsi="Book Antiqua"/>
        </w:rPr>
        <w:fldChar w:fldCharType="begin">
          <w:fldData xml:space="preserve">PEVuZE5vdGU+PENpdGU+PEF1dGhvcj5KaW48L0F1dGhvcj48WWVhcj4yMDEzPC9ZZWFyPjxSZWNO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L2FiYnItMT48L2FsdC1wZXJpb2RpY2FsPjxwYWdlcz4zOTA3LTEyPC9wYWdlcz48dm9sdW1lPjEx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b2RpY2FsPjxwYWdlcz4xMjY5MS02PC9wYWdlcz48dm9sdW1lPjExMDwvdm9sdW1lPjxudW1iZXI+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==
</w:fldData>
        </w:fldChar>
      </w:r>
      <w:r w:rsidR="004454CF" w:rsidRPr="002C19AA">
        <w:rPr>
          <w:rFonts w:ascii="Book Antiqua" w:hAnsi="Book Antiqua"/>
        </w:rPr>
        <w:instrText xml:space="preserve"> ADDIN EN.CITE.DATA </w:instrText>
      </w:r>
      <w:r w:rsidR="004454CF" w:rsidRPr="002C19AA">
        <w:rPr>
          <w:rFonts w:ascii="Book Antiqua" w:hAnsi="Book Antiqua"/>
        </w:rPr>
      </w:r>
      <w:r w:rsidR="004454CF" w:rsidRPr="002C19AA">
        <w:rPr>
          <w:rFonts w:ascii="Book Antiqua" w:hAnsi="Book Antiqua"/>
        </w:rPr>
        <w:fldChar w:fldCharType="end"/>
      </w:r>
      <w:r w:rsidRPr="002C19AA">
        <w:rPr>
          <w:rFonts w:ascii="Book Antiqua" w:hAnsi="Book Antiqua"/>
        </w:rPr>
      </w:r>
      <w:r w:rsidRPr="002C19AA">
        <w:rPr>
          <w:rFonts w:ascii="Book Antiqua" w:hAnsi="Book Antiqua"/>
        </w:rPr>
        <w:fldChar w:fldCharType="separate"/>
      </w:r>
      <w:r w:rsidR="004454CF" w:rsidRPr="002C19AA">
        <w:rPr>
          <w:rFonts w:ascii="Book Antiqua" w:hAnsi="Book Antiqua"/>
          <w:noProof/>
          <w:vertAlign w:val="superscript"/>
        </w:rPr>
        <w:t>[20,21]</w:t>
      </w:r>
      <w:r w:rsidRPr="002C19AA">
        <w:rPr>
          <w:rFonts w:ascii="Book Antiqua" w:hAnsi="Book Antiqua"/>
        </w:rPr>
        <w:fldChar w:fldCharType="end"/>
      </w:r>
    </w:p>
    <w:sectPr w:rsidR="002E0BF4" w:rsidRPr="00EA16E7" w:rsidSect="00827823">
      <w:footerReference w:type="even" r:id="rId18"/>
      <w:footerReference w:type="default" r:id="rId19"/>
      <w:pgSz w:w="11899" w:h="16838"/>
      <w:pgMar w:top="1440" w:right="1797" w:bottom="1440"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EBD52" w14:textId="77777777" w:rsidR="006211B9" w:rsidRDefault="006211B9">
      <w:r>
        <w:separator/>
      </w:r>
    </w:p>
  </w:endnote>
  <w:endnote w:type="continuationSeparator" w:id="0">
    <w:p w14:paraId="274692C3" w14:textId="77777777" w:rsidR="006211B9" w:rsidRDefault="00621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inion Pro">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rade Gothic LT Std">
    <w:altName w:val="Arial"/>
    <w:panose1 w:val="00000000000000000000"/>
    <w:charset w:val="00"/>
    <w:family w:val="swiss"/>
    <w:notTrueType/>
    <w:pitch w:val="default"/>
    <w:sig w:usb0="00000003" w:usb1="00000000" w:usb2="00000000" w:usb3="00000000" w:csb0="00000001" w:csb1="00000000"/>
  </w:font>
  <w:font w:name="MS PMincho">
    <w:charset w:val="80"/>
    <w:family w:val="roman"/>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1A183" w14:textId="77777777" w:rsidR="00AE6EE1" w:rsidRDefault="00AE6EE1" w:rsidP="008278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BE0060" w14:textId="77777777" w:rsidR="00AE6EE1" w:rsidRDefault="00AE6EE1" w:rsidP="008278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28986" w14:textId="77777777" w:rsidR="00AE6EE1" w:rsidRDefault="00AE6EE1" w:rsidP="008278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3CA8">
      <w:rPr>
        <w:rStyle w:val="PageNumber"/>
        <w:noProof/>
      </w:rPr>
      <w:t>34</w:t>
    </w:r>
    <w:r>
      <w:rPr>
        <w:rStyle w:val="PageNumber"/>
      </w:rPr>
      <w:fldChar w:fldCharType="end"/>
    </w:r>
  </w:p>
  <w:p w14:paraId="4582A522" w14:textId="77777777" w:rsidR="00AE6EE1" w:rsidRDefault="00AE6EE1" w:rsidP="0082782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AD8E5" w14:textId="77777777" w:rsidR="006211B9" w:rsidRDefault="006211B9">
      <w:r>
        <w:separator/>
      </w:r>
    </w:p>
  </w:footnote>
  <w:footnote w:type="continuationSeparator" w:id="0">
    <w:p w14:paraId="17D742C4" w14:textId="77777777" w:rsidR="006211B9" w:rsidRDefault="006211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38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2111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F977B0A"/>
    <w:multiLevelType w:val="multilevel"/>
    <w:tmpl w:val="14E0157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DCF0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F5E71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CE85504"/>
    <w:multiLevelType w:val="multilevel"/>
    <w:tmpl w:val="734A38B2"/>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79977B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bordersDoNotSurroundHeader/>
  <w:bordersDoNotSurroundFooter/>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e5sf9r62st2le0dvl5er9d2wz0a0sz22v2&quot;&gt;Jiang&amp;apos;Ref-Converted - NEW&lt;record-ids&gt;&lt;item&gt;18&lt;/item&gt;&lt;item&gt;30&lt;/item&gt;&lt;item&gt;186&lt;/item&gt;&lt;item&gt;200&lt;/item&gt;&lt;item&gt;335&lt;/item&gt;&lt;item&gt;406&lt;/item&gt;&lt;item&gt;407&lt;/item&gt;&lt;item&gt;444&lt;/item&gt;&lt;item&gt;472&lt;/item&gt;&lt;item&gt;473&lt;/item&gt;&lt;item&gt;501&lt;/item&gt;&lt;item&gt;502&lt;/item&gt;&lt;item&gt;506&lt;/item&gt;&lt;item&gt;525&lt;/item&gt;&lt;item&gt;542&lt;/item&gt;&lt;item&gt;544&lt;/item&gt;&lt;item&gt;556&lt;/item&gt;&lt;item&gt;566&lt;/item&gt;&lt;item&gt;568&lt;/item&gt;&lt;item&gt;582&lt;/item&gt;&lt;item&gt;683&lt;/item&gt;&lt;item&gt;695&lt;/item&gt;&lt;item&gt;712&lt;/item&gt;&lt;item&gt;733&lt;/item&gt;&lt;item&gt;747&lt;/item&gt;&lt;item&gt;751&lt;/item&gt;&lt;item&gt;758&lt;/item&gt;&lt;item&gt;761&lt;/item&gt;&lt;item&gt;762&lt;/item&gt;&lt;item&gt;773&lt;/item&gt;&lt;item&gt;774&lt;/item&gt;&lt;item&gt;775&lt;/item&gt;&lt;item&gt;778&lt;/item&gt;&lt;item&gt;779&lt;/item&gt;&lt;item&gt;784&lt;/item&gt;&lt;item&gt;799&lt;/item&gt;&lt;item&gt;805&lt;/item&gt;&lt;item&gt;838&lt;/item&gt;&lt;item&gt;910&lt;/item&gt;&lt;item&gt;911&lt;/item&gt;&lt;item&gt;912&lt;/item&gt;&lt;item&gt;1043&lt;/item&gt;&lt;item&gt;1358&lt;/item&gt;&lt;item&gt;1360&lt;/item&gt;&lt;item&gt;1369&lt;/item&gt;&lt;item&gt;1375&lt;/item&gt;&lt;item&gt;1509&lt;/item&gt;&lt;item&gt;1576&lt;/item&gt;&lt;item&gt;1638&lt;/item&gt;&lt;item&gt;1681&lt;/item&gt;&lt;item&gt;1925&lt;/item&gt;&lt;item&gt;2106&lt;/item&gt;&lt;item&gt;2112&lt;/item&gt;&lt;item&gt;2119&lt;/item&gt;&lt;item&gt;2122&lt;/item&gt;&lt;item&gt;2189&lt;/item&gt;&lt;item&gt;2498&lt;/item&gt;&lt;item&gt;2697&lt;/item&gt;&lt;item&gt;3660&lt;/item&gt;&lt;item&gt;5319&lt;/item&gt;&lt;item&gt;5388&lt;/item&gt;&lt;item&gt;5390&lt;/item&gt;&lt;item&gt;6631&lt;/item&gt;&lt;item&gt;9076&lt;/item&gt;&lt;item&gt;9077&lt;/item&gt;&lt;item&gt;9081&lt;/item&gt;&lt;item&gt;9088&lt;/item&gt;&lt;item&gt;9092&lt;/item&gt;&lt;item&gt;9095&lt;/item&gt;&lt;item&gt;9100&lt;/item&gt;&lt;item&gt;9110&lt;/item&gt;&lt;item&gt;9115&lt;/item&gt;&lt;item&gt;9264&lt;/item&gt;&lt;item&gt;9271&lt;/item&gt;&lt;item&gt;9272&lt;/item&gt;&lt;item&gt;9281&lt;/item&gt;&lt;item&gt;9287&lt;/item&gt;&lt;item&gt;9290&lt;/item&gt;&lt;item&gt;9491&lt;/item&gt;&lt;item&gt;9554&lt;/item&gt;&lt;item&gt;9763&lt;/item&gt;&lt;item&gt;9765&lt;/item&gt;&lt;item&gt;9849&lt;/item&gt;&lt;item&gt;10732&lt;/item&gt;&lt;item&gt;10914&lt;/item&gt;&lt;item&gt;10915&lt;/item&gt;&lt;item&gt;10916&lt;/item&gt;&lt;item&gt;10918&lt;/item&gt;&lt;item&gt;10922&lt;/item&gt;&lt;item&gt;10923&lt;/item&gt;&lt;item&gt;10941&lt;/item&gt;&lt;item&gt;10943&lt;/item&gt;&lt;/record-ids&gt;&lt;/item&gt;&lt;/Libraries&gt;"/>
  </w:docVars>
  <w:rsids>
    <w:rsidRoot w:val="00C82257"/>
    <w:rsid w:val="00000FF3"/>
    <w:rsid w:val="00002EA1"/>
    <w:rsid w:val="00003C60"/>
    <w:rsid w:val="000072FA"/>
    <w:rsid w:val="00012BC6"/>
    <w:rsid w:val="0001464D"/>
    <w:rsid w:val="00025102"/>
    <w:rsid w:val="00036980"/>
    <w:rsid w:val="0004250C"/>
    <w:rsid w:val="00045902"/>
    <w:rsid w:val="00057441"/>
    <w:rsid w:val="00067C0A"/>
    <w:rsid w:val="000776DE"/>
    <w:rsid w:val="00082149"/>
    <w:rsid w:val="00082467"/>
    <w:rsid w:val="0008352D"/>
    <w:rsid w:val="00085726"/>
    <w:rsid w:val="00091CB6"/>
    <w:rsid w:val="00091DC4"/>
    <w:rsid w:val="0009356A"/>
    <w:rsid w:val="0009682D"/>
    <w:rsid w:val="00097951"/>
    <w:rsid w:val="000A0687"/>
    <w:rsid w:val="000A1991"/>
    <w:rsid w:val="000A49B6"/>
    <w:rsid w:val="000A62DC"/>
    <w:rsid w:val="000B226E"/>
    <w:rsid w:val="000B5D56"/>
    <w:rsid w:val="000D0967"/>
    <w:rsid w:val="000E018C"/>
    <w:rsid w:val="000E6B4D"/>
    <w:rsid w:val="000E739E"/>
    <w:rsid w:val="00103D32"/>
    <w:rsid w:val="001073EC"/>
    <w:rsid w:val="00110B15"/>
    <w:rsid w:val="00120650"/>
    <w:rsid w:val="00124DB1"/>
    <w:rsid w:val="001343FB"/>
    <w:rsid w:val="00136E65"/>
    <w:rsid w:val="00140E85"/>
    <w:rsid w:val="001476D4"/>
    <w:rsid w:val="0015155B"/>
    <w:rsid w:val="00151FFB"/>
    <w:rsid w:val="00154E9B"/>
    <w:rsid w:val="00155006"/>
    <w:rsid w:val="00156716"/>
    <w:rsid w:val="00163A05"/>
    <w:rsid w:val="001704F5"/>
    <w:rsid w:val="00176B6F"/>
    <w:rsid w:val="0018019B"/>
    <w:rsid w:val="001872FC"/>
    <w:rsid w:val="00187746"/>
    <w:rsid w:val="0019588E"/>
    <w:rsid w:val="00196163"/>
    <w:rsid w:val="001A102A"/>
    <w:rsid w:val="001A3DF0"/>
    <w:rsid w:val="001A6299"/>
    <w:rsid w:val="001A6A8A"/>
    <w:rsid w:val="001B14FB"/>
    <w:rsid w:val="001B1FC7"/>
    <w:rsid w:val="001B72A7"/>
    <w:rsid w:val="001C107D"/>
    <w:rsid w:val="001C3B8C"/>
    <w:rsid w:val="001C4371"/>
    <w:rsid w:val="001C6AED"/>
    <w:rsid w:val="001C6DDE"/>
    <w:rsid w:val="001C7CED"/>
    <w:rsid w:val="001D0D4F"/>
    <w:rsid w:val="001D0FBE"/>
    <w:rsid w:val="001D26AD"/>
    <w:rsid w:val="001D3908"/>
    <w:rsid w:val="001D7B48"/>
    <w:rsid w:val="001E08DF"/>
    <w:rsid w:val="001E350E"/>
    <w:rsid w:val="001E4618"/>
    <w:rsid w:val="001E5E93"/>
    <w:rsid w:val="001F1C46"/>
    <w:rsid w:val="001F23CA"/>
    <w:rsid w:val="001F5564"/>
    <w:rsid w:val="002001AB"/>
    <w:rsid w:val="00205709"/>
    <w:rsid w:val="00213A05"/>
    <w:rsid w:val="0022240F"/>
    <w:rsid w:val="00223265"/>
    <w:rsid w:val="002242C4"/>
    <w:rsid w:val="00224567"/>
    <w:rsid w:val="00226677"/>
    <w:rsid w:val="00230EAA"/>
    <w:rsid w:val="00233349"/>
    <w:rsid w:val="00235250"/>
    <w:rsid w:val="00236B4A"/>
    <w:rsid w:val="00244DDF"/>
    <w:rsid w:val="0024532C"/>
    <w:rsid w:val="00246638"/>
    <w:rsid w:val="0025787F"/>
    <w:rsid w:val="0026420E"/>
    <w:rsid w:val="00264223"/>
    <w:rsid w:val="002707B3"/>
    <w:rsid w:val="00276472"/>
    <w:rsid w:val="00277D27"/>
    <w:rsid w:val="002901D6"/>
    <w:rsid w:val="0029392F"/>
    <w:rsid w:val="00297A6E"/>
    <w:rsid w:val="002A0718"/>
    <w:rsid w:val="002A51E8"/>
    <w:rsid w:val="002A5391"/>
    <w:rsid w:val="002B2619"/>
    <w:rsid w:val="002C19AA"/>
    <w:rsid w:val="002C2513"/>
    <w:rsid w:val="002C3DFD"/>
    <w:rsid w:val="002C62BD"/>
    <w:rsid w:val="002C6E20"/>
    <w:rsid w:val="002E0BF4"/>
    <w:rsid w:val="002E4B9D"/>
    <w:rsid w:val="002F2707"/>
    <w:rsid w:val="002F2C6F"/>
    <w:rsid w:val="002F3436"/>
    <w:rsid w:val="002F6725"/>
    <w:rsid w:val="002F7853"/>
    <w:rsid w:val="002F7C18"/>
    <w:rsid w:val="003005CF"/>
    <w:rsid w:val="00306760"/>
    <w:rsid w:val="0030784B"/>
    <w:rsid w:val="003112D2"/>
    <w:rsid w:val="0031687A"/>
    <w:rsid w:val="00317619"/>
    <w:rsid w:val="00322859"/>
    <w:rsid w:val="00322E91"/>
    <w:rsid w:val="00323CA8"/>
    <w:rsid w:val="00324882"/>
    <w:rsid w:val="00330588"/>
    <w:rsid w:val="00337540"/>
    <w:rsid w:val="00341570"/>
    <w:rsid w:val="0034193E"/>
    <w:rsid w:val="003450A8"/>
    <w:rsid w:val="0034554B"/>
    <w:rsid w:val="00346BEB"/>
    <w:rsid w:val="00347071"/>
    <w:rsid w:val="00347427"/>
    <w:rsid w:val="0035002A"/>
    <w:rsid w:val="00351114"/>
    <w:rsid w:val="00352E0D"/>
    <w:rsid w:val="003552E7"/>
    <w:rsid w:val="00357907"/>
    <w:rsid w:val="0036391D"/>
    <w:rsid w:val="0037023D"/>
    <w:rsid w:val="003734F0"/>
    <w:rsid w:val="00373934"/>
    <w:rsid w:val="003760AC"/>
    <w:rsid w:val="00376A97"/>
    <w:rsid w:val="00381266"/>
    <w:rsid w:val="00382C1A"/>
    <w:rsid w:val="00390A48"/>
    <w:rsid w:val="00391D48"/>
    <w:rsid w:val="00392697"/>
    <w:rsid w:val="00394B6B"/>
    <w:rsid w:val="00395954"/>
    <w:rsid w:val="00397FBA"/>
    <w:rsid w:val="003A77F9"/>
    <w:rsid w:val="003B3A6B"/>
    <w:rsid w:val="003B79A7"/>
    <w:rsid w:val="003C44AA"/>
    <w:rsid w:val="003C5570"/>
    <w:rsid w:val="003C66AE"/>
    <w:rsid w:val="003D17F0"/>
    <w:rsid w:val="003D50F9"/>
    <w:rsid w:val="003D673A"/>
    <w:rsid w:val="003D71E5"/>
    <w:rsid w:val="003F296A"/>
    <w:rsid w:val="003F4B35"/>
    <w:rsid w:val="003F4D2A"/>
    <w:rsid w:val="003F582D"/>
    <w:rsid w:val="003F6142"/>
    <w:rsid w:val="00403170"/>
    <w:rsid w:val="00404042"/>
    <w:rsid w:val="00411F26"/>
    <w:rsid w:val="00417A86"/>
    <w:rsid w:val="004211A8"/>
    <w:rsid w:val="0042182D"/>
    <w:rsid w:val="00424184"/>
    <w:rsid w:val="0042455C"/>
    <w:rsid w:val="0042705C"/>
    <w:rsid w:val="00430F0D"/>
    <w:rsid w:val="00435CB3"/>
    <w:rsid w:val="00436F7A"/>
    <w:rsid w:val="004418B4"/>
    <w:rsid w:val="0044420E"/>
    <w:rsid w:val="0044440D"/>
    <w:rsid w:val="00444519"/>
    <w:rsid w:val="00444DD4"/>
    <w:rsid w:val="004454CF"/>
    <w:rsid w:val="004454D6"/>
    <w:rsid w:val="00450377"/>
    <w:rsid w:val="0045330F"/>
    <w:rsid w:val="004551EB"/>
    <w:rsid w:val="004554FF"/>
    <w:rsid w:val="00460ED4"/>
    <w:rsid w:val="00464FC0"/>
    <w:rsid w:val="00482EB0"/>
    <w:rsid w:val="00486CB0"/>
    <w:rsid w:val="00487C37"/>
    <w:rsid w:val="004902C4"/>
    <w:rsid w:val="00490C96"/>
    <w:rsid w:val="004925E6"/>
    <w:rsid w:val="00497B90"/>
    <w:rsid w:val="004A49E6"/>
    <w:rsid w:val="004A5646"/>
    <w:rsid w:val="004A57EE"/>
    <w:rsid w:val="004B1E44"/>
    <w:rsid w:val="004B4149"/>
    <w:rsid w:val="004B6341"/>
    <w:rsid w:val="004B7102"/>
    <w:rsid w:val="004C130E"/>
    <w:rsid w:val="004C7A6F"/>
    <w:rsid w:val="004D315F"/>
    <w:rsid w:val="004D38A5"/>
    <w:rsid w:val="004E293B"/>
    <w:rsid w:val="004E5AC5"/>
    <w:rsid w:val="004F1D7A"/>
    <w:rsid w:val="0050200C"/>
    <w:rsid w:val="00503EE7"/>
    <w:rsid w:val="00510E24"/>
    <w:rsid w:val="00511BB4"/>
    <w:rsid w:val="00514241"/>
    <w:rsid w:val="0051785D"/>
    <w:rsid w:val="0052023D"/>
    <w:rsid w:val="00520D06"/>
    <w:rsid w:val="00526F59"/>
    <w:rsid w:val="005274A9"/>
    <w:rsid w:val="00527774"/>
    <w:rsid w:val="00543845"/>
    <w:rsid w:val="00551C86"/>
    <w:rsid w:val="00553E4A"/>
    <w:rsid w:val="00554CA6"/>
    <w:rsid w:val="00556D14"/>
    <w:rsid w:val="0056020C"/>
    <w:rsid w:val="005611BD"/>
    <w:rsid w:val="00564F78"/>
    <w:rsid w:val="0056565B"/>
    <w:rsid w:val="00565D32"/>
    <w:rsid w:val="00582186"/>
    <w:rsid w:val="00586908"/>
    <w:rsid w:val="0059744F"/>
    <w:rsid w:val="00597EE3"/>
    <w:rsid w:val="005A3460"/>
    <w:rsid w:val="005A3E6E"/>
    <w:rsid w:val="005A4D7F"/>
    <w:rsid w:val="005A54CF"/>
    <w:rsid w:val="005A78CF"/>
    <w:rsid w:val="005B5895"/>
    <w:rsid w:val="005C0E24"/>
    <w:rsid w:val="005C3428"/>
    <w:rsid w:val="005C5FD1"/>
    <w:rsid w:val="005D1FFB"/>
    <w:rsid w:val="005D73C0"/>
    <w:rsid w:val="005E0616"/>
    <w:rsid w:val="005E2E17"/>
    <w:rsid w:val="005E30C0"/>
    <w:rsid w:val="005F1893"/>
    <w:rsid w:val="005F5403"/>
    <w:rsid w:val="00601C76"/>
    <w:rsid w:val="00605170"/>
    <w:rsid w:val="00606037"/>
    <w:rsid w:val="00612C53"/>
    <w:rsid w:val="0061394A"/>
    <w:rsid w:val="006174C4"/>
    <w:rsid w:val="00620259"/>
    <w:rsid w:val="006211B9"/>
    <w:rsid w:val="0062235E"/>
    <w:rsid w:val="0062491B"/>
    <w:rsid w:val="006274F1"/>
    <w:rsid w:val="00627FEA"/>
    <w:rsid w:val="00630923"/>
    <w:rsid w:val="00634B06"/>
    <w:rsid w:val="0063540C"/>
    <w:rsid w:val="00635C29"/>
    <w:rsid w:val="00642878"/>
    <w:rsid w:val="00644C61"/>
    <w:rsid w:val="0064572F"/>
    <w:rsid w:val="00650B3F"/>
    <w:rsid w:val="00653896"/>
    <w:rsid w:val="00655AB5"/>
    <w:rsid w:val="00656088"/>
    <w:rsid w:val="00657C03"/>
    <w:rsid w:val="00661AB9"/>
    <w:rsid w:val="00663CDF"/>
    <w:rsid w:val="00665115"/>
    <w:rsid w:val="0066754F"/>
    <w:rsid w:val="00671D7B"/>
    <w:rsid w:val="0067738C"/>
    <w:rsid w:val="00681B3A"/>
    <w:rsid w:val="0068462A"/>
    <w:rsid w:val="006865B8"/>
    <w:rsid w:val="00686A60"/>
    <w:rsid w:val="0069204D"/>
    <w:rsid w:val="00694090"/>
    <w:rsid w:val="00695EC3"/>
    <w:rsid w:val="00696BD4"/>
    <w:rsid w:val="006A19FB"/>
    <w:rsid w:val="006A7B57"/>
    <w:rsid w:val="006B017A"/>
    <w:rsid w:val="006B29B4"/>
    <w:rsid w:val="006B345C"/>
    <w:rsid w:val="006B37B3"/>
    <w:rsid w:val="006C1C66"/>
    <w:rsid w:val="006C31FB"/>
    <w:rsid w:val="006C3A48"/>
    <w:rsid w:val="006E1088"/>
    <w:rsid w:val="006E2778"/>
    <w:rsid w:val="006E7D1D"/>
    <w:rsid w:val="006F34C7"/>
    <w:rsid w:val="006F6B08"/>
    <w:rsid w:val="007046C0"/>
    <w:rsid w:val="00712B53"/>
    <w:rsid w:val="0071501D"/>
    <w:rsid w:val="0071792F"/>
    <w:rsid w:val="00717983"/>
    <w:rsid w:val="007206F6"/>
    <w:rsid w:val="00721858"/>
    <w:rsid w:val="00722632"/>
    <w:rsid w:val="00723482"/>
    <w:rsid w:val="00725228"/>
    <w:rsid w:val="00730611"/>
    <w:rsid w:val="00730C69"/>
    <w:rsid w:val="00736323"/>
    <w:rsid w:val="00736758"/>
    <w:rsid w:val="007412D0"/>
    <w:rsid w:val="007474DA"/>
    <w:rsid w:val="0076768C"/>
    <w:rsid w:val="007732BE"/>
    <w:rsid w:val="00777280"/>
    <w:rsid w:val="00782548"/>
    <w:rsid w:val="007847FA"/>
    <w:rsid w:val="007870BC"/>
    <w:rsid w:val="00794D61"/>
    <w:rsid w:val="007A047B"/>
    <w:rsid w:val="007A5E0B"/>
    <w:rsid w:val="007A6127"/>
    <w:rsid w:val="007B2756"/>
    <w:rsid w:val="007B6D3F"/>
    <w:rsid w:val="007C2979"/>
    <w:rsid w:val="007C3273"/>
    <w:rsid w:val="007D21E3"/>
    <w:rsid w:val="007D69F2"/>
    <w:rsid w:val="007E2789"/>
    <w:rsid w:val="007E4018"/>
    <w:rsid w:val="007E527B"/>
    <w:rsid w:val="007E59D3"/>
    <w:rsid w:val="007F1FF5"/>
    <w:rsid w:val="00806081"/>
    <w:rsid w:val="008105C7"/>
    <w:rsid w:val="00812F55"/>
    <w:rsid w:val="00814CAA"/>
    <w:rsid w:val="0082096D"/>
    <w:rsid w:val="008214AB"/>
    <w:rsid w:val="00821976"/>
    <w:rsid w:val="008245FD"/>
    <w:rsid w:val="00827823"/>
    <w:rsid w:val="00833CD4"/>
    <w:rsid w:val="00835CBF"/>
    <w:rsid w:val="00836084"/>
    <w:rsid w:val="008367C3"/>
    <w:rsid w:val="00840448"/>
    <w:rsid w:val="00843A0A"/>
    <w:rsid w:val="00843FF6"/>
    <w:rsid w:val="00845388"/>
    <w:rsid w:val="008467BD"/>
    <w:rsid w:val="00847C79"/>
    <w:rsid w:val="00850DDF"/>
    <w:rsid w:val="00855A4F"/>
    <w:rsid w:val="008562A3"/>
    <w:rsid w:val="00857731"/>
    <w:rsid w:val="00863276"/>
    <w:rsid w:val="00863C3E"/>
    <w:rsid w:val="00867ABA"/>
    <w:rsid w:val="00874E48"/>
    <w:rsid w:val="00876B3D"/>
    <w:rsid w:val="0088174C"/>
    <w:rsid w:val="0089028D"/>
    <w:rsid w:val="008904F0"/>
    <w:rsid w:val="00896B17"/>
    <w:rsid w:val="008A0E21"/>
    <w:rsid w:val="008A12DF"/>
    <w:rsid w:val="008A2A7F"/>
    <w:rsid w:val="008A5CBC"/>
    <w:rsid w:val="008A6C25"/>
    <w:rsid w:val="008B0451"/>
    <w:rsid w:val="008B24FC"/>
    <w:rsid w:val="008B58E7"/>
    <w:rsid w:val="008B65E3"/>
    <w:rsid w:val="008C3215"/>
    <w:rsid w:val="008C3C0E"/>
    <w:rsid w:val="008C4B11"/>
    <w:rsid w:val="008D3630"/>
    <w:rsid w:val="008D5B9F"/>
    <w:rsid w:val="008E207C"/>
    <w:rsid w:val="008E606C"/>
    <w:rsid w:val="008F33D3"/>
    <w:rsid w:val="008F4CE7"/>
    <w:rsid w:val="00902C71"/>
    <w:rsid w:val="00907949"/>
    <w:rsid w:val="00925546"/>
    <w:rsid w:val="00926778"/>
    <w:rsid w:val="00931974"/>
    <w:rsid w:val="00933C80"/>
    <w:rsid w:val="00935CC3"/>
    <w:rsid w:val="009503A3"/>
    <w:rsid w:val="00952857"/>
    <w:rsid w:val="00957F4D"/>
    <w:rsid w:val="00962513"/>
    <w:rsid w:val="009642D7"/>
    <w:rsid w:val="00966DC6"/>
    <w:rsid w:val="00970C6F"/>
    <w:rsid w:val="00972E8C"/>
    <w:rsid w:val="009755AF"/>
    <w:rsid w:val="009805E8"/>
    <w:rsid w:val="00980AD1"/>
    <w:rsid w:val="00983756"/>
    <w:rsid w:val="009847C7"/>
    <w:rsid w:val="009862F2"/>
    <w:rsid w:val="00986DA1"/>
    <w:rsid w:val="00994C53"/>
    <w:rsid w:val="009956D9"/>
    <w:rsid w:val="009958E1"/>
    <w:rsid w:val="00995A7B"/>
    <w:rsid w:val="009A0197"/>
    <w:rsid w:val="009A0AF5"/>
    <w:rsid w:val="009A101F"/>
    <w:rsid w:val="009A334F"/>
    <w:rsid w:val="009A3F7D"/>
    <w:rsid w:val="009B085E"/>
    <w:rsid w:val="009B71AC"/>
    <w:rsid w:val="009C2DCA"/>
    <w:rsid w:val="009D1651"/>
    <w:rsid w:val="009D1F48"/>
    <w:rsid w:val="009D44EC"/>
    <w:rsid w:val="009D4987"/>
    <w:rsid w:val="009D6E12"/>
    <w:rsid w:val="009E1AB8"/>
    <w:rsid w:val="009E5B6E"/>
    <w:rsid w:val="009F3ACB"/>
    <w:rsid w:val="009F5FB0"/>
    <w:rsid w:val="00A048ED"/>
    <w:rsid w:val="00A054AE"/>
    <w:rsid w:val="00A075FE"/>
    <w:rsid w:val="00A12B39"/>
    <w:rsid w:val="00A12EDC"/>
    <w:rsid w:val="00A15BEA"/>
    <w:rsid w:val="00A17451"/>
    <w:rsid w:val="00A179D4"/>
    <w:rsid w:val="00A2539B"/>
    <w:rsid w:val="00A30F97"/>
    <w:rsid w:val="00A34D28"/>
    <w:rsid w:val="00A4089F"/>
    <w:rsid w:val="00A415AC"/>
    <w:rsid w:val="00A5259C"/>
    <w:rsid w:val="00A5687E"/>
    <w:rsid w:val="00A56F17"/>
    <w:rsid w:val="00A5781A"/>
    <w:rsid w:val="00A60CCF"/>
    <w:rsid w:val="00A641FB"/>
    <w:rsid w:val="00A657E3"/>
    <w:rsid w:val="00A70243"/>
    <w:rsid w:val="00A70CAA"/>
    <w:rsid w:val="00A72DF4"/>
    <w:rsid w:val="00A73A58"/>
    <w:rsid w:val="00A751ED"/>
    <w:rsid w:val="00A76CB9"/>
    <w:rsid w:val="00A76DC9"/>
    <w:rsid w:val="00A82DAA"/>
    <w:rsid w:val="00A95458"/>
    <w:rsid w:val="00A95E44"/>
    <w:rsid w:val="00AA2423"/>
    <w:rsid w:val="00AA445F"/>
    <w:rsid w:val="00AA6272"/>
    <w:rsid w:val="00AB0D84"/>
    <w:rsid w:val="00AB1029"/>
    <w:rsid w:val="00AB33E5"/>
    <w:rsid w:val="00AB586E"/>
    <w:rsid w:val="00AB645E"/>
    <w:rsid w:val="00AC1584"/>
    <w:rsid w:val="00AC172B"/>
    <w:rsid w:val="00AC590F"/>
    <w:rsid w:val="00AC71CE"/>
    <w:rsid w:val="00AC7D0F"/>
    <w:rsid w:val="00AD2484"/>
    <w:rsid w:val="00AD4491"/>
    <w:rsid w:val="00AD4788"/>
    <w:rsid w:val="00AD56A5"/>
    <w:rsid w:val="00AE36F9"/>
    <w:rsid w:val="00AE6EE1"/>
    <w:rsid w:val="00AE7843"/>
    <w:rsid w:val="00AF01D0"/>
    <w:rsid w:val="00AF3B2B"/>
    <w:rsid w:val="00B025C3"/>
    <w:rsid w:val="00B063A7"/>
    <w:rsid w:val="00B063EF"/>
    <w:rsid w:val="00B102AC"/>
    <w:rsid w:val="00B10FE1"/>
    <w:rsid w:val="00B1575B"/>
    <w:rsid w:val="00B23E59"/>
    <w:rsid w:val="00B34092"/>
    <w:rsid w:val="00B35185"/>
    <w:rsid w:val="00B35795"/>
    <w:rsid w:val="00B365BC"/>
    <w:rsid w:val="00B44A0F"/>
    <w:rsid w:val="00B46E57"/>
    <w:rsid w:val="00B4744B"/>
    <w:rsid w:val="00B5167B"/>
    <w:rsid w:val="00B56F1C"/>
    <w:rsid w:val="00B60965"/>
    <w:rsid w:val="00B61FE1"/>
    <w:rsid w:val="00B757F6"/>
    <w:rsid w:val="00B93889"/>
    <w:rsid w:val="00B95625"/>
    <w:rsid w:val="00BA2DAC"/>
    <w:rsid w:val="00BA6D21"/>
    <w:rsid w:val="00BA7362"/>
    <w:rsid w:val="00BB5FFA"/>
    <w:rsid w:val="00BC766C"/>
    <w:rsid w:val="00BD37C1"/>
    <w:rsid w:val="00BD6A0A"/>
    <w:rsid w:val="00BE1CEF"/>
    <w:rsid w:val="00BE3BC1"/>
    <w:rsid w:val="00BE4E5F"/>
    <w:rsid w:val="00BE65D9"/>
    <w:rsid w:val="00BE75BF"/>
    <w:rsid w:val="00BF7593"/>
    <w:rsid w:val="00C077FF"/>
    <w:rsid w:val="00C07C8A"/>
    <w:rsid w:val="00C16E08"/>
    <w:rsid w:val="00C20310"/>
    <w:rsid w:val="00C24760"/>
    <w:rsid w:val="00C25A79"/>
    <w:rsid w:val="00C4313F"/>
    <w:rsid w:val="00C54722"/>
    <w:rsid w:val="00C62541"/>
    <w:rsid w:val="00C63F6E"/>
    <w:rsid w:val="00C6569B"/>
    <w:rsid w:val="00C67130"/>
    <w:rsid w:val="00C8163F"/>
    <w:rsid w:val="00C81779"/>
    <w:rsid w:val="00C82257"/>
    <w:rsid w:val="00C845CB"/>
    <w:rsid w:val="00C84D74"/>
    <w:rsid w:val="00C86468"/>
    <w:rsid w:val="00C86E4F"/>
    <w:rsid w:val="00C90AAD"/>
    <w:rsid w:val="00C924BD"/>
    <w:rsid w:val="00CA3531"/>
    <w:rsid w:val="00CA52DD"/>
    <w:rsid w:val="00CA5867"/>
    <w:rsid w:val="00CA60AB"/>
    <w:rsid w:val="00CB1A29"/>
    <w:rsid w:val="00CB2D24"/>
    <w:rsid w:val="00CB3C12"/>
    <w:rsid w:val="00CC65F0"/>
    <w:rsid w:val="00CC71BE"/>
    <w:rsid w:val="00CF1125"/>
    <w:rsid w:val="00CF2194"/>
    <w:rsid w:val="00CF2656"/>
    <w:rsid w:val="00D0249B"/>
    <w:rsid w:val="00D02BA9"/>
    <w:rsid w:val="00D0469D"/>
    <w:rsid w:val="00D0494B"/>
    <w:rsid w:val="00D07B49"/>
    <w:rsid w:val="00D17ECB"/>
    <w:rsid w:val="00D248A4"/>
    <w:rsid w:val="00D2563E"/>
    <w:rsid w:val="00D33D6B"/>
    <w:rsid w:val="00D464FF"/>
    <w:rsid w:val="00D475B8"/>
    <w:rsid w:val="00D50EFF"/>
    <w:rsid w:val="00D5243A"/>
    <w:rsid w:val="00D56574"/>
    <w:rsid w:val="00D57204"/>
    <w:rsid w:val="00D609D5"/>
    <w:rsid w:val="00D60AE6"/>
    <w:rsid w:val="00D6376B"/>
    <w:rsid w:val="00D63A3A"/>
    <w:rsid w:val="00D652FF"/>
    <w:rsid w:val="00D71282"/>
    <w:rsid w:val="00D76C51"/>
    <w:rsid w:val="00D812AB"/>
    <w:rsid w:val="00D8712D"/>
    <w:rsid w:val="00D92451"/>
    <w:rsid w:val="00D925CF"/>
    <w:rsid w:val="00D9641B"/>
    <w:rsid w:val="00D97432"/>
    <w:rsid w:val="00DA69BD"/>
    <w:rsid w:val="00DB1772"/>
    <w:rsid w:val="00DB2651"/>
    <w:rsid w:val="00DB39EF"/>
    <w:rsid w:val="00DC2B77"/>
    <w:rsid w:val="00DC46FF"/>
    <w:rsid w:val="00DC61EC"/>
    <w:rsid w:val="00DC62E1"/>
    <w:rsid w:val="00DC6E9B"/>
    <w:rsid w:val="00DD07D5"/>
    <w:rsid w:val="00DD417B"/>
    <w:rsid w:val="00DE4AFA"/>
    <w:rsid w:val="00DE4C1B"/>
    <w:rsid w:val="00DE521A"/>
    <w:rsid w:val="00DF36DC"/>
    <w:rsid w:val="00DF7306"/>
    <w:rsid w:val="00E136D3"/>
    <w:rsid w:val="00E14976"/>
    <w:rsid w:val="00E14BF2"/>
    <w:rsid w:val="00E17FE8"/>
    <w:rsid w:val="00E26985"/>
    <w:rsid w:val="00E30927"/>
    <w:rsid w:val="00E32DCD"/>
    <w:rsid w:val="00E34ADB"/>
    <w:rsid w:val="00E34E83"/>
    <w:rsid w:val="00E41D97"/>
    <w:rsid w:val="00E46114"/>
    <w:rsid w:val="00E468BF"/>
    <w:rsid w:val="00E50FDC"/>
    <w:rsid w:val="00E54E55"/>
    <w:rsid w:val="00E559A7"/>
    <w:rsid w:val="00E63ECD"/>
    <w:rsid w:val="00E7091C"/>
    <w:rsid w:val="00E76ABC"/>
    <w:rsid w:val="00E81CA5"/>
    <w:rsid w:val="00E90DAE"/>
    <w:rsid w:val="00E93707"/>
    <w:rsid w:val="00E94DAC"/>
    <w:rsid w:val="00E9529F"/>
    <w:rsid w:val="00EA16E7"/>
    <w:rsid w:val="00EA264C"/>
    <w:rsid w:val="00EA7648"/>
    <w:rsid w:val="00EB1538"/>
    <w:rsid w:val="00EB5961"/>
    <w:rsid w:val="00EB67E5"/>
    <w:rsid w:val="00EC0E4E"/>
    <w:rsid w:val="00EC1028"/>
    <w:rsid w:val="00EC373B"/>
    <w:rsid w:val="00EC5B02"/>
    <w:rsid w:val="00EC67AE"/>
    <w:rsid w:val="00ED107F"/>
    <w:rsid w:val="00ED487E"/>
    <w:rsid w:val="00ED5C57"/>
    <w:rsid w:val="00EE19CC"/>
    <w:rsid w:val="00EE1D62"/>
    <w:rsid w:val="00EE2F9A"/>
    <w:rsid w:val="00EE44CC"/>
    <w:rsid w:val="00EF02A2"/>
    <w:rsid w:val="00EF7471"/>
    <w:rsid w:val="00F11096"/>
    <w:rsid w:val="00F12720"/>
    <w:rsid w:val="00F14D61"/>
    <w:rsid w:val="00F30919"/>
    <w:rsid w:val="00F31A39"/>
    <w:rsid w:val="00F365EE"/>
    <w:rsid w:val="00F40443"/>
    <w:rsid w:val="00F43117"/>
    <w:rsid w:val="00F46DCA"/>
    <w:rsid w:val="00F5109B"/>
    <w:rsid w:val="00F54FA3"/>
    <w:rsid w:val="00F5588E"/>
    <w:rsid w:val="00F66AA1"/>
    <w:rsid w:val="00F676AB"/>
    <w:rsid w:val="00F7755E"/>
    <w:rsid w:val="00F80535"/>
    <w:rsid w:val="00F80610"/>
    <w:rsid w:val="00F86F7A"/>
    <w:rsid w:val="00F91D36"/>
    <w:rsid w:val="00F95A26"/>
    <w:rsid w:val="00FA0F58"/>
    <w:rsid w:val="00FA1B27"/>
    <w:rsid w:val="00FA390E"/>
    <w:rsid w:val="00FA4732"/>
    <w:rsid w:val="00FA497D"/>
    <w:rsid w:val="00FA4CAC"/>
    <w:rsid w:val="00FA540C"/>
    <w:rsid w:val="00FA5B23"/>
    <w:rsid w:val="00FA7F00"/>
    <w:rsid w:val="00FB1C59"/>
    <w:rsid w:val="00FB26CC"/>
    <w:rsid w:val="00FB7A3F"/>
    <w:rsid w:val="00FB7C82"/>
    <w:rsid w:val="00FC32F8"/>
    <w:rsid w:val="00FC39B3"/>
    <w:rsid w:val="00FE0C14"/>
    <w:rsid w:val="00FE6841"/>
    <w:rsid w:val="00FE6F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ABF"/>
    <w:rPr>
      <w:sz w:val="24"/>
      <w:szCs w:val="24"/>
      <w:lang w:val="en-US" w:bidi="en-US"/>
    </w:rPr>
  </w:style>
  <w:style w:type="paragraph" w:styleId="Heading1">
    <w:name w:val="heading 1"/>
    <w:basedOn w:val="Normal"/>
    <w:next w:val="Normal"/>
    <w:link w:val="Heading1Char"/>
    <w:uiPriority w:val="9"/>
    <w:qFormat/>
    <w:rsid w:val="0062235E"/>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235E"/>
    <w:pPr>
      <w:keepNext/>
      <w:keepLines/>
      <w:numPr>
        <w:ilvl w:val="1"/>
        <w:numId w:val="7"/>
      </w:numPr>
      <w:spacing w:before="200"/>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62235E"/>
    <w:pPr>
      <w:keepNext/>
      <w:keepLines/>
      <w:numPr>
        <w:ilvl w:val="2"/>
        <w:numId w:val="7"/>
      </w:numPr>
      <w:spacing w:before="200"/>
      <w:outlineLvl w:val="2"/>
    </w:pPr>
    <w:rPr>
      <w:rFonts w:eastAsiaTheme="majorEastAsia"/>
      <w:bCs/>
      <w:i/>
      <w:color w:val="000000" w:themeColor="text1"/>
    </w:rPr>
  </w:style>
  <w:style w:type="paragraph" w:styleId="Heading4">
    <w:name w:val="heading 4"/>
    <w:basedOn w:val="Normal"/>
    <w:next w:val="Normal"/>
    <w:link w:val="Heading4Char"/>
    <w:uiPriority w:val="9"/>
    <w:semiHidden/>
    <w:unhideWhenUsed/>
    <w:qFormat/>
    <w:rsid w:val="0062235E"/>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2235E"/>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2235E"/>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2235E"/>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235E"/>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235E"/>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宋体" w:hAnsi="宋体" w:cs="宋体"/>
      <w:lang w:eastAsia="zh-CN"/>
    </w:rPr>
  </w:style>
  <w:style w:type="paragraph" w:styleId="BodyText2">
    <w:name w:val="Body Text 2"/>
    <w:basedOn w:val="Normal"/>
    <w:pPr>
      <w:jc w:val="both"/>
    </w:pPr>
    <w:rPr>
      <w:b/>
      <w:szCs w:val="20"/>
      <w:lang w:eastAsia="zh-CN"/>
    </w:rPr>
  </w:style>
  <w:style w:type="paragraph" w:styleId="BalloonText">
    <w:name w:val="Balloon Text"/>
    <w:basedOn w:val="Normal"/>
    <w:semiHidden/>
    <w:rPr>
      <w:rFonts w:ascii="Lucida Grande" w:hAnsi="Lucida Grande"/>
      <w:sz w:val="18"/>
      <w:szCs w:val="1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er">
    <w:name w:val="footer"/>
    <w:basedOn w:val="Normal"/>
    <w:semiHidden/>
    <w:pPr>
      <w:tabs>
        <w:tab w:val="center" w:pos="4320"/>
        <w:tab w:val="right" w:pos="8640"/>
      </w:tabs>
    </w:pPr>
  </w:style>
  <w:style w:type="character" w:styleId="PageNumber">
    <w:name w:val="page number"/>
    <w:rPr>
      <w:rFonts w:cs="Times New Roman"/>
    </w:rPr>
  </w:style>
  <w:style w:type="paragraph" w:styleId="Header">
    <w:name w:val="header"/>
    <w:basedOn w:val="Normal"/>
    <w:semiHidden/>
    <w:pPr>
      <w:tabs>
        <w:tab w:val="center" w:pos="4320"/>
        <w:tab w:val="right" w:pos="8640"/>
      </w:tabs>
    </w:pPr>
  </w:style>
  <w:style w:type="character" w:customStyle="1" w:styleId="HeaderChar">
    <w:name w:val="Header Char"/>
    <w:semiHidden/>
    <w:rPr>
      <w:sz w:val="24"/>
      <w:lang w:val="en-GB" w:eastAsia="x-none"/>
    </w:rPr>
  </w:style>
  <w:style w:type="paragraph" w:styleId="FootnoteText">
    <w:name w:val="footnote text"/>
    <w:basedOn w:val="Normal"/>
    <w:semiHidden/>
  </w:style>
  <w:style w:type="character" w:customStyle="1" w:styleId="FootnoteTextChar">
    <w:name w:val="Footnote Text Char"/>
    <w:semiHidden/>
    <w:rPr>
      <w:sz w:val="24"/>
      <w:lang w:val="en-GB" w:eastAsia="x-none"/>
    </w:rPr>
  </w:style>
  <w:style w:type="character" w:styleId="FootnoteReference">
    <w:name w:val="footnote reference"/>
    <w:semiHidden/>
    <w:rPr>
      <w:vertAlign w:val="superscript"/>
    </w:rPr>
  </w:style>
  <w:style w:type="paragraph" w:styleId="DocumentMap">
    <w:name w:val="Document Map"/>
    <w:basedOn w:val="Normal"/>
    <w:semiHidden/>
    <w:rPr>
      <w:rFonts w:ascii="Lucida Grande" w:hAnsi="Lucida Grande"/>
    </w:rPr>
  </w:style>
  <w:style w:type="character" w:customStyle="1" w:styleId="DocumentMapChar">
    <w:name w:val="Document Map Char"/>
    <w:semiHidden/>
    <w:rPr>
      <w:rFonts w:ascii="Lucida Grande" w:hAnsi="Lucida Grande"/>
      <w:sz w:val="24"/>
      <w:lang w:val="en-GB" w:eastAsia="x-none"/>
    </w:rPr>
  </w:style>
  <w:style w:type="paragraph" w:customStyle="1" w:styleId="EndNoteBibliographyTitle">
    <w:name w:val="EndNote Bibliography Title"/>
    <w:basedOn w:val="Normal"/>
    <w:rsid w:val="00605AB5"/>
    <w:pPr>
      <w:jc w:val="center"/>
    </w:pPr>
  </w:style>
  <w:style w:type="paragraph" w:customStyle="1" w:styleId="EndNoteBibliography">
    <w:name w:val="EndNote Bibliography"/>
    <w:basedOn w:val="Normal"/>
    <w:rsid w:val="00605AB5"/>
    <w:pPr>
      <w:jc w:val="both"/>
    </w:pPr>
  </w:style>
  <w:style w:type="character" w:styleId="CommentReference">
    <w:name w:val="annotation reference"/>
    <w:uiPriority w:val="99"/>
    <w:semiHidden/>
    <w:rsid w:val="00853B44"/>
    <w:rPr>
      <w:sz w:val="18"/>
    </w:rPr>
  </w:style>
  <w:style w:type="paragraph" w:styleId="CommentText">
    <w:name w:val="annotation text"/>
    <w:basedOn w:val="Normal"/>
    <w:link w:val="CommentTextChar"/>
    <w:uiPriority w:val="99"/>
    <w:rsid w:val="00853B44"/>
  </w:style>
  <w:style w:type="paragraph" w:styleId="CommentSubject">
    <w:name w:val="annotation subject"/>
    <w:basedOn w:val="CommentText"/>
    <w:next w:val="CommentText"/>
    <w:semiHidden/>
    <w:rsid w:val="00853B44"/>
  </w:style>
  <w:style w:type="paragraph" w:customStyle="1" w:styleId="Default">
    <w:name w:val="Default"/>
    <w:rsid w:val="00DD07D5"/>
    <w:pPr>
      <w:widowControl w:val="0"/>
      <w:autoSpaceDE w:val="0"/>
      <w:autoSpaceDN w:val="0"/>
      <w:adjustRightInd w:val="0"/>
    </w:pPr>
    <w:rPr>
      <w:rFonts w:ascii="Minion Pro" w:hAnsi="Minion Pro" w:cs="Minion Pro"/>
      <w:color w:val="000000"/>
      <w:sz w:val="24"/>
      <w:szCs w:val="24"/>
      <w:lang w:val="en-US"/>
    </w:rPr>
  </w:style>
  <w:style w:type="character" w:customStyle="1" w:styleId="st">
    <w:name w:val="st"/>
    <w:rsid w:val="00952857"/>
  </w:style>
  <w:style w:type="character" w:styleId="Emphasis">
    <w:name w:val="Emphasis"/>
    <w:uiPriority w:val="20"/>
    <w:qFormat/>
    <w:rsid w:val="00952857"/>
    <w:rPr>
      <w:i/>
      <w:iCs/>
    </w:rPr>
  </w:style>
  <w:style w:type="character" w:customStyle="1" w:styleId="Heading1Char">
    <w:name w:val="Heading 1 Char"/>
    <w:basedOn w:val="DefaultParagraphFont"/>
    <w:link w:val="Heading1"/>
    <w:uiPriority w:val="9"/>
    <w:rsid w:val="0062235E"/>
    <w:rPr>
      <w:rFonts w:asciiTheme="majorHAnsi" w:eastAsiaTheme="majorEastAsia" w:hAnsiTheme="majorHAnsi" w:cstheme="majorBidi"/>
      <w:b/>
      <w:bCs/>
      <w:color w:val="345A8A" w:themeColor="accent1" w:themeShade="B5"/>
      <w:sz w:val="32"/>
      <w:szCs w:val="32"/>
      <w:lang w:val="en-GB" w:bidi="en-US"/>
    </w:rPr>
  </w:style>
  <w:style w:type="character" w:customStyle="1" w:styleId="Heading2Char">
    <w:name w:val="Heading 2 Char"/>
    <w:basedOn w:val="DefaultParagraphFont"/>
    <w:link w:val="Heading2"/>
    <w:uiPriority w:val="9"/>
    <w:rsid w:val="0062235E"/>
    <w:rPr>
      <w:rFonts w:eastAsiaTheme="majorEastAsia"/>
      <w:b/>
      <w:bCs/>
      <w:color w:val="000000" w:themeColor="text1"/>
      <w:sz w:val="24"/>
      <w:szCs w:val="24"/>
      <w:lang w:val="en-GB" w:bidi="en-US"/>
    </w:rPr>
  </w:style>
  <w:style w:type="character" w:customStyle="1" w:styleId="Heading3Char">
    <w:name w:val="Heading 3 Char"/>
    <w:basedOn w:val="DefaultParagraphFont"/>
    <w:link w:val="Heading3"/>
    <w:uiPriority w:val="9"/>
    <w:rsid w:val="0062235E"/>
    <w:rPr>
      <w:rFonts w:eastAsiaTheme="majorEastAsia"/>
      <w:bCs/>
      <w:i/>
      <w:color w:val="000000" w:themeColor="text1"/>
      <w:sz w:val="24"/>
      <w:szCs w:val="24"/>
      <w:lang w:val="en-GB" w:bidi="en-US"/>
    </w:rPr>
  </w:style>
  <w:style w:type="character" w:customStyle="1" w:styleId="Heading4Char">
    <w:name w:val="Heading 4 Char"/>
    <w:basedOn w:val="DefaultParagraphFont"/>
    <w:link w:val="Heading4"/>
    <w:uiPriority w:val="9"/>
    <w:semiHidden/>
    <w:rsid w:val="0062235E"/>
    <w:rPr>
      <w:rFonts w:asciiTheme="majorHAnsi" w:eastAsiaTheme="majorEastAsia" w:hAnsiTheme="majorHAnsi" w:cstheme="majorBidi"/>
      <w:b/>
      <w:bCs/>
      <w:i/>
      <w:iCs/>
      <w:color w:val="4F81BD" w:themeColor="accent1"/>
      <w:sz w:val="24"/>
      <w:szCs w:val="24"/>
      <w:lang w:val="en-GB" w:bidi="en-US"/>
    </w:rPr>
  </w:style>
  <w:style w:type="character" w:customStyle="1" w:styleId="Heading5Char">
    <w:name w:val="Heading 5 Char"/>
    <w:basedOn w:val="DefaultParagraphFont"/>
    <w:link w:val="Heading5"/>
    <w:uiPriority w:val="9"/>
    <w:semiHidden/>
    <w:rsid w:val="0062235E"/>
    <w:rPr>
      <w:rFonts w:asciiTheme="majorHAnsi" w:eastAsiaTheme="majorEastAsia" w:hAnsiTheme="majorHAnsi" w:cstheme="majorBidi"/>
      <w:color w:val="243F60" w:themeColor="accent1" w:themeShade="7F"/>
      <w:sz w:val="24"/>
      <w:szCs w:val="24"/>
      <w:lang w:val="en-GB" w:bidi="en-US"/>
    </w:rPr>
  </w:style>
  <w:style w:type="character" w:customStyle="1" w:styleId="Heading6Char">
    <w:name w:val="Heading 6 Char"/>
    <w:basedOn w:val="DefaultParagraphFont"/>
    <w:link w:val="Heading6"/>
    <w:uiPriority w:val="9"/>
    <w:semiHidden/>
    <w:rsid w:val="0062235E"/>
    <w:rPr>
      <w:rFonts w:asciiTheme="majorHAnsi" w:eastAsiaTheme="majorEastAsia" w:hAnsiTheme="majorHAnsi" w:cstheme="majorBidi"/>
      <w:i/>
      <w:iCs/>
      <w:color w:val="243F60" w:themeColor="accent1" w:themeShade="7F"/>
      <w:sz w:val="24"/>
      <w:szCs w:val="24"/>
      <w:lang w:val="en-GB" w:bidi="en-US"/>
    </w:rPr>
  </w:style>
  <w:style w:type="character" w:customStyle="1" w:styleId="Heading7Char">
    <w:name w:val="Heading 7 Char"/>
    <w:basedOn w:val="DefaultParagraphFont"/>
    <w:link w:val="Heading7"/>
    <w:uiPriority w:val="9"/>
    <w:semiHidden/>
    <w:rsid w:val="0062235E"/>
    <w:rPr>
      <w:rFonts w:asciiTheme="majorHAnsi" w:eastAsiaTheme="majorEastAsia" w:hAnsiTheme="majorHAnsi" w:cstheme="majorBidi"/>
      <w:i/>
      <w:iCs/>
      <w:color w:val="404040" w:themeColor="text1" w:themeTint="BF"/>
      <w:sz w:val="24"/>
      <w:szCs w:val="24"/>
      <w:lang w:val="en-GB" w:bidi="en-US"/>
    </w:rPr>
  </w:style>
  <w:style w:type="character" w:customStyle="1" w:styleId="Heading8Char">
    <w:name w:val="Heading 8 Char"/>
    <w:basedOn w:val="DefaultParagraphFont"/>
    <w:link w:val="Heading8"/>
    <w:uiPriority w:val="9"/>
    <w:semiHidden/>
    <w:rsid w:val="0062235E"/>
    <w:rPr>
      <w:rFonts w:asciiTheme="majorHAnsi" w:eastAsiaTheme="majorEastAsia" w:hAnsiTheme="majorHAnsi" w:cstheme="majorBidi"/>
      <w:color w:val="404040" w:themeColor="text1" w:themeTint="BF"/>
      <w:lang w:val="en-GB" w:bidi="en-US"/>
    </w:rPr>
  </w:style>
  <w:style w:type="character" w:customStyle="1" w:styleId="Heading9Char">
    <w:name w:val="Heading 9 Char"/>
    <w:basedOn w:val="DefaultParagraphFont"/>
    <w:link w:val="Heading9"/>
    <w:uiPriority w:val="9"/>
    <w:semiHidden/>
    <w:rsid w:val="0062235E"/>
    <w:rPr>
      <w:rFonts w:asciiTheme="majorHAnsi" w:eastAsiaTheme="majorEastAsia" w:hAnsiTheme="majorHAnsi" w:cstheme="majorBidi"/>
      <w:i/>
      <w:iCs/>
      <w:color w:val="404040" w:themeColor="text1" w:themeTint="BF"/>
      <w:lang w:val="en-GB" w:bidi="en-US"/>
    </w:rPr>
  </w:style>
  <w:style w:type="character" w:customStyle="1" w:styleId="CommentTextChar">
    <w:name w:val="Comment Text Char"/>
    <w:basedOn w:val="DefaultParagraphFont"/>
    <w:link w:val="CommentText"/>
    <w:uiPriority w:val="99"/>
    <w:rsid w:val="00140E85"/>
    <w:rPr>
      <w:sz w:val="24"/>
      <w:szCs w:val="24"/>
      <w:lang w:val="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ABF"/>
    <w:rPr>
      <w:sz w:val="24"/>
      <w:szCs w:val="24"/>
      <w:lang w:val="en-US" w:bidi="en-US"/>
    </w:rPr>
  </w:style>
  <w:style w:type="paragraph" w:styleId="Heading1">
    <w:name w:val="heading 1"/>
    <w:basedOn w:val="Normal"/>
    <w:next w:val="Normal"/>
    <w:link w:val="Heading1Char"/>
    <w:uiPriority w:val="9"/>
    <w:qFormat/>
    <w:rsid w:val="0062235E"/>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2235E"/>
    <w:pPr>
      <w:keepNext/>
      <w:keepLines/>
      <w:numPr>
        <w:ilvl w:val="1"/>
        <w:numId w:val="7"/>
      </w:numPr>
      <w:spacing w:before="200"/>
      <w:outlineLvl w:val="1"/>
    </w:pPr>
    <w:rPr>
      <w:rFonts w:eastAsiaTheme="majorEastAsia"/>
      <w:b/>
      <w:bCs/>
      <w:color w:val="000000" w:themeColor="text1"/>
    </w:rPr>
  </w:style>
  <w:style w:type="paragraph" w:styleId="Heading3">
    <w:name w:val="heading 3"/>
    <w:basedOn w:val="Normal"/>
    <w:next w:val="Normal"/>
    <w:link w:val="Heading3Char"/>
    <w:uiPriority w:val="9"/>
    <w:unhideWhenUsed/>
    <w:qFormat/>
    <w:rsid w:val="0062235E"/>
    <w:pPr>
      <w:keepNext/>
      <w:keepLines/>
      <w:numPr>
        <w:ilvl w:val="2"/>
        <w:numId w:val="7"/>
      </w:numPr>
      <w:spacing w:before="200"/>
      <w:outlineLvl w:val="2"/>
    </w:pPr>
    <w:rPr>
      <w:rFonts w:eastAsiaTheme="majorEastAsia"/>
      <w:bCs/>
      <w:i/>
      <w:color w:val="000000" w:themeColor="text1"/>
    </w:rPr>
  </w:style>
  <w:style w:type="paragraph" w:styleId="Heading4">
    <w:name w:val="heading 4"/>
    <w:basedOn w:val="Normal"/>
    <w:next w:val="Normal"/>
    <w:link w:val="Heading4Char"/>
    <w:uiPriority w:val="9"/>
    <w:semiHidden/>
    <w:unhideWhenUsed/>
    <w:qFormat/>
    <w:rsid w:val="0062235E"/>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2235E"/>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2235E"/>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2235E"/>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2235E"/>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2235E"/>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ascii="宋体" w:hAnsi="宋体" w:cs="宋体"/>
      <w:lang w:eastAsia="zh-CN"/>
    </w:rPr>
  </w:style>
  <w:style w:type="paragraph" w:styleId="BodyText2">
    <w:name w:val="Body Text 2"/>
    <w:basedOn w:val="Normal"/>
    <w:pPr>
      <w:jc w:val="both"/>
    </w:pPr>
    <w:rPr>
      <w:b/>
      <w:szCs w:val="20"/>
      <w:lang w:eastAsia="zh-CN"/>
    </w:rPr>
  </w:style>
  <w:style w:type="paragraph" w:styleId="BalloonText">
    <w:name w:val="Balloon Text"/>
    <w:basedOn w:val="Normal"/>
    <w:semiHidden/>
    <w:rPr>
      <w:rFonts w:ascii="Lucida Grande" w:hAnsi="Lucida Grande"/>
      <w:sz w:val="18"/>
      <w:szCs w:val="1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Footer">
    <w:name w:val="footer"/>
    <w:basedOn w:val="Normal"/>
    <w:semiHidden/>
    <w:pPr>
      <w:tabs>
        <w:tab w:val="center" w:pos="4320"/>
        <w:tab w:val="right" w:pos="8640"/>
      </w:tabs>
    </w:pPr>
  </w:style>
  <w:style w:type="character" w:styleId="PageNumber">
    <w:name w:val="page number"/>
    <w:rPr>
      <w:rFonts w:cs="Times New Roman"/>
    </w:rPr>
  </w:style>
  <w:style w:type="paragraph" w:styleId="Header">
    <w:name w:val="header"/>
    <w:basedOn w:val="Normal"/>
    <w:semiHidden/>
    <w:pPr>
      <w:tabs>
        <w:tab w:val="center" w:pos="4320"/>
        <w:tab w:val="right" w:pos="8640"/>
      </w:tabs>
    </w:pPr>
  </w:style>
  <w:style w:type="character" w:customStyle="1" w:styleId="HeaderChar">
    <w:name w:val="Header Char"/>
    <w:semiHidden/>
    <w:rPr>
      <w:sz w:val="24"/>
      <w:lang w:val="en-GB" w:eastAsia="x-none"/>
    </w:rPr>
  </w:style>
  <w:style w:type="paragraph" w:styleId="FootnoteText">
    <w:name w:val="footnote text"/>
    <w:basedOn w:val="Normal"/>
    <w:semiHidden/>
  </w:style>
  <w:style w:type="character" w:customStyle="1" w:styleId="FootnoteTextChar">
    <w:name w:val="Footnote Text Char"/>
    <w:semiHidden/>
    <w:rPr>
      <w:sz w:val="24"/>
      <w:lang w:val="en-GB" w:eastAsia="x-none"/>
    </w:rPr>
  </w:style>
  <w:style w:type="character" w:styleId="FootnoteReference">
    <w:name w:val="footnote reference"/>
    <w:semiHidden/>
    <w:rPr>
      <w:vertAlign w:val="superscript"/>
    </w:rPr>
  </w:style>
  <w:style w:type="paragraph" w:styleId="DocumentMap">
    <w:name w:val="Document Map"/>
    <w:basedOn w:val="Normal"/>
    <w:semiHidden/>
    <w:rPr>
      <w:rFonts w:ascii="Lucida Grande" w:hAnsi="Lucida Grande"/>
    </w:rPr>
  </w:style>
  <w:style w:type="character" w:customStyle="1" w:styleId="DocumentMapChar">
    <w:name w:val="Document Map Char"/>
    <w:semiHidden/>
    <w:rPr>
      <w:rFonts w:ascii="Lucida Grande" w:hAnsi="Lucida Grande"/>
      <w:sz w:val="24"/>
      <w:lang w:val="en-GB" w:eastAsia="x-none"/>
    </w:rPr>
  </w:style>
  <w:style w:type="paragraph" w:customStyle="1" w:styleId="EndNoteBibliographyTitle">
    <w:name w:val="EndNote Bibliography Title"/>
    <w:basedOn w:val="Normal"/>
    <w:rsid w:val="00605AB5"/>
    <w:pPr>
      <w:jc w:val="center"/>
    </w:pPr>
  </w:style>
  <w:style w:type="paragraph" w:customStyle="1" w:styleId="EndNoteBibliography">
    <w:name w:val="EndNote Bibliography"/>
    <w:basedOn w:val="Normal"/>
    <w:rsid w:val="00605AB5"/>
    <w:pPr>
      <w:jc w:val="both"/>
    </w:pPr>
  </w:style>
  <w:style w:type="character" w:styleId="CommentReference">
    <w:name w:val="annotation reference"/>
    <w:uiPriority w:val="99"/>
    <w:semiHidden/>
    <w:rsid w:val="00853B44"/>
    <w:rPr>
      <w:sz w:val="18"/>
    </w:rPr>
  </w:style>
  <w:style w:type="paragraph" w:styleId="CommentText">
    <w:name w:val="annotation text"/>
    <w:basedOn w:val="Normal"/>
    <w:link w:val="CommentTextChar"/>
    <w:uiPriority w:val="99"/>
    <w:rsid w:val="00853B44"/>
  </w:style>
  <w:style w:type="paragraph" w:styleId="CommentSubject">
    <w:name w:val="annotation subject"/>
    <w:basedOn w:val="CommentText"/>
    <w:next w:val="CommentText"/>
    <w:semiHidden/>
    <w:rsid w:val="00853B44"/>
  </w:style>
  <w:style w:type="paragraph" w:customStyle="1" w:styleId="Default">
    <w:name w:val="Default"/>
    <w:rsid w:val="00DD07D5"/>
    <w:pPr>
      <w:widowControl w:val="0"/>
      <w:autoSpaceDE w:val="0"/>
      <w:autoSpaceDN w:val="0"/>
      <w:adjustRightInd w:val="0"/>
    </w:pPr>
    <w:rPr>
      <w:rFonts w:ascii="Minion Pro" w:hAnsi="Minion Pro" w:cs="Minion Pro"/>
      <w:color w:val="000000"/>
      <w:sz w:val="24"/>
      <w:szCs w:val="24"/>
      <w:lang w:val="en-US"/>
    </w:rPr>
  </w:style>
  <w:style w:type="character" w:customStyle="1" w:styleId="st">
    <w:name w:val="st"/>
    <w:rsid w:val="00952857"/>
  </w:style>
  <w:style w:type="character" w:styleId="Emphasis">
    <w:name w:val="Emphasis"/>
    <w:uiPriority w:val="20"/>
    <w:qFormat/>
    <w:rsid w:val="00952857"/>
    <w:rPr>
      <w:i/>
      <w:iCs/>
    </w:rPr>
  </w:style>
  <w:style w:type="character" w:customStyle="1" w:styleId="Heading1Char">
    <w:name w:val="Heading 1 Char"/>
    <w:basedOn w:val="DefaultParagraphFont"/>
    <w:link w:val="Heading1"/>
    <w:uiPriority w:val="9"/>
    <w:rsid w:val="0062235E"/>
    <w:rPr>
      <w:rFonts w:asciiTheme="majorHAnsi" w:eastAsiaTheme="majorEastAsia" w:hAnsiTheme="majorHAnsi" w:cstheme="majorBidi"/>
      <w:b/>
      <w:bCs/>
      <w:color w:val="345A8A" w:themeColor="accent1" w:themeShade="B5"/>
      <w:sz w:val="32"/>
      <w:szCs w:val="32"/>
      <w:lang w:val="en-GB" w:bidi="en-US"/>
    </w:rPr>
  </w:style>
  <w:style w:type="character" w:customStyle="1" w:styleId="Heading2Char">
    <w:name w:val="Heading 2 Char"/>
    <w:basedOn w:val="DefaultParagraphFont"/>
    <w:link w:val="Heading2"/>
    <w:uiPriority w:val="9"/>
    <w:rsid w:val="0062235E"/>
    <w:rPr>
      <w:rFonts w:eastAsiaTheme="majorEastAsia"/>
      <w:b/>
      <w:bCs/>
      <w:color w:val="000000" w:themeColor="text1"/>
      <w:sz w:val="24"/>
      <w:szCs w:val="24"/>
      <w:lang w:val="en-GB" w:bidi="en-US"/>
    </w:rPr>
  </w:style>
  <w:style w:type="character" w:customStyle="1" w:styleId="Heading3Char">
    <w:name w:val="Heading 3 Char"/>
    <w:basedOn w:val="DefaultParagraphFont"/>
    <w:link w:val="Heading3"/>
    <w:uiPriority w:val="9"/>
    <w:rsid w:val="0062235E"/>
    <w:rPr>
      <w:rFonts w:eastAsiaTheme="majorEastAsia"/>
      <w:bCs/>
      <w:i/>
      <w:color w:val="000000" w:themeColor="text1"/>
      <w:sz w:val="24"/>
      <w:szCs w:val="24"/>
      <w:lang w:val="en-GB" w:bidi="en-US"/>
    </w:rPr>
  </w:style>
  <w:style w:type="character" w:customStyle="1" w:styleId="Heading4Char">
    <w:name w:val="Heading 4 Char"/>
    <w:basedOn w:val="DefaultParagraphFont"/>
    <w:link w:val="Heading4"/>
    <w:uiPriority w:val="9"/>
    <w:semiHidden/>
    <w:rsid w:val="0062235E"/>
    <w:rPr>
      <w:rFonts w:asciiTheme="majorHAnsi" w:eastAsiaTheme="majorEastAsia" w:hAnsiTheme="majorHAnsi" w:cstheme="majorBidi"/>
      <w:b/>
      <w:bCs/>
      <w:i/>
      <w:iCs/>
      <w:color w:val="4F81BD" w:themeColor="accent1"/>
      <w:sz w:val="24"/>
      <w:szCs w:val="24"/>
      <w:lang w:val="en-GB" w:bidi="en-US"/>
    </w:rPr>
  </w:style>
  <w:style w:type="character" w:customStyle="1" w:styleId="Heading5Char">
    <w:name w:val="Heading 5 Char"/>
    <w:basedOn w:val="DefaultParagraphFont"/>
    <w:link w:val="Heading5"/>
    <w:uiPriority w:val="9"/>
    <w:semiHidden/>
    <w:rsid w:val="0062235E"/>
    <w:rPr>
      <w:rFonts w:asciiTheme="majorHAnsi" w:eastAsiaTheme="majorEastAsia" w:hAnsiTheme="majorHAnsi" w:cstheme="majorBidi"/>
      <w:color w:val="243F60" w:themeColor="accent1" w:themeShade="7F"/>
      <w:sz w:val="24"/>
      <w:szCs w:val="24"/>
      <w:lang w:val="en-GB" w:bidi="en-US"/>
    </w:rPr>
  </w:style>
  <w:style w:type="character" w:customStyle="1" w:styleId="Heading6Char">
    <w:name w:val="Heading 6 Char"/>
    <w:basedOn w:val="DefaultParagraphFont"/>
    <w:link w:val="Heading6"/>
    <w:uiPriority w:val="9"/>
    <w:semiHidden/>
    <w:rsid w:val="0062235E"/>
    <w:rPr>
      <w:rFonts w:asciiTheme="majorHAnsi" w:eastAsiaTheme="majorEastAsia" w:hAnsiTheme="majorHAnsi" w:cstheme="majorBidi"/>
      <w:i/>
      <w:iCs/>
      <w:color w:val="243F60" w:themeColor="accent1" w:themeShade="7F"/>
      <w:sz w:val="24"/>
      <w:szCs w:val="24"/>
      <w:lang w:val="en-GB" w:bidi="en-US"/>
    </w:rPr>
  </w:style>
  <w:style w:type="character" w:customStyle="1" w:styleId="Heading7Char">
    <w:name w:val="Heading 7 Char"/>
    <w:basedOn w:val="DefaultParagraphFont"/>
    <w:link w:val="Heading7"/>
    <w:uiPriority w:val="9"/>
    <w:semiHidden/>
    <w:rsid w:val="0062235E"/>
    <w:rPr>
      <w:rFonts w:asciiTheme="majorHAnsi" w:eastAsiaTheme="majorEastAsia" w:hAnsiTheme="majorHAnsi" w:cstheme="majorBidi"/>
      <w:i/>
      <w:iCs/>
      <w:color w:val="404040" w:themeColor="text1" w:themeTint="BF"/>
      <w:sz w:val="24"/>
      <w:szCs w:val="24"/>
      <w:lang w:val="en-GB" w:bidi="en-US"/>
    </w:rPr>
  </w:style>
  <w:style w:type="character" w:customStyle="1" w:styleId="Heading8Char">
    <w:name w:val="Heading 8 Char"/>
    <w:basedOn w:val="DefaultParagraphFont"/>
    <w:link w:val="Heading8"/>
    <w:uiPriority w:val="9"/>
    <w:semiHidden/>
    <w:rsid w:val="0062235E"/>
    <w:rPr>
      <w:rFonts w:asciiTheme="majorHAnsi" w:eastAsiaTheme="majorEastAsia" w:hAnsiTheme="majorHAnsi" w:cstheme="majorBidi"/>
      <w:color w:val="404040" w:themeColor="text1" w:themeTint="BF"/>
      <w:lang w:val="en-GB" w:bidi="en-US"/>
    </w:rPr>
  </w:style>
  <w:style w:type="character" w:customStyle="1" w:styleId="Heading9Char">
    <w:name w:val="Heading 9 Char"/>
    <w:basedOn w:val="DefaultParagraphFont"/>
    <w:link w:val="Heading9"/>
    <w:uiPriority w:val="9"/>
    <w:semiHidden/>
    <w:rsid w:val="0062235E"/>
    <w:rPr>
      <w:rFonts w:asciiTheme="majorHAnsi" w:eastAsiaTheme="majorEastAsia" w:hAnsiTheme="majorHAnsi" w:cstheme="majorBidi"/>
      <w:i/>
      <w:iCs/>
      <w:color w:val="404040" w:themeColor="text1" w:themeTint="BF"/>
      <w:lang w:val="en-GB" w:bidi="en-US"/>
    </w:rPr>
  </w:style>
  <w:style w:type="character" w:customStyle="1" w:styleId="CommentTextChar">
    <w:name w:val="Comment Text Char"/>
    <w:basedOn w:val="DefaultParagraphFont"/>
    <w:link w:val="CommentText"/>
    <w:uiPriority w:val="99"/>
    <w:rsid w:val="00140E85"/>
    <w:rPr>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018652">
      <w:bodyDiv w:val="1"/>
      <w:marLeft w:val="0"/>
      <w:marRight w:val="0"/>
      <w:marTop w:val="0"/>
      <w:marBottom w:val="0"/>
      <w:divBdr>
        <w:top w:val="none" w:sz="0" w:space="0" w:color="auto"/>
        <w:left w:val="none" w:sz="0" w:space="0" w:color="auto"/>
        <w:bottom w:val="none" w:sz="0" w:space="0" w:color="auto"/>
        <w:right w:val="none" w:sz="0" w:space="0" w:color="auto"/>
      </w:divBdr>
      <w:divsChild>
        <w:div w:id="19548312">
          <w:marLeft w:val="0"/>
          <w:marRight w:val="0"/>
          <w:marTop w:val="0"/>
          <w:marBottom w:val="0"/>
          <w:divBdr>
            <w:top w:val="none" w:sz="0" w:space="0" w:color="auto"/>
            <w:left w:val="none" w:sz="0" w:space="0" w:color="auto"/>
            <w:bottom w:val="none" w:sz="0" w:space="0" w:color="auto"/>
            <w:right w:val="none" w:sz="0" w:space="0" w:color="auto"/>
          </w:divBdr>
          <w:divsChild>
            <w:div w:id="1750538637">
              <w:marLeft w:val="0"/>
              <w:marRight w:val="0"/>
              <w:marTop w:val="0"/>
              <w:marBottom w:val="0"/>
              <w:divBdr>
                <w:top w:val="none" w:sz="0" w:space="0" w:color="auto"/>
                <w:left w:val="none" w:sz="0" w:space="0" w:color="auto"/>
                <w:bottom w:val="none" w:sz="0" w:space="0" w:color="auto"/>
                <w:right w:val="none" w:sz="0" w:space="0" w:color="auto"/>
              </w:divBdr>
            </w:div>
            <w:div w:id="1483112372">
              <w:marLeft w:val="0"/>
              <w:marRight w:val="0"/>
              <w:marTop w:val="0"/>
              <w:marBottom w:val="0"/>
              <w:divBdr>
                <w:top w:val="none" w:sz="0" w:space="0" w:color="auto"/>
                <w:left w:val="none" w:sz="0" w:space="0" w:color="auto"/>
                <w:bottom w:val="none" w:sz="0" w:space="0" w:color="auto"/>
                <w:right w:val="none" w:sz="0" w:space="0" w:color="auto"/>
              </w:divBdr>
            </w:div>
            <w:div w:id="1522667667">
              <w:marLeft w:val="0"/>
              <w:marRight w:val="0"/>
              <w:marTop w:val="0"/>
              <w:marBottom w:val="0"/>
              <w:divBdr>
                <w:top w:val="none" w:sz="0" w:space="0" w:color="auto"/>
                <w:left w:val="none" w:sz="0" w:space="0" w:color="auto"/>
                <w:bottom w:val="none" w:sz="0" w:space="0" w:color="auto"/>
                <w:right w:val="none" w:sz="0" w:space="0" w:color="auto"/>
              </w:divBdr>
            </w:div>
            <w:div w:id="1635476640">
              <w:marLeft w:val="0"/>
              <w:marRight w:val="0"/>
              <w:marTop w:val="0"/>
              <w:marBottom w:val="0"/>
              <w:divBdr>
                <w:top w:val="none" w:sz="0" w:space="0" w:color="auto"/>
                <w:left w:val="none" w:sz="0" w:space="0" w:color="auto"/>
                <w:bottom w:val="none" w:sz="0" w:space="0" w:color="auto"/>
                <w:right w:val="none" w:sz="0" w:space="0" w:color="auto"/>
              </w:divBdr>
            </w:div>
            <w:div w:id="1985041486">
              <w:marLeft w:val="0"/>
              <w:marRight w:val="0"/>
              <w:marTop w:val="0"/>
              <w:marBottom w:val="0"/>
              <w:divBdr>
                <w:top w:val="none" w:sz="0" w:space="0" w:color="auto"/>
                <w:left w:val="none" w:sz="0" w:space="0" w:color="auto"/>
                <w:bottom w:val="none" w:sz="0" w:space="0" w:color="auto"/>
                <w:right w:val="none" w:sz="0" w:space="0" w:color="auto"/>
              </w:divBdr>
            </w:div>
            <w:div w:id="1478524203">
              <w:marLeft w:val="0"/>
              <w:marRight w:val="0"/>
              <w:marTop w:val="0"/>
              <w:marBottom w:val="0"/>
              <w:divBdr>
                <w:top w:val="none" w:sz="0" w:space="0" w:color="auto"/>
                <w:left w:val="none" w:sz="0" w:space="0" w:color="auto"/>
                <w:bottom w:val="none" w:sz="0" w:space="0" w:color="auto"/>
                <w:right w:val="none" w:sz="0" w:space="0" w:color="auto"/>
              </w:divBdr>
            </w:div>
            <w:div w:id="2096053402">
              <w:marLeft w:val="0"/>
              <w:marRight w:val="0"/>
              <w:marTop w:val="0"/>
              <w:marBottom w:val="0"/>
              <w:divBdr>
                <w:top w:val="none" w:sz="0" w:space="0" w:color="auto"/>
                <w:left w:val="none" w:sz="0" w:space="0" w:color="auto"/>
                <w:bottom w:val="none" w:sz="0" w:space="0" w:color="auto"/>
                <w:right w:val="none" w:sz="0" w:space="0" w:color="auto"/>
              </w:divBdr>
            </w:div>
            <w:div w:id="1835564081">
              <w:marLeft w:val="0"/>
              <w:marRight w:val="0"/>
              <w:marTop w:val="0"/>
              <w:marBottom w:val="0"/>
              <w:divBdr>
                <w:top w:val="none" w:sz="0" w:space="0" w:color="auto"/>
                <w:left w:val="none" w:sz="0" w:space="0" w:color="auto"/>
                <w:bottom w:val="none" w:sz="0" w:space="0" w:color="auto"/>
                <w:right w:val="none" w:sz="0" w:space="0" w:color="auto"/>
              </w:divBdr>
            </w:div>
            <w:div w:id="517935878">
              <w:marLeft w:val="0"/>
              <w:marRight w:val="0"/>
              <w:marTop w:val="0"/>
              <w:marBottom w:val="0"/>
              <w:divBdr>
                <w:top w:val="none" w:sz="0" w:space="0" w:color="auto"/>
                <w:left w:val="none" w:sz="0" w:space="0" w:color="auto"/>
                <w:bottom w:val="none" w:sz="0" w:space="0" w:color="auto"/>
                <w:right w:val="none" w:sz="0" w:space="0" w:color="auto"/>
              </w:divBdr>
            </w:div>
            <w:div w:id="1347488842">
              <w:marLeft w:val="0"/>
              <w:marRight w:val="0"/>
              <w:marTop w:val="0"/>
              <w:marBottom w:val="0"/>
              <w:divBdr>
                <w:top w:val="none" w:sz="0" w:space="0" w:color="auto"/>
                <w:left w:val="none" w:sz="0" w:space="0" w:color="auto"/>
                <w:bottom w:val="none" w:sz="0" w:space="0" w:color="auto"/>
                <w:right w:val="none" w:sz="0" w:space="0" w:color="auto"/>
              </w:divBdr>
            </w:div>
            <w:div w:id="233929154">
              <w:marLeft w:val="0"/>
              <w:marRight w:val="0"/>
              <w:marTop w:val="0"/>
              <w:marBottom w:val="0"/>
              <w:divBdr>
                <w:top w:val="none" w:sz="0" w:space="0" w:color="auto"/>
                <w:left w:val="none" w:sz="0" w:space="0" w:color="auto"/>
                <w:bottom w:val="none" w:sz="0" w:space="0" w:color="auto"/>
                <w:right w:val="none" w:sz="0" w:space="0" w:color="auto"/>
              </w:divBdr>
            </w:div>
            <w:div w:id="687950488">
              <w:marLeft w:val="0"/>
              <w:marRight w:val="0"/>
              <w:marTop w:val="0"/>
              <w:marBottom w:val="0"/>
              <w:divBdr>
                <w:top w:val="none" w:sz="0" w:space="0" w:color="auto"/>
                <w:left w:val="none" w:sz="0" w:space="0" w:color="auto"/>
                <w:bottom w:val="none" w:sz="0" w:space="0" w:color="auto"/>
                <w:right w:val="none" w:sz="0" w:space="0" w:color="auto"/>
              </w:divBdr>
            </w:div>
            <w:div w:id="1409110482">
              <w:marLeft w:val="0"/>
              <w:marRight w:val="0"/>
              <w:marTop w:val="0"/>
              <w:marBottom w:val="0"/>
              <w:divBdr>
                <w:top w:val="none" w:sz="0" w:space="0" w:color="auto"/>
                <w:left w:val="none" w:sz="0" w:space="0" w:color="auto"/>
                <w:bottom w:val="none" w:sz="0" w:space="0" w:color="auto"/>
                <w:right w:val="none" w:sz="0" w:space="0" w:color="auto"/>
              </w:divBdr>
            </w:div>
            <w:div w:id="249852758">
              <w:marLeft w:val="0"/>
              <w:marRight w:val="0"/>
              <w:marTop w:val="0"/>
              <w:marBottom w:val="0"/>
              <w:divBdr>
                <w:top w:val="none" w:sz="0" w:space="0" w:color="auto"/>
                <w:left w:val="none" w:sz="0" w:space="0" w:color="auto"/>
                <w:bottom w:val="none" w:sz="0" w:space="0" w:color="auto"/>
                <w:right w:val="none" w:sz="0" w:space="0" w:color="auto"/>
              </w:divBdr>
            </w:div>
            <w:div w:id="1709451400">
              <w:marLeft w:val="0"/>
              <w:marRight w:val="0"/>
              <w:marTop w:val="0"/>
              <w:marBottom w:val="0"/>
              <w:divBdr>
                <w:top w:val="none" w:sz="0" w:space="0" w:color="auto"/>
                <w:left w:val="none" w:sz="0" w:space="0" w:color="auto"/>
                <w:bottom w:val="none" w:sz="0" w:space="0" w:color="auto"/>
                <w:right w:val="none" w:sz="0" w:space="0" w:color="auto"/>
              </w:divBdr>
            </w:div>
            <w:div w:id="1786578114">
              <w:marLeft w:val="0"/>
              <w:marRight w:val="0"/>
              <w:marTop w:val="0"/>
              <w:marBottom w:val="0"/>
              <w:divBdr>
                <w:top w:val="none" w:sz="0" w:space="0" w:color="auto"/>
                <w:left w:val="none" w:sz="0" w:space="0" w:color="auto"/>
                <w:bottom w:val="none" w:sz="0" w:space="0" w:color="auto"/>
                <w:right w:val="none" w:sz="0" w:space="0" w:color="auto"/>
              </w:divBdr>
            </w:div>
            <w:div w:id="23097080">
              <w:marLeft w:val="0"/>
              <w:marRight w:val="0"/>
              <w:marTop w:val="0"/>
              <w:marBottom w:val="0"/>
              <w:divBdr>
                <w:top w:val="none" w:sz="0" w:space="0" w:color="auto"/>
                <w:left w:val="none" w:sz="0" w:space="0" w:color="auto"/>
                <w:bottom w:val="none" w:sz="0" w:space="0" w:color="auto"/>
                <w:right w:val="none" w:sz="0" w:space="0" w:color="auto"/>
              </w:divBdr>
            </w:div>
            <w:div w:id="1155415460">
              <w:marLeft w:val="0"/>
              <w:marRight w:val="0"/>
              <w:marTop w:val="0"/>
              <w:marBottom w:val="0"/>
              <w:divBdr>
                <w:top w:val="none" w:sz="0" w:space="0" w:color="auto"/>
                <w:left w:val="none" w:sz="0" w:space="0" w:color="auto"/>
                <w:bottom w:val="none" w:sz="0" w:space="0" w:color="auto"/>
                <w:right w:val="none" w:sz="0" w:space="0" w:color="auto"/>
              </w:divBdr>
            </w:div>
            <w:div w:id="1723406542">
              <w:marLeft w:val="0"/>
              <w:marRight w:val="0"/>
              <w:marTop w:val="0"/>
              <w:marBottom w:val="0"/>
              <w:divBdr>
                <w:top w:val="none" w:sz="0" w:space="0" w:color="auto"/>
                <w:left w:val="none" w:sz="0" w:space="0" w:color="auto"/>
                <w:bottom w:val="none" w:sz="0" w:space="0" w:color="auto"/>
                <w:right w:val="none" w:sz="0" w:space="0" w:color="auto"/>
              </w:divBdr>
            </w:div>
            <w:div w:id="861285278">
              <w:marLeft w:val="0"/>
              <w:marRight w:val="0"/>
              <w:marTop w:val="0"/>
              <w:marBottom w:val="0"/>
              <w:divBdr>
                <w:top w:val="none" w:sz="0" w:space="0" w:color="auto"/>
                <w:left w:val="none" w:sz="0" w:space="0" w:color="auto"/>
                <w:bottom w:val="none" w:sz="0" w:space="0" w:color="auto"/>
                <w:right w:val="none" w:sz="0" w:space="0" w:color="auto"/>
              </w:divBdr>
            </w:div>
            <w:div w:id="1361930229">
              <w:marLeft w:val="0"/>
              <w:marRight w:val="0"/>
              <w:marTop w:val="0"/>
              <w:marBottom w:val="0"/>
              <w:divBdr>
                <w:top w:val="none" w:sz="0" w:space="0" w:color="auto"/>
                <w:left w:val="none" w:sz="0" w:space="0" w:color="auto"/>
                <w:bottom w:val="none" w:sz="0" w:space="0" w:color="auto"/>
                <w:right w:val="none" w:sz="0" w:space="0" w:color="auto"/>
              </w:divBdr>
            </w:div>
            <w:div w:id="1251693379">
              <w:marLeft w:val="0"/>
              <w:marRight w:val="0"/>
              <w:marTop w:val="0"/>
              <w:marBottom w:val="0"/>
              <w:divBdr>
                <w:top w:val="none" w:sz="0" w:space="0" w:color="auto"/>
                <w:left w:val="none" w:sz="0" w:space="0" w:color="auto"/>
                <w:bottom w:val="none" w:sz="0" w:space="0" w:color="auto"/>
                <w:right w:val="none" w:sz="0" w:space="0" w:color="auto"/>
              </w:divBdr>
            </w:div>
            <w:div w:id="1445535754">
              <w:marLeft w:val="0"/>
              <w:marRight w:val="0"/>
              <w:marTop w:val="0"/>
              <w:marBottom w:val="0"/>
              <w:divBdr>
                <w:top w:val="none" w:sz="0" w:space="0" w:color="auto"/>
                <w:left w:val="none" w:sz="0" w:space="0" w:color="auto"/>
                <w:bottom w:val="none" w:sz="0" w:space="0" w:color="auto"/>
                <w:right w:val="none" w:sz="0" w:space="0" w:color="auto"/>
              </w:divBdr>
            </w:div>
            <w:div w:id="656081423">
              <w:marLeft w:val="0"/>
              <w:marRight w:val="0"/>
              <w:marTop w:val="0"/>
              <w:marBottom w:val="0"/>
              <w:divBdr>
                <w:top w:val="none" w:sz="0" w:space="0" w:color="auto"/>
                <w:left w:val="none" w:sz="0" w:space="0" w:color="auto"/>
                <w:bottom w:val="none" w:sz="0" w:space="0" w:color="auto"/>
                <w:right w:val="none" w:sz="0" w:space="0" w:color="auto"/>
              </w:divBdr>
            </w:div>
            <w:div w:id="348990556">
              <w:marLeft w:val="0"/>
              <w:marRight w:val="0"/>
              <w:marTop w:val="0"/>
              <w:marBottom w:val="0"/>
              <w:divBdr>
                <w:top w:val="none" w:sz="0" w:space="0" w:color="auto"/>
                <w:left w:val="none" w:sz="0" w:space="0" w:color="auto"/>
                <w:bottom w:val="none" w:sz="0" w:space="0" w:color="auto"/>
                <w:right w:val="none" w:sz="0" w:space="0" w:color="auto"/>
              </w:divBdr>
            </w:div>
            <w:div w:id="1231619010">
              <w:marLeft w:val="0"/>
              <w:marRight w:val="0"/>
              <w:marTop w:val="0"/>
              <w:marBottom w:val="0"/>
              <w:divBdr>
                <w:top w:val="none" w:sz="0" w:space="0" w:color="auto"/>
                <w:left w:val="none" w:sz="0" w:space="0" w:color="auto"/>
                <w:bottom w:val="none" w:sz="0" w:space="0" w:color="auto"/>
                <w:right w:val="none" w:sz="0" w:space="0" w:color="auto"/>
              </w:divBdr>
            </w:div>
            <w:div w:id="576479433">
              <w:marLeft w:val="0"/>
              <w:marRight w:val="0"/>
              <w:marTop w:val="0"/>
              <w:marBottom w:val="0"/>
              <w:divBdr>
                <w:top w:val="none" w:sz="0" w:space="0" w:color="auto"/>
                <w:left w:val="none" w:sz="0" w:space="0" w:color="auto"/>
                <w:bottom w:val="none" w:sz="0" w:space="0" w:color="auto"/>
                <w:right w:val="none" w:sz="0" w:space="0" w:color="auto"/>
              </w:divBdr>
            </w:div>
            <w:div w:id="501819515">
              <w:marLeft w:val="0"/>
              <w:marRight w:val="0"/>
              <w:marTop w:val="0"/>
              <w:marBottom w:val="0"/>
              <w:divBdr>
                <w:top w:val="none" w:sz="0" w:space="0" w:color="auto"/>
                <w:left w:val="none" w:sz="0" w:space="0" w:color="auto"/>
                <w:bottom w:val="none" w:sz="0" w:space="0" w:color="auto"/>
                <w:right w:val="none" w:sz="0" w:space="0" w:color="auto"/>
              </w:divBdr>
            </w:div>
            <w:div w:id="490145168">
              <w:marLeft w:val="0"/>
              <w:marRight w:val="0"/>
              <w:marTop w:val="0"/>
              <w:marBottom w:val="0"/>
              <w:divBdr>
                <w:top w:val="none" w:sz="0" w:space="0" w:color="auto"/>
                <w:left w:val="none" w:sz="0" w:space="0" w:color="auto"/>
                <w:bottom w:val="none" w:sz="0" w:space="0" w:color="auto"/>
                <w:right w:val="none" w:sz="0" w:space="0" w:color="auto"/>
              </w:divBdr>
            </w:div>
            <w:div w:id="1872959524">
              <w:marLeft w:val="0"/>
              <w:marRight w:val="0"/>
              <w:marTop w:val="0"/>
              <w:marBottom w:val="0"/>
              <w:divBdr>
                <w:top w:val="none" w:sz="0" w:space="0" w:color="auto"/>
                <w:left w:val="none" w:sz="0" w:space="0" w:color="auto"/>
                <w:bottom w:val="none" w:sz="0" w:space="0" w:color="auto"/>
                <w:right w:val="none" w:sz="0" w:space="0" w:color="auto"/>
              </w:divBdr>
            </w:div>
            <w:div w:id="675232738">
              <w:marLeft w:val="0"/>
              <w:marRight w:val="0"/>
              <w:marTop w:val="0"/>
              <w:marBottom w:val="0"/>
              <w:divBdr>
                <w:top w:val="none" w:sz="0" w:space="0" w:color="auto"/>
                <w:left w:val="none" w:sz="0" w:space="0" w:color="auto"/>
                <w:bottom w:val="none" w:sz="0" w:space="0" w:color="auto"/>
                <w:right w:val="none" w:sz="0" w:space="0" w:color="auto"/>
              </w:divBdr>
            </w:div>
            <w:div w:id="2045054412">
              <w:marLeft w:val="0"/>
              <w:marRight w:val="0"/>
              <w:marTop w:val="0"/>
              <w:marBottom w:val="0"/>
              <w:divBdr>
                <w:top w:val="none" w:sz="0" w:space="0" w:color="auto"/>
                <w:left w:val="none" w:sz="0" w:space="0" w:color="auto"/>
                <w:bottom w:val="none" w:sz="0" w:space="0" w:color="auto"/>
                <w:right w:val="none" w:sz="0" w:space="0" w:color="auto"/>
              </w:divBdr>
            </w:div>
            <w:div w:id="1480659040">
              <w:marLeft w:val="0"/>
              <w:marRight w:val="0"/>
              <w:marTop w:val="0"/>
              <w:marBottom w:val="0"/>
              <w:divBdr>
                <w:top w:val="none" w:sz="0" w:space="0" w:color="auto"/>
                <w:left w:val="none" w:sz="0" w:space="0" w:color="auto"/>
                <w:bottom w:val="none" w:sz="0" w:space="0" w:color="auto"/>
                <w:right w:val="none" w:sz="0" w:space="0" w:color="auto"/>
              </w:divBdr>
            </w:div>
            <w:div w:id="1011183597">
              <w:marLeft w:val="0"/>
              <w:marRight w:val="0"/>
              <w:marTop w:val="0"/>
              <w:marBottom w:val="0"/>
              <w:divBdr>
                <w:top w:val="none" w:sz="0" w:space="0" w:color="auto"/>
                <w:left w:val="none" w:sz="0" w:space="0" w:color="auto"/>
                <w:bottom w:val="none" w:sz="0" w:space="0" w:color="auto"/>
                <w:right w:val="none" w:sz="0" w:space="0" w:color="auto"/>
              </w:divBdr>
            </w:div>
            <w:div w:id="327946940">
              <w:marLeft w:val="0"/>
              <w:marRight w:val="0"/>
              <w:marTop w:val="0"/>
              <w:marBottom w:val="0"/>
              <w:divBdr>
                <w:top w:val="none" w:sz="0" w:space="0" w:color="auto"/>
                <w:left w:val="none" w:sz="0" w:space="0" w:color="auto"/>
                <w:bottom w:val="none" w:sz="0" w:space="0" w:color="auto"/>
                <w:right w:val="none" w:sz="0" w:space="0" w:color="auto"/>
              </w:divBdr>
            </w:div>
            <w:div w:id="1442802921">
              <w:marLeft w:val="0"/>
              <w:marRight w:val="0"/>
              <w:marTop w:val="0"/>
              <w:marBottom w:val="0"/>
              <w:divBdr>
                <w:top w:val="none" w:sz="0" w:space="0" w:color="auto"/>
                <w:left w:val="none" w:sz="0" w:space="0" w:color="auto"/>
                <w:bottom w:val="none" w:sz="0" w:space="0" w:color="auto"/>
                <w:right w:val="none" w:sz="0" w:space="0" w:color="auto"/>
              </w:divBdr>
            </w:div>
            <w:div w:id="1059668059">
              <w:marLeft w:val="0"/>
              <w:marRight w:val="0"/>
              <w:marTop w:val="0"/>
              <w:marBottom w:val="0"/>
              <w:divBdr>
                <w:top w:val="none" w:sz="0" w:space="0" w:color="auto"/>
                <w:left w:val="none" w:sz="0" w:space="0" w:color="auto"/>
                <w:bottom w:val="none" w:sz="0" w:space="0" w:color="auto"/>
                <w:right w:val="none" w:sz="0" w:space="0" w:color="auto"/>
              </w:divBdr>
            </w:div>
            <w:div w:id="23405126">
              <w:marLeft w:val="0"/>
              <w:marRight w:val="0"/>
              <w:marTop w:val="0"/>
              <w:marBottom w:val="0"/>
              <w:divBdr>
                <w:top w:val="none" w:sz="0" w:space="0" w:color="auto"/>
                <w:left w:val="none" w:sz="0" w:space="0" w:color="auto"/>
                <w:bottom w:val="none" w:sz="0" w:space="0" w:color="auto"/>
                <w:right w:val="none" w:sz="0" w:space="0" w:color="auto"/>
              </w:divBdr>
            </w:div>
            <w:div w:id="1976596308">
              <w:marLeft w:val="0"/>
              <w:marRight w:val="0"/>
              <w:marTop w:val="0"/>
              <w:marBottom w:val="0"/>
              <w:divBdr>
                <w:top w:val="none" w:sz="0" w:space="0" w:color="auto"/>
                <w:left w:val="none" w:sz="0" w:space="0" w:color="auto"/>
                <w:bottom w:val="none" w:sz="0" w:space="0" w:color="auto"/>
                <w:right w:val="none" w:sz="0" w:space="0" w:color="auto"/>
              </w:divBdr>
            </w:div>
            <w:div w:id="2054382348">
              <w:marLeft w:val="0"/>
              <w:marRight w:val="0"/>
              <w:marTop w:val="0"/>
              <w:marBottom w:val="0"/>
              <w:divBdr>
                <w:top w:val="none" w:sz="0" w:space="0" w:color="auto"/>
                <w:left w:val="none" w:sz="0" w:space="0" w:color="auto"/>
                <w:bottom w:val="none" w:sz="0" w:space="0" w:color="auto"/>
                <w:right w:val="none" w:sz="0" w:space="0" w:color="auto"/>
              </w:divBdr>
            </w:div>
            <w:div w:id="1781139692">
              <w:marLeft w:val="0"/>
              <w:marRight w:val="0"/>
              <w:marTop w:val="0"/>
              <w:marBottom w:val="0"/>
              <w:divBdr>
                <w:top w:val="none" w:sz="0" w:space="0" w:color="auto"/>
                <w:left w:val="none" w:sz="0" w:space="0" w:color="auto"/>
                <w:bottom w:val="none" w:sz="0" w:space="0" w:color="auto"/>
                <w:right w:val="none" w:sz="0" w:space="0" w:color="auto"/>
              </w:divBdr>
            </w:div>
            <w:div w:id="1061097963">
              <w:marLeft w:val="0"/>
              <w:marRight w:val="0"/>
              <w:marTop w:val="0"/>
              <w:marBottom w:val="0"/>
              <w:divBdr>
                <w:top w:val="none" w:sz="0" w:space="0" w:color="auto"/>
                <w:left w:val="none" w:sz="0" w:space="0" w:color="auto"/>
                <w:bottom w:val="none" w:sz="0" w:space="0" w:color="auto"/>
                <w:right w:val="none" w:sz="0" w:space="0" w:color="auto"/>
              </w:divBdr>
            </w:div>
            <w:div w:id="1934900085">
              <w:marLeft w:val="0"/>
              <w:marRight w:val="0"/>
              <w:marTop w:val="0"/>
              <w:marBottom w:val="0"/>
              <w:divBdr>
                <w:top w:val="none" w:sz="0" w:space="0" w:color="auto"/>
                <w:left w:val="none" w:sz="0" w:space="0" w:color="auto"/>
                <w:bottom w:val="none" w:sz="0" w:space="0" w:color="auto"/>
                <w:right w:val="none" w:sz="0" w:space="0" w:color="auto"/>
              </w:divBdr>
            </w:div>
            <w:div w:id="494612868">
              <w:marLeft w:val="0"/>
              <w:marRight w:val="0"/>
              <w:marTop w:val="0"/>
              <w:marBottom w:val="0"/>
              <w:divBdr>
                <w:top w:val="none" w:sz="0" w:space="0" w:color="auto"/>
                <w:left w:val="none" w:sz="0" w:space="0" w:color="auto"/>
                <w:bottom w:val="none" w:sz="0" w:space="0" w:color="auto"/>
                <w:right w:val="none" w:sz="0" w:space="0" w:color="auto"/>
              </w:divBdr>
            </w:div>
            <w:div w:id="1042897261">
              <w:marLeft w:val="0"/>
              <w:marRight w:val="0"/>
              <w:marTop w:val="0"/>
              <w:marBottom w:val="0"/>
              <w:divBdr>
                <w:top w:val="none" w:sz="0" w:space="0" w:color="auto"/>
                <w:left w:val="none" w:sz="0" w:space="0" w:color="auto"/>
                <w:bottom w:val="none" w:sz="0" w:space="0" w:color="auto"/>
                <w:right w:val="none" w:sz="0" w:space="0" w:color="auto"/>
              </w:divBdr>
            </w:div>
            <w:div w:id="1316103497">
              <w:marLeft w:val="0"/>
              <w:marRight w:val="0"/>
              <w:marTop w:val="0"/>
              <w:marBottom w:val="0"/>
              <w:divBdr>
                <w:top w:val="none" w:sz="0" w:space="0" w:color="auto"/>
                <w:left w:val="none" w:sz="0" w:space="0" w:color="auto"/>
                <w:bottom w:val="none" w:sz="0" w:space="0" w:color="auto"/>
                <w:right w:val="none" w:sz="0" w:space="0" w:color="auto"/>
              </w:divBdr>
            </w:div>
            <w:div w:id="1790510034">
              <w:marLeft w:val="0"/>
              <w:marRight w:val="0"/>
              <w:marTop w:val="0"/>
              <w:marBottom w:val="0"/>
              <w:divBdr>
                <w:top w:val="none" w:sz="0" w:space="0" w:color="auto"/>
                <w:left w:val="none" w:sz="0" w:space="0" w:color="auto"/>
                <w:bottom w:val="none" w:sz="0" w:space="0" w:color="auto"/>
                <w:right w:val="none" w:sz="0" w:space="0" w:color="auto"/>
              </w:divBdr>
            </w:div>
            <w:div w:id="475803997">
              <w:marLeft w:val="0"/>
              <w:marRight w:val="0"/>
              <w:marTop w:val="0"/>
              <w:marBottom w:val="0"/>
              <w:divBdr>
                <w:top w:val="none" w:sz="0" w:space="0" w:color="auto"/>
                <w:left w:val="none" w:sz="0" w:space="0" w:color="auto"/>
                <w:bottom w:val="none" w:sz="0" w:space="0" w:color="auto"/>
                <w:right w:val="none" w:sz="0" w:space="0" w:color="auto"/>
              </w:divBdr>
            </w:div>
            <w:div w:id="1615333239">
              <w:marLeft w:val="0"/>
              <w:marRight w:val="0"/>
              <w:marTop w:val="0"/>
              <w:marBottom w:val="0"/>
              <w:divBdr>
                <w:top w:val="none" w:sz="0" w:space="0" w:color="auto"/>
                <w:left w:val="none" w:sz="0" w:space="0" w:color="auto"/>
                <w:bottom w:val="none" w:sz="0" w:space="0" w:color="auto"/>
                <w:right w:val="none" w:sz="0" w:space="0" w:color="auto"/>
              </w:divBdr>
            </w:div>
            <w:div w:id="1765803511">
              <w:marLeft w:val="0"/>
              <w:marRight w:val="0"/>
              <w:marTop w:val="0"/>
              <w:marBottom w:val="0"/>
              <w:divBdr>
                <w:top w:val="none" w:sz="0" w:space="0" w:color="auto"/>
                <w:left w:val="none" w:sz="0" w:space="0" w:color="auto"/>
                <w:bottom w:val="none" w:sz="0" w:space="0" w:color="auto"/>
                <w:right w:val="none" w:sz="0" w:space="0" w:color="auto"/>
              </w:divBdr>
            </w:div>
            <w:div w:id="1848137069">
              <w:marLeft w:val="0"/>
              <w:marRight w:val="0"/>
              <w:marTop w:val="0"/>
              <w:marBottom w:val="0"/>
              <w:divBdr>
                <w:top w:val="none" w:sz="0" w:space="0" w:color="auto"/>
                <w:left w:val="none" w:sz="0" w:space="0" w:color="auto"/>
                <w:bottom w:val="none" w:sz="0" w:space="0" w:color="auto"/>
                <w:right w:val="none" w:sz="0" w:space="0" w:color="auto"/>
              </w:divBdr>
            </w:div>
            <w:div w:id="1681589267">
              <w:marLeft w:val="0"/>
              <w:marRight w:val="0"/>
              <w:marTop w:val="0"/>
              <w:marBottom w:val="0"/>
              <w:divBdr>
                <w:top w:val="none" w:sz="0" w:space="0" w:color="auto"/>
                <w:left w:val="none" w:sz="0" w:space="0" w:color="auto"/>
                <w:bottom w:val="none" w:sz="0" w:space="0" w:color="auto"/>
                <w:right w:val="none" w:sz="0" w:space="0" w:color="auto"/>
              </w:divBdr>
            </w:div>
            <w:div w:id="1121221684">
              <w:marLeft w:val="0"/>
              <w:marRight w:val="0"/>
              <w:marTop w:val="0"/>
              <w:marBottom w:val="0"/>
              <w:divBdr>
                <w:top w:val="none" w:sz="0" w:space="0" w:color="auto"/>
                <w:left w:val="none" w:sz="0" w:space="0" w:color="auto"/>
                <w:bottom w:val="none" w:sz="0" w:space="0" w:color="auto"/>
                <w:right w:val="none" w:sz="0" w:space="0" w:color="auto"/>
              </w:divBdr>
            </w:div>
            <w:div w:id="45032000">
              <w:marLeft w:val="0"/>
              <w:marRight w:val="0"/>
              <w:marTop w:val="0"/>
              <w:marBottom w:val="0"/>
              <w:divBdr>
                <w:top w:val="none" w:sz="0" w:space="0" w:color="auto"/>
                <w:left w:val="none" w:sz="0" w:space="0" w:color="auto"/>
                <w:bottom w:val="none" w:sz="0" w:space="0" w:color="auto"/>
                <w:right w:val="none" w:sz="0" w:space="0" w:color="auto"/>
              </w:divBdr>
            </w:div>
            <w:div w:id="1944722356">
              <w:marLeft w:val="0"/>
              <w:marRight w:val="0"/>
              <w:marTop w:val="0"/>
              <w:marBottom w:val="0"/>
              <w:divBdr>
                <w:top w:val="none" w:sz="0" w:space="0" w:color="auto"/>
                <w:left w:val="none" w:sz="0" w:space="0" w:color="auto"/>
                <w:bottom w:val="none" w:sz="0" w:space="0" w:color="auto"/>
                <w:right w:val="none" w:sz="0" w:space="0" w:color="auto"/>
              </w:divBdr>
            </w:div>
            <w:div w:id="1435249641">
              <w:marLeft w:val="0"/>
              <w:marRight w:val="0"/>
              <w:marTop w:val="0"/>
              <w:marBottom w:val="0"/>
              <w:divBdr>
                <w:top w:val="none" w:sz="0" w:space="0" w:color="auto"/>
                <w:left w:val="none" w:sz="0" w:space="0" w:color="auto"/>
                <w:bottom w:val="none" w:sz="0" w:space="0" w:color="auto"/>
                <w:right w:val="none" w:sz="0" w:space="0" w:color="auto"/>
              </w:divBdr>
            </w:div>
            <w:div w:id="515073398">
              <w:marLeft w:val="0"/>
              <w:marRight w:val="0"/>
              <w:marTop w:val="0"/>
              <w:marBottom w:val="0"/>
              <w:divBdr>
                <w:top w:val="none" w:sz="0" w:space="0" w:color="auto"/>
                <w:left w:val="none" w:sz="0" w:space="0" w:color="auto"/>
                <w:bottom w:val="none" w:sz="0" w:space="0" w:color="auto"/>
                <w:right w:val="none" w:sz="0" w:space="0" w:color="auto"/>
              </w:divBdr>
            </w:div>
            <w:div w:id="65105857">
              <w:marLeft w:val="0"/>
              <w:marRight w:val="0"/>
              <w:marTop w:val="0"/>
              <w:marBottom w:val="0"/>
              <w:divBdr>
                <w:top w:val="none" w:sz="0" w:space="0" w:color="auto"/>
                <w:left w:val="none" w:sz="0" w:space="0" w:color="auto"/>
                <w:bottom w:val="none" w:sz="0" w:space="0" w:color="auto"/>
                <w:right w:val="none" w:sz="0" w:space="0" w:color="auto"/>
              </w:divBdr>
            </w:div>
            <w:div w:id="1938171586">
              <w:marLeft w:val="0"/>
              <w:marRight w:val="0"/>
              <w:marTop w:val="0"/>
              <w:marBottom w:val="0"/>
              <w:divBdr>
                <w:top w:val="none" w:sz="0" w:space="0" w:color="auto"/>
                <w:left w:val="none" w:sz="0" w:space="0" w:color="auto"/>
                <w:bottom w:val="none" w:sz="0" w:space="0" w:color="auto"/>
                <w:right w:val="none" w:sz="0" w:space="0" w:color="auto"/>
              </w:divBdr>
            </w:div>
            <w:div w:id="1937715613">
              <w:marLeft w:val="0"/>
              <w:marRight w:val="0"/>
              <w:marTop w:val="0"/>
              <w:marBottom w:val="0"/>
              <w:divBdr>
                <w:top w:val="none" w:sz="0" w:space="0" w:color="auto"/>
                <w:left w:val="none" w:sz="0" w:space="0" w:color="auto"/>
                <w:bottom w:val="none" w:sz="0" w:space="0" w:color="auto"/>
                <w:right w:val="none" w:sz="0" w:space="0" w:color="auto"/>
              </w:divBdr>
            </w:div>
            <w:div w:id="1571312179">
              <w:marLeft w:val="0"/>
              <w:marRight w:val="0"/>
              <w:marTop w:val="0"/>
              <w:marBottom w:val="0"/>
              <w:divBdr>
                <w:top w:val="none" w:sz="0" w:space="0" w:color="auto"/>
                <w:left w:val="none" w:sz="0" w:space="0" w:color="auto"/>
                <w:bottom w:val="none" w:sz="0" w:space="0" w:color="auto"/>
                <w:right w:val="none" w:sz="0" w:space="0" w:color="auto"/>
              </w:divBdr>
            </w:div>
            <w:div w:id="369379583">
              <w:marLeft w:val="0"/>
              <w:marRight w:val="0"/>
              <w:marTop w:val="0"/>
              <w:marBottom w:val="0"/>
              <w:divBdr>
                <w:top w:val="none" w:sz="0" w:space="0" w:color="auto"/>
                <w:left w:val="none" w:sz="0" w:space="0" w:color="auto"/>
                <w:bottom w:val="none" w:sz="0" w:space="0" w:color="auto"/>
                <w:right w:val="none" w:sz="0" w:space="0" w:color="auto"/>
              </w:divBdr>
            </w:div>
            <w:div w:id="2061980654">
              <w:marLeft w:val="0"/>
              <w:marRight w:val="0"/>
              <w:marTop w:val="0"/>
              <w:marBottom w:val="0"/>
              <w:divBdr>
                <w:top w:val="none" w:sz="0" w:space="0" w:color="auto"/>
                <w:left w:val="none" w:sz="0" w:space="0" w:color="auto"/>
                <w:bottom w:val="none" w:sz="0" w:space="0" w:color="auto"/>
                <w:right w:val="none" w:sz="0" w:space="0" w:color="auto"/>
              </w:divBdr>
            </w:div>
            <w:div w:id="2010789001">
              <w:marLeft w:val="0"/>
              <w:marRight w:val="0"/>
              <w:marTop w:val="0"/>
              <w:marBottom w:val="0"/>
              <w:divBdr>
                <w:top w:val="none" w:sz="0" w:space="0" w:color="auto"/>
                <w:left w:val="none" w:sz="0" w:space="0" w:color="auto"/>
                <w:bottom w:val="none" w:sz="0" w:space="0" w:color="auto"/>
                <w:right w:val="none" w:sz="0" w:space="0" w:color="auto"/>
              </w:divBdr>
            </w:div>
            <w:div w:id="269439232">
              <w:marLeft w:val="0"/>
              <w:marRight w:val="0"/>
              <w:marTop w:val="0"/>
              <w:marBottom w:val="0"/>
              <w:divBdr>
                <w:top w:val="none" w:sz="0" w:space="0" w:color="auto"/>
                <w:left w:val="none" w:sz="0" w:space="0" w:color="auto"/>
                <w:bottom w:val="none" w:sz="0" w:space="0" w:color="auto"/>
                <w:right w:val="none" w:sz="0" w:space="0" w:color="auto"/>
              </w:divBdr>
            </w:div>
            <w:div w:id="232742494">
              <w:marLeft w:val="0"/>
              <w:marRight w:val="0"/>
              <w:marTop w:val="0"/>
              <w:marBottom w:val="0"/>
              <w:divBdr>
                <w:top w:val="none" w:sz="0" w:space="0" w:color="auto"/>
                <w:left w:val="none" w:sz="0" w:space="0" w:color="auto"/>
                <w:bottom w:val="none" w:sz="0" w:space="0" w:color="auto"/>
                <w:right w:val="none" w:sz="0" w:space="0" w:color="auto"/>
              </w:divBdr>
            </w:div>
            <w:div w:id="1766266275">
              <w:marLeft w:val="0"/>
              <w:marRight w:val="0"/>
              <w:marTop w:val="0"/>
              <w:marBottom w:val="0"/>
              <w:divBdr>
                <w:top w:val="none" w:sz="0" w:space="0" w:color="auto"/>
                <w:left w:val="none" w:sz="0" w:space="0" w:color="auto"/>
                <w:bottom w:val="none" w:sz="0" w:space="0" w:color="auto"/>
                <w:right w:val="none" w:sz="0" w:space="0" w:color="auto"/>
              </w:divBdr>
            </w:div>
            <w:div w:id="187960908">
              <w:marLeft w:val="0"/>
              <w:marRight w:val="0"/>
              <w:marTop w:val="0"/>
              <w:marBottom w:val="0"/>
              <w:divBdr>
                <w:top w:val="none" w:sz="0" w:space="0" w:color="auto"/>
                <w:left w:val="none" w:sz="0" w:space="0" w:color="auto"/>
                <w:bottom w:val="none" w:sz="0" w:space="0" w:color="auto"/>
                <w:right w:val="none" w:sz="0" w:space="0" w:color="auto"/>
              </w:divBdr>
            </w:div>
            <w:div w:id="32732224">
              <w:marLeft w:val="0"/>
              <w:marRight w:val="0"/>
              <w:marTop w:val="0"/>
              <w:marBottom w:val="0"/>
              <w:divBdr>
                <w:top w:val="none" w:sz="0" w:space="0" w:color="auto"/>
                <w:left w:val="none" w:sz="0" w:space="0" w:color="auto"/>
                <w:bottom w:val="none" w:sz="0" w:space="0" w:color="auto"/>
                <w:right w:val="none" w:sz="0" w:space="0" w:color="auto"/>
              </w:divBdr>
            </w:div>
            <w:div w:id="1817262344">
              <w:marLeft w:val="0"/>
              <w:marRight w:val="0"/>
              <w:marTop w:val="0"/>
              <w:marBottom w:val="0"/>
              <w:divBdr>
                <w:top w:val="none" w:sz="0" w:space="0" w:color="auto"/>
                <w:left w:val="none" w:sz="0" w:space="0" w:color="auto"/>
                <w:bottom w:val="none" w:sz="0" w:space="0" w:color="auto"/>
                <w:right w:val="none" w:sz="0" w:space="0" w:color="auto"/>
              </w:divBdr>
            </w:div>
            <w:div w:id="164633979">
              <w:marLeft w:val="0"/>
              <w:marRight w:val="0"/>
              <w:marTop w:val="0"/>
              <w:marBottom w:val="0"/>
              <w:divBdr>
                <w:top w:val="none" w:sz="0" w:space="0" w:color="auto"/>
                <w:left w:val="none" w:sz="0" w:space="0" w:color="auto"/>
                <w:bottom w:val="none" w:sz="0" w:space="0" w:color="auto"/>
                <w:right w:val="none" w:sz="0" w:space="0" w:color="auto"/>
              </w:divBdr>
            </w:div>
            <w:div w:id="2099593138">
              <w:marLeft w:val="0"/>
              <w:marRight w:val="0"/>
              <w:marTop w:val="0"/>
              <w:marBottom w:val="0"/>
              <w:divBdr>
                <w:top w:val="none" w:sz="0" w:space="0" w:color="auto"/>
                <w:left w:val="none" w:sz="0" w:space="0" w:color="auto"/>
                <w:bottom w:val="none" w:sz="0" w:space="0" w:color="auto"/>
                <w:right w:val="none" w:sz="0" w:space="0" w:color="auto"/>
              </w:divBdr>
            </w:div>
            <w:div w:id="407924267">
              <w:marLeft w:val="0"/>
              <w:marRight w:val="0"/>
              <w:marTop w:val="0"/>
              <w:marBottom w:val="0"/>
              <w:divBdr>
                <w:top w:val="none" w:sz="0" w:space="0" w:color="auto"/>
                <w:left w:val="none" w:sz="0" w:space="0" w:color="auto"/>
                <w:bottom w:val="none" w:sz="0" w:space="0" w:color="auto"/>
                <w:right w:val="none" w:sz="0" w:space="0" w:color="auto"/>
              </w:divBdr>
            </w:div>
            <w:div w:id="478959026">
              <w:marLeft w:val="0"/>
              <w:marRight w:val="0"/>
              <w:marTop w:val="0"/>
              <w:marBottom w:val="0"/>
              <w:divBdr>
                <w:top w:val="none" w:sz="0" w:space="0" w:color="auto"/>
                <w:left w:val="none" w:sz="0" w:space="0" w:color="auto"/>
                <w:bottom w:val="none" w:sz="0" w:space="0" w:color="auto"/>
                <w:right w:val="none" w:sz="0" w:space="0" w:color="auto"/>
              </w:divBdr>
            </w:div>
            <w:div w:id="509368907">
              <w:marLeft w:val="0"/>
              <w:marRight w:val="0"/>
              <w:marTop w:val="0"/>
              <w:marBottom w:val="0"/>
              <w:divBdr>
                <w:top w:val="none" w:sz="0" w:space="0" w:color="auto"/>
                <w:left w:val="none" w:sz="0" w:space="0" w:color="auto"/>
                <w:bottom w:val="none" w:sz="0" w:space="0" w:color="auto"/>
                <w:right w:val="none" w:sz="0" w:space="0" w:color="auto"/>
              </w:divBdr>
            </w:div>
            <w:div w:id="584413891">
              <w:marLeft w:val="0"/>
              <w:marRight w:val="0"/>
              <w:marTop w:val="0"/>
              <w:marBottom w:val="0"/>
              <w:divBdr>
                <w:top w:val="none" w:sz="0" w:space="0" w:color="auto"/>
                <w:left w:val="none" w:sz="0" w:space="0" w:color="auto"/>
                <w:bottom w:val="none" w:sz="0" w:space="0" w:color="auto"/>
                <w:right w:val="none" w:sz="0" w:space="0" w:color="auto"/>
              </w:divBdr>
            </w:div>
            <w:div w:id="1480075904">
              <w:marLeft w:val="0"/>
              <w:marRight w:val="0"/>
              <w:marTop w:val="0"/>
              <w:marBottom w:val="0"/>
              <w:divBdr>
                <w:top w:val="none" w:sz="0" w:space="0" w:color="auto"/>
                <w:left w:val="none" w:sz="0" w:space="0" w:color="auto"/>
                <w:bottom w:val="none" w:sz="0" w:space="0" w:color="auto"/>
                <w:right w:val="none" w:sz="0" w:space="0" w:color="auto"/>
              </w:divBdr>
            </w:div>
            <w:div w:id="20133073">
              <w:marLeft w:val="0"/>
              <w:marRight w:val="0"/>
              <w:marTop w:val="0"/>
              <w:marBottom w:val="0"/>
              <w:divBdr>
                <w:top w:val="none" w:sz="0" w:space="0" w:color="auto"/>
                <w:left w:val="none" w:sz="0" w:space="0" w:color="auto"/>
                <w:bottom w:val="none" w:sz="0" w:space="0" w:color="auto"/>
                <w:right w:val="none" w:sz="0" w:space="0" w:color="auto"/>
              </w:divBdr>
            </w:div>
            <w:div w:id="1220164819">
              <w:marLeft w:val="0"/>
              <w:marRight w:val="0"/>
              <w:marTop w:val="0"/>
              <w:marBottom w:val="0"/>
              <w:divBdr>
                <w:top w:val="none" w:sz="0" w:space="0" w:color="auto"/>
                <w:left w:val="none" w:sz="0" w:space="0" w:color="auto"/>
                <w:bottom w:val="none" w:sz="0" w:space="0" w:color="auto"/>
                <w:right w:val="none" w:sz="0" w:space="0" w:color="auto"/>
              </w:divBdr>
            </w:div>
            <w:div w:id="35201533">
              <w:marLeft w:val="0"/>
              <w:marRight w:val="0"/>
              <w:marTop w:val="0"/>
              <w:marBottom w:val="0"/>
              <w:divBdr>
                <w:top w:val="none" w:sz="0" w:space="0" w:color="auto"/>
                <w:left w:val="none" w:sz="0" w:space="0" w:color="auto"/>
                <w:bottom w:val="none" w:sz="0" w:space="0" w:color="auto"/>
                <w:right w:val="none" w:sz="0" w:space="0" w:color="auto"/>
              </w:divBdr>
            </w:div>
            <w:div w:id="1831671439">
              <w:marLeft w:val="0"/>
              <w:marRight w:val="0"/>
              <w:marTop w:val="0"/>
              <w:marBottom w:val="0"/>
              <w:divBdr>
                <w:top w:val="none" w:sz="0" w:space="0" w:color="auto"/>
                <w:left w:val="none" w:sz="0" w:space="0" w:color="auto"/>
                <w:bottom w:val="none" w:sz="0" w:space="0" w:color="auto"/>
                <w:right w:val="none" w:sz="0" w:space="0" w:color="auto"/>
              </w:divBdr>
            </w:div>
            <w:div w:id="1764182472">
              <w:marLeft w:val="0"/>
              <w:marRight w:val="0"/>
              <w:marTop w:val="0"/>
              <w:marBottom w:val="0"/>
              <w:divBdr>
                <w:top w:val="none" w:sz="0" w:space="0" w:color="auto"/>
                <w:left w:val="none" w:sz="0" w:space="0" w:color="auto"/>
                <w:bottom w:val="none" w:sz="0" w:space="0" w:color="auto"/>
                <w:right w:val="none" w:sz="0" w:space="0" w:color="auto"/>
              </w:divBdr>
            </w:div>
            <w:div w:id="229998457">
              <w:marLeft w:val="0"/>
              <w:marRight w:val="0"/>
              <w:marTop w:val="0"/>
              <w:marBottom w:val="0"/>
              <w:divBdr>
                <w:top w:val="none" w:sz="0" w:space="0" w:color="auto"/>
                <w:left w:val="none" w:sz="0" w:space="0" w:color="auto"/>
                <w:bottom w:val="none" w:sz="0" w:space="0" w:color="auto"/>
                <w:right w:val="none" w:sz="0" w:space="0" w:color="auto"/>
              </w:divBdr>
            </w:div>
            <w:div w:id="1765608323">
              <w:marLeft w:val="0"/>
              <w:marRight w:val="0"/>
              <w:marTop w:val="0"/>
              <w:marBottom w:val="0"/>
              <w:divBdr>
                <w:top w:val="none" w:sz="0" w:space="0" w:color="auto"/>
                <w:left w:val="none" w:sz="0" w:space="0" w:color="auto"/>
                <w:bottom w:val="none" w:sz="0" w:space="0" w:color="auto"/>
                <w:right w:val="none" w:sz="0" w:space="0" w:color="auto"/>
              </w:divBdr>
            </w:div>
            <w:div w:id="883518678">
              <w:marLeft w:val="0"/>
              <w:marRight w:val="0"/>
              <w:marTop w:val="0"/>
              <w:marBottom w:val="0"/>
              <w:divBdr>
                <w:top w:val="none" w:sz="0" w:space="0" w:color="auto"/>
                <w:left w:val="none" w:sz="0" w:space="0" w:color="auto"/>
                <w:bottom w:val="none" w:sz="0" w:space="0" w:color="auto"/>
                <w:right w:val="none" w:sz="0" w:space="0" w:color="auto"/>
              </w:divBdr>
            </w:div>
            <w:div w:id="2018119824">
              <w:marLeft w:val="0"/>
              <w:marRight w:val="0"/>
              <w:marTop w:val="0"/>
              <w:marBottom w:val="0"/>
              <w:divBdr>
                <w:top w:val="none" w:sz="0" w:space="0" w:color="auto"/>
                <w:left w:val="none" w:sz="0" w:space="0" w:color="auto"/>
                <w:bottom w:val="none" w:sz="0" w:space="0" w:color="auto"/>
                <w:right w:val="none" w:sz="0" w:space="0" w:color="auto"/>
              </w:divBdr>
            </w:div>
            <w:div w:id="1999535685">
              <w:marLeft w:val="0"/>
              <w:marRight w:val="0"/>
              <w:marTop w:val="0"/>
              <w:marBottom w:val="0"/>
              <w:divBdr>
                <w:top w:val="none" w:sz="0" w:space="0" w:color="auto"/>
                <w:left w:val="none" w:sz="0" w:space="0" w:color="auto"/>
                <w:bottom w:val="none" w:sz="0" w:space="0" w:color="auto"/>
                <w:right w:val="none" w:sz="0" w:space="0" w:color="auto"/>
              </w:divBdr>
            </w:div>
            <w:div w:id="1286303890">
              <w:marLeft w:val="0"/>
              <w:marRight w:val="0"/>
              <w:marTop w:val="0"/>
              <w:marBottom w:val="0"/>
              <w:divBdr>
                <w:top w:val="none" w:sz="0" w:space="0" w:color="auto"/>
                <w:left w:val="none" w:sz="0" w:space="0" w:color="auto"/>
                <w:bottom w:val="none" w:sz="0" w:space="0" w:color="auto"/>
                <w:right w:val="none" w:sz="0" w:space="0" w:color="auto"/>
              </w:divBdr>
            </w:div>
            <w:div w:id="1228150360">
              <w:marLeft w:val="0"/>
              <w:marRight w:val="0"/>
              <w:marTop w:val="0"/>
              <w:marBottom w:val="0"/>
              <w:divBdr>
                <w:top w:val="none" w:sz="0" w:space="0" w:color="auto"/>
                <w:left w:val="none" w:sz="0" w:space="0" w:color="auto"/>
                <w:bottom w:val="none" w:sz="0" w:space="0" w:color="auto"/>
                <w:right w:val="none" w:sz="0" w:space="0" w:color="auto"/>
              </w:divBdr>
            </w:div>
            <w:div w:id="1026903223">
              <w:marLeft w:val="0"/>
              <w:marRight w:val="0"/>
              <w:marTop w:val="0"/>
              <w:marBottom w:val="0"/>
              <w:divBdr>
                <w:top w:val="none" w:sz="0" w:space="0" w:color="auto"/>
                <w:left w:val="none" w:sz="0" w:space="0" w:color="auto"/>
                <w:bottom w:val="none" w:sz="0" w:space="0" w:color="auto"/>
                <w:right w:val="none" w:sz="0" w:space="0" w:color="auto"/>
              </w:divBdr>
            </w:div>
            <w:div w:id="978615060">
              <w:marLeft w:val="0"/>
              <w:marRight w:val="0"/>
              <w:marTop w:val="0"/>
              <w:marBottom w:val="0"/>
              <w:divBdr>
                <w:top w:val="none" w:sz="0" w:space="0" w:color="auto"/>
                <w:left w:val="none" w:sz="0" w:space="0" w:color="auto"/>
                <w:bottom w:val="none" w:sz="0" w:space="0" w:color="auto"/>
                <w:right w:val="none" w:sz="0" w:space="0" w:color="auto"/>
              </w:divBdr>
            </w:div>
            <w:div w:id="16043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hyperlink" Target="http://creativecommons.org/licenses/by-nc/4.0/" TargetMode="External"/><Relationship Id="rId14" Type="http://schemas.openxmlformats.org/officeDocument/2006/relationships/hyperlink" Target="mailto:jiang@waimr.uwa.edu.au" TargetMode="External"/><Relationship Id="rId15" Type="http://schemas.openxmlformats.org/officeDocument/2006/relationships/image" Target="media/image1.jpg"/><Relationship Id="rId16" Type="http://schemas.openxmlformats.org/officeDocument/2006/relationships/image" Target="media/image2.jpeg"/><Relationship Id="rId17" Type="http://schemas.openxmlformats.org/officeDocument/2006/relationships/image" Target="media/image3.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82004-CB34-4BA6-8C26-A4CFE4CDD27E}">
  <ds:schemaRefs>
    <ds:schemaRef ds:uri="http://schemas.openxmlformats.org/officeDocument/2006/bibliography"/>
  </ds:schemaRefs>
</ds:datastoreItem>
</file>

<file path=customXml/itemProps2.xml><?xml version="1.0" encoding="utf-8"?>
<ds:datastoreItem xmlns:ds="http://schemas.openxmlformats.org/officeDocument/2006/customXml" ds:itemID="{9345619C-7847-45D1-81C6-8B9095CAF6A9}">
  <ds:schemaRefs>
    <ds:schemaRef ds:uri="http://schemas.openxmlformats.org/officeDocument/2006/bibliography"/>
  </ds:schemaRefs>
</ds:datastoreItem>
</file>

<file path=customXml/itemProps3.xml><?xml version="1.0" encoding="utf-8"?>
<ds:datastoreItem xmlns:ds="http://schemas.openxmlformats.org/officeDocument/2006/customXml" ds:itemID="{EC9EF71E-165C-4F4B-AAB9-98010D76D662}">
  <ds:schemaRefs>
    <ds:schemaRef ds:uri="http://schemas.openxmlformats.org/officeDocument/2006/bibliography"/>
  </ds:schemaRefs>
</ds:datastoreItem>
</file>

<file path=customXml/itemProps4.xml><?xml version="1.0" encoding="utf-8"?>
<ds:datastoreItem xmlns:ds="http://schemas.openxmlformats.org/officeDocument/2006/customXml" ds:itemID="{7B76471F-6C87-4249-A13F-2F37DDB865FE}">
  <ds:schemaRefs>
    <ds:schemaRef ds:uri="http://schemas.openxmlformats.org/officeDocument/2006/bibliography"/>
  </ds:schemaRefs>
</ds:datastoreItem>
</file>

<file path=customXml/itemProps5.xml><?xml version="1.0" encoding="utf-8"?>
<ds:datastoreItem xmlns:ds="http://schemas.openxmlformats.org/officeDocument/2006/customXml" ds:itemID="{4C10A002-2509-A340-805F-D764592A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19469</Words>
  <Characters>110974</Characters>
  <Application>Microsoft Macintosh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Morphological observation suggests that islet progenitor cells or Ngn3+ cells are originated from ductal epithelial cells (1, 2</vt:lpstr>
    </vt:vector>
  </TitlesOfParts>
  <Company>WAIMR</Company>
  <LinksUpToDate>false</LinksUpToDate>
  <CharactersWithSpaces>130183</CharactersWithSpaces>
  <SharedDoc>false</SharedDoc>
  <HLinks>
    <vt:vector size="24" baseType="variant">
      <vt:variant>
        <vt:i4>458825</vt:i4>
      </vt:variant>
      <vt:variant>
        <vt:i4>0</vt:i4>
      </vt:variant>
      <vt:variant>
        <vt:i4>0</vt:i4>
      </vt:variant>
      <vt:variant>
        <vt:i4>5</vt:i4>
      </vt:variant>
      <vt:variant>
        <vt:lpwstr>mailto:jiang@waimr.uwa.edu.au</vt:lpwstr>
      </vt:variant>
      <vt:variant>
        <vt:lpwstr/>
      </vt:variant>
      <vt:variant>
        <vt:i4>2359401</vt:i4>
      </vt:variant>
      <vt:variant>
        <vt:i4>102818</vt:i4>
      </vt:variant>
      <vt:variant>
        <vt:i4>1025</vt:i4>
      </vt:variant>
      <vt:variant>
        <vt:i4>1</vt:i4>
      </vt:variant>
      <vt:variant>
        <vt:lpwstr>PdPP Fig 1</vt:lpwstr>
      </vt:variant>
      <vt:variant>
        <vt:lpwstr/>
      </vt:variant>
      <vt:variant>
        <vt:i4>4915283</vt:i4>
      </vt:variant>
      <vt:variant>
        <vt:i4>102827</vt:i4>
      </vt:variant>
      <vt:variant>
        <vt:i4>1026</vt:i4>
      </vt:variant>
      <vt:variant>
        <vt:i4>1</vt:i4>
      </vt:variant>
      <vt:variant>
        <vt:lpwstr>Figure 2</vt:lpwstr>
      </vt:variant>
      <vt:variant>
        <vt:lpwstr/>
      </vt:variant>
      <vt:variant>
        <vt:i4>4849747</vt:i4>
      </vt:variant>
      <vt:variant>
        <vt:i4>102837</vt:i4>
      </vt:variant>
      <vt:variant>
        <vt:i4>1027</vt:i4>
      </vt:variant>
      <vt:variant>
        <vt:i4>1</vt:i4>
      </vt:variant>
      <vt:variant>
        <vt:lpwstr>Figure 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Morphological observation suggests that islet progenitor cells or Ngn3+ cells are originated from ductal epithelial cells (1, 2</dc:title>
  <dc:subject/>
  <dc:creator>Fang-Xu Jiang</dc:creator>
  <cp:keywords/>
  <dc:description/>
  <cp:lastModifiedBy>Na Ma</cp:lastModifiedBy>
  <cp:revision>2</cp:revision>
  <cp:lastPrinted>2015-10-15T07:58:00Z</cp:lastPrinted>
  <dcterms:created xsi:type="dcterms:W3CDTF">2015-11-11T02:11:00Z</dcterms:created>
  <dcterms:modified xsi:type="dcterms:W3CDTF">2015-11-11T02:11:00Z</dcterms:modified>
</cp:coreProperties>
</file>