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3A" w:rsidRPr="00EE545A" w:rsidRDefault="000F1D3A" w:rsidP="00AD77D2">
      <w:pPr>
        <w:pStyle w:val="NormalWeb"/>
        <w:spacing w:after="0" w:line="360" w:lineRule="auto"/>
        <w:jc w:val="both"/>
        <w:rPr>
          <w:rFonts w:ascii="Book Antiqua" w:eastAsiaTheme="minorEastAsia" w:hAnsi="Book Antiqua"/>
          <w:b/>
          <w:i/>
          <w:color w:val="000000"/>
          <w:lang w:eastAsia="zh-CN"/>
        </w:rPr>
      </w:pPr>
      <w:r w:rsidRPr="00EE545A">
        <w:rPr>
          <w:rFonts w:ascii="Book Antiqua" w:hAnsi="Book Antiqua"/>
          <w:b/>
          <w:color w:val="000000"/>
        </w:rPr>
        <w:t xml:space="preserve">Name of </w:t>
      </w:r>
      <w:r w:rsidRPr="00280B11">
        <w:rPr>
          <w:rFonts w:ascii="Book Antiqua" w:hAnsi="Book Antiqua"/>
          <w:b/>
          <w:caps/>
          <w:color w:val="000000"/>
        </w:rPr>
        <w:t>j</w:t>
      </w:r>
      <w:r w:rsidRPr="00EE545A">
        <w:rPr>
          <w:rFonts w:ascii="Book Antiqua" w:hAnsi="Book Antiqua"/>
          <w:b/>
          <w:color w:val="000000"/>
        </w:rPr>
        <w:t xml:space="preserve">ournal: </w:t>
      </w:r>
      <w:r w:rsidR="00A85BB2" w:rsidRPr="00EE545A">
        <w:rPr>
          <w:rFonts w:ascii="Book Antiqua" w:hAnsi="Book Antiqua"/>
          <w:b/>
          <w:i/>
          <w:color w:val="000000"/>
        </w:rPr>
        <w:t>World Journal of Cardi</w:t>
      </w:r>
      <w:r w:rsidRPr="00EE545A">
        <w:rPr>
          <w:rFonts w:ascii="Book Antiqua" w:hAnsi="Book Antiqua"/>
          <w:b/>
          <w:i/>
          <w:color w:val="000000"/>
        </w:rPr>
        <w:t>ology</w:t>
      </w:r>
    </w:p>
    <w:p w:rsidR="008166AC" w:rsidRPr="00EE545A" w:rsidRDefault="008166AC" w:rsidP="00AD77D2">
      <w:pPr>
        <w:pStyle w:val="1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lang w:val="en-US" w:eastAsia="zh-CN"/>
        </w:rPr>
      </w:pPr>
      <w:bookmarkStart w:id="0" w:name="OLE_LINK309"/>
      <w:bookmarkStart w:id="1" w:name="OLE_LINK310"/>
      <w:r w:rsidRPr="00EE545A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 xml:space="preserve">ESPS Manuscript NO: </w:t>
      </w:r>
      <w:bookmarkEnd w:id="0"/>
      <w:bookmarkEnd w:id="1"/>
      <w:r w:rsidRPr="00EE545A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20077</w:t>
      </w:r>
    </w:p>
    <w:p w:rsidR="000F1D3A" w:rsidRPr="00EE545A" w:rsidRDefault="008166AC" w:rsidP="00AD77D2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EE545A">
        <w:rPr>
          <w:rFonts w:ascii="Book Antiqua" w:eastAsia="宋体" w:hAnsi="Book Antiqua"/>
          <w:b/>
          <w:sz w:val="24"/>
          <w:szCs w:val="24"/>
          <w:lang w:val="it-IT"/>
        </w:rPr>
        <w:t xml:space="preserve">Manuscript </w:t>
      </w:r>
      <w:r w:rsidRPr="00EE545A">
        <w:rPr>
          <w:rFonts w:ascii="Book Antiqua" w:eastAsia="宋体" w:hAnsi="Book Antiqua"/>
          <w:b/>
          <w:caps/>
          <w:sz w:val="24"/>
          <w:szCs w:val="24"/>
        </w:rPr>
        <w:t>t</w:t>
      </w:r>
      <w:r w:rsidRPr="00EE545A">
        <w:rPr>
          <w:rFonts w:ascii="Book Antiqua" w:eastAsia="宋体" w:hAnsi="Book Antiqua"/>
          <w:b/>
          <w:sz w:val="24"/>
          <w:szCs w:val="24"/>
          <w:lang w:val="it-IT"/>
        </w:rPr>
        <w:t>ype</w:t>
      </w:r>
      <w:r w:rsidRPr="00EE545A">
        <w:rPr>
          <w:rFonts w:ascii="Book Antiqua" w:eastAsia="宋体" w:hAnsi="Book Antiqua"/>
          <w:b/>
          <w:sz w:val="24"/>
          <w:szCs w:val="24"/>
        </w:rPr>
        <w:t>:</w:t>
      </w:r>
      <w:r w:rsidRPr="00EE545A">
        <w:rPr>
          <w:rFonts w:ascii="Book Antiqua" w:eastAsia="宋体" w:hAnsi="Book Antiqua"/>
          <w:b/>
          <w:caps/>
          <w:sz w:val="24"/>
          <w:szCs w:val="24"/>
          <w:lang w:eastAsia="zh-CN"/>
        </w:rPr>
        <w:t xml:space="preserve"> </w:t>
      </w:r>
      <w:r w:rsidR="00EE545A">
        <w:rPr>
          <w:rFonts w:ascii="Book Antiqua" w:eastAsia="宋体" w:hAnsi="Book Antiqua" w:hint="eastAsia"/>
          <w:b/>
          <w:caps/>
          <w:sz w:val="24"/>
          <w:szCs w:val="24"/>
          <w:lang w:eastAsia="zh-CN"/>
        </w:rPr>
        <w:t>MINI</w:t>
      </w:r>
      <w:r w:rsidR="00A85BB2" w:rsidRPr="00EE545A">
        <w:rPr>
          <w:rFonts w:ascii="Book Antiqua" w:hAnsi="Book Antiqua"/>
          <w:b/>
          <w:caps/>
          <w:sz w:val="24"/>
          <w:szCs w:val="24"/>
        </w:rPr>
        <w:t>Review</w:t>
      </w:r>
      <w:r w:rsidR="00EE545A">
        <w:rPr>
          <w:rFonts w:ascii="Book Antiqua" w:hAnsi="Book Antiqua" w:hint="eastAsia"/>
          <w:b/>
          <w:caps/>
          <w:sz w:val="24"/>
          <w:szCs w:val="24"/>
          <w:lang w:eastAsia="zh-CN"/>
        </w:rPr>
        <w:t>s</w:t>
      </w:r>
    </w:p>
    <w:p w:rsidR="008166AC" w:rsidRPr="00EE545A" w:rsidRDefault="008166AC" w:rsidP="00AD77D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A85BB2" w:rsidRPr="00EE545A" w:rsidRDefault="00A85BB2" w:rsidP="00AD77D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bookmarkStart w:id="2" w:name="OLE_LINK1"/>
      <w:bookmarkStart w:id="3" w:name="OLE_LINK2"/>
      <w:r w:rsidRPr="00EE545A">
        <w:rPr>
          <w:rFonts w:ascii="Book Antiqua" w:hAnsi="Book Antiqua" w:cs="Times New Roman"/>
          <w:b/>
          <w:sz w:val="24"/>
          <w:szCs w:val="24"/>
        </w:rPr>
        <w:t>Cardiovascular drugs in the treatment of infantile hemangioma</w:t>
      </w:r>
    </w:p>
    <w:bookmarkEnd w:id="2"/>
    <w:bookmarkEnd w:id="3"/>
    <w:p w:rsidR="008166AC" w:rsidRPr="00EE545A" w:rsidRDefault="008166AC" w:rsidP="00AD77D2">
      <w:pPr>
        <w:pStyle w:val="NormalWeb"/>
        <w:spacing w:after="0" w:line="360" w:lineRule="auto"/>
        <w:jc w:val="both"/>
        <w:rPr>
          <w:rFonts w:ascii="Book Antiqua" w:eastAsiaTheme="minorEastAsia" w:hAnsi="Book Antiqua"/>
          <w:u w:val="single"/>
          <w:lang w:eastAsia="zh-CN"/>
        </w:rPr>
      </w:pPr>
    </w:p>
    <w:p w:rsidR="00131934" w:rsidRPr="00EE545A" w:rsidRDefault="008166AC" w:rsidP="00AD77D2">
      <w:pPr>
        <w:pStyle w:val="NormalWeb"/>
        <w:spacing w:after="0" w:line="360" w:lineRule="auto"/>
        <w:jc w:val="both"/>
        <w:rPr>
          <w:rFonts w:ascii="Book Antiqua" w:hAnsi="Book Antiqua"/>
          <w:color w:val="000000"/>
        </w:rPr>
      </w:pPr>
      <w:r w:rsidRPr="00EE545A">
        <w:rPr>
          <w:rFonts w:ascii="Book Antiqua" w:hAnsi="Book Antiqua"/>
          <w:color w:val="000000"/>
          <w:lang w:val="es-ES"/>
        </w:rPr>
        <w:t>Fernandez-Pineda</w:t>
      </w:r>
      <w:r w:rsidR="00C6435D" w:rsidRPr="00EE545A">
        <w:rPr>
          <w:rFonts w:ascii="Book Antiqua" w:hAnsi="Book Antiqua"/>
        </w:rPr>
        <w:t xml:space="preserve"> </w:t>
      </w:r>
      <w:r w:rsidRPr="00EE545A">
        <w:rPr>
          <w:rFonts w:ascii="Book Antiqua" w:hAnsi="Book Antiqua"/>
          <w:color w:val="000000"/>
          <w:lang w:val="es-ES"/>
        </w:rPr>
        <w:t>I</w:t>
      </w:r>
      <w:r w:rsidRPr="00EE545A">
        <w:rPr>
          <w:rFonts w:ascii="Book Antiqua" w:eastAsiaTheme="minorEastAsia" w:hAnsi="Book Antiqua"/>
          <w:i/>
          <w:color w:val="000000"/>
          <w:lang w:val="es-ES" w:eastAsia="zh-CN"/>
        </w:rPr>
        <w:t xml:space="preserve"> et al</w:t>
      </w:r>
      <w:r w:rsidRPr="00EE545A">
        <w:rPr>
          <w:rFonts w:ascii="Book Antiqua" w:eastAsiaTheme="minorEastAsia" w:hAnsi="Book Antiqua"/>
          <w:color w:val="000000"/>
          <w:lang w:val="es-ES" w:eastAsia="zh-CN"/>
        </w:rPr>
        <w:t xml:space="preserve">. </w:t>
      </w:r>
      <w:r w:rsidR="00A85BB2" w:rsidRPr="00EE545A">
        <w:rPr>
          <w:rFonts w:ascii="Book Antiqua" w:hAnsi="Book Antiqua"/>
        </w:rPr>
        <w:t>Cardiovascular drugs for infantile hemangioma</w:t>
      </w:r>
    </w:p>
    <w:p w:rsidR="008166AC" w:rsidRPr="00EE545A" w:rsidRDefault="008166AC" w:rsidP="00AD77D2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s-ES" w:eastAsia="zh-CN"/>
        </w:rPr>
      </w:pPr>
    </w:p>
    <w:p w:rsidR="00906A41" w:rsidRPr="008A07B3" w:rsidRDefault="00C6435D" w:rsidP="00AD77D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s-ES"/>
        </w:rPr>
      </w:pPr>
      <w:r w:rsidRPr="008A07B3">
        <w:rPr>
          <w:rFonts w:ascii="Book Antiqua" w:hAnsi="Book Antiqua"/>
          <w:b/>
          <w:color w:val="000000"/>
          <w:sz w:val="24"/>
          <w:szCs w:val="24"/>
          <w:lang w:val="es-ES"/>
        </w:rPr>
        <w:t>Israel Fernandez-Pineda</w:t>
      </w:r>
      <w:r w:rsidR="00131934" w:rsidRPr="008A07B3">
        <w:rPr>
          <w:rFonts w:ascii="Book Antiqua" w:hAnsi="Book Antiqua"/>
          <w:b/>
          <w:color w:val="000000"/>
          <w:sz w:val="24"/>
          <w:szCs w:val="24"/>
          <w:lang w:val="es-ES"/>
        </w:rPr>
        <w:t>,</w:t>
      </w:r>
      <w:r w:rsidRPr="008A07B3">
        <w:rPr>
          <w:rFonts w:ascii="Book Antiqua" w:hAnsi="Book Antiqua"/>
          <w:b/>
          <w:color w:val="000000"/>
          <w:sz w:val="24"/>
          <w:szCs w:val="24"/>
          <w:lang w:val="es-ES"/>
        </w:rPr>
        <w:t xml:space="preserve"> </w:t>
      </w:r>
      <w:r w:rsidR="00B40CEB" w:rsidRPr="008A07B3">
        <w:rPr>
          <w:rFonts w:ascii="Book Antiqua" w:hAnsi="Book Antiqua" w:cs="Times New Roman"/>
          <w:b/>
          <w:sz w:val="24"/>
          <w:szCs w:val="24"/>
          <w:lang w:val="es-ES"/>
        </w:rPr>
        <w:t>Regan Williams,</w:t>
      </w:r>
      <w:r w:rsidR="00A85BB2" w:rsidRPr="008A07B3">
        <w:rPr>
          <w:rFonts w:ascii="Book Antiqua" w:hAnsi="Book Antiqua" w:cs="Times New Roman"/>
          <w:b/>
          <w:sz w:val="24"/>
          <w:szCs w:val="24"/>
          <w:lang w:val="es-ES"/>
        </w:rPr>
        <w:t xml:space="preserve"> </w:t>
      </w:r>
      <w:r w:rsidR="00454507" w:rsidRPr="008A07B3">
        <w:rPr>
          <w:rFonts w:ascii="Book Antiqua" w:hAnsi="Book Antiqua" w:cs="Times New Roman"/>
          <w:b/>
          <w:sz w:val="24"/>
          <w:szCs w:val="24"/>
          <w:lang w:val="es-ES"/>
        </w:rPr>
        <w:t>Lucia Ortega-Laureano,</w:t>
      </w:r>
      <w:r w:rsidR="00B40CEB" w:rsidRPr="008A07B3">
        <w:rPr>
          <w:rFonts w:ascii="Book Antiqua" w:hAnsi="Book Antiqua" w:cs="Times New Roman"/>
          <w:b/>
          <w:sz w:val="24"/>
          <w:szCs w:val="24"/>
          <w:lang w:val="es-ES"/>
        </w:rPr>
        <w:t xml:space="preserve"> </w:t>
      </w:r>
      <w:r w:rsidR="00A85BB2" w:rsidRPr="008A07B3">
        <w:rPr>
          <w:rFonts w:ascii="Book Antiqua" w:hAnsi="Book Antiqua" w:cs="Times New Roman"/>
          <w:b/>
          <w:sz w:val="24"/>
          <w:szCs w:val="24"/>
          <w:lang w:val="es-ES"/>
        </w:rPr>
        <w:t>Ryan Jones</w:t>
      </w:r>
    </w:p>
    <w:p w:rsidR="008166AC" w:rsidRPr="00EE545A" w:rsidRDefault="008166AC" w:rsidP="00AD77D2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s-ES" w:eastAsia="zh-CN"/>
        </w:rPr>
      </w:pPr>
    </w:p>
    <w:p w:rsidR="00131934" w:rsidRPr="00EE545A" w:rsidRDefault="008166AC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/>
          <w:b/>
          <w:color w:val="000000"/>
          <w:sz w:val="24"/>
          <w:szCs w:val="24"/>
          <w:lang w:val="es-ES"/>
        </w:rPr>
        <w:t>Israel Fernandez-Pineda</w:t>
      </w:r>
      <w:r w:rsidRPr="00EE545A">
        <w:rPr>
          <w:rFonts w:ascii="Book Antiqua" w:hAnsi="Book Antiqua" w:cs="Times New Roman"/>
          <w:b/>
          <w:sz w:val="24"/>
          <w:szCs w:val="24"/>
        </w:rPr>
        <w:t>,</w:t>
      </w:r>
      <w:r w:rsidRPr="00EE545A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b/>
          <w:sz w:val="24"/>
          <w:szCs w:val="24"/>
          <w:lang w:val="es-ES"/>
        </w:rPr>
        <w:t>Lucia Ortega-Laureano</w:t>
      </w:r>
      <w:r w:rsidRPr="00EE545A">
        <w:rPr>
          <w:rFonts w:ascii="Book Antiqua" w:hAnsi="Book Antiqua" w:cs="Times New Roman"/>
          <w:sz w:val="24"/>
          <w:szCs w:val="24"/>
          <w:lang w:val="es-ES" w:eastAsia="zh-CN"/>
        </w:rPr>
        <w:t>,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31934" w:rsidRPr="00EE545A">
        <w:rPr>
          <w:rFonts w:ascii="Book Antiqua" w:hAnsi="Book Antiqua" w:cs="Times New Roman"/>
          <w:sz w:val="24"/>
          <w:szCs w:val="24"/>
        </w:rPr>
        <w:t>Department of Surgery, St. Jude Children’s Research Ho</w:t>
      </w:r>
      <w:r w:rsidRPr="00EE545A">
        <w:rPr>
          <w:rFonts w:ascii="Book Antiqua" w:hAnsi="Book Antiqua" w:cs="Times New Roman"/>
          <w:sz w:val="24"/>
          <w:szCs w:val="24"/>
        </w:rPr>
        <w:t>spital, Memphis, TN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C6435D" w:rsidRPr="00EE545A">
        <w:rPr>
          <w:rFonts w:ascii="Book Antiqua" w:hAnsi="Book Antiqua" w:cs="Times New Roman"/>
          <w:sz w:val="24"/>
          <w:szCs w:val="24"/>
        </w:rPr>
        <w:t xml:space="preserve">38105, </w:t>
      </w:r>
      <w:r w:rsidRPr="00EE545A">
        <w:rPr>
          <w:rFonts w:ascii="Book Antiqua" w:hAnsi="Book Antiqua" w:cs="Times New Roman"/>
          <w:sz w:val="24"/>
          <w:szCs w:val="24"/>
        </w:rPr>
        <w:t>United States</w:t>
      </w:r>
    </w:p>
    <w:p w:rsidR="00C66B83" w:rsidRPr="00EE545A" w:rsidRDefault="00C66B83" w:rsidP="00AD77D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</w:p>
    <w:p w:rsidR="00C66B83" w:rsidRPr="00EE545A" w:rsidRDefault="008166AC" w:rsidP="00AD77D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b/>
          <w:sz w:val="24"/>
          <w:szCs w:val="24"/>
          <w:lang w:val="es-ES"/>
        </w:rPr>
        <w:t>Regan Williams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EE545A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 xml:space="preserve"> </w:t>
      </w:r>
      <w:r w:rsidR="00C66B83" w:rsidRPr="00EE545A">
        <w:rPr>
          <w:rFonts w:ascii="Book Antiqua" w:hAnsi="Book Antiqua" w:cs="Times New Roman"/>
          <w:sz w:val="24"/>
          <w:szCs w:val="24"/>
        </w:rPr>
        <w:t>Department of Pediatric Surgery, Le Bonheur C</w:t>
      </w:r>
      <w:r w:rsidRPr="00EE545A">
        <w:rPr>
          <w:rFonts w:ascii="Book Antiqua" w:hAnsi="Book Antiqua" w:cs="Times New Roman"/>
          <w:sz w:val="24"/>
          <w:szCs w:val="24"/>
        </w:rPr>
        <w:t>hildren’s Hospital, Memphis, TN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C66B83" w:rsidRPr="00EE545A">
        <w:rPr>
          <w:rFonts w:ascii="Book Antiqua" w:hAnsi="Book Antiqua" w:cs="Times New Roman"/>
          <w:sz w:val="24"/>
          <w:szCs w:val="24"/>
        </w:rPr>
        <w:t xml:space="preserve">38105, </w:t>
      </w:r>
      <w:r w:rsidRPr="00EE545A">
        <w:rPr>
          <w:rFonts w:ascii="Book Antiqua" w:hAnsi="Book Antiqua" w:cs="Times New Roman"/>
          <w:sz w:val="24"/>
          <w:szCs w:val="24"/>
        </w:rPr>
        <w:t>United States</w:t>
      </w:r>
    </w:p>
    <w:p w:rsidR="00C66B83" w:rsidRPr="00EE545A" w:rsidRDefault="00C66B83" w:rsidP="00AD77D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66B83" w:rsidRPr="00EE545A" w:rsidRDefault="008166AC" w:rsidP="00AD77D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b/>
          <w:sz w:val="24"/>
          <w:szCs w:val="24"/>
          <w:lang w:val="es-ES"/>
        </w:rPr>
        <w:t>Ryan Jones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C66B83" w:rsidRPr="00EE545A">
        <w:rPr>
          <w:rFonts w:ascii="Book Antiqua" w:hAnsi="Book Antiqua" w:cs="Times New Roman"/>
          <w:sz w:val="24"/>
          <w:szCs w:val="24"/>
        </w:rPr>
        <w:t>Department of Pediatric Cardiology, Le Bonheur C</w:t>
      </w:r>
      <w:r w:rsidRPr="00EE545A">
        <w:rPr>
          <w:rFonts w:ascii="Book Antiqua" w:hAnsi="Book Antiqua" w:cs="Times New Roman"/>
          <w:sz w:val="24"/>
          <w:szCs w:val="24"/>
        </w:rPr>
        <w:t>hildren’s Hospital, Memphis, TN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C66B83" w:rsidRPr="00EE545A">
        <w:rPr>
          <w:rFonts w:ascii="Book Antiqua" w:hAnsi="Book Antiqua" w:cs="Times New Roman"/>
          <w:sz w:val="24"/>
          <w:szCs w:val="24"/>
        </w:rPr>
        <w:t xml:space="preserve">38105, </w:t>
      </w:r>
      <w:r w:rsidRPr="00EE545A">
        <w:rPr>
          <w:rFonts w:ascii="Book Antiqua" w:hAnsi="Book Antiqua" w:cs="Times New Roman"/>
          <w:sz w:val="24"/>
          <w:szCs w:val="24"/>
        </w:rPr>
        <w:t>United States</w:t>
      </w:r>
    </w:p>
    <w:p w:rsidR="00131934" w:rsidRPr="00EE545A" w:rsidRDefault="00131934" w:rsidP="00AD77D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56F6D" w:rsidRPr="00EE545A" w:rsidRDefault="00C6435D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4" w:name="OLE_LINK38"/>
      <w:bookmarkStart w:id="5" w:name="OLE_LINK47"/>
      <w:bookmarkStart w:id="6" w:name="OLE_LINK83"/>
      <w:bookmarkStart w:id="7" w:name="OLE_LINK103"/>
      <w:bookmarkStart w:id="8" w:name="OLE_LINK104"/>
      <w:bookmarkStart w:id="9" w:name="OLE_LINK112"/>
      <w:bookmarkStart w:id="10" w:name="OLE_LINK189"/>
      <w:bookmarkStart w:id="11" w:name="OLE_LINK40"/>
      <w:bookmarkStart w:id="12" w:name="OLE_LINK41"/>
      <w:r w:rsidRPr="00EE545A">
        <w:rPr>
          <w:rFonts w:ascii="Book Antiqua" w:eastAsia="MS Mincho" w:hAnsi="Book Antiqua"/>
          <w:b/>
          <w:sz w:val="24"/>
          <w:szCs w:val="24"/>
          <w:lang w:eastAsia="ja-JP"/>
        </w:rPr>
        <w:t>Author contributions</w:t>
      </w:r>
      <w:bookmarkEnd w:id="4"/>
      <w:bookmarkEnd w:id="5"/>
      <w:r w:rsidRPr="00EE545A">
        <w:rPr>
          <w:rFonts w:ascii="Book Antiqua" w:eastAsia="MS Mincho" w:hAnsi="Book Antiqua"/>
          <w:b/>
          <w:sz w:val="24"/>
          <w:szCs w:val="24"/>
          <w:lang w:eastAsia="ja-JP"/>
        </w:rPr>
        <w:t>:</w:t>
      </w:r>
      <w:bookmarkEnd w:id="6"/>
      <w:bookmarkEnd w:id="7"/>
      <w:bookmarkEnd w:id="8"/>
      <w:bookmarkEnd w:id="9"/>
      <w:bookmarkEnd w:id="10"/>
      <w:r w:rsidRPr="00EE545A">
        <w:rPr>
          <w:rFonts w:ascii="Book Antiqua" w:eastAsia="Times New Roman" w:hAnsi="Book Antiqua"/>
          <w:sz w:val="24"/>
          <w:szCs w:val="24"/>
        </w:rPr>
        <w:t xml:space="preserve"> </w:t>
      </w:r>
      <w:bookmarkEnd w:id="11"/>
      <w:bookmarkEnd w:id="12"/>
      <w:r w:rsidR="00453CDF" w:rsidRPr="00EE545A">
        <w:rPr>
          <w:rFonts w:ascii="Book Antiqua" w:hAnsi="Book Antiqua"/>
          <w:sz w:val="24"/>
          <w:szCs w:val="24"/>
        </w:rPr>
        <w:t>Fernandez-Pineda</w:t>
      </w:r>
      <w:r w:rsidR="00453CDF" w:rsidRPr="00EE545A">
        <w:rPr>
          <w:rFonts w:ascii="Book Antiqua" w:eastAsia="Times New Roman" w:hAnsi="Book Antiqua"/>
          <w:sz w:val="24"/>
          <w:szCs w:val="24"/>
        </w:rPr>
        <w:t xml:space="preserve"> </w:t>
      </w:r>
      <w:r w:rsidR="009C3E38" w:rsidRPr="00EE545A">
        <w:rPr>
          <w:rFonts w:ascii="Book Antiqua" w:eastAsia="Times New Roman" w:hAnsi="Book Antiqua"/>
          <w:sz w:val="24"/>
          <w:szCs w:val="24"/>
        </w:rPr>
        <w:t>I</w:t>
      </w:r>
      <w:r w:rsidR="00A85BB2" w:rsidRPr="00EE545A">
        <w:rPr>
          <w:rFonts w:ascii="Book Antiqua" w:hAnsi="Book Antiqua" w:cs="Times New Roman"/>
          <w:sz w:val="24"/>
          <w:szCs w:val="24"/>
        </w:rPr>
        <w:t xml:space="preserve">, </w:t>
      </w:r>
      <w:r w:rsidR="00453CDF" w:rsidRPr="00EE545A">
        <w:rPr>
          <w:rFonts w:ascii="Book Antiqua" w:hAnsi="Book Antiqua" w:cs="Times New Roman"/>
          <w:sz w:val="24"/>
          <w:szCs w:val="24"/>
        </w:rPr>
        <w:t xml:space="preserve">Williams </w:t>
      </w:r>
      <w:r w:rsidR="00B40CEB" w:rsidRPr="00EE545A">
        <w:rPr>
          <w:rFonts w:ascii="Book Antiqua" w:hAnsi="Book Antiqua" w:cs="Times New Roman"/>
          <w:sz w:val="24"/>
          <w:szCs w:val="24"/>
        </w:rPr>
        <w:t xml:space="preserve">R, </w:t>
      </w:r>
      <w:r w:rsidR="00453CDF" w:rsidRPr="00EE545A">
        <w:rPr>
          <w:rFonts w:ascii="Book Antiqua" w:hAnsi="Book Antiqua" w:cs="Times New Roman"/>
          <w:sz w:val="24"/>
          <w:szCs w:val="24"/>
        </w:rPr>
        <w:t xml:space="preserve">Ortega-Laureano </w:t>
      </w:r>
      <w:r w:rsidR="00906A41" w:rsidRPr="00EE545A">
        <w:rPr>
          <w:rFonts w:ascii="Book Antiqua" w:hAnsi="Book Antiqua" w:cs="Times New Roman"/>
          <w:sz w:val="24"/>
          <w:szCs w:val="24"/>
        </w:rPr>
        <w:t xml:space="preserve">L </w:t>
      </w:r>
      <w:r w:rsidR="00A85BB2" w:rsidRPr="00EE545A">
        <w:rPr>
          <w:rFonts w:ascii="Book Antiqua" w:hAnsi="Book Antiqua" w:cs="Times New Roman"/>
          <w:sz w:val="24"/>
          <w:szCs w:val="24"/>
        </w:rPr>
        <w:t xml:space="preserve">and </w:t>
      </w:r>
      <w:r w:rsidR="00453CDF" w:rsidRPr="00EE545A">
        <w:rPr>
          <w:rFonts w:ascii="Book Antiqua" w:hAnsi="Book Antiqua" w:cs="Times New Roman"/>
          <w:sz w:val="24"/>
          <w:szCs w:val="24"/>
        </w:rPr>
        <w:t xml:space="preserve">Jones </w:t>
      </w:r>
      <w:r w:rsidR="00A85BB2" w:rsidRPr="00EE545A">
        <w:rPr>
          <w:rFonts w:ascii="Book Antiqua" w:hAnsi="Book Antiqua" w:cs="Times New Roman"/>
          <w:sz w:val="24"/>
          <w:szCs w:val="24"/>
        </w:rPr>
        <w:t xml:space="preserve">R </w:t>
      </w:r>
      <w:r w:rsidRPr="00EE545A">
        <w:rPr>
          <w:rFonts w:ascii="Book Antiqua" w:hAnsi="Book Antiqua"/>
          <w:sz w:val="24"/>
          <w:szCs w:val="24"/>
        </w:rPr>
        <w:t xml:space="preserve">designed the </w:t>
      </w:r>
      <w:r w:rsidR="00A85BB2" w:rsidRPr="00EE545A">
        <w:rPr>
          <w:rFonts w:ascii="Book Antiqua" w:hAnsi="Book Antiqua"/>
          <w:sz w:val="24"/>
          <w:szCs w:val="24"/>
        </w:rPr>
        <w:t>review</w:t>
      </w:r>
      <w:r w:rsidRPr="00EE545A">
        <w:rPr>
          <w:rFonts w:ascii="Book Antiqua" w:hAnsi="Book Antiqua"/>
          <w:sz w:val="24"/>
          <w:szCs w:val="24"/>
        </w:rPr>
        <w:t xml:space="preserve"> article and wrote the manuscript.</w:t>
      </w:r>
    </w:p>
    <w:p w:rsidR="00453CDF" w:rsidRPr="00EE545A" w:rsidRDefault="00453CDF" w:rsidP="00AD77D2">
      <w:pPr>
        <w:pStyle w:val="Body1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</w:p>
    <w:p w:rsidR="00453CDF" w:rsidRPr="00EE545A" w:rsidRDefault="00453CDF" w:rsidP="00AD77D2">
      <w:pPr>
        <w:pStyle w:val="Body1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  <w:r w:rsidRPr="00EE545A">
        <w:rPr>
          <w:rFonts w:ascii="Book Antiqua" w:hAnsi="Book Antiqua" w:cs="Book Antiqua"/>
          <w:b/>
          <w:szCs w:val="24"/>
          <w:lang w:val="en-US"/>
        </w:rPr>
        <w:t>Conflict-of-interest statement:</w:t>
      </w:r>
      <w:r w:rsidRPr="00EE545A">
        <w:rPr>
          <w:rFonts w:ascii="Book Antiqua" w:hAnsi="Book Antiqua" w:cs="Book Antiqua"/>
          <w:b/>
          <w:szCs w:val="24"/>
          <w:lang w:val="en-US" w:eastAsia="zh-CN"/>
        </w:rPr>
        <w:t xml:space="preserve"> </w:t>
      </w:r>
      <w:r w:rsidRPr="00EE545A">
        <w:rPr>
          <w:rFonts w:ascii="Book Antiqua" w:hAnsi="Book Antiqua" w:cs="Book Antiqua"/>
          <w:szCs w:val="24"/>
          <w:lang w:val="en-US" w:eastAsia="zh-CN"/>
        </w:rPr>
        <w:t>The</w:t>
      </w:r>
      <w:r w:rsidRPr="00EE545A">
        <w:rPr>
          <w:rFonts w:ascii="Book Antiqua" w:hAnsi="Book Antiqua" w:cs="Book Antiqua"/>
          <w:b/>
          <w:szCs w:val="24"/>
          <w:lang w:val="en-US" w:eastAsia="zh-CN"/>
        </w:rPr>
        <w:t xml:space="preserve"> </w:t>
      </w:r>
      <w:r w:rsidRPr="00EE545A">
        <w:rPr>
          <w:rFonts w:ascii="Book Antiqua" w:hAnsi="Book Antiqua" w:cs="Book Antiqua"/>
          <w:szCs w:val="24"/>
          <w:lang w:val="en-US" w:eastAsia="zh-CN"/>
        </w:rPr>
        <w:t>a</w:t>
      </w:r>
      <w:r w:rsidRPr="00EE545A">
        <w:rPr>
          <w:rFonts w:ascii="Book Antiqua" w:hAnsi="Book Antiqua" w:cs="Book Antiqua"/>
          <w:szCs w:val="24"/>
          <w:lang w:val="en-US"/>
        </w:rPr>
        <w:t>uthors declare</w:t>
      </w:r>
      <w:r w:rsidRPr="00EE545A">
        <w:rPr>
          <w:rFonts w:ascii="Book Antiqua" w:hAnsi="Book Antiqua" w:cs="Book Antiqua"/>
          <w:szCs w:val="24"/>
          <w:lang w:val="en-US" w:eastAsia="zh-CN"/>
        </w:rPr>
        <w:t xml:space="preserve"> that there is</w:t>
      </w:r>
      <w:r w:rsidRPr="00EE545A">
        <w:rPr>
          <w:rFonts w:ascii="Book Antiqua" w:hAnsi="Book Antiqua" w:cs="Book Antiqua"/>
          <w:szCs w:val="24"/>
          <w:lang w:val="en-US"/>
        </w:rPr>
        <w:t xml:space="preserve"> no conflict of interests</w:t>
      </w:r>
      <w:r w:rsidRPr="00EE545A">
        <w:rPr>
          <w:rFonts w:ascii="Book Antiqua" w:hAnsi="Book Antiqua" w:cs="Book Antiqua"/>
          <w:szCs w:val="24"/>
          <w:lang w:val="en-US" w:eastAsia="zh-CN"/>
        </w:rPr>
        <w:t>.</w:t>
      </w:r>
    </w:p>
    <w:p w:rsidR="00453CDF" w:rsidRPr="00EE545A" w:rsidRDefault="00453CDF" w:rsidP="00AD77D2">
      <w:pPr>
        <w:pStyle w:val="Body1"/>
        <w:tabs>
          <w:tab w:val="center" w:pos="4819"/>
        </w:tabs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</w:p>
    <w:p w:rsidR="00453CDF" w:rsidRPr="00EE545A" w:rsidRDefault="00453CDF" w:rsidP="00AD77D2">
      <w:pPr>
        <w:pStyle w:val="1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bookmarkStart w:id="13" w:name="OLE_LINK441"/>
      <w:bookmarkStart w:id="14" w:name="OLE_LINK442"/>
      <w:bookmarkStart w:id="15" w:name="OLE_LINK1032"/>
      <w:bookmarkStart w:id="16" w:name="OLE_LINK1232"/>
      <w:r w:rsidRPr="00EE545A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Open-Access:</w:t>
      </w:r>
      <w:r w:rsidRPr="00EE545A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  <w:bookmarkStart w:id="17" w:name="OLE_LINK479"/>
      <w:bookmarkStart w:id="18" w:name="OLE_LINK496"/>
      <w:bookmarkStart w:id="19" w:name="OLE_LINK506"/>
      <w:bookmarkStart w:id="20" w:name="OLE_LINK507"/>
      <w:r w:rsidRPr="00EE545A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</w:t>
      </w:r>
      <w:r w:rsidRPr="00EE545A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lastRenderedPageBreak/>
        <w:t xml:space="preserve">provided the original work is properly cited and the use is non-commercial. See: </w:t>
      </w:r>
      <w:hyperlink r:id="rId9" w:history="1">
        <w:r w:rsidRPr="00EE545A">
          <w:rPr>
            <w:rStyle w:val="Hyperlink"/>
            <w:rFonts w:ascii="Book Antiqua" w:hAnsi="Book Antiqua" w:cs="Times New Roman"/>
            <w:bCs/>
            <w:color w:val="auto"/>
            <w:sz w:val="24"/>
            <w:szCs w:val="24"/>
            <w:u w:val="none"/>
            <w:lang w:val="en-US"/>
          </w:rPr>
          <w:t>http://creativecommons.org/licenses/by-nc/4.0/</w:t>
        </w:r>
      </w:hyperlink>
      <w:bookmarkEnd w:id="17"/>
      <w:bookmarkEnd w:id="18"/>
      <w:bookmarkEnd w:id="19"/>
      <w:bookmarkEnd w:id="20"/>
    </w:p>
    <w:bookmarkEnd w:id="13"/>
    <w:bookmarkEnd w:id="14"/>
    <w:bookmarkEnd w:id="15"/>
    <w:bookmarkEnd w:id="16"/>
    <w:p w:rsidR="00056F6D" w:rsidRPr="00EE545A" w:rsidRDefault="00056F6D" w:rsidP="00AD77D2">
      <w:pPr>
        <w:pStyle w:val="Body1"/>
        <w:tabs>
          <w:tab w:val="center" w:pos="4819"/>
        </w:tabs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</w:p>
    <w:p w:rsidR="00131934" w:rsidRPr="00EE545A" w:rsidRDefault="00AD77D2" w:rsidP="00AD77D2">
      <w:pPr>
        <w:spacing w:after="0" w:line="360" w:lineRule="auto"/>
        <w:jc w:val="both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  <w:bookmarkStart w:id="21" w:name="OLE_LINK294"/>
      <w:bookmarkStart w:id="22" w:name="OLE_LINK295"/>
      <w:bookmarkStart w:id="23" w:name="OLE_LINK152"/>
      <w:bookmarkStart w:id="24" w:name="OLE_LINK153"/>
      <w:r w:rsidRPr="00EE545A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Correspondence to:</w:t>
      </w:r>
      <w:bookmarkEnd w:id="21"/>
      <w:bookmarkEnd w:id="22"/>
      <w:bookmarkEnd w:id="23"/>
      <w:bookmarkEnd w:id="24"/>
      <w:r w:rsidR="003C7CB6" w:rsidRPr="00EE545A">
        <w:rPr>
          <w:rFonts w:ascii="Book Antiqua" w:eastAsia="宋体" w:hAnsi="Book Antiqua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131934" w:rsidRPr="00EE545A">
        <w:rPr>
          <w:rFonts w:ascii="Book Antiqua" w:hAnsi="Book Antiqua" w:cs="Times New Roman"/>
          <w:b/>
          <w:sz w:val="24"/>
          <w:szCs w:val="24"/>
        </w:rPr>
        <w:t>Israel Fernandez-Pineda, MD</w:t>
      </w:r>
      <w:r w:rsidRPr="00EE545A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,</w:t>
      </w:r>
      <w:r w:rsidRPr="00EE545A">
        <w:rPr>
          <w:rFonts w:ascii="Book Antiqua" w:eastAsia="宋体" w:hAnsi="Book Antiqua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 xml:space="preserve">Department of Surgery, </w:t>
      </w:r>
      <w:r w:rsidR="00131934" w:rsidRPr="00EE545A">
        <w:rPr>
          <w:rFonts w:ascii="Book Antiqua" w:hAnsi="Book Antiqua" w:cs="Times New Roman"/>
          <w:sz w:val="24"/>
          <w:szCs w:val="24"/>
        </w:rPr>
        <w:t xml:space="preserve">St. Jude Children’s </w:t>
      </w:r>
      <w:r w:rsidR="00C1563B" w:rsidRPr="00EE545A">
        <w:rPr>
          <w:rFonts w:ascii="Book Antiqua" w:hAnsi="Book Antiqua" w:cs="Times New Roman"/>
          <w:sz w:val="24"/>
          <w:szCs w:val="24"/>
        </w:rPr>
        <w:t xml:space="preserve">Research </w:t>
      </w:r>
      <w:r w:rsidRPr="00EE545A">
        <w:rPr>
          <w:rFonts w:ascii="Book Antiqua" w:hAnsi="Book Antiqua" w:cs="Times New Roman"/>
          <w:sz w:val="24"/>
          <w:szCs w:val="24"/>
        </w:rPr>
        <w:t xml:space="preserve">Hospital, </w:t>
      </w:r>
      <w:r w:rsidR="008A07B3" w:rsidRPr="008A07B3">
        <w:rPr>
          <w:rFonts w:ascii="Book Antiqua" w:hAnsi="Book Antiqua" w:cs="Times New Roman"/>
          <w:sz w:val="24"/>
          <w:szCs w:val="24"/>
        </w:rPr>
        <w:t>332 N Lauderdale,</w:t>
      </w:r>
      <w:r w:rsidR="008A07B3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="00131934" w:rsidRPr="00EE545A">
        <w:rPr>
          <w:rFonts w:ascii="Book Antiqua" w:hAnsi="Book Antiqua" w:cs="Times New Roman"/>
          <w:sz w:val="24"/>
          <w:szCs w:val="24"/>
        </w:rPr>
        <w:t xml:space="preserve">Memphis, </w:t>
      </w:r>
      <w:r w:rsidRPr="00EE545A">
        <w:rPr>
          <w:rFonts w:ascii="Book Antiqua" w:hAnsi="Book Antiqua" w:cs="Times New Roman"/>
          <w:sz w:val="24"/>
          <w:szCs w:val="24"/>
        </w:rPr>
        <w:t>TN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38105, United States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hyperlink r:id="rId10" w:history="1">
        <w:r w:rsidRPr="00EE545A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  <w:lang w:eastAsia="zh-CN"/>
          </w:rPr>
          <w:t>israel.fernandez-pineda@stjude.org</w:t>
        </w:r>
      </w:hyperlink>
    </w:p>
    <w:p w:rsidR="00131934" w:rsidRPr="00EE545A" w:rsidRDefault="00AD77D2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/>
          <w:b/>
          <w:sz w:val="24"/>
          <w:szCs w:val="24"/>
        </w:rPr>
        <w:t>Telephone:</w:t>
      </w:r>
      <w:r w:rsidRPr="00EE545A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131934" w:rsidRPr="00EE545A">
        <w:rPr>
          <w:rFonts w:ascii="Book Antiqua" w:hAnsi="Book Antiqua" w:cs="Times New Roman"/>
          <w:sz w:val="24"/>
          <w:szCs w:val="24"/>
        </w:rPr>
        <w:t>+1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EE545A">
        <w:rPr>
          <w:rFonts w:ascii="Book Antiqua" w:hAnsi="Book Antiqua" w:cs="Times New Roman"/>
          <w:sz w:val="24"/>
          <w:szCs w:val="24"/>
        </w:rPr>
        <w:t>901-595</w:t>
      </w:r>
      <w:r w:rsidR="00131934" w:rsidRPr="00EE545A">
        <w:rPr>
          <w:rFonts w:ascii="Book Antiqua" w:hAnsi="Book Antiqua" w:cs="Times New Roman"/>
          <w:sz w:val="24"/>
          <w:szCs w:val="24"/>
        </w:rPr>
        <w:t>2315</w:t>
      </w:r>
    </w:p>
    <w:p w:rsidR="00B40CEB" w:rsidRPr="00EE545A" w:rsidRDefault="00B40CEB" w:rsidP="00AD77D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34017C" w:rsidRPr="00EE545A" w:rsidRDefault="0034017C" w:rsidP="0034017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bookmarkStart w:id="25" w:name="OLE_LINK237"/>
      <w:bookmarkStart w:id="26" w:name="OLE_LINK238"/>
      <w:r w:rsidRPr="00EE545A">
        <w:rPr>
          <w:rFonts w:ascii="Book Antiqua" w:hAnsi="Book Antiqua" w:cs="Times New Roman"/>
          <w:b/>
          <w:sz w:val="24"/>
          <w:szCs w:val="24"/>
          <w:lang w:eastAsia="zh-CN"/>
        </w:rPr>
        <w:t>Received:</w:t>
      </w:r>
      <w:r w:rsidRPr="00EE545A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 w:hint="eastAsia"/>
          <w:sz w:val="24"/>
          <w:szCs w:val="24"/>
          <w:lang w:eastAsia="zh-CN"/>
        </w:rPr>
        <w:t>May 28, 2015</w:t>
      </w:r>
    </w:p>
    <w:p w:rsidR="0034017C" w:rsidRPr="00EE545A" w:rsidRDefault="0034017C" w:rsidP="0034017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b/>
          <w:sz w:val="24"/>
          <w:szCs w:val="24"/>
          <w:lang w:eastAsia="zh-CN"/>
        </w:rPr>
        <w:t>Peer-review started:</w:t>
      </w:r>
      <w:r w:rsidRPr="00EE545A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 w:hint="eastAsia"/>
          <w:sz w:val="24"/>
          <w:szCs w:val="24"/>
          <w:lang w:eastAsia="zh-CN"/>
        </w:rPr>
        <w:t>June 1, 2015</w:t>
      </w:r>
    </w:p>
    <w:p w:rsidR="0034017C" w:rsidRPr="00EE545A" w:rsidRDefault="0034017C" w:rsidP="0034017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b/>
          <w:sz w:val="24"/>
          <w:szCs w:val="24"/>
          <w:lang w:eastAsia="zh-CN"/>
        </w:rPr>
        <w:t>First decision:</w:t>
      </w:r>
      <w:r w:rsidRPr="00EE545A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"/>
          <w:sz w:val="24"/>
          <w:szCs w:val="24"/>
        </w:rPr>
        <w:t xml:space="preserve">August </w:t>
      </w:r>
      <w:r w:rsidRPr="00EE545A">
        <w:rPr>
          <w:rFonts w:ascii="Book Antiqua" w:hAnsi="Book Antiqua" w:cs="Times" w:hint="eastAsia"/>
          <w:sz w:val="24"/>
          <w:szCs w:val="24"/>
          <w:lang w:eastAsia="zh-CN"/>
        </w:rPr>
        <w:t>16</w:t>
      </w:r>
      <w:r w:rsidRPr="00EE545A">
        <w:rPr>
          <w:rFonts w:ascii="Book Antiqua" w:hAnsi="Book Antiqua" w:cs="Times"/>
          <w:sz w:val="24"/>
          <w:szCs w:val="24"/>
        </w:rPr>
        <w:t>, 2015</w:t>
      </w:r>
    </w:p>
    <w:p w:rsidR="0034017C" w:rsidRPr="00EE545A" w:rsidRDefault="0034017C" w:rsidP="0034017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b/>
          <w:sz w:val="24"/>
          <w:szCs w:val="24"/>
          <w:lang w:eastAsia="zh-CN"/>
        </w:rPr>
        <w:t>Revised:</w:t>
      </w:r>
      <w:r w:rsidRPr="00EE545A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" w:hint="eastAsia"/>
          <w:sz w:val="24"/>
          <w:szCs w:val="24"/>
          <w:lang w:eastAsia="zh-CN"/>
        </w:rPr>
        <w:t>September 4</w:t>
      </w:r>
      <w:r w:rsidRPr="00EE545A">
        <w:rPr>
          <w:rFonts w:ascii="Book Antiqua" w:hAnsi="Book Antiqua" w:cs="Times"/>
          <w:sz w:val="24"/>
          <w:szCs w:val="24"/>
        </w:rPr>
        <w:t>, 2015</w:t>
      </w:r>
      <w:r w:rsidRPr="00EE545A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34017C" w:rsidRPr="00EE545A" w:rsidRDefault="0034017C" w:rsidP="0034017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b/>
          <w:sz w:val="24"/>
          <w:szCs w:val="24"/>
          <w:lang w:eastAsia="zh-CN"/>
        </w:rPr>
        <w:t>Accepted:</w:t>
      </w:r>
      <w:r w:rsidR="00F756AB" w:rsidRPr="00F756AB">
        <w:t xml:space="preserve"> </w:t>
      </w:r>
      <w:r w:rsidR="00F756AB" w:rsidRPr="00F756AB">
        <w:rPr>
          <w:rFonts w:ascii="Book Antiqua" w:hAnsi="Book Antiqua" w:cs="Times New Roman"/>
          <w:sz w:val="24"/>
          <w:szCs w:val="24"/>
          <w:lang w:eastAsia="zh-CN"/>
        </w:rPr>
        <w:t>October 23, 2015</w:t>
      </w:r>
    </w:p>
    <w:p w:rsidR="0034017C" w:rsidRPr="00EE545A" w:rsidRDefault="0034017C" w:rsidP="0034017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b/>
          <w:sz w:val="24"/>
          <w:szCs w:val="24"/>
          <w:lang w:eastAsia="zh-CN"/>
        </w:rPr>
        <w:t>Article in press:</w:t>
      </w:r>
    </w:p>
    <w:p w:rsidR="0034017C" w:rsidRPr="00EE545A" w:rsidRDefault="0034017C" w:rsidP="0034017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b/>
          <w:sz w:val="24"/>
          <w:szCs w:val="24"/>
          <w:lang w:val="pl-PL" w:eastAsia="zh-CN"/>
        </w:rPr>
        <w:t>Published online</w:t>
      </w:r>
      <w:r w:rsidRPr="00EE545A">
        <w:rPr>
          <w:rFonts w:ascii="Book Antiqua" w:hAnsi="Book Antiqua" w:cs="Times New Roman" w:hint="eastAsia"/>
          <w:b/>
          <w:sz w:val="24"/>
          <w:szCs w:val="24"/>
          <w:lang w:val="pl-PL" w:eastAsia="zh-CN"/>
        </w:rPr>
        <w:t>:</w:t>
      </w:r>
    </w:p>
    <w:p w:rsidR="008F1DE2" w:rsidRPr="00EE545A" w:rsidRDefault="008F1DE2" w:rsidP="00AD77D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bookmarkStart w:id="27" w:name="_GoBack"/>
      <w:bookmarkEnd w:id="25"/>
      <w:bookmarkEnd w:id="26"/>
      <w:bookmarkEnd w:id="27"/>
    </w:p>
    <w:p w:rsidR="00AD77D2" w:rsidRPr="00EE545A" w:rsidRDefault="00AD77D2" w:rsidP="00AD77D2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E545A">
        <w:rPr>
          <w:rFonts w:ascii="Book Antiqua" w:hAnsi="Book Antiqua" w:cs="Times New Roman"/>
          <w:b/>
          <w:sz w:val="24"/>
          <w:szCs w:val="24"/>
        </w:rPr>
        <w:br w:type="page"/>
      </w:r>
    </w:p>
    <w:p w:rsidR="00E46BEE" w:rsidRPr="00EE545A" w:rsidRDefault="00E46BEE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E16B06" w:rsidRPr="00EE545A" w:rsidRDefault="00A85BB2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sz w:val="24"/>
          <w:szCs w:val="24"/>
        </w:rPr>
        <w:t>Since the introduction of propranolol in the trea</w:t>
      </w:r>
      <w:r w:rsidR="00AD77D2" w:rsidRPr="00EE545A">
        <w:rPr>
          <w:rFonts w:ascii="Book Antiqua" w:hAnsi="Book Antiqua" w:cs="Times New Roman"/>
          <w:sz w:val="24"/>
          <w:szCs w:val="24"/>
        </w:rPr>
        <w:t xml:space="preserve">tment of complicated infantile </w:t>
      </w:r>
      <w:r w:rsidRPr="00EE545A">
        <w:rPr>
          <w:rFonts w:ascii="Book Antiqua" w:hAnsi="Book Antiqua" w:cs="Times New Roman"/>
          <w:sz w:val="24"/>
          <w:szCs w:val="24"/>
        </w:rPr>
        <w:t>hemangiomas (IH) in 2008, other different bet</w:t>
      </w:r>
      <w:r w:rsidR="00AD77D2" w:rsidRPr="00EE545A">
        <w:rPr>
          <w:rFonts w:ascii="Book Antiqua" w:hAnsi="Book Antiqua" w:cs="Times New Roman"/>
          <w:sz w:val="24"/>
          <w:szCs w:val="24"/>
        </w:rPr>
        <w:t xml:space="preserve">a-blockers, including </w:t>
      </w:r>
      <w:proofErr w:type="spellStart"/>
      <w:r w:rsidR="00AD77D2" w:rsidRPr="00EE545A">
        <w:rPr>
          <w:rFonts w:ascii="Book Antiqua" w:hAnsi="Book Antiqua" w:cs="Times New Roman"/>
          <w:sz w:val="24"/>
          <w:szCs w:val="24"/>
        </w:rPr>
        <w:t>timolol</w:t>
      </w:r>
      <w:proofErr w:type="spellEnd"/>
      <w:r w:rsidR="00AD77D2" w:rsidRPr="00EE54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acetabutolol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nadolol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and atenolol, have been successfu</w:t>
      </w:r>
      <w:r w:rsidR="00AD77D2" w:rsidRPr="00EE545A">
        <w:rPr>
          <w:rFonts w:ascii="Book Antiqua" w:hAnsi="Book Antiqua" w:cs="Times New Roman"/>
          <w:sz w:val="24"/>
          <w:szCs w:val="24"/>
        </w:rPr>
        <w:t>lly used for the same purpose.</w:t>
      </w:r>
      <w:r w:rsidR="00AD77D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Various hypotheses including vasoconstriction, inhibition o</w:t>
      </w:r>
      <w:r w:rsidR="00AD77D2" w:rsidRPr="00EE545A">
        <w:rPr>
          <w:rFonts w:ascii="Book Antiqua" w:hAnsi="Book Antiqua" w:cs="Times New Roman"/>
          <w:sz w:val="24"/>
          <w:szCs w:val="24"/>
        </w:rPr>
        <w:t xml:space="preserve">f angiogenesis and the </w:t>
      </w:r>
      <w:r w:rsidRPr="00EE545A">
        <w:rPr>
          <w:rFonts w:ascii="Book Antiqua" w:hAnsi="Book Antiqua" w:cs="Times New Roman"/>
          <w:sz w:val="24"/>
          <w:szCs w:val="24"/>
        </w:rPr>
        <w:t>induction of apoptosis in proliferating endothelial c</w:t>
      </w:r>
      <w:r w:rsidR="00AD77D2" w:rsidRPr="00EE545A">
        <w:rPr>
          <w:rFonts w:ascii="Book Antiqua" w:hAnsi="Book Antiqua" w:cs="Times New Roman"/>
          <w:sz w:val="24"/>
          <w:szCs w:val="24"/>
        </w:rPr>
        <w:t xml:space="preserve">ells have been advanced as the </w:t>
      </w:r>
      <w:r w:rsidRPr="00EE545A">
        <w:rPr>
          <w:rFonts w:ascii="Book Antiqua" w:hAnsi="Book Antiqua" w:cs="Times New Roman"/>
          <w:sz w:val="24"/>
          <w:szCs w:val="24"/>
        </w:rPr>
        <w:t>potential beta-blocker-induced effect on the accelerat</w:t>
      </w:r>
      <w:r w:rsidR="00AD77D2" w:rsidRPr="00EE545A">
        <w:rPr>
          <w:rFonts w:ascii="Book Antiqua" w:hAnsi="Book Antiqua" w:cs="Times New Roman"/>
          <w:sz w:val="24"/>
          <w:szCs w:val="24"/>
        </w:rPr>
        <w:t xml:space="preserve">ed IH involution, although the </w:t>
      </w:r>
      <w:r w:rsidRPr="00EE545A">
        <w:rPr>
          <w:rFonts w:ascii="Book Antiqua" w:hAnsi="Book Antiqua" w:cs="Times New Roman"/>
          <w:sz w:val="24"/>
          <w:szCs w:val="24"/>
        </w:rPr>
        <w:t>exact mechanism of action of beta-blockers remains unknown. T</w:t>
      </w:r>
      <w:r w:rsidR="00AD77D2" w:rsidRPr="00EE545A">
        <w:rPr>
          <w:rFonts w:ascii="Book Antiqua" w:hAnsi="Book Antiqua" w:cs="Times New Roman"/>
          <w:sz w:val="24"/>
          <w:szCs w:val="24"/>
        </w:rPr>
        <w:t xml:space="preserve">his has generated an </w:t>
      </w:r>
      <w:r w:rsidRPr="00EE545A">
        <w:rPr>
          <w:rFonts w:ascii="Book Antiqua" w:hAnsi="Book Antiqua" w:cs="Times New Roman"/>
          <w:sz w:val="24"/>
          <w:szCs w:val="24"/>
        </w:rPr>
        <w:t>extraordinary interest in IH research and has led to th</w:t>
      </w:r>
      <w:r w:rsidR="00AD77D2" w:rsidRPr="00EE545A">
        <w:rPr>
          <w:rFonts w:ascii="Book Antiqua" w:hAnsi="Book Antiqua" w:cs="Times New Roman"/>
          <w:sz w:val="24"/>
          <w:szCs w:val="24"/>
        </w:rPr>
        <w:t xml:space="preserve">e discovery of the role of the </w:t>
      </w:r>
      <w:r w:rsidRPr="00EE545A">
        <w:rPr>
          <w:rFonts w:ascii="Book Antiqua" w:hAnsi="Book Antiqua" w:cs="Times New Roman"/>
          <w:sz w:val="24"/>
          <w:szCs w:val="24"/>
        </w:rPr>
        <w:t>renin-angiotensin system (RAS) in the biology of IH, pro</w:t>
      </w:r>
      <w:r w:rsidR="00AD77D2" w:rsidRPr="00EE545A">
        <w:rPr>
          <w:rFonts w:ascii="Book Antiqua" w:hAnsi="Book Antiqua" w:cs="Times New Roman"/>
          <w:sz w:val="24"/>
          <w:szCs w:val="24"/>
        </w:rPr>
        <w:t xml:space="preserve">viding a plausible explanation </w:t>
      </w:r>
      <w:r w:rsidRPr="00EE545A">
        <w:rPr>
          <w:rFonts w:ascii="Book Antiqua" w:hAnsi="Book Antiqua" w:cs="Times New Roman"/>
          <w:sz w:val="24"/>
          <w:szCs w:val="24"/>
        </w:rPr>
        <w:t>for the beta-blocker induced effect on IH involution and th</w:t>
      </w:r>
      <w:r w:rsidR="00AD77D2" w:rsidRPr="00EE545A">
        <w:rPr>
          <w:rFonts w:ascii="Book Antiqua" w:hAnsi="Book Antiqua" w:cs="Times New Roman"/>
          <w:sz w:val="24"/>
          <w:szCs w:val="24"/>
        </w:rPr>
        <w:t xml:space="preserve">e development of new </w:t>
      </w:r>
      <w:r w:rsidRPr="00EE545A">
        <w:rPr>
          <w:rFonts w:ascii="Book Antiqua" w:hAnsi="Book Antiqua" w:cs="Times New Roman"/>
          <w:sz w:val="24"/>
          <w:szCs w:val="24"/>
        </w:rPr>
        <w:t xml:space="preserve">potential indications for RAS drugs such as </w:t>
      </w:r>
      <w:r w:rsidRPr="00EE545A">
        <w:rPr>
          <w:rFonts w:ascii="Book Antiqua" w:eastAsia="OTNEJMQuadraat" w:hAnsi="Book Antiqua" w:cs="Times New Roman"/>
          <w:sz w:val="24"/>
          <w:szCs w:val="24"/>
        </w:rPr>
        <w:t>angiotens</w:t>
      </w:r>
      <w:r w:rsidR="008F1DE2" w:rsidRPr="00EE545A">
        <w:rPr>
          <w:rFonts w:ascii="Book Antiqua" w:eastAsia="OTNEJMQuadraat" w:hAnsi="Book Antiqua" w:cs="Times New Roman"/>
          <w:sz w:val="24"/>
          <w:szCs w:val="24"/>
        </w:rPr>
        <w:t>in-converting enzyme inhibitors</w:t>
      </w:r>
      <w:r w:rsidR="008F1DE2" w:rsidRPr="00EE545A">
        <w:rPr>
          <w:rFonts w:ascii="Book Antiqua" w:eastAsia="OTNEJMQuadraat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OTNEJMQuadraat" w:hAnsi="Book Antiqua" w:cs="Times New Roman"/>
          <w:sz w:val="24"/>
          <w:szCs w:val="24"/>
        </w:rPr>
        <w:t>and angio</w:t>
      </w:r>
      <w:r w:rsidR="008F1DE2" w:rsidRPr="00EE545A">
        <w:rPr>
          <w:rFonts w:ascii="Book Antiqua" w:eastAsia="OTNEJMQuadraat" w:hAnsi="Book Antiqua" w:cs="Times New Roman"/>
          <w:sz w:val="24"/>
          <w:szCs w:val="24"/>
        </w:rPr>
        <w:t xml:space="preserve">tensin-receptor blockers </w:t>
      </w:r>
      <w:r w:rsidRPr="00EE545A">
        <w:rPr>
          <w:rFonts w:ascii="Book Antiqua" w:eastAsia="OTNEJMQuadraat" w:hAnsi="Book Antiqua" w:cs="Times New Roman"/>
          <w:sz w:val="24"/>
          <w:szCs w:val="24"/>
        </w:rPr>
        <w:t>in the treatment of IH. This review is focused on the current use of cardiovascul</w:t>
      </w:r>
      <w:r w:rsidR="007711C1" w:rsidRPr="00EE545A">
        <w:rPr>
          <w:rFonts w:ascii="Book Antiqua" w:eastAsia="OTNEJMQuadraat" w:hAnsi="Book Antiqua" w:cs="Times New Roman"/>
          <w:sz w:val="24"/>
          <w:szCs w:val="24"/>
        </w:rPr>
        <w:t>ar drugs in the treatment of IH.</w:t>
      </w:r>
    </w:p>
    <w:p w:rsidR="00AD77D2" w:rsidRPr="00EE545A" w:rsidRDefault="00AD77D2" w:rsidP="00AD77D2">
      <w:pPr>
        <w:spacing w:after="0" w:line="360" w:lineRule="auto"/>
        <w:jc w:val="both"/>
        <w:rPr>
          <w:rStyle w:val="highlight2"/>
          <w:rFonts w:ascii="Book Antiqua" w:hAnsi="Book Antiqua" w:cs="Times New Roman"/>
          <w:sz w:val="24"/>
          <w:szCs w:val="24"/>
          <w:u w:val="single"/>
          <w:lang w:eastAsia="zh-CN"/>
        </w:rPr>
      </w:pPr>
    </w:p>
    <w:p w:rsidR="00E16B06" w:rsidRPr="00EE545A" w:rsidRDefault="000F1D3A" w:rsidP="00AD77D2">
      <w:pPr>
        <w:spacing w:after="0" w:line="360" w:lineRule="auto"/>
        <w:jc w:val="both"/>
        <w:rPr>
          <w:rStyle w:val="highlight2"/>
          <w:rFonts w:ascii="Book Antiqua" w:hAnsi="Book Antiqua" w:cs="Times New Roman"/>
          <w:sz w:val="24"/>
          <w:szCs w:val="24"/>
        </w:rPr>
      </w:pPr>
      <w:r w:rsidRPr="00EE545A">
        <w:rPr>
          <w:rStyle w:val="highlight2"/>
          <w:rFonts w:ascii="Book Antiqua" w:hAnsi="Book Antiqua" w:cs="Times New Roman"/>
          <w:b/>
          <w:sz w:val="24"/>
          <w:szCs w:val="24"/>
        </w:rPr>
        <w:t xml:space="preserve">Key words: </w:t>
      </w:r>
      <w:r w:rsidR="00A85BB2" w:rsidRPr="00EE545A">
        <w:rPr>
          <w:rStyle w:val="highlight2"/>
          <w:rFonts w:ascii="Book Antiqua" w:hAnsi="Book Antiqua" w:cs="Times New Roman"/>
          <w:caps/>
          <w:sz w:val="24"/>
          <w:szCs w:val="24"/>
        </w:rPr>
        <w:t>i</w:t>
      </w:r>
      <w:r w:rsidR="00A85BB2" w:rsidRPr="00EE545A">
        <w:rPr>
          <w:rStyle w:val="highlight2"/>
          <w:rFonts w:ascii="Book Antiqua" w:hAnsi="Book Antiqua" w:cs="Times New Roman"/>
          <w:sz w:val="24"/>
          <w:szCs w:val="24"/>
        </w:rPr>
        <w:t xml:space="preserve">nfantile hemangioma; </w:t>
      </w:r>
      <w:r w:rsidR="008F1DE2" w:rsidRPr="00EE545A">
        <w:rPr>
          <w:rFonts w:ascii="Book Antiqua" w:hAnsi="Book Antiqua" w:cs="Times New Roman"/>
          <w:caps/>
          <w:sz w:val="24"/>
          <w:szCs w:val="24"/>
        </w:rPr>
        <w:t>b</w:t>
      </w:r>
      <w:r w:rsidR="008F1DE2" w:rsidRPr="00EE545A">
        <w:rPr>
          <w:rFonts w:ascii="Book Antiqua" w:hAnsi="Book Antiqua" w:cs="Times New Roman"/>
          <w:sz w:val="24"/>
          <w:szCs w:val="24"/>
        </w:rPr>
        <w:t>eta</w:t>
      </w:r>
      <w:r w:rsidR="00A85BB2" w:rsidRPr="00EE545A">
        <w:rPr>
          <w:rStyle w:val="highlight2"/>
          <w:rFonts w:ascii="Book Antiqua" w:hAnsi="Book Antiqua" w:cs="Times New Roman"/>
          <w:sz w:val="24"/>
          <w:szCs w:val="24"/>
        </w:rPr>
        <w:t xml:space="preserve">-blockers; </w:t>
      </w:r>
      <w:r w:rsidR="00E16B06" w:rsidRPr="00EE545A">
        <w:rPr>
          <w:rFonts w:ascii="Book Antiqua" w:hAnsi="Book Antiqua" w:cs="Times New Roman"/>
          <w:caps/>
          <w:sz w:val="24"/>
          <w:szCs w:val="24"/>
        </w:rPr>
        <w:t>r</w:t>
      </w:r>
      <w:r w:rsidR="00AD77D2" w:rsidRPr="00EE545A">
        <w:rPr>
          <w:rFonts w:ascii="Book Antiqua" w:hAnsi="Book Antiqua" w:cs="Times New Roman"/>
          <w:sz w:val="24"/>
          <w:szCs w:val="24"/>
        </w:rPr>
        <w:t>enin-angiotensin system;</w:t>
      </w:r>
      <w:r w:rsidR="00AD77D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B553D" w:rsidRPr="00EE545A">
        <w:rPr>
          <w:rFonts w:ascii="Book Antiqua" w:hAnsi="Book Antiqua" w:cs="Times New Roman"/>
          <w:caps/>
          <w:sz w:val="24"/>
          <w:szCs w:val="24"/>
        </w:rPr>
        <w:t>a</w:t>
      </w:r>
      <w:r w:rsidR="00A85BB2" w:rsidRPr="00EE545A">
        <w:rPr>
          <w:rFonts w:ascii="Book Antiqua" w:hAnsi="Book Antiqua" w:cs="Times New Roman"/>
          <w:sz w:val="24"/>
          <w:szCs w:val="24"/>
        </w:rPr>
        <w:t>ngiogenesis</w:t>
      </w:r>
    </w:p>
    <w:p w:rsidR="00B90C7F" w:rsidRPr="00EE545A" w:rsidRDefault="00B90C7F" w:rsidP="00AD77D2">
      <w:pPr>
        <w:spacing w:after="0" w:line="360" w:lineRule="auto"/>
        <w:jc w:val="both"/>
        <w:rPr>
          <w:rStyle w:val="highlight2"/>
          <w:rFonts w:ascii="Book Antiqua" w:hAnsi="Book Antiqua" w:cs="Times New Roman"/>
          <w:b/>
          <w:sz w:val="24"/>
          <w:szCs w:val="24"/>
          <w:lang w:eastAsia="zh-CN"/>
        </w:rPr>
      </w:pPr>
    </w:p>
    <w:p w:rsidR="003C7CB6" w:rsidRPr="00EE545A" w:rsidRDefault="003C7CB6" w:rsidP="003C7CB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28" w:name="OLE_LINK363"/>
      <w:bookmarkStart w:id="29" w:name="OLE_LINK364"/>
      <w:bookmarkStart w:id="30" w:name="OLE_LINK359"/>
      <w:bookmarkStart w:id="31" w:name="OLE_LINK1037"/>
      <w:bookmarkStart w:id="32" w:name="OLE_LINK1195"/>
      <w:bookmarkStart w:id="33" w:name="OLE_LINK1140"/>
      <w:bookmarkStart w:id="34" w:name="OLE_LINK1062"/>
      <w:r w:rsidRPr="00EE545A">
        <w:rPr>
          <w:rFonts w:ascii="Book Antiqua" w:hAnsi="Book Antiqua" w:cs="Times New Roman" w:hint="eastAsia"/>
          <w:b/>
          <w:sz w:val="24"/>
          <w:szCs w:val="24"/>
          <w:lang w:eastAsia="zh-CN"/>
        </w:rPr>
        <w:t>©</w:t>
      </w:r>
      <w:r w:rsidRPr="00EE545A">
        <w:rPr>
          <w:rFonts w:ascii="Book Antiqua" w:hAnsi="Book Antiqua" w:cs="Times New Roman"/>
          <w:b/>
          <w:sz w:val="24"/>
          <w:szCs w:val="24"/>
          <w:lang w:eastAsia="zh-CN"/>
        </w:rPr>
        <w:t xml:space="preserve"> The Author(s) 2015. </w:t>
      </w:r>
      <w:r w:rsidRPr="00EE545A">
        <w:rPr>
          <w:rFonts w:ascii="Book Antiqua" w:hAnsi="Book Antiqua" w:cs="Times New Roman"/>
          <w:sz w:val="24"/>
          <w:szCs w:val="24"/>
          <w:lang w:eastAsia="zh-CN"/>
        </w:rPr>
        <w:t xml:space="preserve">Published by </w:t>
      </w:r>
      <w:proofErr w:type="spellStart"/>
      <w:r w:rsidRPr="00EE545A">
        <w:rPr>
          <w:rFonts w:ascii="Book Antiqua" w:hAnsi="Book Antiqua" w:cs="Times New Roman"/>
          <w:sz w:val="24"/>
          <w:szCs w:val="24"/>
          <w:lang w:eastAsia="zh-CN"/>
        </w:rPr>
        <w:t>Baishideng</w:t>
      </w:r>
      <w:proofErr w:type="spellEnd"/>
      <w:r w:rsidRPr="00EE545A">
        <w:rPr>
          <w:rFonts w:ascii="Book Antiqua" w:hAnsi="Book Antiqua" w:cs="Times New Roman"/>
          <w:sz w:val="24"/>
          <w:szCs w:val="24"/>
          <w:lang w:eastAsia="zh-CN"/>
        </w:rPr>
        <w:t xml:space="preserve"> Publishing Group Inc. All rights reserved.</w:t>
      </w:r>
    </w:p>
    <w:bookmarkEnd w:id="28"/>
    <w:bookmarkEnd w:id="29"/>
    <w:bookmarkEnd w:id="30"/>
    <w:bookmarkEnd w:id="31"/>
    <w:bookmarkEnd w:id="32"/>
    <w:bookmarkEnd w:id="33"/>
    <w:bookmarkEnd w:id="34"/>
    <w:p w:rsidR="003C7CB6" w:rsidRPr="00EE545A" w:rsidRDefault="003C7CB6" w:rsidP="00AD77D2">
      <w:pPr>
        <w:spacing w:after="0" w:line="360" w:lineRule="auto"/>
        <w:jc w:val="both"/>
        <w:rPr>
          <w:rStyle w:val="highlight2"/>
          <w:rFonts w:ascii="Book Antiqua" w:hAnsi="Book Antiqua" w:cs="Times New Roman"/>
          <w:b/>
          <w:sz w:val="24"/>
          <w:szCs w:val="24"/>
          <w:lang w:eastAsia="zh-CN"/>
        </w:rPr>
      </w:pPr>
    </w:p>
    <w:p w:rsidR="00E16B06" w:rsidRPr="00EE545A" w:rsidRDefault="009C3E38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Style w:val="highlight2"/>
          <w:rFonts w:ascii="Book Antiqua" w:hAnsi="Book Antiqua" w:cs="Times New Roman"/>
          <w:b/>
          <w:sz w:val="24"/>
          <w:szCs w:val="24"/>
        </w:rPr>
        <w:t>Core tip:</w:t>
      </w:r>
      <w:r w:rsidR="00AD77D2" w:rsidRPr="00EE545A">
        <w:rPr>
          <w:rStyle w:val="highlight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22BDF" w:rsidRPr="00EE545A">
        <w:rPr>
          <w:rFonts w:ascii="Book Antiqua" w:eastAsia="OTNEJMQuadraat" w:hAnsi="Book Antiqua" w:cs="Times New Roman"/>
          <w:sz w:val="24"/>
          <w:szCs w:val="24"/>
        </w:rPr>
        <w:t>This article aimed to review the different beta-blockers used in the treatment of children with infantile hemangioma, the pre-treatment cardiologic work-up required and the potential side-effects associated with beta-blockers</w:t>
      </w:r>
      <w:r w:rsidR="00AC6E5F" w:rsidRPr="00EE545A">
        <w:rPr>
          <w:rFonts w:ascii="Book Antiqua" w:eastAsia="OTNEJMQuadraat" w:hAnsi="Book Antiqua" w:cs="Times New Roman"/>
          <w:sz w:val="24"/>
          <w:szCs w:val="24"/>
        </w:rPr>
        <w:t xml:space="preserve"> therapy</w:t>
      </w:r>
      <w:r w:rsidR="00322BDF" w:rsidRPr="00EE545A">
        <w:rPr>
          <w:rFonts w:ascii="Book Antiqua" w:eastAsia="OTNEJMQuadraat" w:hAnsi="Book Antiqua" w:cs="Times New Roman"/>
          <w:sz w:val="24"/>
          <w:szCs w:val="24"/>
        </w:rPr>
        <w:t xml:space="preserve"> in such a young population</w:t>
      </w:r>
      <w:r w:rsidR="00AC6E5F" w:rsidRPr="00EE545A">
        <w:rPr>
          <w:rFonts w:ascii="Book Antiqua" w:eastAsia="OTNEJMQuadraat" w:hAnsi="Book Antiqua" w:cs="Times New Roman"/>
          <w:sz w:val="24"/>
          <w:szCs w:val="24"/>
        </w:rPr>
        <w:t>. Other cardiovascular drugs</w:t>
      </w:r>
      <w:r w:rsidR="00322BDF" w:rsidRPr="00EE545A">
        <w:rPr>
          <w:rFonts w:ascii="Book Antiqua" w:eastAsia="OTNEJMQuadraat" w:hAnsi="Book Antiqua" w:cs="Times New Roman"/>
          <w:sz w:val="24"/>
          <w:szCs w:val="24"/>
        </w:rPr>
        <w:t xml:space="preserve"> </w:t>
      </w:r>
      <w:r w:rsidR="00AC6E5F" w:rsidRPr="00EE545A">
        <w:rPr>
          <w:rFonts w:ascii="Book Antiqua" w:eastAsia="OTNEJMQuadraat" w:hAnsi="Book Antiqua" w:cs="Times New Roman"/>
          <w:sz w:val="24"/>
          <w:szCs w:val="24"/>
        </w:rPr>
        <w:t>with potential effects on infantile hemangioma including angiotensin-converting enzyme inhibitors and angiotensin-receptor blockers are also reviewed.</w:t>
      </w:r>
    </w:p>
    <w:p w:rsidR="00355BB2" w:rsidRPr="00EE545A" w:rsidRDefault="00355BB2" w:rsidP="00AD77D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967136" w:rsidRPr="00EE545A" w:rsidRDefault="00967136" w:rsidP="0096713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E545A">
        <w:rPr>
          <w:rFonts w:ascii="Book Antiqua" w:hAnsi="Book Antiqua"/>
          <w:sz w:val="24"/>
          <w:szCs w:val="24"/>
        </w:rPr>
        <w:t>Fernandez-Pineda</w:t>
      </w:r>
      <w:r w:rsidRPr="00EE545A">
        <w:rPr>
          <w:rFonts w:ascii="Book Antiqua" w:eastAsia="Times New Roman" w:hAnsi="Book Antiqua"/>
          <w:sz w:val="24"/>
          <w:szCs w:val="24"/>
        </w:rPr>
        <w:t xml:space="preserve"> I</w:t>
      </w:r>
      <w:r w:rsidRPr="00EE545A">
        <w:rPr>
          <w:rFonts w:ascii="Book Antiqua" w:hAnsi="Book Antiqua" w:cs="Times New Roman"/>
          <w:sz w:val="24"/>
          <w:szCs w:val="24"/>
        </w:rPr>
        <w:t>, Williams R, Ortega-Laureano L</w:t>
      </w:r>
      <w:r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EE545A">
        <w:rPr>
          <w:rFonts w:ascii="Book Antiqua" w:hAnsi="Book Antiqua" w:cs="Times New Roman"/>
          <w:sz w:val="24"/>
          <w:szCs w:val="24"/>
        </w:rPr>
        <w:t>Jones R</w:t>
      </w:r>
      <w:r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EE545A">
        <w:rPr>
          <w:rFonts w:ascii="Book Antiqua" w:hAnsi="Book Antiqua" w:cs="Times New Roman"/>
          <w:sz w:val="24"/>
          <w:szCs w:val="24"/>
        </w:rPr>
        <w:t>Cardiovascular drugs in the treatment of infantile hemangioma</w:t>
      </w:r>
      <w:r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EE545A">
        <w:rPr>
          <w:rFonts w:ascii="Book Antiqua" w:hAnsi="Book Antiqua" w:cs="Times New Roman"/>
          <w:i/>
          <w:sz w:val="24"/>
          <w:szCs w:val="24"/>
          <w:lang w:eastAsia="zh-CN"/>
        </w:rPr>
        <w:t xml:space="preserve">World Journal of </w:t>
      </w:r>
      <w:proofErr w:type="spellStart"/>
      <w:r w:rsidRPr="00EE545A">
        <w:rPr>
          <w:rFonts w:ascii="Book Antiqua" w:hAnsi="Book Antiqua" w:cs="Times New Roman"/>
          <w:i/>
          <w:sz w:val="24"/>
          <w:szCs w:val="24"/>
          <w:lang w:eastAsia="zh-CN"/>
        </w:rPr>
        <w:t>Cardiol</w:t>
      </w:r>
      <w:proofErr w:type="spellEnd"/>
      <w:r w:rsidRPr="00EE545A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 xml:space="preserve">2015; </w:t>
      </w:r>
      <w:proofErr w:type="gramStart"/>
      <w:r w:rsidRPr="00EE545A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>In</w:t>
      </w:r>
      <w:proofErr w:type="gramEnd"/>
      <w:r w:rsidRPr="00EE545A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 xml:space="preserve"> press</w:t>
      </w:r>
    </w:p>
    <w:p w:rsidR="00AD77D2" w:rsidRPr="00EE545A" w:rsidRDefault="00AD77D2">
      <w:pPr>
        <w:rPr>
          <w:rFonts w:ascii="Book Antiqua" w:hAnsi="Book Antiqua" w:cs="Times New Roman"/>
          <w:b/>
          <w:sz w:val="24"/>
          <w:szCs w:val="24"/>
        </w:rPr>
      </w:pPr>
      <w:r w:rsidRPr="00EE545A">
        <w:rPr>
          <w:rFonts w:ascii="Book Antiqua" w:hAnsi="Book Antiqua" w:cs="Times New Roman"/>
          <w:b/>
          <w:sz w:val="24"/>
          <w:szCs w:val="24"/>
        </w:rPr>
        <w:lastRenderedPageBreak/>
        <w:br w:type="page"/>
      </w:r>
    </w:p>
    <w:p w:rsidR="00E16B06" w:rsidRPr="00EE545A" w:rsidRDefault="000630B5" w:rsidP="00AD77D2">
      <w:pPr>
        <w:spacing w:after="0" w:line="360" w:lineRule="auto"/>
        <w:jc w:val="both"/>
        <w:rPr>
          <w:rFonts w:ascii="Book Antiqua" w:eastAsia="OTNEJMQuadraat" w:hAnsi="Book Antiqua" w:cs="Times New Roman"/>
          <w:caps/>
          <w:sz w:val="24"/>
          <w:szCs w:val="24"/>
        </w:rPr>
      </w:pPr>
      <w:r w:rsidRPr="00EE545A">
        <w:rPr>
          <w:rFonts w:ascii="Book Antiqua" w:hAnsi="Book Antiqua" w:cs="Times New Roman"/>
          <w:b/>
          <w:caps/>
          <w:sz w:val="24"/>
          <w:szCs w:val="24"/>
        </w:rPr>
        <w:lastRenderedPageBreak/>
        <w:t>Introduction</w:t>
      </w:r>
    </w:p>
    <w:p w:rsidR="00E076C3" w:rsidRPr="00EE545A" w:rsidRDefault="00C66B83" w:rsidP="00AD77D2">
      <w:pPr>
        <w:spacing w:after="0" w:line="360" w:lineRule="auto"/>
        <w:jc w:val="both"/>
        <w:rPr>
          <w:rFonts w:ascii="Book Antiqua" w:eastAsia="OTNEJMQuadraat" w:hAnsi="Book Antiqua" w:cs="Times New Roman"/>
          <w:sz w:val="24"/>
          <w:szCs w:val="24"/>
        </w:rPr>
      </w:pPr>
      <w:r w:rsidRPr="00EE545A">
        <w:rPr>
          <w:rFonts w:ascii="Book Antiqua" w:eastAsia="OTNEJMQuadraat" w:hAnsi="Book Antiqua" w:cs="Times New Roman"/>
          <w:sz w:val="24"/>
          <w:szCs w:val="24"/>
        </w:rPr>
        <w:t>Infantile hemangiomas (IH) are not only the most commo</w:t>
      </w:r>
      <w:r w:rsidR="00AD77D2" w:rsidRPr="00EE545A">
        <w:rPr>
          <w:rFonts w:ascii="Book Antiqua" w:eastAsia="OTNEJMQuadraat" w:hAnsi="Book Antiqua" w:cs="Times New Roman"/>
          <w:sz w:val="24"/>
          <w:szCs w:val="24"/>
        </w:rPr>
        <w:t xml:space="preserve">n vascular tumors in children, </w:t>
      </w:r>
      <w:r w:rsidRPr="00EE545A">
        <w:rPr>
          <w:rFonts w:ascii="Book Antiqua" w:eastAsia="OTNEJMQuadraat" w:hAnsi="Book Antiqua" w:cs="Times New Roman"/>
          <w:sz w:val="24"/>
          <w:szCs w:val="24"/>
        </w:rPr>
        <w:t>but also the most common soft-tissue tumors in this popula</w:t>
      </w:r>
      <w:r w:rsidR="00AD77D2" w:rsidRPr="00EE545A">
        <w:rPr>
          <w:rFonts w:ascii="Book Antiqua" w:eastAsia="OTNEJMQuadraat" w:hAnsi="Book Antiqua" w:cs="Times New Roman"/>
          <w:sz w:val="24"/>
          <w:szCs w:val="24"/>
        </w:rPr>
        <w:t>tion, occurring in 5</w:t>
      </w:r>
      <w:r w:rsidR="003C7CB6" w:rsidRPr="00EE545A">
        <w:rPr>
          <w:rFonts w:ascii="Book Antiqua" w:eastAsia="OTNEJMQuadraat" w:hAnsi="Book Antiqua" w:cs="Times New Roman"/>
          <w:sz w:val="24"/>
          <w:szCs w:val="24"/>
        </w:rPr>
        <w:t>%</w:t>
      </w:r>
      <w:r w:rsidR="00AD77D2" w:rsidRPr="00EE545A">
        <w:rPr>
          <w:rFonts w:ascii="Book Antiqua" w:eastAsia="OTNEJMQuadraat" w:hAnsi="Book Antiqua" w:cs="Times New Roman"/>
          <w:sz w:val="24"/>
          <w:szCs w:val="24"/>
        </w:rPr>
        <w:t xml:space="preserve"> to 10% of </w:t>
      </w:r>
      <w:proofErr w:type="gramStart"/>
      <w:r w:rsidRPr="00EE545A">
        <w:rPr>
          <w:rFonts w:ascii="Book Antiqua" w:eastAsia="OTNEJMQuadraat" w:hAnsi="Book Antiqua" w:cs="Times New Roman"/>
          <w:sz w:val="24"/>
          <w:szCs w:val="24"/>
        </w:rPr>
        <w:t>infants</w:t>
      </w:r>
      <w:r w:rsidR="00E00DB7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[</w:t>
      </w:r>
      <w:proofErr w:type="gramEnd"/>
      <w:r w:rsidR="00E00DB7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1,2]</w:t>
      </w:r>
      <w:r w:rsidRPr="00EE545A">
        <w:rPr>
          <w:rFonts w:ascii="Book Antiqua" w:eastAsia="OTNEJMQuadraat" w:hAnsi="Book Antiqua" w:cs="Times New Roman"/>
          <w:sz w:val="24"/>
          <w:szCs w:val="24"/>
        </w:rPr>
        <w:t>. Evolution of IH is characterized by a proliferat</w:t>
      </w:r>
      <w:r w:rsidR="00AD77D2" w:rsidRPr="00EE545A">
        <w:rPr>
          <w:rFonts w:ascii="Book Antiqua" w:eastAsia="OTNEJMQuadraat" w:hAnsi="Book Antiqua" w:cs="Times New Roman"/>
          <w:sz w:val="24"/>
          <w:szCs w:val="24"/>
        </w:rPr>
        <w:t>ion phase, stabilization, and a</w:t>
      </w:r>
      <w:r w:rsidR="00AD77D2" w:rsidRPr="00EE545A">
        <w:rPr>
          <w:rFonts w:ascii="Book Antiqua" w:eastAsia="OTNEJMQuadraat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OTNEJMQuadraat" w:hAnsi="Book Antiqua" w:cs="Times New Roman"/>
          <w:sz w:val="24"/>
          <w:szCs w:val="24"/>
        </w:rPr>
        <w:t xml:space="preserve">progressive spontaneous involution in the first 2-10 years of </w:t>
      </w:r>
      <w:proofErr w:type="gramStart"/>
      <w:r w:rsidRPr="00EE545A">
        <w:rPr>
          <w:rFonts w:ascii="Book Antiqua" w:eastAsia="OTNEJMQuadraat" w:hAnsi="Book Antiqua" w:cs="Times New Roman"/>
          <w:sz w:val="24"/>
          <w:szCs w:val="24"/>
        </w:rPr>
        <w:t>age</w:t>
      </w:r>
      <w:r w:rsidR="00E00DB7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[</w:t>
      </w:r>
      <w:proofErr w:type="gramEnd"/>
      <w:r w:rsidR="00E00DB7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3]</w:t>
      </w:r>
      <w:r w:rsidR="00E16B06" w:rsidRPr="00EE545A">
        <w:rPr>
          <w:rFonts w:ascii="Book Antiqua" w:eastAsia="OTNEJMQuadraat" w:hAnsi="Book Antiqua" w:cs="Times New Roman"/>
          <w:sz w:val="24"/>
          <w:szCs w:val="24"/>
        </w:rPr>
        <w:t>. Only 10</w:t>
      </w:r>
      <w:r w:rsidR="003C7CB6" w:rsidRPr="00EE545A">
        <w:rPr>
          <w:rFonts w:ascii="Book Antiqua" w:eastAsia="OTNEJMQuadraat" w:hAnsi="Book Antiqua" w:cs="Times New Roman"/>
          <w:sz w:val="24"/>
          <w:szCs w:val="24"/>
        </w:rPr>
        <w:t>%</w:t>
      </w:r>
      <w:r w:rsidR="00E16B06" w:rsidRPr="00EE545A">
        <w:rPr>
          <w:rFonts w:ascii="Book Antiqua" w:eastAsia="OTNEJMQuadraat" w:hAnsi="Book Antiqua" w:cs="Times New Roman"/>
          <w:sz w:val="24"/>
          <w:szCs w:val="24"/>
        </w:rPr>
        <w:t xml:space="preserve">-15% of IHs </w:t>
      </w:r>
      <w:r w:rsidR="003C7CB6" w:rsidRPr="00EE545A">
        <w:rPr>
          <w:rFonts w:ascii="Book Antiqua" w:eastAsia="OTNEJMQuadraat" w:hAnsi="Book Antiqua" w:cs="Times New Roman"/>
          <w:sz w:val="24"/>
          <w:szCs w:val="24"/>
        </w:rPr>
        <w:t xml:space="preserve">results in </w:t>
      </w:r>
      <w:r w:rsidRPr="00EE545A">
        <w:rPr>
          <w:rFonts w:ascii="Book Antiqua" w:eastAsia="OTNEJMQuadraat" w:hAnsi="Book Antiqua" w:cs="Times New Roman"/>
          <w:sz w:val="24"/>
          <w:szCs w:val="24"/>
        </w:rPr>
        <w:t xml:space="preserve">complications requiring </w:t>
      </w:r>
      <w:proofErr w:type="gramStart"/>
      <w:r w:rsidRPr="00EE545A">
        <w:rPr>
          <w:rFonts w:ascii="Book Antiqua" w:eastAsia="OTNEJMQuadraat" w:hAnsi="Book Antiqua" w:cs="Times New Roman"/>
          <w:sz w:val="24"/>
          <w:szCs w:val="24"/>
        </w:rPr>
        <w:t>treatment</w:t>
      </w:r>
      <w:r w:rsidR="006B7AD1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[</w:t>
      </w:r>
      <w:proofErr w:type="gramEnd"/>
      <w:r w:rsidR="006B7AD1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4]</w:t>
      </w:r>
      <w:r w:rsidRPr="00EE545A">
        <w:rPr>
          <w:rFonts w:ascii="Book Antiqua" w:eastAsia="OTNEJMQuadraat" w:hAnsi="Book Antiqua" w:cs="Times New Roman"/>
          <w:sz w:val="24"/>
          <w:szCs w:val="24"/>
        </w:rPr>
        <w:t>. Beta-blo</w:t>
      </w:r>
      <w:r w:rsidR="00E16B06" w:rsidRPr="00EE545A">
        <w:rPr>
          <w:rFonts w:ascii="Book Antiqua" w:eastAsia="OTNEJMQuadraat" w:hAnsi="Book Antiqua" w:cs="Times New Roman"/>
          <w:sz w:val="24"/>
          <w:szCs w:val="24"/>
        </w:rPr>
        <w:t xml:space="preserve">ckers, especially propranolol, </w:t>
      </w:r>
      <w:r w:rsidRPr="00EE545A">
        <w:rPr>
          <w:rFonts w:ascii="Book Antiqua" w:eastAsia="OTNEJMQuadraat" w:hAnsi="Book Antiqua" w:cs="Times New Roman"/>
          <w:sz w:val="24"/>
          <w:szCs w:val="24"/>
        </w:rPr>
        <w:t>have emerged as first-line therapy and have dramat</w:t>
      </w:r>
      <w:r w:rsidR="00E16B06" w:rsidRPr="00EE545A">
        <w:rPr>
          <w:rFonts w:ascii="Book Antiqua" w:eastAsia="OTNEJMQuadraat" w:hAnsi="Book Antiqua" w:cs="Times New Roman"/>
          <w:sz w:val="24"/>
          <w:szCs w:val="24"/>
        </w:rPr>
        <w:t xml:space="preserve">ically changed the therapeutic </w:t>
      </w:r>
      <w:r w:rsidRPr="00EE545A">
        <w:rPr>
          <w:rFonts w:ascii="Book Antiqua" w:eastAsia="OTNEJMQuadraat" w:hAnsi="Book Antiqua" w:cs="Times New Roman"/>
          <w:sz w:val="24"/>
          <w:szCs w:val="24"/>
        </w:rPr>
        <w:t>approach for complicated IH, leaving systemic gluc</w:t>
      </w:r>
      <w:r w:rsidR="00E16B06" w:rsidRPr="00EE545A">
        <w:rPr>
          <w:rFonts w:ascii="Book Antiqua" w:eastAsia="OTNEJMQuadraat" w:hAnsi="Book Antiqua" w:cs="Times New Roman"/>
          <w:sz w:val="24"/>
          <w:szCs w:val="24"/>
        </w:rPr>
        <w:t xml:space="preserve">ocorticoids as the second-line </w:t>
      </w:r>
      <w:r w:rsidRPr="00EE545A">
        <w:rPr>
          <w:rFonts w:ascii="Book Antiqua" w:eastAsia="OTNEJMQuadraat" w:hAnsi="Book Antiqua" w:cs="Times New Roman"/>
          <w:sz w:val="24"/>
          <w:szCs w:val="24"/>
        </w:rPr>
        <w:t>therapy. After the first publication in 2008</w:t>
      </w:r>
      <w:r w:rsidR="00C124A9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[5]</w:t>
      </w:r>
      <w:r w:rsidRPr="00EE545A">
        <w:rPr>
          <w:rFonts w:ascii="Book Antiqua" w:eastAsia="OTNEJMQuadraat" w:hAnsi="Book Antiqua" w:cs="Times New Roman"/>
          <w:sz w:val="24"/>
          <w:szCs w:val="24"/>
        </w:rPr>
        <w:t xml:space="preserve"> about the efficacy of propranolol in IH, more than 500 reports in the medical literature have supported its use as first-line </w:t>
      </w:r>
      <w:proofErr w:type="gramStart"/>
      <w:r w:rsidRPr="00EE545A">
        <w:rPr>
          <w:rFonts w:ascii="Book Antiqua" w:eastAsia="OTNEJMQuadraat" w:hAnsi="Book Antiqua" w:cs="Times New Roman"/>
          <w:sz w:val="24"/>
          <w:szCs w:val="24"/>
        </w:rPr>
        <w:t>therapy</w:t>
      </w:r>
      <w:r w:rsidR="007A5136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6-10</w:t>
      </w:r>
      <w:r w:rsidR="00C124A9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]</w:t>
      </w:r>
      <w:r w:rsidR="00C124A9" w:rsidRPr="00EE545A">
        <w:rPr>
          <w:rFonts w:ascii="Book Antiqua" w:eastAsia="OTNEJMQuadraat" w:hAnsi="Book Antiqua" w:cs="Times New Roman"/>
          <w:sz w:val="24"/>
          <w:szCs w:val="24"/>
        </w:rPr>
        <w:t>.</w:t>
      </w:r>
      <w:r w:rsidRPr="00EE545A">
        <w:rPr>
          <w:rFonts w:ascii="Book Antiqua" w:eastAsia="OTNEJMQuadraat" w:hAnsi="Book Antiqua" w:cs="Times New Roman"/>
          <w:sz w:val="24"/>
          <w:szCs w:val="24"/>
        </w:rPr>
        <w:t xml:space="preserve"> The largest, randomized, placebo controlled trial involving patients with complicated IHs treated for up to 24 </w:t>
      </w:r>
      <w:proofErr w:type="spellStart"/>
      <w:r w:rsidRPr="00EE545A">
        <w:rPr>
          <w:rFonts w:ascii="Book Antiqua" w:eastAsia="OTNEJMQuadraat" w:hAnsi="Book Antiqua" w:cs="Times New Roman"/>
          <w:sz w:val="24"/>
          <w:szCs w:val="24"/>
        </w:rPr>
        <w:t>w</w:t>
      </w:r>
      <w:r w:rsidR="003C7CB6" w:rsidRPr="00EE545A">
        <w:rPr>
          <w:rFonts w:ascii="Book Antiqua" w:eastAsia="OTNEJMQuadraat" w:hAnsi="Book Antiqua" w:cs="Times New Roman"/>
          <w:sz w:val="24"/>
          <w:szCs w:val="24"/>
        </w:rPr>
        <w:t>k</w:t>
      </w:r>
      <w:proofErr w:type="spellEnd"/>
      <w:r w:rsidRPr="00EE545A">
        <w:rPr>
          <w:rFonts w:ascii="Book Antiqua" w:eastAsia="OTNEJMQuadraat" w:hAnsi="Book Antiqua" w:cs="Times New Roman"/>
          <w:sz w:val="24"/>
          <w:szCs w:val="24"/>
        </w:rPr>
        <w:t xml:space="preserve"> with a pediatric oral propranolol solution has been recently </w:t>
      </w:r>
      <w:proofErr w:type="gramStart"/>
      <w:r w:rsidRPr="00EE545A">
        <w:rPr>
          <w:rFonts w:ascii="Book Antiqua" w:eastAsia="OTNEJMQuadraat" w:hAnsi="Book Antiqua" w:cs="Times New Roman"/>
          <w:sz w:val="24"/>
          <w:szCs w:val="24"/>
        </w:rPr>
        <w:t>published</w:t>
      </w:r>
      <w:r w:rsidR="00C124A9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[</w:t>
      </w:r>
      <w:proofErr w:type="gramEnd"/>
      <w:r w:rsidR="00C124A9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6]</w:t>
      </w:r>
      <w:r w:rsidRPr="00EE545A">
        <w:rPr>
          <w:rFonts w:ascii="Book Antiqua" w:eastAsia="OTNEJMQuadraat" w:hAnsi="Book Antiqua" w:cs="Times New Roman"/>
          <w:sz w:val="24"/>
          <w:szCs w:val="24"/>
        </w:rPr>
        <w:t xml:space="preserve">. Other pharmacological agents including angiotensin-converting enzyme inhibitors (ACEIs) and angiotensin-receptor blockers (ARBs) implicated in the </w:t>
      </w:r>
      <w:r w:rsidR="00C124A9" w:rsidRPr="00EE545A">
        <w:rPr>
          <w:rFonts w:ascii="Book Antiqua" w:eastAsia="OTNEJMQuadraat" w:hAnsi="Book Antiqua" w:cs="Times New Roman"/>
          <w:sz w:val="24"/>
          <w:szCs w:val="24"/>
        </w:rPr>
        <w:t>r</w:t>
      </w:r>
      <w:r w:rsidRPr="00EE545A">
        <w:rPr>
          <w:rFonts w:ascii="Book Antiqua" w:eastAsia="OTNEJMQuadraat" w:hAnsi="Book Antiqua" w:cs="Times New Roman"/>
          <w:sz w:val="24"/>
          <w:szCs w:val="24"/>
        </w:rPr>
        <w:t xml:space="preserve">enin-angiotensin system (RAS) have been tested for </w:t>
      </w:r>
      <w:proofErr w:type="gramStart"/>
      <w:r w:rsidRPr="00EE545A">
        <w:rPr>
          <w:rFonts w:ascii="Book Antiqua" w:eastAsia="OTNEJMQuadraat" w:hAnsi="Book Antiqua" w:cs="Times New Roman"/>
          <w:sz w:val="24"/>
          <w:szCs w:val="24"/>
        </w:rPr>
        <w:t>IH</w:t>
      </w:r>
      <w:r w:rsidR="007A5136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11-13</w:t>
      </w:r>
      <w:r w:rsidR="00944005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>]</w:t>
      </w:r>
      <w:r w:rsidR="00240841" w:rsidRPr="00EE545A">
        <w:rPr>
          <w:rFonts w:ascii="Book Antiqua" w:eastAsia="OTNEJMQuadraat" w:hAnsi="Book Antiqua" w:cs="Times New Roman"/>
          <w:sz w:val="24"/>
          <w:szCs w:val="24"/>
          <w:vertAlign w:val="superscript"/>
        </w:rPr>
        <w:t xml:space="preserve"> </w:t>
      </w:r>
      <w:r w:rsidR="00240841" w:rsidRPr="00EE545A">
        <w:rPr>
          <w:rFonts w:ascii="Book Antiqua" w:eastAsia="OTNEJMQuadraat" w:hAnsi="Book Antiqua" w:cs="Times New Roman"/>
          <w:sz w:val="24"/>
          <w:szCs w:val="24"/>
        </w:rPr>
        <w:t>(Table 1)</w:t>
      </w:r>
      <w:r w:rsidR="00E076C3" w:rsidRPr="00EE545A">
        <w:rPr>
          <w:rFonts w:ascii="Book Antiqua" w:eastAsia="OTNEJMQuadraat" w:hAnsi="Book Antiqua" w:cs="Times New Roman"/>
          <w:sz w:val="24"/>
          <w:szCs w:val="24"/>
        </w:rPr>
        <w:t xml:space="preserve">. </w:t>
      </w:r>
      <w:r w:rsidRPr="00EE545A">
        <w:rPr>
          <w:rFonts w:ascii="Book Antiqua" w:eastAsia="OTNEJMQuadraat" w:hAnsi="Book Antiqua" w:cs="Times New Roman"/>
          <w:sz w:val="24"/>
          <w:szCs w:val="24"/>
        </w:rPr>
        <w:t>This article aimed to review the current indications for beta</w:t>
      </w:r>
      <w:r w:rsidR="00AD77D2" w:rsidRPr="00EE545A">
        <w:rPr>
          <w:rFonts w:ascii="Book Antiqua" w:eastAsia="OTNEJMQuadraat" w:hAnsi="Book Antiqua" w:cs="Times New Roman"/>
          <w:sz w:val="24"/>
          <w:szCs w:val="24"/>
        </w:rPr>
        <w:t xml:space="preserve">-blockers in IH, the potential </w:t>
      </w:r>
      <w:r w:rsidRPr="00EE545A">
        <w:rPr>
          <w:rFonts w:ascii="Book Antiqua" w:eastAsia="OTNEJMQuadraat" w:hAnsi="Book Antiqua" w:cs="Times New Roman"/>
          <w:sz w:val="24"/>
          <w:szCs w:val="24"/>
        </w:rPr>
        <w:t xml:space="preserve">effects of RAS drugs in the treatment of IH and their </w:t>
      </w:r>
      <w:r w:rsidR="00E076C3" w:rsidRPr="00EE545A">
        <w:rPr>
          <w:rFonts w:ascii="Book Antiqua" w:eastAsia="OTNEJMQuadraat" w:hAnsi="Book Antiqua" w:cs="Times New Roman"/>
          <w:sz w:val="24"/>
          <w:szCs w:val="24"/>
        </w:rPr>
        <w:t>role as antiangiogenic agents.</w:t>
      </w:r>
    </w:p>
    <w:p w:rsidR="00D01546" w:rsidRPr="00EE545A" w:rsidRDefault="00D01546" w:rsidP="00AD77D2">
      <w:pPr>
        <w:spacing w:after="0" w:line="360" w:lineRule="auto"/>
        <w:jc w:val="both"/>
        <w:rPr>
          <w:rFonts w:ascii="Book Antiqua" w:eastAsia="OTNEJMQuadraat" w:hAnsi="Book Antiqua" w:cs="Times New Roman"/>
          <w:sz w:val="24"/>
          <w:szCs w:val="24"/>
        </w:rPr>
      </w:pPr>
    </w:p>
    <w:p w:rsidR="00E076C3" w:rsidRPr="00EE545A" w:rsidRDefault="006F0680" w:rsidP="00AD77D2">
      <w:pPr>
        <w:spacing w:after="0" w:line="360" w:lineRule="auto"/>
        <w:jc w:val="both"/>
        <w:rPr>
          <w:rFonts w:ascii="Book Antiqua" w:eastAsia="OTNEJMQuadraat" w:hAnsi="Book Antiqua" w:cs="Times New Roman"/>
          <w:b/>
          <w:caps/>
          <w:sz w:val="24"/>
          <w:szCs w:val="24"/>
        </w:rPr>
      </w:pPr>
      <w:r w:rsidRPr="00EE545A">
        <w:rPr>
          <w:rFonts w:ascii="Book Antiqua" w:hAnsi="Book Antiqua" w:cs="Times New Roman"/>
          <w:b/>
          <w:caps/>
          <w:sz w:val="24"/>
          <w:szCs w:val="24"/>
        </w:rPr>
        <w:t>Beta-blockers</w:t>
      </w:r>
    </w:p>
    <w:p w:rsidR="00E076C3" w:rsidRPr="00EE545A" w:rsidRDefault="008F1DE2" w:rsidP="00AD77D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E545A">
        <w:rPr>
          <w:rFonts w:ascii="Book Antiqua" w:hAnsi="Book Antiqua" w:cs="Times New Roman"/>
          <w:sz w:val="24"/>
          <w:szCs w:val="24"/>
        </w:rPr>
        <w:t>Beta</w:t>
      </w:r>
      <w:r w:rsidRPr="00EE545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63921" w:rsidRPr="00EE545A">
        <w:rPr>
          <w:rFonts w:ascii="Book Antiqua" w:hAnsi="Book Antiqua"/>
          <w:sz w:val="24"/>
          <w:szCs w:val="24"/>
        </w:rPr>
        <w:t xml:space="preserve">adrenergic receptor blockers are a class of medications which exerts their action by </w:t>
      </w:r>
      <w:r w:rsidR="00E30886" w:rsidRPr="00EE545A">
        <w:rPr>
          <w:rFonts w:ascii="Book Antiqua" w:hAnsi="Book Antiqua"/>
          <w:sz w:val="24"/>
          <w:szCs w:val="24"/>
        </w:rPr>
        <w:t>blocking B1 and/</w:t>
      </w:r>
      <w:r w:rsidR="00763921" w:rsidRPr="00EE545A">
        <w:rPr>
          <w:rFonts w:ascii="Book Antiqua" w:hAnsi="Book Antiqua"/>
          <w:sz w:val="24"/>
          <w:szCs w:val="24"/>
        </w:rPr>
        <w:t>or B2 adrenergic receptors t</w:t>
      </w:r>
      <w:r w:rsidR="003C7CB6" w:rsidRPr="00EE545A">
        <w:rPr>
          <w:rFonts w:ascii="Book Antiqua" w:hAnsi="Book Antiqua"/>
          <w:sz w:val="24"/>
          <w:szCs w:val="24"/>
        </w:rPr>
        <w:t xml:space="preserve">hat exist throughout the body. </w:t>
      </w:r>
      <w:r w:rsidR="00763921" w:rsidRPr="00EE545A">
        <w:rPr>
          <w:rFonts w:ascii="Book Antiqua" w:hAnsi="Book Antiqua"/>
          <w:sz w:val="24"/>
          <w:szCs w:val="24"/>
        </w:rPr>
        <w:t xml:space="preserve">B1 are primarily represented in the myocardium and kidneys while B2 receptors are the predominant beta receptor in the </w:t>
      </w:r>
      <w:proofErr w:type="spellStart"/>
      <w:r w:rsidR="00763921" w:rsidRPr="00EE545A">
        <w:rPr>
          <w:rFonts w:ascii="Book Antiqua" w:hAnsi="Book Antiqua"/>
          <w:sz w:val="24"/>
          <w:szCs w:val="24"/>
        </w:rPr>
        <w:t>extracardiac</w:t>
      </w:r>
      <w:proofErr w:type="spellEnd"/>
      <w:r w:rsidR="00763921" w:rsidRPr="00EE545A">
        <w:rPr>
          <w:rFonts w:ascii="Book Antiqua" w:hAnsi="Book Antiqua"/>
          <w:sz w:val="24"/>
          <w:szCs w:val="24"/>
        </w:rPr>
        <w:t xml:space="preserve"> vasculatu</w:t>
      </w:r>
      <w:r w:rsidR="003C7CB6" w:rsidRPr="00EE545A">
        <w:rPr>
          <w:rFonts w:ascii="Book Antiqua" w:hAnsi="Book Antiqua"/>
          <w:sz w:val="24"/>
          <w:szCs w:val="24"/>
        </w:rPr>
        <w:t xml:space="preserve">re, skeletal muscle and lungs. </w:t>
      </w:r>
      <w:r w:rsidR="00763921" w:rsidRPr="00EE545A">
        <w:rPr>
          <w:rFonts w:ascii="Book Antiqua" w:hAnsi="Book Antiqua"/>
          <w:sz w:val="24"/>
          <w:szCs w:val="24"/>
        </w:rPr>
        <w:t xml:space="preserve">Multiple forms of </w:t>
      </w:r>
      <w:r w:rsidR="006F0680" w:rsidRPr="00EE545A">
        <w:rPr>
          <w:rFonts w:ascii="Book Antiqua" w:hAnsi="Book Antiqua"/>
          <w:sz w:val="24"/>
          <w:szCs w:val="24"/>
        </w:rPr>
        <w:t>beta-blockers</w:t>
      </w:r>
      <w:r w:rsidR="00763921" w:rsidRPr="00EE545A">
        <w:rPr>
          <w:rFonts w:ascii="Book Antiqua" w:hAnsi="Book Antiqua"/>
          <w:sz w:val="24"/>
          <w:szCs w:val="24"/>
        </w:rPr>
        <w:t xml:space="preserve"> exist including B1 selective and nonselective beta-</w:t>
      </w:r>
      <w:r w:rsidR="003C7CB6" w:rsidRPr="00EE545A">
        <w:rPr>
          <w:rFonts w:ascii="Book Antiqua" w:hAnsi="Book Antiqua"/>
          <w:sz w:val="24"/>
          <w:szCs w:val="24"/>
        </w:rPr>
        <w:t xml:space="preserve">blockade. </w:t>
      </w:r>
      <w:r w:rsidR="00763921" w:rsidRPr="00EE545A">
        <w:rPr>
          <w:rFonts w:ascii="Book Antiqua" w:hAnsi="Book Antiqua"/>
          <w:sz w:val="24"/>
          <w:szCs w:val="24"/>
        </w:rPr>
        <w:t>Beta-blockers cardiac function is by partially activating the beta receptors and thus not allowing norepinephrine or epinep</w:t>
      </w:r>
      <w:r w:rsidR="003C7CB6" w:rsidRPr="00EE545A">
        <w:rPr>
          <w:rFonts w:ascii="Book Antiqua" w:hAnsi="Book Antiqua"/>
          <w:sz w:val="24"/>
          <w:szCs w:val="24"/>
        </w:rPr>
        <w:t xml:space="preserve">hrine to bind to the receptor. </w:t>
      </w:r>
      <w:r w:rsidR="00763921" w:rsidRPr="00EE545A">
        <w:rPr>
          <w:rFonts w:ascii="Book Antiqua" w:hAnsi="Book Antiqua"/>
          <w:sz w:val="24"/>
          <w:szCs w:val="24"/>
        </w:rPr>
        <w:t xml:space="preserve">This causes a decreased amount of G stimulatory protein activation leading to decreased intracellular </w:t>
      </w:r>
      <w:r w:rsidR="00830960" w:rsidRPr="00EE545A">
        <w:rPr>
          <w:rFonts w:ascii="Book Antiqua" w:hAnsi="Book Antiqua" w:hint="eastAsia"/>
          <w:sz w:val="24"/>
          <w:szCs w:val="24"/>
          <w:lang w:eastAsia="zh-CN"/>
        </w:rPr>
        <w:t>c</w:t>
      </w:r>
      <w:r w:rsidR="00830960" w:rsidRPr="00EE545A">
        <w:rPr>
          <w:rFonts w:ascii="Book Antiqua" w:hAnsi="Book Antiqua"/>
          <w:sz w:val="24"/>
          <w:szCs w:val="24"/>
        </w:rPr>
        <w:t xml:space="preserve">yclic </w:t>
      </w:r>
      <w:r w:rsidR="0025785F" w:rsidRPr="00EE545A">
        <w:rPr>
          <w:rFonts w:ascii="Book Antiqua" w:hAnsi="Book Antiqua"/>
          <w:sz w:val="24"/>
          <w:szCs w:val="24"/>
        </w:rPr>
        <w:t>a</w:t>
      </w:r>
      <w:r w:rsidR="00830960" w:rsidRPr="00EE545A">
        <w:rPr>
          <w:rFonts w:ascii="Book Antiqua" w:hAnsi="Book Antiqua"/>
          <w:sz w:val="24"/>
          <w:szCs w:val="24"/>
        </w:rPr>
        <w:t xml:space="preserve">denosine monophosphate </w:t>
      </w:r>
      <w:r w:rsidR="00830960" w:rsidRPr="00EE545A">
        <w:rPr>
          <w:rFonts w:ascii="Book Antiqua" w:hAnsi="Book Antiqua" w:hint="eastAsia"/>
          <w:sz w:val="24"/>
          <w:szCs w:val="24"/>
          <w:lang w:eastAsia="zh-CN"/>
        </w:rPr>
        <w:t>(</w:t>
      </w:r>
      <w:proofErr w:type="spellStart"/>
      <w:r w:rsidR="00763921" w:rsidRPr="00EE545A">
        <w:rPr>
          <w:rFonts w:ascii="Book Antiqua" w:hAnsi="Book Antiqua"/>
          <w:sz w:val="24"/>
          <w:szCs w:val="24"/>
        </w:rPr>
        <w:t>cAMP</w:t>
      </w:r>
      <w:proofErr w:type="spellEnd"/>
      <w:r w:rsidR="00830960" w:rsidRPr="00EE545A">
        <w:rPr>
          <w:rFonts w:ascii="Book Antiqua" w:hAnsi="Book Antiqua" w:hint="eastAsia"/>
          <w:sz w:val="24"/>
          <w:szCs w:val="24"/>
          <w:lang w:eastAsia="zh-CN"/>
        </w:rPr>
        <w:t>)</w:t>
      </w:r>
      <w:r w:rsidR="00763921" w:rsidRPr="00EE545A">
        <w:rPr>
          <w:rFonts w:ascii="Book Antiqua" w:hAnsi="Book Antiqua"/>
          <w:sz w:val="24"/>
          <w:szCs w:val="24"/>
        </w:rPr>
        <w:t xml:space="preserve"> which then decreases phosph</w:t>
      </w:r>
      <w:r w:rsidR="003C7CB6" w:rsidRPr="00EE545A">
        <w:rPr>
          <w:rFonts w:ascii="Book Antiqua" w:hAnsi="Book Antiqua"/>
          <w:sz w:val="24"/>
          <w:szCs w:val="24"/>
        </w:rPr>
        <w:t xml:space="preserve">orylation by protein kinase A. </w:t>
      </w:r>
      <w:r w:rsidR="00763921" w:rsidRPr="00EE545A">
        <w:rPr>
          <w:rFonts w:ascii="Book Antiqua" w:hAnsi="Book Antiqua"/>
          <w:sz w:val="24"/>
          <w:szCs w:val="24"/>
        </w:rPr>
        <w:t xml:space="preserve">This in the myocardium leads to decreased heart rate and </w:t>
      </w:r>
      <w:r w:rsidR="00763921" w:rsidRPr="00EE545A">
        <w:rPr>
          <w:rFonts w:ascii="Book Antiqua" w:hAnsi="Book Antiqua"/>
          <w:sz w:val="24"/>
          <w:szCs w:val="24"/>
        </w:rPr>
        <w:lastRenderedPageBreak/>
        <w:t>contra</w:t>
      </w:r>
      <w:r w:rsidR="00E076C3" w:rsidRPr="00EE545A">
        <w:rPr>
          <w:rFonts w:ascii="Book Antiqua" w:hAnsi="Book Antiqua"/>
          <w:sz w:val="24"/>
          <w:szCs w:val="24"/>
        </w:rPr>
        <w:t xml:space="preserve">ctility. In the vasculature, B2 </w:t>
      </w:r>
      <w:r w:rsidR="00763921" w:rsidRPr="00EE545A">
        <w:rPr>
          <w:rFonts w:ascii="Book Antiqua" w:hAnsi="Book Antiqua"/>
          <w:sz w:val="24"/>
          <w:szCs w:val="24"/>
        </w:rPr>
        <w:t>receptors are also coupled to G stimulatory proteins which when stimulated by norepin</w:t>
      </w:r>
      <w:r w:rsidR="003C7CB6" w:rsidRPr="00EE545A">
        <w:rPr>
          <w:rFonts w:ascii="Book Antiqua" w:hAnsi="Book Antiqua"/>
          <w:sz w:val="24"/>
          <w:szCs w:val="24"/>
        </w:rPr>
        <w:t xml:space="preserve">ephrine or epinephrine lead to </w:t>
      </w:r>
      <w:r w:rsidR="00763921" w:rsidRPr="00EE545A">
        <w:rPr>
          <w:rFonts w:ascii="Book Antiqua" w:hAnsi="Book Antiqua"/>
          <w:sz w:val="24"/>
          <w:szCs w:val="24"/>
        </w:rPr>
        <w:t xml:space="preserve">increased </w:t>
      </w:r>
      <w:proofErr w:type="spellStart"/>
      <w:r w:rsidR="00763921" w:rsidRPr="00EE545A">
        <w:rPr>
          <w:rFonts w:ascii="Book Antiqua" w:hAnsi="Book Antiqua"/>
          <w:sz w:val="24"/>
          <w:szCs w:val="24"/>
        </w:rPr>
        <w:t>cAMP</w:t>
      </w:r>
      <w:proofErr w:type="spellEnd"/>
      <w:r w:rsidR="00763921" w:rsidRPr="00EE545A">
        <w:rPr>
          <w:rFonts w:ascii="Book Antiqua" w:hAnsi="Book Antiqua"/>
          <w:sz w:val="24"/>
          <w:szCs w:val="24"/>
        </w:rPr>
        <w:t xml:space="preserve"> and intrace</w:t>
      </w:r>
      <w:r w:rsidR="00AD77D2" w:rsidRPr="00EE545A">
        <w:rPr>
          <w:rFonts w:ascii="Book Antiqua" w:hAnsi="Book Antiqua"/>
          <w:sz w:val="24"/>
          <w:szCs w:val="24"/>
        </w:rPr>
        <w:t xml:space="preserve">llular calcium </w:t>
      </w:r>
      <w:r w:rsidR="00763921" w:rsidRPr="00EE545A">
        <w:rPr>
          <w:rFonts w:ascii="Book Antiqua" w:hAnsi="Book Antiqua"/>
          <w:sz w:val="24"/>
          <w:szCs w:val="24"/>
        </w:rPr>
        <w:t>loading which yields smooth muscle relaxation. B2 anta</w:t>
      </w:r>
      <w:r w:rsidR="00AD77D2" w:rsidRPr="00EE545A">
        <w:rPr>
          <w:rFonts w:ascii="Book Antiqua" w:hAnsi="Book Antiqua"/>
          <w:sz w:val="24"/>
          <w:szCs w:val="24"/>
        </w:rPr>
        <w:t xml:space="preserve">gonism therefore is associated </w:t>
      </w:r>
      <w:r w:rsidR="00763921" w:rsidRPr="00EE545A">
        <w:rPr>
          <w:rFonts w:ascii="Book Antiqua" w:hAnsi="Book Antiqua"/>
          <w:sz w:val="24"/>
          <w:szCs w:val="24"/>
        </w:rPr>
        <w:t>with a small degree of vasoconstriction in many vascular</w:t>
      </w:r>
      <w:r w:rsidR="00AD77D2" w:rsidRPr="00EE545A">
        <w:rPr>
          <w:rFonts w:ascii="Book Antiqua" w:hAnsi="Book Antiqua"/>
          <w:sz w:val="24"/>
          <w:szCs w:val="24"/>
        </w:rPr>
        <w:t xml:space="preserve"> beds. </w:t>
      </w:r>
      <w:r w:rsidR="006F0680" w:rsidRPr="00EE545A">
        <w:rPr>
          <w:rFonts w:ascii="Book Antiqua" w:hAnsi="Book Antiqua"/>
          <w:sz w:val="24"/>
          <w:szCs w:val="24"/>
        </w:rPr>
        <w:t>Beta-blockers</w:t>
      </w:r>
      <w:r w:rsidR="00AD77D2" w:rsidRPr="00EE545A">
        <w:rPr>
          <w:rFonts w:ascii="Book Antiqua" w:hAnsi="Book Antiqua"/>
          <w:sz w:val="24"/>
          <w:szCs w:val="24"/>
        </w:rPr>
        <w:t xml:space="preserve"> have also </w:t>
      </w:r>
      <w:r w:rsidR="00763921" w:rsidRPr="00EE545A">
        <w:rPr>
          <w:rFonts w:ascii="Book Antiqua" w:hAnsi="Book Antiqua"/>
          <w:sz w:val="24"/>
          <w:szCs w:val="24"/>
        </w:rPr>
        <w:t>been found to decrease</w:t>
      </w:r>
      <w:r w:rsidR="00830960" w:rsidRPr="00EE545A">
        <w:rPr>
          <w:rFonts w:ascii="Book Antiqua" w:hAnsi="Book Antiqua" w:cs="Berkeley-Medium"/>
          <w:sz w:val="24"/>
          <w:szCs w:val="24"/>
        </w:rPr>
        <w:t xml:space="preserve"> </w:t>
      </w:r>
      <w:r w:rsidR="00830960" w:rsidRPr="00EE545A">
        <w:rPr>
          <w:rFonts w:ascii="Book Antiqua" w:hAnsi="Book Antiqua" w:hint="eastAsia"/>
          <w:sz w:val="24"/>
          <w:szCs w:val="24"/>
          <w:lang w:eastAsia="zh-CN"/>
        </w:rPr>
        <w:t>v</w:t>
      </w:r>
      <w:r w:rsidR="00830960" w:rsidRPr="00EE545A">
        <w:rPr>
          <w:rFonts w:ascii="Book Antiqua" w:hAnsi="Book Antiqua"/>
          <w:sz w:val="24"/>
          <w:szCs w:val="24"/>
          <w:lang w:val="en"/>
        </w:rPr>
        <w:t>ascular endothelial growth factor</w:t>
      </w:r>
      <w:r w:rsidR="00763921" w:rsidRPr="00EE545A">
        <w:rPr>
          <w:rFonts w:ascii="Book Antiqua" w:hAnsi="Book Antiqua"/>
          <w:sz w:val="24"/>
          <w:szCs w:val="24"/>
        </w:rPr>
        <w:t xml:space="preserve"> </w:t>
      </w:r>
      <w:r w:rsidR="00830960" w:rsidRPr="00EE545A">
        <w:rPr>
          <w:rFonts w:ascii="Book Antiqua" w:hAnsi="Book Antiqua" w:hint="eastAsia"/>
          <w:sz w:val="24"/>
          <w:szCs w:val="24"/>
          <w:lang w:eastAsia="zh-CN"/>
        </w:rPr>
        <w:t>(</w:t>
      </w:r>
      <w:r w:rsidR="00763921" w:rsidRPr="00EE545A">
        <w:rPr>
          <w:rFonts w:ascii="Book Antiqua" w:hAnsi="Book Antiqua"/>
          <w:sz w:val="24"/>
          <w:szCs w:val="24"/>
        </w:rPr>
        <w:t>VEGF</w:t>
      </w:r>
      <w:r w:rsidR="00830960" w:rsidRPr="00EE545A">
        <w:rPr>
          <w:rFonts w:ascii="Book Antiqua" w:hAnsi="Book Antiqua" w:hint="eastAsia"/>
          <w:sz w:val="24"/>
          <w:szCs w:val="24"/>
          <w:lang w:eastAsia="zh-CN"/>
        </w:rPr>
        <w:t>)</w:t>
      </w:r>
      <w:r w:rsidR="00763921" w:rsidRPr="00EE545A">
        <w:rPr>
          <w:rFonts w:ascii="Book Antiqua" w:hAnsi="Book Antiqua"/>
          <w:sz w:val="24"/>
          <w:szCs w:val="24"/>
        </w:rPr>
        <w:t xml:space="preserve"> as well as </w:t>
      </w:r>
      <w:proofErr w:type="spellStart"/>
      <w:r w:rsidR="006F0680" w:rsidRPr="00EE545A">
        <w:rPr>
          <w:rFonts w:ascii="Book Antiqua" w:hAnsi="Book Antiqua"/>
          <w:sz w:val="24"/>
          <w:szCs w:val="24"/>
        </w:rPr>
        <w:t>bFGF</w:t>
      </w:r>
      <w:proofErr w:type="spellEnd"/>
      <w:r w:rsidR="006F0680" w:rsidRPr="00EE545A">
        <w:rPr>
          <w:rFonts w:ascii="Book Antiqua" w:hAnsi="Book Antiqua"/>
          <w:sz w:val="24"/>
          <w:szCs w:val="24"/>
        </w:rPr>
        <w:t xml:space="preserve"> through unknown </w:t>
      </w:r>
      <w:proofErr w:type="gramStart"/>
      <w:r w:rsidR="006F0680" w:rsidRPr="00EE545A">
        <w:rPr>
          <w:rFonts w:ascii="Book Antiqua" w:hAnsi="Book Antiqua"/>
          <w:sz w:val="24"/>
          <w:szCs w:val="24"/>
        </w:rPr>
        <w:t>mechanisms</w:t>
      </w:r>
      <w:r w:rsidR="00BA5C69" w:rsidRPr="00EE545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A5C69" w:rsidRPr="00EE545A">
        <w:rPr>
          <w:rFonts w:ascii="Book Antiqua" w:hAnsi="Book Antiqua"/>
          <w:sz w:val="24"/>
          <w:szCs w:val="24"/>
          <w:vertAlign w:val="superscript"/>
        </w:rPr>
        <w:t>13</w:t>
      </w:r>
      <w:r w:rsidR="00152CD7" w:rsidRPr="00EE545A">
        <w:rPr>
          <w:rFonts w:ascii="Book Antiqua" w:hAnsi="Book Antiqua"/>
          <w:sz w:val="24"/>
          <w:szCs w:val="24"/>
          <w:vertAlign w:val="superscript"/>
        </w:rPr>
        <w:t>]</w:t>
      </w:r>
      <w:r w:rsidR="00152CD7" w:rsidRPr="00EE545A">
        <w:rPr>
          <w:rFonts w:ascii="Book Antiqua" w:hAnsi="Book Antiqua"/>
          <w:sz w:val="24"/>
          <w:szCs w:val="24"/>
        </w:rPr>
        <w:t>.</w:t>
      </w:r>
      <w:r w:rsidR="00AD77D2" w:rsidRPr="00EE545A">
        <w:rPr>
          <w:rFonts w:ascii="Book Antiqua" w:hAnsi="Book Antiqua"/>
          <w:sz w:val="24"/>
          <w:szCs w:val="24"/>
        </w:rPr>
        <w:t xml:space="preserve"> B </w:t>
      </w:r>
      <w:r w:rsidR="00763921" w:rsidRPr="00EE545A">
        <w:rPr>
          <w:rFonts w:ascii="Book Antiqua" w:hAnsi="Book Antiqua"/>
          <w:sz w:val="24"/>
          <w:szCs w:val="24"/>
        </w:rPr>
        <w:t>antagonism has also been shown to decrease the renin fo</w:t>
      </w:r>
      <w:r w:rsidR="00E076C3" w:rsidRPr="00EE545A">
        <w:rPr>
          <w:rFonts w:ascii="Book Antiqua" w:hAnsi="Book Antiqua"/>
          <w:sz w:val="24"/>
          <w:szCs w:val="24"/>
        </w:rPr>
        <w:t>r</w:t>
      </w:r>
      <w:r w:rsidR="00AD77D2" w:rsidRPr="00EE545A">
        <w:rPr>
          <w:rFonts w:ascii="Book Antiqua" w:hAnsi="Book Antiqua"/>
          <w:sz w:val="24"/>
          <w:szCs w:val="24"/>
        </w:rPr>
        <w:t xml:space="preserve">mation in renal cells as </w:t>
      </w:r>
      <w:proofErr w:type="spellStart"/>
      <w:r w:rsidR="00AD77D2" w:rsidRPr="00EE545A">
        <w:rPr>
          <w:rFonts w:ascii="Book Antiqua" w:hAnsi="Book Antiqua"/>
          <w:sz w:val="24"/>
          <w:szCs w:val="24"/>
        </w:rPr>
        <w:t>cAMP</w:t>
      </w:r>
      <w:proofErr w:type="spellEnd"/>
      <w:r w:rsidR="00AD77D2" w:rsidRPr="00EE545A">
        <w:rPr>
          <w:rFonts w:ascii="Book Antiqua" w:hAnsi="Book Antiqua"/>
          <w:sz w:val="24"/>
          <w:szCs w:val="24"/>
        </w:rPr>
        <w:t xml:space="preserve"> </w:t>
      </w:r>
      <w:r w:rsidR="00763921" w:rsidRPr="00EE545A">
        <w:rPr>
          <w:rFonts w:ascii="Book Antiqua" w:hAnsi="Book Antiqua"/>
          <w:sz w:val="24"/>
          <w:szCs w:val="24"/>
        </w:rPr>
        <w:t xml:space="preserve">signaling subsequent to B receptor activation is critical </w:t>
      </w:r>
      <w:r w:rsidR="00AD77D2" w:rsidRPr="00EE545A">
        <w:rPr>
          <w:rFonts w:ascii="Book Antiqua" w:hAnsi="Book Antiqua"/>
          <w:sz w:val="24"/>
          <w:szCs w:val="24"/>
        </w:rPr>
        <w:t xml:space="preserve">for basal expression of vessel </w:t>
      </w:r>
      <w:r w:rsidR="00163104" w:rsidRPr="00EE545A">
        <w:rPr>
          <w:rFonts w:ascii="Book Antiqua" w:hAnsi="Book Antiqua"/>
          <w:sz w:val="24"/>
          <w:szCs w:val="24"/>
        </w:rPr>
        <w:t xml:space="preserve">associated </w:t>
      </w:r>
      <w:proofErr w:type="gramStart"/>
      <w:r w:rsidR="00163104" w:rsidRPr="00EE545A">
        <w:rPr>
          <w:rFonts w:ascii="Book Antiqua" w:hAnsi="Book Antiqua"/>
          <w:sz w:val="24"/>
          <w:szCs w:val="24"/>
        </w:rPr>
        <w:t>renin</w:t>
      </w:r>
      <w:r w:rsidR="007A5136" w:rsidRPr="00EE545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hAnsi="Book Antiqua"/>
          <w:sz w:val="24"/>
          <w:szCs w:val="24"/>
          <w:vertAlign w:val="superscript"/>
        </w:rPr>
        <w:t>15</w:t>
      </w:r>
      <w:r w:rsidR="00152CD7" w:rsidRPr="00EE545A">
        <w:rPr>
          <w:rFonts w:ascii="Book Antiqua" w:hAnsi="Book Antiqua"/>
          <w:sz w:val="24"/>
          <w:szCs w:val="24"/>
          <w:vertAlign w:val="superscript"/>
        </w:rPr>
        <w:t>]</w:t>
      </w:r>
      <w:r w:rsidR="00152CD7" w:rsidRPr="00EE545A">
        <w:rPr>
          <w:rFonts w:ascii="Book Antiqua" w:hAnsi="Book Antiqua"/>
          <w:sz w:val="24"/>
          <w:szCs w:val="24"/>
        </w:rPr>
        <w:t>.</w:t>
      </w:r>
    </w:p>
    <w:p w:rsidR="00D01546" w:rsidRPr="00EE545A" w:rsidRDefault="00D01546" w:rsidP="00AD77D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076C3" w:rsidRPr="00EE545A" w:rsidRDefault="00503042" w:rsidP="00AD77D2">
      <w:pPr>
        <w:spacing w:after="0" w:line="360" w:lineRule="auto"/>
        <w:jc w:val="both"/>
        <w:rPr>
          <w:rFonts w:ascii="Book Antiqua" w:hAnsi="Book Antiqua"/>
          <w:caps/>
          <w:sz w:val="24"/>
          <w:szCs w:val="24"/>
        </w:rPr>
      </w:pPr>
      <w:r w:rsidRPr="00EE545A">
        <w:rPr>
          <w:rFonts w:ascii="Book Antiqua" w:eastAsia="OTNEJMQuadraat" w:hAnsi="Book Antiqua" w:cs="Times New Roman"/>
          <w:b/>
          <w:caps/>
          <w:sz w:val="24"/>
          <w:szCs w:val="24"/>
        </w:rPr>
        <w:t>Angiotensin-converting enzyme inhibitors</w:t>
      </w:r>
      <w:r w:rsidR="009D0814" w:rsidRPr="00EE545A">
        <w:rPr>
          <w:rFonts w:ascii="Book Antiqua" w:hAnsi="Book Antiqua" w:cs="Times New Roman"/>
          <w:b/>
          <w:caps/>
          <w:sz w:val="24"/>
          <w:szCs w:val="24"/>
        </w:rPr>
        <w:t xml:space="preserve"> </w:t>
      </w:r>
    </w:p>
    <w:p w:rsidR="00DB553D" w:rsidRPr="00EE545A" w:rsidRDefault="00503042" w:rsidP="00AD77D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E545A">
        <w:rPr>
          <w:rFonts w:ascii="Book Antiqua" w:hAnsi="Book Antiqua"/>
          <w:sz w:val="24"/>
          <w:szCs w:val="24"/>
        </w:rPr>
        <w:t>ACE</w:t>
      </w:r>
      <w:r w:rsidR="00763921" w:rsidRPr="00EE545A">
        <w:rPr>
          <w:rFonts w:ascii="Book Antiqua" w:hAnsi="Book Antiqua"/>
          <w:sz w:val="24"/>
          <w:szCs w:val="24"/>
        </w:rPr>
        <w:t>I</w:t>
      </w:r>
      <w:r w:rsidRPr="00EE545A">
        <w:rPr>
          <w:rFonts w:ascii="Book Antiqua" w:hAnsi="Book Antiqua"/>
          <w:sz w:val="24"/>
          <w:szCs w:val="24"/>
        </w:rPr>
        <w:t>s</w:t>
      </w:r>
      <w:r w:rsidR="00763921" w:rsidRPr="00EE545A">
        <w:rPr>
          <w:rFonts w:ascii="Book Antiqua" w:hAnsi="Book Antiqua"/>
          <w:sz w:val="24"/>
          <w:szCs w:val="24"/>
        </w:rPr>
        <w:t xml:space="preserve"> functio</w:t>
      </w:r>
      <w:r w:rsidRPr="00EE545A">
        <w:rPr>
          <w:rFonts w:ascii="Book Antiqua" w:hAnsi="Book Antiqua"/>
          <w:sz w:val="24"/>
          <w:szCs w:val="24"/>
        </w:rPr>
        <w:t>n by preventing the angiotensin-</w:t>
      </w:r>
      <w:r w:rsidR="00763921" w:rsidRPr="00EE545A">
        <w:rPr>
          <w:rFonts w:ascii="Book Antiqua" w:hAnsi="Book Antiqua"/>
          <w:sz w:val="24"/>
          <w:szCs w:val="24"/>
        </w:rPr>
        <w:t>converting enzyme</w:t>
      </w:r>
      <w:r w:rsidRPr="00EE545A">
        <w:rPr>
          <w:rFonts w:ascii="Book Antiqua" w:hAnsi="Book Antiqua"/>
          <w:sz w:val="24"/>
          <w:szCs w:val="24"/>
        </w:rPr>
        <w:t xml:space="preserve"> (ACE)</w:t>
      </w:r>
      <w:r w:rsidR="00E076C3" w:rsidRPr="00EE545A">
        <w:rPr>
          <w:rFonts w:ascii="Book Antiqua" w:hAnsi="Book Antiqua"/>
          <w:sz w:val="24"/>
          <w:szCs w:val="24"/>
        </w:rPr>
        <w:t xml:space="preserve"> </w:t>
      </w:r>
      <w:r w:rsidR="00AD77D2" w:rsidRPr="00EE545A">
        <w:rPr>
          <w:rFonts w:ascii="Book Antiqua" w:hAnsi="Book Antiqua"/>
          <w:sz w:val="24"/>
          <w:szCs w:val="24"/>
        </w:rPr>
        <w:t>from cleaving</w:t>
      </w:r>
      <w:r w:rsidR="00AD77D2" w:rsidRPr="00EE545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/>
          <w:sz w:val="24"/>
          <w:szCs w:val="24"/>
        </w:rPr>
        <w:t xml:space="preserve">angiotensin 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>I</w:t>
      </w:r>
      <w:r w:rsidRPr="00EE545A">
        <w:rPr>
          <w:rFonts w:ascii="Book Antiqua" w:hAnsi="Book Antiqua"/>
          <w:sz w:val="24"/>
          <w:szCs w:val="24"/>
        </w:rPr>
        <w:t xml:space="preserve"> (AT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</w:t>
      </w:r>
      <w:r w:rsidRPr="00EE545A">
        <w:rPr>
          <w:rFonts w:ascii="Book Antiqua" w:hAnsi="Book Antiqua"/>
          <w:sz w:val="24"/>
          <w:szCs w:val="24"/>
        </w:rPr>
        <w:t xml:space="preserve">) to create </w:t>
      </w:r>
      <w:r w:rsidR="00830960" w:rsidRPr="00EE545A">
        <w:rPr>
          <w:rFonts w:ascii="Book Antiqua" w:hAnsi="Book Antiqua"/>
          <w:sz w:val="24"/>
          <w:szCs w:val="24"/>
        </w:rPr>
        <w:t>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II</w:t>
      </w:r>
      <w:r w:rsidR="00763921" w:rsidRPr="00EE545A">
        <w:rPr>
          <w:rFonts w:ascii="Book Antiqua" w:hAnsi="Book Antiqua"/>
          <w:sz w:val="24"/>
          <w:szCs w:val="24"/>
        </w:rPr>
        <w:t>. N</w:t>
      </w:r>
      <w:r w:rsidR="00AD77D2" w:rsidRPr="00EE545A">
        <w:rPr>
          <w:rFonts w:ascii="Book Antiqua" w:hAnsi="Book Antiqua"/>
          <w:sz w:val="24"/>
          <w:szCs w:val="24"/>
        </w:rPr>
        <w:t xml:space="preserve">ormally, renin produced in the </w:t>
      </w:r>
      <w:r w:rsidR="00763921" w:rsidRPr="00EE545A">
        <w:rPr>
          <w:rFonts w:ascii="Book Antiqua" w:hAnsi="Book Antiqua"/>
          <w:sz w:val="24"/>
          <w:szCs w:val="24"/>
        </w:rPr>
        <w:t>kidney as a result of sympathetic stimulation, h</w:t>
      </w:r>
      <w:r w:rsidR="00AD77D2" w:rsidRPr="00EE545A">
        <w:rPr>
          <w:rFonts w:ascii="Book Antiqua" w:hAnsi="Book Antiqua"/>
          <w:sz w:val="24"/>
          <w:szCs w:val="24"/>
        </w:rPr>
        <w:t xml:space="preserve">ypotension or decreased sodium </w:t>
      </w:r>
      <w:r w:rsidR="00763921" w:rsidRPr="00EE545A">
        <w:rPr>
          <w:rFonts w:ascii="Book Antiqua" w:hAnsi="Book Antiqua"/>
          <w:sz w:val="24"/>
          <w:szCs w:val="24"/>
        </w:rPr>
        <w:t>delivery to the nephrons cleaves the protein angiotensinogen to form 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</w:t>
      </w:r>
      <w:r w:rsidR="00763921" w:rsidRPr="00EE545A">
        <w:rPr>
          <w:rFonts w:ascii="Book Antiqua" w:hAnsi="Book Antiqua"/>
          <w:sz w:val="24"/>
          <w:szCs w:val="24"/>
        </w:rPr>
        <w:t xml:space="preserve"> which</w:t>
      </w:r>
      <w:r w:rsidR="00AD77D2" w:rsidRPr="00EE545A">
        <w:rPr>
          <w:rFonts w:ascii="Book Antiqua" w:hAnsi="Book Antiqua"/>
          <w:sz w:val="24"/>
          <w:szCs w:val="24"/>
        </w:rPr>
        <w:t xml:space="preserve"> is then </w:t>
      </w:r>
      <w:r w:rsidR="003C7CB6" w:rsidRPr="00EE545A">
        <w:rPr>
          <w:rFonts w:ascii="Book Antiqua" w:hAnsi="Book Antiqua"/>
          <w:sz w:val="24"/>
          <w:szCs w:val="24"/>
        </w:rPr>
        <w:t xml:space="preserve">converted by ACE to </w:t>
      </w:r>
      <w:r w:rsidR="00EC23C9" w:rsidRPr="00EE545A">
        <w:rPr>
          <w:rFonts w:ascii="Book Antiqua" w:hAnsi="Book Antiqua"/>
          <w:sz w:val="24"/>
          <w:szCs w:val="24"/>
        </w:rPr>
        <w:t>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II</w:t>
      </w:r>
      <w:r w:rsidR="003C7CB6" w:rsidRPr="00EE545A">
        <w:rPr>
          <w:rFonts w:ascii="Book Antiqua" w:hAnsi="Book Antiqua"/>
          <w:sz w:val="24"/>
          <w:szCs w:val="24"/>
        </w:rPr>
        <w:t xml:space="preserve">. </w:t>
      </w:r>
      <w:r w:rsidR="00EC23C9" w:rsidRPr="00EE545A">
        <w:rPr>
          <w:rFonts w:ascii="Book Antiqua" w:hAnsi="Book Antiqua"/>
          <w:sz w:val="24"/>
          <w:szCs w:val="24"/>
        </w:rPr>
        <w:t>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II</w:t>
      </w:r>
      <w:r w:rsidR="00763921" w:rsidRPr="00EE545A">
        <w:rPr>
          <w:rFonts w:ascii="Book Antiqua" w:hAnsi="Book Antiqua"/>
          <w:sz w:val="24"/>
          <w:szCs w:val="24"/>
        </w:rPr>
        <w:t xml:space="preserve"> then binds to </w:t>
      </w:r>
      <w:r w:rsidR="00EC23C9" w:rsidRPr="00EE545A">
        <w:rPr>
          <w:rFonts w:ascii="Book Antiqua" w:hAnsi="Book Antiqua"/>
          <w:sz w:val="24"/>
          <w:szCs w:val="24"/>
        </w:rPr>
        <w:t>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</w:t>
      </w:r>
      <w:r w:rsidR="00763921" w:rsidRPr="00EE545A">
        <w:rPr>
          <w:rFonts w:ascii="Book Antiqua" w:hAnsi="Book Antiqua"/>
          <w:sz w:val="24"/>
          <w:szCs w:val="24"/>
        </w:rPr>
        <w:t>-</w:t>
      </w:r>
      <w:r w:rsidR="00AD77D2" w:rsidRPr="00EE545A">
        <w:rPr>
          <w:rFonts w:ascii="Book Antiqua" w:hAnsi="Book Antiqua"/>
          <w:sz w:val="24"/>
          <w:szCs w:val="24"/>
        </w:rPr>
        <w:t xml:space="preserve">receptors in smooth muscle and </w:t>
      </w:r>
      <w:r w:rsidR="00763921" w:rsidRPr="00EE545A">
        <w:rPr>
          <w:rFonts w:ascii="Book Antiqua" w:hAnsi="Book Antiqua"/>
          <w:sz w:val="24"/>
          <w:szCs w:val="24"/>
        </w:rPr>
        <w:t xml:space="preserve">cause vasoconstriction. </w:t>
      </w:r>
      <w:r w:rsidR="00EC23C9" w:rsidRPr="00EE545A">
        <w:rPr>
          <w:rFonts w:ascii="Book Antiqua" w:hAnsi="Book Antiqua"/>
          <w:sz w:val="24"/>
          <w:szCs w:val="24"/>
        </w:rPr>
        <w:t>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II</w:t>
      </w:r>
      <w:r w:rsidR="00763921" w:rsidRPr="00EE545A">
        <w:rPr>
          <w:rFonts w:ascii="Book Antiqua" w:hAnsi="Book Antiqua"/>
          <w:sz w:val="24"/>
          <w:szCs w:val="24"/>
        </w:rPr>
        <w:t xml:space="preserve"> also causes release of norepi</w:t>
      </w:r>
      <w:r w:rsidR="00AD77D2" w:rsidRPr="00EE545A">
        <w:rPr>
          <w:rFonts w:ascii="Book Antiqua" w:hAnsi="Book Antiqua"/>
          <w:sz w:val="24"/>
          <w:szCs w:val="24"/>
        </w:rPr>
        <w:t xml:space="preserve">nephrine as well as preventing </w:t>
      </w:r>
      <w:r w:rsidR="00763921" w:rsidRPr="00EE545A">
        <w:rPr>
          <w:rFonts w:ascii="Book Antiqua" w:hAnsi="Book Antiqua"/>
          <w:sz w:val="24"/>
          <w:szCs w:val="24"/>
        </w:rPr>
        <w:t xml:space="preserve">the reuptake of norepinephrine in sympathetic nerves. In addition, </w:t>
      </w:r>
      <w:r w:rsidR="00EC23C9" w:rsidRPr="00EE545A">
        <w:rPr>
          <w:rFonts w:ascii="Book Antiqua" w:hAnsi="Book Antiqua"/>
          <w:sz w:val="24"/>
          <w:szCs w:val="24"/>
        </w:rPr>
        <w:t>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II</w:t>
      </w:r>
      <w:r w:rsidR="00763921" w:rsidRPr="00EE545A">
        <w:rPr>
          <w:rFonts w:ascii="Book Antiqua" w:hAnsi="Book Antiqua"/>
          <w:sz w:val="24"/>
          <w:szCs w:val="24"/>
        </w:rPr>
        <w:t xml:space="preserve"> causes</w:t>
      </w:r>
      <w:r w:rsidR="00AD77D2" w:rsidRPr="00EE545A">
        <w:rPr>
          <w:rFonts w:ascii="Book Antiqua" w:hAnsi="Book Antiqua"/>
          <w:sz w:val="24"/>
          <w:szCs w:val="24"/>
        </w:rPr>
        <w:t xml:space="preserve"> an </w:t>
      </w:r>
      <w:r w:rsidR="00763921" w:rsidRPr="00EE545A">
        <w:rPr>
          <w:rFonts w:ascii="Book Antiqua" w:hAnsi="Book Antiqua"/>
          <w:sz w:val="24"/>
          <w:szCs w:val="24"/>
        </w:rPr>
        <w:t>increase in the circulating aldosterone levels. By</w:t>
      </w:r>
      <w:r w:rsidRPr="00EE545A">
        <w:rPr>
          <w:rFonts w:ascii="Book Antiqua" w:hAnsi="Book Antiqua"/>
          <w:sz w:val="24"/>
          <w:szCs w:val="24"/>
        </w:rPr>
        <w:t xml:space="preserve"> blocking these mechanisms, ACEIs</w:t>
      </w:r>
      <w:r w:rsidR="00AD77D2" w:rsidRPr="00EE545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63921" w:rsidRPr="00EE545A">
        <w:rPr>
          <w:rFonts w:ascii="Book Antiqua" w:hAnsi="Book Antiqua"/>
          <w:sz w:val="24"/>
          <w:szCs w:val="24"/>
        </w:rPr>
        <w:t>therefore caus</w:t>
      </w:r>
      <w:r w:rsidRPr="00EE545A">
        <w:rPr>
          <w:rFonts w:ascii="Book Antiqua" w:hAnsi="Book Antiqua"/>
          <w:sz w:val="24"/>
          <w:szCs w:val="24"/>
        </w:rPr>
        <w:t>e</w:t>
      </w:r>
      <w:r w:rsidR="00763921" w:rsidRPr="00EE545A">
        <w:rPr>
          <w:rFonts w:ascii="Book Antiqua" w:hAnsi="Book Antiqua"/>
          <w:sz w:val="24"/>
          <w:szCs w:val="24"/>
        </w:rPr>
        <w:t xml:space="preserve"> vasodilation of the vasculature with a</w:t>
      </w:r>
      <w:r w:rsidR="00AD77D2" w:rsidRPr="00EE545A">
        <w:rPr>
          <w:rFonts w:ascii="Book Antiqua" w:hAnsi="Book Antiqua"/>
          <w:sz w:val="24"/>
          <w:szCs w:val="24"/>
        </w:rPr>
        <w:t xml:space="preserve"> resultant decrease in cardiac </w:t>
      </w:r>
      <w:r w:rsidR="00763921" w:rsidRPr="00EE545A">
        <w:rPr>
          <w:rFonts w:ascii="Book Antiqua" w:hAnsi="Book Antiqua"/>
          <w:sz w:val="24"/>
          <w:szCs w:val="24"/>
        </w:rPr>
        <w:t>preload and afterload as well as decreasing the</w:t>
      </w:r>
      <w:r w:rsidRPr="00EE545A">
        <w:rPr>
          <w:rFonts w:ascii="Book Antiqua" w:hAnsi="Book Antiqua"/>
          <w:sz w:val="24"/>
          <w:szCs w:val="24"/>
        </w:rPr>
        <w:t xml:space="preserve"> systemic blood pressure. ACEIs </w:t>
      </w:r>
      <w:r w:rsidR="00763921" w:rsidRPr="00EE545A">
        <w:rPr>
          <w:rFonts w:ascii="Book Antiqua" w:hAnsi="Book Antiqua"/>
          <w:sz w:val="24"/>
          <w:szCs w:val="24"/>
        </w:rPr>
        <w:t>al</w:t>
      </w:r>
      <w:r w:rsidR="00AD77D2" w:rsidRPr="00EE545A">
        <w:rPr>
          <w:rFonts w:ascii="Book Antiqua" w:hAnsi="Book Antiqua"/>
          <w:sz w:val="24"/>
          <w:szCs w:val="24"/>
        </w:rPr>
        <w:t xml:space="preserve">so </w:t>
      </w:r>
      <w:r w:rsidR="00763921" w:rsidRPr="00EE545A">
        <w:rPr>
          <w:rFonts w:ascii="Book Antiqua" w:hAnsi="Book Antiqua"/>
          <w:sz w:val="24"/>
          <w:szCs w:val="24"/>
        </w:rPr>
        <w:t>down-regulate the sympathetic tone by preventing the re</w:t>
      </w:r>
      <w:r w:rsidR="00AD77D2" w:rsidRPr="00EE545A">
        <w:rPr>
          <w:rFonts w:ascii="Book Antiqua" w:hAnsi="Book Antiqua"/>
          <w:sz w:val="24"/>
          <w:szCs w:val="24"/>
        </w:rPr>
        <w:t xml:space="preserve">lease of norepinephrine in the </w:t>
      </w:r>
      <w:r w:rsidR="00763921" w:rsidRPr="00EE545A">
        <w:rPr>
          <w:rFonts w:ascii="Book Antiqua" w:hAnsi="Book Antiqua"/>
          <w:sz w:val="24"/>
          <w:szCs w:val="24"/>
        </w:rPr>
        <w:t>sympathetic</w:t>
      </w:r>
      <w:r w:rsidRPr="00EE545A">
        <w:rPr>
          <w:rFonts w:ascii="Book Antiqua" w:hAnsi="Book Antiqua"/>
          <w:sz w:val="24"/>
          <w:szCs w:val="24"/>
        </w:rPr>
        <w:t xml:space="preserve"> nerves. ACEIs</w:t>
      </w:r>
      <w:r w:rsidR="00763921" w:rsidRPr="00EE545A">
        <w:rPr>
          <w:rFonts w:ascii="Book Antiqua" w:hAnsi="Book Antiqua"/>
          <w:sz w:val="24"/>
          <w:szCs w:val="24"/>
        </w:rPr>
        <w:t xml:space="preserve"> additionally increase </w:t>
      </w:r>
      <w:proofErr w:type="spellStart"/>
      <w:r w:rsidR="00763921" w:rsidRPr="00EE545A">
        <w:rPr>
          <w:rFonts w:ascii="Book Antiqua" w:hAnsi="Book Antiqua"/>
          <w:sz w:val="24"/>
          <w:szCs w:val="24"/>
        </w:rPr>
        <w:t>na</w:t>
      </w:r>
      <w:r w:rsidR="00AD77D2" w:rsidRPr="00EE545A">
        <w:rPr>
          <w:rFonts w:ascii="Book Antiqua" w:hAnsi="Book Antiqua"/>
          <w:sz w:val="24"/>
          <w:szCs w:val="24"/>
        </w:rPr>
        <w:t>turesis</w:t>
      </w:r>
      <w:proofErr w:type="spellEnd"/>
      <w:r w:rsidR="00AD77D2" w:rsidRPr="00EE545A">
        <w:rPr>
          <w:rFonts w:ascii="Book Antiqua" w:hAnsi="Book Antiqua"/>
          <w:sz w:val="24"/>
          <w:szCs w:val="24"/>
        </w:rPr>
        <w:t xml:space="preserve"> by helping to decrease </w:t>
      </w:r>
      <w:r w:rsidR="00763921" w:rsidRPr="00EE545A">
        <w:rPr>
          <w:rFonts w:ascii="Book Antiqua" w:hAnsi="Book Antiqua"/>
          <w:sz w:val="24"/>
          <w:szCs w:val="24"/>
        </w:rPr>
        <w:t xml:space="preserve">aldosterone </w:t>
      </w:r>
      <w:proofErr w:type="gramStart"/>
      <w:r w:rsidR="00763921" w:rsidRPr="00EE545A">
        <w:rPr>
          <w:rFonts w:ascii="Book Antiqua" w:hAnsi="Book Antiqua"/>
          <w:sz w:val="24"/>
          <w:szCs w:val="24"/>
        </w:rPr>
        <w:t>levels</w:t>
      </w:r>
      <w:r w:rsidR="004947B0" w:rsidRPr="00EE545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hAnsi="Book Antiqua"/>
          <w:sz w:val="24"/>
          <w:szCs w:val="24"/>
          <w:vertAlign w:val="superscript"/>
        </w:rPr>
        <w:t>11,12,16</w:t>
      </w:r>
      <w:r w:rsidR="004947B0" w:rsidRPr="00EE545A">
        <w:rPr>
          <w:rFonts w:ascii="Book Antiqua" w:hAnsi="Book Antiqua"/>
          <w:sz w:val="24"/>
          <w:szCs w:val="24"/>
          <w:vertAlign w:val="superscript"/>
        </w:rPr>
        <w:t>]</w:t>
      </w:r>
      <w:r w:rsidR="00763921" w:rsidRPr="00EE545A">
        <w:rPr>
          <w:rFonts w:ascii="Book Antiqua" w:hAnsi="Book Antiqua"/>
          <w:sz w:val="24"/>
          <w:szCs w:val="24"/>
        </w:rPr>
        <w:t>.</w:t>
      </w:r>
    </w:p>
    <w:p w:rsidR="00B90C7F" w:rsidRPr="00EE545A" w:rsidRDefault="00B90C7F" w:rsidP="00AD77D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DB553D" w:rsidRPr="00EE545A" w:rsidRDefault="00503042" w:rsidP="00AD77D2">
      <w:pPr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</w:rPr>
      </w:pPr>
      <w:r w:rsidRPr="00EE545A">
        <w:rPr>
          <w:rFonts w:ascii="Book Antiqua" w:eastAsia="OTNEJMQuadraat" w:hAnsi="Book Antiqua" w:cs="Times New Roman"/>
          <w:b/>
          <w:caps/>
          <w:sz w:val="24"/>
          <w:szCs w:val="24"/>
        </w:rPr>
        <w:t xml:space="preserve">Angiotensin-receptor blockers </w:t>
      </w:r>
    </w:p>
    <w:p w:rsidR="00DB553D" w:rsidRPr="00EE545A" w:rsidRDefault="00503042" w:rsidP="00AD77D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E545A">
        <w:rPr>
          <w:rFonts w:ascii="Book Antiqua" w:hAnsi="Book Antiqua"/>
          <w:sz w:val="24"/>
          <w:szCs w:val="24"/>
        </w:rPr>
        <w:t>ARB</w:t>
      </w:r>
      <w:r w:rsidR="00763921" w:rsidRPr="00EE545A">
        <w:rPr>
          <w:rFonts w:ascii="Book Antiqua" w:hAnsi="Book Antiqua"/>
          <w:sz w:val="24"/>
          <w:szCs w:val="24"/>
        </w:rPr>
        <w:t xml:space="preserve">s also work on the renin-angiotensin-aldosterone pathways but by a competitive antagonism of </w:t>
      </w:r>
      <w:r w:rsidR="00EC23C9" w:rsidRPr="00EE545A">
        <w:rPr>
          <w:rFonts w:ascii="Book Antiqua" w:hAnsi="Book Antiqua"/>
          <w:sz w:val="24"/>
          <w:szCs w:val="24"/>
        </w:rPr>
        <w:t>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II</w:t>
      </w:r>
      <w:r w:rsidR="00763921" w:rsidRPr="00EE545A">
        <w:rPr>
          <w:rFonts w:ascii="Book Antiqua" w:hAnsi="Book Antiqua"/>
          <w:sz w:val="24"/>
          <w:szCs w:val="24"/>
        </w:rPr>
        <w:t xml:space="preserve"> binding to the </w:t>
      </w:r>
      <w:r w:rsidR="00EC23C9" w:rsidRPr="00EE545A">
        <w:rPr>
          <w:rFonts w:ascii="Book Antiqua" w:hAnsi="Book Antiqua"/>
          <w:sz w:val="24"/>
          <w:szCs w:val="24"/>
        </w:rPr>
        <w:t>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</w:t>
      </w:r>
      <w:r w:rsidR="00763921" w:rsidRPr="00EE545A">
        <w:rPr>
          <w:rFonts w:ascii="Book Antiqua" w:hAnsi="Book Antiqua"/>
          <w:sz w:val="24"/>
          <w:szCs w:val="24"/>
        </w:rPr>
        <w:t xml:space="preserve"> receptors. This results in the same decrease in vascular tone, sympathetic/norepinephrine relea</w:t>
      </w:r>
      <w:r w:rsidRPr="00EE545A">
        <w:rPr>
          <w:rFonts w:ascii="Book Antiqua" w:hAnsi="Book Antiqua"/>
          <w:sz w:val="24"/>
          <w:szCs w:val="24"/>
        </w:rPr>
        <w:t>se and aldosterone release. ARB</w:t>
      </w:r>
      <w:r w:rsidR="00763921" w:rsidRPr="00EE545A">
        <w:rPr>
          <w:rFonts w:ascii="Book Antiqua" w:hAnsi="Book Antiqua"/>
          <w:sz w:val="24"/>
          <w:szCs w:val="24"/>
        </w:rPr>
        <w:t>s have also been shown to block transf</w:t>
      </w:r>
      <w:r w:rsidR="00163104" w:rsidRPr="00EE545A">
        <w:rPr>
          <w:rFonts w:ascii="Book Antiqua" w:hAnsi="Book Antiqua"/>
          <w:sz w:val="24"/>
          <w:szCs w:val="24"/>
        </w:rPr>
        <w:t>orming growth factor beta</w:t>
      </w:r>
      <w:r w:rsidR="00763921" w:rsidRPr="00EE545A">
        <w:rPr>
          <w:rFonts w:ascii="Book Antiqua" w:hAnsi="Book Antiqua"/>
          <w:sz w:val="24"/>
          <w:szCs w:val="24"/>
        </w:rPr>
        <w:t xml:space="preserve"> which is known to have </w:t>
      </w:r>
      <w:proofErr w:type="spellStart"/>
      <w:r w:rsidR="00763921" w:rsidRPr="00EE545A">
        <w:rPr>
          <w:rFonts w:ascii="Book Antiqua" w:hAnsi="Book Antiqua"/>
          <w:sz w:val="24"/>
          <w:szCs w:val="24"/>
        </w:rPr>
        <w:t>angioproliferative</w:t>
      </w:r>
      <w:proofErr w:type="spellEnd"/>
      <w:r w:rsidR="00763921" w:rsidRPr="00EE545A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763921" w:rsidRPr="00EE545A">
        <w:rPr>
          <w:rFonts w:ascii="Book Antiqua" w:hAnsi="Book Antiqua"/>
          <w:sz w:val="24"/>
          <w:szCs w:val="24"/>
        </w:rPr>
        <w:t>properties</w:t>
      </w:r>
      <w:r w:rsidR="007A5136" w:rsidRPr="00EE545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hAnsi="Book Antiqua"/>
          <w:sz w:val="24"/>
          <w:szCs w:val="24"/>
          <w:vertAlign w:val="superscript"/>
        </w:rPr>
        <w:t>13,17</w:t>
      </w:r>
      <w:r w:rsidR="00981232" w:rsidRPr="00EE545A">
        <w:rPr>
          <w:rFonts w:ascii="Book Antiqua" w:hAnsi="Book Antiqua"/>
          <w:sz w:val="24"/>
          <w:szCs w:val="24"/>
          <w:vertAlign w:val="superscript"/>
        </w:rPr>
        <w:t>]</w:t>
      </w:r>
      <w:r w:rsidR="00E076C3" w:rsidRPr="00EE545A">
        <w:rPr>
          <w:rFonts w:ascii="Book Antiqua" w:hAnsi="Book Antiqua"/>
          <w:sz w:val="24"/>
          <w:szCs w:val="24"/>
        </w:rPr>
        <w:t>.</w:t>
      </w:r>
    </w:p>
    <w:p w:rsidR="00D01546" w:rsidRPr="00EE545A" w:rsidRDefault="00D01546" w:rsidP="00AD77D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B553D" w:rsidRPr="00EE545A" w:rsidRDefault="006F0680" w:rsidP="00AD77D2">
      <w:pPr>
        <w:tabs>
          <w:tab w:val="left" w:pos="4080"/>
        </w:tabs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b/>
          <w:caps/>
          <w:sz w:val="24"/>
          <w:szCs w:val="24"/>
        </w:rPr>
        <w:t>Beta-blockers</w:t>
      </w:r>
      <w:r w:rsidR="00E076C3" w:rsidRPr="00EE545A">
        <w:rPr>
          <w:rFonts w:ascii="Book Antiqua" w:hAnsi="Book Antiqua" w:cs="Times New Roman"/>
          <w:b/>
          <w:caps/>
          <w:sz w:val="24"/>
          <w:szCs w:val="24"/>
        </w:rPr>
        <w:t xml:space="preserve"> and angiogenesis</w:t>
      </w:r>
    </w:p>
    <w:p w:rsidR="00B90C7F" w:rsidRPr="00EE545A" w:rsidRDefault="000812A2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sz w:val="24"/>
          <w:szCs w:val="24"/>
        </w:rPr>
        <w:t xml:space="preserve">Since the serendipitous </w:t>
      </w:r>
      <w:r w:rsidR="002A30C3" w:rsidRPr="00EE545A">
        <w:rPr>
          <w:rFonts w:ascii="Book Antiqua" w:hAnsi="Book Antiqua" w:cs="Times New Roman"/>
          <w:sz w:val="24"/>
          <w:szCs w:val="24"/>
        </w:rPr>
        <w:t>discovery</w:t>
      </w:r>
      <w:r w:rsidRPr="00EE545A">
        <w:rPr>
          <w:rFonts w:ascii="Book Antiqua" w:hAnsi="Book Antiqua" w:cs="Times New Roman"/>
          <w:sz w:val="24"/>
          <w:szCs w:val="24"/>
        </w:rPr>
        <w:t xml:space="preserve"> of </w:t>
      </w:r>
      <w:r w:rsidR="002A30C3" w:rsidRPr="00EE545A">
        <w:rPr>
          <w:rFonts w:ascii="Book Antiqua" w:hAnsi="Book Antiqua" w:cs="Times New Roman"/>
          <w:sz w:val="24"/>
          <w:szCs w:val="24"/>
        </w:rPr>
        <w:t xml:space="preserve">the use of </w:t>
      </w:r>
      <w:r w:rsidRPr="00EE545A">
        <w:rPr>
          <w:rFonts w:ascii="Book Antiqua" w:hAnsi="Book Antiqua" w:cs="Times New Roman"/>
          <w:sz w:val="24"/>
          <w:szCs w:val="24"/>
        </w:rPr>
        <w:t xml:space="preserve">propranolol in the treatment of </w:t>
      </w:r>
      <w:r w:rsidR="00163104" w:rsidRPr="00EE545A">
        <w:rPr>
          <w:rFonts w:ascii="Book Antiqua" w:hAnsi="Book Antiqua" w:cs="Times New Roman"/>
          <w:sz w:val="24"/>
          <w:szCs w:val="24"/>
        </w:rPr>
        <w:t>complicated IHs in 2008</w:t>
      </w:r>
      <w:r w:rsidR="00DB553D" w:rsidRPr="00EE545A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="00DB553D" w:rsidRPr="00EE545A">
        <w:rPr>
          <w:rFonts w:ascii="Book Antiqua" w:hAnsi="Book Antiqua" w:cs="Times New Roman"/>
          <w:sz w:val="24"/>
          <w:szCs w:val="24"/>
        </w:rPr>
        <w:t xml:space="preserve">, </w:t>
      </w:r>
      <w:r w:rsidR="006F0680" w:rsidRPr="00EE545A">
        <w:rPr>
          <w:rFonts w:ascii="Book Antiqua" w:hAnsi="Book Antiqua" w:cs="Times New Roman"/>
          <w:sz w:val="24"/>
          <w:szCs w:val="24"/>
        </w:rPr>
        <w:t>an interest in the role of beta-blockers</w:t>
      </w:r>
      <w:r w:rsidR="00DB553D" w:rsidRPr="00EE545A">
        <w:rPr>
          <w:rFonts w:ascii="Book Antiqua" w:hAnsi="Book Antiqua" w:cs="Times New Roman"/>
          <w:sz w:val="24"/>
          <w:szCs w:val="24"/>
        </w:rPr>
        <w:t xml:space="preserve"> in </w:t>
      </w:r>
      <w:r w:rsidR="00DB553D" w:rsidRPr="00EE545A">
        <w:rPr>
          <w:rFonts w:ascii="Book Antiqua" w:hAnsi="Book Antiqua" w:cs="TimesNewRomanSF"/>
          <w:sz w:val="24"/>
          <w:szCs w:val="24"/>
        </w:rPr>
        <w:t>hypoxia-induced</w:t>
      </w:r>
      <w:r w:rsidR="006F1C50" w:rsidRPr="00EE545A">
        <w:rPr>
          <w:rFonts w:ascii="Book Antiqua" w:hAnsi="Book Antiqua" w:cs="TimesNewRomanSF"/>
          <w:sz w:val="24"/>
          <w:szCs w:val="24"/>
        </w:rPr>
        <w:t xml:space="preserve"> </w:t>
      </w:r>
      <w:r w:rsidR="00DB553D" w:rsidRPr="00EE545A">
        <w:rPr>
          <w:rFonts w:ascii="Book Antiqua" w:hAnsi="Book Antiqua" w:cs="TimesNewRomanSF"/>
          <w:sz w:val="24"/>
          <w:szCs w:val="24"/>
        </w:rPr>
        <w:t>angiogenesis</w:t>
      </w:r>
      <w:r w:rsidR="003F6043" w:rsidRPr="00EE545A">
        <w:rPr>
          <w:rFonts w:ascii="Book Antiqua" w:hAnsi="Book Antiqua" w:cs="Times New Roman"/>
          <w:sz w:val="24"/>
          <w:szCs w:val="24"/>
        </w:rPr>
        <w:t xml:space="preserve"> has been raised. O</w:t>
      </w:r>
      <w:r w:rsidR="00DB553D" w:rsidRPr="00EE545A">
        <w:rPr>
          <w:rFonts w:ascii="Book Antiqua" w:hAnsi="Book Antiqua" w:cs="Times New Roman"/>
          <w:sz w:val="24"/>
          <w:szCs w:val="24"/>
        </w:rPr>
        <w:t xml:space="preserve">ther conditions, including </w:t>
      </w:r>
      <w:r w:rsidR="00DB553D" w:rsidRPr="00EE545A">
        <w:rPr>
          <w:rFonts w:ascii="Book Antiqua" w:hAnsi="Book Antiqua" w:cs="TimesNewRomanSF"/>
          <w:sz w:val="24"/>
          <w:szCs w:val="24"/>
        </w:rPr>
        <w:t xml:space="preserve">retinopathy of prematurity (ROP) and cancer, are also characterized by the presence of hypoxia-induced angiogenesis and a potential role for </w:t>
      </w:r>
      <w:r w:rsidR="006F0680" w:rsidRPr="00EE545A">
        <w:rPr>
          <w:rFonts w:ascii="Book Antiqua" w:hAnsi="Book Antiqua" w:cs="TimesNewRomanSF"/>
          <w:sz w:val="24"/>
          <w:szCs w:val="24"/>
        </w:rPr>
        <w:t>beta-blockers</w:t>
      </w:r>
      <w:r w:rsidR="00163104" w:rsidRPr="00EE545A">
        <w:rPr>
          <w:rFonts w:ascii="Book Antiqua" w:hAnsi="Book Antiqua" w:cs="TimesNewRomanSF"/>
          <w:sz w:val="24"/>
          <w:szCs w:val="24"/>
        </w:rPr>
        <w:t xml:space="preserve"> has been </w:t>
      </w:r>
      <w:proofErr w:type="gramStart"/>
      <w:r w:rsidR="00163104" w:rsidRPr="00EE545A">
        <w:rPr>
          <w:rFonts w:ascii="Book Antiqua" w:hAnsi="Book Antiqua" w:cs="TimesNewRomanSF"/>
          <w:sz w:val="24"/>
          <w:szCs w:val="24"/>
        </w:rPr>
        <w:t>advocated</w:t>
      </w:r>
      <w:r w:rsidR="007A5136" w:rsidRPr="00EE545A">
        <w:rPr>
          <w:rFonts w:ascii="Book Antiqua" w:hAnsi="Book Antiqua" w:cs="TimesNewRomanSF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hAnsi="Book Antiqua" w:cs="TimesNewRomanSF"/>
          <w:sz w:val="24"/>
          <w:szCs w:val="24"/>
          <w:vertAlign w:val="superscript"/>
        </w:rPr>
        <w:t>18</w:t>
      </w:r>
      <w:r w:rsidR="00DB553D" w:rsidRPr="00EE545A">
        <w:rPr>
          <w:rFonts w:ascii="Book Antiqua" w:hAnsi="Book Antiqua" w:cs="TimesNewRomanSF"/>
          <w:sz w:val="24"/>
          <w:szCs w:val="24"/>
          <w:vertAlign w:val="superscript"/>
        </w:rPr>
        <w:t>]</w:t>
      </w:r>
      <w:r w:rsidR="00DB553D" w:rsidRPr="00EE545A">
        <w:rPr>
          <w:rFonts w:ascii="Book Antiqua" w:hAnsi="Book Antiqua" w:cs="TimesNewRomanSF"/>
          <w:sz w:val="24"/>
          <w:szCs w:val="24"/>
        </w:rPr>
        <w:t xml:space="preserve">. Most IHs do not present a premonitory mark </w:t>
      </w:r>
      <w:r w:rsidR="00163104" w:rsidRPr="00EE545A">
        <w:rPr>
          <w:rFonts w:ascii="Book Antiqua" w:hAnsi="Book Antiqua" w:cs="TimesNewRomanSF"/>
          <w:sz w:val="24"/>
          <w:szCs w:val="24"/>
        </w:rPr>
        <w:t xml:space="preserve">and they become apparent 1-3 </w:t>
      </w:r>
      <w:proofErr w:type="spellStart"/>
      <w:r w:rsidR="00163104" w:rsidRPr="00EE545A">
        <w:rPr>
          <w:rFonts w:ascii="Book Antiqua" w:hAnsi="Book Antiqua" w:cs="TimesNewRomanSF"/>
          <w:sz w:val="24"/>
          <w:szCs w:val="24"/>
        </w:rPr>
        <w:t>wk</w:t>
      </w:r>
      <w:proofErr w:type="spellEnd"/>
      <w:r w:rsidR="00DB553D" w:rsidRPr="00EE545A">
        <w:rPr>
          <w:rFonts w:ascii="Book Antiqua" w:hAnsi="Book Antiqua" w:cs="TimesNewRomanSF"/>
          <w:sz w:val="24"/>
          <w:szCs w:val="24"/>
        </w:rPr>
        <w:t xml:space="preserve"> after birth. A blanched area, a </w:t>
      </w:r>
      <w:proofErr w:type="spellStart"/>
      <w:r w:rsidR="00DB553D" w:rsidRPr="00EE545A">
        <w:rPr>
          <w:rFonts w:ascii="Book Antiqua" w:hAnsi="Book Antiqua" w:cs="TimesNewRomanSF"/>
          <w:sz w:val="24"/>
          <w:szCs w:val="24"/>
        </w:rPr>
        <w:t>telangiectatic</w:t>
      </w:r>
      <w:proofErr w:type="spellEnd"/>
      <w:r w:rsidR="00DB553D" w:rsidRPr="00EE545A">
        <w:rPr>
          <w:rFonts w:ascii="Book Antiqua" w:hAnsi="Book Antiqua" w:cs="TimesNewRomanSF"/>
          <w:sz w:val="24"/>
          <w:szCs w:val="24"/>
        </w:rPr>
        <w:t xml:space="preserve"> patch or a </w:t>
      </w:r>
      <w:proofErr w:type="spellStart"/>
      <w:r w:rsidR="00DB553D" w:rsidRPr="00EE545A">
        <w:rPr>
          <w:rFonts w:ascii="Book Antiqua" w:hAnsi="Book Antiqua" w:cs="TimesNewRomanSF"/>
          <w:sz w:val="24"/>
          <w:szCs w:val="24"/>
        </w:rPr>
        <w:t>bruiselike</w:t>
      </w:r>
      <w:proofErr w:type="spellEnd"/>
      <w:r w:rsidR="00DB553D" w:rsidRPr="00EE545A">
        <w:rPr>
          <w:rFonts w:ascii="Book Antiqua" w:hAnsi="Book Antiqua" w:cs="TimesNewRomanSF"/>
          <w:sz w:val="24"/>
          <w:szCs w:val="24"/>
        </w:rPr>
        <w:t xml:space="preserve"> lesion may be seen as a premonitory mark in the early neonatal period in some patients. A rapid growth of IH is normally seen in the first 3-4 </w:t>
      </w:r>
      <w:proofErr w:type="spellStart"/>
      <w:r w:rsidR="00DB553D" w:rsidRPr="00EE545A">
        <w:rPr>
          <w:rFonts w:ascii="Book Antiqua" w:hAnsi="Book Antiqua" w:cs="TimesNewRomanSF"/>
          <w:sz w:val="24"/>
          <w:szCs w:val="24"/>
        </w:rPr>
        <w:t>mo</w:t>
      </w:r>
      <w:proofErr w:type="spellEnd"/>
      <w:r w:rsidR="00DB553D" w:rsidRPr="00EE545A">
        <w:rPr>
          <w:rFonts w:ascii="Book Antiqua" w:hAnsi="Book Antiqua" w:cs="TimesNewRomanSF"/>
          <w:sz w:val="24"/>
          <w:szCs w:val="24"/>
        </w:rPr>
        <w:t xml:space="preserve"> after birth, followed by a slow growth or stable phase until the age of 1 year. </w:t>
      </w:r>
      <w:r w:rsidR="00DB553D" w:rsidRPr="00EE545A">
        <w:rPr>
          <w:rFonts w:ascii="Book Antiqua" w:hAnsi="Book Antiqua" w:cs="Berkeley-Medium"/>
          <w:sz w:val="24"/>
          <w:szCs w:val="24"/>
        </w:rPr>
        <w:t>Spontaneous involution occ</w:t>
      </w:r>
      <w:r w:rsidR="008C08A1" w:rsidRPr="00EE545A">
        <w:rPr>
          <w:rFonts w:ascii="Book Antiqua" w:hAnsi="Book Antiqua" w:cs="Berkeley-Medium"/>
          <w:sz w:val="24"/>
          <w:szCs w:val="24"/>
        </w:rPr>
        <w:t xml:space="preserve">urs over the next several </w:t>
      </w:r>
      <w:proofErr w:type="gramStart"/>
      <w:r w:rsidR="008C08A1" w:rsidRPr="00EE545A">
        <w:rPr>
          <w:rFonts w:ascii="Book Antiqua" w:hAnsi="Book Antiqua" w:cs="Berkeley-Medium"/>
          <w:sz w:val="24"/>
          <w:szCs w:val="24"/>
        </w:rPr>
        <w:t>years</w:t>
      </w:r>
      <w:r w:rsidR="00DB553D" w:rsidRPr="00EE545A">
        <w:rPr>
          <w:rFonts w:ascii="Book Antiqua" w:hAnsi="Book Antiqua" w:cs="Berkeley-Medium"/>
          <w:sz w:val="24"/>
          <w:szCs w:val="24"/>
          <w:vertAlign w:val="superscript"/>
        </w:rPr>
        <w:t>[</w:t>
      </w:r>
      <w:proofErr w:type="gramEnd"/>
      <w:r w:rsidR="00DB553D" w:rsidRPr="00EE545A">
        <w:rPr>
          <w:rFonts w:ascii="Book Antiqua" w:hAnsi="Book Antiqua" w:cs="Berkeley-Medium"/>
          <w:sz w:val="24"/>
          <w:szCs w:val="24"/>
          <w:vertAlign w:val="superscript"/>
        </w:rPr>
        <w:t>2,4]</w:t>
      </w:r>
      <w:r w:rsidR="00DB553D" w:rsidRPr="00EE545A">
        <w:rPr>
          <w:rFonts w:ascii="Book Antiqua" w:hAnsi="Book Antiqua" w:cs="Berkeley-Medium"/>
          <w:sz w:val="24"/>
          <w:szCs w:val="24"/>
        </w:rPr>
        <w:t xml:space="preserve">. However, the growth pattern differs from each patient and lesion. Deep IHs often appear later and continue to grow for a longer time than superficial IHs. The origin of IH remains unknown, but some authors support the hypothesis that IH may actually be a response to local tissue hypoxia, a homeostatic attempt to </w:t>
      </w:r>
      <w:proofErr w:type="spellStart"/>
      <w:r w:rsidR="00DB553D" w:rsidRPr="00EE545A">
        <w:rPr>
          <w:rFonts w:ascii="Book Antiqua" w:hAnsi="Book Antiqua" w:cs="Berkeley-Medium"/>
          <w:sz w:val="24"/>
          <w:szCs w:val="24"/>
        </w:rPr>
        <w:t>revascularize</w:t>
      </w:r>
      <w:proofErr w:type="spellEnd"/>
      <w:r w:rsidR="00DB553D" w:rsidRPr="00EE545A">
        <w:rPr>
          <w:rFonts w:ascii="Book Antiqua" w:hAnsi="Book Antiqua" w:cs="Berkeley-Medium"/>
          <w:sz w:val="24"/>
          <w:szCs w:val="24"/>
        </w:rPr>
        <w:t xml:space="preserve"> relatively hypoxic tissue with new blood </w:t>
      </w:r>
      <w:proofErr w:type="gramStart"/>
      <w:r w:rsidR="00DB553D" w:rsidRPr="00EE545A">
        <w:rPr>
          <w:rFonts w:ascii="Book Antiqua" w:hAnsi="Book Antiqua" w:cs="Berkeley-Medium"/>
          <w:sz w:val="24"/>
          <w:szCs w:val="24"/>
        </w:rPr>
        <w:t>vessels</w:t>
      </w:r>
      <w:r w:rsidR="007A5136" w:rsidRPr="00EE545A">
        <w:rPr>
          <w:rFonts w:ascii="Book Antiqua" w:hAnsi="Book Antiqua" w:cs="Berkeley-Medium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hAnsi="Book Antiqua" w:cs="Berkeley-Medium"/>
          <w:sz w:val="24"/>
          <w:szCs w:val="24"/>
          <w:vertAlign w:val="superscript"/>
        </w:rPr>
        <w:t>19</w:t>
      </w:r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-2</w:t>
      </w:r>
      <w:r w:rsidR="007A5136" w:rsidRPr="00EE545A">
        <w:rPr>
          <w:rFonts w:ascii="Book Antiqua" w:hAnsi="Book Antiqua" w:cs="Berkeley-Medium"/>
          <w:sz w:val="24"/>
          <w:szCs w:val="24"/>
          <w:vertAlign w:val="superscript"/>
        </w:rPr>
        <w:t>3</w:t>
      </w:r>
      <w:r w:rsidR="005A5A74" w:rsidRPr="00EE545A">
        <w:rPr>
          <w:rFonts w:ascii="Book Antiqua" w:hAnsi="Book Antiqua" w:cs="Berkeley-Medium"/>
          <w:sz w:val="24"/>
          <w:szCs w:val="24"/>
          <w:vertAlign w:val="superscript"/>
        </w:rPr>
        <w:t>]</w:t>
      </w:r>
      <w:r w:rsidR="00DB553D" w:rsidRPr="00EE545A">
        <w:rPr>
          <w:rFonts w:ascii="Book Antiqua" w:hAnsi="Book Antiqua" w:cs="Berkeley-Medium"/>
          <w:sz w:val="24"/>
          <w:szCs w:val="24"/>
        </w:rPr>
        <w:t>. A well-known risk factor for IH is placental insufficiency and this might be the cause of pre</w:t>
      </w:r>
      <w:r w:rsidR="008C08A1" w:rsidRPr="00EE545A">
        <w:rPr>
          <w:rFonts w:ascii="Book Antiqua" w:hAnsi="Book Antiqua" w:cs="Berkeley-Medium"/>
          <w:sz w:val="24"/>
          <w:szCs w:val="24"/>
        </w:rPr>
        <w:t>natal hypoxia that triggers the</w:t>
      </w:r>
      <w:r w:rsidR="008C08A1" w:rsidRPr="00EE545A">
        <w:rPr>
          <w:rFonts w:ascii="Book Antiqua" w:hAnsi="Book Antiqua" w:cs="Berkeley-Medium" w:hint="eastAsia"/>
          <w:sz w:val="24"/>
          <w:szCs w:val="24"/>
          <w:lang w:eastAsia="zh-CN"/>
        </w:rPr>
        <w:t xml:space="preserve"> </w:t>
      </w:r>
      <w:r w:rsidR="00DB553D" w:rsidRPr="00EE545A">
        <w:rPr>
          <w:rFonts w:ascii="Book Antiqua" w:hAnsi="Book Antiqua" w:cs="Berkeley-Medium"/>
          <w:sz w:val="24"/>
          <w:szCs w:val="24"/>
        </w:rPr>
        <w:t xml:space="preserve">angiogenesis process and the development of </w:t>
      </w:r>
      <w:proofErr w:type="gramStart"/>
      <w:r w:rsidR="00DB553D" w:rsidRPr="00EE545A">
        <w:rPr>
          <w:rFonts w:ascii="Book Antiqua" w:hAnsi="Book Antiqua" w:cs="Berkeley-Medium"/>
          <w:sz w:val="24"/>
          <w:szCs w:val="24"/>
        </w:rPr>
        <w:t>IH</w:t>
      </w:r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2</w:t>
      </w:r>
      <w:r w:rsidR="007A5136" w:rsidRPr="00EE545A">
        <w:rPr>
          <w:rFonts w:ascii="Book Antiqua" w:hAnsi="Book Antiqua" w:cs="Berkeley-Medium"/>
          <w:sz w:val="24"/>
          <w:szCs w:val="24"/>
          <w:vertAlign w:val="superscript"/>
        </w:rPr>
        <w:t>4</w:t>
      </w:r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,2</w:t>
      </w:r>
      <w:r w:rsidR="007A5136" w:rsidRPr="00EE545A">
        <w:rPr>
          <w:rFonts w:ascii="Book Antiqua" w:hAnsi="Book Antiqua" w:cs="Berkeley-Medium"/>
          <w:sz w:val="24"/>
          <w:szCs w:val="24"/>
          <w:vertAlign w:val="superscript"/>
        </w:rPr>
        <w:t>5</w:t>
      </w:r>
      <w:r w:rsidR="0093299B" w:rsidRPr="00EE545A">
        <w:rPr>
          <w:rFonts w:ascii="Book Antiqua" w:hAnsi="Book Antiqua" w:cs="Berkeley-Medium"/>
          <w:sz w:val="24"/>
          <w:szCs w:val="24"/>
          <w:vertAlign w:val="superscript"/>
        </w:rPr>
        <w:t>]</w:t>
      </w:r>
      <w:r w:rsidR="00DB553D" w:rsidRPr="00EE545A">
        <w:rPr>
          <w:rFonts w:ascii="Book Antiqua" w:hAnsi="Book Antiqua" w:cs="Berkeley-Medium"/>
          <w:sz w:val="24"/>
          <w:szCs w:val="24"/>
        </w:rPr>
        <w:t xml:space="preserve">. GLUT-1, a glucose transporter in the erythrocyte membrane, is recognized as a specific immunohistochemical marker for IH and an important sensor of hypoxia. GLUT-1 is present in IH during proliferation and involution </w:t>
      </w:r>
      <w:r w:rsidR="008C08A1" w:rsidRPr="00EE545A">
        <w:rPr>
          <w:rFonts w:ascii="Book Antiqua" w:hAnsi="Book Antiqua" w:cs="Berkeley-Medium"/>
          <w:sz w:val="24"/>
          <w:szCs w:val="24"/>
        </w:rPr>
        <w:t>phases and it has been recently</w:t>
      </w:r>
      <w:r w:rsidR="0025785F" w:rsidRPr="00EE545A">
        <w:rPr>
          <w:rFonts w:ascii="Book Antiqua" w:hAnsi="Book Antiqua" w:cs="Berkeley-Medium" w:hint="eastAsia"/>
          <w:sz w:val="24"/>
          <w:szCs w:val="24"/>
          <w:lang w:eastAsia="zh-CN"/>
        </w:rPr>
        <w:t xml:space="preserve"> </w:t>
      </w:r>
      <w:r w:rsidR="00DB553D" w:rsidRPr="00EE545A">
        <w:rPr>
          <w:rFonts w:ascii="Book Antiqua" w:hAnsi="Book Antiqua" w:cs="Berkeley-Medium"/>
          <w:sz w:val="24"/>
          <w:szCs w:val="24"/>
        </w:rPr>
        <w:t xml:space="preserve">demonstrated to be upregulated within hypoxic zones of mesenchymal </w:t>
      </w:r>
      <w:proofErr w:type="gramStart"/>
      <w:r w:rsidR="00DB553D" w:rsidRPr="00EE545A">
        <w:rPr>
          <w:rFonts w:ascii="Book Antiqua" w:hAnsi="Book Antiqua" w:cs="Berkeley-Medium"/>
          <w:sz w:val="24"/>
          <w:szCs w:val="24"/>
        </w:rPr>
        <w:t>tumors</w:t>
      </w:r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2</w:t>
      </w:r>
      <w:r w:rsidR="007A5136" w:rsidRPr="00EE545A">
        <w:rPr>
          <w:rFonts w:ascii="Book Antiqua" w:hAnsi="Book Antiqua" w:cs="Berkeley-Medium"/>
          <w:sz w:val="24"/>
          <w:szCs w:val="24"/>
          <w:vertAlign w:val="superscript"/>
        </w:rPr>
        <w:t>6</w:t>
      </w:r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,2</w:t>
      </w:r>
      <w:r w:rsidR="007A5136" w:rsidRPr="00EE545A">
        <w:rPr>
          <w:rFonts w:ascii="Book Antiqua" w:hAnsi="Book Antiqua" w:cs="Berkeley-Medium"/>
          <w:sz w:val="24"/>
          <w:szCs w:val="24"/>
          <w:vertAlign w:val="superscript"/>
        </w:rPr>
        <w:t>7</w:t>
      </w:r>
      <w:r w:rsidR="00B87F1F" w:rsidRPr="00EE545A">
        <w:rPr>
          <w:rFonts w:ascii="Book Antiqua" w:hAnsi="Book Antiqua" w:cs="Berkeley-Medium"/>
          <w:sz w:val="24"/>
          <w:szCs w:val="24"/>
          <w:vertAlign w:val="superscript"/>
        </w:rPr>
        <w:t>]</w:t>
      </w:r>
      <w:r w:rsidR="00DB553D" w:rsidRPr="00EE545A">
        <w:rPr>
          <w:rFonts w:ascii="Book Antiqua" w:hAnsi="Book Antiqua" w:cs="Berkeley-Medium"/>
          <w:sz w:val="24"/>
          <w:szCs w:val="24"/>
        </w:rPr>
        <w:t xml:space="preserve">. Another condition associated with hypoxia is the ROP, which is known to be related to an initial microvascular ischemic insult followed by abnormal hypoxia-induced </w:t>
      </w:r>
      <w:proofErr w:type="gramStart"/>
      <w:r w:rsidR="00DB553D" w:rsidRPr="00EE545A">
        <w:rPr>
          <w:rFonts w:ascii="Book Antiqua" w:hAnsi="Book Antiqua" w:cs="Berkeley-Medium"/>
          <w:sz w:val="24"/>
          <w:szCs w:val="24"/>
        </w:rPr>
        <w:t>neovascularization</w:t>
      </w:r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2</w:t>
      </w:r>
      <w:r w:rsidR="007A5136" w:rsidRPr="00EE545A">
        <w:rPr>
          <w:rFonts w:ascii="Book Antiqua" w:hAnsi="Book Antiqua" w:cs="Berkeley-Medium"/>
          <w:sz w:val="24"/>
          <w:szCs w:val="24"/>
          <w:vertAlign w:val="superscript"/>
        </w:rPr>
        <w:t>8</w:t>
      </w:r>
      <w:r w:rsidR="00210811" w:rsidRPr="00EE545A">
        <w:rPr>
          <w:rFonts w:ascii="Book Antiqua" w:hAnsi="Book Antiqua" w:cs="Berkeley-Medium"/>
          <w:sz w:val="24"/>
          <w:szCs w:val="24"/>
          <w:vertAlign w:val="superscript"/>
        </w:rPr>
        <w:t>,2</w:t>
      </w:r>
      <w:r w:rsidR="007A5136" w:rsidRPr="00EE545A">
        <w:rPr>
          <w:rFonts w:ascii="Book Antiqua" w:hAnsi="Book Antiqua" w:cs="Berkeley-Medium"/>
          <w:sz w:val="24"/>
          <w:szCs w:val="24"/>
          <w:vertAlign w:val="superscript"/>
        </w:rPr>
        <w:t>9</w:t>
      </w:r>
      <w:r w:rsidR="009B6D35" w:rsidRPr="00EE545A">
        <w:rPr>
          <w:rFonts w:ascii="Book Antiqua" w:hAnsi="Book Antiqua" w:cs="Berkeley-Medium"/>
          <w:sz w:val="24"/>
          <w:szCs w:val="24"/>
          <w:vertAlign w:val="superscript"/>
        </w:rPr>
        <w:t>]</w:t>
      </w:r>
      <w:r w:rsidR="00DB553D" w:rsidRPr="00EE545A">
        <w:rPr>
          <w:rFonts w:ascii="Book Antiqua" w:hAnsi="Book Antiqua" w:cs="Berkeley-Medium"/>
          <w:sz w:val="24"/>
          <w:szCs w:val="24"/>
        </w:rPr>
        <w:t xml:space="preserve">. Both, IH and ROP, have a higher incidence and severity in neonates with lower gestational age and birth weight. Interestingly, both conditions occur in the early neonatal period and most of them resolve spontaneously without sequelae. </w:t>
      </w:r>
      <w:r w:rsidR="00830960" w:rsidRPr="00EE545A">
        <w:rPr>
          <w:rFonts w:ascii="Book Antiqua" w:hAnsi="Book Antiqua" w:cs="Lucida Sans Unicode"/>
          <w:sz w:val="24"/>
          <w:szCs w:val="24"/>
          <w:lang w:val="en"/>
        </w:rPr>
        <w:t>VEGF</w:t>
      </w:r>
      <w:r w:rsidR="00DB553D" w:rsidRPr="00EE545A">
        <w:rPr>
          <w:rFonts w:ascii="Book Antiqua" w:hAnsi="Book Antiqua" w:cs="Lucida Sans Unicode"/>
          <w:sz w:val="24"/>
          <w:szCs w:val="24"/>
          <w:lang w:val="en"/>
        </w:rPr>
        <w:t xml:space="preserve"> is overexpressed in response to hypoxia and ischemia. Both, IH and ROP, have an overexpression of VEGF. Particularly in the retina, </w:t>
      </w:r>
      <w:r w:rsidR="00DB553D" w:rsidRPr="00EE545A">
        <w:rPr>
          <w:rFonts w:ascii="Book Antiqua" w:hAnsi="Book Antiqua" w:cs="AdvOTa9103878"/>
          <w:sz w:val="24"/>
          <w:szCs w:val="24"/>
        </w:rPr>
        <w:t xml:space="preserve">VEGF induces a pathological blood vessel formation at the junction </w:t>
      </w:r>
      <w:r w:rsidR="00DB553D" w:rsidRPr="00EE545A">
        <w:rPr>
          <w:rFonts w:ascii="Book Antiqua" w:hAnsi="Book Antiqua" w:cs="AdvOTa9103878"/>
          <w:sz w:val="24"/>
          <w:szCs w:val="24"/>
        </w:rPr>
        <w:lastRenderedPageBreak/>
        <w:t>between the vascularized</w:t>
      </w:r>
      <w:r w:rsidR="00DB553D" w:rsidRPr="00EE545A">
        <w:rPr>
          <w:rFonts w:ascii="Book Antiqua" w:hAnsi="Book Antiqua" w:cs="Lucida Sans Unicode"/>
          <w:sz w:val="24"/>
          <w:szCs w:val="24"/>
          <w:lang w:val="en"/>
        </w:rPr>
        <w:t xml:space="preserve"> </w:t>
      </w:r>
      <w:r w:rsidR="00DB553D" w:rsidRPr="00EE545A">
        <w:rPr>
          <w:rFonts w:ascii="Book Antiqua" w:hAnsi="Book Antiqua" w:cs="AdvOTa9103878"/>
          <w:sz w:val="24"/>
          <w:szCs w:val="24"/>
        </w:rPr>
        <w:t>retina and the avascular zone of the retina, also into the vitreous</w:t>
      </w:r>
      <w:r w:rsidR="009B6D35" w:rsidRPr="00EE545A">
        <w:rPr>
          <w:rFonts w:ascii="Book Antiqua" w:hAnsi="Book Antiqua" w:cs="AdvOTa9103878"/>
          <w:sz w:val="24"/>
          <w:szCs w:val="24"/>
        </w:rPr>
        <w:t xml:space="preserve"> </w:t>
      </w:r>
      <w:r w:rsidR="007A5136" w:rsidRPr="00EE545A">
        <w:rPr>
          <w:rFonts w:ascii="Book Antiqua" w:hAnsi="Book Antiqua" w:cs="AdvOTa9103878"/>
          <w:sz w:val="24"/>
          <w:szCs w:val="24"/>
          <w:vertAlign w:val="superscript"/>
        </w:rPr>
        <w:t>[30</w:t>
      </w:r>
      <w:r w:rsidR="009B6D35" w:rsidRPr="00EE545A">
        <w:rPr>
          <w:rFonts w:ascii="Book Antiqua" w:hAnsi="Book Antiqua" w:cs="AdvOTa9103878"/>
          <w:sz w:val="24"/>
          <w:szCs w:val="24"/>
          <w:vertAlign w:val="superscript"/>
        </w:rPr>
        <w:t>]</w:t>
      </w:r>
      <w:r w:rsidR="00DB553D" w:rsidRPr="00EE545A">
        <w:rPr>
          <w:rFonts w:ascii="Book Antiqua" w:hAnsi="Book Antiqua" w:cs="AdvOTa9103878"/>
          <w:sz w:val="24"/>
          <w:szCs w:val="24"/>
        </w:rPr>
        <w:t>.</w:t>
      </w:r>
      <w:r w:rsidR="00DB553D" w:rsidRPr="00EE545A">
        <w:rPr>
          <w:rFonts w:ascii="Book Antiqua" w:hAnsi="Book Antiqua" w:cs="Lucida Sans Unicode"/>
          <w:sz w:val="24"/>
          <w:szCs w:val="24"/>
          <w:lang w:val="en"/>
        </w:rPr>
        <w:t xml:space="preserve"> </w:t>
      </w:r>
      <w:r w:rsidR="006F1C50" w:rsidRPr="00EE545A">
        <w:rPr>
          <w:rFonts w:ascii="Book Antiqua" w:hAnsi="Book Antiqua" w:cs="Lucida Sans Unicode"/>
          <w:sz w:val="24"/>
          <w:szCs w:val="24"/>
          <w:lang w:val="en"/>
        </w:rPr>
        <w:t>Anti-</w:t>
      </w:r>
      <w:r w:rsidR="00DB553D" w:rsidRPr="00EE545A">
        <w:rPr>
          <w:rFonts w:ascii="Book Antiqua" w:hAnsi="Book Antiqua" w:cs="Lucida Sans Unicode"/>
          <w:sz w:val="24"/>
          <w:szCs w:val="24"/>
          <w:lang w:val="en"/>
        </w:rPr>
        <w:t xml:space="preserve">VEGF drugs, including bevacizumab and ranibizumab, have </w:t>
      </w:r>
      <w:r w:rsidR="00DB553D" w:rsidRPr="00EE545A">
        <w:rPr>
          <w:rFonts w:ascii="Book Antiqua" w:hAnsi="Book Antiqua" w:cs="Arial"/>
          <w:sz w:val="24"/>
          <w:szCs w:val="24"/>
        </w:rPr>
        <w:t>showed similar efficacy in the regression of ROP</w:t>
      </w:r>
      <w:r w:rsidR="00210811" w:rsidRPr="00EE545A">
        <w:rPr>
          <w:rFonts w:ascii="Book Antiqua" w:hAnsi="Book Antiqua" w:cs="Arial"/>
          <w:sz w:val="24"/>
          <w:szCs w:val="24"/>
          <w:vertAlign w:val="superscript"/>
        </w:rPr>
        <w:t>[</w:t>
      </w:r>
      <w:r w:rsidR="007A5136" w:rsidRPr="00EE545A">
        <w:rPr>
          <w:rFonts w:ascii="Book Antiqua" w:hAnsi="Book Antiqua" w:cs="Arial"/>
          <w:sz w:val="24"/>
          <w:szCs w:val="24"/>
          <w:vertAlign w:val="superscript"/>
        </w:rPr>
        <w:t>31</w:t>
      </w:r>
      <w:r w:rsidR="00210811" w:rsidRPr="00EE545A">
        <w:rPr>
          <w:rFonts w:ascii="Book Antiqua" w:hAnsi="Book Antiqua" w:cs="Arial"/>
          <w:sz w:val="24"/>
          <w:szCs w:val="24"/>
          <w:vertAlign w:val="superscript"/>
        </w:rPr>
        <w:t>,</w:t>
      </w:r>
      <w:r w:rsidR="007A5136" w:rsidRPr="00EE545A">
        <w:rPr>
          <w:rFonts w:ascii="Book Antiqua" w:hAnsi="Book Antiqua" w:cs="Arial"/>
          <w:sz w:val="24"/>
          <w:szCs w:val="24"/>
          <w:vertAlign w:val="superscript"/>
        </w:rPr>
        <w:t>32</w:t>
      </w:r>
      <w:r w:rsidR="009B6D35" w:rsidRPr="00EE545A">
        <w:rPr>
          <w:rFonts w:ascii="Book Antiqua" w:hAnsi="Book Antiqua" w:cs="Arial"/>
          <w:sz w:val="24"/>
          <w:szCs w:val="24"/>
          <w:vertAlign w:val="superscript"/>
        </w:rPr>
        <w:t>]</w:t>
      </w:r>
      <w:r w:rsidR="00DB553D" w:rsidRPr="00EE545A">
        <w:rPr>
          <w:rFonts w:ascii="Book Antiqua" w:hAnsi="Book Antiqua" w:cs="Arial"/>
          <w:sz w:val="24"/>
          <w:szCs w:val="24"/>
        </w:rPr>
        <w:t xml:space="preserve">. Kong </w:t>
      </w:r>
      <w:r w:rsidR="00DB553D" w:rsidRPr="00EE545A">
        <w:rPr>
          <w:rFonts w:ascii="Book Antiqua" w:hAnsi="Book Antiqua" w:cs="Arial"/>
          <w:i/>
          <w:sz w:val="24"/>
          <w:szCs w:val="24"/>
        </w:rPr>
        <w:t xml:space="preserve">et </w:t>
      </w:r>
      <w:proofErr w:type="gramStart"/>
      <w:r w:rsidR="00DB553D" w:rsidRPr="00EE545A">
        <w:rPr>
          <w:rFonts w:ascii="Book Antiqua" w:hAnsi="Book Antiqua" w:cs="Arial"/>
          <w:i/>
          <w:sz w:val="24"/>
          <w:szCs w:val="24"/>
        </w:rPr>
        <w:t>al</w:t>
      </w:r>
      <w:r w:rsidR="00210811" w:rsidRPr="00EE545A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hAnsi="Book Antiqua" w:cs="Arial"/>
          <w:sz w:val="24"/>
          <w:szCs w:val="24"/>
          <w:vertAlign w:val="superscript"/>
        </w:rPr>
        <w:t>3</w:t>
      </w:r>
      <w:r w:rsidR="007A5136" w:rsidRPr="00EE545A">
        <w:rPr>
          <w:rFonts w:ascii="Book Antiqua" w:hAnsi="Book Antiqua" w:cs="Arial"/>
          <w:sz w:val="24"/>
          <w:szCs w:val="24"/>
          <w:vertAlign w:val="superscript"/>
        </w:rPr>
        <w:t>3</w:t>
      </w:r>
      <w:r w:rsidR="009B6D35" w:rsidRPr="00EE545A">
        <w:rPr>
          <w:rFonts w:ascii="Book Antiqua" w:hAnsi="Book Antiqua" w:cs="Arial"/>
          <w:sz w:val="24"/>
          <w:szCs w:val="24"/>
          <w:vertAlign w:val="superscript"/>
        </w:rPr>
        <w:t xml:space="preserve">] </w:t>
      </w:r>
      <w:r w:rsidR="00DB553D" w:rsidRPr="00EE545A">
        <w:rPr>
          <w:rFonts w:ascii="Book Antiqua" w:hAnsi="Book Antiqua" w:cs="Arial"/>
          <w:sz w:val="24"/>
          <w:szCs w:val="24"/>
        </w:rPr>
        <w:t xml:space="preserve">measured serum levels of </w:t>
      </w:r>
      <w:r w:rsidR="00DB553D" w:rsidRPr="00EE545A">
        <w:rPr>
          <w:rStyle w:val="highlight2"/>
          <w:rFonts w:ascii="Book Antiqua" w:hAnsi="Book Antiqua" w:cs="Arial"/>
          <w:sz w:val="24"/>
          <w:szCs w:val="24"/>
        </w:rPr>
        <w:t>bevacizumab</w:t>
      </w:r>
      <w:r w:rsidR="00DB553D" w:rsidRPr="00EE545A">
        <w:rPr>
          <w:rFonts w:ascii="Book Antiqua" w:hAnsi="Book Antiqua" w:cs="Arial"/>
          <w:sz w:val="24"/>
          <w:szCs w:val="24"/>
        </w:rPr>
        <w:t xml:space="preserve"> and VEGF in premature infants with ROP and treated with intravitreal injection of </w:t>
      </w:r>
      <w:r w:rsidR="00DB553D" w:rsidRPr="00EE545A">
        <w:rPr>
          <w:rStyle w:val="highlight2"/>
          <w:rFonts w:ascii="Book Antiqua" w:hAnsi="Book Antiqua" w:cs="Arial"/>
          <w:sz w:val="24"/>
          <w:szCs w:val="24"/>
        </w:rPr>
        <w:t>bevacizumab</w:t>
      </w:r>
      <w:r w:rsidR="00DB553D" w:rsidRPr="00EE545A">
        <w:rPr>
          <w:rFonts w:ascii="Book Antiqua" w:hAnsi="Book Antiqua" w:cs="Arial"/>
          <w:sz w:val="24"/>
          <w:szCs w:val="24"/>
        </w:rPr>
        <w:t xml:space="preserve"> and they concluded that clearance of </w:t>
      </w:r>
      <w:r w:rsidR="00DB553D" w:rsidRPr="00EE545A">
        <w:rPr>
          <w:rStyle w:val="highlight2"/>
          <w:rFonts w:ascii="Book Antiqua" w:hAnsi="Book Antiqua" w:cs="Arial"/>
          <w:sz w:val="24"/>
          <w:szCs w:val="24"/>
        </w:rPr>
        <w:t>bevacizumab</w:t>
      </w:r>
      <w:r w:rsidR="00DB553D" w:rsidRPr="00EE545A">
        <w:rPr>
          <w:rFonts w:ascii="Book Antiqua" w:hAnsi="Book Antiqua" w:cs="Arial"/>
          <w:sz w:val="24"/>
          <w:szCs w:val="24"/>
        </w:rPr>
        <w:t xml:space="preserve"> from the blo</w:t>
      </w:r>
      <w:r w:rsidR="00163104" w:rsidRPr="00EE545A">
        <w:rPr>
          <w:rFonts w:ascii="Book Antiqua" w:hAnsi="Book Antiqua" w:cs="Arial"/>
          <w:sz w:val="24"/>
          <w:szCs w:val="24"/>
        </w:rPr>
        <w:t xml:space="preserve">odstream takes at least 2 </w:t>
      </w:r>
      <w:proofErr w:type="spellStart"/>
      <w:r w:rsidR="00163104" w:rsidRPr="00EE545A">
        <w:rPr>
          <w:rFonts w:ascii="Book Antiqua" w:hAnsi="Book Antiqua" w:cs="Arial"/>
          <w:sz w:val="24"/>
          <w:szCs w:val="24"/>
        </w:rPr>
        <w:t>mo</w:t>
      </w:r>
      <w:proofErr w:type="spellEnd"/>
      <w:r w:rsidR="00DB553D" w:rsidRPr="00EE545A">
        <w:rPr>
          <w:rFonts w:ascii="Book Antiqua" w:hAnsi="Book Antiqua" w:cs="Arial"/>
          <w:sz w:val="24"/>
          <w:szCs w:val="24"/>
        </w:rPr>
        <w:t xml:space="preserve"> in this age population. Because VEGF is crucial in the fetal organogenesis, concern about the anti-VEGF effect mediated by </w:t>
      </w:r>
      <w:r w:rsidR="00DB553D" w:rsidRPr="00EE545A">
        <w:rPr>
          <w:rStyle w:val="highlight2"/>
          <w:rFonts w:ascii="Book Antiqua" w:hAnsi="Book Antiqua" w:cs="Arial"/>
          <w:sz w:val="24"/>
          <w:szCs w:val="24"/>
        </w:rPr>
        <w:t>bevacizumab in premature infants exists. Beta-blockers ha</w:t>
      </w:r>
      <w:r w:rsidR="00597EB4" w:rsidRPr="00EE545A">
        <w:rPr>
          <w:rStyle w:val="highlight2"/>
          <w:rFonts w:ascii="Book Antiqua" w:hAnsi="Book Antiqua" w:cs="Arial"/>
          <w:sz w:val="24"/>
          <w:szCs w:val="24"/>
        </w:rPr>
        <w:t>ve demonstrated to have a safer</w:t>
      </w:r>
      <w:r w:rsidR="008C08A1" w:rsidRPr="00EE545A">
        <w:rPr>
          <w:rStyle w:val="highlight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B553D" w:rsidRPr="00EE545A">
        <w:rPr>
          <w:rStyle w:val="highlight2"/>
          <w:rFonts w:ascii="Book Antiqua" w:hAnsi="Book Antiqua" w:cs="Arial"/>
          <w:sz w:val="24"/>
          <w:szCs w:val="24"/>
        </w:rPr>
        <w:t xml:space="preserve">pharmacological profile in the pediatric population. </w:t>
      </w:r>
      <w:r w:rsidR="00DB553D" w:rsidRPr="00EE545A">
        <w:rPr>
          <w:rFonts w:ascii="Book Antiqua" w:hAnsi="Book Antiqua" w:cs="Lucida Sans Unicode"/>
          <w:sz w:val="24"/>
          <w:szCs w:val="24"/>
          <w:lang w:val="en"/>
        </w:rPr>
        <w:t xml:space="preserve">Ristori </w:t>
      </w:r>
      <w:r w:rsidR="00DB553D" w:rsidRPr="00EE545A">
        <w:rPr>
          <w:rFonts w:ascii="Book Antiqua" w:hAnsi="Book Antiqua" w:cs="Lucida Sans Unicode"/>
          <w:i/>
          <w:sz w:val="24"/>
          <w:szCs w:val="24"/>
          <w:lang w:val="en"/>
        </w:rPr>
        <w:t>et al</w:t>
      </w:r>
      <w:r w:rsidR="00210811" w:rsidRPr="00EE545A">
        <w:rPr>
          <w:rFonts w:ascii="Book Antiqua" w:hAnsi="Book Antiqua" w:cs="Lucida Sans Unicode"/>
          <w:sz w:val="24"/>
          <w:szCs w:val="24"/>
          <w:vertAlign w:val="superscript"/>
          <w:lang w:val="en"/>
        </w:rPr>
        <w:t>[3</w:t>
      </w:r>
      <w:r w:rsidR="007A5136" w:rsidRPr="00EE545A">
        <w:rPr>
          <w:rFonts w:ascii="Book Antiqua" w:hAnsi="Book Antiqua" w:cs="Lucida Sans Unicode"/>
          <w:sz w:val="24"/>
          <w:szCs w:val="24"/>
          <w:vertAlign w:val="superscript"/>
          <w:lang w:val="en"/>
        </w:rPr>
        <w:t>4</w:t>
      </w:r>
      <w:r w:rsidR="0020160D" w:rsidRPr="00EE545A">
        <w:rPr>
          <w:rFonts w:ascii="Book Antiqua" w:hAnsi="Book Antiqua" w:cs="Lucida Sans Unicode"/>
          <w:sz w:val="24"/>
          <w:szCs w:val="24"/>
          <w:vertAlign w:val="superscript"/>
          <w:lang w:val="en"/>
        </w:rPr>
        <w:t xml:space="preserve">] </w:t>
      </w:r>
      <w:r w:rsidR="00DB553D" w:rsidRPr="00EE545A">
        <w:rPr>
          <w:rFonts w:ascii="Book Antiqua" w:hAnsi="Book Antiqua" w:cs="Lucida Sans Unicode"/>
          <w:sz w:val="24"/>
          <w:szCs w:val="24"/>
          <w:lang w:val="en"/>
        </w:rPr>
        <w:t xml:space="preserve">published </w:t>
      </w:r>
      <w:r w:rsidR="00DB553D" w:rsidRPr="00EE545A">
        <w:rPr>
          <w:rFonts w:ascii="Book Antiqua" w:eastAsia="Times New Roman" w:hAnsi="Book Antiqua" w:cs="Lucida Sans Unicode"/>
          <w:sz w:val="24"/>
          <w:szCs w:val="24"/>
          <w:lang w:val="en"/>
        </w:rPr>
        <w:t>the first demonstration tha</w:t>
      </w:r>
      <w:r w:rsidR="00DB553D" w:rsidRPr="00EE545A">
        <w:rPr>
          <w:rFonts w:ascii="Book Antiqua" w:hAnsi="Book Antiqua" w:cs="Lucida Sans Unicode"/>
          <w:sz w:val="24"/>
          <w:szCs w:val="24"/>
          <w:lang w:val="en"/>
        </w:rPr>
        <w:t xml:space="preserve">t beta-blockers were protective </w:t>
      </w:r>
      <w:r w:rsidR="00DB553D" w:rsidRPr="00EE545A">
        <w:rPr>
          <w:rFonts w:ascii="Book Antiqua" w:eastAsia="Times New Roman" w:hAnsi="Book Antiqua" w:cs="Lucida Sans Unicode"/>
          <w:sz w:val="24"/>
          <w:szCs w:val="24"/>
          <w:lang w:val="en"/>
        </w:rPr>
        <w:t>against retinal angiogenesis in an animal model.</w:t>
      </w:r>
      <w:r w:rsidR="00DB553D" w:rsidRPr="00EE545A">
        <w:rPr>
          <w:rFonts w:ascii="Book Antiqua" w:hAnsi="Book Antiqua" w:cs="Lucida Sans Unicode"/>
          <w:sz w:val="24"/>
          <w:szCs w:val="24"/>
          <w:lang w:val="en"/>
        </w:rPr>
        <w:t xml:space="preserve"> Filippi </w:t>
      </w:r>
      <w:r w:rsidR="00DB553D" w:rsidRPr="00EE545A">
        <w:rPr>
          <w:rFonts w:ascii="Book Antiqua" w:hAnsi="Book Antiqua" w:cs="Lucida Sans Unicode"/>
          <w:i/>
          <w:sz w:val="24"/>
          <w:szCs w:val="24"/>
          <w:lang w:val="en"/>
        </w:rPr>
        <w:t>et al</w:t>
      </w:r>
      <w:r w:rsidR="00210811" w:rsidRPr="00EE545A">
        <w:rPr>
          <w:rFonts w:ascii="Book Antiqua" w:hAnsi="Book Antiqua" w:cs="Lucida Sans Unicode"/>
          <w:sz w:val="24"/>
          <w:szCs w:val="24"/>
          <w:vertAlign w:val="superscript"/>
          <w:lang w:val="en"/>
        </w:rPr>
        <w:t>[3</w:t>
      </w:r>
      <w:r w:rsidR="007A5136" w:rsidRPr="00EE545A">
        <w:rPr>
          <w:rFonts w:ascii="Book Antiqua" w:hAnsi="Book Antiqua" w:cs="Lucida Sans Unicode"/>
          <w:sz w:val="24"/>
          <w:szCs w:val="24"/>
          <w:vertAlign w:val="superscript"/>
          <w:lang w:val="en"/>
        </w:rPr>
        <w:t>5</w:t>
      </w:r>
      <w:r w:rsidR="0020160D" w:rsidRPr="00EE545A">
        <w:rPr>
          <w:rFonts w:ascii="Book Antiqua" w:hAnsi="Book Antiqua" w:cs="Lucida Sans Unicode"/>
          <w:sz w:val="24"/>
          <w:szCs w:val="24"/>
          <w:vertAlign w:val="superscript"/>
          <w:lang w:val="en"/>
        </w:rPr>
        <w:t>]</w:t>
      </w:r>
      <w:r w:rsidR="00DB553D" w:rsidRPr="00EE545A">
        <w:rPr>
          <w:rFonts w:ascii="Book Antiqua" w:hAnsi="Book Antiqua" w:cs="Lucida Sans Unicode"/>
          <w:sz w:val="24"/>
          <w:szCs w:val="24"/>
          <w:lang w:val="en"/>
        </w:rPr>
        <w:t xml:space="preserve"> </w:t>
      </w:r>
      <w:r w:rsidR="00DB553D" w:rsidRPr="00EE545A">
        <w:rPr>
          <w:rFonts w:ascii="Book Antiqua" w:hAnsi="Book Antiqua" w:cs="AdvPSA183"/>
          <w:sz w:val="24"/>
          <w:szCs w:val="24"/>
        </w:rPr>
        <w:t>evaluated the safety and efficacy of oral propranolol administration in preterm newborns affected by an early phase of ROP and they concluded that p</w:t>
      </w:r>
      <w:r w:rsidR="00DB553D" w:rsidRPr="00EE545A">
        <w:rPr>
          <w:rFonts w:ascii="Book Antiqua" w:hAnsi="Book Antiqua" w:cs="AdvPS94BA"/>
          <w:sz w:val="24"/>
          <w:szCs w:val="24"/>
        </w:rPr>
        <w:t>ropranolol counteracts the progression of ROP with a high incidence of adverse effects.</w:t>
      </w:r>
      <w:r w:rsidR="003B6E59" w:rsidRPr="00EE545A">
        <w:rPr>
          <w:rFonts w:ascii="Book Antiqua" w:hAnsi="Book Antiqua" w:cs="AdvPS94BA"/>
          <w:sz w:val="24"/>
          <w:szCs w:val="24"/>
        </w:rPr>
        <w:t xml:space="preserve"> The preterm infant with IH may not be the appropriate candidate for systemic propranolol use and instead a topical beta</w:t>
      </w:r>
      <w:r w:rsidR="006F0680" w:rsidRPr="00EE545A">
        <w:rPr>
          <w:rFonts w:ascii="Book Antiqua" w:hAnsi="Book Antiqua" w:cs="AdvPS94BA" w:hint="eastAsia"/>
          <w:sz w:val="24"/>
          <w:szCs w:val="24"/>
          <w:lang w:eastAsia="zh-CN"/>
        </w:rPr>
        <w:t>-</w:t>
      </w:r>
      <w:r w:rsidR="003B6E59" w:rsidRPr="00EE545A">
        <w:rPr>
          <w:rFonts w:ascii="Book Antiqua" w:hAnsi="Book Antiqua" w:cs="AdvPS94BA"/>
          <w:sz w:val="24"/>
          <w:szCs w:val="24"/>
        </w:rPr>
        <w:t xml:space="preserve">blocker may be an alternative selection in this specific population. </w:t>
      </w:r>
      <w:r w:rsidR="00DB553D" w:rsidRPr="00EE545A">
        <w:rPr>
          <w:rFonts w:ascii="Book Antiqua" w:hAnsi="Book Antiqua" w:cs="AdvPS94BA"/>
          <w:sz w:val="24"/>
          <w:szCs w:val="24"/>
        </w:rPr>
        <w:t xml:space="preserve">Topical ocular instillation of propranolol has shown to be safe in animal models and on-going studies will define its role in </w:t>
      </w:r>
      <w:proofErr w:type="gramStart"/>
      <w:r w:rsidR="00DB553D" w:rsidRPr="00EE545A">
        <w:rPr>
          <w:rFonts w:ascii="Book Antiqua" w:hAnsi="Book Antiqua" w:cs="AdvPS94BA"/>
          <w:sz w:val="24"/>
          <w:szCs w:val="24"/>
        </w:rPr>
        <w:t>ROP</w:t>
      </w:r>
      <w:r w:rsidR="00210811" w:rsidRPr="00EE545A">
        <w:rPr>
          <w:rFonts w:ascii="Book Antiqua" w:hAnsi="Book Antiqua" w:cs="AdvPS94BA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hAnsi="Book Antiqua" w:cs="AdvPS94BA"/>
          <w:sz w:val="24"/>
          <w:szCs w:val="24"/>
          <w:vertAlign w:val="superscript"/>
        </w:rPr>
        <w:t>3</w:t>
      </w:r>
      <w:r w:rsidR="007A5136" w:rsidRPr="00EE545A">
        <w:rPr>
          <w:rFonts w:ascii="Book Antiqua" w:hAnsi="Book Antiqua" w:cs="AdvPS94BA"/>
          <w:sz w:val="24"/>
          <w:szCs w:val="24"/>
          <w:vertAlign w:val="superscript"/>
        </w:rPr>
        <w:t>6</w:t>
      </w:r>
      <w:r w:rsidR="0020160D" w:rsidRPr="00EE545A">
        <w:rPr>
          <w:rFonts w:ascii="Book Antiqua" w:hAnsi="Book Antiqua" w:cs="AdvPS94BA"/>
          <w:sz w:val="24"/>
          <w:szCs w:val="24"/>
          <w:vertAlign w:val="superscript"/>
        </w:rPr>
        <w:t>]</w:t>
      </w:r>
      <w:r w:rsidR="00DB553D" w:rsidRPr="00EE545A">
        <w:rPr>
          <w:rFonts w:ascii="Book Antiqua" w:hAnsi="Book Antiqua" w:cs="AdvPS94BA"/>
          <w:sz w:val="24"/>
          <w:szCs w:val="24"/>
        </w:rPr>
        <w:t xml:space="preserve">. For periocular IH, </w:t>
      </w:r>
      <w:proofErr w:type="spellStart"/>
      <w:r w:rsidR="00D01546" w:rsidRPr="00EE545A">
        <w:rPr>
          <w:rFonts w:ascii="Book Antiqua" w:eastAsia="GuardianTextEgypGR-Regular" w:hAnsi="Book Antiqua" w:cs="GuardianTextEgypGR-Regular"/>
          <w:sz w:val="24"/>
          <w:szCs w:val="24"/>
        </w:rPr>
        <w:t>timolol</w:t>
      </w:r>
      <w:proofErr w:type="spellEnd"/>
      <w:r w:rsidR="00D01546" w:rsidRPr="00EE545A">
        <w:rPr>
          <w:rFonts w:ascii="Book Antiqua" w:eastAsia="GuardianTextEgypGR-Regular" w:hAnsi="Book Antiqua" w:cs="GuardianTextEgypGR-Regular"/>
          <w:sz w:val="24"/>
          <w:szCs w:val="24"/>
        </w:rPr>
        <w:t xml:space="preserve">, another beta-antagonist, has also been reported to be effective and may be a viable alternative </w:t>
      </w:r>
      <w:r w:rsidR="00163104" w:rsidRPr="00EE545A">
        <w:rPr>
          <w:rFonts w:ascii="Book Antiqua" w:eastAsia="GuardianTextEgypGR-Regular" w:hAnsi="Book Antiqua" w:cs="GuardianTextEgypGR-Regular"/>
          <w:sz w:val="24"/>
          <w:szCs w:val="24"/>
        </w:rPr>
        <w:t xml:space="preserve">to systemic propranolol </w:t>
      </w:r>
      <w:proofErr w:type="gramStart"/>
      <w:r w:rsidR="00163104" w:rsidRPr="00EE545A">
        <w:rPr>
          <w:rFonts w:ascii="Book Antiqua" w:eastAsia="GuardianTextEgypGR-Regular" w:hAnsi="Book Antiqua" w:cs="GuardianTextEgypGR-Regular"/>
          <w:sz w:val="24"/>
          <w:szCs w:val="24"/>
        </w:rPr>
        <w:t>therapy</w:t>
      </w:r>
      <w:r w:rsidR="00D01546" w:rsidRPr="00EE545A">
        <w:rPr>
          <w:rFonts w:ascii="Book Antiqua" w:eastAsia="GuardianTextEgypGR-Regular" w:hAnsi="Book Antiqua" w:cs="GuardianTextEgypGR-Regular"/>
          <w:sz w:val="24"/>
          <w:szCs w:val="24"/>
          <w:vertAlign w:val="superscript"/>
        </w:rPr>
        <w:t>[</w:t>
      </w:r>
      <w:proofErr w:type="gramEnd"/>
      <w:r w:rsidR="00D01546" w:rsidRPr="00EE545A">
        <w:rPr>
          <w:rFonts w:ascii="Book Antiqua" w:eastAsia="GuardianTextEgypGR-Regular" w:hAnsi="Book Antiqua" w:cs="GuardianTextEgypGR-Regular"/>
          <w:sz w:val="24"/>
          <w:szCs w:val="24"/>
          <w:vertAlign w:val="superscript"/>
        </w:rPr>
        <w:t>37]</w:t>
      </w:r>
      <w:r w:rsidR="00D01546" w:rsidRPr="00EE545A">
        <w:rPr>
          <w:rFonts w:ascii="Book Antiqua" w:eastAsia="GuardianTextEgypGR-Regular" w:hAnsi="Book Antiqua" w:cs="GuardianTextEgypGR-Regular"/>
          <w:sz w:val="24"/>
          <w:szCs w:val="24"/>
        </w:rPr>
        <w:t>.</w:t>
      </w:r>
    </w:p>
    <w:p w:rsidR="008F1DE2" w:rsidRPr="00EE545A" w:rsidRDefault="00DB553D" w:rsidP="00DF7059">
      <w:pPr>
        <w:spacing w:after="0" w:line="360" w:lineRule="auto"/>
        <w:ind w:firstLineChars="100" w:firstLine="240"/>
        <w:jc w:val="both"/>
        <w:rPr>
          <w:rFonts w:ascii="Book Antiqua" w:hAnsi="Book Antiqua" w:cs="AdvTT01bedc72"/>
          <w:sz w:val="24"/>
          <w:szCs w:val="24"/>
          <w:lang w:eastAsia="zh-CN"/>
        </w:rPr>
      </w:pPr>
      <w:r w:rsidRPr="00EE545A">
        <w:rPr>
          <w:rFonts w:ascii="Book Antiqua" w:eastAsia="GuardianTextEgypGR-Regular" w:hAnsi="Book Antiqua" w:cs="GuardianTextEgypGR-Regular"/>
          <w:sz w:val="24"/>
          <w:szCs w:val="24"/>
        </w:rPr>
        <w:t>New anti-cancer agents are being developed in response to tumor chemoresistance and severe side effects of standard chemotherapeutic agents. Several drugs, including beta</w:t>
      </w:r>
      <w:r w:rsidR="006F0680" w:rsidRPr="00EE545A">
        <w:rPr>
          <w:rFonts w:ascii="Book Antiqua" w:hAnsi="Book Antiqua" w:cs="GuardianTextEgypGR-Regular" w:hint="eastAsia"/>
          <w:sz w:val="24"/>
          <w:szCs w:val="24"/>
          <w:lang w:eastAsia="zh-CN"/>
        </w:rPr>
        <w:t>-</w:t>
      </w:r>
      <w:r w:rsidRPr="00EE545A">
        <w:rPr>
          <w:rFonts w:ascii="Book Antiqua" w:eastAsia="GuardianTextEgypGR-Regular" w:hAnsi="Book Antiqua" w:cs="GuardianTextEgypGR-Regular"/>
          <w:sz w:val="24"/>
          <w:szCs w:val="24"/>
        </w:rPr>
        <w:t xml:space="preserve">blockers, ACEIs and ARBs, were originally approved for indications other than malignancies treatment, but recent investigations support their role as cytostatic </w:t>
      </w:r>
      <w:proofErr w:type="gramStart"/>
      <w:r w:rsidRPr="00EE545A">
        <w:rPr>
          <w:rFonts w:ascii="Book Antiqua" w:eastAsia="GuardianTextEgypGR-Regular" w:hAnsi="Book Antiqua" w:cs="GuardianTextEgypGR-Regular"/>
          <w:sz w:val="24"/>
          <w:szCs w:val="24"/>
        </w:rPr>
        <w:t>agents</w:t>
      </w:r>
      <w:r w:rsidR="007A5136" w:rsidRPr="00EE545A">
        <w:rPr>
          <w:rFonts w:ascii="Book Antiqua" w:eastAsia="GuardianTextEgypGR-Regular" w:hAnsi="Book Antiqua" w:cs="GuardianTextEgypGR-Regular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eastAsia="GuardianTextEgypGR-Regular" w:hAnsi="Book Antiqua" w:cs="GuardianTextEgypGR-Regular"/>
          <w:sz w:val="24"/>
          <w:szCs w:val="24"/>
          <w:vertAlign w:val="superscript"/>
        </w:rPr>
        <w:t>38</w:t>
      </w:r>
      <w:r w:rsidR="00597EB4" w:rsidRPr="00EE545A">
        <w:rPr>
          <w:rFonts w:ascii="Book Antiqua" w:eastAsia="GuardianTextEgypGR-Regular" w:hAnsi="Book Antiqua" w:cs="GuardianTextEgypGR-Regular"/>
          <w:sz w:val="24"/>
          <w:szCs w:val="24"/>
          <w:vertAlign w:val="superscript"/>
        </w:rPr>
        <w:t>]</w:t>
      </w:r>
      <w:r w:rsidR="00597EB4" w:rsidRPr="00EE545A">
        <w:rPr>
          <w:rFonts w:ascii="Book Antiqua" w:eastAsia="GuardianTextEgypGR-Regular" w:hAnsi="Book Antiqua" w:cs="GuardianTextEgypGR-Regular"/>
          <w:sz w:val="24"/>
          <w:szCs w:val="24"/>
        </w:rPr>
        <w:t xml:space="preserve">. </w:t>
      </w:r>
      <w:r w:rsidRPr="00EE545A">
        <w:rPr>
          <w:rFonts w:ascii="Book Antiqua" w:eastAsia="GuardianTextEgypGR-Regular" w:hAnsi="Book Antiqua" w:cs="GuardianTextEgypGR-Regular"/>
          <w:sz w:val="24"/>
          <w:szCs w:val="24"/>
        </w:rPr>
        <w:t xml:space="preserve">Adrenergic activation may play a role in carcinogenesis and tumor progression </w:t>
      </w:r>
      <w:r w:rsidRPr="00EE545A">
        <w:rPr>
          <w:rStyle w:val="A2"/>
          <w:rFonts w:ascii="Book Antiqua" w:hAnsi="Book Antiqua"/>
          <w:color w:val="auto"/>
          <w:sz w:val="24"/>
          <w:szCs w:val="24"/>
        </w:rPr>
        <w:t>by promoting production of VEGF</w:t>
      </w:r>
      <w:r w:rsidRPr="00EE545A">
        <w:rPr>
          <w:rFonts w:ascii="Book Antiqua" w:eastAsia="GuardianTextEgypGR-Regular" w:hAnsi="Book Antiqua" w:cs="GuardianTextEgypGR-Regular"/>
          <w:sz w:val="24"/>
          <w:szCs w:val="24"/>
        </w:rPr>
        <w:t xml:space="preserve">. Expression of beta-adrenergic receptors has been demonstrated in several tumor types, including colon cancer, hepatocellular carcinoma, lung adenocarcinoma, prostate cancer and breast </w:t>
      </w:r>
      <w:proofErr w:type="gramStart"/>
      <w:r w:rsidRPr="00EE545A">
        <w:rPr>
          <w:rFonts w:ascii="Book Antiqua" w:eastAsia="GuardianTextEgypGR-Regular" w:hAnsi="Book Antiqua" w:cs="GuardianTextEgypGR-Regular"/>
          <w:sz w:val="24"/>
          <w:szCs w:val="24"/>
        </w:rPr>
        <w:t>cancer</w:t>
      </w:r>
      <w:r w:rsidR="00210811" w:rsidRPr="00EE545A">
        <w:rPr>
          <w:rFonts w:ascii="Book Antiqua" w:eastAsia="GuardianTextEgypGR-Regular" w:hAnsi="Book Antiqua" w:cs="GuardianTextEgypGR-Regular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eastAsia="GuardianTextEgypGR-Regular" w:hAnsi="Book Antiqua" w:cs="GuardianTextEgypGR-Regular"/>
          <w:sz w:val="24"/>
          <w:szCs w:val="24"/>
          <w:vertAlign w:val="superscript"/>
        </w:rPr>
        <w:t>3</w:t>
      </w:r>
      <w:r w:rsidR="007A5136" w:rsidRPr="00EE545A">
        <w:rPr>
          <w:rFonts w:ascii="Book Antiqua" w:eastAsia="GuardianTextEgypGR-Regular" w:hAnsi="Book Antiqua" w:cs="GuardianTextEgypGR-Regular"/>
          <w:sz w:val="24"/>
          <w:szCs w:val="24"/>
          <w:vertAlign w:val="superscript"/>
        </w:rPr>
        <w:t>9</w:t>
      </w:r>
      <w:r w:rsidR="00597EB4" w:rsidRPr="00EE545A">
        <w:rPr>
          <w:rFonts w:ascii="Book Antiqua" w:eastAsia="GuardianTextEgypGR-Regular" w:hAnsi="Book Antiqua" w:cs="GuardianTextEgypGR-Regular"/>
          <w:sz w:val="24"/>
          <w:szCs w:val="24"/>
          <w:vertAlign w:val="superscript"/>
        </w:rPr>
        <w:t>]</w:t>
      </w:r>
      <w:r w:rsidRPr="00EE545A">
        <w:rPr>
          <w:rFonts w:ascii="Book Antiqua" w:eastAsia="GuardianTextEgypGR-Regular" w:hAnsi="Book Antiqua" w:cs="GuardianTextEgypGR-Regular"/>
          <w:sz w:val="24"/>
          <w:szCs w:val="24"/>
        </w:rPr>
        <w:t xml:space="preserve">. Recent studies have </w:t>
      </w:r>
      <w:r w:rsidR="00597EB4" w:rsidRPr="00EE545A">
        <w:rPr>
          <w:rFonts w:ascii="Book Antiqua" w:hAnsi="Book Antiqua" w:cs="AdvTT3a4696d7"/>
          <w:sz w:val="24"/>
          <w:szCs w:val="24"/>
        </w:rPr>
        <w:t xml:space="preserve">suggested </w:t>
      </w:r>
      <w:r w:rsidRPr="00EE545A">
        <w:rPr>
          <w:rFonts w:ascii="Book Antiqua" w:hAnsi="Book Antiqua" w:cs="AdvTT3a4696d7"/>
          <w:sz w:val="24"/>
          <w:szCs w:val="24"/>
        </w:rPr>
        <w:t xml:space="preserve">that angiotensin and </w:t>
      </w:r>
      <w:r w:rsidRPr="00EE545A">
        <w:rPr>
          <w:rFonts w:ascii="Book Antiqua" w:hAnsi="Book Antiqua" w:cs="AdvTT3a4696d7+03"/>
          <w:sz w:val="24"/>
          <w:szCs w:val="24"/>
        </w:rPr>
        <w:t>beta</w:t>
      </w:r>
      <w:r w:rsidRPr="00EE545A">
        <w:rPr>
          <w:rFonts w:ascii="Book Antiqua" w:hAnsi="Book Antiqua" w:cs="AdvTT3a4696d7"/>
          <w:sz w:val="24"/>
          <w:szCs w:val="24"/>
        </w:rPr>
        <w:t>-adrenergic blockade ma</w:t>
      </w:r>
      <w:r w:rsidR="00597EB4" w:rsidRPr="00EE545A">
        <w:rPr>
          <w:rFonts w:ascii="Book Antiqua" w:hAnsi="Book Antiqua" w:cs="AdvTT3a4696d7"/>
          <w:sz w:val="24"/>
          <w:szCs w:val="24"/>
        </w:rPr>
        <w:t xml:space="preserve">y modulate the development and </w:t>
      </w:r>
      <w:r w:rsidRPr="00EE545A">
        <w:rPr>
          <w:rFonts w:ascii="Book Antiqua" w:hAnsi="Book Antiqua" w:cs="AdvTT3a4696d7"/>
          <w:sz w:val="24"/>
          <w:szCs w:val="24"/>
        </w:rPr>
        <w:t xml:space="preserve">progression of cancer. Engineer </w:t>
      </w:r>
      <w:r w:rsidRPr="00EE545A">
        <w:rPr>
          <w:rFonts w:ascii="Book Antiqua" w:hAnsi="Book Antiqua" w:cs="AdvTT3a4696d7"/>
          <w:i/>
          <w:sz w:val="24"/>
          <w:szCs w:val="24"/>
        </w:rPr>
        <w:t>et al</w:t>
      </w:r>
      <w:r w:rsidR="007A5136" w:rsidRPr="00EE545A">
        <w:rPr>
          <w:rFonts w:ascii="Book Antiqua" w:hAnsi="Book Antiqua" w:cs="AdvTT3a4696d7"/>
          <w:sz w:val="24"/>
          <w:szCs w:val="24"/>
          <w:vertAlign w:val="superscript"/>
        </w:rPr>
        <w:t>[40</w:t>
      </w:r>
      <w:r w:rsidR="00597EB4" w:rsidRPr="00EE545A">
        <w:rPr>
          <w:rFonts w:ascii="Book Antiqua" w:hAnsi="Book Antiqua" w:cs="AdvTT3a4696d7"/>
          <w:sz w:val="24"/>
          <w:szCs w:val="24"/>
          <w:vertAlign w:val="superscript"/>
        </w:rPr>
        <w:t xml:space="preserve">] </w:t>
      </w:r>
      <w:r w:rsidRPr="00EE545A">
        <w:rPr>
          <w:rFonts w:ascii="Book Antiqua" w:hAnsi="Book Antiqua" w:cs="AdvTT3a4696d7"/>
          <w:sz w:val="24"/>
          <w:szCs w:val="24"/>
        </w:rPr>
        <w:t xml:space="preserve">evaluated 262 </w:t>
      </w:r>
      <w:r w:rsidR="00597EB4" w:rsidRPr="00EE545A">
        <w:rPr>
          <w:rFonts w:ascii="Book Antiqua" w:hAnsi="Book Antiqua" w:cs="AdvTT3a4696d7"/>
          <w:sz w:val="24"/>
          <w:szCs w:val="24"/>
        </w:rPr>
        <w:t xml:space="preserve">patients with colon cancer who </w:t>
      </w:r>
      <w:r w:rsidRPr="00EE545A">
        <w:rPr>
          <w:rFonts w:ascii="Book Antiqua" w:hAnsi="Book Antiqua" w:cs="AdvTT3a4696d7"/>
          <w:sz w:val="24"/>
          <w:szCs w:val="24"/>
        </w:rPr>
        <w:t xml:space="preserve">were exposed to ACEIs, ARBs and </w:t>
      </w:r>
      <w:r w:rsidR="006F0680" w:rsidRPr="00EE545A">
        <w:rPr>
          <w:rFonts w:ascii="Book Antiqua" w:hAnsi="Book Antiqua" w:cs="AdvTT3a4696d7"/>
          <w:sz w:val="24"/>
          <w:szCs w:val="24"/>
        </w:rPr>
        <w:t>beta-blockers</w:t>
      </w:r>
      <w:r w:rsidRPr="00EE545A">
        <w:rPr>
          <w:rFonts w:ascii="Book Antiqua" w:hAnsi="Book Antiqua" w:cs="AdvTT3a4696d7"/>
          <w:sz w:val="24"/>
          <w:szCs w:val="24"/>
        </w:rPr>
        <w:t xml:space="preserve"> and they concluded </w:t>
      </w:r>
      <w:r w:rsidRPr="00EE545A">
        <w:rPr>
          <w:rFonts w:ascii="Book Antiqua" w:hAnsi="Book Antiqua" w:cs="AdvTT3a4696d7"/>
          <w:sz w:val="24"/>
          <w:szCs w:val="24"/>
        </w:rPr>
        <w:lastRenderedPageBreak/>
        <w:t xml:space="preserve">that </w:t>
      </w:r>
      <w:r w:rsidRPr="00EE545A">
        <w:rPr>
          <w:rFonts w:ascii="Book Antiqua" w:hAnsi="Book Antiqua" w:cs="AdvTT01bedc72"/>
          <w:sz w:val="24"/>
          <w:szCs w:val="24"/>
        </w:rPr>
        <w:t xml:space="preserve">exposure to a combination of </w:t>
      </w:r>
      <w:r w:rsidR="006F0680" w:rsidRPr="00EE545A">
        <w:rPr>
          <w:rFonts w:ascii="Book Antiqua" w:hAnsi="Book Antiqua" w:cs="AdvTT01bedc72"/>
          <w:sz w:val="24"/>
          <w:szCs w:val="24"/>
        </w:rPr>
        <w:t>beta-blockers</w:t>
      </w:r>
      <w:r w:rsidRPr="00EE545A">
        <w:rPr>
          <w:rFonts w:ascii="Book Antiqua" w:hAnsi="Book Antiqua" w:cs="AdvTT01bedc72"/>
          <w:sz w:val="24"/>
          <w:szCs w:val="24"/>
        </w:rPr>
        <w:t xml:space="preserve"> and ACEIs/ARBs is associated with decreased tumor progression, decreased hospitalizations, and increased survival in patients with advanced colorectal cancer.</w:t>
      </w:r>
    </w:p>
    <w:p w:rsidR="008F1DE2" w:rsidRPr="00EE545A" w:rsidRDefault="008F1DE2" w:rsidP="008F1DE2">
      <w:pPr>
        <w:spacing w:after="0" w:line="360" w:lineRule="auto"/>
        <w:jc w:val="both"/>
        <w:rPr>
          <w:rFonts w:ascii="Book Antiqua" w:hAnsi="Book Antiqua" w:cs="AdvTT01bedc72"/>
          <w:sz w:val="24"/>
          <w:szCs w:val="24"/>
          <w:lang w:eastAsia="zh-CN"/>
        </w:rPr>
      </w:pPr>
    </w:p>
    <w:p w:rsidR="008F1DE2" w:rsidRPr="00EE545A" w:rsidRDefault="00423A7C" w:rsidP="008F1DE2">
      <w:pPr>
        <w:pStyle w:val="Heading1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Times New Roman"/>
          <w:caps/>
          <w:color w:val="auto"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caps/>
          <w:color w:val="auto"/>
          <w:sz w:val="24"/>
          <w:szCs w:val="24"/>
        </w:rPr>
        <w:t>Beta-blockers and infantile hemangioma</w:t>
      </w:r>
    </w:p>
    <w:p w:rsidR="00B538F1" w:rsidRPr="00EE545A" w:rsidRDefault="00B538F1" w:rsidP="008F1DE2">
      <w:pPr>
        <w:pStyle w:val="Heading1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The use of beta</w:t>
      </w:r>
      <w:r w:rsidR="00DF7059" w:rsidRPr="00EE545A">
        <w:rPr>
          <w:rFonts w:ascii="Book Antiqua" w:hAnsi="Book Antiqua" w:cs="Times New Roman" w:hint="eastAsia"/>
          <w:b w:val="0"/>
          <w:color w:val="auto"/>
          <w:sz w:val="24"/>
          <w:szCs w:val="24"/>
          <w:lang w:eastAsia="zh-CN"/>
        </w:rPr>
        <w:t>-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blockers</w:t>
      </w:r>
      <w:r w:rsidR="003F6043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 for the treatment of IH</w:t>
      </w:r>
      <w:r w:rsidR="00DA0F92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 was serendipitously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discovered when a patient with a large infantile hemangioma was treated for cardiomyopathy with propranolol which prompted a change in color, softening and decrease in siz</w:t>
      </w:r>
      <w:r w:rsidR="00DF7059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e of the lesion in 2008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  <w:vertAlign w:val="superscript"/>
        </w:rPr>
        <w:t>[5]</w:t>
      </w:r>
      <w:r w:rsidR="003C7CB6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.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The group fr</w:t>
      </w:r>
      <w:r w:rsidR="00DA0F92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om France then treated 10 other</w:t>
      </w:r>
      <w:r w:rsidR="000963DB" w:rsidRPr="00EE545A">
        <w:rPr>
          <w:rFonts w:ascii="Book Antiqua" w:hAnsi="Book Antiqua" w:cs="Times New Roman" w:hint="eastAsia"/>
          <w:b w:val="0"/>
          <w:color w:val="auto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patients with propranolol resulting in similar decre</w:t>
      </w:r>
      <w:r w:rsidR="00DA0F92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ase in size of the </w:t>
      </w:r>
      <w:r w:rsidR="003F6043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IH</w:t>
      </w:r>
      <w:r w:rsidR="003C7CB6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.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There have been multiple retrospective,</w:t>
      </w:r>
      <w:r w:rsidR="00DA0F92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 single-institution case series</w:t>
      </w:r>
      <w:r w:rsidR="008C08A1" w:rsidRPr="00EE545A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reporting the benefit of propranolol in treating </w:t>
      </w:r>
      <w:r w:rsidR="003F6043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IH</w:t>
      </w:r>
      <w:r w:rsidR="003C7CB6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. </w:t>
      </w:r>
      <w:r w:rsidR="00DA0F92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A meta-analysis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from 2013 reviewed 1162 publications and included 41</w:t>
      </w:r>
      <w:r w:rsidR="00DA0F92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 studies in the</w:t>
      </w:r>
      <w:r w:rsidR="008C08A1" w:rsidRPr="00EE545A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analysis comparing corticosteroids and propranolol</w:t>
      </w:r>
      <w:r w:rsidR="00DA0F92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 for the treatment of cutaneous</w:t>
      </w:r>
      <w:r w:rsidR="008C08A1" w:rsidRPr="00EE545A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proofErr w:type="gramStart"/>
      <w:r w:rsidR="003F6043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IH</w:t>
      </w:r>
      <w:r w:rsidR="00DF7059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s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hAnsi="Book Antiqua" w:cs="Times New Roman"/>
          <w:b w:val="0"/>
          <w:color w:val="auto"/>
          <w:sz w:val="24"/>
          <w:szCs w:val="24"/>
          <w:vertAlign w:val="superscript"/>
        </w:rPr>
        <w:t>41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  <w:vertAlign w:val="superscript"/>
        </w:rPr>
        <w:t>]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. Sixteen reported the outc</w:t>
      </w:r>
      <w:r w:rsidR="00DA0F92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omes from corticosteroid use in</w:t>
      </w:r>
      <w:r w:rsidR="008C08A1" w:rsidRPr="00EE545A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2629 patients and 25 examined propranolol use in 795 patients with a po</w:t>
      </w:r>
      <w:r w:rsidR="00DA0F92"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oled</w:t>
      </w:r>
      <w:r w:rsidR="008C08A1" w:rsidRPr="00EE545A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response rate of 69% for corticosteroids and 97% for propranolol (</w:t>
      </w:r>
      <w:r w:rsidRPr="00EE545A">
        <w:rPr>
          <w:rFonts w:ascii="Book Antiqua" w:hAnsi="Book Antiqua" w:cs="Times New Roman"/>
          <w:b w:val="0"/>
          <w:i/>
          <w:caps/>
          <w:color w:val="auto"/>
          <w:sz w:val="24"/>
          <w:szCs w:val="24"/>
        </w:rPr>
        <w:t>p</w:t>
      </w:r>
      <w:r w:rsidR="00DF7059" w:rsidRPr="00EE545A">
        <w:rPr>
          <w:rFonts w:ascii="Book Antiqua" w:hAnsi="Book Antiqua" w:cs="Times New Roman" w:hint="eastAsia"/>
          <w:b w:val="0"/>
          <w:color w:val="auto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=</w:t>
      </w:r>
      <w:r w:rsidR="00DF7059" w:rsidRPr="00EE545A">
        <w:rPr>
          <w:rFonts w:ascii="Book Antiqua" w:hAnsi="Book Antiqua" w:cs="Times New Roman" w:hint="eastAsia"/>
          <w:b w:val="0"/>
          <w:color w:val="auto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b w:val="0"/>
          <w:color w:val="auto"/>
          <w:sz w:val="24"/>
          <w:szCs w:val="24"/>
        </w:rPr>
        <w:t>0.001).</w:t>
      </w:r>
    </w:p>
    <w:p w:rsidR="00DA0F92" w:rsidRPr="00EE545A" w:rsidRDefault="00B538F1" w:rsidP="00DF7059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sz w:val="24"/>
          <w:szCs w:val="24"/>
        </w:rPr>
        <w:t xml:space="preserve">There have been three randomized controlled trials addressing propranolol use in a few </w:t>
      </w:r>
      <w:r w:rsidR="003C7CB6" w:rsidRPr="00EE545A">
        <w:rPr>
          <w:rFonts w:ascii="Book Antiqua" w:hAnsi="Book Antiqua" w:cs="Times New Roman"/>
          <w:sz w:val="24"/>
          <w:szCs w:val="24"/>
        </w:rPr>
        <w:t>different manners.</w:t>
      </w:r>
      <w:r w:rsidRPr="00EE545A">
        <w:rPr>
          <w:rFonts w:ascii="Book Antiqua" w:hAnsi="Book Antiqua" w:cs="Times New Roman"/>
          <w:sz w:val="24"/>
          <w:szCs w:val="24"/>
        </w:rPr>
        <w:t xml:space="preserve"> The first was a small study, w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hich randomized 40 patients to </w:t>
      </w:r>
      <w:r w:rsidRPr="00EE545A">
        <w:rPr>
          <w:rFonts w:ascii="Book Antiqua" w:hAnsi="Book Antiqua" w:cs="Times New Roman"/>
          <w:sz w:val="24"/>
          <w:szCs w:val="24"/>
        </w:rPr>
        <w:t>propranolol at 2</w:t>
      </w:r>
      <w:r w:rsidR="00210811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mg/kg (divided three time</w:t>
      </w:r>
      <w:r w:rsidR="00163104" w:rsidRPr="00EE545A">
        <w:rPr>
          <w:rFonts w:ascii="Book Antiqua" w:hAnsi="Book Antiqua" w:cs="Times New Roman"/>
          <w:sz w:val="24"/>
          <w:szCs w:val="24"/>
        </w:rPr>
        <w:t xml:space="preserve">s daily) or placebo for 6 </w:t>
      </w:r>
      <w:proofErr w:type="spellStart"/>
      <w:proofErr w:type="gramStart"/>
      <w:r w:rsidR="00163104" w:rsidRPr="00EE545A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hAnsi="Book Antiqua" w:cs="Times New Roman"/>
          <w:sz w:val="24"/>
          <w:szCs w:val="24"/>
          <w:vertAlign w:val="superscript"/>
        </w:rPr>
        <w:t>42</w:t>
      </w:r>
      <w:r w:rsidRPr="00EE545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C08A1" w:rsidRPr="00EE545A">
        <w:rPr>
          <w:rFonts w:ascii="Book Antiqua" w:hAnsi="Book Antiqua" w:cs="Times New Roman"/>
          <w:sz w:val="24"/>
          <w:szCs w:val="24"/>
        </w:rPr>
        <w:t>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Propran</w:t>
      </w:r>
      <w:r w:rsidR="00DF7059" w:rsidRPr="00EE545A">
        <w:rPr>
          <w:rFonts w:ascii="Book Antiqua" w:hAnsi="Book Antiqua" w:cs="Times New Roman"/>
          <w:sz w:val="24"/>
          <w:szCs w:val="24"/>
        </w:rPr>
        <w:t xml:space="preserve">olol halted growth after 4 </w:t>
      </w:r>
      <w:proofErr w:type="spellStart"/>
      <w:r w:rsidR="00DF7059" w:rsidRPr="00EE545A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of use and decre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ased volume, color and </w:t>
      </w:r>
      <w:r w:rsidRPr="00EE545A">
        <w:rPr>
          <w:rFonts w:ascii="Book Antiqua" w:hAnsi="Book Antiqua" w:cs="Times New Roman"/>
          <w:sz w:val="24"/>
          <w:szCs w:val="24"/>
        </w:rPr>
        <w:t>eleva</w:t>
      </w:r>
      <w:r w:rsidR="00210811" w:rsidRPr="00EE545A">
        <w:rPr>
          <w:rFonts w:ascii="Book Antiqua" w:hAnsi="Book Antiqua" w:cs="Times New Roman"/>
          <w:sz w:val="24"/>
          <w:szCs w:val="24"/>
        </w:rPr>
        <w:t xml:space="preserve">tion when compared to placebo. </w:t>
      </w:r>
      <w:r w:rsidRPr="00EE545A">
        <w:rPr>
          <w:rFonts w:ascii="Book Antiqua" w:hAnsi="Book Antiqua" w:cs="Times New Roman"/>
          <w:sz w:val="24"/>
          <w:szCs w:val="24"/>
        </w:rPr>
        <w:t>Major side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 effects such as hypoglycemia, </w:t>
      </w:r>
      <w:r w:rsidRPr="00EE545A">
        <w:rPr>
          <w:rFonts w:ascii="Book Antiqua" w:hAnsi="Book Antiqua" w:cs="Times New Roman"/>
          <w:sz w:val="24"/>
          <w:szCs w:val="24"/>
        </w:rPr>
        <w:t xml:space="preserve">hypotension and bradycardia were </w:t>
      </w:r>
      <w:r w:rsidR="00210811" w:rsidRPr="00EE545A">
        <w:rPr>
          <w:rFonts w:ascii="Book Antiqua" w:hAnsi="Book Antiqua" w:cs="Times New Roman"/>
          <w:sz w:val="24"/>
          <w:szCs w:val="24"/>
        </w:rPr>
        <w:t xml:space="preserve">not reported. </w:t>
      </w:r>
      <w:r w:rsidRPr="00EE545A">
        <w:rPr>
          <w:rFonts w:ascii="Book Antiqua" w:hAnsi="Book Antiqua" w:cs="Times New Roman"/>
          <w:sz w:val="24"/>
          <w:szCs w:val="24"/>
        </w:rPr>
        <w:t>The n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ext randomized trial evaluated </w:t>
      </w:r>
      <w:r w:rsidRPr="00EE545A">
        <w:rPr>
          <w:rFonts w:ascii="Book Antiqua" w:hAnsi="Book Antiqua" w:cs="Times New Roman"/>
          <w:sz w:val="24"/>
          <w:szCs w:val="24"/>
        </w:rPr>
        <w:t xml:space="preserve">the difference between treatment with corticosteroids and propranolol in 19 patients at </w:t>
      </w:r>
      <w:r w:rsidR="00880604" w:rsidRPr="00EE545A">
        <w:rPr>
          <w:rFonts w:ascii="Book Antiqua" w:hAnsi="Book Antiqua" w:cs="Times New Roman"/>
          <w:sz w:val="24"/>
          <w:szCs w:val="24"/>
        </w:rPr>
        <w:t xml:space="preserve">3 vascular anomalies centers </w:t>
      </w:r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[4</w:t>
      </w:r>
      <w:r w:rsidR="007A5136" w:rsidRPr="00EE545A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880604" w:rsidRPr="00EE545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10811" w:rsidRPr="00EE545A">
        <w:rPr>
          <w:rFonts w:ascii="Book Antiqua" w:hAnsi="Book Antiqua" w:cs="Times New Roman"/>
          <w:sz w:val="24"/>
          <w:szCs w:val="24"/>
        </w:rPr>
        <w:t xml:space="preserve">. </w:t>
      </w:r>
      <w:r w:rsidRPr="00EE545A">
        <w:rPr>
          <w:rFonts w:ascii="Book Antiqua" w:hAnsi="Book Antiqua" w:cs="Times New Roman"/>
          <w:sz w:val="24"/>
          <w:szCs w:val="24"/>
        </w:rPr>
        <w:t>Treatment occurred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 until toxicities developed or </w:t>
      </w:r>
      <w:r w:rsidRPr="00EE545A">
        <w:rPr>
          <w:rFonts w:ascii="Book Antiqua" w:hAnsi="Book Antiqua" w:cs="Times New Roman"/>
          <w:sz w:val="24"/>
          <w:szCs w:val="24"/>
        </w:rPr>
        <w:t>clinical response was achieved.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The corticosteroid group h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ad quicker decrease in size of </w:t>
      </w:r>
      <w:r w:rsidRPr="00EE545A">
        <w:rPr>
          <w:rFonts w:ascii="Book Antiqua" w:hAnsi="Book Antiqua" w:cs="Times New Roman"/>
          <w:sz w:val="24"/>
          <w:szCs w:val="24"/>
        </w:rPr>
        <w:t>the lesion but also</w:t>
      </w:r>
      <w:r w:rsidR="003F6043" w:rsidRPr="00EE545A">
        <w:rPr>
          <w:rFonts w:ascii="Book Antiqua" w:hAnsi="Book Antiqua" w:cs="Times New Roman"/>
          <w:sz w:val="24"/>
          <w:szCs w:val="24"/>
        </w:rPr>
        <w:t xml:space="preserve"> had more frequent severe </w:t>
      </w:r>
      <w:r w:rsidRPr="00EE545A">
        <w:rPr>
          <w:rFonts w:ascii="Book Antiqua" w:hAnsi="Book Antiqua" w:cs="Times New Roman"/>
          <w:sz w:val="24"/>
          <w:szCs w:val="24"/>
        </w:rPr>
        <w:t>advers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e events limiting the </w:t>
      </w:r>
      <w:r w:rsidR="00210811" w:rsidRPr="00EE545A">
        <w:rPr>
          <w:rFonts w:ascii="Book Antiqua" w:hAnsi="Book Antiqua" w:cs="Times New Roman"/>
          <w:sz w:val="24"/>
          <w:szCs w:val="24"/>
        </w:rPr>
        <w:t xml:space="preserve">length of treatment. </w:t>
      </w:r>
      <w:r w:rsidRPr="00EE545A">
        <w:rPr>
          <w:rFonts w:ascii="Book Antiqua" w:hAnsi="Book Antiqua" w:cs="Times New Roman"/>
          <w:sz w:val="24"/>
          <w:szCs w:val="24"/>
        </w:rPr>
        <w:t>No difference in response rate to th</w:t>
      </w:r>
      <w:r w:rsidR="003F6043" w:rsidRPr="00EE545A">
        <w:rPr>
          <w:rFonts w:ascii="Book Antiqua" w:hAnsi="Book Antiqua" w:cs="Times New Roman"/>
          <w:sz w:val="24"/>
          <w:szCs w:val="24"/>
        </w:rPr>
        <w:t>e medications of the IH</w:t>
      </w:r>
      <w:r w:rsidR="00163104" w:rsidRPr="00EE545A">
        <w:rPr>
          <w:rFonts w:ascii="Book Antiqua" w:hAnsi="Book Antiqua" w:cs="Times New Roman"/>
          <w:sz w:val="24"/>
          <w:szCs w:val="24"/>
        </w:rPr>
        <w:t xml:space="preserve"> was found after 4 </w:t>
      </w:r>
      <w:proofErr w:type="spellStart"/>
      <w:r w:rsidR="00163104" w:rsidRPr="00EE545A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of treatm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ent though all 11 patients had </w:t>
      </w:r>
      <w:r w:rsidRPr="00EE545A">
        <w:rPr>
          <w:rFonts w:ascii="Book Antiqua" w:hAnsi="Book Antiqua" w:cs="Times New Roman"/>
          <w:sz w:val="24"/>
          <w:szCs w:val="24"/>
        </w:rPr>
        <w:t>discontinued the steroids due to toxicity.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A third randomized tria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l explored the </w:t>
      </w:r>
      <w:r w:rsidRPr="00EE545A">
        <w:rPr>
          <w:rFonts w:ascii="Book Antiqua" w:hAnsi="Book Antiqua" w:cs="Times New Roman"/>
          <w:sz w:val="24"/>
          <w:szCs w:val="24"/>
        </w:rPr>
        <w:t>possible additive effect cor</w:t>
      </w:r>
      <w:r w:rsidR="00DF7059" w:rsidRPr="00EE545A">
        <w:rPr>
          <w:rFonts w:ascii="Book Antiqua" w:hAnsi="Book Antiqua" w:cs="Times New Roman"/>
          <w:sz w:val="24"/>
          <w:szCs w:val="24"/>
        </w:rPr>
        <w:t xml:space="preserve">ticosteroids and </w:t>
      </w:r>
      <w:proofErr w:type="gramStart"/>
      <w:r w:rsidR="00DF7059" w:rsidRPr="00EE545A">
        <w:rPr>
          <w:rFonts w:ascii="Book Antiqua" w:hAnsi="Book Antiqua" w:cs="Times New Roman"/>
          <w:sz w:val="24"/>
          <w:szCs w:val="24"/>
        </w:rPr>
        <w:t>propranolol</w:t>
      </w:r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7A5136" w:rsidRPr="00EE545A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880604" w:rsidRPr="00EE545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C08A1" w:rsidRPr="00EE545A">
        <w:rPr>
          <w:rFonts w:ascii="Book Antiqua" w:hAnsi="Book Antiqua" w:cs="Times New Roman"/>
          <w:sz w:val="24"/>
          <w:szCs w:val="24"/>
        </w:rPr>
        <w:t>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Thirty patients were </w:t>
      </w:r>
      <w:r w:rsidRPr="00EE545A">
        <w:rPr>
          <w:rFonts w:ascii="Book Antiqua" w:hAnsi="Book Antiqua" w:cs="Times New Roman"/>
          <w:sz w:val="24"/>
          <w:szCs w:val="24"/>
        </w:rPr>
        <w:t>randomized to one of three groups: propranolol (2-</w:t>
      </w:r>
      <w:r w:rsidRPr="00EE545A">
        <w:rPr>
          <w:rFonts w:ascii="Book Antiqua" w:hAnsi="Book Antiqua" w:cs="Times New Roman"/>
          <w:sz w:val="24"/>
          <w:szCs w:val="24"/>
        </w:rPr>
        <w:lastRenderedPageBreak/>
        <w:t>3</w:t>
      </w:r>
      <w:r w:rsidR="00210811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="00DF7059" w:rsidRPr="00EE545A">
        <w:rPr>
          <w:rFonts w:ascii="Book Antiqua" w:hAnsi="Book Antiqua" w:cs="Times New Roman"/>
          <w:sz w:val="24"/>
          <w:szCs w:val="24"/>
        </w:rPr>
        <w:t>mg/kg/d</w:t>
      </w:r>
      <w:r w:rsidR="008C08A1" w:rsidRPr="00EE545A">
        <w:rPr>
          <w:rFonts w:ascii="Book Antiqua" w:hAnsi="Book Antiqua" w:cs="Times New Roman"/>
          <w:sz w:val="24"/>
          <w:szCs w:val="24"/>
        </w:rPr>
        <w:t>), prednisolone (1-</w:t>
      </w:r>
      <w:r w:rsidRPr="00EE545A">
        <w:rPr>
          <w:rFonts w:ascii="Book Antiqua" w:hAnsi="Book Antiqua" w:cs="Times New Roman"/>
          <w:sz w:val="24"/>
          <w:szCs w:val="24"/>
        </w:rPr>
        <w:t>4</w:t>
      </w:r>
      <w:r w:rsidR="00210811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="00DF7059" w:rsidRPr="00EE545A">
        <w:rPr>
          <w:rFonts w:ascii="Book Antiqua" w:hAnsi="Book Antiqua" w:cs="Times New Roman"/>
          <w:sz w:val="24"/>
          <w:szCs w:val="24"/>
        </w:rPr>
        <w:t>mg/kg/d</w:t>
      </w:r>
      <w:r w:rsidRPr="00EE545A">
        <w:rPr>
          <w:rFonts w:ascii="Book Antiqua" w:hAnsi="Book Antiqua" w:cs="Times New Roman"/>
          <w:sz w:val="24"/>
          <w:szCs w:val="24"/>
        </w:rPr>
        <w:t>) or comb</w:t>
      </w:r>
      <w:r w:rsidR="00163104" w:rsidRPr="00EE545A">
        <w:rPr>
          <w:rFonts w:ascii="Book Antiqua" w:hAnsi="Book Antiqua" w:cs="Times New Roman"/>
          <w:sz w:val="24"/>
          <w:szCs w:val="24"/>
        </w:rPr>
        <w:t>ination therapy all for 3 mo</w:t>
      </w:r>
      <w:r w:rsidRPr="00EE545A">
        <w:rPr>
          <w:rFonts w:ascii="Book Antiqua" w:hAnsi="Book Antiqua" w:cs="Times New Roman"/>
          <w:sz w:val="24"/>
          <w:szCs w:val="24"/>
        </w:rPr>
        <w:t>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 xml:space="preserve">The group treated 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with </w:t>
      </w:r>
      <w:r w:rsidRPr="00EE545A">
        <w:rPr>
          <w:rFonts w:ascii="Book Antiqua" w:hAnsi="Book Antiqua" w:cs="Times New Roman"/>
          <w:sz w:val="24"/>
          <w:szCs w:val="24"/>
        </w:rPr>
        <w:t>propranolol had superior results to the prednisolone gr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oup and similar results to the </w:t>
      </w:r>
      <w:r w:rsidRPr="00EE545A">
        <w:rPr>
          <w:rFonts w:ascii="Book Antiqua" w:hAnsi="Book Antiqua" w:cs="Times New Roman"/>
          <w:sz w:val="24"/>
          <w:szCs w:val="24"/>
        </w:rPr>
        <w:t>combination therapy.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Again, most patients treated wi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th prednisolone stopped taking </w:t>
      </w:r>
      <w:r w:rsidRPr="00EE545A">
        <w:rPr>
          <w:rFonts w:ascii="Book Antiqua" w:hAnsi="Book Antiqua" w:cs="Times New Roman"/>
          <w:sz w:val="24"/>
          <w:szCs w:val="24"/>
        </w:rPr>
        <w:t>the dr</w:t>
      </w:r>
      <w:r w:rsidR="008C08A1" w:rsidRPr="00EE545A">
        <w:rPr>
          <w:rFonts w:ascii="Book Antiqua" w:hAnsi="Book Antiqua" w:cs="Times New Roman"/>
          <w:sz w:val="24"/>
          <w:szCs w:val="24"/>
        </w:rPr>
        <w:t>ug early due to adverse events.</w:t>
      </w:r>
      <w:r w:rsidR="008C08A1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The largest and most recent randomized trial examine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d the effect of propranolol at </w:t>
      </w:r>
      <w:r w:rsidRPr="00EE545A">
        <w:rPr>
          <w:rFonts w:ascii="Book Antiqua" w:hAnsi="Book Antiqua" w:cs="Times New Roman"/>
          <w:sz w:val="24"/>
          <w:szCs w:val="24"/>
        </w:rPr>
        <w:t>different do</w:t>
      </w:r>
      <w:r w:rsidR="00DF7059" w:rsidRPr="00EE545A">
        <w:rPr>
          <w:rFonts w:ascii="Book Antiqua" w:hAnsi="Book Antiqua" w:cs="Times New Roman"/>
          <w:sz w:val="24"/>
          <w:szCs w:val="24"/>
        </w:rPr>
        <w:t xml:space="preserve">ses and lengths of </w:t>
      </w:r>
      <w:proofErr w:type="gramStart"/>
      <w:r w:rsidR="00DF7059" w:rsidRPr="00EE545A">
        <w:rPr>
          <w:rFonts w:ascii="Book Antiqua" w:hAnsi="Book Antiqua" w:cs="Times New Roman"/>
          <w:sz w:val="24"/>
          <w:szCs w:val="24"/>
        </w:rPr>
        <w:t>treatment</w:t>
      </w:r>
      <w:r w:rsidR="00880604" w:rsidRPr="00EE545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80604" w:rsidRPr="00EE545A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Pr="00EE545A">
        <w:rPr>
          <w:rFonts w:ascii="Book Antiqua" w:hAnsi="Book Antiqua" w:cs="Times New Roman"/>
          <w:sz w:val="24"/>
          <w:szCs w:val="24"/>
        </w:rPr>
        <w:t>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In 456 pa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tients, the optimal dosing was </w:t>
      </w:r>
      <w:r w:rsidRPr="00EE545A">
        <w:rPr>
          <w:rFonts w:ascii="Book Antiqua" w:hAnsi="Book Antiqua" w:cs="Times New Roman"/>
          <w:sz w:val="24"/>
          <w:szCs w:val="24"/>
        </w:rPr>
        <w:t>ident</w:t>
      </w:r>
      <w:r w:rsidR="00DF7059" w:rsidRPr="00EE545A">
        <w:rPr>
          <w:rFonts w:ascii="Book Antiqua" w:hAnsi="Book Antiqua" w:cs="Times New Roman"/>
          <w:sz w:val="24"/>
          <w:szCs w:val="24"/>
        </w:rPr>
        <w:t>ified at 3</w:t>
      </w:r>
      <w:r w:rsidR="00DF7059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F7059" w:rsidRPr="00EE545A">
        <w:rPr>
          <w:rFonts w:ascii="Book Antiqua" w:hAnsi="Book Antiqua" w:cs="Times New Roman"/>
          <w:sz w:val="24"/>
          <w:szCs w:val="24"/>
        </w:rPr>
        <w:t>mg/kg/d</w:t>
      </w:r>
      <w:r w:rsidR="00163104" w:rsidRPr="00EE545A">
        <w:rPr>
          <w:rFonts w:ascii="Book Antiqua" w:hAnsi="Book Antiqua" w:cs="Times New Roman"/>
          <w:sz w:val="24"/>
          <w:szCs w:val="24"/>
        </w:rPr>
        <w:t xml:space="preserve"> for 6 </w:t>
      </w:r>
      <w:proofErr w:type="spellStart"/>
      <w:r w:rsidR="00163104" w:rsidRPr="00EE545A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with a resp</w:t>
      </w:r>
      <w:r w:rsidR="0057415C" w:rsidRPr="00EE545A">
        <w:rPr>
          <w:rFonts w:ascii="Book Antiqua" w:hAnsi="Book Antiqua" w:cs="Times New Roman"/>
          <w:sz w:val="24"/>
          <w:szCs w:val="24"/>
        </w:rPr>
        <w:t xml:space="preserve">onse rate of 60% </w:t>
      </w:r>
      <w:r w:rsidR="0057415C" w:rsidRPr="00EE545A">
        <w:rPr>
          <w:rFonts w:ascii="Book Antiqua" w:hAnsi="Book Antiqua" w:cs="Times New Roman"/>
          <w:i/>
          <w:sz w:val="24"/>
          <w:szCs w:val="24"/>
        </w:rPr>
        <w:t>vs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 4% for </w:t>
      </w:r>
      <w:r w:rsidR="00880604" w:rsidRPr="00EE545A">
        <w:rPr>
          <w:rFonts w:ascii="Book Antiqua" w:hAnsi="Book Antiqua" w:cs="Times New Roman"/>
          <w:sz w:val="24"/>
          <w:szCs w:val="24"/>
        </w:rPr>
        <w:t xml:space="preserve">placebo. </w:t>
      </w:r>
      <w:r w:rsidRPr="00EE545A">
        <w:rPr>
          <w:rFonts w:ascii="Book Antiqua" w:hAnsi="Book Antiqua" w:cs="Times New Roman"/>
          <w:sz w:val="24"/>
          <w:szCs w:val="24"/>
        </w:rPr>
        <w:t>Response was defined as complete or near comple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te resolution of the lesion at </w:t>
      </w:r>
      <w:r w:rsidR="00DF7059" w:rsidRPr="00EE545A">
        <w:rPr>
          <w:rFonts w:ascii="Book Antiqua" w:hAnsi="Book Antiqua" w:cs="Times New Roman"/>
          <w:sz w:val="24"/>
          <w:szCs w:val="24"/>
        </w:rPr>
        <w:t xml:space="preserve">24 </w:t>
      </w:r>
      <w:proofErr w:type="spellStart"/>
      <w:r w:rsidR="00DF7059" w:rsidRPr="00EE545A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of treatment</w:t>
      </w:r>
      <w:r w:rsidR="00880604" w:rsidRPr="00EE545A">
        <w:rPr>
          <w:rFonts w:ascii="Book Antiqua" w:hAnsi="Book Antiqua" w:cs="Times New Roman"/>
          <w:sz w:val="24"/>
          <w:szCs w:val="24"/>
        </w:rPr>
        <w:t xml:space="preserve">. </w:t>
      </w:r>
      <w:r w:rsidR="00DF7059" w:rsidRPr="00EE545A">
        <w:rPr>
          <w:rFonts w:ascii="Book Antiqua" w:hAnsi="Book Antiqua" w:cs="Times New Roman"/>
          <w:sz w:val="24"/>
          <w:szCs w:val="24"/>
        </w:rPr>
        <w:t xml:space="preserve">After 5 </w:t>
      </w:r>
      <w:proofErr w:type="spellStart"/>
      <w:r w:rsidR="00DF7059" w:rsidRPr="00EE545A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DF7059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of treatment</w:t>
      </w:r>
      <w:r w:rsidR="008C08A1" w:rsidRPr="00EE545A">
        <w:rPr>
          <w:rFonts w:ascii="Book Antiqua" w:hAnsi="Book Antiqua" w:cs="Times New Roman"/>
          <w:sz w:val="24"/>
          <w:szCs w:val="24"/>
        </w:rPr>
        <w:t>, 88% of patients in the higher</w:t>
      </w:r>
      <w:r w:rsidR="008C08A1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propranolol dosing group had a response to the medicat</w:t>
      </w:r>
      <w:r w:rsidR="008C08A1" w:rsidRPr="00EE545A">
        <w:rPr>
          <w:rFonts w:ascii="Book Antiqua" w:hAnsi="Book Antiqua" w:cs="Times New Roman"/>
          <w:sz w:val="24"/>
          <w:szCs w:val="24"/>
        </w:rPr>
        <w:t>ion.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The known adverse events </w:t>
      </w:r>
      <w:r w:rsidRPr="00EE545A">
        <w:rPr>
          <w:rFonts w:ascii="Book Antiqua" w:hAnsi="Book Antiqua" w:cs="Times New Roman"/>
          <w:sz w:val="24"/>
          <w:szCs w:val="24"/>
        </w:rPr>
        <w:t>of hypoglycemia, hypotension, bradycardia and br</w:t>
      </w:r>
      <w:r w:rsidR="008C08A1" w:rsidRPr="00EE545A">
        <w:rPr>
          <w:rFonts w:ascii="Book Antiqua" w:hAnsi="Book Antiqua" w:cs="Times New Roman"/>
          <w:sz w:val="24"/>
          <w:szCs w:val="24"/>
        </w:rPr>
        <w:t xml:space="preserve">onchospasm were infrequent and </w:t>
      </w:r>
      <w:r w:rsidRPr="00EE545A">
        <w:rPr>
          <w:rFonts w:ascii="Book Antiqua" w:hAnsi="Book Antiqua" w:cs="Times New Roman"/>
          <w:sz w:val="24"/>
          <w:szCs w:val="24"/>
        </w:rPr>
        <w:t>equivalent in both groups.</w:t>
      </w:r>
    </w:p>
    <w:p w:rsidR="00DA0F92" w:rsidRPr="00EE545A" w:rsidRDefault="002A6FEB" w:rsidP="008C08A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sz w:val="24"/>
          <w:szCs w:val="24"/>
        </w:rPr>
        <w:t xml:space="preserve">Other beta-blockers, including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timolol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acetabutolol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nadolol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and atenolol, have been successfully used in the treatment of IH. Topical treatment with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timolol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maleate gel has also been well studied with a randomized controlled</w:t>
      </w:r>
      <w:r w:rsidR="00C27724" w:rsidRPr="00EE545A">
        <w:rPr>
          <w:rFonts w:ascii="Book Antiqua" w:hAnsi="Book Antiqua" w:cs="Times New Roman"/>
          <w:sz w:val="24"/>
          <w:szCs w:val="24"/>
        </w:rPr>
        <w:t xml:space="preserve"> trial published in 2013 </w:t>
      </w:r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[4</w:t>
      </w:r>
      <w:r w:rsidR="007A5136" w:rsidRPr="00EE545A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C27724" w:rsidRPr="00EE545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27724" w:rsidRPr="00EE545A">
        <w:rPr>
          <w:rFonts w:ascii="Book Antiqua" w:hAnsi="Book Antiqua" w:cs="Times New Roman"/>
          <w:sz w:val="24"/>
          <w:szCs w:val="24"/>
        </w:rPr>
        <w:t>. Forty patients with</w:t>
      </w:r>
      <w:r w:rsidR="00DA0F92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 xml:space="preserve">superficial hemangiomas without ulceration or mucosal involvement were randomized to topical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ti</w:t>
      </w:r>
      <w:r w:rsidR="0057415C" w:rsidRPr="00EE545A">
        <w:rPr>
          <w:rFonts w:ascii="Book Antiqua" w:hAnsi="Book Antiqua" w:cs="Times New Roman"/>
          <w:sz w:val="24"/>
          <w:szCs w:val="24"/>
        </w:rPr>
        <w:t>molol</w:t>
      </w:r>
      <w:proofErr w:type="spellEnd"/>
      <w:r w:rsidR="0057415C" w:rsidRPr="00EE545A">
        <w:rPr>
          <w:rFonts w:ascii="Book Antiqua" w:hAnsi="Book Antiqua" w:cs="Times New Roman"/>
          <w:sz w:val="24"/>
          <w:szCs w:val="24"/>
        </w:rPr>
        <w:t xml:space="preserve"> gel 0.5% (twice daily) </w:t>
      </w:r>
      <w:r w:rsidR="0057415C" w:rsidRPr="00EE545A">
        <w:rPr>
          <w:rFonts w:ascii="Book Antiqua" w:hAnsi="Book Antiqua" w:cs="Times New Roman"/>
          <w:i/>
          <w:sz w:val="24"/>
          <w:szCs w:val="24"/>
        </w:rPr>
        <w:t>vs</w:t>
      </w:r>
      <w:r w:rsidRPr="00EE545A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placebo.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 xml:space="preserve">The treated group had smaller than expected lesions and improved </w:t>
      </w:r>
      <w:r w:rsidR="00DF7059" w:rsidRPr="00EE545A">
        <w:rPr>
          <w:rFonts w:ascii="Book Antiqua" w:hAnsi="Book Antiqua" w:cs="Times New Roman"/>
          <w:sz w:val="24"/>
          <w:szCs w:val="24"/>
        </w:rPr>
        <w:t xml:space="preserve">color at 24 </w:t>
      </w:r>
      <w:proofErr w:type="spellStart"/>
      <w:r w:rsidR="00DF7059" w:rsidRPr="00EE545A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of treatment though minimal differences were identified at earlier time points.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>No adverse events were discerned in the treatment group.</w:t>
      </w:r>
    </w:p>
    <w:p w:rsidR="00DA0F92" w:rsidRPr="00EE545A" w:rsidRDefault="002A6FEB" w:rsidP="008C08A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sz w:val="24"/>
          <w:szCs w:val="24"/>
        </w:rPr>
        <w:t xml:space="preserve">Since propranolol is a lipophilic nonselective beta-blocker that crosses the blood-brain barrier, sleep disturbances have been associated with its use, </w:t>
      </w:r>
      <w:r w:rsidRPr="00EE545A">
        <w:rPr>
          <w:rStyle w:val="hps"/>
          <w:rFonts w:ascii="Book Antiqua" w:hAnsi="Book Antiqua" w:cs="Times New Roman"/>
          <w:sz w:val="24"/>
          <w:szCs w:val="24"/>
          <w:lang w:val="en"/>
        </w:rPr>
        <w:t>being less frequent</w:t>
      </w:r>
      <w:r w:rsidRPr="00EE545A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Pr="00EE545A">
        <w:rPr>
          <w:rStyle w:val="hps"/>
          <w:rFonts w:ascii="Book Antiqua" w:hAnsi="Book Antiqua" w:cs="Times New Roman"/>
          <w:sz w:val="24"/>
          <w:szCs w:val="24"/>
          <w:lang w:val="en"/>
        </w:rPr>
        <w:t>with</w:t>
      </w:r>
      <w:r w:rsidRPr="00EE545A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Pr="00EE545A">
        <w:rPr>
          <w:rStyle w:val="hps"/>
          <w:rFonts w:ascii="Book Antiqua" w:hAnsi="Book Antiqua" w:cs="Times New Roman"/>
          <w:sz w:val="24"/>
          <w:szCs w:val="24"/>
          <w:lang w:val="en"/>
        </w:rPr>
        <w:t>hydrophilic drugs</w:t>
      </w:r>
      <w:r w:rsidRPr="00EE545A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Pr="00EE545A">
        <w:rPr>
          <w:rStyle w:val="hps"/>
          <w:rFonts w:ascii="Book Antiqua" w:hAnsi="Book Antiqua" w:cs="Times New Roman"/>
          <w:sz w:val="24"/>
          <w:szCs w:val="24"/>
          <w:lang w:val="en"/>
        </w:rPr>
        <w:t>such as</w:t>
      </w:r>
      <w:r w:rsidRPr="00EE545A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Pr="00EE545A">
        <w:rPr>
          <w:rStyle w:val="hps"/>
          <w:rFonts w:ascii="Book Antiqua" w:hAnsi="Book Antiqua" w:cs="Times New Roman"/>
          <w:sz w:val="24"/>
          <w:szCs w:val="24"/>
          <w:lang w:val="en"/>
        </w:rPr>
        <w:t>atenolol</w:t>
      </w:r>
      <w:r w:rsidRPr="00EE545A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Pr="00EE545A">
        <w:rPr>
          <w:rStyle w:val="hps"/>
          <w:rFonts w:ascii="Book Antiqua" w:hAnsi="Book Antiqua" w:cs="Times New Roman"/>
          <w:sz w:val="24"/>
          <w:szCs w:val="24"/>
          <w:lang w:val="en"/>
        </w:rPr>
        <w:t>and</w:t>
      </w:r>
      <w:r w:rsidRPr="00EE545A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Pr="00EE545A">
        <w:rPr>
          <w:rStyle w:val="hps"/>
          <w:rFonts w:ascii="Book Antiqua" w:hAnsi="Book Antiqua" w:cs="Times New Roman"/>
          <w:sz w:val="24"/>
          <w:szCs w:val="24"/>
          <w:lang w:val="en"/>
        </w:rPr>
        <w:t>nadolol.</w:t>
      </w:r>
      <w:r w:rsidR="003C7CB6" w:rsidRPr="00EE545A">
        <w:rPr>
          <w:rStyle w:val="hps"/>
          <w:rFonts w:ascii="Book Antiqua" w:hAnsi="Book Antiqua" w:cs="Times New Roman"/>
          <w:sz w:val="24"/>
          <w:szCs w:val="24"/>
          <w:lang w:val="en"/>
        </w:rPr>
        <w:t xml:space="preserve"> </w:t>
      </w:r>
      <w:r w:rsidRPr="00EE545A">
        <w:rPr>
          <w:rFonts w:ascii="Book Antiqua" w:eastAsia="Times New Roman" w:hAnsi="Book Antiqua" w:cs="Times New Roman"/>
          <w:sz w:val="24"/>
          <w:szCs w:val="24"/>
        </w:rPr>
        <w:t xml:space="preserve">Some investigators have highlighted the </w:t>
      </w:r>
      <w:r w:rsidRPr="00EE545A">
        <w:rPr>
          <w:rFonts w:ascii="Book Antiqua" w:hAnsi="Book Antiqua" w:cs="Times New Roman"/>
          <w:sz w:val="24"/>
          <w:szCs w:val="24"/>
        </w:rPr>
        <w:t xml:space="preserve">importance of the beta-adrenergic system in memory modulation and the potential long-term memory loss of children with prolonged propranolol use. A pilot, cohort study by Pope </w:t>
      </w:r>
      <w:r w:rsidRPr="00EE545A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EE545A">
        <w:rPr>
          <w:rFonts w:ascii="Book Antiqua" w:hAnsi="Book Antiqua" w:cs="Times New Roman"/>
          <w:i/>
          <w:sz w:val="24"/>
          <w:szCs w:val="24"/>
        </w:rPr>
        <w:t>al</w:t>
      </w:r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7A5136" w:rsidRPr="00EE545A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C27724" w:rsidRPr="00EE545A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Pr="00EE545A">
        <w:rPr>
          <w:rFonts w:ascii="Book Antiqua" w:hAnsi="Book Antiqua" w:cs="Times New Roman"/>
          <w:sz w:val="24"/>
          <w:szCs w:val="24"/>
        </w:rPr>
        <w:t>compared 10 p</w:t>
      </w:r>
      <w:r w:rsidR="0057415C" w:rsidRPr="00EE545A">
        <w:rPr>
          <w:rFonts w:ascii="Book Antiqua" w:hAnsi="Book Antiqua" w:cs="Times New Roman"/>
          <w:sz w:val="24"/>
          <w:szCs w:val="24"/>
        </w:rPr>
        <w:t xml:space="preserve">atients in the </w:t>
      </w:r>
      <w:proofErr w:type="spellStart"/>
      <w:r w:rsidR="0057415C" w:rsidRPr="00EE545A">
        <w:rPr>
          <w:rFonts w:ascii="Book Antiqua" w:hAnsi="Book Antiqua" w:cs="Times New Roman"/>
          <w:sz w:val="24"/>
          <w:szCs w:val="24"/>
        </w:rPr>
        <w:t>nadolol</w:t>
      </w:r>
      <w:proofErr w:type="spellEnd"/>
      <w:r w:rsidR="0057415C" w:rsidRPr="00EE545A">
        <w:rPr>
          <w:rFonts w:ascii="Book Antiqua" w:hAnsi="Book Antiqua" w:cs="Times New Roman"/>
          <w:sz w:val="24"/>
          <w:szCs w:val="24"/>
        </w:rPr>
        <w:t xml:space="preserve"> group </w:t>
      </w:r>
      <w:r w:rsidR="0057415C" w:rsidRPr="00EE545A">
        <w:rPr>
          <w:rFonts w:ascii="Book Antiqua" w:hAnsi="Book Antiqua" w:cs="Times New Roman"/>
          <w:i/>
          <w:sz w:val="24"/>
          <w:szCs w:val="24"/>
        </w:rPr>
        <w:t>vs</w:t>
      </w:r>
      <w:r w:rsidRPr="00EE545A">
        <w:rPr>
          <w:rFonts w:ascii="Book Antiqua" w:hAnsi="Book Antiqua" w:cs="Times New Roman"/>
          <w:sz w:val="24"/>
          <w:szCs w:val="24"/>
        </w:rPr>
        <w:t xml:space="preserve"> 9 historic controls in the propranolol g</w:t>
      </w:r>
      <w:r w:rsidR="00C27724" w:rsidRPr="00EE545A">
        <w:rPr>
          <w:rFonts w:ascii="Book Antiqua" w:hAnsi="Book Antiqua" w:cs="Times New Roman"/>
          <w:sz w:val="24"/>
          <w:szCs w:val="24"/>
        </w:rPr>
        <w:t>roup, matched on age and sex</w:t>
      </w:r>
      <w:r w:rsidRPr="00EE545A">
        <w:rPr>
          <w:rFonts w:ascii="Book Antiqua" w:hAnsi="Book Antiqua" w:cs="Times New Roman"/>
          <w:sz w:val="24"/>
          <w:szCs w:val="24"/>
        </w:rPr>
        <w:t xml:space="preserve">. The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nadolol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group had a super</w:t>
      </w:r>
      <w:r w:rsidR="00DF7059" w:rsidRPr="00EE545A">
        <w:rPr>
          <w:rFonts w:ascii="Book Antiqua" w:hAnsi="Book Antiqua" w:cs="Times New Roman"/>
          <w:sz w:val="24"/>
          <w:szCs w:val="24"/>
        </w:rPr>
        <w:t xml:space="preserve">ior response at 4, 12 and 24 </w:t>
      </w:r>
      <w:proofErr w:type="spellStart"/>
      <w:r w:rsidR="00DF7059" w:rsidRPr="00EE545A">
        <w:rPr>
          <w:rFonts w:ascii="Book Antiqua" w:hAnsi="Book Antiqua" w:cs="Times New Roman"/>
          <w:sz w:val="24"/>
          <w:szCs w:val="24"/>
        </w:rPr>
        <w:t>w</w:t>
      </w:r>
      <w:r w:rsidRPr="00EE545A">
        <w:rPr>
          <w:rFonts w:ascii="Book Antiqua" w:hAnsi="Book Antiqua" w:cs="Times New Roman"/>
          <w:sz w:val="24"/>
          <w:szCs w:val="24"/>
        </w:rPr>
        <w:t>k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assessments, decreasing sleep disturbances and potential concerns about long-term memory loss. The difference in response may be </w:t>
      </w:r>
      <w:r w:rsidR="00233BA5" w:rsidRPr="00EE545A">
        <w:rPr>
          <w:rFonts w:ascii="Book Antiqua" w:hAnsi="Book Antiqua" w:cs="Times New Roman"/>
          <w:sz w:val="24"/>
          <w:szCs w:val="24"/>
        </w:rPr>
        <w:t>related to the longer half-</w:t>
      </w:r>
      <w:r w:rsidRPr="00EE545A">
        <w:rPr>
          <w:rFonts w:ascii="Book Antiqua" w:hAnsi="Book Antiqua" w:cs="Times New Roman"/>
          <w:sz w:val="24"/>
          <w:szCs w:val="24"/>
        </w:rPr>
        <w:t xml:space="preserve">life of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nadolol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, which may increase compliance and steady state effect of the drug. Blanchet </w:t>
      </w:r>
      <w:r w:rsidRPr="00EE545A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EE545A">
        <w:rPr>
          <w:rFonts w:ascii="Book Antiqua" w:hAnsi="Book Antiqua" w:cs="Times New Roman"/>
          <w:i/>
          <w:sz w:val="24"/>
          <w:szCs w:val="24"/>
        </w:rPr>
        <w:t>al</w:t>
      </w:r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7A5136" w:rsidRPr="00EE545A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C27724" w:rsidRPr="00EE545A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Pr="00EE545A">
        <w:rPr>
          <w:rFonts w:ascii="Book Antiqua" w:hAnsi="Book Antiqua" w:cs="Times New Roman"/>
          <w:sz w:val="24"/>
          <w:szCs w:val="24"/>
        </w:rPr>
        <w:t>reported good r</w:t>
      </w:r>
      <w:r w:rsidR="008C08A1" w:rsidRPr="00EE545A">
        <w:rPr>
          <w:rFonts w:ascii="Book Antiqua" w:hAnsi="Book Antiqua" w:cs="Times New Roman"/>
          <w:sz w:val="24"/>
          <w:szCs w:val="24"/>
        </w:rPr>
        <w:t>esults in 3 cases of subglottic</w:t>
      </w:r>
      <w:r w:rsidR="008C08A1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 xml:space="preserve">hemangioma treated </w:t>
      </w:r>
      <w:r w:rsidRPr="00EE545A">
        <w:rPr>
          <w:rFonts w:ascii="Book Antiqua" w:hAnsi="Book Antiqua" w:cs="Times New Roman"/>
          <w:sz w:val="24"/>
          <w:szCs w:val="24"/>
        </w:rPr>
        <w:lastRenderedPageBreak/>
        <w:t xml:space="preserve">with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acebutolol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, a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cardioselective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beta-blocker.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Acebutolol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 should theoretically have less adverse effects than propranolol due to it </w:t>
      </w:r>
      <w:proofErr w:type="spellStart"/>
      <w:r w:rsidRPr="00EE545A">
        <w:rPr>
          <w:rFonts w:ascii="Book Antiqua" w:hAnsi="Book Antiqua" w:cs="Times New Roman"/>
          <w:sz w:val="24"/>
          <w:szCs w:val="24"/>
        </w:rPr>
        <w:t>cardioselectivity</w:t>
      </w:r>
      <w:proofErr w:type="spellEnd"/>
      <w:r w:rsidRPr="00EE545A">
        <w:rPr>
          <w:rFonts w:ascii="Book Antiqua" w:hAnsi="Book Antiqua" w:cs="Times New Roman"/>
          <w:sz w:val="24"/>
          <w:szCs w:val="24"/>
        </w:rPr>
        <w:t xml:space="preserve">, but more studies are necessary to compare the efficacy of this agent. Atenolol is a selective, cardiac </w:t>
      </w:r>
      <w:r w:rsidR="006F0680" w:rsidRPr="00EE545A">
        <w:rPr>
          <w:rFonts w:ascii="Book Antiqua" w:hAnsi="Book Antiqua" w:cs="Times New Roman"/>
          <w:sz w:val="24"/>
          <w:szCs w:val="24"/>
        </w:rPr>
        <w:t>beta-blockers</w:t>
      </w:r>
      <w:r w:rsidRPr="00EE545A">
        <w:rPr>
          <w:rFonts w:ascii="Book Antiqua" w:hAnsi="Book Antiqua" w:cs="Times New Roman"/>
          <w:sz w:val="24"/>
          <w:szCs w:val="24"/>
        </w:rPr>
        <w:t xml:space="preserve"> and may decrease possible respiratory side effects.</w:t>
      </w:r>
      <w:r w:rsidR="003C7CB6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sz w:val="24"/>
          <w:szCs w:val="24"/>
        </w:rPr>
        <w:t xml:space="preserve">A small study, which randomized 23 patients to treatment with atenolol or propranolol revealed equivalent response rates, </w:t>
      </w:r>
      <w:r w:rsidR="0057415C" w:rsidRPr="00EE545A">
        <w:rPr>
          <w:rFonts w:ascii="Book Antiqua" w:hAnsi="Book Antiqua" w:cs="Times New Roman"/>
          <w:sz w:val="24"/>
          <w:szCs w:val="24"/>
        </w:rPr>
        <w:t xml:space="preserve">54% </w:t>
      </w:r>
      <w:r w:rsidR="0057415C" w:rsidRPr="00EE545A">
        <w:rPr>
          <w:rFonts w:ascii="Book Antiqua" w:hAnsi="Book Antiqua" w:cs="Times New Roman"/>
          <w:i/>
          <w:sz w:val="24"/>
          <w:szCs w:val="24"/>
        </w:rPr>
        <w:t>vs</w:t>
      </w:r>
      <w:r w:rsidR="00311C53" w:rsidRPr="00EE545A">
        <w:rPr>
          <w:rFonts w:ascii="Book Antiqua" w:hAnsi="Book Antiqua" w:cs="Times New Roman"/>
          <w:sz w:val="24"/>
          <w:szCs w:val="24"/>
        </w:rPr>
        <w:t xml:space="preserve"> 60% </w:t>
      </w:r>
      <w:r w:rsidR="00210811" w:rsidRPr="00EE545A">
        <w:rPr>
          <w:rFonts w:ascii="Book Antiqua" w:hAnsi="Book Antiqua" w:cs="Times New Roman"/>
          <w:sz w:val="24"/>
          <w:szCs w:val="24"/>
          <w:vertAlign w:val="superscript"/>
        </w:rPr>
        <w:t>[4</w:t>
      </w:r>
      <w:r w:rsidR="007A5136" w:rsidRPr="00EE545A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311C53" w:rsidRPr="00EE545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EE545A">
        <w:rPr>
          <w:rFonts w:ascii="Book Antiqua" w:hAnsi="Book Antiqua" w:cs="Times New Roman"/>
          <w:sz w:val="24"/>
          <w:szCs w:val="24"/>
        </w:rPr>
        <w:t>. Prospective clinical trials are required to better define the role of each beta-antagonist and the agent selection according to the patient characteristics and the type of lesion.</w:t>
      </w:r>
    </w:p>
    <w:p w:rsidR="008F1DE2" w:rsidRPr="00EE545A" w:rsidRDefault="003D05BC" w:rsidP="008F1DE2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E545A">
        <w:rPr>
          <w:rFonts w:ascii="Book Antiqua" w:hAnsi="Book Antiqua" w:cs="Arial"/>
          <w:sz w:val="24"/>
          <w:szCs w:val="24"/>
        </w:rPr>
        <w:t>Cardiology evaluation prior to starting propranolol has been routinely performed; however, there is no uniform evaluation. Most centers utilize an</w:t>
      </w:r>
      <w:r w:rsidR="00DA0F92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electrocardiogram and echocardiography in infants prior to starting treatment. Although are few limitations to starting the</w:t>
      </w:r>
      <w:r w:rsidR="00273C37" w:rsidRPr="00EE545A">
        <w:rPr>
          <w:rFonts w:ascii="Book Antiqua" w:hAnsi="Book Antiqua" w:cs="Arial"/>
          <w:sz w:val="24"/>
          <w:szCs w:val="24"/>
        </w:rPr>
        <w:t>rapy with propranolol based on</w:t>
      </w:r>
      <w:r w:rsidR="00DF7059" w:rsidRPr="00EE545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 xml:space="preserve">abnormalities found </w:t>
      </w:r>
      <w:r w:rsidR="00355BB2" w:rsidRPr="00EE545A">
        <w:rPr>
          <w:rFonts w:ascii="Book Antiqua" w:hAnsi="Book Antiqua" w:cs="Arial"/>
          <w:sz w:val="24"/>
          <w:szCs w:val="24"/>
        </w:rPr>
        <w:t xml:space="preserve">on these studies, there can be </w:t>
      </w:r>
      <w:r w:rsidRPr="00EE545A">
        <w:rPr>
          <w:rFonts w:ascii="Book Antiqua" w:hAnsi="Book Antiqua" w:cs="Arial"/>
          <w:sz w:val="24"/>
          <w:szCs w:val="24"/>
        </w:rPr>
        <w:t>other cardiac related issues found</w:t>
      </w:r>
      <w:r w:rsidR="00DA0F92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prior to starting which may require additional treatments. One study showed 21% of</w:t>
      </w:r>
      <w:r w:rsidR="002A10B0" w:rsidRPr="00EE545A">
        <w:rPr>
          <w:rFonts w:ascii="Book Antiqua" w:hAnsi="Book Antiqua" w:cs="Arial"/>
          <w:sz w:val="24"/>
          <w:szCs w:val="24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patients with IH had an additional cardiac abnormali</w:t>
      </w:r>
      <w:r w:rsidR="008C08A1" w:rsidRPr="00EE545A">
        <w:rPr>
          <w:rFonts w:ascii="Book Antiqua" w:hAnsi="Book Antiqua" w:cs="Arial"/>
          <w:sz w:val="24"/>
          <w:szCs w:val="24"/>
        </w:rPr>
        <w:t xml:space="preserve">ty found on </w:t>
      </w:r>
      <w:proofErr w:type="gramStart"/>
      <w:r w:rsidR="008C08A1" w:rsidRPr="00EE545A">
        <w:rPr>
          <w:rFonts w:ascii="Book Antiqua" w:hAnsi="Book Antiqua" w:cs="Arial"/>
          <w:sz w:val="24"/>
          <w:szCs w:val="24"/>
        </w:rPr>
        <w:t>echocardiography</w:t>
      </w:r>
      <w:r w:rsidR="00210811" w:rsidRPr="00EE545A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10811" w:rsidRPr="00EE545A">
        <w:rPr>
          <w:rFonts w:ascii="Book Antiqua" w:hAnsi="Book Antiqua" w:cs="Arial"/>
          <w:sz w:val="24"/>
          <w:szCs w:val="24"/>
          <w:vertAlign w:val="superscript"/>
        </w:rPr>
        <w:t>4</w:t>
      </w:r>
      <w:r w:rsidR="007A5136" w:rsidRPr="00EE545A">
        <w:rPr>
          <w:rFonts w:ascii="Book Antiqua" w:hAnsi="Book Antiqua" w:cs="Arial"/>
          <w:sz w:val="24"/>
          <w:szCs w:val="24"/>
          <w:vertAlign w:val="superscript"/>
        </w:rPr>
        <w:t>9</w:t>
      </w:r>
      <w:r w:rsidR="00233BA5" w:rsidRPr="00EE545A">
        <w:rPr>
          <w:rFonts w:ascii="Book Antiqua" w:hAnsi="Book Antiqua" w:cs="Arial"/>
          <w:sz w:val="24"/>
          <w:szCs w:val="24"/>
          <w:vertAlign w:val="superscript"/>
        </w:rPr>
        <w:t>]</w:t>
      </w:r>
      <w:r w:rsidR="00233BA5" w:rsidRPr="00EE545A">
        <w:rPr>
          <w:rFonts w:ascii="Book Antiqua" w:hAnsi="Book Antiqua" w:cs="Arial"/>
          <w:sz w:val="24"/>
          <w:szCs w:val="24"/>
        </w:rPr>
        <w:t>.</w:t>
      </w:r>
      <w:r w:rsidR="00DD6BAE" w:rsidRPr="00EE545A">
        <w:rPr>
          <w:rFonts w:ascii="Book Antiqua" w:hAnsi="Book Antiqua" w:cs="Arial"/>
          <w:sz w:val="24"/>
          <w:szCs w:val="24"/>
        </w:rPr>
        <w:t xml:space="preserve"> Another study has shown that </w:t>
      </w:r>
      <w:r w:rsidR="00DD6BAE" w:rsidRPr="00EE545A">
        <w:rPr>
          <w:rFonts w:ascii="Book Antiqua" w:hAnsi="Book Antiqua" w:cs="AdvPS9B2B"/>
          <w:sz w:val="24"/>
          <w:szCs w:val="24"/>
        </w:rPr>
        <w:t xml:space="preserve">pretreatment </w:t>
      </w:r>
      <w:r w:rsidR="00DF7059" w:rsidRPr="00EE545A">
        <w:rPr>
          <w:rFonts w:ascii="Book Antiqua" w:hAnsi="Book Antiqua" w:cs="AdvPS9B2B"/>
          <w:sz w:val="24"/>
          <w:szCs w:val="24"/>
        </w:rPr>
        <w:t>electrocardiogram</w:t>
      </w:r>
      <w:r w:rsidR="00DD6BAE" w:rsidRPr="00EE545A">
        <w:rPr>
          <w:rFonts w:ascii="Book Antiqua" w:hAnsi="Book Antiqua" w:cs="AdvPS9B2B"/>
          <w:sz w:val="24"/>
          <w:szCs w:val="24"/>
        </w:rPr>
        <w:t xml:space="preserve"> is of limited value for patients with an unremarkable cardiovascular history and a norma</w:t>
      </w:r>
      <w:r w:rsidR="008C08A1" w:rsidRPr="00EE545A">
        <w:rPr>
          <w:rFonts w:ascii="Book Antiqua" w:hAnsi="Book Antiqua" w:cs="AdvPS9B2B"/>
          <w:sz w:val="24"/>
          <w:szCs w:val="24"/>
        </w:rPr>
        <w:t xml:space="preserve">l heart rate and blood </w:t>
      </w:r>
      <w:proofErr w:type="gramStart"/>
      <w:r w:rsidR="008C08A1" w:rsidRPr="00EE545A">
        <w:rPr>
          <w:rFonts w:ascii="Book Antiqua" w:hAnsi="Book Antiqua" w:cs="AdvPS9B2B"/>
          <w:sz w:val="24"/>
          <w:szCs w:val="24"/>
        </w:rPr>
        <w:t>pressure</w:t>
      </w:r>
      <w:r w:rsidR="007A5136" w:rsidRPr="00EE545A">
        <w:rPr>
          <w:rFonts w:ascii="Book Antiqua" w:hAnsi="Book Antiqua" w:cs="AdvPS9B2B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hAnsi="Book Antiqua" w:cs="AdvPS9B2B"/>
          <w:sz w:val="24"/>
          <w:szCs w:val="24"/>
          <w:vertAlign w:val="superscript"/>
        </w:rPr>
        <w:t>50</w:t>
      </w:r>
      <w:r w:rsidR="00DD6BAE" w:rsidRPr="00EE545A">
        <w:rPr>
          <w:rFonts w:ascii="Book Antiqua" w:hAnsi="Book Antiqua" w:cs="AdvPS9B2B"/>
          <w:sz w:val="24"/>
          <w:szCs w:val="24"/>
          <w:vertAlign w:val="superscript"/>
        </w:rPr>
        <w:t>]</w:t>
      </w:r>
      <w:r w:rsidR="00DD6BAE" w:rsidRPr="00EE545A">
        <w:rPr>
          <w:rFonts w:ascii="Book Antiqua" w:hAnsi="Book Antiqua" w:cs="AdvPS9B2B"/>
          <w:sz w:val="24"/>
          <w:szCs w:val="24"/>
        </w:rPr>
        <w:t xml:space="preserve">. </w:t>
      </w:r>
      <w:r w:rsidRPr="00EE545A">
        <w:rPr>
          <w:rFonts w:ascii="Book Antiqua" w:hAnsi="Book Antiqua" w:cs="Arial"/>
          <w:sz w:val="24"/>
          <w:szCs w:val="24"/>
        </w:rPr>
        <w:t>The duration of treatm</w:t>
      </w:r>
      <w:r w:rsidR="00DB6CCE" w:rsidRPr="00EE545A">
        <w:rPr>
          <w:rFonts w:ascii="Book Antiqua" w:hAnsi="Book Antiqua" w:cs="Arial"/>
          <w:sz w:val="24"/>
          <w:szCs w:val="24"/>
        </w:rPr>
        <w:t xml:space="preserve">ent also can vary based off of </w:t>
      </w:r>
      <w:r w:rsidRPr="00EE545A">
        <w:rPr>
          <w:rFonts w:ascii="Book Antiqua" w:hAnsi="Book Antiqua" w:cs="Arial"/>
          <w:sz w:val="24"/>
          <w:szCs w:val="24"/>
        </w:rPr>
        <w:t>mul</w:t>
      </w:r>
      <w:r w:rsidR="00CB74DD" w:rsidRPr="00EE545A">
        <w:rPr>
          <w:rFonts w:ascii="Book Antiqua" w:hAnsi="Book Antiqua" w:cs="Arial"/>
          <w:sz w:val="24"/>
          <w:szCs w:val="24"/>
        </w:rPr>
        <w:t>tiple factors (Fig</w:t>
      </w:r>
      <w:r w:rsidR="00DF7059" w:rsidRPr="00EE545A">
        <w:rPr>
          <w:rFonts w:ascii="Book Antiqua" w:hAnsi="Book Antiqua" w:cs="Arial" w:hint="eastAsia"/>
          <w:sz w:val="24"/>
          <w:szCs w:val="24"/>
          <w:lang w:eastAsia="zh-CN"/>
        </w:rPr>
        <w:t xml:space="preserve">ure </w:t>
      </w:r>
      <w:r w:rsidR="00CB74DD" w:rsidRPr="00EE545A">
        <w:rPr>
          <w:rFonts w:ascii="Book Antiqua" w:hAnsi="Book Antiqua" w:cs="Arial"/>
          <w:sz w:val="24"/>
          <w:szCs w:val="24"/>
        </w:rPr>
        <w:t>1).</w:t>
      </w:r>
      <w:r w:rsidR="00852ACA" w:rsidRPr="00EE545A">
        <w:rPr>
          <w:rFonts w:ascii="Book Antiqua" w:hAnsi="Book Antiqua" w:cs="Arial"/>
          <w:sz w:val="24"/>
          <w:szCs w:val="24"/>
        </w:rPr>
        <w:t xml:space="preserve"> Not all infantile </w:t>
      </w:r>
      <w:r w:rsidRPr="00EE545A">
        <w:rPr>
          <w:rFonts w:ascii="Book Antiqua" w:hAnsi="Book Antiqua" w:cs="Arial"/>
          <w:sz w:val="24"/>
          <w:szCs w:val="24"/>
        </w:rPr>
        <w:t>hemangiomas will respond to beta-blocker thera</w:t>
      </w:r>
      <w:r w:rsidR="00BC3481" w:rsidRPr="00EE545A">
        <w:rPr>
          <w:rFonts w:ascii="Book Antiqua" w:hAnsi="Book Antiqua" w:cs="Arial"/>
          <w:sz w:val="24"/>
          <w:szCs w:val="24"/>
        </w:rPr>
        <w:t>py and may not re</w:t>
      </w:r>
      <w:r w:rsidR="00852ACA" w:rsidRPr="00EE545A">
        <w:rPr>
          <w:rFonts w:ascii="Book Antiqua" w:hAnsi="Book Antiqua" w:cs="Arial"/>
          <w:sz w:val="24"/>
          <w:szCs w:val="24"/>
        </w:rPr>
        <w:t xml:space="preserve">quire long term </w:t>
      </w:r>
      <w:r w:rsidR="002A10B0" w:rsidRPr="00EE545A">
        <w:rPr>
          <w:rFonts w:ascii="Book Antiqua" w:hAnsi="Book Antiqua" w:cs="Arial"/>
          <w:sz w:val="24"/>
          <w:szCs w:val="24"/>
        </w:rPr>
        <w:t xml:space="preserve">treatment. Most, however, </w:t>
      </w:r>
      <w:r w:rsidRPr="00EE545A">
        <w:rPr>
          <w:rFonts w:ascii="Book Antiqua" w:hAnsi="Book Antiqua" w:cs="Arial"/>
          <w:sz w:val="24"/>
          <w:szCs w:val="24"/>
        </w:rPr>
        <w:t>re</w:t>
      </w:r>
      <w:r w:rsidR="00163104" w:rsidRPr="00EE545A">
        <w:rPr>
          <w:rFonts w:ascii="Book Antiqua" w:hAnsi="Book Antiqua" w:cs="Arial"/>
          <w:sz w:val="24"/>
          <w:szCs w:val="24"/>
        </w:rPr>
        <w:t xml:space="preserve">commend at least 3 </w:t>
      </w:r>
      <w:proofErr w:type="spellStart"/>
      <w:r w:rsidR="00163104" w:rsidRPr="00EE545A">
        <w:rPr>
          <w:rFonts w:ascii="Book Antiqua" w:hAnsi="Book Antiqua" w:cs="Arial"/>
          <w:sz w:val="24"/>
          <w:szCs w:val="24"/>
        </w:rPr>
        <w:t>mo</w:t>
      </w:r>
      <w:proofErr w:type="spellEnd"/>
      <w:r w:rsidRPr="00EE545A">
        <w:rPr>
          <w:rFonts w:ascii="Book Antiqua" w:hAnsi="Book Antiqua" w:cs="Arial"/>
          <w:sz w:val="24"/>
          <w:szCs w:val="24"/>
        </w:rPr>
        <w:t xml:space="preserve"> </w:t>
      </w:r>
      <w:r w:rsidR="00852ACA" w:rsidRPr="00EE545A">
        <w:rPr>
          <w:rFonts w:ascii="Book Antiqua" w:hAnsi="Book Antiqua" w:cs="Arial"/>
          <w:sz w:val="24"/>
          <w:szCs w:val="24"/>
        </w:rPr>
        <w:t xml:space="preserve">prior to determining that there </w:t>
      </w:r>
      <w:r w:rsidR="00F52E91" w:rsidRPr="00EE545A">
        <w:rPr>
          <w:rFonts w:ascii="Book Antiqua" w:hAnsi="Book Antiqua" w:cs="Arial"/>
          <w:sz w:val="24"/>
          <w:szCs w:val="24"/>
        </w:rPr>
        <w:t xml:space="preserve">is no </w:t>
      </w:r>
      <w:r w:rsidRPr="00EE545A">
        <w:rPr>
          <w:rFonts w:ascii="Book Antiqua" w:hAnsi="Book Antiqua" w:cs="Arial"/>
          <w:sz w:val="24"/>
          <w:szCs w:val="24"/>
        </w:rPr>
        <w:t>effect from the beta</w:t>
      </w:r>
      <w:r w:rsidR="006F0680" w:rsidRPr="00EE545A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Pr="00EE545A">
        <w:rPr>
          <w:rFonts w:ascii="Book Antiqua" w:hAnsi="Book Antiqua" w:cs="Arial"/>
          <w:sz w:val="24"/>
          <w:szCs w:val="24"/>
        </w:rPr>
        <w:t>blocker.</w:t>
      </w:r>
      <w:r w:rsidR="003C7CB6" w:rsidRPr="00EE545A">
        <w:rPr>
          <w:rFonts w:ascii="Book Antiqua" w:hAnsi="Book Antiqua" w:cs="Arial"/>
          <w:sz w:val="24"/>
          <w:szCs w:val="24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The long term ther</w:t>
      </w:r>
      <w:r w:rsidR="00F52E91" w:rsidRPr="00EE545A">
        <w:rPr>
          <w:rFonts w:ascii="Book Antiqua" w:hAnsi="Book Antiqua" w:cs="Arial"/>
          <w:sz w:val="24"/>
          <w:szCs w:val="24"/>
        </w:rPr>
        <w:t>a</w:t>
      </w:r>
      <w:r w:rsidR="00DA0F92" w:rsidRPr="00EE545A">
        <w:rPr>
          <w:rFonts w:ascii="Book Antiqua" w:hAnsi="Book Antiqua" w:cs="Arial"/>
          <w:sz w:val="24"/>
          <w:szCs w:val="24"/>
        </w:rPr>
        <w:t xml:space="preserve">py in those </w:t>
      </w:r>
      <w:r w:rsidR="00BC3481" w:rsidRPr="00EE545A">
        <w:rPr>
          <w:rFonts w:ascii="Book Antiqua" w:hAnsi="Book Antiqua" w:cs="Arial"/>
          <w:sz w:val="24"/>
          <w:szCs w:val="24"/>
        </w:rPr>
        <w:t>who respond should</w:t>
      </w:r>
      <w:r w:rsidR="00852ACA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 xml:space="preserve">be </w:t>
      </w:r>
      <w:r w:rsidR="00163104" w:rsidRPr="00EE545A">
        <w:rPr>
          <w:rFonts w:ascii="Book Antiqua" w:hAnsi="Book Antiqua" w:cs="Arial"/>
          <w:sz w:val="24"/>
          <w:szCs w:val="24"/>
        </w:rPr>
        <w:t>at a minimum of 6 mo</w:t>
      </w:r>
      <w:r w:rsidRPr="00EE545A">
        <w:rPr>
          <w:rFonts w:ascii="Book Antiqua" w:hAnsi="Book Antiqua" w:cs="Arial"/>
          <w:sz w:val="24"/>
          <w:szCs w:val="24"/>
        </w:rPr>
        <w:t>. If there is a sign</w:t>
      </w:r>
      <w:r w:rsidR="00F52E91" w:rsidRPr="00EE545A">
        <w:rPr>
          <w:rFonts w:ascii="Book Antiqua" w:hAnsi="Book Antiqua" w:cs="Arial"/>
          <w:sz w:val="24"/>
          <w:szCs w:val="24"/>
        </w:rPr>
        <w:t>i</w:t>
      </w:r>
      <w:r w:rsidR="00BC3481" w:rsidRPr="00EE545A">
        <w:rPr>
          <w:rFonts w:ascii="Book Antiqua" w:hAnsi="Book Antiqua" w:cs="Arial"/>
          <w:sz w:val="24"/>
          <w:szCs w:val="24"/>
        </w:rPr>
        <w:t>ficant decrease in siz</w:t>
      </w:r>
      <w:r w:rsidR="008C08A1" w:rsidRPr="00EE545A">
        <w:rPr>
          <w:rFonts w:ascii="Book Antiqua" w:hAnsi="Book Antiqua" w:cs="Arial"/>
          <w:sz w:val="24"/>
          <w:szCs w:val="24"/>
        </w:rPr>
        <w:t>e of the</w:t>
      </w:r>
      <w:r w:rsidR="002A10B0" w:rsidRPr="00EE545A">
        <w:rPr>
          <w:rFonts w:ascii="Book Antiqua" w:hAnsi="Book Antiqua" w:cs="Arial"/>
          <w:sz w:val="24"/>
          <w:szCs w:val="24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hemangioma but not complete resolution, this can be c</w:t>
      </w:r>
      <w:r w:rsidR="00163104" w:rsidRPr="00EE545A">
        <w:rPr>
          <w:rFonts w:ascii="Book Antiqua" w:hAnsi="Book Antiqua" w:cs="Arial"/>
          <w:sz w:val="24"/>
          <w:szCs w:val="24"/>
        </w:rPr>
        <w:t>ontinued for 12 mo</w:t>
      </w:r>
      <w:r w:rsidR="00DA0F92" w:rsidRPr="00EE545A">
        <w:rPr>
          <w:rFonts w:ascii="Book Antiqua" w:hAnsi="Book Antiqua" w:cs="Arial"/>
          <w:sz w:val="24"/>
          <w:szCs w:val="24"/>
        </w:rPr>
        <w:t xml:space="preserve">. Routine </w:t>
      </w:r>
      <w:r w:rsidRPr="00EE545A">
        <w:rPr>
          <w:rFonts w:ascii="Book Antiqua" w:hAnsi="Book Antiqua" w:cs="Arial"/>
          <w:sz w:val="24"/>
          <w:szCs w:val="24"/>
        </w:rPr>
        <w:t>cardiac follow-up should be determined by growth tha</w:t>
      </w:r>
      <w:r w:rsidR="00DA0F92" w:rsidRPr="00EE545A">
        <w:rPr>
          <w:rFonts w:ascii="Book Antiqua" w:hAnsi="Book Antiqua" w:cs="Arial"/>
          <w:sz w:val="24"/>
          <w:szCs w:val="24"/>
        </w:rPr>
        <w:t xml:space="preserve">t is expected to occur for that </w:t>
      </w:r>
      <w:r w:rsidRPr="00EE545A">
        <w:rPr>
          <w:rFonts w:ascii="Book Antiqua" w:hAnsi="Book Antiqua" w:cs="Arial"/>
          <w:sz w:val="24"/>
          <w:szCs w:val="24"/>
        </w:rPr>
        <w:t>age. Infants increase their weight and thus need dose a</w:t>
      </w:r>
      <w:r w:rsidR="00DA0F92" w:rsidRPr="00EE545A">
        <w:rPr>
          <w:rFonts w:ascii="Book Antiqua" w:hAnsi="Book Antiqua" w:cs="Arial"/>
          <w:sz w:val="24"/>
          <w:szCs w:val="24"/>
        </w:rPr>
        <w:t>djustments more frequently than</w:t>
      </w:r>
      <w:r w:rsidR="008C08A1" w:rsidRPr="00EE545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toddler age children and therefore require more freque</w:t>
      </w:r>
      <w:r w:rsidR="00DA0F92" w:rsidRPr="00EE545A">
        <w:rPr>
          <w:rFonts w:ascii="Book Antiqua" w:hAnsi="Book Antiqua" w:cs="Arial"/>
          <w:sz w:val="24"/>
          <w:szCs w:val="24"/>
        </w:rPr>
        <w:t>nt evaluation.</w:t>
      </w:r>
      <w:r w:rsidR="003C7CB6" w:rsidRPr="00EE545A">
        <w:rPr>
          <w:rFonts w:ascii="Book Antiqua" w:hAnsi="Book Antiqua" w:cs="Arial"/>
          <w:sz w:val="24"/>
          <w:szCs w:val="24"/>
        </w:rPr>
        <w:t xml:space="preserve"> </w:t>
      </w:r>
      <w:r w:rsidR="00DA0F92" w:rsidRPr="00EE545A">
        <w:rPr>
          <w:rFonts w:ascii="Book Antiqua" w:hAnsi="Book Antiqua" w:cs="Arial"/>
          <w:sz w:val="24"/>
          <w:szCs w:val="24"/>
        </w:rPr>
        <w:t>These follow-up</w:t>
      </w:r>
      <w:r w:rsidR="008C08A1" w:rsidRPr="00EE545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F52E91" w:rsidRPr="00EE545A">
        <w:rPr>
          <w:rFonts w:ascii="Book Antiqua" w:hAnsi="Book Antiqua" w:cs="Arial"/>
          <w:sz w:val="24"/>
          <w:szCs w:val="24"/>
        </w:rPr>
        <w:t xml:space="preserve">evaluations </w:t>
      </w:r>
      <w:r w:rsidRPr="00EE545A">
        <w:rPr>
          <w:rFonts w:ascii="Book Antiqua" w:hAnsi="Book Antiqua" w:cs="Arial"/>
          <w:sz w:val="24"/>
          <w:szCs w:val="24"/>
        </w:rPr>
        <w:t>however should consist of monitorin</w:t>
      </w:r>
      <w:r w:rsidR="00DA0F92" w:rsidRPr="00EE545A">
        <w:rPr>
          <w:rFonts w:ascii="Book Antiqua" w:hAnsi="Book Antiqua" w:cs="Arial"/>
          <w:sz w:val="24"/>
          <w:szCs w:val="24"/>
        </w:rPr>
        <w:t>g for symptoms secondary to the</w:t>
      </w:r>
      <w:r w:rsidR="008C08A1" w:rsidRPr="00EE545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beta</w:t>
      </w:r>
      <w:r w:rsidR="006F0680" w:rsidRPr="00EE545A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Pr="00EE545A">
        <w:rPr>
          <w:rFonts w:ascii="Book Antiqua" w:hAnsi="Book Antiqua" w:cs="Arial"/>
          <w:sz w:val="24"/>
          <w:szCs w:val="24"/>
        </w:rPr>
        <w:t>blocker, dosage adjustment for weight gain,</w:t>
      </w:r>
      <w:r w:rsidR="00DA0F92" w:rsidRPr="00EE545A">
        <w:rPr>
          <w:rFonts w:ascii="Book Antiqua" w:hAnsi="Book Antiqua" w:cs="Arial"/>
          <w:sz w:val="24"/>
          <w:szCs w:val="24"/>
        </w:rPr>
        <w:t xml:space="preserve"> and determination of effect of</w:t>
      </w:r>
      <w:r w:rsidR="008F1DE2" w:rsidRPr="00EE545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treatment.</w:t>
      </w:r>
    </w:p>
    <w:p w:rsidR="00BC3481" w:rsidRPr="00EE545A" w:rsidRDefault="003D05BC" w:rsidP="008F1DE2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EE545A">
        <w:rPr>
          <w:rFonts w:ascii="Book Antiqua" w:hAnsi="Book Antiqua" w:cs="Arial"/>
          <w:sz w:val="24"/>
          <w:szCs w:val="24"/>
        </w:rPr>
        <w:t>Side effects of beta</w:t>
      </w:r>
      <w:r w:rsidR="006F0680" w:rsidRPr="00EE545A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Pr="00EE545A">
        <w:rPr>
          <w:rFonts w:ascii="Book Antiqua" w:hAnsi="Book Antiqua" w:cs="Arial"/>
          <w:sz w:val="24"/>
          <w:szCs w:val="24"/>
        </w:rPr>
        <w:t>blockers include hypotension, bradycardia, hypoglycemia, seizure,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 xml:space="preserve">nightmares, bronchoconstriction, diarrhea and </w:t>
      </w:r>
      <w:proofErr w:type="gramStart"/>
      <w:r w:rsidRPr="00EE545A">
        <w:rPr>
          <w:rFonts w:ascii="Book Antiqua" w:hAnsi="Book Antiqua" w:cs="Arial"/>
          <w:sz w:val="24"/>
          <w:szCs w:val="24"/>
        </w:rPr>
        <w:t>somnolence</w:t>
      </w:r>
      <w:r w:rsidR="00210811" w:rsidRPr="00EE545A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7A5136" w:rsidRPr="00EE545A">
        <w:rPr>
          <w:rFonts w:ascii="Book Antiqua" w:hAnsi="Book Antiqua" w:cs="Arial"/>
          <w:sz w:val="24"/>
          <w:szCs w:val="24"/>
          <w:vertAlign w:val="superscript"/>
        </w:rPr>
        <w:t>51</w:t>
      </w:r>
      <w:r w:rsidR="00DD6BAE" w:rsidRPr="00EE545A">
        <w:rPr>
          <w:rFonts w:ascii="Book Antiqua" w:hAnsi="Book Antiqua" w:cs="Arial"/>
          <w:sz w:val="24"/>
          <w:szCs w:val="24"/>
          <w:vertAlign w:val="superscript"/>
        </w:rPr>
        <w:t>]</w:t>
      </w:r>
      <w:r w:rsidR="008F1DE2" w:rsidRPr="00EE545A">
        <w:rPr>
          <w:rFonts w:ascii="Book Antiqua" w:hAnsi="Book Antiqua" w:cs="Arial"/>
          <w:sz w:val="24"/>
          <w:szCs w:val="24"/>
        </w:rPr>
        <w:t xml:space="preserve">. </w:t>
      </w:r>
      <w:r w:rsidRPr="00EE545A">
        <w:rPr>
          <w:rFonts w:ascii="Book Antiqua" w:hAnsi="Book Antiqua" w:cs="Arial"/>
          <w:sz w:val="24"/>
          <w:szCs w:val="24"/>
        </w:rPr>
        <w:t xml:space="preserve">The hypotension </w:t>
      </w:r>
      <w:r w:rsidRPr="00EE545A">
        <w:rPr>
          <w:rFonts w:ascii="Book Antiqua" w:hAnsi="Book Antiqua" w:cs="Arial"/>
          <w:sz w:val="24"/>
          <w:szCs w:val="24"/>
        </w:rPr>
        <w:lastRenderedPageBreak/>
        <w:t>and</w:t>
      </w:r>
      <w:r w:rsidR="008F1DE2"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bradycardia seen is often asymptomatic and typically associated with the first dose.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Most symptomatic hypoglycemia is associated with concomitant illness or poor oral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intake around the time of seizure. This is usually seen within the first few days of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therapy but may occur at any time assuming the dietary intake changes. Nonselective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beta</w:t>
      </w:r>
      <w:r w:rsidR="006F0680" w:rsidRPr="00EE545A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Pr="00EE545A">
        <w:rPr>
          <w:rFonts w:ascii="Book Antiqua" w:hAnsi="Book Antiqua" w:cs="Arial"/>
          <w:sz w:val="24"/>
          <w:szCs w:val="24"/>
        </w:rPr>
        <w:t xml:space="preserve">blockers are thought to prevent catecholamine induced </w:t>
      </w:r>
      <w:proofErr w:type="spellStart"/>
      <w:r w:rsidRPr="00EE545A">
        <w:rPr>
          <w:rFonts w:ascii="Book Antiqua" w:hAnsi="Book Antiqua" w:cs="Arial"/>
          <w:sz w:val="24"/>
          <w:szCs w:val="24"/>
        </w:rPr>
        <w:t>glycogenolysis</w:t>
      </w:r>
      <w:proofErr w:type="spellEnd"/>
      <w:r w:rsidRPr="00EE545A">
        <w:rPr>
          <w:rFonts w:ascii="Book Antiqua" w:hAnsi="Book Antiqua" w:cs="Arial"/>
          <w:sz w:val="24"/>
          <w:szCs w:val="24"/>
        </w:rPr>
        <w:t>,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gluconeogenesis and lipolysis which lead to hypoglycemia. Seizure is thought to be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related to the hypoglycemia. Bronchoconstriction is related to the effects on the smooth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 xml:space="preserve">muscle in the bronchi which beta agonist cause </w:t>
      </w:r>
      <w:proofErr w:type="spellStart"/>
      <w:r w:rsidRPr="00EE545A">
        <w:rPr>
          <w:rFonts w:ascii="Book Antiqua" w:hAnsi="Book Antiqua" w:cs="Arial"/>
          <w:sz w:val="24"/>
          <w:szCs w:val="24"/>
        </w:rPr>
        <w:t>bron</w:t>
      </w:r>
      <w:r w:rsidR="00BC3481" w:rsidRPr="00EE545A">
        <w:rPr>
          <w:rFonts w:ascii="Book Antiqua" w:hAnsi="Book Antiqua" w:cs="Arial"/>
          <w:sz w:val="24"/>
          <w:szCs w:val="24"/>
        </w:rPr>
        <w:t>chorelaxation</w:t>
      </w:r>
      <w:proofErr w:type="spellEnd"/>
      <w:r w:rsidR="00BC3481" w:rsidRPr="00EE545A">
        <w:rPr>
          <w:rFonts w:ascii="Book Antiqua" w:hAnsi="Book Antiqua" w:cs="Arial"/>
          <w:sz w:val="24"/>
          <w:szCs w:val="24"/>
        </w:rPr>
        <w:t xml:space="preserve"> and therefore this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 xml:space="preserve">mechanism is blocked with </w:t>
      </w:r>
      <w:r w:rsidR="006F0680" w:rsidRPr="00EE545A">
        <w:rPr>
          <w:rFonts w:ascii="Book Antiqua" w:hAnsi="Book Antiqua" w:cs="Arial"/>
          <w:sz w:val="24"/>
          <w:szCs w:val="24"/>
        </w:rPr>
        <w:t>beta-blockers</w:t>
      </w:r>
      <w:r w:rsidRPr="00EE545A">
        <w:rPr>
          <w:rFonts w:ascii="Book Antiqua" w:hAnsi="Book Antiqua" w:cs="Arial"/>
          <w:sz w:val="24"/>
          <w:szCs w:val="24"/>
        </w:rPr>
        <w:t>. Sleep distur</w:t>
      </w:r>
      <w:r w:rsidR="00BC3481" w:rsidRPr="00EE545A">
        <w:rPr>
          <w:rFonts w:ascii="Book Antiqua" w:hAnsi="Book Antiqua" w:cs="Arial"/>
          <w:sz w:val="24"/>
          <w:szCs w:val="24"/>
        </w:rPr>
        <w:t>bances can be very difficult to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evaluate in this patient population.</w:t>
      </w:r>
    </w:p>
    <w:p w:rsidR="00D01546" w:rsidRPr="00EE545A" w:rsidRDefault="00D01546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C3481" w:rsidRPr="00EE545A" w:rsidRDefault="00C76EDB" w:rsidP="00AD77D2">
      <w:pPr>
        <w:spacing w:after="0" w:line="360" w:lineRule="auto"/>
        <w:jc w:val="both"/>
        <w:rPr>
          <w:rFonts w:ascii="Book Antiqua" w:hAnsi="Book Antiqua" w:cs="Times New Roman"/>
          <w:caps/>
          <w:sz w:val="24"/>
          <w:szCs w:val="24"/>
        </w:rPr>
      </w:pPr>
      <w:r w:rsidRPr="00EE545A">
        <w:rPr>
          <w:rFonts w:ascii="Book Antiqua" w:eastAsia="OTNEJMQuadraat" w:hAnsi="Book Antiqua" w:cs="Times New Roman"/>
          <w:b/>
          <w:caps/>
          <w:sz w:val="24"/>
          <w:szCs w:val="24"/>
        </w:rPr>
        <w:t>Angiotensin-converting enzyme inhibitors</w:t>
      </w:r>
      <w:r w:rsidR="00760479" w:rsidRPr="00EE545A">
        <w:rPr>
          <w:rFonts w:ascii="Book Antiqua" w:eastAsia="OTNEJMQuadraat" w:hAnsi="Book Antiqua" w:cs="Times New Roman"/>
          <w:b/>
          <w:caps/>
          <w:sz w:val="24"/>
          <w:szCs w:val="24"/>
        </w:rPr>
        <w:t xml:space="preserve"> </w:t>
      </w:r>
      <w:r w:rsidR="00423A7C" w:rsidRPr="00EE545A">
        <w:rPr>
          <w:rFonts w:ascii="Book Antiqua" w:hAnsi="Book Antiqua" w:cs="Times New Roman"/>
          <w:b/>
          <w:caps/>
          <w:sz w:val="24"/>
          <w:szCs w:val="24"/>
        </w:rPr>
        <w:t>and infantile hemangioma</w:t>
      </w:r>
    </w:p>
    <w:p w:rsidR="00BC3481" w:rsidRPr="00EE545A" w:rsidRDefault="00C76EDB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sz w:val="24"/>
          <w:szCs w:val="24"/>
        </w:rPr>
        <w:t xml:space="preserve">After the demonstration of </w:t>
      </w:r>
      <w:r w:rsidR="001D42F7" w:rsidRPr="00EE545A">
        <w:rPr>
          <w:rFonts w:ascii="Book Antiqua" w:hAnsi="Book Antiqua" w:cs="Times New Roman"/>
          <w:sz w:val="24"/>
          <w:szCs w:val="24"/>
        </w:rPr>
        <w:t xml:space="preserve">the </w:t>
      </w:r>
      <w:r w:rsidRPr="00EE545A">
        <w:rPr>
          <w:rFonts w:ascii="Book Antiqua" w:hAnsi="Book Antiqua" w:cs="Times New Roman"/>
          <w:sz w:val="24"/>
          <w:szCs w:val="24"/>
        </w:rPr>
        <w:t xml:space="preserve">RAS components </w:t>
      </w:r>
      <w:r w:rsidR="001D42F7" w:rsidRPr="00EE545A">
        <w:rPr>
          <w:rFonts w:ascii="Book Antiqua" w:hAnsi="Book Antiqua" w:cs="Times New Roman"/>
          <w:sz w:val="24"/>
          <w:szCs w:val="24"/>
        </w:rPr>
        <w:t>in</w:t>
      </w:r>
      <w:r w:rsidRPr="00EE545A">
        <w:rPr>
          <w:rFonts w:ascii="Book Antiqua" w:hAnsi="Book Antiqua" w:cs="Times New Roman"/>
          <w:sz w:val="24"/>
          <w:szCs w:val="24"/>
        </w:rPr>
        <w:t xml:space="preserve"> the endothelium of IH, </w:t>
      </w:r>
      <w:r w:rsidR="001D42F7" w:rsidRPr="00EE545A">
        <w:rPr>
          <w:rFonts w:ascii="Book Antiqua" w:hAnsi="Book Antiqua" w:cs="Times New Roman"/>
          <w:sz w:val="24"/>
          <w:szCs w:val="24"/>
        </w:rPr>
        <w:t xml:space="preserve">a greater interest on the role of cardiovascular drugs in the management of proliferating IH has emerged. It has been proposed that </w:t>
      </w:r>
      <w:r w:rsidR="001D42F7" w:rsidRPr="00EE545A">
        <w:rPr>
          <w:rFonts w:ascii="Book Antiqua" w:hAnsi="Book Antiqua" w:cs="AdvPSJOANNA"/>
          <w:sz w:val="24"/>
          <w:szCs w:val="24"/>
        </w:rPr>
        <w:t xml:space="preserve">modulation of products of the RAS such as </w:t>
      </w:r>
      <w:r w:rsidR="00EC23C9" w:rsidRPr="00EE545A">
        <w:rPr>
          <w:rFonts w:ascii="Book Antiqua" w:hAnsi="Book Antiqua"/>
          <w:sz w:val="24"/>
          <w:szCs w:val="24"/>
        </w:rPr>
        <w:t>AT</w:t>
      </w:r>
      <w:r w:rsidR="00EC23C9" w:rsidRPr="00EE545A">
        <w:rPr>
          <w:rFonts w:ascii="Book Antiqua" w:hAnsi="Book Antiqua" w:hint="eastAsia"/>
          <w:sz w:val="24"/>
          <w:szCs w:val="24"/>
          <w:lang w:eastAsia="zh-CN"/>
        </w:rPr>
        <w:t xml:space="preserve"> I</w:t>
      </w:r>
      <w:r w:rsidR="001D42F7" w:rsidRPr="00EE545A">
        <w:rPr>
          <w:rFonts w:ascii="Book Antiqua" w:hAnsi="Book Antiqua" w:cs="AdvPSJOANNA"/>
          <w:sz w:val="24"/>
          <w:szCs w:val="24"/>
        </w:rPr>
        <w:t xml:space="preserve">, </w:t>
      </w:r>
      <w:r w:rsidR="00EC23C9" w:rsidRPr="00EE545A">
        <w:rPr>
          <w:rFonts w:ascii="Book Antiqua" w:hAnsi="Book Antiqua" w:cs="AdvPSJOANNA"/>
          <w:sz w:val="24"/>
          <w:szCs w:val="24"/>
        </w:rPr>
        <w:t>ACE</w:t>
      </w:r>
      <w:r w:rsidR="001D42F7" w:rsidRPr="00EE545A">
        <w:rPr>
          <w:rFonts w:ascii="Book Antiqua" w:hAnsi="Book Antiqua" w:cs="AdvPSJOANNA"/>
          <w:sz w:val="24"/>
          <w:szCs w:val="24"/>
        </w:rPr>
        <w:t xml:space="preserve">, or </w:t>
      </w:r>
      <w:r w:rsidR="00E20CDD" w:rsidRPr="00EE545A">
        <w:rPr>
          <w:rFonts w:ascii="Book Antiqua" w:hAnsi="Book Antiqua" w:cs="AdvPSJOANNA"/>
          <w:sz w:val="24"/>
          <w:szCs w:val="24"/>
        </w:rPr>
        <w:t>AT</w:t>
      </w:r>
      <w:r w:rsidR="00E20CDD" w:rsidRPr="00EE545A">
        <w:rPr>
          <w:rFonts w:ascii="Book Antiqua" w:hAnsi="Book Antiqua" w:cs="AdvPSJOANNA" w:hint="eastAsia"/>
          <w:sz w:val="24"/>
          <w:szCs w:val="24"/>
          <w:lang w:eastAsia="zh-CN"/>
        </w:rPr>
        <w:t xml:space="preserve"> </w:t>
      </w:r>
      <w:r w:rsidR="00E20CDD" w:rsidRPr="00EE545A">
        <w:rPr>
          <w:rFonts w:ascii="Book Antiqua" w:hAnsi="Book Antiqua" w:cs="AdvPSJOANNA"/>
          <w:sz w:val="24"/>
          <w:szCs w:val="24"/>
        </w:rPr>
        <w:t>II</w:t>
      </w:r>
      <w:r w:rsidR="00BC3481" w:rsidRPr="00EE545A">
        <w:rPr>
          <w:rFonts w:ascii="Book Antiqua" w:hAnsi="Book Antiqua" w:cs="AdvPSJOANNA"/>
          <w:sz w:val="24"/>
          <w:szCs w:val="24"/>
        </w:rPr>
        <w:t xml:space="preserve"> could</w:t>
      </w:r>
      <w:r w:rsidR="008F1DE2" w:rsidRPr="00EE54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D42F7" w:rsidRPr="00EE545A">
        <w:rPr>
          <w:rFonts w:ascii="Book Antiqua" w:hAnsi="Book Antiqua" w:cs="AdvPSJOANNA"/>
          <w:sz w:val="24"/>
          <w:szCs w:val="24"/>
        </w:rPr>
        <w:t xml:space="preserve">represent an alternative therapeutic target. Tan </w:t>
      </w:r>
      <w:r w:rsidR="001D42F7" w:rsidRPr="00EE545A">
        <w:rPr>
          <w:rFonts w:ascii="Book Antiqua" w:hAnsi="Book Antiqua" w:cs="AdvPSJOANNA"/>
          <w:i/>
          <w:sz w:val="24"/>
          <w:szCs w:val="24"/>
        </w:rPr>
        <w:t xml:space="preserve">et </w:t>
      </w:r>
      <w:proofErr w:type="gramStart"/>
      <w:r w:rsidR="001D42F7" w:rsidRPr="00EE545A">
        <w:rPr>
          <w:rFonts w:ascii="Book Antiqua" w:hAnsi="Book Antiqua" w:cs="AdvPSJOANNA"/>
          <w:i/>
          <w:sz w:val="24"/>
          <w:szCs w:val="24"/>
        </w:rPr>
        <w:t>al</w:t>
      </w:r>
      <w:r w:rsidR="00F11726" w:rsidRPr="00EE545A">
        <w:rPr>
          <w:rFonts w:ascii="Book Antiqua" w:hAnsi="Book Antiqua" w:cs="AdvPSJOANNA"/>
          <w:sz w:val="24"/>
          <w:szCs w:val="24"/>
          <w:vertAlign w:val="superscript"/>
        </w:rPr>
        <w:t>[</w:t>
      </w:r>
      <w:proofErr w:type="gramEnd"/>
      <w:r w:rsidR="00F11726" w:rsidRPr="00EE545A">
        <w:rPr>
          <w:rFonts w:ascii="Book Antiqua" w:hAnsi="Book Antiqua" w:cs="AdvPSJOANNA"/>
          <w:sz w:val="24"/>
          <w:szCs w:val="24"/>
          <w:vertAlign w:val="superscript"/>
        </w:rPr>
        <w:t>10</w:t>
      </w:r>
      <w:r w:rsidR="00233BA5" w:rsidRPr="00EE545A">
        <w:rPr>
          <w:rFonts w:ascii="Book Antiqua" w:hAnsi="Book Antiqua" w:cs="AdvPSJOANNA"/>
          <w:sz w:val="24"/>
          <w:szCs w:val="24"/>
          <w:vertAlign w:val="superscript"/>
        </w:rPr>
        <w:t>]</w:t>
      </w:r>
      <w:r w:rsidR="001D42F7" w:rsidRPr="00EE545A">
        <w:rPr>
          <w:rFonts w:ascii="Book Antiqua" w:hAnsi="Book Antiqua" w:cs="AdvPSJOANNA"/>
          <w:sz w:val="24"/>
          <w:szCs w:val="24"/>
        </w:rPr>
        <w:t xml:space="preserve"> published an open-labelled observational clinical trial using captopril, an </w:t>
      </w:r>
      <w:r w:rsidR="00E20CDD" w:rsidRPr="00EE545A">
        <w:rPr>
          <w:rFonts w:ascii="Book Antiqua" w:hAnsi="Book Antiqua" w:cs="AdvPSJOANNA"/>
          <w:sz w:val="24"/>
          <w:szCs w:val="24"/>
        </w:rPr>
        <w:t>ACEI</w:t>
      </w:r>
      <w:r w:rsidR="008F1DE2" w:rsidRPr="00EE545A">
        <w:rPr>
          <w:rFonts w:ascii="Book Antiqua" w:hAnsi="Book Antiqua" w:cs="AdvPSJOANNA"/>
          <w:sz w:val="24"/>
          <w:szCs w:val="24"/>
        </w:rPr>
        <w:t>, in the treatment of</w:t>
      </w:r>
      <w:r w:rsidR="008F1DE2" w:rsidRPr="00EE545A">
        <w:rPr>
          <w:rFonts w:ascii="Book Antiqua" w:hAnsi="Book Antiqua" w:cs="AdvPSJOANNA" w:hint="eastAsia"/>
          <w:sz w:val="24"/>
          <w:szCs w:val="24"/>
          <w:lang w:eastAsia="zh-CN"/>
        </w:rPr>
        <w:t xml:space="preserve"> </w:t>
      </w:r>
      <w:r w:rsidR="001D42F7" w:rsidRPr="00EE545A">
        <w:rPr>
          <w:rFonts w:ascii="Book Antiqua" w:hAnsi="Book Antiqua" w:cs="AdvPSJOANNA"/>
          <w:sz w:val="24"/>
          <w:szCs w:val="24"/>
        </w:rPr>
        <w:t xml:space="preserve">problematic proliferating IH in 8 patients. All the lesions responded to captopril at a </w:t>
      </w:r>
      <w:r w:rsidR="00E20CDD" w:rsidRPr="00EE545A">
        <w:rPr>
          <w:rFonts w:ascii="Book Antiqua" w:hAnsi="Book Antiqua" w:cs="AdvPSJOANNA"/>
          <w:sz w:val="24"/>
          <w:szCs w:val="24"/>
        </w:rPr>
        <w:t>dosage of 1.5/kg/d</w:t>
      </w:r>
      <w:r w:rsidR="00A41130" w:rsidRPr="00EE545A">
        <w:rPr>
          <w:rFonts w:ascii="Book Antiqua" w:hAnsi="Book Antiqua" w:cs="AdvPSJOANNA"/>
          <w:sz w:val="24"/>
          <w:szCs w:val="24"/>
        </w:rPr>
        <w:t xml:space="preserve"> with a transient mild </w:t>
      </w:r>
      <w:r w:rsidR="001D42F7" w:rsidRPr="00EE545A">
        <w:rPr>
          <w:rFonts w:ascii="Book Antiqua" w:hAnsi="Book Antiqua" w:cs="AdvPSJOANNA"/>
          <w:sz w:val="24"/>
          <w:szCs w:val="24"/>
        </w:rPr>
        <w:t xml:space="preserve">renal impairment occurred </w:t>
      </w:r>
      <w:r w:rsidR="00A41130" w:rsidRPr="00EE545A">
        <w:rPr>
          <w:rFonts w:ascii="Book Antiqua" w:hAnsi="Book Antiqua" w:cs="AdvPSJOANNA"/>
          <w:sz w:val="24"/>
          <w:szCs w:val="24"/>
        </w:rPr>
        <w:t xml:space="preserve">in one patient. Treatment </w:t>
      </w:r>
      <w:r w:rsidR="001D42F7" w:rsidRPr="00EE545A">
        <w:rPr>
          <w:rFonts w:ascii="Book Antiqua" w:hAnsi="Book Antiqua" w:cs="AdvPSJOANNA"/>
          <w:sz w:val="24"/>
          <w:szCs w:val="24"/>
        </w:rPr>
        <w:t>was</w:t>
      </w:r>
      <w:r w:rsidR="00A41130" w:rsidRPr="00EE545A">
        <w:rPr>
          <w:rFonts w:ascii="Book Antiqua" w:hAnsi="Book Antiqua" w:cs="AdvPSJOANNA"/>
          <w:sz w:val="24"/>
          <w:szCs w:val="24"/>
        </w:rPr>
        <w:t xml:space="preserve"> discontinued </w:t>
      </w:r>
      <w:r w:rsidR="001D42F7" w:rsidRPr="00EE545A">
        <w:rPr>
          <w:rFonts w:ascii="Book Antiqua" w:hAnsi="Book Antiqua" w:cs="AdvPSJOANNA"/>
          <w:sz w:val="24"/>
          <w:szCs w:val="24"/>
        </w:rPr>
        <w:t xml:space="preserve">at </w:t>
      </w:r>
      <w:r w:rsidR="00163104" w:rsidRPr="00EE545A">
        <w:rPr>
          <w:rFonts w:ascii="Book Antiqua" w:hAnsi="Book Antiqua" w:cs="AdvPSJOANNA"/>
          <w:sz w:val="24"/>
          <w:szCs w:val="24"/>
        </w:rPr>
        <w:t xml:space="preserve">the age of 14 </w:t>
      </w:r>
      <w:proofErr w:type="spellStart"/>
      <w:r w:rsidR="00163104" w:rsidRPr="00EE545A">
        <w:rPr>
          <w:rFonts w:ascii="Book Antiqua" w:hAnsi="Book Antiqua" w:cs="AdvPSJOANNA"/>
          <w:sz w:val="24"/>
          <w:szCs w:val="24"/>
        </w:rPr>
        <w:t>mo</w:t>
      </w:r>
      <w:proofErr w:type="spellEnd"/>
      <w:r w:rsidR="00A41130" w:rsidRPr="00EE545A">
        <w:rPr>
          <w:rFonts w:ascii="Book Antiqua" w:hAnsi="Book Antiqua" w:cs="AdvPSJOANNA"/>
          <w:sz w:val="24"/>
          <w:szCs w:val="24"/>
        </w:rPr>
        <w:t xml:space="preserve">, except for one patient. In contrast, Christou </w:t>
      </w:r>
      <w:r w:rsidR="00A41130" w:rsidRPr="00EE545A">
        <w:rPr>
          <w:rFonts w:ascii="Book Antiqua" w:hAnsi="Book Antiqua" w:cs="AdvPSJOANNA"/>
          <w:i/>
          <w:sz w:val="24"/>
          <w:szCs w:val="24"/>
        </w:rPr>
        <w:t xml:space="preserve">et </w:t>
      </w:r>
      <w:proofErr w:type="gramStart"/>
      <w:r w:rsidR="00A41130" w:rsidRPr="00EE545A">
        <w:rPr>
          <w:rFonts w:ascii="Book Antiqua" w:hAnsi="Book Antiqua" w:cs="AdvPSJOANNA"/>
          <w:i/>
          <w:sz w:val="24"/>
          <w:szCs w:val="24"/>
        </w:rPr>
        <w:t>al</w:t>
      </w:r>
      <w:r w:rsidR="00F11726" w:rsidRPr="00EE545A">
        <w:rPr>
          <w:rFonts w:ascii="Book Antiqua" w:hAnsi="Book Antiqua" w:cs="AdvPSJOANNA"/>
          <w:sz w:val="24"/>
          <w:szCs w:val="24"/>
          <w:vertAlign w:val="superscript"/>
        </w:rPr>
        <w:t>[</w:t>
      </w:r>
      <w:proofErr w:type="gramEnd"/>
      <w:r w:rsidR="00F11726" w:rsidRPr="00EE545A">
        <w:rPr>
          <w:rFonts w:ascii="Book Antiqua" w:hAnsi="Book Antiqua" w:cs="AdvPSJOANNA"/>
          <w:sz w:val="24"/>
          <w:szCs w:val="24"/>
          <w:vertAlign w:val="superscript"/>
        </w:rPr>
        <w:t>11</w:t>
      </w:r>
      <w:r w:rsidR="00233BA5" w:rsidRPr="00EE545A">
        <w:rPr>
          <w:rFonts w:ascii="Book Antiqua" w:hAnsi="Book Antiqua" w:cs="AdvPSJOANNA"/>
          <w:sz w:val="24"/>
          <w:szCs w:val="24"/>
          <w:vertAlign w:val="superscript"/>
        </w:rPr>
        <w:t>]</w:t>
      </w:r>
      <w:r w:rsidR="00A41130" w:rsidRPr="00EE545A">
        <w:rPr>
          <w:rFonts w:ascii="Book Antiqua" w:hAnsi="Book Antiqua" w:cs="AdvPSJOANNA"/>
          <w:sz w:val="24"/>
          <w:szCs w:val="24"/>
        </w:rPr>
        <w:t xml:space="preserve"> reported the results of 17 patients </w:t>
      </w:r>
      <w:r w:rsidR="00A41130" w:rsidRPr="00EE545A">
        <w:rPr>
          <w:rFonts w:ascii="Book Antiqua" w:hAnsi="Book Antiqua" w:cs="Walbaum-Roman"/>
          <w:sz w:val="24"/>
          <w:szCs w:val="24"/>
        </w:rPr>
        <w:t>with IH who were treated with oral corticosteroid therapy and developed hypertension requiring treatment with captopril. They concluded that captopril alone did not sustain the corticosteroid-induced involution. Further clinical trials are required to better define the role of these cardiovascular drugs.</w:t>
      </w:r>
    </w:p>
    <w:p w:rsidR="00D01546" w:rsidRPr="00EE545A" w:rsidRDefault="00D01546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C3481" w:rsidRPr="00EE545A" w:rsidRDefault="00C76EDB" w:rsidP="00AD77D2">
      <w:pPr>
        <w:spacing w:after="0" w:line="360" w:lineRule="auto"/>
        <w:jc w:val="both"/>
        <w:rPr>
          <w:rFonts w:ascii="Book Antiqua" w:eastAsia="OTNEJMQuadraat" w:hAnsi="Book Antiqua" w:cs="Times New Roman"/>
          <w:b/>
          <w:caps/>
          <w:sz w:val="24"/>
          <w:szCs w:val="24"/>
        </w:rPr>
      </w:pPr>
      <w:r w:rsidRPr="00EE545A">
        <w:rPr>
          <w:rFonts w:ascii="Book Antiqua" w:eastAsia="OTNEJMQuadraat" w:hAnsi="Book Antiqua" w:cs="Times New Roman"/>
          <w:b/>
          <w:caps/>
          <w:sz w:val="24"/>
          <w:szCs w:val="24"/>
        </w:rPr>
        <w:t>Angiotensin-receptor blockers</w:t>
      </w:r>
      <w:r w:rsidR="00760479" w:rsidRPr="00EE545A">
        <w:rPr>
          <w:rFonts w:ascii="Book Antiqua" w:eastAsia="OTNEJMQuadraat" w:hAnsi="Book Antiqua" w:cs="Times New Roman"/>
          <w:b/>
          <w:caps/>
          <w:sz w:val="24"/>
          <w:szCs w:val="24"/>
        </w:rPr>
        <w:t xml:space="preserve"> </w:t>
      </w:r>
      <w:r w:rsidRPr="00EE545A">
        <w:rPr>
          <w:rFonts w:ascii="Book Antiqua" w:eastAsia="OTNEJMQuadraat" w:hAnsi="Book Antiqua" w:cs="Times New Roman"/>
          <w:b/>
          <w:caps/>
          <w:sz w:val="24"/>
          <w:szCs w:val="24"/>
        </w:rPr>
        <w:t>and infantile hemangioma</w:t>
      </w:r>
    </w:p>
    <w:p w:rsidR="00D01546" w:rsidRPr="00EE545A" w:rsidRDefault="00760479" w:rsidP="00AD77D2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EE545A">
        <w:rPr>
          <w:rFonts w:ascii="Book Antiqua" w:eastAsia="OTNEJMQuadraat" w:hAnsi="Book Antiqua" w:cs="Times New Roman"/>
          <w:sz w:val="24"/>
          <w:szCs w:val="24"/>
        </w:rPr>
        <w:t xml:space="preserve">A recent study aimed to </w:t>
      </w:r>
      <w:r w:rsidRPr="00EE545A">
        <w:rPr>
          <w:rFonts w:ascii="Book Antiqua" w:hAnsi="Book Antiqua" w:cs="Arial"/>
          <w:sz w:val="24"/>
          <w:szCs w:val="24"/>
        </w:rPr>
        <w:t>investigate the effect of the angiotensin peptides and their agonists and antagonists on cellular proliferation in proliferating IH in vitro samples. A</w:t>
      </w:r>
      <w:r w:rsidR="008F1DE2" w:rsidRPr="00EE545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lastRenderedPageBreak/>
        <w:t>significant increase in cellular proliferation in the AT</w:t>
      </w:r>
      <w:r w:rsidR="00E20CDD" w:rsidRPr="00EE545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I and AT</w:t>
      </w:r>
      <w:r w:rsidR="00E20CDD" w:rsidRPr="00EE545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hAnsi="Book Antiqua" w:cs="Arial"/>
          <w:sz w:val="24"/>
          <w:szCs w:val="24"/>
        </w:rPr>
        <w:t>II treated IH tissues compared with control samples was found, suggesting a potential role for ACEIs and ARBs in the proliferation phase of IH</w:t>
      </w:r>
      <w:r w:rsidR="00F11726" w:rsidRPr="00EE545A">
        <w:rPr>
          <w:rFonts w:ascii="Book Antiqua" w:hAnsi="Book Antiqua" w:cs="Arial"/>
          <w:sz w:val="24"/>
          <w:szCs w:val="24"/>
          <w:vertAlign w:val="superscript"/>
        </w:rPr>
        <w:t>[12</w:t>
      </w:r>
      <w:r w:rsidR="00AF1F0B" w:rsidRPr="00EE545A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EE545A">
        <w:rPr>
          <w:rFonts w:ascii="Book Antiqua" w:hAnsi="Book Antiqua" w:cs="Arial"/>
          <w:sz w:val="24"/>
          <w:szCs w:val="24"/>
        </w:rPr>
        <w:t>.</w:t>
      </w:r>
    </w:p>
    <w:p w:rsidR="00DE1640" w:rsidRPr="00EE545A" w:rsidRDefault="00DE1640" w:rsidP="00AD77D2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BC3481" w:rsidRPr="00EE545A" w:rsidRDefault="00833F83" w:rsidP="00AD77D2">
      <w:pPr>
        <w:spacing w:after="0" w:line="360" w:lineRule="auto"/>
        <w:jc w:val="both"/>
        <w:rPr>
          <w:rFonts w:ascii="Book Antiqua" w:hAnsi="Book Antiqua" w:cs="Times New Roman"/>
          <w:caps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b/>
          <w:caps/>
          <w:sz w:val="24"/>
          <w:szCs w:val="24"/>
        </w:rPr>
        <w:t>Conclusion</w:t>
      </w:r>
    </w:p>
    <w:p w:rsidR="008F1DE2" w:rsidRPr="00EE545A" w:rsidRDefault="00760479" w:rsidP="00DC20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sz w:val="24"/>
          <w:szCs w:val="24"/>
        </w:rPr>
        <w:t xml:space="preserve">Although very few reports have been published on the role of the RAS and </w:t>
      </w:r>
      <w:r w:rsidR="00CF255D" w:rsidRPr="00EE545A">
        <w:rPr>
          <w:rFonts w:ascii="Book Antiqua" w:hAnsi="Book Antiqua" w:cs="Times New Roman"/>
          <w:sz w:val="24"/>
          <w:szCs w:val="24"/>
        </w:rPr>
        <w:t xml:space="preserve">some </w:t>
      </w:r>
      <w:r w:rsidRPr="00EE545A">
        <w:rPr>
          <w:rFonts w:ascii="Book Antiqua" w:hAnsi="Book Antiqua" w:cs="Times New Roman"/>
          <w:sz w:val="24"/>
          <w:szCs w:val="24"/>
        </w:rPr>
        <w:t xml:space="preserve">cardiovascular drugs </w:t>
      </w:r>
      <w:r w:rsidR="00CF255D" w:rsidRPr="00EE545A">
        <w:rPr>
          <w:rFonts w:ascii="Book Antiqua" w:hAnsi="Book Antiqua" w:cs="Times New Roman"/>
          <w:sz w:val="24"/>
          <w:szCs w:val="24"/>
        </w:rPr>
        <w:t xml:space="preserve">such as beta-blockers, ACEIs and ARBs </w:t>
      </w:r>
      <w:r w:rsidRPr="00EE545A">
        <w:rPr>
          <w:rFonts w:ascii="Book Antiqua" w:hAnsi="Book Antiqua" w:cs="Times New Roman"/>
          <w:sz w:val="24"/>
          <w:szCs w:val="24"/>
        </w:rPr>
        <w:t xml:space="preserve">in the management of IH, </w:t>
      </w:r>
      <w:r w:rsidR="00CF255D" w:rsidRPr="00EE545A">
        <w:rPr>
          <w:rFonts w:ascii="Book Antiqua" w:hAnsi="Book Antiqua" w:cs="Times New Roman"/>
          <w:sz w:val="24"/>
          <w:szCs w:val="24"/>
        </w:rPr>
        <w:t xml:space="preserve">clinical evidence supports the use of propranolol as first-line agent for complicated lesions. </w:t>
      </w:r>
      <w:r w:rsidR="00363A63" w:rsidRPr="00EE545A">
        <w:rPr>
          <w:rFonts w:ascii="Book Antiqua" w:hAnsi="Book Antiqua" w:cs="Times New Roman"/>
          <w:sz w:val="24"/>
          <w:szCs w:val="24"/>
        </w:rPr>
        <w:t>More basic and clinical studies are neede</w:t>
      </w:r>
      <w:r w:rsidR="008F1DE2" w:rsidRPr="00EE545A">
        <w:rPr>
          <w:rFonts w:ascii="Book Antiqua" w:hAnsi="Book Antiqua" w:cs="Times New Roman"/>
          <w:sz w:val="24"/>
          <w:szCs w:val="24"/>
        </w:rPr>
        <w:t xml:space="preserve">d to investigate the potential </w:t>
      </w:r>
      <w:r w:rsidR="00363A63" w:rsidRPr="00EE545A">
        <w:rPr>
          <w:rFonts w:ascii="Book Antiqua" w:hAnsi="Book Antiqua" w:cs="Times New Roman"/>
          <w:sz w:val="24"/>
          <w:szCs w:val="24"/>
        </w:rPr>
        <w:t>effectiveness of other cardiovascular drugs.</w:t>
      </w:r>
      <w:bookmarkStart w:id="35" w:name="Section_272"/>
      <w:bookmarkStart w:id="36" w:name="Section_273"/>
      <w:bookmarkStart w:id="37" w:name="Section_274"/>
      <w:bookmarkStart w:id="38" w:name="Section_275"/>
      <w:bookmarkStart w:id="39" w:name="Section_276"/>
      <w:bookmarkStart w:id="40" w:name="Section_277"/>
      <w:bookmarkEnd w:id="35"/>
      <w:bookmarkEnd w:id="36"/>
      <w:bookmarkEnd w:id="37"/>
      <w:bookmarkEnd w:id="38"/>
      <w:bookmarkEnd w:id="39"/>
      <w:bookmarkEnd w:id="40"/>
    </w:p>
    <w:p w:rsidR="00E20CDD" w:rsidRPr="00EE545A" w:rsidRDefault="00E20CDD">
      <w:pPr>
        <w:rPr>
          <w:rFonts w:ascii="Book Antiqua" w:hAnsi="Book Antiqua"/>
          <w:b/>
          <w:sz w:val="24"/>
          <w:szCs w:val="24"/>
        </w:rPr>
      </w:pPr>
      <w:r w:rsidRPr="00EE545A">
        <w:rPr>
          <w:rFonts w:ascii="Book Antiqua" w:hAnsi="Book Antiqua"/>
          <w:b/>
          <w:sz w:val="24"/>
          <w:szCs w:val="24"/>
        </w:rPr>
        <w:br w:type="page"/>
      </w:r>
    </w:p>
    <w:p w:rsidR="00D01546" w:rsidRPr="00EE545A" w:rsidRDefault="00C932C2" w:rsidP="00AD77D2">
      <w:pPr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r w:rsidRPr="00EE545A">
        <w:rPr>
          <w:rFonts w:ascii="Book Antiqua" w:hAnsi="Book Antiqua"/>
          <w:b/>
          <w:caps/>
          <w:sz w:val="24"/>
          <w:szCs w:val="24"/>
        </w:rPr>
        <w:lastRenderedPageBreak/>
        <w:t>References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Mulliken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JB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Glowacki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J. Hemangiomas and vascular malformations in infants and children: a classification based on endothelial characteristics.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Plast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Reconstr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1982;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69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412-422 [PMID: 7063565 DOI: 10.1097/00006534-198203000-00002]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Frieden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IJ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Eichenfield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LF,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Esterly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NB,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Geronemus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R, Mallory SB. Guidelines of care for hemangiomas of infancy. American Academy of Dermatology Guidelines/Outcomes Committee.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1997;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631-637 [PMID: 9344205 DOI: 10.1016/S0190-9622(97)70183-X]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Enjolras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O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Mulliken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JB. Vascular tumors and vascular malformations (new issues).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Adv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1997;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375-423 [PMID: 9551150]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4 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Kilcline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Frieden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IJ. Infantile hemangiomas: how common are they? A systematic review of the medical literature.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>2008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168-173 [PMID: 18429772 DOI: 10.1111/j.1525-1470.2008.00626.x]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5 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Léauté-Labrèze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Dumas de la Roque E,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Hubiche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Boralevi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Thambo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JB,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Taïeb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A. Propranolol for severe hemangiomas of infancy.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358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2649-2651 [PMID: 18550886 DOI: 10.1056/NEJMc0708819]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6 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Léauté-Labrèze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Hoeger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Mazereeuw-Hautier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Guibaud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Baselga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Posiunas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G, Phillips RJ, Caceres H, Lopez Gutierrez JC,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Ballona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R, Friedlander SF, Powell 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Perek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D, Metz B,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Barbarot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Maruani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Szalai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ZZ,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Krol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Boccara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Foelster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-Holst R,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Febrer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Bosch MI, Su 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Buckova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Torrelo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Cambazard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Grantzow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Wargon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Wyrzykowski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Roessler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Bernabeu-Wittel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J, Valencia AM,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Przewratil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P, Glick S, Pope E,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Birchall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N, Benjamin L, Mancini AJ,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Vabres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Souteyrand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Frieden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IJ,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Berul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CI, Mehta CR, Prey S,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Boralevi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F, Morgan CC,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Heritier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Delarue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Voisard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JJ. A randomized, controlled trial of oral propranolol in infantile hemangioma.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372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735-746 [PMID: 25693013 DOI: 10.1056/NEJMoa1404710]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7 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Sans V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de la Roque ED, Berge 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Grenier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Boralevi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Mazereeuw-Hautier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Lipsker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D, Dupuis E,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Ezzedine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Vergnes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Taïeb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Léauté-Labrèze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C. Propranolol for severe infantile hemangiomas: follow-up report.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Pediatrics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2009;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124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e423-e431 [PMID: 19706583 DOI: 10.1542/peds.2008-3458]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8 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Price CJ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Lattouf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C, Baum B, McLeod 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Schachner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LA, Duarte AM, Connelly EA. Propranolol vs corticosteroids for infantile hemangiomas: a multicenter retrospective analysis.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Arch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2011;</w:t>
      </w:r>
      <w:r w:rsidR="006F0680"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147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1371-1376 [PMID: 21844428 DOI: 10.1001/archdermatol.2011.203]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9 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Bertrand J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McCuaig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C, Dubois 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Hatami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Ondrejchak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S, Powell J. Propranolol versus prednisone in the treatment of infantile hemangiomas: a retrospective comparative study.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>2011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649-654 [PMID: 21995756 DOI: 10.1111/j.1525-1470.2011.01551.x]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10 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Léauté-Labrèze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Dumas de la Roque E, Nacka F,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Abouelfath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Grenier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Rebola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Ezzedine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K, Moore N. Double-blind randomized pilot trial evaluating the efficacy of oral propranolol on infantile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haemangiomas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in infants &amp;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lt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; 4 months of age.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169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181-183 [PMID: 23301692 DOI: 10.1111/bjd.12217]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11 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Tan ST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Itinteang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T, Day DJ, O'Donnell C,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Mathy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Leadbitter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P. Treatment of infantile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haemangioma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with captopril.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167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619-624 [PMID: 22533490 DOI: 10.1111/j.1365-2133.2012.11016.x]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12 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Christou EM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Wargon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O. Effect of captopril on infantile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haemangiomas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a retrospective case series.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Australas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53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216-218 [PMID: 22671578 DOI: 10.1111/j.1440-0960.2012.00901.x]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13 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Itinteang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Marsh R, Davis PF, Tan ST. Angiotensin II causes cellular proliferation in infantile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haemangioma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via angiotensin II receptor 2 activation.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2015;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68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346-350 [PMID: 25713419 DOI: 10.1136/jclinpath-2014-202794]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14 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Zhang L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, Mai HM, Zheng J, Zheng JW, Wang YA, Qin ZP, Li KL. Propranolol inhibits angiogenesis via down-regulating the expression of vascular endothelial growth factor in hemangioma derived stem cell.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48-55 [PMID: 24427325]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15 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Neubauer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Machura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Schnermann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J, Wagner C. Renin expression in large renal vessels during fetal development depends on functional beta1/beta2-adrenergic receptors.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Renal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301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F71-F77 [PMID: 21389089 DOI: 10.1152/ajprenal.00443.2010]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16 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Neal B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MacMahon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S, Chapman N. Effects of ACE inhibitors, calcium antagonists, and other blood-pressure-lowering drugs: results of prospectively designed overviews of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randomised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trials. Blood Pressure Lowering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Treatment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Trialists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' Collaboration.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2000;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356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1955-1964 [PMID: 11130523 DOI: 10.1016/S0140-6736(00)03307-9]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17 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Barreras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Gurk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-Turner C. Angiotensin II receptor blockers.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 (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Bayl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Univ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Cent)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2003;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123-126 [PMID: 16278727]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18 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Filippi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Dal Monte 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Casini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Daniotti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Sereni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F, Bagnoli P. Infantile hemangiomas, retinopathy of prematurity and cancer: a common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pathogenetic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role of the β-adrenergic system.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Med Res Rev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619-652 [PMID: 25523517 DOI: 10.1002/med.21336]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19 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Drolet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BA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Frieden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IJ. Characteristics of infantile hemangiomas as clues to pathogenesis: does hypoxia connect the dots?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Arch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146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1295-1299 [PMID: 21079070 DOI: 10.1001/archdermatol.2010.1295]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Praveen V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Vidavalur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Rosenkrantz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TS, Hussain N. Infantile hemangiomas and retinopathy of prematurity: possible association.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Pediatrics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123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e484-e489 [PMID: 19221153 DOI: 10.1542/peds.2007-0803]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21 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Hyland RM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Komlósi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Alleman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BW,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Tolnai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Wood LM, Bell EF,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Ertl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T. Infantile hemangiomas and retinopathy of prematurity: clues to the regulation of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vasculogenesis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172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803-809 [PMID: 23408311 DOI: 10.1007/s00431-013-1966-y]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22 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Itinteang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, Withers AH, Davis PF, Tan ST. Biology of infantile hemangioma.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Front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2014;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38 [PMID: 25593962 DOI: 10.3389/fsurg.2014.00038]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23 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Ji Y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Chen S, Xu C, Li L, Xiang B. The use of propranolol in the treatment of infantile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haemangiomas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an update on potential mechanisms of action.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172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24-32 [PMID: 25196392 DOI: 10.1111/bjd.13388]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24 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North PE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Waner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Brodsky MC. Are infantile hemangioma of placental origin?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Ophthalmology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2002;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109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223-224 [PMID: 11825799 DOI: 10.1016/S0161-6420(01)00994-0]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25 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López Gutiérrez JC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, Avila LF, Sosa G, Patron M. Placental anomalies in children with infantile hemangioma.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>2007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353-355 [PMID: 17845154 DOI: 10.1111/j.1525-1470.2007.00450.x]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26 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North PE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Waner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Mizeracki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Mihm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MC. GLUT1: a newly discovered immunohistochemical marker for juvenile hemangiomas.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Hum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2000;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31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11-22 [PMID: 10665907 DOI: 10.1016/S0046-8177(00)80192-6]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27 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Ahrens WA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Ridenour RV, Caron BL, Miller DV,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Folpe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AL. GLUT-1 expression in mesenchymal tumors: an immunohistochemical study of 247 soft tissue and bone neoplasms.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Hum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="006F0680"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2008;</w:t>
      </w:r>
      <w:r w:rsidR="006F0680"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39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1519-1526 [PMID: 18620729 DOI: 10.1016/j.humpath.2008.03.002]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28 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Sapieha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Hamel D, Shao Z, Rivera JC,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Zaniolo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Joyal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JS,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Chemtob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S. Proliferative retinopathies: angiogenesis that blinds.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42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5-12 [PMID: 19836461 DOI: 10.1016/j.biocel.2009.10.006]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29 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 J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, Smith LE. Retinopathy of prematurity.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Angiogenesis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133-140 [PMID: 17332988 DOI: 10.1007/s10456-007-9066-0]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30 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Penn JS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Madan A, Caldwell RB,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Bartoli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Caldwell RW, Hartnett ME. Vascular endothelial growth factor in eye disease.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Prog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Retin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Eye Res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331-371 [PMID: 18653375 DOI: 10.1016/j.preteyeres.2008.05.001]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31 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Hård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AL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Hellström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A. On safety, pharmacokinetics and dosage of bevacizumab in ROP treatment - a review.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Paediatr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100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1523-1527 [PMID: 21854449 DOI: 10.1111/j.1651-2227.2011.02445.x]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32 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Darlow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BA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Ells AL, Gilbert CE,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Gole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GA, Quinn GE. Are we there yet? Bevacizumab therapy for retinopathy of prematurity.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Arch Dis Child Fetal Neonatal Ed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2013;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98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F170-F174 [PMID: 22209748 DOI: 10.1136/archdischild-2011-301148]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33 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Kong L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Bhatt AR,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Demny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AB, Coats DK, Li A, Rahman EZ, Smith OE,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Steinkuller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PG. Pharmacokinetics of bevacizumab and its effects on serum VEGF and IGF-1 in infants with retinopathy of prematurity.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Invest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Vis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56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956-961 [PMID: 25613938 DOI: 10.1167/iovs.14-15842]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34 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Ristori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Filippi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L, Dal Monte M, Martini D,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Cammalleri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Fortunato P, la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Marca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Fiorini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P, Bagnoli P. Role of the adrenergic system in a mouse model of oxygen-induced retinopathy: antiangiogenic effects of beta-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adrenoreceptor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blockade.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Invest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Vis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2011;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52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155-170 [PMID: 20739470 DOI: 10.1167/iovs.10-5536]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35 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Filippi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Cavallaro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G, Bagnoli P, Dal Monte 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Fiorini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Donzelli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Tinelli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Araimo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G, Cristofori G, la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Marca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G, Della Bona ML, La Torre A, Fortunato P,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Furlanetto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Osnaghi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Mosca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F. Oral propranolol for retinopathy of prematurity: risks, safety concerns, and perspectives.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2013;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163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1570-1577.e6 [PMID: 24054431 DOI: 10.1016/j.jpeds.2013.07.049]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36 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Liu H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Yang MB, Li SK,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Hao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J. Effects of dosing protocol on distribution of propranolol in periocular tissues after topical ocular instillation.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Eye Res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638-645 [PMID: 25167079 DOI: 10.3109/02713683.2014.952830]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37 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Xue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Hildebrand GD. Deep periocular infantile capillary hemangiomas responding to topical application of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timolol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maleate, 0.5%, drops.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JAMA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</w:t>
      </w:r>
      <w:proofErr w:type="spellEnd"/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2013;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131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1246-1248 [PMID: 23846584 DOI: 10.1001/jamaophthalmol.2013.4171]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38 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Rosenthal T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Gavras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I. Angiotensin inhibition and malignancies: a review.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Hum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Hypertens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623-635 [PMID: 19339998 DOI: 10.1038/jhh.2009.21]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39 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Deshayes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Nahmias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C. Angiotensin receptors: a new role in cancer?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Trends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Endocrinol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2005;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293-299 [PMID: 16061390 DOI: 10.1016/j.tem.2005.07.009]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40 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Engineer DR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, Burney BO, Hayes TG, Garcia JM. Exposure to ACEI/ARB and β-Blockers Is Associated with Improved Survival and Decreased Tumor Progression and Hospitalizations in Patients with Advanced Colon Cancer.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Transl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539-545 [PMID: 24151534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DOI: 10.1593/tlo.13346]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41 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Izadpanah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Izadpanah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Kanevsky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Belzile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E, Schwarz K. Propranolol versus corticosteroids in the treatment of infantile hemangioma: a systematic review and meta-analysis.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Plast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Reconstr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131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601-613 [PMID: 23142941 DOI: 10.1097/PRS.0b013e31827c6fab]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42 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Hogeling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Adams S,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Wargon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O. A randomized controlled trial of propranolol for infantile hemangiomas.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Pediatrics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128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e259-e266 [PMID: 21788220 DOI: 10.1542/peds.2010-0029]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Times"/>
          <w:kern w:val="2"/>
          <w:sz w:val="24"/>
          <w:szCs w:val="24"/>
          <w:lang w:eastAsia="zh-CN"/>
        </w:rPr>
      </w:pPr>
      <w:r w:rsidRPr="00EE545A">
        <w:rPr>
          <w:rFonts w:ascii="Book Antiqua" w:eastAsia="宋体" w:hAnsi="Book Antiqua" w:cs="Times" w:hint="eastAsia"/>
          <w:kern w:val="2"/>
          <w:sz w:val="24"/>
          <w:szCs w:val="24"/>
          <w:lang w:eastAsia="zh-CN"/>
        </w:rPr>
        <w:t>43</w:t>
      </w:r>
      <w:r w:rsidRPr="00EE545A">
        <w:rPr>
          <w:rFonts w:ascii="Book Antiqua" w:eastAsia="宋体" w:hAnsi="Book Antiqua" w:cs="Times" w:hint="eastAsia"/>
          <w:b/>
          <w:kern w:val="2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Times"/>
          <w:b/>
          <w:kern w:val="2"/>
          <w:sz w:val="24"/>
          <w:szCs w:val="24"/>
          <w:lang w:eastAsia="zh-CN"/>
        </w:rPr>
        <w:t>Bauman NM</w:t>
      </w:r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 xml:space="preserve">, McCarter RJ, </w:t>
      </w:r>
      <w:proofErr w:type="spellStart"/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>Guzzetta</w:t>
      </w:r>
      <w:proofErr w:type="spellEnd"/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 xml:space="preserve"> PC, Shin JJ, Oh AK, MD; Preciado DA, He J, Greene EA, </w:t>
      </w:r>
      <w:proofErr w:type="spellStart"/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>Puttgen</w:t>
      </w:r>
      <w:proofErr w:type="spellEnd"/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 xml:space="preserve"> KB. Propranolol vs Prednisolone for Symptomatic Proliferating Infantile Hemangiomas</w:t>
      </w:r>
      <w:r w:rsidRPr="00EE545A">
        <w:rPr>
          <w:rFonts w:ascii="MS Mincho" w:eastAsia="MS Mincho" w:hAnsi="MS Mincho" w:cs="MS Mincho" w:hint="eastAsia"/>
          <w:kern w:val="2"/>
          <w:sz w:val="24"/>
          <w:szCs w:val="24"/>
          <w:lang w:eastAsia="zh-CN"/>
        </w:rPr>
        <w:t> </w:t>
      </w:r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>A Randomized Clinical Trial</w:t>
      </w:r>
      <w:r w:rsidRPr="00EE545A">
        <w:rPr>
          <w:rFonts w:ascii="Book Antiqua" w:eastAsia="宋体" w:hAnsi="Book Antiqua" w:cs="Times"/>
          <w:i/>
          <w:kern w:val="2"/>
          <w:sz w:val="24"/>
          <w:szCs w:val="24"/>
          <w:lang w:eastAsia="zh-CN"/>
        </w:rPr>
        <w:t xml:space="preserve">. </w:t>
      </w:r>
      <w:r w:rsidRPr="00EE545A">
        <w:rPr>
          <w:rFonts w:ascii="Book Antiqua" w:eastAsia="宋体" w:hAnsi="Book Antiqua" w:cs="Times"/>
          <w:i/>
          <w:iCs/>
          <w:kern w:val="2"/>
          <w:sz w:val="24"/>
          <w:szCs w:val="24"/>
          <w:lang w:eastAsia="zh-CN"/>
        </w:rPr>
        <w:t xml:space="preserve">JAMA </w:t>
      </w:r>
      <w:proofErr w:type="spellStart"/>
      <w:r w:rsidRPr="00EE545A">
        <w:rPr>
          <w:rFonts w:ascii="Book Antiqua" w:eastAsia="宋体" w:hAnsi="Book Antiqua" w:cs="Times"/>
          <w:i/>
          <w:iCs/>
          <w:kern w:val="2"/>
          <w:sz w:val="24"/>
          <w:szCs w:val="24"/>
          <w:lang w:eastAsia="zh-CN"/>
        </w:rPr>
        <w:t>Otolaryngol</w:t>
      </w:r>
      <w:proofErr w:type="spellEnd"/>
      <w:r w:rsidRPr="00EE545A">
        <w:rPr>
          <w:rFonts w:ascii="Book Antiqua" w:eastAsia="宋体" w:hAnsi="Book Antiqua" w:cs="Times"/>
          <w:i/>
          <w:iCs/>
          <w:kern w:val="2"/>
          <w:sz w:val="24"/>
          <w:szCs w:val="24"/>
          <w:lang w:eastAsia="zh-CN"/>
        </w:rPr>
        <w:t xml:space="preserve"> Head Neck </w:t>
      </w:r>
      <w:proofErr w:type="spellStart"/>
      <w:r w:rsidRPr="00EE545A">
        <w:rPr>
          <w:rFonts w:ascii="Book Antiqua" w:eastAsia="宋体" w:hAnsi="Book Antiqua" w:cs="Times"/>
          <w:i/>
          <w:iCs/>
          <w:kern w:val="2"/>
          <w:sz w:val="24"/>
          <w:szCs w:val="24"/>
          <w:lang w:eastAsia="zh-CN"/>
        </w:rPr>
        <w:t>Surg</w:t>
      </w:r>
      <w:proofErr w:type="spellEnd"/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 xml:space="preserve"> 2014;</w:t>
      </w:r>
      <w:r w:rsidRPr="00EE545A">
        <w:rPr>
          <w:rFonts w:ascii="Book Antiqua" w:eastAsia="宋体" w:hAnsi="Book Antiqua" w:cs="Times" w:hint="eastAsia"/>
          <w:kern w:val="2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Times"/>
          <w:b/>
          <w:kern w:val="2"/>
          <w:sz w:val="24"/>
          <w:szCs w:val="24"/>
          <w:lang w:eastAsia="zh-CN"/>
        </w:rPr>
        <w:t>140</w:t>
      </w:r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>:</w:t>
      </w:r>
      <w:r w:rsidRPr="00EE545A">
        <w:rPr>
          <w:rFonts w:ascii="Book Antiqua" w:eastAsia="宋体" w:hAnsi="Book Antiqua" w:cs="Times" w:hint="eastAsia"/>
          <w:kern w:val="2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>323-330 [PMID: 24526257</w:t>
      </w:r>
      <w:r w:rsidRPr="00EE545A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Times"/>
          <w:kern w:val="2"/>
          <w:sz w:val="24"/>
          <w:szCs w:val="24"/>
          <w:lang w:eastAsia="zh-CN"/>
        </w:rPr>
        <w:t>doi:10.1001/jamaoto.2013.6723]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44 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Malik MA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, Menon P, Rao KL, Samujh R. Effect of propranolol vs prednisolone vs propranolol with prednisolone in the management of infantile hemangioma: a randomized controlled study.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48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2453-2459 [PMID: 24314186 DOI: 10.1016/j.jpedsurg.2013.08.020]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45 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Chan H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McKay C, Adams S,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Wargon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O. RCT of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timolol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maleate gel for superficial infantile hemangiomas in 5- to 24-week-olds.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Pediatrics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131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e1739-e1747 [PMID: 23650294 DOI: 10.1542/peds.2012-3828]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46 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Pope E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Chakkittakandiyil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Lara-Corrales I, Maki E, Weinstein M. Expanding the therapeutic repertoire of infantile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haemangiomas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: cohort-blinded study of oral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nadolol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compared with propranolol.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2013;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168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222-224 [PMID: 22762503 DOI: 10.1111/j.1365-2133.2012.11131.x]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47 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Blanchet C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Nicollas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Bigorre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Amedro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Mondain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M. Management of infantile subglottic hemangioma: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acebutolol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or propranolol?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Otorhinolaryngol</w:t>
      </w:r>
      <w:proofErr w:type="spellEnd"/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2010;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74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959-961 [PMID: 20557953 DOI: 10.1016/j.ijporl.2010.05.013]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48 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Ábarzúa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-Araya A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Navarrete-Dechent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CP,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Heusser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Retamal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Zegpi-Trueba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MS. Atenolol versus propranolol for the treatment of infantile hemangiomas: a randomized controlled study.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70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1045-1049 [PMID: 24656727 DOI: 10.1016/j.jaad.2014.01.905]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49 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Blei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McElhinney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DB, Guarini A,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Presti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S. Cardiac screening in infants with infantile hemangiomas before propranolol treatment. 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E545A">
        <w:rPr>
          <w:rFonts w:ascii="Book Antiqua" w:eastAsia="宋体" w:hAnsi="Book Antiqua" w:cs="宋体" w:hint="eastAsia"/>
          <w:sz w:val="24"/>
          <w:szCs w:val="24"/>
          <w:lang w:eastAsia="zh-CN"/>
        </w:rPr>
        <w:t>2014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31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465-470 [PMID: 24889812 DOI: 10.1111/pde.12344]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50 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Raphael MF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Breugem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CC,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Vlasveld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FA, de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Graaf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Slieker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MG,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Pasmans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SG,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Breur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JM. Is cardiovascular evaluation necessary prior to and during beta-blocker therapy for infantile hemangiomas</w:t>
      </w:r>
      <w:proofErr w:type="gram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?:</w:t>
      </w:r>
      <w:proofErr w:type="gram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 cohort study.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72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465-472 [PMID: 25592625 DOI: 10.1016/j.jaad.2014.12.019]</w:t>
      </w:r>
    </w:p>
    <w:p w:rsidR="001212A9" w:rsidRPr="00EE545A" w:rsidRDefault="001212A9" w:rsidP="001212A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51 </w:t>
      </w:r>
      <w:proofErr w:type="spellStart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Drolet</w:t>
      </w:r>
      <w:proofErr w:type="spellEnd"/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BA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Frommelt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PC,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Chamlin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SL,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Haggstrom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A, Bauman NM, Chiu YE, Chun RH,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Garzon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MC, Holland KE,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Liberman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MacLellan-Tobert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S, Mancini AJ,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Metry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Puttgen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KB,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Seefeldt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Sidbury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R, Ward KM,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Blei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Baselga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E, Cassidy L, Darrow DH, Joachim S, Kwon EK, Martin K, Perkins J, Siegel DH,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Boucek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RJ, </w:t>
      </w:r>
      <w:proofErr w:type="spellStart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Frieden</w:t>
      </w:r>
      <w:proofErr w:type="spellEnd"/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 xml:space="preserve"> IJ. Initiation 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and use of propranolol for infantile hemangioma: report of a consensus conference. </w:t>
      </w:r>
      <w:r w:rsidRPr="00EE545A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Pediatrics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E545A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131</w:t>
      </w:r>
      <w:r w:rsidRPr="00EE545A">
        <w:rPr>
          <w:rFonts w:ascii="Book Antiqua" w:eastAsia="宋体" w:hAnsi="Book Antiqua" w:cs="宋体"/>
          <w:sz w:val="24"/>
          <w:szCs w:val="24"/>
          <w:lang w:eastAsia="zh-CN"/>
        </w:rPr>
        <w:t>: 128-140 [PMID: 23266923 DOI: 10.1542/peds.2012-1691]</w:t>
      </w:r>
    </w:p>
    <w:p w:rsidR="00D1126A" w:rsidRPr="00EE545A" w:rsidRDefault="00D1126A" w:rsidP="00DC20F7">
      <w:pPr>
        <w:spacing w:after="0" w:line="360" w:lineRule="auto"/>
        <w:jc w:val="right"/>
        <w:rPr>
          <w:rFonts w:ascii="Book Antiqua" w:hAnsi="Book Antiqua" w:cs="Times New Roman"/>
          <w:sz w:val="24"/>
          <w:szCs w:val="24"/>
        </w:rPr>
      </w:pPr>
      <w:bookmarkStart w:id="41" w:name="OLE_LINK51"/>
      <w:bookmarkStart w:id="42" w:name="OLE_LINK52"/>
      <w:bookmarkStart w:id="43" w:name="OLE_LINK120"/>
      <w:bookmarkStart w:id="44" w:name="OLE_LINK148"/>
      <w:bookmarkStart w:id="45" w:name="OLE_LINK72"/>
      <w:bookmarkStart w:id="46" w:name="OLE_LINK320"/>
      <w:bookmarkStart w:id="47" w:name="OLE_LINK387"/>
      <w:bookmarkStart w:id="48" w:name="OLE_LINK183"/>
      <w:bookmarkStart w:id="49" w:name="OLE_LINK254"/>
      <w:bookmarkStart w:id="50" w:name="OLE_LINK149"/>
      <w:bookmarkStart w:id="51" w:name="OLE_LINK225"/>
      <w:bookmarkStart w:id="52" w:name="OLE_LINK207"/>
      <w:bookmarkStart w:id="53" w:name="OLE_LINK226"/>
      <w:bookmarkStart w:id="54" w:name="OLE_LINK212"/>
      <w:bookmarkStart w:id="55" w:name="OLE_LINK250"/>
      <w:bookmarkStart w:id="56" w:name="OLE_LINK281"/>
      <w:bookmarkStart w:id="57" w:name="OLE_LINK282"/>
      <w:bookmarkStart w:id="58" w:name="OLE_LINK313"/>
      <w:bookmarkStart w:id="59" w:name="OLE_LINK304"/>
      <w:bookmarkStart w:id="60" w:name="OLE_LINK321"/>
      <w:bookmarkStart w:id="61" w:name="OLE_LINK385"/>
      <w:bookmarkStart w:id="62" w:name="OLE_LINK400"/>
      <w:bookmarkStart w:id="63" w:name="OLE_LINK346"/>
      <w:bookmarkStart w:id="64" w:name="OLE_LINK371"/>
      <w:bookmarkStart w:id="65" w:name="OLE_LINK334"/>
      <w:bookmarkStart w:id="66" w:name="OLE_LINK1830"/>
      <w:bookmarkStart w:id="67" w:name="OLE_LINK457"/>
      <w:bookmarkStart w:id="68" w:name="OLE_LINK288"/>
      <w:bookmarkStart w:id="69" w:name="OLE_LINK384"/>
      <w:bookmarkStart w:id="70" w:name="OLE_LINK379"/>
      <w:bookmarkStart w:id="71" w:name="OLE_LINK303"/>
      <w:bookmarkStart w:id="72" w:name="OLE_LINK450"/>
      <w:bookmarkStart w:id="73" w:name="OLE_LINK489"/>
      <w:bookmarkStart w:id="74" w:name="OLE_LINK535"/>
      <w:bookmarkStart w:id="75" w:name="OLE_LINK648"/>
      <w:bookmarkStart w:id="76" w:name="OLE_LINK686"/>
      <w:bookmarkStart w:id="77" w:name="OLE_LINK471"/>
      <w:bookmarkStart w:id="78" w:name="OLE_LINK462"/>
      <w:bookmarkStart w:id="79" w:name="OLE_LINK519"/>
      <w:bookmarkStart w:id="80" w:name="OLE_LINK575"/>
      <w:bookmarkStart w:id="81" w:name="OLE_LINK491"/>
      <w:bookmarkStart w:id="82" w:name="OLE_LINK532"/>
      <w:bookmarkStart w:id="83" w:name="OLE_LINK572"/>
      <w:bookmarkStart w:id="84" w:name="OLE_LINK574"/>
      <w:bookmarkStart w:id="85" w:name="OLE_LINK480"/>
      <w:bookmarkStart w:id="86" w:name="OLE_LINK567"/>
      <w:bookmarkStart w:id="87" w:name="OLE_LINK2700"/>
      <w:bookmarkStart w:id="88" w:name="OLE_LINK581"/>
      <w:bookmarkStart w:id="89" w:name="OLE_LINK639"/>
      <w:bookmarkStart w:id="90" w:name="OLE_LINK688"/>
      <w:bookmarkStart w:id="91" w:name="OLE_LINK722"/>
      <w:bookmarkStart w:id="92" w:name="OLE_LINK542"/>
      <w:bookmarkStart w:id="93" w:name="OLE_LINK589"/>
      <w:bookmarkStart w:id="94" w:name="OLE_LINK582"/>
      <w:bookmarkStart w:id="95" w:name="OLE_LINK640"/>
      <w:bookmarkStart w:id="96" w:name="OLE_LINK714"/>
      <w:bookmarkStart w:id="97" w:name="OLE_LINK593"/>
      <w:bookmarkStart w:id="98" w:name="OLE_LINK716"/>
      <w:bookmarkStart w:id="99" w:name="OLE_LINK770"/>
      <w:bookmarkStart w:id="100" w:name="OLE_LINK801"/>
      <w:bookmarkStart w:id="101" w:name="OLE_LINK660"/>
      <w:bookmarkStart w:id="102" w:name="OLE_LINK781"/>
      <w:bookmarkStart w:id="103" w:name="OLE_LINK833"/>
      <w:bookmarkStart w:id="104" w:name="OLE_LINK642"/>
      <w:bookmarkStart w:id="105" w:name="OLE_LINK700"/>
      <w:bookmarkStart w:id="106" w:name="OLE_LINK792"/>
      <w:bookmarkStart w:id="107" w:name="OLE_LINK2882"/>
      <w:bookmarkStart w:id="108" w:name="OLE_LINK836"/>
      <w:bookmarkStart w:id="109" w:name="OLE_LINK889"/>
      <w:bookmarkStart w:id="110" w:name="OLE_LINK782"/>
      <w:bookmarkStart w:id="111" w:name="OLE_LINK826"/>
      <w:bookmarkStart w:id="112" w:name="OLE_LINK865"/>
      <w:bookmarkStart w:id="113" w:name="OLE_LINK856"/>
      <w:bookmarkStart w:id="114" w:name="OLE_LINK908"/>
      <w:bookmarkStart w:id="115" w:name="OLE_LINK980"/>
      <w:bookmarkStart w:id="116" w:name="OLE_LINK1018"/>
      <w:bookmarkStart w:id="117" w:name="OLE_LINK1049"/>
      <w:bookmarkStart w:id="118" w:name="OLE_LINK1076"/>
      <w:bookmarkStart w:id="119" w:name="OLE_LINK1106"/>
      <w:bookmarkStart w:id="120" w:name="OLE_LINK891"/>
      <w:bookmarkStart w:id="121" w:name="OLE_LINK943"/>
      <w:bookmarkStart w:id="122" w:name="OLE_LINK981"/>
      <w:bookmarkStart w:id="123" w:name="OLE_LINK1030"/>
      <w:bookmarkStart w:id="124" w:name="OLE_LINK847"/>
      <w:bookmarkStart w:id="125" w:name="OLE_LINK909"/>
      <w:bookmarkStart w:id="126" w:name="OLE_LINK906"/>
      <w:bookmarkStart w:id="127" w:name="OLE_LINK992"/>
      <w:bookmarkStart w:id="128" w:name="OLE_LINK993"/>
      <w:bookmarkStart w:id="129" w:name="OLE_LINK1052"/>
      <w:bookmarkStart w:id="130" w:name="OLE_LINK946"/>
      <w:bookmarkStart w:id="131" w:name="OLE_LINK911"/>
      <w:bookmarkStart w:id="132" w:name="OLE_LINK930"/>
      <w:bookmarkStart w:id="133" w:name="OLE_LINK1059"/>
      <w:bookmarkStart w:id="134" w:name="OLE_LINK1174"/>
      <w:bookmarkStart w:id="135" w:name="OLE_LINK1137"/>
      <w:bookmarkStart w:id="136" w:name="OLE_LINK1167"/>
      <w:bookmarkStart w:id="137" w:name="OLE_LINK1200"/>
      <w:bookmarkStart w:id="138" w:name="OLE_LINK1241"/>
      <w:bookmarkStart w:id="139" w:name="OLE_LINK1288"/>
      <w:bookmarkStart w:id="140" w:name="OLE_LINK1056"/>
      <w:bookmarkStart w:id="141" w:name="OLE_LINK1158"/>
      <w:bookmarkStart w:id="142" w:name="OLE_LINK1175"/>
      <w:bookmarkStart w:id="143" w:name="OLE_LINK1074"/>
      <w:bookmarkStart w:id="144" w:name="OLE_LINK1169"/>
      <w:r w:rsidRPr="00EE545A">
        <w:rPr>
          <w:rFonts w:ascii="Book Antiqua" w:hAnsi="Book Antiqua" w:cs="Times New Roman"/>
          <w:b/>
          <w:bCs/>
          <w:sz w:val="24"/>
          <w:szCs w:val="24"/>
        </w:rPr>
        <w:t>P-Reviewer:</w:t>
      </w:r>
      <w:r w:rsidRPr="00EE545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EE545A">
        <w:rPr>
          <w:rFonts w:ascii="Book Antiqua" w:hAnsi="Book Antiqua" w:cs="Times New Roman"/>
          <w:bCs/>
          <w:sz w:val="24"/>
          <w:szCs w:val="24"/>
        </w:rPr>
        <w:t>Lee TS</w:t>
      </w:r>
      <w:r w:rsidRPr="00EE545A"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, </w:t>
      </w:r>
      <w:r w:rsidRPr="00EE545A">
        <w:rPr>
          <w:rFonts w:ascii="Book Antiqua" w:hAnsi="Book Antiqua" w:cs="Times New Roman"/>
          <w:bCs/>
          <w:sz w:val="24"/>
          <w:szCs w:val="24"/>
          <w:lang w:eastAsia="zh-CN"/>
        </w:rPr>
        <w:t>Lin GM</w:t>
      </w:r>
      <w:r w:rsidRPr="00EE545A">
        <w:rPr>
          <w:rFonts w:ascii="Book Antiqua" w:hAnsi="Book Antiqua" w:cs="Times New Roman"/>
          <w:b/>
          <w:bCs/>
          <w:sz w:val="24"/>
          <w:szCs w:val="24"/>
        </w:rPr>
        <w:t xml:space="preserve"> S-Editor:</w:t>
      </w:r>
      <w:r w:rsidRPr="00EE545A">
        <w:rPr>
          <w:rFonts w:ascii="Book Antiqua" w:hAnsi="Book Antiqua" w:cs="Times New Roman" w:hint="eastAsia"/>
          <w:sz w:val="24"/>
          <w:szCs w:val="24"/>
        </w:rPr>
        <w:t xml:space="preserve"> Gong ZM</w:t>
      </w:r>
    </w:p>
    <w:p w:rsidR="00D1126A" w:rsidRPr="00EE545A" w:rsidRDefault="00D1126A" w:rsidP="00DC20F7">
      <w:pPr>
        <w:spacing w:after="0" w:line="360" w:lineRule="auto"/>
        <w:jc w:val="right"/>
        <w:rPr>
          <w:rFonts w:ascii="Book Antiqua" w:hAnsi="Book Antiqua" w:cs="Times New Roman"/>
          <w:sz w:val="24"/>
          <w:szCs w:val="24"/>
        </w:rPr>
      </w:pPr>
      <w:r w:rsidRPr="00EE545A">
        <w:rPr>
          <w:rFonts w:ascii="Book Antiqua" w:hAnsi="Book Antiqua" w:cs="Times New Roman"/>
          <w:b/>
          <w:bCs/>
          <w:sz w:val="24"/>
          <w:szCs w:val="24"/>
        </w:rPr>
        <w:t>L-Editor:</w:t>
      </w:r>
      <w:r w:rsidRPr="00EE545A">
        <w:rPr>
          <w:rFonts w:ascii="Book Antiqua" w:hAnsi="Book Antiqua" w:cs="Times New Roman"/>
          <w:sz w:val="24"/>
          <w:szCs w:val="24"/>
        </w:rPr>
        <w:t xml:space="preserve"> </w:t>
      </w:r>
      <w:r w:rsidRPr="00EE545A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EE545A">
        <w:rPr>
          <w:rFonts w:ascii="Book Antiqua" w:hAnsi="Book Antiqua" w:cs="Times New Roman"/>
          <w:b/>
          <w:bCs/>
          <w:sz w:val="24"/>
          <w:szCs w:val="24"/>
        </w:rPr>
        <w:t>E-Editor: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p w:rsidR="001212A9" w:rsidRPr="00EE545A" w:rsidRDefault="001212A9" w:rsidP="001212A9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</w:p>
    <w:p w:rsidR="001212A9" w:rsidRPr="00EE545A" w:rsidRDefault="001212A9">
      <w:pPr>
        <w:rPr>
          <w:rFonts w:ascii="Book Antiqua" w:hAnsi="Book Antiqua" w:cs="Times"/>
          <w:b/>
          <w:sz w:val="24"/>
          <w:szCs w:val="24"/>
        </w:rPr>
      </w:pPr>
      <w:r w:rsidRPr="00EE545A">
        <w:rPr>
          <w:rFonts w:ascii="Book Antiqua" w:hAnsi="Book Antiqua" w:cs="Times"/>
          <w:b/>
          <w:sz w:val="24"/>
          <w:szCs w:val="24"/>
        </w:rPr>
        <w:br w:type="page"/>
      </w:r>
    </w:p>
    <w:p w:rsidR="002233B6" w:rsidRPr="00EE545A" w:rsidRDefault="00B42D2C" w:rsidP="00AD77D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E545A">
        <w:rPr>
          <w:rFonts w:ascii="Book Antiqua" w:eastAsia="Times New Roman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3C512F3C" wp14:editId="118DE95E">
            <wp:extent cx="5160397" cy="4588711"/>
            <wp:effectExtent l="0" t="0" r="2540" b="2540"/>
            <wp:docPr id="2" name="图片 2" descr="D:\新期刊\编稿\WJC\20077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新期刊\编稿\WJC\20077\Figure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65" cy="45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2C" w:rsidRPr="00EE545A" w:rsidRDefault="00B42D2C" w:rsidP="00B42D2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OTNEJMQuadraat" w:hAnsi="Book Antiqua" w:cs="OTNEJMQuadraat"/>
          <w:b/>
          <w:sz w:val="24"/>
          <w:szCs w:val="24"/>
          <w:lang w:eastAsia="zh-CN"/>
        </w:rPr>
      </w:pPr>
      <w:r w:rsidRPr="00EE545A">
        <w:rPr>
          <w:rFonts w:ascii="Book Antiqua" w:eastAsia="OTNEJMQuadraat" w:hAnsi="Book Antiqua" w:cs="OTNEJMQuadraat"/>
          <w:b/>
          <w:sz w:val="24"/>
          <w:szCs w:val="24"/>
        </w:rPr>
        <w:t>Figure 1</w:t>
      </w:r>
      <w:r w:rsidRPr="00EE545A">
        <w:rPr>
          <w:rFonts w:ascii="Book Antiqua" w:eastAsia="OTNEJMQuadraat" w:hAnsi="Book Antiqua" w:cs="OTNEJMQuadraat" w:hint="eastAsia"/>
          <w:b/>
          <w:sz w:val="24"/>
          <w:szCs w:val="24"/>
          <w:lang w:eastAsia="zh-CN"/>
        </w:rPr>
        <w:t xml:space="preserve"> </w:t>
      </w:r>
      <w:r w:rsidRPr="00EE545A">
        <w:rPr>
          <w:rFonts w:ascii="Book Antiqua" w:eastAsia="OTNEJMQuadraat" w:hAnsi="Book Antiqua" w:cs="OTNEJMQuadraat"/>
          <w:b/>
          <w:sz w:val="24"/>
          <w:szCs w:val="24"/>
        </w:rPr>
        <w:t>Therapeutic algorithm for oral propranolol treatment in infantile hemangioma</w:t>
      </w:r>
      <w:r w:rsidRPr="00EE545A">
        <w:rPr>
          <w:rFonts w:ascii="Book Antiqua" w:eastAsia="OTNEJMQuadraat" w:hAnsi="Book Antiqua" w:cs="OTNEJMQuadraat" w:hint="eastAsia"/>
          <w:b/>
          <w:sz w:val="24"/>
          <w:szCs w:val="24"/>
          <w:lang w:eastAsia="zh-CN"/>
        </w:rPr>
        <w:t xml:space="preserve">. </w:t>
      </w:r>
      <w:r w:rsidRPr="00EE545A">
        <w:rPr>
          <w:rFonts w:ascii="Book Antiqua" w:eastAsia="OTNEJMQuadraat" w:hAnsi="Book Antiqua" w:cs="OTNEJMQuadraat"/>
          <w:sz w:val="24"/>
          <w:szCs w:val="24"/>
        </w:rPr>
        <w:t xml:space="preserve">BP: </w:t>
      </w:r>
      <w:r w:rsidRPr="00EE545A">
        <w:rPr>
          <w:rFonts w:ascii="Book Antiqua" w:eastAsia="OTNEJMQuadraat" w:hAnsi="Book Antiqua" w:cs="OTNEJMQuadraat"/>
          <w:caps/>
          <w:sz w:val="24"/>
          <w:szCs w:val="24"/>
        </w:rPr>
        <w:t>b</w:t>
      </w:r>
      <w:r w:rsidRPr="00EE545A">
        <w:rPr>
          <w:rFonts w:ascii="Book Antiqua" w:eastAsia="OTNEJMQuadraat" w:hAnsi="Book Antiqua" w:cs="OTNEJMQuadraat"/>
          <w:sz w:val="24"/>
          <w:szCs w:val="24"/>
        </w:rPr>
        <w:t>lood pressure; ECG</w:t>
      </w:r>
      <w:r w:rsidRPr="00EE545A">
        <w:rPr>
          <w:rFonts w:ascii="Book Antiqua" w:eastAsia="OTNEJMQuadraat" w:hAnsi="Book Antiqua" w:cs="OTNEJMQuadraat" w:hint="eastAsia"/>
          <w:sz w:val="24"/>
          <w:szCs w:val="24"/>
          <w:lang w:eastAsia="zh-CN"/>
        </w:rPr>
        <w:t>:</w:t>
      </w:r>
      <w:r w:rsidRPr="00EE545A">
        <w:rPr>
          <w:rFonts w:ascii="Book Antiqua" w:eastAsia="OTNEJMQuadraat" w:hAnsi="Book Antiqua" w:cs="OTNEJMQuadraat"/>
          <w:sz w:val="24"/>
          <w:szCs w:val="24"/>
        </w:rPr>
        <w:t xml:space="preserve"> </w:t>
      </w:r>
      <w:r w:rsidRPr="00EE545A">
        <w:rPr>
          <w:rFonts w:ascii="Book Antiqua" w:eastAsia="OTNEJMQuadraat" w:hAnsi="Book Antiqua" w:cs="OTNEJMQuadraat"/>
          <w:caps/>
          <w:sz w:val="24"/>
          <w:szCs w:val="24"/>
        </w:rPr>
        <w:t>e</w:t>
      </w:r>
      <w:r w:rsidRPr="00EE545A">
        <w:rPr>
          <w:rFonts w:ascii="Book Antiqua" w:eastAsia="OTNEJMQuadraat" w:hAnsi="Book Antiqua" w:cs="OTNEJMQuadraat"/>
          <w:sz w:val="24"/>
          <w:szCs w:val="24"/>
        </w:rPr>
        <w:t xml:space="preserve">lectrocardiogram; HR: </w:t>
      </w:r>
      <w:r w:rsidRPr="00EE545A">
        <w:rPr>
          <w:rFonts w:ascii="Book Antiqua" w:eastAsia="OTNEJMQuadraat" w:hAnsi="Book Antiqua" w:cs="OTNEJMQuadraat"/>
          <w:caps/>
          <w:sz w:val="24"/>
          <w:szCs w:val="24"/>
        </w:rPr>
        <w:t>h</w:t>
      </w:r>
      <w:r w:rsidRPr="00EE545A">
        <w:rPr>
          <w:rFonts w:ascii="Book Antiqua" w:eastAsia="OTNEJMQuadraat" w:hAnsi="Book Antiqua" w:cs="OTNEJMQuadraat"/>
          <w:sz w:val="24"/>
          <w:szCs w:val="24"/>
        </w:rPr>
        <w:t>eart rate.</w:t>
      </w:r>
    </w:p>
    <w:p w:rsidR="00D1126A" w:rsidRPr="00EE545A" w:rsidRDefault="00D1126A">
      <w:pPr>
        <w:rPr>
          <w:rFonts w:ascii="Book Antiqua" w:hAnsi="Book Antiqua" w:cs="Times New Roman"/>
          <w:sz w:val="24"/>
          <w:szCs w:val="24"/>
          <w:lang w:eastAsia="zh-CN"/>
        </w:rPr>
      </w:pPr>
      <w:r w:rsidRPr="00EE545A">
        <w:rPr>
          <w:rFonts w:ascii="Book Antiqua" w:hAnsi="Book Antiqua" w:cs="Times New Roman"/>
          <w:sz w:val="24"/>
          <w:szCs w:val="24"/>
          <w:lang w:eastAsia="zh-CN"/>
        </w:rPr>
        <w:br w:type="page"/>
      </w:r>
    </w:p>
    <w:p w:rsidR="00D1126A" w:rsidRPr="00EE545A" w:rsidRDefault="00D1126A" w:rsidP="00D112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"/>
          <w:b/>
          <w:sz w:val="24"/>
          <w:szCs w:val="24"/>
        </w:rPr>
      </w:pPr>
      <w:r w:rsidRPr="00EE545A">
        <w:rPr>
          <w:rFonts w:ascii="Book Antiqua" w:hAnsi="Book Antiqua" w:cs="Times"/>
          <w:b/>
          <w:sz w:val="24"/>
          <w:szCs w:val="24"/>
        </w:rPr>
        <w:lastRenderedPageBreak/>
        <w:t>Table 1</w:t>
      </w:r>
      <w:r w:rsidRPr="00EE545A">
        <w:rPr>
          <w:rFonts w:ascii="Book Antiqua" w:hAnsi="Book Antiqua" w:cs="Times"/>
          <w:sz w:val="24"/>
          <w:szCs w:val="24"/>
        </w:rPr>
        <w:t xml:space="preserve"> </w:t>
      </w:r>
      <w:r w:rsidRPr="00EE545A">
        <w:rPr>
          <w:rFonts w:ascii="Book Antiqua" w:hAnsi="Book Antiqua" w:cs="Times"/>
          <w:b/>
          <w:sz w:val="24"/>
          <w:szCs w:val="24"/>
        </w:rPr>
        <w:t xml:space="preserve">List of publications on the role of beta-blockers, </w:t>
      </w:r>
      <w:r w:rsidRPr="00EE545A">
        <w:rPr>
          <w:rFonts w:ascii="Book Antiqua" w:eastAsia="OTNEJMQuadraat" w:hAnsi="Book Antiqua" w:cs="Times New Roman"/>
          <w:b/>
          <w:sz w:val="24"/>
          <w:szCs w:val="24"/>
          <w:lang w:eastAsia="zh-CN"/>
        </w:rPr>
        <w:t>a</w:t>
      </w:r>
      <w:r w:rsidRPr="00EE545A">
        <w:rPr>
          <w:rFonts w:ascii="Book Antiqua" w:eastAsia="OTNEJMQuadraat" w:hAnsi="Book Antiqua" w:cs="Times New Roman"/>
          <w:b/>
          <w:sz w:val="24"/>
          <w:szCs w:val="24"/>
        </w:rPr>
        <w:t>ngiotensin-converting enzyme inhibitors</w:t>
      </w:r>
      <w:r w:rsidRPr="00EE545A">
        <w:rPr>
          <w:rFonts w:ascii="Book Antiqua" w:hAnsi="Book Antiqua" w:cs="Times"/>
          <w:b/>
          <w:sz w:val="24"/>
          <w:szCs w:val="24"/>
        </w:rPr>
        <w:t xml:space="preserve"> and </w:t>
      </w:r>
      <w:r w:rsidRPr="00EE545A">
        <w:rPr>
          <w:rFonts w:ascii="Book Antiqua" w:eastAsia="OTNEJMQuadraat" w:hAnsi="Book Antiqua" w:cs="Times New Roman"/>
          <w:b/>
          <w:sz w:val="24"/>
          <w:szCs w:val="24"/>
        </w:rPr>
        <w:t>angiotensin-receptor blockers</w:t>
      </w:r>
      <w:r w:rsidRPr="00EE545A">
        <w:rPr>
          <w:rFonts w:ascii="Book Antiqua" w:hAnsi="Book Antiqua" w:cs="Times"/>
          <w:b/>
          <w:sz w:val="24"/>
          <w:szCs w:val="24"/>
        </w:rPr>
        <w:t xml:space="preserve"> in infantile hemangioma</w:t>
      </w:r>
    </w:p>
    <w:tbl>
      <w:tblPr>
        <w:tblStyle w:val="TableGrid"/>
        <w:tblW w:w="11239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1662"/>
        <w:gridCol w:w="1435"/>
        <w:gridCol w:w="1700"/>
        <w:gridCol w:w="1974"/>
        <w:gridCol w:w="3042"/>
      </w:tblGrid>
      <w:tr w:rsidR="00D1126A" w:rsidRPr="00EE545A" w:rsidTr="007A3552">
        <w:trPr>
          <w:trHeight w:val="421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b/>
                <w:sz w:val="24"/>
                <w:szCs w:val="24"/>
              </w:rPr>
              <w:t>Study type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6A" w:rsidRPr="00EE545A" w:rsidRDefault="00BB1433" w:rsidP="007A35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 w:hint="eastAsia"/>
                <w:b/>
                <w:i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b/>
                <w:sz w:val="24"/>
                <w:szCs w:val="24"/>
              </w:rPr>
              <w:t>Median age</w:t>
            </w:r>
          </w:p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b/>
                <w:sz w:val="24"/>
                <w:szCs w:val="24"/>
              </w:rPr>
              <w:t>(range)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b/>
                <w:sz w:val="24"/>
                <w:szCs w:val="24"/>
              </w:rPr>
              <w:t>CV drugs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b/>
                <w:sz w:val="24"/>
                <w:szCs w:val="24"/>
              </w:rPr>
              <w:t>Conclusions</w:t>
            </w:r>
          </w:p>
        </w:tc>
      </w:tr>
      <w:tr w:rsidR="00D1126A" w:rsidRPr="00EE545A" w:rsidTr="007A3552">
        <w:trPr>
          <w:trHeight w:val="421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Léauté-Labrèze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6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Prospective, clinical trial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456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eastAsia="OTNEJMScalaSansLF" w:hAnsi="Book Antiqua" w:cs="OTNEJMScalaSansLF"/>
                <w:sz w:val="24"/>
                <w:szCs w:val="24"/>
              </w:rPr>
              <w:t>103.8</w:t>
            </w:r>
            <w:r w:rsidRPr="00EE545A">
              <w:rPr>
                <w:rFonts w:ascii="Book Antiqua" w:eastAsia="OTNEJMScalaSansLF" w:hAnsi="Book Antiqua" w:cs="OTNEJMScalaSansLF" w:hint="eastAsia"/>
                <w:sz w:val="24"/>
                <w:szCs w:val="24"/>
                <w:lang w:eastAsia="zh-CN"/>
              </w:rPr>
              <w:t xml:space="preserve"> </w:t>
            </w:r>
            <w:r w:rsidRPr="00EE545A">
              <w:rPr>
                <w:rFonts w:ascii="Book Antiqua" w:eastAsia="OTNEJMScalaSansLF" w:hAnsi="Book Antiqua" w:cs="OTNEJMScalaSansLF"/>
                <w:sz w:val="24"/>
                <w:szCs w:val="24"/>
              </w:rPr>
              <w:t>±</w:t>
            </w:r>
            <w:r w:rsidRPr="00EE545A">
              <w:rPr>
                <w:rFonts w:ascii="Book Antiqua" w:eastAsia="OTNEJMScalaSansLF" w:hAnsi="Book Antiqua" w:cs="OTNEJMScalaSansLF" w:hint="eastAsia"/>
                <w:sz w:val="24"/>
                <w:szCs w:val="24"/>
                <w:lang w:eastAsia="zh-CN"/>
              </w:rPr>
              <w:t xml:space="preserve"> </w:t>
            </w:r>
            <w:r w:rsidRPr="00EE545A">
              <w:rPr>
                <w:rFonts w:ascii="Book Antiqua" w:eastAsia="OTNEJMScalaSansLF" w:hAnsi="Book Antiqua" w:cs="OTNEJMScalaSansLF"/>
                <w:sz w:val="24"/>
                <w:szCs w:val="24"/>
              </w:rPr>
              <w:t>31.0 d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Propranolol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Propranolol was effective at a dose of 3 mg/kg/d for 6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mo</w:t>
            </w:r>
            <w:proofErr w:type="spellEnd"/>
          </w:p>
        </w:tc>
      </w:tr>
      <w:tr w:rsidR="00D1126A" w:rsidRPr="00EE545A" w:rsidTr="007A3552">
        <w:trPr>
          <w:trHeight w:val="662"/>
        </w:trPr>
        <w:tc>
          <w:tcPr>
            <w:tcW w:w="1426" w:type="dxa"/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Abarzua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-Araya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47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Randomized double-blind controlled trial</w:t>
            </w:r>
          </w:p>
        </w:tc>
        <w:tc>
          <w:tcPr>
            <w:tcW w:w="1435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5.2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t>3.5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(2-14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Atenolol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Propranolol</w:t>
            </w:r>
          </w:p>
        </w:tc>
        <w:tc>
          <w:tcPr>
            <w:tcW w:w="304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Atenolol appears to be as effective as propranolol.</w:t>
            </w:r>
          </w:p>
        </w:tc>
      </w:tr>
      <w:tr w:rsidR="00D1126A" w:rsidRPr="00EE545A" w:rsidTr="007A3552">
        <w:trPr>
          <w:trHeight w:val="702"/>
        </w:trPr>
        <w:tc>
          <w:tcPr>
            <w:tcW w:w="1426" w:type="dxa"/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Léauté-Labrèze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10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Randomized double-blind controlled trial</w:t>
            </w:r>
          </w:p>
        </w:tc>
        <w:tc>
          <w:tcPr>
            <w:tcW w:w="1435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12.5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w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k</w:t>
            </w:r>
            <w:proofErr w:type="spellEnd"/>
          </w:p>
        </w:tc>
        <w:tc>
          <w:tcPr>
            <w:tcW w:w="1974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Propranolol</w:t>
            </w:r>
          </w:p>
        </w:tc>
        <w:tc>
          <w:tcPr>
            <w:tcW w:w="304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Propranolol may be given very early in infants with IH, to stop IH growth and thus prevent disabling scarring.</w:t>
            </w:r>
          </w:p>
        </w:tc>
      </w:tr>
      <w:tr w:rsidR="00D1126A" w:rsidRPr="00EE545A" w:rsidTr="007A3552">
        <w:trPr>
          <w:trHeight w:val="702"/>
        </w:trPr>
        <w:tc>
          <w:tcPr>
            <w:tcW w:w="1426" w:type="dxa"/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Blanchet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47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Case series</w:t>
            </w:r>
          </w:p>
        </w:tc>
        <w:tc>
          <w:tcPr>
            <w:tcW w:w="1435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(1.5-3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Acebutolol</w:t>
            </w:r>
            <w:proofErr w:type="spellEnd"/>
          </w:p>
        </w:tc>
        <w:tc>
          <w:tcPr>
            <w:tcW w:w="304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Acebutolol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seems to present advantages for use in treating subglottic hemangiomas</w:t>
            </w:r>
          </w:p>
        </w:tc>
      </w:tr>
      <w:tr w:rsidR="00D1126A" w:rsidRPr="00EE545A" w:rsidTr="007A3552">
        <w:trPr>
          <w:trHeight w:val="662"/>
        </w:trPr>
        <w:tc>
          <w:tcPr>
            <w:tcW w:w="1426" w:type="dxa"/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Bauman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43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Randomized investigator-blind controlled trial</w:t>
            </w:r>
          </w:p>
        </w:tc>
        <w:tc>
          <w:tcPr>
            <w:tcW w:w="1435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t>w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k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t>-6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</w:p>
        </w:tc>
        <w:tc>
          <w:tcPr>
            <w:tcW w:w="1974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Propranolol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vs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Prednisolona</w:t>
            </w:r>
            <w:proofErr w:type="spellEnd"/>
          </w:p>
        </w:tc>
        <w:tc>
          <w:tcPr>
            <w:tcW w:w="304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Both medications show similar efficacy.</w:t>
            </w:r>
            <w:r w:rsidRPr="00EE54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t>Propranolol should be the first line of therapy for symptomatic IH unless contraindicated or unless future studies demonstrate severe adverse effects</w:t>
            </w:r>
          </w:p>
        </w:tc>
      </w:tr>
      <w:tr w:rsidR="00D1126A" w:rsidRPr="00EE545A" w:rsidTr="007A3552">
        <w:trPr>
          <w:trHeight w:val="740"/>
        </w:trPr>
        <w:tc>
          <w:tcPr>
            <w:tcW w:w="1426" w:type="dxa"/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Chan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45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Randomized controlled trial</w:t>
            </w:r>
          </w:p>
        </w:tc>
        <w:tc>
          <w:tcPr>
            <w:tcW w:w="1435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41</w:t>
            </w:r>
          </w:p>
        </w:tc>
        <w:tc>
          <w:tcPr>
            <w:tcW w:w="1700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2.5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(5-24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Timolol</w:t>
            </w:r>
            <w:proofErr w:type="spellEnd"/>
          </w:p>
        </w:tc>
        <w:tc>
          <w:tcPr>
            <w:tcW w:w="304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Topical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timolol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maleate 0.5% gel with a maximum dose of 0.5 mg per day is a safe and effective option for small superficial IHs that have not ulcerated and are not on mucosal surfaces</w:t>
            </w:r>
          </w:p>
        </w:tc>
      </w:tr>
      <w:tr w:rsidR="00D1126A" w:rsidRPr="00EE545A" w:rsidTr="007A3552">
        <w:trPr>
          <w:trHeight w:val="1385"/>
        </w:trPr>
        <w:tc>
          <w:tcPr>
            <w:tcW w:w="1426" w:type="dxa"/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Pope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46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Cohort- blinded study</w:t>
            </w:r>
          </w:p>
        </w:tc>
        <w:tc>
          <w:tcPr>
            <w:tcW w:w="1435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4.5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(1-92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Nadolol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EE545A">
              <w:rPr>
                <w:rFonts w:ascii="Book Antiqua" w:hAnsi="Book Antiqua" w:cs="Times New Roman" w:hint="eastAsia"/>
                <w:i/>
                <w:sz w:val="24"/>
                <w:szCs w:val="24"/>
                <w:lang w:eastAsia="zh-CN"/>
              </w:rPr>
              <w:t>v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s 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t>Propranolol</w:t>
            </w:r>
          </w:p>
        </w:tc>
        <w:tc>
          <w:tcPr>
            <w:tcW w:w="304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Patients with proliferative IH, treated with oral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nadolol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for 6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>, experienced almost complete involution of their tumor, which was significantly different from patients treated with propranolol</w:t>
            </w:r>
          </w:p>
        </w:tc>
      </w:tr>
      <w:tr w:rsidR="00D1126A" w:rsidRPr="00EE545A" w:rsidTr="007A3552">
        <w:trPr>
          <w:trHeight w:val="530"/>
        </w:trPr>
        <w:tc>
          <w:tcPr>
            <w:tcW w:w="1426" w:type="dxa"/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Tan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11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Open-labelled observational trial</w:t>
            </w:r>
          </w:p>
        </w:tc>
        <w:tc>
          <w:tcPr>
            <w:tcW w:w="1435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12.9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w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k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(5-22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w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k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Captopril</w:t>
            </w:r>
          </w:p>
        </w:tc>
        <w:tc>
          <w:tcPr>
            <w:tcW w:w="304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The response of IH to an ACEI supports a critical role for the RAS proteins in IH</w:t>
            </w:r>
          </w:p>
        </w:tc>
      </w:tr>
      <w:tr w:rsidR="00D1126A" w:rsidRPr="00EE545A" w:rsidTr="007A3552">
        <w:trPr>
          <w:trHeight w:val="740"/>
        </w:trPr>
        <w:tc>
          <w:tcPr>
            <w:tcW w:w="1426" w:type="dxa"/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Cristou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12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Retrospective case series</w:t>
            </w:r>
          </w:p>
        </w:tc>
        <w:tc>
          <w:tcPr>
            <w:tcW w:w="1435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7.5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(4.5-15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Captopril</w:t>
            </w:r>
          </w:p>
        </w:tc>
        <w:tc>
          <w:tcPr>
            <w:tcW w:w="304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The striking improvement observed with propranolol has not been replicated with captopril. ACEI is not involved in IH involution and the mechanism of action</w:t>
            </w:r>
          </w:p>
        </w:tc>
      </w:tr>
      <w:tr w:rsidR="00D1126A" w:rsidRPr="00EE545A" w:rsidTr="007A3552">
        <w:trPr>
          <w:trHeight w:val="740"/>
        </w:trPr>
        <w:tc>
          <w:tcPr>
            <w:tcW w:w="1426" w:type="dxa"/>
            <w:vAlign w:val="center"/>
          </w:tcPr>
          <w:p w:rsidR="00D1126A" w:rsidRPr="00EE545A" w:rsidRDefault="00D1126A" w:rsidP="007A355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Itinteang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et 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lastRenderedPageBreak/>
              <w:t>al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Pr="00EE545A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13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66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Basic 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lastRenderedPageBreak/>
              <w:t>research-</w:t>
            </w:r>
            <w:r w:rsidRPr="00EE545A">
              <w:rPr>
                <w:rFonts w:ascii="Book Antiqua" w:hAnsi="Book Antiqua" w:cs="Times New Roman"/>
                <w:i/>
                <w:sz w:val="24"/>
                <w:szCs w:val="24"/>
              </w:rPr>
              <w:t>In vitro</w:t>
            </w:r>
          </w:p>
        </w:tc>
        <w:tc>
          <w:tcPr>
            <w:tcW w:w="1435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0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6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(4-8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545A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E545A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o</w:t>
            </w:r>
            <w:proofErr w:type="spellEnd"/>
            <w:r w:rsidRPr="00EE545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>Ramipril</w:t>
            </w:r>
          </w:p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lastRenderedPageBreak/>
              <w:t>Losartan</w:t>
            </w:r>
          </w:p>
        </w:tc>
        <w:tc>
          <w:tcPr>
            <w:tcW w:w="3042" w:type="dxa"/>
            <w:vAlign w:val="center"/>
          </w:tcPr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Findings suggest a key 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lastRenderedPageBreak/>
              <w:t>regulatory role</w:t>
            </w:r>
          </w:p>
          <w:p w:rsidR="00D1126A" w:rsidRPr="00EE545A" w:rsidRDefault="00D1126A" w:rsidP="007A3552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of </w:t>
            </w:r>
            <w:r w:rsidRPr="00EE545A">
              <w:rPr>
                <w:rFonts w:ascii="Book Antiqua" w:hAnsi="Book Antiqua"/>
                <w:sz w:val="24"/>
                <w:szCs w:val="24"/>
              </w:rPr>
              <w:t>AT</w:t>
            </w:r>
            <w:r w:rsidRPr="00EE545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I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and </w:t>
            </w:r>
            <w:r w:rsidRPr="00EE545A">
              <w:rPr>
                <w:rFonts w:ascii="Book Antiqua" w:hAnsi="Book Antiqua"/>
                <w:sz w:val="24"/>
                <w:szCs w:val="24"/>
              </w:rPr>
              <w:t>AT</w:t>
            </w:r>
            <w:r w:rsidRPr="00EE545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II</w:t>
            </w:r>
            <w:r w:rsidRPr="00EE545A">
              <w:rPr>
                <w:rFonts w:ascii="Book Antiqua" w:hAnsi="Book Antiqua" w:cs="Times New Roman"/>
                <w:sz w:val="24"/>
                <w:szCs w:val="24"/>
              </w:rPr>
              <w:t xml:space="preserve"> in promoting cellular proliferation in IH, and establish a role for ACEIs and ARBs in the proliferation of IH</w:t>
            </w:r>
          </w:p>
        </w:tc>
      </w:tr>
    </w:tbl>
    <w:p w:rsidR="00B42D2C" w:rsidRPr="00D1126A" w:rsidRDefault="00D1126A" w:rsidP="00D112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OTNEJMQuadraat" w:hAnsi="Book Antiqua" w:cs="OTNEJMQuadraat"/>
          <w:sz w:val="24"/>
          <w:szCs w:val="24"/>
          <w:lang w:eastAsia="zh-CN"/>
        </w:rPr>
      </w:pPr>
      <w:r w:rsidRPr="00EE545A">
        <w:rPr>
          <w:rFonts w:ascii="Book Antiqua" w:eastAsia="OTNEJMQuadraat" w:hAnsi="Book Antiqua" w:cs="OTNEJMQuadraat"/>
          <w:sz w:val="24"/>
          <w:szCs w:val="24"/>
        </w:rPr>
        <w:lastRenderedPageBreak/>
        <w:t xml:space="preserve">ACEI: </w:t>
      </w:r>
      <w:r w:rsidRPr="00EE545A">
        <w:rPr>
          <w:rFonts w:ascii="Book Antiqua" w:eastAsia="OTNEJMQuadraat" w:hAnsi="Book Antiqua" w:cs="Times New Roman"/>
          <w:caps/>
          <w:sz w:val="24"/>
          <w:szCs w:val="24"/>
        </w:rPr>
        <w:t>a</w:t>
      </w:r>
      <w:r w:rsidRPr="00EE545A">
        <w:rPr>
          <w:rFonts w:ascii="Book Antiqua" w:eastAsia="OTNEJMQuadraat" w:hAnsi="Book Antiqua" w:cs="Times New Roman"/>
          <w:sz w:val="24"/>
          <w:szCs w:val="24"/>
        </w:rPr>
        <w:t>ngiotensin-converting enzyme inhibitors</w:t>
      </w:r>
      <w:r w:rsidRPr="00EE545A">
        <w:rPr>
          <w:rFonts w:ascii="Book Antiqua" w:eastAsia="OTNEJMQuadraat" w:hAnsi="Book Antiqua" w:cs="OTNEJMQuadraat"/>
          <w:sz w:val="24"/>
          <w:szCs w:val="24"/>
        </w:rPr>
        <w:t>; ARB</w:t>
      </w:r>
      <w:r w:rsidRPr="00EE545A">
        <w:rPr>
          <w:rFonts w:ascii="Book Antiqua" w:eastAsia="OTNEJMQuadraat" w:hAnsi="Book Antiqua" w:cs="OTNEJMQuadraat" w:hint="eastAsia"/>
          <w:sz w:val="24"/>
          <w:szCs w:val="24"/>
          <w:lang w:eastAsia="zh-CN"/>
        </w:rPr>
        <w:t>s</w:t>
      </w:r>
      <w:r w:rsidRPr="00EE545A">
        <w:rPr>
          <w:rFonts w:ascii="Book Antiqua" w:eastAsia="OTNEJMQuadraat" w:hAnsi="Book Antiqua" w:cs="OTNEJMQuadraat"/>
          <w:sz w:val="24"/>
          <w:szCs w:val="24"/>
        </w:rPr>
        <w:t xml:space="preserve">: </w:t>
      </w:r>
      <w:r w:rsidRPr="00EE545A">
        <w:rPr>
          <w:rFonts w:ascii="Book Antiqua" w:eastAsia="OTNEJMQuadraat" w:hAnsi="Book Antiqua" w:cs="Times New Roman"/>
          <w:sz w:val="24"/>
          <w:szCs w:val="24"/>
        </w:rPr>
        <w:t>Angiotensin-receptor blockers</w:t>
      </w:r>
      <w:r w:rsidRPr="00EE545A">
        <w:rPr>
          <w:rFonts w:ascii="Book Antiqua" w:eastAsia="OTNEJMQuadraat" w:hAnsi="Book Antiqua" w:cs="OTNEJMQuadraat"/>
          <w:sz w:val="24"/>
          <w:szCs w:val="24"/>
        </w:rPr>
        <w:t xml:space="preserve">; </w:t>
      </w:r>
      <w:r w:rsidRPr="00EE545A">
        <w:rPr>
          <w:rFonts w:ascii="Book Antiqua" w:hAnsi="Book Antiqua"/>
          <w:sz w:val="24"/>
          <w:szCs w:val="24"/>
        </w:rPr>
        <w:t>AT</w:t>
      </w:r>
      <w:r w:rsidRPr="00EE545A">
        <w:rPr>
          <w:rFonts w:ascii="Book Antiqua" w:hAnsi="Book Antiqua" w:hint="eastAsia"/>
          <w:sz w:val="24"/>
          <w:szCs w:val="24"/>
          <w:lang w:eastAsia="zh-CN"/>
        </w:rPr>
        <w:t xml:space="preserve"> I</w:t>
      </w:r>
      <w:r w:rsidRPr="00EE545A">
        <w:rPr>
          <w:rFonts w:ascii="Book Antiqua" w:hAnsi="Book Antiqua" w:cs="Times New Roman"/>
          <w:sz w:val="24"/>
          <w:szCs w:val="24"/>
        </w:rPr>
        <w:t xml:space="preserve">: </w:t>
      </w:r>
      <w:r w:rsidRPr="00EE545A">
        <w:rPr>
          <w:rFonts w:ascii="Book Antiqua" w:hAnsi="Book Antiqua"/>
          <w:caps/>
          <w:sz w:val="24"/>
          <w:szCs w:val="24"/>
        </w:rPr>
        <w:t>a</w:t>
      </w:r>
      <w:r w:rsidR="00B31677" w:rsidRPr="00EE545A">
        <w:rPr>
          <w:rFonts w:ascii="Book Antiqua" w:hAnsi="Book Antiqua"/>
          <w:sz w:val="24"/>
          <w:szCs w:val="24"/>
        </w:rPr>
        <w:t xml:space="preserve">ngiotensin </w:t>
      </w:r>
      <w:r w:rsidRPr="00EE545A">
        <w:rPr>
          <w:rFonts w:ascii="Book Antiqua" w:hAnsi="Book Antiqua" w:hint="eastAsia"/>
          <w:sz w:val="24"/>
          <w:szCs w:val="24"/>
          <w:lang w:eastAsia="zh-CN"/>
        </w:rPr>
        <w:t>I</w:t>
      </w:r>
      <w:r w:rsidRPr="00EE545A">
        <w:rPr>
          <w:rFonts w:ascii="Book Antiqua" w:hAnsi="Book Antiqua"/>
          <w:sz w:val="24"/>
          <w:szCs w:val="24"/>
        </w:rPr>
        <w:t xml:space="preserve">; </w:t>
      </w:r>
      <w:r w:rsidRPr="00EE545A">
        <w:rPr>
          <w:rFonts w:ascii="Book Antiqua" w:eastAsia="OTNEJMQuadraat" w:hAnsi="Book Antiqua" w:cs="OTNEJMQuadraat"/>
          <w:sz w:val="24"/>
          <w:szCs w:val="24"/>
        </w:rPr>
        <w:t xml:space="preserve">IH: </w:t>
      </w:r>
      <w:r w:rsidRPr="00EE545A">
        <w:rPr>
          <w:rFonts w:ascii="Book Antiqua" w:eastAsia="OTNEJMQuadraat" w:hAnsi="Book Antiqua" w:cs="OTNEJMQuadraat"/>
          <w:caps/>
          <w:sz w:val="24"/>
          <w:szCs w:val="24"/>
        </w:rPr>
        <w:t>i</w:t>
      </w:r>
      <w:r w:rsidRPr="00EE545A">
        <w:rPr>
          <w:rFonts w:ascii="Book Antiqua" w:eastAsia="OTNEJMQuadraat" w:hAnsi="Book Antiqua" w:cs="OTNEJMQuadraat"/>
          <w:sz w:val="24"/>
          <w:szCs w:val="24"/>
        </w:rPr>
        <w:t>nfantile hemangioma</w:t>
      </w:r>
      <w:r w:rsidRPr="00EE545A">
        <w:rPr>
          <w:rFonts w:ascii="Book Antiqua" w:eastAsia="OTNEJMQuadraat" w:hAnsi="Book Antiqua" w:cs="OTNEJMQuadraat" w:hint="eastAsia"/>
          <w:sz w:val="24"/>
          <w:szCs w:val="24"/>
          <w:lang w:eastAsia="zh-CN"/>
        </w:rPr>
        <w:t>.</w:t>
      </w:r>
    </w:p>
    <w:sectPr w:rsidR="00B42D2C" w:rsidRPr="00D1126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3D" w:rsidRDefault="006B553D" w:rsidP="00BB51F2">
      <w:pPr>
        <w:spacing w:after="0" w:line="240" w:lineRule="auto"/>
      </w:pPr>
      <w:r>
        <w:separator/>
      </w:r>
    </w:p>
  </w:endnote>
  <w:endnote w:type="continuationSeparator" w:id="0">
    <w:p w:rsidR="006B553D" w:rsidRDefault="006B553D" w:rsidP="00B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OTNEJMQuadraa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dvOTa910387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18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94B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ardianTextEgypGR-Regular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T01bedc7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a4696d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a4696d7+03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dvPS9B2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JOAN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lbaum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TNEJMScalaSansLF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20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A3B" w:rsidRDefault="004B3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6A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B3A3B" w:rsidRDefault="004B3A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3D" w:rsidRDefault="006B553D" w:rsidP="00BB51F2">
      <w:pPr>
        <w:spacing w:after="0" w:line="240" w:lineRule="auto"/>
      </w:pPr>
      <w:r>
        <w:separator/>
      </w:r>
    </w:p>
  </w:footnote>
  <w:footnote w:type="continuationSeparator" w:id="0">
    <w:p w:rsidR="006B553D" w:rsidRDefault="006B553D" w:rsidP="00BB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214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4FD0"/>
    <w:multiLevelType w:val="hybridMultilevel"/>
    <w:tmpl w:val="281AD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394F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3059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336C"/>
    <w:multiLevelType w:val="hybridMultilevel"/>
    <w:tmpl w:val="434C1DA4"/>
    <w:lvl w:ilvl="0" w:tplc="09847600">
      <w:start w:val="1"/>
      <w:numFmt w:val="decimal"/>
      <w:lvlText w:val="%1."/>
      <w:lvlJc w:val="left"/>
      <w:pPr>
        <w:ind w:left="1080" w:hanging="360"/>
      </w:pPr>
      <w:rPr>
        <w:rFonts w:hint="default"/>
        <w:color w:val="63666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D7FF9"/>
    <w:multiLevelType w:val="hybridMultilevel"/>
    <w:tmpl w:val="9390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224A5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63AEA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03E94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75EF0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1754"/>
    <w:multiLevelType w:val="hybridMultilevel"/>
    <w:tmpl w:val="6CA44314"/>
    <w:lvl w:ilvl="0" w:tplc="A7863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F5FBC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72065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F51E9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15A0C"/>
    <w:multiLevelType w:val="hybridMultilevel"/>
    <w:tmpl w:val="2064EC3A"/>
    <w:lvl w:ilvl="0" w:tplc="EC66B63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34"/>
    <w:rsid w:val="0000165D"/>
    <w:rsid w:val="00002E6B"/>
    <w:rsid w:val="00005505"/>
    <w:rsid w:val="00005E05"/>
    <w:rsid w:val="000072E1"/>
    <w:rsid w:val="00013C3D"/>
    <w:rsid w:val="000261A6"/>
    <w:rsid w:val="000279AD"/>
    <w:rsid w:val="00027FBD"/>
    <w:rsid w:val="000430B9"/>
    <w:rsid w:val="00043319"/>
    <w:rsid w:val="0004673C"/>
    <w:rsid w:val="0005188E"/>
    <w:rsid w:val="0005195B"/>
    <w:rsid w:val="00056F6D"/>
    <w:rsid w:val="0005779C"/>
    <w:rsid w:val="000630B5"/>
    <w:rsid w:val="00063792"/>
    <w:rsid w:val="00065D10"/>
    <w:rsid w:val="000812A2"/>
    <w:rsid w:val="000963DB"/>
    <w:rsid w:val="000972DB"/>
    <w:rsid w:val="000A00DF"/>
    <w:rsid w:val="000A341B"/>
    <w:rsid w:val="000A3723"/>
    <w:rsid w:val="000A5032"/>
    <w:rsid w:val="000C4802"/>
    <w:rsid w:val="000C497B"/>
    <w:rsid w:val="000C52DD"/>
    <w:rsid w:val="000C70BB"/>
    <w:rsid w:val="000E0A4E"/>
    <w:rsid w:val="000F1AA1"/>
    <w:rsid w:val="000F1D3A"/>
    <w:rsid w:val="000F328B"/>
    <w:rsid w:val="00114D91"/>
    <w:rsid w:val="001212A9"/>
    <w:rsid w:val="00122464"/>
    <w:rsid w:val="00122C68"/>
    <w:rsid w:val="00124FDF"/>
    <w:rsid w:val="001264E3"/>
    <w:rsid w:val="00131934"/>
    <w:rsid w:val="00136BCA"/>
    <w:rsid w:val="00140F5F"/>
    <w:rsid w:val="001433ED"/>
    <w:rsid w:val="00147BFD"/>
    <w:rsid w:val="00152CD7"/>
    <w:rsid w:val="00160E23"/>
    <w:rsid w:val="0016308E"/>
    <w:rsid w:val="00163104"/>
    <w:rsid w:val="00167C74"/>
    <w:rsid w:val="00176107"/>
    <w:rsid w:val="00177148"/>
    <w:rsid w:val="001A0CFA"/>
    <w:rsid w:val="001A41DB"/>
    <w:rsid w:val="001B0612"/>
    <w:rsid w:val="001B166C"/>
    <w:rsid w:val="001B2E15"/>
    <w:rsid w:val="001B2EC2"/>
    <w:rsid w:val="001B4E39"/>
    <w:rsid w:val="001B6CDC"/>
    <w:rsid w:val="001D42F7"/>
    <w:rsid w:val="001D7B7C"/>
    <w:rsid w:val="001E0A5E"/>
    <w:rsid w:val="001E1D4F"/>
    <w:rsid w:val="001E24D9"/>
    <w:rsid w:val="001F015F"/>
    <w:rsid w:val="001F24B8"/>
    <w:rsid w:val="001F3869"/>
    <w:rsid w:val="0020160D"/>
    <w:rsid w:val="00201741"/>
    <w:rsid w:val="00204E0B"/>
    <w:rsid w:val="00210811"/>
    <w:rsid w:val="002120A5"/>
    <w:rsid w:val="002141ED"/>
    <w:rsid w:val="00220359"/>
    <w:rsid w:val="00221B2B"/>
    <w:rsid w:val="002233B6"/>
    <w:rsid w:val="0022406C"/>
    <w:rsid w:val="00230555"/>
    <w:rsid w:val="00233BA5"/>
    <w:rsid w:val="00235219"/>
    <w:rsid w:val="00240841"/>
    <w:rsid w:val="00241BF1"/>
    <w:rsid w:val="0025254D"/>
    <w:rsid w:val="00252636"/>
    <w:rsid w:val="0025785F"/>
    <w:rsid w:val="00265B38"/>
    <w:rsid w:val="00265E61"/>
    <w:rsid w:val="00273C37"/>
    <w:rsid w:val="002776BE"/>
    <w:rsid w:val="002779C6"/>
    <w:rsid w:val="00280B11"/>
    <w:rsid w:val="00291C50"/>
    <w:rsid w:val="0029452D"/>
    <w:rsid w:val="002A10B0"/>
    <w:rsid w:val="002A30C3"/>
    <w:rsid w:val="002A5204"/>
    <w:rsid w:val="002A5B92"/>
    <w:rsid w:val="002A6FEB"/>
    <w:rsid w:val="002B3C46"/>
    <w:rsid w:val="002B48A1"/>
    <w:rsid w:val="002B63F5"/>
    <w:rsid w:val="002C74C4"/>
    <w:rsid w:val="002D5A60"/>
    <w:rsid w:val="002E3E7A"/>
    <w:rsid w:val="002F28E7"/>
    <w:rsid w:val="003007B7"/>
    <w:rsid w:val="00305693"/>
    <w:rsid w:val="003109EE"/>
    <w:rsid w:val="00311C53"/>
    <w:rsid w:val="0031597D"/>
    <w:rsid w:val="0032154E"/>
    <w:rsid w:val="00322BDF"/>
    <w:rsid w:val="003268CC"/>
    <w:rsid w:val="00331C3C"/>
    <w:rsid w:val="003327E3"/>
    <w:rsid w:val="00335CF8"/>
    <w:rsid w:val="00335FC2"/>
    <w:rsid w:val="0033605D"/>
    <w:rsid w:val="0034017C"/>
    <w:rsid w:val="003504F8"/>
    <w:rsid w:val="00355BB2"/>
    <w:rsid w:val="00363A63"/>
    <w:rsid w:val="0036680F"/>
    <w:rsid w:val="00373454"/>
    <w:rsid w:val="0037724E"/>
    <w:rsid w:val="00383771"/>
    <w:rsid w:val="003A0312"/>
    <w:rsid w:val="003A6A54"/>
    <w:rsid w:val="003A76CA"/>
    <w:rsid w:val="003B24B4"/>
    <w:rsid w:val="003B6E59"/>
    <w:rsid w:val="003C7CB6"/>
    <w:rsid w:val="003D05BC"/>
    <w:rsid w:val="003D1A98"/>
    <w:rsid w:val="003D64CF"/>
    <w:rsid w:val="003D70DB"/>
    <w:rsid w:val="003E506B"/>
    <w:rsid w:val="003F15E4"/>
    <w:rsid w:val="003F55FE"/>
    <w:rsid w:val="003F6043"/>
    <w:rsid w:val="004003DA"/>
    <w:rsid w:val="00412A31"/>
    <w:rsid w:val="004156FC"/>
    <w:rsid w:val="00416322"/>
    <w:rsid w:val="00416437"/>
    <w:rsid w:val="00416E0D"/>
    <w:rsid w:val="00423A7C"/>
    <w:rsid w:val="004242DB"/>
    <w:rsid w:val="004258B8"/>
    <w:rsid w:val="00431683"/>
    <w:rsid w:val="00431B1B"/>
    <w:rsid w:val="00432087"/>
    <w:rsid w:val="004371D7"/>
    <w:rsid w:val="004403DB"/>
    <w:rsid w:val="00440D58"/>
    <w:rsid w:val="004432EF"/>
    <w:rsid w:val="00453CDF"/>
    <w:rsid w:val="00454507"/>
    <w:rsid w:val="004615F8"/>
    <w:rsid w:val="00464867"/>
    <w:rsid w:val="00464892"/>
    <w:rsid w:val="00467A04"/>
    <w:rsid w:val="00474244"/>
    <w:rsid w:val="00474C6C"/>
    <w:rsid w:val="00482770"/>
    <w:rsid w:val="00485FF8"/>
    <w:rsid w:val="00487D55"/>
    <w:rsid w:val="00487E33"/>
    <w:rsid w:val="004947B0"/>
    <w:rsid w:val="004A5C1F"/>
    <w:rsid w:val="004A6CC6"/>
    <w:rsid w:val="004B1884"/>
    <w:rsid w:val="004B1A53"/>
    <w:rsid w:val="004B3A3B"/>
    <w:rsid w:val="004C2BE4"/>
    <w:rsid w:val="004C74A3"/>
    <w:rsid w:val="004E6957"/>
    <w:rsid w:val="004F6AE1"/>
    <w:rsid w:val="004F6F7E"/>
    <w:rsid w:val="00503042"/>
    <w:rsid w:val="00506834"/>
    <w:rsid w:val="00511D79"/>
    <w:rsid w:val="00514687"/>
    <w:rsid w:val="00514885"/>
    <w:rsid w:val="0051711B"/>
    <w:rsid w:val="0052433F"/>
    <w:rsid w:val="00526921"/>
    <w:rsid w:val="00527257"/>
    <w:rsid w:val="00527F3B"/>
    <w:rsid w:val="00530F99"/>
    <w:rsid w:val="00531CF7"/>
    <w:rsid w:val="00536677"/>
    <w:rsid w:val="00546AB3"/>
    <w:rsid w:val="00546F9A"/>
    <w:rsid w:val="005555CB"/>
    <w:rsid w:val="005641D6"/>
    <w:rsid w:val="0057415C"/>
    <w:rsid w:val="00583F01"/>
    <w:rsid w:val="00597EB4"/>
    <w:rsid w:val="005A4C5A"/>
    <w:rsid w:val="005A5A74"/>
    <w:rsid w:val="005A6AB8"/>
    <w:rsid w:val="005B3DE1"/>
    <w:rsid w:val="005B447B"/>
    <w:rsid w:val="005B497E"/>
    <w:rsid w:val="005B74AE"/>
    <w:rsid w:val="005C1EB9"/>
    <w:rsid w:val="005C27F2"/>
    <w:rsid w:val="005C2D15"/>
    <w:rsid w:val="005C316A"/>
    <w:rsid w:val="005D263F"/>
    <w:rsid w:val="005D58DF"/>
    <w:rsid w:val="005E06EC"/>
    <w:rsid w:val="005E5337"/>
    <w:rsid w:val="005F6096"/>
    <w:rsid w:val="005F6F56"/>
    <w:rsid w:val="00603801"/>
    <w:rsid w:val="006053E8"/>
    <w:rsid w:val="0061762B"/>
    <w:rsid w:val="00634665"/>
    <w:rsid w:val="00637205"/>
    <w:rsid w:val="00644A5E"/>
    <w:rsid w:val="00651485"/>
    <w:rsid w:val="00652210"/>
    <w:rsid w:val="00655E1A"/>
    <w:rsid w:val="00667394"/>
    <w:rsid w:val="006801CE"/>
    <w:rsid w:val="00680D59"/>
    <w:rsid w:val="00683018"/>
    <w:rsid w:val="00686396"/>
    <w:rsid w:val="00692019"/>
    <w:rsid w:val="006921CD"/>
    <w:rsid w:val="00693B22"/>
    <w:rsid w:val="006A372F"/>
    <w:rsid w:val="006B553D"/>
    <w:rsid w:val="006B58F4"/>
    <w:rsid w:val="006B7AD1"/>
    <w:rsid w:val="006C30AE"/>
    <w:rsid w:val="006C3361"/>
    <w:rsid w:val="006D3C3E"/>
    <w:rsid w:val="006D4471"/>
    <w:rsid w:val="006D6FF3"/>
    <w:rsid w:val="006E66E9"/>
    <w:rsid w:val="006F0680"/>
    <w:rsid w:val="006F1C50"/>
    <w:rsid w:val="007033FC"/>
    <w:rsid w:val="007074ED"/>
    <w:rsid w:val="00712D46"/>
    <w:rsid w:val="00714445"/>
    <w:rsid w:val="00725677"/>
    <w:rsid w:val="00743E30"/>
    <w:rsid w:val="00754EA4"/>
    <w:rsid w:val="007560BC"/>
    <w:rsid w:val="00760479"/>
    <w:rsid w:val="00763921"/>
    <w:rsid w:val="00763EEC"/>
    <w:rsid w:val="007647AF"/>
    <w:rsid w:val="00767592"/>
    <w:rsid w:val="00770C34"/>
    <w:rsid w:val="007711C1"/>
    <w:rsid w:val="0077295F"/>
    <w:rsid w:val="00776BB2"/>
    <w:rsid w:val="00780AD8"/>
    <w:rsid w:val="00793F4B"/>
    <w:rsid w:val="00794A4A"/>
    <w:rsid w:val="00795050"/>
    <w:rsid w:val="00795B5E"/>
    <w:rsid w:val="0079644C"/>
    <w:rsid w:val="007A1C83"/>
    <w:rsid w:val="007A5136"/>
    <w:rsid w:val="007B626E"/>
    <w:rsid w:val="007C1FC0"/>
    <w:rsid w:val="007E49E5"/>
    <w:rsid w:val="007E595A"/>
    <w:rsid w:val="007F24AD"/>
    <w:rsid w:val="007F498D"/>
    <w:rsid w:val="008002C8"/>
    <w:rsid w:val="00812738"/>
    <w:rsid w:val="00812A93"/>
    <w:rsid w:val="00815A93"/>
    <w:rsid w:val="008166AC"/>
    <w:rsid w:val="0082368C"/>
    <w:rsid w:val="00827AFA"/>
    <w:rsid w:val="00830960"/>
    <w:rsid w:val="00830E0F"/>
    <w:rsid w:val="00832F96"/>
    <w:rsid w:val="00833F83"/>
    <w:rsid w:val="00836BF7"/>
    <w:rsid w:val="00842EE7"/>
    <w:rsid w:val="008456BE"/>
    <w:rsid w:val="00846D5F"/>
    <w:rsid w:val="00852ACA"/>
    <w:rsid w:val="00865150"/>
    <w:rsid w:val="00865780"/>
    <w:rsid w:val="00871F84"/>
    <w:rsid w:val="008742F0"/>
    <w:rsid w:val="00875B77"/>
    <w:rsid w:val="00877F99"/>
    <w:rsid w:val="00880604"/>
    <w:rsid w:val="00886980"/>
    <w:rsid w:val="00886C5F"/>
    <w:rsid w:val="008901EC"/>
    <w:rsid w:val="00897E3A"/>
    <w:rsid w:val="008A07B3"/>
    <w:rsid w:val="008A38C6"/>
    <w:rsid w:val="008B343A"/>
    <w:rsid w:val="008B59CA"/>
    <w:rsid w:val="008B5AFB"/>
    <w:rsid w:val="008C08A1"/>
    <w:rsid w:val="008C18E5"/>
    <w:rsid w:val="008C250D"/>
    <w:rsid w:val="008C42F8"/>
    <w:rsid w:val="008C7B7E"/>
    <w:rsid w:val="008C7FF0"/>
    <w:rsid w:val="008D0D9F"/>
    <w:rsid w:val="008D2F67"/>
    <w:rsid w:val="008D521E"/>
    <w:rsid w:val="008E6BC4"/>
    <w:rsid w:val="008F008B"/>
    <w:rsid w:val="008F0F57"/>
    <w:rsid w:val="008F14BB"/>
    <w:rsid w:val="008F1DE2"/>
    <w:rsid w:val="008F2476"/>
    <w:rsid w:val="008F7D77"/>
    <w:rsid w:val="0090130A"/>
    <w:rsid w:val="00905168"/>
    <w:rsid w:val="00906A41"/>
    <w:rsid w:val="00916CFA"/>
    <w:rsid w:val="00931CFE"/>
    <w:rsid w:val="0093299B"/>
    <w:rsid w:val="00934D9C"/>
    <w:rsid w:val="00944005"/>
    <w:rsid w:val="00950FF7"/>
    <w:rsid w:val="00952FC7"/>
    <w:rsid w:val="009544CB"/>
    <w:rsid w:val="00967136"/>
    <w:rsid w:val="00967EB5"/>
    <w:rsid w:val="009767C8"/>
    <w:rsid w:val="00981232"/>
    <w:rsid w:val="00982F70"/>
    <w:rsid w:val="009850EA"/>
    <w:rsid w:val="00990091"/>
    <w:rsid w:val="00993329"/>
    <w:rsid w:val="0099501D"/>
    <w:rsid w:val="009970EF"/>
    <w:rsid w:val="009B22A4"/>
    <w:rsid w:val="009B343F"/>
    <w:rsid w:val="009B6D35"/>
    <w:rsid w:val="009C3E38"/>
    <w:rsid w:val="009D0814"/>
    <w:rsid w:val="009D26BE"/>
    <w:rsid w:val="009D5A8A"/>
    <w:rsid w:val="009F1861"/>
    <w:rsid w:val="009F33C7"/>
    <w:rsid w:val="009F3869"/>
    <w:rsid w:val="009F6646"/>
    <w:rsid w:val="00A0284C"/>
    <w:rsid w:val="00A03937"/>
    <w:rsid w:val="00A061ED"/>
    <w:rsid w:val="00A10602"/>
    <w:rsid w:val="00A11CE4"/>
    <w:rsid w:val="00A12CA9"/>
    <w:rsid w:val="00A1353C"/>
    <w:rsid w:val="00A234E3"/>
    <w:rsid w:val="00A41130"/>
    <w:rsid w:val="00A413E7"/>
    <w:rsid w:val="00A46821"/>
    <w:rsid w:val="00A477AD"/>
    <w:rsid w:val="00A61C27"/>
    <w:rsid w:val="00A70492"/>
    <w:rsid w:val="00A8203B"/>
    <w:rsid w:val="00A828EF"/>
    <w:rsid w:val="00A85BB2"/>
    <w:rsid w:val="00A918A1"/>
    <w:rsid w:val="00AA09D3"/>
    <w:rsid w:val="00AA269A"/>
    <w:rsid w:val="00AA4006"/>
    <w:rsid w:val="00AB3C3C"/>
    <w:rsid w:val="00AB48E7"/>
    <w:rsid w:val="00AC6E5F"/>
    <w:rsid w:val="00AD635E"/>
    <w:rsid w:val="00AD670C"/>
    <w:rsid w:val="00AD74B1"/>
    <w:rsid w:val="00AD77D2"/>
    <w:rsid w:val="00AE4C11"/>
    <w:rsid w:val="00AF1F0B"/>
    <w:rsid w:val="00AF673F"/>
    <w:rsid w:val="00B01696"/>
    <w:rsid w:val="00B31677"/>
    <w:rsid w:val="00B34902"/>
    <w:rsid w:val="00B40CEB"/>
    <w:rsid w:val="00B411E6"/>
    <w:rsid w:val="00B41861"/>
    <w:rsid w:val="00B4288C"/>
    <w:rsid w:val="00B42D2C"/>
    <w:rsid w:val="00B538F1"/>
    <w:rsid w:val="00B61B60"/>
    <w:rsid w:val="00B63EFF"/>
    <w:rsid w:val="00B66359"/>
    <w:rsid w:val="00B66CFE"/>
    <w:rsid w:val="00B71A34"/>
    <w:rsid w:val="00B71CF5"/>
    <w:rsid w:val="00B7489B"/>
    <w:rsid w:val="00B76962"/>
    <w:rsid w:val="00B83016"/>
    <w:rsid w:val="00B87F1F"/>
    <w:rsid w:val="00B90C7F"/>
    <w:rsid w:val="00B93EBB"/>
    <w:rsid w:val="00B94F00"/>
    <w:rsid w:val="00BA043F"/>
    <w:rsid w:val="00BA3FA8"/>
    <w:rsid w:val="00BA5B16"/>
    <w:rsid w:val="00BA5C69"/>
    <w:rsid w:val="00BA6F50"/>
    <w:rsid w:val="00BB1433"/>
    <w:rsid w:val="00BB2593"/>
    <w:rsid w:val="00BB51F2"/>
    <w:rsid w:val="00BC2A4C"/>
    <w:rsid w:val="00BC3481"/>
    <w:rsid w:val="00BD2CC5"/>
    <w:rsid w:val="00BD5949"/>
    <w:rsid w:val="00BE482A"/>
    <w:rsid w:val="00BE4B2D"/>
    <w:rsid w:val="00BF36E7"/>
    <w:rsid w:val="00C028AC"/>
    <w:rsid w:val="00C02EBF"/>
    <w:rsid w:val="00C04CD5"/>
    <w:rsid w:val="00C058CC"/>
    <w:rsid w:val="00C07D0E"/>
    <w:rsid w:val="00C124A9"/>
    <w:rsid w:val="00C1563B"/>
    <w:rsid w:val="00C22D08"/>
    <w:rsid w:val="00C24A16"/>
    <w:rsid w:val="00C2513A"/>
    <w:rsid w:val="00C27724"/>
    <w:rsid w:val="00C30696"/>
    <w:rsid w:val="00C32192"/>
    <w:rsid w:val="00C346FD"/>
    <w:rsid w:val="00C4439B"/>
    <w:rsid w:val="00C44B10"/>
    <w:rsid w:val="00C4570C"/>
    <w:rsid w:val="00C52BDA"/>
    <w:rsid w:val="00C53518"/>
    <w:rsid w:val="00C57446"/>
    <w:rsid w:val="00C612E8"/>
    <w:rsid w:val="00C6435D"/>
    <w:rsid w:val="00C6531A"/>
    <w:rsid w:val="00C66B83"/>
    <w:rsid w:val="00C66D77"/>
    <w:rsid w:val="00C71391"/>
    <w:rsid w:val="00C7203E"/>
    <w:rsid w:val="00C73E14"/>
    <w:rsid w:val="00C76EDB"/>
    <w:rsid w:val="00C80177"/>
    <w:rsid w:val="00C802C5"/>
    <w:rsid w:val="00C90546"/>
    <w:rsid w:val="00C932C2"/>
    <w:rsid w:val="00C93409"/>
    <w:rsid w:val="00CA1EA6"/>
    <w:rsid w:val="00CA397D"/>
    <w:rsid w:val="00CA4DA8"/>
    <w:rsid w:val="00CB55FB"/>
    <w:rsid w:val="00CB6D34"/>
    <w:rsid w:val="00CB74DD"/>
    <w:rsid w:val="00CC33AD"/>
    <w:rsid w:val="00CD733C"/>
    <w:rsid w:val="00CF255D"/>
    <w:rsid w:val="00D0136F"/>
    <w:rsid w:val="00D01546"/>
    <w:rsid w:val="00D0186F"/>
    <w:rsid w:val="00D07A91"/>
    <w:rsid w:val="00D10D12"/>
    <w:rsid w:val="00D1126A"/>
    <w:rsid w:val="00D251BC"/>
    <w:rsid w:val="00D2758B"/>
    <w:rsid w:val="00D32BC1"/>
    <w:rsid w:val="00D421B3"/>
    <w:rsid w:val="00D43530"/>
    <w:rsid w:val="00D46252"/>
    <w:rsid w:val="00D463C9"/>
    <w:rsid w:val="00D47788"/>
    <w:rsid w:val="00D512EF"/>
    <w:rsid w:val="00D51560"/>
    <w:rsid w:val="00D62557"/>
    <w:rsid w:val="00D659E9"/>
    <w:rsid w:val="00D66CFB"/>
    <w:rsid w:val="00D7034D"/>
    <w:rsid w:val="00D72607"/>
    <w:rsid w:val="00D77D96"/>
    <w:rsid w:val="00D81219"/>
    <w:rsid w:val="00D87529"/>
    <w:rsid w:val="00D90DEC"/>
    <w:rsid w:val="00DA0F92"/>
    <w:rsid w:val="00DB52C0"/>
    <w:rsid w:val="00DB553D"/>
    <w:rsid w:val="00DB6CCE"/>
    <w:rsid w:val="00DC20F7"/>
    <w:rsid w:val="00DD0382"/>
    <w:rsid w:val="00DD245B"/>
    <w:rsid w:val="00DD5A0A"/>
    <w:rsid w:val="00DD6BAE"/>
    <w:rsid w:val="00DE1640"/>
    <w:rsid w:val="00DE4325"/>
    <w:rsid w:val="00DF0875"/>
    <w:rsid w:val="00DF1073"/>
    <w:rsid w:val="00DF1DC0"/>
    <w:rsid w:val="00DF7059"/>
    <w:rsid w:val="00E00DB7"/>
    <w:rsid w:val="00E0431D"/>
    <w:rsid w:val="00E04A7E"/>
    <w:rsid w:val="00E0593F"/>
    <w:rsid w:val="00E076C3"/>
    <w:rsid w:val="00E10C99"/>
    <w:rsid w:val="00E16B06"/>
    <w:rsid w:val="00E17AE6"/>
    <w:rsid w:val="00E20CDD"/>
    <w:rsid w:val="00E26BC7"/>
    <w:rsid w:val="00E30886"/>
    <w:rsid w:val="00E341C6"/>
    <w:rsid w:val="00E35F8E"/>
    <w:rsid w:val="00E375D7"/>
    <w:rsid w:val="00E44179"/>
    <w:rsid w:val="00E46BEE"/>
    <w:rsid w:val="00E54FD2"/>
    <w:rsid w:val="00E6220A"/>
    <w:rsid w:val="00E74562"/>
    <w:rsid w:val="00E76ABF"/>
    <w:rsid w:val="00E943A9"/>
    <w:rsid w:val="00EA7CBD"/>
    <w:rsid w:val="00EB3110"/>
    <w:rsid w:val="00EB4F8C"/>
    <w:rsid w:val="00EC0DB3"/>
    <w:rsid w:val="00EC23C9"/>
    <w:rsid w:val="00ED334E"/>
    <w:rsid w:val="00ED5ACC"/>
    <w:rsid w:val="00EE0DBF"/>
    <w:rsid w:val="00EE147E"/>
    <w:rsid w:val="00EE545A"/>
    <w:rsid w:val="00EF2DFC"/>
    <w:rsid w:val="00EF539A"/>
    <w:rsid w:val="00F038BB"/>
    <w:rsid w:val="00F111C9"/>
    <w:rsid w:val="00F11726"/>
    <w:rsid w:val="00F14509"/>
    <w:rsid w:val="00F41047"/>
    <w:rsid w:val="00F44050"/>
    <w:rsid w:val="00F51C73"/>
    <w:rsid w:val="00F52E91"/>
    <w:rsid w:val="00F55E8A"/>
    <w:rsid w:val="00F566E4"/>
    <w:rsid w:val="00F620FE"/>
    <w:rsid w:val="00F62C9D"/>
    <w:rsid w:val="00F66B63"/>
    <w:rsid w:val="00F701A7"/>
    <w:rsid w:val="00F708F8"/>
    <w:rsid w:val="00F72EF1"/>
    <w:rsid w:val="00F756AB"/>
    <w:rsid w:val="00F831AA"/>
    <w:rsid w:val="00F926F9"/>
    <w:rsid w:val="00F93B28"/>
    <w:rsid w:val="00FA09A4"/>
    <w:rsid w:val="00FA54F4"/>
    <w:rsid w:val="00FB1920"/>
    <w:rsid w:val="00FB2C40"/>
    <w:rsid w:val="00FB6AD3"/>
    <w:rsid w:val="00FC0C3A"/>
    <w:rsid w:val="00FC19C2"/>
    <w:rsid w:val="00FC7E02"/>
    <w:rsid w:val="00FD1F88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2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93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131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934"/>
    <w:rPr>
      <w:color w:val="0000FF"/>
      <w:u w:val="single"/>
    </w:rPr>
  </w:style>
  <w:style w:type="paragraph" w:customStyle="1" w:styleId="Body1">
    <w:name w:val="Body 1"/>
    <w:rsid w:val="001319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val="es-ES" w:eastAsia="ar-SA"/>
    </w:rPr>
  </w:style>
  <w:style w:type="character" w:customStyle="1" w:styleId="highlight2">
    <w:name w:val="highlight2"/>
    <w:basedOn w:val="DefaultParagraphFont"/>
    <w:rsid w:val="00252636"/>
  </w:style>
  <w:style w:type="character" w:customStyle="1" w:styleId="summary-table-caption">
    <w:name w:val="summary-table-caption"/>
    <w:basedOn w:val="DefaultParagraphFont"/>
    <w:rsid w:val="00514885"/>
  </w:style>
  <w:style w:type="character" w:customStyle="1" w:styleId="st1">
    <w:name w:val="st1"/>
    <w:basedOn w:val="DefaultParagraphFont"/>
    <w:rsid w:val="00ED5ACC"/>
  </w:style>
  <w:style w:type="paragraph" w:styleId="ListParagraph">
    <w:name w:val="List Paragraph"/>
    <w:basedOn w:val="Normal"/>
    <w:uiPriority w:val="34"/>
    <w:qFormat/>
    <w:rsid w:val="005C27F2"/>
    <w:pPr>
      <w:ind w:left="720"/>
      <w:contextualSpacing/>
    </w:pPr>
  </w:style>
  <w:style w:type="paragraph" w:customStyle="1" w:styleId="p">
    <w:name w:val="p"/>
    <w:basedOn w:val="Normal"/>
    <w:rsid w:val="0098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2F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82F70"/>
    <w:rPr>
      <w:i/>
      <w:iCs/>
    </w:rPr>
  </w:style>
  <w:style w:type="character" w:customStyle="1" w:styleId="protocol-genename">
    <w:name w:val="protocol-genename"/>
    <w:basedOn w:val="DefaultParagraphFont"/>
    <w:rsid w:val="002B48A1"/>
  </w:style>
  <w:style w:type="table" w:styleId="TableGrid">
    <w:name w:val="Table Grid"/>
    <w:basedOn w:val="TableNormal"/>
    <w:uiPriority w:val="59"/>
    <w:rsid w:val="0042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440D58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440D5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efaultParagraphFont"/>
    <w:rsid w:val="00440D58"/>
  </w:style>
  <w:style w:type="paragraph" w:styleId="BalloonText">
    <w:name w:val="Balloon Text"/>
    <w:basedOn w:val="Normal"/>
    <w:link w:val="BalloonTextChar"/>
    <w:uiPriority w:val="99"/>
    <w:semiHidden/>
    <w:unhideWhenUsed/>
    <w:rsid w:val="007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6E"/>
    <w:rPr>
      <w:rFonts w:ascii="Tahoma" w:hAnsi="Tahoma" w:cs="Tahoma"/>
      <w:sz w:val="16"/>
      <w:szCs w:val="16"/>
    </w:rPr>
  </w:style>
  <w:style w:type="paragraph" w:customStyle="1" w:styleId="desc2">
    <w:name w:val="desc2"/>
    <w:basedOn w:val="Normal"/>
    <w:rsid w:val="00931C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931CF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F2"/>
  </w:style>
  <w:style w:type="paragraph" w:styleId="Footer">
    <w:name w:val="footer"/>
    <w:basedOn w:val="Normal"/>
    <w:link w:val="FooterChar"/>
    <w:uiPriority w:val="99"/>
    <w:unhideWhenUsed/>
    <w:rsid w:val="00BB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F2"/>
  </w:style>
  <w:style w:type="character" w:customStyle="1" w:styleId="A2">
    <w:name w:val="A2"/>
    <w:uiPriority w:val="99"/>
    <w:rsid w:val="006D3C3E"/>
    <w:rPr>
      <w:rFonts w:cs="Times"/>
      <w:color w:val="000000"/>
      <w:sz w:val="20"/>
      <w:szCs w:val="20"/>
    </w:rPr>
  </w:style>
  <w:style w:type="character" w:customStyle="1" w:styleId="hps">
    <w:name w:val="hps"/>
    <w:basedOn w:val="DefaultParagraphFont"/>
    <w:rsid w:val="00D32BC1"/>
  </w:style>
  <w:style w:type="paragraph" w:customStyle="1" w:styleId="yiv5954050741msolistparagraph">
    <w:name w:val="yiv5954050741msolistparagraph"/>
    <w:basedOn w:val="Normal"/>
    <w:rsid w:val="003D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CF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0CFA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A0CFA"/>
    <w:rPr>
      <w:rFonts w:cs="Franklin Gothic Book"/>
      <w:color w:val="000000"/>
      <w:sz w:val="11"/>
      <w:szCs w:val="11"/>
    </w:rPr>
  </w:style>
  <w:style w:type="character" w:customStyle="1" w:styleId="highlight">
    <w:name w:val="highlight"/>
    <w:basedOn w:val="DefaultParagraphFont"/>
    <w:rsid w:val="004947B0"/>
  </w:style>
  <w:style w:type="paragraph" w:customStyle="1" w:styleId="desc">
    <w:name w:val="desc"/>
    <w:basedOn w:val="Normal"/>
    <w:rsid w:val="004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4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">
    <w:name w:val="正文1"/>
    <w:uiPriority w:val="99"/>
    <w:rsid w:val="008166AC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2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93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131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934"/>
    <w:rPr>
      <w:color w:val="0000FF"/>
      <w:u w:val="single"/>
    </w:rPr>
  </w:style>
  <w:style w:type="paragraph" w:customStyle="1" w:styleId="Body1">
    <w:name w:val="Body 1"/>
    <w:rsid w:val="001319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val="es-ES" w:eastAsia="ar-SA"/>
    </w:rPr>
  </w:style>
  <w:style w:type="character" w:customStyle="1" w:styleId="highlight2">
    <w:name w:val="highlight2"/>
    <w:basedOn w:val="DefaultParagraphFont"/>
    <w:rsid w:val="00252636"/>
  </w:style>
  <w:style w:type="character" w:customStyle="1" w:styleId="summary-table-caption">
    <w:name w:val="summary-table-caption"/>
    <w:basedOn w:val="DefaultParagraphFont"/>
    <w:rsid w:val="00514885"/>
  </w:style>
  <w:style w:type="character" w:customStyle="1" w:styleId="st1">
    <w:name w:val="st1"/>
    <w:basedOn w:val="DefaultParagraphFont"/>
    <w:rsid w:val="00ED5ACC"/>
  </w:style>
  <w:style w:type="paragraph" w:styleId="ListParagraph">
    <w:name w:val="List Paragraph"/>
    <w:basedOn w:val="Normal"/>
    <w:uiPriority w:val="34"/>
    <w:qFormat/>
    <w:rsid w:val="005C27F2"/>
    <w:pPr>
      <w:ind w:left="720"/>
      <w:contextualSpacing/>
    </w:pPr>
  </w:style>
  <w:style w:type="paragraph" w:customStyle="1" w:styleId="p">
    <w:name w:val="p"/>
    <w:basedOn w:val="Normal"/>
    <w:rsid w:val="0098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2F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82F70"/>
    <w:rPr>
      <w:i/>
      <w:iCs/>
    </w:rPr>
  </w:style>
  <w:style w:type="character" w:customStyle="1" w:styleId="protocol-genename">
    <w:name w:val="protocol-genename"/>
    <w:basedOn w:val="DefaultParagraphFont"/>
    <w:rsid w:val="002B48A1"/>
  </w:style>
  <w:style w:type="table" w:styleId="TableGrid">
    <w:name w:val="Table Grid"/>
    <w:basedOn w:val="TableNormal"/>
    <w:uiPriority w:val="59"/>
    <w:rsid w:val="0042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440D58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440D5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efaultParagraphFont"/>
    <w:rsid w:val="00440D58"/>
  </w:style>
  <w:style w:type="paragraph" w:styleId="BalloonText">
    <w:name w:val="Balloon Text"/>
    <w:basedOn w:val="Normal"/>
    <w:link w:val="BalloonTextChar"/>
    <w:uiPriority w:val="99"/>
    <w:semiHidden/>
    <w:unhideWhenUsed/>
    <w:rsid w:val="007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6E"/>
    <w:rPr>
      <w:rFonts w:ascii="Tahoma" w:hAnsi="Tahoma" w:cs="Tahoma"/>
      <w:sz w:val="16"/>
      <w:szCs w:val="16"/>
    </w:rPr>
  </w:style>
  <w:style w:type="paragraph" w:customStyle="1" w:styleId="desc2">
    <w:name w:val="desc2"/>
    <w:basedOn w:val="Normal"/>
    <w:rsid w:val="00931C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931CF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F2"/>
  </w:style>
  <w:style w:type="paragraph" w:styleId="Footer">
    <w:name w:val="footer"/>
    <w:basedOn w:val="Normal"/>
    <w:link w:val="FooterChar"/>
    <w:uiPriority w:val="99"/>
    <w:unhideWhenUsed/>
    <w:rsid w:val="00BB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F2"/>
  </w:style>
  <w:style w:type="character" w:customStyle="1" w:styleId="A2">
    <w:name w:val="A2"/>
    <w:uiPriority w:val="99"/>
    <w:rsid w:val="006D3C3E"/>
    <w:rPr>
      <w:rFonts w:cs="Times"/>
      <w:color w:val="000000"/>
      <w:sz w:val="20"/>
      <w:szCs w:val="20"/>
    </w:rPr>
  </w:style>
  <w:style w:type="character" w:customStyle="1" w:styleId="hps">
    <w:name w:val="hps"/>
    <w:basedOn w:val="DefaultParagraphFont"/>
    <w:rsid w:val="00D32BC1"/>
  </w:style>
  <w:style w:type="paragraph" w:customStyle="1" w:styleId="yiv5954050741msolistparagraph">
    <w:name w:val="yiv5954050741msolistparagraph"/>
    <w:basedOn w:val="Normal"/>
    <w:rsid w:val="003D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CF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0CFA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A0CFA"/>
    <w:rPr>
      <w:rFonts w:cs="Franklin Gothic Book"/>
      <w:color w:val="000000"/>
      <w:sz w:val="11"/>
      <w:szCs w:val="11"/>
    </w:rPr>
  </w:style>
  <w:style w:type="character" w:customStyle="1" w:styleId="highlight">
    <w:name w:val="highlight"/>
    <w:basedOn w:val="DefaultParagraphFont"/>
    <w:rsid w:val="004947B0"/>
  </w:style>
  <w:style w:type="paragraph" w:customStyle="1" w:styleId="desc">
    <w:name w:val="desc"/>
    <w:basedOn w:val="Normal"/>
    <w:rsid w:val="004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4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">
    <w:name w:val="正文1"/>
    <w:uiPriority w:val="99"/>
    <w:rsid w:val="008166AC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6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51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27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31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1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6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699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194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5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5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0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59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9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09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12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1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9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33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699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98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4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35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26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669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6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5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43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0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5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22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65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96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0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70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31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462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0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6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71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12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7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1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352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67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6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1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89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53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88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4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9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2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5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1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7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80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0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1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07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7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0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6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57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76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1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2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806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1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20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5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0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03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7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07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77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4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2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00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77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57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6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79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80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4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8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2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37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09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35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66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4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16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20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6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5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41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83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5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39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60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3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5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0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18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5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61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5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1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3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6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7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2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0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69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9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1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2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1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9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7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77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494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7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63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0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20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02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04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3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6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6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2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0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46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319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4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8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1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00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004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85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2097264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62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5572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352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0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3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48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70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06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86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895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7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2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26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52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5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0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35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66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3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50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58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313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8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8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80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25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3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9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7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25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76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3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4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81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98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6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9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5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59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9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0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8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8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1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33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5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4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19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00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15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8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70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57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2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1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60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14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708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3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6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27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62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02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3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51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03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50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859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7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55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85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85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1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2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1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9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5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9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18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7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2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58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0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9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52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92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75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26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59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2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2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65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35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39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46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3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70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06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7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30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0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4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77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1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59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3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8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79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38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6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332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7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52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27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72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3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20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4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3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2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39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54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5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1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55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11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1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495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3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76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92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8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51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5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1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19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8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8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27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16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05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3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30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40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8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48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20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56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82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2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42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5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68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29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1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50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52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2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9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2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75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43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7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5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5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70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22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07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2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4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9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8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34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69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080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8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1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10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30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66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6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91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62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67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42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8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3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63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08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76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8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8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5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5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680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5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5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70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8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1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73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5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7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5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23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91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3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3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60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5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95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4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7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1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78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8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28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38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3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883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7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13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05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52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227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5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3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41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7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50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8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0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54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57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77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1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64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98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6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65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10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65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997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62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05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05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2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9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80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79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10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0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17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0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0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41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5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9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67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93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97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5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7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6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63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7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45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61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1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8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0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2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75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68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53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34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5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6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0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08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8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4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95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097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4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4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22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006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5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0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5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78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64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57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20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19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4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8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1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24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6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2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24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3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71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2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47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7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991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93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32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5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08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96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8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0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5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8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19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1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4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88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53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3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4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66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18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191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25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9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76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88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6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9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7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602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65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59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1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61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1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4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716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133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40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9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62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5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23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75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8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28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21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18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2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17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55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2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83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92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61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60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4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23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20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0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2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52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06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7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6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65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0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80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60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0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53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39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74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17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45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95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8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9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19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69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8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5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412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7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2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8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4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0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0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49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16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69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1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2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5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7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6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9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612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25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27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49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1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4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93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96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601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2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4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23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1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2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5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34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18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1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9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40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israel.fernandez-pineda@stju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673B-D87C-9647-B690-A7B8A31C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5757</Words>
  <Characters>32820</Characters>
  <Application>Microsoft Macintosh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SJCRH</Company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SJCRH</dc:creator>
  <cp:lastModifiedBy>Na Ma</cp:lastModifiedBy>
  <cp:revision>2</cp:revision>
  <cp:lastPrinted>2015-05-26T13:42:00Z</cp:lastPrinted>
  <dcterms:created xsi:type="dcterms:W3CDTF">2015-10-23T19:17:00Z</dcterms:created>
  <dcterms:modified xsi:type="dcterms:W3CDTF">2015-10-23T19:17:00Z</dcterms:modified>
</cp:coreProperties>
</file>