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AF" w:rsidRPr="00075AE6" w:rsidRDefault="003629AF" w:rsidP="0003488E">
      <w:pPr>
        <w:adjustRightInd w:val="0"/>
        <w:snapToGrid w:val="0"/>
        <w:spacing w:after="0" w:line="360" w:lineRule="auto"/>
        <w:jc w:val="both"/>
        <w:rPr>
          <w:rFonts w:ascii="Book Antiqua" w:eastAsia="Times New Roman"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487"/>
      <w:bookmarkStart w:id="34" w:name="OLE_LINK663"/>
      <w:bookmarkStart w:id="35" w:name="OLE_LINK733"/>
      <w:r w:rsidRPr="00075AE6">
        <w:rPr>
          <w:rFonts w:ascii="Book Antiqua" w:eastAsia="Times New Roman" w:hAnsi="Book Antiqua" w:cs="宋体"/>
          <w:b/>
          <w:color w:val="0033CC"/>
          <w:sz w:val="24"/>
        </w:rPr>
        <w:t>Name of journal:</w:t>
      </w:r>
      <w:r w:rsidRPr="00075AE6">
        <w:rPr>
          <w:rFonts w:ascii="Book Antiqua" w:eastAsia="Times New Roman" w:hAnsi="Book Antiqua" w:cs="宋体"/>
          <w:b/>
          <w:color w:val="000000"/>
          <w:sz w:val="24"/>
        </w:rPr>
        <w:t xml:space="preserve"> </w:t>
      </w:r>
      <w:bookmarkStart w:id="36" w:name="OLE_LINK718"/>
      <w:bookmarkStart w:id="37" w:name="OLE_LINK719"/>
      <w:r w:rsidRPr="00075AE6">
        <w:rPr>
          <w:rFonts w:ascii="Book Antiqua" w:eastAsia="Times New Roman" w:hAnsi="Book Antiqua" w:cs="宋体"/>
          <w:i/>
          <w:color w:val="000000"/>
          <w:sz w:val="24"/>
        </w:rPr>
        <w:t xml:space="preserve">World Journal of </w:t>
      </w:r>
      <w:bookmarkEnd w:id="36"/>
      <w:bookmarkEnd w:id="37"/>
      <w:r w:rsidRPr="00075AE6">
        <w:rPr>
          <w:rFonts w:ascii="Book Antiqua" w:eastAsia="Times New Roman" w:hAnsi="Book Antiqua" w:cs="宋体"/>
          <w:i/>
          <w:color w:val="000000"/>
          <w:sz w:val="24"/>
        </w:rPr>
        <w:t>Cardiology</w:t>
      </w:r>
    </w:p>
    <w:p w:rsidR="003629AF" w:rsidRPr="00075AE6" w:rsidRDefault="003629AF" w:rsidP="0003488E">
      <w:pPr>
        <w:adjustRightInd w:val="0"/>
        <w:snapToGrid w:val="0"/>
        <w:spacing w:after="0" w:line="360" w:lineRule="auto"/>
        <w:jc w:val="both"/>
        <w:rPr>
          <w:rFonts w:ascii="Book Antiqua" w:eastAsia="Times New Roman" w:hAnsi="Book Antiqua" w:cs="宋体"/>
          <w:b/>
          <w:i/>
          <w:color w:val="000000"/>
          <w:sz w:val="24"/>
          <w:lang w:eastAsia="zh-CN"/>
        </w:rPr>
      </w:pPr>
      <w:r w:rsidRPr="00075AE6">
        <w:rPr>
          <w:rFonts w:ascii="Book Antiqua" w:hAnsi="Book Antiqua" w:cs="Arial"/>
          <w:b/>
          <w:color w:val="0033CC"/>
          <w:sz w:val="24"/>
        </w:rPr>
        <w:t>ESPS Manuscript NO:</w:t>
      </w:r>
      <w:r w:rsidRPr="00075AE6">
        <w:rPr>
          <w:rFonts w:ascii="Book Antiqua" w:hAnsi="Book Antiqua" w:cs="Arial"/>
          <w:b/>
          <w:color w:val="222222"/>
          <w:sz w:val="24"/>
        </w:rPr>
        <w:t xml:space="preserve"> </w:t>
      </w:r>
      <w:r w:rsidRPr="00075AE6">
        <w:rPr>
          <w:rFonts w:ascii="Book Antiqua" w:hAnsi="Book Antiqua" w:cs="Arial"/>
          <w:b/>
          <w:color w:val="222222"/>
          <w:sz w:val="24"/>
          <w:lang w:eastAsia="zh-CN"/>
        </w:rPr>
        <w:t>2099</w:t>
      </w:r>
    </w:p>
    <w:p w:rsidR="003629AF" w:rsidRPr="00075AE6" w:rsidRDefault="003629AF" w:rsidP="0003488E">
      <w:pPr>
        <w:suppressAutoHyphens/>
        <w:autoSpaceDE w:val="0"/>
        <w:autoSpaceDN w:val="0"/>
        <w:adjustRightInd w:val="0"/>
        <w:snapToGrid w:val="0"/>
        <w:spacing w:after="0" w:line="360" w:lineRule="auto"/>
        <w:jc w:val="both"/>
        <w:rPr>
          <w:rFonts w:ascii="Book Antiqua" w:hAnsi="Book Antiqua"/>
          <w:b/>
          <w:color w:val="000000"/>
          <w:sz w:val="24"/>
          <w:lang w:eastAsia="zh-CN"/>
        </w:rPr>
      </w:pPr>
      <w:r w:rsidRPr="00075AE6">
        <w:rPr>
          <w:rFonts w:ascii="Book Antiqua" w:hAnsi="Book Antiqua"/>
          <w:b/>
          <w:color w:val="0033CC"/>
          <w:sz w:val="24"/>
        </w:rPr>
        <w:t>Columns:</w:t>
      </w:r>
      <w:r w:rsidRPr="00075AE6">
        <w:rPr>
          <w:rFonts w:ascii="Book Antiqua" w:hAnsi="Book Antiqua"/>
          <w:b/>
          <w:color w:val="000000"/>
          <w:sz w:val="24"/>
        </w:rPr>
        <w:t xml:space="preserve"> </w:t>
      </w:r>
      <w:r w:rsidR="00864902">
        <w:rPr>
          <w:rFonts w:ascii="Book Antiqua" w:hAnsi="Book Antiqua" w:hint="eastAsia"/>
          <w:b/>
          <w:color w:val="000000"/>
          <w:sz w:val="24"/>
          <w:lang w:eastAsia="zh-CN"/>
        </w:rPr>
        <w:t>TOPIC HI</w:t>
      </w:r>
      <w:r w:rsidR="00084FA7">
        <w:rPr>
          <w:rFonts w:ascii="Book Antiqua" w:hAnsi="Book Antiqua" w:hint="eastAsia"/>
          <w:b/>
          <w:color w:val="000000"/>
          <w:sz w:val="24"/>
          <w:lang w:eastAsia="zh-CN"/>
        </w:rPr>
        <w:t>G</w:t>
      </w:r>
      <w:r w:rsidR="00864902">
        <w:rPr>
          <w:rFonts w:ascii="Book Antiqua" w:hAnsi="Book Antiqua" w:hint="eastAsia"/>
          <w:b/>
          <w:color w:val="000000"/>
          <w:sz w:val="24"/>
          <w:lang w:eastAsia="zh-CN"/>
        </w:rPr>
        <w:t>HLIGHT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3629AF" w:rsidRPr="00075AE6" w:rsidRDefault="003629AF" w:rsidP="0003488E">
      <w:pPr>
        <w:adjustRightInd w:val="0"/>
        <w:snapToGrid w:val="0"/>
        <w:spacing w:after="0" w:line="360" w:lineRule="auto"/>
        <w:jc w:val="both"/>
        <w:rPr>
          <w:rFonts w:ascii="Book Antiqua" w:hAnsi="Book Antiqua"/>
          <w:sz w:val="24"/>
          <w:szCs w:val="24"/>
          <w:lang w:eastAsia="zh-CN"/>
        </w:rPr>
      </w:pPr>
    </w:p>
    <w:p w:rsidR="003629AF" w:rsidRPr="00075AE6" w:rsidRDefault="003629AF" w:rsidP="0003488E">
      <w:pPr>
        <w:snapToGrid w:val="0"/>
        <w:spacing w:after="0" w:line="360" w:lineRule="auto"/>
        <w:jc w:val="both"/>
        <w:rPr>
          <w:rFonts w:ascii="Book Antiqua" w:hAnsi="Book Antiqua"/>
          <w:b/>
          <w:sz w:val="24"/>
          <w:szCs w:val="24"/>
          <w:lang w:eastAsia="zh-CN"/>
        </w:rPr>
      </w:pPr>
      <w:bookmarkStart w:id="38" w:name="OLE_LINK578"/>
      <w:bookmarkStart w:id="39" w:name="OLE_LINK577"/>
      <w:r w:rsidRPr="00075AE6">
        <w:rPr>
          <w:rFonts w:ascii="Book Antiqua" w:hAnsi="Book Antiqua"/>
          <w:b/>
          <w:sz w:val="24"/>
          <w:szCs w:val="24"/>
        </w:rPr>
        <w:t>Treating blood pressure to prevent strokes: The age factor</w:t>
      </w:r>
    </w:p>
    <w:bookmarkEnd w:id="38"/>
    <w:bookmarkEnd w:id="39"/>
    <w:p w:rsidR="003629AF" w:rsidRPr="00075AE6" w:rsidRDefault="003629AF" w:rsidP="0003488E">
      <w:pPr>
        <w:snapToGrid w:val="0"/>
        <w:spacing w:after="0" w:line="360" w:lineRule="auto"/>
        <w:jc w:val="both"/>
        <w:rPr>
          <w:rFonts w:ascii="Book Antiqua" w:hAnsi="Book Antiqua"/>
          <w:b/>
          <w:sz w:val="24"/>
          <w:szCs w:val="24"/>
          <w:lang w:eastAsia="zh-CN"/>
        </w:rPr>
      </w:pPr>
    </w:p>
    <w:p w:rsidR="003629AF" w:rsidRPr="00075AE6" w:rsidRDefault="003629AF" w:rsidP="0003488E">
      <w:pPr>
        <w:snapToGrid w:val="0"/>
        <w:spacing w:after="0" w:line="360" w:lineRule="auto"/>
        <w:jc w:val="both"/>
        <w:rPr>
          <w:rFonts w:ascii="Book Antiqua" w:hAnsi="Book Antiqua"/>
          <w:sz w:val="24"/>
          <w:szCs w:val="24"/>
        </w:rPr>
      </w:pPr>
      <w:bookmarkStart w:id="40" w:name="OLE_LINK593"/>
      <w:bookmarkStart w:id="41" w:name="OLE_LINK594"/>
      <w:proofErr w:type="spellStart"/>
      <w:r w:rsidRPr="00075AE6">
        <w:rPr>
          <w:rFonts w:ascii="Book Antiqua" w:hAnsi="Book Antiqua"/>
          <w:b/>
          <w:sz w:val="24"/>
          <w:szCs w:val="24"/>
        </w:rPr>
        <w:t>Chrysant</w:t>
      </w:r>
      <w:proofErr w:type="spellEnd"/>
      <w:r w:rsidRPr="00075AE6">
        <w:rPr>
          <w:rFonts w:ascii="Book Antiqua" w:hAnsi="Book Antiqua"/>
          <w:b/>
          <w:sz w:val="24"/>
          <w:szCs w:val="24"/>
          <w:lang w:eastAsia="zh-CN"/>
        </w:rPr>
        <w:t xml:space="preserve"> SG</w:t>
      </w:r>
      <w:bookmarkEnd w:id="40"/>
      <w:bookmarkEnd w:id="41"/>
      <w:r w:rsidRPr="00075AE6">
        <w:rPr>
          <w:rFonts w:ascii="Book Antiqua" w:hAnsi="Book Antiqua"/>
          <w:b/>
          <w:sz w:val="24"/>
          <w:szCs w:val="24"/>
          <w:lang w:eastAsia="zh-CN"/>
        </w:rPr>
        <w:t>.</w:t>
      </w:r>
      <w:r w:rsidRPr="00075AE6">
        <w:rPr>
          <w:rFonts w:ascii="Book Antiqua" w:hAnsi="Book Antiqua"/>
          <w:b/>
          <w:i/>
          <w:sz w:val="24"/>
          <w:szCs w:val="24"/>
          <w:lang w:eastAsia="zh-CN"/>
        </w:rPr>
        <w:t xml:space="preserve"> </w:t>
      </w:r>
      <w:r w:rsidRPr="00075AE6">
        <w:rPr>
          <w:rFonts w:ascii="Book Antiqua" w:hAnsi="Book Antiqua"/>
          <w:sz w:val="24"/>
          <w:szCs w:val="24"/>
        </w:rPr>
        <w:t>Age-blood pressure interaction for stroke prevention</w:t>
      </w:r>
    </w:p>
    <w:p w:rsidR="002F0009" w:rsidRPr="00075AE6" w:rsidRDefault="002F0009" w:rsidP="0003488E">
      <w:pPr>
        <w:adjustRightInd w:val="0"/>
        <w:snapToGrid w:val="0"/>
        <w:spacing w:after="0" w:line="360" w:lineRule="auto"/>
        <w:jc w:val="both"/>
        <w:rPr>
          <w:rFonts w:ascii="Book Antiqua" w:hAnsi="Book Antiqua"/>
          <w:sz w:val="24"/>
          <w:szCs w:val="24"/>
          <w:lang w:eastAsia="zh-CN"/>
        </w:rPr>
      </w:pPr>
    </w:p>
    <w:p w:rsidR="0003488E" w:rsidRPr="00075AE6" w:rsidRDefault="0003488E" w:rsidP="0003488E">
      <w:pPr>
        <w:adjustRightInd w:val="0"/>
        <w:snapToGrid w:val="0"/>
        <w:spacing w:after="0" w:line="360" w:lineRule="auto"/>
        <w:jc w:val="both"/>
        <w:rPr>
          <w:rFonts w:ascii="Book Antiqua" w:hAnsi="Book Antiqua"/>
          <w:sz w:val="24"/>
          <w:szCs w:val="24"/>
          <w:lang w:eastAsia="zh-CN"/>
        </w:rPr>
      </w:pPr>
      <w:r w:rsidRPr="00075AE6">
        <w:rPr>
          <w:rFonts w:ascii="Book Antiqua" w:hAnsi="Book Antiqua"/>
          <w:sz w:val="24"/>
          <w:szCs w:val="24"/>
        </w:rPr>
        <w:t xml:space="preserve">Steven G </w:t>
      </w:r>
      <w:proofErr w:type="spellStart"/>
      <w:r w:rsidRPr="00075AE6">
        <w:rPr>
          <w:rFonts w:ascii="Book Antiqua" w:hAnsi="Book Antiqua"/>
          <w:sz w:val="24"/>
          <w:szCs w:val="24"/>
        </w:rPr>
        <w:t>Chrysant</w:t>
      </w:r>
      <w:proofErr w:type="spellEnd"/>
    </w:p>
    <w:p w:rsidR="0003488E" w:rsidRPr="00075AE6" w:rsidRDefault="0003488E" w:rsidP="0003488E">
      <w:pPr>
        <w:adjustRightInd w:val="0"/>
        <w:snapToGrid w:val="0"/>
        <w:spacing w:after="0" w:line="360" w:lineRule="auto"/>
        <w:jc w:val="both"/>
        <w:rPr>
          <w:rFonts w:ascii="Book Antiqua" w:hAnsi="Book Antiqua"/>
          <w:sz w:val="24"/>
          <w:szCs w:val="24"/>
          <w:lang w:eastAsia="zh-CN"/>
        </w:rPr>
      </w:pPr>
    </w:p>
    <w:p w:rsidR="002F0009" w:rsidRPr="00075AE6" w:rsidRDefault="00176C74" w:rsidP="0003488E">
      <w:pPr>
        <w:adjustRightInd w:val="0"/>
        <w:snapToGrid w:val="0"/>
        <w:spacing w:after="0" w:line="360" w:lineRule="auto"/>
        <w:jc w:val="both"/>
        <w:rPr>
          <w:rFonts w:ascii="Book Antiqua" w:hAnsi="Book Antiqua"/>
          <w:sz w:val="24"/>
          <w:szCs w:val="24"/>
          <w:lang w:eastAsia="zh-CN"/>
        </w:rPr>
      </w:pPr>
      <w:r w:rsidRPr="00075AE6">
        <w:rPr>
          <w:rFonts w:ascii="Book Antiqua" w:hAnsi="Book Antiqua"/>
          <w:b/>
          <w:sz w:val="24"/>
          <w:szCs w:val="24"/>
        </w:rPr>
        <w:t xml:space="preserve">Steven G </w:t>
      </w:r>
      <w:proofErr w:type="spellStart"/>
      <w:r w:rsidRPr="00075AE6">
        <w:rPr>
          <w:rFonts w:ascii="Book Antiqua" w:hAnsi="Book Antiqua"/>
          <w:b/>
          <w:sz w:val="24"/>
          <w:szCs w:val="24"/>
        </w:rPr>
        <w:t>Chrysant</w:t>
      </w:r>
      <w:proofErr w:type="spellEnd"/>
      <w:r w:rsidRPr="00075AE6">
        <w:rPr>
          <w:rFonts w:ascii="Book Antiqua" w:hAnsi="Book Antiqua"/>
          <w:b/>
          <w:sz w:val="24"/>
          <w:szCs w:val="24"/>
        </w:rPr>
        <w:t>,</w:t>
      </w:r>
      <w:r w:rsidRPr="00075AE6">
        <w:rPr>
          <w:rFonts w:ascii="Book Antiqua" w:hAnsi="Book Antiqua"/>
          <w:sz w:val="24"/>
          <w:szCs w:val="24"/>
        </w:rPr>
        <w:t xml:space="preserve"> </w:t>
      </w:r>
      <w:bookmarkStart w:id="42" w:name="OLE_LINK595"/>
      <w:bookmarkStart w:id="43" w:name="OLE_LINK596"/>
      <w:r w:rsidR="002E5D8F" w:rsidRPr="00075AE6">
        <w:rPr>
          <w:rFonts w:ascii="Book Antiqua" w:hAnsi="Book Antiqua"/>
          <w:sz w:val="24"/>
          <w:szCs w:val="24"/>
        </w:rPr>
        <w:t>Department of Cardiology</w:t>
      </w:r>
      <w:r w:rsidR="000C07F1" w:rsidRPr="00075AE6">
        <w:rPr>
          <w:rFonts w:ascii="Book Antiqua" w:hAnsi="Book Antiqua"/>
          <w:sz w:val="24"/>
          <w:szCs w:val="24"/>
          <w:lang w:eastAsia="zh-CN"/>
        </w:rPr>
        <w:t>,</w:t>
      </w:r>
      <w:r w:rsidR="002E5D8F" w:rsidRPr="00075AE6">
        <w:rPr>
          <w:rFonts w:ascii="Book Antiqua" w:hAnsi="Book Antiqua"/>
          <w:sz w:val="24"/>
          <w:szCs w:val="24"/>
        </w:rPr>
        <w:t xml:space="preserve"> </w:t>
      </w:r>
      <w:r w:rsidR="002F0009" w:rsidRPr="00075AE6">
        <w:rPr>
          <w:rFonts w:ascii="Book Antiqua" w:hAnsi="Book Antiqua"/>
          <w:sz w:val="24"/>
          <w:szCs w:val="24"/>
        </w:rPr>
        <w:t xml:space="preserve">University of Oklahoma </w:t>
      </w:r>
      <w:r w:rsidRPr="00075AE6">
        <w:rPr>
          <w:rFonts w:ascii="Book Antiqua" w:hAnsi="Book Antiqua"/>
          <w:sz w:val="24"/>
          <w:szCs w:val="24"/>
        </w:rPr>
        <w:t xml:space="preserve">College </w:t>
      </w:r>
      <w:r w:rsidR="002F0009" w:rsidRPr="00075AE6">
        <w:rPr>
          <w:rFonts w:ascii="Book Antiqua" w:hAnsi="Book Antiqua"/>
          <w:sz w:val="24"/>
          <w:szCs w:val="24"/>
        </w:rPr>
        <w:t xml:space="preserve">of </w:t>
      </w:r>
      <w:r w:rsidR="00A228AE" w:rsidRPr="00075AE6">
        <w:rPr>
          <w:rFonts w:ascii="Book Antiqua" w:hAnsi="Book Antiqua"/>
          <w:sz w:val="24"/>
          <w:szCs w:val="24"/>
        </w:rPr>
        <w:t>Medicine,</w:t>
      </w:r>
      <w:bookmarkEnd w:id="42"/>
      <w:bookmarkEnd w:id="43"/>
      <w:r w:rsidR="00A228AE" w:rsidRPr="00075AE6">
        <w:rPr>
          <w:rFonts w:ascii="Book Antiqua" w:hAnsi="Book Antiqua"/>
          <w:sz w:val="24"/>
          <w:szCs w:val="24"/>
        </w:rPr>
        <w:t xml:space="preserve"> Oklahoma City, OK 73102, </w:t>
      </w:r>
      <w:bookmarkStart w:id="44" w:name="OLE_LINK599"/>
      <w:bookmarkStart w:id="45" w:name="OLE_LINK600"/>
      <w:bookmarkStart w:id="46" w:name="OLE_LINK601"/>
      <w:r w:rsidR="00A228AE" w:rsidRPr="00075AE6">
        <w:rPr>
          <w:rFonts w:ascii="Book Antiqua" w:hAnsi="Book Antiqua"/>
          <w:sz w:val="24"/>
          <w:szCs w:val="24"/>
        </w:rPr>
        <w:t>U</w:t>
      </w:r>
      <w:r w:rsidR="003629AF" w:rsidRPr="00075AE6">
        <w:rPr>
          <w:rFonts w:ascii="Book Antiqua" w:hAnsi="Book Antiqua"/>
          <w:sz w:val="24"/>
          <w:szCs w:val="24"/>
          <w:lang w:eastAsia="zh-CN"/>
        </w:rPr>
        <w:t>nited States</w:t>
      </w:r>
      <w:bookmarkEnd w:id="44"/>
      <w:bookmarkEnd w:id="45"/>
      <w:bookmarkEnd w:id="46"/>
    </w:p>
    <w:p w:rsidR="002F0009" w:rsidRPr="00075AE6" w:rsidRDefault="002F0009" w:rsidP="0003488E">
      <w:pPr>
        <w:adjustRightInd w:val="0"/>
        <w:snapToGrid w:val="0"/>
        <w:spacing w:after="0" w:line="360" w:lineRule="auto"/>
        <w:jc w:val="both"/>
        <w:rPr>
          <w:rFonts w:ascii="Book Antiqua" w:hAnsi="Book Antiqua"/>
          <w:sz w:val="24"/>
          <w:szCs w:val="24"/>
          <w:lang w:eastAsia="zh-CN"/>
        </w:rPr>
      </w:pPr>
    </w:p>
    <w:p w:rsidR="003629AF" w:rsidRPr="00075AE6" w:rsidRDefault="003629AF" w:rsidP="0003488E">
      <w:pPr>
        <w:adjustRightInd w:val="0"/>
        <w:snapToGrid w:val="0"/>
        <w:spacing w:after="0" w:line="360" w:lineRule="auto"/>
        <w:jc w:val="both"/>
        <w:rPr>
          <w:rFonts w:ascii="Book Antiqua" w:hAnsi="Book Antiqua"/>
          <w:sz w:val="24"/>
          <w:szCs w:val="24"/>
          <w:lang w:eastAsia="zh-CN"/>
        </w:rPr>
      </w:pPr>
      <w:bookmarkStart w:id="47" w:name="OLE_LINK23"/>
      <w:bookmarkStart w:id="48" w:name="OLE_LINK40"/>
      <w:bookmarkStart w:id="49" w:name="OLE_LINK52"/>
      <w:bookmarkStart w:id="50" w:name="OLE_LINK76"/>
      <w:bookmarkStart w:id="51" w:name="OLE_LINK115"/>
      <w:bookmarkStart w:id="52" w:name="OLE_LINK155"/>
      <w:bookmarkStart w:id="53" w:name="OLE_LINK269"/>
      <w:bookmarkStart w:id="54" w:name="OLE_LINK425"/>
      <w:bookmarkStart w:id="55" w:name="OLE_LINK597"/>
      <w:bookmarkStart w:id="56" w:name="OLE_LINK598"/>
      <w:bookmarkStart w:id="57" w:name="OLE_LINK561"/>
      <w:bookmarkStart w:id="58" w:name="OLE_LINK562"/>
      <w:bookmarkStart w:id="59" w:name="OLE_LINK499"/>
      <w:bookmarkStart w:id="60" w:name="OLE_LINK534"/>
      <w:bookmarkStart w:id="61" w:name="OLE_LINK633"/>
      <w:bookmarkStart w:id="62" w:name="OLE_LINK701"/>
      <w:r w:rsidRPr="00075AE6">
        <w:rPr>
          <w:rFonts w:ascii="Book Antiqua" w:hAnsi="Book Antiqua"/>
          <w:b/>
          <w:sz w:val="24"/>
        </w:rPr>
        <w:t>Author contributions</w:t>
      </w:r>
      <w:r w:rsidRPr="00075AE6">
        <w:rPr>
          <w:rFonts w:ascii="Book Antiqua" w:hAnsi="Book Antiqua"/>
          <w:sz w:val="24"/>
        </w:rPr>
        <w: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75AE6">
        <w:rPr>
          <w:rFonts w:ascii="Book Antiqua" w:hAnsi="Book Antiqua"/>
          <w:b/>
          <w:sz w:val="24"/>
          <w:szCs w:val="24"/>
        </w:rPr>
        <w:t xml:space="preserve"> </w:t>
      </w:r>
      <w:proofErr w:type="spellStart"/>
      <w:r w:rsidRPr="00075AE6">
        <w:rPr>
          <w:rFonts w:ascii="Book Antiqua" w:hAnsi="Book Antiqua"/>
          <w:sz w:val="24"/>
          <w:szCs w:val="24"/>
        </w:rPr>
        <w:t>Chrysant</w:t>
      </w:r>
      <w:proofErr w:type="spellEnd"/>
      <w:r w:rsidRPr="00075AE6">
        <w:rPr>
          <w:rFonts w:ascii="Book Antiqua" w:hAnsi="Book Antiqua"/>
          <w:sz w:val="24"/>
          <w:szCs w:val="24"/>
          <w:lang w:eastAsia="zh-CN"/>
        </w:rPr>
        <w:t xml:space="preserve"> SG contributed equally to this manuscript.</w:t>
      </w:r>
    </w:p>
    <w:p w:rsidR="003629AF" w:rsidRPr="00075AE6" w:rsidRDefault="003629AF" w:rsidP="0003488E">
      <w:pPr>
        <w:adjustRightInd w:val="0"/>
        <w:snapToGrid w:val="0"/>
        <w:spacing w:after="0" w:line="360" w:lineRule="auto"/>
        <w:jc w:val="both"/>
        <w:rPr>
          <w:rFonts w:ascii="Book Antiqua" w:hAnsi="Book Antiqua"/>
          <w:b/>
          <w:sz w:val="24"/>
          <w:szCs w:val="24"/>
          <w:lang w:eastAsia="zh-CN"/>
        </w:rPr>
      </w:pPr>
    </w:p>
    <w:p w:rsidR="002F0009" w:rsidRPr="00075AE6" w:rsidRDefault="002F0009" w:rsidP="0003488E">
      <w:pPr>
        <w:adjustRightInd w:val="0"/>
        <w:snapToGrid w:val="0"/>
        <w:spacing w:after="0" w:line="360" w:lineRule="auto"/>
        <w:jc w:val="both"/>
        <w:rPr>
          <w:rFonts w:ascii="Book Antiqua" w:hAnsi="Book Antiqua"/>
          <w:sz w:val="24"/>
          <w:szCs w:val="24"/>
        </w:rPr>
      </w:pPr>
      <w:r w:rsidRPr="00075AE6">
        <w:rPr>
          <w:rFonts w:ascii="Book Antiqua" w:hAnsi="Book Antiqua"/>
          <w:b/>
          <w:sz w:val="24"/>
          <w:szCs w:val="24"/>
        </w:rPr>
        <w:t>Correspondence to:</w:t>
      </w:r>
      <w:r w:rsidR="003629AF" w:rsidRPr="00075AE6">
        <w:rPr>
          <w:rFonts w:ascii="Book Antiqua" w:hAnsi="Book Antiqua"/>
          <w:b/>
          <w:sz w:val="24"/>
          <w:szCs w:val="24"/>
          <w:lang w:eastAsia="zh-CN"/>
        </w:rPr>
        <w:t xml:space="preserve"> </w:t>
      </w:r>
      <w:r w:rsidRPr="00075AE6">
        <w:rPr>
          <w:rFonts w:ascii="Book Antiqua" w:hAnsi="Book Antiqua"/>
          <w:b/>
          <w:sz w:val="24"/>
          <w:szCs w:val="24"/>
        </w:rPr>
        <w:t xml:space="preserve">Steven G </w:t>
      </w:r>
      <w:proofErr w:type="spellStart"/>
      <w:r w:rsidRPr="00075AE6">
        <w:rPr>
          <w:rFonts w:ascii="Book Antiqua" w:hAnsi="Book Antiqua"/>
          <w:b/>
          <w:sz w:val="24"/>
          <w:szCs w:val="24"/>
        </w:rPr>
        <w:t>Chrysant</w:t>
      </w:r>
      <w:proofErr w:type="spellEnd"/>
      <w:r w:rsidRPr="00075AE6">
        <w:rPr>
          <w:rFonts w:ascii="Book Antiqua" w:hAnsi="Book Antiqua"/>
          <w:b/>
          <w:sz w:val="24"/>
          <w:szCs w:val="24"/>
        </w:rPr>
        <w:t>, MD,</w:t>
      </w:r>
      <w:r w:rsidR="00176C74" w:rsidRPr="00075AE6">
        <w:rPr>
          <w:rFonts w:ascii="Book Antiqua" w:hAnsi="Book Antiqua"/>
          <w:b/>
          <w:sz w:val="24"/>
          <w:szCs w:val="24"/>
        </w:rPr>
        <w:t xml:space="preserve"> </w:t>
      </w:r>
      <w:r w:rsidRPr="00075AE6">
        <w:rPr>
          <w:rFonts w:ascii="Book Antiqua" w:hAnsi="Book Antiqua"/>
          <w:b/>
          <w:sz w:val="24"/>
          <w:szCs w:val="24"/>
        </w:rPr>
        <w:t>PhD</w:t>
      </w:r>
      <w:r w:rsidR="003629AF" w:rsidRPr="00075AE6">
        <w:rPr>
          <w:rFonts w:ascii="Book Antiqua" w:hAnsi="Book Antiqua"/>
          <w:b/>
          <w:sz w:val="24"/>
          <w:szCs w:val="24"/>
          <w:lang w:eastAsia="zh-CN"/>
        </w:rPr>
        <w:t>,</w:t>
      </w:r>
      <w:r w:rsidR="003629AF" w:rsidRPr="00075AE6">
        <w:rPr>
          <w:rFonts w:ascii="Book Antiqua" w:hAnsi="Book Antiqua"/>
          <w:b/>
          <w:sz w:val="24"/>
          <w:szCs w:val="24"/>
        </w:rPr>
        <w:t xml:space="preserve"> Clinical Professor </w:t>
      </w:r>
      <w:r w:rsidR="003629AF" w:rsidRPr="00075AE6">
        <w:rPr>
          <w:rFonts w:ascii="Book Antiqua" w:hAnsi="Book Antiqua"/>
          <w:sz w:val="24"/>
          <w:szCs w:val="24"/>
        </w:rPr>
        <w:t>of Medicine,</w:t>
      </w:r>
      <w:r w:rsidR="00D869AD" w:rsidRPr="00075AE6">
        <w:rPr>
          <w:rFonts w:ascii="Book Antiqua" w:hAnsi="Book Antiqua"/>
          <w:sz w:val="24"/>
          <w:szCs w:val="24"/>
        </w:rPr>
        <w:t xml:space="preserve"> Department of Cardiology</w:t>
      </w:r>
      <w:r w:rsidR="000C07F1" w:rsidRPr="00075AE6">
        <w:rPr>
          <w:rFonts w:ascii="Book Antiqua" w:hAnsi="Book Antiqua"/>
          <w:sz w:val="24"/>
          <w:szCs w:val="24"/>
          <w:lang w:eastAsia="zh-CN"/>
        </w:rPr>
        <w:t>,</w:t>
      </w:r>
      <w:r w:rsidR="00D869AD" w:rsidRPr="00075AE6">
        <w:rPr>
          <w:rFonts w:ascii="Book Antiqua" w:hAnsi="Book Antiqua"/>
          <w:sz w:val="24"/>
          <w:szCs w:val="24"/>
        </w:rPr>
        <w:t xml:space="preserve"> University of Oklahoma College of Medicine,</w:t>
      </w:r>
      <w:r w:rsidR="00D869AD" w:rsidRPr="00075AE6">
        <w:rPr>
          <w:rFonts w:ascii="Book Antiqua" w:hAnsi="Book Antiqua"/>
          <w:sz w:val="24"/>
          <w:szCs w:val="24"/>
          <w:lang w:eastAsia="zh-CN"/>
        </w:rPr>
        <w:t xml:space="preserve"> </w:t>
      </w:r>
      <w:r w:rsidRPr="00075AE6">
        <w:rPr>
          <w:rFonts w:ascii="Book Antiqua" w:hAnsi="Book Antiqua"/>
          <w:sz w:val="24"/>
          <w:szCs w:val="24"/>
        </w:rPr>
        <w:t>5700 Mistletoe Court</w:t>
      </w:r>
      <w:r w:rsidR="00D869AD" w:rsidRPr="00075AE6">
        <w:rPr>
          <w:rFonts w:ascii="Book Antiqua" w:hAnsi="Book Antiqua"/>
          <w:sz w:val="24"/>
          <w:szCs w:val="24"/>
          <w:lang w:eastAsia="zh-CN"/>
        </w:rPr>
        <w:t xml:space="preserve">, </w:t>
      </w:r>
      <w:r w:rsidRPr="00075AE6">
        <w:rPr>
          <w:rFonts w:ascii="Book Antiqua" w:hAnsi="Book Antiqua"/>
          <w:sz w:val="24"/>
          <w:szCs w:val="24"/>
        </w:rPr>
        <w:t>Oklahoma City, OK 73142</w:t>
      </w:r>
      <w:r w:rsidR="00A228AE" w:rsidRPr="00075AE6">
        <w:rPr>
          <w:rFonts w:ascii="Book Antiqua" w:hAnsi="Book Antiqua"/>
          <w:sz w:val="24"/>
          <w:szCs w:val="24"/>
        </w:rPr>
        <w:t xml:space="preserve">, </w:t>
      </w:r>
      <w:r w:rsidR="00D869AD" w:rsidRPr="00075AE6">
        <w:rPr>
          <w:rFonts w:ascii="Book Antiqua" w:hAnsi="Book Antiqua"/>
          <w:sz w:val="24"/>
          <w:szCs w:val="24"/>
        </w:rPr>
        <w:t>U</w:t>
      </w:r>
      <w:r w:rsidR="00D869AD" w:rsidRPr="00075AE6">
        <w:rPr>
          <w:rFonts w:ascii="Book Antiqua" w:hAnsi="Book Antiqua"/>
          <w:sz w:val="24"/>
          <w:szCs w:val="24"/>
          <w:lang w:eastAsia="zh-CN"/>
        </w:rPr>
        <w:t>nited States.</w:t>
      </w:r>
      <w:r w:rsidR="00D869AD" w:rsidRPr="00075AE6">
        <w:rPr>
          <w:rFonts w:ascii="Book Antiqua" w:hAnsi="Book Antiqua"/>
          <w:sz w:val="24"/>
          <w:szCs w:val="24"/>
        </w:rPr>
        <w:t xml:space="preserve"> schrysant@yahoo.com</w:t>
      </w:r>
    </w:p>
    <w:p w:rsidR="00D869AD" w:rsidRPr="00075AE6" w:rsidRDefault="00D869AD" w:rsidP="0003488E">
      <w:pPr>
        <w:adjustRightInd w:val="0"/>
        <w:snapToGrid w:val="0"/>
        <w:spacing w:after="0" w:line="360" w:lineRule="auto"/>
        <w:jc w:val="both"/>
        <w:rPr>
          <w:rFonts w:ascii="Book Antiqua" w:hAnsi="Book Antiqua"/>
          <w:sz w:val="24"/>
          <w:szCs w:val="24"/>
          <w:lang w:eastAsia="zh-CN"/>
        </w:rPr>
      </w:pPr>
    </w:p>
    <w:p w:rsidR="00D869AD" w:rsidRPr="00075AE6" w:rsidRDefault="00D869AD" w:rsidP="0003488E">
      <w:pPr>
        <w:autoSpaceDE w:val="0"/>
        <w:autoSpaceDN w:val="0"/>
        <w:adjustRightInd w:val="0"/>
        <w:snapToGrid w:val="0"/>
        <w:spacing w:after="0" w:line="360" w:lineRule="auto"/>
        <w:jc w:val="both"/>
        <w:rPr>
          <w:rFonts w:ascii="Book Antiqua" w:hAnsi="Book Antiqua"/>
          <w:color w:val="000000"/>
          <w:sz w:val="24"/>
          <w:lang w:eastAsia="zh-CN"/>
        </w:rPr>
      </w:pPr>
      <w:bookmarkStart w:id="63" w:name="OLE_LINK65"/>
      <w:bookmarkStart w:id="64" w:name="OLE_LINK106"/>
      <w:bookmarkStart w:id="65" w:name="OLE_LINK331"/>
      <w:bookmarkStart w:id="66" w:name="OLE_LINK207"/>
      <w:bookmarkStart w:id="67" w:name="OLE_LINK208"/>
      <w:bookmarkStart w:id="68" w:name="OLE_LINK143"/>
      <w:bookmarkStart w:id="69" w:name="OLE_LINK429"/>
      <w:bookmarkStart w:id="70" w:name="OLE_LINK724"/>
      <w:bookmarkStart w:id="71" w:name="OLE_LINK570"/>
      <w:bookmarkStart w:id="72" w:name="OLE_LINK788"/>
      <w:bookmarkStart w:id="73" w:name="OLE_LINK978"/>
      <w:bookmarkStart w:id="74" w:name="OLE_LINK503"/>
      <w:bookmarkStart w:id="75" w:name="OLE_LINK542"/>
      <w:bookmarkStart w:id="76" w:name="OLE_LINK636"/>
      <w:bookmarkStart w:id="77" w:name="OLE_LINK659"/>
      <w:bookmarkStart w:id="78" w:name="OLE_LINK567"/>
      <w:bookmarkStart w:id="79" w:name="OLE_LINK739"/>
      <w:r w:rsidRPr="00075AE6">
        <w:rPr>
          <w:rFonts w:ascii="Book Antiqua" w:hAnsi="Book Antiqua"/>
          <w:b/>
          <w:bCs/>
          <w:color w:val="000000"/>
          <w:sz w:val="24"/>
        </w:rPr>
        <w:t xml:space="preserve">Telephone: </w:t>
      </w:r>
      <w:r w:rsidRPr="00075AE6">
        <w:rPr>
          <w:rFonts w:ascii="Book Antiqua" w:hAnsi="Book Antiqua"/>
          <w:color w:val="000000"/>
          <w:sz w:val="24"/>
        </w:rPr>
        <w:t>+</w:t>
      </w:r>
      <w:r w:rsidRPr="00075AE6">
        <w:rPr>
          <w:rFonts w:ascii="Book Antiqua" w:hAnsi="Book Antiqua"/>
          <w:color w:val="000000"/>
          <w:sz w:val="24"/>
          <w:lang w:eastAsia="zh-CN"/>
        </w:rPr>
        <w:t>1-</w:t>
      </w:r>
      <w:r w:rsidRPr="00075AE6">
        <w:rPr>
          <w:rFonts w:ascii="Book Antiqua" w:hAnsi="Book Antiqua"/>
          <w:sz w:val="24"/>
          <w:szCs w:val="24"/>
        </w:rPr>
        <w:t>405-7216662</w:t>
      </w:r>
      <w:r w:rsidR="00D87AC8" w:rsidRPr="00075AE6">
        <w:rPr>
          <w:rFonts w:ascii="Book Antiqua" w:hAnsi="Book Antiqua"/>
          <w:color w:val="000000"/>
          <w:sz w:val="24"/>
        </w:rPr>
        <w:t xml:space="preserve">   </w:t>
      </w:r>
      <w:r w:rsidR="000C07F1" w:rsidRPr="00075AE6">
        <w:rPr>
          <w:rFonts w:ascii="Book Antiqua" w:hAnsi="Book Antiqua"/>
          <w:color w:val="000000"/>
          <w:sz w:val="24"/>
          <w:lang w:eastAsia="zh-CN"/>
        </w:rPr>
        <w:t xml:space="preserve">                                  </w:t>
      </w:r>
      <w:r w:rsidR="00D87AC8" w:rsidRPr="00075AE6">
        <w:rPr>
          <w:rFonts w:ascii="Book Antiqua" w:hAnsi="Book Antiqua"/>
          <w:color w:val="000000"/>
          <w:sz w:val="24"/>
        </w:rPr>
        <w:t xml:space="preserve">  </w:t>
      </w:r>
      <w:bookmarkStart w:id="80" w:name="OLE_LINK42"/>
      <w:bookmarkStart w:id="81" w:name="OLE_LINK128"/>
      <w:bookmarkStart w:id="82" w:name="OLE_LINK440"/>
      <w:r w:rsidRPr="00075AE6">
        <w:rPr>
          <w:rFonts w:ascii="Book Antiqua" w:hAnsi="Book Antiqua"/>
          <w:b/>
          <w:bCs/>
          <w:color w:val="000000"/>
          <w:sz w:val="24"/>
        </w:rPr>
        <w:t>Fax:</w:t>
      </w:r>
      <w:r w:rsidRPr="00075AE6">
        <w:rPr>
          <w:rFonts w:ascii="Book Antiqua" w:hAnsi="Book Antiqua"/>
          <w:color w:val="000000"/>
          <w:sz w:val="24"/>
        </w:rPr>
        <w:t xml:space="preserve"> +</w:t>
      </w:r>
      <w:bookmarkEnd w:id="63"/>
      <w:bookmarkEnd w:id="64"/>
      <w:bookmarkEnd w:id="80"/>
      <w:bookmarkEnd w:id="81"/>
      <w:bookmarkEnd w:id="82"/>
      <w:r w:rsidRPr="00075AE6">
        <w:rPr>
          <w:rFonts w:ascii="Book Antiqua" w:hAnsi="Book Antiqua"/>
          <w:color w:val="000000"/>
          <w:sz w:val="24"/>
          <w:lang w:eastAsia="zh-CN"/>
        </w:rPr>
        <w:t>1-</w:t>
      </w:r>
      <w:r w:rsidRPr="00075AE6">
        <w:rPr>
          <w:rFonts w:ascii="Book Antiqua" w:hAnsi="Book Antiqua"/>
          <w:sz w:val="24"/>
          <w:szCs w:val="24"/>
        </w:rPr>
        <w:t>405-7218417</w:t>
      </w:r>
    </w:p>
    <w:p w:rsidR="00D869AD" w:rsidRPr="00075AE6" w:rsidRDefault="00D869AD" w:rsidP="0003488E">
      <w:pPr>
        <w:adjustRightInd w:val="0"/>
        <w:snapToGrid w:val="0"/>
        <w:spacing w:after="0" w:line="360" w:lineRule="auto"/>
        <w:jc w:val="both"/>
        <w:rPr>
          <w:rFonts w:ascii="Book Antiqua" w:hAnsi="Book Antiqua"/>
          <w:sz w:val="24"/>
          <w:lang w:eastAsia="zh-CN"/>
        </w:rPr>
      </w:pPr>
      <w:bookmarkStart w:id="83" w:name="OLE_LINK25"/>
      <w:bookmarkStart w:id="84" w:name="OLE_LINK26"/>
      <w:bookmarkStart w:id="85" w:name="OLE_LINK145"/>
      <w:bookmarkStart w:id="86" w:name="OLE_LINK215"/>
      <w:bookmarkStart w:id="87" w:name="OLE_LINK352"/>
      <w:bookmarkStart w:id="88" w:name="OLE_LINK364"/>
      <w:bookmarkStart w:id="89" w:name="OLE_LINK383"/>
      <w:bookmarkStart w:id="90" w:name="OLE_LINK361"/>
      <w:bookmarkStart w:id="91" w:name="OLE_LINK444"/>
      <w:bookmarkStart w:id="92" w:name="OLE_LINK501"/>
      <w:bookmarkStart w:id="93" w:name="OLE_LINK572"/>
      <w:bookmarkStart w:id="94" w:name="OLE_LINK573"/>
      <w:bookmarkEnd w:id="65"/>
      <w:r w:rsidRPr="00075AE6">
        <w:rPr>
          <w:rFonts w:ascii="Book Antiqua" w:hAnsi="Book Antiqua"/>
          <w:b/>
          <w:sz w:val="24"/>
        </w:rPr>
        <w:t>Received:</w:t>
      </w:r>
      <w:r w:rsidR="000C07F1" w:rsidRPr="00075AE6">
        <w:rPr>
          <w:rFonts w:ascii="Book Antiqua" w:hAnsi="Book Antiqua"/>
          <w:b/>
          <w:sz w:val="24"/>
          <w:lang w:eastAsia="zh-CN"/>
        </w:rPr>
        <w:t xml:space="preserve"> </w:t>
      </w:r>
      <w:r w:rsidR="000C07F1" w:rsidRPr="00075AE6">
        <w:rPr>
          <w:rFonts w:ascii="Book Antiqua" w:hAnsi="Book Antiqua"/>
          <w:sz w:val="24"/>
          <w:lang w:eastAsia="zh-CN"/>
        </w:rPr>
        <w:t xml:space="preserve">January 27, 2013  </w:t>
      </w:r>
      <w:r w:rsidR="000C07F1" w:rsidRPr="00075AE6">
        <w:rPr>
          <w:rFonts w:ascii="Book Antiqua" w:hAnsi="Book Antiqua"/>
          <w:b/>
          <w:sz w:val="24"/>
          <w:lang w:eastAsia="zh-CN"/>
        </w:rPr>
        <w:t xml:space="preserve">                           </w:t>
      </w:r>
      <w:r w:rsidRPr="00075AE6">
        <w:rPr>
          <w:rFonts w:ascii="Book Antiqua" w:hAnsi="Book Antiqua"/>
          <w:b/>
          <w:sz w:val="24"/>
        </w:rPr>
        <w:t xml:space="preserve"> </w:t>
      </w:r>
      <w:r w:rsidR="00D87AC8" w:rsidRPr="00075AE6">
        <w:rPr>
          <w:rFonts w:ascii="Book Antiqua" w:hAnsi="Book Antiqua"/>
          <w:b/>
          <w:sz w:val="24"/>
        </w:rPr>
        <w:t xml:space="preserve"> </w:t>
      </w:r>
      <w:r w:rsidRPr="00075AE6">
        <w:rPr>
          <w:rFonts w:ascii="Book Antiqua" w:hAnsi="Book Antiqua"/>
          <w:b/>
          <w:sz w:val="24"/>
        </w:rPr>
        <w:t>Revised:</w:t>
      </w:r>
      <w:bookmarkEnd w:id="83"/>
      <w:bookmarkEnd w:id="84"/>
      <w:r w:rsidR="00D87AC8" w:rsidRPr="00075AE6">
        <w:rPr>
          <w:rFonts w:ascii="Book Antiqua" w:hAnsi="Book Antiqua"/>
          <w:b/>
          <w:sz w:val="24"/>
        </w:rPr>
        <w:t xml:space="preserve"> </w:t>
      </w:r>
      <w:bookmarkStart w:id="95" w:name="OLE_LINK531"/>
      <w:bookmarkStart w:id="96" w:name="OLE_LINK532"/>
      <w:bookmarkStart w:id="97" w:name="OLE_LINK103"/>
      <w:bookmarkStart w:id="98" w:name="OLE_LINK104"/>
      <w:bookmarkStart w:id="99" w:name="OLE_LINK69"/>
      <w:bookmarkStart w:id="100" w:name="OLE_LINK70"/>
      <w:r w:rsidR="000C07F1" w:rsidRPr="00075AE6">
        <w:rPr>
          <w:rFonts w:ascii="Book Antiqua" w:hAnsi="Book Antiqua"/>
          <w:sz w:val="24"/>
          <w:lang w:eastAsia="zh-CN"/>
        </w:rPr>
        <w:t>February 27, 2013</w:t>
      </w:r>
      <w:bookmarkEnd w:id="95"/>
      <w:bookmarkEnd w:id="96"/>
    </w:p>
    <w:p w:rsidR="009030D0" w:rsidRPr="002557F8" w:rsidRDefault="00D869AD" w:rsidP="009030D0">
      <w:pPr>
        <w:rPr>
          <w:rFonts w:ascii="Book Antiqua" w:hAnsi="Book Antiqua"/>
          <w:sz w:val="24"/>
          <w:szCs w:val="24"/>
        </w:rPr>
      </w:pPr>
      <w:bookmarkStart w:id="101" w:name="OLE_LINK303"/>
      <w:bookmarkStart w:id="102" w:name="OLE_LINK304"/>
      <w:r w:rsidRPr="00075AE6">
        <w:rPr>
          <w:rFonts w:ascii="Book Antiqua" w:hAnsi="Book Antiqua"/>
          <w:b/>
          <w:sz w:val="24"/>
        </w:rPr>
        <w:t>Accepted:</w:t>
      </w:r>
      <w:r w:rsidR="000C07F1" w:rsidRPr="00075AE6">
        <w:rPr>
          <w:rFonts w:ascii="Book Antiqua" w:hAnsi="Book Antiqua"/>
          <w:b/>
          <w:sz w:val="24"/>
          <w:lang w:eastAsia="zh-CN"/>
        </w:rPr>
        <w:t xml:space="preserve">   </w:t>
      </w:r>
      <w:r w:rsidR="009030D0" w:rsidRPr="002557F8">
        <w:rPr>
          <w:rFonts w:ascii="Book Antiqua" w:hAnsi="Book Antiqua"/>
          <w:sz w:val="24"/>
          <w:szCs w:val="24"/>
        </w:rPr>
        <w:t>March 6, 2013</w:t>
      </w:r>
    </w:p>
    <w:p w:rsidR="00D869AD" w:rsidRPr="00075AE6" w:rsidRDefault="000C07F1" w:rsidP="0003488E">
      <w:pPr>
        <w:adjustRightInd w:val="0"/>
        <w:snapToGrid w:val="0"/>
        <w:spacing w:after="0" w:line="360" w:lineRule="auto"/>
        <w:jc w:val="both"/>
        <w:rPr>
          <w:rFonts w:ascii="Book Antiqua" w:hAnsi="Book Antiqua"/>
          <w:b/>
          <w:sz w:val="24"/>
        </w:rPr>
      </w:pPr>
      <w:bookmarkStart w:id="103" w:name="_GoBack"/>
      <w:bookmarkEnd w:id="103"/>
      <w:r w:rsidRPr="00075AE6">
        <w:rPr>
          <w:rFonts w:ascii="Book Antiqua" w:hAnsi="Book Antiqua"/>
          <w:b/>
          <w:sz w:val="24"/>
          <w:lang w:eastAsia="zh-CN"/>
        </w:rPr>
        <w:t xml:space="preserve">                                          </w:t>
      </w:r>
      <w:r w:rsidR="00D869AD" w:rsidRPr="00075AE6">
        <w:rPr>
          <w:rFonts w:ascii="Book Antiqua" w:hAnsi="Book Antiqua"/>
          <w:b/>
          <w:sz w:val="24"/>
        </w:rPr>
        <w:t xml:space="preserve">Published online: </w:t>
      </w:r>
      <w:bookmarkEnd w:id="97"/>
      <w:bookmarkEnd w:id="98"/>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5"/>
    <w:bookmarkEnd w:id="86"/>
    <w:bookmarkEnd w:id="87"/>
    <w:bookmarkEnd w:id="88"/>
    <w:bookmarkEnd w:id="89"/>
    <w:bookmarkEnd w:id="90"/>
    <w:bookmarkEnd w:id="91"/>
    <w:bookmarkEnd w:id="92"/>
    <w:bookmarkEnd w:id="93"/>
    <w:bookmarkEnd w:id="94"/>
    <w:bookmarkEnd w:id="99"/>
    <w:bookmarkEnd w:id="100"/>
    <w:bookmarkEnd w:id="101"/>
    <w:bookmarkEnd w:id="102"/>
    <w:p w:rsidR="00D869AD" w:rsidRPr="00075AE6" w:rsidRDefault="00D869AD" w:rsidP="0003488E">
      <w:pPr>
        <w:adjustRightInd w:val="0"/>
        <w:snapToGrid w:val="0"/>
        <w:spacing w:after="0" w:line="360" w:lineRule="auto"/>
        <w:jc w:val="both"/>
        <w:rPr>
          <w:rFonts w:ascii="Book Antiqua" w:hAnsi="Book Antiqua"/>
          <w:sz w:val="24"/>
          <w:szCs w:val="24"/>
          <w:lang w:eastAsia="zh-CN"/>
        </w:rPr>
      </w:pPr>
    </w:p>
    <w:p w:rsidR="00176C74" w:rsidRPr="00075AE6" w:rsidRDefault="00D87AC8" w:rsidP="0003488E">
      <w:pPr>
        <w:adjustRightInd w:val="0"/>
        <w:snapToGrid w:val="0"/>
        <w:spacing w:after="0" w:line="360" w:lineRule="auto"/>
        <w:jc w:val="both"/>
        <w:rPr>
          <w:rFonts w:ascii="Book Antiqua" w:hAnsi="Book Antiqua"/>
          <w:b/>
          <w:sz w:val="24"/>
          <w:szCs w:val="24"/>
        </w:rPr>
      </w:pPr>
      <w:r w:rsidRPr="00075AE6">
        <w:rPr>
          <w:rFonts w:ascii="Book Antiqua" w:hAnsi="Book Antiqua"/>
          <w:b/>
          <w:sz w:val="24"/>
          <w:szCs w:val="24"/>
        </w:rPr>
        <w:t xml:space="preserve">                         </w:t>
      </w:r>
    </w:p>
    <w:p w:rsidR="00176C74" w:rsidRPr="00075AE6" w:rsidRDefault="00176C74" w:rsidP="0003488E">
      <w:pPr>
        <w:adjustRightInd w:val="0"/>
        <w:snapToGrid w:val="0"/>
        <w:spacing w:after="0" w:line="360" w:lineRule="auto"/>
        <w:jc w:val="both"/>
        <w:rPr>
          <w:rFonts w:ascii="Book Antiqua" w:hAnsi="Book Antiqua"/>
          <w:sz w:val="24"/>
          <w:szCs w:val="24"/>
        </w:rPr>
      </w:pPr>
    </w:p>
    <w:p w:rsidR="00D869AD" w:rsidRPr="00075AE6" w:rsidRDefault="00D869AD" w:rsidP="0003488E">
      <w:pPr>
        <w:snapToGrid w:val="0"/>
        <w:spacing w:after="0" w:line="360" w:lineRule="auto"/>
        <w:jc w:val="both"/>
        <w:rPr>
          <w:rFonts w:ascii="Book Antiqua" w:hAnsi="Book Antiqua"/>
          <w:b/>
          <w:sz w:val="24"/>
          <w:szCs w:val="24"/>
        </w:rPr>
      </w:pPr>
      <w:r w:rsidRPr="00075AE6">
        <w:rPr>
          <w:rFonts w:ascii="Book Antiqua" w:hAnsi="Book Antiqua"/>
          <w:b/>
          <w:sz w:val="24"/>
          <w:szCs w:val="24"/>
        </w:rPr>
        <w:br w:type="page"/>
      </w:r>
    </w:p>
    <w:p w:rsidR="002F0009" w:rsidRPr="00075AE6" w:rsidRDefault="00D715EF" w:rsidP="0003488E">
      <w:pPr>
        <w:adjustRightInd w:val="0"/>
        <w:snapToGrid w:val="0"/>
        <w:spacing w:after="0" w:line="360" w:lineRule="auto"/>
        <w:jc w:val="both"/>
        <w:rPr>
          <w:rFonts w:ascii="Book Antiqua" w:hAnsi="Book Antiqua"/>
          <w:b/>
          <w:sz w:val="24"/>
          <w:szCs w:val="24"/>
        </w:rPr>
      </w:pPr>
      <w:r w:rsidRPr="00075AE6">
        <w:rPr>
          <w:rFonts w:ascii="Book Antiqua" w:hAnsi="Book Antiqua"/>
          <w:b/>
          <w:sz w:val="24"/>
          <w:szCs w:val="24"/>
        </w:rPr>
        <w:lastRenderedPageBreak/>
        <w:t>A</w:t>
      </w:r>
      <w:r w:rsidR="00D00337" w:rsidRPr="00075AE6">
        <w:rPr>
          <w:rFonts w:ascii="Book Antiqua" w:hAnsi="Book Antiqua"/>
          <w:b/>
          <w:sz w:val="24"/>
          <w:szCs w:val="24"/>
        </w:rPr>
        <w:t>bstract</w:t>
      </w:r>
    </w:p>
    <w:p w:rsidR="00D00337" w:rsidRPr="00075AE6" w:rsidRDefault="00D00337" w:rsidP="0003488E">
      <w:pPr>
        <w:adjustRightInd w:val="0"/>
        <w:snapToGrid w:val="0"/>
        <w:spacing w:after="0" w:line="360" w:lineRule="auto"/>
        <w:jc w:val="both"/>
        <w:rPr>
          <w:rFonts w:ascii="Book Antiqua" w:hAnsi="Book Antiqua"/>
          <w:sz w:val="24"/>
          <w:szCs w:val="24"/>
          <w:lang w:eastAsia="zh-CN"/>
        </w:rPr>
      </w:pPr>
      <w:r w:rsidRPr="00075AE6">
        <w:rPr>
          <w:rFonts w:ascii="Book Antiqua" w:hAnsi="Book Antiqua"/>
          <w:sz w:val="24"/>
          <w:szCs w:val="24"/>
        </w:rPr>
        <w:t xml:space="preserve">The importance of </w:t>
      </w:r>
      <w:bookmarkStart w:id="104" w:name="OLE_LINK510"/>
      <w:bookmarkStart w:id="105" w:name="OLE_LINK511"/>
      <w:r w:rsidRPr="00075AE6">
        <w:rPr>
          <w:rFonts w:ascii="Book Antiqua" w:hAnsi="Book Antiqua"/>
          <w:sz w:val="24"/>
          <w:szCs w:val="24"/>
        </w:rPr>
        <w:t>systolic blood pressure</w:t>
      </w:r>
      <w:bookmarkEnd w:id="104"/>
      <w:bookmarkEnd w:id="105"/>
      <w:r w:rsidRPr="00075AE6">
        <w:rPr>
          <w:rFonts w:ascii="Book Antiqua" w:hAnsi="Book Antiqua"/>
          <w:sz w:val="24"/>
          <w:szCs w:val="24"/>
        </w:rPr>
        <w:t xml:space="preserve"> (SBP), </w:t>
      </w:r>
      <w:bookmarkStart w:id="106" w:name="OLE_LINK515"/>
      <w:bookmarkStart w:id="107" w:name="OLE_LINK886"/>
      <w:r w:rsidRPr="00075AE6">
        <w:rPr>
          <w:rFonts w:ascii="Book Antiqua" w:hAnsi="Book Antiqua"/>
          <w:sz w:val="24"/>
          <w:szCs w:val="24"/>
        </w:rPr>
        <w:t xml:space="preserve">diastolic blood pressure </w:t>
      </w:r>
      <w:bookmarkEnd w:id="106"/>
      <w:r w:rsidRPr="00075AE6">
        <w:rPr>
          <w:rFonts w:ascii="Book Antiqua" w:hAnsi="Book Antiqua"/>
          <w:sz w:val="24"/>
          <w:szCs w:val="24"/>
        </w:rPr>
        <w:t>(DBP)</w:t>
      </w:r>
      <w:bookmarkEnd w:id="107"/>
      <w:r w:rsidRPr="00075AE6">
        <w:rPr>
          <w:rFonts w:ascii="Book Antiqua" w:hAnsi="Book Antiqua"/>
          <w:sz w:val="24"/>
          <w:szCs w:val="24"/>
        </w:rPr>
        <w:t xml:space="preserve">, and </w:t>
      </w:r>
      <w:bookmarkStart w:id="108" w:name="OLE_LINK887"/>
      <w:bookmarkStart w:id="109" w:name="OLE_LINK888"/>
      <w:bookmarkStart w:id="110" w:name="OLE_LINK488"/>
      <w:bookmarkStart w:id="111" w:name="OLE_LINK490"/>
      <w:r w:rsidRPr="00075AE6">
        <w:rPr>
          <w:rFonts w:ascii="Book Antiqua" w:hAnsi="Book Antiqua"/>
          <w:sz w:val="24"/>
          <w:szCs w:val="24"/>
        </w:rPr>
        <w:t>pulse pressure</w:t>
      </w:r>
      <w:bookmarkEnd w:id="108"/>
      <w:bookmarkEnd w:id="109"/>
      <w:r w:rsidRPr="00075AE6">
        <w:rPr>
          <w:rFonts w:ascii="Book Antiqua" w:hAnsi="Book Antiqua"/>
          <w:sz w:val="24"/>
          <w:szCs w:val="24"/>
        </w:rPr>
        <w:t xml:space="preserve"> (PP)</w:t>
      </w:r>
      <w:bookmarkEnd w:id="110"/>
      <w:bookmarkEnd w:id="111"/>
      <w:r w:rsidRPr="00075AE6">
        <w:rPr>
          <w:rFonts w:ascii="Book Antiqua" w:hAnsi="Book Antiqua"/>
          <w:sz w:val="24"/>
          <w:szCs w:val="24"/>
        </w:rPr>
        <w:t>, on the incidence o</w:t>
      </w:r>
      <w:r w:rsidR="00DF47EA" w:rsidRPr="00075AE6">
        <w:rPr>
          <w:rFonts w:ascii="Book Antiqua" w:hAnsi="Book Antiqua"/>
          <w:sz w:val="24"/>
          <w:szCs w:val="24"/>
        </w:rPr>
        <w:t xml:space="preserve">f </w:t>
      </w:r>
      <w:bookmarkStart w:id="112" w:name="OLE_LINK889"/>
      <w:bookmarkStart w:id="113" w:name="OLE_LINK890"/>
      <w:r w:rsidR="00DF47EA" w:rsidRPr="00075AE6">
        <w:rPr>
          <w:rFonts w:ascii="Book Antiqua" w:hAnsi="Book Antiqua"/>
          <w:sz w:val="24"/>
          <w:szCs w:val="24"/>
        </w:rPr>
        <w:t>coronary heart</w:t>
      </w:r>
      <w:r w:rsidR="00523324" w:rsidRPr="00075AE6">
        <w:rPr>
          <w:rFonts w:ascii="Book Antiqua" w:hAnsi="Book Antiqua"/>
          <w:sz w:val="24"/>
          <w:szCs w:val="24"/>
        </w:rPr>
        <w:t xml:space="preserve"> disease</w:t>
      </w:r>
      <w:bookmarkEnd w:id="112"/>
      <w:bookmarkEnd w:id="113"/>
      <w:r w:rsidR="00523324" w:rsidRPr="00075AE6">
        <w:rPr>
          <w:rFonts w:ascii="Book Antiqua" w:hAnsi="Book Antiqua"/>
          <w:sz w:val="24"/>
          <w:szCs w:val="24"/>
        </w:rPr>
        <w:t xml:space="preserve"> (CHD)</w:t>
      </w:r>
      <w:r w:rsidRPr="00075AE6">
        <w:rPr>
          <w:rFonts w:ascii="Book Antiqua" w:hAnsi="Book Antiqua"/>
          <w:sz w:val="24"/>
          <w:szCs w:val="24"/>
        </w:rPr>
        <w:t xml:space="preserve"> and stroke are known. However, </w:t>
      </w:r>
      <w:bookmarkStart w:id="114" w:name="OLE_LINK883"/>
      <w:bookmarkStart w:id="115" w:name="OLE_LINK884"/>
      <w:r w:rsidRPr="00075AE6">
        <w:rPr>
          <w:rFonts w:ascii="Book Antiqua" w:hAnsi="Book Antiqua"/>
          <w:sz w:val="24"/>
          <w:szCs w:val="24"/>
        </w:rPr>
        <w:t>the importance of blood pressure (BP)</w:t>
      </w:r>
      <w:r w:rsidR="007D15FC" w:rsidRPr="00075AE6">
        <w:rPr>
          <w:rFonts w:ascii="Book Antiqua" w:hAnsi="Book Antiqua"/>
          <w:sz w:val="24"/>
          <w:szCs w:val="24"/>
        </w:rPr>
        <w:t>-age</w:t>
      </w:r>
      <w:r w:rsidRPr="00075AE6">
        <w:rPr>
          <w:rFonts w:ascii="Book Antiqua" w:hAnsi="Book Antiqua"/>
          <w:sz w:val="24"/>
          <w:szCs w:val="24"/>
        </w:rPr>
        <w:t xml:space="preserve"> </w:t>
      </w:r>
      <w:r w:rsidR="009C5D00" w:rsidRPr="00075AE6">
        <w:rPr>
          <w:rFonts w:ascii="Book Antiqua" w:hAnsi="Book Antiqua"/>
          <w:sz w:val="24"/>
          <w:szCs w:val="24"/>
        </w:rPr>
        <w:t>shifts</w:t>
      </w:r>
      <w:r w:rsidRPr="00075AE6">
        <w:rPr>
          <w:rFonts w:ascii="Book Antiqua" w:hAnsi="Book Antiqua"/>
          <w:sz w:val="24"/>
          <w:szCs w:val="24"/>
        </w:rPr>
        <w:t xml:space="preserve"> regarding the stroke incidence is not</w:t>
      </w:r>
      <w:r w:rsidR="00885FAD" w:rsidRPr="00075AE6">
        <w:rPr>
          <w:rFonts w:ascii="Book Antiqua" w:hAnsi="Book Antiqua"/>
          <w:sz w:val="24"/>
          <w:szCs w:val="24"/>
        </w:rPr>
        <w:t xml:space="preserve"> clearly known. </w:t>
      </w:r>
      <w:bookmarkEnd w:id="114"/>
      <w:bookmarkEnd w:id="115"/>
      <w:r w:rsidR="00885FAD" w:rsidRPr="00075AE6">
        <w:rPr>
          <w:rFonts w:ascii="Book Antiqua" w:hAnsi="Book Antiqua"/>
          <w:sz w:val="24"/>
          <w:szCs w:val="24"/>
        </w:rPr>
        <w:t>The BP changes</w:t>
      </w:r>
      <w:r w:rsidRPr="00075AE6">
        <w:rPr>
          <w:rFonts w:ascii="Book Antiqua" w:hAnsi="Book Antiqua"/>
          <w:sz w:val="24"/>
          <w:szCs w:val="24"/>
        </w:rPr>
        <w:t xml:space="preserve"> with the advancement of age </w:t>
      </w:r>
      <w:r w:rsidR="00523324" w:rsidRPr="00075AE6">
        <w:rPr>
          <w:rFonts w:ascii="Book Antiqua" w:hAnsi="Book Antiqua"/>
          <w:sz w:val="24"/>
          <w:szCs w:val="24"/>
        </w:rPr>
        <w:t>from the predominance of DBP in the young to the predo</w:t>
      </w:r>
      <w:r w:rsidR="007D15FC" w:rsidRPr="00075AE6">
        <w:rPr>
          <w:rFonts w:ascii="Book Antiqua" w:hAnsi="Book Antiqua"/>
          <w:sz w:val="24"/>
          <w:szCs w:val="24"/>
        </w:rPr>
        <w:t>minance of SBP in the old</w:t>
      </w:r>
      <w:r w:rsidR="00885FAD" w:rsidRPr="00075AE6">
        <w:rPr>
          <w:rFonts w:ascii="Book Antiqua" w:hAnsi="Book Antiqua"/>
          <w:sz w:val="24"/>
          <w:szCs w:val="24"/>
        </w:rPr>
        <w:t>. This change</w:t>
      </w:r>
      <w:r w:rsidR="00523324" w:rsidRPr="00075AE6">
        <w:rPr>
          <w:rFonts w:ascii="Book Antiqua" w:hAnsi="Book Antiqua"/>
          <w:sz w:val="24"/>
          <w:szCs w:val="24"/>
        </w:rPr>
        <w:t xml:space="preserve"> is due to the stiffening of the large arteries as a result of the aging process and the replacement of the elastic fibers with collagen fibers. This </w:t>
      </w:r>
      <w:r w:rsidR="00885FAD" w:rsidRPr="00075AE6">
        <w:rPr>
          <w:rFonts w:ascii="Book Antiqua" w:hAnsi="Book Antiqua"/>
          <w:sz w:val="24"/>
          <w:szCs w:val="24"/>
        </w:rPr>
        <w:t xml:space="preserve">change </w:t>
      </w:r>
      <w:r w:rsidR="00523324" w:rsidRPr="00075AE6">
        <w:rPr>
          <w:rFonts w:ascii="Book Antiqua" w:hAnsi="Book Antiqua"/>
          <w:sz w:val="24"/>
          <w:szCs w:val="24"/>
        </w:rPr>
        <w:t xml:space="preserve">results in </w:t>
      </w:r>
      <w:r w:rsidR="00885FAD" w:rsidRPr="00075AE6">
        <w:rPr>
          <w:rFonts w:ascii="Book Antiqua" w:hAnsi="Book Antiqua"/>
          <w:sz w:val="24"/>
          <w:szCs w:val="24"/>
        </w:rPr>
        <w:t xml:space="preserve">the </w:t>
      </w:r>
      <w:r w:rsidR="00523324" w:rsidRPr="00075AE6">
        <w:rPr>
          <w:rFonts w:ascii="Book Antiqua" w:hAnsi="Book Antiqua"/>
          <w:sz w:val="24"/>
          <w:szCs w:val="24"/>
        </w:rPr>
        <w:t>loss of compliance and the elastic recoil of these vessels leading to increase i</w:t>
      </w:r>
      <w:r w:rsidR="00885FAD" w:rsidRPr="00075AE6">
        <w:rPr>
          <w:rFonts w:ascii="Book Antiqua" w:hAnsi="Book Antiqua"/>
          <w:sz w:val="24"/>
          <w:szCs w:val="24"/>
        </w:rPr>
        <w:t>n pulse wave velocity,</w:t>
      </w:r>
      <w:r w:rsidR="00DF47EA" w:rsidRPr="00075AE6">
        <w:rPr>
          <w:rFonts w:ascii="Book Antiqua" w:hAnsi="Book Antiqua"/>
          <w:sz w:val="24"/>
          <w:szCs w:val="24"/>
        </w:rPr>
        <w:t xml:space="preserve"> </w:t>
      </w:r>
      <w:r w:rsidR="00523324" w:rsidRPr="00075AE6">
        <w:rPr>
          <w:rFonts w:ascii="Book Antiqua" w:hAnsi="Book Antiqua"/>
          <w:sz w:val="24"/>
          <w:szCs w:val="24"/>
        </w:rPr>
        <w:t>central SBP</w:t>
      </w:r>
      <w:r w:rsidR="00885FAD" w:rsidRPr="00075AE6">
        <w:rPr>
          <w:rFonts w:ascii="Book Antiqua" w:hAnsi="Book Antiqua"/>
          <w:sz w:val="24"/>
          <w:szCs w:val="24"/>
        </w:rPr>
        <w:t xml:space="preserve"> and widening of pulse pressure</w:t>
      </w:r>
      <w:r w:rsidRPr="00075AE6">
        <w:rPr>
          <w:rFonts w:ascii="Book Antiqua" w:hAnsi="Book Antiqua"/>
          <w:sz w:val="24"/>
          <w:szCs w:val="24"/>
        </w:rPr>
        <w:t xml:space="preserve"> </w:t>
      </w:r>
      <w:r w:rsidR="007D15FC" w:rsidRPr="00075AE6">
        <w:rPr>
          <w:rFonts w:ascii="Book Antiqua" w:hAnsi="Book Antiqua"/>
          <w:sz w:val="24"/>
          <w:szCs w:val="24"/>
        </w:rPr>
        <w:t xml:space="preserve">leading to an </w:t>
      </w:r>
      <w:r w:rsidR="00523324" w:rsidRPr="00075AE6">
        <w:rPr>
          <w:rFonts w:ascii="Book Antiqua" w:hAnsi="Book Antiqua"/>
          <w:sz w:val="24"/>
          <w:szCs w:val="24"/>
        </w:rPr>
        <w:t>increase</w:t>
      </w:r>
      <w:r w:rsidR="007D15FC" w:rsidRPr="00075AE6">
        <w:rPr>
          <w:rFonts w:ascii="Book Antiqua" w:hAnsi="Book Antiqua"/>
          <w:sz w:val="24"/>
          <w:szCs w:val="24"/>
        </w:rPr>
        <w:t>d</w:t>
      </w:r>
      <w:r w:rsidR="00523324" w:rsidRPr="00075AE6">
        <w:rPr>
          <w:rFonts w:ascii="Book Antiqua" w:hAnsi="Book Antiqua"/>
          <w:sz w:val="24"/>
          <w:szCs w:val="24"/>
        </w:rPr>
        <w:t xml:space="preserve"> incidence </w:t>
      </w:r>
      <w:r w:rsidR="009211B0" w:rsidRPr="00075AE6">
        <w:rPr>
          <w:rFonts w:ascii="Book Antiqua" w:hAnsi="Book Antiqua"/>
          <w:sz w:val="24"/>
          <w:szCs w:val="24"/>
        </w:rPr>
        <w:t>of CHD and st</w:t>
      </w:r>
      <w:r w:rsidR="00885FAD" w:rsidRPr="00075AE6">
        <w:rPr>
          <w:rFonts w:ascii="Book Antiqua" w:hAnsi="Book Antiqua"/>
          <w:sz w:val="24"/>
          <w:szCs w:val="24"/>
        </w:rPr>
        <w:t xml:space="preserve">rokes. It has been demonstrated epidemiologically that the SBP rises linearly with age, whereas the DBP rises up to the age of 45-50 years, and then begins to decline after the age of 60 years leading to a progressive </w:t>
      </w:r>
      <w:r w:rsidR="0036724E" w:rsidRPr="00075AE6">
        <w:rPr>
          <w:rFonts w:ascii="Book Antiqua" w:hAnsi="Book Antiqua"/>
          <w:sz w:val="24"/>
          <w:szCs w:val="24"/>
        </w:rPr>
        <w:t xml:space="preserve">widening of PP. Several studies have shown an inverse relationship between DBP and </w:t>
      </w:r>
      <w:r w:rsidR="00176C74" w:rsidRPr="00075AE6">
        <w:rPr>
          <w:rFonts w:ascii="Book Antiqua" w:hAnsi="Book Antiqua"/>
          <w:sz w:val="24"/>
          <w:szCs w:val="24"/>
        </w:rPr>
        <w:t>CHD,</w:t>
      </w:r>
      <w:r w:rsidR="0036724E" w:rsidRPr="00075AE6">
        <w:rPr>
          <w:rFonts w:ascii="Book Antiqua" w:hAnsi="Book Antiqua"/>
          <w:sz w:val="24"/>
          <w:szCs w:val="24"/>
        </w:rPr>
        <w:t xml:space="preserve"> whereas no such relationship has been demonstrated for stroke. However, a recent study showed an inverse relationship with DBP and stroke when it dropped below 71 mmHg in subjects 50 years of age or older.</w:t>
      </w:r>
      <w:r w:rsidR="00FA64CD" w:rsidRPr="00075AE6">
        <w:rPr>
          <w:rFonts w:ascii="Book Antiqua" w:hAnsi="Book Antiqua"/>
          <w:sz w:val="24"/>
          <w:szCs w:val="24"/>
        </w:rPr>
        <w:t xml:space="preserve"> In contrast, there was a positive association between BP and stroke when both SBP and DBP were </w:t>
      </w:r>
      <w:r w:rsidR="00D869AD" w:rsidRPr="00075AE6">
        <w:rPr>
          <w:rFonts w:ascii="Book Antiqua" w:hAnsi="Book Antiqua"/>
          <w:sz w:val="24"/>
          <w:szCs w:val="24"/>
        </w:rPr>
        <w:t>≥</w:t>
      </w:r>
      <w:r w:rsidR="00D869AD" w:rsidRPr="00075AE6">
        <w:rPr>
          <w:rFonts w:ascii="Book Antiqua" w:hAnsi="Book Antiqua"/>
          <w:sz w:val="24"/>
          <w:szCs w:val="24"/>
          <w:lang w:eastAsia="zh-CN"/>
        </w:rPr>
        <w:t xml:space="preserve"> </w:t>
      </w:r>
      <w:r w:rsidR="00FA64CD" w:rsidRPr="00075AE6">
        <w:rPr>
          <w:rFonts w:ascii="Book Antiqua" w:hAnsi="Book Antiqua"/>
          <w:sz w:val="24"/>
          <w:szCs w:val="24"/>
        </w:rPr>
        <w:t>71 mmHg.</w:t>
      </w:r>
      <w:r w:rsidR="00000A50" w:rsidRPr="00075AE6">
        <w:rPr>
          <w:rFonts w:ascii="Book Antiqua" w:hAnsi="Book Antiqua"/>
          <w:sz w:val="24"/>
          <w:szCs w:val="24"/>
        </w:rPr>
        <w:t xml:space="preserve"> </w:t>
      </w:r>
      <w:r w:rsidR="009F0285" w:rsidRPr="00075AE6">
        <w:rPr>
          <w:rFonts w:ascii="Book Antiqua" w:hAnsi="Book Antiqua"/>
          <w:sz w:val="24"/>
          <w:szCs w:val="24"/>
        </w:rPr>
        <w:t>These findings</w:t>
      </w:r>
      <w:r w:rsidR="00C16AF2" w:rsidRPr="00075AE6">
        <w:rPr>
          <w:rFonts w:ascii="Book Antiqua" w:hAnsi="Book Antiqua"/>
          <w:sz w:val="24"/>
          <w:szCs w:val="24"/>
        </w:rPr>
        <w:t xml:space="preserve"> suggests that </w:t>
      </w:r>
      <w:bookmarkStart w:id="116" w:name="OLE_LINK885"/>
      <w:r w:rsidR="00C16AF2" w:rsidRPr="00075AE6">
        <w:rPr>
          <w:rFonts w:ascii="Book Antiqua" w:hAnsi="Book Antiqua"/>
          <w:sz w:val="24"/>
          <w:szCs w:val="24"/>
        </w:rPr>
        <w:t>i</w:t>
      </w:r>
      <w:r w:rsidR="00000A50" w:rsidRPr="00075AE6">
        <w:rPr>
          <w:rFonts w:ascii="Book Antiqua" w:hAnsi="Book Antiqua"/>
          <w:sz w:val="24"/>
          <w:szCs w:val="24"/>
        </w:rPr>
        <w:t>n treating</w:t>
      </w:r>
      <w:r w:rsidR="00115E55" w:rsidRPr="00075AE6">
        <w:rPr>
          <w:rFonts w:ascii="Book Antiqua" w:hAnsi="Book Antiqua"/>
          <w:sz w:val="24"/>
          <w:szCs w:val="24"/>
        </w:rPr>
        <w:t xml:space="preserve"> systolic</w:t>
      </w:r>
      <w:r w:rsidR="00000A50" w:rsidRPr="00075AE6">
        <w:rPr>
          <w:rFonts w:ascii="Book Antiqua" w:hAnsi="Book Antiqua"/>
          <w:sz w:val="24"/>
          <w:szCs w:val="24"/>
        </w:rPr>
        <w:t xml:space="preserve"> </w:t>
      </w:r>
      <w:r w:rsidR="004E2443" w:rsidRPr="00075AE6">
        <w:rPr>
          <w:rFonts w:ascii="Book Antiqua" w:hAnsi="Book Antiqua"/>
          <w:sz w:val="24"/>
          <w:szCs w:val="24"/>
        </w:rPr>
        <w:t>hypertension</w:t>
      </w:r>
      <w:r w:rsidR="00D87AC8" w:rsidRPr="00075AE6">
        <w:rPr>
          <w:rFonts w:ascii="Book Antiqua" w:hAnsi="Book Antiqua"/>
          <w:sz w:val="24"/>
          <w:szCs w:val="24"/>
        </w:rPr>
        <w:t xml:space="preserve"> </w:t>
      </w:r>
      <w:r w:rsidR="009C096D" w:rsidRPr="00075AE6">
        <w:rPr>
          <w:rFonts w:ascii="Book Antiqua" w:hAnsi="Book Antiqua"/>
          <w:sz w:val="24"/>
          <w:szCs w:val="24"/>
        </w:rPr>
        <w:t xml:space="preserve">in the elderly </w:t>
      </w:r>
      <w:r w:rsidR="00000A50" w:rsidRPr="00075AE6">
        <w:rPr>
          <w:rFonts w:ascii="Book Antiqua" w:hAnsi="Book Antiqua"/>
          <w:sz w:val="24"/>
          <w:szCs w:val="24"/>
        </w:rPr>
        <w:t>to reduce stroke ris</w:t>
      </w:r>
      <w:r w:rsidR="009F0285" w:rsidRPr="00075AE6">
        <w:rPr>
          <w:rFonts w:ascii="Book Antiqua" w:hAnsi="Book Antiqua"/>
          <w:sz w:val="24"/>
          <w:szCs w:val="24"/>
        </w:rPr>
        <w:t>k,</w:t>
      </w:r>
      <w:r w:rsidR="00D87AC8" w:rsidRPr="00075AE6">
        <w:rPr>
          <w:rFonts w:ascii="Book Antiqua" w:hAnsi="Book Antiqua"/>
          <w:sz w:val="24"/>
          <w:szCs w:val="24"/>
        </w:rPr>
        <w:t xml:space="preserve"> </w:t>
      </w:r>
      <w:r w:rsidR="00664CD0" w:rsidRPr="00075AE6">
        <w:rPr>
          <w:rFonts w:ascii="Book Antiqua" w:hAnsi="Book Antiqua"/>
          <w:sz w:val="24"/>
          <w:szCs w:val="24"/>
        </w:rPr>
        <w:t>attention should be paid o</w:t>
      </w:r>
      <w:r w:rsidR="008707BA" w:rsidRPr="00075AE6">
        <w:rPr>
          <w:rFonts w:ascii="Book Antiqua" w:hAnsi="Book Antiqua"/>
          <w:sz w:val="24"/>
          <w:szCs w:val="24"/>
        </w:rPr>
        <w:t>n the potential harm of</w:t>
      </w:r>
      <w:r w:rsidR="00522C5A" w:rsidRPr="00075AE6">
        <w:rPr>
          <w:rFonts w:ascii="Book Antiqua" w:hAnsi="Book Antiqua"/>
          <w:sz w:val="24"/>
          <w:szCs w:val="24"/>
        </w:rPr>
        <w:t xml:space="preserve"> low</w:t>
      </w:r>
      <w:r w:rsidR="00664CD0" w:rsidRPr="00075AE6">
        <w:rPr>
          <w:rFonts w:ascii="Book Antiqua" w:hAnsi="Book Antiqua"/>
          <w:sz w:val="24"/>
          <w:szCs w:val="24"/>
        </w:rPr>
        <w:t xml:space="preserve"> DBP and the widening of PP</w:t>
      </w:r>
      <w:r w:rsidR="009C096D" w:rsidRPr="00075AE6">
        <w:rPr>
          <w:rFonts w:ascii="Book Antiqua" w:hAnsi="Book Antiqua"/>
          <w:sz w:val="24"/>
          <w:szCs w:val="24"/>
        </w:rPr>
        <w:t xml:space="preserve"> regarding CHD and stroke</w:t>
      </w:r>
      <w:r w:rsidR="00664CD0" w:rsidRPr="00075AE6">
        <w:rPr>
          <w:rFonts w:ascii="Book Antiqua" w:hAnsi="Book Antiqua"/>
          <w:sz w:val="24"/>
          <w:szCs w:val="24"/>
        </w:rPr>
        <w:t>.</w:t>
      </w:r>
      <w:r w:rsidR="009C096D" w:rsidRPr="00075AE6">
        <w:rPr>
          <w:rFonts w:ascii="Book Antiqua" w:hAnsi="Book Antiqua"/>
          <w:sz w:val="24"/>
          <w:szCs w:val="24"/>
        </w:rPr>
        <w:t xml:space="preserve"> The implications of BP shifts with age and the potential risks of low DBP regarding the risk of stroke will be discussed in this concise review.</w:t>
      </w:r>
      <w:r w:rsidR="00D87AC8" w:rsidRPr="00075AE6">
        <w:rPr>
          <w:rFonts w:ascii="Book Antiqua" w:hAnsi="Book Antiqua"/>
          <w:sz w:val="24"/>
          <w:szCs w:val="24"/>
        </w:rPr>
        <w:t xml:space="preserve"> </w:t>
      </w:r>
    </w:p>
    <w:bookmarkEnd w:id="116"/>
    <w:p w:rsidR="00344182" w:rsidRPr="00075AE6" w:rsidRDefault="00344182" w:rsidP="0003488E">
      <w:pPr>
        <w:adjustRightInd w:val="0"/>
        <w:snapToGrid w:val="0"/>
        <w:spacing w:after="0" w:line="360" w:lineRule="auto"/>
        <w:jc w:val="both"/>
        <w:rPr>
          <w:rFonts w:ascii="Book Antiqua" w:hAnsi="Book Antiqua"/>
          <w:sz w:val="24"/>
          <w:szCs w:val="24"/>
          <w:lang w:eastAsia="zh-CN"/>
        </w:rPr>
      </w:pPr>
    </w:p>
    <w:p w:rsidR="00344182" w:rsidRPr="00075AE6" w:rsidRDefault="00344182" w:rsidP="0003488E">
      <w:pPr>
        <w:adjustRightInd w:val="0"/>
        <w:snapToGrid w:val="0"/>
        <w:spacing w:after="0" w:line="360" w:lineRule="auto"/>
        <w:jc w:val="both"/>
        <w:rPr>
          <w:rFonts w:ascii="Book Antiqua" w:hAnsi="Book Antiqua"/>
          <w:sz w:val="24"/>
        </w:rPr>
      </w:pPr>
      <w:bookmarkStart w:id="117" w:name="OLE_LINK98"/>
      <w:bookmarkStart w:id="118" w:name="OLE_LINK156"/>
      <w:bookmarkStart w:id="119" w:name="OLE_LINK196"/>
      <w:bookmarkStart w:id="120" w:name="OLE_LINK217"/>
      <w:bookmarkStart w:id="121" w:name="OLE_LINK242"/>
      <w:bookmarkStart w:id="122" w:name="OLE_LINK247"/>
      <w:bookmarkStart w:id="123" w:name="OLE_LINK311"/>
      <w:bookmarkStart w:id="124" w:name="OLE_LINK312"/>
      <w:bookmarkStart w:id="125" w:name="OLE_LINK325"/>
      <w:bookmarkStart w:id="126" w:name="OLE_LINK330"/>
      <w:bookmarkStart w:id="127" w:name="OLE_LINK513"/>
      <w:bookmarkStart w:id="128" w:name="OLE_LINK514"/>
      <w:bookmarkStart w:id="129" w:name="OLE_LINK464"/>
      <w:bookmarkStart w:id="130" w:name="OLE_LINK465"/>
      <w:bookmarkStart w:id="131" w:name="OLE_LINK466"/>
      <w:bookmarkStart w:id="132" w:name="OLE_LINK470"/>
      <w:bookmarkStart w:id="133" w:name="OLE_LINK471"/>
      <w:bookmarkStart w:id="134" w:name="OLE_LINK472"/>
      <w:bookmarkStart w:id="135" w:name="OLE_LINK474"/>
      <w:bookmarkStart w:id="136" w:name="OLE_LINK512"/>
      <w:bookmarkStart w:id="137" w:name="OLE_LINK800"/>
      <w:bookmarkStart w:id="138" w:name="OLE_LINK982"/>
      <w:bookmarkStart w:id="139" w:name="OLE_LINK1027"/>
      <w:bookmarkStart w:id="140" w:name="OLE_LINK504"/>
      <w:bookmarkStart w:id="141" w:name="OLE_LINK546"/>
      <w:bookmarkStart w:id="142" w:name="OLE_LINK547"/>
      <w:bookmarkStart w:id="143" w:name="OLE_LINK575"/>
      <w:bookmarkStart w:id="144" w:name="OLE_LINK640"/>
      <w:bookmarkStart w:id="145" w:name="OLE_LINK672"/>
      <w:bookmarkStart w:id="146" w:name="OLE_LINK714"/>
      <w:bookmarkStart w:id="147" w:name="OLE_LINK681"/>
      <w:bookmarkStart w:id="148" w:name="OLE_LINK741"/>
      <w:r w:rsidRPr="00075AE6">
        <w:rPr>
          <w:rFonts w:ascii="Book Antiqua" w:hAnsi="Book Antiqua"/>
          <w:sz w:val="24"/>
        </w:rPr>
        <w:t xml:space="preserve">© 2013 </w:t>
      </w:r>
      <w:proofErr w:type="spellStart"/>
      <w:r w:rsidRPr="00075AE6">
        <w:rPr>
          <w:rFonts w:ascii="Book Antiqua" w:hAnsi="Book Antiqua"/>
          <w:sz w:val="24"/>
        </w:rPr>
        <w:t>Baishideng</w:t>
      </w:r>
      <w:proofErr w:type="spellEnd"/>
      <w:r w:rsidRPr="00075AE6">
        <w:rPr>
          <w:rFonts w:ascii="Book Antiqua" w:hAnsi="Book Antiqua"/>
          <w:sz w:val="24"/>
        </w:rPr>
        <w:t>. All rights reserved.</w:t>
      </w:r>
      <w:r w:rsidR="00D87AC8" w:rsidRPr="00075AE6">
        <w:rPr>
          <w:rFonts w:ascii="Book Antiqua" w:hAnsi="Book Antiqua"/>
          <w:sz w:val="24"/>
        </w:rPr>
        <w:t xml:space="preserve"> </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344182" w:rsidRPr="00075AE6" w:rsidRDefault="00344182" w:rsidP="0003488E">
      <w:pPr>
        <w:adjustRightInd w:val="0"/>
        <w:snapToGrid w:val="0"/>
        <w:spacing w:after="0" w:line="360" w:lineRule="auto"/>
        <w:jc w:val="both"/>
        <w:rPr>
          <w:rFonts w:ascii="Book Antiqua" w:hAnsi="Book Antiqua"/>
          <w:sz w:val="24"/>
          <w:szCs w:val="24"/>
          <w:lang w:eastAsia="zh-CN"/>
        </w:rPr>
      </w:pPr>
    </w:p>
    <w:p w:rsidR="00344182" w:rsidRPr="00075AE6" w:rsidRDefault="00344182" w:rsidP="0003488E">
      <w:pPr>
        <w:snapToGrid w:val="0"/>
        <w:spacing w:after="0" w:line="360" w:lineRule="auto"/>
        <w:jc w:val="both"/>
        <w:rPr>
          <w:rFonts w:ascii="Book Antiqua" w:hAnsi="Book Antiqua"/>
          <w:sz w:val="24"/>
          <w:szCs w:val="24"/>
          <w:lang w:eastAsia="zh-CN"/>
        </w:rPr>
      </w:pPr>
      <w:r w:rsidRPr="00075AE6">
        <w:rPr>
          <w:rFonts w:ascii="Book Antiqua" w:hAnsi="Book Antiqua"/>
          <w:b/>
          <w:sz w:val="24"/>
          <w:szCs w:val="24"/>
        </w:rPr>
        <w:t>Key words:</w:t>
      </w:r>
      <w:r w:rsidRPr="00075AE6">
        <w:rPr>
          <w:rFonts w:ascii="Book Antiqua" w:hAnsi="Book Antiqua"/>
          <w:sz w:val="24"/>
          <w:szCs w:val="24"/>
        </w:rPr>
        <w:t xml:space="preserve"> Age</w:t>
      </w:r>
      <w:r w:rsidRPr="00075AE6">
        <w:rPr>
          <w:rFonts w:ascii="Book Antiqua" w:hAnsi="Book Antiqua"/>
          <w:sz w:val="24"/>
          <w:szCs w:val="24"/>
          <w:lang w:eastAsia="zh-CN"/>
        </w:rPr>
        <w:t>;</w:t>
      </w:r>
      <w:r w:rsidRPr="00075AE6">
        <w:rPr>
          <w:rFonts w:ascii="Book Antiqua" w:hAnsi="Book Antiqua"/>
          <w:sz w:val="24"/>
          <w:szCs w:val="24"/>
        </w:rPr>
        <w:t xml:space="preserve"> Blood pressure</w:t>
      </w:r>
      <w:r w:rsidRPr="00075AE6">
        <w:rPr>
          <w:rFonts w:ascii="Book Antiqua" w:hAnsi="Book Antiqua"/>
          <w:sz w:val="24"/>
          <w:szCs w:val="24"/>
          <w:lang w:eastAsia="zh-CN"/>
        </w:rPr>
        <w:t>;</w:t>
      </w:r>
      <w:r w:rsidRPr="00075AE6">
        <w:rPr>
          <w:rFonts w:ascii="Book Antiqua" w:hAnsi="Book Antiqua"/>
          <w:sz w:val="24"/>
          <w:szCs w:val="24"/>
        </w:rPr>
        <w:t xml:space="preserve"> Pulse pressure</w:t>
      </w:r>
      <w:r w:rsidRPr="00075AE6">
        <w:rPr>
          <w:rFonts w:ascii="Book Antiqua" w:hAnsi="Book Antiqua"/>
          <w:sz w:val="24"/>
          <w:szCs w:val="24"/>
          <w:lang w:eastAsia="zh-CN"/>
        </w:rPr>
        <w:t>;</w:t>
      </w:r>
      <w:r w:rsidRPr="00075AE6">
        <w:rPr>
          <w:rFonts w:ascii="Book Antiqua" w:hAnsi="Book Antiqua"/>
          <w:sz w:val="24"/>
          <w:szCs w:val="24"/>
        </w:rPr>
        <w:t xml:space="preserve"> Stroke</w:t>
      </w:r>
      <w:r w:rsidRPr="00075AE6">
        <w:rPr>
          <w:rFonts w:ascii="Book Antiqua" w:hAnsi="Book Antiqua"/>
          <w:sz w:val="24"/>
          <w:szCs w:val="24"/>
          <w:lang w:eastAsia="zh-CN"/>
        </w:rPr>
        <w:t>;</w:t>
      </w:r>
      <w:r w:rsidRPr="00075AE6">
        <w:rPr>
          <w:rFonts w:ascii="Book Antiqua" w:hAnsi="Book Antiqua"/>
          <w:sz w:val="24"/>
          <w:szCs w:val="24"/>
        </w:rPr>
        <w:t xml:space="preserve"> Age blood pressure interaction</w:t>
      </w:r>
    </w:p>
    <w:p w:rsidR="00864902" w:rsidRDefault="00864902" w:rsidP="0003488E">
      <w:pPr>
        <w:adjustRightInd w:val="0"/>
        <w:snapToGrid w:val="0"/>
        <w:spacing w:after="0" w:line="360" w:lineRule="auto"/>
        <w:jc w:val="both"/>
        <w:rPr>
          <w:rFonts w:ascii="Book Antiqua" w:hAnsi="Book Antiqua" w:cs="宋体"/>
          <w:b/>
          <w:sz w:val="24"/>
          <w:lang w:eastAsia="zh-CN"/>
        </w:rPr>
      </w:pPr>
      <w:bookmarkStart w:id="149" w:name="OLE_LINK576"/>
      <w:bookmarkStart w:id="150" w:name="OLE_LINK579"/>
      <w:bookmarkStart w:id="151" w:name="OLE_LINK580"/>
      <w:bookmarkStart w:id="152" w:name="OLE_LINK805"/>
      <w:bookmarkStart w:id="153" w:name="OLE_LINK813"/>
      <w:bookmarkStart w:id="154" w:name="OLE_LINK814"/>
      <w:bookmarkStart w:id="155" w:name="OLE_LINK826"/>
      <w:bookmarkStart w:id="156" w:name="OLE_LINK827"/>
      <w:bookmarkStart w:id="157" w:name="OLE_LINK870"/>
    </w:p>
    <w:p w:rsidR="001506E2" w:rsidRPr="00075AE6" w:rsidRDefault="00864902" w:rsidP="001506E2">
      <w:pPr>
        <w:adjustRightInd w:val="0"/>
        <w:snapToGrid w:val="0"/>
        <w:spacing w:after="0" w:line="360" w:lineRule="auto"/>
        <w:jc w:val="both"/>
        <w:rPr>
          <w:rFonts w:ascii="Book Antiqua" w:hAnsi="Book Antiqua"/>
          <w:sz w:val="24"/>
          <w:szCs w:val="24"/>
          <w:lang w:eastAsia="zh-CN"/>
        </w:rPr>
      </w:pPr>
      <w:r w:rsidRPr="00904163">
        <w:rPr>
          <w:rFonts w:ascii="Book Antiqua" w:hAnsi="Book Antiqua" w:cs="宋体"/>
          <w:b/>
          <w:sz w:val="24"/>
        </w:rPr>
        <w:t>Core tip:</w:t>
      </w:r>
      <w:bookmarkEnd w:id="149"/>
      <w:bookmarkEnd w:id="150"/>
      <w:bookmarkEnd w:id="151"/>
      <w:bookmarkEnd w:id="152"/>
      <w:bookmarkEnd w:id="153"/>
      <w:bookmarkEnd w:id="154"/>
      <w:bookmarkEnd w:id="155"/>
      <w:bookmarkEnd w:id="156"/>
      <w:bookmarkEnd w:id="157"/>
      <w:r w:rsidR="001506E2" w:rsidRPr="001506E2">
        <w:rPr>
          <w:rFonts w:ascii="Book Antiqua" w:hAnsi="Book Antiqua"/>
          <w:sz w:val="24"/>
          <w:szCs w:val="24"/>
        </w:rPr>
        <w:t xml:space="preserve"> </w:t>
      </w:r>
      <w:r w:rsidR="001506E2" w:rsidRPr="00075AE6">
        <w:rPr>
          <w:rFonts w:ascii="Book Antiqua" w:hAnsi="Book Antiqua"/>
          <w:sz w:val="24"/>
          <w:szCs w:val="24"/>
        </w:rPr>
        <w:t>The treatment of hypertension has become quite complicated lately.</w:t>
      </w:r>
      <w:r w:rsidR="001506E2" w:rsidRPr="001506E2">
        <w:rPr>
          <w:rFonts w:ascii="Book Antiqua" w:hAnsi="Book Antiqua"/>
          <w:sz w:val="24"/>
          <w:szCs w:val="24"/>
        </w:rPr>
        <w:t xml:space="preserve"> </w:t>
      </w:r>
      <w:r w:rsidR="001506E2">
        <w:rPr>
          <w:rFonts w:ascii="Book Antiqua" w:hAnsi="Book Antiqua" w:hint="eastAsia"/>
          <w:sz w:val="24"/>
          <w:szCs w:val="24"/>
          <w:lang w:eastAsia="zh-CN"/>
        </w:rPr>
        <w:t>T</w:t>
      </w:r>
      <w:r w:rsidR="001506E2" w:rsidRPr="00075AE6">
        <w:rPr>
          <w:rFonts w:ascii="Book Antiqua" w:hAnsi="Book Antiqua"/>
          <w:sz w:val="24"/>
          <w:szCs w:val="24"/>
        </w:rPr>
        <w:t xml:space="preserve">he importance of blood pressure (BP)-age shifts regarding the stroke incidence is not </w:t>
      </w:r>
      <w:r w:rsidR="001506E2" w:rsidRPr="00075AE6">
        <w:rPr>
          <w:rFonts w:ascii="Book Antiqua" w:hAnsi="Book Antiqua"/>
          <w:sz w:val="24"/>
          <w:szCs w:val="24"/>
        </w:rPr>
        <w:lastRenderedPageBreak/>
        <w:t>clearly known.</w:t>
      </w:r>
      <w:r w:rsidR="001506E2" w:rsidRPr="001506E2">
        <w:rPr>
          <w:rFonts w:ascii="Book Antiqua" w:hAnsi="Book Antiqua"/>
          <w:sz w:val="24"/>
          <w:szCs w:val="24"/>
        </w:rPr>
        <w:t xml:space="preserve"> </w:t>
      </w:r>
      <w:r w:rsidR="001506E2">
        <w:rPr>
          <w:rFonts w:ascii="Book Antiqua" w:hAnsi="Book Antiqua" w:hint="eastAsia"/>
          <w:sz w:val="24"/>
          <w:szCs w:val="24"/>
          <w:lang w:eastAsia="zh-CN"/>
        </w:rPr>
        <w:t>I</w:t>
      </w:r>
      <w:r w:rsidR="001506E2" w:rsidRPr="00075AE6">
        <w:rPr>
          <w:rFonts w:ascii="Book Antiqua" w:hAnsi="Book Antiqua"/>
          <w:sz w:val="24"/>
          <w:szCs w:val="24"/>
        </w:rPr>
        <w:t xml:space="preserve">n treating systolic hypertension in the elderly to reduce stroke risk, attention should be paid on the potential harm of low </w:t>
      </w:r>
      <w:r w:rsidR="001A1055">
        <w:rPr>
          <w:rFonts w:ascii="Book Antiqua" w:hAnsi="Book Antiqua"/>
          <w:sz w:val="24"/>
          <w:szCs w:val="24"/>
        </w:rPr>
        <w:t>diastolic blood pressure (DBP)</w:t>
      </w:r>
      <w:r w:rsidR="001506E2" w:rsidRPr="00075AE6">
        <w:rPr>
          <w:rFonts w:ascii="Book Antiqua" w:hAnsi="Book Antiqua"/>
          <w:sz w:val="24"/>
          <w:szCs w:val="24"/>
        </w:rPr>
        <w:t xml:space="preserve"> and the widening of </w:t>
      </w:r>
      <w:r w:rsidR="001A1055">
        <w:rPr>
          <w:rFonts w:ascii="Book Antiqua" w:hAnsi="Book Antiqua"/>
          <w:sz w:val="24"/>
          <w:szCs w:val="24"/>
        </w:rPr>
        <w:t>pulse pressure</w:t>
      </w:r>
      <w:r w:rsidR="001506E2" w:rsidRPr="00075AE6">
        <w:rPr>
          <w:rFonts w:ascii="Book Antiqua" w:hAnsi="Book Antiqua"/>
          <w:sz w:val="24"/>
          <w:szCs w:val="24"/>
        </w:rPr>
        <w:t xml:space="preserve"> regarding </w:t>
      </w:r>
      <w:r w:rsidR="001A1055">
        <w:rPr>
          <w:rFonts w:ascii="Book Antiqua" w:hAnsi="Book Antiqua"/>
          <w:sz w:val="24"/>
          <w:szCs w:val="24"/>
        </w:rPr>
        <w:t>coronary heart disease</w:t>
      </w:r>
      <w:r w:rsidR="001506E2" w:rsidRPr="00075AE6">
        <w:rPr>
          <w:rFonts w:ascii="Book Antiqua" w:hAnsi="Book Antiqua"/>
          <w:sz w:val="24"/>
          <w:szCs w:val="24"/>
        </w:rPr>
        <w:t xml:space="preserve"> and stroke. The implications of BP shifts with age and the potential risks of low DBP regarding the risk of stroke will be discussed in this concise review. </w:t>
      </w:r>
    </w:p>
    <w:p w:rsidR="00D715EF" w:rsidRPr="00075AE6" w:rsidRDefault="00D715EF" w:rsidP="0003488E">
      <w:pPr>
        <w:adjustRightInd w:val="0"/>
        <w:snapToGrid w:val="0"/>
        <w:spacing w:after="0" w:line="360" w:lineRule="auto"/>
        <w:jc w:val="both"/>
        <w:rPr>
          <w:rFonts w:ascii="Book Antiqua" w:hAnsi="Book Antiqua"/>
          <w:b/>
          <w:sz w:val="24"/>
          <w:szCs w:val="24"/>
        </w:rPr>
      </w:pPr>
    </w:p>
    <w:p w:rsidR="00344182" w:rsidRPr="00075AE6" w:rsidRDefault="00344182" w:rsidP="0003488E">
      <w:pPr>
        <w:snapToGrid w:val="0"/>
        <w:spacing w:after="0" w:line="360" w:lineRule="auto"/>
        <w:jc w:val="both"/>
        <w:rPr>
          <w:rFonts w:ascii="Book Antiqua" w:hAnsi="Book Antiqua"/>
          <w:sz w:val="24"/>
          <w:szCs w:val="24"/>
          <w:lang w:eastAsia="zh-CN"/>
        </w:rPr>
      </w:pPr>
      <w:proofErr w:type="spellStart"/>
      <w:r w:rsidRPr="00075AE6">
        <w:rPr>
          <w:rFonts w:ascii="Book Antiqua" w:hAnsi="Book Antiqua"/>
          <w:sz w:val="24"/>
          <w:szCs w:val="24"/>
        </w:rPr>
        <w:t>Chrysant</w:t>
      </w:r>
      <w:proofErr w:type="spellEnd"/>
      <w:r w:rsidRPr="00075AE6">
        <w:rPr>
          <w:rFonts w:ascii="Book Antiqua" w:hAnsi="Book Antiqua"/>
          <w:sz w:val="24"/>
          <w:szCs w:val="24"/>
          <w:lang w:eastAsia="zh-CN"/>
        </w:rPr>
        <w:t xml:space="preserve"> SG.</w:t>
      </w:r>
      <w:r w:rsidRPr="00075AE6">
        <w:rPr>
          <w:rFonts w:ascii="Book Antiqua" w:hAnsi="Book Antiqua"/>
          <w:lang w:eastAsia="zh-CN"/>
        </w:rPr>
        <w:t xml:space="preserve"> </w:t>
      </w:r>
      <w:proofErr w:type="gramStart"/>
      <w:r w:rsidRPr="00075AE6">
        <w:rPr>
          <w:rFonts w:ascii="Book Antiqua" w:hAnsi="Book Antiqua"/>
          <w:sz w:val="24"/>
          <w:szCs w:val="24"/>
        </w:rPr>
        <w:t>Treating blood pressure to prevent strokes: The age factor</w:t>
      </w:r>
      <w:r w:rsidRPr="00075AE6">
        <w:rPr>
          <w:rFonts w:ascii="Book Antiqua" w:hAnsi="Book Antiqua"/>
          <w:sz w:val="24"/>
          <w:szCs w:val="24"/>
          <w:lang w:eastAsia="zh-CN"/>
        </w:rPr>
        <w:t>.</w:t>
      </w:r>
      <w:proofErr w:type="gramEnd"/>
    </w:p>
    <w:p w:rsidR="00344182" w:rsidRPr="00075AE6" w:rsidRDefault="00344182" w:rsidP="0003488E">
      <w:pPr>
        <w:adjustRightInd w:val="0"/>
        <w:snapToGrid w:val="0"/>
        <w:spacing w:after="0" w:line="360" w:lineRule="auto"/>
        <w:jc w:val="both"/>
        <w:rPr>
          <w:rFonts w:ascii="Book Antiqua" w:hAnsi="Book Antiqua"/>
          <w:i/>
          <w:snapToGrid w:val="0"/>
          <w:sz w:val="24"/>
        </w:rPr>
      </w:pPr>
      <w:bookmarkStart w:id="158" w:name="OLE_LINK404"/>
      <w:bookmarkStart w:id="159" w:name="OLE_LINK405"/>
      <w:bookmarkStart w:id="160" w:name="OLE_LINK406"/>
      <w:bookmarkStart w:id="161" w:name="OLE_LINK407"/>
      <w:bookmarkStart w:id="162" w:name="OLE_LINK629"/>
      <w:bookmarkStart w:id="163" w:name="OLE_LINK630"/>
      <w:bookmarkStart w:id="164" w:name="OLE_LINK401"/>
      <w:bookmarkStart w:id="165" w:name="OLE_LINK402"/>
      <w:bookmarkStart w:id="166" w:name="OLE_LINK549"/>
      <w:bookmarkStart w:id="167" w:name="OLE_LINK99"/>
      <w:bookmarkStart w:id="168" w:name="OLE_LINK100"/>
      <w:bookmarkStart w:id="169" w:name="OLE_LINK271"/>
      <w:bookmarkStart w:id="170" w:name="OLE_LINK272"/>
      <w:bookmarkStart w:id="171" w:name="OLE_LINK300"/>
      <w:bookmarkStart w:id="172" w:name="OLE_LINK302"/>
      <w:bookmarkStart w:id="173" w:name="OLE_LINK449"/>
      <w:bookmarkStart w:id="174" w:name="OLE_LINK450"/>
      <w:bookmarkStart w:id="175" w:name="OLE_LINK456"/>
      <w:bookmarkStart w:id="176" w:name="OLE_LINK705"/>
      <w:bookmarkStart w:id="177" w:name="OLE_LINK522"/>
      <w:bookmarkStart w:id="178" w:name="OLE_LINK621"/>
      <w:r w:rsidRPr="00075AE6">
        <w:rPr>
          <w:rFonts w:ascii="Book Antiqua" w:hAnsi="Book Antiqua"/>
          <w:i/>
          <w:snapToGrid w:val="0"/>
          <w:sz w:val="24"/>
        </w:rPr>
        <w:t xml:space="preserve">World J </w:t>
      </w:r>
      <w:proofErr w:type="spellStart"/>
      <w:r w:rsidRPr="00075AE6">
        <w:rPr>
          <w:rFonts w:ascii="Book Antiqua" w:hAnsi="Book Antiqua"/>
          <w:i/>
          <w:snapToGrid w:val="0"/>
          <w:sz w:val="24"/>
        </w:rPr>
        <w:t>Cardiol</w:t>
      </w:r>
      <w:proofErr w:type="spellEnd"/>
      <w:r w:rsidRPr="00075AE6">
        <w:rPr>
          <w:rFonts w:ascii="Book Antiqua" w:hAnsi="Book Antiqua"/>
          <w:i/>
          <w:snapToGrid w:val="0"/>
          <w:sz w:val="24"/>
        </w:rPr>
        <w:t xml:space="preserve"> </w:t>
      </w:r>
      <w:r w:rsidRPr="00075AE6">
        <w:rPr>
          <w:rFonts w:ascii="Book Antiqua" w:hAnsi="Book Antiqua"/>
          <w:snapToGrid w:val="0"/>
          <w:sz w:val="24"/>
        </w:rPr>
        <w:t>2013</w:t>
      </w:r>
      <w:r w:rsidRPr="00075AE6">
        <w:rPr>
          <w:rFonts w:ascii="Book Antiqua" w:hAnsi="Book Antiqua"/>
          <w:i/>
          <w:snapToGrid w:val="0"/>
          <w:sz w:val="24"/>
        </w:rPr>
        <w:t>;</w:t>
      </w:r>
    </w:p>
    <w:p w:rsidR="00344182" w:rsidRPr="00075AE6" w:rsidRDefault="00344182" w:rsidP="0003488E">
      <w:pPr>
        <w:pStyle w:val="p0"/>
        <w:adjustRightInd w:val="0"/>
        <w:snapToGrid w:val="0"/>
        <w:spacing w:line="360" w:lineRule="auto"/>
        <w:jc w:val="both"/>
        <w:rPr>
          <w:rFonts w:ascii="Book Antiqua" w:hAnsi="Book Antiqua"/>
          <w:sz w:val="24"/>
          <w:szCs w:val="24"/>
        </w:rPr>
      </w:pPr>
      <w:r w:rsidRPr="00075AE6">
        <w:rPr>
          <w:rFonts w:ascii="Book Antiqua" w:hAnsi="Book Antiqua"/>
          <w:b/>
          <w:bCs/>
          <w:sz w:val="24"/>
          <w:szCs w:val="24"/>
        </w:rPr>
        <w:t>Available from:</w:t>
      </w:r>
      <w:r w:rsidRPr="00075AE6">
        <w:rPr>
          <w:rFonts w:ascii="Book Antiqua" w:hAnsi="Book Antiqua"/>
          <w:sz w:val="24"/>
          <w:szCs w:val="24"/>
        </w:rPr>
        <w:t xml:space="preserve"> </w:t>
      </w:r>
      <w:bookmarkEnd w:id="158"/>
      <w:bookmarkEnd w:id="159"/>
      <w:r w:rsidRPr="00075AE6">
        <w:rPr>
          <w:rFonts w:ascii="Book Antiqua" w:hAnsi="Book Antiqua"/>
          <w:color w:val="000000"/>
          <w:sz w:val="24"/>
          <w:szCs w:val="24"/>
        </w:rPr>
        <w:t>URL:</w:t>
      </w:r>
      <w:bookmarkEnd w:id="160"/>
      <w:bookmarkEnd w:id="161"/>
      <w:bookmarkEnd w:id="162"/>
      <w:bookmarkEnd w:id="163"/>
      <w:r w:rsidRPr="00075AE6">
        <w:rPr>
          <w:rFonts w:ascii="Book Antiqua" w:hAnsi="Book Antiqua"/>
          <w:color w:val="000000"/>
          <w:sz w:val="24"/>
          <w:szCs w:val="24"/>
        </w:rPr>
        <w:t xml:space="preserve"> http://</w:t>
      </w:r>
      <w:bookmarkEnd w:id="164"/>
      <w:bookmarkEnd w:id="165"/>
      <w:bookmarkEnd w:id="166"/>
      <w:r w:rsidRPr="00075AE6">
        <w:rPr>
          <w:rFonts w:ascii="Book Antiqua" w:hAnsi="Book Antiqua"/>
          <w:color w:val="000000"/>
          <w:sz w:val="24"/>
          <w:szCs w:val="24"/>
        </w:rPr>
        <w:t>www.wjgnet.com/esps/</w:t>
      </w:r>
      <w:r w:rsidR="00D87AC8" w:rsidRPr="00075AE6">
        <w:rPr>
          <w:rFonts w:ascii="Book Antiqua" w:hAnsi="Book Antiqua"/>
          <w:color w:val="000000"/>
          <w:sz w:val="24"/>
          <w:szCs w:val="24"/>
        </w:rPr>
        <w:t xml:space="preserve"> </w:t>
      </w:r>
    </w:p>
    <w:p w:rsidR="00344182" w:rsidRPr="00075AE6" w:rsidRDefault="00344182" w:rsidP="0003488E">
      <w:pPr>
        <w:pStyle w:val="p0"/>
        <w:adjustRightInd w:val="0"/>
        <w:snapToGrid w:val="0"/>
        <w:spacing w:line="360" w:lineRule="auto"/>
        <w:jc w:val="both"/>
        <w:rPr>
          <w:rFonts w:ascii="Book Antiqua" w:hAnsi="Book Antiqua" w:cs="Times New Roman"/>
          <w:bCs/>
          <w:kern w:val="2"/>
          <w:sz w:val="24"/>
          <w:szCs w:val="24"/>
        </w:rPr>
      </w:pPr>
      <w:bookmarkStart w:id="179" w:name="OLE_LINK399"/>
      <w:bookmarkStart w:id="180" w:name="OLE_LINK400"/>
      <w:bookmarkStart w:id="181" w:name="OLE_LINK494"/>
      <w:bookmarkStart w:id="182" w:name="OLE_LINK495"/>
      <w:bookmarkStart w:id="183" w:name="OLE_LINK607"/>
      <w:bookmarkStart w:id="184" w:name="OLE_LINK608"/>
      <w:bookmarkStart w:id="185" w:name="OLE_LINK609"/>
      <w:bookmarkStart w:id="186" w:name="OLE_LINK727"/>
      <w:bookmarkStart w:id="187" w:name="OLE_LINK853"/>
      <w:bookmarkStart w:id="188" w:name="OLE_LINK585"/>
      <w:bookmarkStart w:id="189" w:name="OLE_LINK689"/>
      <w:bookmarkStart w:id="190" w:name="OLE_LINK539"/>
      <w:bookmarkEnd w:id="167"/>
      <w:bookmarkEnd w:id="168"/>
      <w:bookmarkEnd w:id="169"/>
      <w:bookmarkEnd w:id="170"/>
      <w:bookmarkEnd w:id="171"/>
      <w:bookmarkEnd w:id="172"/>
      <w:r w:rsidRPr="00075AE6">
        <w:rPr>
          <w:rFonts w:ascii="Book Antiqua" w:hAnsi="Book Antiqua" w:cs="Times New Roman"/>
          <w:b/>
          <w:bCs/>
          <w:kern w:val="2"/>
          <w:sz w:val="24"/>
          <w:szCs w:val="24"/>
        </w:rPr>
        <w:t xml:space="preserve">DOI: </w:t>
      </w:r>
      <w:r w:rsidR="00F45D3A" w:rsidRPr="00075AE6">
        <w:rPr>
          <w:rFonts w:ascii="Book Antiqua" w:hAnsi="Book Antiqua" w:cs="Times New Roman"/>
          <w:bCs/>
          <w:kern w:val="2"/>
          <w:sz w:val="24"/>
          <w:szCs w:val="24"/>
        </w:rPr>
        <w:t>DOI:</w:t>
      </w:r>
      <w:r w:rsidRPr="00075AE6">
        <w:rPr>
          <w:rFonts w:ascii="Book Antiqua" w:hAnsi="Book Antiqua" w:cs="Times New Roman"/>
          <w:bCs/>
          <w:kern w:val="2"/>
          <w:sz w:val="24"/>
          <w:szCs w:val="24"/>
        </w:rPr>
        <w:t>10.4330/wjc.v0.i0.0000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344182" w:rsidRPr="00075AE6" w:rsidRDefault="00344182" w:rsidP="0003488E">
      <w:pPr>
        <w:snapToGrid w:val="0"/>
        <w:spacing w:after="0" w:line="360" w:lineRule="auto"/>
        <w:jc w:val="both"/>
        <w:rPr>
          <w:rFonts w:ascii="Book Antiqua" w:hAnsi="Book Antiqua"/>
          <w:lang w:eastAsia="zh-CN"/>
        </w:rPr>
      </w:pPr>
    </w:p>
    <w:p w:rsidR="00955FB2" w:rsidRPr="00075AE6" w:rsidRDefault="00955FB2" w:rsidP="0003488E">
      <w:pPr>
        <w:snapToGrid w:val="0"/>
        <w:spacing w:after="0" w:line="360" w:lineRule="auto"/>
        <w:jc w:val="both"/>
        <w:rPr>
          <w:rFonts w:ascii="Book Antiqua" w:hAnsi="Book Antiqua"/>
          <w:lang w:eastAsia="zh-CN"/>
        </w:rPr>
      </w:pPr>
    </w:p>
    <w:p w:rsidR="002F0009" w:rsidRPr="00075AE6" w:rsidRDefault="00344182" w:rsidP="0003488E">
      <w:pPr>
        <w:adjustRightInd w:val="0"/>
        <w:snapToGrid w:val="0"/>
        <w:spacing w:after="0" w:line="360" w:lineRule="auto"/>
        <w:jc w:val="both"/>
        <w:rPr>
          <w:rFonts w:ascii="Book Antiqua" w:hAnsi="Book Antiqua"/>
          <w:b/>
          <w:sz w:val="24"/>
          <w:szCs w:val="24"/>
        </w:rPr>
      </w:pPr>
      <w:r w:rsidRPr="00075AE6">
        <w:rPr>
          <w:rFonts w:ascii="Book Antiqua" w:hAnsi="Book Antiqua"/>
          <w:b/>
          <w:sz w:val="24"/>
          <w:szCs w:val="24"/>
        </w:rPr>
        <w:t>INTRODUCTION</w:t>
      </w:r>
    </w:p>
    <w:p w:rsidR="00C00DC4" w:rsidRPr="00075AE6" w:rsidRDefault="00734857" w:rsidP="0003488E">
      <w:pPr>
        <w:adjustRightInd w:val="0"/>
        <w:snapToGrid w:val="0"/>
        <w:spacing w:after="0" w:line="360" w:lineRule="auto"/>
        <w:jc w:val="both"/>
        <w:rPr>
          <w:rFonts w:ascii="Book Antiqua" w:hAnsi="Book Antiqua"/>
          <w:sz w:val="24"/>
          <w:szCs w:val="24"/>
          <w:lang w:eastAsia="zh-CN"/>
        </w:rPr>
      </w:pPr>
      <w:bookmarkStart w:id="191" w:name="OLE_LINK881"/>
      <w:bookmarkStart w:id="192" w:name="OLE_LINK882"/>
      <w:r w:rsidRPr="00075AE6">
        <w:rPr>
          <w:rFonts w:ascii="Book Antiqua" w:hAnsi="Book Antiqua"/>
          <w:sz w:val="24"/>
          <w:szCs w:val="24"/>
        </w:rPr>
        <w:t>The treatment of hypertension has become quite complicated lately.</w:t>
      </w:r>
      <w:bookmarkEnd w:id="191"/>
      <w:bookmarkEnd w:id="192"/>
      <w:r w:rsidRPr="00075AE6">
        <w:rPr>
          <w:rFonts w:ascii="Book Antiqua" w:hAnsi="Book Antiqua"/>
          <w:sz w:val="24"/>
          <w:szCs w:val="24"/>
        </w:rPr>
        <w:t xml:space="preserve"> In the old days the phys</w:t>
      </w:r>
      <w:r w:rsidR="000606E5" w:rsidRPr="00075AE6">
        <w:rPr>
          <w:rFonts w:ascii="Book Antiqua" w:hAnsi="Book Antiqua"/>
          <w:sz w:val="24"/>
          <w:szCs w:val="24"/>
        </w:rPr>
        <w:t xml:space="preserve">ician had to measure the </w:t>
      </w:r>
      <w:bookmarkStart w:id="193" w:name="OLE_LINK496"/>
      <w:bookmarkStart w:id="194" w:name="OLE_LINK497"/>
      <w:r w:rsidR="000606E5" w:rsidRPr="00075AE6">
        <w:rPr>
          <w:rFonts w:ascii="Book Antiqua" w:hAnsi="Book Antiqua"/>
          <w:sz w:val="24"/>
          <w:szCs w:val="24"/>
        </w:rPr>
        <w:t xml:space="preserve">blood </w:t>
      </w:r>
      <w:r w:rsidRPr="00075AE6">
        <w:rPr>
          <w:rFonts w:ascii="Book Antiqua" w:hAnsi="Book Antiqua"/>
          <w:sz w:val="24"/>
          <w:szCs w:val="24"/>
        </w:rPr>
        <w:t>pressure</w:t>
      </w:r>
      <w:bookmarkEnd w:id="193"/>
      <w:bookmarkEnd w:id="194"/>
      <w:r w:rsidRPr="00075AE6">
        <w:rPr>
          <w:rFonts w:ascii="Book Antiqua" w:hAnsi="Book Antiqua"/>
          <w:sz w:val="24"/>
          <w:szCs w:val="24"/>
        </w:rPr>
        <w:t xml:space="preserve"> (BP) in the office using a mercury sphygmomanometer, and if the BP was </w:t>
      </w:r>
      <w:r w:rsidR="00344182" w:rsidRPr="00075AE6">
        <w:rPr>
          <w:rFonts w:ascii="Book Antiqua" w:hAnsi="Book Antiqua"/>
          <w:sz w:val="24"/>
          <w:szCs w:val="24"/>
        </w:rPr>
        <w:t>≥</w:t>
      </w:r>
      <w:r w:rsidR="00344182" w:rsidRPr="00075AE6">
        <w:rPr>
          <w:rFonts w:ascii="Book Antiqua" w:hAnsi="Book Antiqua"/>
          <w:sz w:val="24"/>
          <w:szCs w:val="24"/>
          <w:lang w:eastAsia="zh-CN"/>
        </w:rPr>
        <w:t xml:space="preserve"> </w:t>
      </w:r>
      <w:r w:rsidRPr="00075AE6">
        <w:rPr>
          <w:rFonts w:ascii="Book Antiqua" w:hAnsi="Book Antiqua"/>
          <w:sz w:val="24"/>
          <w:szCs w:val="24"/>
        </w:rPr>
        <w:t xml:space="preserve">140/90 mmHg, he initiated treatment. Today, the office BP is disputed as being representative of the person’s actual BP, since new BP entities have been discovered, such as white coat hypertension </w:t>
      </w:r>
      <w:r w:rsidR="002D7CAD" w:rsidRPr="00075AE6">
        <w:rPr>
          <w:rFonts w:ascii="Book Antiqua" w:hAnsi="Book Antiqua"/>
          <w:sz w:val="24"/>
          <w:szCs w:val="24"/>
        </w:rPr>
        <w:t>(</w:t>
      </w:r>
      <w:bookmarkStart w:id="195" w:name="OLE_LINK610"/>
      <w:bookmarkStart w:id="196" w:name="OLE_LINK611"/>
      <w:bookmarkStart w:id="197" w:name="OLE_LINK1"/>
      <w:r w:rsidRPr="00075AE6">
        <w:rPr>
          <w:rFonts w:ascii="Book Antiqua" w:hAnsi="Book Antiqua"/>
          <w:sz w:val="24"/>
          <w:szCs w:val="24"/>
        </w:rPr>
        <w:t>W</w:t>
      </w:r>
      <w:bookmarkEnd w:id="195"/>
      <w:bookmarkEnd w:id="196"/>
      <w:r w:rsidR="00FF275F" w:rsidRPr="00075AE6">
        <w:rPr>
          <w:rFonts w:ascii="Book Antiqua" w:hAnsi="Book Antiqua"/>
          <w:sz w:val="24"/>
          <w:szCs w:val="24"/>
          <w:lang w:eastAsia="zh-CN"/>
        </w:rPr>
        <w:t>CH</w:t>
      </w:r>
      <w:bookmarkEnd w:id="197"/>
      <w:r w:rsidRPr="00075AE6">
        <w:rPr>
          <w:rFonts w:ascii="Book Antiqua" w:hAnsi="Book Antiqua"/>
          <w:sz w:val="24"/>
          <w:szCs w:val="24"/>
        </w:rPr>
        <w:t xml:space="preserve">), and masked hypertension (MH) by </w:t>
      </w:r>
      <w:r w:rsidR="00077C05" w:rsidRPr="00075AE6">
        <w:rPr>
          <w:rFonts w:ascii="Book Antiqua" w:hAnsi="Book Antiqua"/>
          <w:sz w:val="24"/>
          <w:szCs w:val="24"/>
        </w:rPr>
        <w:t>using ambulatory BP monitors</w:t>
      </w:r>
      <w:r w:rsidRPr="00075AE6">
        <w:rPr>
          <w:rFonts w:ascii="Book Antiqua" w:hAnsi="Book Antiqua"/>
          <w:sz w:val="24"/>
          <w:szCs w:val="24"/>
        </w:rPr>
        <w:t xml:space="preserve"> (ABPM). </w:t>
      </w:r>
      <w:r w:rsidR="002D7CAD" w:rsidRPr="00075AE6">
        <w:rPr>
          <w:rFonts w:ascii="Book Antiqua" w:hAnsi="Book Antiqua"/>
          <w:sz w:val="24"/>
          <w:szCs w:val="24"/>
        </w:rPr>
        <w:t>The</w:t>
      </w:r>
      <w:r w:rsidR="00395EFC" w:rsidRPr="00075AE6">
        <w:rPr>
          <w:rFonts w:ascii="Book Antiqua" w:hAnsi="Book Antiqua"/>
          <w:sz w:val="24"/>
          <w:szCs w:val="24"/>
        </w:rPr>
        <w:t>se two entities have opposite</w:t>
      </w:r>
      <w:r w:rsidR="002D7CAD" w:rsidRPr="00075AE6">
        <w:rPr>
          <w:rFonts w:ascii="Book Antiqua" w:hAnsi="Book Antiqua"/>
          <w:sz w:val="24"/>
          <w:szCs w:val="24"/>
        </w:rPr>
        <w:t xml:space="preserve"> meaning</w:t>
      </w:r>
      <w:r w:rsidR="00395EFC" w:rsidRPr="00075AE6">
        <w:rPr>
          <w:rFonts w:ascii="Book Antiqua" w:hAnsi="Book Antiqua"/>
          <w:sz w:val="24"/>
          <w:szCs w:val="24"/>
        </w:rPr>
        <w:t>s where W</w:t>
      </w:r>
      <w:r w:rsidR="00FF275F" w:rsidRPr="00075AE6">
        <w:rPr>
          <w:rFonts w:ascii="Book Antiqua" w:hAnsi="Book Antiqua"/>
          <w:sz w:val="24"/>
          <w:szCs w:val="24"/>
          <w:lang w:eastAsia="zh-CN"/>
        </w:rPr>
        <w:t>CH</w:t>
      </w:r>
      <w:r w:rsidR="00395EFC" w:rsidRPr="00075AE6">
        <w:rPr>
          <w:rFonts w:ascii="Book Antiqua" w:hAnsi="Book Antiqua"/>
          <w:sz w:val="24"/>
          <w:szCs w:val="24"/>
        </w:rPr>
        <w:t xml:space="preserve"> is the condition with elevated BP in the doctor’</w:t>
      </w:r>
      <w:r w:rsidR="00077D06" w:rsidRPr="00075AE6">
        <w:rPr>
          <w:rFonts w:ascii="Book Antiqua" w:hAnsi="Book Antiqua"/>
          <w:sz w:val="24"/>
          <w:szCs w:val="24"/>
        </w:rPr>
        <w:t>s office or clinic and normal</w:t>
      </w:r>
      <w:r w:rsidR="009A320A" w:rsidRPr="00075AE6">
        <w:rPr>
          <w:rFonts w:ascii="Book Antiqua" w:hAnsi="Book Antiqua"/>
          <w:sz w:val="24"/>
          <w:szCs w:val="24"/>
        </w:rPr>
        <w:t xml:space="preserve"> BP</w:t>
      </w:r>
      <w:r w:rsidR="00395EFC" w:rsidRPr="00075AE6">
        <w:rPr>
          <w:rFonts w:ascii="Book Antiqua" w:hAnsi="Book Antiqua"/>
          <w:sz w:val="24"/>
          <w:szCs w:val="24"/>
        </w:rPr>
        <w:t xml:space="preserve"> outside the doctor’s office </w:t>
      </w:r>
      <w:r w:rsidR="009C5D00" w:rsidRPr="00075AE6">
        <w:rPr>
          <w:rFonts w:ascii="Book Antiqua" w:hAnsi="Book Antiqua"/>
          <w:sz w:val="24"/>
          <w:szCs w:val="24"/>
        </w:rPr>
        <w:t>measured with</w:t>
      </w:r>
      <w:r w:rsidR="00395EFC" w:rsidRPr="00075AE6">
        <w:rPr>
          <w:rFonts w:ascii="Book Antiqua" w:hAnsi="Book Antiqua"/>
          <w:sz w:val="24"/>
          <w:szCs w:val="24"/>
        </w:rPr>
        <w:t xml:space="preserve"> either</w:t>
      </w:r>
      <w:r w:rsidR="00077C05" w:rsidRPr="00075AE6">
        <w:rPr>
          <w:rFonts w:ascii="Book Antiqua" w:hAnsi="Book Antiqua"/>
          <w:sz w:val="24"/>
          <w:szCs w:val="24"/>
        </w:rPr>
        <w:t xml:space="preserve"> </w:t>
      </w:r>
      <w:r w:rsidR="00395EFC" w:rsidRPr="00075AE6">
        <w:rPr>
          <w:rFonts w:ascii="Book Antiqua" w:hAnsi="Book Antiqua"/>
          <w:sz w:val="24"/>
          <w:szCs w:val="24"/>
        </w:rPr>
        <w:t>ABPM or</w:t>
      </w:r>
      <w:r w:rsidR="00077C05" w:rsidRPr="00075AE6">
        <w:rPr>
          <w:rFonts w:ascii="Book Antiqua" w:hAnsi="Book Antiqua"/>
          <w:sz w:val="24"/>
          <w:szCs w:val="24"/>
        </w:rPr>
        <w:t xml:space="preserve"> a</w:t>
      </w:r>
      <w:r w:rsidR="00D715EF" w:rsidRPr="00075AE6">
        <w:rPr>
          <w:rFonts w:ascii="Book Antiqua" w:hAnsi="Book Antiqua"/>
          <w:sz w:val="24"/>
          <w:szCs w:val="24"/>
        </w:rPr>
        <w:t xml:space="preserve"> home BP monitor</w:t>
      </w:r>
      <w:bookmarkStart w:id="198" w:name="OLE_LINK612"/>
      <w:bookmarkStart w:id="199" w:name="OLE_LINK613"/>
      <w:r w:rsidR="00344182" w:rsidRPr="00075AE6">
        <w:rPr>
          <w:rFonts w:ascii="Book Antiqua" w:hAnsi="Book Antiqua"/>
          <w:sz w:val="24"/>
          <w:szCs w:val="24"/>
          <w:vertAlign w:val="superscript"/>
          <w:lang w:eastAsia="zh-CN"/>
        </w:rPr>
        <w:t>[</w:t>
      </w:r>
      <w:r w:rsidR="00D715EF" w:rsidRPr="00075AE6">
        <w:rPr>
          <w:rFonts w:ascii="Book Antiqua" w:hAnsi="Book Antiqua"/>
          <w:sz w:val="24"/>
          <w:szCs w:val="24"/>
          <w:vertAlign w:val="superscript"/>
        </w:rPr>
        <w:t>1</w:t>
      </w:r>
      <w:r w:rsidR="00344182" w:rsidRPr="00075AE6">
        <w:rPr>
          <w:rFonts w:ascii="Book Antiqua" w:hAnsi="Book Antiqua"/>
          <w:sz w:val="24"/>
          <w:szCs w:val="24"/>
          <w:vertAlign w:val="superscript"/>
          <w:lang w:eastAsia="zh-CN"/>
        </w:rPr>
        <w:t>]</w:t>
      </w:r>
      <w:bookmarkEnd w:id="198"/>
      <w:bookmarkEnd w:id="199"/>
      <w:r w:rsidR="00077D06" w:rsidRPr="00075AE6">
        <w:rPr>
          <w:rFonts w:ascii="Book Antiqua" w:hAnsi="Book Antiqua"/>
          <w:sz w:val="24"/>
          <w:szCs w:val="24"/>
        </w:rPr>
        <w:t xml:space="preserve">. In contrast, </w:t>
      </w:r>
      <w:r w:rsidR="00395EFC" w:rsidRPr="00075AE6">
        <w:rPr>
          <w:rFonts w:ascii="Book Antiqua" w:hAnsi="Book Antiqua"/>
          <w:sz w:val="24"/>
          <w:szCs w:val="24"/>
        </w:rPr>
        <w:t xml:space="preserve">MH </w:t>
      </w:r>
      <w:r w:rsidR="00C35C55" w:rsidRPr="00075AE6">
        <w:rPr>
          <w:rFonts w:ascii="Book Antiqua" w:hAnsi="Book Antiqua"/>
          <w:sz w:val="24"/>
          <w:szCs w:val="24"/>
        </w:rPr>
        <w:t>is the condition with normal BP at the doctor’s office and elevated BP outside the doctor’s off</w:t>
      </w:r>
      <w:r w:rsidR="00D715EF" w:rsidRPr="00075AE6">
        <w:rPr>
          <w:rFonts w:ascii="Book Antiqua" w:hAnsi="Book Antiqua"/>
          <w:sz w:val="24"/>
          <w:szCs w:val="24"/>
        </w:rPr>
        <w:t xml:space="preserve">ice measured by the same </w:t>
      </w:r>
      <w:proofErr w:type="gramStart"/>
      <w:r w:rsidR="00D715EF" w:rsidRPr="00075AE6">
        <w:rPr>
          <w:rFonts w:ascii="Book Antiqua" w:hAnsi="Book Antiqua"/>
          <w:sz w:val="24"/>
          <w:szCs w:val="24"/>
        </w:rPr>
        <w:t>means</w:t>
      </w:r>
      <w:r w:rsidR="007748BF" w:rsidRPr="00075AE6">
        <w:rPr>
          <w:rFonts w:ascii="Book Antiqua" w:hAnsi="Book Antiqua"/>
          <w:sz w:val="24"/>
          <w:szCs w:val="24"/>
          <w:vertAlign w:val="superscript"/>
          <w:lang w:eastAsia="zh-CN"/>
        </w:rPr>
        <w:t>[</w:t>
      </w:r>
      <w:proofErr w:type="gramEnd"/>
      <w:r w:rsidR="007748BF" w:rsidRPr="00075AE6">
        <w:rPr>
          <w:rFonts w:ascii="Book Antiqua" w:hAnsi="Book Antiqua"/>
          <w:sz w:val="24"/>
          <w:szCs w:val="24"/>
          <w:vertAlign w:val="superscript"/>
          <w:lang w:eastAsia="zh-CN"/>
        </w:rPr>
        <w:t>2]</w:t>
      </w:r>
      <w:r w:rsidR="00C35C55" w:rsidRPr="00075AE6">
        <w:rPr>
          <w:rFonts w:ascii="Book Antiqua" w:hAnsi="Book Antiqua"/>
          <w:sz w:val="24"/>
          <w:szCs w:val="24"/>
        </w:rPr>
        <w:t>. Also</w:t>
      </w:r>
      <w:r w:rsidR="00404BD2" w:rsidRPr="00075AE6">
        <w:rPr>
          <w:rFonts w:ascii="Book Antiqua" w:hAnsi="Book Antiqua"/>
          <w:sz w:val="24"/>
          <w:szCs w:val="24"/>
        </w:rPr>
        <w:t xml:space="preserve">, the use of </w:t>
      </w:r>
      <w:r w:rsidR="00077C05" w:rsidRPr="00075AE6">
        <w:rPr>
          <w:rFonts w:ascii="Book Antiqua" w:hAnsi="Book Antiqua"/>
          <w:sz w:val="24"/>
          <w:szCs w:val="24"/>
        </w:rPr>
        <w:t xml:space="preserve">the </w:t>
      </w:r>
      <w:r w:rsidR="00404BD2" w:rsidRPr="00075AE6">
        <w:rPr>
          <w:rFonts w:ascii="Book Antiqua" w:hAnsi="Book Antiqua"/>
          <w:sz w:val="24"/>
          <w:szCs w:val="24"/>
        </w:rPr>
        <w:t xml:space="preserve">mercury sphygmomanometer, a gold standard for the diagnosis </w:t>
      </w:r>
      <w:r w:rsidR="009A320A" w:rsidRPr="00075AE6">
        <w:rPr>
          <w:rFonts w:ascii="Book Antiqua" w:hAnsi="Book Antiqua"/>
          <w:sz w:val="24"/>
          <w:szCs w:val="24"/>
        </w:rPr>
        <w:t xml:space="preserve">and treatment </w:t>
      </w:r>
      <w:r w:rsidR="00404BD2" w:rsidRPr="00075AE6">
        <w:rPr>
          <w:rFonts w:ascii="Book Antiqua" w:hAnsi="Book Antiqua"/>
          <w:sz w:val="24"/>
          <w:szCs w:val="24"/>
        </w:rPr>
        <w:t xml:space="preserve">of </w:t>
      </w:r>
      <w:r w:rsidR="004E2443" w:rsidRPr="00075AE6">
        <w:rPr>
          <w:rFonts w:ascii="Book Antiqua" w:hAnsi="Book Antiqua"/>
          <w:sz w:val="24"/>
          <w:szCs w:val="24"/>
        </w:rPr>
        <w:t>hypertension</w:t>
      </w:r>
      <w:r w:rsidR="00574234" w:rsidRPr="00075AE6">
        <w:rPr>
          <w:rFonts w:ascii="Book Antiqua" w:hAnsi="Book Antiqua"/>
          <w:sz w:val="24"/>
          <w:szCs w:val="24"/>
        </w:rPr>
        <w:t xml:space="preserve"> has been </w:t>
      </w:r>
      <w:r w:rsidR="009C5D00" w:rsidRPr="00075AE6">
        <w:rPr>
          <w:rFonts w:ascii="Book Antiqua" w:hAnsi="Book Antiqua"/>
          <w:sz w:val="24"/>
          <w:szCs w:val="24"/>
        </w:rPr>
        <w:t>deemphasized</w:t>
      </w:r>
      <w:r w:rsidR="00C35C55" w:rsidRPr="00075AE6">
        <w:rPr>
          <w:rFonts w:ascii="Book Antiqua" w:hAnsi="Book Antiqua"/>
          <w:sz w:val="24"/>
          <w:szCs w:val="24"/>
        </w:rPr>
        <w:t xml:space="preserve"> lately</w:t>
      </w:r>
      <w:r w:rsidR="007420E8" w:rsidRPr="00075AE6">
        <w:rPr>
          <w:rFonts w:ascii="Book Antiqua" w:hAnsi="Book Antiqua"/>
          <w:sz w:val="24"/>
          <w:szCs w:val="24"/>
        </w:rPr>
        <w:t xml:space="preserve"> and soon will be extinct</w:t>
      </w:r>
      <w:r w:rsidR="00C35C55" w:rsidRPr="00075AE6">
        <w:rPr>
          <w:rFonts w:ascii="Book Antiqua" w:hAnsi="Book Antiqua"/>
          <w:sz w:val="24"/>
          <w:szCs w:val="24"/>
        </w:rPr>
        <w:t xml:space="preserve"> due</w:t>
      </w:r>
      <w:r w:rsidR="00574234" w:rsidRPr="00075AE6">
        <w:rPr>
          <w:rFonts w:ascii="Book Antiqua" w:hAnsi="Book Antiqua"/>
          <w:sz w:val="24"/>
          <w:szCs w:val="24"/>
        </w:rPr>
        <w:t xml:space="preserve"> to environmental reasons</w:t>
      </w:r>
      <w:r w:rsidR="00C35C55" w:rsidRPr="00075AE6">
        <w:rPr>
          <w:rFonts w:ascii="Book Antiqua" w:hAnsi="Book Antiqua"/>
          <w:sz w:val="24"/>
          <w:szCs w:val="24"/>
        </w:rPr>
        <w:t xml:space="preserve"> and the development of</w:t>
      </w:r>
      <w:r w:rsidR="007420E8" w:rsidRPr="00075AE6">
        <w:rPr>
          <w:rFonts w:ascii="Book Antiqua" w:hAnsi="Book Antiqua"/>
          <w:sz w:val="24"/>
          <w:szCs w:val="24"/>
        </w:rPr>
        <w:t xml:space="preserve"> new</w:t>
      </w:r>
      <w:r w:rsidR="00077C05" w:rsidRPr="00075AE6">
        <w:rPr>
          <w:rFonts w:ascii="Book Antiqua" w:hAnsi="Book Antiqua"/>
          <w:sz w:val="24"/>
          <w:szCs w:val="24"/>
        </w:rPr>
        <w:t xml:space="preserve"> instruments such as</w:t>
      </w:r>
      <w:r w:rsidR="00C35C55" w:rsidRPr="00075AE6">
        <w:rPr>
          <w:rFonts w:ascii="Book Antiqua" w:hAnsi="Book Antiqua"/>
          <w:sz w:val="24"/>
          <w:szCs w:val="24"/>
        </w:rPr>
        <w:t xml:space="preserve"> ABPM</w:t>
      </w:r>
      <w:r w:rsidR="00077C05" w:rsidRPr="00075AE6">
        <w:rPr>
          <w:rFonts w:ascii="Book Antiqua" w:hAnsi="Book Antiqua"/>
          <w:sz w:val="24"/>
          <w:szCs w:val="24"/>
        </w:rPr>
        <w:t>s</w:t>
      </w:r>
      <w:r w:rsidR="00C35C55" w:rsidRPr="00075AE6">
        <w:rPr>
          <w:rFonts w:ascii="Book Antiqua" w:hAnsi="Book Antiqua"/>
          <w:sz w:val="24"/>
          <w:szCs w:val="24"/>
        </w:rPr>
        <w:t xml:space="preserve"> and semiautomatic aneroid sphygmomanometers for home BP monitoring</w:t>
      </w:r>
      <w:r w:rsidR="007420E8" w:rsidRPr="00075AE6">
        <w:rPr>
          <w:rFonts w:ascii="Book Antiqua" w:hAnsi="Book Antiqua"/>
          <w:sz w:val="24"/>
          <w:szCs w:val="24"/>
        </w:rPr>
        <w:t>. In addition</w:t>
      </w:r>
      <w:r w:rsidR="00574234" w:rsidRPr="00075AE6">
        <w:rPr>
          <w:rFonts w:ascii="Book Antiqua" w:hAnsi="Book Antiqua"/>
          <w:sz w:val="24"/>
          <w:szCs w:val="24"/>
        </w:rPr>
        <w:t>, the emphasis on treating hypertension has now</w:t>
      </w:r>
      <w:r w:rsidR="00077C05" w:rsidRPr="00075AE6">
        <w:rPr>
          <w:rFonts w:ascii="Book Antiqua" w:hAnsi="Book Antiqua"/>
          <w:sz w:val="24"/>
          <w:szCs w:val="24"/>
        </w:rPr>
        <w:t xml:space="preserve"> been</w:t>
      </w:r>
      <w:r w:rsidR="00574234" w:rsidRPr="00075AE6">
        <w:rPr>
          <w:rFonts w:ascii="Book Antiqua" w:hAnsi="Book Antiqua"/>
          <w:sz w:val="24"/>
          <w:szCs w:val="24"/>
        </w:rPr>
        <w:t xml:space="preserve"> shifted </w:t>
      </w:r>
      <w:r w:rsidR="007420E8" w:rsidRPr="00075AE6">
        <w:rPr>
          <w:rFonts w:ascii="Book Antiqua" w:hAnsi="Book Antiqua"/>
          <w:sz w:val="24"/>
          <w:szCs w:val="24"/>
        </w:rPr>
        <w:t xml:space="preserve">to </w:t>
      </w:r>
      <w:bookmarkStart w:id="200" w:name="OLE_LINK491"/>
      <w:bookmarkStart w:id="201" w:name="OLE_LINK492"/>
      <w:r w:rsidR="007420E8" w:rsidRPr="00075AE6">
        <w:rPr>
          <w:rFonts w:ascii="Book Antiqua" w:hAnsi="Book Antiqua"/>
          <w:sz w:val="24"/>
          <w:szCs w:val="24"/>
        </w:rPr>
        <w:t>systolic</w:t>
      </w:r>
      <w:bookmarkEnd w:id="200"/>
      <w:bookmarkEnd w:id="201"/>
      <w:r w:rsidR="00077C05" w:rsidRPr="00075AE6">
        <w:rPr>
          <w:rFonts w:ascii="Book Antiqua" w:hAnsi="Book Antiqua"/>
          <w:sz w:val="24"/>
          <w:szCs w:val="24"/>
        </w:rPr>
        <w:t xml:space="preserve"> BP (SBP), since</w:t>
      </w:r>
      <w:r w:rsidR="00D87AC8" w:rsidRPr="00075AE6">
        <w:rPr>
          <w:rFonts w:ascii="Book Antiqua" w:hAnsi="Book Antiqua"/>
          <w:sz w:val="24"/>
          <w:szCs w:val="24"/>
        </w:rPr>
        <w:t xml:space="preserve"> </w:t>
      </w:r>
      <w:r w:rsidR="00574234" w:rsidRPr="00075AE6">
        <w:rPr>
          <w:rFonts w:ascii="Book Antiqua" w:hAnsi="Book Antiqua"/>
          <w:sz w:val="24"/>
          <w:szCs w:val="24"/>
        </w:rPr>
        <w:t xml:space="preserve">SBP is </w:t>
      </w:r>
      <w:r w:rsidR="005846BA" w:rsidRPr="00075AE6">
        <w:rPr>
          <w:rFonts w:ascii="Book Antiqua" w:hAnsi="Book Antiqua"/>
          <w:sz w:val="24"/>
          <w:szCs w:val="24"/>
        </w:rPr>
        <w:t>the most prevalent BP in older age</w:t>
      </w:r>
      <w:r w:rsidR="007748BF" w:rsidRPr="00075AE6">
        <w:rPr>
          <w:rFonts w:ascii="Book Antiqua" w:hAnsi="Book Antiqua"/>
          <w:sz w:val="24"/>
          <w:szCs w:val="24"/>
          <w:vertAlign w:val="superscript"/>
          <w:lang w:eastAsia="zh-CN"/>
        </w:rPr>
        <w:t>[3]</w:t>
      </w:r>
      <w:r w:rsidR="007420E8" w:rsidRPr="00075AE6">
        <w:rPr>
          <w:rFonts w:ascii="Book Antiqua" w:hAnsi="Book Antiqua"/>
          <w:sz w:val="24"/>
          <w:szCs w:val="24"/>
        </w:rPr>
        <w:t>, and some authors have gone into the extreme</w:t>
      </w:r>
      <w:r w:rsidR="0040612C" w:rsidRPr="00075AE6">
        <w:rPr>
          <w:rFonts w:ascii="Book Antiqua" w:hAnsi="Book Antiqua"/>
          <w:sz w:val="24"/>
          <w:szCs w:val="24"/>
        </w:rPr>
        <w:t>,</w:t>
      </w:r>
      <w:r w:rsidR="007420E8" w:rsidRPr="00075AE6">
        <w:rPr>
          <w:rFonts w:ascii="Book Antiqua" w:hAnsi="Book Antiqua"/>
          <w:sz w:val="24"/>
          <w:szCs w:val="24"/>
        </w:rPr>
        <w:t xml:space="preserve"> </w:t>
      </w:r>
      <w:r w:rsidR="007420E8" w:rsidRPr="00075AE6">
        <w:rPr>
          <w:rFonts w:ascii="Book Antiqua" w:hAnsi="Book Antiqua"/>
          <w:sz w:val="24"/>
          <w:szCs w:val="24"/>
        </w:rPr>
        <w:lastRenderedPageBreak/>
        <w:t>stating that “systolic blood</w:t>
      </w:r>
      <w:r w:rsidR="00E77EDE" w:rsidRPr="00075AE6">
        <w:rPr>
          <w:rFonts w:ascii="Book Antiqua" w:hAnsi="Book Antiqua"/>
          <w:sz w:val="24"/>
          <w:szCs w:val="24"/>
        </w:rPr>
        <w:t xml:space="preserve"> pressure is all that matters”</w:t>
      </w:r>
      <w:r w:rsidR="007748BF" w:rsidRPr="00075AE6">
        <w:rPr>
          <w:rFonts w:ascii="Book Antiqua" w:hAnsi="Book Antiqua"/>
          <w:sz w:val="24"/>
          <w:szCs w:val="24"/>
          <w:vertAlign w:val="superscript"/>
          <w:lang w:eastAsia="zh-CN"/>
        </w:rPr>
        <w:t>[4]</w:t>
      </w:r>
      <w:r w:rsidR="007420E8" w:rsidRPr="00075AE6">
        <w:rPr>
          <w:rFonts w:ascii="Book Antiqua" w:hAnsi="Book Antiqua"/>
          <w:sz w:val="24"/>
          <w:szCs w:val="24"/>
        </w:rPr>
        <w:t xml:space="preserve">. This is a significant change from the early years </w:t>
      </w:r>
      <w:r w:rsidR="00EA6D17" w:rsidRPr="00075AE6">
        <w:rPr>
          <w:rFonts w:ascii="Book Antiqua" w:hAnsi="Book Antiqua"/>
          <w:sz w:val="24"/>
          <w:szCs w:val="24"/>
        </w:rPr>
        <w:t xml:space="preserve">where the focus was on treating the </w:t>
      </w:r>
      <w:bookmarkStart w:id="202" w:name="OLE_LINK498"/>
      <w:bookmarkStart w:id="203" w:name="OLE_LINK500"/>
      <w:r w:rsidR="00EA6D17" w:rsidRPr="00075AE6">
        <w:rPr>
          <w:rFonts w:ascii="Book Antiqua" w:hAnsi="Book Antiqua"/>
          <w:sz w:val="24"/>
          <w:szCs w:val="24"/>
        </w:rPr>
        <w:t>diastolic</w:t>
      </w:r>
      <w:bookmarkEnd w:id="202"/>
      <w:bookmarkEnd w:id="203"/>
      <w:r w:rsidR="00EA6D17" w:rsidRPr="00075AE6">
        <w:rPr>
          <w:rFonts w:ascii="Book Antiqua" w:hAnsi="Book Antiqua"/>
          <w:sz w:val="24"/>
          <w:szCs w:val="24"/>
        </w:rPr>
        <w:t xml:space="preserve"> BP (DBP), because SBP was considered a normal development of the aging process. </w:t>
      </w:r>
      <w:r w:rsidR="00E0506C" w:rsidRPr="00075AE6">
        <w:rPr>
          <w:rFonts w:ascii="Book Antiqua" w:hAnsi="Book Antiqua"/>
          <w:sz w:val="24"/>
          <w:szCs w:val="24"/>
        </w:rPr>
        <w:t>Even the</w:t>
      </w:r>
      <w:r w:rsidR="0040612C" w:rsidRPr="00075AE6">
        <w:rPr>
          <w:rFonts w:ascii="Book Antiqua" w:hAnsi="Book Antiqua"/>
          <w:sz w:val="24"/>
          <w:szCs w:val="24"/>
        </w:rPr>
        <w:t xml:space="preserve"> reports of the</w:t>
      </w:r>
      <w:r w:rsidR="00D87AC8" w:rsidRPr="00075AE6">
        <w:rPr>
          <w:rFonts w:ascii="Book Antiqua" w:hAnsi="Book Antiqua"/>
          <w:sz w:val="24"/>
          <w:szCs w:val="24"/>
        </w:rPr>
        <w:t xml:space="preserve"> </w:t>
      </w:r>
      <w:r w:rsidR="00751D22" w:rsidRPr="00075AE6">
        <w:rPr>
          <w:rFonts w:ascii="Book Antiqua" w:hAnsi="Book Antiqua"/>
          <w:sz w:val="24"/>
          <w:szCs w:val="24"/>
        </w:rPr>
        <w:t>Joint National Committees on t</w:t>
      </w:r>
      <w:r w:rsidR="007748BF" w:rsidRPr="00075AE6">
        <w:rPr>
          <w:rFonts w:ascii="Book Antiqua" w:hAnsi="Book Antiqua"/>
          <w:sz w:val="24"/>
          <w:szCs w:val="24"/>
        </w:rPr>
        <w:t>he detection, evaluation, and treatment of high blood pressure</w:t>
      </w:r>
      <w:r w:rsidR="00751D22" w:rsidRPr="00075AE6">
        <w:rPr>
          <w:rFonts w:ascii="Book Antiqua" w:hAnsi="Book Antiqua"/>
          <w:sz w:val="24"/>
          <w:szCs w:val="24"/>
        </w:rPr>
        <w:t xml:space="preserve"> did not emphasize </w:t>
      </w:r>
      <w:r w:rsidR="0040612C" w:rsidRPr="00075AE6">
        <w:rPr>
          <w:rFonts w:ascii="Book Antiqua" w:hAnsi="Book Antiqua"/>
          <w:sz w:val="24"/>
          <w:szCs w:val="24"/>
        </w:rPr>
        <w:t xml:space="preserve">the </w:t>
      </w:r>
      <w:r w:rsidR="00751D22" w:rsidRPr="00075AE6">
        <w:rPr>
          <w:rFonts w:ascii="Book Antiqua" w:hAnsi="Book Antiqua"/>
          <w:sz w:val="24"/>
          <w:szCs w:val="24"/>
        </w:rPr>
        <w:t>treatment of SBP till their 5</w:t>
      </w:r>
      <w:r w:rsidR="00751D22" w:rsidRPr="00075AE6">
        <w:rPr>
          <w:rFonts w:ascii="Book Antiqua" w:hAnsi="Book Antiqua"/>
          <w:sz w:val="24"/>
          <w:szCs w:val="24"/>
          <w:vertAlign w:val="superscript"/>
        </w:rPr>
        <w:t>th</w:t>
      </w:r>
      <w:r w:rsidR="0040612C" w:rsidRPr="00075AE6">
        <w:rPr>
          <w:rFonts w:ascii="Book Antiqua" w:hAnsi="Book Antiqua"/>
          <w:sz w:val="24"/>
          <w:szCs w:val="24"/>
        </w:rPr>
        <w:t xml:space="preserve"> report</w:t>
      </w:r>
      <w:r w:rsidR="00E77EDE" w:rsidRPr="00075AE6">
        <w:rPr>
          <w:rFonts w:ascii="Book Antiqua" w:hAnsi="Book Antiqua"/>
          <w:sz w:val="24"/>
          <w:szCs w:val="24"/>
        </w:rPr>
        <w:t xml:space="preserve"> in 1993</w:t>
      </w:r>
      <w:bookmarkStart w:id="204" w:name="OLE_LINK624"/>
      <w:bookmarkStart w:id="205" w:name="OLE_LINK625"/>
      <w:bookmarkStart w:id="206" w:name="OLE_LINK626"/>
      <w:r w:rsidR="007748BF" w:rsidRPr="00075AE6">
        <w:rPr>
          <w:rFonts w:ascii="Book Antiqua" w:hAnsi="Book Antiqua"/>
          <w:sz w:val="24"/>
          <w:szCs w:val="24"/>
          <w:vertAlign w:val="superscript"/>
          <w:lang w:eastAsia="zh-CN"/>
        </w:rPr>
        <w:t>[5]</w:t>
      </w:r>
      <w:bookmarkEnd w:id="204"/>
      <w:bookmarkEnd w:id="205"/>
      <w:bookmarkEnd w:id="206"/>
      <w:r w:rsidR="00751D22" w:rsidRPr="00075AE6">
        <w:rPr>
          <w:rFonts w:ascii="Book Antiqua" w:hAnsi="Book Antiqua"/>
          <w:sz w:val="24"/>
          <w:szCs w:val="24"/>
        </w:rPr>
        <w:t xml:space="preserve">. Recently it has been suggested that </w:t>
      </w:r>
      <w:r w:rsidR="0040612C" w:rsidRPr="00075AE6">
        <w:rPr>
          <w:rFonts w:ascii="Book Antiqua" w:hAnsi="Book Antiqua"/>
          <w:sz w:val="24"/>
          <w:szCs w:val="24"/>
        </w:rPr>
        <w:t xml:space="preserve">in </w:t>
      </w:r>
      <w:r w:rsidR="00751D22" w:rsidRPr="00075AE6">
        <w:rPr>
          <w:rFonts w:ascii="Book Antiqua" w:hAnsi="Book Antiqua"/>
          <w:sz w:val="24"/>
          <w:szCs w:val="24"/>
        </w:rPr>
        <w:t xml:space="preserve">treating hypertension, the age of the subject should be considered since DBP is the predominant BP of the young and SBP is the predominant BP of the older person. The DBP rises from childhood till the age of 50 years and then begins to decline after the age of 60 years, whereas SBP </w:t>
      </w:r>
      <w:r w:rsidR="00731D7F" w:rsidRPr="00075AE6">
        <w:rPr>
          <w:rFonts w:ascii="Book Antiqua" w:hAnsi="Book Antiqua"/>
          <w:sz w:val="24"/>
          <w:szCs w:val="24"/>
        </w:rPr>
        <w:t>rises continuously from adulthood to the old age. The significance of BP change with age was first pointed out</w:t>
      </w:r>
      <w:r w:rsidR="00E77EDE" w:rsidRPr="00075AE6">
        <w:rPr>
          <w:rFonts w:ascii="Book Antiqua" w:hAnsi="Book Antiqua"/>
          <w:sz w:val="24"/>
          <w:szCs w:val="24"/>
        </w:rPr>
        <w:t xml:space="preserve"> by the </w:t>
      </w:r>
      <w:bookmarkStart w:id="207" w:name="OLE_LINK616"/>
      <w:bookmarkStart w:id="208" w:name="OLE_LINK623"/>
      <w:r w:rsidR="00E77EDE" w:rsidRPr="00075AE6">
        <w:rPr>
          <w:rFonts w:ascii="Book Antiqua" w:hAnsi="Book Antiqua"/>
          <w:sz w:val="24"/>
          <w:szCs w:val="24"/>
        </w:rPr>
        <w:t>Framingham</w:t>
      </w:r>
      <w:bookmarkEnd w:id="207"/>
      <w:bookmarkEnd w:id="208"/>
      <w:r w:rsidR="00E77EDE" w:rsidRPr="00075AE6">
        <w:rPr>
          <w:rFonts w:ascii="Book Antiqua" w:hAnsi="Book Antiqua"/>
          <w:sz w:val="24"/>
          <w:szCs w:val="24"/>
        </w:rPr>
        <w:t xml:space="preserve"> Heart </w:t>
      </w:r>
      <w:proofErr w:type="gramStart"/>
      <w:r w:rsidR="00E77EDE" w:rsidRPr="00075AE6">
        <w:rPr>
          <w:rFonts w:ascii="Book Antiqua" w:hAnsi="Book Antiqua"/>
          <w:sz w:val="24"/>
          <w:szCs w:val="24"/>
        </w:rPr>
        <w:t>Study</w:t>
      </w:r>
      <w:r w:rsidR="007748BF" w:rsidRPr="00075AE6">
        <w:rPr>
          <w:rFonts w:ascii="Book Antiqua" w:hAnsi="Book Antiqua"/>
          <w:sz w:val="24"/>
          <w:szCs w:val="24"/>
          <w:vertAlign w:val="superscript"/>
          <w:lang w:eastAsia="zh-CN"/>
        </w:rPr>
        <w:t>[</w:t>
      </w:r>
      <w:proofErr w:type="gramEnd"/>
      <w:r w:rsidR="007748BF" w:rsidRPr="00075AE6">
        <w:rPr>
          <w:rFonts w:ascii="Book Antiqua" w:hAnsi="Book Antiqua"/>
          <w:sz w:val="24"/>
          <w:szCs w:val="24"/>
          <w:vertAlign w:val="superscript"/>
          <w:lang w:eastAsia="zh-CN"/>
        </w:rPr>
        <w:t>6]</w:t>
      </w:r>
      <w:r w:rsidR="00731D7F" w:rsidRPr="00075AE6">
        <w:rPr>
          <w:rFonts w:ascii="Book Antiqua" w:hAnsi="Book Antiqua"/>
          <w:sz w:val="24"/>
          <w:szCs w:val="24"/>
        </w:rPr>
        <w:t xml:space="preserve">. Previous studies used </w:t>
      </w:r>
      <w:r w:rsidR="004E2443" w:rsidRPr="00075AE6">
        <w:rPr>
          <w:rFonts w:ascii="Book Antiqua" w:hAnsi="Book Antiqua"/>
          <w:sz w:val="24"/>
          <w:szCs w:val="24"/>
        </w:rPr>
        <w:t>the BP</w:t>
      </w:r>
      <w:r w:rsidR="0040612C" w:rsidRPr="00075AE6">
        <w:rPr>
          <w:rFonts w:ascii="Book Antiqua" w:hAnsi="Book Antiqua"/>
          <w:sz w:val="24"/>
          <w:szCs w:val="24"/>
        </w:rPr>
        <w:t xml:space="preserve"> in correlation</w:t>
      </w:r>
      <w:r w:rsidR="009364CE" w:rsidRPr="00075AE6">
        <w:rPr>
          <w:rFonts w:ascii="Book Antiqua" w:hAnsi="Book Antiqua"/>
          <w:sz w:val="24"/>
          <w:szCs w:val="24"/>
        </w:rPr>
        <w:t xml:space="preserve"> </w:t>
      </w:r>
      <w:r w:rsidR="00804B1E" w:rsidRPr="00075AE6">
        <w:rPr>
          <w:rFonts w:ascii="Book Antiqua" w:hAnsi="Book Antiqua"/>
          <w:sz w:val="24"/>
          <w:szCs w:val="24"/>
        </w:rPr>
        <w:t xml:space="preserve">with </w:t>
      </w:r>
      <w:r w:rsidR="009364CE" w:rsidRPr="00075AE6">
        <w:rPr>
          <w:rFonts w:ascii="Book Antiqua" w:hAnsi="Book Antiqua"/>
          <w:sz w:val="24"/>
          <w:szCs w:val="24"/>
        </w:rPr>
        <w:t>various</w:t>
      </w:r>
      <w:r w:rsidR="00731D7F" w:rsidRPr="00075AE6">
        <w:rPr>
          <w:rFonts w:ascii="Book Antiqua" w:hAnsi="Book Antiqua"/>
          <w:sz w:val="24"/>
          <w:szCs w:val="24"/>
        </w:rPr>
        <w:t xml:space="preserve"> age subgroups to determine</w:t>
      </w:r>
      <w:r w:rsidR="009364CE" w:rsidRPr="00075AE6">
        <w:rPr>
          <w:rFonts w:ascii="Book Antiqua" w:hAnsi="Book Antiqua"/>
          <w:sz w:val="24"/>
          <w:szCs w:val="24"/>
        </w:rPr>
        <w:t xml:space="preserve"> </w:t>
      </w:r>
      <w:r w:rsidR="00A81AE9" w:rsidRPr="00075AE6">
        <w:rPr>
          <w:rFonts w:ascii="Book Antiqua" w:hAnsi="Book Antiqua"/>
          <w:sz w:val="24"/>
          <w:szCs w:val="24"/>
        </w:rPr>
        <w:t xml:space="preserve">its association with the </w:t>
      </w:r>
      <w:r w:rsidR="00731D7F" w:rsidRPr="00075AE6">
        <w:rPr>
          <w:rFonts w:ascii="Book Antiqua" w:hAnsi="Book Antiqua"/>
          <w:sz w:val="24"/>
          <w:szCs w:val="24"/>
        </w:rPr>
        <w:t>risk</w:t>
      </w:r>
      <w:r w:rsidR="009364CE" w:rsidRPr="00075AE6">
        <w:rPr>
          <w:rFonts w:ascii="Book Antiqua" w:hAnsi="Book Antiqua"/>
          <w:sz w:val="24"/>
          <w:szCs w:val="24"/>
        </w:rPr>
        <w:t xml:space="preserve"> of cardiovascular </w:t>
      </w:r>
      <w:proofErr w:type="gramStart"/>
      <w:r w:rsidR="009364CE" w:rsidRPr="00075AE6">
        <w:rPr>
          <w:rFonts w:ascii="Book Antiqua" w:hAnsi="Book Antiqua"/>
          <w:sz w:val="24"/>
          <w:szCs w:val="24"/>
        </w:rPr>
        <w:t>disease</w:t>
      </w:r>
      <w:r w:rsidR="007748BF" w:rsidRPr="00075AE6">
        <w:rPr>
          <w:rFonts w:ascii="Book Antiqua" w:hAnsi="Book Antiqua"/>
          <w:sz w:val="24"/>
          <w:szCs w:val="24"/>
          <w:vertAlign w:val="superscript"/>
          <w:lang w:eastAsia="zh-CN"/>
        </w:rPr>
        <w:t>[</w:t>
      </w:r>
      <w:proofErr w:type="gramEnd"/>
      <w:r w:rsidR="007748BF" w:rsidRPr="00075AE6">
        <w:rPr>
          <w:rFonts w:ascii="Book Antiqua" w:hAnsi="Book Antiqua"/>
          <w:sz w:val="24"/>
          <w:szCs w:val="24"/>
          <w:vertAlign w:val="superscript"/>
          <w:lang w:eastAsia="zh-CN"/>
        </w:rPr>
        <w:t>7-9]</w:t>
      </w:r>
      <w:r w:rsidR="00731D7F" w:rsidRPr="00075AE6">
        <w:rPr>
          <w:rFonts w:ascii="Book Antiqua" w:hAnsi="Book Antiqua"/>
          <w:sz w:val="24"/>
          <w:szCs w:val="24"/>
        </w:rPr>
        <w:t xml:space="preserve">. </w:t>
      </w:r>
      <w:r w:rsidR="00DF47EA" w:rsidRPr="00075AE6">
        <w:rPr>
          <w:rFonts w:ascii="Book Antiqua" w:hAnsi="Book Antiqua"/>
          <w:sz w:val="24"/>
          <w:szCs w:val="24"/>
        </w:rPr>
        <w:t>It has been suggested</w:t>
      </w:r>
      <w:r w:rsidR="009364CE" w:rsidRPr="00075AE6">
        <w:rPr>
          <w:rFonts w:ascii="Book Antiqua" w:hAnsi="Book Antiqua"/>
          <w:sz w:val="24"/>
          <w:szCs w:val="24"/>
        </w:rPr>
        <w:t>,</w:t>
      </w:r>
      <w:r w:rsidR="00E82C6E" w:rsidRPr="00075AE6">
        <w:rPr>
          <w:rFonts w:ascii="Book Antiqua" w:hAnsi="Book Antiqua"/>
          <w:sz w:val="24"/>
          <w:szCs w:val="24"/>
        </w:rPr>
        <w:t xml:space="preserve"> </w:t>
      </w:r>
      <w:r w:rsidR="0040612C" w:rsidRPr="00075AE6">
        <w:rPr>
          <w:rFonts w:ascii="Book Antiqua" w:hAnsi="Book Antiqua"/>
          <w:sz w:val="24"/>
          <w:szCs w:val="24"/>
        </w:rPr>
        <w:t xml:space="preserve">that </w:t>
      </w:r>
      <w:r w:rsidR="00E82C6E" w:rsidRPr="00075AE6">
        <w:rPr>
          <w:rFonts w:ascii="Book Antiqua" w:hAnsi="Book Antiqua"/>
          <w:sz w:val="24"/>
          <w:szCs w:val="24"/>
        </w:rPr>
        <w:t xml:space="preserve">if age was used as a continuous variable, this could have offered a clearer picture at which age the relative importance of SBP begins to exceed DBP with respect to stroke incidence. This concept was tested in </w:t>
      </w:r>
      <w:r w:rsidR="00804B1E" w:rsidRPr="00075AE6">
        <w:rPr>
          <w:rFonts w:ascii="Book Antiqua" w:hAnsi="Book Antiqua"/>
          <w:sz w:val="24"/>
          <w:szCs w:val="24"/>
        </w:rPr>
        <w:t xml:space="preserve">a recent </w:t>
      </w:r>
      <w:r w:rsidR="004E2443" w:rsidRPr="00075AE6">
        <w:rPr>
          <w:rFonts w:ascii="Book Antiqua" w:hAnsi="Book Antiqua"/>
          <w:sz w:val="24"/>
          <w:szCs w:val="24"/>
        </w:rPr>
        <w:t>study</w:t>
      </w:r>
      <w:r w:rsidR="00E77EDE" w:rsidRPr="00075AE6">
        <w:rPr>
          <w:rFonts w:ascii="Book Antiqua" w:hAnsi="Book Antiqua"/>
          <w:sz w:val="24"/>
          <w:szCs w:val="24"/>
        </w:rPr>
        <w:t xml:space="preserve"> </w:t>
      </w:r>
      <w:r w:rsidR="00B1238C" w:rsidRPr="00075AE6">
        <w:rPr>
          <w:rFonts w:ascii="Book Antiqua" w:hAnsi="Book Antiqua"/>
          <w:sz w:val="24"/>
          <w:szCs w:val="24"/>
          <w:vertAlign w:val="superscript"/>
          <w:lang w:eastAsia="zh-CN"/>
        </w:rPr>
        <w:t>[10]</w:t>
      </w:r>
      <w:r w:rsidR="00ED658E" w:rsidRPr="00075AE6">
        <w:rPr>
          <w:rFonts w:ascii="Book Antiqua" w:hAnsi="Book Antiqua"/>
          <w:sz w:val="24"/>
          <w:szCs w:val="24"/>
        </w:rPr>
        <w:t>.</w:t>
      </w:r>
    </w:p>
    <w:p w:rsidR="00B1238C" w:rsidRPr="00075AE6" w:rsidRDefault="00B1238C" w:rsidP="0003488E">
      <w:pPr>
        <w:adjustRightInd w:val="0"/>
        <w:snapToGrid w:val="0"/>
        <w:spacing w:after="0" w:line="360" w:lineRule="auto"/>
        <w:jc w:val="both"/>
        <w:rPr>
          <w:rFonts w:ascii="Book Antiqua" w:hAnsi="Book Antiqua"/>
          <w:b/>
          <w:sz w:val="24"/>
          <w:szCs w:val="24"/>
          <w:lang w:eastAsia="zh-CN"/>
        </w:rPr>
      </w:pPr>
    </w:p>
    <w:p w:rsidR="00B1238C" w:rsidRPr="00075AE6" w:rsidRDefault="00B1238C" w:rsidP="0003488E">
      <w:pPr>
        <w:adjustRightInd w:val="0"/>
        <w:snapToGrid w:val="0"/>
        <w:spacing w:after="0" w:line="360" w:lineRule="auto"/>
        <w:jc w:val="both"/>
        <w:rPr>
          <w:rFonts w:ascii="Book Antiqua" w:hAnsi="Book Antiqua"/>
          <w:b/>
          <w:sz w:val="24"/>
          <w:szCs w:val="24"/>
          <w:lang w:eastAsia="zh-CN"/>
        </w:rPr>
      </w:pPr>
      <w:r w:rsidRPr="00075AE6">
        <w:rPr>
          <w:rFonts w:ascii="Book Antiqua" w:hAnsi="Book Antiqua"/>
          <w:b/>
          <w:sz w:val="24"/>
          <w:szCs w:val="24"/>
        </w:rPr>
        <w:t xml:space="preserve">PATHOPHYSIOLOGY OF ARTERIOSCLEROSIS AND SYSTOLIC HYPERTENSION </w:t>
      </w:r>
    </w:p>
    <w:p w:rsidR="002F0009" w:rsidRPr="00075AE6" w:rsidRDefault="00C00DC4" w:rsidP="0003488E">
      <w:pPr>
        <w:adjustRightInd w:val="0"/>
        <w:snapToGrid w:val="0"/>
        <w:spacing w:after="0" w:line="360" w:lineRule="auto"/>
        <w:jc w:val="both"/>
        <w:rPr>
          <w:rFonts w:ascii="Book Antiqua" w:hAnsi="Book Antiqua"/>
          <w:sz w:val="24"/>
          <w:szCs w:val="24"/>
          <w:lang w:eastAsia="zh-CN"/>
        </w:rPr>
      </w:pPr>
      <w:bookmarkStart w:id="209" w:name="OLE_LINK506"/>
      <w:bookmarkStart w:id="210" w:name="OLE_LINK507"/>
      <w:r w:rsidRPr="00075AE6">
        <w:rPr>
          <w:rFonts w:ascii="Book Antiqua" w:hAnsi="Book Antiqua"/>
          <w:sz w:val="24"/>
          <w:szCs w:val="24"/>
        </w:rPr>
        <w:t xml:space="preserve">The large arteries in young </w:t>
      </w:r>
      <w:proofErr w:type="spellStart"/>
      <w:r w:rsidR="00DF47EA" w:rsidRPr="00075AE6">
        <w:rPr>
          <w:rFonts w:ascii="Book Antiqua" w:hAnsi="Book Antiqua"/>
          <w:sz w:val="24"/>
          <w:szCs w:val="24"/>
        </w:rPr>
        <w:t>person</w:t>
      </w:r>
      <w:r w:rsidR="004E2443" w:rsidRPr="00075AE6">
        <w:rPr>
          <w:rFonts w:ascii="Book Antiqua" w:hAnsi="Book Antiqua"/>
          <w:sz w:val="24"/>
          <w:szCs w:val="24"/>
        </w:rPr>
        <w:t>s</w:t>
      </w:r>
      <w:proofErr w:type="spellEnd"/>
      <w:r w:rsidRPr="00075AE6">
        <w:rPr>
          <w:rFonts w:ascii="Book Antiqua" w:hAnsi="Book Antiqua"/>
          <w:sz w:val="24"/>
          <w:szCs w:val="24"/>
        </w:rPr>
        <w:t xml:space="preserve"> possess two functions, one to act as conduits</w:t>
      </w:r>
      <w:r w:rsidR="004C0763" w:rsidRPr="00075AE6">
        <w:rPr>
          <w:rFonts w:ascii="Book Antiqua" w:hAnsi="Book Antiqua"/>
          <w:sz w:val="24"/>
          <w:szCs w:val="24"/>
        </w:rPr>
        <w:t xml:space="preserve"> </w:t>
      </w:r>
      <w:r w:rsidR="009C5D00" w:rsidRPr="00075AE6">
        <w:rPr>
          <w:rFonts w:ascii="Book Antiqua" w:hAnsi="Book Antiqua"/>
          <w:sz w:val="24"/>
          <w:szCs w:val="24"/>
        </w:rPr>
        <w:t>transferring</w:t>
      </w:r>
      <w:r w:rsidR="004C0763" w:rsidRPr="00075AE6">
        <w:rPr>
          <w:rFonts w:ascii="Book Antiqua" w:hAnsi="Book Antiqua"/>
          <w:sz w:val="24"/>
          <w:szCs w:val="24"/>
        </w:rPr>
        <w:t xml:space="preserve"> the blood to vital organs and tissues, and the other to act as cushions to smooth out the pulsatile </w:t>
      </w:r>
      <w:r w:rsidR="004C0618" w:rsidRPr="00075AE6">
        <w:rPr>
          <w:rFonts w:ascii="Book Antiqua" w:hAnsi="Book Antiqua"/>
          <w:sz w:val="24"/>
          <w:szCs w:val="24"/>
        </w:rPr>
        <w:t xml:space="preserve">blood </w:t>
      </w:r>
      <w:r w:rsidR="004C0763" w:rsidRPr="00075AE6">
        <w:rPr>
          <w:rFonts w:ascii="Book Antiqua" w:hAnsi="Book Antiqua"/>
          <w:sz w:val="24"/>
          <w:szCs w:val="24"/>
        </w:rPr>
        <w:t>flow produced by the intermittent contractions of the heart into a co</w:t>
      </w:r>
      <w:r w:rsidR="00E77EDE" w:rsidRPr="00075AE6">
        <w:rPr>
          <w:rFonts w:ascii="Book Antiqua" w:hAnsi="Book Antiqua"/>
          <w:sz w:val="24"/>
          <w:szCs w:val="24"/>
        </w:rPr>
        <w:t xml:space="preserve">ntinuous and steady blood </w:t>
      </w:r>
      <w:proofErr w:type="gramStart"/>
      <w:r w:rsidR="00E77EDE" w:rsidRPr="00075AE6">
        <w:rPr>
          <w:rFonts w:ascii="Book Antiqua" w:hAnsi="Book Antiqua"/>
          <w:sz w:val="24"/>
          <w:szCs w:val="24"/>
        </w:rPr>
        <w:t>flow</w:t>
      </w:r>
      <w:r w:rsidR="00B1238C" w:rsidRPr="00075AE6">
        <w:rPr>
          <w:rFonts w:ascii="Book Antiqua" w:hAnsi="Book Antiqua"/>
          <w:sz w:val="24"/>
          <w:szCs w:val="24"/>
          <w:vertAlign w:val="superscript"/>
          <w:lang w:eastAsia="zh-CN"/>
        </w:rPr>
        <w:t>[</w:t>
      </w:r>
      <w:proofErr w:type="gramEnd"/>
      <w:r w:rsidR="00B1238C" w:rsidRPr="00075AE6">
        <w:rPr>
          <w:rFonts w:ascii="Book Antiqua" w:hAnsi="Book Antiqua"/>
          <w:sz w:val="24"/>
          <w:szCs w:val="24"/>
          <w:vertAlign w:val="superscript"/>
          <w:lang w:eastAsia="zh-CN"/>
        </w:rPr>
        <w:t>11]</w:t>
      </w:r>
      <w:r w:rsidR="004C0763" w:rsidRPr="00075AE6">
        <w:rPr>
          <w:rFonts w:ascii="Book Antiqua" w:hAnsi="Book Antiqua"/>
          <w:sz w:val="24"/>
          <w:szCs w:val="24"/>
        </w:rPr>
        <w:t>.</w:t>
      </w:r>
      <w:r w:rsidR="00546CE4" w:rsidRPr="00075AE6">
        <w:rPr>
          <w:rFonts w:ascii="Book Antiqua" w:hAnsi="Book Antiqua"/>
          <w:sz w:val="24"/>
          <w:szCs w:val="24"/>
        </w:rPr>
        <w:t xml:space="preserve"> However, as he person ages these fu</w:t>
      </w:r>
      <w:r w:rsidR="009364CE" w:rsidRPr="00075AE6">
        <w:rPr>
          <w:rFonts w:ascii="Book Antiqua" w:hAnsi="Book Antiqua"/>
          <w:sz w:val="24"/>
          <w:szCs w:val="24"/>
        </w:rPr>
        <w:t>nctions of the large arteries are</w:t>
      </w:r>
      <w:r w:rsidR="004C0618" w:rsidRPr="00075AE6">
        <w:rPr>
          <w:rFonts w:ascii="Book Antiqua" w:hAnsi="Book Antiqua"/>
          <w:sz w:val="24"/>
          <w:szCs w:val="24"/>
        </w:rPr>
        <w:t xml:space="preserve"> modified</w:t>
      </w:r>
      <w:r w:rsidR="00546CE4" w:rsidRPr="00075AE6">
        <w:rPr>
          <w:rFonts w:ascii="Book Antiqua" w:hAnsi="Book Antiqua"/>
          <w:sz w:val="24"/>
          <w:szCs w:val="24"/>
        </w:rPr>
        <w:t xml:space="preserve"> by arteriosclerosis, which is a consequence of the aging of blood vessels.</w:t>
      </w:r>
      <w:r w:rsidR="00574234" w:rsidRPr="00075AE6">
        <w:rPr>
          <w:rFonts w:ascii="Book Antiqua" w:hAnsi="Book Antiqua"/>
          <w:sz w:val="24"/>
          <w:szCs w:val="24"/>
        </w:rPr>
        <w:t xml:space="preserve"> </w:t>
      </w:r>
      <w:r w:rsidR="009C1CA7" w:rsidRPr="00075AE6">
        <w:rPr>
          <w:rFonts w:ascii="Book Antiqua" w:hAnsi="Book Antiqua"/>
          <w:sz w:val="24"/>
          <w:szCs w:val="24"/>
        </w:rPr>
        <w:t xml:space="preserve">The primary cause of arteriosclerosis is the </w:t>
      </w:r>
      <w:r w:rsidR="004E2443" w:rsidRPr="00075AE6">
        <w:rPr>
          <w:rFonts w:ascii="Book Antiqua" w:hAnsi="Book Antiqua"/>
          <w:sz w:val="24"/>
          <w:szCs w:val="24"/>
        </w:rPr>
        <w:t>fragmentations</w:t>
      </w:r>
      <w:r w:rsidR="009C1CA7" w:rsidRPr="00075AE6">
        <w:rPr>
          <w:rFonts w:ascii="Book Antiqua" w:hAnsi="Book Antiqua"/>
          <w:sz w:val="24"/>
          <w:szCs w:val="24"/>
        </w:rPr>
        <w:t xml:space="preserve"> of the elastic lamellae which become thinned, fraye</w:t>
      </w:r>
      <w:r w:rsidR="004C0618" w:rsidRPr="00075AE6">
        <w:rPr>
          <w:rFonts w:ascii="Book Antiqua" w:hAnsi="Book Antiqua"/>
          <w:sz w:val="24"/>
          <w:szCs w:val="24"/>
        </w:rPr>
        <w:t>d, and are replaced with collagen</w:t>
      </w:r>
      <w:r w:rsidR="009C1CA7" w:rsidRPr="00075AE6">
        <w:rPr>
          <w:rFonts w:ascii="Book Antiqua" w:hAnsi="Book Antiqua"/>
          <w:sz w:val="24"/>
          <w:szCs w:val="24"/>
        </w:rPr>
        <w:t xml:space="preserve"> tissue. The </w:t>
      </w:r>
      <w:r w:rsidR="009C5D00" w:rsidRPr="00075AE6">
        <w:rPr>
          <w:rFonts w:ascii="Book Antiqua" w:hAnsi="Book Antiqua"/>
          <w:sz w:val="24"/>
          <w:szCs w:val="24"/>
        </w:rPr>
        <w:t>fracturing</w:t>
      </w:r>
      <w:r w:rsidR="009C1CA7" w:rsidRPr="00075AE6">
        <w:rPr>
          <w:rFonts w:ascii="Book Antiqua" w:hAnsi="Book Antiqua"/>
          <w:sz w:val="24"/>
          <w:szCs w:val="24"/>
        </w:rPr>
        <w:t xml:space="preserve"> of the elastic fibers is the result of the fatiguing effect produced by the cycling</w:t>
      </w:r>
      <w:r w:rsidR="00574234" w:rsidRPr="00075AE6">
        <w:rPr>
          <w:rFonts w:ascii="Book Antiqua" w:hAnsi="Book Antiqua"/>
          <w:sz w:val="24"/>
          <w:szCs w:val="24"/>
        </w:rPr>
        <w:t xml:space="preserve"> </w:t>
      </w:r>
      <w:r w:rsidR="009C1CA7" w:rsidRPr="00075AE6">
        <w:rPr>
          <w:rFonts w:ascii="Book Antiqua" w:hAnsi="Book Antiqua"/>
          <w:sz w:val="24"/>
          <w:szCs w:val="24"/>
        </w:rPr>
        <w:t>stress of the pulsatile blood flow.</w:t>
      </w:r>
      <w:bookmarkStart w:id="211" w:name="OLE_LINK502"/>
      <w:bookmarkStart w:id="212" w:name="OLE_LINK505"/>
      <w:r w:rsidR="009C1CA7" w:rsidRPr="00075AE6">
        <w:rPr>
          <w:rFonts w:ascii="Book Antiqua" w:hAnsi="Book Antiqua"/>
          <w:sz w:val="24"/>
          <w:szCs w:val="24"/>
        </w:rPr>
        <w:t xml:space="preserve"> </w:t>
      </w:r>
      <w:bookmarkStart w:id="213" w:name="OLE_LINK508"/>
      <w:bookmarkStart w:id="214" w:name="OLE_LINK509"/>
      <w:r w:rsidR="00DD653E" w:rsidRPr="00075AE6">
        <w:rPr>
          <w:rFonts w:ascii="Book Antiqua" w:hAnsi="Book Antiqua"/>
          <w:sz w:val="24"/>
          <w:szCs w:val="24"/>
        </w:rPr>
        <w:t xml:space="preserve">In a young person the elastic aorta expands during systole and absorbs part of the stroke </w:t>
      </w:r>
      <w:proofErr w:type="gramStart"/>
      <w:r w:rsidR="00DD653E" w:rsidRPr="00075AE6">
        <w:rPr>
          <w:rFonts w:ascii="Book Antiqua" w:hAnsi="Book Antiqua"/>
          <w:sz w:val="24"/>
          <w:szCs w:val="24"/>
        </w:rPr>
        <w:t>volume</w:t>
      </w:r>
      <w:bookmarkEnd w:id="211"/>
      <w:bookmarkEnd w:id="212"/>
      <w:r w:rsidR="00B1238C" w:rsidRPr="00075AE6">
        <w:rPr>
          <w:rFonts w:ascii="Book Antiqua" w:hAnsi="Book Antiqua"/>
          <w:sz w:val="24"/>
          <w:szCs w:val="24"/>
          <w:vertAlign w:val="superscript"/>
          <w:lang w:eastAsia="zh-CN"/>
        </w:rPr>
        <w:t>[</w:t>
      </w:r>
      <w:proofErr w:type="gramEnd"/>
      <w:r w:rsidR="00B1238C" w:rsidRPr="00075AE6">
        <w:rPr>
          <w:rFonts w:ascii="Book Antiqua" w:hAnsi="Book Antiqua"/>
          <w:sz w:val="24"/>
          <w:szCs w:val="24"/>
          <w:vertAlign w:val="superscript"/>
          <w:lang w:eastAsia="zh-CN"/>
        </w:rPr>
        <w:t>12]</w:t>
      </w:r>
      <w:r w:rsidR="00DD653E" w:rsidRPr="00075AE6">
        <w:rPr>
          <w:rFonts w:ascii="Book Antiqua" w:hAnsi="Book Antiqua"/>
          <w:sz w:val="24"/>
          <w:szCs w:val="24"/>
        </w:rPr>
        <w:t>.</w:t>
      </w:r>
      <w:bookmarkEnd w:id="213"/>
      <w:bookmarkEnd w:id="214"/>
      <w:r w:rsidR="00DD653E" w:rsidRPr="00075AE6">
        <w:rPr>
          <w:rFonts w:ascii="Book Antiqua" w:hAnsi="Book Antiqua"/>
          <w:sz w:val="24"/>
          <w:szCs w:val="24"/>
        </w:rPr>
        <w:t xml:space="preserve"> During diastole it </w:t>
      </w:r>
      <w:r w:rsidR="00DD653E" w:rsidRPr="00075AE6">
        <w:rPr>
          <w:rFonts w:ascii="Book Antiqua" w:hAnsi="Book Antiqua"/>
          <w:sz w:val="24"/>
          <w:szCs w:val="24"/>
        </w:rPr>
        <w:lastRenderedPageBreak/>
        <w:t>recoils back and sends the retained blood volume distally, thus converting the intermittent blood flow into a continuous steady flow (Fig</w:t>
      </w:r>
      <w:r w:rsidR="00B1238C" w:rsidRPr="00075AE6">
        <w:rPr>
          <w:rFonts w:ascii="Book Antiqua" w:hAnsi="Book Antiqua"/>
          <w:sz w:val="24"/>
          <w:szCs w:val="24"/>
          <w:lang w:eastAsia="zh-CN"/>
        </w:rPr>
        <w:t xml:space="preserve">ure </w:t>
      </w:r>
      <w:r w:rsidR="00DD653E" w:rsidRPr="00075AE6">
        <w:rPr>
          <w:rFonts w:ascii="Book Antiqua" w:hAnsi="Book Antiqua"/>
          <w:sz w:val="24"/>
          <w:szCs w:val="24"/>
        </w:rPr>
        <w:t xml:space="preserve">1A). In an elderly person, the elasticity and compliance of the aorta is </w:t>
      </w:r>
      <w:proofErr w:type="gramStart"/>
      <w:r w:rsidR="00DD653E" w:rsidRPr="00075AE6">
        <w:rPr>
          <w:rFonts w:ascii="Book Antiqua" w:hAnsi="Book Antiqua"/>
          <w:sz w:val="24"/>
          <w:szCs w:val="24"/>
        </w:rPr>
        <w:t>lost</w:t>
      </w:r>
      <w:bookmarkStart w:id="215" w:name="OLE_LINK628"/>
      <w:r w:rsidR="00B1238C" w:rsidRPr="00075AE6">
        <w:rPr>
          <w:rFonts w:ascii="Book Antiqua" w:hAnsi="Book Antiqua"/>
          <w:sz w:val="24"/>
          <w:szCs w:val="24"/>
          <w:vertAlign w:val="superscript"/>
          <w:lang w:eastAsia="zh-CN"/>
        </w:rPr>
        <w:t>[</w:t>
      </w:r>
      <w:proofErr w:type="gramEnd"/>
      <w:r w:rsidR="00B1238C" w:rsidRPr="00075AE6">
        <w:rPr>
          <w:rFonts w:ascii="Book Antiqua" w:hAnsi="Book Antiqua"/>
          <w:sz w:val="24"/>
          <w:szCs w:val="24"/>
          <w:vertAlign w:val="superscript"/>
          <w:lang w:eastAsia="zh-CN"/>
        </w:rPr>
        <w:t>12]</w:t>
      </w:r>
      <w:bookmarkEnd w:id="215"/>
      <w:r w:rsidR="009E1DC9" w:rsidRPr="00075AE6">
        <w:rPr>
          <w:rFonts w:ascii="Book Antiqua" w:hAnsi="Book Antiqua"/>
          <w:sz w:val="24"/>
          <w:szCs w:val="24"/>
        </w:rPr>
        <w:t xml:space="preserve"> </w:t>
      </w:r>
      <w:r w:rsidR="00DD653E" w:rsidRPr="00075AE6">
        <w:rPr>
          <w:rFonts w:ascii="Book Antiqua" w:hAnsi="Book Antiqua"/>
          <w:sz w:val="24"/>
          <w:szCs w:val="24"/>
        </w:rPr>
        <w:t>and most of the stroke volume is transmitted distally</w:t>
      </w:r>
      <w:r w:rsidR="009364CE" w:rsidRPr="00075AE6">
        <w:rPr>
          <w:rFonts w:ascii="Book Antiqua" w:hAnsi="Book Antiqua"/>
          <w:sz w:val="24"/>
          <w:szCs w:val="24"/>
        </w:rPr>
        <w:t xml:space="preserve"> during systole with practically no</w:t>
      </w:r>
      <w:r w:rsidR="00DD653E" w:rsidRPr="00075AE6">
        <w:rPr>
          <w:rFonts w:ascii="Book Antiqua" w:hAnsi="Book Antiqua"/>
          <w:sz w:val="24"/>
          <w:szCs w:val="24"/>
        </w:rPr>
        <w:t xml:space="preserve"> blood flow</w:t>
      </w:r>
      <w:r w:rsidR="009364CE" w:rsidRPr="00075AE6">
        <w:rPr>
          <w:rFonts w:ascii="Book Antiqua" w:hAnsi="Book Antiqua"/>
          <w:sz w:val="24"/>
          <w:szCs w:val="24"/>
        </w:rPr>
        <w:t xml:space="preserve"> during diastole</w:t>
      </w:r>
      <w:r w:rsidR="00DD653E" w:rsidRPr="00075AE6">
        <w:rPr>
          <w:rFonts w:ascii="Book Antiqua" w:hAnsi="Book Antiqua"/>
          <w:sz w:val="24"/>
          <w:szCs w:val="24"/>
        </w:rPr>
        <w:t xml:space="preserve"> (Fig</w:t>
      </w:r>
      <w:r w:rsidR="00B1238C" w:rsidRPr="00075AE6">
        <w:rPr>
          <w:rFonts w:ascii="Book Antiqua" w:hAnsi="Book Antiqua"/>
          <w:sz w:val="24"/>
          <w:szCs w:val="24"/>
          <w:lang w:eastAsia="zh-CN"/>
        </w:rPr>
        <w:t>ure</w:t>
      </w:r>
      <w:r w:rsidR="00DD653E" w:rsidRPr="00075AE6">
        <w:rPr>
          <w:rFonts w:ascii="Book Antiqua" w:hAnsi="Book Antiqua"/>
          <w:sz w:val="24"/>
          <w:szCs w:val="24"/>
        </w:rPr>
        <w:t xml:space="preserve"> 1B). </w:t>
      </w:r>
      <w:bookmarkEnd w:id="209"/>
      <w:bookmarkEnd w:id="210"/>
      <w:r w:rsidR="00DD653E" w:rsidRPr="00075AE6">
        <w:rPr>
          <w:rFonts w:ascii="Book Antiqua" w:hAnsi="Book Antiqua"/>
          <w:sz w:val="24"/>
          <w:szCs w:val="24"/>
        </w:rPr>
        <w:t>The direct result of this function is an increase in SBP, a decrease in DBP, and</w:t>
      </w:r>
      <w:r w:rsidR="009364CE" w:rsidRPr="00075AE6">
        <w:rPr>
          <w:rFonts w:ascii="Book Antiqua" w:hAnsi="Book Antiqua"/>
          <w:sz w:val="24"/>
          <w:szCs w:val="24"/>
        </w:rPr>
        <w:t xml:space="preserve"> a</w:t>
      </w:r>
      <w:r w:rsidR="00DD653E" w:rsidRPr="00075AE6">
        <w:rPr>
          <w:rFonts w:ascii="Book Antiqua" w:hAnsi="Book Antiqua"/>
          <w:sz w:val="24"/>
          <w:szCs w:val="24"/>
        </w:rPr>
        <w:t xml:space="preserve"> widening</w:t>
      </w:r>
      <w:r w:rsidR="001B4534" w:rsidRPr="00075AE6">
        <w:rPr>
          <w:rFonts w:ascii="Book Antiqua" w:hAnsi="Book Antiqua"/>
          <w:sz w:val="24"/>
          <w:szCs w:val="24"/>
        </w:rPr>
        <w:t xml:space="preserve"> of pulse pressure (</w:t>
      </w:r>
      <w:bookmarkStart w:id="216" w:name="OLE_LINK2"/>
      <w:bookmarkStart w:id="217" w:name="OLE_LINK3"/>
      <w:r w:rsidR="001B4534" w:rsidRPr="00075AE6">
        <w:rPr>
          <w:rFonts w:ascii="Book Antiqua" w:hAnsi="Book Antiqua"/>
          <w:sz w:val="24"/>
          <w:szCs w:val="24"/>
        </w:rPr>
        <w:t>PP</w:t>
      </w:r>
      <w:bookmarkEnd w:id="216"/>
      <w:bookmarkEnd w:id="217"/>
      <w:r w:rsidR="001B4534" w:rsidRPr="00075AE6">
        <w:rPr>
          <w:rFonts w:ascii="Book Antiqua" w:hAnsi="Book Antiqua"/>
          <w:sz w:val="24"/>
          <w:szCs w:val="24"/>
        </w:rPr>
        <w:t>). This process i</w:t>
      </w:r>
      <w:r w:rsidR="009E1DC9" w:rsidRPr="00075AE6">
        <w:rPr>
          <w:rFonts w:ascii="Book Antiqua" w:hAnsi="Book Antiqua"/>
          <w:sz w:val="24"/>
          <w:szCs w:val="24"/>
        </w:rPr>
        <w:t>s accelerated in the presence of</w:t>
      </w:r>
      <w:r w:rsidR="001B4534" w:rsidRPr="00075AE6">
        <w:rPr>
          <w:rFonts w:ascii="Book Antiqua" w:hAnsi="Book Antiqua"/>
          <w:sz w:val="24"/>
          <w:szCs w:val="24"/>
        </w:rPr>
        <w:t xml:space="preserve"> hypertension. These latter changes in the older person lead </w:t>
      </w:r>
      <w:r w:rsidR="009364CE" w:rsidRPr="00075AE6">
        <w:rPr>
          <w:rFonts w:ascii="Book Antiqua" w:hAnsi="Book Antiqua"/>
          <w:sz w:val="24"/>
          <w:szCs w:val="24"/>
        </w:rPr>
        <w:t>to acceleration of the pulse wa</w:t>
      </w:r>
      <w:r w:rsidR="001B4534" w:rsidRPr="00075AE6">
        <w:rPr>
          <w:rFonts w:ascii="Book Antiqua" w:hAnsi="Book Antiqua"/>
          <w:sz w:val="24"/>
          <w:szCs w:val="24"/>
        </w:rPr>
        <w:t>ve velocity, which is the main diagnostic characteristic of arteriosclerosis. In addition, the morphology of the pulse wave changes (Fig</w:t>
      </w:r>
      <w:r w:rsidR="00B1238C" w:rsidRPr="00075AE6">
        <w:rPr>
          <w:rFonts w:ascii="Book Antiqua" w:hAnsi="Book Antiqua"/>
          <w:sz w:val="24"/>
          <w:szCs w:val="24"/>
          <w:lang w:eastAsia="zh-CN"/>
        </w:rPr>
        <w:t xml:space="preserve">ure </w:t>
      </w:r>
      <w:r w:rsidR="001B4534" w:rsidRPr="00075AE6">
        <w:rPr>
          <w:rFonts w:ascii="Book Antiqua" w:hAnsi="Book Antiqua"/>
          <w:sz w:val="24"/>
          <w:szCs w:val="24"/>
        </w:rPr>
        <w:t>2).</w:t>
      </w:r>
      <w:r w:rsidR="002E3243" w:rsidRPr="00075AE6">
        <w:rPr>
          <w:rFonts w:ascii="Book Antiqua" w:hAnsi="Book Antiqua"/>
          <w:sz w:val="24"/>
          <w:szCs w:val="24"/>
        </w:rPr>
        <w:t>The pressure wave is a composite of the incident (forward) wave generated by the contraction of the heart and the reflecte</w:t>
      </w:r>
      <w:r w:rsidR="004C0618" w:rsidRPr="00075AE6">
        <w:rPr>
          <w:rFonts w:ascii="Book Antiqua" w:hAnsi="Book Antiqua"/>
          <w:sz w:val="24"/>
          <w:szCs w:val="24"/>
        </w:rPr>
        <w:t>d (backward) wave generated by</w:t>
      </w:r>
      <w:r w:rsidR="00ED658E" w:rsidRPr="00075AE6">
        <w:rPr>
          <w:rFonts w:ascii="Book Antiqua" w:hAnsi="Book Antiqua"/>
          <w:sz w:val="24"/>
          <w:szCs w:val="24"/>
        </w:rPr>
        <w:t xml:space="preserve"> the small muscular arteries and arterioles</w:t>
      </w:r>
      <w:r w:rsidR="002E3243" w:rsidRPr="00075AE6">
        <w:rPr>
          <w:rFonts w:ascii="Book Antiqua" w:hAnsi="Book Antiqua"/>
          <w:sz w:val="24"/>
          <w:szCs w:val="24"/>
        </w:rPr>
        <w:t>.</w:t>
      </w:r>
      <w:r w:rsidR="004C0618" w:rsidRPr="00075AE6">
        <w:rPr>
          <w:rFonts w:ascii="Book Antiqua" w:hAnsi="Book Antiqua"/>
          <w:sz w:val="24"/>
          <w:szCs w:val="24"/>
        </w:rPr>
        <w:t xml:space="preserve"> In young </w:t>
      </w:r>
      <w:r w:rsidR="00A423AD" w:rsidRPr="00075AE6">
        <w:rPr>
          <w:rFonts w:ascii="Book Antiqua" w:hAnsi="Book Antiqua"/>
          <w:sz w:val="24"/>
          <w:szCs w:val="24"/>
        </w:rPr>
        <w:t>person</w:t>
      </w:r>
      <w:r w:rsidR="004E2443" w:rsidRPr="00075AE6">
        <w:rPr>
          <w:rFonts w:ascii="Book Antiqua" w:hAnsi="Book Antiqua"/>
          <w:sz w:val="24"/>
          <w:szCs w:val="24"/>
        </w:rPr>
        <w:t>s</w:t>
      </w:r>
      <w:r w:rsidR="004C0618" w:rsidRPr="00075AE6">
        <w:rPr>
          <w:rFonts w:ascii="Book Antiqua" w:hAnsi="Book Antiqua"/>
          <w:sz w:val="24"/>
          <w:szCs w:val="24"/>
        </w:rPr>
        <w:t xml:space="preserve"> the reflected</w:t>
      </w:r>
      <w:r w:rsidR="002E3243" w:rsidRPr="00075AE6">
        <w:rPr>
          <w:rFonts w:ascii="Book Antiqua" w:hAnsi="Book Antiqua"/>
          <w:sz w:val="24"/>
          <w:szCs w:val="24"/>
        </w:rPr>
        <w:t xml:space="preserve"> wave travels slower and reaches the central aorta in </w:t>
      </w:r>
      <w:r w:rsidR="004C0618" w:rsidRPr="00075AE6">
        <w:rPr>
          <w:rFonts w:ascii="Book Antiqua" w:hAnsi="Book Antiqua"/>
          <w:sz w:val="24"/>
          <w:szCs w:val="24"/>
        </w:rPr>
        <w:t>early diastole leading</w:t>
      </w:r>
      <w:r w:rsidR="002E3243" w:rsidRPr="00075AE6">
        <w:rPr>
          <w:rFonts w:ascii="Book Antiqua" w:hAnsi="Book Antiqua"/>
          <w:sz w:val="24"/>
          <w:szCs w:val="24"/>
        </w:rPr>
        <w:t xml:space="preserve"> to augmentation of the DBP,</w:t>
      </w:r>
      <w:r w:rsidR="000732F5" w:rsidRPr="00075AE6">
        <w:rPr>
          <w:rFonts w:ascii="Book Antiqua" w:hAnsi="Book Antiqua"/>
          <w:sz w:val="24"/>
          <w:szCs w:val="24"/>
        </w:rPr>
        <w:t xml:space="preserve"> which is</w:t>
      </w:r>
      <w:r w:rsidR="00762BA2" w:rsidRPr="00075AE6">
        <w:rPr>
          <w:rFonts w:ascii="Book Antiqua" w:hAnsi="Book Antiqua"/>
          <w:sz w:val="24"/>
          <w:szCs w:val="24"/>
        </w:rPr>
        <w:t xml:space="preserve"> useful for the perfusion of coronary arteries. In older</w:t>
      </w:r>
      <w:r w:rsidR="002E3243" w:rsidRPr="00075AE6">
        <w:rPr>
          <w:rFonts w:ascii="Book Antiqua" w:hAnsi="Book Antiqua"/>
          <w:sz w:val="24"/>
          <w:szCs w:val="24"/>
        </w:rPr>
        <w:t xml:space="preserve"> </w:t>
      </w:r>
      <w:r w:rsidR="004C0618" w:rsidRPr="00075AE6">
        <w:rPr>
          <w:rFonts w:ascii="Book Antiqua" w:hAnsi="Book Antiqua"/>
          <w:sz w:val="24"/>
          <w:szCs w:val="24"/>
        </w:rPr>
        <w:t>persons the reflected</w:t>
      </w:r>
      <w:r w:rsidR="00762BA2" w:rsidRPr="00075AE6">
        <w:rPr>
          <w:rFonts w:ascii="Book Antiqua" w:hAnsi="Book Antiqua"/>
          <w:sz w:val="24"/>
          <w:szCs w:val="24"/>
        </w:rPr>
        <w:t xml:space="preserve"> wave travels a lot faster and reaches the central aorta at the end of systole</w:t>
      </w:r>
      <w:r w:rsidR="000732F5" w:rsidRPr="00075AE6">
        <w:rPr>
          <w:rFonts w:ascii="Book Antiqua" w:hAnsi="Book Antiqua"/>
          <w:sz w:val="24"/>
          <w:szCs w:val="24"/>
        </w:rPr>
        <w:t xml:space="preserve"> thus</w:t>
      </w:r>
      <w:r w:rsidR="00ED658E" w:rsidRPr="00075AE6">
        <w:rPr>
          <w:rFonts w:ascii="Book Antiqua" w:hAnsi="Book Antiqua"/>
          <w:sz w:val="24"/>
          <w:szCs w:val="24"/>
        </w:rPr>
        <w:t xml:space="preserve"> </w:t>
      </w:r>
      <w:r w:rsidR="00176C74" w:rsidRPr="00075AE6">
        <w:rPr>
          <w:rFonts w:ascii="Book Antiqua" w:hAnsi="Book Antiqua"/>
          <w:sz w:val="24"/>
          <w:szCs w:val="24"/>
        </w:rPr>
        <w:t>augmenting the</w:t>
      </w:r>
      <w:r w:rsidR="00762BA2" w:rsidRPr="00075AE6">
        <w:rPr>
          <w:rFonts w:ascii="Book Antiqua" w:hAnsi="Book Antiqua"/>
          <w:sz w:val="24"/>
          <w:szCs w:val="24"/>
        </w:rPr>
        <w:t xml:space="preserve"> central </w:t>
      </w:r>
      <w:r w:rsidR="00176C74" w:rsidRPr="00075AE6">
        <w:rPr>
          <w:rFonts w:ascii="Book Antiqua" w:hAnsi="Book Antiqua"/>
          <w:sz w:val="24"/>
          <w:szCs w:val="24"/>
        </w:rPr>
        <w:t>aortic SBP</w:t>
      </w:r>
      <w:r w:rsidR="00762BA2" w:rsidRPr="00075AE6">
        <w:rPr>
          <w:rFonts w:ascii="Book Antiqua" w:hAnsi="Book Antiqua"/>
          <w:sz w:val="24"/>
          <w:szCs w:val="24"/>
        </w:rPr>
        <w:t>, whic</w:t>
      </w:r>
      <w:r w:rsidR="00ED658E" w:rsidRPr="00075AE6">
        <w:rPr>
          <w:rFonts w:ascii="Book Antiqua" w:hAnsi="Book Antiqua"/>
          <w:sz w:val="24"/>
          <w:szCs w:val="24"/>
        </w:rPr>
        <w:t>h increases the pressure load on</w:t>
      </w:r>
      <w:r w:rsidR="00762BA2" w:rsidRPr="00075AE6">
        <w:rPr>
          <w:rFonts w:ascii="Book Antiqua" w:hAnsi="Book Antiqua"/>
          <w:sz w:val="24"/>
          <w:szCs w:val="24"/>
        </w:rPr>
        <w:t xml:space="preserve"> the left ventricle </w:t>
      </w:r>
      <w:r w:rsidR="00176C74" w:rsidRPr="00075AE6">
        <w:rPr>
          <w:rFonts w:ascii="Book Antiqua" w:hAnsi="Book Antiqua"/>
          <w:sz w:val="24"/>
          <w:szCs w:val="24"/>
        </w:rPr>
        <w:t>and leads</w:t>
      </w:r>
      <w:r w:rsidR="00762BA2" w:rsidRPr="00075AE6">
        <w:rPr>
          <w:rFonts w:ascii="Book Antiqua" w:hAnsi="Book Antiqua"/>
          <w:sz w:val="24"/>
          <w:szCs w:val="24"/>
        </w:rPr>
        <w:t xml:space="preserve"> to the development of left ventricular hypertrophy. </w:t>
      </w:r>
      <w:r w:rsidR="00E56C52" w:rsidRPr="00075AE6">
        <w:rPr>
          <w:rFonts w:ascii="Book Antiqua" w:hAnsi="Book Antiqua"/>
          <w:sz w:val="24"/>
          <w:szCs w:val="24"/>
        </w:rPr>
        <w:t xml:space="preserve">In </w:t>
      </w:r>
      <w:r w:rsidR="004E2443" w:rsidRPr="00075AE6">
        <w:rPr>
          <w:rFonts w:ascii="Book Antiqua" w:hAnsi="Book Antiqua"/>
          <w:sz w:val="24"/>
          <w:szCs w:val="24"/>
        </w:rPr>
        <w:t>addition, the</w:t>
      </w:r>
      <w:r w:rsidR="00762BA2" w:rsidRPr="00075AE6">
        <w:rPr>
          <w:rFonts w:ascii="Book Antiqua" w:hAnsi="Book Antiqua"/>
          <w:sz w:val="24"/>
          <w:szCs w:val="24"/>
        </w:rPr>
        <w:t xml:space="preserve"> increase</w:t>
      </w:r>
      <w:r w:rsidR="00E56C52" w:rsidRPr="00075AE6">
        <w:rPr>
          <w:rFonts w:ascii="Book Antiqua" w:hAnsi="Book Antiqua"/>
          <w:sz w:val="24"/>
          <w:szCs w:val="24"/>
        </w:rPr>
        <w:t xml:space="preserve">d </w:t>
      </w:r>
      <w:r w:rsidR="000732F5" w:rsidRPr="00075AE6">
        <w:rPr>
          <w:rFonts w:ascii="Book Antiqua" w:hAnsi="Book Antiqua"/>
          <w:sz w:val="24"/>
          <w:szCs w:val="24"/>
        </w:rPr>
        <w:t>central</w:t>
      </w:r>
      <w:r w:rsidR="00E56C52" w:rsidRPr="00075AE6">
        <w:rPr>
          <w:rFonts w:ascii="Book Antiqua" w:hAnsi="Book Antiqua"/>
          <w:sz w:val="24"/>
          <w:szCs w:val="24"/>
        </w:rPr>
        <w:t xml:space="preserve"> </w:t>
      </w:r>
      <w:r w:rsidR="004E2443" w:rsidRPr="00075AE6">
        <w:rPr>
          <w:rFonts w:ascii="Book Antiqua" w:hAnsi="Book Antiqua"/>
          <w:sz w:val="24"/>
          <w:szCs w:val="24"/>
        </w:rPr>
        <w:t>SBP</w:t>
      </w:r>
      <w:r w:rsidR="00E56C52" w:rsidRPr="00075AE6">
        <w:rPr>
          <w:rFonts w:ascii="Book Antiqua" w:hAnsi="Book Antiqua"/>
          <w:sz w:val="24"/>
          <w:szCs w:val="24"/>
        </w:rPr>
        <w:t xml:space="preserve"> is</w:t>
      </w:r>
      <w:r w:rsidR="00762BA2" w:rsidRPr="00075AE6">
        <w:rPr>
          <w:rFonts w:ascii="Book Antiqua" w:hAnsi="Book Antiqua"/>
          <w:sz w:val="24"/>
          <w:szCs w:val="24"/>
        </w:rPr>
        <w:t xml:space="preserve"> associated with a higher incidence </w:t>
      </w:r>
      <w:r w:rsidR="00ED658E" w:rsidRPr="00075AE6">
        <w:rPr>
          <w:rFonts w:ascii="Book Antiqua" w:hAnsi="Book Antiqua"/>
          <w:sz w:val="24"/>
          <w:szCs w:val="24"/>
        </w:rPr>
        <w:t>of</w:t>
      </w:r>
      <w:bookmarkStart w:id="218" w:name="OLE_LINK8"/>
      <w:bookmarkStart w:id="219" w:name="OLE_LINK9"/>
      <w:r w:rsidR="00ED658E" w:rsidRPr="00075AE6">
        <w:rPr>
          <w:rFonts w:ascii="Book Antiqua" w:hAnsi="Book Antiqua"/>
          <w:sz w:val="24"/>
          <w:szCs w:val="24"/>
        </w:rPr>
        <w:t xml:space="preserve"> </w:t>
      </w:r>
      <w:r w:rsidR="004914F0" w:rsidRPr="00075AE6">
        <w:rPr>
          <w:rFonts w:ascii="Book Antiqua" w:hAnsi="Book Antiqua"/>
          <w:sz w:val="24"/>
          <w:szCs w:val="24"/>
        </w:rPr>
        <w:t>cardiovascular disease (</w:t>
      </w:r>
      <w:bookmarkStart w:id="220" w:name="OLE_LINK10"/>
      <w:bookmarkStart w:id="221" w:name="OLE_LINK11"/>
      <w:bookmarkStart w:id="222" w:name="OLE_LINK12"/>
      <w:r w:rsidR="004914F0" w:rsidRPr="00075AE6">
        <w:rPr>
          <w:rFonts w:ascii="Book Antiqua" w:hAnsi="Book Antiqua"/>
          <w:sz w:val="24"/>
          <w:szCs w:val="24"/>
        </w:rPr>
        <w:t>CVD</w:t>
      </w:r>
      <w:bookmarkEnd w:id="220"/>
      <w:bookmarkEnd w:id="221"/>
      <w:bookmarkEnd w:id="222"/>
      <w:r w:rsidR="004914F0" w:rsidRPr="00075AE6">
        <w:rPr>
          <w:rFonts w:ascii="Book Antiqua" w:hAnsi="Book Antiqua"/>
          <w:sz w:val="24"/>
          <w:szCs w:val="24"/>
        </w:rPr>
        <w:t>)</w:t>
      </w:r>
      <w:r w:rsidR="00ED658E" w:rsidRPr="00075AE6">
        <w:rPr>
          <w:rFonts w:ascii="Book Antiqua" w:hAnsi="Book Antiqua"/>
          <w:sz w:val="24"/>
          <w:szCs w:val="24"/>
        </w:rPr>
        <w:t xml:space="preserve"> and stroke </w:t>
      </w:r>
      <w:proofErr w:type="gramStart"/>
      <w:r w:rsidR="00ED658E" w:rsidRPr="00075AE6">
        <w:rPr>
          <w:rFonts w:ascii="Book Antiqua" w:hAnsi="Book Antiqua"/>
          <w:sz w:val="24"/>
          <w:szCs w:val="24"/>
        </w:rPr>
        <w:t>complications</w:t>
      </w:r>
      <w:bookmarkEnd w:id="218"/>
      <w:bookmarkEnd w:id="219"/>
      <w:r w:rsidR="00B1238C" w:rsidRPr="00075AE6">
        <w:rPr>
          <w:rFonts w:ascii="Book Antiqua" w:hAnsi="Book Antiqua"/>
          <w:sz w:val="24"/>
          <w:szCs w:val="24"/>
          <w:vertAlign w:val="superscript"/>
          <w:lang w:eastAsia="zh-CN"/>
        </w:rPr>
        <w:t>[</w:t>
      </w:r>
      <w:proofErr w:type="gramEnd"/>
      <w:r w:rsidR="00B1238C" w:rsidRPr="00075AE6">
        <w:rPr>
          <w:rFonts w:ascii="Book Antiqua" w:hAnsi="Book Antiqua"/>
          <w:sz w:val="24"/>
          <w:szCs w:val="24"/>
          <w:vertAlign w:val="superscript"/>
          <w:lang w:eastAsia="zh-CN"/>
        </w:rPr>
        <w:t>13]</w:t>
      </w:r>
      <w:r w:rsidR="009E1DC9" w:rsidRPr="00075AE6">
        <w:rPr>
          <w:rFonts w:ascii="Book Antiqua" w:hAnsi="Book Antiqua"/>
          <w:sz w:val="24"/>
          <w:szCs w:val="24"/>
        </w:rPr>
        <w:t>.</w:t>
      </w:r>
      <w:r w:rsidR="00762BA2" w:rsidRPr="00075AE6">
        <w:rPr>
          <w:rFonts w:ascii="Book Antiqua" w:hAnsi="Book Antiqua"/>
          <w:sz w:val="24"/>
          <w:szCs w:val="24"/>
        </w:rPr>
        <w:t xml:space="preserve"> </w:t>
      </w:r>
    </w:p>
    <w:p w:rsidR="00B1238C" w:rsidRPr="00075AE6" w:rsidRDefault="00B1238C" w:rsidP="0003488E">
      <w:pPr>
        <w:adjustRightInd w:val="0"/>
        <w:snapToGrid w:val="0"/>
        <w:spacing w:after="0" w:line="360" w:lineRule="auto"/>
        <w:jc w:val="both"/>
        <w:rPr>
          <w:rFonts w:ascii="Book Antiqua" w:hAnsi="Book Antiqua"/>
          <w:sz w:val="24"/>
          <w:szCs w:val="24"/>
          <w:lang w:eastAsia="zh-CN"/>
        </w:rPr>
      </w:pPr>
    </w:p>
    <w:p w:rsidR="00B1238C" w:rsidRPr="00075AE6" w:rsidRDefault="00B1238C" w:rsidP="0003488E">
      <w:pPr>
        <w:adjustRightInd w:val="0"/>
        <w:snapToGrid w:val="0"/>
        <w:spacing w:after="0" w:line="360" w:lineRule="auto"/>
        <w:jc w:val="both"/>
        <w:rPr>
          <w:rFonts w:ascii="Book Antiqua" w:hAnsi="Book Antiqua"/>
          <w:b/>
          <w:sz w:val="24"/>
          <w:szCs w:val="24"/>
          <w:lang w:eastAsia="zh-CN"/>
        </w:rPr>
      </w:pPr>
      <w:r w:rsidRPr="00075AE6">
        <w:rPr>
          <w:rFonts w:ascii="Book Antiqua" w:hAnsi="Book Antiqua"/>
          <w:b/>
          <w:sz w:val="24"/>
          <w:szCs w:val="24"/>
        </w:rPr>
        <w:t xml:space="preserve">TREATMENT OF SBP: THE AGE FACTOR </w:t>
      </w:r>
    </w:p>
    <w:p w:rsidR="00E41459" w:rsidRPr="00075AE6" w:rsidRDefault="00E41459" w:rsidP="0003488E">
      <w:pPr>
        <w:adjustRightInd w:val="0"/>
        <w:snapToGrid w:val="0"/>
        <w:spacing w:after="0" w:line="360" w:lineRule="auto"/>
        <w:jc w:val="both"/>
        <w:rPr>
          <w:rFonts w:ascii="Book Antiqua" w:hAnsi="Book Antiqua"/>
          <w:sz w:val="24"/>
          <w:szCs w:val="24"/>
        </w:rPr>
      </w:pPr>
      <w:r w:rsidRPr="00075AE6">
        <w:rPr>
          <w:rFonts w:ascii="Book Antiqua" w:hAnsi="Book Antiqua"/>
          <w:sz w:val="24"/>
          <w:szCs w:val="24"/>
        </w:rPr>
        <w:t xml:space="preserve">The brain is protected against stroke through wide fluctuations of BP by the </w:t>
      </w:r>
      <w:proofErr w:type="spellStart"/>
      <w:r w:rsidRPr="00075AE6">
        <w:rPr>
          <w:rFonts w:ascii="Book Antiqua" w:hAnsi="Book Antiqua"/>
          <w:sz w:val="24"/>
          <w:szCs w:val="24"/>
        </w:rPr>
        <w:t>autoregulation</w:t>
      </w:r>
      <w:proofErr w:type="spellEnd"/>
      <w:r w:rsidRPr="00075AE6">
        <w:rPr>
          <w:rFonts w:ascii="Book Antiqua" w:hAnsi="Book Antiqua"/>
          <w:sz w:val="24"/>
          <w:szCs w:val="24"/>
        </w:rPr>
        <w:t xml:space="preserve"> of cerebral circulation. Cerebral </w:t>
      </w:r>
      <w:proofErr w:type="spellStart"/>
      <w:r w:rsidRPr="00075AE6">
        <w:rPr>
          <w:rFonts w:ascii="Book Antiqua" w:hAnsi="Book Antiqua"/>
          <w:sz w:val="24"/>
          <w:szCs w:val="24"/>
        </w:rPr>
        <w:t>autoregulation</w:t>
      </w:r>
      <w:proofErr w:type="spellEnd"/>
      <w:r w:rsidRPr="00075AE6">
        <w:rPr>
          <w:rFonts w:ascii="Book Antiqua" w:hAnsi="Book Antiqua"/>
          <w:sz w:val="24"/>
          <w:szCs w:val="24"/>
        </w:rPr>
        <w:t xml:space="preserve"> (</w:t>
      </w:r>
      <w:bookmarkStart w:id="223" w:name="OLE_LINK13"/>
      <w:bookmarkStart w:id="224" w:name="OLE_LINK14"/>
      <w:r w:rsidRPr="00075AE6">
        <w:rPr>
          <w:rFonts w:ascii="Book Antiqua" w:hAnsi="Book Antiqua"/>
          <w:sz w:val="24"/>
          <w:szCs w:val="24"/>
        </w:rPr>
        <w:t>CA</w:t>
      </w:r>
      <w:bookmarkEnd w:id="223"/>
      <w:bookmarkEnd w:id="224"/>
      <w:r w:rsidRPr="00075AE6">
        <w:rPr>
          <w:rFonts w:ascii="Book Antiqua" w:hAnsi="Book Antiqua"/>
          <w:sz w:val="24"/>
          <w:szCs w:val="24"/>
        </w:rPr>
        <w:t xml:space="preserve">) </w:t>
      </w:r>
      <w:r w:rsidR="00F648B0" w:rsidRPr="00075AE6">
        <w:rPr>
          <w:rFonts w:ascii="Book Antiqua" w:hAnsi="Book Antiqua"/>
          <w:sz w:val="24"/>
          <w:szCs w:val="24"/>
        </w:rPr>
        <w:t xml:space="preserve">is the intrinsic capacity of the cerebral vessels to maintain constant </w:t>
      </w:r>
      <w:bookmarkStart w:id="225" w:name="OLE_LINK523"/>
      <w:bookmarkStart w:id="226" w:name="OLE_LINK524"/>
      <w:r w:rsidR="00F648B0" w:rsidRPr="00075AE6">
        <w:rPr>
          <w:rFonts w:ascii="Book Antiqua" w:hAnsi="Book Antiqua"/>
          <w:sz w:val="24"/>
          <w:szCs w:val="24"/>
        </w:rPr>
        <w:t>cerebral blood flow</w:t>
      </w:r>
      <w:bookmarkEnd w:id="225"/>
      <w:bookmarkEnd w:id="226"/>
      <w:r w:rsidR="00F648B0" w:rsidRPr="00075AE6">
        <w:rPr>
          <w:rFonts w:ascii="Book Antiqua" w:hAnsi="Book Antiqua"/>
          <w:sz w:val="24"/>
          <w:szCs w:val="24"/>
        </w:rPr>
        <w:t xml:space="preserve"> (CBF) for th</w:t>
      </w:r>
      <w:r w:rsidR="00E77EDE" w:rsidRPr="00075AE6">
        <w:rPr>
          <w:rFonts w:ascii="Book Antiqua" w:hAnsi="Book Antiqua"/>
          <w:sz w:val="24"/>
          <w:szCs w:val="24"/>
        </w:rPr>
        <w:t xml:space="preserve">e metabolic needs of the </w:t>
      </w:r>
      <w:proofErr w:type="gramStart"/>
      <w:r w:rsidR="00E77EDE" w:rsidRPr="00075AE6">
        <w:rPr>
          <w:rFonts w:ascii="Book Antiqua" w:hAnsi="Book Antiqua"/>
          <w:sz w:val="24"/>
          <w:szCs w:val="24"/>
        </w:rPr>
        <w:t>brain</w:t>
      </w:r>
      <w:r w:rsidR="00B1238C" w:rsidRPr="00075AE6">
        <w:rPr>
          <w:rFonts w:ascii="Book Antiqua" w:hAnsi="Book Antiqua"/>
          <w:sz w:val="24"/>
          <w:szCs w:val="24"/>
          <w:vertAlign w:val="superscript"/>
          <w:lang w:eastAsia="zh-CN"/>
        </w:rPr>
        <w:t>[</w:t>
      </w:r>
      <w:proofErr w:type="gramEnd"/>
      <w:r w:rsidR="00B1238C" w:rsidRPr="00075AE6">
        <w:rPr>
          <w:rFonts w:ascii="Book Antiqua" w:hAnsi="Book Antiqua"/>
          <w:sz w:val="24"/>
          <w:szCs w:val="24"/>
          <w:vertAlign w:val="superscript"/>
          <w:lang w:eastAsia="zh-CN"/>
        </w:rPr>
        <w:t>14]</w:t>
      </w:r>
      <w:r w:rsidR="00F648B0" w:rsidRPr="00075AE6">
        <w:rPr>
          <w:rFonts w:ascii="Book Antiqua" w:hAnsi="Book Antiqua"/>
          <w:sz w:val="24"/>
          <w:szCs w:val="24"/>
        </w:rPr>
        <w:t>. The CBF is also regulated, besides BP,</w:t>
      </w:r>
      <w:r w:rsidR="004C0618" w:rsidRPr="00075AE6">
        <w:rPr>
          <w:rFonts w:ascii="Book Antiqua" w:hAnsi="Book Antiqua"/>
          <w:sz w:val="24"/>
          <w:szCs w:val="24"/>
        </w:rPr>
        <w:t xml:space="preserve"> </w:t>
      </w:r>
      <w:r w:rsidR="00F648B0" w:rsidRPr="00075AE6">
        <w:rPr>
          <w:rFonts w:ascii="Book Antiqua" w:hAnsi="Book Antiqua"/>
          <w:sz w:val="24"/>
          <w:szCs w:val="24"/>
        </w:rPr>
        <w:t>by the</w:t>
      </w:r>
      <w:r w:rsidR="000732F5" w:rsidRPr="00075AE6">
        <w:rPr>
          <w:rFonts w:ascii="Book Antiqua" w:hAnsi="Book Antiqua"/>
          <w:sz w:val="24"/>
          <w:szCs w:val="24"/>
        </w:rPr>
        <w:t xml:space="preserve"> arterial</w:t>
      </w:r>
      <w:r w:rsidR="00A423AD" w:rsidRPr="00075AE6">
        <w:rPr>
          <w:rFonts w:ascii="Book Antiqua" w:hAnsi="Book Antiqua"/>
          <w:sz w:val="24"/>
          <w:szCs w:val="24"/>
        </w:rPr>
        <w:t xml:space="preserve"> CO</w:t>
      </w:r>
      <w:r w:rsidR="00A423AD" w:rsidRPr="00075AE6">
        <w:rPr>
          <w:rFonts w:ascii="Book Antiqua" w:hAnsi="Book Antiqua"/>
          <w:sz w:val="24"/>
          <w:szCs w:val="24"/>
          <w:vertAlign w:val="subscript"/>
        </w:rPr>
        <w:t>2</w:t>
      </w:r>
      <w:r w:rsidR="00A423AD" w:rsidRPr="00075AE6">
        <w:rPr>
          <w:rFonts w:ascii="Book Antiqua" w:hAnsi="Book Antiqua"/>
          <w:sz w:val="24"/>
          <w:szCs w:val="24"/>
        </w:rPr>
        <w:t xml:space="preserve"> level</w:t>
      </w:r>
      <w:r w:rsidR="00F648B0" w:rsidRPr="00075AE6">
        <w:rPr>
          <w:rFonts w:ascii="Book Antiqua" w:hAnsi="Book Antiqua"/>
          <w:sz w:val="24"/>
          <w:szCs w:val="24"/>
        </w:rPr>
        <w:t xml:space="preserve"> of the brain as well. The CA consists of two components, the static and the dynamic component. The static CA regulates CBF </w:t>
      </w:r>
      <w:r w:rsidR="00BE3295" w:rsidRPr="00075AE6">
        <w:rPr>
          <w:rFonts w:ascii="Book Antiqua" w:hAnsi="Book Antiqua"/>
          <w:sz w:val="24"/>
          <w:szCs w:val="24"/>
        </w:rPr>
        <w:t>during gradual a</w:t>
      </w:r>
      <w:r w:rsidR="00E77EDE" w:rsidRPr="00075AE6">
        <w:rPr>
          <w:rFonts w:ascii="Book Antiqua" w:hAnsi="Book Antiqua"/>
          <w:sz w:val="24"/>
          <w:szCs w:val="24"/>
        </w:rPr>
        <w:t xml:space="preserve">nd progressive increases in </w:t>
      </w:r>
      <w:proofErr w:type="gramStart"/>
      <w:r w:rsidR="00E77EDE" w:rsidRPr="00075AE6">
        <w:rPr>
          <w:rFonts w:ascii="Book Antiqua" w:hAnsi="Book Antiqua"/>
          <w:sz w:val="24"/>
          <w:szCs w:val="24"/>
        </w:rPr>
        <w:t>BP</w:t>
      </w:r>
      <w:r w:rsidR="00B1238C" w:rsidRPr="00075AE6">
        <w:rPr>
          <w:rFonts w:ascii="Book Antiqua" w:hAnsi="Book Antiqua"/>
          <w:sz w:val="24"/>
          <w:szCs w:val="24"/>
          <w:vertAlign w:val="superscript"/>
          <w:lang w:eastAsia="zh-CN"/>
        </w:rPr>
        <w:t>[</w:t>
      </w:r>
      <w:proofErr w:type="gramEnd"/>
      <w:r w:rsidR="00B1238C" w:rsidRPr="00075AE6">
        <w:rPr>
          <w:rFonts w:ascii="Book Antiqua" w:hAnsi="Book Antiqua"/>
          <w:sz w:val="24"/>
          <w:szCs w:val="24"/>
          <w:vertAlign w:val="superscript"/>
          <w:lang w:eastAsia="zh-CN"/>
        </w:rPr>
        <w:t>15]</w:t>
      </w:r>
      <w:r w:rsidR="00BE3295" w:rsidRPr="00075AE6">
        <w:rPr>
          <w:rFonts w:ascii="Book Antiqua" w:hAnsi="Book Antiqua"/>
          <w:sz w:val="24"/>
          <w:szCs w:val="24"/>
        </w:rPr>
        <w:t xml:space="preserve">, whereas the dynamic CA regulates the </w:t>
      </w:r>
      <w:r w:rsidR="00E77EDE" w:rsidRPr="00075AE6">
        <w:rPr>
          <w:rFonts w:ascii="Book Antiqua" w:hAnsi="Book Antiqua"/>
          <w:sz w:val="24"/>
          <w:szCs w:val="24"/>
        </w:rPr>
        <w:t>CBF during rapid changes in BP</w:t>
      </w:r>
      <w:r w:rsidR="00B1238C" w:rsidRPr="00075AE6">
        <w:rPr>
          <w:rFonts w:ascii="Book Antiqua" w:hAnsi="Book Antiqua"/>
          <w:sz w:val="24"/>
          <w:szCs w:val="24"/>
          <w:vertAlign w:val="superscript"/>
          <w:lang w:eastAsia="zh-CN"/>
        </w:rPr>
        <w:t>[16]</w:t>
      </w:r>
      <w:r w:rsidR="00BE3295" w:rsidRPr="00075AE6">
        <w:rPr>
          <w:rFonts w:ascii="Book Antiqua" w:hAnsi="Book Antiqua"/>
          <w:sz w:val="24"/>
          <w:szCs w:val="24"/>
        </w:rPr>
        <w:t xml:space="preserve">. It has been demonstrated that the CBF remains constant through </w:t>
      </w:r>
      <w:r w:rsidR="004C0618" w:rsidRPr="00075AE6">
        <w:rPr>
          <w:rFonts w:ascii="Book Antiqua" w:hAnsi="Book Antiqua"/>
          <w:sz w:val="24"/>
          <w:szCs w:val="24"/>
        </w:rPr>
        <w:t xml:space="preserve">wide </w:t>
      </w:r>
      <w:r w:rsidR="00BE3295" w:rsidRPr="00075AE6">
        <w:rPr>
          <w:rFonts w:ascii="Book Antiqua" w:hAnsi="Book Antiqua"/>
          <w:sz w:val="24"/>
          <w:szCs w:val="24"/>
        </w:rPr>
        <w:t xml:space="preserve">changes in </w:t>
      </w:r>
      <w:bookmarkStart w:id="227" w:name="OLE_LINK525"/>
      <w:bookmarkStart w:id="228" w:name="OLE_LINK526"/>
      <w:r w:rsidR="00BE3295" w:rsidRPr="00075AE6">
        <w:rPr>
          <w:rFonts w:ascii="Book Antiqua" w:hAnsi="Book Antiqua"/>
          <w:sz w:val="24"/>
          <w:szCs w:val="24"/>
        </w:rPr>
        <w:t>mean arterial pressure</w:t>
      </w:r>
      <w:bookmarkEnd w:id="227"/>
      <w:bookmarkEnd w:id="228"/>
      <w:r w:rsidR="00BE3295" w:rsidRPr="00075AE6">
        <w:rPr>
          <w:rFonts w:ascii="Book Antiqua" w:hAnsi="Book Antiqua"/>
          <w:sz w:val="24"/>
          <w:szCs w:val="24"/>
        </w:rPr>
        <w:t xml:space="preserve"> (</w:t>
      </w:r>
      <w:bookmarkStart w:id="229" w:name="OLE_LINK15"/>
      <w:bookmarkStart w:id="230" w:name="OLE_LINK16"/>
      <w:bookmarkStart w:id="231" w:name="OLE_LINK17"/>
      <w:r w:rsidR="00BE3295" w:rsidRPr="00075AE6">
        <w:rPr>
          <w:rFonts w:ascii="Book Antiqua" w:hAnsi="Book Antiqua"/>
          <w:sz w:val="24"/>
          <w:szCs w:val="24"/>
        </w:rPr>
        <w:t>MAP</w:t>
      </w:r>
      <w:bookmarkEnd w:id="229"/>
      <w:bookmarkEnd w:id="230"/>
      <w:bookmarkEnd w:id="231"/>
      <w:r w:rsidR="00BE3295" w:rsidRPr="00075AE6">
        <w:rPr>
          <w:rFonts w:ascii="Book Antiqua" w:hAnsi="Book Antiqua"/>
          <w:sz w:val="24"/>
          <w:szCs w:val="24"/>
        </w:rPr>
        <w:t>) ranging from 60 to 150 mmHg (Fig</w:t>
      </w:r>
      <w:r w:rsidR="00B1238C" w:rsidRPr="00075AE6">
        <w:rPr>
          <w:rFonts w:ascii="Book Antiqua" w:hAnsi="Book Antiqua"/>
          <w:sz w:val="24"/>
          <w:szCs w:val="24"/>
          <w:lang w:eastAsia="zh-CN"/>
        </w:rPr>
        <w:t>ure</w:t>
      </w:r>
      <w:r w:rsidR="00BE3295" w:rsidRPr="00075AE6">
        <w:rPr>
          <w:rFonts w:ascii="Book Antiqua" w:hAnsi="Book Antiqua"/>
          <w:sz w:val="24"/>
          <w:szCs w:val="24"/>
        </w:rPr>
        <w:t xml:space="preserve"> 3) or</w:t>
      </w:r>
      <w:r w:rsidR="000732F5" w:rsidRPr="00075AE6">
        <w:rPr>
          <w:rFonts w:ascii="Book Antiqua" w:hAnsi="Book Antiqua"/>
          <w:sz w:val="24"/>
          <w:szCs w:val="24"/>
        </w:rPr>
        <w:t xml:space="preserve"> from</w:t>
      </w:r>
      <w:r w:rsidR="00BE3295" w:rsidRPr="00075AE6">
        <w:rPr>
          <w:rFonts w:ascii="Book Antiqua" w:hAnsi="Book Antiqua"/>
          <w:sz w:val="24"/>
          <w:szCs w:val="24"/>
        </w:rPr>
        <w:t xml:space="preserve"> 40 to </w:t>
      </w:r>
      <w:r w:rsidR="00BE3295" w:rsidRPr="00075AE6">
        <w:rPr>
          <w:rFonts w:ascii="Book Antiqua" w:hAnsi="Book Antiqua"/>
          <w:sz w:val="24"/>
          <w:szCs w:val="24"/>
        </w:rPr>
        <w:lastRenderedPageBreak/>
        <w:t>125 mmHg from a recent st</w:t>
      </w:r>
      <w:r w:rsidR="00E77EDE" w:rsidRPr="00075AE6">
        <w:rPr>
          <w:rFonts w:ascii="Book Antiqua" w:hAnsi="Book Antiqua"/>
          <w:sz w:val="24"/>
          <w:szCs w:val="24"/>
        </w:rPr>
        <w:t xml:space="preserve">udy using </w:t>
      </w:r>
      <w:proofErr w:type="spellStart"/>
      <w:r w:rsidR="00E77EDE" w:rsidRPr="00075AE6">
        <w:rPr>
          <w:rFonts w:ascii="Book Antiqua" w:hAnsi="Book Antiqua"/>
          <w:sz w:val="24"/>
          <w:szCs w:val="24"/>
        </w:rPr>
        <w:t>transcranial</w:t>
      </w:r>
      <w:proofErr w:type="spellEnd"/>
      <w:r w:rsidR="00E77EDE" w:rsidRPr="00075AE6">
        <w:rPr>
          <w:rFonts w:ascii="Book Antiqua" w:hAnsi="Book Antiqua"/>
          <w:sz w:val="24"/>
          <w:szCs w:val="24"/>
        </w:rPr>
        <w:t xml:space="preserve"> </w:t>
      </w:r>
      <w:proofErr w:type="gramStart"/>
      <w:r w:rsidR="00E77EDE" w:rsidRPr="00075AE6">
        <w:rPr>
          <w:rFonts w:ascii="Book Antiqua" w:hAnsi="Book Antiqua"/>
          <w:sz w:val="24"/>
          <w:szCs w:val="24"/>
        </w:rPr>
        <w:t>Doppler</w:t>
      </w:r>
      <w:r w:rsidR="00FF275F" w:rsidRPr="00075AE6">
        <w:rPr>
          <w:rFonts w:ascii="Book Antiqua" w:hAnsi="Book Antiqua"/>
          <w:sz w:val="24"/>
          <w:szCs w:val="24"/>
          <w:vertAlign w:val="superscript"/>
          <w:lang w:eastAsia="zh-CN"/>
        </w:rPr>
        <w:t>[</w:t>
      </w:r>
      <w:proofErr w:type="gramEnd"/>
      <w:r w:rsidR="00FF275F" w:rsidRPr="00075AE6">
        <w:rPr>
          <w:rFonts w:ascii="Book Antiqua" w:hAnsi="Book Antiqua"/>
          <w:sz w:val="24"/>
          <w:szCs w:val="24"/>
          <w:vertAlign w:val="superscript"/>
          <w:lang w:eastAsia="zh-CN"/>
        </w:rPr>
        <w:t>14]</w:t>
      </w:r>
      <w:r w:rsidR="00BE3295" w:rsidRPr="00075AE6">
        <w:rPr>
          <w:rFonts w:ascii="Book Antiqua" w:hAnsi="Book Antiqua"/>
          <w:sz w:val="24"/>
          <w:szCs w:val="24"/>
        </w:rPr>
        <w:t>. These studies show that the CBF is not seriously affected even with very low DBP</w:t>
      </w:r>
      <w:r w:rsidR="00A57723" w:rsidRPr="00075AE6">
        <w:rPr>
          <w:rFonts w:ascii="Book Antiqua" w:hAnsi="Book Antiqua"/>
          <w:sz w:val="24"/>
          <w:szCs w:val="24"/>
        </w:rPr>
        <w:t>, and this could, perhaps, explain the lack of a J curve effect for stroke incidence with low DBP in contrast to the heart which is susceptible to</w:t>
      </w:r>
      <w:r w:rsidR="00E77EDE" w:rsidRPr="00075AE6">
        <w:rPr>
          <w:rFonts w:ascii="Book Antiqua" w:hAnsi="Book Antiqua"/>
          <w:sz w:val="24"/>
          <w:szCs w:val="24"/>
        </w:rPr>
        <w:t xml:space="preserve"> a J curve effect with low </w:t>
      </w:r>
      <w:proofErr w:type="gramStart"/>
      <w:r w:rsidR="00E77EDE" w:rsidRPr="00075AE6">
        <w:rPr>
          <w:rFonts w:ascii="Book Antiqua" w:hAnsi="Book Antiqua"/>
          <w:sz w:val="24"/>
          <w:szCs w:val="24"/>
        </w:rPr>
        <w:t>DBP</w:t>
      </w:r>
      <w:r w:rsidR="00FF275F" w:rsidRPr="00075AE6">
        <w:rPr>
          <w:rFonts w:ascii="Book Antiqua" w:hAnsi="Book Antiqua"/>
          <w:sz w:val="24"/>
          <w:szCs w:val="24"/>
          <w:vertAlign w:val="superscript"/>
          <w:lang w:eastAsia="zh-CN"/>
        </w:rPr>
        <w:t>[</w:t>
      </w:r>
      <w:proofErr w:type="gramEnd"/>
      <w:r w:rsidR="00FF275F" w:rsidRPr="00075AE6">
        <w:rPr>
          <w:rFonts w:ascii="Book Antiqua" w:hAnsi="Book Antiqua"/>
          <w:sz w:val="24"/>
          <w:szCs w:val="24"/>
          <w:vertAlign w:val="superscript"/>
          <w:lang w:eastAsia="zh-CN"/>
        </w:rPr>
        <w:t>17]</w:t>
      </w:r>
      <w:r w:rsidR="00A57723" w:rsidRPr="00075AE6">
        <w:rPr>
          <w:rFonts w:ascii="Book Antiqua" w:hAnsi="Book Antiqua"/>
          <w:sz w:val="24"/>
          <w:szCs w:val="24"/>
        </w:rPr>
        <w:t xml:space="preserve">. However, a recent study showed that there might be a J curve effect with </w:t>
      </w:r>
      <w:r w:rsidR="00E77EDE" w:rsidRPr="00075AE6">
        <w:rPr>
          <w:rFonts w:ascii="Book Antiqua" w:hAnsi="Book Antiqua"/>
          <w:sz w:val="24"/>
          <w:szCs w:val="24"/>
        </w:rPr>
        <w:t xml:space="preserve">DBP &lt; 71 mmHg in older </w:t>
      </w:r>
      <w:proofErr w:type="gramStart"/>
      <w:r w:rsidR="00E77EDE" w:rsidRPr="00075AE6">
        <w:rPr>
          <w:rFonts w:ascii="Book Antiqua" w:hAnsi="Book Antiqua"/>
          <w:sz w:val="24"/>
          <w:szCs w:val="24"/>
        </w:rPr>
        <w:t>persons</w:t>
      </w:r>
      <w:r w:rsidR="00FF275F" w:rsidRPr="00075AE6">
        <w:rPr>
          <w:rFonts w:ascii="Book Antiqua" w:hAnsi="Book Antiqua"/>
          <w:sz w:val="24"/>
          <w:szCs w:val="24"/>
          <w:vertAlign w:val="superscript"/>
          <w:lang w:eastAsia="zh-CN"/>
        </w:rPr>
        <w:t>[</w:t>
      </w:r>
      <w:proofErr w:type="gramEnd"/>
      <w:r w:rsidR="00FF275F" w:rsidRPr="00075AE6">
        <w:rPr>
          <w:rFonts w:ascii="Book Antiqua" w:hAnsi="Book Antiqua"/>
          <w:sz w:val="24"/>
          <w:szCs w:val="24"/>
          <w:vertAlign w:val="superscript"/>
          <w:lang w:eastAsia="zh-CN"/>
        </w:rPr>
        <w:t>10]</w:t>
      </w:r>
      <w:r w:rsidR="00A57723" w:rsidRPr="00075AE6">
        <w:rPr>
          <w:rFonts w:ascii="Book Antiqua" w:hAnsi="Book Antiqua"/>
          <w:sz w:val="24"/>
          <w:szCs w:val="24"/>
        </w:rPr>
        <w:t xml:space="preserve">. This study demonstrated the impact of age on the importance of </w:t>
      </w:r>
      <w:r w:rsidR="00E56C52" w:rsidRPr="00075AE6">
        <w:rPr>
          <w:rFonts w:ascii="Book Antiqua" w:hAnsi="Book Antiqua"/>
          <w:sz w:val="24"/>
          <w:szCs w:val="24"/>
        </w:rPr>
        <w:t xml:space="preserve">SBP and DBP for stroke </w:t>
      </w:r>
      <w:r w:rsidR="004E2443" w:rsidRPr="00075AE6">
        <w:rPr>
          <w:rFonts w:ascii="Book Antiqua" w:hAnsi="Book Antiqua"/>
          <w:sz w:val="24"/>
          <w:szCs w:val="24"/>
        </w:rPr>
        <w:t xml:space="preserve">risk. </w:t>
      </w:r>
      <w:r w:rsidR="00732917" w:rsidRPr="00075AE6">
        <w:rPr>
          <w:rFonts w:ascii="Book Antiqua" w:hAnsi="Book Antiqua"/>
          <w:sz w:val="24"/>
          <w:szCs w:val="24"/>
        </w:rPr>
        <w:t>In thi</w:t>
      </w:r>
      <w:r w:rsidR="00FF275F" w:rsidRPr="00075AE6">
        <w:rPr>
          <w:rFonts w:ascii="Book Antiqua" w:hAnsi="Book Antiqua"/>
          <w:sz w:val="24"/>
          <w:szCs w:val="24"/>
        </w:rPr>
        <w:t>s study, 68</w:t>
      </w:r>
      <w:r w:rsidR="00FF275F" w:rsidRPr="00075AE6">
        <w:rPr>
          <w:rFonts w:ascii="Book Antiqua" w:hAnsi="Book Antiqua"/>
          <w:sz w:val="24"/>
          <w:szCs w:val="24"/>
          <w:lang w:eastAsia="zh-CN"/>
        </w:rPr>
        <w:t xml:space="preserve"> </w:t>
      </w:r>
      <w:r w:rsidR="00732917" w:rsidRPr="00075AE6">
        <w:rPr>
          <w:rFonts w:ascii="Book Antiqua" w:hAnsi="Book Antiqua"/>
          <w:sz w:val="24"/>
          <w:szCs w:val="24"/>
        </w:rPr>
        <w:t>551 subjects 19 to 78 years old from several Europ</w:t>
      </w:r>
      <w:r w:rsidR="000732F5" w:rsidRPr="00075AE6">
        <w:rPr>
          <w:rFonts w:ascii="Book Antiqua" w:hAnsi="Book Antiqua"/>
          <w:sz w:val="24"/>
          <w:szCs w:val="24"/>
        </w:rPr>
        <w:t>ean countries free of CVD and no</w:t>
      </w:r>
      <w:r w:rsidR="00ED658E" w:rsidRPr="00075AE6">
        <w:rPr>
          <w:rFonts w:ascii="Book Antiqua" w:hAnsi="Book Antiqua"/>
          <w:sz w:val="24"/>
          <w:szCs w:val="24"/>
        </w:rPr>
        <w:t>t</w:t>
      </w:r>
      <w:r w:rsidR="00732917" w:rsidRPr="00075AE6">
        <w:rPr>
          <w:rFonts w:ascii="Book Antiqua" w:hAnsi="Book Antiqua"/>
          <w:sz w:val="24"/>
          <w:szCs w:val="24"/>
        </w:rPr>
        <w:t xml:space="preserve"> taking antihypertensive drugs at entry of study, were followed for 13.2 years. The subjects were divided in 4 age groups, </w:t>
      </w:r>
      <w:r w:rsidR="00FF275F" w:rsidRPr="00075AE6">
        <w:rPr>
          <w:rFonts w:ascii="Book Antiqua" w:hAnsi="Book Antiqua"/>
          <w:sz w:val="24"/>
          <w:szCs w:val="24"/>
        </w:rPr>
        <w:t>19-39, 40-49, 50-59, and 60-</w:t>
      </w:r>
      <w:r w:rsidR="00732917" w:rsidRPr="00075AE6">
        <w:rPr>
          <w:rFonts w:ascii="Book Antiqua" w:hAnsi="Book Antiqua"/>
          <w:sz w:val="24"/>
          <w:szCs w:val="24"/>
        </w:rPr>
        <w:t>78</w:t>
      </w:r>
      <w:r w:rsidR="00FF275F" w:rsidRPr="00075AE6">
        <w:rPr>
          <w:rFonts w:ascii="Book Antiqua" w:hAnsi="Book Antiqua"/>
          <w:sz w:val="24"/>
          <w:szCs w:val="24"/>
          <w:lang w:eastAsia="zh-CN"/>
        </w:rPr>
        <w:t xml:space="preserve"> years</w:t>
      </w:r>
      <w:r w:rsidR="00732917" w:rsidRPr="00075AE6">
        <w:rPr>
          <w:rFonts w:ascii="Book Antiqua" w:hAnsi="Book Antiqua"/>
          <w:sz w:val="24"/>
          <w:szCs w:val="24"/>
        </w:rPr>
        <w:t xml:space="preserve">. When the SBP and DBP were considered </w:t>
      </w:r>
      <w:r w:rsidR="00E56C52" w:rsidRPr="00075AE6">
        <w:rPr>
          <w:rFonts w:ascii="Book Antiqua" w:hAnsi="Book Antiqua"/>
          <w:sz w:val="24"/>
          <w:szCs w:val="24"/>
        </w:rPr>
        <w:t>separately</w:t>
      </w:r>
      <w:r w:rsidR="00732917" w:rsidRPr="00075AE6">
        <w:rPr>
          <w:rFonts w:ascii="Book Antiqua" w:hAnsi="Book Antiqua"/>
          <w:sz w:val="24"/>
          <w:szCs w:val="24"/>
        </w:rPr>
        <w:t xml:space="preserve">, both pressures </w:t>
      </w:r>
      <w:r w:rsidR="00577A3B" w:rsidRPr="00075AE6">
        <w:rPr>
          <w:rFonts w:ascii="Book Antiqua" w:hAnsi="Book Antiqua"/>
          <w:sz w:val="24"/>
          <w:szCs w:val="24"/>
        </w:rPr>
        <w:t>≥</w:t>
      </w:r>
      <w:r w:rsidR="00732917" w:rsidRPr="00075AE6">
        <w:rPr>
          <w:rFonts w:ascii="Book Antiqua" w:hAnsi="Book Antiqua"/>
          <w:sz w:val="24"/>
          <w:szCs w:val="24"/>
        </w:rPr>
        <w:t xml:space="preserve"> 71 mmHg were significantly associated with </w:t>
      </w:r>
      <w:r w:rsidR="00C145FB" w:rsidRPr="00075AE6">
        <w:rPr>
          <w:rFonts w:ascii="Book Antiqua" w:hAnsi="Book Antiqua"/>
          <w:sz w:val="24"/>
          <w:szCs w:val="24"/>
        </w:rPr>
        <w:t xml:space="preserve">a higher </w:t>
      </w:r>
      <w:r w:rsidR="00732917" w:rsidRPr="00075AE6">
        <w:rPr>
          <w:rFonts w:ascii="Book Antiqua" w:hAnsi="Book Antiqua"/>
          <w:sz w:val="24"/>
          <w:szCs w:val="24"/>
        </w:rPr>
        <w:t xml:space="preserve">stroke risk across </w:t>
      </w:r>
      <w:r w:rsidR="0088557F" w:rsidRPr="00075AE6">
        <w:rPr>
          <w:rFonts w:ascii="Book Antiqua" w:hAnsi="Book Antiqua"/>
          <w:sz w:val="24"/>
          <w:szCs w:val="24"/>
        </w:rPr>
        <w:t>the 4 age groups (</w:t>
      </w:r>
      <w:r w:rsidR="0088557F" w:rsidRPr="00075AE6">
        <w:rPr>
          <w:rFonts w:ascii="Book Antiqua" w:hAnsi="Book Antiqua"/>
          <w:i/>
          <w:sz w:val="24"/>
          <w:szCs w:val="24"/>
        </w:rPr>
        <w:t>P</w:t>
      </w:r>
      <w:r w:rsidR="0088557F" w:rsidRPr="00075AE6">
        <w:rPr>
          <w:rFonts w:ascii="Book Antiqua" w:hAnsi="Book Antiqua"/>
          <w:sz w:val="24"/>
          <w:szCs w:val="24"/>
        </w:rPr>
        <w:t xml:space="preserve"> &lt; 0.0001). In contrast, when </w:t>
      </w:r>
      <w:r w:rsidR="00C145FB" w:rsidRPr="00075AE6">
        <w:rPr>
          <w:rFonts w:ascii="Book Antiqua" w:hAnsi="Book Antiqua"/>
          <w:sz w:val="24"/>
          <w:szCs w:val="24"/>
        </w:rPr>
        <w:t xml:space="preserve">the </w:t>
      </w:r>
      <w:r w:rsidR="0088557F" w:rsidRPr="00075AE6">
        <w:rPr>
          <w:rFonts w:ascii="Book Antiqua" w:hAnsi="Book Antiqua"/>
          <w:sz w:val="24"/>
          <w:szCs w:val="24"/>
        </w:rPr>
        <w:t xml:space="preserve">SBP and DBP were considered together, </w:t>
      </w:r>
      <w:r w:rsidR="00C145FB" w:rsidRPr="00075AE6">
        <w:rPr>
          <w:rFonts w:ascii="Book Antiqua" w:hAnsi="Book Antiqua"/>
          <w:sz w:val="24"/>
          <w:szCs w:val="24"/>
        </w:rPr>
        <w:t xml:space="preserve">the </w:t>
      </w:r>
      <w:r w:rsidR="0088557F" w:rsidRPr="00075AE6">
        <w:rPr>
          <w:rFonts w:ascii="Book Antiqua" w:hAnsi="Book Antiqua"/>
          <w:sz w:val="24"/>
          <w:szCs w:val="24"/>
        </w:rPr>
        <w:t xml:space="preserve">SBP became </w:t>
      </w:r>
      <w:r w:rsidR="00A423AD" w:rsidRPr="00075AE6">
        <w:rPr>
          <w:rFonts w:ascii="Book Antiqua" w:hAnsi="Book Antiqua"/>
          <w:sz w:val="24"/>
          <w:szCs w:val="24"/>
        </w:rPr>
        <w:t>no</w:t>
      </w:r>
      <w:r w:rsidR="00EF6C32" w:rsidRPr="00075AE6">
        <w:rPr>
          <w:rFonts w:ascii="Book Antiqua" w:hAnsi="Book Antiqua"/>
          <w:sz w:val="24"/>
          <w:szCs w:val="24"/>
        </w:rPr>
        <w:t xml:space="preserve"> </w:t>
      </w:r>
      <w:r w:rsidR="004E2443" w:rsidRPr="00075AE6">
        <w:rPr>
          <w:rFonts w:ascii="Book Antiqua" w:hAnsi="Book Antiqua"/>
          <w:sz w:val="24"/>
          <w:szCs w:val="24"/>
        </w:rPr>
        <w:t>significant</w:t>
      </w:r>
      <w:r w:rsidR="00FF275F" w:rsidRPr="00075AE6">
        <w:rPr>
          <w:rFonts w:ascii="Book Antiqua" w:hAnsi="Book Antiqua"/>
          <w:sz w:val="24"/>
          <w:szCs w:val="24"/>
        </w:rPr>
        <w:t xml:space="preserve"> in the 19-</w:t>
      </w:r>
      <w:r w:rsidR="0088557F" w:rsidRPr="00075AE6">
        <w:rPr>
          <w:rFonts w:ascii="Book Antiqua" w:hAnsi="Book Antiqua"/>
          <w:sz w:val="24"/>
          <w:szCs w:val="24"/>
        </w:rPr>
        <w:t xml:space="preserve">39 year olds, and the DBP became </w:t>
      </w:r>
      <w:r w:rsidR="00A423AD" w:rsidRPr="00075AE6">
        <w:rPr>
          <w:rFonts w:ascii="Book Antiqua" w:hAnsi="Book Antiqua"/>
          <w:sz w:val="24"/>
          <w:szCs w:val="24"/>
        </w:rPr>
        <w:t>no</w:t>
      </w:r>
      <w:r w:rsidR="00EF6C32" w:rsidRPr="00075AE6">
        <w:rPr>
          <w:rFonts w:ascii="Book Antiqua" w:hAnsi="Book Antiqua"/>
          <w:sz w:val="24"/>
          <w:szCs w:val="24"/>
        </w:rPr>
        <w:t xml:space="preserve"> </w:t>
      </w:r>
      <w:r w:rsidR="004E2443" w:rsidRPr="00075AE6">
        <w:rPr>
          <w:rFonts w:ascii="Book Antiqua" w:hAnsi="Book Antiqua"/>
          <w:sz w:val="24"/>
          <w:szCs w:val="24"/>
        </w:rPr>
        <w:t>significant</w:t>
      </w:r>
      <w:r w:rsidR="0088557F" w:rsidRPr="00075AE6">
        <w:rPr>
          <w:rFonts w:ascii="Book Antiqua" w:hAnsi="Book Antiqua"/>
          <w:sz w:val="24"/>
          <w:szCs w:val="24"/>
        </w:rPr>
        <w:t xml:space="preserve"> for st</w:t>
      </w:r>
      <w:r w:rsidR="00FF275F" w:rsidRPr="00075AE6">
        <w:rPr>
          <w:rFonts w:ascii="Book Antiqua" w:hAnsi="Book Antiqua"/>
          <w:sz w:val="24"/>
          <w:szCs w:val="24"/>
        </w:rPr>
        <w:t>roke risk in the 50-59 and 60-</w:t>
      </w:r>
      <w:r w:rsidR="0088557F" w:rsidRPr="00075AE6">
        <w:rPr>
          <w:rFonts w:ascii="Book Antiqua" w:hAnsi="Book Antiqua"/>
          <w:sz w:val="24"/>
          <w:szCs w:val="24"/>
        </w:rPr>
        <w:t>78 year olds. However, for DBP &lt; 71 mmHg there was an in</w:t>
      </w:r>
      <w:r w:rsidR="00D57EAD" w:rsidRPr="00075AE6">
        <w:rPr>
          <w:rFonts w:ascii="Book Antiqua" w:hAnsi="Book Antiqua"/>
          <w:sz w:val="24"/>
          <w:szCs w:val="24"/>
        </w:rPr>
        <w:t xml:space="preserve">verse relationship between </w:t>
      </w:r>
      <w:r w:rsidR="004E2443" w:rsidRPr="00075AE6">
        <w:rPr>
          <w:rFonts w:ascii="Book Antiqua" w:hAnsi="Book Antiqua"/>
          <w:sz w:val="24"/>
          <w:szCs w:val="24"/>
        </w:rPr>
        <w:t>DBP and</w:t>
      </w:r>
      <w:r w:rsidR="005C2B81" w:rsidRPr="00075AE6">
        <w:rPr>
          <w:rFonts w:ascii="Book Antiqua" w:hAnsi="Book Antiqua"/>
          <w:sz w:val="24"/>
          <w:szCs w:val="24"/>
        </w:rPr>
        <w:t xml:space="preserve"> stroke incidence, which became significant in</w:t>
      </w:r>
      <w:r w:rsidR="000732F5" w:rsidRPr="00075AE6">
        <w:rPr>
          <w:rFonts w:ascii="Book Antiqua" w:hAnsi="Book Antiqua"/>
          <w:sz w:val="24"/>
          <w:szCs w:val="24"/>
        </w:rPr>
        <w:t xml:space="preserve"> the</w:t>
      </w:r>
      <w:r w:rsidR="00FF275F" w:rsidRPr="00075AE6">
        <w:rPr>
          <w:rFonts w:ascii="Book Antiqua" w:hAnsi="Book Antiqua"/>
          <w:sz w:val="24"/>
          <w:szCs w:val="24"/>
        </w:rPr>
        <w:t xml:space="preserve"> 60-</w:t>
      </w:r>
      <w:r w:rsidR="005C2B81" w:rsidRPr="00075AE6">
        <w:rPr>
          <w:rFonts w:ascii="Book Antiqua" w:hAnsi="Book Antiqua"/>
          <w:sz w:val="24"/>
          <w:szCs w:val="24"/>
        </w:rPr>
        <w:t xml:space="preserve">78 year olds. Regarding the association of MAP and stroke risk, this was strongest in </w:t>
      </w:r>
      <w:r w:rsidR="00176C74" w:rsidRPr="00075AE6">
        <w:rPr>
          <w:rFonts w:ascii="Book Antiqua" w:hAnsi="Book Antiqua"/>
          <w:sz w:val="24"/>
          <w:szCs w:val="24"/>
        </w:rPr>
        <w:t>the younger</w:t>
      </w:r>
      <w:r w:rsidR="005C2B81" w:rsidRPr="00075AE6">
        <w:rPr>
          <w:rFonts w:ascii="Book Antiqua" w:hAnsi="Book Antiqua"/>
          <w:sz w:val="24"/>
          <w:szCs w:val="24"/>
        </w:rPr>
        <w:t xml:space="preserve"> ages</w:t>
      </w:r>
      <w:r w:rsidR="0053277D" w:rsidRPr="00075AE6">
        <w:rPr>
          <w:rFonts w:ascii="Book Antiqua" w:hAnsi="Book Antiqua"/>
          <w:sz w:val="24"/>
          <w:szCs w:val="24"/>
        </w:rPr>
        <w:t xml:space="preserve">, </w:t>
      </w:r>
      <w:r w:rsidR="009C5D00" w:rsidRPr="00075AE6">
        <w:rPr>
          <w:rFonts w:ascii="Book Antiqua" w:hAnsi="Book Antiqua"/>
          <w:sz w:val="24"/>
          <w:szCs w:val="24"/>
        </w:rPr>
        <w:t>since</w:t>
      </w:r>
      <w:r w:rsidR="0053277D" w:rsidRPr="00075AE6">
        <w:rPr>
          <w:rFonts w:ascii="Book Antiqua" w:hAnsi="Book Antiqua"/>
          <w:sz w:val="24"/>
          <w:szCs w:val="24"/>
        </w:rPr>
        <w:t xml:space="preserve"> MAP </w:t>
      </w:r>
      <w:r w:rsidR="009C5D00" w:rsidRPr="00075AE6">
        <w:rPr>
          <w:rFonts w:ascii="Book Antiqua" w:hAnsi="Book Antiqua"/>
          <w:sz w:val="24"/>
          <w:szCs w:val="24"/>
        </w:rPr>
        <w:t>represents</w:t>
      </w:r>
      <w:r w:rsidR="0053277D" w:rsidRPr="00075AE6">
        <w:rPr>
          <w:rFonts w:ascii="Book Antiqua" w:hAnsi="Book Antiqua"/>
          <w:sz w:val="24"/>
          <w:szCs w:val="24"/>
        </w:rPr>
        <w:t xml:space="preserve"> mostly </w:t>
      </w:r>
      <w:r w:rsidR="00C145FB" w:rsidRPr="00075AE6">
        <w:rPr>
          <w:rFonts w:ascii="Book Antiqua" w:hAnsi="Book Antiqua"/>
          <w:sz w:val="24"/>
          <w:szCs w:val="24"/>
        </w:rPr>
        <w:t xml:space="preserve">the </w:t>
      </w:r>
      <w:r w:rsidR="0053277D" w:rsidRPr="00075AE6">
        <w:rPr>
          <w:rFonts w:ascii="Book Antiqua" w:hAnsi="Book Antiqua"/>
          <w:sz w:val="24"/>
          <w:szCs w:val="24"/>
        </w:rPr>
        <w:t>DBP,</w:t>
      </w:r>
      <w:r w:rsidR="005C2B81" w:rsidRPr="00075AE6">
        <w:rPr>
          <w:rFonts w:ascii="Book Antiqua" w:hAnsi="Book Antiqua"/>
          <w:sz w:val="24"/>
          <w:szCs w:val="24"/>
        </w:rPr>
        <w:t xml:space="preserve"> and </w:t>
      </w:r>
      <w:r w:rsidR="00E56C52" w:rsidRPr="00075AE6">
        <w:rPr>
          <w:rFonts w:ascii="Book Antiqua" w:hAnsi="Book Antiqua"/>
          <w:sz w:val="24"/>
          <w:szCs w:val="24"/>
        </w:rPr>
        <w:t xml:space="preserve">it </w:t>
      </w:r>
      <w:r w:rsidR="005C2B81" w:rsidRPr="00075AE6">
        <w:rPr>
          <w:rFonts w:ascii="Book Antiqua" w:hAnsi="Book Antiqua"/>
          <w:sz w:val="24"/>
          <w:szCs w:val="24"/>
        </w:rPr>
        <w:t>declined with advancing age</w:t>
      </w:r>
      <w:r w:rsidR="00825C78" w:rsidRPr="00075AE6">
        <w:rPr>
          <w:rFonts w:ascii="Book Antiqua" w:hAnsi="Book Antiqua"/>
          <w:sz w:val="24"/>
          <w:szCs w:val="24"/>
        </w:rPr>
        <w:t>,</w:t>
      </w:r>
      <w:r w:rsidR="005C2B81" w:rsidRPr="00075AE6">
        <w:rPr>
          <w:rFonts w:ascii="Book Antiqua" w:hAnsi="Book Antiqua"/>
          <w:sz w:val="24"/>
          <w:szCs w:val="24"/>
        </w:rPr>
        <w:t xml:space="preserve"> becoming </w:t>
      </w:r>
      <w:r w:rsidR="009C5D00" w:rsidRPr="00075AE6">
        <w:rPr>
          <w:rFonts w:ascii="Book Antiqua" w:hAnsi="Book Antiqua"/>
          <w:sz w:val="24"/>
          <w:szCs w:val="24"/>
        </w:rPr>
        <w:t>no significant</w:t>
      </w:r>
      <w:r w:rsidR="005C2B81" w:rsidRPr="00075AE6">
        <w:rPr>
          <w:rFonts w:ascii="Book Antiqua" w:hAnsi="Book Antiqua"/>
          <w:sz w:val="24"/>
          <w:szCs w:val="24"/>
        </w:rPr>
        <w:t xml:space="preserve"> after the age of 69 years for men and the age of 73 years for women. In addition, there was a significant association between PP and stroke risk, which was independent of age and remained significant after multivariate adjustments. </w:t>
      </w:r>
      <w:r w:rsidR="00882560" w:rsidRPr="00075AE6">
        <w:rPr>
          <w:rFonts w:ascii="Book Antiqua" w:hAnsi="Book Antiqua"/>
          <w:sz w:val="24"/>
          <w:szCs w:val="24"/>
        </w:rPr>
        <w:t>In this study the BP was measured at the doctor’s office and might have missed subjects with WCH, or MH. However, the</w:t>
      </w:r>
      <w:r w:rsidR="000B4CCD" w:rsidRPr="00075AE6">
        <w:rPr>
          <w:rFonts w:ascii="Book Antiqua" w:hAnsi="Book Antiqua"/>
          <w:sz w:val="24"/>
          <w:szCs w:val="24"/>
        </w:rPr>
        <w:t xml:space="preserve"> significance of WCH as a cardiovascular</w:t>
      </w:r>
      <w:r w:rsidR="0053277D" w:rsidRPr="00075AE6">
        <w:rPr>
          <w:rFonts w:ascii="Book Antiqua" w:hAnsi="Book Antiqua"/>
          <w:sz w:val="24"/>
          <w:szCs w:val="24"/>
        </w:rPr>
        <w:t xml:space="preserve"> risk is debatable, because</w:t>
      </w:r>
      <w:r w:rsidR="00D87AC8" w:rsidRPr="00075AE6">
        <w:rPr>
          <w:rFonts w:ascii="Book Antiqua" w:hAnsi="Book Antiqua"/>
          <w:sz w:val="24"/>
          <w:szCs w:val="24"/>
        </w:rPr>
        <w:t xml:space="preserve"> </w:t>
      </w:r>
      <w:r w:rsidR="000B4CCD" w:rsidRPr="00075AE6">
        <w:rPr>
          <w:rFonts w:ascii="Book Antiqua" w:hAnsi="Book Antiqua"/>
          <w:sz w:val="24"/>
          <w:szCs w:val="24"/>
        </w:rPr>
        <w:t>the pressure load on th</w:t>
      </w:r>
      <w:r w:rsidR="00B12965" w:rsidRPr="00075AE6">
        <w:rPr>
          <w:rFonts w:ascii="Book Antiqua" w:hAnsi="Book Antiqua"/>
          <w:sz w:val="24"/>
          <w:szCs w:val="24"/>
        </w:rPr>
        <w:t>e heart is minimal, since WCH is</w:t>
      </w:r>
      <w:r w:rsidR="003D3546" w:rsidRPr="00075AE6">
        <w:rPr>
          <w:rFonts w:ascii="Book Antiqua" w:hAnsi="Book Antiqua"/>
          <w:sz w:val="24"/>
          <w:szCs w:val="24"/>
        </w:rPr>
        <w:t xml:space="preserve"> </w:t>
      </w:r>
      <w:r w:rsidR="000B4CCD" w:rsidRPr="00075AE6">
        <w:rPr>
          <w:rFonts w:ascii="Book Antiqua" w:hAnsi="Book Antiqua"/>
          <w:sz w:val="24"/>
          <w:szCs w:val="24"/>
        </w:rPr>
        <w:t xml:space="preserve">elevated </w:t>
      </w:r>
      <w:r w:rsidR="00B12965" w:rsidRPr="00075AE6">
        <w:rPr>
          <w:rFonts w:ascii="Book Antiqua" w:hAnsi="Book Antiqua"/>
          <w:sz w:val="24"/>
          <w:szCs w:val="24"/>
        </w:rPr>
        <w:t xml:space="preserve">only </w:t>
      </w:r>
      <w:r w:rsidR="000B4CCD" w:rsidRPr="00075AE6">
        <w:rPr>
          <w:rFonts w:ascii="Book Antiqua" w:hAnsi="Book Antiqua"/>
          <w:sz w:val="24"/>
          <w:szCs w:val="24"/>
        </w:rPr>
        <w:t>duri</w:t>
      </w:r>
      <w:r w:rsidR="00B12965" w:rsidRPr="00075AE6">
        <w:rPr>
          <w:rFonts w:ascii="Book Antiqua" w:hAnsi="Book Antiqua"/>
          <w:sz w:val="24"/>
          <w:szCs w:val="24"/>
        </w:rPr>
        <w:t xml:space="preserve">ng the </w:t>
      </w:r>
      <w:r w:rsidR="000B4CCD" w:rsidRPr="00075AE6">
        <w:rPr>
          <w:rFonts w:ascii="Book Antiqua" w:hAnsi="Book Antiqua"/>
          <w:sz w:val="24"/>
          <w:szCs w:val="24"/>
        </w:rPr>
        <w:t xml:space="preserve">visit </w:t>
      </w:r>
      <w:r w:rsidR="00B12965" w:rsidRPr="00075AE6">
        <w:rPr>
          <w:rFonts w:ascii="Book Antiqua" w:hAnsi="Book Antiqua"/>
          <w:sz w:val="24"/>
          <w:szCs w:val="24"/>
        </w:rPr>
        <w:t>at the doctor’s office</w:t>
      </w:r>
      <w:r w:rsidR="00C145FB" w:rsidRPr="00075AE6">
        <w:rPr>
          <w:rFonts w:ascii="Book Antiqua" w:hAnsi="Book Antiqua"/>
          <w:sz w:val="24"/>
          <w:szCs w:val="24"/>
        </w:rPr>
        <w:t>,</w:t>
      </w:r>
      <w:r w:rsidR="00B12965" w:rsidRPr="00075AE6">
        <w:rPr>
          <w:rFonts w:ascii="Book Antiqua" w:hAnsi="Book Antiqua"/>
          <w:sz w:val="24"/>
          <w:szCs w:val="24"/>
        </w:rPr>
        <w:t xml:space="preserve"> </w:t>
      </w:r>
      <w:r w:rsidR="000B4CCD" w:rsidRPr="00075AE6">
        <w:rPr>
          <w:rFonts w:ascii="Book Antiqua" w:hAnsi="Book Antiqua"/>
          <w:sz w:val="24"/>
          <w:szCs w:val="24"/>
        </w:rPr>
        <w:t>and</w:t>
      </w:r>
      <w:r w:rsidR="00D87AC8" w:rsidRPr="00075AE6">
        <w:rPr>
          <w:rFonts w:ascii="Book Antiqua" w:hAnsi="Book Antiqua"/>
          <w:sz w:val="24"/>
          <w:szCs w:val="24"/>
        </w:rPr>
        <w:t xml:space="preserve"> </w:t>
      </w:r>
      <w:r w:rsidR="00B12965" w:rsidRPr="00075AE6">
        <w:rPr>
          <w:rFonts w:ascii="Book Antiqua" w:hAnsi="Book Antiqua"/>
          <w:sz w:val="24"/>
          <w:szCs w:val="24"/>
        </w:rPr>
        <w:t>medical</w:t>
      </w:r>
      <w:r w:rsidR="0042768C" w:rsidRPr="00075AE6">
        <w:rPr>
          <w:rFonts w:ascii="Book Antiqua" w:hAnsi="Book Antiqua"/>
          <w:sz w:val="24"/>
          <w:szCs w:val="24"/>
        </w:rPr>
        <w:t xml:space="preserve"> treatment</w:t>
      </w:r>
      <w:r w:rsidR="00B12965" w:rsidRPr="00075AE6">
        <w:rPr>
          <w:rFonts w:ascii="Book Antiqua" w:hAnsi="Book Antiqua"/>
          <w:sz w:val="24"/>
          <w:szCs w:val="24"/>
        </w:rPr>
        <w:t xml:space="preserve"> </w:t>
      </w:r>
      <w:r w:rsidR="003D3546" w:rsidRPr="00075AE6">
        <w:rPr>
          <w:rFonts w:ascii="Book Antiqua" w:hAnsi="Book Antiqua"/>
          <w:sz w:val="24"/>
          <w:szCs w:val="24"/>
        </w:rPr>
        <w:t>is</w:t>
      </w:r>
      <w:r w:rsidR="000B4CCD" w:rsidRPr="00075AE6">
        <w:rPr>
          <w:rFonts w:ascii="Book Antiqua" w:hAnsi="Book Antiqua"/>
          <w:sz w:val="24"/>
          <w:szCs w:val="24"/>
        </w:rPr>
        <w:t xml:space="preserve"> not </w:t>
      </w:r>
      <w:r w:rsidR="0042768C" w:rsidRPr="00075AE6">
        <w:rPr>
          <w:rFonts w:ascii="Book Antiqua" w:hAnsi="Book Antiqua"/>
          <w:sz w:val="24"/>
          <w:szCs w:val="24"/>
        </w:rPr>
        <w:t>associated with</w:t>
      </w:r>
      <w:r w:rsidR="003D3546" w:rsidRPr="00075AE6">
        <w:rPr>
          <w:rFonts w:ascii="Book Antiqua" w:hAnsi="Book Antiqua"/>
          <w:sz w:val="24"/>
          <w:szCs w:val="24"/>
        </w:rPr>
        <w:t xml:space="preserve"> further</w:t>
      </w:r>
      <w:r w:rsidR="00D87AC8" w:rsidRPr="00075AE6">
        <w:rPr>
          <w:rFonts w:ascii="Book Antiqua" w:hAnsi="Book Antiqua"/>
          <w:sz w:val="24"/>
          <w:szCs w:val="24"/>
        </w:rPr>
        <w:t xml:space="preserve"> </w:t>
      </w:r>
      <w:r w:rsidR="0042768C" w:rsidRPr="00075AE6">
        <w:rPr>
          <w:rFonts w:ascii="Book Antiqua" w:hAnsi="Book Antiqua"/>
          <w:sz w:val="24"/>
          <w:szCs w:val="24"/>
        </w:rPr>
        <w:t>lower</w:t>
      </w:r>
      <w:r w:rsidR="00305FA9" w:rsidRPr="00075AE6">
        <w:rPr>
          <w:rFonts w:ascii="Book Antiqua" w:hAnsi="Book Antiqua"/>
          <w:sz w:val="24"/>
          <w:szCs w:val="24"/>
        </w:rPr>
        <w:t xml:space="preserve">ing </w:t>
      </w:r>
      <w:r w:rsidR="00D87AC8" w:rsidRPr="00075AE6">
        <w:rPr>
          <w:rFonts w:ascii="Book Antiqua" w:hAnsi="Book Antiqua"/>
          <w:sz w:val="24"/>
          <w:szCs w:val="24"/>
        </w:rPr>
        <w:t xml:space="preserve"> </w:t>
      </w:r>
      <w:r w:rsidR="00305FA9" w:rsidRPr="00075AE6">
        <w:rPr>
          <w:rFonts w:ascii="Book Antiqua" w:hAnsi="Book Antiqua"/>
          <w:sz w:val="24"/>
          <w:szCs w:val="24"/>
        </w:rPr>
        <w:t xml:space="preserve">BP </w:t>
      </w:r>
      <w:r w:rsidR="0042768C" w:rsidRPr="00075AE6">
        <w:rPr>
          <w:rFonts w:ascii="Book Antiqua" w:hAnsi="Book Antiqua"/>
          <w:sz w:val="24"/>
          <w:szCs w:val="24"/>
        </w:rPr>
        <w:t>and may lead to hypotension</w:t>
      </w:r>
      <w:r w:rsidR="00FF275F" w:rsidRPr="00075AE6">
        <w:rPr>
          <w:rFonts w:ascii="Book Antiqua" w:hAnsi="Book Antiqua"/>
          <w:sz w:val="24"/>
          <w:szCs w:val="24"/>
          <w:vertAlign w:val="superscript"/>
          <w:lang w:eastAsia="zh-CN"/>
        </w:rPr>
        <w:t>[1]</w:t>
      </w:r>
      <w:r w:rsidR="000B4CCD" w:rsidRPr="00075AE6">
        <w:rPr>
          <w:rFonts w:ascii="Book Antiqua" w:hAnsi="Book Antiqua"/>
          <w:sz w:val="24"/>
          <w:szCs w:val="24"/>
        </w:rPr>
        <w:t xml:space="preserve">. On the contrary, MH is associated with increased cardiovascular complications, since the pressure </w:t>
      </w:r>
      <w:r w:rsidR="0042768C" w:rsidRPr="00075AE6">
        <w:rPr>
          <w:rFonts w:ascii="Book Antiqua" w:hAnsi="Book Antiqua"/>
          <w:sz w:val="24"/>
          <w:szCs w:val="24"/>
        </w:rPr>
        <w:t xml:space="preserve">load </w:t>
      </w:r>
      <w:r w:rsidR="000B4CCD" w:rsidRPr="00075AE6">
        <w:rPr>
          <w:rFonts w:ascii="Book Antiqua" w:hAnsi="Book Antiqua"/>
          <w:sz w:val="24"/>
          <w:szCs w:val="24"/>
        </w:rPr>
        <w:t>on the heart is prolonged. Its discovery is difficult</w:t>
      </w:r>
      <w:r w:rsidR="00F20ECA" w:rsidRPr="00075AE6">
        <w:rPr>
          <w:rFonts w:ascii="Book Antiqua" w:hAnsi="Book Antiqua"/>
          <w:sz w:val="24"/>
          <w:szCs w:val="24"/>
        </w:rPr>
        <w:t xml:space="preserve">, since </w:t>
      </w:r>
      <w:r w:rsidR="00B12965" w:rsidRPr="00075AE6">
        <w:rPr>
          <w:rFonts w:ascii="Book Antiqua" w:hAnsi="Book Antiqua"/>
          <w:sz w:val="24"/>
          <w:szCs w:val="24"/>
        </w:rPr>
        <w:t xml:space="preserve">the </w:t>
      </w:r>
      <w:r w:rsidR="00F20ECA" w:rsidRPr="00075AE6">
        <w:rPr>
          <w:rFonts w:ascii="Book Antiqua" w:hAnsi="Book Antiqua"/>
          <w:sz w:val="24"/>
          <w:szCs w:val="24"/>
        </w:rPr>
        <w:t>hypertension</w:t>
      </w:r>
      <w:r w:rsidR="00B12965" w:rsidRPr="00075AE6">
        <w:rPr>
          <w:rFonts w:ascii="Book Antiqua" w:hAnsi="Book Antiqua"/>
          <w:sz w:val="24"/>
          <w:szCs w:val="24"/>
        </w:rPr>
        <w:t xml:space="preserve"> </w:t>
      </w:r>
      <w:r w:rsidR="00F20ECA" w:rsidRPr="00075AE6">
        <w:rPr>
          <w:rFonts w:ascii="Book Antiqua" w:hAnsi="Book Antiqua"/>
          <w:sz w:val="24"/>
          <w:szCs w:val="24"/>
        </w:rPr>
        <w:t>is diagnosed by office BP measurement</w:t>
      </w:r>
      <w:r w:rsidR="000B4CCD" w:rsidRPr="00075AE6">
        <w:rPr>
          <w:rFonts w:ascii="Book Antiqua" w:hAnsi="Book Antiqua"/>
          <w:sz w:val="24"/>
          <w:szCs w:val="24"/>
        </w:rPr>
        <w:t xml:space="preserve"> and </w:t>
      </w:r>
      <w:r w:rsidR="00305FA9" w:rsidRPr="00075AE6">
        <w:rPr>
          <w:rFonts w:ascii="Book Antiqua" w:hAnsi="Book Antiqua"/>
          <w:sz w:val="24"/>
          <w:szCs w:val="24"/>
        </w:rPr>
        <w:t>the BP in</w:t>
      </w:r>
      <w:r w:rsidR="000B4CCD" w:rsidRPr="00075AE6">
        <w:rPr>
          <w:rFonts w:ascii="Book Antiqua" w:hAnsi="Book Antiqua"/>
          <w:sz w:val="24"/>
          <w:szCs w:val="24"/>
        </w:rPr>
        <w:t xml:space="preserve"> </w:t>
      </w:r>
      <w:r w:rsidR="00305FA9" w:rsidRPr="00075AE6">
        <w:rPr>
          <w:rFonts w:ascii="Book Antiqua" w:hAnsi="Book Antiqua"/>
          <w:sz w:val="24"/>
          <w:szCs w:val="24"/>
        </w:rPr>
        <w:t xml:space="preserve">MH </w:t>
      </w:r>
      <w:r w:rsidR="000B4CCD" w:rsidRPr="00075AE6">
        <w:rPr>
          <w:rFonts w:ascii="Book Antiqua" w:hAnsi="Book Antiqua"/>
          <w:sz w:val="24"/>
          <w:szCs w:val="24"/>
        </w:rPr>
        <w:t xml:space="preserve">is </w:t>
      </w:r>
      <w:r w:rsidR="00305FA9" w:rsidRPr="00075AE6">
        <w:rPr>
          <w:rFonts w:ascii="Book Antiqua" w:hAnsi="Book Antiqua"/>
          <w:sz w:val="24"/>
          <w:szCs w:val="24"/>
        </w:rPr>
        <w:t xml:space="preserve">normal at the doctor’s </w:t>
      </w:r>
      <w:r w:rsidR="004E2443" w:rsidRPr="00075AE6">
        <w:rPr>
          <w:rFonts w:ascii="Book Antiqua" w:hAnsi="Book Antiqua"/>
          <w:sz w:val="24"/>
          <w:szCs w:val="24"/>
        </w:rPr>
        <w:lastRenderedPageBreak/>
        <w:t xml:space="preserve">office. Therefore, its discovery is difficult and is, usually, identified by home BP measurements or by ABPM. </w:t>
      </w:r>
      <w:r w:rsidR="0042768C" w:rsidRPr="00075AE6">
        <w:rPr>
          <w:rFonts w:ascii="Book Antiqua" w:hAnsi="Book Antiqua"/>
          <w:sz w:val="24"/>
          <w:szCs w:val="24"/>
        </w:rPr>
        <w:t>Treatment</w:t>
      </w:r>
      <w:r w:rsidR="00E77EDE" w:rsidRPr="00075AE6">
        <w:rPr>
          <w:rFonts w:ascii="Book Antiqua" w:hAnsi="Book Antiqua"/>
          <w:sz w:val="24"/>
          <w:szCs w:val="24"/>
        </w:rPr>
        <w:t xml:space="preserve"> of MH is absolutely </w:t>
      </w:r>
      <w:proofErr w:type="gramStart"/>
      <w:r w:rsidR="00E77EDE" w:rsidRPr="00075AE6">
        <w:rPr>
          <w:rFonts w:ascii="Book Antiqua" w:hAnsi="Book Antiqua"/>
          <w:sz w:val="24"/>
          <w:szCs w:val="24"/>
        </w:rPr>
        <w:t>necessary</w:t>
      </w:r>
      <w:r w:rsidR="00FF275F" w:rsidRPr="00075AE6">
        <w:rPr>
          <w:rFonts w:ascii="Book Antiqua" w:hAnsi="Book Antiqua"/>
          <w:sz w:val="24"/>
          <w:szCs w:val="24"/>
          <w:vertAlign w:val="superscript"/>
          <w:lang w:eastAsia="zh-CN"/>
        </w:rPr>
        <w:t>[</w:t>
      </w:r>
      <w:proofErr w:type="gramEnd"/>
      <w:r w:rsidR="00FF275F" w:rsidRPr="00075AE6">
        <w:rPr>
          <w:rFonts w:ascii="Book Antiqua" w:hAnsi="Book Antiqua"/>
          <w:sz w:val="24"/>
          <w:szCs w:val="24"/>
          <w:vertAlign w:val="superscript"/>
          <w:lang w:eastAsia="zh-CN"/>
        </w:rPr>
        <w:t>2]</w:t>
      </w:r>
      <w:r w:rsidR="0042768C" w:rsidRPr="00075AE6">
        <w:rPr>
          <w:rFonts w:ascii="Book Antiqua" w:hAnsi="Book Antiqua"/>
          <w:sz w:val="24"/>
          <w:szCs w:val="24"/>
        </w:rPr>
        <w:t>.</w:t>
      </w:r>
      <w:r w:rsidR="000B4CCD" w:rsidRPr="00075AE6">
        <w:rPr>
          <w:rFonts w:ascii="Book Antiqua" w:hAnsi="Book Antiqua"/>
          <w:sz w:val="24"/>
          <w:szCs w:val="24"/>
        </w:rPr>
        <w:t xml:space="preserve"> </w:t>
      </w:r>
    </w:p>
    <w:p w:rsidR="004C2242" w:rsidRPr="00075AE6" w:rsidRDefault="004C2242" w:rsidP="0003488E">
      <w:pPr>
        <w:adjustRightInd w:val="0"/>
        <w:snapToGrid w:val="0"/>
        <w:spacing w:after="0" w:line="360" w:lineRule="auto"/>
        <w:jc w:val="both"/>
        <w:rPr>
          <w:rFonts w:ascii="Book Antiqua" w:hAnsi="Book Antiqua"/>
          <w:b/>
          <w:sz w:val="24"/>
          <w:szCs w:val="24"/>
        </w:rPr>
      </w:pPr>
    </w:p>
    <w:p w:rsidR="00AA248E" w:rsidRPr="00075AE6" w:rsidRDefault="00FF275F" w:rsidP="0003488E">
      <w:pPr>
        <w:adjustRightInd w:val="0"/>
        <w:snapToGrid w:val="0"/>
        <w:spacing w:after="0" w:line="360" w:lineRule="auto"/>
        <w:jc w:val="both"/>
        <w:rPr>
          <w:rFonts w:ascii="Book Antiqua" w:hAnsi="Book Antiqua"/>
          <w:b/>
          <w:sz w:val="24"/>
          <w:szCs w:val="24"/>
        </w:rPr>
      </w:pPr>
      <w:r w:rsidRPr="00075AE6">
        <w:rPr>
          <w:rFonts w:ascii="Book Antiqua" w:hAnsi="Book Antiqua"/>
          <w:b/>
          <w:sz w:val="24"/>
          <w:szCs w:val="24"/>
        </w:rPr>
        <w:t>DISCUSSION</w:t>
      </w:r>
    </w:p>
    <w:p w:rsidR="00AA248E" w:rsidRPr="00075AE6" w:rsidRDefault="00AA248E" w:rsidP="0003488E">
      <w:pPr>
        <w:adjustRightInd w:val="0"/>
        <w:snapToGrid w:val="0"/>
        <w:spacing w:after="0" w:line="360" w:lineRule="auto"/>
        <w:jc w:val="both"/>
        <w:rPr>
          <w:rFonts w:ascii="Book Antiqua" w:hAnsi="Book Antiqua"/>
          <w:sz w:val="24"/>
          <w:szCs w:val="24"/>
        </w:rPr>
      </w:pPr>
      <w:r w:rsidRPr="00075AE6">
        <w:rPr>
          <w:rFonts w:ascii="Book Antiqua" w:hAnsi="Book Antiqua"/>
          <w:sz w:val="24"/>
          <w:szCs w:val="24"/>
        </w:rPr>
        <w:t xml:space="preserve">New evidence suggests that there is an age factor on the importance of SBP and DBP </w:t>
      </w:r>
      <w:r w:rsidR="00305FA9" w:rsidRPr="00075AE6">
        <w:rPr>
          <w:rFonts w:ascii="Book Antiqua" w:hAnsi="Book Antiqua"/>
          <w:sz w:val="24"/>
          <w:szCs w:val="24"/>
        </w:rPr>
        <w:t>regarding</w:t>
      </w:r>
      <w:r w:rsidRPr="00075AE6">
        <w:rPr>
          <w:rFonts w:ascii="Book Antiqua" w:hAnsi="Book Antiqua"/>
          <w:sz w:val="24"/>
          <w:szCs w:val="24"/>
        </w:rPr>
        <w:t xml:space="preserve"> the incidence</w:t>
      </w:r>
      <w:r w:rsidR="00E77EDE" w:rsidRPr="00075AE6">
        <w:rPr>
          <w:rFonts w:ascii="Book Antiqua" w:hAnsi="Book Antiqua"/>
          <w:sz w:val="24"/>
          <w:szCs w:val="24"/>
        </w:rPr>
        <w:t xml:space="preserve"> of fatal and nonfatal </w:t>
      </w:r>
      <w:proofErr w:type="gramStart"/>
      <w:r w:rsidR="00E77EDE" w:rsidRPr="00075AE6">
        <w:rPr>
          <w:rFonts w:ascii="Book Antiqua" w:hAnsi="Book Antiqua"/>
          <w:sz w:val="24"/>
          <w:szCs w:val="24"/>
        </w:rPr>
        <w:t>strokes</w:t>
      </w:r>
      <w:r w:rsidR="00FF275F" w:rsidRPr="00075AE6">
        <w:rPr>
          <w:rFonts w:ascii="Book Antiqua" w:hAnsi="Book Antiqua"/>
          <w:sz w:val="24"/>
          <w:szCs w:val="24"/>
          <w:vertAlign w:val="superscript"/>
          <w:lang w:eastAsia="zh-CN"/>
        </w:rPr>
        <w:t>[</w:t>
      </w:r>
      <w:proofErr w:type="gramEnd"/>
      <w:r w:rsidR="00FF275F" w:rsidRPr="00075AE6">
        <w:rPr>
          <w:rFonts w:ascii="Book Antiqua" w:hAnsi="Book Antiqua"/>
          <w:sz w:val="24"/>
          <w:szCs w:val="24"/>
          <w:vertAlign w:val="superscript"/>
          <w:lang w:eastAsia="zh-CN"/>
        </w:rPr>
        <w:t>10]</w:t>
      </w:r>
      <w:r w:rsidRPr="00075AE6">
        <w:rPr>
          <w:rFonts w:ascii="Book Antiqua" w:hAnsi="Book Antiqua"/>
          <w:sz w:val="24"/>
          <w:szCs w:val="24"/>
        </w:rPr>
        <w:t>. In this study</w:t>
      </w:r>
      <w:r w:rsidR="00176C74" w:rsidRPr="00075AE6">
        <w:rPr>
          <w:rFonts w:ascii="Book Antiqua" w:hAnsi="Book Antiqua"/>
          <w:sz w:val="24"/>
          <w:szCs w:val="24"/>
        </w:rPr>
        <w:t>, participants</w:t>
      </w:r>
      <w:r w:rsidRPr="00075AE6">
        <w:rPr>
          <w:rFonts w:ascii="Book Antiqua" w:hAnsi="Book Antiqua"/>
          <w:sz w:val="24"/>
          <w:szCs w:val="24"/>
        </w:rPr>
        <w:t xml:space="preserve"> </w:t>
      </w:r>
      <w:r w:rsidR="00176C74" w:rsidRPr="00075AE6">
        <w:rPr>
          <w:rFonts w:ascii="Book Antiqua" w:hAnsi="Book Antiqua"/>
          <w:sz w:val="24"/>
          <w:szCs w:val="24"/>
        </w:rPr>
        <w:t>with SBP</w:t>
      </w:r>
      <w:r w:rsidR="00490A94" w:rsidRPr="00075AE6">
        <w:rPr>
          <w:rFonts w:ascii="Book Antiqua" w:hAnsi="Book Antiqua"/>
          <w:sz w:val="24"/>
          <w:szCs w:val="24"/>
        </w:rPr>
        <w:t xml:space="preserve"> and</w:t>
      </w:r>
      <w:r w:rsidRPr="00075AE6">
        <w:rPr>
          <w:rFonts w:ascii="Book Antiqua" w:hAnsi="Book Antiqua"/>
          <w:sz w:val="24"/>
          <w:szCs w:val="24"/>
        </w:rPr>
        <w:t xml:space="preserve"> DBP </w:t>
      </w:r>
      <w:r w:rsidR="00FF275F" w:rsidRPr="00075AE6">
        <w:rPr>
          <w:rFonts w:ascii="Book Antiqua" w:hAnsi="Book Antiqua"/>
          <w:sz w:val="24"/>
          <w:szCs w:val="24"/>
        </w:rPr>
        <w:t>≥</w:t>
      </w:r>
      <w:r w:rsidRPr="00075AE6">
        <w:rPr>
          <w:rFonts w:ascii="Book Antiqua" w:hAnsi="Book Antiqua"/>
          <w:sz w:val="24"/>
          <w:szCs w:val="24"/>
        </w:rPr>
        <w:t xml:space="preserve"> 71 </w:t>
      </w:r>
      <w:proofErr w:type="gramStart"/>
      <w:r w:rsidRPr="00075AE6">
        <w:rPr>
          <w:rFonts w:ascii="Book Antiqua" w:hAnsi="Book Antiqua"/>
          <w:sz w:val="24"/>
          <w:szCs w:val="24"/>
        </w:rPr>
        <w:t>mmHg,</w:t>
      </w:r>
      <w:proofErr w:type="gramEnd"/>
      <w:r w:rsidR="00490A94" w:rsidRPr="00075AE6">
        <w:rPr>
          <w:rFonts w:ascii="Book Antiqua" w:hAnsi="Book Antiqua"/>
          <w:sz w:val="24"/>
          <w:szCs w:val="24"/>
        </w:rPr>
        <w:t xml:space="preserve"> had a higher risk</w:t>
      </w:r>
      <w:r w:rsidRPr="00075AE6">
        <w:rPr>
          <w:rFonts w:ascii="Book Antiqua" w:hAnsi="Book Antiqua"/>
          <w:sz w:val="24"/>
          <w:szCs w:val="24"/>
        </w:rPr>
        <w:t xml:space="preserve"> </w:t>
      </w:r>
      <w:r w:rsidR="00490A94" w:rsidRPr="00075AE6">
        <w:rPr>
          <w:rFonts w:ascii="Book Antiqua" w:hAnsi="Book Antiqua"/>
          <w:sz w:val="24"/>
          <w:szCs w:val="24"/>
        </w:rPr>
        <w:t xml:space="preserve">for stroke </w:t>
      </w:r>
      <w:r w:rsidRPr="00075AE6">
        <w:rPr>
          <w:rFonts w:ascii="Book Antiqua" w:hAnsi="Book Antiqua"/>
          <w:sz w:val="24"/>
          <w:szCs w:val="24"/>
        </w:rPr>
        <w:t>until the age of 62 years, after which, only the SBP remained significant</w:t>
      </w:r>
      <w:r w:rsidR="00490A94" w:rsidRPr="00075AE6">
        <w:rPr>
          <w:rFonts w:ascii="Book Antiqua" w:hAnsi="Book Antiqua"/>
          <w:sz w:val="24"/>
          <w:szCs w:val="24"/>
        </w:rPr>
        <w:t>.</w:t>
      </w:r>
      <w:r w:rsidR="00915CCA" w:rsidRPr="00075AE6">
        <w:rPr>
          <w:rFonts w:ascii="Book Antiqua" w:hAnsi="Book Antiqua"/>
          <w:sz w:val="24"/>
          <w:szCs w:val="24"/>
        </w:rPr>
        <w:t xml:space="preserve"> In addition to age, </w:t>
      </w:r>
      <w:r w:rsidR="00F20ECA" w:rsidRPr="00075AE6">
        <w:rPr>
          <w:rFonts w:ascii="Book Antiqua" w:hAnsi="Book Antiqua"/>
          <w:sz w:val="24"/>
          <w:szCs w:val="24"/>
        </w:rPr>
        <w:t xml:space="preserve">there was also a sex effect between the </w:t>
      </w:r>
      <w:r w:rsidR="00490A94" w:rsidRPr="00075AE6">
        <w:rPr>
          <w:rFonts w:ascii="Book Antiqua" w:hAnsi="Book Antiqua"/>
          <w:sz w:val="24"/>
          <w:szCs w:val="24"/>
        </w:rPr>
        <w:t xml:space="preserve">MAP and </w:t>
      </w:r>
      <w:r w:rsidR="00176C74" w:rsidRPr="00075AE6">
        <w:rPr>
          <w:rFonts w:ascii="Book Antiqua" w:hAnsi="Book Antiqua"/>
          <w:sz w:val="24"/>
          <w:szCs w:val="24"/>
        </w:rPr>
        <w:t>stroke risk</w:t>
      </w:r>
      <w:r w:rsidR="00490A94" w:rsidRPr="00075AE6">
        <w:rPr>
          <w:rFonts w:ascii="Book Antiqua" w:hAnsi="Book Antiqua"/>
          <w:sz w:val="24"/>
          <w:szCs w:val="24"/>
        </w:rPr>
        <w:t xml:space="preserve"> up to the age of 69 years for men and 73 years for</w:t>
      </w:r>
      <w:r w:rsidR="00915CCA" w:rsidRPr="00075AE6">
        <w:rPr>
          <w:rFonts w:ascii="Book Antiqua" w:hAnsi="Book Antiqua"/>
          <w:sz w:val="24"/>
          <w:szCs w:val="24"/>
        </w:rPr>
        <w:t xml:space="preserve"> women.</w:t>
      </w:r>
      <w:r w:rsidR="00751298" w:rsidRPr="00075AE6">
        <w:rPr>
          <w:rFonts w:ascii="Book Antiqua" w:hAnsi="Book Antiqua"/>
          <w:sz w:val="24"/>
          <w:szCs w:val="24"/>
        </w:rPr>
        <w:t xml:space="preserve"> Similar findings in shifts of BP with age have been reported from the Framingham study for</w:t>
      </w:r>
      <w:r w:rsidR="00825C78" w:rsidRPr="00075AE6">
        <w:rPr>
          <w:rFonts w:ascii="Book Antiqua" w:hAnsi="Book Antiqua"/>
          <w:sz w:val="24"/>
          <w:szCs w:val="24"/>
        </w:rPr>
        <w:t xml:space="preserve"> coronary heart disease</w:t>
      </w:r>
      <w:r w:rsidR="00751298" w:rsidRPr="00075AE6">
        <w:rPr>
          <w:rFonts w:ascii="Book Antiqua" w:hAnsi="Book Antiqua"/>
          <w:sz w:val="24"/>
          <w:szCs w:val="24"/>
        </w:rPr>
        <w:t xml:space="preserve"> </w:t>
      </w:r>
      <w:r w:rsidR="00825C78" w:rsidRPr="00075AE6">
        <w:rPr>
          <w:rFonts w:ascii="Book Antiqua" w:hAnsi="Book Antiqua"/>
          <w:sz w:val="24"/>
          <w:szCs w:val="24"/>
        </w:rPr>
        <w:t>(</w:t>
      </w:r>
      <w:r w:rsidR="00751298" w:rsidRPr="00075AE6">
        <w:rPr>
          <w:rFonts w:ascii="Book Antiqua" w:hAnsi="Book Antiqua"/>
          <w:sz w:val="24"/>
          <w:szCs w:val="24"/>
        </w:rPr>
        <w:t>CHD</w:t>
      </w:r>
      <w:r w:rsidR="00825C78" w:rsidRPr="00075AE6">
        <w:rPr>
          <w:rFonts w:ascii="Book Antiqua" w:hAnsi="Book Antiqua"/>
          <w:sz w:val="24"/>
          <w:szCs w:val="24"/>
        </w:rPr>
        <w:t>)</w:t>
      </w:r>
      <w:r w:rsidR="0042768C" w:rsidRPr="00075AE6">
        <w:rPr>
          <w:rFonts w:ascii="Book Antiqua" w:hAnsi="Book Antiqua"/>
          <w:sz w:val="24"/>
          <w:szCs w:val="24"/>
        </w:rPr>
        <w:t>, but not stroke</w:t>
      </w:r>
      <w:r w:rsidR="0042768C" w:rsidRPr="00075AE6">
        <w:rPr>
          <w:rFonts w:ascii="Book Antiqua" w:hAnsi="Book Antiqua"/>
          <w:sz w:val="24"/>
          <w:szCs w:val="24"/>
          <w:vertAlign w:val="superscript"/>
        </w:rPr>
        <w:t xml:space="preserve"> [18]</w:t>
      </w:r>
      <w:r w:rsidR="0042768C" w:rsidRPr="00075AE6">
        <w:rPr>
          <w:rFonts w:ascii="Book Antiqua" w:hAnsi="Book Antiqua"/>
          <w:sz w:val="24"/>
          <w:szCs w:val="24"/>
        </w:rPr>
        <w:t>. In the</w:t>
      </w:r>
      <w:r w:rsidR="00751298" w:rsidRPr="00075AE6">
        <w:rPr>
          <w:rFonts w:ascii="Book Antiqua" w:hAnsi="Book Antiqua"/>
          <w:sz w:val="24"/>
          <w:szCs w:val="24"/>
        </w:rPr>
        <w:t xml:space="preserve"> study</w:t>
      </w:r>
      <w:r w:rsidR="0042768C" w:rsidRPr="00075AE6">
        <w:rPr>
          <w:rFonts w:ascii="Book Antiqua" w:hAnsi="Book Antiqua"/>
          <w:sz w:val="24"/>
          <w:szCs w:val="24"/>
        </w:rPr>
        <w:t xml:space="preserve"> by </w:t>
      </w:r>
      <w:proofErr w:type="spellStart"/>
      <w:r w:rsidR="0042768C" w:rsidRPr="00075AE6">
        <w:rPr>
          <w:rFonts w:ascii="Book Antiqua" w:hAnsi="Book Antiqua"/>
          <w:sz w:val="24"/>
          <w:szCs w:val="24"/>
        </w:rPr>
        <w:t>Vishram</w:t>
      </w:r>
      <w:proofErr w:type="spellEnd"/>
      <w:r w:rsidR="0042768C" w:rsidRPr="00075AE6">
        <w:rPr>
          <w:rFonts w:ascii="Book Antiqua" w:hAnsi="Book Antiqua"/>
          <w:sz w:val="24"/>
          <w:szCs w:val="24"/>
        </w:rPr>
        <w:t xml:space="preserve"> </w:t>
      </w:r>
      <w:r w:rsidR="00965ACC" w:rsidRPr="00075AE6">
        <w:rPr>
          <w:rFonts w:ascii="Book Antiqua" w:hAnsi="Book Antiqua"/>
          <w:i/>
          <w:sz w:val="24"/>
          <w:szCs w:val="24"/>
        </w:rPr>
        <w:t xml:space="preserve">et </w:t>
      </w:r>
      <w:proofErr w:type="gramStart"/>
      <w:r w:rsidR="00965ACC" w:rsidRPr="00075AE6">
        <w:rPr>
          <w:rFonts w:ascii="Book Antiqua" w:hAnsi="Book Antiqua"/>
          <w:i/>
          <w:sz w:val="24"/>
          <w:szCs w:val="24"/>
        </w:rPr>
        <w:t>al</w:t>
      </w:r>
      <w:r w:rsidR="0042768C" w:rsidRPr="00075AE6">
        <w:rPr>
          <w:rFonts w:ascii="Book Antiqua" w:hAnsi="Book Antiqua"/>
          <w:sz w:val="24"/>
          <w:szCs w:val="24"/>
          <w:vertAlign w:val="superscript"/>
        </w:rPr>
        <w:t>[</w:t>
      </w:r>
      <w:proofErr w:type="gramEnd"/>
      <w:r w:rsidR="0042768C" w:rsidRPr="00075AE6">
        <w:rPr>
          <w:rFonts w:ascii="Book Antiqua" w:hAnsi="Book Antiqua"/>
          <w:sz w:val="24"/>
          <w:szCs w:val="24"/>
          <w:vertAlign w:val="superscript"/>
        </w:rPr>
        <w:t>10]</w:t>
      </w:r>
      <w:r w:rsidR="00176C74" w:rsidRPr="00075AE6">
        <w:rPr>
          <w:rFonts w:ascii="Book Antiqua" w:hAnsi="Book Antiqua"/>
          <w:sz w:val="24"/>
          <w:szCs w:val="24"/>
        </w:rPr>
        <w:t>, in</w:t>
      </w:r>
      <w:r w:rsidR="00751298" w:rsidRPr="00075AE6">
        <w:rPr>
          <w:rFonts w:ascii="Book Antiqua" w:hAnsi="Book Antiqua"/>
          <w:sz w:val="24"/>
          <w:szCs w:val="24"/>
        </w:rPr>
        <w:t xml:space="preserve"> persons &lt; 50 years of age,</w:t>
      </w:r>
      <w:r w:rsidR="00624961" w:rsidRPr="00075AE6">
        <w:rPr>
          <w:rFonts w:ascii="Book Antiqua" w:hAnsi="Book Antiqua"/>
          <w:sz w:val="24"/>
          <w:szCs w:val="24"/>
        </w:rPr>
        <w:t xml:space="preserve"> the</w:t>
      </w:r>
      <w:r w:rsidR="00751298" w:rsidRPr="00075AE6">
        <w:rPr>
          <w:rFonts w:ascii="Book Antiqua" w:hAnsi="Book Antiqua"/>
          <w:sz w:val="24"/>
          <w:szCs w:val="24"/>
        </w:rPr>
        <w:t xml:space="preserve"> DB</w:t>
      </w:r>
      <w:r w:rsidR="00C145FB" w:rsidRPr="00075AE6">
        <w:rPr>
          <w:rFonts w:ascii="Book Antiqua" w:hAnsi="Book Antiqua"/>
          <w:sz w:val="24"/>
          <w:szCs w:val="24"/>
        </w:rPr>
        <w:t>P was the strongest predictor for</w:t>
      </w:r>
      <w:r w:rsidR="00035287" w:rsidRPr="00075AE6">
        <w:rPr>
          <w:rFonts w:ascii="Book Antiqua" w:hAnsi="Book Antiqua"/>
          <w:sz w:val="24"/>
          <w:szCs w:val="24"/>
        </w:rPr>
        <w:t xml:space="preserve"> stroke</w:t>
      </w:r>
      <w:r w:rsidR="00751298" w:rsidRPr="00075AE6">
        <w:rPr>
          <w:rFonts w:ascii="Book Antiqua" w:hAnsi="Book Antiqua"/>
          <w:sz w:val="24"/>
          <w:szCs w:val="24"/>
        </w:rPr>
        <w:t xml:space="preserve"> risk, where</w:t>
      </w:r>
      <w:r w:rsidR="00825C78" w:rsidRPr="00075AE6">
        <w:rPr>
          <w:rFonts w:ascii="Book Antiqua" w:hAnsi="Book Antiqua"/>
          <w:sz w:val="24"/>
          <w:szCs w:val="24"/>
        </w:rPr>
        <w:t>as</w:t>
      </w:r>
      <w:r w:rsidR="00751298" w:rsidRPr="00075AE6">
        <w:rPr>
          <w:rFonts w:ascii="Book Antiqua" w:hAnsi="Book Antiqua"/>
          <w:sz w:val="24"/>
          <w:szCs w:val="24"/>
        </w:rPr>
        <w:t xml:space="preserve"> in persons </w:t>
      </w:r>
      <w:r w:rsidR="00FF275F" w:rsidRPr="00075AE6">
        <w:rPr>
          <w:rFonts w:ascii="Book Antiqua" w:hAnsi="Book Antiqua"/>
          <w:sz w:val="24"/>
          <w:szCs w:val="24"/>
        </w:rPr>
        <w:t>≥</w:t>
      </w:r>
      <w:r w:rsidR="00751298" w:rsidRPr="00075AE6">
        <w:rPr>
          <w:rFonts w:ascii="Book Antiqua" w:hAnsi="Book Antiqua"/>
          <w:sz w:val="24"/>
          <w:szCs w:val="24"/>
        </w:rPr>
        <w:t xml:space="preserve"> 60 years of age the SBP was the stro</w:t>
      </w:r>
      <w:r w:rsidR="00FF275F" w:rsidRPr="00075AE6">
        <w:rPr>
          <w:rFonts w:ascii="Book Antiqua" w:hAnsi="Book Antiqua"/>
          <w:sz w:val="24"/>
          <w:szCs w:val="24"/>
        </w:rPr>
        <w:t>ngest predictor. In persons 50-</w:t>
      </w:r>
      <w:r w:rsidR="00751298" w:rsidRPr="00075AE6">
        <w:rPr>
          <w:rFonts w:ascii="Book Antiqua" w:hAnsi="Book Antiqua"/>
          <w:sz w:val="24"/>
          <w:szCs w:val="24"/>
        </w:rPr>
        <w:t>59 years of age</w:t>
      </w:r>
      <w:r w:rsidR="00825C78" w:rsidRPr="00075AE6">
        <w:rPr>
          <w:rFonts w:ascii="Book Antiqua" w:hAnsi="Book Antiqua"/>
          <w:sz w:val="24"/>
          <w:szCs w:val="24"/>
        </w:rPr>
        <w:t>,</w:t>
      </w:r>
      <w:r w:rsidR="00751298" w:rsidRPr="00075AE6">
        <w:rPr>
          <w:rFonts w:ascii="Book Antiqua" w:hAnsi="Book Antiqua"/>
          <w:sz w:val="24"/>
          <w:szCs w:val="24"/>
        </w:rPr>
        <w:t xml:space="preserve"> both pressures were equally important.</w:t>
      </w:r>
      <w:r w:rsidR="00D87AC8" w:rsidRPr="00075AE6">
        <w:rPr>
          <w:rFonts w:ascii="Book Antiqua" w:hAnsi="Book Antiqua"/>
          <w:sz w:val="24"/>
          <w:szCs w:val="24"/>
        </w:rPr>
        <w:t xml:space="preserve"> </w:t>
      </w:r>
      <w:r w:rsidR="00322AB1" w:rsidRPr="00075AE6">
        <w:rPr>
          <w:rFonts w:ascii="Book Antiqua" w:hAnsi="Book Antiqua"/>
          <w:sz w:val="24"/>
          <w:szCs w:val="24"/>
        </w:rPr>
        <w:t xml:space="preserve">Another significant finding of this study was the J curve effect of DBP with stroke risk for participants with a DBP &lt; 71 mmHg. </w:t>
      </w:r>
      <w:r w:rsidR="00751298" w:rsidRPr="00075AE6">
        <w:rPr>
          <w:rFonts w:ascii="Book Antiqua" w:hAnsi="Book Antiqua"/>
          <w:sz w:val="24"/>
          <w:szCs w:val="24"/>
        </w:rPr>
        <w:t>In this group there was a</w:t>
      </w:r>
      <w:r w:rsidR="004E4BDB" w:rsidRPr="00075AE6">
        <w:rPr>
          <w:rFonts w:ascii="Book Antiqua" w:hAnsi="Book Antiqua"/>
          <w:sz w:val="24"/>
          <w:szCs w:val="24"/>
        </w:rPr>
        <w:t>n increase in</w:t>
      </w:r>
      <w:r w:rsidR="003D3546" w:rsidRPr="00075AE6">
        <w:rPr>
          <w:rFonts w:ascii="Book Antiqua" w:hAnsi="Book Antiqua"/>
          <w:sz w:val="24"/>
          <w:szCs w:val="24"/>
        </w:rPr>
        <w:t xml:space="preserve"> </w:t>
      </w:r>
      <w:r w:rsidR="00EF6C32" w:rsidRPr="00075AE6">
        <w:rPr>
          <w:rFonts w:ascii="Book Antiqua" w:hAnsi="Book Antiqua"/>
          <w:sz w:val="24"/>
          <w:szCs w:val="24"/>
        </w:rPr>
        <w:t>stroke risk</w:t>
      </w:r>
      <w:r w:rsidR="00231DCD" w:rsidRPr="00075AE6">
        <w:rPr>
          <w:rFonts w:ascii="Book Antiqua" w:hAnsi="Book Antiqua"/>
          <w:sz w:val="24"/>
          <w:szCs w:val="24"/>
        </w:rPr>
        <w:t xml:space="preserve"> and this became significant after</w:t>
      </w:r>
      <w:r w:rsidR="00933EB6" w:rsidRPr="00075AE6">
        <w:rPr>
          <w:rFonts w:ascii="Book Antiqua" w:hAnsi="Book Antiqua"/>
          <w:sz w:val="24"/>
          <w:szCs w:val="24"/>
        </w:rPr>
        <w:t xml:space="preserve"> the age of 60 years.</w:t>
      </w:r>
      <w:r w:rsidR="00B814B7" w:rsidRPr="00075AE6">
        <w:rPr>
          <w:rFonts w:ascii="Book Antiqua" w:hAnsi="Book Antiqua"/>
          <w:sz w:val="24"/>
          <w:szCs w:val="24"/>
        </w:rPr>
        <w:t xml:space="preserve"> </w:t>
      </w:r>
      <w:r w:rsidR="00176C74" w:rsidRPr="00075AE6">
        <w:rPr>
          <w:rFonts w:ascii="Book Antiqua" w:hAnsi="Book Antiqua"/>
          <w:sz w:val="24"/>
          <w:szCs w:val="24"/>
        </w:rPr>
        <w:t xml:space="preserve">Such an association is not commonly seen </w:t>
      </w:r>
      <w:r w:rsidR="00FF275F" w:rsidRPr="00075AE6">
        <w:rPr>
          <w:rFonts w:ascii="Book Antiqua" w:hAnsi="Book Antiqua"/>
          <w:sz w:val="24"/>
          <w:szCs w:val="24"/>
        </w:rPr>
        <w:t xml:space="preserve">with strokes in contrast to </w:t>
      </w:r>
      <w:proofErr w:type="gramStart"/>
      <w:r w:rsidR="00FF275F" w:rsidRPr="00075AE6">
        <w:rPr>
          <w:rFonts w:ascii="Book Antiqua" w:hAnsi="Book Antiqua"/>
          <w:sz w:val="24"/>
          <w:szCs w:val="24"/>
        </w:rPr>
        <w:t>CHD</w:t>
      </w:r>
      <w:r w:rsidR="00176C74" w:rsidRPr="00075AE6">
        <w:rPr>
          <w:rFonts w:ascii="Book Antiqua" w:hAnsi="Book Antiqua"/>
          <w:sz w:val="24"/>
          <w:szCs w:val="24"/>
          <w:vertAlign w:val="superscript"/>
        </w:rPr>
        <w:t>[</w:t>
      </w:r>
      <w:proofErr w:type="gramEnd"/>
      <w:r w:rsidR="00176C74" w:rsidRPr="00075AE6">
        <w:rPr>
          <w:rFonts w:ascii="Book Antiqua" w:hAnsi="Book Antiqua"/>
          <w:sz w:val="24"/>
          <w:szCs w:val="24"/>
          <w:vertAlign w:val="superscript"/>
        </w:rPr>
        <w:t>17,19-23]</w:t>
      </w:r>
      <w:r w:rsidR="00176C74" w:rsidRPr="00075AE6">
        <w:rPr>
          <w:rFonts w:ascii="Book Antiqua" w:hAnsi="Book Antiqua"/>
          <w:sz w:val="24"/>
          <w:szCs w:val="24"/>
        </w:rPr>
        <w:t>, although it has been reported by some investigators</w:t>
      </w:r>
      <w:bookmarkStart w:id="232" w:name="OLE_LINK631"/>
      <w:bookmarkStart w:id="233" w:name="OLE_LINK632"/>
      <w:bookmarkStart w:id="234" w:name="OLE_LINK634"/>
      <w:r w:rsidR="00965ACC" w:rsidRPr="00075AE6">
        <w:rPr>
          <w:rFonts w:ascii="Book Antiqua" w:hAnsi="Book Antiqua"/>
          <w:sz w:val="24"/>
          <w:szCs w:val="24"/>
          <w:vertAlign w:val="superscript"/>
          <w:lang w:eastAsia="zh-CN"/>
        </w:rPr>
        <w:t>[24]</w:t>
      </w:r>
      <w:bookmarkEnd w:id="232"/>
      <w:bookmarkEnd w:id="233"/>
      <w:bookmarkEnd w:id="234"/>
      <w:r w:rsidR="00176C74" w:rsidRPr="00075AE6">
        <w:rPr>
          <w:rFonts w:ascii="Book Antiqua" w:hAnsi="Book Antiqua"/>
          <w:sz w:val="24"/>
          <w:szCs w:val="24"/>
        </w:rPr>
        <w:t xml:space="preserve">. </w:t>
      </w:r>
      <w:r w:rsidR="006551AE" w:rsidRPr="00075AE6">
        <w:rPr>
          <w:rFonts w:ascii="Book Antiqua" w:hAnsi="Book Antiqua"/>
          <w:sz w:val="24"/>
          <w:szCs w:val="24"/>
        </w:rPr>
        <w:t xml:space="preserve">This is important when treating elevated SBP </w:t>
      </w:r>
      <w:r w:rsidR="00E77EDE" w:rsidRPr="00075AE6">
        <w:rPr>
          <w:rFonts w:ascii="Book Antiqua" w:hAnsi="Book Antiqua"/>
          <w:sz w:val="24"/>
          <w:szCs w:val="24"/>
        </w:rPr>
        <w:t xml:space="preserve">in the elderly. </w:t>
      </w:r>
      <w:proofErr w:type="spellStart"/>
      <w:r w:rsidR="00E77EDE" w:rsidRPr="00075AE6">
        <w:rPr>
          <w:rFonts w:ascii="Book Antiqua" w:hAnsi="Book Antiqua"/>
          <w:sz w:val="24"/>
          <w:szCs w:val="24"/>
        </w:rPr>
        <w:t>Kannel</w:t>
      </w:r>
      <w:proofErr w:type="spellEnd"/>
      <w:r w:rsidR="00E77EDE" w:rsidRPr="00075AE6">
        <w:rPr>
          <w:rFonts w:ascii="Book Antiqua" w:hAnsi="Book Antiqua"/>
          <w:sz w:val="24"/>
          <w:szCs w:val="24"/>
        </w:rPr>
        <w:t xml:space="preserve"> </w:t>
      </w:r>
      <w:r w:rsidR="00965ACC" w:rsidRPr="00075AE6">
        <w:rPr>
          <w:rFonts w:ascii="Book Antiqua" w:hAnsi="Book Antiqua"/>
          <w:i/>
          <w:sz w:val="24"/>
          <w:szCs w:val="24"/>
        </w:rPr>
        <w:t xml:space="preserve">et </w:t>
      </w:r>
      <w:proofErr w:type="gramStart"/>
      <w:r w:rsidR="00965ACC" w:rsidRPr="00075AE6">
        <w:rPr>
          <w:rFonts w:ascii="Book Antiqua" w:hAnsi="Book Antiqua"/>
          <w:i/>
          <w:sz w:val="24"/>
          <w:szCs w:val="24"/>
        </w:rPr>
        <w:t>al</w:t>
      </w:r>
      <w:r w:rsidR="00965ACC" w:rsidRPr="00075AE6">
        <w:rPr>
          <w:rFonts w:ascii="Book Antiqua" w:hAnsi="Book Antiqua"/>
          <w:sz w:val="24"/>
          <w:szCs w:val="24"/>
          <w:vertAlign w:val="superscript"/>
          <w:lang w:eastAsia="zh-CN"/>
        </w:rPr>
        <w:t>[</w:t>
      </w:r>
      <w:proofErr w:type="gramEnd"/>
      <w:r w:rsidR="00965ACC" w:rsidRPr="00075AE6">
        <w:rPr>
          <w:rFonts w:ascii="Book Antiqua" w:hAnsi="Book Antiqua"/>
          <w:sz w:val="24"/>
          <w:szCs w:val="24"/>
          <w:vertAlign w:val="superscript"/>
          <w:lang w:eastAsia="zh-CN"/>
        </w:rPr>
        <w:t>25]</w:t>
      </w:r>
      <w:r w:rsidR="006551AE" w:rsidRPr="00075AE6">
        <w:rPr>
          <w:rFonts w:ascii="Book Antiqua" w:hAnsi="Book Antiqua"/>
          <w:sz w:val="24"/>
          <w:szCs w:val="24"/>
        </w:rPr>
        <w:t xml:space="preserve"> showed that the incidence of cardiovascular events increased with a decrease in DBP &lt; 80 mmHg, when the SBP remained </w:t>
      </w:r>
      <w:r w:rsidR="00965ACC" w:rsidRPr="00075AE6">
        <w:rPr>
          <w:rFonts w:ascii="Book Antiqua" w:hAnsi="Book Antiqua"/>
          <w:sz w:val="24"/>
          <w:szCs w:val="24"/>
        </w:rPr>
        <w:t>≥</w:t>
      </w:r>
      <w:r w:rsidR="006551AE" w:rsidRPr="00075AE6">
        <w:rPr>
          <w:rFonts w:ascii="Book Antiqua" w:hAnsi="Book Antiqua"/>
          <w:sz w:val="24"/>
          <w:szCs w:val="24"/>
        </w:rPr>
        <w:t xml:space="preserve"> 140 m</w:t>
      </w:r>
      <w:r w:rsidR="00E77EDE" w:rsidRPr="00075AE6">
        <w:rPr>
          <w:rFonts w:ascii="Book Antiqua" w:hAnsi="Book Antiqua"/>
          <w:sz w:val="24"/>
          <w:szCs w:val="24"/>
        </w:rPr>
        <w:t xml:space="preserve">mHg. Similarly </w:t>
      </w:r>
      <w:proofErr w:type="spellStart"/>
      <w:r w:rsidR="00E77EDE" w:rsidRPr="00075AE6">
        <w:rPr>
          <w:rFonts w:ascii="Book Antiqua" w:hAnsi="Book Antiqua"/>
          <w:sz w:val="24"/>
          <w:szCs w:val="24"/>
        </w:rPr>
        <w:t>Fagard</w:t>
      </w:r>
      <w:proofErr w:type="spellEnd"/>
      <w:r w:rsidR="00E77EDE" w:rsidRPr="00075AE6">
        <w:rPr>
          <w:rFonts w:ascii="Book Antiqua" w:hAnsi="Book Antiqua"/>
          <w:sz w:val="24"/>
          <w:szCs w:val="24"/>
        </w:rPr>
        <w:t xml:space="preserve"> </w:t>
      </w:r>
      <w:r w:rsidR="00965ACC" w:rsidRPr="00075AE6">
        <w:rPr>
          <w:rFonts w:ascii="Book Antiqua" w:hAnsi="Book Antiqua"/>
          <w:i/>
          <w:sz w:val="24"/>
          <w:szCs w:val="24"/>
        </w:rPr>
        <w:t xml:space="preserve">et </w:t>
      </w:r>
      <w:proofErr w:type="gramStart"/>
      <w:r w:rsidR="00965ACC" w:rsidRPr="00075AE6">
        <w:rPr>
          <w:rFonts w:ascii="Book Antiqua" w:hAnsi="Book Antiqua"/>
          <w:i/>
          <w:sz w:val="24"/>
          <w:szCs w:val="24"/>
        </w:rPr>
        <w:t>al</w:t>
      </w:r>
      <w:r w:rsidR="00965ACC" w:rsidRPr="00075AE6">
        <w:rPr>
          <w:rFonts w:ascii="Book Antiqua" w:hAnsi="Book Antiqua"/>
          <w:sz w:val="24"/>
          <w:szCs w:val="24"/>
          <w:vertAlign w:val="superscript"/>
          <w:lang w:eastAsia="zh-CN"/>
        </w:rPr>
        <w:t>[</w:t>
      </w:r>
      <w:proofErr w:type="gramEnd"/>
      <w:r w:rsidR="00965ACC" w:rsidRPr="00075AE6">
        <w:rPr>
          <w:rFonts w:ascii="Book Antiqua" w:hAnsi="Book Antiqua"/>
          <w:sz w:val="24"/>
          <w:szCs w:val="24"/>
          <w:vertAlign w:val="superscript"/>
          <w:lang w:eastAsia="zh-CN"/>
        </w:rPr>
        <w:t>24]</w:t>
      </w:r>
      <w:r w:rsidR="00E77EDE" w:rsidRPr="00075AE6">
        <w:rPr>
          <w:rFonts w:ascii="Book Antiqua" w:hAnsi="Book Antiqua"/>
          <w:sz w:val="24"/>
          <w:szCs w:val="24"/>
        </w:rPr>
        <w:t>,</w:t>
      </w:r>
      <w:r w:rsidR="00EF6C32" w:rsidRPr="00075AE6">
        <w:rPr>
          <w:rFonts w:ascii="Book Antiqua" w:hAnsi="Book Antiqua"/>
          <w:sz w:val="24"/>
          <w:szCs w:val="24"/>
        </w:rPr>
        <w:t xml:space="preserve"> suggest</w:t>
      </w:r>
      <w:r w:rsidR="006551AE" w:rsidRPr="00075AE6">
        <w:rPr>
          <w:rFonts w:ascii="Book Antiqua" w:hAnsi="Book Antiqua"/>
          <w:sz w:val="24"/>
          <w:szCs w:val="24"/>
        </w:rPr>
        <w:t xml:space="preserve"> that the antihypertensive treatment in subjects with systolic hypertension should be stopped when the DBP reaches the level of 55 mmHg to prevent </w:t>
      </w:r>
      <w:r w:rsidR="002E29C9" w:rsidRPr="00075AE6">
        <w:rPr>
          <w:rFonts w:ascii="Book Antiqua" w:hAnsi="Book Antiqua"/>
          <w:sz w:val="24"/>
          <w:szCs w:val="24"/>
        </w:rPr>
        <w:t>further w</w:t>
      </w:r>
      <w:r w:rsidR="00EE1456" w:rsidRPr="00075AE6">
        <w:rPr>
          <w:rFonts w:ascii="Book Antiqua" w:hAnsi="Book Antiqua"/>
          <w:sz w:val="24"/>
          <w:szCs w:val="24"/>
        </w:rPr>
        <w:t>idening of PP</w:t>
      </w:r>
      <w:r w:rsidR="0056349D" w:rsidRPr="00075AE6">
        <w:rPr>
          <w:rFonts w:ascii="Book Antiqua" w:hAnsi="Book Antiqua"/>
          <w:sz w:val="24"/>
          <w:szCs w:val="24"/>
        </w:rPr>
        <w:t xml:space="preserve"> and the higher risk for cardiovascular complications</w:t>
      </w:r>
      <w:r w:rsidR="00E77EDE" w:rsidRPr="00075AE6">
        <w:rPr>
          <w:rFonts w:ascii="Book Antiqua" w:hAnsi="Book Antiqua"/>
          <w:sz w:val="24"/>
          <w:szCs w:val="24"/>
        </w:rPr>
        <w:t xml:space="preserve">. In the study by </w:t>
      </w:r>
      <w:proofErr w:type="spellStart"/>
      <w:r w:rsidR="00E77EDE" w:rsidRPr="00075AE6">
        <w:rPr>
          <w:rFonts w:ascii="Book Antiqua" w:hAnsi="Book Antiqua"/>
          <w:sz w:val="24"/>
          <w:szCs w:val="24"/>
        </w:rPr>
        <w:t>Kannel</w:t>
      </w:r>
      <w:proofErr w:type="spellEnd"/>
      <w:r w:rsidR="00E77EDE" w:rsidRPr="00075AE6">
        <w:rPr>
          <w:rFonts w:ascii="Book Antiqua" w:hAnsi="Book Antiqua"/>
          <w:sz w:val="24"/>
          <w:szCs w:val="24"/>
        </w:rPr>
        <w:t xml:space="preserve"> </w:t>
      </w:r>
      <w:r w:rsidR="00965ACC" w:rsidRPr="00075AE6">
        <w:rPr>
          <w:rFonts w:ascii="Book Antiqua" w:hAnsi="Book Antiqua"/>
          <w:i/>
          <w:sz w:val="24"/>
          <w:szCs w:val="24"/>
        </w:rPr>
        <w:t xml:space="preserve">et </w:t>
      </w:r>
      <w:proofErr w:type="gramStart"/>
      <w:r w:rsidR="00965ACC" w:rsidRPr="00075AE6">
        <w:rPr>
          <w:rFonts w:ascii="Book Antiqua" w:hAnsi="Book Antiqua"/>
          <w:i/>
          <w:sz w:val="24"/>
          <w:szCs w:val="24"/>
        </w:rPr>
        <w:t>al</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25]</w:t>
      </w:r>
      <w:r w:rsidR="0056349D" w:rsidRPr="00075AE6">
        <w:rPr>
          <w:rFonts w:ascii="Book Antiqua" w:hAnsi="Book Antiqua"/>
          <w:sz w:val="24"/>
          <w:szCs w:val="24"/>
        </w:rPr>
        <w:t>, the 10-year risk ratio</w:t>
      </w:r>
      <w:r w:rsidR="002E29C9" w:rsidRPr="00075AE6">
        <w:rPr>
          <w:rFonts w:ascii="Book Antiqua" w:hAnsi="Book Antiqua"/>
          <w:sz w:val="24"/>
          <w:szCs w:val="24"/>
        </w:rPr>
        <w:t xml:space="preserve"> of cardiovascular events </w:t>
      </w:r>
      <w:r w:rsidR="00BC7E46" w:rsidRPr="00075AE6">
        <w:rPr>
          <w:rFonts w:ascii="Book Antiqua" w:hAnsi="Book Antiqua"/>
          <w:sz w:val="24"/>
          <w:szCs w:val="24"/>
        </w:rPr>
        <w:t>for men and women was 1.22 (95%CI 0.97-</w:t>
      </w:r>
      <w:r w:rsidR="002E29C9" w:rsidRPr="00075AE6">
        <w:rPr>
          <w:rFonts w:ascii="Book Antiqua" w:hAnsi="Book Antiqua"/>
          <w:sz w:val="24"/>
          <w:szCs w:val="24"/>
        </w:rPr>
        <w:t>1.50)</w:t>
      </w:r>
      <w:r w:rsidR="00D87AC8" w:rsidRPr="00075AE6">
        <w:rPr>
          <w:rFonts w:ascii="Book Antiqua" w:hAnsi="Book Antiqua"/>
          <w:sz w:val="24"/>
          <w:szCs w:val="24"/>
        </w:rPr>
        <w:t xml:space="preserve"> </w:t>
      </w:r>
      <w:r w:rsidR="00BC7E46" w:rsidRPr="00075AE6">
        <w:rPr>
          <w:rFonts w:ascii="Book Antiqua" w:hAnsi="Book Antiqua"/>
          <w:sz w:val="24"/>
          <w:szCs w:val="24"/>
        </w:rPr>
        <w:t>with PP 46-</w:t>
      </w:r>
      <w:r w:rsidR="002E29C9" w:rsidRPr="00075AE6">
        <w:rPr>
          <w:rFonts w:ascii="Book Antiqua" w:hAnsi="Book Antiqua"/>
          <w:sz w:val="24"/>
          <w:szCs w:val="24"/>
        </w:rPr>
        <w:t>55 mmHg</w:t>
      </w:r>
      <w:r w:rsidR="003D3546" w:rsidRPr="00075AE6">
        <w:rPr>
          <w:rFonts w:ascii="Book Antiqua" w:hAnsi="Book Antiqua"/>
          <w:sz w:val="24"/>
          <w:szCs w:val="24"/>
        </w:rPr>
        <w:t>,</w:t>
      </w:r>
      <w:r w:rsidR="00D87AC8" w:rsidRPr="00075AE6">
        <w:rPr>
          <w:rFonts w:ascii="Book Antiqua" w:hAnsi="Book Antiqua"/>
          <w:sz w:val="24"/>
          <w:szCs w:val="24"/>
        </w:rPr>
        <w:t xml:space="preserve"> </w:t>
      </w:r>
      <w:r w:rsidR="002E29C9" w:rsidRPr="00075AE6">
        <w:rPr>
          <w:rFonts w:ascii="Book Antiqua" w:hAnsi="Book Antiqua"/>
          <w:sz w:val="24"/>
          <w:szCs w:val="24"/>
        </w:rPr>
        <w:t>and</w:t>
      </w:r>
      <w:r w:rsidR="00BC7E46" w:rsidRPr="00075AE6">
        <w:rPr>
          <w:rFonts w:ascii="Book Antiqua" w:hAnsi="Book Antiqua"/>
          <w:sz w:val="24"/>
          <w:szCs w:val="24"/>
        </w:rPr>
        <w:t xml:space="preserve"> 1.66 (95%CI 1.32-</w:t>
      </w:r>
      <w:r w:rsidR="002E29C9" w:rsidRPr="00075AE6">
        <w:rPr>
          <w:rFonts w:ascii="Book Antiqua" w:hAnsi="Book Antiqua"/>
          <w:sz w:val="24"/>
          <w:szCs w:val="24"/>
        </w:rPr>
        <w:t>2.07)</w:t>
      </w:r>
      <w:r w:rsidR="00D87AC8" w:rsidRPr="00075AE6">
        <w:rPr>
          <w:rFonts w:ascii="Book Antiqua" w:hAnsi="Book Antiqua"/>
          <w:sz w:val="24"/>
          <w:szCs w:val="24"/>
        </w:rPr>
        <w:t xml:space="preserve"> </w:t>
      </w:r>
      <w:r w:rsidR="002E29C9" w:rsidRPr="00075AE6">
        <w:rPr>
          <w:rFonts w:ascii="Book Antiqua" w:hAnsi="Book Antiqua"/>
          <w:sz w:val="24"/>
          <w:szCs w:val="24"/>
        </w:rPr>
        <w:t xml:space="preserve">with PP 55.5- 136 mmHg. The significance of PP as </w:t>
      </w:r>
      <w:r w:rsidR="00EE1456" w:rsidRPr="00075AE6">
        <w:rPr>
          <w:rFonts w:ascii="Book Antiqua" w:hAnsi="Book Antiqua"/>
          <w:sz w:val="24"/>
          <w:szCs w:val="24"/>
        </w:rPr>
        <w:t xml:space="preserve">a </w:t>
      </w:r>
      <w:r w:rsidR="002E29C9" w:rsidRPr="00075AE6">
        <w:rPr>
          <w:rFonts w:ascii="Book Antiqua" w:hAnsi="Book Antiqua"/>
          <w:sz w:val="24"/>
          <w:szCs w:val="24"/>
        </w:rPr>
        <w:t xml:space="preserve">stroke risk </w:t>
      </w:r>
      <w:r w:rsidR="004E4BDB" w:rsidRPr="00075AE6">
        <w:rPr>
          <w:rFonts w:ascii="Book Antiqua" w:hAnsi="Book Antiqua"/>
          <w:sz w:val="24"/>
          <w:szCs w:val="24"/>
        </w:rPr>
        <w:t xml:space="preserve">in elderly subjects </w:t>
      </w:r>
      <w:r w:rsidR="002E29C9" w:rsidRPr="00075AE6">
        <w:rPr>
          <w:rFonts w:ascii="Book Antiqua" w:hAnsi="Book Antiqua"/>
          <w:sz w:val="24"/>
          <w:szCs w:val="24"/>
        </w:rPr>
        <w:t xml:space="preserve">has been demonstrated besides </w:t>
      </w:r>
      <w:proofErr w:type="spellStart"/>
      <w:r w:rsidR="002E29C9" w:rsidRPr="00075AE6">
        <w:rPr>
          <w:rFonts w:ascii="Book Antiqua" w:hAnsi="Book Antiqua"/>
          <w:sz w:val="24"/>
          <w:szCs w:val="24"/>
        </w:rPr>
        <w:t>V</w:t>
      </w:r>
      <w:r w:rsidR="006B5DDF" w:rsidRPr="00075AE6">
        <w:rPr>
          <w:rFonts w:ascii="Book Antiqua" w:hAnsi="Book Antiqua"/>
          <w:sz w:val="24"/>
          <w:szCs w:val="24"/>
        </w:rPr>
        <w:t>i</w:t>
      </w:r>
      <w:r w:rsidR="002E29C9" w:rsidRPr="00075AE6">
        <w:rPr>
          <w:rFonts w:ascii="Book Antiqua" w:hAnsi="Book Antiqua"/>
          <w:sz w:val="24"/>
          <w:szCs w:val="24"/>
        </w:rPr>
        <w:t>shram</w:t>
      </w:r>
      <w:proofErr w:type="spellEnd"/>
      <w:r w:rsidR="002E29C9" w:rsidRPr="00075AE6">
        <w:rPr>
          <w:rFonts w:ascii="Book Antiqua" w:hAnsi="Book Antiqua"/>
          <w:sz w:val="24"/>
          <w:szCs w:val="24"/>
        </w:rPr>
        <w:t xml:space="preserve"> </w:t>
      </w:r>
      <w:r w:rsidR="00965ACC" w:rsidRPr="00075AE6">
        <w:rPr>
          <w:rFonts w:ascii="Book Antiqua" w:hAnsi="Book Antiqua"/>
          <w:i/>
          <w:sz w:val="24"/>
          <w:szCs w:val="24"/>
        </w:rPr>
        <w:t xml:space="preserve">et </w:t>
      </w:r>
      <w:proofErr w:type="gramStart"/>
      <w:r w:rsidR="00965ACC" w:rsidRPr="00075AE6">
        <w:rPr>
          <w:rFonts w:ascii="Book Antiqua" w:hAnsi="Book Antiqua"/>
          <w:i/>
          <w:sz w:val="24"/>
          <w:szCs w:val="24"/>
        </w:rPr>
        <w:t>al</w:t>
      </w:r>
      <w:r w:rsidR="002E29C9" w:rsidRPr="00075AE6">
        <w:rPr>
          <w:rFonts w:ascii="Book Antiqua" w:hAnsi="Book Antiqua"/>
          <w:sz w:val="24"/>
          <w:szCs w:val="24"/>
          <w:vertAlign w:val="superscript"/>
        </w:rPr>
        <w:t>[</w:t>
      </w:r>
      <w:proofErr w:type="gramEnd"/>
      <w:r w:rsidR="002E29C9" w:rsidRPr="00075AE6">
        <w:rPr>
          <w:rFonts w:ascii="Book Antiqua" w:hAnsi="Book Antiqua"/>
          <w:sz w:val="24"/>
          <w:szCs w:val="24"/>
          <w:vertAlign w:val="superscript"/>
        </w:rPr>
        <w:t>10]</w:t>
      </w:r>
      <w:r w:rsidR="004E2443" w:rsidRPr="00075AE6">
        <w:rPr>
          <w:rFonts w:ascii="Book Antiqua" w:hAnsi="Book Antiqua"/>
          <w:sz w:val="24"/>
          <w:szCs w:val="24"/>
        </w:rPr>
        <w:t>, by</w:t>
      </w:r>
      <w:r w:rsidR="00EE1456" w:rsidRPr="00075AE6">
        <w:rPr>
          <w:rFonts w:ascii="Book Antiqua" w:hAnsi="Book Antiqua"/>
          <w:sz w:val="24"/>
          <w:szCs w:val="24"/>
        </w:rPr>
        <w:t xml:space="preserve"> </w:t>
      </w:r>
      <w:r w:rsidR="00BC7E46" w:rsidRPr="00075AE6">
        <w:rPr>
          <w:rFonts w:ascii="Book Antiqua" w:hAnsi="Book Antiqua"/>
          <w:sz w:val="24"/>
          <w:szCs w:val="24"/>
        </w:rPr>
        <w:t>other investigators as well</w:t>
      </w:r>
      <w:r w:rsidR="00BC7E46" w:rsidRPr="00075AE6">
        <w:rPr>
          <w:rFonts w:ascii="Book Antiqua" w:hAnsi="Book Antiqua"/>
          <w:sz w:val="24"/>
          <w:szCs w:val="24"/>
          <w:vertAlign w:val="superscript"/>
        </w:rPr>
        <w:t>[7,</w:t>
      </w:r>
      <w:r w:rsidR="00EE1456" w:rsidRPr="00075AE6">
        <w:rPr>
          <w:rFonts w:ascii="Book Antiqua" w:hAnsi="Book Antiqua"/>
          <w:sz w:val="24"/>
          <w:szCs w:val="24"/>
          <w:vertAlign w:val="superscript"/>
        </w:rPr>
        <w:t>18,26</w:t>
      </w:r>
      <w:r w:rsidR="009721AA" w:rsidRPr="00075AE6">
        <w:rPr>
          <w:rFonts w:ascii="Book Antiqua" w:hAnsi="Book Antiqua"/>
          <w:sz w:val="24"/>
          <w:szCs w:val="24"/>
          <w:vertAlign w:val="superscript"/>
        </w:rPr>
        <w:t>-28</w:t>
      </w:r>
      <w:r w:rsidR="00EE1456" w:rsidRPr="00075AE6">
        <w:rPr>
          <w:rFonts w:ascii="Book Antiqua" w:hAnsi="Book Antiqua"/>
          <w:sz w:val="24"/>
          <w:szCs w:val="24"/>
          <w:vertAlign w:val="superscript"/>
        </w:rPr>
        <w:t>]</w:t>
      </w:r>
      <w:r w:rsidR="00EE1456" w:rsidRPr="00075AE6">
        <w:rPr>
          <w:rFonts w:ascii="Book Antiqua" w:hAnsi="Book Antiqua"/>
          <w:sz w:val="24"/>
          <w:szCs w:val="24"/>
        </w:rPr>
        <w:t>.</w:t>
      </w:r>
      <w:r w:rsidR="00970E1C" w:rsidRPr="00075AE6">
        <w:rPr>
          <w:rFonts w:ascii="Book Antiqua" w:hAnsi="Book Antiqua"/>
          <w:sz w:val="24"/>
          <w:szCs w:val="24"/>
        </w:rPr>
        <w:t xml:space="preserve"> T</w:t>
      </w:r>
      <w:r w:rsidR="00035287" w:rsidRPr="00075AE6">
        <w:rPr>
          <w:rFonts w:ascii="Book Antiqua" w:hAnsi="Book Antiqua"/>
          <w:sz w:val="24"/>
          <w:szCs w:val="24"/>
        </w:rPr>
        <w:t>he higher cardiovascular risk with</w:t>
      </w:r>
      <w:r w:rsidR="00970E1C" w:rsidRPr="00075AE6">
        <w:rPr>
          <w:rFonts w:ascii="Book Antiqua" w:hAnsi="Book Antiqua"/>
          <w:sz w:val="24"/>
          <w:szCs w:val="24"/>
        </w:rPr>
        <w:t xml:space="preserve"> wide PP has been attributed </w:t>
      </w:r>
      <w:r w:rsidR="003D3546" w:rsidRPr="00075AE6">
        <w:rPr>
          <w:rFonts w:ascii="Book Antiqua" w:hAnsi="Book Antiqua"/>
          <w:sz w:val="24"/>
          <w:szCs w:val="24"/>
        </w:rPr>
        <w:t>to the increased pulsatile</w:t>
      </w:r>
      <w:r w:rsidR="00D87AC8" w:rsidRPr="00075AE6">
        <w:rPr>
          <w:rFonts w:ascii="Book Antiqua" w:hAnsi="Book Antiqua"/>
          <w:sz w:val="24"/>
          <w:szCs w:val="24"/>
        </w:rPr>
        <w:t xml:space="preserve"> </w:t>
      </w:r>
      <w:r w:rsidR="00970E1C" w:rsidRPr="00075AE6">
        <w:rPr>
          <w:rFonts w:ascii="Book Antiqua" w:hAnsi="Book Antiqua"/>
          <w:sz w:val="24"/>
          <w:szCs w:val="24"/>
        </w:rPr>
        <w:t xml:space="preserve">burden </w:t>
      </w:r>
      <w:r w:rsidR="00BB2874" w:rsidRPr="00075AE6">
        <w:rPr>
          <w:rFonts w:ascii="Book Antiqua" w:hAnsi="Book Antiqua"/>
          <w:sz w:val="24"/>
          <w:szCs w:val="24"/>
        </w:rPr>
        <w:lastRenderedPageBreak/>
        <w:t>on the heart</w:t>
      </w:r>
      <w:r w:rsidR="009B0E2C" w:rsidRPr="00075AE6">
        <w:rPr>
          <w:rFonts w:ascii="Book Antiqua" w:hAnsi="Book Antiqua"/>
          <w:sz w:val="24"/>
          <w:szCs w:val="24"/>
        </w:rPr>
        <w:t xml:space="preserve"> and </w:t>
      </w:r>
      <w:r w:rsidR="004E2443" w:rsidRPr="00075AE6">
        <w:rPr>
          <w:rFonts w:ascii="Book Antiqua" w:hAnsi="Book Antiqua"/>
          <w:sz w:val="24"/>
          <w:szCs w:val="24"/>
        </w:rPr>
        <w:t>blood</w:t>
      </w:r>
      <w:r w:rsidR="009B0E2C" w:rsidRPr="00075AE6">
        <w:rPr>
          <w:rFonts w:ascii="Book Antiqua" w:hAnsi="Book Antiqua"/>
          <w:sz w:val="24"/>
          <w:szCs w:val="24"/>
        </w:rPr>
        <w:t xml:space="preserve"> vessels</w:t>
      </w:r>
      <w:r w:rsidR="00BB2874" w:rsidRPr="00075AE6">
        <w:rPr>
          <w:rFonts w:ascii="Book Antiqua" w:hAnsi="Book Antiqua"/>
          <w:sz w:val="24"/>
          <w:szCs w:val="24"/>
        </w:rPr>
        <w:t xml:space="preserve"> </w:t>
      </w:r>
      <w:r w:rsidR="00E77EDE" w:rsidRPr="00075AE6">
        <w:rPr>
          <w:rFonts w:ascii="Book Antiqua" w:hAnsi="Book Antiqua"/>
          <w:sz w:val="24"/>
          <w:szCs w:val="24"/>
        </w:rPr>
        <w:t xml:space="preserve">produced by the wide </w:t>
      </w:r>
      <w:proofErr w:type="gramStart"/>
      <w:r w:rsidR="00E77EDE" w:rsidRPr="00075AE6">
        <w:rPr>
          <w:rFonts w:ascii="Book Antiqua" w:hAnsi="Book Antiqua"/>
          <w:sz w:val="24"/>
          <w:szCs w:val="24"/>
        </w:rPr>
        <w:t>PP</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27]</w:t>
      </w:r>
      <w:r w:rsidR="00970E1C" w:rsidRPr="00075AE6">
        <w:rPr>
          <w:rFonts w:ascii="Book Antiqua" w:hAnsi="Book Antiqua"/>
          <w:sz w:val="24"/>
          <w:szCs w:val="24"/>
        </w:rPr>
        <w:t>. In this report from the Framingham study</w:t>
      </w:r>
      <w:r w:rsidR="004E2443" w:rsidRPr="00075AE6">
        <w:rPr>
          <w:rFonts w:ascii="Book Antiqua" w:hAnsi="Book Antiqua"/>
          <w:sz w:val="24"/>
          <w:szCs w:val="24"/>
        </w:rPr>
        <w:t>, the</w:t>
      </w:r>
      <w:r w:rsidR="00970E1C" w:rsidRPr="00075AE6">
        <w:rPr>
          <w:rFonts w:ascii="Book Antiqua" w:hAnsi="Book Antiqua"/>
          <w:sz w:val="24"/>
          <w:szCs w:val="24"/>
        </w:rPr>
        <w:t xml:space="preserve"> age and sex </w:t>
      </w:r>
      <w:r w:rsidR="00BC7E46" w:rsidRPr="00075AE6">
        <w:rPr>
          <w:rFonts w:ascii="Book Antiqua" w:hAnsi="Book Antiqua"/>
          <w:sz w:val="24"/>
          <w:szCs w:val="24"/>
        </w:rPr>
        <w:t>of 4</w:t>
      </w:r>
      <w:r w:rsidR="00BC7E46" w:rsidRPr="00075AE6">
        <w:rPr>
          <w:rFonts w:ascii="Book Antiqua" w:hAnsi="Book Antiqua"/>
          <w:sz w:val="24"/>
          <w:szCs w:val="24"/>
          <w:lang w:eastAsia="zh-CN"/>
        </w:rPr>
        <w:t xml:space="preserve"> </w:t>
      </w:r>
      <w:r w:rsidR="004E2443" w:rsidRPr="00075AE6">
        <w:rPr>
          <w:rFonts w:ascii="Book Antiqua" w:hAnsi="Book Antiqua"/>
          <w:sz w:val="24"/>
          <w:szCs w:val="24"/>
        </w:rPr>
        <w:t>993</w:t>
      </w:r>
      <w:r w:rsidR="00970E1C" w:rsidRPr="00075AE6">
        <w:rPr>
          <w:rFonts w:ascii="Book Antiqua" w:hAnsi="Book Antiqua"/>
          <w:sz w:val="24"/>
          <w:szCs w:val="24"/>
        </w:rPr>
        <w:t xml:space="preserve"> participants were tracked for 28 years</w:t>
      </w:r>
      <w:r w:rsidR="00C10EA7" w:rsidRPr="00075AE6">
        <w:rPr>
          <w:rFonts w:ascii="Book Antiqua" w:hAnsi="Book Antiqua"/>
          <w:sz w:val="24"/>
          <w:szCs w:val="24"/>
        </w:rPr>
        <w:t xml:space="preserve"> and </w:t>
      </w:r>
      <w:r w:rsidR="009C5D00" w:rsidRPr="00075AE6">
        <w:rPr>
          <w:rFonts w:ascii="Book Antiqua" w:hAnsi="Book Antiqua"/>
          <w:sz w:val="24"/>
          <w:szCs w:val="24"/>
        </w:rPr>
        <w:t>demonstrated</w:t>
      </w:r>
      <w:r w:rsidR="00C10EA7" w:rsidRPr="00075AE6">
        <w:rPr>
          <w:rFonts w:ascii="Book Antiqua" w:hAnsi="Book Antiqua"/>
          <w:sz w:val="24"/>
          <w:szCs w:val="24"/>
        </w:rPr>
        <w:t xml:space="preserve"> that the SBP and PP became higher</w:t>
      </w:r>
      <w:r w:rsidR="00925584" w:rsidRPr="00075AE6">
        <w:rPr>
          <w:rFonts w:ascii="Book Antiqua" w:hAnsi="Book Antiqua"/>
          <w:sz w:val="24"/>
          <w:szCs w:val="24"/>
        </w:rPr>
        <w:t xml:space="preserve"> with older age, and</w:t>
      </w:r>
      <w:r w:rsidR="00BB2874" w:rsidRPr="00075AE6">
        <w:rPr>
          <w:rFonts w:ascii="Book Antiqua" w:hAnsi="Book Antiqua"/>
          <w:sz w:val="24"/>
          <w:szCs w:val="24"/>
        </w:rPr>
        <w:t xml:space="preserve"> were higher</w:t>
      </w:r>
      <w:r w:rsidR="00C10EA7" w:rsidRPr="00075AE6">
        <w:rPr>
          <w:rFonts w:ascii="Book Antiqua" w:hAnsi="Book Antiqua"/>
          <w:sz w:val="24"/>
          <w:szCs w:val="24"/>
        </w:rPr>
        <w:t xml:space="preserve"> in older women </w:t>
      </w:r>
      <w:r w:rsidR="00E77EDE" w:rsidRPr="00075AE6">
        <w:rPr>
          <w:rFonts w:ascii="Book Antiqua" w:hAnsi="Book Antiqua"/>
          <w:sz w:val="24"/>
          <w:szCs w:val="24"/>
        </w:rPr>
        <w:t>compared to men of similar age</w:t>
      </w:r>
      <w:r w:rsidR="00BC7E46" w:rsidRPr="00075AE6">
        <w:rPr>
          <w:rFonts w:ascii="Book Antiqua" w:hAnsi="Book Antiqua"/>
          <w:sz w:val="24"/>
          <w:szCs w:val="24"/>
          <w:vertAlign w:val="superscript"/>
          <w:lang w:eastAsia="zh-CN"/>
        </w:rPr>
        <w:t>[27]</w:t>
      </w:r>
      <w:r w:rsidR="00C10EA7" w:rsidRPr="00075AE6">
        <w:rPr>
          <w:rFonts w:ascii="Book Antiqua" w:hAnsi="Book Antiqua"/>
          <w:sz w:val="24"/>
          <w:szCs w:val="24"/>
        </w:rPr>
        <w:t>.</w:t>
      </w:r>
      <w:r w:rsidR="009721AA" w:rsidRPr="00075AE6">
        <w:rPr>
          <w:rFonts w:ascii="Book Antiqua" w:hAnsi="Book Antiqua"/>
          <w:sz w:val="24"/>
          <w:szCs w:val="24"/>
        </w:rPr>
        <w:t xml:space="preserve"> In a large meta</w:t>
      </w:r>
      <w:r w:rsidR="009B0E2C" w:rsidRPr="00075AE6">
        <w:rPr>
          <w:rFonts w:ascii="Book Antiqua" w:hAnsi="Book Antiqua"/>
          <w:sz w:val="24"/>
          <w:szCs w:val="24"/>
        </w:rPr>
        <w:t>-</w:t>
      </w:r>
      <w:r w:rsidR="009721AA" w:rsidRPr="00075AE6">
        <w:rPr>
          <w:rFonts w:ascii="Book Antiqua" w:hAnsi="Book Antiqua"/>
          <w:sz w:val="24"/>
          <w:szCs w:val="24"/>
        </w:rPr>
        <w:t xml:space="preserve">analysis of older subjects with systolic hypertension it was shown that the PP was more important in reducing cardiovascular complications than the </w:t>
      </w:r>
      <w:proofErr w:type="gramStart"/>
      <w:r w:rsidR="009721AA" w:rsidRPr="00075AE6">
        <w:rPr>
          <w:rFonts w:ascii="Book Antiqua" w:hAnsi="Book Antiqua"/>
          <w:sz w:val="24"/>
          <w:szCs w:val="24"/>
        </w:rPr>
        <w:t>MAP</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28]</w:t>
      </w:r>
      <w:r w:rsidR="009721AA" w:rsidRPr="00075AE6">
        <w:rPr>
          <w:rFonts w:ascii="Book Antiqua" w:hAnsi="Book Antiqua"/>
          <w:sz w:val="24"/>
          <w:szCs w:val="24"/>
        </w:rPr>
        <w:t xml:space="preserve">. </w:t>
      </w:r>
      <w:r w:rsidR="00B4077F" w:rsidRPr="00075AE6">
        <w:rPr>
          <w:rFonts w:ascii="Book Antiqua" w:hAnsi="Book Antiqua"/>
          <w:sz w:val="24"/>
          <w:szCs w:val="24"/>
        </w:rPr>
        <w:t>Given</w:t>
      </w:r>
      <w:r w:rsidR="007E44D1" w:rsidRPr="00075AE6">
        <w:rPr>
          <w:rFonts w:ascii="Book Antiqua" w:hAnsi="Book Antiqua"/>
          <w:sz w:val="24"/>
          <w:szCs w:val="24"/>
        </w:rPr>
        <w:t xml:space="preserve"> that both PP and chronological age are positively asso</w:t>
      </w:r>
      <w:r w:rsidR="00375CB4" w:rsidRPr="00075AE6">
        <w:rPr>
          <w:rFonts w:ascii="Book Antiqua" w:hAnsi="Book Antiqua"/>
          <w:sz w:val="24"/>
          <w:szCs w:val="24"/>
        </w:rPr>
        <w:t xml:space="preserve">ciated with cardiovascular risk </w:t>
      </w:r>
      <w:r w:rsidR="00925584" w:rsidRPr="00075AE6">
        <w:rPr>
          <w:rFonts w:ascii="Book Antiqua" w:hAnsi="Book Antiqua"/>
          <w:sz w:val="24"/>
          <w:szCs w:val="24"/>
        </w:rPr>
        <w:t>and strokes</w:t>
      </w:r>
      <w:r w:rsidR="009721AA" w:rsidRPr="00075AE6">
        <w:rPr>
          <w:rFonts w:ascii="Book Antiqua" w:hAnsi="Book Antiqua"/>
          <w:sz w:val="24"/>
          <w:szCs w:val="24"/>
        </w:rPr>
        <w:t>,</w:t>
      </w:r>
      <w:r w:rsidR="007E44D1" w:rsidRPr="00075AE6">
        <w:rPr>
          <w:rFonts w:ascii="Book Antiqua" w:hAnsi="Book Antiqua"/>
          <w:sz w:val="24"/>
          <w:szCs w:val="24"/>
        </w:rPr>
        <w:t xml:space="preserve"> PP may be</w:t>
      </w:r>
      <w:r w:rsidR="00B4077F" w:rsidRPr="00075AE6">
        <w:rPr>
          <w:rFonts w:ascii="Book Antiqua" w:hAnsi="Book Antiqua"/>
          <w:sz w:val="24"/>
          <w:szCs w:val="24"/>
        </w:rPr>
        <w:t xml:space="preserve"> regarded as an index of arterial aging. This could suggest that </w:t>
      </w:r>
      <w:r w:rsidR="008B14A6" w:rsidRPr="00075AE6">
        <w:rPr>
          <w:rFonts w:ascii="Book Antiqua" w:hAnsi="Book Antiqua"/>
          <w:sz w:val="24"/>
          <w:szCs w:val="24"/>
        </w:rPr>
        <w:t>the biology of aging differs between men and women</w:t>
      </w:r>
      <w:r w:rsidR="00375CB4" w:rsidRPr="00075AE6">
        <w:rPr>
          <w:rFonts w:ascii="Book Antiqua" w:hAnsi="Book Antiqua"/>
          <w:sz w:val="24"/>
          <w:szCs w:val="24"/>
        </w:rPr>
        <w:t>,</w:t>
      </w:r>
      <w:r w:rsidR="008B14A6" w:rsidRPr="00075AE6">
        <w:rPr>
          <w:rFonts w:ascii="Book Antiqua" w:hAnsi="Book Antiqua"/>
          <w:sz w:val="24"/>
          <w:szCs w:val="24"/>
        </w:rPr>
        <w:t xml:space="preserve"> and has been suggested that the chronological age as determin</w:t>
      </w:r>
      <w:r w:rsidR="00BB2874" w:rsidRPr="00075AE6">
        <w:rPr>
          <w:rFonts w:ascii="Book Antiqua" w:hAnsi="Book Antiqua"/>
          <w:sz w:val="24"/>
          <w:szCs w:val="24"/>
        </w:rPr>
        <w:t>e</w:t>
      </w:r>
      <w:r w:rsidR="008B14A6" w:rsidRPr="00075AE6">
        <w:rPr>
          <w:rFonts w:ascii="Book Antiqua" w:hAnsi="Book Antiqua"/>
          <w:sz w:val="24"/>
          <w:szCs w:val="24"/>
        </w:rPr>
        <w:t>d by calendar time, is distinct from the biologic age, which is a progressive</w:t>
      </w:r>
      <w:r w:rsidR="00BB2874" w:rsidRPr="00075AE6">
        <w:rPr>
          <w:rFonts w:ascii="Book Antiqua" w:hAnsi="Book Antiqua"/>
          <w:sz w:val="24"/>
          <w:szCs w:val="24"/>
        </w:rPr>
        <w:t xml:space="preserve"> and</w:t>
      </w:r>
      <w:r w:rsidR="008B14A6" w:rsidRPr="00075AE6">
        <w:rPr>
          <w:rFonts w:ascii="Book Antiqua" w:hAnsi="Book Antiqua"/>
          <w:sz w:val="24"/>
          <w:szCs w:val="24"/>
        </w:rPr>
        <w:t xml:space="preserve"> irreversible process of deterioration of</w:t>
      </w:r>
      <w:r w:rsidR="00E77EDE" w:rsidRPr="00075AE6">
        <w:rPr>
          <w:rFonts w:ascii="Book Antiqua" w:hAnsi="Book Antiqua"/>
          <w:sz w:val="24"/>
          <w:szCs w:val="24"/>
        </w:rPr>
        <w:t xml:space="preserve"> the vitality of organ </w:t>
      </w:r>
      <w:proofErr w:type="gramStart"/>
      <w:r w:rsidR="00E77EDE" w:rsidRPr="00075AE6">
        <w:rPr>
          <w:rFonts w:ascii="Book Antiqua" w:hAnsi="Book Antiqua"/>
          <w:sz w:val="24"/>
          <w:szCs w:val="24"/>
        </w:rPr>
        <w:t>systems</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26]</w:t>
      </w:r>
      <w:r w:rsidR="008B14A6" w:rsidRPr="00075AE6">
        <w:rPr>
          <w:rFonts w:ascii="Book Antiqua" w:hAnsi="Book Antiqua"/>
          <w:sz w:val="24"/>
          <w:szCs w:val="24"/>
        </w:rPr>
        <w:t>.</w:t>
      </w:r>
      <w:r w:rsidR="00BE600D" w:rsidRPr="00075AE6">
        <w:rPr>
          <w:rFonts w:ascii="Book Antiqua" w:hAnsi="Book Antiqua"/>
          <w:sz w:val="24"/>
          <w:szCs w:val="24"/>
        </w:rPr>
        <w:t xml:space="preserve"> In addition, </w:t>
      </w:r>
      <w:r w:rsidR="00D25DB2" w:rsidRPr="00075AE6">
        <w:rPr>
          <w:rFonts w:ascii="Book Antiqua" w:hAnsi="Book Antiqua"/>
          <w:sz w:val="24"/>
          <w:szCs w:val="24"/>
        </w:rPr>
        <w:t>an inverse association was found between PP and telomere length suggesting that the biologic age of persons with wide PP is more advanced than their chro</w:t>
      </w:r>
      <w:r w:rsidR="00E77EDE" w:rsidRPr="00075AE6">
        <w:rPr>
          <w:rFonts w:ascii="Book Antiqua" w:hAnsi="Book Antiqua"/>
          <w:sz w:val="24"/>
          <w:szCs w:val="24"/>
        </w:rPr>
        <w:t xml:space="preserve">nological age would </w:t>
      </w:r>
      <w:proofErr w:type="gramStart"/>
      <w:r w:rsidR="00E77EDE" w:rsidRPr="00075AE6">
        <w:rPr>
          <w:rFonts w:ascii="Book Antiqua" w:hAnsi="Book Antiqua"/>
          <w:sz w:val="24"/>
          <w:szCs w:val="24"/>
        </w:rPr>
        <w:t>indicate</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26]</w:t>
      </w:r>
      <w:r w:rsidR="00C5028B" w:rsidRPr="00075AE6">
        <w:rPr>
          <w:rFonts w:ascii="Book Antiqua" w:hAnsi="Book Antiqua"/>
          <w:sz w:val="24"/>
          <w:szCs w:val="24"/>
        </w:rPr>
        <w:t>.</w:t>
      </w:r>
      <w:r w:rsidR="005237A5" w:rsidRPr="00075AE6">
        <w:rPr>
          <w:rFonts w:ascii="Book Antiqua" w:hAnsi="Book Antiqua"/>
          <w:sz w:val="24"/>
          <w:szCs w:val="24"/>
        </w:rPr>
        <w:t xml:space="preserve"> </w:t>
      </w:r>
      <w:r w:rsidR="004C058E" w:rsidRPr="00075AE6">
        <w:rPr>
          <w:rFonts w:ascii="Book Antiqua" w:hAnsi="Book Antiqua"/>
          <w:sz w:val="24"/>
          <w:szCs w:val="24"/>
        </w:rPr>
        <w:t xml:space="preserve">With respect to </w:t>
      </w:r>
      <w:r w:rsidR="00375CB4" w:rsidRPr="00075AE6">
        <w:rPr>
          <w:rFonts w:ascii="Book Antiqua" w:hAnsi="Book Antiqua"/>
          <w:sz w:val="24"/>
          <w:szCs w:val="24"/>
        </w:rPr>
        <w:t>age-BP</w:t>
      </w:r>
      <w:r w:rsidR="003741ED" w:rsidRPr="00075AE6">
        <w:rPr>
          <w:rFonts w:ascii="Book Antiqua" w:hAnsi="Book Antiqua"/>
          <w:sz w:val="24"/>
          <w:szCs w:val="24"/>
        </w:rPr>
        <w:t xml:space="preserve"> interrelationship regarding the risk of stroke, it appears that both SBP and DBP are important up to the age of 50 years after which, the significance of SBP supersedes that of DBP. In addi</w:t>
      </w:r>
      <w:r w:rsidR="00BC7E46" w:rsidRPr="00075AE6">
        <w:rPr>
          <w:rFonts w:ascii="Book Antiqua" w:hAnsi="Book Antiqua"/>
          <w:sz w:val="24"/>
          <w:szCs w:val="24"/>
        </w:rPr>
        <w:t>tion, in treating the</w:t>
      </w:r>
      <w:r w:rsidR="003741ED" w:rsidRPr="00075AE6">
        <w:rPr>
          <w:rFonts w:ascii="Book Antiqua" w:hAnsi="Book Antiqua"/>
          <w:sz w:val="24"/>
          <w:szCs w:val="24"/>
        </w:rPr>
        <w:t xml:space="preserve"> </w:t>
      </w:r>
      <w:r w:rsidR="00BC7E46" w:rsidRPr="00075AE6">
        <w:rPr>
          <w:rFonts w:ascii="Book Antiqua" w:hAnsi="Book Antiqua"/>
          <w:sz w:val="24"/>
          <w:szCs w:val="24"/>
        </w:rPr>
        <w:t xml:space="preserve">SBP in older persons attention </w:t>
      </w:r>
      <w:r w:rsidR="003741ED" w:rsidRPr="00075AE6">
        <w:rPr>
          <w:rFonts w:ascii="Book Antiqua" w:hAnsi="Book Antiqua"/>
          <w:sz w:val="24"/>
          <w:szCs w:val="24"/>
        </w:rPr>
        <w:t>should be paid</w:t>
      </w:r>
      <w:r w:rsidR="00777A0E" w:rsidRPr="00075AE6">
        <w:rPr>
          <w:rFonts w:ascii="Book Antiqua" w:hAnsi="Book Antiqua"/>
          <w:sz w:val="24"/>
          <w:szCs w:val="24"/>
        </w:rPr>
        <w:t xml:space="preserve"> to the level</w:t>
      </w:r>
      <w:r w:rsidR="000476EA" w:rsidRPr="00075AE6">
        <w:rPr>
          <w:rFonts w:ascii="Book Antiqua" w:hAnsi="Book Antiqua"/>
          <w:sz w:val="24"/>
          <w:szCs w:val="24"/>
        </w:rPr>
        <w:t xml:space="preserve"> of DBP not to be lower than 71</w:t>
      </w:r>
      <w:r w:rsidR="00BC7E46" w:rsidRPr="00075AE6">
        <w:rPr>
          <w:rFonts w:ascii="Book Antiqua" w:hAnsi="Book Antiqua"/>
          <w:sz w:val="24"/>
          <w:szCs w:val="24"/>
          <w:lang w:eastAsia="zh-CN"/>
        </w:rPr>
        <w:t xml:space="preserve"> </w:t>
      </w:r>
      <w:r w:rsidR="00777A0E" w:rsidRPr="00075AE6">
        <w:rPr>
          <w:rFonts w:ascii="Book Antiqua" w:hAnsi="Book Antiqua"/>
          <w:sz w:val="24"/>
          <w:szCs w:val="24"/>
        </w:rPr>
        <w:t>mmHg</w:t>
      </w:r>
      <w:r w:rsidR="009B0E2C" w:rsidRPr="00075AE6">
        <w:rPr>
          <w:rFonts w:ascii="Book Antiqua" w:hAnsi="Book Antiqua"/>
          <w:sz w:val="24"/>
          <w:szCs w:val="24"/>
        </w:rPr>
        <w:t>, although</w:t>
      </w:r>
      <w:r w:rsidR="000476EA" w:rsidRPr="00075AE6">
        <w:rPr>
          <w:rFonts w:ascii="Book Antiqua" w:hAnsi="Book Antiqua"/>
          <w:sz w:val="24"/>
          <w:szCs w:val="24"/>
        </w:rPr>
        <w:t xml:space="preserve"> this f</w:t>
      </w:r>
      <w:r w:rsidR="009721AA" w:rsidRPr="00075AE6">
        <w:rPr>
          <w:rFonts w:ascii="Book Antiqua" w:hAnsi="Book Antiqua"/>
          <w:sz w:val="24"/>
          <w:szCs w:val="24"/>
        </w:rPr>
        <w:t>inding</w:t>
      </w:r>
      <w:r w:rsidR="000476EA" w:rsidRPr="00075AE6">
        <w:rPr>
          <w:rFonts w:ascii="Book Antiqua" w:hAnsi="Book Antiqua"/>
          <w:sz w:val="24"/>
          <w:szCs w:val="24"/>
        </w:rPr>
        <w:t xml:space="preserve"> </w:t>
      </w:r>
      <w:r w:rsidR="004D0CDF" w:rsidRPr="00075AE6">
        <w:rPr>
          <w:rFonts w:ascii="Book Antiqua" w:hAnsi="Book Antiqua"/>
          <w:sz w:val="24"/>
          <w:szCs w:val="24"/>
        </w:rPr>
        <w:t xml:space="preserve">was </w:t>
      </w:r>
      <w:r w:rsidR="000476EA" w:rsidRPr="00075AE6">
        <w:rPr>
          <w:rFonts w:ascii="Book Antiqua" w:hAnsi="Book Antiqua"/>
          <w:sz w:val="24"/>
          <w:szCs w:val="24"/>
        </w:rPr>
        <w:t>observed in a small number of subjects. Based on othe</w:t>
      </w:r>
      <w:r w:rsidR="004D0CDF" w:rsidRPr="00075AE6">
        <w:rPr>
          <w:rFonts w:ascii="Book Antiqua" w:hAnsi="Book Antiqua"/>
          <w:sz w:val="24"/>
          <w:szCs w:val="24"/>
        </w:rPr>
        <w:t>r</w:t>
      </w:r>
      <w:r w:rsidR="00087591" w:rsidRPr="00075AE6">
        <w:rPr>
          <w:rFonts w:ascii="Book Antiqua" w:hAnsi="Book Antiqua"/>
          <w:sz w:val="24"/>
          <w:szCs w:val="24"/>
        </w:rPr>
        <w:t xml:space="preserve"> studies, the risk of cardiovascular events increased when </w:t>
      </w:r>
      <w:r w:rsidR="004D0CDF" w:rsidRPr="00075AE6">
        <w:rPr>
          <w:rFonts w:ascii="Book Antiqua" w:hAnsi="Book Antiqua"/>
          <w:sz w:val="24"/>
          <w:szCs w:val="24"/>
        </w:rPr>
        <w:t xml:space="preserve">the </w:t>
      </w:r>
      <w:r w:rsidR="000476EA" w:rsidRPr="00075AE6">
        <w:rPr>
          <w:rFonts w:ascii="Book Antiqua" w:hAnsi="Book Antiqua"/>
          <w:sz w:val="24"/>
          <w:szCs w:val="24"/>
        </w:rPr>
        <w:t xml:space="preserve">DBP </w:t>
      </w:r>
      <w:r w:rsidR="00087591" w:rsidRPr="00075AE6">
        <w:rPr>
          <w:rFonts w:ascii="Book Antiqua" w:hAnsi="Book Antiqua"/>
          <w:sz w:val="24"/>
          <w:szCs w:val="24"/>
        </w:rPr>
        <w:t>dropped</w:t>
      </w:r>
      <w:r w:rsidR="004D0CDF" w:rsidRPr="00075AE6">
        <w:rPr>
          <w:rFonts w:ascii="Book Antiqua" w:hAnsi="Book Antiqua"/>
          <w:sz w:val="24"/>
          <w:szCs w:val="24"/>
        </w:rPr>
        <w:t xml:space="preserve"> to </w:t>
      </w:r>
      <w:r w:rsidR="0021542D" w:rsidRPr="00075AE6">
        <w:rPr>
          <w:rFonts w:ascii="Book Antiqua" w:hAnsi="Book Antiqua"/>
          <w:sz w:val="24"/>
          <w:szCs w:val="24"/>
        </w:rPr>
        <w:t xml:space="preserve">55 </w:t>
      </w:r>
      <w:proofErr w:type="gramStart"/>
      <w:r w:rsidR="0021542D" w:rsidRPr="00075AE6">
        <w:rPr>
          <w:rFonts w:ascii="Book Antiqua" w:hAnsi="Book Antiqua"/>
          <w:sz w:val="24"/>
          <w:szCs w:val="24"/>
        </w:rPr>
        <w:t>mmHg</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24]</w:t>
      </w:r>
      <w:r w:rsidR="00087591" w:rsidRPr="00075AE6">
        <w:rPr>
          <w:rFonts w:ascii="Book Antiqua" w:hAnsi="Book Antiqua"/>
          <w:sz w:val="24"/>
          <w:szCs w:val="24"/>
        </w:rPr>
        <w:t>, or to 80 mmHg,</w:t>
      </w:r>
      <w:r w:rsidR="000476EA" w:rsidRPr="00075AE6">
        <w:rPr>
          <w:rFonts w:ascii="Book Antiqua" w:hAnsi="Book Antiqua"/>
          <w:sz w:val="24"/>
          <w:szCs w:val="24"/>
        </w:rPr>
        <w:t xml:space="preserve"> </w:t>
      </w:r>
      <w:r w:rsidR="00087591" w:rsidRPr="00075AE6">
        <w:rPr>
          <w:rFonts w:ascii="Book Antiqua" w:hAnsi="Book Antiqua"/>
          <w:sz w:val="24"/>
          <w:szCs w:val="24"/>
        </w:rPr>
        <w:t>eve</w:t>
      </w:r>
      <w:r w:rsidR="0021542D" w:rsidRPr="00075AE6">
        <w:rPr>
          <w:rFonts w:ascii="Book Antiqua" w:hAnsi="Book Antiqua"/>
          <w:sz w:val="24"/>
          <w:szCs w:val="24"/>
        </w:rPr>
        <w:t>n if the SBP</w:t>
      </w:r>
      <w:r w:rsidR="00E77EDE" w:rsidRPr="00075AE6">
        <w:rPr>
          <w:rFonts w:ascii="Book Antiqua" w:hAnsi="Book Antiqua"/>
          <w:sz w:val="24"/>
          <w:szCs w:val="24"/>
        </w:rPr>
        <w:t xml:space="preserve"> was </w:t>
      </w:r>
      <w:r w:rsidR="00BC7E46" w:rsidRPr="00075AE6">
        <w:rPr>
          <w:rFonts w:ascii="Book Antiqua" w:hAnsi="Book Antiqua"/>
          <w:sz w:val="24"/>
          <w:szCs w:val="24"/>
        </w:rPr>
        <w:t>≥</w:t>
      </w:r>
      <w:r w:rsidR="00E77EDE" w:rsidRPr="00075AE6">
        <w:rPr>
          <w:rFonts w:ascii="Book Antiqua" w:hAnsi="Book Antiqua"/>
          <w:sz w:val="24"/>
          <w:szCs w:val="24"/>
        </w:rPr>
        <w:t xml:space="preserve"> 140 mmHg</w:t>
      </w:r>
      <w:r w:rsidR="00BC7E46" w:rsidRPr="00075AE6">
        <w:rPr>
          <w:rFonts w:ascii="Book Antiqua" w:hAnsi="Book Antiqua"/>
          <w:sz w:val="24"/>
          <w:szCs w:val="24"/>
          <w:vertAlign w:val="superscript"/>
          <w:lang w:eastAsia="zh-CN"/>
        </w:rPr>
        <w:t>[25]</w:t>
      </w:r>
      <w:r w:rsidR="00087591" w:rsidRPr="00075AE6">
        <w:rPr>
          <w:rFonts w:ascii="Book Antiqua" w:hAnsi="Book Antiqua"/>
          <w:sz w:val="24"/>
          <w:szCs w:val="24"/>
        </w:rPr>
        <w:t xml:space="preserve">. </w:t>
      </w:r>
      <w:r w:rsidR="002F1BAC" w:rsidRPr="00075AE6">
        <w:rPr>
          <w:rFonts w:ascii="Book Antiqua" w:hAnsi="Book Antiqua"/>
          <w:sz w:val="24"/>
          <w:szCs w:val="24"/>
        </w:rPr>
        <w:t xml:space="preserve">The current National and International guidelines recommend </w:t>
      </w:r>
      <w:r w:rsidR="00176C74" w:rsidRPr="00075AE6">
        <w:rPr>
          <w:rFonts w:ascii="Book Antiqua" w:hAnsi="Book Antiqua"/>
          <w:sz w:val="24"/>
          <w:szCs w:val="24"/>
        </w:rPr>
        <w:t>reducing</w:t>
      </w:r>
      <w:r w:rsidR="002F1BAC" w:rsidRPr="00075AE6">
        <w:rPr>
          <w:rFonts w:ascii="Book Antiqua" w:hAnsi="Book Antiqua"/>
          <w:sz w:val="24"/>
          <w:szCs w:val="24"/>
        </w:rPr>
        <w:t xml:space="preserve"> BP to &lt; 130/80 mmHg in high r</w:t>
      </w:r>
      <w:r w:rsidR="00E77EDE" w:rsidRPr="00075AE6">
        <w:rPr>
          <w:rFonts w:ascii="Book Antiqua" w:hAnsi="Book Antiqua"/>
          <w:sz w:val="24"/>
          <w:szCs w:val="24"/>
        </w:rPr>
        <w:t xml:space="preserve">isk subjects regardless of </w:t>
      </w:r>
      <w:proofErr w:type="gramStart"/>
      <w:r w:rsidR="00E77EDE" w:rsidRPr="00075AE6">
        <w:rPr>
          <w:rFonts w:ascii="Book Antiqua" w:hAnsi="Book Antiqua"/>
          <w:sz w:val="24"/>
          <w:szCs w:val="24"/>
        </w:rPr>
        <w:t>age</w:t>
      </w:r>
      <w:r w:rsidR="00BC7E46" w:rsidRPr="00075AE6">
        <w:rPr>
          <w:rFonts w:ascii="Book Antiqua" w:hAnsi="Book Antiqua"/>
          <w:sz w:val="24"/>
          <w:szCs w:val="24"/>
          <w:vertAlign w:val="superscript"/>
          <w:lang w:eastAsia="zh-CN"/>
        </w:rPr>
        <w:t>[</w:t>
      </w:r>
      <w:proofErr w:type="gramEnd"/>
      <w:r w:rsidR="00BC7E46" w:rsidRPr="00075AE6">
        <w:rPr>
          <w:rFonts w:ascii="Book Antiqua" w:hAnsi="Book Antiqua"/>
          <w:sz w:val="24"/>
          <w:szCs w:val="24"/>
          <w:vertAlign w:val="superscript"/>
          <w:lang w:eastAsia="zh-CN"/>
        </w:rPr>
        <w:t>29,30]</w:t>
      </w:r>
      <w:r w:rsidR="002F1BAC" w:rsidRPr="00075AE6">
        <w:rPr>
          <w:rFonts w:ascii="Book Antiqua" w:hAnsi="Book Antiqua"/>
          <w:sz w:val="24"/>
          <w:szCs w:val="24"/>
        </w:rPr>
        <w:t>. However, some investigators suggest that the SBP and DBP not to be lower than 130-139 and 80-90 mmHg, respectively</w:t>
      </w:r>
      <w:r w:rsidR="00BC7E46" w:rsidRPr="00075AE6">
        <w:rPr>
          <w:rFonts w:ascii="Book Antiqua" w:hAnsi="Book Antiqua"/>
          <w:sz w:val="24"/>
          <w:szCs w:val="24"/>
          <w:vertAlign w:val="superscript"/>
          <w:lang w:eastAsia="zh-CN"/>
        </w:rPr>
        <w:t>[31]</w:t>
      </w:r>
      <w:r w:rsidR="005360DF" w:rsidRPr="00075AE6">
        <w:rPr>
          <w:rFonts w:ascii="Book Antiqua" w:hAnsi="Book Antiqua"/>
          <w:sz w:val="24"/>
          <w:szCs w:val="24"/>
        </w:rPr>
        <w:t>,</w:t>
      </w:r>
      <w:r w:rsidR="002F1BAC" w:rsidRPr="00075AE6">
        <w:rPr>
          <w:rFonts w:ascii="Book Antiqua" w:hAnsi="Book Antiqua"/>
          <w:sz w:val="24"/>
          <w:szCs w:val="24"/>
        </w:rPr>
        <w:t xml:space="preserve"> whereas others propose to test the safety of SB</w:t>
      </w:r>
      <w:r w:rsidR="00E77EDE" w:rsidRPr="00075AE6">
        <w:rPr>
          <w:rFonts w:ascii="Book Antiqua" w:hAnsi="Book Antiqua"/>
          <w:sz w:val="24"/>
          <w:szCs w:val="24"/>
        </w:rPr>
        <w:t>P in the range of 130-150 mmHg</w:t>
      </w:r>
      <w:r w:rsidR="00D87AC8" w:rsidRPr="00075AE6">
        <w:rPr>
          <w:rFonts w:ascii="Book Antiqua" w:hAnsi="Book Antiqua"/>
          <w:sz w:val="24"/>
          <w:szCs w:val="24"/>
          <w:vertAlign w:val="superscript"/>
          <w:lang w:eastAsia="zh-CN"/>
        </w:rPr>
        <w:t>[21]</w:t>
      </w:r>
      <w:r w:rsidR="005F0D74" w:rsidRPr="00075AE6">
        <w:rPr>
          <w:rFonts w:ascii="Book Antiqua" w:hAnsi="Book Antiqua"/>
          <w:sz w:val="24"/>
          <w:szCs w:val="24"/>
        </w:rPr>
        <w:t>. Regarding drug selection for the treatment of hypertension in the elderly, drugs that block the rennin-angiotensin-aldosterone system (</w:t>
      </w:r>
      <w:bookmarkStart w:id="235" w:name="OLE_LINK18"/>
      <w:bookmarkStart w:id="236" w:name="OLE_LINK19"/>
      <w:r w:rsidR="005F0D74" w:rsidRPr="00075AE6">
        <w:rPr>
          <w:rFonts w:ascii="Book Antiqua" w:hAnsi="Book Antiqua"/>
          <w:sz w:val="24"/>
          <w:szCs w:val="24"/>
        </w:rPr>
        <w:t>RAAS</w:t>
      </w:r>
      <w:bookmarkEnd w:id="235"/>
      <w:bookmarkEnd w:id="236"/>
      <w:r w:rsidR="005F0D74" w:rsidRPr="00075AE6">
        <w:rPr>
          <w:rFonts w:ascii="Book Antiqua" w:hAnsi="Book Antiqua"/>
          <w:sz w:val="24"/>
          <w:szCs w:val="24"/>
        </w:rPr>
        <w:t>) and calcium channel blockers (</w:t>
      </w:r>
      <w:bookmarkStart w:id="237" w:name="OLE_LINK20"/>
      <w:bookmarkStart w:id="238" w:name="OLE_LINK21"/>
      <w:r w:rsidR="005F0D74" w:rsidRPr="00075AE6">
        <w:rPr>
          <w:rFonts w:ascii="Book Antiqua" w:hAnsi="Book Antiqua"/>
          <w:sz w:val="24"/>
          <w:szCs w:val="24"/>
        </w:rPr>
        <w:t>CCB</w:t>
      </w:r>
      <w:bookmarkEnd w:id="237"/>
      <w:bookmarkEnd w:id="238"/>
      <w:r w:rsidR="005F0D74" w:rsidRPr="00075AE6">
        <w:rPr>
          <w:rFonts w:ascii="Book Antiqua" w:hAnsi="Book Antiqua"/>
          <w:sz w:val="24"/>
          <w:szCs w:val="24"/>
        </w:rPr>
        <w:t xml:space="preserve">) either alone or in combination are preferable as first line treatment, since these drugs have been shown to be more effective in lowering the central SBP and PP than b-blockers (atenolol) and thiazide </w:t>
      </w:r>
      <w:proofErr w:type="gramStart"/>
      <w:r w:rsidR="005F0D74" w:rsidRPr="00075AE6">
        <w:rPr>
          <w:rFonts w:ascii="Book Antiqua" w:hAnsi="Book Antiqua"/>
          <w:sz w:val="24"/>
          <w:szCs w:val="24"/>
        </w:rPr>
        <w:t>diuretics</w:t>
      </w:r>
      <w:r w:rsidR="00D87AC8" w:rsidRPr="00075AE6">
        <w:rPr>
          <w:rFonts w:ascii="Book Antiqua" w:hAnsi="Book Antiqua"/>
          <w:sz w:val="24"/>
          <w:szCs w:val="24"/>
          <w:vertAlign w:val="superscript"/>
          <w:lang w:eastAsia="zh-CN"/>
        </w:rPr>
        <w:t>[</w:t>
      </w:r>
      <w:proofErr w:type="gramEnd"/>
      <w:r w:rsidR="00D87AC8" w:rsidRPr="00075AE6">
        <w:rPr>
          <w:rFonts w:ascii="Book Antiqua" w:hAnsi="Book Antiqua"/>
          <w:sz w:val="24"/>
          <w:szCs w:val="24"/>
          <w:vertAlign w:val="superscript"/>
          <w:lang w:eastAsia="zh-CN"/>
        </w:rPr>
        <w:t>32]</w:t>
      </w:r>
      <w:r w:rsidR="005F0D74" w:rsidRPr="00075AE6">
        <w:rPr>
          <w:rFonts w:ascii="Book Antiqua" w:hAnsi="Book Antiqua"/>
          <w:sz w:val="24"/>
          <w:szCs w:val="24"/>
        </w:rPr>
        <w:t xml:space="preserve">. </w:t>
      </w:r>
      <w:r w:rsidR="001221FB" w:rsidRPr="00075AE6">
        <w:rPr>
          <w:rFonts w:ascii="Book Antiqua" w:hAnsi="Book Antiqua"/>
          <w:sz w:val="24"/>
          <w:szCs w:val="24"/>
        </w:rPr>
        <w:t xml:space="preserve">Also, a recent Japanese study showed that </w:t>
      </w:r>
      <w:r w:rsidR="001221FB" w:rsidRPr="00075AE6">
        <w:rPr>
          <w:rFonts w:ascii="Book Antiqua" w:hAnsi="Book Antiqua"/>
          <w:sz w:val="24"/>
          <w:szCs w:val="24"/>
        </w:rPr>
        <w:lastRenderedPageBreak/>
        <w:t>the combination of RAAS blockers with CCBs was more effective in reducing the BP and cardiovascular complications than high dose RAAS blockers in high risk elderly hypertensive patients w</w:t>
      </w:r>
      <w:r w:rsidR="0050668E" w:rsidRPr="00075AE6">
        <w:rPr>
          <w:rFonts w:ascii="Book Antiqua" w:hAnsi="Book Antiqua"/>
          <w:sz w:val="24"/>
          <w:szCs w:val="24"/>
        </w:rPr>
        <w:t xml:space="preserve">ith or without renal </w:t>
      </w:r>
      <w:proofErr w:type="gramStart"/>
      <w:r w:rsidR="0050668E" w:rsidRPr="00075AE6">
        <w:rPr>
          <w:rFonts w:ascii="Book Antiqua" w:hAnsi="Book Antiqua"/>
          <w:sz w:val="24"/>
          <w:szCs w:val="24"/>
        </w:rPr>
        <w:t>disease</w:t>
      </w:r>
      <w:r w:rsidR="00D87AC8" w:rsidRPr="00075AE6">
        <w:rPr>
          <w:rFonts w:ascii="Book Antiqua" w:hAnsi="Book Antiqua"/>
          <w:sz w:val="24"/>
          <w:szCs w:val="24"/>
          <w:vertAlign w:val="superscript"/>
          <w:lang w:eastAsia="zh-CN"/>
        </w:rPr>
        <w:t>[</w:t>
      </w:r>
      <w:proofErr w:type="gramEnd"/>
      <w:r w:rsidR="00D87AC8" w:rsidRPr="00075AE6">
        <w:rPr>
          <w:rFonts w:ascii="Book Antiqua" w:hAnsi="Book Antiqua"/>
          <w:sz w:val="24"/>
          <w:szCs w:val="24"/>
          <w:vertAlign w:val="superscript"/>
          <w:lang w:eastAsia="zh-CN"/>
        </w:rPr>
        <w:t>33]</w:t>
      </w:r>
      <w:r w:rsidR="001221FB" w:rsidRPr="00075AE6">
        <w:rPr>
          <w:rFonts w:ascii="Book Antiqua" w:hAnsi="Book Antiqua"/>
          <w:sz w:val="24"/>
          <w:szCs w:val="24"/>
        </w:rPr>
        <w:t xml:space="preserve">. </w:t>
      </w:r>
      <w:r w:rsidR="00203A84" w:rsidRPr="00075AE6">
        <w:rPr>
          <w:rFonts w:ascii="Book Antiqua" w:hAnsi="Book Antiqua"/>
          <w:sz w:val="24"/>
          <w:szCs w:val="24"/>
        </w:rPr>
        <w:t>Older b-blockers like atenolol are not as effective in lowering central aorti</w:t>
      </w:r>
      <w:r w:rsidR="00D87AC8" w:rsidRPr="00075AE6">
        <w:rPr>
          <w:rFonts w:ascii="Book Antiqua" w:hAnsi="Book Antiqua"/>
          <w:sz w:val="24"/>
          <w:szCs w:val="24"/>
        </w:rPr>
        <w:t xml:space="preserve">c SBP and preventing </w:t>
      </w:r>
      <w:proofErr w:type="gramStart"/>
      <w:r w:rsidR="00D87AC8" w:rsidRPr="00075AE6">
        <w:rPr>
          <w:rFonts w:ascii="Book Antiqua" w:hAnsi="Book Antiqua"/>
          <w:sz w:val="24"/>
          <w:szCs w:val="24"/>
        </w:rPr>
        <w:t>strokes</w:t>
      </w:r>
      <w:r w:rsidR="009B0E2C" w:rsidRPr="00075AE6">
        <w:rPr>
          <w:rFonts w:ascii="Book Antiqua" w:hAnsi="Book Antiqua"/>
          <w:sz w:val="24"/>
          <w:szCs w:val="24"/>
          <w:vertAlign w:val="superscript"/>
        </w:rPr>
        <w:t>[</w:t>
      </w:r>
      <w:proofErr w:type="gramEnd"/>
      <w:r w:rsidR="009B0E2C" w:rsidRPr="00075AE6">
        <w:rPr>
          <w:rFonts w:ascii="Book Antiqua" w:hAnsi="Book Antiqua"/>
          <w:sz w:val="24"/>
          <w:szCs w:val="24"/>
          <w:vertAlign w:val="superscript"/>
        </w:rPr>
        <w:t>34</w:t>
      </w:r>
      <w:r w:rsidR="00203A84" w:rsidRPr="00075AE6">
        <w:rPr>
          <w:rFonts w:ascii="Book Antiqua" w:hAnsi="Book Antiqua"/>
          <w:sz w:val="24"/>
          <w:szCs w:val="24"/>
          <w:vertAlign w:val="superscript"/>
        </w:rPr>
        <w:t>]</w:t>
      </w:r>
      <w:r w:rsidR="00203A84" w:rsidRPr="00075AE6">
        <w:rPr>
          <w:rFonts w:ascii="Book Antiqua" w:hAnsi="Book Antiqua"/>
          <w:sz w:val="24"/>
          <w:szCs w:val="24"/>
        </w:rPr>
        <w:t xml:space="preserve">. </w:t>
      </w:r>
      <w:r w:rsidR="001221FB" w:rsidRPr="00075AE6">
        <w:rPr>
          <w:rFonts w:ascii="Book Antiqua" w:hAnsi="Book Antiqua"/>
          <w:sz w:val="24"/>
          <w:szCs w:val="24"/>
        </w:rPr>
        <w:t>However</w:t>
      </w:r>
      <w:r w:rsidR="004E2443" w:rsidRPr="00075AE6">
        <w:rPr>
          <w:rFonts w:ascii="Book Antiqua" w:hAnsi="Book Antiqua"/>
          <w:sz w:val="24"/>
          <w:szCs w:val="24"/>
        </w:rPr>
        <w:t>, it</w:t>
      </w:r>
      <w:r w:rsidR="001221FB" w:rsidRPr="00075AE6">
        <w:rPr>
          <w:rFonts w:ascii="Book Antiqua" w:hAnsi="Book Antiqua"/>
          <w:sz w:val="24"/>
          <w:szCs w:val="24"/>
        </w:rPr>
        <w:t xml:space="preserve"> would</w:t>
      </w:r>
      <w:r w:rsidR="00087591" w:rsidRPr="00075AE6">
        <w:rPr>
          <w:rFonts w:ascii="Book Antiqua" w:hAnsi="Book Antiqua"/>
          <w:sz w:val="24"/>
          <w:szCs w:val="24"/>
        </w:rPr>
        <w:t xml:space="preserve"> </w:t>
      </w:r>
      <w:r w:rsidR="00EC4A24" w:rsidRPr="00075AE6">
        <w:rPr>
          <w:rFonts w:ascii="Book Antiqua" w:hAnsi="Book Antiqua"/>
          <w:sz w:val="24"/>
          <w:szCs w:val="24"/>
        </w:rPr>
        <w:t>be useful</w:t>
      </w:r>
      <w:r w:rsidR="00087591" w:rsidRPr="00075AE6">
        <w:rPr>
          <w:rFonts w:ascii="Book Antiqua" w:hAnsi="Book Antiqua"/>
          <w:sz w:val="24"/>
          <w:szCs w:val="24"/>
        </w:rPr>
        <w:t>, i</w:t>
      </w:r>
      <w:r w:rsidR="00EC4A24" w:rsidRPr="00075AE6">
        <w:rPr>
          <w:rFonts w:ascii="Book Antiqua" w:hAnsi="Book Antiqua"/>
          <w:sz w:val="24"/>
          <w:szCs w:val="24"/>
        </w:rPr>
        <w:t>f</w:t>
      </w:r>
      <w:r w:rsidR="003E6329" w:rsidRPr="00075AE6">
        <w:rPr>
          <w:rFonts w:ascii="Book Antiqua" w:hAnsi="Book Antiqua"/>
          <w:sz w:val="24"/>
          <w:szCs w:val="24"/>
        </w:rPr>
        <w:t xml:space="preserve"> </w:t>
      </w:r>
      <w:r w:rsidR="00087591" w:rsidRPr="00075AE6">
        <w:rPr>
          <w:rFonts w:ascii="Book Antiqua" w:hAnsi="Book Antiqua"/>
          <w:sz w:val="24"/>
          <w:szCs w:val="24"/>
        </w:rPr>
        <w:t xml:space="preserve">the BP </w:t>
      </w:r>
      <w:r w:rsidR="004E2443" w:rsidRPr="00075AE6">
        <w:rPr>
          <w:rFonts w:ascii="Book Antiqua" w:hAnsi="Book Antiqua"/>
          <w:sz w:val="24"/>
          <w:szCs w:val="24"/>
        </w:rPr>
        <w:t>besides the</w:t>
      </w:r>
      <w:r w:rsidR="00087591" w:rsidRPr="00075AE6">
        <w:rPr>
          <w:rFonts w:ascii="Book Antiqua" w:hAnsi="Book Antiqua"/>
          <w:sz w:val="24"/>
          <w:szCs w:val="24"/>
        </w:rPr>
        <w:t xml:space="preserve"> doctor’s office, is also measured</w:t>
      </w:r>
      <w:r w:rsidR="003E6329" w:rsidRPr="00075AE6">
        <w:rPr>
          <w:rFonts w:ascii="Book Antiqua" w:hAnsi="Book Antiqua"/>
          <w:sz w:val="24"/>
          <w:szCs w:val="24"/>
        </w:rPr>
        <w:t xml:space="preserve"> by ABPM to diagnose the presence of WCH, where antihypertensive treatment </w:t>
      </w:r>
      <w:r w:rsidR="00E709D1" w:rsidRPr="00075AE6">
        <w:rPr>
          <w:rFonts w:ascii="Book Antiqua" w:hAnsi="Book Antiqua"/>
          <w:sz w:val="24"/>
          <w:szCs w:val="24"/>
        </w:rPr>
        <w:t>is,</w:t>
      </w:r>
      <w:r w:rsidR="003E6329" w:rsidRPr="00075AE6">
        <w:rPr>
          <w:rFonts w:ascii="Book Antiqua" w:hAnsi="Book Antiqua"/>
          <w:sz w:val="24"/>
          <w:szCs w:val="24"/>
        </w:rPr>
        <w:t xml:space="preserve"> usually,</w:t>
      </w:r>
      <w:r w:rsidR="00E709D1" w:rsidRPr="00075AE6">
        <w:rPr>
          <w:rFonts w:ascii="Book Antiqua" w:hAnsi="Book Antiqua"/>
          <w:sz w:val="24"/>
          <w:szCs w:val="24"/>
        </w:rPr>
        <w:t xml:space="preserve"> not </w:t>
      </w:r>
      <w:proofErr w:type="gramStart"/>
      <w:r w:rsidR="00E709D1" w:rsidRPr="00075AE6">
        <w:rPr>
          <w:rFonts w:ascii="Book Antiqua" w:hAnsi="Book Antiqua"/>
          <w:sz w:val="24"/>
          <w:szCs w:val="24"/>
        </w:rPr>
        <w:t>necessary</w:t>
      </w:r>
      <w:bookmarkStart w:id="239" w:name="OLE_LINK638"/>
      <w:bookmarkStart w:id="240" w:name="OLE_LINK639"/>
      <w:r w:rsidR="00D87AC8" w:rsidRPr="00075AE6">
        <w:rPr>
          <w:rFonts w:ascii="Book Antiqua" w:hAnsi="Book Antiqua"/>
          <w:sz w:val="24"/>
          <w:szCs w:val="24"/>
          <w:vertAlign w:val="superscript"/>
          <w:lang w:eastAsia="zh-CN"/>
        </w:rPr>
        <w:t>[</w:t>
      </w:r>
      <w:proofErr w:type="gramEnd"/>
      <w:r w:rsidR="00D87AC8" w:rsidRPr="00075AE6">
        <w:rPr>
          <w:rFonts w:ascii="Book Antiqua" w:hAnsi="Book Antiqua"/>
          <w:sz w:val="24"/>
          <w:szCs w:val="24"/>
          <w:vertAlign w:val="superscript"/>
          <w:lang w:eastAsia="zh-CN"/>
        </w:rPr>
        <w:t>1]</w:t>
      </w:r>
      <w:bookmarkEnd w:id="239"/>
      <w:bookmarkEnd w:id="240"/>
      <w:r w:rsidR="00087591" w:rsidRPr="00075AE6">
        <w:rPr>
          <w:rFonts w:ascii="Book Antiqua" w:hAnsi="Book Antiqua"/>
          <w:sz w:val="24"/>
          <w:szCs w:val="24"/>
        </w:rPr>
        <w:t>,</w:t>
      </w:r>
      <w:r w:rsidR="00D87AC8" w:rsidRPr="00075AE6">
        <w:rPr>
          <w:rFonts w:ascii="Book Antiqua" w:hAnsi="Book Antiqua"/>
          <w:sz w:val="24"/>
          <w:szCs w:val="24"/>
        </w:rPr>
        <w:t xml:space="preserve"> </w:t>
      </w:r>
      <w:r w:rsidR="00087591" w:rsidRPr="00075AE6">
        <w:rPr>
          <w:rFonts w:ascii="Book Antiqua" w:hAnsi="Book Antiqua"/>
          <w:sz w:val="24"/>
          <w:szCs w:val="24"/>
        </w:rPr>
        <w:t>and especially t</w:t>
      </w:r>
      <w:r w:rsidR="00412570" w:rsidRPr="00075AE6">
        <w:rPr>
          <w:rFonts w:ascii="Book Antiqua" w:hAnsi="Book Antiqua"/>
          <w:sz w:val="24"/>
          <w:szCs w:val="24"/>
        </w:rPr>
        <w:t>o diagnose</w:t>
      </w:r>
      <w:r w:rsidR="003E6329" w:rsidRPr="00075AE6">
        <w:rPr>
          <w:rFonts w:ascii="Book Antiqua" w:hAnsi="Book Antiqua"/>
          <w:sz w:val="24"/>
          <w:szCs w:val="24"/>
        </w:rPr>
        <w:t xml:space="preserve"> MH, where treatment is necessary, since MH is associated with</w:t>
      </w:r>
      <w:r w:rsidR="00D87AC8" w:rsidRPr="00075AE6">
        <w:rPr>
          <w:rFonts w:ascii="Book Antiqua" w:hAnsi="Book Antiqua"/>
          <w:sz w:val="24"/>
          <w:szCs w:val="24"/>
        </w:rPr>
        <w:t xml:space="preserve"> </w:t>
      </w:r>
      <w:r w:rsidR="003E6329" w:rsidRPr="00075AE6">
        <w:rPr>
          <w:rFonts w:ascii="Book Antiqua" w:hAnsi="Book Antiqua"/>
          <w:sz w:val="24"/>
          <w:szCs w:val="24"/>
        </w:rPr>
        <w:t>increased cardiova</w:t>
      </w:r>
      <w:r w:rsidR="0050668E" w:rsidRPr="00075AE6">
        <w:rPr>
          <w:rFonts w:ascii="Book Antiqua" w:hAnsi="Book Antiqua"/>
          <w:sz w:val="24"/>
          <w:szCs w:val="24"/>
        </w:rPr>
        <w:t>scular complications and death</w:t>
      </w:r>
      <w:r w:rsidR="00D87AC8" w:rsidRPr="00075AE6">
        <w:rPr>
          <w:rFonts w:ascii="Book Antiqua" w:hAnsi="Book Antiqua"/>
          <w:sz w:val="24"/>
          <w:szCs w:val="24"/>
          <w:vertAlign w:val="superscript"/>
          <w:lang w:eastAsia="zh-CN"/>
        </w:rPr>
        <w:t>[2]</w:t>
      </w:r>
      <w:r w:rsidR="003E6329" w:rsidRPr="00075AE6">
        <w:rPr>
          <w:rFonts w:ascii="Book Antiqua" w:hAnsi="Book Antiqua"/>
          <w:sz w:val="24"/>
          <w:szCs w:val="24"/>
        </w:rPr>
        <w:t>.</w:t>
      </w:r>
      <w:r w:rsidR="00D87AC8" w:rsidRPr="00075AE6">
        <w:rPr>
          <w:rFonts w:ascii="Book Antiqua" w:hAnsi="Book Antiqua"/>
          <w:sz w:val="24"/>
          <w:szCs w:val="24"/>
        </w:rPr>
        <w:t xml:space="preserve"> </w:t>
      </w:r>
    </w:p>
    <w:p w:rsidR="00A228AE" w:rsidRPr="00075AE6" w:rsidRDefault="00A228AE" w:rsidP="0003488E">
      <w:pPr>
        <w:adjustRightInd w:val="0"/>
        <w:snapToGrid w:val="0"/>
        <w:spacing w:after="0" w:line="360" w:lineRule="auto"/>
        <w:ind w:firstLineChars="50" w:firstLine="120"/>
        <w:jc w:val="both"/>
        <w:rPr>
          <w:rFonts w:ascii="Book Antiqua" w:hAnsi="Book Antiqua"/>
          <w:sz w:val="24"/>
          <w:szCs w:val="24"/>
        </w:rPr>
      </w:pPr>
      <w:r w:rsidRPr="00075AE6">
        <w:rPr>
          <w:rFonts w:ascii="Book Antiqua" w:hAnsi="Book Antiqua"/>
          <w:sz w:val="24"/>
          <w:szCs w:val="24"/>
        </w:rPr>
        <w:t xml:space="preserve">In summary, this concise review has </w:t>
      </w:r>
      <w:proofErr w:type="spellStart"/>
      <w:r w:rsidRPr="00075AE6">
        <w:rPr>
          <w:rFonts w:ascii="Book Antiqua" w:hAnsi="Book Antiqua"/>
          <w:sz w:val="24"/>
          <w:szCs w:val="24"/>
        </w:rPr>
        <w:t>demonstated</w:t>
      </w:r>
      <w:proofErr w:type="spellEnd"/>
      <w:r w:rsidRPr="00075AE6">
        <w:rPr>
          <w:rFonts w:ascii="Book Antiqua" w:hAnsi="Book Antiqua"/>
          <w:sz w:val="24"/>
          <w:szCs w:val="24"/>
        </w:rPr>
        <w:t xml:space="preserve"> that the SBP increases linearly with the advancement of age and becomes the dominant factor for stoke risk after the age of 60 years. In contrast, the DBP is more dominant in younger persons and its rise with age levels off at the age of 50 years and begins to decline after the age of 60 years. In addition, new evidence suggests a J-curve effect for stroke risk with DBP &lt; 71 mmHg or lower and the importance of wide PP </w:t>
      </w:r>
      <w:r w:rsidR="00FA04A6" w:rsidRPr="00075AE6">
        <w:rPr>
          <w:rFonts w:ascii="Book Antiqua" w:hAnsi="Book Antiqua"/>
          <w:sz w:val="24"/>
          <w:szCs w:val="24"/>
        </w:rPr>
        <w:t xml:space="preserve">as a risk factor for cardiovascular events. Finally, in treating the SBP in the elderly, drugs that block the RAAS in combination with CCBs is the best regimen in lowering the SBP. </w:t>
      </w:r>
      <w:proofErr w:type="spellStart"/>
      <w:r w:rsidR="00FA04A6" w:rsidRPr="00075AE6">
        <w:rPr>
          <w:rFonts w:ascii="Book Antiqua" w:hAnsi="Book Antiqua"/>
          <w:sz w:val="24"/>
          <w:szCs w:val="24"/>
        </w:rPr>
        <w:t>Hwever</w:t>
      </w:r>
      <w:proofErr w:type="spellEnd"/>
      <w:r w:rsidR="00FA04A6" w:rsidRPr="00075AE6">
        <w:rPr>
          <w:rFonts w:ascii="Book Antiqua" w:hAnsi="Book Antiqua"/>
          <w:sz w:val="24"/>
          <w:szCs w:val="24"/>
        </w:rPr>
        <w:t>, care should be taken not to lower the DBP below 55 mmHg, because the risk for stroke and cardiovascular complications increases significantly.</w:t>
      </w:r>
    </w:p>
    <w:p w:rsidR="002F0009" w:rsidRPr="00075AE6" w:rsidRDefault="002F0009" w:rsidP="0003488E">
      <w:pPr>
        <w:adjustRightInd w:val="0"/>
        <w:snapToGrid w:val="0"/>
        <w:spacing w:after="0" w:line="360" w:lineRule="auto"/>
        <w:jc w:val="both"/>
        <w:rPr>
          <w:rFonts w:ascii="Book Antiqua" w:hAnsi="Book Antiqua"/>
          <w:sz w:val="24"/>
          <w:szCs w:val="24"/>
        </w:rPr>
      </w:pPr>
    </w:p>
    <w:p w:rsidR="000A0B6C" w:rsidRPr="00075AE6" w:rsidRDefault="001C3281" w:rsidP="00F45D3A">
      <w:pPr>
        <w:adjustRightInd w:val="0"/>
        <w:snapToGrid w:val="0"/>
        <w:spacing w:after="0" w:line="360" w:lineRule="auto"/>
        <w:jc w:val="both"/>
        <w:rPr>
          <w:rFonts w:ascii="Book Antiqua" w:hAnsi="Book Antiqua"/>
          <w:sz w:val="24"/>
          <w:szCs w:val="24"/>
          <w:lang w:eastAsia="zh-CN"/>
        </w:rPr>
      </w:pPr>
      <w:r w:rsidRPr="00075AE6">
        <w:rPr>
          <w:rFonts w:ascii="Book Antiqua" w:hAnsi="Book Antiqua"/>
          <w:b/>
          <w:sz w:val="24"/>
          <w:szCs w:val="24"/>
        </w:rPr>
        <w:t>REFERENCES</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1 </w:t>
      </w:r>
      <w:proofErr w:type="spellStart"/>
      <w:r w:rsidRPr="00075AE6">
        <w:rPr>
          <w:rFonts w:ascii="Book Antiqua" w:eastAsia="宋体" w:hAnsi="Book Antiqua" w:cs="宋体"/>
          <w:b/>
          <w:sz w:val="24"/>
          <w:szCs w:val="24"/>
          <w:lang w:eastAsia="zh-CN"/>
        </w:rPr>
        <w:t>Chrysant</w:t>
      </w:r>
      <w:proofErr w:type="spellEnd"/>
      <w:r w:rsidRPr="00075AE6">
        <w:rPr>
          <w:rFonts w:ascii="Book Antiqua" w:eastAsia="宋体" w:hAnsi="Book Antiqua" w:cs="宋体"/>
          <w:b/>
          <w:sz w:val="24"/>
          <w:szCs w:val="24"/>
          <w:lang w:eastAsia="zh-CN"/>
        </w:rPr>
        <w:t xml:space="preserve"> SG</w:t>
      </w:r>
      <w:r w:rsidRPr="00075AE6">
        <w:rPr>
          <w:rFonts w:ascii="Book Antiqua" w:eastAsia="宋体" w:hAnsi="Book Antiqua" w:cs="宋体"/>
          <w:sz w:val="24"/>
          <w:szCs w:val="24"/>
          <w:lang w:eastAsia="zh-CN"/>
        </w:rPr>
        <w:t>.</w:t>
      </w:r>
      <w:proofErr w:type="gramEnd"/>
      <w:r w:rsidRPr="00075AE6">
        <w:rPr>
          <w:rFonts w:ascii="Book Antiqua" w:eastAsia="宋体" w:hAnsi="Book Antiqua" w:cs="宋体"/>
          <w:sz w:val="24"/>
          <w:szCs w:val="24"/>
          <w:lang w:eastAsia="zh-CN"/>
        </w:rPr>
        <w:t xml:space="preserve"> White coat hypertension and white coat worst hypertension. In </w:t>
      </w:r>
      <w:proofErr w:type="spellStart"/>
      <w:r w:rsidRPr="00075AE6">
        <w:rPr>
          <w:rFonts w:ascii="Book Antiqua" w:eastAsia="宋体" w:hAnsi="Book Antiqua" w:cs="宋体"/>
          <w:sz w:val="24"/>
          <w:szCs w:val="24"/>
          <w:lang w:eastAsia="zh-CN"/>
        </w:rPr>
        <w:t>Moehler</w:t>
      </w:r>
      <w:proofErr w:type="spellEnd"/>
      <w:r w:rsidRPr="00075AE6">
        <w:rPr>
          <w:rFonts w:ascii="Book Antiqua" w:eastAsia="宋体" w:hAnsi="Book Antiqua" w:cs="宋体"/>
          <w:sz w:val="24"/>
          <w:szCs w:val="24"/>
          <w:lang w:eastAsia="zh-CN"/>
        </w:rPr>
        <w:t xml:space="preserve"> ER, Townsend RR, eds. Advanced Therapy in Hypertension and Vascular Disease. Hamilton, CA, BC Dekker 2006</w:t>
      </w:r>
      <w:r w:rsidR="000B3666">
        <w:rPr>
          <w:rFonts w:ascii="Book Antiqua" w:eastAsia="宋体" w:hAnsi="Book Antiqua" w:cs="宋体" w:hint="eastAsia"/>
          <w:sz w:val="24"/>
          <w:szCs w:val="24"/>
          <w:lang w:eastAsia="zh-CN"/>
        </w:rPr>
        <w:t>:</w:t>
      </w:r>
      <w:r w:rsidRPr="00075AE6">
        <w:rPr>
          <w:rFonts w:ascii="Book Antiqua" w:eastAsia="宋体" w:hAnsi="Book Antiqua" w:cs="宋体"/>
          <w:sz w:val="24"/>
          <w:szCs w:val="24"/>
          <w:lang w:eastAsia="zh-CN"/>
        </w:rPr>
        <w:t xml:space="preserve"> 537- 543</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 </w:t>
      </w:r>
      <w:proofErr w:type="spellStart"/>
      <w:r w:rsidRPr="00075AE6">
        <w:rPr>
          <w:rFonts w:ascii="Book Antiqua" w:eastAsia="宋体" w:hAnsi="Book Antiqua" w:cs="宋体"/>
          <w:b/>
          <w:bCs/>
          <w:sz w:val="24"/>
          <w:szCs w:val="24"/>
          <w:lang w:eastAsia="zh-CN"/>
        </w:rPr>
        <w:t>Eguchi</w:t>
      </w:r>
      <w:proofErr w:type="spellEnd"/>
      <w:r w:rsidRPr="00075AE6">
        <w:rPr>
          <w:rFonts w:ascii="Book Antiqua" w:eastAsia="宋体" w:hAnsi="Book Antiqua" w:cs="宋体"/>
          <w:b/>
          <w:bCs/>
          <w:sz w:val="24"/>
          <w:szCs w:val="24"/>
          <w:lang w:eastAsia="zh-CN"/>
        </w:rPr>
        <w:t xml:space="preserve"> K</w:t>
      </w:r>
      <w:r w:rsidRPr="00075AE6">
        <w:rPr>
          <w:rFonts w:ascii="Book Antiqua" w:eastAsia="宋体" w:hAnsi="Book Antiqua" w:cs="宋体"/>
          <w:sz w:val="24"/>
          <w:szCs w:val="24"/>
          <w:lang w:eastAsia="zh-CN"/>
        </w:rPr>
        <w:t xml:space="preserve">, Ishikawa J, </w:t>
      </w:r>
      <w:proofErr w:type="spellStart"/>
      <w:r w:rsidRPr="00075AE6">
        <w:rPr>
          <w:rFonts w:ascii="Book Antiqua" w:eastAsia="宋体" w:hAnsi="Book Antiqua" w:cs="宋体"/>
          <w:sz w:val="24"/>
          <w:szCs w:val="24"/>
          <w:lang w:eastAsia="zh-CN"/>
        </w:rPr>
        <w:t>Hoshide</w:t>
      </w:r>
      <w:proofErr w:type="spellEnd"/>
      <w:r w:rsidRPr="00075AE6">
        <w:rPr>
          <w:rFonts w:ascii="Book Antiqua" w:eastAsia="宋体" w:hAnsi="Book Antiqua" w:cs="宋体"/>
          <w:sz w:val="24"/>
          <w:szCs w:val="24"/>
          <w:lang w:eastAsia="zh-CN"/>
        </w:rPr>
        <w:t xml:space="preserve"> S, Pickering TG, Shimada K, </w:t>
      </w:r>
      <w:proofErr w:type="spellStart"/>
      <w:r w:rsidRPr="00075AE6">
        <w:rPr>
          <w:rFonts w:ascii="Book Antiqua" w:eastAsia="宋体" w:hAnsi="Book Antiqua" w:cs="宋体"/>
          <w:sz w:val="24"/>
          <w:szCs w:val="24"/>
          <w:lang w:eastAsia="zh-CN"/>
        </w:rPr>
        <w:t>Kario</w:t>
      </w:r>
      <w:proofErr w:type="spellEnd"/>
      <w:r w:rsidRPr="00075AE6">
        <w:rPr>
          <w:rFonts w:ascii="Book Antiqua" w:eastAsia="宋体" w:hAnsi="Book Antiqua" w:cs="宋体"/>
          <w:sz w:val="24"/>
          <w:szCs w:val="24"/>
          <w:lang w:eastAsia="zh-CN"/>
        </w:rPr>
        <w:t xml:space="preserve"> K. Masked hypertension in diabetes mellitus: a potential risk. </w:t>
      </w:r>
      <w:r w:rsidRPr="00075AE6">
        <w:rPr>
          <w:rFonts w:ascii="Book Antiqua" w:eastAsia="宋体" w:hAnsi="Book Antiqua" w:cs="宋体"/>
          <w:i/>
          <w:iCs/>
          <w:sz w:val="24"/>
          <w:szCs w:val="24"/>
          <w:lang w:eastAsia="zh-CN"/>
        </w:rPr>
        <w:t xml:space="preserve">J </w:t>
      </w:r>
      <w:proofErr w:type="spellStart"/>
      <w:r w:rsidRPr="00075AE6">
        <w:rPr>
          <w:rFonts w:ascii="Book Antiqua" w:eastAsia="宋体" w:hAnsi="Book Antiqua" w:cs="宋体"/>
          <w:i/>
          <w:iCs/>
          <w:sz w:val="24"/>
          <w:szCs w:val="24"/>
          <w:lang w:eastAsia="zh-CN"/>
        </w:rPr>
        <w:t>Clin</w:t>
      </w:r>
      <w:proofErr w:type="spellEnd"/>
      <w:r w:rsidRPr="00075AE6">
        <w:rPr>
          <w:rFonts w:ascii="Book Antiqua" w:eastAsia="宋体" w:hAnsi="Book Antiqua" w:cs="宋体"/>
          <w:i/>
          <w:iCs/>
          <w:sz w:val="24"/>
          <w:szCs w:val="24"/>
          <w:lang w:eastAsia="zh-CN"/>
        </w:rPr>
        <w:t xml:space="preserve"> </w:t>
      </w:r>
      <w:proofErr w:type="spellStart"/>
      <w:r w:rsidRPr="00075AE6">
        <w:rPr>
          <w:rFonts w:ascii="Book Antiqua" w:eastAsia="宋体" w:hAnsi="Book Antiqua" w:cs="宋体"/>
          <w:i/>
          <w:iCs/>
          <w:sz w:val="24"/>
          <w:szCs w:val="24"/>
          <w:lang w:eastAsia="zh-CN"/>
        </w:rPr>
        <w:t>Hypertens</w:t>
      </w:r>
      <w:proofErr w:type="spellEnd"/>
      <w:r w:rsidRPr="00075AE6">
        <w:rPr>
          <w:rFonts w:ascii="Book Antiqua" w:eastAsia="宋体" w:hAnsi="Book Antiqua" w:cs="宋体"/>
          <w:i/>
          <w:iCs/>
          <w:sz w:val="24"/>
          <w:szCs w:val="24"/>
          <w:lang w:eastAsia="zh-CN"/>
        </w:rPr>
        <w:t xml:space="preserve"> (Greenwich)</w:t>
      </w:r>
      <w:r w:rsidRPr="00075AE6">
        <w:rPr>
          <w:rFonts w:ascii="Book Antiqua" w:eastAsia="宋体" w:hAnsi="Book Antiqua" w:cs="宋体"/>
          <w:sz w:val="24"/>
          <w:szCs w:val="24"/>
          <w:lang w:eastAsia="zh-CN"/>
        </w:rPr>
        <w:t xml:space="preserve"> 2007; </w:t>
      </w:r>
      <w:r w:rsidRPr="00075AE6">
        <w:rPr>
          <w:rFonts w:ascii="Book Antiqua" w:eastAsia="宋体" w:hAnsi="Book Antiqua" w:cs="宋体"/>
          <w:b/>
          <w:bCs/>
          <w:sz w:val="24"/>
          <w:szCs w:val="24"/>
          <w:lang w:eastAsia="zh-CN"/>
        </w:rPr>
        <w:t>9</w:t>
      </w:r>
      <w:r w:rsidRPr="00075AE6">
        <w:rPr>
          <w:rFonts w:ascii="Book Antiqua" w:eastAsia="宋体" w:hAnsi="Book Antiqua" w:cs="宋体"/>
          <w:sz w:val="24"/>
          <w:szCs w:val="24"/>
          <w:lang w:eastAsia="zh-CN"/>
        </w:rPr>
        <w:t>: 601-607 [PMID: 17673881 DOI: 10.1291/hypres.30.479]</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3 </w:t>
      </w:r>
      <w:r w:rsidRPr="00075AE6">
        <w:rPr>
          <w:rFonts w:ascii="Book Antiqua" w:eastAsia="宋体" w:hAnsi="Book Antiqua" w:cs="宋体"/>
          <w:b/>
          <w:bCs/>
          <w:sz w:val="24"/>
          <w:szCs w:val="24"/>
          <w:lang w:eastAsia="zh-CN"/>
        </w:rPr>
        <w:t>Black HR</w:t>
      </w:r>
      <w:r w:rsidRPr="00075AE6">
        <w:rPr>
          <w:rFonts w:ascii="Book Antiqua" w:eastAsia="宋体" w:hAnsi="Book Antiqua" w:cs="宋体"/>
          <w:sz w:val="24"/>
          <w:szCs w:val="24"/>
          <w:lang w:eastAsia="zh-CN"/>
        </w:rPr>
        <w:t>.</w:t>
      </w:r>
      <w:proofErr w:type="gramEnd"/>
      <w:r w:rsidRPr="00075AE6">
        <w:rPr>
          <w:rFonts w:ascii="Book Antiqua" w:eastAsia="宋体" w:hAnsi="Book Antiqua" w:cs="宋体"/>
          <w:sz w:val="24"/>
          <w:szCs w:val="24"/>
          <w:lang w:eastAsia="zh-CN"/>
        </w:rPr>
        <w:t xml:space="preserve"> The paradigm has shifted to systolic blood pressure. </w:t>
      </w:r>
      <w:r w:rsidRPr="00075AE6">
        <w:rPr>
          <w:rFonts w:ascii="Book Antiqua" w:eastAsia="宋体" w:hAnsi="Book Antiqua" w:cs="宋体"/>
          <w:i/>
          <w:iCs/>
          <w:sz w:val="24"/>
          <w:szCs w:val="24"/>
          <w:lang w:eastAsia="zh-CN"/>
        </w:rPr>
        <w:t xml:space="preserve">J Hum </w:t>
      </w:r>
      <w:proofErr w:type="spellStart"/>
      <w:r w:rsidRPr="00075AE6">
        <w:rPr>
          <w:rFonts w:ascii="Book Antiqua" w:eastAsia="宋体" w:hAnsi="Book Antiqua" w:cs="宋体"/>
          <w:i/>
          <w:iCs/>
          <w:sz w:val="24"/>
          <w:szCs w:val="24"/>
          <w:lang w:eastAsia="zh-CN"/>
        </w:rPr>
        <w:t>Hypertens</w:t>
      </w:r>
      <w:proofErr w:type="spellEnd"/>
      <w:r w:rsidRPr="00075AE6">
        <w:rPr>
          <w:rFonts w:ascii="Book Antiqua" w:eastAsia="宋体" w:hAnsi="Book Antiqua" w:cs="宋体"/>
          <w:sz w:val="24"/>
          <w:szCs w:val="24"/>
          <w:lang w:eastAsia="zh-CN"/>
        </w:rPr>
        <w:t xml:space="preserve"> 2004; </w:t>
      </w:r>
      <w:r w:rsidRPr="00075AE6">
        <w:rPr>
          <w:rFonts w:ascii="Book Antiqua" w:eastAsia="宋体" w:hAnsi="Book Antiqua" w:cs="宋体"/>
          <w:b/>
          <w:bCs/>
          <w:sz w:val="24"/>
          <w:szCs w:val="24"/>
          <w:lang w:eastAsia="zh-CN"/>
        </w:rPr>
        <w:t xml:space="preserve">18 </w:t>
      </w:r>
      <w:proofErr w:type="spellStart"/>
      <w:r w:rsidRPr="00075AE6">
        <w:rPr>
          <w:rFonts w:ascii="Book Antiqua" w:eastAsia="宋体" w:hAnsi="Book Antiqua" w:cs="宋体"/>
          <w:b/>
          <w:bCs/>
          <w:sz w:val="24"/>
          <w:szCs w:val="24"/>
          <w:lang w:eastAsia="zh-CN"/>
        </w:rPr>
        <w:t>Suppl</w:t>
      </w:r>
      <w:proofErr w:type="spellEnd"/>
      <w:r w:rsidRPr="00075AE6">
        <w:rPr>
          <w:rFonts w:ascii="Book Antiqua" w:eastAsia="宋体" w:hAnsi="Book Antiqua" w:cs="宋体"/>
          <w:b/>
          <w:bCs/>
          <w:sz w:val="24"/>
          <w:szCs w:val="24"/>
          <w:lang w:eastAsia="zh-CN"/>
        </w:rPr>
        <w:t xml:space="preserve"> 2</w:t>
      </w:r>
      <w:r w:rsidRPr="00075AE6">
        <w:rPr>
          <w:rFonts w:ascii="Book Antiqua" w:eastAsia="宋体" w:hAnsi="Book Antiqua" w:cs="宋体"/>
          <w:sz w:val="24"/>
          <w:szCs w:val="24"/>
          <w:lang w:eastAsia="zh-CN"/>
        </w:rPr>
        <w:t>: S3-S7 [PMID: 15592571 DOI: 10.1038/sj.jhh.1001795]</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4 </w:t>
      </w:r>
      <w:r w:rsidRPr="00075AE6">
        <w:rPr>
          <w:rFonts w:ascii="Book Antiqua" w:eastAsia="宋体" w:hAnsi="Book Antiqua" w:cs="宋体"/>
          <w:b/>
          <w:bCs/>
          <w:sz w:val="24"/>
          <w:szCs w:val="24"/>
          <w:lang w:eastAsia="zh-CN"/>
        </w:rPr>
        <w:t>Williams B</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Lindholm</w:t>
      </w:r>
      <w:proofErr w:type="spellEnd"/>
      <w:r w:rsidRPr="00075AE6">
        <w:rPr>
          <w:rFonts w:ascii="Book Antiqua" w:eastAsia="宋体" w:hAnsi="Book Antiqua" w:cs="宋体"/>
          <w:sz w:val="24"/>
          <w:szCs w:val="24"/>
          <w:lang w:eastAsia="zh-CN"/>
        </w:rPr>
        <w:t xml:space="preserve"> LH, Sever P. Systolic pressure is all that matters. </w:t>
      </w:r>
      <w:r w:rsidRPr="00075AE6">
        <w:rPr>
          <w:rFonts w:ascii="Book Antiqua" w:eastAsia="宋体" w:hAnsi="Book Antiqua" w:cs="宋体"/>
          <w:i/>
          <w:iCs/>
          <w:sz w:val="24"/>
          <w:szCs w:val="24"/>
          <w:lang w:eastAsia="zh-CN"/>
        </w:rPr>
        <w:t>Lancet</w:t>
      </w:r>
      <w:r w:rsidRPr="00075AE6">
        <w:rPr>
          <w:rFonts w:ascii="Book Antiqua" w:eastAsia="宋体" w:hAnsi="Book Antiqua" w:cs="宋体"/>
          <w:sz w:val="24"/>
          <w:szCs w:val="24"/>
          <w:lang w:eastAsia="zh-CN"/>
        </w:rPr>
        <w:t xml:space="preserve"> 2008; </w:t>
      </w:r>
      <w:r w:rsidRPr="00075AE6">
        <w:rPr>
          <w:rFonts w:ascii="Book Antiqua" w:eastAsia="宋体" w:hAnsi="Book Antiqua" w:cs="宋体"/>
          <w:b/>
          <w:bCs/>
          <w:sz w:val="24"/>
          <w:szCs w:val="24"/>
          <w:lang w:eastAsia="zh-CN"/>
        </w:rPr>
        <w:t>371</w:t>
      </w:r>
      <w:r w:rsidRPr="00075AE6">
        <w:rPr>
          <w:rFonts w:ascii="Book Antiqua" w:eastAsia="宋体" w:hAnsi="Book Antiqua" w:cs="宋体"/>
          <w:sz w:val="24"/>
          <w:szCs w:val="24"/>
          <w:lang w:eastAsia="zh-CN"/>
        </w:rPr>
        <w:t>: 2219-2221 [PMID: 18561995 DOI: 10.1016/S0140-6736(08)60804-1]</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5 .</w:t>
      </w:r>
      <w:proofErr w:type="gramEnd"/>
      <w:r w:rsidRPr="00075AE6">
        <w:rPr>
          <w:rFonts w:ascii="Book Antiqua" w:eastAsia="宋体" w:hAnsi="Book Antiqua" w:cs="宋体"/>
          <w:sz w:val="24"/>
          <w:szCs w:val="24"/>
          <w:lang w:eastAsia="zh-CN"/>
        </w:rPr>
        <w:t xml:space="preserve"> </w:t>
      </w:r>
      <w:proofErr w:type="gramStart"/>
      <w:r w:rsidRPr="00075AE6">
        <w:rPr>
          <w:rFonts w:ascii="Book Antiqua" w:eastAsia="宋体" w:hAnsi="Book Antiqua" w:cs="宋体"/>
          <w:sz w:val="24"/>
          <w:szCs w:val="24"/>
          <w:lang w:eastAsia="zh-CN"/>
        </w:rPr>
        <w:t>Joint National Committee on Detection, Evaluation, and Treatment of High Blood Pressure (JNC V).</w:t>
      </w:r>
      <w:proofErr w:type="gramEnd"/>
      <w:r w:rsidRPr="00075AE6">
        <w:rPr>
          <w:rFonts w:ascii="Book Antiqua" w:eastAsia="宋体" w:hAnsi="Book Antiqua" w:cs="宋体"/>
          <w:sz w:val="24"/>
          <w:szCs w:val="24"/>
          <w:lang w:eastAsia="zh-CN"/>
        </w:rPr>
        <w:t xml:space="preserve"> Arch Intern Med 1993; 153: 154- 183 DOI 10.1001</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lastRenderedPageBreak/>
        <w:t xml:space="preserve">6 </w:t>
      </w:r>
      <w:proofErr w:type="spellStart"/>
      <w:r w:rsidRPr="00075AE6">
        <w:rPr>
          <w:rFonts w:ascii="Book Antiqua" w:eastAsia="宋体" w:hAnsi="Book Antiqua" w:cs="宋体"/>
          <w:b/>
          <w:bCs/>
          <w:sz w:val="24"/>
          <w:szCs w:val="24"/>
          <w:lang w:eastAsia="zh-CN"/>
        </w:rPr>
        <w:t>Kannel</w:t>
      </w:r>
      <w:proofErr w:type="spellEnd"/>
      <w:r w:rsidRPr="00075AE6">
        <w:rPr>
          <w:rFonts w:ascii="Book Antiqua" w:eastAsia="宋体" w:hAnsi="Book Antiqua" w:cs="宋体"/>
          <w:b/>
          <w:bCs/>
          <w:sz w:val="24"/>
          <w:szCs w:val="24"/>
          <w:lang w:eastAsia="zh-CN"/>
        </w:rPr>
        <w:t xml:space="preserve"> WB</w:t>
      </w:r>
      <w:r w:rsidRPr="00075AE6">
        <w:rPr>
          <w:rFonts w:ascii="Book Antiqua" w:eastAsia="宋体" w:hAnsi="Book Antiqua" w:cs="宋体"/>
          <w:sz w:val="24"/>
          <w:szCs w:val="24"/>
          <w:lang w:eastAsia="zh-CN"/>
        </w:rPr>
        <w:t xml:space="preserve">, Gordon T, Schwartz MJ. </w:t>
      </w:r>
      <w:proofErr w:type="gramStart"/>
      <w:r w:rsidRPr="00075AE6">
        <w:rPr>
          <w:rFonts w:ascii="Book Antiqua" w:eastAsia="宋体" w:hAnsi="Book Antiqua" w:cs="宋体"/>
          <w:sz w:val="24"/>
          <w:szCs w:val="24"/>
          <w:lang w:eastAsia="zh-CN"/>
        </w:rPr>
        <w:t>Systolic versus diastolic blood pressure and risk of coronary heart disease.</w:t>
      </w:r>
      <w:proofErr w:type="gramEnd"/>
      <w:r w:rsidRPr="00075AE6">
        <w:rPr>
          <w:rFonts w:ascii="Book Antiqua" w:eastAsia="宋体" w:hAnsi="Book Antiqua" w:cs="宋体"/>
          <w:sz w:val="24"/>
          <w:szCs w:val="24"/>
          <w:lang w:eastAsia="zh-CN"/>
        </w:rPr>
        <w:t xml:space="preserve"> </w:t>
      </w:r>
      <w:proofErr w:type="gramStart"/>
      <w:r w:rsidRPr="00075AE6">
        <w:rPr>
          <w:rFonts w:ascii="Book Antiqua" w:eastAsia="宋体" w:hAnsi="Book Antiqua" w:cs="宋体"/>
          <w:sz w:val="24"/>
          <w:szCs w:val="24"/>
          <w:lang w:eastAsia="zh-CN"/>
        </w:rPr>
        <w:t>The Framingham study.</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 xml:space="preserve">Am J </w:t>
      </w:r>
      <w:proofErr w:type="spellStart"/>
      <w:r w:rsidRPr="00075AE6">
        <w:rPr>
          <w:rFonts w:ascii="Book Antiqua" w:eastAsia="宋体" w:hAnsi="Book Antiqua" w:cs="宋体"/>
          <w:i/>
          <w:iCs/>
          <w:sz w:val="24"/>
          <w:szCs w:val="24"/>
          <w:lang w:eastAsia="zh-CN"/>
        </w:rPr>
        <w:t>Cardiol</w:t>
      </w:r>
      <w:proofErr w:type="spellEnd"/>
      <w:r w:rsidRPr="00075AE6">
        <w:rPr>
          <w:rFonts w:ascii="Book Antiqua" w:eastAsia="宋体" w:hAnsi="Book Antiqua" w:cs="宋体"/>
          <w:sz w:val="24"/>
          <w:szCs w:val="24"/>
          <w:lang w:eastAsia="zh-CN"/>
        </w:rPr>
        <w:t xml:space="preserve"> 1971; </w:t>
      </w:r>
      <w:r w:rsidRPr="00075AE6">
        <w:rPr>
          <w:rFonts w:ascii="Book Antiqua" w:eastAsia="宋体" w:hAnsi="Book Antiqua" w:cs="宋体"/>
          <w:b/>
          <w:bCs/>
          <w:sz w:val="24"/>
          <w:szCs w:val="24"/>
          <w:lang w:eastAsia="zh-CN"/>
        </w:rPr>
        <w:t>27</w:t>
      </w:r>
      <w:r w:rsidRPr="00075AE6">
        <w:rPr>
          <w:rFonts w:ascii="Book Antiqua" w:eastAsia="宋体" w:hAnsi="Book Antiqua" w:cs="宋体"/>
          <w:sz w:val="24"/>
          <w:szCs w:val="24"/>
          <w:lang w:eastAsia="zh-CN"/>
        </w:rPr>
        <w:t>: 335-346 [PMID: 5572576 DOI: 10.1016/0002-9149(71)90428-0]</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7 </w:t>
      </w:r>
      <w:proofErr w:type="spellStart"/>
      <w:r w:rsidRPr="00075AE6">
        <w:rPr>
          <w:rFonts w:ascii="Book Antiqua" w:eastAsia="宋体" w:hAnsi="Book Antiqua" w:cs="宋体"/>
          <w:b/>
          <w:bCs/>
          <w:sz w:val="24"/>
          <w:szCs w:val="24"/>
          <w:lang w:eastAsia="zh-CN"/>
        </w:rPr>
        <w:t>Sesso</w:t>
      </w:r>
      <w:proofErr w:type="spellEnd"/>
      <w:r w:rsidRPr="00075AE6">
        <w:rPr>
          <w:rFonts w:ascii="Book Antiqua" w:eastAsia="宋体" w:hAnsi="Book Antiqua" w:cs="宋体"/>
          <w:b/>
          <w:bCs/>
          <w:sz w:val="24"/>
          <w:szCs w:val="24"/>
          <w:lang w:eastAsia="zh-CN"/>
        </w:rPr>
        <w:t xml:space="preserve"> HD</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Stampfer</w:t>
      </w:r>
      <w:proofErr w:type="spellEnd"/>
      <w:r w:rsidRPr="00075AE6">
        <w:rPr>
          <w:rFonts w:ascii="Book Antiqua" w:eastAsia="宋体" w:hAnsi="Book Antiqua" w:cs="宋体"/>
          <w:sz w:val="24"/>
          <w:szCs w:val="24"/>
          <w:lang w:eastAsia="zh-CN"/>
        </w:rPr>
        <w:t xml:space="preserve"> MJ, </w:t>
      </w:r>
      <w:proofErr w:type="spellStart"/>
      <w:r w:rsidRPr="00075AE6">
        <w:rPr>
          <w:rFonts w:ascii="Book Antiqua" w:eastAsia="宋体" w:hAnsi="Book Antiqua" w:cs="宋体"/>
          <w:sz w:val="24"/>
          <w:szCs w:val="24"/>
          <w:lang w:eastAsia="zh-CN"/>
        </w:rPr>
        <w:t>Rosner</w:t>
      </w:r>
      <w:proofErr w:type="spellEnd"/>
      <w:r w:rsidRPr="00075AE6">
        <w:rPr>
          <w:rFonts w:ascii="Book Antiqua" w:eastAsia="宋体" w:hAnsi="Book Antiqua" w:cs="宋体"/>
          <w:sz w:val="24"/>
          <w:szCs w:val="24"/>
          <w:lang w:eastAsia="zh-CN"/>
        </w:rPr>
        <w:t xml:space="preserve"> B, </w:t>
      </w:r>
      <w:proofErr w:type="spellStart"/>
      <w:r w:rsidRPr="00075AE6">
        <w:rPr>
          <w:rFonts w:ascii="Book Antiqua" w:eastAsia="宋体" w:hAnsi="Book Antiqua" w:cs="宋体"/>
          <w:sz w:val="24"/>
          <w:szCs w:val="24"/>
          <w:lang w:eastAsia="zh-CN"/>
        </w:rPr>
        <w:t>Hennekens</w:t>
      </w:r>
      <w:proofErr w:type="spellEnd"/>
      <w:r w:rsidRPr="00075AE6">
        <w:rPr>
          <w:rFonts w:ascii="Book Antiqua" w:eastAsia="宋体" w:hAnsi="Book Antiqua" w:cs="宋体"/>
          <w:sz w:val="24"/>
          <w:szCs w:val="24"/>
          <w:lang w:eastAsia="zh-CN"/>
        </w:rPr>
        <w:t xml:space="preserve"> CH, </w:t>
      </w:r>
      <w:proofErr w:type="spellStart"/>
      <w:r w:rsidRPr="00075AE6">
        <w:rPr>
          <w:rFonts w:ascii="Book Antiqua" w:eastAsia="宋体" w:hAnsi="Book Antiqua" w:cs="宋体"/>
          <w:sz w:val="24"/>
          <w:szCs w:val="24"/>
          <w:lang w:eastAsia="zh-CN"/>
        </w:rPr>
        <w:t>Gaziano</w:t>
      </w:r>
      <w:proofErr w:type="spellEnd"/>
      <w:r w:rsidRPr="00075AE6">
        <w:rPr>
          <w:rFonts w:ascii="Book Antiqua" w:eastAsia="宋体" w:hAnsi="Book Antiqua" w:cs="宋体"/>
          <w:sz w:val="24"/>
          <w:szCs w:val="24"/>
          <w:lang w:eastAsia="zh-CN"/>
        </w:rPr>
        <w:t xml:space="preserve"> JM, Manson JE, Glynn RJ. Systolic and diastolic blood pressure, pulse pressure, and mean arterial pressure as predictors of cardiovascular disease risk in Men.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2000; </w:t>
      </w:r>
      <w:r w:rsidRPr="00075AE6">
        <w:rPr>
          <w:rFonts w:ascii="Book Antiqua" w:eastAsia="宋体" w:hAnsi="Book Antiqua" w:cs="宋体"/>
          <w:b/>
          <w:bCs/>
          <w:sz w:val="24"/>
          <w:szCs w:val="24"/>
          <w:lang w:eastAsia="zh-CN"/>
        </w:rPr>
        <w:t>36</w:t>
      </w:r>
      <w:r w:rsidRPr="00075AE6">
        <w:rPr>
          <w:rFonts w:ascii="Book Antiqua" w:eastAsia="宋体" w:hAnsi="Book Antiqua" w:cs="宋体"/>
          <w:sz w:val="24"/>
          <w:szCs w:val="24"/>
          <w:lang w:eastAsia="zh-CN"/>
        </w:rPr>
        <w:t>: 801-807 [PMID: 11082146 DOI: 10.1161/01.HYP.36.5.801]</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8 </w:t>
      </w:r>
      <w:r w:rsidRPr="00075AE6">
        <w:rPr>
          <w:rFonts w:ascii="Book Antiqua" w:eastAsia="宋体" w:hAnsi="Book Antiqua" w:cs="宋体"/>
          <w:b/>
          <w:bCs/>
          <w:sz w:val="24"/>
          <w:szCs w:val="24"/>
          <w:lang w:eastAsia="zh-CN"/>
        </w:rPr>
        <w:t>Miura K</w:t>
      </w:r>
      <w:r w:rsidRPr="00075AE6">
        <w:rPr>
          <w:rFonts w:ascii="Book Antiqua" w:eastAsia="宋体" w:hAnsi="Book Antiqua" w:cs="宋体"/>
          <w:sz w:val="24"/>
          <w:szCs w:val="24"/>
          <w:lang w:eastAsia="zh-CN"/>
        </w:rPr>
        <w:t xml:space="preserve">, Dyer AR, Greenland P, </w:t>
      </w:r>
      <w:proofErr w:type="spellStart"/>
      <w:r w:rsidRPr="00075AE6">
        <w:rPr>
          <w:rFonts w:ascii="Book Antiqua" w:eastAsia="宋体" w:hAnsi="Book Antiqua" w:cs="宋体"/>
          <w:sz w:val="24"/>
          <w:szCs w:val="24"/>
          <w:lang w:eastAsia="zh-CN"/>
        </w:rPr>
        <w:t>Daviglus</w:t>
      </w:r>
      <w:proofErr w:type="spellEnd"/>
      <w:r w:rsidRPr="00075AE6">
        <w:rPr>
          <w:rFonts w:ascii="Book Antiqua" w:eastAsia="宋体" w:hAnsi="Book Antiqua" w:cs="宋体"/>
          <w:sz w:val="24"/>
          <w:szCs w:val="24"/>
          <w:lang w:eastAsia="zh-CN"/>
        </w:rPr>
        <w:t xml:space="preserve"> ML, Hill M, Liu K, Garside DB, </w:t>
      </w:r>
      <w:proofErr w:type="spellStart"/>
      <w:r w:rsidRPr="00075AE6">
        <w:rPr>
          <w:rFonts w:ascii="Book Antiqua" w:eastAsia="宋体" w:hAnsi="Book Antiqua" w:cs="宋体"/>
          <w:sz w:val="24"/>
          <w:szCs w:val="24"/>
          <w:lang w:eastAsia="zh-CN"/>
        </w:rPr>
        <w:t>Stamler</w:t>
      </w:r>
      <w:proofErr w:type="spellEnd"/>
      <w:r w:rsidRPr="00075AE6">
        <w:rPr>
          <w:rFonts w:ascii="Book Antiqua" w:eastAsia="宋体" w:hAnsi="Book Antiqua" w:cs="宋体"/>
          <w:sz w:val="24"/>
          <w:szCs w:val="24"/>
          <w:lang w:eastAsia="zh-CN"/>
        </w:rPr>
        <w:t xml:space="preserve"> J. Pulse pressure compared with other blood pressure indexes in the prediction of 25-year cardiovascular and all-cause mortality rates: The Chicago Heart Association Detection Project in Industry Study.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2001; </w:t>
      </w:r>
      <w:r w:rsidRPr="00075AE6">
        <w:rPr>
          <w:rFonts w:ascii="Book Antiqua" w:eastAsia="宋体" w:hAnsi="Book Antiqua" w:cs="宋体"/>
          <w:b/>
          <w:bCs/>
          <w:sz w:val="24"/>
          <w:szCs w:val="24"/>
          <w:lang w:eastAsia="zh-CN"/>
        </w:rPr>
        <w:t>38</w:t>
      </w:r>
      <w:r w:rsidRPr="00075AE6">
        <w:rPr>
          <w:rFonts w:ascii="Book Antiqua" w:eastAsia="宋体" w:hAnsi="Book Antiqua" w:cs="宋体"/>
          <w:sz w:val="24"/>
          <w:szCs w:val="24"/>
          <w:lang w:eastAsia="zh-CN"/>
        </w:rPr>
        <w:t>: 232-237 [PMID: 11509482 DOI: 10.1161/01.HYP.38.2.232]</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9 </w:t>
      </w:r>
      <w:r w:rsidRPr="00075AE6">
        <w:rPr>
          <w:rFonts w:ascii="Book Antiqua" w:eastAsia="宋体" w:hAnsi="Book Antiqua" w:cs="宋体"/>
          <w:b/>
          <w:bCs/>
          <w:sz w:val="24"/>
          <w:szCs w:val="24"/>
          <w:lang w:eastAsia="zh-CN"/>
        </w:rPr>
        <w:t>Miura K</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Soyama</w:t>
      </w:r>
      <w:proofErr w:type="spellEnd"/>
      <w:r w:rsidRPr="00075AE6">
        <w:rPr>
          <w:rFonts w:ascii="Book Antiqua" w:eastAsia="宋体" w:hAnsi="Book Antiqua" w:cs="宋体"/>
          <w:sz w:val="24"/>
          <w:szCs w:val="24"/>
          <w:lang w:eastAsia="zh-CN"/>
        </w:rPr>
        <w:t xml:space="preserve"> Y, </w:t>
      </w:r>
      <w:proofErr w:type="spellStart"/>
      <w:r w:rsidRPr="00075AE6">
        <w:rPr>
          <w:rFonts w:ascii="Book Antiqua" w:eastAsia="宋体" w:hAnsi="Book Antiqua" w:cs="宋体"/>
          <w:sz w:val="24"/>
          <w:szCs w:val="24"/>
          <w:lang w:eastAsia="zh-CN"/>
        </w:rPr>
        <w:t>Morikawa</w:t>
      </w:r>
      <w:proofErr w:type="spellEnd"/>
      <w:r w:rsidRPr="00075AE6">
        <w:rPr>
          <w:rFonts w:ascii="Book Antiqua" w:eastAsia="宋体" w:hAnsi="Book Antiqua" w:cs="宋体"/>
          <w:sz w:val="24"/>
          <w:szCs w:val="24"/>
          <w:lang w:eastAsia="zh-CN"/>
        </w:rPr>
        <w:t xml:space="preserve"> Y, </w:t>
      </w:r>
      <w:proofErr w:type="spellStart"/>
      <w:r w:rsidRPr="00075AE6">
        <w:rPr>
          <w:rFonts w:ascii="Book Antiqua" w:eastAsia="宋体" w:hAnsi="Book Antiqua" w:cs="宋体"/>
          <w:sz w:val="24"/>
          <w:szCs w:val="24"/>
          <w:lang w:eastAsia="zh-CN"/>
        </w:rPr>
        <w:t>Nishijo</w:t>
      </w:r>
      <w:proofErr w:type="spellEnd"/>
      <w:r w:rsidRPr="00075AE6">
        <w:rPr>
          <w:rFonts w:ascii="Book Antiqua" w:eastAsia="宋体" w:hAnsi="Book Antiqua" w:cs="宋体"/>
          <w:sz w:val="24"/>
          <w:szCs w:val="24"/>
          <w:lang w:eastAsia="zh-CN"/>
        </w:rPr>
        <w:t xml:space="preserve"> M, Nakanishi Y, </w:t>
      </w:r>
      <w:proofErr w:type="spellStart"/>
      <w:r w:rsidRPr="00075AE6">
        <w:rPr>
          <w:rFonts w:ascii="Book Antiqua" w:eastAsia="宋体" w:hAnsi="Book Antiqua" w:cs="宋体"/>
          <w:sz w:val="24"/>
          <w:szCs w:val="24"/>
          <w:lang w:eastAsia="zh-CN"/>
        </w:rPr>
        <w:t>Naruse</w:t>
      </w:r>
      <w:proofErr w:type="spellEnd"/>
      <w:r w:rsidRPr="00075AE6">
        <w:rPr>
          <w:rFonts w:ascii="Book Antiqua" w:eastAsia="宋体" w:hAnsi="Book Antiqua" w:cs="宋体"/>
          <w:sz w:val="24"/>
          <w:szCs w:val="24"/>
          <w:lang w:eastAsia="zh-CN"/>
        </w:rPr>
        <w:t xml:space="preserve"> Y, </w:t>
      </w:r>
      <w:proofErr w:type="spellStart"/>
      <w:r w:rsidRPr="00075AE6">
        <w:rPr>
          <w:rFonts w:ascii="Book Antiqua" w:eastAsia="宋体" w:hAnsi="Book Antiqua" w:cs="宋体"/>
          <w:sz w:val="24"/>
          <w:szCs w:val="24"/>
          <w:lang w:eastAsia="zh-CN"/>
        </w:rPr>
        <w:t>Yoshita</w:t>
      </w:r>
      <w:proofErr w:type="spellEnd"/>
      <w:r w:rsidRPr="00075AE6">
        <w:rPr>
          <w:rFonts w:ascii="Book Antiqua" w:eastAsia="宋体" w:hAnsi="Book Antiqua" w:cs="宋体"/>
          <w:sz w:val="24"/>
          <w:szCs w:val="24"/>
          <w:lang w:eastAsia="zh-CN"/>
        </w:rPr>
        <w:t xml:space="preserve"> K, </w:t>
      </w:r>
      <w:proofErr w:type="spellStart"/>
      <w:r w:rsidRPr="00075AE6">
        <w:rPr>
          <w:rFonts w:ascii="Book Antiqua" w:eastAsia="宋体" w:hAnsi="Book Antiqua" w:cs="宋体"/>
          <w:sz w:val="24"/>
          <w:szCs w:val="24"/>
          <w:lang w:eastAsia="zh-CN"/>
        </w:rPr>
        <w:t>Kagamimori</w:t>
      </w:r>
      <w:proofErr w:type="spellEnd"/>
      <w:r w:rsidRPr="00075AE6">
        <w:rPr>
          <w:rFonts w:ascii="Book Antiqua" w:eastAsia="宋体" w:hAnsi="Book Antiqua" w:cs="宋体"/>
          <w:sz w:val="24"/>
          <w:szCs w:val="24"/>
          <w:lang w:eastAsia="zh-CN"/>
        </w:rPr>
        <w:t xml:space="preserve"> S, Nakagawa H. Comparison of four blood pressure indexes for the prediction of 10-year stroke risk in middle-aged and older Asians.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2004; </w:t>
      </w:r>
      <w:r w:rsidRPr="00075AE6">
        <w:rPr>
          <w:rFonts w:ascii="Book Antiqua" w:eastAsia="宋体" w:hAnsi="Book Antiqua" w:cs="宋体"/>
          <w:b/>
          <w:bCs/>
          <w:sz w:val="24"/>
          <w:szCs w:val="24"/>
          <w:lang w:eastAsia="zh-CN"/>
        </w:rPr>
        <w:t>44</w:t>
      </w:r>
      <w:r w:rsidRPr="00075AE6">
        <w:rPr>
          <w:rFonts w:ascii="Book Antiqua" w:eastAsia="宋体" w:hAnsi="Book Antiqua" w:cs="宋体"/>
          <w:sz w:val="24"/>
          <w:szCs w:val="24"/>
          <w:lang w:eastAsia="zh-CN"/>
        </w:rPr>
        <w:t>: 715-720 [PMID: 15452026 DOI: 10.1161/01.HYP.0000145108.23948.7b]</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10 </w:t>
      </w:r>
      <w:proofErr w:type="spellStart"/>
      <w:r w:rsidRPr="00075AE6">
        <w:rPr>
          <w:rFonts w:ascii="Book Antiqua" w:eastAsia="宋体" w:hAnsi="Book Antiqua" w:cs="宋体"/>
          <w:b/>
          <w:bCs/>
          <w:sz w:val="24"/>
          <w:szCs w:val="24"/>
          <w:lang w:eastAsia="zh-CN"/>
        </w:rPr>
        <w:t>Vishram</w:t>
      </w:r>
      <w:proofErr w:type="spellEnd"/>
      <w:r w:rsidRPr="00075AE6">
        <w:rPr>
          <w:rFonts w:ascii="Book Antiqua" w:eastAsia="宋体" w:hAnsi="Book Antiqua" w:cs="宋体"/>
          <w:b/>
          <w:bCs/>
          <w:sz w:val="24"/>
          <w:szCs w:val="24"/>
          <w:lang w:eastAsia="zh-CN"/>
        </w:rPr>
        <w:t xml:space="preserve"> JK</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Borglykke</w:t>
      </w:r>
      <w:proofErr w:type="spellEnd"/>
      <w:r w:rsidRPr="00075AE6">
        <w:rPr>
          <w:rFonts w:ascii="Book Antiqua" w:eastAsia="宋体" w:hAnsi="Book Antiqua" w:cs="宋体"/>
          <w:sz w:val="24"/>
          <w:szCs w:val="24"/>
          <w:lang w:eastAsia="zh-CN"/>
        </w:rPr>
        <w:t xml:space="preserve"> A, </w:t>
      </w:r>
      <w:proofErr w:type="spellStart"/>
      <w:r w:rsidRPr="00075AE6">
        <w:rPr>
          <w:rFonts w:ascii="Book Antiqua" w:eastAsia="宋体" w:hAnsi="Book Antiqua" w:cs="宋体"/>
          <w:sz w:val="24"/>
          <w:szCs w:val="24"/>
          <w:lang w:eastAsia="zh-CN"/>
        </w:rPr>
        <w:t>Andreasen</w:t>
      </w:r>
      <w:proofErr w:type="spellEnd"/>
      <w:r w:rsidRPr="00075AE6">
        <w:rPr>
          <w:rFonts w:ascii="Book Antiqua" w:eastAsia="宋体" w:hAnsi="Book Antiqua" w:cs="宋体"/>
          <w:sz w:val="24"/>
          <w:szCs w:val="24"/>
          <w:lang w:eastAsia="zh-CN"/>
        </w:rPr>
        <w:t xml:space="preserve"> AH, </w:t>
      </w:r>
      <w:proofErr w:type="spellStart"/>
      <w:r w:rsidRPr="00075AE6">
        <w:rPr>
          <w:rFonts w:ascii="Book Antiqua" w:eastAsia="宋体" w:hAnsi="Book Antiqua" w:cs="宋体"/>
          <w:sz w:val="24"/>
          <w:szCs w:val="24"/>
          <w:lang w:eastAsia="zh-CN"/>
        </w:rPr>
        <w:t>Jeppesen</w:t>
      </w:r>
      <w:proofErr w:type="spellEnd"/>
      <w:r w:rsidRPr="00075AE6">
        <w:rPr>
          <w:rFonts w:ascii="Book Antiqua" w:eastAsia="宋体" w:hAnsi="Book Antiqua" w:cs="宋体"/>
          <w:sz w:val="24"/>
          <w:szCs w:val="24"/>
          <w:lang w:eastAsia="zh-CN"/>
        </w:rPr>
        <w:t xml:space="preserve"> J, Ibsen H, </w:t>
      </w:r>
      <w:proofErr w:type="spellStart"/>
      <w:r w:rsidRPr="00075AE6">
        <w:rPr>
          <w:rFonts w:ascii="Book Antiqua" w:eastAsia="宋体" w:hAnsi="Book Antiqua" w:cs="宋体"/>
          <w:sz w:val="24"/>
          <w:szCs w:val="24"/>
          <w:lang w:eastAsia="zh-CN"/>
        </w:rPr>
        <w:t>Jørgensen</w:t>
      </w:r>
      <w:proofErr w:type="spellEnd"/>
      <w:r w:rsidRPr="00075AE6">
        <w:rPr>
          <w:rFonts w:ascii="Book Antiqua" w:eastAsia="宋体" w:hAnsi="Book Antiqua" w:cs="宋体"/>
          <w:sz w:val="24"/>
          <w:szCs w:val="24"/>
          <w:lang w:eastAsia="zh-CN"/>
        </w:rPr>
        <w:t xml:space="preserve"> T, </w:t>
      </w:r>
      <w:proofErr w:type="spellStart"/>
      <w:r w:rsidRPr="00075AE6">
        <w:rPr>
          <w:rFonts w:ascii="Book Antiqua" w:eastAsia="宋体" w:hAnsi="Book Antiqua" w:cs="宋体"/>
          <w:sz w:val="24"/>
          <w:szCs w:val="24"/>
          <w:lang w:eastAsia="zh-CN"/>
        </w:rPr>
        <w:t>Broda</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Palmieri</w:t>
      </w:r>
      <w:proofErr w:type="spellEnd"/>
      <w:r w:rsidRPr="00075AE6">
        <w:rPr>
          <w:rFonts w:ascii="Book Antiqua" w:eastAsia="宋体" w:hAnsi="Book Antiqua" w:cs="宋体"/>
          <w:sz w:val="24"/>
          <w:szCs w:val="24"/>
          <w:lang w:eastAsia="zh-CN"/>
        </w:rPr>
        <w:t xml:space="preserve"> L, </w:t>
      </w:r>
      <w:proofErr w:type="spellStart"/>
      <w:r w:rsidRPr="00075AE6">
        <w:rPr>
          <w:rFonts w:ascii="Book Antiqua" w:eastAsia="宋体" w:hAnsi="Book Antiqua" w:cs="宋体"/>
          <w:sz w:val="24"/>
          <w:szCs w:val="24"/>
          <w:lang w:eastAsia="zh-CN"/>
        </w:rPr>
        <w:t>Giampaoli</w:t>
      </w:r>
      <w:proofErr w:type="spellEnd"/>
      <w:r w:rsidRPr="00075AE6">
        <w:rPr>
          <w:rFonts w:ascii="Book Antiqua" w:eastAsia="宋体" w:hAnsi="Book Antiqua" w:cs="宋体"/>
          <w:sz w:val="24"/>
          <w:szCs w:val="24"/>
          <w:lang w:eastAsia="zh-CN"/>
        </w:rPr>
        <w:t xml:space="preserve"> S, </w:t>
      </w:r>
      <w:proofErr w:type="spellStart"/>
      <w:r w:rsidRPr="00075AE6">
        <w:rPr>
          <w:rFonts w:ascii="Book Antiqua" w:eastAsia="宋体" w:hAnsi="Book Antiqua" w:cs="宋体"/>
          <w:sz w:val="24"/>
          <w:szCs w:val="24"/>
          <w:lang w:eastAsia="zh-CN"/>
        </w:rPr>
        <w:t>Donfrancesco</w:t>
      </w:r>
      <w:proofErr w:type="spellEnd"/>
      <w:r w:rsidRPr="00075AE6">
        <w:rPr>
          <w:rFonts w:ascii="Book Antiqua" w:eastAsia="宋体" w:hAnsi="Book Antiqua" w:cs="宋体"/>
          <w:sz w:val="24"/>
          <w:szCs w:val="24"/>
          <w:lang w:eastAsia="zh-CN"/>
        </w:rPr>
        <w:t xml:space="preserve"> C, </w:t>
      </w:r>
      <w:proofErr w:type="spellStart"/>
      <w:r w:rsidRPr="00075AE6">
        <w:rPr>
          <w:rFonts w:ascii="Book Antiqua" w:eastAsia="宋体" w:hAnsi="Book Antiqua" w:cs="宋体"/>
          <w:sz w:val="24"/>
          <w:szCs w:val="24"/>
          <w:lang w:eastAsia="zh-CN"/>
        </w:rPr>
        <w:t>Kee</w:t>
      </w:r>
      <w:proofErr w:type="spellEnd"/>
      <w:r w:rsidRPr="00075AE6">
        <w:rPr>
          <w:rFonts w:ascii="Book Antiqua" w:eastAsia="宋体" w:hAnsi="Book Antiqua" w:cs="宋体"/>
          <w:sz w:val="24"/>
          <w:szCs w:val="24"/>
          <w:lang w:eastAsia="zh-CN"/>
        </w:rPr>
        <w:t xml:space="preserve"> F, </w:t>
      </w:r>
      <w:proofErr w:type="spellStart"/>
      <w:r w:rsidRPr="00075AE6">
        <w:rPr>
          <w:rFonts w:ascii="Book Antiqua" w:eastAsia="宋体" w:hAnsi="Book Antiqua" w:cs="宋体"/>
          <w:sz w:val="24"/>
          <w:szCs w:val="24"/>
          <w:lang w:eastAsia="zh-CN"/>
        </w:rPr>
        <w:t>Mancia</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Cesana</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Kuulasmaa</w:t>
      </w:r>
      <w:proofErr w:type="spellEnd"/>
      <w:r w:rsidRPr="00075AE6">
        <w:rPr>
          <w:rFonts w:ascii="Book Antiqua" w:eastAsia="宋体" w:hAnsi="Book Antiqua" w:cs="宋体"/>
          <w:sz w:val="24"/>
          <w:szCs w:val="24"/>
          <w:lang w:eastAsia="zh-CN"/>
        </w:rPr>
        <w:t xml:space="preserve"> K, Sans S, Olsen MH. Impact of age on the importance of systolic and diastolic blood pressures for stroke risk: the </w:t>
      </w:r>
      <w:proofErr w:type="spellStart"/>
      <w:r w:rsidRPr="00075AE6">
        <w:rPr>
          <w:rFonts w:ascii="Book Antiqua" w:eastAsia="宋体" w:hAnsi="Book Antiqua" w:cs="宋体"/>
          <w:sz w:val="24"/>
          <w:szCs w:val="24"/>
          <w:lang w:eastAsia="zh-CN"/>
        </w:rPr>
        <w:t>MOnica</w:t>
      </w:r>
      <w:proofErr w:type="spellEnd"/>
      <w:r w:rsidRPr="00075AE6">
        <w:rPr>
          <w:rFonts w:ascii="Book Antiqua" w:eastAsia="宋体" w:hAnsi="Book Antiqua" w:cs="宋体"/>
          <w:sz w:val="24"/>
          <w:szCs w:val="24"/>
          <w:lang w:eastAsia="zh-CN"/>
        </w:rPr>
        <w:t xml:space="preserve">, Risk, Genetics, Archiving, and Monograph (MORGAM) Project.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2012; </w:t>
      </w:r>
      <w:r w:rsidRPr="00075AE6">
        <w:rPr>
          <w:rFonts w:ascii="Book Antiqua" w:eastAsia="宋体" w:hAnsi="Book Antiqua" w:cs="宋体"/>
          <w:b/>
          <w:bCs/>
          <w:sz w:val="24"/>
          <w:szCs w:val="24"/>
          <w:lang w:eastAsia="zh-CN"/>
        </w:rPr>
        <w:t>60</w:t>
      </w:r>
      <w:r w:rsidRPr="00075AE6">
        <w:rPr>
          <w:rFonts w:ascii="Book Antiqua" w:eastAsia="宋体" w:hAnsi="Book Antiqua" w:cs="宋体"/>
          <w:sz w:val="24"/>
          <w:szCs w:val="24"/>
          <w:lang w:eastAsia="zh-CN"/>
        </w:rPr>
        <w:t>: 1117-1123 [PMID: 23006731 DOI: 10.1161/HYPERTENSIONAHA.112.201400]</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11 </w:t>
      </w:r>
      <w:r w:rsidRPr="00075AE6">
        <w:rPr>
          <w:rFonts w:ascii="Book Antiqua" w:eastAsia="宋体" w:hAnsi="Book Antiqua" w:cs="宋体"/>
          <w:b/>
          <w:bCs/>
          <w:sz w:val="24"/>
          <w:szCs w:val="24"/>
          <w:lang w:eastAsia="zh-CN"/>
        </w:rPr>
        <w:t>O'Rourke M</w:t>
      </w:r>
      <w:r w:rsidRPr="00075AE6">
        <w:rPr>
          <w:rFonts w:ascii="Book Antiqua" w:eastAsia="宋体" w:hAnsi="Book Antiqua" w:cs="宋体"/>
          <w:sz w:val="24"/>
          <w:szCs w:val="24"/>
          <w:lang w:eastAsia="zh-CN"/>
        </w:rPr>
        <w:t>. Mechanical principles in arterial disease.</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1995; </w:t>
      </w:r>
      <w:r w:rsidRPr="00075AE6">
        <w:rPr>
          <w:rFonts w:ascii="Book Antiqua" w:eastAsia="宋体" w:hAnsi="Book Antiqua" w:cs="宋体"/>
          <w:b/>
          <w:bCs/>
          <w:sz w:val="24"/>
          <w:szCs w:val="24"/>
          <w:lang w:eastAsia="zh-CN"/>
        </w:rPr>
        <w:t>26</w:t>
      </w:r>
      <w:r w:rsidRPr="00075AE6">
        <w:rPr>
          <w:rFonts w:ascii="Book Antiqua" w:eastAsia="宋体" w:hAnsi="Book Antiqua" w:cs="宋体"/>
          <w:sz w:val="24"/>
          <w:szCs w:val="24"/>
          <w:lang w:eastAsia="zh-CN"/>
        </w:rPr>
        <w:t>: 2-9 [PMID: 7607724 DOI: 10.1161/01.HYP.26.1.2]</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12 .</w:t>
      </w:r>
      <w:proofErr w:type="gramEnd"/>
      <w:r w:rsidRPr="00075AE6">
        <w:rPr>
          <w:rFonts w:ascii="Book Antiqua" w:eastAsia="宋体" w:hAnsi="Book Antiqua" w:cs="宋体"/>
          <w:sz w:val="24"/>
          <w:szCs w:val="24"/>
          <w:lang w:eastAsia="zh-CN"/>
        </w:rPr>
        <w:t xml:space="preserve"> </w:t>
      </w:r>
      <w:proofErr w:type="gramStart"/>
      <w:r w:rsidRPr="00075AE6">
        <w:rPr>
          <w:rFonts w:ascii="Book Antiqua" w:eastAsia="宋体" w:hAnsi="Book Antiqua" w:cs="宋体"/>
          <w:sz w:val="24"/>
          <w:szCs w:val="24"/>
          <w:lang w:eastAsia="zh-CN"/>
        </w:rPr>
        <w:t xml:space="preserve">Franklin SS, </w:t>
      </w:r>
      <w:proofErr w:type="spellStart"/>
      <w:r w:rsidRPr="00075AE6">
        <w:rPr>
          <w:rFonts w:ascii="Book Antiqua" w:eastAsia="宋体" w:hAnsi="Book Antiqua" w:cs="宋体"/>
          <w:sz w:val="24"/>
          <w:szCs w:val="24"/>
          <w:lang w:eastAsia="zh-CN"/>
        </w:rPr>
        <w:t>Izzo</w:t>
      </w:r>
      <w:proofErr w:type="spellEnd"/>
      <w:r w:rsidRPr="00075AE6">
        <w:rPr>
          <w:rFonts w:ascii="Book Antiqua" w:eastAsia="宋体" w:hAnsi="Book Antiqua" w:cs="宋体"/>
          <w:sz w:val="24"/>
          <w:szCs w:val="24"/>
          <w:lang w:eastAsia="zh-CN"/>
        </w:rPr>
        <w:t xml:space="preserve"> JL.</w:t>
      </w:r>
      <w:proofErr w:type="gramEnd"/>
      <w:r w:rsidRPr="00075AE6">
        <w:rPr>
          <w:rFonts w:ascii="Book Antiqua" w:eastAsia="宋体" w:hAnsi="Book Antiqua" w:cs="宋体"/>
          <w:sz w:val="24"/>
          <w:szCs w:val="24"/>
          <w:lang w:eastAsia="zh-CN"/>
        </w:rPr>
        <w:t xml:space="preserve"> </w:t>
      </w:r>
      <w:proofErr w:type="gramStart"/>
      <w:r w:rsidRPr="00075AE6">
        <w:rPr>
          <w:rFonts w:ascii="Book Antiqua" w:eastAsia="宋体" w:hAnsi="Book Antiqua" w:cs="宋体"/>
          <w:sz w:val="24"/>
          <w:szCs w:val="24"/>
          <w:lang w:eastAsia="zh-CN"/>
        </w:rPr>
        <w:t>Aging, hypertension, and arterial stiffness.</w:t>
      </w:r>
      <w:proofErr w:type="gramEnd"/>
      <w:r w:rsidRPr="00075AE6">
        <w:rPr>
          <w:rFonts w:ascii="Book Antiqua" w:eastAsia="宋体" w:hAnsi="Book Antiqua" w:cs="宋体"/>
          <w:sz w:val="24"/>
          <w:szCs w:val="24"/>
          <w:lang w:eastAsia="zh-CN"/>
        </w:rPr>
        <w:t xml:space="preserve"> Hypertension Primer 3rd edition, edited by </w:t>
      </w:r>
      <w:proofErr w:type="spellStart"/>
      <w:r w:rsidRPr="00075AE6">
        <w:rPr>
          <w:rFonts w:ascii="Book Antiqua" w:eastAsia="宋体" w:hAnsi="Book Antiqua" w:cs="宋体"/>
          <w:sz w:val="24"/>
          <w:szCs w:val="24"/>
          <w:lang w:eastAsia="zh-CN"/>
        </w:rPr>
        <w:t>Izzo</w:t>
      </w:r>
      <w:proofErr w:type="spellEnd"/>
      <w:r w:rsidRPr="00075AE6">
        <w:rPr>
          <w:rFonts w:ascii="Book Antiqua" w:eastAsia="宋体" w:hAnsi="Book Antiqua" w:cs="宋体"/>
          <w:sz w:val="24"/>
          <w:szCs w:val="24"/>
          <w:lang w:eastAsia="zh-CN"/>
        </w:rPr>
        <w:t xml:space="preserve"> JL, and Black HR. American Heart Association 2003, pp 170- 174</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13 </w:t>
      </w:r>
      <w:r w:rsidRPr="00075AE6">
        <w:rPr>
          <w:rFonts w:ascii="Book Antiqua" w:eastAsia="宋体" w:hAnsi="Book Antiqua" w:cs="宋体"/>
          <w:b/>
          <w:bCs/>
          <w:sz w:val="24"/>
          <w:szCs w:val="24"/>
          <w:lang w:eastAsia="zh-CN"/>
        </w:rPr>
        <w:t>Roman MJ</w:t>
      </w:r>
      <w:r w:rsidRPr="00075AE6">
        <w:rPr>
          <w:rFonts w:ascii="Book Antiqua" w:eastAsia="宋体" w:hAnsi="Book Antiqua" w:cs="宋体"/>
          <w:sz w:val="24"/>
          <w:szCs w:val="24"/>
          <w:lang w:eastAsia="zh-CN"/>
        </w:rPr>
        <w:t xml:space="preserve">, Devereux RB, </w:t>
      </w:r>
      <w:proofErr w:type="spellStart"/>
      <w:r w:rsidRPr="00075AE6">
        <w:rPr>
          <w:rFonts w:ascii="Book Antiqua" w:eastAsia="宋体" w:hAnsi="Book Antiqua" w:cs="宋体"/>
          <w:sz w:val="24"/>
          <w:szCs w:val="24"/>
          <w:lang w:eastAsia="zh-CN"/>
        </w:rPr>
        <w:t>Kizer</w:t>
      </w:r>
      <w:proofErr w:type="spellEnd"/>
      <w:r w:rsidRPr="00075AE6">
        <w:rPr>
          <w:rFonts w:ascii="Book Antiqua" w:eastAsia="宋体" w:hAnsi="Book Antiqua" w:cs="宋体"/>
          <w:sz w:val="24"/>
          <w:szCs w:val="24"/>
          <w:lang w:eastAsia="zh-CN"/>
        </w:rPr>
        <w:t xml:space="preserve"> JR, Lee ET, Galloway JM, Ali T, </w:t>
      </w:r>
      <w:proofErr w:type="spellStart"/>
      <w:r w:rsidRPr="00075AE6">
        <w:rPr>
          <w:rFonts w:ascii="Book Antiqua" w:eastAsia="宋体" w:hAnsi="Book Antiqua" w:cs="宋体"/>
          <w:sz w:val="24"/>
          <w:szCs w:val="24"/>
          <w:lang w:eastAsia="zh-CN"/>
        </w:rPr>
        <w:t>Umans</w:t>
      </w:r>
      <w:proofErr w:type="spellEnd"/>
      <w:r w:rsidRPr="00075AE6">
        <w:rPr>
          <w:rFonts w:ascii="Book Antiqua" w:eastAsia="宋体" w:hAnsi="Book Antiqua" w:cs="宋体"/>
          <w:sz w:val="24"/>
          <w:szCs w:val="24"/>
          <w:lang w:eastAsia="zh-CN"/>
        </w:rPr>
        <w:t xml:space="preserve"> JG, Howard BV.</w:t>
      </w:r>
      <w:proofErr w:type="gramEnd"/>
      <w:r w:rsidRPr="00075AE6">
        <w:rPr>
          <w:rFonts w:ascii="Book Antiqua" w:eastAsia="宋体" w:hAnsi="Book Antiqua" w:cs="宋体"/>
          <w:sz w:val="24"/>
          <w:szCs w:val="24"/>
          <w:lang w:eastAsia="zh-CN"/>
        </w:rPr>
        <w:t xml:space="preserve"> Central pressure more strongly relates to vascular disease and outcome than does brachial pressure: the Strong Heart Study.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2007; </w:t>
      </w:r>
      <w:r w:rsidRPr="00075AE6">
        <w:rPr>
          <w:rFonts w:ascii="Book Antiqua" w:eastAsia="宋体" w:hAnsi="Book Antiqua" w:cs="宋体"/>
          <w:b/>
          <w:bCs/>
          <w:sz w:val="24"/>
          <w:szCs w:val="24"/>
          <w:lang w:eastAsia="zh-CN"/>
        </w:rPr>
        <w:t>50</w:t>
      </w:r>
      <w:r w:rsidRPr="00075AE6">
        <w:rPr>
          <w:rFonts w:ascii="Book Antiqua" w:eastAsia="宋体" w:hAnsi="Book Antiqua" w:cs="宋体"/>
          <w:sz w:val="24"/>
          <w:szCs w:val="24"/>
          <w:lang w:eastAsia="zh-CN"/>
        </w:rPr>
        <w:t>: 197-203 [PMID: 17485598 DOI: 10.1161/HYPERTENSIONAHA.107.089078]</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14 </w:t>
      </w:r>
      <w:bookmarkStart w:id="241" w:name="OLE_LINK529"/>
      <w:bookmarkStart w:id="242" w:name="OLE_LINK530"/>
      <w:r w:rsidRPr="00075AE6">
        <w:rPr>
          <w:rFonts w:ascii="Book Antiqua" w:eastAsia="宋体" w:hAnsi="Book Antiqua" w:cs="宋体"/>
          <w:b/>
          <w:bCs/>
          <w:sz w:val="24"/>
          <w:szCs w:val="24"/>
          <w:lang w:eastAsia="zh-CN"/>
        </w:rPr>
        <w:t xml:space="preserve">Lucas </w:t>
      </w:r>
      <w:bookmarkEnd w:id="241"/>
      <w:bookmarkEnd w:id="242"/>
      <w:r w:rsidRPr="00075AE6">
        <w:rPr>
          <w:rFonts w:ascii="Book Antiqua" w:eastAsia="宋体" w:hAnsi="Book Antiqua" w:cs="宋体"/>
          <w:b/>
          <w:bCs/>
          <w:sz w:val="24"/>
          <w:szCs w:val="24"/>
          <w:lang w:eastAsia="zh-CN"/>
        </w:rPr>
        <w:t>SJ</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Tzeng</w:t>
      </w:r>
      <w:proofErr w:type="spellEnd"/>
      <w:r w:rsidRPr="00075AE6">
        <w:rPr>
          <w:rFonts w:ascii="Book Antiqua" w:eastAsia="宋体" w:hAnsi="Book Antiqua" w:cs="宋体"/>
          <w:sz w:val="24"/>
          <w:szCs w:val="24"/>
          <w:lang w:eastAsia="zh-CN"/>
        </w:rPr>
        <w:t xml:space="preserve"> YC, Galvin SD, Thomas KN, </w:t>
      </w:r>
      <w:proofErr w:type="spellStart"/>
      <w:r w:rsidRPr="00075AE6">
        <w:rPr>
          <w:rFonts w:ascii="Book Antiqua" w:eastAsia="宋体" w:hAnsi="Book Antiqua" w:cs="宋体"/>
          <w:sz w:val="24"/>
          <w:szCs w:val="24"/>
          <w:lang w:eastAsia="zh-CN"/>
        </w:rPr>
        <w:t>Ogoh</w:t>
      </w:r>
      <w:proofErr w:type="spellEnd"/>
      <w:r w:rsidRPr="00075AE6">
        <w:rPr>
          <w:rFonts w:ascii="Book Antiqua" w:eastAsia="宋体" w:hAnsi="Book Antiqua" w:cs="宋体"/>
          <w:sz w:val="24"/>
          <w:szCs w:val="24"/>
          <w:lang w:eastAsia="zh-CN"/>
        </w:rPr>
        <w:t xml:space="preserve"> S, Ainslie PN. Influence of changes in blood pressure on cerebral perfusion and oxygenation.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2010; </w:t>
      </w:r>
      <w:r w:rsidRPr="00075AE6">
        <w:rPr>
          <w:rFonts w:ascii="Book Antiqua" w:eastAsia="宋体" w:hAnsi="Book Antiqua" w:cs="宋体"/>
          <w:b/>
          <w:bCs/>
          <w:sz w:val="24"/>
          <w:szCs w:val="24"/>
          <w:lang w:eastAsia="zh-CN"/>
        </w:rPr>
        <w:t>55</w:t>
      </w:r>
      <w:r w:rsidRPr="00075AE6">
        <w:rPr>
          <w:rFonts w:ascii="Book Antiqua" w:eastAsia="宋体" w:hAnsi="Book Antiqua" w:cs="宋体"/>
          <w:sz w:val="24"/>
          <w:szCs w:val="24"/>
          <w:lang w:eastAsia="zh-CN"/>
        </w:rPr>
        <w:t>: 698-705 [PMID: 20083726 DOI: 10.1161/HYPERTENSIONAHA.109.146290]</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15 </w:t>
      </w:r>
      <w:proofErr w:type="spellStart"/>
      <w:r w:rsidRPr="00075AE6">
        <w:rPr>
          <w:rFonts w:ascii="Book Antiqua" w:eastAsia="宋体" w:hAnsi="Book Antiqua" w:cs="宋体"/>
          <w:b/>
          <w:bCs/>
          <w:sz w:val="24"/>
          <w:szCs w:val="24"/>
          <w:lang w:eastAsia="zh-CN"/>
        </w:rPr>
        <w:t>Strandgaard</w:t>
      </w:r>
      <w:proofErr w:type="spellEnd"/>
      <w:r w:rsidRPr="00075AE6">
        <w:rPr>
          <w:rFonts w:ascii="Book Antiqua" w:eastAsia="宋体" w:hAnsi="Book Antiqua" w:cs="宋体"/>
          <w:b/>
          <w:bCs/>
          <w:sz w:val="24"/>
          <w:szCs w:val="24"/>
          <w:lang w:eastAsia="zh-CN"/>
        </w:rPr>
        <w:t xml:space="preserve"> S</w:t>
      </w:r>
      <w:r w:rsidRPr="00075AE6">
        <w:rPr>
          <w:rFonts w:ascii="Book Antiqua" w:eastAsia="宋体" w:hAnsi="Book Antiqua" w:cs="宋体"/>
          <w:sz w:val="24"/>
          <w:szCs w:val="24"/>
          <w:lang w:eastAsia="zh-CN"/>
        </w:rPr>
        <w:t>, Paulson OB. Pathophysiology of stroke.</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 xml:space="preserve">J </w:t>
      </w:r>
      <w:proofErr w:type="spellStart"/>
      <w:r w:rsidRPr="00075AE6">
        <w:rPr>
          <w:rFonts w:ascii="Book Antiqua" w:eastAsia="宋体" w:hAnsi="Book Antiqua" w:cs="宋体"/>
          <w:i/>
          <w:iCs/>
          <w:sz w:val="24"/>
          <w:szCs w:val="24"/>
          <w:lang w:eastAsia="zh-CN"/>
        </w:rPr>
        <w:t>Cardiovasc</w:t>
      </w:r>
      <w:proofErr w:type="spellEnd"/>
      <w:r w:rsidRPr="00075AE6">
        <w:rPr>
          <w:rFonts w:ascii="Book Antiqua" w:eastAsia="宋体" w:hAnsi="Book Antiqua" w:cs="宋体"/>
          <w:i/>
          <w:iCs/>
          <w:sz w:val="24"/>
          <w:szCs w:val="24"/>
          <w:lang w:eastAsia="zh-CN"/>
        </w:rPr>
        <w:t xml:space="preserve"> </w:t>
      </w:r>
      <w:proofErr w:type="spellStart"/>
      <w:r w:rsidRPr="00075AE6">
        <w:rPr>
          <w:rFonts w:ascii="Book Antiqua" w:eastAsia="宋体" w:hAnsi="Book Antiqua" w:cs="宋体"/>
          <w:i/>
          <w:iCs/>
          <w:sz w:val="24"/>
          <w:szCs w:val="24"/>
          <w:lang w:eastAsia="zh-CN"/>
        </w:rPr>
        <w:t>Pharmacol</w:t>
      </w:r>
      <w:proofErr w:type="spellEnd"/>
      <w:r w:rsidRPr="00075AE6">
        <w:rPr>
          <w:rFonts w:ascii="Book Antiqua" w:eastAsia="宋体" w:hAnsi="Book Antiqua" w:cs="宋体"/>
          <w:sz w:val="24"/>
          <w:szCs w:val="24"/>
          <w:lang w:eastAsia="zh-CN"/>
        </w:rPr>
        <w:t xml:space="preserve"> 1990; </w:t>
      </w:r>
      <w:r w:rsidRPr="00075AE6">
        <w:rPr>
          <w:rFonts w:ascii="Book Antiqua" w:eastAsia="宋体" w:hAnsi="Book Antiqua" w:cs="宋体"/>
          <w:b/>
          <w:bCs/>
          <w:sz w:val="24"/>
          <w:szCs w:val="24"/>
          <w:lang w:eastAsia="zh-CN"/>
        </w:rPr>
        <w:t xml:space="preserve">15 </w:t>
      </w:r>
      <w:proofErr w:type="spellStart"/>
      <w:r w:rsidRPr="00075AE6">
        <w:rPr>
          <w:rFonts w:ascii="Book Antiqua" w:eastAsia="宋体" w:hAnsi="Book Antiqua" w:cs="宋体"/>
          <w:b/>
          <w:bCs/>
          <w:sz w:val="24"/>
          <w:szCs w:val="24"/>
          <w:lang w:eastAsia="zh-CN"/>
        </w:rPr>
        <w:t>Suppl</w:t>
      </w:r>
      <w:proofErr w:type="spellEnd"/>
      <w:r w:rsidRPr="00075AE6">
        <w:rPr>
          <w:rFonts w:ascii="Book Antiqua" w:eastAsia="宋体" w:hAnsi="Book Antiqua" w:cs="宋体"/>
          <w:b/>
          <w:bCs/>
          <w:sz w:val="24"/>
          <w:szCs w:val="24"/>
          <w:lang w:eastAsia="zh-CN"/>
        </w:rPr>
        <w:t xml:space="preserve"> 1</w:t>
      </w:r>
      <w:r w:rsidRPr="00075AE6">
        <w:rPr>
          <w:rFonts w:ascii="Book Antiqua" w:eastAsia="宋体" w:hAnsi="Book Antiqua" w:cs="宋体"/>
          <w:sz w:val="24"/>
          <w:szCs w:val="24"/>
          <w:lang w:eastAsia="zh-CN"/>
        </w:rPr>
        <w:t>: S38-S42 [PMID: 1695301]</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16 </w:t>
      </w:r>
      <w:r w:rsidRPr="00075AE6">
        <w:rPr>
          <w:rFonts w:ascii="Book Antiqua" w:eastAsia="宋体" w:hAnsi="Book Antiqua" w:cs="宋体"/>
          <w:b/>
          <w:bCs/>
          <w:sz w:val="24"/>
          <w:szCs w:val="24"/>
          <w:lang w:eastAsia="zh-CN"/>
        </w:rPr>
        <w:t>Zhang R</w:t>
      </w:r>
      <w:r w:rsidRPr="00075AE6">
        <w:rPr>
          <w:rFonts w:ascii="Book Antiqua" w:eastAsia="宋体" w:hAnsi="Book Antiqua" w:cs="宋体"/>
          <w:sz w:val="24"/>
          <w:szCs w:val="24"/>
          <w:lang w:eastAsia="zh-CN"/>
        </w:rPr>
        <w:t xml:space="preserve">, Zuckerman JH, Iwasaki K, Wilson TE, Crandall CG, Levine BD. Autonomic neural control of dynamic cerebral </w:t>
      </w:r>
      <w:proofErr w:type="spellStart"/>
      <w:r w:rsidRPr="00075AE6">
        <w:rPr>
          <w:rFonts w:ascii="Book Antiqua" w:eastAsia="宋体" w:hAnsi="Book Antiqua" w:cs="宋体"/>
          <w:sz w:val="24"/>
          <w:szCs w:val="24"/>
          <w:lang w:eastAsia="zh-CN"/>
        </w:rPr>
        <w:t>autoregulation</w:t>
      </w:r>
      <w:proofErr w:type="spellEnd"/>
      <w:r w:rsidRPr="00075AE6">
        <w:rPr>
          <w:rFonts w:ascii="Book Antiqua" w:eastAsia="宋体" w:hAnsi="Book Antiqua" w:cs="宋体"/>
          <w:sz w:val="24"/>
          <w:szCs w:val="24"/>
          <w:lang w:eastAsia="zh-CN"/>
        </w:rPr>
        <w:t xml:space="preserve"> in humans. </w:t>
      </w:r>
      <w:r w:rsidRPr="00075AE6">
        <w:rPr>
          <w:rFonts w:ascii="Book Antiqua" w:eastAsia="宋体" w:hAnsi="Book Antiqua" w:cs="宋体"/>
          <w:i/>
          <w:iCs/>
          <w:sz w:val="24"/>
          <w:szCs w:val="24"/>
          <w:lang w:eastAsia="zh-CN"/>
        </w:rPr>
        <w:t>Circulation</w:t>
      </w:r>
      <w:r w:rsidRPr="00075AE6">
        <w:rPr>
          <w:rFonts w:ascii="Book Antiqua" w:eastAsia="宋体" w:hAnsi="Book Antiqua" w:cs="宋体"/>
          <w:sz w:val="24"/>
          <w:szCs w:val="24"/>
          <w:lang w:eastAsia="zh-CN"/>
        </w:rPr>
        <w:t xml:space="preserve"> 2002; </w:t>
      </w:r>
      <w:r w:rsidRPr="00075AE6">
        <w:rPr>
          <w:rFonts w:ascii="Book Antiqua" w:eastAsia="宋体" w:hAnsi="Book Antiqua" w:cs="宋体"/>
          <w:b/>
          <w:bCs/>
          <w:sz w:val="24"/>
          <w:szCs w:val="24"/>
          <w:lang w:eastAsia="zh-CN"/>
        </w:rPr>
        <w:t>106</w:t>
      </w:r>
      <w:r w:rsidRPr="00075AE6">
        <w:rPr>
          <w:rFonts w:ascii="Book Antiqua" w:eastAsia="宋体" w:hAnsi="Book Antiqua" w:cs="宋体"/>
          <w:sz w:val="24"/>
          <w:szCs w:val="24"/>
          <w:lang w:eastAsia="zh-CN"/>
        </w:rPr>
        <w:t>: 1814-1820 [PMID: 12356635]</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17 </w:t>
      </w:r>
      <w:proofErr w:type="spellStart"/>
      <w:r w:rsidRPr="00075AE6">
        <w:rPr>
          <w:rFonts w:ascii="Book Antiqua" w:eastAsia="宋体" w:hAnsi="Book Antiqua" w:cs="宋体"/>
          <w:b/>
          <w:bCs/>
          <w:sz w:val="24"/>
          <w:szCs w:val="24"/>
          <w:lang w:eastAsia="zh-CN"/>
        </w:rPr>
        <w:t>Chrysant</w:t>
      </w:r>
      <w:proofErr w:type="spellEnd"/>
      <w:r w:rsidRPr="00075AE6">
        <w:rPr>
          <w:rFonts w:ascii="Book Antiqua" w:eastAsia="宋体" w:hAnsi="Book Antiqua" w:cs="宋体"/>
          <w:b/>
          <w:bCs/>
          <w:sz w:val="24"/>
          <w:szCs w:val="24"/>
          <w:lang w:eastAsia="zh-CN"/>
        </w:rPr>
        <w:t xml:space="preserve"> SG</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Chrysant</w:t>
      </w:r>
      <w:proofErr w:type="spellEnd"/>
      <w:r w:rsidRPr="00075AE6">
        <w:rPr>
          <w:rFonts w:ascii="Book Antiqua" w:eastAsia="宋体" w:hAnsi="Book Antiqua" w:cs="宋体"/>
          <w:sz w:val="24"/>
          <w:szCs w:val="24"/>
          <w:lang w:eastAsia="zh-CN"/>
        </w:rPr>
        <w:t xml:space="preserve"> GS.</w:t>
      </w:r>
      <w:proofErr w:type="gramEnd"/>
      <w:r w:rsidRPr="00075AE6">
        <w:rPr>
          <w:rFonts w:ascii="Book Antiqua" w:eastAsia="宋体" w:hAnsi="Book Antiqua" w:cs="宋体"/>
          <w:sz w:val="24"/>
          <w:szCs w:val="24"/>
          <w:lang w:eastAsia="zh-CN"/>
        </w:rPr>
        <w:t xml:space="preserve"> </w:t>
      </w:r>
      <w:proofErr w:type="gramStart"/>
      <w:r w:rsidRPr="00075AE6">
        <w:rPr>
          <w:rFonts w:ascii="Book Antiqua" w:eastAsia="宋体" w:hAnsi="Book Antiqua" w:cs="宋体"/>
          <w:sz w:val="24"/>
          <w:szCs w:val="24"/>
          <w:lang w:eastAsia="zh-CN"/>
        </w:rPr>
        <w:t>Effectiveness of lowering blood pressure to prevent stroke versus to prevent coronary events.</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 xml:space="preserve">Am J </w:t>
      </w:r>
      <w:proofErr w:type="spellStart"/>
      <w:r w:rsidRPr="00075AE6">
        <w:rPr>
          <w:rFonts w:ascii="Book Antiqua" w:eastAsia="宋体" w:hAnsi="Book Antiqua" w:cs="宋体"/>
          <w:i/>
          <w:iCs/>
          <w:sz w:val="24"/>
          <w:szCs w:val="24"/>
          <w:lang w:eastAsia="zh-CN"/>
        </w:rPr>
        <w:t>Cardiol</w:t>
      </w:r>
      <w:proofErr w:type="spellEnd"/>
      <w:r w:rsidRPr="00075AE6">
        <w:rPr>
          <w:rFonts w:ascii="Book Antiqua" w:eastAsia="宋体" w:hAnsi="Book Antiqua" w:cs="宋体"/>
          <w:sz w:val="24"/>
          <w:szCs w:val="24"/>
          <w:lang w:eastAsia="zh-CN"/>
        </w:rPr>
        <w:t xml:space="preserve"> 2010; </w:t>
      </w:r>
      <w:r w:rsidRPr="00075AE6">
        <w:rPr>
          <w:rFonts w:ascii="Book Antiqua" w:eastAsia="宋体" w:hAnsi="Book Antiqua" w:cs="宋体"/>
          <w:b/>
          <w:bCs/>
          <w:sz w:val="24"/>
          <w:szCs w:val="24"/>
          <w:lang w:eastAsia="zh-CN"/>
        </w:rPr>
        <w:t>106</w:t>
      </w:r>
      <w:r w:rsidRPr="00075AE6">
        <w:rPr>
          <w:rFonts w:ascii="Book Antiqua" w:eastAsia="宋体" w:hAnsi="Book Antiqua" w:cs="宋体"/>
          <w:sz w:val="24"/>
          <w:szCs w:val="24"/>
          <w:lang w:eastAsia="zh-CN"/>
        </w:rPr>
        <w:t>: 825-829 [PMID: 20816123 DOI: 10.1016/j.amjcard.2010.05.006]</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lastRenderedPageBreak/>
        <w:t xml:space="preserve">18 </w:t>
      </w:r>
      <w:r w:rsidRPr="00075AE6">
        <w:rPr>
          <w:rFonts w:ascii="Book Antiqua" w:eastAsia="宋体" w:hAnsi="Book Antiqua" w:cs="宋体"/>
          <w:b/>
          <w:bCs/>
          <w:sz w:val="24"/>
          <w:szCs w:val="24"/>
          <w:lang w:eastAsia="zh-CN"/>
        </w:rPr>
        <w:t>Franklin SS</w:t>
      </w:r>
      <w:r w:rsidRPr="00075AE6">
        <w:rPr>
          <w:rFonts w:ascii="Book Antiqua" w:eastAsia="宋体" w:hAnsi="Book Antiqua" w:cs="宋体"/>
          <w:sz w:val="24"/>
          <w:szCs w:val="24"/>
          <w:lang w:eastAsia="zh-CN"/>
        </w:rPr>
        <w:t xml:space="preserve">, Larson MG, Khan SA, Wong ND, </w:t>
      </w:r>
      <w:proofErr w:type="spellStart"/>
      <w:r w:rsidRPr="00075AE6">
        <w:rPr>
          <w:rFonts w:ascii="Book Antiqua" w:eastAsia="宋体" w:hAnsi="Book Antiqua" w:cs="宋体"/>
          <w:sz w:val="24"/>
          <w:szCs w:val="24"/>
          <w:lang w:eastAsia="zh-CN"/>
        </w:rPr>
        <w:t>Leip</w:t>
      </w:r>
      <w:proofErr w:type="spellEnd"/>
      <w:r w:rsidRPr="00075AE6">
        <w:rPr>
          <w:rFonts w:ascii="Book Antiqua" w:eastAsia="宋体" w:hAnsi="Book Antiqua" w:cs="宋体"/>
          <w:sz w:val="24"/>
          <w:szCs w:val="24"/>
          <w:lang w:eastAsia="zh-CN"/>
        </w:rPr>
        <w:t xml:space="preserve"> EP, </w:t>
      </w:r>
      <w:proofErr w:type="spellStart"/>
      <w:r w:rsidRPr="00075AE6">
        <w:rPr>
          <w:rFonts w:ascii="Book Antiqua" w:eastAsia="宋体" w:hAnsi="Book Antiqua" w:cs="宋体"/>
          <w:sz w:val="24"/>
          <w:szCs w:val="24"/>
          <w:lang w:eastAsia="zh-CN"/>
        </w:rPr>
        <w:t>Kannel</w:t>
      </w:r>
      <w:proofErr w:type="spellEnd"/>
      <w:r w:rsidRPr="00075AE6">
        <w:rPr>
          <w:rFonts w:ascii="Book Antiqua" w:eastAsia="宋体" w:hAnsi="Book Antiqua" w:cs="宋体"/>
          <w:sz w:val="24"/>
          <w:szCs w:val="24"/>
          <w:lang w:eastAsia="zh-CN"/>
        </w:rPr>
        <w:t xml:space="preserve"> WB, Levy D. Does the relation of blood pressure to coronary heart disease risk change with aging? </w:t>
      </w:r>
      <w:proofErr w:type="gramStart"/>
      <w:r w:rsidRPr="00075AE6">
        <w:rPr>
          <w:rFonts w:ascii="Book Antiqua" w:eastAsia="宋体" w:hAnsi="Book Antiqua" w:cs="宋体"/>
          <w:sz w:val="24"/>
          <w:szCs w:val="24"/>
          <w:lang w:eastAsia="zh-CN"/>
        </w:rPr>
        <w:t>The Framingham Heart Study.</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Circulation</w:t>
      </w:r>
      <w:r w:rsidRPr="00075AE6">
        <w:rPr>
          <w:rFonts w:ascii="Book Antiqua" w:eastAsia="宋体" w:hAnsi="Book Antiqua" w:cs="宋体"/>
          <w:sz w:val="24"/>
          <w:szCs w:val="24"/>
          <w:lang w:eastAsia="zh-CN"/>
        </w:rPr>
        <w:t xml:space="preserve"> 2001; </w:t>
      </w:r>
      <w:r w:rsidRPr="00075AE6">
        <w:rPr>
          <w:rFonts w:ascii="Book Antiqua" w:eastAsia="宋体" w:hAnsi="Book Antiqua" w:cs="宋体"/>
          <w:b/>
          <w:bCs/>
          <w:sz w:val="24"/>
          <w:szCs w:val="24"/>
          <w:lang w:eastAsia="zh-CN"/>
        </w:rPr>
        <w:t>103</w:t>
      </w:r>
      <w:r w:rsidRPr="00075AE6">
        <w:rPr>
          <w:rFonts w:ascii="Book Antiqua" w:eastAsia="宋体" w:hAnsi="Book Antiqua" w:cs="宋体"/>
          <w:sz w:val="24"/>
          <w:szCs w:val="24"/>
          <w:lang w:eastAsia="zh-CN"/>
        </w:rPr>
        <w:t>: 1245-1249 [PMID: 11238268 DOI: 10.1161/01.CIR.103.9.1245]</w:t>
      </w:r>
    </w:p>
    <w:p w:rsidR="00075AE6" w:rsidRPr="00075AE6" w:rsidRDefault="00075AE6" w:rsidP="00075AE6">
      <w:pPr>
        <w:spacing w:after="0" w:line="240" w:lineRule="auto"/>
        <w:rPr>
          <w:rFonts w:ascii="Book Antiqua" w:eastAsia="宋体" w:hAnsi="Book Antiqua" w:cs="宋体"/>
          <w:color w:val="000000" w:themeColor="text1"/>
          <w:sz w:val="24"/>
          <w:szCs w:val="24"/>
          <w:lang w:eastAsia="zh-CN"/>
        </w:rPr>
      </w:pPr>
      <w:r w:rsidRPr="00075AE6">
        <w:rPr>
          <w:rFonts w:ascii="Book Antiqua" w:eastAsia="宋体" w:hAnsi="Book Antiqua" w:cs="宋体"/>
          <w:sz w:val="24"/>
          <w:szCs w:val="24"/>
          <w:lang w:eastAsia="zh-CN"/>
        </w:rPr>
        <w:t xml:space="preserve">19 </w:t>
      </w:r>
      <w:bookmarkStart w:id="243" w:name="OLE_LINK28"/>
      <w:bookmarkStart w:id="244" w:name="OLE_LINK29"/>
      <w:r w:rsidR="00E20E20" w:rsidRPr="00E20E20">
        <w:rPr>
          <w:rFonts w:ascii="Book Antiqua" w:hAnsi="Book Antiqua"/>
          <w:b/>
          <w:bCs/>
          <w:color w:val="000000" w:themeColor="text1"/>
          <w:sz w:val="24"/>
          <w:szCs w:val="24"/>
        </w:rPr>
        <w:t>ACCORD Study Group</w:t>
      </w:r>
      <w:r w:rsidR="00E20E20" w:rsidRPr="00E20E20">
        <w:rPr>
          <w:rFonts w:ascii="Book Antiqua" w:hAnsi="Book Antiqua"/>
          <w:bCs/>
          <w:color w:val="000000" w:themeColor="text1"/>
          <w:sz w:val="24"/>
          <w:szCs w:val="24"/>
        </w:rPr>
        <w:t xml:space="preserve">, Cushman WC, Evans GW, </w:t>
      </w:r>
      <w:proofErr w:type="spellStart"/>
      <w:r w:rsidR="00E20E20" w:rsidRPr="00E20E20">
        <w:rPr>
          <w:rFonts w:ascii="Book Antiqua" w:hAnsi="Book Antiqua"/>
          <w:bCs/>
          <w:color w:val="000000" w:themeColor="text1"/>
          <w:sz w:val="24"/>
          <w:szCs w:val="24"/>
        </w:rPr>
        <w:t>Byington</w:t>
      </w:r>
      <w:proofErr w:type="spellEnd"/>
      <w:r w:rsidR="00E20E20" w:rsidRPr="00E20E20">
        <w:rPr>
          <w:rFonts w:ascii="Book Antiqua" w:hAnsi="Book Antiqua"/>
          <w:bCs/>
          <w:color w:val="000000" w:themeColor="text1"/>
          <w:sz w:val="24"/>
          <w:szCs w:val="24"/>
        </w:rPr>
        <w:t xml:space="preserve"> RP, Goff DC </w:t>
      </w:r>
      <w:proofErr w:type="spellStart"/>
      <w:r w:rsidR="00E20E20" w:rsidRPr="00E20E20">
        <w:rPr>
          <w:rFonts w:ascii="Book Antiqua" w:hAnsi="Book Antiqua"/>
          <w:bCs/>
          <w:color w:val="000000" w:themeColor="text1"/>
          <w:sz w:val="24"/>
          <w:szCs w:val="24"/>
        </w:rPr>
        <w:t>Jr</w:t>
      </w:r>
      <w:proofErr w:type="spellEnd"/>
      <w:r w:rsidR="00E20E20" w:rsidRPr="00E20E20">
        <w:rPr>
          <w:rFonts w:ascii="Book Antiqua" w:hAnsi="Book Antiqua"/>
          <w:bCs/>
          <w:color w:val="000000" w:themeColor="text1"/>
          <w:sz w:val="24"/>
          <w:szCs w:val="24"/>
        </w:rPr>
        <w:t xml:space="preserve">, Grimm RH </w:t>
      </w:r>
      <w:proofErr w:type="spellStart"/>
      <w:r w:rsidR="00E20E20" w:rsidRPr="00E20E20">
        <w:rPr>
          <w:rFonts w:ascii="Book Antiqua" w:hAnsi="Book Antiqua"/>
          <w:bCs/>
          <w:color w:val="000000" w:themeColor="text1"/>
          <w:sz w:val="24"/>
          <w:szCs w:val="24"/>
        </w:rPr>
        <w:t>Jr</w:t>
      </w:r>
      <w:proofErr w:type="spellEnd"/>
      <w:r w:rsidR="00E20E20" w:rsidRPr="00E20E20">
        <w:rPr>
          <w:rFonts w:ascii="Book Antiqua" w:hAnsi="Book Antiqua"/>
          <w:bCs/>
          <w:color w:val="000000" w:themeColor="text1"/>
          <w:sz w:val="24"/>
          <w:szCs w:val="24"/>
        </w:rPr>
        <w:t xml:space="preserve">, Cutler JA, Simons-Morton DG, </w:t>
      </w:r>
      <w:proofErr w:type="spellStart"/>
      <w:r w:rsidR="00E20E20" w:rsidRPr="00E20E20">
        <w:rPr>
          <w:rFonts w:ascii="Book Antiqua" w:hAnsi="Book Antiqua"/>
          <w:bCs/>
          <w:color w:val="000000" w:themeColor="text1"/>
          <w:sz w:val="24"/>
          <w:szCs w:val="24"/>
        </w:rPr>
        <w:t>Basile</w:t>
      </w:r>
      <w:proofErr w:type="spellEnd"/>
      <w:r w:rsidR="00E20E20" w:rsidRPr="00E20E20">
        <w:rPr>
          <w:rFonts w:ascii="Book Antiqua" w:hAnsi="Book Antiqua"/>
          <w:bCs/>
          <w:color w:val="000000" w:themeColor="text1"/>
          <w:sz w:val="24"/>
          <w:szCs w:val="24"/>
        </w:rPr>
        <w:t xml:space="preserve"> JN, Corson MA, </w:t>
      </w:r>
      <w:proofErr w:type="spellStart"/>
      <w:r w:rsidR="00E20E20" w:rsidRPr="00E20E20">
        <w:rPr>
          <w:rFonts w:ascii="Book Antiqua" w:hAnsi="Book Antiqua"/>
          <w:bCs/>
          <w:color w:val="000000" w:themeColor="text1"/>
          <w:sz w:val="24"/>
          <w:szCs w:val="24"/>
        </w:rPr>
        <w:t>Probstfield</w:t>
      </w:r>
      <w:proofErr w:type="spellEnd"/>
      <w:r w:rsidR="00E20E20" w:rsidRPr="00E20E20">
        <w:rPr>
          <w:rFonts w:ascii="Book Antiqua" w:hAnsi="Book Antiqua"/>
          <w:bCs/>
          <w:color w:val="000000" w:themeColor="text1"/>
          <w:sz w:val="24"/>
          <w:szCs w:val="24"/>
        </w:rPr>
        <w:t xml:space="preserve"> JL, Katz L, Peterson KA, </w:t>
      </w:r>
      <w:proofErr w:type="spellStart"/>
      <w:r w:rsidR="00E20E20" w:rsidRPr="00E20E20">
        <w:rPr>
          <w:rFonts w:ascii="Book Antiqua" w:hAnsi="Book Antiqua"/>
          <w:bCs/>
          <w:color w:val="000000" w:themeColor="text1"/>
          <w:sz w:val="24"/>
          <w:szCs w:val="24"/>
        </w:rPr>
        <w:t>Friedewald</w:t>
      </w:r>
      <w:proofErr w:type="spellEnd"/>
      <w:r w:rsidR="00E20E20" w:rsidRPr="00E20E20">
        <w:rPr>
          <w:rFonts w:ascii="Book Antiqua" w:hAnsi="Book Antiqua"/>
          <w:bCs/>
          <w:color w:val="000000" w:themeColor="text1"/>
          <w:sz w:val="24"/>
          <w:szCs w:val="24"/>
        </w:rPr>
        <w:t xml:space="preserve"> WT, </w:t>
      </w:r>
      <w:proofErr w:type="spellStart"/>
      <w:r w:rsidR="00E20E20" w:rsidRPr="00E20E20">
        <w:rPr>
          <w:rFonts w:ascii="Book Antiqua" w:hAnsi="Book Antiqua"/>
          <w:bCs/>
          <w:color w:val="000000" w:themeColor="text1"/>
          <w:sz w:val="24"/>
          <w:szCs w:val="24"/>
        </w:rPr>
        <w:t>Buse</w:t>
      </w:r>
      <w:proofErr w:type="spellEnd"/>
      <w:r w:rsidR="00E20E20" w:rsidRPr="00E20E20">
        <w:rPr>
          <w:rFonts w:ascii="Book Antiqua" w:hAnsi="Book Antiqua"/>
          <w:bCs/>
          <w:color w:val="000000" w:themeColor="text1"/>
          <w:sz w:val="24"/>
          <w:szCs w:val="24"/>
        </w:rPr>
        <w:t xml:space="preserve"> JB, Bigger JT, Gerstein HC, Ismail-</w:t>
      </w:r>
      <w:proofErr w:type="spellStart"/>
      <w:r w:rsidR="00E20E20" w:rsidRPr="00E20E20">
        <w:rPr>
          <w:rFonts w:ascii="Book Antiqua" w:hAnsi="Book Antiqua"/>
          <w:bCs/>
          <w:color w:val="000000" w:themeColor="text1"/>
          <w:sz w:val="24"/>
          <w:szCs w:val="24"/>
        </w:rPr>
        <w:t>Beigi</w:t>
      </w:r>
      <w:proofErr w:type="spellEnd"/>
      <w:r w:rsidR="00E20E20" w:rsidRPr="00E20E20">
        <w:rPr>
          <w:rFonts w:ascii="Book Antiqua" w:hAnsi="Book Antiqua"/>
          <w:bCs/>
          <w:color w:val="000000" w:themeColor="text1"/>
          <w:sz w:val="24"/>
          <w:szCs w:val="24"/>
        </w:rPr>
        <w:t xml:space="preserve"> F.</w:t>
      </w:r>
      <w:r w:rsidR="00E20E20" w:rsidRPr="00E20E20">
        <w:rPr>
          <w:rFonts w:ascii="Book Antiqua" w:hAnsi="Book Antiqua" w:hint="eastAsia"/>
          <w:bCs/>
          <w:color w:val="000000" w:themeColor="text1"/>
          <w:sz w:val="24"/>
          <w:szCs w:val="24"/>
          <w:lang w:eastAsia="zh-CN"/>
        </w:rPr>
        <w:t xml:space="preserve"> </w:t>
      </w:r>
      <w:r w:rsidR="00C232FF" w:rsidRPr="00C232FF">
        <w:rPr>
          <w:rFonts w:ascii="Book Antiqua" w:hAnsi="Book Antiqua"/>
          <w:bCs/>
          <w:color w:val="000000" w:themeColor="text1"/>
          <w:sz w:val="24"/>
          <w:szCs w:val="24"/>
        </w:rPr>
        <w:t>Effects of intensive blood pressure control in type 2 diabetes mellitus</w:t>
      </w:r>
      <w:r w:rsidR="00C232FF" w:rsidRPr="00C232FF">
        <w:rPr>
          <w:rFonts w:ascii="Book Antiqua" w:hAnsi="Book Antiqua"/>
          <w:color w:val="000000" w:themeColor="text1"/>
          <w:sz w:val="24"/>
          <w:szCs w:val="24"/>
        </w:rPr>
        <w:t>.</w:t>
      </w:r>
      <w:r w:rsidR="00C232FF" w:rsidRPr="00C232FF">
        <w:rPr>
          <w:rFonts w:ascii="Book Antiqua" w:hAnsi="Book Antiqua"/>
          <w:bCs/>
          <w:color w:val="000000" w:themeColor="text1"/>
          <w:sz w:val="24"/>
          <w:szCs w:val="24"/>
        </w:rPr>
        <w:t xml:space="preserve"> </w:t>
      </w:r>
      <w:r w:rsidR="00C232FF" w:rsidRPr="00285822">
        <w:rPr>
          <w:rFonts w:ascii="Book Antiqua" w:hAnsi="Book Antiqua"/>
          <w:bCs/>
          <w:i/>
          <w:color w:val="000000" w:themeColor="text1"/>
          <w:sz w:val="24"/>
          <w:szCs w:val="24"/>
        </w:rPr>
        <w:t xml:space="preserve">N </w:t>
      </w:r>
      <w:proofErr w:type="spellStart"/>
      <w:r w:rsidR="00C232FF" w:rsidRPr="00285822">
        <w:rPr>
          <w:rFonts w:ascii="Book Antiqua" w:hAnsi="Book Antiqua"/>
          <w:bCs/>
          <w:i/>
          <w:color w:val="000000" w:themeColor="text1"/>
          <w:sz w:val="24"/>
          <w:szCs w:val="24"/>
        </w:rPr>
        <w:t>Engl</w:t>
      </w:r>
      <w:proofErr w:type="spellEnd"/>
      <w:r w:rsidR="00C232FF" w:rsidRPr="00285822">
        <w:rPr>
          <w:rFonts w:ascii="Book Antiqua" w:hAnsi="Book Antiqua"/>
          <w:bCs/>
          <w:i/>
          <w:color w:val="000000" w:themeColor="text1"/>
          <w:sz w:val="24"/>
          <w:szCs w:val="24"/>
        </w:rPr>
        <w:t xml:space="preserve"> J Med</w:t>
      </w:r>
      <w:r w:rsidR="00C232FF" w:rsidRPr="00C232FF">
        <w:rPr>
          <w:rFonts w:ascii="Book Antiqua" w:hAnsi="Book Antiqua"/>
          <w:bCs/>
          <w:color w:val="000000" w:themeColor="text1"/>
          <w:sz w:val="24"/>
          <w:szCs w:val="24"/>
        </w:rPr>
        <w:t xml:space="preserve"> 2010</w:t>
      </w:r>
      <w:r w:rsidR="00C232FF" w:rsidRPr="00C232FF">
        <w:rPr>
          <w:rFonts w:ascii="Book Antiqua" w:hAnsi="Book Antiqua"/>
          <w:color w:val="000000" w:themeColor="text1"/>
          <w:sz w:val="24"/>
          <w:szCs w:val="24"/>
        </w:rPr>
        <w:t>;</w:t>
      </w:r>
      <w:r w:rsidR="00C232FF" w:rsidRPr="00285822">
        <w:rPr>
          <w:rFonts w:ascii="Book Antiqua" w:hAnsi="Book Antiqua"/>
          <w:b/>
          <w:bCs/>
          <w:color w:val="000000" w:themeColor="text1"/>
          <w:sz w:val="24"/>
          <w:szCs w:val="24"/>
        </w:rPr>
        <w:t xml:space="preserve"> 362</w:t>
      </w:r>
      <w:r w:rsidR="00C232FF" w:rsidRPr="00C232FF">
        <w:rPr>
          <w:rFonts w:ascii="Book Antiqua" w:hAnsi="Book Antiqua"/>
          <w:color w:val="000000" w:themeColor="text1"/>
          <w:sz w:val="24"/>
          <w:szCs w:val="24"/>
        </w:rPr>
        <w:t>:</w:t>
      </w:r>
      <w:r w:rsidR="00285822">
        <w:rPr>
          <w:rFonts w:ascii="Book Antiqua" w:hAnsi="Book Antiqua"/>
          <w:bCs/>
          <w:color w:val="000000" w:themeColor="text1"/>
          <w:sz w:val="24"/>
          <w:szCs w:val="24"/>
        </w:rPr>
        <w:t xml:space="preserve"> 1575-</w:t>
      </w:r>
      <w:r w:rsidR="00C232FF" w:rsidRPr="00C232FF">
        <w:rPr>
          <w:rFonts w:ascii="Book Antiqua" w:hAnsi="Book Antiqua"/>
          <w:bCs/>
          <w:color w:val="000000" w:themeColor="text1"/>
          <w:sz w:val="24"/>
          <w:szCs w:val="24"/>
        </w:rPr>
        <w:t>1585</w:t>
      </w:r>
      <w:bookmarkEnd w:id="243"/>
      <w:bookmarkEnd w:id="244"/>
      <w:r w:rsidR="00C232FF" w:rsidRPr="00C232FF">
        <w:rPr>
          <w:rFonts w:ascii="Book Antiqua" w:hAnsi="Book Antiqua"/>
          <w:bCs/>
          <w:color w:val="000000" w:themeColor="text1"/>
          <w:sz w:val="24"/>
          <w:szCs w:val="24"/>
        </w:rPr>
        <w:t xml:space="preserve"> </w:t>
      </w:r>
      <w:r w:rsidRPr="00075AE6">
        <w:rPr>
          <w:rFonts w:ascii="Book Antiqua" w:eastAsia="宋体" w:hAnsi="Book Antiqua" w:cs="宋体"/>
          <w:color w:val="000000" w:themeColor="text1"/>
          <w:sz w:val="24"/>
          <w:szCs w:val="24"/>
          <w:lang w:eastAsia="zh-CN"/>
        </w:rPr>
        <w:t>[</w:t>
      </w:r>
      <w:bookmarkStart w:id="245" w:name="OLE_LINK22"/>
      <w:bookmarkStart w:id="246" w:name="OLE_LINK24"/>
      <w:bookmarkStart w:id="247" w:name="OLE_LINK27"/>
      <w:r w:rsidRPr="00075AE6">
        <w:rPr>
          <w:rFonts w:ascii="Book Antiqua" w:eastAsia="宋体" w:hAnsi="Book Antiqua" w:cs="宋体"/>
          <w:color w:val="000000" w:themeColor="text1"/>
          <w:sz w:val="24"/>
          <w:szCs w:val="24"/>
          <w:lang w:eastAsia="zh-CN"/>
        </w:rPr>
        <w:t>PMID: 202284401</w:t>
      </w:r>
      <w:bookmarkEnd w:id="245"/>
      <w:bookmarkEnd w:id="246"/>
      <w:bookmarkEnd w:id="247"/>
      <w:r w:rsidRPr="00075AE6">
        <w:rPr>
          <w:rFonts w:ascii="Book Antiqua" w:eastAsia="宋体" w:hAnsi="Book Antiqua" w:cs="宋体"/>
          <w:color w:val="000000" w:themeColor="text1"/>
          <w:sz w:val="24"/>
          <w:szCs w:val="24"/>
          <w:lang w:eastAsia="zh-CN"/>
        </w:rPr>
        <w:t xml:space="preserve"> DOI: 10.1056/NEJMoa1001286]</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20 </w:t>
      </w:r>
      <w:proofErr w:type="spellStart"/>
      <w:r w:rsidRPr="00075AE6">
        <w:rPr>
          <w:rFonts w:ascii="Book Antiqua" w:eastAsia="宋体" w:hAnsi="Book Antiqua" w:cs="宋体"/>
          <w:b/>
          <w:bCs/>
          <w:sz w:val="24"/>
          <w:szCs w:val="24"/>
          <w:lang w:eastAsia="zh-CN"/>
        </w:rPr>
        <w:t>Messerli</w:t>
      </w:r>
      <w:proofErr w:type="spellEnd"/>
      <w:r w:rsidRPr="00075AE6">
        <w:rPr>
          <w:rFonts w:ascii="Book Antiqua" w:eastAsia="宋体" w:hAnsi="Book Antiqua" w:cs="宋体"/>
          <w:b/>
          <w:bCs/>
          <w:sz w:val="24"/>
          <w:szCs w:val="24"/>
          <w:lang w:eastAsia="zh-CN"/>
        </w:rPr>
        <w:t xml:space="preserve"> FH</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Mancia</w:t>
      </w:r>
      <w:proofErr w:type="spellEnd"/>
      <w:r w:rsidRPr="00075AE6">
        <w:rPr>
          <w:rFonts w:ascii="Book Antiqua" w:eastAsia="宋体" w:hAnsi="Book Antiqua" w:cs="宋体"/>
          <w:sz w:val="24"/>
          <w:szCs w:val="24"/>
          <w:lang w:eastAsia="zh-CN"/>
        </w:rPr>
        <w:t xml:space="preserve"> G, Conti CR, </w:t>
      </w:r>
      <w:proofErr w:type="spellStart"/>
      <w:r w:rsidRPr="00075AE6">
        <w:rPr>
          <w:rFonts w:ascii="Book Antiqua" w:eastAsia="宋体" w:hAnsi="Book Antiqua" w:cs="宋体"/>
          <w:sz w:val="24"/>
          <w:szCs w:val="24"/>
          <w:lang w:eastAsia="zh-CN"/>
        </w:rPr>
        <w:t>Hewkin</w:t>
      </w:r>
      <w:proofErr w:type="spellEnd"/>
      <w:r w:rsidRPr="00075AE6">
        <w:rPr>
          <w:rFonts w:ascii="Book Antiqua" w:eastAsia="宋体" w:hAnsi="Book Antiqua" w:cs="宋体"/>
          <w:sz w:val="24"/>
          <w:szCs w:val="24"/>
          <w:lang w:eastAsia="zh-CN"/>
        </w:rPr>
        <w:t xml:space="preserve"> AC, </w:t>
      </w:r>
      <w:proofErr w:type="spellStart"/>
      <w:r w:rsidRPr="00075AE6">
        <w:rPr>
          <w:rFonts w:ascii="Book Antiqua" w:eastAsia="宋体" w:hAnsi="Book Antiqua" w:cs="宋体"/>
          <w:sz w:val="24"/>
          <w:szCs w:val="24"/>
          <w:lang w:eastAsia="zh-CN"/>
        </w:rPr>
        <w:t>Kupfer</w:t>
      </w:r>
      <w:proofErr w:type="spellEnd"/>
      <w:r w:rsidRPr="00075AE6">
        <w:rPr>
          <w:rFonts w:ascii="Book Antiqua" w:eastAsia="宋体" w:hAnsi="Book Antiqua" w:cs="宋体"/>
          <w:sz w:val="24"/>
          <w:szCs w:val="24"/>
          <w:lang w:eastAsia="zh-CN"/>
        </w:rPr>
        <w:t xml:space="preserve"> S, Champion A, </w:t>
      </w:r>
      <w:proofErr w:type="spellStart"/>
      <w:r w:rsidRPr="00075AE6">
        <w:rPr>
          <w:rFonts w:ascii="Book Antiqua" w:eastAsia="宋体" w:hAnsi="Book Antiqua" w:cs="宋体"/>
          <w:sz w:val="24"/>
          <w:szCs w:val="24"/>
          <w:lang w:eastAsia="zh-CN"/>
        </w:rPr>
        <w:t>Kolloch</w:t>
      </w:r>
      <w:proofErr w:type="spellEnd"/>
      <w:r w:rsidRPr="00075AE6">
        <w:rPr>
          <w:rFonts w:ascii="Book Antiqua" w:eastAsia="宋体" w:hAnsi="Book Antiqua" w:cs="宋体"/>
          <w:sz w:val="24"/>
          <w:szCs w:val="24"/>
          <w:lang w:eastAsia="zh-CN"/>
        </w:rPr>
        <w:t xml:space="preserve"> R, </w:t>
      </w:r>
      <w:proofErr w:type="spellStart"/>
      <w:r w:rsidRPr="00075AE6">
        <w:rPr>
          <w:rFonts w:ascii="Book Antiqua" w:eastAsia="宋体" w:hAnsi="Book Antiqua" w:cs="宋体"/>
          <w:sz w:val="24"/>
          <w:szCs w:val="24"/>
          <w:lang w:eastAsia="zh-CN"/>
        </w:rPr>
        <w:t>Benetos</w:t>
      </w:r>
      <w:proofErr w:type="spellEnd"/>
      <w:r w:rsidRPr="00075AE6">
        <w:rPr>
          <w:rFonts w:ascii="Book Antiqua" w:eastAsia="宋体" w:hAnsi="Book Antiqua" w:cs="宋体"/>
          <w:sz w:val="24"/>
          <w:szCs w:val="24"/>
          <w:lang w:eastAsia="zh-CN"/>
        </w:rPr>
        <w:t xml:space="preserve"> A, </w:t>
      </w:r>
      <w:proofErr w:type="spellStart"/>
      <w:proofErr w:type="gramStart"/>
      <w:r w:rsidRPr="00075AE6">
        <w:rPr>
          <w:rFonts w:ascii="Book Antiqua" w:eastAsia="宋体" w:hAnsi="Book Antiqua" w:cs="宋体"/>
          <w:sz w:val="24"/>
          <w:szCs w:val="24"/>
          <w:lang w:eastAsia="zh-CN"/>
        </w:rPr>
        <w:t>Pepine</w:t>
      </w:r>
      <w:proofErr w:type="spellEnd"/>
      <w:proofErr w:type="gramEnd"/>
      <w:r w:rsidRPr="00075AE6">
        <w:rPr>
          <w:rFonts w:ascii="Book Antiqua" w:eastAsia="宋体" w:hAnsi="Book Antiqua" w:cs="宋体"/>
          <w:sz w:val="24"/>
          <w:szCs w:val="24"/>
          <w:lang w:eastAsia="zh-CN"/>
        </w:rPr>
        <w:t xml:space="preserve"> CJ. Dogma disputed: can aggressively lowering blood pressure in hypertensive patients with coronary artery disease be dangerous? </w:t>
      </w:r>
      <w:r w:rsidRPr="00075AE6">
        <w:rPr>
          <w:rFonts w:ascii="Book Antiqua" w:eastAsia="宋体" w:hAnsi="Book Antiqua" w:cs="宋体"/>
          <w:i/>
          <w:iCs/>
          <w:sz w:val="24"/>
          <w:szCs w:val="24"/>
          <w:lang w:eastAsia="zh-CN"/>
        </w:rPr>
        <w:t>Ann Intern Med</w:t>
      </w:r>
      <w:r w:rsidRPr="00075AE6">
        <w:rPr>
          <w:rFonts w:ascii="Book Antiqua" w:eastAsia="宋体" w:hAnsi="Book Antiqua" w:cs="宋体"/>
          <w:sz w:val="24"/>
          <w:szCs w:val="24"/>
          <w:lang w:eastAsia="zh-CN"/>
        </w:rPr>
        <w:t xml:space="preserve"> 2006; </w:t>
      </w:r>
      <w:r w:rsidRPr="00075AE6">
        <w:rPr>
          <w:rFonts w:ascii="Book Antiqua" w:eastAsia="宋体" w:hAnsi="Book Antiqua" w:cs="宋体"/>
          <w:b/>
          <w:bCs/>
          <w:sz w:val="24"/>
          <w:szCs w:val="24"/>
          <w:lang w:eastAsia="zh-CN"/>
        </w:rPr>
        <w:t>144</w:t>
      </w:r>
      <w:r w:rsidRPr="00075AE6">
        <w:rPr>
          <w:rFonts w:ascii="Book Antiqua" w:eastAsia="宋体" w:hAnsi="Book Antiqua" w:cs="宋体"/>
          <w:sz w:val="24"/>
          <w:szCs w:val="24"/>
          <w:lang w:eastAsia="zh-CN"/>
        </w:rPr>
        <w:t>: 884-893 [PMID: 16785477]</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21 </w:t>
      </w:r>
      <w:r w:rsidRPr="00075AE6">
        <w:rPr>
          <w:rFonts w:ascii="Book Antiqua" w:eastAsia="宋体" w:hAnsi="Book Antiqua" w:cs="宋体"/>
          <w:b/>
          <w:bCs/>
          <w:sz w:val="24"/>
          <w:szCs w:val="24"/>
          <w:lang w:eastAsia="zh-CN"/>
        </w:rPr>
        <w:t>Sleight P</w:t>
      </w:r>
      <w:r w:rsidRPr="00075AE6">
        <w:rPr>
          <w:rFonts w:ascii="Book Antiqua" w:eastAsia="宋体" w:hAnsi="Book Antiqua" w:cs="宋体"/>
          <w:sz w:val="24"/>
          <w:szCs w:val="24"/>
          <w:lang w:eastAsia="zh-CN"/>
        </w:rPr>
        <w:t xml:space="preserve">, Redon J, </w:t>
      </w:r>
      <w:proofErr w:type="spellStart"/>
      <w:r w:rsidRPr="00075AE6">
        <w:rPr>
          <w:rFonts w:ascii="Book Antiqua" w:eastAsia="宋体" w:hAnsi="Book Antiqua" w:cs="宋体"/>
          <w:sz w:val="24"/>
          <w:szCs w:val="24"/>
          <w:lang w:eastAsia="zh-CN"/>
        </w:rPr>
        <w:t>Verdecchia</w:t>
      </w:r>
      <w:proofErr w:type="spellEnd"/>
      <w:r w:rsidRPr="00075AE6">
        <w:rPr>
          <w:rFonts w:ascii="Book Antiqua" w:eastAsia="宋体" w:hAnsi="Book Antiqua" w:cs="宋体"/>
          <w:sz w:val="24"/>
          <w:szCs w:val="24"/>
          <w:lang w:eastAsia="zh-CN"/>
        </w:rPr>
        <w:t xml:space="preserve"> P, </w:t>
      </w:r>
      <w:proofErr w:type="spellStart"/>
      <w:r w:rsidRPr="00075AE6">
        <w:rPr>
          <w:rFonts w:ascii="Book Antiqua" w:eastAsia="宋体" w:hAnsi="Book Antiqua" w:cs="宋体"/>
          <w:sz w:val="24"/>
          <w:szCs w:val="24"/>
          <w:lang w:eastAsia="zh-CN"/>
        </w:rPr>
        <w:t>Mancia</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Gao</w:t>
      </w:r>
      <w:proofErr w:type="spellEnd"/>
      <w:r w:rsidRPr="00075AE6">
        <w:rPr>
          <w:rFonts w:ascii="Book Antiqua" w:eastAsia="宋体" w:hAnsi="Book Antiqua" w:cs="宋体"/>
          <w:sz w:val="24"/>
          <w:szCs w:val="24"/>
          <w:lang w:eastAsia="zh-CN"/>
        </w:rPr>
        <w:t xml:space="preserve"> P, </w:t>
      </w:r>
      <w:proofErr w:type="spellStart"/>
      <w:r w:rsidRPr="00075AE6">
        <w:rPr>
          <w:rFonts w:ascii="Book Antiqua" w:eastAsia="宋体" w:hAnsi="Book Antiqua" w:cs="宋体"/>
          <w:sz w:val="24"/>
          <w:szCs w:val="24"/>
          <w:lang w:eastAsia="zh-CN"/>
        </w:rPr>
        <w:t>Fagard</w:t>
      </w:r>
      <w:proofErr w:type="spellEnd"/>
      <w:r w:rsidRPr="00075AE6">
        <w:rPr>
          <w:rFonts w:ascii="Book Antiqua" w:eastAsia="宋体" w:hAnsi="Book Antiqua" w:cs="宋体"/>
          <w:sz w:val="24"/>
          <w:szCs w:val="24"/>
          <w:lang w:eastAsia="zh-CN"/>
        </w:rPr>
        <w:t xml:space="preserve"> R, Schumacher H, Weber M, </w:t>
      </w:r>
      <w:proofErr w:type="spellStart"/>
      <w:r w:rsidRPr="00075AE6">
        <w:rPr>
          <w:rFonts w:ascii="Book Antiqua" w:eastAsia="宋体" w:hAnsi="Book Antiqua" w:cs="宋体"/>
          <w:sz w:val="24"/>
          <w:szCs w:val="24"/>
          <w:lang w:eastAsia="zh-CN"/>
        </w:rPr>
        <w:t>Böhm</w:t>
      </w:r>
      <w:proofErr w:type="spellEnd"/>
      <w:r w:rsidRPr="00075AE6">
        <w:rPr>
          <w:rFonts w:ascii="Book Antiqua" w:eastAsia="宋体" w:hAnsi="Book Antiqua" w:cs="宋体"/>
          <w:sz w:val="24"/>
          <w:szCs w:val="24"/>
          <w:lang w:eastAsia="zh-CN"/>
        </w:rPr>
        <w:t xml:space="preserve"> M, Williams B, Pogue J, Koon T, Yusuf S. Prognostic value of blood pressure in patients with high vascular risk in the Ongoing </w:t>
      </w:r>
      <w:proofErr w:type="spellStart"/>
      <w:r w:rsidRPr="00075AE6">
        <w:rPr>
          <w:rFonts w:ascii="Book Antiqua" w:eastAsia="宋体" w:hAnsi="Book Antiqua" w:cs="宋体"/>
          <w:sz w:val="24"/>
          <w:szCs w:val="24"/>
          <w:lang w:eastAsia="zh-CN"/>
        </w:rPr>
        <w:t>Telmisartan</w:t>
      </w:r>
      <w:proofErr w:type="spellEnd"/>
      <w:r w:rsidRPr="00075AE6">
        <w:rPr>
          <w:rFonts w:ascii="Book Antiqua" w:eastAsia="宋体" w:hAnsi="Book Antiqua" w:cs="宋体"/>
          <w:sz w:val="24"/>
          <w:szCs w:val="24"/>
          <w:lang w:eastAsia="zh-CN"/>
        </w:rPr>
        <w:t xml:space="preserve"> Alone and in combination with </w:t>
      </w:r>
      <w:proofErr w:type="spellStart"/>
      <w:r w:rsidRPr="00075AE6">
        <w:rPr>
          <w:rFonts w:ascii="Book Antiqua" w:eastAsia="宋体" w:hAnsi="Book Antiqua" w:cs="宋体"/>
          <w:sz w:val="24"/>
          <w:szCs w:val="24"/>
          <w:lang w:eastAsia="zh-CN"/>
        </w:rPr>
        <w:t>Ramipril</w:t>
      </w:r>
      <w:proofErr w:type="spellEnd"/>
      <w:r w:rsidRPr="00075AE6">
        <w:rPr>
          <w:rFonts w:ascii="Book Antiqua" w:eastAsia="宋体" w:hAnsi="Book Antiqua" w:cs="宋体"/>
          <w:sz w:val="24"/>
          <w:szCs w:val="24"/>
          <w:lang w:eastAsia="zh-CN"/>
        </w:rPr>
        <w:t xml:space="preserve"> Global Endpoint Trial study. </w:t>
      </w:r>
      <w:r w:rsidRPr="00075AE6">
        <w:rPr>
          <w:rFonts w:ascii="Book Antiqua" w:eastAsia="宋体" w:hAnsi="Book Antiqua" w:cs="宋体"/>
          <w:i/>
          <w:iCs/>
          <w:sz w:val="24"/>
          <w:szCs w:val="24"/>
          <w:lang w:eastAsia="zh-CN"/>
        </w:rPr>
        <w:t xml:space="preserve">J </w:t>
      </w:r>
      <w:proofErr w:type="spellStart"/>
      <w:r w:rsidRPr="00075AE6">
        <w:rPr>
          <w:rFonts w:ascii="Book Antiqua" w:eastAsia="宋体" w:hAnsi="Book Antiqua" w:cs="宋体"/>
          <w:i/>
          <w:iCs/>
          <w:sz w:val="24"/>
          <w:szCs w:val="24"/>
          <w:lang w:eastAsia="zh-CN"/>
        </w:rPr>
        <w:t>Hypertens</w:t>
      </w:r>
      <w:proofErr w:type="spellEnd"/>
      <w:r w:rsidRPr="00075AE6">
        <w:rPr>
          <w:rFonts w:ascii="Book Antiqua" w:eastAsia="宋体" w:hAnsi="Book Antiqua" w:cs="宋体"/>
          <w:sz w:val="24"/>
          <w:szCs w:val="24"/>
          <w:lang w:eastAsia="zh-CN"/>
        </w:rPr>
        <w:t xml:space="preserve"> 2009; </w:t>
      </w:r>
      <w:r w:rsidRPr="00075AE6">
        <w:rPr>
          <w:rFonts w:ascii="Book Antiqua" w:eastAsia="宋体" w:hAnsi="Book Antiqua" w:cs="宋体"/>
          <w:b/>
          <w:bCs/>
          <w:sz w:val="24"/>
          <w:szCs w:val="24"/>
          <w:lang w:eastAsia="zh-CN"/>
        </w:rPr>
        <w:t>27</w:t>
      </w:r>
      <w:r w:rsidRPr="00075AE6">
        <w:rPr>
          <w:rFonts w:ascii="Book Antiqua" w:eastAsia="宋体" w:hAnsi="Book Antiqua" w:cs="宋体"/>
          <w:sz w:val="24"/>
          <w:szCs w:val="24"/>
          <w:lang w:eastAsia="zh-CN"/>
        </w:rPr>
        <w:t>: 1360-1369 [PMID: 19506526 DOI: 10.1097/HJH.0b013e32832d7370]</w:t>
      </w:r>
    </w:p>
    <w:p w:rsidR="00075AE6" w:rsidRPr="00075AE6" w:rsidRDefault="00075AE6" w:rsidP="008C765E">
      <w:pPr>
        <w:pStyle w:val="1"/>
        <w:shd w:val="clear" w:color="auto" w:fill="FFFFFF"/>
        <w:spacing w:before="90" w:beforeAutospacing="0" w:after="90" w:afterAutospacing="0" w:line="270" w:lineRule="atLeast"/>
        <w:textAlignment w:val="baseline"/>
        <w:rPr>
          <w:rFonts w:ascii="Book Antiqua" w:hAnsi="Book Antiqua"/>
          <w:b w:val="0"/>
          <w:bCs w:val="0"/>
          <w:kern w:val="0"/>
          <w:sz w:val="24"/>
          <w:szCs w:val="24"/>
        </w:rPr>
      </w:pPr>
      <w:r w:rsidRPr="00075AE6">
        <w:rPr>
          <w:rFonts w:ascii="Book Antiqua" w:hAnsi="Book Antiqua"/>
          <w:sz w:val="24"/>
          <w:szCs w:val="24"/>
        </w:rPr>
        <w:t>22</w:t>
      </w:r>
      <w:r w:rsidR="008C765E" w:rsidRPr="008C765E">
        <w:rPr>
          <w:rFonts w:ascii="Book Antiqua" w:hAnsi="Book Antiqua" w:hint="eastAsia"/>
          <w:b w:val="0"/>
          <w:bCs w:val="0"/>
          <w:kern w:val="0"/>
          <w:sz w:val="24"/>
          <w:szCs w:val="24"/>
        </w:rPr>
        <w:t xml:space="preserve"> </w:t>
      </w:r>
      <w:hyperlink r:id="rId8" w:history="1">
        <w:r w:rsidR="008C765E" w:rsidRPr="008C765E">
          <w:rPr>
            <w:rFonts w:ascii="Book Antiqua" w:hAnsi="Book Antiqua"/>
            <w:bCs w:val="0"/>
            <w:kern w:val="0"/>
            <w:sz w:val="24"/>
            <w:szCs w:val="24"/>
          </w:rPr>
          <w:t>Bangalore S</w:t>
        </w:r>
      </w:hyperlink>
      <w:r w:rsidR="008C765E" w:rsidRPr="008C765E">
        <w:rPr>
          <w:rFonts w:ascii="Book Antiqua" w:hAnsi="Book Antiqua"/>
          <w:b w:val="0"/>
          <w:bCs w:val="0"/>
          <w:kern w:val="0"/>
          <w:sz w:val="24"/>
          <w:szCs w:val="24"/>
        </w:rPr>
        <w:t>, </w:t>
      </w:r>
      <w:hyperlink r:id="rId9" w:history="1">
        <w:r w:rsidR="008C765E" w:rsidRPr="008C765E">
          <w:rPr>
            <w:rFonts w:ascii="Book Antiqua" w:hAnsi="Book Antiqua"/>
            <w:b w:val="0"/>
            <w:bCs w:val="0"/>
            <w:kern w:val="0"/>
            <w:sz w:val="24"/>
            <w:szCs w:val="24"/>
          </w:rPr>
          <w:t>Qin J</w:t>
        </w:r>
      </w:hyperlink>
      <w:r w:rsidR="008C765E" w:rsidRPr="008C765E">
        <w:rPr>
          <w:rFonts w:ascii="Book Antiqua" w:hAnsi="Book Antiqua"/>
          <w:b w:val="0"/>
          <w:bCs w:val="0"/>
          <w:kern w:val="0"/>
          <w:sz w:val="24"/>
          <w:szCs w:val="24"/>
        </w:rPr>
        <w:t>, </w:t>
      </w:r>
      <w:hyperlink r:id="rId10" w:history="1">
        <w:r w:rsidR="008C765E" w:rsidRPr="008C765E">
          <w:rPr>
            <w:rFonts w:ascii="Book Antiqua" w:hAnsi="Book Antiqua"/>
            <w:b w:val="0"/>
            <w:bCs w:val="0"/>
            <w:kern w:val="0"/>
            <w:sz w:val="24"/>
            <w:szCs w:val="24"/>
          </w:rPr>
          <w:t>Sloan S</w:t>
        </w:r>
      </w:hyperlink>
      <w:r w:rsidR="008C765E" w:rsidRPr="008C765E">
        <w:rPr>
          <w:rFonts w:ascii="Book Antiqua" w:hAnsi="Book Antiqua"/>
          <w:b w:val="0"/>
          <w:bCs w:val="0"/>
          <w:kern w:val="0"/>
          <w:sz w:val="24"/>
          <w:szCs w:val="24"/>
        </w:rPr>
        <w:t>, </w:t>
      </w:r>
      <w:hyperlink r:id="rId11" w:history="1">
        <w:r w:rsidR="008C765E" w:rsidRPr="008C765E">
          <w:rPr>
            <w:rFonts w:ascii="Book Antiqua" w:hAnsi="Book Antiqua"/>
            <w:b w:val="0"/>
            <w:bCs w:val="0"/>
            <w:kern w:val="0"/>
            <w:sz w:val="24"/>
            <w:szCs w:val="24"/>
          </w:rPr>
          <w:t>Murphy SA</w:t>
        </w:r>
      </w:hyperlink>
      <w:r w:rsidR="008C765E" w:rsidRPr="008C765E">
        <w:rPr>
          <w:rFonts w:ascii="Book Antiqua" w:hAnsi="Book Antiqua"/>
          <w:b w:val="0"/>
          <w:bCs w:val="0"/>
          <w:kern w:val="0"/>
          <w:sz w:val="24"/>
          <w:szCs w:val="24"/>
        </w:rPr>
        <w:t>, </w:t>
      </w:r>
      <w:hyperlink r:id="rId12" w:history="1">
        <w:r w:rsidR="008C765E" w:rsidRPr="008C765E">
          <w:rPr>
            <w:rFonts w:ascii="Book Antiqua" w:hAnsi="Book Antiqua"/>
            <w:b w:val="0"/>
            <w:bCs w:val="0"/>
            <w:kern w:val="0"/>
            <w:sz w:val="24"/>
            <w:szCs w:val="24"/>
          </w:rPr>
          <w:t>Cannon CP</w:t>
        </w:r>
      </w:hyperlink>
      <w:r w:rsidR="008C765E" w:rsidRPr="008C765E">
        <w:rPr>
          <w:rFonts w:ascii="Book Antiqua" w:hAnsi="Book Antiqua"/>
          <w:b w:val="0"/>
          <w:bCs w:val="0"/>
          <w:kern w:val="0"/>
          <w:sz w:val="24"/>
          <w:szCs w:val="24"/>
        </w:rPr>
        <w:t>; </w:t>
      </w:r>
      <w:hyperlink r:id="rId13" w:history="1">
        <w:r w:rsidR="008C765E" w:rsidRPr="008C765E">
          <w:rPr>
            <w:rFonts w:ascii="Book Antiqua" w:hAnsi="Book Antiqua"/>
            <w:b w:val="0"/>
            <w:bCs w:val="0"/>
            <w:kern w:val="0"/>
            <w:sz w:val="24"/>
            <w:szCs w:val="24"/>
          </w:rPr>
          <w:t>PROVE IT-TIMI 22 Trial Investigators</w:t>
        </w:r>
      </w:hyperlink>
      <w:r w:rsidR="008C765E" w:rsidRPr="008C765E">
        <w:rPr>
          <w:rFonts w:ascii="Book Antiqua" w:hAnsi="Book Antiqua"/>
          <w:b w:val="0"/>
          <w:bCs w:val="0"/>
          <w:kern w:val="0"/>
          <w:sz w:val="24"/>
          <w:szCs w:val="24"/>
        </w:rPr>
        <w:t>.</w:t>
      </w:r>
      <w:r w:rsidRPr="00075AE6">
        <w:rPr>
          <w:rFonts w:ascii="Book Antiqua" w:hAnsi="Book Antiqua"/>
          <w:b w:val="0"/>
          <w:bCs w:val="0"/>
          <w:kern w:val="0"/>
          <w:sz w:val="24"/>
          <w:szCs w:val="24"/>
        </w:rPr>
        <w:t xml:space="preserve"> </w:t>
      </w:r>
      <w:r w:rsidR="008C765E" w:rsidRPr="008C765E">
        <w:rPr>
          <w:rFonts w:ascii="Book Antiqua" w:hAnsi="Book Antiqua"/>
          <w:b w:val="0"/>
          <w:bCs w:val="0"/>
          <w:kern w:val="0"/>
          <w:sz w:val="24"/>
          <w:szCs w:val="24"/>
        </w:rPr>
        <w:t>What is the optimal blood pressure in patients after acute coronary syndromes</w:t>
      </w:r>
      <w:proofErr w:type="gramStart"/>
      <w:r w:rsidR="008C765E" w:rsidRPr="008C765E">
        <w:rPr>
          <w:rFonts w:ascii="Book Antiqua" w:hAnsi="Book Antiqua"/>
          <w:b w:val="0"/>
          <w:bCs w:val="0"/>
          <w:kern w:val="0"/>
          <w:sz w:val="24"/>
          <w:szCs w:val="24"/>
        </w:rPr>
        <w:t>?:</w:t>
      </w:r>
      <w:proofErr w:type="gramEnd"/>
      <w:r w:rsidR="008C765E" w:rsidRPr="008C765E">
        <w:rPr>
          <w:rFonts w:ascii="Book Antiqua" w:hAnsi="Book Antiqua"/>
          <w:b w:val="0"/>
          <w:bCs w:val="0"/>
          <w:kern w:val="0"/>
          <w:sz w:val="24"/>
          <w:szCs w:val="24"/>
        </w:rPr>
        <w:t xml:space="preserve"> Relationship of blood pressure and cardiovascular events in the </w:t>
      </w:r>
      <w:proofErr w:type="spellStart"/>
      <w:r w:rsidR="008C765E" w:rsidRPr="008C765E">
        <w:rPr>
          <w:rFonts w:ascii="Book Antiqua" w:hAnsi="Book Antiqua"/>
          <w:b w:val="0"/>
          <w:bCs w:val="0"/>
          <w:kern w:val="0"/>
          <w:sz w:val="24"/>
          <w:szCs w:val="24"/>
        </w:rPr>
        <w:t>PRavastatin</w:t>
      </w:r>
      <w:proofErr w:type="spellEnd"/>
      <w:r w:rsidR="008C765E" w:rsidRPr="008C765E">
        <w:rPr>
          <w:rFonts w:ascii="Book Antiqua" w:hAnsi="Book Antiqua"/>
          <w:b w:val="0"/>
          <w:bCs w:val="0"/>
          <w:kern w:val="0"/>
          <w:sz w:val="24"/>
          <w:szCs w:val="24"/>
        </w:rPr>
        <w:t xml:space="preserve"> OR </w:t>
      </w:r>
      <w:proofErr w:type="spellStart"/>
      <w:r w:rsidR="008C765E" w:rsidRPr="008C765E">
        <w:rPr>
          <w:rFonts w:ascii="Book Antiqua" w:hAnsi="Book Antiqua"/>
          <w:b w:val="0"/>
          <w:bCs w:val="0"/>
          <w:kern w:val="0"/>
          <w:sz w:val="24"/>
          <w:szCs w:val="24"/>
        </w:rPr>
        <w:t>atorVastatin</w:t>
      </w:r>
      <w:proofErr w:type="spellEnd"/>
      <w:r w:rsidR="008C765E" w:rsidRPr="008C765E">
        <w:rPr>
          <w:rFonts w:ascii="Book Antiqua" w:hAnsi="Book Antiqua"/>
          <w:b w:val="0"/>
          <w:bCs w:val="0"/>
          <w:kern w:val="0"/>
          <w:sz w:val="24"/>
          <w:szCs w:val="24"/>
        </w:rPr>
        <w:t xml:space="preserve"> Evaluation and Infection Therapy-Thrombolysis In Myocardial Infarction (PROVE IT-TIMI) 22 trial.</w:t>
      </w:r>
      <w:r w:rsidR="008C765E">
        <w:rPr>
          <w:rFonts w:ascii="Book Antiqua" w:hAnsi="Book Antiqua" w:hint="eastAsia"/>
          <w:b w:val="0"/>
          <w:bCs w:val="0"/>
          <w:kern w:val="0"/>
          <w:sz w:val="24"/>
          <w:szCs w:val="24"/>
        </w:rPr>
        <w:t xml:space="preserve"> </w:t>
      </w:r>
      <w:r w:rsidR="008C765E" w:rsidRPr="00AE4FC3">
        <w:rPr>
          <w:rFonts w:ascii="Book Antiqua" w:hAnsi="Book Antiqua"/>
          <w:b w:val="0"/>
          <w:bCs w:val="0"/>
          <w:i/>
          <w:kern w:val="0"/>
          <w:sz w:val="24"/>
          <w:szCs w:val="24"/>
        </w:rPr>
        <w:t>Circulation</w:t>
      </w:r>
      <w:r w:rsidR="008C765E" w:rsidRPr="008C765E">
        <w:rPr>
          <w:rFonts w:ascii="Book Antiqua" w:hAnsi="Book Antiqua"/>
          <w:b w:val="0"/>
          <w:bCs w:val="0"/>
          <w:kern w:val="0"/>
          <w:sz w:val="24"/>
          <w:szCs w:val="24"/>
        </w:rPr>
        <w:t xml:space="preserve"> 2010;</w:t>
      </w:r>
      <w:r w:rsidR="00AE4FC3">
        <w:rPr>
          <w:rFonts w:ascii="Book Antiqua" w:hAnsi="Book Antiqua" w:hint="eastAsia"/>
          <w:b w:val="0"/>
          <w:bCs w:val="0"/>
          <w:kern w:val="0"/>
          <w:sz w:val="24"/>
          <w:szCs w:val="24"/>
        </w:rPr>
        <w:t xml:space="preserve"> </w:t>
      </w:r>
      <w:r w:rsidR="008C765E" w:rsidRPr="00AE4FC3">
        <w:rPr>
          <w:rFonts w:ascii="Book Antiqua" w:hAnsi="Book Antiqua"/>
          <w:bCs w:val="0"/>
          <w:kern w:val="0"/>
          <w:sz w:val="24"/>
          <w:szCs w:val="24"/>
        </w:rPr>
        <w:t>122</w:t>
      </w:r>
      <w:r w:rsidR="008C765E" w:rsidRPr="008C765E">
        <w:rPr>
          <w:rFonts w:ascii="Book Antiqua" w:hAnsi="Book Antiqua"/>
          <w:b w:val="0"/>
          <w:bCs w:val="0"/>
          <w:kern w:val="0"/>
          <w:sz w:val="24"/>
          <w:szCs w:val="24"/>
        </w:rPr>
        <w:t>:</w:t>
      </w:r>
      <w:r w:rsidR="00AE4FC3">
        <w:rPr>
          <w:rFonts w:ascii="Book Antiqua" w:hAnsi="Book Antiqua" w:hint="eastAsia"/>
          <w:b w:val="0"/>
          <w:bCs w:val="0"/>
          <w:kern w:val="0"/>
          <w:sz w:val="24"/>
          <w:szCs w:val="24"/>
        </w:rPr>
        <w:t xml:space="preserve"> </w:t>
      </w:r>
      <w:r w:rsidR="008C765E" w:rsidRPr="008C765E">
        <w:rPr>
          <w:rFonts w:ascii="Book Antiqua" w:hAnsi="Book Antiqua"/>
          <w:b w:val="0"/>
          <w:bCs w:val="0"/>
          <w:kern w:val="0"/>
          <w:sz w:val="24"/>
          <w:szCs w:val="24"/>
        </w:rPr>
        <w:t>2142-</w:t>
      </w:r>
      <w:r w:rsidR="00AE4FC3">
        <w:rPr>
          <w:rFonts w:ascii="Book Antiqua" w:hAnsi="Book Antiqua" w:hint="eastAsia"/>
          <w:b w:val="0"/>
          <w:bCs w:val="0"/>
          <w:kern w:val="0"/>
          <w:sz w:val="24"/>
          <w:szCs w:val="24"/>
        </w:rPr>
        <w:t>21</w:t>
      </w:r>
      <w:r w:rsidR="008C765E" w:rsidRPr="008C765E">
        <w:rPr>
          <w:rFonts w:ascii="Book Antiqua" w:hAnsi="Book Antiqua"/>
          <w:b w:val="0"/>
          <w:bCs w:val="0"/>
          <w:kern w:val="0"/>
          <w:sz w:val="24"/>
          <w:szCs w:val="24"/>
        </w:rPr>
        <w:t>51</w:t>
      </w:r>
      <w:r w:rsidR="008C765E">
        <w:rPr>
          <w:rFonts w:ascii="Book Antiqua" w:hAnsi="Book Antiqua" w:hint="eastAsia"/>
          <w:b w:val="0"/>
          <w:bCs w:val="0"/>
          <w:kern w:val="0"/>
          <w:sz w:val="24"/>
          <w:szCs w:val="24"/>
        </w:rPr>
        <w:t xml:space="preserve"> </w:t>
      </w:r>
      <w:r w:rsidRPr="00075AE6">
        <w:rPr>
          <w:rFonts w:ascii="Book Antiqua" w:hAnsi="Book Antiqua"/>
          <w:b w:val="0"/>
          <w:bCs w:val="0"/>
          <w:kern w:val="0"/>
          <w:sz w:val="24"/>
          <w:szCs w:val="24"/>
        </w:rPr>
        <w:t>[</w:t>
      </w:r>
      <w:bookmarkStart w:id="248" w:name="OLE_LINK30"/>
      <w:bookmarkStart w:id="249" w:name="OLE_LINK31"/>
      <w:r w:rsidRPr="00075AE6">
        <w:rPr>
          <w:rFonts w:ascii="Book Antiqua" w:hAnsi="Book Antiqua"/>
          <w:b w:val="0"/>
          <w:bCs w:val="0"/>
          <w:kern w:val="0"/>
          <w:sz w:val="24"/>
          <w:szCs w:val="24"/>
        </w:rPr>
        <w:t xml:space="preserve">PMID: 210060068 </w:t>
      </w:r>
      <w:bookmarkEnd w:id="248"/>
      <w:bookmarkEnd w:id="249"/>
      <w:r w:rsidRPr="00075AE6">
        <w:rPr>
          <w:rFonts w:ascii="Book Antiqua" w:hAnsi="Book Antiqua"/>
          <w:b w:val="0"/>
          <w:bCs w:val="0"/>
          <w:kern w:val="0"/>
          <w:sz w:val="24"/>
          <w:szCs w:val="24"/>
        </w:rPr>
        <w:t>DOI: 10.1161/CIRCULATIONAHA.109.905687]</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23 </w:t>
      </w:r>
      <w:proofErr w:type="spellStart"/>
      <w:r w:rsidRPr="00075AE6">
        <w:rPr>
          <w:rFonts w:ascii="Book Antiqua" w:eastAsia="宋体" w:hAnsi="Book Antiqua" w:cs="宋体"/>
          <w:b/>
          <w:bCs/>
          <w:sz w:val="24"/>
          <w:szCs w:val="24"/>
          <w:lang w:eastAsia="zh-CN"/>
        </w:rPr>
        <w:t>Psaty</w:t>
      </w:r>
      <w:proofErr w:type="spellEnd"/>
      <w:r w:rsidRPr="00075AE6">
        <w:rPr>
          <w:rFonts w:ascii="Book Antiqua" w:eastAsia="宋体" w:hAnsi="Book Antiqua" w:cs="宋体"/>
          <w:b/>
          <w:bCs/>
          <w:sz w:val="24"/>
          <w:szCs w:val="24"/>
          <w:lang w:eastAsia="zh-CN"/>
        </w:rPr>
        <w:t xml:space="preserve"> BM</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Furberg</w:t>
      </w:r>
      <w:proofErr w:type="spellEnd"/>
      <w:r w:rsidRPr="00075AE6">
        <w:rPr>
          <w:rFonts w:ascii="Book Antiqua" w:eastAsia="宋体" w:hAnsi="Book Antiqua" w:cs="宋体"/>
          <w:sz w:val="24"/>
          <w:szCs w:val="24"/>
          <w:lang w:eastAsia="zh-CN"/>
        </w:rPr>
        <w:t xml:space="preserve"> CD, </w:t>
      </w:r>
      <w:proofErr w:type="spellStart"/>
      <w:r w:rsidRPr="00075AE6">
        <w:rPr>
          <w:rFonts w:ascii="Book Antiqua" w:eastAsia="宋体" w:hAnsi="Book Antiqua" w:cs="宋体"/>
          <w:sz w:val="24"/>
          <w:szCs w:val="24"/>
          <w:lang w:eastAsia="zh-CN"/>
        </w:rPr>
        <w:t>Kuller</w:t>
      </w:r>
      <w:proofErr w:type="spellEnd"/>
      <w:r w:rsidRPr="00075AE6">
        <w:rPr>
          <w:rFonts w:ascii="Book Antiqua" w:eastAsia="宋体" w:hAnsi="Book Antiqua" w:cs="宋体"/>
          <w:sz w:val="24"/>
          <w:szCs w:val="24"/>
          <w:lang w:eastAsia="zh-CN"/>
        </w:rPr>
        <w:t xml:space="preserve"> LH, Cushman M, Savage PJ, Levine D, O'Leary DH, Bryan RN, Anderson M, Lumley T. Association between blood pressure level and the risk of myocardial infarction, stroke, and total mortality: the cardiovascular health study. </w:t>
      </w:r>
      <w:r w:rsidRPr="00075AE6">
        <w:rPr>
          <w:rFonts w:ascii="Book Antiqua" w:eastAsia="宋体" w:hAnsi="Book Antiqua" w:cs="宋体"/>
          <w:i/>
          <w:iCs/>
          <w:sz w:val="24"/>
          <w:szCs w:val="24"/>
          <w:lang w:eastAsia="zh-CN"/>
        </w:rPr>
        <w:t>Arch Intern Med</w:t>
      </w:r>
      <w:r w:rsidRPr="00075AE6">
        <w:rPr>
          <w:rFonts w:ascii="Book Antiqua" w:eastAsia="宋体" w:hAnsi="Book Antiqua" w:cs="宋体"/>
          <w:sz w:val="24"/>
          <w:szCs w:val="24"/>
          <w:lang w:eastAsia="zh-CN"/>
        </w:rPr>
        <w:t xml:space="preserve"> 2001; </w:t>
      </w:r>
      <w:r w:rsidRPr="00075AE6">
        <w:rPr>
          <w:rFonts w:ascii="Book Antiqua" w:eastAsia="宋体" w:hAnsi="Book Antiqua" w:cs="宋体"/>
          <w:b/>
          <w:bCs/>
          <w:sz w:val="24"/>
          <w:szCs w:val="24"/>
          <w:lang w:eastAsia="zh-CN"/>
        </w:rPr>
        <w:t>161</w:t>
      </w:r>
      <w:r w:rsidRPr="00075AE6">
        <w:rPr>
          <w:rFonts w:ascii="Book Antiqua" w:eastAsia="宋体" w:hAnsi="Book Antiqua" w:cs="宋体"/>
          <w:sz w:val="24"/>
          <w:szCs w:val="24"/>
          <w:lang w:eastAsia="zh-CN"/>
        </w:rPr>
        <w:t>: 1183-1192 [PMID: 11343441 DOI: 10.1001/archinte.161.9.1183]</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24 </w:t>
      </w:r>
      <w:proofErr w:type="spellStart"/>
      <w:r w:rsidRPr="00075AE6">
        <w:rPr>
          <w:rFonts w:ascii="Book Antiqua" w:eastAsia="宋体" w:hAnsi="Book Antiqua" w:cs="宋体"/>
          <w:b/>
          <w:bCs/>
          <w:sz w:val="24"/>
          <w:szCs w:val="24"/>
          <w:lang w:eastAsia="zh-CN"/>
        </w:rPr>
        <w:t>Fagard</w:t>
      </w:r>
      <w:proofErr w:type="spellEnd"/>
      <w:r w:rsidRPr="00075AE6">
        <w:rPr>
          <w:rFonts w:ascii="Book Antiqua" w:eastAsia="宋体" w:hAnsi="Book Antiqua" w:cs="宋体"/>
          <w:b/>
          <w:bCs/>
          <w:sz w:val="24"/>
          <w:szCs w:val="24"/>
          <w:lang w:eastAsia="zh-CN"/>
        </w:rPr>
        <w:t xml:space="preserve"> RH</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Staessen</w:t>
      </w:r>
      <w:proofErr w:type="spellEnd"/>
      <w:r w:rsidRPr="00075AE6">
        <w:rPr>
          <w:rFonts w:ascii="Book Antiqua" w:eastAsia="宋体" w:hAnsi="Book Antiqua" w:cs="宋体"/>
          <w:sz w:val="24"/>
          <w:szCs w:val="24"/>
          <w:lang w:eastAsia="zh-CN"/>
        </w:rPr>
        <w:t xml:space="preserve"> JA, </w:t>
      </w:r>
      <w:proofErr w:type="spellStart"/>
      <w:r w:rsidRPr="00075AE6">
        <w:rPr>
          <w:rFonts w:ascii="Book Antiqua" w:eastAsia="宋体" w:hAnsi="Book Antiqua" w:cs="宋体"/>
          <w:sz w:val="24"/>
          <w:szCs w:val="24"/>
          <w:lang w:eastAsia="zh-CN"/>
        </w:rPr>
        <w:t>Thijs</w:t>
      </w:r>
      <w:proofErr w:type="spellEnd"/>
      <w:r w:rsidRPr="00075AE6">
        <w:rPr>
          <w:rFonts w:ascii="Book Antiqua" w:eastAsia="宋体" w:hAnsi="Book Antiqua" w:cs="宋体"/>
          <w:sz w:val="24"/>
          <w:szCs w:val="24"/>
          <w:lang w:eastAsia="zh-CN"/>
        </w:rPr>
        <w:t xml:space="preserve"> L, </w:t>
      </w:r>
      <w:proofErr w:type="spellStart"/>
      <w:r w:rsidRPr="00075AE6">
        <w:rPr>
          <w:rFonts w:ascii="Book Antiqua" w:eastAsia="宋体" w:hAnsi="Book Antiqua" w:cs="宋体"/>
          <w:sz w:val="24"/>
          <w:szCs w:val="24"/>
          <w:lang w:eastAsia="zh-CN"/>
        </w:rPr>
        <w:t>Celis</w:t>
      </w:r>
      <w:proofErr w:type="spellEnd"/>
      <w:r w:rsidRPr="00075AE6">
        <w:rPr>
          <w:rFonts w:ascii="Book Antiqua" w:eastAsia="宋体" w:hAnsi="Book Antiqua" w:cs="宋体"/>
          <w:sz w:val="24"/>
          <w:szCs w:val="24"/>
          <w:lang w:eastAsia="zh-CN"/>
        </w:rPr>
        <w:t xml:space="preserve"> H, </w:t>
      </w:r>
      <w:proofErr w:type="spellStart"/>
      <w:r w:rsidRPr="00075AE6">
        <w:rPr>
          <w:rFonts w:ascii="Book Antiqua" w:eastAsia="宋体" w:hAnsi="Book Antiqua" w:cs="宋体"/>
          <w:sz w:val="24"/>
          <w:szCs w:val="24"/>
          <w:lang w:eastAsia="zh-CN"/>
        </w:rPr>
        <w:t>Bulpitt</w:t>
      </w:r>
      <w:proofErr w:type="spellEnd"/>
      <w:r w:rsidRPr="00075AE6">
        <w:rPr>
          <w:rFonts w:ascii="Book Antiqua" w:eastAsia="宋体" w:hAnsi="Book Antiqua" w:cs="宋体"/>
          <w:sz w:val="24"/>
          <w:szCs w:val="24"/>
          <w:lang w:eastAsia="zh-CN"/>
        </w:rPr>
        <w:t xml:space="preserve"> CJ, de </w:t>
      </w:r>
      <w:proofErr w:type="spellStart"/>
      <w:r w:rsidRPr="00075AE6">
        <w:rPr>
          <w:rFonts w:ascii="Book Antiqua" w:eastAsia="宋体" w:hAnsi="Book Antiqua" w:cs="宋体"/>
          <w:sz w:val="24"/>
          <w:szCs w:val="24"/>
          <w:lang w:eastAsia="zh-CN"/>
        </w:rPr>
        <w:t>Leeuw</w:t>
      </w:r>
      <w:proofErr w:type="spellEnd"/>
      <w:r w:rsidRPr="00075AE6">
        <w:rPr>
          <w:rFonts w:ascii="Book Antiqua" w:eastAsia="宋体" w:hAnsi="Book Antiqua" w:cs="宋体"/>
          <w:sz w:val="24"/>
          <w:szCs w:val="24"/>
          <w:lang w:eastAsia="zh-CN"/>
        </w:rPr>
        <w:t xml:space="preserve"> PW, </w:t>
      </w:r>
      <w:proofErr w:type="spellStart"/>
      <w:r w:rsidRPr="00075AE6">
        <w:rPr>
          <w:rFonts w:ascii="Book Antiqua" w:eastAsia="宋体" w:hAnsi="Book Antiqua" w:cs="宋体"/>
          <w:sz w:val="24"/>
          <w:szCs w:val="24"/>
          <w:lang w:eastAsia="zh-CN"/>
        </w:rPr>
        <w:t>Leonetti</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Tuomilehto</w:t>
      </w:r>
      <w:proofErr w:type="spellEnd"/>
      <w:r w:rsidRPr="00075AE6">
        <w:rPr>
          <w:rFonts w:ascii="Book Antiqua" w:eastAsia="宋体" w:hAnsi="Book Antiqua" w:cs="宋体"/>
          <w:sz w:val="24"/>
          <w:szCs w:val="24"/>
          <w:lang w:eastAsia="zh-CN"/>
        </w:rPr>
        <w:t xml:space="preserve"> J, </w:t>
      </w:r>
      <w:proofErr w:type="spellStart"/>
      <w:r w:rsidRPr="00075AE6">
        <w:rPr>
          <w:rFonts w:ascii="Book Antiqua" w:eastAsia="宋体" w:hAnsi="Book Antiqua" w:cs="宋体"/>
          <w:sz w:val="24"/>
          <w:szCs w:val="24"/>
          <w:lang w:eastAsia="zh-CN"/>
        </w:rPr>
        <w:t>Yodfat</w:t>
      </w:r>
      <w:proofErr w:type="spellEnd"/>
      <w:r w:rsidRPr="00075AE6">
        <w:rPr>
          <w:rFonts w:ascii="Book Antiqua" w:eastAsia="宋体" w:hAnsi="Book Antiqua" w:cs="宋体"/>
          <w:sz w:val="24"/>
          <w:szCs w:val="24"/>
          <w:lang w:eastAsia="zh-CN"/>
        </w:rPr>
        <w:t xml:space="preserve"> Y. On-treatment diastolic blood pressure and prognosis in systolic hypertension. </w:t>
      </w:r>
      <w:r w:rsidRPr="00075AE6">
        <w:rPr>
          <w:rFonts w:ascii="Book Antiqua" w:eastAsia="宋体" w:hAnsi="Book Antiqua" w:cs="宋体"/>
          <w:i/>
          <w:iCs/>
          <w:sz w:val="24"/>
          <w:szCs w:val="24"/>
          <w:lang w:eastAsia="zh-CN"/>
        </w:rPr>
        <w:t>Arch Intern Med</w:t>
      </w:r>
      <w:r w:rsidRPr="00075AE6">
        <w:rPr>
          <w:rFonts w:ascii="Book Antiqua" w:eastAsia="宋体" w:hAnsi="Book Antiqua" w:cs="宋体"/>
          <w:sz w:val="24"/>
          <w:szCs w:val="24"/>
          <w:lang w:eastAsia="zh-CN"/>
        </w:rPr>
        <w:t xml:space="preserve"> 2007; </w:t>
      </w:r>
      <w:r w:rsidRPr="00075AE6">
        <w:rPr>
          <w:rFonts w:ascii="Book Antiqua" w:eastAsia="宋体" w:hAnsi="Book Antiqua" w:cs="宋体"/>
          <w:b/>
          <w:bCs/>
          <w:sz w:val="24"/>
          <w:szCs w:val="24"/>
          <w:lang w:eastAsia="zh-CN"/>
        </w:rPr>
        <w:t>167</w:t>
      </w:r>
      <w:r w:rsidRPr="00075AE6">
        <w:rPr>
          <w:rFonts w:ascii="Book Antiqua" w:eastAsia="宋体" w:hAnsi="Book Antiqua" w:cs="宋体"/>
          <w:sz w:val="24"/>
          <w:szCs w:val="24"/>
          <w:lang w:eastAsia="zh-CN"/>
        </w:rPr>
        <w:t>: 1884-1891 [PMID: 17893310 DOI: 10.1001/archinte.167.17.1884]</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25 </w:t>
      </w:r>
      <w:proofErr w:type="spellStart"/>
      <w:r w:rsidRPr="00075AE6">
        <w:rPr>
          <w:rFonts w:ascii="Book Antiqua" w:eastAsia="宋体" w:hAnsi="Book Antiqua" w:cs="宋体"/>
          <w:b/>
          <w:bCs/>
          <w:sz w:val="24"/>
          <w:szCs w:val="24"/>
          <w:lang w:eastAsia="zh-CN"/>
        </w:rPr>
        <w:t>Kannel</w:t>
      </w:r>
      <w:proofErr w:type="spellEnd"/>
      <w:r w:rsidRPr="00075AE6">
        <w:rPr>
          <w:rFonts w:ascii="Book Antiqua" w:eastAsia="宋体" w:hAnsi="Book Antiqua" w:cs="宋体"/>
          <w:b/>
          <w:bCs/>
          <w:sz w:val="24"/>
          <w:szCs w:val="24"/>
          <w:lang w:eastAsia="zh-CN"/>
        </w:rPr>
        <w:t xml:space="preserve"> WB</w:t>
      </w:r>
      <w:r w:rsidRPr="00075AE6">
        <w:rPr>
          <w:rFonts w:ascii="Book Antiqua" w:eastAsia="宋体" w:hAnsi="Book Antiqua" w:cs="宋体"/>
          <w:sz w:val="24"/>
          <w:szCs w:val="24"/>
          <w:lang w:eastAsia="zh-CN"/>
        </w:rPr>
        <w:t xml:space="preserve">, Wilson PW, Nam BH, </w:t>
      </w:r>
      <w:proofErr w:type="spellStart"/>
      <w:r w:rsidRPr="00075AE6">
        <w:rPr>
          <w:rFonts w:ascii="Book Antiqua" w:eastAsia="宋体" w:hAnsi="Book Antiqua" w:cs="宋体"/>
          <w:sz w:val="24"/>
          <w:szCs w:val="24"/>
          <w:lang w:eastAsia="zh-CN"/>
        </w:rPr>
        <w:t>D'Agostino</w:t>
      </w:r>
      <w:proofErr w:type="spellEnd"/>
      <w:r w:rsidRPr="00075AE6">
        <w:rPr>
          <w:rFonts w:ascii="Book Antiqua" w:eastAsia="宋体" w:hAnsi="Book Antiqua" w:cs="宋体"/>
          <w:sz w:val="24"/>
          <w:szCs w:val="24"/>
          <w:lang w:eastAsia="zh-CN"/>
        </w:rPr>
        <w:t xml:space="preserve"> RB, Li J.</w:t>
      </w:r>
      <w:proofErr w:type="gramEnd"/>
      <w:r w:rsidRPr="00075AE6">
        <w:rPr>
          <w:rFonts w:ascii="Book Antiqua" w:eastAsia="宋体" w:hAnsi="Book Antiqua" w:cs="宋体"/>
          <w:sz w:val="24"/>
          <w:szCs w:val="24"/>
          <w:lang w:eastAsia="zh-CN"/>
        </w:rPr>
        <w:t xml:space="preserve"> </w:t>
      </w:r>
      <w:proofErr w:type="gramStart"/>
      <w:r w:rsidRPr="00075AE6">
        <w:rPr>
          <w:rFonts w:ascii="Book Antiqua" w:eastAsia="宋体" w:hAnsi="Book Antiqua" w:cs="宋体"/>
          <w:sz w:val="24"/>
          <w:szCs w:val="24"/>
          <w:lang w:eastAsia="zh-CN"/>
        </w:rPr>
        <w:t>A likely explanation for the J-curve of blood pressure cardiovascular risk.</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 xml:space="preserve">Am J </w:t>
      </w:r>
      <w:proofErr w:type="spellStart"/>
      <w:r w:rsidRPr="00075AE6">
        <w:rPr>
          <w:rFonts w:ascii="Book Antiqua" w:eastAsia="宋体" w:hAnsi="Book Antiqua" w:cs="宋体"/>
          <w:i/>
          <w:iCs/>
          <w:sz w:val="24"/>
          <w:szCs w:val="24"/>
          <w:lang w:eastAsia="zh-CN"/>
        </w:rPr>
        <w:t>Cardiol</w:t>
      </w:r>
      <w:proofErr w:type="spellEnd"/>
      <w:r w:rsidRPr="00075AE6">
        <w:rPr>
          <w:rFonts w:ascii="Book Antiqua" w:eastAsia="宋体" w:hAnsi="Book Antiqua" w:cs="宋体"/>
          <w:sz w:val="24"/>
          <w:szCs w:val="24"/>
          <w:lang w:eastAsia="zh-CN"/>
        </w:rPr>
        <w:t xml:space="preserve"> 2004; </w:t>
      </w:r>
      <w:r w:rsidRPr="00075AE6">
        <w:rPr>
          <w:rFonts w:ascii="Book Antiqua" w:eastAsia="宋体" w:hAnsi="Book Antiqua" w:cs="宋体"/>
          <w:b/>
          <w:bCs/>
          <w:sz w:val="24"/>
          <w:szCs w:val="24"/>
          <w:lang w:eastAsia="zh-CN"/>
        </w:rPr>
        <w:t>94</w:t>
      </w:r>
      <w:r w:rsidRPr="00075AE6">
        <w:rPr>
          <w:rFonts w:ascii="Book Antiqua" w:eastAsia="宋体" w:hAnsi="Book Antiqua" w:cs="宋体"/>
          <w:sz w:val="24"/>
          <w:szCs w:val="24"/>
          <w:lang w:eastAsia="zh-CN"/>
        </w:rPr>
        <w:t>: 380-384 [PMID: 15276113 DOI: 10.1016/j.amjcard.2004.04.043]</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26 </w:t>
      </w:r>
      <w:proofErr w:type="spellStart"/>
      <w:r w:rsidRPr="00075AE6">
        <w:rPr>
          <w:rFonts w:ascii="Book Antiqua" w:eastAsia="宋体" w:hAnsi="Book Antiqua" w:cs="宋体"/>
          <w:b/>
          <w:bCs/>
          <w:sz w:val="24"/>
          <w:szCs w:val="24"/>
          <w:lang w:eastAsia="zh-CN"/>
        </w:rPr>
        <w:t>Benetos</w:t>
      </w:r>
      <w:proofErr w:type="spellEnd"/>
      <w:r w:rsidRPr="00075AE6">
        <w:rPr>
          <w:rFonts w:ascii="Book Antiqua" w:eastAsia="宋体" w:hAnsi="Book Antiqua" w:cs="宋体"/>
          <w:b/>
          <w:bCs/>
          <w:sz w:val="24"/>
          <w:szCs w:val="24"/>
          <w:lang w:eastAsia="zh-CN"/>
        </w:rPr>
        <w:t xml:space="preserve"> A</w:t>
      </w:r>
      <w:r w:rsidRPr="00075AE6">
        <w:rPr>
          <w:rFonts w:ascii="Book Antiqua" w:eastAsia="宋体" w:hAnsi="Book Antiqua" w:cs="宋体"/>
          <w:sz w:val="24"/>
          <w:szCs w:val="24"/>
          <w:lang w:eastAsia="zh-CN"/>
        </w:rPr>
        <w:t xml:space="preserve">, Okuda K, </w:t>
      </w:r>
      <w:proofErr w:type="spellStart"/>
      <w:r w:rsidRPr="00075AE6">
        <w:rPr>
          <w:rFonts w:ascii="Book Antiqua" w:eastAsia="宋体" w:hAnsi="Book Antiqua" w:cs="宋体"/>
          <w:sz w:val="24"/>
          <w:szCs w:val="24"/>
          <w:lang w:eastAsia="zh-CN"/>
        </w:rPr>
        <w:t>Lajemi</w:t>
      </w:r>
      <w:proofErr w:type="spellEnd"/>
      <w:r w:rsidRPr="00075AE6">
        <w:rPr>
          <w:rFonts w:ascii="Book Antiqua" w:eastAsia="宋体" w:hAnsi="Book Antiqua" w:cs="宋体"/>
          <w:sz w:val="24"/>
          <w:szCs w:val="24"/>
          <w:lang w:eastAsia="zh-CN"/>
        </w:rPr>
        <w:t xml:space="preserve"> M, Kimura M, Thomas F, </w:t>
      </w:r>
      <w:proofErr w:type="spellStart"/>
      <w:r w:rsidRPr="00075AE6">
        <w:rPr>
          <w:rFonts w:ascii="Book Antiqua" w:eastAsia="宋体" w:hAnsi="Book Antiqua" w:cs="宋体"/>
          <w:sz w:val="24"/>
          <w:szCs w:val="24"/>
          <w:lang w:eastAsia="zh-CN"/>
        </w:rPr>
        <w:t>Skurnick</w:t>
      </w:r>
      <w:proofErr w:type="spellEnd"/>
      <w:r w:rsidRPr="00075AE6">
        <w:rPr>
          <w:rFonts w:ascii="Book Antiqua" w:eastAsia="宋体" w:hAnsi="Book Antiqua" w:cs="宋体"/>
          <w:sz w:val="24"/>
          <w:szCs w:val="24"/>
          <w:lang w:eastAsia="zh-CN"/>
        </w:rPr>
        <w:t xml:space="preserve"> J, </w:t>
      </w:r>
      <w:proofErr w:type="spellStart"/>
      <w:r w:rsidRPr="00075AE6">
        <w:rPr>
          <w:rFonts w:ascii="Book Antiqua" w:eastAsia="宋体" w:hAnsi="Book Antiqua" w:cs="宋体"/>
          <w:sz w:val="24"/>
          <w:szCs w:val="24"/>
          <w:lang w:eastAsia="zh-CN"/>
        </w:rPr>
        <w:t>Labat</w:t>
      </w:r>
      <w:proofErr w:type="spellEnd"/>
      <w:r w:rsidRPr="00075AE6">
        <w:rPr>
          <w:rFonts w:ascii="Book Antiqua" w:eastAsia="宋体" w:hAnsi="Book Antiqua" w:cs="宋体"/>
          <w:sz w:val="24"/>
          <w:szCs w:val="24"/>
          <w:lang w:eastAsia="zh-CN"/>
        </w:rPr>
        <w:t xml:space="preserve"> C, Bean K, Aviv A. Telomere length as an indicator of biological aging: the gender effect and relation with pulse pressure and pulse wave velocity.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2001; </w:t>
      </w:r>
      <w:r w:rsidRPr="00075AE6">
        <w:rPr>
          <w:rFonts w:ascii="Book Antiqua" w:eastAsia="宋体" w:hAnsi="Book Antiqua" w:cs="宋体"/>
          <w:b/>
          <w:bCs/>
          <w:sz w:val="24"/>
          <w:szCs w:val="24"/>
          <w:lang w:eastAsia="zh-CN"/>
        </w:rPr>
        <w:t>37</w:t>
      </w:r>
      <w:r w:rsidRPr="00075AE6">
        <w:rPr>
          <w:rFonts w:ascii="Book Antiqua" w:eastAsia="宋体" w:hAnsi="Book Antiqua" w:cs="宋体"/>
          <w:sz w:val="24"/>
          <w:szCs w:val="24"/>
          <w:lang w:eastAsia="zh-CN"/>
        </w:rPr>
        <w:t>: 381-385 [PMID: 11230304 DOI: 10.1161/01.HYP.37.2.381]</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lastRenderedPageBreak/>
        <w:t xml:space="preserve">27 </w:t>
      </w:r>
      <w:r w:rsidRPr="00075AE6">
        <w:rPr>
          <w:rFonts w:ascii="Book Antiqua" w:eastAsia="宋体" w:hAnsi="Book Antiqua" w:cs="宋体"/>
          <w:b/>
          <w:bCs/>
          <w:sz w:val="24"/>
          <w:szCs w:val="24"/>
          <w:lang w:eastAsia="zh-CN"/>
        </w:rPr>
        <w:t>Cheng S</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Xanthakis</w:t>
      </w:r>
      <w:proofErr w:type="spellEnd"/>
      <w:r w:rsidRPr="00075AE6">
        <w:rPr>
          <w:rFonts w:ascii="Book Antiqua" w:eastAsia="宋体" w:hAnsi="Book Antiqua" w:cs="宋体"/>
          <w:sz w:val="24"/>
          <w:szCs w:val="24"/>
          <w:lang w:eastAsia="zh-CN"/>
        </w:rPr>
        <w:t xml:space="preserve"> V, Sullivan LM, </w:t>
      </w:r>
      <w:proofErr w:type="spellStart"/>
      <w:r w:rsidRPr="00075AE6">
        <w:rPr>
          <w:rFonts w:ascii="Book Antiqua" w:eastAsia="宋体" w:hAnsi="Book Antiqua" w:cs="宋体"/>
          <w:sz w:val="24"/>
          <w:szCs w:val="24"/>
          <w:lang w:eastAsia="zh-CN"/>
        </w:rPr>
        <w:t>Vasan</w:t>
      </w:r>
      <w:proofErr w:type="spellEnd"/>
      <w:r w:rsidRPr="00075AE6">
        <w:rPr>
          <w:rFonts w:ascii="Book Antiqua" w:eastAsia="宋体" w:hAnsi="Book Antiqua" w:cs="宋体"/>
          <w:sz w:val="24"/>
          <w:szCs w:val="24"/>
          <w:lang w:eastAsia="zh-CN"/>
        </w:rPr>
        <w:t xml:space="preserve"> RS.</w:t>
      </w:r>
      <w:proofErr w:type="gramEnd"/>
      <w:r w:rsidRPr="00075AE6">
        <w:rPr>
          <w:rFonts w:ascii="Book Antiqua" w:eastAsia="宋体" w:hAnsi="Book Antiqua" w:cs="宋体"/>
          <w:sz w:val="24"/>
          <w:szCs w:val="24"/>
          <w:lang w:eastAsia="zh-CN"/>
        </w:rPr>
        <w:t xml:space="preserve"> Blood pressure tracking over the adult life course: patterns and correlates in the Framingham heart study.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2012; </w:t>
      </w:r>
      <w:r w:rsidRPr="00075AE6">
        <w:rPr>
          <w:rFonts w:ascii="Book Antiqua" w:eastAsia="宋体" w:hAnsi="Book Antiqua" w:cs="宋体"/>
          <w:b/>
          <w:bCs/>
          <w:sz w:val="24"/>
          <w:szCs w:val="24"/>
          <w:lang w:eastAsia="zh-CN"/>
        </w:rPr>
        <w:t>60</w:t>
      </w:r>
      <w:r w:rsidRPr="00075AE6">
        <w:rPr>
          <w:rFonts w:ascii="Book Antiqua" w:eastAsia="宋体" w:hAnsi="Book Antiqua" w:cs="宋体"/>
          <w:sz w:val="24"/>
          <w:szCs w:val="24"/>
          <w:lang w:eastAsia="zh-CN"/>
        </w:rPr>
        <w:t>: 1393-1399 [PMID: 23108660 DOI: 10.1161/HYPERTENSIONAHA.112.201780]</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28 </w:t>
      </w:r>
      <w:proofErr w:type="spellStart"/>
      <w:r w:rsidRPr="00075AE6">
        <w:rPr>
          <w:rFonts w:ascii="Book Antiqua" w:eastAsia="宋体" w:hAnsi="Book Antiqua" w:cs="宋体"/>
          <w:b/>
          <w:bCs/>
          <w:sz w:val="24"/>
          <w:szCs w:val="24"/>
          <w:lang w:eastAsia="zh-CN"/>
        </w:rPr>
        <w:t>Blacher</w:t>
      </w:r>
      <w:proofErr w:type="spellEnd"/>
      <w:r w:rsidRPr="00075AE6">
        <w:rPr>
          <w:rFonts w:ascii="Book Antiqua" w:eastAsia="宋体" w:hAnsi="Book Antiqua" w:cs="宋体"/>
          <w:b/>
          <w:bCs/>
          <w:sz w:val="24"/>
          <w:szCs w:val="24"/>
          <w:lang w:eastAsia="zh-CN"/>
        </w:rPr>
        <w:t xml:space="preserve"> J</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Staessen</w:t>
      </w:r>
      <w:proofErr w:type="spellEnd"/>
      <w:r w:rsidRPr="00075AE6">
        <w:rPr>
          <w:rFonts w:ascii="Book Antiqua" w:eastAsia="宋体" w:hAnsi="Book Antiqua" w:cs="宋体"/>
          <w:sz w:val="24"/>
          <w:szCs w:val="24"/>
          <w:lang w:eastAsia="zh-CN"/>
        </w:rPr>
        <w:t xml:space="preserve"> JA, </w:t>
      </w:r>
      <w:proofErr w:type="spellStart"/>
      <w:r w:rsidRPr="00075AE6">
        <w:rPr>
          <w:rFonts w:ascii="Book Antiqua" w:eastAsia="宋体" w:hAnsi="Book Antiqua" w:cs="宋体"/>
          <w:sz w:val="24"/>
          <w:szCs w:val="24"/>
          <w:lang w:eastAsia="zh-CN"/>
        </w:rPr>
        <w:t>Girerd</w:t>
      </w:r>
      <w:proofErr w:type="spellEnd"/>
      <w:r w:rsidRPr="00075AE6">
        <w:rPr>
          <w:rFonts w:ascii="Book Antiqua" w:eastAsia="宋体" w:hAnsi="Book Antiqua" w:cs="宋体"/>
          <w:sz w:val="24"/>
          <w:szCs w:val="24"/>
          <w:lang w:eastAsia="zh-CN"/>
        </w:rPr>
        <w:t xml:space="preserve"> X, </w:t>
      </w:r>
      <w:proofErr w:type="spellStart"/>
      <w:r w:rsidRPr="00075AE6">
        <w:rPr>
          <w:rFonts w:ascii="Book Antiqua" w:eastAsia="宋体" w:hAnsi="Book Antiqua" w:cs="宋体"/>
          <w:sz w:val="24"/>
          <w:szCs w:val="24"/>
          <w:lang w:eastAsia="zh-CN"/>
        </w:rPr>
        <w:t>Gasowski</w:t>
      </w:r>
      <w:proofErr w:type="spellEnd"/>
      <w:r w:rsidRPr="00075AE6">
        <w:rPr>
          <w:rFonts w:ascii="Book Antiqua" w:eastAsia="宋体" w:hAnsi="Book Antiqua" w:cs="宋体"/>
          <w:sz w:val="24"/>
          <w:szCs w:val="24"/>
          <w:lang w:eastAsia="zh-CN"/>
        </w:rPr>
        <w:t xml:space="preserve"> J, </w:t>
      </w:r>
      <w:proofErr w:type="spellStart"/>
      <w:r w:rsidRPr="00075AE6">
        <w:rPr>
          <w:rFonts w:ascii="Book Antiqua" w:eastAsia="宋体" w:hAnsi="Book Antiqua" w:cs="宋体"/>
          <w:sz w:val="24"/>
          <w:szCs w:val="24"/>
          <w:lang w:eastAsia="zh-CN"/>
        </w:rPr>
        <w:t>Thijs</w:t>
      </w:r>
      <w:proofErr w:type="spellEnd"/>
      <w:r w:rsidRPr="00075AE6">
        <w:rPr>
          <w:rFonts w:ascii="Book Antiqua" w:eastAsia="宋体" w:hAnsi="Book Antiqua" w:cs="宋体"/>
          <w:sz w:val="24"/>
          <w:szCs w:val="24"/>
          <w:lang w:eastAsia="zh-CN"/>
        </w:rPr>
        <w:t xml:space="preserve"> L, Liu L, Wang JG, </w:t>
      </w:r>
      <w:proofErr w:type="spellStart"/>
      <w:r w:rsidRPr="00075AE6">
        <w:rPr>
          <w:rFonts w:ascii="Book Antiqua" w:eastAsia="宋体" w:hAnsi="Book Antiqua" w:cs="宋体"/>
          <w:sz w:val="24"/>
          <w:szCs w:val="24"/>
          <w:lang w:eastAsia="zh-CN"/>
        </w:rPr>
        <w:t>Fagard</w:t>
      </w:r>
      <w:proofErr w:type="spellEnd"/>
      <w:r w:rsidRPr="00075AE6">
        <w:rPr>
          <w:rFonts w:ascii="Book Antiqua" w:eastAsia="宋体" w:hAnsi="Book Antiqua" w:cs="宋体"/>
          <w:sz w:val="24"/>
          <w:szCs w:val="24"/>
          <w:lang w:eastAsia="zh-CN"/>
        </w:rPr>
        <w:t xml:space="preserve"> RH, Safar ME. Pulse pressure not mean pressure determines cardiovascular risk in older hypertensive patients. </w:t>
      </w:r>
      <w:r w:rsidRPr="00075AE6">
        <w:rPr>
          <w:rFonts w:ascii="Book Antiqua" w:eastAsia="宋体" w:hAnsi="Book Antiqua" w:cs="宋体"/>
          <w:i/>
          <w:iCs/>
          <w:sz w:val="24"/>
          <w:szCs w:val="24"/>
          <w:lang w:eastAsia="zh-CN"/>
        </w:rPr>
        <w:t>Arch Intern Med</w:t>
      </w:r>
      <w:r w:rsidRPr="00075AE6">
        <w:rPr>
          <w:rFonts w:ascii="Book Antiqua" w:eastAsia="宋体" w:hAnsi="Book Antiqua" w:cs="宋体"/>
          <w:sz w:val="24"/>
          <w:szCs w:val="24"/>
          <w:lang w:eastAsia="zh-CN"/>
        </w:rPr>
        <w:t xml:space="preserve"> 2000; </w:t>
      </w:r>
      <w:r w:rsidRPr="00075AE6">
        <w:rPr>
          <w:rFonts w:ascii="Book Antiqua" w:eastAsia="宋体" w:hAnsi="Book Antiqua" w:cs="宋体"/>
          <w:b/>
          <w:bCs/>
          <w:sz w:val="24"/>
          <w:szCs w:val="24"/>
          <w:lang w:eastAsia="zh-CN"/>
        </w:rPr>
        <w:t>160</w:t>
      </w:r>
      <w:r w:rsidRPr="00075AE6">
        <w:rPr>
          <w:rFonts w:ascii="Book Antiqua" w:eastAsia="宋体" w:hAnsi="Book Antiqua" w:cs="宋体"/>
          <w:sz w:val="24"/>
          <w:szCs w:val="24"/>
          <w:lang w:eastAsia="zh-CN"/>
        </w:rPr>
        <w:t>: 1085-1089 [PMID: 10789600 DOI: 10.1001/archinte.160.8.1085]</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29 </w:t>
      </w:r>
      <w:proofErr w:type="spellStart"/>
      <w:r w:rsidRPr="00075AE6">
        <w:rPr>
          <w:rFonts w:ascii="Book Antiqua" w:eastAsia="宋体" w:hAnsi="Book Antiqua" w:cs="宋体"/>
          <w:b/>
          <w:bCs/>
          <w:sz w:val="24"/>
          <w:szCs w:val="24"/>
          <w:lang w:eastAsia="zh-CN"/>
        </w:rPr>
        <w:t>Chobanian</w:t>
      </w:r>
      <w:proofErr w:type="spellEnd"/>
      <w:r w:rsidRPr="00075AE6">
        <w:rPr>
          <w:rFonts w:ascii="Book Antiqua" w:eastAsia="宋体" w:hAnsi="Book Antiqua" w:cs="宋体"/>
          <w:b/>
          <w:bCs/>
          <w:sz w:val="24"/>
          <w:szCs w:val="24"/>
          <w:lang w:eastAsia="zh-CN"/>
        </w:rPr>
        <w:t xml:space="preserve"> AV</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Bakris</w:t>
      </w:r>
      <w:proofErr w:type="spellEnd"/>
      <w:r w:rsidRPr="00075AE6">
        <w:rPr>
          <w:rFonts w:ascii="Book Antiqua" w:eastAsia="宋体" w:hAnsi="Book Antiqua" w:cs="宋体"/>
          <w:sz w:val="24"/>
          <w:szCs w:val="24"/>
          <w:lang w:eastAsia="zh-CN"/>
        </w:rPr>
        <w:t xml:space="preserve"> GL, Black HR, Cushman WC, Green LA, </w:t>
      </w:r>
      <w:proofErr w:type="spellStart"/>
      <w:r w:rsidRPr="00075AE6">
        <w:rPr>
          <w:rFonts w:ascii="Book Antiqua" w:eastAsia="宋体" w:hAnsi="Book Antiqua" w:cs="宋体"/>
          <w:sz w:val="24"/>
          <w:szCs w:val="24"/>
          <w:lang w:eastAsia="zh-CN"/>
        </w:rPr>
        <w:t>Izzo</w:t>
      </w:r>
      <w:proofErr w:type="spellEnd"/>
      <w:r w:rsidRPr="00075AE6">
        <w:rPr>
          <w:rFonts w:ascii="Book Antiqua" w:eastAsia="宋体" w:hAnsi="Book Antiqua" w:cs="宋体"/>
          <w:sz w:val="24"/>
          <w:szCs w:val="24"/>
          <w:lang w:eastAsia="zh-CN"/>
        </w:rPr>
        <w:t xml:space="preserve"> JL, Jones DW, </w:t>
      </w:r>
      <w:proofErr w:type="spellStart"/>
      <w:r w:rsidRPr="00075AE6">
        <w:rPr>
          <w:rFonts w:ascii="Book Antiqua" w:eastAsia="宋体" w:hAnsi="Book Antiqua" w:cs="宋体"/>
          <w:sz w:val="24"/>
          <w:szCs w:val="24"/>
          <w:lang w:eastAsia="zh-CN"/>
        </w:rPr>
        <w:t>Materson</w:t>
      </w:r>
      <w:proofErr w:type="spellEnd"/>
      <w:r w:rsidRPr="00075AE6">
        <w:rPr>
          <w:rFonts w:ascii="Book Antiqua" w:eastAsia="宋体" w:hAnsi="Book Antiqua" w:cs="宋体"/>
          <w:sz w:val="24"/>
          <w:szCs w:val="24"/>
          <w:lang w:eastAsia="zh-CN"/>
        </w:rPr>
        <w:t xml:space="preserve"> BJ, </w:t>
      </w:r>
      <w:proofErr w:type="spellStart"/>
      <w:r w:rsidRPr="00075AE6">
        <w:rPr>
          <w:rFonts w:ascii="Book Antiqua" w:eastAsia="宋体" w:hAnsi="Book Antiqua" w:cs="宋体"/>
          <w:sz w:val="24"/>
          <w:szCs w:val="24"/>
          <w:lang w:eastAsia="zh-CN"/>
        </w:rPr>
        <w:t>Oparil</w:t>
      </w:r>
      <w:proofErr w:type="spellEnd"/>
      <w:r w:rsidRPr="00075AE6">
        <w:rPr>
          <w:rFonts w:ascii="Book Antiqua" w:eastAsia="宋体" w:hAnsi="Book Antiqua" w:cs="宋体"/>
          <w:sz w:val="24"/>
          <w:szCs w:val="24"/>
          <w:lang w:eastAsia="zh-CN"/>
        </w:rPr>
        <w:t xml:space="preserve"> S, Wright JT, </w:t>
      </w:r>
      <w:proofErr w:type="spellStart"/>
      <w:r w:rsidRPr="00075AE6">
        <w:rPr>
          <w:rFonts w:ascii="Book Antiqua" w:eastAsia="宋体" w:hAnsi="Book Antiqua" w:cs="宋体"/>
          <w:sz w:val="24"/>
          <w:szCs w:val="24"/>
          <w:lang w:eastAsia="zh-CN"/>
        </w:rPr>
        <w:t>Roccella</w:t>
      </w:r>
      <w:proofErr w:type="spellEnd"/>
      <w:r w:rsidRPr="00075AE6">
        <w:rPr>
          <w:rFonts w:ascii="Book Antiqua" w:eastAsia="宋体" w:hAnsi="Book Antiqua" w:cs="宋体"/>
          <w:sz w:val="24"/>
          <w:szCs w:val="24"/>
          <w:lang w:eastAsia="zh-CN"/>
        </w:rPr>
        <w:t xml:space="preserve"> EJ. </w:t>
      </w:r>
      <w:proofErr w:type="gramStart"/>
      <w:r w:rsidRPr="00075AE6">
        <w:rPr>
          <w:rFonts w:ascii="Book Antiqua" w:eastAsia="宋体" w:hAnsi="Book Antiqua" w:cs="宋体"/>
          <w:sz w:val="24"/>
          <w:szCs w:val="24"/>
          <w:lang w:eastAsia="zh-CN"/>
        </w:rPr>
        <w:t>Seventh report of the Joint National Committee on Prevention, Detection, Evaluation, and Treatment of High Blood Pressure.</w:t>
      </w:r>
      <w:proofErr w:type="gramEnd"/>
      <w:r w:rsidRPr="00075AE6">
        <w:rPr>
          <w:rFonts w:ascii="Book Antiqua" w:eastAsia="宋体" w:hAnsi="Book Antiqua" w:cs="宋体"/>
          <w:sz w:val="24"/>
          <w:szCs w:val="24"/>
          <w:lang w:eastAsia="zh-CN"/>
        </w:rPr>
        <w:t xml:space="preserve"> </w:t>
      </w:r>
      <w:r w:rsidRPr="00075AE6">
        <w:rPr>
          <w:rFonts w:ascii="Book Antiqua" w:eastAsia="宋体" w:hAnsi="Book Antiqua" w:cs="宋体"/>
          <w:i/>
          <w:iCs/>
          <w:sz w:val="24"/>
          <w:szCs w:val="24"/>
          <w:lang w:eastAsia="zh-CN"/>
        </w:rPr>
        <w:t>Hypertension</w:t>
      </w:r>
      <w:r w:rsidRPr="00075AE6">
        <w:rPr>
          <w:rFonts w:ascii="Book Antiqua" w:eastAsia="宋体" w:hAnsi="Book Antiqua" w:cs="宋体"/>
          <w:sz w:val="24"/>
          <w:szCs w:val="24"/>
          <w:lang w:eastAsia="zh-CN"/>
        </w:rPr>
        <w:t xml:space="preserve"> 2003; </w:t>
      </w:r>
      <w:r w:rsidRPr="00075AE6">
        <w:rPr>
          <w:rFonts w:ascii="Book Antiqua" w:eastAsia="宋体" w:hAnsi="Book Antiqua" w:cs="宋体"/>
          <w:b/>
          <w:bCs/>
          <w:sz w:val="24"/>
          <w:szCs w:val="24"/>
          <w:lang w:eastAsia="zh-CN"/>
        </w:rPr>
        <w:t>42</w:t>
      </w:r>
      <w:r w:rsidRPr="00075AE6">
        <w:rPr>
          <w:rFonts w:ascii="Book Antiqua" w:eastAsia="宋体" w:hAnsi="Book Antiqua" w:cs="宋体"/>
          <w:sz w:val="24"/>
          <w:szCs w:val="24"/>
          <w:lang w:eastAsia="zh-CN"/>
        </w:rPr>
        <w:t>: 1206-1252 [PMID: 14656957 DOI: 10.1161/01.HYP.0000107251.49515.c2]</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30 </w:t>
      </w:r>
      <w:proofErr w:type="spellStart"/>
      <w:r w:rsidRPr="00075AE6">
        <w:rPr>
          <w:rFonts w:ascii="Book Antiqua" w:eastAsia="宋体" w:hAnsi="Book Antiqua" w:cs="宋体"/>
          <w:b/>
          <w:bCs/>
          <w:sz w:val="24"/>
          <w:szCs w:val="24"/>
          <w:lang w:eastAsia="zh-CN"/>
        </w:rPr>
        <w:t>Mancia</w:t>
      </w:r>
      <w:proofErr w:type="spellEnd"/>
      <w:r w:rsidRPr="00075AE6">
        <w:rPr>
          <w:rFonts w:ascii="Book Antiqua" w:eastAsia="宋体" w:hAnsi="Book Antiqua" w:cs="宋体"/>
          <w:b/>
          <w:bCs/>
          <w:sz w:val="24"/>
          <w:szCs w:val="24"/>
          <w:lang w:eastAsia="zh-CN"/>
        </w:rPr>
        <w:t xml:space="preserve"> G</w:t>
      </w:r>
      <w:r w:rsidRPr="00075AE6">
        <w:rPr>
          <w:rFonts w:ascii="Book Antiqua" w:eastAsia="宋体" w:hAnsi="Book Antiqua" w:cs="宋体"/>
          <w:sz w:val="24"/>
          <w:szCs w:val="24"/>
          <w:lang w:eastAsia="zh-CN"/>
        </w:rPr>
        <w:t xml:space="preserve">, De Backer G, </w:t>
      </w:r>
      <w:proofErr w:type="spellStart"/>
      <w:r w:rsidRPr="00075AE6">
        <w:rPr>
          <w:rFonts w:ascii="Book Antiqua" w:eastAsia="宋体" w:hAnsi="Book Antiqua" w:cs="宋体"/>
          <w:sz w:val="24"/>
          <w:szCs w:val="24"/>
          <w:lang w:eastAsia="zh-CN"/>
        </w:rPr>
        <w:t>Dominiczak</w:t>
      </w:r>
      <w:proofErr w:type="spellEnd"/>
      <w:r w:rsidRPr="00075AE6">
        <w:rPr>
          <w:rFonts w:ascii="Book Antiqua" w:eastAsia="宋体" w:hAnsi="Book Antiqua" w:cs="宋体"/>
          <w:sz w:val="24"/>
          <w:szCs w:val="24"/>
          <w:lang w:eastAsia="zh-CN"/>
        </w:rPr>
        <w:t xml:space="preserve"> A, </w:t>
      </w:r>
      <w:proofErr w:type="spellStart"/>
      <w:r w:rsidRPr="00075AE6">
        <w:rPr>
          <w:rFonts w:ascii="Book Antiqua" w:eastAsia="宋体" w:hAnsi="Book Antiqua" w:cs="宋体"/>
          <w:sz w:val="24"/>
          <w:szCs w:val="24"/>
          <w:lang w:eastAsia="zh-CN"/>
        </w:rPr>
        <w:t>Cifkova</w:t>
      </w:r>
      <w:proofErr w:type="spellEnd"/>
      <w:r w:rsidRPr="00075AE6">
        <w:rPr>
          <w:rFonts w:ascii="Book Antiqua" w:eastAsia="宋体" w:hAnsi="Book Antiqua" w:cs="宋体"/>
          <w:sz w:val="24"/>
          <w:szCs w:val="24"/>
          <w:lang w:eastAsia="zh-CN"/>
        </w:rPr>
        <w:t xml:space="preserve"> R, </w:t>
      </w:r>
      <w:proofErr w:type="spellStart"/>
      <w:r w:rsidRPr="00075AE6">
        <w:rPr>
          <w:rFonts w:ascii="Book Antiqua" w:eastAsia="宋体" w:hAnsi="Book Antiqua" w:cs="宋体"/>
          <w:sz w:val="24"/>
          <w:szCs w:val="24"/>
          <w:lang w:eastAsia="zh-CN"/>
        </w:rPr>
        <w:t>Fagard</w:t>
      </w:r>
      <w:proofErr w:type="spellEnd"/>
      <w:r w:rsidRPr="00075AE6">
        <w:rPr>
          <w:rFonts w:ascii="Book Antiqua" w:eastAsia="宋体" w:hAnsi="Book Antiqua" w:cs="宋体"/>
          <w:sz w:val="24"/>
          <w:szCs w:val="24"/>
          <w:lang w:eastAsia="zh-CN"/>
        </w:rPr>
        <w:t xml:space="preserve"> R, </w:t>
      </w:r>
      <w:proofErr w:type="spellStart"/>
      <w:r w:rsidRPr="00075AE6">
        <w:rPr>
          <w:rFonts w:ascii="Book Antiqua" w:eastAsia="宋体" w:hAnsi="Book Antiqua" w:cs="宋体"/>
          <w:sz w:val="24"/>
          <w:szCs w:val="24"/>
          <w:lang w:eastAsia="zh-CN"/>
        </w:rPr>
        <w:t>Germano</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Grassi</w:t>
      </w:r>
      <w:proofErr w:type="spellEnd"/>
      <w:r w:rsidRPr="00075AE6">
        <w:rPr>
          <w:rFonts w:ascii="Book Antiqua" w:eastAsia="宋体" w:hAnsi="Book Antiqua" w:cs="宋体"/>
          <w:sz w:val="24"/>
          <w:szCs w:val="24"/>
          <w:lang w:eastAsia="zh-CN"/>
        </w:rPr>
        <w:t xml:space="preserve"> G, </w:t>
      </w:r>
      <w:proofErr w:type="spellStart"/>
      <w:r w:rsidRPr="00075AE6">
        <w:rPr>
          <w:rFonts w:ascii="Book Antiqua" w:eastAsia="宋体" w:hAnsi="Book Antiqua" w:cs="宋体"/>
          <w:sz w:val="24"/>
          <w:szCs w:val="24"/>
          <w:lang w:eastAsia="zh-CN"/>
        </w:rPr>
        <w:t>Heagerty</w:t>
      </w:r>
      <w:proofErr w:type="spellEnd"/>
      <w:r w:rsidRPr="00075AE6">
        <w:rPr>
          <w:rFonts w:ascii="Book Antiqua" w:eastAsia="宋体" w:hAnsi="Book Antiqua" w:cs="宋体"/>
          <w:sz w:val="24"/>
          <w:szCs w:val="24"/>
          <w:lang w:eastAsia="zh-CN"/>
        </w:rPr>
        <w:t xml:space="preserve"> AM, </w:t>
      </w:r>
      <w:proofErr w:type="spellStart"/>
      <w:r w:rsidRPr="00075AE6">
        <w:rPr>
          <w:rFonts w:ascii="Book Antiqua" w:eastAsia="宋体" w:hAnsi="Book Antiqua" w:cs="宋体"/>
          <w:sz w:val="24"/>
          <w:szCs w:val="24"/>
          <w:lang w:eastAsia="zh-CN"/>
        </w:rPr>
        <w:t>Kjeldsen</w:t>
      </w:r>
      <w:proofErr w:type="spellEnd"/>
      <w:r w:rsidRPr="00075AE6">
        <w:rPr>
          <w:rFonts w:ascii="Book Antiqua" w:eastAsia="宋体" w:hAnsi="Book Antiqua" w:cs="宋体"/>
          <w:sz w:val="24"/>
          <w:szCs w:val="24"/>
          <w:lang w:eastAsia="zh-CN"/>
        </w:rPr>
        <w:t xml:space="preserve"> SE, Laurent S, </w:t>
      </w:r>
      <w:proofErr w:type="spellStart"/>
      <w:r w:rsidRPr="00075AE6">
        <w:rPr>
          <w:rFonts w:ascii="Book Antiqua" w:eastAsia="宋体" w:hAnsi="Book Antiqua" w:cs="宋体"/>
          <w:sz w:val="24"/>
          <w:szCs w:val="24"/>
          <w:lang w:eastAsia="zh-CN"/>
        </w:rPr>
        <w:t>Narkiewicz</w:t>
      </w:r>
      <w:proofErr w:type="spellEnd"/>
      <w:r w:rsidRPr="00075AE6">
        <w:rPr>
          <w:rFonts w:ascii="Book Antiqua" w:eastAsia="宋体" w:hAnsi="Book Antiqua" w:cs="宋体"/>
          <w:sz w:val="24"/>
          <w:szCs w:val="24"/>
          <w:lang w:eastAsia="zh-CN"/>
        </w:rPr>
        <w:t xml:space="preserve"> K, </w:t>
      </w:r>
      <w:proofErr w:type="spellStart"/>
      <w:r w:rsidRPr="00075AE6">
        <w:rPr>
          <w:rFonts w:ascii="Book Antiqua" w:eastAsia="宋体" w:hAnsi="Book Antiqua" w:cs="宋体"/>
          <w:sz w:val="24"/>
          <w:szCs w:val="24"/>
          <w:lang w:eastAsia="zh-CN"/>
        </w:rPr>
        <w:t>Ruilope</w:t>
      </w:r>
      <w:proofErr w:type="spellEnd"/>
      <w:r w:rsidRPr="00075AE6">
        <w:rPr>
          <w:rFonts w:ascii="Book Antiqua" w:eastAsia="宋体" w:hAnsi="Book Antiqua" w:cs="宋体"/>
          <w:sz w:val="24"/>
          <w:szCs w:val="24"/>
          <w:lang w:eastAsia="zh-CN"/>
        </w:rPr>
        <w:t xml:space="preserve"> L, </w:t>
      </w:r>
      <w:proofErr w:type="spellStart"/>
      <w:r w:rsidRPr="00075AE6">
        <w:rPr>
          <w:rFonts w:ascii="Book Antiqua" w:eastAsia="宋体" w:hAnsi="Book Antiqua" w:cs="宋体"/>
          <w:sz w:val="24"/>
          <w:szCs w:val="24"/>
          <w:lang w:eastAsia="zh-CN"/>
        </w:rPr>
        <w:t>Rynkiewicz</w:t>
      </w:r>
      <w:proofErr w:type="spellEnd"/>
      <w:r w:rsidRPr="00075AE6">
        <w:rPr>
          <w:rFonts w:ascii="Book Antiqua" w:eastAsia="宋体" w:hAnsi="Book Antiqua" w:cs="宋体"/>
          <w:sz w:val="24"/>
          <w:szCs w:val="24"/>
          <w:lang w:eastAsia="zh-CN"/>
        </w:rPr>
        <w:t xml:space="preserve"> A, </w:t>
      </w:r>
      <w:proofErr w:type="spellStart"/>
      <w:r w:rsidRPr="00075AE6">
        <w:rPr>
          <w:rFonts w:ascii="Book Antiqua" w:eastAsia="宋体" w:hAnsi="Book Antiqua" w:cs="宋体"/>
          <w:sz w:val="24"/>
          <w:szCs w:val="24"/>
          <w:lang w:eastAsia="zh-CN"/>
        </w:rPr>
        <w:t>Schmieder</w:t>
      </w:r>
      <w:proofErr w:type="spellEnd"/>
      <w:r w:rsidRPr="00075AE6">
        <w:rPr>
          <w:rFonts w:ascii="Book Antiqua" w:eastAsia="宋体" w:hAnsi="Book Antiqua" w:cs="宋体"/>
          <w:sz w:val="24"/>
          <w:szCs w:val="24"/>
          <w:lang w:eastAsia="zh-CN"/>
        </w:rPr>
        <w:t xml:space="preserve"> RE, </w:t>
      </w:r>
      <w:proofErr w:type="spellStart"/>
      <w:r w:rsidRPr="00075AE6">
        <w:rPr>
          <w:rFonts w:ascii="Book Antiqua" w:eastAsia="宋体" w:hAnsi="Book Antiqua" w:cs="宋体"/>
          <w:sz w:val="24"/>
          <w:szCs w:val="24"/>
          <w:lang w:eastAsia="zh-CN"/>
        </w:rPr>
        <w:t>Boudier</w:t>
      </w:r>
      <w:proofErr w:type="spellEnd"/>
      <w:r w:rsidRPr="00075AE6">
        <w:rPr>
          <w:rFonts w:ascii="Book Antiqua" w:eastAsia="宋体" w:hAnsi="Book Antiqua" w:cs="宋体"/>
          <w:sz w:val="24"/>
          <w:szCs w:val="24"/>
          <w:lang w:eastAsia="zh-CN"/>
        </w:rPr>
        <w:t xml:space="preserve"> HA, </w:t>
      </w:r>
      <w:proofErr w:type="spellStart"/>
      <w:r w:rsidRPr="00075AE6">
        <w:rPr>
          <w:rFonts w:ascii="Book Antiqua" w:eastAsia="宋体" w:hAnsi="Book Antiqua" w:cs="宋体"/>
          <w:sz w:val="24"/>
          <w:szCs w:val="24"/>
          <w:lang w:eastAsia="zh-CN"/>
        </w:rPr>
        <w:t>Zanchetti</w:t>
      </w:r>
      <w:proofErr w:type="spellEnd"/>
      <w:r w:rsidRPr="00075AE6">
        <w:rPr>
          <w:rFonts w:ascii="Book Antiqua" w:eastAsia="宋体" w:hAnsi="Book Antiqua" w:cs="宋体"/>
          <w:sz w:val="24"/>
          <w:szCs w:val="24"/>
          <w:lang w:eastAsia="zh-CN"/>
        </w:rPr>
        <w:t xml:space="preserve"> A. 2007 ESH-ESC Practice Guidelines for the Management of Arterial Hypertension: ESH-ESC Task Force on the Management of Arterial Hypertension. </w:t>
      </w:r>
      <w:r w:rsidRPr="00075AE6">
        <w:rPr>
          <w:rFonts w:ascii="Book Antiqua" w:eastAsia="宋体" w:hAnsi="Book Antiqua" w:cs="宋体"/>
          <w:i/>
          <w:iCs/>
          <w:sz w:val="24"/>
          <w:szCs w:val="24"/>
          <w:lang w:eastAsia="zh-CN"/>
        </w:rPr>
        <w:t xml:space="preserve">J </w:t>
      </w:r>
      <w:proofErr w:type="spellStart"/>
      <w:r w:rsidRPr="00075AE6">
        <w:rPr>
          <w:rFonts w:ascii="Book Antiqua" w:eastAsia="宋体" w:hAnsi="Book Antiqua" w:cs="宋体"/>
          <w:i/>
          <w:iCs/>
          <w:sz w:val="24"/>
          <w:szCs w:val="24"/>
          <w:lang w:eastAsia="zh-CN"/>
        </w:rPr>
        <w:t>Hypertens</w:t>
      </w:r>
      <w:proofErr w:type="spellEnd"/>
      <w:r w:rsidRPr="00075AE6">
        <w:rPr>
          <w:rFonts w:ascii="Book Antiqua" w:eastAsia="宋体" w:hAnsi="Book Antiqua" w:cs="宋体"/>
          <w:sz w:val="24"/>
          <w:szCs w:val="24"/>
          <w:lang w:eastAsia="zh-CN"/>
        </w:rPr>
        <w:t xml:space="preserve"> 2007; </w:t>
      </w:r>
      <w:r w:rsidRPr="00075AE6">
        <w:rPr>
          <w:rFonts w:ascii="Book Antiqua" w:eastAsia="宋体" w:hAnsi="Book Antiqua" w:cs="宋体"/>
          <w:b/>
          <w:bCs/>
          <w:sz w:val="24"/>
          <w:szCs w:val="24"/>
          <w:lang w:eastAsia="zh-CN"/>
        </w:rPr>
        <w:t>25</w:t>
      </w:r>
      <w:r w:rsidRPr="00075AE6">
        <w:rPr>
          <w:rFonts w:ascii="Book Antiqua" w:eastAsia="宋体" w:hAnsi="Book Antiqua" w:cs="宋体"/>
          <w:sz w:val="24"/>
          <w:szCs w:val="24"/>
          <w:lang w:eastAsia="zh-CN"/>
        </w:rPr>
        <w:t>: 1751-1762 [PMID: 17762635 DOI: 10.1097/HJH.0b013e3281fc975a]</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31 </w:t>
      </w:r>
      <w:proofErr w:type="spellStart"/>
      <w:r w:rsidRPr="00075AE6">
        <w:rPr>
          <w:rFonts w:ascii="Book Antiqua" w:eastAsia="宋体" w:hAnsi="Book Antiqua" w:cs="宋体"/>
          <w:b/>
          <w:bCs/>
          <w:sz w:val="24"/>
          <w:szCs w:val="24"/>
          <w:lang w:eastAsia="zh-CN"/>
        </w:rPr>
        <w:t>Mancia</w:t>
      </w:r>
      <w:proofErr w:type="spellEnd"/>
      <w:r w:rsidRPr="00075AE6">
        <w:rPr>
          <w:rFonts w:ascii="Book Antiqua" w:eastAsia="宋体" w:hAnsi="Book Antiqua" w:cs="宋体"/>
          <w:b/>
          <w:bCs/>
          <w:sz w:val="24"/>
          <w:szCs w:val="24"/>
          <w:lang w:eastAsia="zh-CN"/>
        </w:rPr>
        <w:t xml:space="preserve"> G</w:t>
      </w:r>
      <w:r w:rsidRPr="00075AE6">
        <w:rPr>
          <w:rFonts w:ascii="Book Antiqua" w:eastAsia="宋体" w:hAnsi="Book Antiqua" w:cs="宋体"/>
          <w:sz w:val="24"/>
          <w:szCs w:val="24"/>
          <w:lang w:eastAsia="zh-CN"/>
        </w:rPr>
        <w:t xml:space="preserve">, Laurent S, </w:t>
      </w:r>
      <w:proofErr w:type="spellStart"/>
      <w:r w:rsidRPr="00075AE6">
        <w:rPr>
          <w:rFonts w:ascii="Book Antiqua" w:eastAsia="宋体" w:hAnsi="Book Antiqua" w:cs="宋体"/>
          <w:sz w:val="24"/>
          <w:szCs w:val="24"/>
          <w:lang w:eastAsia="zh-CN"/>
        </w:rPr>
        <w:t>Agabiti-Rosei</w:t>
      </w:r>
      <w:proofErr w:type="spellEnd"/>
      <w:r w:rsidRPr="00075AE6">
        <w:rPr>
          <w:rFonts w:ascii="Book Antiqua" w:eastAsia="宋体" w:hAnsi="Book Antiqua" w:cs="宋体"/>
          <w:sz w:val="24"/>
          <w:szCs w:val="24"/>
          <w:lang w:eastAsia="zh-CN"/>
        </w:rPr>
        <w:t xml:space="preserve"> E, </w:t>
      </w:r>
      <w:proofErr w:type="spellStart"/>
      <w:r w:rsidRPr="00075AE6">
        <w:rPr>
          <w:rFonts w:ascii="Book Antiqua" w:eastAsia="宋体" w:hAnsi="Book Antiqua" w:cs="宋体"/>
          <w:sz w:val="24"/>
          <w:szCs w:val="24"/>
          <w:lang w:eastAsia="zh-CN"/>
        </w:rPr>
        <w:t>Ambrosioni</w:t>
      </w:r>
      <w:proofErr w:type="spellEnd"/>
      <w:r w:rsidRPr="00075AE6">
        <w:rPr>
          <w:rFonts w:ascii="Book Antiqua" w:eastAsia="宋体" w:hAnsi="Book Antiqua" w:cs="宋体"/>
          <w:sz w:val="24"/>
          <w:szCs w:val="24"/>
          <w:lang w:eastAsia="zh-CN"/>
        </w:rPr>
        <w:t xml:space="preserve"> E, </w:t>
      </w:r>
      <w:proofErr w:type="spellStart"/>
      <w:r w:rsidRPr="00075AE6">
        <w:rPr>
          <w:rFonts w:ascii="Book Antiqua" w:eastAsia="宋体" w:hAnsi="Book Antiqua" w:cs="宋体"/>
          <w:sz w:val="24"/>
          <w:szCs w:val="24"/>
          <w:lang w:eastAsia="zh-CN"/>
        </w:rPr>
        <w:t>Burnier</w:t>
      </w:r>
      <w:proofErr w:type="spellEnd"/>
      <w:r w:rsidRPr="00075AE6">
        <w:rPr>
          <w:rFonts w:ascii="Book Antiqua" w:eastAsia="宋体" w:hAnsi="Book Antiqua" w:cs="宋体"/>
          <w:sz w:val="24"/>
          <w:szCs w:val="24"/>
          <w:lang w:eastAsia="zh-CN"/>
        </w:rPr>
        <w:t xml:space="preserve"> M, Caulfield MJ, </w:t>
      </w:r>
      <w:proofErr w:type="spellStart"/>
      <w:r w:rsidRPr="00075AE6">
        <w:rPr>
          <w:rFonts w:ascii="Book Antiqua" w:eastAsia="宋体" w:hAnsi="Book Antiqua" w:cs="宋体"/>
          <w:sz w:val="24"/>
          <w:szCs w:val="24"/>
          <w:lang w:eastAsia="zh-CN"/>
        </w:rPr>
        <w:t>Cifkova</w:t>
      </w:r>
      <w:proofErr w:type="spellEnd"/>
      <w:r w:rsidRPr="00075AE6">
        <w:rPr>
          <w:rFonts w:ascii="Book Antiqua" w:eastAsia="宋体" w:hAnsi="Book Antiqua" w:cs="宋体"/>
          <w:sz w:val="24"/>
          <w:szCs w:val="24"/>
          <w:lang w:eastAsia="zh-CN"/>
        </w:rPr>
        <w:t xml:space="preserve"> R, Clément D, Coca A, </w:t>
      </w:r>
      <w:proofErr w:type="spellStart"/>
      <w:r w:rsidRPr="00075AE6">
        <w:rPr>
          <w:rFonts w:ascii="Book Antiqua" w:eastAsia="宋体" w:hAnsi="Book Antiqua" w:cs="宋体"/>
          <w:sz w:val="24"/>
          <w:szCs w:val="24"/>
          <w:lang w:eastAsia="zh-CN"/>
        </w:rPr>
        <w:t>Dominiczak</w:t>
      </w:r>
      <w:proofErr w:type="spellEnd"/>
      <w:r w:rsidRPr="00075AE6">
        <w:rPr>
          <w:rFonts w:ascii="Book Antiqua" w:eastAsia="宋体" w:hAnsi="Book Antiqua" w:cs="宋体"/>
          <w:sz w:val="24"/>
          <w:szCs w:val="24"/>
          <w:lang w:eastAsia="zh-CN"/>
        </w:rPr>
        <w:t xml:space="preserve"> A, </w:t>
      </w:r>
      <w:proofErr w:type="spellStart"/>
      <w:r w:rsidRPr="00075AE6">
        <w:rPr>
          <w:rFonts w:ascii="Book Antiqua" w:eastAsia="宋体" w:hAnsi="Book Antiqua" w:cs="宋体"/>
          <w:sz w:val="24"/>
          <w:szCs w:val="24"/>
          <w:lang w:eastAsia="zh-CN"/>
        </w:rPr>
        <w:t>Erdine</w:t>
      </w:r>
      <w:proofErr w:type="spellEnd"/>
      <w:r w:rsidRPr="00075AE6">
        <w:rPr>
          <w:rFonts w:ascii="Book Antiqua" w:eastAsia="宋体" w:hAnsi="Book Antiqua" w:cs="宋体"/>
          <w:sz w:val="24"/>
          <w:szCs w:val="24"/>
          <w:lang w:eastAsia="zh-CN"/>
        </w:rPr>
        <w:t xml:space="preserve"> S, </w:t>
      </w:r>
      <w:proofErr w:type="spellStart"/>
      <w:r w:rsidRPr="00075AE6">
        <w:rPr>
          <w:rFonts w:ascii="Book Antiqua" w:eastAsia="宋体" w:hAnsi="Book Antiqua" w:cs="宋体"/>
          <w:sz w:val="24"/>
          <w:szCs w:val="24"/>
          <w:lang w:eastAsia="zh-CN"/>
        </w:rPr>
        <w:t>Fagard</w:t>
      </w:r>
      <w:proofErr w:type="spellEnd"/>
      <w:r w:rsidRPr="00075AE6">
        <w:rPr>
          <w:rFonts w:ascii="Book Antiqua" w:eastAsia="宋体" w:hAnsi="Book Antiqua" w:cs="宋体"/>
          <w:sz w:val="24"/>
          <w:szCs w:val="24"/>
          <w:lang w:eastAsia="zh-CN"/>
        </w:rPr>
        <w:t xml:space="preserve"> R, </w:t>
      </w:r>
      <w:proofErr w:type="spellStart"/>
      <w:r w:rsidRPr="00075AE6">
        <w:rPr>
          <w:rFonts w:ascii="Book Antiqua" w:eastAsia="宋体" w:hAnsi="Book Antiqua" w:cs="宋体"/>
          <w:sz w:val="24"/>
          <w:szCs w:val="24"/>
          <w:lang w:eastAsia="zh-CN"/>
        </w:rPr>
        <w:t>Farsang</w:t>
      </w:r>
      <w:proofErr w:type="spellEnd"/>
      <w:r w:rsidRPr="00075AE6">
        <w:rPr>
          <w:rFonts w:ascii="Book Antiqua" w:eastAsia="宋体" w:hAnsi="Book Antiqua" w:cs="宋体"/>
          <w:sz w:val="24"/>
          <w:szCs w:val="24"/>
          <w:lang w:eastAsia="zh-CN"/>
        </w:rPr>
        <w:t xml:space="preserve"> C, </w:t>
      </w:r>
      <w:proofErr w:type="spellStart"/>
      <w:r w:rsidRPr="00075AE6">
        <w:rPr>
          <w:rFonts w:ascii="Book Antiqua" w:eastAsia="宋体" w:hAnsi="Book Antiqua" w:cs="宋体"/>
          <w:sz w:val="24"/>
          <w:szCs w:val="24"/>
          <w:lang w:eastAsia="zh-CN"/>
        </w:rPr>
        <w:t>Grassi</w:t>
      </w:r>
      <w:proofErr w:type="spellEnd"/>
      <w:r w:rsidRPr="00075AE6">
        <w:rPr>
          <w:rFonts w:ascii="Book Antiqua" w:eastAsia="宋体" w:hAnsi="Book Antiqua" w:cs="宋体"/>
          <w:sz w:val="24"/>
          <w:szCs w:val="24"/>
          <w:lang w:eastAsia="zh-CN"/>
        </w:rPr>
        <w:t xml:space="preserve"> G, Haller H, </w:t>
      </w:r>
      <w:proofErr w:type="spellStart"/>
      <w:r w:rsidRPr="00075AE6">
        <w:rPr>
          <w:rFonts w:ascii="Book Antiqua" w:eastAsia="宋体" w:hAnsi="Book Antiqua" w:cs="宋体"/>
          <w:sz w:val="24"/>
          <w:szCs w:val="24"/>
          <w:lang w:eastAsia="zh-CN"/>
        </w:rPr>
        <w:t>Heagerty</w:t>
      </w:r>
      <w:proofErr w:type="spellEnd"/>
      <w:r w:rsidRPr="00075AE6">
        <w:rPr>
          <w:rFonts w:ascii="Book Antiqua" w:eastAsia="宋体" w:hAnsi="Book Antiqua" w:cs="宋体"/>
          <w:sz w:val="24"/>
          <w:szCs w:val="24"/>
          <w:lang w:eastAsia="zh-CN"/>
        </w:rPr>
        <w:t xml:space="preserve"> A, </w:t>
      </w:r>
      <w:proofErr w:type="spellStart"/>
      <w:r w:rsidRPr="00075AE6">
        <w:rPr>
          <w:rFonts w:ascii="Book Antiqua" w:eastAsia="宋体" w:hAnsi="Book Antiqua" w:cs="宋体"/>
          <w:sz w:val="24"/>
          <w:szCs w:val="24"/>
          <w:lang w:eastAsia="zh-CN"/>
        </w:rPr>
        <w:t>Kjeldsen</w:t>
      </w:r>
      <w:proofErr w:type="spellEnd"/>
      <w:r w:rsidRPr="00075AE6">
        <w:rPr>
          <w:rFonts w:ascii="Book Antiqua" w:eastAsia="宋体" w:hAnsi="Book Antiqua" w:cs="宋体"/>
          <w:sz w:val="24"/>
          <w:szCs w:val="24"/>
          <w:lang w:eastAsia="zh-CN"/>
        </w:rPr>
        <w:t xml:space="preserve"> SE, </w:t>
      </w:r>
      <w:proofErr w:type="spellStart"/>
      <w:r w:rsidRPr="00075AE6">
        <w:rPr>
          <w:rFonts w:ascii="Book Antiqua" w:eastAsia="宋体" w:hAnsi="Book Antiqua" w:cs="宋体"/>
          <w:sz w:val="24"/>
          <w:szCs w:val="24"/>
          <w:lang w:eastAsia="zh-CN"/>
        </w:rPr>
        <w:t>Kiowski</w:t>
      </w:r>
      <w:proofErr w:type="spellEnd"/>
      <w:r w:rsidRPr="00075AE6">
        <w:rPr>
          <w:rFonts w:ascii="Book Antiqua" w:eastAsia="宋体" w:hAnsi="Book Antiqua" w:cs="宋体"/>
          <w:sz w:val="24"/>
          <w:szCs w:val="24"/>
          <w:lang w:eastAsia="zh-CN"/>
        </w:rPr>
        <w:t xml:space="preserve"> W, </w:t>
      </w:r>
      <w:proofErr w:type="spellStart"/>
      <w:r w:rsidRPr="00075AE6">
        <w:rPr>
          <w:rFonts w:ascii="Book Antiqua" w:eastAsia="宋体" w:hAnsi="Book Antiqua" w:cs="宋体"/>
          <w:sz w:val="24"/>
          <w:szCs w:val="24"/>
          <w:lang w:eastAsia="zh-CN"/>
        </w:rPr>
        <w:t>Mallion</w:t>
      </w:r>
      <w:proofErr w:type="spellEnd"/>
      <w:r w:rsidRPr="00075AE6">
        <w:rPr>
          <w:rFonts w:ascii="Book Antiqua" w:eastAsia="宋体" w:hAnsi="Book Antiqua" w:cs="宋体"/>
          <w:sz w:val="24"/>
          <w:szCs w:val="24"/>
          <w:lang w:eastAsia="zh-CN"/>
        </w:rPr>
        <w:t xml:space="preserve"> JM, </w:t>
      </w:r>
      <w:proofErr w:type="spellStart"/>
      <w:r w:rsidRPr="00075AE6">
        <w:rPr>
          <w:rFonts w:ascii="Book Antiqua" w:eastAsia="宋体" w:hAnsi="Book Antiqua" w:cs="宋体"/>
          <w:sz w:val="24"/>
          <w:szCs w:val="24"/>
          <w:lang w:eastAsia="zh-CN"/>
        </w:rPr>
        <w:t>Manolis</w:t>
      </w:r>
      <w:proofErr w:type="spellEnd"/>
      <w:r w:rsidRPr="00075AE6">
        <w:rPr>
          <w:rFonts w:ascii="Book Antiqua" w:eastAsia="宋体" w:hAnsi="Book Antiqua" w:cs="宋体"/>
          <w:sz w:val="24"/>
          <w:szCs w:val="24"/>
          <w:lang w:eastAsia="zh-CN"/>
        </w:rPr>
        <w:t xml:space="preserve"> A, </w:t>
      </w:r>
      <w:proofErr w:type="spellStart"/>
      <w:r w:rsidRPr="00075AE6">
        <w:rPr>
          <w:rFonts w:ascii="Book Antiqua" w:eastAsia="宋体" w:hAnsi="Book Antiqua" w:cs="宋体"/>
          <w:sz w:val="24"/>
          <w:szCs w:val="24"/>
          <w:lang w:eastAsia="zh-CN"/>
        </w:rPr>
        <w:t>Narkiewicz</w:t>
      </w:r>
      <w:proofErr w:type="spellEnd"/>
      <w:r w:rsidRPr="00075AE6">
        <w:rPr>
          <w:rFonts w:ascii="Book Antiqua" w:eastAsia="宋体" w:hAnsi="Book Antiqua" w:cs="宋体"/>
          <w:sz w:val="24"/>
          <w:szCs w:val="24"/>
          <w:lang w:eastAsia="zh-CN"/>
        </w:rPr>
        <w:t xml:space="preserve"> K, Nilsson P, Olsen MH, </w:t>
      </w:r>
      <w:proofErr w:type="spellStart"/>
      <w:r w:rsidRPr="00075AE6">
        <w:rPr>
          <w:rFonts w:ascii="Book Antiqua" w:eastAsia="宋体" w:hAnsi="Book Antiqua" w:cs="宋体"/>
          <w:sz w:val="24"/>
          <w:szCs w:val="24"/>
          <w:lang w:eastAsia="zh-CN"/>
        </w:rPr>
        <w:t>Rahn</w:t>
      </w:r>
      <w:proofErr w:type="spellEnd"/>
      <w:r w:rsidRPr="00075AE6">
        <w:rPr>
          <w:rFonts w:ascii="Book Antiqua" w:eastAsia="宋体" w:hAnsi="Book Antiqua" w:cs="宋体"/>
          <w:sz w:val="24"/>
          <w:szCs w:val="24"/>
          <w:lang w:eastAsia="zh-CN"/>
        </w:rPr>
        <w:t xml:space="preserve"> KH, Redon J, </w:t>
      </w:r>
      <w:proofErr w:type="spellStart"/>
      <w:r w:rsidRPr="00075AE6">
        <w:rPr>
          <w:rFonts w:ascii="Book Antiqua" w:eastAsia="宋体" w:hAnsi="Book Antiqua" w:cs="宋体"/>
          <w:sz w:val="24"/>
          <w:szCs w:val="24"/>
          <w:lang w:eastAsia="zh-CN"/>
        </w:rPr>
        <w:t>Rodicio</w:t>
      </w:r>
      <w:proofErr w:type="spellEnd"/>
      <w:r w:rsidRPr="00075AE6">
        <w:rPr>
          <w:rFonts w:ascii="Book Antiqua" w:eastAsia="宋体" w:hAnsi="Book Antiqua" w:cs="宋体"/>
          <w:sz w:val="24"/>
          <w:szCs w:val="24"/>
          <w:lang w:eastAsia="zh-CN"/>
        </w:rPr>
        <w:t xml:space="preserve"> J, </w:t>
      </w:r>
      <w:proofErr w:type="spellStart"/>
      <w:r w:rsidRPr="00075AE6">
        <w:rPr>
          <w:rFonts w:ascii="Book Antiqua" w:eastAsia="宋体" w:hAnsi="Book Antiqua" w:cs="宋体"/>
          <w:sz w:val="24"/>
          <w:szCs w:val="24"/>
          <w:lang w:eastAsia="zh-CN"/>
        </w:rPr>
        <w:t>Ruilope</w:t>
      </w:r>
      <w:proofErr w:type="spellEnd"/>
      <w:r w:rsidRPr="00075AE6">
        <w:rPr>
          <w:rFonts w:ascii="Book Antiqua" w:eastAsia="宋体" w:hAnsi="Book Antiqua" w:cs="宋体"/>
          <w:sz w:val="24"/>
          <w:szCs w:val="24"/>
          <w:lang w:eastAsia="zh-CN"/>
        </w:rPr>
        <w:t xml:space="preserve"> L, </w:t>
      </w:r>
      <w:proofErr w:type="spellStart"/>
      <w:r w:rsidRPr="00075AE6">
        <w:rPr>
          <w:rFonts w:ascii="Book Antiqua" w:eastAsia="宋体" w:hAnsi="Book Antiqua" w:cs="宋体"/>
          <w:sz w:val="24"/>
          <w:szCs w:val="24"/>
          <w:lang w:eastAsia="zh-CN"/>
        </w:rPr>
        <w:t>Schmieder</w:t>
      </w:r>
      <w:proofErr w:type="spellEnd"/>
      <w:r w:rsidRPr="00075AE6">
        <w:rPr>
          <w:rFonts w:ascii="Book Antiqua" w:eastAsia="宋体" w:hAnsi="Book Antiqua" w:cs="宋体"/>
          <w:sz w:val="24"/>
          <w:szCs w:val="24"/>
          <w:lang w:eastAsia="zh-CN"/>
        </w:rPr>
        <w:t xml:space="preserve"> RE, </w:t>
      </w:r>
      <w:proofErr w:type="spellStart"/>
      <w:r w:rsidRPr="00075AE6">
        <w:rPr>
          <w:rFonts w:ascii="Book Antiqua" w:eastAsia="宋体" w:hAnsi="Book Antiqua" w:cs="宋体"/>
          <w:sz w:val="24"/>
          <w:szCs w:val="24"/>
          <w:lang w:eastAsia="zh-CN"/>
        </w:rPr>
        <w:t>Struijker-Boudier</w:t>
      </w:r>
      <w:proofErr w:type="spellEnd"/>
      <w:r w:rsidRPr="00075AE6">
        <w:rPr>
          <w:rFonts w:ascii="Book Antiqua" w:eastAsia="宋体" w:hAnsi="Book Antiqua" w:cs="宋体"/>
          <w:sz w:val="24"/>
          <w:szCs w:val="24"/>
          <w:lang w:eastAsia="zh-CN"/>
        </w:rPr>
        <w:t xml:space="preserve"> HA, van </w:t>
      </w:r>
      <w:proofErr w:type="spellStart"/>
      <w:r w:rsidRPr="00075AE6">
        <w:rPr>
          <w:rFonts w:ascii="Book Antiqua" w:eastAsia="宋体" w:hAnsi="Book Antiqua" w:cs="宋体"/>
          <w:sz w:val="24"/>
          <w:szCs w:val="24"/>
          <w:lang w:eastAsia="zh-CN"/>
        </w:rPr>
        <w:t>Zwieten</w:t>
      </w:r>
      <w:proofErr w:type="spellEnd"/>
      <w:r w:rsidRPr="00075AE6">
        <w:rPr>
          <w:rFonts w:ascii="Book Antiqua" w:eastAsia="宋体" w:hAnsi="Book Antiqua" w:cs="宋体"/>
          <w:sz w:val="24"/>
          <w:szCs w:val="24"/>
          <w:lang w:eastAsia="zh-CN"/>
        </w:rPr>
        <w:t xml:space="preserve"> PA, </w:t>
      </w:r>
      <w:proofErr w:type="spellStart"/>
      <w:r w:rsidRPr="00075AE6">
        <w:rPr>
          <w:rFonts w:ascii="Book Antiqua" w:eastAsia="宋体" w:hAnsi="Book Antiqua" w:cs="宋体"/>
          <w:sz w:val="24"/>
          <w:szCs w:val="24"/>
          <w:lang w:eastAsia="zh-CN"/>
        </w:rPr>
        <w:t>Viigimaa</w:t>
      </w:r>
      <w:proofErr w:type="spellEnd"/>
      <w:r w:rsidRPr="00075AE6">
        <w:rPr>
          <w:rFonts w:ascii="Book Antiqua" w:eastAsia="宋体" w:hAnsi="Book Antiqua" w:cs="宋体"/>
          <w:sz w:val="24"/>
          <w:szCs w:val="24"/>
          <w:lang w:eastAsia="zh-CN"/>
        </w:rPr>
        <w:t xml:space="preserve"> M, </w:t>
      </w:r>
      <w:proofErr w:type="spellStart"/>
      <w:r w:rsidRPr="00075AE6">
        <w:rPr>
          <w:rFonts w:ascii="Book Antiqua" w:eastAsia="宋体" w:hAnsi="Book Antiqua" w:cs="宋体"/>
          <w:sz w:val="24"/>
          <w:szCs w:val="24"/>
          <w:lang w:eastAsia="zh-CN"/>
        </w:rPr>
        <w:t>Zanchetti</w:t>
      </w:r>
      <w:proofErr w:type="spellEnd"/>
      <w:r w:rsidRPr="00075AE6">
        <w:rPr>
          <w:rFonts w:ascii="Book Antiqua" w:eastAsia="宋体" w:hAnsi="Book Antiqua" w:cs="宋体"/>
          <w:sz w:val="24"/>
          <w:szCs w:val="24"/>
          <w:lang w:eastAsia="zh-CN"/>
        </w:rPr>
        <w:t xml:space="preserve"> A. Reappraisal of European guidelines on hypertension management: a European Society of Hypertension Task Force document. </w:t>
      </w:r>
      <w:r w:rsidRPr="00075AE6">
        <w:rPr>
          <w:rFonts w:ascii="Book Antiqua" w:eastAsia="宋体" w:hAnsi="Book Antiqua" w:cs="宋体"/>
          <w:i/>
          <w:iCs/>
          <w:sz w:val="24"/>
          <w:szCs w:val="24"/>
          <w:lang w:eastAsia="zh-CN"/>
        </w:rPr>
        <w:t xml:space="preserve">J </w:t>
      </w:r>
      <w:proofErr w:type="spellStart"/>
      <w:r w:rsidRPr="00075AE6">
        <w:rPr>
          <w:rFonts w:ascii="Book Antiqua" w:eastAsia="宋体" w:hAnsi="Book Antiqua" w:cs="宋体"/>
          <w:i/>
          <w:iCs/>
          <w:sz w:val="24"/>
          <w:szCs w:val="24"/>
          <w:lang w:eastAsia="zh-CN"/>
        </w:rPr>
        <w:t>Hypertens</w:t>
      </w:r>
      <w:proofErr w:type="spellEnd"/>
      <w:r w:rsidRPr="00075AE6">
        <w:rPr>
          <w:rFonts w:ascii="Book Antiqua" w:eastAsia="宋体" w:hAnsi="Book Antiqua" w:cs="宋体"/>
          <w:sz w:val="24"/>
          <w:szCs w:val="24"/>
          <w:lang w:eastAsia="zh-CN"/>
        </w:rPr>
        <w:t xml:space="preserve"> 2009; </w:t>
      </w:r>
      <w:r w:rsidRPr="00075AE6">
        <w:rPr>
          <w:rFonts w:ascii="Book Antiqua" w:eastAsia="宋体" w:hAnsi="Book Antiqua" w:cs="宋体"/>
          <w:b/>
          <w:bCs/>
          <w:sz w:val="24"/>
          <w:szCs w:val="24"/>
          <w:lang w:eastAsia="zh-CN"/>
        </w:rPr>
        <w:t>27</w:t>
      </w:r>
      <w:r w:rsidRPr="00075AE6">
        <w:rPr>
          <w:rFonts w:ascii="Book Antiqua" w:eastAsia="宋体" w:hAnsi="Book Antiqua" w:cs="宋体"/>
          <w:sz w:val="24"/>
          <w:szCs w:val="24"/>
          <w:lang w:eastAsia="zh-CN"/>
        </w:rPr>
        <w:t>: 2121-2158 [PMID: 19838131 DOI: 10.1097/HJH.0b013e328333146d]</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32 </w:t>
      </w:r>
      <w:r w:rsidRPr="00075AE6">
        <w:rPr>
          <w:rFonts w:ascii="Book Antiqua" w:eastAsia="宋体" w:hAnsi="Book Antiqua" w:cs="宋体"/>
          <w:b/>
          <w:bCs/>
          <w:sz w:val="24"/>
          <w:szCs w:val="24"/>
          <w:lang w:eastAsia="zh-CN"/>
        </w:rPr>
        <w:t>Williams B</w:t>
      </w:r>
      <w:r w:rsidRPr="00075AE6">
        <w:rPr>
          <w:rFonts w:ascii="Book Antiqua" w:eastAsia="宋体" w:hAnsi="Book Antiqua" w:cs="宋体"/>
          <w:sz w:val="24"/>
          <w:szCs w:val="24"/>
          <w:lang w:eastAsia="zh-CN"/>
        </w:rPr>
        <w:t xml:space="preserve">, Lacy PS, Thom SM, Cruickshank K, Stanton A, Collier D, Hughes AD, Thurston H, O'Rourke M. Differential impact of blood pressure-lowering drugs on central aortic pressure and clinical outcomes: principal results of the Conduit Artery Function Evaluation (CAFE) study. </w:t>
      </w:r>
      <w:r w:rsidRPr="00075AE6">
        <w:rPr>
          <w:rFonts w:ascii="Book Antiqua" w:eastAsia="宋体" w:hAnsi="Book Antiqua" w:cs="宋体"/>
          <w:i/>
          <w:iCs/>
          <w:sz w:val="24"/>
          <w:szCs w:val="24"/>
          <w:lang w:eastAsia="zh-CN"/>
        </w:rPr>
        <w:t>Circulation</w:t>
      </w:r>
      <w:r w:rsidRPr="00075AE6">
        <w:rPr>
          <w:rFonts w:ascii="Book Antiqua" w:eastAsia="宋体" w:hAnsi="Book Antiqua" w:cs="宋体"/>
          <w:sz w:val="24"/>
          <w:szCs w:val="24"/>
          <w:lang w:eastAsia="zh-CN"/>
        </w:rPr>
        <w:t xml:space="preserve"> 2006; </w:t>
      </w:r>
      <w:r w:rsidRPr="00075AE6">
        <w:rPr>
          <w:rFonts w:ascii="Book Antiqua" w:eastAsia="宋体" w:hAnsi="Book Antiqua" w:cs="宋体"/>
          <w:b/>
          <w:bCs/>
          <w:sz w:val="24"/>
          <w:szCs w:val="24"/>
          <w:lang w:eastAsia="zh-CN"/>
        </w:rPr>
        <w:t>113</w:t>
      </w:r>
      <w:r w:rsidRPr="00075AE6">
        <w:rPr>
          <w:rFonts w:ascii="Book Antiqua" w:eastAsia="宋体" w:hAnsi="Book Antiqua" w:cs="宋体"/>
          <w:sz w:val="24"/>
          <w:szCs w:val="24"/>
          <w:lang w:eastAsia="zh-CN"/>
        </w:rPr>
        <w:t>: 1213-1225 [PMID: 16476843 DOI: 10.1161/CIRCULATIONAHA.105.595496]</w:t>
      </w:r>
    </w:p>
    <w:p w:rsidR="00075AE6" w:rsidRPr="00075AE6" w:rsidRDefault="00075AE6" w:rsidP="00075AE6">
      <w:pPr>
        <w:spacing w:after="0" w:line="240" w:lineRule="auto"/>
        <w:rPr>
          <w:rFonts w:ascii="Book Antiqua" w:eastAsia="宋体" w:hAnsi="Book Antiqua" w:cs="宋体"/>
          <w:sz w:val="24"/>
          <w:szCs w:val="24"/>
          <w:lang w:eastAsia="zh-CN"/>
        </w:rPr>
      </w:pPr>
      <w:r w:rsidRPr="00075AE6">
        <w:rPr>
          <w:rFonts w:ascii="Book Antiqua" w:eastAsia="宋体" w:hAnsi="Book Antiqua" w:cs="宋体"/>
          <w:sz w:val="24"/>
          <w:szCs w:val="24"/>
          <w:lang w:eastAsia="zh-CN"/>
        </w:rPr>
        <w:t xml:space="preserve">33 </w:t>
      </w:r>
      <w:r w:rsidRPr="00075AE6">
        <w:rPr>
          <w:rFonts w:ascii="Book Antiqua" w:eastAsia="宋体" w:hAnsi="Book Antiqua" w:cs="宋体"/>
          <w:b/>
          <w:bCs/>
          <w:sz w:val="24"/>
          <w:szCs w:val="24"/>
          <w:lang w:eastAsia="zh-CN"/>
        </w:rPr>
        <w:t>Kim-</w:t>
      </w:r>
      <w:proofErr w:type="spellStart"/>
      <w:r w:rsidRPr="00075AE6">
        <w:rPr>
          <w:rFonts w:ascii="Book Antiqua" w:eastAsia="宋体" w:hAnsi="Book Antiqua" w:cs="宋体"/>
          <w:b/>
          <w:bCs/>
          <w:sz w:val="24"/>
          <w:szCs w:val="24"/>
          <w:lang w:eastAsia="zh-CN"/>
        </w:rPr>
        <w:t>Mitsuyama</w:t>
      </w:r>
      <w:proofErr w:type="spellEnd"/>
      <w:r w:rsidRPr="00075AE6">
        <w:rPr>
          <w:rFonts w:ascii="Book Antiqua" w:eastAsia="宋体" w:hAnsi="Book Antiqua" w:cs="宋体"/>
          <w:b/>
          <w:bCs/>
          <w:sz w:val="24"/>
          <w:szCs w:val="24"/>
          <w:lang w:eastAsia="zh-CN"/>
        </w:rPr>
        <w:t xml:space="preserve"> S</w:t>
      </w:r>
      <w:r w:rsidRPr="00075AE6">
        <w:rPr>
          <w:rFonts w:ascii="Book Antiqua" w:eastAsia="宋体" w:hAnsi="Book Antiqua" w:cs="宋体"/>
          <w:sz w:val="24"/>
          <w:szCs w:val="24"/>
          <w:lang w:eastAsia="zh-CN"/>
        </w:rPr>
        <w:t xml:space="preserve">, Ogawa H, Matsui K, </w:t>
      </w:r>
      <w:proofErr w:type="spellStart"/>
      <w:r w:rsidRPr="00075AE6">
        <w:rPr>
          <w:rFonts w:ascii="Book Antiqua" w:eastAsia="宋体" w:hAnsi="Book Antiqua" w:cs="宋体"/>
          <w:sz w:val="24"/>
          <w:szCs w:val="24"/>
          <w:lang w:eastAsia="zh-CN"/>
        </w:rPr>
        <w:t>Jinnouchi</w:t>
      </w:r>
      <w:proofErr w:type="spellEnd"/>
      <w:r w:rsidRPr="00075AE6">
        <w:rPr>
          <w:rFonts w:ascii="Book Antiqua" w:eastAsia="宋体" w:hAnsi="Book Antiqua" w:cs="宋体"/>
          <w:sz w:val="24"/>
          <w:szCs w:val="24"/>
          <w:lang w:eastAsia="zh-CN"/>
        </w:rPr>
        <w:t xml:space="preserve"> T, </w:t>
      </w:r>
      <w:proofErr w:type="spellStart"/>
      <w:r w:rsidRPr="00075AE6">
        <w:rPr>
          <w:rFonts w:ascii="Book Antiqua" w:eastAsia="宋体" w:hAnsi="Book Antiqua" w:cs="宋体"/>
          <w:sz w:val="24"/>
          <w:szCs w:val="24"/>
          <w:lang w:eastAsia="zh-CN"/>
        </w:rPr>
        <w:t>Jinnouchi</w:t>
      </w:r>
      <w:proofErr w:type="spellEnd"/>
      <w:r w:rsidRPr="00075AE6">
        <w:rPr>
          <w:rFonts w:ascii="Book Antiqua" w:eastAsia="宋体" w:hAnsi="Book Antiqua" w:cs="宋体"/>
          <w:sz w:val="24"/>
          <w:szCs w:val="24"/>
          <w:lang w:eastAsia="zh-CN"/>
        </w:rPr>
        <w:t xml:space="preserve"> H, Arakawa K. An angiotensin II receptor blocker-calcium channel blocker combination prevents cardiovascular events in elderly high-risk hypertensive patients with chronic kidney disease better than high-dose angiotensin II receptor blockade alone. </w:t>
      </w:r>
      <w:r w:rsidRPr="00075AE6">
        <w:rPr>
          <w:rFonts w:ascii="Book Antiqua" w:eastAsia="宋体" w:hAnsi="Book Antiqua" w:cs="宋体"/>
          <w:i/>
          <w:iCs/>
          <w:sz w:val="24"/>
          <w:szCs w:val="24"/>
          <w:lang w:eastAsia="zh-CN"/>
        </w:rPr>
        <w:t xml:space="preserve">Kidney </w:t>
      </w:r>
      <w:proofErr w:type="spellStart"/>
      <w:r w:rsidRPr="00075AE6">
        <w:rPr>
          <w:rFonts w:ascii="Book Antiqua" w:eastAsia="宋体" w:hAnsi="Book Antiqua" w:cs="宋体"/>
          <w:i/>
          <w:iCs/>
          <w:sz w:val="24"/>
          <w:szCs w:val="24"/>
          <w:lang w:eastAsia="zh-CN"/>
        </w:rPr>
        <w:t>Int</w:t>
      </w:r>
      <w:proofErr w:type="spellEnd"/>
      <w:r w:rsidRPr="00075AE6">
        <w:rPr>
          <w:rFonts w:ascii="Book Antiqua" w:eastAsia="宋体" w:hAnsi="Book Antiqua" w:cs="宋体"/>
          <w:sz w:val="24"/>
          <w:szCs w:val="24"/>
          <w:lang w:eastAsia="zh-CN"/>
        </w:rPr>
        <w:t xml:space="preserve"> 2013; </w:t>
      </w:r>
      <w:r w:rsidRPr="00075AE6">
        <w:rPr>
          <w:rFonts w:ascii="Book Antiqua" w:eastAsia="宋体" w:hAnsi="Book Antiqua" w:cs="宋体"/>
          <w:b/>
          <w:bCs/>
          <w:sz w:val="24"/>
          <w:szCs w:val="24"/>
          <w:lang w:eastAsia="zh-CN"/>
        </w:rPr>
        <w:t>83</w:t>
      </w:r>
      <w:r w:rsidRPr="00075AE6">
        <w:rPr>
          <w:rFonts w:ascii="Book Antiqua" w:eastAsia="宋体" w:hAnsi="Book Antiqua" w:cs="宋体"/>
          <w:sz w:val="24"/>
          <w:szCs w:val="24"/>
          <w:lang w:eastAsia="zh-CN"/>
        </w:rPr>
        <w:t>: 167-176 [PMID: 23051740 DOI: 10.1038/ki.2012.326]</w:t>
      </w:r>
    </w:p>
    <w:p w:rsidR="00075AE6" w:rsidRPr="00075AE6" w:rsidRDefault="00075AE6" w:rsidP="00075AE6">
      <w:pPr>
        <w:spacing w:after="0" w:line="240" w:lineRule="auto"/>
        <w:rPr>
          <w:rFonts w:ascii="Book Antiqua" w:eastAsia="宋体" w:hAnsi="Book Antiqua" w:cs="宋体"/>
          <w:sz w:val="24"/>
          <w:szCs w:val="24"/>
          <w:lang w:eastAsia="zh-CN"/>
        </w:rPr>
      </w:pPr>
      <w:proofErr w:type="gramStart"/>
      <w:r w:rsidRPr="00075AE6">
        <w:rPr>
          <w:rFonts w:ascii="Book Antiqua" w:eastAsia="宋体" w:hAnsi="Book Antiqua" w:cs="宋体"/>
          <w:sz w:val="24"/>
          <w:szCs w:val="24"/>
          <w:lang w:eastAsia="zh-CN"/>
        </w:rPr>
        <w:t xml:space="preserve">34 </w:t>
      </w:r>
      <w:proofErr w:type="spellStart"/>
      <w:r w:rsidRPr="00075AE6">
        <w:rPr>
          <w:rFonts w:ascii="Book Antiqua" w:eastAsia="宋体" w:hAnsi="Book Antiqua" w:cs="宋体"/>
          <w:b/>
          <w:bCs/>
          <w:sz w:val="24"/>
          <w:szCs w:val="24"/>
          <w:lang w:eastAsia="zh-CN"/>
        </w:rPr>
        <w:t>Chrysant</w:t>
      </w:r>
      <w:proofErr w:type="spellEnd"/>
      <w:r w:rsidRPr="00075AE6">
        <w:rPr>
          <w:rFonts w:ascii="Book Antiqua" w:eastAsia="宋体" w:hAnsi="Book Antiqua" w:cs="宋体"/>
          <w:b/>
          <w:bCs/>
          <w:sz w:val="24"/>
          <w:szCs w:val="24"/>
          <w:lang w:eastAsia="zh-CN"/>
        </w:rPr>
        <w:t xml:space="preserve"> SG</w:t>
      </w:r>
      <w:r w:rsidRPr="00075AE6">
        <w:rPr>
          <w:rFonts w:ascii="Book Antiqua" w:eastAsia="宋体" w:hAnsi="Book Antiqua" w:cs="宋体"/>
          <w:sz w:val="24"/>
          <w:szCs w:val="24"/>
          <w:lang w:eastAsia="zh-CN"/>
        </w:rPr>
        <w:t xml:space="preserve">, </w:t>
      </w:r>
      <w:proofErr w:type="spellStart"/>
      <w:r w:rsidRPr="00075AE6">
        <w:rPr>
          <w:rFonts w:ascii="Book Antiqua" w:eastAsia="宋体" w:hAnsi="Book Antiqua" w:cs="宋体"/>
          <w:sz w:val="24"/>
          <w:szCs w:val="24"/>
          <w:lang w:eastAsia="zh-CN"/>
        </w:rPr>
        <w:t>Chrysant</w:t>
      </w:r>
      <w:proofErr w:type="spellEnd"/>
      <w:r w:rsidRPr="00075AE6">
        <w:rPr>
          <w:rFonts w:ascii="Book Antiqua" w:eastAsia="宋体" w:hAnsi="Book Antiqua" w:cs="宋体"/>
          <w:sz w:val="24"/>
          <w:szCs w:val="24"/>
          <w:lang w:eastAsia="zh-CN"/>
        </w:rPr>
        <w:t xml:space="preserve"> GS.</w:t>
      </w:r>
      <w:proofErr w:type="gramEnd"/>
      <w:r w:rsidRPr="00075AE6">
        <w:rPr>
          <w:rFonts w:ascii="Book Antiqua" w:eastAsia="宋体" w:hAnsi="Book Antiqua" w:cs="宋体"/>
          <w:sz w:val="24"/>
          <w:szCs w:val="24"/>
          <w:lang w:eastAsia="zh-CN"/>
        </w:rPr>
        <w:t xml:space="preserve"> Current status of β-blockers for the treatment of hypertension: an update. </w:t>
      </w:r>
      <w:r w:rsidRPr="00075AE6">
        <w:rPr>
          <w:rFonts w:ascii="Book Antiqua" w:eastAsia="宋体" w:hAnsi="Book Antiqua" w:cs="宋体"/>
          <w:i/>
          <w:iCs/>
          <w:sz w:val="24"/>
          <w:szCs w:val="24"/>
          <w:lang w:eastAsia="zh-CN"/>
        </w:rPr>
        <w:t>Drugs Today (</w:t>
      </w:r>
      <w:proofErr w:type="spellStart"/>
      <w:r w:rsidRPr="00075AE6">
        <w:rPr>
          <w:rFonts w:ascii="Book Antiqua" w:eastAsia="宋体" w:hAnsi="Book Antiqua" w:cs="宋体"/>
          <w:i/>
          <w:iCs/>
          <w:sz w:val="24"/>
          <w:szCs w:val="24"/>
          <w:lang w:eastAsia="zh-CN"/>
        </w:rPr>
        <w:t>Barc</w:t>
      </w:r>
      <w:proofErr w:type="spellEnd"/>
      <w:r w:rsidRPr="00075AE6">
        <w:rPr>
          <w:rFonts w:ascii="Book Antiqua" w:eastAsia="宋体" w:hAnsi="Book Antiqua" w:cs="宋体"/>
          <w:i/>
          <w:iCs/>
          <w:sz w:val="24"/>
          <w:szCs w:val="24"/>
          <w:lang w:eastAsia="zh-CN"/>
        </w:rPr>
        <w:t>)</w:t>
      </w:r>
      <w:r w:rsidRPr="00075AE6">
        <w:rPr>
          <w:rFonts w:ascii="Book Antiqua" w:eastAsia="宋体" w:hAnsi="Book Antiqua" w:cs="宋体"/>
          <w:sz w:val="24"/>
          <w:szCs w:val="24"/>
          <w:lang w:eastAsia="zh-CN"/>
        </w:rPr>
        <w:t xml:space="preserve"> 2012; </w:t>
      </w:r>
      <w:r w:rsidRPr="00075AE6">
        <w:rPr>
          <w:rFonts w:ascii="Book Antiqua" w:eastAsia="宋体" w:hAnsi="Book Antiqua" w:cs="宋体"/>
          <w:b/>
          <w:bCs/>
          <w:sz w:val="24"/>
          <w:szCs w:val="24"/>
          <w:lang w:eastAsia="zh-CN"/>
        </w:rPr>
        <w:t>48</w:t>
      </w:r>
      <w:r w:rsidRPr="00075AE6">
        <w:rPr>
          <w:rFonts w:ascii="Book Antiqua" w:eastAsia="宋体" w:hAnsi="Book Antiqua" w:cs="宋体"/>
          <w:sz w:val="24"/>
          <w:szCs w:val="24"/>
          <w:lang w:eastAsia="zh-CN"/>
        </w:rPr>
        <w:t>: 353-366 [PMID: 22645723]</w:t>
      </w:r>
    </w:p>
    <w:p w:rsidR="00F45D3A" w:rsidRDefault="00F45D3A" w:rsidP="00F45D3A">
      <w:pPr>
        <w:adjustRightInd w:val="0"/>
        <w:snapToGrid w:val="0"/>
        <w:spacing w:after="0" w:line="360" w:lineRule="auto"/>
        <w:jc w:val="both"/>
        <w:rPr>
          <w:rFonts w:ascii="Book Antiqua" w:hAnsi="Book Antiqua"/>
          <w:sz w:val="24"/>
          <w:szCs w:val="24"/>
          <w:lang w:eastAsia="zh-CN"/>
        </w:rPr>
      </w:pPr>
    </w:p>
    <w:p w:rsidR="00AE4FC3" w:rsidRPr="00904163" w:rsidRDefault="00AE4FC3" w:rsidP="00AE4FC3">
      <w:pPr>
        <w:tabs>
          <w:tab w:val="left" w:pos="180"/>
          <w:tab w:val="left" w:pos="360"/>
        </w:tabs>
        <w:adjustRightInd w:val="0"/>
        <w:snapToGrid w:val="0"/>
        <w:spacing w:line="360" w:lineRule="auto"/>
        <w:jc w:val="right"/>
        <w:rPr>
          <w:rFonts w:ascii="Book Antiqua" w:hAnsi="Book Antiqua" w:cs="Tahoma"/>
          <w:b/>
          <w:color w:val="000000"/>
          <w:sz w:val="24"/>
        </w:rPr>
      </w:pPr>
      <w:bookmarkStart w:id="250" w:name="OLE_LINK874"/>
      <w:bookmarkStart w:id="251" w:name="OLE_LINK875"/>
      <w:bookmarkStart w:id="252" w:name="OLE_LINK347"/>
      <w:bookmarkStart w:id="253" w:name="OLE_LINK384"/>
      <w:bookmarkStart w:id="254" w:name="OLE_LINK557"/>
      <w:bookmarkStart w:id="255" w:name="OLE_LINK558"/>
      <w:bookmarkStart w:id="256" w:name="OLE_LINK386"/>
      <w:bookmarkStart w:id="257" w:name="OLE_LINK431"/>
      <w:bookmarkStart w:id="258" w:name="OLE_LINK564"/>
      <w:bookmarkStart w:id="259" w:name="OLE_LINK493"/>
      <w:bookmarkStart w:id="260" w:name="OLE_LINK442"/>
      <w:bookmarkStart w:id="261" w:name="OLE_LINK551"/>
      <w:bookmarkStart w:id="262" w:name="OLE_LINK668"/>
      <w:bookmarkStart w:id="263" w:name="OLE_LINK669"/>
      <w:bookmarkStart w:id="264" w:name="OLE_LINK725"/>
      <w:bookmarkStart w:id="265" w:name="OLE_LINK489"/>
      <w:bookmarkStart w:id="266" w:name="OLE_LINK602"/>
      <w:bookmarkStart w:id="267" w:name="OLE_LINK658"/>
      <w:bookmarkStart w:id="268" w:name="OLE_LINK747"/>
      <w:bookmarkStart w:id="269" w:name="OLE_LINK897"/>
      <w:r w:rsidRPr="00904163">
        <w:rPr>
          <w:rFonts w:ascii="Book Antiqua" w:hAnsi="Book Antiqua" w:cs="Tahoma"/>
          <w:b/>
          <w:color w:val="000000"/>
          <w:sz w:val="24"/>
        </w:rPr>
        <w:t xml:space="preserve">P-Reviewer </w:t>
      </w:r>
      <w:proofErr w:type="spellStart"/>
      <w:r w:rsidRPr="00AE4FC3">
        <w:rPr>
          <w:rFonts w:ascii="Book Antiqua" w:hAnsi="Book Antiqua" w:cs="Tahoma"/>
          <w:color w:val="000000"/>
          <w:sz w:val="24"/>
        </w:rPr>
        <w:t>Amiri</w:t>
      </w:r>
      <w:proofErr w:type="spellEnd"/>
      <w:r w:rsidRPr="00AE4FC3">
        <w:rPr>
          <w:rFonts w:ascii="Book Antiqua" w:hAnsi="Book Antiqua" w:cs="Tahoma"/>
          <w:color w:val="000000"/>
          <w:sz w:val="24"/>
        </w:rPr>
        <w:t xml:space="preserve"> M</w:t>
      </w:r>
      <w:r>
        <w:rPr>
          <w:rFonts w:ascii="Book Antiqua" w:hAnsi="Book Antiqua" w:cs="Tahoma" w:hint="eastAsia"/>
          <w:b/>
          <w:color w:val="000000"/>
          <w:sz w:val="24"/>
          <w:lang w:eastAsia="zh-CN"/>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250"/>
      <w:bookmarkEnd w:id="251"/>
      <w:r w:rsidRPr="00904163">
        <w:rPr>
          <w:rFonts w:ascii="Book Antiqua" w:hAnsi="Book Antiqua" w:cs="Tahoma"/>
          <w:b/>
          <w:color w:val="000000"/>
          <w:sz w:val="24"/>
        </w:rPr>
        <w:t>r</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rsidR="00AE4FC3" w:rsidRPr="00AE4FC3" w:rsidRDefault="00AE4FC3" w:rsidP="00F45D3A">
      <w:pPr>
        <w:adjustRightInd w:val="0"/>
        <w:snapToGrid w:val="0"/>
        <w:spacing w:after="0" w:line="360" w:lineRule="auto"/>
        <w:jc w:val="both"/>
        <w:rPr>
          <w:rFonts w:ascii="Book Antiqua" w:hAnsi="Book Antiqua"/>
          <w:sz w:val="24"/>
          <w:szCs w:val="24"/>
          <w:lang w:eastAsia="zh-CN"/>
        </w:rPr>
      </w:pPr>
    </w:p>
    <w:p w:rsidR="000B42ED" w:rsidRPr="00075AE6" w:rsidRDefault="000B42ED" w:rsidP="0003488E">
      <w:pPr>
        <w:adjustRightInd w:val="0"/>
        <w:snapToGrid w:val="0"/>
        <w:spacing w:after="0" w:line="360" w:lineRule="auto"/>
        <w:jc w:val="both"/>
        <w:rPr>
          <w:rFonts w:ascii="Book Antiqua" w:hAnsi="Book Antiqua"/>
          <w:sz w:val="24"/>
          <w:szCs w:val="24"/>
        </w:rPr>
      </w:pPr>
      <w:r w:rsidRPr="00075AE6">
        <w:rPr>
          <w:rFonts w:ascii="Book Antiqua" w:hAnsi="Book Antiqua"/>
          <w:sz w:val="24"/>
          <w:szCs w:val="24"/>
        </w:rPr>
        <w:lastRenderedPageBreak/>
        <w:br w:type="page"/>
      </w:r>
    </w:p>
    <w:p w:rsidR="001C3281" w:rsidRDefault="001C3281" w:rsidP="0003488E">
      <w:pPr>
        <w:adjustRightInd w:val="0"/>
        <w:snapToGrid w:val="0"/>
        <w:spacing w:after="0" w:line="360" w:lineRule="auto"/>
        <w:jc w:val="both"/>
        <w:rPr>
          <w:rFonts w:ascii="Book Antiqua" w:hAnsi="Book Antiqua"/>
          <w:b/>
          <w:sz w:val="24"/>
          <w:szCs w:val="24"/>
          <w:lang w:eastAsia="zh-CN"/>
        </w:rPr>
      </w:pPr>
      <w:r w:rsidRPr="00075AE6">
        <w:rPr>
          <w:rFonts w:ascii="Book Antiqua" w:hAnsi="Book Antiqua"/>
          <w:b/>
          <w:sz w:val="24"/>
          <w:szCs w:val="24"/>
        </w:rPr>
        <w:lastRenderedPageBreak/>
        <w:t>Figure Legends</w:t>
      </w:r>
    </w:p>
    <w:p w:rsidR="000E48A3" w:rsidRPr="00075AE6" w:rsidRDefault="000E48A3" w:rsidP="000E48A3">
      <w:pPr>
        <w:adjustRightInd w:val="0"/>
        <w:snapToGrid w:val="0"/>
        <w:spacing w:after="0" w:line="360" w:lineRule="auto"/>
        <w:jc w:val="both"/>
        <w:rPr>
          <w:rFonts w:ascii="Book Antiqua" w:hAnsi="Book Antiqua"/>
          <w:noProof/>
          <w:sz w:val="24"/>
          <w:szCs w:val="24"/>
        </w:rPr>
      </w:pPr>
      <w:r w:rsidRPr="00075AE6">
        <w:rPr>
          <w:rFonts w:ascii="Book Antiqua" w:hAnsi="Book Antiqua"/>
          <w:noProof/>
          <w:sz w:val="24"/>
          <w:szCs w:val="24"/>
        </w:rPr>
        <w:t>Figure 1:</w:t>
      </w:r>
    </w:p>
    <w:p w:rsidR="000E48A3" w:rsidRPr="00075AE6" w:rsidRDefault="000E48A3" w:rsidP="000E48A3">
      <w:pPr>
        <w:adjustRightInd w:val="0"/>
        <w:snapToGrid w:val="0"/>
        <w:spacing w:after="0" w:line="360" w:lineRule="auto"/>
        <w:jc w:val="both"/>
        <w:rPr>
          <w:rFonts w:ascii="Book Antiqua" w:hAnsi="Book Antiqua"/>
          <w:sz w:val="24"/>
          <w:szCs w:val="24"/>
        </w:rPr>
      </w:pPr>
      <w:r w:rsidRPr="00075AE6">
        <w:rPr>
          <w:rFonts w:ascii="Book Antiqua" w:hAnsi="Book Antiqua"/>
          <w:noProof/>
          <w:sz w:val="24"/>
          <w:szCs w:val="24"/>
          <w:lang w:eastAsia="zh-CN"/>
        </w:rPr>
        <w:drawing>
          <wp:inline distT="0" distB="0" distL="0" distR="0">
            <wp:extent cx="5943600" cy="3322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3322800"/>
                    </a:xfrm>
                    <a:prstGeom prst="rect">
                      <a:avLst/>
                    </a:prstGeom>
                    <a:noFill/>
                    <a:ln w="9525">
                      <a:noFill/>
                      <a:miter lim="800000"/>
                      <a:headEnd/>
                      <a:tailEnd/>
                    </a:ln>
                  </pic:spPr>
                </pic:pic>
              </a:graphicData>
            </a:graphic>
          </wp:inline>
        </w:drawing>
      </w:r>
    </w:p>
    <w:p w:rsidR="000E48A3" w:rsidRPr="00075AE6" w:rsidRDefault="000E48A3" w:rsidP="000E48A3">
      <w:pPr>
        <w:adjustRightInd w:val="0"/>
        <w:snapToGrid w:val="0"/>
        <w:spacing w:after="0" w:line="360" w:lineRule="auto"/>
        <w:jc w:val="both"/>
        <w:rPr>
          <w:rFonts w:ascii="Book Antiqua" w:hAnsi="Book Antiqua"/>
          <w:sz w:val="24"/>
          <w:szCs w:val="24"/>
        </w:rPr>
      </w:pPr>
    </w:p>
    <w:p w:rsidR="000E48A3" w:rsidRPr="00075AE6" w:rsidRDefault="000E48A3" w:rsidP="0003488E">
      <w:pPr>
        <w:adjustRightInd w:val="0"/>
        <w:snapToGrid w:val="0"/>
        <w:spacing w:after="0" w:line="360" w:lineRule="auto"/>
        <w:jc w:val="both"/>
        <w:rPr>
          <w:rFonts w:ascii="Book Antiqua" w:hAnsi="Book Antiqua"/>
          <w:b/>
          <w:sz w:val="24"/>
          <w:szCs w:val="24"/>
          <w:lang w:eastAsia="zh-CN"/>
        </w:rPr>
      </w:pPr>
    </w:p>
    <w:p w:rsidR="001C3281" w:rsidRDefault="001C3281" w:rsidP="0003488E">
      <w:pPr>
        <w:adjustRightInd w:val="0"/>
        <w:snapToGrid w:val="0"/>
        <w:spacing w:after="0" w:line="360" w:lineRule="auto"/>
        <w:jc w:val="both"/>
        <w:rPr>
          <w:rFonts w:ascii="Book Antiqua" w:hAnsi="Book Antiqua"/>
          <w:sz w:val="24"/>
          <w:szCs w:val="24"/>
          <w:lang w:eastAsia="zh-CN"/>
        </w:rPr>
      </w:pPr>
      <w:r w:rsidRPr="002B133E">
        <w:rPr>
          <w:rFonts w:ascii="Book Antiqua" w:hAnsi="Book Antiqua"/>
          <w:b/>
          <w:sz w:val="24"/>
          <w:szCs w:val="24"/>
        </w:rPr>
        <w:t>Figure 1</w:t>
      </w:r>
      <w:r w:rsidR="002659A5" w:rsidRPr="002B133E">
        <w:rPr>
          <w:rFonts w:ascii="Book Antiqua" w:hAnsi="Book Antiqua" w:hint="eastAsia"/>
          <w:b/>
          <w:sz w:val="24"/>
          <w:szCs w:val="24"/>
          <w:lang w:eastAsia="zh-CN"/>
        </w:rPr>
        <w:t xml:space="preserve"> </w:t>
      </w:r>
      <w:proofErr w:type="gramStart"/>
      <w:r w:rsidR="002B133E" w:rsidRPr="002B133E">
        <w:rPr>
          <w:rFonts w:ascii="Book Antiqua" w:hAnsi="Book Antiqua"/>
          <w:b/>
          <w:sz w:val="24"/>
          <w:szCs w:val="24"/>
        </w:rPr>
        <w:t>In</w:t>
      </w:r>
      <w:proofErr w:type="gramEnd"/>
      <w:r w:rsidR="002B133E" w:rsidRPr="002B133E">
        <w:rPr>
          <w:rFonts w:ascii="Book Antiqua" w:hAnsi="Book Antiqua"/>
          <w:b/>
          <w:sz w:val="24"/>
          <w:szCs w:val="24"/>
        </w:rPr>
        <w:t xml:space="preserve"> a young person the elastic aorta expands during systole and absorbs part of the stroke volume.</w:t>
      </w:r>
      <w:r w:rsidR="002B133E">
        <w:rPr>
          <w:rFonts w:ascii="Book Antiqua" w:hAnsi="Book Antiqua" w:hint="eastAsia"/>
          <w:sz w:val="24"/>
          <w:szCs w:val="24"/>
          <w:lang w:eastAsia="zh-CN"/>
        </w:rPr>
        <w:t xml:space="preserve"> </w:t>
      </w:r>
      <w:r w:rsidRPr="00075AE6">
        <w:rPr>
          <w:rFonts w:ascii="Book Antiqua" w:hAnsi="Book Antiqua"/>
          <w:sz w:val="24"/>
          <w:szCs w:val="24"/>
        </w:rPr>
        <w:t>A</w:t>
      </w:r>
      <w:r w:rsidR="00AE4FC3">
        <w:rPr>
          <w:rFonts w:ascii="Book Antiqua" w:hAnsi="Book Antiqua" w:hint="eastAsia"/>
          <w:sz w:val="24"/>
          <w:szCs w:val="24"/>
          <w:lang w:eastAsia="zh-CN"/>
        </w:rPr>
        <w:t xml:space="preserve">: </w:t>
      </w:r>
      <w:r w:rsidRPr="00075AE6">
        <w:rPr>
          <w:rFonts w:ascii="Book Antiqua" w:hAnsi="Book Antiqua"/>
          <w:sz w:val="24"/>
          <w:szCs w:val="24"/>
        </w:rPr>
        <w:t xml:space="preserve">This figure depicts the function of the central aorta of a younger person during systole and diastole. During systole, the elastic aorta with each cardiac stroke volume (top filled arrow) is dilated and functions as a reservoir. As a result, not all stroke volume (SV) is transmitted distally. During diastole the elastic recoil of the aorta expels the remnant original SV to distal arteries and arterioles. This function results in a smooth contour of the arterial pulse wave and a narrow </w:t>
      </w:r>
      <w:r w:rsidR="00220765">
        <w:rPr>
          <w:rFonts w:ascii="Book Antiqua" w:hAnsi="Book Antiqua"/>
          <w:sz w:val="24"/>
          <w:szCs w:val="24"/>
        </w:rPr>
        <w:t>pulse pressure (PP)</w:t>
      </w:r>
      <w:r w:rsidRPr="00075AE6">
        <w:rPr>
          <w:rFonts w:ascii="Book Antiqua" w:hAnsi="Book Antiqua"/>
          <w:sz w:val="24"/>
          <w:szCs w:val="24"/>
        </w:rPr>
        <w:t xml:space="preserve"> (bottom)</w:t>
      </w:r>
      <w:r w:rsidR="00AE4FC3">
        <w:rPr>
          <w:rFonts w:ascii="Book Antiqua" w:hAnsi="Book Antiqua" w:hint="eastAsia"/>
          <w:sz w:val="24"/>
          <w:szCs w:val="24"/>
          <w:lang w:eastAsia="zh-CN"/>
        </w:rPr>
        <w:t xml:space="preserve">; </w:t>
      </w:r>
      <w:r w:rsidRPr="00075AE6">
        <w:rPr>
          <w:rFonts w:ascii="Book Antiqua" w:hAnsi="Book Antiqua"/>
          <w:sz w:val="24"/>
          <w:szCs w:val="24"/>
        </w:rPr>
        <w:t>B</w:t>
      </w:r>
      <w:r w:rsidR="00AE4FC3">
        <w:rPr>
          <w:rFonts w:ascii="Book Antiqua" w:hAnsi="Book Antiqua" w:hint="eastAsia"/>
          <w:sz w:val="24"/>
          <w:szCs w:val="24"/>
          <w:lang w:eastAsia="zh-CN"/>
        </w:rPr>
        <w:t xml:space="preserve">: </w:t>
      </w:r>
      <w:r w:rsidRPr="00075AE6">
        <w:rPr>
          <w:rFonts w:ascii="Book Antiqua" w:hAnsi="Book Antiqua"/>
          <w:sz w:val="24"/>
          <w:szCs w:val="24"/>
        </w:rPr>
        <w:t xml:space="preserve">In an older person, the aorta has lost most of its elasticity resulting in a reduction of its reservoir or capacitance function, resulting in the expulsion of almost the entire SV to the distal arteries with practically no diastolic blood flow (top filled arrow. This results in a distortion of the arterial pulse wave (bottom), an increase in </w:t>
      </w:r>
      <w:r w:rsidR="00220765">
        <w:rPr>
          <w:rFonts w:ascii="Book Antiqua" w:hAnsi="Book Antiqua"/>
          <w:sz w:val="24"/>
          <w:szCs w:val="24"/>
        </w:rPr>
        <w:t>systolic</w:t>
      </w:r>
      <w:r w:rsidR="00220765">
        <w:rPr>
          <w:rFonts w:ascii="Book Antiqua" w:hAnsi="Book Antiqua" w:hint="eastAsia"/>
          <w:sz w:val="24"/>
          <w:szCs w:val="24"/>
          <w:lang w:eastAsia="zh-CN"/>
        </w:rPr>
        <w:t xml:space="preserve"> </w:t>
      </w:r>
      <w:r w:rsidR="00220765">
        <w:rPr>
          <w:rFonts w:ascii="Book Antiqua" w:hAnsi="Book Antiqua"/>
          <w:sz w:val="24"/>
          <w:szCs w:val="24"/>
        </w:rPr>
        <w:t>blood pressure</w:t>
      </w:r>
      <w:r w:rsidRPr="00075AE6">
        <w:rPr>
          <w:rFonts w:ascii="Book Antiqua" w:hAnsi="Book Antiqua"/>
          <w:sz w:val="24"/>
          <w:szCs w:val="24"/>
        </w:rPr>
        <w:t xml:space="preserve">, a decrease in </w:t>
      </w:r>
      <w:r w:rsidR="00220765">
        <w:rPr>
          <w:rFonts w:ascii="Book Antiqua" w:hAnsi="Book Antiqua"/>
          <w:sz w:val="24"/>
          <w:szCs w:val="24"/>
        </w:rPr>
        <w:t>diastolic</w:t>
      </w:r>
      <w:r w:rsidR="00220765">
        <w:rPr>
          <w:rFonts w:ascii="Book Antiqua" w:hAnsi="Book Antiqua" w:hint="eastAsia"/>
          <w:sz w:val="24"/>
          <w:szCs w:val="24"/>
          <w:lang w:eastAsia="zh-CN"/>
        </w:rPr>
        <w:t xml:space="preserve"> </w:t>
      </w:r>
      <w:r w:rsidR="00220765">
        <w:rPr>
          <w:rFonts w:ascii="Book Antiqua" w:hAnsi="Book Antiqua"/>
          <w:sz w:val="24"/>
          <w:szCs w:val="24"/>
        </w:rPr>
        <w:t>blood pressure</w:t>
      </w:r>
      <w:r w:rsidRPr="00075AE6">
        <w:rPr>
          <w:rFonts w:ascii="Book Antiqua" w:hAnsi="Book Antiqua"/>
          <w:sz w:val="24"/>
          <w:szCs w:val="24"/>
        </w:rPr>
        <w:t>, and a widening of PP.</w:t>
      </w:r>
      <w:r w:rsidR="00220765">
        <w:rPr>
          <w:rFonts w:ascii="Book Antiqua" w:hAnsi="Book Antiqua" w:hint="eastAsia"/>
          <w:sz w:val="24"/>
          <w:szCs w:val="24"/>
          <w:lang w:eastAsia="zh-CN"/>
        </w:rPr>
        <w:t xml:space="preserve"> </w:t>
      </w:r>
      <w:r w:rsidRPr="00075AE6">
        <w:rPr>
          <w:rFonts w:ascii="Book Antiqua" w:hAnsi="Book Antiqua"/>
          <w:sz w:val="24"/>
          <w:szCs w:val="24"/>
        </w:rPr>
        <w:t xml:space="preserve">Adapted with permission from Franklin </w:t>
      </w:r>
      <w:r w:rsidRPr="00075AE6">
        <w:rPr>
          <w:rFonts w:ascii="Book Antiqua" w:hAnsi="Book Antiqua"/>
          <w:i/>
          <w:sz w:val="24"/>
          <w:szCs w:val="24"/>
        </w:rPr>
        <w:t xml:space="preserve">et </w:t>
      </w:r>
      <w:proofErr w:type="gramStart"/>
      <w:r w:rsidRPr="00075AE6">
        <w:rPr>
          <w:rFonts w:ascii="Book Antiqua" w:hAnsi="Book Antiqua"/>
          <w:i/>
          <w:sz w:val="24"/>
          <w:szCs w:val="24"/>
        </w:rPr>
        <w:t>al</w:t>
      </w:r>
      <w:bookmarkStart w:id="270" w:name="OLE_LINK516"/>
      <w:bookmarkStart w:id="271" w:name="OLE_LINK517"/>
      <w:r w:rsidR="00220765" w:rsidRPr="00220765">
        <w:rPr>
          <w:rFonts w:ascii="Book Antiqua" w:hAnsi="Book Antiqua" w:hint="eastAsia"/>
          <w:sz w:val="24"/>
          <w:szCs w:val="24"/>
          <w:vertAlign w:val="superscript"/>
          <w:lang w:eastAsia="zh-CN"/>
        </w:rPr>
        <w:t>[</w:t>
      </w:r>
      <w:proofErr w:type="gramEnd"/>
      <w:r w:rsidRPr="00220765">
        <w:rPr>
          <w:rFonts w:ascii="Book Antiqua" w:hAnsi="Book Antiqua"/>
          <w:sz w:val="24"/>
          <w:szCs w:val="24"/>
          <w:vertAlign w:val="superscript"/>
        </w:rPr>
        <w:t>12</w:t>
      </w:r>
      <w:r w:rsidR="00220765" w:rsidRPr="00220765">
        <w:rPr>
          <w:rFonts w:ascii="Book Antiqua" w:hAnsi="Book Antiqua" w:hint="eastAsia"/>
          <w:sz w:val="24"/>
          <w:szCs w:val="24"/>
          <w:vertAlign w:val="superscript"/>
          <w:lang w:eastAsia="zh-CN"/>
        </w:rPr>
        <w:t>]</w:t>
      </w:r>
      <w:bookmarkEnd w:id="270"/>
      <w:bookmarkEnd w:id="271"/>
      <w:r w:rsidR="00220765">
        <w:rPr>
          <w:rFonts w:ascii="Book Antiqua" w:hAnsi="Book Antiqua" w:hint="eastAsia"/>
          <w:sz w:val="24"/>
          <w:szCs w:val="24"/>
          <w:lang w:eastAsia="zh-CN"/>
        </w:rPr>
        <w:t>.</w:t>
      </w:r>
    </w:p>
    <w:p w:rsidR="000E48A3" w:rsidRPr="00075AE6" w:rsidRDefault="000E48A3" w:rsidP="000E48A3">
      <w:pPr>
        <w:adjustRightInd w:val="0"/>
        <w:snapToGrid w:val="0"/>
        <w:spacing w:after="0" w:line="360" w:lineRule="auto"/>
        <w:jc w:val="both"/>
        <w:rPr>
          <w:rFonts w:ascii="Book Antiqua" w:hAnsi="Book Antiqua"/>
          <w:sz w:val="24"/>
          <w:szCs w:val="24"/>
        </w:rPr>
      </w:pPr>
      <w:r w:rsidRPr="00075AE6">
        <w:rPr>
          <w:rFonts w:ascii="Book Antiqua" w:hAnsi="Book Antiqua"/>
          <w:sz w:val="24"/>
          <w:szCs w:val="24"/>
        </w:rPr>
        <w:lastRenderedPageBreak/>
        <w:t>Figure 2:</w:t>
      </w:r>
    </w:p>
    <w:p w:rsidR="000E48A3" w:rsidRPr="00075AE6" w:rsidRDefault="000E48A3" w:rsidP="000E48A3">
      <w:pPr>
        <w:adjustRightInd w:val="0"/>
        <w:snapToGrid w:val="0"/>
        <w:spacing w:after="0" w:line="360" w:lineRule="auto"/>
        <w:jc w:val="both"/>
        <w:rPr>
          <w:rFonts w:ascii="Book Antiqua" w:hAnsi="Book Antiqua"/>
          <w:sz w:val="24"/>
          <w:szCs w:val="24"/>
        </w:rPr>
      </w:pPr>
      <w:r w:rsidRPr="00075AE6">
        <w:rPr>
          <w:rFonts w:ascii="Book Antiqua" w:hAnsi="Book Antiqua"/>
          <w:noProof/>
          <w:sz w:val="24"/>
          <w:szCs w:val="24"/>
          <w:lang w:eastAsia="zh-CN"/>
        </w:rPr>
        <w:drawing>
          <wp:inline distT="0" distB="0" distL="0" distR="0">
            <wp:extent cx="5943600" cy="368824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3688245"/>
                    </a:xfrm>
                    <a:prstGeom prst="rect">
                      <a:avLst/>
                    </a:prstGeom>
                    <a:noFill/>
                    <a:ln w="9525">
                      <a:noFill/>
                      <a:miter lim="800000"/>
                      <a:headEnd/>
                      <a:tailEnd/>
                    </a:ln>
                  </pic:spPr>
                </pic:pic>
              </a:graphicData>
            </a:graphic>
          </wp:inline>
        </w:drawing>
      </w:r>
    </w:p>
    <w:p w:rsidR="00220765" w:rsidRPr="00075AE6" w:rsidRDefault="00220765" w:rsidP="0003488E">
      <w:pPr>
        <w:adjustRightInd w:val="0"/>
        <w:snapToGrid w:val="0"/>
        <w:spacing w:after="0" w:line="360" w:lineRule="auto"/>
        <w:jc w:val="both"/>
        <w:rPr>
          <w:rFonts w:ascii="Book Antiqua" w:hAnsi="Book Antiqua"/>
          <w:sz w:val="24"/>
          <w:szCs w:val="24"/>
          <w:lang w:eastAsia="zh-CN"/>
        </w:rPr>
      </w:pPr>
    </w:p>
    <w:p w:rsidR="001C3281" w:rsidRDefault="001C3281" w:rsidP="0003488E">
      <w:pPr>
        <w:adjustRightInd w:val="0"/>
        <w:snapToGrid w:val="0"/>
        <w:spacing w:after="0" w:line="360" w:lineRule="auto"/>
        <w:jc w:val="both"/>
        <w:rPr>
          <w:rFonts w:ascii="Book Antiqua" w:hAnsi="Book Antiqua"/>
          <w:sz w:val="24"/>
          <w:szCs w:val="24"/>
          <w:lang w:eastAsia="zh-CN"/>
        </w:rPr>
      </w:pPr>
      <w:r w:rsidRPr="002659A5">
        <w:rPr>
          <w:rFonts w:ascii="Book Antiqua" w:hAnsi="Book Antiqua"/>
          <w:b/>
          <w:sz w:val="24"/>
          <w:szCs w:val="24"/>
        </w:rPr>
        <w:t xml:space="preserve">Figure 2 </w:t>
      </w:r>
      <w:proofErr w:type="gramStart"/>
      <w:r w:rsidRPr="002659A5">
        <w:rPr>
          <w:rFonts w:ascii="Book Antiqua" w:hAnsi="Book Antiqua"/>
          <w:b/>
          <w:sz w:val="24"/>
          <w:szCs w:val="24"/>
        </w:rPr>
        <w:t>This</w:t>
      </w:r>
      <w:proofErr w:type="gramEnd"/>
      <w:r w:rsidRPr="002659A5">
        <w:rPr>
          <w:rFonts w:ascii="Book Antiqua" w:hAnsi="Book Antiqua"/>
          <w:b/>
          <w:sz w:val="24"/>
          <w:szCs w:val="24"/>
        </w:rPr>
        <w:t xml:space="preserve"> figure depicts the configuration of the arterial waveforms in the younger person (left) and the older person (right). </w:t>
      </w:r>
      <w:r w:rsidRPr="00075AE6">
        <w:rPr>
          <w:rFonts w:ascii="Book Antiqua" w:hAnsi="Book Antiqua"/>
          <w:sz w:val="24"/>
          <w:szCs w:val="24"/>
        </w:rPr>
        <w:t xml:space="preserve">The arterial waveforms are composite waves (top heavy line), composed of a forward traveling wave (dashed line) and a backward traveling reflective wave (dotted line). The vertical line represents the closure of the aortic valve. The top solid line indicates the peak </w:t>
      </w:r>
      <w:r w:rsidR="00624A4F">
        <w:rPr>
          <w:rFonts w:ascii="Book Antiqua" w:hAnsi="Book Antiqua"/>
          <w:sz w:val="24"/>
          <w:szCs w:val="24"/>
        </w:rPr>
        <w:t>systolic blood pressure</w:t>
      </w:r>
      <w:r w:rsidR="00624A4F">
        <w:rPr>
          <w:rFonts w:ascii="Book Antiqua" w:hAnsi="Book Antiqua" w:hint="eastAsia"/>
          <w:sz w:val="24"/>
          <w:szCs w:val="24"/>
          <w:lang w:eastAsia="zh-CN"/>
        </w:rPr>
        <w:t xml:space="preserve"> (SBP)</w:t>
      </w:r>
      <w:r w:rsidRPr="00075AE6">
        <w:rPr>
          <w:rFonts w:ascii="Book Antiqua" w:hAnsi="Book Antiqua"/>
          <w:sz w:val="24"/>
          <w:szCs w:val="24"/>
        </w:rPr>
        <w:t xml:space="preserve"> in the younger person (left) and the older person (right) together with the augmentation pressure. The reflected wave in the younger person (left</w:t>
      </w:r>
      <w:proofErr w:type="gramStart"/>
      <w:r w:rsidRPr="00075AE6">
        <w:rPr>
          <w:rFonts w:ascii="Book Antiqua" w:hAnsi="Book Antiqua"/>
          <w:sz w:val="24"/>
          <w:szCs w:val="24"/>
        </w:rPr>
        <w:t>),</w:t>
      </w:r>
      <w:proofErr w:type="gramEnd"/>
      <w:r w:rsidRPr="00075AE6">
        <w:rPr>
          <w:rFonts w:ascii="Book Antiqua" w:hAnsi="Book Antiqua"/>
          <w:sz w:val="24"/>
          <w:szCs w:val="24"/>
        </w:rPr>
        <w:t xml:space="preserve"> returns to the aortic root early in diastole augmenting the </w:t>
      </w:r>
      <w:r w:rsidR="00624A4F">
        <w:rPr>
          <w:rFonts w:ascii="Book Antiqua" w:hAnsi="Book Antiqua"/>
          <w:sz w:val="24"/>
          <w:szCs w:val="24"/>
        </w:rPr>
        <w:t>diastolic blood pressure</w:t>
      </w:r>
      <w:r w:rsidRPr="00075AE6">
        <w:rPr>
          <w:rFonts w:ascii="Book Antiqua" w:hAnsi="Book Antiqua"/>
          <w:sz w:val="24"/>
          <w:szCs w:val="24"/>
        </w:rPr>
        <w:t xml:space="preserve"> and improving the coronary circulation. In the older person (right), the reflected wave returns to the aortic root late in systole, thus augmenting the SBP and increasing the left ventricular outflow pressure leading to left ventricular hypertrophy. Due to the </w:t>
      </w:r>
      <w:bookmarkStart w:id="272" w:name="OLE_LINK521"/>
      <w:r w:rsidRPr="00075AE6">
        <w:rPr>
          <w:rFonts w:ascii="Book Antiqua" w:hAnsi="Book Antiqua"/>
          <w:sz w:val="24"/>
          <w:szCs w:val="24"/>
        </w:rPr>
        <w:t>arterial stiffness in the older person</w:t>
      </w:r>
      <w:r w:rsidR="00C632C3">
        <w:rPr>
          <w:rFonts w:ascii="Book Antiqua" w:hAnsi="Book Antiqua"/>
          <w:sz w:val="24"/>
          <w:szCs w:val="24"/>
        </w:rPr>
        <w:t xml:space="preserve">, the </w:t>
      </w:r>
      <w:r w:rsidR="00C632C3" w:rsidRPr="00C632C3">
        <w:rPr>
          <w:rFonts w:ascii="Book Antiqua" w:hAnsi="Book Antiqua"/>
          <w:sz w:val="24"/>
          <w:szCs w:val="24"/>
        </w:rPr>
        <w:t>pulse wave velocity</w:t>
      </w:r>
      <w:r w:rsidR="00C632C3">
        <w:rPr>
          <w:rFonts w:ascii="Book Antiqua" w:hAnsi="Book Antiqua"/>
          <w:sz w:val="24"/>
          <w:szCs w:val="24"/>
        </w:rPr>
        <w:t xml:space="preserve"> is increased</w:t>
      </w:r>
      <w:bookmarkEnd w:id="272"/>
      <w:r w:rsidR="00C632C3">
        <w:rPr>
          <w:rFonts w:ascii="Book Antiqua" w:hAnsi="Book Antiqua"/>
          <w:sz w:val="24"/>
          <w:szCs w:val="24"/>
        </w:rPr>
        <w:t xml:space="preserve"> (12 m/s</w:t>
      </w:r>
      <w:r w:rsidRPr="00075AE6">
        <w:rPr>
          <w:rFonts w:ascii="Book Antiqua" w:hAnsi="Book Antiqua"/>
          <w:sz w:val="24"/>
          <w:szCs w:val="24"/>
        </w:rPr>
        <w:t>) compared to the younger person (8 m/s).</w:t>
      </w:r>
      <w:r w:rsidR="002659A5">
        <w:rPr>
          <w:rFonts w:ascii="Book Antiqua" w:hAnsi="Book Antiqua" w:hint="eastAsia"/>
          <w:sz w:val="24"/>
          <w:szCs w:val="24"/>
          <w:lang w:eastAsia="zh-CN"/>
        </w:rPr>
        <w:t xml:space="preserve"> </w:t>
      </w:r>
      <w:r w:rsidRPr="00075AE6">
        <w:rPr>
          <w:rFonts w:ascii="Book Antiqua" w:hAnsi="Book Antiqua"/>
          <w:sz w:val="24"/>
          <w:szCs w:val="24"/>
        </w:rPr>
        <w:t xml:space="preserve">Adapted with permission from Franklin </w:t>
      </w:r>
      <w:r w:rsidRPr="00075AE6">
        <w:rPr>
          <w:rFonts w:ascii="Book Antiqua" w:hAnsi="Book Antiqua"/>
          <w:i/>
          <w:sz w:val="24"/>
          <w:szCs w:val="24"/>
        </w:rPr>
        <w:t xml:space="preserve">et </w:t>
      </w:r>
      <w:proofErr w:type="gramStart"/>
      <w:r w:rsidRPr="00075AE6">
        <w:rPr>
          <w:rFonts w:ascii="Book Antiqua" w:hAnsi="Book Antiqua"/>
          <w:i/>
          <w:sz w:val="24"/>
          <w:szCs w:val="24"/>
        </w:rPr>
        <w:t>al</w:t>
      </w:r>
      <w:r w:rsidR="00C632C3">
        <w:rPr>
          <w:rFonts w:ascii="Book Antiqua" w:hAnsi="Book Antiqua"/>
          <w:sz w:val="24"/>
          <w:szCs w:val="24"/>
          <w:vertAlign w:val="superscript"/>
          <w:lang w:eastAsia="zh-CN"/>
        </w:rPr>
        <w:t>[</w:t>
      </w:r>
      <w:proofErr w:type="gramEnd"/>
      <w:r w:rsidR="00C632C3">
        <w:rPr>
          <w:rFonts w:ascii="Book Antiqua" w:hAnsi="Book Antiqua"/>
          <w:sz w:val="24"/>
          <w:szCs w:val="24"/>
          <w:vertAlign w:val="superscript"/>
        </w:rPr>
        <w:t>12</w:t>
      </w:r>
      <w:r w:rsidR="00C632C3">
        <w:rPr>
          <w:rFonts w:ascii="Book Antiqua" w:hAnsi="Book Antiqua"/>
          <w:sz w:val="24"/>
          <w:szCs w:val="24"/>
          <w:vertAlign w:val="superscript"/>
          <w:lang w:eastAsia="zh-CN"/>
        </w:rPr>
        <w:t>]</w:t>
      </w:r>
      <w:r w:rsidRPr="00075AE6">
        <w:rPr>
          <w:rFonts w:ascii="Book Antiqua" w:hAnsi="Book Antiqua"/>
          <w:sz w:val="24"/>
          <w:szCs w:val="24"/>
        </w:rPr>
        <w:t>.</w:t>
      </w:r>
    </w:p>
    <w:p w:rsidR="002659A5" w:rsidRPr="00075AE6" w:rsidRDefault="002659A5" w:rsidP="0003488E">
      <w:pPr>
        <w:adjustRightInd w:val="0"/>
        <w:snapToGrid w:val="0"/>
        <w:spacing w:after="0" w:line="360" w:lineRule="auto"/>
        <w:jc w:val="both"/>
        <w:rPr>
          <w:rFonts w:ascii="Book Antiqua" w:hAnsi="Book Antiqua"/>
          <w:sz w:val="24"/>
          <w:szCs w:val="24"/>
          <w:lang w:eastAsia="zh-CN"/>
        </w:rPr>
      </w:pPr>
    </w:p>
    <w:p w:rsidR="000E48A3" w:rsidRDefault="000E48A3" w:rsidP="000E48A3">
      <w:pPr>
        <w:adjustRightInd w:val="0"/>
        <w:snapToGrid w:val="0"/>
        <w:spacing w:after="0" w:line="360" w:lineRule="auto"/>
        <w:jc w:val="both"/>
        <w:rPr>
          <w:rFonts w:ascii="Book Antiqua" w:hAnsi="Book Antiqua"/>
          <w:sz w:val="24"/>
          <w:szCs w:val="24"/>
        </w:rPr>
      </w:pPr>
      <w:r>
        <w:rPr>
          <w:rFonts w:ascii="Book Antiqua" w:hAnsi="Book Antiqua"/>
          <w:sz w:val="24"/>
          <w:szCs w:val="24"/>
        </w:rPr>
        <w:lastRenderedPageBreak/>
        <w:t xml:space="preserve">Figure </w:t>
      </w:r>
      <w:r w:rsidR="00DA276D">
        <w:rPr>
          <w:rFonts w:ascii="Book Antiqua" w:hAnsi="Book Antiqua" w:hint="eastAsia"/>
          <w:sz w:val="24"/>
          <w:szCs w:val="24"/>
          <w:lang w:eastAsia="zh-CN"/>
        </w:rPr>
        <w:t>3</w:t>
      </w:r>
      <w:r>
        <w:rPr>
          <w:rFonts w:ascii="Book Antiqua" w:hAnsi="Book Antiqua"/>
          <w:sz w:val="24"/>
          <w:szCs w:val="24"/>
        </w:rPr>
        <w:t>:</w:t>
      </w:r>
    </w:p>
    <w:p w:rsidR="000E48A3" w:rsidRDefault="000E48A3" w:rsidP="000E48A3">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5943600" cy="3686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3686175"/>
                    </a:xfrm>
                    <a:prstGeom prst="rect">
                      <a:avLst/>
                    </a:prstGeom>
                    <a:noFill/>
                    <a:ln w="9525">
                      <a:noFill/>
                      <a:miter lim="800000"/>
                      <a:headEnd/>
                      <a:tailEnd/>
                    </a:ln>
                  </pic:spPr>
                </pic:pic>
              </a:graphicData>
            </a:graphic>
          </wp:inline>
        </w:drawing>
      </w:r>
    </w:p>
    <w:p w:rsidR="001C3281" w:rsidRPr="00F77BDC" w:rsidRDefault="001C3281" w:rsidP="0003488E">
      <w:pPr>
        <w:adjustRightInd w:val="0"/>
        <w:snapToGrid w:val="0"/>
        <w:spacing w:after="0" w:line="360" w:lineRule="auto"/>
        <w:jc w:val="both"/>
        <w:rPr>
          <w:rFonts w:ascii="Book Antiqua" w:hAnsi="Book Antiqua"/>
          <w:sz w:val="24"/>
          <w:szCs w:val="24"/>
        </w:rPr>
      </w:pPr>
      <w:r w:rsidRPr="00413986">
        <w:rPr>
          <w:rFonts w:ascii="Book Antiqua" w:hAnsi="Book Antiqua"/>
          <w:b/>
          <w:sz w:val="24"/>
          <w:szCs w:val="24"/>
        </w:rPr>
        <w:t xml:space="preserve">Figure 3 </w:t>
      </w:r>
      <w:proofErr w:type="gramStart"/>
      <w:r w:rsidRPr="00413986">
        <w:rPr>
          <w:rFonts w:ascii="Book Antiqua" w:hAnsi="Book Antiqua"/>
          <w:b/>
          <w:sz w:val="24"/>
          <w:szCs w:val="24"/>
        </w:rPr>
        <w:t>This</w:t>
      </w:r>
      <w:proofErr w:type="gramEnd"/>
      <w:r w:rsidRPr="00413986">
        <w:rPr>
          <w:rFonts w:ascii="Book Antiqua" w:hAnsi="Book Antiqua"/>
          <w:b/>
          <w:sz w:val="24"/>
          <w:szCs w:val="24"/>
        </w:rPr>
        <w:t xml:space="preserve"> figure depicts the </w:t>
      </w:r>
      <w:r w:rsidR="00413986" w:rsidRPr="00413986">
        <w:rPr>
          <w:rFonts w:ascii="Book Antiqua" w:hAnsi="Book Antiqua"/>
          <w:b/>
          <w:sz w:val="24"/>
          <w:szCs w:val="24"/>
        </w:rPr>
        <w:t>cerebral blood flow</w:t>
      </w:r>
      <w:r w:rsidRPr="00413986">
        <w:rPr>
          <w:rFonts w:ascii="Book Antiqua" w:hAnsi="Book Antiqua"/>
          <w:b/>
          <w:sz w:val="24"/>
          <w:szCs w:val="24"/>
        </w:rPr>
        <w:t xml:space="preserve"> </w:t>
      </w:r>
      <w:proofErr w:type="spellStart"/>
      <w:r w:rsidRPr="00413986">
        <w:rPr>
          <w:rFonts w:ascii="Book Antiqua" w:hAnsi="Book Antiqua"/>
          <w:b/>
          <w:sz w:val="24"/>
          <w:szCs w:val="24"/>
        </w:rPr>
        <w:t>autoregulation</w:t>
      </w:r>
      <w:proofErr w:type="spellEnd"/>
      <w:r w:rsidRPr="00413986">
        <w:rPr>
          <w:rFonts w:ascii="Book Antiqua" w:hAnsi="Book Antiqua"/>
          <w:b/>
          <w:sz w:val="24"/>
          <w:szCs w:val="24"/>
        </w:rPr>
        <w:t xml:space="preserve"> and the range of perfusion pressure. </w:t>
      </w:r>
      <w:r w:rsidRPr="00075AE6">
        <w:rPr>
          <w:rFonts w:ascii="Book Antiqua" w:hAnsi="Book Antiqua"/>
          <w:sz w:val="24"/>
          <w:szCs w:val="24"/>
        </w:rPr>
        <w:t xml:space="preserve">An </w:t>
      </w:r>
      <w:proofErr w:type="spellStart"/>
      <w:r w:rsidRPr="00075AE6">
        <w:rPr>
          <w:rFonts w:ascii="Book Antiqua" w:hAnsi="Book Antiqua"/>
          <w:sz w:val="24"/>
          <w:szCs w:val="24"/>
        </w:rPr>
        <w:t>autoregulatory</w:t>
      </w:r>
      <w:proofErr w:type="spellEnd"/>
      <w:r w:rsidRPr="00075AE6">
        <w:rPr>
          <w:rFonts w:ascii="Book Antiqua" w:hAnsi="Book Antiqua"/>
          <w:sz w:val="24"/>
          <w:szCs w:val="24"/>
        </w:rPr>
        <w:t xml:space="preserve"> plateau is seen between 60 to 150 mmHg of </w:t>
      </w:r>
      <w:r w:rsidR="00413986">
        <w:rPr>
          <w:rFonts w:ascii="Book Antiqua" w:hAnsi="Book Antiqua"/>
          <w:sz w:val="24"/>
          <w:szCs w:val="24"/>
        </w:rPr>
        <w:t>mean arterial pressure</w:t>
      </w:r>
      <w:r w:rsidR="00F77BDC">
        <w:rPr>
          <w:rFonts w:ascii="Book Antiqua" w:hAnsi="Book Antiqua" w:hint="eastAsia"/>
          <w:sz w:val="24"/>
          <w:szCs w:val="24"/>
          <w:lang w:eastAsia="zh-CN"/>
        </w:rPr>
        <w:t xml:space="preserve"> (MAP)</w:t>
      </w:r>
      <w:r w:rsidRPr="00075AE6">
        <w:rPr>
          <w:rFonts w:ascii="Book Antiqua" w:hAnsi="Book Antiqua"/>
          <w:sz w:val="24"/>
          <w:szCs w:val="24"/>
        </w:rPr>
        <w:t xml:space="preserve">. This </w:t>
      </w:r>
      <w:proofErr w:type="spellStart"/>
      <w:r w:rsidRPr="00075AE6">
        <w:rPr>
          <w:rFonts w:ascii="Book Antiqua" w:hAnsi="Book Antiqua"/>
          <w:sz w:val="24"/>
          <w:szCs w:val="24"/>
        </w:rPr>
        <w:t>autoregulatory</w:t>
      </w:r>
      <w:proofErr w:type="spellEnd"/>
      <w:r w:rsidRPr="00075AE6">
        <w:rPr>
          <w:rFonts w:ascii="Book Antiqua" w:hAnsi="Book Antiqua"/>
          <w:sz w:val="24"/>
          <w:szCs w:val="24"/>
        </w:rPr>
        <w:t xml:space="preserve"> plateau is maintained through changes in cerebral vascular resistance (CVR). Once the limits of </w:t>
      </w:r>
      <w:proofErr w:type="spellStart"/>
      <w:r w:rsidRPr="00075AE6">
        <w:rPr>
          <w:rFonts w:ascii="Book Antiqua" w:hAnsi="Book Antiqua"/>
          <w:sz w:val="24"/>
          <w:szCs w:val="24"/>
        </w:rPr>
        <w:t>autoregulation</w:t>
      </w:r>
      <w:proofErr w:type="spellEnd"/>
      <w:r w:rsidRPr="00075AE6">
        <w:rPr>
          <w:rFonts w:ascii="Book Antiqua" w:hAnsi="Book Antiqua"/>
          <w:sz w:val="24"/>
          <w:szCs w:val="24"/>
        </w:rPr>
        <w:t xml:space="preserve"> are reached, CVR cannot correct for further changes in pressure as demonstrated by the MAP limits of &lt; 60 </w:t>
      </w:r>
      <w:r w:rsidR="00F77BDC" w:rsidRPr="00075AE6">
        <w:rPr>
          <w:rFonts w:ascii="Book Antiqua" w:hAnsi="Book Antiqua"/>
          <w:sz w:val="24"/>
          <w:szCs w:val="24"/>
        </w:rPr>
        <w:t>mmHg</w:t>
      </w:r>
      <w:r w:rsidR="00F77BDC" w:rsidRPr="00F77BDC">
        <w:rPr>
          <w:rFonts w:ascii="Book Antiqua" w:hAnsi="Book Antiqua"/>
          <w:sz w:val="24"/>
          <w:szCs w:val="24"/>
        </w:rPr>
        <w:t xml:space="preserve"> </w:t>
      </w:r>
      <w:r w:rsidRPr="00F77BDC">
        <w:rPr>
          <w:rFonts w:ascii="Book Antiqua" w:hAnsi="Book Antiqua"/>
          <w:sz w:val="24"/>
          <w:szCs w:val="24"/>
        </w:rPr>
        <w:t xml:space="preserve">(lower limit) and &gt; 150 </w:t>
      </w:r>
      <w:bookmarkStart w:id="273" w:name="OLE_LINK527"/>
      <w:bookmarkStart w:id="274" w:name="OLE_LINK528"/>
      <w:r w:rsidRPr="00F77BDC">
        <w:rPr>
          <w:rFonts w:ascii="Book Antiqua" w:hAnsi="Book Antiqua"/>
          <w:sz w:val="24"/>
          <w:szCs w:val="24"/>
        </w:rPr>
        <w:t>mmHg</w:t>
      </w:r>
      <w:bookmarkEnd w:id="273"/>
      <w:bookmarkEnd w:id="274"/>
      <w:r w:rsidRPr="00F77BDC">
        <w:rPr>
          <w:rFonts w:ascii="Book Antiqua" w:hAnsi="Book Antiqua"/>
          <w:sz w:val="24"/>
          <w:szCs w:val="24"/>
        </w:rPr>
        <w:t xml:space="preserve"> (upper limit).</w:t>
      </w:r>
      <w:r w:rsidR="00F77BDC">
        <w:rPr>
          <w:rFonts w:ascii="Book Antiqua" w:hAnsi="Book Antiqua" w:hint="eastAsia"/>
          <w:sz w:val="24"/>
          <w:szCs w:val="24"/>
          <w:lang w:eastAsia="zh-CN"/>
        </w:rPr>
        <w:t xml:space="preserve"> </w:t>
      </w:r>
      <w:r w:rsidRPr="00F77BDC">
        <w:rPr>
          <w:rFonts w:ascii="Book Antiqua" w:hAnsi="Book Antiqua"/>
          <w:sz w:val="24"/>
          <w:szCs w:val="24"/>
        </w:rPr>
        <w:t xml:space="preserve">Adapted with permission from </w:t>
      </w:r>
      <w:r w:rsidR="00F77BDC" w:rsidRPr="00075AE6">
        <w:rPr>
          <w:rFonts w:ascii="Book Antiqua" w:eastAsia="宋体" w:hAnsi="Book Antiqua" w:cs="宋体"/>
          <w:bCs/>
          <w:sz w:val="24"/>
          <w:szCs w:val="24"/>
          <w:lang w:eastAsia="zh-CN"/>
        </w:rPr>
        <w:t xml:space="preserve">Lucas </w:t>
      </w:r>
      <w:r w:rsidR="00F77BDC" w:rsidRPr="00F77BDC">
        <w:rPr>
          <w:rFonts w:ascii="Book Antiqua" w:eastAsia="宋体" w:hAnsi="Book Antiqua" w:cs="宋体" w:hint="eastAsia"/>
          <w:bCs/>
          <w:i/>
          <w:sz w:val="24"/>
          <w:szCs w:val="24"/>
          <w:lang w:eastAsia="zh-CN"/>
        </w:rPr>
        <w:t xml:space="preserve">et </w:t>
      </w:r>
      <w:proofErr w:type="gramStart"/>
      <w:r w:rsidR="00F77BDC" w:rsidRPr="00F77BDC">
        <w:rPr>
          <w:rFonts w:ascii="Book Antiqua" w:eastAsia="宋体" w:hAnsi="Book Antiqua" w:cs="宋体" w:hint="eastAsia"/>
          <w:bCs/>
          <w:i/>
          <w:sz w:val="24"/>
          <w:szCs w:val="24"/>
          <w:lang w:eastAsia="zh-CN"/>
        </w:rPr>
        <w:t>al</w:t>
      </w:r>
      <w:r w:rsidR="00F77BDC" w:rsidRPr="00F77BDC">
        <w:rPr>
          <w:rFonts w:ascii="Book Antiqua" w:hAnsi="Book Antiqua" w:hint="eastAsia"/>
          <w:sz w:val="24"/>
          <w:szCs w:val="24"/>
          <w:vertAlign w:val="superscript"/>
          <w:lang w:eastAsia="zh-CN"/>
        </w:rPr>
        <w:t>[</w:t>
      </w:r>
      <w:proofErr w:type="gramEnd"/>
      <w:r w:rsidRPr="00F77BDC">
        <w:rPr>
          <w:rFonts w:ascii="Book Antiqua" w:hAnsi="Book Antiqua"/>
          <w:sz w:val="24"/>
          <w:szCs w:val="24"/>
          <w:vertAlign w:val="superscript"/>
        </w:rPr>
        <w:t>14</w:t>
      </w:r>
      <w:r w:rsidR="00F77BDC" w:rsidRPr="00F77BDC">
        <w:rPr>
          <w:rFonts w:ascii="Book Antiqua" w:hAnsi="Book Antiqua" w:hint="eastAsia"/>
          <w:sz w:val="24"/>
          <w:szCs w:val="24"/>
          <w:vertAlign w:val="superscript"/>
          <w:lang w:eastAsia="zh-CN"/>
        </w:rPr>
        <w:t>]</w:t>
      </w:r>
      <w:r w:rsidRPr="00F77BDC">
        <w:rPr>
          <w:rFonts w:ascii="Book Antiqua" w:hAnsi="Book Antiqua"/>
          <w:sz w:val="24"/>
          <w:szCs w:val="24"/>
        </w:rPr>
        <w:t>.</w:t>
      </w:r>
    </w:p>
    <w:p w:rsidR="000B42ED" w:rsidRPr="001D5A73" w:rsidRDefault="000B42ED" w:rsidP="0003488E">
      <w:pPr>
        <w:adjustRightInd w:val="0"/>
        <w:snapToGrid w:val="0"/>
        <w:spacing w:after="0" w:line="360" w:lineRule="auto"/>
        <w:jc w:val="both"/>
        <w:rPr>
          <w:rFonts w:ascii="Book Antiqua" w:hAnsi="Book Antiqua"/>
          <w:b/>
          <w:sz w:val="24"/>
          <w:szCs w:val="24"/>
          <w:lang w:eastAsia="zh-CN"/>
        </w:rPr>
      </w:pPr>
    </w:p>
    <w:sectPr w:rsidR="000B42ED" w:rsidRPr="001D5A73" w:rsidSect="00787794">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87" w:rsidRDefault="00D00E87" w:rsidP="00787794">
      <w:pPr>
        <w:spacing w:after="0" w:line="240" w:lineRule="auto"/>
      </w:pPr>
      <w:r>
        <w:separator/>
      </w:r>
    </w:p>
  </w:endnote>
  <w:endnote w:type="continuationSeparator" w:id="0">
    <w:p w:rsidR="00D00E87" w:rsidRDefault="00D00E87" w:rsidP="0078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282"/>
      <w:docPartObj>
        <w:docPartGallery w:val="Page Numbers (Bottom of Page)"/>
        <w:docPartUnique/>
      </w:docPartObj>
    </w:sdtPr>
    <w:sdtEndPr/>
    <w:sdtContent>
      <w:p w:rsidR="001506E2" w:rsidRDefault="00BD234D">
        <w:pPr>
          <w:pStyle w:val="a4"/>
        </w:pPr>
        <w:r>
          <w:fldChar w:fldCharType="begin"/>
        </w:r>
        <w:r w:rsidR="00DA276D">
          <w:instrText xml:space="preserve"> PAGE   \* MERGEFORMAT </w:instrText>
        </w:r>
        <w:r>
          <w:fldChar w:fldCharType="separate"/>
        </w:r>
        <w:r w:rsidR="009030D0">
          <w:rPr>
            <w:noProof/>
          </w:rPr>
          <w:t>16</w:t>
        </w:r>
        <w:r>
          <w:rPr>
            <w:noProof/>
          </w:rPr>
          <w:fldChar w:fldCharType="end"/>
        </w:r>
      </w:p>
    </w:sdtContent>
  </w:sdt>
  <w:p w:rsidR="001506E2" w:rsidRDefault="001506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87" w:rsidRDefault="00D00E87" w:rsidP="00787794">
      <w:pPr>
        <w:spacing w:after="0" w:line="240" w:lineRule="auto"/>
      </w:pPr>
      <w:r>
        <w:separator/>
      </w:r>
    </w:p>
  </w:footnote>
  <w:footnote w:type="continuationSeparator" w:id="0">
    <w:p w:rsidR="00D00E87" w:rsidRDefault="00D00E87" w:rsidP="00787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09"/>
    <w:rsid w:val="00000A50"/>
    <w:rsid w:val="0002146C"/>
    <w:rsid w:val="0002174F"/>
    <w:rsid w:val="0003488E"/>
    <w:rsid w:val="00035287"/>
    <w:rsid w:val="000476EA"/>
    <w:rsid w:val="000606E5"/>
    <w:rsid w:val="00063E43"/>
    <w:rsid w:val="000732F5"/>
    <w:rsid w:val="000753D5"/>
    <w:rsid w:val="00075AE6"/>
    <w:rsid w:val="00077C05"/>
    <w:rsid w:val="00077D06"/>
    <w:rsid w:val="00084FA7"/>
    <w:rsid w:val="00087591"/>
    <w:rsid w:val="0009013A"/>
    <w:rsid w:val="000A0B6C"/>
    <w:rsid w:val="000A322D"/>
    <w:rsid w:val="000B3666"/>
    <w:rsid w:val="000B42ED"/>
    <w:rsid w:val="000B4CCD"/>
    <w:rsid w:val="000C07F1"/>
    <w:rsid w:val="000D6026"/>
    <w:rsid w:val="000E48A3"/>
    <w:rsid w:val="000F2765"/>
    <w:rsid w:val="00110A00"/>
    <w:rsid w:val="00115E55"/>
    <w:rsid w:val="00120502"/>
    <w:rsid w:val="001221FB"/>
    <w:rsid w:val="00133014"/>
    <w:rsid w:val="00145897"/>
    <w:rsid w:val="001506E2"/>
    <w:rsid w:val="00176C74"/>
    <w:rsid w:val="001A1055"/>
    <w:rsid w:val="001B13AB"/>
    <w:rsid w:val="001B3F1E"/>
    <w:rsid w:val="001B4534"/>
    <w:rsid w:val="001C3281"/>
    <w:rsid w:val="001D5A73"/>
    <w:rsid w:val="001E10F3"/>
    <w:rsid w:val="001E196B"/>
    <w:rsid w:val="001F1936"/>
    <w:rsid w:val="00203896"/>
    <w:rsid w:val="00203A84"/>
    <w:rsid w:val="00211781"/>
    <w:rsid w:val="0021542D"/>
    <w:rsid w:val="00220765"/>
    <w:rsid w:val="00221585"/>
    <w:rsid w:val="00231DCD"/>
    <w:rsid w:val="00243AFD"/>
    <w:rsid w:val="00254B10"/>
    <w:rsid w:val="002659A5"/>
    <w:rsid w:val="002737A1"/>
    <w:rsid w:val="00285822"/>
    <w:rsid w:val="00286BA6"/>
    <w:rsid w:val="002A0C14"/>
    <w:rsid w:val="002A669B"/>
    <w:rsid w:val="002B133E"/>
    <w:rsid w:val="002B5A7D"/>
    <w:rsid w:val="002D08EE"/>
    <w:rsid w:val="002D7CAD"/>
    <w:rsid w:val="002E29C9"/>
    <w:rsid w:val="002E3243"/>
    <w:rsid w:val="002E5D8F"/>
    <w:rsid w:val="002F0009"/>
    <w:rsid w:val="002F1BAC"/>
    <w:rsid w:val="00305FA9"/>
    <w:rsid w:val="00310E66"/>
    <w:rsid w:val="003220A7"/>
    <w:rsid w:val="00322AB1"/>
    <w:rsid w:val="00344182"/>
    <w:rsid w:val="0035099C"/>
    <w:rsid w:val="003629AF"/>
    <w:rsid w:val="0036724E"/>
    <w:rsid w:val="003741ED"/>
    <w:rsid w:val="00375CB4"/>
    <w:rsid w:val="003850E2"/>
    <w:rsid w:val="0039521F"/>
    <w:rsid w:val="00395EFC"/>
    <w:rsid w:val="003A23F5"/>
    <w:rsid w:val="003C64CC"/>
    <w:rsid w:val="003D1449"/>
    <w:rsid w:val="003D1885"/>
    <w:rsid w:val="003D3546"/>
    <w:rsid w:val="003E6329"/>
    <w:rsid w:val="00404BD2"/>
    <w:rsid w:val="0040612C"/>
    <w:rsid w:val="00412570"/>
    <w:rsid w:val="00413986"/>
    <w:rsid w:val="0042768C"/>
    <w:rsid w:val="004417AD"/>
    <w:rsid w:val="00447B42"/>
    <w:rsid w:val="004564C7"/>
    <w:rsid w:val="00490A94"/>
    <w:rsid w:val="004914F0"/>
    <w:rsid w:val="004959D3"/>
    <w:rsid w:val="004C058E"/>
    <w:rsid w:val="004C0618"/>
    <w:rsid w:val="004C0763"/>
    <w:rsid w:val="004C2242"/>
    <w:rsid w:val="004D0CDF"/>
    <w:rsid w:val="004D3A8A"/>
    <w:rsid w:val="004D4AA3"/>
    <w:rsid w:val="004E2443"/>
    <w:rsid w:val="004E4BDB"/>
    <w:rsid w:val="004E5E16"/>
    <w:rsid w:val="004F1D40"/>
    <w:rsid w:val="0050668E"/>
    <w:rsid w:val="00507C14"/>
    <w:rsid w:val="00517AE6"/>
    <w:rsid w:val="00522C5A"/>
    <w:rsid w:val="00523324"/>
    <w:rsid w:val="005237A5"/>
    <w:rsid w:val="00531DB1"/>
    <w:rsid w:val="00531F40"/>
    <w:rsid w:val="0053277D"/>
    <w:rsid w:val="005360DF"/>
    <w:rsid w:val="00546CE4"/>
    <w:rsid w:val="0055619E"/>
    <w:rsid w:val="0056349D"/>
    <w:rsid w:val="00564F64"/>
    <w:rsid w:val="00567F46"/>
    <w:rsid w:val="00574234"/>
    <w:rsid w:val="00577A3B"/>
    <w:rsid w:val="005812FB"/>
    <w:rsid w:val="005846BA"/>
    <w:rsid w:val="005C2B81"/>
    <w:rsid w:val="005D5B84"/>
    <w:rsid w:val="005F0D74"/>
    <w:rsid w:val="00624961"/>
    <w:rsid w:val="00624A4F"/>
    <w:rsid w:val="00644436"/>
    <w:rsid w:val="00654BD0"/>
    <w:rsid w:val="006551AE"/>
    <w:rsid w:val="00656C63"/>
    <w:rsid w:val="00664CD0"/>
    <w:rsid w:val="00670AAC"/>
    <w:rsid w:val="00675ABB"/>
    <w:rsid w:val="00681182"/>
    <w:rsid w:val="006B5DDF"/>
    <w:rsid w:val="006B6FC9"/>
    <w:rsid w:val="006B7F4F"/>
    <w:rsid w:val="006E4FEE"/>
    <w:rsid w:val="00727384"/>
    <w:rsid w:val="00731D7F"/>
    <w:rsid w:val="00732917"/>
    <w:rsid w:val="00734857"/>
    <w:rsid w:val="007420E8"/>
    <w:rsid w:val="00751298"/>
    <w:rsid w:val="00751D22"/>
    <w:rsid w:val="00762BA2"/>
    <w:rsid w:val="007748BF"/>
    <w:rsid w:val="00777A0E"/>
    <w:rsid w:val="0078191B"/>
    <w:rsid w:val="00787794"/>
    <w:rsid w:val="007A1AA4"/>
    <w:rsid w:val="007A63E5"/>
    <w:rsid w:val="007C2D04"/>
    <w:rsid w:val="007D15FC"/>
    <w:rsid w:val="007E174B"/>
    <w:rsid w:val="007E4477"/>
    <w:rsid w:val="007E44D1"/>
    <w:rsid w:val="007E6641"/>
    <w:rsid w:val="00804B1E"/>
    <w:rsid w:val="00805AF8"/>
    <w:rsid w:val="00822DC8"/>
    <w:rsid w:val="00825C78"/>
    <w:rsid w:val="00864902"/>
    <w:rsid w:val="008707BA"/>
    <w:rsid w:val="00874B76"/>
    <w:rsid w:val="008752A3"/>
    <w:rsid w:val="00882560"/>
    <w:rsid w:val="0088557F"/>
    <w:rsid w:val="00885FAD"/>
    <w:rsid w:val="00895DF1"/>
    <w:rsid w:val="008B1463"/>
    <w:rsid w:val="008B14A6"/>
    <w:rsid w:val="008C765E"/>
    <w:rsid w:val="008E113C"/>
    <w:rsid w:val="008E1433"/>
    <w:rsid w:val="008E5D39"/>
    <w:rsid w:val="009024B0"/>
    <w:rsid w:val="009030D0"/>
    <w:rsid w:val="00915CCA"/>
    <w:rsid w:val="009211B0"/>
    <w:rsid w:val="00925584"/>
    <w:rsid w:val="00925E9D"/>
    <w:rsid w:val="0093275F"/>
    <w:rsid w:val="00933570"/>
    <w:rsid w:val="00933EB6"/>
    <w:rsid w:val="009364CE"/>
    <w:rsid w:val="00937392"/>
    <w:rsid w:val="00955FB2"/>
    <w:rsid w:val="00965ACC"/>
    <w:rsid w:val="00970E1C"/>
    <w:rsid w:val="009721AA"/>
    <w:rsid w:val="0097312B"/>
    <w:rsid w:val="009A320A"/>
    <w:rsid w:val="009B0E2C"/>
    <w:rsid w:val="009C06C4"/>
    <w:rsid w:val="009C096D"/>
    <w:rsid w:val="009C1CA7"/>
    <w:rsid w:val="009C5D00"/>
    <w:rsid w:val="009E1DC9"/>
    <w:rsid w:val="009E3DC3"/>
    <w:rsid w:val="009E78E8"/>
    <w:rsid w:val="009F0285"/>
    <w:rsid w:val="009F05D4"/>
    <w:rsid w:val="00A228AE"/>
    <w:rsid w:val="00A230BD"/>
    <w:rsid w:val="00A423AD"/>
    <w:rsid w:val="00A4567A"/>
    <w:rsid w:val="00A52881"/>
    <w:rsid w:val="00A57723"/>
    <w:rsid w:val="00A72ECF"/>
    <w:rsid w:val="00A81AE9"/>
    <w:rsid w:val="00AA248E"/>
    <w:rsid w:val="00AB77DE"/>
    <w:rsid w:val="00AD7C55"/>
    <w:rsid w:val="00AE4FC3"/>
    <w:rsid w:val="00B038C4"/>
    <w:rsid w:val="00B1238C"/>
    <w:rsid w:val="00B12965"/>
    <w:rsid w:val="00B22903"/>
    <w:rsid w:val="00B23212"/>
    <w:rsid w:val="00B4077F"/>
    <w:rsid w:val="00B46873"/>
    <w:rsid w:val="00B5077F"/>
    <w:rsid w:val="00B814B7"/>
    <w:rsid w:val="00B90E79"/>
    <w:rsid w:val="00B91C4E"/>
    <w:rsid w:val="00BB2874"/>
    <w:rsid w:val="00BC1379"/>
    <w:rsid w:val="00BC7E46"/>
    <w:rsid w:val="00BD234D"/>
    <w:rsid w:val="00BD2AA3"/>
    <w:rsid w:val="00BD2BD9"/>
    <w:rsid w:val="00BE3295"/>
    <w:rsid w:val="00BE600D"/>
    <w:rsid w:val="00BF25F3"/>
    <w:rsid w:val="00C00DC4"/>
    <w:rsid w:val="00C10EA7"/>
    <w:rsid w:val="00C145FB"/>
    <w:rsid w:val="00C160FD"/>
    <w:rsid w:val="00C16AF2"/>
    <w:rsid w:val="00C232FF"/>
    <w:rsid w:val="00C35C55"/>
    <w:rsid w:val="00C5028B"/>
    <w:rsid w:val="00C632C3"/>
    <w:rsid w:val="00C85F2E"/>
    <w:rsid w:val="00C94417"/>
    <w:rsid w:val="00C97B3D"/>
    <w:rsid w:val="00CB4CE4"/>
    <w:rsid w:val="00CE4C27"/>
    <w:rsid w:val="00D00337"/>
    <w:rsid w:val="00D00E87"/>
    <w:rsid w:val="00D23AE2"/>
    <w:rsid w:val="00D25DB2"/>
    <w:rsid w:val="00D33754"/>
    <w:rsid w:val="00D428BA"/>
    <w:rsid w:val="00D468D0"/>
    <w:rsid w:val="00D57EAD"/>
    <w:rsid w:val="00D715EF"/>
    <w:rsid w:val="00D71BD5"/>
    <w:rsid w:val="00D869AD"/>
    <w:rsid w:val="00D87AC8"/>
    <w:rsid w:val="00DA046B"/>
    <w:rsid w:val="00DA276D"/>
    <w:rsid w:val="00DC2CCF"/>
    <w:rsid w:val="00DD2B81"/>
    <w:rsid w:val="00DD653E"/>
    <w:rsid w:val="00DE23DE"/>
    <w:rsid w:val="00DF47EA"/>
    <w:rsid w:val="00E01426"/>
    <w:rsid w:val="00E0506C"/>
    <w:rsid w:val="00E0559C"/>
    <w:rsid w:val="00E16F7F"/>
    <w:rsid w:val="00E20E20"/>
    <w:rsid w:val="00E237F1"/>
    <w:rsid w:val="00E41459"/>
    <w:rsid w:val="00E42633"/>
    <w:rsid w:val="00E56C52"/>
    <w:rsid w:val="00E67498"/>
    <w:rsid w:val="00E709D1"/>
    <w:rsid w:val="00E7740B"/>
    <w:rsid w:val="00E77EDE"/>
    <w:rsid w:val="00E82C6E"/>
    <w:rsid w:val="00E85D4E"/>
    <w:rsid w:val="00E90C8F"/>
    <w:rsid w:val="00EA4E00"/>
    <w:rsid w:val="00EA6D17"/>
    <w:rsid w:val="00EB329C"/>
    <w:rsid w:val="00EB535A"/>
    <w:rsid w:val="00EC1086"/>
    <w:rsid w:val="00EC4A24"/>
    <w:rsid w:val="00ED658E"/>
    <w:rsid w:val="00EE1456"/>
    <w:rsid w:val="00EF6C32"/>
    <w:rsid w:val="00F20ECA"/>
    <w:rsid w:val="00F45D3A"/>
    <w:rsid w:val="00F648B0"/>
    <w:rsid w:val="00F77BDC"/>
    <w:rsid w:val="00FA04A6"/>
    <w:rsid w:val="00FA64CD"/>
    <w:rsid w:val="00FB0D07"/>
    <w:rsid w:val="00FC22E0"/>
    <w:rsid w:val="00FD779C"/>
    <w:rsid w:val="00FF275F"/>
    <w:rsid w:val="00FF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25"/>
  </w:style>
  <w:style w:type="paragraph" w:styleId="1">
    <w:name w:val="heading 1"/>
    <w:basedOn w:val="a"/>
    <w:link w:val="1Char"/>
    <w:uiPriority w:val="9"/>
    <w:qFormat/>
    <w:rsid w:val="008C765E"/>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794"/>
    <w:pPr>
      <w:tabs>
        <w:tab w:val="center" w:pos="4680"/>
        <w:tab w:val="right" w:pos="9360"/>
      </w:tabs>
      <w:spacing w:after="0" w:line="240" w:lineRule="auto"/>
    </w:pPr>
  </w:style>
  <w:style w:type="character" w:customStyle="1" w:styleId="Char">
    <w:name w:val="页眉 Char"/>
    <w:basedOn w:val="a0"/>
    <w:link w:val="a3"/>
    <w:uiPriority w:val="99"/>
    <w:rsid w:val="00787794"/>
  </w:style>
  <w:style w:type="paragraph" w:styleId="a4">
    <w:name w:val="footer"/>
    <w:basedOn w:val="a"/>
    <w:link w:val="Char0"/>
    <w:uiPriority w:val="99"/>
    <w:unhideWhenUsed/>
    <w:rsid w:val="00787794"/>
    <w:pPr>
      <w:tabs>
        <w:tab w:val="center" w:pos="4680"/>
        <w:tab w:val="right" w:pos="9360"/>
      </w:tabs>
      <w:spacing w:after="0" w:line="240" w:lineRule="auto"/>
    </w:pPr>
  </w:style>
  <w:style w:type="character" w:customStyle="1" w:styleId="Char0">
    <w:name w:val="页脚 Char"/>
    <w:basedOn w:val="a0"/>
    <w:link w:val="a4"/>
    <w:uiPriority w:val="99"/>
    <w:rsid w:val="00787794"/>
  </w:style>
  <w:style w:type="paragraph" w:styleId="a5">
    <w:name w:val="Balloon Text"/>
    <w:basedOn w:val="a"/>
    <w:link w:val="Char1"/>
    <w:uiPriority w:val="99"/>
    <w:semiHidden/>
    <w:unhideWhenUsed/>
    <w:rsid w:val="000B42ED"/>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0B42ED"/>
    <w:rPr>
      <w:rFonts w:ascii="Tahoma" w:hAnsi="Tahoma" w:cs="Tahoma"/>
      <w:sz w:val="16"/>
      <w:szCs w:val="16"/>
    </w:rPr>
  </w:style>
  <w:style w:type="paragraph" w:customStyle="1" w:styleId="p0">
    <w:name w:val="p0"/>
    <w:basedOn w:val="a"/>
    <w:rsid w:val="00344182"/>
    <w:pPr>
      <w:spacing w:after="0" w:line="240" w:lineRule="atLeast"/>
    </w:pPr>
    <w:rPr>
      <w:rFonts w:ascii="Century" w:eastAsia="宋体" w:hAnsi="Century" w:cs="宋体"/>
      <w:sz w:val="21"/>
      <w:szCs w:val="21"/>
      <w:lang w:eastAsia="zh-CN"/>
    </w:rPr>
  </w:style>
  <w:style w:type="character" w:styleId="a6">
    <w:name w:val="Hyperlink"/>
    <w:basedOn w:val="a0"/>
    <w:uiPriority w:val="99"/>
    <w:unhideWhenUsed/>
    <w:rsid w:val="00344182"/>
    <w:rPr>
      <w:color w:val="0000FF" w:themeColor="hyperlink"/>
      <w:u w:val="single"/>
    </w:rPr>
  </w:style>
  <w:style w:type="character" w:customStyle="1" w:styleId="apple-converted-space">
    <w:name w:val="apple-converted-space"/>
    <w:basedOn w:val="a0"/>
    <w:rsid w:val="008C765E"/>
  </w:style>
  <w:style w:type="character" w:customStyle="1" w:styleId="1Char">
    <w:name w:val="标题 1 Char"/>
    <w:basedOn w:val="a0"/>
    <w:link w:val="1"/>
    <w:uiPriority w:val="9"/>
    <w:rsid w:val="008C765E"/>
    <w:rPr>
      <w:rFonts w:ascii="宋体" w:eastAsia="宋体" w:hAnsi="宋体" w:cs="宋体"/>
      <w:b/>
      <w:bCs/>
      <w:kern w:val="36"/>
      <w:sz w:val="48"/>
      <w:szCs w:val="48"/>
      <w:lang w:eastAsia="zh-CN"/>
    </w:rPr>
  </w:style>
  <w:style w:type="character" w:styleId="a7">
    <w:name w:val="Emphasis"/>
    <w:basedOn w:val="a0"/>
    <w:uiPriority w:val="20"/>
    <w:qFormat/>
    <w:rsid w:val="00C632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25"/>
  </w:style>
  <w:style w:type="paragraph" w:styleId="1">
    <w:name w:val="heading 1"/>
    <w:basedOn w:val="a"/>
    <w:link w:val="1Char"/>
    <w:uiPriority w:val="9"/>
    <w:qFormat/>
    <w:rsid w:val="008C765E"/>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794"/>
    <w:pPr>
      <w:tabs>
        <w:tab w:val="center" w:pos="4680"/>
        <w:tab w:val="right" w:pos="9360"/>
      </w:tabs>
      <w:spacing w:after="0" w:line="240" w:lineRule="auto"/>
    </w:pPr>
  </w:style>
  <w:style w:type="character" w:customStyle="1" w:styleId="Char">
    <w:name w:val="页眉 Char"/>
    <w:basedOn w:val="a0"/>
    <w:link w:val="a3"/>
    <w:uiPriority w:val="99"/>
    <w:rsid w:val="00787794"/>
  </w:style>
  <w:style w:type="paragraph" w:styleId="a4">
    <w:name w:val="footer"/>
    <w:basedOn w:val="a"/>
    <w:link w:val="Char0"/>
    <w:uiPriority w:val="99"/>
    <w:unhideWhenUsed/>
    <w:rsid w:val="00787794"/>
    <w:pPr>
      <w:tabs>
        <w:tab w:val="center" w:pos="4680"/>
        <w:tab w:val="right" w:pos="9360"/>
      </w:tabs>
      <w:spacing w:after="0" w:line="240" w:lineRule="auto"/>
    </w:pPr>
  </w:style>
  <w:style w:type="character" w:customStyle="1" w:styleId="Char0">
    <w:name w:val="页脚 Char"/>
    <w:basedOn w:val="a0"/>
    <w:link w:val="a4"/>
    <w:uiPriority w:val="99"/>
    <w:rsid w:val="00787794"/>
  </w:style>
  <w:style w:type="paragraph" w:styleId="a5">
    <w:name w:val="Balloon Text"/>
    <w:basedOn w:val="a"/>
    <w:link w:val="Char1"/>
    <w:uiPriority w:val="99"/>
    <w:semiHidden/>
    <w:unhideWhenUsed/>
    <w:rsid w:val="000B42ED"/>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0B42ED"/>
    <w:rPr>
      <w:rFonts w:ascii="Tahoma" w:hAnsi="Tahoma" w:cs="Tahoma"/>
      <w:sz w:val="16"/>
      <w:szCs w:val="16"/>
    </w:rPr>
  </w:style>
  <w:style w:type="paragraph" w:customStyle="1" w:styleId="p0">
    <w:name w:val="p0"/>
    <w:basedOn w:val="a"/>
    <w:rsid w:val="00344182"/>
    <w:pPr>
      <w:spacing w:after="0" w:line="240" w:lineRule="atLeast"/>
    </w:pPr>
    <w:rPr>
      <w:rFonts w:ascii="Century" w:eastAsia="宋体" w:hAnsi="Century" w:cs="宋体"/>
      <w:sz w:val="21"/>
      <w:szCs w:val="21"/>
      <w:lang w:eastAsia="zh-CN"/>
    </w:rPr>
  </w:style>
  <w:style w:type="character" w:styleId="a6">
    <w:name w:val="Hyperlink"/>
    <w:basedOn w:val="a0"/>
    <w:uiPriority w:val="99"/>
    <w:unhideWhenUsed/>
    <w:rsid w:val="00344182"/>
    <w:rPr>
      <w:color w:val="0000FF" w:themeColor="hyperlink"/>
      <w:u w:val="single"/>
    </w:rPr>
  </w:style>
  <w:style w:type="character" w:customStyle="1" w:styleId="apple-converted-space">
    <w:name w:val="apple-converted-space"/>
    <w:basedOn w:val="a0"/>
    <w:rsid w:val="008C765E"/>
  </w:style>
  <w:style w:type="character" w:customStyle="1" w:styleId="1Char">
    <w:name w:val="标题 1 Char"/>
    <w:basedOn w:val="a0"/>
    <w:link w:val="1"/>
    <w:uiPriority w:val="9"/>
    <w:rsid w:val="008C765E"/>
    <w:rPr>
      <w:rFonts w:ascii="宋体" w:eastAsia="宋体" w:hAnsi="宋体" w:cs="宋体"/>
      <w:b/>
      <w:bCs/>
      <w:kern w:val="36"/>
      <w:sz w:val="48"/>
      <w:szCs w:val="48"/>
      <w:lang w:eastAsia="zh-CN"/>
    </w:rPr>
  </w:style>
  <w:style w:type="character" w:styleId="a7">
    <w:name w:val="Emphasis"/>
    <w:basedOn w:val="a0"/>
    <w:uiPriority w:val="20"/>
    <w:qFormat/>
    <w:rsid w:val="00C63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8156">
      <w:bodyDiv w:val="1"/>
      <w:marLeft w:val="0"/>
      <w:marRight w:val="0"/>
      <w:marTop w:val="0"/>
      <w:marBottom w:val="0"/>
      <w:divBdr>
        <w:top w:val="none" w:sz="0" w:space="0" w:color="auto"/>
        <w:left w:val="none" w:sz="0" w:space="0" w:color="auto"/>
        <w:bottom w:val="none" w:sz="0" w:space="0" w:color="auto"/>
        <w:right w:val="none" w:sz="0" w:space="0" w:color="auto"/>
      </w:divBdr>
    </w:div>
    <w:div w:id="844513765">
      <w:bodyDiv w:val="1"/>
      <w:marLeft w:val="0"/>
      <w:marRight w:val="0"/>
      <w:marTop w:val="0"/>
      <w:marBottom w:val="0"/>
      <w:divBdr>
        <w:top w:val="none" w:sz="0" w:space="0" w:color="auto"/>
        <w:left w:val="none" w:sz="0" w:space="0" w:color="auto"/>
        <w:bottom w:val="none" w:sz="0" w:space="0" w:color="auto"/>
        <w:right w:val="none" w:sz="0" w:space="0" w:color="auto"/>
      </w:divBdr>
      <w:divsChild>
        <w:div w:id="906300835">
          <w:marLeft w:val="0"/>
          <w:marRight w:val="0"/>
          <w:marTop w:val="0"/>
          <w:marBottom w:val="0"/>
          <w:divBdr>
            <w:top w:val="none" w:sz="0" w:space="0" w:color="auto"/>
            <w:left w:val="none" w:sz="0" w:space="0" w:color="auto"/>
            <w:bottom w:val="none" w:sz="0" w:space="0" w:color="auto"/>
            <w:right w:val="none" w:sz="0" w:space="0" w:color="auto"/>
          </w:divBdr>
          <w:divsChild>
            <w:div w:id="112099062">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0948312">
              <w:marLeft w:val="0"/>
              <w:marRight w:val="0"/>
              <w:marTop w:val="0"/>
              <w:marBottom w:val="0"/>
              <w:divBdr>
                <w:top w:val="none" w:sz="0" w:space="0" w:color="auto"/>
                <w:left w:val="none" w:sz="0" w:space="0" w:color="auto"/>
                <w:bottom w:val="none" w:sz="0" w:space="0" w:color="auto"/>
                <w:right w:val="none" w:sz="0" w:space="0" w:color="auto"/>
              </w:divBdr>
            </w:div>
            <w:div w:id="134496115">
              <w:marLeft w:val="0"/>
              <w:marRight w:val="0"/>
              <w:marTop w:val="0"/>
              <w:marBottom w:val="0"/>
              <w:divBdr>
                <w:top w:val="none" w:sz="0" w:space="0" w:color="auto"/>
                <w:left w:val="none" w:sz="0" w:space="0" w:color="auto"/>
                <w:bottom w:val="none" w:sz="0" w:space="0" w:color="auto"/>
                <w:right w:val="none" w:sz="0" w:space="0" w:color="auto"/>
              </w:divBdr>
            </w:div>
            <w:div w:id="718091169">
              <w:marLeft w:val="0"/>
              <w:marRight w:val="0"/>
              <w:marTop w:val="0"/>
              <w:marBottom w:val="0"/>
              <w:divBdr>
                <w:top w:val="none" w:sz="0" w:space="0" w:color="auto"/>
                <w:left w:val="none" w:sz="0" w:space="0" w:color="auto"/>
                <w:bottom w:val="none" w:sz="0" w:space="0" w:color="auto"/>
                <w:right w:val="none" w:sz="0" w:space="0" w:color="auto"/>
              </w:divBdr>
            </w:div>
            <w:div w:id="1140346396">
              <w:marLeft w:val="0"/>
              <w:marRight w:val="0"/>
              <w:marTop w:val="0"/>
              <w:marBottom w:val="0"/>
              <w:divBdr>
                <w:top w:val="none" w:sz="0" w:space="0" w:color="auto"/>
                <w:left w:val="none" w:sz="0" w:space="0" w:color="auto"/>
                <w:bottom w:val="none" w:sz="0" w:space="0" w:color="auto"/>
                <w:right w:val="none" w:sz="0" w:space="0" w:color="auto"/>
              </w:divBdr>
            </w:div>
            <w:div w:id="768309741">
              <w:marLeft w:val="0"/>
              <w:marRight w:val="0"/>
              <w:marTop w:val="0"/>
              <w:marBottom w:val="0"/>
              <w:divBdr>
                <w:top w:val="none" w:sz="0" w:space="0" w:color="auto"/>
                <w:left w:val="none" w:sz="0" w:space="0" w:color="auto"/>
                <w:bottom w:val="none" w:sz="0" w:space="0" w:color="auto"/>
                <w:right w:val="none" w:sz="0" w:space="0" w:color="auto"/>
              </w:divBdr>
            </w:div>
            <w:div w:id="511141928">
              <w:marLeft w:val="0"/>
              <w:marRight w:val="0"/>
              <w:marTop w:val="0"/>
              <w:marBottom w:val="0"/>
              <w:divBdr>
                <w:top w:val="none" w:sz="0" w:space="0" w:color="auto"/>
                <w:left w:val="none" w:sz="0" w:space="0" w:color="auto"/>
                <w:bottom w:val="none" w:sz="0" w:space="0" w:color="auto"/>
                <w:right w:val="none" w:sz="0" w:space="0" w:color="auto"/>
              </w:divBdr>
            </w:div>
            <w:div w:id="2010714817">
              <w:marLeft w:val="0"/>
              <w:marRight w:val="0"/>
              <w:marTop w:val="0"/>
              <w:marBottom w:val="0"/>
              <w:divBdr>
                <w:top w:val="none" w:sz="0" w:space="0" w:color="auto"/>
                <w:left w:val="none" w:sz="0" w:space="0" w:color="auto"/>
                <w:bottom w:val="none" w:sz="0" w:space="0" w:color="auto"/>
                <w:right w:val="none" w:sz="0" w:space="0" w:color="auto"/>
              </w:divBdr>
            </w:div>
            <w:div w:id="2146385396">
              <w:marLeft w:val="0"/>
              <w:marRight w:val="0"/>
              <w:marTop w:val="0"/>
              <w:marBottom w:val="0"/>
              <w:divBdr>
                <w:top w:val="none" w:sz="0" w:space="0" w:color="auto"/>
                <w:left w:val="none" w:sz="0" w:space="0" w:color="auto"/>
                <w:bottom w:val="none" w:sz="0" w:space="0" w:color="auto"/>
                <w:right w:val="none" w:sz="0" w:space="0" w:color="auto"/>
              </w:divBdr>
            </w:div>
            <w:div w:id="1491680042">
              <w:marLeft w:val="0"/>
              <w:marRight w:val="0"/>
              <w:marTop w:val="0"/>
              <w:marBottom w:val="0"/>
              <w:divBdr>
                <w:top w:val="none" w:sz="0" w:space="0" w:color="auto"/>
                <w:left w:val="none" w:sz="0" w:space="0" w:color="auto"/>
                <w:bottom w:val="none" w:sz="0" w:space="0" w:color="auto"/>
                <w:right w:val="none" w:sz="0" w:space="0" w:color="auto"/>
              </w:divBdr>
            </w:div>
            <w:div w:id="1284731634">
              <w:marLeft w:val="0"/>
              <w:marRight w:val="0"/>
              <w:marTop w:val="0"/>
              <w:marBottom w:val="0"/>
              <w:divBdr>
                <w:top w:val="none" w:sz="0" w:space="0" w:color="auto"/>
                <w:left w:val="none" w:sz="0" w:space="0" w:color="auto"/>
                <w:bottom w:val="none" w:sz="0" w:space="0" w:color="auto"/>
                <w:right w:val="none" w:sz="0" w:space="0" w:color="auto"/>
              </w:divBdr>
            </w:div>
            <w:div w:id="1434326869">
              <w:marLeft w:val="0"/>
              <w:marRight w:val="0"/>
              <w:marTop w:val="0"/>
              <w:marBottom w:val="0"/>
              <w:divBdr>
                <w:top w:val="none" w:sz="0" w:space="0" w:color="auto"/>
                <w:left w:val="none" w:sz="0" w:space="0" w:color="auto"/>
                <w:bottom w:val="none" w:sz="0" w:space="0" w:color="auto"/>
                <w:right w:val="none" w:sz="0" w:space="0" w:color="auto"/>
              </w:divBdr>
            </w:div>
            <w:div w:id="377513423">
              <w:marLeft w:val="0"/>
              <w:marRight w:val="0"/>
              <w:marTop w:val="0"/>
              <w:marBottom w:val="0"/>
              <w:divBdr>
                <w:top w:val="none" w:sz="0" w:space="0" w:color="auto"/>
                <w:left w:val="none" w:sz="0" w:space="0" w:color="auto"/>
                <w:bottom w:val="none" w:sz="0" w:space="0" w:color="auto"/>
                <w:right w:val="none" w:sz="0" w:space="0" w:color="auto"/>
              </w:divBdr>
            </w:div>
            <w:div w:id="1794521490">
              <w:marLeft w:val="0"/>
              <w:marRight w:val="0"/>
              <w:marTop w:val="0"/>
              <w:marBottom w:val="0"/>
              <w:divBdr>
                <w:top w:val="none" w:sz="0" w:space="0" w:color="auto"/>
                <w:left w:val="none" w:sz="0" w:space="0" w:color="auto"/>
                <w:bottom w:val="none" w:sz="0" w:space="0" w:color="auto"/>
                <w:right w:val="none" w:sz="0" w:space="0" w:color="auto"/>
              </w:divBdr>
            </w:div>
            <w:div w:id="595403494">
              <w:marLeft w:val="0"/>
              <w:marRight w:val="0"/>
              <w:marTop w:val="0"/>
              <w:marBottom w:val="0"/>
              <w:divBdr>
                <w:top w:val="none" w:sz="0" w:space="0" w:color="auto"/>
                <w:left w:val="none" w:sz="0" w:space="0" w:color="auto"/>
                <w:bottom w:val="none" w:sz="0" w:space="0" w:color="auto"/>
                <w:right w:val="none" w:sz="0" w:space="0" w:color="auto"/>
              </w:divBdr>
            </w:div>
            <w:div w:id="1541547027">
              <w:marLeft w:val="0"/>
              <w:marRight w:val="0"/>
              <w:marTop w:val="0"/>
              <w:marBottom w:val="0"/>
              <w:divBdr>
                <w:top w:val="none" w:sz="0" w:space="0" w:color="auto"/>
                <w:left w:val="none" w:sz="0" w:space="0" w:color="auto"/>
                <w:bottom w:val="none" w:sz="0" w:space="0" w:color="auto"/>
                <w:right w:val="none" w:sz="0" w:space="0" w:color="auto"/>
              </w:divBdr>
            </w:div>
            <w:div w:id="193035975">
              <w:marLeft w:val="0"/>
              <w:marRight w:val="0"/>
              <w:marTop w:val="0"/>
              <w:marBottom w:val="0"/>
              <w:divBdr>
                <w:top w:val="none" w:sz="0" w:space="0" w:color="auto"/>
                <w:left w:val="none" w:sz="0" w:space="0" w:color="auto"/>
                <w:bottom w:val="none" w:sz="0" w:space="0" w:color="auto"/>
                <w:right w:val="none" w:sz="0" w:space="0" w:color="auto"/>
              </w:divBdr>
            </w:div>
            <w:div w:id="1163467708">
              <w:marLeft w:val="0"/>
              <w:marRight w:val="0"/>
              <w:marTop w:val="0"/>
              <w:marBottom w:val="0"/>
              <w:divBdr>
                <w:top w:val="none" w:sz="0" w:space="0" w:color="auto"/>
                <w:left w:val="none" w:sz="0" w:space="0" w:color="auto"/>
                <w:bottom w:val="none" w:sz="0" w:space="0" w:color="auto"/>
                <w:right w:val="none" w:sz="0" w:space="0" w:color="auto"/>
              </w:divBdr>
            </w:div>
            <w:div w:id="124081471">
              <w:marLeft w:val="0"/>
              <w:marRight w:val="0"/>
              <w:marTop w:val="0"/>
              <w:marBottom w:val="0"/>
              <w:divBdr>
                <w:top w:val="none" w:sz="0" w:space="0" w:color="auto"/>
                <w:left w:val="none" w:sz="0" w:space="0" w:color="auto"/>
                <w:bottom w:val="none" w:sz="0" w:space="0" w:color="auto"/>
                <w:right w:val="none" w:sz="0" w:space="0" w:color="auto"/>
              </w:divBdr>
            </w:div>
            <w:div w:id="24716460">
              <w:marLeft w:val="0"/>
              <w:marRight w:val="0"/>
              <w:marTop w:val="0"/>
              <w:marBottom w:val="0"/>
              <w:divBdr>
                <w:top w:val="none" w:sz="0" w:space="0" w:color="auto"/>
                <w:left w:val="none" w:sz="0" w:space="0" w:color="auto"/>
                <w:bottom w:val="none" w:sz="0" w:space="0" w:color="auto"/>
                <w:right w:val="none" w:sz="0" w:space="0" w:color="auto"/>
              </w:divBdr>
            </w:div>
            <w:div w:id="1779254770">
              <w:marLeft w:val="0"/>
              <w:marRight w:val="0"/>
              <w:marTop w:val="0"/>
              <w:marBottom w:val="0"/>
              <w:divBdr>
                <w:top w:val="none" w:sz="0" w:space="0" w:color="auto"/>
                <w:left w:val="none" w:sz="0" w:space="0" w:color="auto"/>
                <w:bottom w:val="none" w:sz="0" w:space="0" w:color="auto"/>
                <w:right w:val="none" w:sz="0" w:space="0" w:color="auto"/>
              </w:divBdr>
            </w:div>
            <w:div w:id="66735166">
              <w:marLeft w:val="0"/>
              <w:marRight w:val="0"/>
              <w:marTop w:val="0"/>
              <w:marBottom w:val="0"/>
              <w:divBdr>
                <w:top w:val="none" w:sz="0" w:space="0" w:color="auto"/>
                <w:left w:val="none" w:sz="0" w:space="0" w:color="auto"/>
                <w:bottom w:val="none" w:sz="0" w:space="0" w:color="auto"/>
                <w:right w:val="none" w:sz="0" w:space="0" w:color="auto"/>
              </w:divBdr>
            </w:div>
            <w:div w:id="2091804702">
              <w:marLeft w:val="0"/>
              <w:marRight w:val="0"/>
              <w:marTop w:val="0"/>
              <w:marBottom w:val="0"/>
              <w:divBdr>
                <w:top w:val="none" w:sz="0" w:space="0" w:color="auto"/>
                <w:left w:val="none" w:sz="0" w:space="0" w:color="auto"/>
                <w:bottom w:val="none" w:sz="0" w:space="0" w:color="auto"/>
                <w:right w:val="none" w:sz="0" w:space="0" w:color="auto"/>
              </w:divBdr>
            </w:div>
            <w:div w:id="1705667499">
              <w:marLeft w:val="0"/>
              <w:marRight w:val="0"/>
              <w:marTop w:val="0"/>
              <w:marBottom w:val="0"/>
              <w:divBdr>
                <w:top w:val="none" w:sz="0" w:space="0" w:color="auto"/>
                <w:left w:val="none" w:sz="0" w:space="0" w:color="auto"/>
                <w:bottom w:val="none" w:sz="0" w:space="0" w:color="auto"/>
                <w:right w:val="none" w:sz="0" w:space="0" w:color="auto"/>
              </w:divBdr>
            </w:div>
            <w:div w:id="431359481">
              <w:marLeft w:val="0"/>
              <w:marRight w:val="0"/>
              <w:marTop w:val="0"/>
              <w:marBottom w:val="0"/>
              <w:divBdr>
                <w:top w:val="none" w:sz="0" w:space="0" w:color="auto"/>
                <w:left w:val="none" w:sz="0" w:space="0" w:color="auto"/>
                <w:bottom w:val="none" w:sz="0" w:space="0" w:color="auto"/>
                <w:right w:val="none" w:sz="0" w:space="0" w:color="auto"/>
              </w:divBdr>
            </w:div>
            <w:div w:id="898982386">
              <w:marLeft w:val="0"/>
              <w:marRight w:val="0"/>
              <w:marTop w:val="0"/>
              <w:marBottom w:val="0"/>
              <w:divBdr>
                <w:top w:val="none" w:sz="0" w:space="0" w:color="auto"/>
                <w:left w:val="none" w:sz="0" w:space="0" w:color="auto"/>
                <w:bottom w:val="none" w:sz="0" w:space="0" w:color="auto"/>
                <w:right w:val="none" w:sz="0" w:space="0" w:color="auto"/>
              </w:divBdr>
            </w:div>
            <w:div w:id="429593140">
              <w:marLeft w:val="0"/>
              <w:marRight w:val="0"/>
              <w:marTop w:val="0"/>
              <w:marBottom w:val="0"/>
              <w:divBdr>
                <w:top w:val="none" w:sz="0" w:space="0" w:color="auto"/>
                <w:left w:val="none" w:sz="0" w:space="0" w:color="auto"/>
                <w:bottom w:val="none" w:sz="0" w:space="0" w:color="auto"/>
                <w:right w:val="none" w:sz="0" w:space="0" w:color="auto"/>
              </w:divBdr>
            </w:div>
            <w:div w:id="1521747546">
              <w:marLeft w:val="0"/>
              <w:marRight w:val="0"/>
              <w:marTop w:val="0"/>
              <w:marBottom w:val="0"/>
              <w:divBdr>
                <w:top w:val="none" w:sz="0" w:space="0" w:color="auto"/>
                <w:left w:val="none" w:sz="0" w:space="0" w:color="auto"/>
                <w:bottom w:val="none" w:sz="0" w:space="0" w:color="auto"/>
                <w:right w:val="none" w:sz="0" w:space="0" w:color="auto"/>
              </w:divBdr>
            </w:div>
            <w:div w:id="1072967639">
              <w:marLeft w:val="0"/>
              <w:marRight w:val="0"/>
              <w:marTop w:val="0"/>
              <w:marBottom w:val="0"/>
              <w:divBdr>
                <w:top w:val="none" w:sz="0" w:space="0" w:color="auto"/>
                <w:left w:val="none" w:sz="0" w:space="0" w:color="auto"/>
                <w:bottom w:val="none" w:sz="0" w:space="0" w:color="auto"/>
                <w:right w:val="none" w:sz="0" w:space="0" w:color="auto"/>
              </w:divBdr>
            </w:div>
            <w:div w:id="1326133675">
              <w:marLeft w:val="0"/>
              <w:marRight w:val="0"/>
              <w:marTop w:val="0"/>
              <w:marBottom w:val="0"/>
              <w:divBdr>
                <w:top w:val="none" w:sz="0" w:space="0" w:color="auto"/>
                <w:left w:val="none" w:sz="0" w:space="0" w:color="auto"/>
                <w:bottom w:val="none" w:sz="0" w:space="0" w:color="auto"/>
                <w:right w:val="none" w:sz="0" w:space="0" w:color="auto"/>
              </w:divBdr>
            </w:div>
            <w:div w:id="91901340">
              <w:marLeft w:val="0"/>
              <w:marRight w:val="0"/>
              <w:marTop w:val="0"/>
              <w:marBottom w:val="0"/>
              <w:divBdr>
                <w:top w:val="none" w:sz="0" w:space="0" w:color="auto"/>
                <w:left w:val="none" w:sz="0" w:space="0" w:color="auto"/>
                <w:bottom w:val="none" w:sz="0" w:space="0" w:color="auto"/>
                <w:right w:val="none" w:sz="0" w:space="0" w:color="auto"/>
              </w:divBdr>
            </w:div>
            <w:div w:id="157768213">
              <w:marLeft w:val="0"/>
              <w:marRight w:val="0"/>
              <w:marTop w:val="0"/>
              <w:marBottom w:val="0"/>
              <w:divBdr>
                <w:top w:val="none" w:sz="0" w:space="0" w:color="auto"/>
                <w:left w:val="none" w:sz="0" w:space="0" w:color="auto"/>
                <w:bottom w:val="none" w:sz="0" w:space="0" w:color="auto"/>
                <w:right w:val="none" w:sz="0" w:space="0" w:color="auto"/>
              </w:divBdr>
            </w:div>
            <w:div w:id="1568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589">
      <w:bodyDiv w:val="1"/>
      <w:marLeft w:val="0"/>
      <w:marRight w:val="0"/>
      <w:marTop w:val="0"/>
      <w:marBottom w:val="0"/>
      <w:divBdr>
        <w:top w:val="none" w:sz="0" w:space="0" w:color="auto"/>
        <w:left w:val="none" w:sz="0" w:space="0" w:color="auto"/>
        <w:bottom w:val="none" w:sz="0" w:space="0" w:color="auto"/>
        <w:right w:val="none" w:sz="0" w:space="0" w:color="auto"/>
      </w:divBdr>
    </w:div>
    <w:div w:id="1987970358">
      <w:bodyDiv w:val="1"/>
      <w:marLeft w:val="0"/>
      <w:marRight w:val="0"/>
      <w:marTop w:val="0"/>
      <w:marBottom w:val="0"/>
      <w:divBdr>
        <w:top w:val="none" w:sz="0" w:space="0" w:color="auto"/>
        <w:left w:val="none" w:sz="0" w:space="0" w:color="auto"/>
        <w:bottom w:val="none" w:sz="0" w:space="0" w:color="auto"/>
        <w:right w:val="none" w:sz="0" w:space="0" w:color="auto"/>
      </w:divBdr>
    </w:div>
    <w:div w:id="20861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ngalore%20S%5BAuthor%5D&amp;cauthor=true&amp;cauthor_uid=21060068" TargetMode="External"/><Relationship Id="rId13" Type="http://schemas.openxmlformats.org/officeDocument/2006/relationships/hyperlink" Target="http://www.ncbi.nlm.nih.gov/pubmed?term=PROVE%20IT-TIMI%2022%20Trial%20Investigators%5BCorporate%20Author%5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Cannon%20CP%5BAuthor%5D&amp;cauthor=true&amp;cauthor_uid=210600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urphy%20SA%5BAuthor%5D&amp;cauthor=true&amp;cauthor_uid=2106006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cbi.nlm.nih.gov/pubmed?term=Sloan%20S%5BAuthor%5D&amp;cauthor=true&amp;cauthor_uid=21060068" TargetMode="External"/><Relationship Id="rId4" Type="http://schemas.openxmlformats.org/officeDocument/2006/relationships/settings" Target="settings.xml"/><Relationship Id="rId9" Type="http://schemas.openxmlformats.org/officeDocument/2006/relationships/hyperlink" Target="http://www.ncbi.nlm.nih.gov/pubmed?term=Qin%20J%5BAuthor%5D&amp;cauthor=true&amp;cauthor_uid=21060068"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6BFE2-F10E-464F-A49A-26A31542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Chrysant</dc:creator>
  <cp:lastModifiedBy>LS Ma</cp:lastModifiedBy>
  <cp:revision>2</cp:revision>
  <dcterms:created xsi:type="dcterms:W3CDTF">2013-03-06T05:06:00Z</dcterms:created>
  <dcterms:modified xsi:type="dcterms:W3CDTF">2013-03-06T05:06:00Z</dcterms:modified>
</cp:coreProperties>
</file>