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5E0" w:rsidRPr="003F5D82" w:rsidRDefault="007905E0" w:rsidP="003F5D82">
      <w:pPr>
        <w:spacing w:line="360" w:lineRule="auto"/>
        <w:jc w:val="both"/>
        <w:rPr>
          <w:rFonts w:ascii="Book Antiqua" w:hAnsi="Book Antiqua"/>
          <w:b/>
        </w:rPr>
      </w:pPr>
      <w:r w:rsidRPr="003F5D82">
        <w:rPr>
          <w:rFonts w:ascii="Book Antiqua" w:hAnsi="Book Antiqua"/>
          <w:b/>
        </w:rPr>
        <w:t xml:space="preserve">Name of Journal: </w:t>
      </w:r>
      <w:r w:rsidRPr="003F5D82">
        <w:rPr>
          <w:rFonts w:ascii="Book Antiqua" w:hAnsi="Book Antiqua"/>
          <w:b/>
          <w:i/>
          <w:iCs/>
        </w:rPr>
        <w:t>World Journal of Radiology</w:t>
      </w:r>
    </w:p>
    <w:p w:rsidR="007905E0" w:rsidRPr="003F5D82" w:rsidRDefault="007905E0" w:rsidP="003F5D82">
      <w:pPr>
        <w:spacing w:line="360" w:lineRule="auto"/>
        <w:jc w:val="both"/>
        <w:rPr>
          <w:rFonts w:ascii="Book Antiqua" w:eastAsiaTheme="minorEastAsia" w:hAnsi="Book Antiqua"/>
          <w:b/>
          <w:lang w:eastAsia="zh-CN"/>
        </w:rPr>
      </w:pPr>
      <w:r w:rsidRPr="003F5D82">
        <w:rPr>
          <w:rFonts w:ascii="Book Antiqua" w:hAnsi="Book Antiqua"/>
          <w:b/>
        </w:rPr>
        <w:t xml:space="preserve">ESPS Manuscript NO: </w:t>
      </w:r>
      <w:r w:rsidRPr="003F5D82">
        <w:rPr>
          <w:rFonts w:ascii="Book Antiqua" w:eastAsiaTheme="minorEastAsia" w:hAnsi="Book Antiqua"/>
          <w:b/>
          <w:lang w:eastAsia="zh-CN"/>
        </w:rPr>
        <w:t>21387</w:t>
      </w:r>
    </w:p>
    <w:p w:rsidR="007905E0" w:rsidRPr="003F5D82" w:rsidRDefault="007905E0" w:rsidP="003F5D82">
      <w:pPr>
        <w:spacing w:line="360" w:lineRule="auto"/>
        <w:jc w:val="both"/>
        <w:rPr>
          <w:rFonts w:ascii="Book Antiqua" w:eastAsiaTheme="minorEastAsia" w:hAnsi="Book Antiqua"/>
          <w:b/>
          <w:lang w:eastAsia="zh-CN"/>
        </w:rPr>
      </w:pPr>
      <w:r w:rsidRPr="003F5D82">
        <w:rPr>
          <w:rFonts w:ascii="Book Antiqua" w:hAnsi="Book Antiqua"/>
          <w:b/>
        </w:rPr>
        <w:t>Manuscript Type:</w:t>
      </w:r>
      <w:r w:rsidRPr="003F5D82">
        <w:rPr>
          <w:rFonts w:ascii="Book Antiqua" w:eastAsiaTheme="minorEastAsia" w:hAnsi="Book Antiqua"/>
          <w:b/>
          <w:lang w:eastAsia="zh-CN"/>
        </w:rPr>
        <w:t xml:space="preserve"> </w:t>
      </w:r>
      <w:proofErr w:type="spellStart"/>
      <w:r w:rsidR="009464A1">
        <w:rPr>
          <w:rFonts w:ascii="Book Antiqua" w:eastAsiaTheme="minorEastAsia" w:hAnsi="Book Antiqua" w:hint="eastAsia"/>
          <w:b/>
          <w:lang w:eastAsia="zh-CN"/>
        </w:rPr>
        <w:t>Minireviews</w:t>
      </w:r>
      <w:proofErr w:type="spellEnd"/>
    </w:p>
    <w:p w:rsidR="007905E0" w:rsidRPr="003F5D82" w:rsidRDefault="007905E0" w:rsidP="003F5D82">
      <w:pPr>
        <w:spacing w:line="360" w:lineRule="auto"/>
        <w:jc w:val="both"/>
        <w:rPr>
          <w:rFonts w:ascii="Book Antiqua" w:eastAsiaTheme="minorEastAsia" w:hAnsi="Book Antiqua"/>
          <w:b/>
          <w:lang w:eastAsia="zh-CN"/>
        </w:rPr>
      </w:pPr>
    </w:p>
    <w:p w:rsidR="00A60978" w:rsidRPr="003F5D82" w:rsidRDefault="007D796D" w:rsidP="003F5D82">
      <w:pPr>
        <w:spacing w:line="360" w:lineRule="auto"/>
        <w:jc w:val="both"/>
        <w:rPr>
          <w:rFonts w:ascii="Book Antiqua" w:hAnsi="Book Antiqua"/>
          <w:b/>
        </w:rPr>
      </w:pPr>
      <w:r w:rsidRPr="003F5D82">
        <w:rPr>
          <w:rFonts w:ascii="Book Antiqua" w:hAnsi="Book Antiqua"/>
          <w:b/>
        </w:rPr>
        <w:t>Three-dimensional imaging of the u</w:t>
      </w:r>
      <w:r w:rsidR="00A60978" w:rsidRPr="003F5D82">
        <w:rPr>
          <w:rFonts w:ascii="Book Antiqua" w:hAnsi="Book Antiqua"/>
          <w:b/>
        </w:rPr>
        <w:t xml:space="preserve">terus: </w:t>
      </w:r>
      <w:r w:rsidR="003F5D82" w:rsidRPr="003F5D82">
        <w:rPr>
          <w:rFonts w:ascii="Book Antiqua" w:hAnsi="Book Antiqua"/>
          <w:b/>
        </w:rPr>
        <w:t>T</w:t>
      </w:r>
      <w:r w:rsidRPr="003F5D82">
        <w:rPr>
          <w:rFonts w:ascii="Book Antiqua" w:hAnsi="Book Antiqua"/>
          <w:b/>
        </w:rPr>
        <w:t>he value of the coronal p</w:t>
      </w:r>
      <w:r w:rsidR="00A60978" w:rsidRPr="003F5D82">
        <w:rPr>
          <w:rFonts w:ascii="Book Antiqua" w:hAnsi="Book Antiqua"/>
          <w:b/>
        </w:rPr>
        <w:t>lane</w:t>
      </w:r>
    </w:p>
    <w:p w:rsidR="00A60978" w:rsidRPr="003F5D82" w:rsidRDefault="00A60978" w:rsidP="003F5D82">
      <w:pPr>
        <w:spacing w:line="360" w:lineRule="auto"/>
        <w:jc w:val="both"/>
        <w:rPr>
          <w:rFonts w:ascii="Book Antiqua" w:hAnsi="Book Antiqua"/>
        </w:rPr>
      </w:pPr>
    </w:p>
    <w:p w:rsidR="00A60978" w:rsidRPr="003F5D82" w:rsidRDefault="000410D3" w:rsidP="003F5D82">
      <w:pPr>
        <w:spacing w:line="360" w:lineRule="auto"/>
        <w:jc w:val="both"/>
        <w:rPr>
          <w:rFonts w:ascii="Book Antiqua" w:hAnsi="Book Antiqua"/>
        </w:rPr>
      </w:pPr>
      <w:r w:rsidRPr="003F5D82">
        <w:rPr>
          <w:rFonts w:ascii="Book Antiqua" w:hAnsi="Book Antiqua" w:cs="Arial"/>
        </w:rPr>
        <w:t>Wong</w:t>
      </w:r>
      <w:r w:rsidRPr="003F5D82">
        <w:rPr>
          <w:rFonts w:ascii="Book Antiqua" w:eastAsiaTheme="minorEastAsia" w:hAnsi="Book Antiqua" w:cs="Arial"/>
          <w:lang w:eastAsia="zh-CN"/>
        </w:rPr>
        <w:t xml:space="preserve"> L </w:t>
      </w:r>
      <w:r w:rsidRPr="003F5D82">
        <w:rPr>
          <w:rFonts w:ascii="Book Antiqua" w:eastAsiaTheme="minorEastAsia" w:hAnsi="Book Antiqua" w:cs="Arial"/>
          <w:i/>
          <w:lang w:eastAsia="zh-CN"/>
        </w:rPr>
        <w:t>et al.</w:t>
      </w:r>
      <w:r w:rsidR="00A60978" w:rsidRPr="003F5D82">
        <w:rPr>
          <w:rFonts w:ascii="Book Antiqua" w:hAnsi="Book Antiqua"/>
        </w:rPr>
        <w:t xml:space="preserve"> 3D uterus in coronal plane</w:t>
      </w:r>
    </w:p>
    <w:p w:rsidR="00A60978" w:rsidRPr="003F5D82" w:rsidRDefault="00A60978" w:rsidP="003F5D82">
      <w:pPr>
        <w:spacing w:line="360" w:lineRule="auto"/>
        <w:jc w:val="both"/>
        <w:rPr>
          <w:rFonts w:ascii="Book Antiqua" w:eastAsiaTheme="minorEastAsia" w:hAnsi="Book Antiqua"/>
          <w:b/>
          <w:bCs/>
          <w:lang w:eastAsia="zh-CN"/>
        </w:rPr>
      </w:pPr>
    </w:p>
    <w:p w:rsidR="00A60978" w:rsidRPr="003F5D82" w:rsidRDefault="007905E0" w:rsidP="003F5D82">
      <w:pPr>
        <w:spacing w:line="360" w:lineRule="auto"/>
        <w:jc w:val="both"/>
        <w:rPr>
          <w:rFonts w:ascii="Book Antiqua" w:eastAsiaTheme="minorEastAsia" w:hAnsi="Book Antiqua"/>
          <w:b/>
          <w:bCs/>
          <w:lang w:eastAsia="zh-CN"/>
        </w:rPr>
      </w:pPr>
      <w:proofErr w:type="spellStart"/>
      <w:r w:rsidRPr="003F5D82">
        <w:rPr>
          <w:rFonts w:ascii="Book Antiqua" w:hAnsi="Book Antiqua" w:cs="Arial"/>
          <w:b/>
        </w:rPr>
        <w:t>Lufee</w:t>
      </w:r>
      <w:proofErr w:type="spellEnd"/>
      <w:r w:rsidRPr="003F5D82">
        <w:rPr>
          <w:rFonts w:ascii="Book Antiqua" w:hAnsi="Book Antiqua" w:cs="Arial"/>
          <w:b/>
        </w:rPr>
        <w:t xml:space="preserve"> Wong, Nikki White, </w:t>
      </w:r>
      <w:proofErr w:type="spellStart"/>
      <w:r w:rsidRPr="003F5D82">
        <w:rPr>
          <w:rFonts w:ascii="Book Antiqua" w:hAnsi="Book Antiqua" w:cs="Arial"/>
          <w:b/>
        </w:rPr>
        <w:t>Jayshree</w:t>
      </w:r>
      <w:proofErr w:type="spellEnd"/>
      <w:r w:rsidRPr="003F5D82">
        <w:rPr>
          <w:rFonts w:ascii="Book Antiqua" w:hAnsi="Book Antiqua" w:cs="Arial"/>
          <w:b/>
        </w:rPr>
        <w:t xml:space="preserve"> </w:t>
      </w:r>
      <w:proofErr w:type="spellStart"/>
      <w:r w:rsidRPr="003F5D82">
        <w:rPr>
          <w:rFonts w:ascii="Book Antiqua" w:hAnsi="Book Antiqua" w:cs="Arial"/>
          <w:b/>
        </w:rPr>
        <w:t>Ramkrishna</w:t>
      </w:r>
      <w:proofErr w:type="spellEnd"/>
      <w:r w:rsidRPr="003F5D82">
        <w:rPr>
          <w:rFonts w:ascii="Book Antiqua" w:hAnsi="Book Antiqua" w:cs="Arial"/>
          <w:b/>
        </w:rPr>
        <w:t xml:space="preserve">, Edward </w:t>
      </w:r>
      <w:proofErr w:type="spellStart"/>
      <w:r w:rsidRPr="003F5D82">
        <w:rPr>
          <w:rFonts w:ascii="Book Antiqua" w:hAnsi="Book Antiqua" w:cs="Arial"/>
          <w:b/>
        </w:rPr>
        <w:t>Araujo</w:t>
      </w:r>
      <w:proofErr w:type="spellEnd"/>
      <w:r w:rsidRPr="003F5D82">
        <w:rPr>
          <w:rFonts w:ascii="Book Antiqua" w:hAnsi="Book Antiqua" w:cs="Arial"/>
          <w:b/>
        </w:rPr>
        <w:t xml:space="preserve"> </w:t>
      </w:r>
      <w:proofErr w:type="spellStart"/>
      <w:r w:rsidRPr="003F5D82">
        <w:rPr>
          <w:rFonts w:ascii="Book Antiqua" w:hAnsi="Book Antiqua" w:cs="Arial"/>
          <w:b/>
        </w:rPr>
        <w:t>Júnior</w:t>
      </w:r>
      <w:proofErr w:type="spellEnd"/>
      <w:r w:rsidRPr="003F5D82">
        <w:rPr>
          <w:rFonts w:ascii="Book Antiqua" w:hAnsi="Book Antiqua" w:cs="Arial"/>
          <w:b/>
        </w:rPr>
        <w:t xml:space="preserve">, Simon Meagher, </w:t>
      </w:r>
      <w:proofErr w:type="spellStart"/>
      <w:r w:rsidRPr="003F5D82">
        <w:rPr>
          <w:rFonts w:ascii="Book Antiqua" w:hAnsi="Book Antiqua" w:cs="Arial"/>
          <w:b/>
        </w:rPr>
        <w:t>Fabricio</w:t>
      </w:r>
      <w:proofErr w:type="spellEnd"/>
      <w:r w:rsidRPr="003F5D82">
        <w:rPr>
          <w:rFonts w:ascii="Book Antiqua" w:hAnsi="Book Antiqua" w:cs="Arial"/>
          <w:b/>
        </w:rPr>
        <w:t xml:space="preserve"> Da Silva Costa</w:t>
      </w:r>
    </w:p>
    <w:p w:rsidR="000410D3" w:rsidRPr="003F5D82" w:rsidRDefault="000410D3" w:rsidP="003F5D82">
      <w:pPr>
        <w:spacing w:line="360" w:lineRule="auto"/>
        <w:jc w:val="both"/>
        <w:rPr>
          <w:rFonts w:ascii="Book Antiqua" w:eastAsiaTheme="minorEastAsia" w:hAnsi="Book Antiqua"/>
          <w:b/>
          <w:bCs/>
          <w:lang w:eastAsia="zh-CN"/>
        </w:rPr>
      </w:pPr>
    </w:p>
    <w:p w:rsidR="00A60978" w:rsidRPr="003F5D82" w:rsidRDefault="000410D3" w:rsidP="003F5D82">
      <w:pPr>
        <w:spacing w:line="360" w:lineRule="auto"/>
        <w:jc w:val="both"/>
        <w:rPr>
          <w:rFonts w:ascii="Book Antiqua" w:eastAsiaTheme="minorEastAsia" w:hAnsi="Book Antiqua" w:cs="Arial"/>
          <w:b/>
          <w:lang w:eastAsia="zh-CN"/>
        </w:rPr>
      </w:pPr>
      <w:proofErr w:type="spellStart"/>
      <w:r w:rsidRPr="003F5D82">
        <w:rPr>
          <w:rFonts w:ascii="Book Antiqua" w:hAnsi="Book Antiqua" w:cs="Arial"/>
          <w:b/>
        </w:rPr>
        <w:t>Lufee</w:t>
      </w:r>
      <w:proofErr w:type="spellEnd"/>
      <w:r w:rsidRPr="003F5D82">
        <w:rPr>
          <w:rFonts w:ascii="Book Antiqua" w:hAnsi="Book Antiqua" w:cs="Arial"/>
          <w:b/>
        </w:rPr>
        <w:t xml:space="preserve"> Wong, Nikki White, </w:t>
      </w:r>
      <w:proofErr w:type="spellStart"/>
      <w:r w:rsidRPr="003F5D82">
        <w:rPr>
          <w:rFonts w:ascii="Book Antiqua" w:hAnsi="Book Antiqua" w:cs="Arial"/>
          <w:b/>
        </w:rPr>
        <w:t>Jayshree</w:t>
      </w:r>
      <w:proofErr w:type="spellEnd"/>
      <w:r w:rsidRPr="003F5D82">
        <w:rPr>
          <w:rFonts w:ascii="Book Antiqua" w:hAnsi="Book Antiqua" w:cs="Arial"/>
          <w:b/>
        </w:rPr>
        <w:t xml:space="preserve"> </w:t>
      </w:r>
      <w:proofErr w:type="spellStart"/>
      <w:r w:rsidRPr="003F5D82">
        <w:rPr>
          <w:rFonts w:ascii="Book Antiqua" w:hAnsi="Book Antiqua" w:cs="Arial"/>
          <w:b/>
        </w:rPr>
        <w:t>Ramkrishna</w:t>
      </w:r>
      <w:proofErr w:type="spellEnd"/>
      <w:r w:rsidRPr="003F5D82">
        <w:rPr>
          <w:rFonts w:ascii="Book Antiqua" w:hAnsi="Book Antiqua" w:cs="Arial"/>
          <w:b/>
        </w:rPr>
        <w:t xml:space="preserve">, Simon Meagher, </w:t>
      </w:r>
      <w:proofErr w:type="spellStart"/>
      <w:r w:rsidRPr="003F5D82">
        <w:rPr>
          <w:rFonts w:ascii="Book Antiqua" w:hAnsi="Book Antiqua" w:cs="Arial"/>
          <w:b/>
        </w:rPr>
        <w:t>Fabricio</w:t>
      </w:r>
      <w:proofErr w:type="spellEnd"/>
      <w:r w:rsidRPr="003F5D82">
        <w:rPr>
          <w:rFonts w:ascii="Book Antiqua" w:hAnsi="Book Antiqua" w:cs="Arial"/>
          <w:b/>
        </w:rPr>
        <w:t xml:space="preserve"> Da Silva Costa</w:t>
      </w:r>
      <w:r w:rsidRPr="003F5D82">
        <w:rPr>
          <w:rFonts w:ascii="Book Antiqua" w:eastAsiaTheme="minorEastAsia" w:hAnsi="Book Antiqua" w:cs="Arial"/>
          <w:b/>
          <w:lang w:eastAsia="zh-CN"/>
        </w:rPr>
        <w:t xml:space="preserve">, </w:t>
      </w:r>
      <w:proofErr w:type="spellStart"/>
      <w:r w:rsidR="00A60978" w:rsidRPr="003F5D82">
        <w:rPr>
          <w:rFonts w:ascii="Book Antiqua" w:hAnsi="Book Antiqua" w:cs="Arial"/>
        </w:rPr>
        <w:t>Monash</w:t>
      </w:r>
      <w:proofErr w:type="spellEnd"/>
      <w:r w:rsidR="00A60978" w:rsidRPr="003F5D82">
        <w:rPr>
          <w:rFonts w:ascii="Book Antiqua" w:hAnsi="Book Antiqua" w:cs="Arial"/>
        </w:rPr>
        <w:t xml:space="preserve"> Ultrasound for Women,</w:t>
      </w:r>
      <w:r w:rsidRPr="003F5D82">
        <w:rPr>
          <w:rFonts w:ascii="Book Antiqua" w:hAnsi="Book Antiqua" w:cs="Arial"/>
        </w:rPr>
        <w:t xml:space="preserve"> Clayton,</w:t>
      </w:r>
      <w:r w:rsidR="00A60978" w:rsidRPr="003F5D82">
        <w:rPr>
          <w:rFonts w:ascii="Book Antiqua" w:hAnsi="Book Antiqua" w:cs="Arial"/>
        </w:rPr>
        <w:t xml:space="preserve"> </w:t>
      </w:r>
      <w:r w:rsidRPr="003F5D82">
        <w:rPr>
          <w:rFonts w:ascii="Book Antiqua" w:hAnsi="Book Antiqua" w:cs="Arial"/>
        </w:rPr>
        <w:t>Victoria</w:t>
      </w:r>
      <w:r w:rsidR="00A60978" w:rsidRPr="003F5D82">
        <w:rPr>
          <w:rFonts w:ascii="Book Antiqua" w:hAnsi="Book Antiqua" w:cs="Arial"/>
        </w:rPr>
        <w:t xml:space="preserve"> 3168, A</w:t>
      </w:r>
      <w:r w:rsidRPr="003F5D82">
        <w:rPr>
          <w:rFonts w:ascii="Book Antiqua" w:hAnsi="Book Antiqua" w:cs="Arial"/>
        </w:rPr>
        <w:t>ustralia</w:t>
      </w:r>
    </w:p>
    <w:p w:rsidR="000410D3" w:rsidRPr="003F5D82" w:rsidRDefault="000410D3" w:rsidP="003F5D82">
      <w:pPr>
        <w:spacing w:line="360" w:lineRule="auto"/>
        <w:jc w:val="both"/>
        <w:rPr>
          <w:rFonts w:ascii="Book Antiqua" w:eastAsiaTheme="minorEastAsia" w:hAnsi="Book Antiqua" w:cs="Arial"/>
          <w:vertAlign w:val="superscript"/>
          <w:lang w:eastAsia="zh-CN"/>
        </w:rPr>
      </w:pPr>
    </w:p>
    <w:p w:rsidR="00A60978" w:rsidRPr="003F5D82" w:rsidRDefault="000410D3" w:rsidP="003F5D82">
      <w:pPr>
        <w:spacing w:line="360" w:lineRule="auto"/>
        <w:jc w:val="both"/>
        <w:rPr>
          <w:rFonts w:ascii="Book Antiqua" w:hAnsi="Book Antiqua" w:cs="Arial"/>
        </w:rPr>
      </w:pPr>
      <w:proofErr w:type="spellStart"/>
      <w:r w:rsidRPr="003F5D82">
        <w:rPr>
          <w:rFonts w:ascii="Book Antiqua" w:hAnsi="Book Antiqua" w:cs="Arial"/>
          <w:b/>
        </w:rPr>
        <w:t>Lufee</w:t>
      </w:r>
      <w:proofErr w:type="spellEnd"/>
      <w:r w:rsidRPr="003F5D82">
        <w:rPr>
          <w:rFonts w:ascii="Book Antiqua" w:hAnsi="Book Antiqua" w:cs="Arial"/>
          <w:b/>
        </w:rPr>
        <w:t xml:space="preserve"> Wong, </w:t>
      </w:r>
      <w:r w:rsidRPr="003F5D82">
        <w:rPr>
          <w:rFonts w:ascii="Book Antiqua" w:hAnsi="Book Antiqua" w:cs="Arial"/>
        </w:rPr>
        <w:t xml:space="preserve">Department of Obstetrics and </w:t>
      </w:r>
      <w:proofErr w:type="spellStart"/>
      <w:r w:rsidRPr="003F5D82">
        <w:rPr>
          <w:rFonts w:ascii="Book Antiqua" w:hAnsi="Book Antiqua" w:cs="Arial"/>
        </w:rPr>
        <w:t>Gynaecology</w:t>
      </w:r>
      <w:proofErr w:type="spellEnd"/>
      <w:r w:rsidRPr="003F5D82">
        <w:rPr>
          <w:rFonts w:ascii="Book Antiqua" w:hAnsi="Book Antiqua" w:cs="Arial"/>
        </w:rPr>
        <w:t>,</w:t>
      </w:r>
      <w:r w:rsidRPr="003F5D82">
        <w:rPr>
          <w:rFonts w:ascii="Book Antiqua" w:eastAsiaTheme="minorEastAsia" w:hAnsi="Book Antiqua" w:cs="Arial"/>
          <w:lang w:eastAsia="zh-CN"/>
        </w:rPr>
        <w:t xml:space="preserve"> </w:t>
      </w:r>
      <w:proofErr w:type="spellStart"/>
      <w:r w:rsidRPr="003F5D82">
        <w:rPr>
          <w:rFonts w:ascii="Book Antiqua" w:hAnsi="Book Antiqua" w:cs="Arial"/>
        </w:rPr>
        <w:t>Monash</w:t>
      </w:r>
      <w:proofErr w:type="spellEnd"/>
      <w:r w:rsidRPr="003F5D82">
        <w:rPr>
          <w:rFonts w:ascii="Book Antiqua" w:hAnsi="Book Antiqua" w:cs="Arial"/>
        </w:rPr>
        <w:t xml:space="preserve"> Medical Centre,</w:t>
      </w:r>
      <w:r w:rsidRPr="003F5D82">
        <w:rPr>
          <w:rFonts w:ascii="Book Antiqua" w:eastAsiaTheme="minorEastAsia" w:hAnsi="Book Antiqua" w:cs="Arial"/>
          <w:lang w:eastAsia="zh-CN"/>
        </w:rPr>
        <w:t xml:space="preserve"> </w:t>
      </w:r>
      <w:r w:rsidR="00A60978" w:rsidRPr="003F5D82">
        <w:rPr>
          <w:rFonts w:ascii="Book Antiqua" w:hAnsi="Book Antiqua" w:cs="Arial"/>
        </w:rPr>
        <w:t>Southern Health, Clayton, Victoria</w:t>
      </w:r>
      <w:r w:rsidRPr="003F5D82">
        <w:rPr>
          <w:rFonts w:ascii="Book Antiqua" w:eastAsiaTheme="minorEastAsia" w:hAnsi="Book Antiqua" w:cs="Arial"/>
          <w:lang w:eastAsia="zh-CN"/>
        </w:rPr>
        <w:t xml:space="preserve"> </w:t>
      </w:r>
      <w:r w:rsidRPr="003F5D82">
        <w:rPr>
          <w:rFonts w:ascii="Book Antiqua" w:hAnsi="Book Antiqua" w:cs="Arial"/>
        </w:rPr>
        <w:t>3168, Australia</w:t>
      </w:r>
      <w:r w:rsidR="00A60978" w:rsidRPr="003F5D82">
        <w:rPr>
          <w:rFonts w:ascii="Book Antiqua" w:hAnsi="Book Antiqua" w:cs="Arial"/>
        </w:rPr>
        <w:t xml:space="preserve"> </w:t>
      </w:r>
    </w:p>
    <w:p w:rsidR="000410D3" w:rsidRPr="003F5D82" w:rsidRDefault="000410D3" w:rsidP="003F5D82">
      <w:pPr>
        <w:spacing w:line="360" w:lineRule="auto"/>
        <w:jc w:val="both"/>
        <w:rPr>
          <w:rFonts w:ascii="Book Antiqua" w:eastAsiaTheme="minorEastAsia" w:hAnsi="Book Antiqua" w:cs="Arial"/>
          <w:vertAlign w:val="superscript"/>
          <w:lang w:eastAsia="zh-CN"/>
        </w:rPr>
      </w:pPr>
    </w:p>
    <w:p w:rsidR="00A60978" w:rsidRPr="003F5D82" w:rsidRDefault="000410D3" w:rsidP="003F5D82">
      <w:pPr>
        <w:spacing w:line="360" w:lineRule="auto"/>
        <w:jc w:val="both"/>
        <w:rPr>
          <w:rFonts w:ascii="Book Antiqua" w:eastAsiaTheme="minorEastAsia" w:hAnsi="Book Antiqua"/>
          <w:lang w:eastAsia="zh-CN"/>
        </w:rPr>
      </w:pPr>
      <w:r w:rsidRPr="003F5D82">
        <w:rPr>
          <w:rFonts w:ascii="Book Antiqua" w:hAnsi="Book Antiqua" w:cs="Arial"/>
          <w:b/>
        </w:rPr>
        <w:t xml:space="preserve">Edward </w:t>
      </w:r>
      <w:proofErr w:type="spellStart"/>
      <w:r w:rsidRPr="003F5D82">
        <w:rPr>
          <w:rFonts w:ascii="Book Antiqua" w:hAnsi="Book Antiqua" w:cs="Arial"/>
          <w:b/>
        </w:rPr>
        <w:t>Araujo</w:t>
      </w:r>
      <w:proofErr w:type="spellEnd"/>
      <w:r w:rsidRPr="003F5D82">
        <w:rPr>
          <w:rFonts w:ascii="Book Antiqua" w:hAnsi="Book Antiqua" w:cs="Arial"/>
          <w:b/>
        </w:rPr>
        <w:t xml:space="preserve"> </w:t>
      </w:r>
      <w:proofErr w:type="spellStart"/>
      <w:r w:rsidRPr="003F5D82">
        <w:rPr>
          <w:rFonts w:ascii="Book Antiqua" w:hAnsi="Book Antiqua" w:cs="Arial"/>
          <w:b/>
        </w:rPr>
        <w:t>Júnior</w:t>
      </w:r>
      <w:proofErr w:type="spellEnd"/>
      <w:r w:rsidRPr="003F5D82">
        <w:rPr>
          <w:rFonts w:ascii="Book Antiqua" w:hAnsi="Book Antiqua" w:cs="Arial"/>
          <w:b/>
        </w:rPr>
        <w:t>,</w:t>
      </w:r>
      <w:r w:rsidRPr="003F5D82">
        <w:rPr>
          <w:rFonts w:ascii="Book Antiqua" w:eastAsiaTheme="minorEastAsia" w:hAnsi="Book Antiqua" w:cs="Arial"/>
          <w:b/>
          <w:lang w:eastAsia="zh-CN"/>
        </w:rPr>
        <w:t xml:space="preserve"> </w:t>
      </w:r>
      <w:r w:rsidR="00A60978" w:rsidRPr="003F5D82">
        <w:rPr>
          <w:rFonts w:ascii="Book Antiqua" w:eastAsiaTheme="minorEastAsia" w:hAnsi="Book Antiqua" w:cstheme="minorBidi"/>
          <w:lang w:eastAsia="pt-BR"/>
        </w:rPr>
        <w:t xml:space="preserve">Department of Obstetrics, </w:t>
      </w:r>
      <w:proofErr w:type="spellStart"/>
      <w:r w:rsidR="00A60978" w:rsidRPr="003F5D82">
        <w:rPr>
          <w:rFonts w:ascii="Book Antiqua" w:eastAsiaTheme="minorEastAsia" w:hAnsi="Book Antiqua" w:cstheme="minorBidi"/>
          <w:lang w:eastAsia="pt-BR"/>
        </w:rPr>
        <w:t>Paulista</w:t>
      </w:r>
      <w:proofErr w:type="spellEnd"/>
      <w:r w:rsidR="00A60978" w:rsidRPr="003F5D82">
        <w:rPr>
          <w:rFonts w:ascii="Book Antiqua" w:eastAsiaTheme="minorEastAsia" w:hAnsi="Book Antiqua" w:cstheme="minorBidi"/>
          <w:lang w:eastAsia="pt-BR"/>
        </w:rPr>
        <w:t xml:space="preserve"> School of Medicine - Federal University of São Paulo (EPM-UNIFESP), São Paulo, </w:t>
      </w:r>
      <w:r w:rsidRPr="003F5D82">
        <w:rPr>
          <w:rFonts w:ascii="Book Antiqua" w:hAnsi="Book Antiqua"/>
        </w:rPr>
        <w:t>CEP 05303-000</w:t>
      </w:r>
      <w:r w:rsidRPr="003F5D82">
        <w:rPr>
          <w:rFonts w:ascii="Book Antiqua" w:eastAsiaTheme="minorEastAsia" w:hAnsi="Book Antiqua"/>
          <w:lang w:eastAsia="zh-CN"/>
        </w:rPr>
        <w:t xml:space="preserve">, </w:t>
      </w:r>
      <w:r w:rsidR="00A60978" w:rsidRPr="003F5D82">
        <w:rPr>
          <w:rFonts w:ascii="Book Antiqua" w:eastAsiaTheme="minorEastAsia" w:hAnsi="Book Antiqua" w:cstheme="minorBidi"/>
          <w:lang w:eastAsia="pt-BR"/>
        </w:rPr>
        <w:t>B</w:t>
      </w:r>
      <w:r w:rsidRPr="003F5D82">
        <w:rPr>
          <w:rFonts w:ascii="Book Antiqua" w:eastAsiaTheme="minorEastAsia" w:hAnsi="Book Antiqua" w:cstheme="minorBidi"/>
          <w:lang w:eastAsia="pt-BR"/>
        </w:rPr>
        <w:t>razil</w:t>
      </w:r>
    </w:p>
    <w:p w:rsidR="00A60978" w:rsidRPr="003F5D82" w:rsidRDefault="00A60978" w:rsidP="003F5D82">
      <w:pPr>
        <w:spacing w:line="360" w:lineRule="auto"/>
        <w:jc w:val="both"/>
        <w:rPr>
          <w:rFonts w:ascii="Book Antiqua" w:eastAsiaTheme="minorEastAsia" w:hAnsi="Book Antiqua" w:cs="Arial"/>
          <w:vertAlign w:val="superscript"/>
          <w:lang w:eastAsia="zh-CN"/>
        </w:rPr>
      </w:pPr>
    </w:p>
    <w:p w:rsidR="000410D3" w:rsidRPr="003F5D82" w:rsidRDefault="000410D3" w:rsidP="003F5D82">
      <w:pPr>
        <w:spacing w:line="360" w:lineRule="auto"/>
        <w:jc w:val="both"/>
        <w:rPr>
          <w:rFonts w:ascii="Book Antiqua" w:eastAsiaTheme="minorEastAsia" w:hAnsi="Book Antiqua" w:cs="Arial"/>
          <w:lang w:eastAsia="zh-CN"/>
        </w:rPr>
      </w:pPr>
      <w:r w:rsidRPr="003F5D82">
        <w:rPr>
          <w:rFonts w:ascii="Book Antiqua" w:hAnsi="Book Antiqua"/>
          <w:b/>
        </w:rPr>
        <w:t>Author contributions:</w:t>
      </w:r>
      <w:r w:rsidRPr="003F5D82">
        <w:rPr>
          <w:rFonts w:ascii="Book Antiqua" w:hAnsi="Book Antiqua" w:cs="Arial"/>
        </w:rPr>
        <w:t xml:space="preserve"> Wong L performed the research; White N, </w:t>
      </w:r>
      <w:proofErr w:type="spellStart"/>
      <w:r w:rsidRPr="003F5D82">
        <w:rPr>
          <w:rFonts w:ascii="Book Antiqua" w:hAnsi="Book Antiqua" w:cs="Arial"/>
        </w:rPr>
        <w:t>Ramkrishna</w:t>
      </w:r>
      <w:proofErr w:type="spellEnd"/>
      <w:r w:rsidRPr="003F5D82">
        <w:rPr>
          <w:rFonts w:ascii="Book Antiqua" w:hAnsi="Book Antiqua" w:cs="Arial"/>
        </w:rPr>
        <w:t xml:space="preserve"> J, Meagher S and Da Silva Costa </w:t>
      </w:r>
      <w:r w:rsidR="00A0427B">
        <w:rPr>
          <w:rFonts w:ascii="Book Antiqua" w:eastAsiaTheme="minorEastAsia" w:hAnsi="Book Antiqua" w:cs="Arial" w:hint="eastAsia"/>
          <w:lang w:eastAsia="zh-CN"/>
        </w:rPr>
        <w:t xml:space="preserve">F </w:t>
      </w:r>
      <w:r w:rsidRPr="003F5D82">
        <w:rPr>
          <w:rFonts w:ascii="Book Antiqua" w:hAnsi="Book Antiqua" w:cs="Arial"/>
        </w:rPr>
        <w:t xml:space="preserve">contributed to the images; Wong L and Da Silva Costa F wrote the manuscript; </w:t>
      </w:r>
      <w:proofErr w:type="spellStart"/>
      <w:r w:rsidRPr="003F5D82">
        <w:rPr>
          <w:rFonts w:ascii="Book Antiqua" w:hAnsi="Book Antiqua" w:cs="Arial"/>
        </w:rPr>
        <w:t>Araujo</w:t>
      </w:r>
      <w:proofErr w:type="spellEnd"/>
      <w:r w:rsidRPr="003F5D82">
        <w:rPr>
          <w:rFonts w:ascii="Book Antiqua" w:hAnsi="Book Antiqua" w:cs="Arial"/>
        </w:rPr>
        <w:t xml:space="preserve"> </w:t>
      </w:r>
      <w:proofErr w:type="spellStart"/>
      <w:r w:rsidRPr="003F5D82">
        <w:rPr>
          <w:rFonts w:ascii="Book Antiqua" w:hAnsi="Book Antiqua" w:cs="Arial"/>
        </w:rPr>
        <w:t>Júnior</w:t>
      </w:r>
      <w:proofErr w:type="spellEnd"/>
      <w:r w:rsidRPr="003F5D82">
        <w:rPr>
          <w:rFonts w:ascii="Book Antiqua" w:hAnsi="Book Antiqua" w:cs="Arial"/>
        </w:rPr>
        <w:t xml:space="preserve"> E reviewed the manuscript.</w:t>
      </w:r>
    </w:p>
    <w:p w:rsidR="00466D36" w:rsidRPr="003F5D82" w:rsidRDefault="00466D36" w:rsidP="003F5D82">
      <w:pPr>
        <w:spacing w:line="360" w:lineRule="auto"/>
        <w:jc w:val="both"/>
        <w:rPr>
          <w:rFonts w:ascii="Book Antiqua" w:eastAsiaTheme="minorEastAsia" w:hAnsi="Book Antiqua" w:cs="Arial"/>
          <w:lang w:eastAsia="zh-CN"/>
        </w:rPr>
      </w:pPr>
    </w:p>
    <w:p w:rsidR="00466D36" w:rsidRPr="003F5D82" w:rsidRDefault="00466D36" w:rsidP="003F5D82">
      <w:pPr>
        <w:spacing w:line="360" w:lineRule="auto"/>
        <w:jc w:val="both"/>
        <w:rPr>
          <w:rFonts w:ascii="Book Antiqua" w:hAnsi="Book Antiqua" w:cs="Arial"/>
        </w:rPr>
      </w:pPr>
      <w:r w:rsidRPr="003F5D82">
        <w:rPr>
          <w:rFonts w:ascii="Book Antiqua" w:hAnsi="Book Antiqua" w:cs="TimesNewRomanPS-BoldItalicMT"/>
          <w:b/>
          <w:bCs/>
          <w:iCs/>
        </w:rPr>
        <w:t>Conflict-of-interest</w:t>
      </w:r>
      <w:r w:rsidRPr="003F5D82">
        <w:rPr>
          <w:rFonts w:ascii="Book Antiqua" w:hAnsi="Book Antiqua"/>
        </w:rPr>
        <w:t xml:space="preserve"> </w:t>
      </w:r>
      <w:r w:rsidRPr="003F5D82">
        <w:rPr>
          <w:rFonts w:ascii="Book Antiqua" w:hAnsi="Book Antiqua" w:cs="TimesNewRomanPS-BoldItalicMT"/>
          <w:b/>
          <w:bCs/>
          <w:iCs/>
        </w:rPr>
        <w:t xml:space="preserve">statement: </w:t>
      </w:r>
      <w:r w:rsidRPr="003F5D82">
        <w:rPr>
          <w:rFonts w:ascii="Book Antiqua" w:hAnsi="Book Antiqua" w:cs="Arial"/>
        </w:rPr>
        <w:t>The authors declare no conflict of interest.</w:t>
      </w:r>
    </w:p>
    <w:p w:rsidR="00466D36" w:rsidRPr="003F5D82" w:rsidRDefault="00466D36" w:rsidP="003F5D82">
      <w:pPr>
        <w:spacing w:line="360" w:lineRule="auto"/>
        <w:jc w:val="both"/>
        <w:rPr>
          <w:rFonts w:ascii="Book Antiqua" w:eastAsiaTheme="minorEastAsia" w:hAnsi="Book Antiqua" w:cs="Garamond"/>
          <w:lang w:eastAsia="zh-CN"/>
        </w:rPr>
      </w:pPr>
    </w:p>
    <w:p w:rsidR="00466D36" w:rsidRPr="003800EB" w:rsidRDefault="00466D36" w:rsidP="003F5D82">
      <w:pPr>
        <w:spacing w:line="360" w:lineRule="auto"/>
        <w:jc w:val="both"/>
        <w:rPr>
          <w:rFonts w:ascii="Book Antiqua" w:hAnsi="Book Antiqua"/>
        </w:rPr>
      </w:pPr>
      <w:bookmarkStart w:id="0" w:name="OLE_LINK507"/>
      <w:bookmarkStart w:id="1" w:name="OLE_LINK506"/>
      <w:bookmarkStart w:id="2" w:name="OLE_LINK496"/>
      <w:bookmarkStart w:id="3" w:name="OLE_LINK479"/>
      <w:r w:rsidRPr="003F5D82">
        <w:rPr>
          <w:rFonts w:ascii="Book Antiqua" w:hAnsi="Book Antiqua"/>
          <w:b/>
        </w:rPr>
        <w:t xml:space="preserve">Open-Access: </w:t>
      </w:r>
      <w:r w:rsidRPr="003800EB">
        <w:rPr>
          <w:rFonts w:ascii="Book Antiqua" w:hAnsi="Book Antiqua"/>
        </w:rPr>
        <w:t>This article is an open-access article</w:t>
      </w:r>
      <w:proofErr w:type="gramStart"/>
      <w:r w:rsidRPr="003800EB">
        <w:rPr>
          <w:rFonts w:ascii="Book Antiqua" w:hAnsi="Book Antiqua"/>
        </w:rPr>
        <w:t> which</w:t>
      </w:r>
      <w:proofErr w:type="gramEnd"/>
      <w:r w:rsidRPr="003800EB">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w:t>
      </w:r>
      <w:r w:rsidRPr="003800EB">
        <w:rPr>
          <w:rFonts w:ascii="Book Antiqua" w:hAnsi="Book Antiqua"/>
        </w:rPr>
        <w:lastRenderedPageBreak/>
        <w:t xml:space="preserve">remix, adapt, build upon this work non-commercially, and license their derivative works on different terms, provided the original work is properly cited and the use is non-commercial. See: </w:t>
      </w:r>
      <w:hyperlink r:id="rId8" w:history="1">
        <w:r w:rsidRPr="003800EB">
          <w:rPr>
            <w:rStyle w:val="Hyperlink"/>
            <w:rFonts w:ascii="Book Antiqua" w:hAnsi="Book Antiqua"/>
            <w:color w:val="auto"/>
            <w:u w:val="none"/>
          </w:rPr>
          <w:t>http://creativecommons.org/licenses/by-nc/4.0/</w:t>
        </w:r>
      </w:hyperlink>
      <w:bookmarkEnd w:id="0"/>
      <w:bookmarkEnd w:id="1"/>
      <w:bookmarkEnd w:id="2"/>
      <w:bookmarkEnd w:id="3"/>
    </w:p>
    <w:p w:rsidR="000410D3" w:rsidRPr="003F5D82" w:rsidRDefault="000410D3" w:rsidP="003F5D82">
      <w:pPr>
        <w:spacing w:line="360" w:lineRule="auto"/>
        <w:jc w:val="both"/>
        <w:rPr>
          <w:rFonts w:ascii="Book Antiqua" w:eastAsiaTheme="minorEastAsia" w:hAnsi="Book Antiqua" w:cs="Arial"/>
          <w:vertAlign w:val="superscript"/>
          <w:lang w:eastAsia="zh-CN"/>
        </w:rPr>
      </w:pPr>
    </w:p>
    <w:p w:rsidR="00A60978" w:rsidRPr="00027A36" w:rsidRDefault="000410D3" w:rsidP="003F5D82">
      <w:pPr>
        <w:spacing w:line="360" w:lineRule="auto"/>
        <w:jc w:val="both"/>
        <w:rPr>
          <w:rFonts w:ascii="Book Antiqua" w:eastAsiaTheme="minorEastAsia" w:hAnsi="Book Antiqua"/>
          <w:b/>
          <w:lang w:val="pt-BR" w:eastAsia="zh-CN"/>
        </w:rPr>
      </w:pPr>
      <w:r w:rsidRPr="003F5D82">
        <w:rPr>
          <w:rFonts w:ascii="Book Antiqua" w:hAnsi="Book Antiqua"/>
          <w:b/>
        </w:rPr>
        <w:t>Correspondence to:</w:t>
      </w:r>
      <w:r w:rsidRPr="003F5D82">
        <w:rPr>
          <w:rFonts w:ascii="Book Antiqua" w:eastAsiaTheme="minorEastAsia" w:hAnsi="Book Antiqua"/>
          <w:b/>
          <w:lang w:eastAsia="zh-CN"/>
        </w:rPr>
        <w:t xml:space="preserve"> </w:t>
      </w:r>
      <w:r w:rsidR="00A60978" w:rsidRPr="003F5D82">
        <w:rPr>
          <w:rFonts w:ascii="Book Antiqua" w:hAnsi="Book Antiqua"/>
          <w:b/>
        </w:rPr>
        <w:t xml:space="preserve">Edward </w:t>
      </w:r>
      <w:proofErr w:type="spellStart"/>
      <w:r w:rsidRPr="003F5D82">
        <w:rPr>
          <w:rFonts w:ascii="Book Antiqua" w:hAnsi="Book Antiqua"/>
          <w:b/>
        </w:rPr>
        <w:t>Araujo</w:t>
      </w:r>
      <w:proofErr w:type="spellEnd"/>
      <w:r w:rsidRPr="003F5D82">
        <w:rPr>
          <w:rFonts w:ascii="Book Antiqua" w:hAnsi="Book Antiqua"/>
          <w:b/>
        </w:rPr>
        <w:t xml:space="preserve"> </w:t>
      </w:r>
      <w:proofErr w:type="spellStart"/>
      <w:r w:rsidRPr="003F5D82">
        <w:rPr>
          <w:rFonts w:ascii="Book Antiqua" w:hAnsi="Book Antiqua"/>
          <w:b/>
        </w:rPr>
        <w:t>Júnior</w:t>
      </w:r>
      <w:proofErr w:type="spellEnd"/>
      <w:r w:rsidRPr="003F5D82">
        <w:rPr>
          <w:rFonts w:ascii="Book Antiqua" w:hAnsi="Book Antiqua"/>
          <w:b/>
        </w:rPr>
        <w:t>,</w:t>
      </w:r>
      <w:r w:rsidR="00A60978" w:rsidRPr="003F5D82">
        <w:rPr>
          <w:rFonts w:ascii="Book Antiqua" w:hAnsi="Book Antiqua"/>
          <w:b/>
        </w:rPr>
        <w:t xml:space="preserve"> PhD</w:t>
      </w:r>
      <w:r w:rsidRPr="003F5D82">
        <w:rPr>
          <w:rFonts w:ascii="Book Antiqua" w:eastAsiaTheme="minorEastAsia" w:hAnsi="Book Antiqua"/>
          <w:b/>
          <w:lang w:eastAsia="zh-CN"/>
        </w:rPr>
        <w:t xml:space="preserve">, </w:t>
      </w:r>
      <w:r w:rsidRPr="003F5D82">
        <w:rPr>
          <w:rFonts w:ascii="Book Antiqua" w:hAnsi="Book Antiqua"/>
          <w:b/>
        </w:rPr>
        <w:t>Prof</w:t>
      </w:r>
      <w:r w:rsidRPr="003F5D82">
        <w:rPr>
          <w:rFonts w:ascii="Book Antiqua" w:eastAsiaTheme="minorEastAsia" w:hAnsi="Book Antiqua"/>
          <w:b/>
          <w:lang w:eastAsia="zh-CN"/>
        </w:rPr>
        <w:t>essor,</w:t>
      </w:r>
      <w:r w:rsidRPr="003F5D82">
        <w:rPr>
          <w:rFonts w:ascii="Book Antiqua" w:eastAsiaTheme="minorEastAsia" w:hAnsi="Book Antiqua"/>
          <w:lang w:eastAsia="zh-CN"/>
        </w:rPr>
        <w:t xml:space="preserve"> </w:t>
      </w:r>
      <w:r w:rsidR="00A60978" w:rsidRPr="003F5D82">
        <w:rPr>
          <w:rFonts w:ascii="Book Antiqua" w:hAnsi="Book Antiqua"/>
        </w:rPr>
        <w:t xml:space="preserve">Department of Obstetrics, </w:t>
      </w:r>
      <w:proofErr w:type="spellStart"/>
      <w:r w:rsidR="00A60978" w:rsidRPr="003F5D82">
        <w:rPr>
          <w:rFonts w:ascii="Book Antiqua" w:hAnsi="Book Antiqua"/>
        </w:rPr>
        <w:t>Paulista</w:t>
      </w:r>
      <w:proofErr w:type="spellEnd"/>
      <w:r w:rsidR="00A60978" w:rsidRPr="003F5D82">
        <w:rPr>
          <w:rFonts w:ascii="Book Antiqua" w:hAnsi="Book Antiqua"/>
        </w:rPr>
        <w:t xml:space="preserve"> School of Medicine - Federal University of São Paulo (EPM-UNIFESP)</w:t>
      </w:r>
      <w:r w:rsidRPr="003F5D82">
        <w:rPr>
          <w:rFonts w:ascii="Book Antiqua" w:eastAsiaTheme="minorEastAsia" w:hAnsi="Book Antiqua"/>
          <w:lang w:eastAsia="zh-CN"/>
        </w:rPr>
        <w:t xml:space="preserve">, </w:t>
      </w:r>
      <w:proofErr w:type="spellStart"/>
      <w:r w:rsidR="00A60978" w:rsidRPr="00027A36">
        <w:rPr>
          <w:rFonts w:ascii="Book Antiqua" w:hAnsi="Book Antiqua"/>
        </w:rPr>
        <w:t>Rua</w:t>
      </w:r>
      <w:proofErr w:type="spellEnd"/>
      <w:r w:rsidR="00A60978" w:rsidRPr="00027A36">
        <w:rPr>
          <w:rFonts w:ascii="Book Antiqua" w:hAnsi="Book Antiqua"/>
        </w:rPr>
        <w:t xml:space="preserve"> </w:t>
      </w:r>
      <w:proofErr w:type="spellStart"/>
      <w:r w:rsidR="00A60978" w:rsidRPr="00027A36">
        <w:rPr>
          <w:rFonts w:ascii="Book Antiqua" w:hAnsi="Book Antiqua"/>
        </w:rPr>
        <w:t>Belchior</w:t>
      </w:r>
      <w:proofErr w:type="spellEnd"/>
      <w:r w:rsidR="00A60978" w:rsidRPr="00027A36">
        <w:rPr>
          <w:rFonts w:ascii="Book Antiqua" w:hAnsi="Book Antiqua"/>
        </w:rPr>
        <w:t xml:space="preserve"> de </w:t>
      </w:r>
      <w:proofErr w:type="spellStart"/>
      <w:r w:rsidR="00A60978" w:rsidRPr="00027A36">
        <w:rPr>
          <w:rFonts w:ascii="Book Antiqua" w:hAnsi="Book Antiqua"/>
        </w:rPr>
        <w:t>Azevedo</w:t>
      </w:r>
      <w:proofErr w:type="spellEnd"/>
      <w:r w:rsidR="00A60978" w:rsidRPr="00027A36">
        <w:rPr>
          <w:rFonts w:ascii="Book Antiqua" w:hAnsi="Book Antiqua"/>
        </w:rPr>
        <w:t xml:space="preserve">, 156, </w:t>
      </w:r>
      <w:proofErr w:type="spellStart"/>
      <w:r w:rsidR="00A60978" w:rsidRPr="00027A36">
        <w:rPr>
          <w:rFonts w:ascii="Book Antiqua" w:hAnsi="Book Antiqua"/>
        </w:rPr>
        <w:t>apto</w:t>
      </w:r>
      <w:proofErr w:type="spellEnd"/>
      <w:r w:rsidR="00A60978" w:rsidRPr="00027A36">
        <w:rPr>
          <w:rFonts w:ascii="Book Antiqua" w:hAnsi="Book Antiqua"/>
        </w:rPr>
        <w:t xml:space="preserve">. </w:t>
      </w:r>
      <w:r w:rsidR="00A60978" w:rsidRPr="003F5D82">
        <w:rPr>
          <w:rFonts w:ascii="Book Antiqua" w:hAnsi="Book Antiqua"/>
          <w:lang w:val="pt-BR"/>
        </w:rPr>
        <w:t>111</w:t>
      </w:r>
      <w:r w:rsidR="00647FEB" w:rsidRPr="003F5D82">
        <w:rPr>
          <w:rFonts w:ascii="Book Antiqua" w:hAnsi="Book Antiqua"/>
          <w:lang w:val="pt-BR"/>
        </w:rPr>
        <w:t xml:space="preserve"> </w:t>
      </w:r>
      <w:r w:rsidR="00A60978" w:rsidRPr="003F5D82">
        <w:rPr>
          <w:rFonts w:ascii="Book Antiqua" w:hAnsi="Book Antiqua"/>
          <w:lang w:val="pt-BR"/>
        </w:rPr>
        <w:t>Torre Vitoria</w:t>
      </w:r>
      <w:r w:rsidRPr="003F5D82">
        <w:rPr>
          <w:rFonts w:ascii="Book Antiqua" w:eastAsiaTheme="minorEastAsia" w:hAnsi="Book Antiqua"/>
          <w:lang w:val="pt-BR" w:eastAsia="zh-CN"/>
        </w:rPr>
        <w:t>,</w:t>
      </w:r>
      <w:r w:rsidR="003800EB" w:rsidRPr="00027A36">
        <w:rPr>
          <w:rFonts w:ascii="Book Antiqua" w:eastAsiaTheme="minorEastAsia" w:hAnsi="Book Antiqua" w:hint="eastAsia"/>
          <w:b/>
          <w:lang w:val="pt-BR" w:eastAsia="zh-CN"/>
        </w:rPr>
        <w:t xml:space="preserve"> </w:t>
      </w:r>
      <w:r w:rsidR="00A60978" w:rsidRPr="003F5D82">
        <w:rPr>
          <w:rFonts w:ascii="Book Antiqua" w:hAnsi="Book Antiqua"/>
          <w:lang w:val="pt-BR"/>
        </w:rPr>
        <w:t xml:space="preserve">São Paulo, </w:t>
      </w:r>
      <w:r w:rsidRPr="00027A36">
        <w:rPr>
          <w:rFonts w:ascii="Book Antiqua" w:hAnsi="Book Antiqua"/>
          <w:lang w:val="pt-BR"/>
        </w:rPr>
        <w:t>CEP 05303-000</w:t>
      </w:r>
      <w:r w:rsidRPr="00027A36">
        <w:rPr>
          <w:rFonts w:ascii="Book Antiqua" w:eastAsiaTheme="minorEastAsia" w:hAnsi="Book Antiqua"/>
          <w:lang w:val="pt-BR" w:eastAsia="zh-CN"/>
        </w:rPr>
        <w:t xml:space="preserve">, </w:t>
      </w:r>
      <w:proofErr w:type="spellStart"/>
      <w:r w:rsidR="00A60978" w:rsidRPr="003F5D82">
        <w:rPr>
          <w:rFonts w:ascii="Book Antiqua" w:hAnsi="Book Antiqua"/>
          <w:lang w:val="pt-BR"/>
        </w:rPr>
        <w:t>Brazil</w:t>
      </w:r>
      <w:proofErr w:type="spellEnd"/>
      <w:r w:rsidRPr="003F5D82">
        <w:rPr>
          <w:rFonts w:ascii="Book Antiqua" w:eastAsiaTheme="minorEastAsia" w:hAnsi="Book Antiqua"/>
          <w:lang w:val="pt-BR" w:eastAsia="zh-CN"/>
        </w:rPr>
        <w:t>.</w:t>
      </w:r>
      <w:r w:rsidRPr="00027A36">
        <w:rPr>
          <w:rFonts w:ascii="Book Antiqua" w:hAnsi="Book Antiqua"/>
          <w:lang w:val="pt-BR"/>
        </w:rPr>
        <w:t xml:space="preserve"> </w:t>
      </w:r>
      <w:r w:rsidR="00CD33E5">
        <w:fldChar w:fldCharType="begin"/>
      </w:r>
      <w:r w:rsidR="00CD33E5">
        <w:instrText xml:space="preserve"> HYPERLINK "mailto:araujojred@terra.com.br" </w:instrText>
      </w:r>
      <w:r w:rsidR="00CD33E5">
        <w:fldChar w:fldCharType="separate"/>
      </w:r>
      <w:r w:rsidRPr="00027A36">
        <w:rPr>
          <w:rFonts w:ascii="Book Antiqua" w:hAnsi="Book Antiqua"/>
          <w:lang w:val="pt-BR"/>
        </w:rPr>
        <w:t>araujojred@terra.com.br</w:t>
      </w:r>
      <w:r w:rsidR="00CD33E5">
        <w:rPr>
          <w:rFonts w:ascii="Book Antiqua" w:hAnsi="Book Antiqua"/>
          <w:lang w:val="pt-BR"/>
        </w:rPr>
        <w:fldChar w:fldCharType="end"/>
      </w:r>
    </w:p>
    <w:p w:rsidR="000410D3" w:rsidRPr="00027A36" w:rsidRDefault="00A60978" w:rsidP="003F5D82">
      <w:pPr>
        <w:spacing w:line="360" w:lineRule="auto"/>
        <w:jc w:val="both"/>
        <w:rPr>
          <w:rFonts w:ascii="Book Antiqua" w:eastAsiaTheme="minorEastAsia" w:hAnsi="Book Antiqua"/>
          <w:lang w:val="pt-BR" w:eastAsia="zh-CN"/>
        </w:rPr>
      </w:pPr>
      <w:proofErr w:type="spellStart"/>
      <w:r w:rsidRPr="00027A36">
        <w:rPr>
          <w:rFonts w:ascii="Book Antiqua" w:hAnsi="Book Antiqua"/>
          <w:b/>
          <w:lang w:val="pt-BR"/>
        </w:rPr>
        <w:t>Telephone</w:t>
      </w:r>
      <w:proofErr w:type="spellEnd"/>
      <w:r w:rsidR="000410D3" w:rsidRPr="00027A36">
        <w:rPr>
          <w:rFonts w:ascii="Book Antiqua" w:eastAsiaTheme="minorEastAsia" w:hAnsi="Book Antiqua"/>
          <w:b/>
          <w:lang w:val="pt-BR" w:eastAsia="zh-CN"/>
        </w:rPr>
        <w:t>:</w:t>
      </w:r>
      <w:r w:rsidR="000410D3" w:rsidRPr="00027A36">
        <w:rPr>
          <w:rFonts w:ascii="Book Antiqua" w:hAnsi="Book Antiqua"/>
          <w:b/>
          <w:lang w:val="pt-BR"/>
        </w:rPr>
        <w:t xml:space="preserve"> </w:t>
      </w:r>
      <w:r w:rsidR="000410D3" w:rsidRPr="00027A36">
        <w:rPr>
          <w:rFonts w:ascii="Book Antiqua" w:hAnsi="Book Antiqua"/>
          <w:lang w:val="pt-BR"/>
        </w:rPr>
        <w:t>+55-11-37965944</w:t>
      </w:r>
    </w:p>
    <w:p w:rsidR="00A60978" w:rsidRPr="003F5D82" w:rsidRDefault="00A60978" w:rsidP="003F5D82">
      <w:pPr>
        <w:spacing w:line="360" w:lineRule="auto"/>
        <w:jc w:val="both"/>
        <w:rPr>
          <w:rFonts w:ascii="Book Antiqua" w:hAnsi="Book Antiqua"/>
        </w:rPr>
      </w:pPr>
      <w:r w:rsidRPr="003F5D82">
        <w:rPr>
          <w:rFonts w:ascii="Book Antiqua" w:hAnsi="Book Antiqua"/>
          <w:b/>
        </w:rPr>
        <w:t>Fax:</w:t>
      </w:r>
      <w:r w:rsidRPr="003F5D82">
        <w:rPr>
          <w:rFonts w:ascii="Book Antiqua" w:hAnsi="Book Antiqua"/>
        </w:rPr>
        <w:t xml:space="preserve"> +55-11-37965944</w:t>
      </w:r>
    </w:p>
    <w:p w:rsidR="00A60978" w:rsidRPr="003F5D82" w:rsidRDefault="00A60978" w:rsidP="003F5D82">
      <w:pPr>
        <w:spacing w:line="360" w:lineRule="auto"/>
        <w:jc w:val="both"/>
        <w:rPr>
          <w:rFonts w:ascii="Book Antiqua" w:hAnsi="Book Antiqua" w:cs="Arial"/>
        </w:rPr>
      </w:pPr>
    </w:p>
    <w:p w:rsidR="00466D36" w:rsidRPr="003F5D82" w:rsidRDefault="00466D36" w:rsidP="003F5D82">
      <w:pPr>
        <w:spacing w:line="360" w:lineRule="auto"/>
        <w:jc w:val="both"/>
        <w:rPr>
          <w:rFonts w:ascii="Book Antiqua" w:hAnsi="Book Antiqua"/>
          <w:b/>
        </w:rPr>
      </w:pPr>
      <w:r w:rsidRPr="003F5D82">
        <w:rPr>
          <w:rFonts w:ascii="Book Antiqua" w:hAnsi="Book Antiqua"/>
          <w:b/>
        </w:rPr>
        <w:t xml:space="preserve">Received: </w:t>
      </w:r>
      <w:r w:rsidR="00B67123" w:rsidRPr="003F5D82">
        <w:rPr>
          <w:rFonts w:ascii="Book Antiqua" w:eastAsiaTheme="minorEastAsia" w:hAnsi="Book Antiqua"/>
          <w:lang w:eastAsia="zh-CN"/>
        </w:rPr>
        <w:t>July 9, 2015</w:t>
      </w:r>
      <w:r w:rsidRPr="003F5D82">
        <w:rPr>
          <w:rFonts w:ascii="Book Antiqua" w:hAnsi="Book Antiqua"/>
        </w:rPr>
        <w:t xml:space="preserve">  </w:t>
      </w:r>
    </w:p>
    <w:p w:rsidR="00466D36" w:rsidRPr="003F5D82" w:rsidRDefault="00466D36" w:rsidP="003F5D82">
      <w:pPr>
        <w:spacing w:line="360" w:lineRule="auto"/>
        <w:jc w:val="both"/>
        <w:rPr>
          <w:rFonts w:ascii="Book Antiqua" w:hAnsi="Book Antiqua"/>
          <w:b/>
        </w:rPr>
      </w:pPr>
      <w:r w:rsidRPr="003F5D82">
        <w:rPr>
          <w:rFonts w:ascii="Book Antiqua" w:hAnsi="Book Antiqua"/>
          <w:b/>
        </w:rPr>
        <w:t>Peer-review started:</w:t>
      </w:r>
      <w:r w:rsidR="00B67123" w:rsidRPr="003F5D82">
        <w:rPr>
          <w:rFonts w:ascii="Book Antiqua" w:eastAsiaTheme="minorEastAsia" w:hAnsi="Book Antiqua"/>
          <w:lang w:eastAsia="zh-CN"/>
        </w:rPr>
        <w:t xml:space="preserve"> July 14, 2015</w:t>
      </w:r>
      <w:r w:rsidR="00B67123" w:rsidRPr="003F5D82">
        <w:rPr>
          <w:rFonts w:ascii="Book Antiqua" w:hAnsi="Book Antiqua"/>
        </w:rPr>
        <w:t xml:space="preserve">  </w:t>
      </w:r>
    </w:p>
    <w:p w:rsidR="00466D36" w:rsidRPr="003F5D82" w:rsidRDefault="00466D36" w:rsidP="003F5D82">
      <w:pPr>
        <w:spacing w:line="360" w:lineRule="auto"/>
        <w:jc w:val="both"/>
        <w:rPr>
          <w:rFonts w:ascii="Book Antiqua" w:eastAsiaTheme="minorEastAsia" w:hAnsi="Book Antiqua"/>
          <w:b/>
          <w:lang w:eastAsia="zh-CN"/>
        </w:rPr>
      </w:pPr>
      <w:r w:rsidRPr="003F5D82">
        <w:rPr>
          <w:rFonts w:ascii="Book Antiqua" w:hAnsi="Book Antiqua"/>
          <w:b/>
        </w:rPr>
        <w:t>First decision:</w:t>
      </w:r>
      <w:r w:rsidR="00B67123" w:rsidRPr="003F5D82">
        <w:rPr>
          <w:rFonts w:ascii="Book Antiqua" w:eastAsiaTheme="minorEastAsia" w:hAnsi="Book Antiqua"/>
          <w:b/>
          <w:lang w:eastAsia="zh-CN"/>
        </w:rPr>
        <w:t xml:space="preserve"> </w:t>
      </w:r>
      <w:r w:rsidR="00B67123" w:rsidRPr="003F5D82">
        <w:rPr>
          <w:rFonts w:ascii="Book Antiqua" w:eastAsiaTheme="minorEastAsia" w:hAnsi="Book Antiqua"/>
          <w:lang w:eastAsia="zh-CN"/>
        </w:rPr>
        <w:t>August 25, 2015</w:t>
      </w:r>
    </w:p>
    <w:p w:rsidR="00466D36" w:rsidRPr="003F5D82" w:rsidRDefault="00466D36" w:rsidP="003F5D82">
      <w:pPr>
        <w:spacing w:line="360" w:lineRule="auto"/>
        <w:jc w:val="both"/>
        <w:rPr>
          <w:rFonts w:ascii="Book Antiqua" w:hAnsi="Book Antiqua"/>
          <w:b/>
        </w:rPr>
      </w:pPr>
      <w:r w:rsidRPr="003F5D82">
        <w:rPr>
          <w:rFonts w:ascii="Book Antiqua" w:hAnsi="Book Antiqua"/>
          <w:b/>
        </w:rPr>
        <w:t>Revised:</w:t>
      </w:r>
      <w:r w:rsidR="00B67123" w:rsidRPr="003F5D82">
        <w:rPr>
          <w:rFonts w:ascii="Book Antiqua" w:eastAsiaTheme="minorEastAsia" w:hAnsi="Book Antiqua"/>
          <w:lang w:eastAsia="zh-CN"/>
        </w:rPr>
        <w:t xml:space="preserve"> </w:t>
      </w:r>
      <w:r w:rsidR="00BE42C3">
        <w:rPr>
          <w:rFonts w:ascii="Book Antiqua" w:eastAsiaTheme="minorEastAsia" w:hAnsi="Book Antiqua" w:hint="eastAsia"/>
          <w:lang w:eastAsia="zh-CN"/>
        </w:rPr>
        <w:t>October 10</w:t>
      </w:r>
      <w:r w:rsidR="00B67123" w:rsidRPr="003F5D82">
        <w:rPr>
          <w:rFonts w:ascii="Book Antiqua" w:eastAsiaTheme="minorEastAsia" w:hAnsi="Book Antiqua"/>
          <w:lang w:eastAsia="zh-CN"/>
        </w:rPr>
        <w:t>, 2015</w:t>
      </w:r>
      <w:r w:rsidRPr="003F5D82">
        <w:rPr>
          <w:rFonts w:ascii="Book Antiqua" w:hAnsi="Book Antiqua"/>
        </w:rPr>
        <w:t xml:space="preserve">  </w:t>
      </w:r>
    </w:p>
    <w:p w:rsidR="00466D36" w:rsidRPr="00CD33E5" w:rsidRDefault="00466D36" w:rsidP="00CD33E5">
      <w:pPr>
        <w:rPr>
          <w:rFonts w:ascii="Book Antiqua" w:hAnsi="Book Antiqua"/>
          <w:iCs/>
        </w:rPr>
      </w:pPr>
      <w:r w:rsidRPr="003F5D82">
        <w:rPr>
          <w:rFonts w:ascii="Book Antiqua" w:hAnsi="Book Antiqua"/>
          <w:b/>
        </w:rPr>
        <w:t xml:space="preserve">Accepted: </w:t>
      </w:r>
      <w:r w:rsidR="00CD33E5">
        <w:rPr>
          <w:rStyle w:val="Emphasis"/>
        </w:rPr>
        <w:t>November 3</w:t>
      </w:r>
      <w:r w:rsidR="00CD33E5" w:rsidRPr="00235CD4">
        <w:rPr>
          <w:rStyle w:val="Emphasis"/>
        </w:rPr>
        <w:t>, 2015</w:t>
      </w:r>
      <w:bookmarkStart w:id="4" w:name="_GoBack"/>
      <w:bookmarkEnd w:id="4"/>
      <w:r w:rsidRPr="003F5D82">
        <w:rPr>
          <w:rFonts w:ascii="Book Antiqua" w:hAnsi="Book Antiqua"/>
          <w:b/>
        </w:rPr>
        <w:t xml:space="preserve"> </w:t>
      </w:r>
    </w:p>
    <w:p w:rsidR="00466D36" w:rsidRPr="003F5D82" w:rsidRDefault="00466D36" w:rsidP="003F5D82">
      <w:pPr>
        <w:spacing w:line="360" w:lineRule="auto"/>
        <w:jc w:val="both"/>
        <w:rPr>
          <w:rFonts w:ascii="Book Antiqua" w:hAnsi="Book Antiqua"/>
          <w:b/>
        </w:rPr>
      </w:pPr>
      <w:r w:rsidRPr="003F5D82">
        <w:rPr>
          <w:rFonts w:ascii="Book Antiqua" w:hAnsi="Book Antiqua"/>
          <w:b/>
        </w:rPr>
        <w:t>Article in press:</w:t>
      </w:r>
      <w:r w:rsidRPr="003F5D82">
        <w:rPr>
          <w:rFonts w:ascii="Book Antiqua" w:hAnsi="Book Antiqua"/>
        </w:rPr>
        <w:t xml:space="preserve">    </w:t>
      </w:r>
    </w:p>
    <w:p w:rsidR="00466D36" w:rsidRPr="003F5D82" w:rsidRDefault="00466D36" w:rsidP="003F5D82">
      <w:pPr>
        <w:spacing w:line="360" w:lineRule="auto"/>
        <w:jc w:val="both"/>
        <w:rPr>
          <w:rFonts w:ascii="Book Antiqua" w:hAnsi="Book Antiqua"/>
          <w:b/>
        </w:rPr>
      </w:pPr>
      <w:r w:rsidRPr="003F5D82">
        <w:rPr>
          <w:rFonts w:ascii="Book Antiqua" w:hAnsi="Book Antiqua"/>
          <w:b/>
        </w:rPr>
        <w:t xml:space="preserve">Published online: </w:t>
      </w:r>
    </w:p>
    <w:p w:rsidR="00A60978" w:rsidRPr="003F5D82" w:rsidRDefault="00A60978" w:rsidP="003F5D82">
      <w:pPr>
        <w:spacing w:line="360" w:lineRule="auto"/>
        <w:jc w:val="both"/>
        <w:rPr>
          <w:rFonts w:ascii="Book Antiqua" w:hAnsi="Book Antiqua" w:cs="Arial"/>
        </w:rPr>
      </w:pPr>
    </w:p>
    <w:p w:rsidR="00B67123" w:rsidRPr="003F5D82" w:rsidRDefault="00B67123" w:rsidP="003F5D82">
      <w:pPr>
        <w:spacing w:line="360" w:lineRule="auto"/>
        <w:jc w:val="both"/>
        <w:rPr>
          <w:rFonts w:ascii="Book Antiqua" w:eastAsiaTheme="minorEastAsia" w:hAnsi="Book Antiqua"/>
          <w:b/>
          <w:lang w:eastAsia="zh-CN"/>
        </w:rPr>
      </w:pPr>
      <w:r w:rsidRPr="003F5D82">
        <w:rPr>
          <w:rFonts w:ascii="Book Antiqua" w:eastAsiaTheme="minorEastAsia" w:hAnsi="Book Antiqua"/>
          <w:b/>
          <w:lang w:eastAsia="zh-CN"/>
        </w:rPr>
        <w:br w:type="page"/>
      </w:r>
    </w:p>
    <w:p w:rsidR="00B60E79" w:rsidRPr="003F5D82" w:rsidRDefault="00B60E79" w:rsidP="003F5D82">
      <w:pPr>
        <w:spacing w:line="360" w:lineRule="auto"/>
        <w:jc w:val="both"/>
        <w:rPr>
          <w:rFonts w:ascii="Book Antiqua" w:eastAsiaTheme="minorEastAsia" w:hAnsi="Book Antiqua"/>
          <w:b/>
          <w:lang w:eastAsia="zh-CN"/>
        </w:rPr>
      </w:pPr>
      <w:r w:rsidRPr="003F5D82">
        <w:rPr>
          <w:rFonts w:ascii="Book Antiqua" w:eastAsiaTheme="minorEastAsia" w:hAnsi="Book Antiqua"/>
          <w:b/>
          <w:lang w:eastAsia="zh-CN"/>
        </w:rPr>
        <w:lastRenderedPageBreak/>
        <w:t>Abstract</w:t>
      </w:r>
    </w:p>
    <w:p w:rsidR="00A60978" w:rsidRPr="003F5D82" w:rsidRDefault="00A60978" w:rsidP="003F5D82">
      <w:pPr>
        <w:spacing w:line="360" w:lineRule="auto"/>
        <w:jc w:val="both"/>
        <w:rPr>
          <w:rFonts w:ascii="Book Antiqua" w:hAnsi="Book Antiqua" w:cs="Arial"/>
          <w:b/>
        </w:rPr>
      </w:pPr>
      <w:r w:rsidRPr="003F5D82">
        <w:rPr>
          <w:rFonts w:ascii="Book Antiqua" w:hAnsi="Book Antiqua"/>
        </w:rPr>
        <w:t xml:space="preserve">Advent in </w:t>
      </w:r>
      <w:r w:rsidR="003F5D82" w:rsidRPr="003F5D82">
        <w:rPr>
          <w:rFonts w:ascii="Book Antiqua" w:hAnsi="Book Antiqua" w:cs="Arial"/>
        </w:rPr>
        <w:t>three</w:t>
      </w:r>
      <w:r w:rsidR="003F5D82" w:rsidRPr="003F5D82">
        <w:rPr>
          <w:rFonts w:ascii="Book Antiqua" w:eastAsiaTheme="minorEastAsia" w:hAnsi="Book Antiqua" w:cs="Arial"/>
          <w:lang w:eastAsia="zh-CN"/>
        </w:rPr>
        <w:t>-</w:t>
      </w:r>
      <w:r w:rsidR="003F5D82" w:rsidRPr="003F5D82">
        <w:rPr>
          <w:rFonts w:ascii="Book Antiqua" w:hAnsi="Book Antiqua" w:cs="Arial"/>
        </w:rPr>
        <w:t>dimensional</w:t>
      </w:r>
      <w:r w:rsidR="003F5D82" w:rsidRPr="003F5D82">
        <w:rPr>
          <w:rFonts w:ascii="Book Antiqua" w:hAnsi="Book Antiqua"/>
        </w:rPr>
        <w:t xml:space="preserve"> </w:t>
      </w:r>
      <w:r w:rsidR="003F5D82" w:rsidRPr="003F5D82">
        <w:rPr>
          <w:rFonts w:ascii="Book Antiqua" w:eastAsiaTheme="minorEastAsia" w:hAnsi="Book Antiqua"/>
          <w:lang w:eastAsia="zh-CN"/>
        </w:rPr>
        <w:t>(</w:t>
      </w:r>
      <w:r w:rsidRPr="003F5D82">
        <w:rPr>
          <w:rFonts w:ascii="Book Antiqua" w:hAnsi="Book Antiqua"/>
        </w:rPr>
        <w:t>3D</w:t>
      </w:r>
      <w:r w:rsidR="003F5D82" w:rsidRPr="003F5D82">
        <w:rPr>
          <w:rFonts w:ascii="Book Antiqua" w:eastAsiaTheme="minorEastAsia" w:hAnsi="Book Antiqua"/>
          <w:lang w:eastAsia="zh-CN"/>
        </w:rPr>
        <w:t>)</w:t>
      </w:r>
      <w:r w:rsidRPr="003F5D82">
        <w:rPr>
          <w:rFonts w:ascii="Book Antiqua" w:hAnsi="Book Antiqua"/>
        </w:rPr>
        <w:t xml:space="preserve"> imaging technology has seen 3D ultrasound establish itself as a useful adjunct complementary to traditional </w:t>
      </w:r>
      <w:r w:rsidR="003F5D82" w:rsidRPr="003F5D82">
        <w:rPr>
          <w:rFonts w:ascii="Book Antiqua" w:hAnsi="Book Antiqua"/>
        </w:rPr>
        <w:t>two-dimensional</w:t>
      </w:r>
      <w:r w:rsidRPr="003F5D82">
        <w:rPr>
          <w:rFonts w:ascii="Book Antiqua" w:hAnsi="Book Antiqua"/>
        </w:rPr>
        <w:t xml:space="preserve"> imaging of the female pelvis. This advantage largely arises from its ability to reconstruct the coronal plane of the uterus, which allows further delineation of many gynecological disorders. 3D imaging of the uterus is now the preferred imaging modality for assessing congenital uterine anomalies and intrauterine device localization. Newer indications include the diagnosis of </w:t>
      </w:r>
      <w:proofErr w:type="spellStart"/>
      <w:r w:rsidRPr="003F5D82">
        <w:rPr>
          <w:rFonts w:ascii="Book Antiqua" w:hAnsi="Book Antiqua"/>
        </w:rPr>
        <w:t>adenomyosis</w:t>
      </w:r>
      <w:proofErr w:type="spellEnd"/>
      <w:r w:rsidRPr="003F5D82">
        <w:rPr>
          <w:rFonts w:ascii="Book Antiqua" w:hAnsi="Book Antiqua"/>
        </w:rPr>
        <w:t xml:space="preserve">. It can also add invaluable information to delineate other endometrial and </w:t>
      </w:r>
      <w:proofErr w:type="spellStart"/>
      <w:r w:rsidRPr="003F5D82">
        <w:rPr>
          <w:rFonts w:ascii="Book Antiqua" w:hAnsi="Book Antiqua"/>
        </w:rPr>
        <w:t>myometrial</w:t>
      </w:r>
      <w:proofErr w:type="spellEnd"/>
      <w:r w:rsidRPr="003F5D82">
        <w:rPr>
          <w:rFonts w:ascii="Book Antiqua" w:hAnsi="Book Antiqua"/>
        </w:rPr>
        <w:t xml:space="preserve"> pathology such as fibroids and endometrial polyps.</w:t>
      </w:r>
    </w:p>
    <w:p w:rsidR="00A60978" w:rsidRPr="003F5D82" w:rsidRDefault="00A60978" w:rsidP="003F5D82">
      <w:pPr>
        <w:spacing w:line="360" w:lineRule="auto"/>
        <w:jc w:val="both"/>
        <w:rPr>
          <w:rFonts w:ascii="Book Antiqua" w:hAnsi="Book Antiqua" w:cs="Arial"/>
          <w:b/>
        </w:rPr>
      </w:pPr>
    </w:p>
    <w:p w:rsidR="00A60978" w:rsidRPr="003F5D82" w:rsidRDefault="00A60978" w:rsidP="003F5D82">
      <w:pPr>
        <w:spacing w:line="360" w:lineRule="auto"/>
        <w:jc w:val="both"/>
        <w:rPr>
          <w:rFonts w:ascii="Book Antiqua" w:eastAsiaTheme="minorEastAsia" w:hAnsi="Book Antiqua" w:cs="Arial"/>
          <w:lang w:eastAsia="zh-CN"/>
        </w:rPr>
      </w:pPr>
      <w:r w:rsidRPr="003F5D82">
        <w:rPr>
          <w:rFonts w:ascii="Book Antiqua" w:hAnsi="Book Antiqua" w:cs="Arial"/>
          <w:b/>
        </w:rPr>
        <w:t>Key</w:t>
      </w:r>
      <w:r w:rsidR="003F5D82" w:rsidRPr="003F5D82">
        <w:rPr>
          <w:rFonts w:ascii="Book Antiqua" w:eastAsiaTheme="minorEastAsia" w:hAnsi="Book Antiqua" w:cs="Arial"/>
          <w:b/>
          <w:lang w:eastAsia="zh-CN"/>
        </w:rPr>
        <w:t xml:space="preserve"> </w:t>
      </w:r>
      <w:r w:rsidRPr="003F5D82">
        <w:rPr>
          <w:rFonts w:ascii="Book Antiqua" w:hAnsi="Book Antiqua" w:cs="Arial"/>
          <w:b/>
        </w:rPr>
        <w:t>words:</w:t>
      </w:r>
      <w:r w:rsidRPr="003F5D82">
        <w:rPr>
          <w:rFonts w:ascii="Book Antiqua" w:hAnsi="Book Antiqua" w:cs="Arial"/>
        </w:rPr>
        <w:t xml:space="preserve"> </w:t>
      </w:r>
      <w:r w:rsidR="003F5D82" w:rsidRPr="003F5D82">
        <w:rPr>
          <w:rFonts w:ascii="Book Antiqua" w:hAnsi="Book Antiqua" w:cs="Arial"/>
        </w:rPr>
        <w:t>T</w:t>
      </w:r>
      <w:r w:rsidRPr="003F5D82">
        <w:rPr>
          <w:rFonts w:ascii="Book Antiqua" w:hAnsi="Book Antiqua" w:cs="Arial"/>
        </w:rPr>
        <w:t>hree</w:t>
      </w:r>
      <w:r w:rsidR="003F5D82" w:rsidRPr="003F5D82">
        <w:rPr>
          <w:rFonts w:ascii="Book Antiqua" w:eastAsiaTheme="minorEastAsia" w:hAnsi="Book Antiqua" w:cs="Arial"/>
          <w:lang w:eastAsia="zh-CN"/>
        </w:rPr>
        <w:t>-</w:t>
      </w:r>
      <w:r w:rsidRPr="003F5D82">
        <w:rPr>
          <w:rFonts w:ascii="Book Antiqua" w:hAnsi="Book Antiqua" w:cs="Arial"/>
        </w:rPr>
        <w:t>dimensional ultrasound</w:t>
      </w:r>
      <w:r w:rsidR="003F5D82" w:rsidRPr="003F5D82">
        <w:rPr>
          <w:rFonts w:ascii="Book Antiqua" w:eastAsiaTheme="minorEastAsia" w:hAnsi="Book Antiqua" w:cs="Arial"/>
          <w:lang w:eastAsia="zh-CN"/>
        </w:rPr>
        <w:t>;</w:t>
      </w:r>
      <w:r w:rsidRPr="003F5D82">
        <w:rPr>
          <w:rFonts w:ascii="Book Antiqua" w:hAnsi="Book Antiqua" w:cs="Arial"/>
        </w:rPr>
        <w:t xml:space="preserve"> </w:t>
      </w:r>
      <w:r w:rsidR="003F5D82" w:rsidRPr="003F5D82">
        <w:rPr>
          <w:rFonts w:ascii="Book Antiqua" w:hAnsi="Book Antiqua" w:cs="Arial"/>
        </w:rPr>
        <w:t>C</w:t>
      </w:r>
      <w:r w:rsidRPr="003F5D82">
        <w:rPr>
          <w:rFonts w:ascii="Book Antiqua" w:hAnsi="Book Antiqua" w:cs="Arial"/>
        </w:rPr>
        <w:t>oronal view</w:t>
      </w:r>
      <w:r w:rsidR="003F5D82" w:rsidRPr="003F5D82">
        <w:rPr>
          <w:rFonts w:ascii="Book Antiqua" w:eastAsiaTheme="minorEastAsia" w:hAnsi="Book Antiqua" w:cs="Arial"/>
          <w:lang w:eastAsia="zh-CN"/>
        </w:rPr>
        <w:t>;</w:t>
      </w:r>
      <w:r w:rsidRPr="003F5D82">
        <w:rPr>
          <w:rFonts w:ascii="Book Antiqua" w:hAnsi="Book Antiqua" w:cs="Arial"/>
        </w:rPr>
        <w:t xml:space="preserve"> </w:t>
      </w:r>
      <w:r w:rsidR="003F5D82" w:rsidRPr="003F5D82">
        <w:rPr>
          <w:rFonts w:ascii="Book Antiqua" w:hAnsi="Book Antiqua" w:cs="Arial"/>
        </w:rPr>
        <w:t>P</w:t>
      </w:r>
      <w:r w:rsidRPr="003F5D82">
        <w:rPr>
          <w:rFonts w:ascii="Book Antiqua" w:hAnsi="Book Antiqua" w:cs="Arial"/>
        </w:rPr>
        <w:t>elvis</w:t>
      </w:r>
      <w:r w:rsidR="003F5D82" w:rsidRPr="003F5D82">
        <w:rPr>
          <w:rFonts w:ascii="Book Antiqua" w:eastAsiaTheme="minorEastAsia" w:hAnsi="Book Antiqua" w:cs="Arial"/>
          <w:lang w:eastAsia="zh-CN"/>
        </w:rPr>
        <w:t>;</w:t>
      </w:r>
      <w:r w:rsidRPr="003F5D82">
        <w:rPr>
          <w:rFonts w:ascii="Book Antiqua" w:hAnsi="Book Antiqua" w:cs="Arial"/>
        </w:rPr>
        <w:t xml:space="preserve"> </w:t>
      </w:r>
      <w:r w:rsidR="003F5D82" w:rsidRPr="003F5D82">
        <w:rPr>
          <w:rFonts w:ascii="Book Antiqua" w:hAnsi="Book Antiqua" w:cs="Arial"/>
        </w:rPr>
        <w:t>U</w:t>
      </w:r>
      <w:r w:rsidRPr="003F5D82">
        <w:rPr>
          <w:rFonts w:ascii="Book Antiqua" w:hAnsi="Book Antiqua" w:cs="Arial"/>
        </w:rPr>
        <w:t>terus</w:t>
      </w:r>
      <w:r w:rsidR="003F5D82" w:rsidRPr="003F5D82">
        <w:rPr>
          <w:rFonts w:ascii="Book Antiqua" w:eastAsiaTheme="minorEastAsia" w:hAnsi="Book Antiqua" w:cs="Arial"/>
          <w:lang w:eastAsia="zh-CN"/>
        </w:rPr>
        <w:t>;</w:t>
      </w:r>
      <w:r w:rsidRPr="003F5D82">
        <w:rPr>
          <w:rFonts w:ascii="Book Antiqua" w:hAnsi="Book Antiqua" w:cs="Arial"/>
        </w:rPr>
        <w:t xml:space="preserve"> </w:t>
      </w:r>
      <w:r w:rsidR="003F5D82" w:rsidRPr="003F5D82">
        <w:rPr>
          <w:rFonts w:ascii="Book Antiqua" w:hAnsi="Book Antiqua" w:cs="Arial"/>
        </w:rPr>
        <w:t>U</w:t>
      </w:r>
      <w:r w:rsidRPr="003F5D82">
        <w:rPr>
          <w:rFonts w:ascii="Book Antiqua" w:hAnsi="Book Antiqua" w:cs="Arial"/>
        </w:rPr>
        <w:t>terine anomalies</w:t>
      </w:r>
    </w:p>
    <w:p w:rsidR="00A60978" w:rsidRPr="003F5D82" w:rsidRDefault="00A60978" w:rsidP="003F5D82">
      <w:pPr>
        <w:spacing w:line="360" w:lineRule="auto"/>
        <w:jc w:val="both"/>
        <w:rPr>
          <w:rFonts w:ascii="Book Antiqua" w:eastAsiaTheme="minorEastAsia" w:hAnsi="Book Antiqua" w:cs="Arial"/>
          <w:lang w:eastAsia="zh-CN"/>
        </w:rPr>
      </w:pPr>
    </w:p>
    <w:p w:rsidR="003F5D82" w:rsidRPr="003F5D82" w:rsidRDefault="003F5D82" w:rsidP="003F5D82">
      <w:pPr>
        <w:spacing w:line="360" w:lineRule="auto"/>
        <w:jc w:val="both"/>
        <w:rPr>
          <w:rFonts w:ascii="Book Antiqua" w:hAnsi="Book Antiqua" w:cs="Arial"/>
        </w:rPr>
      </w:pPr>
      <w:proofErr w:type="gramStart"/>
      <w:r w:rsidRPr="003F5D82">
        <w:rPr>
          <w:rFonts w:ascii="Book Antiqua" w:hAnsi="Book Antiqua"/>
          <w:b/>
        </w:rPr>
        <w:t xml:space="preserve">© </w:t>
      </w:r>
      <w:r w:rsidRPr="003F5D82">
        <w:rPr>
          <w:rFonts w:ascii="Book Antiqua" w:hAnsi="Book Antiqua" w:cs="Arial"/>
          <w:b/>
        </w:rPr>
        <w:t>The Author(s) 2015.</w:t>
      </w:r>
      <w:proofErr w:type="gramEnd"/>
      <w:r w:rsidRPr="003F5D82">
        <w:rPr>
          <w:rFonts w:ascii="Book Antiqua" w:hAnsi="Book Antiqua" w:cs="Arial"/>
        </w:rPr>
        <w:t xml:space="preserve"> Published by </w:t>
      </w:r>
      <w:proofErr w:type="spellStart"/>
      <w:r w:rsidRPr="003F5D82">
        <w:rPr>
          <w:rFonts w:ascii="Book Antiqua" w:hAnsi="Book Antiqua" w:cs="Arial"/>
        </w:rPr>
        <w:t>Baishideng</w:t>
      </w:r>
      <w:proofErr w:type="spellEnd"/>
      <w:r w:rsidRPr="003F5D82">
        <w:rPr>
          <w:rFonts w:ascii="Book Antiqua" w:hAnsi="Book Antiqua" w:cs="Arial"/>
        </w:rPr>
        <w:t xml:space="preserve"> Publishing Group Inc. All rights reserved.</w:t>
      </w:r>
    </w:p>
    <w:p w:rsidR="003F5D82" w:rsidRPr="003F5D82" w:rsidRDefault="003F5D82" w:rsidP="003F5D82">
      <w:pPr>
        <w:spacing w:line="360" w:lineRule="auto"/>
        <w:jc w:val="both"/>
        <w:rPr>
          <w:rFonts w:ascii="Book Antiqua" w:eastAsiaTheme="minorEastAsia" w:hAnsi="Book Antiqua" w:cs="Arial"/>
          <w:lang w:eastAsia="zh-CN"/>
        </w:rPr>
      </w:pPr>
    </w:p>
    <w:p w:rsidR="00A60978" w:rsidRPr="003F5D82" w:rsidRDefault="00A60978" w:rsidP="003F5D82">
      <w:pPr>
        <w:spacing w:line="360" w:lineRule="auto"/>
        <w:jc w:val="both"/>
        <w:rPr>
          <w:rFonts w:ascii="Book Antiqua" w:hAnsi="Book Antiqua"/>
        </w:rPr>
      </w:pPr>
      <w:r w:rsidRPr="003F5D82">
        <w:rPr>
          <w:rFonts w:ascii="Book Antiqua" w:hAnsi="Book Antiqua" w:cs="Arial"/>
          <w:b/>
        </w:rPr>
        <w:t xml:space="preserve">Core tip: </w:t>
      </w:r>
      <w:r w:rsidRPr="003F5D82">
        <w:rPr>
          <w:rFonts w:ascii="Book Antiqua" w:hAnsi="Book Antiqua"/>
        </w:rPr>
        <w:t xml:space="preserve">Three-dimensional ultrasound imaging of the female pelvis is a useful adjunct to conventional two-dimensional imaging. By acquiring a set </w:t>
      </w:r>
      <w:proofErr w:type="gramStart"/>
      <w:r w:rsidRPr="003F5D82">
        <w:rPr>
          <w:rFonts w:ascii="Book Antiqua" w:hAnsi="Book Antiqua"/>
        </w:rPr>
        <w:t>volume which</w:t>
      </w:r>
      <w:proofErr w:type="gramEnd"/>
      <w:r w:rsidRPr="003F5D82">
        <w:rPr>
          <w:rFonts w:ascii="Book Antiqua" w:hAnsi="Book Antiqua"/>
        </w:rPr>
        <w:t xml:space="preserve"> is stored, volumetric acquisitions allow the offline review, manipulation and analysis of saved images to obtain the maximum information from a study. Recent literature has suggested this imaging approach is rapidly realizing widespread use in the assessment of a variety of gynecological disorders including uterine anomalies, intrauterine device localization, endometrial disorders and fibroids. Recent advances have also suggested it may be useful in diagnosing disorders of the endometrial-</w:t>
      </w:r>
      <w:proofErr w:type="spellStart"/>
      <w:r w:rsidRPr="003F5D82">
        <w:rPr>
          <w:rFonts w:ascii="Book Antiqua" w:hAnsi="Book Antiqua"/>
        </w:rPr>
        <w:t>myometrial</w:t>
      </w:r>
      <w:proofErr w:type="spellEnd"/>
      <w:r w:rsidRPr="003F5D82">
        <w:rPr>
          <w:rFonts w:ascii="Book Antiqua" w:hAnsi="Book Antiqua"/>
        </w:rPr>
        <w:t xml:space="preserve"> interface, such as </w:t>
      </w:r>
      <w:proofErr w:type="spellStart"/>
      <w:r w:rsidRPr="003F5D82">
        <w:rPr>
          <w:rFonts w:ascii="Book Antiqua" w:hAnsi="Book Antiqua"/>
        </w:rPr>
        <w:t>adenomyosis</w:t>
      </w:r>
      <w:proofErr w:type="spellEnd"/>
      <w:r w:rsidRPr="003F5D82">
        <w:rPr>
          <w:rFonts w:ascii="Book Antiqua" w:hAnsi="Book Antiqua"/>
        </w:rPr>
        <w:t xml:space="preserve">. </w:t>
      </w:r>
    </w:p>
    <w:p w:rsidR="003F5D82" w:rsidRPr="003F5D82" w:rsidRDefault="003F5D82" w:rsidP="003F5D82">
      <w:pPr>
        <w:spacing w:line="360" w:lineRule="auto"/>
        <w:jc w:val="both"/>
        <w:rPr>
          <w:rFonts w:ascii="Book Antiqua" w:eastAsiaTheme="minorEastAsia" w:hAnsi="Book Antiqua"/>
          <w:bCs/>
          <w:lang w:eastAsia="zh-CN"/>
        </w:rPr>
      </w:pPr>
    </w:p>
    <w:p w:rsidR="003F5D82" w:rsidRPr="003F5D82" w:rsidRDefault="003F5D82" w:rsidP="003F5D82">
      <w:pPr>
        <w:spacing w:line="360" w:lineRule="auto"/>
        <w:jc w:val="both"/>
        <w:rPr>
          <w:rFonts w:ascii="Book Antiqua" w:eastAsiaTheme="minorEastAsia" w:hAnsi="Book Antiqua"/>
          <w:lang w:eastAsia="zh-CN"/>
        </w:rPr>
      </w:pPr>
      <w:r w:rsidRPr="003F5D82">
        <w:rPr>
          <w:rFonts w:ascii="Book Antiqua" w:hAnsi="Book Antiqua" w:cs="Arial"/>
        </w:rPr>
        <w:t>Wong</w:t>
      </w:r>
      <w:r w:rsidRPr="003F5D82">
        <w:rPr>
          <w:rFonts w:ascii="Book Antiqua" w:eastAsiaTheme="minorEastAsia" w:hAnsi="Book Antiqua" w:cs="Arial"/>
          <w:lang w:eastAsia="zh-CN"/>
        </w:rPr>
        <w:t xml:space="preserve"> L</w:t>
      </w:r>
      <w:r w:rsidRPr="003F5D82">
        <w:rPr>
          <w:rFonts w:ascii="Book Antiqua" w:hAnsi="Book Antiqua" w:cs="Arial"/>
        </w:rPr>
        <w:t>, White</w:t>
      </w:r>
      <w:r w:rsidRPr="003F5D82">
        <w:rPr>
          <w:rFonts w:ascii="Book Antiqua" w:eastAsiaTheme="minorEastAsia" w:hAnsi="Book Antiqua" w:cs="Arial"/>
          <w:lang w:eastAsia="zh-CN"/>
        </w:rPr>
        <w:t xml:space="preserve"> N</w:t>
      </w:r>
      <w:r w:rsidRPr="003F5D82">
        <w:rPr>
          <w:rFonts w:ascii="Book Antiqua" w:hAnsi="Book Antiqua" w:cs="Arial"/>
        </w:rPr>
        <w:t xml:space="preserve">, </w:t>
      </w:r>
      <w:proofErr w:type="spellStart"/>
      <w:r w:rsidRPr="003F5D82">
        <w:rPr>
          <w:rFonts w:ascii="Book Antiqua" w:hAnsi="Book Antiqua" w:cs="Arial"/>
        </w:rPr>
        <w:t>Ramkrishna</w:t>
      </w:r>
      <w:proofErr w:type="spellEnd"/>
      <w:r w:rsidRPr="003F5D82">
        <w:rPr>
          <w:rFonts w:ascii="Book Antiqua" w:eastAsiaTheme="minorEastAsia" w:hAnsi="Book Antiqua" w:cs="Arial"/>
          <w:lang w:eastAsia="zh-CN"/>
        </w:rPr>
        <w:t xml:space="preserve"> J</w:t>
      </w:r>
      <w:r w:rsidRPr="003F5D82">
        <w:rPr>
          <w:rFonts w:ascii="Book Antiqua" w:hAnsi="Book Antiqua" w:cs="Arial"/>
        </w:rPr>
        <w:t xml:space="preserve">, </w:t>
      </w:r>
      <w:proofErr w:type="spellStart"/>
      <w:r w:rsidRPr="003F5D82">
        <w:rPr>
          <w:rFonts w:ascii="Book Antiqua" w:hAnsi="Book Antiqua" w:cs="Arial"/>
        </w:rPr>
        <w:t>Araujo</w:t>
      </w:r>
      <w:proofErr w:type="spellEnd"/>
      <w:r w:rsidRPr="003F5D82">
        <w:rPr>
          <w:rFonts w:ascii="Book Antiqua" w:hAnsi="Book Antiqua" w:cs="Arial"/>
        </w:rPr>
        <w:t xml:space="preserve"> </w:t>
      </w:r>
      <w:proofErr w:type="spellStart"/>
      <w:r w:rsidRPr="003F5D82">
        <w:rPr>
          <w:rFonts w:ascii="Book Antiqua" w:hAnsi="Book Antiqua" w:cs="Arial"/>
        </w:rPr>
        <w:t>Júnior</w:t>
      </w:r>
      <w:proofErr w:type="spellEnd"/>
      <w:r w:rsidRPr="003F5D82">
        <w:rPr>
          <w:rFonts w:ascii="Book Antiqua" w:eastAsiaTheme="minorEastAsia" w:hAnsi="Book Antiqua" w:cs="Arial"/>
          <w:lang w:eastAsia="zh-CN"/>
        </w:rPr>
        <w:t xml:space="preserve"> E</w:t>
      </w:r>
      <w:r w:rsidRPr="003F5D82">
        <w:rPr>
          <w:rFonts w:ascii="Book Antiqua" w:hAnsi="Book Antiqua" w:cs="Arial"/>
        </w:rPr>
        <w:t>, Meagher</w:t>
      </w:r>
      <w:r w:rsidRPr="003F5D82">
        <w:rPr>
          <w:rFonts w:ascii="Book Antiqua" w:eastAsiaTheme="minorEastAsia" w:hAnsi="Book Antiqua" w:cs="Arial"/>
          <w:lang w:eastAsia="zh-CN"/>
        </w:rPr>
        <w:t xml:space="preserve"> S</w:t>
      </w:r>
      <w:r w:rsidRPr="003F5D82">
        <w:rPr>
          <w:rFonts w:ascii="Book Antiqua" w:hAnsi="Book Antiqua" w:cs="Arial"/>
        </w:rPr>
        <w:t>, Da Silva Costa</w:t>
      </w:r>
      <w:r w:rsidRPr="003F5D82">
        <w:rPr>
          <w:rFonts w:ascii="Book Antiqua" w:eastAsiaTheme="minorEastAsia" w:hAnsi="Book Antiqua" w:cs="Arial"/>
          <w:lang w:eastAsia="zh-CN"/>
        </w:rPr>
        <w:t xml:space="preserve"> F. </w:t>
      </w:r>
      <w:r w:rsidRPr="003F5D82">
        <w:rPr>
          <w:rFonts w:ascii="Book Antiqua" w:hAnsi="Book Antiqua"/>
        </w:rPr>
        <w:t>Three-dimensional imaging of the uterus: The value of the coronal plane</w:t>
      </w:r>
      <w:r w:rsidRPr="003F5D82">
        <w:rPr>
          <w:rFonts w:ascii="Book Antiqua" w:eastAsiaTheme="minorEastAsia" w:hAnsi="Book Antiqua"/>
          <w:lang w:eastAsia="zh-CN"/>
        </w:rPr>
        <w:t xml:space="preserve">. </w:t>
      </w:r>
      <w:r w:rsidRPr="003F5D82">
        <w:rPr>
          <w:rFonts w:ascii="Book Antiqua" w:hAnsi="Book Antiqua"/>
          <w:i/>
          <w:iCs/>
        </w:rPr>
        <w:t xml:space="preserve">World J </w:t>
      </w:r>
      <w:proofErr w:type="spellStart"/>
      <w:r w:rsidRPr="003F5D82">
        <w:rPr>
          <w:rFonts w:ascii="Book Antiqua" w:hAnsi="Book Antiqua"/>
          <w:i/>
          <w:iCs/>
        </w:rPr>
        <w:t>Radiol</w:t>
      </w:r>
      <w:proofErr w:type="spellEnd"/>
      <w:r w:rsidRPr="003F5D82">
        <w:rPr>
          <w:rFonts w:ascii="Book Antiqua" w:eastAsiaTheme="minorEastAsia" w:hAnsi="Book Antiqua"/>
          <w:i/>
          <w:iCs/>
          <w:lang w:eastAsia="zh-CN"/>
        </w:rPr>
        <w:t xml:space="preserve"> </w:t>
      </w:r>
      <w:r w:rsidRPr="003F5D82">
        <w:rPr>
          <w:rFonts w:ascii="Book Antiqua" w:eastAsiaTheme="minorEastAsia" w:hAnsi="Book Antiqua"/>
          <w:iCs/>
          <w:lang w:eastAsia="zh-CN"/>
        </w:rPr>
        <w:t xml:space="preserve">2015; </w:t>
      </w:r>
      <w:proofErr w:type="gramStart"/>
      <w:r w:rsidRPr="003F5D82">
        <w:rPr>
          <w:rFonts w:ascii="Book Antiqua" w:eastAsiaTheme="minorEastAsia" w:hAnsi="Book Antiqua"/>
          <w:iCs/>
          <w:lang w:eastAsia="zh-CN"/>
        </w:rPr>
        <w:t>In</w:t>
      </w:r>
      <w:proofErr w:type="gramEnd"/>
      <w:r w:rsidRPr="003F5D82">
        <w:rPr>
          <w:rFonts w:ascii="Book Antiqua" w:eastAsiaTheme="minorEastAsia" w:hAnsi="Book Antiqua"/>
          <w:iCs/>
          <w:lang w:eastAsia="zh-CN"/>
        </w:rPr>
        <w:t xml:space="preserve"> press</w:t>
      </w:r>
    </w:p>
    <w:p w:rsidR="00B00ABE" w:rsidRPr="003F5D82" w:rsidRDefault="00B00ABE" w:rsidP="003F5D82">
      <w:pPr>
        <w:spacing w:line="360" w:lineRule="auto"/>
        <w:jc w:val="both"/>
        <w:rPr>
          <w:rFonts w:ascii="Book Antiqua" w:eastAsiaTheme="minorEastAsia" w:hAnsi="Book Antiqua"/>
          <w:lang w:eastAsia="zh-CN"/>
        </w:rPr>
      </w:pPr>
    </w:p>
    <w:p w:rsidR="003F5D82" w:rsidRDefault="003F5D82">
      <w:pPr>
        <w:spacing w:after="200" w:line="276" w:lineRule="auto"/>
        <w:rPr>
          <w:rFonts w:ascii="Book Antiqua" w:hAnsi="Book Antiqua"/>
          <w:b/>
          <w:bCs/>
        </w:rPr>
      </w:pPr>
      <w:r>
        <w:rPr>
          <w:rFonts w:ascii="Book Antiqua" w:hAnsi="Book Antiqua"/>
          <w:b/>
          <w:bCs/>
        </w:rPr>
        <w:br w:type="page"/>
      </w:r>
    </w:p>
    <w:p w:rsidR="007D796D" w:rsidRPr="003F5D82" w:rsidRDefault="003F5D82" w:rsidP="003F5D82">
      <w:pPr>
        <w:spacing w:line="360" w:lineRule="auto"/>
        <w:jc w:val="both"/>
        <w:rPr>
          <w:rFonts w:ascii="Book Antiqua" w:hAnsi="Book Antiqua"/>
        </w:rPr>
      </w:pPr>
      <w:r w:rsidRPr="003F5D82">
        <w:rPr>
          <w:rFonts w:ascii="Book Antiqua" w:hAnsi="Book Antiqua"/>
          <w:b/>
          <w:bCs/>
        </w:rPr>
        <w:lastRenderedPageBreak/>
        <w:t>INTRODUCTION</w:t>
      </w:r>
    </w:p>
    <w:p w:rsidR="00A60978" w:rsidRPr="003F5D82" w:rsidRDefault="00A60978" w:rsidP="003F5D82">
      <w:pPr>
        <w:spacing w:line="360" w:lineRule="auto"/>
        <w:jc w:val="both"/>
        <w:rPr>
          <w:rFonts w:ascii="Book Antiqua" w:hAnsi="Book Antiqua"/>
        </w:rPr>
      </w:pPr>
      <w:r w:rsidRPr="003F5D82">
        <w:rPr>
          <w:rFonts w:ascii="Book Antiqua" w:hAnsi="Book Antiqua"/>
        </w:rPr>
        <w:t xml:space="preserve">Three-dimensional (3D) ultrasound imaging of the female pelvis is a useful adjunct to conventional two-dimensional (2D) imaging. By acquiring a set </w:t>
      </w:r>
      <w:proofErr w:type="gramStart"/>
      <w:r w:rsidRPr="003F5D82">
        <w:rPr>
          <w:rFonts w:ascii="Book Antiqua" w:hAnsi="Book Antiqua"/>
        </w:rPr>
        <w:t>volume which</w:t>
      </w:r>
      <w:proofErr w:type="gramEnd"/>
      <w:r w:rsidRPr="003F5D82">
        <w:rPr>
          <w:rFonts w:ascii="Book Antiqua" w:hAnsi="Book Antiqua"/>
        </w:rPr>
        <w:t xml:space="preserve"> is stored, volumetric acquisitions allow the offline review, manipulation and analysis of saved images to obtain the maximum information from a study. Recent literature has suggested this imaging approach is rapidly realizing widespread use in the assessment of a variety of gynecological disorders including uterine anomalies, intrauterine device (IUD) localization, endometrial disorders and fibroids</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Recent advances have also suggested it may be useful in diagnosing disorders of the endometrial-</w:t>
      </w:r>
      <w:proofErr w:type="spellStart"/>
      <w:r w:rsidRPr="003F5D82">
        <w:rPr>
          <w:rFonts w:ascii="Book Antiqua" w:hAnsi="Book Antiqua"/>
        </w:rPr>
        <w:t>myometrial</w:t>
      </w:r>
      <w:proofErr w:type="spellEnd"/>
      <w:r w:rsidRPr="003F5D82">
        <w:rPr>
          <w:rFonts w:ascii="Book Antiqua" w:hAnsi="Book Antiqua"/>
        </w:rPr>
        <w:t xml:space="preserve"> interface, such as </w:t>
      </w:r>
      <w:proofErr w:type="spellStart"/>
      <w:r w:rsidRPr="003F5D82">
        <w:rPr>
          <w:rFonts w:ascii="Book Antiqua" w:hAnsi="Book Antiqua"/>
        </w:rPr>
        <w:t>adenomyosis</w:t>
      </w:r>
      <w:proofErr w:type="spellEnd"/>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 w:tooltip="Exacoustos, 2011 #17" w:history="1">
        <w:r w:rsidRPr="003F5D82">
          <w:rPr>
            <w:rFonts w:ascii="Book Antiqua" w:hAnsi="Book Antiqua"/>
            <w:noProof/>
            <w:vertAlign w:val="superscript"/>
          </w:rPr>
          <w:t>2</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Pr="003F5D82" w:rsidRDefault="00A60978" w:rsidP="003F5D82">
      <w:pPr>
        <w:spacing w:line="360" w:lineRule="auto"/>
        <w:ind w:firstLineChars="100" w:firstLine="240"/>
        <w:jc w:val="both"/>
        <w:rPr>
          <w:rFonts w:ascii="Book Antiqua" w:hAnsi="Book Antiqua"/>
        </w:rPr>
      </w:pPr>
      <w:r w:rsidRPr="003F5D82">
        <w:rPr>
          <w:rFonts w:ascii="Book Antiqua" w:hAnsi="Book Antiqua"/>
        </w:rPr>
        <w:t xml:space="preserve">While 2D imaging provides information through axial and sagittal planes, it is limited by accessibility to assess pathology in the coronal plane. One of the main advantages of 3D imaging of the uterus, on the other hand, is the capacity to reconstruct the coronal plane. Particularly when the 2D imaging is abnormal, it offers the ability to better define some uterine anomalies. </w:t>
      </w:r>
      <w:proofErr w:type="spellStart"/>
      <w:r w:rsidRPr="003F5D82">
        <w:rPr>
          <w:rFonts w:ascii="Book Antiqua" w:hAnsi="Book Antiqua"/>
        </w:rPr>
        <w:t>Andreotti</w:t>
      </w:r>
      <w:proofErr w:type="spellEnd"/>
      <w:r w:rsidRPr="003F5D82">
        <w:rPr>
          <w:rFonts w:ascii="Book Antiqua" w:hAnsi="Book Antiqua"/>
        </w:rPr>
        <w:t xml:space="preserve"> </w:t>
      </w:r>
      <w:r w:rsidR="003F5D82" w:rsidRPr="003F5D82">
        <w:rPr>
          <w:rFonts w:ascii="Book Antiqua" w:hAnsi="Book Antiqua"/>
          <w:i/>
        </w:rPr>
        <w:t>et al</w:t>
      </w:r>
      <w:r w:rsidR="00414953" w:rsidRPr="003F5D82">
        <w:rPr>
          <w:rFonts w:ascii="Book Antiqua" w:hAnsi="Book Antiqua"/>
        </w:rPr>
        <w:fldChar w:fldCharType="begin"/>
      </w:r>
      <w:r w:rsidRPr="003F5D82">
        <w:rPr>
          <w:rFonts w:ascii="Book Antiqua" w:hAnsi="Book Antiqua"/>
        </w:rPr>
        <w:instrText xml:space="preserve"> ADDIN EN.CITE &lt;EndNote&gt;&lt;Cite&gt;&lt;Author&gt;Andreotti&lt;/Author&gt;&lt;Year&gt;2006&lt;/Year&gt;&lt;RecNum&gt;36&lt;/RecNum&gt;&lt;DisplayText&gt;&lt;style face="superscript"&gt;[3]&lt;/style&gt;&lt;/DisplayText&gt;&lt;record&gt;&lt;rec-number&gt;36&lt;/rec-number&gt;&lt;foreign-keys&gt;&lt;key app="EN" db-id="aa0sarffnfzpwae5avdpd5p4x9tpwwfpsar0"&gt;36&lt;/key&gt;&lt;/foreign-keys&gt;&lt;ref-type name="Journal Article"&gt;17&lt;/ref-type&gt;&lt;contributors&gt;&lt;authors&gt;&lt;author&gt;Andreotti, R. F.&lt;/author&gt;&lt;author&gt;Fleischer, A. C.&lt;/author&gt;&lt;author&gt;Mason, L. E., Jr.&lt;/author&gt;&lt;/authors&gt;&lt;/contributors&gt;&lt;auth-address&gt;Department of Radiology and Radiological Sciences, Vanderbilt University Medical Center, 1161 21st Ave S, Nashville, TN 37232-2675, USA. rochelle.f.andreotti@vanderbilt.edu&lt;/auth-address&gt;&lt;titles&gt;&lt;title&gt;Three-dimensional sonography of the endometrium and adjacent myometrium: preliminary observations&lt;/title&gt;&lt;secondary-title&gt;J Ultrasound Med&lt;/secondary-title&gt;&lt;alt-title&gt;Journal of ultrasound in medicine : official journal of the American Institute of Ultrasound in Medicine&lt;/alt-title&gt;&lt;/titles&gt;&lt;periodical&gt;&lt;full-title&gt;J Ultrasound Med&lt;/full-title&gt;&lt;abbr-1&gt;Journal of ultrasound in medicine : official journal of the American Institute of Ultrasound in Medicine&lt;/abbr-1&gt;&lt;/periodical&gt;&lt;alt-periodical&gt;&lt;full-title&gt;J Ultrasound Med&lt;/full-title&gt;&lt;abbr-1&gt;Journal of ultrasound in medicine : official journal of the American Institute of Ultrasound in Medicine&lt;/abbr-1&gt;&lt;/alt-periodical&gt;&lt;pages&gt;1313-9&lt;/pages&gt;&lt;volume&gt;25&lt;/volume&gt;&lt;number&gt;10&lt;/number&gt;&lt;edition&gt;2006/09/26&lt;/edition&gt;&lt;keywords&gt;&lt;keyword&gt;Endometrium/*ultrasonography&lt;/keyword&gt;&lt;keyword&gt;Female&lt;/keyword&gt;&lt;keyword&gt;Humans&lt;/keyword&gt;&lt;keyword&gt;*Imaging, Three-Dimensional&lt;/keyword&gt;&lt;keyword&gt;Myometrium/*ultrasonography&lt;/keyword&gt;&lt;keyword&gt;Uterine Diseases/ultrasonography&lt;/keyword&gt;&lt;/keywords&gt;&lt;dates&gt;&lt;year&gt;2006&lt;/year&gt;&lt;pub-dates&gt;&lt;date&gt;Oct&lt;/date&gt;&lt;/pub-dates&gt;&lt;/dates&gt;&lt;isbn&gt;0278-4297 (Print)&amp;#xD;0278-4297 (Linking)&lt;/isbn&gt;&lt;accession-num&gt;16998104&lt;/accession-num&gt;&lt;urls&gt;&lt;related-urls&gt;&lt;url&gt;http://www.ncbi.nlm.nih.gov/pubmed/16998104&lt;/url&gt;&lt;/related-urls&gt;&lt;/urls&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3" w:tooltip="Andreotti, 2006 #36" w:history="1">
        <w:r w:rsidRPr="003F5D82">
          <w:rPr>
            <w:rFonts w:ascii="Book Antiqua" w:hAnsi="Book Antiqua"/>
            <w:noProof/>
            <w:vertAlign w:val="superscript"/>
          </w:rPr>
          <w:t>3</w:t>
        </w:r>
      </w:hyperlink>
      <w:r w:rsidRPr="003F5D82">
        <w:rPr>
          <w:rFonts w:ascii="Book Antiqua" w:hAnsi="Book Antiqua"/>
          <w:noProof/>
          <w:vertAlign w:val="superscript"/>
        </w:rPr>
        <w:t>]</w:t>
      </w:r>
      <w:r w:rsidR="00414953" w:rsidRPr="003F5D82">
        <w:rPr>
          <w:rFonts w:ascii="Book Antiqua" w:hAnsi="Book Antiqua"/>
        </w:rPr>
        <w:fldChar w:fldCharType="end"/>
      </w:r>
      <w:r w:rsidR="003F5D82">
        <w:rPr>
          <w:rFonts w:ascii="Book Antiqua" w:eastAsiaTheme="minorEastAsia" w:hAnsi="Book Antiqua" w:hint="eastAsia"/>
          <w:lang w:eastAsia="zh-CN"/>
        </w:rPr>
        <w:t xml:space="preserve"> </w:t>
      </w:r>
      <w:r w:rsidRPr="003F5D82">
        <w:rPr>
          <w:rFonts w:ascii="Book Antiqua" w:hAnsi="Book Antiqua"/>
        </w:rPr>
        <w:t xml:space="preserve">reported that out of 49 patients with abnormal findings on 2D ultrasound, 3D ultrasound provided additional information in 26 (53%) of these patients. These included uterine anomalies, improved endometrium delineation, more accurate visualization of endometrial polyps, fibroids and location of </w:t>
      </w:r>
      <w:r w:rsidR="00DC74FE" w:rsidRPr="003F5D82">
        <w:rPr>
          <w:rFonts w:ascii="Book Antiqua" w:hAnsi="Book Antiqua"/>
        </w:rPr>
        <w:t>IUD</w:t>
      </w:r>
      <w:r w:rsidRPr="003F5D82">
        <w:rPr>
          <w:rFonts w:ascii="Book Antiqua" w:hAnsi="Book Antiqua"/>
        </w:rPr>
        <w:t xml:space="preserve">. In another study, Benacerraf </w:t>
      </w:r>
      <w:r w:rsidRPr="00DC74FE">
        <w:rPr>
          <w:rFonts w:ascii="Book Antiqua" w:hAnsi="Book Antiqua"/>
          <w:i/>
        </w:rPr>
        <w:t>et al</w:t>
      </w:r>
      <w:r w:rsidR="00414953" w:rsidRPr="003F5D82">
        <w:rPr>
          <w:rFonts w:ascii="Book Antiqua" w:hAnsi="Book Antiqua"/>
        </w:rPr>
        <w:fldChar w:fldCharType="begin"/>
      </w:r>
      <w:r w:rsidRPr="003F5D82">
        <w:rPr>
          <w:rFonts w:ascii="Book Antiqua" w:hAnsi="Book Antiqua"/>
        </w:rPr>
        <w:instrText xml:space="preserve"> ADDIN EN.CITE &lt;EndNote&gt;&lt;Cite&gt;&lt;Author&gt;Benacerraf&lt;/Author&gt;&lt;Year&gt;2008&lt;/Year&gt;&lt;RecNum&gt;37&lt;/RecNum&gt;&lt;DisplayText&gt;&lt;style face="superscript"&gt;[4]&lt;/style&gt;&lt;/DisplayText&gt;&lt;record&gt;&lt;rec-number&gt;37&lt;/rec-number&gt;&lt;foreign-keys&gt;&lt;key app="EN" db-id="aa0sarffnfzpwae5avdpd5p4x9tpwwfpsar0"&gt;37&lt;/key&gt;&lt;/foreign-keys&gt;&lt;ref-type name="Journal Article"&gt;17&lt;/ref-type&gt;&lt;contributors&gt;&lt;authors&gt;&lt;author&gt;Benacerraf, B. R.&lt;/author&gt;&lt;author&gt;Shipp, T. D.&lt;/author&gt;&lt;author&gt;Bromley, B.&lt;/author&gt;&lt;/authors&gt;&lt;/contributors&gt;&lt;auth-address&gt;Diagnostic Ultrasound Associates, 333 Longwood Ave., Boston, MA 02115, USA.&lt;/auth-address&gt;&lt;titles&gt;&lt;title&gt;Which patients benefit from a 3D reconstructed coronal view of the uterus added to standard routine 2D pelvic sonography?&lt;/title&gt;&lt;secondary-title&gt;AJR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roentgenology&lt;/abbr-1&gt;&lt;/alt-periodical&gt;&lt;pages&gt;626-9&lt;/pages&gt;&lt;volume&gt;190&lt;/volume&gt;&lt;number&gt;3&lt;/number&gt;&lt;edition&gt;2008/02/22&lt;/edition&gt;&lt;keywords&gt;&lt;keyword&gt;Adult&lt;/keyword&gt;&lt;keyword&gt;Cohort Studies&lt;/keyword&gt;&lt;keyword&gt;Endometrium/pathology/ultrasonography&lt;/keyword&gt;&lt;keyword&gt;Female&lt;/keyword&gt;&lt;keyword&gt;Humans&lt;/keyword&gt;&lt;keyword&gt;*Imaging, Three-Dimensional&lt;/keyword&gt;&lt;keyword&gt;Middle Aged&lt;/keyword&gt;&lt;keyword&gt;Organ Size&lt;/keyword&gt;&lt;keyword&gt;Predictive Value of Tests&lt;/keyword&gt;&lt;keyword&gt;Retrospective Studies&lt;/keyword&gt;&lt;keyword&gt;Ultrasonography/*methods&lt;/keyword&gt;&lt;keyword&gt;Uterine Diseases/pathology/*ultrasonography&lt;/keyword&gt;&lt;/keywords&gt;&lt;dates&gt;&lt;year&gt;2008&lt;/year&gt;&lt;pub-dates&gt;&lt;date&gt;Mar&lt;/date&gt;&lt;/pub-dates&gt;&lt;/dates&gt;&lt;isbn&gt;1546-3141 (Electronic)&amp;#xD;0361-803X (Linking)&lt;/isbn&gt;&lt;accession-num&gt;18287431&lt;/accession-num&gt;&lt;urls&gt;&lt;related-urls&gt;&lt;url&gt;http://www.ncbi.nlm.nih.gov/pubmed/18287431&lt;/url&gt;&lt;/related-urls&gt;&lt;/urls&gt;&lt;electronic-resource-num&gt;10.2214/AJR.07.2632&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4" w:tooltip="Benacerraf, 2008 #37" w:history="1">
        <w:r w:rsidRPr="003F5D82">
          <w:rPr>
            <w:rFonts w:ascii="Book Antiqua" w:hAnsi="Book Antiqua"/>
            <w:noProof/>
            <w:vertAlign w:val="superscript"/>
          </w:rPr>
          <w:t>4</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showed 3D ultrasound provided additional information in 16 out of 66 patients. When 2D imaging is normal, it is a less useful adjunct but still offers the ability to occasionally detect unsuspected anomalies in some circumstances, such as </w:t>
      </w:r>
      <w:proofErr w:type="spellStart"/>
      <w:r w:rsidRPr="003F5D82">
        <w:rPr>
          <w:rFonts w:ascii="Book Antiqua" w:hAnsi="Book Antiqua"/>
        </w:rPr>
        <w:t>arcuate</w:t>
      </w:r>
      <w:proofErr w:type="spellEnd"/>
      <w:r w:rsidRPr="003F5D82">
        <w:rPr>
          <w:rFonts w:ascii="Book Antiqua" w:hAnsi="Book Antiqua"/>
        </w:rPr>
        <w:t xml:space="preserve"> uteri. The improved visualization with 3D ultrasound is particularly evident when the endometrium thickness is greater than 5</w:t>
      </w:r>
      <w:r w:rsidR="000243EA">
        <w:rPr>
          <w:rFonts w:ascii="Book Antiqua" w:eastAsiaTheme="minorEastAsia" w:hAnsi="Book Antiqua" w:hint="eastAsia"/>
          <w:lang w:eastAsia="zh-CN"/>
        </w:rPr>
        <w:t xml:space="preserve"> </w:t>
      </w:r>
      <w:r w:rsidRPr="003F5D82">
        <w:rPr>
          <w:rFonts w:ascii="Book Antiqua" w:hAnsi="Book Antiqua"/>
        </w:rPr>
        <w:t xml:space="preserve">mm, since there is greater contrast with the more </w:t>
      </w:r>
      <w:proofErr w:type="spellStart"/>
      <w:r w:rsidRPr="003F5D82">
        <w:rPr>
          <w:rFonts w:ascii="Book Antiqua" w:hAnsi="Book Antiqua"/>
        </w:rPr>
        <w:t>hypoechoic</w:t>
      </w:r>
      <w:proofErr w:type="spellEnd"/>
      <w:r w:rsidRPr="003F5D82">
        <w:rPr>
          <w:rFonts w:ascii="Book Antiqua" w:hAnsi="Book Antiqua"/>
        </w:rPr>
        <w:t xml:space="preserve"> myometrium</w:t>
      </w:r>
      <w:r w:rsidR="00414953" w:rsidRPr="003F5D82">
        <w:rPr>
          <w:rFonts w:ascii="Book Antiqua" w:hAnsi="Book Antiqua"/>
        </w:rPr>
        <w:fldChar w:fldCharType="begin"/>
      </w:r>
      <w:r w:rsidRPr="003F5D82">
        <w:rPr>
          <w:rFonts w:ascii="Book Antiqua" w:hAnsi="Book Antiqua"/>
        </w:rPr>
        <w:instrText xml:space="preserve"> ADDIN EN.CITE &lt;EndNote&gt;&lt;Cite&gt;&lt;Author&gt;Benacerraf&lt;/Author&gt;&lt;Year&gt;2008&lt;/Year&gt;&lt;RecNum&gt;37&lt;/RecNum&gt;&lt;DisplayText&gt;&lt;style face="superscript"&gt;[4]&lt;/style&gt;&lt;/DisplayText&gt;&lt;record&gt;&lt;rec-number&gt;37&lt;/rec-number&gt;&lt;foreign-keys&gt;&lt;key app="EN" db-id="aa0sarffnfzpwae5avdpd5p4x9tpwwfpsar0"&gt;37&lt;/key&gt;&lt;/foreign-keys&gt;&lt;ref-type name="Journal Article"&gt;17&lt;/ref-type&gt;&lt;contributors&gt;&lt;authors&gt;&lt;author&gt;Benacerraf, B. R.&lt;/author&gt;&lt;author&gt;Shipp, T. D.&lt;/author&gt;&lt;author&gt;Bromley, B.&lt;/author&gt;&lt;/authors&gt;&lt;/contributors&gt;&lt;auth-address&gt;Diagnostic Ultrasound Associates, 333 Longwood Ave., Boston, MA 02115, USA.&lt;/auth-address&gt;&lt;titles&gt;&lt;title&gt;Which patients benefit from a 3D reconstructed coronal view of the uterus added to standard routine 2D pelvic sonography?&lt;/title&gt;&lt;secondary-title&gt;AJR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roentgenology&lt;/abbr-1&gt;&lt;/alt-periodical&gt;&lt;pages&gt;626-9&lt;/pages&gt;&lt;volume&gt;190&lt;/volume&gt;&lt;number&gt;3&lt;/number&gt;&lt;edition&gt;2008/02/22&lt;/edition&gt;&lt;keywords&gt;&lt;keyword&gt;Adult&lt;/keyword&gt;&lt;keyword&gt;Cohort Studies&lt;/keyword&gt;&lt;keyword&gt;Endometrium/pathology/ultrasonography&lt;/keyword&gt;&lt;keyword&gt;Female&lt;/keyword&gt;&lt;keyword&gt;Humans&lt;/keyword&gt;&lt;keyword&gt;*Imaging, Three-Dimensional&lt;/keyword&gt;&lt;keyword&gt;Middle Aged&lt;/keyword&gt;&lt;keyword&gt;Organ Size&lt;/keyword&gt;&lt;keyword&gt;Predictive Value of Tests&lt;/keyword&gt;&lt;keyword&gt;Retrospective Studies&lt;/keyword&gt;&lt;keyword&gt;Ultrasonography/*methods&lt;/keyword&gt;&lt;keyword&gt;Uterine Diseases/pathology/*ultrasonography&lt;/keyword&gt;&lt;/keywords&gt;&lt;dates&gt;&lt;year&gt;2008&lt;/year&gt;&lt;pub-dates&gt;&lt;date&gt;Mar&lt;/date&gt;&lt;/pub-dates&gt;&lt;/dates&gt;&lt;isbn&gt;1546-3141 (Electronic)&amp;#xD;0361-803X (Linking)&lt;/isbn&gt;&lt;accession-num&gt;18287431&lt;/accession-num&gt;&lt;urls&gt;&lt;related-urls&gt;&lt;url&gt;http://www.ncbi.nlm.nih.gov/pubmed/18287431&lt;/url&gt;&lt;/related-urls&gt;&lt;/urls&gt;&lt;electronic-resource-num&gt;10.2214/AJR.07.2632&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4" w:tooltip="Benacerraf, 2008 #37" w:history="1">
        <w:r w:rsidRPr="003F5D82">
          <w:rPr>
            <w:rFonts w:ascii="Book Antiqua" w:hAnsi="Book Antiqua"/>
            <w:noProof/>
            <w:vertAlign w:val="superscript"/>
          </w:rPr>
          <w:t>4</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Default="00A60978" w:rsidP="000243EA">
      <w:pPr>
        <w:spacing w:line="360" w:lineRule="auto"/>
        <w:ind w:firstLineChars="100" w:firstLine="240"/>
        <w:jc w:val="both"/>
        <w:rPr>
          <w:rFonts w:ascii="Book Antiqua" w:eastAsiaTheme="minorEastAsia" w:hAnsi="Book Antiqua"/>
          <w:lang w:eastAsia="zh-CN"/>
        </w:rPr>
      </w:pPr>
      <w:r w:rsidRPr="003F5D82">
        <w:rPr>
          <w:rFonts w:ascii="Book Antiqua" w:hAnsi="Book Antiqua"/>
        </w:rPr>
        <w:t xml:space="preserve">This article aims to illustrate the applicability of 3D imaging of the uterus, particularly some of the newer advances of 3D imaging in the assessment of </w:t>
      </w:r>
      <w:proofErr w:type="spellStart"/>
      <w:r w:rsidRPr="003F5D82">
        <w:rPr>
          <w:rFonts w:ascii="Book Antiqua" w:hAnsi="Book Antiqua"/>
        </w:rPr>
        <w:t>myometrial</w:t>
      </w:r>
      <w:proofErr w:type="spellEnd"/>
      <w:r w:rsidRPr="003F5D82">
        <w:rPr>
          <w:rFonts w:ascii="Book Antiqua" w:hAnsi="Book Antiqua"/>
        </w:rPr>
        <w:t xml:space="preserve"> disorders. </w:t>
      </w:r>
    </w:p>
    <w:p w:rsidR="000243EA" w:rsidRDefault="000243EA" w:rsidP="000243EA">
      <w:pPr>
        <w:spacing w:line="360" w:lineRule="auto"/>
        <w:ind w:firstLineChars="100" w:firstLine="240"/>
        <w:jc w:val="both"/>
        <w:rPr>
          <w:rFonts w:ascii="Book Antiqua" w:eastAsiaTheme="minorEastAsia" w:hAnsi="Book Antiqua"/>
          <w:lang w:eastAsia="zh-CN"/>
        </w:rPr>
      </w:pPr>
    </w:p>
    <w:p w:rsidR="000243EA" w:rsidRPr="000243EA" w:rsidRDefault="000243EA" w:rsidP="000243EA">
      <w:pPr>
        <w:spacing w:line="360" w:lineRule="auto"/>
        <w:jc w:val="both"/>
        <w:rPr>
          <w:rFonts w:ascii="Book Antiqua" w:eastAsiaTheme="minorEastAsia" w:hAnsi="Book Antiqua"/>
          <w:lang w:eastAsia="zh-CN"/>
        </w:rPr>
      </w:pPr>
      <w:r w:rsidRPr="003F5D82">
        <w:rPr>
          <w:rFonts w:ascii="Book Antiqua" w:hAnsi="Book Antiqua"/>
          <w:b/>
          <w:bCs/>
        </w:rPr>
        <w:t>OBTAINING A 3D CORONAL IMAGE OF THE UTERUS</w:t>
      </w:r>
    </w:p>
    <w:p w:rsidR="00A60978" w:rsidRPr="003F5D82" w:rsidRDefault="00A60978" w:rsidP="003F5D82">
      <w:pPr>
        <w:spacing w:line="360" w:lineRule="auto"/>
        <w:jc w:val="both"/>
        <w:rPr>
          <w:rFonts w:ascii="Book Antiqua" w:hAnsi="Book Antiqua"/>
        </w:rPr>
      </w:pPr>
      <w:r w:rsidRPr="003F5D82">
        <w:rPr>
          <w:rFonts w:ascii="Book Antiqua" w:hAnsi="Book Antiqua"/>
        </w:rPr>
        <w:lastRenderedPageBreak/>
        <w:t xml:space="preserve">Volume acquisition for 3D ultrasound requires specialized ultrasound systems and transducers. A </w:t>
      </w:r>
      <w:proofErr w:type="spellStart"/>
      <w:r w:rsidRPr="003F5D82">
        <w:rPr>
          <w:rFonts w:ascii="Book Antiqua" w:hAnsi="Book Antiqua"/>
        </w:rPr>
        <w:t>transvaginal</w:t>
      </w:r>
      <w:proofErr w:type="spellEnd"/>
      <w:r w:rsidRPr="003F5D82">
        <w:rPr>
          <w:rFonts w:ascii="Book Antiqua" w:hAnsi="Book Antiqua"/>
        </w:rPr>
        <w:t xml:space="preserve">, compared to the </w:t>
      </w:r>
      <w:proofErr w:type="spellStart"/>
      <w:r w:rsidRPr="003F5D82">
        <w:rPr>
          <w:rFonts w:ascii="Book Antiqua" w:hAnsi="Book Antiqua"/>
        </w:rPr>
        <w:t>transabdominal</w:t>
      </w:r>
      <w:proofErr w:type="spellEnd"/>
      <w:r w:rsidRPr="003F5D82">
        <w:rPr>
          <w:rFonts w:ascii="Book Antiqua" w:hAnsi="Book Antiqua"/>
        </w:rPr>
        <w:t>, approach is generally preferred, due to the higher frequency of the probe and the proximity to the pelvic organs, which improve image resolution</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An adequately enlarged mid-sagittal or transverse section of the uterine body is obtained, although a mid-sagittal plane is preferred since under optimal circumstances, this allows the visualization of the entire length of the endometrial cavity as well as the </w:t>
      </w:r>
      <w:proofErr w:type="spellStart"/>
      <w:r w:rsidRPr="003F5D82">
        <w:rPr>
          <w:rFonts w:ascii="Book Antiqua" w:hAnsi="Book Antiqua"/>
        </w:rPr>
        <w:t>endocervical</w:t>
      </w:r>
      <w:proofErr w:type="spellEnd"/>
      <w:r w:rsidRPr="003F5D82">
        <w:rPr>
          <w:rFonts w:ascii="Book Antiqua" w:hAnsi="Book Antiqua"/>
        </w:rPr>
        <w:t xml:space="preserve"> canal. Depending on the machine, an automatic or manual sweep is performed to obtain a volume of the region of interest. Upon acquisition of the 3D volume, examination of the volume is performed in the standardized multi-planar view by adjusting the slice through the three orthogonal planes separately (Figure 1). This standardized multi-planar view reduces inter-observer variation and may be achieved by the </w:t>
      </w:r>
      <w:r w:rsidR="00F6544B">
        <w:rPr>
          <w:rFonts w:ascii="Book Antiqua" w:eastAsiaTheme="minorEastAsia" w:hAnsi="Book Antiqua"/>
          <w:lang w:eastAsia="zh-CN"/>
        </w:rPr>
        <w:t>“</w:t>
      </w:r>
      <w:r w:rsidRPr="003F5D82">
        <w:rPr>
          <w:rFonts w:ascii="Book Antiqua" w:hAnsi="Book Antiqua"/>
        </w:rPr>
        <w:t>z-rotation</w:t>
      </w:r>
      <w:r w:rsidR="00F6544B">
        <w:rPr>
          <w:rFonts w:ascii="Book Antiqua" w:eastAsiaTheme="minorEastAsia" w:hAnsi="Book Antiqua"/>
          <w:lang w:eastAsia="zh-CN"/>
        </w:rPr>
        <w:t>”</w:t>
      </w:r>
      <w:r w:rsidRPr="003F5D82">
        <w:rPr>
          <w:rFonts w:ascii="Book Antiqua" w:hAnsi="Book Antiqua"/>
        </w:rPr>
        <w:t xml:space="preserve"> technique (Table 1)</w:t>
      </w:r>
      <w:r w:rsidR="00414953" w:rsidRPr="003F5D82">
        <w:rPr>
          <w:rFonts w:ascii="Book Antiqua" w:hAnsi="Book Antiqua"/>
        </w:rPr>
        <w:fldChar w:fldCharType="begin">
          <w:fldData xml:space="preserve">PEVuZE5vdGU+PENpdGU+PEF1dGhvcj5NYXJ0aW5zPC9BdXRob3I+PFllYXI+MjAxMTwvWWVhcj48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IFVsdHJhc291bmQgaW4gT2JzdGV0cmljcyBhbmQgR3luZWNvbG9neTwvYWJici0xPjwvcGVyaW9k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PEVuZE5vdGU+PENpdGU+PEF1dGhvcj5NYXJ0aW5zPC9BdXRob3I+PFllYXI+MjAxMTwvWWVhcj48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IFVsdHJhc291bmQgaW4gT2JzdGV0cmljcyBhbmQgR3luZWNvbG9neTwvYWJici0xPjwvcGVyaW9k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5" w:tooltip="Martins, 2011 #29" w:history="1">
        <w:r w:rsidRPr="003F5D82">
          <w:rPr>
            <w:rFonts w:ascii="Book Antiqua" w:hAnsi="Book Antiqua"/>
            <w:noProof/>
            <w:vertAlign w:val="superscript"/>
          </w:rPr>
          <w:t>5-7</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This information could be stored, which allows the user to manipulate and analyze the images offline. This may also facilitate the retrospective analysis of these images to give a second opinion by another examiner if required</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Pr="003F5D82" w:rsidRDefault="00A60978" w:rsidP="00F6544B">
      <w:pPr>
        <w:spacing w:line="360" w:lineRule="auto"/>
        <w:ind w:firstLineChars="100" w:firstLine="240"/>
        <w:jc w:val="both"/>
        <w:rPr>
          <w:rFonts w:ascii="Book Antiqua" w:hAnsi="Book Antiqua"/>
        </w:rPr>
      </w:pPr>
      <w:r w:rsidRPr="003F5D82">
        <w:rPr>
          <w:rFonts w:ascii="Book Antiqua" w:hAnsi="Book Antiqua"/>
        </w:rPr>
        <w:t>Multiple features for image optimization and post-processing functions are available, including surface rendering</w:t>
      </w:r>
      <w:r w:rsidR="00647FEB" w:rsidRPr="003F5D82">
        <w:rPr>
          <w:rFonts w:ascii="Book Antiqua" w:hAnsi="Book Antiqua"/>
        </w:rPr>
        <w:t xml:space="preserve"> </w:t>
      </w:r>
      <w:r w:rsidRPr="003F5D82">
        <w:rPr>
          <w:rFonts w:ascii="Book Antiqua" w:hAnsi="Book Antiqua"/>
        </w:rPr>
        <w:t xml:space="preserve">and volume contrast imaging (VCI) (Figure 2). VCI increases the contrast of images by refining the slices through the images. This improves depth perception and thus improves the visualization of finer detail. This is particularly useful for improving assessment of the </w:t>
      </w:r>
      <w:proofErr w:type="spellStart"/>
      <w:r w:rsidRPr="003F5D82">
        <w:rPr>
          <w:rFonts w:ascii="Book Antiqua" w:hAnsi="Book Antiqua"/>
        </w:rPr>
        <w:t>junctional</w:t>
      </w:r>
      <w:proofErr w:type="spellEnd"/>
      <w:r w:rsidRPr="003F5D82">
        <w:rPr>
          <w:rFonts w:ascii="Book Antiqua" w:hAnsi="Book Antiqua"/>
        </w:rPr>
        <w:t xml:space="preserve"> zone</w:t>
      </w:r>
      <w:r w:rsidR="00EC2CD5">
        <w:rPr>
          <w:rFonts w:ascii="Book Antiqua" w:eastAsiaTheme="minorEastAsia" w:hAnsi="Book Antiqua" w:hint="eastAsia"/>
          <w:lang w:eastAsia="zh-CN"/>
        </w:rPr>
        <w:t xml:space="preserve"> (</w:t>
      </w:r>
      <w:r w:rsidR="00EC2CD5" w:rsidRPr="003F5D82">
        <w:rPr>
          <w:rFonts w:ascii="Book Antiqua" w:hAnsi="Book Antiqua"/>
        </w:rPr>
        <w:t>JZ</w:t>
      </w:r>
      <w:r w:rsidR="00EC2CD5">
        <w:rPr>
          <w:rFonts w:ascii="Book Antiqua" w:eastAsiaTheme="minorEastAsia" w:hAnsi="Book Antiqua" w:hint="eastAsia"/>
          <w:lang w:eastAsia="zh-CN"/>
        </w:rPr>
        <w:t>)</w: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dCI+WzIsIDhdPC9zdHlsZT48L0Rpc3BsYXlUZXh0PjxyZWNvcmQ+PHJlYy1udW1iZXI+MTc8L3Jl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dCI+WzIsIDhdPC9zdHlsZT48L0Rpc3BsYXlUZXh0PjxyZWNvcmQ+PHJlYy1udW1iZXI+MTc8L3Jl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 w:tooltip="Exacoustos, 2011 #17" w:history="1">
        <w:r w:rsidRPr="003F5D82">
          <w:rPr>
            <w:rFonts w:ascii="Book Antiqua" w:hAnsi="Book Antiqua"/>
            <w:noProof/>
            <w:vertAlign w:val="superscript"/>
          </w:rPr>
          <w:t>2</w:t>
        </w:r>
      </w:hyperlink>
      <w:r w:rsidRPr="003F5D82">
        <w:rPr>
          <w:rFonts w:ascii="Book Antiqua" w:hAnsi="Book Antiqua"/>
          <w:noProof/>
          <w:vertAlign w:val="superscript"/>
        </w:rPr>
        <w:t>,</w:t>
      </w:r>
      <w:hyperlink w:anchor="_ENREF_8" w:tooltip="Exacoustos, 2013 #41" w:history="1">
        <w:r w:rsidRPr="003F5D82">
          <w:rPr>
            <w:rFonts w:ascii="Book Antiqua" w:hAnsi="Book Antiqua"/>
            <w:noProof/>
            <w:vertAlign w:val="superscript"/>
          </w:rPr>
          <w:t>8</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Rendering is a technique that mimics the concept of placing a </w:t>
      </w:r>
      <w:r w:rsidR="00F6544B">
        <w:rPr>
          <w:rFonts w:ascii="Book Antiqua" w:eastAsiaTheme="minorEastAsia" w:hAnsi="Book Antiqua"/>
          <w:lang w:eastAsia="zh-CN"/>
        </w:rPr>
        <w:t>“</w:t>
      </w:r>
      <w:r w:rsidRPr="003F5D82">
        <w:rPr>
          <w:rFonts w:ascii="Book Antiqua" w:hAnsi="Book Antiqua"/>
        </w:rPr>
        <w:t>drape</w:t>
      </w:r>
      <w:r w:rsidR="00F6544B">
        <w:rPr>
          <w:rFonts w:ascii="Book Antiqua" w:eastAsiaTheme="minorEastAsia" w:hAnsi="Book Antiqua"/>
          <w:lang w:eastAsia="zh-CN"/>
        </w:rPr>
        <w:t>”</w:t>
      </w:r>
      <w:r w:rsidRPr="003F5D82">
        <w:rPr>
          <w:rFonts w:ascii="Book Antiqua" w:hAnsi="Book Antiqua"/>
        </w:rPr>
        <w:t xml:space="preserve"> over the organ of interest. It is particularly applicable to visualizing the surface, such as over the external </w:t>
      </w:r>
      <w:proofErr w:type="spellStart"/>
      <w:r w:rsidRPr="003F5D82">
        <w:rPr>
          <w:rFonts w:ascii="Book Antiqua" w:hAnsi="Book Antiqua"/>
        </w:rPr>
        <w:t>serosal</w:t>
      </w:r>
      <w:proofErr w:type="spellEnd"/>
      <w:r w:rsidRPr="003F5D82">
        <w:rPr>
          <w:rFonts w:ascii="Book Antiqua" w:hAnsi="Book Antiqua"/>
        </w:rPr>
        <w:t xml:space="preserve"> contour of the uterus. However, the disadvantage of this method is that while the surface display is optimized, the </w:t>
      </w:r>
      <w:proofErr w:type="spellStart"/>
      <w:r w:rsidRPr="003F5D82">
        <w:rPr>
          <w:rFonts w:ascii="Book Antiqua" w:hAnsi="Book Antiqua"/>
        </w:rPr>
        <w:t>sonographic</w:t>
      </w:r>
      <w:proofErr w:type="spellEnd"/>
      <w:r w:rsidRPr="003F5D82">
        <w:rPr>
          <w:rFonts w:ascii="Book Antiqua" w:hAnsi="Book Antiqua"/>
        </w:rPr>
        <w:t xml:space="preserve"> information within the object is not displayed</w:t>
      </w:r>
      <w:r w:rsidR="00414953" w:rsidRPr="003F5D82">
        <w:rPr>
          <w:rFonts w:ascii="Book Antiqua" w:hAnsi="Book Antiqua"/>
        </w:rPr>
        <w:fldChar w:fldCharType="begin"/>
      </w:r>
      <w:r w:rsidRPr="003F5D82">
        <w:rPr>
          <w:rFonts w:ascii="Book Antiqua" w:hAnsi="Book Antiqua"/>
        </w:rPr>
        <w:instrText xml:space="preserve"> ADDIN EN.CITE &lt;EndNote&gt;&lt;Cite&gt;&lt;Author&gt;Steiner&lt;/Author&gt;&lt;Year&gt;1994&lt;/Year&gt;&lt;RecNum&gt;42&lt;/RecNum&gt;&lt;DisplayText&gt;&lt;style face="superscript"&gt;[9]&lt;/style&gt;&lt;/DisplayText&gt;&lt;record&gt;&lt;rec-number&gt;42&lt;/rec-number&gt;&lt;foreign-keys&gt;&lt;key app="EN" db-id="aa0sarffnfzpwae5avdpd5p4x9tpwwfpsar0"&gt;42&lt;/key&gt;&lt;/foreign-keys&gt;&lt;ref-type name="Journal Article"&gt;17&lt;/ref-type&gt;&lt;contributors&gt;&lt;authors&gt;&lt;author&gt;Steiner, H.&lt;/author&gt;&lt;author&gt;Staudach, A.&lt;/author&gt;&lt;author&gt;Spitzer, D.&lt;/author&gt;&lt;author&gt;Schaffer, H.&lt;/author&gt;&lt;/authors&gt;&lt;/contributors&gt;&lt;auth-address&gt;Department of Obstetrics and Gynaecology, General Hospital, Salzburg, Austria.&lt;/auth-address&gt;&lt;titles&gt;&lt;title&gt;Three-dimensional ultrasound in obstetrics and gynaecology: technique, possibilities and limitations&lt;/title&gt;&lt;secondary-title&gt;Hum Reprod&lt;/secondary-title&gt;&lt;/titles&gt;&lt;periodical&gt;&lt;full-title&gt;Hum Reprod&lt;/full-title&gt;&lt;/periodical&gt;&lt;pages&gt;1773-8&lt;/pages&gt;&lt;volume&gt;9&lt;/volume&gt;&lt;number&gt;9&lt;/number&gt;&lt;edition&gt;1994/09/01&lt;/edition&gt;&lt;keywords&gt;&lt;keyword&gt;Female&lt;/keyword&gt;&lt;keyword&gt;Gynecology/*methods&lt;/keyword&gt;&lt;keyword&gt;Humans&lt;/keyword&gt;&lt;keyword&gt;Image Processing, Computer-Assisted&lt;/keyword&gt;&lt;keyword&gt;Obstetrics/*methods&lt;/keyword&gt;&lt;keyword&gt;Pregnancy&lt;/keyword&gt;&lt;keyword&gt;Ultrasonography/*methods&lt;/keyword&gt;&lt;keyword&gt;Ultrasonography, Prenatal/methods&lt;/keyword&gt;&lt;/keywords&gt;&lt;dates&gt;&lt;year&gt;1994&lt;/year&gt;&lt;pub-dates&gt;&lt;date&gt;Sep&lt;/date&gt;&lt;/pub-dates&gt;&lt;/dates&gt;&lt;isbn&gt;0268-1161 (Print)&amp;#xD;0268-1161 (Linking)&lt;/isbn&gt;&lt;accession-num&gt;7836537&lt;/accession-num&gt;&lt;urls&gt;&lt;related-urls&gt;&lt;url&gt;http://www.ncbi.nlm.nih.gov/pubmed/7836537&lt;/url&gt;&lt;/related-urls&gt;&lt;/urls&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9" w:tooltip="Steiner, 1994 #42" w:history="1">
        <w:r w:rsidRPr="003F5D82">
          <w:rPr>
            <w:rFonts w:ascii="Book Antiqua" w:hAnsi="Book Antiqua"/>
            <w:noProof/>
            <w:vertAlign w:val="superscript"/>
          </w:rPr>
          <w:t>9</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Default="00A60978" w:rsidP="003F5D82">
      <w:pPr>
        <w:spacing w:line="360" w:lineRule="auto"/>
        <w:jc w:val="both"/>
        <w:rPr>
          <w:rFonts w:ascii="Book Antiqua" w:eastAsiaTheme="minorEastAsia" w:hAnsi="Book Antiqua"/>
          <w:lang w:eastAsia="zh-CN"/>
        </w:rPr>
      </w:pPr>
    </w:p>
    <w:p w:rsidR="00F6544B" w:rsidRPr="00F6544B" w:rsidRDefault="00F6544B" w:rsidP="003F5D82">
      <w:pPr>
        <w:spacing w:line="360" w:lineRule="auto"/>
        <w:jc w:val="both"/>
        <w:rPr>
          <w:rFonts w:ascii="Book Antiqua" w:eastAsiaTheme="minorEastAsia" w:hAnsi="Book Antiqua"/>
          <w:lang w:eastAsia="zh-CN"/>
        </w:rPr>
      </w:pPr>
      <w:r w:rsidRPr="003F5D82">
        <w:rPr>
          <w:rFonts w:ascii="Book Antiqua" w:hAnsi="Book Antiqua"/>
          <w:b/>
          <w:bCs/>
        </w:rPr>
        <w:t>LIMITATIONS OF 3D ULTRASOUND OF THE UTERUS</w:t>
      </w:r>
    </w:p>
    <w:p w:rsidR="00A60978" w:rsidRPr="003F5D82" w:rsidRDefault="00A60978" w:rsidP="003F5D82">
      <w:pPr>
        <w:spacing w:line="360" w:lineRule="auto"/>
        <w:jc w:val="both"/>
        <w:rPr>
          <w:rFonts w:ascii="Book Antiqua" w:hAnsi="Book Antiqua"/>
        </w:rPr>
      </w:pPr>
      <w:r w:rsidRPr="003F5D82">
        <w:rPr>
          <w:rFonts w:ascii="Book Antiqua" w:hAnsi="Book Antiqua"/>
        </w:rPr>
        <w:t xml:space="preserve">Like 2D ultrasound, 3D ultrasound is subject to the same limitations of ultrasound physics. One of the main underlying prerequisites to a quality 3D </w:t>
      </w:r>
      <w:r w:rsidRPr="003F5D82">
        <w:rPr>
          <w:rFonts w:ascii="Book Antiqua" w:hAnsi="Book Antiqua"/>
        </w:rPr>
        <w:lastRenderedPageBreak/>
        <w:t>image is a good 2D image. Volume acquisition in 3D imaging relies on reconstruction of a series of images processed during a sweep with a single elevation focus where the resolution of images beyond the focal zone is diminished</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Hence, it is quintessential that imaging settings are optimized to enhance 3D imaging. Artifacts in 3D reconstructions can be less readily recognizable and have the potential to distort an image enough to alter the diagnosis. In fact, artifacts can be compounded within a volume and not be immediately apparent. Thus, it is important to review the image in the acquisition plane to identify these artifacts</w:t>
      </w:r>
      <w:r w:rsidR="00414953" w:rsidRPr="003F5D82">
        <w:rPr>
          <w:rFonts w:ascii="Book Antiqua" w:hAnsi="Book Antiqua"/>
        </w:rPr>
        <w:fldChar w:fldCharType="begin"/>
      </w:r>
      <w:r w:rsidRPr="003F5D82">
        <w:rPr>
          <w:rFonts w:ascii="Book Antiqua" w:hAnsi="Book Antiqua"/>
        </w:rPr>
        <w:instrText xml:space="preserve"> ADDIN EN.CITE &lt;EndNote&gt;&lt;Cite&gt;&lt;Author&gt;Armstrong&lt;/Author&gt;&lt;Year&gt;2013&lt;/Year&gt;&lt;RecNum&gt;9&lt;/RecNum&gt;&lt;DisplayText&gt;&lt;style face="superscript"&gt;[6]&lt;/style&gt;&lt;/DisplayText&gt;&lt;record&gt;&lt;rec-number&gt;9&lt;/rec-number&gt;&lt;foreign-keys&gt;&lt;key app="EN" db-id="aa0sarffnfzpwae5avdpd5p4x9tpwwfpsar0"&gt;9&lt;/key&gt;&lt;/foreign-keys&gt;&lt;ref-type name="Journal Article"&gt;17&lt;/ref-type&gt;&lt;contributors&gt;&lt;authors&gt;&lt;author&gt;Armstrong, L.&lt;/author&gt;&lt;author&gt;Fleischer, A.&lt;/author&gt;&lt;author&gt;Andreotti, R.&lt;/author&gt;&lt;/authors&gt;&lt;/contributors&gt;&lt;auth-address&gt;Department of Radiology, Vanderbilt University Medical Center, 1161 Medical Center Drive, Medical Center North, Suite CCC-1121, Nashville, TN 37232, USA.&lt;/auth-address&gt;&lt;titles&gt;&lt;title&gt;Three-dimensional volumetric sonography in gynecology: an overview of clinical applications&lt;/title&gt;&lt;secondary-title&gt;Radiol Clin North Am&lt;/secondary-title&gt;&lt;alt-title&gt;Radiologic clinics of North America&lt;/alt-title&gt;&lt;/titles&gt;&lt;periodical&gt;&lt;full-title&gt;Radiol Clin North Am&lt;/full-title&gt;&lt;abbr-1&gt;Radiologic clinics of North America&lt;/abbr-1&gt;&lt;/periodical&gt;&lt;alt-periodical&gt;&lt;full-title&gt;Radiol Clin North Am&lt;/full-title&gt;&lt;abbr-1&gt;Radiologic clinics of North America&lt;/abbr-1&gt;&lt;/alt-periodical&gt;&lt;pages&gt;1035-47&lt;/pages&gt;&lt;volume&gt;51&lt;/volume&gt;&lt;number&gt;6&lt;/number&gt;&lt;edition&gt;2013/11/12&lt;/edition&gt;&lt;keywords&gt;&lt;keyword&gt;Female&lt;/keyword&gt;&lt;keyword&gt;Genital Diseases, Female/*ultrasonography&lt;/keyword&gt;&lt;keyword&gt;Genitalia, Female/ultrasonography&lt;/keyword&gt;&lt;keyword&gt;Gynecology/*methods&lt;/keyword&gt;&lt;keyword&gt;Humans&lt;/keyword&gt;&lt;keyword&gt;Imaging, Three-Dimensional/*methods&lt;/keyword&gt;&lt;keyword&gt;Intrauterine Devices&lt;/keyword&gt;&lt;keyword&gt;Pregnancy&lt;/keyword&gt;&lt;keyword&gt;Uterus/ultrasonography&lt;/keyword&gt;&lt;/keywords&gt;&lt;dates&gt;&lt;year&gt;2013&lt;/year&gt;&lt;pub-dates&gt;&lt;date&gt;Nov&lt;/date&gt;&lt;/pub-dates&gt;&lt;/dates&gt;&lt;isbn&gt;1557-8275 (Electronic)&amp;#xD;0033-8389 (Linking)&lt;/isbn&gt;&lt;accession-num&gt;24210443&lt;/accession-num&gt;&lt;work-type&gt;Review&lt;/work-type&gt;&lt;urls&gt;&lt;related-urls&gt;&lt;url&gt;http://www.ncbi.nlm.nih.gov/pubmed/24210443&lt;/url&gt;&lt;/related-urls&gt;&lt;/urls&gt;&lt;electronic-resource-num&gt;10.1016/j.rcl.2013.07.005&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6" w:tooltip="Armstrong, 2013 #9" w:history="1">
        <w:r w:rsidRPr="003F5D82">
          <w:rPr>
            <w:rFonts w:ascii="Book Antiqua" w:hAnsi="Book Antiqua"/>
            <w:noProof/>
            <w:vertAlign w:val="superscript"/>
          </w:rPr>
          <w:t>6</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Another potential disadvantage is the considerable </w:t>
      </w:r>
      <w:r w:rsidR="00245487">
        <w:rPr>
          <w:rFonts w:ascii="Book Antiqua" w:eastAsiaTheme="minorEastAsia" w:hAnsi="Book Antiqua"/>
          <w:lang w:eastAsia="zh-CN"/>
        </w:rPr>
        <w:t>“</w:t>
      </w:r>
      <w:r w:rsidRPr="003F5D82">
        <w:rPr>
          <w:rFonts w:ascii="Book Antiqua" w:hAnsi="Book Antiqua"/>
        </w:rPr>
        <w:t>learning curve</w:t>
      </w:r>
      <w:r w:rsidR="00245487">
        <w:rPr>
          <w:rFonts w:ascii="Book Antiqua" w:eastAsiaTheme="minorEastAsia" w:hAnsi="Book Antiqua"/>
          <w:lang w:eastAsia="zh-CN"/>
        </w:rPr>
        <w:t>”</w:t>
      </w:r>
      <w:r w:rsidRPr="003F5D82">
        <w:rPr>
          <w:rFonts w:ascii="Book Antiqua" w:hAnsi="Book Antiqua"/>
        </w:rPr>
        <w:t xml:space="preserve"> associated with the manipulation of 3D ultrasound by the examiner. Various settings, which are machine-dependent, are available to the operator and optimizing the image through the manipulation of settings </w:t>
      </w:r>
      <w:proofErr w:type="gramStart"/>
      <w:r w:rsidRPr="003F5D82">
        <w:rPr>
          <w:rFonts w:ascii="Book Antiqua" w:hAnsi="Book Antiqua"/>
        </w:rPr>
        <w:t>require</w:t>
      </w:r>
      <w:proofErr w:type="gramEnd"/>
      <w:r w:rsidRPr="003F5D82">
        <w:rPr>
          <w:rFonts w:ascii="Book Antiqua" w:hAnsi="Book Antiqua"/>
        </w:rPr>
        <w:t xml:space="preserve"> training and time</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Machines and probes with 3D capability often come at an additional cost, which may limit its availability and accessibility although it is likely that with increasing popularity and acceptance, this will be less prohibitive since it also has proven cost effectiveness</w:t>
      </w:r>
      <w:r w:rsidR="00414953" w:rsidRPr="003F5D82">
        <w:rPr>
          <w:rFonts w:ascii="Book Antiqua" w:hAnsi="Book Antiqua"/>
        </w:rPr>
        <w:fldChar w:fldCharType="begin">
          <w:fldData xml:space="preserve">PEVuZE5vdGU+PENpdGU+PEF1dGhvcj5Cb2NjYTwvQXV0aG9yPjxZZWFyPjIwMTI8L1llYXI+PFJl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aW4gTWVkaWNpbmU8L2FiYnItMT48L2FsdC1wZXJpb2RpY2FsPjxwYWdlcz44MS01PC9wYWdlcz48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PEVuZE5vdGU+PENpdGU+PEF1dGhvcj5Cb2NjYTwvQXV0aG9yPjxZZWFyPjIwMTI8L1llYXI+PFJl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0" w:tooltip="Bocca, 2012 #43" w:history="1">
        <w:r w:rsidRPr="003F5D82">
          <w:rPr>
            <w:rFonts w:ascii="Book Antiqua" w:hAnsi="Book Antiqua"/>
            <w:noProof/>
            <w:vertAlign w:val="superscript"/>
          </w:rPr>
          <w:t>10</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Default="00A60978" w:rsidP="003F5D82">
      <w:pPr>
        <w:spacing w:line="360" w:lineRule="auto"/>
        <w:jc w:val="both"/>
        <w:rPr>
          <w:rFonts w:ascii="Book Antiqua" w:eastAsiaTheme="minorEastAsia" w:hAnsi="Book Antiqua"/>
          <w:lang w:eastAsia="zh-CN"/>
        </w:rPr>
      </w:pPr>
    </w:p>
    <w:p w:rsidR="00245487" w:rsidRPr="00245487" w:rsidRDefault="00245487" w:rsidP="003F5D82">
      <w:pPr>
        <w:spacing w:line="360" w:lineRule="auto"/>
        <w:jc w:val="both"/>
        <w:rPr>
          <w:rFonts w:ascii="Book Antiqua" w:eastAsiaTheme="minorEastAsia" w:hAnsi="Book Antiqua"/>
          <w:lang w:eastAsia="zh-CN"/>
        </w:rPr>
      </w:pPr>
      <w:r w:rsidRPr="003F5D82">
        <w:rPr>
          <w:rFonts w:ascii="Book Antiqua" w:hAnsi="Book Antiqua"/>
          <w:b/>
          <w:bCs/>
        </w:rPr>
        <w:t>PRACTICAL APPLICATIONS</w:t>
      </w:r>
    </w:p>
    <w:p w:rsidR="00A60978" w:rsidRPr="003F5D82" w:rsidRDefault="00A60978" w:rsidP="003F5D82">
      <w:pPr>
        <w:spacing w:line="360" w:lineRule="auto"/>
        <w:jc w:val="both"/>
        <w:rPr>
          <w:rFonts w:ascii="Book Antiqua" w:hAnsi="Book Antiqua"/>
          <w:b/>
        </w:rPr>
      </w:pPr>
      <w:proofErr w:type="spellStart"/>
      <w:r w:rsidRPr="003F5D82">
        <w:rPr>
          <w:rFonts w:ascii="Book Antiqua" w:hAnsi="Book Antiqua"/>
          <w:b/>
          <w:i/>
        </w:rPr>
        <w:t>Mullerian</w:t>
      </w:r>
      <w:proofErr w:type="spellEnd"/>
      <w:r w:rsidRPr="003F5D82">
        <w:rPr>
          <w:rFonts w:ascii="Book Antiqua" w:hAnsi="Book Antiqua"/>
          <w:b/>
          <w:i/>
        </w:rPr>
        <w:t xml:space="preserve"> duct anomalies </w:t>
      </w:r>
    </w:p>
    <w:p w:rsidR="00A60978" w:rsidRPr="003F5D82" w:rsidRDefault="00A60978" w:rsidP="003F5D82">
      <w:pPr>
        <w:spacing w:line="360" w:lineRule="auto"/>
        <w:jc w:val="both"/>
        <w:rPr>
          <w:rFonts w:ascii="Book Antiqua" w:hAnsi="Book Antiqua"/>
        </w:rPr>
      </w:pPr>
      <w:r w:rsidRPr="003F5D82">
        <w:rPr>
          <w:rFonts w:ascii="Book Antiqua" w:hAnsi="Book Antiqua"/>
        </w:rPr>
        <w:t>Congenital uterine anomalies are associated with an increased risk of infertility, recurrent miscarriages and other obstetric complications. It is estimated to have a prevalence of 17% in the population with recurrent miscarriages, compared to 6% in the general population</w:t>
      </w:r>
      <w:r w:rsidR="00245487" w:rsidRPr="003F5D82">
        <w:rPr>
          <w:rFonts w:ascii="Book Antiqua" w:hAnsi="Book Antiqua"/>
        </w:rPr>
        <w:fldChar w:fldCharType="begin">
          <w:fldData xml:space="preserve">PEVuZE5vdGU+PENpdGU+PEF1dGhvcj5TYXJhdmVsb3M8L0F1dGhvcj48WWVhcj4yMDA4PC9ZZWFy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</w:fldData>
        </w:fldChar>
      </w:r>
      <w:r w:rsidR="00245487" w:rsidRPr="003F5D82">
        <w:rPr>
          <w:rFonts w:ascii="Book Antiqua" w:hAnsi="Book Antiqua"/>
        </w:rPr>
        <w:instrText xml:space="preserve"> ADDIN EN.CITE </w:instrText>
      </w:r>
      <w:r w:rsidR="00245487" w:rsidRPr="003F5D82">
        <w:rPr>
          <w:rFonts w:ascii="Book Antiqua" w:hAnsi="Book Antiqua"/>
        </w:rPr>
        <w:fldChar w:fldCharType="begin">
          <w:fldData xml:space="preserve">PEVuZE5vdGU+PENpdGU+PEF1dGhvcj5TYXJhdmVsb3M8L0F1dGhvcj48WWVhcj4yMDA4PC9ZZWFy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</w:fldData>
        </w:fldChar>
      </w:r>
      <w:r w:rsidR="00245487" w:rsidRPr="003F5D82">
        <w:rPr>
          <w:rFonts w:ascii="Book Antiqua" w:hAnsi="Book Antiqua"/>
        </w:rPr>
        <w:instrText xml:space="preserve"> ADDIN EN.CITE.DATA </w:instrText>
      </w:r>
      <w:r w:rsidR="00245487" w:rsidRPr="003F5D82">
        <w:rPr>
          <w:rFonts w:ascii="Book Antiqua" w:hAnsi="Book Antiqua"/>
        </w:rPr>
      </w:r>
      <w:r w:rsidR="00245487" w:rsidRPr="003F5D82">
        <w:rPr>
          <w:rFonts w:ascii="Book Antiqua" w:hAnsi="Book Antiqua"/>
        </w:rPr>
        <w:fldChar w:fldCharType="end"/>
      </w:r>
      <w:r w:rsidR="00245487" w:rsidRPr="003F5D82">
        <w:rPr>
          <w:rFonts w:ascii="Book Antiqua" w:hAnsi="Book Antiqua"/>
        </w:rPr>
      </w:r>
      <w:r w:rsidR="00245487" w:rsidRPr="003F5D82">
        <w:rPr>
          <w:rFonts w:ascii="Book Antiqua" w:hAnsi="Book Antiqua"/>
        </w:rPr>
        <w:fldChar w:fldCharType="separate"/>
      </w:r>
      <w:r w:rsidR="00245487" w:rsidRPr="003F5D82">
        <w:rPr>
          <w:rFonts w:ascii="Book Antiqua" w:hAnsi="Book Antiqua"/>
          <w:noProof/>
          <w:vertAlign w:val="superscript"/>
        </w:rPr>
        <w:t>[</w:t>
      </w:r>
      <w:hyperlink w:anchor="_ENREF_11" w:tooltip="Saravelos, 2008 #35" w:history="1">
        <w:r w:rsidR="00245487" w:rsidRPr="003F5D82">
          <w:rPr>
            <w:rFonts w:ascii="Book Antiqua" w:hAnsi="Book Antiqua"/>
            <w:noProof/>
            <w:vertAlign w:val="superscript"/>
          </w:rPr>
          <w:t>11</w:t>
        </w:r>
      </w:hyperlink>
      <w:r w:rsidR="00245487" w:rsidRPr="003F5D82">
        <w:rPr>
          <w:rFonts w:ascii="Book Antiqua" w:hAnsi="Book Antiqua"/>
          <w:noProof/>
          <w:vertAlign w:val="superscript"/>
        </w:rPr>
        <w:t>]</w:t>
      </w:r>
      <w:r w:rsidR="00245487" w:rsidRPr="003F5D82">
        <w:rPr>
          <w:rFonts w:ascii="Book Antiqua" w:hAnsi="Book Antiqua"/>
        </w:rPr>
        <w:fldChar w:fldCharType="end"/>
      </w:r>
      <w:r w:rsidRPr="003F5D82">
        <w:rPr>
          <w:rFonts w:ascii="Book Antiqua" w:hAnsi="Book Antiqua"/>
        </w:rPr>
        <w:t xml:space="preserve">. Following a proposed classification by </w:t>
      </w:r>
      <w:proofErr w:type="spellStart"/>
      <w:r w:rsidRPr="003F5D82">
        <w:rPr>
          <w:rFonts w:ascii="Book Antiqua" w:hAnsi="Book Antiqua"/>
        </w:rPr>
        <w:t>Buttram</w:t>
      </w:r>
      <w:proofErr w:type="spellEnd"/>
      <w:r w:rsidRPr="003F5D82">
        <w:rPr>
          <w:rFonts w:ascii="Book Antiqua" w:hAnsi="Book Antiqua"/>
        </w:rPr>
        <w:t xml:space="preserve"> and Gibbons of </w:t>
      </w:r>
      <w:proofErr w:type="spellStart"/>
      <w:r w:rsidRPr="003F5D82">
        <w:rPr>
          <w:rFonts w:ascii="Book Antiqua" w:hAnsi="Book Antiqua"/>
        </w:rPr>
        <w:t>Mullerian</w:t>
      </w:r>
      <w:proofErr w:type="spellEnd"/>
      <w:r w:rsidRPr="003F5D82">
        <w:rPr>
          <w:rFonts w:ascii="Book Antiqua" w:hAnsi="Book Antiqua"/>
        </w:rPr>
        <w:t xml:space="preserve"> duct anomalies in 1979, the American Society for Reproductive Medicine (formerly the American Fertility Society) subsequently adapted this classification for use in 1988, and this remains the most widely accepted over the last 25 years</w:t>
      </w:r>
      <w:r w:rsidR="00414953" w:rsidRPr="003F5D82">
        <w:rPr>
          <w:rFonts w:ascii="Book Antiqua" w:hAnsi="Book Antiqua"/>
        </w:rPr>
        <w:fldChar w:fldCharType="begin">
          <w:fldData xml:space="preserve">PEVuZE5vdGU+PENpdGU+PEF1dGhvcj5CdXR0cmFtPC9BdXRob3I+PFllYXI+MTk3OTwvWWVhcj48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PEVuZE5vdGU+PENpdGU+PEF1dGhvcj5CdXR0cmFtPC9BdXRob3I+PFllYXI+MTk3OTwvWWVhcj48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2" w:tooltip="Buttram, 1979 #51" w:history="1">
        <w:r w:rsidRPr="003F5D82">
          <w:rPr>
            <w:rFonts w:ascii="Book Antiqua" w:hAnsi="Book Antiqua"/>
            <w:noProof/>
            <w:vertAlign w:val="superscript"/>
          </w:rPr>
          <w:t>12</w:t>
        </w:r>
      </w:hyperlink>
      <w:r w:rsidRPr="003F5D82">
        <w:rPr>
          <w:rFonts w:ascii="Book Antiqua" w:hAnsi="Book Antiqua"/>
          <w:noProof/>
          <w:vertAlign w:val="superscript"/>
        </w:rPr>
        <w:t>,</w:t>
      </w:r>
      <w:hyperlink w:anchor="_ENREF_13" w:tooltip=", 1988 #52" w:history="1">
        <w:r w:rsidRPr="003F5D82">
          <w:rPr>
            <w:rFonts w:ascii="Book Antiqua" w:hAnsi="Book Antiqua"/>
            <w:noProof/>
            <w:vertAlign w:val="superscript"/>
          </w:rPr>
          <w:t>13</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Traditionally, screening for uterine cavity anomalies has relied on </w:t>
      </w:r>
      <w:proofErr w:type="spellStart"/>
      <w:r w:rsidRPr="003F5D82">
        <w:rPr>
          <w:rFonts w:ascii="Book Antiqua" w:hAnsi="Book Antiqua"/>
        </w:rPr>
        <w:t>hysterosalpingography</w:t>
      </w:r>
      <w:proofErr w:type="spellEnd"/>
      <w:r w:rsidRPr="003F5D82">
        <w:rPr>
          <w:rFonts w:ascii="Book Antiqua" w:hAnsi="Book Antiqua"/>
        </w:rPr>
        <w:t xml:space="preserve">, an image modality that is disadvantaged by potential contrast medium hypersensitivity and radiation exposure. If an anomaly was suspected, further investigations involving a hysteroscopy was considered </w:t>
      </w:r>
      <w:r w:rsidRPr="003F5D82">
        <w:rPr>
          <w:rFonts w:ascii="Book Antiqua" w:hAnsi="Book Antiqua"/>
        </w:rPr>
        <w:lastRenderedPageBreak/>
        <w:t>the gold standard for diagnosing uterine cavity shape anomalies under direct vision, and laparoscopy could be used to assess the external fundal contour. The advances in magnetic resonance imaging (MRI), has increasingly gained popularity as an alternative modality for diagnosing congenital uterine anomalies since it has the potential to illustrate both the uterine cavity as well as external fundal contour. However, widespread uptake of MRI has been limited by its higher cost and lower patient acceptance. As 3D ultrasound gained validity, there has been shown to be a high degree of concordance between 3D ultrasound and MRI in defining uterine anomalies</w:t>
      </w:r>
      <w:r w:rsidR="00C5605D" w:rsidRPr="003F5D82">
        <w:rPr>
          <w:rFonts w:ascii="Book Antiqua" w:hAnsi="Book Antiqua"/>
        </w:rPr>
        <w:fldChar w:fldCharType="begin">
          <w:fldData xml:space="preserve">PEVuZE5vdGU+PENpdGU+PEF1dGhvcj5CZXJtZWpvPC9BdXRob3I+PFllYXI+MjAxMDwvWWVhcj48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=
</w:fldData>
        </w:fldChar>
      </w:r>
      <w:r w:rsidR="00C5605D" w:rsidRPr="003F5D82">
        <w:rPr>
          <w:rFonts w:ascii="Book Antiqua" w:hAnsi="Book Antiqua"/>
        </w:rPr>
        <w:instrText xml:space="preserve"> ADDIN EN.CITE </w:instrText>
      </w:r>
      <w:r w:rsidR="00C5605D" w:rsidRPr="003F5D82">
        <w:rPr>
          <w:rFonts w:ascii="Book Antiqua" w:hAnsi="Book Antiqua"/>
        </w:rPr>
        <w:fldChar w:fldCharType="begin">
          <w:fldData xml:space="preserve">PEVuZE5vdGU+PENpdGU+PEF1dGhvcj5CZXJtZWpvPC9BdXRob3I+PFllYXI+MjAxMDwvWWVhcj48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=
</w:fldData>
        </w:fldChar>
      </w:r>
      <w:r w:rsidR="00C5605D" w:rsidRPr="003F5D82">
        <w:rPr>
          <w:rFonts w:ascii="Book Antiqua" w:hAnsi="Book Antiqua"/>
        </w:rPr>
        <w:instrText xml:space="preserve"> ADDIN EN.CITE.DATA </w:instrText>
      </w:r>
      <w:r w:rsidR="00C5605D" w:rsidRPr="003F5D82">
        <w:rPr>
          <w:rFonts w:ascii="Book Antiqua" w:hAnsi="Book Antiqua"/>
        </w:rPr>
      </w:r>
      <w:r w:rsidR="00C5605D" w:rsidRPr="003F5D82">
        <w:rPr>
          <w:rFonts w:ascii="Book Antiqua" w:hAnsi="Book Antiqua"/>
        </w:rPr>
        <w:fldChar w:fldCharType="end"/>
      </w:r>
      <w:r w:rsidR="00C5605D" w:rsidRPr="003F5D82">
        <w:rPr>
          <w:rFonts w:ascii="Book Antiqua" w:hAnsi="Book Antiqua"/>
        </w:rPr>
      </w:r>
      <w:r w:rsidR="00C5605D" w:rsidRPr="003F5D82">
        <w:rPr>
          <w:rFonts w:ascii="Book Antiqua" w:hAnsi="Book Antiqua"/>
        </w:rPr>
        <w:fldChar w:fldCharType="separate"/>
      </w:r>
      <w:r w:rsidR="00C5605D" w:rsidRPr="003F5D82">
        <w:rPr>
          <w:rFonts w:ascii="Book Antiqua" w:hAnsi="Book Antiqua"/>
          <w:noProof/>
          <w:vertAlign w:val="superscript"/>
        </w:rPr>
        <w:t>[</w:t>
      </w:r>
      <w:hyperlink w:anchor="_ENREF_14" w:tooltip="Bermejo, 2010 #12" w:history="1">
        <w:r w:rsidR="00C5605D" w:rsidRPr="003F5D82">
          <w:rPr>
            <w:rFonts w:ascii="Book Antiqua" w:hAnsi="Book Antiqua"/>
            <w:noProof/>
            <w:vertAlign w:val="superscript"/>
          </w:rPr>
          <w:t>14</w:t>
        </w:r>
      </w:hyperlink>
      <w:r w:rsidR="00C5605D" w:rsidRPr="003F5D82">
        <w:rPr>
          <w:rFonts w:ascii="Book Antiqua" w:hAnsi="Book Antiqua"/>
          <w:noProof/>
          <w:vertAlign w:val="superscript"/>
        </w:rPr>
        <w:t>]</w:t>
      </w:r>
      <w:r w:rsidR="00C5605D" w:rsidRPr="003F5D82">
        <w:rPr>
          <w:rFonts w:ascii="Book Antiqua" w:hAnsi="Book Antiqua"/>
        </w:rPr>
        <w:fldChar w:fldCharType="end"/>
      </w:r>
      <w:r w:rsidRPr="003F5D82">
        <w:rPr>
          <w:rFonts w:ascii="Book Antiqua" w:hAnsi="Book Antiqua"/>
        </w:rPr>
        <w:t xml:space="preserve">. While 2D </w:t>
      </w:r>
      <w:proofErr w:type="spellStart"/>
      <w:r w:rsidRPr="003F5D82">
        <w:rPr>
          <w:rFonts w:ascii="Book Antiqua" w:hAnsi="Book Antiqua"/>
        </w:rPr>
        <w:t>transvaginal</w:t>
      </w:r>
      <w:proofErr w:type="spellEnd"/>
      <w:r w:rsidRPr="003F5D82">
        <w:rPr>
          <w:rFonts w:ascii="Book Antiqua" w:hAnsi="Book Antiqua"/>
        </w:rPr>
        <w:t xml:space="preserve"> ultrasonography has an accurate diagnosis rate of 60</w:t>
      </w:r>
      <w:r w:rsidR="00245487">
        <w:rPr>
          <w:rFonts w:ascii="Book Antiqua" w:eastAsiaTheme="minorEastAsia" w:hAnsi="Book Antiqua" w:hint="eastAsia"/>
          <w:lang w:eastAsia="zh-CN"/>
        </w:rPr>
        <w:t>%</w:t>
      </w:r>
      <w:r w:rsidRPr="003F5D82">
        <w:rPr>
          <w:rFonts w:ascii="Book Antiqua" w:hAnsi="Book Antiqua"/>
        </w:rPr>
        <w:t>-82% for uterine malformation depending on different studies, 3D ultrasound was superior with a diagnostic accuracy of 88</w:t>
      </w:r>
      <w:r w:rsidR="00245487">
        <w:rPr>
          <w:rFonts w:ascii="Book Antiqua" w:eastAsiaTheme="minorEastAsia" w:hAnsi="Book Antiqua" w:hint="eastAsia"/>
          <w:lang w:eastAsia="zh-CN"/>
        </w:rPr>
        <w:t>%</w:t>
      </w:r>
      <w:r w:rsidRPr="003F5D82">
        <w:rPr>
          <w:rFonts w:ascii="Book Antiqua" w:hAnsi="Book Antiqua"/>
        </w:rPr>
        <w:t>-100%</w:t>
      </w:r>
      <w:r w:rsidR="00414953" w:rsidRPr="003F5D82">
        <w:rPr>
          <w:rFonts w:ascii="Book Antiqua" w:hAnsi="Book Antiqua"/>
        </w:rPr>
        <w:fldChar w:fldCharType="begin">
          <w:fldData xml:space="preserve">PEVuZE5vdGU+PENpdGU+PEF1dGhvcj5HaGk8L0F1dGhvcj48WWVhcj4yMDA5PC9ZZWFyPjxSZWNO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PEVuZE5vdGU+PENpdGU+PEF1dGhvcj5HaGk8L0F1dGhvcj48WWVhcj4yMDA5PC9ZZWFyPjxSZWNO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5" w:tooltip="Ghi, 2009 #18" w:history="1">
        <w:r w:rsidRPr="003F5D82">
          <w:rPr>
            <w:rFonts w:ascii="Book Antiqua" w:hAnsi="Book Antiqua"/>
            <w:noProof/>
            <w:vertAlign w:val="superscript"/>
          </w:rPr>
          <w:t>15</w:t>
        </w:r>
      </w:hyperlink>
      <w:r w:rsidRPr="003F5D82">
        <w:rPr>
          <w:rFonts w:ascii="Book Antiqua" w:hAnsi="Book Antiqua"/>
          <w:noProof/>
          <w:vertAlign w:val="superscript"/>
        </w:rPr>
        <w:t>,</w:t>
      </w:r>
      <w:hyperlink w:anchor="_ENREF_16" w:tooltip="Moini, 2013 #30" w:history="1">
        <w:r w:rsidRPr="003F5D82">
          <w:rPr>
            <w:rFonts w:ascii="Book Antiqua" w:hAnsi="Book Antiqua"/>
            <w:noProof/>
            <w:vertAlign w:val="superscript"/>
          </w:rPr>
          <w:t>16</w:t>
        </w:r>
      </w:hyperlink>
      <w:r w:rsidRPr="003F5D82">
        <w:rPr>
          <w:rFonts w:ascii="Book Antiqua" w:hAnsi="Book Antiqua"/>
          <w:noProof/>
          <w:vertAlign w:val="superscript"/>
        </w:rPr>
        <w:t>]</w:t>
      </w:r>
      <w:r w:rsidR="00414953" w:rsidRPr="003F5D82">
        <w:rPr>
          <w:rFonts w:ascii="Book Antiqua" w:hAnsi="Book Antiqua"/>
        </w:rPr>
        <w:fldChar w:fldCharType="end"/>
      </w:r>
      <w:r w:rsidR="007D796D" w:rsidRPr="003F5D82">
        <w:rPr>
          <w:rFonts w:ascii="Book Antiqua" w:hAnsi="Book Antiqua"/>
        </w:rPr>
        <w:t>.</w:t>
      </w:r>
    </w:p>
    <w:p w:rsidR="00A60978" w:rsidRPr="003F5D82" w:rsidRDefault="00A60978" w:rsidP="00245487">
      <w:pPr>
        <w:spacing w:line="360" w:lineRule="auto"/>
        <w:ind w:firstLineChars="100" w:firstLine="240"/>
        <w:jc w:val="both"/>
        <w:rPr>
          <w:rFonts w:ascii="Book Antiqua" w:hAnsi="Book Antiqua"/>
        </w:rPr>
      </w:pPr>
      <w:r w:rsidRPr="003F5D82">
        <w:rPr>
          <w:rFonts w:ascii="Book Antiqua" w:hAnsi="Book Antiqua"/>
        </w:rPr>
        <w:t>Uterine anomalies can be broadly classified into 3 broad categories: fusion (</w:t>
      </w:r>
      <w:proofErr w:type="spellStart"/>
      <w:r w:rsidRPr="003F5D82">
        <w:rPr>
          <w:rFonts w:ascii="Book Antiqua" w:hAnsi="Book Antiqua"/>
        </w:rPr>
        <w:t>didelphys</w:t>
      </w:r>
      <w:proofErr w:type="spellEnd"/>
      <w:r w:rsidRPr="003F5D82">
        <w:rPr>
          <w:rFonts w:ascii="Book Antiqua" w:hAnsi="Book Antiqua"/>
        </w:rPr>
        <w:t xml:space="preserve"> and </w:t>
      </w:r>
      <w:proofErr w:type="spellStart"/>
      <w:r w:rsidRPr="003F5D82">
        <w:rPr>
          <w:rFonts w:ascii="Book Antiqua" w:hAnsi="Book Antiqua"/>
        </w:rPr>
        <w:t>bicornuate</w:t>
      </w:r>
      <w:proofErr w:type="spellEnd"/>
      <w:r w:rsidRPr="003F5D82">
        <w:rPr>
          <w:rFonts w:ascii="Book Antiqua" w:hAnsi="Book Antiqua"/>
        </w:rPr>
        <w:t xml:space="preserve"> uteri), </w:t>
      </w:r>
      <w:proofErr w:type="spellStart"/>
      <w:r w:rsidRPr="003F5D82">
        <w:rPr>
          <w:rFonts w:ascii="Book Antiqua" w:hAnsi="Book Antiqua"/>
        </w:rPr>
        <w:t>septal</w:t>
      </w:r>
      <w:proofErr w:type="spellEnd"/>
      <w:r w:rsidRPr="003F5D82">
        <w:rPr>
          <w:rFonts w:ascii="Book Antiqua" w:hAnsi="Book Antiqua"/>
        </w:rPr>
        <w:t xml:space="preserve"> </w:t>
      </w:r>
      <w:proofErr w:type="spellStart"/>
      <w:r w:rsidRPr="003F5D82">
        <w:rPr>
          <w:rFonts w:ascii="Book Antiqua" w:hAnsi="Book Antiqua"/>
        </w:rPr>
        <w:t>resorption</w:t>
      </w:r>
      <w:proofErr w:type="spellEnd"/>
      <w:r w:rsidRPr="003F5D82">
        <w:rPr>
          <w:rFonts w:ascii="Book Antiqua" w:hAnsi="Book Antiqua"/>
        </w:rPr>
        <w:t xml:space="preserve"> (</w:t>
      </w:r>
      <w:proofErr w:type="spellStart"/>
      <w:r w:rsidRPr="003F5D82">
        <w:rPr>
          <w:rFonts w:ascii="Book Antiqua" w:hAnsi="Book Antiqua"/>
        </w:rPr>
        <w:t>arcuate</w:t>
      </w:r>
      <w:proofErr w:type="spellEnd"/>
      <w:r w:rsidRPr="003F5D82">
        <w:rPr>
          <w:rFonts w:ascii="Book Antiqua" w:hAnsi="Book Antiqua"/>
        </w:rPr>
        <w:t xml:space="preserve"> and </w:t>
      </w:r>
      <w:proofErr w:type="spellStart"/>
      <w:r w:rsidRPr="003F5D82">
        <w:rPr>
          <w:rFonts w:ascii="Book Antiqua" w:hAnsi="Book Antiqua"/>
        </w:rPr>
        <w:t>septate</w:t>
      </w:r>
      <w:proofErr w:type="spellEnd"/>
      <w:r w:rsidRPr="003F5D82">
        <w:rPr>
          <w:rFonts w:ascii="Book Antiqua" w:hAnsi="Book Antiqua"/>
        </w:rPr>
        <w:t xml:space="preserve"> uteri) and hypoplasia/agenesis abnormalities. In 2D </w:t>
      </w:r>
      <w:proofErr w:type="spellStart"/>
      <w:r w:rsidRPr="003F5D82">
        <w:rPr>
          <w:rFonts w:ascii="Book Antiqua" w:hAnsi="Book Antiqua"/>
        </w:rPr>
        <w:t>sonography</w:t>
      </w:r>
      <w:proofErr w:type="spellEnd"/>
      <w:r w:rsidRPr="003F5D82">
        <w:rPr>
          <w:rFonts w:ascii="Book Antiqua" w:hAnsi="Book Antiqua"/>
        </w:rPr>
        <w:t xml:space="preserve">, these abnormalities can present with a common feature: 2 endometrial cavities are seen. To distinguish between these various abnormalities, a coronal plane would be useful in demonstrating their distinguishing features. Although there no universally-accepted criteria for the classification of </w:t>
      </w:r>
      <w:proofErr w:type="spellStart"/>
      <w:r w:rsidRPr="003F5D82">
        <w:rPr>
          <w:rFonts w:ascii="Book Antiqua" w:hAnsi="Book Antiqua"/>
        </w:rPr>
        <w:t>Mulleri</w:t>
      </w:r>
      <w:r w:rsidR="00245487">
        <w:rPr>
          <w:rFonts w:ascii="Book Antiqua" w:hAnsi="Book Antiqua"/>
        </w:rPr>
        <w:t>an</w:t>
      </w:r>
      <w:proofErr w:type="spellEnd"/>
      <w:r w:rsidR="00245487">
        <w:rPr>
          <w:rFonts w:ascii="Book Antiqua" w:hAnsi="Book Antiqua"/>
        </w:rPr>
        <w:t xml:space="preserve"> duct anomalies, </w:t>
      </w:r>
      <w:proofErr w:type="spellStart"/>
      <w:r w:rsidR="00245487">
        <w:rPr>
          <w:rFonts w:ascii="Book Antiqua" w:hAnsi="Book Antiqua"/>
        </w:rPr>
        <w:t>Ludwin</w:t>
      </w:r>
      <w:proofErr w:type="spellEnd"/>
      <w:r w:rsidR="00245487">
        <w:rPr>
          <w:rFonts w:ascii="Book Antiqua" w:hAnsi="Book Antiqua"/>
        </w:rPr>
        <w:t xml:space="preserve"> </w:t>
      </w:r>
      <w:r w:rsidR="00245487" w:rsidRPr="00245487">
        <w:rPr>
          <w:rFonts w:ascii="Book Antiqua" w:hAnsi="Book Antiqua"/>
          <w:i/>
        </w:rPr>
        <w:t>et al</w:t>
      </w:r>
      <w:r w:rsidR="00414953" w:rsidRPr="003F5D82">
        <w:rPr>
          <w:rFonts w:ascii="Book Antiqua" w:hAnsi="Book Antiqua"/>
        </w:rPr>
        <w:fldChar w:fldCharType="begin"/>
      </w:r>
      <w:r w:rsidRPr="003F5D82">
        <w:rPr>
          <w:rFonts w:ascii="Book Antiqua" w:hAnsi="Book Antiqua"/>
        </w:rPr>
        <w:instrText xml:space="preserve"> ADDIN EN.CITE &lt;EndNote&gt;&lt;Cite&gt;&lt;Author&gt;Ludwin&lt;/Author&gt;&lt;Year&gt;2015&lt;/Year&gt;&lt;RecNum&gt;56&lt;/RecNum&gt;&lt;DisplayText&gt;&lt;style face="superscript"&gt;[17]&lt;/style&gt;&lt;/DisplayText&gt;&lt;record&gt;&lt;rec-number&gt;56&lt;/rec-number&gt;&lt;foreign-keys&gt;&lt;key app="EN" db-id="aa0sarffnfzpwae5avdpd5p4x9tpwwfpsar0"&gt;56&lt;/key&gt;&lt;/foreign-keys&gt;&lt;ref-type name="Journal Article"&gt;17&lt;/ref-type&gt;&lt;contributors&gt;&lt;authors&gt;&lt;author&gt;Ludwin, A.&lt;/author&gt;&lt;author&gt;Ludwin, I.&lt;/author&gt;&lt;/authors&gt;&lt;/contributors&gt;&lt;auth-address&gt;Department of Gynecology and Oncology, Jagiellonian University, ul. Kopernika 23, Krakow 31-501, Poland Ludwin &amp;amp; Ludwin Gynecology, Private Medical Center, Krakow 31-511, Poland ludwin@cm-uj.krakow.pl.&amp;#xD;Department of Gynecology and Oncology, Jagiellonian University, ul. Kopernika 23, Krakow 31-501, Poland Ludwin &amp;amp; Ludwin Gynecology, Private Medical Center, Krakow 31-511, Poland.&lt;/auth-address&gt;&lt;titles&gt;&lt;title&gt;Comparison of the ESHRE-ESGE and ASRM classifications of Mullerian duct anomalies in everyday practice&lt;/title&gt;&lt;secondary-title&gt;Hum Reprod&lt;/secondary-title&gt;&lt;/titles&gt;&lt;periodical&gt;&lt;full-title&gt;Hum Reprod&lt;/full-title&gt;&lt;/periodical&gt;&lt;pages&gt;569-80&lt;/pages&gt;&lt;volume&gt;30&lt;/volume&gt;&lt;number&gt;3&lt;/number&gt;&lt;edition&gt;2014/12/24&lt;/edition&gt;&lt;dates&gt;&lt;year&gt;2015&lt;/year&gt;&lt;pub-dates&gt;&lt;date&gt;Mar&lt;/date&gt;&lt;/pub-dates&gt;&lt;/dates&gt;&lt;isbn&gt;1460-2350 (Electronic)&amp;#xD;0268-1161 (Linking)&lt;/isbn&gt;&lt;accession-num&gt;25534461&lt;/accession-num&gt;&lt;work-type&gt;Research Support, Non-U.S. Gov&amp;apos;t&lt;/work-type&gt;&lt;urls&gt;&lt;related-urls&gt;&lt;url&gt;http://www.ncbi.nlm.nih.gov/pubmed/25534461&lt;/url&gt;&lt;/related-urls&gt;&lt;/urls&gt;&lt;custom2&gt;4325671&lt;/custom2&gt;&lt;electronic-resource-num&gt;10.1093/humrep/deu344&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17" w:tooltip="Ludwin, 2015 #56" w:history="1">
        <w:r w:rsidRPr="003F5D82">
          <w:rPr>
            <w:rFonts w:ascii="Book Antiqua" w:hAnsi="Book Antiqua"/>
            <w:noProof/>
            <w:vertAlign w:val="superscript"/>
          </w:rPr>
          <w:t>17</w:t>
        </w:r>
      </w:hyperlink>
      <w:r w:rsidRPr="003F5D82">
        <w:rPr>
          <w:rFonts w:ascii="Book Antiqua" w:hAnsi="Book Antiqua"/>
          <w:noProof/>
          <w:vertAlign w:val="superscript"/>
        </w:rPr>
        <w:t>]</w:t>
      </w:r>
      <w:r w:rsidR="00414953" w:rsidRPr="003F5D82">
        <w:rPr>
          <w:rFonts w:ascii="Book Antiqua" w:hAnsi="Book Antiqua"/>
        </w:rPr>
        <w:fldChar w:fldCharType="end"/>
      </w:r>
      <w:r w:rsidR="00245487">
        <w:rPr>
          <w:rFonts w:ascii="Book Antiqua" w:hAnsi="Book Antiqua"/>
        </w:rPr>
        <w:t xml:space="preserve">, Bermejo </w:t>
      </w:r>
      <w:r w:rsidR="00245487" w:rsidRPr="00245487">
        <w:rPr>
          <w:rFonts w:ascii="Book Antiqua" w:hAnsi="Book Antiqua"/>
          <w:i/>
        </w:rPr>
        <w:t>et a</w:t>
      </w:r>
      <w:r w:rsidR="00245487" w:rsidRPr="00245487">
        <w:rPr>
          <w:rFonts w:ascii="Book Antiqua" w:eastAsiaTheme="minorEastAsia" w:hAnsi="Book Antiqua" w:hint="eastAsia"/>
          <w:i/>
          <w:lang w:eastAsia="zh-CN"/>
        </w:rPr>
        <w:t>l</w:t>
      </w:r>
      <w:r w:rsidR="00414953" w:rsidRPr="003F5D82">
        <w:rPr>
          <w:rFonts w:ascii="Book Antiqua" w:hAnsi="Book Antiqua"/>
        </w:rPr>
        <w:fldChar w:fldCharType="begin">
          <w:fldData xml:space="preserve">PEVuZE5vdGU+PENpdGU+PEF1dGhvcj5CZXJtZWpvPC9BdXRob3I+PFllYXI+MjAxMDwvWWVhcj48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=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PEVuZE5vdGU+PENpdGU+PEF1dGhvcj5CZXJtZWpvPC9BdXRob3I+PFllYXI+MjAxMDwvWWVhcj48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=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4" w:tooltip="Bermejo, 2010 #12" w:history="1">
        <w:r w:rsidRPr="003F5D82">
          <w:rPr>
            <w:rFonts w:ascii="Book Antiqua" w:hAnsi="Book Antiqua"/>
            <w:noProof/>
            <w:vertAlign w:val="superscript"/>
          </w:rPr>
          <w:t>14</w:t>
        </w:r>
      </w:hyperlink>
      <w:r w:rsidRPr="003F5D82">
        <w:rPr>
          <w:rFonts w:ascii="Book Antiqua" w:hAnsi="Book Antiqua"/>
          <w:noProof/>
          <w:vertAlign w:val="superscript"/>
        </w:rPr>
        <w:t>]</w:t>
      </w:r>
      <w:r w:rsidR="00414953" w:rsidRPr="003F5D82">
        <w:rPr>
          <w:rFonts w:ascii="Book Antiqua" w:hAnsi="Book Antiqua"/>
        </w:rPr>
        <w:fldChar w:fldCharType="end"/>
      </w:r>
      <w:r w:rsidR="00245487">
        <w:rPr>
          <w:rFonts w:ascii="Book Antiqua" w:hAnsi="Book Antiqua"/>
        </w:rPr>
        <w:t xml:space="preserve"> and </w:t>
      </w:r>
      <w:proofErr w:type="spellStart"/>
      <w:r w:rsidR="00245487">
        <w:rPr>
          <w:rFonts w:ascii="Book Antiqua" w:hAnsi="Book Antiqua"/>
        </w:rPr>
        <w:t>Salim</w:t>
      </w:r>
      <w:proofErr w:type="spellEnd"/>
      <w:r w:rsidR="00245487">
        <w:rPr>
          <w:rFonts w:ascii="Book Antiqua" w:hAnsi="Book Antiqua"/>
        </w:rPr>
        <w:t xml:space="preserve"> </w:t>
      </w:r>
      <w:r w:rsidR="00245487" w:rsidRPr="00245487">
        <w:rPr>
          <w:rFonts w:ascii="Book Antiqua" w:hAnsi="Book Antiqua"/>
          <w:i/>
        </w:rPr>
        <w:t>et al</w:t>
      </w:r>
      <w:r w:rsidR="00414953" w:rsidRPr="003F5D82">
        <w:rPr>
          <w:rFonts w:ascii="Book Antiqua" w:hAnsi="Book Antiqua"/>
        </w:rPr>
        <w:fldChar w:fldCharType="begin">
          <w:fldData xml:space="preserve">PEVuZE5vdGU+PENpdGU+PEF1dGhvcj5TYWxpbTwvQXV0aG9yPjxZZWFyPjIwMDM8L1llYXI+PFJl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PEVuZE5vdGU+PENpdGU+PEF1dGhvcj5TYWxpbTwvQXV0aG9yPjxZZWFyPjIwMDM8L1llYXI+PFJl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8" w:tooltip="Salim, 2003 #54" w:history="1">
        <w:r w:rsidRPr="003F5D82">
          <w:rPr>
            <w:rFonts w:ascii="Book Antiqua" w:hAnsi="Book Antiqua"/>
            <w:noProof/>
            <w:vertAlign w:val="superscript"/>
          </w:rPr>
          <w:t>18</w:t>
        </w:r>
      </w:hyperlink>
      <w:r w:rsidRPr="003F5D82">
        <w:rPr>
          <w:rFonts w:ascii="Book Antiqua" w:hAnsi="Book Antiqua"/>
          <w:noProof/>
          <w:vertAlign w:val="superscript"/>
        </w:rPr>
        <w:t>,</w:t>
      </w:r>
      <w:hyperlink w:anchor="_ENREF_19" w:tooltip="Salim, 2003 #53" w:history="1">
        <w:r w:rsidRPr="003F5D82">
          <w:rPr>
            <w:rFonts w:ascii="Book Antiqua" w:hAnsi="Book Antiqua"/>
            <w:noProof/>
            <w:vertAlign w:val="superscript"/>
          </w:rPr>
          <w:t>19</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described distinguishing features involving the external cleft of the fundal contour and internal cavity indentation, measured from a horizontal line drawn across the two uterine horns of the uterine cavity. Using this criterion, an algorithm for distinguishing between uterine anomalies is proposed (Figure 3). </w:t>
      </w:r>
      <w:proofErr w:type="spellStart"/>
      <w:r w:rsidRPr="003F5D82">
        <w:rPr>
          <w:rFonts w:ascii="Book Antiqua" w:hAnsi="Book Antiqua"/>
        </w:rPr>
        <w:t>Hypoplastic</w:t>
      </w:r>
      <w:proofErr w:type="spellEnd"/>
      <w:r w:rsidRPr="003F5D82">
        <w:rPr>
          <w:rFonts w:ascii="Book Antiqua" w:hAnsi="Book Antiqua"/>
        </w:rPr>
        <w:t xml:space="preserve"> uterus, cervix, vagina can be related to the Mayer-</w:t>
      </w:r>
      <w:proofErr w:type="spellStart"/>
      <w:r w:rsidRPr="003F5D82">
        <w:rPr>
          <w:rFonts w:ascii="Book Antiqua" w:hAnsi="Book Antiqua"/>
        </w:rPr>
        <w:t>Rokitansky</w:t>
      </w:r>
      <w:proofErr w:type="spellEnd"/>
      <w:r w:rsidRPr="003F5D82">
        <w:rPr>
          <w:rFonts w:ascii="Book Antiqua" w:hAnsi="Book Antiqua"/>
        </w:rPr>
        <w:t>-</w:t>
      </w:r>
      <w:proofErr w:type="spellStart"/>
      <w:r w:rsidRPr="003F5D82">
        <w:rPr>
          <w:rFonts w:ascii="Book Antiqua" w:hAnsi="Book Antiqua"/>
        </w:rPr>
        <w:t>Kuster</w:t>
      </w:r>
      <w:proofErr w:type="spellEnd"/>
      <w:r w:rsidRPr="003F5D82">
        <w:rPr>
          <w:rFonts w:ascii="Book Antiqua" w:hAnsi="Book Antiqua"/>
        </w:rPr>
        <w:t xml:space="preserve">-Hauser syndrome whereby the uterus, cervix and vagina are </w:t>
      </w:r>
      <w:proofErr w:type="spellStart"/>
      <w:r w:rsidRPr="003F5D82">
        <w:rPr>
          <w:rFonts w:ascii="Book Antiqua" w:hAnsi="Book Antiqua"/>
        </w:rPr>
        <w:t>hypoplastic</w:t>
      </w:r>
      <w:proofErr w:type="spellEnd"/>
      <w:r w:rsidRPr="003F5D82">
        <w:rPr>
          <w:rFonts w:ascii="Book Antiqua" w:hAnsi="Book Antiqua"/>
        </w:rPr>
        <w:t xml:space="preserve"> or absent. The classic anomaly associated with </w:t>
      </w:r>
      <w:proofErr w:type="spellStart"/>
      <w:r w:rsidRPr="003F5D82">
        <w:rPr>
          <w:rFonts w:ascii="Book Antiqua" w:hAnsi="Book Antiqua"/>
        </w:rPr>
        <w:t>Diethylstilboestrol</w:t>
      </w:r>
      <w:proofErr w:type="spellEnd"/>
      <w:r w:rsidRPr="003F5D82">
        <w:rPr>
          <w:rFonts w:ascii="Book Antiqua" w:hAnsi="Book Antiqua"/>
        </w:rPr>
        <w:t xml:space="preserve"> (DES) exposure is the T-shaped </w:t>
      </w:r>
      <w:proofErr w:type="gramStart"/>
      <w:r w:rsidRPr="003F5D82">
        <w:rPr>
          <w:rFonts w:ascii="Book Antiqua" w:hAnsi="Book Antiqua"/>
        </w:rPr>
        <w:t>uterus which</w:t>
      </w:r>
      <w:proofErr w:type="gramEnd"/>
      <w:r w:rsidRPr="003F5D82">
        <w:rPr>
          <w:rFonts w:ascii="Book Antiqua" w:hAnsi="Book Antiqua"/>
        </w:rPr>
        <w:t xml:space="preserve"> includes a widened lower uterine segment, a </w:t>
      </w:r>
      <w:proofErr w:type="spellStart"/>
      <w:r w:rsidRPr="003F5D82">
        <w:rPr>
          <w:rFonts w:ascii="Book Antiqua" w:hAnsi="Book Antiqua"/>
        </w:rPr>
        <w:t>hypoplastic</w:t>
      </w:r>
      <w:proofErr w:type="spellEnd"/>
      <w:r w:rsidRPr="003F5D82">
        <w:rPr>
          <w:rFonts w:ascii="Book Antiqua" w:hAnsi="Book Antiqua"/>
        </w:rPr>
        <w:t xml:space="preserve"> uterus, and a narrowed fundal endometrial cavity. A single uterine horn distinguishes a </w:t>
      </w:r>
      <w:proofErr w:type="spellStart"/>
      <w:r w:rsidRPr="003F5D82">
        <w:rPr>
          <w:rFonts w:ascii="Book Antiqua" w:hAnsi="Book Antiqua"/>
        </w:rPr>
        <w:t>unicornuate</w:t>
      </w:r>
      <w:proofErr w:type="spellEnd"/>
      <w:r w:rsidRPr="003F5D82">
        <w:rPr>
          <w:rFonts w:ascii="Book Antiqua" w:hAnsi="Book Antiqua"/>
        </w:rPr>
        <w:t xml:space="preserve"> uterus from the remaining anomalies, although a rudimentary horn can sometimes be present (Figure 4). The distinguishing feature of fusion anomalies (</w:t>
      </w:r>
      <w:proofErr w:type="spellStart"/>
      <w:r w:rsidRPr="003F5D82">
        <w:rPr>
          <w:rFonts w:ascii="Book Antiqua" w:hAnsi="Book Antiqua"/>
        </w:rPr>
        <w:t>didelphys</w:t>
      </w:r>
      <w:proofErr w:type="spellEnd"/>
      <w:r w:rsidRPr="003F5D82">
        <w:rPr>
          <w:rFonts w:ascii="Book Antiqua" w:hAnsi="Book Antiqua"/>
        </w:rPr>
        <w:t xml:space="preserve"> or </w:t>
      </w:r>
      <w:proofErr w:type="spellStart"/>
      <w:r w:rsidRPr="003F5D82">
        <w:rPr>
          <w:rFonts w:ascii="Book Antiqua" w:hAnsi="Book Antiqua"/>
        </w:rPr>
        <w:t>bicornuate</w:t>
      </w:r>
      <w:proofErr w:type="spellEnd"/>
      <w:r w:rsidRPr="003F5D82">
        <w:rPr>
          <w:rFonts w:ascii="Book Antiqua" w:hAnsi="Book Antiqua"/>
        </w:rPr>
        <w:t xml:space="preserve"> uteri) </w:t>
      </w:r>
      <w:r w:rsidRPr="003F5D82">
        <w:rPr>
          <w:rFonts w:ascii="Book Antiqua" w:hAnsi="Book Antiqua"/>
        </w:rPr>
        <w:lastRenderedPageBreak/>
        <w:t xml:space="preserve">from </w:t>
      </w:r>
      <w:proofErr w:type="spellStart"/>
      <w:r w:rsidRPr="003F5D82">
        <w:rPr>
          <w:rFonts w:ascii="Book Antiqua" w:hAnsi="Book Antiqua"/>
        </w:rPr>
        <w:t>resorption</w:t>
      </w:r>
      <w:proofErr w:type="spellEnd"/>
      <w:r w:rsidRPr="003F5D82">
        <w:rPr>
          <w:rFonts w:ascii="Book Antiqua" w:hAnsi="Book Antiqua"/>
        </w:rPr>
        <w:t xml:space="preserve"> anomalies is the external contour. Should the external cleft be greater than or equal to 1 cm, the degree of separation of the two horns will distinguish </w:t>
      </w:r>
      <w:proofErr w:type="gramStart"/>
      <w:r w:rsidRPr="003F5D82">
        <w:rPr>
          <w:rFonts w:ascii="Book Antiqua" w:hAnsi="Book Antiqua"/>
        </w:rPr>
        <w:t>an</w:t>
      </w:r>
      <w:proofErr w:type="gramEnd"/>
      <w:r w:rsidRPr="003F5D82">
        <w:rPr>
          <w:rFonts w:ascii="Book Antiqua" w:hAnsi="Book Antiqua"/>
        </w:rPr>
        <w:t xml:space="preserve"> uterine </w:t>
      </w:r>
      <w:proofErr w:type="spellStart"/>
      <w:r w:rsidRPr="003F5D82">
        <w:rPr>
          <w:rFonts w:ascii="Book Antiqua" w:hAnsi="Book Antiqua"/>
        </w:rPr>
        <w:t>didelphys</w:t>
      </w:r>
      <w:proofErr w:type="spellEnd"/>
      <w:r w:rsidRPr="003F5D82">
        <w:rPr>
          <w:rFonts w:ascii="Book Antiqua" w:hAnsi="Book Antiqua"/>
        </w:rPr>
        <w:t xml:space="preserve"> (Figure 5) from a </w:t>
      </w:r>
      <w:proofErr w:type="spellStart"/>
      <w:r w:rsidRPr="003F5D82">
        <w:rPr>
          <w:rFonts w:ascii="Book Antiqua" w:hAnsi="Book Antiqua"/>
        </w:rPr>
        <w:t>bicornuate</w:t>
      </w:r>
      <w:proofErr w:type="spellEnd"/>
      <w:r w:rsidRPr="003F5D82">
        <w:rPr>
          <w:rFonts w:ascii="Book Antiqua" w:hAnsi="Book Antiqua"/>
        </w:rPr>
        <w:t xml:space="preserve"> uterus (Figure 6). Uterine </w:t>
      </w:r>
      <w:proofErr w:type="spellStart"/>
      <w:r w:rsidRPr="003F5D82">
        <w:rPr>
          <w:rFonts w:ascii="Book Antiqua" w:hAnsi="Book Antiqua"/>
        </w:rPr>
        <w:t>didelphys</w:t>
      </w:r>
      <w:proofErr w:type="spellEnd"/>
      <w:r w:rsidRPr="003F5D82">
        <w:rPr>
          <w:rFonts w:ascii="Book Antiqua" w:hAnsi="Book Antiqua"/>
        </w:rPr>
        <w:t xml:space="preserve"> has 2 widely separated uterine horns, while a </w:t>
      </w:r>
      <w:proofErr w:type="spellStart"/>
      <w:r w:rsidRPr="003F5D82">
        <w:rPr>
          <w:rFonts w:ascii="Book Antiqua" w:hAnsi="Book Antiqua"/>
        </w:rPr>
        <w:t>bicornuate</w:t>
      </w:r>
      <w:proofErr w:type="spellEnd"/>
      <w:r w:rsidRPr="003F5D82">
        <w:rPr>
          <w:rFonts w:ascii="Book Antiqua" w:hAnsi="Book Antiqua"/>
        </w:rPr>
        <w:t xml:space="preserve"> uterus has a single uterine body with internal indentation greater than or equal to 1.5 cm.  In the event that the external cleft is less than 1 cm, the depth of internal indentation will distinguish the </w:t>
      </w:r>
      <w:proofErr w:type="spellStart"/>
      <w:r w:rsidRPr="003F5D82">
        <w:rPr>
          <w:rFonts w:ascii="Book Antiqua" w:hAnsi="Book Antiqua"/>
        </w:rPr>
        <w:t>septate</w:t>
      </w:r>
      <w:proofErr w:type="spellEnd"/>
      <w:r w:rsidRPr="003F5D82">
        <w:rPr>
          <w:rFonts w:ascii="Book Antiqua" w:hAnsi="Book Antiqua"/>
        </w:rPr>
        <w:t xml:space="preserve"> (greater than 1.5 cm) (Figure 7) from the </w:t>
      </w:r>
      <w:proofErr w:type="spellStart"/>
      <w:r w:rsidRPr="003F5D82">
        <w:rPr>
          <w:rFonts w:ascii="Book Antiqua" w:hAnsi="Book Antiqua"/>
        </w:rPr>
        <w:t>arcuate</w:t>
      </w:r>
      <w:proofErr w:type="spellEnd"/>
      <w:r w:rsidRPr="003F5D82">
        <w:rPr>
          <w:rFonts w:ascii="Book Antiqua" w:hAnsi="Book Antiqua"/>
        </w:rPr>
        <w:t xml:space="preserve"> (between 1 cm and 1.5 cm) (Figure 8), and from normal uteri (less than 1 cm). Note that normal uteri can have either a straight or convex contour, or an external contour of less than 1</w:t>
      </w:r>
      <w:r w:rsidR="00245487">
        <w:rPr>
          <w:rFonts w:ascii="Book Antiqua" w:eastAsiaTheme="minorEastAsia" w:hAnsi="Book Antiqua" w:hint="eastAsia"/>
          <w:lang w:eastAsia="zh-CN"/>
        </w:rPr>
        <w:t xml:space="preserve"> </w:t>
      </w:r>
      <w:r w:rsidRPr="003F5D82">
        <w:rPr>
          <w:rFonts w:ascii="Book Antiqua" w:hAnsi="Book Antiqua"/>
        </w:rPr>
        <w:t xml:space="preserve">cm (Figure 3). </w:t>
      </w:r>
    </w:p>
    <w:p w:rsidR="00A60978" w:rsidRPr="003F5D82" w:rsidRDefault="00A60978" w:rsidP="00245487">
      <w:pPr>
        <w:spacing w:line="360" w:lineRule="auto"/>
        <w:ind w:firstLineChars="100" w:firstLine="240"/>
        <w:jc w:val="both"/>
        <w:rPr>
          <w:rFonts w:ascii="Book Antiqua" w:hAnsi="Book Antiqua"/>
        </w:rPr>
      </w:pPr>
      <w:r w:rsidRPr="003F5D82">
        <w:rPr>
          <w:rFonts w:ascii="Book Antiqua" w:hAnsi="Book Antiqua"/>
        </w:rPr>
        <w:t xml:space="preserve">In several series, </w:t>
      </w:r>
      <w:proofErr w:type="spellStart"/>
      <w:proofErr w:type="gramStart"/>
      <w:r w:rsidRPr="003F5D82">
        <w:rPr>
          <w:rFonts w:ascii="Book Antiqua" w:hAnsi="Book Antiqua"/>
        </w:rPr>
        <w:t>arcuate</w:t>
      </w:r>
      <w:proofErr w:type="spellEnd"/>
      <w:r w:rsidRPr="003F5D82">
        <w:rPr>
          <w:rFonts w:ascii="Book Antiqua" w:hAnsi="Book Antiqua"/>
        </w:rPr>
        <w:t xml:space="preserve"> uteri was</w:t>
      </w:r>
      <w:proofErr w:type="gramEnd"/>
      <w:r w:rsidRPr="003F5D82">
        <w:rPr>
          <w:rFonts w:ascii="Book Antiqua" w:hAnsi="Book Antiqua"/>
        </w:rPr>
        <w:t xml:space="preserve"> the commonest anomaly</w:t>
      </w:r>
      <w:r w:rsidR="00647FEB" w:rsidRPr="003F5D82">
        <w:rPr>
          <w:rFonts w:ascii="Book Antiqua" w:hAnsi="Book Antiqua"/>
        </w:rPr>
        <w:t xml:space="preserve"> </w:t>
      </w:r>
      <w:r w:rsidRPr="003F5D82">
        <w:rPr>
          <w:rFonts w:ascii="Book Antiqua" w:hAnsi="Book Antiqua"/>
        </w:rPr>
        <w:t>detected in 3D ultrasound when 2D ultrasound was normal</w:t>
      </w:r>
      <w:r w:rsidR="00414953" w:rsidRPr="003F5D82">
        <w:rPr>
          <w:rFonts w:ascii="Book Antiqua" w:hAnsi="Book Antiqua"/>
        </w:rPr>
        <w:fldChar w:fldCharType="begin">
          <w:fldData xml:space="preserve">PEVuZE5vdGU+PENpdGU+PEF1dGhvcj5CZW5hY2VycmFmPC9BdXRob3I+PFllYXI+MjAwODwvWWVh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ZGljYWw+PHBhZ2VzPjYyNi05PC9wYWdlcz48dm9sdW1lPjE5MDwvdm9sdW1lPjxudW1iZXI+Mzwv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ZGljYWw+PHBhZ2VzPjEzMTMtOTwvcGFnZXM+PHZvbHVtZT4yNTwvdm9sdW1lPjxudW1iZXI+MTA8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PEVuZE5vdGU+PENpdGU+PEF1dGhvcj5CZW5hY2VycmFmPC9BdXRob3I+PFllYXI+MjAwODwvWWVh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3" w:tooltip="Andreotti, 2006 #36" w:history="1">
        <w:r w:rsidRPr="003F5D82">
          <w:rPr>
            <w:rFonts w:ascii="Book Antiqua" w:hAnsi="Book Antiqua"/>
            <w:noProof/>
            <w:vertAlign w:val="superscript"/>
          </w:rPr>
          <w:t>3</w:t>
        </w:r>
      </w:hyperlink>
      <w:r w:rsidRPr="003F5D82">
        <w:rPr>
          <w:rFonts w:ascii="Book Antiqua" w:hAnsi="Book Antiqua"/>
          <w:noProof/>
          <w:vertAlign w:val="superscript"/>
        </w:rPr>
        <w:t>,</w:t>
      </w:r>
      <w:hyperlink w:anchor="_ENREF_4" w:tooltip="Benacerraf, 2008 #37" w:history="1">
        <w:r w:rsidRPr="003F5D82">
          <w:rPr>
            <w:rFonts w:ascii="Book Antiqua" w:hAnsi="Book Antiqua"/>
            <w:noProof/>
            <w:vertAlign w:val="superscript"/>
          </w:rPr>
          <w:t>4</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While </w:t>
      </w:r>
      <w:proofErr w:type="spellStart"/>
      <w:r w:rsidRPr="003F5D82">
        <w:rPr>
          <w:rFonts w:ascii="Book Antiqua" w:hAnsi="Book Antiqua"/>
        </w:rPr>
        <w:t>arcuate</w:t>
      </w:r>
      <w:proofErr w:type="spellEnd"/>
      <w:r w:rsidRPr="003F5D82">
        <w:rPr>
          <w:rFonts w:ascii="Book Antiqua" w:hAnsi="Book Antiqua"/>
        </w:rPr>
        <w:t xml:space="preserve"> uteri is generally thought to be a normal variant with no reproductive consequences, there is some limited evidence that </w:t>
      </w:r>
      <w:proofErr w:type="spellStart"/>
      <w:r w:rsidRPr="003F5D82">
        <w:rPr>
          <w:rFonts w:ascii="Book Antiqua" w:hAnsi="Book Antiqua"/>
        </w:rPr>
        <w:t>arcuate</w:t>
      </w:r>
      <w:proofErr w:type="spellEnd"/>
      <w:r w:rsidRPr="003F5D82">
        <w:rPr>
          <w:rFonts w:ascii="Book Antiqua" w:hAnsi="Book Antiqua"/>
        </w:rPr>
        <w:t xml:space="preserve"> uteri can be associated with recurrent fetal loss</w:t>
      </w:r>
      <w:r w:rsidR="00414953" w:rsidRPr="003F5D82">
        <w:rPr>
          <w:rFonts w:ascii="Book Antiqua" w:hAnsi="Book Antiqua"/>
        </w:rPr>
        <w:fldChar w:fldCharType="begin"/>
      </w:r>
      <w:r w:rsidRPr="003F5D82">
        <w:rPr>
          <w:rFonts w:ascii="Book Antiqua" w:hAnsi="Book Antiqua"/>
        </w:rPr>
        <w:instrText xml:space="preserve"> ADDIN EN.CITE &lt;EndNote&gt;&lt;Cite&gt;&lt;Author&gt;Woelfer&lt;/Author&gt;&lt;Year&gt;2001&lt;/Year&gt;&lt;RecNum&gt;55&lt;/RecNum&gt;&lt;DisplayText&gt;&lt;style face="superscript"&gt;[20]&lt;/style&gt;&lt;/DisplayText&gt;&lt;record&gt;&lt;rec-number&gt;55&lt;/rec-number&gt;&lt;foreign-keys&gt;&lt;key app="EN" db-id="aa0sarffnfzpwae5avdpd5p4x9tpwwfpsar0"&gt;55&lt;/key&gt;&lt;/foreign-keys&gt;&lt;ref-type name="Journal Article"&gt;17&lt;/ref-type&gt;&lt;contributors&gt;&lt;authors&gt;&lt;author&gt;Woelfer, B.&lt;/author&gt;&lt;author&gt;Salim, R.&lt;/author&gt;&lt;author&gt;Banerjee, S.&lt;/author&gt;&lt;author&gt;Elson, J.&lt;/author&gt;&lt;author&gt;Regan, L.&lt;/author&gt;&lt;author&gt;Jurkovic, D.&lt;/author&gt;&lt;/authors&gt;&lt;/contributors&gt;&lt;auth-address&gt;Early Pregnancy &amp;amp; Gynaecology Assessment Unit,King&amp;apos;s College Hospital, London, United Kingdom.&lt;/auth-address&gt;&lt;titles&gt;&lt;title&gt;Reproductive outcomes in women with congenital uterine anomalies detected by three-dimensional ultrasound screening&lt;/title&gt;&lt;secondary-title&gt;Obstet Gynecol&lt;/secondary-title&gt;&lt;alt-title&gt;Obstetrics and gynecology&lt;/alt-title&gt;&lt;/titles&gt;&lt;periodical&gt;&lt;full-title&gt;Obstet Gynecol&lt;/full-title&gt;&lt;abbr-1&gt;Obstetrics and gynecology&lt;/abbr-1&gt;&lt;/periodical&gt;&lt;alt-periodical&gt;&lt;full-title&gt;Obstet Gynecol&lt;/full-title&gt;&lt;abbr-1&gt;Obstetrics and gynecology&lt;/abbr-1&gt;&lt;/alt-periodical&gt;&lt;pages&gt;1099-103&lt;/pages&gt;&lt;volume&gt;98&lt;/volume&gt;&lt;number&gt;6&lt;/number&gt;&lt;edition&gt;2002/01/05&lt;/edition&gt;&lt;keywords&gt;&lt;keyword&gt;Abortion, Habitual/*epidemiology/etiology&lt;/keyword&gt;&lt;keyword&gt;Adult&lt;/keyword&gt;&lt;keyword&gt;Female&lt;/keyword&gt;&lt;keyword&gt;Humans&lt;/keyword&gt;&lt;keyword&gt;London/epidemiology&lt;/keyword&gt;&lt;keyword&gt;Obstetric Labor, Premature/*epidemiology/etiology&lt;/keyword&gt;&lt;keyword&gt;Pregnancy&lt;/keyword&gt;&lt;keyword&gt;*Pregnancy Outcome&lt;/keyword&gt;&lt;keyword&gt;Prevalence&lt;/keyword&gt;&lt;keyword&gt;Prospective Studies&lt;/keyword&gt;&lt;keyword&gt;Ultrasonography, Prenatal&lt;/keyword&gt;&lt;keyword&gt;Uterus/*abnormalities/*ultrasonography&lt;/keyword&gt;&lt;/keywords&gt;&lt;dates&gt;&lt;year&gt;2001&lt;/year&gt;&lt;pub-dates&gt;&lt;date&gt;Dec&lt;/date&gt;&lt;/pub-dates&gt;&lt;/dates&gt;&lt;isbn&gt;0029-7844 (Print)&amp;#xD;0029-7844 (Linking)&lt;/isbn&gt;&lt;accession-num&gt;11755560&lt;/accession-num&gt;&lt;urls&gt;&lt;related-urls&gt;&lt;url&gt;http://www.ncbi.nlm.nih.gov/pubmed/11755560&lt;/url&gt;&lt;/related-urls&gt;&lt;/urls&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20" w:tooltip="Woelfer, 2001 #55" w:history="1">
        <w:r w:rsidRPr="003F5D82">
          <w:rPr>
            <w:rFonts w:ascii="Book Antiqua" w:hAnsi="Book Antiqua"/>
            <w:noProof/>
            <w:vertAlign w:val="superscript"/>
          </w:rPr>
          <w:t>20</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It is particularly important to distinguish a </w:t>
      </w:r>
      <w:proofErr w:type="spellStart"/>
      <w:r w:rsidRPr="003F5D82">
        <w:rPr>
          <w:rFonts w:ascii="Book Antiqua" w:hAnsi="Book Antiqua"/>
        </w:rPr>
        <w:t>septate</w:t>
      </w:r>
      <w:proofErr w:type="spellEnd"/>
      <w:r w:rsidRPr="003F5D82">
        <w:rPr>
          <w:rFonts w:ascii="Book Antiqua" w:hAnsi="Book Antiqua"/>
        </w:rPr>
        <w:t xml:space="preserve"> uterus from fusion abnormalities since a </w:t>
      </w:r>
      <w:proofErr w:type="spellStart"/>
      <w:r w:rsidRPr="003F5D82">
        <w:rPr>
          <w:rFonts w:ascii="Book Antiqua" w:hAnsi="Book Antiqua"/>
        </w:rPr>
        <w:t>septate</w:t>
      </w:r>
      <w:proofErr w:type="spellEnd"/>
      <w:r w:rsidRPr="003F5D82">
        <w:rPr>
          <w:rFonts w:ascii="Book Antiqua" w:hAnsi="Book Antiqua"/>
        </w:rPr>
        <w:t xml:space="preserve"> uterus is amenable to </w:t>
      </w:r>
      <w:proofErr w:type="spellStart"/>
      <w:r w:rsidRPr="003F5D82">
        <w:rPr>
          <w:rFonts w:ascii="Book Antiqua" w:hAnsi="Book Antiqua"/>
        </w:rPr>
        <w:t>hysteroscopic</w:t>
      </w:r>
      <w:proofErr w:type="spellEnd"/>
      <w:r w:rsidRPr="003F5D82">
        <w:rPr>
          <w:rFonts w:ascii="Book Antiqua" w:hAnsi="Book Antiqua"/>
        </w:rPr>
        <w:t xml:space="preserve"> </w:t>
      </w:r>
      <w:proofErr w:type="spellStart"/>
      <w:r w:rsidRPr="003F5D82">
        <w:rPr>
          <w:rFonts w:ascii="Book Antiqua" w:hAnsi="Book Antiqua"/>
        </w:rPr>
        <w:t>septoplasty</w:t>
      </w:r>
      <w:proofErr w:type="spellEnd"/>
      <w:r w:rsidRPr="003F5D82">
        <w:rPr>
          <w:rFonts w:ascii="Book Antiqua" w:hAnsi="Book Antiqua"/>
        </w:rPr>
        <w:t xml:space="preserve"> to </w:t>
      </w:r>
      <w:r w:rsidR="00647FEB" w:rsidRPr="003F5D82">
        <w:rPr>
          <w:rFonts w:ascii="Book Antiqua" w:hAnsi="Book Antiqua"/>
        </w:rPr>
        <w:t>respect</w:t>
      </w:r>
      <w:r w:rsidRPr="003F5D82">
        <w:rPr>
          <w:rFonts w:ascii="Book Antiqua" w:hAnsi="Book Antiqua"/>
        </w:rPr>
        <w:t xml:space="preserve"> the residual septum while surgery is not an option for fusion abnormalities. </w:t>
      </w:r>
    </w:p>
    <w:p w:rsidR="00A60978" w:rsidRPr="003F5D82" w:rsidRDefault="00A60978" w:rsidP="00245487">
      <w:pPr>
        <w:spacing w:line="360" w:lineRule="auto"/>
        <w:ind w:firstLineChars="100" w:firstLine="240"/>
        <w:jc w:val="both"/>
        <w:rPr>
          <w:rFonts w:ascii="Book Antiqua" w:hAnsi="Book Antiqua"/>
        </w:rPr>
      </w:pPr>
      <w:r w:rsidRPr="003F5D82">
        <w:rPr>
          <w:rFonts w:ascii="Book Antiqua" w:hAnsi="Book Antiqua"/>
        </w:rPr>
        <w:t xml:space="preserve">While </w:t>
      </w:r>
      <w:proofErr w:type="spellStart"/>
      <w:r w:rsidRPr="003F5D82">
        <w:rPr>
          <w:rFonts w:ascii="Book Antiqua" w:hAnsi="Book Antiqua"/>
        </w:rPr>
        <w:t>septate</w:t>
      </w:r>
      <w:proofErr w:type="spellEnd"/>
      <w:r w:rsidRPr="003F5D82">
        <w:rPr>
          <w:rFonts w:ascii="Book Antiqua" w:hAnsi="Book Antiqua"/>
        </w:rPr>
        <w:t xml:space="preserve"> and fusion anomalies are usually recognized on 2D ultrasound due to the presence of 2 uterine cavities, a </w:t>
      </w:r>
      <w:proofErr w:type="spellStart"/>
      <w:r w:rsidRPr="003F5D82">
        <w:rPr>
          <w:rFonts w:ascii="Book Antiqua" w:hAnsi="Book Antiqua"/>
        </w:rPr>
        <w:t>unicornuate</w:t>
      </w:r>
      <w:proofErr w:type="spellEnd"/>
      <w:r w:rsidRPr="003F5D82">
        <w:rPr>
          <w:rFonts w:ascii="Book Antiqua" w:hAnsi="Book Antiqua"/>
        </w:rPr>
        <w:t xml:space="preserve"> uterus (Figure 4) is more likely to be undetected given that the presence of a rudimentary horn can be very small and be masked by surrounding bowel. This anomaly has potentially severe consequences since besides the associations with miscarriage and premature delivery, the rudimentary horn can harbor a developing pregnancy and result in late uterine rupture and potentially life-threatening consequences</w:t>
      </w:r>
      <w:r w:rsidR="00414953" w:rsidRPr="003F5D82">
        <w:rPr>
          <w:rFonts w:ascii="Book Antiqua" w:hAnsi="Book Antiqua"/>
        </w:rPr>
        <w:fldChar w:fldCharType="begin"/>
      </w:r>
      <w:r w:rsidRPr="003F5D82">
        <w:rPr>
          <w:rFonts w:ascii="Book Antiqua" w:hAnsi="Book Antiqua"/>
        </w:rPr>
        <w:instrText xml:space="preserve"> ADDIN EN.CITE &lt;EndNote&gt;&lt;Cite&gt;&lt;Author&gt;Jurkovic&lt;/Author&gt;&lt;Year&gt;2007&lt;/Year&gt;&lt;RecNum&gt;44&lt;/RecNum&gt;&lt;DisplayText&gt;&lt;style face="superscript"&gt;[21]&lt;/style&gt;&lt;/DisplayText&gt;&lt;record&gt;&lt;rec-number&gt;44&lt;/rec-number&gt;&lt;foreign-keys&gt;&lt;key app="EN" db-id="aa0sarffnfzpwae5avdpd5p4x9tpwwfpsar0"&gt;44&lt;/key&gt;&lt;/foreign-keys&gt;&lt;ref-type name="Journal Article"&gt;17&lt;/ref-type&gt;&lt;contributors&gt;&lt;authors&gt;&lt;author&gt;Jurkovic, D.&lt;/author&gt;&lt;author&gt;Mavrelos, D.&lt;/author&gt;&lt;/authors&gt;&lt;/contributors&gt;&lt;titles&gt;&lt;title&gt;Catch me if you scan: ultrasound diagnosis of ectopic pregnancy&lt;/title&gt;&lt;secondary-title&gt;Ultrasound Obstet Gynecol&lt;/secondary-title&gt;&lt;alt-title&gt;Ultrasound in obstetrics &amp;amp; gynecology : the official journal of the International Society of Ultrasound in Obstetrics and Gynecology&lt;/alt-title&gt;&lt;/titles&gt;&lt;periodical&gt;&lt;full-title&gt;Ultrasound Obstet Gynecol&lt;/full-title&gt;&lt;abbr-1&gt;Ultrasound in obstetrics &amp;amp; gynecology : the official journal of the International Society of Ultrasound in Obstetrics and Gynecology&lt;/abbr-1&gt;&lt;/periodical&gt;&lt;alt-periodical&gt;&lt;full-title&gt;Ultrasound Obstet Gynecol&lt;/full-title&gt;&lt;abbr-1&gt;Ultrasound in obstetrics &amp;amp; gynecology : the official journal of the International Society of Ultrasound in Obstetrics and Gynecology&lt;/abbr-1&gt;&lt;/alt-periodical&gt;&lt;pages&gt;1-7&lt;/pages&gt;&lt;volume&gt;30&lt;/volume&gt;&lt;number&gt;1&lt;/number&gt;&lt;edition&gt;2007/06/26&lt;/edition&gt;&lt;keywords&gt;&lt;keyword&gt;Diagnosis, Differential&lt;/keyword&gt;&lt;keyword&gt;Endosonography&lt;/keyword&gt;&lt;keyword&gt;Female&lt;/keyword&gt;&lt;keyword&gt;Humans&lt;/keyword&gt;&lt;keyword&gt;Pregnancy&lt;/keyword&gt;&lt;keyword&gt;Pregnancy, Ectopic/diagnosis/*ultrasonography&lt;/keyword&gt;&lt;keyword&gt;Ultrasonography, Prenatal/*methods/standards&lt;/keyword&gt;&lt;/keywords&gt;&lt;dates&gt;&lt;year&gt;2007&lt;/year&gt;&lt;pub-dates&gt;&lt;date&gt;Jul&lt;/date&gt;&lt;/pub-dates&gt;&lt;/dates&gt;&lt;isbn&gt;0960-7692 (Print)&amp;#xD;0960-7692 (Linking)&lt;/isbn&gt;&lt;accession-num&gt;17587215&lt;/accession-num&gt;&lt;work-type&gt;Editorial&amp;#xD;Review&lt;/work-type&gt;&lt;urls&gt;&lt;related-urls&gt;&lt;url&gt;http://www.ncbi.nlm.nih.gov/pubmed/17587215&lt;/url&gt;&lt;/related-urls&gt;&lt;/urls&gt;&lt;electronic-resource-num&gt;10.1002/uog.4077&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21" w:tooltip="Jurkovic, 2007 #44" w:history="1">
        <w:r w:rsidRPr="003F5D82">
          <w:rPr>
            <w:rFonts w:ascii="Book Antiqua" w:hAnsi="Book Antiqua"/>
            <w:noProof/>
            <w:vertAlign w:val="superscript"/>
          </w:rPr>
          <w:t>21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Pr="003F5D82" w:rsidRDefault="00A60978" w:rsidP="003F5D82">
      <w:pPr>
        <w:spacing w:line="360" w:lineRule="auto"/>
        <w:jc w:val="both"/>
        <w:rPr>
          <w:rFonts w:ascii="Book Antiqua" w:hAnsi="Book Antiqua"/>
          <w:b/>
        </w:rPr>
      </w:pPr>
    </w:p>
    <w:p w:rsidR="00A60978" w:rsidRPr="00245487" w:rsidRDefault="00DC74FE" w:rsidP="003F5D82">
      <w:pPr>
        <w:spacing w:line="360" w:lineRule="auto"/>
        <w:jc w:val="both"/>
        <w:rPr>
          <w:rFonts w:ascii="Book Antiqua" w:hAnsi="Book Antiqua"/>
          <w:b/>
          <w:i/>
        </w:rPr>
      </w:pPr>
      <w:r w:rsidRPr="00245487">
        <w:rPr>
          <w:rFonts w:ascii="Book Antiqua" w:hAnsi="Book Antiqua"/>
          <w:b/>
          <w:i/>
        </w:rPr>
        <w:t>IUD</w:t>
      </w:r>
      <w:r w:rsidR="00A60978" w:rsidRPr="00245487">
        <w:rPr>
          <w:rFonts w:ascii="Book Antiqua" w:hAnsi="Book Antiqua"/>
          <w:b/>
          <w:i/>
        </w:rPr>
        <w:t xml:space="preserve">s </w:t>
      </w:r>
    </w:p>
    <w:p w:rsidR="00A60978" w:rsidRPr="003F5D82" w:rsidRDefault="00A60978" w:rsidP="003F5D82">
      <w:pPr>
        <w:spacing w:line="360" w:lineRule="auto"/>
        <w:jc w:val="both"/>
        <w:rPr>
          <w:rFonts w:ascii="Book Antiqua" w:hAnsi="Book Antiqua"/>
        </w:rPr>
      </w:pPr>
      <w:r w:rsidRPr="003F5D82">
        <w:rPr>
          <w:rFonts w:ascii="Book Antiqua" w:hAnsi="Book Antiqua"/>
        </w:rPr>
        <w:t xml:space="preserve">While 2D </w:t>
      </w:r>
      <w:proofErr w:type="spellStart"/>
      <w:r w:rsidRPr="003F5D82">
        <w:rPr>
          <w:rFonts w:ascii="Book Antiqua" w:hAnsi="Book Antiqua"/>
        </w:rPr>
        <w:t>transvaginal</w:t>
      </w:r>
      <w:proofErr w:type="spellEnd"/>
      <w:r w:rsidRPr="003F5D82">
        <w:rPr>
          <w:rFonts w:ascii="Book Antiqua" w:hAnsi="Book Antiqua"/>
        </w:rPr>
        <w:t xml:space="preserve"> </w:t>
      </w:r>
      <w:proofErr w:type="spellStart"/>
      <w:r w:rsidRPr="003F5D82">
        <w:rPr>
          <w:rFonts w:ascii="Book Antiqua" w:hAnsi="Book Antiqua"/>
        </w:rPr>
        <w:t>sonography</w:t>
      </w:r>
      <w:proofErr w:type="spellEnd"/>
      <w:r w:rsidRPr="003F5D82">
        <w:rPr>
          <w:rFonts w:ascii="Book Antiqua" w:hAnsi="Book Antiqua"/>
        </w:rPr>
        <w:t xml:space="preserve"> has traditionally been used to assess the placement of </w:t>
      </w:r>
      <w:r w:rsidR="00DC74FE" w:rsidRPr="003F5D82">
        <w:rPr>
          <w:rFonts w:ascii="Book Antiqua" w:hAnsi="Book Antiqua"/>
        </w:rPr>
        <w:t>IUD</w:t>
      </w:r>
      <w:r w:rsidR="00DC74FE">
        <w:rPr>
          <w:rFonts w:ascii="Book Antiqua" w:eastAsiaTheme="minorEastAsia" w:hAnsi="Book Antiqua" w:hint="eastAsia"/>
          <w:lang w:eastAsia="zh-CN"/>
        </w:rPr>
        <w:t>s</w:t>
      </w:r>
      <w:r w:rsidRPr="003F5D82">
        <w:rPr>
          <w:rFonts w:ascii="Book Antiqua" w:hAnsi="Book Antiqua"/>
        </w:rPr>
        <w:t xml:space="preserve">, it is not able to demonstrate the entire IUD. 3D reconstructions in the coronal plane have the added advantage of demonstrating the complete IUD including shaft and arms. Lee </w:t>
      </w:r>
      <w:r w:rsidRPr="00EC2CD5">
        <w:rPr>
          <w:rFonts w:ascii="Book Antiqua" w:hAnsi="Book Antiqua"/>
          <w:i/>
        </w:rPr>
        <w:t xml:space="preserve">et </w:t>
      </w:r>
      <w:proofErr w:type="gramStart"/>
      <w:r w:rsidRPr="00EC2CD5">
        <w:rPr>
          <w:rFonts w:ascii="Book Antiqua" w:hAnsi="Book Antiqua"/>
          <w:i/>
        </w:rPr>
        <w:t>al</w:t>
      </w:r>
      <w:r w:rsidRPr="003F5D82">
        <w:rPr>
          <w:rFonts w:ascii="Book Antiqua" w:hAnsi="Book Antiqua"/>
          <w:vertAlign w:val="superscript"/>
        </w:rPr>
        <w:t>[</w:t>
      </w:r>
      <w:proofErr w:type="gramEnd"/>
      <w:r w:rsidR="00CD33E5">
        <w:fldChar w:fldCharType="begin"/>
      </w:r>
      <w:r w:rsidR="00CD33E5">
        <w:instrText xml:space="preserve"> HYPERLINK \l "_ENREF_17" \o "Lee, 1997 #45" </w:instrText>
      </w:r>
      <w:r w:rsidR="00CD33E5">
        <w:fldChar w:fldCharType="separate"/>
      </w:r>
      <w:r w:rsidRPr="003F5D82">
        <w:rPr>
          <w:rFonts w:ascii="Book Antiqua" w:hAnsi="Book Antiqua"/>
          <w:noProof/>
          <w:vertAlign w:val="superscript"/>
        </w:rPr>
        <w:t>17</w:t>
      </w:r>
      <w:r w:rsidR="00CD33E5">
        <w:rPr>
          <w:rFonts w:ascii="Book Antiqua" w:hAnsi="Book Antiqua"/>
          <w:noProof/>
          <w:vertAlign w:val="superscript"/>
        </w:rPr>
        <w:fldChar w:fldCharType="end"/>
      </w:r>
      <w:r w:rsidRPr="003F5D82">
        <w:rPr>
          <w:rFonts w:ascii="Book Antiqua" w:hAnsi="Book Antiqua"/>
          <w:noProof/>
          <w:vertAlign w:val="superscript"/>
        </w:rPr>
        <w:t>]</w:t>
      </w:r>
      <w:r w:rsidRPr="003F5D82">
        <w:rPr>
          <w:rFonts w:ascii="Book Antiqua" w:hAnsi="Book Antiqua"/>
        </w:rPr>
        <w:t xml:space="preserve"> </w:t>
      </w:r>
      <w:r w:rsidRPr="003F5D82">
        <w:rPr>
          <w:rFonts w:ascii="Book Antiqua" w:hAnsi="Book Antiqua"/>
        </w:rPr>
        <w:lastRenderedPageBreak/>
        <w:t>reported that by using the coronal plane, simultaneous visualization of the TCu380A IUD in its entirety was possible in 95% of 96 cases, while keeping examination time to a minimum</w:t>
      </w:r>
      <w:r w:rsidR="00414953" w:rsidRPr="003F5D82">
        <w:rPr>
          <w:rFonts w:ascii="Book Antiqua" w:hAnsi="Book Antiqua"/>
        </w:rPr>
        <w:fldChar w:fldCharType="begin">
          <w:fldData xml:space="preserve">PEVuZE5vdGU+PENpdGU+PEF1dGhvcj5MZWU8L0F1dGhvcj48WWVhcj4xOTk3PC9ZZWFyPjxSZWNO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aWNhbD48cGFnZXM+Mjg5LTkyPC9wYWdlcz48dm9sdW1lPjEwPC92b2x1bWU+PG51bWJlcj40PC9u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PEVuZE5vdGU+PENpdGU+PEF1dGhvcj5MZWU8L0F1dGhvcj48WWVhcj4xOTk3PC9ZZWFyPjxSZWNO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aWNhbD48cGFnZXM+Mjg5LTkyPC9wYWdlcz48dm9sdW1lPjEwPC92b2x1bWU+PG51bWJlcj40PC9u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2" w:tooltip="Lee, 1997 #45" w:history="1">
        <w:r w:rsidRPr="003F5D82">
          <w:rPr>
            <w:rFonts w:ascii="Book Antiqua" w:hAnsi="Book Antiqua"/>
            <w:noProof/>
            <w:vertAlign w:val="superscript"/>
          </w:rPr>
          <w:t>22</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This can improve the detection rate of IUDs that have embedded in the myometrium since this can be a significant source of pelvic pain and abnormal bleeding for patients post IUD insertion (Figure 9)</w:t>
      </w:r>
      <w:r w:rsidR="00414953" w:rsidRPr="003F5D82">
        <w:rPr>
          <w:rFonts w:ascii="Book Antiqua" w:hAnsi="Book Antiqua"/>
        </w:rPr>
        <w:fldChar w:fldCharType="begin">
          <w:fldData xml:space="preserve">PEVuZE5vdGU+PENpdGU+PEF1dGhvcj5CZW5hY2VycmFmPC9BdXRob3I+PFllYXI+MjAwOTwvWWVh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LTE+PC9hbHQtcGVyaW9kaWNhbD48cGFnZXM+MTEwLTU8L3BhZ2VzPjx2b2x1bWU+MzQ8L3ZvbHVt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==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PEVuZE5vdGU+PENpdGU+PEF1dGhvcj5CZW5hY2VycmFmPC9BdXRob3I+PFllYXI+MjAwOTwvWWVh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==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3" w:tooltip="Benacerraf, 2009 #11" w:history="1">
        <w:r w:rsidRPr="003F5D82">
          <w:rPr>
            <w:rFonts w:ascii="Book Antiqua" w:hAnsi="Book Antiqua"/>
            <w:noProof/>
            <w:vertAlign w:val="superscript"/>
          </w:rPr>
          <w:t>23</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When assessing for IUD location, it should not extend past the endometrial cavity into the myometrium or cervix. </w:t>
      </w:r>
    </w:p>
    <w:p w:rsidR="00A60978" w:rsidRPr="003F5D82" w:rsidRDefault="00A60978" w:rsidP="003F5D82">
      <w:pPr>
        <w:spacing w:line="360" w:lineRule="auto"/>
        <w:jc w:val="both"/>
        <w:rPr>
          <w:rFonts w:ascii="Book Antiqua" w:hAnsi="Book Antiqua"/>
        </w:rPr>
      </w:pPr>
    </w:p>
    <w:p w:rsidR="00A60978" w:rsidRPr="003F5D82" w:rsidRDefault="00A60978" w:rsidP="003F5D82">
      <w:pPr>
        <w:spacing w:line="360" w:lineRule="auto"/>
        <w:jc w:val="both"/>
        <w:rPr>
          <w:rFonts w:ascii="Book Antiqua" w:hAnsi="Book Antiqua"/>
          <w:b/>
        </w:rPr>
      </w:pPr>
      <w:r w:rsidRPr="003F5D82">
        <w:rPr>
          <w:rFonts w:ascii="Book Antiqua" w:hAnsi="Book Antiqua"/>
          <w:b/>
          <w:i/>
        </w:rPr>
        <w:t xml:space="preserve">Fibroids and endometrial polyps </w:t>
      </w:r>
    </w:p>
    <w:p w:rsidR="00A60978" w:rsidRPr="003F5D82" w:rsidRDefault="00A60978" w:rsidP="003F5D82">
      <w:pPr>
        <w:spacing w:line="360" w:lineRule="auto"/>
        <w:jc w:val="both"/>
        <w:rPr>
          <w:rFonts w:ascii="Book Antiqua" w:hAnsi="Book Antiqua"/>
        </w:rPr>
      </w:pPr>
      <w:r w:rsidRPr="003F5D82">
        <w:rPr>
          <w:rFonts w:ascii="Book Antiqua" w:hAnsi="Book Antiqua"/>
        </w:rPr>
        <w:t xml:space="preserve">Fibroids are benign smooth muscle tumors of the uterus. While they are commonly asymptomatic, they can result in heavy menstrual bleeding, particularly when they are </w:t>
      </w:r>
      <w:proofErr w:type="spellStart"/>
      <w:r w:rsidRPr="003F5D82">
        <w:rPr>
          <w:rFonts w:ascii="Book Antiqua" w:hAnsi="Book Antiqua"/>
        </w:rPr>
        <w:t>submucosal</w:t>
      </w:r>
      <w:proofErr w:type="spellEnd"/>
      <w:r w:rsidRPr="003F5D82">
        <w:rPr>
          <w:rFonts w:ascii="Book Antiqua" w:hAnsi="Book Antiqua"/>
        </w:rPr>
        <w:t xml:space="preserve"> and distort the endometrial cavity (Figure 10)</w:t>
      </w:r>
      <w:r w:rsidR="00414953" w:rsidRPr="003F5D82">
        <w:rPr>
          <w:rFonts w:ascii="Book Antiqua" w:hAnsi="Book Antiqua"/>
        </w:rPr>
        <w:fldChar w:fldCharType="begin"/>
      </w:r>
      <w:r w:rsidRPr="003F5D82">
        <w:rPr>
          <w:rFonts w:ascii="Book Antiqua" w:hAnsi="Book Antiqua"/>
        </w:rPr>
        <w:instrText xml:space="preserve"> ADDIN EN.CITE &lt;EndNote&gt;&lt;Cite&gt;&lt;Author&gt;Sehgal&lt;/Author&gt;&lt;Year&gt;1960&lt;/Year&gt;&lt;RecNum&gt;46&lt;/RecNum&gt;&lt;DisplayText&gt;&lt;style face="superscript"&gt;[24]&lt;/style&gt;&lt;/DisplayText&gt;&lt;record&gt;&lt;rec-number&gt;46&lt;/rec-number&gt;&lt;foreign-keys&gt;&lt;key app="EN" db-id="aa0sarffnfzpwae5avdpd5p4x9tpwwfpsar0"&gt;46&lt;/key&gt;&lt;/foreign-keys&gt;&lt;ref-type name="Journal Article"&gt;17&lt;/ref-type&gt;&lt;contributors&gt;&lt;authors&gt;&lt;author&gt;Sehgal, N.&lt;/author&gt;&lt;author&gt;Haskins, A. L.&lt;/author&gt;&lt;/authors&gt;&lt;/contributors&gt;&lt;titles&gt;&lt;title&gt;The mechanism of uterine bleeding in the presence of fibromyomas&lt;/title&gt;&lt;secondary-title&gt;Am Surg&lt;/secondary-title&gt;&lt;alt-title&gt;The American surgeon&lt;/alt-title&gt;&lt;/titles&gt;&lt;periodical&gt;&lt;full-title&gt;Am Surg&lt;/full-title&gt;&lt;abbr-1&gt;The American surgeon&lt;/abbr-1&gt;&lt;/periodical&gt;&lt;alt-periodical&gt;&lt;full-title&gt;Am Surg&lt;/full-title&gt;&lt;abbr-1&gt;The American surgeon&lt;/abbr-1&gt;&lt;/alt-periodical&gt;&lt;pages&gt;21-3&lt;/pages&gt;&lt;volume&gt;26&lt;/volume&gt;&lt;edition&gt;1960/01/01&lt;/edition&gt;&lt;keywords&gt;&lt;keyword&gt;Leiomyoma/*complications&lt;/keyword&gt;&lt;keyword&gt;Uterine Hemorrhage/*etiology&lt;/keyword&gt;&lt;keyword&gt;Uterine Neoplasms/*physiology&lt;/keyword&gt;&lt;/keywords&gt;&lt;dates&gt;&lt;year&gt;1960&lt;/year&gt;&lt;pub-dates&gt;&lt;date&gt;Jan&lt;/date&gt;&lt;/pub-dates&gt;&lt;/dates&gt;&lt;isbn&gt;0003-1348 (Print)&amp;#xD;0003-1348 (Linking)&lt;/isbn&gt;&lt;accession-num&gt;14444585&lt;/accession-num&gt;&lt;urls&gt;&lt;related-urls&gt;&lt;url&gt;http://www.ncbi.nlm.nih.gov/pubmed/14444585&lt;/url&gt;&lt;/related-urls&gt;&lt;/urls&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24" w:tooltip="Sehgal, 1960 #46" w:history="1">
        <w:r w:rsidRPr="003F5D82">
          <w:rPr>
            <w:rFonts w:ascii="Book Antiqua" w:hAnsi="Book Antiqua"/>
            <w:noProof/>
            <w:vertAlign w:val="superscript"/>
          </w:rPr>
          <w:t>24</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However, while fibroids can be assessed on standard 2D imaging, their exact location in relation to the endometrial cavity and </w:t>
      </w:r>
      <w:proofErr w:type="spellStart"/>
      <w:r w:rsidRPr="003F5D82">
        <w:rPr>
          <w:rFonts w:ascii="Book Antiqua" w:hAnsi="Book Antiqua"/>
        </w:rPr>
        <w:t>serosal</w:t>
      </w:r>
      <w:proofErr w:type="spellEnd"/>
      <w:r w:rsidRPr="003F5D82">
        <w:rPr>
          <w:rFonts w:ascii="Book Antiqua" w:hAnsi="Book Antiqua"/>
        </w:rPr>
        <w:t xml:space="preserve"> contour can be difficult to determine due to shadowing artifacts. These difficulties can be overcome on a coronal plane since it allows the demonstration of the exact location of the fibroids, such as cavity distortion by </w:t>
      </w:r>
      <w:proofErr w:type="spellStart"/>
      <w:r w:rsidRPr="003F5D82">
        <w:rPr>
          <w:rFonts w:ascii="Book Antiqua" w:hAnsi="Book Antiqua"/>
        </w:rPr>
        <w:t>submucosal</w:t>
      </w:r>
      <w:proofErr w:type="spellEnd"/>
      <w:r w:rsidRPr="003F5D82">
        <w:rPr>
          <w:rFonts w:ascii="Book Antiqua" w:hAnsi="Book Antiqua"/>
        </w:rPr>
        <w:t xml:space="preserve"> fibroids and the planning of management options. Benacerraf </w:t>
      </w:r>
      <w:r w:rsidR="00EC2CD5" w:rsidRPr="00EC2CD5">
        <w:rPr>
          <w:rFonts w:ascii="Book Antiqua" w:hAnsi="Book Antiqua"/>
          <w:i/>
        </w:rPr>
        <w:t>et al</w:t>
      </w:r>
      <w:r w:rsidR="00414953" w:rsidRPr="003F5D82">
        <w:rPr>
          <w:rFonts w:ascii="Book Antiqua" w:hAnsi="Book Antiqua"/>
        </w:rPr>
        <w:fldChar w:fldCharType="begin"/>
      </w:r>
      <w:r w:rsidRPr="003F5D82">
        <w:rPr>
          <w:rFonts w:ascii="Book Antiqua" w:hAnsi="Book Antiqua"/>
        </w:rPr>
        <w:instrText xml:space="preserve"> ADDIN EN.CITE &lt;EndNote&gt;&lt;Cite&gt;&lt;Author&gt;Benacerraf&lt;/Author&gt;&lt;Year&gt;2008&lt;/Year&gt;&lt;RecNum&gt;37&lt;/RecNum&gt;&lt;DisplayText&gt;&lt;style face="superscript"&gt;[4]&lt;/style&gt;&lt;/DisplayText&gt;&lt;record&gt;&lt;rec-number&gt;37&lt;/rec-number&gt;&lt;foreign-keys&gt;&lt;key app="EN" db-id="aa0sarffnfzpwae5avdpd5p4x9tpwwfpsar0"&gt;37&lt;/key&gt;&lt;/foreign-keys&gt;&lt;ref-type name="Journal Article"&gt;17&lt;/ref-type&gt;&lt;contributors&gt;&lt;authors&gt;&lt;author&gt;Benacerraf, B. R.&lt;/author&gt;&lt;author&gt;Shipp, T. D.&lt;/author&gt;&lt;author&gt;Bromley, B.&lt;/author&gt;&lt;/authors&gt;&lt;/contributors&gt;&lt;auth-address&gt;Diagnostic Ultrasound Associates, 333 Longwood Ave., Boston, MA 02115, USA.&lt;/auth-address&gt;&lt;titles&gt;&lt;title&gt;Which patients benefit from a 3D reconstructed coronal view of the uterus added to standard routine 2D pelvic sonography?&lt;/title&gt;&lt;secondary-title&gt;AJR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roentgenology&lt;/abbr-1&gt;&lt;/alt-periodical&gt;&lt;pages&gt;626-9&lt;/pages&gt;&lt;volume&gt;190&lt;/volume&gt;&lt;number&gt;3&lt;/number&gt;&lt;edition&gt;2008/02/22&lt;/edition&gt;&lt;keywords&gt;&lt;keyword&gt;Adult&lt;/keyword&gt;&lt;keyword&gt;Cohort Studies&lt;/keyword&gt;&lt;keyword&gt;Endometrium/pathology/ultrasonography&lt;/keyword&gt;&lt;keyword&gt;Female&lt;/keyword&gt;&lt;keyword&gt;Humans&lt;/keyword&gt;&lt;keyword&gt;*Imaging, Three-Dimensional&lt;/keyword&gt;&lt;keyword&gt;Middle Aged&lt;/keyword&gt;&lt;keyword&gt;Organ Size&lt;/keyword&gt;&lt;keyword&gt;Predictive Value of Tests&lt;/keyword&gt;&lt;keyword&gt;Retrospective Studies&lt;/keyword&gt;&lt;keyword&gt;Ultrasonography/*methods&lt;/keyword&gt;&lt;keyword&gt;Uterine Diseases/pathology/*ultrasonography&lt;/keyword&gt;&lt;/keywords&gt;&lt;dates&gt;&lt;year&gt;2008&lt;/year&gt;&lt;pub-dates&gt;&lt;date&gt;Mar&lt;/date&gt;&lt;/pub-dates&gt;&lt;/dates&gt;&lt;isbn&gt;1546-3141 (Electronic)&amp;#xD;0361-803X (Linking)&lt;/isbn&gt;&lt;accession-num&gt;18287431&lt;/accession-num&gt;&lt;urls&gt;&lt;related-urls&gt;&lt;url&gt;http://www.ncbi.nlm.nih.gov/pubmed/18287431&lt;/url&gt;&lt;/related-urls&gt;&lt;/urls&gt;&lt;electronic-resource-num&gt;10.2214/AJR.07.2632&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4" w:tooltip="Benacerraf, 2008 #37" w:history="1">
        <w:r w:rsidRPr="003F5D82">
          <w:rPr>
            <w:rFonts w:ascii="Book Antiqua" w:hAnsi="Book Antiqua"/>
            <w:noProof/>
            <w:vertAlign w:val="superscript"/>
          </w:rPr>
          <w:t>4</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demonstrated that the 3D coronal view was useful in more accurately determining the specific location of fibroids (</w:t>
      </w:r>
      <w:r w:rsidRPr="00EC2CD5">
        <w:rPr>
          <w:rFonts w:ascii="Book Antiqua" w:hAnsi="Book Antiqua"/>
          <w:i/>
        </w:rPr>
        <w:t>i.e</w:t>
      </w:r>
      <w:r w:rsidRPr="003F5D82">
        <w:rPr>
          <w:rFonts w:ascii="Book Antiqua" w:hAnsi="Book Antiqua"/>
        </w:rPr>
        <w:t>.</w:t>
      </w:r>
      <w:r w:rsidR="00EC2CD5">
        <w:rPr>
          <w:rFonts w:ascii="Book Antiqua" w:eastAsiaTheme="minorEastAsia" w:hAnsi="Book Antiqua" w:hint="eastAsia"/>
          <w:lang w:eastAsia="zh-CN"/>
        </w:rPr>
        <w:t>,</w:t>
      </w:r>
      <w:r w:rsidRPr="003F5D82">
        <w:rPr>
          <w:rFonts w:ascii="Book Antiqua" w:hAnsi="Book Antiqua"/>
        </w:rPr>
        <w:t xml:space="preserve"> </w:t>
      </w:r>
      <w:proofErr w:type="spellStart"/>
      <w:r w:rsidRPr="003F5D82">
        <w:rPr>
          <w:rFonts w:ascii="Book Antiqua" w:hAnsi="Book Antiqua"/>
        </w:rPr>
        <w:t>submucous</w:t>
      </w:r>
      <w:proofErr w:type="spellEnd"/>
      <w:r w:rsidRPr="003F5D82">
        <w:rPr>
          <w:rFonts w:ascii="Book Antiqua" w:hAnsi="Book Antiqua"/>
        </w:rPr>
        <w:t xml:space="preserve"> versus intramural) in 24% of patients using the coronal view. </w:t>
      </w:r>
    </w:p>
    <w:p w:rsidR="00A60978" w:rsidRPr="003F5D82" w:rsidRDefault="00A60978" w:rsidP="00EC2CD5">
      <w:pPr>
        <w:spacing w:line="360" w:lineRule="auto"/>
        <w:ind w:firstLineChars="100" w:firstLine="240"/>
        <w:jc w:val="both"/>
        <w:rPr>
          <w:rFonts w:ascii="Book Antiqua" w:hAnsi="Book Antiqua"/>
        </w:rPr>
      </w:pPr>
      <w:r w:rsidRPr="003F5D82">
        <w:rPr>
          <w:rFonts w:ascii="Book Antiqua" w:hAnsi="Book Antiqua"/>
        </w:rPr>
        <w:t>Endometrial polyps are benign growths that are generally rounded, well- circumscribed echogenic masses seen within the endometrial cavity. Accurate imaging in 2D generally relies on the demonstration of a feeding vessel on color Doppler</w:t>
      </w:r>
      <w:r w:rsidR="00647FEB" w:rsidRPr="003F5D82">
        <w:rPr>
          <w:rFonts w:ascii="Book Antiqua" w:hAnsi="Book Antiqua"/>
        </w:rPr>
        <w:t xml:space="preserve"> </w:t>
      </w:r>
      <w:r w:rsidRPr="003F5D82">
        <w:rPr>
          <w:rFonts w:ascii="Book Antiqua" w:hAnsi="Book Antiqua"/>
        </w:rPr>
        <w:t>as demonstrated in Figure 11. As an adjunct, a coronal 3D imaging provides an opportunity to delineate the polyp more accurately since nearly the entire endometrial cavity can be seen in the same plane.</w:t>
      </w:r>
      <w:r w:rsidR="00647FEB" w:rsidRPr="003F5D82">
        <w:rPr>
          <w:rFonts w:ascii="Book Antiqua" w:hAnsi="Book Antiqua"/>
        </w:rPr>
        <w:t xml:space="preserve"> </w:t>
      </w:r>
      <w:r w:rsidRPr="003F5D82">
        <w:rPr>
          <w:rFonts w:ascii="Book Antiqua" w:hAnsi="Book Antiqua"/>
        </w:rPr>
        <w:t>However, the importance of the surrounding contrasting endometrium must not be overl</w:t>
      </w:r>
      <w:r w:rsidR="00C5605D">
        <w:rPr>
          <w:rFonts w:ascii="Book Antiqua" w:hAnsi="Book Antiqua"/>
        </w:rPr>
        <w:t xml:space="preserve">ooked. Indeed, Benacerraf </w:t>
      </w:r>
      <w:r w:rsidR="00C5605D" w:rsidRPr="00C5605D">
        <w:rPr>
          <w:rFonts w:ascii="Book Antiqua" w:hAnsi="Book Antiqua"/>
          <w:i/>
        </w:rPr>
        <w:t>et al</w:t>
      </w:r>
      <w:r w:rsidR="00C5605D" w:rsidRPr="003F5D82">
        <w:rPr>
          <w:rFonts w:ascii="Book Antiqua" w:hAnsi="Book Antiqua"/>
        </w:rPr>
        <w:fldChar w:fldCharType="begin"/>
      </w:r>
      <w:r w:rsidR="00C5605D" w:rsidRPr="003F5D82">
        <w:rPr>
          <w:rFonts w:ascii="Book Antiqua" w:hAnsi="Book Antiqua"/>
        </w:rPr>
        <w:instrText xml:space="preserve"> ADDIN EN.CITE &lt;EndNote&gt;&lt;Cite&gt;&lt;Author&gt;Benacerraf&lt;/Author&gt;&lt;Year&gt;2008&lt;/Year&gt;&lt;RecNum&gt;37&lt;/RecNum&gt;&lt;DisplayText&gt;&lt;style face="superscript"&gt;[4]&lt;/style&gt;&lt;/DisplayText&gt;&lt;record&gt;&lt;rec-number&gt;37&lt;/rec-number&gt;&lt;foreign-keys&gt;&lt;key app="EN" db-id="aa0sarffnfzpwae5avdpd5p4x9tpwwfpsar0"&gt;37&lt;/key&gt;&lt;/foreign-keys&gt;&lt;ref-type name="Journal Article"&gt;17&lt;/ref-type&gt;&lt;contributors&gt;&lt;authors&gt;&lt;author&gt;Benacerraf, B. R.&lt;/author&gt;&lt;author&gt;Shipp, T. D.&lt;/author&gt;&lt;author&gt;Bromley, B.&lt;/author&gt;&lt;/authors&gt;&lt;/contributors&gt;&lt;auth-address&gt;Diagnostic Ultrasound Associates, 333 Longwood Ave., Boston, MA 02115, USA.&lt;/auth-address&gt;&lt;titles&gt;&lt;title&gt;Which patients benefit from a 3D reconstructed coronal view of the uterus added to standard routine 2D pelvic sonography?&lt;/title&gt;&lt;secondary-title&gt;AJR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roentgenology&lt;/abbr-1&gt;&lt;/alt-periodical&gt;&lt;pages&gt;626-9&lt;/pages&gt;&lt;volume&gt;190&lt;/volume&gt;&lt;number&gt;3&lt;/number&gt;&lt;edition&gt;2008/02/22&lt;/edition&gt;&lt;keywords&gt;&lt;keyword&gt;Adult&lt;/keyword&gt;&lt;keyword&gt;Cohort Studies&lt;/keyword&gt;&lt;keyword&gt;Endometrium/pathology/ultrasonography&lt;/keyword&gt;&lt;keyword&gt;Female&lt;/keyword&gt;&lt;keyword&gt;Humans&lt;/keyword&gt;&lt;keyword&gt;*Imaging, Three-Dimensional&lt;/keyword&gt;&lt;keyword&gt;Middle Aged&lt;/keyword&gt;&lt;keyword&gt;Organ Size&lt;/keyword&gt;&lt;keyword&gt;Predictive Value of Tests&lt;/keyword&gt;&lt;keyword&gt;Retrospective Studies&lt;/keyword&gt;&lt;keyword&gt;Ultrasonography/*methods&lt;/keyword&gt;&lt;keyword&gt;Uterine Diseases/pathology/*ultrasonography&lt;/keyword&gt;&lt;/keywords&gt;&lt;dates&gt;&lt;year&gt;2008&lt;/year&gt;&lt;pub-dates&gt;&lt;date&gt;Mar&lt;/date&gt;&lt;/pub-dates&gt;&lt;/dates&gt;&lt;isbn&gt;1546-3141 (Electronic)&amp;#xD;0361-803X (Linking)&lt;/isbn&gt;&lt;accession-num&gt;18287431&lt;/accession-num&gt;&lt;urls&gt;&lt;related-urls&gt;&lt;url&gt;http://www.ncbi.nlm.nih.gov/pubmed/18287431&lt;/url&gt;&lt;/related-urls&gt;&lt;/urls&gt;&lt;electronic-resource-num&gt;10.2214/AJR.07.2632&lt;/electronic-resource-num&gt;&lt;language&gt;eng&lt;/language&gt;&lt;/record&gt;&lt;/Cite&gt;&lt;/EndNote&gt;</w:instrText>
      </w:r>
      <w:r w:rsidR="00C5605D" w:rsidRPr="003F5D82">
        <w:rPr>
          <w:rFonts w:ascii="Book Antiqua" w:hAnsi="Book Antiqua"/>
        </w:rPr>
        <w:fldChar w:fldCharType="separate"/>
      </w:r>
      <w:r w:rsidR="00C5605D" w:rsidRPr="003F5D82">
        <w:rPr>
          <w:rFonts w:ascii="Book Antiqua" w:hAnsi="Book Antiqua"/>
          <w:noProof/>
          <w:vertAlign w:val="superscript"/>
        </w:rPr>
        <w:t>[</w:t>
      </w:r>
      <w:hyperlink w:anchor="_ENREF_4" w:tooltip="Benacerraf, 2008 #37" w:history="1">
        <w:r w:rsidR="00C5605D" w:rsidRPr="003F5D82">
          <w:rPr>
            <w:rFonts w:ascii="Book Antiqua" w:hAnsi="Book Antiqua"/>
            <w:noProof/>
            <w:vertAlign w:val="superscript"/>
          </w:rPr>
          <w:t>4</w:t>
        </w:r>
      </w:hyperlink>
      <w:r w:rsidR="00C5605D" w:rsidRPr="003F5D82">
        <w:rPr>
          <w:rFonts w:ascii="Book Antiqua" w:hAnsi="Book Antiqua"/>
          <w:noProof/>
          <w:vertAlign w:val="superscript"/>
        </w:rPr>
        <w:t>]</w:t>
      </w:r>
      <w:r w:rsidR="00C5605D" w:rsidRPr="003F5D82">
        <w:rPr>
          <w:rFonts w:ascii="Book Antiqua" w:hAnsi="Book Antiqua"/>
        </w:rPr>
        <w:fldChar w:fldCharType="end"/>
      </w:r>
      <w:r w:rsidRPr="003F5D82">
        <w:rPr>
          <w:rFonts w:ascii="Book Antiqua" w:hAnsi="Book Antiqua"/>
        </w:rPr>
        <w:t xml:space="preserve"> demonstrated that the width of the endometrium was an important predictor of whether the reconstructed coronal view would be helpful. Endometrium thickness of greater than 5</w:t>
      </w:r>
      <w:r w:rsidR="00EC2CD5">
        <w:rPr>
          <w:rFonts w:ascii="Book Antiqua" w:eastAsiaTheme="minorEastAsia" w:hAnsi="Book Antiqua" w:hint="eastAsia"/>
          <w:lang w:eastAsia="zh-CN"/>
        </w:rPr>
        <w:t xml:space="preserve"> </w:t>
      </w:r>
      <w:r w:rsidRPr="003F5D82">
        <w:rPr>
          <w:rFonts w:ascii="Book Antiqua" w:hAnsi="Book Antiqua"/>
        </w:rPr>
        <w:t xml:space="preserve">mm </w:t>
      </w:r>
      <w:r w:rsidRPr="003F5D82">
        <w:rPr>
          <w:rFonts w:ascii="Book Antiqua" w:hAnsi="Book Antiqua"/>
        </w:rPr>
        <w:lastRenderedPageBreak/>
        <w:t>allowed a more confident diagnosis compared to patients whose endometrium was less than 5</w:t>
      </w:r>
      <w:r w:rsidR="00EC2CD5">
        <w:rPr>
          <w:rFonts w:ascii="Book Antiqua" w:eastAsiaTheme="minorEastAsia" w:hAnsi="Book Antiqua" w:hint="eastAsia"/>
          <w:lang w:eastAsia="zh-CN"/>
        </w:rPr>
        <w:t xml:space="preserve"> </w:t>
      </w:r>
      <w:r w:rsidRPr="003F5D82">
        <w:rPr>
          <w:rFonts w:ascii="Book Antiqua" w:hAnsi="Book Antiqua"/>
        </w:rPr>
        <w:t>mm</w:t>
      </w:r>
      <w:r w:rsidR="00414953" w:rsidRPr="003F5D82">
        <w:rPr>
          <w:rFonts w:ascii="Book Antiqua" w:hAnsi="Book Antiqua"/>
        </w:rPr>
        <w:fldChar w:fldCharType="begin"/>
      </w:r>
      <w:r w:rsidRPr="003F5D82">
        <w:rPr>
          <w:rFonts w:ascii="Book Antiqua" w:hAnsi="Book Antiqua"/>
        </w:rPr>
        <w:instrText xml:space="preserve"> ADDIN EN.CITE &lt;EndNote&gt;&lt;Cite&gt;&lt;Author&gt;Benacerraf&lt;/Author&gt;&lt;Year&gt;2008&lt;/Year&gt;&lt;RecNum&gt;37&lt;/RecNum&gt;&lt;DisplayText&gt;&lt;style face="superscript"&gt;[4]&lt;/style&gt;&lt;/DisplayText&gt;&lt;record&gt;&lt;rec-number&gt;37&lt;/rec-number&gt;&lt;foreign-keys&gt;&lt;key app="EN" db-id="aa0sarffnfzpwae5avdpd5p4x9tpwwfpsar0"&gt;37&lt;/key&gt;&lt;/foreign-keys&gt;&lt;ref-type name="Journal Article"&gt;17&lt;/ref-type&gt;&lt;contributors&gt;&lt;authors&gt;&lt;author&gt;Benacerraf, B. R.&lt;/author&gt;&lt;author&gt;Shipp, T. D.&lt;/author&gt;&lt;author&gt;Bromley, B.&lt;/author&gt;&lt;/authors&gt;&lt;/contributors&gt;&lt;auth-address&gt;Diagnostic Ultrasound Associates, 333 Longwood Ave., Boston, MA 02115, USA.&lt;/auth-address&gt;&lt;titles&gt;&lt;title&gt;Which patients benefit from a 3D reconstructed coronal view of the uterus added to standard routine 2D pelvic sonography?&lt;/title&gt;&lt;secondary-title&gt;AJR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roentgenology&lt;/abbr-1&gt;&lt;/alt-periodical&gt;&lt;pages&gt;626-9&lt;/pages&gt;&lt;volume&gt;190&lt;/volume&gt;&lt;number&gt;3&lt;/number&gt;&lt;edition&gt;2008/02/22&lt;/edition&gt;&lt;keywords&gt;&lt;keyword&gt;Adult&lt;/keyword&gt;&lt;keyword&gt;Cohort Studies&lt;/keyword&gt;&lt;keyword&gt;Endometrium/pathology/ultrasonography&lt;/keyword&gt;&lt;keyword&gt;Female&lt;/keyword&gt;&lt;keyword&gt;Humans&lt;/keyword&gt;&lt;keyword&gt;*Imaging, Three-Dimensional&lt;/keyword&gt;&lt;keyword&gt;Middle Aged&lt;/keyword&gt;&lt;keyword&gt;Organ Size&lt;/keyword&gt;&lt;keyword&gt;Predictive Value of Tests&lt;/keyword&gt;&lt;keyword&gt;Retrospective Studies&lt;/keyword&gt;&lt;keyword&gt;Ultrasonography/*methods&lt;/keyword&gt;&lt;keyword&gt;Uterine Diseases/pathology/*ultrasonography&lt;/keyword&gt;&lt;/keywords&gt;&lt;dates&gt;&lt;year&gt;2008&lt;/year&gt;&lt;pub-dates&gt;&lt;date&gt;Mar&lt;/date&gt;&lt;/pub-dates&gt;&lt;/dates&gt;&lt;isbn&gt;1546-3141 (Electronic)&amp;#xD;0361-803X (Linking)&lt;/isbn&gt;&lt;accession-num&gt;18287431&lt;/accession-num&gt;&lt;urls&gt;&lt;related-urls&gt;&lt;url&gt;http://www.ncbi.nlm.nih.gov/pubmed/18287431&lt;/url&gt;&lt;/related-urls&gt;&lt;/urls&gt;&lt;electronic-resource-num&gt;10.2214/AJR.07.2632&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4" w:tooltip="Benacerraf, 2008 #37" w:history="1">
        <w:r w:rsidRPr="003F5D82">
          <w:rPr>
            <w:rFonts w:ascii="Book Antiqua" w:hAnsi="Book Antiqua"/>
            <w:noProof/>
            <w:vertAlign w:val="superscript"/>
          </w:rPr>
          <w:t>4</w:t>
        </w:r>
      </w:hyperlink>
      <w:r w:rsidRPr="003F5D82">
        <w:rPr>
          <w:rFonts w:ascii="Book Antiqua" w:hAnsi="Book Antiqua"/>
          <w:noProof/>
          <w:vertAlign w:val="superscript"/>
        </w:rPr>
        <w:t>]</w:t>
      </w:r>
      <w:r w:rsidR="00414953" w:rsidRPr="003F5D82">
        <w:rPr>
          <w:rFonts w:ascii="Book Antiqua" w:hAnsi="Book Antiqua"/>
        </w:rPr>
        <w:fldChar w:fldCharType="end"/>
      </w:r>
      <w:r w:rsidR="007D796D" w:rsidRPr="003F5D82">
        <w:rPr>
          <w:rFonts w:ascii="Book Antiqua" w:hAnsi="Book Antiqua"/>
        </w:rPr>
        <w:t>.</w:t>
      </w:r>
    </w:p>
    <w:p w:rsidR="00A60978" w:rsidRPr="003F5D82" w:rsidRDefault="00A60978" w:rsidP="003F5D82">
      <w:pPr>
        <w:spacing w:line="360" w:lineRule="auto"/>
        <w:jc w:val="both"/>
        <w:rPr>
          <w:rFonts w:ascii="Book Antiqua" w:hAnsi="Book Antiqua"/>
        </w:rPr>
      </w:pPr>
    </w:p>
    <w:p w:rsidR="00A60978" w:rsidRPr="003F5D82" w:rsidRDefault="00A60978" w:rsidP="003F5D82">
      <w:pPr>
        <w:spacing w:line="360" w:lineRule="auto"/>
        <w:jc w:val="both"/>
        <w:rPr>
          <w:rFonts w:ascii="Book Antiqua" w:hAnsi="Book Antiqua"/>
          <w:b/>
        </w:rPr>
      </w:pPr>
      <w:proofErr w:type="spellStart"/>
      <w:r w:rsidRPr="003F5D82">
        <w:rPr>
          <w:rFonts w:ascii="Book Antiqua" w:hAnsi="Book Antiqua"/>
          <w:b/>
          <w:i/>
        </w:rPr>
        <w:t>Adenomyosis</w:t>
      </w:r>
      <w:proofErr w:type="spellEnd"/>
      <w:r w:rsidRPr="003F5D82">
        <w:rPr>
          <w:rFonts w:ascii="Book Antiqua" w:hAnsi="Book Antiqua"/>
          <w:b/>
          <w:i/>
        </w:rPr>
        <w:t xml:space="preserve"> </w:t>
      </w:r>
    </w:p>
    <w:p w:rsidR="00A60978" w:rsidRPr="003F5D82" w:rsidRDefault="00A60978" w:rsidP="003F5D82">
      <w:pPr>
        <w:spacing w:line="360" w:lineRule="auto"/>
        <w:jc w:val="both"/>
        <w:rPr>
          <w:rFonts w:ascii="Book Antiqua" w:hAnsi="Book Antiqua"/>
        </w:rPr>
      </w:pPr>
      <w:proofErr w:type="spellStart"/>
      <w:r w:rsidRPr="003F5D82">
        <w:rPr>
          <w:rFonts w:ascii="Book Antiqua" w:hAnsi="Book Antiqua"/>
        </w:rPr>
        <w:t>Myometrial</w:t>
      </w:r>
      <w:proofErr w:type="spellEnd"/>
      <w:r w:rsidRPr="003F5D82">
        <w:rPr>
          <w:rFonts w:ascii="Book Antiqua" w:hAnsi="Book Antiqua"/>
        </w:rPr>
        <w:t xml:space="preserve"> disorders are increasingly recognized as a cause for infertility and miscarriages, as well as subsequent obstetric complications</w:t>
      </w:r>
      <w:r w:rsidR="00414953" w:rsidRPr="003F5D82">
        <w:rPr>
          <w:rFonts w:ascii="Book Antiqua" w:hAnsi="Book Antiqua"/>
        </w:rPr>
        <w:fldChar w:fldCharType="begin">
          <w:fldData xml:space="preserve">PEVuZE5vdGU+PENpdGU+PEF1dGhvcj5Ccm9zZW5zPC9BdXRob3I+PFllYXI+MjAxMDwvWWVhcj48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PEVuZE5vdGU+PENpdGU+PEF1dGhvcj5Ccm9zZW5zPC9BdXRob3I+PFllYXI+MjAxMDwvWWVhcj48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5" w:tooltip="Brosens, 2010 #20" w:history="1">
        <w:r w:rsidRPr="003F5D82">
          <w:rPr>
            <w:rFonts w:ascii="Book Antiqua" w:hAnsi="Book Antiqua"/>
            <w:noProof/>
            <w:vertAlign w:val="superscript"/>
          </w:rPr>
          <w:t>25</w:t>
        </w:r>
      </w:hyperlink>
      <w:r w:rsidRPr="003F5D82">
        <w:rPr>
          <w:rFonts w:ascii="Book Antiqua" w:hAnsi="Book Antiqua"/>
          <w:noProof/>
          <w:vertAlign w:val="superscript"/>
        </w:rPr>
        <w:t>,</w:t>
      </w:r>
      <w:hyperlink w:anchor="_ENREF_26" w:tooltip="Campo, 2012 #6" w:history="1">
        <w:r w:rsidRPr="003F5D82">
          <w:rPr>
            <w:rFonts w:ascii="Book Antiqua" w:hAnsi="Book Antiqua"/>
            <w:noProof/>
            <w:vertAlign w:val="superscript"/>
          </w:rPr>
          <w:t>26</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The endometrium and the </w:t>
      </w:r>
      <w:proofErr w:type="spellStart"/>
      <w:r w:rsidRPr="003F5D82">
        <w:rPr>
          <w:rFonts w:ascii="Book Antiqua" w:hAnsi="Book Antiqua"/>
        </w:rPr>
        <w:t>myometrial</w:t>
      </w:r>
      <w:proofErr w:type="spellEnd"/>
      <w:r w:rsidRPr="003F5D82">
        <w:rPr>
          <w:rFonts w:ascii="Book Antiqua" w:hAnsi="Book Antiqua"/>
        </w:rPr>
        <w:t xml:space="preserve"> </w:t>
      </w:r>
      <w:r w:rsidR="00EC2CD5" w:rsidRPr="003F5D82">
        <w:rPr>
          <w:rFonts w:ascii="Book Antiqua" w:hAnsi="Book Antiqua"/>
        </w:rPr>
        <w:t>JZ</w:t>
      </w:r>
      <w:r w:rsidRPr="003F5D82">
        <w:rPr>
          <w:rFonts w:ascii="Book Antiqua" w:hAnsi="Book Antiqua"/>
        </w:rPr>
        <w:t xml:space="preserve">, which is a highly-specialized inner third of the myometrium that together with its overlying endometrium, are key areas fundamental to the process of implantation and subsequently placentation. Consequently, any endometrial or </w:t>
      </w:r>
      <w:proofErr w:type="spellStart"/>
      <w:r w:rsidRPr="003F5D82">
        <w:rPr>
          <w:rFonts w:ascii="Book Antiqua" w:hAnsi="Book Antiqua"/>
        </w:rPr>
        <w:t>myometrial</w:t>
      </w:r>
      <w:proofErr w:type="spellEnd"/>
      <w:r w:rsidRPr="003F5D82">
        <w:rPr>
          <w:rFonts w:ascii="Book Antiqua" w:hAnsi="Book Antiqua"/>
        </w:rPr>
        <w:t xml:space="preserve"> disorders in the uterus that disrupt the transformation of these layers in early pregnancy can potentially interfere with the implantation and subsequent placentation, leading to various complications, such as miscarriage, pre-</w:t>
      </w:r>
      <w:proofErr w:type="spellStart"/>
      <w:r w:rsidRPr="003F5D82">
        <w:rPr>
          <w:rFonts w:ascii="Book Antiqua" w:hAnsi="Book Antiqua"/>
        </w:rPr>
        <w:t>eclampsia</w:t>
      </w:r>
      <w:proofErr w:type="spellEnd"/>
      <w:r w:rsidRPr="003F5D82">
        <w:rPr>
          <w:rFonts w:ascii="Book Antiqua" w:hAnsi="Book Antiqua"/>
        </w:rPr>
        <w:t xml:space="preserve"> and fetal growth restriction (Figure 12)</w:t>
      </w:r>
      <w:r w:rsidR="00414953" w:rsidRPr="003F5D82">
        <w:rPr>
          <w:rFonts w:ascii="Book Antiqua" w:hAnsi="Book Antiqua"/>
        </w:rPr>
        <w:fldChar w:fldCharType="begin"/>
      </w:r>
      <w:r w:rsidRPr="003F5D82">
        <w:rPr>
          <w:rFonts w:ascii="Book Antiqua" w:hAnsi="Book Antiqua"/>
        </w:rPr>
        <w:instrText xml:space="preserve"> ADDIN EN.CITE &lt;EndNote&gt;&lt;Cite&gt;&lt;Author&gt;Brosens&lt;/Author&gt;&lt;Year&gt;2010&lt;/Year&gt;&lt;RecNum&gt;20&lt;/RecNum&gt;&lt;DisplayText&gt;&lt;style face="superscript"&gt;[25]&lt;/style&gt;&lt;/DisplayText&gt;&lt;record&gt;&lt;rec-number&gt;20&lt;/rec-number&gt;&lt;foreign-keys&gt;&lt;key app="EN" db-id="aa0sarffnfzpwae5avdpd5p4x9tpwwfpsar0"&gt;20&lt;/key&gt;&lt;/foreign-keys&gt;&lt;ref-type name="Journal Article"&gt;17&lt;/ref-type&gt;&lt;contributors&gt;&lt;authors&gt;&lt;author&gt;Brosens, I.&lt;/author&gt;&lt;author&gt;Derwig, I.&lt;/author&gt;&lt;author&gt;Brosens, J.&lt;/author&gt;&lt;author&gt;Fusi, L.&lt;/author&gt;&lt;author&gt;Benagiano, G.&lt;/author&gt;&lt;author&gt;Pijnenborg, R.&lt;/author&gt;&lt;/authors&gt;&lt;/contributors&gt;&lt;auth-address&gt;Leuven Institute for Fertility and Embryology, Leuven, Belgium. ivo.brosens@med.kuleuven.be&lt;/auth-address&gt;&lt;titles&gt;&lt;title&gt;The enigmatic uterine junctional zone: the missing link between reproductive disorders and major obstetrical disorders?&lt;/title&gt;&lt;secondary-title&gt;Hum Reprod&lt;/secondary-title&gt;&lt;/titles&gt;&lt;periodical&gt;&lt;full-title&gt;Hum Reprod&lt;/full-title&gt;&lt;/periodical&gt;&lt;pages&gt;569-74&lt;/pages&gt;&lt;volume&gt;25&lt;/volume&gt;&lt;number&gt;3&lt;/number&gt;&lt;edition&gt;2010/01/21&lt;/edition&gt;&lt;keywords&gt;&lt;keyword&gt;Embryo Implantation&lt;/keyword&gt;&lt;keyword&gt;Female&lt;/keyword&gt;&lt;keyword&gt;Humans&lt;/keyword&gt;&lt;keyword&gt;Magnetic Resonance Imaging&lt;/keyword&gt;&lt;keyword&gt;Myometrium/blood supply/*pathology/physiopathology&lt;/keyword&gt;&lt;keyword&gt;Placentation&lt;/keyword&gt;&lt;keyword&gt;Pregnancy&lt;/keyword&gt;&lt;keyword&gt;Pregnancy Complications/*etiology/physiopathology&lt;/keyword&gt;&lt;keyword&gt;Uterus/*pathology&lt;/keyword&gt;&lt;/keywords&gt;&lt;dates&gt;&lt;year&gt;2010&lt;/year&gt;&lt;pub-dates&gt;&lt;date&gt;Mar&lt;/date&gt;&lt;/pub-dates&gt;&lt;/dates&gt;&lt;isbn&gt;1460-2350 (Electronic)&amp;#xD;0268-1161 (Linking)&lt;/isbn&gt;&lt;accession-num&gt;20085913&lt;/accession-num&gt;&lt;urls&gt;&lt;related-urls&gt;&lt;url&gt;http://www.ncbi.nlm.nih.gov/pubmed/20085913&lt;/url&gt;&lt;/related-urls&gt;&lt;/urls&gt;&lt;electronic-resource-num&gt;10.1093/humrep/dep474&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25" w:tooltip="Brosens, 2010 #20" w:history="1">
        <w:r w:rsidRPr="003F5D82">
          <w:rPr>
            <w:rFonts w:ascii="Book Antiqua" w:hAnsi="Book Antiqua"/>
            <w:noProof/>
            <w:vertAlign w:val="superscript"/>
          </w:rPr>
          <w:t>25</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Changes in the JZ have been thought to explain the pathogenesis behind why </w:t>
      </w:r>
      <w:proofErr w:type="spellStart"/>
      <w:r w:rsidRPr="003F5D82">
        <w:rPr>
          <w:rFonts w:ascii="Book Antiqua" w:hAnsi="Book Antiqua"/>
        </w:rPr>
        <w:t>myometrial</w:t>
      </w:r>
      <w:proofErr w:type="spellEnd"/>
      <w:r w:rsidRPr="003F5D82">
        <w:rPr>
          <w:rFonts w:ascii="Book Antiqua" w:hAnsi="Book Antiqua"/>
        </w:rPr>
        <w:t xml:space="preserve"> disorders such as </w:t>
      </w:r>
      <w:proofErr w:type="spellStart"/>
      <w:r w:rsidRPr="003F5D82">
        <w:rPr>
          <w:rFonts w:ascii="Book Antiqua" w:hAnsi="Book Antiqua"/>
        </w:rPr>
        <w:t>adenomyosis</w:t>
      </w:r>
      <w:proofErr w:type="spellEnd"/>
      <w:r w:rsidRPr="003F5D82">
        <w:rPr>
          <w:rFonts w:ascii="Book Antiqua" w:hAnsi="Book Antiqua"/>
        </w:rPr>
        <w:t xml:space="preserve"> can contribute to infertility</w:t>
      </w:r>
      <w:r w:rsidR="00414953" w:rsidRPr="003F5D82">
        <w:rPr>
          <w:rFonts w:ascii="Book Antiqua" w:hAnsi="Book Antiqua"/>
        </w:rPr>
        <w:fldChar w:fldCharType="begin">
          <w:fldData xml:space="preserve">PEVuZE5vdGU+PENpdGU+PEF1dGhvcj5DYW1wbzwvQXV0aG9yPjxZZWFyPjIwMTI8L1llYXI+PFJl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PEVuZE5vdGU+PENpdGU+PEF1dGhvcj5DYW1wbzwvQXV0aG9yPjxZZWFyPjIwMTI8L1llYXI+PFJl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6" w:tooltip="Campo, 2012 #6" w:history="1">
        <w:r w:rsidRPr="003F5D82">
          <w:rPr>
            <w:rFonts w:ascii="Book Antiqua" w:hAnsi="Book Antiqua"/>
            <w:noProof/>
            <w:vertAlign w:val="superscript"/>
          </w:rPr>
          <w:t>26</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Pr="003F5D82" w:rsidRDefault="00A60978" w:rsidP="00EC2CD5">
      <w:pPr>
        <w:spacing w:line="360" w:lineRule="auto"/>
        <w:ind w:firstLineChars="100" w:firstLine="240"/>
        <w:jc w:val="both"/>
        <w:rPr>
          <w:rFonts w:ascii="Book Antiqua" w:hAnsi="Book Antiqua"/>
        </w:rPr>
      </w:pPr>
      <w:proofErr w:type="spellStart"/>
      <w:r w:rsidRPr="003F5D82">
        <w:rPr>
          <w:rFonts w:ascii="Book Antiqua" w:hAnsi="Book Antiqua"/>
        </w:rPr>
        <w:t>Adenomyosis</w:t>
      </w:r>
      <w:proofErr w:type="spellEnd"/>
      <w:r w:rsidRPr="003F5D82">
        <w:rPr>
          <w:rFonts w:ascii="Book Antiqua" w:hAnsi="Book Antiqua"/>
        </w:rPr>
        <w:t xml:space="preserve"> refers to the presence of ectopic endometrial glands and </w:t>
      </w:r>
      <w:proofErr w:type="spellStart"/>
      <w:r w:rsidRPr="003F5D82">
        <w:rPr>
          <w:rFonts w:ascii="Book Antiqua" w:hAnsi="Book Antiqua"/>
        </w:rPr>
        <w:t>stroma</w:t>
      </w:r>
      <w:proofErr w:type="spellEnd"/>
      <w:r w:rsidRPr="003F5D82">
        <w:rPr>
          <w:rFonts w:ascii="Book Antiqua" w:hAnsi="Book Antiqua"/>
        </w:rPr>
        <w:t xml:space="preserve"> within the myometrium, and is often classified as either diffuse or focal</w:t>
      </w:r>
      <w:r w:rsidR="00414953" w:rsidRPr="003F5D82">
        <w:rPr>
          <w:rFonts w:ascii="Book Antiqua" w:hAnsi="Book Antiqua"/>
        </w:rPr>
        <w:fldChar w:fldCharType="begin"/>
      </w:r>
      <w:r w:rsidRPr="003F5D82">
        <w:rPr>
          <w:rFonts w:ascii="Book Antiqua" w:hAnsi="Book Antiqua"/>
        </w:rPr>
        <w:instrText xml:space="preserve"> ADDIN EN.CITE &lt;EndNote&gt;&lt;Cite&gt;&lt;Author&gt;Meredith&lt;/Author&gt;&lt;Year&gt;2009&lt;/Year&gt;&lt;RecNum&gt;47&lt;/RecNum&gt;&lt;DisplayText&gt;&lt;style face="superscript"&gt;[27]&lt;/style&gt;&lt;/DisplayText&gt;&lt;record&gt;&lt;rec-number&gt;47&lt;/rec-number&gt;&lt;foreign-keys&gt;&lt;key app="EN" db-id="aa0sarffnfzpwae5avdpd5p4x9tpwwfpsar0"&gt;47&lt;/key&gt;&lt;/foreign-keys&gt;&lt;ref-type name="Journal Article"&gt;17&lt;/ref-type&gt;&lt;contributors&gt;&lt;authors&gt;&lt;author&gt;Meredith, S. M.&lt;/author&gt;&lt;author&gt;Sanchez-Ramos, L.&lt;/author&gt;&lt;author&gt;Kaunitz, A. M.&lt;/author&gt;&lt;/authors&gt;&lt;/contributors&gt;&lt;auth-address&gt;Department of Obstetrics and Gynecology, University of Florida College of Medicine, Jacksonville, FL, USA.&lt;/auth-address&gt;&lt;titles&gt;&lt;title&gt;Diagnostic accuracy of transvaginal sonography for the diagnosis of adenomyosis: systematic review and metaanalysis&lt;/title&gt;&lt;secondary-title&gt;Am J Obstet Gynecol&lt;/secondary-title&gt;&lt;alt-title&gt;American journal of obstetrics and gynecology&lt;/alt-title&gt;&lt;/titles&gt;&lt;periodical&gt;&lt;full-title&gt;Am J Obstet Gynecol&lt;/full-title&gt;&lt;abbr-1&gt;American journal of obstetrics and gynecology&lt;/abbr-1&gt;&lt;/periodical&gt;&lt;alt-periodical&gt;&lt;full-title&gt;Am J Obstet Gynecol&lt;/full-title&gt;&lt;abbr-1&gt;American journal of obstetrics and gynecology&lt;/abbr-1&gt;&lt;/alt-periodical&gt;&lt;pages&gt;107 e1-6&lt;/pages&gt;&lt;volume&gt;201&lt;/volume&gt;&lt;number&gt;1&lt;/number&gt;&lt;edition&gt;2009/04/29&lt;/edition&gt;&lt;keywords&gt;&lt;keyword&gt;Area Under Curve&lt;/keyword&gt;&lt;keyword&gt;Endometriosis/pathology/*ultrasonography&lt;/keyword&gt;&lt;keyword&gt;Endosonography/methods&lt;/keyword&gt;&lt;keyword&gt;Female&lt;/keyword&gt;&lt;keyword&gt;Humans&lt;/keyword&gt;&lt;keyword&gt;Likelihood Functions&lt;/keyword&gt;&lt;keyword&gt;Pregnancy&lt;/keyword&gt;&lt;keyword&gt;Sensitivity and Specificity&lt;/keyword&gt;&lt;keyword&gt;Vagina/ultrasonography&lt;/keyword&gt;&lt;/keywords&gt;&lt;dates&gt;&lt;year&gt;2009&lt;/year&gt;&lt;pub-dates&gt;&lt;date&gt;Jul&lt;/date&gt;&lt;/pub-dates&gt;&lt;/dates&gt;&lt;isbn&gt;1097-6868 (Electronic)&amp;#xD;0002-9378 (Linking)&lt;/isbn&gt;&lt;accession-num&gt;19398089&lt;/accession-num&gt;&lt;work-type&gt;Meta-Analysis&amp;#xD;Review&lt;/work-type&gt;&lt;urls&gt;&lt;related-urls&gt;&lt;url&gt;http://www.ncbi.nlm.nih.gov/pubmed/19398089&lt;/url&gt;&lt;/related-urls&gt;&lt;/urls&gt;&lt;electronic-resource-num&gt;10.1016/j.ajog.2009.03.021&lt;/electronic-resource-num&gt;&lt;language&gt;eng&lt;/language&gt;&lt;/record&gt;&lt;/Cite&gt;&lt;/EndNote&gt;</w:instrText>
      </w:r>
      <w:r w:rsidR="00414953" w:rsidRPr="003F5D82">
        <w:rPr>
          <w:rFonts w:ascii="Book Antiqua" w:hAnsi="Book Antiqua"/>
        </w:rPr>
        <w:fldChar w:fldCharType="separate"/>
      </w:r>
      <w:r w:rsidRPr="003F5D82">
        <w:rPr>
          <w:rFonts w:ascii="Book Antiqua" w:hAnsi="Book Antiqua"/>
          <w:noProof/>
          <w:vertAlign w:val="superscript"/>
        </w:rPr>
        <w:t>[</w:t>
      </w:r>
      <w:hyperlink w:anchor="_ENREF_27" w:tooltip="Meredith, 2009 #47" w:history="1">
        <w:r w:rsidRPr="003F5D82">
          <w:rPr>
            <w:rFonts w:ascii="Book Antiqua" w:hAnsi="Book Antiqua"/>
            <w:noProof/>
            <w:vertAlign w:val="superscript"/>
          </w:rPr>
          <w:t>27</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Rarely, it can present as a large </w:t>
      </w:r>
      <w:proofErr w:type="spellStart"/>
      <w:r w:rsidRPr="003F5D82">
        <w:rPr>
          <w:rFonts w:ascii="Book Antiqua" w:hAnsi="Book Antiqua"/>
        </w:rPr>
        <w:t>adenomyotic</w:t>
      </w:r>
      <w:proofErr w:type="spellEnd"/>
      <w:r w:rsidRPr="003F5D82">
        <w:rPr>
          <w:rFonts w:ascii="Book Antiqua" w:hAnsi="Book Antiqua"/>
        </w:rPr>
        <w:t xml:space="preserve"> cyst</w: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8" w:tooltip="Van den Bosch, 2015 #31" w:history="1">
        <w:r w:rsidRPr="003F5D82">
          <w:rPr>
            <w:rFonts w:ascii="Book Antiqua" w:hAnsi="Book Antiqua"/>
            <w:noProof/>
            <w:vertAlign w:val="superscript"/>
          </w:rPr>
          <w:t>28</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In assessing for changes due to </w:t>
      </w:r>
      <w:proofErr w:type="spellStart"/>
      <w:r w:rsidRPr="003F5D82">
        <w:rPr>
          <w:rFonts w:ascii="Book Antiqua" w:hAnsi="Book Antiqua"/>
        </w:rPr>
        <w:t>adenomyosis</w:t>
      </w:r>
      <w:proofErr w:type="spellEnd"/>
      <w:r w:rsidRPr="003F5D82">
        <w:rPr>
          <w:rFonts w:ascii="Book Antiqua" w:hAnsi="Book Antiqua"/>
        </w:rPr>
        <w:t xml:space="preserve">, assessment of both the myometrium, as well as the </w:t>
      </w:r>
      <w:r w:rsidR="00EC2CD5" w:rsidRPr="003F5D82">
        <w:rPr>
          <w:rFonts w:ascii="Book Antiqua" w:hAnsi="Book Antiqua"/>
        </w:rPr>
        <w:t>JZ</w:t>
      </w:r>
      <w:r w:rsidRPr="003F5D82">
        <w:rPr>
          <w:rFonts w:ascii="Book Antiqua" w:hAnsi="Book Antiqua"/>
        </w:rPr>
        <w:t xml:space="preserve">, are important features of diagnosing </w:t>
      </w:r>
      <w:proofErr w:type="spellStart"/>
      <w:r w:rsidRPr="003F5D82">
        <w:rPr>
          <w:rFonts w:ascii="Book Antiqua" w:hAnsi="Book Antiqua"/>
        </w:rPr>
        <w:t>adenomyosis</w:t>
      </w:r>
      <w:proofErr w:type="spellEnd"/>
      <w:r w:rsidRPr="003F5D82">
        <w:rPr>
          <w:rFonts w:ascii="Book Antiqua" w:hAnsi="Book Antiqua"/>
        </w:rPr>
        <w:t>. In fact, in a recent consensus statement</w: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8" w:tooltip="Van den Bosch, 2015 #31" w:history="1">
        <w:r w:rsidRPr="003F5D82">
          <w:rPr>
            <w:rFonts w:ascii="Book Antiqua" w:hAnsi="Book Antiqua"/>
            <w:noProof/>
            <w:vertAlign w:val="superscript"/>
          </w:rPr>
          <w:t>28</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describing ultrasound features of </w:t>
      </w:r>
      <w:proofErr w:type="spellStart"/>
      <w:r w:rsidRPr="003F5D82">
        <w:rPr>
          <w:rFonts w:ascii="Book Antiqua" w:hAnsi="Book Antiqua"/>
        </w:rPr>
        <w:t>myometrial</w:t>
      </w:r>
      <w:proofErr w:type="spellEnd"/>
      <w:r w:rsidRPr="003F5D82">
        <w:rPr>
          <w:rFonts w:ascii="Book Antiqua" w:hAnsi="Book Antiqua"/>
        </w:rPr>
        <w:t xml:space="preserve"> pathology, ultrasound features considered to be typical of </w:t>
      </w:r>
      <w:proofErr w:type="spellStart"/>
      <w:r w:rsidRPr="003F5D82">
        <w:rPr>
          <w:rFonts w:ascii="Book Antiqua" w:hAnsi="Book Antiqua"/>
        </w:rPr>
        <w:t>adenomyosis</w:t>
      </w:r>
      <w:proofErr w:type="spellEnd"/>
      <w:r w:rsidRPr="003F5D82">
        <w:rPr>
          <w:rFonts w:ascii="Book Antiqua" w:hAnsi="Book Antiqua"/>
        </w:rPr>
        <w:t xml:space="preserve"> include asymmetrical thickening, cysts, </w:t>
      </w:r>
      <w:proofErr w:type="spellStart"/>
      <w:r w:rsidRPr="003F5D82">
        <w:rPr>
          <w:rFonts w:ascii="Book Antiqua" w:hAnsi="Book Antiqua"/>
        </w:rPr>
        <w:t>hyperechoic</w:t>
      </w:r>
      <w:proofErr w:type="spellEnd"/>
      <w:r w:rsidRPr="003F5D82">
        <w:rPr>
          <w:rFonts w:ascii="Book Antiqua" w:hAnsi="Book Antiqua"/>
        </w:rPr>
        <w:t xml:space="preserve"> islands, fan shaped shadowing, echogenic </w:t>
      </w:r>
      <w:proofErr w:type="spellStart"/>
      <w:r w:rsidRPr="003F5D82">
        <w:rPr>
          <w:rFonts w:ascii="Book Antiqua" w:hAnsi="Book Antiqua"/>
        </w:rPr>
        <w:t>subendometrial</w:t>
      </w:r>
      <w:proofErr w:type="spellEnd"/>
      <w:r w:rsidRPr="003F5D82">
        <w:rPr>
          <w:rFonts w:ascii="Book Antiqua" w:hAnsi="Book Antiqua"/>
        </w:rPr>
        <w:t xml:space="preserve"> lines and buds, </w:t>
      </w:r>
      <w:proofErr w:type="spellStart"/>
      <w:r w:rsidRPr="003F5D82">
        <w:rPr>
          <w:rFonts w:ascii="Book Antiqua" w:hAnsi="Book Antiqua"/>
        </w:rPr>
        <w:t>translesional</w:t>
      </w:r>
      <w:proofErr w:type="spellEnd"/>
      <w:r w:rsidRPr="003F5D82">
        <w:rPr>
          <w:rFonts w:ascii="Book Antiqua" w:hAnsi="Book Antiqua"/>
        </w:rPr>
        <w:t xml:space="preserve"> vascularity, irregular </w:t>
      </w:r>
      <w:r w:rsidR="00EC2CD5" w:rsidRPr="003F5D82">
        <w:rPr>
          <w:rFonts w:ascii="Book Antiqua" w:hAnsi="Book Antiqua"/>
        </w:rPr>
        <w:t>JZ</w:t>
      </w:r>
      <w:r w:rsidRPr="003F5D82">
        <w:rPr>
          <w:rFonts w:ascii="Book Antiqua" w:hAnsi="Book Antiqua"/>
        </w:rPr>
        <w:t xml:space="preserve"> and interrupted </w:t>
      </w:r>
      <w:r w:rsidR="00EC2CD5" w:rsidRPr="003F5D82">
        <w:rPr>
          <w:rFonts w:ascii="Book Antiqua" w:hAnsi="Book Antiqua"/>
        </w:rPr>
        <w:t>JZ</w:t>
      </w:r>
      <w:r w:rsidRPr="003F5D82">
        <w:rPr>
          <w:rFonts w:ascii="Book Antiqua" w:hAnsi="Book Antiqua"/>
        </w:rPr>
        <w:t xml:space="preserve">. While most of these features can be demonstrated on 2D ultrasound or </w:t>
      </w:r>
      <w:proofErr w:type="spellStart"/>
      <w:r w:rsidRPr="003F5D82">
        <w:rPr>
          <w:rFonts w:ascii="Book Antiqua" w:hAnsi="Book Antiqua"/>
        </w:rPr>
        <w:t>colour</w:t>
      </w:r>
      <w:proofErr w:type="spellEnd"/>
      <w:r w:rsidRPr="003F5D82">
        <w:rPr>
          <w:rFonts w:ascii="Book Antiqua" w:hAnsi="Book Antiqua"/>
        </w:rPr>
        <w:t xml:space="preserve"> Doppler, 3D ultrasound can be particularly useful for assessing the </w:t>
      </w:r>
      <w:r w:rsidR="00EC2CD5" w:rsidRPr="003F5D82">
        <w:rPr>
          <w:rFonts w:ascii="Book Antiqua" w:hAnsi="Book Antiqua"/>
        </w:rPr>
        <w:t>JZ</w:t>
      </w:r>
      <w:r w:rsidRPr="003F5D82">
        <w:rPr>
          <w:rFonts w:ascii="Book Antiqua" w:hAnsi="Book Antiqua"/>
        </w:rPr>
        <w:t xml:space="preserve"> in the coronal plane. </w:t>
      </w:r>
    </w:p>
    <w:p w:rsidR="00A60978" w:rsidRPr="003F5D82" w:rsidRDefault="00A60978" w:rsidP="00EC2CD5">
      <w:pPr>
        <w:spacing w:line="360" w:lineRule="auto"/>
        <w:ind w:firstLineChars="100" w:firstLine="240"/>
        <w:jc w:val="both"/>
        <w:rPr>
          <w:rFonts w:ascii="Book Antiqua" w:hAnsi="Book Antiqua"/>
        </w:rPr>
      </w:pPr>
      <w:r w:rsidRPr="003F5D82">
        <w:rPr>
          <w:rFonts w:ascii="Book Antiqua" w:hAnsi="Book Antiqua"/>
        </w:rPr>
        <w:t>The JZ may be regular, irregular, interrupted, not visible, not assessable, or may manifest more than one feature, as classified by a recent consensus</w: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8" w:tooltip="Van den Bosch, 2015 #31" w:history="1">
        <w:r w:rsidRPr="003F5D82">
          <w:rPr>
            <w:rFonts w:ascii="Book Antiqua" w:hAnsi="Book Antiqua"/>
            <w:noProof/>
            <w:vertAlign w:val="superscript"/>
          </w:rPr>
          <w:t>28</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Although detailed morphological assessment and measurement of the JZ is currently predominantly for research purposes, broadly categorizing the </w:t>
      </w:r>
      <w:r w:rsidR="00EC2CD5" w:rsidRPr="003F5D82">
        <w:rPr>
          <w:rFonts w:ascii="Book Antiqua" w:hAnsi="Book Antiqua"/>
        </w:rPr>
        <w:t>JZ</w:t>
      </w:r>
      <w:r w:rsidRPr="003F5D82">
        <w:rPr>
          <w:rFonts w:ascii="Book Antiqua" w:hAnsi="Book Antiqua"/>
        </w:rPr>
        <w:t xml:space="preserve"> as </w:t>
      </w:r>
      <w:r w:rsidRPr="003F5D82">
        <w:rPr>
          <w:rFonts w:ascii="Book Antiqua" w:hAnsi="Book Antiqua"/>
        </w:rPr>
        <w:lastRenderedPageBreak/>
        <w:t xml:space="preserve">either normal, or abnormal (irregular/interrupted), or not visible/not assessable will give an indication of the likelihood of </w:t>
      </w:r>
      <w:r w:rsidR="00EC2CD5" w:rsidRPr="003F5D82">
        <w:rPr>
          <w:rFonts w:ascii="Book Antiqua" w:hAnsi="Book Antiqua"/>
        </w:rPr>
        <w:t>JZ</w:t>
      </w:r>
      <w:r w:rsidRPr="003F5D82">
        <w:rPr>
          <w:rFonts w:ascii="Book Antiqua" w:hAnsi="Book Antiqua"/>
        </w:rPr>
        <w:t xml:space="preserve"> disorders</w: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PEVuZE5vdGU+PENpdGU+PEF1dGhvcj5WYW4gZGVuIEJvc2NoPC9BdXRob3I+PFllYXI+MjAxNTwv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8" w:tooltip="Van den Bosch, 2015 #31" w:history="1">
        <w:r w:rsidRPr="003F5D82">
          <w:rPr>
            <w:rFonts w:ascii="Book Antiqua" w:hAnsi="Book Antiqua"/>
            <w:noProof/>
            <w:vertAlign w:val="superscript"/>
          </w:rPr>
          <w:t>28</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w:t>
      </w:r>
    </w:p>
    <w:p w:rsidR="00A60978" w:rsidRPr="003F5D82" w:rsidRDefault="00A60978" w:rsidP="00EC2CD5">
      <w:pPr>
        <w:widowControl w:val="0"/>
        <w:autoSpaceDE w:val="0"/>
        <w:autoSpaceDN w:val="0"/>
        <w:adjustRightInd w:val="0"/>
        <w:spacing w:line="360" w:lineRule="auto"/>
        <w:ind w:firstLineChars="100" w:firstLine="240"/>
        <w:jc w:val="both"/>
        <w:rPr>
          <w:rFonts w:ascii="Book Antiqua" w:hAnsi="Book Antiqua"/>
        </w:rPr>
      </w:pPr>
      <w:r w:rsidRPr="003F5D82">
        <w:rPr>
          <w:rFonts w:ascii="Book Antiqua" w:hAnsi="Book Antiqua"/>
        </w:rPr>
        <w:t xml:space="preserve">Both MRI and 3D ultrasonography have been used to diagnose </w:t>
      </w:r>
      <w:proofErr w:type="spellStart"/>
      <w:r w:rsidRPr="003F5D82">
        <w:rPr>
          <w:rFonts w:ascii="Book Antiqua" w:hAnsi="Book Antiqua"/>
        </w:rPr>
        <w:t>adenomyosis</w:t>
      </w:r>
      <w:proofErr w:type="spellEnd"/>
      <w:r w:rsidRPr="003F5D82">
        <w:rPr>
          <w:rFonts w:ascii="Book Antiqua" w:hAnsi="Book Antiqua"/>
        </w:rPr>
        <w:t xml:space="preserve">. In a systematic review by </w:t>
      </w:r>
      <w:r w:rsidR="00EC2CD5" w:rsidRPr="00EC2CD5">
        <w:rPr>
          <w:rFonts w:ascii="Book Antiqua" w:hAnsi="Book Antiqua"/>
          <w:noProof/>
        </w:rPr>
        <w:t>Champaneria</w:t>
      </w:r>
      <w:r w:rsidRPr="003F5D82">
        <w:rPr>
          <w:rFonts w:ascii="Book Antiqua" w:hAnsi="Book Antiqua"/>
        </w:rPr>
        <w:t xml:space="preserve"> </w:t>
      </w:r>
      <w:r w:rsidRPr="00EC2CD5">
        <w:rPr>
          <w:rFonts w:ascii="Book Antiqua" w:hAnsi="Book Antiqua"/>
          <w:i/>
        </w:rPr>
        <w:t>et al</w:t>
      </w:r>
      <w:r w:rsidR="00EC2CD5" w:rsidRPr="003F5D82">
        <w:rPr>
          <w:rFonts w:ascii="Book Antiqua" w:hAnsi="Book Antiqua"/>
        </w:rPr>
        <w:fldChar w:fldCharType="begin">
          <w:fldData xml:space="preserve">PEVuZE5vdGU+PENpdGU+PEF1dGhvcj5DaGFtcGFuZXJpYTwvQXV0aG9yPjxZZWFyPjIwMTA8L1ll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==
</w:fldData>
        </w:fldChar>
      </w:r>
      <w:r w:rsidR="00EC2CD5" w:rsidRPr="003F5D82">
        <w:rPr>
          <w:rFonts w:ascii="Book Antiqua" w:hAnsi="Book Antiqua"/>
        </w:rPr>
        <w:instrText xml:space="preserve"> ADDIN EN.CITE </w:instrText>
      </w:r>
      <w:r w:rsidR="00EC2CD5" w:rsidRPr="003F5D82">
        <w:rPr>
          <w:rFonts w:ascii="Book Antiqua" w:hAnsi="Book Antiqua"/>
        </w:rPr>
        <w:fldChar w:fldCharType="begin">
          <w:fldData xml:space="preserve">PEVuZE5vdGU+PENpdGU+PEF1dGhvcj5DaGFtcGFuZXJpYTwvQXV0aG9yPjxZZWFyPjIwMTA8L1ll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==
</w:fldData>
        </w:fldChar>
      </w:r>
      <w:r w:rsidR="00EC2CD5" w:rsidRPr="003F5D82">
        <w:rPr>
          <w:rFonts w:ascii="Book Antiqua" w:hAnsi="Book Antiqua"/>
        </w:rPr>
        <w:instrText xml:space="preserve"> ADDIN EN.CITE.DATA </w:instrText>
      </w:r>
      <w:r w:rsidR="00EC2CD5" w:rsidRPr="003F5D82">
        <w:rPr>
          <w:rFonts w:ascii="Book Antiqua" w:hAnsi="Book Antiqua"/>
        </w:rPr>
      </w:r>
      <w:r w:rsidR="00EC2CD5" w:rsidRPr="003F5D82">
        <w:rPr>
          <w:rFonts w:ascii="Book Antiqua" w:hAnsi="Book Antiqua"/>
        </w:rPr>
        <w:fldChar w:fldCharType="end"/>
      </w:r>
      <w:r w:rsidR="00EC2CD5" w:rsidRPr="003F5D82">
        <w:rPr>
          <w:rFonts w:ascii="Book Antiqua" w:hAnsi="Book Antiqua"/>
        </w:rPr>
      </w:r>
      <w:r w:rsidR="00EC2CD5" w:rsidRPr="003F5D82">
        <w:rPr>
          <w:rFonts w:ascii="Book Antiqua" w:hAnsi="Book Antiqua"/>
        </w:rPr>
        <w:fldChar w:fldCharType="separate"/>
      </w:r>
      <w:r w:rsidR="00EC2CD5" w:rsidRPr="003F5D82">
        <w:rPr>
          <w:rFonts w:ascii="Book Antiqua" w:hAnsi="Book Antiqua"/>
          <w:noProof/>
          <w:vertAlign w:val="superscript"/>
        </w:rPr>
        <w:t>[</w:t>
      </w:r>
      <w:hyperlink w:anchor="_ENREF_29" w:tooltip="Champaneria, 2010 #48" w:history="1">
        <w:r w:rsidR="00EC2CD5" w:rsidRPr="003F5D82">
          <w:rPr>
            <w:rFonts w:ascii="Book Antiqua" w:hAnsi="Book Antiqua"/>
            <w:noProof/>
            <w:vertAlign w:val="superscript"/>
          </w:rPr>
          <w:t>29</w:t>
        </w:r>
      </w:hyperlink>
      <w:r w:rsidR="00EC2CD5" w:rsidRPr="003F5D82">
        <w:rPr>
          <w:rFonts w:ascii="Book Antiqua" w:hAnsi="Book Antiqua"/>
          <w:noProof/>
          <w:vertAlign w:val="superscript"/>
        </w:rPr>
        <w:t>]</w:t>
      </w:r>
      <w:r w:rsidR="00EC2CD5" w:rsidRPr="003F5D82">
        <w:rPr>
          <w:rFonts w:ascii="Book Antiqua" w:hAnsi="Book Antiqua"/>
        </w:rPr>
        <w:fldChar w:fldCharType="end"/>
      </w:r>
      <w:r w:rsidRPr="003F5D82">
        <w:rPr>
          <w:rFonts w:ascii="Book Antiqua" w:hAnsi="Book Antiqua"/>
        </w:rPr>
        <w:t xml:space="preserve"> comparing the accuracy of the two imaging modalities, both TVUS and MRI were shown to have sufficiently high diagnostic accuracy although the study did not distinguish between 2D and 3D ultrasound. As on T2-weighted MR images,</w:t>
      </w:r>
      <w:r w:rsidR="006B4D13">
        <w:rPr>
          <w:rFonts w:ascii="Book Antiqua" w:hAnsi="Book Antiqua"/>
        </w:rPr>
        <w:t xml:space="preserve"> the JZ on 3D ultrasound appear</w:t>
      </w:r>
      <w:r w:rsidRPr="003F5D82">
        <w:rPr>
          <w:rFonts w:ascii="Book Antiqua" w:hAnsi="Book Antiqua"/>
        </w:rPr>
        <w:t xml:space="preserve"> as </w:t>
      </w:r>
      <w:proofErr w:type="spellStart"/>
      <w:r w:rsidRPr="003F5D82">
        <w:rPr>
          <w:rFonts w:ascii="Book Antiqua" w:hAnsi="Book Antiqua"/>
        </w:rPr>
        <w:t>hypoechoic</w:t>
      </w:r>
      <w:proofErr w:type="spellEnd"/>
      <w:r w:rsidRPr="003F5D82">
        <w:rPr>
          <w:rFonts w:ascii="Book Antiqua" w:hAnsi="Book Antiqua"/>
        </w:rPr>
        <w:t xml:space="preserve"> zone underlying the endometrium. 3D reconstruction of coronal sections of the uterine cavity has made it possible to assess minor changes in the lateral and fundal aspects of the JZ, which are impossible to delineate using standard 2D ultrasound. In additional, processing modalities such as </w:t>
      </w:r>
      <w:r w:rsidR="00F6544B" w:rsidRPr="003F5D82">
        <w:rPr>
          <w:rFonts w:ascii="Book Antiqua" w:hAnsi="Book Antiqua"/>
        </w:rPr>
        <w:t>VCI</w:t>
      </w:r>
      <w:r w:rsidRPr="003F5D82">
        <w:rPr>
          <w:rFonts w:ascii="Book Antiqua" w:hAnsi="Book Antiqua"/>
        </w:rPr>
        <w:t xml:space="preserve"> further enhance visualization of the </w:t>
      </w:r>
      <w:proofErr w:type="spellStart"/>
      <w:r w:rsidRPr="003F5D82">
        <w:rPr>
          <w:rFonts w:ascii="Book Antiqua" w:hAnsi="Book Antiqua"/>
        </w:rPr>
        <w:t>hypoechoic</w:t>
      </w:r>
      <w:proofErr w:type="spellEnd"/>
      <w:r w:rsidRPr="003F5D82">
        <w:rPr>
          <w:rFonts w:ascii="Book Antiqua" w:hAnsi="Book Antiqua"/>
        </w:rPr>
        <w:t xml:space="preserve"> JZ in comparison to that using 2D imaging</w:t>
      </w:r>
      <w:r w:rsidR="00414953" w:rsidRPr="003F5D82">
        <w:rPr>
          <w:rFonts w:ascii="Book Antiqua" w:hAnsi="Book Antiqua"/>
        </w:rPr>
        <w:fldChar w:fldCharType="begin">
          <w:fldData xml:space="preserve">PEVuZE5vdGU+PENpdGU+PEF1dGhvcj5BYmRhbGxhaDwvQXV0aG9yPjxZZWFyPjIwMTI8L1llYXI+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aWNhbD48cGFnZXM+MS0xMTwvcGFnZXM+PHZvbHVtZT4zNDwvdm9sdW1lPjxudW1iZXI+MTwvbnVt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cyBhbmQgR3luZWNvbG9neTwvYWJici0xPjwvYWx0LXBlcmlvZGljYWw+PHBhZ2VzPjQ3MS05PC9w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PEVuZE5vdGU+PENpdGU+PEF1dGhvcj5BYmRhbGxhaDwvQXV0aG9yPjxZZWFyPjIwMTI8L1llYXI+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cmFzb3VuZCBpbiBPYnN0ZXRyaWNzIGFuZCBHeW5lY29sb2d5PC9hYmJyLTE+PC9hbHQtcGVyaW9k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 w:tooltip="Exacoustos, 2011 #17" w:history="1">
        <w:r w:rsidRPr="003F5D82">
          <w:rPr>
            <w:rFonts w:ascii="Book Antiqua" w:hAnsi="Book Antiqua"/>
            <w:noProof/>
            <w:vertAlign w:val="superscript"/>
          </w:rPr>
          <w:t>2</w:t>
        </w:r>
      </w:hyperlink>
      <w:r w:rsidRPr="003F5D82">
        <w:rPr>
          <w:rFonts w:ascii="Book Antiqua" w:hAnsi="Book Antiqua"/>
          <w:noProof/>
          <w:vertAlign w:val="superscript"/>
        </w:rPr>
        <w:t>,</w:t>
      </w:r>
      <w:hyperlink w:anchor="_ENREF_30" w:tooltip="Abdallah, 2012 #4" w:history="1">
        <w:r w:rsidRPr="003F5D82">
          <w:rPr>
            <w:rFonts w:ascii="Book Antiqua" w:hAnsi="Book Antiqua"/>
            <w:noProof/>
            <w:vertAlign w:val="superscript"/>
          </w:rPr>
          <w:t>30</w:t>
        </w:r>
      </w:hyperlink>
      <w:r w:rsidRPr="003F5D82">
        <w:rPr>
          <w:rFonts w:ascii="Book Antiqua" w:hAnsi="Book Antiqua"/>
          <w:noProof/>
          <w:vertAlign w:val="superscript"/>
        </w:rPr>
        <w:t>,</w:t>
      </w:r>
      <w:hyperlink w:anchor="_ENREF_31" w:tooltip="Naftalin, 2009 #49" w:history="1">
        <w:r w:rsidRPr="003F5D82">
          <w:rPr>
            <w:rFonts w:ascii="Book Antiqua" w:hAnsi="Book Antiqua"/>
            <w:noProof/>
            <w:vertAlign w:val="superscript"/>
          </w:rPr>
          <w:t>31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Thus, 3D technology has made it possible to accurately assess and grade changes in the JZ architecture such as thickening, disruption and protrusion of the endometrium in to the inner myometrium. </w:t>
      </w:r>
      <w:proofErr w:type="spellStart"/>
      <w:r w:rsidRPr="003F5D82">
        <w:rPr>
          <w:rFonts w:ascii="Book Antiqua" w:hAnsi="Book Antiqua"/>
        </w:rPr>
        <w:t>Exacoustos</w:t>
      </w:r>
      <w:proofErr w:type="spellEnd"/>
      <w:r w:rsidRPr="003F5D82">
        <w:rPr>
          <w:rFonts w:ascii="Book Antiqua" w:hAnsi="Book Antiqua"/>
        </w:rPr>
        <w:t xml:space="preserve"> </w:t>
      </w:r>
      <w:r w:rsidRPr="006B4D13">
        <w:rPr>
          <w:rFonts w:ascii="Book Antiqua" w:hAnsi="Book Antiqua"/>
          <w:i/>
        </w:rPr>
        <w:t>et al</w: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 w:tooltip="Exacoustos, 2011 #17" w:history="1">
        <w:r w:rsidRPr="003F5D82">
          <w:rPr>
            <w:rFonts w:ascii="Book Antiqua" w:hAnsi="Book Antiqua"/>
            <w:noProof/>
            <w:vertAlign w:val="superscript"/>
          </w:rPr>
          <w:t>2</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correlated 2D and 3D </w:t>
      </w:r>
      <w:proofErr w:type="spellStart"/>
      <w:r w:rsidRPr="003F5D82">
        <w:rPr>
          <w:rFonts w:ascii="Book Antiqua" w:hAnsi="Book Antiqua"/>
        </w:rPr>
        <w:t>transvaginal</w:t>
      </w:r>
      <w:proofErr w:type="spellEnd"/>
      <w:r w:rsidRPr="003F5D82">
        <w:rPr>
          <w:rFonts w:ascii="Book Antiqua" w:hAnsi="Book Antiqua"/>
        </w:rPr>
        <w:t xml:space="preserve"> ultrasound imaging with </w:t>
      </w:r>
      <w:proofErr w:type="spellStart"/>
      <w:r w:rsidRPr="003F5D82">
        <w:rPr>
          <w:rFonts w:ascii="Book Antiqua" w:hAnsi="Book Antiqua"/>
        </w:rPr>
        <w:t>histopathological</w:t>
      </w:r>
      <w:proofErr w:type="spellEnd"/>
      <w:r w:rsidRPr="003F5D82">
        <w:rPr>
          <w:rFonts w:ascii="Book Antiqua" w:hAnsi="Book Antiqua"/>
        </w:rPr>
        <w:t xml:space="preserve"> features of </w:t>
      </w:r>
      <w:proofErr w:type="spellStart"/>
      <w:r w:rsidRPr="003F5D82">
        <w:rPr>
          <w:rFonts w:ascii="Book Antiqua" w:hAnsi="Book Antiqua"/>
        </w:rPr>
        <w:t>adenomyosis</w:t>
      </w:r>
      <w:proofErr w:type="spellEnd"/>
      <w:r w:rsidRPr="003F5D82">
        <w:rPr>
          <w:rFonts w:ascii="Book Antiqua" w:hAnsi="Book Antiqua"/>
        </w:rPr>
        <w:t xml:space="preserve"> in a total of 72 premenopausal patients. The most specific </w:t>
      </w:r>
      <w:proofErr w:type="gramStart"/>
      <w:r w:rsidRPr="003F5D82">
        <w:rPr>
          <w:rFonts w:ascii="Book Antiqua" w:hAnsi="Book Antiqua"/>
        </w:rPr>
        <w:t>2D-transvaginal ultrasound</w:t>
      </w:r>
      <w:proofErr w:type="gramEnd"/>
      <w:r w:rsidRPr="003F5D82">
        <w:rPr>
          <w:rFonts w:ascii="Book Antiqua" w:hAnsi="Book Antiqua"/>
        </w:rPr>
        <w:t xml:space="preserve"> feature for the diagnosis of </w:t>
      </w:r>
      <w:proofErr w:type="spellStart"/>
      <w:r w:rsidRPr="003F5D82">
        <w:rPr>
          <w:rFonts w:ascii="Book Antiqua" w:hAnsi="Book Antiqua"/>
        </w:rPr>
        <w:t>adenomyosis</w:t>
      </w:r>
      <w:proofErr w:type="spellEnd"/>
      <w:r w:rsidRPr="003F5D82">
        <w:rPr>
          <w:rFonts w:ascii="Book Antiqua" w:hAnsi="Book Antiqua"/>
        </w:rPr>
        <w:t xml:space="preserve"> was presence of </w:t>
      </w:r>
      <w:proofErr w:type="spellStart"/>
      <w:r w:rsidRPr="003F5D82">
        <w:rPr>
          <w:rFonts w:ascii="Book Antiqua" w:hAnsi="Book Antiqua"/>
        </w:rPr>
        <w:t>myometrial</w:t>
      </w:r>
      <w:proofErr w:type="spellEnd"/>
      <w:r w:rsidRPr="003F5D82">
        <w:rPr>
          <w:rFonts w:ascii="Book Antiqua" w:hAnsi="Book Antiqua"/>
        </w:rPr>
        <w:t xml:space="preserve"> cysts (98% specificity; 78% accuracy), whereas a heterogeneous myometrium was most sensitive (88% sensitivity; 75% accuracy). </w:t>
      </w:r>
      <w:proofErr w:type="gramStart"/>
      <w:r w:rsidRPr="003F5D82">
        <w:rPr>
          <w:rFonts w:ascii="Book Antiqua" w:hAnsi="Book Antiqua"/>
        </w:rPr>
        <w:t>On 3D-transvaginal ultrasound,</w:t>
      </w:r>
      <w:proofErr w:type="gramEnd"/>
      <w:r w:rsidRPr="003F5D82">
        <w:rPr>
          <w:rFonts w:ascii="Book Antiqua" w:hAnsi="Book Antiqua"/>
        </w:rPr>
        <w:t xml:space="preserve"> the best markers were JZ difference ≥</w:t>
      </w:r>
      <w:r w:rsidR="006546E4">
        <w:rPr>
          <w:rFonts w:ascii="Book Antiqua" w:eastAsiaTheme="minorEastAsia" w:hAnsi="Book Antiqua" w:hint="eastAsia"/>
          <w:lang w:eastAsia="zh-CN"/>
        </w:rPr>
        <w:t xml:space="preserve"> </w:t>
      </w:r>
      <w:r w:rsidRPr="003F5D82">
        <w:rPr>
          <w:rFonts w:ascii="Book Antiqua" w:hAnsi="Book Antiqua"/>
        </w:rPr>
        <w:t>4</w:t>
      </w:r>
      <w:r w:rsidR="006546E4">
        <w:rPr>
          <w:rFonts w:ascii="Book Antiqua" w:eastAsiaTheme="minorEastAsia" w:hAnsi="Book Antiqua" w:hint="eastAsia"/>
          <w:lang w:eastAsia="zh-CN"/>
        </w:rPr>
        <w:t xml:space="preserve"> </w:t>
      </w:r>
      <w:r w:rsidRPr="003F5D82">
        <w:rPr>
          <w:rFonts w:ascii="Book Antiqua" w:hAnsi="Book Antiqua"/>
        </w:rPr>
        <w:t>mm and JZ infiltration and distortion (both 88% sensitivity; 85% and 82% accuracy, respectively)</w: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PEVuZE5vdGU+PENpdGU+PEF1dGhvcj5FeGFjb3VzdG9zPC9BdXRob3I+PFllYXI+MjAxMTwvWWVh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2" w:tooltip="Exacoustos, 2011 #17" w:history="1">
        <w:r w:rsidRPr="003F5D82">
          <w:rPr>
            <w:rFonts w:ascii="Book Antiqua" w:hAnsi="Book Antiqua"/>
            <w:noProof/>
            <w:vertAlign w:val="superscript"/>
          </w:rPr>
          <w:t>2</w:t>
        </w:r>
      </w:hyperlink>
      <w:r w:rsidRPr="003F5D82">
        <w:rPr>
          <w:rFonts w:ascii="Book Antiqua" w:hAnsi="Book Antiqua"/>
          <w:noProof/>
          <w:vertAlign w:val="superscript"/>
        </w:rPr>
        <w:t>]</w:t>
      </w:r>
      <w:r w:rsidR="00414953" w:rsidRPr="003F5D82">
        <w:rPr>
          <w:rFonts w:ascii="Book Antiqua" w:hAnsi="Book Antiqua"/>
        </w:rPr>
        <w:fldChar w:fldCharType="end"/>
      </w:r>
      <w:r w:rsidR="007D796D" w:rsidRPr="003F5D82">
        <w:rPr>
          <w:rFonts w:ascii="Book Antiqua" w:hAnsi="Book Antiqua"/>
        </w:rPr>
        <w:t>.</w:t>
      </w:r>
    </w:p>
    <w:p w:rsidR="00A60978" w:rsidRPr="003F5D82" w:rsidRDefault="00A60978" w:rsidP="003F5D82">
      <w:pPr>
        <w:spacing w:line="360" w:lineRule="auto"/>
        <w:jc w:val="both"/>
        <w:rPr>
          <w:rFonts w:ascii="Book Antiqua" w:hAnsi="Book Antiqua"/>
        </w:rPr>
      </w:pPr>
    </w:p>
    <w:p w:rsidR="00A60978" w:rsidRPr="003F5D82" w:rsidRDefault="00A60978" w:rsidP="003F5D82">
      <w:pPr>
        <w:spacing w:line="360" w:lineRule="auto"/>
        <w:jc w:val="both"/>
        <w:rPr>
          <w:rFonts w:ascii="Book Antiqua" w:hAnsi="Book Antiqua"/>
          <w:b/>
        </w:rPr>
      </w:pPr>
      <w:r w:rsidRPr="003F5D82">
        <w:rPr>
          <w:rFonts w:ascii="Book Antiqua" w:hAnsi="Book Antiqua"/>
          <w:b/>
          <w:i/>
        </w:rPr>
        <w:t xml:space="preserve">Uterine </w:t>
      </w:r>
      <w:proofErr w:type="spellStart"/>
      <w:r w:rsidRPr="003F5D82">
        <w:rPr>
          <w:rFonts w:ascii="Book Antiqua" w:hAnsi="Book Antiqua"/>
          <w:b/>
          <w:i/>
        </w:rPr>
        <w:t>synechiae</w:t>
      </w:r>
      <w:proofErr w:type="spellEnd"/>
      <w:r w:rsidRPr="003F5D82">
        <w:rPr>
          <w:rFonts w:ascii="Book Antiqua" w:hAnsi="Book Antiqua"/>
          <w:b/>
          <w:i/>
        </w:rPr>
        <w:t xml:space="preserve"> </w:t>
      </w:r>
    </w:p>
    <w:p w:rsidR="00A60978" w:rsidRPr="003F5D82" w:rsidRDefault="00A60978" w:rsidP="003F5D82">
      <w:pPr>
        <w:spacing w:line="360" w:lineRule="auto"/>
        <w:jc w:val="both"/>
        <w:rPr>
          <w:rFonts w:ascii="Book Antiqua" w:hAnsi="Book Antiqua" w:cs="Arial"/>
          <w:lang w:val="en-AU"/>
        </w:rPr>
      </w:pPr>
      <w:r w:rsidRPr="003F5D82">
        <w:rPr>
          <w:rFonts w:ascii="Book Antiqua" w:hAnsi="Book Antiqua"/>
        </w:rPr>
        <w:t xml:space="preserve">Uterine </w:t>
      </w:r>
      <w:proofErr w:type="spellStart"/>
      <w:r w:rsidRPr="003F5D82">
        <w:rPr>
          <w:rFonts w:ascii="Book Antiqua" w:hAnsi="Book Antiqua"/>
        </w:rPr>
        <w:t>synechiae</w:t>
      </w:r>
      <w:proofErr w:type="spellEnd"/>
      <w:r w:rsidRPr="003F5D82">
        <w:rPr>
          <w:rFonts w:ascii="Book Antiqua" w:hAnsi="Book Antiqua"/>
        </w:rPr>
        <w:t xml:space="preserve"> or adhesions have a significant adverse effect on fertility. 2D ultrasound may present a diagnostic clue to adhesions within the endometrial cavity through the presence of bands seen within the endometrial echo, particularly with the aid of </w:t>
      </w:r>
      <w:proofErr w:type="spellStart"/>
      <w:r w:rsidRPr="003F5D82">
        <w:rPr>
          <w:rFonts w:ascii="Book Antiqua" w:hAnsi="Book Antiqua"/>
        </w:rPr>
        <w:t>sonohysterography</w:t>
      </w:r>
      <w:proofErr w:type="spellEnd"/>
      <w:r w:rsidRPr="003F5D82">
        <w:rPr>
          <w:rFonts w:ascii="Book Antiqua" w:hAnsi="Book Antiqua"/>
        </w:rPr>
        <w:t xml:space="preserve">. However, the true narrowing or </w:t>
      </w:r>
      <w:r w:rsidR="006546E4">
        <w:rPr>
          <w:rFonts w:ascii="Book Antiqua" w:eastAsiaTheme="minorEastAsia" w:hAnsi="Book Antiqua"/>
          <w:lang w:eastAsia="zh-CN"/>
        </w:rPr>
        <w:t>“</w:t>
      </w:r>
      <w:r w:rsidRPr="003F5D82">
        <w:rPr>
          <w:rFonts w:ascii="Book Antiqua" w:hAnsi="Book Antiqua"/>
        </w:rPr>
        <w:t>bands</w:t>
      </w:r>
      <w:r w:rsidR="006546E4">
        <w:rPr>
          <w:rFonts w:ascii="Book Antiqua" w:eastAsiaTheme="minorEastAsia" w:hAnsi="Book Antiqua"/>
          <w:lang w:eastAsia="zh-CN"/>
        </w:rPr>
        <w:t>”</w:t>
      </w:r>
      <w:r w:rsidRPr="003F5D82">
        <w:rPr>
          <w:rFonts w:ascii="Book Antiqua" w:hAnsi="Book Antiqua"/>
        </w:rPr>
        <w:t xml:space="preserve"> adherent across the cavity is usually well delineated on the coronal plane on 3D imaging. </w:t>
      </w:r>
      <w:proofErr w:type="spellStart"/>
      <w:r w:rsidRPr="003F5D82">
        <w:rPr>
          <w:rFonts w:ascii="Book Antiqua" w:hAnsi="Book Antiqua"/>
        </w:rPr>
        <w:t>Knopman</w:t>
      </w:r>
      <w:proofErr w:type="spellEnd"/>
      <w:r w:rsidRPr="003F5D82">
        <w:rPr>
          <w:rFonts w:ascii="Book Antiqua" w:hAnsi="Book Antiqua"/>
        </w:rPr>
        <w:t xml:space="preserve"> </w:t>
      </w:r>
      <w:r w:rsidRPr="006546E4">
        <w:rPr>
          <w:rFonts w:ascii="Book Antiqua" w:hAnsi="Book Antiqua"/>
          <w:i/>
        </w:rPr>
        <w:t>et al</w:t>
      </w:r>
      <w:r w:rsidR="00414953" w:rsidRPr="003F5D82">
        <w:rPr>
          <w:rFonts w:ascii="Book Antiqua" w:hAnsi="Book Antiqua" w:cs="Arial"/>
          <w:lang w:val="en-AU"/>
        </w:rPr>
        <w:fldChar w:fldCharType="begin">
          <w:fldData xml:space="preserve">PEVuZE5vdGU+PENpdGU+PEF1dGhvcj5Lbm9wbWFuPC9BdXRob3I+PFllYXI+MjAwNzwvWWVhcj48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==
</w:fldData>
        </w:fldChar>
      </w:r>
      <w:r w:rsidRPr="003F5D82">
        <w:rPr>
          <w:rFonts w:ascii="Book Antiqua" w:hAnsi="Book Antiqua" w:cs="Arial"/>
          <w:lang w:val="en-AU"/>
        </w:rPr>
        <w:instrText xml:space="preserve"> ADDIN EN.CITE </w:instrText>
      </w:r>
      <w:r w:rsidR="00414953" w:rsidRPr="003F5D82">
        <w:rPr>
          <w:rFonts w:ascii="Book Antiqua" w:hAnsi="Book Antiqua" w:cs="Arial"/>
          <w:lang w:val="en-AU"/>
        </w:rPr>
        <w:fldChar w:fldCharType="begin">
          <w:fldData xml:space="preserve">PEVuZE5vdGU+PENpdGU+PEF1dGhvcj5Lbm9wbWFuPC9BdXRob3I+PFllYXI+MjAwNzwvWWVhcj48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==
</w:fldData>
        </w:fldChar>
      </w:r>
      <w:r w:rsidRPr="003F5D82">
        <w:rPr>
          <w:rFonts w:ascii="Book Antiqua" w:hAnsi="Book Antiqua" w:cs="Arial"/>
          <w:lang w:val="en-AU"/>
        </w:rPr>
        <w:instrText xml:space="preserve"> ADDIN EN.CITE.DATA </w:instrText>
      </w:r>
      <w:r w:rsidR="00414953" w:rsidRPr="003F5D82">
        <w:rPr>
          <w:rFonts w:ascii="Book Antiqua" w:hAnsi="Book Antiqua" w:cs="Arial"/>
          <w:lang w:val="en-AU"/>
        </w:rPr>
      </w:r>
      <w:r w:rsidR="00414953" w:rsidRPr="003F5D82">
        <w:rPr>
          <w:rFonts w:ascii="Book Antiqua" w:hAnsi="Book Antiqua" w:cs="Arial"/>
          <w:lang w:val="en-AU"/>
        </w:rPr>
        <w:fldChar w:fldCharType="end"/>
      </w:r>
      <w:r w:rsidR="00414953" w:rsidRPr="003F5D82">
        <w:rPr>
          <w:rFonts w:ascii="Book Antiqua" w:hAnsi="Book Antiqua" w:cs="Arial"/>
          <w:lang w:val="en-AU"/>
        </w:rPr>
      </w:r>
      <w:r w:rsidR="00414953" w:rsidRPr="003F5D82">
        <w:rPr>
          <w:rFonts w:ascii="Book Antiqua" w:hAnsi="Book Antiqua" w:cs="Arial"/>
          <w:lang w:val="en-AU"/>
        </w:rPr>
        <w:fldChar w:fldCharType="separate"/>
      </w:r>
      <w:r w:rsidRPr="003F5D82">
        <w:rPr>
          <w:rFonts w:ascii="Book Antiqua" w:hAnsi="Book Antiqua" w:cs="Arial"/>
          <w:noProof/>
          <w:vertAlign w:val="superscript"/>
          <w:lang w:val="en-AU"/>
        </w:rPr>
        <w:t>[</w:t>
      </w:r>
      <w:hyperlink w:anchor="_ENREF_32" w:tooltip="Knopman, 2007 #50" w:history="1">
        <w:r w:rsidRPr="003F5D82">
          <w:rPr>
            <w:rFonts w:ascii="Book Antiqua" w:hAnsi="Book Antiqua" w:cs="Arial"/>
            <w:noProof/>
            <w:vertAlign w:val="superscript"/>
            <w:lang w:val="en-AU"/>
          </w:rPr>
          <w:t>32</w:t>
        </w:r>
      </w:hyperlink>
      <w:r w:rsidRPr="003F5D82">
        <w:rPr>
          <w:rFonts w:ascii="Book Antiqua" w:hAnsi="Book Antiqua" w:cs="Arial"/>
          <w:noProof/>
          <w:vertAlign w:val="superscript"/>
          <w:lang w:val="en-AU"/>
        </w:rPr>
        <w:t>]</w:t>
      </w:r>
      <w:r w:rsidR="00414953" w:rsidRPr="003F5D82">
        <w:rPr>
          <w:rFonts w:ascii="Book Antiqua" w:hAnsi="Book Antiqua" w:cs="Arial"/>
          <w:lang w:val="en-AU"/>
        </w:rPr>
        <w:fldChar w:fldCharType="end"/>
      </w:r>
      <w:r w:rsidRPr="003F5D82">
        <w:rPr>
          <w:rFonts w:ascii="Book Antiqua" w:hAnsi="Book Antiqua"/>
        </w:rPr>
        <w:t xml:space="preserve"> </w:t>
      </w:r>
      <w:r w:rsidRPr="003F5D82">
        <w:rPr>
          <w:rFonts w:ascii="Book Antiqua" w:hAnsi="Book Antiqua"/>
        </w:rPr>
        <w:lastRenderedPageBreak/>
        <w:t xml:space="preserve">demonstrated that the sensitivity of detection with 3D ultrasound was higher compared to </w:t>
      </w:r>
      <w:proofErr w:type="spellStart"/>
      <w:r w:rsidRPr="003F5D82">
        <w:rPr>
          <w:rFonts w:ascii="Book Antiqua" w:hAnsi="Book Antiqua"/>
        </w:rPr>
        <w:t>hysterosalpingogram</w:t>
      </w:r>
      <w:proofErr w:type="spellEnd"/>
      <w:r w:rsidRPr="003F5D82">
        <w:rPr>
          <w:rFonts w:ascii="Book Antiqua" w:hAnsi="Book Antiqua"/>
        </w:rPr>
        <w:t xml:space="preserve"> and that </w:t>
      </w:r>
      <w:r w:rsidRPr="003F5D82">
        <w:rPr>
          <w:rFonts w:ascii="Book Antiqua" w:hAnsi="Book Antiqua" w:cs="Arial"/>
          <w:lang w:val="en-AU"/>
        </w:rPr>
        <w:t xml:space="preserve">3D ultrasound predicted adhesions and cavity damage with greater accuracy than </w:t>
      </w:r>
      <w:proofErr w:type="spellStart"/>
      <w:r w:rsidRPr="003F5D82">
        <w:rPr>
          <w:rFonts w:ascii="Book Antiqua" w:hAnsi="Book Antiqua" w:cs="Arial"/>
          <w:lang w:val="en-AU"/>
        </w:rPr>
        <w:t>hysterosalpingogram</w:t>
      </w:r>
      <w:proofErr w:type="spellEnd"/>
      <w:r w:rsidRPr="003F5D82">
        <w:rPr>
          <w:rFonts w:ascii="Book Antiqua" w:hAnsi="Book Antiqua" w:cs="Arial"/>
          <w:lang w:val="en-AU"/>
        </w:rPr>
        <w:t xml:space="preserve"> in patients with suspected </w:t>
      </w:r>
      <w:proofErr w:type="spellStart"/>
      <w:r w:rsidRPr="003F5D82">
        <w:rPr>
          <w:rFonts w:ascii="Book Antiqua" w:hAnsi="Book Antiqua" w:cs="Arial"/>
          <w:lang w:val="en-AU"/>
        </w:rPr>
        <w:t>Asherman's</w:t>
      </w:r>
      <w:proofErr w:type="spellEnd"/>
      <w:r w:rsidRPr="003F5D82">
        <w:rPr>
          <w:rFonts w:ascii="Book Antiqua" w:hAnsi="Book Antiqua" w:cs="Arial"/>
          <w:lang w:val="en-AU"/>
        </w:rPr>
        <w:t xml:space="preserve"> syndrome. </w:t>
      </w:r>
    </w:p>
    <w:p w:rsidR="00A60978" w:rsidRPr="003F5D82" w:rsidRDefault="00A60978" w:rsidP="003F5D82">
      <w:pPr>
        <w:spacing w:line="360" w:lineRule="auto"/>
        <w:jc w:val="both"/>
        <w:rPr>
          <w:rFonts w:ascii="Book Antiqua" w:hAnsi="Book Antiqua"/>
        </w:rPr>
      </w:pPr>
    </w:p>
    <w:p w:rsidR="00A60978" w:rsidRPr="003F5D82" w:rsidRDefault="00A60978" w:rsidP="003F5D82">
      <w:pPr>
        <w:spacing w:line="360" w:lineRule="auto"/>
        <w:jc w:val="both"/>
        <w:rPr>
          <w:rFonts w:ascii="Book Antiqua" w:hAnsi="Book Antiqua"/>
          <w:b/>
          <w:i/>
        </w:rPr>
      </w:pPr>
      <w:r w:rsidRPr="003F5D82">
        <w:rPr>
          <w:rFonts w:ascii="Book Antiqua" w:hAnsi="Book Antiqua"/>
          <w:b/>
          <w:i/>
        </w:rPr>
        <w:t xml:space="preserve">3D reconstructions with saline-instilled </w:t>
      </w:r>
      <w:proofErr w:type="spellStart"/>
      <w:r w:rsidRPr="003F5D82">
        <w:rPr>
          <w:rFonts w:ascii="Book Antiqua" w:hAnsi="Book Antiqua"/>
          <w:b/>
          <w:i/>
        </w:rPr>
        <w:t>sonohysterography</w:t>
      </w:r>
      <w:proofErr w:type="spellEnd"/>
      <w:r w:rsidRPr="003F5D82">
        <w:rPr>
          <w:rFonts w:ascii="Book Antiqua" w:hAnsi="Book Antiqua"/>
          <w:b/>
          <w:i/>
        </w:rPr>
        <w:t xml:space="preserve"> </w:t>
      </w:r>
    </w:p>
    <w:p w:rsidR="00A60978" w:rsidRDefault="00A60978" w:rsidP="003F5D82">
      <w:pPr>
        <w:spacing w:line="360" w:lineRule="auto"/>
        <w:jc w:val="both"/>
        <w:rPr>
          <w:rFonts w:ascii="Book Antiqua" w:eastAsiaTheme="minorEastAsia" w:hAnsi="Book Antiqua"/>
          <w:lang w:eastAsia="zh-CN"/>
        </w:rPr>
      </w:pPr>
      <w:r w:rsidRPr="003F5D82">
        <w:rPr>
          <w:rFonts w:ascii="Book Antiqua" w:hAnsi="Book Antiqua"/>
        </w:rPr>
        <w:t xml:space="preserve">Saline-instilled </w:t>
      </w:r>
      <w:proofErr w:type="spellStart"/>
      <w:r w:rsidRPr="003F5D82">
        <w:rPr>
          <w:rFonts w:ascii="Book Antiqua" w:hAnsi="Book Antiqua"/>
        </w:rPr>
        <w:t>sonohysterography</w:t>
      </w:r>
      <w:proofErr w:type="spellEnd"/>
      <w:r w:rsidRPr="003F5D82">
        <w:rPr>
          <w:rFonts w:ascii="Book Antiqua" w:hAnsi="Book Antiqua"/>
        </w:rPr>
        <w:t xml:space="preserve"> (SIS) involves injection of sterile saline into the endometrial cavity via a catheter (Figure 13). The main purpose is to allow for assessment of the endometrial cavity for possible distortion of the endometrial cavity due to </w:t>
      </w:r>
      <w:proofErr w:type="spellStart"/>
      <w:r w:rsidRPr="003F5D82">
        <w:rPr>
          <w:rFonts w:ascii="Book Antiqua" w:hAnsi="Book Antiqua"/>
        </w:rPr>
        <w:t>submucosal</w:t>
      </w:r>
      <w:proofErr w:type="spellEnd"/>
      <w:r w:rsidRPr="003F5D82">
        <w:rPr>
          <w:rFonts w:ascii="Book Antiqua" w:hAnsi="Book Antiqua"/>
        </w:rPr>
        <w:t xml:space="preserve"> fibroids or endometrial polyps, congenital uterine anomalies or </w:t>
      </w:r>
      <w:proofErr w:type="spellStart"/>
      <w:r w:rsidRPr="003F5D82">
        <w:rPr>
          <w:rFonts w:ascii="Book Antiqua" w:hAnsi="Book Antiqua"/>
        </w:rPr>
        <w:t>synechiae</w:t>
      </w:r>
      <w:proofErr w:type="spellEnd"/>
      <w:r w:rsidRPr="003F5D82">
        <w:rPr>
          <w:rFonts w:ascii="Book Antiqua" w:hAnsi="Book Antiqua"/>
        </w:rPr>
        <w:t xml:space="preserve"> after distension of the cavity. Besides 2D SIS, 3D SIS to assess this data in the coronal plane is also helpful. 3D SIS may have the advantages over 2D SIS because by injection of saline, it will enhance the contrast of the endometrial-</w:t>
      </w:r>
      <w:proofErr w:type="spellStart"/>
      <w:r w:rsidRPr="003F5D82">
        <w:rPr>
          <w:rFonts w:ascii="Book Antiqua" w:hAnsi="Book Antiqua"/>
        </w:rPr>
        <w:t>myometrial</w:t>
      </w:r>
      <w:proofErr w:type="spellEnd"/>
      <w:r w:rsidRPr="003F5D82">
        <w:rPr>
          <w:rFonts w:ascii="Book Antiqua" w:hAnsi="Book Antiqua"/>
        </w:rPr>
        <w:t xml:space="preserve"> junction. It will also allow the collection of volume </w:t>
      </w:r>
      <w:proofErr w:type="gramStart"/>
      <w:r w:rsidRPr="003F5D82">
        <w:rPr>
          <w:rFonts w:ascii="Book Antiqua" w:hAnsi="Book Antiqua"/>
        </w:rPr>
        <w:t>data which</w:t>
      </w:r>
      <w:proofErr w:type="gramEnd"/>
      <w:r w:rsidRPr="003F5D82">
        <w:rPr>
          <w:rFonts w:ascii="Book Antiqua" w:hAnsi="Book Antiqua"/>
        </w:rPr>
        <w:t xml:space="preserve"> can then be manipulated and </w:t>
      </w:r>
      <w:proofErr w:type="spellStart"/>
      <w:r w:rsidRPr="003F5D82">
        <w:rPr>
          <w:rFonts w:ascii="Book Antiqua" w:hAnsi="Book Antiqua"/>
        </w:rPr>
        <w:t>analysed</w:t>
      </w:r>
      <w:proofErr w:type="spellEnd"/>
      <w:r w:rsidRPr="003F5D82">
        <w:rPr>
          <w:rFonts w:ascii="Book Antiqua" w:hAnsi="Book Antiqua"/>
        </w:rPr>
        <w:t xml:space="preserve"> offline, hence potentially decreasing the time taken to perform the study</w: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 </w:instrText>
      </w:r>
      <w:r w:rsidR="00414953" w:rsidRPr="003F5D82">
        <w:rPr>
          <w:rFonts w:ascii="Book Antiqua" w:hAnsi="Book Antiqua"/>
        </w:rPr>
        <w:fldChar w:fldCharType="begin">
          <w:fldData xml:space="preserve">PEVuZE5vdGU+PENpdGU+PEF1dGhvcj5BbmRyZW90dGk8L0F1dGhvcj48WWVhcj4yMDE0PC9ZZWFy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</w:fldData>
        </w:fldChar>
      </w:r>
      <w:r w:rsidRPr="003F5D82">
        <w:rPr>
          <w:rFonts w:ascii="Book Antiqua" w:hAnsi="Book Antiqua"/>
        </w:rPr>
        <w:instrText xml:space="preserve"> ADDIN EN.CITE.DATA </w:instrText>
      </w:r>
      <w:r w:rsidR="00414953" w:rsidRPr="003F5D82">
        <w:rPr>
          <w:rFonts w:ascii="Book Antiqua" w:hAnsi="Book Antiqua"/>
        </w:rPr>
      </w:r>
      <w:r w:rsidR="00414953" w:rsidRPr="003F5D82">
        <w:rPr>
          <w:rFonts w:ascii="Book Antiqua" w:hAnsi="Book Antiqua"/>
        </w:rPr>
        <w:fldChar w:fldCharType="end"/>
      </w:r>
      <w:r w:rsidR="00414953" w:rsidRPr="003F5D82">
        <w:rPr>
          <w:rFonts w:ascii="Book Antiqua" w:hAnsi="Book Antiqua"/>
        </w:rPr>
      </w:r>
      <w:r w:rsidR="00414953" w:rsidRPr="003F5D82">
        <w:rPr>
          <w:rFonts w:ascii="Book Antiqua" w:hAnsi="Book Antiqua"/>
        </w:rPr>
        <w:fldChar w:fldCharType="separate"/>
      </w:r>
      <w:r w:rsidRPr="003F5D82">
        <w:rPr>
          <w:rFonts w:ascii="Book Antiqua" w:hAnsi="Book Antiqua"/>
          <w:noProof/>
          <w:vertAlign w:val="superscript"/>
        </w:rPr>
        <w:t>[</w:t>
      </w:r>
      <w:hyperlink w:anchor="_ENREF_1" w:tooltip="Andreotti, 2014 #2" w:history="1">
        <w:r w:rsidRPr="003F5D82">
          <w:rPr>
            <w:rFonts w:ascii="Book Antiqua" w:hAnsi="Book Antiqua"/>
            <w:noProof/>
            <w:vertAlign w:val="superscript"/>
          </w:rPr>
          <w:t>1</w:t>
        </w:r>
      </w:hyperlink>
      <w:r w:rsidRPr="003F5D82">
        <w:rPr>
          <w:rFonts w:ascii="Book Antiqua" w:hAnsi="Book Antiqua"/>
          <w:noProof/>
          <w:vertAlign w:val="superscript"/>
        </w:rPr>
        <w:t>]</w:t>
      </w:r>
      <w:r w:rsidR="00414953" w:rsidRPr="003F5D82">
        <w:rPr>
          <w:rFonts w:ascii="Book Antiqua" w:hAnsi="Book Antiqua"/>
        </w:rPr>
        <w:fldChar w:fldCharType="end"/>
      </w:r>
      <w:r w:rsidRPr="003F5D82">
        <w:rPr>
          <w:rFonts w:ascii="Book Antiqua" w:hAnsi="Book Antiqua"/>
        </w:rPr>
        <w:t xml:space="preserve">.  </w:t>
      </w:r>
    </w:p>
    <w:p w:rsidR="006546E4" w:rsidRPr="006546E4" w:rsidRDefault="006546E4" w:rsidP="003F5D82">
      <w:pPr>
        <w:spacing w:line="360" w:lineRule="auto"/>
        <w:jc w:val="both"/>
        <w:rPr>
          <w:rFonts w:ascii="Book Antiqua" w:eastAsiaTheme="minorEastAsia" w:hAnsi="Book Antiqua"/>
          <w:lang w:eastAsia="zh-CN"/>
        </w:rPr>
      </w:pPr>
    </w:p>
    <w:p w:rsidR="006546E4" w:rsidRPr="006546E4" w:rsidRDefault="006546E4" w:rsidP="003F5D82">
      <w:pPr>
        <w:spacing w:line="360" w:lineRule="auto"/>
        <w:jc w:val="both"/>
        <w:rPr>
          <w:rFonts w:ascii="Book Antiqua" w:eastAsiaTheme="minorEastAsia" w:hAnsi="Book Antiqua"/>
          <w:lang w:eastAsia="zh-CN"/>
        </w:rPr>
      </w:pPr>
      <w:r w:rsidRPr="003F5D82">
        <w:rPr>
          <w:rFonts w:ascii="Book Antiqua" w:hAnsi="Book Antiqua"/>
          <w:b/>
          <w:bCs/>
        </w:rPr>
        <w:t>CONCLUSION</w:t>
      </w:r>
    </w:p>
    <w:p w:rsidR="00244901" w:rsidRPr="003F5D82" w:rsidRDefault="00244901" w:rsidP="003F5D82">
      <w:pPr>
        <w:spacing w:line="360" w:lineRule="auto"/>
        <w:jc w:val="both"/>
        <w:rPr>
          <w:rFonts w:ascii="Book Antiqua" w:hAnsi="Book Antiqua"/>
          <w:b/>
        </w:rPr>
      </w:pPr>
      <w:r w:rsidRPr="003F5D82">
        <w:rPr>
          <w:rFonts w:ascii="Book Antiqua" w:hAnsi="Book Antiqua"/>
        </w:rPr>
        <w:t xml:space="preserve">Advent in </w:t>
      </w:r>
      <w:r w:rsidR="006546E4">
        <w:rPr>
          <w:rFonts w:ascii="Book Antiqua" w:hAnsi="Book Antiqua"/>
        </w:rPr>
        <w:t>3D</w:t>
      </w:r>
      <w:r w:rsidRPr="003F5D82">
        <w:rPr>
          <w:rFonts w:ascii="Book Antiqua" w:hAnsi="Book Antiqua"/>
        </w:rPr>
        <w:t xml:space="preserve"> imaging technology has seen 3D ultrasound establish itself as a useful adjunct complementary to traditional </w:t>
      </w:r>
      <w:r w:rsidR="006546E4">
        <w:rPr>
          <w:rFonts w:ascii="Book Antiqua" w:hAnsi="Book Antiqua"/>
        </w:rPr>
        <w:t>2D</w:t>
      </w:r>
      <w:r w:rsidRPr="003F5D82">
        <w:rPr>
          <w:rFonts w:ascii="Book Antiqua" w:hAnsi="Book Antiqua"/>
        </w:rPr>
        <w:t xml:space="preserve"> imaging of the female pelvis. This advantage largely arises from its ability to reconstruct the coronal plane of the uterus, which allows further delineation of many gynecological disorders. 3D imaging of the uterus is now the preferred imaging modality for assessing congenital uterine anomalies and </w:t>
      </w:r>
      <w:r w:rsidR="00DC74FE" w:rsidRPr="003F5D82">
        <w:rPr>
          <w:rFonts w:ascii="Book Antiqua" w:hAnsi="Book Antiqua"/>
        </w:rPr>
        <w:t>IUD</w:t>
      </w:r>
      <w:r w:rsidRPr="003F5D82">
        <w:rPr>
          <w:rFonts w:ascii="Book Antiqua" w:hAnsi="Book Antiqua"/>
        </w:rPr>
        <w:t xml:space="preserve"> localization. Newer indications include the diagnosis of </w:t>
      </w:r>
      <w:proofErr w:type="spellStart"/>
      <w:r w:rsidRPr="003F5D82">
        <w:rPr>
          <w:rFonts w:ascii="Book Antiqua" w:hAnsi="Book Antiqua"/>
        </w:rPr>
        <w:t>adenomyosis</w:t>
      </w:r>
      <w:proofErr w:type="spellEnd"/>
      <w:r w:rsidRPr="003F5D82">
        <w:rPr>
          <w:rFonts w:ascii="Book Antiqua" w:hAnsi="Book Antiqua"/>
        </w:rPr>
        <w:t xml:space="preserve">. It can also add invaluable information to delineate other endometrial and </w:t>
      </w:r>
      <w:proofErr w:type="spellStart"/>
      <w:r w:rsidRPr="003F5D82">
        <w:rPr>
          <w:rFonts w:ascii="Book Antiqua" w:hAnsi="Book Antiqua"/>
        </w:rPr>
        <w:t>myometrial</w:t>
      </w:r>
      <w:proofErr w:type="spellEnd"/>
      <w:r w:rsidRPr="003F5D82">
        <w:rPr>
          <w:rFonts w:ascii="Book Antiqua" w:hAnsi="Book Antiqua"/>
        </w:rPr>
        <w:t xml:space="preserve"> pathology such as fibroids and endometrial polyps.</w:t>
      </w:r>
    </w:p>
    <w:p w:rsidR="00244901" w:rsidRPr="00C5605D" w:rsidRDefault="00244901" w:rsidP="00C5605D">
      <w:pPr>
        <w:spacing w:line="360" w:lineRule="auto"/>
        <w:jc w:val="both"/>
        <w:rPr>
          <w:rFonts w:ascii="Book Antiqua" w:hAnsi="Book Antiqua"/>
          <w:b/>
        </w:rPr>
      </w:pPr>
    </w:p>
    <w:p w:rsidR="00C5605D" w:rsidRDefault="00C5605D">
      <w:pPr>
        <w:spacing w:after="200" w:line="276" w:lineRule="auto"/>
        <w:rPr>
          <w:rFonts w:ascii="Book Antiqua" w:hAnsi="Book Antiqua"/>
          <w:b/>
        </w:rPr>
      </w:pPr>
      <w:r>
        <w:rPr>
          <w:rFonts w:ascii="Book Antiqua" w:hAnsi="Book Antiqua"/>
          <w:b/>
        </w:rPr>
        <w:br w:type="page"/>
      </w:r>
    </w:p>
    <w:p w:rsidR="00A60978" w:rsidRPr="00C5605D" w:rsidRDefault="006546E4" w:rsidP="00C5605D">
      <w:pPr>
        <w:spacing w:line="360" w:lineRule="auto"/>
        <w:jc w:val="both"/>
        <w:rPr>
          <w:rFonts w:ascii="Book Antiqua" w:hAnsi="Book Antiqua"/>
          <w:b/>
        </w:rPr>
      </w:pPr>
      <w:r w:rsidRPr="00C5605D">
        <w:rPr>
          <w:rFonts w:ascii="Book Antiqua" w:hAnsi="Book Antiqua"/>
          <w:b/>
        </w:rPr>
        <w:lastRenderedPageBreak/>
        <w:t>REFERENCES</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1 </w:t>
      </w:r>
      <w:proofErr w:type="spellStart"/>
      <w:r w:rsidRPr="00C5605D">
        <w:rPr>
          <w:rFonts w:ascii="Book Antiqua" w:eastAsia="宋体" w:hAnsi="Book Antiqua" w:cs="宋体"/>
          <w:b/>
          <w:bCs/>
          <w:lang w:eastAsia="zh-CN"/>
        </w:rPr>
        <w:t>Andreotti</w:t>
      </w:r>
      <w:proofErr w:type="spellEnd"/>
      <w:r w:rsidRPr="00C5605D">
        <w:rPr>
          <w:rFonts w:ascii="Book Antiqua" w:eastAsia="宋体" w:hAnsi="Book Antiqua" w:cs="宋体"/>
          <w:b/>
          <w:bCs/>
          <w:lang w:eastAsia="zh-CN"/>
        </w:rPr>
        <w:t xml:space="preserve"> RF</w:t>
      </w:r>
      <w:r w:rsidRPr="00C5605D">
        <w:rPr>
          <w:rFonts w:ascii="Book Antiqua" w:eastAsia="宋体" w:hAnsi="Book Antiqua" w:cs="宋体"/>
          <w:lang w:eastAsia="zh-CN"/>
        </w:rPr>
        <w:t xml:space="preserve">, Fleischer AC. Practical applications of 3D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in gynecologic imaging.</w:t>
      </w:r>
      <w:proofErr w:type="gramEnd"/>
      <w:r w:rsidRPr="00C5605D">
        <w:rPr>
          <w:rFonts w:ascii="Book Antiqua" w:eastAsia="宋体" w:hAnsi="Book Antiqua" w:cs="宋体"/>
          <w:lang w:eastAsia="zh-CN"/>
        </w:rPr>
        <w:t xml:space="preserve"> </w:t>
      </w:r>
      <w:proofErr w:type="spellStart"/>
      <w:r w:rsidRPr="00C5605D">
        <w:rPr>
          <w:rFonts w:ascii="Book Antiqua" w:eastAsia="宋体" w:hAnsi="Book Antiqua" w:cs="宋体"/>
          <w:i/>
          <w:iCs/>
          <w:lang w:eastAsia="zh-CN"/>
        </w:rPr>
        <w:t>Radiol</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Clin</w:t>
      </w:r>
      <w:proofErr w:type="spellEnd"/>
      <w:r w:rsidRPr="00C5605D">
        <w:rPr>
          <w:rFonts w:ascii="Book Antiqua" w:eastAsia="宋体" w:hAnsi="Book Antiqua" w:cs="宋体"/>
          <w:i/>
          <w:iCs/>
          <w:lang w:eastAsia="zh-CN"/>
        </w:rPr>
        <w:t xml:space="preserve"> North Am</w:t>
      </w:r>
      <w:r w:rsidRPr="00C5605D">
        <w:rPr>
          <w:rFonts w:ascii="Book Antiqua" w:eastAsia="宋体" w:hAnsi="Book Antiqua" w:cs="宋体"/>
          <w:lang w:eastAsia="zh-CN"/>
        </w:rPr>
        <w:t xml:space="preserve"> 2014; </w:t>
      </w:r>
      <w:r w:rsidRPr="00C5605D">
        <w:rPr>
          <w:rFonts w:ascii="Book Antiqua" w:eastAsia="宋体" w:hAnsi="Book Antiqua" w:cs="宋体"/>
          <w:b/>
          <w:bCs/>
          <w:lang w:eastAsia="zh-CN"/>
        </w:rPr>
        <w:t>52</w:t>
      </w:r>
      <w:r w:rsidRPr="00C5605D">
        <w:rPr>
          <w:rFonts w:ascii="Book Antiqua" w:eastAsia="宋体" w:hAnsi="Book Antiqua" w:cs="宋体"/>
          <w:lang w:eastAsia="zh-CN"/>
        </w:rPr>
        <w:t>: 1201-1213 [PMID: 25444101 DOI: 10.1016/j.rcl.2014.07.001]</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 </w:t>
      </w:r>
      <w:proofErr w:type="spellStart"/>
      <w:r w:rsidRPr="00C5605D">
        <w:rPr>
          <w:rFonts w:ascii="Book Antiqua" w:eastAsia="宋体" w:hAnsi="Book Antiqua" w:cs="宋体"/>
          <w:b/>
          <w:bCs/>
          <w:lang w:eastAsia="zh-CN"/>
        </w:rPr>
        <w:t>Exacoustos</w:t>
      </w:r>
      <w:proofErr w:type="spellEnd"/>
      <w:r w:rsidRPr="00C5605D">
        <w:rPr>
          <w:rFonts w:ascii="Book Antiqua" w:eastAsia="宋体" w:hAnsi="Book Antiqua" w:cs="宋体"/>
          <w:b/>
          <w:bCs/>
          <w:lang w:eastAsia="zh-CN"/>
        </w:rPr>
        <w:t xml:space="preserve"> C</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Brienza</w:t>
      </w:r>
      <w:proofErr w:type="spellEnd"/>
      <w:r w:rsidRPr="00C5605D">
        <w:rPr>
          <w:rFonts w:ascii="Book Antiqua" w:eastAsia="宋体" w:hAnsi="Book Antiqua" w:cs="宋体"/>
          <w:lang w:eastAsia="zh-CN"/>
        </w:rPr>
        <w:t xml:space="preserve"> L, Di Giovanni A, </w:t>
      </w:r>
      <w:proofErr w:type="spellStart"/>
      <w:r w:rsidRPr="00C5605D">
        <w:rPr>
          <w:rFonts w:ascii="Book Antiqua" w:eastAsia="宋体" w:hAnsi="Book Antiqua" w:cs="宋体"/>
          <w:lang w:eastAsia="zh-CN"/>
        </w:rPr>
        <w:t>Szabolcs</w:t>
      </w:r>
      <w:proofErr w:type="spellEnd"/>
      <w:r w:rsidRPr="00C5605D">
        <w:rPr>
          <w:rFonts w:ascii="Book Antiqua" w:eastAsia="宋体" w:hAnsi="Book Antiqua" w:cs="宋体"/>
          <w:lang w:eastAsia="zh-CN"/>
        </w:rPr>
        <w:t xml:space="preserve"> B, </w:t>
      </w:r>
      <w:proofErr w:type="spellStart"/>
      <w:r w:rsidRPr="00C5605D">
        <w:rPr>
          <w:rFonts w:ascii="Book Antiqua" w:eastAsia="宋体" w:hAnsi="Book Antiqua" w:cs="宋体"/>
          <w:lang w:eastAsia="zh-CN"/>
        </w:rPr>
        <w:t>Romanini</w:t>
      </w:r>
      <w:proofErr w:type="spellEnd"/>
      <w:r w:rsidRPr="00C5605D">
        <w:rPr>
          <w:rFonts w:ascii="Book Antiqua" w:eastAsia="宋体" w:hAnsi="Book Antiqua" w:cs="宋体"/>
          <w:lang w:eastAsia="zh-CN"/>
        </w:rPr>
        <w:t xml:space="preserve"> ME, </w:t>
      </w:r>
      <w:proofErr w:type="spellStart"/>
      <w:r w:rsidRPr="00C5605D">
        <w:rPr>
          <w:rFonts w:ascii="Book Antiqua" w:eastAsia="宋体" w:hAnsi="Book Antiqua" w:cs="宋体"/>
          <w:lang w:eastAsia="zh-CN"/>
        </w:rPr>
        <w:t>Zupi</w:t>
      </w:r>
      <w:proofErr w:type="spellEnd"/>
      <w:r w:rsidRPr="00C5605D">
        <w:rPr>
          <w:rFonts w:ascii="Book Antiqua" w:eastAsia="宋体" w:hAnsi="Book Antiqua" w:cs="宋体"/>
          <w:lang w:eastAsia="zh-CN"/>
        </w:rPr>
        <w:t xml:space="preserve"> E, </w:t>
      </w:r>
      <w:proofErr w:type="spellStart"/>
      <w:r w:rsidRPr="00C5605D">
        <w:rPr>
          <w:rFonts w:ascii="Book Antiqua" w:eastAsia="宋体" w:hAnsi="Book Antiqua" w:cs="宋体"/>
          <w:lang w:eastAsia="zh-CN"/>
        </w:rPr>
        <w:t>Arduini</w:t>
      </w:r>
      <w:proofErr w:type="spellEnd"/>
      <w:r w:rsidRPr="00C5605D">
        <w:rPr>
          <w:rFonts w:ascii="Book Antiqua" w:eastAsia="宋体" w:hAnsi="Book Antiqua" w:cs="宋体"/>
          <w:lang w:eastAsia="zh-CN"/>
        </w:rPr>
        <w:t xml:space="preserve"> D. </w:t>
      </w:r>
      <w:proofErr w:type="spellStart"/>
      <w:r w:rsidRPr="00C5605D">
        <w:rPr>
          <w:rFonts w:ascii="Book Antiqua" w:eastAsia="宋体" w:hAnsi="Book Antiqua" w:cs="宋体"/>
          <w:lang w:eastAsia="zh-CN"/>
        </w:rPr>
        <w:t>Adenomyosis</w:t>
      </w:r>
      <w:proofErr w:type="spellEnd"/>
      <w:r w:rsidRPr="00C5605D">
        <w:rPr>
          <w:rFonts w:ascii="Book Antiqua" w:eastAsia="宋体" w:hAnsi="Book Antiqua" w:cs="宋体"/>
          <w:lang w:eastAsia="zh-CN"/>
        </w:rPr>
        <w:t xml:space="preserve">: three-dimensional </w:t>
      </w:r>
      <w:proofErr w:type="spellStart"/>
      <w:r w:rsidRPr="00C5605D">
        <w:rPr>
          <w:rFonts w:ascii="Book Antiqua" w:eastAsia="宋体" w:hAnsi="Book Antiqua" w:cs="宋体"/>
          <w:lang w:eastAsia="zh-CN"/>
        </w:rPr>
        <w:t>sonographic</w:t>
      </w:r>
      <w:proofErr w:type="spellEnd"/>
      <w:r w:rsidRPr="00C5605D">
        <w:rPr>
          <w:rFonts w:ascii="Book Antiqua" w:eastAsia="宋体" w:hAnsi="Book Antiqua" w:cs="宋体"/>
          <w:lang w:eastAsia="zh-CN"/>
        </w:rPr>
        <w:t xml:space="preserve"> findings of the </w:t>
      </w:r>
      <w:proofErr w:type="spellStart"/>
      <w:r w:rsidRPr="00C5605D">
        <w:rPr>
          <w:rFonts w:ascii="Book Antiqua" w:eastAsia="宋体" w:hAnsi="Book Antiqua" w:cs="宋体"/>
          <w:lang w:eastAsia="zh-CN"/>
        </w:rPr>
        <w:t>junctional</w:t>
      </w:r>
      <w:proofErr w:type="spellEnd"/>
      <w:r w:rsidRPr="00C5605D">
        <w:rPr>
          <w:rFonts w:ascii="Book Antiqua" w:eastAsia="宋体" w:hAnsi="Book Antiqua" w:cs="宋体"/>
          <w:lang w:eastAsia="zh-CN"/>
        </w:rPr>
        <w:t xml:space="preserve"> zone and correlation with histology.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2011; </w:t>
      </w:r>
      <w:r w:rsidRPr="00C5605D">
        <w:rPr>
          <w:rFonts w:ascii="Book Antiqua" w:eastAsia="宋体" w:hAnsi="Book Antiqua" w:cs="宋体"/>
          <w:b/>
          <w:bCs/>
          <w:lang w:eastAsia="zh-CN"/>
        </w:rPr>
        <w:t>37</w:t>
      </w:r>
      <w:r w:rsidRPr="00C5605D">
        <w:rPr>
          <w:rFonts w:ascii="Book Antiqua" w:eastAsia="宋体" w:hAnsi="Book Antiqua" w:cs="宋体"/>
          <w:lang w:eastAsia="zh-CN"/>
        </w:rPr>
        <w:t>: 471-479 [PMID: 21433167 DOI: 10.1002/uog.8900]</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3 </w:t>
      </w:r>
      <w:proofErr w:type="spellStart"/>
      <w:r w:rsidRPr="00C5605D">
        <w:rPr>
          <w:rFonts w:ascii="Book Antiqua" w:eastAsia="宋体" w:hAnsi="Book Antiqua" w:cs="宋体"/>
          <w:b/>
          <w:bCs/>
          <w:lang w:eastAsia="zh-CN"/>
        </w:rPr>
        <w:t>Andreotti</w:t>
      </w:r>
      <w:proofErr w:type="spellEnd"/>
      <w:r w:rsidRPr="00C5605D">
        <w:rPr>
          <w:rFonts w:ascii="Book Antiqua" w:eastAsia="宋体" w:hAnsi="Book Antiqua" w:cs="宋体"/>
          <w:b/>
          <w:bCs/>
          <w:lang w:eastAsia="zh-CN"/>
        </w:rPr>
        <w:t xml:space="preserve"> RF</w:t>
      </w:r>
      <w:r w:rsidRPr="00C5605D">
        <w:rPr>
          <w:rFonts w:ascii="Book Antiqua" w:eastAsia="宋体" w:hAnsi="Book Antiqua" w:cs="宋体"/>
          <w:lang w:eastAsia="zh-CN"/>
        </w:rPr>
        <w:t xml:space="preserve">, Fleischer AC, Mason LE. Three-dimensional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of the endometrium and adjacent myometrium: preliminary observations. </w:t>
      </w:r>
      <w:r w:rsidRPr="00C5605D">
        <w:rPr>
          <w:rFonts w:ascii="Book Antiqua" w:eastAsia="宋体" w:hAnsi="Book Antiqua" w:cs="宋体"/>
          <w:i/>
          <w:iCs/>
          <w:lang w:eastAsia="zh-CN"/>
        </w:rPr>
        <w:t>J Ultrasound Med</w:t>
      </w:r>
      <w:r w:rsidRPr="00C5605D">
        <w:rPr>
          <w:rFonts w:ascii="Book Antiqua" w:eastAsia="宋体" w:hAnsi="Book Antiqua" w:cs="宋体"/>
          <w:lang w:eastAsia="zh-CN"/>
        </w:rPr>
        <w:t xml:space="preserve"> 2006; </w:t>
      </w:r>
      <w:r w:rsidRPr="00C5605D">
        <w:rPr>
          <w:rFonts w:ascii="Book Antiqua" w:eastAsia="宋体" w:hAnsi="Book Antiqua" w:cs="宋体"/>
          <w:b/>
          <w:bCs/>
          <w:lang w:eastAsia="zh-CN"/>
        </w:rPr>
        <w:t>25</w:t>
      </w:r>
      <w:r w:rsidRPr="00C5605D">
        <w:rPr>
          <w:rFonts w:ascii="Book Antiqua" w:eastAsia="宋体" w:hAnsi="Book Antiqua" w:cs="宋体"/>
          <w:lang w:eastAsia="zh-CN"/>
        </w:rPr>
        <w:t>: 1313-1319 [PMID: 16998104]</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4 </w:t>
      </w:r>
      <w:r w:rsidRPr="00C5605D">
        <w:rPr>
          <w:rFonts w:ascii="Book Antiqua" w:eastAsia="宋体" w:hAnsi="Book Antiqua" w:cs="宋体"/>
          <w:b/>
          <w:bCs/>
          <w:lang w:eastAsia="zh-CN"/>
        </w:rPr>
        <w:t>Benacerraf BR</w:t>
      </w:r>
      <w:r w:rsidRPr="00C5605D">
        <w:rPr>
          <w:rFonts w:ascii="Book Antiqua" w:eastAsia="宋体" w:hAnsi="Book Antiqua" w:cs="宋体"/>
          <w:lang w:eastAsia="zh-CN"/>
        </w:rPr>
        <w:t xml:space="preserve">, Shipp TD, Bromley B. Which patients benefit from a 3D reconstructed coronal view of the uterus added to standard routine 2D pelvic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w:t>
      </w:r>
      <w:r w:rsidRPr="00C5605D">
        <w:rPr>
          <w:rFonts w:ascii="Book Antiqua" w:eastAsia="宋体" w:hAnsi="Book Antiqua" w:cs="宋体"/>
          <w:i/>
          <w:iCs/>
          <w:lang w:eastAsia="zh-CN"/>
        </w:rPr>
        <w:t xml:space="preserve">AJR Am J </w:t>
      </w:r>
      <w:proofErr w:type="spellStart"/>
      <w:r w:rsidRPr="00C5605D">
        <w:rPr>
          <w:rFonts w:ascii="Book Antiqua" w:eastAsia="宋体" w:hAnsi="Book Antiqua" w:cs="宋体"/>
          <w:i/>
          <w:iCs/>
          <w:lang w:eastAsia="zh-CN"/>
        </w:rPr>
        <w:t>Roentgenol</w:t>
      </w:r>
      <w:proofErr w:type="spellEnd"/>
      <w:r w:rsidRPr="00C5605D">
        <w:rPr>
          <w:rFonts w:ascii="Book Antiqua" w:eastAsia="宋体" w:hAnsi="Book Antiqua" w:cs="宋体"/>
          <w:lang w:eastAsia="zh-CN"/>
        </w:rPr>
        <w:t xml:space="preserve"> 2008; </w:t>
      </w:r>
      <w:r w:rsidRPr="00C5605D">
        <w:rPr>
          <w:rFonts w:ascii="Book Antiqua" w:eastAsia="宋体" w:hAnsi="Book Antiqua" w:cs="宋体"/>
          <w:b/>
          <w:bCs/>
          <w:lang w:eastAsia="zh-CN"/>
        </w:rPr>
        <w:t>190</w:t>
      </w:r>
      <w:r w:rsidRPr="00C5605D">
        <w:rPr>
          <w:rFonts w:ascii="Book Antiqua" w:eastAsia="宋体" w:hAnsi="Book Antiqua" w:cs="宋体"/>
          <w:lang w:eastAsia="zh-CN"/>
        </w:rPr>
        <w:t>: 626-629 [PMID: 18287431 DOI: 10.2214/AJR.07.2632]</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5 </w:t>
      </w:r>
      <w:r w:rsidRPr="00C5605D">
        <w:rPr>
          <w:rFonts w:ascii="Book Antiqua" w:eastAsia="宋体" w:hAnsi="Book Antiqua" w:cs="宋体"/>
          <w:b/>
          <w:bCs/>
          <w:lang w:eastAsia="zh-CN"/>
        </w:rPr>
        <w:t>Martins WP</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Raine-Fenning</w:t>
      </w:r>
      <w:proofErr w:type="spellEnd"/>
      <w:r w:rsidRPr="00C5605D">
        <w:rPr>
          <w:rFonts w:ascii="Book Antiqua" w:eastAsia="宋体" w:hAnsi="Book Antiqua" w:cs="宋体"/>
          <w:lang w:eastAsia="zh-CN"/>
        </w:rPr>
        <w:t xml:space="preserve"> NJ, </w:t>
      </w:r>
      <w:proofErr w:type="spellStart"/>
      <w:r w:rsidRPr="00C5605D">
        <w:rPr>
          <w:rFonts w:ascii="Book Antiqua" w:eastAsia="宋体" w:hAnsi="Book Antiqua" w:cs="宋体"/>
          <w:lang w:eastAsia="zh-CN"/>
        </w:rPr>
        <w:t>Leite</w:t>
      </w:r>
      <w:proofErr w:type="spellEnd"/>
      <w:r w:rsidRPr="00C5605D">
        <w:rPr>
          <w:rFonts w:ascii="Book Antiqua" w:eastAsia="宋体" w:hAnsi="Book Antiqua" w:cs="宋体"/>
          <w:lang w:eastAsia="zh-CN"/>
        </w:rPr>
        <w:t xml:space="preserve"> SP, </w:t>
      </w:r>
      <w:proofErr w:type="spellStart"/>
      <w:r w:rsidRPr="00C5605D">
        <w:rPr>
          <w:rFonts w:ascii="Book Antiqua" w:eastAsia="宋体" w:hAnsi="Book Antiqua" w:cs="宋体"/>
          <w:lang w:eastAsia="zh-CN"/>
        </w:rPr>
        <w:t>Ferriani</w:t>
      </w:r>
      <w:proofErr w:type="spellEnd"/>
      <w:r w:rsidRPr="00C5605D">
        <w:rPr>
          <w:rFonts w:ascii="Book Antiqua" w:eastAsia="宋体" w:hAnsi="Book Antiqua" w:cs="宋体"/>
          <w:lang w:eastAsia="zh-CN"/>
        </w:rPr>
        <w:t xml:space="preserve"> RA, </w:t>
      </w:r>
      <w:proofErr w:type="spellStart"/>
      <w:r w:rsidRPr="00C5605D">
        <w:rPr>
          <w:rFonts w:ascii="Book Antiqua" w:eastAsia="宋体" w:hAnsi="Book Antiqua" w:cs="宋体"/>
          <w:lang w:eastAsia="zh-CN"/>
        </w:rPr>
        <w:t>Nastri</w:t>
      </w:r>
      <w:proofErr w:type="spellEnd"/>
      <w:r w:rsidRPr="00C5605D">
        <w:rPr>
          <w:rFonts w:ascii="Book Antiqua" w:eastAsia="宋体" w:hAnsi="Book Antiqua" w:cs="宋体"/>
          <w:lang w:eastAsia="zh-CN"/>
        </w:rPr>
        <w:t xml:space="preserve"> CO.</w:t>
      </w:r>
      <w:proofErr w:type="gramEnd"/>
      <w:r w:rsidRPr="00C5605D">
        <w:rPr>
          <w:rFonts w:ascii="Book Antiqua" w:eastAsia="宋体" w:hAnsi="Book Antiqua" w:cs="宋体"/>
          <w:lang w:eastAsia="zh-CN"/>
        </w:rPr>
        <w:t xml:space="preserve"> A standardized measurement technique may improve the reliability of measurements of endometrial thickness and volume.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2011; </w:t>
      </w:r>
      <w:r w:rsidRPr="00C5605D">
        <w:rPr>
          <w:rFonts w:ascii="Book Antiqua" w:eastAsia="宋体" w:hAnsi="Book Antiqua" w:cs="宋体"/>
          <w:b/>
          <w:bCs/>
          <w:lang w:eastAsia="zh-CN"/>
        </w:rPr>
        <w:t>38</w:t>
      </w:r>
      <w:r w:rsidRPr="00C5605D">
        <w:rPr>
          <w:rFonts w:ascii="Book Antiqua" w:eastAsia="宋体" w:hAnsi="Book Antiqua" w:cs="宋体"/>
          <w:lang w:eastAsia="zh-CN"/>
        </w:rPr>
        <w:t>: 107-115 [PMID: 21465609 DOI: 10.1002/uog.9016]</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6 </w:t>
      </w:r>
      <w:r w:rsidRPr="00C5605D">
        <w:rPr>
          <w:rFonts w:ascii="Book Antiqua" w:eastAsia="宋体" w:hAnsi="Book Antiqua" w:cs="宋体"/>
          <w:b/>
          <w:bCs/>
          <w:lang w:eastAsia="zh-CN"/>
        </w:rPr>
        <w:t>Armstrong L</w:t>
      </w:r>
      <w:r w:rsidRPr="00C5605D">
        <w:rPr>
          <w:rFonts w:ascii="Book Antiqua" w:eastAsia="宋体" w:hAnsi="Book Antiqua" w:cs="宋体"/>
          <w:lang w:eastAsia="zh-CN"/>
        </w:rPr>
        <w:t xml:space="preserve">, Fleischer A, </w:t>
      </w:r>
      <w:proofErr w:type="spellStart"/>
      <w:r w:rsidRPr="00C5605D">
        <w:rPr>
          <w:rFonts w:ascii="Book Antiqua" w:eastAsia="宋体" w:hAnsi="Book Antiqua" w:cs="宋体"/>
          <w:lang w:eastAsia="zh-CN"/>
        </w:rPr>
        <w:t>Andreotti</w:t>
      </w:r>
      <w:proofErr w:type="spellEnd"/>
      <w:r w:rsidRPr="00C5605D">
        <w:rPr>
          <w:rFonts w:ascii="Book Antiqua" w:eastAsia="宋体" w:hAnsi="Book Antiqua" w:cs="宋体"/>
          <w:lang w:eastAsia="zh-CN"/>
        </w:rPr>
        <w:t xml:space="preserve"> R. Three-dimensional volumetric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in gynecology: an overview of clinical applications. </w:t>
      </w:r>
      <w:proofErr w:type="spellStart"/>
      <w:r w:rsidRPr="00C5605D">
        <w:rPr>
          <w:rFonts w:ascii="Book Antiqua" w:eastAsia="宋体" w:hAnsi="Book Antiqua" w:cs="宋体"/>
          <w:i/>
          <w:iCs/>
          <w:lang w:eastAsia="zh-CN"/>
        </w:rPr>
        <w:t>Radiol</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Clin</w:t>
      </w:r>
      <w:proofErr w:type="spellEnd"/>
      <w:r w:rsidRPr="00C5605D">
        <w:rPr>
          <w:rFonts w:ascii="Book Antiqua" w:eastAsia="宋体" w:hAnsi="Book Antiqua" w:cs="宋体"/>
          <w:i/>
          <w:iCs/>
          <w:lang w:eastAsia="zh-CN"/>
        </w:rPr>
        <w:t xml:space="preserve"> North Am</w:t>
      </w:r>
      <w:r w:rsidRPr="00C5605D">
        <w:rPr>
          <w:rFonts w:ascii="Book Antiqua" w:eastAsia="宋体" w:hAnsi="Book Antiqua" w:cs="宋体"/>
          <w:lang w:eastAsia="zh-CN"/>
        </w:rPr>
        <w:t xml:space="preserve"> 2013; </w:t>
      </w:r>
      <w:r w:rsidRPr="00C5605D">
        <w:rPr>
          <w:rFonts w:ascii="Book Antiqua" w:eastAsia="宋体" w:hAnsi="Book Antiqua" w:cs="宋体"/>
          <w:b/>
          <w:bCs/>
          <w:lang w:eastAsia="zh-CN"/>
        </w:rPr>
        <w:t>51</w:t>
      </w:r>
      <w:r w:rsidRPr="00C5605D">
        <w:rPr>
          <w:rFonts w:ascii="Book Antiqua" w:eastAsia="宋体" w:hAnsi="Book Antiqua" w:cs="宋体"/>
          <w:lang w:eastAsia="zh-CN"/>
        </w:rPr>
        <w:t>: 1035-1047 [PMID: 24210443 DOI: 10.1016/j.rcl.2013.07.005]</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7 </w:t>
      </w:r>
      <w:proofErr w:type="spellStart"/>
      <w:r w:rsidRPr="00C5605D">
        <w:rPr>
          <w:rFonts w:ascii="Book Antiqua" w:eastAsia="宋体" w:hAnsi="Book Antiqua" w:cs="宋体"/>
          <w:b/>
          <w:bCs/>
          <w:lang w:eastAsia="zh-CN"/>
        </w:rPr>
        <w:t>Abuhamad</w:t>
      </w:r>
      <w:proofErr w:type="spellEnd"/>
      <w:r w:rsidRPr="00C5605D">
        <w:rPr>
          <w:rFonts w:ascii="Book Antiqua" w:eastAsia="宋体" w:hAnsi="Book Antiqua" w:cs="宋体"/>
          <w:b/>
          <w:bCs/>
          <w:lang w:eastAsia="zh-CN"/>
        </w:rPr>
        <w:t xml:space="preserve"> AZ</w:t>
      </w:r>
      <w:r w:rsidRPr="00C5605D">
        <w:rPr>
          <w:rFonts w:ascii="Book Antiqua" w:eastAsia="宋体" w:hAnsi="Book Antiqua" w:cs="宋体"/>
          <w:lang w:eastAsia="zh-CN"/>
        </w:rPr>
        <w:t xml:space="preserve">, Singleton S, Zhao Y, </w:t>
      </w:r>
      <w:proofErr w:type="spellStart"/>
      <w:r w:rsidRPr="00C5605D">
        <w:rPr>
          <w:rFonts w:ascii="Book Antiqua" w:eastAsia="宋体" w:hAnsi="Book Antiqua" w:cs="宋体"/>
          <w:lang w:eastAsia="zh-CN"/>
        </w:rPr>
        <w:t>Bocca</w:t>
      </w:r>
      <w:proofErr w:type="spellEnd"/>
      <w:r w:rsidRPr="00C5605D">
        <w:rPr>
          <w:rFonts w:ascii="Book Antiqua" w:eastAsia="宋体" w:hAnsi="Book Antiqua" w:cs="宋体"/>
          <w:lang w:eastAsia="zh-CN"/>
        </w:rPr>
        <w:t xml:space="preserve"> S. The Z technique: an easy approach to the display of the mid-coronal plane of the uterus in volume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w:t>
      </w:r>
      <w:r w:rsidRPr="00C5605D">
        <w:rPr>
          <w:rFonts w:ascii="Book Antiqua" w:eastAsia="宋体" w:hAnsi="Book Antiqua" w:cs="宋体"/>
          <w:i/>
          <w:iCs/>
          <w:lang w:eastAsia="zh-CN"/>
        </w:rPr>
        <w:t>J Ultrasound Med</w:t>
      </w:r>
      <w:r w:rsidRPr="00C5605D">
        <w:rPr>
          <w:rFonts w:ascii="Book Antiqua" w:eastAsia="宋体" w:hAnsi="Book Antiqua" w:cs="宋体"/>
          <w:lang w:eastAsia="zh-CN"/>
        </w:rPr>
        <w:t xml:space="preserve"> 2006; </w:t>
      </w:r>
      <w:r w:rsidRPr="00C5605D">
        <w:rPr>
          <w:rFonts w:ascii="Book Antiqua" w:eastAsia="宋体" w:hAnsi="Book Antiqua" w:cs="宋体"/>
          <w:b/>
          <w:bCs/>
          <w:lang w:eastAsia="zh-CN"/>
        </w:rPr>
        <w:t>25</w:t>
      </w:r>
      <w:r w:rsidRPr="00C5605D">
        <w:rPr>
          <w:rFonts w:ascii="Book Antiqua" w:eastAsia="宋体" w:hAnsi="Book Antiqua" w:cs="宋体"/>
          <w:lang w:eastAsia="zh-CN"/>
        </w:rPr>
        <w:t>: 607-612 [PMID: 16632784]</w:t>
      </w:r>
    </w:p>
    <w:p w:rsidR="00C5605D" w:rsidRPr="00027A36" w:rsidRDefault="00C5605D" w:rsidP="00C5605D">
      <w:pPr>
        <w:spacing w:line="360" w:lineRule="auto"/>
        <w:jc w:val="both"/>
        <w:rPr>
          <w:rFonts w:ascii="Book Antiqua" w:eastAsia="宋体" w:hAnsi="Book Antiqua" w:cs="宋体"/>
          <w:lang w:val="pt-BR" w:eastAsia="zh-CN"/>
        </w:rPr>
      </w:pPr>
      <w:r w:rsidRPr="00C5605D">
        <w:rPr>
          <w:rFonts w:ascii="Book Antiqua" w:eastAsia="宋体" w:hAnsi="Book Antiqua" w:cs="宋体"/>
          <w:lang w:eastAsia="zh-CN"/>
        </w:rPr>
        <w:t xml:space="preserve">8 </w:t>
      </w:r>
      <w:proofErr w:type="spellStart"/>
      <w:r w:rsidRPr="00C5605D">
        <w:rPr>
          <w:rFonts w:ascii="Book Antiqua" w:eastAsia="宋体" w:hAnsi="Book Antiqua" w:cs="宋体"/>
          <w:b/>
          <w:bCs/>
          <w:lang w:eastAsia="zh-CN"/>
        </w:rPr>
        <w:t>Exacoustos</w:t>
      </w:r>
      <w:proofErr w:type="spellEnd"/>
      <w:r w:rsidRPr="00C5605D">
        <w:rPr>
          <w:rFonts w:ascii="Book Antiqua" w:eastAsia="宋体" w:hAnsi="Book Antiqua" w:cs="宋体"/>
          <w:b/>
          <w:bCs/>
          <w:lang w:eastAsia="zh-CN"/>
        </w:rPr>
        <w:t xml:space="preserve"> C</w:t>
      </w:r>
      <w:r w:rsidRPr="00C5605D">
        <w:rPr>
          <w:rFonts w:ascii="Book Antiqua" w:eastAsia="宋体" w:hAnsi="Book Antiqua" w:cs="宋体"/>
          <w:lang w:eastAsia="zh-CN"/>
        </w:rPr>
        <w:t xml:space="preserve">, Luciano D, Corbett B, De </w:t>
      </w:r>
      <w:proofErr w:type="spellStart"/>
      <w:r w:rsidRPr="00C5605D">
        <w:rPr>
          <w:rFonts w:ascii="Book Antiqua" w:eastAsia="宋体" w:hAnsi="Book Antiqua" w:cs="宋体"/>
          <w:lang w:eastAsia="zh-CN"/>
        </w:rPr>
        <w:t>Felice</w:t>
      </w:r>
      <w:proofErr w:type="spellEnd"/>
      <w:r w:rsidRPr="00C5605D">
        <w:rPr>
          <w:rFonts w:ascii="Book Antiqua" w:eastAsia="宋体" w:hAnsi="Book Antiqua" w:cs="宋体"/>
          <w:lang w:eastAsia="zh-CN"/>
        </w:rPr>
        <w:t xml:space="preserve"> G, Di </w:t>
      </w:r>
      <w:proofErr w:type="spellStart"/>
      <w:r w:rsidRPr="00C5605D">
        <w:rPr>
          <w:rFonts w:ascii="Book Antiqua" w:eastAsia="宋体" w:hAnsi="Book Antiqua" w:cs="宋体"/>
          <w:lang w:eastAsia="zh-CN"/>
        </w:rPr>
        <w:t>Feliciantonio</w:t>
      </w:r>
      <w:proofErr w:type="spellEnd"/>
      <w:r w:rsidRPr="00C5605D">
        <w:rPr>
          <w:rFonts w:ascii="Book Antiqua" w:eastAsia="宋体" w:hAnsi="Book Antiqua" w:cs="宋体"/>
          <w:lang w:eastAsia="zh-CN"/>
        </w:rPr>
        <w:t xml:space="preserve"> M, Luciano A, </w:t>
      </w:r>
      <w:proofErr w:type="spellStart"/>
      <w:r w:rsidRPr="00C5605D">
        <w:rPr>
          <w:rFonts w:ascii="Book Antiqua" w:eastAsia="宋体" w:hAnsi="Book Antiqua" w:cs="宋体"/>
          <w:lang w:eastAsia="zh-CN"/>
        </w:rPr>
        <w:t>Zupi</w:t>
      </w:r>
      <w:proofErr w:type="spellEnd"/>
      <w:r w:rsidRPr="00C5605D">
        <w:rPr>
          <w:rFonts w:ascii="Book Antiqua" w:eastAsia="宋体" w:hAnsi="Book Antiqua" w:cs="宋体"/>
          <w:lang w:eastAsia="zh-CN"/>
        </w:rPr>
        <w:t xml:space="preserve"> E. The uterine </w:t>
      </w:r>
      <w:proofErr w:type="spellStart"/>
      <w:r w:rsidRPr="00C5605D">
        <w:rPr>
          <w:rFonts w:ascii="Book Antiqua" w:eastAsia="宋体" w:hAnsi="Book Antiqua" w:cs="宋体"/>
          <w:lang w:eastAsia="zh-CN"/>
        </w:rPr>
        <w:t>junctional</w:t>
      </w:r>
      <w:proofErr w:type="spellEnd"/>
      <w:r w:rsidRPr="00C5605D">
        <w:rPr>
          <w:rFonts w:ascii="Book Antiqua" w:eastAsia="宋体" w:hAnsi="Book Antiqua" w:cs="宋体"/>
          <w:lang w:eastAsia="zh-CN"/>
        </w:rPr>
        <w:t xml:space="preserve"> zone: a 3-dimensional ultrasound study of patients with endometriosis. </w:t>
      </w:r>
      <w:proofErr w:type="spellStart"/>
      <w:r w:rsidRPr="00027A36">
        <w:rPr>
          <w:rFonts w:ascii="Book Antiqua" w:eastAsia="宋体" w:hAnsi="Book Antiqua" w:cs="宋体"/>
          <w:i/>
          <w:iCs/>
          <w:lang w:val="pt-BR" w:eastAsia="zh-CN"/>
        </w:rPr>
        <w:t>Am</w:t>
      </w:r>
      <w:proofErr w:type="spellEnd"/>
      <w:r w:rsidRPr="00027A36">
        <w:rPr>
          <w:rFonts w:ascii="Book Antiqua" w:eastAsia="宋体" w:hAnsi="Book Antiqua" w:cs="宋体"/>
          <w:i/>
          <w:iCs/>
          <w:lang w:val="pt-BR" w:eastAsia="zh-CN"/>
        </w:rPr>
        <w:t xml:space="preserve"> J </w:t>
      </w:r>
      <w:proofErr w:type="spellStart"/>
      <w:r w:rsidRPr="00027A36">
        <w:rPr>
          <w:rFonts w:ascii="Book Antiqua" w:eastAsia="宋体" w:hAnsi="Book Antiqua" w:cs="宋体"/>
          <w:i/>
          <w:iCs/>
          <w:lang w:val="pt-BR" w:eastAsia="zh-CN"/>
        </w:rPr>
        <w:t>Obstet</w:t>
      </w:r>
      <w:proofErr w:type="spellEnd"/>
      <w:r w:rsidRPr="00027A36">
        <w:rPr>
          <w:rFonts w:ascii="Book Antiqua" w:eastAsia="宋体" w:hAnsi="Book Antiqua" w:cs="宋体"/>
          <w:i/>
          <w:iCs/>
          <w:lang w:val="pt-BR" w:eastAsia="zh-CN"/>
        </w:rPr>
        <w:t xml:space="preserve"> </w:t>
      </w:r>
      <w:proofErr w:type="spellStart"/>
      <w:r w:rsidRPr="00027A36">
        <w:rPr>
          <w:rFonts w:ascii="Book Antiqua" w:eastAsia="宋体" w:hAnsi="Book Antiqua" w:cs="宋体"/>
          <w:i/>
          <w:iCs/>
          <w:lang w:val="pt-BR" w:eastAsia="zh-CN"/>
        </w:rPr>
        <w:t>Gynecol</w:t>
      </w:r>
      <w:proofErr w:type="spellEnd"/>
      <w:r w:rsidRPr="00027A36">
        <w:rPr>
          <w:rFonts w:ascii="Book Antiqua" w:eastAsia="宋体" w:hAnsi="Book Antiqua" w:cs="宋体"/>
          <w:lang w:val="pt-BR" w:eastAsia="zh-CN"/>
        </w:rPr>
        <w:t xml:space="preserve"> 2013; </w:t>
      </w:r>
      <w:r w:rsidRPr="00027A36">
        <w:rPr>
          <w:rFonts w:ascii="Book Antiqua" w:eastAsia="宋体" w:hAnsi="Book Antiqua" w:cs="宋体"/>
          <w:b/>
          <w:bCs/>
          <w:lang w:val="pt-BR" w:eastAsia="zh-CN"/>
        </w:rPr>
        <w:t>209</w:t>
      </w:r>
      <w:r w:rsidRPr="00027A36">
        <w:rPr>
          <w:rFonts w:ascii="Book Antiqua" w:eastAsia="宋体" w:hAnsi="Book Antiqua" w:cs="宋体"/>
          <w:lang w:val="pt-BR" w:eastAsia="zh-CN"/>
        </w:rPr>
        <w:t>: 248.e1-248.e7 [PMID: 23770466 DOI: 10.1016/j.ajog.2013.06.006]</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9 </w:t>
      </w:r>
      <w:r w:rsidRPr="00C5605D">
        <w:rPr>
          <w:rFonts w:ascii="Book Antiqua" w:eastAsia="宋体" w:hAnsi="Book Antiqua" w:cs="宋体"/>
          <w:b/>
          <w:bCs/>
          <w:lang w:eastAsia="zh-CN"/>
        </w:rPr>
        <w:t>Steiner H</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Staudach</w:t>
      </w:r>
      <w:proofErr w:type="spellEnd"/>
      <w:r w:rsidRPr="00C5605D">
        <w:rPr>
          <w:rFonts w:ascii="Book Antiqua" w:eastAsia="宋体" w:hAnsi="Book Antiqua" w:cs="宋体"/>
          <w:lang w:eastAsia="zh-CN"/>
        </w:rPr>
        <w:t xml:space="preserve"> A, Spitzer D, Schaffer H. Three-dimensional ultrasound in obstetrics and </w:t>
      </w:r>
      <w:proofErr w:type="spellStart"/>
      <w:r w:rsidRPr="00C5605D">
        <w:rPr>
          <w:rFonts w:ascii="Book Antiqua" w:eastAsia="宋体" w:hAnsi="Book Antiqua" w:cs="宋体"/>
          <w:lang w:eastAsia="zh-CN"/>
        </w:rPr>
        <w:t>gynaecology</w:t>
      </w:r>
      <w:proofErr w:type="spellEnd"/>
      <w:r w:rsidRPr="00C5605D">
        <w:rPr>
          <w:rFonts w:ascii="Book Antiqua" w:eastAsia="宋体" w:hAnsi="Book Antiqua" w:cs="宋体"/>
          <w:lang w:eastAsia="zh-CN"/>
        </w:rPr>
        <w:t xml:space="preserve">: technique, possibilities and limitations. </w:t>
      </w:r>
      <w:r w:rsidRPr="00C5605D">
        <w:rPr>
          <w:rFonts w:ascii="Book Antiqua" w:eastAsia="宋体" w:hAnsi="Book Antiqua" w:cs="宋体"/>
          <w:i/>
          <w:iCs/>
          <w:lang w:eastAsia="zh-CN"/>
        </w:rPr>
        <w:t xml:space="preserve">Hum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lang w:eastAsia="zh-CN"/>
        </w:rPr>
        <w:t xml:space="preserve"> 1994; </w:t>
      </w:r>
      <w:r w:rsidRPr="00C5605D">
        <w:rPr>
          <w:rFonts w:ascii="Book Antiqua" w:eastAsia="宋体" w:hAnsi="Book Antiqua" w:cs="宋体"/>
          <w:b/>
          <w:bCs/>
          <w:lang w:eastAsia="zh-CN"/>
        </w:rPr>
        <w:t>9</w:t>
      </w:r>
      <w:r w:rsidRPr="00C5605D">
        <w:rPr>
          <w:rFonts w:ascii="Book Antiqua" w:eastAsia="宋体" w:hAnsi="Book Antiqua" w:cs="宋体"/>
          <w:lang w:eastAsia="zh-CN"/>
        </w:rPr>
        <w:t>: 1773-1778 [PMID: 7836537]</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lastRenderedPageBreak/>
        <w:t xml:space="preserve">10 </w:t>
      </w:r>
      <w:proofErr w:type="spellStart"/>
      <w:r w:rsidRPr="00C5605D">
        <w:rPr>
          <w:rFonts w:ascii="Book Antiqua" w:eastAsia="宋体" w:hAnsi="Book Antiqua" w:cs="宋体"/>
          <w:b/>
          <w:bCs/>
          <w:lang w:eastAsia="zh-CN"/>
        </w:rPr>
        <w:t>Bocca</w:t>
      </w:r>
      <w:proofErr w:type="spellEnd"/>
      <w:r w:rsidRPr="00C5605D">
        <w:rPr>
          <w:rFonts w:ascii="Book Antiqua" w:eastAsia="宋体" w:hAnsi="Book Antiqua" w:cs="宋体"/>
          <w:b/>
          <w:bCs/>
          <w:lang w:eastAsia="zh-CN"/>
        </w:rPr>
        <w:t xml:space="preserve"> SM</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Oehninger</w:t>
      </w:r>
      <w:proofErr w:type="spellEnd"/>
      <w:r w:rsidRPr="00C5605D">
        <w:rPr>
          <w:rFonts w:ascii="Book Antiqua" w:eastAsia="宋体" w:hAnsi="Book Antiqua" w:cs="宋体"/>
          <w:lang w:eastAsia="zh-CN"/>
        </w:rPr>
        <w:t xml:space="preserve"> S, </w:t>
      </w:r>
      <w:proofErr w:type="spellStart"/>
      <w:r w:rsidRPr="00C5605D">
        <w:rPr>
          <w:rFonts w:ascii="Book Antiqua" w:eastAsia="宋体" w:hAnsi="Book Antiqua" w:cs="宋体"/>
          <w:lang w:eastAsia="zh-CN"/>
        </w:rPr>
        <w:t>Stadtmauer</w:t>
      </w:r>
      <w:proofErr w:type="spellEnd"/>
      <w:r w:rsidRPr="00C5605D">
        <w:rPr>
          <w:rFonts w:ascii="Book Antiqua" w:eastAsia="宋体" w:hAnsi="Book Antiqua" w:cs="宋体"/>
          <w:lang w:eastAsia="zh-CN"/>
        </w:rPr>
        <w:t xml:space="preserve"> L, </w:t>
      </w:r>
      <w:proofErr w:type="spellStart"/>
      <w:r w:rsidRPr="00C5605D">
        <w:rPr>
          <w:rFonts w:ascii="Book Antiqua" w:eastAsia="宋体" w:hAnsi="Book Antiqua" w:cs="宋体"/>
          <w:lang w:eastAsia="zh-CN"/>
        </w:rPr>
        <w:t>Agard</w:t>
      </w:r>
      <w:proofErr w:type="spellEnd"/>
      <w:r w:rsidRPr="00C5605D">
        <w:rPr>
          <w:rFonts w:ascii="Book Antiqua" w:eastAsia="宋体" w:hAnsi="Book Antiqua" w:cs="宋体"/>
          <w:lang w:eastAsia="zh-CN"/>
        </w:rPr>
        <w:t xml:space="preserve"> J, Duran EH, </w:t>
      </w:r>
      <w:proofErr w:type="spellStart"/>
      <w:r w:rsidRPr="00C5605D">
        <w:rPr>
          <w:rFonts w:ascii="Book Antiqua" w:eastAsia="宋体" w:hAnsi="Book Antiqua" w:cs="宋体"/>
          <w:lang w:eastAsia="zh-CN"/>
        </w:rPr>
        <w:t>Sarhan</w:t>
      </w:r>
      <w:proofErr w:type="spellEnd"/>
      <w:r w:rsidRPr="00C5605D">
        <w:rPr>
          <w:rFonts w:ascii="Book Antiqua" w:eastAsia="宋体" w:hAnsi="Book Antiqua" w:cs="宋体"/>
          <w:lang w:eastAsia="zh-CN"/>
        </w:rPr>
        <w:t xml:space="preserve"> A, Horton S, </w:t>
      </w:r>
      <w:proofErr w:type="spellStart"/>
      <w:r w:rsidRPr="00C5605D">
        <w:rPr>
          <w:rFonts w:ascii="Book Antiqua" w:eastAsia="宋体" w:hAnsi="Book Antiqua" w:cs="宋体"/>
          <w:lang w:eastAsia="zh-CN"/>
        </w:rPr>
        <w:t>Abuhamad</w:t>
      </w:r>
      <w:proofErr w:type="spellEnd"/>
      <w:r w:rsidRPr="00C5605D">
        <w:rPr>
          <w:rFonts w:ascii="Book Antiqua" w:eastAsia="宋体" w:hAnsi="Book Antiqua" w:cs="宋体"/>
          <w:lang w:eastAsia="zh-CN"/>
        </w:rPr>
        <w:t xml:space="preserve"> AZ.</w:t>
      </w:r>
      <w:proofErr w:type="gramEnd"/>
      <w:r w:rsidRPr="00C5605D">
        <w:rPr>
          <w:rFonts w:ascii="Book Antiqua" w:eastAsia="宋体" w:hAnsi="Book Antiqua" w:cs="宋体"/>
          <w:lang w:eastAsia="zh-CN"/>
        </w:rPr>
        <w:t xml:space="preserve"> A study of the cost, accuracy, and benefits of 3-dimensional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compared with </w:t>
      </w:r>
      <w:proofErr w:type="spellStart"/>
      <w:r w:rsidRPr="00C5605D">
        <w:rPr>
          <w:rFonts w:ascii="Book Antiqua" w:eastAsia="宋体" w:hAnsi="Book Antiqua" w:cs="宋体"/>
          <w:lang w:eastAsia="zh-CN"/>
        </w:rPr>
        <w:t>hysterosalpingography</w:t>
      </w:r>
      <w:proofErr w:type="spellEnd"/>
      <w:r w:rsidRPr="00C5605D">
        <w:rPr>
          <w:rFonts w:ascii="Book Antiqua" w:eastAsia="宋体" w:hAnsi="Book Antiqua" w:cs="宋体"/>
          <w:lang w:eastAsia="zh-CN"/>
        </w:rPr>
        <w:t xml:space="preserve"> in women with uterine abnormalities. </w:t>
      </w:r>
      <w:r w:rsidRPr="00C5605D">
        <w:rPr>
          <w:rFonts w:ascii="Book Antiqua" w:eastAsia="宋体" w:hAnsi="Book Antiqua" w:cs="宋体"/>
          <w:i/>
          <w:iCs/>
          <w:lang w:eastAsia="zh-CN"/>
        </w:rPr>
        <w:t>J Ultrasound Med</w:t>
      </w:r>
      <w:r w:rsidRPr="00C5605D">
        <w:rPr>
          <w:rFonts w:ascii="Book Antiqua" w:eastAsia="宋体" w:hAnsi="Book Antiqua" w:cs="宋体"/>
          <w:lang w:eastAsia="zh-CN"/>
        </w:rPr>
        <w:t xml:space="preserve"> 2012; </w:t>
      </w:r>
      <w:r w:rsidRPr="00C5605D">
        <w:rPr>
          <w:rFonts w:ascii="Book Antiqua" w:eastAsia="宋体" w:hAnsi="Book Antiqua" w:cs="宋体"/>
          <w:b/>
          <w:bCs/>
          <w:lang w:eastAsia="zh-CN"/>
        </w:rPr>
        <w:t>31</w:t>
      </w:r>
      <w:r w:rsidRPr="00C5605D">
        <w:rPr>
          <w:rFonts w:ascii="Book Antiqua" w:eastAsia="宋体" w:hAnsi="Book Antiqua" w:cs="宋体"/>
          <w:lang w:eastAsia="zh-CN"/>
        </w:rPr>
        <w:t>: 81-85 [PMID: 22215773]</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11 </w:t>
      </w:r>
      <w:proofErr w:type="spellStart"/>
      <w:r w:rsidRPr="00C5605D">
        <w:rPr>
          <w:rFonts w:ascii="Book Antiqua" w:eastAsia="宋体" w:hAnsi="Book Antiqua" w:cs="宋体"/>
          <w:b/>
          <w:bCs/>
          <w:lang w:eastAsia="zh-CN"/>
        </w:rPr>
        <w:t>Saravelos</w:t>
      </w:r>
      <w:proofErr w:type="spellEnd"/>
      <w:r w:rsidRPr="00C5605D">
        <w:rPr>
          <w:rFonts w:ascii="Book Antiqua" w:eastAsia="宋体" w:hAnsi="Book Antiqua" w:cs="宋体"/>
          <w:b/>
          <w:bCs/>
          <w:lang w:eastAsia="zh-CN"/>
        </w:rPr>
        <w:t xml:space="preserve"> SH</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Cocksedge</w:t>
      </w:r>
      <w:proofErr w:type="spellEnd"/>
      <w:r w:rsidRPr="00C5605D">
        <w:rPr>
          <w:rFonts w:ascii="Book Antiqua" w:eastAsia="宋体" w:hAnsi="Book Antiqua" w:cs="宋体"/>
          <w:lang w:eastAsia="zh-CN"/>
        </w:rPr>
        <w:t xml:space="preserve"> KA, Li TC.</w:t>
      </w:r>
      <w:proofErr w:type="gramEnd"/>
      <w:r w:rsidRPr="00C5605D">
        <w:rPr>
          <w:rFonts w:ascii="Book Antiqua" w:eastAsia="宋体" w:hAnsi="Book Antiqua" w:cs="宋体"/>
          <w:lang w:eastAsia="zh-CN"/>
        </w:rPr>
        <w:t xml:space="preserve"> Prevalence and diagnosis of congenital uterine anomalies in women with reproductive failure: a critical appraisal. </w:t>
      </w:r>
      <w:r w:rsidRPr="00C5605D">
        <w:rPr>
          <w:rFonts w:ascii="Book Antiqua" w:eastAsia="宋体" w:hAnsi="Book Antiqua" w:cs="宋体"/>
          <w:i/>
          <w:iCs/>
          <w:lang w:eastAsia="zh-CN"/>
        </w:rPr>
        <w:t xml:space="preserve">Hum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i/>
          <w:iCs/>
          <w:lang w:eastAsia="zh-CN"/>
        </w:rPr>
        <w:t xml:space="preserve"> Update</w:t>
      </w:r>
      <w:r w:rsidRPr="00C5605D">
        <w:rPr>
          <w:rFonts w:ascii="Book Antiqua" w:eastAsia="宋体" w:hAnsi="Book Antiqua" w:cs="宋体"/>
          <w:lang w:eastAsia="zh-CN"/>
        </w:rPr>
        <w:t xml:space="preserve"> </w:t>
      </w:r>
      <w:r w:rsidR="00F04F78">
        <w:rPr>
          <w:rFonts w:ascii="Book Antiqua" w:eastAsia="宋体" w:hAnsi="Book Antiqua" w:cs="宋体" w:hint="eastAsia"/>
          <w:lang w:eastAsia="zh-CN"/>
        </w:rPr>
        <w:t>2008</w:t>
      </w:r>
      <w:r w:rsidRPr="00C5605D">
        <w:rPr>
          <w:rFonts w:ascii="Book Antiqua" w:eastAsia="宋体" w:hAnsi="Book Antiqua" w:cs="宋体"/>
          <w:lang w:eastAsia="zh-CN"/>
        </w:rPr>
        <w:t xml:space="preserve">; </w:t>
      </w:r>
      <w:r w:rsidRPr="00C5605D">
        <w:rPr>
          <w:rFonts w:ascii="Book Antiqua" w:eastAsia="宋体" w:hAnsi="Book Antiqua" w:cs="宋体"/>
          <w:b/>
          <w:bCs/>
          <w:lang w:eastAsia="zh-CN"/>
        </w:rPr>
        <w:t>14</w:t>
      </w:r>
      <w:r w:rsidRPr="00C5605D">
        <w:rPr>
          <w:rFonts w:ascii="Book Antiqua" w:eastAsia="宋体" w:hAnsi="Book Antiqua" w:cs="宋体"/>
          <w:lang w:eastAsia="zh-CN"/>
        </w:rPr>
        <w:t>: 415-429 [PMID: 18539641 DOI: 10.1093/</w:t>
      </w:r>
      <w:proofErr w:type="spellStart"/>
      <w:r w:rsidRPr="00C5605D">
        <w:rPr>
          <w:rFonts w:ascii="Book Antiqua" w:eastAsia="宋体" w:hAnsi="Book Antiqua" w:cs="宋体"/>
          <w:lang w:eastAsia="zh-CN"/>
        </w:rPr>
        <w:t>humupd</w:t>
      </w:r>
      <w:proofErr w:type="spellEnd"/>
      <w:r w:rsidRPr="00C5605D">
        <w:rPr>
          <w:rFonts w:ascii="Book Antiqua" w:eastAsia="宋体" w:hAnsi="Book Antiqua" w:cs="宋体"/>
          <w:lang w:eastAsia="zh-CN"/>
        </w:rPr>
        <w:t>/dmn018]</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12 </w:t>
      </w:r>
      <w:proofErr w:type="spellStart"/>
      <w:r w:rsidRPr="00C5605D">
        <w:rPr>
          <w:rFonts w:ascii="Book Antiqua" w:eastAsia="宋体" w:hAnsi="Book Antiqua" w:cs="宋体"/>
          <w:b/>
          <w:bCs/>
          <w:lang w:eastAsia="zh-CN"/>
        </w:rPr>
        <w:t>Buttram</w:t>
      </w:r>
      <w:proofErr w:type="spellEnd"/>
      <w:r w:rsidRPr="00C5605D">
        <w:rPr>
          <w:rFonts w:ascii="Book Antiqua" w:eastAsia="宋体" w:hAnsi="Book Antiqua" w:cs="宋体"/>
          <w:b/>
          <w:bCs/>
          <w:lang w:eastAsia="zh-CN"/>
        </w:rPr>
        <w:t xml:space="preserve"> VC</w:t>
      </w:r>
      <w:r w:rsidRPr="00C5605D">
        <w:rPr>
          <w:rFonts w:ascii="Book Antiqua" w:eastAsia="宋体" w:hAnsi="Book Antiqua" w:cs="宋体"/>
          <w:lang w:eastAsia="zh-CN"/>
        </w:rPr>
        <w:t>, Gibbons WE.</w:t>
      </w:r>
      <w:proofErr w:type="gramEnd"/>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Müllerian</w:t>
      </w:r>
      <w:proofErr w:type="spellEnd"/>
      <w:r w:rsidRPr="00C5605D">
        <w:rPr>
          <w:rFonts w:ascii="Book Antiqua" w:eastAsia="宋体" w:hAnsi="Book Antiqua" w:cs="宋体"/>
          <w:lang w:eastAsia="zh-CN"/>
        </w:rPr>
        <w:t xml:space="preserve"> anomalies: a proposed classification. </w:t>
      </w:r>
      <w:proofErr w:type="gramStart"/>
      <w:r w:rsidRPr="00C5605D">
        <w:rPr>
          <w:rFonts w:ascii="Book Antiqua" w:eastAsia="宋体" w:hAnsi="Book Antiqua" w:cs="宋体"/>
          <w:lang w:eastAsia="zh-CN"/>
        </w:rPr>
        <w:t>(An analysis of 144 cases).</w:t>
      </w:r>
      <w:proofErr w:type="gramEnd"/>
      <w:r w:rsidRPr="00C5605D">
        <w:rPr>
          <w:rFonts w:ascii="Book Antiqua" w:eastAsia="宋体" w:hAnsi="Book Antiqua" w:cs="宋体"/>
          <w:lang w:eastAsia="zh-CN"/>
        </w:rPr>
        <w:t xml:space="preserve"> </w:t>
      </w:r>
      <w:proofErr w:type="spellStart"/>
      <w:r w:rsidRPr="00C5605D">
        <w:rPr>
          <w:rFonts w:ascii="Book Antiqua" w:eastAsia="宋体" w:hAnsi="Book Antiqua" w:cs="宋体"/>
          <w:i/>
          <w:iCs/>
          <w:lang w:eastAsia="zh-CN"/>
        </w:rPr>
        <w:t>Fertil</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Steril</w:t>
      </w:r>
      <w:proofErr w:type="spellEnd"/>
      <w:r w:rsidRPr="00C5605D">
        <w:rPr>
          <w:rFonts w:ascii="Book Antiqua" w:eastAsia="宋体" w:hAnsi="Book Antiqua" w:cs="宋体"/>
          <w:lang w:eastAsia="zh-CN"/>
        </w:rPr>
        <w:t xml:space="preserve"> 1979; </w:t>
      </w:r>
      <w:r w:rsidRPr="00C5605D">
        <w:rPr>
          <w:rFonts w:ascii="Book Antiqua" w:eastAsia="宋体" w:hAnsi="Book Antiqua" w:cs="宋体"/>
          <w:b/>
          <w:bCs/>
          <w:lang w:eastAsia="zh-CN"/>
        </w:rPr>
        <w:t>32</w:t>
      </w:r>
      <w:r w:rsidRPr="00C5605D">
        <w:rPr>
          <w:rFonts w:ascii="Book Antiqua" w:eastAsia="宋体" w:hAnsi="Book Antiqua" w:cs="宋体"/>
          <w:lang w:eastAsia="zh-CN"/>
        </w:rPr>
        <w:t>: 40-46 [PMID: 456629]</w:t>
      </w:r>
    </w:p>
    <w:p w:rsidR="00C5605D" w:rsidRPr="00C5605D" w:rsidRDefault="00F04F78" w:rsidP="00C5605D">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sidR="00C5605D" w:rsidRPr="00C5605D">
        <w:rPr>
          <w:rFonts w:ascii="Book Antiqua" w:eastAsia="宋体" w:hAnsi="Book Antiqua" w:cs="宋体"/>
          <w:lang w:eastAsia="zh-CN"/>
        </w:rPr>
        <w:t xml:space="preserve">The American Fertility Society classifications of adnexal adhesions, distal tubal occlusion, tubal occlusion secondary to tubal ligation, tubal pregnancies, </w:t>
      </w:r>
      <w:proofErr w:type="spellStart"/>
      <w:r w:rsidR="00C5605D" w:rsidRPr="00C5605D">
        <w:rPr>
          <w:rFonts w:ascii="Book Antiqua" w:eastAsia="宋体" w:hAnsi="Book Antiqua" w:cs="宋体"/>
          <w:lang w:eastAsia="zh-CN"/>
        </w:rPr>
        <w:t>müllerian</w:t>
      </w:r>
      <w:proofErr w:type="spellEnd"/>
      <w:r w:rsidR="00C5605D" w:rsidRPr="00C5605D">
        <w:rPr>
          <w:rFonts w:ascii="Book Antiqua" w:eastAsia="宋体" w:hAnsi="Book Antiqua" w:cs="宋体"/>
          <w:lang w:eastAsia="zh-CN"/>
        </w:rPr>
        <w:t xml:space="preserve"> anomalies and intrauterine adhesions. </w:t>
      </w:r>
      <w:proofErr w:type="spellStart"/>
      <w:r w:rsidR="00C5605D" w:rsidRPr="00C5605D">
        <w:rPr>
          <w:rFonts w:ascii="Book Antiqua" w:eastAsia="宋体" w:hAnsi="Book Antiqua" w:cs="宋体"/>
          <w:i/>
          <w:iCs/>
          <w:lang w:eastAsia="zh-CN"/>
        </w:rPr>
        <w:t>Fertil</w:t>
      </w:r>
      <w:proofErr w:type="spellEnd"/>
      <w:r w:rsidR="00C5605D" w:rsidRPr="00C5605D">
        <w:rPr>
          <w:rFonts w:ascii="Book Antiqua" w:eastAsia="宋体" w:hAnsi="Book Antiqua" w:cs="宋体"/>
          <w:i/>
          <w:iCs/>
          <w:lang w:eastAsia="zh-CN"/>
        </w:rPr>
        <w:t xml:space="preserve"> </w:t>
      </w:r>
      <w:proofErr w:type="spellStart"/>
      <w:r w:rsidR="00C5605D" w:rsidRPr="00C5605D">
        <w:rPr>
          <w:rFonts w:ascii="Book Antiqua" w:eastAsia="宋体" w:hAnsi="Book Antiqua" w:cs="宋体"/>
          <w:i/>
          <w:iCs/>
          <w:lang w:eastAsia="zh-CN"/>
        </w:rPr>
        <w:t>Steril</w:t>
      </w:r>
      <w:proofErr w:type="spellEnd"/>
      <w:r w:rsidR="00C5605D" w:rsidRPr="00C5605D">
        <w:rPr>
          <w:rFonts w:ascii="Book Antiqua" w:eastAsia="宋体" w:hAnsi="Book Antiqua" w:cs="宋体"/>
          <w:lang w:eastAsia="zh-CN"/>
        </w:rPr>
        <w:t xml:space="preserve"> 1988; </w:t>
      </w:r>
      <w:r w:rsidR="00C5605D" w:rsidRPr="00C5605D">
        <w:rPr>
          <w:rFonts w:ascii="Book Antiqua" w:eastAsia="宋体" w:hAnsi="Book Antiqua" w:cs="宋体"/>
          <w:b/>
          <w:bCs/>
          <w:lang w:eastAsia="zh-CN"/>
        </w:rPr>
        <w:t>49</w:t>
      </w:r>
      <w:r w:rsidR="00C5605D" w:rsidRPr="00C5605D">
        <w:rPr>
          <w:rFonts w:ascii="Book Antiqua" w:eastAsia="宋体" w:hAnsi="Book Antiqua" w:cs="宋体"/>
          <w:lang w:eastAsia="zh-CN"/>
        </w:rPr>
        <w:t>: 944-955 [PMID: 3371491]</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14 </w:t>
      </w:r>
      <w:r w:rsidRPr="00C5605D">
        <w:rPr>
          <w:rFonts w:ascii="Book Antiqua" w:eastAsia="宋体" w:hAnsi="Book Antiqua" w:cs="宋体"/>
          <w:b/>
          <w:bCs/>
          <w:lang w:eastAsia="zh-CN"/>
        </w:rPr>
        <w:t>Bermejo C</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Martínez</w:t>
      </w:r>
      <w:proofErr w:type="spellEnd"/>
      <w:r w:rsidRPr="00C5605D">
        <w:rPr>
          <w:rFonts w:ascii="Book Antiqua" w:eastAsia="宋体" w:hAnsi="Book Antiqua" w:cs="宋体"/>
          <w:lang w:eastAsia="zh-CN"/>
        </w:rPr>
        <w:t xml:space="preserve"> Ten P, </w:t>
      </w:r>
      <w:proofErr w:type="spellStart"/>
      <w:r w:rsidRPr="00C5605D">
        <w:rPr>
          <w:rFonts w:ascii="Book Antiqua" w:eastAsia="宋体" w:hAnsi="Book Antiqua" w:cs="宋体"/>
          <w:lang w:eastAsia="zh-CN"/>
        </w:rPr>
        <w:t>Cantarero</w:t>
      </w:r>
      <w:proofErr w:type="spellEnd"/>
      <w:r w:rsidRPr="00C5605D">
        <w:rPr>
          <w:rFonts w:ascii="Book Antiqua" w:eastAsia="宋体" w:hAnsi="Book Antiqua" w:cs="宋体"/>
          <w:lang w:eastAsia="zh-CN"/>
        </w:rPr>
        <w:t xml:space="preserve"> R, Diaz D, Pérez </w:t>
      </w:r>
      <w:proofErr w:type="spellStart"/>
      <w:r w:rsidRPr="00C5605D">
        <w:rPr>
          <w:rFonts w:ascii="Book Antiqua" w:eastAsia="宋体" w:hAnsi="Book Antiqua" w:cs="宋体"/>
          <w:lang w:eastAsia="zh-CN"/>
        </w:rPr>
        <w:t>Pedregosa</w:t>
      </w:r>
      <w:proofErr w:type="spellEnd"/>
      <w:r w:rsidRPr="00C5605D">
        <w:rPr>
          <w:rFonts w:ascii="Book Antiqua" w:eastAsia="宋体" w:hAnsi="Book Antiqua" w:cs="宋体"/>
          <w:lang w:eastAsia="zh-CN"/>
        </w:rPr>
        <w:t xml:space="preserve"> J, </w:t>
      </w:r>
      <w:proofErr w:type="spellStart"/>
      <w:r w:rsidRPr="00C5605D">
        <w:rPr>
          <w:rFonts w:ascii="Book Antiqua" w:eastAsia="宋体" w:hAnsi="Book Antiqua" w:cs="宋体"/>
          <w:lang w:eastAsia="zh-CN"/>
        </w:rPr>
        <w:t>Barrón</w:t>
      </w:r>
      <w:proofErr w:type="spellEnd"/>
      <w:r w:rsidRPr="00C5605D">
        <w:rPr>
          <w:rFonts w:ascii="Book Antiqua" w:eastAsia="宋体" w:hAnsi="Book Antiqua" w:cs="宋体"/>
          <w:lang w:eastAsia="zh-CN"/>
        </w:rPr>
        <w:t xml:space="preserve"> E, Labrador E, Ruiz </w:t>
      </w:r>
      <w:proofErr w:type="spellStart"/>
      <w:r w:rsidRPr="00C5605D">
        <w:rPr>
          <w:rFonts w:ascii="Book Antiqua" w:eastAsia="宋体" w:hAnsi="Book Antiqua" w:cs="宋体"/>
          <w:lang w:eastAsia="zh-CN"/>
        </w:rPr>
        <w:t>López</w:t>
      </w:r>
      <w:proofErr w:type="spellEnd"/>
      <w:r w:rsidRPr="00C5605D">
        <w:rPr>
          <w:rFonts w:ascii="Book Antiqua" w:eastAsia="宋体" w:hAnsi="Book Antiqua" w:cs="宋体"/>
          <w:lang w:eastAsia="zh-CN"/>
        </w:rPr>
        <w:t xml:space="preserve"> L. Three-dimensional ultrasound in the diagnosis of </w:t>
      </w:r>
      <w:proofErr w:type="spellStart"/>
      <w:r w:rsidRPr="00C5605D">
        <w:rPr>
          <w:rFonts w:ascii="Book Antiqua" w:eastAsia="宋体" w:hAnsi="Book Antiqua" w:cs="宋体"/>
          <w:lang w:eastAsia="zh-CN"/>
        </w:rPr>
        <w:t>Müllerian</w:t>
      </w:r>
      <w:proofErr w:type="spellEnd"/>
      <w:r w:rsidRPr="00C5605D">
        <w:rPr>
          <w:rFonts w:ascii="Book Antiqua" w:eastAsia="宋体" w:hAnsi="Book Antiqua" w:cs="宋体"/>
          <w:lang w:eastAsia="zh-CN"/>
        </w:rPr>
        <w:t xml:space="preserve"> duct anomalies and concordance with magnetic resonance imaging.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2010; </w:t>
      </w:r>
      <w:r w:rsidRPr="00C5605D">
        <w:rPr>
          <w:rFonts w:ascii="Book Antiqua" w:eastAsia="宋体" w:hAnsi="Book Antiqua" w:cs="宋体"/>
          <w:b/>
          <w:bCs/>
          <w:lang w:eastAsia="zh-CN"/>
        </w:rPr>
        <w:t>35</w:t>
      </w:r>
      <w:r w:rsidRPr="00C5605D">
        <w:rPr>
          <w:rFonts w:ascii="Book Antiqua" w:eastAsia="宋体" w:hAnsi="Book Antiqua" w:cs="宋体"/>
          <w:lang w:eastAsia="zh-CN"/>
        </w:rPr>
        <w:t>: 593-601 [PMID: 20052665 DOI: 10.1002/uog.7551]</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15 </w:t>
      </w:r>
      <w:proofErr w:type="spellStart"/>
      <w:r w:rsidRPr="00C5605D">
        <w:rPr>
          <w:rFonts w:ascii="Book Antiqua" w:eastAsia="宋体" w:hAnsi="Book Antiqua" w:cs="宋体"/>
          <w:b/>
          <w:bCs/>
          <w:lang w:eastAsia="zh-CN"/>
        </w:rPr>
        <w:t>Ghi</w:t>
      </w:r>
      <w:proofErr w:type="spellEnd"/>
      <w:r w:rsidRPr="00C5605D">
        <w:rPr>
          <w:rFonts w:ascii="Book Antiqua" w:eastAsia="宋体" w:hAnsi="Book Antiqua" w:cs="宋体"/>
          <w:b/>
          <w:bCs/>
          <w:lang w:eastAsia="zh-CN"/>
        </w:rPr>
        <w:t xml:space="preserve"> T</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Casadio</w:t>
      </w:r>
      <w:proofErr w:type="spellEnd"/>
      <w:r w:rsidRPr="00C5605D">
        <w:rPr>
          <w:rFonts w:ascii="Book Antiqua" w:eastAsia="宋体" w:hAnsi="Book Antiqua" w:cs="宋体"/>
          <w:lang w:eastAsia="zh-CN"/>
        </w:rPr>
        <w:t xml:space="preserve"> P, </w:t>
      </w:r>
      <w:proofErr w:type="spellStart"/>
      <w:r w:rsidRPr="00C5605D">
        <w:rPr>
          <w:rFonts w:ascii="Book Antiqua" w:eastAsia="宋体" w:hAnsi="Book Antiqua" w:cs="宋体"/>
          <w:lang w:eastAsia="zh-CN"/>
        </w:rPr>
        <w:t>Kuleva</w:t>
      </w:r>
      <w:proofErr w:type="spellEnd"/>
      <w:r w:rsidRPr="00C5605D">
        <w:rPr>
          <w:rFonts w:ascii="Book Antiqua" w:eastAsia="宋体" w:hAnsi="Book Antiqua" w:cs="宋体"/>
          <w:lang w:eastAsia="zh-CN"/>
        </w:rPr>
        <w:t xml:space="preserve"> M, </w:t>
      </w:r>
      <w:proofErr w:type="spellStart"/>
      <w:r w:rsidRPr="00C5605D">
        <w:rPr>
          <w:rFonts w:ascii="Book Antiqua" w:eastAsia="宋体" w:hAnsi="Book Antiqua" w:cs="宋体"/>
          <w:lang w:eastAsia="zh-CN"/>
        </w:rPr>
        <w:t>Perrone</w:t>
      </w:r>
      <w:proofErr w:type="spellEnd"/>
      <w:r w:rsidRPr="00C5605D">
        <w:rPr>
          <w:rFonts w:ascii="Book Antiqua" w:eastAsia="宋体" w:hAnsi="Book Antiqua" w:cs="宋体"/>
          <w:lang w:eastAsia="zh-CN"/>
        </w:rPr>
        <w:t xml:space="preserve"> AM, </w:t>
      </w:r>
      <w:proofErr w:type="spellStart"/>
      <w:r w:rsidRPr="00C5605D">
        <w:rPr>
          <w:rFonts w:ascii="Book Antiqua" w:eastAsia="宋体" w:hAnsi="Book Antiqua" w:cs="宋体"/>
          <w:lang w:eastAsia="zh-CN"/>
        </w:rPr>
        <w:t>Savelli</w:t>
      </w:r>
      <w:proofErr w:type="spellEnd"/>
      <w:r w:rsidRPr="00C5605D">
        <w:rPr>
          <w:rFonts w:ascii="Book Antiqua" w:eastAsia="宋体" w:hAnsi="Book Antiqua" w:cs="宋体"/>
          <w:lang w:eastAsia="zh-CN"/>
        </w:rPr>
        <w:t xml:space="preserve"> L, </w:t>
      </w:r>
      <w:proofErr w:type="spellStart"/>
      <w:r w:rsidRPr="00C5605D">
        <w:rPr>
          <w:rFonts w:ascii="Book Antiqua" w:eastAsia="宋体" w:hAnsi="Book Antiqua" w:cs="宋体"/>
          <w:lang w:eastAsia="zh-CN"/>
        </w:rPr>
        <w:t>Giunchi</w:t>
      </w:r>
      <w:proofErr w:type="spellEnd"/>
      <w:r w:rsidRPr="00C5605D">
        <w:rPr>
          <w:rFonts w:ascii="Book Antiqua" w:eastAsia="宋体" w:hAnsi="Book Antiqua" w:cs="宋体"/>
          <w:lang w:eastAsia="zh-CN"/>
        </w:rPr>
        <w:t xml:space="preserve"> S, </w:t>
      </w:r>
      <w:proofErr w:type="spellStart"/>
      <w:r w:rsidRPr="00C5605D">
        <w:rPr>
          <w:rFonts w:ascii="Book Antiqua" w:eastAsia="宋体" w:hAnsi="Book Antiqua" w:cs="宋体"/>
          <w:lang w:eastAsia="zh-CN"/>
        </w:rPr>
        <w:t>Meriggiola</w:t>
      </w:r>
      <w:proofErr w:type="spellEnd"/>
      <w:r w:rsidRPr="00C5605D">
        <w:rPr>
          <w:rFonts w:ascii="Book Antiqua" w:eastAsia="宋体" w:hAnsi="Book Antiqua" w:cs="宋体"/>
          <w:lang w:eastAsia="zh-CN"/>
        </w:rPr>
        <w:t xml:space="preserve"> MC, </w:t>
      </w:r>
      <w:proofErr w:type="spellStart"/>
      <w:r w:rsidRPr="00C5605D">
        <w:rPr>
          <w:rFonts w:ascii="Book Antiqua" w:eastAsia="宋体" w:hAnsi="Book Antiqua" w:cs="宋体"/>
          <w:lang w:eastAsia="zh-CN"/>
        </w:rPr>
        <w:t>Gubbini</w:t>
      </w:r>
      <w:proofErr w:type="spellEnd"/>
      <w:r w:rsidRPr="00C5605D">
        <w:rPr>
          <w:rFonts w:ascii="Book Antiqua" w:eastAsia="宋体" w:hAnsi="Book Antiqua" w:cs="宋体"/>
          <w:lang w:eastAsia="zh-CN"/>
        </w:rPr>
        <w:t xml:space="preserve"> G, </w:t>
      </w:r>
      <w:proofErr w:type="spellStart"/>
      <w:r w:rsidRPr="00C5605D">
        <w:rPr>
          <w:rFonts w:ascii="Book Antiqua" w:eastAsia="宋体" w:hAnsi="Book Antiqua" w:cs="宋体"/>
          <w:lang w:eastAsia="zh-CN"/>
        </w:rPr>
        <w:t>Pilu</w:t>
      </w:r>
      <w:proofErr w:type="spellEnd"/>
      <w:r w:rsidRPr="00C5605D">
        <w:rPr>
          <w:rFonts w:ascii="Book Antiqua" w:eastAsia="宋体" w:hAnsi="Book Antiqua" w:cs="宋体"/>
          <w:lang w:eastAsia="zh-CN"/>
        </w:rPr>
        <w:t xml:space="preserve"> G, </w:t>
      </w:r>
      <w:proofErr w:type="spellStart"/>
      <w:r w:rsidRPr="00C5605D">
        <w:rPr>
          <w:rFonts w:ascii="Book Antiqua" w:eastAsia="宋体" w:hAnsi="Book Antiqua" w:cs="宋体"/>
          <w:lang w:eastAsia="zh-CN"/>
        </w:rPr>
        <w:t>Pelusi</w:t>
      </w:r>
      <w:proofErr w:type="spellEnd"/>
      <w:r w:rsidRPr="00C5605D">
        <w:rPr>
          <w:rFonts w:ascii="Book Antiqua" w:eastAsia="宋体" w:hAnsi="Book Antiqua" w:cs="宋体"/>
          <w:lang w:eastAsia="zh-CN"/>
        </w:rPr>
        <w:t xml:space="preserve"> C, </w:t>
      </w:r>
      <w:proofErr w:type="spellStart"/>
      <w:r w:rsidRPr="00C5605D">
        <w:rPr>
          <w:rFonts w:ascii="Book Antiqua" w:eastAsia="宋体" w:hAnsi="Book Antiqua" w:cs="宋体"/>
          <w:lang w:eastAsia="zh-CN"/>
        </w:rPr>
        <w:t>Pelusi</w:t>
      </w:r>
      <w:proofErr w:type="spellEnd"/>
      <w:r w:rsidRPr="00C5605D">
        <w:rPr>
          <w:rFonts w:ascii="Book Antiqua" w:eastAsia="宋体" w:hAnsi="Book Antiqua" w:cs="宋体"/>
          <w:lang w:eastAsia="zh-CN"/>
        </w:rPr>
        <w:t xml:space="preserve"> G. Accuracy of three-dimensional ultrasound in diagnosis and classification of congenital uterine anomalies. </w:t>
      </w:r>
      <w:proofErr w:type="spellStart"/>
      <w:r w:rsidRPr="00C5605D">
        <w:rPr>
          <w:rFonts w:ascii="Book Antiqua" w:eastAsia="宋体" w:hAnsi="Book Antiqua" w:cs="宋体"/>
          <w:i/>
          <w:iCs/>
          <w:lang w:eastAsia="zh-CN"/>
        </w:rPr>
        <w:t>Fertil</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Steril</w:t>
      </w:r>
      <w:proofErr w:type="spellEnd"/>
      <w:r w:rsidRPr="00C5605D">
        <w:rPr>
          <w:rFonts w:ascii="Book Antiqua" w:eastAsia="宋体" w:hAnsi="Book Antiqua" w:cs="宋体"/>
          <w:lang w:eastAsia="zh-CN"/>
        </w:rPr>
        <w:t xml:space="preserve"> 2009; </w:t>
      </w:r>
      <w:r w:rsidRPr="00C5605D">
        <w:rPr>
          <w:rFonts w:ascii="Book Antiqua" w:eastAsia="宋体" w:hAnsi="Book Antiqua" w:cs="宋体"/>
          <w:b/>
          <w:bCs/>
          <w:lang w:eastAsia="zh-CN"/>
        </w:rPr>
        <w:t>92</w:t>
      </w:r>
      <w:r w:rsidRPr="00C5605D">
        <w:rPr>
          <w:rFonts w:ascii="Book Antiqua" w:eastAsia="宋体" w:hAnsi="Book Antiqua" w:cs="宋体"/>
          <w:lang w:eastAsia="zh-CN"/>
        </w:rPr>
        <w:t>: 808-813 [PMID: 18692833 DOI: 10.1016/j.fertnstert.2008.05.086]</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16 </w:t>
      </w:r>
      <w:proofErr w:type="spellStart"/>
      <w:r w:rsidRPr="00C5605D">
        <w:rPr>
          <w:rFonts w:ascii="Book Antiqua" w:eastAsia="宋体" w:hAnsi="Book Antiqua" w:cs="宋体"/>
          <w:b/>
          <w:bCs/>
          <w:lang w:eastAsia="zh-CN"/>
        </w:rPr>
        <w:t>Moini</w:t>
      </w:r>
      <w:proofErr w:type="spellEnd"/>
      <w:r w:rsidRPr="00C5605D">
        <w:rPr>
          <w:rFonts w:ascii="Book Antiqua" w:eastAsia="宋体" w:hAnsi="Book Antiqua" w:cs="宋体"/>
          <w:b/>
          <w:bCs/>
          <w:lang w:eastAsia="zh-CN"/>
        </w:rPr>
        <w:t xml:space="preserve"> A</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Mohammadi</w:t>
      </w:r>
      <w:proofErr w:type="spellEnd"/>
      <w:r w:rsidRPr="00C5605D">
        <w:rPr>
          <w:rFonts w:ascii="Book Antiqua" w:eastAsia="宋体" w:hAnsi="Book Antiqua" w:cs="宋体"/>
          <w:lang w:eastAsia="zh-CN"/>
        </w:rPr>
        <w:t xml:space="preserve"> S, </w:t>
      </w:r>
      <w:proofErr w:type="spellStart"/>
      <w:r w:rsidRPr="00C5605D">
        <w:rPr>
          <w:rFonts w:ascii="Book Antiqua" w:eastAsia="宋体" w:hAnsi="Book Antiqua" w:cs="宋体"/>
          <w:lang w:eastAsia="zh-CN"/>
        </w:rPr>
        <w:t>Hosseini</w:t>
      </w:r>
      <w:proofErr w:type="spellEnd"/>
      <w:r w:rsidRPr="00C5605D">
        <w:rPr>
          <w:rFonts w:ascii="Book Antiqua" w:eastAsia="宋体" w:hAnsi="Book Antiqua" w:cs="宋体"/>
          <w:lang w:eastAsia="zh-CN"/>
        </w:rPr>
        <w:t xml:space="preserve"> R, </w:t>
      </w:r>
      <w:proofErr w:type="spellStart"/>
      <w:r w:rsidRPr="00C5605D">
        <w:rPr>
          <w:rFonts w:ascii="Book Antiqua" w:eastAsia="宋体" w:hAnsi="Book Antiqua" w:cs="宋体"/>
          <w:lang w:eastAsia="zh-CN"/>
        </w:rPr>
        <w:t>Eslami</w:t>
      </w:r>
      <w:proofErr w:type="spellEnd"/>
      <w:r w:rsidRPr="00C5605D">
        <w:rPr>
          <w:rFonts w:ascii="Book Antiqua" w:eastAsia="宋体" w:hAnsi="Book Antiqua" w:cs="宋体"/>
          <w:lang w:eastAsia="zh-CN"/>
        </w:rPr>
        <w:t xml:space="preserve"> B, </w:t>
      </w:r>
      <w:proofErr w:type="spellStart"/>
      <w:r w:rsidRPr="00C5605D">
        <w:rPr>
          <w:rFonts w:ascii="Book Antiqua" w:eastAsia="宋体" w:hAnsi="Book Antiqua" w:cs="宋体"/>
          <w:lang w:eastAsia="zh-CN"/>
        </w:rPr>
        <w:t>Ahmadi</w:t>
      </w:r>
      <w:proofErr w:type="spellEnd"/>
      <w:r w:rsidRPr="00C5605D">
        <w:rPr>
          <w:rFonts w:ascii="Book Antiqua" w:eastAsia="宋体" w:hAnsi="Book Antiqua" w:cs="宋体"/>
          <w:lang w:eastAsia="zh-CN"/>
        </w:rPr>
        <w:t xml:space="preserve"> F. Accuracy of 3-dimensional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for diagnosis and classification of congenital uterine anomalies. </w:t>
      </w:r>
      <w:r w:rsidRPr="00C5605D">
        <w:rPr>
          <w:rFonts w:ascii="Book Antiqua" w:eastAsia="宋体" w:hAnsi="Book Antiqua" w:cs="宋体"/>
          <w:i/>
          <w:iCs/>
          <w:lang w:eastAsia="zh-CN"/>
        </w:rPr>
        <w:t>J Ultrasound Med</w:t>
      </w:r>
      <w:r w:rsidRPr="00C5605D">
        <w:rPr>
          <w:rFonts w:ascii="Book Antiqua" w:eastAsia="宋体" w:hAnsi="Book Antiqua" w:cs="宋体"/>
          <w:lang w:eastAsia="zh-CN"/>
        </w:rPr>
        <w:t xml:space="preserve"> 2013; </w:t>
      </w:r>
      <w:r w:rsidRPr="00C5605D">
        <w:rPr>
          <w:rFonts w:ascii="Book Antiqua" w:eastAsia="宋体" w:hAnsi="Book Antiqua" w:cs="宋体"/>
          <w:b/>
          <w:bCs/>
          <w:lang w:eastAsia="zh-CN"/>
        </w:rPr>
        <w:t>32</w:t>
      </w:r>
      <w:r w:rsidRPr="00C5605D">
        <w:rPr>
          <w:rFonts w:ascii="Book Antiqua" w:eastAsia="宋体" w:hAnsi="Book Antiqua" w:cs="宋体"/>
          <w:lang w:eastAsia="zh-CN"/>
        </w:rPr>
        <w:t>: 923-927 [PMID: 23716512 DOI: 10.7863/ultra.32.6.923]</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17 </w:t>
      </w:r>
      <w:proofErr w:type="spellStart"/>
      <w:r w:rsidRPr="00C5605D">
        <w:rPr>
          <w:rFonts w:ascii="Book Antiqua" w:eastAsia="宋体" w:hAnsi="Book Antiqua" w:cs="宋体"/>
          <w:b/>
          <w:bCs/>
          <w:lang w:eastAsia="zh-CN"/>
        </w:rPr>
        <w:t>Ludwin</w:t>
      </w:r>
      <w:proofErr w:type="spellEnd"/>
      <w:r w:rsidRPr="00C5605D">
        <w:rPr>
          <w:rFonts w:ascii="Book Antiqua" w:eastAsia="宋体" w:hAnsi="Book Antiqua" w:cs="宋体"/>
          <w:b/>
          <w:bCs/>
          <w:lang w:eastAsia="zh-CN"/>
        </w:rPr>
        <w:t xml:space="preserve"> A</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Ludwin</w:t>
      </w:r>
      <w:proofErr w:type="spellEnd"/>
      <w:r w:rsidRPr="00C5605D">
        <w:rPr>
          <w:rFonts w:ascii="Book Antiqua" w:eastAsia="宋体" w:hAnsi="Book Antiqua" w:cs="宋体"/>
          <w:lang w:eastAsia="zh-CN"/>
        </w:rPr>
        <w:t xml:space="preserve"> I. Comparison of the ESHRE-ESGE and ASRM classifications of </w:t>
      </w:r>
      <w:proofErr w:type="spellStart"/>
      <w:r w:rsidRPr="00C5605D">
        <w:rPr>
          <w:rFonts w:ascii="Book Antiqua" w:eastAsia="宋体" w:hAnsi="Book Antiqua" w:cs="宋体"/>
          <w:lang w:eastAsia="zh-CN"/>
        </w:rPr>
        <w:t>Müllerian</w:t>
      </w:r>
      <w:proofErr w:type="spellEnd"/>
      <w:r w:rsidRPr="00C5605D">
        <w:rPr>
          <w:rFonts w:ascii="Book Antiqua" w:eastAsia="宋体" w:hAnsi="Book Antiqua" w:cs="宋体"/>
          <w:lang w:eastAsia="zh-CN"/>
        </w:rPr>
        <w:t xml:space="preserve"> </w:t>
      </w:r>
      <w:proofErr w:type="gramStart"/>
      <w:r w:rsidRPr="00C5605D">
        <w:rPr>
          <w:rFonts w:ascii="Book Antiqua" w:eastAsia="宋体" w:hAnsi="Book Antiqua" w:cs="宋体"/>
          <w:lang w:eastAsia="zh-CN"/>
        </w:rPr>
        <w:t>duct</w:t>
      </w:r>
      <w:proofErr w:type="gramEnd"/>
      <w:r w:rsidRPr="00C5605D">
        <w:rPr>
          <w:rFonts w:ascii="Book Antiqua" w:eastAsia="宋体" w:hAnsi="Book Antiqua" w:cs="宋体"/>
          <w:lang w:eastAsia="zh-CN"/>
        </w:rPr>
        <w:t xml:space="preserve"> anomalies in everyday practice. </w:t>
      </w:r>
      <w:r w:rsidRPr="00C5605D">
        <w:rPr>
          <w:rFonts w:ascii="Book Antiqua" w:eastAsia="宋体" w:hAnsi="Book Antiqua" w:cs="宋体"/>
          <w:i/>
          <w:iCs/>
          <w:lang w:eastAsia="zh-CN"/>
        </w:rPr>
        <w:t xml:space="preserve">Hum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lang w:eastAsia="zh-CN"/>
        </w:rPr>
        <w:t xml:space="preserve"> 2015; </w:t>
      </w:r>
      <w:r w:rsidRPr="00C5605D">
        <w:rPr>
          <w:rFonts w:ascii="Book Antiqua" w:eastAsia="宋体" w:hAnsi="Book Antiqua" w:cs="宋体"/>
          <w:b/>
          <w:bCs/>
          <w:lang w:eastAsia="zh-CN"/>
        </w:rPr>
        <w:t>30</w:t>
      </w:r>
      <w:r w:rsidRPr="00C5605D">
        <w:rPr>
          <w:rFonts w:ascii="Book Antiqua" w:eastAsia="宋体" w:hAnsi="Book Antiqua" w:cs="宋体"/>
          <w:lang w:eastAsia="zh-CN"/>
        </w:rPr>
        <w:t>: 569-580 [PMID: 25534461 DOI: 10.1093/</w:t>
      </w:r>
      <w:proofErr w:type="spellStart"/>
      <w:r w:rsidRPr="00C5605D">
        <w:rPr>
          <w:rFonts w:ascii="Book Antiqua" w:eastAsia="宋体" w:hAnsi="Book Antiqua" w:cs="宋体"/>
          <w:lang w:eastAsia="zh-CN"/>
        </w:rPr>
        <w:t>humrep</w:t>
      </w:r>
      <w:proofErr w:type="spellEnd"/>
      <w:r w:rsidRPr="00C5605D">
        <w:rPr>
          <w:rFonts w:ascii="Book Antiqua" w:eastAsia="宋体" w:hAnsi="Book Antiqua" w:cs="宋体"/>
          <w:lang w:eastAsia="zh-CN"/>
        </w:rPr>
        <w:t>/deu344]</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lastRenderedPageBreak/>
        <w:t xml:space="preserve">18 </w:t>
      </w:r>
      <w:proofErr w:type="spellStart"/>
      <w:r w:rsidRPr="00C5605D">
        <w:rPr>
          <w:rFonts w:ascii="Book Antiqua" w:eastAsia="宋体" w:hAnsi="Book Antiqua" w:cs="宋体"/>
          <w:b/>
          <w:bCs/>
          <w:lang w:eastAsia="zh-CN"/>
        </w:rPr>
        <w:t>Salim</w:t>
      </w:r>
      <w:proofErr w:type="spellEnd"/>
      <w:r w:rsidRPr="00C5605D">
        <w:rPr>
          <w:rFonts w:ascii="Book Antiqua" w:eastAsia="宋体" w:hAnsi="Book Antiqua" w:cs="宋体"/>
          <w:b/>
          <w:bCs/>
          <w:lang w:eastAsia="zh-CN"/>
        </w:rPr>
        <w:t xml:space="preserve"> R</w:t>
      </w:r>
      <w:r w:rsidRPr="00C5605D">
        <w:rPr>
          <w:rFonts w:ascii="Book Antiqua" w:eastAsia="宋体" w:hAnsi="Book Antiqua" w:cs="宋体"/>
          <w:lang w:eastAsia="zh-CN"/>
        </w:rPr>
        <w:t xml:space="preserve">, Regan L, </w:t>
      </w:r>
      <w:proofErr w:type="spellStart"/>
      <w:r w:rsidRPr="00C5605D">
        <w:rPr>
          <w:rFonts w:ascii="Book Antiqua" w:eastAsia="宋体" w:hAnsi="Book Antiqua" w:cs="宋体"/>
          <w:lang w:eastAsia="zh-CN"/>
        </w:rPr>
        <w:t>Woelfer</w:t>
      </w:r>
      <w:proofErr w:type="spellEnd"/>
      <w:r w:rsidRPr="00C5605D">
        <w:rPr>
          <w:rFonts w:ascii="Book Antiqua" w:eastAsia="宋体" w:hAnsi="Book Antiqua" w:cs="宋体"/>
          <w:lang w:eastAsia="zh-CN"/>
        </w:rPr>
        <w:t xml:space="preserve"> B, </w:t>
      </w:r>
      <w:proofErr w:type="spellStart"/>
      <w:r w:rsidRPr="00C5605D">
        <w:rPr>
          <w:rFonts w:ascii="Book Antiqua" w:eastAsia="宋体" w:hAnsi="Book Antiqua" w:cs="宋体"/>
          <w:lang w:eastAsia="zh-CN"/>
        </w:rPr>
        <w:t>Backos</w:t>
      </w:r>
      <w:proofErr w:type="spellEnd"/>
      <w:r w:rsidRPr="00C5605D">
        <w:rPr>
          <w:rFonts w:ascii="Book Antiqua" w:eastAsia="宋体" w:hAnsi="Book Antiqua" w:cs="宋体"/>
          <w:lang w:eastAsia="zh-CN"/>
        </w:rPr>
        <w:t xml:space="preserve"> M, </w:t>
      </w:r>
      <w:proofErr w:type="spellStart"/>
      <w:r w:rsidRPr="00C5605D">
        <w:rPr>
          <w:rFonts w:ascii="Book Antiqua" w:eastAsia="宋体" w:hAnsi="Book Antiqua" w:cs="宋体"/>
          <w:lang w:eastAsia="zh-CN"/>
        </w:rPr>
        <w:t>Jurkovic</w:t>
      </w:r>
      <w:proofErr w:type="spellEnd"/>
      <w:r w:rsidRPr="00C5605D">
        <w:rPr>
          <w:rFonts w:ascii="Book Antiqua" w:eastAsia="宋体" w:hAnsi="Book Antiqua" w:cs="宋体"/>
          <w:lang w:eastAsia="zh-CN"/>
        </w:rPr>
        <w:t xml:space="preserve"> D. </w:t>
      </w:r>
      <w:proofErr w:type="gramStart"/>
      <w:r w:rsidRPr="00C5605D">
        <w:rPr>
          <w:rFonts w:ascii="Book Antiqua" w:eastAsia="宋体" w:hAnsi="Book Antiqua" w:cs="宋体"/>
          <w:lang w:eastAsia="zh-CN"/>
        </w:rPr>
        <w:t>A comparative study of the morphology of congenital uterine anomalies in women with and without a history of recurrent first trimester miscarriage.</w:t>
      </w:r>
      <w:proofErr w:type="gramEnd"/>
      <w:r w:rsidRPr="00C5605D">
        <w:rPr>
          <w:rFonts w:ascii="Book Antiqua" w:eastAsia="宋体" w:hAnsi="Book Antiqua" w:cs="宋体"/>
          <w:lang w:eastAsia="zh-CN"/>
        </w:rPr>
        <w:t xml:space="preserve"> </w:t>
      </w:r>
      <w:r w:rsidRPr="00C5605D">
        <w:rPr>
          <w:rFonts w:ascii="Book Antiqua" w:eastAsia="宋体" w:hAnsi="Book Antiqua" w:cs="宋体"/>
          <w:i/>
          <w:iCs/>
          <w:lang w:eastAsia="zh-CN"/>
        </w:rPr>
        <w:t xml:space="preserve">Hum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lang w:eastAsia="zh-CN"/>
        </w:rPr>
        <w:t xml:space="preserve"> 2003; </w:t>
      </w:r>
      <w:r w:rsidRPr="00C5605D">
        <w:rPr>
          <w:rFonts w:ascii="Book Antiqua" w:eastAsia="宋体" w:hAnsi="Book Antiqua" w:cs="宋体"/>
          <w:b/>
          <w:bCs/>
          <w:lang w:eastAsia="zh-CN"/>
        </w:rPr>
        <w:t>18</w:t>
      </w:r>
      <w:r w:rsidRPr="00C5605D">
        <w:rPr>
          <w:rFonts w:ascii="Book Antiqua" w:eastAsia="宋体" w:hAnsi="Book Antiqua" w:cs="宋体"/>
          <w:lang w:eastAsia="zh-CN"/>
        </w:rPr>
        <w:t>: 162-166 [PMID: 12525460]</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19 </w:t>
      </w:r>
      <w:proofErr w:type="spellStart"/>
      <w:r w:rsidRPr="00C5605D">
        <w:rPr>
          <w:rFonts w:ascii="Book Antiqua" w:eastAsia="宋体" w:hAnsi="Book Antiqua" w:cs="宋体"/>
          <w:b/>
          <w:bCs/>
          <w:lang w:eastAsia="zh-CN"/>
        </w:rPr>
        <w:t>Salim</w:t>
      </w:r>
      <w:proofErr w:type="spellEnd"/>
      <w:r w:rsidRPr="00C5605D">
        <w:rPr>
          <w:rFonts w:ascii="Book Antiqua" w:eastAsia="宋体" w:hAnsi="Book Antiqua" w:cs="宋体"/>
          <w:b/>
          <w:bCs/>
          <w:lang w:eastAsia="zh-CN"/>
        </w:rPr>
        <w:t xml:space="preserve"> R</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Woelfer</w:t>
      </w:r>
      <w:proofErr w:type="spellEnd"/>
      <w:r w:rsidRPr="00C5605D">
        <w:rPr>
          <w:rFonts w:ascii="Book Antiqua" w:eastAsia="宋体" w:hAnsi="Book Antiqua" w:cs="宋体"/>
          <w:lang w:eastAsia="zh-CN"/>
        </w:rPr>
        <w:t xml:space="preserve"> B, </w:t>
      </w:r>
      <w:proofErr w:type="spellStart"/>
      <w:r w:rsidRPr="00C5605D">
        <w:rPr>
          <w:rFonts w:ascii="Book Antiqua" w:eastAsia="宋体" w:hAnsi="Book Antiqua" w:cs="宋体"/>
          <w:lang w:eastAsia="zh-CN"/>
        </w:rPr>
        <w:t>Backos</w:t>
      </w:r>
      <w:proofErr w:type="spellEnd"/>
      <w:r w:rsidRPr="00C5605D">
        <w:rPr>
          <w:rFonts w:ascii="Book Antiqua" w:eastAsia="宋体" w:hAnsi="Book Antiqua" w:cs="宋体"/>
          <w:lang w:eastAsia="zh-CN"/>
        </w:rPr>
        <w:t xml:space="preserve"> M, Regan L, </w:t>
      </w:r>
      <w:proofErr w:type="spellStart"/>
      <w:r w:rsidRPr="00C5605D">
        <w:rPr>
          <w:rFonts w:ascii="Book Antiqua" w:eastAsia="宋体" w:hAnsi="Book Antiqua" w:cs="宋体"/>
          <w:lang w:eastAsia="zh-CN"/>
        </w:rPr>
        <w:t>Jurkovic</w:t>
      </w:r>
      <w:proofErr w:type="spellEnd"/>
      <w:r w:rsidRPr="00C5605D">
        <w:rPr>
          <w:rFonts w:ascii="Book Antiqua" w:eastAsia="宋体" w:hAnsi="Book Antiqua" w:cs="宋体"/>
          <w:lang w:eastAsia="zh-CN"/>
        </w:rPr>
        <w:t xml:space="preserve"> D. Reproducibility of three-dimensional ultrasound diagnosis of congenital uterine anomalies.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2003; </w:t>
      </w:r>
      <w:r w:rsidRPr="00C5605D">
        <w:rPr>
          <w:rFonts w:ascii="Book Antiqua" w:eastAsia="宋体" w:hAnsi="Book Antiqua" w:cs="宋体"/>
          <w:b/>
          <w:bCs/>
          <w:lang w:eastAsia="zh-CN"/>
        </w:rPr>
        <w:t>21</w:t>
      </w:r>
      <w:r w:rsidRPr="00C5605D">
        <w:rPr>
          <w:rFonts w:ascii="Book Antiqua" w:eastAsia="宋体" w:hAnsi="Book Antiqua" w:cs="宋体"/>
          <w:lang w:eastAsia="zh-CN"/>
        </w:rPr>
        <w:t>: 578-582 [PMID: 12808675 DOI: 10.1002/uog.127]</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20 </w:t>
      </w:r>
      <w:proofErr w:type="spellStart"/>
      <w:r w:rsidRPr="00C5605D">
        <w:rPr>
          <w:rFonts w:ascii="Book Antiqua" w:eastAsia="宋体" w:hAnsi="Book Antiqua" w:cs="宋体"/>
          <w:b/>
          <w:bCs/>
          <w:lang w:eastAsia="zh-CN"/>
        </w:rPr>
        <w:t>Woelfer</w:t>
      </w:r>
      <w:proofErr w:type="spellEnd"/>
      <w:r w:rsidRPr="00C5605D">
        <w:rPr>
          <w:rFonts w:ascii="Book Antiqua" w:eastAsia="宋体" w:hAnsi="Book Antiqua" w:cs="宋体"/>
          <w:b/>
          <w:bCs/>
          <w:lang w:eastAsia="zh-CN"/>
        </w:rPr>
        <w:t xml:space="preserve"> B</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Salim</w:t>
      </w:r>
      <w:proofErr w:type="spellEnd"/>
      <w:r w:rsidRPr="00C5605D">
        <w:rPr>
          <w:rFonts w:ascii="Book Antiqua" w:eastAsia="宋体" w:hAnsi="Book Antiqua" w:cs="宋体"/>
          <w:lang w:eastAsia="zh-CN"/>
        </w:rPr>
        <w:t xml:space="preserve"> R, Banerjee S, Elson J, Regan L, </w:t>
      </w:r>
      <w:proofErr w:type="spellStart"/>
      <w:r w:rsidRPr="00C5605D">
        <w:rPr>
          <w:rFonts w:ascii="Book Antiqua" w:eastAsia="宋体" w:hAnsi="Book Antiqua" w:cs="宋体"/>
          <w:lang w:eastAsia="zh-CN"/>
        </w:rPr>
        <w:t>Jurkovic</w:t>
      </w:r>
      <w:proofErr w:type="spellEnd"/>
      <w:r w:rsidRPr="00C5605D">
        <w:rPr>
          <w:rFonts w:ascii="Book Antiqua" w:eastAsia="宋体" w:hAnsi="Book Antiqua" w:cs="宋体"/>
          <w:lang w:eastAsia="zh-CN"/>
        </w:rPr>
        <w:t xml:space="preserve"> D. Reproductive outcomes in women with congenital uterine anomalies detected by three-dimensional ultrasound screening.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2001; </w:t>
      </w:r>
      <w:r w:rsidRPr="00C5605D">
        <w:rPr>
          <w:rFonts w:ascii="Book Antiqua" w:eastAsia="宋体" w:hAnsi="Book Antiqua" w:cs="宋体"/>
          <w:b/>
          <w:bCs/>
          <w:lang w:eastAsia="zh-CN"/>
        </w:rPr>
        <w:t>98</w:t>
      </w:r>
      <w:r w:rsidRPr="00C5605D">
        <w:rPr>
          <w:rFonts w:ascii="Book Antiqua" w:eastAsia="宋体" w:hAnsi="Book Antiqua" w:cs="宋体"/>
          <w:lang w:eastAsia="zh-CN"/>
        </w:rPr>
        <w:t>: 1099-1103 [PMID: 11755560]</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21 </w:t>
      </w:r>
      <w:proofErr w:type="spellStart"/>
      <w:r w:rsidRPr="00C5605D">
        <w:rPr>
          <w:rFonts w:ascii="Book Antiqua" w:eastAsia="宋体" w:hAnsi="Book Antiqua" w:cs="宋体"/>
          <w:b/>
          <w:bCs/>
          <w:lang w:eastAsia="zh-CN"/>
        </w:rPr>
        <w:t>Jurkovic</w:t>
      </w:r>
      <w:proofErr w:type="spellEnd"/>
      <w:r w:rsidRPr="00C5605D">
        <w:rPr>
          <w:rFonts w:ascii="Book Antiqua" w:eastAsia="宋体" w:hAnsi="Book Antiqua" w:cs="宋体"/>
          <w:b/>
          <w:bCs/>
          <w:lang w:eastAsia="zh-CN"/>
        </w:rPr>
        <w:t xml:space="preserve"> D</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Mavrelos</w:t>
      </w:r>
      <w:proofErr w:type="spellEnd"/>
      <w:r w:rsidRPr="00C5605D">
        <w:rPr>
          <w:rFonts w:ascii="Book Antiqua" w:eastAsia="宋体" w:hAnsi="Book Antiqua" w:cs="宋体"/>
          <w:lang w:eastAsia="zh-CN"/>
        </w:rPr>
        <w:t xml:space="preserve"> D. Catch me if you scan: ultrasound diagnosis of ectopic pregnancy.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2007; </w:t>
      </w:r>
      <w:r w:rsidRPr="00C5605D">
        <w:rPr>
          <w:rFonts w:ascii="Book Antiqua" w:eastAsia="宋体" w:hAnsi="Book Antiqua" w:cs="宋体"/>
          <w:b/>
          <w:bCs/>
          <w:lang w:eastAsia="zh-CN"/>
        </w:rPr>
        <w:t>30</w:t>
      </w:r>
      <w:r w:rsidRPr="00C5605D">
        <w:rPr>
          <w:rFonts w:ascii="Book Antiqua" w:eastAsia="宋体" w:hAnsi="Book Antiqua" w:cs="宋体"/>
          <w:lang w:eastAsia="zh-CN"/>
        </w:rPr>
        <w:t>: 1-7 [PMID: 17587215 DOI: 10.1002/uog.4077]</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22 </w:t>
      </w:r>
      <w:r w:rsidRPr="00C5605D">
        <w:rPr>
          <w:rFonts w:ascii="Book Antiqua" w:eastAsia="宋体" w:hAnsi="Book Antiqua" w:cs="宋体"/>
          <w:b/>
          <w:bCs/>
          <w:lang w:eastAsia="zh-CN"/>
        </w:rPr>
        <w:t>Lee A</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Eppel</w:t>
      </w:r>
      <w:proofErr w:type="spellEnd"/>
      <w:r w:rsidRPr="00C5605D">
        <w:rPr>
          <w:rFonts w:ascii="Book Antiqua" w:eastAsia="宋体" w:hAnsi="Book Antiqua" w:cs="宋体"/>
          <w:lang w:eastAsia="zh-CN"/>
        </w:rPr>
        <w:t xml:space="preserve"> W, Sam C, </w:t>
      </w:r>
      <w:proofErr w:type="spellStart"/>
      <w:r w:rsidRPr="00C5605D">
        <w:rPr>
          <w:rFonts w:ascii="Book Antiqua" w:eastAsia="宋体" w:hAnsi="Book Antiqua" w:cs="宋体"/>
          <w:lang w:eastAsia="zh-CN"/>
        </w:rPr>
        <w:t>Kratochwil</w:t>
      </w:r>
      <w:proofErr w:type="spellEnd"/>
      <w:r w:rsidRPr="00C5605D">
        <w:rPr>
          <w:rFonts w:ascii="Book Antiqua" w:eastAsia="宋体" w:hAnsi="Book Antiqua" w:cs="宋体"/>
          <w:lang w:eastAsia="zh-CN"/>
        </w:rPr>
        <w:t xml:space="preserve"> A, </w:t>
      </w:r>
      <w:proofErr w:type="spellStart"/>
      <w:r w:rsidRPr="00C5605D">
        <w:rPr>
          <w:rFonts w:ascii="Book Antiqua" w:eastAsia="宋体" w:hAnsi="Book Antiqua" w:cs="宋体"/>
          <w:lang w:eastAsia="zh-CN"/>
        </w:rPr>
        <w:t>Deutinger</w:t>
      </w:r>
      <w:proofErr w:type="spellEnd"/>
      <w:r w:rsidRPr="00C5605D">
        <w:rPr>
          <w:rFonts w:ascii="Book Antiqua" w:eastAsia="宋体" w:hAnsi="Book Antiqua" w:cs="宋体"/>
          <w:lang w:eastAsia="zh-CN"/>
        </w:rPr>
        <w:t xml:space="preserve"> J, </w:t>
      </w:r>
      <w:proofErr w:type="spellStart"/>
      <w:r w:rsidRPr="00C5605D">
        <w:rPr>
          <w:rFonts w:ascii="Book Antiqua" w:eastAsia="宋体" w:hAnsi="Book Antiqua" w:cs="宋体"/>
          <w:lang w:eastAsia="zh-CN"/>
        </w:rPr>
        <w:t>Bernaschek</w:t>
      </w:r>
      <w:proofErr w:type="spellEnd"/>
      <w:r w:rsidRPr="00C5605D">
        <w:rPr>
          <w:rFonts w:ascii="Book Antiqua" w:eastAsia="宋体" w:hAnsi="Book Antiqua" w:cs="宋体"/>
          <w:lang w:eastAsia="zh-CN"/>
        </w:rPr>
        <w:t xml:space="preserve"> G. Intrauterine device localization by three-dimensional </w:t>
      </w:r>
      <w:proofErr w:type="spellStart"/>
      <w:r w:rsidRPr="00C5605D">
        <w:rPr>
          <w:rFonts w:ascii="Book Antiqua" w:eastAsia="宋体" w:hAnsi="Book Antiqua" w:cs="宋体"/>
          <w:lang w:eastAsia="zh-CN"/>
        </w:rPr>
        <w:t>transvaginal</w:t>
      </w:r>
      <w:proofErr w:type="spellEnd"/>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1997; </w:t>
      </w:r>
      <w:r w:rsidRPr="00C5605D">
        <w:rPr>
          <w:rFonts w:ascii="Book Antiqua" w:eastAsia="宋体" w:hAnsi="Book Antiqua" w:cs="宋体"/>
          <w:b/>
          <w:bCs/>
          <w:lang w:eastAsia="zh-CN"/>
        </w:rPr>
        <w:t>10</w:t>
      </w:r>
      <w:r w:rsidRPr="00C5605D">
        <w:rPr>
          <w:rFonts w:ascii="Book Antiqua" w:eastAsia="宋体" w:hAnsi="Book Antiqua" w:cs="宋体"/>
          <w:lang w:eastAsia="zh-CN"/>
        </w:rPr>
        <w:t>: 289-292 [PMID: 9383883 DOI: 10.1046/j.1469-0705.1997.10040289.x]</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23 </w:t>
      </w:r>
      <w:r w:rsidRPr="00C5605D">
        <w:rPr>
          <w:rFonts w:ascii="Book Antiqua" w:eastAsia="宋体" w:hAnsi="Book Antiqua" w:cs="宋体"/>
          <w:b/>
          <w:bCs/>
          <w:lang w:eastAsia="zh-CN"/>
        </w:rPr>
        <w:t>Benacerraf BR</w:t>
      </w:r>
      <w:r w:rsidRPr="00C5605D">
        <w:rPr>
          <w:rFonts w:ascii="Book Antiqua" w:eastAsia="宋体" w:hAnsi="Book Antiqua" w:cs="宋体"/>
          <w:lang w:eastAsia="zh-CN"/>
        </w:rPr>
        <w:t xml:space="preserve">, Shipp TD, Bromley B. Three-dimensional ultrasound detection of abnormally located intrauterine contraceptive </w:t>
      </w:r>
      <w:proofErr w:type="gramStart"/>
      <w:r w:rsidRPr="00C5605D">
        <w:rPr>
          <w:rFonts w:ascii="Book Antiqua" w:eastAsia="宋体" w:hAnsi="Book Antiqua" w:cs="宋体"/>
          <w:lang w:eastAsia="zh-CN"/>
        </w:rPr>
        <w:t>devices which</w:t>
      </w:r>
      <w:proofErr w:type="gramEnd"/>
      <w:r w:rsidRPr="00C5605D">
        <w:rPr>
          <w:rFonts w:ascii="Book Antiqua" w:eastAsia="宋体" w:hAnsi="Book Antiqua" w:cs="宋体"/>
          <w:lang w:eastAsia="zh-CN"/>
        </w:rPr>
        <w:t xml:space="preserve"> are a source of pelvic pain and abnormal bleeding.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2009; </w:t>
      </w:r>
      <w:r w:rsidRPr="00C5605D">
        <w:rPr>
          <w:rFonts w:ascii="Book Antiqua" w:eastAsia="宋体" w:hAnsi="Book Antiqua" w:cs="宋体"/>
          <w:b/>
          <w:bCs/>
          <w:lang w:eastAsia="zh-CN"/>
        </w:rPr>
        <w:t>34</w:t>
      </w:r>
      <w:r w:rsidRPr="00C5605D">
        <w:rPr>
          <w:rFonts w:ascii="Book Antiqua" w:eastAsia="宋体" w:hAnsi="Book Antiqua" w:cs="宋体"/>
          <w:lang w:eastAsia="zh-CN"/>
        </w:rPr>
        <w:t>: 110-115 [PMID: 19565532 DOI: 10.1002/uog.6421]</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24 </w:t>
      </w:r>
      <w:proofErr w:type="spellStart"/>
      <w:r w:rsidRPr="00C5605D">
        <w:rPr>
          <w:rFonts w:ascii="Book Antiqua" w:eastAsia="宋体" w:hAnsi="Book Antiqua" w:cs="宋体"/>
          <w:b/>
          <w:bCs/>
          <w:lang w:eastAsia="zh-CN"/>
        </w:rPr>
        <w:t>S</w:t>
      </w:r>
      <w:r w:rsidR="00BE42C3" w:rsidRPr="00C5605D">
        <w:rPr>
          <w:rFonts w:ascii="Book Antiqua" w:eastAsia="宋体" w:hAnsi="Book Antiqua" w:cs="宋体"/>
          <w:b/>
          <w:bCs/>
          <w:lang w:eastAsia="zh-CN"/>
        </w:rPr>
        <w:t>ehgal</w:t>
      </w:r>
      <w:proofErr w:type="spellEnd"/>
      <w:r w:rsidRPr="00C5605D">
        <w:rPr>
          <w:rFonts w:ascii="Book Antiqua" w:eastAsia="宋体" w:hAnsi="Book Antiqua" w:cs="宋体"/>
          <w:b/>
          <w:bCs/>
          <w:lang w:eastAsia="zh-CN"/>
        </w:rPr>
        <w:t xml:space="preserve"> N</w:t>
      </w:r>
      <w:r w:rsidRPr="00C5605D">
        <w:rPr>
          <w:rFonts w:ascii="Book Antiqua" w:eastAsia="宋体" w:hAnsi="Book Antiqua" w:cs="宋体"/>
          <w:lang w:eastAsia="zh-CN"/>
        </w:rPr>
        <w:t>, H</w:t>
      </w:r>
      <w:r w:rsidR="00BE42C3" w:rsidRPr="00C5605D">
        <w:rPr>
          <w:rFonts w:ascii="Book Antiqua" w:eastAsia="宋体" w:hAnsi="Book Antiqua" w:cs="宋体"/>
          <w:lang w:eastAsia="zh-CN"/>
        </w:rPr>
        <w:t>askins</w:t>
      </w:r>
      <w:r w:rsidRPr="00C5605D">
        <w:rPr>
          <w:rFonts w:ascii="Book Antiqua" w:eastAsia="宋体" w:hAnsi="Book Antiqua" w:cs="宋体"/>
          <w:lang w:eastAsia="zh-CN"/>
        </w:rPr>
        <w:t xml:space="preserve"> AL.</w:t>
      </w:r>
      <w:proofErr w:type="gramEnd"/>
      <w:r w:rsidRPr="00C5605D">
        <w:rPr>
          <w:rFonts w:ascii="Book Antiqua" w:eastAsia="宋体" w:hAnsi="Book Antiqua" w:cs="宋体"/>
          <w:lang w:eastAsia="zh-CN"/>
        </w:rPr>
        <w:t xml:space="preserve"> </w:t>
      </w:r>
      <w:proofErr w:type="gramStart"/>
      <w:r w:rsidRPr="00C5605D">
        <w:rPr>
          <w:rFonts w:ascii="Book Antiqua" w:eastAsia="宋体" w:hAnsi="Book Antiqua" w:cs="宋体"/>
          <w:lang w:eastAsia="zh-CN"/>
        </w:rPr>
        <w:t xml:space="preserve">The mechanism of uterine bleeding in the presence of </w:t>
      </w:r>
      <w:proofErr w:type="spellStart"/>
      <w:r w:rsidRPr="00C5605D">
        <w:rPr>
          <w:rFonts w:ascii="Book Antiqua" w:eastAsia="宋体" w:hAnsi="Book Antiqua" w:cs="宋体"/>
          <w:lang w:eastAsia="zh-CN"/>
        </w:rPr>
        <w:t>fibromyomas</w:t>
      </w:r>
      <w:proofErr w:type="spellEnd"/>
      <w:r w:rsidRPr="00C5605D">
        <w:rPr>
          <w:rFonts w:ascii="Book Antiqua" w:eastAsia="宋体" w:hAnsi="Book Antiqua" w:cs="宋体"/>
          <w:lang w:eastAsia="zh-CN"/>
        </w:rPr>
        <w:t>.</w:t>
      </w:r>
      <w:proofErr w:type="gramEnd"/>
      <w:r w:rsidRPr="00C5605D">
        <w:rPr>
          <w:rFonts w:ascii="Book Antiqua" w:eastAsia="宋体" w:hAnsi="Book Antiqua" w:cs="宋体"/>
          <w:lang w:eastAsia="zh-CN"/>
        </w:rPr>
        <w:t xml:space="preserve"> </w:t>
      </w:r>
      <w:r w:rsidRPr="00C5605D">
        <w:rPr>
          <w:rFonts w:ascii="Book Antiqua" w:eastAsia="宋体" w:hAnsi="Book Antiqua" w:cs="宋体"/>
          <w:i/>
          <w:iCs/>
          <w:lang w:eastAsia="zh-CN"/>
        </w:rPr>
        <w:t xml:space="preserve">Am </w:t>
      </w:r>
      <w:proofErr w:type="spellStart"/>
      <w:r w:rsidRPr="00C5605D">
        <w:rPr>
          <w:rFonts w:ascii="Book Antiqua" w:eastAsia="宋体" w:hAnsi="Book Antiqua" w:cs="宋体"/>
          <w:i/>
          <w:iCs/>
          <w:lang w:eastAsia="zh-CN"/>
        </w:rPr>
        <w:t>Surg</w:t>
      </w:r>
      <w:proofErr w:type="spellEnd"/>
      <w:r w:rsidRPr="00C5605D">
        <w:rPr>
          <w:rFonts w:ascii="Book Antiqua" w:eastAsia="宋体" w:hAnsi="Book Antiqua" w:cs="宋体"/>
          <w:lang w:eastAsia="zh-CN"/>
        </w:rPr>
        <w:t xml:space="preserve"> 1960; </w:t>
      </w:r>
      <w:r w:rsidRPr="00C5605D">
        <w:rPr>
          <w:rFonts w:ascii="Book Antiqua" w:eastAsia="宋体" w:hAnsi="Book Antiqua" w:cs="宋体"/>
          <w:b/>
          <w:bCs/>
          <w:lang w:eastAsia="zh-CN"/>
        </w:rPr>
        <w:t>26</w:t>
      </w:r>
      <w:r w:rsidRPr="00C5605D">
        <w:rPr>
          <w:rFonts w:ascii="Book Antiqua" w:eastAsia="宋体" w:hAnsi="Book Antiqua" w:cs="宋体"/>
          <w:lang w:eastAsia="zh-CN"/>
        </w:rPr>
        <w:t>: 21-23 [PMID: 14444585</w:t>
      </w:r>
      <w:proofErr w:type="gramStart"/>
      <w:r w:rsidRPr="00C5605D">
        <w:rPr>
          <w:rFonts w:ascii="Book Antiqua" w:eastAsia="宋体" w:hAnsi="Book Antiqua" w:cs="宋体"/>
          <w:lang w:eastAsia="zh-CN"/>
        </w:rPr>
        <w:t>]</w:t>
      </w:r>
      <w:proofErr w:type="gramEnd"/>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25 </w:t>
      </w:r>
      <w:proofErr w:type="spellStart"/>
      <w:r w:rsidRPr="00C5605D">
        <w:rPr>
          <w:rFonts w:ascii="Book Antiqua" w:eastAsia="宋体" w:hAnsi="Book Antiqua" w:cs="宋体"/>
          <w:b/>
          <w:bCs/>
          <w:lang w:eastAsia="zh-CN"/>
        </w:rPr>
        <w:t>Brosens</w:t>
      </w:r>
      <w:proofErr w:type="spellEnd"/>
      <w:r w:rsidRPr="00C5605D">
        <w:rPr>
          <w:rFonts w:ascii="Book Antiqua" w:eastAsia="宋体" w:hAnsi="Book Antiqua" w:cs="宋体"/>
          <w:b/>
          <w:bCs/>
          <w:lang w:eastAsia="zh-CN"/>
        </w:rPr>
        <w:t xml:space="preserve"> I</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Derwig</w:t>
      </w:r>
      <w:proofErr w:type="spellEnd"/>
      <w:r w:rsidRPr="00C5605D">
        <w:rPr>
          <w:rFonts w:ascii="Book Antiqua" w:eastAsia="宋体" w:hAnsi="Book Antiqua" w:cs="宋体"/>
          <w:lang w:eastAsia="zh-CN"/>
        </w:rPr>
        <w:t xml:space="preserve"> I, </w:t>
      </w:r>
      <w:proofErr w:type="spellStart"/>
      <w:r w:rsidRPr="00C5605D">
        <w:rPr>
          <w:rFonts w:ascii="Book Antiqua" w:eastAsia="宋体" w:hAnsi="Book Antiqua" w:cs="宋体"/>
          <w:lang w:eastAsia="zh-CN"/>
        </w:rPr>
        <w:t>Brosens</w:t>
      </w:r>
      <w:proofErr w:type="spellEnd"/>
      <w:r w:rsidRPr="00C5605D">
        <w:rPr>
          <w:rFonts w:ascii="Book Antiqua" w:eastAsia="宋体" w:hAnsi="Book Antiqua" w:cs="宋体"/>
          <w:lang w:eastAsia="zh-CN"/>
        </w:rPr>
        <w:t xml:space="preserve"> J, </w:t>
      </w:r>
      <w:proofErr w:type="spellStart"/>
      <w:r w:rsidRPr="00C5605D">
        <w:rPr>
          <w:rFonts w:ascii="Book Antiqua" w:eastAsia="宋体" w:hAnsi="Book Antiqua" w:cs="宋体"/>
          <w:lang w:eastAsia="zh-CN"/>
        </w:rPr>
        <w:t>Fusi</w:t>
      </w:r>
      <w:proofErr w:type="spellEnd"/>
      <w:r w:rsidRPr="00C5605D">
        <w:rPr>
          <w:rFonts w:ascii="Book Antiqua" w:eastAsia="宋体" w:hAnsi="Book Antiqua" w:cs="宋体"/>
          <w:lang w:eastAsia="zh-CN"/>
        </w:rPr>
        <w:t xml:space="preserve"> L, </w:t>
      </w:r>
      <w:proofErr w:type="spellStart"/>
      <w:r w:rsidRPr="00C5605D">
        <w:rPr>
          <w:rFonts w:ascii="Book Antiqua" w:eastAsia="宋体" w:hAnsi="Book Antiqua" w:cs="宋体"/>
          <w:lang w:eastAsia="zh-CN"/>
        </w:rPr>
        <w:t>Benagiano</w:t>
      </w:r>
      <w:proofErr w:type="spellEnd"/>
      <w:r w:rsidRPr="00C5605D">
        <w:rPr>
          <w:rFonts w:ascii="Book Antiqua" w:eastAsia="宋体" w:hAnsi="Book Antiqua" w:cs="宋体"/>
          <w:lang w:eastAsia="zh-CN"/>
        </w:rPr>
        <w:t xml:space="preserve"> G, </w:t>
      </w:r>
      <w:proofErr w:type="spellStart"/>
      <w:r w:rsidRPr="00C5605D">
        <w:rPr>
          <w:rFonts w:ascii="Book Antiqua" w:eastAsia="宋体" w:hAnsi="Book Antiqua" w:cs="宋体"/>
          <w:lang w:eastAsia="zh-CN"/>
        </w:rPr>
        <w:t>Pijnenborg</w:t>
      </w:r>
      <w:proofErr w:type="spellEnd"/>
      <w:r w:rsidRPr="00C5605D">
        <w:rPr>
          <w:rFonts w:ascii="Book Antiqua" w:eastAsia="宋体" w:hAnsi="Book Antiqua" w:cs="宋体"/>
          <w:lang w:eastAsia="zh-CN"/>
        </w:rPr>
        <w:t xml:space="preserve"> R.</w:t>
      </w:r>
      <w:proofErr w:type="gramEnd"/>
      <w:r w:rsidRPr="00C5605D">
        <w:rPr>
          <w:rFonts w:ascii="Book Antiqua" w:eastAsia="宋体" w:hAnsi="Book Antiqua" w:cs="宋体"/>
          <w:lang w:eastAsia="zh-CN"/>
        </w:rPr>
        <w:t xml:space="preserve"> The enigmatic uterine </w:t>
      </w:r>
      <w:proofErr w:type="spellStart"/>
      <w:r w:rsidRPr="00C5605D">
        <w:rPr>
          <w:rFonts w:ascii="Book Antiqua" w:eastAsia="宋体" w:hAnsi="Book Antiqua" w:cs="宋体"/>
          <w:lang w:eastAsia="zh-CN"/>
        </w:rPr>
        <w:t>junctional</w:t>
      </w:r>
      <w:proofErr w:type="spellEnd"/>
      <w:r w:rsidRPr="00C5605D">
        <w:rPr>
          <w:rFonts w:ascii="Book Antiqua" w:eastAsia="宋体" w:hAnsi="Book Antiqua" w:cs="宋体"/>
          <w:lang w:eastAsia="zh-CN"/>
        </w:rPr>
        <w:t xml:space="preserve"> zone: the missing link between reproductive disorders and major obstetrical disorders? </w:t>
      </w:r>
      <w:r w:rsidRPr="00C5605D">
        <w:rPr>
          <w:rFonts w:ascii="Book Antiqua" w:eastAsia="宋体" w:hAnsi="Book Antiqua" w:cs="宋体"/>
          <w:i/>
          <w:iCs/>
          <w:lang w:eastAsia="zh-CN"/>
        </w:rPr>
        <w:t xml:space="preserve">Hum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lang w:eastAsia="zh-CN"/>
        </w:rPr>
        <w:t xml:space="preserve"> 2010; </w:t>
      </w:r>
      <w:r w:rsidRPr="00C5605D">
        <w:rPr>
          <w:rFonts w:ascii="Book Antiqua" w:eastAsia="宋体" w:hAnsi="Book Antiqua" w:cs="宋体"/>
          <w:b/>
          <w:bCs/>
          <w:lang w:eastAsia="zh-CN"/>
        </w:rPr>
        <w:t>25</w:t>
      </w:r>
      <w:r w:rsidRPr="00C5605D">
        <w:rPr>
          <w:rFonts w:ascii="Book Antiqua" w:eastAsia="宋体" w:hAnsi="Book Antiqua" w:cs="宋体"/>
          <w:lang w:eastAsia="zh-CN"/>
        </w:rPr>
        <w:t>: 569-574 [PMID: 20085913 DOI: 10.1093/</w:t>
      </w:r>
      <w:proofErr w:type="spellStart"/>
      <w:r w:rsidRPr="00C5605D">
        <w:rPr>
          <w:rFonts w:ascii="Book Antiqua" w:eastAsia="宋体" w:hAnsi="Book Antiqua" w:cs="宋体"/>
          <w:lang w:eastAsia="zh-CN"/>
        </w:rPr>
        <w:t>humrep</w:t>
      </w:r>
      <w:proofErr w:type="spellEnd"/>
      <w:r w:rsidRPr="00C5605D">
        <w:rPr>
          <w:rFonts w:ascii="Book Antiqua" w:eastAsia="宋体" w:hAnsi="Book Antiqua" w:cs="宋体"/>
          <w:lang w:eastAsia="zh-CN"/>
        </w:rPr>
        <w:t>/dep474]</w:t>
      </w:r>
    </w:p>
    <w:p w:rsidR="00C5605D" w:rsidRPr="00C5605D" w:rsidRDefault="00C5605D" w:rsidP="00C5605D">
      <w:pPr>
        <w:spacing w:line="360" w:lineRule="auto"/>
        <w:jc w:val="both"/>
        <w:rPr>
          <w:rFonts w:ascii="Book Antiqua" w:eastAsia="宋体" w:hAnsi="Book Antiqua" w:cs="宋体"/>
          <w:lang w:eastAsia="zh-CN"/>
        </w:rPr>
      </w:pPr>
      <w:proofErr w:type="gramStart"/>
      <w:r w:rsidRPr="00C5605D">
        <w:rPr>
          <w:rFonts w:ascii="Book Antiqua" w:eastAsia="宋体" w:hAnsi="Book Antiqua" w:cs="宋体"/>
          <w:lang w:eastAsia="zh-CN"/>
        </w:rPr>
        <w:t xml:space="preserve">26 </w:t>
      </w:r>
      <w:r w:rsidRPr="00C5605D">
        <w:rPr>
          <w:rFonts w:ascii="Book Antiqua" w:eastAsia="宋体" w:hAnsi="Book Antiqua" w:cs="宋体"/>
          <w:b/>
          <w:bCs/>
          <w:lang w:eastAsia="zh-CN"/>
        </w:rPr>
        <w:t>Campo S</w:t>
      </w:r>
      <w:r w:rsidRPr="00C5605D">
        <w:rPr>
          <w:rFonts w:ascii="Book Antiqua" w:eastAsia="宋体" w:hAnsi="Book Antiqua" w:cs="宋体"/>
          <w:lang w:eastAsia="zh-CN"/>
        </w:rPr>
        <w:t xml:space="preserve">, Campo V, </w:t>
      </w:r>
      <w:proofErr w:type="spellStart"/>
      <w:r w:rsidRPr="00C5605D">
        <w:rPr>
          <w:rFonts w:ascii="Book Antiqua" w:eastAsia="宋体" w:hAnsi="Book Antiqua" w:cs="宋体"/>
          <w:lang w:eastAsia="zh-CN"/>
        </w:rPr>
        <w:t>Benagiano</w:t>
      </w:r>
      <w:proofErr w:type="spellEnd"/>
      <w:r w:rsidRPr="00C5605D">
        <w:rPr>
          <w:rFonts w:ascii="Book Antiqua" w:eastAsia="宋体" w:hAnsi="Book Antiqua" w:cs="宋体"/>
          <w:lang w:eastAsia="zh-CN"/>
        </w:rPr>
        <w:t xml:space="preserve"> G. </w:t>
      </w:r>
      <w:proofErr w:type="spellStart"/>
      <w:r w:rsidRPr="00C5605D">
        <w:rPr>
          <w:rFonts w:ascii="Book Antiqua" w:eastAsia="宋体" w:hAnsi="Book Antiqua" w:cs="宋体"/>
          <w:lang w:eastAsia="zh-CN"/>
        </w:rPr>
        <w:t>Adenomyosis</w:t>
      </w:r>
      <w:proofErr w:type="spellEnd"/>
      <w:r w:rsidRPr="00C5605D">
        <w:rPr>
          <w:rFonts w:ascii="Book Antiqua" w:eastAsia="宋体" w:hAnsi="Book Antiqua" w:cs="宋体"/>
          <w:lang w:eastAsia="zh-CN"/>
        </w:rPr>
        <w:t xml:space="preserve"> and infertility.</w:t>
      </w:r>
      <w:proofErr w:type="gramEnd"/>
      <w:r w:rsidRPr="00C5605D">
        <w:rPr>
          <w:rFonts w:ascii="Book Antiqua" w:eastAsia="宋体" w:hAnsi="Book Antiqua" w:cs="宋体"/>
          <w:lang w:eastAsia="zh-CN"/>
        </w:rPr>
        <w:t xml:space="preserve">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i/>
          <w:iCs/>
          <w:lang w:eastAsia="zh-CN"/>
        </w:rPr>
        <w:t xml:space="preserve"> Biomed Online</w:t>
      </w:r>
      <w:r w:rsidRPr="00C5605D">
        <w:rPr>
          <w:rFonts w:ascii="Book Antiqua" w:eastAsia="宋体" w:hAnsi="Book Antiqua" w:cs="宋体"/>
          <w:lang w:eastAsia="zh-CN"/>
        </w:rPr>
        <w:t xml:space="preserve"> 2012; </w:t>
      </w:r>
      <w:r w:rsidRPr="00C5605D">
        <w:rPr>
          <w:rFonts w:ascii="Book Antiqua" w:eastAsia="宋体" w:hAnsi="Book Antiqua" w:cs="宋体"/>
          <w:b/>
          <w:bCs/>
          <w:lang w:eastAsia="zh-CN"/>
        </w:rPr>
        <w:t>24</w:t>
      </w:r>
      <w:r w:rsidRPr="00C5605D">
        <w:rPr>
          <w:rFonts w:ascii="Book Antiqua" w:eastAsia="宋体" w:hAnsi="Book Antiqua" w:cs="宋体"/>
          <w:lang w:eastAsia="zh-CN"/>
        </w:rPr>
        <w:t>: 35-46 [PMID: 22116070 DOI: 10.1016/j.rbmo.2011.10.003]</w:t>
      </w:r>
    </w:p>
    <w:p w:rsidR="00C5605D" w:rsidRPr="00027A36" w:rsidRDefault="00C5605D" w:rsidP="00C5605D">
      <w:pPr>
        <w:spacing w:line="360" w:lineRule="auto"/>
        <w:jc w:val="both"/>
        <w:rPr>
          <w:rFonts w:ascii="Book Antiqua" w:eastAsia="宋体" w:hAnsi="Book Antiqua" w:cs="宋体"/>
          <w:lang w:val="pt-BR" w:eastAsia="zh-CN"/>
        </w:rPr>
      </w:pPr>
      <w:proofErr w:type="gramStart"/>
      <w:r w:rsidRPr="00C5605D">
        <w:rPr>
          <w:rFonts w:ascii="Book Antiqua" w:eastAsia="宋体" w:hAnsi="Book Antiqua" w:cs="宋体"/>
          <w:lang w:eastAsia="zh-CN"/>
        </w:rPr>
        <w:lastRenderedPageBreak/>
        <w:t xml:space="preserve">27 </w:t>
      </w:r>
      <w:r w:rsidRPr="00C5605D">
        <w:rPr>
          <w:rFonts w:ascii="Book Antiqua" w:eastAsia="宋体" w:hAnsi="Book Antiqua" w:cs="宋体"/>
          <w:b/>
          <w:bCs/>
          <w:lang w:eastAsia="zh-CN"/>
        </w:rPr>
        <w:t>Meredith SM</w:t>
      </w:r>
      <w:r w:rsidRPr="00C5605D">
        <w:rPr>
          <w:rFonts w:ascii="Book Antiqua" w:eastAsia="宋体" w:hAnsi="Book Antiqua" w:cs="宋体"/>
          <w:lang w:eastAsia="zh-CN"/>
        </w:rPr>
        <w:t xml:space="preserve">, Sanchez-Ramos L, </w:t>
      </w:r>
      <w:proofErr w:type="spellStart"/>
      <w:r w:rsidRPr="00C5605D">
        <w:rPr>
          <w:rFonts w:ascii="Book Antiqua" w:eastAsia="宋体" w:hAnsi="Book Antiqua" w:cs="宋体"/>
          <w:lang w:eastAsia="zh-CN"/>
        </w:rPr>
        <w:t>Kaunitz</w:t>
      </w:r>
      <w:proofErr w:type="spellEnd"/>
      <w:r w:rsidRPr="00C5605D">
        <w:rPr>
          <w:rFonts w:ascii="Book Antiqua" w:eastAsia="宋体" w:hAnsi="Book Antiqua" w:cs="宋体"/>
          <w:lang w:eastAsia="zh-CN"/>
        </w:rPr>
        <w:t xml:space="preserve"> AM.</w:t>
      </w:r>
      <w:proofErr w:type="gramEnd"/>
      <w:r w:rsidRPr="00C5605D">
        <w:rPr>
          <w:rFonts w:ascii="Book Antiqua" w:eastAsia="宋体" w:hAnsi="Book Antiqua" w:cs="宋体"/>
          <w:lang w:eastAsia="zh-CN"/>
        </w:rPr>
        <w:t xml:space="preserve"> Diagnostic accuracy of </w:t>
      </w:r>
      <w:proofErr w:type="spellStart"/>
      <w:r w:rsidRPr="00C5605D">
        <w:rPr>
          <w:rFonts w:ascii="Book Antiqua" w:eastAsia="宋体" w:hAnsi="Book Antiqua" w:cs="宋体"/>
          <w:lang w:eastAsia="zh-CN"/>
        </w:rPr>
        <w:t>transvaginal</w:t>
      </w:r>
      <w:proofErr w:type="spellEnd"/>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sonography</w:t>
      </w:r>
      <w:proofErr w:type="spellEnd"/>
      <w:r w:rsidRPr="00C5605D">
        <w:rPr>
          <w:rFonts w:ascii="Book Antiqua" w:eastAsia="宋体" w:hAnsi="Book Antiqua" w:cs="宋体"/>
          <w:lang w:eastAsia="zh-CN"/>
        </w:rPr>
        <w:t xml:space="preserve"> for the diagnosis of </w:t>
      </w:r>
      <w:proofErr w:type="spellStart"/>
      <w:r w:rsidRPr="00C5605D">
        <w:rPr>
          <w:rFonts w:ascii="Book Antiqua" w:eastAsia="宋体" w:hAnsi="Book Antiqua" w:cs="宋体"/>
          <w:lang w:eastAsia="zh-CN"/>
        </w:rPr>
        <w:t>adenomyosis</w:t>
      </w:r>
      <w:proofErr w:type="spellEnd"/>
      <w:r w:rsidRPr="00C5605D">
        <w:rPr>
          <w:rFonts w:ascii="Book Antiqua" w:eastAsia="宋体" w:hAnsi="Book Antiqua" w:cs="宋体"/>
          <w:lang w:eastAsia="zh-CN"/>
        </w:rPr>
        <w:t xml:space="preserve">: systematic review and </w:t>
      </w:r>
      <w:proofErr w:type="spellStart"/>
      <w:r w:rsidRPr="00C5605D">
        <w:rPr>
          <w:rFonts w:ascii="Book Antiqua" w:eastAsia="宋体" w:hAnsi="Book Antiqua" w:cs="宋体"/>
          <w:lang w:eastAsia="zh-CN"/>
        </w:rPr>
        <w:t>metaanalysis</w:t>
      </w:r>
      <w:proofErr w:type="spellEnd"/>
      <w:r w:rsidRPr="00C5605D">
        <w:rPr>
          <w:rFonts w:ascii="Book Antiqua" w:eastAsia="宋体" w:hAnsi="Book Antiqua" w:cs="宋体"/>
          <w:lang w:eastAsia="zh-CN"/>
        </w:rPr>
        <w:t xml:space="preserve">. </w:t>
      </w:r>
      <w:proofErr w:type="spellStart"/>
      <w:r w:rsidRPr="00027A36">
        <w:rPr>
          <w:rFonts w:ascii="Book Antiqua" w:eastAsia="宋体" w:hAnsi="Book Antiqua" w:cs="宋体"/>
          <w:i/>
          <w:iCs/>
          <w:lang w:val="pt-BR" w:eastAsia="zh-CN"/>
        </w:rPr>
        <w:t>Am</w:t>
      </w:r>
      <w:proofErr w:type="spellEnd"/>
      <w:r w:rsidRPr="00027A36">
        <w:rPr>
          <w:rFonts w:ascii="Book Antiqua" w:eastAsia="宋体" w:hAnsi="Book Antiqua" w:cs="宋体"/>
          <w:i/>
          <w:iCs/>
          <w:lang w:val="pt-BR" w:eastAsia="zh-CN"/>
        </w:rPr>
        <w:t xml:space="preserve"> J </w:t>
      </w:r>
      <w:proofErr w:type="spellStart"/>
      <w:r w:rsidRPr="00027A36">
        <w:rPr>
          <w:rFonts w:ascii="Book Antiqua" w:eastAsia="宋体" w:hAnsi="Book Antiqua" w:cs="宋体"/>
          <w:i/>
          <w:iCs/>
          <w:lang w:val="pt-BR" w:eastAsia="zh-CN"/>
        </w:rPr>
        <w:t>Obstet</w:t>
      </w:r>
      <w:proofErr w:type="spellEnd"/>
      <w:r w:rsidRPr="00027A36">
        <w:rPr>
          <w:rFonts w:ascii="Book Antiqua" w:eastAsia="宋体" w:hAnsi="Book Antiqua" w:cs="宋体"/>
          <w:i/>
          <w:iCs/>
          <w:lang w:val="pt-BR" w:eastAsia="zh-CN"/>
        </w:rPr>
        <w:t xml:space="preserve"> </w:t>
      </w:r>
      <w:proofErr w:type="spellStart"/>
      <w:r w:rsidRPr="00027A36">
        <w:rPr>
          <w:rFonts w:ascii="Book Antiqua" w:eastAsia="宋体" w:hAnsi="Book Antiqua" w:cs="宋体"/>
          <w:i/>
          <w:iCs/>
          <w:lang w:val="pt-BR" w:eastAsia="zh-CN"/>
        </w:rPr>
        <w:t>Gynecol</w:t>
      </w:r>
      <w:proofErr w:type="spellEnd"/>
      <w:r w:rsidRPr="00027A36">
        <w:rPr>
          <w:rFonts w:ascii="Book Antiqua" w:eastAsia="宋体" w:hAnsi="Book Antiqua" w:cs="宋体"/>
          <w:lang w:val="pt-BR" w:eastAsia="zh-CN"/>
        </w:rPr>
        <w:t xml:space="preserve"> 2009; </w:t>
      </w:r>
      <w:r w:rsidRPr="00027A36">
        <w:rPr>
          <w:rFonts w:ascii="Book Antiqua" w:eastAsia="宋体" w:hAnsi="Book Antiqua" w:cs="宋体"/>
          <w:b/>
          <w:bCs/>
          <w:lang w:val="pt-BR" w:eastAsia="zh-CN"/>
        </w:rPr>
        <w:t>201</w:t>
      </w:r>
      <w:r w:rsidRPr="00027A36">
        <w:rPr>
          <w:rFonts w:ascii="Book Antiqua" w:eastAsia="宋体" w:hAnsi="Book Antiqua" w:cs="宋体"/>
          <w:lang w:val="pt-BR" w:eastAsia="zh-CN"/>
        </w:rPr>
        <w:t>: 107.e1-107.e6 [PMID: 19398089 DOI: 10.1016/j.ajog.2009.03.021]</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28 </w:t>
      </w:r>
      <w:r w:rsidRPr="00C5605D">
        <w:rPr>
          <w:rFonts w:ascii="Book Antiqua" w:eastAsia="宋体" w:hAnsi="Book Antiqua" w:cs="宋体"/>
          <w:b/>
          <w:bCs/>
          <w:lang w:eastAsia="zh-CN"/>
        </w:rPr>
        <w:t>Van den Bosch T</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Dueholm</w:t>
      </w:r>
      <w:proofErr w:type="spellEnd"/>
      <w:r w:rsidRPr="00C5605D">
        <w:rPr>
          <w:rFonts w:ascii="Book Antiqua" w:eastAsia="宋体" w:hAnsi="Book Antiqua" w:cs="宋体"/>
          <w:lang w:eastAsia="zh-CN"/>
        </w:rPr>
        <w:t xml:space="preserve"> M, Leone FP, </w:t>
      </w:r>
      <w:proofErr w:type="spellStart"/>
      <w:r w:rsidRPr="00C5605D">
        <w:rPr>
          <w:rFonts w:ascii="Book Antiqua" w:eastAsia="宋体" w:hAnsi="Book Antiqua" w:cs="宋体"/>
          <w:lang w:eastAsia="zh-CN"/>
        </w:rPr>
        <w:t>Valentin</w:t>
      </w:r>
      <w:proofErr w:type="spellEnd"/>
      <w:r w:rsidRPr="00C5605D">
        <w:rPr>
          <w:rFonts w:ascii="Book Antiqua" w:eastAsia="宋体" w:hAnsi="Book Antiqua" w:cs="宋体"/>
          <w:lang w:eastAsia="zh-CN"/>
        </w:rPr>
        <w:t xml:space="preserve"> L, Rasmussen CK, </w:t>
      </w:r>
      <w:proofErr w:type="spellStart"/>
      <w:r w:rsidRPr="00C5605D">
        <w:rPr>
          <w:rFonts w:ascii="Book Antiqua" w:eastAsia="宋体" w:hAnsi="Book Antiqua" w:cs="宋体"/>
          <w:lang w:eastAsia="zh-CN"/>
        </w:rPr>
        <w:t>Votino</w:t>
      </w:r>
      <w:proofErr w:type="spellEnd"/>
      <w:r w:rsidRPr="00C5605D">
        <w:rPr>
          <w:rFonts w:ascii="Book Antiqua" w:eastAsia="宋体" w:hAnsi="Book Antiqua" w:cs="宋体"/>
          <w:lang w:eastAsia="zh-CN"/>
        </w:rPr>
        <w:t xml:space="preserve"> A, Van </w:t>
      </w:r>
      <w:proofErr w:type="spellStart"/>
      <w:r w:rsidRPr="00C5605D">
        <w:rPr>
          <w:rFonts w:ascii="Book Antiqua" w:eastAsia="宋体" w:hAnsi="Book Antiqua" w:cs="宋体"/>
          <w:lang w:eastAsia="zh-CN"/>
        </w:rPr>
        <w:t>Schoubroeck</w:t>
      </w:r>
      <w:proofErr w:type="spellEnd"/>
      <w:r w:rsidRPr="00C5605D">
        <w:rPr>
          <w:rFonts w:ascii="Book Antiqua" w:eastAsia="宋体" w:hAnsi="Book Antiqua" w:cs="宋体"/>
          <w:lang w:eastAsia="zh-CN"/>
        </w:rPr>
        <w:t xml:space="preserve"> D, </w:t>
      </w:r>
      <w:proofErr w:type="spellStart"/>
      <w:r w:rsidRPr="00C5605D">
        <w:rPr>
          <w:rFonts w:ascii="Book Antiqua" w:eastAsia="宋体" w:hAnsi="Book Antiqua" w:cs="宋体"/>
          <w:lang w:eastAsia="zh-CN"/>
        </w:rPr>
        <w:t>Landolfo</w:t>
      </w:r>
      <w:proofErr w:type="spellEnd"/>
      <w:r w:rsidRPr="00C5605D">
        <w:rPr>
          <w:rFonts w:ascii="Book Antiqua" w:eastAsia="宋体" w:hAnsi="Book Antiqua" w:cs="宋体"/>
          <w:lang w:eastAsia="zh-CN"/>
        </w:rPr>
        <w:t xml:space="preserve"> C, </w:t>
      </w:r>
      <w:proofErr w:type="spellStart"/>
      <w:r w:rsidRPr="00C5605D">
        <w:rPr>
          <w:rFonts w:ascii="Book Antiqua" w:eastAsia="宋体" w:hAnsi="Book Antiqua" w:cs="宋体"/>
          <w:lang w:eastAsia="zh-CN"/>
        </w:rPr>
        <w:t>Installé</w:t>
      </w:r>
      <w:proofErr w:type="spellEnd"/>
      <w:r w:rsidRPr="00C5605D">
        <w:rPr>
          <w:rFonts w:ascii="Book Antiqua" w:eastAsia="宋体" w:hAnsi="Book Antiqua" w:cs="宋体"/>
          <w:lang w:eastAsia="zh-CN"/>
        </w:rPr>
        <w:t xml:space="preserve"> AJ, </w:t>
      </w:r>
      <w:proofErr w:type="spellStart"/>
      <w:r w:rsidRPr="00C5605D">
        <w:rPr>
          <w:rFonts w:ascii="Book Antiqua" w:eastAsia="宋体" w:hAnsi="Book Antiqua" w:cs="宋体"/>
          <w:lang w:eastAsia="zh-CN"/>
        </w:rPr>
        <w:t>Guerriero</w:t>
      </w:r>
      <w:proofErr w:type="spellEnd"/>
      <w:r w:rsidRPr="00C5605D">
        <w:rPr>
          <w:rFonts w:ascii="Book Antiqua" w:eastAsia="宋体" w:hAnsi="Book Antiqua" w:cs="宋体"/>
          <w:lang w:eastAsia="zh-CN"/>
        </w:rPr>
        <w:t xml:space="preserve"> S, </w:t>
      </w:r>
      <w:proofErr w:type="spellStart"/>
      <w:r w:rsidRPr="00C5605D">
        <w:rPr>
          <w:rFonts w:ascii="Book Antiqua" w:eastAsia="宋体" w:hAnsi="Book Antiqua" w:cs="宋体"/>
          <w:lang w:eastAsia="zh-CN"/>
        </w:rPr>
        <w:t>Exacoustos</w:t>
      </w:r>
      <w:proofErr w:type="spellEnd"/>
      <w:r w:rsidRPr="00C5605D">
        <w:rPr>
          <w:rFonts w:ascii="Book Antiqua" w:eastAsia="宋体" w:hAnsi="Book Antiqua" w:cs="宋体"/>
          <w:lang w:eastAsia="zh-CN"/>
        </w:rPr>
        <w:t xml:space="preserve"> C, </w:t>
      </w:r>
      <w:proofErr w:type="spellStart"/>
      <w:r w:rsidRPr="00C5605D">
        <w:rPr>
          <w:rFonts w:ascii="Book Antiqua" w:eastAsia="宋体" w:hAnsi="Book Antiqua" w:cs="宋体"/>
          <w:lang w:eastAsia="zh-CN"/>
        </w:rPr>
        <w:t>Gordts</w:t>
      </w:r>
      <w:proofErr w:type="spellEnd"/>
      <w:r w:rsidRPr="00C5605D">
        <w:rPr>
          <w:rFonts w:ascii="Book Antiqua" w:eastAsia="宋体" w:hAnsi="Book Antiqua" w:cs="宋体"/>
          <w:lang w:eastAsia="zh-CN"/>
        </w:rPr>
        <w:t xml:space="preserve"> S, Benacerraf B, </w:t>
      </w:r>
      <w:proofErr w:type="spellStart"/>
      <w:r w:rsidRPr="00C5605D">
        <w:rPr>
          <w:rFonts w:ascii="Book Antiqua" w:eastAsia="宋体" w:hAnsi="Book Antiqua" w:cs="宋体"/>
          <w:lang w:eastAsia="zh-CN"/>
        </w:rPr>
        <w:t>D'Hooghe</w:t>
      </w:r>
      <w:proofErr w:type="spellEnd"/>
      <w:r w:rsidRPr="00C5605D">
        <w:rPr>
          <w:rFonts w:ascii="Book Antiqua" w:eastAsia="宋体" w:hAnsi="Book Antiqua" w:cs="宋体"/>
          <w:lang w:eastAsia="zh-CN"/>
        </w:rPr>
        <w:t xml:space="preserve"> T, De Moor B, </w:t>
      </w:r>
      <w:proofErr w:type="spellStart"/>
      <w:r w:rsidRPr="00C5605D">
        <w:rPr>
          <w:rFonts w:ascii="Book Antiqua" w:eastAsia="宋体" w:hAnsi="Book Antiqua" w:cs="宋体"/>
          <w:lang w:eastAsia="zh-CN"/>
        </w:rPr>
        <w:t>Brölmann</w:t>
      </w:r>
      <w:proofErr w:type="spellEnd"/>
      <w:r w:rsidRPr="00C5605D">
        <w:rPr>
          <w:rFonts w:ascii="Book Antiqua" w:eastAsia="宋体" w:hAnsi="Book Antiqua" w:cs="宋体"/>
          <w:lang w:eastAsia="zh-CN"/>
        </w:rPr>
        <w:t xml:space="preserve"> H, Goldstein S, Epstein E, Bourne T, Timmerman D. Terms, definitions and measurements to describe </w:t>
      </w:r>
      <w:proofErr w:type="spellStart"/>
      <w:r w:rsidRPr="00C5605D">
        <w:rPr>
          <w:rFonts w:ascii="Book Antiqua" w:eastAsia="宋体" w:hAnsi="Book Antiqua" w:cs="宋体"/>
          <w:lang w:eastAsia="zh-CN"/>
        </w:rPr>
        <w:t>sonographic</w:t>
      </w:r>
      <w:proofErr w:type="spellEnd"/>
      <w:r w:rsidRPr="00C5605D">
        <w:rPr>
          <w:rFonts w:ascii="Book Antiqua" w:eastAsia="宋体" w:hAnsi="Book Antiqua" w:cs="宋体"/>
          <w:lang w:eastAsia="zh-CN"/>
        </w:rPr>
        <w:t xml:space="preserve"> features of myometrium and uterine masses: a consensus opinion from the Morphological Uterus </w:t>
      </w:r>
      <w:proofErr w:type="spellStart"/>
      <w:r w:rsidRPr="00C5605D">
        <w:rPr>
          <w:rFonts w:ascii="Book Antiqua" w:eastAsia="宋体" w:hAnsi="Book Antiqua" w:cs="宋体"/>
          <w:lang w:eastAsia="zh-CN"/>
        </w:rPr>
        <w:t>Sonographic</w:t>
      </w:r>
      <w:proofErr w:type="spellEnd"/>
      <w:r w:rsidRPr="00C5605D">
        <w:rPr>
          <w:rFonts w:ascii="Book Antiqua" w:eastAsia="宋体" w:hAnsi="Book Antiqua" w:cs="宋体"/>
          <w:lang w:eastAsia="zh-CN"/>
        </w:rPr>
        <w:t xml:space="preserve"> Assessment (MUSA) group.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2015; </w:t>
      </w:r>
      <w:r w:rsidRPr="00C5605D">
        <w:rPr>
          <w:rFonts w:ascii="Book Antiqua" w:eastAsia="宋体" w:hAnsi="Book Antiqua" w:cs="宋体"/>
          <w:b/>
          <w:bCs/>
          <w:lang w:eastAsia="zh-CN"/>
        </w:rPr>
        <w:t>46</w:t>
      </w:r>
      <w:r w:rsidRPr="00C5605D">
        <w:rPr>
          <w:rFonts w:ascii="Book Antiqua" w:eastAsia="宋体" w:hAnsi="Book Antiqua" w:cs="宋体"/>
          <w:lang w:eastAsia="zh-CN"/>
        </w:rPr>
        <w:t>: 284-298 [PMID: 25652685 DOI: 10.1002/uog.14806]</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29 </w:t>
      </w:r>
      <w:proofErr w:type="spellStart"/>
      <w:r w:rsidRPr="00C5605D">
        <w:rPr>
          <w:rFonts w:ascii="Book Antiqua" w:eastAsia="宋体" w:hAnsi="Book Antiqua" w:cs="宋体"/>
          <w:b/>
          <w:bCs/>
          <w:lang w:eastAsia="zh-CN"/>
        </w:rPr>
        <w:t>Champaneria</w:t>
      </w:r>
      <w:proofErr w:type="spellEnd"/>
      <w:r w:rsidRPr="00C5605D">
        <w:rPr>
          <w:rFonts w:ascii="Book Antiqua" w:eastAsia="宋体" w:hAnsi="Book Antiqua" w:cs="宋体"/>
          <w:b/>
          <w:bCs/>
          <w:lang w:eastAsia="zh-CN"/>
        </w:rPr>
        <w:t xml:space="preserve"> R</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Abedin</w:t>
      </w:r>
      <w:proofErr w:type="spellEnd"/>
      <w:r w:rsidRPr="00C5605D">
        <w:rPr>
          <w:rFonts w:ascii="Book Antiqua" w:eastAsia="宋体" w:hAnsi="Book Antiqua" w:cs="宋体"/>
          <w:lang w:eastAsia="zh-CN"/>
        </w:rPr>
        <w:t xml:space="preserve"> P, Daniels J, </w:t>
      </w:r>
      <w:proofErr w:type="spellStart"/>
      <w:r w:rsidRPr="00C5605D">
        <w:rPr>
          <w:rFonts w:ascii="Book Antiqua" w:eastAsia="宋体" w:hAnsi="Book Antiqua" w:cs="宋体"/>
          <w:lang w:eastAsia="zh-CN"/>
        </w:rPr>
        <w:t>Balogun</w:t>
      </w:r>
      <w:proofErr w:type="spellEnd"/>
      <w:r w:rsidRPr="00C5605D">
        <w:rPr>
          <w:rFonts w:ascii="Book Antiqua" w:eastAsia="宋体" w:hAnsi="Book Antiqua" w:cs="宋体"/>
          <w:lang w:eastAsia="zh-CN"/>
        </w:rPr>
        <w:t xml:space="preserve"> M, Khan KS. Ultrasound scan and magnetic resonance imaging for the diagnosis of </w:t>
      </w:r>
      <w:proofErr w:type="spellStart"/>
      <w:r w:rsidRPr="00C5605D">
        <w:rPr>
          <w:rFonts w:ascii="Book Antiqua" w:eastAsia="宋体" w:hAnsi="Book Antiqua" w:cs="宋体"/>
          <w:lang w:eastAsia="zh-CN"/>
        </w:rPr>
        <w:t>adenomyosis</w:t>
      </w:r>
      <w:proofErr w:type="spellEnd"/>
      <w:r w:rsidRPr="00C5605D">
        <w:rPr>
          <w:rFonts w:ascii="Book Antiqua" w:eastAsia="宋体" w:hAnsi="Book Antiqua" w:cs="宋体"/>
          <w:lang w:eastAsia="zh-CN"/>
        </w:rPr>
        <w:t xml:space="preserve">: systematic review comparing </w:t>
      </w:r>
      <w:proofErr w:type="gramStart"/>
      <w:r w:rsidRPr="00C5605D">
        <w:rPr>
          <w:rFonts w:ascii="Book Antiqua" w:eastAsia="宋体" w:hAnsi="Book Antiqua" w:cs="宋体"/>
          <w:lang w:eastAsia="zh-CN"/>
        </w:rPr>
        <w:t>test</w:t>
      </w:r>
      <w:proofErr w:type="gramEnd"/>
      <w:r w:rsidRPr="00C5605D">
        <w:rPr>
          <w:rFonts w:ascii="Book Antiqua" w:eastAsia="宋体" w:hAnsi="Book Antiqua" w:cs="宋体"/>
          <w:lang w:eastAsia="zh-CN"/>
        </w:rPr>
        <w:t xml:space="preserve"> accuracy. </w:t>
      </w:r>
      <w:proofErr w:type="spellStart"/>
      <w:r w:rsidRPr="00C5605D">
        <w:rPr>
          <w:rFonts w:ascii="Book Antiqua" w:eastAsia="宋体" w:hAnsi="Book Antiqua" w:cs="宋体"/>
          <w:i/>
          <w:iCs/>
          <w:lang w:eastAsia="zh-CN"/>
        </w:rPr>
        <w:t>Acta</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Scand</w:t>
      </w:r>
      <w:proofErr w:type="spellEnd"/>
      <w:r w:rsidRPr="00C5605D">
        <w:rPr>
          <w:rFonts w:ascii="Book Antiqua" w:eastAsia="宋体" w:hAnsi="Book Antiqua" w:cs="宋体"/>
          <w:lang w:eastAsia="zh-CN"/>
        </w:rPr>
        <w:t xml:space="preserve"> 2010; </w:t>
      </w:r>
      <w:r w:rsidRPr="00C5605D">
        <w:rPr>
          <w:rFonts w:ascii="Book Antiqua" w:eastAsia="宋体" w:hAnsi="Book Antiqua" w:cs="宋体"/>
          <w:b/>
          <w:bCs/>
          <w:lang w:eastAsia="zh-CN"/>
        </w:rPr>
        <w:t>89</w:t>
      </w:r>
      <w:r w:rsidRPr="00C5605D">
        <w:rPr>
          <w:rFonts w:ascii="Book Antiqua" w:eastAsia="宋体" w:hAnsi="Book Antiqua" w:cs="宋体"/>
          <w:lang w:eastAsia="zh-CN"/>
        </w:rPr>
        <w:t>: 1374-1384 [PMID: 20932128 DOI: 10.3109/00016349.2010.512061]</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30 </w:t>
      </w:r>
      <w:proofErr w:type="spellStart"/>
      <w:r w:rsidRPr="00C5605D">
        <w:rPr>
          <w:rFonts w:ascii="Book Antiqua" w:eastAsia="宋体" w:hAnsi="Book Antiqua" w:cs="宋体"/>
          <w:b/>
          <w:bCs/>
          <w:lang w:eastAsia="zh-CN"/>
        </w:rPr>
        <w:t>Abdallah</w:t>
      </w:r>
      <w:proofErr w:type="spellEnd"/>
      <w:r w:rsidRPr="00C5605D">
        <w:rPr>
          <w:rFonts w:ascii="Book Antiqua" w:eastAsia="宋体" w:hAnsi="Book Antiqua" w:cs="宋体"/>
          <w:b/>
          <w:bCs/>
          <w:lang w:eastAsia="zh-CN"/>
        </w:rPr>
        <w:t xml:space="preserve"> Y</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Naji</w:t>
      </w:r>
      <w:proofErr w:type="spellEnd"/>
      <w:r w:rsidRPr="00C5605D">
        <w:rPr>
          <w:rFonts w:ascii="Book Antiqua" w:eastAsia="宋体" w:hAnsi="Book Antiqua" w:cs="宋体"/>
          <w:lang w:eastAsia="zh-CN"/>
        </w:rPr>
        <w:t xml:space="preserve"> O, </w:t>
      </w:r>
      <w:proofErr w:type="spellStart"/>
      <w:r w:rsidRPr="00C5605D">
        <w:rPr>
          <w:rFonts w:ascii="Book Antiqua" w:eastAsia="宋体" w:hAnsi="Book Antiqua" w:cs="宋体"/>
          <w:lang w:eastAsia="zh-CN"/>
        </w:rPr>
        <w:t>Saso</w:t>
      </w:r>
      <w:proofErr w:type="spellEnd"/>
      <w:r w:rsidRPr="00C5605D">
        <w:rPr>
          <w:rFonts w:ascii="Book Antiqua" w:eastAsia="宋体" w:hAnsi="Book Antiqua" w:cs="宋体"/>
          <w:lang w:eastAsia="zh-CN"/>
        </w:rPr>
        <w:t xml:space="preserve"> S, </w:t>
      </w:r>
      <w:proofErr w:type="spellStart"/>
      <w:r w:rsidRPr="00C5605D">
        <w:rPr>
          <w:rFonts w:ascii="Book Antiqua" w:eastAsia="宋体" w:hAnsi="Book Antiqua" w:cs="宋体"/>
          <w:lang w:eastAsia="zh-CN"/>
        </w:rPr>
        <w:t>Pexsters</w:t>
      </w:r>
      <w:proofErr w:type="spellEnd"/>
      <w:r w:rsidRPr="00C5605D">
        <w:rPr>
          <w:rFonts w:ascii="Book Antiqua" w:eastAsia="宋体" w:hAnsi="Book Antiqua" w:cs="宋体"/>
          <w:lang w:eastAsia="zh-CN"/>
        </w:rPr>
        <w:t xml:space="preserve"> A, </w:t>
      </w:r>
      <w:proofErr w:type="spellStart"/>
      <w:r w:rsidRPr="00C5605D">
        <w:rPr>
          <w:rFonts w:ascii="Book Antiqua" w:eastAsia="宋体" w:hAnsi="Book Antiqua" w:cs="宋体"/>
          <w:lang w:eastAsia="zh-CN"/>
        </w:rPr>
        <w:t>Stalder</w:t>
      </w:r>
      <w:proofErr w:type="spellEnd"/>
      <w:r w:rsidRPr="00C5605D">
        <w:rPr>
          <w:rFonts w:ascii="Book Antiqua" w:eastAsia="宋体" w:hAnsi="Book Antiqua" w:cs="宋体"/>
          <w:lang w:eastAsia="zh-CN"/>
        </w:rPr>
        <w:t xml:space="preserve"> C, Sur S, </w:t>
      </w:r>
      <w:proofErr w:type="spellStart"/>
      <w:r w:rsidRPr="00C5605D">
        <w:rPr>
          <w:rFonts w:ascii="Book Antiqua" w:eastAsia="宋体" w:hAnsi="Book Antiqua" w:cs="宋体"/>
          <w:lang w:eastAsia="zh-CN"/>
        </w:rPr>
        <w:t>Raine-Fenning</w:t>
      </w:r>
      <w:proofErr w:type="spellEnd"/>
      <w:r w:rsidRPr="00C5605D">
        <w:rPr>
          <w:rFonts w:ascii="Book Antiqua" w:eastAsia="宋体" w:hAnsi="Book Antiqua" w:cs="宋体"/>
          <w:lang w:eastAsia="zh-CN"/>
        </w:rPr>
        <w:t xml:space="preserve"> N, Timmerman D, </w:t>
      </w:r>
      <w:proofErr w:type="spellStart"/>
      <w:r w:rsidRPr="00C5605D">
        <w:rPr>
          <w:rFonts w:ascii="Book Antiqua" w:eastAsia="宋体" w:hAnsi="Book Antiqua" w:cs="宋体"/>
          <w:lang w:eastAsia="zh-CN"/>
        </w:rPr>
        <w:t>Brosens</w:t>
      </w:r>
      <w:proofErr w:type="spellEnd"/>
      <w:r w:rsidRPr="00C5605D">
        <w:rPr>
          <w:rFonts w:ascii="Book Antiqua" w:eastAsia="宋体" w:hAnsi="Book Antiqua" w:cs="宋体"/>
          <w:lang w:eastAsia="zh-CN"/>
        </w:rPr>
        <w:t xml:space="preserve"> JJ, Bourne T. Ultrasound assessment of the </w:t>
      </w:r>
      <w:proofErr w:type="spellStart"/>
      <w:r w:rsidRPr="00C5605D">
        <w:rPr>
          <w:rFonts w:ascii="Book Antiqua" w:eastAsia="宋体" w:hAnsi="Book Antiqua" w:cs="宋体"/>
          <w:lang w:eastAsia="zh-CN"/>
        </w:rPr>
        <w:t>peri</w:t>
      </w:r>
      <w:proofErr w:type="spellEnd"/>
      <w:r w:rsidRPr="00C5605D">
        <w:rPr>
          <w:rFonts w:ascii="Book Antiqua" w:eastAsia="宋体" w:hAnsi="Book Antiqua" w:cs="宋体"/>
          <w:lang w:eastAsia="zh-CN"/>
        </w:rPr>
        <w:t xml:space="preserve">-implantation uterus: a review.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2012; </w:t>
      </w:r>
      <w:r w:rsidRPr="00C5605D">
        <w:rPr>
          <w:rFonts w:ascii="Book Antiqua" w:eastAsia="宋体" w:hAnsi="Book Antiqua" w:cs="宋体"/>
          <w:b/>
          <w:bCs/>
          <w:lang w:eastAsia="zh-CN"/>
        </w:rPr>
        <w:t>39</w:t>
      </w:r>
      <w:r w:rsidRPr="00C5605D">
        <w:rPr>
          <w:rFonts w:ascii="Book Antiqua" w:eastAsia="宋体" w:hAnsi="Book Antiqua" w:cs="宋体"/>
          <w:lang w:eastAsia="zh-CN"/>
        </w:rPr>
        <w:t>: 612-619 [PMID: 21910147 DOI: 10.1002/uog.10098]</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31 </w:t>
      </w:r>
      <w:proofErr w:type="spellStart"/>
      <w:r w:rsidRPr="00C5605D">
        <w:rPr>
          <w:rFonts w:ascii="Book Antiqua" w:eastAsia="宋体" w:hAnsi="Book Antiqua" w:cs="宋体"/>
          <w:b/>
          <w:bCs/>
          <w:lang w:eastAsia="zh-CN"/>
        </w:rPr>
        <w:t>Naftalin</w:t>
      </w:r>
      <w:proofErr w:type="spellEnd"/>
      <w:r w:rsidRPr="00C5605D">
        <w:rPr>
          <w:rFonts w:ascii="Book Antiqua" w:eastAsia="宋体" w:hAnsi="Book Antiqua" w:cs="宋体"/>
          <w:b/>
          <w:bCs/>
          <w:lang w:eastAsia="zh-CN"/>
        </w:rPr>
        <w:t xml:space="preserve"> J</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Jurkovic</w:t>
      </w:r>
      <w:proofErr w:type="spellEnd"/>
      <w:r w:rsidRPr="00C5605D">
        <w:rPr>
          <w:rFonts w:ascii="Book Antiqua" w:eastAsia="宋体" w:hAnsi="Book Antiqua" w:cs="宋体"/>
          <w:lang w:eastAsia="zh-CN"/>
        </w:rPr>
        <w:t xml:space="preserve"> D. The endometrial-</w:t>
      </w:r>
      <w:proofErr w:type="spellStart"/>
      <w:r w:rsidRPr="00C5605D">
        <w:rPr>
          <w:rFonts w:ascii="Book Antiqua" w:eastAsia="宋体" w:hAnsi="Book Antiqua" w:cs="宋体"/>
          <w:lang w:eastAsia="zh-CN"/>
        </w:rPr>
        <w:t>myometrial</w:t>
      </w:r>
      <w:proofErr w:type="spellEnd"/>
      <w:r w:rsidRPr="00C5605D">
        <w:rPr>
          <w:rFonts w:ascii="Book Antiqua" w:eastAsia="宋体" w:hAnsi="Book Antiqua" w:cs="宋体"/>
          <w:lang w:eastAsia="zh-CN"/>
        </w:rPr>
        <w:t xml:space="preserve"> junction: a fresh look at a busy crossing. </w:t>
      </w:r>
      <w:r w:rsidRPr="00C5605D">
        <w:rPr>
          <w:rFonts w:ascii="Book Antiqua" w:eastAsia="宋体" w:hAnsi="Book Antiqua" w:cs="宋体"/>
          <w:i/>
          <w:iCs/>
          <w:lang w:eastAsia="zh-CN"/>
        </w:rPr>
        <w:t xml:space="preserve">Ultrasound </w:t>
      </w:r>
      <w:proofErr w:type="spellStart"/>
      <w:r w:rsidRPr="00C5605D">
        <w:rPr>
          <w:rFonts w:ascii="Book Antiqua" w:eastAsia="宋体" w:hAnsi="Book Antiqua" w:cs="宋体"/>
          <w:i/>
          <w:iCs/>
          <w:lang w:eastAsia="zh-CN"/>
        </w:rPr>
        <w:t>Obstet</w:t>
      </w:r>
      <w:proofErr w:type="spellEnd"/>
      <w:r w:rsidRPr="00C5605D">
        <w:rPr>
          <w:rFonts w:ascii="Book Antiqua" w:eastAsia="宋体" w:hAnsi="Book Antiqua" w:cs="宋体"/>
          <w:i/>
          <w:iCs/>
          <w:lang w:eastAsia="zh-CN"/>
        </w:rPr>
        <w:t xml:space="preserve"> </w:t>
      </w:r>
      <w:proofErr w:type="spellStart"/>
      <w:r w:rsidRPr="00C5605D">
        <w:rPr>
          <w:rFonts w:ascii="Book Antiqua" w:eastAsia="宋体" w:hAnsi="Book Antiqua" w:cs="宋体"/>
          <w:i/>
          <w:iCs/>
          <w:lang w:eastAsia="zh-CN"/>
        </w:rPr>
        <w:t>Gynecol</w:t>
      </w:r>
      <w:proofErr w:type="spellEnd"/>
      <w:r w:rsidRPr="00C5605D">
        <w:rPr>
          <w:rFonts w:ascii="Book Antiqua" w:eastAsia="宋体" w:hAnsi="Book Antiqua" w:cs="宋体"/>
          <w:lang w:eastAsia="zh-CN"/>
        </w:rPr>
        <w:t xml:space="preserve"> 2009; </w:t>
      </w:r>
      <w:r w:rsidRPr="00C5605D">
        <w:rPr>
          <w:rFonts w:ascii="Book Antiqua" w:eastAsia="宋体" w:hAnsi="Book Antiqua" w:cs="宋体"/>
          <w:b/>
          <w:bCs/>
          <w:lang w:eastAsia="zh-CN"/>
        </w:rPr>
        <w:t>34</w:t>
      </w:r>
      <w:r w:rsidRPr="00C5605D">
        <w:rPr>
          <w:rFonts w:ascii="Book Antiqua" w:eastAsia="宋体" w:hAnsi="Book Antiqua" w:cs="宋体"/>
          <w:lang w:eastAsia="zh-CN"/>
        </w:rPr>
        <w:t>: 1-11 [PMID: 19565525 DOI: 10.1002/uog.6432]</w:t>
      </w:r>
    </w:p>
    <w:p w:rsidR="00C5605D" w:rsidRPr="00C5605D" w:rsidRDefault="00C5605D" w:rsidP="00C5605D">
      <w:pPr>
        <w:spacing w:line="360" w:lineRule="auto"/>
        <w:jc w:val="both"/>
        <w:rPr>
          <w:rFonts w:ascii="Book Antiqua" w:eastAsia="宋体" w:hAnsi="Book Antiqua" w:cs="宋体"/>
          <w:lang w:eastAsia="zh-CN"/>
        </w:rPr>
      </w:pPr>
      <w:r w:rsidRPr="00C5605D">
        <w:rPr>
          <w:rFonts w:ascii="Book Antiqua" w:eastAsia="宋体" w:hAnsi="Book Antiqua" w:cs="宋体"/>
          <w:lang w:eastAsia="zh-CN"/>
        </w:rPr>
        <w:t xml:space="preserve">32 </w:t>
      </w:r>
      <w:proofErr w:type="spellStart"/>
      <w:r w:rsidRPr="00C5605D">
        <w:rPr>
          <w:rFonts w:ascii="Book Antiqua" w:eastAsia="宋体" w:hAnsi="Book Antiqua" w:cs="宋体"/>
          <w:b/>
          <w:bCs/>
          <w:lang w:eastAsia="zh-CN"/>
        </w:rPr>
        <w:t>Knopman</w:t>
      </w:r>
      <w:proofErr w:type="spellEnd"/>
      <w:r w:rsidRPr="00C5605D">
        <w:rPr>
          <w:rFonts w:ascii="Book Antiqua" w:eastAsia="宋体" w:hAnsi="Book Antiqua" w:cs="宋体"/>
          <w:b/>
          <w:bCs/>
          <w:lang w:eastAsia="zh-CN"/>
        </w:rPr>
        <w:t xml:space="preserve"> J</w:t>
      </w:r>
      <w:r w:rsidRPr="00C5605D">
        <w:rPr>
          <w:rFonts w:ascii="Book Antiqua" w:eastAsia="宋体" w:hAnsi="Book Antiqua" w:cs="宋体"/>
          <w:lang w:eastAsia="zh-CN"/>
        </w:rPr>
        <w:t xml:space="preserve">, </w:t>
      </w:r>
      <w:proofErr w:type="spellStart"/>
      <w:r w:rsidRPr="00C5605D">
        <w:rPr>
          <w:rFonts w:ascii="Book Antiqua" w:eastAsia="宋体" w:hAnsi="Book Antiqua" w:cs="宋体"/>
          <w:lang w:eastAsia="zh-CN"/>
        </w:rPr>
        <w:t>Copperman</w:t>
      </w:r>
      <w:proofErr w:type="spellEnd"/>
      <w:r w:rsidRPr="00C5605D">
        <w:rPr>
          <w:rFonts w:ascii="Book Antiqua" w:eastAsia="宋体" w:hAnsi="Book Antiqua" w:cs="宋体"/>
          <w:lang w:eastAsia="zh-CN"/>
        </w:rPr>
        <w:t xml:space="preserve"> AB. Value of 3D ultrasound in the management of suspected </w:t>
      </w:r>
      <w:proofErr w:type="spellStart"/>
      <w:r w:rsidRPr="00C5605D">
        <w:rPr>
          <w:rFonts w:ascii="Book Antiqua" w:eastAsia="宋体" w:hAnsi="Book Antiqua" w:cs="宋体"/>
          <w:lang w:eastAsia="zh-CN"/>
        </w:rPr>
        <w:t>Asherman's</w:t>
      </w:r>
      <w:proofErr w:type="spellEnd"/>
      <w:r w:rsidRPr="00C5605D">
        <w:rPr>
          <w:rFonts w:ascii="Book Antiqua" w:eastAsia="宋体" w:hAnsi="Book Antiqua" w:cs="宋体"/>
          <w:lang w:eastAsia="zh-CN"/>
        </w:rPr>
        <w:t xml:space="preserve"> syndrome. </w:t>
      </w:r>
      <w:r w:rsidRPr="00C5605D">
        <w:rPr>
          <w:rFonts w:ascii="Book Antiqua" w:eastAsia="宋体" w:hAnsi="Book Antiqua" w:cs="宋体"/>
          <w:i/>
          <w:iCs/>
          <w:lang w:eastAsia="zh-CN"/>
        </w:rPr>
        <w:t xml:space="preserve">J </w:t>
      </w:r>
      <w:proofErr w:type="spellStart"/>
      <w:r w:rsidRPr="00C5605D">
        <w:rPr>
          <w:rFonts w:ascii="Book Antiqua" w:eastAsia="宋体" w:hAnsi="Book Antiqua" w:cs="宋体"/>
          <w:i/>
          <w:iCs/>
          <w:lang w:eastAsia="zh-CN"/>
        </w:rPr>
        <w:t>Reprod</w:t>
      </w:r>
      <w:proofErr w:type="spellEnd"/>
      <w:r w:rsidRPr="00C5605D">
        <w:rPr>
          <w:rFonts w:ascii="Book Antiqua" w:eastAsia="宋体" w:hAnsi="Book Antiqua" w:cs="宋体"/>
          <w:i/>
          <w:iCs/>
          <w:lang w:eastAsia="zh-CN"/>
        </w:rPr>
        <w:t xml:space="preserve"> Med</w:t>
      </w:r>
      <w:r w:rsidRPr="00C5605D">
        <w:rPr>
          <w:rFonts w:ascii="Book Antiqua" w:eastAsia="宋体" w:hAnsi="Book Antiqua" w:cs="宋体"/>
          <w:lang w:eastAsia="zh-CN"/>
        </w:rPr>
        <w:t xml:space="preserve"> 2007; </w:t>
      </w:r>
      <w:r w:rsidRPr="00C5605D">
        <w:rPr>
          <w:rFonts w:ascii="Book Antiqua" w:eastAsia="宋体" w:hAnsi="Book Antiqua" w:cs="宋体"/>
          <w:b/>
          <w:bCs/>
          <w:lang w:eastAsia="zh-CN"/>
        </w:rPr>
        <w:t>52</w:t>
      </w:r>
      <w:r w:rsidRPr="00C5605D">
        <w:rPr>
          <w:rFonts w:ascii="Book Antiqua" w:eastAsia="宋体" w:hAnsi="Book Antiqua" w:cs="宋体"/>
          <w:lang w:eastAsia="zh-CN"/>
        </w:rPr>
        <w:t>: 1016-1022 [PMID: 18161399]</w:t>
      </w:r>
    </w:p>
    <w:p w:rsidR="00244901" w:rsidRPr="00C5605D" w:rsidRDefault="00414953" w:rsidP="00C5605D">
      <w:pPr>
        <w:spacing w:line="360" w:lineRule="auto"/>
        <w:jc w:val="both"/>
        <w:rPr>
          <w:rFonts w:ascii="Book Antiqua" w:hAnsi="Book Antiqua"/>
          <w:noProof/>
        </w:rPr>
      </w:pPr>
      <w:r w:rsidRPr="00C5605D">
        <w:rPr>
          <w:rFonts w:ascii="Book Antiqua" w:hAnsi="Book Antiqua"/>
        </w:rPr>
        <w:fldChar w:fldCharType="begin"/>
      </w:r>
      <w:r w:rsidR="00244901" w:rsidRPr="00C5605D">
        <w:rPr>
          <w:rFonts w:ascii="Book Antiqua" w:hAnsi="Book Antiqua"/>
        </w:rPr>
        <w:instrText xml:space="preserve"> ADDIN EN.REFLIST </w:instrText>
      </w:r>
      <w:r w:rsidRPr="00C5605D">
        <w:rPr>
          <w:rFonts w:ascii="Book Antiqua" w:hAnsi="Book Antiqua"/>
        </w:rPr>
        <w:fldChar w:fldCharType="separate"/>
      </w:r>
    </w:p>
    <w:p w:rsidR="00B00ABE" w:rsidRPr="00F04F78" w:rsidRDefault="006546E4" w:rsidP="00F04F78">
      <w:pPr>
        <w:spacing w:line="360" w:lineRule="auto"/>
        <w:jc w:val="right"/>
        <w:rPr>
          <w:rFonts w:ascii="Book Antiqua" w:hAnsi="Book Antiqua"/>
          <w:b/>
        </w:rPr>
      </w:pPr>
      <w:r w:rsidRPr="00F04F78">
        <w:rPr>
          <w:rFonts w:ascii="Book Antiqua" w:hAnsi="Book Antiqua"/>
          <w:b/>
        </w:rPr>
        <w:t>P-Reviewer:</w:t>
      </w:r>
      <w:r w:rsidRPr="00F04F78">
        <w:rPr>
          <w:rFonts w:ascii="Book Antiqua" w:hAnsi="Book Antiqua" w:cs="Tahoma"/>
          <w:color w:val="000000"/>
        </w:rPr>
        <w:t xml:space="preserve"> Peitsidis</w:t>
      </w:r>
      <w:r w:rsidRPr="00F04F78">
        <w:rPr>
          <w:rFonts w:ascii="Book Antiqua" w:eastAsiaTheme="minorEastAsia" w:hAnsi="Book Antiqua" w:cs="Tahoma"/>
          <w:color w:val="000000"/>
          <w:lang w:eastAsia="zh-CN"/>
        </w:rPr>
        <w:t xml:space="preserve"> P, </w:t>
      </w:r>
      <w:r w:rsidRPr="00F04F78">
        <w:rPr>
          <w:rFonts w:ascii="Book Antiqua" w:hAnsi="Book Antiqua" w:cs="Tahoma"/>
          <w:color w:val="000000"/>
        </w:rPr>
        <w:t>Tirumani</w:t>
      </w:r>
      <w:r w:rsidRPr="00F04F78">
        <w:rPr>
          <w:rFonts w:ascii="Book Antiqua" w:eastAsiaTheme="minorEastAsia" w:hAnsi="Book Antiqua" w:cs="Tahoma"/>
          <w:color w:val="000000"/>
          <w:lang w:eastAsia="zh-CN"/>
        </w:rPr>
        <w:t xml:space="preserve"> SH</w:t>
      </w:r>
      <w:r w:rsidRPr="00F04F78">
        <w:rPr>
          <w:rFonts w:ascii="Book Antiqua" w:hAnsi="Book Antiqua"/>
          <w:b/>
        </w:rPr>
        <w:t xml:space="preserve"> S-Editor: </w:t>
      </w:r>
      <w:r w:rsidRPr="00F04F78">
        <w:rPr>
          <w:rFonts w:ascii="Book Antiqua" w:hAnsi="Book Antiqua"/>
        </w:rPr>
        <w:t>Ji FF</w:t>
      </w:r>
      <w:r w:rsidRPr="00F04F78">
        <w:rPr>
          <w:rFonts w:ascii="Book Antiqua" w:hAnsi="Book Antiqua"/>
          <w:b/>
        </w:rPr>
        <w:t xml:space="preserve"> L-Editor: E-Editor:</w:t>
      </w:r>
    </w:p>
    <w:p w:rsidR="00B00ABE" w:rsidRPr="00C5605D" w:rsidRDefault="00B00ABE" w:rsidP="00C5605D">
      <w:pPr>
        <w:spacing w:line="360" w:lineRule="auto"/>
        <w:jc w:val="both"/>
        <w:rPr>
          <w:rFonts w:ascii="Book Antiqua" w:hAnsi="Book Antiqua"/>
          <w:b/>
        </w:rPr>
      </w:pPr>
    </w:p>
    <w:p w:rsidR="00B00ABE" w:rsidRPr="00C5605D" w:rsidRDefault="00B00ABE" w:rsidP="00C5605D">
      <w:pPr>
        <w:spacing w:line="360" w:lineRule="auto"/>
        <w:jc w:val="both"/>
        <w:rPr>
          <w:rFonts w:ascii="Book Antiqua" w:hAnsi="Book Antiqua"/>
          <w:b/>
        </w:rPr>
      </w:pPr>
    </w:p>
    <w:p w:rsidR="002B6A31" w:rsidRPr="00C5605D" w:rsidRDefault="002B6A31" w:rsidP="00C5605D">
      <w:pPr>
        <w:spacing w:line="360" w:lineRule="auto"/>
        <w:jc w:val="both"/>
        <w:rPr>
          <w:rFonts w:ascii="Book Antiqua" w:hAnsi="Book Antiqua"/>
          <w:b/>
        </w:rPr>
      </w:pPr>
      <w:r w:rsidRPr="00C5605D">
        <w:rPr>
          <w:rFonts w:ascii="Book Antiqua" w:hAnsi="Book Antiqua"/>
          <w:b/>
        </w:rPr>
        <w:br w:type="page"/>
      </w:r>
    </w:p>
    <w:p w:rsidR="00244901" w:rsidRPr="00BE42C3" w:rsidRDefault="00244901" w:rsidP="00C5605D">
      <w:pPr>
        <w:spacing w:line="360" w:lineRule="auto"/>
        <w:jc w:val="both"/>
        <w:rPr>
          <w:rFonts w:ascii="Book Antiqua" w:eastAsiaTheme="minorEastAsia" w:hAnsi="Book Antiqua"/>
          <w:b/>
          <w:lang w:eastAsia="zh-CN"/>
        </w:rPr>
      </w:pPr>
      <w:r w:rsidRPr="00BE42C3">
        <w:rPr>
          <w:rFonts w:ascii="Book Antiqua" w:hAnsi="Book Antiqua"/>
          <w:b/>
        </w:rPr>
        <w:lastRenderedPageBreak/>
        <w:t>Table 1 Steps for the application</w:t>
      </w:r>
      <w:r w:rsidR="002B6A31" w:rsidRPr="00BE42C3">
        <w:rPr>
          <w:rFonts w:ascii="Book Antiqua" w:hAnsi="Book Antiqua"/>
          <w:b/>
        </w:rPr>
        <w:t xml:space="preserve"> of the </w:t>
      </w:r>
      <w:r w:rsidR="00BE42C3" w:rsidRPr="00BE42C3">
        <w:rPr>
          <w:rFonts w:ascii="Book Antiqua" w:eastAsiaTheme="minorEastAsia" w:hAnsi="Book Antiqua"/>
          <w:b/>
          <w:lang w:eastAsia="zh-CN"/>
        </w:rPr>
        <w:t>“</w:t>
      </w:r>
      <w:r w:rsidR="002B6A31" w:rsidRPr="00BE42C3">
        <w:rPr>
          <w:rFonts w:ascii="Book Antiqua" w:hAnsi="Book Antiqua"/>
          <w:b/>
        </w:rPr>
        <w:t>z-rotation</w:t>
      </w:r>
      <w:r w:rsidR="00BE42C3" w:rsidRPr="00BE42C3">
        <w:rPr>
          <w:rFonts w:ascii="Book Antiqua" w:eastAsiaTheme="minorEastAsia" w:hAnsi="Book Antiqua"/>
          <w:b/>
          <w:lang w:eastAsia="zh-CN"/>
        </w:rPr>
        <w:t>”</w:t>
      </w:r>
      <w:r w:rsidR="002B6A31" w:rsidRPr="00BE42C3">
        <w:rPr>
          <w:rFonts w:ascii="Book Antiqua" w:hAnsi="Book Antiqua"/>
          <w:b/>
        </w:rPr>
        <w:t xml:space="preserve"> technique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tblGrid>
      <w:tr w:rsidR="003F5D82" w:rsidRPr="00C5605D" w:rsidTr="00EC2CD5">
        <w:tc>
          <w:tcPr>
            <w:tcW w:w="8516" w:type="dxa"/>
          </w:tcPr>
          <w:p w:rsidR="00244901" w:rsidRPr="00C5605D" w:rsidRDefault="00244901" w:rsidP="00C5605D">
            <w:pPr>
              <w:spacing w:line="360" w:lineRule="auto"/>
              <w:jc w:val="both"/>
              <w:rPr>
                <w:rFonts w:ascii="Book Antiqua" w:hAnsi="Book Antiqua"/>
              </w:rPr>
            </w:pPr>
            <w:r w:rsidRPr="00C5605D">
              <w:rPr>
                <w:rFonts w:ascii="Book Antiqua" w:hAnsi="Book Antiqua"/>
              </w:rPr>
              <w:t>Step 1: Position the reference marker/dot et the level of the midcavity over the endometrial stripe in the sagittal plane (Figure 1</w:t>
            </w:r>
            <w:r w:rsidR="002B6A31" w:rsidRPr="00C5605D">
              <w:rPr>
                <w:rFonts w:ascii="Book Antiqua" w:hAnsi="Book Antiqua"/>
              </w:rPr>
              <w:t>A</w:t>
            </w:r>
            <w:r w:rsidRPr="00C5605D">
              <w:rPr>
                <w:rFonts w:ascii="Book Antiqua" w:hAnsi="Book Antiqua"/>
              </w:rPr>
              <w:t xml:space="preserve">) </w:t>
            </w:r>
          </w:p>
        </w:tc>
      </w:tr>
      <w:tr w:rsidR="003F5D82" w:rsidRPr="00C5605D" w:rsidTr="00EC2CD5">
        <w:tc>
          <w:tcPr>
            <w:tcW w:w="8516" w:type="dxa"/>
          </w:tcPr>
          <w:p w:rsidR="00244901" w:rsidRPr="00C5605D" w:rsidRDefault="00244901" w:rsidP="00C5605D">
            <w:pPr>
              <w:spacing w:line="360" w:lineRule="auto"/>
              <w:jc w:val="both"/>
              <w:rPr>
                <w:rFonts w:ascii="Book Antiqua" w:hAnsi="Book Antiqua"/>
              </w:rPr>
            </w:pPr>
            <w:r w:rsidRPr="00C5605D">
              <w:rPr>
                <w:rFonts w:ascii="Book Antiqua" w:hAnsi="Book Antiqua"/>
              </w:rPr>
              <w:t xml:space="preserve">Step 2: Use the Z rotation to align the long axis of the endometrial stripe along the horizontal axis in the sagittal plane of the uterus </w:t>
            </w:r>
          </w:p>
        </w:tc>
      </w:tr>
      <w:tr w:rsidR="003F5D82" w:rsidRPr="00C5605D" w:rsidTr="00EC2CD5">
        <w:tc>
          <w:tcPr>
            <w:tcW w:w="8516" w:type="dxa"/>
          </w:tcPr>
          <w:p w:rsidR="00244901" w:rsidRPr="00C5605D" w:rsidRDefault="00244901" w:rsidP="00C5605D">
            <w:pPr>
              <w:spacing w:line="360" w:lineRule="auto"/>
              <w:jc w:val="both"/>
              <w:rPr>
                <w:rFonts w:ascii="Book Antiqua" w:hAnsi="Book Antiqua"/>
              </w:rPr>
            </w:pPr>
            <w:r w:rsidRPr="00C5605D">
              <w:rPr>
                <w:rFonts w:ascii="Book Antiqua" w:hAnsi="Book Antiqua"/>
              </w:rPr>
              <w:t>Step 3: Position the reference marker/dot et the level of the of the midcavity over the endometrial stripe in the transverse plane (Figure 1</w:t>
            </w:r>
            <w:r w:rsidR="002B6A31" w:rsidRPr="00C5605D">
              <w:rPr>
                <w:rFonts w:ascii="Book Antiqua" w:hAnsi="Book Antiqua"/>
              </w:rPr>
              <w:t>B</w:t>
            </w:r>
            <w:r w:rsidRPr="00C5605D">
              <w:rPr>
                <w:rFonts w:ascii="Book Antiqua" w:hAnsi="Book Antiqua"/>
              </w:rPr>
              <w:t xml:space="preserve">) </w:t>
            </w:r>
          </w:p>
        </w:tc>
      </w:tr>
      <w:tr w:rsidR="003F5D82" w:rsidRPr="00C5605D" w:rsidTr="00EC2CD5">
        <w:tc>
          <w:tcPr>
            <w:tcW w:w="8516" w:type="dxa"/>
          </w:tcPr>
          <w:p w:rsidR="00244901" w:rsidRPr="00C5605D" w:rsidRDefault="00244901" w:rsidP="00C5605D">
            <w:pPr>
              <w:spacing w:line="360" w:lineRule="auto"/>
              <w:jc w:val="both"/>
              <w:rPr>
                <w:rFonts w:ascii="Book Antiqua" w:hAnsi="Book Antiqua"/>
              </w:rPr>
            </w:pPr>
            <w:r w:rsidRPr="00C5605D">
              <w:rPr>
                <w:rFonts w:ascii="Book Antiqua" w:hAnsi="Book Antiqua"/>
              </w:rPr>
              <w:t xml:space="preserve">Step 4: Use the Z rotation to align the endometrial stripe with the horizontal axis in the transverse plane of the uterus </w:t>
            </w:r>
          </w:p>
        </w:tc>
      </w:tr>
      <w:tr w:rsidR="003F5D82" w:rsidRPr="00C5605D" w:rsidTr="00EC2CD5">
        <w:tc>
          <w:tcPr>
            <w:tcW w:w="8516" w:type="dxa"/>
          </w:tcPr>
          <w:p w:rsidR="00244901" w:rsidRPr="00C5605D" w:rsidRDefault="00244901" w:rsidP="00C5605D">
            <w:pPr>
              <w:spacing w:line="360" w:lineRule="auto"/>
              <w:jc w:val="both"/>
              <w:rPr>
                <w:rFonts w:ascii="Book Antiqua" w:hAnsi="Book Antiqua"/>
              </w:rPr>
            </w:pPr>
            <w:r w:rsidRPr="00C5605D">
              <w:rPr>
                <w:rFonts w:ascii="Book Antiqua" w:hAnsi="Book Antiqua"/>
              </w:rPr>
              <w:t>Step 5: Following step 4, the coronal plane of the uterus will be displayed in plane C (Figure 1</w:t>
            </w:r>
            <w:r w:rsidR="002B6A31" w:rsidRPr="00C5605D">
              <w:rPr>
                <w:rFonts w:ascii="Book Antiqua" w:hAnsi="Book Antiqua"/>
              </w:rPr>
              <w:t>C</w:t>
            </w:r>
            <w:r w:rsidRPr="00C5605D">
              <w:rPr>
                <w:rFonts w:ascii="Book Antiqua" w:hAnsi="Book Antiqua"/>
              </w:rPr>
              <w:t>); use the Z rotation on plane C to display the midcoronal plane in the conventional orientation (Figure 1</w:t>
            </w:r>
            <w:r w:rsidR="002B6A31" w:rsidRPr="00C5605D">
              <w:rPr>
                <w:rFonts w:ascii="Book Antiqua" w:hAnsi="Book Antiqua"/>
              </w:rPr>
              <w:t>D</w:t>
            </w:r>
            <w:r w:rsidRPr="00C5605D">
              <w:rPr>
                <w:rFonts w:ascii="Book Antiqua" w:hAnsi="Book Antiqua"/>
              </w:rPr>
              <w:t xml:space="preserve">) </w:t>
            </w:r>
          </w:p>
        </w:tc>
      </w:tr>
    </w:tbl>
    <w:p w:rsidR="00362173" w:rsidRPr="002B6A31" w:rsidRDefault="00414953" w:rsidP="00C5605D">
      <w:pPr>
        <w:spacing w:line="360" w:lineRule="auto"/>
        <w:jc w:val="both"/>
        <w:rPr>
          <w:rFonts w:ascii="Book Antiqua" w:eastAsiaTheme="minorEastAsia" w:hAnsi="Book Antiqua"/>
          <w:lang w:eastAsia="zh-CN"/>
        </w:rPr>
      </w:pPr>
      <w:r w:rsidRPr="00C5605D">
        <w:rPr>
          <w:rFonts w:ascii="Book Antiqua" w:hAnsi="Book Antiqua"/>
        </w:rPr>
        <w:fldChar w:fldCharType="end"/>
      </w:r>
      <w:r w:rsidR="00362173" w:rsidRPr="003F5D82">
        <w:rPr>
          <w:rFonts w:ascii="Book Antiqua" w:hAnsi="Book Antiqua"/>
        </w:rPr>
        <w:t xml:space="preserve">Data from </w:t>
      </w:r>
      <w:r w:rsidR="002B6A31">
        <w:rPr>
          <w:rFonts w:ascii="Book Antiqua" w:eastAsiaTheme="minorEastAsia" w:hAnsi="Book Antiqua"/>
          <w:lang w:eastAsia="zh-CN"/>
        </w:rPr>
        <w:t>“</w:t>
      </w:r>
      <w:r w:rsidR="00362173" w:rsidRPr="003F5D82">
        <w:rPr>
          <w:rFonts w:ascii="Book Antiqua" w:hAnsi="Book Antiqua"/>
        </w:rPr>
        <w:t xml:space="preserve">The Z Technique: an easy approach to the display of the </w:t>
      </w:r>
      <w:proofErr w:type="spellStart"/>
      <w:r w:rsidR="00362173" w:rsidRPr="003F5D82">
        <w:rPr>
          <w:rFonts w:ascii="Book Antiqua" w:hAnsi="Book Antiqua"/>
        </w:rPr>
        <w:t>midcoronal</w:t>
      </w:r>
      <w:proofErr w:type="spellEnd"/>
      <w:r w:rsidR="00362173" w:rsidRPr="003F5D82">
        <w:rPr>
          <w:rFonts w:ascii="Book Antiqua" w:hAnsi="Book Antiqua"/>
        </w:rPr>
        <w:t xml:space="preserve"> plane of t</w:t>
      </w:r>
      <w:r w:rsidR="002B6A31">
        <w:rPr>
          <w:rFonts w:ascii="Book Antiqua" w:hAnsi="Book Antiqua"/>
        </w:rPr>
        <w:t xml:space="preserve">he uterus in volume </w:t>
      </w:r>
      <w:proofErr w:type="spellStart"/>
      <w:r w:rsidR="002B6A31">
        <w:rPr>
          <w:rFonts w:ascii="Book Antiqua" w:hAnsi="Book Antiqua"/>
        </w:rPr>
        <w:t>sonography</w:t>
      </w:r>
      <w:proofErr w:type="spellEnd"/>
      <w:r w:rsidR="002B6A31">
        <w:rPr>
          <w:rFonts w:ascii="Book Antiqua" w:eastAsiaTheme="minorEastAsia" w:hAnsi="Book Antiqua"/>
          <w:lang w:eastAsia="zh-CN"/>
        </w:rPr>
        <w:t>”</w:t>
      </w:r>
      <w:r w:rsidR="002B6A31">
        <w:rPr>
          <w:rFonts w:ascii="Book Antiqua" w:hAnsi="Book Antiqua"/>
        </w:rPr>
        <w:t>.</w:t>
      </w:r>
      <w:r w:rsidR="00362173" w:rsidRPr="003F5D82">
        <w:rPr>
          <w:rFonts w:ascii="Book Antiqua" w:hAnsi="Book Antiqua"/>
        </w:rPr>
        <w:t xml:space="preserve"> </w:t>
      </w:r>
      <w:r w:rsidR="00362173" w:rsidRPr="002B6A31">
        <w:rPr>
          <w:rFonts w:ascii="Book Antiqua" w:hAnsi="Book Antiqua"/>
          <w:i/>
        </w:rPr>
        <w:t>J U</w:t>
      </w:r>
      <w:r w:rsidR="002B6A31" w:rsidRPr="002B6A31">
        <w:rPr>
          <w:rFonts w:ascii="Book Antiqua" w:hAnsi="Book Antiqua"/>
          <w:i/>
        </w:rPr>
        <w:t>ltrasound Med</w:t>
      </w:r>
      <w:r w:rsidR="002B6A31">
        <w:rPr>
          <w:rFonts w:ascii="Book Antiqua" w:hAnsi="Book Antiqua"/>
        </w:rPr>
        <w:t xml:space="preserve"> 2006; 25:</w:t>
      </w:r>
      <w:r w:rsidR="002B6A31">
        <w:rPr>
          <w:rFonts w:ascii="Book Antiqua" w:eastAsiaTheme="minorEastAsia" w:hAnsi="Book Antiqua" w:hint="eastAsia"/>
          <w:lang w:eastAsia="zh-CN"/>
        </w:rPr>
        <w:t xml:space="preserve"> </w:t>
      </w:r>
      <w:r w:rsidR="002B6A31">
        <w:rPr>
          <w:rFonts w:ascii="Book Antiqua" w:hAnsi="Book Antiqua"/>
        </w:rPr>
        <w:t>607-612.</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1174CC85" wp14:editId="48D6C18A">
            <wp:extent cx="5270500" cy="3919674"/>
            <wp:effectExtent l="0" t="0" r="0" b="0"/>
            <wp:docPr id="1" name="Imagem 1" descr="C:\Users\Edward\Documents\Absent DV\Figure 1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Documents\Absent DV\Figure 1 - Three-dimensional (UQ).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19674"/>
                    </a:xfrm>
                    <a:prstGeom prst="rect">
                      <a:avLst/>
                    </a:prstGeom>
                    <a:noFill/>
                    <a:ln>
                      <a:noFill/>
                    </a:ln>
                  </pic:spPr>
                </pic:pic>
              </a:graphicData>
            </a:graphic>
          </wp:inline>
        </w:drawing>
      </w:r>
    </w:p>
    <w:p w:rsidR="00362173" w:rsidRPr="007A719E" w:rsidRDefault="002B6A31" w:rsidP="003F5D82">
      <w:pPr>
        <w:spacing w:line="360" w:lineRule="auto"/>
        <w:jc w:val="both"/>
        <w:rPr>
          <w:rFonts w:ascii="Book Antiqua" w:eastAsiaTheme="minorEastAsia" w:hAnsi="Book Antiqua"/>
          <w:lang w:eastAsia="zh-CN"/>
        </w:rPr>
      </w:pPr>
      <w:r>
        <w:rPr>
          <w:rFonts w:ascii="Book Antiqua" w:hAnsi="Book Antiqua"/>
          <w:b/>
        </w:rPr>
        <w:t>Figure 1</w:t>
      </w:r>
      <w:r w:rsidR="00362173" w:rsidRPr="003F5D82">
        <w:rPr>
          <w:rFonts w:ascii="Book Antiqua" w:hAnsi="Book Antiqua"/>
        </w:rPr>
        <w:t xml:space="preserve"> </w:t>
      </w:r>
      <w:proofErr w:type="spellStart"/>
      <w:r w:rsidR="00027A36" w:rsidRPr="00027A36">
        <w:rPr>
          <w:rFonts w:ascii="Book Antiqua" w:hAnsi="Book Antiqua"/>
          <w:b/>
        </w:rPr>
        <w:t>Multiplanar</w:t>
      </w:r>
      <w:proofErr w:type="spellEnd"/>
      <w:r w:rsidR="00027A36" w:rsidRPr="00027A36">
        <w:rPr>
          <w:rFonts w:ascii="Book Antiqua" w:hAnsi="Book Antiqua"/>
          <w:b/>
        </w:rPr>
        <w:t xml:space="preserve"> and rendering modes of the uterus.</w:t>
      </w:r>
      <w:r w:rsidR="00027A36">
        <w:rPr>
          <w:rFonts w:ascii="Book Antiqua" w:hAnsi="Book Antiqua"/>
        </w:rPr>
        <w:t xml:space="preserve"> </w:t>
      </w:r>
      <w:proofErr w:type="spellStart"/>
      <w:r w:rsidR="00362173" w:rsidRPr="003F5D82">
        <w:rPr>
          <w:rFonts w:ascii="Book Antiqua" w:hAnsi="Book Antiqua"/>
        </w:rPr>
        <w:t>Multiplanar</w:t>
      </w:r>
      <w:proofErr w:type="spellEnd"/>
      <w:r w:rsidR="00362173" w:rsidRPr="003F5D82">
        <w:rPr>
          <w:rFonts w:ascii="Book Antiqua" w:hAnsi="Book Antiqua"/>
        </w:rPr>
        <w:t xml:space="preserve"> reconstructions from 3D ultrasound show a normal uterus in sagittal (</w:t>
      </w:r>
      <w:r w:rsidRPr="003F5D82">
        <w:rPr>
          <w:rFonts w:ascii="Book Antiqua" w:hAnsi="Book Antiqua"/>
        </w:rPr>
        <w:t>A</w:t>
      </w:r>
      <w:r w:rsidR="00362173" w:rsidRPr="003F5D82">
        <w:rPr>
          <w:rFonts w:ascii="Book Antiqua" w:hAnsi="Book Antiqua"/>
        </w:rPr>
        <w:t>), transverse (</w:t>
      </w:r>
      <w:r w:rsidRPr="003F5D82">
        <w:rPr>
          <w:rFonts w:ascii="Book Antiqua" w:hAnsi="Book Antiqua"/>
        </w:rPr>
        <w:t>B</w:t>
      </w:r>
      <w:r w:rsidR="00362173" w:rsidRPr="003F5D82">
        <w:rPr>
          <w:rFonts w:ascii="Book Antiqua" w:hAnsi="Book Antiqua"/>
        </w:rPr>
        <w:t>) and true coronal (</w:t>
      </w:r>
      <w:r w:rsidRPr="003F5D82">
        <w:rPr>
          <w:rFonts w:ascii="Book Antiqua" w:hAnsi="Book Antiqua"/>
        </w:rPr>
        <w:t>C</w:t>
      </w:r>
      <w:r w:rsidR="00362173" w:rsidRPr="003F5D82">
        <w:rPr>
          <w:rFonts w:ascii="Book Antiqua" w:hAnsi="Book Antiqua"/>
        </w:rPr>
        <w:t>) planes. Surface rendering reconstructed image in a coronal plane of the uterus demonstrating a normal uterine fundal contour (</w:t>
      </w:r>
      <w:r w:rsidRPr="003F5D82">
        <w:rPr>
          <w:rFonts w:ascii="Book Antiqua" w:hAnsi="Book Antiqua"/>
        </w:rPr>
        <w:t>D</w:t>
      </w:r>
      <w:r w:rsidR="00362173" w:rsidRPr="003F5D82">
        <w:rPr>
          <w:rFonts w:ascii="Book Antiqua" w:hAnsi="Book Antiqua"/>
        </w:rPr>
        <w:t xml:space="preserve">). </w:t>
      </w:r>
      <w:r w:rsidR="007A719E" w:rsidRPr="003F5D82">
        <w:rPr>
          <w:rFonts w:ascii="Book Antiqua" w:hAnsi="Book Antiqua"/>
        </w:rPr>
        <w:t>3D</w:t>
      </w:r>
      <w:r w:rsidR="007A719E">
        <w:rPr>
          <w:rFonts w:ascii="Book Antiqua" w:eastAsiaTheme="minorEastAsia" w:hAnsi="Book Antiqua" w:hint="eastAsia"/>
          <w:lang w:eastAsia="zh-CN"/>
        </w:rPr>
        <w:t>:</w:t>
      </w:r>
      <w:r w:rsidR="007A719E" w:rsidRPr="006E17ED">
        <w:rPr>
          <w:rFonts w:ascii="Book Antiqua" w:hAnsi="Book Antiqua"/>
        </w:rPr>
        <w:t xml:space="preserve"> Three-dimensional</w:t>
      </w:r>
      <w:r w:rsidR="007A719E">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2B6A31" w:rsidRDefault="00362173" w:rsidP="003F5D82">
      <w:pPr>
        <w:spacing w:line="360" w:lineRule="auto"/>
        <w:jc w:val="both"/>
        <w:rPr>
          <w:rFonts w:ascii="Book Antiqua" w:eastAsiaTheme="minorEastAsia" w:hAnsi="Book Antiqua"/>
          <w:lang w:eastAsia="zh-CN"/>
        </w:rPr>
      </w:pP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4888D702" wp14:editId="44AD3BA5">
            <wp:extent cx="5270500" cy="3152125"/>
            <wp:effectExtent l="0" t="0" r="0" b="0"/>
            <wp:docPr id="2" name="Imagem 2" descr="C:\Users\Edward\Documents\Absent DV\Figure 2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ward\Documents\Absent DV\Figure 2 - Three-dimensional (UQ).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152125"/>
                    </a:xfrm>
                    <a:prstGeom prst="rect">
                      <a:avLst/>
                    </a:prstGeom>
                    <a:noFill/>
                    <a:ln>
                      <a:noFill/>
                    </a:ln>
                  </pic:spPr>
                </pic:pic>
              </a:graphicData>
            </a:graphic>
          </wp:inline>
        </w:drawing>
      </w:r>
    </w:p>
    <w:p w:rsidR="00362173" w:rsidRPr="003F5D82" w:rsidRDefault="002B6A31" w:rsidP="003F5D82">
      <w:pPr>
        <w:spacing w:line="360" w:lineRule="auto"/>
        <w:jc w:val="both"/>
        <w:rPr>
          <w:rFonts w:ascii="Book Antiqua" w:hAnsi="Book Antiqua"/>
        </w:rPr>
      </w:pPr>
      <w:r w:rsidRPr="002B6A31">
        <w:rPr>
          <w:rFonts w:ascii="Book Antiqua" w:hAnsi="Book Antiqua"/>
          <w:b/>
        </w:rPr>
        <w:t>Figure 2</w:t>
      </w:r>
      <w:r w:rsidR="00362173" w:rsidRPr="002B6A31">
        <w:rPr>
          <w:rFonts w:ascii="Book Antiqua" w:hAnsi="Book Antiqua"/>
          <w:b/>
        </w:rPr>
        <w:t xml:space="preserve"> Examples of post-processing functions include surface render and volume contrast imaging. </w:t>
      </w:r>
      <w:r>
        <w:rPr>
          <w:rFonts w:ascii="Book Antiqua" w:eastAsiaTheme="minorEastAsia" w:hAnsi="Book Antiqua" w:hint="eastAsia"/>
          <w:lang w:eastAsia="zh-CN"/>
        </w:rPr>
        <w:t>A:</w:t>
      </w:r>
      <w:r w:rsidR="00362173" w:rsidRPr="003F5D82">
        <w:rPr>
          <w:rFonts w:ascii="Book Antiqua" w:hAnsi="Book Antiqua"/>
        </w:rPr>
        <w:t xml:space="preserve"> </w:t>
      </w:r>
      <w:r w:rsidR="007A719E" w:rsidRPr="006E17ED">
        <w:rPr>
          <w:rFonts w:ascii="Book Antiqua" w:hAnsi="Book Antiqua"/>
        </w:rPr>
        <w:t>Three-dimensional (3D</w:t>
      </w:r>
      <w:r w:rsidR="007A719E">
        <w:rPr>
          <w:rFonts w:ascii="Book Antiqua" w:eastAsiaTheme="minorEastAsia" w:hAnsi="Book Antiqua" w:hint="eastAsia"/>
          <w:lang w:eastAsia="zh-CN"/>
        </w:rPr>
        <w:t>)</w:t>
      </w:r>
      <w:r w:rsidR="00362173" w:rsidRPr="003F5D82">
        <w:rPr>
          <w:rFonts w:ascii="Book Antiqua" w:hAnsi="Book Antiqua"/>
        </w:rPr>
        <w:t xml:space="preserve"> ultrasound with surface rendering of a normal uterus in the coronal plane</w:t>
      </w:r>
      <w:proofErr w:type="gramStart"/>
      <w:r>
        <w:rPr>
          <w:rFonts w:ascii="Book Antiqua" w:eastAsiaTheme="minorEastAsia" w:hAnsi="Book Antiqua" w:hint="eastAsia"/>
          <w:lang w:eastAsia="zh-CN"/>
        </w:rPr>
        <w:t>;</w:t>
      </w:r>
      <w:proofErr w:type="gramEnd"/>
      <w:r w:rsidR="00362173" w:rsidRPr="003F5D82">
        <w:rPr>
          <w:rFonts w:ascii="Book Antiqua" w:hAnsi="Book Antiqua"/>
        </w:rPr>
        <w:t xml:space="preserve"> </w:t>
      </w:r>
      <w:r>
        <w:rPr>
          <w:rFonts w:ascii="Book Antiqua" w:eastAsiaTheme="minorEastAsia" w:hAnsi="Book Antiqua" w:hint="eastAsia"/>
          <w:lang w:eastAsia="zh-CN"/>
        </w:rPr>
        <w:t>B:</w:t>
      </w:r>
      <w:r w:rsidR="00362173" w:rsidRPr="003F5D82">
        <w:rPr>
          <w:rFonts w:ascii="Book Antiqua" w:hAnsi="Book Antiqua"/>
        </w:rPr>
        <w:t xml:space="preserve"> 3D ultrasound with </w:t>
      </w:r>
      <w:r w:rsidRPr="003F5D82">
        <w:rPr>
          <w:rFonts w:ascii="Book Antiqua" w:hAnsi="Book Antiqua"/>
        </w:rPr>
        <w:t>volume contrast imaging</w:t>
      </w:r>
      <w:r w:rsidR="00362173" w:rsidRPr="003F5D82">
        <w:rPr>
          <w:rFonts w:ascii="Book Antiqua" w:hAnsi="Book Antiqua"/>
        </w:rPr>
        <w:t xml:space="preserve"> of the same uterus. </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b/>
        </w:rPr>
      </w:pPr>
      <w:r w:rsidRPr="003F5D82">
        <w:rPr>
          <w:rFonts w:ascii="Book Antiqua" w:hAnsi="Book Antiqua"/>
          <w:b/>
          <w:noProof/>
        </w:rPr>
        <w:drawing>
          <wp:inline distT="0" distB="0" distL="0" distR="0" wp14:anchorId="2DF0179E" wp14:editId="6EC6D187">
            <wp:extent cx="5270500" cy="3888353"/>
            <wp:effectExtent l="0" t="0" r="0" b="0"/>
            <wp:docPr id="3" name="Imagem 3" descr="C:\Users\Edward\Documents\Absent DV\Figure 3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ward\Documents\Absent DV\Figure 3 - Three-dimensional (UQ).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888353"/>
                    </a:xfrm>
                    <a:prstGeom prst="rect">
                      <a:avLst/>
                    </a:prstGeom>
                    <a:noFill/>
                    <a:ln>
                      <a:noFill/>
                    </a:ln>
                  </pic:spPr>
                </pic:pic>
              </a:graphicData>
            </a:graphic>
          </wp:inline>
        </w:drawing>
      </w:r>
    </w:p>
    <w:p w:rsidR="00362173" w:rsidRPr="00652B8E" w:rsidRDefault="007A719E" w:rsidP="003F5D82">
      <w:pPr>
        <w:spacing w:line="360" w:lineRule="auto"/>
        <w:jc w:val="both"/>
        <w:rPr>
          <w:rFonts w:ascii="Book Antiqua" w:hAnsi="Book Antiqua"/>
        </w:rPr>
      </w:pPr>
      <w:r w:rsidRPr="00652B8E">
        <w:rPr>
          <w:rFonts w:ascii="Book Antiqua" w:hAnsi="Book Antiqua"/>
          <w:b/>
        </w:rPr>
        <w:t>Figure 3</w:t>
      </w:r>
      <w:r w:rsidR="00362173" w:rsidRPr="00652B8E">
        <w:rPr>
          <w:rFonts w:ascii="Book Antiqua" w:hAnsi="Book Antiqua"/>
          <w:b/>
        </w:rPr>
        <w:t xml:space="preserve"> Algorithm for distinguishing between </w:t>
      </w:r>
      <w:proofErr w:type="spellStart"/>
      <w:r w:rsidR="00362173" w:rsidRPr="00652B8E">
        <w:rPr>
          <w:rFonts w:ascii="Book Antiqua" w:hAnsi="Book Antiqua"/>
          <w:b/>
        </w:rPr>
        <w:t>Mullerian</w:t>
      </w:r>
      <w:proofErr w:type="spellEnd"/>
      <w:r w:rsidR="00362173" w:rsidRPr="00652B8E">
        <w:rPr>
          <w:rFonts w:ascii="Book Antiqua" w:hAnsi="Book Antiqua"/>
          <w:b/>
        </w:rPr>
        <w:t xml:space="preserve"> duct anomalies. </w:t>
      </w:r>
      <w:r w:rsidR="00362173" w:rsidRPr="00BE42C3">
        <w:rPr>
          <w:rFonts w:ascii="Book Antiqua" w:hAnsi="Book Antiqua"/>
        </w:rPr>
        <w:t>Modified to include morp</w:t>
      </w:r>
      <w:r w:rsidR="00652B8E" w:rsidRPr="00BE42C3">
        <w:rPr>
          <w:rFonts w:ascii="Book Antiqua" w:hAnsi="Book Antiqua"/>
        </w:rPr>
        <w:t xml:space="preserve">hology criteria by </w:t>
      </w:r>
      <w:proofErr w:type="spellStart"/>
      <w:r w:rsidR="00652B8E" w:rsidRPr="00BE42C3">
        <w:rPr>
          <w:rFonts w:ascii="Book Antiqua" w:hAnsi="Book Antiqua"/>
        </w:rPr>
        <w:t>Ludwin</w:t>
      </w:r>
      <w:proofErr w:type="spellEnd"/>
      <w:r w:rsidR="00652B8E" w:rsidRPr="00BE42C3">
        <w:rPr>
          <w:rFonts w:ascii="Book Antiqua" w:hAnsi="Book Antiqua"/>
        </w:rPr>
        <w:t xml:space="preserve"> </w:t>
      </w:r>
      <w:r w:rsidR="00652B8E" w:rsidRPr="00BE42C3">
        <w:rPr>
          <w:rFonts w:ascii="Book Antiqua" w:hAnsi="Book Antiqua"/>
          <w:i/>
        </w:rPr>
        <w:t xml:space="preserve">et </w:t>
      </w:r>
      <w:proofErr w:type="gramStart"/>
      <w:r w:rsidR="00652B8E" w:rsidRPr="00BE42C3">
        <w:rPr>
          <w:rFonts w:ascii="Book Antiqua" w:hAnsi="Book Antiqua"/>
          <w:i/>
        </w:rPr>
        <w:t>al</w:t>
      </w:r>
      <w:r w:rsidR="00362173" w:rsidRPr="00BE42C3">
        <w:rPr>
          <w:rFonts w:ascii="Book Antiqua" w:hAnsi="Book Antiqua"/>
          <w:vertAlign w:val="superscript"/>
        </w:rPr>
        <w:t>[</w:t>
      </w:r>
      <w:proofErr w:type="gramEnd"/>
      <w:r w:rsidR="00362173" w:rsidRPr="00BE42C3">
        <w:rPr>
          <w:rFonts w:ascii="Book Antiqua" w:hAnsi="Book Antiqua"/>
          <w:vertAlign w:val="superscript"/>
        </w:rPr>
        <w:t>16]</w:t>
      </w:r>
      <w:r w:rsidR="00652B8E" w:rsidRPr="00BE42C3">
        <w:rPr>
          <w:rFonts w:ascii="Book Antiqua" w:hAnsi="Book Antiqua"/>
        </w:rPr>
        <w:t xml:space="preserve">, Bermejo </w:t>
      </w:r>
      <w:r w:rsidR="00652B8E" w:rsidRPr="00BE42C3">
        <w:rPr>
          <w:rFonts w:ascii="Book Antiqua" w:hAnsi="Book Antiqua"/>
          <w:i/>
        </w:rPr>
        <w:t>et al</w:t>
      </w:r>
      <w:r w:rsidR="00362173" w:rsidRPr="00BE42C3">
        <w:rPr>
          <w:rFonts w:ascii="Book Antiqua" w:hAnsi="Book Antiqua"/>
          <w:vertAlign w:val="superscript"/>
        </w:rPr>
        <w:t>[13]</w:t>
      </w:r>
      <w:r w:rsidR="00652B8E" w:rsidRPr="00BE42C3">
        <w:rPr>
          <w:rFonts w:ascii="Book Antiqua" w:hAnsi="Book Antiqua"/>
        </w:rPr>
        <w:t xml:space="preserve"> and </w:t>
      </w:r>
      <w:proofErr w:type="spellStart"/>
      <w:r w:rsidR="00652B8E" w:rsidRPr="00BE42C3">
        <w:rPr>
          <w:rFonts w:ascii="Book Antiqua" w:hAnsi="Book Antiqua"/>
        </w:rPr>
        <w:t>Salim</w:t>
      </w:r>
      <w:proofErr w:type="spellEnd"/>
      <w:r w:rsidR="00652B8E" w:rsidRPr="00BE42C3">
        <w:rPr>
          <w:rFonts w:ascii="Book Antiqua" w:hAnsi="Book Antiqua"/>
        </w:rPr>
        <w:t xml:space="preserve"> </w:t>
      </w:r>
      <w:r w:rsidR="00652B8E" w:rsidRPr="00BE42C3">
        <w:rPr>
          <w:rFonts w:ascii="Book Antiqua" w:hAnsi="Book Antiqua"/>
          <w:i/>
        </w:rPr>
        <w:t>et al</w:t>
      </w:r>
      <w:r w:rsidR="00362173" w:rsidRPr="00BE42C3">
        <w:rPr>
          <w:rFonts w:ascii="Book Antiqua" w:hAnsi="Book Antiqua"/>
          <w:vertAlign w:val="superscript"/>
        </w:rPr>
        <w:t>[17,18]</w:t>
      </w:r>
      <w:r w:rsidR="00362173" w:rsidRPr="00BE42C3">
        <w:rPr>
          <w:rFonts w:ascii="Book Antiqua" w:hAnsi="Book Antiqua"/>
        </w:rPr>
        <w:t xml:space="preserve">.   </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2700FFEC" wp14:editId="6C66C48B">
            <wp:extent cx="2660422" cy="1828800"/>
            <wp:effectExtent l="0" t="0" r="6985" b="0"/>
            <wp:docPr id="4" name="Imagem 4" descr="C:\Users\Edward\Documents\Absent DV\Figure 4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ward\Documents\Absent DV\Figure 4a - Three-dimensional (UQ).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772" cy="1829728"/>
                    </a:xfrm>
                    <a:prstGeom prst="rect">
                      <a:avLst/>
                    </a:prstGeom>
                    <a:noFill/>
                    <a:ln>
                      <a:noFill/>
                    </a:ln>
                  </pic:spPr>
                </pic:pic>
              </a:graphicData>
            </a:graphic>
          </wp:inline>
        </w:drawing>
      </w:r>
    </w:p>
    <w:p w:rsidR="00362173" w:rsidRPr="003F5D82" w:rsidRDefault="00362173" w:rsidP="003F5D82">
      <w:pPr>
        <w:spacing w:line="360" w:lineRule="auto"/>
        <w:jc w:val="both"/>
        <w:rPr>
          <w:rFonts w:ascii="Book Antiqua" w:hAnsi="Book Antiqua"/>
        </w:rPr>
      </w:pPr>
      <w:r w:rsidRPr="003F5D82">
        <w:rPr>
          <w:rFonts w:ascii="Book Antiqua" w:hAnsi="Book Antiqua"/>
          <w:noProof/>
        </w:rPr>
        <w:drawing>
          <wp:inline distT="0" distB="0" distL="0" distR="0" wp14:anchorId="10773CDC" wp14:editId="49668F39">
            <wp:extent cx="2974975" cy="4046855"/>
            <wp:effectExtent l="0" t="0" r="0" b="0"/>
            <wp:docPr id="5" name="Imagem 5" descr="C:\Users\Edward\Documents\Absent DV\Figure 4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ward\Documents\Absent DV\Figure 4b - Three-dimensional (UQ).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4046855"/>
                    </a:xfrm>
                    <a:prstGeom prst="rect">
                      <a:avLst/>
                    </a:prstGeom>
                    <a:noFill/>
                    <a:ln>
                      <a:noFill/>
                    </a:ln>
                  </pic:spPr>
                </pic:pic>
              </a:graphicData>
            </a:graphic>
          </wp:inline>
        </w:drawing>
      </w:r>
    </w:p>
    <w:p w:rsidR="00362173" w:rsidRPr="00652B8E" w:rsidRDefault="00652B8E" w:rsidP="003F5D82">
      <w:pPr>
        <w:spacing w:line="360" w:lineRule="auto"/>
        <w:jc w:val="both"/>
        <w:rPr>
          <w:rFonts w:ascii="Book Antiqua" w:eastAsiaTheme="minorEastAsia" w:hAnsi="Book Antiqua"/>
          <w:lang w:eastAsia="zh-CN"/>
        </w:rPr>
      </w:pPr>
      <w:r w:rsidRPr="00652B8E">
        <w:rPr>
          <w:rFonts w:ascii="Book Antiqua" w:hAnsi="Book Antiqua"/>
          <w:b/>
        </w:rPr>
        <w:t>Figure 4</w:t>
      </w:r>
      <w:r w:rsidR="00647FEB" w:rsidRPr="00652B8E">
        <w:rPr>
          <w:rFonts w:ascii="Book Antiqua" w:hAnsi="Book Antiqua"/>
          <w:b/>
        </w:rPr>
        <w:t xml:space="preserve"> </w:t>
      </w:r>
      <w:proofErr w:type="spellStart"/>
      <w:r w:rsidR="00362173" w:rsidRPr="00652B8E">
        <w:rPr>
          <w:rFonts w:ascii="Book Antiqua" w:hAnsi="Book Antiqua"/>
          <w:b/>
        </w:rPr>
        <w:t>Unicornuate</w:t>
      </w:r>
      <w:proofErr w:type="spellEnd"/>
      <w:r w:rsidR="00362173" w:rsidRPr="00652B8E">
        <w:rPr>
          <w:rFonts w:ascii="Book Antiqua" w:hAnsi="Book Antiqua"/>
          <w:b/>
        </w:rPr>
        <w:t xml:space="preserve"> </w:t>
      </w:r>
      <w:proofErr w:type="gramStart"/>
      <w:r w:rsidR="00362173" w:rsidRPr="00652B8E">
        <w:rPr>
          <w:rFonts w:ascii="Book Antiqua" w:hAnsi="Book Antiqua"/>
          <w:b/>
        </w:rPr>
        <w:t>uterus</w:t>
      </w:r>
      <w:proofErr w:type="gramEnd"/>
      <w:r w:rsidR="00362173" w:rsidRPr="00652B8E">
        <w:rPr>
          <w:rFonts w:ascii="Book Antiqua" w:hAnsi="Book Antiqua"/>
          <w:b/>
        </w:rPr>
        <w:t xml:space="preserve"> with no rudimentary horn.</w:t>
      </w:r>
      <w:r w:rsidR="00362173" w:rsidRPr="003F5D82">
        <w:rPr>
          <w:rFonts w:ascii="Book Antiqua" w:hAnsi="Book Antiqua"/>
        </w:rPr>
        <w:t xml:space="preserve"> </w:t>
      </w:r>
      <w:r>
        <w:rPr>
          <w:rFonts w:ascii="Book Antiqua" w:eastAsiaTheme="minorEastAsia" w:hAnsi="Book Antiqua" w:hint="eastAsia"/>
          <w:lang w:eastAsia="zh-CN"/>
        </w:rPr>
        <w:t xml:space="preserve">A: </w:t>
      </w:r>
      <w:r w:rsidR="00362173" w:rsidRPr="003F5D82">
        <w:rPr>
          <w:rFonts w:ascii="Book Antiqua" w:hAnsi="Book Antiqua"/>
        </w:rPr>
        <w:t>Transverse 2D ultrasound image shows a single endometrial cavity</w:t>
      </w:r>
      <w:proofErr w:type="gramStart"/>
      <w:r>
        <w:rPr>
          <w:rFonts w:ascii="Book Antiqua" w:eastAsiaTheme="minorEastAsia" w:hAnsi="Book Antiqua" w:hint="eastAsia"/>
          <w:lang w:eastAsia="zh-CN"/>
        </w:rPr>
        <w:t>;</w:t>
      </w:r>
      <w:proofErr w:type="gramEnd"/>
      <w:r>
        <w:rPr>
          <w:rFonts w:ascii="Book Antiqua" w:eastAsiaTheme="minorEastAsia" w:hAnsi="Book Antiqua" w:hint="eastAsia"/>
          <w:lang w:eastAsia="zh-CN"/>
        </w:rPr>
        <w:t xml:space="preserve"> B:</w:t>
      </w:r>
      <w:r w:rsidR="00362173" w:rsidRPr="003F5D82">
        <w:rPr>
          <w:rFonts w:ascii="Book Antiqua" w:hAnsi="Book Antiqua"/>
        </w:rPr>
        <w:t xml:space="preserve"> Coronal 3D (with VCI) ultrasound image of the </w:t>
      </w:r>
      <w:proofErr w:type="spellStart"/>
      <w:r w:rsidR="00362173" w:rsidRPr="003F5D82">
        <w:rPr>
          <w:rFonts w:ascii="Book Antiqua" w:hAnsi="Book Antiqua"/>
        </w:rPr>
        <w:t>unicornuate</w:t>
      </w:r>
      <w:proofErr w:type="spellEnd"/>
      <w:r w:rsidR="00362173" w:rsidRPr="003F5D82">
        <w:rPr>
          <w:rFonts w:ascii="Book Antiqua" w:hAnsi="Book Antiqua"/>
        </w:rPr>
        <w:t xml:space="preserve"> uterus showing a single uterine horn with no divergence of the endometrium towards both </w:t>
      </w:r>
      <w:proofErr w:type="spellStart"/>
      <w:r w:rsidR="00362173" w:rsidRPr="003F5D82">
        <w:rPr>
          <w:rFonts w:ascii="Book Antiqua" w:hAnsi="Book Antiqua"/>
        </w:rPr>
        <w:t>ostia</w:t>
      </w:r>
      <w:proofErr w:type="spellEnd"/>
      <w:r w:rsidR="00362173" w:rsidRPr="003F5D82">
        <w:rPr>
          <w:rFonts w:ascii="Book Antiqua" w:hAnsi="Book Antiqua"/>
        </w:rPr>
        <w:t xml:space="preserve"> and absence of a rudimentary horn.</w:t>
      </w:r>
      <w:r w:rsidRPr="00652B8E">
        <w:rPr>
          <w:rFonts w:ascii="Book Antiqua" w:hAnsi="Book Antiqua"/>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 xml:space="preserve">; </w:t>
      </w:r>
      <w:r w:rsidRPr="003F5D82">
        <w:rPr>
          <w:rFonts w:ascii="Book Antiqua" w:hAnsi="Book Antiqua"/>
        </w:rPr>
        <w:t>VCI</w:t>
      </w:r>
      <w:r>
        <w:rPr>
          <w:rFonts w:ascii="Book Antiqua" w:eastAsiaTheme="minorEastAsia" w:hAnsi="Book Antiqua" w:hint="eastAsia"/>
          <w:lang w:eastAsia="zh-CN"/>
        </w:rPr>
        <w:t xml:space="preserve">: </w:t>
      </w:r>
      <w:r w:rsidRPr="006E17ED">
        <w:rPr>
          <w:rFonts w:ascii="Book Antiqua" w:hAnsi="Book Antiqua"/>
        </w:rPr>
        <w:t>Volume contrast imaging</w:t>
      </w:r>
      <w:r>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4609F0D1" wp14:editId="066852A1">
            <wp:extent cx="5270500" cy="4679156"/>
            <wp:effectExtent l="0" t="0" r="0" b="0"/>
            <wp:docPr id="6" name="Imagem 6" descr="C:\Users\Edward\Documents\Absent DV\Figure 5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ward\Documents\Absent DV\Figure 5 - Three-dimensional (UQ).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4679156"/>
                    </a:xfrm>
                    <a:prstGeom prst="rect">
                      <a:avLst/>
                    </a:prstGeom>
                    <a:noFill/>
                    <a:ln>
                      <a:noFill/>
                    </a:ln>
                  </pic:spPr>
                </pic:pic>
              </a:graphicData>
            </a:graphic>
          </wp:inline>
        </w:drawing>
      </w:r>
    </w:p>
    <w:p w:rsidR="00362173" w:rsidRPr="00D07C75" w:rsidRDefault="00D07C75" w:rsidP="003F5D82">
      <w:pPr>
        <w:spacing w:line="360" w:lineRule="auto"/>
        <w:jc w:val="both"/>
        <w:rPr>
          <w:rFonts w:ascii="Book Antiqua" w:eastAsiaTheme="minorEastAsia" w:hAnsi="Book Antiqua"/>
          <w:lang w:eastAsia="zh-CN"/>
        </w:rPr>
      </w:pPr>
      <w:r w:rsidRPr="00D07C75">
        <w:rPr>
          <w:rFonts w:ascii="Book Antiqua" w:hAnsi="Book Antiqua"/>
          <w:b/>
        </w:rPr>
        <w:t>Figure 5</w:t>
      </w:r>
      <w:r w:rsidR="00362173" w:rsidRPr="00D07C75">
        <w:rPr>
          <w:rFonts w:ascii="Book Antiqua" w:hAnsi="Book Antiqua"/>
          <w:b/>
        </w:rPr>
        <w:t xml:space="preserve"> Uterine </w:t>
      </w:r>
      <w:proofErr w:type="spellStart"/>
      <w:r w:rsidR="00362173" w:rsidRPr="00D07C75">
        <w:rPr>
          <w:rFonts w:ascii="Book Antiqua" w:hAnsi="Book Antiqua"/>
          <w:b/>
        </w:rPr>
        <w:t>didelphys</w:t>
      </w:r>
      <w:proofErr w:type="spellEnd"/>
      <w:r w:rsidR="00362173" w:rsidRPr="00D07C75">
        <w:rPr>
          <w:rFonts w:ascii="Book Antiqua" w:hAnsi="Book Antiqua"/>
          <w:b/>
        </w:rPr>
        <w:t>.</w:t>
      </w:r>
      <w:r w:rsidR="00362173" w:rsidRPr="003F5D82">
        <w:rPr>
          <w:rFonts w:ascii="Book Antiqua" w:hAnsi="Book Antiqua"/>
        </w:rPr>
        <w:t xml:space="preserve"> Coronal 3D ultrasound image of a </w:t>
      </w:r>
      <w:proofErr w:type="spellStart"/>
      <w:r w:rsidR="00362173" w:rsidRPr="003F5D82">
        <w:rPr>
          <w:rFonts w:ascii="Book Antiqua" w:hAnsi="Book Antiqua"/>
        </w:rPr>
        <w:t>didelphys</w:t>
      </w:r>
      <w:proofErr w:type="spellEnd"/>
      <w:r w:rsidR="00362173" w:rsidRPr="003F5D82">
        <w:rPr>
          <w:rFonts w:ascii="Book Antiqua" w:hAnsi="Book Antiqua"/>
        </w:rPr>
        <w:t xml:space="preserve"> uterus show two widely divergent uterine horns separated by a deep external cleft ≥ 1</w:t>
      </w:r>
      <w:r>
        <w:rPr>
          <w:rFonts w:ascii="Book Antiqua" w:eastAsiaTheme="minorEastAsia" w:hAnsi="Book Antiqua" w:hint="eastAsia"/>
          <w:lang w:eastAsia="zh-CN"/>
        </w:rPr>
        <w:t xml:space="preserve"> </w:t>
      </w:r>
      <w:r w:rsidR="00362173" w:rsidRPr="003F5D82">
        <w:rPr>
          <w:rFonts w:ascii="Book Antiqua" w:hAnsi="Book Antiqua"/>
        </w:rPr>
        <w:t>cm.</w:t>
      </w:r>
      <w:r w:rsidRPr="00D07C75">
        <w:rPr>
          <w:rFonts w:ascii="Book Antiqua" w:hAnsi="Book Antiqua"/>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11AACAAE" wp14:editId="602E205E">
            <wp:extent cx="4619767" cy="2785769"/>
            <wp:effectExtent l="0" t="0" r="0" b="0"/>
            <wp:docPr id="7" name="Imagem 7" descr="C:\Users\Edward\Documents\Absent DV\Figure 6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ward\Documents\Absent DV\Figure 6a - Three-dimensional (UQ).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0180" cy="2786018"/>
                    </a:xfrm>
                    <a:prstGeom prst="rect">
                      <a:avLst/>
                    </a:prstGeom>
                    <a:noFill/>
                    <a:ln>
                      <a:noFill/>
                    </a:ln>
                  </pic:spPr>
                </pic:pic>
              </a:graphicData>
            </a:graphic>
          </wp:inline>
        </w:drawing>
      </w:r>
      <w:r w:rsidRPr="003F5D82">
        <w:rPr>
          <w:rFonts w:ascii="Book Antiqua" w:hAnsi="Book Antiqua"/>
          <w:noProof/>
        </w:rPr>
        <w:drawing>
          <wp:inline distT="0" distB="0" distL="0" distR="0" wp14:anchorId="68E48532" wp14:editId="21D6C088">
            <wp:extent cx="4095634" cy="4251278"/>
            <wp:effectExtent l="0" t="0" r="0" b="0"/>
            <wp:docPr id="8" name="Imagem 8" descr="C:\Users\Edward\Documents\Absent DV\Figure 6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ward\Documents\Absent DV\Figure 6b - Three-dimensional (UQ).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531" cy="4251171"/>
                    </a:xfrm>
                    <a:prstGeom prst="rect">
                      <a:avLst/>
                    </a:prstGeom>
                    <a:noFill/>
                    <a:ln>
                      <a:noFill/>
                    </a:ln>
                  </pic:spPr>
                </pic:pic>
              </a:graphicData>
            </a:graphic>
          </wp:inline>
        </w:drawing>
      </w:r>
    </w:p>
    <w:p w:rsidR="00362173" w:rsidRPr="00D07C75" w:rsidRDefault="00D07C75" w:rsidP="003F5D82">
      <w:pPr>
        <w:spacing w:line="360" w:lineRule="auto"/>
        <w:jc w:val="both"/>
        <w:rPr>
          <w:rFonts w:ascii="Book Antiqua" w:eastAsiaTheme="minorEastAsia" w:hAnsi="Book Antiqua"/>
          <w:lang w:eastAsia="zh-CN"/>
        </w:rPr>
      </w:pPr>
      <w:r w:rsidRPr="00D07C75">
        <w:rPr>
          <w:rFonts w:ascii="Book Antiqua" w:hAnsi="Book Antiqua"/>
          <w:b/>
        </w:rPr>
        <w:t>Figure 6</w:t>
      </w:r>
      <w:r w:rsidR="007844B3" w:rsidRPr="00D07C75">
        <w:rPr>
          <w:rFonts w:ascii="Book Antiqua" w:hAnsi="Book Antiqua"/>
          <w:b/>
        </w:rPr>
        <w:t xml:space="preserve"> </w:t>
      </w:r>
      <w:proofErr w:type="spellStart"/>
      <w:r w:rsidR="00362173" w:rsidRPr="00D07C75">
        <w:rPr>
          <w:rFonts w:ascii="Book Antiqua" w:hAnsi="Book Antiqua"/>
          <w:b/>
        </w:rPr>
        <w:t>Bicornuate</w:t>
      </w:r>
      <w:proofErr w:type="spellEnd"/>
      <w:r w:rsidR="00362173" w:rsidRPr="00D07C75">
        <w:rPr>
          <w:rFonts w:ascii="Book Antiqua" w:hAnsi="Book Antiqua"/>
          <w:b/>
        </w:rPr>
        <w:t xml:space="preserve"> </w:t>
      </w:r>
      <w:proofErr w:type="gramStart"/>
      <w:r w:rsidR="00362173" w:rsidRPr="00D07C75">
        <w:rPr>
          <w:rFonts w:ascii="Book Antiqua" w:hAnsi="Book Antiqua"/>
          <w:b/>
        </w:rPr>
        <w:t>uterus</w:t>
      </w:r>
      <w:proofErr w:type="gramEnd"/>
      <w:r w:rsidR="00362173" w:rsidRPr="00D07C75">
        <w:rPr>
          <w:rFonts w:ascii="Book Antiqua" w:hAnsi="Book Antiqua"/>
          <w:b/>
        </w:rPr>
        <w:t>.</w:t>
      </w:r>
      <w:r w:rsidR="00362173" w:rsidRPr="003F5D82">
        <w:rPr>
          <w:rFonts w:ascii="Book Antiqua" w:hAnsi="Book Antiqua"/>
        </w:rPr>
        <w:t xml:space="preserve"> </w:t>
      </w:r>
      <w:r>
        <w:rPr>
          <w:rFonts w:ascii="Book Antiqua" w:eastAsiaTheme="minorEastAsia" w:hAnsi="Book Antiqua" w:hint="eastAsia"/>
          <w:lang w:eastAsia="zh-CN"/>
        </w:rPr>
        <w:t>A:</w:t>
      </w:r>
      <w:r w:rsidR="00362173" w:rsidRPr="003F5D82">
        <w:rPr>
          <w:rFonts w:ascii="Book Antiqua" w:hAnsi="Book Antiqua"/>
        </w:rPr>
        <w:t xml:space="preserve"> Transverse 2D ultrasound image of a </w:t>
      </w:r>
      <w:proofErr w:type="spellStart"/>
      <w:r w:rsidR="00362173" w:rsidRPr="003F5D82">
        <w:rPr>
          <w:rFonts w:ascii="Book Antiqua" w:hAnsi="Book Antiqua"/>
        </w:rPr>
        <w:t>bicornuate</w:t>
      </w:r>
      <w:proofErr w:type="spellEnd"/>
      <w:r w:rsidR="00362173" w:rsidRPr="003F5D82">
        <w:rPr>
          <w:rFonts w:ascii="Book Antiqua" w:hAnsi="Book Antiqua"/>
        </w:rPr>
        <w:t xml:space="preserve"> uterus showing the presence of 2 endometrial cavities</w:t>
      </w:r>
      <w:r>
        <w:rPr>
          <w:rFonts w:ascii="Book Antiqua" w:eastAsiaTheme="minorEastAsia" w:hAnsi="Book Antiqua" w:hint="eastAsia"/>
          <w:lang w:eastAsia="zh-CN"/>
        </w:rPr>
        <w:t>;</w:t>
      </w:r>
      <w:r w:rsidR="00362173" w:rsidRPr="003F5D82">
        <w:rPr>
          <w:rFonts w:ascii="Book Antiqua" w:hAnsi="Book Antiqua"/>
        </w:rPr>
        <w:t xml:space="preserve"> </w:t>
      </w:r>
      <w:r>
        <w:rPr>
          <w:rFonts w:ascii="Book Antiqua" w:eastAsiaTheme="minorEastAsia" w:hAnsi="Book Antiqua" w:hint="eastAsia"/>
          <w:lang w:eastAsia="zh-CN"/>
        </w:rPr>
        <w:t>B:</w:t>
      </w:r>
      <w:r w:rsidR="00362173" w:rsidRPr="003F5D82">
        <w:rPr>
          <w:rFonts w:ascii="Book Antiqua" w:hAnsi="Book Antiqua"/>
        </w:rPr>
        <w:t xml:space="preserve"> Coronal 3D ultrasound image of a </w:t>
      </w:r>
      <w:proofErr w:type="spellStart"/>
      <w:r w:rsidR="00362173" w:rsidRPr="003F5D82">
        <w:rPr>
          <w:rFonts w:ascii="Book Antiqua" w:hAnsi="Book Antiqua"/>
        </w:rPr>
        <w:t>bicornuate</w:t>
      </w:r>
      <w:proofErr w:type="spellEnd"/>
      <w:r w:rsidR="00362173" w:rsidRPr="003F5D82">
        <w:rPr>
          <w:rFonts w:ascii="Book Antiqua" w:hAnsi="Book Antiqua"/>
        </w:rPr>
        <w:t xml:space="preserve"> uterus showing external cleft ≥</w:t>
      </w:r>
      <w:r>
        <w:rPr>
          <w:rFonts w:ascii="Book Antiqua" w:eastAsiaTheme="minorEastAsia" w:hAnsi="Book Antiqua" w:hint="eastAsia"/>
          <w:lang w:eastAsia="zh-CN"/>
        </w:rPr>
        <w:t xml:space="preserve"> </w:t>
      </w:r>
      <w:r w:rsidR="00362173" w:rsidRPr="003F5D82">
        <w:rPr>
          <w:rFonts w:ascii="Book Antiqua" w:hAnsi="Book Antiqua"/>
        </w:rPr>
        <w:t>1</w:t>
      </w:r>
      <w:r>
        <w:rPr>
          <w:rFonts w:ascii="Book Antiqua" w:eastAsiaTheme="minorEastAsia" w:hAnsi="Book Antiqua" w:hint="eastAsia"/>
          <w:lang w:eastAsia="zh-CN"/>
        </w:rPr>
        <w:t xml:space="preserve"> </w:t>
      </w:r>
      <w:r w:rsidR="00362173" w:rsidRPr="003F5D82">
        <w:rPr>
          <w:rFonts w:ascii="Book Antiqua" w:hAnsi="Book Antiqua"/>
        </w:rPr>
        <w:t>cm and internal indentation ≥</w:t>
      </w:r>
      <w:r>
        <w:rPr>
          <w:rFonts w:ascii="Book Antiqua" w:eastAsiaTheme="minorEastAsia" w:hAnsi="Book Antiqua" w:hint="eastAsia"/>
          <w:lang w:eastAsia="zh-CN"/>
        </w:rPr>
        <w:t xml:space="preserve"> </w:t>
      </w:r>
      <w:r w:rsidR="00362173" w:rsidRPr="003F5D82">
        <w:rPr>
          <w:rFonts w:ascii="Book Antiqua" w:hAnsi="Book Antiqua"/>
        </w:rPr>
        <w:t>1.5</w:t>
      </w:r>
      <w:r>
        <w:rPr>
          <w:rFonts w:ascii="Book Antiqua" w:eastAsiaTheme="minorEastAsia" w:hAnsi="Book Antiqua" w:hint="eastAsia"/>
          <w:lang w:eastAsia="zh-CN"/>
        </w:rPr>
        <w:t xml:space="preserve"> </w:t>
      </w:r>
      <w:r w:rsidR="00362173" w:rsidRPr="003F5D82">
        <w:rPr>
          <w:rFonts w:ascii="Book Antiqua" w:hAnsi="Book Antiqua"/>
        </w:rPr>
        <w:t xml:space="preserve">cm. Note the presence of fundal soft tissue separating the 2 uterine cavities, which distinguishes it from uterine </w:t>
      </w:r>
      <w:proofErr w:type="spellStart"/>
      <w:r w:rsidR="00362173" w:rsidRPr="003F5D82">
        <w:rPr>
          <w:rFonts w:ascii="Book Antiqua" w:hAnsi="Book Antiqua"/>
        </w:rPr>
        <w:t>didelphys</w:t>
      </w:r>
      <w:proofErr w:type="spellEnd"/>
      <w:r w:rsidR="00362173" w:rsidRPr="003F5D82">
        <w:rPr>
          <w:rFonts w:ascii="Book Antiqua" w:hAnsi="Book Antiqua"/>
        </w:rPr>
        <w:t>.</w:t>
      </w:r>
      <w:r>
        <w:rPr>
          <w:rFonts w:ascii="Book Antiqua" w:eastAsiaTheme="minorEastAsia" w:hAnsi="Book Antiqua" w:hint="eastAsia"/>
          <w:lang w:eastAsia="zh-CN"/>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proofErr w:type="gramStart"/>
      <w:r>
        <w:rPr>
          <w:rFonts w:ascii="Book Antiqua" w:eastAsiaTheme="minorEastAsia" w:hAnsi="Book Antiqua" w:hint="eastAsia"/>
          <w:lang w:eastAsia="zh-CN"/>
        </w:rPr>
        <w:t>;</w:t>
      </w:r>
      <w:proofErr w:type="gramEnd"/>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b/>
        </w:rPr>
      </w:pPr>
      <w:r w:rsidRPr="003F5D82">
        <w:rPr>
          <w:rFonts w:ascii="Book Antiqua" w:hAnsi="Book Antiqua"/>
          <w:b/>
          <w:noProof/>
        </w:rPr>
        <w:lastRenderedPageBreak/>
        <w:drawing>
          <wp:inline distT="0" distB="0" distL="0" distR="0" wp14:anchorId="60B0FF2F" wp14:editId="013A8EF6">
            <wp:extent cx="4182937" cy="2715665"/>
            <wp:effectExtent l="0" t="0" r="0" b="0"/>
            <wp:docPr id="9" name="Imagem 9" descr="C:\Users\Edward\Documents\Absent DV\Figure 7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ward\Documents\Absent DV\Figure 7a - Three-dimensional (UQ).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979" cy="2715692"/>
                    </a:xfrm>
                    <a:prstGeom prst="rect">
                      <a:avLst/>
                    </a:prstGeom>
                    <a:noFill/>
                    <a:ln>
                      <a:noFill/>
                    </a:ln>
                  </pic:spPr>
                </pic:pic>
              </a:graphicData>
            </a:graphic>
          </wp:inline>
        </w:drawing>
      </w:r>
      <w:r w:rsidRPr="003F5D82">
        <w:rPr>
          <w:rFonts w:ascii="Book Antiqua" w:hAnsi="Book Antiqua"/>
          <w:b/>
          <w:noProof/>
        </w:rPr>
        <w:drawing>
          <wp:inline distT="0" distB="0" distL="0" distR="0" wp14:anchorId="7A91E752" wp14:editId="4A6431B2">
            <wp:extent cx="4135120" cy="4619625"/>
            <wp:effectExtent l="0" t="0" r="0" b="0"/>
            <wp:docPr id="10" name="Imagem 10" descr="C:\Users\Edward\Documents\Absent DV\Figure 7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ward\Documents\Absent DV\Figure 7b - Three-dimensional (UQ).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4619625"/>
                    </a:xfrm>
                    <a:prstGeom prst="rect">
                      <a:avLst/>
                    </a:prstGeom>
                    <a:noFill/>
                    <a:ln>
                      <a:noFill/>
                    </a:ln>
                  </pic:spPr>
                </pic:pic>
              </a:graphicData>
            </a:graphic>
          </wp:inline>
        </w:drawing>
      </w:r>
    </w:p>
    <w:p w:rsidR="00362173" w:rsidRPr="003F5D82" w:rsidRDefault="00362173" w:rsidP="003F5D82">
      <w:pPr>
        <w:spacing w:line="360" w:lineRule="auto"/>
        <w:jc w:val="both"/>
        <w:rPr>
          <w:rFonts w:ascii="Book Antiqua" w:hAnsi="Book Antiqua"/>
        </w:rPr>
      </w:pPr>
      <w:r w:rsidRPr="00D07C75">
        <w:rPr>
          <w:rFonts w:ascii="Book Antiqua" w:hAnsi="Book Antiqua"/>
          <w:b/>
        </w:rPr>
        <w:t>Figure 7</w:t>
      </w:r>
      <w:r w:rsidR="007844B3" w:rsidRPr="00D07C75">
        <w:rPr>
          <w:rFonts w:ascii="Book Antiqua" w:hAnsi="Book Antiqua"/>
          <w:b/>
        </w:rPr>
        <w:t xml:space="preserve"> </w:t>
      </w:r>
      <w:proofErr w:type="spellStart"/>
      <w:r w:rsidRPr="00D07C75">
        <w:rPr>
          <w:rFonts w:ascii="Book Antiqua" w:hAnsi="Book Antiqua"/>
          <w:b/>
        </w:rPr>
        <w:t>Septate</w:t>
      </w:r>
      <w:proofErr w:type="spellEnd"/>
      <w:r w:rsidRPr="00D07C75">
        <w:rPr>
          <w:rFonts w:ascii="Book Antiqua" w:hAnsi="Book Antiqua"/>
          <w:b/>
        </w:rPr>
        <w:t xml:space="preserve"> </w:t>
      </w:r>
      <w:proofErr w:type="gramStart"/>
      <w:r w:rsidRPr="00D07C75">
        <w:rPr>
          <w:rFonts w:ascii="Book Antiqua" w:hAnsi="Book Antiqua"/>
          <w:b/>
        </w:rPr>
        <w:t>uterus</w:t>
      </w:r>
      <w:proofErr w:type="gramEnd"/>
      <w:r w:rsidRPr="00D07C75">
        <w:rPr>
          <w:rFonts w:ascii="Book Antiqua" w:hAnsi="Book Antiqua"/>
          <w:b/>
        </w:rPr>
        <w:t xml:space="preserve">. </w:t>
      </w:r>
      <w:r w:rsidR="00D07C75">
        <w:rPr>
          <w:rFonts w:ascii="Book Antiqua" w:eastAsiaTheme="minorEastAsia" w:hAnsi="Book Antiqua" w:hint="eastAsia"/>
          <w:lang w:eastAsia="zh-CN"/>
        </w:rPr>
        <w:t>A:</w:t>
      </w:r>
      <w:r w:rsidRPr="003F5D82">
        <w:rPr>
          <w:rFonts w:ascii="Book Antiqua" w:hAnsi="Book Antiqua"/>
        </w:rPr>
        <w:t xml:space="preserve"> Transverse 2D ultrasound image of a </w:t>
      </w:r>
      <w:proofErr w:type="spellStart"/>
      <w:r w:rsidRPr="003F5D82">
        <w:rPr>
          <w:rFonts w:ascii="Book Antiqua" w:hAnsi="Book Antiqua"/>
        </w:rPr>
        <w:t>septate</w:t>
      </w:r>
      <w:proofErr w:type="spellEnd"/>
      <w:r w:rsidRPr="003F5D82">
        <w:rPr>
          <w:rFonts w:ascii="Book Antiqua" w:hAnsi="Book Antiqua"/>
        </w:rPr>
        <w:t xml:space="preserve"> uterus showing the presence of 2 endometrial cavities</w:t>
      </w:r>
      <w:proofErr w:type="gramStart"/>
      <w:r w:rsidR="00D07C75">
        <w:rPr>
          <w:rFonts w:ascii="Book Antiqua" w:eastAsiaTheme="minorEastAsia" w:hAnsi="Book Antiqua" w:hint="eastAsia"/>
          <w:lang w:eastAsia="zh-CN"/>
        </w:rPr>
        <w:t>;</w:t>
      </w:r>
      <w:proofErr w:type="gramEnd"/>
      <w:r w:rsidRPr="003F5D82">
        <w:rPr>
          <w:rFonts w:ascii="Book Antiqua" w:hAnsi="Book Antiqua"/>
        </w:rPr>
        <w:t xml:space="preserve"> </w:t>
      </w:r>
      <w:r w:rsidR="00D07C75">
        <w:rPr>
          <w:rFonts w:ascii="Book Antiqua" w:eastAsiaTheme="minorEastAsia" w:hAnsi="Book Antiqua" w:hint="eastAsia"/>
          <w:lang w:eastAsia="zh-CN"/>
        </w:rPr>
        <w:t>B:</w:t>
      </w:r>
      <w:r w:rsidRPr="003F5D82">
        <w:rPr>
          <w:rFonts w:ascii="Book Antiqua" w:hAnsi="Book Antiqua"/>
        </w:rPr>
        <w:t xml:space="preserve"> Coronal 3D ultrasound image of a partial </w:t>
      </w:r>
      <w:proofErr w:type="spellStart"/>
      <w:r w:rsidRPr="003F5D82">
        <w:rPr>
          <w:rFonts w:ascii="Book Antiqua" w:hAnsi="Book Antiqua"/>
        </w:rPr>
        <w:t>septate</w:t>
      </w:r>
      <w:proofErr w:type="spellEnd"/>
      <w:r w:rsidRPr="003F5D82">
        <w:rPr>
          <w:rFonts w:ascii="Book Antiqua" w:hAnsi="Book Antiqua"/>
        </w:rPr>
        <w:t xml:space="preserve"> uterus with the external cleft &lt;</w:t>
      </w:r>
      <w:r w:rsidR="00D07C75">
        <w:rPr>
          <w:rFonts w:ascii="Book Antiqua" w:eastAsiaTheme="minorEastAsia" w:hAnsi="Book Antiqua" w:hint="eastAsia"/>
          <w:lang w:eastAsia="zh-CN"/>
        </w:rPr>
        <w:t xml:space="preserve"> </w:t>
      </w:r>
      <w:r w:rsidRPr="003F5D82">
        <w:rPr>
          <w:rFonts w:ascii="Book Antiqua" w:hAnsi="Book Antiqua"/>
        </w:rPr>
        <w:t>1</w:t>
      </w:r>
      <w:r w:rsidR="00D07C75">
        <w:rPr>
          <w:rFonts w:ascii="Book Antiqua" w:eastAsiaTheme="minorEastAsia" w:hAnsi="Book Antiqua" w:hint="eastAsia"/>
          <w:lang w:eastAsia="zh-CN"/>
        </w:rPr>
        <w:t xml:space="preserve"> </w:t>
      </w:r>
      <w:r w:rsidRPr="003F5D82">
        <w:rPr>
          <w:rFonts w:ascii="Book Antiqua" w:hAnsi="Book Antiqua"/>
        </w:rPr>
        <w:t>cm but internal indentation &gt;</w:t>
      </w:r>
      <w:r w:rsidR="00D07C75">
        <w:rPr>
          <w:rFonts w:ascii="Book Antiqua" w:eastAsiaTheme="minorEastAsia" w:hAnsi="Book Antiqua" w:hint="eastAsia"/>
          <w:lang w:eastAsia="zh-CN"/>
        </w:rPr>
        <w:t xml:space="preserve"> </w:t>
      </w:r>
      <w:r w:rsidRPr="003F5D82">
        <w:rPr>
          <w:rFonts w:ascii="Book Antiqua" w:hAnsi="Book Antiqua"/>
        </w:rPr>
        <w:t>1.5</w:t>
      </w:r>
      <w:r w:rsidR="00D07C75">
        <w:rPr>
          <w:rFonts w:ascii="Book Antiqua" w:eastAsiaTheme="minorEastAsia" w:hAnsi="Book Antiqua" w:hint="eastAsia"/>
          <w:lang w:eastAsia="zh-CN"/>
        </w:rPr>
        <w:t xml:space="preserve"> </w:t>
      </w:r>
      <w:r w:rsidRPr="003F5D82">
        <w:rPr>
          <w:rFonts w:ascii="Book Antiqua" w:hAnsi="Book Antiqua"/>
        </w:rPr>
        <w:t xml:space="preserve">cm.  </w:t>
      </w:r>
      <w:r w:rsidR="00D07C75" w:rsidRPr="003F5D82">
        <w:rPr>
          <w:rFonts w:ascii="Book Antiqua" w:hAnsi="Book Antiqua"/>
        </w:rPr>
        <w:t>3D</w:t>
      </w:r>
      <w:r w:rsidR="00D07C75">
        <w:rPr>
          <w:rFonts w:ascii="Book Antiqua" w:eastAsiaTheme="minorEastAsia" w:hAnsi="Book Antiqua" w:hint="eastAsia"/>
          <w:lang w:eastAsia="zh-CN"/>
        </w:rPr>
        <w:t>:</w:t>
      </w:r>
      <w:r w:rsidR="00D07C75" w:rsidRPr="006E17ED">
        <w:rPr>
          <w:rFonts w:ascii="Book Antiqua" w:hAnsi="Book Antiqua"/>
        </w:rPr>
        <w:t xml:space="preserve"> Three-dimensional</w:t>
      </w:r>
      <w:proofErr w:type="gramStart"/>
      <w:r w:rsidR="00D07C75">
        <w:rPr>
          <w:rFonts w:ascii="Book Antiqua" w:eastAsiaTheme="minorEastAsia" w:hAnsi="Book Antiqua" w:hint="eastAsia"/>
          <w:lang w:eastAsia="zh-CN"/>
        </w:rPr>
        <w:t>;</w:t>
      </w:r>
      <w:proofErr w:type="gramEnd"/>
      <w:r w:rsidR="00D07C75">
        <w:rPr>
          <w:rFonts w:ascii="Book Antiqua" w:eastAsiaTheme="minorEastAsia" w:hAnsi="Book Antiqua" w:hint="eastAsia"/>
          <w:lang w:eastAsia="zh-CN"/>
        </w:rPr>
        <w:t xml:space="preserve"> </w:t>
      </w:r>
      <w:r w:rsidR="00D07C75" w:rsidRPr="003F5D82">
        <w:rPr>
          <w:rFonts w:ascii="Book Antiqua" w:hAnsi="Book Antiqua"/>
        </w:rPr>
        <w:t>2D</w:t>
      </w:r>
      <w:r w:rsidR="00D07C75">
        <w:rPr>
          <w:rFonts w:ascii="Book Antiqua" w:eastAsiaTheme="minorEastAsia" w:hAnsi="Book Antiqua" w:hint="eastAsia"/>
          <w:lang w:eastAsia="zh-CN"/>
        </w:rPr>
        <w:t>:</w:t>
      </w:r>
      <w:r w:rsidR="00D07C75" w:rsidRPr="00652B8E">
        <w:rPr>
          <w:rFonts w:ascii="Book Antiqua" w:hAnsi="Book Antiqua"/>
        </w:rPr>
        <w:t xml:space="preserve"> </w:t>
      </w:r>
      <w:r w:rsidR="00D07C75" w:rsidRPr="006E17ED">
        <w:rPr>
          <w:rFonts w:ascii="Book Antiqua" w:hAnsi="Book Antiqua"/>
        </w:rPr>
        <w:t>Two-dimensional</w:t>
      </w:r>
      <w:r w:rsidR="00D07C75">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35E72C28" wp14:editId="0095C910">
            <wp:extent cx="5270500" cy="3109083"/>
            <wp:effectExtent l="0" t="0" r="0" b="0"/>
            <wp:docPr id="11" name="Imagem 11" descr="C:\Users\Edward\Documents\Absent DV\Figure 8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ward\Documents\Absent DV\Figure 8 - Three-dimensional (UQ).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109083"/>
                    </a:xfrm>
                    <a:prstGeom prst="rect">
                      <a:avLst/>
                    </a:prstGeom>
                    <a:noFill/>
                    <a:ln>
                      <a:noFill/>
                    </a:ln>
                  </pic:spPr>
                </pic:pic>
              </a:graphicData>
            </a:graphic>
          </wp:inline>
        </w:drawing>
      </w:r>
    </w:p>
    <w:p w:rsidR="00362173" w:rsidRPr="003F5D82" w:rsidRDefault="00D07C75" w:rsidP="003F5D82">
      <w:pPr>
        <w:spacing w:line="360" w:lineRule="auto"/>
        <w:jc w:val="both"/>
        <w:rPr>
          <w:rFonts w:ascii="Book Antiqua" w:hAnsi="Book Antiqua"/>
        </w:rPr>
      </w:pPr>
      <w:r w:rsidRPr="00D07C75">
        <w:rPr>
          <w:rFonts w:ascii="Book Antiqua" w:hAnsi="Book Antiqua"/>
          <w:b/>
        </w:rPr>
        <w:t>Figure 8</w:t>
      </w:r>
      <w:r w:rsidR="007844B3" w:rsidRPr="00D07C75">
        <w:rPr>
          <w:rFonts w:ascii="Book Antiqua" w:hAnsi="Book Antiqua"/>
          <w:b/>
        </w:rPr>
        <w:t xml:space="preserve"> </w:t>
      </w:r>
      <w:proofErr w:type="spellStart"/>
      <w:r w:rsidR="00362173" w:rsidRPr="00D07C75">
        <w:rPr>
          <w:rFonts w:ascii="Book Antiqua" w:hAnsi="Book Antiqua"/>
          <w:b/>
        </w:rPr>
        <w:t>Arcuate</w:t>
      </w:r>
      <w:proofErr w:type="spellEnd"/>
      <w:r w:rsidR="00362173" w:rsidRPr="00D07C75">
        <w:rPr>
          <w:rFonts w:ascii="Book Antiqua" w:hAnsi="Book Antiqua"/>
          <w:b/>
        </w:rPr>
        <w:t xml:space="preserve"> </w:t>
      </w:r>
      <w:proofErr w:type="gramStart"/>
      <w:r w:rsidR="00362173" w:rsidRPr="00D07C75">
        <w:rPr>
          <w:rFonts w:ascii="Book Antiqua" w:hAnsi="Book Antiqua"/>
          <w:b/>
        </w:rPr>
        <w:t>uterus</w:t>
      </w:r>
      <w:proofErr w:type="gramEnd"/>
      <w:r w:rsidR="00362173" w:rsidRPr="00D07C75">
        <w:rPr>
          <w:rFonts w:ascii="Book Antiqua" w:hAnsi="Book Antiqua"/>
          <w:b/>
        </w:rPr>
        <w:t>.</w:t>
      </w:r>
      <w:r w:rsidR="00362173" w:rsidRPr="003F5D82">
        <w:rPr>
          <w:rFonts w:ascii="Book Antiqua" w:hAnsi="Book Antiqua"/>
        </w:rPr>
        <w:t xml:space="preserve"> </w:t>
      </w:r>
      <w:r>
        <w:rPr>
          <w:rFonts w:ascii="Book Antiqua" w:eastAsiaTheme="minorEastAsia" w:hAnsi="Book Antiqua" w:hint="eastAsia"/>
          <w:lang w:eastAsia="zh-CN"/>
        </w:rPr>
        <w:t>A:</w:t>
      </w:r>
      <w:r w:rsidR="00362173" w:rsidRPr="003F5D82">
        <w:rPr>
          <w:rFonts w:ascii="Book Antiqua" w:hAnsi="Book Antiqua"/>
        </w:rPr>
        <w:t xml:space="preserve"> Sagittal 2D ultrasound image of an </w:t>
      </w:r>
      <w:proofErr w:type="spellStart"/>
      <w:r w:rsidR="00362173" w:rsidRPr="003F5D82">
        <w:rPr>
          <w:rFonts w:ascii="Book Antiqua" w:hAnsi="Book Antiqua"/>
        </w:rPr>
        <w:t>arcuate</w:t>
      </w:r>
      <w:proofErr w:type="spellEnd"/>
      <w:r w:rsidR="00362173" w:rsidRPr="003F5D82">
        <w:rPr>
          <w:rFonts w:ascii="Book Antiqua" w:hAnsi="Book Antiqua"/>
        </w:rPr>
        <w:t xml:space="preserve"> uterus</w:t>
      </w:r>
      <w:r>
        <w:rPr>
          <w:rFonts w:ascii="Book Antiqua" w:eastAsiaTheme="minorEastAsia" w:hAnsi="Book Antiqua" w:hint="eastAsia"/>
          <w:lang w:eastAsia="zh-CN"/>
        </w:rPr>
        <w:t>;</w:t>
      </w:r>
      <w:r w:rsidR="00362173" w:rsidRPr="003F5D82">
        <w:rPr>
          <w:rFonts w:ascii="Book Antiqua" w:hAnsi="Book Antiqua"/>
        </w:rPr>
        <w:t xml:space="preserve"> </w:t>
      </w:r>
      <w:r>
        <w:rPr>
          <w:rFonts w:ascii="Book Antiqua" w:eastAsiaTheme="minorEastAsia" w:hAnsi="Book Antiqua" w:hint="eastAsia"/>
          <w:lang w:eastAsia="zh-CN"/>
        </w:rPr>
        <w:t>B:</w:t>
      </w:r>
      <w:r w:rsidR="00362173" w:rsidRPr="003F5D82">
        <w:rPr>
          <w:rFonts w:ascii="Book Antiqua" w:hAnsi="Book Antiqua"/>
        </w:rPr>
        <w:t xml:space="preserve"> Coronal 3D ultrasound image of an </w:t>
      </w:r>
      <w:proofErr w:type="spellStart"/>
      <w:r w:rsidR="00362173" w:rsidRPr="003F5D82">
        <w:rPr>
          <w:rFonts w:ascii="Book Antiqua" w:hAnsi="Book Antiqua"/>
        </w:rPr>
        <w:t>arcuate</w:t>
      </w:r>
      <w:proofErr w:type="spellEnd"/>
      <w:r w:rsidR="00362173" w:rsidRPr="003F5D82">
        <w:rPr>
          <w:rFonts w:ascii="Book Antiqua" w:hAnsi="Book Antiqua"/>
        </w:rPr>
        <w:t xml:space="preserve"> uterus with a smooth external contour and internal indentation ≥</w:t>
      </w:r>
      <w:r>
        <w:rPr>
          <w:rFonts w:ascii="Book Antiqua" w:eastAsiaTheme="minorEastAsia" w:hAnsi="Book Antiqua" w:hint="eastAsia"/>
          <w:lang w:eastAsia="zh-CN"/>
        </w:rPr>
        <w:t xml:space="preserve"> </w:t>
      </w:r>
      <w:r w:rsidR="00362173" w:rsidRPr="003F5D82">
        <w:rPr>
          <w:rFonts w:ascii="Book Antiqua" w:hAnsi="Book Antiqua"/>
        </w:rPr>
        <w:t>1</w:t>
      </w:r>
      <w:r>
        <w:rPr>
          <w:rFonts w:ascii="Book Antiqua" w:eastAsiaTheme="minorEastAsia" w:hAnsi="Book Antiqua" w:hint="eastAsia"/>
          <w:lang w:eastAsia="zh-CN"/>
        </w:rPr>
        <w:t xml:space="preserve"> </w:t>
      </w:r>
      <w:r w:rsidR="00362173" w:rsidRPr="003F5D82">
        <w:rPr>
          <w:rFonts w:ascii="Book Antiqua" w:hAnsi="Book Antiqua"/>
        </w:rPr>
        <w:t>cm but ≤</w:t>
      </w:r>
      <w:r>
        <w:rPr>
          <w:rFonts w:ascii="Book Antiqua" w:eastAsiaTheme="minorEastAsia" w:hAnsi="Book Antiqua" w:hint="eastAsia"/>
          <w:lang w:eastAsia="zh-CN"/>
        </w:rPr>
        <w:t xml:space="preserve"> </w:t>
      </w:r>
      <w:r w:rsidR="00362173" w:rsidRPr="003F5D82">
        <w:rPr>
          <w:rFonts w:ascii="Book Antiqua" w:hAnsi="Book Antiqua"/>
        </w:rPr>
        <w:t>1.5</w:t>
      </w:r>
      <w:r>
        <w:rPr>
          <w:rFonts w:ascii="Book Antiqua" w:eastAsiaTheme="minorEastAsia" w:hAnsi="Book Antiqua" w:hint="eastAsia"/>
          <w:lang w:eastAsia="zh-CN"/>
        </w:rPr>
        <w:t xml:space="preserve"> </w:t>
      </w:r>
      <w:r w:rsidR="00362173" w:rsidRPr="003F5D82">
        <w:rPr>
          <w:rFonts w:ascii="Book Antiqua" w:hAnsi="Book Antiqua"/>
        </w:rPr>
        <w:t xml:space="preserve">cm.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w:t>
      </w:r>
      <w:r w:rsidR="00362173" w:rsidRPr="003F5D82">
        <w:rPr>
          <w:rFonts w:ascii="Book Antiqua" w:hAnsi="Book Antiqua"/>
        </w:rPr>
        <w:t xml:space="preserve"> </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C51D30" w:rsidRPr="003F5D82" w:rsidRDefault="00C51D30" w:rsidP="00D07C75">
      <w:pPr>
        <w:spacing w:line="360" w:lineRule="auto"/>
        <w:rPr>
          <w:rFonts w:ascii="Book Antiqua" w:hAnsi="Book Antiqua"/>
        </w:rPr>
      </w:pPr>
      <w:r w:rsidRPr="003F5D82">
        <w:rPr>
          <w:rFonts w:ascii="Book Antiqua" w:hAnsi="Book Antiqua"/>
          <w:noProof/>
        </w:rPr>
        <w:lastRenderedPageBreak/>
        <w:drawing>
          <wp:inline distT="0" distB="0" distL="0" distR="0" wp14:anchorId="62B374D0" wp14:editId="19954521">
            <wp:extent cx="2009350" cy="1293286"/>
            <wp:effectExtent l="0" t="0" r="0" b="2540"/>
            <wp:docPr id="12" name="Imagem 12" descr="C:\Users\Edward\Documents\Absent DV\Figure 9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ward\Documents\Absent DV\Figure 9a - Three-dimensional (UQ).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1654" cy="1294769"/>
                    </a:xfrm>
                    <a:prstGeom prst="rect">
                      <a:avLst/>
                    </a:prstGeom>
                    <a:noFill/>
                    <a:ln>
                      <a:noFill/>
                    </a:ln>
                  </pic:spPr>
                </pic:pic>
              </a:graphicData>
            </a:graphic>
          </wp:inline>
        </w:drawing>
      </w:r>
      <w:r w:rsidRPr="003F5D82">
        <w:rPr>
          <w:rFonts w:ascii="Book Antiqua" w:hAnsi="Book Antiqua"/>
          <w:noProof/>
        </w:rPr>
        <w:drawing>
          <wp:inline distT="0" distB="0" distL="0" distR="0" wp14:anchorId="5421254A" wp14:editId="16A06DA3">
            <wp:extent cx="1894463" cy="1291973"/>
            <wp:effectExtent l="0" t="0" r="0" b="3810"/>
            <wp:docPr id="13" name="Imagem 13" descr="C:\Users\Edward\Documents\Absent DV\Figure 9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ward\Documents\Absent DV\Figure 9b - Three-dimensional (UQ).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509" cy="1294733"/>
                    </a:xfrm>
                    <a:prstGeom prst="rect">
                      <a:avLst/>
                    </a:prstGeom>
                    <a:noFill/>
                    <a:ln>
                      <a:noFill/>
                    </a:ln>
                  </pic:spPr>
                </pic:pic>
              </a:graphicData>
            </a:graphic>
          </wp:inline>
        </w:drawing>
      </w:r>
      <w:r w:rsidRPr="003F5D82">
        <w:rPr>
          <w:rFonts w:ascii="Book Antiqua" w:hAnsi="Book Antiqua"/>
          <w:noProof/>
        </w:rPr>
        <w:drawing>
          <wp:inline distT="0" distB="0" distL="0" distR="0" wp14:anchorId="05A9A0BF" wp14:editId="57887C74">
            <wp:extent cx="2480654" cy="2160780"/>
            <wp:effectExtent l="0" t="0" r="0" b="0"/>
            <wp:docPr id="14" name="Imagem 14" descr="C:\Users\Edward\Documents\Absent DV\Figure 9c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ward\Documents\Absent DV\Figure 9c - Three-dimensional (UQ).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0162" cy="2169062"/>
                    </a:xfrm>
                    <a:prstGeom prst="rect">
                      <a:avLst/>
                    </a:prstGeom>
                    <a:noFill/>
                    <a:ln>
                      <a:noFill/>
                    </a:ln>
                  </pic:spPr>
                </pic:pic>
              </a:graphicData>
            </a:graphic>
          </wp:inline>
        </w:drawing>
      </w:r>
    </w:p>
    <w:p w:rsidR="00362173" w:rsidRPr="00D07C75" w:rsidRDefault="00D07C75" w:rsidP="003F5D82">
      <w:pPr>
        <w:spacing w:line="360" w:lineRule="auto"/>
        <w:jc w:val="both"/>
        <w:rPr>
          <w:rFonts w:ascii="Book Antiqua" w:eastAsiaTheme="minorEastAsia" w:hAnsi="Book Antiqua"/>
          <w:lang w:eastAsia="zh-CN"/>
        </w:rPr>
      </w:pPr>
      <w:r w:rsidRPr="00BF1257">
        <w:rPr>
          <w:rFonts w:ascii="Book Antiqua" w:hAnsi="Book Antiqua"/>
          <w:b/>
        </w:rPr>
        <w:t>Figure 9</w:t>
      </w:r>
      <w:r w:rsidR="007844B3" w:rsidRPr="00BF1257">
        <w:rPr>
          <w:rFonts w:ascii="Book Antiqua" w:hAnsi="Book Antiqua"/>
          <w:b/>
        </w:rPr>
        <w:t xml:space="preserve"> </w:t>
      </w:r>
      <w:r w:rsidR="00362173" w:rsidRPr="00BF1257">
        <w:rPr>
          <w:rFonts w:ascii="Book Antiqua" w:hAnsi="Book Antiqua"/>
          <w:b/>
        </w:rPr>
        <w:t>Malposition of an intrauterine device.</w:t>
      </w:r>
      <w:r w:rsidR="00362173" w:rsidRPr="003F5D82">
        <w:rPr>
          <w:rFonts w:ascii="Book Antiqua" w:hAnsi="Book Antiqua"/>
        </w:rPr>
        <w:t xml:space="preserve"> </w:t>
      </w:r>
      <w:r w:rsidR="00BF1257">
        <w:rPr>
          <w:rFonts w:ascii="Book Antiqua" w:eastAsiaTheme="minorEastAsia" w:hAnsi="Book Antiqua" w:hint="eastAsia"/>
          <w:lang w:eastAsia="zh-CN"/>
        </w:rPr>
        <w:t>(A)</w:t>
      </w:r>
      <w:r w:rsidR="00362173" w:rsidRPr="003F5D82">
        <w:rPr>
          <w:rFonts w:ascii="Book Antiqua" w:hAnsi="Book Antiqua"/>
        </w:rPr>
        <w:t xml:space="preserve"> Sagittal and (</w:t>
      </w:r>
      <w:r w:rsidR="00BF1257" w:rsidRPr="003F5D82">
        <w:rPr>
          <w:rFonts w:ascii="Book Antiqua" w:hAnsi="Book Antiqua"/>
        </w:rPr>
        <w:t>B</w:t>
      </w:r>
      <w:r w:rsidR="00362173" w:rsidRPr="003F5D82">
        <w:rPr>
          <w:rFonts w:ascii="Book Antiqua" w:hAnsi="Book Antiqua"/>
        </w:rPr>
        <w:t>) transverse 2D ultrasound image showing the shaft within the endometrial cavity</w:t>
      </w:r>
      <w:r w:rsidR="00BF1257">
        <w:rPr>
          <w:rFonts w:ascii="Book Antiqua" w:eastAsiaTheme="minorEastAsia" w:hAnsi="Book Antiqua" w:hint="eastAsia"/>
          <w:lang w:eastAsia="zh-CN"/>
        </w:rPr>
        <w:t>;</w:t>
      </w:r>
      <w:r w:rsidR="00362173" w:rsidRPr="003F5D82">
        <w:rPr>
          <w:rFonts w:ascii="Book Antiqua" w:hAnsi="Book Antiqua"/>
        </w:rPr>
        <w:t xml:space="preserve"> </w:t>
      </w:r>
      <w:r w:rsidR="00BF1257">
        <w:rPr>
          <w:rFonts w:ascii="Book Antiqua" w:eastAsiaTheme="minorEastAsia" w:hAnsi="Book Antiqua" w:hint="eastAsia"/>
          <w:lang w:eastAsia="zh-CN"/>
        </w:rPr>
        <w:t>C:</w:t>
      </w:r>
      <w:r w:rsidR="00362173" w:rsidRPr="003F5D82">
        <w:rPr>
          <w:rFonts w:ascii="Book Antiqua" w:hAnsi="Book Antiqua"/>
        </w:rPr>
        <w:t xml:space="preserve"> Coronal 3D ultrasound image showing the IUD lying inverted with both arms embedded within the myometrium.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 xml:space="preserve">; </w:t>
      </w:r>
      <w:r w:rsidRPr="003F5D82">
        <w:rPr>
          <w:rFonts w:ascii="Book Antiqua" w:hAnsi="Book Antiqua"/>
        </w:rPr>
        <w:t>IUD</w:t>
      </w:r>
      <w:r>
        <w:rPr>
          <w:rFonts w:ascii="Book Antiqua" w:eastAsiaTheme="minorEastAsia" w:hAnsi="Book Antiqua" w:hint="eastAsia"/>
          <w:lang w:eastAsia="zh-CN"/>
        </w:rPr>
        <w:t xml:space="preserve">: </w:t>
      </w:r>
      <w:r w:rsidRPr="003F5D82">
        <w:rPr>
          <w:rFonts w:ascii="Book Antiqua" w:hAnsi="Book Antiqua"/>
        </w:rPr>
        <w:t>Intrauterine device</w:t>
      </w:r>
      <w:r>
        <w:rPr>
          <w:rFonts w:ascii="Book Antiqua" w:eastAsiaTheme="minorEastAsia" w:hAnsi="Book Antiqua" w:hint="eastAsia"/>
          <w:lang w:eastAsia="zh-CN"/>
        </w:rPr>
        <w:t>.</w:t>
      </w: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362173" w:rsidRPr="003F5D82" w:rsidRDefault="00362173" w:rsidP="003F5D82">
      <w:pPr>
        <w:spacing w:line="360" w:lineRule="auto"/>
        <w:jc w:val="both"/>
        <w:rPr>
          <w:rFonts w:ascii="Book Antiqua" w:hAnsi="Book Antiqua"/>
        </w:rPr>
      </w:pPr>
    </w:p>
    <w:p w:rsidR="00BF1257" w:rsidRDefault="00BF1257">
      <w:pPr>
        <w:spacing w:after="200" w:line="276" w:lineRule="auto"/>
        <w:rPr>
          <w:rFonts w:ascii="Book Antiqua" w:hAnsi="Book Antiqua"/>
        </w:rPr>
      </w:pPr>
      <w:r>
        <w:rPr>
          <w:rFonts w:ascii="Book Antiqua" w:hAnsi="Book Antiqua"/>
        </w:rPr>
        <w:br w:type="page"/>
      </w: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b/>
        </w:rPr>
      </w:pPr>
      <w:r w:rsidRPr="003F5D82">
        <w:rPr>
          <w:rFonts w:ascii="Book Antiqua" w:hAnsi="Book Antiqua"/>
          <w:b/>
          <w:noProof/>
        </w:rPr>
        <w:drawing>
          <wp:inline distT="0" distB="0" distL="0" distR="0" wp14:anchorId="4C86F3BC" wp14:editId="704146D7">
            <wp:extent cx="2422017" cy="2114186"/>
            <wp:effectExtent l="0" t="0" r="0" b="635"/>
            <wp:docPr id="15" name="Imagem 15" descr="C:\Users\Edward\Documents\Absent DV\Figure 10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ward\Documents\Absent DV\Figure 10a - Three-dimensional (UQ).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4274" cy="2116156"/>
                    </a:xfrm>
                    <a:prstGeom prst="rect">
                      <a:avLst/>
                    </a:prstGeom>
                    <a:noFill/>
                    <a:ln>
                      <a:noFill/>
                    </a:ln>
                  </pic:spPr>
                </pic:pic>
              </a:graphicData>
            </a:graphic>
          </wp:inline>
        </w:drawing>
      </w:r>
      <w:r w:rsidRPr="003F5D82">
        <w:rPr>
          <w:rFonts w:ascii="Book Antiqua" w:hAnsi="Book Antiqua"/>
          <w:b/>
          <w:noProof/>
        </w:rPr>
        <w:drawing>
          <wp:inline distT="0" distB="0" distL="0" distR="0" wp14:anchorId="3C0F35B0" wp14:editId="2E8B83FE">
            <wp:extent cx="1894747" cy="2114186"/>
            <wp:effectExtent l="0" t="0" r="0" b="635"/>
            <wp:docPr id="16" name="Imagem 16" descr="C:\Users\Edward\Documents\Absent DV\Figure 10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ward\Documents\Absent DV\Figure 10b - Three-dimensional (UQ).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893" cy="2114349"/>
                    </a:xfrm>
                    <a:prstGeom prst="rect">
                      <a:avLst/>
                    </a:prstGeom>
                    <a:noFill/>
                    <a:ln>
                      <a:noFill/>
                    </a:ln>
                  </pic:spPr>
                </pic:pic>
              </a:graphicData>
            </a:graphic>
          </wp:inline>
        </w:drawing>
      </w:r>
    </w:p>
    <w:p w:rsidR="00BF1257" w:rsidRDefault="00C51D30" w:rsidP="003F5D82">
      <w:pPr>
        <w:spacing w:line="360" w:lineRule="auto"/>
        <w:jc w:val="both"/>
        <w:rPr>
          <w:rFonts w:ascii="Book Antiqua" w:eastAsiaTheme="minorEastAsia" w:hAnsi="Book Antiqua"/>
          <w:lang w:eastAsia="zh-CN"/>
        </w:rPr>
      </w:pPr>
      <w:r w:rsidRPr="00BF1257">
        <w:rPr>
          <w:rFonts w:ascii="Book Antiqua" w:hAnsi="Book Antiqua"/>
          <w:b/>
        </w:rPr>
        <w:t>Figur</w:t>
      </w:r>
      <w:r w:rsidR="00BF1257" w:rsidRPr="00BF1257">
        <w:rPr>
          <w:rFonts w:ascii="Book Antiqua" w:hAnsi="Book Antiqua"/>
          <w:b/>
        </w:rPr>
        <w:t>e 10</w:t>
      </w:r>
      <w:r w:rsidRPr="00BF1257">
        <w:rPr>
          <w:rFonts w:ascii="Book Antiqua" w:hAnsi="Book Antiqua"/>
          <w:b/>
        </w:rPr>
        <w:t xml:space="preserve"> Intramural fibroid with an intrauterine pregnancy.</w:t>
      </w:r>
      <w:r w:rsidRPr="003F5D82">
        <w:rPr>
          <w:rFonts w:ascii="Book Antiqua" w:hAnsi="Book Antiqua"/>
        </w:rPr>
        <w:t xml:space="preserve"> </w:t>
      </w:r>
      <w:r w:rsidR="00BF1257">
        <w:rPr>
          <w:rFonts w:ascii="Book Antiqua" w:eastAsiaTheme="minorEastAsia" w:hAnsi="Book Antiqua" w:hint="eastAsia"/>
          <w:lang w:eastAsia="zh-CN"/>
        </w:rPr>
        <w:t>A:</w:t>
      </w:r>
      <w:r w:rsidRPr="003F5D82">
        <w:rPr>
          <w:rFonts w:ascii="Book Antiqua" w:hAnsi="Book Antiqua"/>
        </w:rPr>
        <w:t xml:space="preserve"> Transverse 2D ultrasound image showing an intrauterine gestation sac positioned towards the left endometrial cavity</w:t>
      </w:r>
      <w:r w:rsidR="00BF1257">
        <w:rPr>
          <w:rFonts w:ascii="Book Antiqua" w:eastAsiaTheme="minorEastAsia" w:hAnsi="Book Antiqua" w:hint="eastAsia"/>
          <w:lang w:eastAsia="zh-CN"/>
        </w:rPr>
        <w:t>;</w:t>
      </w:r>
      <w:r w:rsidRPr="003F5D82">
        <w:rPr>
          <w:rFonts w:ascii="Book Antiqua" w:hAnsi="Book Antiqua"/>
        </w:rPr>
        <w:t xml:space="preserve"> </w:t>
      </w:r>
      <w:r w:rsidR="00BF1257">
        <w:rPr>
          <w:rFonts w:ascii="Book Antiqua" w:eastAsiaTheme="minorEastAsia" w:hAnsi="Book Antiqua" w:hint="eastAsia"/>
          <w:lang w:eastAsia="zh-CN"/>
        </w:rPr>
        <w:t>B:</w:t>
      </w:r>
      <w:r w:rsidRPr="003F5D82">
        <w:rPr>
          <w:rFonts w:ascii="Book Antiqua" w:hAnsi="Book Antiqua"/>
        </w:rPr>
        <w:t xml:space="preserve"> 3D coronal ultrasound image showing an intramural fibroid distorting the endometrial cavity, thus deviating the intrauterine pregnancy towards the left endometrial cavity.</w:t>
      </w:r>
      <w:r w:rsidR="00BF1257">
        <w:rPr>
          <w:rFonts w:ascii="Book Antiqua" w:eastAsiaTheme="minorEastAsia" w:hAnsi="Book Antiqua" w:hint="eastAsia"/>
          <w:lang w:eastAsia="zh-CN"/>
        </w:rPr>
        <w:t xml:space="preserve"> </w:t>
      </w:r>
      <w:r w:rsidR="00BF1257" w:rsidRPr="003F5D82">
        <w:rPr>
          <w:rFonts w:ascii="Book Antiqua" w:hAnsi="Book Antiqua"/>
        </w:rPr>
        <w:t>3D</w:t>
      </w:r>
      <w:r w:rsidR="00BF1257">
        <w:rPr>
          <w:rFonts w:ascii="Book Antiqua" w:eastAsiaTheme="minorEastAsia" w:hAnsi="Book Antiqua" w:hint="eastAsia"/>
          <w:lang w:eastAsia="zh-CN"/>
        </w:rPr>
        <w:t>:</w:t>
      </w:r>
      <w:r w:rsidR="00BF1257" w:rsidRPr="006E17ED">
        <w:rPr>
          <w:rFonts w:ascii="Book Antiqua" w:hAnsi="Book Antiqua"/>
        </w:rPr>
        <w:t xml:space="preserve"> Three-dimensional</w:t>
      </w:r>
      <w:proofErr w:type="gramStart"/>
      <w:r w:rsidR="00BF1257">
        <w:rPr>
          <w:rFonts w:ascii="Book Antiqua" w:eastAsiaTheme="minorEastAsia" w:hAnsi="Book Antiqua" w:hint="eastAsia"/>
          <w:lang w:eastAsia="zh-CN"/>
        </w:rPr>
        <w:t>;</w:t>
      </w:r>
      <w:proofErr w:type="gramEnd"/>
      <w:r w:rsidR="00BF1257">
        <w:rPr>
          <w:rFonts w:ascii="Book Antiqua" w:eastAsiaTheme="minorEastAsia" w:hAnsi="Book Antiqua" w:hint="eastAsia"/>
          <w:lang w:eastAsia="zh-CN"/>
        </w:rPr>
        <w:t xml:space="preserve"> </w:t>
      </w:r>
      <w:r w:rsidR="00BF1257" w:rsidRPr="003F5D82">
        <w:rPr>
          <w:rFonts w:ascii="Book Antiqua" w:hAnsi="Book Antiqua"/>
        </w:rPr>
        <w:t>2D</w:t>
      </w:r>
      <w:r w:rsidR="00BF1257">
        <w:rPr>
          <w:rFonts w:ascii="Book Antiqua" w:eastAsiaTheme="minorEastAsia" w:hAnsi="Book Antiqua" w:hint="eastAsia"/>
          <w:lang w:eastAsia="zh-CN"/>
        </w:rPr>
        <w:t>:</w:t>
      </w:r>
      <w:r w:rsidR="00BF1257" w:rsidRPr="00652B8E">
        <w:rPr>
          <w:rFonts w:ascii="Book Antiqua" w:hAnsi="Book Antiqua"/>
        </w:rPr>
        <w:t xml:space="preserve"> </w:t>
      </w:r>
      <w:r w:rsidR="00BF1257" w:rsidRPr="006E17ED">
        <w:rPr>
          <w:rFonts w:ascii="Book Antiqua" w:hAnsi="Book Antiqua"/>
        </w:rPr>
        <w:t>Two-dimensional</w:t>
      </w:r>
      <w:r w:rsidR="00BF1257">
        <w:rPr>
          <w:rFonts w:ascii="Book Antiqua" w:eastAsiaTheme="minorEastAsia" w:hAnsi="Book Antiqua" w:hint="eastAsia"/>
          <w:lang w:eastAsia="zh-CN"/>
        </w:rPr>
        <w:t>.</w:t>
      </w:r>
    </w:p>
    <w:p w:rsidR="00BF1257" w:rsidRDefault="00BF1257">
      <w:pPr>
        <w:spacing w:after="200" w:line="276" w:lineRule="auto"/>
        <w:rPr>
          <w:rFonts w:ascii="Book Antiqua" w:eastAsiaTheme="minorEastAsia" w:hAnsi="Book Antiqua"/>
          <w:lang w:eastAsia="zh-CN"/>
        </w:rPr>
      </w:pPr>
      <w:r>
        <w:rPr>
          <w:rFonts w:ascii="Book Antiqua" w:eastAsiaTheme="minorEastAsia" w:hAnsi="Book Antiqua"/>
          <w:lang w:eastAsia="zh-CN"/>
        </w:rPr>
        <w:br w:type="page"/>
      </w:r>
    </w:p>
    <w:p w:rsidR="00C51D30" w:rsidRPr="00BF1257" w:rsidRDefault="00C51D30" w:rsidP="003F5D82">
      <w:pPr>
        <w:spacing w:line="360" w:lineRule="auto"/>
        <w:jc w:val="both"/>
        <w:rPr>
          <w:rFonts w:ascii="Book Antiqua" w:eastAsiaTheme="minorEastAsia" w:hAnsi="Book Antiqua"/>
          <w:lang w:eastAsia="zh-CN"/>
        </w:rPr>
      </w:pPr>
    </w:p>
    <w:p w:rsidR="00C51D30" w:rsidRPr="003F5D82" w:rsidRDefault="00C51D30" w:rsidP="00BF1257">
      <w:pPr>
        <w:spacing w:line="360" w:lineRule="auto"/>
        <w:rPr>
          <w:rFonts w:ascii="Book Antiqua" w:hAnsi="Book Antiqua"/>
          <w:b/>
        </w:rPr>
      </w:pPr>
      <w:r w:rsidRPr="003F5D82">
        <w:rPr>
          <w:rFonts w:ascii="Book Antiqua" w:hAnsi="Book Antiqua"/>
          <w:b/>
          <w:noProof/>
        </w:rPr>
        <w:drawing>
          <wp:inline distT="0" distB="0" distL="0" distR="0" wp14:anchorId="094CBE47" wp14:editId="602C4CB5">
            <wp:extent cx="2245076" cy="1630777"/>
            <wp:effectExtent l="0" t="0" r="3175" b="7620"/>
            <wp:docPr id="17" name="Imagem 17" descr="C:\Users\Edward\Documents\Absent DV\Figure 11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ward\Documents\Absent DV\Figure 11a - Three-dimensional (UQ).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5707" cy="1631235"/>
                    </a:xfrm>
                    <a:prstGeom prst="rect">
                      <a:avLst/>
                    </a:prstGeom>
                    <a:noFill/>
                    <a:ln>
                      <a:noFill/>
                    </a:ln>
                  </pic:spPr>
                </pic:pic>
              </a:graphicData>
            </a:graphic>
          </wp:inline>
        </w:drawing>
      </w:r>
      <w:r w:rsidRPr="003F5D82">
        <w:rPr>
          <w:rFonts w:ascii="Book Antiqua" w:hAnsi="Book Antiqua"/>
          <w:b/>
          <w:noProof/>
        </w:rPr>
        <w:drawing>
          <wp:inline distT="0" distB="0" distL="0" distR="0" wp14:anchorId="56374F36" wp14:editId="22E6B923">
            <wp:extent cx="2009350" cy="1737378"/>
            <wp:effectExtent l="0" t="0" r="0" b="0"/>
            <wp:docPr id="19" name="Imagem 19" descr="C:\Users\Edward\Documents\Absent DV\Figure 11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ward\Documents\Absent DV\Figure 11b - Three-dimensional (UQ).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0093" cy="1738020"/>
                    </a:xfrm>
                    <a:prstGeom prst="rect">
                      <a:avLst/>
                    </a:prstGeom>
                    <a:noFill/>
                    <a:ln>
                      <a:noFill/>
                    </a:ln>
                  </pic:spPr>
                </pic:pic>
              </a:graphicData>
            </a:graphic>
          </wp:inline>
        </w:drawing>
      </w:r>
      <w:r w:rsidRPr="003F5D82">
        <w:rPr>
          <w:rFonts w:ascii="Book Antiqua" w:hAnsi="Book Antiqua"/>
          <w:b/>
          <w:noProof/>
        </w:rPr>
        <w:drawing>
          <wp:inline distT="0" distB="0" distL="0" distR="0" wp14:anchorId="648B378F" wp14:editId="4BDF51D9">
            <wp:extent cx="2158902" cy="2510232"/>
            <wp:effectExtent l="0" t="0" r="0" b="4445"/>
            <wp:docPr id="20" name="Imagem 20" descr="C:\Users\Edward\Documents\Absent DV\Figure 11c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ward\Documents\Absent DV\Figure 11c - Three-dimensional (UQ).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8188" cy="2509402"/>
                    </a:xfrm>
                    <a:prstGeom prst="rect">
                      <a:avLst/>
                    </a:prstGeom>
                    <a:noFill/>
                    <a:ln>
                      <a:noFill/>
                    </a:ln>
                  </pic:spPr>
                </pic:pic>
              </a:graphicData>
            </a:graphic>
          </wp:inline>
        </w:drawing>
      </w:r>
    </w:p>
    <w:p w:rsidR="00C51D30" w:rsidRPr="003F5D82" w:rsidRDefault="00BF1257" w:rsidP="003F5D82">
      <w:pPr>
        <w:spacing w:line="360" w:lineRule="auto"/>
        <w:jc w:val="both"/>
        <w:rPr>
          <w:rFonts w:ascii="Book Antiqua" w:hAnsi="Book Antiqua"/>
        </w:rPr>
      </w:pPr>
      <w:r w:rsidRPr="00BF1257">
        <w:rPr>
          <w:rFonts w:ascii="Book Antiqua" w:hAnsi="Book Antiqua"/>
          <w:b/>
        </w:rPr>
        <w:t>Figure 11</w:t>
      </w:r>
      <w:r w:rsidR="00C51D30" w:rsidRPr="00BF1257">
        <w:rPr>
          <w:rFonts w:ascii="Book Antiqua" w:hAnsi="Book Antiqua"/>
          <w:b/>
        </w:rPr>
        <w:t xml:space="preserve"> Endometrial </w:t>
      </w:r>
      <w:proofErr w:type="gramStart"/>
      <w:r w:rsidR="00C51D30" w:rsidRPr="00BF1257">
        <w:rPr>
          <w:rFonts w:ascii="Book Antiqua" w:hAnsi="Book Antiqua"/>
          <w:b/>
        </w:rPr>
        <w:t>polyp</w:t>
      </w:r>
      <w:proofErr w:type="gramEnd"/>
      <w:r w:rsidR="00C51D30" w:rsidRPr="00BF1257">
        <w:rPr>
          <w:rFonts w:ascii="Book Antiqua" w:hAnsi="Book Antiqua"/>
          <w:b/>
        </w:rPr>
        <w:t>.</w:t>
      </w:r>
      <w:r w:rsidR="00C51D30" w:rsidRPr="003F5D82">
        <w:rPr>
          <w:rFonts w:ascii="Book Antiqua" w:hAnsi="Book Antiqua"/>
        </w:rPr>
        <w:t xml:space="preserve"> </w:t>
      </w:r>
      <w:r>
        <w:rPr>
          <w:rFonts w:ascii="Book Antiqua" w:eastAsiaTheme="minorEastAsia" w:hAnsi="Book Antiqua" w:hint="eastAsia"/>
          <w:lang w:eastAsia="zh-CN"/>
        </w:rPr>
        <w:t>A:</w:t>
      </w:r>
      <w:r w:rsidR="00C51D30" w:rsidRPr="003F5D82">
        <w:rPr>
          <w:rFonts w:ascii="Book Antiqua" w:hAnsi="Book Antiqua"/>
        </w:rPr>
        <w:t xml:space="preserve"> Sagittal 2D ultrasound image of an endometrial polyp as identified by a vascular pedicle</w:t>
      </w:r>
      <w:r>
        <w:rPr>
          <w:rFonts w:ascii="Book Antiqua" w:eastAsiaTheme="minorEastAsia" w:hAnsi="Book Antiqua" w:hint="eastAsia"/>
          <w:lang w:eastAsia="zh-CN"/>
        </w:rPr>
        <w:t>;</w:t>
      </w:r>
      <w:r w:rsidR="00C51D30" w:rsidRPr="003F5D82">
        <w:rPr>
          <w:rFonts w:ascii="Book Antiqua" w:hAnsi="Book Antiqua"/>
        </w:rPr>
        <w:t xml:space="preserve"> </w:t>
      </w:r>
      <w:r>
        <w:rPr>
          <w:rFonts w:ascii="Book Antiqua" w:eastAsiaTheme="minorEastAsia" w:hAnsi="Book Antiqua" w:hint="eastAsia"/>
          <w:lang w:eastAsia="zh-CN"/>
        </w:rPr>
        <w:t>B:</w:t>
      </w:r>
      <w:r w:rsidR="00C51D30" w:rsidRPr="003F5D82">
        <w:rPr>
          <w:rFonts w:ascii="Book Antiqua" w:hAnsi="Book Antiqua"/>
        </w:rPr>
        <w:t xml:space="preserve"> Transverse 2D ultrasound image of the echogenic endometrial polyp</w:t>
      </w:r>
      <w:r>
        <w:rPr>
          <w:rFonts w:ascii="Book Antiqua" w:eastAsiaTheme="minorEastAsia" w:hAnsi="Book Antiqua" w:hint="eastAsia"/>
          <w:lang w:eastAsia="zh-CN"/>
        </w:rPr>
        <w:t>;</w:t>
      </w:r>
      <w:r w:rsidR="00C51D30" w:rsidRPr="003F5D82">
        <w:rPr>
          <w:rFonts w:ascii="Book Antiqua" w:hAnsi="Book Antiqua"/>
        </w:rPr>
        <w:t xml:space="preserve"> </w:t>
      </w:r>
      <w:r>
        <w:rPr>
          <w:rFonts w:ascii="Book Antiqua" w:eastAsiaTheme="minorEastAsia" w:hAnsi="Book Antiqua" w:hint="eastAsia"/>
          <w:lang w:eastAsia="zh-CN"/>
        </w:rPr>
        <w:t>C:</w:t>
      </w:r>
      <w:r w:rsidR="00C51D30" w:rsidRPr="003F5D82">
        <w:rPr>
          <w:rFonts w:ascii="Book Antiqua" w:hAnsi="Book Antiqua"/>
        </w:rPr>
        <w:t xml:space="preserve"> 3D coronal (VCI) ultrasound image showing the endometrial polyp better delineated as an echogenic mass.</w:t>
      </w:r>
      <w:r w:rsidRPr="00BF1257">
        <w:rPr>
          <w:rFonts w:ascii="Book Antiqua" w:hAnsi="Book Antiqua"/>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 xml:space="preserve">; </w:t>
      </w:r>
      <w:r w:rsidRPr="003F5D82">
        <w:rPr>
          <w:rFonts w:ascii="Book Antiqua" w:hAnsi="Book Antiqua"/>
        </w:rPr>
        <w:t>VCI</w:t>
      </w:r>
      <w:r>
        <w:rPr>
          <w:rFonts w:ascii="Book Antiqua" w:eastAsiaTheme="minorEastAsia" w:hAnsi="Book Antiqua" w:hint="eastAsia"/>
          <w:lang w:eastAsia="zh-CN"/>
        </w:rPr>
        <w:t xml:space="preserve">: </w:t>
      </w:r>
      <w:r w:rsidRPr="006E17ED">
        <w:rPr>
          <w:rFonts w:ascii="Book Antiqua" w:hAnsi="Book Antiqua"/>
        </w:rPr>
        <w:t>Volume contrast imaging</w:t>
      </w:r>
      <w:r>
        <w:rPr>
          <w:rFonts w:ascii="Book Antiqua" w:eastAsiaTheme="minorEastAsia" w:hAnsi="Book Antiqua" w:hint="eastAsia"/>
          <w:lang w:eastAsia="zh-CN"/>
        </w:rPr>
        <w:t>.</w:t>
      </w: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rPr>
      </w:pPr>
      <w:r w:rsidRPr="003F5D82">
        <w:rPr>
          <w:rFonts w:ascii="Book Antiqua" w:hAnsi="Book Antiqua"/>
          <w:noProof/>
        </w:rPr>
        <w:lastRenderedPageBreak/>
        <w:drawing>
          <wp:inline distT="0" distB="0" distL="0" distR="0" wp14:anchorId="548B5B8A" wp14:editId="0143B22D">
            <wp:extent cx="3685647" cy="2300561"/>
            <wp:effectExtent l="0" t="0" r="0" b="5080"/>
            <wp:docPr id="21" name="Imagem 21" descr="C:\Users\Edward\Documents\Absent DV\Figure 12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ward\Documents\Absent DV\Figure 12a - Three-dimensional (UQ).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5365" cy="2300385"/>
                    </a:xfrm>
                    <a:prstGeom prst="rect">
                      <a:avLst/>
                    </a:prstGeom>
                    <a:noFill/>
                    <a:ln>
                      <a:noFill/>
                    </a:ln>
                  </pic:spPr>
                </pic:pic>
              </a:graphicData>
            </a:graphic>
          </wp:inline>
        </w:drawing>
      </w:r>
      <w:r w:rsidRPr="003F5D82">
        <w:rPr>
          <w:rFonts w:ascii="Book Antiqua" w:hAnsi="Book Antiqua"/>
          <w:noProof/>
        </w:rPr>
        <w:drawing>
          <wp:inline distT="0" distB="0" distL="0" distR="0" wp14:anchorId="18FB11B1" wp14:editId="72E27B91">
            <wp:extent cx="3633911" cy="2749024"/>
            <wp:effectExtent l="0" t="0" r="5080" b="0"/>
            <wp:docPr id="22" name="Imagem 22" descr="C:\Users\Edward\Documents\Absent DV\Figure 12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dward\Documents\Absent DV\Figure 12b - Three-dimensional (UQ).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3642" cy="2748821"/>
                    </a:xfrm>
                    <a:prstGeom prst="rect">
                      <a:avLst/>
                    </a:prstGeom>
                    <a:noFill/>
                    <a:ln>
                      <a:noFill/>
                    </a:ln>
                  </pic:spPr>
                </pic:pic>
              </a:graphicData>
            </a:graphic>
          </wp:inline>
        </w:drawing>
      </w:r>
    </w:p>
    <w:p w:rsidR="00BF1257" w:rsidRDefault="00BF1257" w:rsidP="00BF1257">
      <w:pPr>
        <w:spacing w:line="360" w:lineRule="auto"/>
        <w:jc w:val="both"/>
        <w:rPr>
          <w:rFonts w:ascii="Book Antiqua" w:hAnsi="Book Antiqua"/>
          <w:b/>
        </w:rPr>
      </w:pPr>
      <w:r w:rsidRPr="00BF1257">
        <w:rPr>
          <w:rFonts w:ascii="Book Antiqua" w:hAnsi="Book Antiqua"/>
          <w:b/>
        </w:rPr>
        <w:t>Figure 12</w:t>
      </w:r>
      <w:r w:rsidR="007844B3" w:rsidRPr="00BF1257">
        <w:rPr>
          <w:rFonts w:ascii="Book Antiqua" w:hAnsi="Book Antiqua"/>
          <w:b/>
        </w:rPr>
        <w:t xml:space="preserve"> </w:t>
      </w:r>
      <w:proofErr w:type="spellStart"/>
      <w:r w:rsidR="00C51D30" w:rsidRPr="00BF1257">
        <w:rPr>
          <w:rFonts w:ascii="Book Antiqua" w:hAnsi="Book Antiqua"/>
          <w:b/>
        </w:rPr>
        <w:t>Adenomyosis</w:t>
      </w:r>
      <w:proofErr w:type="spellEnd"/>
      <w:r w:rsidR="00C51D30" w:rsidRPr="00BF1257">
        <w:rPr>
          <w:rFonts w:ascii="Book Antiqua" w:hAnsi="Book Antiqua"/>
          <w:b/>
        </w:rPr>
        <w:t xml:space="preserve"> with loss of the endometrial-</w:t>
      </w:r>
      <w:proofErr w:type="spellStart"/>
      <w:r w:rsidR="00C51D30" w:rsidRPr="00BF1257">
        <w:rPr>
          <w:rFonts w:ascii="Book Antiqua" w:hAnsi="Book Antiqua"/>
          <w:b/>
        </w:rPr>
        <w:t>myometrial</w:t>
      </w:r>
      <w:proofErr w:type="spellEnd"/>
      <w:r w:rsidR="00C51D30" w:rsidRPr="00BF1257">
        <w:rPr>
          <w:rFonts w:ascii="Book Antiqua" w:hAnsi="Book Antiqua"/>
          <w:b/>
        </w:rPr>
        <w:t xml:space="preserve"> junction.</w:t>
      </w:r>
      <w:r w:rsidR="00C51D30" w:rsidRPr="003F5D82">
        <w:rPr>
          <w:rFonts w:ascii="Book Antiqua" w:hAnsi="Book Antiqua"/>
        </w:rPr>
        <w:t xml:space="preserve">  (</w:t>
      </w:r>
      <w:r w:rsidRPr="003F5D82">
        <w:rPr>
          <w:rFonts w:ascii="Book Antiqua" w:hAnsi="Book Antiqua"/>
        </w:rPr>
        <w:t>A</w:t>
      </w:r>
      <w:r w:rsidR="00C51D30" w:rsidRPr="003F5D82">
        <w:rPr>
          <w:rFonts w:ascii="Book Antiqua" w:hAnsi="Book Antiqua"/>
        </w:rPr>
        <w:t>) Sagittal and (</w:t>
      </w:r>
      <w:r w:rsidRPr="003F5D82">
        <w:rPr>
          <w:rFonts w:ascii="Book Antiqua" w:hAnsi="Book Antiqua"/>
        </w:rPr>
        <w:t>B</w:t>
      </w:r>
      <w:r w:rsidR="00C51D30" w:rsidRPr="003F5D82">
        <w:rPr>
          <w:rFonts w:ascii="Book Antiqua" w:hAnsi="Book Antiqua"/>
        </w:rPr>
        <w:t xml:space="preserve">) transverse 2D ultrasound images show the classic </w:t>
      </w:r>
      <w:r>
        <w:rPr>
          <w:rFonts w:ascii="Book Antiqua" w:eastAsiaTheme="minorEastAsia" w:hAnsi="Book Antiqua"/>
          <w:lang w:eastAsia="zh-CN"/>
        </w:rPr>
        <w:t>“</w:t>
      </w:r>
      <w:r w:rsidR="00C51D30" w:rsidRPr="003F5D82">
        <w:rPr>
          <w:rFonts w:ascii="Book Antiqua" w:hAnsi="Book Antiqua"/>
        </w:rPr>
        <w:t>venetian blind</w:t>
      </w:r>
      <w:r>
        <w:rPr>
          <w:rFonts w:ascii="Book Antiqua" w:eastAsiaTheme="minorEastAsia" w:hAnsi="Book Antiqua"/>
          <w:lang w:eastAsia="zh-CN"/>
        </w:rPr>
        <w:t>”</w:t>
      </w:r>
      <w:r w:rsidR="00C51D30" w:rsidRPr="003F5D82">
        <w:rPr>
          <w:rFonts w:ascii="Book Antiqua" w:hAnsi="Book Antiqua"/>
        </w:rPr>
        <w:t xml:space="preserve"> shadowing of diffuse </w:t>
      </w:r>
      <w:proofErr w:type="spellStart"/>
      <w:r w:rsidR="00C51D30" w:rsidRPr="003F5D82">
        <w:rPr>
          <w:rFonts w:ascii="Book Antiqua" w:hAnsi="Book Antiqua"/>
        </w:rPr>
        <w:t>adenomyosis</w:t>
      </w:r>
      <w:proofErr w:type="spellEnd"/>
      <w:r w:rsidR="00C51D30" w:rsidRPr="003F5D82">
        <w:rPr>
          <w:rFonts w:ascii="Book Antiqua" w:hAnsi="Book Antiqua"/>
        </w:rPr>
        <w:t xml:space="preserve"> with loss of the endometrial-</w:t>
      </w:r>
      <w:proofErr w:type="spellStart"/>
      <w:r w:rsidR="00C51D30" w:rsidRPr="003F5D82">
        <w:rPr>
          <w:rFonts w:ascii="Book Antiqua" w:hAnsi="Book Antiqua"/>
        </w:rPr>
        <w:t>myometrial</w:t>
      </w:r>
      <w:proofErr w:type="spellEnd"/>
      <w:r w:rsidR="00C51D30" w:rsidRPr="003F5D82">
        <w:rPr>
          <w:rFonts w:ascii="Book Antiqua" w:hAnsi="Book Antiqua"/>
        </w:rPr>
        <w:t xml:space="preserve"> junction</w:t>
      </w:r>
      <w:r>
        <w:rPr>
          <w:rFonts w:ascii="Book Antiqua" w:eastAsiaTheme="minorEastAsia" w:hAnsi="Book Antiqua" w:hint="eastAsia"/>
          <w:lang w:eastAsia="zh-CN"/>
        </w:rPr>
        <w:t>;</w:t>
      </w:r>
      <w:r w:rsidR="00C51D30" w:rsidRPr="003F5D82">
        <w:rPr>
          <w:rFonts w:ascii="Book Antiqua" w:hAnsi="Book Antiqua"/>
        </w:rPr>
        <w:t xml:space="preserve"> </w:t>
      </w:r>
      <w:r>
        <w:rPr>
          <w:rFonts w:ascii="Book Antiqua" w:eastAsiaTheme="minorEastAsia" w:hAnsi="Book Antiqua" w:hint="eastAsia"/>
          <w:lang w:eastAsia="zh-CN"/>
        </w:rPr>
        <w:t>B:</w:t>
      </w:r>
      <w:r w:rsidR="00C51D30" w:rsidRPr="003F5D82">
        <w:rPr>
          <w:rFonts w:ascii="Book Antiqua" w:hAnsi="Book Antiqua"/>
        </w:rPr>
        <w:t xml:space="preserve"> 3D coronal ultrasound image (with VCI) showing the irregular endometrial-</w:t>
      </w:r>
      <w:proofErr w:type="spellStart"/>
      <w:r w:rsidR="00C51D30" w:rsidRPr="003F5D82">
        <w:rPr>
          <w:rFonts w:ascii="Book Antiqua" w:hAnsi="Book Antiqua"/>
        </w:rPr>
        <w:t>myometrial</w:t>
      </w:r>
      <w:proofErr w:type="spellEnd"/>
      <w:r w:rsidR="00C51D30" w:rsidRPr="003F5D82">
        <w:rPr>
          <w:rFonts w:ascii="Book Antiqua" w:hAnsi="Book Antiqua"/>
        </w:rPr>
        <w:t xml:space="preserve"> junction. Note the left lateral intramural fibroid.</w:t>
      </w:r>
      <w:r w:rsidRPr="00BF1257">
        <w:rPr>
          <w:rFonts w:ascii="Book Antiqua" w:hAnsi="Book Antiqua"/>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2D</w:t>
      </w:r>
      <w:r>
        <w:rPr>
          <w:rFonts w:ascii="Book Antiqua" w:eastAsiaTheme="minorEastAsia" w:hAnsi="Book Antiqua" w:hint="eastAsia"/>
          <w:lang w:eastAsia="zh-CN"/>
        </w:rPr>
        <w:t>:</w:t>
      </w:r>
      <w:r w:rsidRPr="00652B8E">
        <w:rPr>
          <w:rFonts w:ascii="Book Antiqua" w:hAnsi="Book Antiqua"/>
        </w:rPr>
        <w:t xml:space="preserve"> </w:t>
      </w:r>
      <w:r w:rsidRPr="006E17ED">
        <w:rPr>
          <w:rFonts w:ascii="Book Antiqua" w:hAnsi="Book Antiqua"/>
        </w:rPr>
        <w:t>Two-dimensional</w:t>
      </w:r>
      <w:r>
        <w:rPr>
          <w:rFonts w:ascii="Book Antiqua" w:eastAsiaTheme="minorEastAsia" w:hAnsi="Book Antiqua" w:hint="eastAsia"/>
          <w:lang w:eastAsia="zh-CN"/>
        </w:rPr>
        <w:t xml:space="preserve">; </w:t>
      </w:r>
      <w:r w:rsidRPr="003F5D82">
        <w:rPr>
          <w:rFonts w:ascii="Book Antiqua" w:hAnsi="Book Antiqua"/>
        </w:rPr>
        <w:t>VCI</w:t>
      </w:r>
      <w:r>
        <w:rPr>
          <w:rFonts w:ascii="Book Antiqua" w:eastAsiaTheme="minorEastAsia" w:hAnsi="Book Antiqua" w:hint="eastAsia"/>
          <w:lang w:eastAsia="zh-CN"/>
        </w:rPr>
        <w:t xml:space="preserve">: </w:t>
      </w:r>
      <w:r w:rsidRPr="006E17ED">
        <w:rPr>
          <w:rFonts w:ascii="Book Antiqua" w:hAnsi="Book Antiqua"/>
        </w:rPr>
        <w:t>Volume contrast imaging</w:t>
      </w:r>
      <w:r>
        <w:rPr>
          <w:rFonts w:ascii="Book Antiqua" w:eastAsiaTheme="minorEastAsia" w:hAnsi="Book Antiqua" w:hint="eastAsia"/>
          <w:lang w:eastAsia="zh-CN"/>
        </w:rPr>
        <w:t>.</w:t>
      </w:r>
    </w:p>
    <w:p w:rsidR="00C51D30" w:rsidRPr="003F5D82" w:rsidRDefault="00C51D30" w:rsidP="003F5D82">
      <w:pPr>
        <w:spacing w:line="360" w:lineRule="auto"/>
        <w:jc w:val="both"/>
        <w:rPr>
          <w:rFonts w:ascii="Book Antiqua" w:hAnsi="Book Antiqua"/>
        </w:rPr>
      </w:pPr>
    </w:p>
    <w:p w:rsidR="00C51D30" w:rsidRPr="003F5D82" w:rsidRDefault="00C51D30" w:rsidP="003F5D82">
      <w:pPr>
        <w:spacing w:line="360" w:lineRule="auto"/>
        <w:jc w:val="both"/>
        <w:rPr>
          <w:rFonts w:ascii="Book Antiqua" w:hAnsi="Book Antiqua"/>
          <w:b/>
        </w:rPr>
      </w:pPr>
      <w:r w:rsidRPr="003F5D82">
        <w:rPr>
          <w:rFonts w:ascii="Book Antiqua" w:hAnsi="Book Antiqua"/>
          <w:b/>
          <w:noProof/>
        </w:rPr>
        <w:lastRenderedPageBreak/>
        <w:drawing>
          <wp:inline distT="0" distB="0" distL="0" distR="0" wp14:anchorId="01DC6864" wp14:editId="7F9D728E">
            <wp:extent cx="3629371" cy="2108362"/>
            <wp:effectExtent l="0" t="0" r="9525" b="6350"/>
            <wp:docPr id="23" name="Imagem 23" descr="C:\Users\Edward\Documents\Absent DV\Figure 13a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dward\Documents\Absent DV\Figure 13a - Three-dimensional (UQ).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7553" cy="2113115"/>
                    </a:xfrm>
                    <a:prstGeom prst="rect">
                      <a:avLst/>
                    </a:prstGeom>
                    <a:noFill/>
                    <a:ln>
                      <a:noFill/>
                    </a:ln>
                  </pic:spPr>
                </pic:pic>
              </a:graphicData>
            </a:graphic>
          </wp:inline>
        </w:drawing>
      </w:r>
      <w:r w:rsidRPr="003F5D82">
        <w:rPr>
          <w:rFonts w:ascii="Book Antiqua" w:hAnsi="Book Antiqua"/>
          <w:b/>
          <w:noProof/>
        </w:rPr>
        <w:drawing>
          <wp:inline distT="0" distB="0" distL="0" distR="0" wp14:anchorId="0B5BD65A" wp14:editId="5D3AEC99">
            <wp:extent cx="3181043" cy="4368153"/>
            <wp:effectExtent l="0" t="0" r="635" b="0"/>
            <wp:docPr id="24" name="Imagem 24" descr="C:\Users\Edward\Documents\Absent DV\Figure 13b - Three-dimensional (U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ward\Documents\Absent DV\Figure 13b - Three-dimensional (UQ).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3472" cy="4371488"/>
                    </a:xfrm>
                    <a:prstGeom prst="rect">
                      <a:avLst/>
                    </a:prstGeom>
                    <a:noFill/>
                    <a:ln>
                      <a:noFill/>
                    </a:ln>
                  </pic:spPr>
                </pic:pic>
              </a:graphicData>
            </a:graphic>
          </wp:inline>
        </w:drawing>
      </w:r>
    </w:p>
    <w:p w:rsidR="00BF1257" w:rsidRDefault="00BF1257" w:rsidP="00BF1257">
      <w:pPr>
        <w:spacing w:line="360" w:lineRule="auto"/>
        <w:jc w:val="both"/>
        <w:rPr>
          <w:rFonts w:ascii="Book Antiqua" w:hAnsi="Book Antiqua"/>
          <w:b/>
        </w:rPr>
      </w:pPr>
      <w:r w:rsidRPr="00BF1257">
        <w:rPr>
          <w:rFonts w:ascii="Book Antiqua" w:hAnsi="Book Antiqua"/>
          <w:b/>
        </w:rPr>
        <w:t>Figure 13</w:t>
      </w:r>
      <w:r w:rsidR="007844B3" w:rsidRPr="00BF1257">
        <w:rPr>
          <w:rFonts w:ascii="Book Antiqua" w:hAnsi="Book Antiqua"/>
          <w:b/>
        </w:rPr>
        <w:t xml:space="preserve"> </w:t>
      </w:r>
      <w:r w:rsidR="00C51D30" w:rsidRPr="00BF1257">
        <w:rPr>
          <w:rFonts w:ascii="Book Antiqua" w:hAnsi="Book Antiqua"/>
          <w:b/>
        </w:rPr>
        <w:t xml:space="preserve">Saline </w:t>
      </w:r>
      <w:r w:rsidRPr="00BF1257">
        <w:rPr>
          <w:rFonts w:ascii="Book Antiqua" w:hAnsi="Book Antiqua"/>
          <w:b/>
        </w:rPr>
        <w:t xml:space="preserve">infusion </w:t>
      </w:r>
      <w:proofErr w:type="spellStart"/>
      <w:r w:rsidRPr="00BF1257">
        <w:rPr>
          <w:rFonts w:ascii="Book Antiqua" w:hAnsi="Book Antiqua"/>
          <w:b/>
        </w:rPr>
        <w:t>sonohyst</w:t>
      </w:r>
      <w:r w:rsidR="00C51D30" w:rsidRPr="00BF1257">
        <w:rPr>
          <w:rFonts w:ascii="Book Antiqua" w:hAnsi="Book Antiqua"/>
          <w:b/>
        </w:rPr>
        <w:t>erography</w:t>
      </w:r>
      <w:proofErr w:type="spellEnd"/>
      <w:r w:rsidR="00C51D30" w:rsidRPr="00BF1257">
        <w:rPr>
          <w:rFonts w:ascii="Book Antiqua" w:hAnsi="Book Antiqua"/>
          <w:b/>
        </w:rPr>
        <w:t>.</w:t>
      </w:r>
      <w:r w:rsidR="00C51D30" w:rsidRPr="003F5D82">
        <w:rPr>
          <w:rFonts w:ascii="Book Antiqua" w:hAnsi="Book Antiqua"/>
        </w:rPr>
        <w:t xml:space="preserve"> </w:t>
      </w:r>
      <w:r>
        <w:rPr>
          <w:rFonts w:ascii="Book Antiqua" w:eastAsiaTheme="minorEastAsia" w:hAnsi="Book Antiqua" w:hint="eastAsia"/>
          <w:lang w:eastAsia="zh-CN"/>
        </w:rPr>
        <w:t>A:</w:t>
      </w:r>
      <w:r w:rsidR="00C51D30" w:rsidRPr="003F5D82">
        <w:rPr>
          <w:rFonts w:ascii="Book Antiqua" w:hAnsi="Book Antiqua"/>
        </w:rPr>
        <w:t xml:space="preserve"> 3D (VCI) A-plane image showing a thickened </w:t>
      </w:r>
      <w:proofErr w:type="spellStart"/>
      <w:r w:rsidR="00C51D30" w:rsidRPr="003F5D82">
        <w:rPr>
          <w:rFonts w:ascii="Book Antiqua" w:hAnsi="Book Antiqua"/>
        </w:rPr>
        <w:t>polypoid</w:t>
      </w:r>
      <w:proofErr w:type="spellEnd"/>
      <w:r w:rsidR="00C51D30" w:rsidRPr="003F5D82">
        <w:rPr>
          <w:rFonts w:ascii="Book Antiqua" w:hAnsi="Book Antiqua"/>
        </w:rPr>
        <w:t xml:space="preserve"> anterior endometrium upon distension with saline</w:t>
      </w:r>
      <w:proofErr w:type="gramStart"/>
      <w:r>
        <w:rPr>
          <w:rFonts w:ascii="Book Antiqua" w:eastAsiaTheme="minorEastAsia" w:hAnsi="Book Antiqua" w:hint="eastAsia"/>
          <w:lang w:eastAsia="zh-CN"/>
        </w:rPr>
        <w:t>;</w:t>
      </w:r>
      <w:proofErr w:type="gramEnd"/>
      <w:r w:rsidR="00C51D30" w:rsidRPr="003F5D82">
        <w:rPr>
          <w:rFonts w:ascii="Book Antiqua" w:hAnsi="Book Antiqua"/>
        </w:rPr>
        <w:t xml:space="preserve"> </w:t>
      </w:r>
      <w:r>
        <w:rPr>
          <w:rFonts w:ascii="Book Antiqua" w:eastAsiaTheme="minorEastAsia" w:hAnsi="Book Antiqua" w:hint="eastAsia"/>
          <w:lang w:eastAsia="zh-CN"/>
        </w:rPr>
        <w:t>B:</w:t>
      </w:r>
      <w:r w:rsidR="00C51D30" w:rsidRPr="003F5D82">
        <w:rPr>
          <w:rFonts w:ascii="Book Antiqua" w:hAnsi="Book Antiqua"/>
        </w:rPr>
        <w:t xml:space="preserve"> 3D coronal image showing delineation of the </w:t>
      </w:r>
      <w:proofErr w:type="spellStart"/>
      <w:r w:rsidR="00C51D30" w:rsidRPr="003F5D82">
        <w:rPr>
          <w:rFonts w:ascii="Book Antiqua" w:hAnsi="Book Antiqua"/>
        </w:rPr>
        <w:t>polypoid</w:t>
      </w:r>
      <w:proofErr w:type="spellEnd"/>
      <w:r w:rsidR="00C51D30" w:rsidRPr="003F5D82">
        <w:rPr>
          <w:rFonts w:ascii="Book Antiqua" w:hAnsi="Book Antiqua"/>
        </w:rPr>
        <w:t xml:space="preserve"> endometrium on SIS.</w:t>
      </w:r>
      <w:r w:rsidRPr="00BF1257">
        <w:rPr>
          <w:rFonts w:ascii="Book Antiqua" w:hAnsi="Book Antiqua"/>
        </w:rPr>
        <w:t xml:space="preserve"> </w:t>
      </w:r>
      <w:r w:rsidRPr="003F5D82">
        <w:rPr>
          <w:rFonts w:ascii="Book Antiqua" w:hAnsi="Book Antiqua"/>
        </w:rPr>
        <w:t>SIS</w:t>
      </w:r>
      <w:r>
        <w:rPr>
          <w:rFonts w:ascii="Book Antiqua" w:eastAsiaTheme="minorEastAsia" w:hAnsi="Book Antiqua" w:hint="eastAsia"/>
          <w:lang w:eastAsia="zh-CN"/>
        </w:rPr>
        <w:t>:</w:t>
      </w:r>
      <w:r w:rsidRPr="00BF1257">
        <w:rPr>
          <w:rFonts w:ascii="Book Antiqua" w:hAnsi="Book Antiqua"/>
        </w:rPr>
        <w:t xml:space="preserve"> </w:t>
      </w:r>
      <w:r w:rsidRPr="003F5D82">
        <w:rPr>
          <w:rFonts w:ascii="Book Antiqua" w:hAnsi="Book Antiqua"/>
        </w:rPr>
        <w:t xml:space="preserve">Saline infusion </w:t>
      </w:r>
      <w:proofErr w:type="spellStart"/>
      <w:r w:rsidRPr="003F5D82">
        <w:rPr>
          <w:rFonts w:ascii="Book Antiqua" w:hAnsi="Book Antiqua"/>
        </w:rPr>
        <w:t>sonohysterography</w:t>
      </w:r>
      <w:proofErr w:type="spellEnd"/>
      <w:r>
        <w:rPr>
          <w:rFonts w:ascii="Book Antiqua" w:eastAsiaTheme="minorEastAsia" w:hAnsi="Book Antiqua" w:hint="eastAsia"/>
          <w:lang w:eastAsia="zh-CN"/>
        </w:rPr>
        <w:t xml:space="preserve">; </w:t>
      </w:r>
      <w:r w:rsidRPr="003F5D82">
        <w:rPr>
          <w:rFonts w:ascii="Book Antiqua" w:hAnsi="Book Antiqua"/>
        </w:rPr>
        <w:t>3D</w:t>
      </w:r>
      <w:r>
        <w:rPr>
          <w:rFonts w:ascii="Book Antiqua" w:eastAsiaTheme="minorEastAsia" w:hAnsi="Book Antiqua" w:hint="eastAsia"/>
          <w:lang w:eastAsia="zh-CN"/>
        </w:rPr>
        <w:t>:</w:t>
      </w:r>
      <w:r w:rsidRPr="006E17ED">
        <w:rPr>
          <w:rFonts w:ascii="Book Antiqua" w:hAnsi="Book Antiqua"/>
        </w:rPr>
        <w:t xml:space="preserve"> Three-dimensional</w:t>
      </w:r>
      <w:r>
        <w:rPr>
          <w:rFonts w:ascii="Book Antiqua" w:eastAsiaTheme="minorEastAsia" w:hAnsi="Book Antiqua" w:hint="eastAsia"/>
          <w:lang w:eastAsia="zh-CN"/>
        </w:rPr>
        <w:t xml:space="preserve">; </w:t>
      </w:r>
      <w:r w:rsidRPr="003F5D82">
        <w:rPr>
          <w:rFonts w:ascii="Book Antiqua" w:hAnsi="Book Antiqua"/>
        </w:rPr>
        <w:t>VCI</w:t>
      </w:r>
      <w:r>
        <w:rPr>
          <w:rFonts w:ascii="Book Antiqua" w:eastAsiaTheme="minorEastAsia" w:hAnsi="Book Antiqua" w:hint="eastAsia"/>
          <w:lang w:eastAsia="zh-CN"/>
        </w:rPr>
        <w:t xml:space="preserve">: </w:t>
      </w:r>
      <w:r w:rsidRPr="006E17ED">
        <w:rPr>
          <w:rFonts w:ascii="Book Antiqua" w:hAnsi="Book Antiqua"/>
        </w:rPr>
        <w:t>Volume contrast imaging</w:t>
      </w:r>
      <w:r>
        <w:rPr>
          <w:rFonts w:ascii="Book Antiqua" w:eastAsiaTheme="minorEastAsia" w:hAnsi="Book Antiqua" w:hint="eastAsia"/>
          <w:lang w:eastAsia="zh-CN"/>
        </w:rPr>
        <w:t>.</w:t>
      </w:r>
    </w:p>
    <w:p w:rsidR="00362173" w:rsidRPr="00BF1257" w:rsidRDefault="00362173" w:rsidP="003F5D82">
      <w:pPr>
        <w:spacing w:line="360" w:lineRule="auto"/>
        <w:jc w:val="both"/>
        <w:rPr>
          <w:rFonts w:ascii="Book Antiqua" w:eastAsiaTheme="minorEastAsia" w:hAnsi="Book Antiqua"/>
          <w:lang w:eastAsia="zh-CN"/>
        </w:rPr>
      </w:pPr>
    </w:p>
    <w:sectPr w:rsidR="00362173" w:rsidRPr="00BF1257" w:rsidSect="00362173">
      <w:footerReference w:type="even" r:id="rId32"/>
      <w:footerReference w:type="default" r:id="rId3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30" w:rsidRDefault="00102030" w:rsidP="003B7DDE">
      <w:r>
        <w:separator/>
      </w:r>
    </w:p>
  </w:endnote>
  <w:endnote w:type="continuationSeparator" w:id="0">
    <w:p w:rsidR="00102030" w:rsidRDefault="00102030" w:rsidP="003B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CD5" w:rsidRDefault="00EC2CD5" w:rsidP="003621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2CD5" w:rsidRDefault="00EC2CD5" w:rsidP="0036217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CD5" w:rsidRDefault="00EC2CD5" w:rsidP="003621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3E5">
      <w:rPr>
        <w:rStyle w:val="PageNumber"/>
        <w:noProof/>
      </w:rPr>
      <w:t>31</w:t>
    </w:r>
    <w:r>
      <w:rPr>
        <w:rStyle w:val="PageNumber"/>
      </w:rPr>
      <w:fldChar w:fldCharType="end"/>
    </w:r>
  </w:p>
  <w:p w:rsidR="00EC2CD5" w:rsidRDefault="00EC2CD5" w:rsidP="0036217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30" w:rsidRDefault="00102030" w:rsidP="003B7DDE">
      <w:r>
        <w:separator/>
      </w:r>
    </w:p>
  </w:footnote>
  <w:footnote w:type="continuationSeparator" w:id="0">
    <w:p w:rsidR="00102030" w:rsidRDefault="00102030" w:rsidP="003B7DD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323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23AF1"/>
    <w:multiLevelType w:val="hybridMultilevel"/>
    <w:tmpl w:val="1B643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E4DD0"/>
    <w:multiLevelType w:val="hybridMultilevel"/>
    <w:tmpl w:val="5D4457F8"/>
    <w:lvl w:ilvl="0" w:tplc="58368CF2">
      <w:start w:val="1"/>
      <w:numFmt w:val="decimal"/>
      <w:lvlText w:val="%1."/>
      <w:lvlJc w:val="left"/>
      <w:pPr>
        <w:ind w:left="720" w:hanging="360"/>
      </w:pPr>
      <w:rPr>
        <w:rFonts w:ascii="Cambria" w:eastAsia="MS Mincho"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3348E6"/>
    <w:multiLevelType w:val="hybridMultilevel"/>
    <w:tmpl w:val="96860F26"/>
    <w:lvl w:ilvl="0" w:tplc="30102556">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978"/>
    <w:rsid w:val="000243EA"/>
    <w:rsid w:val="00027A36"/>
    <w:rsid w:val="000410D3"/>
    <w:rsid w:val="00095BD8"/>
    <w:rsid w:val="00102030"/>
    <w:rsid w:val="00244901"/>
    <w:rsid w:val="00245487"/>
    <w:rsid w:val="002B6A31"/>
    <w:rsid w:val="003013D1"/>
    <w:rsid w:val="00362173"/>
    <w:rsid w:val="003800EB"/>
    <w:rsid w:val="003B7DDE"/>
    <w:rsid w:val="003D301C"/>
    <w:rsid w:val="003F5D82"/>
    <w:rsid w:val="00414953"/>
    <w:rsid w:val="0043362B"/>
    <w:rsid w:val="00466D36"/>
    <w:rsid w:val="005E56D7"/>
    <w:rsid w:val="00647FEB"/>
    <w:rsid w:val="00652B8E"/>
    <w:rsid w:val="006546E4"/>
    <w:rsid w:val="006B4D13"/>
    <w:rsid w:val="007844B3"/>
    <w:rsid w:val="007905E0"/>
    <w:rsid w:val="007A719E"/>
    <w:rsid w:val="007D796D"/>
    <w:rsid w:val="008E2DC8"/>
    <w:rsid w:val="009464A1"/>
    <w:rsid w:val="00952174"/>
    <w:rsid w:val="009E3CA6"/>
    <w:rsid w:val="00A0427B"/>
    <w:rsid w:val="00A60978"/>
    <w:rsid w:val="00AF56D3"/>
    <w:rsid w:val="00B00ABE"/>
    <w:rsid w:val="00B02F15"/>
    <w:rsid w:val="00B46BB1"/>
    <w:rsid w:val="00B60E79"/>
    <w:rsid w:val="00B67123"/>
    <w:rsid w:val="00BC22B4"/>
    <w:rsid w:val="00BE42C3"/>
    <w:rsid w:val="00BF1257"/>
    <w:rsid w:val="00C00D7A"/>
    <w:rsid w:val="00C51D30"/>
    <w:rsid w:val="00C5605D"/>
    <w:rsid w:val="00CD33E5"/>
    <w:rsid w:val="00D07C75"/>
    <w:rsid w:val="00D72A74"/>
    <w:rsid w:val="00DC74FE"/>
    <w:rsid w:val="00DE7577"/>
    <w:rsid w:val="00EC2CD5"/>
    <w:rsid w:val="00F04F78"/>
    <w:rsid w:val="00F6544B"/>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78"/>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0978"/>
    <w:rPr>
      <w:rFonts w:ascii="Lucida Grande" w:eastAsia="MS Mincho" w:hAnsi="Lucida Grande" w:cs="Lucida Grande"/>
      <w:sz w:val="18"/>
      <w:szCs w:val="18"/>
      <w:lang w:val="en-US"/>
    </w:rPr>
  </w:style>
  <w:style w:type="table" w:customStyle="1" w:styleId="GradeMdia31">
    <w:name w:val="Grade Média 31"/>
    <w:basedOn w:val="TableNormal"/>
    <w:uiPriority w:val="60"/>
    <w:rsid w:val="00A60978"/>
    <w:pPr>
      <w:spacing w:after="0" w:line="240" w:lineRule="auto"/>
    </w:pPr>
    <w:rPr>
      <w:rFonts w:ascii="Cambria" w:eastAsia="MS Mincho" w:hAnsi="Cambria"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A60978"/>
    <w:pPr>
      <w:spacing w:after="0" w:line="240" w:lineRule="auto"/>
    </w:pPr>
    <w:rPr>
      <w:rFonts w:ascii="Cambria" w:eastAsia="MS Mincho" w:hAnsi="Cambria"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60978"/>
    <w:rPr>
      <w:color w:val="0000FF"/>
      <w:u w:val="single"/>
    </w:rPr>
  </w:style>
  <w:style w:type="character" w:styleId="CommentReference">
    <w:name w:val="annotation reference"/>
    <w:uiPriority w:val="99"/>
    <w:semiHidden/>
    <w:unhideWhenUsed/>
    <w:rsid w:val="00A60978"/>
    <w:rPr>
      <w:sz w:val="18"/>
      <w:szCs w:val="18"/>
    </w:rPr>
  </w:style>
  <w:style w:type="paragraph" w:styleId="CommentText">
    <w:name w:val="annotation text"/>
    <w:basedOn w:val="Normal"/>
    <w:link w:val="CommentTextChar"/>
    <w:uiPriority w:val="99"/>
    <w:semiHidden/>
    <w:unhideWhenUsed/>
    <w:rsid w:val="00A60978"/>
  </w:style>
  <w:style w:type="character" w:customStyle="1" w:styleId="CommentTextChar">
    <w:name w:val="Comment Text Char"/>
    <w:basedOn w:val="DefaultParagraphFont"/>
    <w:link w:val="CommentText"/>
    <w:uiPriority w:val="99"/>
    <w:semiHidden/>
    <w:rsid w:val="00A60978"/>
    <w:rPr>
      <w:rFonts w:ascii="Cambria" w:eastAsia="MS Mincho"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A60978"/>
    <w:rPr>
      <w:b/>
      <w:bCs/>
      <w:sz w:val="20"/>
      <w:szCs w:val="20"/>
    </w:rPr>
  </w:style>
  <w:style w:type="character" w:customStyle="1" w:styleId="CommentSubjectChar">
    <w:name w:val="Comment Subject Char"/>
    <w:basedOn w:val="CommentTextChar"/>
    <w:link w:val="CommentSubject"/>
    <w:uiPriority w:val="99"/>
    <w:semiHidden/>
    <w:rsid w:val="00A60978"/>
    <w:rPr>
      <w:rFonts w:ascii="Cambria" w:eastAsia="MS Mincho" w:hAnsi="Cambria" w:cs="Times New Roman"/>
      <w:b/>
      <w:bCs/>
      <w:sz w:val="20"/>
      <w:szCs w:val="20"/>
      <w:lang w:val="en-US"/>
    </w:rPr>
  </w:style>
  <w:style w:type="paragraph" w:styleId="Footer">
    <w:name w:val="footer"/>
    <w:basedOn w:val="Normal"/>
    <w:link w:val="FooterChar"/>
    <w:uiPriority w:val="99"/>
    <w:unhideWhenUsed/>
    <w:rsid w:val="00A60978"/>
    <w:pPr>
      <w:tabs>
        <w:tab w:val="center" w:pos="4320"/>
        <w:tab w:val="right" w:pos="8640"/>
      </w:tabs>
    </w:pPr>
  </w:style>
  <w:style w:type="character" w:customStyle="1" w:styleId="FooterChar">
    <w:name w:val="Footer Char"/>
    <w:basedOn w:val="DefaultParagraphFont"/>
    <w:link w:val="Footer"/>
    <w:uiPriority w:val="99"/>
    <w:rsid w:val="00A60978"/>
    <w:rPr>
      <w:rFonts w:ascii="Cambria" w:eastAsia="MS Mincho" w:hAnsi="Cambria" w:cs="Times New Roman"/>
      <w:sz w:val="24"/>
      <w:szCs w:val="24"/>
      <w:lang w:val="en-US"/>
    </w:rPr>
  </w:style>
  <w:style w:type="character" w:styleId="PageNumber">
    <w:name w:val="page number"/>
    <w:uiPriority w:val="99"/>
    <w:semiHidden/>
    <w:unhideWhenUsed/>
    <w:rsid w:val="00A60978"/>
  </w:style>
  <w:style w:type="paragraph" w:styleId="Header">
    <w:name w:val="header"/>
    <w:basedOn w:val="Normal"/>
    <w:link w:val="HeaderChar"/>
    <w:uiPriority w:val="99"/>
    <w:unhideWhenUsed/>
    <w:rsid w:val="009464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464A1"/>
    <w:rPr>
      <w:rFonts w:ascii="Cambria" w:eastAsia="MS Mincho" w:hAnsi="Cambria" w:cs="Times New Roman"/>
      <w:sz w:val="18"/>
      <w:szCs w:val="18"/>
      <w:lang w:val="en-US"/>
    </w:rPr>
  </w:style>
  <w:style w:type="character" w:styleId="Emphasis">
    <w:name w:val="Emphasis"/>
    <w:qFormat/>
    <w:rsid w:val="00CD33E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978"/>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09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0978"/>
    <w:rPr>
      <w:rFonts w:ascii="Lucida Grande" w:eastAsia="MS Mincho" w:hAnsi="Lucida Grande" w:cs="Lucida Grande"/>
      <w:sz w:val="18"/>
      <w:szCs w:val="18"/>
      <w:lang w:val="en-US"/>
    </w:rPr>
  </w:style>
  <w:style w:type="table" w:customStyle="1" w:styleId="GradeMdia31">
    <w:name w:val="Grade Média 31"/>
    <w:basedOn w:val="TableNormal"/>
    <w:uiPriority w:val="60"/>
    <w:rsid w:val="00A60978"/>
    <w:pPr>
      <w:spacing w:after="0" w:line="240" w:lineRule="auto"/>
    </w:pPr>
    <w:rPr>
      <w:rFonts w:ascii="Cambria" w:eastAsia="MS Mincho" w:hAnsi="Cambria" w:cs="Times New Roman"/>
      <w:color w:val="000000"/>
      <w:sz w:val="20"/>
      <w:szCs w:val="20"/>
      <w:lang w:eastAsia="pt-B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A60978"/>
    <w:pPr>
      <w:spacing w:after="0" w:line="240" w:lineRule="auto"/>
    </w:pPr>
    <w:rPr>
      <w:rFonts w:ascii="Cambria" w:eastAsia="MS Mincho" w:hAnsi="Cambria"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60978"/>
    <w:rPr>
      <w:color w:val="0000FF"/>
      <w:u w:val="single"/>
    </w:rPr>
  </w:style>
  <w:style w:type="character" w:styleId="CommentReference">
    <w:name w:val="annotation reference"/>
    <w:uiPriority w:val="99"/>
    <w:semiHidden/>
    <w:unhideWhenUsed/>
    <w:rsid w:val="00A60978"/>
    <w:rPr>
      <w:sz w:val="18"/>
      <w:szCs w:val="18"/>
    </w:rPr>
  </w:style>
  <w:style w:type="paragraph" w:styleId="CommentText">
    <w:name w:val="annotation text"/>
    <w:basedOn w:val="Normal"/>
    <w:link w:val="CommentTextChar"/>
    <w:uiPriority w:val="99"/>
    <w:semiHidden/>
    <w:unhideWhenUsed/>
    <w:rsid w:val="00A60978"/>
  </w:style>
  <w:style w:type="character" w:customStyle="1" w:styleId="CommentTextChar">
    <w:name w:val="Comment Text Char"/>
    <w:basedOn w:val="DefaultParagraphFont"/>
    <w:link w:val="CommentText"/>
    <w:uiPriority w:val="99"/>
    <w:semiHidden/>
    <w:rsid w:val="00A60978"/>
    <w:rPr>
      <w:rFonts w:ascii="Cambria" w:eastAsia="MS Mincho" w:hAnsi="Cambria"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A60978"/>
    <w:rPr>
      <w:b/>
      <w:bCs/>
      <w:sz w:val="20"/>
      <w:szCs w:val="20"/>
    </w:rPr>
  </w:style>
  <w:style w:type="character" w:customStyle="1" w:styleId="CommentSubjectChar">
    <w:name w:val="Comment Subject Char"/>
    <w:basedOn w:val="CommentTextChar"/>
    <w:link w:val="CommentSubject"/>
    <w:uiPriority w:val="99"/>
    <w:semiHidden/>
    <w:rsid w:val="00A60978"/>
    <w:rPr>
      <w:rFonts w:ascii="Cambria" w:eastAsia="MS Mincho" w:hAnsi="Cambria" w:cs="Times New Roman"/>
      <w:b/>
      <w:bCs/>
      <w:sz w:val="20"/>
      <w:szCs w:val="20"/>
      <w:lang w:val="en-US"/>
    </w:rPr>
  </w:style>
  <w:style w:type="paragraph" w:styleId="Footer">
    <w:name w:val="footer"/>
    <w:basedOn w:val="Normal"/>
    <w:link w:val="FooterChar"/>
    <w:uiPriority w:val="99"/>
    <w:unhideWhenUsed/>
    <w:rsid w:val="00A60978"/>
    <w:pPr>
      <w:tabs>
        <w:tab w:val="center" w:pos="4320"/>
        <w:tab w:val="right" w:pos="8640"/>
      </w:tabs>
    </w:pPr>
  </w:style>
  <w:style w:type="character" w:customStyle="1" w:styleId="FooterChar">
    <w:name w:val="Footer Char"/>
    <w:basedOn w:val="DefaultParagraphFont"/>
    <w:link w:val="Footer"/>
    <w:uiPriority w:val="99"/>
    <w:rsid w:val="00A60978"/>
    <w:rPr>
      <w:rFonts w:ascii="Cambria" w:eastAsia="MS Mincho" w:hAnsi="Cambria" w:cs="Times New Roman"/>
      <w:sz w:val="24"/>
      <w:szCs w:val="24"/>
      <w:lang w:val="en-US"/>
    </w:rPr>
  </w:style>
  <w:style w:type="character" w:styleId="PageNumber">
    <w:name w:val="page number"/>
    <w:uiPriority w:val="99"/>
    <w:semiHidden/>
    <w:unhideWhenUsed/>
    <w:rsid w:val="00A60978"/>
  </w:style>
  <w:style w:type="paragraph" w:styleId="Header">
    <w:name w:val="header"/>
    <w:basedOn w:val="Normal"/>
    <w:link w:val="HeaderChar"/>
    <w:uiPriority w:val="99"/>
    <w:unhideWhenUsed/>
    <w:rsid w:val="009464A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464A1"/>
    <w:rPr>
      <w:rFonts w:ascii="Cambria" w:eastAsia="MS Mincho" w:hAnsi="Cambria" w:cs="Times New Roman"/>
      <w:sz w:val="18"/>
      <w:szCs w:val="18"/>
      <w:lang w:val="en-US"/>
    </w:rPr>
  </w:style>
  <w:style w:type="character" w:styleId="Emphasis">
    <w:name w:val="Emphasis"/>
    <w:qFormat/>
    <w:rsid w:val="00CD33E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198419">
      <w:bodyDiv w:val="1"/>
      <w:marLeft w:val="0"/>
      <w:marRight w:val="0"/>
      <w:marTop w:val="0"/>
      <w:marBottom w:val="0"/>
      <w:divBdr>
        <w:top w:val="none" w:sz="0" w:space="0" w:color="auto"/>
        <w:left w:val="none" w:sz="0" w:space="0" w:color="auto"/>
        <w:bottom w:val="none" w:sz="0" w:space="0" w:color="auto"/>
        <w:right w:val="none" w:sz="0" w:space="0" w:color="auto"/>
      </w:divBdr>
      <w:divsChild>
        <w:div w:id="309674148">
          <w:marLeft w:val="0"/>
          <w:marRight w:val="0"/>
          <w:marTop w:val="0"/>
          <w:marBottom w:val="0"/>
          <w:divBdr>
            <w:top w:val="none" w:sz="0" w:space="0" w:color="auto"/>
            <w:left w:val="none" w:sz="0" w:space="0" w:color="auto"/>
            <w:bottom w:val="none" w:sz="0" w:space="0" w:color="auto"/>
            <w:right w:val="none" w:sz="0" w:space="0" w:color="auto"/>
          </w:divBdr>
          <w:divsChild>
            <w:div w:id="1450782590">
              <w:marLeft w:val="0"/>
              <w:marRight w:val="0"/>
              <w:marTop w:val="0"/>
              <w:marBottom w:val="0"/>
              <w:divBdr>
                <w:top w:val="none" w:sz="0" w:space="0" w:color="auto"/>
                <w:left w:val="none" w:sz="0" w:space="0" w:color="auto"/>
                <w:bottom w:val="none" w:sz="0" w:space="0" w:color="auto"/>
                <w:right w:val="none" w:sz="0" w:space="0" w:color="auto"/>
              </w:divBdr>
            </w:div>
            <w:div w:id="318657021">
              <w:marLeft w:val="0"/>
              <w:marRight w:val="0"/>
              <w:marTop w:val="0"/>
              <w:marBottom w:val="0"/>
              <w:divBdr>
                <w:top w:val="none" w:sz="0" w:space="0" w:color="auto"/>
                <w:left w:val="none" w:sz="0" w:space="0" w:color="auto"/>
                <w:bottom w:val="none" w:sz="0" w:space="0" w:color="auto"/>
                <w:right w:val="none" w:sz="0" w:space="0" w:color="auto"/>
              </w:divBdr>
            </w:div>
            <w:div w:id="1857881702">
              <w:marLeft w:val="0"/>
              <w:marRight w:val="0"/>
              <w:marTop w:val="0"/>
              <w:marBottom w:val="0"/>
              <w:divBdr>
                <w:top w:val="none" w:sz="0" w:space="0" w:color="auto"/>
                <w:left w:val="none" w:sz="0" w:space="0" w:color="auto"/>
                <w:bottom w:val="none" w:sz="0" w:space="0" w:color="auto"/>
                <w:right w:val="none" w:sz="0" w:space="0" w:color="auto"/>
              </w:divBdr>
            </w:div>
            <w:div w:id="1887063643">
              <w:marLeft w:val="0"/>
              <w:marRight w:val="0"/>
              <w:marTop w:val="0"/>
              <w:marBottom w:val="0"/>
              <w:divBdr>
                <w:top w:val="none" w:sz="0" w:space="0" w:color="auto"/>
                <w:left w:val="none" w:sz="0" w:space="0" w:color="auto"/>
                <w:bottom w:val="none" w:sz="0" w:space="0" w:color="auto"/>
                <w:right w:val="none" w:sz="0" w:space="0" w:color="auto"/>
              </w:divBdr>
            </w:div>
            <w:div w:id="210463282">
              <w:marLeft w:val="0"/>
              <w:marRight w:val="0"/>
              <w:marTop w:val="0"/>
              <w:marBottom w:val="0"/>
              <w:divBdr>
                <w:top w:val="none" w:sz="0" w:space="0" w:color="auto"/>
                <w:left w:val="none" w:sz="0" w:space="0" w:color="auto"/>
                <w:bottom w:val="none" w:sz="0" w:space="0" w:color="auto"/>
                <w:right w:val="none" w:sz="0" w:space="0" w:color="auto"/>
              </w:divBdr>
            </w:div>
            <w:div w:id="448162363">
              <w:marLeft w:val="0"/>
              <w:marRight w:val="0"/>
              <w:marTop w:val="0"/>
              <w:marBottom w:val="0"/>
              <w:divBdr>
                <w:top w:val="none" w:sz="0" w:space="0" w:color="auto"/>
                <w:left w:val="none" w:sz="0" w:space="0" w:color="auto"/>
                <w:bottom w:val="none" w:sz="0" w:space="0" w:color="auto"/>
                <w:right w:val="none" w:sz="0" w:space="0" w:color="auto"/>
              </w:divBdr>
            </w:div>
            <w:div w:id="114832975">
              <w:marLeft w:val="0"/>
              <w:marRight w:val="0"/>
              <w:marTop w:val="0"/>
              <w:marBottom w:val="0"/>
              <w:divBdr>
                <w:top w:val="none" w:sz="0" w:space="0" w:color="auto"/>
                <w:left w:val="none" w:sz="0" w:space="0" w:color="auto"/>
                <w:bottom w:val="none" w:sz="0" w:space="0" w:color="auto"/>
                <w:right w:val="none" w:sz="0" w:space="0" w:color="auto"/>
              </w:divBdr>
            </w:div>
            <w:div w:id="115881052">
              <w:marLeft w:val="0"/>
              <w:marRight w:val="0"/>
              <w:marTop w:val="0"/>
              <w:marBottom w:val="0"/>
              <w:divBdr>
                <w:top w:val="none" w:sz="0" w:space="0" w:color="auto"/>
                <w:left w:val="none" w:sz="0" w:space="0" w:color="auto"/>
                <w:bottom w:val="none" w:sz="0" w:space="0" w:color="auto"/>
                <w:right w:val="none" w:sz="0" w:space="0" w:color="auto"/>
              </w:divBdr>
            </w:div>
            <w:div w:id="1383405695">
              <w:marLeft w:val="0"/>
              <w:marRight w:val="0"/>
              <w:marTop w:val="0"/>
              <w:marBottom w:val="0"/>
              <w:divBdr>
                <w:top w:val="none" w:sz="0" w:space="0" w:color="auto"/>
                <w:left w:val="none" w:sz="0" w:space="0" w:color="auto"/>
                <w:bottom w:val="none" w:sz="0" w:space="0" w:color="auto"/>
                <w:right w:val="none" w:sz="0" w:space="0" w:color="auto"/>
              </w:divBdr>
            </w:div>
            <w:div w:id="1231841538">
              <w:marLeft w:val="0"/>
              <w:marRight w:val="0"/>
              <w:marTop w:val="0"/>
              <w:marBottom w:val="0"/>
              <w:divBdr>
                <w:top w:val="none" w:sz="0" w:space="0" w:color="auto"/>
                <w:left w:val="none" w:sz="0" w:space="0" w:color="auto"/>
                <w:bottom w:val="none" w:sz="0" w:space="0" w:color="auto"/>
                <w:right w:val="none" w:sz="0" w:space="0" w:color="auto"/>
              </w:divBdr>
            </w:div>
            <w:div w:id="556864000">
              <w:marLeft w:val="0"/>
              <w:marRight w:val="0"/>
              <w:marTop w:val="0"/>
              <w:marBottom w:val="0"/>
              <w:divBdr>
                <w:top w:val="none" w:sz="0" w:space="0" w:color="auto"/>
                <w:left w:val="none" w:sz="0" w:space="0" w:color="auto"/>
                <w:bottom w:val="none" w:sz="0" w:space="0" w:color="auto"/>
                <w:right w:val="none" w:sz="0" w:space="0" w:color="auto"/>
              </w:divBdr>
            </w:div>
            <w:div w:id="637684386">
              <w:marLeft w:val="0"/>
              <w:marRight w:val="0"/>
              <w:marTop w:val="0"/>
              <w:marBottom w:val="0"/>
              <w:divBdr>
                <w:top w:val="none" w:sz="0" w:space="0" w:color="auto"/>
                <w:left w:val="none" w:sz="0" w:space="0" w:color="auto"/>
                <w:bottom w:val="none" w:sz="0" w:space="0" w:color="auto"/>
                <w:right w:val="none" w:sz="0" w:space="0" w:color="auto"/>
              </w:divBdr>
            </w:div>
            <w:div w:id="1496797718">
              <w:marLeft w:val="0"/>
              <w:marRight w:val="0"/>
              <w:marTop w:val="0"/>
              <w:marBottom w:val="0"/>
              <w:divBdr>
                <w:top w:val="none" w:sz="0" w:space="0" w:color="auto"/>
                <w:left w:val="none" w:sz="0" w:space="0" w:color="auto"/>
                <w:bottom w:val="none" w:sz="0" w:space="0" w:color="auto"/>
                <w:right w:val="none" w:sz="0" w:space="0" w:color="auto"/>
              </w:divBdr>
            </w:div>
            <w:div w:id="1118988374">
              <w:marLeft w:val="0"/>
              <w:marRight w:val="0"/>
              <w:marTop w:val="0"/>
              <w:marBottom w:val="0"/>
              <w:divBdr>
                <w:top w:val="none" w:sz="0" w:space="0" w:color="auto"/>
                <w:left w:val="none" w:sz="0" w:space="0" w:color="auto"/>
                <w:bottom w:val="none" w:sz="0" w:space="0" w:color="auto"/>
                <w:right w:val="none" w:sz="0" w:space="0" w:color="auto"/>
              </w:divBdr>
            </w:div>
            <w:div w:id="1406102587">
              <w:marLeft w:val="0"/>
              <w:marRight w:val="0"/>
              <w:marTop w:val="0"/>
              <w:marBottom w:val="0"/>
              <w:divBdr>
                <w:top w:val="none" w:sz="0" w:space="0" w:color="auto"/>
                <w:left w:val="none" w:sz="0" w:space="0" w:color="auto"/>
                <w:bottom w:val="none" w:sz="0" w:space="0" w:color="auto"/>
                <w:right w:val="none" w:sz="0" w:space="0" w:color="auto"/>
              </w:divBdr>
            </w:div>
            <w:div w:id="783235546">
              <w:marLeft w:val="0"/>
              <w:marRight w:val="0"/>
              <w:marTop w:val="0"/>
              <w:marBottom w:val="0"/>
              <w:divBdr>
                <w:top w:val="none" w:sz="0" w:space="0" w:color="auto"/>
                <w:left w:val="none" w:sz="0" w:space="0" w:color="auto"/>
                <w:bottom w:val="none" w:sz="0" w:space="0" w:color="auto"/>
                <w:right w:val="none" w:sz="0" w:space="0" w:color="auto"/>
              </w:divBdr>
            </w:div>
            <w:div w:id="57092511">
              <w:marLeft w:val="0"/>
              <w:marRight w:val="0"/>
              <w:marTop w:val="0"/>
              <w:marBottom w:val="0"/>
              <w:divBdr>
                <w:top w:val="none" w:sz="0" w:space="0" w:color="auto"/>
                <w:left w:val="none" w:sz="0" w:space="0" w:color="auto"/>
                <w:bottom w:val="none" w:sz="0" w:space="0" w:color="auto"/>
                <w:right w:val="none" w:sz="0" w:space="0" w:color="auto"/>
              </w:divBdr>
            </w:div>
            <w:div w:id="1562400673">
              <w:marLeft w:val="0"/>
              <w:marRight w:val="0"/>
              <w:marTop w:val="0"/>
              <w:marBottom w:val="0"/>
              <w:divBdr>
                <w:top w:val="none" w:sz="0" w:space="0" w:color="auto"/>
                <w:left w:val="none" w:sz="0" w:space="0" w:color="auto"/>
                <w:bottom w:val="none" w:sz="0" w:space="0" w:color="auto"/>
                <w:right w:val="none" w:sz="0" w:space="0" w:color="auto"/>
              </w:divBdr>
            </w:div>
            <w:div w:id="1881361450">
              <w:marLeft w:val="0"/>
              <w:marRight w:val="0"/>
              <w:marTop w:val="0"/>
              <w:marBottom w:val="0"/>
              <w:divBdr>
                <w:top w:val="none" w:sz="0" w:space="0" w:color="auto"/>
                <w:left w:val="none" w:sz="0" w:space="0" w:color="auto"/>
                <w:bottom w:val="none" w:sz="0" w:space="0" w:color="auto"/>
                <w:right w:val="none" w:sz="0" w:space="0" w:color="auto"/>
              </w:divBdr>
            </w:div>
            <w:div w:id="394742673">
              <w:marLeft w:val="0"/>
              <w:marRight w:val="0"/>
              <w:marTop w:val="0"/>
              <w:marBottom w:val="0"/>
              <w:divBdr>
                <w:top w:val="none" w:sz="0" w:space="0" w:color="auto"/>
                <w:left w:val="none" w:sz="0" w:space="0" w:color="auto"/>
                <w:bottom w:val="none" w:sz="0" w:space="0" w:color="auto"/>
                <w:right w:val="none" w:sz="0" w:space="0" w:color="auto"/>
              </w:divBdr>
            </w:div>
            <w:div w:id="228883017">
              <w:marLeft w:val="0"/>
              <w:marRight w:val="0"/>
              <w:marTop w:val="0"/>
              <w:marBottom w:val="0"/>
              <w:divBdr>
                <w:top w:val="none" w:sz="0" w:space="0" w:color="auto"/>
                <w:left w:val="none" w:sz="0" w:space="0" w:color="auto"/>
                <w:bottom w:val="none" w:sz="0" w:space="0" w:color="auto"/>
                <w:right w:val="none" w:sz="0" w:space="0" w:color="auto"/>
              </w:divBdr>
            </w:div>
            <w:div w:id="1878010518">
              <w:marLeft w:val="0"/>
              <w:marRight w:val="0"/>
              <w:marTop w:val="0"/>
              <w:marBottom w:val="0"/>
              <w:divBdr>
                <w:top w:val="none" w:sz="0" w:space="0" w:color="auto"/>
                <w:left w:val="none" w:sz="0" w:space="0" w:color="auto"/>
                <w:bottom w:val="none" w:sz="0" w:space="0" w:color="auto"/>
                <w:right w:val="none" w:sz="0" w:space="0" w:color="auto"/>
              </w:divBdr>
            </w:div>
            <w:div w:id="1058865523">
              <w:marLeft w:val="0"/>
              <w:marRight w:val="0"/>
              <w:marTop w:val="0"/>
              <w:marBottom w:val="0"/>
              <w:divBdr>
                <w:top w:val="none" w:sz="0" w:space="0" w:color="auto"/>
                <w:left w:val="none" w:sz="0" w:space="0" w:color="auto"/>
                <w:bottom w:val="none" w:sz="0" w:space="0" w:color="auto"/>
                <w:right w:val="none" w:sz="0" w:space="0" w:color="auto"/>
              </w:divBdr>
            </w:div>
            <w:div w:id="585773634">
              <w:marLeft w:val="0"/>
              <w:marRight w:val="0"/>
              <w:marTop w:val="0"/>
              <w:marBottom w:val="0"/>
              <w:divBdr>
                <w:top w:val="none" w:sz="0" w:space="0" w:color="auto"/>
                <w:left w:val="none" w:sz="0" w:space="0" w:color="auto"/>
                <w:bottom w:val="none" w:sz="0" w:space="0" w:color="auto"/>
                <w:right w:val="none" w:sz="0" w:space="0" w:color="auto"/>
              </w:divBdr>
            </w:div>
            <w:div w:id="324093682">
              <w:marLeft w:val="0"/>
              <w:marRight w:val="0"/>
              <w:marTop w:val="0"/>
              <w:marBottom w:val="0"/>
              <w:divBdr>
                <w:top w:val="none" w:sz="0" w:space="0" w:color="auto"/>
                <w:left w:val="none" w:sz="0" w:space="0" w:color="auto"/>
                <w:bottom w:val="none" w:sz="0" w:space="0" w:color="auto"/>
                <w:right w:val="none" w:sz="0" w:space="0" w:color="auto"/>
              </w:divBdr>
            </w:div>
            <w:div w:id="1613974027">
              <w:marLeft w:val="0"/>
              <w:marRight w:val="0"/>
              <w:marTop w:val="0"/>
              <w:marBottom w:val="0"/>
              <w:divBdr>
                <w:top w:val="none" w:sz="0" w:space="0" w:color="auto"/>
                <w:left w:val="none" w:sz="0" w:space="0" w:color="auto"/>
                <w:bottom w:val="none" w:sz="0" w:space="0" w:color="auto"/>
                <w:right w:val="none" w:sz="0" w:space="0" w:color="auto"/>
              </w:divBdr>
            </w:div>
            <w:div w:id="886603708">
              <w:marLeft w:val="0"/>
              <w:marRight w:val="0"/>
              <w:marTop w:val="0"/>
              <w:marBottom w:val="0"/>
              <w:divBdr>
                <w:top w:val="none" w:sz="0" w:space="0" w:color="auto"/>
                <w:left w:val="none" w:sz="0" w:space="0" w:color="auto"/>
                <w:bottom w:val="none" w:sz="0" w:space="0" w:color="auto"/>
                <w:right w:val="none" w:sz="0" w:space="0" w:color="auto"/>
              </w:divBdr>
            </w:div>
            <w:div w:id="240942913">
              <w:marLeft w:val="0"/>
              <w:marRight w:val="0"/>
              <w:marTop w:val="0"/>
              <w:marBottom w:val="0"/>
              <w:divBdr>
                <w:top w:val="none" w:sz="0" w:space="0" w:color="auto"/>
                <w:left w:val="none" w:sz="0" w:space="0" w:color="auto"/>
                <w:bottom w:val="none" w:sz="0" w:space="0" w:color="auto"/>
                <w:right w:val="none" w:sz="0" w:space="0" w:color="auto"/>
              </w:divBdr>
            </w:div>
            <w:div w:id="375931802">
              <w:marLeft w:val="0"/>
              <w:marRight w:val="0"/>
              <w:marTop w:val="0"/>
              <w:marBottom w:val="0"/>
              <w:divBdr>
                <w:top w:val="none" w:sz="0" w:space="0" w:color="auto"/>
                <w:left w:val="none" w:sz="0" w:space="0" w:color="auto"/>
                <w:bottom w:val="none" w:sz="0" w:space="0" w:color="auto"/>
                <w:right w:val="none" w:sz="0" w:space="0" w:color="auto"/>
              </w:divBdr>
            </w:div>
            <w:div w:id="29495726">
              <w:marLeft w:val="0"/>
              <w:marRight w:val="0"/>
              <w:marTop w:val="0"/>
              <w:marBottom w:val="0"/>
              <w:divBdr>
                <w:top w:val="none" w:sz="0" w:space="0" w:color="auto"/>
                <w:left w:val="none" w:sz="0" w:space="0" w:color="auto"/>
                <w:bottom w:val="none" w:sz="0" w:space="0" w:color="auto"/>
                <w:right w:val="none" w:sz="0" w:space="0" w:color="auto"/>
              </w:divBdr>
            </w:div>
            <w:div w:id="1608927654">
              <w:marLeft w:val="0"/>
              <w:marRight w:val="0"/>
              <w:marTop w:val="0"/>
              <w:marBottom w:val="0"/>
              <w:divBdr>
                <w:top w:val="none" w:sz="0" w:space="0" w:color="auto"/>
                <w:left w:val="none" w:sz="0" w:space="0" w:color="auto"/>
                <w:bottom w:val="none" w:sz="0" w:space="0" w:color="auto"/>
                <w:right w:val="none" w:sz="0" w:space="0" w:color="auto"/>
              </w:divBdr>
            </w:div>
            <w:div w:id="3147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tiff"/><Relationship Id="rId21" Type="http://schemas.openxmlformats.org/officeDocument/2006/relationships/image" Target="media/image13.jpeg"/><Relationship Id="rId22" Type="http://schemas.openxmlformats.org/officeDocument/2006/relationships/image" Target="media/image14.tiff"/><Relationship Id="rId23" Type="http://schemas.openxmlformats.org/officeDocument/2006/relationships/image" Target="media/image15.tiff"/><Relationship Id="rId24" Type="http://schemas.openxmlformats.org/officeDocument/2006/relationships/image" Target="media/image16.tiff"/><Relationship Id="rId25" Type="http://schemas.openxmlformats.org/officeDocument/2006/relationships/image" Target="media/image17.tiff"/><Relationship Id="rId26" Type="http://schemas.openxmlformats.org/officeDocument/2006/relationships/image" Target="media/image18.tiff"/><Relationship Id="rId27" Type="http://schemas.openxmlformats.org/officeDocument/2006/relationships/image" Target="media/image19.tiff"/><Relationship Id="rId28" Type="http://schemas.openxmlformats.org/officeDocument/2006/relationships/image" Target="media/image20.tiff"/><Relationship Id="rId29" Type="http://schemas.openxmlformats.org/officeDocument/2006/relationships/image" Target="media/image21.tif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tiff"/><Relationship Id="rId31" Type="http://schemas.openxmlformats.org/officeDocument/2006/relationships/image" Target="media/image23.tiff"/><Relationship Id="rId32" Type="http://schemas.openxmlformats.org/officeDocument/2006/relationships/footer" Target="footer1.xml"/><Relationship Id="rId9" Type="http://schemas.openxmlformats.org/officeDocument/2006/relationships/image" Target="media/image1.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image" Target="media/image10.tiff"/><Relationship Id="rId19" Type="http://schemas.openxmlformats.org/officeDocument/2006/relationships/image" Target="media/image11.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10015</Words>
  <Characters>57087</Characters>
  <Application>Microsoft Macintosh Word</Application>
  <DocSecurity>0</DocSecurity>
  <Lines>475</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dc:creator>
  <cp:lastModifiedBy>Na Ma</cp:lastModifiedBy>
  <cp:revision>2</cp:revision>
  <dcterms:created xsi:type="dcterms:W3CDTF">2015-11-04T03:48:00Z</dcterms:created>
  <dcterms:modified xsi:type="dcterms:W3CDTF">2015-11-04T03:48:00Z</dcterms:modified>
</cp:coreProperties>
</file>