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CAB" w:rsidRPr="006C6E4E" w:rsidRDefault="00D01CAB" w:rsidP="00CB3F2A">
      <w:pPr>
        <w:spacing w:line="360" w:lineRule="auto"/>
        <w:jc w:val="both"/>
        <w:rPr>
          <w:rFonts w:ascii="Book Antiqua" w:hAnsi="Book Antiqua"/>
          <w:b/>
          <w:szCs w:val="24"/>
          <w:lang w:val="en-US"/>
        </w:rPr>
      </w:pPr>
      <w:r w:rsidRPr="006C6E4E">
        <w:rPr>
          <w:rFonts w:ascii="Book Antiqua" w:hAnsi="Book Antiqua"/>
          <w:b/>
          <w:szCs w:val="24"/>
          <w:lang w:val="en-US"/>
        </w:rPr>
        <w:t xml:space="preserve">Name of Journal: </w:t>
      </w:r>
      <w:r w:rsidRPr="006C6E4E">
        <w:rPr>
          <w:rFonts w:ascii="Book Antiqua" w:hAnsi="Book Antiqua"/>
          <w:b/>
          <w:i/>
          <w:szCs w:val="24"/>
          <w:lang w:val="en-US"/>
        </w:rPr>
        <w:t>World Journal of Gastroenterology</w:t>
      </w:r>
    </w:p>
    <w:p w:rsidR="00E15BC2" w:rsidRPr="006C6E4E" w:rsidRDefault="00CB3F2A" w:rsidP="00CB3F2A">
      <w:pPr>
        <w:spacing w:line="360" w:lineRule="auto"/>
        <w:jc w:val="both"/>
        <w:rPr>
          <w:rFonts w:ascii="Book Antiqua" w:hAnsi="Book Antiqua"/>
          <w:b/>
          <w:szCs w:val="24"/>
          <w:lang w:val="en-US"/>
        </w:rPr>
      </w:pPr>
      <w:r w:rsidRPr="006C6E4E">
        <w:rPr>
          <w:rFonts w:ascii="Book Antiqua" w:eastAsia="SimSun" w:hAnsi="Book Antiqua"/>
          <w:b/>
          <w:kern w:val="2"/>
          <w:szCs w:val="24"/>
          <w:highlight w:val="white"/>
          <w:lang w:val="en-US" w:eastAsia="zh-CN"/>
        </w:rPr>
        <w:t>ESPS Manuscript NO:</w:t>
      </w:r>
      <w:r w:rsidR="00E15BC2" w:rsidRPr="006C6E4E">
        <w:rPr>
          <w:rFonts w:ascii="Book Antiqua" w:hAnsi="Book Antiqua"/>
          <w:b/>
          <w:szCs w:val="24"/>
          <w:lang w:val="en-US"/>
        </w:rPr>
        <w:t xml:space="preserve"> 21493</w:t>
      </w:r>
    </w:p>
    <w:p w:rsidR="00D01CAB" w:rsidRPr="006C6E4E" w:rsidRDefault="00D01CAB" w:rsidP="00CB3F2A">
      <w:pPr>
        <w:spacing w:line="360" w:lineRule="auto"/>
        <w:jc w:val="both"/>
        <w:rPr>
          <w:rFonts w:ascii="Book Antiqua" w:hAnsi="Book Antiqua"/>
          <w:b/>
          <w:szCs w:val="24"/>
          <w:lang w:val="en-US"/>
        </w:rPr>
      </w:pPr>
      <w:r w:rsidRPr="006C6E4E">
        <w:rPr>
          <w:rFonts w:ascii="Book Antiqua" w:hAnsi="Book Antiqua"/>
          <w:b/>
          <w:szCs w:val="24"/>
          <w:lang w:val="en-US"/>
        </w:rPr>
        <w:t xml:space="preserve">Manuscript Type: </w:t>
      </w:r>
      <w:r w:rsidR="00CB3F2A" w:rsidRPr="006C6E4E">
        <w:rPr>
          <w:rFonts w:ascii="Book Antiqua" w:hAnsi="Book Antiqua"/>
          <w:b/>
          <w:szCs w:val="24"/>
          <w:lang w:val="en-US"/>
        </w:rPr>
        <w:t>MINI</w:t>
      </w:r>
      <w:r w:rsidRPr="006C6E4E">
        <w:rPr>
          <w:rFonts w:ascii="Book Antiqua" w:hAnsi="Book Antiqua"/>
          <w:b/>
          <w:szCs w:val="24"/>
          <w:lang w:val="en-US"/>
        </w:rPr>
        <w:t>REVIEW</w:t>
      </w:r>
      <w:r w:rsidR="00CB3F2A" w:rsidRPr="006C6E4E">
        <w:rPr>
          <w:rFonts w:ascii="Book Antiqua" w:hAnsi="Book Antiqua"/>
          <w:b/>
          <w:szCs w:val="24"/>
          <w:lang w:val="en-US"/>
        </w:rPr>
        <w:t>S</w:t>
      </w:r>
    </w:p>
    <w:p w:rsidR="00D01CAB" w:rsidRPr="006C6E4E" w:rsidRDefault="00D01CAB" w:rsidP="00CB3F2A">
      <w:pPr>
        <w:spacing w:line="360" w:lineRule="auto"/>
        <w:jc w:val="both"/>
        <w:rPr>
          <w:rFonts w:ascii="Book Antiqua" w:hAnsi="Book Antiqua"/>
          <w:szCs w:val="24"/>
          <w:lang w:val="en-US"/>
        </w:rPr>
      </w:pPr>
    </w:p>
    <w:p w:rsidR="00F53F5C" w:rsidRPr="006C6E4E" w:rsidRDefault="00BB6569" w:rsidP="00CB3F2A">
      <w:pPr>
        <w:spacing w:line="360" w:lineRule="auto"/>
        <w:jc w:val="both"/>
        <w:rPr>
          <w:rFonts w:ascii="Book Antiqua" w:hAnsi="Book Antiqua"/>
          <w:b/>
          <w:szCs w:val="24"/>
          <w:lang w:val="en-US"/>
        </w:rPr>
      </w:pPr>
      <w:r w:rsidRPr="006C6E4E">
        <w:rPr>
          <w:rFonts w:ascii="Book Antiqua" w:hAnsi="Book Antiqua"/>
          <w:b/>
          <w:szCs w:val="24"/>
          <w:lang w:val="en-US"/>
        </w:rPr>
        <w:t xml:space="preserve">Effective </w:t>
      </w:r>
      <w:r w:rsidR="00B36785" w:rsidRPr="006C6E4E">
        <w:rPr>
          <w:rFonts w:ascii="Book Antiqua" w:hAnsi="Book Antiqua"/>
          <w:b/>
          <w:szCs w:val="24"/>
          <w:lang w:val="en-US"/>
        </w:rPr>
        <w:t>t</w:t>
      </w:r>
      <w:r w:rsidRPr="006C6E4E">
        <w:rPr>
          <w:rFonts w:ascii="Book Antiqua" w:hAnsi="Book Antiqua"/>
          <w:b/>
          <w:szCs w:val="24"/>
          <w:lang w:val="en-US"/>
        </w:rPr>
        <w:t xml:space="preserve">reatment of gastrointestinal bleeding with </w:t>
      </w:r>
      <w:r w:rsidR="00CB3F2A" w:rsidRPr="006C6E4E">
        <w:rPr>
          <w:rFonts w:ascii="Book Antiqua" w:hAnsi="Book Antiqua"/>
          <w:b/>
          <w:szCs w:val="24"/>
          <w:lang w:val="en-US"/>
        </w:rPr>
        <w:t>t</w:t>
      </w:r>
      <w:r w:rsidRPr="006C6E4E">
        <w:rPr>
          <w:rFonts w:ascii="Book Antiqua" w:hAnsi="Book Antiqua"/>
          <w:b/>
          <w:szCs w:val="24"/>
          <w:lang w:val="en-US"/>
        </w:rPr>
        <w:t>halid</w:t>
      </w:r>
      <w:r w:rsidR="00CB3F2A" w:rsidRPr="006C6E4E">
        <w:rPr>
          <w:rFonts w:ascii="Book Antiqua" w:hAnsi="Book Antiqua"/>
          <w:b/>
          <w:szCs w:val="24"/>
          <w:lang w:val="en-US"/>
        </w:rPr>
        <w:t>omide - Chances and limitations</w:t>
      </w:r>
    </w:p>
    <w:p w:rsidR="00BB6569" w:rsidRPr="006C6E4E" w:rsidRDefault="00BB6569" w:rsidP="00CB3F2A">
      <w:pPr>
        <w:spacing w:line="360" w:lineRule="auto"/>
        <w:jc w:val="both"/>
        <w:rPr>
          <w:rFonts w:ascii="Book Antiqua" w:hAnsi="Book Antiqua"/>
          <w:szCs w:val="24"/>
          <w:lang w:val="en-US"/>
        </w:rPr>
      </w:pPr>
    </w:p>
    <w:p w:rsidR="00EF7541" w:rsidRPr="006C6E4E" w:rsidRDefault="00CB3F2A" w:rsidP="00CB3F2A">
      <w:pPr>
        <w:spacing w:line="360" w:lineRule="auto"/>
        <w:jc w:val="both"/>
        <w:rPr>
          <w:rFonts w:ascii="Book Antiqua" w:hAnsi="Book Antiqua"/>
          <w:b/>
          <w:szCs w:val="24"/>
          <w:lang w:val="en-US"/>
        </w:rPr>
      </w:pPr>
      <w:r w:rsidRPr="006C6E4E">
        <w:rPr>
          <w:rFonts w:ascii="Book Antiqua" w:hAnsi="Book Antiqua"/>
          <w:szCs w:val="24"/>
          <w:lang w:val="en-US"/>
        </w:rPr>
        <w:t xml:space="preserve">Bauditz </w:t>
      </w:r>
      <w:r w:rsidR="00F53F5C" w:rsidRPr="006C6E4E">
        <w:rPr>
          <w:rFonts w:ascii="Book Antiqua" w:hAnsi="Book Antiqua"/>
          <w:szCs w:val="24"/>
          <w:lang w:val="en-US"/>
        </w:rPr>
        <w:t>J</w:t>
      </w:r>
      <w:r w:rsidRPr="006C6E4E">
        <w:rPr>
          <w:rFonts w:ascii="Book Antiqua" w:hAnsi="Book Antiqua"/>
          <w:szCs w:val="24"/>
          <w:lang w:val="en-US"/>
        </w:rPr>
        <w:t xml:space="preserve">. </w:t>
      </w:r>
      <w:r w:rsidR="00D01CAB" w:rsidRPr="006C6E4E">
        <w:rPr>
          <w:rFonts w:ascii="Book Antiqua" w:hAnsi="Book Antiqua"/>
          <w:szCs w:val="24"/>
          <w:lang w:val="en-US"/>
        </w:rPr>
        <w:t xml:space="preserve">Treatment of gastrointestinal bleeding with </w:t>
      </w:r>
      <w:r w:rsidRPr="006C6E4E">
        <w:rPr>
          <w:rFonts w:ascii="Book Antiqua" w:hAnsi="Book Antiqua"/>
          <w:szCs w:val="24"/>
          <w:lang w:val="en-US"/>
        </w:rPr>
        <w:t>t</w:t>
      </w:r>
      <w:r w:rsidR="00D01CAB" w:rsidRPr="006C6E4E">
        <w:rPr>
          <w:rFonts w:ascii="Book Antiqua" w:hAnsi="Book Antiqua"/>
          <w:szCs w:val="24"/>
          <w:lang w:val="en-US"/>
        </w:rPr>
        <w:t>halidomide</w:t>
      </w:r>
    </w:p>
    <w:p w:rsidR="00EF7541" w:rsidRPr="006C6E4E" w:rsidRDefault="00EF7541" w:rsidP="00CB3F2A">
      <w:pPr>
        <w:spacing w:line="360" w:lineRule="auto"/>
        <w:jc w:val="both"/>
        <w:rPr>
          <w:rFonts w:ascii="Book Antiqua" w:hAnsi="Book Antiqua"/>
          <w:szCs w:val="24"/>
          <w:lang w:val="en-US"/>
        </w:rPr>
      </w:pPr>
    </w:p>
    <w:p w:rsidR="005E475F" w:rsidRPr="006C6E4E" w:rsidRDefault="00D01CAB" w:rsidP="00CB3F2A">
      <w:pPr>
        <w:spacing w:line="360" w:lineRule="auto"/>
        <w:jc w:val="both"/>
        <w:rPr>
          <w:rFonts w:ascii="Book Antiqua" w:hAnsi="Book Antiqua"/>
          <w:szCs w:val="24"/>
        </w:rPr>
      </w:pPr>
      <w:r w:rsidRPr="006C6E4E">
        <w:rPr>
          <w:rFonts w:ascii="Book Antiqua" w:hAnsi="Book Antiqua"/>
          <w:b/>
          <w:szCs w:val="24"/>
        </w:rPr>
        <w:t>J</w:t>
      </w:r>
      <w:r w:rsidR="00E15BC2" w:rsidRPr="006C6E4E">
        <w:rPr>
          <w:rFonts w:ascii="Book Antiqua" w:hAnsi="Book Antiqua"/>
          <w:b/>
          <w:szCs w:val="24"/>
        </w:rPr>
        <w:t>uergen</w:t>
      </w:r>
      <w:r w:rsidRPr="006C6E4E">
        <w:rPr>
          <w:rFonts w:ascii="Book Antiqua" w:hAnsi="Book Antiqua"/>
          <w:b/>
          <w:szCs w:val="24"/>
        </w:rPr>
        <w:t xml:space="preserve"> Bauditz</w:t>
      </w:r>
    </w:p>
    <w:p w:rsidR="00CB3F2A" w:rsidRPr="006C6E4E" w:rsidRDefault="00CB3F2A" w:rsidP="00CB3F2A">
      <w:pPr>
        <w:spacing w:line="360" w:lineRule="auto"/>
        <w:jc w:val="both"/>
        <w:rPr>
          <w:rFonts w:ascii="Book Antiqua" w:hAnsi="Book Antiqua"/>
          <w:b/>
          <w:szCs w:val="24"/>
        </w:rPr>
      </w:pPr>
    </w:p>
    <w:p w:rsidR="005E475F" w:rsidRPr="006C6E4E" w:rsidRDefault="00CB3F2A" w:rsidP="00CB3F2A">
      <w:pPr>
        <w:spacing w:line="360" w:lineRule="auto"/>
        <w:jc w:val="both"/>
        <w:rPr>
          <w:rFonts w:ascii="Book Antiqua" w:hAnsi="Book Antiqua"/>
          <w:szCs w:val="24"/>
        </w:rPr>
      </w:pPr>
      <w:r w:rsidRPr="006C6E4E">
        <w:rPr>
          <w:rFonts w:ascii="Book Antiqua" w:hAnsi="Book Antiqua"/>
          <w:b/>
          <w:szCs w:val="24"/>
        </w:rPr>
        <w:t>Juergen Bauditz</w:t>
      </w:r>
      <w:r w:rsidRPr="006C6E4E">
        <w:rPr>
          <w:rFonts w:ascii="Book Antiqua" w:hAnsi="Book Antiqua"/>
          <w:szCs w:val="24"/>
        </w:rPr>
        <w:t xml:space="preserve">, </w:t>
      </w:r>
      <w:r w:rsidRPr="006C6E4E">
        <w:rPr>
          <w:rFonts w:ascii="Book Antiqua" w:hAnsi="Book Antiqua"/>
          <w:caps/>
          <w:szCs w:val="24"/>
        </w:rPr>
        <w:t>d</w:t>
      </w:r>
      <w:r w:rsidRPr="006C6E4E">
        <w:rPr>
          <w:rFonts w:ascii="Book Antiqua" w:hAnsi="Book Antiqua"/>
          <w:szCs w:val="24"/>
        </w:rPr>
        <w:t>epartment</w:t>
      </w:r>
      <w:r w:rsidR="00D01CAB" w:rsidRPr="006C6E4E">
        <w:rPr>
          <w:rFonts w:ascii="Book Antiqua" w:hAnsi="Book Antiqua"/>
          <w:szCs w:val="24"/>
        </w:rPr>
        <w:t xml:space="preserve"> of Internal Medicine, Helios Klinik Anhalt/Zerbst, 39261</w:t>
      </w:r>
      <w:r w:rsidRPr="006C6E4E">
        <w:rPr>
          <w:rFonts w:ascii="Book Antiqua" w:hAnsi="Book Antiqua"/>
          <w:szCs w:val="24"/>
        </w:rPr>
        <w:t xml:space="preserve"> </w:t>
      </w:r>
      <w:r w:rsidR="00D01CAB" w:rsidRPr="006C6E4E">
        <w:rPr>
          <w:rFonts w:ascii="Book Antiqua" w:hAnsi="Book Antiqua"/>
          <w:szCs w:val="24"/>
        </w:rPr>
        <w:t>Zerbst, Germany</w:t>
      </w:r>
      <w:r w:rsidR="005E475F" w:rsidRPr="006C6E4E">
        <w:rPr>
          <w:rFonts w:ascii="Book Antiqua" w:hAnsi="Book Antiqua"/>
          <w:szCs w:val="24"/>
        </w:rPr>
        <w:t xml:space="preserve"> </w:t>
      </w:r>
    </w:p>
    <w:p w:rsidR="00CB3F2A" w:rsidRPr="006C6E4E" w:rsidRDefault="00CB3F2A" w:rsidP="00CB3F2A">
      <w:pPr>
        <w:spacing w:line="360" w:lineRule="auto"/>
        <w:jc w:val="both"/>
        <w:rPr>
          <w:rFonts w:ascii="Book Antiqua" w:hAnsi="Book Antiqua"/>
          <w:b/>
          <w:szCs w:val="24"/>
        </w:rPr>
      </w:pPr>
    </w:p>
    <w:p w:rsidR="00D01CAB" w:rsidRPr="006C6E4E" w:rsidRDefault="00CB3F2A" w:rsidP="00CB3F2A">
      <w:pPr>
        <w:spacing w:line="360" w:lineRule="auto"/>
        <w:jc w:val="both"/>
        <w:rPr>
          <w:rFonts w:ascii="Book Antiqua" w:hAnsi="Book Antiqua"/>
          <w:szCs w:val="24"/>
          <w:lang w:val="en-US"/>
        </w:rPr>
      </w:pPr>
      <w:r w:rsidRPr="006C6E4E">
        <w:rPr>
          <w:rFonts w:ascii="Book Antiqua" w:hAnsi="Book Antiqua"/>
          <w:b/>
          <w:szCs w:val="24"/>
        </w:rPr>
        <w:t>Juergen Bauditz</w:t>
      </w:r>
      <w:r w:rsidRPr="006C6E4E">
        <w:rPr>
          <w:rFonts w:ascii="Book Antiqua" w:hAnsi="Book Antiqua"/>
          <w:szCs w:val="24"/>
        </w:rPr>
        <w:t xml:space="preserve">, </w:t>
      </w:r>
      <w:r w:rsidRPr="006C6E4E">
        <w:rPr>
          <w:rFonts w:ascii="Book Antiqua" w:hAnsi="Book Antiqua"/>
          <w:caps/>
          <w:szCs w:val="24"/>
        </w:rPr>
        <w:t>d</w:t>
      </w:r>
      <w:r w:rsidRPr="006C6E4E">
        <w:rPr>
          <w:rFonts w:ascii="Book Antiqua" w:hAnsi="Book Antiqua"/>
          <w:szCs w:val="24"/>
        </w:rPr>
        <w:t>epartment</w:t>
      </w:r>
      <w:r w:rsidRPr="006C6E4E">
        <w:rPr>
          <w:rFonts w:ascii="Book Antiqua" w:hAnsi="Book Antiqua"/>
          <w:szCs w:val="24"/>
          <w:lang w:val="en-US"/>
        </w:rPr>
        <w:t xml:space="preserve"> </w:t>
      </w:r>
      <w:r w:rsidR="00D01CAB" w:rsidRPr="006C6E4E">
        <w:rPr>
          <w:rFonts w:ascii="Book Antiqua" w:hAnsi="Book Antiqua"/>
          <w:szCs w:val="24"/>
          <w:lang w:val="en-US"/>
        </w:rPr>
        <w:t xml:space="preserve">of Gastroenterology, </w:t>
      </w:r>
      <w:r w:rsidR="005E475F" w:rsidRPr="006C6E4E">
        <w:rPr>
          <w:rFonts w:ascii="Book Antiqua" w:hAnsi="Book Antiqua"/>
          <w:szCs w:val="24"/>
          <w:lang w:val="en-US"/>
        </w:rPr>
        <w:t xml:space="preserve">Hepatology and Infectiology, </w:t>
      </w:r>
      <w:r w:rsidR="006F4D12" w:rsidRPr="006C6E4E">
        <w:rPr>
          <w:rFonts w:ascii="Book Antiqua" w:hAnsi="Book Antiqua"/>
          <w:szCs w:val="24"/>
          <w:lang w:val="en-US"/>
        </w:rPr>
        <w:t>Charité Campus Mitte, Charité University Hospital,</w:t>
      </w:r>
      <w:r w:rsidRPr="006C6E4E">
        <w:rPr>
          <w:rFonts w:ascii="Book Antiqua" w:hAnsi="Book Antiqua"/>
          <w:szCs w:val="24"/>
          <w:lang w:val="en-US"/>
        </w:rPr>
        <w:t xml:space="preserve"> </w:t>
      </w:r>
      <w:r w:rsidR="006F4D12" w:rsidRPr="006C6E4E">
        <w:rPr>
          <w:rFonts w:ascii="Book Antiqua" w:hAnsi="Book Antiqua"/>
          <w:szCs w:val="24"/>
          <w:lang w:val="en-US"/>
        </w:rPr>
        <w:t>10117 Berlin</w:t>
      </w:r>
      <w:r w:rsidRPr="006C6E4E">
        <w:rPr>
          <w:rFonts w:ascii="Book Antiqua" w:hAnsi="Book Antiqua"/>
          <w:szCs w:val="24"/>
          <w:lang w:val="en-US"/>
        </w:rPr>
        <w:t xml:space="preserve">, </w:t>
      </w:r>
      <w:r w:rsidRPr="006C6E4E">
        <w:rPr>
          <w:rFonts w:ascii="Book Antiqua" w:hAnsi="Book Antiqua"/>
          <w:szCs w:val="24"/>
        </w:rPr>
        <w:t>Germany</w:t>
      </w:r>
    </w:p>
    <w:p w:rsidR="006F4D12" w:rsidRPr="001E755A" w:rsidRDefault="006F4D12" w:rsidP="00CB3F2A">
      <w:pPr>
        <w:spacing w:line="360" w:lineRule="auto"/>
        <w:jc w:val="both"/>
        <w:rPr>
          <w:rFonts w:ascii="Book Antiqua" w:hAnsi="Book Antiqua"/>
          <w:szCs w:val="24"/>
          <w:lang w:val="en-US"/>
        </w:rPr>
      </w:pPr>
    </w:p>
    <w:p w:rsidR="00CB3F2A" w:rsidRPr="006C6E4E" w:rsidRDefault="00CB3F2A" w:rsidP="00CB3F2A">
      <w:pPr>
        <w:spacing w:line="360" w:lineRule="auto"/>
        <w:jc w:val="both"/>
        <w:rPr>
          <w:rFonts w:ascii="Book Antiqua" w:hAnsi="Book Antiqua"/>
          <w:b/>
          <w:szCs w:val="24"/>
          <w:lang w:val="en-US"/>
        </w:rPr>
      </w:pPr>
      <w:bookmarkStart w:id="0" w:name="OLE_LINK188"/>
      <w:bookmarkStart w:id="1" w:name="OLE_LINK189"/>
      <w:r w:rsidRPr="006C6E4E">
        <w:rPr>
          <w:rFonts w:ascii="Book Antiqua" w:hAnsi="Book Antiqua"/>
          <w:b/>
          <w:szCs w:val="24"/>
          <w:lang w:val="en-US"/>
        </w:rPr>
        <w:t xml:space="preserve">Author contributions: </w:t>
      </w:r>
      <w:r w:rsidRPr="006C6E4E">
        <w:rPr>
          <w:rFonts w:ascii="Book Antiqua" w:hAnsi="Book Antiqua"/>
          <w:szCs w:val="24"/>
        </w:rPr>
        <w:t>Bauditz J solely contributed to this paper.</w:t>
      </w:r>
    </w:p>
    <w:bookmarkEnd w:id="0"/>
    <w:bookmarkEnd w:id="1"/>
    <w:p w:rsidR="00CB3F2A" w:rsidRPr="006C6E4E" w:rsidRDefault="00CB3F2A" w:rsidP="00CB3F2A">
      <w:pPr>
        <w:spacing w:line="360" w:lineRule="auto"/>
        <w:jc w:val="both"/>
        <w:rPr>
          <w:rFonts w:ascii="Book Antiqua" w:hAnsi="Book Antiqua"/>
          <w:szCs w:val="24"/>
          <w:lang w:val="en-US"/>
        </w:rPr>
      </w:pPr>
    </w:p>
    <w:p w:rsidR="00D01CAB" w:rsidRPr="006C6E4E" w:rsidRDefault="00D01CAB" w:rsidP="00CB3F2A">
      <w:pPr>
        <w:spacing w:line="360" w:lineRule="auto"/>
        <w:jc w:val="both"/>
        <w:rPr>
          <w:rFonts w:ascii="Book Antiqua" w:hAnsi="Book Antiqua"/>
          <w:szCs w:val="24"/>
          <w:lang w:val="en-US"/>
        </w:rPr>
      </w:pPr>
      <w:r w:rsidRPr="006C6E4E">
        <w:rPr>
          <w:rFonts w:ascii="Book Antiqua" w:hAnsi="Book Antiqua"/>
          <w:b/>
          <w:szCs w:val="24"/>
          <w:lang w:val="en-US"/>
        </w:rPr>
        <w:t>Conflict-of-interest</w:t>
      </w:r>
      <w:r w:rsidR="00E15BC2" w:rsidRPr="006C6E4E">
        <w:rPr>
          <w:rFonts w:ascii="Book Antiqua" w:hAnsi="Book Antiqua"/>
          <w:b/>
          <w:szCs w:val="24"/>
          <w:lang w:val="en-US"/>
        </w:rPr>
        <w:t xml:space="preserve"> statement</w:t>
      </w:r>
      <w:r w:rsidRPr="006C6E4E">
        <w:rPr>
          <w:rFonts w:ascii="Book Antiqua" w:hAnsi="Book Antiqua"/>
          <w:b/>
          <w:szCs w:val="24"/>
          <w:lang w:val="en-US"/>
        </w:rPr>
        <w:t>:</w:t>
      </w:r>
      <w:r w:rsidR="00CB3F2A" w:rsidRPr="006C6E4E">
        <w:rPr>
          <w:rFonts w:ascii="Book Antiqua" w:hAnsi="Book Antiqua"/>
          <w:szCs w:val="24"/>
          <w:lang w:val="en-US"/>
        </w:rPr>
        <w:t xml:space="preserve"> </w:t>
      </w:r>
      <w:r w:rsidRPr="006C6E4E">
        <w:rPr>
          <w:rFonts w:ascii="Book Antiqua" w:hAnsi="Book Antiqua"/>
          <w:szCs w:val="24"/>
          <w:lang w:val="en-US"/>
        </w:rPr>
        <w:t>No potential conflicts of interest. No financial support.</w:t>
      </w:r>
    </w:p>
    <w:p w:rsidR="006F4D12" w:rsidRPr="006C6E4E" w:rsidRDefault="006F4D12" w:rsidP="00CB3F2A">
      <w:pPr>
        <w:spacing w:line="360" w:lineRule="auto"/>
        <w:jc w:val="both"/>
        <w:rPr>
          <w:rFonts w:ascii="Book Antiqua" w:hAnsi="Book Antiqua"/>
          <w:szCs w:val="24"/>
          <w:lang w:val="en-US"/>
        </w:rPr>
      </w:pPr>
    </w:p>
    <w:p w:rsidR="00CB3F2A" w:rsidRPr="006C6E4E" w:rsidRDefault="00CB3F2A" w:rsidP="00CB3F2A">
      <w:pPr>
        <w:pStyle w:val="1"/>
        <w:spacing w:line="360" w:lineRule="auto"/>
        <w:jc w:val="both"/>
        <w:rPr>
          <w:rFonts w:ascii="Book Antiqua" w:hAnsi="Book Antiqua" w:cs="Times New Roman"/>
          <w:bCs/>
          <w:color w:val="auto"/>
          <w:sz w:val="24"/>
          <w:highlight w:val="white"/>
          <w:lang w:val="en-US"/>
        </w:rPr>
      </w:pPr>
      <w:bookmarkStart w:id="2" w:name="OLE_LINK441"/>
      <w:bookmarkStart w:id="3" w:name="OLE_LINK442"/>
      <w:bookmarkStart w:id="4" w:name="OLE_LINK1032"/>
      <w:bookmarkStart w:id="5" w:name="OLE_LINK1232"/>
      <w:bookmarkStart w:id="6" w:name="OLE_LINK559"/>
      <w:r w:rsidRPr="006C6E4E">
        <w:rPr>
          <w:rFonts w:ascii="Book Antiqua" w:hAnsi="Book Antiqua" w:cs="Times New Roman"/>
          <w:b/>
          <w:bCs/>
          <w:color w:val="auto"/>
          <w:sz w:val="24"/>
          <w:highlight w:val="white"/>
          <w:lang w:val="en-US"/>
        </w:rPr>
        <w:t>Open-Access:</w:t>
      </w:r>
      <w:r w:rsidRPr="006C6E4E">
        <w:rPr>
          <w:rFonts w:ascii="Book Antiqua" w:hAnsi="Book Antiqua" w:cs="Times New Roman"/>
          <w:bCs/>
          <w:color w:val="auto"/>
          <w:sz w:val="24"/>
          <w:highlight w:val="white"/>
          <w:lang w:val="en-US"/>
        </w:rPr>
        <w:t xml:space="preserve"> </w:t>
      </w:r>
      <w:bookmarkStart w:id="7" w:name="OLE_LINK479"/>
      <w:bookmarkStart w:id="8" w:name="OLE_LINK496"/>
      <w:bookmarkStart w:id="9" w:name="OLE_LINK506"/>
      <w:bookmarkStart w:id="10" w:name="OLE_LINK507"/>
      <w:r w:rsidRPr="006C6E4E">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6C6E4E">
        <w:rPr>
          <w:rFonts w:ascii="Book Antiqua" w:hAnsi="Book Antiqua" w:cs="Times New Roman" w:hint="eastAsia"/>
          <w:bCs/>
          <w:color w:val="auto"/>
          <w:sz w:val="24"/>
          <w:highlight w:val="white"/>
          <w:lang w:val="en-US" w:eastAsia="zh-CN"/>
        </w:rPr>
        <w:t xml:space="preserve"> </w:t>
      </w:r>
      <w:r w:rsidRPr="006C6E4E">
        <w:rPr>
          <w:rFonts w:ascii="Book Antiqua" w:hAnsi="Book Antiqua" w:cs="Times New Roman"/>
          <w:bCs/>
          <w:color w:val="auto"/>
          <w:sz w:val="24"/>
          <w:highlight w:val="white"/>
          <w:lang w:val="en-US"/>
        </w:rPr>
        <w:t>in</w:t>
      </w:r>
      <w:r w:rsidRPr="006C6E4E">
        <w:rPr>
          <w:rFonts w:ascii="Book Antiqua" w:hAnsi="Book Antiqua" w:cs="Times New Roman" w:hint="eastAsia"/>
          <w:bCs/>
          <w:color w:val="auto"/>
          <w:sz w:val="24"/>
          <w:highlight w:val="white"/>
          <w:lang w:val="en-US" w:eastAsia="zh-CN"/>
        </w:rPr>
        <w:t xml:space="preserve"> </w:t>
      </w:r>
      <w:r w:rsidRPr="006C6E4E">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C6E4E">
          <w:rPr>
            <w:rStyle w:val="Hyperlink"/>
            <w:rFonts w:ascii="Book Antiqua" w:hAnsi="Book Antiqua" w:cs="Times New Roman"/>
            <w:bCs/>
            <w:color w:val="auto"/>
            <w:sz w:val="24"/>
            <w:highlight w:val="white"/>
            <w:u w:val="none"/>
            <w:lang w:val="en-US"/>
          </w:rPr>
          <w:t>http://creativecommons.org/licenses/by-nc/4.0/</w:t>
        </w:r>
      </w:hyperlink>
      <w:bookmarkEnd w:id="7"/>
      <w:bookmarkEnd w:id="8"/>
      <w:bookmarkEnd w:id="9"/>
      <w:bookmarkEnd w:id="10"/>
    </w:p>
    <w:bookmarkEnd w:id="2"/>
    <w:bookmarkEnd w:id="3"/>
    <w:bookmarkEnd w:id="4"/>
    <w:bookmarkEnd w:id="5"/>
    <w:bookmarkEnd w:id="6"/>
    <w:p w:rsidR="00CB3F2A" w:rsidRPr="006C6E4E" w:rsidRDefault="00CB3F2A" w:rsidP="00CB3F2A">
      <w:pPr>
        <w:spacing w:line="360" w:lineRule="auto"/>
        <w:jc w:val="both"/>
        <w:rPr>
          <w:rFonts w:ascii="Book Antiqua" w:hAnsi="Book Antiqua"/>
          <w:szCs w:val="24"/>
          <w:lang w:val="en-US"/>
        </w:rPr>
      </w:pPr>
    </w:p>
    <w:p w:rsidR="00CB3F2A" w:rsidRPr="006C6E4E" w:rsidRDefault="00D01CAB" w:rsidP="00CB3F2A">
      <w:pPr>
        <w:spacing w:line="360" w:lineRule="auto"/>
        <w:jc w:val="both"/>
        <w:rPr>
          <w:rFonts w:ascii="Book Antiqua" w:hAnsi="Book Antiqua"/>
          <w:szCs w:val="24"/>
          <w:lang w:val="en-US"/>
        </w:rPr>
      </w:pPr>
      <w:r w:rsidRPr="006C6E4E">
        <w:rPr>
          <w:rFonts w:ascii="Book Antiqua" w:hAnsi="Book Antiqua"/>
          <w:b/>
          <w:szCs w:val="24"/>
          <w:lang w:val="en-US"/>
        </w:rPr>
        <w:t>Correspondence to:</w:t>
      </w:r>
      <w:r w:rsidR="00CB3F2A" w:rsidRPr="006C6E4E">
        <w:rPr>
          <w:rFonts w:ascii="Book Antiqua" w:hAnsi="Book Antiqua"/>
          <w:szCs w:val="24"/>
          <w:lang w:val="en-US"/>
        </w:rPr>
        <w:t xml:space="preserve"> </w:t>
      </w:r>
      <w:r w:rsidR="00E15BC2" w:rsidRPr="006C6E4E">
        <w:rPr>
          <w:rFonts w:ascii="Book Antiqua" w:hAnsi="Book Antiqua"/>
          <w:b/>
          <w:szCs w:val="24"/>
          <w:lang w:val="en-US"/>
        </w:rPr>
        <w:t xml:space="preserve">Dr. </w:t>
      </w:r>
      <w:r w:rsidR="006F4D12" w:rsidRPr="006C6E4E">
        <w:rPr>
          <w:rFonts w:ascii="Book Antiqua" w:hAnsi="Book Antiqua"/>
          <w:b/>
          <w:szCs w:val="24"/>
          <w:lang w:val="en-US"/>
        </w:rPr>
        <w:t>Juergen Bauditz</w:t>
      </w:r>
      <w:r w:rsidR="006F4D12" w:rsidRPr="006C6E4E">
        <w:rPr>
          <w:rFonts w:ascii="Book Antiqua" w:hAnsi="Book Antiqua"/>
          <w:szCs w:val="24"/>
          <w:lang w:val="en-US"/>
        </w:rPr>
        <w:t xml:space="preserve">, </w:t>
      </w:r>
      <w:r w:rsidR="00CB3F2A" w:rsidRPr="006C6E4E">
        <w:rPr>
          <w:rFonts w:ascii="Book Antiqua" w:hAnsi="Book Antiqua"/>
          <w:caps/>
          <w:szCs w:val="24"/>
        </w:rPr>
        <w:t>d</w:t>
      </w:r>
      <w:r w:rsidR="00CB3F2A" w:rsidRPr="006C6E4E">
        <w:rPr>
          <w:rFonts w:ascii="Book Antiqua" w:hAnsi="Book Antiqua"/>
          <w:szCs w:val="24"/>
        </w:rPr>
        <w:t>epartment</w:t>
      </w:r>
      <w:r w:rsidR="00CB3F2A" w:rsidRPr="006C6E4E">
        <w:rPr>
          <w:rFonts w:ascii="Book Antiqua" w:hAnsi="Book Antiqua"/>
          <w:szCs w:val="24"/>
          <w:lang w:val="en-US"/>
        </w:rPr>
        <w:t xml:space="preserve"> </w:t>
      </w:r>
      <w:r w:rsidR="006F4D12" w:rsidRPr="006C6E4E">
        <w:rPr>
          <w:rFonts w:ascii="Book Antiqua" w:hAnsi="Book Antiqua"/>
          <w:szCs w:val="24"/>
          <w:lang w:val="en-US"/>
        </w:rPr>
        <w:t>of Internal Medicine, Helios Klinik Anhalt/Zerbst, Friedrich-Naumann Str</w:t>
      </w:r>
      <w:r w:rsidR="00CB3F2A" w:rsidRPr="006C6E4E">
        <w:rPr>
          <w:rFonts w:ascii="Book Antiqua" w:hAnsi="Book Antiqua"/>
          <w:szCs w:val="24"/>
          <w:lang w:val="en-US"/>
        </w:rPr>
        <w:t xml:space="preserve">eet </w:t>
      </w:r>
      <w:r w:rsidR="006F4D12" w:rsidRPr="006C6E4E">
        <w:rPr>
          <w:rFonts w:ascii="Book Antiqua" w:hAnsi="Book Antiqua"/>
          <w:szCs w:val="24"/>
          <w:lang w:val="en-US"/>
        </w:rPr>
        <w:t>53, 39261 Ze</w:t>
      </w:r>
      <w:r w:rsidR="00CB3F2A" w:rsidRPr="006C6E4E">
        <w:rPr>
          <w:rFonts w:ascii="Book Antiqua" w:hAnsi="Book Antiqua"/>
          <w:szCs w:val="24"/>
          <w:lang w:val="en-US"/>
        </w:rPr>
        <w:t xml:space="preserve">rbst, Germany. </w:t>
      </w:r>
      <w:r w:rsidR="00581F4A" w:rsidRPr="006C6E4E">
        <w:rPr>
          <w:rFonts w:ascii="Book Antiqua" w:hAnsi="Book Antiqua"/>
          <w:szCs w:val="24"/>
          <w:lang w:val="en-US"/>
        </w:rPr>
        <w:t>j</w:t>
      </w:r>
      <w:r w:rsidR="00CB3F2A" w:rsidRPr="006C6E4E">
        <w:rPr>
          <w:rFonts w:ascii="Book Antiqua" w:hAnsi="Book Antiqua"/>
          <w:szCs w:val="24"/>
          <w:lang w:val="en-US"/>
        </w:rPr>
        <w:t>uergen.</w:t>
      </w:r>
      <w:r w:rsidR="00581F4A" w:rsidRPr="006C6E4E">
        <w:rPr>
          <w:rFonts w:ascii="Book Antiqua" w:hAnsi="Book Antiqua"/>
          <w:szCs w:val="24"/>
          <w:lang w:val="en-US"/>
        </w:rPr>
        <w:t>b</w:t>
      </w:r>
      <w:r w:rsidR="00CB3F2A" w:rsidRPr="006C6E4E">
        <w:rPr>
          <w:rFonts w:ascii="Book Antiqua" w:hAnsi="Book Antiqua"/>
          <w:szCs w:val="24"/>
          <w:lang w:val="en-US"/>
        </w:rPr>
        <w:t>auditz@helios-kliniken.de</w:t>
      </w:r>
    </w:p>
    <w:p w:rsidR="00CB3F2A" w:rsidRPr="006C6E4E" w:rsidRDefault="006F4D12" w:rsidP="00CB3F2A">
      <w:pPr>
        <w:spacing w:line="360" w:lineRule="auto"/>
        <w:jc w:val="both"/>
        <w:rPr>
          <w:rFonts w:ascii="Book Antiqua" w:hAnsi="Book Antiqua"/>
          <w:szCs w:val="24"/>
          <w:lang w:val="en-US"/>
        </w:rPr>
      </w:pPr>
      <w:r w:rsidRPr="006C6E4E">
        <w:rPr>
          <w:rFonts w:ascii="Book Antiqua" w:hAnsi="Book Antiqua"/>
          <w:b/>
          <w:szCs w:val="24"/>
          <w:lang w:val="en-US"/>
        </w:rPr>
        <w:lastRenderedPageBreak/>
        <w:t>T</w:t>
      </w:r>
      <w:r w:rsidR="00E15BC2" w:rsidRPr="006C6E4E">
        <w:rPr>
          <w:rFonts w:ascii="Book Antiqua" w:hAnsi="Book Antiqua"/>
          <w:b/>
          <w:szCs w:val="24"/>
          <w:lang w:val="en-US"/>
        </w:rPr>
        <w:t xml:space="preserve">elephone: </w:t>
      </w:r>
      <w:r w:rsidR="00E15BC2" w:rsidRPr="006C6E4E">
        <w:rPr>
          <w:rFonts w:ascii="Book Antiqua" w:hAnsi="Book Antiqua"/>
          <w:szCs w:val="24"/>
          <w:lang w:val="en-US"/>
        </w:rPr>
        <w:t>+49</w:t>
      </w:r>
      <w:r w:rsidR="00CB3F2A" w:rsidRPr="006C6E4E">
        <w:rPr>
          <w:rFonts w:ascii="Book Antiqua" w:hAnsi="Book Antiqua"/>
          <w:szCs w:val="24"/>
          <w:lang w:val="en-US"/>
        </w:rPr>
        <w:t>-3923-739151</w:t>
      </w:r>
    </w:p>
    <w:p w:rsidR="006F4D12" w:rsidRPr="006C6E4E" w:rsidRDefault="00E15BC2" w:rsidP="00CB3F2A">
      <w:pPr>
        <w:spacing w:line="360" w:lineRule="auto"/>
        <w:jc w:val="both"/>
        <w:rPr>
          <w:rFonts w:ascii="Book Antiqua" w:hAnsi="Book Antiqua"/>
          <w:szCs w:val="24"/>
          <w:lang w:val="en-US"/>
        </w:rPr>
      </w:pPr>
      <w:r w:rsidRPr="006C6E4E">
        <w:rPr>
          <w:rFonts w:ascii="Book Antiqua" w:hAnsi="Book Antiqua"/>
          <w:b/>
          <w:szCs w:val="24"/>
          <w:lang w:val="en-US"/>
        </w:rPr>
        <w:t>Fax:</w:t>
      </w:r>
      <w:r w:rsidR="006F4D12" w:rsidRPr="006C6E4E">
        <w:rPr>
          <w:rFonts w:ascii="Book Antiqua" w:hAnsi="Book Antiqua"/>
          <w:b/>
          <w:szCs w:val="24"/>
          <w:lang w:val="en-US"/>
        </w:rPr>
        <w:t xml:space="preserve"> </w:t>
      </w:r>
      <w:r w:rsidR="006F4D12" w:rsidRPr="006C6E4E">
        <w:rPr>
          <w:rFonts w:ascii="Book Antiqua" w:hAnsi="Book Antiqua"/>
          <w:szCs w:val="24"/>
          <w:lang w:val="en-US"/>
        </w:rPr>
        <w:t>+49</w:t>
      </w:r>
      <w:r w:rsidR="001E755A">
        <w:rPr>
          <w:rFonts w:ascii="Book Antiqua" w:hAnsi="Book Antiqua"/>
          <w:szCs w:val="24"/>
          <w:lang w:val="en-US"/>
        </w:rPr>
        <w:t>-39</w:t>
      </w:r>
      <w:r w:rsidR="00CB3F2A" w:rsidRPr="006C6E4E">
        <w:rPr>
          <w:rFonts w:ascii="Book Antiqua" w:hAnsi="Book Antiqua"/>
          <w:szCs w:val="24"/>
          <w:lang w:val="en-US"/>
        </w:rPr>
        <w:t>23-739</w:t>
      </w:r>
      <w:r w:rsidR="006F4D12" w:rsidRPr="006C6E4E">
        <w:rPr>
          <w:rFonts w:ascii="Book Antiqua" w:hAnsi="Book Antiqua"/>
          <w:szCs w:val="24"/>
          <w:lang w:val="en-US"/>
        </w:rPr>
        <w:t>291</w:t>
      </w:r>
    </w:p>
    <w:p w:rsidR="00CB3F2A" w:rsidRPr="006C6E4E" w:rsidRDefault="00CB3F2A" w:rsidP="00CB3F2A">
      <w:pPr>
        <w:spacing w:line="360" w:lineRule="auto"/>
        <w:jc w:val="both"/>
        <w:rPr>
          <w:rFonts w:ascii="Book Antiqua" w:hAnsi="Book Antiqua"/>
          <w:szCs w:val="24"/>
          <w:lang w:val="en-US"/>
        </w:rPr>
      </w:pPr>
    </w:p>
    <w:p w:rsidR="006E638A" w:rsidRPr="00596D3F" w:rsidRDefault="006E638A" w:rsidP="006E638A">
      <w:pPr>
        <w:spacing w:line="360" w:lineRule="auto"/>
        <w:contextualSpacing/>
        <w:rPr>
          <w:rFonts w:ascii="Book Antiqua" w:hAnsi="Book Antiqua"/>
          <w:b/>
          <w:szCs w:val="24"/>
        </w:rPr>
      </w:pPr>
      <w:r w:rsidRPr="00596D3F">
        <w:rPr>
          <w:rFonts w:ascii="Book Antiqua" w:hAnsi="Book Antiqua"/>
          <w:b/>
          <w:szCs w:val="24"/>
        </w:rPr>
        <w:t>Received:</w:t>
      </w:r>
      <w:r>
        <w:rPr>
          <w:rFonts w:ascii="Book Antiqua" w:hAnsi="Book Antiqua"/>
          <w:b/>
          <w:szCs w:val="24"/>
        </w:rPr>
        <w:t xml:space="preserve"> </w:t>
      </w:r>
      <w:bookmarkStart w:id="11" w:name="OLE_LINK3"/>
      <w:bookmarkStart w:id="12" w:name="OLE_LINK4"/>
      <w:r w:rsidRPr="006E638A">
        <w:rPr>
          <w:rFonts w:ascii="Book Antiqua" w:hAnsi="Book Antiqua"/>
          <w:szCs w:val="24"/>
        </w:rPr>
        <w:t>July 15, 2015</w:t>
      </w:r>
      <w:bookmarkEnd w:id="11"/>
      <w:bookmarkEnd w:id="12"/>
    </w:p>
    <w:p w:rsidR="006E638A" w:rsidRPr="00596D3F" w:rsidRDefault="006E638A" w:rsidP="006E638A">
      <w:pPr>
        <w:spacing w:line="360" w:lineRule="auto"/>
        <w:contextualSpacing/>
        <w:rPr>
          <w:rFonts w:ascii="Book Antiqua" w:hAnsi="Book Antiqua"/>
          <w:b/>
          <w:szCs w:val="24"/>
        </w:rPr>
      </w:pPr>
      <w:r w:rsidRPr="00596D3F">
        <w:rPr>
          <w:rFonts w:ascii="Book Antiqua" w:hAnsi="Book Antiqua"/>
          <w:b/>
          <w:szCs w:val="24"/>
        </w:rPr>
        <w:t>Peer-review started:</w:t>
      </w:r>
      <w:r>
        <w:rPr>
          <w:rFonts w:ascii="Book Antiqua" w:hAnsi="Book Antiqua" w:hint="eastAsia"/>
          <w:b/>
          <w:szCs w:val="24"/>
        </w:rPr>
        <w:t xml:space="preserve"> </w:t>
      </w:r>
      <w:r w:rsidRPr="006E638A">
        <w:rPr>
          <w:rFonts w:ascii="Book Antiqua" w:hAnsi="Book Antiqua"/>
          <w:szCs w:val="24"/>
        </w:rPr>
        <w:t>July 1</w:t>
      </w:r>
      <w:r>
        <w:rPr>
          <w:rFonts w:ascii="Book Antiqua" w:hAnsi="Book Antiqua"/>
          <w:szCs w:val="24"/>
        </w:rPr>
        <w:t>7</w:t>
      </w:r>
      <w:r w:rsidRPr="006E638A">
        <w:rPr>
          <w:rFonts w:ascii="Book Antiqua" w:hAnsi="Book Antiqua"/>
          <w:szCs w:val="24"/>
        </w:rPr>
        <w:t>, 2015</w:t>
      </w:r>
    </w:p>
    <w:p w:rsidR="006E638A" w:rsidRPr="00596D3F" w:rsidRDefault="006E638A" w:rsidP="006E638A">
      <w:pPr>
        <w:spacing w:line="360" w:lineRule="auto"/>
        <w:contextualSpacing/>
        <w:rPr>
          <w:rFonts w:ascii="Book Antiqua" w:hAnsi="Book Antiqua"/>
          <w:b/>
          <w:szCs w:val="24"/>
        </w:rPr>
      </w:pPr>
      <w:r w:rsidRPr="00596D3F">
        <w:rPr>
          <w:rFonts w:ascii="Book Antiqua" w:hAnsi="Book Antiqua"/>
          <w:b/>
          <w:szCs w:val="24"/>
        </w:rPr>
        <w:t>First decision:</w:t>
      </w:r>
      <w:r>
        <w:rPr>
          <w:rFonts w:ascii="Book Antiqua" w:hAnsi="Book Antiqua" w:hint="eastAsia"/>
          <w:b/>
          <w:szCs w:val="24"/>
        </w:rPr>
        <w:t xml:space="preserve"> </w:t>
      </w:r>
      <w:r w:rsidRPr="006E638A">
        <w:rPr>
          <w:rFonts w:ascii="Book Antiqua" w:hAnsi="Book Antiqua"/>
          <w:szCs w:val="24"/>
        </w:rPr>
        <w:t>August 31,</w:t>
      </w:r>
      <w:r>
        <w:rPr>
          <w:rFonts w:ascii="Book Antiqua" w:hAnsi="Book Antiqua"/>
          <w:szCs w:val="24"/>
        </w:rPr>
        <w:t xml:space="preserve"> </w:t>
      </w:r>
      <w:r w:rsidRPr="006E638A">
        <w:rPr>
          <w:rFonts w:ascii="Book Antiqua" w:hAnsi="Book Antiqua"/>
          <w:szCs w:val="24"/>
        </w:rPr>
        <w:t>2015</w:t>
      </w:r>
    </w:p>
    <w:p w:rsidR="006E638A" w:rsidRPr="00596D3F" w:rsidRDefault="006E638A" w:rsidP="006E638A">
      <w:pPr>
        <w:spacing w:line="360" w:lineRule="auto"/>
        <w:contextualSpacing/>
        <w:rPr>
          <w:rFonts w:ascii="Book Antiqua" w:hAnsi="Book Antiqua"/>
          <w:b/>
          <w:szCs w:val="24"/>
        </w:rPr>
      </w:pPr>
      <w:r w:rsidRPr="00596D3F">
        <w:rPr>
          <w:rFonts w:ascii="Book Antiqua" w:hAnsi="Book Antiqua"/>
          <w:b/>
          <w:szCs w:val="24"/>
        </w:rPr>
        <w:t>Revised:</w:t>
      </w:r>
      <w:r>
        <w:rPr>
          <w:rFonts w:ascii="Book Antiqua" w:hAnsi="Book Antiqua" w:hint="eastAsia"/>
          <w:b/>
          <w:szCs w:val="24"/>
        </w:rPr>
        <w:t xml:space="preserve"> </w:t>
      </w:r>
      <w:r w:rsidRPr="006E638A">
        <w:rPr>
          <w:rFonts w:ascii="Book Antiqua" w:hAnsi="Book Antiqua"/>
          <w:szCs w:val="24"/>
        </w:rPr>
        <w:t>November 30, 2015</w:t>
      </w:r>
    </w:p>
    <w:p w:rsidR="006E638A" w:rsidRPr="008F2548" w:rsidRDefault="006E638A" w:rsidP="006E638A">
      <w:pPr>
        <w:spacing w:line="360" w:lineRule="auto"/>
        <w:rPr>
          <w:rFonts w:ascii="Book Antiqua" w:hAnsi="Book Antiqua"/>
          <w:color w:val="000000"/>
        </w:rPr>
      </w:pPr>
      <w:r w:rsidRPr="00596D3F">
        <w:rPr>
          <w:rFonts w:ascii="Book Antiqua" w:hAnsi="Book Antiqua"/>
          <w:b/>
          <w:szCs w:val="24"/>
        </w:rPr>
        <w:t>Accepted:</w:t>
      </w:r>
      <w:bookmarkStart w:id="13" w:name="OLE_LINK98"/>
      <w:bookmarkStart w:id="14" w:name="OLE_LINK99"/>
      <w:bookmarkStart w:id="15" w:name="OLE_LINK104"/>
      <w:bookmarkStart w:id="16" w:name="OLE_LINK110"/>
      <w:bookmarkStart w:id="17" w:name="OLE_LINK111"/>
      <w:bookmarkStart w:id="18" w:name="OLE_LINK115"/>
      <w:bookmarkStart w:id="19" w:name="OLE_LINK116"/>
      <w:bookmarkStart w:id="20" w:name="OLE_LINK117"/>
      <w:bookmarkStart w:id="21" w:name="OLE_LINK118"/>
      <w:bookmarkStart w:id="22" w:name="OLE_LINK119"/>
      <w:bookmarkStart w:id="23" w:name="OLE_LINK121"/>
      <w:bookmarkStart w:id="24" w:name="OLE_LINK122"/>
      <w:bookmarkStart w:id="25" w:name="OLE_LINK125"/>
      <w:bookmarkStart w:id="26" w:name="OLE_LINK126"/>
      <w:bookmarkStart w:id="27" w:name="OLE_LINK127"/>
      <w:bookmarkStart w:id="28" w:name="OLE_LINK129"/>
      <w:bookmarkStart w:id="29" w:name="OLE_LINK132"/>
      <w:bookmarkStart w:id="30" w:name="OLE_LINK134"/>
      <w:bookmarkStart w:id="31" w:name="OLE_LINK135"/>
      <w:bookmarkStart w:id="32" w:name="OLE_LINK136"/>
      <w:bookmarkStart w:id="33" w:name="OLE_LINK137"/>
      <w:bookmarkStart w:id="34" w:name="OLE_LINK138"/>
      <w:bookmarkStart w:id="35" w:name="OLE_LINK139"/>
      <w:bookmarkStart w:id="36" w:name="OLE_LINK141"/>
      <w:bookmarkStart w:id="37" w:name="OLE_LINK142"/>
      <w:bookmarkStart w:id="38" w:name="OLE_LINK143"/>
      <w:bookmarkStart w:id="39" w:name="OLE_LINK144"/>
      <w:bookmarkStart w:id="40" w:name="OLE_LINK145"/>
      <w:bookmarkStart w:id="41" w:name="OLE_LINK146"/>
      <w:bookmarkStart w:id="42" w:name="OLE_LINK147"/>
      <w:r w:rsidR="008F2548" w:rsidRPr="008F2548">
        <w:rPr>
          <w:rFonts w:ascii="Book Antiqua" w:hAnsi="Book Antiqua"/>
          <w:color w:val="000000"/>
        </w:rPr>
        <w:t xml:space="preserve"> </w:t>
      </w:r>
      <w:r w:rsidR="008F2548">
        <w:rPr>
          <w:rFonts w:ascii="Book Antiqua" w:hAnsi="Book Antiqua"/>
          <w:color w:val="000000"/>
        </w:rPr>
        <w:t>January 30</w:t>
      </w:r>
      <w:r w:rsidR="008F2548" w:rsidRPr="00D55413">
        <w:rPr>
          <w:rFonts w:ascii="Book Antiqua" w:hAnsi="Book Antiqua"/>
          <w:color w:val="000000"/>
        </w:rPr>
        <w:t>, 2016</w:t>
      </w:r>
      <w:bookmarkStart w:id="43" w:name="_GoBack"/>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6E638A" w:rsidRPr="00596D3F" w:rsidRDefault="006E638A" w:rsidP="006E638A">
      <w:pPr>
        <w:spacing w:line="360" w:lineRule="auto"/>
        <w:contextualSpacing/>
        <w:rPr>
          <w:rFonts w:ascii="Book Antiqua" w:hAnsi="Book Antiqua"/>
          <w:b/>
          <w:szCs w:val="24"/>
        </w:rPr>
      </w:pPr>
      <w:r w:rsidRPr="00596D3F">
        <w:rPr>
          <w:rFonts w:ascii="Book Antiqua" w:hAnsi="Book Antiqua"/>
          <w:b/>
          <w:szCs w:val="24"/>
        </w:rPr>
        <w:t>Article in press:</w:t>
      </w:r>
    </w:p>
    <w:p w:rsidR="006E638A" w:rsidRDefault="006E638A" w:rsidP="006E638A">
      <w:pPr>
        <w:pStyle w:val="1"/>
        <w:rPr>
          <w:rFonts w:ascii="Book Antiqua" w:hAnsi="Book Antiqua"/>
          <w:b/>
          <w:color w:val="auto"/>
          <w:sz w:val="24"/>
          <w:szCs w:val="24"/>
          <w:lang w:eastAsia="zh-CN"/>
        </w:rPr>
      </w:pPr>
      <w:r w:rsidRPr="00596D3F">
        <w:rPr>
          <w:rFonts w:ascii="Book Antiqua" w:hAnsi="Book Antiqua"/>
          <w:b/>
          <w:color w:val="auto"/>
          <w:sz w:val="24"/>
          <w:szCs w:val="24"/>
        </w:rPr>
        <w:t>Published online</w:t>
      </w:r>
      <w:r w:rsidRPr="00596D3F">
        <w:rPr>
          <w:rFonts w:ascii="Book Antiqua" w:hAnsi="Book Antiqua" w:hint="eastAsia"/>
          <w:b/>
          <w:color w:val="auto"/>
          <w:sz w:val="24"/>
          <w:szCs w:val="24"/>
        </w:rPr>
        <w:t>:</w:t>
      </w:r>
    </w:p>
    <w:p w:rsidR="00CB3F2A" w:rsidRPr="006C6E4E" w:rsidRDefault="00CB3F2A" w:rsidP="00CB3F2A">
      <w:pPr>
        <w:spacing w:line="360" w:lineRule="auto"/>
        <w:jc w:val="both"/>
        <w:rPr>
          <w:rFonts w:ascii="Book Antiqua" w:hAnsi="Book Antiqua"/>
          <w:szCs w:val="24"/>
          <w:lang w:val="en-US"/>
        </w:rPr>
      </w:pPr>
    </w:p>
    <w:p w:rsidR="00CB3F2A" w:rsidRPr="006C6E4E" w:rsidRDefault="00CB3F2A">
      <w:pPr>
        <w:rPr>
          <w:rFonts w:ascii="Book Antiqua" w:hAnsi="Book Antiqua"/>
          <w:szCs w:val="24"/>
          <w:lang w:val="en-US"/>
        </w:rPr>
      </w:pPr>
      <w:r w:rsidRPr="006C6E4E">
        <w:rPr>
          <w:rFonts w:ascii="Book Antiqua" w:hAnsi="Book Antiqua"/>
          <w:szCs w:val="24"/>
          <w:lang w:val="en-US"/>
        </w:rPr>
        <w:br w:type="page"/>
      </w:r>
    </w:p>
    <w:p w:rsidR="00D01CAB" w:rsidRPr="006C6E4E" w:rsidRDefault="00D01CAB" w:rsidP="00CB3F2A">
      <w:pPr>
        <w:spacing w:line="360" w:lineRule="auto"/>
        <w:jc w:val="both"/>
        <w:rPr>
          <w:rFonts w:ascii="Book Antiqua" w:hAnsi="Book Antiqua"/>
          <w:b/>
          <w:szCs w:val="24"/>
          <w:lang w:val="en-US"/>
        </w:rPr>
      </w:pPr>
      <w:r w:rsidRPr="006C6E4E">
        <w:rPr>
          <w:rFonts w:ascii="Book Antiqua" w:hAnsi="Book Antiqua"/>
          <w:b/>
          <w:szCs w:val="24"/>
          <w:lang w:val="en-US"/>
        </w:rPr>
        <w:lastRenderedPageBreak/>
        <w:t>Abstract</w:t>
      </w:r>
    </w:p>
    <w:p w:rsidR="000C57F2" w:rsidRPr="006C6E4E" w:rsidRDefault="000C57F2" w:rsidP="00CB3F2A">
      <w:pPr>
        <w:spacing w:line="360" w:lineRule="auto"/>
        <w:jc w:val="both"/>
        <w:rPr>
          <w:rFonts w:ascii="Book Antiqua" w:hAnsi="Book Antiqua"/>
          <w:szCs w:val="24"/>
          <w:lang w:val="en-US"/>
        </w:rPr>
      </w:pPr>
      <w:r w:rsidRPr="006C6E4E">
        <w:rPr>
          <w:rFonts w:ascii="Book Antiqua" w:hAnsi="Book Antiqua"/>
          <w:szCs w:val="24"/>
          <w:lang w:val="en-US"/>
        </w:rPr>
        <w:t>For more than 50 years bleeding from gastrointestinal angiodysplasias has been t</w:t>
      </w:r>
      <w:r w:rsidR="00A76B36" w:rsidRPr="006C6E4E">
        <w:rPr>
          <w:rFonts w:ascii="Book Antiqua" w:hAnsi="Book Antiqua"/>
          <w:szCs w:val="24"/>
          <w:lang w:val="en-US"/>
        </w:rPr>
        <w:t>r</w:t>
      </w:r>
      <w:r w:rsidRPr="006C6E4E">
        <w:rPr>
          <w:rFonts w:ascii="Book Antiqua" w:hAnsi="Book Antiqua"/>
          <w:szCs w:val="24"/>
          <w:lang w:val="en-US"/>
        </w:rPr>
        <w:t xml:space="preserve">eated by </w:t>
      </w:r>
      <w:r w:rsidR="00A76B36" w:rsidRPr="006C6E4E">
        <w:rPr>
          <w:rFonts w:ascii="Book Antiqua" w:hAnsi="Book Antiqua"/>
          <w:szCs w:val="24"/>
          <w:lang w:val="en-US"/>
        </w:rPr>
        <w:t xml:space="preserve">hormonal therapy with </w:t>
      </w:r>
      <w:r w:rsidRPr="006C6E4E">
        <w:rPr>
          <w:rFonts w:ascii="Book Antiqua" w:hAnsi="Book Antiqua"/>
          <w:szCs w:val="24"/>
          <w:lang w:val="en-US"/>
        </w:rPr>
        <w:t>estrogens</w:t>
      </w:r>
      <w:r w:rsidR="00A76B36" w:rsidRPr="006C6E4E">
        <w:rPr>
          <w:rFonts w:ascii="Book Antiqua" w:hAnsi="Book Antiqua"/>
          <w:szCs w:val="24"/>
          <w:lang w:val="en-US"/>
        </w:rPr>
        <w:t xml:space="preserve"> and progesterons</w:t>
      </w:r>
      <w:r w:rsidRPr="006C6E4E">
        <w:rPr>
          <w:rFonts w:ascii="Book Antiqua" w:hAnsi="Book Antiqua"/>
          <w:szCs w:val="24"/>
          <w:lang w:val="en-US"/>
        </w:rPr>
        <w:t xml:space="preserve">. After a randomized study </w:t>
      </w:r>
      <w:r w:rsidR="00BE69AA" w:rsidRPr="006C6E4E">
        <w:rPr>
          <w:rFonts w:ascii="Book Antiqua" w:hAnsi="Book Antiqua"/>
          <w:szCs w:val="24"/>
          <w:lang w:val="en-US"/>
        </w:rPr>
        <w:t xml:space="preserve">finally </w:t>
      </w:r>
      <w:r w:rsidRPr="006C6E4E">
        <w:rPr>
          <w:rFonts w:ascii="Book Antiqua" w:hAnsi="Book Antiqua"/>
          <w:szCs w:val="24"/>
          <w:lang w:val="en-US"/>
        </w:rPr>
        <w:t>demonstrated that hormones have no effect on bleeding events and transfusion requirements, therapy has switched to endoscopic coagulation</w:t>
      </w:r>
      <w:r w:rsidR="00BE69AA" w:rsidRPr="006C6E4E">
        <w:rPr>
          <w:rFonts w:ascii="Book Antiqua" w:hAnsi="Book Antiqua"/>
          <w:szCs w:val="24"/>
          <w:lang w:val="en-US"/>
        </w:rPr>
        <w:t xml:space="preserve">. However, angiodysplasias tend to recur over months </w:t>
      </w:r>
      <w:r w:rsidR="00885F30" w:rsidRPr="006C6E4E">
        <w:rPr>
          <w:rFonts w:ascii="Book Antiqua" w:hAnsi="Book Antiqua"/>
          <w:szCs w:val="24"/>
          <w:lang w:val="en-US"/>
        </w:rPr>
        <w:t>to</w:t>
      </w:r>
      <w:r w:rsidR="00BE69AA" w:rsidRPr="006C6E4E">
        <w:rPr>
          <w:rFonts w:ascii="Book Antiqua" w:hAnsi="Book Antiqua"/>
          <w:szCs w:val="24"/>
          <w:lang w:val="en-US"/>
        </w:rPr>
        <w:t xml:space="preserve"> years and endoscopy </w:t>
      </w:r>
      <w:r w:rsidR="00137FA5" w:rsidRPr="006C6E4E">
        <w:rPr>
          <w:rFonts w:ascii="Book Antiqua" w:hAnsi="Book Antiqua"/>
          <w:szCs w:val="24"/>
          <w:lang w:val="en-US"/>
        </w:rPr>
        <w:t>often</w:t>
      </w:r>
      <w:r w:rsidR="00BE69AA" w:rsidRPr="006C6E4E">
        <w:rPr>
          <w:rFonts w:ascii="Book Antiqua" w:hAnsi="Book Antiqua"/>
          <w:szCs w:val="24"/>
          <w:lang w:val="en-US"/>
        </w:rPr>
        <w:t xml:space="preserve"> has to be repeated for long time periods</w:t>
      </w:r>
      <w:r w:rsidRPr="006C6E4E">
        <w:rPr>
          <w:rFonts w:ascii="Book Antiqua" w:hAnsi="Book Antiqua"/>
          <w:szCs w:val="24"/>
          <w:lang w:val="en-US"/>
        </w:rPr>
        <w:t xml:space="preserve">. </w:t>
      </w:r>
      <w:r w:rsidR="00BE69AA" w:rsidRPr="006C6E4E">
        <w:rPr>
          <w:rFonts w:ascii="Book Antiqua" w:hAnsi="Book Antiqua"/>
          <w:szCs w:val="24"/>
          <w:lang w:val="en-US"/>
        </w:rPr>
        <w:t>T</w:t>
      </w:r>
      <w:r w:rsidRPr="006C6E4E">
        <w:rPr>
          <w:rFonts w:ascii="Book Antiqua" w:hAnsi="Book Antiqua"/>
          <w:szCs w:val="24"/>
          <w:lang w:val="en-US"/>
        </w:rPr>
        <w:t>halidomide</w:t>
      </w:r>
      <w:r w:rsidR="00BE69AA" w:rsidRPr="006C6E4E">
        <w:rPr>
          <w:rFonts w:ascii="Book Antiqua" w:hAnsi="Book Antiqua"/>
          <w:szCs w:val="24"/>
          <w:lang w:val="en-US"/>
        </w:rPr>
        <w:t>,</w:t>
      </w:r>
      <w:r w:rsidR="00CB3F2A" w:rsidRPr="006C6E4E">
        <w:rPr>
          <w:rFonts w:ascii="Book Antiqua" w:hAnsi="Book Antiqua"/>
          <w:szCs w:val="24"/>
          <w:lang w:val="en-US"/>
        </w:rPr>
        <w:t xml:space="preserve"> </w:t>
      </w:r>
      <w:r w:rsidR="003B290D" w:rsidRPr="006C6E4E">
        <w:rPr>
          <w:rFonts w:ascii="Book Antiqua" w:hAnsi="Book Antiqua"/>
          <w:szCs w:val="24"/>
          <w:lang w:val="en-US"/>
        </w:rPr>
        <w:t>which caused severe deformities in newborn children in the 1960s</w:t>
      </w:r>
      <w:r w:rsidR="00BE69AA" w:rsidRPr="006C6E4E">
        <w:rPr>
          <w:rFonts w:ascii="Book Antiqua" w:hAnsi="Book Antiqua"/>
          <w:szCs w:val="24"/>
          <w:lang w:val="en-US"/>
        </w:rPr>
        <w:t xml:space="preserve">, </w:t>
      </w:r>
      <w:r w:rsidR="00885F30" w:rsidRPr="006C6E4E">
        <w:rPr>
          <w:rFonts w:ascii="Book Antiqua" w:hAnsi="Book Antiqua"/>
          <w:szCs w:val="24"/>
          <w:lang w:val="en-US"/>
        </w:rPr>
        <w:t xml:space="preserve">is now increasingly used after it was shown to </w:t>
      </w:r>
      <w:r w:rsidR="00BE69AA" w:rsidRPr="006C6E4E">
        <w:rPr>
          <w:rFonts w:ascii="Book Antiqua" w:hAnsi="Book Antiqua"/>
          <w:szCs w:val="24"/>
          <w:lang w:val="en-US"/>
        </w:rPr>
        <w:t xml:space="preserve">suppress tumor necrosis </w:t>
      </w:r>
      <w:r w:rsidR="00170785" w:rsidRPr="006C6E4E">
        <w:rPr>
          <w:rFonts w:ascii="Book Antiqua" w:hAnsi="Book Antiqua"/>
          <w:szCs w:val="24"/>
          <w:lang w:val="en-US"/>
        </w:rPr>
        <w:t xml:space="preserve">factor </w:t>
      </w:r>
      <w:r w:rsidR="00BE69AA" w:rsidRPr="006C6E4E">
        <w:rPr>
          <w:rFonts w:ascii="Book Antiqua" w:hAnsi="Book Antiqua"/>
          <w:szCs w:val="24"/>
          <w:lang w:val="en-US"/>
        </w:rPr>
        <w:t>alpha, inhibit angiogenesis and to be also</w:t>
      </w:r>
      <w:r w:rsidR="00CB3F2A" w:rsidRPr="006C6E4E">
        <w:rPr>
          <w:rFonts w:ascii="Book Antiqua" w:hAnsi="Book Antiqua"/>
          <w:szCs w:val="24"/>
          <w:lang w:val="en-US"/>
        </w:rPr>
        <w:t xml:space="preserve"> </w:t>
      </w:r>
      <w:r w:rsidR="00BE69AA" w:rsidRPr="006C6E4E">
        <w:rPr>
          <w:rFonts w:ascii="Book Antiqua" w:hAnsi="Book Antiqua"/>
          <w:szCs w:val="24"/>
          <w:lang w:val="en-US"/>
        </w:rPr>
        <w:t>effective for treatment of multiple myeloma.</w:t>
      </w:r>
      <w:r w:rsidRPr="006C6E4E">
        <w:rPr>
          <w:rFonts w:ascii="Book Antiqua" w:hAnsi="Book Antiqua"/>
          <w:szCs w:val="24"/>
          <w:lang w:val="en-US"/>
        </w:rPr>
        <w:t xml:space="preserve"> </w:t>
      </w:r>
      <w:r w:rsidR="00BE69AA" w:rsidRPr="006C6E4E">
        <w:rPr>
          <w:rFonts w:ascii="Book Antiqua" w:hAnsi="Book Antiqua"/>
          <w:szCs w:val="24"/>
          <w:lang w:val="en-US"/>
        </w:rPr>
        <w:t xml:space="preserve">In 2011 thalidomide </w:t>
      </w:r>
      <w:r w:rsidRPr="006C6E4E">
        <w:rPr>
          <w:rFonts w:ascii="Book Antiqua" w:hAnsi="Book Antiqua"/>
          <w:szCs w:val="24"/>
          <w:lang w:val="en-US"/>
        </w:rPr>
        <w:t xml:space="preserve">was proven to be </w:t>
      </w:r>
      <w:r w:rsidR="00BE69AA" w:rsidRPr="006C6E4E">
        <w:rPr>
          <w:rFonts w:ascii="Book Antiqua" w:hAnsi="Book Antiqua"/>
          <w:szCs w:val="24"/>
          <w:lang w:val="en-US"/>
        </w:rPr>
        <w:t xml:space="preserve">highly </w:t>
      </w:r>
      <w:r w:rsidRPr="006C6E4E">
        <w:rPr>
          <w:rFonts w:ascii="Book Antiqua" w:hAnsi="Book Antiqua"/>
          <w:szCs w:val="24"/>
          <w:lang w:val="en-US"/>
        </w:rPr>
        <w:t>effective for treatment of bleeding from gastrointestinal angiodysplasias in a randomized study. Further evidence by uncontrolled studies exists that thalidomide is also useful for treatment of bleeding in hereditary hemorrhagic teleangiectasia</w:t>
      </w:r>
      <w:r w:rsidR="00A76B36" w:rsidRPr="006C6E4E">
        <w:rPr>
          <w:rFonts w:ascii="Book Antiqua" w:hAnsi="Book Antiqua"/>
          <w:szCs w:val="24"/>
          <w:lang w:val="en-US"/>
        </w:rPr>
        <w:t>.</w:t>
      </w:r>
      <w:r w:rsidR="00CB3F2A" w:rsidRPr="006C6E4E">
        <w:rPr>
          <w:rFonts w:ascii="Book Antiqua" w:hAnsi="Book Antiqua"/>
          <w:szCs w:val="24"/>
          <w:lang w:val="en-US"/>
        </w:rPr>
        <w:t xml:space="preserve"> </w:t>
      </w:r>
      <w:r w:rsidR="00553652" w:rsidRPr="006C6E4E">
        <w:rPr>
          <w:rFonts w:ascii="Book Antiqua" w:hAnsi="Book Antiqua"/>
          <w:szCs w:val="24"/>
          <w:lang w:val="en-US"/>
        </w:rPr>
        <w:t xml:space="preserve">In </w:t>
      </w:r>
      <w:r w:rsidRPr="006C6E4E">
        <w:rPr>
          <w:rFonts w:ascii="Book Antiqua" w:hAnsi="Book Antiqua"/>
          <w:szCs w:val="24"/>
          <w:lang w:val="en-US"/>
        </w:rPr>
        <w:t xml:space="preserve">spite </w:t>
      </w:r>
      <w:r w:rsidR="00A76B36" w:rsidRPr="006C6E4E">
        <w:rPr>
          <w:rFonts w:ascii="Book Antiqua" w:hAnsi="Book Antiqua"/>
          <w:szCs w:val="24"/>
          <w:lang w:val="en-US"/>
        </w:rPr>
        <w:t xml:space="preserve">of </w:t>
      </w:r>
      <w:r w:rsidR="00553652" w:rsidRPr="006C6E4E">
        <w:rPr>
          <w:rFonts w:ascii="Book Antiqua" w:hAnsi="Book Antiqua"/>
          <w:szCs w:val="24"/>
          <w:lang w:val="en-US"/>
        </w:rPr>
        <w:t>this</w:t>
      </w:r>
      <w:r w:rsidR="00885F30" w:rsidRPr="006C6E4E">
        <w:rPr>
          <w:rFonts w:ascii="Book Antiqua" w:hAnsi="Book Antiqua"/>
          <w:szCs w:val="24"/>
          <w:lang w:val="en-US"/>
        </w:rPr>
        <w:t xml:space="preserve"> data, e</w:t>
      </w:r>
      <w:r w:rsidRPr="006C6E4E">
        <w:rPr>
          <w:rFonts w:ascii="Book Antiqua" w:hAnsi="Book Antiqua"/>
          <w:szCs w:val="24"/>
          <w:lang w:val="en-US"/>
        </w:rPr>
        <w:t>ndoscopic therapy remains the treatme</w:t>
      </w:r>
      <w:r w:rsidR="00885F30" w:rsidRPr="006C6E4E">
        <w:rPr>
          <w:rFonts w:ascii="Book Antiqua" w:hAnsi="Book Antiqua"/>
          <w:szCs w:val="24"/>
          <w:lang w:val="en-US"/>
        </w:rPr>
        <w:t>nt of choice in many hospitals</w:t>
      </w:r>
      <w:r w:rsidR="00553652" w:rsidRPr="006C6E4E">
        <w:rPr>
          <w:rFonts w:ascii="Book Antiqua" w:hAnsi="Book Antiqua"/>
          <w:szCs w:val="24"/>
          <w:lang w:val="en-US"/>
        </w:rPr>
        <w:t>,</w:t>
      </w:r>
      <w:r w:rsidR="003B290D" w:rsidRPr="006C6E4E">
        <w:rPr>
          <w:rFonts w:ascii="Book Antiqua" w:hAnsi="Book Antiqua"/>
          <w:szCs w:val="24"/>
          <w:lang w:val="en-US"/>
        </w:rPr>
        <w:t xml:space="preserve"> as</w:t>
      </w:r>
      <w:r w:rsidR="00885F30" w:rsidRPr="006C6E4E">
        <w:rPr>
          <w:rFonts w:ascii="Book Antiqua" w:hAnsi="Book Antiqua"/>
          <w:szCs w:val="24"/>
          <w:lang w:val="en-US"/>
        </w:rPr>
        <w:t xml:space="preserve"> t</w:t>
      </w:r>
      <w:r w:rsidR="00A76B36" w:rsidRPr="006C6E4E">
        <w:rPr>
          <w:rFonts w:ascii="Book Antiqua" w:hAnsi="Book Antiqua"/>
          <w:szCs w:val="24"/>
          <w:lang w:val="en-US"/>
        </w:rPr>
        <w:t>halidomide is still n</w:t>
      </w:r>
      <w:r w:rsidR="003B290D" w:rsidRPr="006C6E4E">
        <w:rPr>
          <w:rFonts w:ascii="Book Antiqua" w:hAnsi="Book Antiqua"/>
          <w:szCs w:val="24"/>
          <w:lang w:val="en-US"/>
        </w:rPr>
        <w:t>otorious for its teratogenicity</w:t>
      </w:r>
      <w:r w:rsidR="00A76B36" w:rsidRPr="006C6E4E">
        <w:rPr>
          <w:rFonts w:ascii="Book Antiqua" w:hAnsi="Book Antiqua"/>
          <w:szCs w:val="24"/>
          <w:lang w:val="en-US"/>
        </w:rPr>
        <w:t xml:space="preserve">. However, </w:t>
      </w:r>
      <w:r w:rsidR="00170785" w:rsidRPr="006C6E4E">
        <w:rPr>
          <w:rFonts w:ascii="Book Antiqua" w:hAnsi="Book Antiqua"/>
          <w:szCs w:val="24"/>
          <w:lang w:val="en-US"/>
        </w:rPr>
        <w:t>p</w:t>
      </w:r>
      <w:r w:rsidR="00A76B36" w:rsidRPr="006C6E4E">
        <w:rPr>
          <w:rFonts w:ascii="Book Antiqua" w:hAnsi="Book Antiqua"/>
          <w:szCs w:val="24"/>
          <w:lang w:val="en-US"/>
        </w:rPr>
        <w:t>atients with gastrointestinal bleeding related to angiodys</w:t>
      </w:r>
      <w:r w:rsidR="00553652" w:rsidRPr="006C6E4E">
        <w:rPr>
          <w:rFonts w:ascii="Book Antiqua" w:hAnsi="Book Antiqua"/>
          <w:szCs w:val="24"/>
          <w:lang w:val="en-US"/>
        </w:rPr>
        <w:t>plasias are generally at an age</w:t>
      </w:r>
      <w:r w:rsidR="00A76B36" w:rsidRPr="006C6E4E">
        <w:rPr>
          <w:rFonts w:ascii="Book Antiqua" w:hAnsi="Book Antiqua"/>
          <w:szCs w:val="24"/>
          <w:lang w:val="en-US"/>
        </w:rPr>
        <w:t xml:space="preserve"> in which women have no child-bearing potential. Teratogenicity is therefore no issue for these elderly patients. Other side-effects of thalidomide like neurotoxicity may limit treatment options but can be monitored safely. </w:t>
      </w:r>
    </w:p>
    <w:p w:rsidR="006F4D12" w:rsidRPr="006C6E4E" w:rsidRDefault="006F4D12" w:rsidP="00CB3F2A">
      <w:pPr>
        <w:spacing w:line="360" w:lineRule="auto"/>
        <w:jc w:val="both"/>
        <w:rPr>
          <w:rFonts w:ascii="Book Antiqua" w:hAnsi="Book Antiqua"/>
          <w:szCs w:val="24"/>
          <w:lang w:val="en-US"/>
        </w:rPr>
      </w:pPr>
    </w:p>
    <w:p w:rsidR="006F4D12" w:rsidRPr="006C6E4E" w:rsidRDefault="006F4D12" w:rsidP="00CB3F2A">
      <w:pPr>
        <w:spacing w:line="360" w:lineRule="auto"/>
        <w:jc w:val="both"/>
        <w:rPr>
          <w:rFonts w:ascii="Book Antiqua" w:hAnsi="Book Antiqua"/>
          <w:szCs w:val="24"/>
          <w:lang w:val="en-US"/>
        </w:rPr>
      </w:pPr>
      <w:r w:rsidRPr="006C6E4E">
        <w:rPr>
          <w:rFonts w:ascii="Book Antiqua" w:hAnsi="Book Antiqua"/>
          <w:b/>
          <w:szCs w:val="24"/>
          <w:lang w:val="en-US"/>
        </w:rPr>
        <w:t>Key</w:t>
      </w:r>
      <w:r w:rsidR="00CB3F2A" w:rsidRPr="006C6E4E">
        <w:rPr>
          <w:rFonts w:ascii="Book Antiqua" w:hAnsi="Book Antiqua"/>
          <w:b/>
          <w:szCs w:val="24"/>
          <w:lang w:val="en-US"/>
        </w:rPr>
        <w:t xml:space="preserve"> </w:t>
      </w:r>
      <w:r w:rsidRPr="006C6E4E">
        <w:rPr>
          <w:rFonts w:ascii="Book Antiqua" w:hAnsi="Book Antiqua"/>
          <w:b/>
          <w:szCs w:val="24"/>
          <w:lang w:val="en-US"/>
        </w:rPr>
        <w:t>words:</w:t>
      </w:r>
      <w:r w:rsidRPr="006C6E4E">
        <w:rPr>
          <w:rFonts w:ascii="Book Antiqua" w:hAnsi="Book Antiqua"/>
          <w:szCs w:val="24"/>
          <w:lang w:val="en-US"/>
        </w:rPr>
        <w:t xml:space="preserve"> Thalidomide; </w:t>
      </w:r>
      <w:r w:rsidR="00E15BC2" w:rsidRPr="006C6E4E">
        <w:rPr>
          <w:rFonts w:ascii="Book Antiqua" w:hAnsi="Book Antiqua"/>
          <w:szCs w:val="24"/>
          <w:lang w:val="en-US"/>
        </w:rPr>
        <w:t>A</w:t>
      </w:r>
      <w:r w:rsidRPr="006C6E4E">
        <w:rPr>
          <w:rFonts w:ascii="Book Antiqua" w:hAnsi="Book Antiqua"/>
          <w:szCs w:val="24"/>
          <w:lang w:val="en-US"/>
        </w:rPr>
        <w:t xml:space="preserve">ngiodysplasia; </w:t>
      </w:r>
      <w:r w:rsidR="00E15BC2" w:rsidRPr="006C6E4E">
        <w:rPr>
          <w:rFonts w:ascii="Book Antiqua" w:hAnsi="Book Antiqua"/>
          <w:szCs w:val="24"/>
          <w:lang w:val="en-US"/>
        </w:rPr>
        <w:t>V</w:t>
      </w:r>
      <w:r w:rsidRPr="006C6E4E">
        <w:rPr>
          <w:rFonts w:ascii="Book Antiqua" w:hAnsi="Book Antiqua"/>
          <w:szCs w:val="24"/>
          <w:lang w:val="en-US"/>
        </w:rPr>
        <w:t xml:space="preserve">ascular malformation; </w:t>
      </w:r>
      <w:r w:rsidR="00E15BC2" w:rsidRPr="006C6E4E">
        <w:rPr>
          <w:rFonts w:ascii="Book Antiqua" w:hAnsi="Book Antiqua"/>
          <w:szCs w:val="24"/>
          <w:lang w:val="en-US"/>
        </w:rPr>
        <w:t>G</w:t>
      </w:r>
      <w:r w:rsidRPr="006C6E4E">
        <w:rPr>
          <w:rFonts w:ascii="Book Antiqua" w:hAnsi="Book Antiqua"/>
          <w:szCs w:val="24"/>
          <w:lang w:val="en-US"/>
        </w:rPr>
        <w:t>astr</w:t>
      </w:r>
      <w:r w:rsidR="00E15BC2" w:rsidRPr="006C6E4E">
        <w:rPr>
          <w:rFonts w:ascii="Book Antiqua" w:hAnsi="Book Antiqua"/>
          <w:szCs w:val="24"/>
          <w:lang w:val="en-US"/>
        </w:rPr>
        <w:t>o</w:t>
      </w:r>
      <w:r w:rsidRPr="006C6E4E">
        <w:rPr>
          <w:rFonts w:ascii="Book Antiqua" w:hAnsi="Book Antiqua"/>
          <w:szCs w:val="24"/>
          <w:lang w:val="en-US"/>
        </w:rPr>
        <w:t xml:space="preserve">intestine; </w:t>
      </w:r>
      <w:r w:rsidR="00E15BC2" w:rsidRPr="006C6E4E">
        <w:rPr>
          <w:rFonts w:ascii="Book Antiqua" w:hAnsi="Book Antiqua"/>
          <w:szCs w:val="24"/>
          <w:lang w:val="en-US"/>
        </w:rPr>
        <w:t>B</w:t>
      </w:r>
      <w:r w:rsidRPr="006C6E4E">
        <w:rPr>
          <w:rFonts w:ascii="Book Antiqua" w:hAnsi="Book Antiqua"/>
          <w:szCs w:val="24"/>
          <w:lang w:val="en-US"/>
        </w:rPr>
        <w:t xml:space="preserve">leeding; </w:t>
      </w:r>
      <w:r w:rsidR="00E15BC2" w:rsidRPr="006C6E4E">
        <w:rPr>
          <w:rFonts w:ascii="Book Antiqua" w:hAnsi="Book Antiqua"/>
          <w:szCs w:val="24"/>
          <w:lang w:val="en-US"/>
        </w:rPr>
        <w:t>T</w:t>
      </w:r>
      <w:r w:rsidRPr="006C6E4E">
        <w:rPr>
          <w:rFonts w:ascii="Book Antiqua" w:hAnsi="Book Antiqua"/>
          <w:szCs w:val="24"/>
          <w:lang w:val="en-US"/>
        </w:rPr>
        <w:t>herapy</w:t>
      </w:r>
      <w:r w:rsidR="00CB3F2A" w:rsidRPr="006C6E4E">
        <w:rPr>
          <w:rFonts w:ascii="Book Antiqua" w:hAnsi="Book Antiqua"/>
          <w:szCs w:val="24"/>
          <w:lang w:val="en-US"/>
        </w:rPr>
        <w:t>;</w:t>
      </w:r>
      <w:r w:rsidRPr="006C6E4E">
        <w:rPr>
          <w:rFonts w:ascii="Book Antiqua" w:hAnsi="Book Antiqua"/>
          <w:szCs w:val="24"/>
          <w:lang w:val="en-US"/>
        </w:rPr>
        <w:t xml:space="preserve"> </w:t>
      </w:r>
      <w:r w:rsidR="00E15BC2" w:rsidRPr="006C6E4E">
        <w:rPr>
          <w:rFonts w:ascii="Book Antiqua" w:hAnsi="Book Antiqua"/>
          <w:szCs w:val="24"/>
          <w:lang w:val="en-US"/>
        </w:rPr>
        <w:t>A</w:t>
      </w:r>
      <w:r w:rsidRPr="006C6E4E">
        <w:rPr>
          <w:rFonts w:ascii="Book Antiqua" w:hAnsi="Book Antiqua"/>
          <w:szCs w:val="24"/>
          <w:lang w:val="en-US"/>
        </w:rPr>
        <w:t>ngiogenesis</w:t>
      </w:r>
      <w:r w:rsidR="00CB3F2A" w:rsidRPr="006C6E4E">
        <w:rPr>
          <w:rFonts w:ascii="Book Antiqua" w:hAnsi="Book Antiqua"/>
          <w:szCs w:val="24"/>
          <w:lang w:val="en-US"/>
        </w:rPr>
        <w:t>;</w:t>
      </w:r>
      <w:r w:rsidRPr="006C6E4E">
        <w:rPr>
          <w:rFonts w:ascii="Book Antiqua" w:hAnsi="Book Antiqua"/>
          <w:szCs w:val="24"/>
          <w:lang w:val="en-US"/>
        </w:rPr>
        <w:t xml:space="preserve"> </w:t>
      </w:r>
      <w:r w:rsidR="00E15BC2" w:rsidRPr="006C6E4E">
        <w:rPr>
          <w:rFonts w:ascii="Book Antiqua" w:hAnsi="Book Antiqua"/>
          <w:szCs w:val="24"/>
          <w:lang w:val="en-US"/>
        </w:rPr>
        <w:t>V</w:t>
      </w:r>
      <w:r w:rsidRPr="006C6E4E">
        <w:rPr>
          <w:rFonts w:ascii="Book Antiqua" w:hAnsi="Book Antiqua"/>
          <w:szCs w:val="24"/>
          <w:lang w:val="en-US"/>
        </w:rPr>
        <w:t>ascular endothelial growth factor</w:t>
      </w:r>
    </w:p>
    <w:p w:rsidR="006F4D12" w:rsidRPr="006C6E4E" w:rsidRDefault="006F4D12" w:rsidP="00CB3F2A">
      <w:pPr>
        <w:spacing w:line="360" w:lineRule="auto"/>
        <w:jc w:val="both"/>
        <w:rPr>
          <w:rFonts w:ascii="Book Antiqua" w:hAnsi="Book Antiqua"/>
          <w:szCs w:val="24"/>
          <w:lang w:val="en-US"/>
        </w:rPr>
      </w:pPr>
    </w:p>
    <w:p w:rsidR="00CB3F2A" w:rsidRPr="006C6E4E" w:rsidRDefault="00CB3F2A" w:rsidP="00CC5BCB">
      <w:pPr>
        <w:adjustRightInd w:val="0"/>
        <w:snapToGrid w:val="0"/>
        <w:spacing w:line="360" w:lineRule="auto"/>
        <w:jc w:val="both"/>
        <w:rPr>
          <w:rFonts w:ascii="Book Antiqua" w:hAnsi="Book Antiqua"/>
        </w:rPr>
      </w:pPr>
      <w:bookmarkStart w:id="44" w:name="OLE_LINK363"/>
      <w:bookmarkStart w:id="45" w:name="OLE_LINK364"/>
      <w:bookmarkStart w:id="46" w:name="OLE_LINK359"/>
      <w:bookmarkStart w:id="47" w:name="OLE_LINK1037"/>
      <w:bookmarkStart w:id="48" w:name="OLE_LINK1195"/>
      <w:bookmarkStart w:id="49" w:name="OLE_LINK1140"/>
      <w:bookmarkStart w:id="50" w:name="OLE_LINK1062"/>
      <w:bookmarkStart w:id="51" w:name="OLE_LINK500"/>
      <w:r w:rsidRPr="006C6E4E">
        <w:rPr>
          <w:rFonts w:ascii="Book Antiqua" w:hAnsi="Book Antiqua" w:hint="eastAsia"/>
          <w:b/>
        </w:rPr>
        <w:t>©</w:t>
      </w:r>
      <w:r w:rsidRPr="006C6E4E">
        <w:rPr>
          <w:rFonts w:ascii="Book Antiqua" w:hAnsi="Book Antiqua"/>
          <w:b/>
        </w:rPr>
        <w:t xml:space="preserve"> The Author(s) 201</w:t>
      </w:r>
      <w:r w:rsidRPr="006C6E4E">
        <w:rPr>
          <w:rFonts w:ascii="Book Antiqua" w:hAnsi="Book Antiqua" w:hint="eastAsia"/>
          <w:b/>
        </w:rPr>
        <w:t>6</w:t>
      </w:r>
      <w:r w:rsidRPr="006C6E4E">
        <w:rPr>
          <w:rFonts w:ascii="Book Antiqua" w:hAnsi="Book Antiqua"/>
          <w:b/>
        </w:rPr>
        <w:t>.</w:t>
      </w:r>
      <w:r w:rsidRPr="006C6E4E">
        <w:rPr>
          <w:rFonts w:ascii="Book Antiqua" w:hAnsi="Book Antiqua"/>
        </w:rPr>
        <w:t xml:space="preserve"> Published by Baishideng Publishing Group Inc. All rights reserved.</w:t>
      </w:r>
    </w:p>
    <w:bookmarkEnd w:id="44"/>
    <w:bookmarkEnd w:id="45"/>
    <w:bookmarkEnd w:id="46"/>
    <w:bookmarkEnd w:id="47"/>
    <w:bookmarkEnd w:id="48"/>
    <w:bookmarkEnd w:id="49"/>
    <w:bookmarkEnd w:id="50"/>
    <w:bookmarkEnd w:id="51"/>
    <w:p w:rsidR="006F4D12" w:rsidRPr="006C6E4E" w:rsidRDefault="006F4D12" w:rsidP="00CB3F2A">
      <w:pPr>
        <w:spacing w:line="360" w:lineRule="auto"/>
        <w:jc w:val="both"/>
        <w:rPr>
          <w:rFonts w:ascii="Book Antiqua" w:hAnsi="Book Antiqua"/>
          <w:szCs w:val="24"/>
          <w:lang w:val="en-US"/>
        </w:rPr>
      </w:pPr>
    </w:p>
    <w:p w:rsidR="006F4D12" w:rsidRPr="006C6E4E" w:rsidRDefault="006F4D12" w:rsidP="00CB3F2A">
      <w:pPr>
        <w:spacing w:line="360" w:lineRule="auto"/>
        <w:jc w:val="both"/>
        <w:rPr>
          <w:rFonts w:ascii="Book Antiqua" w:hAnsi="Book Antiqua"/>
          <w:b/>
          <w:szCs w:val="24"/>
          <w:lang w:val="en-US"/>
        </w:rPr>
      </w:pPr>
      <w:r w:rsidRPr="006C6E4E">
        <w:rPr>
          <w:rFonts w:ascii="Book Antiqua" w:hAnsi="Book Antiqua"/>
          <w:b/>
          <w:szCs w:val="24"/>
          <w:lang w:val="en-US"/>
        </w:rPr>
        <w:t>Core tip</w:t>
      </w:r>
      <w:r w:rsidR="00CB3F2A" w:rsidRPr="006C6E4E">
        <w:rPr>
          <w:rFonts w:ascii="Book Antiqua" w:hAnsi="Book Antiqua"/>
          <w:b/>
          <w:szCs w:val="24"/>
          <w:lang w:val="en-US"/>
        </w:rPr>
        <w:t xml:space="preserve">: </w:t>
      </w:r>
      <w:r w:rsidR="00BE69AA" w:rsidRPr="006C6E4E">
        <w:rPr>
          <w:rFonts w:ascii="Book Antiqua" w:hAnsi="Book Antiqua"/>
          <w:szCs w:val="24"/>
          <w:lang w:val="en-US"/>
        </w:rPr>
        <w:t>Traditionally, bleeding from gastrointestinal angiodysplasias has been treated by hormonal therapy</w:t>
      </w:r>
      <w:r w:rsidR="00137FA5" w:rsidRPr="006C6E4E">
        <w:rPr>
          <w:rFonts w:ascii="Book Antiqua" w:hAnsi="Book Antiqua"/>
          <w:szCs w:val="24"/>
          <w:lang w:val="en-US"/>
        </w:rPr>
        <w:t xml:space="preserve">. </w:t>
      </w:r>
      <w:r w:rsidR="00BE69AA" w:rsidRPr="006C6E4E">
        <w:rPr>
          <w:rFonts w:ascii="Book Antiqua" w:hAnsi="Book Antiqua"/>
          <w:szCs w:val="24"/>
          <w:lang w:val="en-US"/>
        </w:rPr>
        <w:t xml:space="preserve">After a randomized study finally demonstrated that hormones </w:t>
      </w:r>
      <w:r w:rsidR="00137FA5" w:rsidRPr="006C6E4E">
        <w:rPr>
          <w:rFonts w:ascii="Book Antiqua" w:hAnsi="Book Antiqua"/>
          <w:szCs w:val="24"/>
          <w:lang w:val="en-US"/>
        </w:rPr>
        <w:t>are not efficient, treatment</w:t>
      </w:r>
      <w:r w:rsidR="00BE69AA" w:rsidRPr="006C6E4E">
        <w:rPr>
          <w:rFonts w:ascii="Book Antiqua" w:hAnsi="Book Antiqua"/>
          <w:szCs w:val="24"/>
          <w:lang w:val="en-US"/>
        </w:rPr>
        <w:t xml:space="preserve"> has switched to endoscopic coagulation</w:t>
      </w:r>
      <w:r w:rsidR="00137FA5" w:rsidRPr="006C6E4E">
        <w:rPr>
          <w:rFonts w:ascii="Book Antiqua" w:hAnsi="Book Antiqua"/>
          <w:szCs w:val="24"/>
          <w:lang w:val="en-US"/>
        </w:rPr>
        <w:t xml:space="preserve"> techniques</w:t>
      </w:r>
      <w:r w:rsidR="00BE69AA" w:rsidRPr="006C6E4E">
        <w:rPr>
          <w:rFonts w:ascii="Book Antiqua" w:hAnsi="Book Antiqua"/>
          <w:szCs w:val="24"/>
          <w:lang w:val="en-US"/>
        </w:rPr>
        <w:t>.</w:t>
      </w:r>
      <w:r w:rsidR="0056534A">
        <w:rPr>
          <w:rFonts w:ascii="Book Antiqua" w:hAnsi="Book Antiqua"/>
          <w:szCs w:val="24"/>
          <w:lang w:val="en-US"/>
        </w:rPr>
        <w:t xml:space="preserve"> </w:t>
      </w:r>
      <w:r w:rsidR="00137FA5" w:rsidRPr="006C6E4E">
        <w:rPr>
          <w:rFonts w:ascii="Book Antiqua" w:hAnsi="Book Antiqua"/>
          <w:szCs w:val="24"/>
          <w:lang w:val="en-US"/>
        </w:rPr>
        <w:t>Thalidomide was</w:t>
      </w:r>
      <w:r w:rsidR="00BE69AA" w:rsidRPr="006C6E4E">
        <w:rPr>
          <w:rFonts w:ascii="Book Antiqua" w:hAnsi="Book Antiqua"/>
          <w:szCs w:val="24"/>
          <w:lang w:val="en-US"/>
        </w:rPr>
        <w:t xml:space="preserve"> recently proven to be highly effective for treatment of bleeding from gastrointestinal angiodysplasias</w:t>
      </w:r>
      <w:r w:rsidR="00137FA5" w:rsidRPr="006C6E4E">
        <w:rPr>
          <w:rFonts w:ascii="Book Antiqua" w:hAnsi="Book Antiqua"/>
          <w:szCs w:val="24"/>
          <w:lang w:val="en-US"/>
        </w:rPr>
        <w:t xml:space="preserve"> and is also useful for </w:t>
      </w:r>
      <w:r w:rsidR="00BE69AA" w:rsidRPr="006C6E4E">
        <w:rPr>
          <w:rFonts w:ascii="Book Antiqua" w:hAnsi="Book Antiqua"/>
          <w:szCs w:val="24"/>
          <w:lang w:val="en-US"/>
        </w:rPr>
        <w:t xml:space="preserve">bleeding in hereditary hemorrhagic teleangiectasia. </w:t>
      </w:r>
      <w:r w:rsidR="00137FA5" w:rsidRPr="006C6E4E">
        <w:rPr>
          <w:rFonts w:ascii="Book Antiqua" w:hAnsi="Book Antiqua"/>
          <w:szCs w:val="24"/>
          <w:lang w:val="en-US"/>
        </w:rPr>
        <w:t>However, t</w:t>
      </w:r>
      <w:r w:rsidR="00553652" w:rsidRPr="006C6E4E">
        <w:rPr>
          <w:rFonts w:ascii="Book Antiqua" w:hAnsi="Book Antiqua"/>
          <w:szCs w:val="24"/>
          <w:lang w:val="en-US"/>
        </w:rPr>
        <w:t>halidomide is</w:t>
      </w:r>
      <w:r w:rsidR="00CC5BCB" w:rsidRPr="006C6E4E">
        <w:rPr>
          <w:rFonts w:ascii="Book Antiqua" w:hAnsi="Book Antiqua"/>
          <w:szCs w:val="24"/>
          <w:lang w:val="en-US"/>
        </w:rPr>
        <w:t xml:space="preserve"> </w:t>
      </w:r>
      <w:r w:rsidR="00553652" w:rsidRPr="006C6E4E">
        <w:rPr>
          <w:rFonts w:ascii="Book Antiqua" w:hAnsi="Book Antiqua"/>
          <w:szCs w:val="24"/>
          <w:lang w:val="en-US"/>
        </w:rPr>
        <w:t>rare</w:t>
      </w:r>
      <w:r w:rsidR="00137FA5" w:rsidRPr="006C6E4E">
        <w:rPr>
          <w:rFonts w:ascii="Book Antiqua" w:hAnsi="Book Antiqua"/>
          <w:szCs w:val="24"/>
          <w:lang w:val="en-US"/>
        </w:rPr>
        <w:t xml:space="preserve">ly used as it is </w:t>
      </w:r>
      <w:r w:rsidR="00137FA5" w:rsidRPr="006C6E4E">
        <w:rPr>
          <w:rFonts w:ascii="Book Antiqua" w:hAnsi="Book Antiqua"/>
          <w:szCs w:val="24"/>
          <w:lang w:val="en-US"/>
        </w:rPr>
        <w:lastRenderedPageBreak/>
        <w:t xml:space="preserve">still </w:t>
      </w:r>
      <w:r w:rsidR="00BE69AA" w:rsidRPr="006C6E4E">
        <w:rPr>
          <w:rFonts w:ascii="Book Antiqua" w:hAnsi="Book Antiqua"/>
          <w:szCs w:val="24"/>
          <w:lang w:val="en-US"/>
        </w:rPr>
        <w:t>no</w:t>
      </w:r>
      <w:r w:rsidR="00137FA5" w:rsidRPr="006C6E4E">
        <w:rPr>
          <w:rFonts w:ascii="Book Antiqua" w:hAnsi="Book Antiqua"/>
          <w:szCs w:val="24"/>
          <w:lang w:val="en-US"/>
        </w:rPr>
        <w:t xml:space="preserve">torious for its teratogenicity. </w:t>
      </w:r>
      <w:r w:rsidR="00BE69AA" w:rsidRPr="006C6E4E">
        <w:rPr>
          <w:rFonts w:ascii="Book Antiqua" w:hAnsi="Book Antiqua"/>
          <w:szCs w:val="24"/>
          <w:lang w:val="en-US"/>
        </w:rPr>
        <w:t xml:space="preserve">Patients with gastrointestinal bleeding related to angiodysplasias are generally </w:t>
      </w:r>
      <w:r w:rsidR="00137FA5" w:rsidRPr="006C6E4E">
        <w:rPr>
          <w:rFonts w:ascii="Book Antiqua" w:hAnsi="Book Antiqua"/>
          <w:szCs w:val="24"/>
          <w:lang w:val="en-US"/>
        </w:rPr>
        <w:t>old and t</w:t>
      </w:r>
      <w:r w:rsidR="00BE69AA" w:rsidRPr="006C6E4E">
        <w:rPr>
          <w:rFonts w:ascii="Book Antiqua" w:hAnsi="Book Antiqua"/>
          <w:szCs w:val="24"/>
          <w:lang w:val="en-US"/>
        </w:rPr>
        <w:t xml:space="preserve">eratogenicity is </w:t>
      </w:r>
      <w:r w:rsidR="00137FA5" w:rsidRPr="006C6E4E">
        <w:rPr>
          <w:rFonts w:ascii="Book Antiqua" w:hAnsi="Book Antiqua"/>
          <w:szCs w:val="24"/>
          <w:lang w:val="en-US"/>
        </w:rPr>
        <w:t>no</w:t>
      </w:r>
      <w:r w:rsidR="00553652" w:rsidRPr="006C6E4E">
        <w:rPr>
          <w:rFonts w:ascii="Book Antiqua" w:hAnsi="Book Antiqua"/>
          <w:szCs w:val="24"/>
          <w:lang w:val="en-US"/>
        </w:rPr>
        <w:t>t an</w:t>
      </w:r>
      <w:r w:rsidR="00137FA5" w:rsidRPr="006C6E4E">
        <w:rPr>
          <w:rFonts w:ascii="Book Antiqua" w:hAnsi="Book Antiqua"/>
          <w:szCs w:val="24"/>
          <w:lang w:val="en-US"/>
        </w:rPr>
        <w:t xml:space="preserve"> important issue</w:t>
      </w:r>
      <w:r w:rsidR="00BE69AA" w:rsidRPr="006C6E4E">
        <w:rPr>
          <w:rFonts w:ascii="Book Antiqua" w:hAnsi="Book Antiqua"/>
          <w:szCs w:val="24"/>
          <w:lang w:val="en-US"/>
        </w:rPr>
        <w:t>. Other side-effects of thalidomide like neurotoxicity may limit treatment options but can be monitored safely.</w:t>
      </w:r>
    </w:p>
    <w:p w:rsidR="00B36785" w:rsidRPr="006C6E4E" w:rsidRDefault="00B36785" w:rsidP="00CB3F2A">
      <w:pPr>
        <w:spacing w:line="360" w:lineRule="auto"/>
        <w:jc w:val="both"/>
        <w:rPr>
          <w:rFonts w:ascii="Book Antiqua" w:hAnsi="Book Antiqua"/>
          <w:szCs w:val="24"/>
          <w:lang w:val="en-US"/>
        </w:rPr>
      </w:pPr>
    </w:p>
    <w:p w:rsidR="00CC5BCB" w:rsidRPr="006C6E4E" w:rsidRDefault="00CC5BCB" w:rsidP="00CC5BCB">
      <w:pPr>
        <w:spacing w:line="360" w:lineRule="auto"/>
        <w:jc w:val="both"/>
        <w:rPr>
          <w:rFonts w:ascii="Book Antiqua" w:hAnsi="Book Antiqua"/>
          <w:szCs w:val="24"/>
          <w:lang w:val="en-US"/>
        </w:rPr>
      </w:pPr>
      <w:r w:rsidRPr="006C6E4E">
        <w:rPr>
          <w:rFonts w:ascii="Book Antiqua" w:hAnsi="Book Antiqua"/>
          <w:szCs w:val="24"/>
          <w:lang w:val="en-US"/>
        </w:rPr>
        <w:t xml:space="preserve">Bauditz J. Effective treatment of gastrointestinal bleeding with thalidomide - Chances and limitations. </w:t>
      </w:r>
      <w:r w:rsidRPr="006C6E4E">
        <w:rPr>
          <w:rFonts w:ascii="Book Antiqua" w:hAnsi="Book Antiqua"/>
          <w:i/>
          <w:szCs w:val="24"/>
        </w:rPr>
        <w:t xml:space="preserve">World J Gastroenterol </w:t>
      </w:r>
      <w:r w:rsidRPr="006C6E4E">
        <w:rPr>
          <w:rFonts w:ascii="Book Antiqua" w:hAnsi="Book Antiqua"/>
          <w:szCs w:val="24"/>
        </w:rPr>
        <w:t>201</w:t>
      </w:r>
      <w:r w:rsidRPr="006C6E4E">
        <w:rPr>
          <w:rFonts w:ascii="Book Antiqua" w:hAnsi="Book Antiqua" w:hint="eastAsia"/>
          <w:szCs w:val="24"/>
        </w:rPr>
        <w:t>6</w:t>
      </w:r>
      <w:r w:rsidRPr="006C6E4E">
        <w:rPr>
          <w:rFonts w:ascii="Book Antiqua" w:hAnsi="Book Antiqua"/>
          <w:szCs w:val="24"/>
        </w:rPr>
        <w:t>; In press</w:t>
      </w:r>
    </w:p>
    <w:p w:rsidR="00CC5BCB" w:rsidRPr="006C6E4E" w:rsidRDefault="00CC5BCB" w:rsidP="00CB3F2A">
      <w:pPr>
        <w:spacing w:line="360" w:lineRule="auto"/>
        <w:jc w:val="both"/>
        <w:rPr>
          <w:rFonts w:ascii="Book Antiqua" w:hAnsi="Book Antiqua"/>
          <w:szCs w:val="24"/>
          <w:lang w:val="en-US"/>
        </w:rPr>
      </w:pPr>
    </w:p>
    <w:p w:rsidR="006F4D12" w:rsidRPr="006C6E4E" w:rsidRDefault="00B36785" w:rsidP="00CB3F2A">
      <w:pPr>
        <w:spacing w:line="360" w:lineRule="auto"/>
        <w:jc w:val="both"/>
        <w:rPr>
          <w:rFonts w:ascii="Book Antiqua" w:hAnsi="Book Antiqua"/>
          <w:b/>
          <w:caps/>
          <w:szCs w:val="24"/>
          <w:lang w:val="en-US"/>
        </w:rPr>
      </w:pPr>
      <w:r w:rsidRPr="006C6E4E">
        <w:rPr>
          <w:rFonts w:ascii="Book Antiqua" w:hAnsi="Book Antiqua"/>
          <w:b/>
          <w:szCs w:val="24"/>
          <w:lang w:val="en-US"/>
        </w:rPr>
        <w:br w:type="page"/>
      </w:r>
      <w:r w:rsidR="006F4D12" w:rsidRPr="006C6E4E">
        <w:rPr>
          <w:rFonts w:ascii="Book Antiqua" w:hAnsi="Book Antiqua"/>
          <w:b/>
          <w:caps/>
          <w:szCs w:val="24"/>
          <w:lang w:val="en-US"/>
        </w:rPr>
        <w:lastRenderedPageBreak/>
        <w:t>Introduction</w:t>
      </w:r>
    </w:p>
    <w:p w:rsidR="001A01C7" w:rsidRPr="006C6E4E" w:rsidRDefault="00416057" w:rsidP="00CB3F2A">
      <w:pPr>
        <w:spacing w:line="360" w:lineRule="auto"/>
        <w:jc w:val="both"/>
        <w:rPr>
          <w:rFonts w:ascii="Book Antiqua" w:hAnsi="Book Antiqua"/>
          <w:szCs w:val="24"/>
          <w:lang w:val="en-US"/>
        </w:rPr>
      </w:pPr>
      <w:r w:rsidRPr="006C6E4E">
        <w:rPr>
          <w:rFonts w:ascii="Book Antiqua" w:hAnsi="Book Antiqua"/>
          <w:szCs w:val="24"/>
          <w:lang w:val="en-US"/>
        </w:rPr>
        <w:t xml:space="preserve">In the absence of </w:t>
      </w:r>
      <w:r w:rsidR="006D309F" w:rsidRPr="006C6E4E">
        <w:rPr>
          <w:rFonts w:ascii="Book Antiqua" w:hAnsi="Book Antiqua"/>
          <w:szCs w:val="24"/>
          <w:lang w:val="en-US"/>
        </w:rPr>
        <w:t>more specific</w:t>
      </w:r>
      <w:r w:rsidRPr="006C6E4E">
        <w:rPr>
          <w:rFonts w:ascii="Book Antiqua" w:hAnsi="Book Antiqua"/>
          <w:szCs w:val="24"/>
          <w:lang w:val="en-US"/>
        </w:rPr>
        <w:t xml:space="preserve"> therapeutic options, gastrointestinal bleeding due to vascular malformations has been treated by hormonal therapy</w:t>
      </w:r>
      <w:r w:rsidR="0020321A" w:rsidRPr="006C6E4E">
        <w:rPr>
          <w:rFonts w:ascii="Book Antiqua" w:hAnsi="Book Antiqua"/>
          <w:szCs w:val="24"/>
          <w:lang w:val="en-US"/>
        </w:rPr>
        <w:t xml:space="preserve"> </w:t>
      </w:r>
      <w:r w:rsidR="00734711" w:rsidRPr="006C6E4E">
        <w:rPr>
          <w:rFonts w:ascii="Book Antiqua" w:hAnsi="Book Antiqua"/>
          <w:szCs w:val="24"/>
          <w:lang w:val="en-US"/>
        </w:rPr>
        <w:t>since</w:t>
      </w:r>
      <w:r w:rsidR="0020321A" w:rsidRPr="006C6E4E">
        <w:rPr>
          <w:rFonts w:ascii="Book Antiqua" w:hAnsi="Book Antiqua"/>
          <w:szCs w:val="24"/>
          <w:lang w:val="en-US"/>
        </w:rPr>
        <w:t xml:space="preserve"> the 1950s. </w:t>
      </w:r>
      <w:r w:rsidR="00BC09AF" w:rsidRPr="006C6E4E">
        <w:rPr>
          <w:rFonts w:ascii="Book Antiqua" w:hAnsi="Book Antiqua"/>
          <w:szCs w:val="24"/>
          <w:lang w:val="en-US"/>
        </w:rPr>
        <w:t>With the invention of</w:t>
      </w:r>
      <w:r w:rsidR="0020321A" w:rsidRPr="006C6E4E">
        <w:rPr>
          <w:rFonts w:ascii="Book Antiqua" w:hAnsi="Book Antiqua"/>
          <w:szCs w:val="24"/>
          <w:lang w:val="en-US"/>
        </w:rPr>
        <w:t xml:space="preserve"> </w:t>
      </w:r>
      <w:r w:rsidR="00BC09AF" w:rsidRPr="006C6E4E">
        <w:rPr>
          <w:rFonts w:ascii="Book Antiqua" w:hAnsi="Book Antiqua"/>
          <w:szCs w:val="24"/>
          <w:lang w:val="en-US"/>
        </w:rPr>
        <w:t xml:space="preserve">flexible </w:t>
      </w:r>
      <w:r w:rsidR="0020321A" w:rsidRPr="006C6E4E">
        <w:rPr>
          <w:rFonts w:ascii="Book Antiqua" w:hAnsi="Book Antiqua"/>
          <w:szCs w:val="24"/>
          <w:lang w:val="en-US"/>
        </w:rPr>
        <w:t xml:space="preserve">endoscopy of the digestive tract, </w:t>
      </w:r>
      <w:r w:rsidR="00BC09AF" w:rsidRPr="006C6E4E">
        <w:rPr>
          <w:rFonts w:ascii="Book Antiqua" w:hAnsi="Book Antiqua"/>
          <w:szCs w:val="24"/>
          <w:lang w:val="en-US"/>
        </w:rPr>
        <w:t xml:space="preserve">treatment has more and more switched to </w:t>
      </w:r>
      <w:r w:rsidR="0020321A" w:rsidRPr="006C6E4E">
        <w:rPr>
          <w:rFonts w:ascii="Book Antiqua" w:hAnsi="Book Antiqua"/>
          <w:szCs w:val="24"/>
          <w:lang w:val="en-US"/>
        </w:rPr>
        <w:t xml:space="preserve">endoscopic </w:t>
      </w:r>
      <w:r w:rsidR="00BC09AF" w:rsidRPr="006C6E4E">
        <w:rPr>
          <w:rFonts w:ascii="Book Antiqua" w:hAnsi="Book Antiqua"/>
          <w:szCs w:val="24"/>
          <w:lang w:val="en-US"/>
        </w:rPr>
        <w:t xml:space="preserve">measures. Typically, different </w:t>
      </w:r>
      <w:r w:rsidR="0020321A" w:rsidRPr="006C6E4E">
        <w:rPr>
          <w:rFonts w:ascii="Book Antiqua" w:hAnsi="Book Antiqua"/>
          <w:szCs w:val="24"/>
          <w:lang w:val="en-US"/>
        </w:rPr>
        <w:t xml:space="preserve">coagulation </w:t>
      </w:r>
      <w:r w:rsidR="00BC09AF" w:rsidRPr="006C6E4E">
        <w:rPr>
          <w:rFonts w:ascii="Book Antiqua" w:hAnsi="Book Antiqua"/>
          <w:szCs w:val="24"/>
          <w:lang w:val="en-US"/>
        </w:rPr>
        <w:t>techniques are</w:t>
      </w:r>
      <w:r w:rsidR="0020321A" w:rsidRPr="006C6E4E">
        <w:rPr>
          <w:rFonts w:ascii="Book Antiqua" w:hAnsi="Book Antiqua"/>
          <w:szCs w:val="24"/>
          <w:lang w:val="en-US"/>
        </w:rPr>
        <w:t xml:space="preserve"> </w:t>
      </w:r>
      <w:r w:rsidR="006D309F" w:rsidRPr="006C6E4E">
        <w:rPr>
          <w:rFonts w:ascii="Book Antiqua" w:hAnsi="Book Antiqua"/>
          <w:szCs w:val="24"/>
          <w:lang w:val="en-US"/>
        </w:rPr>
        <w:t>applied</w:t>
      </w:r>
      <w:r w:rsidR="00521318" w:rsidRPr="006C6E4E">
        <w:rPr>
          <w:rFonts w:ascii="Book Antiqua" w:hAnsi="Book Antiqua"/>
          <w:szCs w:val="24"/>
          <w:lang w:val="en-US"/>
        </w:rPr>
        <w:t xml:space="preserve"> in these patients. H</w:t>
      </w:r>
      <w:r w:rsidR="00BC09AF" w:rsidRPr="006C6E4E">
        <w:rPr>
          <w:rFonts w:ascii="Book Antiqua" w:hAnsi="Book Antiqua"/>
          <w:szCs w:val="24"/>
          <w:lang w:val="en-US"/>
        </w:rPr>
        <w:t xml:space="preserve">owever, if there are multiple lesions, endoscopy </w:t>
      </w:r>
      <w:r w:rsidR="0020321A" w:rsidRPr="006C6E4E">
        <w:rPr>
          <w:rFonts w:ascii="Book Antiqua" w:hAnsi="Book Antiqua"/>
          <w:szCs w:val="24"/>
          <w:lang w:val="en-US"/>
        </w:rPr>
        <w:t>ha</w:t>
      </w:r>
      <w:r w:rsidR="00BC09AF" w:rsidRPr="006C6E4E">
        <w:rPr>
          <w:rFonts w:ascii="Book Antiqua" w:hAnsi="Book Antiqua"/>
          <w:szCs w:val="24"/>
          <w:lang w:val="en-US"/>
        </w:rPr>
        <w:t>s</w:t>
      </w:r>
      <w:r w:rsidR="0020321A" w:rsidRPr="006C6E4E">
        <w:rPr>
          <w:rFonts w:ascii="Book Antiqua" w:hAnsi="Book Antiqua"/>
          <w:szCs w:val="24"/>
          <w:lang w:val="en-US"/>
        </w:rPr>
        <w:t xml:space="preserve"> to be </w:t>
      </w:r>
      <w:r w:rsidR="00521318" w:rsidRPr="006C6E4E">
        <w:rPr>
          <w:rFonts w:ascii="Book Antiqua" w:hAnsi="Book Antiqua"/>
          <w:szCs w:val="24"/>
          <w:lang w:val="en-US"/>
        </w:rPr>
        <w:t xml:space="preserve">performed </w:t>
      </w:r>
      <w:r w:rsidR="00BC09AF" w:rsidRPr="006C6E4E">
        <w:rPr>
          <w:rFonts w:ascii="Book Antiqua" w:hAnsi="Book Antiqua"/>
          <w:szCs w:val="24"/>
          <w:lang w:val="en-US"/>
        </w:rPr>
        <w:t>repeated</w:t>
      </w:r>
      <w:r w:rsidR="00521318" w:rsidRPr="006C6E4E">
        <w:rPr>
          <w:rFonts w:ascii="Book Antiqua" w:hAnsi="Book Antiqua"/>
          <w:szCs w:val="24"/>
          <w:lang w:val="en-US"/>
        </w:rPr>
        <w:t>ly</w:t>
      </w:r>
      <w:r w:rsidR="0020321A" w:rsidRPr="006C6E4E">
        <w:rPr>
          <w:rFonts w:ascii="Book Antiqua" w:hAnsi="Book Antiqua"/>
          <w:szCs w:val="24"/>
          <w:lang w:val="en-US"/>
        </w:rPr>
        <w:t xml:space="preserve">, </w:t>
      </w:r>
      <w:r w:rsidR="00521318" w:rsidRPr="006C6E4E">
        <w:rPr>
          <w:rFonts w:ascii="Book Antiqua" w:hAnsi="Book Antiqua"/>
          <w:szCs w:val="24"/>
          <w:lang w:val="en-US"/>
        </w:rPr>
        <w:t>as</w:t>
      </w:r>
      <w:r w:rsidR="0020321A" w:rsidRPr="006C6E4E">
        <w:rPr>
          <w:rFonts w:ascii="Book Antiqua" w:hAnsi="Book Antiqua"/>
          <w:szCs w:val="24"/>
          <w:lang w:val="en-US"/>
        </w:rPr>
        <w:t xml:space="preserve"> it is </w:t>
      </w:r>
      <w:r w:rsidR="006D309F" w:rsidRPr="006C6E4E">
        <w:rPr>
          <w:rFonts w:ascii="Book Antiqua" w:hAnsi="Book Antiqua"/>
          <w:szCs w:val="24"/>
          <w:lang w:val="en-US"/>
        </w:rPr>
        <w:t>often not</w:t>
      </w:r>
      <w:r w:rsidR="0020321A" w:rsidRPr="006C6E4E">
        <w:rPr>
          <w:rFonts w:ascii="Book Antiqua" w:hAnsi="Book Antiqua"/>
          <w:szCs w:val="24"/>
          <w:lang w:val="en-US"/>
        </w:rPr>
        <w:t xml:space="preserve"> possible to </w:t>
      </w:r>
      <w:r w:rsidR="006D309F" w:rsidRPr="006C6E4E">
        <w:rPr>
          <w:rFonts w:ascii="Book Antiqua" w:hAnsi="Book Antiqua"/>
          <w:szCs w:val="24"/>
          <w:lang w:val="en-US"/>
        </w:rPr>
        <w:t>extinguish</w:t>
      </w:r>
      <w:r w:rsidR="0020321A" w:rsidRPr="006C6E4E">
        <w:rPr>
          <w:rFonts w:ascii="Book Antiqua" w:hAnsi="Book Antiqua"/>
          <w:szCs w:val="24"/>
          <w:lang w:val="en-US"/>
        </w:rPr>
        <w:t xml:space="preserve"> </w:t>
      </w:r>
      <w:r w:rsidR="00BC09AF" w:rsidRPr="006C6E4E">
        <w:rPr>
          <w:rFonts w:ascii="Book Antiqua" w:hAnsi="Book Antiqua"/>
          <w:szCs w:val="24"/>
          <w:lang w:val="en-US"/>
        </w:rPr>
        <w:t>all</w:t>
      </w:r>
      <w:r w:rsidR="006D309F" w:rsidRPr="006C6E4E">
        <w:rPr>
          <w:rFonts w:ascii="Book Antiqua" w:hAnsi="Book Antiqua"/>
          <w:szCs w:val="24"/>
          <w:lang w:val="en-US"/>
        </w:rPr>
        <w:t xml:space="preserve"> lesion</w:t>
      </w:r>
      <w:r w:rsidR="00BC09AF" w:rsidRPr="006C6E4E">
        <w:rPr>
          <w:rFonts w:ascii="Book Antiqua" w:hAnsi="Book Antiqua"/>
          <w:szCs w:val="24"/>
          <w:lang w:val="en-US"/>
        </w:rPr>
        <w:t>s</w:t>
      </w:r>
      <w:r w:rsidR="0020321A" w:rsidRPr="006C6E4E">
        <w:rPr>
          <w:rFonts w:ascii="Book Antiqua" w:hAnsi="Book Antiqua"/>
          <w:szCs w:val="24"/>
          <w:lang w:val="en-US"/>
        </w:rPr>
        <w:t xml:space="preserve"> and angio</w:t>
      </w:r>
      <w:r w:rsidR="00AF6989" w:rsidRPr="006C6E4E">
        <w:rPr>
          <w:rFonts w:ascii="Book Antiqua" w:hAnsi="Book Antiqua"/>
          <w:szCs w:val="24"/>
          <w:lang w:val="en-US"/>
        </w:rPr>
        <w:t>dys</w:t>
      </w:r>
      <w:r w:rsidR="0020321A" w:rsidRPr="006C6E4E">
        <w:rPr>
          <w:rFonts w:ascii="Book Antiqua" w:hAnsi="Book Antiqua"/>
          <w:szCs w:val="24"/>
          <w:lang w:val="en-US"/>
        </w:rPr>
        <w:t>plasias tend to recur</w:t>
      </w:r>
      <w:r w:rsidR="006D309F" w:rsidRPr="006C6E4E">
        <w:rPr>
          <w:rFonts w:ascii="Book Antiqua" w:hAnsi="Book Antiqua"/>
          <w:szCs w:val="24"/>
          <w:lang w:val="en-US"/>
        </w:rPr>
        <w:t xml:space="preserve"> for months </w:t>
      </w:r>
      <w:r w:rsidR="00521318" w:rsidRPr="006C6E4E">
        <w:rPr>
          <w:rFonts w:ascii="Book Antiqua" w:hAnsi="Book Antiqua"/>
          <w:szCs w:val="24"/>
          <w:lang w:val="en-US"/>
        </w:rPr>
        <w:t>and</w:t>
      </w:r>
      <w:r w:rsidR="006D309F" w:rsidRPr="006C6E4E">
        <w:rPr>
          <w:rFonts w:ascii="Book Antiqua" w:hAnsi="Book Antiqua"/>
          <w:szCs w:val="24"/>
          <w:lang w:val="en-US"/>
        </w:rPr>
        <w:t xml:space="preserve"> years</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1</w:t>
      </w:r>
      <w:r w:rsidR="00872E48" w:rsidRPr="006C6E4E">
        <w:rPr>
          <w:rFonts w:ascii="Book Antiqua" w:hAnsi="Book Antiqua"/>
          <w:szCs w:val="24"/>
          <w:vertAlign w:val="superscript"/>
          <w:lang w:val="en-US"/>
        </w:rPr>
        <w:t>]</w:t>
      </w:r>
      <w:r w:rsidR="0020321A" w:rsidRPr="006C6E4E">
        <w:rPr>
          <w:rFonts w:ascii="Book Antiqua" w:hAnsi="Book Antiqua"/>
          <w:szCs w:val="24"/>
          <w:lang w:val="en-US"/>
        </w:rPr>
        <w:t xml:space="preserve">. </w:t>
      </w:r>
    </w:p>
    <w:p w:rsidR="001A01C7" w:rsidRPr="006C6E4E" w:rsidRDefault="00521318" w:rsidP="00872E48">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A</w:t>
      </w:r>
      <w:r w:rsidR="0020321A" w:rsidRPr="006C6E4E">
        <w:rPr>
          <w:rFonts w:ascii="Book Antiqua" w:hAnsi="Book Antiqua"/>
          <w:szCs w:val="24"/>
          <w:lang w:val="en-US"/>
        </w:rPr>
        <w:t>fter hormonal therapy has been proven to be inef</w:t>
      </w:r>
      <w:r w:rsidR="00872E48" w:rsidRPr="006C6E4E">
        <w:rPr>
          <w:rFonts w:ascii="Book Antiqua" w:hAnsi="Book Antiqua"/>
          <w:szCs w:val="24"/>
          <w:lang w:val="en-US"/>
        </w:rPr>
        <w:t>fective by a randomized study</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2</w:t>
      </w:r>
      <w:r w:rsidR="00872E48" w:rsidRPr="006C6E4E">
        <w:rPr>
          <w:rFonts w:ascii="Book Antiqua" w:hAnsi="Book Antiqua"/>
          <w:szCs w:val="24"/>
          <w:vertAlign w:val="superscript"/>
          <w:lang w:val="en-US"/>
        </w:rPr>
        <w:t>]</w:t>
      </w:r>
      <w:r w:rsidR="0020321A" w:rsidRPr="006C6E4E">
        <w:rPr>
          <w:rFonts w:ascii="Book Antiqua" w:hAnsi="Book Antiqua"/>
          <w:szCs w:val="24"/>
          <w:lang w:val="en-US"/>
        </w:rPr>
        <w:t xml:space="preserve">, endoscopy </w:t>
      </w:r>
      <w:r w:rsidR="00BC09AF" w:rsidRPr="006C6E4E">
        <w:rPr>
          <w:rFonts w:ascii="Book Antiqua" w:hAnsi="Book Antiqua"/>
          <w:szCs w:val="24"/>
          <w:lang w:val="en-US"/>
        </w:rPr>
        <w:t>is</w:t>
      </w:r>
      <w:r w:rsidR="0020321A" w:rsidRPr="006C6E4E">
        <w:rPr>
          <w:rFonts w:ascii="Book Antiqua" w:hAnsi="Book Antiqua"/>
          <w:szCs w:val="24"/>
          <w:lang w:val="en-US"/>
        </w:rPr>
        <w:t xml:space="preserve"> </w:t>
      </w:r>
      <w:r w:rsidRPr="006C6E4E">
        <w:rPr>
          <w:rFonts w:ascii="Book Antiqua" w:hAnsi="Book Antiqua"/>
          <w:szCs w:val="24"/>
          <w:lang w:val="en-US"/>
        </w:rPr>
        <w:t xml:space="preserve">by far </w:t>
      </w:r>
      <w:r w:rsidR="0020321A" w:rsidRPr="006C6E4E">
        <w:rPr>
          <w:rFonts w:ascii="Book Antiqua" w:hAnsi="Book Antiqua"/>
          <w:szCs w:val="24"/>
          <w:lang w:val="en-US"/>
        </w:rPr>
        <w:t xml:space="preserve">the preferred treatment in </w:t>
      </w:r>
      <w:r w:rsidRPr="006C6E4E">
        <w:rPr>
          <w:rFonts w:ascii="Book Antiqua" w:hAnsi="Book Antiqua"/>
          <w:szCs w:val="24"/>
          <w:lang w:val="en-US"/>
        </w:rPr>
        <w:t>most</w:t>
      </w:r>
      <w:r w:rsidR="0020321A" w:rsidRPr="006C6E4E">
        <w:rPr>
          <w:rFonts w:ascii="Book Antiqua" w:hAnsi="Book Antiqua"/>
          <w:szCs w:val="24"/>
          <w:lang w:val="en-US"/>
        </w:rPr>
        <w:t xml:space="preserve"> hospitals. </w:t>
      </w:r>
      <w:r w:rsidR="006D309F" w:rsidRPr="006C6E4E">
        <w:rPr>
          <w:rFonts w:ascii="Book Antiqua" w:hAnsi="Book Antiqua"/>
          <w:szCs w:val="24"/>
          <w:lang w:val="en-US"/>
        </w:rPr>
        <w:t xml:space="preserve">However, </w:t>
      </w:r>
      <w:r w:rsidR="001A01C7" w:rsidRPr="006C6E4E">
        <w:rPr>
          <w:rFonts w:ascii="Book Antiqua" w:hAnsi="Book Antiqua"/>
          <w:szCs w:val="24"/>
          <w:lang w:val="en-US"/>
        </w:rPr>
        <w:t xml:space="preserve">as an acutely bleeding angiodysplastic lesion is only rarely present during endoscopy and therefore coagulation is generally prophylactic, </w:t>
      </w:r>
      <w:r w:rsidR="00BC09AF" w:rsidRPr="006C6E4E">
        <w:rPr>
          <w:rFonts w:ascii="Book Antiqua" w:hAnsi="Book Antiqua"/>
          <w:szCs w:val="24"/>
          <w:lang w:val="en-US"/>
        </w:rPr>
        <w:t>efficacy</w:t>
      </w:r>
      <w:r w:rsidR="006D309F" w:rsidRPr="006C6E4E">
        <w:rPr>
          <w:rFonts w:ascii="Book Antiqua" w:hAnsi="Book Antiqua"/>
          <w:szCs w:val="24"/>
          <w:lang w:val="en-US"/>
        </w:rPr>
        <w:t xml:space="preserve"> of endoscopic treatment </w:t>
      </w:r>
      <w:r w:rsidR="001A01C7" w:rsidRPr="006C6E4E">
        <w:rPr>
          <w:rFonts w:ascii="Book Antiqua" w:hAnsi="Book Antiqua"/>
          <w:szCs w:val="24"/>
          <w:lang w:val="en-US"/>
        </w:rPr>
        <w:t xml:space="preserve">is not self-evident and has neither been proven </w:t>
      </w:r>
      <w:r w:rsidR="006D309F" w:rsidRPr="006C6E4E">
        <w:rPr>
          <w:rFonts w:ascii="Book Antiqua" w:hAnsi="Book Antiqua"/>
          <w:szCs w:val="24"/>
          <w:lang w:val="en-US"/>
        </w:rPr>
        <w:t>for reduction of bleeding episodes</w:t>
      </w:r>
      <w:r w:rsidR="00BC09AF" w:rsidRPr="006C6E4E">
        <w:rPr>
          <w:rFonts w:ascii="Book Antiqua" w:hAnsi="Book Antiqua"/>
          <w:szCs w:val="24"/>
          <w:lang w:val="en-US"/>
        </w:rPr>
        <w:t xml:space="preserve"> </w:t>
      </w:r>
      <w:r w:rsidR="001A01C7" w:rsidRPr="006C6E4E">
        <w:rPr>
          <w:rFonts w:ascii="Book Antiqua" w:hAnsi="Book Antiqua"/>
          <w:szCs w:val="24"/>
          <w:lang w:val="en-US"/>
        </w:rPr>
        <w:t>n</w:t>
      </w:r>
      <w:r w:rsidR="00BC09AF" w:rsidRPr="006C6E4E">
        <w:rPr>
          <w:rFonts w:ascii="Book Antiqua" w:hAnsi="Book Antiqua"/>
          <w:szCs w:val="24"/>
          <w:lang w:val="en-US"/>
        </w:rPr>
        <w:t>or</w:t>
      </w:r>
      <w:r w:rsidR="006D309F" w:rsidRPr="006C6E4E">
        <w:rPr>
          <w:rFonts w:ascii="Book Antiqua" w:hAnsi="Book Antiqua"/>
          <w:szCs w:val="24"/>
          <w:lang w:val="en-US"/>
        </w:rPr>
        <w:t xml:space="preserve"> transfusion requirements. </w:t>
      </w:r>
    </w:p>
    <w:p w:rsidR="001A01C7" w:rsidRPr="006C6E4E" w:rsidRDefault="006D309F" w:rsidP="00872E48">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 xml:space="preserve">After the first report on </w:t>
      </w:r>
      <w:r w:rsidR="003E4FAC" w:rsidRPr="006C6E4E">
        <w:rPr>
          <w:rFonts w:ascii="Book Antiqua" w:hAnsi="Book Antiqua"/>
          <w:szCs w:val="24"/>
          <w:lang w:val="en-US"/>
        </w:rPr>
        <w:t xml:space="preserve">the </w:t>
      </w:r>
      <w:r w:rsidRPr="006C6E4E">
        <w:rPr>
          <w:rFonts w:ascii="Book Antiqua" w:hAnsi="Book Antiqua"/>
          <w:szCs w:val="24"/>
          <w:lang w:val="en-US"/>
        </w:rPr>
        <w:t xml:space="preserve">use of thalidomide for bleeding from gastrointestinal angiodysplasias </w:t>
      </w:r>
      <w:r w:rsidR="00561669" w:rsidRPr="006C6E4E">
        <w:rPr>
          <w:rFonts w:ascii="Book Antiqua" w:hAnsi="Book Antiqua"/>
          <w:szCs w:val="24"/>
          <w:lang w:val="en-US"/>
        </w:rPr>
        <w:t xml:space="preserve">during the </w:t>
      </w:r>
      <w:r w:rsidR="0031404F" w:rsidRPr="006C6E4E">
        <w:rPr>
          <w:rFonts w:ascii="Book Antiqua" w:hAnsi="Book Antiqua"/>
          <w:szCs w:val="24"/>
          <w:lang w:val="en-US"/>
        </w:rPr>
        <w:t>Congress of the American Gastroenterological Association (</w:t>
      </w:r>
      <w:r w:rsidR="00561669" w:rsidRPr="006C6E4E">
        <w:rPr>
          <w:rFonts w:ascii="Book Antiqua" w:hAnsi="Book Antiqua"/>
          <w:szCs w:val="24"/>
          <w:lang w:val="en-US"/>
        </w:rPr>
        <w:t>AGA</w:t>
      </w:r>
      <w:r w:rsidR="0031404F" w:rsidRPr="006C6E4E">
        <w:rPr>
          <w:rFonts w:ascii="Book Antiqua" w:hAnsi="Book Antiqua"/>
          <w:szCs w:val="24"/>
          <w:lang w:val="en-US"/>
        </w:rPr>
        <w:t>)</w:t>
      </w:r>
      <w:r w:rsidR="00561669" w:rsidRPr="006C6E4E">
        <w:rPr>
          <w:rFonts w:ascii="Book Antiqua" w:hAnsi="Book Antiqua"/>
          <w:szCs w:val="24"/>
          <w:lang w:val="en-US"/>
        </w:rPr>
        <w:t xml:space="preserve"> </w:t>
      </w:r>
      <w:r w:rsidR="00872E48" w:rsidRPr="006C6E4E">
        <w:rPr>
          <w:rFonts w:ascii="Book Antiqua" w:hAnsi="Book Antiqua"/>
          <w:szCs w:val="24"/>
          <w:lang w:val="en-US"/>
        </w:rPr>
        <w:t>in 2002</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3</w:t>
      </w:r>
      <w:r w:rsidR="00872E48" w:rsidRPr="006C6E4E">
        <w:rPr>
          <w:rFonts w:ascii="Book Antiqua" w:hAnsi="Book Antiqua"/>
          <w:szCs w:val="24"/>
          <w:vertAlign w:val="superscript"/>
          <w:lang w:val="en-US"/>
        </w:rPr>
        <w:t>]</w:t>
      </w:r>
      <w:r w:rsidRPr="006C6E4E">
        <w:rPr>
          <w:rFonts w:ascii="Book Antiqua" w:hAnsi="Book Antiqua"/>
          <w:szCs w:val="24"/>
          <w:vertAlign w:val="superscript"/>
          <w:lang w:val="en-US"/>
        </w:rPr>
        <w:t xml:space="preserve"> </w:t>
      </w:r>
      <w:r w:rsidRPr="006C6E4E">
        <w:rPr>
          <w:rFonts w:ascii="Book Antiqua" w:hAnsi="Book Antiqua"/>
          <w:szCs w:val="24"/>
          <w:lang w:val="en-US"/>
        </w:rPr>
        <w:t>and s</w:t>
      </w:r>
      <w:r w:rsidR="00156D78" w:rsidRPr="006C6E4E">
        <w:rPr>
          <w:rFonts w:ascii="Book Antiqua" w:hAnsi="Book Antiqua"/>
          <w:szCs w:val="24"/>
          <w:lang w:val="en-US"/>
        </w:rPr>
        <w:t xml:space="preserve">everal </w:t>
      </w:r>
      <w:r w:rsidR="00872E48" w:rsidRPr="006C6E4E">
        <w:rPr>
          <w:rFonts w:ascii="Book Antiqua" w:hAnsi="Book Antiqua"/>
          <w:szCs w:val="24"/>
          <w:lang w:val="en-US"/>
        </w:rPr>
        <w:t>subsequent case series</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4-6</w:t>
      </w:r>
      <w:r w:rsidR="00872E48" w:rsidRPr="006C6E4E">
        <w:rPr>
          <w:rFonts w:ascii="Book Antiqua" w:hAnsi="Book Antiqua"/>
          <w:szCs w:val="24"/>
          <w:vertAlign w:val="superscript"/>
          <w:lang w:val="en-US"/>
        </w:rPr>
        <w:t>]</w:t>
      </w:r>
      <w:r w:rsidRPr="006C6E4E">
        <w:rPr>
          <w:rFonts w:ascii="Book Antiqua" w:hAnsi="Book Antiqua"/>
          <w:szCs w:val="24"/>
          <w:lang w:val="en-US"/>
        </w:rPr>
        <w:t xml:space="preserve">, a randomized study </w:t>
      </w:r>
      <w:r w:rsidR="003E4FAC" w:rsidRPr="006C6E4E">
        <w:rPr>
          <w:rFonts w:ascii="Book Antiqua" w:hAnsi="Book Antiqua"/>
          <w:szCs w:val="24"/>
          <w:lang w:val="en-US"/>
        </w:rPr>
        <w:t xml:space="preserve">finally </w:t>
      </w:r>
      <w:r w:rsidRPr="006C6E4E">
        <w:rPr>
          <w:rFonts w:ascii="Book Antiqua" w:hAnsi="Book Antiqua"/>
          <w:szCs w:val="24"/>
          <w:lang w:val="en-US"/>
        </w:rPr>
        <w:t>proved the e</w:t>
      </w:r>
      <w:r w:rsidR="00872E48" w:rsidRPr="006C6E4E">
        <w:rPr>
          <w:rFonts w:ascii="Book Antiqua" w:hAnsi="Book Antiqua"/>
          <w:szCs w:val="24"/>
          <w:lang w:val="en-US"/>
        </w:rPr>
        <w:t>fficacy of thalidomide in 2011</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7</w:t>
      </w:r>
      <w:r w:rsidR="00872E48" w:rsidRPr="006C6E4E">
        <w:rPr>
          <w:rFonts w:ascii="Book Antiqua" w:hAnsi="Book Antiqua"/>
          <w:szCs w:val="24"/>
          <w:vertAlign w:val="superscript"/>
          <w:lang w:val="en-US"/>
        </w:rPr>
        <w:t>]</w:t>
      </w:r>
      <w:r w:rsidRPr="006C6E4E">
        <w:rPr>
          <w:rFonts w:ascii="Book Antiqua" w:hAnsi="Book Antiqua"/>
          <w:szCs w:val="24"/>
          <w:lang w:val="en-US"/>
        </w:rPr>
        <w:t xml:space="preserve">. Despite this breakthrough, </w:t>
      </w:r>
      <w:r w:rsidR="00302F67" w:rsidRPr="006C6E4E">
        <w:rPr>
          <w:rFonts w:ascii="Book Antiqua" w:hAnsi="Book Antiqua"/>
          <w:szCs w:val="24"/>
          <w:lang w:val="en-US"/>
        </w:rPr>
        <w:t xml:space="preserve">endoscopic therapy </w:t>
      </w:r>
      <w:r w:rsidR="003E4FAC" w:rsidRPr="006C6E4E">
        <w:rPr>
          <w:rFonts w:ascii="Book Antiqua" w:hAnsi="Book Antiqua"/>
          <w:szCs w:val="24"/>
          <w:lang w:val="en-US"/>
        </w:rPr>
        <w:t>remains</w:t>
      </w:r>
      <w:r w:rsidR="00302F67" w:rsidRPr="006C6E4E">
        <w:rPr>
          <w:rFonts w:ascii="Book Antiqua" w:hAnsi="Book Antiqua"/>
          <w:szCs w:val="24"/>
          <w:lang w:val="en-US"/>
        </w:rPr>
        <w:t xml:space="preserve"> the treatment of choice in many hospitals. In this review aspects of treatment of gastrointestinal </w:t>
      </w:r>
      <w:r w:rsidR="00885F30" w:rsidRPr="006C6E4E">
        <w:rPr>
          <w:rFonts w:ascii="Book Antiqua" w:hAnsi="Book Antiqua"/>
          <w:szCs w:val="24"/>
          <w:lang w:val="en-US"/>
        </w:rPr>
        <w:t>vascular malformations</w:t>
      </w:r>
      <w:r w:rsidR="00302F67" w:rsidRPr="006C6E4E">
        <w:rPr>
          <w:rFonts w:ascii="Book Antiqua" w:hAnsi="Book Antiqua"/>
          <w:szCs w:val="24"/>
          <w:lang w:val="en-US"/>
        </w:rPr>
        <w:t xml:space="preserve"> and the potential </w:t>
      </w:r>
      <w:r w:rsidR="001A01C7" w:rsidRPr="006C6E4E">
        <w:rPr>
          <w:rFonts w:ascii="Book Antiqua" w:hAnsi="Book Antiqua"/>
          <w:szCs w:val="24"/>
          <w:lang w:val="en-US"/>
        </w:rPr>
        <w:t xml:space="preserve">and side-effects </w:t>
      </w:r>
      <w:r w:rsidR="00302F67" w:rsidRPr="006C6E4E">
        <w:rPr>
          <w:rFonts w:ascii="Book Antiqua" w:hAnsi="Book Antiqua"/>
          <w:szCs w:val="24"/>
          <w:lang w:val="en-US"/>
        </w:rPr>
        <w:t>of</w:t>
      </w:r>
      <w:r w:rsidR="00872E48" w:rsidRPr="006C6E4E">
        <w:rPr>
          <w:rFonts w:ascii="Book Antiqua" w:hAnsi="Book Antiqua"/>
          <w:szCs w:val="24"/>
          <w:lang w:val="en-US"/>
        </w:rPr>
        <w:t xml:space="preserve"> thalidomide will be discussed.</w:t>
      </w:r>
    </w:p>
    <w:p w:rsidR="00872E48" w:rsidRPr="006C6E4E" w:rsidRDefault="00872E48" w:rsidP="00872E48">
      <w:pPr>
        <w:spacing w:line="360" w:lineRule="auto"/>
        <w:ind w:firstLineChars="100" w:firstLine="240"/>
        <w:jc w:val="both"/>
        <w:rPr>
          <w:rFonts w:ascii="Book Antiqua" w:hAnsi="Book Antiqua"/>
          <w:szCs w:val="24"/>
          <w:lang w:val="en-US"/>
        </w:rPr>
      </w:pPr>
    </w:p>
    <w:p w:rsidR="00EF7541" w:rsidRPr="006C6E4E" w:rsidRDefault="001A01C7" w:rsidP="00CB3F2A">
      <w:pPr>
        <w:spacing w:line="360" w:lineRule="auto"/>
        <w:jc w:val="both"/>
        <w:rPr>
          <w:rFonts w:ascii="Book Antiqua" w:hAnsi="Book Antiqua"/>
          <w:b/>
          <w:caps/>
          <w:szCs w:val="24"/>
          <w:lang w:val="en-US"/>
        </w:rPr>
      </w:pPr>
      <w:r w:rsidRPr="006C6E4E">
        <w:rPr>
          <w:rFonts w:ascii="Book Antiqua" w:hAnsi="Book Antiqua"/>
          <w:b/>
          <w:caps/>
          <w:szCs w:val="24"/>
          <w:lang w:val="en-US"/>
        </w:rPr>
        <w:t>Appearance and e</w:t>
      </w:r>
      <w:r w:rsidR="00F53F5C" w:rsidRPr="006C6E4E">
        <w:rPr>
          <w:rFonts w:ascii="Book Antiqua" w:hAnsi="Book Antiqua"/>
          <w:b/>
          <w:caps/>
          <w:szCs w:val="24"/>
          <w:lang w:val="en-US"/>
        </w:rPr>
        <w:t xml:space="preserve">tiology of gastrointestinal vascular malformations </w:t>
      </w:r>
    </w:p>
    <w:p w:rsidR="00DA6507" w:rsidRPr="006C6E4E" w:rsidRDefault="00302F67" w:rsidP="00CB3F2A">
      <w:pPr>
        <w:spacing w:line="360" w:lineRule="auto"/>
        <w:jc w:val="both"/>
        <w:rPr>
          <w:rFonts w:ascii="Book Antiqua" w:hAnsi="Book Antiqua"/>
          <w:szCs w:val="24"/>
          <w:lang w:val="en-US"/>
        </w:rPr>
      </w:pPr>
      <w:r w:rsidRPr="006C6E4E">
        <w:rPr>
          <w:rFonts w:ascii="Book Antiqua" w:hAnsi="Book Antiqua"/>
          <w:szCs w:val="24"/>
          <w:lang w:val="en-US"/>
        </w:rPr>
        <w:t xml:space="preserve">Bleeding from vascular malformations occurs in different clinical settings. In addition, vascular malformations differ in appearance </w:t>
      </w:r>
      <w:r w:rsidR="001A01C7" w:rsidRPr="006C6E4E">
        <w:rPr>
          <w:rFonts w:ascii="Book Antiqua" w:hAnsi="Book Antiqua"/>
          <w:szCs w:val="24"/>
          <w:lang w:val="en-US"/>
        </w:rPr>
        <w:t>according to</w:t>
      </w:r>
      <w:r w:rsidRPr="006C6E4E">
        <w:rPr>
          <w:rFonts w:ascii="Book Antiqua" w:hAnsi="Book Antiqua"/>
          <w:szCs w:val="24"/>
          <w:lang w:val="en-US"/>
        </w:rPr>
        <w:t xml:space="preserve"> their underlying pathophysiology. </w:t>
      </w:r>
      <w:r w:rsidR="001A01C7" w:rsidRPr="006C6E4E">
        <w:rPr>
          <w:rFonts w:ascii="Book Antiqua" w:hAnsi="Book Antiqua"/>
          <w:szCs w:val="24"/>
          <w:lang w:val="en-US"/>
        </w:rPr>
        <w:t>A</w:t>
      </w:r>
      <w:r w:rsidRPr="006C6E4E">
        <w:rPr>
          <w:rFonts w:ascii="Book Antiqua" w:hAnsi="Book Antiqua"/>
          <w:szCs w:val="24"/>
          <w:lang w:val="en-US"/>
        </w:rPr>
        <w:t xml:space="preserve">ngiodysplasias, which are predominantly found in elder patients (and therefore also </w:t>
      </w:r>
      <w:r w:rsidR="001A01C7" w:rsidRPr="006C6E4E">
        <w:rPr>
          <w:rFonts w:ascii="Book Antiqua" w:hAnsi="Book Antiqua"/>
          <w:szCs w:val="24"/>
          <w:lang w:val="en-US"/>
        </w:rPr>
        <w:t>termed “senile</w:t>
      </w:r>
      <w:r w:rsidRPr="006C6E4E">
        <w:rPr>
          <w:rFonts w:ascii="Book Antiqua" w:hAnsi="Book Antiqua"/>
          <w:szCs w:val="24"/>
          <w:lang w:val="en-US"/>
        </w:rPr>
        <w:t xml:space="preserve"> angiodysplasias</w:t>
      </w:r>
      <w:r w:rsidR="001A01C7" w:rsidRPr="006C6E4E">
        <w:rPr>
          <w:rFonts w:ascii="Book Antiqua" w:hAnsi="Book Antiqua"/>
          <w:szCs w:val="24"/>
          <w:lang w:val="en-US"/>
        </w:rPr>
        <w:t>”</w:t>
      </w:r>
      <w:r w:rsidRPr="006C6E4E">
        <w:rPr>
          <w:rFonts w:ascii="Book Antiqua" w:hAnsi="Book Antiqua"/>
          <w:szCs w:val="24"/>
          <w:lang w:val="en-US"/>
        </w:rPr>
        <w:t xml:space="preserve">) </w:t>
      </w:r>
      <w:r w:rsidR="001A01C7" w:rsidRPr="006C6E4E">
        <w:rPr>
          <w:rFonts w:ascii="Book Antiqua" w:hAnsi="Book Antiqua"/>
          <w:szCs w:val="24"/>
          <w:lang w:val="en-US"/>
        </w:rPr>
        <w:t xml:space="preserve">typically </w:t>
      </w:r>
      <w:r w:rsidRPr="006C6E4E">
        <w:rPr>
          <w:rFonts w:ascii="Book Antiqua" w:hAnsi="Book Antiqua"/>
          <w:szCs w:val="24"/>
          <w:lang w:val="en-US"/>
        </w:rPr>
        <w:t xml:space="preserve">present with a characteristic appearance of cherry-red </w:t>
      </w:r>
      <w:r w:rsidR="002739E0" w:rsidRPr="006C6E4E">
        <w:rPr>
          <w:rFonts w:ascii="Book Antiqua" w:hAnsi="Book Antiqua"/>
          <w:szCs w:val="24"/>
          <w:lang w:val="en-US"/>
        </w:rPr>
        <w:t>com</w:t>
      </w:r>
      <w:r w:rsidR="00AF6989" w:rsidRPr="006C6E4E">
        <w:rPr>
          <w:rFonts w:ascii="Book Antiqua" w:hAnsi="Book Antiqua"/>
          <w:szCs w:val="24"/>
          <w:lang w:val="en-US"/>
        </w:rPr>
        <w:t>p</w:t>
      </w:r>
      <w:r w:rsidR="002739E0" w:rsidRPr="006C6E4E">
        <w:rPr>
          <w:rFonts w:ascii="Book Antiqua" w:hAnsi="Book Antiqua"/>
          <w:szCs w:val="24"/>
          <w:lang w:val="en-US"/>
        </w:rPr>
        <w:t xml:space="preserve">lex </w:t>
      </w:r>
      <w:r w:rsidRPr="006C6E4E">
        <w:rPr>
          <w:rFonts w:ascii="Book Antiqua" w:hAnsi="Book Antiqua"/>
          <w:szCs w:val="24"/>
          <w:lang w:val="en-US"/>
        </w:rPr>
        <w:t>vascular tumors, which are often slightly elevated above the level of the gastrointestinal mucosa</w:t>
      </w:r>
      <w:r w:rsidR="002739E0" w:rsidRPr="006C6E4E">
        <w:rPr>
          <w:rFonts w:ascii="Book Antiqua" w:hAnsi="Book Antiqua"/>
          <w:szCs w:val="24"/>
          <w:lang w:val="en-US"/>
        </w:rPr>
        <w:t xml:space="preserve"> (Table 1,</w:t>
      </w:r>
      <w:r w:rsidR="00872E48" w:rsidRPr="006C6E4E">
        <w:rPr>
          <w:rFonts w:ascii="Book Antiqua" w:hAnsi="Book Antiqua"/>
          <w:szCs w:val="24"/>
          <w:lang w:val="en-US"/>
        </w:rPr>
        <w:t xml:space="preserve"> </w:t>
      </w:r>
      <w:r w:rsidR="002739E0" w:rsidRPr="006C6E4E">
        <w:rPr>
          <w:rFonts w:ascii="Book Antiqua" w:hAnsi="Book Antiqua"/>
          <w:szCs w:val="24"/>
          <w:lang w:val="en-US"/>
        </w:rPr>
        <w:t>Figure 1)</w:t>
      </w:r>
      <w:r w:rsidRPr="006C6E4E">
        <w:rPr>
          <w:rFonts w:ascii="Book Antiqua" w:hAnsi="Book Antiqua"/>
          <w:szCs w:val="24"/>
          <w:lang w:val="en-US"/>
        </w:rPr>
        <w:t xml:space="preserve">. </w:t>
      </w:r>
      <w:r w:rsidR="00D104CE" w:rsidRPr="006C6E4E">
        <w:rPr>
          <w:rFonts w:ascii="Book Antiqua" w:hAnsi="Book Antiqua"/>
          <w:szCs w:val="24"/>
          <w:lang w:val="en-US"/>
        </w:rPr>
        <w:t xml:space="preserve">It </w:t>
      </w:r>
      <w:r w:rsidR="001A01C7" w:rsidRPr="006C6E4E">
        <w:rPr>
          <w:rFonts w:ascii="Book Antiqua" w:hAnsi="Book Antiqua"/>
          <w:szCs w:val="24"/>
          <w:lang w:val="en-US"/>
        </w:rPr>
        <w:t>is</w:t>
      </w:r>
      <w:r w:rsidR="00D104CE" w:rsidRPr="006C6E4E">
        <w:rPr>
          <w:rFonts w:ascii="Book Antiqua" w:hAnsi="Book Antiqua"/>
          <w:szCs w:val="24"/>
          <w:lang w:val="en-US"/>
        </w:rPr>
        <w:t xml:space="preserve"> speculated </w:t>
      </w:r>
      <w:r w:rsidR="00156D78" w:rsidRPr="006C6E4E">
        <w:rPr>
          <w:rFonts w:ascii="Book Antiqua" w:hAnsi="Book Antiqua"/>
          <w:szCs w:val="24"/>
          <w:lang w:val="en-US"/>
        </w:rPr>
        <w:t xml:space="preserve">that </w:t>
      </w:r>
      <w:r w:rsidR="001A01C7" w:rsidRPr="006C6E4E">
        <w:rPr>
          <w:rFonts w:ascii="Book Antiqua" w:hAnsi="Book Antiqua"/>
          <w:szCs w:val="24"/>
          <w:lang w:val="en-US"/>
        </w:rPr>
        <w:t xml:space="preserve">local hypoxia </w:t>
      </w:r>
      <w:r w:rsidR="00D104CE" w:rsidRPr="006C6E4E">
        <w:rPr>
          <w:rFonts w:ascii="Book Antiqua" w:hAnsi="Book Antiqua"/>
          <w:szCs w:val="24"/>
          <w:lang w:val="en-US"/>
        </w:rPr>
        <w:t xml:space="preserve">within the gastrointestinal wall causes an overproduction of </w:t>
      </w:r>
      <w:r w:rsidR="0095288D" w:rsidRPr="006C6E4E">
        <w:rPr>
          <w:rFonts w:ascii="Book Antiqua" w:hAnsi="Book Antiqua"/>
          <w:szCs w:val="24"/>
          <w:lang w:val="en-US"/>
        </w:rPr>
        <w:t xml:space="preserve">growth </w:t>
      </w:r>
      <w:r w:rsidR="00D104CE" w:rsidRPr="006C6E4E">
        <w:rPr>
          <w:rFonts w:ascii="Book Antiqua" w:hAnsi="Book Antiqua"/>
          <w:szCs w:val="24"/>
          <w:lang w:val="en-US"/>
        </w:rPr>
        <w:t>factors</w:t>
      </w:r>
      <w:r w:rsidR="0095288D" w:rsidRPr="006C6E4E">
        <w:rPr>
          <w:rFonts w:ascii="Book Antiqua" w:hAnsi="Book Antiqua"/>
          <w:szCs w:val="24"/>
          <w:lang w:val="en-US"/>
        </w:rPr>
        <w:t xml:space="preserve"> like vascular </w:t>
      </w:r>
      <w:r w:rsidR="00AF6989" w:rsidRPr="006C6E4E">
        <w:rPr>
          <w:rFonts w:ascii="Book Antiqua" w:hAnsi="Book Antiqua"/>
          <w:szCs w:val="24"/>
          <w:lang w:val="en-US"/>
        </w:rPr>
        <w:t xml:space="preserve">endothelial </w:t>
      </w:r>
      <w:r w:rsidR="0095288D" w:rsidRPr="006C6E4E">
        <w:rPr>
          <w:rFonts w:ascii="Book Antiqua" w:hAnsi="Book Antiqua"/>
          <w:szCs w:val="24"/>
          <w:lang w:val="en-US"/>
        </w:rPr>
        <w:t>growth factor (VEGF)</w:t>
      </w:r>
      <w:r w:rsidR="00D104CE" w:rsidRPr="006C6E4E">
        <w:rPr>
          <w:rFonts w:ascii="Book Antiqua" w:hAnsi="Book Antiqua"/>
          <w:szCs w:val="24"/>
          <w:lang w:val="en-US"/>
        </w:rPr>
        <w:t xml:space="preserve">, </w:t>
      </w:r>
      <w:r w:rsidR="00885F30" w:rsidRPr="006C6E4E">
        <w:rPr>
          <w:rFonts w:ascii="Book Antiqua" w:hAnsi="Book Antiqua"/>
          <w:szCs w:val="24"/>
          <w:lang w:val="en-US"/>
        </w:rPr>
        <w:lastRenderedPageBreak/>
        <w:t xml:space="preserve">which </w:t>
      </w:r>
      <w:r w:rsidR="00D104CE" w:rsidRPr="006C6E4E">
        <w:rPr>
          <w:rFonts w:ascii="Book Antiqua" w:hAnsi="Book Antiqua"/>
          <w:szCs w:val="24"/>
          <w:lang w:val="en-US"/>
        </w:rPr>
        <w:t>result</w:t>
      </w:r>
      <w:r w:rsidR="00885F30" w:rsidRPr="006C6E4E">
        <w:rPr>
          <w:rFonts w:ascii="Book Antiqua" w:hAnsi="Book Antiqua"/>
          <w:szCs w:val="24"/>
          <w:lang w:val="en-US"/>
        </w:rPr>
        <w:t xml:space="preserve">s </w:t>
      </w:r>
      <w:r w:rsidR="00D104CE" w:rsidRPr="006C6E4E">
        <w:rPr>
          <w:rFonts w:ascii="Book Antiqua" w:hAnsi="Book Antiqua"/>
          <w:szCs w:val="24"/>
          <w:lang w:val="en-US"/>
        </w:rPr>
        <w:t xml:space="preserve">in </w:t>
      </w:r>
      <w:r w:rsidR="0095288D" w:rsidRPr="006C6E4E">
        <w:rPr>
          <w:rFonts w:ascii="Book Antiqua" w:hAnsi="Book Antiqua"/>
          <w:szCs w:val="24"/>
          <w:lang w:val="en-US"/>
        </w:rPr>
        <w:t xml:space="preserve">an </w:t>
      </w:r>
      <w:r w:rsidR="00156D78" w:rsidRPr="006C6E4E">
        <w:rPr>
          <w:rFonts w:ascii="Book Antiqua" w:hAnsi="Book Antiqua"/>
          <w:szCs w:val="24"/>
          <w:lang w:val="en-US"/>
        </w:rPr>
        <w:t>exaggerated vessel growth</w:t>
      </w:r>
      <w:r w:rsidR="00D104CE" w:rsidRPr="006C6E4E">
        <w:rPr>
          <w:rFonts w:ascii="Book Antiqua" w:hAnsi="Book Antiqua"/>
          <w:szCs w:val="24"/>
          <w:lang w:val="en-US"/>
        </w:rPr>
        <w:t xml:space="preserve">. However, occurrence of angiodysplasias </w:t>
      </w:r>
      <w:r w:rsidR="0095288D" w:rsidRPr="006C6E4E">
        <w:rPr>
          <w:rFonts w:ascii="Book Antiqua" w:hAnsi="Book Antiqua"/>
          <w:szCs w:val="24"/>
          <w:lang w:val="en-US"/>
        </w:rPr>
        <w:t>is</w:t>
      </w:r>
      <w:r w:rsidR="00D104CE" w:rsidRPr="006C6E4E">
        <w:rPr>
          <w:rFonts w:ascii="Book Antiqua" w:hAnsi="Book Antiqua"/>
          <w:szCs w:val="24"/>
          <w:lang w:val="en-US"/>
        </w:rPr>
        <w:t xml:space="preserve"> not correlate</w:t>
      </w:r>
      <w:r w:rsidR="0095288D" w:rsidRPr="006C6E4E">
        <w:rPr>
          <w:rFonts w:ascii="Book Antiqua" w:hAnsi="Book Antiqua"/>
          <w:szCs w:val="24"/>
          <w:lang w:val="en-US"/>
        </w:rPr>
        <w:t>d</w:t>
      </w:r>
      <w:r w:rsidR="00D104CE" w:rsidRPr="006C6E4E">
        <w:rPr>
          <w:rFonts w:ascii="Book Antiqua" w:hAnsi="Book Antiqua"/>
          <w:szCs w:val="24"/>
          <w:lang w:val="en-US"/>
        </w:rPr>
        <w:t xml:space="preserve"> to </w:t>
      </w:r>
      <w:r w:rsidR="0095288D" w:rsidRPr="006C6E4E">
        <w:rPr>
          <w:rFonts w:ascii="Book Antiqua" w:hAnsi="Book Antiqua"/>
          <w:szCs w:val="24"/>
          <w:lang w:val="en-US"/>
        </w:rPr>
        <w:t xml:space="preserve">presence of coronary heart disease, peripheral arterial disease or other </w:t>
      </w:r>
      <w:r w:rsidR="00D104CE" w:rsidRPr="006C6E4E">
        <w:rPr>
          <w:rFonts w:ascii="Book Antiqua" w:hAnsi="Book Antiqua"/>
          <w:szCs w:val="24"/>
          <w:lang w:val="en-US"/>
        </w:rPr>
        <w:t xml:space="preserve">ischaemic vascular diseases. Further investigations are </w:t>
      </w:r>
      <w:r w:rsidR="0095288D" w:rsidRPr="006C6E4E">
        <w:rPr>
          <w:rFonts w:ascii="Book Antiqua" w:hAnsi="Book Antiqua"/>
          <w:szCs w:val="24"/>
          <w:lang w:val="en-US"/>
        </w:rPr>
        <w:t xml:space="preserve">therefore </w:t>
      </w:r>
      <w:r w:rsidR="00D104CE" w:rsidRPr="006C6E4E">
        <w:rPr>
          <w:rFonts w:ascii="Book Antiqua" w:hAnsi="Book Antiqua"/>
          <w:szCs w:val="24"/>
          <w:lang w:val="en-US"/>
        </w:rPr>
        <w:t>necessary to understand the pathophysiology of angiodysplasias</w:t>
      </w:r>
      <w:r w:rsidR="00872E48" w:rsidRPr="006C6E4E">
        <w:rPr>
          <w:rFonts w:ascii="Book Antiqua" w:hAnsi="Book Antiqua"/>
          <w:szCs w:val="24"/>
          <w:vertAlign w:val="superscript"/>
          <w:lang w:val="en-US"/>
        </w:rPr>
        <w:t>[1]</w:t>
      </w:r>
      <w:r w:rsidR="00D104CE" w:rsidRPr="006C6E4E">
        <w:rPr>
          <w:rFonts w:ascii="Book Antiqua" w:hAnsi="Book Antiqua"/>
          <w:szCs w:val="24"/>
          <w:lang w:val="en-US"/>
        </w:rPr>
        <w:t xml:space="preserve">. </w:t>
      </w:r>
    </w:p>
    <w:p w:rsidR="009E481B" w:rsidRPr="006C6E4E" w:rsidRDefault="0095288D" w:rsidP="00872E48">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In contrast, t</w:t>
      </w:r>
      <w:r w:rsidR="009E481B" w:rsidRPr="006C6E4E">
        <w:rPr>
          <w:rFonts w:ascii="Book Antiqua" w:hAnsi="Book Antiqua"/>
          <w:szCs w:val="24"/>
          <w:lang w:val="en-US"/>
        </w:rPr>
        <w:t xml:space="preserve">he underlying pathophysiology of </w:t>
      </w:r>
      <w:r w:rsidR="0097468F" w:rsidRPr="006C6E4E">
        <w:rPr>
          <w:rFonts w:ascii="Book Antiqua" w:hAnsi="Book Antiqua"/>
          <w:szCs w:val="24"/>
          <w:lang w:val="en-US"/>
        </w:rPr>
        <w:t xml:space="preserve">hereditary hemorrhagic teleangiectasia (HHT, </w:t>
      </w:r>
      <w:r w:rsidR="003B290D" w:rsidRPr="006C6E4E">
        <w:rPr>
          <w:rFonts w:ascii="Book Antiqua" w:hAnsi="Book Antiqua"/>
          <w:szCs w:val="24"/>
          <w:lang w:val="en-US"/>
        </w:rPr>
        <w:t>Osler’s</w:t>
      </w:r>
      <w:r w:rsidR="0097468F" w:rsidRPr="006C6E4E">
        <w:rPr>
          <w:rFonts w:ascii="Book Antiqua" w:hAnsi="Book Antiqua"/>
          <w:szCs w:val="24"/>
          <w:lang w:val="en-US"/>
        </w:rPr>
        <w:t xml:space="preserve"> disease) </w:t>
      </w:r>
      <w:r w:rsidR="005270E3" w:rsidRPr="006C6E4E">
        <w:rPr>
          <w:rFonts w:ascii="Book Antiqua" w:hAnsi="Book Antiqua"/>
          <w:szCs w:val="24"/>
          <w:lang w:val="en-US"/>
        </w:rPr>
        <w:t xml:space="preserve">is </w:t>
      </w:r>
      <w:r w:rsidR="009E481B" w:rsidRPr="006C6E4E">
        <w:rPr>
          <w:rFonts w:ascii="Book Antiqua" w:hAnsi="Book Antiqua"/>
          <w:szCs w:val="24"/>
          <w:lang w:val="en-US"/>
        </w:rPr>
        <w:t>better und</w:t>
      </w:r>
      <w:r w:rsidR="00885F30" w:rsidRPr="006C6E4E">
        <w:rPr>
          <w:rFonts w:ascii="Book Antiqua" w:hAnsi="Book Antiqua"/>
          <w:szCs w:val="24"/>
          <w:lang w:val="en-US"/>
        </w:rPr>
        <w:t>erstood than those of sporadic</w:t>
      </w:r>
      <w:r w:rsidR="009E481B" w:rsidRPr="006C6E4E">
        <w:rPr>
          <w:rFonts w:ascii="Book Antiqua" w:hAnsi="Book Antiqua"/>
          <w:szCs w:val="24"/>
          <w:lang w:val="en-US"/>
        </w:rPr>
        <w:t xml:space="preserve"> angiodys</w:t>
      </w:r>
      <w:r w:rsidR="0097468F" w:rsidRPr="006C6E4E">
        <w:rPr>
          <w:rFonts w:ascii="Book Antiqua" w:hAnsi="Book Antiqua"/>
          <w:szCs w:val="24"/>
          <w:lang w:val="en-US"/>
        </w:rPr>
        <w:t>p</w:t>
      </w:r>
      <w:r w:rsidR="009E481B" w:rsidRPr="006C6E4E">
        <w:rPr>
          <w:rFonts w:ascii="Book Antiqua" w:hAnsi="Book Antiqua"/>
          <w:szCs w:val="24"/>
          <w:lang w:val="en-US"/>
        </w:rPr>
        <w:t xml:space="preserve">lasias. </w:t>
      </w:r>
      <w:r w:rsidR="0097468F" w:rsidRPr="006C6E4E">
        <w:rPr>
          <w:rFonts w:ascii="Book Antiqua" w:hAnsi="Book Antiqua"/>
          <w:szCs w:val="24"/>
          <w:lang w:val="en-US"/>
        </w:rPr>
        <w:t>Pathologic v</w:t>
      </w:r>
      <w:r w:rsidR="009E481B" w:rsidRPr="006C6E4E">
        <w:rPr>
          <w:rFonts w:ascii="Book Antiqua" w:hAnsi="Book Antiqua"/>
          <w:szCs w:val="24"/>
          <w:lang w:val="en-US"/>
        </w:rPr>
        <w:t xml:space="preserve">essel growth in </w:t>
      </w:r>
      <w:r w:rsidR="0097468F" w:rsidRPr="006C6E4E">
        <w:rPr>
          <w:rFonts w:ascii="Book Antiqua" w:hAnsi="Book Antiqua"/>
          <w:szCs w:val="24"/>
          <w:lang w:val="en-US"/>
        </w:rPr>
        <w:t>HHT is</w:t>
      </w:r>
      <w:r w:rsidR="009E481B" w:rsidRPr="006C6E4E">
        <w:rPr>
          <w:rFonts w:ascii="Book Antiqua" w:hAnsi="Book Antiqua"/>
          <w:szCs w:val="24"/>
          <w:lang w:val="en-US"/>
        </w:rPr>
        <w:t xml:space="preserve"> </w:t>
      </w:r>
      <w:r w:rsidR="005270E3" w:rsidRPr="006C6E4E">
        <w:rPr>
          <w:rFonts w:ascii="Book Antiqua" w:hAnsi="Book Antiqua"/>
          <w:szCs w:val="24"/>
          <w:lang w:val="en-US"/>
        </w:rPr>
        <w:t xml:space="preserve">based on </w:t>
      </w:r>
      <w:r w:rsidR="0097468F" w:rsidRPr="006C6E4E">
        <w:rPr>
          <w:rFonts w:ascii="Book Antiqua" w:hAnsi="Book Antiqua"/>
          <w:szCs w:val="24"/>
          <w:lang w:val="en-US"/>
        </w:rPr>
        <w:t>different</w:t>
      </w:r>
      <w:r w:rsidR="005270E3" w:rsidRPr="006C6E4E">
        <w:rPr>
          <w:rFonts w:ascii="Book Antiqua" w:hAnsi="Book Antiqua"/>
          <w:szCs w:val="24"/>
          <w:lang w:val="en-US"/>
        </w:rPr>
        <w:t xml:space="preserve"> mutations within </w:t>
      </w:r>
      <w:r w:rsidR="009E481B" w:rsidRPr="006C6E4E">
        <w:rPr>
          <w:rFonts w:ascii="Book Antiqua" w:hAnsi="Book Antiqua"/>
          <w:szCs w:val="24"/>
          <w:lang w:val="en-US"/>
        </w:rPr>
        <w:t xml:space="preserve">the </w:t>
      </w:r>
      <w:r w:rsidR="0097468F" w:rsidRPr="006C6E4E">
        <w:rPr>
          <w:rFonts w:ascii="Book Antiqua" w:hAnsi="Book Antiqua"/>
          <w:szCs w:val="24"/>
          <w:lang w:val="en-US"/>
        </w:rPr>
        <w:t>angiogenic signal</w:t>
      </w:r>
      <w:r w:rsidR="005270E3" w:rsidRPr="006C6E4E">
        <w:rPr>
          <w:rFonts w:ascii="Book Antiqua" w:hAnsi="Book Antiqua"/>
          <w:szCs w:val="24"/>
          <w:lang w:val="en-US"/>
        </w:rPr>
        <w:t>ing cascade, caus</w:t>
      </w:r>
      <w:r w:rsidR="0097468F" w:rsidRPr="006C6E4E">
        <w:rPr>
          <w:rFonts w:ascii="Book Antiqua" w:hAnsi="Book Antiqua"/>
          <w:szCs w:val="24"/>
          <w:lang w:val="en-US"/>
        </w:rPr>
        <w:t>ing</w:t>
      </w:r>
      <w:r w:rsidR="005270E3" w:rsidRPr="006C6E4E">
        <w:rPr>
          <w:rFonts w:ascii="Book Antiqua" w:hAnsi="Book Antiqua"/>
          <w:szCs w:val="24"/>
          <w:lang w:val="en-US"/>
        </w:rPr>
        <w:t xml:space="preserve"> a st</w:t>
      </w:r>
      <w:r w:rsidR="009E481B" w:rsidRPr="006C6E4E">
        <w:rPr>
          <w:rFonts w:ascii="Book Antiqua" w:hAnsi="Book Antiqua"/>
          <w:szCs w:val="24"/>
          <w:lang w:val="en-US"/>
        </w:rPr>
        <w:t>imul</w:t>
      </w:r>
      <w:r w:rsidR="005270E3" w:rsidRPr="006C6E4E">
        <w:rPr>
          <w:rFonts w:ascii="Book Antiqua" w:hAnsi="Book Antiqua"/>
          <w:szCs w:val="24"/>
          <w:lang w:val="en-US"/>
        </w:rPr>
        <w:t>ation of neoangiogenesis, which also implicate</w:t>
      </w:r>
      <w:r w:rsidR="0097468F" w:rsidRPr="006C6E4E">
        <w:rPr>
          <w:rFonts w:ascii="Book Antiqua" w:hAnsi="Book Antiqua"/>
          <w:szCs w:val="24"/>
          <w:lang w:val="en-US"/>
        </w:rPr>
        <w:t>s</w:t>
      </w:r>
      <w:r w:rsidR="005270E3" w:rsidRPr="006C6E4E">
        <w:rPr>
          <w:rFonts w:ascii="Book Antiqua" w:hAnsi="Book Antiqua"/>
          <w:szCs w:val="24"/>
          <w:lang w:val="en-US"/>
        </w:rPr>
        <w:t xml:space="preserve"> </w:t>
      </w:r>
      <w:r w:rsidR="009E481B" w:rsidRPr="006C6E4E">
        <w:rPr>
          <w:rFonts w:ascii="Book Antiqua" w:hAnsi="Book Antiqua"/>
          <w:szCs w:val="24"/>
          <w:lang w:val="en-US"/>
        </w:rPr>
        <w:t xml:space="preserve">overproduction of </w:t>
      </w:r>
      <w:r w:rsidR="005270E3" w:rsidRPr="006C6E4E">
        <w:rPr>
          <w:rFonts w:ascii="Book Antiqua" w:hAnsi="Book Antiqua"/>
          <w:szCs w:val="24"/>
          <w:lang w:val="en-US"/>
        </w:rPr>
        <w:t xml:space="preserve">VEGF. Due to its genetic origin </w:t>
      </w:r>
      <w:r w:rsidR="0097468F" w:rsidRPr="006C6E4E">
        <w:rPr>
          <w:rFonts w:ascii="Book Antiqua" w:hAnsi="Book Antiqua"/>
          <w:szCs w:val="24"/>
          <w:lang w:val="en-US"/>
        </w:rPr>
        <w:t>HHT</w:t>
      </w:r>
      <w:r w:rsidR="005270E3" w:rsidRPr="006C6E4E">
        <w:rPr>
          <w:rFonts w:ascii="Book Antiqua" w:hAnsi="Book Antiqua"/>
          <w:szCs w:val="24"/>
          <w:lang w:val="en-US"/>
        </w:rPr>
        <w:t xml:space="preserve"> is classified as type I (mutations within the endoglin-gene, chromosome</w:t>
      </w:r>
      <w:r w:rsidR="00872E48" w:rsidRPr="006C6E4E">
        <w:rPr>
          <w:rFonts w:ascii="Book Antiqua" w:hAnsi="Book Antiqua"/>
          <w:szCs w:val="24"/>
          <w:lang w:val="en-US"/>
        </w:rPr>
        <w:t xml:space="preserve"> 9</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8</w:t>
      </w:r>
      <w:r w:rsidR="00872E48" w:rsidRPr="006C6E4E">
        <w:rPr>
          <w:rFonts w:ascii="Book Antiqua" w:hAnsi="Book Antiqua"/>
          <w:szCs w:val="24"/>
          <w:vertAlign w:val="superscript"/>
          <w:lang w:val="en-US"/>
        </w:rPr>
        <w:t>]</w:t>
      </w:r>
      <w:r w:rsidR="005270E3" w:rsidRPr="006C6E4E">
        <w:rPr>
          <w:rFonts w:ascii="Book Antiqua" w:hAnsi="Book Antiqua"/>
          <w:szCs w:val="24"/>
          <w:lang w:val="en-US"/>
        </w:rPr>
        <w:t xml:space="preserve"> und </w:t>
      </w:r>
      <w:r w:rsidR="00DA6507" w:rsidRPr="006C6E4E">
        <w:rPr>
          <w:rFonts w:ascii="Book Antiqua" w:hAnsi="Book Antiqua"/>
          <w:szCs w:val="24"/>
          <w:lang w:val="en-US"/>
        </w:rPr>
        <w:t>t</w:t>
      </w:r>
      <w:r w:rsidR="005270E3" w:rsidRPr="006C6E4E">
        <w:rPr>
          <w:rFonts w:ascii="Book Antiqua" w:hAnsi="Book Antiqua"/>
          <w:szCs w:val="24"/>
          <w:lang w:val="en-US"/>
        </w:rPr>
        <w:t>yp</w:t>
      </w:r>
      <w:r w:rsidR="00DA6507" w:rsidRPr="006C6E4E">
        <w:rPr>
          <w:rFonts w:ascii="Book Antiqua" w:hAnsi="Book Antiqua"/>
          <w:szCs w:val="24"/>
          <w:lang w:val="en-US"/>
        </w:rPr>
        <w:t>e</w:t>
      </w:r>
      <w:r w:rsidR="005270E3" w:rsidRPr="006C6E4E">
        <w:rPr>
          <w:rFonts w:ascii="Book Antiqua" w:hAnsi="Book Antiqua"/>
          <w:szCs w:val="24"/>
          <w:lang w:val="en-US"/>
        </w:rPr>
        <w:t xml:space="preserve"> II (</w:t>
      </w:r>
      <w:r w:rsidR="00DA6507" w:rsidRPr="006C6E4E">
        <w:rPr>
          <w:rFonts w:ascii="Book Antiqua" w:hAnsi="Book Antiqua"/>
          <w:szCs w:val="24"/>
          <w:lang w:val="en-US"/>
        </w:rPr>
        <w:t>a</w:t>
      </w:r>
      <w:r w:rsidR="005270E3" w:rsidRPr="006C6E4E">
        <w:rPr>
          <w:rFonts w:ascii="Book Antiqua" w:hAnsi="Book Antiqua"/>
          <w:szCs w:val="24"/>
          <w:lang w:val="en-US"/>
        </w:rPr>
        <w:t xml:space="preserve">ctivin </w:t>
      </w:r>
      <w:r w:rsidR="00DA6507" w:rsidRPr="006C6E4E">
        <w:rPr>
          <w:rFonts w:ascii="Book Antiqua" w:hAnsi="Book Antiqua"/>
          <w:szCs w:val="24"/>
          <w:lang w:val="en-US"/>
        </w:rPr>
        <w:t>r</w:t>
      </w:r>
      <w:r w:rsidR="005270E3" w:rsidRPr="006C6E4E">
        <w:rPr>
          <w:rFonts w:ascii="Book Antiqua" w:hAnsi="Book Antiqua"/>
          <w:szCs w:val="24"/>
          <w:lang w:val="en-US"/>
        </w:rPr>
        <w:t>e</w:t>
      </w:r>
      <w:r w:rsidR="00DA6507" w:rsidRPr="006C6E4E">
        <w:rPr>
          <w:rFonts w:ascii="Book Antiqua" w:hAnsi="Book Antiqua"/>
          <w:szCs w:val="24"/>
          <w:lang w:val="en-US"/>
        </w:rPr>
        <w:t>c</w:t>
      </w:r>
      <w:r w:rsidR="005270E3" w:rsidRPr="006C6E4E">
        <w:rPr>
          <w:rFonts w:ascii="Book Antiqua" w:hAnsi="Book Antiqua"/>
          <w:szCs w:val="24"/>
          <w:lang w:val="en-US"/>
        </w:rPr>
        <w:t xml:space="preserve">eptor-like </w:t>
      </w:r>
      <w:r w:rsidR="00DA6507" w:rsidRPr="006C6E4E">
        <w:rPr>
          <w:rFonts w:ascii="Book Antiqua" w:hAnsi="Book Antiqua"/>
          <w:szCs w:val="24"/>
          <w:lang w:val="en-US"/>
        </w:rPr>
        <w:t>kinase 1</w:t>
      </w:r>
      <w:r w:rsidR="00872E48" w:rsidRPr="006C6E4E">
        <w:rPr>
          <w:rFonts w:ascii="Book Antiqua" w:hAnsi="Book Antiqua"/>
          <w:szCs w:val="24"/>
          <w:lang w:val="en-US"/>
        </w:rPr>
        <w:t xml:space="preserve"> </w:t>
      </w:r>
      <w:r w:rsidR="00DA6507" w:rsidRPr="006C6E4E">
        <w:rPr>
          <w:rFonts w:ascii="Book Antiqua" w:hAnsi="Book Antiqua"/>
          <w:szCs w:val="24"/>
          <w:lang w:val="en-US"/>
        </w:rPr>
        <w:t>mutations; c</w:t>
      </w:r>
      <w:r w:rsidR="005270E3" w:rsidRPr="006C6E4E">
        <w:rPr>
          <w:rFonts w:ascii="Book Antiqua" w:hAnsi="Book Antiqua"/>
          <w:szCs w:val="24"/>
          <w:lang w:val="en-US"/>
        </w:rPr>
        <w:t>hromosom</w:t>
      </w:r>
      <w:r w:rsidR="00DA6507" w:rsidRPr="006C6E4E">
        <w:rPr>
          <w:rFonts w:ascii="Book Antiqua" w:hAnsi="Book Antiqua"/>
          <w:szCs w:val="24"/>
          <w:lang w:val="en-US"/>
        </w:rPr>
        <w:t>e 12q</w:t>
      </w:r>
      <w:r w:rsidR="00E15BC2" w:rsidRPr="006C6E4E">
        <w:rPr>
          <w:rFonts w:ascii="Book Antiqua" w:hAnsi="Book Antiqua"/>
          <w:szCs w:val="24"/>
          <w:lang w:val="en-US"/>
        </w:rPr>
        <w:t>)</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9</w:t>
      </w:r>
      <w:r w:rsidR="00872E48" w:rsidRPr="006C6E4E">
        <w:rPr>
          <w:rFonts w:ascii="Book Antiqua" w:hAnsi="Book Antiqua"/>
          <w:szCs w:val="24"/>
          <w:vertAlign w:val="superscript"/>
          <w:lang w:val="en-US"/>
        </w:rPr>
        <w:t>]</w:t>
      </w:r>
      <w:r w:rsidR="005270E3" w:rsidRPr="006C6E4E">
        <w:rPr>
          <w:rFonts w:ascii="Book Antiqua" w:hAnsi="Book Antiqua"/>
          <w:szCs w:val="24"/>
          <w:lang w:val="en-US"/>
        </w:rPr>
        <w:t xml:space="preserve">. </w:t>
      </w:r>
      <w:r w:rsidR="00DA6507" w:rsidRPr="006C6E4E">
        <w:rPr>
          <w:rFonts w:ascii="Book Antiqua" w:hAnsi="Book Antiqua"/>
          <w:szCs w:val="24"/>
          <w:lang w:val="en-US"/>
        </w:rPr>
        <w:t xml:space="preserve">However, </w:t>
      </w:r>
      <w:r w:rsidR="0097468F" w:rsidRPr="006C6E4E">
        <w:rPr>
          <w:rFonts w:ascii="Book Antiqua" w:hAnsi="Book Antiqua"/>
          <w:szCs w:val="24"/>
          <w:lang w:val="en-US"/>
        </w:rPr>
        <w:t xml:space="preserve">not all </w:t>
      </w:r>
      <w:r w:rsidR="00DA6507" w:rsidRPr="006C6E4E">
        <w:rPr>
          <w:rFonts w:ascii="Book Antiqua" w:hAnsi="Book Antiqua"/>
          <w:szCs w:val="24"/>
          <w:lang w:val="en-US"/>
        </w:rPr>
        <w:t xml:space="preserve">mutations </w:t>
      </w:r>
      <w:r w:rsidR="0097468F" w:rsidRPr="006C6E4E">
        <w:rPr>
          <w:rFonts w:ascii="Book Antiqua" w:hAnsi="Book Antiqua"/>
          <w:szCs w:val="24"/>
          <w:lang w:val="en-US"/>
        </w:rPr>
        <w:t xml:space="preserve">have been identified. </w:t>
      </w:r>
      <w:r w:rsidR="00885F30" w:rsidRPr="006C6E4E">
        <w:rPr>
          <w:rFonts w:ascii="Book Antiqua" w:hAnsi="Book Antiqua"/>
          <w:szCs w:val="24"/>
          <w:lang w:val="en-US"/>
        </w:rPr>
        <w:t>Especially, n</w:t>
      </w:r>
      <w:r w:rsidR="0097468F" w:rsidRPr="006C6E4E">
        <w:rPr>
          <w:rFonts w:ascii="Book Antiqua" w:hAnsi="Book Antiqua"/>
          <w:szCs w:val="24"/>
          <w:lang w:val="en-US"/>
        </w:rPr>
        <w:t>o</w:t>
      </w:r>
      <w:r w:rsidR="00DA6507" w:rsidRPr="006C6E4E">
        <w:rPr>
          <w:rFonts w:ascii="Book Antiqua" w:hAnsi="Book Antiqua"/>
          <w:szCs w:val="24"/>
          <w:lang w:val="en-US"/>
        </w:rPr>
        <w:t xml:space="preserve"> genetic alterations have been found in patients with severe hepatic manifestation </w:t>
      </w:r>
      <w:r w:rsidR="00156D78" w:rsidRPr="006C6E4E">
        <w:rPr>
          <w:rFonts w:ascii="Book Antiqua" w:hAnsi="Book Antiqua"/>
          <w:szCs w:val="24"/>
          <w:lang w:val="en-US"/>
        </w:rPr>
        <w:t>of Osler</w:t>
      </w:r>
      <w:r w:rsidR="003B290D" w:rsidRPr="006C6E4E">
        <w:rPr>
          <w:rFonts w:ascii="Book Antiqua" w:hAnsi="Book Antiqua"/>
          <w:szCs w:val="24"/>
          <w:lang w:val="en-US"/>
        </w:rPr>
        <w:t>’</w:t>
      </w:r>
      <w:r w:rsidR="00156D78" w:rsidRPr="006C6E4E">
        <w:rPr>
          <w:rFonts w:ascii="Book Antiqua" w:hAnsi="Book Antiqua"/>
          <w:szCs w:val="24"/>
          <w:lang w:val="en-US"/>
        </w:rPr>
        <w:t>s disease</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10</w:t>
      </w:r>
      <w:r w:rsidR="00872E48" w:rsidRPr="006C6E4E">
        <w:rPr>
          <w:rFonts w:ascii="Book Antiqua" w:hAnsi="Book Antiqua"/>
          <w:szCs w:val="24"/>
          <w:vertAlign w:val="superscript"/>
          <w:lang w:val="en-US"/>
        </w:rPr>
        <w:t>]</w:t>
      </w:r>
      <w:r w:rsidR="005270E3" w:rsidRPr="006C6E4E">
        <w:rPr>
          <w:rFonts w:ascii="Book Antiqua" w:hAnsi="Book Antiqua"/>
          <w:szCs w:val="24"/>
          <w:lang w:val="en-US"/>
        </w:rPr>
        <w:t>.</w:t>
      </w:r>
      <w:r w:rsidR="00872E48" w:rsidRPr="006C6E4E">
        <w:rPr>
          <w:rFonts w:ascii="Book Antiqua" w:hAnsi="Book Antiqua"/>
          <w:szCs w:val="24"/>
          <w:lang w:val="en-US"/>
        </w:rPr>
        <w:t xml:space="preserve"> </w:t>
      </w:r>
      <w:r w:rsidR="009E481B" w:rsidRPr="006C6E4E">
        <w:rPr>
          <w:rFonts w:ascii="Book Antiqua" w:hAnsi="Book Antiqua"/>
          <w:szCs w:val="24"/>
          <w:lang w:val="en-US"/>
        </w:rPr>
        <w:t xml:space="preserve">Corresponding to the different pathophysiology of vessel malformation in </w:t>
      </w:r>
      <w:r w:rsidR="0097468F" w:rsidRPr="006C6E4E">
        <w:rPr>
          <w:rFonts w:ascii="Book Antiqua" w:hAnsi="Book Antiqua"/>
          <w:szCs w:val="24"/>
          <w:lang w:val="en-US"/>
        </w:rPr>
        <w:t>HHT</w:t>
      </w:r>
      <w:r w:rsidR="009E481B" w:rsidRPr="006C6E4E">
        <w:rPr>
          <w:rFonts w:ascii="Book Antiqua" w:hAnsi="Book Antiqua"/>
          <w:szCs w:val="24"/>
          <w:lang w:val="en-US"/>
        </w:rPr>
        <w:t xml:space="preserve">, vascular lesions </w:t>
      </w:r>
      <w:r w:rsidR="0097468F" w:rsidRPr="006C6E4E">
        <w:rPr>
          <w:rFonts w:ascii="Book Antiqua" w:hAnsi="Book Antiqua"/>
          <w:szCs w:val="24"/>
          <w:lang w:val="en-US"/>
        </w:rPr>
        <w:t>are no</w:t>
      </w:r>
      <w:r w:rsidR="009E481B" w:rsidRPr="006C6E4E">
        <w:rPr>
          <w:rFonts w:ascii="Book Antiqua" w:hAnsi="Book Antiqua"/>
          <w:szCs w:val="24"/>
          <w:lang w:val="en-US"/>
        </w:rPr>
        <w:t xml:space="preserve">t </w:t>
      </w:r>
      <w:r w:rsidR="0097468F" w:rsidRPr="006C6E4E">
        <w:rPr>
          <w:rFonts w:ascii="Book Antiqua" w:hAnsi="Book Antiqua"/>
          <w:szCs w:val="24"/>
          <w:lang w:val="en-US"/>
        </w:rPr>
        <w:t>characterized by</w:t>
      </w:r>
      <w:r w:rsidR="009E481B" w:rsidRPr="006C6E4E">
        <w:rPr>
          <w:rFonts w:ascii="Book Antiqua" w:hAnsi="Book Antiqua"/>
          <w:szCs w:val="24"/>
          <w:lang w:val="en-US"/>
        </w:rPr>
        <w:t xml:space="preserve"> a </w:t>
      </w:r>
      <w:r w:rsidR="0097468F" w:rsidRPr="006C6E4E">
        <w:rPr>
          <w:rFonts w:ascii="Book Antiqua" w:hAnsi="Book Antiqua"/>
          <w:szCs w:val="24"/>
          <w:lang w:val="en-US"/>
        </w:rPr>
        <w:t xml:space="preserve">flat </w:t>
      </w:r>
      <w:r w:rsidR="009E481B" w:rsidRPr="006C6E4E">
        <w:rPr>
          <w:rFonts w:ascii="Book Antiqua" w:hAnsi="Book Antiqua"/>
          <w:szCs w:val="24"/>
          <w:lang w:val="en-US"/>
        </w:rPr>
        <w:t>tumor</w:t>
      </w:r>
      <w:r w:rsidR="0097468F" w:rsidRPr="006C6E4E">
        <w:rPr>
          <w:rFonts w:ascii="Book Antiqua" w:hAnsi="Book Antiqua"/>
          <w:szCs w:val="24"/>
          <w:lang w:val="en-US"/>
        </w:rPr>
        <w:t>ous</w:t>
      </w:r>
      <w:r w:rsidR="009E481B" w:rsidRPr="006C6E4E">
        <w:rPr>
          <w:rFonts w:ascii="Book Antiqua" w:hAnsi="Book Antiqua"/>
          <w:szCs w:val="24"/>
          <w:lang w:val="en-US"/>
        </w:rPr>
        <w:t xml:space="preserve"> appearance </w:t>
      </w:r>
      <w:r w:rsidR="0097468F" w:rsidRPr="006C6E4E">
        <w:rPr>
          <w:rFonts w:ascii="Book Antiqua" w:hAnsi="Book Antiqua"/>
          <w:szCs w:val="24"/>
          <w:lang w:val="en-US"/>
        </w:rPr>
        <w:t xml:space="preserve">like sporadic angiodysplasias </w:t>
      </w:r>
      <w:r w:rsidR="009E481B" w:rsidRPr="006C6E4E">
        <w:rPr>
          <w:rFonts w:ascii="Book Antiqua" w:hAnsi="Book Antiqua"/>
          <w:szCs w:val="24"/>
          <w:lang w:val="en-US"/>
        </w:rPr>
        <w:t xml:space="preserve">but present as </w:t>
      </w:r>
      <w:r w:rsidR="0097468F" w:rsidRPr="006C6E4E">
        <w:rPr>
          <w:rFonts w:ascii="Book Antiqua" w:hAnsi="Book Antiqua"/>
          <w:szCs w:val="24"/>
          <w:lang w:val="en-US"/>
        </w:rPr>
        <w:t xml:space="preserve">enlarged </w:t>
      </w:r>
      <w:r w:rsidR="009E481B" w:rsidRPr="006C6E4E">
        <w:rPr>
          <w:rFonts w:ascii="Book Antiqua" w:hAnsi="Book Antiqua"/>
          <w:szCs w:val="24"/>
          <w:lang w:val="en-US"/>
        </w:rPr>
        <w:t>ectatic vessels</w:t>
      </w:r>
      <w:r w:rsidR="0097468F" w:rsidRPr="006C6E4E">
        <w:rPr>
          <w:rFonts w:ascii="Book Antiqua" w:hAnsi="Book Antiqua"/>
          <w:szCs w:val="24"/>
          <w:lang w:val="en-US"/>
        </w:rPr>
        <w:t xml:space="preserve"> on mucosal surfaces</w:t>
      </w:r>
      <w:r w:rsidR="002739E0" w:rsidRPr="006C6E4E">
        <w:rPr>
          <w:rFonts w:ascii="Book Antiqua" w:hAnsi="Book Antiqua"/>
          <w:szCs w:val="24"/>
          <w:lang w:val="en-US"/>
        </w:rPr>
        <w:t xml:space="preserve"> (Table 1, Figure 2)</w:t>
      </w:r>
      <w:r w:rsidR="009E481B" w:rsidRPr="006C6E4E">
        <w:rPr>
          <w:rFonts w:ascii="Book Antiqua" w:hAnsi="Book Antiqua"/>
          <w:szCs w:val="24"/>
          <w:lang w:val="en-US"/>
        </w:rPr>
        <w:t xml:space="preserve">, </w:t>
      </w:r>
      <w:r w:rsidR="0097468F" w:rsidRPr="006C6E4E">
        <w:rPr>
          <w:rFonts w:ascii="Book Antiqua" w:hAnsi="Book Antiqua"/>
          <w:szCs w:val="24"/>
          <w:lang w:val="en-US"/>
        </w:rPr>
        <w:t>which may form</w:t>
      </w:r>
      <w:r w:rsidR="009E481B" w:rsidRPr="006C6E4E">
        <w:rPr>
          <w:rFonts w:ascii="Book Antiqua" w:hAnsi="Book Antiqua"/>
          <w:szCs w:val="24"/>
          <w:lang w:val="en-US"/>
        </w:rPr>
        <w:t xml:space="preserve"> net-like structures</w:t>
      </w:r>
      <w:r w:rsidR="0097468F" w:rsidRPr="006C6E4E">
        <w:rPr>
          <w:rFonts w:ascii="Book Antiqua" w:hAnsi="Book Antiqua"/>
          <w:szCs w:val="24"/>
          <w:lang w:val="en-US"/>
        </w:rPr>
        <w:t xml:space="preserve"> and are </w:t>
      </w:r>
      <w:r w:rsidR="009E481B" w:rsidRPr="006C6E4E">
        <w:rPr>
          <w:rFonts w:ascii="Book Antiqua" w:hAnsi="Book Antiqua"/>
          <w:szCs w:val="24"/>
          <w:lang w:val="en-US"/>
        </w:rPr>
        <w:t>labeled teleangiectatic</w:t>
      </w:r>
      <w:r w:rsidR="0097468F" w:rsidRPr="006C6E4E">
        <w:rPr>
          <w:rFonts w:ascii="Book Antiqua" w:hAnsi="Book Antiqua"/>
          <w:szCs w:val="24"/>
          <w:lang w:val="en-US"/>
        </w:rPr>
        <w:t xml:space="preserve"> vessels</w:t>
      </w:r>
      <w:r w:rsidR="009E481B" w:rsidRPr="006C6E4E">
        <w:rPr>
          <w:rFonts w:ascii="Book Antiqua" w:hAnsi="Book Antiqua"/>
          <w:szCs w:val="24"/>
          <w:lang w:val="en-US"/>
        </w:rPr>
        <w:t xml:space="preserve">. </w:t>
      </w:r>
    </w:p>
    <w:p w:rsidR="00872E48" w:rsidRPr="006C6E4E" w:rsidRDefault="0097468F" w:rsidP="00872E48">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A</w:t>
      </w:r>
      <w:r w:rsidR="009E481B" w:rsidRPr="006C6E4E">
        <w:rPr>
          <w:rFonts w:ascii="Book Antiqua" w:hAnsi="Book Antiqua"/>
          <w:szCs w:val="24"/>
          <w:lang w:val="en-US"/>
        </w:rPr>
        <w:t xml:space="preserve"> third important g</w:t>
      </w:r>
      <w:r w:rsidR="0058068A" w:rsidRPr="006C6E4E">
        <w:rPr>
          <w:rFonts w:ascii="Book Antiqua" w:hAnsi="Book Antiqua"/>
          <w:szCs w:val="24"/>
          <w:lang w:val="en-US"/>
        </w:rPr>
        <w:t xml:space="preserve">roup of patients, in which bleeding from gastrointestinal malformations </w:t>
      </w:r>
      <w:r w:rsidR="00AD5983" w:rsidRPr="006C6E4E">
        <w:rPr>
          <w:rFonts w:ascii="Book Antiqua" w:hAnsi="Book Antiqua"/>
          <w:szCs w:val="24"/>
          <w:lang w:val="en-US"/>
        </w:rPr>
        <w:t>occurs</w:t>
      </w:r>
      <w:r w:rsidR="0058068A" w:rsidRPr="006C6E4E">
        <w:rPr>
          <w:rFonts w:ascii="Book Antiqua" w:hAnsi="Book Antiqua"/>
          <w:szCs w:val="24"/>
          <w:lang w:val="en-US"/>
        </w:rPr>
        <w:t xml:space="preserve"> are patients with liver cirrhosis, infrequently accompanied by clinical relevant portal hypertension. These patients present with different types of vascular malformations, some with angiodysplastic</w:t>
      </w:r>
      <w:r w:rsidR="009D3B74" w:rsidRPr="006C6E4E">
        <w:rPr>
          <w:rFonts w:ascii="Book Antiqua" w:hAnsi="Book Antiqua"/>
          <w:szCs w:val="24"/>
          <w:lang w:val="en-US"/>
        </w:rPr>
        <w:t xml:space="preserve"> lesions, some with teleangiec</w:t>
      </w:r>
      <w:r w:rsidR="0058068A" w:rsidRPr="006C6E4E">
        <w:rPr>
          <w:rFonts w:ascii="Book Antiqua" w:hAnsi="Book Antiqua"/>
          <w:szCs w:val="24"/>
          <w:lang w:val="en-US"/>
        </w:rPr>
        <w:t xml:space="preserve">tic vessels and others with </w:t>
      </w:r>
      <w:r w:rsidR="00872E48" w:rsidRPr="006C6E4E">
        <w:rPr>
          <w:rFonts w:ascii="Book Antiqua" w:hAnsi="Book Antiqua"/>
          <w:szCs w:val="24"/>
          <w:lang w:val="en-US"/>
        </w:rPr>
        <w:t xml:space="preserve">gastric arteriovenous ectasia </w:t>
      </w:r>
      <w:r w:rsidRPr="006C6E4E">
        <w:rPr>
          <w:rFonts w:ascii="Book Antiqua" w:hAnsi="Book Antiqua"/>
          <w:szCs w:val="24"/>
          <w:lang w:val="en-US"/>
        </w:rPr>
        <w:t>(</w:t>
      </w:r>
      <w:r w:rsidR="00872E48" w:rsidRPr="006C6E4E">
        <w:rPr>
          <w:rFonts w:ascii="Book Antiqua" w:hAnsi="Book Antiqua"/>
          <w:szCs w:val="24"/>
          <w:lang w:val="en-US"/>
        </w:rPr>
        <w:t>GAVE</w:t>
      </w:r>
      <w:r w:rsidRPr="006C6E4E">
        <w:rPr>
          <w:rFonts w:ascii="Book Antiqua" w:hAnsi="Book Antiqua"/>
          <w:szCs w:val="24"/>
          <w:lang w:val="en-US"/>
        </w:rPr>
        <w:t>)-</w:t>
      </w:r>
      <w:r w:rsidR="008C256E" w:rsidRPr="006C6E4E">
        <w:rPr>
          <w:rFonts w:ascii="Book Antiqua" w:hAnsi="Book Antiqua"/>
          <w:szCs w:val="24"/>
          <w:lang w:val="en-US"/>
        </w:rPr>
        <w:t>syndrome</w:t>
      </w:r>
      <w:r w:rsidR="002739E0" w:rsidRPr="006C6E4E">
        <w:rPr>
          <w:rFonts w:ascii="Book Antiqua" w:hAnsi="Book Antiqua"/>
          <w:szCs w:val="24"/>
          <w:lang w:val="en-US"/>
        </w:rPr>
        <w:t xml:space="preserve"> or watermelon stomach</w:t>
      </w:r>
      <w:r w:rsidR="008C256E" w:rsidRPr="006C6E4E">
        <w:rPr>
          <w:rFonts w:ascii="Book Antiqua" w:hAnsi="Book Antiqua"/>
          <w:szCs w:val="24"/>
          <w:lang w:val="en-US"/>
        </w:rPr>
        <w:t xml:space="preserve">. GAVE </w:t>
      </w:r>
      <w:r w:rsidR="0058068A" w:rsidRPr="006C6E4E">
        <w:rPr>
          <w:rFonts w:ascii="Book Antiqua" w:hAnsi="Book Antiqua"/>
          <w:szCs w:val="24"/>
          <w:lang w:val="en-US"/>
        </w:rPr>
        <w:t>is characterized by multiple vascular malformations in the prepyloric antral mucosa</w:t>
      </w:r>
      <w:r w:rsidR="008C256E" w:rsidRPr="006C6E4E">
        <w:rPr>
          <w:rFonts w:ascii="Book Antiqua" w:hAnsi="Book Antiqua"/>
          <w:szCs w:val="24"/>
          <w:lang w:val="en-US"/>
        </w:rPr>
        <w:t xml:space="preserve">, appearing in a chain-like or disseminated </w:t>
      </w:r>
      <w:r w:rsidR="00AD5983" w:rsidRPr="006C6E4E">
        <w:rPr>
          <w:rFonts w:ascii="Book Antiqua" w:hAnsi="Book Antiqua"/>
          <w:szCs w:val="24"/>
          <w:lang w:val="en-US"/>
        </w:rPr>
        <w:t>fashion</w:t>
      </w:r>
      <w:r w:rsidR="002739E0" w:rsidRPr="006C6E4E">
        <w:rPr>
          <w:rFonts w:ascii="Book Antiqua" w:hAnsi="Book Antiqua"/>
          <w:szCs w:val="24"/>
          <w:lang w:val="en-US"/>
        </w:rPr>
        <w:t xml:space="preserve"> (Table 1, Figure 3)</w:t>
      </w:r>
      <w:r w:rsidR="008C256E" w:rsidRPr="006C6E4E">
        <w:rPr>
          <w:rFonts w:ascii="Book Antiqua" w:hAnsi="Book Antiqua"/>
          <w:szCs w:val="24"/>
          <w:lang w:val="en-US"/>
        </w:rPr>
        <w:t>.</w:t>
      </w:r>
      <w:r w:rsidR="002A6BA1" w:rsidRPr="006C6E4E">
        <w:rPr>
          <w:rFonts w:ascii="Book Antiqua" w:hAnsi="Book Antiqua"/>
          <w:szCs w:val="24"/>
          <w:lang w:val="en-US"/>
        </w:rPr>
        <w:t xml:space="preserve"> </w:t>
      </w:r>
      <w:r w:rsidR="0058068A" w:rsidRPr="006C6E4E">
        <w:rPr>
          <w:rFonts w:ascii="Book Antiqua" w:hAnsi="Book Antiqua"/>
          <w:szCs w:val="24"/>
          <w:lang w:val="en-US"/>
        </w:rPr>
        <w:t xml:space="preserve">The underlying pathophysiology of </w:t>
      </w:r>
      <w:r w:rsidR="002A6BA1" w:rsidRPr="006C6E4E">
        <w:rPr>
          <w:rFonts w:ascii="Book Antiqua" w:hAnsi="Book Antiqua"/>
          <w:szCs w:val="24"/>
          <w:lang w:val="en-US"/>
        </w:rPr>
        <w:t xml:space="preserve">liver </w:t>
      </w:r>
      <w:r w:rsidR="0058068A" w:rsidRPr="006C6E4E">
        <w:rPr>
          <w:rFonts w:ascii="Book Antiqua" w:hAnsi="Book Antiqua"/>
          <w:szCs w:val="24"/>
          <w:lang w:val="en-US"/>
        </w:rPr>
        <w:t xml:space="preserve">cirrhosis-associated vascular growth and appearance of malformations is not understood </w:t>
      </w:r>
      <w:r w:rsidR="00364087" w:rsidRPr="006C6E4E">
        <w:rPr>
          <w:rFonts w:ascii="Book Antiqua" w:hAnsi="Book Antiqua"/>
          <w:szCs w:val="24"/>
          <w:lang w:val="en-US"/>
        </w:rPr>
        <w:t xml:space="preserve">in </w:t>
      </w:r>
      <w:r w:rsidR="002A6BA1" w:rsidRPr="006C6E4E">
        <w:rPr>
          <w:rFonts w:ascii="Book Antiqua" w:hAnsi="Book Antiqua"/>
          <w:szCs w:val="24"/>
          <w:lang w:val="en-US"/>
        </w:rPr>
        <w:t>detail. H</w:t>
      </w:r>
      <w:r w:rsidR="009E481B" w:rsidRPr="006C6E4E">
        <w:rPr>
          <w:rFonts w:ascii="Book Antiqua" w:hAnsi="Book Antiqua"/>
          <w:szCs w:val="24"/>
          <w:lang w:val="en-US"/>
        </w:rPr>
        <w:t>owever</w:t>
      </w:r>
      <w:r w:rsidR="002A6BA1" w:rsidRPr="006C6E4E">
        <w:rPr>
          <w:rFonts w:ascii="Book Antiqua" w:hAnsi="Book Antiqua"/>
          <w:szCs w:val="24"/>
          <w:lang w:val="en-US"/>
        </w:rPr>
        <w:t>,</w:t>
      </w:r>
      <w:r w:rsidR="00364087" w:rsidRPr="006C6E4E">
        <w:rPr>
          <w:rFonts w:ascii="Book Antiqua" w:hAnsi="Book Antiqua"/>
          <w:szCs w:val="24"/>
          <w:lang w:val="en-US"/>
        </w:rPr>
        <w:t xml:space="preserve"> </w:t>
      </w:r>
      <w:r w:rsidR="00AD5983" w:rsidRPr="006C6E4E">
        <w:rPr>
          <w:rFonts w:ascii="Book Antiqua" w:hAnsi="Book Antiqua"/>
          <w:szCs w:val="24"/>
          <w:lang w:val="en-US"/>
        </w:rPr>
        <w:t xml:space="preserve">liver cirrhosis is also accompanied by </w:t>
      </w:r>
      <w:r w:rsidR="00364087" w:rsidRPr="006C6E4E">
        <w:rPr>
          <w:rFonts w:ascii="Book Antiqua" w:hAnsi="Book Antiqua"/>
          <w:szCs w:val="24"/>
          <w:lang w:val="en-US"/>
        </w:rPr>
        <w:t xml:space="preserve">multiple well-known vascular alterations like </w:t>
      </w:r>
      <w:r w:rsidR="00AD5983" w:rsidRPr="006C6E4E">
        <w:rPr>
          <w:rFonts w:ascii="Book Antiqua" w:hAnsi="Book Antiqua"/>
          <w:szCs w:val="24"/>
          <w:lang w:val="en-US"/>
        </w:rPr>
        <w:t xml:space="preserve">spider naevi or palmar erythema which are useful for establishing </w:t>
      </w:r>
      <w:r w:rsidR="00553652" w:rsidRPr="006C6E4E">
        <w:rPr>
          <w:rFonts w:ascii="Book Antiqua" w:hAnsi="Book Antiqua"/>
          <w:szCs w:val="24"/>
          <w:lang w:val="en-US"/>
        </w:rPr>
        <w:t xml:space="preserve">a </w:t>
      </w:r>
      <w:r w:rsidR="00AD5983" w:rsidRPr="006C6E4E">
        <w:rPr>
          <w:rFonts w:ascii="Book Antiqua" w:hAnsi="Book Antiqua"/>
          <w:szCs w:val="24"/>
          <w:lang w:val="en-US"/>
        </w:rPr>
        <w:t xml:space="preserve">diagnosis. As increased plasma levels of VEGF </w:t>
      </w:r>
      <w:r w:rsidR="00156D78" w:rsidRPr="006C6E4E">
        <w:rPr>
          <w:rFonts w:ascii="Book Antiqua" w:hAnsi="Book Antiqua"/>
          <w:szCs w:val="24"/>
          <w:lang w:val="en-US"/>
        </w:rPr>
        <w:t>an</w:t>
      </w:r>
      <w:r w:rsidR="00DE3CD8" w:rsidRPr="006C6E4E">
        <w:rPr>
          <w:rFonts w:ascii="Book Antiqua" w:hAnsi="Book Antiqua"/>
          <w:szCs w:val="24"/>
          <w:lang w:val="en-US"/>
        </w:rPr>
        <w:t>d</w:t>
      </w:r>
      <w:r w:rsidR="00156D78" w:rsidRPr="006C6E4E">
        <w:rPr>
          <w:rFonts w:ascii="Book Antiqua" w:hAnsi="Book Antiqua"/>
          <w:szCs w:val="24"/>
          <w:lang w:val="en-US"/>
        </w:rPr>
        <w:t xml:space="preserve"> basic fibroblast growth factor (bFGF) </w:t>
      </w:r>
      <w:r w:rsidR="00AD5983" w:rsidRPr="006C6E4E">
        <w:rPr>
          <w:rFonts w:ascii="Book Antiqua" w:hAnsi="Book Antiqua"/>
          <w:szCs w:val="24"/>
          <w:lang w:val="en-US"/>
        </w:rPr>
        <w:t xml:space="preserve">have been documented in </w:t>
      </w:r>
      <w:r w:rsidR="002A6BA1" w:rsidRPr="006C6E4E">
        <w:rPr>
          <w:rFonts w:ascii="Book Antiqua" w:hAnsi="Book Antiqua"/>
          <w:szCs w:val="24"/>
          <w:lang w:val="en-US"/>
        </w:rPr>
        <w:t xml:space="preserve">cirrhotic </w:t>
      </w:r>
      <w:r w:rsidR="00AD5983" w:rsidRPr="006C6E4E">
        <w:rPr>
          <w:rFonts w:ascii="Book Antiqua" w:hAnsi="Book Antiqua"/>
          <w:szCs w:val="24"/>
          <w:lang w:val="en-US"/>
        </w:rPr>
        <w:t xml:space="preserve">patients, incidence of vascular lesions </w:t>
      </w:r>
      <w:r w:rsidR="00156D78" w:rsidRPr="006C6E4E">
        <w:rPr>
          <w:rFonts w:ascii="Book Antiqua" w:hAnsi="Book Antiqua"/>
          <w:szCs w:val="24"/>
          <w:lang w:val="en-US"/>
        </w:rPr>
        <w:t>may</w:t>
      </w:r>
      <w:r w:rsidR="00364087" w:rsidRPr="006C6E4E">
        <w:rPr>
          <w:rFonts w:ascii="Book Antiqua" w:hAnsi="Book Antiqua"/>
          <w:szCs w:val="24"/>
          <w:lang w:val="en-US"/>
        </w:rPr>
        <w:t xml:space="preserve"> </w:t>
      </w:r>
      <w:r w:rsidR="00156D78" w:rsidRPr="006C6E4E">
        <w:rPr>
          <w:rFonts w:ascii="Book Antiqua" w:hAnsi="Book Antiqua"/>
          <w:szCs w:val="24"/>
          <w:lang w:val="en-US"/>
        </w:rPr>
        <w:t>reflect</w:t>
      </w:r>
      <w:r w:rsidR="00AD5983" w:rsidRPr="006C6E4E">
        <w:rPr>
          <w:rFonts w:ascii="Book Antiqua" w:hAnsi="Book Antiqua"/>
          <w:szCs w:val="24"/>
          <w:lang w:val="en-US"/>
        </w:rPr>
        <w:t xml:space="preserve"> an unspecific generalized</w:t>
      </w:r>
      <w:r w:rsidR="00364087" w:rsidRPr="006C6E4E">
        <w:rPr>
          <w:rFonts w:ascii="Book Antiqua" w:hAnsi="Book Antiqua"/>
          <w:szCs w:val="24"/>
          <w:lang w:val="en-US"/>
        </w:rPr>
        <w:t xml:space="preserve"> </w:t>
      </w:r>
      <w:r w:rsidR="00872E48" w:rsidRPr="006C6E4E">
        <w:rPr>
          <w:rFonts w:ascii="Book Antiqua" w:hAnsi="Book Antiqua"/>
          <w:szCs w:val="24"/>
          <w:lang w:val="en-US"/>
        </w:rPr>
        <w:t>activation of angiogenesis</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11</w:t>
      </w:r>
      <w:r w:rsidR="00872E48" w:rsidRPr="006C6E4E">
        <w:rPr>
          <w:rFonts w:ascii="Book Antiqua" w:hAnsi="Book Antiqua"/>
          <w:szCs w:val="24"/>
          <w:vertAlign w:val="superscript"/>
          <w:lang w:val="en-US"/>
        </w:rPr>
        <w:t>]</w:t>
      </w:r>
      <w:r w:rsidR="00543481" w:rsidRPr="006C6E4E">
        <w:rPr>
          <w:rFonts w:ascii="Book Antiqua" w:hAnsi="Book Antiqua"/>
          <w:szCs w:val="24"/>
          <w:lang w:val="en-US"/>
        </w:rPr>
        <w:t>.</w:t>
      </w:r>
    </w:p>
    <w:p w:rsidR="009E481B" w:rsidRPr="006C6E4E" w:rsidRDefault="00543481" w:rsidP="00872E48">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lastRenderedPageBreak/>
        <w:t>Despite different macroscopic appearance and different etiologies, vascular lesions in all three groups of patient are characterized by fragility of vessels, which lack a normal wall structure with a muscular layer</w:t>
      </w:r>
      <w:r w:rsidR="002A6BA1" w:rsidRPr="006C6E4E">
        <w:rPr>
          <w:rFonts w:ascii="Book Antiqua" w:hAnsi="Book Antiqua"/>
          <w:szCs w:val="24"/>
          <w:lang w:val="en-US"/>
        </w:rPr>
        <w:t>. This makes</w:t>
      </w:r>
      <w:r w:rsidRPr="006C6E4E">
        <w:rPr>
          <w:rFonts w:ascii="Book Antiqua" w:hAnsi="Book Antiqua"/>
          <w:szCs w:val="24"/>
          <w:lang w:val="en-US"/>
        </w:rPr>
        <w:t xml:space="preserve"> </w:t>
      </w:r>
      <w:r w:rsidR="002A6BA1" w:rsidRPr="006C6E4E">
        <w:rPr>
          <w:rFonts w:ascii="Book Antiqua" w:hAnsi="Book Antiqua"/>
          <w:szCs w:val="24"/>
          <w:lang w:val="en-US"/>
        </w:rPr>
        <w:t>such</w:t>
      </w:r>
      <w:r w:rsidRPr="006C6E4E">
        <w:rPr>
          <w:rFonts w:ascii="Book Antiqua" w:hAnsi="Book Antiqua"/>
          <w:szCs w:val="24"/>
          <w:lang w:val="en-US"/>
        </w:rPr>
        <w:t xml:space="preserve"> </w:t>
      </w:r>
      <w:r w:rsidR="002A6BA1" w:rsidRPr="006C6E4E">
        <w:rPr>
          <w:rFonts w:ascii="Book Antiqua" w:hAnsi="Book Antiqua"/>
          <w:szCs w:val="24"/>
          <w:lang w:val="en-US"/>
        </w:rPr>
        <w:t>vessels or vessel-like structures</w:t>
      </w:r>
      <w:r w:rsidRPr="006C6E4E">
        <w:rPr>
          <w:rFonts w:ascii="Book Antiqua" w:hAnsi="Book Antiqua"/>
          <w:szCs w:val="24"/>
          <w:lang w:val="en-US"/>
        </w:rPr>
        <w:t xml:space="preserve"> susc</w:t>
      </w:r>
      <w:r w:rsidR="002A6BA1" w:rsidRPr="006C6E4E">
        <w:rPr>
          <w:rFonts w:ascii="Book Antiqua" w:hAnsi="Book Antiqua"/>
          <w:szCs w:val="24"/>
          <w:lang w:val="en-US"/>
        </w:rPr>
        <w:t>eptible to rupture and results</w:t>
      </w:r>
      <w:r w:rsidRPr="006C6E4E">
        <w:rPr>
          <w:rFonts w:ascii="Book Antiqua" w:hAnsi="Book Antiqua"/>
          <w:szCs w:val="24"/>
          <w:lang w:val="en-US"/>
        </w:rPr>
        <w:t xml:space="preserve"> in bleeding due to their superficial location. Another consistent finding of these </w:t>
      </w:r>
      <w:r w:rsidR="002A6BA1" w:rsidRPr="006C6E4E">
        <w:rPr>
          <w:rFonts w:ascii="Book Antiqua" w:hAnsi="Book Antiqua"/>
          <w:szCs w:val="24"/>
          <w:lang w:val="en-US"/>
        </w:rPr>
        <w:t>vascular structures</w:t>
      </w:r>
      <w:r w:rsidRPr="006C6E4E">
        <w:rPr>
          <w:rFonts w:ascii="Book Antiqua" w:hAnsi="Book Antiqua"/>
          <w:szCs w:val="24"/>
          <w:lang w:val="en-US"/>
        </w:rPr>
        <w:t xml:space="preserve"> are</w:t>
      </w:r>
      <w:r w:rsidR="00D51881" w:rsidRPr="006C6E4E">
        <w:rPr>
          <w:rFonts w:ascii="Book Antiqua" w:hAnsi="Book Antiqua"/>
          <w:szCs w:val="24"/>
          <w:lang w:val="en-US"/>
        </w:rPr>
        <w:t xml:space="preserve"> short circuits between the arterial and venous system</w:t>
      </w:r>
      <w:r w:rsidR="00D34445" w:rsidRPr="006C6E4E">
        <w:rPr>
          <w:rFonts w:ascii="Book Antiqua" w:hAnsi="Book Antiqua"/>
          <w:szCs w:val="24"/>
          <w:lang w:val="en-US"/>
        </w:rPr>
        <w:t xml:space="preserve">. </w:t>
      </w:r>
      <w:r w:rsidR="00A34CF7" w:rsidRPr="006C6E4E">
        <w:rPr>
          <w:rFonts w:ascii="Book Antiqua" w:hAnsi="Book Antiqua"/>
          <w:szCs w:val="24"/>
          <w:lang w:val="en-US"/>
        </w:rPr>
        <w:t>In all gastrointestinal vascular malformations t</w:t>
      </w:r>
      <w:r w:rsidR="00DF4543" w:rsidRPr="006C6E4E">
        <w:rPr>
          <w:rFonts w:ascii="Book Antiqua" w:hAnsi="Book Antiqua"/>
          <w:szCs w:val="24"/>
          <w:lang w:val="en-US"/>
        </w:rPr>
        <w:t xml:space="preserve">herapeutic anticoagulation or </w:t>
      </w:r>
      <w:r w:rsidR="00A34CF7" w:rsidRPr="006C6E4E">
        <w:rPr>
          <w:rFonts w:ascii="Book Antiqua" w:hAnsi="Book Antiqua"/>
          <w:szCs w:val="24"/>
          <w:lang w:val="en-US"/>
        </w:rPr>
        <w:t xml:space="preserve">treatment with </w:t>
      </w:r>
      <w:r w:rsidR="00DF4543" w:rsidRPr="006C6E4E">
        <w:rPr>
          <w:rFonts w:ascii="Book Antiqua" w:hAnsi="Book Antiqua"/>
          <w:szCs w:val="24"/>
          <w:lang w:val="en-US"/>
        </w:rPr>
        <w:t>t</w:t>
      </w:r>
      <w:r w:rsidR="00885F30" w:rsidRPr="006C6E4E">
        <w:rPr>
          <w:rFonts w:ascii="Book Antiqua" w:hAnsi="Book Antiqua"/>
          <w:szCs w:val="24"/>
          <w:lang w:val="en-US"/>
        </w:rPr>
        <w:t xml:space="preserve">hrombocyte aggregation inhibitors like aminosalicylic acid are known to trigger manifestation or </w:t>
      </w:r>
      <w:r w:rsidR="00A34CF7" w:rsidRPr="006C6E4E">
        <w:rPr>
          <w:rFonts w:ascii="Book Antiqua" w:hAnsi="Book Antiqua"/>
          <w:szCs w:val="24"/>
          <w:lang w:val="en-US"/>
        </w:rPr>
        <w:t xml:space="preserve">to </w:t>
      </w:r>
      <w:r w:rsidR="00885F30" w:rsidRPr="006C6E4E">
        <w:rPr>
          <w:rFonts w:ascii="Book Antiqua" w:hAnsi="Book Antiqua"/>
          <w:szCs w:val="24"/>
          <w:lang w:val="en-US"/>
        </w:rPr>
        <w:t>aggravate bleeding</w:t>
      </w:r>
      <w:r w:rsidR="00DF4543" w:rsidRPr="006C6E4E">
        <w:rPr>
          <w:rFonts w:ascii="Book Antiqua" w:hAnsi="Book Antiqua"/>
          <w:szCs w:val="24"/>
          <w:lang w:val="en-US"/>
        </w:rPr>
        <w:t>. As a first treatment option for bleeding patients, anticoagulant therapy or thrombocyte aggregation inhib</w:t>
      </w:r>
      <w:r w:rsidR="00DE3CD8" w:rsidRPr="006C6E4E">
        <w:rPr>
          <w:rFonts w:ascii="Book Antiqua" w:hAnsi="Book Antiqua"/>
          <w:szCs w:val="24"/>
          <w:lang w:val="en-US"/>
        </w:rPr>
        <w:t>itors should be therefore</w:t>
      </w:r>
      <w:r w:rsidR="00872E48" w:rsidRPr="006C6E4E">
        <w:rPr>
          <w:rFonts w:ascii="Book Antiqua" w:hAnsi="Book Antiqua"/>
          <w:szCs w:val="24"/>
          <w:lang w:val="en-US"/>
        </w:rPr>
        <w:t xml:space="preserve"> </w:t>
      </w:r>
      <w:r w:rsidR="00DE3CD8" w:rsidRPr="006C6E4E">
        <w:rPr>
          <w:rFonts w:ascii="Book Antiqua" w:hAnsi="Book Antiqua"/>
          <w:szCs w:val="24"/>
          <w:lang w:val="en-US"/>
        </w:rPr>
        <w:t>ceas</w:t>
      </w:r>
      <w:r w:rsidR="00DF4543" w:rsidRPr="006C6E4E">
        <w:rPr>
          <w:rFonts w:ascii="Book Antiqua" w:hAnsi="Book Antiqua"/>
          <w:szCs w:val="24"/>
          <w:lang w:val="en-US"/>
        </w:rPr>
        <w:t>ed, whenever possible</w:t>
      </w:r>
      <w:r w:rsidR="00872E48" w:rsidRPr="006C6E4E">
        <w:rPr>
          <w:rFonts w:ascii="Book Antiqua" w:hAnsi="Book Antiqua"/>
          <w:szCs w:val="24"/>
          <w:vertAlign w:val="superscript"/>
          <w:lang w:val="en-US"/>
        </w:rPr>
        <w:t>[1]</w:t>
      </w:r>
      <w:r w:rsidR="00DF4543" w:rsidRPr="006C6E4E">
        <w:rPr>
          <w:rFonts w:ascii="Book Antiqua" w:hAnsi="Book Antiqua"/>
          <w:szCs w:val="24"/>
          <w:lang w:val="en-US"/>
        </w:rPr>
        <w:t>.</w:t>
      </w:r>
    </w:p>
    <w:p w:rsidR="00D34445" w:rsidRPr="006C6E4E" w:rsidRDefault="00D34445" w:rsidP="00CB3F2A">
      <w:pPr>
        <w:spacing w:line="360" w:lineRule="auto"/>
        <w:jc w:val="both"/>
        <w:rPr>
          <w:rFonts w:ascii="Book Antiqua" w:hAnsi="Book Antiqua"/>
          <w:szCs w:val="24"/>
          <w:lang w:val="en-US"/>
        </w:rPr>
      </w:pPr>
    </w:p>
    <w:p w:rsidR="00D34445" w:rsidRPr="006C6E4E" w:rsidRDefault="00CB2773" w:rsidP="00CB3F2A">
      <w:pPr>
        <w:spacing w:line="360" w:lineRule="auto"/>
        <w:jc w:val="both"/>
        <w:rPr>
          <w:rFonts w:ascii="Book Antiqua" w:hAnsi="Book Antiqua"/>
          <w:b/>
          <w:caps/>
          <w:szCs w:val="24"/>
          <w:lang w:val="en-US"/>
        </w:rPr>
      </w:pPr>
      <w:r w:rsidRPr="006C6E4E">
        <w:rPr>
          <w:rFonts w:ascii="Book Antiqua" w:hAnsi="Book Antiqua"/>
          <w:b/>
          <w:caps/>
          <w:szCs w:val="24"/>
          <w:lang w:val="en-US"/>
        </w:rPr>
        <w:t>Medical</w:t>
      </w:r>
      <w:r w:rsidR="00872E48" w:rsidRPr="006C6E4E">
        <w:rPr>
          <w:rFonts w:ascii="Book Antiqua" w:hAnsi="Book Antiqua"/>
          <w:b/>
          <w:caps/>
          <w:szCs w:val="24"/>
          <w:lang w:val="en-US"/>
        </w:rPr>
        <w:t xml:space="preserve"> </w:t>
      </w:r>
      <w:r w:rsidR="007A2972" w:rsidRPr="006C6E4E">
        <w:rPr>
          <w:rFonts w:ascii="Book Antiqua" w:hAnsi="Book Antiqua"/>
          <w:b/>
          <w:caps/>
          <w:szCs w:val="24"/>
          <w:lang w:val="en-US"/>
        </w:rPr>
        <w:t>and endoscopic</w:t>
      </w:r>
      <w:r w:rsidR="00D34445" w:rsidRPr="006C6E4E">
        <w:rPr>
          <w:rFonts w:ascii="Book Antiqua" w:hAnsi="Book Antiqua"/>
          <w:b/>
          <w:caps/>
          <w:szCs w:val="24"/>
          <w:lang w:val="en-US"/>
        </w:rPr>
        <w:t xml:space="preserve"> </w:t>
      </w:r>
      <w:r w:rsidR="00F53F5C" w:rsidRPr="006C6E4E">
        <w:rPr>
          <w:rFonts w:ascii="Book Antiqua" w:hAnsi="Book Antiqua"/>
          <w:b/>
          <w:caps/>
          <w:szCs w:val="24"/>
          <w:lang w:val="en-US"/>
        </w:rPr>
        <w:t>t</w:t>
      </w:r>
      <w:r w:rsidR="00D34445" w:rsidRPr="006C6E4E">
        <w:rPr>
          <w:rFonts w:ascii="Book Antiqua" w:hAnsi="Book Antiqua"/>
          <w:b/>
          <w:caps/>
          <w:szCs w:val="24"/>
          <w:lang w:val="en-US"/>
        </w:rPr>
        <w:t>herapy</w:t>
      </w:r>
    </w:p>
    <w:p w:rsidR="00B20EB4" w:rsidRPr="006C6E4E" w:rsidRDefault="00D34445" w:rsidP="00CB3F2A">
      <w:pPr>
        <w:spacing w:line="360" w:lineRule="auto"/>
        <w:jc w:val="both"/>
        <w:rPr>
          <w:rFonts w:ascii="Book Antiqua" w:hAnsi="Book Antiqua"/>
          <w:szCs w:val="24"/>
          <w:lang w:val="en-US"/>
        </w:rPr>
      </w:pPr>
      <w:r w:rsidRPr="006C6E4E">
        <w:rPr>
          <w:rFonts w:ascii="Book Antiqua" w:hAnsi="Book Antiqua"/>
          <w:szCs w:val="24"/>
          <w:lang w:val="en-US"/>
        </w:rPr>
        <w:t xml:space="preserve">From the 1950s on, gastrointestinal bleeding due to vascular malformations has been treated by estrogens with </w:t>
      </w:r>
      <w:r w:rsidR="002A6BA1" w:rsidRPr="006C6E4E">
        <w:rPr>
          <w:rFonts w:ascii="Book Antiqua" w:hAnsi="Book Antiqua"/>
          <w:szCs w:val="24"/>
          <w:lang w:val="en-US"/>
        </w:rPr>
        <w:t>especially</w:t>
      </w:r>
      <w:r w:rsidRPr="006C6E4E">
        <w:rPr>
          <w:rFonts w:ascii="Book Antiqua" w:hAnsi="Book Antiqua"/>
          <w:szCs w:val="24"/>
          <w:lang w:val="en-US"/>
        </w:rPr>
        <w:t xml:space="preserve"> unpleasant side effects in men. Evidence for efficacy of this treatment had c</w:t>
      </w:r>
      <w:r w:rsidR="002A6BA1" w:rsidRPr="006C6E4E">
        <w:rPr>
          <w:rFonts w:ascii="Book Antiqua" w:hAnsi="Book Antiqua"/>
          <w:szCs w:val="24"/>
          <w:lang w:val="en-US"/>
        </w:rPr>
        <w:t>o</w:t>
      </w:r>
      <w:r w:rsidRPr="006C6E4E">
        <w:rPr>
          <w:rFonts w:ascii="Book Antiqua" w:hAnsi="Book Antiqua"/>
          <w:szCs w:val="24"/>
          <w:lang w:val="en-US"/>
        </w:rPr>
        <w:t xml:space="preserve">me from case reports and </w:t>
      </w:r>
      <w:r w:rsidR="002A6BA1" w:rsidRPr="006C6E4E">
        <w:rPr>
          <w:rFonts w:ascii="Book Antiqua" w:hAnsi="Book Antiqua"/>
          <w:szCs w:val="24"/>
          <w:lang w:val="en-US"/>
        </w:rPr>
        <w:t xml:space="preserve">case </w:t>
      </w:r>
      <w:r w:rsidR="00467C8E" w:rsidRPr="006C6E4E">
        <w:rPr>
          <w:rFonts w:ascii="Book Antiqua" w:hAnsi="Book Antiqua"/>
          <w:szCs w:val="24"/>
          <w:lang w:val="en-US"/>
        </w:rPr>
        <w:t>series but not controlled studies. However, in the absence of other agents, hormonal therapy</w:t>
      </w:r>
      <w:r w:rsidR="00034933" w:rsidRPr="006C6E4E">
        <w:rPr>
          <w:rFonts w:ascii="Book Antiqua" w:hAnsi="Book Antiqua"/>
          <w:szCs w:val="24"/>
          <w:lang w:val="en-US"/>
        </w:rPr>
        <w:t>, mainly by use of ethinylestradiol,</w:t>
      </w:r>
      <w:r w:rsidR="00467C8E" w:rsidRPr="006C6E4E">
        <w:rPr>
          <w:rFonts w:ascii="Book Antiqua" w:hAnsi="Book Antiqua"/>
          <w:szCs w:val="24"/>
          <w:lang w:val="en-US"/>
        </w:rPr>
        <w:t xml:space="preserve"> established as </w:t>
      </w:r>
      <w:r w:rsidR="00034933" w:rsidRPr="006C6E4E">
        <w:rPr>
          <w:rFonts w:ascii="Book Antiqua" w:hAnsi="Book Antiqua"/>
          <w:szCs w:val="24"/>
          <w:lang w:val="en-US"/>
        </w:rPr>
        <w:t xml:space="preserve">a </w:t>
      </w:r>
      <w:r w:rsidR="00467C8E" w:rsidRPr="006C6E4E">
        <w:rPr>
          <w:rFonts w:ascii="Book Antiqua" w:hAnsi="Book Antiqua"/>
          <w:szCs w:val="24"/>
          <w:lang w:val="en-US"/>
        </w:rPr>
        <w:t>standard treatment</w:t>
      </w:r>
      <w:r w:rsidR="00034933" w:rsidRPr="006C6E4E">
        <w:rPr>
          <w:rFonts w:ascii="Book Antiqua" w:hAnsi="Book Antiqua"/>
          <w:szCs w:val="24"/>
          <w:lang w:val="en-US"/>
        </w:rPr>
        <w:t xml:space="preserve"> with unproven efficacy</w:t>
      </w:r>
      <w:r w:rsidR="00467C8E" w:rsidRPr="006C6E4E">
        <w:rPr>
          <w:rFonts w:ascii="Book Antiqua" w:hAnsi="Book Antiqua"/>
          <w:szCs w:val="24"/>
          <w:lang w:val="en-US"/>
        </w:rPr>
        <w:t xml:space="preserve">. </w:t>
      </w:r>
      <w:r w:rsidR="00034933" w:rsidRPr="006C6E4E">
        <w:rPr>
          <w:rFonts w:ascii="Book Antiqua" w:hAnsi="Book Antiqua"/>
          <w:szCs w:val="24"/>
          <w:lang w:val="en-US"/>
        </w:rPr>
        <w:t>Until the 1990s, impressive but small case series supported this concept</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12</w:t>
      </w:r>
      <w:r w:rsidR="00872E48" w:rsidRPr="006C6E4E">
        <w:rPr>
          <w:rFonts w:ascii="Book Antiqua" w:hAnsi="Book Antiqua"/>
          <w:szCs w:val="24"/>
          <w:vertAlign w:val="superscript"/>
          <w:lang w:val="en-US"/>
        </w:rPr>
        <w:t>]</w:t>
      </w:r>
      <w:r w:rsidR="00034933" w:rsidRPr="006C6E4E">
        <w:rPr>
          <w:rFonts w:ascii="Book Antiqua" w:hAnsi="Book Antiqua"/>
          <w:szCs w:val="24"/>
          <w:lang w:val="en-US"/>
        </w:rPr>
        <w:t xml:space="preserve">. </w:t>
      </w:r>
      <w:r w:rsidR="00467C8E" w:rsidRPr="006C6E4E">
        <w:rPr>
          <w:rFonts w:ascii="Book Antiqua" w:hAnsi="Book Antiqua"/>
          <w:szCs w:val="24"/>
          <w:lang w:val="en-US"/>
        </w:rPr>
        <w:t>With the invention of gastrointestinal endoscopy therapy switched to interventional treatment</w:t>
      </w:r>
      <w:r w:rsidR="00A44C60" w:rsidRPr="006C6E4E">
        <w:rPr>
          <w:rFonts w:ascii="Book Antiqua" w:hAnsi="Book Antiqua"/>
          <w:szCs w:val="24"/>
          <w:lang w:val="en-US"/>
        </w:rPr>
        <w:t xml:space="preserve"> by heat or argon beamer coagulation</w:t>
      </w:r>
      <w:r w:rsidR="00467C8E" w:rsidRPr="006C6E4E">
        <w:rPr>
          <w:rFonts w:ascii="Book Antiqua" w:hAnsi="Book Antiqua"/>
          <w:szCs w:val="24"/>
          <w:lang w:val="en-US"/>
        </w:rPr>
        <w:t xml:space="preserve">, however endoscopic measures remain insufficient in cases of multiple vascular malformations. In severe cases, </w:t>
      </w:r>
      <w:r w:rsidR="00127862" w:rsidRPr="006C6E4E">
        <w:rPr>
          <w:rFonts w:ascii="Book Antiqua" w:hAnsi="Book Antiqua"/>
          <w:szCs w:val="24"/>
          <w:lang w:val="en-US"/>
        </w:rPr>
        <w:t xml:space="preserve">angiography or </w:t>
      </w:r>
      <w:r w:rsidR="00467C8E" w:rsidRPr="006C6E4E">
        <w:rPr>
          <w:rFonts w:ascii="Book Antiqua" w:hAnsi="Book Antiqua"/>
          <w:szCs w:val="24"/>
          <w:lang w:val="en-US"/>
        </w:rPr>
        <w:t xml:space="preserve">resection of bowel segments </w:t>
      </w:r>
      <w:r w:rsidR="00127862" w:rsidRPr="006C6E4E">
        <w:rPr>
          <w:rFonts w:ascii="Book Antiqua" w:hAnsi="Book Antiqua"/>
          <w:szCs w:val="24"/>
          <w:lang w:val="en-US"/>
        </w:rPr>
        <w:t>can also be</w:t>
      </w:r>
      <w:r w:rsidR="00467C8E" w:rsidRPr="006C6E4E">
        <w:rPr>
          <w:rFonts w:ascii="Book Antiqua" w:hAnsi="Book Antiqua"/>
          <w:szCs w:val="24"/>
          <w:lang w:val="en-US"/>
        </w:rPr>
        <w:t xml:space="preserve"> performed, however</w:t>
      </w:r>
      <w:r w:rsidR="00A44C60" w:rsidRPr="006C6E4E">
        <w:rPr>
          <w:rFonts w:ascii="Book Antiqua" w:hAnsi="Book Antiqua"/>
          <w:szCs w:val="24"/>
          <w:lang w:val="en-US"/>
        </w:rPr>
        <w:t>, as angiodysplasias tend to recur in other bowel segments,</w:t>
      </w:r>
      <w:r w:rsidR="00467C8E" w:rsidRPr="006C6E4E">
        <w:rPr>
          <w:rFonts w:ascii="Book Antiqua" w:hAnsi="Book Antiqua"/>
          <w:szCs w:val="24"/>
          <w:lang w:val="en-US"/>
        </w:rPr>
        <w:t xml:space="preserve"> often without </w:t>
      </w:r>
      <w:r w:rsidR="00A44C60" w:rsidRPr="006C6E4E">
        <w:rPr>
          <w:rFonts w:ascii="Book Antiqua" w:hAnsi="Book Antiqua"/>
          <w:szCs w:val="24"/>
          <w:lang w:val="en-US"/>
        </w:rPr>
        <w:t>lasting effect.</w:t>
      </w:r>
      <w:r w:rsidR="00F53F5C" w:rsidRPr="006C6E4E">
        <w:rPr>
          <w:rFonts w:ascii="Book Antiqua" w:hAnsi="Book Antiqua"/>
          <w:szCs w:val="24"/>
          <w:lang w:val="en-US"/>
        </w:rPr>
        <w:t xml:space="preserve"> In </w:t>
      </w:r>
      <w:r w:rsidR="00034933" w:rsidRPr="006C6E4E">
        <w:rPr>
          <w:rFonts w:ascii="Book Antiqua" w:hAnsi="Book Antiqua"/>
          <w:szCs w:val="24"/>
          <w:lang w:val="en-US"/>
        </w:rPr>
        <w:t>2001</w:t>
      </w:r>
      <w:r w:rsidR="00F53F5C" w:rsidRPr="006C6E4E">
        <w:rPr>
          <w:rFonts w:ascii="Book Antiqua" w:hAnsi="Book Antiqua"/>
          <w:szCs w:val="24"/>
          <w:lang w:val="en-US"/>
        </w:rPr>
        <w:t xml:space="preserve"> Junquera </w:t>
      </w:r>
      <w:r w:rsidR="00F53F5C" w:rsidRPr="006C6E4E">
        <w:rPr>
          <w:rFonts w:ascii="Book Antiqua" w:hAnsi="Book Antiqua"/>
          <w:i/>
          <w:szCs w:val="24"/>
          <w:lang w:val="en-US"/>
        </w:rPr>
        <w:t>et al</w:t>
      </w:r>
      <w:r w:rsidR="00872E48" w:rsidRPr="006C6E4E">
        <w:rPr>
          <w:rFonts w:ascii="Book Antiqua" w:hAnsi="Book Antiqua"/>
          <w:szCs w:val="24"/>
          <w:vertAlign w:val="superscript"/>
          <w:lang w:val="en-US"/>
        </w:rPr>
        <w:t>[2]</w:t>
      </w:r>
      <w:r w:rsidR="00F53F5C" w:rsidRPr="006C6E4E">
        <w:rPr>
          <w:rFonts w:ascii="Book Antiqua" w:hAnsi="Book Antiqua"/>
          <w:szCs w:val="24"/>
          <w:lang w:val="en-US"/>
        </w:rPr>
        <w:t xml:space="preserve"> published a </w:t>
      </w:r>
      <w:r w:rsidR="00034933" w:rsidRPr="006C6E4E">
        <w:rPr>
          <w:rFonts w:ascii="Book Antiqua" w:hAnsi="Book Antiqua"/>
          <w:szCs w:val="24"/>
          <w:lang w:val="en-US"/>
        </w:rPr>
        <w:t xml:space="preserve">large </w:t>
      </w:r>
      <w:r w:rsidR="00F53F5C" w:rsidRPr="006C6E4E">
        <w:rPr>
          <w:rFonts w:ascii="Book Antiqua" w:hAnsi="Book Antiqua"/>
          <w:szCs w:val="24"/>
          <w:lang w:val="en-US"/>
        </w:rPr>
        <w:t xml:space="preserve">randomized study in which the efficacy of hormones for treatment of bleeding from gastrointestinal angiodysplasias was investigated. </w:t>
      </w:r>
      <w:r w:rsidR="00034933" w:rsidRPr="006C6E4E">
        <w:rPr>
          <w:rFonts w:ascii="Book Antiqua" w:hAnsi="Book Antiqua"/>
          <w:szCs w:val="24"/>
          <w:lang w:val="en-US"/>
        </w:rPr>
        <w:t xml:space="preserve">In this trial 72 noncirrhotic patients bleeding from gastrointestinal angiodysplasia were randomized to receive treatment with ethinylestradiol plus norethisterone or placebo for at least 1 year in double-blind conditions. Failure of treatment occurred in 39% </w:t>
      </w:r>
      <w:r w:rsidR="00DE3CD8" w:rsidRPr="006C6E4E">
        <w:rPr>
          <w:rFonts w:ascii="Book Antiqua" w:hAnsi="Book Antiqua"/>
          <w:szCs w:val="24"/>
          <w:lang w:val="en-US"/>
        </w:rPr>
        <w:t>of</w:t>
      </w:r>
      <w:r w:rsidR="0056534A">
        <w:rPr>
          <w:rFonts w:ascii="Book Antiqua" w:hAnsi="Book Antiqua"/>
          <w:szCs w:val="24"/>
          <w:lang w:val="en-US"/>
        </w:rPr>
        <w:t xml:space="preserve"> </w:t>
      </w:r>
      <w:r w:rsidR="00034933" w:rsidRPr="006C6E4E">
        <w:rPr>
          <w:rFonts w:ascii="Book Antiqua" w:hAnsi="Book Antiqua"/>
          <w:szCs w:val="24"/>
          <w:lang w:val="en-US"/>
        </w:rPr>
        <w:t>patients in the treatment group and 46%</w:t>
      </w:r>
      <w:r w:rsidR="00DE3CD8" w:rsidRPr="006C6E4E">
        <w:rPr>
          <w:rFonts w:ascii="Book Antiqua" w:hAnsi="Book Antiqua"/>
          <w:szCs w:val="24"/>
          <w:lang w:val="en-US"/>
        </w:rPr>
        <w:t xml:space="preserve"> of</w:t>
      </w:r>
      <w:r w:rsidR="00034933" w:rsidRPr="006C6E4E">
        <w:rPr>
          <w:rFonts w:ascii="Book Antiqua" w:hAnsi="Book Antiqua"/>
          <w:szCs w:val="24"/>
          <w:lang w:val="en-US"/>
        </w:rPr>
        <w:t xml:space="preserve"> patients in the placebo group. </w:t>
      </w:r>
      <w:r w:rsidR="0056534A">
        <w:rPr>
          <w:rFonts w:ascii="Book Antiqua" w:hAnsi="Book Antiqua"/>
          <w:szCs w:val="24"/>
          <w:lang w:val="en-US"/>
        </w:rPr>
        <w:t xml:space="preserve">Furthermore, </w:t>
      </w:r>
      <w:r w:rsidR="0065013C" w:rsidRPr="006C6E4E">
        <w:rPr>
          <w:rFonts w:ascii="Book Antiqua" w:hAnsi="Book Antiqua"/>
          <w:szCs w:val="24"/>
          <w:lang w:val="en-US"/>
        </w:rPr>
        <w:t>n</w:t>
      </w:r>
      <w:r w:rsidR="00034933" w:rsidRPr="006C6E4E">
        <w:rPr>
          <w:rFonts w:ascii="Book Antiqua" w:hAnsi="Book Antiqua"/>
          <w:szCs w:val="24"/>
          <w:lang w:val="en-US"/>
        </w:rPr>
        <w:t>o differences were found according to number of bleeding episode</w:t>
      </w:r>
      <w:r w:rsidR="00872E48" w:rsidRPr="006C6E4E">
        <w:rPr>
          <w:rFonts w:ascii="Book Antiqua" w:hAnsi="Book Antiqua"/>
          <w:szCs w:val="24"/>
          <w:lang w:val="en-US"/>
        </w:rPr>
        <w:t>s and transfusion requirements</w:t>
      </w:r>
      <w:r w:rsidR="00872E48" w:rsidRPr="006C6E4E">
        <w:rPr>
          <w:rFonts w:ascii="Book Antiqua" w:hAnsi="Book Antiqua"/>
          <w:szCs w:val="24"/>
          <w:vertAlign w:val="superscript"/>
          <w:lang w:val="en-US"/>
        </w:rPr>
        <w:t>[2]</w:t>
      </w:r>
      <w:r w:rsidR="00034933" w:rsidRPr="006C6E4E">
        <w:rPr>
          <w:rFonts w:ascii="Book Antiqua" w:hAnsi="Book Antiqua"/>
          <w:szCs w:val="24"/>
          <w:lang w:val="en-US"/>
        </w:rPr>
        <w:t>.</w:t>
      </w:r>
      <w:r w:rsidR="00E046C7" w:rsidRPr="006C6E4E">
        <w:rPr>
          <w:rFonts w:ascii="Book Antiqua" w:hAnsi="Book Antiqua"/>
          <w:szCs w:val="24"/>
          <w:lang w:val="en-US"/>
        </w:rPr>
        <w:t xml:space="preserve"> </w:t>
      </w:r>
    </w:p>
    <w:p w:rsidR="00A44C60" w:rsidRPr="006C6E4E" w:rsidRDefault="00E046C7" w:rsidP="00872E48">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lastRenderedPageBreak/>
        <w:t>Beside hormones</w:t>
      </w:r>
      <w:r w:rsidR="009D3B74" w:rsidRPr="006C6E4E">
        <w:rPr>
          <w:rFonts w:ascii="Book Antiqua" w:hAnsi="Book Antiqua"/>
          <w:szCs w:val="24"/>
          <w:lang w:val="en-US"/>
        </w:rPr>
        <w:t xml:space="preserve"> other agents like somatostatin</w:t>
      </w:r>
      <w:r w:rsidR="008144F8" w:rsidRPr="006C6E4E">
        <w:rPr>
          <w:rFonts w:ascii="Book Antiqua" w:hAnsi="Book Antiqua"/>
          <w:szCs w:val="24"/>
          <w:lang w:val="en-US"/>
        </w:rPr>
        <w:t xml:space="preserve"> analog</w:t>
      </w:r>
      <w:r w:rsidR="00156D78" w:rsidRPr="006C6E4E">
        <w:rPr>
          <w:rFonts w:ascii="Book Antiqua" w:hAnsi="Book Antiqua"/>
          <w:szCs w:val="24"/>
          <w:lang w:val="en-US"/>
        </w:rPr>
        <w:t>s</w:t>
      </w:r>
      <w:r w:rsidRPr="006C6E4E">
        <w:rPr>
          <w:rFonts w:ascii="Book Antiqua" w:hAnsi="Book Antiqua"/>
          <w:szCs w:val="24"/>
          <w:lang w:val="en-US"/>
        </w:rPr>
        <w:t xml:space="preserve"> were </w:t>
      </w:r>
      <w:r w:rsidR="00CB2773" w:rsidRPr="006C6E4E">
        <w:rPr>
          <w:rFonts w:ascii="Book Antiqua" w:hAnsi="Book Antiqua"/>
          <w:szCs w:val="24"/>
          <w:lang w:val="en-US"/>
        </w:rPr>
        <w:t xml:space="preserve">also </w:t>
      </w:r>
      <w:r w:rsidRPr="006C6E4E">
        <w:rPr>
          <w:rFonts w:ascii="Book Antiqua" w:hAnsi="Book Antiqua"/>
          <w:szCs w:val="24"/>
          <w:lang w:val="en-US"/>
        </w:rPr>
        <w:t xml:space="preserve">evaluated for treatment of angiodysplasias within </w:t>
      </w:r>
      <w:r w:rsidR="00156D78" w:rsidRPr="006C6E4E">
        <w:rPr>
          <w:rFonts w:ascii="Book Antiqua" w:hAnsi="Book Antiqua"/>
          <w:szCs w:val="24"/>
          <w:lang w:val="en-US"/>
        </w:rPr>
        <w:t xml:space="preserve">numerous </w:t>
      </w:r>
      <w:r w:rsidRPr="006C6E4E">
        <w:rPr>
          <w:rFonts w:ascii="Book Antiqua" w:hAnsi="Book Antiqua"/>
          <w:szCs w:val="24"/>
          <w:lang w:val="en-US"/>
        </w:rPr>
        <w:t xml:space="preserve">case reports and </w:t>
      </w:r>
      <w:r w:rsidR="00CB2773" w:rsidRPr="006C6E4E">
        <w:rPr>
          <w:rFonts w:ascii="Book Antiqua" w:hAnsi="Book Antiqua"/>
          <w:szCs w:val="24"/>
          <w:lang w:val="en-US"/>
        </w:rPr>
        <w:t>retrospective investigations</w:t>
      </w:r>
      <w:r w:rsidR="00872E48" w:rsidRPr="006C6E4E">
        <w:rPr>
          <w:rFonts w:ascii="Book Antiqua" w:hAnsi="Book Antiqua"/>
          <w:szCs w:val="24"/>
          <w:vertAlign w:val="superscript"/>
          <w:lang w:val="en-US"/>
        </w:rPr>
        <w:t>[</w:t>
      </w:r>
      <w:r w:rsidR="00B20EB4" w:rsidRPr="006C6E4E">
        <w:rPr>
          <w:rFonts w:ascii="Book Antiqua" w:hAnsi="Book Antiqua"/>
          <w:szCs w:val="24"/>
          <w:vertAlign w:val="superscript"/>
          <w:lang w:val="en-US"/>
        </w:rPr>
        <w:t>13</w:t>
      </w:r>
      <w:r w:rsidR="00872E48" w:rsidRPr="006C6E4E">
        <w:rPr>
          <w:rFonts w:ascii="Book Antiqua" w:hAnsi="Book Antiqua"/>
          <w:szCs w:val="24"/>
          <w:vertAlign w:val="superscript"/>
          <w:lang w:val="en-US"/>
        </w:rPr>
        <w:t>]</w:t>
      </w:r>
      <w:r w:rsidR="0043682F" w:rsidRPr="006C6E4E">
        <w:rPr>
          <w:rFonts w:ascii="Book Antiqua" w:hAnsi="Book Antiqua"/>
          <w:szCs w:val="24"/>
          <w:lang w:val="en-US"/>
        </w:rPr>
        <w:t>. Nardone et al reported</w:t>
      </w:r>
      <w:r w:rsidR="00CB2773" w:rsidRPr="006C6E4E">
        <w:rPr>
          <w:rFonts w:ascii="Book Antiqua" w:hAnsi="Book Antiqua"/>
          <w:szCs w:val="24"/>
          <w:lang w:val="en-US"/>
        </w:rPr>
        <w:t xml:space="preserve"> efficacy of somatostatin in 40</w:t>
      </w:r>
      <w:r w:rsidR="00872E48" w:rsidRPr="006C6E4E">
        <w:rPr>
          <w:rFonts w:ascii="Book Antiqua" w:hAnsi="Book Antiqua"/>
          <w:szCs w:val="24"/>
          <w:lang w:val="en-US"/>
        </w:rPr>
        <w:t>%</w:t>
      </w:r>
      <w:r w:rsidR="00CB2773" w:rsidRPr="006C6E4E">
        <w:rPr>
          <w:rFonts w:ascii="Book Antiqua" w:hAnsi="Book Antiqua"/>
          <w:szCs w:val="24"/>
          <w:lang w:val="en-US"/>
        </w:rPr>
        <w:t>-72</w:t>
      </w:r>
      <w:r w:rsidR="00872E48" w:rsidRPr="006C6E4E">
        <w:rPr>
          <w:rFonts w:ascii="Book Antiqua" w:hAnsi="Book Antiqua"/>
          <w:szCs w:val="24"/>
          <w:lang w:val="en-US"/>
        </w:rPr>
        <w:t>% of patients</w:t>
      </w:r>
      <w:r w:rsidR="00872E48" w:rsidRPr="006C6E4E">
        <w:rPr>
          <w:rFonts w:ascii="Book Antiqua" w:hAnsi="Book Antiqua"/>
          <w:szCs w:val="24"/>
          <w:vertAlign w:val="superscript"/>
          <w:lang w:val="en-US"/>
        </w:rPr>
        <w:t>[14]</w:t>
      </w:r>
      <w:r w:rsidR="00B20EB4" w:rsidRPr="006C6E4E">
        <w:rPr>
          <w:rFonts w:ascii="Book Antiqua" w:hAnsi="Book Antiqua"/>
          <w:szCs w:val="24"/>
          <w:lang w:val="en-US"/>
        </w:rPr>
        <w:t>. Another study</w:t>
      </w:r>
      <w:r w:rsidR="00CB2773" w:rsidRPr="006C6E4E">
        <w:rPr>
          <w:rFonts w:ascii="Book Antiqua" w:hAnsi="Book Antiqua"/>
          <w:szCs w:val="24"/>
          <w:lang w:val="en-US"/>
        </w:rPr>
        <w:t xml:space="preserve"> demonstrated </w:t>
      </w:r>
      <w:r w:rsidR="00B20EB4" w:rsidRPr="006C6E4E">
        <w:rPr>
          <w:rFonts w:ascii="Book Antiqua" w:hAnsi="Book Antiqua"/>
          <w:szCs w:val="24"/>
          <w:lang w:val="en-US"/>
        </w:rPr>
        <w:t>cessation of bleeding in 77% of patients, however in the control group bleeding also stopped in 55%</w:t>
      </w:r>
      <w:r w:rsidR="0043682F" w:rsidRPr="006C6E4E">
        <w:rPr>
          <w:rFonts w:ascii="Book Antiqua" w:hAnsi="Book Antiqua"/>
          <w:szCs w:val="24"/>
          <w:lang w:val="en-US"/>
        </w:rPr>
        <w:t xml:space="preserve"> </w:t>
      </w:r>
      <w:r w:rsidR="00B20EB4" w:rsidRPr="006C6E4E">
        <w:rPr>
          <w:rFonts w:ascii="Book Antiqua" w:hAnsi="Book Antiqua"/>
          <w:szCs w:val="24"/>
          <w:lang w:val="en-US"/>
        </w:rPr>
        <w:t>of patients</w:t>
      </w:r>
      <w:r w:rsidR="00872E48" w:rsidRPr="006C6E4E">
        <w:rPr>
          <w:rFonts w:ascii="Book Antiqua" w:hAnsi="Book Antiqua"/>
          <w:szCs w:val="24"/>
          <w:vertAlign w:val="superscript"/>
          <w:lang w:val="en-US"/>
        </w:rPr>
        <w:t>[</w:t>
      </w:r>
      <w:r w:rsidR="00B20EB4" w:rsidRPr="006C6E4E">
        <w:rPr>
          <w:rFonts w:ascii="Book Antiqua" w:hAnsi="Book Antiqua"/>
          <w:szCs w:val="24"/>
          <w:vertAlign w:val="superscript"/>
          <w:lang w:val="en-US"/>
        </w:rPr>
        <w:t>15</w:t>
      </w:r>
      <w:r w:rsidR="00872E48" w:rsidRPr="006C6E4E">
        <w:rPr>
          <w:rFonts w:ascii="Book Antiqua" w:hAnsi="Book Antiqua"/>
          <w:szCs w:val="24"/>
          <w:vertAlign w:val="superscript"/>
          <w:lang w:val="en-US"/>
        </w:rPr>
        <w:t>]</w:t>
      </w:r>
      <w:r w:rsidR="00B20EB4" w:rsidRPr="006C6E4E">
        <w:rPr>
          <w:rFonts w:ascii="Book Antiqua" w:hAnsi="Book Antiqua"/>
          <w:szCs w:val="24"/>
          <w:lang w:val="en-US"/>
        </w:rPr>
        <w:t xml:space="preserve">. </w:t>
      </w:r>
      <w:r w:rsidR="009D3B74" w:rsidRPr="006C6E4E">
        <w:rPr>
          <w:rFonts w:ascii="Book Antiqua" w:hAnsi="Book Antiqua"/>
          <w:szCs w:val="24"/>
          <w:lang w:val="en-US"/>
        </w:rPr>
        <w:t>Such an especial high rate of spontaneous cessation of bleeding may occur. Bleeding from gastrointestinal angiodysplasias can repeat for months to years and then stop spontaneously.</w:t>
      </w:r>
      <w:r w:rsidR="00872E48" w:rsidRPr="006C6E4E">
        <w:rPr>
          <w:rFonts w:ascii="Book Antiqua" w:hAnsi="Book Antiqua"/>
          <w:szCs w:val="24"/>
          <w:lang w:val="en-US"/>
        </w:rPr>
        <w:t xml:space="preserve"> </w:t>
      </w:r>
      <w:r w:rsidR="009D3B74" w:rsidRPr="006C6E4E">
        <w:rPr>
          <w:rFonts w:ascii="Book Antiqua" w:hAnsi="Book Antiqua"/>
          <w:szCs w:val="24"/>
          <w:lang w:val="en-US"/>
        </w:rPr>
        <w:t xml:space="preserve">However, it also indicates that bleeding episodes </w:t>
      </w:r>
      <w:r w:rsidR="008144F8" w:rsidRPr="006C6E4E">
        <w:rPr>
          <w:rFonts w:ascii="Book Antiqua" w:hAnsi="Book Antiqua"/>
          <w:szCs w:val="24"/>
          <w:lang w:val="en-US"/>
        </w:rPr>
        <w:t xml:space="preserve">in these patients </w:t>
      </w:r>
      <w:r w:rsidR="009D3B74" w:rsidRPr="006C6E4E">
        <w:rPr>
          <w:rFonts w:ascii="Book Antiqua" w:hAnsi="Book Antiqua"/>
          <w:szCs w:val="24"/>
          <w:lang w:val="en-US"/>
        </w:rPr>
        <w:t xml:space="preserve">were less frequent </w:t>
      </w:r>
      <w:r w:rsidR="008144F8" w:rsidRPr="006C6E4E">
        <w:rPr>
          <w:rFonts w:ascii="Book Antiqua" w:hAnsi="Book Antiqua"/>
          <w:szCs w:val="24"/>
          <w:lang w:val="en-US"/>
        </w:rPr>
        <w:t>or</w:t>
      </w:r>
      <w:r w:rsidR="009D3B74" w:rsidRPr="006C6E4E">
        <w:rPr>
          <w:rFonts w:ascii="Book Antiqua" w:hAnsi="Book Antiqua"/>
          <w:szCs w:val="24"/>
          <w:lang w:val="en-US"/>
        </w:rPr>
        <w:t xml:space="preserve"> severe </w:t>
      </w:r>
      <w:r w:rsidR="008144F8" w:rsidRPr="006C6E4E">
        <w:rPr>
          <w:rFonts w:ascii="Book Antiqua" w:hAnsi="Book Antiqua"/>
          <w:szCs w:val="24"/>
          <w:lang w:val="en-US"/>
        </w:rPr>
        <w:t>compared to</w:t>
      </w:r>
      <w:r w:rsidR="009D3B74" w:rsidRPr="006C6E4E">
        <w:rPr>
          <w:rFonts w:ascii="Book Antiqua" w:hAnsi="Book Antiqua"/>
          <w:szCs w:val="24"/>
          <w:lang w:val="en-US"/>
        </w:rPr>
        <w:t xml:space="preserve"> other trials. </w:t>
      </w:r>
      <w:r w:rsidR="008144F8" w:rsidRPr="006C6E4E">
        <w:rPr>
          <w:rFonts w:ascii="Book Antiqua" w:hAnsi="Book Antiqua"/>
          <w:szCs w:val="24"/>
          <w:lang w:val="en-US"/>
        </w:rPr>
        <w:t>Recently, a</w:t>
      </w:r>
      <w:r w:rsidR="00B20EB4" w:rsidRPr="006C6E4E">
        <w:rPr>
          <w:rFonts w:ascii="Book Antiqua" w:hAnsi="Book Antiqua"/>
          <w:szCs w:val="24"/>
          <w:lang w:val="en-US"/>
        </w:rPr>
        <w:t xml:space="preserve"> meta-analysis came to the conclusion that somatostatin analogs are an effective therapy for bleeding from gastrointestinal angiodysplasias</w:t>
      </w:r>
      <w:r w:rsidR="00872E48" w:rsidRPr="006C6E4E">
        <w:rPr>
          <w:rFonts w:ascii="Book Antiqua" w:hAnsi="Book Antiqua"/>
          <w:szCs w:val="24"/>
          <w:vertAlign w:val="superscript"/>
          <w:lang w:val="en-US"/>
        </w:rPr>
        <w:t>[</w:t>
      </w:r>
      <w:r w:rsidR="00B20EB4" w:rsidRPr="006C6E4E">
        <w:rPr>
          <w:rFonts w:ascii="Book Antiqua" w:hAnsi="Book Antiqua"/>
          <w:szCs w:val="24"/>
          <w:vertAlign w:val="superscript"/>
          <w:lang w:val="en-US"/>
        </w:rPr>
        <w:t>16</w:t>
      </w:r>
      <w:r w:rsidR="00872E48" w:rsidRPr="006C6E4E">
        <w:rPr>
          <w:rFonts w:ascii="Book Antiqua" w:hAnsi="Book Antiqua"/>
          <w:szCs w:val="24"/>
          <w:vertAlign w:val="superscript"/>
          <w:lang w:val="en-US"/>
        </w:rPr>
        <w:t>]</w:t>
      </w:r>
      <w:r w:rsidR="00B20EB4" w:rsidRPr="006C6E4E">
        <w:rPr>
          <w:rFonts w:ascii="Book Antiqua" w:hAnsi="Book Antiqua"/>
          <w:szCs w:val="24"/>
          <w:lang w:val="en-US"/>
        </w:rPr>
        <w:t>. Present data therefore suggest that octreotide treatment may be beneficial in preventing rebleeding from gastrointestinal angiodysplasia</w:t>
      </w:r>
      <w:r w:rsidR="008144F8" w:rsidRPr="006C6E4E">
        <w:rPr>
          <w:rFonts w:ascii="Book Antiqua" w:hAnsi="Book Antiqua"/>
          <w:szCs w:val="24"/>
          <w:lang w:val="en-US"/>
        </w:rPr>
        <w:t>s</w:t>
      </w:r>
      <w:r w:rsidR="00B20EB4" w:rsidRPr="006C6E4E">
        <w:rPr>
          <w:rFonts w:ascii="Book Antiqua" w:hAnsi="Book Antiqua"/>
          <w:szCs w:val="24"/>
          <w:lang w:val="en-US"/>
        </w:rPr>
        <w:t xml:space="preserve">. However, </w:t>
      </w:r>
      <w:r w:rsidR="008144F8" w:rsidRPr="006C6E4E">
        <w:rPr>
          <w:rFonts w:ascii="Book Antiqua" w:hAnsi="Book Antiqua"/>
          <w:szCs w:val="24"/>
          <w:lang w:val="en-US"/>
        </w:rPr>
        <w:t>several</w:t>
      </w:r>
      <w:r w:rsidR="00B20EB4" w:rsidRPr="006C6E4E">
        <w:rPr>
          <w:rFonts w:ascii="Book Antiqua" w:hAnsi="Book Antiqua"/>
          <w:szCs w:val="24"/>
          <w:lang w:val="en-US"/>
        </w:rPr>
        <w:t xml:space="preserve"> uncontrolled </w:t>
      </w:r>
      <w:r w:rsidR="009D3B74" w:rsidRPr="006C6E4E">
        <w:rPr>
          <w:rFonts w:ascii="Book Antiqua" w:hAnsi="Book Antiqua"/>
          <w:szCs w:val="24"/>
          <w:lang w:val="en-US"/>
        </w:rPr>
        <w:t>studies</w:t>
      </w:r>
      <w:r w:rsidR="00B20EB4" w:rsidRPr="006C6E4E">
        <w:rPr>
          <w:rFonts w:ascii="Book Antiqua" w:hAnsi="Book Antiqua"/>
          <w:szCs w:val="24"/>
          <w:lang w:val="en-US"/>
        </w:rPr>
        <w:t xml:space="preserve"> also </w:t>
      </w:r>
      <w:r w:rsidR="008144F8" w:rsidRPr="006C6E4E">
        <w:rPr>
          <w:rFonts w:ascii="Book Antiqua" w:hAnsi="Book Antiqua"/>
          <w:szCs w:val="24"/>
          <w:lang w:val="en-US"/>
        </w:rPr>
        <w:t xml:space="preserve">had </w:t>
      </w:r>
      <w:r w:rsidR="00B20EB4" w:rsidRPr="006C6E4E">
        <w:rPr>
          <w:rFonts w:ascii="Book Antiqua" w:hAnsi="Book Antiqua"/>
          <w:szCs w:val="24"/>
          <w:lang w:val="en-US"/>
        </w:rPr>
        <w:t>suggested efficacy of hormonal therapy. Therefore</w:t>
      </w:r>
      <w:r w:rsidRPr="006C6E4E">
        <w:rPr>
          <w:rFonts w:ascii="Book Antiqua" w:hAnsi="Book Antiqua"/>
          <w:szCs w:val="24"/>
          <w:lang w:val="en-US"/>
        </w:rPr>
        <w:t xml:space="preserve"> </w:t>
      </w:r>
      <w:r w:rsidR="00B20EB4" w:rsidRPr="006C6E4E">
        <w:rPr>
          <w:rFonts w:ascii="Book Antiqua" w:hAnsi="Book Antiqua"/>
          <w:szCs w:val="24"/>
          <w:lang w:val="en-US"/>
        </w:rPr>
        <w:t xml:space="preserve">further </w:t>
      </w:r>
      <w:r w:rsidRPr="006C6E4E">
        <w:rPr>
          <w:rFonts w:ascii="Book Antiqua" w:hAnsi="Book Antiqua"/>
          <w:szCs w:val="24"/>
          <w:lang w:val="en-US"/>
        </w:rPr>
        <w:t xml:space="preserve">controlled studies </w:t>
      </w:r>
      <w:r w:rsidR="00B20EB4" w:rsidRPr="006C6E4E">
        <w:rPr>
          <w:rFonts w:ascii="Book Antiqua" w:hAnsi="Book Antiqua"/>
          <w:szCs w:val="24"/>
          <w:lang w:val="en-US"/>
        </w:rPr>
        <w:t>sh</w:t>
      </w:r>
      <w:r w:rsidR="009D3B74" w:rsidRPr="006C6E4E">
        <w:rPr>
          <w:rFonts w:ascii="Book Antiqua" w:hAnsi="Book Antiqua"/>
          <w:szCs w:val="24"/>
          <w:lang w:val="en-US"/>
        </w:rPr>
        <w:t>ould</w:t>
      </w:r>
      <w:r w:rsidR="00B20EB4" w:rsidRPr="006C6E4E">
        <w:rPr>
          <w:rFonts w:ascii="Book Antiqua" w:hAnsi="Book Antiqua"/>
          <w:szCs w:val="24"/>
          <w:lang w:val="en-US"/>
        </w:rPr>
        <w:t xml:space="preserve"> be performed</w:t>
      </w:r>
      <w:r w:rsidR="00764FFE" w:rsidRPr="006C6E4E">
        <w:rPr>
          <w:rFonts w:ascii="Book Antiqua" w:hAnsi="Book Antiqua"/>
          <w:szCs w:val="24"/>
          <w:lang w:val="en-US"/>
        </w:rPr>
        <w:t xml:space="preserve"> </w:t>
      </w:r>
      <w:r w:rsidR="00B20EB4" w:rsidRPr="006C6E4E">
        <w:rPr>
          <w:rFonts w:ascii="Book Antiqua" w:hAnsi="Book Antiqua"/>
          <w:szCs w:val="24"/>
          <w:lang w:val="en-US"/>
        </w:rPr>
        <w:t>to confirm</w:t>
      </w:r>
      <w:r w:rsidR="009D3B74" w:rsidRPr="006C6E4E">
        <w:rPr>
          <w:rFonts w:ascii="Book Antiqua" w:hAnsi="Book Antiqua"/>
          <w:szCs w:val="24"/>
          <w:lang w:val="en-US"/>
        </w:rPr>
        <w:t xml:space="preserve"> the</w:t>
      </w:r>
      <w:r w:rsidR="00B20EB4" w:rsidRPr="006C6E4E">
        <w:rPr>
          <w:rFonts w:ascii="Book Antiqua" w:hAnsi="Book Antiqua"/>
          <w:szCs w:val="24"/>
          <w:lang w:val="en-US"/>
        </w:rPr>
        <w:t xml:space="preserve"> </w:t>
      </w:r>
      <w:r w:rsidR="009D3B74" w:rsidRPr="006C6E4E">
        <w:rPr>
          <w:rFonts w:ascii="Book Antiqua" w:hAnsi="Book Antiqua"/>
          <w:szCs w:val="24"/>
          <w:lang w:val="en-US"/>
        </w:rPr>
        <w:t xml:space="preserve">interesting </w:t>
      </w:r>
      <w:r w:rsidR="00B20EB4" w:rsidRPr="006C6E4E">
        <w:rPr>
          <w:rFonts w:ascii="Book Antiqua" w:hAnsi="Book Antiqua"/>
          <w:szCs w:val="24"/>
          <w:lang w:val="en-US"/>
        </w:rPr>
        <w:t>data</w:t>
      </w:r>
      <w:r w:rsidR="009D3B74" w:rsidRPr="006C6E4E">
        <w:rPr>
          <w:rFonts w:ascii="Book Antiqua" w:hAnsi="Book Antiqua"/>
          <w:szCs w:val="24"/>
          <w:lang w:val="en-US"/>
        </w:rPr>
        <w:t xml:space="preserve"> on use of somatostatin analogs</w:t>
      </w:r>
      <w:r w:rsidRPr="006C6E4E">
        <w:rPr>
          <w:rFonts w:ascii="Book Antiqua" w:hAnsi="Book Antiqua"/>
          <w:szCs w:val="24"/>
          <w:lang w:val="en-US"/>
        </w:rPr>
        <w:t>.</w:t>
      </w:r>
    </w:p>
    <w:p w:rsidR="00B36785" w:rsidRPr="006C6E4E" w:rsidRDefault="00B36785" w:rsidP="00CB3F2A">
      <w:pPr>
        <w:spacing w:line="360" w:lineRule="auto"/>
        <w:jc w:val="both"/>
        <w:rPr>
          <w:rFonts w:ascii="Book Antiqua" w:hAnsi="Book Antiqua"/>
          <w:szCs w:val="24"/>
          <w:lang w:val="en-US"/>
        </w:rPr>
      </w:pPr>
    </w:p>
    <w:p w:rsidR="00545F3F" w:rsidRPr="006C6E4E" w:rsidRDefault="0084462D" w:rsidP="00CB3F2A">
      <w:pPr>
        <w:spacing w:line="360" w:lineRule="auto"/>
        <w:jc w:val="both"/>
        <w:rPr>
          <w:rFonts w:ascii="Book Antiqua" w:hAnsi="Book Antiqua"/>
          <w:b/>
          <w:caps/>
          <w:szCs w:val="24"/>
          <w:lang w:val="en-US"/>
        </w:rPr>
      </w:pPr>
      <w:r w:rsidRPr="006C6E4E">
        <w:rPr>
          <w:rFonts w:ascii="Book Antiqua" w:hAnsi="Book Antiqua"/>
          <w:b/>
          <w:caps/>
          <w:szCs w:val="24"/>
          <w:lang w:val="en-US"/>
        </w:rPr>
        <w:t>Efficacy of t</w:t>
      </w:r>
      <w:r w:rsidR="00545F3F" w:rsidRPr="006C6E4E">
        <w:rPr>
          <w:rFonts w:ascii="Book Antiqua" w:hAnsi="Book Antiqua"/>
          <w:b/>
          <w:caps/>
          <w:szCs w:val="24"/>
          <w:lang w:val="en-US"/>
        </w:rPr>
        <w:t xml:space="preserve">halidomide </w:t>
      </w:r>
      <w:r w:rsidRPr="006C6E4E">
        <w:rPr>
          <w:rFonts w:ascii="Book Antiqua" w:hAnsi="Book Antiqua"/>
          <w:b/>
          <w:caps/>
          <w:szCs w:val="24"/>
          <w:lang w:val="en-US"/>
        </w:rPr>
        <w:t>for treatment of bleeding vascular malformations</w:t>
      </w:r>
    </w:p>
    <w:p w:rsidR="005C68DD" w:rsidRPr="006C6E4E" w:rsidRDefault="00523A7A" w:rsidP="00CB3F2A">
      <w:pPr>
        <w:spacing w:line="360" w:lineRule="auto"/>
        <w:jc w:val="both"/>
        <w:rPr>
          <w:rFonts w:ascii="Book Antiqua" w:hAnsi="Book Antiqua"/>
          <w:szCs w:val="24"/>
          <w:lang w:val="en-US"/>
        </w:rPr>
      </w:pPr>
      <w:r w:rsidRPr="006C6E4E">
        <w:rPr>
          <w:rFonts w:ascii="Book Antiqua" w:hAnsi="Book Antiqua"/>
          <w:szCs w:val="24"/>
          <w:lang w:val="en-US"/>
        </w:rPr>
        <w:t>The first use of thalidomide for treatment of bleeding from ga</w:t>
      </w:r>
      <w:r w:rsidR="00127862" w:rsidRPr="006C6E4E">
        <w:rPr>
          <w:rFonts w:ascii="Book Antiqua" w:hAnsi="Book Antiqua"/>
          <w:szCs w:val="24"/>
          <w:lang w:val="en-US"/>
        </w:rPr>
        <w:t xml:space="preserve">strointestinal angiodysplasias </w:t>
      </w:r>
      <w:r w:rsidRPr="006C6E4E">
        <w:rPr>
          <w:rFonts w:ascii="Book Antiqua" w:hAnsi="Book Antiqua"/>
          <w:szCs w:val="24"/>
          <w:lang w:val="en-US"/>
        </w:rPr>
        <w:t>resulted from the occasional observation that the drug proved to be highly effective in patients with severe bleeding from Crohn’s disease</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1</w:t>
      </w:r>
      <w:r w:rsidR="008144F8" w:rsidRPr="006C6E4E">
        <w:rPr>
          <w:rFonts w:ascii="Book Antiqua" w:hAnsi="Book Antiqua"/>
          <w:szCs w:val="24"/>
          <w:vertAlign w:val="superscript"/>
          <w:lang w:val="en-US"/>
        </w:rPr>
        <w:t>7</w:t>
      </w:r>
      <w:r w:rsidR="00872E48" w:rsidRPr="006C6E4E">
        <w:rPr>
          <w:rFonts w:ascii="Book Antiqua" w:hAnsi="Book Antiqua"/>
          <w:szCs w:val="24"/>
          <w:vertAlign w:val="superscript"/>
          <w:lang w:val="en-US"/>
        </w:rPr>
        <w:t>]</w:t>
      </w:r>
      <w:r w:rsidRPr="006C6E4E">
        <w:rPr>
          <w:rFonts w:ascii="Book Antiqua" w:hAnsi="Book Antiqua"/>
          <w:szCs w:val="24"/>
          <w:lang w:val="en-US"/>
        </w:rPr>
        <w:t>. Although anemia in Crohn’s disease may be quite severe</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1</w:t>
      </w:r>
      <w:r w:rsidR="008144F8" w:rsidRPr="006C6E4E">
        <w:rPr>
          <w:rFonts w:ascii="Book Antiqua" w:hAnsi="Book Antiqua"/>
          <w:szCs w:val="24"/>
          <w:vertAlign w:val="superscript"/>
          <w:lang w:val="en-US"/>
        </w:rPr>
        <w:t>8</w:t>
      </w:r>
      <w:r w:rsidR="00872E48" w:rsidRPr="006C6E4E">
        <w:rPr>
          <w:rFonts w:ascii="Book Antiqua" w:hAnsi="Book Antiqua"/>
          <w:szCs w:val="24"/>
          <w:vertAlign w:val="superscript"/>
          <w:lang w:val="en-US"/>
        </w:rPr>
        <w:t>]</w:t>
      </w:r>
      <w:r w:rsidRPr="006C6E4E">
        <w:rPr>
          <w:rFonts w:ascii="Book Antiqua" w:hAnsi="Book Antiqua"/>
          <w:szCs w:val="24"/>
          <w:lang w:val="en-US"/>
        </w:rPr>
        <w:t xml:space="preserve">, </w:t>
      </w:r>
      <w:r w:rsidR="003A419C" w:rsidRPr="006C6E4E">
        <w:rPr>
          <w:rFonts w:ascii="Book Antiqua" w:hAnsi="Book Antiqua"/>
          <w:szCs w:val="24"/>
          <w:lang w:val="en-US"/>
        </w:rPr>
        <w:t xml:space="preserve">single episodes of </w:t>
      </w:r>
      <w:r w:rsidRPr="006C6E4E">
        <w:rPr>
          <w:rFonts w:ascii="Book Antiqua" w:hAnsi="Book Antiqua"/>
          <w:szCs w:val="24"/>
          <w:lang w:val="en-US"/>
        </w:rPr>
        <w:t xml:space="preserve">intestinal bleeding in active Crohn’s disease </w:t>
      </w:r>
      <w:r w:rsidR="003A419C" w:rsidRPr="006C6E4E">
        <w:rPr>
          <w:rFonts w:ascii="Book Antiqua" w:hAnsi="Book Antiqua"/>
          <w:szCs w:val="24"/>
          <w:lang w:val="en-US"/>
        </w:rPr>
        <w:t xml:space="preserve">are </w:t>
      </w:r>
      <w:r w:rsidRPr="006C6E4E">
        <w:rPr>
          <w:rFonts w:ascii="Book Antiqua" w:hAnsi="Book Antiqua"/>
          <w:szCs w:val="24"/>
          <w:lang w:val="en-US"/>
        </w:rPr>
        <w:t>generally rather moderate.</w:t>
      </w:r>
      <w:r w:rsidR="00DE3CD8" w:rsidRPr="006C6E4E">
        <w:rPr>
          <w:rFonts w:ascii="Book Antiqua" w:hAnsi="Book Antiqua"/>
          <w:szCs w:val="24"/>
          <w:lang w:val="en-US"/>
        </w:rPr>
        <w:t xml:space="preserve"> However, a</w:t>
      </w:r>
      <w:r w:rsidR="00872E48" w:rsidRPr="006C6E4E">
        <w:rPr>
          <w:rFonts w:ascii="Book Antiqua" w:hAnsi="Book Antiqua"/>
          <w:szCs w:val="24"/>
          <w:lang w:val="en-US"/>
        </w:rPr>
        <w:t xml:space="preserve"> </w:t>
      </w:r>
      <w:r w:rsidR="00DE3CD8" w:rsidRPr="006C6E4E">
        <w:rPr>
          <w:rFonts w:ascii="Book Antiqua" w:hAnsi="Book Antiqua"/>
          <w:szCs w:val="24"/>
          <w:lang w:val="en-US"/>
        </w:rPr>
        <w:t>small percentage of patients suffer</w:t>
      </w:r>
      <w:r w:rsidR="003A419C" w:rsidRPr="006C6E4E">
        <w:rPr>
          <w:rFonts w:ascii="Book Antiqua" w:hAnsi="Book Antiqua"/>
          <w:szCs w:val="24"/>
          <w:lang w:val="en-US"/>
        </w:rPr>
        <w:t xml:space="preserve"> from acu</w:t>
      </w:r>
      <w:r w:rsidR="00156D78" w:rsidRPr="006C6E4E">
        <w:rPr>
          <w:rFonts w:ascii="Book Antiqua" w:hAnsi="Book Antiqua"/>
          <w:szCs w:val="24"/>
          <w:lang w:val="en-US"/>
        </w:rPr>
        <w:t>te massive bleeding episodes</w:t>
      </w:r>
      <w:r w:rsidR="003A419C" w:rsidRPr="006C6E4E">
        <w:rPr>
          <w:rFonts w:ascii="Book Antiqua" w:hAnsi="Book Antiqua"/>
          <w:szCs w:val="24"/>
          <w:lang w:val="en-US"/>
        </w:rPr>
        <w:t>. In our pilot study fo</w:t>
      </w:r>
      <w:r w:rsidR="0084462D" w:rsidRPr="006C6E4E">
        <w:rPr>
          <w:rFonts w:ascii="Book Antiqua" w:hAnsi="Book Antiqua"/>
          <w:szCs w:val="24"/>
          <w:lang w:val="en-US"/>
        </w:rPr>
        <w:t>r use of thalidomide in steroid-</w:t>
      </w:r>
      <w:r w:rsidR="003A419C" w:rsidRPr="006C6E4E">
        <w:rPr>
          <w:rFonts w:ascii="Book Antiqua" w:hAnsi="Book Antiqua"/>
          <w:szCs w:val="24"/>
          <w:lang w:val="en-US"/>
        </w:rPr>
        <w:t xml:space="preserve">resistant Crohn’s disease </w:t>
      </w:r>
      <w:r w:rsidR="0084462D" w:rsidRPr="006C6E4E">
        <w:rPr>
          <w:rFonts w:ascii="Book Antiqua" w:hAnsi="Book Antiqua"/>
          <w:szCs w:val="24"/>
          <w:lang w:val="en-US"/>
        </w:rPr>
        <w:t>several</w:t>
      </w:r>
      <w:r w:rsidR="003A419C" w:rsidRPr="006C6E4E">
        <w:rPr>
          <w:rFonts w:ascii="Book Antiqua" w:hAnsi="Book Antiqua"/>
          <w:szCs w:val="24"/>
          <w:lang w:val="en-US"/>
        </w:rPr>
        <w:t xml:space="preserve"> patients suffered from recur</w:t>
      </w:r>
      <w:r w:rsidR="00156D78" w:rsidRPr="006C6E4E">
        <w:rPr>
          <w:rFonts w:ascii="Book Antiqua" w:hAnsi="Book Antiqua"/>
          <w:szCs w:val="24"/>
          <w:lang w:val="en-US"/>
        </w:rPr>
        <w:t>rent severe bleeding episodes</w:t>
      </w:r>
      <w:r w:rsidR="00872E48" w:rsidRPr="006C6E4E">
        <w:rPr>
          <w:rFonts w:ascii="Book Antiqua" w:hAnsi="Book Antiqua"/>
          <w:szCs w:val="24"/>
          <w:vertAlign w:val="superscript"/>
          <w:lang w:val="en-US"/>
        </w:rPr>
        <w:t>[</w:t>
      </w:r>
      <w:r w:rsidR="00156D78" w:rsidRPr="006C6E4E">
        <w:rPr>
          <w:rFonts w:ascii="Book Antiqua" w:hAnsi="Book Antiqua"/>
          <w:szCs w:val="24"/>
          <w:vertAlign w:val="superscript"/>
          <w:lang w:val="en-US"/>
        </w:rPr>
        <w:t>1</w:t>
      </w:r>
      <w:r w:rsidR="008144F8" w:rsidRPr="006C6E4E">
        <w:rPr>
          <w:rFonts w:ascii="Book Antiqua" w:hAnsi="Book Antiqua"/>
          <w:szCs w:val="24"/>
          <w:vertAlign w:val="superscript"/>
          <w:lang w:val="en-US"/>
        </w:rPr>
        <w:t>7</w:t>
      </w:r>
      <w:r w:rsidR="00872E48" w:rsidRPr="006C6E4E">
        <w:rPr>
          <w:rFonts w:ascii="Book Antiqua" w:hAnsi="Book Antiqua"/>
          <w:szCs w:val="24"/>
          <w:vertAlign w:val="superscript"/>
          <w:lang w:val="en-US"/>
        </w:rPr>
        <w:t>]</w:t>
      </w:r>
      <w:r w:rsidR="003A419C" w:rsidRPr="006C6E4E">
        <w:rPr>
          <w:rFonts w:ascii="Book Antiqua" w:hAnsi="Book Antiqua"/>
          <w:szCs w:val="24"/>
          <w:lang w:val="en-US"/>
        </w:rPr>
        <w:t>. The observation that thalidomide dramatically improved bleeding in these cases and</w:t>
      </w:r>
      <w:r w:rsidR="00872E48" w:rsidRPr="006C6E4E">
        <w:rPr>
          <w:rFonts w:ascii="Book Antiqua" w:hAnsi="Book Antiqua"/>
          <w:szCs w:val="24"/>
          <w:lang w:val="en-US"/>
        </w:rPr>
        <w:t xml:space="preserve"> </w:t>
      </w:r>
      <w:r w:rsidR="003A419C" w:rsidRPr="006C6E4E">
        <w:rPr>
          <w:rFonts w:ascii="Book Antiqua" w:hAnsi="Book Antiqua"/>
          <w:szCs w:val="24"/>
          <w:lang w:val="en-US"/>
        </w:rPr>
        <w:t xml:space="preserve">one </w:t>
      </w:r>
      <w:r w:rsidR="00047AB2" w:rsidRPr="006C6E4E">
        <w:rPr>
          <w:rFonts w:ascii="Book Antiqua" w:hAnsi="Book Antiqua"/>
          <w:szCs w:val="24"/>
          <w:lang w:val="en-US"/>
        </w:rPr>
        <w:t>patient</w:t>
      </w:r>
      <w:r w:rsidR="003A419C" w:rsidRPr="006C6E4E">
        <w:rPr>
          <w:rFonts w:ascii="Book Antiqua" w:hAnsi="Book Antiqua"/>
          <w:szCs w:val="24"/>
          <w:lang w:val="en-US"/>
        </w:rPr>
        <w:t xml:space="preserve"> presented with multiple prominent angiodysplastic vessels in the colon led us to the </w:t>
      </w:r>
      <w:r w:rsidR="0084462D" w:rsidRPr="006C6E4E">
        <w:rPr>
          <w:rFonts w:ascii="Book Antiqua" w:hAnsi="Book Antiqua"/>
          <w:szCs w:val="24"/>
          <w:lang w:val="en-US"/>
        </w:rPr>
        <w:t>idea</w:t>
      </w:r>
      <w:r w:rsidR="003A419C" w:rsidRPr="006C6E4E">
        <w:rPr>
          <w:rFonts w:ascii="Book Antiqua" w:hAnsi="Book Antiqua"/>
          <w:szCs w:val="24"/>
          <w:lang w:val="en-US"/>
        </w:rPr>
        <w:t xml:space="preserve"> that the substance may be also useful for a</w:t>
      </w:r>
      <w:r w:rsidR="005C68DD" w:rsidRPr="006C6E4E">
        <w:rPr>
          <w:rFonts w:ascii="Book Antiqua" w:hAnsi="Book Antiqua"/>
          <w:szCs w:val="24"/>
          <w:lang w:val="en-US"/>
        </w:rPr>
        <w:t>n old</w:t>
      </w:r>
      <w:r w:rsidR="003A419C" w:rsidRPr="006C6E4E">
        <w:rPr>
          <w:rFonts w:ascii="Book Antiqua" w:hAnsi="Book Antiqua"/>
          <w:szCs w:val="24"/>
          <w:lang w:val="en-US"/>
        </w:rPr>
        <w:t xml:space="preserve"> </w:t>
      </w:r>
      <w:r w:rsidR="005C68DD" w:rsidRPr="006C6E4E">
        <w:rPr>
          <w:rFonts w:ascii="Book Antiqua" w:hAnsi="Book Antiqua"/>
          <w:szCs w:val="24"/>
          <w:lang w:val="en-US"/>
        </w:rPr>
        <w:t>patient with</w:t>
      </w:r>
      <w:r w:rsidR="003A419C" w:rsidRPr="006C6E4E">
        <w:rPr>
          <w:rFonts w:ascii="Book Antiqua" w:hAnsi="Book Antiqua"/>
          <w:szCs w:val="24"/>
          <w:lang w:val="en-US"/>
        </w:rPr>
        <w:t xml:space="preserve"> severe recurrent </w:t>
      </w:r>
      <w:r w:rsidR="005C68DD" w:rsidRPr="006C6E4E">
        <w:rPr>
          <w:rFonts w:ascii="Book Antiqua" w:hAnsi="Book Antiqua"/>
          <w:szCs w:val="24"/>
          <w:lang w:val="en-US"/>
        </w:rPr>
        <w:t xml:space="preserve">bleeding from multiple angiodysplasias in the small bowel and colon which </w:t>
      </w:r>
      <w:r w:rsidR="0084462D" w:rsidRPr="006C6E4E">
        <w:rPr>
          <w:rFonts w:ascii="Book Antiqua" w:hAnsi="Book Antiqua"/>
          <w:szCs w:val="24"/>
          <w:lang w:val="en-US"/>
        </w:rPr>
        <w:t>presented in</w:t>
      </w:r>
      <w:r w:rsidR="005C68DD" w:rsidRPr="006C6E4E">
        <w:rPr>
          <w:rFonts w:ascii="Book Antiqua" w:hAnsi="Book Antiqua"/>
          <w:szCs w:val="24"/>
          <w:lang w:val="en-US"/>
        </w:rPr>
        <w:t xml:space="preserve"> our hospital shortly afterwards. Thalidomide also proved to be highly</w:t>
      </w:r>
      <w:r w:rsidR="00771759" w:rsidRPr="006C6E4E">
        <w:rPr>
          <w:rFonts w:ascii="Book Antiqua" w:hAnsi="Book Antiqua"/>
          <w:szCs w:val="24"/>
          <w:lang w:val="en-US"/>
        </w:rPr>
        <w:t xml:space="preserve"> effective in this situation (1</w:t>
      </w:r>
      <w:r w:rsidR="008144F8" w:rsidRPr="006C6E4E">
        <w:rPr>
          <w:rFonts w:ascii="Book Antiqua" w:hAnsi="Book Antiqua"/>
          <w:szCs w:val="24"/>
          <w:lang w:val="en-US"/>
        </w:rPr>
        <w:t>9</w:t>
      </w:r>
      <w:r w:rsidR="005C68DD" w:rsidRPr="006C6E4E">
        <w:rPr>
          <w:rFonts w:ascii="Book Antiqua" w:hAnsi="Book Antiqua"/>
          <w:szCs w:val="24"/>
          <w:lang w:val="en-US"/>
        </w:rPr>
        <w:t xml:space="preserve">). We therefore further evaluated the efficacy of the drug in patients with </w:t>
      </w:r>
      <w:r w:rsidR="005C68DD" w:rsidRPr="006C6E4E">
        <w:rPr>
          <w:rFonts w:ascii="Book Antiqua" w:hAnsi="Book Antiqua"/>
          <w:szCs w:val="24"/>
          <w:lang w:val="en-US"/>
        </w:rPr>
        <w:lastRenderedPageBreak/>
        <w:t>angiodysplasias choosing a relatively low dose of 100 mg/night as we had observed substantial side effects with a dose of 300 mg in our ini</w:t>
      </w:r>
      <w:r w:rsidR="00771759" w:rsidRPr="006C6E4E">
        <w:rPr>
          <w:rFonts w:ascii="Book Antiqua" w:hAnsi="Book Antiqua"/>
          <w:szCs w:val="24"/>
          <w:lang w:val="en-US"/>
        </w:rPr>
        <w:t>tial trial in Crohn’s disease</w:t>
      </w:r>
      <w:r w:rsidR="00872E48" w:rsidRPr="006C6E4E">
        <w:rPr>
          <w:rFonts w:ascii="Book Antiqua" w:hAnsi="Book Antiqua"/>
          <w:szCs w:val="24"/>
          <w:vertAlign w:val="superscript"/>
          <w:lang w:val="en-US"/>
        </w:rPr>
        <w:t>[</w:t>
      </w:r>
      <w:r w:rsidR="00771759" w:rsidRPr="006C6E4E">
        <w:rPr>
          <w:rFonts w:ascii="Book Antiqua" w:hAnsi="Book Antiqua"/>
          <w:szCs w:val="24"/>
          <w:vertAlign w:val="superscript"/>
          <w:lang w:val="en-US"/>
        </w:rPr>
        <w:t>1</w:t>
      </w:r>
      <w:r w:rsidR="008144F8" w:rsidRPr="006C6E4E">
        <w:rPr>
          <w:rFonts w:ascii="Book Antiqua" w:hAnsi="Book Antiqua"/>
          <w:szCs w:val="24"/>
          <w:vertAlign w:val="superscript"/>
          <w:lang w:val="en-US"/>
        </w:rPr>
        <w:t>7</w:t>
      </w:r>
      <w:r w:rsidR="00872E48" w:rsidRPr="006C6E4E">
        <w:rPr>
          <w:rFonts w:ascii="Book Antiqua" w:hAnsi="Book Antiqua"/>
          <w:szCs w:val="24"/>
          <w:vertAlign w:val="superscript"/>
          <w:lang w:val="en-US"/>
        </w:rPr>
        <w:t>]</w:t>
      </w:r>
      <w:r w:rsidR="005C68DD" w:rsidRPr="006C6E4E">
        <w:rPr>
          <w:rFonts w:ascii="Book Antiqua" w:hAnsi="Book Antiqua"/>
          <w:szCs w:val="24"/>
          <w:lang w:val="en-US"/>
        </w:rPr>
        <w:t xml:space="preserve">. Thalidomide proved to be effective in several </w:t>
      </w:r>
      <w:r w:rsidR="00627C97" w:rsidRPr="006C6E4E">
        <w:rPr>
          <w:rFonts w:ascii="Book Antiqua" w:hAnsi="Book Antiqua"/>
          <w:szCs w:val="24"/>
          <w:lang w:val="en-US"/>
        </w:rPr>
        <w:t xml:space="preserve">further </w:t>
      </w:r>
      <w:r w:rsidR="005C68DD" w:rsidRPr="006C6E4E">
        <w:rPr>
          <w:rFonts w:ascii="Book Antiqua" w:hAnsi="Book Antiqua"/>
          <w:szCs w:val="24"/>
          <w:lang w:val="en-US"/>
        </w:rPr>
        <w:t>series of patients</w:t>
      </w:r>
      <w:r w:rsidR="00627C97" w:rsidRPr="006C6E4E">
        <w:rPr>
          <w:rFonts w:ascii="Book Antiqua" w:hAnsi="Book Antiqua"/>
          <w:szCs w:val="24"/>
          <w:lang w:val="en-US"/>
        </w:rPr>
        <w:t xml:space="preserve"> with 100 mg/d being a dose with only mo</w:t>
      </w:r>
      <w:r w:rsidR="00771759" w:rsidRPr="006C6E4E">
        <w:rPr>
          <w:rFonts w:ascii="Book Antiqua" w:hAnsi="Book Antiqua"/>
          <w:szCs w:val="24"/>
          <w:lang w:val="en-US"/>
        </w:rPr>
        <w:t>derate sedative side effects</w:t>
      </w:r>
      <w:r w:rsidR="00872E48" w:rsidRPr="006C6E4E">
        <w:rPr>
          <w:rFonts w:ascii="Book Antiqua" w:hAnsi="Book Antiqua"/>
          <w:szCs w:val="24"/>
          <w:vertAlign w:val="superscript"/>
          <w:lang w:val="en-US"/>
        </w:rPr>
        <w:t>[</w:t>
      </w:r>
      <w:r w:rsidR="00771759" w:rsidRPr="006C6E4E">
        <w:rPr>
          <w:rFonts w:ascii="Book Antiqua" w:hAnsi="Book Antiqua"/>
          <w:szCs w:val="24"/>
          <w:vertAlign w:val="superscript"/>
          <w:lang w:val="en-US"/>
        </w:rPr>
        <w:t>1</w:t>
      </w:r>
      <w:r w:rsidR="008144F8" w:rsidRPr="006C6E4E">
        <w:rPr>
          <w:rFonts w:ascii="Book Antiqua" w:hAnsi="Book Antiqua"/>
          <w:szCs w:val="24"/>
          <w:vertAlign w:val="superscript"/>
          <w:lang w:val="en-US"/>
        </w:rPr>
        <w:t>9</w:t>
      </w:r>
      <w:r w:rsidR="00872E48" w:rsidRPr="006C6E4E">
        <w:rPr>
          <w:rFonts w:ascii="Book Antiqua" w:hAnsi="Book Antiqua"/>
          <w:szCs w:val="24"/>
          <w:vertAlign w:val="superscript"/>
          <w:lang w:val="en-US"/>
        </w:rPr>
        <w:t>]</w:t>
      </w:r>
      <w:r w:rsidR="005C68DD" w:rsidRPr="006C6E4E">
        <w:rPr>
          <w:rFonts w:ascii="Book Antiqua" w:hAnsi="Book Antiqua"/>
          <w:szCs w:val="24"/>
          <w:lang w:val="en-US"/>
        </w:rPr>
        <w:t xml:space="preserve">. </w:t>
      </w:r>
      <w:r w:rsidR="0084462D" w:rsidRPr="006C6E4E">
        <w:rPr>
          <w:rFonts w:ascii="Book Antiqua" w:hAnsi="Book Antiqua"/>
          <w:szCs w:val="24"/>
          <w:lang w:val="en-US"/>
        </w:rPr>
        <w:t>These results were confirmed by several other c</w:t>
      </w:r>
      <w:r w:rsidR="00771759" w:rsidRPr="006C6E4E">
        <w:rPr>
          <w:rFonts w:ascii="Book Antiqua" w:hAnsi="Book Antiqua"/>
          <w:szCs w:val="24"/>
          <w:lang w:val="en-US"/>
        </w:rPr>
        <w:t>ase reports and pilot studies</w:t>
      </w:r>
      <w:r w:rsidR="00872E48" w:rsidRPr="006C6E4E">
        <w:rPr>
          <w:rFonts w:ascii="Book Antiqua" w:hAnsi="Book Antiqua"/>
          <w:szCs w:val="24"/>
          <w:vertAlign w:val="superscript"/>
          <w:lang w:val="en-US"/>
        </w:rPr>
        <w:t>[</w:t>
      </w:r>
      <w:r w:rsidR="00771759" w:rsidRPr="006C6E4E">
        <w:rPr>
          <w:rFonts w:ascii="Book Antiqua" w:hAnsi="Book Antiqua"/>
          <w:szCs w:val="24"/>
          <w:vertAlign w:val="superscript"/>
          <w:lang w:val="en-US"/>
        </w:rPr>
        <w:t>4,6</w:t>
      </w:r>
      <w:r w:rsidR="00872E48" w:rsidRPr="006C6E4E">
        <w:rPr>
          <w:rFonts w:ascii="Book Antiqua" w:hAnsi="Book Antiqua"/>
          <w:szCs w:val="24"/>
          <w:vertAlign w:val="superscript"/>
          <w:lang w:val="en-US"/>
        </w:rPr>
        <w:t>]</w:t>
      </w:r>
      <w:r w:rsidR="0084462D" w:rsidRPr="006C6E4E">
        <w:rPr>
          <w:rFonts w:ascii="Book Antiqua" w:hAnsi="Book Antiqua"/>
          <w:szCs w:val="24"/>
          <w:lang w:val="en-US"/>
        </w:rPr>
        <w:t>.</w:t>
      </w:r>
    </w:p>
    <w:p w:rsidR="005302AA" w:rsidRPr="006C6E4E" w:rsidRDefault="008144F8" w:rsidP="00872E48">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In 2011</w:t>
      </w:r>
      <w:r w:rsidR="0084462D" w:rsidRPr="006C6E4E">
        <w:rPr>
          <w:rFonts w:ascii="Book Antiqua" w:hAnsi="Book Antiqua"/>
          <w:szCs w:val="24"/>
          <w:lang w:val="en-US"/>
        </w:rPr>
        <w:t xml:space="preserve"> e</w:t>
      </w:r>
      <w:r w:rsidR="00627C97" w:rsidRPr="006C6E4E">
        <w:rPr>
          <w:rFonts w:ascii="Book Antiqua" w:hAnsi="Book Antiqua"/>
          <w:szCs w:val="24"/>
          <w:lang w:val="en-US"/>
        </w:rPr>
        <w:t xml:space="preserve">fficacy of </w:t>
      </w:r>
      <w:r w:rsidR="005302AA" w:rsidRPr="006C6E4E">
        <w:rPr>
          <w:rFonts w:ascii="Book Antiqua" w:hAnsi="Book Antiqua"/>
          <w:szCs w:val="24"/>
          <w:lang w:val="en-US"/>
        </w:rPr>
        <w:t xml:space="preserve">thalidomide </w:t>
      </w:r>
      <w:r w:rsidR="00627C97" w:rsidRPr="006C6E4E">
        <w:rPr>
          <w:rFonts w:ascii="Book Antiqua" w:hAnsi="Book Antiqua"/>
          <w:szCs w:val="24"/>
          <w:lang w:val="en-US"/>
        </w:rPr>
        <w:t xml:space="preserve">for treatment of bleeding from gastrointestinal angiodysplasias was ultimately proven </w:t>
      </w:r>
      <w:r w:rsidR="005302AA" w:rsidRPr="006C6E4E">
        <w:rPr>
          <w:rFonts w:ascii="Book Antiqua" w:hAnsi="Book Antiqua"/>
          <w:szCs w:val="24"/>
          <w:lang w:val="en-US"/>
        </w:rPr>
        <w:t>in a randomized study</w:t>
      </w:r>
      <w:r w:rsidR="00D23FC0" w:rsidRPr="006C6E4E">
        <w:rPr>
          <w:rFonts w:ascii="Book Antiqua" w:hAnsi="Book Antiqua"/>
          <w:szCs w:val="24"/>
          <w:vertAlign w:val="superscript"/>
          <w:lang w:val="en-US"/>
        </w:rPr>
        <w:t>[</w:t>
      </w:r>
      <w:r w:rsidR="00771759" w:rsidRPr="006C6E4E">
        <w:rPr>
          <w:rFonts w:ascii="Book Antiqua" w:hAnsi="Book Antiqua"/>
          <w:szCs w:val="24"/>
          <w:vertAlign w:val="superscript"/>
          <w:lang w:val="en-US"/>
        </w:rPr>
        <w:t>7</w:t>
      </w:r>
      <w:r w:rsidR="00D23FC0" w:rsidRPr="006C6E4E">
        <w:rPr>
          <w:rFonts w:ascii="Book Antiqua" w:hAnsi="Book Antiqua"/>
          <w:szCs w:val="24"/>
          <w:vertAlign w:val="superscript"/>
          <w:lang w:val="en-US"/>
        </w:rPr>
        <w:t>]</w:t>
      </w:r>
      <w:r w:rsidR="005302AA" w:rsidRPr="006C6E4E">
        <w:rPr>
          <w:rFonts w:ascii="Book Antiqua" w:hAnsi="Book Antiqua"/>
          <w:szCs w:val="24"/>
          <w:lang w:val="en-US"/>
        </w:rPr>
        <w:t>. In this study 55 patients with recurrent bleeding from gastrointestinal vascular malformations (at least 6 bleeding episodes in 1 year) unresponsive to endoscopic or medical approaches received either 100 mg thalidomide (</w:t>
      </w:r>
      <w:r w:rsidR="005302AA" w:rsidRPr="006C6E4E">
        <w:rPr>
          <w:rFonts w:ascii="Book Antiqua" w:hAnsi="Book Antiqua"/>
          <w:i/>
          <w:szCs w:val="24"/>
          <w:lang w:val="en-US"/>
        </w:rPr>
        <w:t>n</w:t>
      </w:r>
      <w:r w:rsidR="005302AA" w:rsidRPr="006C6E4E">
        <w:rPr>
          <w:rFonts w:ascii="Book Antiqua" w:hAnsi="Book Antiqua"/>
          <w:szCs w:val="24"/>
          <w:lang w:val="en-US"/>
        </w:rPr>
        <w:t xml:space="preserve"> = 28) or 400 mg iron (</w:t>
      </w:r>
      <w:r w:rsidR="005302AA" w:rsidRPr="006C6E4E">
        <w:rPr>
          <w:rFonts w:ascii="Book Antiqua" w:hAnsi="Book Antiqua"/>
          <w:i/>
          <w:szCs w:val="24"/>
          <w:lang w:val="en-US"/>
        </w:rPr>
        <w:t>n</w:t>
      </w:r>
      <w:r w:rsidR="005302AA" w:rsidRPr="006C6E4E">
        <w:rPr>
          <w:rFonts w:ascii="Book Antiqua" w:hAnsi="Book Antiqua"/>
          <w:szCs w:val="24"/>
          <w:lang w:val="en-US"/>
        </w:rPr>
        <w:t xml:space="preserve"> = 27, controls), daily for 4 mo. Patients were observed for one year before and at least one year after treatment. Patients with liver cirrhosis were excluded from the study. The primary end point was the effective response rate, defined as the proportion of patients in whom bleeding episodes had decreased by ≥</w:t>
      </w:r>
      <w:r w:rsidR="00D23FC0" w:rsidRPr="006C6E4E">
        <w:rPr>
          <w:rFonts w:ascii="Book Antiqua" w:hAnsi="Book Antiqua"/>
          <w:szCs w:val="24"/>
          <w:lang w:val="en-US"/>
        </w:rPr>
        <w:t xml:space="preserve"> </w:t>
      </w:r>
      <w:r w:rsidR="005302AA" w:rsidRPr="006C6E4E">
        <w:rPr>
          <w:rFonts w:ascii="Book Antiqua" w:hAnsi="Book Antiqua"/>
          <w:szCs w:val="24"/>
          <w:lang w:val="en-US"/>
        </w:rPr>
        <w:t>50% in the first year of follow-up. Rates of response in the thalidomide and control groups were 71.4% and 3.7%, respectively (</w:t>
      </w:r>
      <w:r w:rsidR="005302AA" w:rsidRPr="006C6E4E">
        <w:rPr>
          <w:rFonts w:ascii="Book Antiqua" w:hAnsi="Book Antiqua"/>
          <w:i/>
          <w:szCs w:val="24"/>
          <w:lang w:val="en-US"/>
        </w:rPr>
        <w:t>P</w:t>
      </w:r>
      <w:r w:rsidR="005302AA" w:rsidRPr="006C6E4E">
        <w:rPr>
          <w:rFonts w:ascii="Book Antiqua" w:hAnsi="Book Antiqua"/>
          <w:szCs w:val="24"/>
          <w:lang w:val="en-US"/>
        </w:rPr>
        <w:t xml:space="preserve"> &lt; </w:t>
      </w:r>
      <w:r w:rsidR="00634880" w:rsidRPr="006C6E4E">
        <w:rPr>
          <w:rFonts w:ascii="Book Antiqua" w:hAnsi="Book Antiqua"/>
          <w:szCs w:val="24"/>
          <w:lang w:val="en-US"/>
        </w:rPr>
        <w:t>0</w:t>
      </w:r>
      <w:r w:rsidR="005302AA" w:rsidRPr="006C6E4E">
        <w:rPr>
          <w:rFonts w:ascii="Book Antiqua" w:hAnsi="Book Antiqua"/>
          <w:szCs w:val="24"/>
          <w:lang w:val="en-US"/>
        </w:rPr>
        <w:t>.001). All secondary end points, which were rate of cessation of bleeding, blood transfusions, overall hospitalization, and hospitalization for bleeding differed significantly different between both patie</w:t>
      </w:r>
      <w:r w:rsidR="00D23FC0" w:rsidRPr="006C6E4E">
        <w:rPr>
          <w:rFonts w:ascii="Book Antiqua" w:hAnsi="Book Antiqua"/>
          <w:szCs w:val="24"/>
          <w:lang w:val="en-US"/>
        </w:rPr>
        <w:t>nt groups. Not surprisingly, 32</w:t>
      </w:r>
      <w:r w:rsidR="005302AA" w:rsidRPr="006C6E4E">
        <w:rPr>
          <w:rFonts w:ascii="Book Antiqua" w:hAnsi="Book Antiqua"/>
          <w:szCs w:val="24"/>
          <w:lang w:val="en-US"/>
        </w:rPr>
        <w:t>% of thalido</w:t>
      </w:r>
      <w:r w:rsidR="00DE3CD8" w:rsidRPr="006C6E4E">
        <w:rPr>
          <w:rFonts w:ascii="Book Antiqua" w:hAnsi="Book Antiqua"/>
          <w:szCs w:val="24"/>
          <w:lang w:val="en-US"/>
        </w:rPr>
        <w:t>mide-treated patients reported</w:t>
      </w:r>
      <w:r w:rsidR="00D23FC0" w:rsidRPr="006C6E4E">
        <w:rPr>
          <w:rFonts w:ascii="Book Antiqua" w:hAnsi="Book Antiqua"/>
          <w:szCs w:val="24"/>
          <w:lang w:val="en-US"/>
        </w:rPr>
        <w:t xml:space="preserve"> </w:t>
      </w:r>
      <w:r w:rsidR="005302AA" w:rsidRPr="006C6E4E">
        <w:rPr>
          <w:rFonts w:ascii="Book Antiqua" w:hAnsi="Book Antiqua"/>
          <w:szCs w:val="24"/>
          <w:lang w:val="en-US"/>
        </w:rPr>
        <w:t xml:space="preserve">fatigue. However, no severe adverse effects were observed. </w:t>
      </w:r>
      <w:r w:rsidR="00634880" w:rsidRPr="006C6E4E">
        <w:rPr>
          <w:rFonts w:ascii="Book Antiqua" w:hAnsi="Book Antiqua"/>
          <w:szCs w:val="24"/>
          <w:lang w:val="en-US"/>
        </w:rPr>
        <w:t>VEGF p</w:t>
      </w:r>
      <w:r w:rsidR="00047AB2" w:rsidRPr="006C6E4E">
        <w:rPr>
          <w:rFonts w:ascii="Book Antiqua" w:hAnsi="Book Antiqua"/>
          <w:szCs w:val="24"/>
          <w:lang w:val="en-US"/>
        </w:rPr>
        <w:t>lasma l</w:t>
      </w:r>
      <w:r w:rsidR="005302AA" w:rsidRPr="006C6E4E">
        <w:rPr>
          <w:rFonts w:ascii="Book Antiqua" w:hAnsi="Book Antiqua"/>
          <w:szCs w:val="24"/>
          <w:lang w:val="en-US"/>
        </w:rPr>
        <w:t>evels</w:t>
      </w:r>
      <w:r w:rsidR="00D23FC0" w:rsidRPr="006C6E4E">
        <w:rPr>
          <w:rFonts w:ascii="Book Antiqua" w:hAnsi="Book Antiqua"/>
          <w:szCs w:val="24"/>
          <w:lang w:val="en-US"/>
        </w:rPr>
        <w:t xml:space="preserve"> </w:t>
      </w:r>
      <w:r w:rsidR="005302AA" w:rsidRPr="006C6E4E">
        <w:rPr>
          <w:rFonts w:ascii="Book Antiqua" w:hAnsi="Book Antiqua"/>
          <w:szCs w:val="24"/>
          <w:lang w:val="en-US"/>
        </w:rPr>
        <w:t>were reduced by thalidomide</w:t>
      </w:r>
      <w:r w:rsidR="00D23FC0" w:rsidRPr="006C6E4E">
        <w:rPr>
          <w:rFonts w:ascii="Book Antiqua" w:hAnsi="Book Antiqua"/>
          <w:szCs w:val="24"/>
          <w:vertAlign w:val="superscript"/>
          <w:lang w:val="en-US"/>
        </w:rPr>
        <w:t>[</w:t>
      </w:r>
      <w:r w:rsidR="00771759" w:rsidRPr="006C6E4E">
        <w:rPr>
          <w:rFonts w:ascii="Book Antiqua" w:hAnsi="Book Antiqua"/>
          <w:szCs w:val="24"/>
          <w:vertAlign w:val="superscript"/>
          <w:lang w:val="en-US"/>
        </w:rPr>
        <w:t>7</w:t>
      </w:r>
      <w:r w:rsidR="00D23FC0" w:rsidRPr="006C6E4E">
        <w:rPr>
          <w:rFonts w:ascii="Book Antiqua" w:hAnsi="Book Antiqua"/>
          <w:szCs w:val="24"/>
          <w:vertAlign w:val="superscript"/>
          <w:lang w:val="en-US"/>
        </w:rPr>
        <w:t>]</w:t>
      </w:r>
      <w:r w:rsidR="005302AA" w:rsidRPr="006C6E4E">
        <w:rPr>
          <w:rFonts w:ascii="Book Antiqua" w:hAnsi="Book Antiqua"/>
          <w:szCs w:val="24"/>
          <w:lang w:val="en-US"/>
        </w:rPr>
        <w:t>.</w:t>
      </w:r>
    </w:p>
    <w:p w:rsidR="00627C97" w:rsidRPr="006C6E4E" w:rsidRDefault="00627C97" w:rsidP="00D23FC0">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Thalidomide was also evaluated for treatment of hereditary hemorrhagic teleangiectasia. To date, at least 31 patients were treated within case studies and small patient series</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20</w:t>
      </w:r>
      <w:r w:rsidR="00771759"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21</w:t>
      </w:r>
      <w:r w:rsidR="00D23FC0" w:rsidRPr="006C6E4E">
        <w:rPr>
          <w:rFonts w:ascii="Book Antiqua" w:hAnsi="Book Antiqua"/>
          <w:szCs w:val="24"/>
          <w:vertAlign w:val="superscript"/>
          <w:lang w:val="en-US"/>
        </w:rPr>
        <w:t>]</w:t>
      </w:r>
      <w:r w:rsidRPr="006C6E4E">
        <w:rPr>
          <w:rFonts w:ascii="Book Antiqua" w:hAnsi="Book Antiqua"/>
          <w:szCs w:val="24"/>
          <w:lang w:val="en-US"/>
        </w:rPr>
        <w:t>. Thalidomide at a dose of 50-250 mg/d (mostly 100-200 mg) was shown to reduce frequency and intensity of nosebleeding, reduction of transfusion requirements and i</w:t>
      </w:r>
      <w:r w:rsidR="00771759" w:rsidRPr="006C6E4E">
        <w:rPr>
          <w:rFonts w:ascii="Book Antiqua" w:hAnsi="Book Antiqua"/>
          <w:szCs w:val="24"/>
          <w:lang w:val="en-US"/>
        </w:rPr>
        <w:t>mprovement of quality of life</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21</w:t>
      </w:r>
      <w:r w:rsidR="00D23FC0" w:rsidRPr="006C6E4E">
        <w:rPr>
          <w:rFonts w:ascii="Book Antiqua" w:hAnsi="Book Antiqua"/>
          <w:szCs w:val="24"/>
          <w:vertAlign w:val="superscript"/>
          <w:lang w:val="en-US"/>
        </w:rPr>
        <w:t>]</w:t>
      </w:r>
      <w:r w:rsidRPr="006C6E4E">
        <w:rPr>
          <w:rFonts w:ascii="Book Antiqua" w:hAnsi="Book Antiqua"/>
          <w:szCs w:val="24"/>
          <w:lang w:val="en-US"/>
        </w:rPr>
        <w:t xml:space="preserve">. In an experimental model of HHT with mice heterozygous for a null mutation in the </w:t>
      </w:r>
      <w:r w:rsidRPr="006C6E4E">
        <w:rPr>
          <w:rFonts w:ascii="Book Antiqua" w:hAnsi="Book Antiqua"/>
          <w:i/>
          <w:szCs w:val="24"/>
          <w:lang w:val="en-US"/>
        </w:rPr>
        <w:t>Eng</w:t>
      </w:r>
      <w:r w:rsidRPr="006C6E4E">
        <w:rPr>
          <w:rFonts w:ascii="Book Antiqua" w:hAnsi="Book Antiqua"/>
          <w:szCs w:val="24"/>
          <w:lang w:val="en-US"/>
        </w:rPr>
        <w:t xml:space="preserve"> gene (encoding endoglin), thalidomide treatment stimulated mural cell coverage and rescued vessel wall defects and also increased platelet-derived growth factor-B (PDGF-B) expression in endothelial cells and stimulated mural cell activation. Within the same study, biopsies of nasal epithelium taken from patients with HHT treated with thalidomide showed that similar mechanisms may be present in humans</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22</w:t>
      </w:r>
      <w:r w:rsidR="00D23FC0" w:rsidRPr="006C6E4E">
        <w:rPr>
          <w:rFonts w:ascii="Book Antiqua" w:hAnsi="Book Antiqua"/>
          <w:szCs w:val="24"/>
          <w:vertAlign w:val="superscript"/>
          <w:lang w:val="en-US"/>
        </w:rPr>
        <w:t>]</w:t>
      </w:r>
      <w:r w:rsidRPr="006C6E4E">
        <w:rPr>
          <w:rFonts w:ascii="Book Antiqua" w:hAnsi="Book Antiqua"/>
          <w:szCs w:val="24"/>
          <w:lang w:val="en-US"/>
        </w:rPr>
        <w:t xml:space="preserve">. Although these clinical and </w:t>
      </w:r>
      <w:r w:rsidRPr="006C6E4E">
        <w:rPr>
          <w:rFonts w:ascii="Book Antiqua" w:hAnsi="Book Antiqua"/>
          <w:szCs w:val="24"/>
          <w:lang w:val="en-US"/>
        </w:rPr>
        <w:lastRenderedPageBreak/>
        <w:t xml:space="preserve">experimental </w:t>
      </w:r>
      <w:r w:rsidR="00672009" w:rsidRPr="006C6E4E">
        <w:rPr>
          <w:rFonts w:ascii="Book Antiqua" w:hAnsi="Book Antiqua"/>
          <w:szCs w:val="24"/>
          <w:lang w:val="en-US"/>
        </w:rPr>
        <w:t>findings</w:t>
      </w:r>
      <w:r w:rsidR="00DE3CD8" w:rsidRPr="006C6E4E">
        <w:rPr>
          <w:rFonts w:ascii="Book Antiqua" w:hAnsi="Book Antiqua"/>
          <w:szCs w:val="24"/>
          <w:lang w:val="en-US"/>
        </w:rPr>
        <w:t xml:space="preserve"> </w:t>
      </w:r>
      <w:r w:rsidRPr="006C6E4E">
        <w:rPr>
          <w:rFonts w:ascii="Book Antiqua" w:hAnsi="Book Antiqua"/>
          <w:szCs w:val="24"/>
          <w:lang w:val="en-US"/>
        </w:rPr>
        <w:t>are promising, a randomized study for treatment of HHT is still missing.</w:t>
      </w:r>
    </w:p>
    <w:p w:rsidR="00E00437" w:rsidRPr="006C6E4E" w:rsidRDefault="00E00437" w:rsidP="00D23FC0">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Thalidomide was further used for patients with cirrhosis and gastrointestinal bleeding related to vascular malformations. Two case reports and a correspondence letter reported on efficacy o</w:t>
      </w:r>
      <w:r w:rsidR="00771759" w:rsidRPr="006C6E4E">
        <w:rPr>
          <w:rFonts w:ascii="Book Antiqua" w:hAnsi="Book Antiqua"/>
          <w:szCs w:val="24"/>
          <w:lang w:val="en-US"/>
        </w:rPr>
        <w:t>f thalidomide in this setting</w:t>
      </w:r>
      <w:r w:rsidR="00D23FC0" w:rsidRPr="006C6E4E">
        <w:rPr>
          <w:rFonts w:ascii="Book Antiqua" w:hAnsi="Book Antiqua"/>
          <w:szCs w:val="24"/>
          <w:vertAlign w:val="superscript"/>
          <w:lang w:val="en-US"/>
        </w:rPr>
        <w:t>[</w:t>
      </w:r>
      <w:r w:rsidR="00771759" w:rsidRPr="006C6E4E">
        <w:rPr>
          <w:rFonts w:ascii="Book Antiqua" w:hAnsi="Book Antiqua"/>
          <w:szCs w:val="24"/>
          <w:vertAlign w:val="superscript"/>
          <w:lang w:val="en-US"/>
        </w:rPr>
        <w:t>2</w:t>
      </w:r>
      <w:r w:rsidR="008144F8" w:rsidRPr="006C6E4E">
        <w:rPr>
          <w:rFonts w:ascii="Book Antiqua" w:hAnsi="Book Antiqua"/>
          <w:szCs w:val="24"/>
          <w:vertAlign w:val="superscript"/>
          <w:lang w:val="en-US"/>
        </w:rPr>
        <w:t>3</w:t>
      </w:r>
      <w:r w:rsidR="00771759" w:rsidRPr="006C6E4E">
        <w:rPr>
          <w:rFonts w:ascii="Book Antiqua" w:hAnsi="Book Antiqua"/>
          <w:szCs w:val="24"/>
          <w:vertAlign w:val="superscript"/>
          <w:lang w:val="en-US"/>
        </w:rPr>
        <w:t>-2</w:t>
      </w:r>
      <w:r w:rsidR="008144F8" w:rsidRPr="006C6E4E">
        <w:rPr>
          <w:rFonts w:ascii="Book Antiqua" w:hAnsi="Book Antiqua"/>
          <w:szCs w:val="24"/>
          <w:vertAlign w:val="superscript"/>
          <w:lang w:val="en-US"/>
        </w:rPr>
        <w:t>5</w:t>
      </w:r>
      <w:r w:rsidR="00D23FC0" w:rsidRPr="006C6E4E">
        <w:rPr>
          <w:rFonts w:ascii="Book Antiqua" w:hAnsi="Book Antiqua"/>
          <w:szCs w:val="24"/>
          <w:vertAlign w:val="superscript"/>
          <w:lang w:val="en-US"/>
        </w:rPr>
        <w:t>]</w:t>
      </w:r>
      <w:r w:rsidRPr="006C6E4E">
        <w:rPr>
          <w:rFonts w:ascii="Book Antiqua" w:hAnsi="Book Antiqua"/>
          <w:szCs w:val="24"/>
          <w:lang w:val="en-US"/>
        </w:rPr>
        <w:t xml:space="preserve">. Garrido Serrano </w:t>
      </w:r>
      <w:r w:rsidRPr="006C6E4E">
        <w:rPr>
          <w:rFonts w:ascii="Book Antiqua" w:hAnsi="Book Antiqua"/>
          <w:i/>
          <w:szCs w:val="24"/>
          <w:lang w:val="en-US"/>
        </w:rPr>
        <w:t>et al</w:t>
      </w:r>
      <w:r w:rsidR="00D23FC0" w:rsidRPr="006C6E4E">
        <w:rPr>
          <w:rFonts w:ascii="Book Antiqua" w:hAnsi="Book Antiqua"/>
          <w:szCs w:val="24"/>
          <w:vertAlign w:val="superscript"/>
          <w:lang w:val="en-US"/>
        </w:rPr>
        <w:t>[25]</w:t>
      </w:r>
      <w:r w:rsidRPr="006C6E4E">
        <w:rPr>
          <w:rFonts w:ascii="Book Antiqua" w:hAnsi="Book Antiqua"/>
          <w:i/>
          <w:szCs w:val="24"/>
          <w:lang w:val="en-US"/>
        </w:rPr>
        <w:t xml:space="preserve"> </w:t>
      </w:r>
      <w:r w:rsidRPr="006C6E4E">
        <w:rPr>
          <w:rFonts w:ascii="Book Antiqua" w:hAnsi="Book Antiqua"/>
          <w:szCs w:val="24"/>
          <w:lang w:val="en-US"/>
        </w:rPr>
        <w:t>employed a dose of 200 mg/d in 19 patients</w:t>
      </w:r>
      <w:r w:rsidR="00DE3CD8" w:rsidRPr="006C6E4E">
        <w:rPr>
          <w:rFonts w:ascii="Book Antiqua" w:hAnsi="Book Antiqua"/>
          <w:szCs w:val="24"/>
          <w:lang w:val="en-US"/>
        </w:rPr>
        <w:t>,</w:t>
      </w:r>
      <w:r w:rsidRPr="006C6E4E">
        <w:rPr>
          <w:rFonts w:ascii="Book Antiqua" w:hAnsi="Book Antiqua"/>
          <w:szCs w:val="24"/>
          <w:lang w:val="en-US"/>
        </w:rPr>
        <w:t xml:space="preserve"> finding an increase of haemoglobin levels during a 4-mo treatment. However, hepatic encephalopathy was frequently observed in these patients (42%), and was speculated to be related to thalidomide. Unfortunately, only sparse data are given and treatment or bleeding episodes were not well documented. As 200 mg/d thalidomide presents a dose with relevant sedative side effects, the incidence of hepatic encephalopathy may also have been overestimated. Furthermore, no data are given on follow-up after end of treatment. Therefore, current information on the use of thalidomide in patients with cirrhosis is very limited and has t</w:t>
      </w:r>
      <w:r w:rsidR="0056534A">
        <w:rPr>
          <w:rFonts w:ascii="Book Antiqua" w:hAnsi="Book Antiqua"/>
          <w:szCs w:val="24"/>
          <w:lang w:val="en-US"/>
        </w:rPr>
        <w:t>o be interpreted with caution.</w:t>
      </w:r>
    </w:p>
    <w:p w:rsidR="00047AB2" w:rsidRPr="006C6E4E" w:rsidRDefault="00047AB2" w:rsidP="00D23FC0">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 xml:space="preserve">Another indication, in which thalidomide was </w:t>
      </w:r>
      <w:r w:rsidR="000023B6" w:rsidRPr="006C6E4E">
        <w:rPr>
          <w:rFonts w:ascii="Book Antiqua" w:hAnsi="Book Antiqua"/>
          <w:szCs w:val="24"/>
          <w:lang w:val="en-US"/>
        </w:rPr>
        <w:t>reported</w:t>
      </w:r>
      <w:r w:rsidRPr="006C6E4E">
        <w:rPr>
          <w:rFonts w:ascii="Book Antiqua" w:hAnsi="Book Antiqua"/>
          <w:szCs w:val="24"/>
          <w:lang w:val="en-US"/>
        </w:rPr>
        <w:t xml:space="preserve"> to be effective, is rectal bleeding related to radiation-induced proctitis</w:t>
      </w:r>
      <w:r w:rsidR="00D23FC0" w:rsidRPr="006C6E4E">
        <w:rPr>
          <w:rFonts w:ascii="Book Antiqua" w:hAnsi="Book Antiqua"/>
          <w:szCs w:val="24"/>
          <w:vertAlign w:val="superscript"/>
          <w:lang w:val="en-US"/>
        </w:rPr>
        <w:t>[</w:t>
      </w:r>
      <w:r w:rsidRPr="006C6E4E">
        <w:rPr>
          <w:rFonts w:ascii="Book Antiqua" w:hAnsi="Book Antiqua"/>
          <w:szCs w:val="24"/>
          <w:vertAlign w:val="superscript"/>
          <w:lang w:val="en-US"/>
        </w:rPr>
        <w:t>2</w:t>
      </w:r>
      <w:r w:rsidR="008144F8" w:rsidRPr="006C6E4E">
        <w:rPr>
          <w:rFonts w:ascii="Book Antiqua" w:hAnsi="Book Antiqua"/>
          <w:szCs w:val="24"/>
          <w:vertAlign w:val="superscript"/>
          <w:lang w:val="en-US"/>
        </w:rPr>
        <w:t>6</w:t>
      </w:r>
      <w:r w:rsidR="00D23FC0" w:rsidRPr="006C6E4E">
        <w:rPr>
          <w:rFonts w:ascii="Book Antiqua" w:hAnsi="Book Antiqua"/>
          <w:szCs w:val="24"/>
          <w:vertAlign w:val="superscript"/>
          <w:lang w:val="en-US"/>
        </w:rPr>
        <w:t>]</w:t>
      </w:r>
      <w:r w:rsidRPr="006C6E4E">
        <w:rPr>
          <w:rFonts w:ascii="Book Antiqua" w:hAnsi="Book Antiqua"/>
          <w:szCs w:val="24"/>
          <w:lang w:val="en-US"/>
        </w:rPr>
        <w:t xml:space="preserve">. </w:t>
      </w:r>
      <w:r w:rsidR="00F76828" w:rsidRPr="006C6E4E">
        <w:rPr>
          <w:rFonts w:ascii="Book Antiqua" w:hAnsi="Book Antiqua"/>
          <w:szCs w:val="24"/>
          <w:lang w:val="en-US"/>
        </w:rPr>
        <w:t xml:space="preserve">Thalidomide was found to improve bleeding in a patient with multiple bleeding episodes. We also used thalidomide in this setting and could document reduction of bleeding episodes and rectal ectatic vessels. </w:t>
      </w:r>
    </w:p>
    <w:p w:rsidR="00681698" w:rsidRPr="006C6E4E" w:rsidRDefault="00681698" w:rsidP="00CB3F2A">
      <w:pPr>
        <w:spacing w:line="360" w:lineRule="auto"/>
        <w:jc w:val="both"/>
        <w:rPr>
          <w:rFonts w:ascii="Book Antiqua" w:hAnsi="Book Antiqua"/>
          <w:szCs w:val="24"/>
          <w:lang w:val="en-US"/>
        </w:rPr>
      </w:pPr>
    </w:p>
    <w:p w:rsidR="009D76AC" w:rsidRPr="006C6E4E" w:rsidRDefault="00B36785" w:rsidP="00CB3F2A">
      <w:pPr>
        <w:spacing w:line="360" w:lineRule="auto"/>
        <w:jc w:val="both"/>
        <w:rPr>
          <w:rFonts w:ascii="Book Antiqua" w:hAnsi="Book Antiqua"/>
          <w:b/>
          <w:caps/>
          <w:szCs w:val="24"/>
          <w:lang w:val="en-US"/>
        </w:rPr>
      </w:pPr>
      <w:r w:rsidRPr="006C6E4E">
        <w:rPr>
          <w:rFonts w:ascii="Book Antiqua" w:hAnsi="Book Antiqua"/>
          <w:b/>
          <w:caps/>
          <w:szCs w:val="24"/>
          <w:lang w:val="en-US"/>
        </w:rPr>
        <w:t xml:space="preserve">Effects and toxicity of </w:t>
      </w:r>
      <w:r w:rsidR="0084462D" w:rsidRPr="006C6E4E">
        <w:rPr>
          <w:rFonts w:ascii="Book Antiqua" w:hAnsi="Book Antiqua"/>
          <w:b/>
          <w:caps/>
          <w:szCs w:val="24"/>
          <w:lang w:val="en-US"/>
        </w:rPr>
        <w:t>Thalidomide</w:t>
      </w:r>
    </w:p>
    <w:p w:rsidR="007A2972" w:rsidRPr="006C6E4E" w:rsidRDefault="00D05A3B" w:rsidP="00CB3F2A">
      <w:pPr>
        <w:spacing w:line="360" w:lineRule="auto"/>
        <w:jc w:val="both"/>
        <w:rPr>
          <w:rFonts w:ascii="Book Antiqua" w:hAnsi="Book Antiqua"/>
          <w:szCs w:val="24"/>
          <w:lang w:val="en-US"/>
        </w:rPr>
      </w:pPr>
      <w:r w:rsidRPr="006C6E4E">
        <w:rPr>
          <w:rFonts w:ascii="Book Antiqua" w:hAnsi="Book Antiqua"/>
          <w:szCs w:val="24"/>
          <w:lang w:val="en-US"/>
        </w:rPr>
        <w:t xml:space="preserve">Initially, </w:t>
      </w:r>
      <w:r w:rsidR="00A27065" w:rsidRPr="006C6E4E">
        <w:rPr>
          <w:rFonts w:ascii="Book Antiqua" w:hAnsi="Book Antiqua"/>
          <w:szCs w:val="24"/>
          <w:lang w:val="en-US"/>
        </w:rPr>
        <w:t>t</w:t>
      </w:r>
      <w:r w:rsidR="00C4584B" w:rsidRPr="006C6E4E">
        <w:rPr>
          <w:rFonts w:ascii="Book Antiqua" w:hAnsi="Book Antiqua"/>
          <w:szCs w:val="24"/>
          <w:lang w:val="en-US"/>
        </w:rPr>
        <w:t xml:space="preserve">halidomide </w:t>
      </w:r>
      <w:r w:rsidRPr="006C6E4E">
        <w:rPr>
          <w:rFonts w:ascii="Book Antiqua" w:hAnsi="Book Antiqua"/>
          <w:szCs w:val="24"/>
          <w:lang w:val="en-US"/>
        </w:rPr>
        <w:t xml:space="preserve">was </w:t>
      </w:r>
      <w:r w:rsidR="00C4584B" w:rsidRPr="006C6E4E">
        <w:rPr>
          <w:rFonts w:ascii="Book Antiqua" w:hAnsi="Book Antiqua"/>
          <w:szCs w:val="24"/>
          <w:lang w:val="en-US"/>
        </w:rPr>
        <w:t xml:space="preserve">developed in </w:t>
      </w:r>
      <w:r w:rsidR="00A27065" w:rsidRPr="006C6E4E">
        <w:rPr>
          <w:rFonts w:ascii="Book Antiqua" w:hAnsi="Book Antiqua"/>
          <w:szCs w:val="24"/>
          <w:lang w:val="en-US"/>
        </w:rPr>
        <w:t xml:space="preserve">Germany in </w:t>
      </w:r>
      <w:r w:rsidR="00C4584B" w:rsidRPr="006C6E4E">
        <w:rPr>
          <w:rFonts w:ascii="Book Antiqua" w:hAnsi="Book Antiqua"/>
          <w:szCs w:val="24"/>
          <w:lang w:val="en-US"/>
        </w:rPr>
        <w:t>the 1950s as a sedative before benzodiazepine</w:t>
      </w:r>
      <w:r w:rsidRPr="006C6E4E">
        <w:rPr>
          <w:rFonts w:ascii="Book Antiqua" w:hAnsi="Book Antiqua"/>
          <w:szCs w:val="24"/>
          <w:lang w:val="en-US"/>
        </w:rPr>
        <w:t>s</w:t>
      </w:r>
      <w:r w:rsidR="00C4584B" w:rsidRPr="006C6E4E">
        <w:rPr>
          <w:rFonts w:ascii="Book Antiqua" w:hAnsi="Book Antiqua"/>
          <w:szCs w:val="24"/>
          <w:lang w:val="en-US"/>
        </w:rPr>
        <w:t xml:space="preserve"> became available. Later on it was recommended for morning sickness due to a mode</w:t>
      </w:r>
      <w:r w:rsidRPr="006C6E4E">
        <w:rPr>
          <w:rFonts w:ascii="Book Antiqua" w:hAnsi="Book Antiqua"/>
          <w:szCs w:val="24"/>
          <w:lang w:val="en-US"/>
        </w:rPr>
        <w:t>rate</w:t>
      </w:r>
      <w:r w:rsidR="00C4584B" w:rsidRPr="006C6E4E">
        <w:rPr>
          <w:rFonts w:ascii="Book Antiqua" w:hAnsi="Book Antiqua"/>
          <w:szCs w:val="24"/>
          <w:lang w:val="en-US"/>
        </w:rPr>
        <w:t xml:space="preserve"> antiemetic effect. After it had not been possible to determine an </w:t>
      </w:r>
      <w:r w:rsidR="00C4584B" w:rsidRPr="003C2EA2">
        <w:rPr>
          <w:rFonts w:ascii="Book Antiqua" w:hAnsi="Book Antiqua"/>
          <w:szCs w:val="24"/>
          <w:lang w:val="en-US"/>
        </w:rPr>
        <w:t>LD</w:t>
      </w:r>
      <w:r w:rsidR="00C4584B" w:rsidRPr="006C6E4E">
        <w:rPr>
          <w:rFonts w:ascii="Book Antiqua" w:hAnsi="Book Antiqua"/>
          <w:szCs w:val="24"/>
          <w:lang w:val="en-US"/>
        </w:rPr>
        <w:t xml:space="preserve"> 50 in rat experiments, thalidomide was </w:t>
      </w:r>
      <w:r w:rsidR="001C2035" w:rsidRPr="006C6E4E">
        <w:rPr>
          <w:rFonts w:ascii="Book Antiqua" w:hAnsi="Book Antiqua"/>
          <w:szCs w:val="24"/>
          <w:lang w:val="en-US"/>
        </w:rPr>
        <w:t xml:space="preserve">falsely </w:t>
      </w:r>
      <w:r w:rsidR="00C4584B" w:rsidRPr="006C6E4E">
        <w:rPr>
          <w:rFonts w:ascii="Book Antiqua" w:hAnsi="Book Antiqua"/>
          <w:szCs w:val="24"/>
          <w:lang w:val="en-US"/>
        </w:rPr>
        <w:t>rated to be a particularly safe drug.</w:t>
      </w:r>
      <w:r w:rsidR="00B236D5" w:rsidRPr="006C6E4E">
        <w:rPr>
          <w:rFonts w:ascii="Book Antiqua" w:hAnsi="Book Antiqua"/>
          <w:szCs w:val="24"/>
          <w:lang w:val="en-US"/>
        </w:rPr>
        <w:t xml:space="preserve"> </w:t>
      </w:r>
      <w:r w:rsidR="00B62931" w:rsidRPr="006C6E4E">
        <w:rPr>
          <w:rFonts w:ascii="Book Antiqua" w:hAnsi="Book Antiqua"/>
          <w:szCs w:val="24"/>
          <w:lang w:val="en-US"/>
        </w:rPr>
        <w:t xml:space="preserve">In </w:t>
      </w:r>
      <w:r w:rsidR="00B26B45" w:rsidRPr="006C6E4E">
        <w:rPr>
          <w:rFonts w:ascii="Book Antiqua" w:hAnsi="Book Antiqua"/>
          <w:szCs w:val="24"/>
          <w:lang w:val="en-US"/>
        </w:rPr>
        <w:t xml:space="preserve">spite of a missing systematic evaluation of security in humans, which was not standardly performed in the 1950s, </w:t>
      </w:r>
      <w:r w:rsidR="00C4584B" w:rsidRPr="006C6E4E">
        <w:rPr>
          <w:rFonts w:ascii="Book Antiqua" w:hAnsi="Book Antiqua"/>
          <w:szCs w:val="24"/>
          <w:lang w:val="en-US"/>
        </w:rPr>
        <w:t xml:space="preserve">thalidomide became </w:t>
      </w:r>
      <w:r w:rsidR="00B62931" w:rsidRPr="006C6E4E">
        <w:rPr>
          <w:rFonts w:ascii="Book Antiqua" w:hAnsi="Book Antiqua"/>
          <w:szCs w:val="24"/>
          <w:lang w:val="en-US"/>
        </w:rPr>
        <w:t>obtainable without a prescrip</w:t>
      </w:r>
      <w:r w:rsidR="00B26B45" w:rsidRPr="006C6E4E">
        <w:rPr>
          <w:rFonts w:ascii="Book Antiqua" w:hAnsi="Book Antiqua"/>
          <w:szCs w:val="24"/>
          <w:lang w:val="en-US"/>
        </w:rPr>
        <w:t xml:space="preserve">tion. During 5 years between the first birth of a child with phocomelia and recognition of its teratogenic effects </w:t>
      </w:r>
      <w:r w:rsidR="00771759" w:rsidRPr="006C6E4E">
        <w:rPr>
          <w:rFonts w:ascii="Book Antiqua" w:hAnsi="Book Antiqua"/>
          <w:szCs w:val="24"/>
          <w:lang w:val="en-US"/>
        </w:rPr>
        <w:t xml:space="preserve">in 1961 </w:t>
      </w:r>
      <w:r w:rsidR="00B26B45" w:rsidRPr="006C6E4E">
        <w:rPr>
          <w:rFonts w:ascii="Book Antiqua" w:hAnsi="Book Antiqua"/>
          <w:szCs w:val="24"/>
          <w:lang w:val="en-US"/>
        </w:rPr>
        <w:t>about 10000 children with shortened extremities and organ deformations were born</w:t>
      </w:r>
      <w:r w:rsidR="007A2972" w:rsidRPr="006C6E4E">
        <w:rPr>
          <w:rFonts w:ascii="Book Antiqua" w:hAnsi="Book Antiqua"/>
          <w:szCs w:val="24"/>
          <w:lang w:val="en-US"/>
        </w:rPr>
        <w:t>,</w:t>
      </w:r>
      <w:r w:rsidR="00B26B45" w:rsidRPr="006C6E4E">
        <w:rPr>
          <w:rFonts w:ascii="Book Antiqua" w:hAnsi="Book Antiqua"/>
          <w:szCs w:val="24"/>
          <w:lang w:val="en-US"/>
        </w:rPr>
        <w:t xml:space="preserve"> many of them in Germany, where thalidomide was the most commonly used sedative with more than </w:t>
      </w:r>
      <w:r w:rsidR="007A2972" w:rsidRPr="006C6E4E">
        <w:rPr>
          <w:rFonts w:ascii="Book Antiqua" w:hAnsi="Book Antiqua"/>
          <w:szCs w:val="24"/>
          <w:lang w:val="en-US"/>
        </w:rPr>
        <w:t xml:space="preserve">140 </w:t>
      </w:r>
      <w:r w:rsidR="00B26B45" w:rsidRPr="006C6E4E">
        <w:rPr>
          <w:rFonts w:ascii="Book Antiqua" w:hAnsi="Book Antiqua"/>
          <w:szCs w:val="24"/>
          <w:lang w:val="en-US"/>
        </w:rPr>
        <w:t>million</w:t>
      </w:r>
      <w:r w:rsidR="007A2972" w:rsidRPr="006C6E4E">
        <w:rPr>
          <w:rFonts w:ascii="Book Antiqua" w:hAnsi="Book Antiqua"/>
          <w:szCs w:val="24"/>
          <w:lang w:val="en-US"/>
        </w:rPr>
        <w:t xml:space="preserve"> </w:t>
      </w:r>
      <w:r w:rsidR="00B26B45" w:rsidRPr="006C6E4E">
        <w:rPr>
          <w:rFonts w:ascii="Book Antiqua" w:hAnsi="Book Antiqua"/>
          <w:szCs w:val="24"/>
          <w:lang w:val="en-US"/>
        </w:rPr>
        <w:t>tablets sold in 1960</w:t>
      </w:r>
      <w:r w:rsidR="00D23FC0" w:rsidRPr="006C6E4E">
        <w:rPr>
          <w:rFonts w:ascii="Book Antiqua" w:hAnsi="Book Antiqua"/>
          <w:szCs w:val="24"/>
          <w:vertAlign w:val="superscript"/>
          <w:lang w:val="en-US"/>
        </w:rPr>
        <w:t>[</w:t>
      </w:r>
      <w:r w:rsidR="00771759" w:rsidRPr="006C6E4E">
        <w:rPr>
          <w:rFonts w:ascii="Book Antiqua" w:hAnsi="Book Antiqua"/>
          <w:szCs w:val="24"/>
          <w:vertAlign w:val="superscript"/>
          <w:lang w:val="en-US"/>
        </w:rPr>
        <w:t>2</w:t>
      </w:r>
      <w:r w:rsidR="008144F8" w:rsidRPr="006C6E4E">
        <w:rPr>
          <w:rFonts w:ascii="Book Antiqua" w:hAnsi="Book Antiqua"/>
          <w:szCs w:val="24"/>
          <w:vertAlign w:val="superscript"/>
          <w:lang w:val="en-US"/>
        </w:rPr>
        <w:t>7</w:t>
      </w:r>
      <w:r w:rsidR="00D23FC0" w:rsidRPr="006C6E4E">
        <w:rPr>
          <w:rFonts w:ascii="Book Antiqua" w:hAnsi="Book Antiqua"/>
          <w:szCs w:val="24"/>
          <w:vertAlign w:val="superscript"/>
          <w:lang w:val="en-US"/>
        </w:rPr>
        <w:t>]</w:t>
      </w:r>
      <w:r w:rsidR="00B26B45" w:rsidRPr="006C6E4E">
        <w:rPr>
          <w:rFonts w:ascii="Book Antiqua" w:hAnsi="Book Antiqua"/>
          <w:szCs w:val="24"/>
          <w:lang w:val="en-US"/>
        </w:rPr>
        <w:t xml:space="preserve">. After </w:t>
      </w:r>
      <w:r w:rsidR="00B236D5" w:rsidRPr="006C6E4E">
        <w:rPr>
          <w:rFonts w:ascii="Book Antiqua" w:hAnsi="Book Antiqua"/>
          <w:szCs w:val="24"/>
          <w:lang w:val="en-US"/>
        </w:rPr>
        <w:t xml:space="preserve">it had already been taken from the market, </w:t>
      </w:r>
      <w:r w:rsidR="00D23FC0" w:rsidRPr="006C6E4E">
        <w:rPr>
          <w:rFonts w:ascii="Book Antiqua" w:hAnsi="Book Antiqua"/>
          <w:szCs w:val="24"/>
          <w:lang w:val="en-US"/>
        </w:rPr>
        <w:lastRenderedPageBreak/>
        <w:t>Sheskin J</w:t>
      </w:r>
      <w:r w:rsidR="00B236D5" w:rsidRPr="006C6E4E">
        <w:rPr>
          <w:rFonts w:ascii="Book Antiqua" w:hAnsi="Book Antiqua"/>
          <w:szCs w:val="24"/>
          <w:lang w:val="en-US"/>
        </w:rPr>
        <w:t xml:space="preserve">, an Israeli dermatologist, discovered an antiproliferative activity in </w:t>
      </w:r>
      <w:r w:rsidR="00D23FC0" w:rsidRPr="006C6E4E">
        <w:rPr>
          <w:rFonts w:ascii="Book Antiqua" w:hAnsi="Book Antiqua"/>
          <w:szCs w:val="24"/>
          <w:lang w:val="en-US"/>
        </w:rPr>
        <w:t>e</w:t>
      </w:r>
      <w:r w:rsidR="00B236D5" w:rsidRPr="006C6E4E">
        <w:rPr>
          <w:rFonts w:ascii="Book Antiqua" w:hAnsi="Book Antiqua"/>
          <w:szCs w:val="24"/>
          <w:lang w:val="en-US"/>
        </w:rPr>
        <w:t>rythema nodosum leprosum (ENL), a late manifestation of leprosy, which can cause severe insomnia due to leprotic neural infiltrations</w:t>
      </w:r>
      <w:r w:rsidR="00D23FC0" w:rsidRPr="006C6E4E">
        <w:rPr>
          <w:rFonts w:ascii="Book Antiqua" w:hAnsi="Book Antiqua"/>
          <w:szCs w:val="24"/>
          <w:vertAlign w:val="superscript"/>
          <w:lang w:val="en-US"/>
        </w:rPr>
        <w:t>[</w:t>
      </w:r>
      <w:r w:rsidR="00771759" w:rsidRPr="006C6E4E">
        <w:rPr>
          <w:rFonts w:ascii="Book Antiqua" w:hAnsi="Book Antiqua"/>
          <w:szCs w:val="24"/>
          <w:vertAlign w:val="superscript"/>
          <w:lang w:val="en-US"/>
        </w:rPr>
        <w:t>2</w:t>
      </w:r>
      <w:r w:rsidR="008144F8" w:rsidRPr="006C6E4E">
        <w:rPr>
          <w:rFonts w:ascii="Book Antiqua" w:hAnsi="Book Antiqua"/>
          <w:szCs w:val="24"/>
          <w:vertAlign w:val="superscript"/>
          <w:lang w:val="en-US"/>
        </w:rPr>
        <w:t>8</w:t>
      </w:r>
      <w:r w:rsidR="00D23FC0" w:rsidRPr="006C6E4E">
        <w:rPr>
          <w:rFonts w:ascii="Book Antiqua" w:hAnsi="Book Antiqua"/>
          <w:szCs w:val="24"/>
          <w:vertAlign w:val="superscript"/>
          <w:lang w:val="en-US"/>
        </w:rPr>
        <w:t>]</w:t>
      </w:r>
      <w:r w:rsidR="00B236D5" w:rsidRPr="006C6E4E">
        <w:rPr>
          <w:rFonts w:ascii="Book Antiqua" w:hAnsi="Book Antiqua"/>
          <w:szCs w:val="24"/>
          <w:lang w:val="en-US"/>
        </w:rPr>
        <w:t>. Further studies confirmed its efficacy</w:t>
      </w:r>
      <w:r w:rsidR="007A2972" w:rsidRPr="006C6E4E">
        <w:rPr>
          <w:rFonts w:ascii="Book Antiqua" w:hAnsi="Book Antiqua"/>
          <w:szCs w:val="24"/>
          <w:lang w:val="en-US"/>
        </w:rPr>
        <w:t xml:space="preserve"> </w:t>
      </w:r>
      <w:r w:rsidR="00B236D5" w:rsidRPr="006C6E4E">
        <w:rPr>
          <w:rFonts w:ascii="Book Antiqua" w:hAnsi="Book Antiqua"/>
          <w:szCs w:val="24"/>
          <w:lang w:val="en-US"/>
        </w:rPr>
        <w:t xml:space="preserve">in </w:t>
      </w:r>
      <w:r w:rsidR="00771759" w:rsidRPr="006C6E4E">
        <w:rPr>
          <w:rFonts w:ascii="Book Antiqua" w:hAnsi="Book Antiqua"/>
          <w:szCs w:val="24"/>
          <w:lang w:val="en-US"/>
        </w:rPr>
        <w:t>ENL.</w:t>
      </w:r>
      <w:r w:rsidR="007A2972" w:rsidRPr="006C6E4E">
        <w:rPr>
          <w:rFonts w:ascii="Book Antiqua" w:hAnsi="Book Antiqua"/>
          <w:szCs w:val="24"/>
          <w:lang w:val="en-US"/>
        </w:rPr>
        <w:t xml:space="preserve"> Thalidomid</w:t>
      </w:r>
      <w:r w:rsidR="00B236D5" w:rsidRPr="006C6E4E">
        <w:rPr>
          <w:rFonts w:ascii="Book Antiqua" w:hAnsi="Book Antiqua"/>
          <w:szCs w:val="24"/>
          <w:lang w:val="en-US"/>
        </w:rPr>
        <w:t xml:space="preserve">e is </w:t>
      </w:r>
      <w:r w:rsidR="00771759" w:rsidRPr="006C6E4E">
        <w:rPr>
          <w:rFonts w:ascii="Book Antiqua" w:hAnsi="Book Antiqua"/>
          <w:szCs w:val="24"/>
          <w:lang w:val="en-US"/>
        </w:rPr>
        <w:t xml:space="preserve">still </w:t>
      </w:r>
      <w:r w:rsidR="00B236D5" w:rsidRPr="006C6E4E">
        <w:rPr>
          <w:rFonts w:ascii="Book Antiqua" w:hAnsi="Book Antiqua"/>
          <w:szCs w:val="24"/>
          <w:lang w:val="en-US"/>
        </w:rPr>
        <w:t xml:space="preserve">regarded as </w:t>
      </w:r>
      <w:r w:rsidR="00771759" w:rsidRPr="006C6E4E">
        <w:rPr>
          <w:rFonts w:ascii="Book Antiqua" w:hAnsi="Book Antiqua"/>
          <w:szCs w:val="24"/>
          <w:lang w:val="en-US"/>
        </w:rPr>
        <w:t xml:space="preserve">a </w:t>
      </w:r>
      <w:r w:rsidR="00B236D5" w:rsidRPr="006C6E4E">
        <w:rPr>
          <w:rFonts w:ascii="Book Antiqua" w:hAnsi="Book Antiqua"/>
          <w:szCs w:val="24"/>
          <w:lang w:val="en-US"/>
        </w:rPr>
        <w:t xml:space="preserve">treatment of choice in ENL by the WHO and was approved by the NIH of the </w:t>
      </w:r>
      <w:r w:rsidR="00D23FC0" w:rsidRPr="006C6E4E">
        <w:rPr>
          <w:rFonts w:ascii="Book Antiqua" w:hAnsi="Book Antiqua"/>
          <w:szCs w:val="24"/>
        </w:rPr>
        <w:t xml:space="preserve">United States </w:t>
      </w:r>
      <w:r w:rsidR="00B236D5" w:rsidRPr="006C6E4E">
        <w:rPr>
          <w:rFonts w:ascii="Book Antiqua" w:hAnsi="Book Antiqua"/>
          <w:szCs w:val="24"/>
          <w:lang w:val="en-US"/>
        </w:rPr>
        <w:t xml:space="preserve">in </w:t>
      </w:r>
      <w:r w:rsidR="007A2972" w:rsidRPr="006C6E4E">
        <w:rPr>
          <w:rFonts w:ascii="Book Antiqua" w:hAnsi="Book Antiqua"/>
          <w:szCs w:val="24"/>
          <w:lang w:val="en-US"/>
        </w:rPr>
        <w:t>1998</w:t>
      </w:r>
      <w:r w:rsidR="00D23FC0" w:rsidRPr="006C6E4E">
        <w:rPr>
          <w:rFonts w:ascii="Book Antiqua" w:hAnsi="Book Antiqua"/>
          <w:szCs w:val="24"/>
          <w:vertAlign w:val="superscript"/>
          <w:lang w:val="en-US"/>
        </w:rPr>
        <w:t>[</w:t>
      </w:r>
      <w:r w:rsidR="00771759" w:rsidRPr="006C6E4E">
        <w:rPr>
          <w:rFonts w:ascii="Book Antiqua" w:hAnsi="Book Antiqua"/>
          <w:szCs w:val="24"/>
          <w:vertAlign w:val="superscript"/>
          <w:lang w:val="en-US"/>
        </w:rPr>
        <w:t>2</w:t>
      </w:r>
      <w:r w:rsidR="008144F8" w:rsidRPr="006C6E4E">
        <w:rPr>
          <w:rFonts w:ascii="Book Antiqua" w:hAnsi="Book Antiqua"/>
          <w:szCs w:val="24"/>
          <w:vertAlign w:val="superscript"/>
          <w:lang w:val="en-US"/>
        </w:rPr>
        <w:t>7</w:t>
      </w:r>
      <w:r w:rsidR="00D23FC0" w:rsidRPr="006C6E4E">
        <w:rPr>
          <w:rFonts w:ascii="Book Antiqua" w:hAnsi="Book Antiqua"/>
          <w:szCs w:val="24"/>
          <w:vertAlign w:val="superscript"/>
          <w:lang w:val="en-US"/>
        </w:rPr>
        <w:t>]</w:t>
      </w:r>
      <w:r w:rsidR="007A2972" w:rsidRPr="006C6E4E">
        <w:rPr>
          <w:rFonts w:ascii="Book Antiqua" w:hAnsi="Book Antiqua"/>
          <w:szCs w:val="24"/>
          <w:lang w:val="en-US"/>
        </w:rPr>
        <w:t xml:space="preserve">. </w:t>
      </w:r>
    </w:p>
    <w:p w:rsidR="007A2972" w:rsidRPr="006C6E4E" w:rsidRDefault="0020115B" w:rsidP="00D23FC0">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 xml:space="preserve">After thalidomide was </w:t>
      </w:r>
      <w:r w:rsidR="00A27065" w:rsidRPr="006C6E4E">
        <w:rPr>
          <w:rFonts w:ascii="Book Antiqua" w:hAnsi="Book Antiqua"/>
          <w:szCs w:val="24"/>
          <w:lang w:val="en-US"/>
        </w:rPr>
        <w:t xml:space="preserve">also </w:t>
      </w:r>
      <w:r w:rsidRPr="006C6E4E">
        <w:rPr>
          <w:rFonts w:ascii="Book Antiqua" w:hAnsi="Book Antiqua"/>
          <w:szCs w:val="24"/>
          <w:lang w:val="en-US"/>
        </w:rPr>
        <w:t>detected to suppress tumor necrosis factor, it was also successfully used for treatment of Crohn’s disease</w:t>
      </w:r>
      <w:r w:rsidR="00D23FC0" w:rsidRPr="006C6E4E">
        <w:rPr>
          <w:rFonts w:ascii="Book Antiqua" w:hAnsi="Book Antiqua"/>
          <w:szCs w:val="24"/>
          <w:vertAlign w:val="superscript"/>
          <w:lang w:val="en-US"/>
        </w:rPr>
        <w:t>[14,</w:t>
      </w:r>
      <w:r w:rsidR="00771759" w:rsidRPr="006C6E4E">
        <w:rPr>
          <w:rFonts w:ascii="Book Antiqua" w:hAnsi="Book Antiqua"/>
          <w:szCs w:val="24"/>
          <w:vertAlign w:val="superscript"/>
          <w:lang w:val="en-US"/>
        </w:rPr>
        <w:t>2</w:t>
      </w:r>
      <w:r w:rsidR="008144F8" w:rsidRPr="006C6E4E">
        <w:rPr>
          <w:rFonts w:ascii="Book Antiqua" w:hAnsi="Book Antiqua"/>
          <w:szCs w:val="24"/>
          <w:vertAlign w:val="superscript"/>
          <w:lang w:val="en-US"/>
        </w:rPr>
        <w:t>9</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30</w:t>
      </w:r>
      <w:r w:rsidR="00D23FC0" w:rsidRPr="006C6E4E">
        <w:rPr>
          <w:rFonts w:ascii="Book Antiqua" w:hAnsi="Book Antiqua"/>
          <w:szCs w:val="24"/>
          <w:vertAlign w:val="superscript"/>
          <w:lang w:val="en-US"/>
        </w:rPr>
        <w:t>]</w:t>
      </w:r>
      <w:r w:rsidR="007A2972" w:rsidRPr="006C6E4E">
        <w:rPr>
          <w:rFonts w:ascii="Book Antiqua" w:hAnsi="Book Antiqua"/>
          <w:szCs w:val="24"/>
          <w:lang w:val="en-US"/>
        </w:rPr>
        <w:t xml:space="preserve">. </w:t>
      </w:r>
      <w:r w:rsidRPr="006C6E4E">
        <w:rPr>
          <w:rFonts w:ascii="Book Antiqua" w:hAnsi="Book Antiqua"/>
          <w:szCs w:val="24"/>
          <w:lang w:val="en-US"/>
        </w:rPr>
        <w:t>However, t</w:t>
      </w:r>
      <w:r w:rsidR="007A2972" w:rsidRPr="006C6E4E">
        <w:rPr>
          <w:rFonts w:ascii="Book Antiqua" w:hAnsi="Book Antiqua"/>
          <w:szCs w:val="24"/>
          <w:lang w:val="en-US"/>
        </w:rPr>
        <w:t>halidomid</w:t>
      </w:r>
      <w:r w:rsidRPr="006C6E4E">
        <w:rPr>
          <w:rFonts w:ascii="Book Antiqua" w:hAnsi="Book Antiqua"/>
          <w:szCs w:val="24"/>
          <w:lang w:val="en-US"/>
        </w:rPr>
        <w:t>e</w:t>
      </w:r>
      <w:r w:rsidR="007A2972" w:rsidRPr="006C6E4E">
        <w:rPr>
          <w:rFonts w:ascii="Book Antiqua" w:hAnsi="Book Antiqua"/>
          <w:szCs w:val="24"/>
          <w:lang w:val="en-US"/>
        </w:rPr>
        <w:t xml:space="preserve"> </w:t>
      </w:r>
      <w:r w:rsidRPr="006C6E4E">
        <w:rPr>
          <w:rFonts w:ascii="Book Antiqua" w:hAnsi="Book Antiqua"/>
          <w:szCs w:val="24"/>
          <w:lang w:val="en-US"/>
        </w:rPr>
        <w:t xml:space="preserve">is not only an </w:t>
      </w:r>
      <w:r w:rsidR="00771759" w:rsidRPr="006C6E4E">
        <w:rPr>
          <w:rFonts w:ascii="Book Antiqua" w:hAnsi="Book Antiqua"/>
          <w:szCs w:val="24"/>
          <w:lang w:val="en-US"/>
        </w:rPr>
        <w:t>immune modulator</w:t>
      </w:r>
      <w:r w:rsidRPr="006C6E4E">
        <w:rPr>
          <w:rFonts w:ascii="Book Antiqua" w:hAnsi="Book Antiqua"/>
          <w:szCs w:val="24"/>
          <w:lang w:val="en-US"/>
        </w:rPr>
        <w:t xml:space="preserve"> but also an inhibitor of angiogenesis. This activity, which involves </w:t>
      </w:r>
      <w:r w:rsidR="007A2972" w:rsidRPr="006C6E4E">
        <w:rPr>
          <w:rFonts w:ascii="Book Antiqua" w:hAnsi="Book Antiqua"/>
          <w:szCs w:val="24"/>
          <w:lang w:val="en-US"/>
        </w:rPr>
        <w:t xml:space="preserve">VEGF und bFGF </w:t>
      </w:r>
      <w:r w:rsidRPr="006C6E4E">
        <w:rPr>
          <w:rFonts w:ascii="Book Antiqua" w:hAnsi="Book Antiqua"/>
          <w:szCs w:val="24"/>
          <w:lang w:val="en-US"/>
        </w:rPr>
        <w:t>mediated e</w:t>
      </w:r>
      <w:r w:rsidR="007A2972" w:rsidRPr="006C6E4E">
        <w:rPr>
          <w:rFonts w:ascii="Book Antiqua" w:hAnsi="Book Antiqua"/>
          <w:szCs w:val="24"/>
          <w:lang w:val="en-US"/>
        </w:rPr>
        <w:t>ffe</w:t>
      </w:r>
      <w:r w:rsidRPr="006C6E4E">
        <w:rPr>
          <w:rFonts w:ascii="Book Antiqua" w:hAnsi="Book Antiqua"/>
          <w:szCs w:val="24"/>
          <w:lang w:val="en-US"/>
        </w:rPr>
        <w:t>c</w:t>
      </w:r>
      <w:r w:rsidR="007A2972" w:rsidRPr="006C6E4E">
        <w:rPr>
          <w:rFonts w:ascii="Book Antiqua" w:hAnsi="Book Antiqua"/>
          <w:szCs w:val="24"/>
          <w:lang w:val="en-US"/>
        </w:rPr>
        <w:t>t</w:t>
      </w:r>
      <w:r w:rsidRPr="006C6E4E">
        <w:rPr>
          <w:rFonts w:ascii="Book Antiqua" w:hAnsi="Book Antiqua"/>
          <w:szCs w:val="24"/>
          <w:lang w:val="en-US"/>
        </w:rPr>
        <w:t>s</w:t>
      </w:r>
      <w:r w:rsidR="007A2972" w:rsidRPr="006C6E4E">
        <w:rPr>
          <w:rFonts w:ascii="Book Antiqua" w:hAnsi="Book Antiqua"/>
          <w:szCs w:val="24"/>
          <w:lang w:val="en-US"/>
        </w:rPr>
        <w:t xml:space="preserve"> </w:t>
      </w:r>
      <w:r w:rsidRPr="006C6E4E">
        <w:rPr>
          <w:rFonts w:ascii="Book Antiqua" w:hAnsi="Book Antiqua"/>
          <w:szCs w:val="24"/>
          <w:lang w:val="en-US"/>
        </w:rPr>
        <w:t>was discovered in 1994</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31</w:t>
      </w:r>
      <w:r w:rsidR="00D23FC0" w:rsidRPr="006C6E4E">
        <w:rPr>
          <w:rFonts w:ascii="Book Antiqua" w:hAnsi="Book Antiqua"/>
          <w:szCs w:val="24"/>
          <w:vertAlign w:val="superscript"/>
          <w:lang w:val="en-US"/>
        </w:rPr>
        <w:t>]</w:t>
      </w:r>
      <w:r w:rsidR="007A2972" w:rsidRPr="006C6E4E">
        <w:rPr>
          <w:rFonts w:ascii="Book Antiqua" w:hAnsi="Book Antiqua"/>
          <w:szCs w:val="24"/>
          <w:lang w:val="en-US"/>
        </w:rPr>
        <w:t xml:space="preserve"> </w:t>
      </w:r>
      <w:r w:rsidRPr="006C6E4E">
        <w:rPr>
          <w:rFonts w:ascii="Book Antiqua" w:hAnsi="Book Antiqua"/>
          <w:szCs w:val="24"/>
          <w:lang w:val="en-US"/>
        </w:rPr>
        <w:t>and may be also responsible for its</w:t>
      </w:r>
      <w:r w:rsidR="007A2972" w:rsidRPr="006C6E4E">
        <w:rPr>
          <w:rFonts w:ascii="Book Antiqua" w:hAnsi="Book Antiqua"/>
          <w:szCs w:val="24"/>
          <w:lang w:val="en-US"/>
        </w:rPr>
        <w:t xml:space="preserve"> </w:t>
      </w:r>
      <w:r w:rsidRPr="006C6E4E">
        <w:rPr>
          <w:rFonts w:ascii="Book Antiqua" w:hAnsi="Book Antiqua"/>
          <w:szCs w:val="24"/>
          <w:lang w:val="en-US"/>
        </w:rPr>
        <w:t>t</w:t>
      </w:r>
      <w:r w:rsidR="007A2972" w:rsidRPr="006C6E4E">
        <w:rPr>
          <w:rFonts w:ascii="Book Antiqua" w:hAnsi="Book Antiqua"/>
          <w:szCs w:val="24"/>
          <w:lang w:val="en-US"/>
        </w:rPr>
        <w:t>eratogeni</w:t>
      </w:r>
      <w:r w:rsidRPr="006C6E4E">
        <w:rPr>
          <w:rFonts w:ascii="Book Antiqua" w:hAnsi="Book Antiqua"/>
          <w:szCs w:val="24"/>
          <w:lang w:val="en-US"/>
        </w:rPr>
        <w:t>city.</w:t>
      </w:r>
      <w:r w:rsidR="00D23FC0" w:rsidRPr="006C6E4E">
        <w:rPr>
          <w:rFonts w:ascii="Book Antiqua" w:hAnsi="Book Antiqua"/>
          <w:szCs w:val="24"/>
          <w:lang w:val="en-US"/>
        </w:rPr>
        <w:t xml:space="preserve"> </w:t>
      </w:r>
      <w:r w:rsidRPr="006C6E4E">
        <w:rPr>
          <w:rFonts w:ascii="Book Antiqua" w:hAnsi="Book Antiqua"/>
          <w:szCs w:val="24"/>
          <w:lang w:val="en-US"/>
        </w:rPr>
        <w:t>The exact mechanism for its anti</w:t>
      </w:r>
      <w:r w:rsidR="00771759" w:rsidRPr="006C6E4E">
        <w:rPr>
          <w:rFonts w:ascii="Book Antiqua" w:hAnsi="Book Antiqua"/>
          <w:szCs w:val="24"/>
          <w:lang w:val="en-US"/>
        </w:rPr>
        <w:t xml:space="preserve">angiogenic activity is unclear but </w:t>
      </w:r>
      <w:r w:rsidR="00D87B31" w:rsidRPr="006C6E4E">
        <w:rPr>
          <w:rFonts w:ascii="Book Antiqua" w:hAnsi="Book Antiqua"/>
          <w:szCs w:val="24"/>
          <w:lang w:val="en-US"/>
        </w:rPr>
        <w:t>is not caused by thalidomide itself but by s</w:t>
      </w:r>
      <w:r w:rsidR="007A2972" w:rsidRPr="006C6E4E">
        <w:rPr>
          <w:rFonts w:ascii="Book Antiqua" w:hAnsi="Book Antiqua"/>
          <w:szCs w:val="24"/>
          <w:lang w:val="en-US"/>
        </w:rPr>
        <w:t>pe</w:t>
      </w:r>
      <w:r w:rsidR="00D87B31" w:rsidRPr="006C6E4E">
        <w:rPr>
          <w:rFonts w:ascii="Book Antiqua" w:hAnsi="Book Antiqua"/>
          <w:szCs w:val="24"/>
          <w:lang w:val="en-US"/>
        </w:rPr>
        <w:t>c</w:t>
      </w:r>
      <w:r w:rsidR="007A2972" w:rsidRPr="006C6E4E">
        <w:rPr>
          <w:rFonts w:ascii="Book Antiqua" w:hAnsi="Book Antiqua"/>
          <w:szCs w:val="24"/>
          <w:lang w:val="en-US"/>
        </w:rPr>
        <w:t>ies-spe</w:t>
      </w:r>
      <w:r w:rsidR="00D87B31" w:rsidRPr="006C6E4E">
        <w:rPr>
          <w:rFonts w:ascii="Book Antiqua" w:hAnsi="Book Antiqua"/>
          <w:szCs w:val="24"/>
          <w:lang w:val="en-US"/>
        </w:rPr>
        <w:t>cific hepatic</w:t>
      </w:r>
      <w:r w:rsidR="007A2972" w:rsidRPr="006C6E4E">
        <w:rPr>
          <w:rFonts w:ascii="Book Antiqua" w:hAnsi="Book Antiqua"/>
          <w:szCs w:val="24"/>
          <w:lang w:val="en-US"/>
        </w:rPr>
        <w:t xml:space="preserve"> </w:t>
      </w:r>
      <w:r w:rsidR="00D87B31" w:rsidRPr="006C6E4E">
        <w:rPr>
          <w:rFonts w:ascii="Book Antiqua" w:hAnsi="Book Antiqua"/>
          <w:szCs w:val="24"/>
          <w:lang w:val="en-US"/>
        </w:rPr>
        <w:t>metabolites</w:t>
      </w:r>
      <w:r w:rsidR="007A2972" w:rsidRPr="006C6E4E">
        <w:rPr>
          <w:rFonts w:ascii="Book Antiqua" w:hAnsi="Book Antiqua"/>
          <w:szCs w:val="24"/>
          <w:lang w:val="en-US"/>
        </w:rPr>
        <w:t>. In vitro-</w:t>
      </w:r>
      <w:r w:rsidR="00D87B31" w:rsidRPr="006C6E4E">
        <w:rPr>
          <w:rFonts w:ascii="Book Antiqua" w:hAnsi="Book Antiqua"/>
          <w:szCs w:val="24"/>
          <w:lang w:val="en-US"/>
        </w:rPr>
        <w:t>studies</w:t>
      </w:r>
      <w:r w:rsidR="007A2972" w:rsidRPr="006C6E4E">
        <w:rPr>
          <w:rFonts w:ascii="Book Antiqua" w:hAnsi="Book Antiqua"/>
          <w:szCs w:val="24"/>
          <w:lang w:val="en-US"/>
        </w:rPr>
        <w:t xml:space="preserve"> </w:t>
      </w:r>
      <w:r w:rsidR="00D87B31" w:rsidRPr="006C6E4E">
        <w:rPr>
          <w:rFonts w:ascii="Book Antiqua" w:hAnsi="Book Antiqua"/>
          <w:szCs w:val="24"/>
          <w:lang w:val="en-US"/>
        </w:rPr>
        <w:t>demonstrated thalidomide-induced</w:t>
      </w:r>
      <w:r w:rsidR="007A2972" w:rsidRPr="006C6E4E">
        <w:rPr>
          <w:rFonts w:ascii="Book Antiqua" w:hAnsi="Book Antiqua"/>
          <w:szCs w:val="24"/>
          <w:lang w:val="en-US"/>
        </w:rPr>
        <w:t xml:space="preserve"> </w:t>
      </w:r>
      <w:r w:rsidR="00D87B31" w:rsidRPr="006C6E4E">
        <w:rPr>
          <w:rFonts w:ascii="Book Antiqua" w:hAnsi="Book Antiqua"/>
          <w:szCs w:val="24"/>
          <w:lang w:val="en-US"/>
        </w:rPr>
        <w:t>impaired vessel growth</w:t>
      </w:r>
      <w:r w:rsidR="007A2972" w:rsidRPr="006C6E4E">
        <w:rPr>
          <w:rFonts w:ascii="Book Antiqua" w:hAnsi="Book Antiqua"/>
          <w:szCs w:val="24"/>
          <w:lang w:val="en-US"/>
        </w:rPr>
        <w:t xml:space="preserve"> </w:t>
      </w:r>
      <w:r w:rsidR="00D87B31" w:rsidRPr="006C6E4E">
        <w:rPr>
          <w:rFonts w:ascii="Book Antiqua" w:hAnsi="Book Antiqua"/>
          <w:szCs w:val="24"/>
          <w:lang w:val="en-US"/>
        </w:rPr>
        <w:t>of explanted rat vessels or human</w:t>
      </w:r>
      <w:r w:rsidR="007A2972" w:rsidRPr="006C6E4E">
        <w:rPr>
          <w:rFonts w:ascii="Book Antiqua" w:hAnsi="Book Antiqua"/>
          <w:szCs w:val="24"/>
          <w:lang w:val="en-US"/>
        </w:rPr>
        <w:t xml:space="preserve"> </w:t>
      </w:r>
      <w:r w:rsidR="00D87B31" w:rsidRPr="006C6E4E">
        <w:rPr>
          <w:rFonts w:ascii="Book Antiqua" w:hAnsi="Book Antiqua"/>
          <w:szCs w:val="24"/>
          <w:lang w:val="en-US"/>
        </w:rPr>
        <w:t>e</w:t>
      </w:r>
      <w:r w:rsidR="007A2972" w:rsidRPr="006C6E4E">
        <w:rPr>
          <w:rFonts w:ascii="Book Antiqua" w:hAnsi="Book Antiqua"/>
          <w:szCs w:val="24"/>
          <w:lang w:val="en-US"/>
        </w:rPr>
        <w:t>ndothel</w:t>
      </w:r>
      <w:r w:rsidR="00D87B31" w:rsidRPr="006C6E4E">
        <w:rPr>
          <w:rFonts w:ascii="Book Antiqua" w:hAnsi="Book Antiqua"/>
          <w:szCs w:val="24"/>
          <w:lang w:val="en-US"/>
        </w:rPr>
        <w:t>ial cells</w:t>
      </w:r>
      <w:r w:rsidR="007A2972" w:rsidRPr="006C6E4E">
        <w:rPr>
          <w:rFonts w:ascii="Book Antiqua" w:hAnsi="Book Antiqua"/>
          <w:szCs w:val="24"/>
          <w:lang w:val="en-US"/>
        </w:rPr>
        <w:t xml:space="preserve"> </w:t>
      </w:r>
      <w:r w:rsidR="00D87B31" w:rsidRPr="006C6E4E">
        <w:rPr>
          <w:rFonts w:ascii="Book Antiqua" w:hAnsi="Book Antiqua"/>
          <w:szCs w:val="24"/>
          <w:lang w:val="en-US"/>
        </w:rPr>
        <w:t>only if these are c</w:t>
      </w:r>
      <w:r w:rsidR="007A2972" w:rsidRPr="006C6E4E">
        <w:rPr>
          <w:rFonts w:ascii="Book Antiqua" w:hAnsi="Book Antiqua"/>
          <w:szCs w:val="24"/>
          <w:lang w:val="en-US"/>
        </w:rPr>
        <w:t>o</w:t>
      </w:r>
      <w:r w:rsidR="00D87B31" w:rsidRPr="006C6E4E">
        <w:rPr>
          <w:rFonts w:ascii="Book Antiqua" w:hAnsi="Book Antiqua"/>
          <w:szCs w:val="24"/>
          <w:lang w:val="en-US"/>
        </w:rPr>
        <w:t>-</w:t>
      </w:r>
      <w:r w:rsidR="007A2972" w:rsidRPr="006C6E4E">
        <w:rPr>
          <w:rFonts w:ascii="Book Antiqua" w:hAnsi="Book Antiqua"/>
          <w:szCs w:val="24"/>
          <w:lang w:val="en-US"/>
        </w:rPr>
        <w:t>in</w:t>
      </w:r>
      <w:r w:rsidR="00D87B31" w:rsidRPr="006C6E4E">
        <w:rPr>
          <w:rFonts w:ascii="Book Antiqua" w:hAnsi="Book Antiqua"/>
          <w:szCs w:val="24"/>
          <w:lang w:val="en-US"/>
        </w:rPr>
        <w:t>cubated</w:t>
      </w:r>
      <w:r w:rsidR="007A2972" w:rsidRPr="006C6E4E">
        <w:rPr>
          <w:rFonts w:ascii="Book Antiqua" w:hAnsi="Book Antiqua"/>
          <w:szCs w:val="24"/>
          <w:lang w:val="en-US"/>
        </w:rPr>
        <w:t xml:space="preserve"> </w:t>
      </w:r>
      <w:r w:rsidR="00D87B31" w:rsidRPr="006C6E4E">
        <w:rPr>
          <w:rFonts w:ascii="Book Antiqua" w:hAnsi="Book Antiqua"/>
          <w:szCs w:val="24"/>
          <w:lang w:val="en-US"/>
        </w:rPr>
        <w:t>with human o</w:t>
      </w:r>
      <w:r w:rsidR="007A2972" w:rsidRPr="006C6E4E">
        <w:rPr>
          <w:rFonts w:ascii="Book Antiqua" w:hAnsi="Book Antiqua"/>
          <w:szCs w:val="24"/>
          <w:lang w:val="en-US"/>
        </w:rPr>
        <w:t xml:space="preserve">r </w:t>
      </w:r>
      <w:r w:rsidR="00D87B31" w:rsidRPr="006C6E4E">
        <w:rPr>
          <w:rFonts w:ascii="Book Antiqua" w:hAnsi="Book Antiqua"/>
          <w:szCs w:val="24"/>
          <w:lang w:val="en-US"/>
        </w:rPr>
        <w:t xml:space="preserve">canine liver </w:t>
      </w:r>
      <w:r w:rsidR="007A2972" w:rsidRPr="006C6E4E">
        <w:rPr>
          <w:rFonts w:ascii="Book Antiqua" w:hAnsi="Book Antiqua"/>
          <w:szCs w:val="24"/>
          <w:lang w:val="en-US"/>
        </w:rPr>
        <w:t>mi</w:t>
      </w:r>
      <w:r w:rsidR="00D87B31" w:rsidRPr="006C6E4E">
        <w:rPr>
          <w:rFonts w:ascii="Book Antiqua" w:hAnsi="Book Antiqua"/>
          <w:szCs w:val="24"/>
          <w:lang w:val="en-US"/>
        </w:rPr>
        <w:t>crosomes</w:t>
      </w:r>
      <w:r w:rsidR="007A2972" w:rsidRPr="006C6E4E">
        <w:rPr>
          <w:rFonts w:ascii="Book Antiqua" w:hAnsi="Book Antiqua"/>
          <w:szCs w:val="24"/>
          <w:lang w:val="en-US"/>
        </w:rPr>
        <w:t xml:space="preserve">, </w:t>
      </w:r>
      <w:r w:rsidR="00D87B31" w:rsidRPr="006C6E4E">
        <w:rPr>
          <w:rFonts w:ascii="Book Antiqua" w:hAnsi="Book Antiqua"/>
          <w:szCs w:val="24"/>
          <w:lang w:val="en-US"/>
        </w:rPr>
        <w:t>but not with</w:t>
      </w:r>
      <w:r w:rsidR="007A2972" w:rsidRPr="006C6E4E">
        <w:rPr>
          <w:rFonts w:ascii="Book Antiqua" w:hAnsi="Book Antiqua"/>
          <w:szCs w:val="24"/>
          <w:lang w:val="en-US"/>
        </w:rPr>
        <w:t xml:space="preserve"> </w:t>
      </w:r>
      <w:r w:rsidR="00D23FC0" w:rsidRPr="006C6E4E">
        <w:rPr>
          <w:rFonts w:ascii="Book Antiqua" w:hAnsi="Book Antiqua"/>
          <w:szCs w:val="24"/>
          <w:lang w:val="en-US"/>
        </w:rPr>
        <w:t>rat liver microsomes</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32</w:t>
      </w:r>
      <w:r w:rsidR="00D23FC0" w:rsidRPr="006C6E4E">
        <w:rPr>
          <w:rFonts w:ascii="Book Antiqua" w:hAnsi="Book Antiqua"/>
          <w:szCs w:val="24"/>
          <w:vertAlign w:val="superscript"/>
          <w:lang w:val="en-US"/>
        </w:rPr>
        <w:t>]</w:t>
      </w:r>
      <w:r w:rsidR="007A2972" w:rsidRPr="006C6E4E">
        <w:rPr>
          <w:rFonts w:ascii="Book Antiqua" w:hAnsi="Book Antiqua"/>
          <w:szCs w:val="24"/>
          <w:lang w:val="en-US"/>
        </w:rPr>
        <w:t xml:space="preserve">. </w:t>
      </w:r>
      <w:r w:rsidR="00A27065" w:rsidRPr="006C6E4E">
        <w:rPr>
          <w:rFonts w:ascii="Book Antiqua" w:hAnsi="Book Antiqua"/>
          <w:szCs w:val="24"/>
          <w:lang w:val="en-US"/>
        </w:rPr>
        <w:t>Consiste</w:t>
      </w:r>
      <w:r w:rsidR="00D87B31" w:rsidRPr="006C6E4E">
        <w:rPr>
          <w:rFonts w:ascii="Book Antiqua" w:hAnsi="Book Antiqua"/>
          <w:szCs w:val="24"/>
          <w:lang w:val="en-US"/>
        </w:rPr>
        <w:t xml:space="preserve">nt with these findings </w:t>
      </w:r>
      <w:r w:rsidR="00545F3F" w:rsidRPr="006C6E4E">
        <w:rPr>
          <w:rFonts w:ascii="Book Antiqua" w:hAnsi="Book Antiqua"/>
          <w:szCs w:val="24"/>
          <w:lang w:val="en-US"/>
        </w:rPr>
        <w:t>rats were shown</w:t>
      </w:r>
      <w:r w:rsidR="007A2972" w:rsidRPr="006C6E4E">
        <w:rPr>
          <w:rFonts w:ascii="Book Antiqua" w:hAnsi="Book Antiqua"/>
          <w:szCs w:val="24"/>
          <w:lang w:val="en-US"/>
        </w:rPr>
        <w:t xml:space="preserve"> </w:t>
      </w:r>
      <w:r w:rsidR="00545F3F" w:rsidRPr="006C6E4E">
        <w:rPr>
          <w:rFonts w:ascii="Book Antiqua" w:hAnsi="Book Antiqua"/>
          <w:szCs w:val="24"/>
          <w:lang w:val="en-US"/>
        </w:rPr>
        <w:t xml:space="preserve">to be highly resistant to thalidomide-mediated teratogenic effects, whereas canines and higher primates </w:t>
      </w:r>
      <w:r w:rsidR="00A27065" w:rsidRPr="006C6E4E">
        <w:rPr>
          <w:rFonts w:ascii="Book Antiqua" w:hAnsi="Book Antiqua"/>
          <w:szCs w:val="24"/>
          <w:lang w:val="en-US"/>
        </w:rPr>
        <w:t>proved to be highly</w:t>
      </w:r>
      <w:r w:rsidR="00545F3F" w:rsidRPr="006C6E4E">
        <w:rPr>
          <w:rFonts w:ascii="Book Antiqua" w:hAnsi="Book Antiqua"/>
          <w:szCs w:val="24"/>
          <w:lang w:val="en-US"/>
        </w:rPr>
        <w:t xml:space="preserve"> sensitive</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33</w:t>
      </w:r>
      <w:r w:rsidR="00D23FC0" w:rsidRPr="006C6E4E">
        <w:rPr>
          <w:rFonts w:ascii="Book Antiqua" w:hAnsi="Book Antiqua"/>
          <w:szCs w:val="24"/>
          <w:vertAlign w:val="superscript"/>
          <w:lang w:val="en-US"/>
        </w:rPr>
        <w:t>]</w:t>
      </w:r>
      <w:r w:rsidR="0056534A">
        <w:rPr>
          <w:rFonts w:ascii="Book Antiqua" w:hAnsi="Book Antiqua"/>
          <w:szCs w:val="24"/>
          <w:lang w:val="en-US"/>
        </w:rPr>
        <w:t>.</w:t>
      </w:r>
    </w:p>
    <w:p w:rsidR="00D527E8" w:rsidRPr="006C6E4E" w:rsidRDefault="0045436E" w:rsidP="00D23FC0">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 xml:space="preserve">This well documented teratogenicity, although </w:t>
      </w:r>
      <w:r w:rsidR="00B96193" w:rsidRPr="006C6E4E">
        <w:rPr>
          <w:rFonts w:ascii="Book Antiqua" w:hAnsi="Book Antiqua"/>
          <w:szCs w:val="24"/>
          <w:lang w:val="en-US"/>
        </w:rPr>
        <w:t xml:space="preserve">from today’s perspective </w:t>
      </w:r>
      <w:r w:rsidRPr="006C6E4E">
        <w:rPr>
          <w:rFonts w:ascii="Book Antiqua" w:hAnsi="Book Antiqua"/>
          <w:szCs w:val="24"/>
          <w:lang w:val="en-US"/>
        </w:rPr>
        <w:t>not really a surprise for any drug with antiproliferative or antiangiogenic activity, is thalidomide</w:t>
      </w:r>
      <w:r w:rsidR="00B96193" w:rsidRPr="006C6E4E">
        <w:rPr>
          <w:rFonts w:ascii="Book Antiqua" w:hAnsi="Book Antiqua"/>
          <w:szCs w:val="24"/>
          <w:lang w:val="en-US"/>
        </w:rPr>
        <w:t>’</w:t>
      </w:r>
      <w:r w:rsidR="00771759" w:rsidRPr="006C6E4E">
        <w:rPr>
          <w:rFonts w:ascii="Book Antiqua" w:hAnsi="Book Antiqua"/>
          <w:szCs w:val="24"/>
          <w:lang w:val="en-US"/>
        </w:rPr>
        <w:t xml:space="preserve">s great burden. </w:t>
      </w:r>
      <w:r w:rsidR="00B51389" w:rsidRPr="006C6E4E">
        <w:rPr>
          <w:rFonts w:ascii="Book Antiqua" w:hAnsi="Book Antiqua"/>
          <w:szCs w:val="24"/>
          <w:lang w:val="en-US"/>
        </w:rPr>
        <w:t xml:space="preserve">In fact, the so-called Thalidomide experience in the 1960s dramatically changed perception of drugs. </w:t>
      </w:r>
      <w:r w:rsidR="002C09C1" w:rsidRPr="006C6E4E">
        <w:rPr>
          <w:rFonts w:ascii="Book Antiqua" w:hAnsi="Book Antiqua"/>
          <w:szCs w:val="24"/>
          <w:lang w:val="en-US"/>
        </w:rPr>
        <w:t>Before thalidomide, e</w:t>
      </w:r>
      <w:r w:rsidR="00B51389" w:rsidRPr="006C6E4E">
        <w:rPr>
          <w:rFonts w:ascii="Book Antiqua" w:hAnsi="Book Antiqua"/>
          <w:szCs w:val="24"/>
          <w:lang w:val="en-US"/>
        </w:rPr>
        <w:t xml:space="preserve">valuation of drug safety wasn’t standardized </w:t>
      </w:r>
      <w:r w:rsidR="0039340B" w:rsidRPr="006C6E4E">
        <w:rPr>
          <w:rFonts w:ascii="Book Antiqua" w:hAnsi="Book Antiqua"/>
          <w:szCs w:val="24"/>
          <w:lang w:val="en-US"/>
        </w:rPr>
        <w:t xml:space="preserve">as nowadays and </w:t>
      </w:r>
      <w:r w:rsidR="002C09C1" w:rsidRPr="006C6E4E">
        <w:rPr>
          <w:rFonts w:ascii="Book Antiqua" w:hAnsi="Book Antiqua"/>
          <w:szCs w:val="24"/>
          <w:lang w:val="en-US"/>
        </w:rPr>
        <w:t xml:space="preserve">human </w:t>
      </w:r>
      <w:r w:rsidR="00B51389" w:rsidRPr="006C6E4E">
        <w:rPr>
          <w:rFonts w:ascii="Book Antiqua" w:hAnsi="Book Antiqua"/>
          <w:szCs w:val="24"/>
          <w:lang w:val="en-US"/>
        </w:rPr>
        <w:t xml:space="preserve">teratology was just developing. </w:t>
      </w:r>
      <w:r w:rsidR="002C09C1" w:rsidRPr="006C6E4E">
        <w:rPr>
          <w:rFonts w:ascii="Book Antiqua" w:hAnsi="Book Antiqua"/>
          <w:szCs w:val="24"/>
          <w:lang w:val="en-US"/>
        </w:rPr>
        <w:t>Interestingly, d</w:t>
      </w:r>
      <w:r w:rsidR="00B51389" w:rsidRPr="006C6E4E">
        <w:rPr>
          <w:rFonts w:ascii="Book Antiqua" w:hAnsi="Book Antiqua"/>
          <w:szCs w:val="24"/>
          <w:lang w:val="en-US"/>
        </w:rPr>
        <w:t>uring the first half of the 20</w:t>
      </w:r>
      <w:r w:rsidR="00B51389" w:rsidRPr="006C6E4E">
        <w:rPr>
          <w:rFonts w:ascii="Book Antiqua" w:hAnsi="Book Antiqua"/>
          <w:szCs w:val="24"/>
          <w:vertAlign w:val="superscript"/>
          <w:lang w:val="en-US"/>
        </w:rPr>
        <w:t>th</w:t>
      </w:r>
      <w:r w:rsidR="00B51389" w:rsidRPr="006C6E4E">
        <w:rPr>
          <w:rFonts w:ascii="Book Antiqua" w:hAnsi="Book Antiqua"/>
          <w:szCs w:val="24"/>
          <w:lang w:val="en-US"/>
        </w:rPr>
        <w:t xml:space="preserve"> century the human placenta was believed to be impermeable and to act as a perfect barrier to the fetus</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34</w:t>
      </w:r>
      <w:r w:rsidR="00D23FC0" w:rsidRPr="006C6E4E">
        <w:rPr>
          <w:rFonts w:ascii="Book Antiqua" w:hAnsi="Book Antiqua"/>
          <w:szCs w:val="24"/>
          <w:vertAlign w:val="superscript"/>
          <w:lang w:val="en-US"/>
        </w:rPr>
        <w:t>]</w:t>
      </w:r>
      <w:r w:rsidR="00B51389" w:rsidRPr="006C6E4E">
        <w:rPr>
          <w:rFonts w:ascii="Book Antiqua" w:hAnsi="Book Antiqua"/>
          <w:szCs w:val="24"/>
          <w:lang w:val="en-US"/>
        </w:rPr>
        <w:t>.</w:t>
      </w:r>
      <w:r w:rsidR="00D23FC0" w:rsidRPr="006C6E4E">
        <w:rPr>
          <w:rFonts w:ascii="Book Antiqua" w:hAnsi="Book Antiqua"/>
          <w:szCs w:val="24"/>
          <w:lang w:val="en-US"/>
        </w:rPr>
        <w:t xml:space="preserve"> </w:t>
      </w:r>
      <w:r w:rsidR="002C09C1" w:rsidRPr="006C6E4E">
        <w:rPr>
          <w:rFonts w:ascii="Book Antiqua" w:hAnsi="Book Antiqua"/>
          <w:szCs w:val="24"/>
          <w:lang w:val="en-US"/>
        </w:rPr>
        <w:t>In this situation</w:t>
      </w:r>
      <w:r w:rsidR="001E49E7" w:rsidRPr="006C6E4E">
        <w:rPr>
          <w:rFonts w:ascii="Book Antiqua" w:hAnsi="Book Antiqua"/>
          <w:szCs w:val="24"/>
          <w:lang w:val="en-US"/>
        </w:rPr>
        <w:t xml:space="preserve"> thalidomide entered western medicine</w:t>
      </w:r>
      <w:r w:rsidR="00B5576F" w:rsidRPr="006C6E4E">
        <w:rPr>
          <w:rFonts w:ascii="Book Antiqua" w:hAnsi="Book Antiqua"/>
          <w:szCs w:val="24"/>
          <w:lang w:val="en-US"/>
        </w:rPr>
        <w:t xml:space="preserve"> and </w:t>
      </w:r>
      <w:r w:rsidR="001E49E7" w:rsidRPr="006C6E4E">
        <w:rPr>
          <w:rFonts w:ascii="Book Antiqua" w:hAnsi="Book Antiqua"/>
          <w:szCs w:val="24"/>
          <w:lang w:val="en-US"/>
        </w:rPr>
        <w:t>changed the paradigm of the human placenta, which was since then newly realized to be especially</w:t>
      </w:r>
      <w:r w:rsidR="002C09C1" w:rsidRPr="006C6E4E">
        <w:rPr>
          <w:rFonts w:ascii="Book Antiqua" w:hAnsi="Book Antiqua"/>
          <w:szCs w:val="24"/>
          <w:lang w:val="en-US"/>
        </w:rPr>
        <w:t xml:space="preserve"> </w:t>
      </w:r>
      <w:r w:rsidR="001E49E7" w:rsidRPr="006C6E4E">
        <w:rPr>
          <w:rFonts w:ascii="Book Antiqua" w:hAnsi="Book Antiqua"/>
          <w:szCs w:val="24"/>
          <w:lang w:val="en-US"/>
        </w:rPr>
        <w:t>vulnerable against toxins</w:t>
      </w:r>
      <w:r w:rsidR="00B5576F" w:rsidRPr="006C6E4E">
        <w:rPr>
          <w:rFonts w:ascii="Book Antiqua" w:hAnsi="Book Antiqua"/>
          <w:szCs w:val="24"/>
          <w:lang w:val="en-US"/>
        </w:rPr>
        <w:t>. Thalidomide</w:t>
      </w:r>
      <w:r w:rsidR="002C09C1" w:rsidRPr="006C6E4E">
        <w:rPr>
          <w:rFonts w:ascii="Book Antiqua" w:hAnsi="Book Antiqua"/>
          <w:szCs w:val="24"/>
          <w:lang w:val="en-US"/>
        </w:rPr>
        <w:t xml:space="preserve"> became notorious as a </w:t>
      </w:r>
      <w:r w:rsidR="001E49E7" w:rsidRPr="006C6E4E">
        <w:rPr>
          <w:rFonts w:ascii="Book Antiqua" w:hAnsi="Book Antiqua"/>
          <w:szCs w:val="24"/>
          <w:lang w:val="en-US"/>
        </w:rPr>
        <w:t>most</w:t>
      </w:r>
      <w:r w:rsidR="002C09C1" w:rsidRPr="006C6E4E">
        <w:rPr>
          <w:rFonts w:ascii="Book Antiqua" w:hAnsi="Book Antiqua"/>
          <w:szCs w:val="24"/>
          <w:lang w:val="en-US"/>
        </w:rPr>
        <w:t xml:space="preserve"> toxic substance</w:t>
      </w:r>
      <w:r w:rsidR="00B5576F" w:rsidRPr="006C6E4E">
        <w:rPr>
          <w:rFonts w:ascii="Book Antiqua" w:hAnsi="Book Antiqua"/>
          <w:szCs w:val="24"/>
          <w:lang w:val="en-US"/>
        </w:rPr>
        <w:t xml:space="preserve"> and is still handled with extreme caution in western countries, although numerous chemotherapeutic agents have a similar toxicity</w:t>
      </w:r>
      <w:r w:rsidR="001E49E7" w:rsidRPr="006C6E4E">
        <w:rPr>
          <w:rFonts w:ascii="Book Antiqua" w:hAnsi="Book Antiqua"/>
          <w:szCs w:val="24"/>
          <w:lang w:val="en-US"/>
        </w:rPr>
        <w:t>.</w:t>
      </w:r>
      <w:r w:rsidR="0056534A">
        <w:rPr>
          <w:rFonts w:ascii="Book Antiqua" w:hAnsi="Book Antiqua"/>
          <w:szCs w:val="24"/>
          <w:lang w:val="en-US"/>
        </w:rPr>
        <w:t xml:space="preserve"> </w:t>
      </w:r>
      <w:r w:rsidR="00B96193" w:rsidRPr="006C6E4E">
        <w:rPr>
          <w:rFonts w:ascii="Book Antiqua" w:hAnsi="Book Antiqua"/>
          <w:szCs w:val="24"/>
          <w:lang w:val="en-US"/>
        </w:rPr>
        <w:t>Especially in Germany, where the thalidomide trial was the second largest after the Nur</w:t>
      </w:r>
      <w:r w:rsidR="00771759" w:rsidRPr="006C6E4E">
        <w:rPr>
          <w:rFonts w:ascii="Book Antiqua" w:hAnsi="Book Antiqua"/>
          <w:szCs w:val="24"/>
          <w:lang w:val="en-US"/>
        </w:rPr>
        <w:t>em</w:t>
      </w:r>
      <w:r w:rsidR="00B96193" w:rsidRPr="006C6E4E">
        <w:rPr>
          <w:rFonts w:ascii="Book Antiqua" w:hAnsi="Book Antiqua"/>
          <w:szCs w:val="24"/>
          <w:lang w:val="en-US"/>
        </w:rPr>
        <w:t>berg</w:t>
      </w:r>
      <w:r w:rsidR="00771759" w:rsidRPr="006C6E4E">
        <w:rPr>
          <w:rFonts w:ascii="Book Antiqua" w:hAnsi="Book Antiqua"/>
          <w:szCs w:val="24"/>
          <w:lang w:val="en-US"/>
        </w:rPr>
        <w:t xml:space="preserve"> Nazi</w:t>
      </w:r>
      <w:r w:rsidR="00B96193" w:rsidRPr="006C6E4E">
        <w:rPr>
          <w:rFonts w:ascii="Book Antiqua" w:hAnsi="Book Antiqua"/>
          <w:szCs w:val="24"/>
          <w:lang w:val="en-US"/>
        </w:rPr>
        <w:t xml:space="preserve"> trials</w:t>
      </w:r>
      <w:r w:rsidR="00771759" w:rsidRPr="006C6E4E">
        <w:rPr>
          <w:rFonts w:ascii="Book Antiqua" w:hAnsi="Book Antiqua"/>
          <w:szCs w:val="24"/>
          <w:lang w:val="en-US"/>
        </w:rPr>
        <w:t>, physicians are very cautious</w:t>
      </w:r>
      <w:r w:rsidR="00B96193" w:rsidRPr="006C6E4E">
        <w:rPr>
          <w:rFonts w:ascii="Book Antiqua" w:hAnsi="Book Antiqua"/>
          <w:szCs w:val="24"/>
          <w:lang w:val="en-US"/>
        </w:rPr>
        <w:t xml:space="preserve"> in using this drug. Governmental restrictions with observational programs and special receipts further impede its use. </w:t>
      </w:r>
      <w:r w:rsidR="00D527E8" w:rsidRPr="006C6E4E">
        <w:rPr>
          <w:rFonts w:ascii="Book Antiqua" w:hAnsi="Book Antiqua"/>
          <w:szCs w:val="24"/>
          <w:lang w:val="en-US"/>
        </w:rPr>
        <w:t xml:space="preserve">In the United States </w:t>
      </w:r>
      <w:r w:rsidR="00ED1527" w:rsidRPr="006C6E4E">
        <w:rPr>
          <w:rFonts w:ascii="Book Antiqua" w:hAnsi="Book Antiqua"/>
          <w:szCs w:val="24"/>
          <w:lang w:val="en-US"/>
        </w:rPr>
        <w:t xml:space="preserve">the </w:t>
      </w:r>
      <w:r w:rsidR="00D23FC0" w:rsidRPr="006C6E4E">
        <w:rPr>
          <w:rFonts w:ascii="Book Antiqua" w:hAnsi="Book Antiqua"/>
          <w:szCs w:val="24"/>
          <w:lang w:val="en-US"/>
        </w:rPr>
        <w:t xml:space="preserve">System for Thalidomide </w:t>
      </w:r>
      <w:r w:rsidR="00D23FC0" w:rsidRPr="006C6E4E">
        <w:rPr>
          <w:rFonts w:ascii="Book Antiqua" w:hAnsi="Book Antiqua"/>
          <w:szCs w:val="24"/>
          <w:lang w:val="en-US"/>
        </w:rPr>
        <w:lastRenderedPageBreak/>
        <w:t xml:space="preserve">Education and Prescribing Safety </w:t>
      </w:r>
      <w:r w:rsidR="00D527E8" w:rsidRPr="006C6E4E">
        <w:rPr>
          <w:rFonts w:ascii="Book Antiqua" w:hAnsi="Book Antiqua"/>
          <w:szCs w:val="24"/>
          <w:lang w:val="en-US"/>
        </w:rPr>
        <w:t>Programm (</w:t>
      </w:r>
      <w:hyperlink r:id="rId9" w:history="1">
        <w:r w:rsidR="00D527E8" w:rsidRPr="006C6E4E">
          <w:rPr>
            <w:rStyle w:val="Hyperlink"/>
            <w:rFonts w:ascii="Book Antiqua" w:hAnsi="Book Antiqua"/>
            <w:color w:val="auto"/>
            <w:szCs w:val="24"/>
            <w:u w:val="none"/>
            <w:lang w:val="en-US"/>
          </w:rPr>
          <w:t>www.celgene.com</w:t>
        </w:r>
      </w:hyperlink>
      <w:r w:rsidR="00D527E8" w:rsidRPr="006C6E4E">
        <w:rPr>
          <w:rFonts w:ascii="Book Antiqua" w:hAnsi="Book Antiqua"/>
          <w:szCs w:val="24"/>
          <w:lang w:val="en-US"/>
        </w:rPr>
        <w:t xml:space="preserve">) was initiated </w:t>
      </w:r>
      <w:r w:rsidR="00ED1527" w:rsidRPr="006C6E4E">
        <w:rPr>
          <w:rFonts w:ascii="Book Antiqua" w:hAnsi="Book Antiqua"/>
          <w:szCs w:val="24"/>
          <w:lang w:val="en-US"/>
        </w:rPr>
        <w:t>when</w:t>
      </w:r>
      <w:r w:rsidR="00D527E8" w:rsidRPr="006C6E4E">
        <w:rPr>
          <w:rFonts w:ascii="Book Antiqua" w:hAnsi="Book Antiqua"/>
          <w:szCs w:val="24"/>
          <w:lang w:val="en-US"/>
        </w:rPr>
        <w:t xml:space="preserve"> thalidomide was approved. This program </w:t>
      </w:r>
      <w:r w:rsidR="00ED1527" w:rsidRPr="006C6E4E">
        <w:rPr>
          <w:rFonts w:ascii="Book Antiqua" w:hAnsi="Book Antiqua"/>
          <w:szCs w:val="24"/>
          <w:lang w:val="en-US"/>
        </w:rPr>
        <w:t xml:space="preserve">i.e. </w:t>
      </w:r>
      <w:r w:rsidR="00D527E8" w:rsidRPr="006C6E4E">
        <w:rPr>
          <w:rFonts w:ascii="Book Antiqua" w:hAnsi="Book Antiqua"/>
          <w:szCs w:val="24"/>
          <w:lang w:val="en-US"/>
        </w:rPr>
        <w:t>includes that women with child-bearing potential are obliged to watch a movie or pictures of children</w:t>
      </w:r>
      <w:r w:rsidR="00B36785" w:rsidRPr="006C6E4E">
        <w:rPr>
          <w:rFonts w:ascii="Book Antiqua" w:hAnsi="Book Antiqua"/>
          <w:szCs w:val="24"/>
          <w:lang w:val="en-US"/>
        </w:rPr>
        <w:t xml:space="preserve"> with phocomelia</w:t>
      </w:r>
      <w:r w:rsidR="00D527E8" w:rsidRPr="006C6E4E">
        <w:rPr>
          <w:rFonts w:ascii="Book Antiqua" w:hAnsi="Book Antiqua"/>
          <w:szCs w:val="24"/>
          <w:lang w:val="en-US"/>
        </w:rPr>
        <w:t>.</w:t>
      </w:r>
      <w:r w:rsidR="00ED1527" w:rsidRPr="006C6E4E">
        <w:rPr>
          <w:rFonts w:ascii="Book Antiqua" w:hAnsi="Book Antiqua"/>
          <w:szCs w:val="24"/>
          <w:lang w:val="en-US"/>
        </w:rPr>
        <w:t xml:space="preserve"> </w:t>
      </w:r>
      <w:r w:rsidR="00993822" w:rsidRPr="006C6E4E">
        <w:rPr>
          <w:rFonts w:ascii="Book Antiqua" w:hAnsi="Book Antiqua"/>
          <w:szCs w:val="24"/>
          <w:lang w:val="en-US"/>
        </w:rPr>
        <w:t>S</w:t>
      </w:r>
      <w:r w:rsidR="00ED1527" w:rsidRPr="006C6E4E">
        <w:rPr>
          <w:rFonts w:ascii="Book Antiqua" w:hAnsi="Book Antiqua"/>
          <w:szCs w:val="24"/>
          <w:lang w:val="en-US"/>
        </w:rPr>
        <w:t xml:space="preserve">uch measures have prevented the birth of malformed children, </w:t>
      </w:r>
      <w:r w:rsidR="00B36785" w:rsidRPr="006C6E4E">
        <w:rPr>
          <w:rFonts w:ascii="Book Antiqua" w:hAnsi="Book Antiqua"/>
          <w:szCs w:val="24"/>
          <w:lang w:val="en-US"/>
        </w:rPr>
        <w:t>however could</w:t>
      </w:r>
      <w:r w:rsidR="00ED1527" w:rsidRPr="006C6E4E">
        <w:rPr>
          <w:rFonts w:ascii="Book Antiqua" w:hAnsi="Book Antiqua"/>
          <w:szCs w:val="24"/>
          <w:lang w:val="en-US"/>
        </w:rPr>
        <w:t xml:space="preserve"> be applied for any chemotherapeutic agent. It is to be feared that the special attention on thalidomide’s side effects also restricts its use, an effect which </w:t>
      </w:r>
      <w:r w:rsidR="00993822" w:rsidRPr="006C6E4E">
        <w:rPr>
          <w:rFonts w:ascii="Book Antiqua" w:hAnsi="Book Antiqua"/>
          <w:szCs w:val="24"/>
          <w:lang w:val="en-US"/>
        </w:rPr>
        <w:t>also</w:t>
      </w:r>
      <w:r w:rsidR="00ED1527" w:rsidRPr="006C6E4E">
        <w:rPr>
          <w:rFonts w:ascii="Book Antiqua" w:hAnsi="Book Antiqua"/>
          <w:szCs w:val="24"/>
          <w:lang w:val="en-US"/>
        </w:rPr>
        <w:t xml:space="preserve"> </w:t>
      </w:r>
      <w:r w:rsidR="00D05A3B" w:rsidRPr="006C6E4E">
        <w:rPr>
          <w:rFonts w:ascii="Book Antiqua" w:hAnsi="Book Antiqua"/>
          <w:szCs w:val="24"/>
          <w:lang w:val="en-US"/>
        </w:rPr>
        <w:t>contribute</w:t>
      </w:r>
      <w:r w:rsidR="00993822" w:rsidRPr="006C6E4E">
        <w:rPr>
          <w:rFonts w:ascii="Book Antiqua" w:hAnsi="Book Antiqua"/>
          <w:szCs w:val="24"/>
          <w:lang w:val="en-US"/>
        </w:rPr>
        <w:t>s</w:t>
      </w:r>
      <w:r w:rsidR="00D05A3B" w:rsidRPr="006C6E4E">
        <w:rPr>
          <w:rFonts w:ascii="Book Antiqua" w:hAnsi="Book Antiqua"/>
          <w:szCs w:val="24"/>
          <w:lang w:val="en-US"/>
        </w:rPr>
        <w:t xml:space="preserve"> to</w:t>
      </w:r>
      <w:r w:rsidR="00ED1527" w:rsidRPr="006C6E4E">
        <w:rPr>
          <w:rFonts w:ascii="Book Antiqua" w:hAnsi="Book Antiqua"/>
          <w:szCs w:val="24"/>
          <w:lang w:val="en-US"/>
        </w:rPr>
        <w:t xml:space="preserve"> its </w:t>
      </w:r>
      <w:r w:rsidR="00A27065" w:rsidRPr="006C6E4E">
        <w:rPr>
          <w:rFonts w:ascii="Book Antiqua" w:hAnsi="Book Antiqua"/>
          <w:szCs w:val="24"/>
          <w:lang w:val="en-US"/>
        </w:rPr>
        <w:t xml:space="preserve">very </w:t>
      </w:r>
      <w:r w:rsidR="00ED1527" w:rsidRPr="006C6E4E">
        <w:rPr>
          <w:rFonts w:ascii="Book Antiqua" w:hAnsi="Book Antiqua"/>
          <w:szCs w:val="24"/>
          <w:lang w:val="en-US"/>
        </w:rPr>
        <w:t>limited use in Crohn’s disease</w:t>
      </w:r>
      <w:r w:rsidR="00A27065" w:rsidRPr="006C6E4E">
        <w:rPr>
          <w:rFonts w:ascii="Book Antiqua" w:hAnsi="Book Antiqua"/>
          <w:szCs w:val="24"/>
          <w:lang w:val="en-US"/>
        </w:rPr>
        <w:t xml:space="preserve"> despite </w:t>
      </w:r>
      <w:r w:rsidR="00771759" w:rsidRPr="006C6E4E">
        <w:rPr>
          <w:rFonts w:ascii="Book Antiqua" w:hAnsi="Book Antiqua"/>
          <w:szCs w:val="24"/>
          <w:lang w:val="en-US"/>
        </w:rPr>
        <w:t>recent promising results</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35</w:t>
      </w:r>
      <w:r w:rsidR="00D23FC0" w:rsidRPr="006C6E4E">
        <w:rPr>
          <w:rFonts w:ascii="Book Antiqua" w:hAnsi="Book Antiqua"/>
          <w:szCs w:val="24"/>
          <w:vertAlign w:val="superscript"/>
          <w:lang w:val="en-US"/>
        </w:rPr>
        <w:t>]</w:t>
      </w:r>
      <w:r w:rsidR="00ED1527" w:rsidRPr="006C6E4E">
        <w:rPr>
          <w:rFonts w:ascii="Book Antiqua" w:hAnsi="Book Antiqua"/>
          <w:szCs w:val="24"/>
          <w:lang w:val="en-US"/>
        </w:rPr>
        <w:t>.</w:t>
      </w:r>
      <w:r w:rsidR="00D23FC0" w:rsidRPr="006C6E4E">
        <w:rPr>
          <w:rFonts w:ascii="Book Antiqua" w:hAnsi="Book Antiqua"/>
          <w:szCs w:val="24"/>
          <w:lang w:val="en-US"/>
        </w:rPr>
        <w:t xml:space="preserve"> </w:t>
      </w:r>
      <w:r w:rsidR="003A0432" w:rsidRPr="006C6E4E">
        <w:rPr>
          <w:rFonts w:ascii="Book Antiqua" w:hAnsi="Book Antiqua"/>
          <w:szCs w:val="24"/>
          <w:lang w:val="en-US"/>
        </w:rPr>
        <w:t xml:space="preserve">Furthermore, thalidomide is not patented </w:t>
      </w:r>
      <w:r w:rsidR="00771759" w:rsidRPr="006C6E4E">
        <w:rPr>
          <w:rFonts w:ascii="Book Antiqua" w:hAnsi="Book Antiqua"/>
          <w:szCs w:val="24"/>
          <w:lang w:val="en-US"/>
        </w:rPr>
        <w:t>since several decades</w:t>
      </w:r>
      <w:r w:rsidR="003A0432" w:rsidRPr="006C6E4E">
        <w:rPr>
          <w:rFonts w:ascii="Book Antiqua" w:hAnsi="Book Antiqua"/>
          <w:szCs w:val="24"/>
          <w:lang w:val="en-US"/>
        </w:rPr>
        <w:t>, resulting in a lack of marketing by pharmaceutical companies.</w:t>
      </w:r>
    </w:p>
    <w:p w:rsidR="00B96193" w:rsidRPr="006C6E4E" w:rsidRDefault="00BC7AD6" w:rsidP="00D23FC0">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P</w:t>
      </w:r>
      <w:r w:rsidR="00993822" w:rsidRPr="006C6E4E">
        <w:rPr>
          <w:rFonts w:ascii="Book Antiqua" w:hAnsi="Book Antiqua"/>
          <w:szCs w:val="24"/>
          <w:lang w:val="en-US"/>
        </w:rPr>
        <w:t>atients with bleeding from sporadic angiodysplasias are generally old and the overwhelming majority of women don’t have child-bearing potential</w:t>
      </w:r>
      <w:r w:rsidRPr="006C6E4E">
        <w:rPr>
          <w:rFonts w:ascii="Book Antiqua" w:hAnsi="Book Antiqua"/>
          <w:szCs w:val="24"/>
          <w:lang w:val="en-US"/>
        </w:rPr>
        <w:t>, which is also true for women with liver cirrhosis-associated vascular malformations. Teratogenicity therefore is not an important issue in these cases. However, the situation is different in patients with HHT.</w:t>
      </w:r>
      <w:r w:rsidR="00D23FC0" w:rsidRPr="006C6E4E">
        <w:rPr>
          <w:rFonts w:ascii="Book Antiqua" w:hAnsi="Book Antiqua"/>
          <w:szCs w:val="24"/>
          <w:lang w:val="en-US"/>
        </w:rPr>
        <w:t xml:space="preserve"> </w:t>
      </w:r>
      <w:r w:rsidRPr="006C6E4E">
        <w:rPr>
          <w:rFonts w:ascii="Book Antiqua" w:hAnsi="Book Antiqua"/>
          <w:szCs w:val="24"/>
          <w:lang w:val="en-US"/>
        </w:rPr>
        <w:t xml:space="preserve">Bleeding in HHT occurs at all ages and therefore thalidomide has to be handled very carefully </w:t>
      </w:r>
      <w:r w:rsidR="00B569D8" w:rsidRPr="006C6E4E">
        <w:rPr>
          <w:rFonts w:ascii="Book Antiqua" w:hAnsi="Book Antiqua"/>
          <w:szCs w:val="24"/>
          <w:lang w:val="en-US"/>
        </w:rPr>
        <w:t xml:space="preserve">in this situation. Interestingly, </w:t>
      </w:r>
      <w:r w:rsidR="00FA7844" w:rsidRPr="006C6E4E">
        <w:rPr>
          <w:rFonts w:ascii="Book Antiqua" w:hAnsi="Book Antiqua"/>
          <w:szCs w:val="24"/>
          <w:lang w:val="en-US"/>
        </w:rPr>
        <w:t xml:space="preserve">a relatively short treatment with </w:t>
      </w:r>
      <w:r w:rsidR="00B569D8" w:rsidRPr="006C6E4E">
        <w:rPr>
          <w:rFonts w:ascii="Book Antiqua" w:hAnsi="Book Antiqua"/>
          <w:szCs w:val="24"/>
          <w:lang w:val="en-US"/>
        </w:rPr>
        <w:t xml:space="preserve">thalidomide </w:t>
      </w:r>
      <w:r w:rsidR="00FA7844" w:rsidRPr="006C6E4E">
        <w:rPr>
          <w:rFonts w:ascii="Book Antiqua" w:hAnsi="Book Antiqua"/>
          <w:szCs w:val="24"/>
          <w:lang w:val="en-US"/>
        </w:rPr>
        <w:t>(3-4</w:t>
      </w:r>
      <w:r w:rsidR="00646219">
        <w:rPr>
          <w:rFonts w:ascii="Book Antiqua" w:hAnsi="Book Antiqua"/>
          <w:szCs w:val="24"/>
          <w:lang w:val="en-US"/>
        </w:rPr>
        <w:t xml:space="preserve"> </w:t>
      </w:r>
      <w:r w:rsidR="00FA7844" w:rsidRPr="006C6E4E">
        <w:rPr>
          <w:rFonts w:ascii="Book Antiqua" w:hAnsi="Book Antiqua"/>
          <w:szCs w:val="24"/>
          <w:lang w:val="en-US"/>
        </w:rPr>
        <w:t xml:space="preserve">mo) </w:t>
      </w:r>
      <w:r w:rsidR="00B569D8" w:rsidRPr="006C6E4E">
        <w:rPr>
          <w:rFonts w:ascii="Book Antiqua" w:hAnsi="Book Antiqua"/>
          <w:szCs w:val="24"/>
          <w:lang w:val="en-US"/>
        </w:rPr>
        <w:t>exerts a lasting effect on bleeding from sporadic angiodysplasias</w:t>
      </w:r>
      <w:r w:rsidR="00FA7844" w:rsidRPr="006C6E4E">
        <w:rPr>
          <w:rFonts w:ascii="Book Antiqua" w:hAnsi="Book Antiqua"/>
          <w:szCs w:val="24"/>
          <w:lang w:val="en-US"/>
        </w:rPr>
        <w:t>. In many patients clinically relevant bleeding doe</w:t>
      </w:r>
      <w:r w:rsidR="00AA0289" w:rsidRPr="006C6E4E">
        <w:rPr>
          <w:rFonts w:ascii="Book Antiqua" w:hAnsi="Book Antiqua"/>
          <w:szCs w:val="24"/>
          <w:lang w:val="en-US"/>
        </w:rPr>
        <w:t>s not recur for several years</w:t>
      </w:r>
      <w:r w:rsidR="00D23FC0" w:rsidRPr="006C6E4E">
        <w:rPr>
          <w:rFonts w:ascii="Book Antiqua" w:hAnsi="Book Antiqua"/>
          <w:szCs w:val="24"/>
          <w:vertAlign w:val="superscript"/>
          <w:lang w:val="en-US"/>
        </w:rPr>
        <w:t>[</w:t>
      </w:r>
      <w:r w:rsidR="00AA0289" w:rsidRPr="006C6E4E">
        <w:rPr>
          <w:rFonts w:ascii="Book Antiqua" w:hAnsi="Book Antiqua"/>
          <w:szCs w:val="24"/>
          <w:vertAlign w:val="superscript"/>
          <w:lang w:val="en-US"/>
        </w:rPr>
        <w:t>1</w:t>
      </w:r>
      <w:r w:rsidR="008144F8" w:rsidRPr="006C6E4E">
        <w:rPr>
          <w:rFonts w:ascii="Book Antiqua" w:hAnsi="Book Antiqua"/>
          <w:szCs w:val="24"/>
          <w:vertAlign w:val="superscript"/>
          <w:lang w:val="en-US"/>
        </w:rPr>
        <w:t>9</w:t>
      </w:r>
      <w:r w:rsidR="00D23FC0" w:rsidRPr="006C6E4E">
        <w:rPr>
          <w:rFonts w:ascii="Book Antiqua" w:hAnsi="Book Antiqua"/>
          <w:szCs w:val="24"/>
          <w:vertAlign w:val="superscript"/>
          <w:lang w:val="en-US"/>
        </w:rPr>
        <w:t>]</w:t>
      </w:r>
      <w:r w:rsidR="00FA7844" w:rsidRPr="006C6E4E">
        <w:rPr>
          <w:rFonts w:ascii="Book Antiqua" w:hAnsi="Book Antiqua"/>
          <w:szCs w:val="24"/>
          <w:lang w:val="en-US"/>
        </w:rPr>
        <w:t xml:space="preserve">. However, a </w:t>
      </w:r>
      <w:r w:rsidR="00EC5574" w:rsidRPr="006C6E4E">
        <w:rPr>
          <w:rFonts w:ascii="Book Antiqua" w:hAnsi="Book Antiqua"/>
          <w:szCs w:val="24"/>
          <w:lang w:val="en-US"/>
        </w:rPr>
        <w:t xml:space="preserve">disease with a </w:t>
      </w:r>
      <w:r w:rsidR="00FA7844" w:rsidRPr="006C6E4E">
        <w:rPr>
          <w:rFonts w:ascii="Book Antiqua" w:hAnsi="Book Antiqua"/>
          <w:szCs w:val="24"/>
          <w:lang w:val="en-US"/>
        </w:rPr>
        <w:t xml:space="preserve">genetic </w:t>
      </w:r>
      <w:r w:rsidR="00EC5574" w:rsidRPr="006C6E4E">
        <w:rPr>
          <w:rFonts w:ascii="Book Antiqua" w:hAnsi="Book Antiqua"/>
          <w:szCs w:val="24"/>
          <w:lang w:val="en-US"/>
        </w:rPr>
        <w:t>basis like</w:t>
      </w:r>
      <w:r w:rsidR="00FA7844" w:rsidRPr="006C6E4E">
        <w:rPr>
          <w:rFonts w:ascii="Book Antiqua" w:hAnsi="Book Antiqua"/>
          <w:szCs w:val="24"/>
          <w:lang w:val="en-US"/>
        </w:rPr>
        <w:t xml:space="preserve"> HHT</w:t>
      </w:r>
      <w:r w:rsidR="00D23FC0" w:rsidRPr="006C6E4E">
        <w:rPr>
          <w:rFonts w:ascii="Book Antiqua" w:hAnsi="Book Antiqua"/>
          <w:szCs w:val="24"/>
          <w:lang w:val="en-US"/>
        </w:rPr>
        <w:t xml:space="preserve"> </w:t>
      </w:r>
      <w:r w:rsidR="00EC5574" w:rsidRPr="006C6E4E">
        <w:rPr>
          <w:rFonts w:ascii="Book Antiqua" w:hAnsi="Book Antiqua"/>
          <w:szCs w:val="24"/>
          <w:lang w:val="en-US"/>
        </w:rPr>
        <w:t xml:space="preserve">presumably </w:t>
      </w:r>
      <w:r w:rsidR="00154D90" w:rsidRPr="006C6E4E">
        <w:rPr>
          <w:rFonts w:ascii="Book Antiqua" w:hAnsi="Book Antiqua"/>
          <w:szCs w:val="24"/>
          <w:lang w:val="en-US"/>
        </w:rPr>
        <w:t>has</w:t>
      </w:r>
      <w:r w:rsidR="00EC5574" w:rsidRPr="006C6E4E">
        <w:rPr>
          <w:rFonts w:ascii="Book Antiqua" w:hAnsi="Book Antiqua"/>
          <w:szCs w:val="24"/>
          <w:lang w:val="en-US"/>
        </w:rPr>
        <w:t xml:space="preserve"> to be treated </w:t>
      </w:r>
      <w:r w:rsidR="00154D90" w:rsidRPr="006C6E4E">
        <w:rPr>
          <w:rFonts w:ascii="Book Antiqua" w:hAnsi="Book Antiqua"/>
          <w:szCs w:val="24"/>
          <w:lang w:val="en-US"/>
        </w:rPr>
        <w:t>repeatedly or for longer periods of time</w:t>
      </w:r>
      <w:r w:rsidR="00D23FC0" w:rsidRPr="006C6E4E">
        <w:rPr>
          <w:rFonts w:ascii="Book Antiqua" w:hAnsi="Book Antiqua"/>
          <w:szCs w:val="24"/>
          <w:lang w:val="en-US"/>
        </w:rPr>
        <w:t>.</w:t>
      </w:r>
    </w:p>
    <w:p w:rsidR="00154D90" w:rsidRPr="006C6E4E" w:rsidRDefault="00EC5574" w:rsidP="00D23FC0">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Regarding long term treatment</w:t>
      </w:r>
      <w:r w:rsidR="00E00437" w:rsidRPr="006C6E4E">
        <w:rPr>
          <w:rFonts w:ascii="Book Antiqua" w:hAnsi="Book Antiqua"/>
          <w:szCs w:val="24"/>
          <w:lang w:val="en-US"/>
        </w:rPr>
        <w:t xml:space="preserve"> </w:t>
      </w:r>
      <w:r w:rsidR="00E41D42" w:rsidRPr="006C6E4E">
        <w:rPr>
          <w:rFonts w:ascii="Book Antiqua" w:hAnsi="Book Antiqua"/>
          <w:szCs w:val="24"/>
          <w:lang w:val="en-US"/>
        </w:rPr>
        <w:t>s</w:t>
      </w:r>
      <w:r w:rsidR="00E00437" w:rsidRPr="006C6E4E">
        <w:rPr>
          <w:rFonts w:ascii="Book Antiqua" w:hAnsi="Book Antiqua"/>
          <w:szCs w:val="24"/>
          <w:lang w:val="en-US"/>
        </w:rPr>
        <w:t>ed</w:t>
      </w:r>
      <w:r w:rsidR="00E41D42" w:rsidRPr="006C6E4E">
        <w:rPr>
          <w:rFonts w:ascii="Book Antiqua" w:hAnsi="Book Antiqua"/>
          <w:szCs w:val="24"/>
          <w:lang w:val="en-US"/>
        </w:rPr>
        <w:t>ation</w:t>
      </w:r>
      <w:r w:rsidR="001C2035" w:rsidRPr="006C6E4E">
        <w:rPr>
          <w:rFonts w:ascii="Book Antiqua" w:hAnsi="Book Antiqua"/>
          <w:szCs w:val="24"/>
          <w:lang w:val="en-US"/>
        </w:rPr>
        <w:t>, which is relatively mild at a nightly dose of 100 mg/d</w:t>
      </w:r>
      <w:r w:rsidR="00E41D42" w:rsidRPr="006C6E4E">
        <w:rPr>
          <w:rFonts w:ascii="Book Antiqua" w:hAnsi="Book Antiqua"/>
          <w:szCs w:val="24"/>
          <w:lang w:val="en-US"/>
        </w:rPr>
        <w:t xml:space="preserve"> an</w:t>
      </w:r>
      <w:r w:rsidR="00E00437" w:rsidRPr="006C6E4E">
        <w:rPr>
          <w:rFonts w:ascii="Book Antiqua" w:hAnsi="Book Antiqua"/>
          <w:szCs w:val="24"/>
          <w:lang w:val="en-US"/>
        </w:rPr>
        <w:t xml:space="preserve">d </w:t>
      </w:r>
      <w:r w:rsidRPr="006C6E4E">
        <w:rPr>
          <w:rFonts w:ascii="Book Antiqua" w:hAnsi="Book Antiqua"/>
          <w:szCs w:val="24"/>
          <w:lang w:val="en-US"/>
        </w:rPr>
        <w:t xml:space="preserve">especially </w:t>
      </w:r>
      <w:r w:rsidR="00E00437" w:rsidRPr="006C6E4E">
        <w:rPr>
          <w:rFonts w:ascii="Book Antiqua" w:hAnsi="Book Antiqua"/>
          <w:szCs w:val="24"/>
          <w:lang w:val="en-US"/>
        </w:rPr>
        <w:t>neurotoxi</w:t>
      </w:r>
      <w:r w:rsidR="00E41D42" w:rsidRPr="006C6E4E">
        <w:rPr>
          <w:rFonts w:ascii="Book Antiqua" w:hAnsi="Book Antiqua"/>
          <w:szCs w:val="24"/>
          <w:lang w:val="en-US"/>
        </w:rPr>
        <w:t>city are the most relevant side-effects of thalidomide</w:t>
      </w:r>
      <w:r w:rsidR="00E00437" w:rsidRPr="006C6E4E">
        <w:rPr>
          <w:rFonts w:ascii="Book Antiqua" w:hAnsi="Book Antiqua"/>
          <w:szCs w:val="24"/>
          <w:lang w:val="en-US"/>
        </w:rPr>
        <w:t xml:space="preserve">. </w:t>
      </w:r>
      <w:r w:rsidR="00E41D42" w:rsidRPr="006C6E4E">
        <w:rPr>
          <w:rFonts w:ascii="Book Antiqua" w:hAnsi="Book Antiqua"/>
          <w:szCs w:val="24"/>
          <w:lang w:val="en-US"/>
        </w:rPr>
        <w:t>Early studies reported on</w:t>
      </w:r>
      <w:r w:rsidR="00E00437" w:rsidRPr="006C6E4E">
        <w:rPr>
          <w:rFonts w:ascii="Book Antiqua" w:hAnsi="Book Antiqua"/>
          <w:szCs w:val="24"/>
          <w:lang w:val="en-US"/>
        </w:rPr>
        <w:t xml:space="preserve"> </w:t>
      </w:r>
      <w:r w:rsidR="00E41D42" w:rsidRPr="006C6E4E">
        <w:rPr>
          <w:rFonts w:ascii="Book Antiqua" w:hAnsi="Book Antiqua"/>
          <w:szCs w:val="24"/>
          <w:lang w:val="en-US"/>
        </w:rPr>
        <w:t>peripher</w:t>
      </w:r>
      <w:r w:rsidRPr="006C6E4E">
        <w:rPr>
          <w:rFonts w:ascii="Book Antiqua" w:hAnsi="Book Antiqua"/>
          <w:szCs w:val="24"/>
          <w:lang w:val="en-US"/>
        </w:rPr>
        <w:t xml:space="preserve">al sensoric neuropathy in </w:t>
      </w:r>
      <w:r w:rsidR="001C2035" w:rsidRPr="006C6E4E">
        <w:rPr>
          <w:rFonts w:ascii="Book Antiqua" w:hAnsi="Book Antiqua"/>
          <w:szCs w:val="24"/>
          <w:lang w:val="en-US"/>
        </w:rPr>
        <w:t>1</w:t>
      </w:r>
      <w:r w:rsidR="00D23FC0" w:rsidRPr="006C6E4E">
        <w:rPr>
          <w:rFonts w:ascii="Book Antiqua" w:hAnsi="Book Antiqua"/>
          <w:szCs w:val="24"/>
          <w:lang w:val="en-US"/>
        </w:rPr>
        <w:t>%</w:t>
      </w:r>
      <w:r w:rsidR="001C2035" w:rsidRPr="006C6E4E">
        <w:rPr>
          <w:rFonts w:ascii="Book Antiqua" w:hAnsi="Book Antiqua"/>
          <w:szCs w:val="24"/>
          <w:lang w:val="en-US"/>
        </w:rPr>
        <w:t>-</w:t>
      </w:r>
      <w:r w:rsidR="00D23FC0" w:rsidRPr="006C6E4E">
        <w:rPr>
          <w:rFonts w:ascii="Book Antiqua" w:hAnsi="Book Antiqua"/>
          <w:szCs w:val="24"/>
          <w:lang w:val="en-US"/>
        </w:rPr>
        <w:t>25</w:t>
      </w:r>
      <w:r w:rsidR="00E00437" w:rsidRPr="006C6E4E">
        <w:rPr>
          <w:rFonts w:ascii="Book Antiqua" w:hAnsi="Book Antiqua"/>
          <w:szCs w:val="24"/>
          <w:lang w:val="en-US"/>
        </w:rPr>
        <w:t xml:space="preserve">% </w:t>
      </w:r>
      <w:r w:rsidR="00E41D42" w:rsidRPr="006C6E4E">
        <w:rPr>
          <w:rFonts w:ascii="Book Antiqua" w:hAnsi="Book Antiqua"/>
          <w:szCs w:val="24"/>
          <w:lang w:val="en-US"/>
        </w:rPr>
        <w:t>of patients</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36</w:t>
      </w:r>
      <w:r w:rsidR="00D23FC0" w:rsidRPr="006C6E4E">
        <w:rPr>
          <w:rFonts w:ascii="Book Antiqua" w:hAnsi="Book Antiqua"/>
          <w:szCs w:val="24"/>
          <w:vertAlign w:val="superscript"/>
          <w:lang w:val="en-US"/>
        </w:rPr>
        <w:t>]</w:t>
      </w:r>
      <w:r w:rsidR="00E00437" w:rsidRPr="006C6E4E">
        <w:rPr>
          <w:rFonts w:ascii="Book Antiqua" w:hAnsi="Book Antiqua"/>
          <w:szCs w:val="24"/>
          <w:lang w:val="en-US"/>
        </w:rPr>
        <w:t xml:space="preserve">, </w:t>
      </w:r>
      <w:r w:rsidR="00E41D42" w:rsidRPr="006C6E4E">
        <w:rPr>
          <w:rFonts w:ascii="Book Antiqua" w:hAnsi="Book Antiqua"/>
          <w:szCs w:val="24"/>
          <w:lang w:val="en-US"/>
        </w:rPr>
        <w:t>which also seems to be dose-dependent</w:t>
      </w:r>
      <w:r w:rsidR="00E00437" w:rsidRPr="006C6E4E">
        <w:rPr>
          <w:rFonts w:ascii="Book Antiqua" w:hAnsi="Book Antiqua"/>
          <w:szCs w:val="24"/>
          <w:lang w:val="en-US"/>
        </w:rPr>
        <w:t xml:space="preserve">. </w:t>
      </w:r>
      <w:r w:rsidR="00E41D42" w:rsidRPr="006C6E4E">
        <w:rPr>
          <w:rFonts w:ascii="Book Antiqua" w:hAnsi="Book Antiqua"/>
          <w:szCs w:val="24"/>
          <w:lang w:val="en-US"/>
        </w:rPr>
        <w:t>An increased incidence of neuropathy was reported for c</w:t>
      </w:r>
      <w:r w:rsidR="00E00437" w:rsidRPr="006C6E4E">
        <w:rPr>
          <w:rFonts w:ascii="Book Antiqua" w:hAnsi="Book Antiqua"/>
          <w:szCs w:val="24"/>
          <w:lang w:val="en-US"/>
        </w:rPr>
        <w:t>umulative</w:t>
      </w:r>
      <w:r w:rsidR="00E41D42" w:rsidRPr="006C6E4E">
        <w:rPr>
          <w:rFonts w:ascii="Book Antiqua" w:hAnsi="Book Antiqua"/>
          <w:szCs w:val="24"/>
          <w:lang w:val="en-US"/>
        </w:rPr>
        <w:t xml:space="preserve"> doses</w:t>
      </w:r>
      <w:r w:rsidR="00E00437" w:rsidRPr="006C6E4E">
        <w:rPr>
          <w:rFonts w:ascii="Book Antiqua" w:hAnsi="Book Antiqua"/>
          <w:szCs w:val="24"/>
          <w:lang w:val="en-US"/>
        </w:rPr>
        <w:t xml:space="preserve"> &gt; 20 </w:t>
      </w:r>
      <w:r w:rsidR="00E41D42" w:rsidRPr="006C6E4E">
        <w:rPr>
          <w:rFonts w:ascii="Book Antiqua" w:hAnsi="Book Antiqua"/>
          <w:szCs w:val="24"/>
          <w:lang w:val="en-US"/>
        </w:rPr>
        <w:t>or</w:t>
      </w:r>
      <w:r w:rsidR="00E00437" w:rsidRPr="006C6E4E">
        <w:rPr>
          <w:rFonts w:ascii="Book Antiqua" w:hAnsi="Book Antiqua"/>
          <w:szCs w:val="24"/>
          <w:lang w:val="en-US"/>
        </w:rPr>
        <w:t xml:space="preserve"> 40 g</w:t>
      </w:r>
      <w:r w:rsidR="00E41D42" w:rsidRPr="006C6E4E">
        <w:rPr>
          <w:rFonts w:ascii="Book Antiqua" w:hAnsi="Book Antiqua"/>
          <w:szCs w:val="24"/>
          <w:lang w:val="en-US"/>
        </w:rPr>
        <w:t>, respectively</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37</w:t>
      </w:r>
      <w:r w:rsidR="00D23FC0" w:rsidRPr="006C6E4E">
        <w:rPr>
          <w:rFonts w:ascii="Book Antiqua" w:hAnsi="Book Antiqua"/>
          <w:szCs w:val="24"/>
          <w:vertAlign w:val="superscript"/>
          <w:lang w:val="en-US"/>
        </w:rPr>
        <w:t>]</w:t>
      </w:r>
      <w:r w:rsidR="00E00437" w:rsidRPr="006C6E4E">
        <w:rPr>
          <w:rFonts w:ascii="Book Antiqua" w:hAnsi="Book Antiqua"/>
          <w:szCs w:val="24"/>
          <w:lang w:val="en-US"/>
        </w:rPr>
        <w:t xml:space="preserve">. </w:t>
      </w:r>
      <w:r w:rsidR="00E41D42" w:rsidRPr="006C6E4E">
        <w:rPr>
          <w:rFonts w:ascii="Book Antiqua" w:hAnsi="Book Antiqua"/>
          <w:szCs w:val="24"/>
          <w:lang w:val="en-US"/>
        </w:rPr>
        <w:t>Our own clinical investigations confirm these findings</w:t>
      </w:r>
      <w:r w:rsidRPr="006C6E4E">
        <w:rPr>
          <w:rFonts w:ascii="Book Antiqua" w:hAnsi="Book Antiqua"/>
          <w:szCs w:val="24"/>
          <w:lang w:val="en-US"/>
        </w:rPr>
        <w:t>, i</w:t>
      </w:r>
      <w:r w:rsidR="00E00437" w:rsidRPr="006C6E4E">
        <w:rPr>
          <w:rFonts w:ascii="Book Antiqua" w:hAnsi="Book Antiqua"/>
          <w:szCs w:val="24"/>
          <w:lang w:val="en-US"/>
        </w:rPr>
        <w:t xml:space="preserve">n </w:t>
      </w:r>
      <w:r w:rsidR="00E41D42" w:rsidRPr="006C6E4E">
        <w:rPr>
          <w:rFonts w:ascii="Book Antiqua" w:hAnsi="Book Antiqua"/>
          <w:szCs w:val="24"/>
          <w:lang w:val="en-US"/>
        </w:rPr>
        <w:t>our</w:t>
      </w:r>
      <w:r w:rsidR="00E00437" w:rsidRPr="006C6E4E">
        <w:rPr>
          <w:rFonts w:ascii="Book Antiqua" w:hAnsi="Book Antiqua"/>
          <w:szCs w:val="24"/>
          <w:lang w:val="en-US"/>
        </w:rPr>
        <w:t xml:space="preserve"> </w:t>
      </w:r>
      <w:r w:rsidR="00E41D42" w:rsidRPr="006C6E4E">
        <w:rPr>
          <w:rFonts w:ascii="Book Antiqua" w:hAnsi="Book Antiqua"/>
          <w:szCs w:val="24"/>
          <w:lang w:val="en-US"/>
        </w:rPr>
        <w:t>patients</w:t>
      </w:r>
      <w:r w:rsidR="00E00437" w:rsidRPr="006C6E4E">
        <w:rPr>
          <w:rFonts w:ascii="Book Antiqua" w:hAnsi="Book Antiqua"/>
          <w:szCs w:val="24"/>
          <w:lang w:val="en-US"/>
        </w:rPr>
        <w:t xml:space="preserve"> </w:t>
      </w:r>
      <w:r w:rsidR="00E41D42" w:rsidRPr="006C6E4E">
        <w:rPr>
          <w:rFonts w:ascii="Book Antiqua" w:hAnsi="Book Antiqua"/>
          <w:szCs w:val="24"/>
          <w:lang w:val="en-US"/>
        </w:rPr>
        <w:t xml:space="preserve">neuropathy </w:t>
      </w:r>
      <w:r w:rsidRPr="006C6E4E">
        <w:rPr>
          <w:rFonts w:ascii="Book Antiqua" w:hAnsi="Book Antiqua"/>
          <w:szCs w:val="24"/>
          <w:lang w:val="en-US"/>
        </w:rPr>
        <w:t>first occurred after 9</w:t>
      </w:r>
      <w:r w:rsidR="00E00437" w:rsidRPr="006C6E4E">
        <w:rPr>
          <w:rFonts w:ascii="Book Antiqua" w:hAnsi="Book Antiqua"/>
          <w:szCs w:val="24"/>
          <w:lang w:val="en-US"/>
        </w:rPr>
        <w:t xml:space="preserve"> </w:t>
      </w:r>
      <w:r w:rsidR="00E41D42" w:rsidRPr="006C6E4E">
        <w:rPr>
          <w:rFonts w:ascii="Book Antiqua" w:hAnsi="Book Antiqua"/>
          <w:szCs w:val="24"/>
          <w:lang w:val="en-US"/>
        </w:rPr>
        <w:t>mo</w:t>
      </w:r>
      <w:r w:rsidR="00E00437" w:rsidRPr="006C6E4E">
        <w:rPr>
          <w:rFonts w:ascii="Book Antiqua" w:hAnsi="Book Antiqua"/>
          <w:szCs w:val="24"/>
          <w:lang w:val="en-US"/>
        </w:rPr>
        <w:t xml:space="preserve">. </w:t>
      </w:r>
      <w:r w:rsidRPr="006C6E4E">
        <w:rPr>
          <w:rFonts w:ascii="Book Antiqua" w:hAnsi="Book Antiqua"/>
          <w:szCs w:val="24"/>
          <w:lang w:val="en-US"/>
        </w:rPr>
        <w:t>As bleeding in Crohn’s disease recurred after cessation of thalidomide and was not controllable by steroids or immunosuppressants, thalidomide was started again at a lower dose and was effective again. However, due to paresthesia thalidomide</w:t>
      </w:r>
      <w:r w:rsidR="00154D90" w:rsidRPr="006C6E4E">
        <w:rPr>
          <w:rFonts w:ascii="Book Antiqua" w:hAnsi="Book Antiqua"/>
          <w:szCs w:val="24"/>
          <w:lang w:val="en-US"/>
        </w:rPr>
        <w:t xml:space="preserve"> finally had to be terminated after three years treatment. </w:t>
      </w:r>
    </w:p>
    <w:p w:rsidR="00E00437" w:rsidRPr="006C6E4E" w:rsidRDefault="00A069E7" w:rsidP="00D23FC0">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The underlying pathophysiology of</w:t>
      </w:r>
      <w:r w:rsidR="00E00437" w:rsidRPr="006C6E4E">
        <w:rPr>
          <w:rFonts w:ascii="Book Antiqua" w:hAnsi="Book Antiqua"/>
          <w:szCs w:val="24"/>
          <w:lang w:val="en-US"/>
        </w:rPr>
        <w:t xml:space="preserve"> </w:t>
      </w:r>
      <w:r w:rsidRPr="006C6E4E">
        <w:rPr>
          <w:rFonts w:ascii="Book Antiqua" w:hAnsi="Book Antiqua"/>
          <w:szCs w:val="24"/>
          <w:lang w:val="en-US"/>
        </w:rPr>
        <w:t>neurotoxicity</w:t>
      </w:r>
      <w:r w:rsidR="00E00437" w:rsidRPr="006C6E4E">
        <w:rPr>
          <w:rFonts w:ascii="Book Antiqua" w:hAnsi="Book Antiqua"/>
          <w:szCs w:val="24"/>
          <w:lang w:val="en-US"/>
        </w:rPr>
        <w:t xml:space="preserve"> </w:t>
      </w:r>
      <w:r w:rsidRPr="006C6E4E">
        <w:rPr>
          <w:rFonts w:ascii="Book Antiqua" w:hAnsi="Book Antiqua"/>
          <w:szCs w:val="24"/>
          <w:lang w:val="en-US"/>
        </w:rPr>
        <w:t xml:space="preserve">is </w:t>
      </w:r>
      <w:r w:rsidR="00154D90" w:rsidRPr="006C6E4E">
        <w:rPr>
          <w:rFonts w:ascii="Book Antiqua" w:hAnsi="Book Antiqua"/>
          <w:szCs w:val="24"/>
          <w:lang w:val="en-US"/>
        </w:rPr>
        <w:t xml:space="preserve">not </w:t>
      </w:r>
      <w:r w:rsidRPr="006C6E4E">
        <w:rPr>
          <w:rFonts w:ascii="Book Antiqua" w:hAnsi="Book Antiqua"/>
          <w:szCs w:val="24"/>
          <w:lang w:val="en-US"/>
        </w:rPr>
        <w:t>clear</w:t>
      </w:r>
      <w:r w:rsidR="00E00437" w:rsidRPr="006C6E4E">
        <w:rPr>
          <w:rFonts w:ascii="Book Antiqua" w:hAnsi="Book Antiqua"/>
          <w:szCs w:val="24"/>
          <w:lang w:val="en-US"/>
        </w:rPr>
        <w:t xml:space="preserve">. </w:t>
      </w:r>
      <w:r w:rsidRPr="006C6E4E">
        <w:rPr>
          <w:rFonts w:ascii="Book Antiqua" w:hAnsi="Book Antiqua"/>
          <w:szCs w:val="24"/>
          <w:lang w:val="en-US"/>
        </w:rPr>
        <w:t>As</w:t>
      </w:r>
      <w:r w:rsidR="00E00437" w:rsidRPr="006C6E4E">
        <w:rPr>
          <w:rFonts w:ascii="Book Antiqua" w:hAnsi="Book Antiqua"/>
          <w:szCs w:val="24"/>
          <w:lang w:val="en-US"/>
        </w:rPr>
        <w:t xml:space="preserve"> VEGF </w:t>
      </w:r>
      <w:r w:rsidRPr="006C6E4E">
        <w:rPr>
          <w:rFonts w:ascii="Book Antiqua" w:hAnsi="Book Antiqua"/>
          <w:szCs w:val="24"/>
          <w:lang w:val="en-US"/>
        </w:rPr>
        <w:t xml:space="preserve">exerts both </w:t>
      </w:r>
      <w:r w:rsidR="00E00437" w:rsidRPr="006C6E4E">
        <w:rPr>
          <w:rFonts w:ascii="Book Antiqua" w:hAnsi="Book Antiqua"/>
          <w:szCs w:val="24"/>
          <w:lang w:val="en-US"/>
        </w:rPr>
        <w:t>neurotroph</w:t>
      </w:r>
      <w:r w:rsidR="00B83552" w:rsidRPr="006C6E4E">
        <w:rPr>
          <w:rFonts w:ascii="Book Antiqua" w:hAnsi="Book Antiqua"/>
          <w:szCs w:val="24"/>
          <w:lang w:val="en-US"/>
        </w:rPr>
        <w:t>ic and</w:t>
      </w:r>
      <w:r w:rsidR="00E00437" w:rsidRPr="006C6E4E">
        <w:rPr>
          <w:rFonts w:ascii="Book Antiqua" w:hAnsi="Book Antiqua"/>
          <w:szCs w:val="24"/>
          <w:lang w:val="en-US"/>
        </w:rPr>
        <w:t xml:space="preserve"> neuroprote</w:t>
      </w:r>
      <w:r w:rsidR="00B83552" w:rsidRPr="006C6E4E">
        <w:rPr>
          <w:rFonts w:ascii="Book Antiqua" w:hAnsi="Book Antiqua"/>
          <w:szCs w:val="24"/>
          <w:lang w:val="en-US"/>
        </w:rPr>
        <w:t>c</w:t>
      </w:r>
      <w:r w:rsidR="00E00437" w:rsidRPr="006C6E4E">
        <w:rPr>
          <w:rFonts w:ascii="Book Antiqua" w:hAnsi="Book Antiqua"/>
          <w:szCs w:val="24"/>
          <w:lang w:val="en-US"/>
        </w:rPr>
        <w:t xml:space="preserve">tive </w:t>
      </w:r>
      <w:r w:rsidR="00B83552" w:rsidRPr="006C6E4E">
        <w:rPr>
          <w:rFonts w:ascii="Book Antiqua" w:hAnsi="Book Antiqua"/>
          <w:szCs w:val="24"/>
          <w:lang w:val="en-US"/>
        </w:rPr>
        <w:t>effects</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38</w:t>
      </w:r>
      <w:r w:rsidR="00D23FC0" w:rsidRPr="006C6E4E">
        <w:rPr>
          <w:rFonts w:ascii="Book Antiqua" w:hAnsi="Book Antiqua"/>
          <w:szCs w:val="24"/>
          <w:vertAlign w:val="superscript"/>
          <w:lang w:val="en-US"/>
        </w:rPr>
        <w:t>]</w:t>
      </w:r>
      <w:r w:rsidR="00E00437" w:rsidRPr="006C6E4E">
        <w:rPr>
          <w:rFonts w:ascii="Book Antiqua" w:hAnsi="Book Antiqua"/>
          <w:szCs w:val="24"/>
          <w:lang w:val="en-US"/>
        </w:rPr>
        <w:t xml:space="preserve"> </w:t>
      </w:r>
      <w:r w:rsidR="00B83552" w:rsidRPr="006C6E4E">
        <w:rPr>
          <w:rFonts w:ascii="Book Antiqua" w:hAnsi="Book Antiqua"/>
          <w:szCs w:val="24"/>
          <w:lang w:val="en-US"/>
        </w:rPr>
        <w:t>and</w:t>
      </w:r>
      <w:r w:rsidR="00E00437" w:rsidRPr="006C6E4E">
        <w:rPr>
          <w:rFonts w:ascii="Book Antiqua" w:hAnsi="Book Antiqua"/>
          <w:szCs w:val="24"/>
          <w:lang w:val="en-US"/>
        </w:rPr>
        <w:t xml:space="preserve"> </w:t>
      </w:r>
      <w:r w:rsidR="00B83552" w:rsidRPr="006C6E4E">
        <w:rPr>
          <w:rFonts w:ascii="Book Antiqua" w:hAnsi="Book Antiqua"/>
          <w:szCs w:val="24"/>
          <w:lang w:val="en-US"/>
        </w:rPr>
        <w:t>neural cells express</w:t>
      </w:r>
      <w:r w:rsidR="00E00437" w:rsidRPr="006C6E4E">
        <w:rPr>
          <w:rFonts w:ascii="Book Antiqua" w:hAnsi="Book Antiqua"/>
          <w:szCs w:val="24"/>
          <w:lang w:val="en-US"/>
        </w:rPr>
        <w:t xml:space="preserve"> </w:t>
      </w:r>
      <w:r w:rsidR="00B83552" w:rsidRPr="006C6E4E">
        <w:rPr>
          <w:rFonts w:ascii="Book Antiqua" w:hAnsi="Book Antiqua"/>
          <w:szCs w:val="24"/>
          <w:lang w:val="en-US"/>
        </w:rPr>
        <w:t>n</w:t>
      </w:r>
      <w:r w:rsidR="00E00437" w:rsidRPr="006C6E4E">
        <w:rPr>
          <w:rFonts w:ascii="Book Antiqua" w:hAnsi="Book Antiqua"/>
          <w:szCs w:val="24"/>
          <w:lang w:val="en-US"/>
        </w:rPr>
        <w:t>europilin-1</w:t>
      </w:r>
      <w:r w:rsidR="00B83552" w:rsidRPr="006C6E4E">
        <w:rPr>
          <w:rFonts w:ascii="Book Antiqua" w:hAnsi="Book Antiqua"/>
          <w:szCs w:val="24"/>
          <w:lang w:val="en-US"/>
        </w:rPr>
        <w:t>, an additional</w:t>
      </w:r>
      <w:r w:rsidR="00E00437" w:rsidRPr="006C6E4E">
        <w:rPr>
          <w:rFonts w:ascii="Book Antiqua" w:hAnsi="Book Antiqua"/>
          <w:szCs w:val="24"/>
          <w:lang w:val="en-US"/>
        </w:rPr>
        <w:t xml:space="preserve"> VEGF-</w:t>
      </w:r>
      <w:r w:rsidR="00B83552" w:rsidRPr="006C6E4E">
        <w:rPr>
          <w:rFonts w:ascii="Book Antiqua" w:hAnsi="Book Antiqua"/>
          <w:szCs w:val="24"/>
          <w:lang w:val="en-US"/>
        </w:rPr>
        <w:t>r</w:t>
      </w:r>
      <w:r w:rsidR="00E00437" w:rsidRPr="006C6E4E">
        <w:rPr>
          <w:rFonts w:ascii="Book Antiqua" w:hAnsi="Book Antiqua"/>
          <w:szCs w:val="24"/>
          <w:lang w:val="en-US"/>
        </w:rPr>
        <w:t>e</w:t>
      </w:r>
      <w:r w:rsidR="00B83552" w:rsidRPr="006C6E4E">
        <w:rPr>
          <w:rFonts w:ascii="Book Antiqua" w:hAnsi="Book Antiqua"/>
          <w:szCs w:val="24"/>
          <w:lang w:val="en-US"/>
        </w:rPr>
        <w:t>c</w:t>
      </w:r>
      <w:r w:rsidR="00E00437" w:rsidRPr="006C6E4E">
        <w:rPr>
          <w:rFonts w:ascii="Book Antiqua" w:hAnsi="Book Antiqua"/>
          <w:szCs w:val="24"/>
          <w:lang w:val="en-US"/>
        </w:rPr>
        <w:t>eptor</w:t>
      </w:r>
      <w:r w:rsidR="001C2035" w:rsidRPr="006C6E4E">
        <w:rPr>
          <w:rFonts w:ascii="Book Antiqua" w:hAnsi="Book Antiqua"/>
          <w:szCs w:val="24"/>
          <w:lang w:val="en-US"/>
        </w:rPr>
        <w:t>,</w:t>
      </w:r>
      <w:r w:rsidR="00E00437" w:rsidRPr="006C6E4E">
        <w:rPr>
          <w:rFonts w:ascii="Book Antiqua" w:hAnsi="Book Antiqua"/>
          <w:szCs w:val="24"/>
          <w:lang w:val="en-US"/>
        </w:rPr>
        <w:t xml:space="preserve"> </w:t>
      </w:r>
      <w:r w:rsidR="00B83552" w:rsidRPr="006C6E4E">
        <w:rPr>
          <w:rFonts w:ascii="Book Antiqua" w:hAnsi="Book Antiqua"/>
          <w:szCs w:val="24"/>
          <w:lang w:val="en-US"/>
        </w:rPr>
        <w:t>which is implicated in axonal</w:t>
      </w:r>
      <w:r w:rsidR="00E00437" w:rsidRPr="006C6E4E">
        <w:rPr>
          <w:rFonts w:ascii="Book Antiqua" w:hAnsi="Book Antiqua"/>
          <w:szCs w:val="24"/>
          <w:lang w:val="en-US"/>
        </w:rPr>
        <w:t xml:space="preserve"> </w:t>
      </w:r>
      <w:r w:rsidR="00B83552" w:rsidRPr="006C6E4E">
        <w:rPr>
          <w:rFonts w:ascii="Book Antiqua" w:hAnsi="Book Antiqua"/>
          <w:szCs w:val="24"/>
          <w:lang w:val="en-US"/>
        </w:rPr>
        <w:t>r</w:t>
      </w:r>
      <w:r w:rsidR="00E00437" w:rsidRPr="006C6E4E">
        <w:rPr>
          <w:rFonts w:ascii="Book Antiqua" w:hAnsi="Book Antiqua"/>
          <w:szCs w:val="24"/>
          <w:lang w:val="en-US"/>
        </w:rPr>
        <w:t>egeneration</w:t>
      </w:r>
      <w:r w:rsidR="00D23FC0"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39</w:t>
      </w:r>
      <w:r w:rsidR="00D23FC0" w:rsidRPr="006C6E4E">
        <w:rPr>
          <w:rFonts w:ascii="Book Antiqua" w:hAnsi="Book Antiqua"/>
          <w:szCs w:val="24"/>
          <w:vertAlign w:val="superscript"/>
          <w:lang w:val="en-US"/>
        </w:rPr>
        <w:t>]</w:t>
      </w:r>
      <w:r w:rsidR="00E00437" w:rsidRPr="006C6E4E">
        <w:rPr>
          <w:rFonts w:ascii="Book Antiqua" w:hAnsi="Book Antiqua"/>
          <w:szCs w:val="24"/>
          <w:lang w:val="en-US"/>
        </w:rPr>
        <w:t xml:space="preserve">, </w:t>
      </w:r>
      <w:r w:rsidR="00B83552" w:rsidRPr="006C6E4E">
        <w:rPr>
          <w:rFonts w:ascii="Book Antiqua" w:hAnsi="Book Antiqua"/>
          <w:szCs w:val="24"/>
          <w:lang w:val="en-US"/>
        </w:rPr>
        <w:t xml:space="preserve">it seems </w:t>
      </w:r>
      <w:r w:rsidR="00B83552" w:rsidRPr="006C6E4E">
        <w:rPr>
          <w:rFonts w:ascii="Book Antiqua" w:hAnsi="Book Antiqua"/>
          <w:szCs w:val="24"/>
          <w:lang w:val="en-US"/>
        </w:rPr>
        <w:lastRenderedPageBreak/>
        <w:t>possible that neurotoxicity</w:t>
      </w:r>
      <w:r w:rsidR="00E00437" w:rsidRPr="006C6E4E">
        <w:rPr>
          <w:rFonts w:ascii="Book Antiqua" w:hAnsi="Book Antiqua"/>
          <w:szCs w:val="24"/>
          <w:lang w:val="en-US"/>
        </w:rPr>
        <w:t xml:space="preserve"> </w:t>
      </w:r>
      <w:r w:rsidR="00B83552" w:rsidRPr="006C6E4E">
        <w:rPr>
          <w:rFonts w:ascii="Book Antiqua" w:hAnsi="Book Antiqua"/>
          <w:szCs w:val="24"/>
          <w:lang w:val="en-US"/>
        </w:rPr>
        <w:t>of t</w:t>
      </w:r>
      <w:r w:rsidR="00E00437" w:rsidRPr="006C6E4E">
        <w:rPr>
          <w:rFonts w:ascii="Book Antiqua" w:hAnsi="Book Antiqua"/>
          <w:szCs w:val="24"/>
          <w:lang w:val="en-US"/>
        </w:rPr>
        <w:t>halidomid</w:t>
      </w:r>
      <w:r w:rsidR="00154D90" w:rsidRPr="006C6E4E">
        <w:rPr>
          <w:rFonts w:ascii="Book Antiqua" w:hAnsi="Book Antiqua"/>
          <w:szCs w:val="24"/>
          <w:lang w:val="en-US"/>
        </w:rPr>
        <w:t>e</w:t>
      </w:r>
      <w:r w:rsidR="00E00437" w:rsidRPr="006C6E4E">
        <w:rPr>
          <w:rFonts w:ascii="Book Antiqua" w:hAnsi="Book Antiqua"/>
          <w:szCs w:val="24"/>
          <w:lang w:val="en-US"/>
        </w:rPr>
        <w:t xml:space="preserve"> </w:t>
      </w:r>
      <w:r w:rsidR="00B83552" w:rsidRPr="006C6E4E">
        <w:rPr>
          <w:rFonts w:ascii="Book Antiqua" w:hAnsi="Book Antiqua"/>
          <w:szCs w:val="24"/>
          <w:lang w:val="en-US"/>
        </w:rPr>
        <w:t>i</w:t>
      </w:r>
      <w:r w:rsidR="00154D90" w:rsidRPr="006C6E4E">
        <w:rPr>
          <w:rFonts w:ascii="Book Antiqua" w:hAnsi="Book Antiqua"/>
          <w:szCs w:val="24"/>
          <w:lang w:val="en-US"/>
        </w:rPr>
        <w:t>s also related to antiangiogen</w:t>
      </w:r>
      <w:r w:rsidR="00B83552" w:rsidRPr="006C6E4E">
        <w:rPr>
          <w:rFonts w:ascii="Book Antiqua" w:hAnsi="Book Antiqua"/>
          <w:szCs w:val="24"/>
          <w:lang w:val="en-US"/>
        </w:rPr>
        <w:t>ic e</w:t>
      </w:r>
      <w:r w:rsidR="00E00437" w:rsidRPr="006C6E4E">
        <w:rPr>
          <w:rFonts w:ascii="Book Antiqua" w:hAnsi="Book Antiqua"/>
          <w:szCs w:val="24"/>
          <w:lang w:val="en-US"/>
        </w:rPr>
        <w:t>ffe</w:t>
      </w:r>
      <w:r w:rsidR="00B83552" w:rsidRPr="006C6E4E">
        <w:rPr>
          <w:rFonts w:ascii="Book Antiqua" w:hAnsi="Book Antiqua"/>
          <w:szCs w:val="24"/>
          <w:lang w:val="en-US"/>
        </w:rPr>
        <w:t>c</w:t>
      </w:r>
      <w:r w:rsidR="00E00437" w:rsidRPr="006C6E4E">
        <w:rPr>
          <w:rFonts w:ascii="Book Antiqua" w:hAnsi="Book Antiqua"/>
          <w:szCs w:val="24"/>
          <w:lang w:val="en-US"/>
        </w:rPr>
        <w:t>t</w:t>
      </w:r>
      <w:r w:rsidR="00B83552" w:rsidRPr="006C6E4E">
        <w:rPr>
          <w:rFonts w:ascii="Book Antiqua" w:hAnsi="Book Antiqua"/>
          <w:szCs w:val="24"/>
          <w:lang w:val="en-US"/>
        </w:rPr>
        <w:t>s</w:t>
      </w:r>
      <w:r w:rsidR="00E00437" w:rsidRPr="006C6E4E">
        <w:rPr>
          <w:rFonts w:ascii="Book Antiqua" w:hAnsi="Book Antiqua"/>
          <w:szCs w:val="24"/>
          <w:lang w:val="en-US"/>
        </w:rPr>
        <w:t xml:space="preserve">. </w:t>
      </w:r>
      <w:r w:rsidR="001E3176" w:rsidRPr="006C6E4E">
        <w:rPr>
          <w:rFonts w:ascii="Book Antiqua" w:hAnsi="Book Antiqua"/>
          <w:szCs w:val="24"/>
          <w:lang w:val="en-US"/>
        </w:rPr>
        <w:t>However, potential neurotoxicity should not be considered a general contraindication against treatment</w:t>
      </w:r>
      <w:r w:rsidR="003A0432" w:rsidRPr="006C6E4E">
        <w:rPr>
          <w:rFonts w:ascii="Book Antiqua" w:hAnsi="Book Antiqua"/>
          <w:szCs w:val="24"/>
          <w:lang w:val="en-US"/>
        </w:rPr>
        <w:t xml:space="preserve">. </w:t>
      </w:r>
      <w:r w:rsidR="001E3176" w:rsidRPr="006C6E4E">
        <w:rPr>
          <w:rFonts w:ascii="Book Antiqua" w:hAnsi="Book Antiqua"/>
          <w:szCs w:val="24"/>
          <w:lang w:val="en-US"/>
        </w:rPr>
        <w:t>E</w:t>
      </w:r>
      <w:r w:rsidR="00B83552" w:rsidRPr="006C6E4E">
        <w:rPr>
          <w:rFonts w:ascii="Book Antiqua" w:hAnsi="Book Antiqua"/>
          <w:szCs w:val="24"/>
          <w:lang w:val="en-US"/>
        </w:rPr>
        <w:t>lectromyography</w:t>
      </w:r>
      <w:r w:rsidR="00E576E2" w:rsidRPr="006C6E4E">
        <w:rPr>
          <w:rFonts w:ascii="Book Antiqua" w:hAnsi="Book Antiqua"/>
          <w:szCs w:val="24"/>
          <w:lang w:val="en-US"/>
        </w:rPr>
        <w:t xml:space="preserve"> </w:t>
      </w:r>
      <w:r w:rsidR="00B83552" w:rsidRPr="006C6E4E">
        <w:rPr>
          <w:rFonts w:ascii="Book Antiqua" w:hAnsi="Book Antiqua"/>
          <w:szCs w:val="24"/>
          <w:lang w:val="en-US"/>
        </w:rPr>
        <w:t xml:space="preserve">allows sensitive </w:t>
      </w:r>
      <w:r w:rsidR="003A0432" w:rsidRPr="006C6E4E">
        <w:rPr>
          <w:rFonts w:ascii="Book Antiqua" w:hAnsi="Book Antiqua"/>
          <w:szCs w:val="24"/>
          <w:lang w:val="en-US"/>
        </w:rPr>
        <w:t xml:space="preserve">diagnosis of preexisting neuropathies and </w:t>
      </w:r>
      <w:r w:rsidR="00B83552" w:rsidRPr="006C6E4E">
        <w:rPr>
          <w:rFonts w:ascii="Book Antiqua" w:hAnsi="Book Antiqua"/>
          <w:szCs w:val="24"/>
          <w:lang w:val="en-US"/>
        </w:rPr>
        <w:t>monitoring of subclinical neurotoxic e</w:t>
      </w:r>
      <w:r w:rsidR="00E00437" w:rsidRPr="006C6E4E">
        <w:rPr>
          <w:rFonts w:ascii="Book Antiqua" w:hAnsi="Book Antiqua"/>
          <w:szCs w:val="24"/>
          <w:lang w:val="en-US"/>
        </w:rPr>
        <w:t>ffe</w:t>
      </w:r>
      <w:r w:rsidR="00B83552" w:rsidRPr="006C6E4E">
        <w:rPr>
          <w:rFonts w:ascii="Book Antiqua" w:hAnsi="Book Antiqua"/>
          <w:szCs w:val="24"/>
          <w:lang w:val="en-US"/>
        </w:rPr>
        <w:t>cts</w:t>
      </w:r>
      <w:r w:rsidR="003A0432" w:rsidRPr="006C6E4E">
        <w:rPr>
          <w:rFonts w:ascii="Book Antiqua" w:hAnsi="Book Antiqua"/>
          <w:szCs w:val="24"/>
          <w:lang w:val="en-US"/>
        </w:rPr>
        <w:t xml:space="preserve">. After dose reduction or cessation of thalidomide, </w:t>
      </w:r>
      <w:r w:rsidR="00B83552" w:rsidRPr="006C6E4E">
        <w:rPr>
          <w:rFonts w:ascii="Book Antiqua" w:hAnsi="Book Antiqua"/>
          <w:szCs w:val="24"/>
          <w:lang w:val="en-US"/>
        </w:rPr>
        <w:t>neuropathy</w:t>
      </w:r>
      <w:r w:rsidR="00E00437" w:rsidRPr="006C6E4E">
        <w:rPr>
          <w:rFonts w:ascii="Book Antiqua" w:hAnsi="Book Antiqua"/>
          <w:szCs w:val="24"/>
          <w:lang w:val="en-US"/>
        </w:rPr>
        <w:t xml:space="preserve"> </w:t>
      </w:r>
      <w:r w:rsidR="00B83552" w:rsidRPr="006C6E4E">
        <w:rPr>
          <w:rFonts w:ascii="Book Antiqua" w:hAnsi="Book Antiqua"/>
          <w:szCs w:val="24"/>
          <w:lang w:val="en-US"/>
        </w:rPr>
        <w:t>is generally reversible</w:t>
      </w:r>
      <w:r w:rsidR="003A0432" w:rsidRPr="006C6E4E">
        <w:rPr>
          <w:rFonts w:ascii="Book Antiqua" w:hAnsi="Book Antiqua"/>
          <w:szCs w:val="24"/>
          <w:lang w:val="en-US"/>
        </w:rPr>
        <w:t>.</w:t>
      </w:r>
    </w:p>
    <w:p w:rsidR="001E3176" w:rsidRPr="006C6E4E" w:rsidRDefault="001E3176" w:rsidP="00E576E2">
      <w:pPr>
        <w:spacing w:line="360" w:lineRule="auto"/>
        <w:ind w:firstLineChars="100" w:firstLine="240"/>
        <w:jc w:val="both"/>
        <w:rPr>
          <w:rFonts w:ascii="Book Antiqua" w:hAnsi="Book Antiqua"/>
          <w:szCs w:val="24"/>
          <w:lang w:val="en-US"/>
        </w:rPr>
      </w:pPr>
      <w:r w:rsidRPr="006C6E4E">
        <w:rPr>
          <w:rFonts w:ascii="Book Antiqua" w:hAnsi="Book Antiqua"/>
          <w:szCs w:val="24"/>
          <w:lang w:val="en-US"/>
        </w:rPr>
        <w:t>Numerous</w:t>
      </w:r>
      <w:r w:rsidR="00F17400" w:rsidRPr="006C6E4E">
        <w:rPr>
          <w:rFonts w:ascii="Book Antiqua" w:hAnsi="Book Antiqua"/>
          <w:szCs w:val="24"/>
          <w:lang w:val="en-US"/>
        </w:rPr>
        <w:t xml:space="preserve"> cases of venous t</w:t>
      </w:r>
      <w:r w:rsidR="00E00437" w:rsidRPr="006C6E4E">
        <w:rPr>
          <w:rFonts w:ascii="Book Antiqua" w:hAnsi="Book Antiqua"/>
          <w:szCs w:val="24"/>
          <w:lang w:val="en-US"/>
        </w:rPr>
        <w:t>hrombosis</w:t>
      </w:r>
      <w:r w:rsidR="00F17400" w:rsidRPr="006C6E4E">
        <w:rPr>
          <w:rFonts w:ascii="Book Antiqua" w:hAnsi="Book Antiqua"/>
          <w:szCs w:val="24"/>
          <w:lang w:val="en-US"/>
        </w:rPr>
        <w:t xml:space="preserve"> have been reported during treatment with thalidomide, </w:t>
      </w:r>
      <w:r w:rsidRPr="006C6E4E">
        <w:rPr>
          <w:rFonts w:ascii="Book Antiqua" w:hAnsi="Book Antiqua"/>
          <w:szCs w:val="24"/>
          <w:lang w:val="en-US"/>
        </w:rPr>
        <w:t>suggesting an increased risk of thromboembolic</w:t>
      </w:r>
      <w:r w:rsidR="00D01CAB" w:rsidRPr="006C6E4E">
        <w:rPr>
          <w:rFonts w:ascii="Book Antiqua" w:hAnsi="Book Antiqua"/>
          <w:szCs w:val="24"/>
          <w:lang w:val="en-US"/>
        </w:rPr>
        <w:t xml:space="preserve"> events</w:t>
      </w:r>
      <w:r w:rsidR="00E576E2"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40</w:t>
      </w:r>
      <w:r w:rsidR="00E576E2" w:rsidRPr="006C6E4E">
        <w:rPr>
          <w:rFonts w:ascii="Book Antiqua" w:hAnsi="Book Antiqua"/>
          <w:szCs w:val="24"/>
          <w:vertAlign w:val="superscript"/>
          <w:lang w:val="en-US"/>
        </w:rPr>
        <w:t>]</w:t>
      </w:r>
      <w:r w:rsidRPr="006C6E4E">
        <w:rPr>
          <w:rFonts w:ascii="Book Antiqua" w:hAnsi="Book Antiqua"/>
          <w:szCs w:val="24"/>
          <w:lang w:val="en-US"/>
        </w:rPr>
        <w:t>.</w:t>
      </w:r>
      <w:r w:rsidR="00E576E2" w:rsidRPr="006C6E4E">
        <w:rPr>
          <w:rFonts w:ascii="Book Antiqua" w:hAnsi="Book Antiqua"/>
          <w:szCs w:val="24"/>
          <w:lang w:val="en-US"/>
        </w:rPr>
        <w:t xml:space="preserve"> </w:t>
      </w:r>
      <w:r w:rsidRPr="006C6E4E">
        <w:rPr>
          <w:rFonts w:ascii="Book Antiqua" w:hAnsi="Book Antiqua"/>
          <w:szCs w:val="24"/>
          <w:lang w:val="en-US"/>
        </w:rPr>
        <w:t>However, most of these reports come from patients with malignant diseases, espe</w:t>
      </w:r>
      <w:r w:rsidR="001C2035" w:rsidRPr="006C6E4E">
        <w:rPr>
          <w:rFonts w:ascii="Book Antiqua" w:hAnsi="Book Antiqua"/>
          <w:szCs w:val="24"/>
          <w:lang w:val="en-US"/>
        </w:rPr>
        <w:t xml:space="preserve">cially multiple myeloma, </w:t>
      </w:r>
      <w:r w:rsidRPr="006C6E4E">
        <w:rPr>
          <w:rFonts w:ascii="Book Antiqua" w:hAnsi="Book Antiqua"/>
          <w:szCs w:val="24"/>
          <w:lang w:val="en-US"/>
        </w:rPr>
        <w:t>which are also associated with thrombosis. On the other hand,</w:t>
      </w:r>
      <w:r w:rsidR="001C2035" w:rsidRPr="006C6E4E">
        <w:rPr>
          <w:rFonts w:ascii="Book Antiqua" w:hAnsi="Book Antiqua"/>
          <w:szCs w:val="24"/>
          <w:lang w:val="en-US"/>
        </w:rPr>
        <w:t xml:space="preserve"> neither in pilot trials in non-malignant diseases nor</w:t>
      </w:r>
      <w:r w:rsidRPr="006C6E4E">
        <w:rPr>
          <w:rFonts w:ascii="Book Antiqua" w:hAnsi="Book Antiqua"/>
          <w:szCs w:val="24"/>
          <w:lang w:val="en-US"/>
        </w:rPr>
        <w:t xml:space="preserve"> in the study of Ge et al for treatment of bleeding from angiodysplasias, thromboembolic events were observed</w:t>
      </w:r>
      <w:r w:rsidR="00E576E2" w:rsidRPr="006C6E4E">
        <w:rPr>
          <w:rFonts w:ascii="Book Antiqua" w:hAnsi="Book Antiqua"/>
          <w:szCs w:val="24"/>
          <w:vertAlign w:val="superscript"/>
          <w:lang w:val="en-US"/>
        </w:rPr>
        <w:t>[3-5,7,</w:t>
      </w:r>
      <w:r w:rsidR="001C2035" w:rsidRPr="006C6E4E">
        <w:rPr>
          <w:rFonts w:ascii="Book Antiqua" w:hAnsi="Book Antiqua"/>
          <w:szCs w:val="24"/>
          <w:vertAlign w:val="superscript"/>
          <w:lang w:val="en-US"/>
        </w:rPr>
        <w:t>1</w:t>
      </w:r>
      <w:r w:rsidR="008144F8" w:rsidRPr="006C6E4E">
        <w:rPr>
          <w:rFonts w:ascii="Book Antiqua" w:hAnsi="Book Antiqua"/>
          <w:szCs w:val="24"/>
          <w:vertAlign w:val="superscript"/>
          <w:lang w:val="en-US"/>
        </w:rPr>
        <w:t>7</w:t>
      </w:r>
      <w:r w:rsidR="00E576E2"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19</w:t>
      </w:r>
      <w:r w:rsidR="001C2035"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22</w:t>
      </w:r>
      <w:r w:rsidR="00E576E2"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29</w:t>
      </w:r>
      <w:r w:rsidR="00E576E2"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30</w:t>
      </w:r>
      <w:r w:rsidR="00E576E2" w:rsidRPr="006C6E4E">
        <w:rPr>
          <w:rFonts w:ascii="Book Antiqua" w:hAnsi="Book Antiqua"/>
          <w:szCs w:val="24"/>
          <w:vertAlign w:val="superscript"/>
          <w:lang w:val="en-US"/>
        </w:rPr>
        <w:t>,</w:t>
      </w:r>
      <w:r w:rsidR="008144F8" w:rsidRPr="006C6E4E">
        <w:rPr>
          <w:rFonts w:ascii="Book Antiqua" w:hAnsi="Book Antiqua"/>
          <w:szCs w:val="24"/>
          <w:vertAlign w:val="superscript"/>
          <w:lang w:val="en-US"/>
        </w:rPr>
        <w:t>35</w:t>
      </w:r>
      <w:r w:rsidR="00E576E2" w:rsidRPr="006C6E4E">
        <w:rPr>
          <w:rFonts w:ascii="Book Antiqua" w:hAnsi="Book Antiqua"/>
          <w:szCs w:val="24"/>
          <w:vertAlign w:val="superscript"/>
          <w:lang w:val="en-US"/>
        </w:rPr>
        <w:t>]</w:t>
      </w:r>
      <w:r w:rsidRPr="006C6E4E">
        <w:rPr>
          <w:rFonts w:ascii="Book Antiqua" w:hAnsi="Book Antiqua"/>
          <w:szCs w:val="24"/>
          <w:lang w:val="en-US"/>
        </w:rPr>
        <w:t xml:space="preserve">. </w:t>
      </w:r>
      <w:r w:rsidR="00D01CAB" w:rsidRPr="006C6E4E">
        <w:rPr>
          <w:rFonts w:ascii="Book Antiqua" w:hAnsi="Book Antiqua"/>
          <w:szCs w:val="24"/>
          <w:lang w:val="en-US"/>
        </w:rPr>
        <w:t xml:space="preserve">Further studies are necessary to </w:t>
      </w:r>
      <w:r w:rsidR="00F76828" w:rsidRPr="006C6E4E">
        <w:rPr>
          <w:rFonts w:ascii="Book Antiqua" w:hAnsi="Book Antiqua"/>
          <w:szCs w:val="24"/>
          <w:lang w:val="en-US"/>
        </w:rPr>
        <w:t>definitely clear</w:t>
      </w:r>
      <w:r w:rsidR="00D01CAB" w:rsidRPr="006C6E4E">
        <w:rPr>
          <w:rFonts w:ascii="Book Antiqua" w:hAnsi="Book Antiqua"/>
          <w:szCs w:val="24"/>
          <w:lang w:val="en-US"/>
        </w:rPr>
        <w:t xml:space="preserve"> this question. </w:t>
      </w:r>
    </w:p>
    <w:p w:rsidR="00E00437" w:rsidRPr="006C6E4E" w:rsidRDefault="00E00437" w:rsidP="00CB3F2A">
      <w:pPr>
        <w:spacing w:line="360" w:lineRule="auto"/>
        <w:jc w:val="both"/>
        <w:rPr>
          <w:rFonts w:ascii="Book Antiqua" w:hAnsi="Book Antiqua"/>
          <w:szCs w:val="24"/>
          <w:lang w:val="en-US"/>
        </w:rPr>
      </w:pPr>
    </w:p>
    <w:p w:rsidR="00E576E2" w:rsidRPr="006C6E4E" w:rsidRDefault="003A0432" w:rsidP="00CB3F2A">
      <w:pPr>
        <w:spacing w:line="360" w:lineRule="auto"/>
        <w:jc w:val="both"/>
        <w:rPr>
          <w:rFonts w:ascii="Book Antiqua" w:hAnsi="Book Antiqua"/>
          <w:b/>
          <w:caps/>
          <w:szCs w:val="24"/>
          <w:lang w:val="en-US"/>
        </w:rPr>
      </w:pPr>
      <w:r w:rsidRPr="006C6E4E">
        <w:rPr>
          <w:rFonts w:ascii="Book Antiqua" w:hAnsi="Book Antiqua"/>
          <w:b/>
          <w:caps/>
          <w:szCs w:val="24"/>
          <w:lang w:val="en-US"/>
        </w:rPr>
        <w:t>conclusion</w:t>
      </w:r>
    </w:p>
    <w:p w:rsidR="003A0432" w:rsidRPr="006C6E4E" w:rsidRDefault="003A0432" w:rsidP="00CB3F2A">
      <w:pPr>
        <w:spacing w:line="360" w:lineRule="auto"/>
        <w:jc w:val="both"/>
        <w:rPr>
          <w:rFonts w:ascii="Book Antiqua" w:hAnsi="Book Antiqua"/>
          <w:szCs w:val="24"/>
          <w:lang w:val="en-US"/>
        </w:rPr>
      </w:pPr>
      <w:r w:rsidRPr="006C6E4E">
        <w:rPr>
          <w:rFonts w:ascii="Book Antiqua" w:hAnsi="Book Antiqua"/>
          <w:caps/>
          <w:szCs w:val="24"/>
          <w:lang w:val="en-US"/>
        </w:rPr>
        <w:t>t</w:t>
      </w:r>
      <w:r w:rsidRPr="006C6E4E">
        <w:rPr>
          <w:rFonts w:ascii="Book Antiqua" w:hAnsi="Book Antiqua"/>
          <w:szCs w:val="24"/>
          <w:lang w:val="en-US"/>
        </w:rPr>
        <w:t>halidomide is a very valuable drug for treatment of gastrointestinal bleeding from vascular malformations. However, due to its very special history, thalidomide is treated as</w:t>
      </w:r>
      <w:r w:rsidR="00E576E2" w:rsidRPr="006C6E4E">
        <w:rPr>
          <w:rFonts w:ascii="Book Antiqua" w:hAnsi="Book Antiqua"/>
          <w:szCs w:val="24"/>
          <w:lang w:val="en-US"/>
        </w:rPr>
        <w:t xml:space="preserve"> </w:t>
      </w:r>
      <w:r w:rsidR="002044E9" w:rsidRPr="006C6E4E">
        <w:rPr>
          <w:rFonts w:ascii="Book Antiqua" w:hAnsi="Book Antiqua"/>
          <w:szCs w:val="24"/>
          <w:lang w:val="en-US"/>
        </w:rPr>
        <w:t xml:space="preserve">a highly </w:t>
      </w:r>
      <w:r w:rsidR="00521318" w:rsidRPr="006C6E4E">
        <w:rPr>
          <w:rFonts w:ascii="Book Antiqua" w:hAnsi="Book Antiqua"/>
          <w:szCs w:val="24"/>
          <w:lang w:val="en-US"/>
        </w:rPr>
        <w:t>toxic drug</w:t>
      </w:r>
      <w:r w:rsidRPr="006C6E4E">
        <w:rPr>
          <w:rFonts w:ascii="Book Antiqua" w:hAnsi="Book Antiqua"/>
          <w:szCs w:val="24"/>
          <w:lang w:val="en-US"/>
        </w:rPr>
        <w:t xml:space="preserve"> in western countries and is </w:t>
      </w:r>
      <w:r w:rsidR="00521318" w:rsidRPr="006C6E4E">
        <w:rPr>
          <w:rFonts w:ascii="Book Antiqua" w:hAnsi="Book Antiqua"/>
          <w:szCs w:val="24"/>
          <w:lang w:val="en-US"/>
        </w:rPr>
        <w:t xml:space="preserve">also </w:t>
      </w:r>
      <w:r w:rsidRPr="006C6E4E">
        <w:rPr>
          <w:rFonts w:ascii="Book Antiqua" w:hAnsi="Book Antiqua"/>
          <w:szCs w:val="24"/>
          <w:lang w:val="en-US"/>
        </w:rPr>
        <w:t xml:space="preserve">not marketed by pharmaceutical companies, </w:t>
      </w:r>
      <w:r w:rsidR="00521318" w:rsidRPr="006C6E4E">
        <w:rPr>
          <w:rFonts w:ascii="Book Antiqua" w:hAnsi="Book Antiqua"/>
          <w:szCs w:val="24"/>
          <w:lang w:val="en-US"/>
        </w:rPr>
        <w:t>impeding</w:t>
      </w:r>
      <w:r w:rsidRPr="006C6E4E">
        <w:rPr>
          <w:rFonts w:ascii="Book Antiqua" w:hAnsi="Book Antiqua"/>
          <w:szCs w:val="24"/>
          <w:lang w:val="en-US"/>
        </w:rPr>
        <w:t xml:space="preserve"> widespread use. </w:t>
      </w:r>
      <w:r w:rsidR="00B62931" w:rsidRPr="006C6E4E">
        <w:rPr>
          <w:rFonts w:ascii="Book Antiqua" w:hAnsi="Book Antiqua"/>
          <w:szCs w:val="24"/>
          <w:lang w:val="en-US"/>
        </w:rPr>
        <w:t>In patients</w:t>
      </w:r>
      <w:r w:rsidR="00E576E2" w:rsidRPr="006C6E4E">
        <w:rPr>
          <w:rFonts w:ascii="Book Antiqua" w:hAnsi="Book Antiqua"/>
          <w:szCs w:val="24"/>
          <w:lang w:val="en-US"/>
        </w:rPr>
        <w:t xml:space="preserve"> </w:t>
      </w:r>
      <w:r w:rsidR="00521318" w:rsidRPr="006C6E4E">
        <w:rPr>
          <w:rFonts w:ascii="Book Antiqua" w:hAnsi="Book Antiqua"/>
          <w:szCs w:val="24"/>
          <w:lang w:val="en-US"/>
        </w:rPr>
        <w:t>with no child-bearing potential neurotoxicity is the most relevant side-effect, especially for long-term treatment.</w:t>
      </w:r>
    </w:p>
    <w:p w:rsidR="00E576E2" w:rsidRPr="006C6E4E" w:rsidRDefault="00E576E2">
      <w:pPr>
        <w:rPr>
          <w:rFonts w:ascii="Book Antiqua" w:hAnsi="Book Antiqua"/>
          <w:szCs w:val="24"/>
          <w:lang w:val="en-US"/>
        </w:rPr>
      </w:pPr>
      <w:r w:rsidRPr="006C6E4E">
        <w:rPr>
          <w:rFonts w:ascii="Book Antiqua" w:hAnsi="Book Antiqua"/>
          <w:szCs w:val="24"/>
          <w:lang w:val="en-US"/>
        </w:rPr>
        <w:br w:type="page"/>
      </w:r>
    </w:p>
    <w:p w:rsidR="00B856E3" w:rsidRPr="006C6E4E" w:rsidRDefault="006D5484" w:rsidP="00CB3F2A">
      <w:pPr>
        <w:spacing w:line="360" w:lineRule="auto"/>
        <w:jc w:val="both"/>
        <w:rPr>
          <w:rFonts w:ascii="Book Antiqua" w:hAnsi="Book Antiqua"/>
          <w:b/>
          <w:szCs w:val="24"/>
          <w:lang w:val="en-US"/>
        </w:rPr>
      </w:pPr>
      <w:r w:rsidRPr="006C6E4E">
        <w:rPr>
          <w:rFonts w:ascii="Book Antiqua" w:hAnsi="Book Antiqua"/>
          <w:b/>
          <w:szCs w:val="24"/>
          <w:lang w:val="en-US"/>
        </w:rPr>
        <w:lastRenderedPageBreak/>
        <w:t>REFERENCES</w:t>
      </w:r>
      <w:r w:rsidRPr="006C6E4E">
        <w:rPr>
          <w:rFonts w:ascii="Book Antiqua" w:hAnsi="Book Antiqua"/>
          <w:b/>
          <w:szCs w:val="24"/>
          <w:lang w:val="en-US"/>
        </w:rPr>
        <w:tab/>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1 </w:t>
      </w:r>
      <w:r w:rsidRPr="00F467DA">
        <w:rPr>
          <w:rFonts w:ascii="Book Antiqua" w:eastAsia="SimSun" w:hAnsi="Book Antiqua" w:cs="SimSun"/>
          <w:b/>
          <w:bCs/>
          <w:szCs w:val="24"/>
          <w:lang w:val="en-US" w:eastAsia="zh-CN"/>
        </w:rPr>
        <w:t>Gordon FH</w:t>
      </w:r>
      <w:r w:rsidRPr="00F467DA">
        <w:rPr>
          <w:rFonts w:ascii="Book Antiqua" w:eastAsia="SimSun" w:hAnsi="Book Antiqua" w:cs="SimSun"/>
          <w:szCs w:val="24"/>
          <w:lang w:val="en-US" w:eastAsia="zh-CN"/>
        </w:rPr>
        <w:t xml:space="preserve">, Watkinson A, Hodgson H. Vascular malformations of the gastrointestinal tract. </w:t>
      </w:r>
      <w:r w:rsidRPr="00F467DA">
        <w:rPr>
          <w:rFonts w:ascii="Book Antiqua" w:eastAsia="SimSun" w:hAnsi="Book Antiqua" w:cs="SimSun"/>
          <w:i/>
          <w:iCs/>
          <w:szCs w:val="24"/>
          <w:lang w:val="en-US" w:eastAsia="zh-CN"/>
        </w:rPr>
        <w:t>Best Pract Res Clin Gastroenterol</w:t>
      </w:r>
      <w:r w:rsidRPr="00F467DA">
        <w:rPr>
          <w:rFonts w:ascii="Book Antiqua" w:eastAsia="SimSun" w:hAnsi="Book Antiqua" w:cs="SimSun"/>
          <w:szCs w:val="24"/>
          <w:lang w:val="en-US" w:eastAsia="zh-CN"/>
        </w:rPr>
        <w:t> 2001; </w:t>
      </w:r>
      <w:r w:rsidRPr="00F467DA">
        <w:rPr>
          <w:rFonts w:ascii="Book Antiqua" w:eastAsia="SimSun" w:hAnsi="Book Antiqua" w:cs="SimSun"/>
          <w:b/>
          <w:bCs/>
          <w:szCs w:val="24"/>
          <w:lang w:val="en-US" w:eastAsia="zh-CN"/>
        </w:rPr>
        <w:t>15</w:t>
      </w:r>
      <w:r w:rsidRPr="00F467DA">
        <w:rPr>
          <w:rFonts w:ascii="Book Antiqua" w:eastAsia="SimSun" w:hAnsi="Book Antiqua" w:cs="SimSun"/>
          <w:szCs w:val="24"/>
          <w:lang w:val="en-US" w:eastAsia="zh-CN"/>
        </w:rPr>
        <w:t>: 41-58 [PMID: 11355900 DOI: 10.1053/bega.2000.0155]</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2 </w:t>
      </w:r>
      <w:r w:rsidRPr="00F467DA">
        <w:rPr>
          <w:rFonts w:ascii="Book Antiqua" w:eastAsia="SimSun" w:hAnsi="Book Antiqua" w:cs="SimSun"/>
          <w:b/>
          <w:bCs/>
          <w:szCs w:val="24"/>
          <w:lang w:val="en-US" w:eastAsia="zh-CN"/>
        </w:rPr>
        <w:t>Junquera F</w:t>
      </w:r>
      <w:r w:rsidRPr="00F467DA">
        <w:rPr>
          <w:rFonts w:ascii="Book Antiqua" w:eastAsia="SimSun" w:hAnsi="Book Antiqua" w:cs="SimSun"/>
          <w:szCs w:val="24"/>
          <w:lang w:val="en-US" w:eastAsia="zh-CN"/>
        </w:rPr>
        <w:t xml:space="preserve">, Feu F, Papo M, Videla S, Armengol JR, Bordas JM, Saperas E, Piqué JM, Malagelada JR. A multicenter, randomized, clinical trial of hormonal therapy in the prevention of rebleeding from gastrointestinal angiodysplasia. </w:t>
      </w:r>
      <w:r w:rsidRPr="00F467DA">
        <w:rPr>
          <w:rFonts w:ascii="Book Antiqua" w:eastAsia="SimSun" w:hAnsi="Book Antiqua" w:cs="SimSun"/>
          <w:i/>
          <w:iCs/>
          <w:szCs w:val="24"/>
          <w:lang w:val="en-US" w:eastAsia="zh-CN"/>
        </w:rPr>
        <w:t>Gastroenterology</w:t>
      </w:r>
      <w:r w:rsidR="00415F18">
        <w:rPr>
          <w:rFonts w:ascii="Book Antiqua" w:eastAsia="SimSun" w:hAnsi="Book Antiqua" w:cs="SimSun"/>
          <w:szCs w:val="24"/>
          <w:lang w:val="en-US" w:eastAsia="zh-CN"/>
        </w:rPr>
        <w:t xml:space="preserve"> </w:t>
      </w:r>
      <w:r w:rsidRPr="00F467DA">
        <w:rPr>
          <w:rFonts w:ascii="Book Antiqua" w:eastAsia="SimSun" w:hAnsi="Book Antiqua" w:cs="SimSun"/>
          <w:szCs w:val="24"/>
          <w:lang w:val="en-US" w:eastAsia="zh-CN"/>
        </w:rPr>
        <w:t>2001;</w:t>
      </w:r>
      <w:r w:rsidR="00415F18">
        <w:rPr>
          <w:rFonts w:ascii="Book Antiqua" w:eastAsia="SimSun" w:hAnsi="Book Antiqua" w:cs="SimSun"/>
          <w:szCs w:val="24"/>
          <w:lang w:val="en-US" w:eastAsia="zh-CN"/>
        </w:rPr>
        <w:t xml:space="preserve"> </w:t>
      </w:r>
      <w:r w:rsidRPr="00F467DA">
        <w:rPr>
          <w:rFonts w:ascii="Book Antiqua" w:eastAsia="SimSun" w:hAnsi="Book Antiqua" w:cs="SimSun"/>
          <w:b/>
          <w:bCs/>
          <w:szCs w:val="24"/>
          <w:lang w:val="en-US" w:eastAsia="zh-CN"/>
        </w:rPr>
        <w:t>121</w:t>
      </w:r>
      <w:r w:rsidRPr="00F467DA">
        <w:rPr>
          <w:rFonts w:ascii="Book Antiqua" w:eastAsia="SimSun" w:hAnsi="Book Antiqua" w:cs="SimSun"/>
          <w:szCs w:val="24"/>
          <w:lang w:val="en-US" w:eastAsia="zh-CN"/>
        </w:rPr>
        <w:t>: 1073-1079 [PMID: 11677198 DOI: 10.1053/gast.2001.28650]</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 xml:space="preserve">3 </w:t>
      </w:r>
      <w:r w:rsidRPr="00F467DA">
        <w:rPr>
          <w:rFonts w:ascii="Book Antiqua" w:eastAsia="SimSun" w:hAnsi="Book Antiqua" w:cs="SimSun"/>
          <w:b/>
          <w:szCs w:val="24"/>
          <w:lang w:val="en-US" w:eastAsia="zh-CN"/>
        </w:rPr>
        <w:t>Bauditz J</w:t>
      </w:r>
      <w:r w:rsidRPr="00F467DA">
        <w:rPr>
          <w:rFonts w:ascii="Book Antiqua" w:eastAsia="SimSun" w:hAnsi="Book Antiqua" w:cs="SimSun"/>
          <w:szCs w:val="24"/>
          <w:lang w:val="en-US" w:eastAsia="zh-CN"/>
        </w:rPr>
        <w:t>, Schachschal G, Wedel S, Lochs H. Thalidomide for treatment of severe intestinal bleeding.</w:t>
      </w:r>
      <w:r w:rsidRPr="00F467DA">
        <w:rPr>
          <w:rFonts w:ascii="Book Antiqua" w:eastAsia="SimSun" w:hAnsi="Book Antiqua" w:cs="SimSun"/>
          <w:i/>
          <w:szCs w:val="24"/>
          <w:lang w:val="en-US" w:eastAsia="zh-CN"/>
        </w:rPr>
        <w:t xml:space="preserve"> Gastroenterology</w:t>
      </w:r>
      <w:r w:rsidRPr="00F467DA">
        <w:rPr>
          <w:rFonts w:ascii="Book Antiqua" w:eastAsia="SimSun" w:hAnsi="Book Antiqua" w:cs="SimSun"/>
          <w:szCs w:val="24"/>
          <w:lang w:val="en-US" w:eastAsia="zh-CN"/>
        </w:rPr>
        <w:t xml:space="preserve"> 2002; </w:t>
      </w:r>
      <w:r w:rsidRPr="00F467DA">
        <w:rPr>
          <w:rFonts w:ascii="Book Antiqua" w:eastAsia="SimSun" w:hAnsi="Book Antiqua" w:cs="SimSun"/>
          <w:b/>
          <w:szCs w:val="24"/>
          <w:lang w:val="en-US" w:eastAsia="zh-CN"/>
        </w:rPr>
        <w:t>122</w:t>
      </w:r>
      <w:r w:rsidRPr="00F467DA">
        <w:rPr>
          <w:rFonts w:ascii="Book Antiqua" w:eastAsia="SimSun" w:hAnsi="Book Antiqua" w:cs="SimSun"/>
          <w:szCs w:val="24"/>
          <w:lang w:val="en-US" w:eastAsia="zh-CN"/>
        </w:rPr>
        <w:t>: A194</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4 </w:t>
      </w:r>
      <w:r w:rsidRPr="00F467DA">
        <w:rPr>
          <w:rFonts w:ascii="Book Antiqua" w:eastAsia="SimSun" w:hAnsi="Book Antiqua" w:cs="SimSun"/>
          <w:b/>
          <w:bCs/>
          <w:szCs w:val="24"/>
          <w:lang w:val="en-US" w:eastAsia="zh-CN"/>
        </w:rPr>
        <w:t>Shurafa M</w:t>
      </w:r>
      <w:r w:rsidRPr="00F467DA">
        <w:rPr>
          <w:rFonts w:ascii="Book Antiqua" w:eastAsia="SimSun" w:hAnsi="Book Antiqua" w:cs="SimSun"/>
          <w:szCs w:val="24"/>
          <w:lang w:val="en-US" w:eastAsia="zh-CN"/>
        </w:rPr>
        <w:t xml:space="preserve">, Kamboj G. Thalidomide for the treatment of bleeding angiodysplasias. </w:t>
      </w:r>
      <w:r w:rsidRPr="00F467DA">
        <w:rPr>
          <w:rFonts w:ascii="Book Antiqua" w:eastAsia="SimSun" w:hAnsi="Book Antiqua" w:cs="SimSun"/>
          <w:i/>
          <w:iCs/>
          <w:szCs w:val="24"/>
          <w:lang w:val="en-US" w:eastAsia="zh-CN"/>
        </w:rPr>
        <w:t>Am J Gastroenterol</w:t>
      </w:r>
      <w:r w:rsidRPr="00F467DA">
        <w:rPr>
          <w:rFonts w:ascii="Book Antiqua" w:eastAsia="SimSun" w:hAnsi="Book Antiqua" w:cs="SimSun"/>
          <w:szCs w:val="24"/>
          <w:lang w:val="en-US" w:eastAsia="zh-CN"/>
        </w:rPr>
        <w:t> 2003; </w:t>
      </w:r>
      <w:r w:rsidRPr="00F467DA">
        <w:rPr>
          <w:rFonts w:ascii="Book Antiqua" w:eastAsia="SimSun" w:hAnsi="Book Antiqua" w:cs="SimSun"/>
          <w:b/>
          <w:bCs/>
          <w:szCs w:val="24"/>
          <w:lang w:val="en-US" w:eastAsia="zh-CN"/>
        </w:rPr>
        <w:t>98</w:t>
      </w:r>
      <w:r w:rsidRPr="00F467DA">
        <w:rPr>
          <w:rFonts w:ascii="Book Antiqua" w:eastAsia="SimSun" w:hAnsi="Book Antiqua" w:cs="SimSun"/>
          <w:szCs w:val="24"/>
          <w:lang w:val="en-US" w:eastAsia="zh-CN"/>
        </w:rPr>
        <w:t>: 221-222 [PMID: 12526972 DOI: 10.1111/j.1572-0241.2003.07201.x]</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5 </w:t>
      </w:r>
      <w:r w:rsidRPr="00F467DA">
        <w:rPr>
          <w:rFonts w:ascii="Book Antiqua" w:eastAsia="SimSun" w:hAnsi="Book Antiqua" w:cs="SimSun"/>
          <w:b/>
          <w:bCs/>
          <w:szCs w:val="24"/>
          <w:lang w:val="en-US" w:eastAsia="zh-CN"/>
        </w:rPr>
        <w:t>Bauditz J</w:t>
      </w:r>
      <w:r w:rsidRPr="00F467DA">
        <w:rPr>
          <w:rFonts w:ascii="Book Antiqua" w:eastAsia="SimSun" w:hAnsi="Book Antiqua" w:cs="SimSun"/>
          <w:szCs w:val="24"/>
          <w:lang w:val="en-US" w:eastAsia="zh-CN"/>
        </w:rPr>
        <w:t>, Lochs H, Voderholzer W. Macroscopic appearance of intestinal angiodysplasias under antiangiogenic treatment with thalidomide. </w:t>
      </w:r>
      <w:r w:rsidRPr="00F467DA">
        <w:rPr>
          <w:rFonts w:ascii="Book Antiqua" w:eastAsia="SimSun" w:hAnsi="Book Antiqua" w:cs="SimSun"/>
          <w:i/>
          <w:iCs/>
          <w:szCs w:val="24"/>
          <w:lang w:val="en-US" w:eastAsia="zh-CN"/>
        </w:rPr>
        <w:t>Endoscopy</w:t>
      </w:r>
      <w:r w:rsidRPr="00F467DA">
        <w:rPr>
          <w:rFonts w:ascii="Book Antiqua" w:eastAsia="SimSun" w:hAnsi="Book Antiqua" w:cs="SimSun"/>
          <w:szCs w:val="24"/>
          <w:lang w:val="en-US" w:eastAsia="zh-CN"/>
        </w:rPr>
        <w:t xml:space="preserve"> 2006; </w:t>
      </w:r>
      <w:r w:rsidRPr="00F467DA">
        <w:rPr>
          <w:rFonts w:ascii="Book Antiqua" w:eastAsia="SimSun" w:hAnsi="Book Antiqua" w:cs="SimSun"/>
          <w:b/>
          <w:bCs/>
          <w:szCs w:val="24"/>
          <w:lang w:val="en-US" w:eastAsia="zh-CN"/>
        </w:rPr>
        <w:t>38</w:t>
      </w:r>
      <w:r w:rsidRPr="00F467DA">
        <w:rPr>
          <w:rFonts w:ascii="Book Antiqua" w:eastAsia="SimSun" w:hAnsi="Book Antiqua" w:cs="SimSun"/>
          <w:szCs w:val="24"/>
          <w:lang w:val="en-US" w:eastAsia="zh-CN"/>
        </w:rPr>
        <w:t>: 1036-1039 [PMID: 17058171 DOI: 10.1055/s-2006-944829]</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6 </w:t>
      </w:r>
      <w:r w:rsidRPr="00F467DA">
        <w:rPr>
          <w:rFonts w:ascii="Book Antiqua" w:eastAsia="SimSun" w:hAnsi="Book Antiqua" w:cs="SimSun"/>
          <w:b/>
          <w:bCs/>
          <w:szCs w:val="24"/>
          <w:lang w:val="en-US" w:eastAsia="zh-CN"/>
        </w:rPr>
        <w:t>Dabak V</w:t>
      </w:r>
      <w:r w:rsidRPr="00F467DA">
        <w:rPr>
          <w:rFonts w:ascii="Book Antiqua" w:eastAsia="SimSun" w:hAnsi="Book Antiqua" w:cs="SimSun"/>
          <w:szCs w:val="24"/>
          <w:lang w:val="en-US" w:eastAsia="zh-CN"/>
        </w:rPr>
        <w:t>, Kuriakose P, Kamboj G, Shurafa M. A pilot study of thalidomide in recurrent GI bleeding due to angiodysplasias. </w:t>
      </w:r>
      <w:r w:rsidRPr="00F467DA">
        <w:rPr>
          <w:rFonts w:ascii="Book Antiqua" w:eastAsia="SimSun" w:hAnsi="Book Antiqua" w:cs="SimSun"/>
          <w:i/>
          <w:iCs/>
          <w:szCs w:val="24"/>
          <w:lang w:val="en-US" w:eastAsia="zh-CN"/>
        </w:rPr>
        <w:t>Dig Dis Sci</w:t>
      </w:r>
      <w:r w:rsidRPr="00F467DA">
        <w:rPr>
          <w:rFonts w:ascii="Book Antiqua" w:eastAsia="SimSun" w:hAnsi="Book Antiqua" w:cs="SimSun"/>
          <w:szCs w:val="24"/>
          <w:lang w:val="en-US" w:eastAsia="zh-CN"/>
        </w:rPr>
        <w:t> 2008; </w:t>
      </w:r>
      <w:r w:rsidRPr="00F467DA">
        <w:rPr>
          <w:rFonts w:ascii="Book Antiqua" w:eastAsia="SimSun" w:hAnsi="Book Antiqua" w:cs="SimSun"/>
          <w:b/>
          <w:bCs/>
          <w:szCs w:val="24"/>
          <w:lang w:val="en-US" w:eastAsia="zh-CN"/>
        </w:rPr>
        <w:t>53</w:t>
      </w:r>
      <w:r w:rsidRPr="00F467DA">
        <w:rPr>
          <w:rFonts w:ascii="Book Antiqua" w:eastAsia="SimSun" w:hAnsi="Book Antiqua" w:cs="SimSun"/>
          <w:szCs w:val="24"/>
          <w:lang w:val="en-US" w:eastAsia="zh-CN"/>
        </w:rPr>
        <w:t>: 1632-1635 [PMID: 17990111 DOI: 10.1007/s10620-007-0067-z]</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7 </w:t>
      </w:r>
      <w:r w:rsidRPr="00F467DA">
        <w:rPr>
          <w:rFonts w:ascii="Book Antiqua" w:eastAsia="SimSun" w:hAnsi="Book Antiqua" w:cs="SimSun"/>
          <w:b/>
          <w:bCs/>
          <w:szCs w:val="24"/>
          <w:lang w:val="en-US" w:eastAsia="zh-CN"/>
        </w:rPr>
        <w:t>Ge ZZ</w:t>
      </w:r>
      <w:r w:rsidRPr="00F467DA">
        <w:rPr>
          <w:rFonts w:ascii="Book Antiqua" w:eastAsia="SimSun" w:hAnsi="Book Antiqua" w:cs="SimSun"/>
          <w:szCs w:val="24"/>
          <w:lang w:val="en-US" w:eastAsia="zh-CN"/>
        </w:rPr>
        <w:t>, Chen HM, Gao YJ, Liu WZ, Xu CH, Tan HH, Chen HY, Wei W, Fang JY, Xiao SD. Efficacy of thalidomide for refractory gastrointestinal bleeding from vascular malformation. </w:t>
      </w:r>
      <w:r w:rsidRPr="00F467DA">
        <w:rPr>
          <w:rFonts w:ascii="Book Antiqua" w:eastAsia="SimSun" w:hAnsi="Book Antiqua" w:cs="SimSun"/>
          <w:i/>
          <w:iCs/>
          <w:szCs w:val="24"/>
          <w:lang w:val="en-US" w:eastAsia="zh-CN"/>
        </w:rPr>
        <w:t>Gastroenterology</w:t>
      </w:r>
      <w:r w:rsidRPr="00F467DA">
        <w:rPr>
          <w:rFonts w:ascii="Book Antiqua" w:eastAsia="SimSun" w:hAnsi="Book Antiqua" w:cs="SimSun"/>
          <w:szCs w:val="24"/>
          <w:lang w:val="en-US" w:eastAsia="zh-CN"/>
        </w:rPr>
        <w:t> 2011; </w:t>
      </w:r>
      <w:r w:rsidRPr="00F467DA">
        <w:rPr>
          <w:rFonts w:ascii="Book Antiqua" w:eastAsia="SimSun" w:hAnsi="Book Antiqua" w:cs="SimSun"/>
          <w:b/>
          <w:bCs/>
          <w:szCs w:val="24"/>
          <w:lang w:val="en-US" w:eastAsia="zh-CN"/>
        </w:rPr>
        <w:t>141</w:t>
      </w:r>
      <w:r w:rsidRPr="00F467DA">
        <w:rPr>
          <w:rFonts w:ascii="Book Antiqua" w:eastAsia="SimSun" w:hAnsi="Book Antiqua" w:cs="SimSun"/>
          <w:szCs w:val="24"/>
          <w:lang w:val="en-US" w:eastAsia="zh-CN"/>
        </w:rPr>
        <w:t>: 1629-37.e1-4 [PMID: 21784047 DOI: 10.1053/j.gastro.2011.07.018]</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8 </w:t>
      </w:r>
      <w:r w:rsidRPr="00F467DA">
        <w:rPr>
          <w:rFonts w:ascii="Book Antiqua" w:eastAsia="SimSun" w:hAnsi="Book Antiqua" w:cs="SimSun"/>
          <w:b/>
          <w:bCs/>
          <w:szCs w:val="24"/>
          <w:lang w:val="en-US" w:eastAsia="zh-CN"/>
        </w:rPr>
        <w:t>McAllister KA</w:t>
      </w:r>
      <w:r w:rsidRPr="00F467DA">
        <w:rPr>
          <w:rFonts w:ascii="Book Antiqua" w:eastAsia="SimSun" w:hAnsi="Book Antiqua" w:cs="SimSun"/>
          <w:szCs w:val="24"/>
          <w:lang w:val="en-US" w:eastAsia="zh-CN"/>
        </w:rPr>
        <w:t>, Grogg KM, Johnson DW, Gallione CJ, Baldwin MA, Jackson CE, Helmbold EA, Markel DS, McKinnon WC, Murrell J. Endoglin, a TGF-beta binding protein of endothelial cells, is the gene for hereditary haemorrhagic telangiectasia type 1. </w:t>
      </w:r>
      <w:r w:rsidRPr="00F467DA">
        <w:rPr>
          <w:rFonts w:ascii="Book Antiqua" w:eastAsia="SimSun" w:hAnsi="Book Antiqua" w:cs="SimSun"/>
          <w:i/>
          <w:iCs/>
          <w:szCs w:val="24"/>
          <w:lang w:val="en-US" w:eastAsia="zh-CN"/>
        </w:rPr>
        <w:t>Nat Genet</w:t>
      </w:r>
      <w:r w:rsidRPr="00F467DA">
        <w:rPr>
          <w:rFonts w:ascii="Book Antiqua" w:eastAsia="SimSun" w:hAnsi="Book Antiqua" w:cs="SimSun"/>
          <w:szCs w:val="24"/>
          <w:lang w:val="en-US" w:eastAsia="zh-CN"/>
        </w:rPr>
        <w:t> 1994; </w:t>
      </w:r>
      <w:r w:rsidRPr="00F467DA">
        <w:rPr>
          <w:rFonts w:ascii="Book Antiqua" w:eastAsia="SimSun" w:hAnsi="Book Antiqua" w:cs="SimSun"/>
          <w:b/>
          <w:bCs/>
          <w:szCs w:val="24"/>
          <w:lang w:val="en-US" w:eastAsia="zh-CN"/>
        </w:rPr>
        <w:t>8</w:t>
      </w:r>
      <w:r w:rsidRPr="00F467DA">
        <w:rPr>
          <w:rFonts w:ascii="Book Antiqua" w:eastAsia="SimSun" w:hAnsi="Book Antiqua" w:cs="SimSun"/>
          <w:szCs w:val="24"/>
          <w:lang w:val="en-US" w:eastAsia="zh-CN"/>
        </w:rPr>
        <w:t>: 345-351 [PMID: 7894484 DOI: 10.1038/ng1294-345]</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9 </w:t>
      </w:r>
      <w:r w:rsidRPr="00F467DA">
        <w:rPr>
          <w:rFonts w:ascii="Book Antiqua" w:eastAsia="SimSun" w:hAnsi="Book Antiqua" w:cs="SimSun"/>
          <w:b/>
          <w:bCs/>
          <w:szCs w:val="24"/>
          <w:lang w:val="en-US" w:eastAsia="zh-CN"/>
        </w:rPr>
        <w:t>Johnson DW</w:t>
      </w:r>
      <w:r w:rsidRPr="00F467DA">
        <w:rPr>
          <w:rFonts w:ascii="Book Antiqua" w:eastAsia="SimSun" w:hAnsi="Book Antiqua" w:cs="SimSun"/>
          <w:szCs w:val="24"/>
          <w:lang w:val="en-US" w:eastAsia="zh-CN"/>
        </w:rPr>
        <w:t>, Berg JN, Baldwin MA, Gallione CJ, Marondel I, Yoon SJ, Stenzel TT, Speer M, Pericak-Vance MA, Diamond A, Guttmacher AE, Jackson CE, Attisano L, Kucherlapati R, Porteous ME, Marchuk DA. Mutations in the activin receptor-like kinase 1 gene in hereditary haemorrhagic telangiectasia type 2. </w:t>
      </w:r>
      <w:r w:rsidRPr="00F467DA">
        <w:rPr>
          <w:rFonts w:ascii="Book Antiqua" w:eastAsia="SimSun" w:hAnsi="Book Antiqua" w:cs="SimSun"/>
          <w:i/>
          <w:iCs/>
          <w:szCs w:val="24"/>
          <w:lang w:val="en-US" w:eastAsia="zh-CN"/>
        </w:rPr>
        <w:t>Nat Genet</w:t>
      </w:r>
      <w:r w:rsidRPr="00F467DA">
        <w:rPr>
          <w:rFonts w:ascii="Book Antiqua" w:eastAsia="SimSun" w:hAnsi="Book Antiqua" w:cs="SimSun"/>
          <w:szCs w:val="24"/>
          <w:lang w:val="en-US" w:eastAsia="zh-CN"/>
        </w:rPr>
        <w:t> 1996; </w:t>
      </w:r>
      <w:r w:rsidRPr="00F467DA">
        <w:rPr>
          <w:rFonts w:ascii="Book Antiqua" w:eastAsia="SimSun" w:hAnsi="Book Antiqua" w:cs="SimSun"/>
          <w:b/>
          <w:bCs/>
          <w:szCs w:val="24"/>
          <w:lang w:val="en-US" w:eastAsia="zh-CN"/>
        </w:rPr>
        <w:t>13</w:t>
      </w:r>
      <w:r w:rsidRPr="00F467DA">
        <w:rPr>
          <w:rFonts w:ascii="Book Antiqua" w:eastAsia="SimSun" w:hAnsi="Book Antiqua" w:cs="SimSun"/>
          <w:szCs w:val="24"/>
          <w:lang w:val="en-US" w:eastAsia="zh-CN"/>
        </w:rPr>
        <w:t>: 189-195 [PMID: 8640225 DOI: 10.1038/ng0696-189]</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lastRenderedPageBreak/>
        <w:t>10 </w:t>
      </w:r>
      <w:r w:rsidRPr="00F467DA">
        <w:rPr>
          <w:rFonts w:ascii="Book Antiqua" w:eastAsia="SimSun" w:hAnsi="Book Antiqua" w:cs="SimSun"/>
          <w:b/>
          <w:bCs/>
          <w:szCs w:val="24"/>
          <w:lang w:val="en-US" w:eastAsia="zh-CN"/>
        </w:rPr>
        <w:t>Piantanida M</w:t>
      </w:r>
      <w:r w:rsidRPr="00F467DA">
        <w:rPr>
          <w:rFonts w:ascii="Book Antiqua" w:eastAsia="SimSun" w:hAnsi="Book Antiqua" w:cs="SimSun"/>
          <w:szCs w:val="24"/>
          <w:lang w:val="en-US" w:eastAsia="zh-CN"/>
        </w:rPr>
        <w:t>, Buscarini E, Dellavecchia C, Minelli A, Rossi A, Buscarini L, Danesino C. Hereditary haemorrhagic telangiectasia with extensive liver involvement is not caused by either HHT1 or HHT2. </w:t>
      </w:r>
      <w:r w:rsidRPr="00F467DA">
        <w:rPr>
          <w:rFonts w:ascii="Book Antiqua" w:eastAsia="SimSun" w:hAnsi="Book Antiqua" w:cs="SimSun"/>
          <w:i/>
          <w:iCs/>
          <w:szCs w:val="24"/>
          <w:lang w:val="en-US" w:eastAsia="zh-CN"/>
        </w:rPr>
        <w:t>J Med Genet</w:t>
      </w:r>
      <w:r w:rsidRPr="00F467DA">
        <w:rPr>
          <w:rFonts w:ascii="Book Antiqua" w:eastAsia="SimSun" w:hAnsi="Book Antiqua" w:cs="SimSun"/>
          <w:szCs w:val="24"/>
          <w:lang w:val="en-US" w:eastAsia="zh-CN"/>
        </w:rPr>
        <w:t> 1996; </w:t>
      </w:r>
      <w:r w:rsidRPr="00F467DA">
        <w:rPr>
          <w:rFonts w:ascii="Book Antiqua" w:eastAsia="SimSun" w:hAnsi="Book Antiqua" w:cs="SimSun"/>
          <w:b/>
          <w:bCs/>
          <w:szCs w:val="24"/>
          <w:lang w:val="en-US" w:eastAsia="zh-CN"/>
        </w:rPr>
        <w:t>33</w:t>
      </w:r>
      <w:r w:rsidRPr="00F467DA">
        <w:rPr>
          <w:rFonts w:ascii="Book Antiqua" w:eastAsia="SimSun" w:hAnsi="Book Antiqua" w:cs="SimSun"/>
          <w:szCs w:val="24"/>
          <w:lang w:val="en-US" w:eastAsia="zh-CN"/>
        </w:rPr>
        <w:t>: 441-443 [PMID: 8782041 DOI: 10.1136/jmg.33.6.441]</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11 </w:t>
      </w:r>
      <w:r w:rsidRPr="00F467DA">
        <w:rPr>
          <w:rFonts w:ascii="Book Antiqua" w:eastAsia="SimSun" w:hAnsi="Book Antiqua" w:cs="SimSun"/>
          <w:b/>
          <w:bCs/>
          <w:szCs w:val="24"/>
          <w:lang w:val="en-US" w:eastAsia="zh-CN"/>
        </w:rPr>
        <w:t>Li CP</w:t>
      </w:r>
      <w:r w:rsidRPr="00F467DA">
        <w:rPr>
          <w:rFonts w:ascii="Book Antiqua" w:eastAsia="SimSun" w:hAnsi="Book Antiqua" w:cs="SimSun"/>
          <w:szCs w:val="24"/>
          <w:lang w:val="en-US" w:eastAsia="zh-CN"/>
        </w:rPr>
        <w:t>, Lee FY, Hwang SJ, Lu RH, Lee WP, Chao Y, Wang SS, Chang FY, Whang-Peng J, Lee SD. Spider angiomas in patients with liver cirrhosis: role of vascular endothelial growth factor and basic fibroblast growth factor. </w:t>
      </w:r>
      <w:r w:rsidRPr="00F467DA">
        <w:rPr>
          <w:rFonts w:ascii="Book Antiqua" w:eastAsia="SimSun" w:hAnsi="Book Antiqua" w:cs="SimSun"/>
          <w:i/>
          <w:iCs/>
          <w:szCs w:val="24"/>
          <w:lang w:val="en-US" w:eastAsia="zh-CN"/>
        </w:rPr>
        <w:t>World J Gastroenterol</w:t>
      </w:r>
      <w:r w:rsidR="00415F18">
        <w:rPr>
          <w:rFonts w:ascii="Book Antiqua" w:eastAsia="SimSun" w:hAnsi="Book Antiqua" w:cs="SimSun"/>
          <w:szCs w:val="24"/>
          <w:lang w:val="en-US" w:eastAsia="zh-CN"/>
        </w:rPr>
        <w:t xml:space="preserve"> </w:t>
      </w:r>
      <w:r w:rsidRPr="00F467DA">
        <w:rPr>
          <w:rFonts w:ascii="Book Antiqua" w:eastAsia="SimSun" w:hAnsi="Book Antiqua" w:cs="SimSun"/>
          <w:szCs w:val="24"/>
          <w:lang w:val="en-US" w:eastAsia="zh-CN"/>
        </w:rPr>
        <w:t>2003;</w:t>
      </w:r>
      <w:r w:rsidR="00415F18">
        <w:rPr>
          <w:rFonts w:ascii="Book Antiqua" w:eastAsia="SimSun" w:hAnsi="Book Antiqua" w:cs="SimSun"/>
          <w:szCs w:val="24"/>
          <w:lang w:val="en-US" w:eastAsia="zh-CN"/>
        </w:rPr>
        <w:t xml:space="preserve"> </w:t>
      </w:r>
      <w:r w:rsidRPr="00F467DA">
        <w:rPr>
          <w:rFonts w:ascii="Book Antiqua" w:eastAsia="SimSun" w:hAnsi="Book Antiqua" w:cs="SimSun"/>
          <w:b/>
          <w:bCs/>
          <w:szCs w:val="24"/>
          <w:lang w:val="en-US" w:eastAsia="zh-CN"/>
        </w:rPr>
        <w:t>9</w:t>
      </w:r>
      <w:r w:rsidRPr="00F467DA">
        <w:rPr>
          <w:rFonts w:ascii="Book Antiqua" w:eastAsia="SimSun" w:hAnsi="Book Antiqua" w:cs="SimSun"/>
          <w:szCs w:val="24"/>
          <w:lang w:val="en-US" w:eastAsia="zh-CN"/>
        </w:rPr>
        <w:t>:</w:t>
      </w:r>
      <w:r w:rsidR="00415F18">
        <w:rPr>
          <w:rFonts w:ascii="Book Antiqua" w:eastAsia="SimSun" w:hAnsi="Book Antiqua" w:cs="SimSun"/>
          <w:szCs w:val="24"/>
          <w:lang w:val="en-US" w:eastAsia="zh-CN"/>
        </w:rPr>
        <w:t xml:space="preserve"> </w:t>
      </w:r>
      <w:r w:rsidRPr="00F467DA">
        <w:rPr>
          <w:rFonts w:ascii="Book Antiqua" w:eastAsia="SimSun" w:hAnsi="Book Antiqua" w:cs="SimSun"/>
          <w:szCs w:val="24"/>
          <w:lang w:val="en-US" w:eastAsia="zh-CN"/>
        </w:rPr>
        <w:t>2832-2835 [PMID: 14669345</w:t>
      </w:r>
      <w:r w:rsidR="004667FC" w:rsidRPr="004667FC">
        <w:t xml:space="preserve"> </w:t>
      </w:r>
      <w:r w:rsidR="004667FC" w:rsidRPr="004667FC">
        <w:rPr>
          <w:rFonts w:ascii="Book Antiqua" w:eastAsia="SimSun" w:hAnsi="Book Antiqua" w:cs="SimSun"/>
          <w:szCs w:val="24"/>
          <w:lang w:val="en-US" w:eastAsia="zh-CN"/>
        </w:rPr>
        <w:t>DOI: 10.3748/wjg.v9.i12.2832</w:t>
      </w:r>
      <w:r w:rsidRPr="00F467DA">
        <w:rPr>
          <w:rFonts w:ascii="Book Antiqua" w:eastAsia="SimSun" w:hAnsi="Book Antiqua" w:cs="SimSun"/>
          <w:szCs w:val="24"/>
          <w:lang w:val="en-US" w:eastAsia="zh-CN"/>
        </w:rPr>
        <w:t>]</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12 </w:t>
      </w:r>
      <w:r w:rsidRPr="00F467DA">
        <w:rPr>
          <w:rFonts w:ascii="Book Antiqua" w:eastAsia="SimSun" w:hAnsi="Book Antiqua" w:cs="SimSun"/>
          <w:b/>
          <w:bCs/>
          <w:szCs w:val="24"/>
          <w:lang w:val="en-US" w:eastAsia="zh-CN"/>
        </w:rPr>
        <w:t>van Cutsem E</w:t>
      </w:r>
      <w:r w:rsidRPr="00F467DA">
        <w:rPr>
          <w:rFonts w:ascii="Book Antiqua" w:eastAsia="SimSun" w:hAnsi="Book Antiqua" w:cs="SimSun"/>
          <w:szCs w:val="24"/>
          <w:lang w:val="en-US" w:eastAsia="zh-CN"/>
        </w:rPr>
        <w:t xml:space="preserve">, Rutgeerts P, Vantrappen G. Treatment of bleeding gastrointestinal vascular malformations with oestrogen-progesterone. </w:t>
      </w:r>
      <w:r w:rsidRPr="00F467DA">
        <w:rPr>
          <w:rFonts w:ascii="Book Antiqua" w:eastAsia="SimSun" w:hAnsi="Book Antiqua" w:cs="SimSun"/>
          <w:i/>
          <w:iCs/>
          <w:szCs w:val="24"/>
          <w:lang w:val="en-US" w:eastAsia="zh-CN"/>
        </w:rPr>
        <w:t>Lancet</w:t>
      </w:r>
      <w:r w:rsidRPr="00F467DA">
        <w:rPr>
          <w:rFonts w:ascii="Book Antiqua" w:eastAsia="SimSun" w:hAnsi="Book Antiqua" w:cs="SimSun"/>
          <w:szCs w:val="24"/>
          <w:lang w:val="en-US" w:eastAsia="zh-CN"/>
        </w:rPr>
        <w:t xml:space="preserve"> 1990; </w:t>
      </w:r>
      <w:r w:rsidRPr="00F467DA">
        <w:rPr>
          <w:rFonts w:ascii="Book Antiqua" w:eastAsia="SimSun" w:hAnsi="Book Antiqua" w:cs="SimSun"/>
          <w:b/>
          <w:bCs/>
          <w:szCs w:val="24"/>
          <w:lang w:val="en-US" w:eastAsia="zh-CN"/>
        </w:rPr>
        <w:t>335</w:t>
      </w:r>
      <w:r w:rsidRPr="00F467DA">
        <w:rPr>
          <w:rFonts w:ascii="Book Antiqua" w:eastAsia="SimSun" w:hAnsi="Book Antiqua" w:cs="SimSun"/>
          <w:szCs w:val="24"/>
          <w:lang w:val="en-US" w:eastAsia="zh-CN"/>
        </w:rPr>
        <w:t>: 953-955 [PMID: 1970032 DOI: 10.1016/0140-6736(90)91010-8]</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13 </w:t>
      </w:r>
      <w:r w:rsidRPr="00F467DA">
        <w:rPr>
          <w:rFonts w:ascii="Book Antiqua" w:eastAsia="SimSun" w:hAnsi="Book Antiqua" w:cs="SimSun"/>
          <w:b/>
          <w:bCs/>
          <w:szCs w:val="24"/>
          <w:lang w:val="en-US" w:eastAsia="zh-CN"/>
        </w:rPr>
        <w:t>Bon C</w:t>
      </w:r>
      <w:r w:rsidRPr="00F467DA">
        <w:rPr>
          <w:rFonts w:ascii="Book Antiqua" w:eastAsia="SimSun" w:hAnsi="Book Antiqua" w:cs="SimSun"/>
          <w:szCs w:val="24"/>
          <w:lang w:val="en-US" w:eastAsia="zh-CN"/>
        </w:rPr>
        <w:t xml:space="preserve">, Aparicio T, Vincent M, Mavros M, Bejou B, Raynaud JJ, Zampeli E, Airinei G, Sautereau D, Benamouzig R, Michopoulos S. Long-acting somatostatin analogues decrease blood transfusion requirements in patients with refractory gastrointestinal bleeding associated with angiodysplasia. </w:t>
      </w:r>
      <w:r w:rsidRPr="00F467DA">
        <w:rPr>
          <w:rFonts w:ascii="Book Antiqua" w:eastAsia="SimSun" w:hAnsi="Book Antiqua" w:cs="SimSun"/>
          <w:i/>
          <w:iCs/>
          <w:szCs w:val="24"/>
          <w:lang w:val="en-US" w:eastAsia="zh-CN"/>
        </w:rPr>
        <w:t>Aliment Pharmacol Ther</w:t>
      </w:r>
      <w:r w:rsidRPr="00F467DA">
        <w:rPr>
          <w:rFonts w:ascii="Book Antiqua" w:eastAsia="SimSun" w:hAnsi="Book Antiqua" w:cs="SimSun"/>
          <w:szCs w:val="24"/>
          <w:lang w:val="en-US" w:eastAsia="zh-CN"/>
        </w:rPr>
        <w:t xml:space="preserve"> 2012; </w:t>
      </w:r>
      <w:r w:rsidRPr="00F467DA">
        <w:rPr>
          <w:rFonts w:ascii="Book Antiqua" w:eastAsia="SimSun" w:hAnsi="Book Antiqua" w:cs="SimSun"/>
          <w:b/>
          <w:bCs/>
          <w:szCs w:val="24"/>
          <w:lang w:val="en-US" w:eastAsia="zh-CN"/>
        </w:rPr>
        <w:t>36</w:t>
      </w:r>
      <w:r w:rsidRPr="00F467DA">
        <w:rPr>
          <w:rFonts w:ascii="Book Antiqua" w:eastAsia="SimSun" w:hAnsi="Book Antiqua" w:cs="SimSun"/>
          <w:szCs w:val="24"/>
          <w:lang w:val="en-US" w:eastAsia="zh-CN"/>
        </w:rPr>
        <w:t>: 587-593 [PMID: 22831465 DOI: 10.1111/apt.12000]</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14</w:t>
      </w:r>
      <w:r w:rsidRPr="00F467DA">
        <w:rPr>
          <w:rFonts w:ascii="Book Antiqua" w:eastAsia="SimSun" w:hAnsi="Book Antiqua" w:cs="SimSun"/>
          <w:b/>
          <w:szCs w:val="24"/>
          <w:lang w:val="en-US" w:eastAsia="zh-CN"/>
        </w:rPr>
        <w:t xml:space="preserve"> Nardone G</w:t>
      </w:r>
      <w:r w:rsidRPr="00F467DA">
        <w:rPr>
          <w:rFonts w:ascii="Book Antiqua" w:eastAsia="SimSun" w:hAnsi="Book Antiqua" w:cs="SimSun"/>
          <w:szCs w:val="24"/>
          <w:lang w:val="en-US" w:eastAsia="zh-CN"/>
        </w:rPr>
        <w:t xml:space="preserve">, Compare D, Scarpignato C, Rocco A. Long acting release-octreotide as "rescue" therapy to control angiodysplasia bleeding: A retrospective study of 98 cases. </w:t>
      </w:r>
      <w:r w:rsidRPr="00F467DA">
        <w:rPr>
          <w:rFonts w:ascii="Book Antiqua" w:eastAsia="SimSun" w:hAnsi="Book Antiqua" w:cs="SimSun"/>
          <w:i/>
          <w:szCs w:val="24"/>
          <w:lang w:val="en-US" w:eastAsia="zh-CN"/>
        </w:rPr>
        <w:t>Dig Liver Dis</w:t>
      </w:r>
      <w:r w:rsidRPr="00F467DA">
        <w:rPr>
          <w:rFonts w:ascii="Book Antiqua" w:eastAsia="SimSun" w:hAnsi="Book Antiqua" w:cs="SimSun"/>
          <w:szCs w:val="24"/>
          <w:lang w:val="en-US" w:eastAsia="zh-CN"/>
        </w:rPr>
        <w:t xml:space="preserve"> 2014; </w:t>
      </w:r>
      <w:r w:rsidRPr="00F467DA">
        <w:rPr>
          <w:rFonts w:ascii="Book Antiqua" w:eastAsia="SimSun" w:hAnsi="Book Antiqua" w:cs="SimSun"/>
          <w:b/>
          <w:szCs w:val="24"/>
          <w:lang w:val="en-US" w:eastAsia="zh-CN"/>
        </w:rPr>
        <w:t>46</w:t>
      </w:r>
      <w:r w:rsidRPr="00F467DA">
        <w:rPr>
          <w:rFonts w:ascii="Book Antiqua" w:eastAsia="SimSun" w:hAnsi="Book Antiqua" w:cs="SimSun"/>
          <w:szCs w:val="24"/>
          <w:lang w:val="en-US" w:eastAsia="zh-CN"/>
        </w:rPr>
        <w:t>: 688-694 [PMID: 24893688 D</w:t>
      </w:r>
      <w:r w:rsidRPr="00F467DA">
        <w:rPr>
          <w:rFonts w:ascii="Book Antiqua" w:eastAsia="SimSun" w:hAnsi="Book Antiqua" w:cs="SimSun"/>
          <w:caps/>
          <w:szCs w:val="24"/>
          <w:lang w:val="en-US" w:eastAsia="zh-CN"/>
        </w:rPr>
        <w:t>oi</w:t>
      </w:r>
      <w:r w:rsidRPr="00F467DA">
        <w:rPr>
          <w:rFonts w:ascii="Book Antiqua" w:eastAsia="SimSun" w:hAnsi="Book Antiqua" w:cs="SimSun"/>
          <w:szCs w:val="24"/>
          <w:lang w:val="en-US" w:eastAsia="zh-CN"/>
        </w:rPr>
        <w:t>: 10.1016/j.dld.2014.04.011]</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15 </w:t>
      </w:r>
      <w:r w:rsidRPr="00F467DA">
        <w:rPr>
          <w:rFonts w:ascii="Book Antiqua" w:eastAsia="SimSun" w:hAnsi="Book Antiqua" w:cs="SimSun"/>
          <w:b/>
          <w:bCs/>
          <w:szCs w:val="24"/>
          <w:lang w:val="en-US" w:eastAsia="zh-CN"/>
        </w:rPr>
        <w:t>Junquera F</w:t>
      </w:r>
      <w:r w:rsidRPr="00F467DA">
        <w:rPr>
          <w:rFonts w:ascii="Book Antiqua" w:eastAsia="SimSun" w:hAnsi="Book Antiqua" w:cs="SimSun"/>
          <w:szCs w:val="24"/>
          <w:lang w:val="en-US" w:eastAsia="zh-CN"/>
        </w:rPr>
        <w:t>, Saperas E, Videla S, Feu F, Vilaseca J, Armengol JR, Bordas JM, Piqué JM, Malagelada JR. Long-term efficacy of octreotide in the prevention of recurrent bleeding from gastrointestinal angiodysplasia. </w:t>
      </w:r>
      <w:r w:rsidRPr="00F467DA">
        <w:rPr>
          <w:rFonts w:ascii="Book Antiqua" w:eastAsia="SimSun" w:hAnsi="Book Antiqua" w:cs="SimSun"/>
          <w:i/>
          <w:iCs/>
          <w:szCs w:val="24"/>
          <w:lang w:val="en-US" w:eastAsia="zh-CN"/>
        </w:rPr>
        <w:t>Am J Gastroenterol</w:t>
      </w:r>
      <w:r w:rsidRPr="00F467DA">
        <w:rPr>
          <w:rFonts w:ascii="Book Antiqua" w:eastAsia="SimSun" w:hAnsi="Book Antiqua" w:cs="SimSun"/>
          <w:szCs w:val="24"/>
          <w:lang w:val="en-US" w:eastAsia="zh-CN"/>
        </w:rPr>
        <w:t xml:space="preserve"> 2007; </w:t>
      </w:r>
      <w:r w:rsidRPr="00F467DA">
        <w:rPr>
          <w:rFonts w:ascii="Book Antiqua" w:eastAsia="SimSun" w:hAnsi="Book Antiqua" w:cs="SimSun"/>
          <w:b/>
          <w:bCs/>
          <w:szCs w:val="24"/>
          <w:lang w:val="en-US" w:eastAsia="zh-CN"/>
        </w:rPr>
        <w:t>102</w:t>
      </w:r>
      <w:r w:rsidRPr="00F467DA">
        <w:rPr>
          <w:rFonts w:ascii="Book Antiqua" w:eastAsia="SimSun" w:hAnsi="Book Antiqua" w:cs="SimSun"/>
          <w:szCs w:val="24"/>
          <w:lang w:val="en-US" w:eastAsia="zh-CN"/>
        </w:rPr>
        <w:t>: 254-260 [PMID: 17311647 DOI: 10.1111/j.1572-0241.2007.01053.x]</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16 </w:t>
      </w:r>
      <w:r w:rsidRPr="00F467DA">
        <w:rPr>
          <w:rFonts w:ascii="Book Antiqua" w:eastAsia="SimSun" w:hAnsi="Book Antiqua" w:cs="SimSun"/>
          <w:b/>
          <w:bCs/>
          <w:szCs w:val="24"/>
          <w:lang w:val="en-US" w:eastAsia="zh-CN"/>
        </w:rPr>
        <w:t>Jackson CS</w:t>
      </w:r>
      <w:r w:rsidRPr="00F467DA">
        <w:rPr>
          <w:rFonts w:ascii="Book Antiqua" w:eastAsia="SimSun" w:hAnsi="Book Antiqua" w:cs="SimSun"/>
          <w:szCs w:val="24"/>
          <w:lang w:val="en-US" w:eastAsia="zh-CN"/>
        </w:rPr>
        <w:t>, Gerson LB. Management of gastrointestinal angiodysplastic lesions (GIADs): a systematic review and meta-analysis. </w:t>
      </w:r>
      <w:r w:rsidRPr="00F467DA">
        <w:rPr>
          <w:rFonts w:ascii="Book Antiqua" w:eastAsia="SimSun" w:hAnsi="Book Antiqua" w:cs="SimSun"/>
          <w:i/>
          <w:iCs/>
          <w:szCs w:val="24"/>
          <w:lang w:val="en-US" w:eastAsia="zh-CN"/>
        </w:rPr>
        <w:t>Am J Gastroenterol</w:t>
      </w:r>
      <w:r w:rsidRPr="00F467DA">
        <w:rPr>
          <w:rFonts w:ascii="Book Antiqua" w:eastAsia="SimSun" w:hAnsi="Book Antiqua" w:cs="SimSun"/>
          <w:szCs w:val="24"/>
          <w:lang w:val="en-US" w:eastAsia="zh-CN"/>
        </w:rPr>
        <w:t xml:space="preserve"> 2014; </w:t>
      </w:r>
      <w:r w:rsidRPr="00F467DA">
        <w:rPr>
          <w:rFonts w:ascii="Book Antiqua" w:eastAsia="SimSun" w:hAnsi="Book Antiqua" w:cs="SimSun"/>
          <w:b/>
          <w:bCs/>
          <w:szCs w:val="24"/>
          <w:lang w:val="en-US" w:eastAsia="zh-CN"/>
        </w:rPr>
        <w:t>109</w:t>
      </w:r>
      <w:r w:rsidRPr="00F467DA">
        <w:rPr>
          <w:rFonts w:ascii="Book Antiqua" w:eastAsia="SimSun" w:hAnsi="Book Antiqua" w:cs="SimSun"/>
          <w:szCs w:val="24"/>
          <w:lang w:val="en-US" w:eastAsia="zh-CN"/>
        </w:rPr>
        <w:t>: 474-83; quiz 484 [PMID: 24642577 DOI: 10.1038/ajg.2014.19]</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17 </w:t>
      </w:r>
      <w:r w:rsidRPr="00F467DA">
        <w:rPr>
          <w:rFonts w:ascii="Book Antiqua" w:eastAsia="SimSun" w:hAnsi="Book Antiqua" w:cs="SimSun"/>
          <w:b/>
          <w:bCs/>
          <w:szCs w:val="24"/>
          <w:lang w:val="en-US" w:eastAsia="zh-CN"/>
        </w:rPr>
        <w:t>Bauditz J</w:t>
      </w:r>
      <w:r w:rsidRPr="00F467DA">
        <w:rPr>
          <w:rFonts w:ascii="Book Antiqua" w:eastAsia="SimSun" w:hAnsi="Book Antiqua" w:cs="SimSun"/>
          <w:szCs w:val="24"/>
          <w:lang w:val="en-US" w:eastAsia="zh-CN"/>
        </w:rPr>
        <w:t>, Wedel S, Lochs H. Thalidomide reduces tumour necrosis factor alpha and interleukin 12 production in patients with chronic active Crohn's disease. </w:t>
      </w:r>
      <w:r w:rsidRPr="00F467DA">
        <w:rPr>
          <w:rFonts w:ascii="Book Antiqua" w:eastAsia="SimSun" w:hAnsi="Book Antiqua" w:cs="SimSun"/>
          <w:i/>
          <w:iCs/>
          <w:szCs w:val="24"/>
          <w:lang w:val="en-US" w:eastAsia="zh-CN"/>
        </w:rPr>
        <w:t>Gut</w:t>
      </w:r>
      <w:r w:rsidRPr="00F467DA">
        <w:rPr>
          <w:rFonts w:ascii="Book Antiqua" w:eastAsia="SimSun" w:hAnsi="Book Antiqua" w:cs="SimSun"/>
          <w:szCs w:val="24"/>
          <w:lang w:val="en-US" w:eastAsia="zh-CN"/>
        </w:rPr>
        <w:t> 2002; </w:t>
      </w:r>
      <w:r w:rsidRPr="00F467DA">
        <w:rPr>
          <w:rFonts w:ascii="Book Antiqua" w:eastAsia="SimSun" w:hAnsi="Book Antiqua" w:cs="SimSun"/>
          <w:b/>
          <w:bCs/>
          <w:szCs w:val="24"/>
          <w:lang w:val="en-US" w:eastAsia="zh-CN"/>
        </w:rPr>
        <w:t>50</w:t>
      </w:r>
      <w:r w:rsidRPr="00F467DA">
        <w:rPr>
          <w:rFonts w:ascii="Book Antiqua" w:eastAsia="SimSun" w:hAnsi="Book Antiqua" w:cs="SimSun"/>
          <w:szCs w:val="24"/>
          <w:lang w:val="en-US" w:eastAsia="zh-CN"/>
        </w:rPr>
        <w:t>: 196-200 [PMID: 11788559 DOI: 10.1136/gut.50.2.196]</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18 </w:t>
      </w:r>
      <w:r w:rsidRPr="00F467DA">
        <w:rPr>
          <w:rFonts w:ascii="Book Antiqua" w:eastAsia="SimSun" w:hAnsi="Book Antiqua" w:cs="SimSun"/>
          <w:b/>
          <w:bCs/>
          <w:szCs w:val="24"/>
          <w:lang w:val="en-US" w:eastAsia="zh-CN"/>
        </w:rPr>
        <w:t>Schreiber S</w:t>
      </w:r>
      <w:r w:rsidRPr="00F467DA">
        <w:rPr>
          <w:rFonts w:ascii="Book Antiqua" w:eastAsia="SimSun" w:hAnsi="Book Antiqua" w:cs="SimSun"/>
          <w:szCs w:val="24"/>
          <w:lang w:val="en-US" w:eastAsia="zh-CN"/>
        </w:rPr>
        <w:t xml:space="preserve">, Howaldt S, Schnoor M, Nikolaus S, Bauditz J, Gasché C, Lochs H, Raedler A. Recombinant erythropoietin for the treatment of anemia in inflammatory </w:t>
      </w:r>
      <w:r w:rsidRPr="00F467DA">
        <w:rPr>
          <w:rFonts w:ascii="Book Antiqua" w:eastAsia="SimSun" w:hAnsi="Book Antiqua" w:cs="SimSun"/>
          <w:szCs w:val="24"/>
          <w:lang w:val="en-US" w:eastAsia="zh-CN"/>
        </w:rPr>
        <w:lastRenderedPageBreak/>
        <w:t>bowel disease. </w:t>
      </w:r>
      <w:r w:rsidRPr="00F467DA">
        <w:rPr>
          <w:rFonts w:ascii="Book Antiqua" w:eastAsia="SimSun" w:hAnsi="Book Antiqua" w:cs="SimSun"/>
          <w:i/>
          <w:iCs/>
          <w:szCs w:val="24"/>
          <w:lang w:val="en-US" w:eastAsia="zh-CN"/>
        </w:rPr>
        <w:t>N Engl J Med</w:t>
      </w:r>
      <w:r w:rsidRPr="00F467DA">
        <w:rPr>
          <w:rFonts w:ascii="Book Antiqua" w:eastAsia="SimSun" w:hAnsi="Book Antiqua" w:cs="SimSun"/>
          <w:szCs w:val="24"/>
          <w:lang w:val="en-US" w:eastAsia="zh-CN"/>
        </w:rPr>
        <w:t> 1996; </w:t>
      </w:r>
      <w:r w:rsidRPr="00F467DA">
        <w:rPr>
          <w:rFonts w:ascii="Book Antiqua" w:eastAsia="SimSun" w:hAnsi="Book Antiqua" w:cs="SimSun"/>
          <w:b/>
          <w:bCs/>
          <w:szCs w:val="24"/>
          <w:lang w:val="en-US" w:eastAsia="zh-CN"/>
        </w:rPr>
        <w:t>334</w:t>
      </w:r>
      <w:r w:rsidRPr="00F467DA">
        <w:rPr>
          <w:rFonts w:ascii="Book Antiqua" w:eastAsia="SimSun" w:hAnsi="Book Antiqua" w:cs="SimSun"/>
          <w:szCs w:val="24"/>
          <w:lang w:val="en-US" w:eastAsia="zh-CN"/>
        </w:rPr>
        <w:t>: 619-623 [PMID: 8592524 DOI: 10.1056/NEJM199603073341002]</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19 </w:t>
      </w:r>
      <w:r w:rsidRPr="00F467DA">
        <w:rPr>
          <w:rFonts w:ascii="Book Antiqua" w:eastAsia="SimSun" w:hAnsi="Book Antiqua" w:cs="SimSun"/>
          <w:b/>
          <w:bCs/>
          <w:szCs w:val="24"/>
          <w:lang w:val="en-US" w:eastAsia="zh-CN"/>
        </w:rPr>
        <w:t>Bauditz J</w:t>
      </w:r>
      <w:r w:rsidRPr="00F467DA">
        <w:rPr>
          <w:rFonts w:ascii="Book Antiqua" w:eastAsia="SimSun" w:hAnsi="Book Antiqua" w:cs="SimSun"/>
          <w:szCs w:val="24"/>
          <w:lang w:val="en-US" w:eastAsia="zh-CN"/>
        </w:rPr>
        <w:t>, Schachschal G, Wedel S, Lochs H. Thalidomide for treatment of severe intestinal</w:t>
      </w:r>
      <w:r w:rsidR="00415F18">
        <w:rPr>
          <w:rFonts w:ascii="Book Antiqua" w:eastAsia="SimSun" w:hAnsi="Book Antiqua" w:cs="SimSun"/>
          <w:szCs w:val="24"/>
          <w:lang w:val="en-US" w:eastAsia="zh-CN"/>
        </w:rPr>
        <w:t xml:space="preserve"> </w:t>
      </w:r>
      <w:r w:rsidRPr="00F467DA">
        <w:rPr>
          <w:rFonts w:ascii="Book Antiqua" w:eastAsia="SimSun" w:hAnsi="Book Antiqua" w:cs="SimSun"/>
          <w:szCs w:val="24"/>
          <w:lang w:val="en-US" w:eastAsia="zh-CN"/>
        </w:rPr>
        <w:t>bleeding.</w:t>
      </w:r>
      <w:r w:rsidR="00415F18">
        <w:rPr>
          <w:rFonts w:ascii="Book Antiqua" w:eastAsia="SimSun" w:hAnsi="Book Antiqua" w:cs="SimSun"/>
          <w:szCs w:val="24"/>
          <w:lang w:val="en-US" w:eastAsia="zh-CN"/>
        </w:rPr>
        <w:t xml:space="preserve"> </w:t>
      </w:r>
      <w:r w:rsidRPr="00F467DA">
        <w:rPr>
          <w:rFonts w:ascii="Book Antiqua" w:eastAsia="SimSun" w:hAnsi="Book Antiqua" w:cs="SimSun"/>
          <w:i/>
          <w:iCs/>
          <w:szCs w:val="24"/>
          <w:lang w:val="en-US" w:eastAsia="zh-CN"/>
        </w:rPr>
        <w:t>Gut</w:t>
      </w:r>
      <w:r w:rsidR="00415F18">
        <w:rPr>
          <w:rFonts w:ascii="Book Antiqua" w:eastAsia="SimSun" w:hAnsi="Book Antiqua" w:cs="SimSun"/>
          <w:szCs w:val="24"/>
          <w:lang w:val="en-US" w:eastAsia="zh-CN"/>
        </w:rPr>
        <w:t xml:space="preserve"> </w:t>
      </w:r>
      <w:r w:rsidRPr="00F467DA">
        <w:rPr>
          <w:rFonts w:ascii="Book Antiqua" w:eastAsia="SimSun" w:hAnsi="Book Antiqua" w:cs="SimSun"/>
          <w:szCs w:val="24"/>
          <w:lang w:val="en-US" w:eastAsia="zh-CN"/>
        </w:rPr>
        <w:t>2004; </w:t>
      </w:r>
      <w:r w:rsidRPr="00F467DA">
        <w:rPr>
          <w:rFonts w:ascii="Book Antiqua" w:eastAsia="SimSun" w:hAnsi="Book Antiqua" w:cs="SimSun"/>
          <w:b/>
          <w:bCs/>
          <w:szCs w:val="24"/>
          <w:lang w:val="en-US" w:eastAsia="zh-CN"/>
        </w:rPr>
        <w:t>53</w:t>
      </w:r>
      <w:r w:rsidRPr="00F467DA">
        <w:rPr>
          <w:rFonts w:ascii="Book Antiqua" w:eastAsia="SimSun" w:hAnsi="Book Antiqua" w:cs="SimSun"/>
          <w:szCs w:val="24"/>
          <w:lang w:val="en-US" w:eastAsia="zh-CN"/>
        </w:rPr>
        <w:t>: 609-612 [PMID: 15016759 DOI: 10.1136/gut.2003.029710]</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20 </w:t>
      </w:r>
      <w:r w:rsidRPr="00F467DA">
        <w:rPr>
          <w:rFonts w:ascii="Book Antiqua" w:eastAsia="SimSun" w:hAnsi="Book Antiqua" w:cs="SimSun"/>
          <w:b/>
          <w:bCs/>
          <w:szCs w:val="24"/>
          <w:lang w:val="en-US" w:eastAsia="zh-CN"/>
        </w:rPr>
        <w:t>Kurstin R</w:t>
      </w:r>
      <w:r w:rsidRPr="00F467DA">
        <w:rPr>
          <w:rFonts w:ascii="Book Antiqua" w:eastAsia="SimSun" w:hAnsi="Book Antiqua" w:cs="SimSun"/>
          <w:szCs w:val="24"/>
          <w:lang w:val="en-US" w:eastAsia="zh-CN"/>
        </w:rPr>
        <w:t>. Using thalidomide in a patient with epithelioid leiomyosarcoma and Osler-Weber-Rendu disease. </w:t>
      </w:r>
      <w:r w:rsidRPr="00F467DA">
        <w:rPr>
          <w:rFonts w:ascii="Book Antiqua" w:eastAsia="SimSun" w:hAnsi="Book Antiqua" w:cs="SimSun"/>
          <w:i/>
          <w:iCs/>
          <w:szCs w:val="24"/>
          <w:lang w:val="en-US" w:eastAsia="zh-CN"/>
        </w:rPr>
        <w:t>Oncology (Williston Park)</w:t>
      </w:r>
      <w:r w:rsidRPr="00F467DA">
        <w:rPr>
          <w:rFonts w:ascii="Book Antiqua" w:eastAsia="SimSun" w:hAnsi="Book Antiqua" w:cs="SimSun"/>
          <w:szCs w:val="24"/>
          <w:lang w:val="en-US" w:eastAsia="zh-CN"/>
        </w:rPr>
        <w:t> 2002; </w:t>
      </w:r>
      <w:r w:rsidRPr="00F467DA">
        <w:rPr>
          <w:rFonts w:ascii="Book Antiqua" w:eastAsia="SimSun" w:hAnsi="Book Antiqua" w:cs="SimSun"/>
          <w:b/>
          <w:bCs/>
          <w:szCs w:val="24"/>
          <w:lang w:val="en-US" w:eastAsia="zh-CN"/>
        </w:rPr>
        <w:t>16</w:t>
      </w:r>
      <w:r w:rsidRPr="00F467DA">
        <w:rPr>
          <w:rFonts w:ascii="Book Antiqua" w:eastAsia="SimSun" w:hAnsi="Book Antiqua" w:cs="SimSun"/>
          <w:szCs w:val="24"/>
          <w:lang w:val="en-US" w:eastAsia="zh-CN"/>
        </w:rPr>
        <w:t>: 21-24 [PMID: 11831608]</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21 </w:t>
      </w:r>
      <w:r w:rsidRPr="00F467DA">
        <w:rPr>
          <w:rFonts w:ascii="Book Antiqua" w:eastAsia="SimSun" w:hAnsi="Book Antiqua" w:cs="SimSun"/>
          <w:b/>
          <w:bCs/>
          <w:szCs w:val="24"/>
          <w:lang w:val="en-US" w:eastAsia="zh-CN"/>
        </w:rPr>
        <w:t>Franchini M</w:t>
      </w:r>
      <w:r w:rsidRPr="00F467DA">
        <w:rPr>
          <w:rFonts w:ascii="Book Antiqua" w:eastAsia="SimSun" w:hAnsi="Book Antiqua" w:cs="SimSun"/>
          <w:szCs w:val="24"/>
          <w:lang w:val="en-US" w:eastAsia="zh-CN"/>
        </w:rPr>
        <w:t>, Frattini F, Crestani S, Bonfanti C. Novel treatments for epistaxis in hereditary hemorrhagic telangiectasia: a systematic review of the clinical experience with thalidomide. </w:t>
      </w:r>
      <w:r w:rsidRPr="00F467DA">
        <w:rPr>
          <w:rFonts w:ascii="Book Antiqua" w:eastAsia="SimSun" w:hAnsi="Book Antiqua" w:cs="SimSun"/>
          <w:i/>
          <w:iCs/>
          <w:szCs w:val="24"/>
          <w:lang w:val="en-US" w:eastAsia="zh-CN"/>
        </w:rPr>
        <w:t>J Thromb Thrombolysis</w:t>
      </w:r>
      <w:r w:rsidRPr="00F467DA">
        <w:rPr>
          <w:rFonts w:ascii="Book Antiqua" w:eastAsia="SimSun" w:hAnsi="Book Antiqua" w:cs="SimSun"/>
          <w:szCs w:val="24"/>
          <w:lang w:val="en-US" w:eastAsia="zh-CN"/>
        </w:rPr>
        <w:t> 2013; </w:t>
      </w:r>
      <w:r w:rsidRPr="00F467DA">
        <w:rPr>
          <w:rFonts w:ascii="Book Antiqua" w:eastAsia="SimSun" w:hAnsi="Book Antiqua" w:cs="SimSun"/>
          <w:b/>
          <w:bCs/>
          <w:szCs w:val="24"/>
          <w:lang w:val="en-US" w:eastAsia="zh-CN"/>
        </w:rPr>
        <w:t>36</w:t>
      </w:r>
      <w:r w:rsidRPr="00F467DA">
        <w:rPr>
          <w:rFonts w:ascii="Book Antiqua" w:eastAsia="SimSun" w:hAnsi="Book Antiqua" w:cs="SimSun"/>
          <w:szCs w:val="24"/>
          <w:lang w:val="en-US" w:eastAsia="zh-CN"/>
        </w:rPr>
        <w:t>: 355-357 [PMID: 23143669 DOI: 10.1007/s11239-012-0840-5]</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22 </w:t>
      </w:r>
      <w:r w:rsidRPr="00F467DA">
        <w:rPr>
          <w:rFonts w:ascii="Book Antiqua" w:eastAsia="SimSun" w:hAnsi="Book Antiqua" w:cs="SimSun"/>
          <w:b/>
          <w:bCs/>
          <w:szCs w:val="24"/>
          <w:lang w:val="en-US" w:eastAsia="zh-CN"/>
        </w:rPr>
        <w:t>Lebrin F</w:t>
      </w:r>
      <w:r w:rsidRPr="00F467DA">
        <w:rPr>
          <w:rFonts w:ascii="Book Antiqua" w:eastAsia="SimSun" w:hAnsi="Book Antiqua" w:cs="SimSun"/>
          <w:szCs w:val="24"/>
          <w:lang w:val="en-US" w:eastAsia="zh-CN"/>
        </w:rPr>
        <w:t>, Srun S, Raymond K, Martin S, van den Brink S, Freitas C, Bréant C, Mathivet T, Larrivée B, Thomas JL, Arthur HM, Westermann CJ, Disch F, Mager JJ, Snijder RJ, Eichmann A, Mummery CL. Thalidomide stimulates vessel maturation and reduces epistaxis in individuals with hereditary hemorrhagic telangiectasia. </w:t>
      </w:r>
      <w:r w:rsidRPr="00F467DA">
        <w:rPr>
          <w:rFonts w:ascii="Book Antiqua" w:eastAsia="SimSun" w:hAnsi="Book Antiqua" w:cs="SimSun"/>
          <w:i/>
          <w:iCs/>
          <w:szCs w:val="24"/>
          <w:lang w:val="en-US" w:eastAsia="zh-CN"/>
        </w:rPr>
        <w:t>Nat Med</w:t>
      </w:r>
      <w:r w:rsidRPr="00F467DA">
        <w:rPr>
          <w:rFonts w:ascii="Book Antiqua" w:eastAsia="SimSun" w:hAnsi="Book Antiqua" w:cs="SimSun"/>
          <w:szCs w:val="24"/>
          <w:lang w:val="en-US" w:eastAsia="zh-CN"/>
        </w:rPr>
        <w:t> 2010; </w:t>
      </w:r>
      <w:r w:rsidRPr="00F467DA">
        <w:rPr>
          <w:rFonts w:ascii="Book Antiqua" w:eastAsia="SimSun" w:hAnsi="Book Antiqua" w:cs="SimSun"/>
          <w:b/>
          <w:bCs/>
          <w:szCs w:val="24"/>
          <w:lang w:val="en-US" w:eastAsia="zh-CN"/>
        </w:rPr>
        <w:t>16</w:t>
      </w:r>
      <w:r w:rsidRPr="00F467DA">
        <w:rPr>
          <w:rFonts w:ascii="Book Antiqua" w:eastAsia="SimSun" w:hAnsi="Book Antiqua" w:cs="SimSun"/>
          <w:szCs w:val="24"/>
          <w:lang w:val="en-US" w:eastAsia="zh-CN"/>
        </w:rPr>
        <w:t>: 420-428 [PMID: 20364125 DOI: 10.1038/nm.2131]</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23 </w:t>
      </w:r>
      <w:r w:rsidRPr="00F467DA">
        <w:rPr>
          <w:rFonts w:ascii="Book Antiqua" w:eastAsia="SimSun" w:hAnsi="Book Antiqua" w:cs="SimSun"/>
          <w:b/>
          <w:bCs/>
          <w:szCs w:val="24"/>
          <w:lang w:val="en-US" w:eastAsia="zh-CN"/>
        </w:rPr>
        <w:t>Karajeh MA</w:t>
      </w:r>
      <w:r w:rsidRPr="00F467DA">
        <w:rPr>
          <w:rFonts w:ascii="Book Antiqua" w:eastAsia="SimSun" w:hAnsi="Book Antiqua" w:cs="SimSun"/>
          <w:szCs w:val="24"/>
          <w:lang w:val="en-US" w:eastAsia="zh-CN"/>
        </w:rPr>
        <w:t>, Hurlstone DP, Stephenson TJ, Ray-Chaudhuri D, Gleeson DC. Refractory bleeding from portal hypertensive gastropathy: a further novel role for thalidomide therapy? </w:t>
      </w:r>
      <w:r w:rsidRPr="00F467DA">
        <w:rPr>
          <w:rFonts w:ascii="Book Antiqua" w:eastAsia="SimSun" w:hAnsi="Book Antiqua" w:cs="SimSun"/>
          <w:i/>
          <w:iCs/>
          <w:szCs w:val="24"/>
          <w:lang w:val="en-US" w:eastAsia="zh-CN"/>
        </w:rPr>
        <w:t>Eur J Gastroenterol Hepatol</w:t>
      </w:r>
      <w:r w:rsidRPr="00F467DA">
        <w:rPr>
          <w:rFonts w:ascii="Book Antiqua" w:eastAsia="SimSun" w:hAnsi="Book Antiqua" w:cs="SimSun"/>
          <w:szCs w:val="24"/>
          <w:lang w:val="en-US" w:eastAsia="zh-CN"/>
        </w:rPr>
        <w:t> 2006; </w:t>
      </w:r>
      <w:r w:rsidRPr="00F467DA">
        <w:rPr>
          <w:rFonts w:ascii="Book Antiqua" w:eastAsia="SimSun" w:hAnsi="Book Antiqua" w:cs="SimSun"/>
          <w:b/>
          <w:bCs/>
          <w:szCs w:val="24"/>
          <w:lang w:val="en-US" w:eastAsia="zh-CN"/>
        </w:rPr>
        <w:t>18</w:t>
      </w:r>
      <w:r w:rsidRPr="00F467DA">
        <w:rPr>
          <w:rFonts w:ascii="Book Antiqua" w:eastAsia="SimSun" w:hAnsi="Book Antiqua" w:cs="SimSun"/>
          <w:szCs w:val="24"/>
          <w:lang w:val="en-US" w:eastAsia="zh-CN"/>
        </w:rPr>
        <w:t>: 545-548 [PMID: 16607153 DOI: 10.1097/00042737-200605000-00016]</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24 </w:t>
      </w:r>
      <w:r w:rsidRPr="00F467DA">
        <w:rPr>
          <w:rFonts w:ascii="Book Antiqua" w:eastAsia="SimSun" w:hAnsi="Book Antiqua" w:cs="SimSun"/>
          <w:b/>
          <w:bCs/>
          <w:szCs w:val="24"/>
          <w:lang w:val="en-US" w:eastAsia="zh-CN"/>
        </w:rPr>
        <w:t>Moser S</w:t>
      </w:r>
      <w:r w:rsidRPr="00F467DA">
        <w:rPr>
          <w:rFonts w:ascii="Book Antiqua" w:eastAsia="SimSun" w:hAnsi="Book Antiqua" w:cs="SimSun"/>
          <w:szCs w:val="24"/>
          <w:lang w:val="en-US" w:eastAsia="zh-CN"/>
        </w:rPr>
        <w:t>, Tischer A, Karpi A, Schleicher M, Stavjanik S, Gschwantler M. Evidence that thalidomide is effective in recurrent bleeding from watermelon stomach associated with liver cirrhosis. </w:t>
      </w:r>
      <w:r w:rsidRPr="00F467DA">
        <w:rPr>
          <w:rFonts w:ascii="Book Antiqua" w:eastAsia="SimSun" w:hAnsi="Book Antiqua" w:cs="SimSun"/>
          <w:i/>
          <w:iCs/>
          <w:szCs w:val="24"/>
          <w:lang w:val="en-US" w:eastAsia="zh-CN"/>
        </w:rPr>
        <w:t>Endoscopy</w:t>
      </w:r>
      <w:r w:rsidRPr="00F467DA">
        <w:rPr>
          <w:rFonts w:ascii="Book Antiqua" w:eastAsia="SimSun" w:hAnsi="Book Antiqua" w:cs="SimSun"/>
          <w:szCs w:val="24"/>
          <w:lang w:val="en-US" w:eastAsia="zh-CN"/>
        </w:rPr>
        <w:t> 2014; </w:t>
      </w:r>
      <w:r w:rsidRPr="00F467DA">
        <w:rPr>
          <w:rFonts w:ascii="Book Antiqua" w:eastAsia="SimSun" w:hAnsi="Book Antiqua" w:cs="SimSun"/>
          <w:b/>
          <w:bCs/>
          <w:szCs w:val="24"/>
          <w:lang w:val="en-US" w:eastAsia="zh-CN"/>
        </w:rPr>
        <w:t>46 Suppl 1 UCTN</w:t>
      </w:r>
      <w:r w:rsidRPr="00F467DA">
        <w:rPr>
          <w:rFonts w:ascii="Book Antiqua" w:eastAsia="SimSun" w:hAnsi="Book Antiqua" w:cs="SimSun"/>
          <w:szCs w:val="24"/>
          <w:lang w:val="en-US" w:eastAsia="zh-CN"/>
        </w:rPr>
        <w:t>: E384 [PMID: 25254589 DOI: 10.1055/s-0034-1377369]</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25 </w:t>
      </w:r>
      <w:r w:rsidRPr="00F467DA">
        <w:rPr>
          <w:rFonts w:ascii="Book Antiqua" w:eastAsia="SimSun" w:hAnsi="Book Antiqua" w:cs="SimSun"/>
          <w:b/>
          <w:bCs/>
          <w:szCs w:val="24"/>
          <w:lang w:val="en-US" w:eastAsia="zh-CN"/>
        </w:rPr>
        <w:t>Garrido Serrano A</w:t>
      </w:r>
      <w:r w:rsidRPr="00F467DA">
        <w:rPr>
          <w:rFonts w:ascii="Book Antiqua" w:eastAsia="SimSun" w:hAnsi="Book Antiqua" w:cs="SimSun"/>
          <w:szCs w:val="24"/>
          <w:lang w:val="en-US" w:eastAsia="zh-CN"/>
        </w:rPr>
        <w:t xml:space="preserve">, León R, Sayago M, Márquez JL. Thalidomide treatment in cirrhotic patients with severe anemia secondary to vascular malformations. </w:t>
      </w:r>
      <w:r w:rsidRPr="00F467DA">
        <w:rPr>
          <w:rFonts w:ascii="Book Antiqua" w:eastAsia="SimSun" w:hAnsi="Book Antiqua" w:cs="SimSun"/>
          <w:i/>
          <w:iCs/>
          <w:szCs w:val="24"/>
          <w:lang w:val="en-US" w:eastAsia="zh-CN"/>
        </w:rPr>
        <w:t>Dig Dis Sci</w:t>
      </w:r>
      <w:r w:rsidRPr="00F467DA">
        <w:rPr>
          <w:rFonts w:ascii="Book Antiqua" w:eastAsia="SimSun" w:hAnsi="Book Antiqua" w:cs="SimSun"/>
          <w:szCs w:val="24"/>
          <w:lang w:val="en-US" w:eastAsia="zh-CN"/>
        </w:rPr>
        <w:t> 2012; </w:t>
      </w:r>
      <w:r w:rsidRPr="00F467DA">
        <w:rPr>
          <w:rFonts w:ascii="Book Antiqua" w:eastAsia="SimSun" w:hAnsi="Book Antiqua" w:cs="SimSun"/>
          <w:b/>
          <w:bCs/>
          <w:szCs w:val="24"/>
          <w:lang w:val="en-US" w:eastAsia="zh-CN"/>
        </w:rPr>
        <w:t>57</w:t>
      </w:r>
      <w:r w:rsidRPr="00F467DA">
        <w:rPr>
          <w:rFonts w:ascii="Book Antiqua" w:eastAsia="SimSun" w:hAnsi="Book Antiqua" w:cs="SimSun"/>
          <w:szCs w:val="24"/>
          <w:lang w:val="en-US" w:eastAsia="zh-CN"/>
        </w:rPr>
        <w:t>: 1112-1113 [PMID: 22089255 DOI: 10.1007/s10620-011-1971-9]</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26 </w:t>
      </w:r>
      <w:r w:rsidRPr="00F467DA">
        <w:rPr>
          <w:rFonts w:ascii="Book Antiqua" w:eastAsia="SimSun" w:hAnsi="Book Antiqua" w:cs="SimSun"/>
          <w:b/>
          <w:bCs/>
          <w:szCs w:val="24"/>
          <w:lang w:val="en-US" w:eastAsia="zh-CN"/>
        </w:rPr>
        <w:t>Craanen ME</w:t>
      </w:r>
      <w:r w:rsidRPr="00F467DA">
        <w:rPr>
          <w:rFonts w:ascii="Book Antiqua" w:eastAsia="SimSun" w:hAnsi="Book Antiqua" w:cs="SimSun"/>
          <w:szCs w:val="24"/>
          <w:lang w:val="en-US" w:eastAsia="zh-CN"/>
        </w:rPr>
        <w:t>, van Triest B, Verheijen RH, Mulder CJ. Thalidomide in refractory haemorrhagic radiation induced proctitis. </w:t>
      </w:r>
      <w:r w:rsidRPr="00F467DA">
        <w:rPr>
          <w:rFonts w:ascii="Book Antiqua" w:eastAsia="SimSun" w:hAnsi="Book Antiqua" w:cs="SimSun"/>
          <w:i/>
          <w:iCs/>
          <w:szCs w:val="24"/>
          <w:lang w:val="en-US" w:eastAsia="zh-CN"/>
        </w:rPr>
        <w:t>Gut</w:t>
      </w:r>
      <w:r w:rsidRPr="00F467DA">
        <w:rPr>
          <w:rFonts w:ascii="Book Antiqua" w:eastAsia="SimSun" w:hAnsi="Book Antiqua" w:cs="SimSun"/>
          <w:szCs w:val="24"/>
          <w:lang w:val="en-US" w:eastAsia="zh-CN"/>
        </w:rPr>
        <w:t> 2006; </w:t>
      </w:r>
      <w:r w:rsidRPr="00F467DA">
        <w:rPr>
          <w:rFonts w:ascii="Book Antiqua" w:eastAsia="SimSun" w:hAnsi="Book Antiqua" w:cs="SimSun"/>
          <w:b/>
          <w:bCs/>
          <w:szCs w:val="24"/>
          <w:lang w:val="en-US" w:eastAsia="zh-CN"/>
        </w:rPr>
        <w:t>55</w:t>
      </w:r>
      <w:r w:rsidRPr="00F467DA">
        <w:rPr>
          <w:rFonts w:ascii="Book Antiqua" w:eastAsia="SimSun" w:hAnsi="Book Antiqua" w:cs="SimSun"/>
          <w:szCs w:val="24"/>
          <w:lang w:val="en-US" w:eastAsia="zh-CN"/>
        </w:rPr>
        <w:t>: 1371-1372 [PMID: 16905712 DOI: 10.1136/gut.2006.099416]</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27 </w:t>
      </w:r>
      <w:r w:rsidRPr="00F467DA">
        <w:rPr>
          <w:rFonts w:ascii="Book Antiqua" w:eastAsia="SimSun" w:hAnsi="Book Antiqua" w:cs="SimSun"/>
          <w:b/>
          <w:bCs/>
          <w:szCs w:val="24"/>
          <w:lang w:val="en-US" w:eastAsia="zh-CN"/>
        </w:rPr>
        <w:t>Franks ME</w:t>
      </w:r>
      <w:r w:rsidRPr="00F467DA">
        <w:rPr>
          <w:rFonts w:ascii="Book Antiqua" w:eastAsia="SimSun" w:hAnsi="Book Antiqua" w:cs="SimSun"/>
          <w:szCs w:val="24"/>
          <w:lang w:val="en-US" w:eastAsia="zh-CN"/>
        </w:rPr>
        <w:t>, Macpherson GR, Figg WD. Thalidomide. </w:t>
      </w:r>
      <w:r w:rsidRPr="00F467DA">
        <w:rPr>
          <w:rFonts w:ascii="Book Antiqua" w:eastAsia="SimSun" w:hAnsi="Book Antiqua" w:cs="SimSun"/>
          <w:i/>
          <w:iCs/>
          <w:szCs w:val="24"/>
          <w:lang w:val="en-US" w:eastAsia="zh-CN"/>
        </w:rPr>
        <w:t>Lancet</w:t>
      </w:r>
      <w:r w:rsidRPr="00F467DA">
        <w:rPr>
          <w:rFonts w:ascii="Book Antiqua" w:eastAsia="SimSun" w:hAnsi="Book Antiqua" w:cs="SimSun"/>
          <w:szCs w:val="24"/>
          <w:lang w:val="en-US" w:eastAsia="zh-CN"/>
        </w:rPr>
        <w:t> 2004; </w:t>
      </w:r>
      <w:r w:rsidRPr="00F467DA">
        <w:rPr>
          <w:rFonts w:ascii="Book Antiqua" w:eastAsia="SimSun" w:hAnsi="Book Antiqua" w:cs="SimSun"/>
          <w:b/>
          <w:bCs/>
          <w:szCs w:val="24"/>
          <w:lang w:val="en-US" w:eastAsia="zh-CN"/>
        </w:rPr>
        <w:t>363</w:t>
      </w:r>
      <w:r w:rsidRPr="00F467DA">
        <w:rPr>
          <w:rFonts w:ascii="Book Antiqua" w:eastAsia="SimSun" w:hAnsi="Book Antiqua" w:cs="SimSun"/>
          <w:szCs w:val="24"/>
          <w:lang w:val="en-US" w:eastAsia="zh-CN"/>
        </w:rPr>
        <w:t>: 1802-1811 [PMID: 15172781 DOI: 10.1016/S0140-6736(04)16308-3]</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lastRenderedPageBreak/>
        <w:t>28 </w:t>
      </w:r>
      <w:r w:rsidRPr="00F467DA">
        <w:rPr>
          <w:rFonts w:ascii="Book Antiqua" w:eastAsia="SimSun" w:hAnsi="Book Antiqua" w:cs="SimSun"/>
          <w:b/>
          <w:bCs/>
          <w:szCs w:val="24"/>
          <w:lang w:val="en-US" w:eastAsia="zh-CN"/>
        </w:rPr>
        <w:t>Sheskin J</w:t>
      </w:r>
      <w:r w:rsidRPr="00F467DA">
        <w:rPr>
          <w:rFonts w:ascii="Book Antiqua" w:eastAsia="SimSun" w:hAnsi="Book Antiqua" w:cs="SimSun"/>
          <w:szCs w:val="24"/>
          <w:lang w:val="en-US" w:eastAsia="zh-CN"/>
        </w:rPr>
        <w:t xml:space="preserve">. Thalidomide in the treatment of lepra reactions. </w:t>
      </w:r>
      <w:r w:rsidRPr="00F467DA">
        <w:rPr>
          <w:rFonts w:ascii="Book Antiqua" w:eastAsia="SimSun" w:hAnsi="Book Antiqua" w:cs="SimSun"/>
          <w:i/>
          <w:iCs/>
          <w:szCs w:val="24"/>
          <w:lang w:val="en-US" w:eastAsia="zh-CN"/>
        </w:rPr>
        <w:t>Clin Pharmacol Ther</w:t>
      </w:r>
      <w:r w:rsidRPr="00F467DA">
        <w:rPr>
          <w:rFonts w:ascii="Book Antiqua" w:eastAsia="SimSun" w:hAnsi="Book Antiqua" w:cs="SimSun"/>
          <w:szCs w:val="24"/>
          <w:lang w:val="en-US" w:eastAsia="zh-CN"/>
        </w:rPr>
        <w:t> 2004; </w:t>
      </w:r>
      <w:r w:rsidRPr="00F467DA">
        <w:rPr>
          <w:rFonts w:ascii="Book Antiqua" w:eastAsia="SimSun" w:hAnsi="Book Antiqua" w:cs="SimSun"/>
          <w:b/>
          <w:bCs/>
          <w:szCs w:val="24"/>
          <w:lang w:val="en-US" w:eastAsia="zh-CN"/>
        </w:rPr>
        <w:t>6</w:t>
      </w:r>
      <w:r w:rsidRPr="00F467DA">
        <w:rPr>
          <w:rFonts w:ascii="Book Antiqua" w:eastAsia="SimSun" w:hAnsi="Book Antiqua" w:cs="SimSun"/>
          <w:szCs w:val="24"/>
          <w:lang w:val="en-US" w:eastAsia="zh-CN"/>
        </w:rPr>
        <w:t>: 303-306 [PMID: 14296027]</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29 </w:t>
      </w:r>
      <w:r w:rsidRPr="00F467DA">
        <w:rPr>
          <w:rFonts w:ascii="Book Antiqua" w:eastAsia="SimSun" w:hAnsi="Book Antiqua" w:cs="SimSun"/>
          <w:b/>
          <w:bCs/>
          <w:szCs w:val="24"/>
          <w:lang w:val="en-US" w:eastAsia="zh-CN"/>
        </w:rPr>
        <w:t>Ehrenpreis ED</w:t>
      </w:r>
      <w:r w:rsidRPr="00F467DA">
        <w:rPr>
          <w:rFonts w:ascii="Book Antiqua" w:eastAsia="SimSun" w:hAnsi="Book Antiqua" w:cs="SimSun"/>
          <w:szCs w:val="24"/>
          <w:lang w:val="en-US" w:eastAsia="zh-CN"/>
        </w:rPr>
        <w:t xml:space="preserve">, Kane SV, Cohen LB, Cohen RD, Hanauer SB. Thalidomide therapy for patients with refractory Crohn's disease: an open-label trial. </w:t>
      </w:r>
      <w:r w:rsidRPr="00F467DA">
        <w:rPr>
          <w:rFonts w:ascii="Book Antiqua" w:eastAsia="SimSun" w:hAnsi="Book Antiqua" w:cs="SimSun"/>
          <w:i/>
          <w:iCs/>
          <w:szCs w:val="24"/>
          <w:lang w:val="en-US" w:eastAsia="zh-CN"/>
        </w:rPr>
        <w:t>Gastroenterology</w:t>
      </w:r>
      <w:r w:rsidRPr="00F467DA">
        <w:rPr>
          <w:rFonts w:ascii="Book Antiqua" w:eastAsia="SimSun" w:hAnsi="Book Antiqua" w:cs="SimSun"/>
          <w:szCs w:val="24"/>
          <w:lang w:val="en-US" w:eastAsia="zh-CN"/>
        </w:rPr>
        <w:t xml:space="preserve"> 1999; </w:t>
      </w:r>
      <w:r w:rsidRPr="00F467DA">
        <w:rPr>
          <w:rFonts w:ascii="Book Antiqua" w:eastAsia="SimSun" w:hAnsi="Book Antiqua" w:cs="SimSun"/>
          <w:b/>
          <w:bCs/>
          <w:szCs w:val="24"/>
          <w:lang w:val="en-US" w:eastAsia="zh-CN"/>
        </w:rPr>
        <w:t>117</w:t>
      </w:r>
      <w:r w:rsidRPr="00F467DA">
        <w:rPr>
          <w:rFonts w:ascii="Book Antiqua" w:eastAsia="SimSun" w:hAnsi="Book Antiqua" w:cs="SimSun"/>
          <w:szCs w:val="24"/>
          <w:lang w:val="en-US" w:eastAsia="zh-CN"/>
        </w:rPr>
        <w:t>: 1271-1277 [PMID: 10579967 DOI: 10.1016/S0016-5085(99)70276-3]</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30 </w:t>
      </w:r>
      <w:r w:rsidRPr="00F467DA">
        <w:rPr>
          <w:rFonts w:ascii="Book Antiqua" w:eastAsia="SimSun" w:hAnsi="Book Antiqua" w:cs="SimSun"/>
          <w:b/>
          <w:bCs/>
          <w:szCs w:val="24"/>
          <w:lang w:val="en-US" w:eastAsia="zh-CN"/>
        </w:rPr>
        <w:t>Vasiliauskas EA</w:t>
      </w:r>
      <w:r w:rsidRPr="00F467DA">
        <w:rPr>
          <w:rFonts w:ascii="Book Antiqua" w:eastAsia="SimSun" w:hAnsi="Book Antiqua" w:cs="SimSun"/>
          <w:szCs w:val="24"/>
          <w:lang w:val="en-US" w:eastAsia="zh-CN"/>
        </w:rPr>
        <w:t xml:space="preserve">, Kam LY, Abreu-Martin MT, Hassard PV, Papadakis KA, Yang H, Zeldis JB, Targan SR. An open-label pilot study of low-dose thalidomide in chronically active, steroid-dependent Crohn's disease. </w:t>
      </w:r>
      <w:r w:rsidRPr="00F467DA">
        <w:rPr>
          <w:rFonts w:ascii="Book Antiqua" w:eastAsia="SimSun" w:hAnsi="Book Antiqua" w:cs="SimSun"/>
          <w:i/>
          <w:iCs/>
          <w:szCs w:val="24"/>
          <w:lang w:val="en-US" w:eastAsia="zh-CN"/>
        </w:rPr>
        <w:t>Gastroenterology</w:t>
      </w:r>
      <w:r w:rsidRPr="00F467DA">
        <w:rPr>
          <w:rFonts w:ascii="Book Antiqua" w:eastAsia="SimSun" w:hAnsi="Book Antiqua" w:cs="SimSun"/>
          <w:szCs w:val="24"/>
          <w:lang w:val="en-US" w:eastAsia="zh-CN"/>
        </w:rPr>
        <w:t xml:space="preserve"> 1999; </w:t>
      </w:r>
      <w:r w:rsidRPr="00F467DA">
        <w:rPr>
          <w:rFonts w:ascii="Book Antiqua" w:eastAsia="SimSun" w:hAnsi="Book Antiqua" w:cs="SimSun"/>
          <w:b/>
          <w:bCs/>
          <w:szCs w:val="24"/>
          <w:lang w:val="en-US" w:eastAsia="zh-CN"/>
        </w:rPr>
        <w:t>117</w:t>
      </w:r>
      <w:r w:rsidRPr="00F467DA">
        <w:rPr>
          <w:rFonts w:ascii="Book Antiqua" w:eastAsia="SimSun" w:hAnsi="Book Antiqua" w:cs="SimSun"/>
          <w:szCs w:val="24"/>
          <w:lang w:val="en-US" w:eastAsia="zh-CN"/>
        </w:rPr>
        <w:t>: 1278-1287 [PMID: 10579968 DOI: 10.1016/S0016-5085(99)70277-5]</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31 </w:t>
      </w:r>
      <w:r w:rsidRPr="00F467DA">
        <w:rPr>
          <w:rFonts w:ascii="Book Antiqua" w:eastAsia="SimSun" w:hAnsi="Book Antiqua" w:cs="SimSun"/>
          <w:b/>
          <w:bCs/>
          <w:szCs w:val="24"/>
          <w:lang w:val="en-US" w:eastAsia="zh-CN"/>
        </w:rPr>
        <w:t>D'Amato RJ</w:t>
      </w:r>
      <w:r w:rsidRPr="00F467DA">
        <w:rPr>
          <w:rFonts w:ascii="Book Antiqua" w:eastAsia="SimSun" w:hAnsi="Book Antiqua" w:cs="SimSun"/>
          <w:szCs w:val="24"/>
          <w:lang w:val="en-US" w:eastAsia="zh-CN"/>
        </w:rPr>
        <w:t>, Loughnan MS, Flynn E, Folkman J. Thalidomide is an inhibitor of angiogenesis. </w:t>
      </w:r>
      <w:r w:rsidRPr="00F467DA">
        <w:rPr>
          <w:rFonts w:ascii="Book Antiqua" w:eastAsia="SimSun" w:hAnsi="Book Antiqua" w:cs="SimSun"/>
          <w:i/>
          <w:iCs/>
          <w:szCs w:val="24"/>
          <w:lang w:val="en-US" w:eastAsia="zh-CN"/>
        </w:rPr>
        <w:t>Proc Natl Acad Sci USA</w:t>
      </w:r>
      <w:r w:rsidRPr="00F467DA">
        <w:rPr>
          <w:rFonts w:ascii="Book Antiqua" w:eastAsia="SimSun" w:hAnsi="Book Antiqua" w:cs="SimSun"/>
          <w:szCs w:val="24"/>
          <w:lang w:val="en-US" w:eastAsia="zh-CN"/>
        </w:rPr>
        <w:t> 1994; </w:t>
      </w:r>
      <w:r w:rsidRPr="00F467DA">
        <w:rPr>
          <w:rFonts w:ascii="Book Antiqua" w:eastAsia="SimSun" w:hAnsi="Book Antiqua" w:cs="SimSun"/>
          <w:b/>
          <w:bCs/>
          <w:szCs w:val="24"/>
          <w:lang w:val="en-US" w:eastAsia="zh-CN"/>
        </w:rPr>
        <w:t>91</w:t>
      </w:r>
      <w:r w:rsidRPr="00F467DA">
        <w:rPr>
          <w:rFonts w:ascii="Book Antiqua" w:eastAsia="SimSun" w:hAnsi="Book Antiqua" w:cs="SimSun"/>
          <w:szCs w:val="24"/>
          <w:lang w:val="en-US" w:eastAsia="zh-CN"/>
        </w:rPr>
        <w:t>: 4082-4085 [PMID: 7513432 DOI: 10.1073/pnas.91.9.4082]</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32 </w:t>
      </w:r>
      <w:r w:rsidRPr="00F467DA">
        <w:rPr>
          <w:rFonts w:ascii="Book Antiqua" w:eastAsia="SimSun" w:hAnsi="Book Antiqua" w:cs="SimSun"/>
          <w:b/>
          <w:bCs/>
          <w:szCs w:val="24"/>
          <w:lang w:val="en-US" w:eastAsia="zh-CN"/>
        </w:rPr>
        <w:t>Bauer KS</w:t>
      </w:r>
      <w:r w:rsidRPr="00F467DA">
        <w:rPr>
          <w:rFonts w:ascii="Book Antiqua" w:eastAsia="SimSun" w:hAnsi="Book Antiqua" w:cs="SimSun"/>
          <w:szCs w:val="24"/>
          <w:lang w:val="en-US" w:eastAsia="zh-CN"/>
        </w:rPr>
        <w:t>, Dixon SC, Figg WD. Inhibition of angiogenesis by thalidomide requires metabolic activation, which is species-dependent. </w:t>
      </w:r>
      <w:r w:rsidRPr="00F467DA">
        <w:rPr>
          <w:rFonts w:ascii="Book Antiqua" w:eastAsia="SimSun" w:hAnsi="Book Antiqua" w:cs="SimSun"/>
          <w:i/>
          <w:iCs/>
          <w:szCs w:val="24"/>
          <w:lang w:val="en-US" w:eastAsia="zh-CN"/>
        </w:rPr>
        <w:t>Biochem Pharmacol</w:t>
      </w:r>
      <w:r w:rsidRPr="00F467DA">
        <w:rPr>
          <w:rFonts w:ascii="Book Antiqua" w:eastAsia="SimSun" w:hAnsi="Book Antiqua" w:cs="SimSun"/>
          <w:szCs w:val="24"/>
          <w:lang w:val="en-US" w:eastAsia="zh-CN"/>
        </w:rPr>
        <w:t xml:space="preserve"> 1998; </w:t>
      </w:r>
      <w:r w:rsidRPr="00F467DA">
        <w:rPr>
          <w:rFonts w:ascii="Book Antiqua" w:eastAsia="SimSun" w:hAnsi="Book Antiqua" w:cs="SimSun"/>
          <w:b/>
          <w:bCs/>
          <w:szCs w:val="24"/>
          <w:lang w:val="en-US" w:eastAsia="zh-CN"/>
        </w:rPr>
        <w:t>55</w:t>
      </w:r>
      <w:r w:rsidRPr="00F467DA">
        <w:rPr>
          <w:rFonts w:ascii="Book Antiqua" w:eastAsia="SimSun" w:hAnsi="Book Antiqua" w:cs="SimSun"/>
          <w:szCs w:val="24"/>
          <w:lang w:val="en-US" w:eastAsia="zh-CN"/>
        </w:rPr>
        <w:t>: 1827-1834 [PMID: 9714301 DOI: 10.1016/S0006-2952(98)00046-X]</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33 </w:t>
      </w:r>
      <w:r w:rsidRPr="00F467DA">
        <w:rPr>
          <w:rFonts w:ascii="Book Antiqua" w:eastAsia="SimSun" w:hAnsi="Book Antiqua" w:cs="SimSun"/>
          <w:b/>
          <w:bCs/>
          <w:szCs w:val="24"/>
          <w:lang w:val="en-US" w:eastAsia="zh-CN"/>
        </w:rPr>
        <w:t>Gordon GB</w:t>
      </w:r>
      <w:r w:rsidRPr="00F467DA">
        <w:rPr>
          <w:rFonts w:ascii="Book Antiqua" w:eastAsia="SimSun" w:hAnsi="Book Antiqua" w:cs="SimSun"/>
          <w:szCs w:val="24"/>
          <w:lang w:val="en-US" w:eastAsia="zh-CN"/>
        </w:rPr>
        <w:t>, Spielberg SP, Blake DA, Balasubramanian V. Thalidomide teratogenesis: evidence for a toxic arene oxide metabolite. </w:t>
      </w:r>
      <w:r w:rsidRPr="00F467DA">
        <w:rPr>
          <w:rFonts w:ascii="Book Antiqua" w:eastAsia="SimSun" w:hAnsi="Book Antiqua" w:cs="SimSun"/>
          <w:i/>
          <w:iCs/>
          <w:szCs w:val="24"/>
          <w:lang w:val="en-US" w:eastAsia="zh-CN"/>
        </w:rPr>
        <w:t>Proc Natl Acad Sci USA</w:t>
      </w:r>
      <w:r w:rsidRPr="00F467DA">
        <w:rPr>
          <w:rFonts w:ascii="Book Antiqua" w:eastAsia="SimSun" w:hAnsi="Book Antiqua" w:cs="SimSun"/>
          <w:szCs w:val="24"/>
          <w:lang w:val="en-US" w:eastAsia="zh-CN"/>
        </w:rPr>
        <w:t> 1981; </w:t>
      </w:r>
      <w:r w:rsidRPr="00F467DA">
        <w:rPr>
          <w:rFonts w:ascii="Book Antiqua" w:eastAsia="SimSun" w:hAnsi="Book Antiqua" w:cs="SimSun"/>
          <w:b/>
          <w:bCs/>
          <w:szCs w:val="24"/>
          <w:lang w:val="en-US" w:eastAsia="zh-CN"/>
        </w:rPr>
        <w:t>78</w:t>
      </w:r>
      <w:r w:rsidRPr="00F467DA">
        <w:rPr>
          <w:rFonts w:ascii="Book Antiqua" w:eastAsia="SimSun" w:hAnsi="Book Antiqua" w:cs="SimSun"/>
          <w:szCs w:val="24"/>
          <w:lang w:val="en-US" w:eastAsia="zh-CN"/>
        </w:rPr>
        <w:t>: 2545-2548 [PMID: 6941308 DOI: 10.1073/pnas.78.4.2545]</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34 </w:t>
      </w:r>
      <w:r w:rsidRPr="00F467DA">
        <w:rPr>
          <w:rFonts w:ascii="Book Antiqua" w:eastAsia="SimSun" w:hAnsi="Book Antiqua" w:cs="SimSun"/>
          <w:b/>
          <w:bCs/>
          <w:szCs w:val="24"/>
          <w:lang w:val="en-US" w:eastAsia="zh-CN"/>
        </w:rPr>
        <w:t>Dally A</w:t>
      </w:r>
      <w:r w:rsidRPr="00F467DA">
        <w:rPr>
          <w:rFonts w:ascii="Book Antiqua" w:eastAsia="SimSun" w:hAnsi="Book Antiqua" w:cs="SimSun"/>
          <w:szCs w:val="24"/>
          <w:lang w:val="en-US" w:eastAsia="zh-CN"/>
        </w:rPr>
        <w:t>. Thalidomide: was the tragedy preventable? </w:t>
      </w:r>
      <w:r w:rsidRPr="00F467DA">
        <w:rPr>
          <w:rFonts w:ascii="Book Antiqua" w:eastAsia="SimSun" w:hAnsi="Book Antiqua" w:cs="SimSun"/>
          <w:i/>
          <w:iCs/>
          <w:szCs w:val="24"/>
          <w:lang w:val="en-US" w:eastAsia="zh-CN"/>
        </w:rPr>
        <w:t>Lancet</w:t>
      </w:r>
      <w:r w:rsidRPr="00F467DA">
        <w:rPr>
          <w:rFonts w:ascii="Book Antiqua" w:eastAsia="SimSun" w:hAnsi="Book Antiqua" w:cs="SimSun"/>
          <w:szCs w:val="24"/>
          <w:lang w:val="en-US" w:eastAsia="zh-CN"/>
        </w:rPr>
        <w:t> 1998; </w:t>
      </w:r>
      <w:r w:rsidRPr="00F467DA">
        <w:rPr>
          <w:rFonts w:ascii="Book Antiqua" w:eastAsia="SimSun" w:hAnsi="Book Antiqua" w:cs="SimSun"/>
          <w:b/>
          <w:bCs/>
          <w:szCs w:val="24"/>
          <w:lang w:val="en-US" w:eastAsia="zh-CN"/>
        </w:rPr>
        <w:t>351</w:t>
      </w:r>
      <w:r w:rsidRPr="00F467DA">
        <w:rPr>
          <w:rFonts w:ascii="Book Antiqua" w:eastAsia="SimSun" w:hAnsi="Book Antiqua" w:cs="SimSun"/>
          <w:szCs w:val="24"/>
          <w:lang w:val="en-US" w:eastAsia="zh-CN"/>
        </w:rPr>
        <w:t>: 1197-1199 [PMID: 9643709 DOI: 10.1016/S0140-6736(97)09038-7]</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35 </w:t>
      </w:r>
      <w:r w:rsidRPr="00F467DA">
        <w:rPr>
          <w:rFonts w:ascii="Book Antiqua" w:eastAsia="SimSun" w:hAnsi="Book Antiqua" w:cs="SimSun"/>
          <w:b/>
          <w:bCs/>
          <w:szCs w:val="24"/>
          <w:lang w:val="en-US" w:eastAsia="zh-CN"/>
        </w:rPr>
        <w:t>Lazzerini M</w:t>
      </w:r>
      <w:r w:rsidRPr="00F467DA">
        <w:rPr>
          <w:rFonts w:ascii="Book Antiqua" w:eastAsia="SimSun" w:hAnsi="Book Antiqua" w:cs="SimSun"/>
          <w:szCs w:val="24"/>
          <w:lang w:val="en-US" w:eastAsia="zh-CN"/>
        </w:rPr>
        <w:t>, Martelossi S, Magazzù G, Pellegrino S, Lucanto MC, Barabino A, Calvi A, Arrigo S, Lionetti P, Lorusso M, Mangiantini F, Fontana M, Zuin G, Palla G, Maggiore G, Bramuzzo M, Pellegrin MC, Maschio M, Villanacci V, Manenti S, Decorti G, De Iudicibus S, Paparazzo R, Montico M, Ventura A. Effect of thalidomide on clinical remission in children and adolescents with refractory Crohn disease: a randomized clinical trial. </w:t>
      </w:r>
      <w:r w:rsidRPr="00F467DA">
        <w:rPr>
          <w:rFonts w:ascii="Book Antiqua" w:eastAsia="SimSun" w:hAnsi="Book Antiqua" w:cs="SimSun"/>
          <w:i/>
          <w:iCs/>
          <w:szCs w:val="24"/>
          <w:lang w:val="en-US" w:eastAsia="zh-CN"/>
        </w:rPr>
        <w:t>JAMA</w:t>
      </w:r>
      <w:r w:rsidRPr="00F467DA">
        <w:rPr>
          <w:rFonts w:ascii="Book Antiqua" w:eastAsia="SimSun" w:hAnsi="Book Antiqua" w:cs="SimSun"/>
          <w:szCs w:val="24"/>
          <w:lang w:val="en-US" w:eastAsia="zh-CN"/>
        </w:rPr>
        <w:t> 2013; </w:t>
      </w:r>
      <w:r w:rsidRPr="00F467DA">
        <w:rPr>
          <w:rFonts w:ascii="Book Antiqua" w:eastAsia="SimSun" w:hAnsi="Book Antiqua" w:cs="SimSun"/>
          <w:b/>
          <w:bCs/>
          <w:szCs w:val="24"/>
          <w:lang w:val="en-US" w:eastAsia="zh-CN"/>
        </w:rPr>
        <w:t>310</w:t>
      </w:r>
      <w:r w:rsidRPr="00F467DA">
        <w:rPr>
          <w:rFonts w:ascii="Book Antiqua" w:eastAsia="SimSun" w:hAnsi="Book Antiqua" w:cs="SimSun"/>
          <w:szCs w:val="24"/>
          <w:lang w:val="en-US" w:eastAsia="zh-CN"/>
        </w:rPr>
        <w:t>: 2164-2173 [PMID: 24281461 DOI: 10.1001/jama.2013.280777]</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36 </w:t>
      </w:r>
      <w:r w:rsidRPr="00F467DA">
        <w:rPr>
          <w:rFonts w:ascii="Book Antiqua" w:eastAsia="SimSun" w:hAnsi="Book Antiqua" w:cs="SimSun"/>
          <w:b/>
          <w:bCs/>
          <w:szCs w:val="24"/>
          <w:lang w:val="en-US" w:eastAsia="zh-CN"/>
        </w:rPr>
        <w:t>Ochonisky S</w:t>
      </w:r>
      <w:r w:rsidRPr="00F467DA">
        <w:rPr>
          <w:rFonts w:ascii="Book Antiqua" w:eastAsia="SimSun" w:hAnsi="Book Antiqua" w:cs="SimSun"/>
          <w:szCs w:val="24"/>
          <w:lang w:val="en-US" w:eastAsia="zh-CN"/>
        </w:rPr>
        <w:t xml:space="preserve">, Verroust J, Bastuji-Garin S, Gherardi R, Revuz J. Thalidomide neuropathy incidence and clinico-electrophysiologic findings in 42 patients. </w:t>
      </w:r>
      <w:r w:rsidRPr="00F467DA">
        <w:rPr>
          <w:rFonts w:ascii="Book Antiqua" w:eastAsia="SimSun" w:hAnsi="Book Antiqua" w:cs="SimSun"/>
          <w:i/>
          <w:iCs/>
          <w:szCs w:val="24"/>
          <w:lang w:val="en-US" w:eastAsia="zh-CN"/>
        </w:rPr>
        <w:t>Arch Dermatol</w:t>
      </w:r>
      <w:r w:rsidRPr="00F467DA">
        <w:rPr>
          <w:rFonts w:ascii="Book Antiqua" w:eastAsia="SimSun" w:hAnsi="Book Antiqua" w:cs="SimSun"/>
          <w:szCs w:val="24"/>
          <w:lang w:val="en-US" w:eastAsia="zh-CN"/>
        </w:rPr>
        <w:t> 1994; </w:t>
      </w:r>
      <w:r w:rsidRPr="00F467DA">
        <w:rPr>
          <w:rFonts w:ascii="Book Antiqua" w:eastAsia="SimSun" w:hAnsi="Book Antiqua" w:cs="SimSun"/>
          <w:b/>
          <w:bCs/>
          <w:szCs w:val="24"/>
          <w:lang w:val="en-US" w:eastAsia="zh-CN"/>
        </w:rPr>
        <w:t>130</w:t>
      </w:r>
      <w:r w:rsidRPr="00F467DA">
        <w:rPr>
          <w:rFonts w:ascii="Book Antiqua" w:eastAsia="SimSun" w:hAnsi="Book Antiqua" w:cs="SimSun"/>
          <w:szCs w:val="24"/>
          <w:lang w:val="en-US" w:eastAsia="zh-CN"/>
        </w:rPr>
        <w:t>: 66-69 [PMID: 8285742 DOI: 10.1001/archderm.130.1.66]</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37 </w:t>
      </w:r>
      <w:r w:rsidRPr="00F467DA">
        <w:rPr>
          <w:rFonts w:ascii="Book Antiqua" w:eastAsia="SimSun" w:hAnsi="Book Antiqua" w:cs="SimSun"/>
          <w:b/>
          <w:bCs/>
          <w:szCs w:val="24"/>
          <w:lang w:val="en-US" w:eastAsia="zh-CN"/>
        </w:rPr>
        <w:t>Cavaletti G</w:t>
      </w:r>
      <w:r w:rsidRPr="00F467DA">
        <w:rPr>
          <w:rFonts w:ascii="Book Antiqua" w:eastAsia="SimSun" w:hAnsi="Book Antiqua" w:cs="SimSun"/>
          <w:szCs w:val="24"/>
          <w:lang w:val="en-US" w:eastAsia="zh-CN"/>
        </w:rPr>
        <w:t xml:space="preserve">, Beronio A, Reni L, Ghiglione E, Schenone A, Briani C, Zara G, Cocito D, Isoardo G, Ciaramitaro P, Plasmati R, Pastorelli F, Frigo M, Piatti M, Carpo M. </w:t>
      </w:r>
      <w:r w:rsidRPr="00F467DA">
        <w:rPr>
          <w:rFonts w:ascii="Book Antiqua" w:eastAsia="SimSun" w:hAnsi="Book Antiqua" w:cs="SimSun"/>
          <w:szCs w:val="24"/>
          <w:lang w:val="en-US" w:eastAsia="zh-CN"/>
        </w:rPr>
        <w:lastRenderedPageBreak/>
        <w:t xml:space="preserve">Thalidomide sensory neurotoxicity: a clinical and neurophysiologic study. </w:t>
      </w:r>
      <w:r w:rsidRPr="00F467DA">
        <w:rPr>
          <w:rFonts w:ascii="Book Antiqua" w:eastAsia="SimSun" w:hAnsi="Book Antiqua" w:cs="SimSun"/>
          <w:i/>
          <w:iCs/>
          <w:szCs w:val="24"/>
          <w:lang w:val="en-US" w:eastAsia="zh-CN"/>
        </w:rPr>
        <w:t>Neurology</w:t>
      </w:r>
      <w:r w:rsidRPr="00F467DA">
        <w:rPr>
          <w:rFonts w:ascii="Book Antiqua" w:eastAsia="SimSun" w:hAnsi="Book Antiqua" w:cs="SimSun"/>
          <w:szCs w:val="24"/>
          <w:lang w:val="en-US" w:eastAsia="zh-CN"/>
        </w:rPr>
        <w:t xml:space="preserve"> 2004; </w:t>
      </w:r>
      <w:r w:rsidRPr="00F467DA">
        <w:rPr>
          <w:rFonts w:ascii="Book Antiqua" w:eastAsia="SimSun" w:hAnsi="Book Antiqua" w:cs="SimSun"/>
          <w:b/>
          <w:bCs/>
          <w:szCs w:val="24"/>
          <w:lang w:val="en-US" w:eastAsia="zh-CN"/>
        </w:rPr>
        <w:t>62</w:t>
      </w:r>
      <w:r w:rsidRPr="00F467DA">
        <w:rPr>
          <w:rFonts w:ascii="Book Antiqua" w:eastAsia="SimSun" w:hAnsi="Book Antiqua" w:cs="SimSun"/>
          <w:szCs w:val="24"/>
          <w:lang w:val="en-US" w:eastAsia="zh-CN"/>
        </w:rPr>
        <w:t>: 2291-2293 [PMID: 15210898 DOI: 10.1212/WNL.62.12.2291]</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38 </w:t>
      </w:r>
      <w:r w:rsidRPr="00F467DA">
        <w:rPr>
          <w:rFonts w:ascii="Book Antiqua" w:eastAsia="SimSun" w:hAnsi="Book Antiqua" w:cs="SimSun"/>
          <w:b/>
          <w:bCs/>
          <w:szCs w:val="24"/>
          <w:lang w:val="en-US" w:eastAsia="zh-CN"/>
        </w:rPr>
        <w:t>Sun Y</w:t>
      </w:r>
      <w:r w:rsidRPr="00F467DA">
        <w:rPr>
          <w:rFonts w:ascii="Book Antiqua" w:eastAsia="SimSun" w:hAnsi="Book Antiqua" w:cs="SimSun"/>
          <w:szCs w:val="24"/>
          <w:lang w:val="en-US" w:eastAsia="zh-CN"/>
        </w:rPr>
        <w:t>, Jin K, Xie L, Childs J, Mao XO, Logvinova A, Greenberg DA. VEGF-induced neuroprotection, neurogenesis, and angiogenesis after focal cerebral ischemia. </w:t>
      </w:r>
      <w:r w:rsidRPr="00F467DA">
        <w:rPr>
          <w:rFonts w:ascii="Book Antiqua" w:eastAsia="SimSun" w:hAnsi="Book Antiqua" w:cs="SimSun"/>
          <w:i/>
          <w:iCs/>
          <w:szCs w:val="24"/>
          <w:lang w:val="en-US" w:eastAsia="zh-CN"/>
        </w:rPr>
        <w:t>J Clin Invest</w:t>
      </w:r>
      <w:r w:rsidRPr="00F467DA">
        <w:rPr>
          <w:rFonts w:ascii="Book Antiqua" w:eastAsia="SimSun" w:hAnsi="Book Antiqua" w:cs="SimSun"/>
          <w:szCs w:val="24"/>
          <w:lang w:val="en-US" w:eastAsia="zh-CN"/>
        </w:rPr>
        <w:t> 2003; </w:t>
      </w:r>
      <w:r w:rsidRPr="00F467DA">
        <w:rPr>
          <w:rFonts w:ascii="Book Antiqua" w:eastAsia="SimSun" w:hAnsi="Book Antiqua" w:cs="SimSun"/>
          <w:b/>
          <w:bCs/>
          <w:szCs w:val="24"/>
          <w:lang w:val="en-US" w:eastAsia="zh-CN"/>
        </w:rPr>
        <w:t>111</w:t>
      </w:r>
      <w:r w:rsidRPr="00F467DA">
        <w:rPr>
          <w:rFonts w:ascii="Book Antiqua" w:eastAsia="SimSun" w:hAnsi="Book Antiqua" w:cs="SimSun"/>
          <w:szCs w:val="24"/>
          <w:lang w:val="en-US" w:eastAsia="zh-CN"/>
        </w:rPr>
        <w:t>: 1843-1851 [PMID: 12813020 DOI: 10.1172/JCI200317977]</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39 </w:t>
      </w:r>
      <w:r w:rsidRPr="00F467DA">
        <w:rPr>
          <w:rFonts w:ascii="Book Antiqua" w:eastAsia="SimSun" w:hAnsi="Book Antiqua" w:cs="SimSun"/>
          <w:b/>
          <w:bCs/>
          <w:szCs w:val="24"/>
          <w:lang w:val="en-US" w:eastAsia="zh-CN"/>
        </w:rPr>
        <w:t>Soker S</w:t>
      </w:r>
      <w:r w:rsidRPr="00F467DA">
        <w:rPr>
          <w:rFonts w:ascii="Book Antiqua" w:eastAsia="SimSun" w:hAnsi="Book Antiqua" w:cs="SimSun"/>
          <w:szCs w:val="24"/>
          <w:lang w:val="en-US" w:eastAsia="zh-CN"/>
        </w:rPr>
        <w:t>, Takashima S, Miao HQ, Neufeld G, Klagsbrun M. Neuropilin-1 is expressed by endothelial and tumor cells as an isoform-specific receptor for vascular endothelial growth factor. </w:t>
      </w:r>
      <w:r w:rsidRPr="00F467DA">
        <w:rPr>
          <w:rFonts w:ascii="Book Antiqua" w:eastAsia="SimSun" w:hAnsi="Book Antiqua" w:cs="SimSun"/>
          <w:i/>
          <w:iCs/>
          <w:szCs w:val="24"/>
          <w:lang w:val="en-US" w:eastAsia="zh-CN"/>
        </w:rPr>
        <w:t>Cell</w:t>
      </w:r>
      <w:r w:rsidRPr="00F467DA">
        <w:rPr>
          <w:rFonts w:ascii="Book Antiqua" w:eastAsia="SimSun" w:hAnsi="Book Antiqua" w:cs="SimSun"/>
          <w:szCs w:val="24"/>
          <w:lang w:val="en-US" w:eastAsia="zh-CN"/>
        </w:rPr>
        <w:t> 1998; </w:t>
      </w:r>
      <w:r w:rsidRPr="00F467DA">
        <w:rPr>
          <w:rFonts w:ascii="Book Antiqua" w:eastAsia="SimSun" w:hAnsi="Book Antiqua" w:cs="SimSun"/>
          <w:b/>
          <w:bCs/>
          <w:szCs w:val="24"/>
          <w:lang w:val="en-US" w:eastAsia="zh-CN"/>
        </w:rPr>
        <w:t>92</w:t>
      </w:r>
      <w:r w:rsidRPr="00F467DA">
        <w:rPr>
          <w:rFonts w:ascii="Book Antiqua" w:eastAsia="SimSun" w:hAnsi="Book Antiqua" w:cs="SimSun"/>
          <w:szCs w:val="24"/>
          <w:lang w:val="en-US" w:eastAsia="zh-CN"/>
        </w:rPr>
        <w:t>: 735-745 [PMID: 9529250 DOI: 10.1016/S0092-8674(00)81402-6]</w:t>
      </w:r>
    </w:p>
    <w:p w:rsidR="00F467DA" w:rsidRPr="00F467DA" w:rsidRDefault="00F467DA" w:rsidP="00F467DA">
      <w:pPr>
        <w:spacing w:line="360" w:lineRule="auto"/>
        <w:jc w:val="both"/>
        <w:rPr>
          <w:rFonts w:ascii="Book Antiqua" w:eastAsia="SimSun" w:hAnsi="Book Antiqua" w:cs="SimSun"/>
          <w:szCs w:val="24"/>
          <w:lang w:val="en-US" w:eastAsia="zh-CN"/>
        </w:rPr>
      </w:pPr>
      <w:r w:rsidRPr="00F467DA">
        <w:rPr>
          <w:rFonts w:ascii="Book Antiqua" w:eastAsia="SimSun" w:hAnsi="Book Antiqua" w:cs="SimSun"/>
          <w:szCs w:val="24"/>
          <w:lang w:val="en-US" w:eastAsia="zh-CN"/>
        </w:rPr>
        <w:t>40 </w:t>
      </w:r>
      <w:r w:rsidRPr="00F467DA">
        <w:rPr>
          <w:rFonts w:ascii="Book Antiqua" w:eastAsia="SimSun" w:hAnsi="Book Antiqua" w:cs="SimSun"/>
          <w:b/>
          <w:bCs/>
          <w:szCs w:val="24"/>
          <w:lang w:val="en-US" w:eastAsia="zh-CN"/>
        </w:rPr>
        <w:t>Bennett CL</w:t>
      </w:r>
      <w:r w:rsidRPr="00F467DA">
        <w:rPr>
          <w:rFonts w:ascii="Book Antiqua" w:eastAsia="SimSun" w:hAnsi="Book Antiqua" w:cs="SimSun"/>
          <w:szCs w:val="24"/>
          <w:lang w:val="en-US" w:eastAsia="zh-CN"/>
        </w:rPr>
        <w:t xml:space="preserve">, Angelotta C, Yarnold PR, Evens AM, Zonder JA, Raisch DW, Richardson P. Thalidomide- and lenalidomide-associated thromboembolism among patients with cancer. </w:t>
      </w:r>
      <w:r w:rsidRPr="00F467DA">
        <w:rPr>
          <w:rFonts w:ascii="Book Antiqua" w:eastAsia="SimSun" w:hAnsi="Book Antiqua" w:cs="SimSun"/>
          <w:i/>
          <w:iCs/>
          <w:szCs w:val="24"/>
          <w:lang w:val="en-US" w:eastAsia="zh-CN"/>
        </w:rPr>
        <w:t>JAMA</w:t>
      </w:r>
      <w:r w:rsidRPr="00F467DA">
        <w:rPr>
          <w:rFonts w:ascii="Book Antiqua" w:eastAsia="SimSun" w:hAnsi="Book Antiqua" w:cs="SimSun"/>
          <w:szCs w:val="24"/>
          <w:lang w:val="en-US" w:eastAsia="zh-CN"/>
        </w:rPr>
        <w:t> 2006; </w:t>
      </w:r>
      <w:r w:rsidRPr="00F467DA">
        <w:rPr>
          <w:rFonts w:ascii="Book Antiqua" w:eastAsia="SimSun" w:hAnsi="Book Antiqua" w:cs="SimSun"/>
          <w:b/>
          <w:bCs/>
          <w:szCs w:val="24"/>
          <w:lang w:val="en-US" w:eastAsia="zh-CN"/>
        </w:rPr>
        <w:t>296</w:t>
      </w:r>
      <w:r w:rsidRPr="00F467DA">
        <w:rPr>
          <w:rFonts w:ascii="Book Antiqua" w:eastAsia="SimSun" w:hAnsi="Book Antiqua" w:cs="SimSun"/>
          <w:szCs w:val="24"/>
          <w:lang w:val="en-US" w:eastAsia="zh-CN"/>
        </w:rPr>
        <w:t>: 2558-2560 [PMID: 17148721 DOI: 10.1001/jama.296.21.2558-c]</w:t>
      </w:r>
    </w:p>
    <w:p w:rsidR="00F467DA" w:rsidRPr="00F467DA" w:rsidRDefault="00F467DA" w:rsidP="00F467DA">
      <w:pPr>
        <w:widowControl w:val="0"/>
        <w:wordWrap w:val="0"/>
        <w:spacing w:line="360" w:lineRule="auto"/>
        <w:jc w:val="right"/>
        <w:rPr>
          <w:rFonts w:ascii="Book Antiqua" w:eastAsia="SimSun" w:hAnsi="Book Antiqua"/>
          <w:kern w:val="2"/>
          <w:szCs w:val="24"/>
          <w:lang w:val="en-US" w:eastAsia="zh-CN"/>
        </w:rPr>
      </w:pPr>
      <w:bookmarkStart w:id="52" w:name="OLE_LINK51"/>
      <w:bookmarkStart w:id="53" w:name="OLE_LINK52"/>
      <w:bookmarkStart w:id="54" w:name="OLE_LINK120"/>
      <w:bookmarkStart w:id="55" w:name="OLE_LINK148"/>
      <w:bookmarkStart w:id="56" w:name="OLE_LINK72"/>
      <w:bookmarkStart w:id="57" w:name="OLE_LINK112"/>
      <w:bookmarkStart w:id="58" w:name="OLE_LINK320"/>
      <w:bookmarkStart w:id="59" w:name="OLE_LINK387"/>
      <w:bookmarkStart w:id="60" w:name="OLE_LINK183"/>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84"/>
      <w:bookmarkStart w:id="82" w:name="OLE_LINK379"/>
      <w:bookmarkStart w:id="83" w:name="OLE_LINK303"/>
      <w:bookmarkStart w:id="84" w:name="OLE_LINK450"/>
      <w:bookmarkStart w:id="85" w:name="OLE_LINK489"/>
      <w:bookmarkStart w:id="86" w:name="OLE_LINK535"/>
      <w:bookmarkStart w:id="87" w:name="OLE_LINK648"/>
      <w:bookmarkStart w:id="88" w:name="OLE_LINK686"/>
      <w:bookmarkStart w:id="89" w:name="OLE_LINK471"/>
      <w:bookmarkStart w:id="90" w:name="OLE_LINK462"/>
      <w:bookmarkStart w:id="91" w:name="OLE_LINK519"/>
      <w:bookmarkStart w:id="92" w:name="OLE_LINK575"/>
      <w:bookmarkStart w:id="93" w:name="OLE_LINK491"/>
      <w:bookmarkStart w:id="94" w:name="OLE_LINK532"/>
      <w:bookmarkStart w:id="95" w:name="OLE_LINK572"/>
      <w:bookmarkStart w:id="96" w:name="OLE_LINK574"/>
      <w:bookmarkStart w:id="97" w:name="OLE_LINK480"/>
      <w:bookmarkStart w:id="98" w:name="OLE_LINK567"/>
      <w:bookmarkStart w:id="99" w:name="OLE_LINK2700"/>
      <w:bookmarkStart w:id="100" w:name="OLE_LINK581"/>
      <w:bookmarkStart w:id="101" w:name="OLE_LINK639"/>
      <w:bookmarkStart w:id="102" w:name="OLE_LINK688"/>
      <w:bookmarkStart w:id="103" w:name="OLE_LINK722"/>
      <w:bookmarkStart w:id="104" w:name="OLE_LINK542"/>
      <w:bookmarkStart w:id="105" w:name="OLE_LINK589"/>
      <w:bookmarkStart w:id="106" w:name="OLE_LINK582"/>
      <w:bookmarkStart w:id="107" w:name="OLE_LINK640"/>
      <w:bookmarkStart w:id="108" w:name="OLE_LINK714"/>
      <w:bookmarkStart w:id="109" w:name="OLE_LINK593"/>
      <w:bookmarkStart w:id="110" w:name="OLE_LINK716"/>
      <w:bookmarkStart w:id="111" w:name="OLE_LINK770"/>
      <w:bookmarkStart w:id="112" w:name="OLE_LINK801"/>
      <w:bookmarkStart w:id="113" w:name="OLE_LINK660"/>
      <w:bookmarkStart w:id="114" w:name="OLE_LINK781"/>
      <w:bookmarkStart w:id="115" w:name="OLE_LINK833"/>
      <w:bookmarkStart w:id="116" w:name="OLE_LINK642"/>
      <w:bookmarkStart w:id="117" w:name="OLE_LINK700"/>
      <w:bookmarkStart w:id="118" w:name="OLE_LINK792"/>
      <w:bookmarkStart w:id="119" w:name="OLE_LINK2882"/>
      <w:bookmarkStart w:id="120" w:name="OLE_LINK836"/>
      <w:bookmarkStart w:id="121" w:name="OLE_LINK889"/>
      <w:bookmarkStart w:id="122" w:name="OLE_LINK782"/>
      <w:bookmarkStart w:id="123" w:name="OLE_LINK826"/>
      <w:bookmarkStart w:id="124" w:name="OLE_LINK865"/>
      <w:bookmarkStart w:id="125" w:name="OLE_LINK856"/>
      <w:bookmarkStart w:id="126" w:name="OLE_LINK908"/>
      <w:bookmarkStart w:id="127" w:name="OLE_LINK980"/>
      <w:bookmarkStart w:id="128" w:name="OLE_LINK1018"/>
      <w:bookmarkStart w:id="129" w:name="OLE_LINK1049"/>
      <w:bookmarkStart w:id="130" w:name="OLE_LINK1076"/>
      <w:bookmarkStart w:id="131" w:name="OLE_LINK1106"/>
      <w:bookmarkStart w:id="132" w:name="OLE_LINK891"/>
      <w:bookmarkStart w:id="133" w:name="OLE_LINK943"/>
      <w:bookmarkStart w:id="134" w:name="OLE_LINK981"/>
      <w:bookmarkStart w:id="135" w:name="OLE_LINK1030"/>
      <w:bookmarkStart w:id="136" w:name="OLE_LINK847"/>
      <w:bookmarkStart w:id="137" w:name="OLE_LINK909"/>
      <w:bookmarkStart w:id="138" w:name="OLE_LINK906"/>
      <w:bookmarkStart w:id="139" w:name="OLE_LINK992"/>
      <w:bookmarkStart w:id="140" w:name="OLE_LINK993"/>
      <w:bookmarkStart w:id="141" w:name="OLE_LINK1052"/>
      <w:bookmarkStart w:id="142" w:name="OLE_LINK946"/>
      <w:bookmarkStart w:id="143" w:name="OLE_LINK911"/>
      <w:bookmarkStart w:id="144" w:name="OLE_LINK930"/>
      <w:bookmarkStart w:id="145" w:name="OLE_LINK1059"/>
      <w:bookmarkStart w:id="146" w:name="OLE_LINK1174"/>
      <w:bookmarkStart w:id="147" w:name="OLE_LINK1137"/>
      <w:bookmarkStart w:id="148" w:name="OLE_LINK1167"/>
      <w:bookmarkStart w:id="149" w:name="OLE_LINK1200"/>
      <w:bookmarkStart w:id="150" w:name="OLE_LINK1241"/>
      <w:bookmarkStart w:id="151" w:name="OLE_LINK1288"/>
      <w:bookmarkStart w:id="152" w:name="OLE_LINK1056"/>
      <w:bookmarkStart w:id="153" w:name="OLE_LINK1158"/>
      <w:bookmarkStart w:id="154" w:name="OLE_LINK1175"/>
      <w:bookmarkStart w:id="155" w:name="OLE_LINK1074"/>
      <w:bookmarkStart w:id="156" w:name="OLE_LINK1169"/>
      <w:r w:rsidRPr="00F467DA">
        <w:rPr>
          <w:rFonts w:ascii="Book Antiqua" w:eastAsia="SimSun" w:hAnsi="Book Antiqua"/>
          <w:b/>
          <w:bCs/>
          <w:kern w:val="2"/>
          <w:szCs w:val="24"/>
          <w:lang w:val="en-US" w:eastAsia="zh-CN"/>
        </w:rPr>
        <w:t xml:space="preserve">P-Reviewer: </w:t>
      </w:r>
      <w:r w:rsidRPr="00F467DA">
        <w:rPr>
          <w:rFonts w:ascii="Book Antiqua" w:eastAsia="SimSun" w:hAnsi="Book Antiqua"/>
          <w:bCs/>
          <w:kern w:val="2"/>
          <w:szCs w:val="24"/>
          <w:lang w:val="en-US" w:eastAsia="zh-CN"/>
        </w:rPr>
        <w:t>Szilagyi A</w:t>
      </w:r>
      <w:r w:rsidRPr="00F467DA">
        <w:rPr>
          <w:rFonts w:ascii="Book Antiqua" w:eastAsia="SimSun" w:hAnsi="Book Antiqua"/>
          <w:b/>
          <w:bCs/>
          <w:kern w:val="2"/>
          <w:szCs w:val="24"/>
          <w:lang w:val="en-US" w:eastAsia="zh-CN"/>
        </w:rPr>
        <w:t xml:space="preserve"> S-Editor:</w:t>
      </w:r>
      <w:r w:rsidRPr="00F467DA">
        <w:rPr>
          <w:rFonts w:ascii="Book Antiqua" w:eastAsia="SimSun" w:hAnsi="Book Antiqua" w:hint="eastAsia"/>
          <w:kern w:val="2"/>
          <w:szCs w:val="24"/>
          <w:lang w:val="en-US" w:eastAsia="zh-CN"/>
        </w:rPr>
        <w:t xml:space="preserve"> Gong ZM</w:t>
      </w:r>
    </w:p>
    <w:p w:rsidR="00F467DA" w:rsidRPr="00F467DA" w:rsidRDefault="00F467DA" w:rsidP="00F467DA">
      <w:pPr>
        <w:widowControl w:val="0"/>
        <w:spacing w:line="360" w:lineRule="auto"/>
        <w:jc w:val="right"/>
        <w:rPr>
          <w:rFonts w:ascii="Book Antiqua" w:eastAsia="SimSun" w:hAnsi="Book Antiqua"/>
          <w:kern w:val="2"/>
          <w:szCs w:val="24"/>
          <w:lang w:val="en-US" w:eastAsia="zh-CN"/>
        </w:rPr>
      </w:pPr>
      <w:r w:rsidRPr="00F467DA">
        <w:rPr>
          <w:rFonts w:ascii="Book Antiqua" w:eastAsia="SimSun" w:hAnsi="Book Antiqua"/>
          <w:b/>
          <w:bCs/>
          <w:kern w:val="2"/>
          <w:szCs w:val="24"/>
          <w:lang w:val="en-US" w:eastAsia="zh-CN"/>
        </w:rPr>
        <w:t>L-Editor:</w:t>
      </w:r>
      <w:r w:rsidRPr="00F467DA">
        <w:rPr>
          <w:rFonts w:ascii="Book Antiqua" w:eastAsia="SimSun" w:hAnsi="Book Antiqua"/>
          <w:kern w:val="2"/>
          <w:szCs w:val="24"/>
          <w:lang w:val="en-US" w:eastAsia="zh-CN"/>
        </w:rPr>
        <w:t xml:space="preserve"> </w:t>
      </w:r>
      <w:r w:rsidRPr="00F467DA">
        <w:rPr>
          <w:rFonts w:ascii="Book Antiqua" w:eastAsia="SimSun" w:hAnsi="Book Antiqua"/>
          <w:b/>
          <w:bCs/>
          <w:kern w:val="2"/>
          <w:szCs w:val="24"/>
          <w:lang w:val="en-US" w:eastAsia="zh-CN"/>
        </w:rPr>
        <w:t>E-Editor:</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rsidR="00B65E0F" w:rsidRPr="006C6E4E" w:rsidRDefault="00B65E0F" w:rsidP="00CB3F2A">
      <w:pPr>
        <w:spacing w:line="360" w:lineRule="auto"/>
        <w:jc w:val="both"/>
        <w:rPr>
          <w:rFonts w:ascii="Book Antiqua" w:hAnsi="Book Antiqua"/>
          <w:szCs w:val="24"/>
          <w:lang w:val="en-US"/>
        </w:rPr>
      </w:pPr>
    </w:p>
    <w:p w:rsidR="00D4198B" w:rsidRPr="006C6E4E" w:rsidRDefault="00D4198B" w:rsidP="00CB3F2A">
      <w:pPr>
        <w:spacing w:line="360" w:lineRule="auto"/>
        <w:jc w:val="both"/>
        <w:rPr>
          <w:rFonts w:ascii="Book Antiqua" w:hAnsi="Book Antiqua"/>
          <w:szCs w:val="24"/>
          <w:lang w:val="en-US"/>
        </w:rPr>
      </w:pPr>
      <w:r w:rsidRPr="006C6E4E">
        <w:rPr>
          <w:rFonts w:ascii="Book Antiqua" w:hAnsi="Book Antiqua"/>
          <w:szCs w:val="24"/>
          <w:lang w:val="en-US"/>
        </w:rPr>
        <w:br w:type="page"/>
      </w:r>
    </w:p>
    <w:p w:rsidR="006D5CE8" w:rsidRPr="006C6E4E" w:rsidRDefault="006D5CE8" w:rsidP="00CB3F2A">
      <w:pPr>
        <w:spacing w:line="360" w:lineRule="auto"/>
        <w:jc w:val="both"/>
        <w:rPr>
          <w:rFonts w:ascii="Book Antiqua" w:hAnsi="Book Antiqua"/>
          <w:szCs w:val="24"/>
          <w:lang w:val="en-US"/>
        </w:rPr>
      </w:pPr>
      <w:r w:rsidRPr="006C6E4E">
        <w:rPr>
          <w:rFonts w:ascii="Book Antiqua" w:hAnsi="Book Antiqua"/>
          <w:noProof/>
          <w:szCs w:val="24"/>
          <w:lang w:val="en-US" w:eastAsia="zh-CN"/>
        </w:rPr>
        <w:lastRenderedPageBreak/>
        <w:drawing>
          <wp:inline distT="0" distB="0" distL="0" distR="0" wp14:anchorId="32B09299" wp14:editId="3AF4BCBE">
            <wp:extent cx="4105275" cy="3933825"/>
            <wp:effectExtent l="19050" t="0" r="9525" b="0"/>
            <wp:docPr id="1" name="Bild 1"/>
            <wp:cNvGraphicFramePr/>
            <a:graphic xmlns:a="http://schemas.openxmlformats.org/drawingml/2006/main">
              <a:graphicData uri="http://schemas.openxmlformats.org/drawingml/2006/picture">
                <pic:pic xmlns:pic="http://schemas.openxmlformats.org/drawingml/2006/picture">
                  <pic:nvPicPr>
                    <pic:cNvPr id="885766" name="Picture 6"/>
                    <pic:cNvPicPr>
                      <a:picLocks noChangeAspect="1" noChangeArrowheads="1"/>
                    </pic:cNvPicPr>
                  </pic:nvPicPr>
                  <pic:blipFill>
                    <a:blip r:embed="rId10"/>
                    <a:srcRect/>
                    <a:stretch>
                      <a:fillRect/>
                    </a:stretch>
                  </pic:blipFill>
                  <pic:spPr bwMode="auto">
                    <a:xfrm>
                      <a:off x="0" y="0"/>
                      <a:ext cx="4104663" cy="3933239"/>
                    </a:xfrm>
                    <a:prstGeom prst="rect">
                      <a:avLst/>
                    </a:prstGeom>
                    <a:noFill/>
                    <a:ln w="9525">
                      <a:noFill/>
                      <a:miter lim="800000"/>
                      <a:headEnd/>
                      <a:tailEnd/>
                    </a:ln>
                    <a:effectLst/>
                  </pic:spPr>
                </pic:pic>
              </a:graphicData>
            </a:graphic>
          </wp:inline>
        </w:drawing>
      </w:r>
    </w:p>
    <w:p w:rsidR="0058222C" w:rsidRPr="006C6E4E" w:rsidRDefault="0058222C" w:rsidP="00CB3F2A">
      <w:pPr>
        <w:spacing w:line="360" w:lineRule="auto"/>
        <w:jc w:val="both"/>
        <w:rPr>
          <w:rFonts w:ascii="Book Antiqua" w:hAnsi="Book Antiqua"/>
          <w:szCs w:val="24"/>
          <w:lang w:val="en-US"/>
        </w:rPr>
      </w:pPr>
      <w:r w:rsidRPr="006C6E4E">
        <w:rPr>
          <w:rFonts w:ascii="Book Antiqua" w:hAnsi="Book Antiqua"/>
          <w:szCs w:val="24"/>
          <w:lang w:val="en-US"/>
        </w:rPr>
        <w:t>F</w:t>
      </w:r>
      <w:r w:rsidRPr="006C6E4E">
        <w:rPr>
          <w:rFonts w:ascii="Book Antiqua" w:hAnsi="Book Antiqua"/>
          <w:b/>
          <w:szCs w:val="24"/>
          <w:lang w:val="en-US"/>
        </w:rPr>
        <w:t>igure 1</w:t>
      </w:r>
      <w:r w:rsidR="00224796" w:rsidRPr="006C6E4E">
        <w:rPr>
          <w:rFonts w:ascii="Book Antiqua" w:hAnsi="Book Antiqua"/>
          <w:b/>
          <w:szCs w:val="24"/>
          <w:lang w:val="en-US"/>
        </w:rPr>
        <w:t xml:space="preserve"> </w:t>
      </w:r>
      <w:r w:rsidRPr="006C6E4E">
        <w:rPr>
          <w:rFonts w:ascii="Book Antiqua" w:hAnsi="Book Antiqua"/>
          <w:b/>
          <w:szCs w:val="24"/>
          <w:lang w:val="en-US"/>
        </w:rPr>
        <w:t>Angiodysplasia: Superficial cherry-red complex vascular tumor</w:t>
      </w:r>
      <w:r w:rsidR="00224796" w:rsidRPr="006C6E4E">
        <w:rPr>
          <w:rFonts w:ascii="Book Antiqua" w:hAnsi="Book Antiqua"/>
          <w:b/>
          <w:szCs w:val="24"/>
          <w:lang w:val="en-US"/>
        </w:rPr>
        <w:t>.</w:t>
      </w:r>
      <w:r w:rsidRPr="006C6E4E">
        <w:rPr>
          <w:rFonts w:ascii="Book Antiqua" w:hAnsi="Book Antiqua"/>
          <w:b/>
          <w:szCs w:val="24"/>
          <w:lang w:val="en-US"/>
        </w:rPr>
        <w:t xml:space="preserve"> </w:t>
      </w:r>
    </w:p>
    <w:p w:rsidR="00224796" w:rsidRPr="006C6E4E" w:rsidRDefault="00224796">
      <w:pPr>
        <w:rPr>
          <w:rFonts w:ascii="Book Antiqua" w:hAnsi="Book Antiqua"/>
          <w:szCs w:val="24"/>
          <w:lang w:val="en-US"/>
        </w:rPr>
      </w:pPr>
      <w:r w:rsidRPr="006C6E4E">
        <w:rPr>
          <w:rFonts w:ascii="Book Antiqua" w:hAnsi="Book Antiqua"/>
          <w:szCs w:val="24"/>
          <w:lang w:val="en-US"/>
        </w:rPr>
        <w:br w:type="page"/>
      </w:r>
    </w:p>
    <w:p w:rsidR="00D87CAE" w:rsidRPr="006C6E4E" w:rsidRDefault="00B856E3" w:rsidP="00CB3F2A">
      <w:pPr>
        <w:spacing w:line="360" w:lineRule="auto"/>
        <w:jc w:val="both"/>
        <w:rPr>
          <w:rFonts w:ascii="Book Antiqua" w:hAnsi="Book Antiqua"/>
          <w:szCs w:val="24"/>
          <w:lang w:val="en-US"/>
        </w:rPr>
      </w:pPr>
      <w:r w:rsidRPr="006C6E4E">
        <w:rPr>
          <w:rFonts w:ascii="Book Antiqua" w:hAnsi="Book Antiqua"/>
          <w:noProof/>
          <w:szCs w:val="24"/>
          <w:lang w:val="en-US" w:eastAsia="zh-CN"/>
        </w:rPr>
        <w:lastRenderedPageBreak/>
        <mc:AlternateContent>
          <mc:Choice Requires="wpc">
            <w:drawing>
              <wp:inline distT="0" distB="0" distL="0" distR="0" wp14:anchorId="78CE584A" wp14:editId="1F1DFED4">
                <wp:extent cx="4333875" cy="4200525"/>
                <wp:effectExtent l="0" t="0" r="2540" b="4445"/>
                <wp:docPr id="4"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6" descr="Bil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42005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70771B7" id="Zeichenbereich 4" o:spid="_x0000_s1026" editas="canvas" style="width:341.25pt;height:330.75pt;mso-position-horizontal-relative:char;mso-position-vertical-relative:line" coordsize="43338,4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338;height:42005;visibility:visible;mso-wrap-style:square">
                  <v:fill o:detectmouseclick="t"/>
                  <v:path o:connecttype="none"/>
                </v:shape>
                <v:shape id="Picture 6" o:spid="_x0000_s1028" type="#_x0000_t75" alt="Bild1" style="position:absolute;width:43338;height:4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sGjBAAAA2gAAAA8AAABkcnMvZG93bnJldi54bWxEj1FrwjAUhd8H/odwBV9E0zkYUo2lyASf&#10;xtbtB1yaa1JsbkqT1uqvXwaDPR7OOd/h7IvJtWKkPjSeFTyvMxDEtdcNGwXfX6fVFkSIyBpbz6Tg&#10;TgGKw+xpj7n2N/6ksYpGJAiHHBXYGLtcylBbchjWviNO3sX3DmOSvZG6x1uCu1ZusuxVOmw4LVjs&#10;6GipvlaDU+DYDmX1KD8GrN+WZjDLhrN3pRbzqdyBiDTF//Bf+6wVvMDvlXQD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wsGjBAAAA2gAAAA8AAAAAAAAAAAAAAAAAnwIA&#10;AGRycy9kb3ducmV2LnhtbFBLBQYAAAAABAAEAPcAAACNAwAAAAA=&#10;">
                  <v:imagedata r:id="rId12" o:title="Bild1"/>
                </v:shape>
                <w10:anchorlock/>
              </v:group>
            </w:pict>
          </mc:Fallback>
        </mc:AlternateContent>
      </w:r>
    </w:p>
    <w:p w:rsidR="0058222C" w:rsidRPr="006C6E4E" w:rsidRDefault="0058222C" w:rsidP="00CB3F2A">
      <w:pPr>
        <w:spacing w:line="360" w:lineRule="auto"/>
        <w:jc w:val="both"/>
        <w:rPr>
          <w:rFonts w:ascii="Book Antiqua" w:hAnsi="Book Antiqua"/>
          <w:b/>
          <w:szCs w:val="24"/>
          <w:lang w:val="en-US"/>
        </w:rPr>
      </w:pPr>
      <w:r w:rsidRPr="006C6E4E">
        <w:rPr>
          <w:rFonts w:ascii="Book Antiqua" w:hAnsi="Book Antiqua"/>
          <w:b/>
          <w:szCs w:val="24"/>
          <w:lang w:val="en-US"/>
        </w:rPr>
        <w:t>Figure 2</w:t>
      </w:r>
      <w:r w:rsidR="00224796" w:rsidRPr="006C6E4E">
        <w:rPr>
          <w:rFonts w:ascii="Book Antiqua" w:hAnsi="Book Antiqua"/>
          <w:b/>
          <w:szCs w:val="24"/>
          <w:lang w:val="en-US"/>
        </w:rPr>
        <w:t xml:space="preserve"> </w:t>
      </w:r>
      <w:r w:rsidRPr="006C6E4E">
        <w:rPr>
          <w:rFonts w:ascii="Book Antiqua" w:hAnsi="Book Antiqua"/>
          <w:b/>
          <w:szCs w:val="24"/>
          <w:lang w:val="en-US"/>
        </w:rPr>
        <w:t>Wireless capsule endoscopy: Bleeding from a small angiodysplasia in the small bowel</w:t>
      </w:r>
      <w:r w:rsidR="00224796" w:rsidRPr="006C6E4E">
        <w:rPr>
          <w:rFonts w:ascii="Book Antiqua" w:hAnsi="Book Antiqua"/>
          <w:b/>
          <w:szCs w:val="24"/>
          <w:lang w:val="en-US"/>
        </w:rPr>
        <w:t>.</w:t>
      </w:r>
    </w:p>
    <w:p w:rsidR="003B76B3" w:rsidRPr="006C6E4E" w:rsidRDefault="003B76B3" w:rsidP="00CB3F2A">
      <w:pPr>
        <w:spacing w:line="360" w:lineRule="auto"/>
        <w:jc w:val="both"/>
        <w:rPr>
          <w:rFonts w:ascii="Book Antiqua" w:hAnsi="Book Antiqua"/>
          <w:szCs w:val="24"/>
          <w:lang w:val="en-US"/>
        </w:rPr>
      </w:pPr>
      <w:r w:rsidRPr="006C6E4E">
        <w:rPr>
          <w:rFonts w:ascii="Book Antiqua" w:hAnsi="Book Antiqua"/>
          <w:szCs w:val="24"/>
          <w:lang w:val="en-US"/>
        </w:rPr>
        <w:br w:type="page"/>
      </w:r>
    </w:p>
    <w:p w:rsidR="006D5CE8" w:rsidRPr="006C6E4E" w:rsidRDefault="006D5CE8" w:rsidP="00CB3F2A">
      <w:pPr>
        <w:spacing w:line="360" w:lineRule="auto"/>
        <w:jc w:val="both"/>
        <w:rPr>
          <w:rFonts w:ascii="Book Antiqua" w:hAnsi="Book Antiqua"/>
          <w:szCs w:val="24"/>
          <w:lang w:val="en-US"/>
        </w:rPr>
      </w:pPr>
      <w:r w:rsidRPr="006C6E4E">
        <w:rPr>
          <w:rFonts w:ascii="Book Antiqua" w:hAnsi="Book Antiqua"/>
          <w:noProof/>
          <w:szCs w:val="24"/>
          <w:lang w:val="en-US" w:eastAsia="zh-CN"/>
        </w:rPr>
        <w:lastRenderedPageBreak/>
        <w:drawing>
          <wp:inline distT="0" distB="0" distL="0" distR="0" wp14:anchorId="648A837A" wp14:editId="30E2C7B2">
            <wp:extent cx="5763178" cy="3238500"/>
            <wp:effectExtent l="19050" t="0" r="8972"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69872" cy="3242261"/>
                    </a:xfrm>
                    <a:prstGeom prst="rect">
                      <a:avLst/>
                    </a:prstGeom>
                    <a:noFill/>
                    <a:ln w="9525">
                      <a:noFill/>
                      <a:miter lim="800000"/>
                      <a:headEnd/>
                      <a:tailEnd/>
                    </a:ln>
                  </pic:spPr>
                </pic:pic>
              </a:graphicData>
            </a:graphic>
          </wp:inline>
        </w:drawing>
      </w:r>
    </w:p>
    <w:p w:rsidR="00224796" w:rsidRPr="006C6E4E" w:rsidRDefault="0058222C" w:rsidP="00CB3F2A">
      <w:pPr>
        <w:spacing w:line="360" w:lineRule="auto"/>
        <w:jc w:val="both"/>
        <w:rPr>
          <w:rFonts w:ascii="Book Antiqua" w:hAnsi="Book Antiqua"/>
          <w:b/>
          <w:szCs w:val="24"/>
          <w:lang w:val="en-US"/>
        </w:rPr>
      </w:pPr>
      <w:r w:rsidRPr="006C6E4E">
        <w:rPr>
          <w:rFonts w:ascii="Book Antiqua" w:hAnsi="Book Antiqua"/>
          <w:b/>
          <w:szCs w:val="24"/>
          <w:lang w:val="en-US"/>
        </w:rPr>
        <w:t>Figure 3</w:t>
      </w:r>
      <w:r w:rsidR="00224796" w:rsidRPr="006C6E4E">
        <w:rPr>
          <w:rFonts w:ascii="Book Antiqua" w:hAnsi="Book Antiqua"/>
          <w:b/>
          <w:szCs w:val="24"/>
          <w:lang w:val="en-US"/>
        </w:rPr>
        <w:t xml:space="preserve"> </w:t>
      </w:r>
      <w:r w:rsidR="003B76B3" w:rsidRPr="006C6E4E">
        <w:rPr>
          <w:rFonts w:ascii="Book Antiqua" w:hAnsi="Book Antiqua"/>
          <w:b/>
          <w:szCs w:val="24"/>
          <w:lang w:val="en-US"/>
        </w:rPr>
        <w:t>Gastric arteriovenous ectasia (w</w:t>
      </w:r>
      <w:r w:rsidRPr="006C6E4E">
        <w:rPr>
          <w:rFonts w:ascii="Book Antiqua" w:hAnsi="Book Antiqua"/>
          <w:b/>
          <w:szCs w:val="24"/>
          <w:lang w:val="en-US"/>
        </w:rPr>
        <w:t>atermelon stomach</w:t>
      </w:r>
      <w:r w:rsidR="003B76B3" w:rsidRPr="006C6E4E">
        <w:rPr>
          <w:rFonts w:ascii="Book Antiqua" w:hAnsi="Book Antiqua"/>
          <w:b/>
          <w:szCs w:val="24"/>
          <w:lang w:val="en-US"/>
        </w:rPr>
        <w:t>)</w:t>
      </w:r>
      <w:r w:rsidR="00561669" w:rsidRPr="006C6E4E">
        <w:rPr>
          <w:rFonts w:ascii="Book Antiqua" w:hAnsi="Book Antiqua"/>
          <w:b/>
          <w:szCs w:val="24"/>
          <w:lang w:val="en-US"/>
        </w:rPr>
        <w:t>: Multiple superficial ecstatic vascular complexes in the gastric antrum</w:t>
      </w:r>
      <w:r w:rsidR="00224796" w:rsidRPr="006C6E4E">
        <w:rPr>
          <w:rFonts w:ascii="Book Antiqua" w:hAnsi="Book Antiqua"/>
          <w:b/>
          <w:szCs w:val="24"/>
          <w:lang w:val="en-US"/>
        </w:rPr>
        <w:t>.</w:t>
      </w:r>
    </w:p>
    <w:p w:rsidR="00224796" w:rsidRPr="006C6E4E" w:rsidRDefault="00224796">
      <w:pPr>
        <w:rPr>
          <w:rFonts w:ascii="Book Antiqua" w:hAnsi="Book Antiqua"/>
          <w:b/>
          <w:szCs w:val="24"/>
          <w:lang w:val="en-US"/>
        </w:rPr>
      </w:pPr>
      <w:r w:rsidRPr="006C6E4E">
        <w:rPr>
          <w:rFonts w:ascii="Book Antiqua" w:hAnsi="Book Antiqua"/>
          <w:b/>
          <w:szCs w:val="24"/>
          <w:lang w:val="en-US"/>
        </w:rPr>
        <w:br w:type="page"/>
      </w:r>
    </w:p>
    <w:p w:rsidR="00224796" w:rsidRPr="006C6E4E" w:rsidRDefault="00224796" w:rsidP="00224796">
      <w:pPr>
        <w:spacing w:line="360" w:lineRule="auto"/>
        <w:jc w:val="both"/>
        <w:rPr>
          <w:rFonts w:ascii="Book Antiqua" w:hAnsi="Book Antiqua"/>
          <w:b/>
          <w:szCs w:val="24"/>
          <w:lang w:val="en-US"/>
        </w:rPr>
      </w:pPr>
      <w:r w:rsidRPr="006C6E4E">
        <w:rPr>
          <w:rFonts w:ascii="Book Antiqua" w:hAnsi="Book Antiqua"/>
          <w:b/>
          <w:szCs w:val="24"/>
          <w:lang w:val="en-US"/>
        </w:rPr>
        <w:lastRenderedPageBreak/>
        <w:t>Table 1 Different types of gastrointestinal vascular malformations</w:t>
      </w:r>
    </w:p>
    <w:tbl>
      <w:tblPr>
        <w:tblStyle w:val="TableGrid"/>
        <w:tblW w:w="96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168"/>
        <w:gridCol w:w="2410"/>
        <w:gridCol w:w="2552"/>
      </w:tblGrid>
      <w:tr w:rsidR="006C6E4E" w:rsidRPr="006C6E4E" w:rsidTr="000B1B05">
        <w:tc>
          <w:tcPr>
            <w:tcW w:w="2476" w:type="dxa"/>
            <w:tcBorders>
              <w:top w:val="single" w:sz="4" w:space="0" w:color="000000" w:themeColor="text1"/>
              <w:bottom w:val="single" w:sz="4" w:space="0" w:color="000000" w:themeColor="text1"/>
            </w:tcBorders>
            <w:vAlign w:val="center"/>
          </w:tcPr>
          <w:p w:rsidR="00224796" w:rsidRPr="006C6E4E" w:rsidRDefault="00224796" w:rsidP="000B1B05">
            <w:pPr>
              <w:spacing w:line="360" w:lineRule="auto"/>
              <w:rPr>
                <w:rFonts w:ascii="Book Antiqua" w:hAnsi="Book Antiqua"/>
                <w:b/>
                <w:szCs w:val="24"/>
                <w:lang w:val="en-US"/>
              </w:rPr>
            </w:pPr>
            <w:r w:rsidRPr="006C6E4E">
              <w:rPr>
                <w:rFonts w:ascii="Book Antiqua" w:hAnsi="Book Antiqua"/>
                <w:b/>
                <w:szCs w:val="24"/>
                <w:lang w:val="en-US"/>
              </w:rPr>
              <w:t>Type of vascular malformation</w:t>
            </w:r>
          </w:p>
        </w:tc>
        <w:tc>
          <w:tcPr>
            <w:tcW w:w="2168" w:type="dxa"/>
            <w:tcBorders>
              <w:top w:val="single" w:sz="4" w:space="0" w:color="000000" w:themeColor="text1"/>
              <w:bottom w:val="single" w:sz="4" w:space="0" w:color="000000" w:themeColor="text1"/>
            </w:tcBorders>
            <w:vAlign w:val="center"/>
          </w:tcPr>
          <w:p w:rsidR="00224796" w:rsidRPr="006C6E4E" w:rsidRDefault="00224796" w:rsidP="000B1B05">
            <w:pPr>
              <w:spacing w:line="360" w:lineRule="auto"/>
              <w:jc w:val="center"/>
              <w:rPr>
                <w:rFonts w:ascii="Book Antiqua" w:hAnsi="Book Antiqua"/>
                <w:b/>
                <w:szCs w:val="24"/>
                <w:lang w:val="en-US"/>
              </w:rPr>
            </w:pPr>
            <w:r w:rsidRPr="006C6E4E">
              <w:rPr>
                <w:rFonts w:ascii="Book Antiqua" w:hAnsi="Book Antiqua"/>
                <w:b/>
                <w:szCs w:val="24"/>
                <w:lang w:val="en-US"/>
              </w:rPr>
              <w:t>Sporadic / senile Angiodysplasia</w:t>
            </w:r>
          </w:p>
        </w:tc>
        <w:tc>
          <w:tcPr>
            <w:tcW w:w="2410" w:type="dxa"/>
            <w:tcBorders>
              <w:top w:val="single" w:sz="4" w:space="0" w:color="000000" w:themeColor="text1"/>
              <w:bottom w:val="single" w:sz="4" w:space="0" w:color="000000" w:themeColor="text1"/>
            </w:tcBorders>
            <w:vAlign w:val="center"/>
          </w:tcPr>
          <w:p w:rsidR="00224796" w:rsidRPr="006C6E4E" w:rsidRDefault="00224796" w:rsidP="000B1B05">
            <w:pPr>
              <w:spacing w:line="360" w:lineRule="auto"/>
              <w:jc w:val="center"/>
              <w:rPr>
                <w:rFonts w:ascii="Book Antiqua" w:hAnsi="Book Antiqua"/>
                <w:b/>
                <w:szCs w:val="24"/>
                <w:lang w:val="en-US"/>
              </w:rPr>
            </w:pPr>
            <w:r w:rsidRPr="006C6E4E">
              <w:rPr>
                <w:rFonts w:ascii="Book Antiqua" w:hAnsi="Book Antiqua"/>
                <w:b/>
                <w:szCs w:val="24"/>
                <w:lang w:val="en-US"/>
              </w:rPr>
              <w:t>Angiectasia in HHT/ Osler’s disease</w:t>
            </w:r>
          </w:p>
        </w:tc>
        <w:tc>
          <w:tcPr>
            <w:tcW w:w="2552" w:type="dxa"/>
            <w:tcBorders>
              <w:top w:val="single" w:sz="4" w:space="0" w:color="000000" w:themeColor="text1"/>
              <w:bottom w:val="single" w:sz="4" w:space="0" w:color="000000" w:themeColor="text1"/>
            </w:tcBorders>
            <w:vAlign w:val="center"/>
          </w:tcPr>
          <w:p w:rsidR="00224796" w:rsidRPr="006C6E4E" w:rsidRDefault="00224796" w:rsidP="000B1B05">
            <w:pPr>
              <w:spacing w:line="360" w:lineRule="auto"/>
              <w:jc w:val="center"/>
              <w:rPr>
                <w:rFonts w:ascii="Book Antiqua" w:hAnsi="Book Antiqua"/>
                <w:b/>
                <w:szCs w:val="24"/>
                <w:lang w:val="en-US"/>
              </w:rPr>
            </w:pPr>
            <w:r w:rsidRPr="006C6E4E">
              <w:rPr>
                <w:rFonts w:ascii="Book Antiqua" w:hAnsi="Book Antiqua"/>
                <w:b/>
                <w:szCs w:val="24"/>
                <w:lang w:val="en-US"/>
              </w:rPr>
              <w:t>Angiectasia associated to liver disease</w:t>
            </w:r>
          </w:p>
        </w:tc>
      </w:tr>
      <w:tr w:rsidR="006C6E4E" w:rsidRPr="006C6E4E" w:rsidTr="000B1B05">
        <w:tc>
          <w:tcPr>
            <w:tcW w:w="2476" w:type="dxa"/>
            <w:tcBorders>
              <w:top w:val="single" w:sz="4" w:space="0" w:color="000000" w:themeColor="text1"/>
            </w:tcBorders>
            <w:vAlign w:val="center"/>
          </w:tcPr>
          <w:p w:rsidR="00224796" w:rsidRPr="006C6E4E" w:rsidRDefault="00224796" w:rsidP="000B1B05">
            <w:pPr>
              <w:spacing w:line="360" w:lineRule="auto"/>
              <w:rPr>
                <w:rFonts w:ascii="Book Antiqua" w:hAnsi="Book Antiqua"/>
                <w:szCs w:val="24"/>
                <w:lang w:val="en-US"/>
              </w:rPr>
            </w:pPr>
            <w:r w:rsidRPr="006C6E4E">
              <w:rPr>
                <w:rFonts w:ascii="Book Antiqua" w:hAnsi="Book Antiqua"/>
                <w:szCs w:val="24"/>
                <w:lang w:val="en-US"/>
              </w:rPr>
              <w:t xml:space="preserve">Macroscopic appearance </w:t>
            </w:r>
          </w:p>
        </w:tc>
        <w:tc>
          <w:tcPr>
            <w:tcW w:w="2168" w:type="dxa"/>
            <w:tcBorders>
              <w:top w:val="single" w:sz="4" w:space="0" w:color="000000" w:themeColor="text1"/>
            </w:tcBorders>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f</w:t>
            </w:r>
            <w:r w:rsidRPr="006C6E4E">
              <w:rPr>
                <w:rFonts w:ascii="Book Antiqua" w:hAnsi="Book Antiqua"/>
                <w:szCs w:val="24"/>
                <w:lang w:val="en-US"/>
              </w:rPr>
              <w:t>lat complex cherry-red vascular tumors</w:t>
            </w:r>
          </w:p>
        </w:tc>
        <w:tc>
          <w:tcPr>
            <w:tcW w:w="2410" w:type="dxa"/>
            <w:tcBorders>
              <w:top w:val="single" w:sz="4" w:space="0" w:color="000000" w:themeColor="text1"/>
            </w:tcBorders>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t</w:t>
            </w:r>
            <w:r w:rsidRPr="006C6E4E">
              <w:rPr>
                <w:rFonts w:ascii="Book Antiqua" w:hAnsi="Book Antiqua"/>
                <w:szCs w:val="24"/>
                <w:lang w:val="en-US"/>
              </w:rPr>
              <w:t>eleangiectatic vessels</w:t>
            </w:r>
          </w:p>
        </w:tc>
        <w:tc>
          <w:tcPr>
            <w:tcW w:w="2552" w:type="dxa"/>
            <w:tcBorders>
              <w:top w:val="single" w:sz="4" w:space="0" w:color="000000" w:themeColor="text1"/>
            </w:tcBorders>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t</w:t>
            </w:r>
            <w:r w:rsidRPr="006C6E4E">
              <w:rPr>
                <w:rFonts w:ascii="Book Antiqua" w:hAnsi="Book Antiqua"/>
                <w:szCs w:val="24"/>
                <w:lang w:val="en-US"/>
              </w:rPr>
              <w:t>eleangiectatic vessels, watermelon stomach</w:t>
            </w:r>
          </w:p>
        </w:tc>
      </w:tr>
      <w:tr w:rsidR="006C6E4E" w:rsidRPr="006C6E4E" w:rsidTr="000B1B05">
        <w:tc>
          <w:tcPr>
            <w:tcW w:w="2476" w:type="dxa"/>
            <w:vAlign w:val="center"/>
          </w:tcPr>
          <w:p w:rsidR="00224796" w:rsidRPr="006C6E4E" w:rsidRDefault="00224796" w:rsidP="000B1B05">
            <w:pPr>
              <w:spacing w:line="360" w:lineRule="auto"/>
              <w:rPr>
                <w:rFonts w:ascii="Book Antiqua" w:hAnsi="Book Antiqua"/>
                <w:szCs w:val="24"/>
                <w:lang w:val="en-US"/>
              </w:rPr>
            </w:pPr>
            <w:r w:rsidRPr="006C6E4E">
              <w:rPr>
                <w:rFonts w:ascii="Book Antiqua" w:hAnsi="Book Antiqua"/>
                <w:szCs w:val="24"/>
                <w:lang w:val="en-US"/>
              </w:rPr>
              <w:t>Etiology</w:t>
            </w:r>
          </w:p>
        </w:tc>
        <w:tc>
          <w:tcPr>
            <w:tcW w:w="2168" w:type="dxa"/>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u</w:t>
            </w:r>
            <w:r w:rsidRPr="006C6E4E">
              <w:rPr>
                <w:rFonts w:ascii="Book Antiqua" w:hAnsi="Book Antiqua"/>
                <w:szCs w:val="24"/>
                <w:lang w:val="en-US"/>
              </w:rPr>
              <w:t>nknown (local hypoxemia?)</w:t>
            </w:r>
          </w:p>
        </w:tc>
        <w:tc>
          <w:tcPr>
            <w:tcW w:w="2410" w:type="dxa"/>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s</w:t>
            </w:r>
            <w:r w:rsidRPr="006C6E4E">
              <w:rPr>
                <w:rFonts w:ascii="Book Antiqua" w:hAnsi="Book Antiqua"/>
                <w:szCs w:val="24"/>
                <w:lang w:val="en-US"/>
              </w:rPr>
              <w:t>everal mutations</w:t>
            </w:r>
          </w:p>
        </w:tc>
        <w:tc>
          <w:tcPr>
            <w:tcW w:w="2552" w:type="dxa"/>
            <w:vAlign w:val="center"/>
          </w:tcPr>
          <w:p w:rsidR="00224796" w:rsidRPr="006C6E4E" w:rsidRDefault="00224796" w:rsidP="0056534A">
            <w:pPr>
              <w:spacing w:line="360" w:lineRule="auto"/>
              <w:jc w:val="center"/>
              <w:rPr>
                <w:rFonts w:ascii="Book Antiqua" w:hAnsi="Book Antiqua"/>
                <w:szCs w:val="24"/>
                <w:lang w:val="en-US"/>
              </w:rPr>
            </w:pPr>
            <w:r w:rsidRPr="006C6E4E">
              <w:rPr>
                <w:rFonts w:ascii="Book Antiqua" w:hAnsi="Book Antiqua"/>
                <w:caps/>
                <w:szCs w:val="24"/>
                <w:lang w:val="en-US"/>
              </w:rPr>
              <w:t>u</w:t>
            </w:r>
            <w:r w:rsidRPr="006C6E4E">
              <w:rPr>
                <w:rFonts w:ascii="Book Antiqua" w:hAnsi="Book Antiqua"/>
                <w:szCs w:val="24"/>
                <w:lang w:val="en-US"/>
              </w:rPr>
              <w:t>nknown; a</w:t>
            </w:r>
            <w:r w:rsidR="0056534A">
              <w:rPr>
                <w:rFonts w:ascii="Book Antiqua" w:hAnsi="Book Antiqua"/>
                <w:szCs w:val="24"/>
                <w:lang w:val="en-US"/>
              </w:rPr>
              <w:t xml:space="preserve">ssociation to </w:t>
            </w:r>
            <w:r w:rsidRPr="006C6E4E">
              <w:rPr>
                <w:rFonts w:ascii="Book Antiqua" w:hAnsi="Book Antiqua"/>
                <w:szCs w:val="24"/>
                <w:lang w:val="en-US"/>
              </w:rPr>
              <w:t>liver disease and</w:t>
            </w:r>
            <w:r w:rsidR="0056534A">
              <w:rPr>
                <w:rFonts w:ascii="Book Antiqua" w:hAnsi="Book Antiqua"/>
                <w:szCs w:val="24"/>
                <w:lang w:val="en-US"/>
              </w:rPr>
              <w:t xml:space="preserve"> </w:t>
            </w:r>
            <w:r w:rsidRPr="006C6E4E">
              <w:rPr>
                <w:rFonts w:ascii="Book Antiqua" w:hAnsi="Book Antiqua"/>
                <w:szCs w:val="24"/>
                <w:lang w:val="en-US"/>
              </w:rPr>
              <w:t>portal hypertension</w:t>
            </w:r>
          </w:p>
        </w:tc>
      </w:tr>
      <w:tr w:rsidR="006C6E4E" w:rsidRPr="006C6E4E" w:rsidTr="000B1B05">
        <w:tc>
          <w:tcPr>
            <w:tcW w:w="2476" w:type="dxa"/>
            <w:vAlign w:val="center"/>
          </w:tcPr>
          <w:p w:rsidR="00224796" w:rsidRPr="006C6E4E" w:rsidRDefault="00224796" w:rsidP="000B1B05">
            <w:pPr>
              <w:spacing w:line="360" w:lineRule="auto"/>
              <w:rPr>
                <w:rFonts w:ascii="Book Antiqua" w:hAnsi="Book Antiqua"/>
                <w:szCs w:val="24"/>
                <w:lang w:val="en-US"/>
              </w:rPr>
            </w:pPr>
            <w:r w:rsidRPr="006C6E4E">
              <w:rPr>
                <w:rFonts w:ascii="Book Antiqua" w:hAnsi="Book Antiqua"/>
                <w:szCs w:val="24"/>
                <w:lang w:val="en-US"/>
              </w:rPr>
              <w:t>Site of manifestation</w:t>
            </w:r>
          </w:p>
        </w:tc>
        <w:tc>
          <w:tcPr>
            <w:tcW w:w="2168" w:type="dxa"/>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c</w:t>
            </w:r>
            <w:r w:rsidRPr="006C6E4E">
              <w:rPr>
                <w:rFonts w:ascii="Book Antiqua" w:hAnsi="Book Antiqua"/>
                <w:szCs w:val="24"/>
                <w:lang w:val="en-US"/>
              </w:rPr>
              <w:t>olon, stomach, small bowel</w:t>
            </w:r>
          </w:p>
        </w:tc>
        <w:tc>
          <w:tcPr>
            <w:tcW w:w="2410" w:type="dxa"/>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n</w:t>
            </w:r>
            <w:r w:rsidRPr="006C6E4E">
              <w:rPr>
                <w:rFonts w:ascii="Book Antiqua" w:hAnsi="Book Antiqua"/>
                <w:szCs w:val="24"/>
                <w:lang w:val="en-US"/>
              </w:rPr>
              <w:t>ose; gastro-intestinal tract;</w:t>
            </w:r>
          </w:p>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szCs w:val="24"/>
                <w:lang w:val="en-US"/>
              </w:rPr>
              <w:t>hepatic, pulmonal, cerebral shunts</w:t>
            </w:r>
          </w:p>
        </w:tc>
        <w:tc>
          <w:tcPr>
            <w:tcW w:w="2552" w:type="dxa"/>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s</w:t>
            </w:r>
            <w:r w:rsidRPr="006C6E4E">
              <w:rPr>
                <w:rFonts w:ascii="Book Antiqua" w:hAnsi="Book Antiqua"/>
                <w:szCs w:val="24"/>
                <w:lang w:val="en-US"/>
              </w:rPr>
              <w:t>tomach, colon, small bowel</w:t>
            </w:r>
          </w:p>
        </w:tc>
      </w:tr>
      <w:tr w:rsidR="006C6E4E" w:rsidRPr="006C6E4E" w:rsidTr="000B1B05">
        <w:tc>
          <w:tcPr>
            <w:tcW w:w="2476" w:type="dxa"/>
            <w:vAlign w:val="center"/>
          </w:tcPr>
          <w:p w:rsidR="00224796" w:rsidRPr="006C6E4E" w:rsidRDefault="00224796" w:rsidP="000B1B05">
            <w:pPr>
              <w:spacing w:line="360" w:lineRule="auto"/>
              <w:rPr>
                <w:rFonts w:ascii="Book Antiqua" w:hAnsi="Book Antiqua"/>
                <w:szCs w:val="24"/>
                <w:lang w:val="en-US"/>
              </w:rPr>
            </w:pPr>
            <w:r w:rsidRPr="006C6E4E">
              <w:rPr>
                <w:rFonts w:ascii="Book Antiqua" w:hAnsi="Book Antiqua"/>
                <w:szCs w:val="24"/>
                <w:lang w:val="en-US"/>
              </w:rPr>
              <w:t>Age of manifestation</w:t>
            </w:r>
          </w:p>
        </w:tc>
        <w:tc>
          <w:tcPr>
            <w:tcW w:w="2168" w:type="dxa"/>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m</w:t>
            </w:r>
            <w:r w:rsidRPr="006C6E4E">
              <w:rPr>
                <w:rFonts w:ascii="Book Antiqua" w:hAnsi="Book Antiqua"/>
                <w:szCs w:val="24"/>
                <w:lang w:val="en-US"/>
              </w:rPr>
              <w:t>ostly &gt; 50 yr</w:t>
            </w:r>
          </w:p>
        </w:tc>
        <w:tc>
          <w:tcPr>
            <w:tcW w:w="2410" w:type="dxa"/>
            <w:vAlign w:val="center"/>
          </w:tcPr>
          <w:p w:rsidR="00224796" w:rsidRPr="006C6E4E" w:rsidRDefault="00224796" w:rsidP="0056534A">
            <w:pPr>
              <w:spacing w:line="360" w:lineRule="auto"/>
              <w:jc w:val="center"/>
              <w:rPr>
                <w:rFonts w:ascii="Book Antiqua" w:hAnsi="Book Antiqua"/>
                <w:szCs w:val="24"/>
                <w:lang w:val="en-US"/>
              </w:rPr>
            </w:pPr>
            <w:r w:rsidRPr="006C6E4E">
              <w:rPr>
                <w:rFonts w:ascii="Book Antiqua" w:hAnsi="Book Antiqua"/>
                <w:caps/>
                <w:szCs w:val="24"/>
                <w:lang w:val="en-US"/>
              </w:rPr>
              <w:t>m</w:t>
            </w:r>
            <w:r w:rsidRPr="006C6E4E">
              <w:rPr>
                <w:rFonts w:ascii="Book Antiqua" w:hAnsi="Book Antiqua"/>
                <w:szCs w:val="24"/>
                <w:lang w:val="en-US"/>
              </w:rPr>
              <w:t>ostly teenagers,</w:t>
            </w:r>
            <w:r w:rsidR="0056534A">
              <w:rPr>
                <w:rFonts w:ascii="Book Antiqua" w:hAnsi="Book Antiqua"/>
                <w:szCs w:val="24"/>
                <w:lang w:val="en-US"/>
              </w:rPr>
              <w:t xml:space="preserve"> </w:t>
            </w:r>
            <w:r w:rsidRPr="006C6E4E">
              <w:rPr>
                <w:rFonts w:ascii="Book Antiqua" w:hAnsi="Book Antiqua"/>
                <w:szCs w:val="24"/>
                <w:lang w:val="en-US"/>
              </w:rPr>
              <w:t>adults &lt; 40 yr</w:t>
            </w:r>
          </w:p>
        </w:tc>
        <w:tc>
          <w:tcPr>
            <w:tcW w:w="2552" w:type="dxa"/>
            <w:vAlign w:val="center"/>
          </w:tcPr>
          <w:p w:rsidR="00224796" w:rsidRPr="006C6E4E" w:rsidRDefault="00224796" w:rsidP="000B1B05">
            <w:pPr>
              <w:spacing w:line="360" w:lineRule="auto"/>
              <w:jc w:val="center"/>
              <w:rPr>
                <w:rFonts w:ascii="Book Antiqua" w:hAnsi="Book Antiqua"/>
                <w:szCs w:val="24"/>
                <w:lang w:val="en-US"/>
              </w:rPr>
            </w:pPr>
            <w:r w:rsidRPr="006C6E4E">
              <w:rPr>
                <w:rFonts w:ascii="Book Antiqua" w:hAnsi="Book Antiqua"/>
                <w:caps/>
                <w:szCs w:val="24"/>
                <w:lang w:val="en-US"/>
              </w:rPr>
              <w:t>r</w:t>
            </w:r>
            <w:r w:rsidRPr="006C6E4E">
              <w:rPr>
                <w:rFonts w:ascii="Book Antiqua" w:hAnsi="Book Antiqua"/>
                <w:szCs w:val="24"/>
                <w:lang w:val="en-US"/>
              </w:rPr>
              <w:t>elated to liver disease; medium aged/older adults, rarely children</w:t>
            </w:r>
          </w:p>
        </w:tc>
      </w:tr>
    </w:tbl>
    <w:p w:rsidR="00224796" w:rsidRPr="006C6E4E" w:rsidRDefault="00224796" w:rsidP="00224796">
      <w:pPr>
        <w:spacing w:line="360" w:lineRule="auto"/>
        <w:jc w:val="both"/>
        <w:rPr>
          <w:rFonts w:ascii="Book Antiqua" w:hAnsi="Book Antiqua"/>
          <w:szCs w:val="24"/>
          <w:lang w:val="en-US"/>
        </w:rPr>
      </w:pPr>
      <w:r w:rsidRPr="006C6E4E">
        <w:rPr>
          <w:rFonts w:ascii="Book Antiqua" w:hAnsi="Book Antiqua"/>
          <w:szCs w:val="24"/>
          <w:lang w:val="en-US"/>
        </w:rPr>
        <w:t xml:space="preserve">HHT: </w:t>
      </w:r>
      <w:r w:rsidRPr="006C6E4E">
        <w:rPr>
          <w:rFonts w:ascii="Book Antiqua" w:hAnsi="Book Antiqua"/>
          <w:caps/>
          <w:szCs w:val="24"/>
          <w:lang w:val="en-US"/>
        </w:rPr>
        <w:t>h</w:t>
      </w:r>
      <w:r w:rsidRPr="006C6E4E">
        <w:rPr>
          <w:rFonts w:ascii="Book Antiqua" w:hAnsi="Book Antiqua"/>
          <w:szCs w:val="24"/>
          <w:lang w:val="en-US"/>
        </w:rPr>
        <w:t>ereditary hemorrhagic teleangiectasia.</w:t>
      </w:r>
    </w:p>
    <w:p w:rsidR="0058222C" w:rsidRPr="006C6E4E" w:rsidRDefault="0058222C" w:rsidP="00CB3F2A">
      <w:pPr>
        <w:spacing w:line="360" w:lineRule="auto"/>
        <w:jc w:val="both"/>
        <w:rPr>
          <w:rFonts w:ascii="Book Antiqua" w:hAnsi="Book Antiqua"/>
          <w:b/>
          <w:szCs w:val="24"/>
          <w:lang w:val="en-US"/>
        </w:rPr>
      </w:pPr>
    </w:p>
    <w:p w:rsidR="006C6E4E" w:rsidRPr="006C6E4E" w:rsidRDefault="006C6E4E">
      <w:pPr>
        <w:spacing w:line="360" w:lineRule="auto"/>
        <w:jc w:val="both"/>
        <w:rPr>
          <w:rFonts w:ascii="Book Antiqua" w:hAnsi="Book Antiqua"/>
          <w:b/>
          <w:szCs w:val="24"/>
          <w:lang w:val="en-US"/>
        </w:rPr>
      </w:pPr>
    </w:p>
    <w:sectPr w:rsidR="006C6E4E" w:rsidRPr="006C6E4E" w:rsidSect="002D3F1C">
      <w:headerReference w:type="even" r:id="rId14"/>
      <w:headerReference w:type="default" r:id="rId15"/>
      <w:pgSz w:w="11906" w:h="16838"/>
      <w:pgMar w:top="1418" w:right="1361" w:bottom="1134" w:left="136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B49" w:rsidRDefault="00334B49">
      <w:r>
        <w:separator/>
      </w:r>
    </w:p>
  </w:endnote>
  <w:endnote w:type="continuationSeparator" w:id="0">
    <w:p w:rsidR="00334B49" w:rsidRDefault="00334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B49" w:rsidRDefault="00334B49">
      <w:r>
        <w:separator/>
      </w:r>
    </w:p>
  </w:footnote>
  <w:footnote w:type="continuationSeparator" w:id="0">
    <w:p w:rsidR="00334B49" w:rsidRDefault="00334B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21" w:rsidRDefault="0056650A">
    <w:pPr>
      <w:pStyle w:val="Header"/>
      <w:framePr w:wrap="around" w:vAnchor="text" w:hAnchor="margin" w:xAlign="center" w:y="1"/>
      <w:rPr>
        <w:rStyle w:val="PageNumber"/>
      </w:rPr>
    </w:pPr>
    <w:r>
      <w:rPr>
        <w:rStyle w:val="PageNumber"/>
      </w:rPr>
      <w:fldChar w:fldCharType="begin"/>
    </w:r>
    <w:r w:rsidR="00657821">
      <w:rPr>
        <w:rStyle w:val="PageNumber"/>
      </w:rPr>
      <w:instrText xml:space="preserve">PAGE  </w:instrText>
    </w:r>
    <w:r>
      <w:rPr>
        <w:rStyle w:val="PageNumber"/>
      </w:rPr>
      <w:fldChar w:fldCharType="end"/>
    </w:r>
  </w:p>
  <w:p w:rsidR="00657821" w:rsidRDefault="006578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21" w:rsidRDefault="0056650A">
    <w:pPr>
      <w:pStyle w:val="Header"/>
      <w:framePr w:wrap="around" w:vAnchor="text" w:hAnchor="margin" w:xAlign="center" w:y="1"/>
      <w:rPr>
        <w:rStyle w:val="PageNumber"/>
      </w:rPr>
    </w:pPr>
    <w:r>
      <w:rPr>
        <w:rStyle w:val="PageNumber"/>
      </w:rPr>
      <w:fldChar w:fldCharType="begin"/>
    </w:r>
    <w:r w:rsidR="00657821">
      <w:rPr>
        <w:rStyle w:val="PageNumber"/>
      </w:rPr>
      <w:instrText xml:space="preserve">PAGE  </w:instrText>
    </w:r>
    <w:r>
      <w:rPr>
        <w:rStyle w:val="PageNumber"/>
      </w:rPr>
      <w:fldChar w:fldCharType="separate"/>
    </w:r>
    <w:r w:rsidR="008F6C6C">
      <w:rPr>
        <w:rStyle w:val="PageNumber"/>
        <w:noProof/>
      </w:rPr>
      <w:t>22</w:t>
    </w:r>
    <w:r>
      <w:rPr>
        <w:rStyle w:val="PageNumber"/>
      </w:rPr>
      <w:fldChar w:fldCharType="end"/>
    </w:r>
  </w:p>
  <w:p w:rsidR="00657821" w:rsidRDefault="006578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67323"/>
    <w:multiLevelType w:val="hybridMultilevel"/>
    <w:tmpl w:val="9A403290"/>
    <w:lvl w:ilvl="0" w:tplc="FACABF5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5983CF8"/>
    <w:multiLevelType w:val="hybridMultilevel"/>
    <w:tmpl w:val="69ECE7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B451061"/>
    <w:multiLevelType w:val="hybridMultilevel"/>
    <w:tmpl w:val="30301F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CE726CD"/>
    <w:multiLevelType w:val="hybridMultilevel"/>
    <w:tmpl w:val="ED4E8C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4B94088"/>
    <w:multiLevelType w:val="singleLevel"/>
    <w:tmpl w:val="0407000F"/>
    <w:lvl w:ilvl="0">
      <w:start w:val="1"/>
      <w:numFmt w:val="decimal"/>
      <w:lvlText w:val="%1."/>
      <w:lvlJc w:val="left"/>
      <w:pPr>
        <w:tabs>
          <w:tab w:val="num" w:pos="360"/>
        </w:tabs>
        <w:ind w:left="360" w:hanging="360"/>
      </w:pPr>
    </w:lvl>
  </w:abstractNum>
  <w:abstractNum w:abstractNumId="5" w15:restartNumberingAfterBreak="0">
    <w:nsid w:val="69900F1F"/>
    <w:multiLevelType w:val="hybridMultilevel"/>
    <w:tmpl w:val="B4C68DA0"/>
    <w:lvl w:ilvl="0" w:tplc="FACABF5A">
      <w:start w:val="1"/>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8211EB"/>
    <w:multiLevelType w:val="hybridMultilevel"/>
    <w:tmpl w:val="52E47F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541"/>
    <w:rsid w:val="000023B6"/>
    <w:rsid w:val="00034933"/>
    <w:rsid w:val="00037FC1"/>
    <w:rsid w:val="00047AB2"/>
    <w:rsid w:val="000735A1"/>
    <w:rsid w:val="000763A9"/>
    <w:rsid w:val="00086F59"/>
    <w:rsid w:val="00097EAE"/>
    <w:rsid w:val="000C57F2"/>
    <w:rsid w:val="000E068C"/>
    <w:rsid w:val="000E1782"/>
    <w:rsid w:val="00100D24"/>
    <w:rsid w:val="00127862"/>
    <w:rsid w:val="00137FA5"/>
    <w:rsid w:val="00154D90"/>
    <w:rsid w:val="00156D78"/>
    <w:rsid w:val="00170785"/>
    <w:rsid w:val="001A01C7"/>
    <w:rsid w:val="001C2035"/>
    <w:rsid w:val="001E3176"/>
    <w:rsid w:val="001E49E7"/>
    <w:rsid w:val="001E755A"/>
    <w:rsid w:val="0020115B"/>
    <w:rsid w:val="0020321A"/>
    <w:rsid w:val="002044E9"/>
    <w:rsid w:val="00204780"/>
    <w:rsid w:val="00206418"/>
    <w:rsid w:val="00224796"/>
    <w:rsid w:val="002739E0"/>
    <w:rsid w:val="00282929"/>
    <w:rsid w:val="002A4CDB"/>
    <w:rsid w:val="002A6BA1"/>
    <w:rsid w:val="002C09C1"/>
    <w:rsid w:val="002D3F1C"/>
    <w:rsid w:val="002D7047"/>
    <w:rsid w:val="002E4CC2"/>
    <w:rsid w:val="002F68BD"/>
    <w:rsid w:val="00300F13"/>
    <w:rsid w:val="00302F67"/>
    <w:rsid w:val="0031404F"/>
    <w:rsid w:val="00324E89"/>
    <w:rsid w:val="00334B49"/>
    <w:rsid w:val="00357E6F"/>
    <w:rsid w:val="00364087"/>
    <w:rsid w:val="0039340B"/>
    <w:rsid w:val="003A0432"/>
    <w:rsid w:val="003A419C"/>
    <w:rsid w:val="003B290D"/>
    <w:rsid w:val="003B7599"/>
    <w:rsid w:val="003B76B3"/>
    <w:rsid w:val="003C2EA2"/>
    <w:rsid w:val="003D0F72"/>
    <w:rsid w:val="003E4FAC"/>
    <w:rsid w:val="003F5684"/>
    <w:rsid w:val="00415F18"/>
    <w:rsid w:val="00416057"/>
    <w:rsid w:val="00422A70"/>
    <w:rsid w:val="00435548"/>
    <w:rsid w:val="0043682F"/>
    <w:rsid w:val="0045436E"/>
    <w:rsid w:val="004667FC"/>
    <w:rsid w:val="00466E8C"/>
    <w:rsid w:val="00467C8E"/>
    <w:rsid w:val="00496BEC"/>
    <w:rsid w:val="004D5262"/>
    <w:rsid w:val="004E1DF2"/>
    <w:rsid w:val="004E41C2"/>
    <w:rsid w:val="00503C04"/>
    <w:rsid w:val="00521318"/>
    <w:rsid w:val="00523A7A"/>
    <w:rsid w:val="005270E3"/>
    <w:rsid w:val="005302AA"/>
    <w:rsid w:val="00536B83"/>
    <w:rsid w:val="00543481"/>
    <w:rsid w:val="00545F3F"/>
    <w:rsid w:val="00553652"/>
    <w:rsid w:val="00561669"/>
    <w:rsid w:val="0056534A"/>
    <w:rsid w:val="0056650A"/>
    <w:rsid w:val="0058068A"/>
    <w:rsid w:val="00581F4A"/>
    <w:rsid w:val="0058222C"/>
    <w:rsid w:val="005A55AD"/>
    <w:rsid w:val="005C68DD"/>
    <w:rsid w:val="005E475F"/>
    <w:rsid w:val="006245D0"/>
    <w:rsid w:val="00627C97"/>
    <w:rsid w:val="00634880"/>
    <w:rsid w:val="00640EF8"/>
    <w:rsid w:val="00641C8A"/>
    <w:rsid w:val="00646219"/>
    <w:rsid w:val="0065013C"/>
    <w:rsid w:val="00656ABF"/>
    <w:rsid w:val="00657821"/>
    <w:rsid w:val="00672009"/>
    <w:rsid w:val="00681698"/>
    <w:rsid w:val="00692CA8"/>
    <w:rsid w:val="006C6E4E"/>
    <w:rsid w:val="006D309F"/>
    <w:rsid w:val="006D5484"/>
    <w:rsid w:val="006D5CE8"/>
    <w:rsid w:val="006E638A"/>
    <w:rsid w:val="006F4D12"/>
    <w:rsid w:val="00724973"/>
    <w:rsid w:val="00734711"/>
    <w:rsid w:val="00764FFE"/>
    <w:rsid w:val="00771759"/>
    <w:rsid w:val="0077571E"/>
    <w:rsid w:val="00780973"/>
    <w:rsid w:val="00785D0A"/>
    <w:rsid w:val="007A2972"/>
    <w:rsid w:val="007D0AF8"/>
    <w:rsid w:val="008000B8"/>
    <w:rsid w:val="008048DB"/>
    <w:rsid w:val="00811C35"/>
    <w:rsid w:val="008144F8"/>
    <w:rsid w:val="00817A65"/>
    <w:rsid w:val="00833FAB"/>
    <w:rsid w:val="0084462D"/>
    <w:rsid w:val="00872E48"/>
    <w:rsid w:val="00885F30"/>
    <w:rsid w:val="008C256E"/>
    <w:rsid w:val="008F2548"/>
    <w:rsid w:val="008F6C6C"/>
    <w:rsid w:val="0091439C"/>
    <w:rsid w:val="0095288D"/>
    <w:rsid w:val="0097468F"/>
    <w:rsid w:val="00987EBA"/>
    <w:rsid w:val="00993822"/>
    <w:rsid w:val="009D3B74"/>
    <w:rsid w:val="009D76AC"/>
    <w:rsid w:val="009E481B"/>
    <w:rsid w:val="00A02F41"/>
    <w:rsid w:val="00A069E7"/>
    <w:rsid w:val="00A22E9E"/>
    <w:rsid w:val="00A27065"/>
    <w:rsid w:val="00A34CF7"/>
    <w:rsid w:val="00A34EB8"/>
    <w:rsid w:val="00A44C60"/>
    <w:rsid w:val="00A76B36"/>
    <w:rsid w:val="00A96283"/>
    <w:rsid w:val="00AA0289"/>
    <w:rsid w:val="00AD5983"/>
    <w:rsid w:val="00AF6989"/>
    <w:rsid w:val="00B20EB4"/>
    <w:rsid w:val="00B236D5"/>
    <w:rsid w:val="00B23C04"/>
    <w:rsid w:val="00B26B45"/>
    <w:rsid w:val="00B36785"/>
    <w:rsid w:val="00B51389"/>
    <w:rsid w:val="00B5576F"/>
    <w:rsid w:val="00B569D8"/>
    <w:rsid w:val="00B62931"/>
    <w:rsid w:val="00B65E0F"/>
    <w:rsid w:val="00B83552"/>
    <w:rsid w:val="00B856E3"/>
    <w:rsid w:val="00B96193"/>
    <w:rsid w:val="00BB6569"/>
    <w:rsid w:val="00BC09AF"/>
    <w:rsid w:val="00BC48D1"/>
    <w:rsid w:val="00BC7AD6"/>
    <w:rsid w:val="00BE69AA"/>
    <w:rsid w:val="00C1005B"/>
    <w:rsid w:val="00C22AF2"/>
    <w:rsid w:val="00C4584B"/>
    <w:rsid w:val="00CB2773"/>
    <w:rsid w:val="00CB3F2A"/>
    <w:rsid w:val="00CC5BCB"/>
    <w:rsid w:val="00CF47E3"/>
    <w:rsid w:val="00D01CAB"/>
    <w:rsid w:val="00D04EE9"/>
    <w:rsid w:val="00D05A3B"/>
    <w:rsid w:val="00D104CE"/>
    <w:rsid w:val="00D12607"/>
    <w:rsid w:val="00D222A7"/>
    <w:rsid w:val="00D23FC0"/>
    <w:rsid w:val="00D34445"/>
    <w:rsid w:val="00D4198B"/>
    <w:rsid w:val="00D51881"/>
    <w:rsid w:val="00D527E8"/>
    <w:rsid w:val="00D87B31"/>
    <w:rsid w:val="00D87CAE"/>
    <w:rsid w:val="00DA6507"/>
    <w:rsid w:val="00DE3CD8"/>
    <w:rsid w:val="00DF4543"/>
    <w:rsid w:val="00E00437"/>
    <w:rsid w:val="00E046C7"/>
    <w:rsid w:val="00E15BC2"/>
    <w:rsid w:val="00E2631A"/>
    <w:rsid w:val="00E41D42"/>
    <w:rsid w:val="00E51ABF"/>
    <w:rsid w:val="00E576E2"/>
    <w:rsid w:val="00EC5574"/>
    <w:rsid w:val="00ED1527"/>
    <w:rsid w:val="00EF7541"/>
    <w:rsid w:val="00F021C1"/>
    <w:rsid w:val="00F07922"/>
    <w:rsid w:val="00F17400"/>
    <w:rsid w:val="00F467DA"/>
    <w:rsid w:val="00F53F5C"/>
    <w:rsid w:val="00F62071"/>
    <w:rsid w:val="00F758D4"/>
    <w:rsid w:val="00F76828"/>
    <w:rsid w:val="00F7695C"/>
    <w:rsid w:val="00FA270E"/>
    <w:rsid w:val="00FA784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7FD1D8-FBC8-438A-83F3-B2C61BF3B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445"/>
    <w:rPr>
      <w:sz w:val="24"/>
    </w:rPr>
  </w:style>
  <w:style w:type="paragraph" w:styleId="Heading1">
    <w:name w:val="heading 1"/>
    <w:basedOn w:val="Normal"/>
    <w:next w:val="Normal"/>
    <w:qFormat/>
    <w:rsid w:val="002D3F1C"/>
    <w:pPr>
      <w:keepNext/>
      <w:outlineLvl w:val="0"/>
    </w:pPr>
  </w:style>
  <w:style w:type="paragraph" w:styleId="Heading2">
    <w:name w:val="heading 2"/>
    <w:basedOn w:val="Normal"/>
    <w:next w:val="Normal"/>
    <w:qFormat/>
    <w:rsid w:val="002D3F1C"/>
    <w:pPr>
      <w:keepNext/>
      <w:spacing w:line="360" w:lineRule="auto"/>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D3F1C"/>
    <w:pPr>
      <w:spacing w:line="360" w:lineRule="auto"/>
      <w:jc w:val="both"/>
    </w:pPr>
  </w:style>
  <w:style w:type="paragraph" w:customStyle="1" w:styleId="StandardberschriftAberA">
    <w:name w:val="Standard.ÜberschriftA.ÜberA"/>
    <w:rsid w:val="002D3F1C"/>
    <w:rPr>
      <w:rFonts w:ascii="Arial" w:hAnsi="Arial"/>
      <w:b/>
      <w:sz w:val="24"/>
    </w:rPr>
  </w:style>
  <w:style w:type="paragraph" w:customStyle="1" w:styleId="DefinitionList">
    <w:name w:val="Definition List"/>
    <w:basedOn w:val="Normal"/>
    <w:next w:val="Normal"/>
    <w:rsid w:val="002D3F1C"/>
    <w:pPr>
      <w:ind w:left="360"/>
    </w:pPr>
    <w:rPr>
      <w:snapToGrid w:val="0"/>
    </w:rPr>
  </w:style>
  <w:style w:type="character" w:styleId="Hyperlink">
    <w:name w:val="Hyperlink"/>
    <w:rsid w:val="002D3F1C"/>
    <w:rPr>
      <w:color w:val="0000FF"/>
      <w:u w:val="single"/>
    </w:rPr>
  </w:style>
  <w:style w:type="paragraph" w:styleId="Header">
    <w:name w:val="header"/>
    <w:basedOn w:val="Normal"/>
    <w:rsid w:val="002D3F1C"/>
    <w:pPr>
      <w:tabs>
        <w:tab w:val="center" w:pos="4536"/>
        <w:tab w:val="right" w:pos="9072"/>
      </w:tabs>
    </w:pPr>
  </w:style>
  <w:style w:type="character" w:styleId="PageNumber">
    <w:name w:val="page number"/>
    <w:basedOn w:val="DefaultParagraphFont"/>
    <w:rsid w:val="002D3F1C"/>
  </w:style>
  <w:style w:type="paragraph" w:styleId="BodyText2">
    <w:name w:val="Body Text 2"/>
    <w:basedOn w:val="Normal"/>
    <w:rsid w:val="002D3F1C"/>
    <w:pPr>
      <w:tabs>
        <w:tab w:val="left" w:pos="360"/>
      </w:tabs>
      <w:spacing w:line="360" w:lineRule="auto"/>
    </w:pPr>
    <w:rPr>
      <w:color w:val="FF0000"/>
    </w:rPr>
  </w:style>
  <w:style w:type="paragraph" w:styleId="BodyText3">
    <w:name w:val="Body Text 3"/>
    <w:basedOn w:val="Normal"/>
    <w:rsid w:val="002D3F1C"/>
    <w:rPr>
      <w:color w:val="FF0000"/>
      <w:sz w:val="20"/>
    </w:rPr>
  </w:style>
  <w:style w:type="paragraph" w:styleId="Footer">
    <w:name w:val="footer"/>
    <w:basedOn w:val="Normal"/>
    <w:rsid w:val="002D3F1C"/>
    <w:pPr>
      <w:tabs>
        <w:tab w:val="center" w:pos="4536"/>
        <w:tab w:val="right" w:pos="9072"/>
      </w:tabs>
    </w:pPr>
  </w:style>
  <w:style w:type="paragraph" w:styleId="BalloonText">
    <w:name w:val="Balloon Text"/>
    <w:basedOn w:val="Normal"/>
    <w:link w:val="BalloonTextChar"/>
    <w:rsid w:val="00E00437"/>
    <w:rPr>
      <w:rFonts w:ascii="Tahoma" w:hAnsi="Tahoma" w:cs="Tahoma"/>
      <w:sz w:val="16"/>
      <w:szCs w:val="16"/>
    </w:rPr>
  </w:style>
  <w:style w:type="character" w:customStyle="1" w:styleId="BalloonTextChar">
    <w:name w:val="Balloon Text Char"/>
    <w:link w:val="BalloonText"/>
    <w:rsid w:val="00E00437"/>
    <w:rPr>
      <w:rFonts w:ascii="Tahoma" w:hAnsi="Tahoma" w:cs="Tahoma"/>
      <w:sz w:val="16"/>
      <w:szCs w:val="16"/>
    </w:rPr>
  </w:style>
  <w:style w:type="paragraph" w:styleId="ListParagraph">
    <w:name w:val="List Paragraph"/>
    <w:basedOn w:val="Normal"/>
    <w:uiPriority w:val="34"/>
    <w:qFormat/>
    <w:rsid w:val="00496BEC"/>
    <w:pPr>
      <w:ind w:left="708"/>
    </w:pPr>
  </w:style>
  <w:style w:type="table" w:styleId="TableGrid">
    <w:name w:val="Table Grid"/>
    <w:basedOn w:val="TableNormal"/>
    <w:rsid w:val="00B65E0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正文1"/>
    <w:uiPriority w:val="99"/>
    <w:rsid w:val="00CB3F2A"/>
    <w:pPr>
      <w:spacing w:line="276" w:lineRule="auto"/>
    </w:pPr>
    <w:rPr>
      <w:rFonts w:ascii="Arial" w:eastAsia="SimSun" w:hAnsi="Arial" w:cs="Arial"/>
      <w:color w:val="000000"/>
      <w:sz w:val="22"/>
      <w:lang w:val="pl-PL" w:eastAsia="pl-PL"/>
    </w:rPr>
  </w:style>
  <w:style w:type="character" w:styleId="CommentReference">
    <w:name w:val="annotation reference"/>
    <w:basedOn w:val="DefaultParagraphFont"/>
    <w:rsid w:val="00724973"/>
    <w:rPr>
      <w:sz w:val="21"/>
      <w:szCs w:val="21"/>
    </w:rPr>
  </w:style>
  <w:style w:type="paragraph" w:styleId="CommentText">
    <w:name w:val="annotation text"/>
    <w:basedOn w:val="Normal"/>
    <w:link w:val="CommentTextChar"/>
    <w:rsid w:val="00724973"/>
  </w:style>
  <w:style w:type="character" w:customStyle="1" w:styleId="CommentTextChar">
    <w:name w:val="Comment Text Char"/>
    <w:basedOn w:val="DefaultParagraphFont"/>
    <w:link w:val="CommentText"/>
    <w:rsid w:val="00724973"/>
    <w:rPr>
      <w:sz w:val="24"/>
    </w:rPr>
  </w:style>
  <w:style w:type="paragraph" w:styleId="CommentSubject">
    <w:name w:val="annotation subject"/>
    <w:basedOn w:val="CommentText"/>
    <w:next w:val="CommentText"/>
    <w:link w:val="CommentSubjectChar"/>
    <w:rsid w:val="00724973"/>
    <w:rPr>
      <w:b/>
      <w:bCs/>
    </w:rPr>
  </w:style>
  <w:style w:type="character" w:customStyle="1" w:styleId="CommentSubjectChar">
    <w:name w:val="Comment Subject Char"/>
    <w:basedOn w:val="CommentTextChar"/>
    <w:link w:val="CommentSubject"/>
    <w:rsid w:val="00724973"/>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celgene.com" TargetMode="External"/><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E2A98-A60F-4A85-B7A6-3825C359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5438</Words>
  <Characters>31003</Characters>
  <Application>Microsoft Office Word</Application>
  <DocSecurity>0</DocSecurity>
  <Lines>258</Lines>
  <Paragraphs>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Trotz der vorliegenden Ergebnisse scheint die Substanz jedoch bislang kaum verwendet bzw</vt:lpstr>
      <vt:lpstr>Trotz der vorliegenden Ergebnisse scheint die Substanz jedoch bislang kaum verwendet bzw</vt:lpstr>
    </vt:vector>
  </TitlesOfParts>
  <Company>HELIOS Kliniken GmbH</Company>
  <LinksUpToDate>false</LinksUpToDate>
  <CharactersWithSpaces>36369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Trotz der vorliegenden Ergebnisse scheint die Substanz jedoch bislang kaum verwendet bzw</dc:title>
  <dc:creator>Bauditz</dc:creator>
  <cp:lastModifiedBy>LS Ma</cp:lastModifiedBy>
  <cp:revision>2</cp:revision>
  <cp:lastPrinted>2015-09-10T14:02:00Z</cp:lastPrinted>
  <dcterms:created xsi:type="dcterms:W3CDTF">2016-01-29T23:00:00Z</dcterms:created>
  <dcterms:modified xsi:type="dcterms:W3CDTF">2016-01-29T23:00:00Z</dcterms:modified>
</cp:coreProperties>
</file>