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94" w:rsidRPr="003076B5" w:rsidRDefault="008C7094" w:rsidP="009B7BB9">
      <w:pPr>
        <w:adjustRightInd w:val="0"/>
        <w:snapToGrid w:val="0"/>
        <w:spacing w:line="360" w:lineRule="auto"/>
        <w:rPr>
          <w:rFonts w:ascii="Book Antiqua" w:hAnsi="Book Antiqua" w:cs="宋体"/>
          <w:i/>
          <w:color w:val="000000"/>
          <w:sz w:val="24"/>
          <w:szCs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487"/>
      <w:bookmarkStart w:id="34" w:name="OLE_LINK490"/>
      <w:bookmarkStart w:id="35" w:name="OLE_LINK511"/>
      <w:r w:rsidRPr="003076B5">
        <w:rPr>
          <w:rFonts w:ascii="Book Antiqua" w:hAnsi="Book Antiqua" w:cs="宋体"/>
          <w:b/>
          <w:color w:val="0033CC"/>
          <w:sz w:val="24"/>
          <w:szCs w:val="24"/>
        </w:rPr>
        <w:t>Name of journal:</w:t>
      </w:r>
      <w:r w:rsidRPr="003076B5">
        <w:rPr>
          <w:rFonts w:ascii="Book Antiqua" w:hAnsi="Book Antiqua" w:cs="宋体"/>
          <w:b/>
          <w:color w:val="000000"/>
          <w:sz w:val="24"/>
          <w:szCs w:val="24"/>
        </w:rPr>
        <w:t xml:space="preserve"> </w:t>
      </w:r>
      <w:bookmarkStart w:id="36" w:name="OLE_LINK718"/>
      <w:bookmarkStart w:id="37" w:name="OLE_LINK719"/>
      <w:r w:rsidRPr="003076B5">
        <w:rPr>
          <w:rFonts w:ascii="Book Antiqua" w:hAnsi="Book Antiqua" w:cs="宋体"/>
          <w:i/>
          <w:color w:val="000000"/>
          <w:sz w:val="24"/>
          <w:szCs w:val="24"/>
        </w:rPr>
        <w:t>World Journal of Gastroenterology</w:t>
      </w:r>
      <w:bookmarkEnd w:id="36"/>
      <w:bookmarkEnd w:id="37"/>
    </w:p>
    <w:p w:rsidR="008C7094" w:rsidRPr="003076B5" w:rsidRDefault="008C7094" w:rsidP="009B7BB9">
      <w:pPr>
        <w:adjustRightInd w:val="0"/>
        <w:snapToGrid w:val="0"/>
        <w:spacing w:line="360" w:lineRule="auto"/>
        <w:rPr>
          <w:rFonts w:ascii="Book Antiqua" w:eastAsia="Times New Roman" w:hAnsi="Book Antiqua" w:cs="宋体"/>
          <w:b/>
          <w:i/>
          <w:color w:val="000000"/>
          <w:sz w:val="24"/>
          <w:szCs w:val="24"/>
          <w:lang w:eastAsia="zh-CN"/>
        </w:rPr>
      </w:pPr>
      <w:r w:rsidRPr="003076B5">
        <w:rPr>
          <w:rFonts w:ascii="Book Antiqua" w:hAnsi="Book Antiqua" w:cs="Arial"/>
          <w:b/>
          <w:color w:val="0033CC"/>
          <w:sz w:val="24"/>
          <w:szCs w:val="24"/>
        </w:rPr>
        <w:t>ESPS Manuscript NO:</w:t>
      </w:r>
      <w:r w:rsidRPr="003076B5">
        <w:rPr>
          <w:rFonts w:ascii="Book Antiqua" w:hAnsi="Book Antiqua" w:cs="Arial"/>
          <w:b/>
          <w:color w:val="222222"/>
          <w:sz w:val="24"/>
          <w:szCs w:val="24"/>
        </w:rPr>
        <w:t xml:space="preserve"> </w:t>
      </w:r>
      <w:r w:rsidRPr="003076B5">
        <w:rPr>
          <w:rFonts w:ascii="Book Antiqua" w:eastAsia="Times New Roman" w:hAnsi="Book Antiqua" w:cs="Arial"/>
          <w:b/>
          <w:color w:val="222222"/>
          <w:sz w:val="24"/>
          <w:szCs w:val="24"/>
          <w:lang w:eastAsia="zh-CN"/>
        </w:rPr>
        <w:t>2154</w:t>
      </w:r>
    </w:p>
    <w:p w:rsidR="008C7094" w:rsidRPr="003076B5" w:rsidRDefault="008C7094" w:rsidP="009B7BB9">
      <w:pPr>
        <w:suppressAutoHyphens/>
        <w:autoSpaceDE w:val="0"/>
        <w:autoSpaceDN w:val="0"/>
        <w:adjustRightInd w:val="0"/>
        <w:snapToGrid w:val="0"/>
        <w:spacing w:line="360" w:lineRule="auto"/>
        <w:rPr>
          <w:rFonts w:ascii="Book Antiqua" w:eastAsia="Times New Roman" w:hAnsi="Book Antiqua"/>
          <w:b/>
          <w:color w:val="000000"/>
          <w:kern w:val="0"/>
          <w:sz w:val="24"/>
          <w:szCs w:val="24"/>
          <w:lang w:eastAsia="zh-CN"/>
        </w:rPr>
      </w:pPr>
      <w:r w:rsidRPr="003076B5">
        <w:rPr>
          <w:rFonts w:ascii="Book Antiqua" w:hAnsi="Book Antiqua"/>
          <w:b/>
          <w:color w:val="0033CC"/>
          <w:kern w:val="0"/>
          <w:sz w:val="24"/>
          <w:szCs w:val="24"/>
        </w:rPr>
        <w:t>Columns:</w:t>
      </w:r>
      <w:r w:rsidRPr="003076B5">
        <w:rPr>
          <w:rFonts w:ascii="Book Antiqua" w:hAnsi="Book Antiqua"/>
          <w:b/>
          <w:color w:val="000000"/>
          <w:kern w:val="0"/>
          <w:sz w:val="24"/>
          <w:szCs w:val="24"/>
        </w:rPr>
        <w:t xml:space="preserve"> </w:t>
      </w:r>
      <w:r w:rsidRPr="003076B5">
        <w:rPr>
          <w:rFonts w:ascii="Book Antiqua" w:eastAsia="Times New Roman" w:hAnsi="Book Antiqua"/>
          <w:b/>
          <w:color w:val="000000"/>
          <w:kern w:val="0"/>
          <w:sz w:val="24"/>
          <w:szCs w:val="24"/>
          <w:lang w:eastAsia="zh-CN"/>
        </w:rPr>
        <w:t>CASE REPORT</w:t>
      </w:r>
    </w:p>
    <w:p w:rsidR="008C7094" w:rsidRPr="003076B5" w:rsidRDefault="008C7094" w:rsidP="009B7BB9">
      <w:pPr>
        <w:pStyle w:val="a6"/>
        <w:snapToGrid w:val="0"/>
        <w:spacing w:line="360" w:lineRule="auto"/>
        <w:jc w:val="both"/>
        <w:rPr>
          <w:rFonts w:ascii="Book Antiqua" w:eastAsia="Times New Roman" w:hAnsi="Book Antiqua"/>
          <w:b/>
          <w:lang w:eastAsia="zh-CN"/>
        </w:rPr>
      </w:pPr>
      <w:bookmarkStart w:id="38" w:name="OLE_LINK1574"/>
      <w:bookmarkStart w:id="39" w:name="OLE_LINK157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C7094" w:rsidRPr="003076B5" w:rsidRDefault="008C7094" w:rsidP="009B7BB9">
      <w:pPr>
        <w:pStyle w:val="a6"/>
        <w:snapToGrid w:val="0"/>
        <w:spacing w:line="360" w:lineRule="auto"/>
        <w:jc w:val="both"/>
        <w:rPr>
          <w:rFonts w:ascii="Book Antiqua" w:hAnsi="Book Antiqua"/>
          <w:b/>
        </w:rPr>
      </w:pPr>
      <w:r w:rsidRPr="003076B5">
        <w:rPr>
          <w:rFonts w:ascii="Book Antiqua" w:hAnsi="Book Antiqua"/>
          <w:b/>
        </w:rPr>
        <w:t>Unexpected endoscopic full-thickness resection of a duodenal neuroendocrine tumor</w:t>
      </w:r>
    </w:p>
    <w:bookmarkEnd w:id="38"/>
    <w:bookmarkEnd w:id="39"/>
    <w:p w:rsidR="008C7094" w:rsidRPr="003076B5" w:rsidRDefault="008C7094" w:rsidP="009B7BB9">
      <w:pPr>
        <w:snapToGrid w:val="0"/>
        <w:spacing w:line="360" w:lineRule="auto"/>
        <w:rPr>
          <w:rFonts w:ascii="Book Antiqua" w:hAnsi="Book Antiqua"/>
          <w:b/>
          <w:color w:val="FF0000"/>
          <w:sz w:val="24"/>
          <w:szCs w:val="24"/>
        </w:rPr>
      </w:pPr>
    </w:p>
    <w:p w:rsidR="008C7094" w:rsidRPr="00966A03" w:rsidRDefault="008C7094" w:rsidP="009B7BB9">
      <w:pPr>
        <w:snapToGrid w:val="0"/>
        <w:spacing w:line="360" w:lineRule="auto"/>
        <w:rPr>
          <w:rFonts w:ascii="Book Antiqua" w:hAnsi="Book Antiqua"/>
          <w:sz w:val="24"/>
          <w:szCs w:val="24"/>
        </w:rPr>
      </w:pPr>
      <w:r w:rsidRPr="00966A03">
        <w:rPr>
          <w:rFonts w:ascii="Book Antiqua" w:hAnsi="Book Antiqua"/>
          <w:sz w:val="24"/>
          <w:szCs w:val="24"/>
        </w:rPr>
        <w:t xml:space="preserve">Hatogai K </w:t>
      </w:r>
      <w:r w:rsidRPr="00966A03">
        <w:rPr>
          <w:rFonts w:ascii="Book Antiqua" w:hAnsi="Book Antiqua"/>
          <w:i/>
          <w:sz w:val="24"/>
          <w:szCs w:val="24"/>
        </w:rPr>
        <w:t>et al</w:t>
      </w:r>
      <w:r w:rsidRPr="00966A03">
        <w:rPr>
          <w:rFonts w:ascii="Book Antiqua" w:hAnsi="Book Antiqua"/>
          <w:sz w:val="24"/>
          <w:szCs w:val="24"/>
        </w:rPr>
        <w:t>. A duodenal NET full-thickness resection</w:t>
      </w:r>
    </w:p>
    <w:p w:rsidR="008C7094" w:rsidRPr="003076B5" w:rsidRDefault="008C7094" w:rsidP="009B7BB9">
      <w:pPr>
        <w:snapToGrid w:val="0"/>
        <w:spacing w:line="360" w:lineRule="auto"/>
        <w:rPr>
          <w:rFonts w:ascii="Book Antiqua" w:hAnsi="Book Antiqua"/>
          <w:sz w:val="24"/>
          <w:szCs w:val="24"/>
        </w:rPr>
      </w:pPr>
    </w:p>
    <w:p w:rsidR="008C7094" w:rsidRPr="003076B5" w:rsidRDefault="008C7094" w:rsidP="009B7BB9">
      <w:pPr>
        <w:snapToGrid w:val="0"/>
        <w:spacing w:line="360" w:lineRule="auto"/>
        <w:rPr>
          <w:rFonts w:ascii="Book Antiqua" w:hAnsi="Book Antiqua"/>
          <w:sz w:val="24"/>
          <w:szCs w:val="24"/>
        </w:rPr>
      </w:pPr>
      <w:r w:rsidRPr="003076B5">
        <w:rPr>
          <w:rFonts w:ascii="Book Antiqua" w:hAnsi="Book Antiqua"/>
          <w:sz w:val="24"/>
          <w:szCs w:val="24"/>
        </w:rPr>
        <w:t xml:space="preserve">Ken Hatogai, Yasuhiro Oono, Kuang-I Fu, </w:t>
      </w:r>
      <w:r w:rsidRPr="003076B5">
        <w:rPr>
          <w:rFonts w:ascii="Book Antiqua" w:eastAsia="MS Mincho" w:hAnsi="Book Antiqua"/>
          <w:sz w:val="24"/>
          <w:szCs w:val="24"/>
        </w:rPr>
        <w:t xml:space="preserve">Tomoyuki Odagaki, </w:t>
      </w:r>
      <w:r w:rsidRPr="003076B5">
        <w:rPr>
          <w:rFonts w:ascii="Book Antiqua" w:hAnsi="Book Antiqua"/>
          <w:sz w:val="24"/>
          <w:szCs w:val="24"/>
        </w:rPr>
        <w:t>Hiroaki Ikematsu, Takashi Kojima, Tomonori Yano, Kazuhiro Kaneko</w:t>
      </w:r>
    </w:p>
    <w:p w:rsidR="008C7094" w:rsidRPr="003076B5" w:rsidRDefault="005A07C3" w:rsidP="009B7BB9">
      <w:pPr>
        <w:snapToGrid w:val="0"/>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5318125" cy="51435"/>
            <wp:effectExtent l="0" t="0" r="0" b="5715"/>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5318125" cy="51435"/>
                    </a:xfrm>
                    <a:prstGeom prst="rect">
                      <a:avLst/>
                    </a:prstGeom>
                    <a:noFill/>
                    <a:ln>
                      <a:noFill/>
                    </a:ln>
                  </pic:spPr>
                </pic:pic>
              </a:graphicData>
            </a:graphic>
          </wp:inline>
        </w:drawing>
      </w:r>
    </w:p>
    <w:p w:rsidR="008C7094" w:rsidRPr="003076B5" w:rsidRDefault="008C7094" w:rsidP="009B7BB9">
      <w:pPr>
        <w:snapToGrid w:val="0"/>
        <w:spacing w:line="360" w:lineRule="auto"/>
        <w:rPr>
          <w:rFonts w:ascii="Book Antiqua" w:eastAsia="Times New Roman" w:hAnsi="Book Antiqua"/>
          <w:sz w:val="24"/>
          <w:szCs w:val="24"/>
          <w:lang w:eastAsia="zh-CN"/>
        </w:rPr>
      </w:pPr>
      <w:r w:rsidRPr="003076B5">
        <w:rPr>
          <w:rFonts w:ascii="Book Antiqua" w:hAnsi="Book Antiqua"/>
          <w:b/>
          <w:sz w:val="24"/>
          <w:szCs w:val="24"/>
        </w:rPr>
        <w:t xml:space="preserve">Ken Hatogai, Yasuhiro Oono, </w:t>
      </w:r>
      <w:r w:rsidRPr="003076B5">
        <w:rPr>
          <w:rFonts w:ascii="Book Antiqua" w:eastAsia="MS Mincho" w:hAnsi="Book Antiqua"/>
          <w:b/>
          <w:sz w:val="24"/>
          <w:szCs w:val="24"/>
        </w:rPr>
        <w:t xml:space="preserve">Tomoyuki Odagaki, </w:t>
      </w:r>
      <w:r w:rsidRPr="003076B5">
        <w:rPr>
          <w:rFonts w:ascii="Book Antiqua" w:hAnsi="Book Antiqua"/>
          <w:b/>
          <w:sz w:val="24"/>
          <w:szCs w:val="24"/>
        </w:rPr>
        <w:t xml:space="preserve">Hiroaki Ikematsu, Takashi Kojima, Tomonori Yano, Kazuhiro Kaneko, </w:t>
      </w:r>
      <w:r w:rsidRPr="003076B5">
        <w:rPr>
          <w:rFonts w:ascii="Book Antiqua" w:hAnsi="Book Antiqua"/>
          <w:sz w:val="24"/>
          <w:szCs w:val="24"/>
        </w:rPr>
        <w:t xml:space="preserve">Division of Digestive Endoscopy, Department of Gastroenterology, National Cancer Center Hospital East, </w:t>
      </w:r>
      <w:smartTag w:uri="urn:schemas-microsoft-com:office:smarttags" w:element="chsdate">
        <w:smartTagPr>
          <w:attr w:name="Year" w:val="2006"/>
          <w:attr w:name="Month" w:val="5"/>
          <w:attr w:name="Day" w:val="1"/>
          <w:attr w:name="IsLunarDate" w:val="False"/>
          <w:attr w:name="IsROCDate" w:val="False"/>
        </w:smartTagPr>
        <w:r w:rsidRPr="003076B5">
          <w:rPr>
            <w:rFonts w:ascii="Book Antiqua" w:hAnsi="Book Antiqua"/>
            <w:sz w:val="24"/>
            <w:szCs w:val="24"/>
          </w:rPr>
          <w:t>6-5-1</w:t>
        </w:r>
      </w:smartTag>
      <w:r w:rsidRPr="003076B5">
        <w:rPr>
          <w:rFonts w:ascii="Book Antiqua" w:hAnsi="Book Antiqua"/>
          <w:sz w:val="24"/>
          <w:szCs w:val="24"/>
        </w:rPr>
        <w:t>, Kashiwanoha, Kashiwa City, Chiba 277-8577, Japan</w:t>
      </w:r>
    </w:p>
    <w:p w:rsidR="008C7094" w:rsidRPr="003076B5" w:rsidRDefault="008C7094" w:rsidP="009B7BB9">
      <w:pPr>
        <w:snapToGrid w:val="0"/>
        <w:spacing w:line="360" w:lineRule="auto"/>
        <w:rPr>
          <w:rFonts w:ascii="Book Antiqua" w:eastAsia="Times New Roman" w:hAnsi="Book Antiqua"/>
          <w:b/>
          <w:sz w:val="24"/>
          <w:szCs w:val="24"/>
          <w:lang w:eastAsia="zh-CN"/>
        </w:rPr>
      </w:pPr>
    </w:p>
    <w:p w:rsidR="008C7094" w:rsidRPr="003076B5" w:rsidRDefault="008C7094" w:rsidP="009B7BB9">
      <w:pPr>
        <w:snapToGrid w:val="0"/>
        <w:spacing w:line="360" w:lineRule="auto"/>
        <w:rPr>
          <w:rFonts w:ascii="Book Antiqua" w:hAnsi="Book Antiqua"/>
          <w:sz w:val="24"/>
          <w:szCs w:val="24"/>
        </w:rPr>
      </w:pPr>
      <w:r w:rsidRPr="003076B5">
        <w:rPr>
          <w:rFonts w:ascii="Book Antiqua" w:hAnsi="Book Antiqua"/>
          <w:b/>
          <w:sz w:val="24"/>
          <w:szCs w:val="24"/>
        </w:rPr>
        <w:t xml:space="preserve">Kuang-I Fu, </w:t>
      </w:r>
      <w:r w:rsidRPr="003076B5">
        <w:rPr>
          <w:rFonts w:ascii="Book Antiqua" w:hAnsi="Book Antiqua"/>
          <w:sz w:val="24"/>
          <w:szCs w:val="24"/>
        </w:rPr>
        <w:t xml:space="preserve">Department of Gastroenterology, </w:t>
      </w:r>
      <w:smartTag w:uri="urn:schemas-microsoft-com:office:smarttags" w:element="PlaceName">
        <w:r w:rsidRPr="003076B5">
          <w:rPr>
            <w:rFonts w:ascii="Book Antiqua" w:hAnsi="Book Antiqua"/>
            <w:sz w:val="24"/>
            <w:szCs w:val="24"/>
          </w:rPr>
          <w:t>Juntendou</w:t>
        </w:r>
      </w:smartTag>
      <w:r w:rsidRPr="003076B5">
        <w:rPr>
          <w:rFonts w:ascii="Book Antiqua" w:hAnsi="Book Antiqua"/>
          <w:sz w:val="24"/>
          <w:szCs w:val="24"/>
        </w:rPr>
        <w:t xml:space="preserve"> </w:t>
      </w:r>
      <w:smartTag w:uri="urn:schemas-microsoft-com:office:smarttags" w:element="PlaceType">
        <w:r w:rsidRPr="003076B5">
          <w:rPr>
            <w:rFonts w:ascii="Book Antiqua" w:hAnsi="Book Antiqua"/>
            <w:sz w:val="24"/>
            <w:szCs w:val="24"/>
          </w:rPr>
          <w:t>University</w:t>
        </w:r>
      </w:smartTag>
      <w:r w:rsidRPr="003076B5">
        <w:rPr>
          <w:rFonts w:ascii="Book Antiqua" w:hAnsi="Book Antiqua"/>
          <w:sz w:val="24"/>
          <w:szCs w:val="24"/>
        </w:rPr>
        <w:t xml:space="preserve"> </w:t>
      </w:r>
      <w:smartTag w:uri="urn:schemas-microsoft-com:office:smarttags" w:element="PlaceName">
        <w:r w:rsidRPr="003076B5">
          <w:rPr>
            <w:rFonts w:ascii="Book Antiqua" w:hAnsi="Book Antiqua"/>
            <w:sz w:val="24"/>
            <w:szCs w:val="24"/>
          </w:rPr>
          <w:t>Nerima</w:t>
        </w:r>
      </w:smartTag>
      <w:r w:rsidRPr="003076B5">
        <w:rPr>
          <w:rFonts w:ascii="Book Antiqua" w:hAnsi="Book Antiqua"/>
          <w:sz w:val="24"/>
          <w:szCs w:val="24"/>
        </w:rPr>
        <w:t xml:space="preserve"> </w:t>
      </w:r>
      <w:smartTag w:uri="urn:schemas-microsoft-com:office:smarttags" w:element="PlaceType">
        <w:r w:rsidRPr="003076B5">
          <w:rPr>
            <w:rFonts w:ascii="Book Antiqua" w:hAnsi="Book Antiqua"/>
            <w:sz w:val="24"/>
            <w:szCs w:val="24"/>
          </w:rPr>
          <w:t>Hospital</w:t>
        </w:r>
      </w:smartTag>
      <w:r w:rsidRPr="003076B5">
        <w:rPr>
          <w:rFonts w:ascii="Book Antiqua" w:hAnsi="Book Antiqua"/>
          <w:sz w:val="24"/>
          <w:szCs w:val="24"/>
        </w:rPr>
        <w:t xml:space="preserve">, </w:t>
      </w:r>
      <w:smartTag w:uri="urn:schemas-microsoft-com:office:smarttags" w:element="chsdate">
        <w:smartTagPr>
          <w:attr w:name="Year" w:val="2003"/>
          <w:attr w:name="Month" w:val="1"/>
          <w:attr w:name="Day" w:val="10"/>
          <w:attr w:name="IsLunarDate" w:val="False"/>
          <w:attr w:name="IsROCDate" w:val="False"/>
        </w:smartTagPr>
        <w:r w:rsidRPr="003076B5">
          <w:rPr>
            <w:rFonts w:ascii="Book Antiqua" w:hAnsi="Book Antiqua"/>
            <w:sz w:val="24"/>
            <w:szCs w:val="24"/>
          </w:rPr>
          <w:t>3-1-10</w:t>
        </w:r>
      </w:smartTag>
      <w:r w:rsidRPr="003076B5">
        <w:rPr>
          <w:rFonts w:ascii="Book Antiqua" w:hAnsi="Book Antiqua"/>
          <w:sz w:val="24"/>
          <w:szCs w:val="24"/>
        </w:rPr>
        <w:t xml:space="preserve">, Takanodai, Nerima, </w:t>
      </w:r>
      <w:smartTag w:uri="urn:schemas-microsoft-com:office:smarttags" w:element="City">
        <w:r w:rsidRPr="003076B5">
          <w:rPr>
            <w:rFonts w:ascii="Book Antiqua" w:hAnsi="Book Antiqua"/>
            <w:sz w:val="24"/>
            <w:szCs w:val="24"/>
          </w:rPr>
          <w:t>Tokyo</w:t>
        </w:r>
      </w:smartTag>
      <w:r w:rsidRPr="003076B5">
        <w:rPr>
          <w:rFonts w:ascii="Book Antiqua" w:hAnsi="Book Antiqua"/>
          <w:sz w:val="24"/>
          <w:szCs w:val="24"/>
        </w:rPr>
        <w:t xml:space="preserve"> 177-8521, </w:t>
      </w:r>
      <w:smartTag w:uri="urn:schemas-microsoft-com:office:smarttags" w:element="place">
        <w:smartTag w:uri="urn:schemas-microsoft-com:office:smarttags" w:element="country-region">
          <w:r w:rsidRPr="003076B5">
            <w:rPr>
              <w:rFonts w:ascii="Book Antiqua" w:hAnsi="Book Antiqua"/>
              <w:sz w:val="24"/>
              <w:szCs w:val="24"/>
            </w:rPr>
            <w:t>Japan</w:t>
          </w:r>
        </w:smartTag>
      </w:smartTag>
    </w:p>
    <w:p w:rsidR="008C7094" w:rsidRPr="003076B5" w:rsidRDefault="008C7094" w:rsidP="009B7BB9">
      <w:pPr>
        <w:snapToGrid w:val="0"/>
        <w:spacing w:line="360" w:lineRule="auto"/>
        <w:rPr>
          <w:rFonts w:ascii="Book Antiqua" w:hAnsi="Book Antiqua"/>
          <w:sz w:val="24"/>
          <w:szCs w:val="24"/>
        </w:rPr>
      </w:pPr>
    </w:p>
    <w:p w:rsidR="008C7094" w:rsidRPr="003076B5" w:rsidRDefault="008C7094" w:rsidP="009B7BB9">
      <w:pPr>
        <w:snapToGrid w:val="0"/>
        <w:spacing w:line="360" w:lineRule="auto"/>
        <w:rPr>
          <w:rFonts w:ascii="Book Antiqua" w:hAnsi="Book Antiqua"/>
          <w:sz w:val="24"/>
          <w:szCs w:val="24"/>
        </w:rPr>
      </w:pPr>
      <w:r w:rsidRPr="003076B5">
        <w:rPr>
          <w:rFonts w:ascii="Book Antiqua" w:hAnsi="Book Antiqua"/>
          <w:b/>
          <w:sz w:val="24"/>
          <w:szCs w:val="24"/>
        </w:rPr>
        <w:t>Author contributions:</w:t>
      </w:r>
      <w:r w:rsidRPr="003076B5">
        <w:rPr>
          <w:rFonts w:ascii="Book Antiqua" w:hAnsi="Book Antiqua"/>
          <w:sz w:val="24"/>
          <w:szCs w:val="24"/>
        </w:rPr>
        <w:t xml:space="preserve"> Hatogai K drafted the manuscript under the direction of Oono Y; Fu KI revised the manuscript; Ikematsu H</w:t>
      </w:r>
      <w:r w:rsidRPr="003076B5">
        <w:rPr>
          <w:rFonts w:ascii="Book Antiqua" w:eastAsia="MS Mincho" w:hAnsi="Book Antiqua"/>
          <w:sz w:val="24"/>
          <w:szCs w:val="24"/>
        </w:rPr>
        <w:t>, Odagaki T</w:t>
      </w:r>
      <w:r w:rsidRPr="003076B5">
        <w:rPr>
          <w:rFonts w:ascii="Book Antiqua" w:hAnsi="Book Antiqua"/>
          <w:sz w:val="24"/>
          <w:szCs w:val="24"/>
        </w:rPr>
        <w:t xml:space="preserve"> and Kojima T contributed the case in endoscopic diagnosis; Yano T and Kaneko K made the final corrections and comments.</w:t>
      </w:r>
    </w:p>
    <w:p w:rsidR="008C7094" w:rsidRPr="003076B5" w:rsidRDefault="008C7094" w:rsidP="009B7BB9">
      <w:pPr>
        <w:snapToGrid w:val="0"/>
        <w:spacing w:line="360" w:lineRule="auto"/>
        <w:rPr>
          <w:rFonts w:ascii="Book Antiqua" w:hAnsi="Book Antiqua"/>
          <w:sz w:val="24"/>
          <w:szCs w:val="24"/>
        </w:rPr>
      </w:pPr>
    </w:p>
    <w:p w:rsidR="008C7094" w:rsidRPr="003076B5" w:rsidRDefault="008C7094" w:rsidP="009B7BB9">
      <w:pPr>
        <w:snapToGrid w:val="0"/>
        <w:spacing w:line="360" w:lineRule="auto"/>
        <w:rPr>
          <w:rFonts w:ascii="Book Antiqua" w:hAnsi="Book Antiqua"/>
          <w:sz w:val="24"/>
          <w:szCs w:val="24"/>
        </w:rPr>
      </w:pPr>
      <w:r w:rsidRPr="003076B5">
        <w:rPr>
          <w:rFonts w:ascii="Book Antiqua" w:hAnsi="Book Antiqua"/>
          <w:b/>
          <w:sz w:val="24"/>
          <w:szCs w:val="24"/>
        </w:rPr>
        <w:t>Correspondence to: Ken Hatogai, MD</w:t>
      </w:r>
      <w:r w:rsidRPr="003076B5">
        <w:rPr>
          <w:rFonts w:ascii="Book Antiqua" w:hAnsi="Book Antiqua"/>
          <w:sz w:val="24"/>
          <w:szCs w:val="24"/>
        </w:rPr>
        <w:t xml:space="preserve">, Division of Digestive Endoscopy, Department of Gastroenterology, </w:t>
      </w:r>
      <w:smartTag w:uri="urn:schemas-microsoft-com:office:smarttags" w:element="PlaceName">
        <w:r w:rsidRPr="003076B5">
          <w:rPr>
            <w:rFonts w:ascii="Book Antiqua" w:hAnsi="Book Antiqua"/>
            <w:sz w:val="24"/>
            <w:szCs w:val="24"/>
          </w:rPr>
          <w:t>National</w:t>
        </w:r>
      </w:smartTag>
      <w:r w:rsidRPr="003076B5">
        <w:rPr>
          <w:rFonts w:ascii="Book Antiqua" w:hAnsi="Book Antiqua"/>
          <w:sz w:val="24"/>
          <w:szCs w:val="24"/>
        </w:rPr>
        <w:t xml:space="preserve"> </w:t>
      </w:r>
      <w:smartTag w:uri="urn:schemas-microsoft-com:office:smarttags" w:element="PlaceName">
        <w:r w:rsidRPr="003076B5">
          <w:rPr>
            <w:rFonts w:ascii="Book Antiqua" w:hAnsi="Book Antiqua"/>
            <w:sz w:val="24"/>
            <w:szCs w:val="24"/>
          </w:rPr>
          <w:t>Cancer</w:t>
        </w:r>
      </w:smartTag>
      <w:r w:rsidRPr="003076B5">
        <w:rPr>
          <w:rFonts w:ascii="Book Antiqua" w:hAnsi="Book Antiqua"/>
          <w:sz w:val="24"/>
          <w:szCs w:val="24"/>
        </w:rPr>
        <w:t xml:space="preserve"> </w:t>
      </w:r>
      <w:smartTag w:uri="urn:schemas-microsoft-com:office:smarttags" w:element="PlaceType">
        <w:r w:rsidRPr="003076B5">
          <w:rPr>
            <w:rFonts w:ascii="Book Antiqua" w:hAnsi="Book Antiqua"/>
            <w:sz w:val="24"/>
            <w:szCs w:val="24"/>
          </w:rPr>
          <w:t>Center</w:t>
        </w:r>
      </w:smartTag>
      <w:r w:rsidRPr="003076B5">
        <w:rPr>
          <w:rFonts w:ascii="Book Antiqua" w:hAnsi="Book Antiqua"/>
          <w:sz w:val="24"/>
          <w:szCs w:val="24"/>
        </w:rPr>
        <w:t xml:space="preserve"> </w:t>
      </w:r>
      <w:smartTag w:uri="urn:schemas-microsoft-com:office:smarttags" w:element="PlaceType">
        <w:r w:rsidRPr="003076B5">
          <w:rPr>
            <w:rFonts w:ascii="Book Antiqua" w:hAnsi="Book Antiqua"/>
            <w:sz w:val="24"/>
            <w:szCs w:val="24"/>
          </w:rPr>
          <w:t>Hospital</w:t>
        </w:r>
      </w:smartTag>
      <w:r w:rsidRPr="003076B5">
        <w:rPr>
          <w:rFonts w:ascii="Book Antiqua" w:hAnsi="Book Antiqua"/>
          <w:sz w:val="24"/>
          <w:szCs w:val="24"/>
        </w:rPr>
        <w:t xml:space="preserve"> East, </w:t>
      </w:r>
      <w:smartTag w:uri="urn:schemas-microsoft-com:office:smarttags" w:element="chsdate">
        <w:smartTagPr>
          <w:attr w:name="Year" w:val="2006"/>
          <w:attr w:name="Month" w:val="5"/>
          <w:attr w:name="Day" w:val="1"/>
          <w:attr w:name="IsLunarDate" w:val="False"/>
          <w:attr w:name="IsROCDate" w:val="False"/>
        </w:smartTagPr>
        <w:r w:rsidRPr="003076B5">
          <w:rPr>
            <w:rFonts w:ascii="Book Antiqua" w:hAnsi="Book Antiqua"/>
            <w:sz w:val="24"/>
            <w:szCs w:val="24"/>
          </w:rPr>
          <w:t>6-5-1</w:t>
        </w:r>
      </w:smartTag>
      <w:r w:rsidRPr="003076B5">
        <w:rPr>
          <w:rFonts w:ascii="Book Antiqua" w:hAnsi="Book Antiqua"/>
          <w:sz w:val="24"/>
          <w:szCs w:val="24"/>
        </w:rPr>
        <w:t xml:space="preserve">, Kashiwanoha, </w:t>
      </w:r>
      <w:smartTag w:uri="urn:schemas-microsoft-com:office:smarttags" w:element="PlaceName">
        <w:r w:rsidRPr="003076B5">
          <w:rPr>
            <w:rFonts w:ascii="Book Antiqua" w:hAnsi="Book Antiqua"/>
            <w:sz w:val="24"/>
            <w:szCs w:val="24"/>
          </w:rPr>
          <w:t>Kashiwa</w:t>
        </w:r>
      </w:smartTag>
      <w:r w:rsidRPr="003076B5">
        <w:rPr>
          <w:rFonts w:ascii="Book Antiqua" w:hAnsi="Book Antiqua"/>
          <w:sz w:val="24"/>
          <w:szCs w:val="24"/>
        </w:rPr>
        <w:t xml:space="preserve"> </w:t>
      </w:r>
      <w:smartTag w:uri="urn:schemas-microsoft-com:office:smarttags" w:element="PlaceType">
        <w:r w:rsidRPr="003076B5">
          <w:rPr>
            <w:rFonts w:ascii="Book Antiqua" w:hAnsi="Book Antiqua"/>
            <w:sz w:val="24"/>
            <w:szCs w:val="24"/>
          </w:rPr>
          <w:t>City</w:t>
        </w:r>
      </w:smartTag>
      <w:r w:rsidRPr="003076B5">
        <w:rPr>
          <w:rFonts w:ascii="Book Antiqua" w:hAnsi="Book Antiqua"/>
          <w:sz w:val="24"/>
          <w:szCs w:val="24"/>
        </w:rPr>
        <w:t xml:space="preserve">, </w:t>
      </w:r>
      <w:smartTag w:uri="urn:schemas-microsoft-com:office:smarttags" w:element="place">
        <w:smartTag w:uri="urn:schemas-microsoft-com:office:smarttags" w:element="City">
          <w:r w:rsidRPr="003076B5">
            <w:rPr>
              <w:rFonts w:ascii="Book Antiqua" w:hAnsi="Book Antiqua"/>
              <w:sz w:val="24"/>
              <w:szCs w:val="24"/>
            </w:rPr>
            <w:t>Chiba</w:t>
          </w:r>
        </w:smartTag>
      </w:smartTag>
      <w:r w:rsidRPr="003076B5">
        <w:rPr>
          <w:rFonts w:ascii="Book Antiqua" w:hAnsi="Book Antiqua"/>
          <w:sz w:val="24"/>
          <w:szCs w:val="24"/>
        </w:rPr>
        <w:t xml:space="preserve">, 277-8577, Japan. </w:t>
      </w:r>
      <w:hyperlink r:id="rId8" w:history="1">
        <w:r w:rsidRPr="003076B5">
          <w:rPr>
            <w:rStyle w:val="a5"/>
            <w:rFonts w:ascii="Book Antiqua" w:hAnsi="Book Antiqua"/>
            <w:color w:val="auto"/>
            <w:sz w:val="24"/>
            <w:szCs w:val="24"/>
            <w:u w:val="none"/>
          </w:rPr>
          <w:t>kn_hatogai@hotmail.com</w:t>
        </w:r>
      </w:hyperlink>
    </w:p>
    <w:p w:rsidR="008C7094" w:rsidRPr="003076B5" w:rsidRDefault="008C7094" w:rsidP="009B7BB9">
      <w:pPr>
        <w:snapToGrid w:val="0"/>
        <w:spacing w:line="360" w:lineRule="auto"/>
        <w:rPr>
          <w:rFonts w:ascii="Book Antiqua" w:hAnsi="Book Antiqua"/>
          <w:sz w:val="24"/>
          <w:szCs w:val="24"/>
        </w:rPr>
      </w:pPr>
    </w:p>
    <w:p w:rsidR="008C7094" w:rsidRPr="003076B5" w:rsidRDefault="008C7094" w:rsidP="009B7BB9">
      <w:pPr>
        <w:snapToGrid w:val="0"/>
        <w:spacing w:line="360" w:lineRule="auto"/>
        <w:rPr>
          <w:rFonts w:ascii="Book Antiqua" w:eastAsia="Times New Roman" w:hAnsi="Book Antiqua"/>
          <w:sz w:val="24"/>
          <w:szCs w:val="24"/>
          <w:lang w:eastAsia="zh-CN"/>
        </w:rPr>
      </w:pPr>
      <w:r w:rsidRPr="003076B5">
        <w:rPr>
          <w:rFonts w:ascii="Book Antiqua" w:hAnsi="Book Antiqua"/>
          <w:b/>
          <w:sz w:val="24"/>
          <w:szCs w:val="24"/>
        </w:rPr>
        <w:lastRenderedPageBreak/>
        <w:t>Telephone:</w:t>
      </w:r>
      <w:r w:rsidRPr="003076B5">
        <w:rPr>
          <w:rFonts w:ascii="Book Antiqua" w:hAnsi="Book Antiqua"/>
          <w:sz w:val="24"/>
          <w:szCs w:val="24"/>
        </w:rPr>
        <w:t xml:space="preserve"> +81-4-71331111</w:t>
      </w:r>
      <w:r w:rsidRPr="003076B5">
        <w:rPr>
          <w:rFonts w:ascii="Book Antiqua" w:eastAsia="Times New Roman" w:hAnsi="Book Antiqua"/>
          <w:sz w:val="24"/>
          <w:szCs w:val="24"/>
          <w:lang w:eastAsia="zh-CN"/>
        </w:rPr>
        <w:t xml:space="preserve"> </w:t>
      </w:r>
      <w:r w:rsidRPr="003076B5">
        <w:rPr>
          <w:rFonts w:ascii="Book Antiqua" w:hAnsi="Book Antiqua"/>
          <w:sz w:val="24"/>
          <w:szCs w:val="24"/>
          <w:lang w:eastAsia="zh-CN"/>
        </w:rPr>
        <w:t xml:space="preserve">    </w:t>
      </w:r>
      <w:r w:rsidRPr="003076B5">
        <w:rPr>
          <w:rFonts w:ascii="Book Antiqua" w:hAnsi="Book Antiqua"/>
          <w:sz w:val="24"/>
          <w:szCs w:val="24"/>
        </w:rPr>
        <w:t xml:space="preserve">  </w:t>
      </w:r>
      <w:r w:rsidRPr="003076B5">
        <w:rPr>
          <w:rFonts w:ascii="Book Antiqua" w:hAnsi="Book Antiqua"/>
          <w:b/>
          <w:sz w:val="24"/>
          <w:szCs w:val="24"/>
        </w:rPr>
        <w:t>Fax:</w:t>
      </w:r>
      <w:r w:rsidRPr="003076B5">
        <w:rPr>
          <w:rFonts w:ascii="Book Antiqua" w:hAnsi="Book Antiqua"/>
          <w:sz w:val="24"/>
          <w:szCs w:val="24"/>
        </w:rPr>
        <w:t xml:space="preserve"> +81-4-71319960</w:t>
      </w:r>
    </w:p>
    <w:p w:rsidR="008C7094" w:rsidRPr="003076B5" w:rsidRDefault="008C7094" w:rsidP="00506056">
      <w:pPr>
        <w:adjustRightInd w:val="0"/>
        <w:snapToGrid w:val="0"/>
        <w:spacing w:line="360" w:lineRule="auto"/>
        <w:rPr>
          <w:rFonts w:ascii="Book Antiqua" w:hAnsi="Book Antiqua"/>
          <w:b/>
          <w:sz w:val="24"/>
          <w:szCs w:val="24"/>
        </w:rPr>
      </w:pPr>
      <w:bookmarkStart w:id="40" w:name="OLE_LINK25"/>
      <w:bookmarkStart w:id="41" w:name="OLE_LINK26"/>
      <w:bookmarkStart w:id="42" w:name="OLE_LINK145"/>
      <w:bookmarkStart w:id="43" w:name="OLE_LINK215"/>
      <w:bookmarkStart w:id="44" w:name="OLE_LINK352"/>
      <w:bookmarkStart w:id="45" w:name="OLE_LINK364"/>
      <w:bookmarkStart w:id="46" w:name="OLE_LINK383"/>
      <w:bookmarkStart w:id="47" w:name="OLE_LINK361"/>
      <w:bookmarkStart w:id="48" w:name="OLE_LINK444"/>
      <w:bookmarkStart w:id="49" w:name="OLE_LINK501"/>
      <w:bookmarkStart w:id="50" w:name="OLE_LINK572"/>
      <w:bookmarkStart w:id="51" w:name="OLE_LINK573"/>
      <w:r w:rsidRPr="003076B5">
        <w:rPr>
          <w:rFonts w:ascii="Book Antiqua" w:hAnsi="Book Antiqua"/>
          <w:b/>
          <w:sz w:val="24"/>
          <w:szCs w:val="24"/>
        </w:rPr>
        <w:t>Received:</w:t>
      </w:r>
      <w:r w:rsidRPr="003076B5">
        <w:rPr>
          <w:rFonts w:ascii="Book Antiqua" w:hAnsi="Book Antiqua"/>
          <w:b/>
          <w:sz w:val="24"/>
          <w:szCs w:val="24"/>
          <w:lang w:eastAsia="zh-CN"/>
        </w:rPr>
        <w:t xml:space="preserve"> </w:t>
      </w:r>
      <w:r w:rsidRPr="003076B5">
        <w:rPr>
          <w:rFonts w:ascii="Book Antiqua" w:hAnsi="Book Antiqua"/>
          <w:sz w:val="24"/>
          <w:szCs w:val="24"/>
          <w:lang w:eastAsia="zh-CN"/>
        </w:rPr>
        <w:t xml:space="preserve">February 1, 2013  </w:t>
      </w:r>
      <w:r w:rsidRPr="003076B5">
        <w:rPr>
          <w:rFonts w:ascii="Book Antiqua" w:hAnsi="Book Antiqua"/>
          <w:b/>
          <w:sz w:val="24"/>
          <w:szCs w:val="24"/>
        </w:rPr>
        <w:t xml:space="preserve">   Revised:</w:t>
      </w:r>
      <w:bookmarkEnd w:id="40"/>
      <w:bookmarkEnd w:id="41"/>
      <w:r w:rsidRPr="003076B5">
        <w:rPr>
          <w:rFonts w:ascii="Book Antiqua" w:hAnsi="Book Antiqua"/>
          <w:b/>
          <w:sz w:val="24"/>
          <w:szCs w:val="24"/>
          <w:lang w:eastAsia="zh-CN"/>
        </w:rPr>
        <w:t xml:space="preserve"> </w:t>
      </w:r>
      <w:r w:rsidRPr="003076B5">
        <w:rPr>
          <w:rFonts w:ascii="Book Antiqua" w:hAnsi="Book Antiqua"/>
          <w:sz w:val="24"/>
          <w:szCs w:val="24"/>
          <w:lang w:eastAsia="zh-CN"/>
        </w:rPr>
        <w:t>April 3, 2013</w:t>
      </w:r>
      <w:r w:rsidRPr="003076B5">
        <w:rPr>
          <w:rFonts w:ascii="Book Antiqua" w:hAnsi="Book Antiqua"/>
          <w:b/>
          <w:sz w:val="24"/>
          <w:szCs w:val="24"/>
        </w:rPr>
        <w:t xml:space="preserve"> </w:t>
      </w:r>
      <w:bookmarkStart w:id="52" w:name="OLE_LINK103"/>
      <w:bookmarkStart w:id="53" w:name="OLE_LINK104"/>
      <w:bookmarkStart w:id="54" w:name="OLE_LINK69"/>
      <w:bookmarkStart w:id="55" w:name="OLE_LINK70"/>
    </w:p>
    <w:p w:rsidR="00C35F23" w:rsidRDefault="008C7094" w:rsidP="00C35F23">
      <w:bookmarkStart w:id="56" w:name="OLE_LINK303"/>
      <w:bookmarkStart w:id="57" w:name="OLE_LINK304"/>
      <w:r w:rsidRPr="003076B5">
        <w:rPr>
          <w:rFonts w:ascii="Book Antiqua" w:hAnsi="Book Antiqua"/>
          <w:b/>
          <w:sz w:val="24"/>
          <w:szCs w:val="24"/>
        </w:rPr>
        <w:t xml:space="preserve">Accepted: </w:t>
      </w:r>
      <w:bookmarkStart w:id="58" w:name="OLE_LINK1"/>
      <w:bookmarkStart w:id="59" w:name="OLE_LINK2"/>
      <w:bookmarkStart w:id="60" w:name="OLE_LINK3"/>
      <w:bookmarkStart w:id="61" w:name="OLE_LINK4"/>
      <w:bookmarkStart w:id="62" w:name="OLE_LINK5"/>
      <w:r w:rsidR="00C35F23">
        <w:t>April 10, 2013</w:t>
      </w:r>
      <w:bookmarkEnd w:id="58"/>
      <w:bookmarkEnd w:id="59"/>
      <w:bookmarkEnd w:id="60"/>
      <w:bookmarkEnd w:id="61"/>
      <w:bookmarkEnd w:id="62"/>
    </w:p>
    <w:p w:rsidR="008C7094" w:rsidRPr="003076B5" w:rsidRDefault="008C7094" w:rsidP="00506056">
      <w:pPr>
        <w:adjustRightInd w:val="0"/>
        <w:snapToGrid w:val="0"/>
        <w:spacing w:line="360" w:lineRule="auto"/>
        <w:rPr>
          <w:rFonts w:ascii="Book Antiqua" w:hAnsi="Book Antiqua"/>
          <w:b/>
          <w:sz w:val="24"/>
          <w:szCs w:val="24"/>
        </w:rPr>
      </w:pPr>
      <w:bookmarkStart w:id="63" w:name="_GoBack"/>
      <w:bookmarkEnd w:id="63"/>
      <w:r w:rsidRPr="003076B5">
        <w:rPr>
          <w:rFonts w:ascii="Book Antiqua" w:hAnsi="Book Antiqua"/>
          <w:b/>
          <w:sz w:val="24"/>
          <w:szCs w:val="24"/>
        </w:rPr>
        <w:t xml:space="preserve"> Published online: </w:t>
      </w:r>
      <w:bookmarkEnd w:id="52"/>
      <w:bookmarkEnd w:id="53"/>
    </w:p>
    <w:bookmarkEnd w:id="42"/>
    <w:bookmarkEnd w:id="43"/>
    <w:bookmarkEnd w:id="44"/>
    <w:bookmarkEnd w:id="45"/>
    <w:bookmarkEnd w:id="46"/>
    <w:bookmarkEnd w:id="47"/>
    <w:bookmarkEnd w:id="48"/>
    <w:bookmarkEnd w:id="49"/>
    <w:bookmarkEnd w:id="50"/>
    <w:bookmarkEnd w:id="51"/>
    <w:bookmarkEnd w:id="54"/>
    <w:bookmarkEnd w:id="55"/>
    <w:bookmarkEnd w:id="56"/>
    <w:bookmarkEnd w:id="57"/>
    <w:p w:rsidR="008C7094" w:rsidRPr="003076B5" w:rsidRDefault="008C7094" w:rsidP="009B7BB9">
      <w:pPr>
        <w:snapToGrid w:val="0"/>
        <w:spacing w:line="360" w:lineRule="auto"/>
        <w:rPr>
          <w:rFonts w:ascii="Book Antiqua" w:eastAsia="Times New Roman" w:hAnsi="Book Antiqua"/>
          <w:sz w:val="24"/>
          <w:szCs w:val="24"/>
          <w:lang w:eastAsia="zh-CN"/>
        </w:rPr>
      </w:pPr>
    </w:p>
    <w:p w:rsidR="008C7094" w:rsidRPr="003076B5" w:rsidRDefault="008C7094" w:rsidP="009B7BB9">
      <w:pPr>
        <w:widowControl/>
        <w:snapToGrid w:val="0"/>
        <w:spacing w:line="360" w:lineRule="auto"/>
        <w:rPr>
          <w:rFonts w:ascii="Book Antiqua" w:hAnsi="Book Antiqua"/>
          <w:b/>
          <w:sz w:val="24"/>
          <w:szCs w:val="24"/>
          <w:lang w:eastAsia="zh-CN"/>
        </w:rPr>
      </w:pPr>
    </w:p>
    <w:p w:rsidR="008C7094" w:rsidRPr="003076B5" w:rsidRDefault="008C7094" w:rsidP="009B7BB9">
      <w:pPr>
        <w:widowControl/>
        <w:snapToGrid w:val="0"/>
        <w:spacing w:line="360" w:lineRule="auto"/>
        <w:rPr>
          <w:rFonts w:ascii="Book Antiqua" w:eastAsia="MS Mincho" w:hAnsi="Book Antiqua"/>
          <w:b/>
          <w:sz w:val="24"/>
          <w:szCs w:val="24"/>
        </w:rPr>
      </w:pPr>
      <w:r w:rsidRPr="003076B5">
        <w:rPr>
          <w:rFonts w:ascii="Book Antiqua" w:hAnsi="Book Antiqua"/>
          <w:b/>
          <w:sz w:val="24"/>
          <w:szCs w:val="24"/>
        </w:rPr>
        <w:t>Abstract</w:t>
      </w:r>
    </w:p>
    <w:p w:rsidR="008C7094" w:rsidRPr="003076B5" w:rsidRDefault="008C7094" w:rsidP="009B7BB9">
      <w:pPr>
        <w:snapToGrid w:val="0"/>
        <w:spacing w:line="360" w:lineRule="auto"/>
        <w:rPr>
          <w:rFonts w:ascii="Book Antiqua" w:hAnsi="Book Antiqua"/>
          <w:strike/>
          <w:sz w:val="24"/>
          <w:szCs w:val="24"/>
        </w:rPr>
      </w:pPr>
      <w:r w:rsidRPr="003076B5">
        <w:rPr>
          <w:rFonts w:ascii="Book Antiqua" w:hAnsi="Book Antiqua"/>
          <w:sz w:val="24"/>
          <w:szCs w:val="24"/>
        </w:rPr>
        <w:t xml:space="preserve">A 57-year-old man underwent endoscopy for investigation of a duodenal polyp. Endoscopy revealed a hemispheric submucosal tumor, about </w:t>
      </w:r>
      <w:smartTag w:uri="urn:schemas-microsoft-com:office:smarttags" w:element="chmetcnv">
        <w:smartTagPr>
          <w:attr w:name="UnitName" w:val="mm"/>
          <w:attr w:name="SourceValue" w:val="5"/>
          <w:attr w:name="HasSpace" w:val="True"/>
          <w:attr w:name="Negative" w:val="False"/>
          <w:attr w:name="NumberType" w:val="1"/>
          <w:attr w:name="TCSC" w:val="0"/>
        </w:smartTagPr>
        <w:r w:rsidRPr="003076B5">
          <w:rPr>
            <w:rFonts w:ascii="Book Antiqua" w:hAnsi="Book Antiqua"/>
            <w:sz w:val="24"/>
            <w:szCs w:val="24"/>
          </w:rPr>
          <w:t>5 mm</w:t>
        </w:r>
      </w:smartTag>
      <w:r w:rsidRPr="003076B5">
        <w:rPr>
          <w:rFonts w:ascii="Book Antiqua" w:hAnsi="Book Antiqua"/>
          <w:sz w:val="24"/>
          <w:szCs w:val="24"/>
        </w:rPr>
        <w:t xml:space="preserve"> in diameter, in the anterior wall of the duodenal bulb. Endoscopic biopsy disclosed a neuroendocrine tumor histologically, therefore endoscopic mucosal resection was conducted. The tumor was effectively and evenly elevated after injection of a mixture of 0.2% hyaluronic acid and glycerol at a ratio of 1:1 into the submucosal layer. A small amount of indigo-carmine dye was also added for coloration of injection fluid. The lesion was completely resected </w:t>
      </w:r>
      <w:r w:rsidRPr="003076B5">
        <w:rPr>
          <w:rFonts w:ascii="Book Antiqua" w:hAnsi="Book Antiqua"/>
          <w:i/>
          <w:sz w:val="24"/>
          <w:szCs w:val="24"/>
        </w:rPr>
        <w:t>en bloc</w:t>
      </w:r>
      <w:r w:rsidRPr="003076B5">
        <w:rPr>
          <w:rFonts w:ascii="Book Antiqua" w:hAnsi="Book Antiqua"/>
          <w:sz w:val="24"/>
          <w:szCs w:val="24"/>
        </w:rPr>
        <w:t xml:space="preserve"> with a snare after submucosal fluid injection. Immediately, muscle-fiber–like tissues were identified in the marginal area of the resected defect above the blue-colored layer, which suggested perforation. The defect was completely closed with a total of 9 endoclips, and no symptoms associated with peritonitis appeared thereafter. Histologically, the horizontal and vertical margins of the resected specimen were free of tumor and muscularis propria was also seen in the resected specimen.</w:t>
      </w:r>
      <w:r w:rsidRPr="003076B5">
        <w:rPr>
          <w:rFonts w:ascii="Book Antiqua" w:eastAsia="Times New Roman" w:hAnsi="Book Antiqua"/>
          <w:sz w:val="24"/>
          <w:szCs w:val="24"/>
          <w:lang w:eastAsia="zh-CN"/>
        </w:rPr>
        <w:t xml:space="preserve"> </w:t>
      </w:r>
      <w:r w:rsidRPr="003076B5">
        <w:rPr>
          <w:rFonts w:ascii="Book Antiqua" w:hAnsi="Book Antiqua"/>
          <w:sz w:val="24"/>
          <w:szCs w:val="24"/>
        </w:rPr>
        <w:t>Generally, endoscopic mucosal resection is considered to be theoretically successful if the mucosal defect is colored blue. The blue layer in this case, however, had been created by unplanned injection into the subserosal rather than the submucosal layer.</w:t>
      </w:r>
    </w:p>
    <w:p w:rsidR="008C7094" w:rsidRPr="003076B5" w:rsidRDefault="008C7094" w:rsidP="009B7BB9">
      <w:pPr>
        <w:snapToGrid w:val="0"/>
        <w:spacing w:line="360" w:lineRule="auto"/>
        <w:rPr>
          <w:rFonts w:ascii="Book Antiqua" w:eastAsia="Times New Roman" w:hAnsi="Book Antiqua"/>
          <w:sz w:val="24"/>
          <w:szCs w:val="24"/>
          <w:lang w:eastAsia="zh-CN"/>
        </w:rPr>
      </w:pPr>
    </w:p>
    <w:p w:rsidR="008C7094" w:rsidRPr="003076B5" w:rsidRDefault="008C7094" w:rsidP="00506056">
      <w:pPr>
        <w:adjustRightInd w:val="0"/>
        <w:snapToGrid w:val="0"/>
        <w:spacing w:line="360" w:lineRule="auto"/>
        <w:rPr>
          <w:rFonts w:ascii="Book Antiqua" w:hAnsi="Book Antiqua"/>
          <w:sz w:val="24"/>
          <w:szCs w:val="24"/>
        </w:rPr>
      </w:pPr>
      <w:bookmarkStart w:id="64" w:name="OLE_LINK98"/>
      <w:bookmarkStart w:id="65" w:name="OLE_LINK156"/>
      <w:bookmarkStart w:id="66" w:name="OLE_LINK196"/>
      <w:bookmarkStart w:id="67" w:name="OLE_LINK217"/>
      <w:bookmarkStart w:id="68" w:name="OLE_LINK242"/>
      <w:bookmarkStart w:id="69" w:name="OLE_LINK247"/>
      <w:bookmarkStart w:id="70" w:name="OLE_LINK311"/>
      <w:bookmarkStart w:id="71" w:name="OLE_LINK312"/>
      <w:bookmarkStart w:id="72" w:name="OLE_LINK325"/>
      <w:bookmarkStart w:id="73" w:name="OLE_LINK330"/>
      <w:bookmarkStart w:id="74" w:name="OLE_LINK513"/>
      <w:bookmarkStart w:id="75" w:name="OLE_LINK514"/>
      <w:bookmarkStart w:id="76" w:name="OLE_LINK464"/>
      <w:bookmarkStart w:id="77" w:name="OLE_LINK465"/>
      <w:bookmarkStart w:id="78" w:name="OLE_LINK466"/>
      <w:bookmarkStart w:id="79" w:name="OLE_LINK470"/>
      <w:bookmarkStart w:id="80" w:name="OLE_LINK471"/>
      <w:bookmarkStart w:id="81" w:name="OLE_LINK472"/>
      <w:bookmarkStart w:id="82" w:name="OLE_LINK474"/>
      <w:bookmarkStart w:id="83" w:name="OLE_LINK512"/>
      <w:bookmarkStart w:id="84" w:name="OLE_LINK800"/>
      <w:bookmarkStart w:id="85" w:name="OLE_LINK982"/>
      <w:bookmarkStart w:id="86" w:name="OLE_LINK1027"/>
      <w:bookmarkStart w:id="87" w:name="OLE_LINK504"/>
      <w:bookmarkStart w:id="88" w:name="OLE_LINK546"/>
      <w:bookmarkStart w:id="89" w:name="OLE_LINK547"/>
      <w:bookmarkStart w:id="90" w:name="OLE_LINK575"/>
      <w:bookmarkStart w:id="91" w:name="OLE_LINK640"/>
      <w:bookmarkStart w:id="92" w:name="OLE_LINK672"/>
      <w:bookmarkStart w:id="93" w:name="OLE_LINK714"/>
      <w:bookmarkStart w:id="94" w:name="OLE_LINK651"/>
      <w:r w:rsidRPr="003076B5">
        <w:rPr>
          <w:rFonts w:ascii="Book Antiqua" w:hAnsi="Book Antiqua"/>
          <w:sz w:val="24"/>
          <w:szCs w:val="24"/>
        </w:rPr>
        <w:t xml:space="preserve">© 2013 Baishideng. All rights reserved.  </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rsidR="008C7094" w:rsidRPr="003076B5" w:rsidRDefault="008C7094" w:rsidP="009B7BB9">
      <w:pPr>
        <w:snapToGrid w:val="0"/>
        <w:spacing w:line="360" w:lineRule="auto"/>
        <w:rPr>
          <w:rFonts w:ascii="Book Antiqua" w:eastAsia="Times New Roman" w:hAnsi="Book Antiqua"/>
          <w:sz w:val="24"/>
          <w:szCs w:val="24"/>
          <w:lang w:eastAsia="zh-CN"/>
        </w:rPr>
      </w:pPr>
    </w:p>
    <w:p w:rsidR="008C7094" w:rsidRPr="003076B5" w:rsidRDefault="008C7094" w:rsidP="009B7BB9">
      <w:pPr>
        <w:snapToGrid w:val="0"/>
        <w:spacing w:line="360" w:lineRule="auto"/>
        <w:rPr>
          <w:rFonts w:ascii="Book Antiqua" w:eastAsia="MS Mincho" w:hAnsi="Book Antiqua"/>
          <w:color w:val="000000"/>
          <w:sz w:val="24"/>
          <w:szCs w:val="24"/>
        </w:rPr>
      </w:pPr>
      <w:r w:rsidRPr="003076B5">
        <w:rPr>
          <w:rFonts w:ascii="Book Antiqua" w:hAnsi="Book Antiqua"/>
          <w:b/>
          <w:sz w:val="24"/>
          <w:szCs w:val="24"/>
        </w:rPr>
        <w:t xml:space="preserve">Key words: </w:t>
      </w:r>
      <w:r w:rsidRPr="003076B5">
        <w:rPr>
          <w:rFonts w:ascii="Book Antiqua" w:hAnsi="Book Antiqua"/>
          <w:color w:val="000000"/>
          <w:sz w:val="24"/>
          <w:szCs w:val="24"/>
        </w:rPr>
        <w:t>Endoscopic mucosal resection</w:t>
      </w:r>
      <w:bookmarkStart w:id="95" w:name="OLE_LINK740"/>
      <w:bookmarkStart w:id="96" w:name="OLE_LINK741"/>
      <w:r w:rsidRPr="003076B5">
        <w:rPr>
          <w:rFonts w:ascii="Book Antiqua" w:eastAsia="Times New Roman" w:hAnsi="Book Antiqua"/>
          <w:color w:val="000000"/>
          <w:sz w:val="24"/>
          <w:szCs w:val="24"/>
          <w:lang w:eastAsia="zh-CN"/>
        </w:rPr>
        <w:t>;</w:t>
      </w:r>
      <w:bookmarkEnd w:id="95"/>
      <w:bookmarkEnd w:id="96"/>
      <w:r w:rsidRPr="003076B5">
        <w:rPr>
          <w:rFonts w:ascii="Book Antiqua" w:hAnsi="Book Antiqua"/>
          <w:color w:val="000000"/>
          <w:sz w:val="24"/>
          <w:szCs w:val="24"/>
        </w:rPr>
        <w:t xml:space="preserve"> </w:t>
      </w:r>
      <w:r w:rsidRPr="003076B5">
        <w:rPr>
          <w:rFonts w:ascii="Book Antiqua" w:eastAsia="MS Mincho" w:hAnsi="Book Antiqua"/>
          <w:color w:val="000000"/>
          <w:sz w:val="24"/>
          <w:szCs w:val="24"/>
        </w:rPr>
        <w:t>Submucosal tumor</w:t>
      </w:r>
      <w:r w:rsidRPr="003076B5">
        <w:rPr>
          <w:rFonts w:ascii="Book Antiqua" w:eastAsia="Times New Roman" w:hAnsi="Book Antiqua"/>
          <w:color w:val="000000"/>
          <w:sz w:val="24"/>
          <w:szCs w:val="24"/>
          <w:lang w:eastAsia="zh-CN"/>
        </w:rPr>
        <w:t>;</w:t>
      </w:r>
      <w:r w:rsidRPr="003076B5">
        <w:rPr>
          <w:rFonts w:ascii="Book Antiqua" w:hAnsi="Book Antiqua"/>
          <w:color w:val="000000"/>
          <w:sz w:val="24"/>
          <w:szCs w:val="24"/>
        </w:rPr>
        <w:t xml:space="preserve"> Neuroendocrine tumor</w:t>
      </w:r>
      <w:r w:rsidRPr="003076B5">
        <w:rPr>
          <w:rFonts w:ascii="Book Antiqua" w:eastAsia="Times New Roman" w:hAnsi="Book Antiqua"/>
          <w:color w:val="000000"/>
          <w:sz w:val="24"/>
          <w:szCs w:val="24"/>
          <w:lang w:eastAsia="zh-CN"/>
        </w:rPr>
        <w:t>;</w:t>
      </w:r>
      <w:r w:rsidRPr="003076B5">
        <w:rPr>
          <w:rFonts w:ascii="Book Antiqua" w:eastAsia="MS Mincho" w:hAnsi="Book Antiqua"/>
          <w:color w:val="000000"/>
          <w:sz w:val="24"/>
          <w:szCs w:val="24"/>
        </w:rPr>
        <w:t xml:space="preserve"> </w:t>
      </w:r>
      <w:r w:rsidRPr="003076B5">
        <w:rPr>
          <w:rFonts w:ascii="Book Antiqua" w:hAnsi="Book Antiqua"/>
          <w:color w:val="000000"/>
          <w:sz w:val="24"/>
          <w:szCs w:val="24"/>
        </w:rPr>
        <w:t>Hyaluronic acid</w:t>
      </w:r>
      <w:r w:rsidRPr="003076B5">
        <w:rPr>
          <w:rFonts w:ascii="Book Antiqua" w:eastAsia="MS Mincho" w:hAnsi="Book Antiqua"/>
          <w:color w:val="000000"/>
          <w:sz w:val="24"/>
          <w:szCs w:val="24"/>
        </w:rPr>
        <w:t>;</w:t>
      </w:r>
      <w:r w:rsidRPr="003076B5">
        <w:rPr>
          <w:rFonts w:ascii="Book Antiqua" w:hAnsi="Book Antiqua"/>
          <w:color w:val="000000"/>
          <w:sz w:val="24"/>
          <w:szCs w:val="24"/>
        </w:rPr>
        <w:t xml:space="preserve"> Perforation</w:t>
      </w:r>
      <w:r w:rsidRPr="003076B5">
        <w:rPr>
          <w:rFonts w:ascii="Book Antiqua" w:eastAsia="MS Mincho" w:hAnsi="Book Antiqua"/>
          <w:color w:val="000000"/>
          <w:sz w:val="24"/>
          <w:szCs w:val="24"/>
        </w:rPr>
        <w:t>; Duodenum; Endoclip</w:t>
      </w:r>
    </w:p>
    <w:p w:rsidR="008C7094" w:rsidRPr="003076B5" w:rsidRDefault="008C7094" w:rsidP="00506056">
      <w:pPr>
        <w:widowControl/>
        <w:adjustRightInd w:val="0"/>
        <w:snapToGrid w:val="0"/>
        <w:spacing w:line="360" w:lineRule="auto"/>
        <w:rPr>
          <w:rFonts w:ascii="Book Antiqua" w:eastAsia="MS Mincho" w:hAnsi="Book Antiqua" w:cs="宋体"/>
          <w:color w:val="000000"/>
          <w:kern w:val="0"/>
          <w:sz w:val="24"/>
          <w:szCs w:val="24"/>
        </w:rPr>
      </w:pPr>
      <w:bookmarkStart w:id="97" w:name="OLE_LINK576"/>
      <w:bookmarkStart w:id="98" w:name="OLE_LINK579"/>
      <w:bookmarkStart w:id="99" w:name="OLE_LINK580"/>
      <w:bookmarkStart w:id="100" w:name="OLE_LINK521"/>
      <w:bookmarkStart w:id="101" w:name="OLE_LINK581"/>
      <w:bookmarkStart w:id="102" w:name="OLE_LINK582"/>
      <w:bookmarkStart w:id="103" w:name="OLE_LINK652"/>
      <w:bookmarkStart w:id="104" w:name="OLE_LINK389"/>
      <w:bookmarkStart w:id="105" w:name="OLE_LINK391"/>
      <w:bookmarkStart w:id="106" w:name="OLE_LINK432"/>
      <w:bookmarkStart w:id="107" w:name="OLE_LINK335"/>
      <w:bookmarkStart w:id="108" w:name="OLE_LINK336"/>
      <w:bookmarkStart w:id="109" w:name="OLE_LINK404"/>
      <w:bookmarkStart w:id="110" w:name="OLE_LINK405"/>
      <w:bookmarkStart w:id="111" w:name="OLE_LINK406"/>
      <w:bookmarkStart w:id="112" w:name="OLE_LINK407"/>
      <w:bookmarkStart w:id="113" w:name="OLE_LINK629"/>
      <w:bookmarkStart w:id="114" w:name="OLE_LINK630"/>
      <w:bookmarkStart w:id="115" w:name="OLE_LINK401"/>
      <w:bookmarkStart w:id="116" w:name="OLE_LINK402"/>
      <w:bookmarkStart w:id="117" w:name="OLE_LINK99"/>
      <w:bookmarkStart w:id="118" w:name="OLE_LINK100"/>
      <w:bookmarkStart w:id="119" w:name="OLE_LINK271"/>
      <w:bookmarkStart w:id="120" w:name="OLE_LINK272"/>
      <w:bookmarkStart w:id="121" w:name="OLE_LINK300"/>
      <w:bookmarkStart w:id="122" w:name="OLE_LINK302"/>
      <w:bookmarkStart w:id="123" w:name="OLE_LINK449"/>
      <w:bookmarkStart w:id="124" w:name="OLE_LINK450"/>
      <w:bookmarkStart w:id="125" w:name="OLE_LINK456"/>
      <w:bookmarkStart w:id="126" w:name="OLE_LINK705"/>
      <w:bookmarkStart w:id="127" w:name="OLE_LINK522"/>
      <w:bookmarkStart w:id="128" w:name="OLE_LINK621"/>
      <w:r w:rsidRPr="003076B5">
        <w:rPr>
          <w:rFonts w:ascii="Book Antiqua" w:hAnsi="Book Antiqua" w:cs="宋体"/>
          <w:b/>
          <w:color w:val="000000"/>
          <w:kern w:val="0"/>
          <w:sz w:val="24"/>
          <w:szCs w:val="24"/>
        </w:rPr>
        <w:lastRenderedPageBreak/>
        <w:t>Core tip:</w:t>
      </w:r>
      <w:bookmarkEnd w:id="97"/>
      <w:bookmarkEnd w:id="98"/>
      <w:bookmarkEnd w:id="99"/>
      <w:bookmarkEnd w:id="100"/>
      <w:r w:rsidRPr="003076B5">
        <w:rPr>
          <w:rFonts w:ascii="Book Antiqua" w:hAnsi="Book Antiqua" w:cs="宋体"/>
          <w:color w:val="000000"/>
          <w:kern w:val="0"/>
          <w:sz w:val="24"/>
          <w:szCs w:val="24"/>
          <w:lang w:eastAsia="zh-CN"/>
        </w:rPr>
        <w:t xml:space="preserve"> </w:t>
      </w:r>
      <w:r w:rsidRPr="003076B5">
        <w:rPr>
          <w:rFonts w:ascii="Book Antiqua" w:eastAsia="MS Mincho" w:hAnsi="Book Antiqua" w:cs="Arial"/>
          <w:bCs/>
          <w:color w:val="000000"/>
          <w:kern w:val="0"/>
          <w:sz w:val="24"/>
          <w:szCs w:val="24"/>
        </w:rPr>
        <w:t>We herein report a case of endoscopic full-thickness resection of a duodenal neuroendocrine tumor after unplanned injection into the subserosal layer. Generally, large perforations require urgent salvage surgery and duodenal perforation is more serious than other sites of the gastrointestinal tract</w:t>
      </w:r>
      <w:r w:rsidRPr="003076B5">
        <w:rPr>
          <w:rFonts w:ascii="Book Antiqua" w:hAnsi="Book Antiqua"/>
          <w:color w:val="000000"/>
          <w:sz w:val="24"/>
          <w:szCs w:val="24"/>
        </w:rPr>
        <w:t xml:space="preserve"> </w:t>
      </w:r>
      <w:r w:rsidRPr="003076B5">
        <w:rPr>
          <w:rFonts w:ascii="Book Antiqua" w:eastAsia="MS Mincho" w:hAnsi="Book Antiqua" w:cs="Arial"/>
          <w:bCs/>
          <w:color w:val="000000"/>
          <w:kern w:val="0"/>
          <w:sz w:val="24"/>
          <w:szCs w:val="24"/>
        </w:rPr>
        <w:t xml:space="preserve">because of bile acid and pancreatic juice. In this case, we found the ‘‘mirror target sign’’ immediately, and repaired the defect endoscopically. Prompt recognition of this sign and rapid closing of the defect is important to minimize injury. </w:t>
      </w:r>
    </w:p>
    <w:p w:rsidR="008C7094" w:rsidRPr="003076B5" w:rsidRDefault="008C7094" w:rsidP="00506056">
      <w:pPr>
        <w:widowControl/>
        <w:adjustRightInd w:val="0"/>
        <w:snapToGrid w:val="0"/>
        <w:spacing w:line="360" w:lineRule="auto"/>
        <w:rPr>
          <w:rFonts w:ascii="Book Antiqua" w:eastAsia="MS Mincho" w:hAnsi="Book Antiqua" w:cs="宋体"/>
          <w:color w:val="000000"/>
          <w:kern w:val="0"/>
          <w:sz w:val="24"/>
          <w:szCs w:val="24"/>
        </w:rPr>
      </w:pPr>
    </w:p>
    <w:bookmarkEnd w:id="101"/>
    <w:bookmarkEnd w:id="102"/>
    <w:bookmarkEnd w:id="103"/>
    <w:p w:rsidR="008C7094" w:rsidRPr="003076B5" w:rsidRDefault="008C7094" w:rsidP="002F1312">
      <w:pPr>
        <w:pStyle w:val="a6"/>
        <w:snapToGrid w:val="0"/>
        <w:spacing w:line="360" w:lineRule="auto"/>
        <w:jc w:val="both"/>
        <w:rPr>
          <w:rFonts w:ascii="Book Antiqua" w:eastAsia="Times New Roman" w:hAnsi="Book Antiqua"/>
          <w:b/>
          <w:lang w:eastAsia="zh-CN"/>
        </w:rPr>
      </w:pPr>
      <w:r w:rsidRPr="003076B5">
        <w:rPr>
          <w:rFonts w:ascii="Book Antiqua" w:eastAsia="MS Mincho" w:hAnsi="Book Antiqua" w:cs="Tahoma"/>
        </w:rPr>
        <w:t>Hatogai K, Oono Y, Fu KI, Odagaki T, Ikematsu H, Kojima T, Yano T, Kaneko K</w:t>
      </w:r>
      <w:r w:rsidRPr="003076B5">
        <w:rPr>
          <w:rFonts w:ascii="Book Antiqua" w:hAnsi="Book Antiqua" w:cs="Tahoma"/>
          <w:lang w:eastAsia="zh-CN"/>
        </w:rPr>
        <w:t>.</w:t>
      </w:r>
      <w:r w:rsidRPr="003076B5">
        <w:rPr>
          <w:rFonts w:ascii="Book Antiqua" w:eastAsia="Times New Roman" w:hAnsi="Book Antiqua"/>
          <w:b/>
          <w:lang w:eastAsia="zh-CN"/>
        </w:rPr>
        <w:t xml:space="preserve"> </w:t>
      </w:r>
      <w:r w:rsidRPr="003076B5">
        <w:rPr>
          <w:rFonts w:ascii="Book Antiqua" w:hAnsi="Book Antiqua"/>
        </w:rPr>
        <w:t>Unexpected endoscopic full-thickness resection of a duodenal neuroendocrine tumor</w:t>
      </w:r>
      <w:r w:rsidRPr="003076B5">
        <w:rPr>
          <w:rFonts w:ascii="Book Antiqua" w:eastAsia="宋体" w:hAnsi="Book Antiqua"/>
          <w:lang w:eastAsia="zh-CN"/>
        </w:rPr>
        <w:t>.</w:t>
      </w:r>
    </w:p>
    <w:bookmarkEnd w:id="104"/>
    <w:bookmarkEnd w:id="105"/>
    <w:bookmarkEnd w:id="106"/>
    <w:p w:rsidR="008C7094" w:rsidRPr="003076B5" w:rsidRDefault="008C7094" w:rsidP="00506056">
      <w:pPr>
        <w:adjustRightInd w:val="0"/>
        <w:snapToGrid w:val="0"/>
        <w:spacing w:line="360" w:lineRule="auto"/>
        <w:ind w:rightChars="-506" w:right="-1063"/>
        <w:rPr>
          <w:rFonts w:ascii="Book Antiqua" w:hAnsi="Book Antiqua"/>
          <w:sz w:val="24"/>
          <w:szCs w:val="24"/>
        </w:rPr>
      </w:pPr>
      <w:r w:rsidRPr="003076B5">
        <w:rPr>
          <w:rFonts w:ascii="Book Antiqua" w:hAnsi="Book Antiqua"/>
          <w:i/>
          <w:sz w:val="24"/>
          <w:szCs w:val="24"/>
        </w:rPr>
        <w:t>World J Gastroenterol</w:t>
      </w:r>
      <w:r w:rsidRPr="003076B5">
        <w:rPr>
          <w:rFonts w:ascii="Book Antiqua" w:hAnsi="Book Antiqua"/>
          <w:sz w:val="24"/>
          <w:szCs w:val="24"/>
        </w:rPr>
        <w:t xml:space="preserve"> </w:t>
      </w:r>
      <w:bookmarkEnd w:id="107"/>
      <w:bookmarkEnd w:id="108"/>
      <w:r w:rsidRPr="003076B5">
        <w:rPr>
          <w:rFonts w:ascii="Book Antiqua" w:hAnsi="Book Antiqua"/>
          <w:sz w:val="24"/>
          <w:szCs w:val="24"/>
        </w:rPr>
        <w:t xml:space="preserve">2013;  </w:t>
      </w:r>
    </w:p>
    <w:p w:rsidR="008C7094" w:rsidRPr="003076B5" w:rsidRDefault="008C7094" w:rsidP="00506056">
      <w:pPr>
        <w:pStyle w:val="p0"/>
        <w:adjustRightInd w:val="0"/>
        <w:snapToGrid w:val="0"/>
        <w:spacing w:line="360" w:lineRule="auto"/>
        <w:jc w:val="both"/>
        <w:rPr>
          <w:rFonts w:ascii="Book Antiqua" w:hAnsi="Book Antiqua"/>
          <w:sz w:val="24"/>
          <w:szCs w:val="24"/>
        </w:rPr>
      </w:pPr>
      <w:r w:rsidRPr="003076B5">
        <w:rPr>
          <w:rFonts w:ascii="Book Antiqua" w:hAnsi="Book Antiqua"/>
          <w:b/>
          <w:bCs/>
          <w:sz w:val="24"/>
          <w:szCs w:val="24"/>
        </w:rPr>
        <w:t>Available from:</w:t>
      </w:r>
      <w:r w:rsidRPr="003076B5">
        <w:rPr>
          <w:rFonts w:ascii="Book Antiqua" w:hAnsi="Book Antiqua"/>
          <w:sz w:val="24"/>
          <w:szCs w:val="24"/>
        </w:rPr>
        <w:t xml:space="preserve"> </w:t>
      </w:r>
      <w:bookmarkEnd w:id="109"/>
      <w:bookmarkEnd w:id="110"/>
      <w:r w:rsidRPr="003076B5">
        <w:rPr>
          <w:rFonts w:ascii="Book Antiqua" w:hAnsi="Book Antiqua"/>
          <w:color w:val="000000"/>
          <w:sz w:val="24"/>
          <w:szCs w:val="24"/>
        </w:rPr>
        <w:t>URL:</w:t>
      </w:r>
      <w:bookmarkEnd w:id="111"/>
      <w:bookmarkEnd w:id="112"/>
      <w:bookmarkEnd w:id="113"/>
      <w:bookmarkEnd w:id="114"/>
      <w:r w:rsidRPr="003076B5">
        <w:rPr>
          <w:rFonts w:ascii="Book Antiqua" w:hAnsi="Book Antiqua"/>
          <w:color w:val="000000"/>
          <w:sz w:val="24"/>
          <w:szCs w:val="24"/>
        </w:rPr>
        <w:t xml:space="preserve"> http://</w:t>
      </w:r>
      <w:bookmarkEnd w:id="115"/>
      <w:bookmarkEnd w:id="116"/>
      <w:r w:rsidRPr="003076B5">
        <w:rPr>
          <w:rFonts w:ascii="Book Antiqua" w:hAnsi="Book Antiqua"/>
          <w:color w:val="000000"/>
          <w:sz w:val="24"/>
          <w:szCs w:val="24"/>
        </w:rPr>
        <w:t xml:space="preserve">www.wjgnet.com/esps/  </w:t>
      </w:r>
    </w:p>
    <w:p w:rsidR="008C7094" w:rsidRPr="003076B5" w:rsidRDefault="008C7094" w:rsidP="00506056">
      <w:pPr>
        <w:pStyle w:val="p0"/>
        <w:adjustRightInd w:val="0"/>
        <w:snapToGrid w:val="0"/>
        <w:spacing w:line="360" w:lineRule="auto"/>
        <w:jc w:val="both"/>
        <w:rPr>
          <w:rFonts w:ascii="Book Antiqua" w:hAnsi="Book Antiqua"/>
          <w:bCs/>
          <w:sz w:val="24"/>
          <w:szCs w:val="24"/>
        </w:rPr>
      </w:pPr>
      <w:bookmarkStart w:id="129" w:name="OLE_LINK399"/>
      <w:bookmarkStart w:id="130" w:name="OLE_LINK400"/>
      <w:bookmarkStart w:id="131" w:name="OLE_LINK494"/>
      <w:bookmarkStart w:id="132" w:name="OLE_LINK495"/>
      <w:bookmarkStart w:id="133" w:name="OLE_LINK607"/>
      <w:bookmarkStart w:id="134" w:name="OLE_LINK608"/>
      <w:bookmarkStart w:id="135" w:name="OLE_LINK609"/>
      <w:bookmarkStart w:id="136" w:name="OLE_LINK727"/>
      <w:bookmarkStart w:id="137" w:name="OLE_LINK853"/>
      <w:bookmarkStart w:id="138" w:name="OLE_LINK585"/>
      <w:bookmarkStart w:id="139" w:name="OLE_LINK689"/>
      <w:bookmarkStart w:id="140" w:name="OLE_LINK539"/>
      <w:bookmarkEnd w:id="117"/>
      <w:bookmarkEnd w:id="118"/>
      <w:bookmarkEnd w:id="119"/>
      <w:bookmarkEnd w:id="120"/>
      <w:bookmarkEnd w:id="121"/>
      <w:bookmarkEnd w:id="122"/>
      <w:r w:rsidRPr="003076B5">
        <w:rPr>
          <w:rFonts w:ascii="Book Antiqua" w:hAnsi="Book Antiqua" w:cs="Times New Roman"/>
          <w:b/>
          <w:bCs/>
          <w:kern w:val="2"/>
          <w:sz w:val="24"/>
          <w:szCs w:val="24"/>
        </w:rPr>
        <w:t xml:space="preserve">DOI: </w:t>
      </w:r>
      <w:r w:rsidRPr="003076B5">
        <w:rPr>
          <w:rFonts w:ascii="Book Antiqua" w:hAnsi="Book Antiqua" w:cs="Times New Roman"/>
          <w:bCs/>
          <w:kern w:val="2"/>
          <w:sz w:val="24"/>
          <w:szCs w:val="24"/>
        </w:rPr>
        <w:t>http://dx.doi.org/10.3748/wjg.v19.i0.0000</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8C7094" w:rsidRPr="003076B5" w:rsidRDefault="008C7094" w:rsidP="009B7BB9">
      <w:pPr>
        <w:snapToGrid w:val="0"/>
        <w:spacing w:line="360" w:lineRule="auto"/>
        <w:rPr>
          <w:rFonts w:ascii="Book Antiqua" w:eastAsia="Times New Roman" w:hAnsi="Book Antiqua"/>
          <w:strike/>
          <w:sz w:val="24"/>
          <w:szCs w:val="24"/>
          <w:lang w:eastAsia="zh-CN"/>
        </w:rPr>
      </w:pPr>
    </w:p>
    <w:p w:rsidR="008C7094" w:rsidRPr="003076B5" w:rsidRDefault="008C7094" w:rsidP="009B7BB9">
      <w:pPr>
        <w:snapToGrid w:val="0"/>
        <w:spacing w:line="360" w:lineRule="auto"/>
        <w:rPr>
          <w:rFonts w:ascii="Book Antiqua" w:eastAsia="Times New Roman" w:hAnsi="Book Antiqua"/>
          <w:strike/>
          <w:sz w:val="24"/>
          <w:szCs w:val="24"/>
          <w:lang w:eastAsia="zh-CN"/>
        </w:rPr>
      </w:pPr>
    </w:p>
    <w:p w:rsidR="008C7094" w:rsidRPr="003076B5" w:rsidRDefault="008C7094" w:rsidP="009B7BB9">
      <w:pPr>
        <w:pStyle w:val="a6"/>
        <w:snapToGrid w:val="0"/>
        <w:spacing w:line="360" w:lineRule="auto"/>
        <w:jc w:val="both"/>
        <w:rPr>
          <w:rFonts w:ascii="Book Antiqua" w:hAnsi="Book Antiqua"/>
          <w:b/>
        </w:rPr>
      </w:pPr>
      <w:r w:rsidRPr="003076B5">
        <w:rPr>
          <w:rFonts w:ascii="Book Antiqua" w:hAnsi="Book Antiqua"/>
          <w:b/>
        </w:rPr>
        <w:t>INTRODUCTION</w:t>
      </w:r>
    </w:p>
    <w:p w:rsidR="008C7094" w:rsidRPr="003076B5" w:rsidRDefault="008C7094" w:rsidP="009B7BB9">
      <w:pPr>
        <w:snapToGrid w:val="0"/>
        <w:spacing w:line="360" w:lineRule="auto"/>
        <w:rPr>
          <w:rFonts w:ascii="Book Antiqua" w:hAnsi="Book Antiqua"/>
          <w:sz w:val="24"/>
          <w:szCs w:val="24"/>
        </w:rPr>
      </w:pPr>
      <w:r w:rsidRPr="003076B5">
        <w:rPr>
          <w:rFonts w:ascii="Book Antiqua" w:hAnsi="Book Antiqua"/>
          <w:sz w:val="24"/>
          <w:szCs w:val="24"/>
        </w:rPr>
        <w:t>Endoscopic mucosal resection (EMR) technique has been developed and widely performed to provide less invasive treatment for gastrointestinal tumors. However, perforation is perhaps one of the most unfavorable complications associated with EMR. The most effective way to avoid perforation is to maintain a sufficiently thick and long-lasting submucosal cushion by endoscopic fluid injection into the submucosal layer. Various solutions such as hypertonic saline, glycerin solution, and hyaluronic acid (HA) have been used, however, among those solutions, HA is preferred because of its higher viscosity</w:t>
      </w:r>
      <w:r w:rsidRPr="003076B5">
        <w:rPr>
          <w:rFonts w:ascii="Book Antiqua" w:eastAsia="Times New Roman" w:hAnsi="Book Antiqua"/>
          <w:sz w:val="24"/>
          <w:szCs w:val="24"/>
          <w:vertAlign w:val="superscript"/>
          <w:lang w:eastAsia="zh-CN"/>
        </w:rPr>
        <w:t>[</w:t>
      </w:r>
      <w:hyperlink w:anchor="_ENREF_1" w:tooltip="Fujishiro, 2004 #1606" w:history="1">
        <w:r w:rsidRPr="003076B5">
          <w:rPr>
            <w:rFonts w:ascii="Book Antiqua" w:hAnsi="Book Antiqua"/>
            <w:sz w:val="24"/>
            <w:szCs w:val="24"/>
            <w:vertAlign w:val="superscript"/>
          </w:rPr>
          <w:fldChar w:fldCharType="begin">
            <w:fldData xml:space="preserve">PEVuZE5vdGU+PENpdGU+PEF1dGhvcj5GdWppc2hpcm88L0F1dGhvcj48WWVhcj4yMDA0PC9ZZWFy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</w:fldData>
          </w:fldChar>
        </w:r>
        <w:r w:rsidRPr="003076B5">
          <w:rPr>
            <w:rFonts w:ascii="Book Antiqua" w:hAnsi="Book Antiqua"/>
            <w:sz w:val="24"/>
            <w:szCs w:val="24"/>
            <w:vertAlign w:val="superscript"/>
          </w:rPr>
          <w:instrText xml:space="preserve"> ADDIN EN.CITE </w:instrText>
        </w:r>
        <w:r w:rsidRPr="003076B5">
          <w:rPr>
            <w:rFonts w:ascii="Book Antiqua" w:hAnsi="Book Antiqua"/>
            <w:sz w:val="24"/>
            <w:szCs w:val="24"/>
            <w:vertAlign w:val="superscript"/>
          </w:rPr>
          <w:fldChar w:fldCharType="begin">
            <w:fldData xml:space="preserve">PEVuZE5vdGU+PENpdGU+PEF1dGhvcj5GdWppc2hpcm88L0F1dGhvcj48WWVhcj4yMDA0PC9ZZWFy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</w:fldData>
          </w:fldChar>
        </w:r>
        <w:r w:rsidRPr="003076B5">
          <w:rPr>
            <w:rFonts w:ascii="Book Antiqua" w:hAnsi="Book Antiqua"/>
            <w:sz w:val="24"/>
            <w:szCs w:val="24"/>
            <w:vertAlign w:val="superscript"/>
          </w:rPr>
          <w:instrText xml:space="preserve"> ADDIN EN.CITE.DATA </w:instrText>
        </w:r>
        <w:r w:rsidRPr="003076B5">
          <w:rPr>
            <w:rFonts w:ascii="Book Antiqua" w:hAnsi="Book Antiqua"/>
            <w:sz w:val="24"/>
            <w:szCs w:val="24"/>
            <w:vertAlign w:val="superscript"/>
          </w:rPr>
        </w:r>
        <w:r w:rsidRPr="003076B5">
          <w:rPr>
            <w:rFonts w:ascii="Book Antiqua" w:hAnsi="Book Antiqua"/>
            <w:sz w:val="24"/>
            <w:szCs w:val="24"/>
            <w:vertAlign w:val="superscript"/>
          </w:rPr>
          <w:fldChar w:fldCharType="end"/>
        </w:r>
        <w:r w:rsidRPr="003076B5">
          <w:rPr>
            <w:rFonts w:ascii="Book Antiqua" w:hAnsi="Book Antiqua"/>
            <w:sz w:val="24"/>
            <w:szCs w:val="24"/>
            <w:vertAlign w:val="superscript"/>
          </w:rPr>
        </w:r>
        <w:r w:rsidRPr="003076B5">
          <w:rPr>
            <w:rFonts w:ascii="Book Antiqua" w:hAnsi="Book Antiqua"/>
            <w:sz w:val="24"/>
            <w:szCs w:val="24"/>
            <w:vertAlign w:val="superscript"/>
          </w:rPr>
          <w:fldChar w:fldCharType="separate"/>
        </w:r>
        <w:r w:rsidRPr="003076B5">
          <w:rPr>
            <w:rFonts w:ascii="Book Antiqua" w:hAnsi="Book Antiqua"/>
            <w:noProof/>
            <w:sz w:val="24"/>
            <w:szCs w:val="24"/>
            <w:vertAlign w:val="superscript"/>
          </w:rPr>
          <w:t>1</w:t>
        </w:r>
        <w:r w:rsidRPr="003076B5">
          <w:rPr>
            <w:rFonts w:ascii="Book Antiqua" w:hAnsi="Book Antiqua"/>
            <w:sz w:val="24"/>
            <w:szCs w:val="24"/>
            <w:vertAlign w:val="superscript"/>
          </w:rPr>
          <w:fldChar w:fldCharType="end"/>
        </w:r>
      </w:hyperlink>
      <w:r w:rsidRPr="003076B5">
        <w:rPr>
          <w:rFonts w:ascii="Book Antiqua" w:eastAsia="Times New Roman" w:hAnsi="Book Antiqua"/>
          <w:sz w:val="24"/>
          <w:szCs w:val="24"/>
          <w:vertAlign w:val="superscript"/>
          <w:lang w:eastAsia="zh-CN"/>
        </w:rPr>
        <w:t>]</w:t>
      </w:r>
      <w:r w:rsidRPr="003076B5">
        <w:rPr>
          <w:rFonts w:ascii="Book Antiqua" w:hAnsi="Book Antiqua"/>
          <w:sz w:val="24"/>
          <w:szCs w:val="24"/>
        </w:rPr>
        <w:t>. Recently, EMR has been also applied for submucosal tumors, such as neuroendocrine tumors (NETs)</w:t>
      </w:r>
      <w:r w:rsidRPr="003076B5">
        <w:rPr>
          <w:rFonts w:ascii="Book Antiqua" w:hAnsi="Book Antiqua"/>
          <w:sz w:val="24"/>
          <w:szCs w:val="24"/>
          <w:vertAlign w:val="superscript"/>
        </w:rPr>
        <w:t>[</w:t>
      </w:r>
      <w:hyperlink w:anchor="_ENREF_2" w:tooltip="Yoshikane, 1998 #1771" w:history="1">
        <w:r w:rsidRPr="003076B5">
          <w:rPr>
            <w:rFonts w:ascii="Book Antiqua" w:hAnsi="Book Antiqua"/>
            <w:sz w:val="24"/>
            <w:szCs w:val="24"/>
          </w:rPr>
          <w:fldChar w:fldCharType="begin">
            <w:fldData xml:space="preserve">PEVuZE5vdGU+PENpdGU+PEF1dGhvcj5Zb3NoaWthbmU8L0F1dGhvcj48WWVhcj4xOTk4PC9ZZWFy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</w:fldData>
          </w:fldChar>
        </w:r>
        <w:r w:rsidRPr="003076B5">
          <w:rPr>
            <w:rFonts w:ascii="Book Antiqua" w:hAnsi="Book Antiqua"/>
            <w:sz w:val="24"/>
            <w:szCs w:val="24"/>
          </w:rPr>
          <w:instrText xml:space="preserve"> ADDIN EN.CITE </w:instrText>
        </w:r>
        <w:r w:rsidRPr="003076B5">
          <w:rPr>
            <w:rFonts w:ascii="Book Antiqua" w:hAnsi="Book Antiqua"/>
            <w:sz w:val="24"/>
            <w:szCs w:val="24"/>
          </w:rPr>
          <w:fldChar w:fldCharType="begin">
            <w:fldData xml:space="preserve">PEVuZE5vdGU+PENpdGU+PEF1dGhvcj5Zb3NoaWthbmU8L0F1dGhvcj48WWVhcj4xOTk4PC9ZZWFy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</w:fldData>
          </w:fldChar>
        </w:r>
        <w:r w:rsidRPr="003076B5">
          <w:rPr>
            <w:rFonts w:ascii="Book Antiqua" w:hAnsi="Book Antiqua"/>
            <w:sz w:val="24"/>
            <w:szCs w:val="24"/>
          </w:rPr>
          <w:instrText xml:space="preserve"> ADDIN EN.CITE.DATA </w:instrText>
        </w:r>
        <w:r w:rsidRPr="003076B5">
          <w:rPr>
            <w:rFonts w:ascii="Book Antiqua" w:hAnsi="Book Antiqua"/>
            <w:sz w:val="24"/>
            <w:szCs w:val="24"/>
          </w:rPr>
        </w:r>
        <w:r w:rsidRPr="003076B5">
          <w:rPr>
            <w:rFonts w:ascii="Book Antiqua" w:hAnsi="Book Antiqua"/>
            <w:sz w:val="24"/>
            <w:szCs w:val="24"/>
          </w:rPr>
          <w:fldChar w:fldCharType="end"/>
        </w:r>
        <w:r w:rsidRPr="003076B5">
          <w:rPr>
            <w:rFonts w:ascii="Book Antiqua" w:hAnsi="Book Antiqua"/>
            <w:sz w:val="24"/>
            <w:szCs w:val="24"/>
          </w:rPr>
        </w:r>
        <w:r w:rsidRPr="003076B5">
          <w:rPr>
            <w:rFonts w:ascii="Book Antiqua" w:hAnsi="Book Antiqua"/>
            <w:sz w:val="24"/>
            <w:szCs w:val="24"/>
          </w:rPr>
          <w:fldChar w:fldCharType="separate"/>
        </w:r>
        <w:r w:rsidRPr="003076B5">
          <w:rPr>
            <w:rFonts w:ascii="Book Antiqua" w:hAnsi="Book Antiqua"/>
            <w:noProof/>
            <w:sz w:val="24"/>
            <w:szCs w:val="24"/>
            <w:vertAlign w:val="superscript"/>
          </w:rPr>
          <w:t>2-4</w:t>
        </w:r>
        <w:r w:rsidRPr="003076B5">
          <w:rPr>
            <w:rFonts w:ascii="Book Antiqua" w:hAnsi="Book Antiqua"/>
            <w:sz w:val="24"/>
            <w:szCs w:val="24"/>
          </w:rPr>
          <w:fldChar w:fldCharType="end"/>
        </w:r>
      </w:hyperlink>
      <w:r w:rsidRPr="003076B5">
        <w:rPr>
          <w:rFonts w:ascii="Book Antiqua" w:hAnsi="Book Antiqua"/>
          <w:sz w:val="24"/>
          <w:szCs w:val="24"/>
          <w:vertAlign w:val="superscript"/>
        </w:rPr>
        <w:t>]</w:t>
      </w:r>
      <w:r w:rsidRPr="003076B5">
        <w:rPr>
          <w:rFonts w:ascii="Book Antiqua" w:hAnsi="Book Antiqua"/>
          <w:sz w:val="24"/>
          <w:szCs w:val="24"/>
        </w:rPr>
        <w:t xml:space="preserve">. We herein report a case of an endoscopic full-thickness resection of a duodenal NET after unplanned fluid injection into </w:t>
      </w:r>
      <w:r w:rsidRPr="003076B5">
        <w:rPr>
          <w:rFonts w:ascii="Book Antiqua" w:hAnsi="Book Antiqua"/>
          <w:sz w:val="24"/>
          <w:szCs w:val="24"/>
        </w:rPr>
        <w:lastRenderedPageBreak/>
        <w:t>the subserosal layer.</w:t>
      </w:r>
    </w:p>
    <w:p w:rsidR="008C7094" w:rsidRPr="003076B5" w:rsidRDefault="008C7094" w:rsidP="009B7BB9">
      <w:pPr>
        <w:snapToGrid w:val="0"/>
        <w:spacing w:line="360" w:lineRule="auto"/>
        <w:rPr>
          <w:rFonts w:ascii="Book Antiqua" w:hAnsi="Book Antiqua"/>
          <w:sz w:val="24"/>
          <w:szCs w:val="24"/>
        </w:rPr>
      </w:pPr>
    </w:p>
    <w:p w:rsidR="008C7094" w:rsidRPr="003076B5" w:rsidRDefault="008C7094" w:rsidP="009B7BB9">
      <w:pPr>
        <w:pStyle w:val="a6"/>
        <w:snapToGrid w:val="0"/>
        <w:spacing w:line="360" w:lineRule="auto"/>
        <w:jc w:val="both"/>
        <w:rPr>
          <w:rFonts w:ascii="Book Antiqua" w:hAnsi="Book Antiqua"/>
          <w:b/>
        </w:rPr>
      </w:pPr>
      <w:r w:rsidRPr="003076B5">
        <w:rPr>
          <w:rFonts w:ascii="Book Antiqua" w:hAnsi="Book Antiqua"/>
          <w:b/>
        </w:rPr>
        <w:t>CASE REPORT</w:t>
      </w:r>
    </w:p>
    <w:p w:rsidR="008C7094" w:rsidRPr="003076B5" w:rsidRDefault="008C7094" w:rsidP="009B7BB9">
      <w:pPr>
        <w:snapToGrid w:val="0"/>
        <w:spacing w:line="360" w:lineRule="auto"/>
        <w:rPr>
          <w:rFonts w:ascii="Book Antiqua" w:hAnsi="Book Antiqua"/>
          <w:sz w:val="24"/>
          <w:szCs w:val="24"/>
        </w:rPr>
      </w:pPr>
      <w:r w:rsidRPr="003076B5">
        <w:rPr>
          <w:rFonts w:ascii="Book Antiqua" w:hAnsi="Book Antiqua"/>
          <w:color w:val="000000"/>
          <w:sz w:val="24"/>
          <w:szCs w:val="24"/>
        </w:rPr>
        <w:t xml:space="preserve">An asymptomatic 57-year old man underwent endoscopy for investigation of a duodenal polyp detected in a </w:t>
      </w:r>
      <w:r w:rsidRPr="003076B5">
        <w:rPr>
          <w:rFonts w:ascii="Book Antiqua" w:eastAsia="MS Mincho" w:hAnsi="Book Antiqua"/>
          <w:color w:val="000000"/>
          <w:sz w:val="24"/>
          <w:szCs w:val="24"/>
        </w:rPr>
        <w:t>private full medical checkup</w:t>
      </w:r>
      <w:r w:rsidRPr="003076B5">
        <w:rPr>
          <w:rFonts w:ascii="Book Antiqua" w:hAnsi="Book Antiqua"/>
          <w:color w:val="000000"/>
          <w:sz w:val="24"/>
          <w:szCs w:val="24"/>
        </w:rPr>
        <w:t xml:space="preserve"> at another hospital.</w:t>
      </w:r>
      <w:r w:rsidRPr="003076B5">
        <w:rPr>
          <w:rFonts w:ascii="Book Antiqua" w:hAnsi="Book Antiqua"/>
          <w:sz w:val="24"/>
          <w:szCs w:val="24"/>
        </w:rPr>
        <w:t xml:space="preserve"> Endoscopy revealed a whitish hemispheric submucosal tumor with a smooth surface, about </w:t>
      </w:r>
      <w:smartTag w:uri="urn:schemas-microsoft-com:office:smarttags" w:element="chmetcnv">
        <w:smartTagPr>
          <w:attr w:name="UnitName" w:val="mm"/>
          <w:attr w:name="SourceValue" w:val="5"/>
          <w:attr w:name="HasSpace" w:val="True"/>
          <w:attr w:name="Negative" w:val="False"/>
          <w:attr w:name="NumberType" w:val="1"/>
          <w:attr w:name="TCSC" w:val="0"/>
        </w:smartTagPr>
        <w:r w:rsidRPr="003076B5">
          <w:rPr>
            <w:rFonts w:ascii="Book Antiqua" w:hAnsi="Book Antiqua"/>
            <w:sz w:val="24"/>
            <w:szCs w:val="24"/>
          </w:rPr>
          <w:t>5 mm</w:t>
        </w:r>
      </w:smartTag>
      <w:r w:rsidRPr="003076B5">
        <w:rPr>
          <w:rFonts w:ascii="Book Antiqua" w:hAnsi="Book Antiqua"/>
          <w:sz w:val="24"/>
          <w:szCs w:val="24"/>
        </w:rPr>
        <w:t xml:space="preserve"> in diameter, in the anterior wall of the duodenal bulb (Figure 1). Endoscopic biopsy disclosed a NET histologically. Because endoscopic findings such as size, shape, and mobility of the lesion indicated the tumor existed in the submucosal layer, EMR was conducted for its removal.</w:t>
      </w:r>
    </w:p>
    <w:p w:rsidR="008C7094" w:rsidRPr="003076B5" w:rsidRDefault="008C7094" w:rsidP="00830AD4">
      <w:pPr>
        <w:snapToGrid w:val="0"/>
        <w:spacing w:line="360" w:lineRule="auto"/>
        <w:ind w:firstLineChars="100" w:firstLine="240"/>
        <w:rPr>
          <w:rFonts w:ascii="Book Antiqua" w:hAnsi="Book Antiqua"/>
          <w:sz w:val="24"/>
          <w:szCs w:val="24"/>
        </w:rPr>
      </w:pPr>
      <w:r w:rsidRPr="003076B5">
        <w:rPr>
          <w:rFonts w:ascii="Book Antiqua" w:hAnsi="Book Antiqua"/>
          <w:sz w:val="24"/>
          <w:szCs w:val="24"/>
        </w:rPr>
        <w:t xml:space="preserve">The tumor was effectively and evenly elevated after endoscopic submucosal injection of a mixture of 0.2% HA and glycerol at a ratio of 1:1 with a small amount of indigo-carmine dye added for coloration. The lesion was completely resected </w:t>
      </w:r>
      <w:r w:rsidRPr="003076B5">
        <w:rPr>
          <w:rFonts w:ascii="Book Antiqua" w:hAnsi="Book Antiqua"/>
          <w:i/>
          <w:sz w:val="24"/>
          <w:szCs w:val="24"/>
        </w:rPr>
        <w:t>en bloc</w:t>
      </w:r>
      <w:r w:rsidRPr="003076B5">
        <w:rPr>
          <w:rFonts w:ascii="Book Antiqua" w:hAnsi="Book Antiqua"/>
          <w:sz w:val="24"/>
          <w:szCs w:val="24"/>
        </w:rPr>
        <w:t xml:space="preserve"> with a snare after submucosal fluid injection. Immediately, muscle-fiber–like tissues were identified at the margin of the resected defect, which suggested perforation, although a blue-colored layer was detected in the resection defect (Figure 2). The defect was completely closed with a total of 9 endoclips (Figure</w:t>
      </w:r>
      <w:r w:rsidRPr="003076B5">
        <w:rPr>
          <w:rFonts w:ascii="Book Antiqua" w:eastAsia="Times New Roman" w:hAnsi="Book Antiqua"/>
          <w:sz w:val="24"/>
          <w:szCs w:val="24"/>
          <w:lang w:eastAsia="zh-CN"/>
        </w:rPr>
        <w:t xml:space="preserve"> </w:t>
      </w:r>
      <w:r w:rsidRPr="003076B5">
        <w:rPr>
          <w:rFonts w:ascii="Book Antiqua" w:hAnsi="Book Antiqua"/>
          <w:sz w:val="24"/>
          <w:szCs w:val="24"/>
        </w:rPr>
        <w:t>3). No pneumoperitoneum was detected during or after EMR and endoscopic closure. The muscle layer was involved in the underside of the resected specimen (Figure</w:t>
      </w:r>
      <w:r w:rsidRPr="003076B5">
        <w:rPr>
          <w:rFonts w:ascii="Book Antiqua" w:eastAsia="Times New Roman" w:hAnsi="Book Antiqua"/>
          <w:sz w:val="24"/>
          <w:szCs w:val="24"/>
          <w:lang w:eastAsia="zh-CN"/>
        </w:rPr>
        <w:t xml:space="preserve"> </w:t>
      </w:r>
      <w:r w:rsidRPr="003076B5">
        <w:rPr>
          <w:rFonts w:ascii="Book Antiqua" w:hAnsi="Book Antiqua"/>
          <w:sz w:val="24"/>
          <w:szCs w:val="24"/>
        </w:rPr>
        <w:t xml:space="preserve">4). Computed tomography performed after the procedure revealed a small amount of free air but no fluid collection in the </w:t>
      </w:r>
      <w:r w:rsidRPr="003076B5">
        <w:rPr>
          <w:rFonts w:ascii="Book Antiqua" w:hAnsi="Book Antiqua"/>
          <w:color w:val="000000"/>
          <w:sz w:val="24"/>
          <w:szCs w:val="24"/>
        </w:rPr>
        <w:t xml:space="preserve">retroperitoneal space. </w:t>
      </w:r>
      <w:r w:rsidRPr="003076B5">
        <w:rPr>
          <w:rFonts w:ascii="Book Antiqua" w:eastAsia="MS Mincho" w:hAnsi="Book Antiqua"/>
          <w:color w:val="000000"/>
          <w:sz w:val="24"/>
          <w:szCs w:val="24"/>
        </w:rPr>
        <w:t>Though t</w:t>
      </w:r>
      <w:r w:rsidRPr="003076B5">
        <w:rPr>
          <w:rFonts w:ascii="Book Antiqua" w:hAnsi="Book Antiqua"/>
          <w:color w:val="000000"/>
          <w:sz w:val="24"/>
          <w:szCs w:val="24"/>
        </w:rPr>
        <w:t xml:space="preserve">he patient </w:t>
      </w:r>
      <w:r w:rsidRPr="003076B5">
        <w:rPr>
          <w:rFonts w:ascii="Book Antiqua" w:eastAsia="MS Mincho" w:hAnsi="Book Antiqua"/>
          <w:color w:val="000000"/>
          <w:sz w:val="24"/>
          <w:szCs w:val="24"/>
        </w:rPr>
        <w:t xml:space="preserve">was in the hospital for 5 d longer than planned, he </w:t>
      </w:r>
      <w:r w:rsidRPr="003076B5">
        <w:rPr>
          <w:rFonts w:ascii="Book Antiqua" w:hAnsi="Book Antiqua"/>
          <w:color w:val="000000"/>
          <w:sz w:val="24"/>
          <w:szCs w:val="24"/>
        </w:rPr>
        <w:t>was successfully treated conservatively with intravenous fluids including antibiotics for 4 d without oral intake, and no symptoms associated with peritonitis appeared. Histologically, the tumor was diagnosed as a NET grade (G) 1 limited within the submucosal layer without muscular or</w:t>
      </w:r>
      <w:r w:rsidRPr="003076B5">
        <w:rPr>
          <w:rFonts w:ascii="Book Antiqua" w:hAnsi="Book Antiqua"/>
          <w:sz w:val="24"/>
          <w:szCs w:val="24"/>
        </w:rPr>
        <w:t xml:space="preserve"> lymphovascular invasion. The horizontal and vertical margin</w:t>
      </w:r>
      <w:r w:rsidRPr="003076B5">
        <w:rPr>
          <w:rFonts w:ascii="Book Antiqua" w:eastAsia="MS Mincho" w:hAnsi="Book Antiqua"/>
          <w:sz w:val="24"/>
          <w:szCs w:val="24"/>
        </w:rPr>
        <w:t>s</w:t>
      </w:r>
      <w:r w:rsidRPr="003076B5">
        <w:rPr>
          <w:rFonts w:ascii="Book Antiqua" w:hAnsi="Book Antiqua"/>
          <w:sz w:val="24"/>
          <w:szCs w:val="24"/>
        </w:rPr>
        <w:t xml:space="preserve"> of the resected specimen w</w:t>
      </w:r>
      <w:r w:rsidRPr="003076B5">
        <w:rPr>
          <w:rFonts w:ascii="Book Antiqua" w:eastAsia="MS Mincho" w:hAnsi="Book Antiqua"/>
          <w:sz w:val="24"/>
          <w:szCs w:val="24"/>
        </w:rPr>
        <w:t>ere</w:t>
      </w:r>
      <w:r w:rsidRPr="003076B5">
        <w:rPr>
          <w:rFonts w:ascii="Book Antiqua" w:hAnsi="Book Antiqua"/>
          <w:sz w:val="24"/>
          <w:szCs w:val="24"/>
        </w:rPr>
        <w:t xml:space="preserve"> free of NET and the muscularis propria (MP) was also seen in the resected specimen (Figure 5). The blue layer in the resection defect had been </w:t>
      </w:r>
      <w:r w:rsidRPr="003076B5">
        <w:rPr>
          <w:rFonts w:ascii="Book Antiqua" w:hAnsi="Book Antiqua"/>
          <w:sz w:val="24"/>
          <w:szCs w:val="24"/>
        </w:rPr>
        <w:lastRenderedPageBreak/>
        <w:t>created by fluid injection into the subserosal layer rather than the intended submucosal layer. No local recurrence or metastasis was detected after a follow-up of 30 mo from EMR.</w:t>
      </w:r>
    </w:p>
    <w:p w:rsidR="008C7094" w:rsidRPr="003076B5" w:rsidRDefault="008C7094" w:rsidP="009B7BB9">
      <w:pPr>
        <w:snapToGrid w:val="0"/>
        <w:spacing w:line="360" w:lineRule="auto"/>
        <w:rPr>
          <w:rFonts w:ascii="Book Antiqua" w:hAnsi="Book Antiqua"/>
          <w:sz w:val="24"/>
          <w:szCs w:val="24"/>
        </w:rPr>
      </w:pPr>
    </w:p>
    <w:p w:rsidR="008C7094" w:rsidRPr="003076B5" w:rsidRDefault="008C7094" w:rsidP="009B7BB9">
      <w:pPr>
        <w:pStyle w:val="a6"/>
        <w:snapToGrid w:val="0"/>
        <w:spacing w:line="360" w:lineRule="auto"/>
        <w:jc w:val="both"/>
        <w:rPr>
          <w:rFonts w:ascii="Book Antiqua" w:hAnsi="Book Antiqua"/>
          <w:b/>
        </w:rPr>
      </w:pPr>
      <w:r w:rsidRPr="003076B5">
        <w:rPr>
          <w:rFonts w:ascii="Book Antiqua" w:hAnsi="Book Antiqua"/>
          <w:b/>
        </w:rPr>
        <w:t>DISCUSSION</w:t>
      </w:r>
    </w:p>
    <w:p w:rsidR="008C7094" w:rsidRPr="003076B5" w:rsidRDefault="008C7094" w:rsidP="009B7BB9">
      <w:pPr>
        <w:snapToGrid w:val="0"/>
        <w:spacing w:line="360" w:lineRule="auto"/>
        <w:rPr>
          <w:rFonts w:ascii="Book Antiqua" w:eastAsia="MS Mincho" w:hAnsi="Book Antiqua"/>
          <w:color w:val="000000"/>
          <w:sz w:val="24"/>
          <w:szCs w:val="24"/>
        </w:rPr>
      </w:pPr>
      <w:r w:rsidRPr="003076B5">
        <w:rPr>
          <w:rFonts w:ascii="Book Antiqua" w:eastAsia="MS Mincho" w:hAnsi="Book Antiqua"/>
          <w:color w:val="000000"/>
          <w:sz w:val="24"/>
          <w:szCs w:val="24"/>
        </w:rPr>
        <w:t>Duodenal NETs account for 2%–15% of gastrointestinal NETs, which are the most common type of NETs</w:t>
      </w:r>
      <w:r w:rsidRPr="003076B5">
        <w:rPr>
          <w:rFonts w:ascii="Book Antiqua" w:hAnsi="Book Antiqua"/>
          <w:color w:val="000000"/>
          <w:sz w:val="24"/>
          <w:szCs w:val="24"/>
          <w:vertAlign w:val="superscript"/>
          <w:lang w:eastAsia="zh-CN"/>
        </w:rPr>
        <w:t>[</w:t>
      </w:r>
      <w:r w:rsidRPr="003076B5">
        <w:rPr>
          <w:rFonts w:ascii="Book Antiqua" w:eastAsia="MS Mincho" w:hAnsi="Book Antiqua"/>
          <w:color w:val="000000"/>
          <w:sz w:val="24"/>
          <w:szCs w:val="24"/>
          <w:vertAlign w:val="superscript"/>
        </w:rPr>
        <w:fldChar w:fldCharType="begin">
          <w:fldData xml:space="preserve">PEVuZE5vdGU+PENpdGU+PEF1dGhvcj5EYWxlbmJhY2s8L0F1dGhvcj48WWVhcj4yMDA0PC9ZZWFy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</w:fldData>
        </w:fldChar>
      </w:r>
      <w:r w:rsidRPr="003076B5">
        <w:rPr>
          <w:rFonts w:ascii="Book Antiqua" w:eastAsia="MS Mincho" w:hAnsi="Book Antiqua"/>
          <w:color w:val="000000"/>
          <w:sz w:val="24"/>
          <w:szCs w:val="24"/>
          <w:vertAlign w:val="superscript"/>
        </w:rPr>
        <w:instrText xml:space="preserve"> ADDIN EN.CITE </w:instrText>
      </w:r>
      <w:r w:rsidRPr="003076B5">
        <w:rPr>
          <w:rFonts w:ascii="Book Antiqua" w:eastAsia="MS Mincho" w:hAnsi="Book Antiqua"/>
          <w:color w:val="000000"/>
          <w:sz w:val="24"/>
          <w:szCs w:val="24"/>
          <w:vertAlign w:val="superscript"/>
        </w:rPr>
        <w:fldChar w:fldCharType="begin">
          <w:fldData xml:space="preserve">PEVuZE5vdGU+PENpdGU+PEF1dGhvcj5EYWxlbmJhY2s8L0F1dGhvcj48WWVhcj4yMDA0PC9ZZWFy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</w:fldData>
        </w:fldChar>
      </w:r>
      <w:r w:rsidRPr="003076B5">
        <w:rPr>
          <w:rFonts w:ascii="Book Antiqua" w:eastAsia="MS Mincho" w:hAnsi="Book Antiqua"/>
          <w:color w:val="000000"/>
          <w:sz w:val="24"/>
          <w:szCs w:val="24"/>
          <w:vertAlign w:val="superscript"/>
        </w:rPr>
        <w:instrText xml:space="preserve"> ADDIN EN.CITE.DATA </w:instrText>
      </w:r>
      <w:r w:rsidRPr="003076B5">
        <w:rPr>
          <w:rFonts w:ascii="Book Antiqua" w:eastAsia="MS Mincho" w:hAnsi="Book Antiqua"/>
          <w:color w:val="000000"/>
          <w:sz w:val="24"/>
          <w:szCs w:val="24"/>
          <w:vertAlign w:val="superscript"/>
        </w:rPr>
      </w:r>
      <w:r w:rsidRPr="003076B5">
        <w:rPr>
          <w:rFonts w:ascii="Book Antiqua" w:eastAsia="MS Mincho" w:hAnsi="Book Antiqua"/>
          <w:color w:val="000000"/>
          <w:sz w:val="24"/>
          <w:szCs w:val="24"/>
          <w:vertAlign w:val="superscript"/>
        </w:rPr>
        <w:fldChar w:fldCharType="end"/>
      </w:r>
      <w:r w:rsidRPr="003076B5">
        <w:rPr>
          <w:rFonts w:ascii="Book Antiqua" w:eastAsia="MS Mincho" w:hAnsi="Book Antiqua"/>
          <w:color w:val="000000"/>
          <w:sz w:val="24"/>
          <w:szCs w:val="24"/>
          <w:vertAlign w:val="superscript"/>
        </w:rPr>
      </w:r>
      <w:r w:rsidRPr="003076B5">
        <w:rPr>
          <w:rFonts w:ascii="Book Antiqua" w:eastAsia="MS Mincho" w:hAnsi="Book Antiqua"/>
          <w:color w:val="000000"/>
          <w:sz w:val="24"/>
          <w:szCs w:val="24"/>
          <w:vertAlign w:val="superscript"/>
        </w:rPr>
        <w:fldChar w:fldCharType="separate"/>
      </w:r>
      <w:hyperlink w:anchor="_ENREF_5" w:tooltip="Dalenback, 2004 #1630" w:history="1">
        <w:r w:rsidRPr="003076B5">
          <w:rPr>
            <w:rFonts w:ascii="Book Antiqua" w:eastAsia="MS Mincho" w:hAnsi="Book Antiqua"/>
            <w:noProof/>
            <w:color w:val="000000"/>
            <w:sz w:val="24"/>
            <w:szCs w:val="24"/>
            <w:vertAlign w:val="superscript"/>
          </w:rPr>
          <w:t>5</w:t>
        </w:r>
      </w:hyperlink>
      <w:r w:rsidRPr="003076B5">
        <w:rPr>
          <w:rFonts w:ascii="Book Antiqua" w:eastAsia="MS Mincho" w:hAnsi="Book Antiqua"/>
          <w:noProof/>
          <w:color w:val="000000"/>
          <w:sz w:val="24"/>
          <w:szCs w:val="24"/>
          <w:vertAlign w:val="superscript"/>
        </w:rPr>
        <w:t>,</w:t>
      </w:r>
      <w:hyperlink w:anchor="_ENREF_6" w:tooltip="Soga, 2005 #1629" w:history="1">
        <w:r w:rsidRPr="003076B5">
          <w:rPr>
            <w:rFonts w:ascii="Book Antiqua" w:eastAsia="MS Mincho" w:hAnsi="Book Antiqua"/>
            <w:noProof/>
            <w:color w:val="000000"/>
            <w:sz w:val="24"/>
            <w:szCs w:val="24"/>
            <w:vertAlign w:val="superscript"/>
          </w:rPr>
          <w:t>6</w:t>
        </w:r>
      </w:hyperlink>
      <w:r w:rsidRPr="003076B5">
        <w:rPr>
          <w:rFonts w:ascii="Book Antiqua" w:eastAsia="MS Mincho" w:hAnsi="Book Antiqua"/>
          <w:color w:val="000000"/>
          <w:sz w:val="24"/>
          <w:szCs w:val="24"/>
          <w:vertAlign w:val="superscript"/>
        </w:rPr>
        <w:fldChar w:fldCharType="end"/>
      </w:r>
      <w:r w:rsidRPr="003076B5">
        <w:rPr>
          <w:rFonts w:ascii="Book Antiqua" w:hAnsi="Book Antiqua"/>
          <w:color w:val="000000"/>
          <w:sz w:val="24"/>
          <w:szCs w:val="24"/>
          <w:vertAlign w:val="superscript"/>
          <w:lang w:eastAsia="zh-CN"/>
        </w:rPr>
        <w:t>]</w:t>
      </w:r>
      <w:r w:rsidRPr="003076B5">
        <w:rPr>
          <w:rFonts w:ascii="Book Antiqua" w:eastAsia="MS Mincho" w:hAnsi="Book Antiqua"/>
          <w:color w:val="000000"/>
          <w:sz w:val="24"/>
          <w:szCs w:val="24"/>
        </w:rPr>
        <w:t>. Some of them secret bioactive substances such as serotonin, histamine, and prostaglandin, and cause the following typical clinical presentations: cutaneous flushing, sweating, and gut hypermotility with diarrhea</w:t>
      </w:r>
      <w:hyperlink w:anchor="_ENREF_7" w:tooltip="Modlin, 2005 #2287" w:history="1">
        <w:r w:rsidRPr="003076B5">
          <w:rPr>
            <w:rFonts w:ascii="Book Antiqua" w:eastAsia="MS Mincho" w:hAnsi="Book Antiqua"/>
            <w:color w:val="000000"/>
            <w:sz w:val="24"/>
            <w:szCs w:val="24"/>
          </w:rPr>
          <w:fldChar w:fldCharType="begin"/>
        </w:r>
        <w:r w:rsidRPr="003076B5">
          <w:rPr>
            <w:rFonts w:ascii="Book Antiqua" w:eastAsia="MS Mincho" w:hAnsi="Book Antiqua"/>
            <w:color w:val="000000"/>
            <w:sz w:val="24"/>
            <w:szCs w:val="24"/>
          </w:rPr>
          <w:instrText xml:space="preserve"> ADDIN EN.CITE &lt;EndNote&gt;&lt;Cite&gt;&lt;Author&gt;Modlin&lt;/Author&gt;&lt;Year&gt;2005&lt;/Year&gt;&lt;RecNum&gt;2287&lt;/RecNum&gt;&lt;DisplayText&gt;&lt;style face="superscript"&gt;7&lt;/style&gt;&lt;/DisplayText&gt;&lt;record&gt;&lt;rec-number&gt;2287&lt;/rec-number&gt;&lt;foreign-keys&gt;&lt;key app="EN" db-id="rx5s5a50mevsa9eptwupt5wzedxfp5zrwr50"&gt;2287&lt;/key&gt;&lt;/foreign-keys&gt;&lt;ref-type name="Journal Article"&gt;17&lt;/ref-type&gt;&lt;contributors&gt;&lt;authors&gt;&lt;author&gt;Modlin, I. M.&lt;/author&gt;&lt;author&gt;Kidd, M.&lt;/author&gt;&lt;author&gt;Latich, I.&lt;/author&gt;&lt;author&gt;Zikusoka, M. N.&lt;/author&gt;&lt;author&gt;Shapiro, M. D.&lt;/author&gt;&lt;/authors&gt;&lt;/contributors&gt;&lt;auth-address&gt;Gastric Pathobiology Research Group, GI Surgical Division, Yale University School of Medicine, New Haven, Connecticut 06520-8062, USA. imodlin@optonline.net&lt;/auth-address&gt;&lt;titles&gt;&lt;title&gt;Current status of gastrointestinal carcinoids&lt;/title&gt;&lt;secondary-title&gt;Gastroenterology&lt;/secondary-title&gt;&lt;alt-title&gt;Gastroenterology&lt;/alt-title&gt;&lt;/titles&gt;&lt;periodical&gt;&lt;full-title&gt;Gastroenterology&lt;/full-title&gt;&lt;/periodical&gt;&lt;alt-periodical&gt;&lt;full-title&gt;Gastroenterology&lt;/full-title&gt;&lt;/alt-periodical&gt;&lt;pages&gt;1717-51&lt;/pages&gt;&lt;volume&gt;128&lt;/volume&gt;&lt;number&gt;6&lt;/number&gt;&lt;keywords&gt;&lt;keyword&gt;Carcinoid Tumor/genetics/*pathology/*therapy&lt;/keyword&gt;&lt;keyword&gt;Gastrointestinal Neoplasms/genetics/*pathology/*therapy&lt;/keyword&gt;&lt;keyword&gt;Humans&lt;/keyword&gt;&lt;/keywords&gt;&lt;dates&gt;&lt;year&gt;2005&lt;/year&gt;&lt;pub-dates&gt;&lt;date&gt;May&lt;/date&gt;&lt;/pub-dates&gt;&lt;/dates&gt;&lt;isbn&gt;0016-5085 (Print)&amp;#xD;0016-5085 (Linking)&lt;/isbn&gt;&lt;accession-num&gt;15887161&lt;/accession-num&gt;&lt;urls&gt;&lt;related-urls&gt;&lt;url&gt;http://www.ncbi.nlm.nih.gov/pubmed/15887161&lt;/url&gt;&lt;/related-urls&gt;&lt;/urls&gt;&lt;/record&gt;&lt;/Cite&gt;&lt;/EndNote&gt;</w:instrText>
        </w:r>
        <w:r w:rsidRPr="003076B5">
          <w:rPr>
            <w:rFonts w:ascii="Book Antiqua" w:eastAsia="MS Mincho" w:hAnsi="Book Antiqua"/>
            <w:color w:val="000000"/>
            <w:sz w:val="24"/>
            <w:szCs w:val="24"/>
          </w:rPr>
          <w:fldChar w:fldCharType="separate"/>
        </w:r>
        <w:r w:rsidRPr="003076B5">
          <w:rPr>
            <w:rFonts w:ascii="Book Antiqua" w:eastAsia="MS Mincho" w:hAnsi="Book Antiqua"/>
            <w:noProof/>
            <w:color w:val="000000"/>
            <w:sz w:val="24"/>
            <w:szCs w:val="24"/>
            <w:vertAlign w:val="superscript"/>
          </w:rPr>
          <w:t>7</w:t>
        </w:r>
        <w:r w:rsidRPr="003076B5">
          <w:rPr>
            <w:rFonts w:ascii="Book Antiqua" w:eastAsia="MS Mincho" w:hAnsi="Book Antiqua"/>
            <w:color w:val="000000"/>
            <w:sz w:val="24"/>
            <w:szCs w:val="24"/>
          </w:rPr>
          <w:fldChar w:fldCharType="end"/>
        </w:r>
      </w:hyperlink>
      <w:r w:rsidRPr="003076B5">
        <w:rPr>
          <w:rFonts w:ascii="Book Antiqua" w:eastAsia="MS Mincho" w:hAnsi="Book Antiqua"/>
          <w:color w:val="000000"/>
          <w:sz w:val="24"/>
          <w:szCs w:val="24"/>
        </w:rPr>
        <w:t>. The metastasis rate of duodenal NETs is associated with tumor size. Duodenal NETs, which are located outside the periampullary region, 1 cm or smaller in size, and confined to submucosal layer, are considered to be good candidates for endoscopic resection</w:t>
      </w:r>
      <w:r w:rsidRPr="003076B5">
        <w:rPr>
          <w:rFonts w:ascii="Book Antiqua" w:hAnsi="Book Antiqua"/>
          <w:color w:val="000000"/>
          <w:sz w:val="24"/>
          <w:szCs w:val="24"/>
          <w:vertAlign w:val="superscript"/>
          <w:lang w:eastAsia="zh-CN"/>
        </w:rPr>
        <w:t>[</w:t>
      </w:r>
      <w:r w:rsidRPr="003076B5">
        <w:rPr>
          <w:rFonts w:ascii="Book Antiqua" w:eastAsia="MS Mincho" w:hAnsi="Book Antiqua"/>
          <w:color w:val="000000"/>
          <w:sz w:val="24"/>
          <w:szCs w:val="24"/>
          <w:vertAlign w:val="superscript"/>
        </w:rPr>
        <w:fldChar w:fldCharType="begin">
          <w:fldData xml:space="preserve">PEVuZE5vdGU+PENpdGU+PEF1dGhvcj5TY2hlcnVibDwvQXV0aG9yPjxZZWFyPjIwMTE8L1llYXI+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</w:fldData>
        </w:fldChar>
      </w:r>
      <w:r w:rsidRPr="003076B5">
        <w:rPr>
          <w:rFonts w:ascii="Book Antiqua" w:eastAsia="MS Mincho" w:hAnsi="Book Antiqua"/>
          <w:color w:val="000000"/>
          <w:sz w:val="24"/>
          <w:szCs w:val="24"/>
          <w:vertAlign w:val="superscript"/>
        </w:rPr>
        <w:instrText xml:space="preserve"> ADDIN EN.CITE </w:instrText>
      </w:r>
      <w:r w:rsidRPr="003076B5">
        <w:rPr>
          <w:rFonts w:ascii="Book Antiqua" w:eastAsia="MS Mincho" w:hAnsi="Book Antiqua"/>
          <w:color w:val="000000"/>
          <w:sz w:val="24"/>
          <w:szCs w:val="24"/>
          <w:vertAlign w:val="superscript"/>
        </w:rPr>
        <w:fldChar w:fldCharType="begin">
          <w:fldData xml:space="preserve">PEVuZE5vdGU+PENpdGU+PEF1dGhvcj5TY2hlcnVibDwvQXV0aG9yPjxZZWFyPjIwMTE8L1llYXI+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</w:fldData>
        </w:fldChar>
      </w:r>
      <w:r w:rsidRPr="003076B5">
        <w:rPr>
          <w:rFonts w:ascii="Book Antiqua" w:eastAsia="MS Mincho" w:hAnsi="Book Antiqua"/>
          <w:color w:val="000000"/>
          <w:sz w:val="24"/>
          <w:szCs w:val="24"/>
          <w:vertAlign w:val="superscript"/>
        </w:rPr>
        <w:instrText xml:space="preserve"> ADDIN EN.CITE.DATA </w:instrText>
      </w:r>
      <w:r w:rsidRPr="003076B5">
        <w:rPr>
          <w:rFonts w:ascii="Book Antiqua" w:eastAsia="MS Mincho" w:hAnsi="Book Antiqua"/>
          <w:color w:val="000000"/>
          <w:sz w:val="24"/>
          <w:szCs w:val="24"/>
          <w:vertAlign w:val="superscript"/>
        </w:rPr>
      </w:r>
      <w:r w:rsidRPr="003076B5">
        <w:rPr>
          <w:rFonts w:ascii="Book Antiqua" w:eastAsia="MS Mincho" w:hAnsi="Book Antiqua"/>
          <w:color w:val="000000"/>
          <w:sz w:val="24"/>
          <w:szCs w:val="24"/>
          <w:vertAlign w:val="superscript"/>
        </w:rPr>
        <w:fldChar w:fldCharType="end"/>
      </w:r>
      <w:r w:rsidRPr="003076B5">
        <w:rPr>
          <w:rFonts w:ascii="Book Antiqua" w:eastAsia="MS Mincho" w:hAnsi="Book Antiqua"/>
          <w:color w:val="000000"/>
          <w:sz w:val="24"/>
          <w:szCs w:val="24"/>
          <w:vertAlign w:val="superscript"/>
        </w:rPr>
      </w:r>
      <w:r w:rsidRPr="003076B5">
        <w:rPr>
          <w:rFonts w:ascii="Book Antiqua" w:eastAsia="MS Mincho" w:hAnsi="Book Antiqua"/>
          <w:color w:val="000000"/>
          <w:sz w:val="24"/>
          <w:szCs w:val="24"/>
          <w:vertAlign w:val="superscript"/>
        </w:rPr>
        <w:fldChar w:fldCharType="separate"/>
      </w:r>
      <w:hyperlink w:anchor="_ENREF_5" w:tooltip="Dalenback, 2004 #1630" w:history="1">
        <w:r w:rsidRPr="003076B5">
          <w:rPr>
            <w:rFonts w:ascii="Book Antiqua" w:eastAsia="MS Mincho" w:hAnsi="Book Antiqua"/>
            <w:noProof/>
            <w:color w:val="000000"/>
            <w:sz w:val="24"/>
            <w:szCs w:val="24"/>
            <w:vertAlign w:val="superscript"/>
          </w:rPr>
          <w:t>5</w:t>
        </w:r>
      </w:hyperlink>
      <w:r w:rsidRPr="003076B5">
        <w:rPr>
          <w:rFonts w:ascii="Book Antiqua" w:eastAsia="MS Mincho" w:hAnsi="Book Antiqua"/>
          <w:noProof/>
          <w:color w:val="000000"/>
          <w:sz w:val="24"/>
          <w:szCs w:val="24"/>
          <w:vertAlign w:val="superscript"/>
        </w:rPr>
        <w:t>,</w:t>
      </w:r>
      <w:hyperlink w:anchor="_ENREF_8" w:tooltip="Scherubl, 2011 #1782" w:history="1">
        <w:r w:rsidRPr="003076B5">
          <w:rPr>
            <w:rFonts w:ascii="Book Antiqua" w:eastAsia="MS Mincho" w:hAnsi="Book Antiqua"/>
            <w:noProof/>
            <w:color w:val="000000"/>
            <w:sz w:val="24"/>
            <w:szCs w:val="24"/>
            <w:vertAlign w:val="superscript"/>
          </w:rPr>
          <w:t>8</w:t>
        </w:r>
      </w:hyperlink>
      <w:r w:rsidRPr="003076B5">
        <w:rPr>
          <w:rFonts w:ascii="Book Antiqua" w:eastAsia="MS Mincho" w:hAnsi="Book Antiqua"/>
          <w:noProof/>
          <w:color w:val="000000"/>
          <w:sz w:val="24"/>
          <w:szCs w:val="24"/>
          <w:vertAlign w:val="superscript"/>
        </w:rPr>
        <w:t>,</w:t>
      </w:r>
      <w:hyperlink w:anchor="_ENREF_9" w:tooltip="Yoshikane, 1993 #1780" w:history="1">
        <w:r w:rsidRPr="003076B5">
          <w:rPr>
            <w:rFonts w:ascii="Book Antiqua" w:eastAsia="MS Mincho" w:hAnsi="Book Antiqua"/>
            <w:noProof/>
            <w:color w:val="000000"/>
            <w:sz w:val="24"/>
            <w:szCs w:val="24"/>
            <w:vertAlign w:val="superscript"/>
          </w:rPr>
          <w:t>9</w:t>
        </w:r>
      </w:hyperlink>
      <w:r w:rsidRPr="003076B5">
        <w:rPr>
          <w:rFonts w:ascii="Book Antiqua" w:eastAsia="MS Mincho" w:hAnsi="Book Antiqua"/>
          <w:color w:val="000000"/>
          <w:sz w:val="24"/>
          <w:szCs w:val="24"/>
          <w:vertAlign w:val="superscript"/>
        </w:rPr>
        <w:fldChar w:fldCharType="end"/>
      </w:r>
      <w:r w:rsidRPr="003076B5">
        <w:rPr>
          <w:rFonts w:ascii="Book Antiqua" w:hAnsi="Book Antiqua"/>
          <w:color w:val="000000"/>
          <w:sz w:val="24"/>
          <w:szCs w:val="24"/>
          <w:vertAlign w:val="superscript"/>
          <w:lang w:eastAsia="zh-CN"/>
        </w:rPr>
        <w:t>]</w:t>
      </w:r>
      <w:r w:rsidRPr="003076B5">
        <w:rPr>
          <w:rFonts w:ascii="Book Antiqua" w:eastAsia="MS Mincho" w:hAnsi="Book Antiqua"/>
          <w:color w:val="000000"/>
          <w:sz w:val="24"/>
          <w:szCs w:val="24"/>
        </w:rPr>
        <w:t>. Endoscopic resection of duodenal NETs, however, can be associated with a higher risk of perforation, as the bowel wall is thinner in the duodenum and deeper endoscopic resection is necessary because of the tumor localization.</w:t>
      </w:r>
    </w:p>
    <w:p w:rsidR="008C7094" w:rsidRPr="003076B5" w:rsidRDefault="008C7094" w:rsidP="00830AD4">
      <w:pPr>
        <w:snapToGrid w:val="0"/>
        <w:spacing w:line="360" w:lineRule="auto"/>
        <w:ind w:firstLineChars="100" w:firstLine="240"/>
        <w:rPr>
          <w:rFonts w:ascii="Book Antiqua" w:hAnsi="Book Antiqua"/>
          <w:sz w:val="24"/>
          <w:szCs w:val="24"/>
        </w:rPr>
      </w:pPr>
      <w:r w:rsidRPr="003076B5">
        <w:rPr>
          <w:rFonts w:ascii="Book Antiqua" w:hAnsi="Book Antiqua"/>
          <w:sz w:val="24"/>
          <w:szCs w:val="24"/>
        </w:rPr>
        <w:t xml:space="preserve">During EMR, a sufficiently thick submucosal elevation created by appropriate fluid injection into submucosal layer is crucial for prevention of perforation, and a small amount of indigo-carmine dye is commonly added for coloration of the injected solution to help determine whether the resection defect is in the submucosal layer or muscular layer (blue or white). In the present case, the tumor was elevated easily, evenly, and sufficiently after fluid injection as if the solution was appropriately injected into the submucosal layer. In addition, as the resection defect was colored blue after resection, we initially thought that EMR was successful. After careful investigation of the defect, however, we detected a few whitish bundles suggesting the presence of </w:t>
      </w:r>
      <w:bookmarkStart w:id="141" w:name="OLE_LINK1577"/>
      <w:bookmarkStart w:id="142" w:name="OLE_LINK1578"/>
      <w:r w:rsidRPr="003076B5">
        <w:rPr>
          <w:rFonts w:ascii="Book Antiqua" w:hAnsi="Book Antiqua"/>
          <w:sz w:val="24"/>
          <w:szCs w:val="24"/>
        </w:rPr>
        <w:t>MP</w:t>
      </w:r>
      <w:bookmarkEnd w:id="141"/>
      <w:bookmarkEnd w:id="142"/>
      <w:r w:rsidRPr="003076B5">
        <w:rPr>
          <w:rFonts w:ascii="Book Antiqua" w:hAnsi="Book Antiqua"/>
          <w:sz w:val="24"/>
          <w:szCs w:val="24"/>
        </w:rPr>
        <w:t xml:space="preserve"> above the blue layer, a so-called “mirror target sign”. Therefore, we could recognize that the blue layer below the MP had been created by unplanned injection of fluid into the subserosal layer rather than the submucosal layer and </w:t>
      </w:r>
      <w:r w:rsidRPr="003076B5">
        <w:rPr>
          <w:rFonts w:ascii="Book Antiqua" w:hAnsi="Book Antiqua"/>
          <w:sz w:val="24"/>
          <w:szCs w:val="24"/>
        </w:rPr>
        <w:lastRenderedPageBreak/>
        <w:t>concluded that our EMR had resulted in an unexpected full-thickness resection.</w:t>
      </w:r>
    </w:p>
    <w:p w:rsidR="008C7094" w:rsidRPr="003076B5" w:rsidRDefault="008C7094" w:rsidP="00830AD4">
      <w:pPr>
        <w:snapToGrid w:val="0"/>
        <w:spacing w:line="360" w:lineRule="auto"/>
        <w:ind w:firstLineChars="100" w:firstLine="240"/>
        <w:rPr>
          <w:rFonts w:ascii="Book Antiqua" w:hAnsi="Book Antiqua"/>
          <w:sz w:val="24"/>
          <w:szCs w:val="24"/>
        </w:rPr>
      </w:pPr>
      <w:r w:rsidRPr="003076B5">
        <w:rPr>
          <w:rFonts w:ascii="Book Antiqua" w:hAnsi="Book Antiqua"/>
          <w:sz w:val="24"/>
          <w:szCs w:val="24"/>
        </w:rPr>
        <w:t>Both the “target sign” and “mirror target sign” were reported to help in identifying the endoscopic resection of the MP</w:t>
      </w:r>
      <w:r w:rsidRPr="003076B5">
        <w:rPr>
          <w:rFonts w:ascii="Book Antiqua" w:hAnsi="Book Antiqua"/>
          <w:sz w:val="24"/>
          <w:szCs w:val="24"/>
          <w:vertAlign w:val="superscript"/>
        </w:rPr>
        <w:t>[</w:t>
      </w:r>
      <w:hyperlink w:anchor="_ENREF_10" w:tooltip="Swan, 2011 #1375" w:history="1">
        <w:r w:rsidRPr="003076B5">
          <w:rPr>
            <w:rFonts w:ascii="Book Antiqua" w:hAnsi="Book Antiqua"/>
            <w:sz w:val="24"/>
            <w:szCs w:val="24"/>
          </w:rPr>
          <w:fldChar w:fldCharType="begin">
            <w:fldData xml:space="preserve">PEVuZE5vdGU+PENpdGU+PEF1dGhvcj5Td2FuPC9BdXRob3I+PFllYXI+MjAxMTwvWWVhcj48UmVj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</w:fldData>
          </w:fldChar>
        </w:r>
        <w:r w:rsidRPr="003076B5">
          <w:rPr>
            <w:rFonts w:ascii="Book Antiqua" w:hAnsi="Book Antiqua"/>
            <w:sz w:val="24"/>
            <w:szCs w:val="24"/>
          </w:rPr>
          <w:instrText xml:space="preserve"> ADDIN EN.CITE </w:instrText>
        </w:r>
        <w:r w:rsidRPr="003076B5">
          <w:rPr>
            <w:rFonts w:ascii="Book Antiqua" w:hAnsi="Book Antiqua"/>
            <w:sz w:val="24"/>
            <w:szCs w:val="24"/>
          </w:rPr>
          <w:fldChar w:fldCharType="begin">
            <w:fldData xml:space="preserve">PEVuZE5vdGU+PENpdGU+PEF1dGhvcj5Td2FuPC9BdXRob3I+PFllYXI+MjAxMTwvWWVhcj48UmVj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</w:fldData>
          </w:fldChar>
        </w:r>
        <w:r w:rsidRPr="003076B5">
          <w:rPr>
            <w:rFonts w:ascii="Book Antiqua" w:hAnsi="Book Antiqua"/>
            <w:sz w:val="24"/>
            <w:szCs w:val="24"/>
          </w:rPr>
          <w:instrText xml:space="preserve"> ADDIN EN.CITE.DATA </w:instrText>
        </w:r>
        <w:r w:rsidRPr="003076B5">
          <w:rPr>
            <w:rFonts w:ascii="Book Antiqua" w:hAnsi="Book Antiqua"/>
            <w:sz w:val="24"/>
            <w:szCs w:val="24"/>
          </w:rPr>
        </w:r>
        <w:r w:rsidRPr="003076B5">
          <w:rPr>
            <w:rFonts w:ascii="Book Antiqua" w:hAnsi="Book Antiqua"/>
            <w:sz w:val="24"/>
            <w:szCs w:val="24"/>
          </w:rPr>
          <w:fldChar w:fldCharType="end"/>
        </w:r>
        <w:r w:rsidRPr="003076B5">
          <w:rPr>
            <w:rFonts w:ascii="Book Antiqua" w:hAnsi="Book Antiqua"/>
            <w:sz w:val="24"/>
            <w:szCs w:val="24"/>
          </w:rPr>
        </w:r>
        <w:r w:rsidRPr="003076B5">
          <w:rPr>
            <w:rFonts w:ascii="Book Antiqua" w:hAnsi="Book Antiqua"/>
            <w:sz w:val="24"/>
            <w:szCs w:val="24"/>
          </w:rPr>
          <w:fldChar w:fldCharType="separate"/>
        </w:r>
        <w:r w:rsidRPr="003076B5">
          <w:rPr>
            <w:rFonts w:ascii="Book Antiqua" w:hAnsi="Book Antiqua"/>
            <w:noProof/>
            <w:sz w:val="24"/>
            <w:szCs w:val="24"/>
            <w:vertAlign w:val="superscript"/>
          </w:rPr>
          <w:t>10</w:t>
        </w:r>
        <w:r w:rsidRPr="003076B5">
          <w:rPr>
            <w:rFonts w:ascii="Book Antiqua" w:hAnsi="Book Antiqua"/>
            <w:sz w:val="24"/>
            <w:szCs w:val="24"/>
          </w:rPr>
          <w:fldChar w:fldCharType="end"/>
        </w:r>
      </w:hyperlink>
      <w:r w:rsidRPr="003076B5">
        <w:rPr>
          <w:rFonts w:ascii="Book Antiqua" w:hAnsi="Book Antiqua"/>
          <w:sz w:val="24"/>
          <w:szCs w:val="24"/>
          <w:vertAlign w:val="superscript"/>
        </w:rPr>
        <w:t>]</w:t>
      </w:r>
      <w:r w:rsidRPr="003076B5">
        <w:rPr>
          <w:rFonts w:ascii="Book Antiqua" w:hAnsi="Book Antiqua"/>
          <w:sz w:val="24"/>
          <w:szCs w:val="24"/>
        </w:rPr>
        <w:t>. Surrounded by mucosa and submucosal tissue, the resected MP on the resected surface appears as the “target”. In contrast, the resected defect consisted of 2 concentric rings, the inner ring seen as an area of exposed subserosal layer and the outer ring as the commonly encountered submucosal layer, which make the mirror image of the target sign. A similar case has been reported in an EMR during colonoscopy</w:t>
      </w:r>
      <w:r w:rsidRPr="003076B5">
        <w:rPr>
          <w:rFonts w:ascii="Book Antiqua" w:hAnsi="Book Antiqua"/>
          <w:sz w:val="24"/>
          <w:szCs w:val="24"/>
          <w:vertAlign w:val="superscript"/>
        </w:rPr>
        <w:t>[</w:t>
      </w:r>
      <w:hyperlink w:anchor="_ENREF_11" w:tooltip="Konuma, 2012 #1368" w:history="1">
        <w:r w:rsidRPr="003076B5">
          <w:rPr>
            <w:rFonts w:ascii="Book Antiqua" w:hAnsi="Book Antiqua"/>
            <w:sz w:val="24"/>
            <w:szCs w:val="24"/>
          </w:rPr>
          <w:fldChar w:fldCharType="begin"/>
        </w:r>
        <w:r w:rsidRPr="003076B5">
          <w:rPr>
            <w:rFonts w:ascii="Book Antiqua" w:hAnsi="Book Antiqua"/>
            <w:sz w:val="24"/>
            <w:szCs w:val="24"/>
          </w:rPr>
          <w:instrText xml:space="preserve"> ADDIN EN.CITE &lt;EndNote&gt;&lt;Cite&gt;&lt;Author&gt;Konuma&lt;/Author&gt;&lt;Year&gt;2012&lt;/Year&gt;&lt;RecNum&gt;1368&lt;/RecNum&gt;&lt;DisplayText&gt;&lt;style face="superscript"&gt;11&lt;/style&gt;&lt;/DisplayText&gt;&lt;record&gt;&lt;rec-number&gt;1368&lt;/rec-number&gt;&lt;foreign-keys&gt;&lt;key app="EN" db-id="rx5s5a50mevsa9eptwupt5wzedxfp5zrwr50"&gt;1368&lt;/key&gt;&lt;/foreign-keys&gt;&lt;ref-type name="Journal Article"&gt;17&lt;/ref-type&gt;&lt;contributors&gt;&lt;authors&gt;&lt;author&gt;Konuma, H.&lt;/author&gt;&lt;author&gt;Fu, K. I.&lt;/author&gt;&lt;author&gt;Konuma, I.&lt;/author&gt;&lt;author&gt;Ueyama, H.&lt;/author&gt;&lt;author&gt;Takahashi, T.&lt;/author&gt;&lt;author&gt;Ogura, K.&lt;/author&gt;&lt;author&gt;Miyazaki, A.&lt;/author&gt;&lt;author&gt;Watanabe, S.&lt;/author&gt;&lt;/authors&gt;&lt;/contributors&gt;&lt;auth-address&gt;Department of Gastroenterology, Juntendo University Nerima Hospital, 3-1-10 Nerimatakanodai, Nerima, Tokyo, 177-8521, Japan.&lt;/auth-address&gt;&lt;titles&gt;&lt;title&gt;Endoscopic full-thickness resection of a lateral spreading rectal tumor after unplanned injection of dilute hyaluronic acid into the subserosal layer (with video)&lt;/title&gt;&lt;secondary-title&gt;Tech Coloproctol&lt;/secondary-title&gt;&lt;/titles&gt;&lt;periodical&gt;&lt;full-title&gt;Tech Coloproctol&lt;/full-title&gt;&lt;/periodical&gt;&lt;pages&gt;247-50&lt;/pages&gt;&lt;volume&gt;16&lt;/volume&gt;&lt;number&gt;3&lt;/number&gt;&lt;edition&gt;2012/02/22&lt;/edition&gt;&lt;dates&gt;&lt;year&gt;2012&lt;/year&gt;&lt;pub-dates&gt;&lt;date&gt;Jun&lt;/date&gt;&lt;/pub-dates&gt;&lt;/dates&gt;&lt;isbn&gt;1128-045X (Electronic)&amp;#xD;1123-6337 (Linking)&lt;/isbn&gt;&lt;accession-num&gt;22350267&lt;/accession-num&gt;&lt;urls&gt;&lt;related-urls&gt;&lt;url&gt;http://www.ncbi.nlm.nih.gov/pubmed/22350267&lt;/url&gt;&lt;/related-urls&gt;&lt;/urls&gt;&lt;electronic-resource-num&gt;10.1007/s10151-012-0811-z&lt;/electronic-resource-num&gt;&lt;language&gt;eng&lt;/language&gt;&lt;/record&gt;&lt;/Cite&gt;&lt;/EndNote&gt;</w:instrText>
        </w:r>
        <w:r w:rsidRPr="003076B5">
          <w:rPr>
            <w:rFonts w:ascii="Book Antiqua" w:hAnsi="Book Antiqua"/>
            <w:sz w:val="24"/>
            <w:szCs w:val="24"/>
          </w:rPr>
          <w:fldChar w:fldCharType="separate"/>
        </w:r>
        <w:r w:rsidRPr="003076B5">
          <w:rPr>
            <w:rFonts w:ascii="Book Antiqua" w:hAnsi="Book Antiqua"/>
            <w:noProof/>
            <w:sz w:val="24"/>
            <w:szCs w:val="24"/>
            <w:vertAlign w:val="superscript"/>
          </w:rPr>
          <w:t>11</w:t>
        </w:r>
        <w:r w:rsidRPr="003076B5">
          <w:rPr>
            <w:rFonts w:ascii="Book Antiqua" w:hAnsi="Book Antiqua"/>
            <w:sz w:val="24"/>
            <w:szCs w:val="24"/>
          </w:rPr>
          <w:fldChar w:fldCharType="end"/>
        </w:r>
      </w:hyperlink>
      <w:r w:rsidRPr="003076B5">
        <w:rPr>
          <w:rFonts w:ascii="Book Antiqua" w:hAnsi="Book Antiqua"/>
          <w:sz w:val="24"/>
          <w:szCs w:val="24"/>
          <w:vertAlign w:val="superscript"/>
        </w:rPr>
        <w:t>]</w:t>
      </w:r>
      <w:r w:rsidRPr="003076B5">
        <w:rPr>
          <w:rFonts w:ascii="Book Antiqua" w:hAnsi="Book Antiqua"/>
          <w:sz w:val="24"/>
          <w:szCs w:val="24"/>
        </w:rPr>
        <w:t>. A detailed examination of the resection defect is important, but endoscopists should remember that the blue layer in the resection defect of EMR is not always the submucosal layer as unexpected subserosal injection can occur. Especially when high viscosity fluid such as HA is used during EMR, unexpected subserosal injection would raise the MP and result in an unexpected full-thickness resection. Retrospectively, the vertical approach of fluid injection in the thin duodenal wall would also explain this unexpected subserosal injection. We suggest that the injection needle could easily be misguided into the subserosal layer, as duodenal submucosal tumors occupy a significant space of the thinner submucosal layer of the duodenum. Furthermore, the thinner duodenal MP could be easily elevated by subserosal injection.</w:t>
      </w:r>
    </w:p>
    <w:p w:rsidR="008C7094" w:rsidRPr="003076B5" w:rsidRDefault="008C7094" w:rsidP="00830AD4">
      <w:pPr>
        <w:snapToGrid w:val="0"/>
        <w:spacing w:line="360" w:lineRule="auto"/>
        <w:ind w:firstLineChars="100" w:firstLine="240"/>
        <w:rPr>
          <w:rFonts w:ascii="Book Antiqua" w:hAnsi="Book Antiqua"/>
          <w:sz w:val="24"/>
          <w:szCs w:val="24"/>
        </w:rPr>
      </w:pPr>
      <w:r w:rsidRPr="003076B5">
        <w:rPr>
          <w:rFonts w:ascii="Book Antiqua" w:hAnsi="Book Antiqua"/>
          <w:sz w:val="24"/>
          <w:szCs w:val="24"/>
        </w:rPr>
        <w:t>Generally, large perforations require urgent salvage surgery. Duodenal perforation related to endoscopic treatment is reported to require salvage surgery in as many as 43.6% of cases, and these perforations are more serious than those occurring at other sites of the gastrointestinal tract because of bile acid and pancreatic juice</w:t>
      </w:r>
      <w:r w:rsidRPr="00C429C5">
        <w:rPr>
          <w:rFonts w:ascii="Book Antiqua" w:hAnsi="Book Antiqua"/>
          <w:sz w:val="24"/>
          <w:szCs w:val="24"/>
          <w:vertAlign w:val="superscript"/>
        </w:rPr>
        <w:t>[</w:t>
      </w:r>
      <w:hyperlink w:anchor="_ENREF_12" w:tooltip="Machado, 2012 #1621" w:history="1">
        <w:r w:rsidRPr="00C429C5">
          <w:rPr>
            <w:rFonts w:ascii="Book Antiqua" w:hAnsi="Book Antiqua"/>
            <w:sz w:val="24"/>
            <w:szCs w:val="24"/>
            <w:vertAlign w:val="superscript"/>
          </w:rPr>
          <w:fldChar w:fldCharType="begin">
            <w:fldData xml:space="preserve">PEVuZE5vdGU+PENpdGU+PEF1dGhvcj5NYWNoYWRvPC9BdXRob3I+PFllYXI+MjAxMjwvWWVhcj48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</w:fldData>
          </w:fldChar>
        </w:r>
        <w:r w:rsidRPr="00C429C5">
          <w:rPr>
            <w:rFonts w:ascii="Book Antiqua" w:hAnsi="Book Antiqua"/>
            <w:sz w:val="24"/>
            <w:szCs w:val="24"/>
            <w:vertAlign w:val="superscript"/>
          </w:rPr>
          <w:instrText xml:space="preserve"> ADDIN EN.CITE </w:instrText>
        </w:r>
        <w:r w:rsidRPr="00C429C5">
          <w:rPr>
            <w:rFonts w:ascii="Book Antiqua" w:hAnsi="Book Antiqua"/>
            <w:sz w:val="24"/>
            <w:szCs w:val="24"/>
            <w:vertAlign w:val="superscript"/>
          </w:rPr>
          <w:fldChar w:fldCharType="begin">
            <w:fldData xml:space="preserve">PEVuZE5vdGU+PENpdGU+PEF1dGhvcj5NYWNoYWRvPC9BdXRob3I+PFllYXI+MjAxMjwvWWVhcj48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</w:fldData>
          </w:fldChar>
        </w:r>
        <w:r w:rsidRPr="00C429C5">
          <w:rPr>
            <w:rFonts w:ascii="Book Antiqua" w:hAnsi="Book Antiqua"/>
            <w:sz w:val="24"/>
            <w:szCs w:val="24"/>
            <w:vertAlign w:val="superscript"/>
          </w:rPr>
          <w:instrText xml:space="preserve"> ADDIN EN.CITE.DATA </w:instrText>
        </w:r>
        <w:r w:rsidRPr="00C429C5">
          <w:rPr>
            <w:rFonts w:ascii="Book Antiqua" w:hAnsi="Book Antiqua"/>
            <w:sz w:val="24"/>
            <w:szCs w:val="24"/>
            <w:vertAlign w:val="superscript"/>
          </w:rPr>
        </w:r>
        <w:r w:rsidRPr="00C429C5">
          <w:rPr>
            <w:rFonts w:ascii="Book Antiqua" w:hAnsi="Book Antiqua"/>
            <w:sz w:val="24"/>
            <w:szCs w:val="24"/>
            <w:vertAlign w:val="superscript"/>
          </w:rPr>
          <w:fldChar w:fldCharType="end"/>
        </w:r>
        <w:r w:rsidRPr="00C429C5">
          <w:rPr>
            <w:rFonts w:ascii="Book Antiqua" w:hAnsi="Book Antiqua"/>
            <w:sz w:val="24"/>
            <w:szCs w:val="24"/>
            <w:vertAlign w:val="superscript"/>
          </w:rPr>
        </w:r>
        <w:r w:rsidRPr="00C429C5">
          <w:rPr>
            <w:rFonts w:ascii="Book Antiqua" w:hAnsi="Book Antiqua"/>
            <w:sz w:val="24"/>
            <w:szCs w:val="24"/>
            <w:vertAlign w:val="superscript"/>
          </w:rPr>
          <w:fldChar w:fldCharType="separate"/>
        </w:r>
        <w:r w:rsidRPr="00C429C5">
          <w:rPr>
            <w:rFonts w:ascii="Book Antiqua" w:hAnsi="Book Antiqua"/>
            <w:noProof/>
            <w:sz w:val="24"/>
            <w:szCs w:val="24"/>
            <w:vertAlign w:val="superscript"/>
          </w:rPr>
          <w:t>12</w:t>
        </w:r>
        <w:r w:rsidRPr="00C429C5">
          <w:rPr>
            <w:rFonts w:ascii="Book Antiqua" w:hAnsi="Book Antiqua"/>
            <w:sz w:val="24"/>
            <w:szCs w:val="24"/>
            <w:vertAlign w:val="superscript"/>
          </w:rPr>
          <w:fldChar w:fldCharType="end"/>
        </w:r>
      </w:hyperlink>
      <w:r w:rsidRPr="00C429C5">
        <w:rPr>
          <w:rFonts w:ascii="Book Antiqua" w:hAnsi="Book Antiqua"/>
          <w:sz w:val="24"/>
          <w:szCs w:val="24"/>
          <w:vertAlign w:val="superscript"/>
        </w:rPr>
        <w:t>]</w:t>
      </w:r>
      <w:r w:rsidRPr="003076B5">
        <w:rPr>
          <w:rFonts w:ascii="Book Antiqua" w:hAnsi="Book Antiqua"/>
          <w:sz w:val="24"/>
          <w:szCs w:val="24"/>
        </w:rPr>
        <w:t xml:space="preserve">. However, selected cases, especially those that can be totally repaired endoscopically, can be managed medically. In this case, prompt recognition of the potential perforation led to the successful endoscopic closure of the defect with endoclips, and moreover, subserosal fluid injection of HA also may have played some important role in sealing the defect. We believe </w:t>
      </w:r>
      <w:r w:rsidRPr="003076B5">
        <w:rPr>
          <w:rFonts w:ascii="Book Antiqua" w:hAnsi="Book Antiqua"/>
          <w:sz w:val="24"/>
          <w:szCs w:val="24"/>
        </w:rPr>
        <w:lastRenderedPageBreak/>
        <w:t>both the clips and the subserosal fluid injection protected this patient against subsequent peritonitis and salvage surgery.</w:t>
      </w:r>
    </w:p>
    <w:p w:rsidR="008C7094" w:rsidRPr="003076B5" w:rsidRDefault="008C7094" w:rsidP="00830AD4">
      <w:pPr>
        <w:snapToGrid w:val="0"/>
        <w:spacing w:line="360" w:lineRule="auto"/>
        <w:ind w:firstLineChars="100" w:firstLine="240"/>
        <w:rPr>
          <w:rFonts w:ascii="Book Antiqua" w:hAnsi="Book Antiqua"/>
          <w:color w:val="000000"/>
          <w:sz w:val="24"/>
          <w:szCs w:val="24"/>
        </w:rPr>
      </w:pPr>
      <w:r w:rsidRPr="003076B5">
        <w:rPr>
          <w:rFonts w:ascii="Book Antiqua" w:hAnsi="Book Antiqua"/>
          <w:sz w:val="24"/>
          <w:szCs w:val="24"/>
        </w:rPr>
        <w:t xml:space="preserve">In conclusion, we herein report a case of endoscopic full-thickness resection of a duodenal NET after unplanned fluid injection into the subserosal layer. In this case, we found the ‘‘mirror target sign’’ immediately and repaired the </w:t>
      </w:r>
      <w:r w:rsidRPr="003076B5">
        <w:rPr>
          <w:rFonts w:ascii="Book Antiqua" w:hAnsi="Book Antiqua"/>
          <w:color w:val="000000"/>
          <w:sz w:val="24"/>
          <w:szCs w:val="24"/>
        </w:rPr>
        <w:t xml:space="preserve">defect endoscopically. A </w:t>
      </w:r>
      <w:r w:rsidRPr="003076B5">
        <w:rPr>
          <w:rFonts w:ascii="Book Antiqua" w:eastAsia="MS Mincho" w:hAnsi="Book Antiqua"/>
          <w:color w:val="000000"/>
          <w:sz w:val="24"/>
          <w:szCs w:val="24"/>
        </w:rPr>
        <w:t>detailed examination of the resection defect regardless of its color, p</w:t>
      </w:r>
      <w:r w:rsidRPr="003076B5">
        <w:rPr>
          <w:rFonts w:ascii="Book Antiqua" w:hAnsi="Book Antiqua"/>
          <w:color w:val="000000"/>
          <w:sz w:val="24"/>
          <w:szCs w:val="24"/>
        </w:rPr>
        <w:t>rompt recognition of signs of possible inappropriate resection, and immediate closure of the defect are important to minimize injury.</w:t>
      </w:r>
    </w:p>
    <w:p w:rsidR="008C7094" w:rsidRPr="003076B5" w:rsidRDefault="008C7094" w:rsidP="00303759">
      <w:pPr>
        <w:tabs>
          <w:tab w:val="left" w:pos="7623"/>
        </w:tabs>
        <w:snapToGrid w:val="0"/>
        <w:spacing w:line="360" w:lineRule="auto"/>
        <w:rPr>
          <w:rFonts w:ascii="Book Antiqua" w:hAnsi="Book Antiqua"/>
          <w:sz w:val="24"/>
          <w:szCs w:val="24"/>
          <w:lang w:eastAsia="zh-CN"/>
        </w:rPr>
      </w:pPr>
      <w:r w:rsidRPr="003076B5">
        <w:rPr>
          <w:rFonts w:ascii="Book Antiqua" w:hAnsi="Book Antiqua"/>
          <w:sz w:val="24"/>
          <w:szCs w:val="24"/>
        </w:rPr>
        <w:tab/>
      </w:r>
    </w:p>
    <w:p w:rsidR="008C7094" w:rsidRPr="003076B5" w:rsidRDefault="008C7094" w:rsidP="00303759">
      <w:pPr>
        <w:pStyle w:val="a6"/>
        <w:snapToGrid w:val="0"/>
        <w:spacing w:line="360" w:lineRule="auto"/>
        <w:jc w:val="both"/>
        <w:rPr>
          <w:rFonts w:ascii="Book Antiqua" w:eastAsia="宋体" w:hAnsi="Book Antiqua"/>
          <w:lang w:eastAsia="zh-CN"/>
        </w:rPr>
      </w:pPr>
      <w:r w:rsidRPr="003076B5">
        <w:rPr>
          <w:rFonts w:ascii="Book Antiqua" w:hAnsi="Book Antiqua"/>
          <w:b/>
        </w:rPr>
        <w:t>REFERENCE</w:t>
      </w:r>
      <w:bookmarkStart w:id="143" w:name="OLE_LINK1579"/>
      <w:bookmarkStart w:id="144" w:name="OLE_LINK1580"/>
      <w:r w:rsidRPr="003076B5">
        <w:rPr>
          <w:rFonts w:ascii="Book Antiqua" w:eastAsia="宋体" w:hAnsi="Book Antiqua"/>
          <w:lang w:eastAsia="zh-CN"/>
        </w:rPr>
        <w:t>S</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1 </w:t>
      </w:r>
      <w:r w:rsidRPr="003076B5">
        <w:rPr>
          <w:rFonts w:ascii="Book Antiqua" w:hAnsi="Book Antiqua" w:cs="宋体"/>
          <w:b/>
          <w:bCs/>
          <w:kern w:val="0"/>
          <w:sz w:val="24"/>
          <w:szCs w:val="24"/>
          <w:lang w:eastAsia="zh-CN"/>
        </w:rPr>
        <w:t>Fujishiro M</w:t>
      </w:r>
      <w:r w:rsidRPr="003076B5">
        <w:rPr>
          <w:rFonts w:ascii="Book Antiqua" w:hAnsi="Book Antiqua" w:cs="宋体"/>
          <w:kern w:val="0"/>
          <w:sz w:val="24"/>
          <w:szCs w:val="24"/>
          <w:lang w:eastAsia="zh-CN"/>
        </w:rPr>
        <w:t xml:space="preserve">, Yahagi N, Kashimura K, Mizushima Y, Oka M, Enomoto S, Kakushima N, Kobayashi K, Hashimoto T, Iguchi M, Shimizu Y, Ichinose M, Omata M. Comparison of various submucosal injection solutions for maintaining mucosal elevation during endoscopic mucosal resection. </w:t>
      </w:r>
      <w:r w:rsidRPr="003076B5">
        <w:rPr>
          <w:rFonts w:ascii="Book Antiqua" w:hAnsi="Book Antiqua" w:cs="宋体"/>
          <w:i/>
          <w:iCs/>
          <w:kern w:val="0"/>
          <w:sz w:val="24"/>
          <w:szCs w:val="24"/>
          <w:lang w:eastAsia="zh-CN"/>
        </w:rPr>
        <w:t>Endoscopy</w:t>
      </w:r>
      <w:r w:rsidRPr="003076B5">
        <w:rPr>
          <w:rFonts w:ascii="Book Antiqua" w:hAnsi="Book Antiqua" w:cs="宋体"/>
          <w:kern w:val="0"/>
          <w:sz w:val="24"/>
          <w:szCs w:val="24"/>
          <w:lang w:eastAsia="zh-CN"/>
        </w:rPr>
        <w:t xml:space="preserve"> 2004; </w:t>
      </w:r>
      <w:r w:rsidRPr="003076B5">
        <w:rPr>
          <w:rFonts w:ascii="Book Antiqua" w:hAnsi="Book Antiqua" w:cs="宋体"/>
          <w:b/>
          <w:bCs/>
          <w:kern w:val="0"/>
          <w:sz w:val="24"/>
          <w:szCs w:val="24"/>
          <w:lang w:eastAsia="zh-CN"/>
        </w:rPr>
        <w:t>36</w:t>
      </w:r>
      <w:r w:rsidRPr="003076B5">
        <w:rPr>
          <w:rFonts w:ascii="Book Antiqua" w:hAnsi="Book Antiqua" w:cs="宋体"/>
          <w:kern w:val="0"/>
          <w:sz w:val="24"/>
          <w:szCs w:val="24"/>
          <w:lang w:eastAsia="zh-CN"/>
        </w:rPr>
        <w:t>: 579-583 [PMID: 15243878]</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2 </w:t>
      </w:r>
      <w:r w:rsidRPr="003076B5">
        <w:rPr>
          <w:rFonts w:ascii="Book Antiqua" w:hAnsi="Book Antiqua" w:cs="宋体"/>
          <w:b/>
          <w:bCs/>
          <w:kern w:val="0"/>
          <w:sz w:val="24"/>
          <w:szCs w:val="24"/>
          <w:lang w:eastAsia="zh-CN"/>
        </w:rPr>
        <w:t>Yoshikane H</w:t>
      </w:r>
      <w:r w:rsidRPr="003076B5">
        <w:rPr>
          <w:rFonts w:ascii="Book Antiqua" w:hAnsi="Book Antiqua" w:cs="宋体"/>
          <w:kern w:val="0"/>
          <w:sz w:val="24"/>
          <w:szCs w:val="24"/>
          <w:lang w:eastAsia="zh-CN"/>
        </w:rPr>
        <w:t xml:space="preserve">, Goto H, Niwa Y, Matsui M, Ohashi S, Suzuki T, Hamajima E, Hayakawa T. Endoscopic resection of small duodenal carcinoid tumors with strip biopsy technique. </w:t>
      </w:r>
      <w:r w:rsidRPr="003076B5">
        <w:rPr>
          <w:rFonts w:ascii="Book Antiqua" w:hAnsi="Book Antiqua" w:cs="宋体"/>
          <w:i/>
          <w:iCs/>
          <w:kern w:val="0"/>
          <w:sz w:val="24"/>
          <w:szCs w:val="24"/>
          <w:lang w:eastAsia="zh-CN"/>
        </w:rPr>
        <w:t>Gastrointest Endosc</w:t>
      </w:r>
      <w:r w:rsidRPr="003076B5">
        <w:rPr>
          <w:rFonts w:ascii="Book Antiqua" w:hAnsi="Book Antiqua" w:cs="宋体"/>
          <w:kern w:val="0"/>
          <w:sz w:val="24"/>
          <w:szCs w:val="24"/>
          <w:lang w:eastAsia="zh-CN"/>
        </w:rPr>
        <w:t xml:space="preserve"> 1998; </w:t>
      </w:r>
      <w:r w:rsidRPr="003076B5">
        <w:rPr>
          <w:rFonts w:ascii="Book Antiqua" w:hAnsi="Book Antiqua" w:cs="宋体"/>
          <w:b/>
          <w:bCs/>
          <w:kern w:val="0"/>
          <w:sz w:val="24"/>
          <w:szCs w:val="24"/>
          <w:lang w:eastAsia="zh-CN"/>
        </w:rPr>
        <w:t>47</w:t>
      </w:r>
      <w:r w:rsidRPr="003076B5">
        <w:rPr>
          <w:rFonts w:ascii="Book Antiqua" w:hAnsi="Book Antiqua" w:cs="宋体"/>
          <w:kern w:val="0"/>
          <w:sz w:val="24"/>
          <w:szCs w:val="24"/>
          <w:lang w:eastAsia="zh-CN"/>
        </w:rPr>
        <w:t>: 466-470 [PMID: 9647370 DOI: 10.1016/S0016-5107(98)70246-9]</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3 </w:t>
      </w:r>
      <w:r w:rsidRPr="003076B5">
        <w:rPr>
          <w:rFonts w:ascii="Book Antiqua" w:hAnsi="Book Antiqua" w:cs="宋体"/>
          <w:b/>
          <w:bCs/>
          <w:kern w:val="0"/>
          <w:sz w:val="24"/>
          <w:szCs w:val="24"/>
          <w:lang w:eastAsia="zh-CN"/>
        </w:rPr>
        <w:t>Higaki S</w:t>
      </w:r>
      <w:r w:rsidRPr="003076B5">
        <w:rPr>
          <w:rFonts w:ascii="Book Antiqua" w:hAnsi="Book Antiqua" w:cs="宋体"/>
          <w:kern w:val="0"/>
          <w:sz w:val="24"/>
          <w:szCs w:val="24"/>
          <w:lang w:eastAsia="zh-CN"/>
        </w:rPr>
        <w:t xml:space="preserve">, Nishiaki M, Mitani N, Yanai H, Tada M, Okita K. Effectiveness of local endoscopic resection of rectal carcinoid tumors. </w:t>
      </w:r>
      <w:r w:rsidRPr="003076B5">
        <w:rPr>
          <w:rFonts w:ascii="Book Antiqua" w:hAnsi="Book Antiqua" w:cs="宋体"/>
          <w:i/>
          <w:iCs/>
          <w:kern w:val="0"/>
          <w:sz w:val="24"/>
          <w:szCs w:val="24"/>
          <w:lang w:eastAsia="zh-CN"/>
        </w:rPr>
        <w:t>Endoscopy</w:t>
      </w:r>
      <w:r w:rsidRPr="003076B5">
        <w:rPr>
          <w:rFonts w:ascii="Book Antiqua" w:hAnsi="Book Antiqua" w:cs="宋体"/>
          <w:kern w:val="0"/>
          <w:sz w:val="24"/>
          <w:szCs w:val="24"/>
          <w:lang w:eastAsia="zh-CN"/>
        </w:rPr>
        <w:t xml:space="preserve"> 1997; </w:t>
      </w:r>
      <w:r w:rsidRPr="003076B5">
        <w:rPr>
          <w:rFonts w:ascii="Book Antiqua" w:hAnsi="Book Antiqua" w:cs="宋体"/>
          <w:b/>
          <w:bCs/>
          <w:kern w:val="0"/>
          <w:sz w:val="24"/>
          <w:szCs w:val="24"/>
          <w:lang w:eastAsia="zh-CN"/>
        </w:rPr>
        <w:t>29</w:t>
      </w:r>
      <w:r w:rsidRPr="003076B5">
        <w:rPr>
          <w:rFonts w:ascii="Book Antiqua" w:hAnsi="Book Antiqua" w:cs="宋体"/>
          <w:kern w:val="0"/>
          <w:sz w:val="24"/>
          <w:szCs w:val="24"/>
          <w:lang w:eastAsia="zh-CN"/>
        </w:rPr>
        <w:t>: 171-175 [PMID: 9201465 DOI: 10.1055/s-2007-1004158]</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4 </w:t>
      </w:r>
      <w:r w:rsidRPr="003076B5">
        <w:rPr>
          <w:rFonts w:ascii="Book Antiqua" w:hAnsi="Book Antiqua" w:cs="宋体"/>
          <w:b/>
          <w:bCs/>
          <w:kern w:val="0"/>
          <w:sz w:val="24"/>
          <w:szCs w:val="24"/>
          <w:lang w:eastAsia="zh-CN"/>
        </w:rPr>
        <w:t>Ichikawa J</w:t>
      </w:r>
      <w:r w:rsidRPr="003076B5">
        <w:rPr>
          <w:rFonts w:ascii="Book Antiqua" w:hAnsi="Book Antiqua" w:cs="宋体"/>
          <w:kern w:val="0"/>
          <w:sz w:val="24"/>
          <w:szCs w:val="24"/>
          <w:lang w:eastAsia="zh-CN"/>
        </w:rPr>
        <w:t xml:space="preserve">, Tanabe S, Koizumi W, Kida Y, Imaizumi H, Kida M, Saigenji K, Mitomi H. Endoscopic mucosal resection in the management of gastric carcinoid tumors. </w:t>
      </w:r>
      <w:r w:rsidRPr="003076B5">
        <w:rPr>
          <w:rFonts w:ascii="Book Antiqua" w:hAnsi="Book Antiqua" w:cs="宋体"/>
          <w:i/>
          <w:iCs/>
          <w:kern w:val="0"/>
          <w:sz w:val="24"/>
          <w:szCs w:val="24"/>
          <w:lang w:eastAsia="zh-CN"/>
        </w:rPr>
        <w:t>Endoscopy</w:t>
      </w:r>
      <w:r w:rsidRPr="003076B5">
        <w:rPr>
          <w:rFonts w:ascii="Book Antiqua" w:hAnsi="Book Antiqua" w:cs="宋体"/>
          <w:kern w:val="0"/>
          <w:sz w:val="24"/>
          <w:szCs w:val="24"/>
          <w:lang w:eastAsia="zh-CN"/>
        </w:rPr>
        <w:t xml:space="preserve"> 2003; </w:t>
      </w:r>
      <w:r w:rsidRPr="003076B5">
        <w:rPr>
          <w:rFonts w:ascii="Book Antiqua" w:hAnsi="Book Antiqua" w:cs="宋体"/>
          <w:b/>
          <w:bCs/>
          <w:kern w:val="0"/>
          <w:sz w:val="24"/>
          <w:szCs w:val="24"/>
          <w:lang w:eastAsia="zh-CN"/>
        </w:rPr>
        <w:t>35</w:t>
      </w:r>
      <w:r w:rsidRPr="003076B5">
        <w:rPr>
          <w:rFonts w:ascii="Book Antiqua" w:hAnsi="Book Antiqua" w:cs="宋体"/>
          <w:kern w:val="0"/>
          <w:sz w:val="24"/>
          <w:szCs w:val="24"/>
          <w:lang w:eastAsia="zh-CN"/>
        </w:rPr>
        <w:t>: 203-206 [PMID: 12584637 DOI: 10.1055/s-2003-37256]</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5 </w:t>
      </w:r>
      <w:r w:rsidRPr="003076B5">
        <w:rPr>
          <w:rFonts w:ascii="Book Antiqua" w:hAnsi="Book Antiqua" w:cs="宋体"/>
          <w:b/>
          <w:bCs/>
          <w:kern w:val="0"/>
          <w:sz w:val="24"/>
          <w:szCs w:val="24"/>
          <w:lang w:eastAsia="zh-CN"/>
        </w:rPr>
        <w:t>Dalenbäck J</w:t>
      </w:r>
      <w:r w:rsidRPr="003076B5">
        <w:rPr>
          <w:rFonts w:ascii="Book Antiqua" w:hAnsi="Book Antiqua" w:cs="宋体"/>
          <w:kern w:val="0"/>
          <w:sz w:val="24"/>
          <w:szCs w:val="24"/>
          <w:lang w:eastAsia="zh-CN"/>
        </w:rPr>
        <w:t xml:space="preserve">, Havel G. Local endoscopic removal of duodenal carcinoid tumors. </w:t>
      </w:r>
      <w:r w:rsidRPr="003076B5">
        <w:rPr>
          <w:rFonts w:ascii="Book Antiqua" w:hAnsi="Book Antiqua" w:cs="宋体"/>
          <w:i/>
          <w:iCs/>
          <w:kern w:val="0"/>
          <w:sz w:val="24"/>
          <w:szCs w:val="24"/>
          <w:lang w:eastAsia="zh-CN"/>
        </w:rPr>
        <w:t>Endoscopy</w:t>
      </w:r>
      <w:r w:rsidRPr="003076B5">
        <w:rPr>
          <w:rFonts w:ascii="Book Antiqua" w:hAnsi="Book Antiqua" w:cs="宋体"/>
          <w:kern w:val="0"/>
          <w:sz w:val="24"/>
          <w:szCs w:val="24"/>
          <w:lang w:eastAsia="zh-CN"/>
        </w:rPr>
        <w:t xml:space="preserve"> 2004; </w:t>
      </w:r>
      <w:r w:rsidRPr="003076B5">
        <w:rPr>
          <w:rFonts w:ascii="Book Antiqua" w:hAnsi="Book Antiqua" w:cs="宋体"/>
          <w:b/>
          <w:bCs/>
          <w:kern w:val="0"/>
          <w:sz w:val="24"/>
          <w:szCs w:val="24"/>
          <w:lang w:eastAsia="zh-CN"/>
        </w:rPr>
        <w:t>36</w:t>
      </w:r>
      <w:r w:rsidRPr="003076B5">
        <w:rPr>
          <w:rFonts w:ascii="Book Antiqua" w:hAnsi="Book Antiqua" w:cs="宋体"/>
          <w:kern w:val="0"/>
          <w:sz w:val="24"/>
          <w:szCs w:val="24"/>
          <w:lang w:eastAsia="zh-CN"/>
        </w:rPr>
        <w:t>: 651-655 [PMID: 15243891 DOI: 10.1055/s-2004-814539]</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6 </w:t>
      </w:r>
      <w:r w:rsidRPr="003076B5">
        <w:rPr>
          <w:rFonts w:ascii="Book Antiqua" w:hAnsi="Book Antiqua" w:cs="宋体"/>
          <w:b/>
          <w:bCs/>
          <w:kern w:val="0"/>
          <w:sz w:val="24"/>
          <w:szCs w:val="24"/>
          <w:lang w:eastAsia="zh-CN"/>
        </w:rPr>
        <w:t>Soga J</w:t>
      </w:r>
      <w:r w:rsidRPr="003076B5">
        <w:rPr>
          <w:rFonts w:ascii="Book Antiqua" w:hAnsi="Book Antiqua" w:cs="宋体"/>
          <w:kern w:val="0"/>
          <w:sz w:val="24"/>
          <w:szCs w:val="24"/>
          <w:lang w:eastAsia="zh-CN"/>
        </w:rPr>
        <w:t xml:space="preserve">. Early-stage carcinoids of the gastrointestinal tract: an analysis of 1914 reported cases. </w:t>
      </w:r>
      <w:r w:rsidRPr="003076B5">
        <w:rPr>
          <w:rFonts w:ascii="Book Antiqua" w:hAnsi="Book Antiqua" w:cs="宋体"/>
          <w:i/>
          <w:iCs/>
          <w:kern w:val="0"/>
          <w:sz w:val="24"/>
          <w:szCs w:val="24"/>
          <w:lang w:eastAsia="zh-CN"/>
        </w:rPr>
        <w:t>Cancer</w:t>
      </w:r>
      <w:r w:rsidRPr="003076B5">
        <w:rPr>
          <w:rFonts w:ascii="Book Antiqua" w:hAnsi="Book Antiqua" w:cs="宋体"/>
          <w:kern w:val="0"/>
          <w:sz w:val="24"/>
          <w:szCs w:val="24"/>
          <w:lang w:eastAsia="zh-CN"/>
        </w:rPr>
        <w:t xml:space="preserve"> 2005; </w:t>
      </w:r>
      <w:r w:rsidRPr="003076B5">
        <w:rPr>
          <w:rFonts w:ascii="Book Antiqua" w:hAnsi="Book Antiqua" w:cs="宋体"/>
          <w:b/>
          <w:bCs/>
          <w:kern w:val="0"/>
          <w:sz w:val="24"/>
          <w:szCs w:val="24"/>
          <w:lang w:eastAsia="zh-CN"/>
        </w:rPr>
        <w:t>103</w:t>
      </w:r>
      <w:r w:rsidRPr="003076B5">
        <w:rPr>
          <w:rFonts w:ascii="Book Antiqua" w:hAnsi="Book Antiqua" w:cs="宋体"/>
          <w:kern w:val="0"/>
          <w:sz w:val="24"/>
          <w:szCs w:val="24"/>
          <w:lang w:eastAsia="zh-CN"/>
        </w:rPr>
        <w:t>: 1587-1595 [PMID: 15742328 DOI: 10.1002/cncr.20939]</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lastRenderedPageBreak/>
        <w:t xml:space="preserve">7 </w:t>
      </w:r>
      <w:r w:rsidRPr="003076B5">
        <w:rPr>
          <w:rFonts w:ascii="Book Antiqua" w:hAnsi="Book Antiqua" w:cs="宋体"/>
          <w:b/>
          <w:bCs/>
          <w:kern w:val="0"/>
          <w:sz w:val="24"/>
          <w:szCs w:val="24"/>
          <w:lang w:eastAsia="zh-CN"/>
        </w:rPr>
        <w:t>Modlin IM</w:t>
      </w:r>
      <w:r w:rsidRPr="003076B5">
        <w:rPr>
          <w:rFonts w:ascii="Book Antiqua" w:hAnsi="Book Antiqua" w:cs="宋体"/>
          <w:kern w:val="0"/>
          <w:sz w:val="24"/>
          <w:szCs w:val="24"/>
          <w:lang w:eastAsia="zh-CN"/>
        </w:rPr>
        <w:t xml:space="preserve">, Kidd M, Latich I, Zikusoka MN, Shapiro MD. Current status of gastrointestinal carcinoids. </w:t>
      </w:r>
      <w:r w:rsidRPr="003076B5">
        <w:rPr>
          <w:rFonts w:ascii="Book Antiqua" w:hAnsi="Book Antiqua" w:cs="宋体"/>
          <w:i/>
          <w:iCs/>
          <w:kern w:val="0"/>
          <w:sz w:val="24"/>
          <w:szCs w:val="24"/>
          <w:lang w:eastAsia="zh-CN"/>
        </w:rPr>
        <w:t>Gastroenterology</w:t>
      </w:r>
      <w:r w:rsidRPr="003076B5">
        <w:rPr>
          <w:rFonts w:ascii="Book Antiqua" w:hAnsi="Book Antiqua" w:cs="宋体"/>
          <w:kern w:val="0"/>
          <w:sz w:val="24"/>
          <w:szCs w:val="24"/>
          <w:lang w:eastAsia="zh-CN"/>
        </w:rPr>
        <w:t xml:space="preserve"> 2005; </w:t>
      </w:r>
      <w:r w:rsidRPr="003076B5">
        <w:rPr>
          <w:rFonts w:ascii="Book Antiqua" w:hAnsi="Book Antiqua" w:cs="宋体"/>
          <w:b/>
          <w:bCs/>
          <w:kern w:val="0"/>
          <w:sz w:val="24"/>
          <w:szCs w:val="24"/>
          <w:lang w:eastAsia="zh-CN"/>
        </w:rPr>
        <w:t>128</w:t>
      </w:r>
      <w:r w:rsidRPr="003076B5">
        <w:rPr>
          <w:rFonts w:ascii="Book Antiqua" w:hAnsi="Book Antiqua" w:cs="宋体"/>
          <w:kern w:val="0"/>
          <w:sz w:val="24"/>
          <w:szCs w:val="24"/>
          <w:lang w:eastAsia="zh-CN"/>
        </w:rPr>
        <w:t>: 1717-1751 [PMID: 15887161 DOI: doi: 10.1053/j.gastro.2005.03.038]</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8 </w:t>
      </w:r>
      <w:r w:rsidRPr="003076B5">
        <w:rPr>
          <w:rFonts w:ascii="Book Antiqua" w:hAnsi="Book Antiqua" w:cs="宋体"/>
          <w:b/>
          <w:bCs/>
          <w:kern w:val="0"/>
          <w:sz w:val="24"/>
          <w:szCs w:val="24"/>
          <w:lang w:eastAsia="zh-CN"/>
        </w:rPr>
        <w:t>Scherübl H</w:t>
      </w:r>
      <w:r w:rsidRPr="003076B5">
        <w:rPr>
          <w:rFonts w:ascii="Book Antiqua" w:hAnsi="Book Antiqua" w:cs="宋体"/>
          <w:kern w:val="0"/>
          <w:sz w:val="24"/>
          <w:szCs w:val="24"/>
          <w:lang w:eastAsia="zh-CN"/>
        </w:rPr>
        <w:t xml:space="preserve">, Jensen RT, Cadiot G, Stölzel U, Klöppel G. Management of early gastrointestinal neuroendocrine neoplasms. </w:t>
      </w:r>
      <w:r w:rsidRPr="003076B5">
        <w:rPr>
          <w:rFonts w:ascii="Book Antiqua" w:hAnsi="Book Antiqua" w:cs="宋体"/>
          <w:i/>
          <w:iCs/>
          <w:kern w:val="0"/>
          <w:sz w:val="24"/>
          <w:szCs w:val="24"/>
          <w:lang w:eastAsia="zh-CN"/>
        </w:rPr>
        <w:t>World J Gastrointest Endosc</w:t>
      </w:r>
      <w:r w:rsidRPr="003076B5">
        <w:rPr>
          <w:rFonts w:ascii="Book Antiqua" w:hAnsi="Book Antiqua" w:cs="宋体"/>
          <w:kern w:val="0"/>
          <w:sz w:val="24"/>
          <w:szCs w:val="24"/>
          <w:lang w:eastAsia="zh-CN"/>
        </w:rPr>
        <w:t xml:space="preserve"> 2011; </w:t>
      </w:r>
      <w:r w:rsidRPr="003076B5">
        <w:rPr>
          <w:rFonts w:ascii="Book Antiqua" w:hAnsi="Book Antiqua" w:cs="宋体"/>
          <w:b/>
          <w:bCs/>
          <w:kern w:val="0"/>
          <w:sz w:val="24"/>
          <w:szCs w:val="24"/>
          <w:lang w:eastAsia="zh-CN"/>
        </w:rPr>
        <w:t>3</w:t>
      </w:r>
      <w:r w:rsidRPr="003076B5">
        <w:rPr>
          <w:rFonts w:ascii="Book Antiqua" w:hAnsi="Book Antiqua" w:cs="宋体"/>
          <w:kern w:val="0"/>
          <w:sz w:val="24"/>
          <w:szCs w:val="24"/>
          <w:lang w:eastAsia="zh-CN"/>
        </w:rPr>
        <w:t>: 133-139 [PMID: 21860682 DOI: 10.4253/wjge.v3.i7.133]</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9 </w:t>
      </w:r>
      <w:r w:rsidRPr="003076B5">
        <w:rPr>
          <w:rFonts w:ascii="Book Antiqua" w:hAnsi="Book Antiqua" w:cs="宋体"/>
          <w:b/>
          <w:bCs/>
          <w:kern w:val="0"/>
          <w:sz w:val="24"/>
          <w:szCs w:val="24"/>
          <w:lang w:eastAsia="zh-CN"/>
        </w:rPr>
        <w:t>Yoshikane H</w:t>
      </w:r>
      <w:r w:rsidRPr="003076B5">
        <w:rPr>
          <w:rFonts w:ascii="Book Antiqua" w:hAnsi="Book Antiqua" w:cs="宋体"/>
          <w:kern w:val="0"/>
          <w:sz w:val="24"/>
          <w:szCs w:val="24"/>
          <w:lang w:eastAsia="zh-CN"/>
        </w:rPr>
        <w:t xml:space="preserve">, Tsukamoto Y, Niwa Y, Goto H, Hase S, Mizutani K, Nakamura T. Carcinoid tumors of the gastrointestinal tract: evaluation with endoscopic ultrasonography. </w:t>
      </w:r>
      <w:r w:rsidRPr="003076B5">
        <w:rPr>
          <w:rFonts w:ascii="Book Antiqua" w:hAnsi="Book Antiqua" w:cs="宋体"/>
          <w:i/>
          <w:iCs/>
          <w:kern w:val="0"/>
          <w:sz w:val="24"/>
          <w:szCs w:val="24"/>
          <w:lang w:eastAsia="zh-CN"/>
        </w:rPr>
        <w:t>Gastrointest Endosc</w:t>
      </w:r>
      <w:r w:rsidRPr="003076B5">
        <w:rPr>
          <w:rFonts w:ascii="Book Antiqua" w:hAnsi="Book Antiqua" w:cs="宋体"/>
          <w:kern w:val="0"/>
          <w:sz w:val="24"/>
          <w:szCs w:val="24"/>
          <w:lang w:eastAsia="zh-CN"/>
        </w:rPr>
        <w:t xml:space="preserve"> </w:t>
      </w:r>
      <w:r>
        <w:rPr>
          <w:rFonts w:ascii="Book Antiqua" w:hAnsi="Book Antiqua" w:cs="宋体"/>
          <w:kern w:val="0"/>
          <w:sz w:val="24"/>
          <w:szCs w:val="24"/>
          <w:lang w:eastAsia="zh-CN"/>
        </w:rPr>
        <w:t>1993</w:t>
      </w:r>
      <w:r w:rsidRPr="003076B5">
        <w:rPr>
          <w:rFonts w:ascii="Book Antiqua" w:hAnsi="Book Antiqua" w:cs="宋体"/>
          <w:kern w:val="0"/>
          <w:sz w:val="24"/>
          <w:szCs w:val="24"/>
          <w:lang w:eastAsia="zh-CN"/>
        </w:rPr>
        <w:t xml:space="preserve">; </w:t>
      </w:r>
      <w:r w:rsidRPr="003076B5">
        <w:rPr>
          <w:rFonts w:ascii="Book Antiqua" w:hAnsi="Book Antiqua" w:cs="宋体"/>
          <w:b/>
          <w:bCs/>
          <w:kern w:val="0"/>
          <w:sz w:val="24"/>
          <w:szCs w:val="24"/>
          <w:lang w:eastAsia="zh-CN"/>
        </w:rPr>
        <w:t>39</w:t>
      </w:r>
      <w:r w:rsidRPr="003076B5">
        <w:rPr>
          <w:rFonts w:ascii="Book Antiqua" w:hAnsi="Book Antiqua" w:cs="宋体"/>
          <w:kern w:val="0"/>
          <w:sz w:val="24"/>
          <w:szCs w:val="24"/>
          <w:lang w:eastAsia="zh-CN"/>
        </w:rPr>
        <w:t>: 375-383 [PMID: 8514069 DOI: 10.1016/S0016-5107(93)70109-1]</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10 </w:t>
      </w:r>
      <w:r w:rsidRPr="003076B5">
        <w:rPr>
          <w:rFonts w:ascii="Book Antiqua" w:hAnsi="Book Antiqua" w:cs="宋体"/>
          <w:b/>
          <w:bCs/>
          <w:kern w:val="0"/>
          <w:sz w:val="24"/>
          <w:szCs w:val="24"/>
          <w:lang w:eastAsia="zh-CN"/>
        </w:rPr>
        <w:t>Swan MP</w:t>
      </w:r>
      <w:r w:rsidRPr="003076B5">
        <w:rPr>
          <w:rFonts w:ascii="Book Antiqua" w:hAnsi="Book Antiqua" w:cs="宋体"/>
          <w:kern w:val="0"/>
          <w:sz w:val="24"/>
          <w:szCs w:val="24"/>
          <w:lang w:eastAsia="zh-CN"/>
        </w:rPr>
        <w:t xml:space="preserve">, Bourke MJ, Moss A, Williams SJ, Hopper A, Metz A. The target sign: an endoscopic marker for the resection of the muscularis propria and potential perforation during colonic endoscopic mucosal resection. </w:t>
      </w:r>
      <w:r w:rsidRPr="003076B5">
        <w:rPr>
          <w:rFonts w:ascii="Book Antiqua" w:hAnsi="Book Antiqua" w:cs="宋体"/>
          <w:i/>
          <w:iCs/>
          <w:kern w:val="0"/>
          <w:sz w:val="24"/>
          <w:szCs w:val="24"/>
          <w:lang w:eastAsia="zh-CN"/>
        </w:rPr>
        <w:t>Gastrointest Endosc</w:t>
      </w:r>
      <w:r w:rsidRPr="003076B5">
        <w:rPr>
          <w:rFonts w:ascii="Book Antiqua" w:hAnsi="Book Antiqua" w:cs="宋体"/>
          <w:kern w:val="0"/>
          <w:sz w:val="24"/>
          <w:szCs w:val="24"/>
          <w:lang w:eastAsia="zh-CN"/>
        </w:rPr>
        <w:t xml:space="preserve"> 2011; </w:t>
      </w:r>
      <w:r w:rsidRPr="003076B5">
        <w:rPr>
          <w:rFonts w:ascii="Book Antiqua" w:hAnsi="Book Antiqua" w:cs="宋体"/>
          <w:b/>
          <w:bCs/>
          <w:kern w:val="0"/>
          <w:sz w:val="24"/>
          <w:szCs w:val="24"/>
          <w:lang w:eastAsia="zh-CN"/>
        </w:rPr>
        <w:t>73</w:t>
      </w:r>
      <w:r w:rsidRPr="003076B5">
        <w:rPr>
          <w:rFonts w:ascii="Book Antiqua" w:hAnsi="Book Antiqua" w:cs="宋体"/>
          <w:kern w:val="0"/>
          <w:sz w:val="24"/>
          <w:szCs w:val="24"/>
          <w:lang w:eastAsia="zh-CN"/>
        </w:rPr>
        <w:t>: 79-85 [PMID: 21184872 DOI: 10.1016/j.gie.2010.07.003]</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11 </w:t>
      </w:r>
      <w:r w:rsidRPr="003076B5">
        <w:rPr>
          <w:rFonts w:ascii="Book Antiqua" w:hAnsi="Book Antiqua" w:cs="宋体"/>
          <w:b/>
          <w:bCs/>
          <w:kern w:val="0"/>
          <w:sz w:val="24"/>
          <w:szCs w:val="24"/>
          <w:lang w:eastAsia="zh-CN"/>
        </w:rPr>
        <w:t>Konuma H</w:t>
      </w:r>
      <w:r w:rsidRPr="003076B5">
        <w:rPr>
          <w:rFonts w:ascii="Book Antiqua" w:hAnsi="Book Antiqua" w:cs="宋体"/>
          <w:kern w:val="0"/>
          <w:sz w:val="24"/>
          <w:szCs w:val="24"/>
          <w:lang w:eastAsia="zh-CN"/>
        </w:rPr>
        <w:t xml:space="preserve">, Fu KI, Konuma I, Ueyama H, Takahashi T, Ogura K, Miyazaki A, Watanabe S. Endoscopic full-thickness resection of a lateral spreading rectal tumor after unplanned injection of dilute hyaluronic acid into the subserosal layer (with video). </w:t>
      </w:r>
      <w:r w:rsidRPr="003076B5">
        <w:rPr>
          <w:rFonts w:ascii="Book Antiqua" w:hAnsi="Book Antiqua" w:cs="宋体"/>
          <w:i/>
          <w:iCs/>
          <w:kern w:val="0"/>
          <w:sz w:val="24"/>
          <w:szCs w:val="24"/>
          <w:lang w:eastAsia="zh-CN"/>
        </w:rPr>
        <w:t>Tech Coloproctol</w:t>
      </w:r>
      <w:r w:rsidRPr="003076B5">
        <w:rPr>
          <w:rFonts w:ascii="Book Antiqua" w:hAnsi="Book Antiqua" w:cs="宋体"/>
          <w:kern w:val="0"/>
          <w:sz w:val="24"/>
          <w:szCs w:val="24"/>
          <w:lang w:eastAsia="zh-CN"/>
        </w:rPr>
        <w:t xml:space="preserve"> 2012; </w:t>
      </w:r>
      <w:r w:rsidRPr="003076B5">
        <w:rPr>
          <w:rFonts w:ascii="Book Antiqua" w:hAnsi="Book Antiqua" w:cs="宋体"/>
          <w:b/>
          <w:bCs/>
          <w:kern w:val="0"/>
          <w:sz w:val="24"/>
          <w:szCs w:val="24"/>
          <w:lang w:eastAsia="zh-CN"/>
        </w:rPr>
        <w:t>16</w:t>
      </w:r>
      <w:r w:rsidRPr="003076B5">
        <w:rPr>
          <w:rFonts w:ascii="Book Antiqua" w:hAnsi="Book Antiqua" w:cs="宋体"/>
          <w:kern w:val="0"/>
          <w:sz w:val="24"/>
          <w:szCs w:val="24"/>
          <w:lang w:eastAsia="zh-CN"/>
        </w:rPr>
        <w:t>: 247-250 [PMID: 22350267 DOI: 10.1007/s10151-012-0811-z]</w:t>
      </w:r>
    </w:p>
    <w:p w:rsidR="008C7094" w:rsidRPr="003076B5" w:rsidRDefault="008C7094" w:rsidP="003076B5">
      <w:pPr>
        <w:widowControl/>
        <w:jc w:val="left"/>
        <w:rPr>
          <w:rFonts w:ascii="Book Antiqua" w:hAnsi="Book Antiqua" w:cs="宋体"/>
          <w:kern w:val="0"/>
          <w:sz w:val="24"/>
          <w:szCs w:val="24"/>
          <w:lang w:eastAsia="zh-CN"/>
        </w:rPr>
      </w:pPr>
      <w:r w:rsidRPr="003076B5">
        <w:rPr>
          <w:rFonts w:ascii="Book Antiqua" w:hAnsi="Book Antiqua" w:cs="宋体"/>
          <w:kern w:val="0"/>
          <w:sz w:val="24"/>
          <w:szCs w:val="24"/>
          <w:lang w:eastAsia="zh-CN"/>
        </w:rPr>
        <w:t xml:space="preserve">12 </w:t>
      </w:r>
      <w:r w:rsidRPr="003076B5">
        <w:rPr>
          <w:rFonts w:ascii="Book Antiqua" w:hAnsi="Book Antiqua" w:cs="宋体"/>
          <w:b/>
          <w:bCs/>
          <w:kern w:val="0"/>
          <w:sz w:val="24"/>
          <w:szCs w:val="24"/>
          <w:lang w:eastAsia="zh-CN"/>
        </w:rPr>
        <w:t>Machado NO</w:t>
      </w:r>
      <w:r w:rsidRPr="003076B5">
        <w:rPr>
          <w:rFonts w:ascii="Book Antiqua" w:hAnsi="Book Antiqua" w:cs="宋体"/>
          <w:kern w:val="0"/>
          <w:sz w:val="24"/>
          <w:szCs w:val="24"/>
          <w:lang w:eastAsia="zh-CN"/>
        </w:rPr>
        <w:t xml:space="preserve">. Management of duodenal perforation post-endoscopic retrograde cholangiopancreatography. When and whom to operate and what factors determine the outcome? A review article. </w:t>
      </w:r>
      <w:r w:rsidRPr="003076B5">
        <w:rPr>
          <w:rFonts w:ascii="Book Antiqua" w:hAnsi="Book Antiqua" w:cs="宋体"/>
          <w:i/>
          <w:iCs/>
          <w:kern w:val="0"/>
          <w:sz w:val="24"/>
          <w:szCs w:val="24"/>
          <w:lang w:eastAsia="zh-CN"/>
        </w:rPr>
        <w:t>JOP</w:t>
      </w:r>
      <w:r w:rsidRPr="003076B5">
        <w:rPr>
          <w:rFonts w:ascii="Book Antiqua" w:hAnsi="Book Antiqua" w:cs="宋体"/>
          <w:kern w:val="0"/>
          <w:sz w:val="24"/>
          <w:szCs w:val="24"/>
          <w:lang w:eastAsia="zh-CN"/>
        </w:rPr>
        <w:t xml:space="preserve"> 2012; </w:t>
      </w:r>
      <w:r w:rsidRPr="003076B5">
        <w:rPr>
          <w:rFonts w:ascii="Book Antiqua" w:hAnsi="Book Antiqua" w:cs="宋体"/>
          <w:b/>
          <w:bCs/>
          <w:kern w:val="0"/>
          <w:sz w:val="24"/>
          <w:szCs w:val="24"/>
          <w:lang w:eastAsia="zh-CN"/>
        </w:rPr>
        <w:t>13</w:t>
      </w:r>
      <w:r w:rsidRPr="003076B5">
        <w:rPr>
          <w:rFonts w:ascii="Book Antiqua" w:hAnsi="Book Antiqua" w:cs="宋体"/>
          <w:kern w:val="0"/>
          <w:sz w:val="24"/>
          <w:szCs w:val="24"/>
          <w:lang w:eastAsia="zh-CN"/>
        </w:rPr>
        <w:t>: 18-25 [PMID: 22233942 DOI: 10.6092/1590-8577/604]</w:t>
      </w:r>
    </w:p>
    <w:p w:rsidR="008C7094" w:rsidRDefault="008C7094" w:rsidP="003076B5">
      <w:pPr>
        <w:rPr>
          <w:rFonts w:ascii="Book Antiqua" w:hAnsi="Book Antiqua"/>
          <w:lang w:eastAsia="zh-CN"/>
        </w:rPr>
      </w:pPr>
    </w:p>
    <w:p w:rsidR="008C7094" w:rsidRPr="00C56046" w:rsidRDefault="008C7094" w:rsidP="003076B5">
      <w:pPr>
        <w:tabs>
          <w:tab w:val="left" w:pos="180"/>
          <w:tab w:val="left" w:pos="360"/>
        </w:tabs>
        <w:adjustRightInd w:val="0"/>
        <w:snapToGrid w:val="0"/>
        <w:spacing w:line="360" w:lineRule="auto"/>
        <w:jc w:val="right"/>
        <w:rPr>
          <w:rFonts w:ascii="Book Antiqua" w:hAnsi="Book Antiqua" w:cs="Tahoma"/>
          <w:b/>
          <w:color w:val="000000"/>
          <w:sz w:val="24"/>
        </w:rPr>
      </w:pPr>
      <w:bookmarkStart w:id="145" w:name="OLE_LINK874"/>
      <w:bookmarkStart w:id="146" w:name="OLE_LINK875"/>
      <w:bookmarkStart w:id="147" w:name="OLE_LINK347"/>
      <w:bookmarkStart w:id="148" w:name="OLE_LINK384"/>
      <w:bookmarkStart w:id="149" w:name="OLE_LINK557"/>
      <w:bookmarkStart w:id="150" w:name="OLE_LINK558"/>
      <w:bookmarkStart w:id="151" w:name="OLE_LINK631"/>
      <w:bookmarkStart w:id="152" w:name="OLE_LINK632"/>
      <w:bookmarkStart w:id="153" w:name="OLE_LINK386"/>
      <w:bookmarkStart w:id="154" w:name="OLE_LINK431"/>
      <w:bookmarkStart w:id="155" w:name="OLE_LINK564"/>
      <w:bookmarkStart w:id="156" w:name="OLE_LINK493"/>
      <w:bookmarkStart w:id="157" w:name="OLE_LINK442"/>
      <w:bookmarkStart w:id="158" w:name="OLE_LINK551"/>
      <w:bookmarkStart w:id="159" w:name="OLE_LINK668"/>
      <w:bookmarkStart w:id="160" w:name="OLE_LINK669"/>
      <w:bookmarkStart w:id="161" w:name="OLE_LINK725"/>
      <w:bookmarkStart w:id="162" w:name="OLE_LINK489"/>
      <w:bookmarkStart w:id="163" w:name="OLE_LINK602"/>
      <w:bookmarkStart w:id="164" w:name="OLE_LINK658"/>
      <w:bookmarkStart w:id="165" w:name="OLE_LINK747"/>
      <w:bookmarkStart w:id="166" w:name="OLE_LINK897"/>
      <w:bookmarkStart w:id="167" w:name="OLE_LINK1138"/>
      <w:bookmarkStart w:id="168" w:name="OLE_LINK1139"/>
      <w:bookmarkStart w:id="169" w:name="OLE_LINK882"/>
      <w:bookmarkStart w:id="170" w:name="OLE_LINK1095"/>
      <w:bookmarkStart w:id="171" w:name="OLE_LINK1305"/>
      <w:bookmarkStart w:id="172" w:name="OLE_LINK1390"/>
      <w:bookmarkStart w:id="173" w:name="OLE_LINK964"/>
      <w:bookmarkStart w:id="174" w:name="OLE_LINK1190"/>
      <w:bookmarkStart w:id="175" w:name="OLE_LINK1314"/>
      <w:bookmarkStart w:id="176" w:name="OLE_LINK1031"/>
      <w:bookmarkStart w:id="177" w:name="OLE_LINK1092"/>
      <w:bookmarkStart w:id="178" w:name="OLE_LINK1258"/>
      <w:bookmarkStart w:id="179" w:name="OLE_LINK1259"/>
      <w:bookmarkStart w:id="180" w:name="OLE_LINK1337"/>
      <w:bookmarkStart w:id="181" w:name="OLE_LINK1338"/>
      <w:bookmarkStart w:id="182" w:name="OLE_LINK1363"/>
      <w:bookmarkStart w:id="183" w:name="OLE_LINK1364"/>
      <w:bookmarkStart w:id="184" w:name="OLE_LINK86"/>
      <w:bookmarkStart w:id="185" w:name="OLE_LINK1595"/>
      <w:bookmarkStart w:id="186" w:name="OLE_LINK1613"/>
      <w:bookmarkStart w:id="187" w:name="OLE_LINK1708"/>
      <w:bookmarkStart w:id="188" w:name="OLE_LINK1774"/>
      <w:bookmarkStart w:id="189" w:name="OLE_LINK1872"/>
      <w:bookmarkStart w:id="190" w:name="OLE_LINK1899"/>
      <w:bookmarkStart w:id="191" w:name="OLE_LINK1492"/>
      <w:bookmarkStart w:id="192" w:name="OLE_LINK1497"/>
      <w:bookmarkStart w:id="193" w:name="OLE_LINK1498"/>
      <w:bookmarkStart w:id="194" w:name="OLE_LINK1589"/>
      <w:bookmarkStart w:id="195" w:name="OLE_LINK1666"/>
      <w:bookmarkStart w:id="196" w:name="OLE_LINK1752"/>
      <w:bookmarkStart w:id="197" w:name="OLE_LINK1616"/>
      <w:bookmarkStart w:id="198" w:name="OLE_LINK1696"/>
      <w:bookmarkStart w:id="199" w:name="OLE_LINK1573"/>
      <w:r w:rsidRPr="00C56046">
        <w:rPr>
          <w:rFonts w:ascii="Book Antiqua" w:hAnsi="Book Antiqua" w:cs="Tahoma"/>
          <w:b/>
          <w:color w:val="000000"/>
          <w:sz w:val="24"/>
        </w:rPr>
        <w:t>P-Reviewer</w:t>
      </w:r>
      <w:r>
        <w:rPr>
          <w:rFonts w:ascii="Book Antiqua" w:hAnsi="Book Antiqua" w:cs="Tahoma"/>
          <w:b/>
          <w:color w:val="000000"/>
          <w:sz w:val="24"/>
          <w:lang w:eastAsia="zh-CN"/>
        </w:rPr>
        <w:t>s</w:t>
      </w:r>
      <w:r w:rsidRPr="00B33F62">
        <w:rPr>
          <w:rFonts w:ascii="Book Antiqua" w:hAnsi="Book Antiqua" w:cs="Tahoma"/>
          <w:color w:val="000000"/>
          <w:sz w:val="24"/>
          <w:lang w:eastAsia="zh-CN"/>
        </w:rPr>
        <w:t xml:space="preserve"> Siriwardana HPP, Oberg KE, Vitale G, Conte D</w:t>
      </w:r>
      <w:r>
        <w:rPr>
          <w:rFonts w:ascii="Book Antiqua" w:hAnsi="Book Antiqua" w:cs="Tahoma"/>
          <w:color w:val="000000"/>
          <w:sz w:val="24"/>
          <w:lang w:eastAsia="zh-CN"/>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145"/>
      <w:bookmarkEnd w:id="146"/>
      <w:r w:rsidRPr="00C56046">
        <w:rPr>
          <w:rFonts w:ascii="Book Antiqua" w:hAnsi="Book Antiqua" w:cs="Tahoma"/>
          <w:b/>
          <w:color w:val="000000"/>
          <w:sz w:val="24"/>
        </w:rPr>
        <w:t>r</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8C7094" w:rsidRPr="003076B5" w:rsidRDefault="008C7094" w:rsidP="003076B5">
      <w:pPr>
        <w:rPr>
          <w:rFonts w:ascii="Book Antiqua" w:hAnsi="Book Antiqua"/>
          <w:lang w:eastAsia="zh-CN"/>
        </w:rPr>
      </w:pPr>
    </w:p>
    <w:bookmarkEnd w:id="143"/>
    <w:bookmarkEnd w:id="144"/>
    <w:p w:rsidR="008C7094" w:rsidRPr="003076B5" w:rsidRDefault="005A07C3" w:rsidP="009B7BB9">
      <w:pPr>
        <w:snapToGrid w:val="0"/>
        <w:spacing w:line="360" w:lineRule="auto"/>
        <w:rPr>
          <w:rFonts w:ascii="Book Antiqua" w:hAnsi="Book Antiqua"/>
          <w:sz w:val="24"/>
          <w:szCs w:val="24"/>
        </w:rPr>
      </w:pPr>
      <w:r>
        <w:rPr>
          <w:rFonts w:ascii="Book Antiqua" w:hAnsi="Book Antiqua"/>
          <w:noProof/>
          <w:sz w:val="24"/>
          <w:szCs w:val="24"/>
          <w:lang w:eastAsia="zh-CN"/>
        </w:rPr>
        <w:lastRenderedPageBreak/>
        <w:drawing>
          <wp:inline distT="0" distB="0" distL="0" distR="0">
            <wp:extent cx="4535170" cy="3979545"/>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170" cy="3979545"/>
                    </a:xfrm>
                    <a:prstGeom prst="rect">
                      <a:avLst/>
                    </a:prstGeom>
                    <a:noFill/>
                    <a:ln>
                      <a:noFill/>
                    </a:ln>
                  </pic:spPr>
                </pic:pic>
              </a:graphicData>
            </a:graphic>
          </wp:inline>
        </w:drawing>
      </w:r>
    </w:p>
    <w:p w:rsidR="008C7094" w:rsidRPr="003076B5" w:rsidRDefault="008C7094" w:rsidP="009B7BB9">
      <w:pPr>
        <w:snapToGrid w:val="0"/>
        <w:spacing w:line="360" w:lineRule="auto"/>
        <w:rPr>
          <w:rFonts w:ascii="Book Antiqua" w:hAnsi="Book Antiqua"/>
          <w:b/>
          <w:sz w:val="24"/>
          <w:szCs w:val="24"/>
        </w:rPr>
      </w:pPr>
      <w:r w:rsidRPr="003076B5">
        <w:rPr>
          <w:rFonts w:ascii="Book Antiqua" w:hAnsi="Book Antiqua"/>
          <w:b/>
          <w:sz w:val="24"/>
          <w:szCs w:val="24"/>
        </w:rPr>
        <w:t>Figure 1 A neuroendocrine tumor, 5 mm in diameter, was detected in the duodenal bulb</w:t>
      </w:r>
      <w:r w:rsidRPr="003076B5">
        <w:rPr>
          <w:rFonts w:ascii="Book Antiqua" w:hAnsi="Book Antiqua"/>
          <w:sz w:val="24"/>
          <w:szCs w:val="24"/>
        </w:rPr>
        <w:t xml:space="preserve"> </w:t>
      </w:r>
      <w:r w:rsidRPr="003076B5">
        <w:rPr>
          <w:rFonts w:ascii="Book Antiqua" w:hAnsi="Book Antiqua"/>
          <w:b/>
          <w:sz w:val="24"/>
          <w:szCs w:val="24"/>
        </w:rPr>
        <w:t>during endoscopy in an asymptomatic 57-year old man.</w:t>
      </w:r>
    </w:p>
    <w:p w:rsidR="008C7094" w:rsidRPr="003076B5" w:rsidRDefault="008C7094">
      <w:pPr>
        <w:widowControl/>
        <w:jc w:val="left"/>
        <w:rPr>
          <w:rFonts w:ascii="Book Antiqua" w:hAnsi="Book Antiqua"/>
          <w:b/>
          <w:sz w:val="24"/>
          <w:szCs w:val="24"/>
        </w:rPr>
      </w:pPr>
      <w:r w:rsidRPr="003076B5">
        <w:rPr>
          <w:rFonts w:ascii="Book Antiqua" w:hAnsi="Book Antiqua"/>
          <w:b/>
          <w:sz w:val="24"/>
          <w:szCs w:val="24"/>
        </w:rPr>
        <w:br w:type="page"/>
      </w:r>
    </w:p>
    <w:p w:rsidR="008C7094" w:rsidRPr="003076B5" w:rsidRDefault="005A07C3" w:rsidP="009B7BB9">
      <w:pPr>
        <w:snapToGrid w:val="0"/>
        <w:spacing w:line="360" w:lineRule="auto"/>
        <w:rPr>
          <w:rFonts w:ascii="Book Antiqua" w:eastAsia="MS Mincho" w:hAnsi="Book Antiqua"/>
          <w:b/>
          <w:sz w:val="24"/>
          <w:szCs w:val="24"/>
        </w:rPr>
      </w:pPr>
      <w:r>
        <w:rPr>
          <w:rFonts w:ascii="Book Antiqua" w:hAnsi="Book Antiqua"/>
          <w:noProof/>
          <w:sz w:val="24"/>
          <w:szCs w:val="24"/>
          <w:lang w:eastAsia="zh-CN"/>
        </w:rPr>
        <w:drawing>
          <wp:inline distT="0" distB="0" distL="0" distR="0">
            <wp:extent cx="4572000" cy="391350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913505"/>
                    </a:xfrm>
                    <a:prstGeom prst="rect">
                      <a:avLst/>
                    </a:prstGeom>
                    <a:noFill/>
                    <a:ln>
                      <a:noFill/>
                    </a:ln>
                  </pic:spPr>
                </pic:pic>
              </a:graphicData>
            </a:graphic>
          </wp:inline>
        </w:drawing>
      </w:r>
    </w:p>
    <w:p w:rsidR="008C7094" w:rsidRPr="003076B5" w:rsidRDefault="008C7094" w:rsidP="009B7BB9">
      <w:pPr>
        <w:snapToGrid w:val="0"/>
        <w:spacing w:line="360" w:lineRule="auto"/>
        <w:rPr>
          <w:rFonts w:ascii="Book Antiqua" w:hAnsi="Book Antiqua"/>
          <w:b/>
          <w:sz w:val="24"/>
          <w:szCs w:val="24"/>
        </w:rPr>
      </w:pPr>
      <w:r w:rsidRPr="003076B5">
        <w:rPr>
          <w:rFonts w:ascii="Book Antiqua" w:hAnsi="Book Antiqua"/>
          <w:b/>
          <w:sz w:val="24"/>
          <w:szCs w:val="24"/>
        </w:rPr>
        <w:t>Figure 2 Although a blue-colored layer was identified in the resection defect, a small amount of a whitish layer was detected above the blue layer.</w:t>
      </w:r>
    </w:p>
    <w:p w:rsidR="008C7094" w:rsidRPr="003076B5" w:rsidRDefault="008C7094">
      <w:pPr>
        <w:widowControl/>
        <w:jc w:val="left"/>
        <w:rPr>
          <w:rFonts w:ascii="Book Antiqua" w:hAnsi="Book Antiqua"/>
          <w:b/>
          <w:sz w:val="24"/>
          <w:szCs w:val="24"/>
        </w:rPr>
      </w:pPr>
      <w:r w:rsidRPr="003076B5">
        <w:rPr>
          <w:rFonts w:ascii="Book Antiqua" w:hAnsi="Book Antiqua"/>
          <w:b/>
          <w:sz w:val="24"/>
          <w:szCs w:val="24"/>
        </w:rPr>
        <w:br w:type="page"/>
      </w:r>
    </w:p>
    <w:p w:rsidR="008C7094" w:rsidRPr="003076B5" w:rsidRDefault="005A07C3" w:rsidP="009B7BB9">
      <w:pPr>
        <w:snapToGrid w:val="0"/>
        <w:spacing w:line="360" w:lineRule="auto"/>
        <w:rPr>
          <w:rFonts w:ascii="Book Antiqua" w:hAnsi="Book Antiqua"/>
          <w:sz w:val="24"/>
          <w:szCs w:val="24"/>
        </w:rPr>
      </w:pPr>
      <w:r>
        <w:rPr>
          <w:rFonts w:ascii="Book Antiqua" w:hAnsi="Book Antiqua"/>
          <w:b/>
          <w:noProof/>
          <w:sz w:val="24"/>
          <w:szCs w:val="24"/>
          <w:lang w:eastAsia="zh-CN"/>
        </w:rPr>
        <w:drawing>
          <wp:inline distT="0" distB="0" distL="0" distR="0">
            <wp:extent cx="4572000" cy="395732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957320"/>
                    </a:xfrm>
                    <a:prstGeom prst="rect">
                      <a:avLst/>
                    </a:prstGeom>
                    <a:noFill/>
                    <a:ln>
                      <a:noFill/>
                    </a:ln>
                  </pic:spPr>
                </pic:pic>
              </a:graphicData>
            </a:graphic>
          </wp:inline>
        </w:drawing>
      </w:r>
    </w:p>
    <w:p w:rsidR="008C7094" w:rsidRPr="003076B5" w:rsidRDefault="008C7094" w:rsidP="009B7BB9">
      <w:pPr>
        <w:snapToGrid w:val="0"/>
        <w:spacing w:line="360" w:lineRule="auto"/>
        <w:rPr>
          <w:rFonts w:ascii="Book Antiqua" w:hAnsi="Book Antiqua"/>
          <w:b/>
          <w:sz w:val="24"/>
          <w:szCs w:val="24"/>
        </w:rPr>
      </w:pPr>
      <w:r w:rsidRPr="003076B5">
        <w:rPr>
          <w:rFonts w:ascii="Book Antiqua" w:hAnsi="Book Antiqua"/>
          <w:b/>
          <w:sz w:val="24"/>
          <w:szCs w:val="24"/>
        </w:rPr>
        <w:t>Figure 3 The defect was immediately closed with endoclips.</w:t>
      </w:r>
    </w:p>
    <w:p w:rsidR="008C7094" w:rsidRPr="003076B5" w:rsidRDefault="008C7094">
      <w:pPr>
        <w:widowControl/>
        <w:jc w:val="left"/>
        <w:rPr>
          <w:rFonts w:ascii="Book Antiqua" w:hAnsi="Book Antiqua"/>
          <w:b/>
          <w:sz w:val="24"/>
          <w:szCs w:val="24"/>
        </w:rPr>
      </w:pPr>
      <w:r w:rsidRPr="003076B5">
        <w:rPr>
          <w:rFonts w:ascii="Book Antiqua" w:hAnsi="Book Antiqua"/>
          <w:b/>
          <w:sz w:val="24"/>
          <w:szCs w:val="24"/>
        </w:rPr>
        <w:br w:type="page"/>
      </w:r>
    </w:p>
    <w:p w:rsidR="008C7094" w:rsidRPr="003076B5" w:rsidRDefault="005A07C3" w:rsidP="009B7BB9">
      <w:pPr>
        <w:snapToGrid w:val="0"/>
        <w:spacing w:line="360" w:lineRule="auto"/>
        <w:rPr>
          <w:rFonts w:ascii="Book Antiqua" w:hAnsi="Book Antiqua"/>
          <w:sz w:val="24"/>
          <w:szCs w:val="24"/>
        </w:rPr>
      </w:pPr>
      <w:r>
        <w:rPr>
          <w:rFonts w:ascii="Book Antiqua" w:hAnsi="Book Antiqua"/>
          <w:b/>
          <w:noProof/>
          <w:sz w:val="24"/>
          <w:szCs w:val="24"/>
          <w:lang w:eastAsia="zh-CN"/>
        </w:rPr>
        <w:drawing>
          <wp:inline distT="0" distB="0" distL="0" distR="0">
            <wp:extent cx="4528185" cy="3869690"/>
            <wp:effectExtent l="0" t="0" r="5715" b="0"/>
            <wp:docPr id="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8185" cy="3869690"/>
                    </a:xfrm>
                    <a:prstGeom prst="rect">
                      <a:avLst/>
                    </a:prstGeom>
                    <a:noFill/>
                    <a:ln>
                      <a:noFill/>
                    </a:ln>
                  </pic:spPr>
                </pic:pic>
              </a:graphicData>
            </a:graphic>
          </wp:inline>
        </w:drawing>
      </w:r>
    </w:p>
    <w:p w:rsidR="008C7094" w:rsidRPr="003076B5" w:rsidRDefault="008C7094" w:rsidP="009B7BB9">
      <w:pPr>
        <w:snapToGrid w:val="0"/>
        <w:spacing w:line="360" w:lineRule="auto"/>
        <w:rPr>
          <w:rFonts w:ascii="Book Antiqua" w:eastAsia="MS Mincho" w:hAnsi="Book Antiqua"/>
          <w:b/>
          <w:sz w:val="24"/>
          <w:szCs w:val="24"/>
        </w:rPr>
      </w:pPr>
      <w:r w:rsidRPr="003076B5">
        <w:rPr>
          <w:rFonts w:ascii="Book Antiqua" w:hAnsi="Book Antiqua"/>
          <w:b/>
          <w:sz w:val="24"/>
          <w:szCs w:val="24"/>
        </w:rPr>
        <w:t>Figure 4 The muscle layer was clearly located on the underside of the resected specimen.</w:t>
      </w:r>
    </w:p>
    <w:p w:rsidR="008C7094" w:rsidRPr="003076B5" w:rsidRDefault="008C7094">
      <w:pPr>
        <w:widowControl/>
        <w:jc w:val="left"/>
        <w:rPr>
          <w:rFonts w:ascii="Book Antiqua" w:eastAsia="MS Mincho" w:hAnsi="Book Antiqua"/>
          <w:b/>
          <w:sz w:val="24"/>
          <w:szCs w:val="24"/>
        </w:rPr>
      </w:pPr>
      <w:r w:rsidRPr="003076B5">
        <w:rPr>
          <w:rFonts w:ascii="Book Antiqua" w:eastAsia="MS Mincho" w:hAnsi="Book Antiqua"/>
          <w:b/>
          <w:sz w:val="24"/>
          <w:szCs w:val="24"/>
        </w:rPr>
        <w:br w:type="page"/>
      </w:r>
    </w:p>
    <w:p w:rsidR="008C7094" w:rsidRPr="003076B5" w:rsidRDefault="005A07C3" w:rsidP="009B7BB9">
      <w:pPr>
        <w:snapToGrid w:val="0"/>
        <w:spacing w:line="360" w:lineRule="auto"/>
        <w:rPr>
          <w:rFonts w:ascii="Book Antiqua" w:eastAsia="MS Mincho" w:hAnsi="Book Antiqua"/>
          <w:b/>
          <w:sz w:val="24"/>
          <w:szCs w:val="24"/>
        </w:rPr>
      </w:pPr>
      <w:r>
        <w:rPr>
          <w:rFonts w:ascii="Book Antiqua" w:hAnsi="Book Antiqua"/>
          <w:b/>
          <w:noProof/>
          <w:sz w:val="24"/>
          <w:szCs w:val="24"/>
          <w:lang w:eastAsia="zh-CN"/>
        </w:rPr>
        <w:drawing>
          <wp:inline distT="0" distB="0" distL="0" distR="0">
            <wp:extent cx="5347335" cy="2962910"/>
            <wp:effectExtent l="0" t="0" r="5715" b="8890"/>
            <wp:docPr id="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7335" cy="2962910"/>
                    </a:xfrm>
                    <a:prstGeom prst="rect">
                      <a:avLst/>
                    </a:prstGeom>
                    <a:noFill/>
                    <a:ln>
                      <a:noFill/>
                    </a:ln>
                  </pic:spPr>
                </pic:pic>
              </a:graphicData>
            </a:graphic>
          </wp:inline>
        </w:drawing>
      </w:r>
    </w:p>
    <w:p w:rsidR="008C7094" w:rsidRPr="003076B5" w:rsidRDefault="008C7094" w:rsidP="006C459F">
      <w:pPr>
        <w:snapToGrid w:val="0"/>
        <w:spacing w:line="360" w:lineRule="auto"/>
        <w:rPr>
          <w:rFonts w:ascii="Book Antiqua" w:hAnsi="Book Antiqua"/>
          <w:b/>
          <w:sz w:val="24"/>
          <w:szCs w:val="24"/>
        </w:rPr>
      </w:pPr>
      <w:r w:rsidRPr="003076B5">
        <w:rPr>
          <w:rFonts w:ascii="Book Antiqua" w:hAnsi="Book Antiqua"/>
          <w:b/>
          <w:sz w:val="24"/>
          <w:szCs w:val="24"/>
        </w:rPr>
        <w:t>Figure 5 The muscularis propria was detected just beneath the submucosal layer (hematoxylin–eosin staining, loupe image).</w:t>
      </w:r>
    </w:p>
    <w:p w:rsidR="008C7094" w:rsidRPr="003076B5" w:rsidRDefault="008C7094" w:rsidP="006C459F">
      <w:pPr>
        <w:snapToGrid w:val="0"/>
        <w:spacing w:line="360" w:lineRule="auto"/>
        <w:rPr>
          <w:rFonts w:ascii="Book Antiqua" w:eastAsia="MS Mincho" w:hAnsi="Book Antiqua"/>
          <w:sz w:val="24"/>
          <w:szCs w:val="24"/>
        </w:rPr>
      </w:pPr>
    </w:p>
    <w:sectPr w:rsidR="008C7094" w:rsidRPr="003076B5" w:rsidSect="00DE2251">
      <w:head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B8" w:rsidRDefault="00ED46B8" w:rsidP="00794FA7">
      <w:r>
        <w:separator/>
      </w:r>
    </w:p>
  </w:endnote>
  <w:endnote w:type="continuationSeparator" w:id="0">
    <w:p w:rsidR="00ED46B8" w:rsidRDefault="00ED46B8" w:rsidP="0079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B8" w:rsidRDefault="00ED46B8" w:rsidP="00794FA7">
      <w:r>
        <w:separator/>
      </w:r>
    </w:p>
  </w:footnote>
  <w:footnote w:type="continuationSeparator" w:id="0">
    <w:p w:rsidR="00ED46B8" w:rsidRDefault="00ED46B8" w:rsidP="0079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94" w:rsidRDefault="00ED46B8">
    <w:pPr>
      <w:pStyle w:val="a3"/>
      <w:jc w:val="right"/>
    </w:pPr>
    <w:r>
      <w:fldChar w:fldCharType="begin"/>
    </w:r>
    <w:r>
      <w:instrText>PAGE   \* MERGEFORMAT</w:instrText>
    </w:r>
    <w:r>
      <w:fldChar w:fldCharType="separate"/>
    </w:r>
    <w:r w:rsidR="00C35F23" w:rsidRPr="00C35F23">
      <w:rPr>
        <w:noProof/>
        <w:lang w:val="ja-JP"/>
      </w:rPr>
      <w:t>13</w:t>
    </w:r>
    <w:r>
      <w:rPr>
        <w:noProof/>
        <w:lang w:val="ja-JP"/>
      </w:rPr>
      <w:fldChar w:fldCharType="end"/>
    </w:r>
  </w:p>
  <w:p w:rsidR="008C7094" w:rsidRDefault="008C70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JG&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x5s5a50mevsa9eptwupt5wzedxfp5zrwr50&quot;&gt;endnote&lt;record-ids&gt;&lt;item&gt;1368&lt;/item&gt;&lt;item&gt;1375&lt;/item&gt;&lt;item&gt;1377&lt;/item&gt;&lt;item&gt;1385&lt;/item&gt;&lt;item&gt;1606&lt;/item&gt;&lt;item&gt;1621&lt;/item&gt;&lt;item&gt;1629&lt;/item&gt;&lt;item&gt;1630&lt;/item&gt;&lt;item&gt;1771&lt;/item&gt;&lt;item&gt;1780&lt;/item&gt;&lt;item&gt;1782&lt;/item&gt;&lt;item&gt;2287&lt;/item&gt;&lt;/record-ids&gt;&lt;/item&gt;&lt;/Libraries&gt;"/>
  </w:docVars>
  <w:rsids>
    <w:rsidRoot w:val="00496AF9"/>
    <w:rsid w:val="000046D1"/>
    <w:rsid w:val="00004AFE"/>
    <w:rsid w:val="00022400"/>
    <w:rsid w:val="00023178"/>
    <w:rsid w:val="000241EA"/>
    <w:rsid w:val="00024382"/>
    <w:rsid w:val="00036484"/>
    <w:rsid w:val="00036965"/>
    <w:rsid w:val="0004151B"/>
    <w:rsid w:val="0004187C"/>
    <w:rsid w:val="0005401E"/>
    <w:rsid w:val="00054E66"/>
    <w:rsid w:val="00054F0A"/>
    <w:rsid w:val="0005585C"/>
    <w:rsid w:val="000558E6"/>
    <w:rsid w:val="00065ED5"/>
    <w:rsid w:val="00067A77"/>
    <w:rsid w:val="00077327"/>
    <w:rsid w:val="00080913"/>
    <w:rsid w:val="000A136A"/>
    <w:rsid w:val="000A45F6"/>
    <w:rsid w:val="000A58BD"/>
    <w:rsid w:val="000B1115"/>
    <w:rsid w:val="000B1E4A"/>
    <w:rsid w:val="000B620C"/>
    <w:rsid w:val="000B683A"/>
    <w:rsid w:val="000B7451"/>
    <w:rsid w:val="000C2E9E"/>
    <w:rsid w:val="000C3925"/>
    <w:rsid w:val="000D0E3F"/>
    <w:rsid w:val="000E1A4A"/>
    <w:rsid w:val="000E29D1"/>
    <w:rsid w:val="000E56D1"/>
    <w:rsid w:val="0010042A"/>
    <w:rsid w:val="00104107"/>
    <w:rsid w:val="00116A81"/>
    <w:rsid w:val="00117AFE"/>
    <w:rsid w:val="001223D6"/>
    <w:rsid w:val="00126514"/>
    <w:rsid w:val="00136D1C"/>
    <w:rsid w:val="0013712C"/>
    <w:rsid w:val="00157D20"/>
    <w:rsid w:val="00166872"/>
    <w:rsid w:val="0017525D"/>
    <w:rsid w:val="001961C9"/>
    <w:rsid w:val="001A20E5"/>
    <w:rsid w:val="001A7751"/>
    <w:rsid w:val="001A78F7"/>
    <w:rsid w:val="001B07E6"/>
    <w:rsid w:val="001B15BD"/>
    <w:rsid w:val="001B3E84"/>
    <w:rsid w:val="001B4F72"/>
    <w:rsid w:val="001B6025"/>
    <w:rsid w:val="001C76EB"/>
    <w:rsid w:val="001D06A2"/>
    <w:rsid w:val="001D7D47"/>
    <w:rsid w:val="001E1866"/>
    <w:rsid w:val="001E692C"/>
    <w:rsid w:val="001E7152"/>
    <w:rsid w:val="001F4F05"/>
    <w:rsid w:val="001F5C13"/>
    <w:rsid w:val="00203F00"/>
    <w:rsid w:val="00205BAA"/>
    <w:rsid w:val="00207840"/>
    <w:rsid w:val="0022082F"/>
    <w:rsid w:val="002218C7"/>
    <w:rsid w:val="00222E07"/>
    <w:rsid w:val="0022603A"/>
    <w:rsid w:val="0023137E"/>
    <w:rsid w:val="002400BE"/>
    <w:rsid w:val="002415BD"/>
    <w:rsid w:val="00244A28"/>
    <w:rsid w:val="00253798"/>
    <w:rsid w:val="00263240"/>
    <w:rsid w:val="00272C69"/>
    <w:rsid w:val="00275FD4"/>
    <w:rsid w:val="0028339E"/>
    <w:rsid w:val="00286F87"/>
    <w:rsid w:val="002947D1"/>
    <w:rsid w:val="002A0190"/>
    <w:rsid w:val="002A2DEA"/>
    <w:rsid w:val="002D0201"/>
    <w:rsid w:val="002D0BAA"/>
    <w:rsid w:val="002D339F"/>
    <w:rsid w:val="002F1312"/>
    <w:rsid w:val="0030365A"/>
    <w:rsid w:val="00303759"/>
    <w:rsid w:val="0030493C"/>
    <w:rsid w:val="003076B5"/>
    <w:rsid w:val="003237AE"/>
    <w:rsid w:val="00337C16"/>
    <w:rsid w:val="00347632"/>
    <w:rsid w:val="0035519C"/>
    <w:rsid w:val="00367882"/>
    <w:rsid w:val="003702FB"/>
    <w:rsid w:val="00387F4E"/>
    <w:rsid w:val="0039080C"/>
    <w:rsid w:val="003A0D67"/>
    <w:rsid w:val="003A2FA3"/>
    <w:rsid w:val="003B5234"/>
    <w:rsid w:val="003B7B30"/>
    <w:rsid w:val="003C291A"/>
    <w:rsid w:val="003E4C9A"/>
    <w:rsid w:val="003E63E8"/>
    <w:rsid w:val="003F16A8"/>
    <w:rsid w:val="003F25D0"/>
    <w:rsid w:val="003F36D3"/>
    <w:rsid w:val="003F3D7B"/>
    <w:rsid w:val="003F4137"/>
    <w:rsid w:val="003F6B92"/>
    <w:rsid w:val="004078D3"/>
    <w:rsid w:val="00411DEF"/>
    <w:rsid w:val="004152DA"/>
    <w:rsid w:val="004205FC"/>
    <w:rsid w:val="00427C19"/>
    <w:rsid w:val="00431E9C"/>
    <w:rsid w:val="00446068"/>
    <w:rsid w:val="004518F3"/>
    <w:rsid w:val="004617B1"/>
    <w:rsid w:val="00462810"/>
    <w:rsid w:val="00465850"/>
    <w:rsid w:val="00470837"/>
    <w:rsid w:val="00474813"/>
    <w:rsid w:val="00484AAB"/>
    <w:rsid w:val="00491AF4"/>
    <w:rsid w:val="00496AF9"/>
    <w:rsid w:val="004A1B68"/>
    <w:rsid w:val="004A25ED"/>
    <w:rsid w:val="004A34B6"/>
    <w:rsid w:val="004A48C7"/>
    <w:rsid w:val="004B209B"/>
    <w:rsid w:val="004B5237"/>
    <w:rsid w:val="004B5DBF"/>
    <w:rsid w:val="004D0E66"/>
    <w:rsid w:val="004D1115"/>
    <w:rsid w:val="004D3C1B"/>
    <w:rsid w:val="004E0701"/>
    <w:rsid w:val="004E6B4E"/>
    <w:rsid w:val="004F1B42"/>
    <w:rsid w:val="004F7455"/>
    <w:rsid w:val="004F7B50"/>
    <w:rsid w:val="005007E1"/>
    <w:rsid w:val="00500C29"/>
    <w:rsid w:val="0050422B"/>
    <w:rsid w:val="00506056"/>
    <w:rsid w:val="0050733E"/>
    <w:rsid w:val="00513FAF"/>
    <w:rsid w:val="0052387E"/>
    <w:rsid w:val="00535E9B"/>
    <w:rsid w:val="00542729"/>
    <w:rsid w:val="00543C89"/>
    <w:rsid w:val="005465EA"/>
    <w:rsid w:val="00547F67"/>
    <w:rsid w:val="00557F9D"/>
    <w:rsid w:val="00564426"/>
    <w:rsid w:val="00571A73"/>
    <w:rsid w:val="00572267"/>
    <w:rsid w:val="00585C6A"/>
    <w:rsid w:val="00591EF5"/>
    <w:rsid w:val="00593011"/>
    <w:rsid w:val="0059674B"/>
    <w:rsid w:val="005967A2"/>
    <w:rsid w:val="00596A7A"/>
    <w:rsid w:val="005A07C3"/>
    <w:rsid w:val="005A21C5"/>
    <w:rsid w:val="005B6833"/>
    <w:rsid w:val="005C6BCF"/>
    <w:rsid w:val="005D085B"/>
    <w:rsid w:val="005D1E2C"/>
    <w:rsid w:val="005D3991"/>
    <w:rsid w:val="005E0A3A"/>
    <w:rsid w:val="005E69AE"/>
    <w:rsid w:val="005E7A67"/>
    <w:rsid w:val="005F1536"/>
    <w:rsid w:val="005F6C7A"/>
    <w:rsid w:val="006050FB"/>
    <w:rsid w:val="00622BFF"/>
    <w:rsid w:val="00625CCC"/>
    <w:rsid w:val="00630B8E"/>
    <w:rsid w:val="006320AD"/>
    <w:rsid w:val="0063278E"/>
    <w:rsid w:val="0064267F"/>
    <w:rsid w:val="00642CEC"/>
    <w:rsid w:val="00651A70"/>
    <w:rsid w:val="006535AF"/>
    <w:rsid w:val="0066170E"/>
    <w:rsid w:val="0066362A"/>
    <w:rsid w:val="00663B08"/>
    <w:rsid w:val="006778EA"/>
    <w:rsid w:val="00683B7C"/>
    <w:rsid w:val="00687D55"/>
    <w:rsid w:val="00690751"/>
    <w:rsid w:val="00692BB3"/>
    <w:rsid w:val="006934CA"/>
    <w:rsid w:val="006A0A76"/>
    <w:rsid w:val="006A5374"/>
    <w:rsid w:val="006A5971"/>
    <w:rsid w:val="006A73B8"/>
    <w:rsid w:val="006B6303"/>
    <w:rsid w:val="006C178F"/>
    <w:rsid w:val="006C1E34"/>
    <w:rsid w:val="006C2AEA"/>
    <w:rsid w:val="006C3067"/>
    <w:rsid w:val="006C459F"/>
    <w:rsid w:val="006D488F"/>
    <w:rsid w:val="006D7982"/>
    <w:rsid w:val="006E0152"/>
    <w:rsid w:val="006E1565"/>
    <w:rsid w:val="006F4072"/>
    <w:rsid w:val="006F41A9"/>
    <w:rsid w:val="006F4BAF"/>
    <w:rsid w:val="006F68A0"/>
    <w:rsid w:val="006F6A86"/>
    <w:rsid w:val="0070203E"/>
    <w:rsid w:val="00702C5D"/>
    <w:rsid w:val="00703936"/>
    <w:rsid w:val="007051DE"/>
    <w:rsid w:val="00706AB5"/>
    <w:rsid w:val="00706F41"/>
    <w:rsid w:val="0071282A"/>
    <w:rsid w:val="00717663"/>
    <w:rsid w:val="00724C24"/>
    <w:rsid w:val="00732B2A"/>
    <w:rsid w:val="007337BD"/>
    <w:rsid w:val="00742F09"/>
    <w:rsid w:val="007462C2"/>
    <w:rsid w:val="00747D82"/>
    <w:rsid w:val="007508AD"/>
    <w:rsid w:val="00752EF7"/>
    <w:rsid w:val="007568AC"/>
    <w:rsid w:val="00757882"/>
    <w:rsid w:val="00766FAD"/>
    <w:rsid w:val="00771A15"/>
    <w:rsid w:val="0078107D"/>
    <w:rsid w:val="00782651"/>
    <w:rsid w:val="0078634E"/>
    <w:rsid w:val="00791BC9"/>
    <w:rsid w:val="007940AC"/>
    <w:rsid w:val="00794FA7"/>
    <w:rsid w:val="007A274C"/>
    <w:rsid w:val="007A5840"/>
    <w:rsid w:val="007A639B"/>
    <w:rsid w:val="007D0C13"/>
    <w:rsid w:val="007D269D"/>
    <w:rsid w:val="007E78FC"/>
    <w:rsid w:val="00822468"/>
    <w:rsid w:val="008226DD"/>
    <w:rsid w:val="00830AD4"/>
    <w:rsid w:val="00834EDE"/>
    <w:rsid w:val="008355DF"/>
    <w:rsid w:val="0083727E"/>
    <w:rsid w:val="00850653"/>
    <w:rsid w:val="00851C95"/>
    <w:rsid w:val="008561F7"/>
    <w:rsid w:val="008647AD"/>
    <w:rsid w:val="00865C8C"/>
    <w:rsid w:val="00872FDF"/>
    <w:rsid w:val="00873054"/>
    <w:rsid w:val="00874064"/>
    <w:rsid w:val="0087660B"/>
    <w:rsid w:val="00894388"/>
    <w:rsid w:val="008A4CD5"/>
    <w:rsid w:val="008A610D"/>
    <w:rsid w:val="008B2ADF"/>
    <w:rsid w:val="008B33C3"/>
    <w:rsid w:val="008C611C"/>
    <w:rsid w:val="008C7094"/>
    <w:rsid w:val="008D69DD"/>
    <w:rsid w:val="008D7953"/>
    <w:rsid w:val="008E5430"/>
    <w:rsid w:val="00901235"/>
    <w:rsid w:val="009027C3"/>
    <w:rsid w:val="0090721A"/>
    <w:rsid w:val="00920277"/>
    <w:rsid w:val="00920D32"/>
    <w:rsid w:val="0092316C"/>
    <w:rsid w:val="00942AEF"/>
    <w:rsid w:val="00966A03"/>
    <w:rsid w:val="00975C9F"/>
    <w:rsid w:val="00994AEE"/>
    <w:rsid w:val="009A0365"/>
    <w:rsid w:val="009A055B"/>
    <w:rsid w:val="009B05E5"/>
    <w:rsid w:val="009B0843"/>
    <w:rsid w:val="009B5936"/>
    <w:rsid w:val="009B7A24"/>
    <w:rsid w:val="009B7BB9"/>
    <w:rsid w:val="009C0CEA"/>
    <w:rsid w:val="009C0D07"/>
    <w:rsid w:val="009C2D9A"/>
    <w:rsid w:val="009D0EF9"/>
    <w:rsid w:val="009D4BEF"/>
    <w:rsid w:val="009D570A"/>
    <w:rsid w:val="009E0D3A"/>
    <w:rsid w:val="009E1839"/>
    <w:rsid w:val="009E1E30"/>
    <w:rsid w:val="009E3366"/>
    <w:rsid w:val="009E6FAA"/>
    <w:rsid w:val="009F1AEF"/>
    <w:rsid w:val="009F336C"/>
    <w:rsid w:val="00A02EA3"/>
    <w:rsid w:val="00A04C70"/>
    <w:rsid w:val="00A122C0"/>
    <w:rsid w:val="00A21EB1"/>
    <w:rsid w:val="00A22615"/>
    <w:rsid w:val="00A230E9"/>
    <w:rsid w:val="00A24620"/>
    <w:rsid w:val="00A2511E"/>
    <w:rsid w:val="00A27F19"/>
    <w:rsid w:val="00A34321"/>
    <w:rsid w:val="00A46391"/>
    <w:rsid w:val="00A64DFE"/>
    <w:rsid w:val="00A77A46"/>
    <w:rsid w:val="00A801D9"/>
    <w:rsid w:val="00A84241"/>
    <w:rsid w:val="00A856D6"/>
    <w:rsid w:val="00A91F2D"/>
    <w:rsid w:val="00A94CD9"/>
    <w:rsid w:val="00AB09E9"/>
    <w:rsid w:val="00AC021F"/>
    <w:rsid w:val="00AC74E1"/>
    <w:rsid w:val="00AD2961"/>
    <w:rsid w:val="00AE49A2"/>
    <w:rsid w:val="00AF371A"/>
    <w:rsid w:val="00B067DD"/>
    <w:rsid w:val="00B07222"/>
    <w:rsid w:val="00B11001"/>
    <w:rsid w:val="00B11A35"/>
    <w:rsid w:val="00B1504F"/>
    <w:rsid w:val="00B16891"/>
    <w:rsid w:val="00B206AC"/>
    <w:rsid w:val="00B25728"/>
    <w:rsid w:val="00B25B63"/>
    <w:rsid w:val="00B321BE"/>
    <w:rsid w:val="00B33F62"/>
    <w:rsid w:val="00B37E69"/>
    <w:rsid w:val="00B47257"/>
    <w:rsid w:val="00B506BA"/>
    <w:rsid w:val="00B53B61"/>
    <w:rsid w:val="00B54575"/>
    <w:rsid w:val="00B574BB"/>
    <w:rsid w:val="00B62A29"/>
    <w:rsid w:val="00B722FB"/>
    <w:rsid w:val="00B744BC"/>
    <w:rsid w:val="00B747E0"/>
    <w:rsid w:val="00BB1338"/>
    <w:rsid w:val="00BB286A"/>
    <w:rsid w:val="00BB47F4"/>
    <w:rsid w:val="00BC012E"/>
    <w:rsid w:val="00BC12C0"/>
    <w:rsid w:val="00BC1FD8"/>
    <w:rsid w:val="00BC31BD"/>
    <w:rsid w:val="00BC42A3"/>
    <w:rsid w:val="00BD4F35"/>
    <w:rsid w:val="00BE3D78"/>
    <w:rsid w:val="00BE486D"/>
    <w:rsid w:val="00BE4C6A"/>
    <w:rsid w:val="00BE4FE3"/>
    <w:rsid w:val="00BF5EFA"/>
    <w:rsid w:val="00C034E2"/>
    <w:rsid w:val="00C04BA7"/>
    <w:rsid w:val="00C06CDD"/>
    <w:rsid w:val="00C12632"/>
    <w:rsid w:val="00C1471F"/>
    <w:rsid w:val="00C156FD"/>
    <w:rsid w:val="00C15E79"/>
    <w:rsid w:val="00C23373"/>
    <w:rsid w:val="00C35F23"/>
    <w:rsid w:val="00C41F0E"/>
    <w:rsid w:val="00C429C5"/>
    <w:rsid w:val="00C43D08"/>
    <w:rsid w:val="00C4400F"/>
    <w:rsid w:val="00C447F7"/>
    <w:rsid w:val="00C44BBC"/>
    <w:rsid w:val="00C5042F"/>
    <w:rsid w:val="00C50811"/>
    <w:rsid w:val="00C56046"/>
    <w:rsid w:val="00C629D8"/>
    <w:rsid w:val="00C6531B"/>
    <w:rsid w:val="00C70DF8"/>
    <w:rsid w:val="00C74763"/>
    <w:rsid w:val="00C755F6"/>
    <w:rsid w:val="00C84115"/>
    <w:rsid w:val="00C84D30"/>
    <w:rsid w:val="00C87116"/>
    <w:rsid w:val="00C90E20"/>
    <w:rsid w:val="00C95E92"/>
    <w:rsid w:val="00CA4056"/>
    <w:rsid w:val="00CA487A"/>
    <w:rsid w:val="00CA4F43"/>
    <w:rsid w:val="00CA560C"/>
    <w:rsid w:val="00CA5A41"/>
    <w:rsid w:val="00CB10E2"/>
    <w:rsid w:val="00CB1CB8"/>
    <w:rsid w:val="00CC03DD"/>
    <w:rsid w:val="00CC1B79"/>
    <w:rsid w:val="00CD444B"/>
    <w:rsid w:val="00CF34B0"/>
    <w:rsid w:val="00D00EAA"/>
    <w:rsid w:val="00D01900"/>
    <w:rsid w:val="00D01E68"/>
    <w:rsid w:val="00D22CA6"/>
    <w:rsid w:val="00D25592"/>
    <w:rsid w:val="00D278C9"/>
    <w:rsid w:val="00D31125"/>
    <w:rsid w:val="00D35342"/>
    <w:rsid w:val="00D353C8"/>
    <w:rsid w:val="00D36BBD"/>
    <w:rsid w:val="00D36DA9"/>
    <w:rsid w:val="00D40055"/>
    <w:rsid w:val="00D436B3"/>
    <w:rsid w:val="00D50D2B"/>
    <w:rsid w:val="00D52B93"/>
    <w:rsid w:val="00D65B30"/>
    <w:rsid w:val="00D7113C"/>
    <w:rsid w:val="00D713A8"/>
    <w:rsid w:val="00D71DB5"/>
    <w:rsid w:val="00D85EA2"/>
    <w:rsid w:val="00D96D95"/>
    <w:rsid w:val="00DA55A6"/>
    <w:rsid w:val="00DA7EB8"/>
    <w:rsid w:val="00DB33E3"/>
    <w:rsid w:val="00DB418F"/>
    <w:rsid w:val="00DB55F3"/>
    <w:rsid w:val="00DB7419"/>
    <w:rsid w:val="00DD23F1"/>
    <w:rsid w:val="00DD3C85"/>
    <w:rsid w:val="00DD4B8B"/>
    <w:rsid w:val="00DD5516"/>
    <w:rsid w:val="00DE2251"/>
    <w:rsid w:val="00DE3699"/>
    <w:rsid w:val="00DE3B4A"/>
    <w:rsid w:val="00DF1429"/>
    <w:rsid w:val="00DF15BF"/>
    <w:rsid w:val="00DF1A0A"/>
    <w:rsid w:val="00DF266B"/>
    <w:rsid w:val="00DF6699"/>
    <w:rsid w:val="00E0152C"/>
    <w:rsid w:val="00E03C9E"/>
    <w:rsid w:val="00E12A9A"/>
    <w:rsid w:val="00E14D84"/>
    <w:rsid w:val="00E153BB"/>
    <w:rsid w:val="00E21336"/>
    <w:rsid w:val="00E227AB"/>
    <w:rsid w:val="00E2638E"/>
    <w:rsid w:val="00E375C8"/>
    <w:rsid w:val="00E4473E"/>
    <w:rsid w:val="00E455C6"/>
    <w:rsid w:val="00E46238"/>
    <w:rsid w:val="00E5125A"/>
    <w:rsid w:val="00E53647"/>
    <w:rsid w:val="00E550BE"/>
    <w:rsid w:val="00E65F87"/>
    <w:rsid w:val="00E713C2"/>
    <w:rsid w:val="00E73911"/>
    <w:rsid w:val="00E80220"/>
    <w:rsid w:val="00E84FE6"/>
    <w:rsid w:val="00E93B34"/>
    <w:rsid w:val="00E94DD5"/>
    <w:rsid w:val="00E958EC"/>
    <w:rsid w:val="00E96EBA"/>
    <w:rsid w:val="00EA039F"/>
    <w:rsid w:val="00EA107B"/>
    <w:rsid w:val="00EA46EF"/>
    <w:rsid w:val="00EC3231"/>
    <w:rsid w:val="00EC3954"/>
    <w:rsid w:val="00EC42AA"/>
    <w:rsid w:val="00EC5DC3"/>
    <w:rsid w:val="00ED1ED4"/>
    <w:rsid w:val="00ED3E31"/>
    <w:rsid w:val="00ED46B8"/>
    <w:rsid w:val="00EE430D"/>
    <w:rsid w:val="00EE6594"/>
    <w:rsid w:val="00EF142D"/>
    <w:rsid w:val="00EF1B55"/>
    <w:rsid w:val="00EF5131"/>
    <w:rsid w:val="00EF519B"/>
    <w:rsid w:val="00EF788C"/>
    <w:rsid w:val="00F0002A"/>
    <w:rsid w:val="00F02A43"/>
    <w:rsid w:val="00F0469B"/>
    <w:rsid w:val="00F26FDC"/>
    <w:rsid w:val="00F3363A"/>
    <w:rsid w:val="00F37670"/>
    <w:rsid w:val="00F521C6"/>
    <w:rsid w:val="00F52C7B"/>
    <w:rsid w:val="00F57FBB"/>
    <w:rsid w:val="00F6270F"/>
    <w:rsid w:val="00F65080"/>
    <w:rsid w:val="00F769C9"/>
    <w:rsid w:val="00F80990"/>
    <w:rsid w:val="00F8423E"/>
    <w:rsid w:val="00F863F8"/>
    <w:rsid w:val="00F9056C"/>
    <w:rsid w:val="00FA16E8"/>
    <w:rsid w:val="00FB592F"/>
    <w:rsid w:val="00FB5F49"/>
    <w:rsid w:val="00FB7A98"/>
    <w:rsid w:val="00FC19F4"/>
    <w:rsid w:val="00FC6397"/>
    <w:rsid w:val="00FD4C20"/>
    <w:rsid w:val="00FF0AD4"/>
    <w:rsid w:val="00FF0C9E"/>
    <w:rsid w:val="00FF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FC"/>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94FA7"/>
    <w:pPr>
      <w:tabs>
        <w:tab w:val="center" w:pos="4252"/>
        <w:tab w:val="right" w:pos="8504"/>
      </w:tabs>
      <w:snapToGrid w:val="0"/>
    </w:pPr>
  </w:style>
  <w:style w:type="character" w:customStyle="1" w:styleId="Char">
    <w:name w:val="页眉 Char"/>
    <w:basedOn w:val="a0"/>
    <w:link w:val="a3"/>
    <w:uiPriority w:val="99"/>
    <w:locked/>
    <w:rsid w:val="00794FA7"/>
    <w:rPr>
      <w:rFonts w:cs="Times New Roman"/>
    </w:rPr>
  </w:style>
  <w:style w:type="paragraph" w:styleId="a4">
    <w:name w:val="footer"/>
    <w:basedOn w:val="a"/>
    <w:link w:val="Char0"/>
    <w:uiPriority w:val="99"/>
    <w:rsid w:val="00794FA7"/>
    <w:pPr>
      <w:tabs>
        <w:tab w:val="center" w:pos="4252"/>
        <w:tab w:val="right" w:pos="8504"/>
      </w:tabs>
      <w:snapToGrid w:val="0"/>
    </w:pPr>
  </w:style>
  <w:style w:type="character" w:customStyle="1" w:styleId="Char0">
    <w:name w:val="页脚 Char"/>
    <w:basedOn w:val="a0"/>
    <w:link w:val="a4"/>
    <w:uiPriority w:val="99"/>
    <w:locked/>
    <w:rsid w:val="00794FA7"/>
    <w:rPr>
      <w:rFonts w:cs="Times New Roman"/>
    </w:rPr>
  </w:style>
  <w:style w:type="character" w:styleId="a5">
    <w:name w:val="Hyperlink"/>
    <w:basedOn w:val="a0"/>
    <w:uiPriority w:val="99"/>
    <w:rsid w:val="00794FA7"/>
    <w:rPr>
      <w:rFonts w:cs="Times New Roman"/>
      <w:color w:val="0000FF"/>
      <w:u w:val="single"/>
    </w:rPr>
  </w:style>
  <w:style w:type="paragraph" w:styleId="a6">
    <w:name w:val="Subtitle"/>
    <w:basedOn w:val="a"/>
    <w:next w:val="a"/>
    <w:link w:val="Char1"/>
    <w:uiPriority w:val="99"/>
    <w:qFormat/>
    <w:rsid w:val="00794FA7"/>
    <w:pPr>
      <w:jc w:val="center"/>
      <w:outlineLvl w:val="1"/>
    </w:pPr>
    <w:rPr>
      <w:rFonts w:ascii="Arial" w:eastAsia="MS Gothic" w:hAnsi="Arial"/>
      <w:sz w:val="24"/>
      <w:szCs w:val="24"/>
    </w:rPr>
  </w:style>
  <w:style w:type="character" w:customStyle="1" w:styleId="Char1">
    <w:name w:val="副标题 Char"/>
    <w:basedOn w:val="a0"/>
    <w:link w:val="a6"/>
    <w:uiPriority w:val="99"/>
    <w:locked/>
    <w:rsid w:val="00794FA7"/>
    <w:rPr>
      <w:rFonts w:ascii="Arial" w:eastAsia="MS Gothic" w:hAnsi="Arial" w:cs="Times New Roman"/>
      <w:sz w:val="24"/>
      <w:szCs w:val="24"/>
    </w:rPr>
  </w:style>
  <w:style w:type="paragraph" w:styleId="a7">
    <w:name w:val="Balloon Text"/>
    <w:basedOn w:val="a"/>
    <w:link w:val="Char2"/>
    <w:uiPriority w:val="99"/>
    <w:rsid w:val="00513FAF"/>
    <w:rPr>
      <w:rFonts w:ascii="Arial" w:hAnsi="Arial"/>
      <w:sz w:val="18"/>
      <w:szCs w:val="18"/>
    </w:rPr>
  </w:style>
  <w:style w:type="character" w:customStyle="1" w:styleId="Char2">
    <w:name w:val="批注框文本 Char"/>
    <w:basedOn w:val="a0"/>
    <w:link w:val="a7"/>
    <w:uiPriority w:val="99"/>
    <w:locked/>
    <w:rsid w:val="00513FAF"/>
    <w:rPr>
      <w:rFonts w:ascii="Arial" w:eastAsia="宋体" w:hAnsi="Arial" w:cs="Times New Roman"/>
      <w:sz w:val="18"/>
      <w:szCs w:val="18"/>
    </w:rPr>
  </w:style>
  <w:style w:type="character" w:styleId="a8">
    <w:name w:val="annotation reference"/>
    <w:basedOn w:val="a0"/>
    <w:uiPriority w:val="99"/>
    <w:rsid w:val="009D570A"/>
    <w:rPr>
      <w:rFonts w:cs="Times New Roman"/>
      <w:sz w:val="18"/>
      <w:szCs w:val="18"/>
    </w:rPr>
  </w:style>
  <w:style w:type="paragraph" w:styleId="a9">
    <w:name w:val="annotation text"/>
    <w:basedOn w:val="a"/>
    <w:link w:val="Char3"/>
    <w:uiPriority w:val="99"/>
    <w:rsid w:val="009D570A"/>
    <w:pPr>
      <w:jc w:val="left"/>
    </w:pPr>
  </w:style>
  <w:style w:type="character" w:customStyle="1" w:styleId="Char3">
    <w:name w:val="批注文字 Char"/>
    <w:basedOn w:val="a0"/>
    <w:link w:val="a9"/>
    <w:uiPriority w:val="99"/>
    <w:locked/>
    <w:rsid w:val="009D570A"/>
    <w:rPr>
      <w:rFonts w:cs="Times New Roman"/>
    </w:rPr>
  </w:style>
  <w:style w:type="paragraph" w:styleId="aa">
    <w:name w:val="annotation subject"/>
    <w:basedOn w:val="a9"/>
    <w:next w:val="a9"/>
    <w:link w:val="Char4"/>
    <w:uiPriority w:val="99"/>
    <w:rsid w:val="009D570A"/>
    <w:rPr>
      <w:b/>
      <w:bCs/>
    </w:rPr>
  </w:style>
  <w:style w:type="character" w:customStyle="1" w:styleId="Char4">
    <w:name w:val="批注主题 Char"/>
    <w:basedOn w:val="Char3"/>
    <w:link w:val="aa"/>
    <w:uiPriority w:val="99"/>
    <w:locked/>
    <w:rsid w:val="009D570A"/>
    <w:rPr>
      <w:rFonts w:cs="Times New Roman"/>
      <w:b/>
      <w:bCs/>
    </w:rPr>
  </w:style>
  <w:style w:type="paragraph" w:customStyle="1" w:styleId="p0">
    <w:name w:val="p0"/>
    <w:basedOn w:val="a"/>
    <w:uiPriority w:val="99"/>
    <w:rsid w:val="00506056"/>
    <w:pPr>
      <w:widowControl/>
      <w:spacing w:line="240" w:lineRule="atLeast"/>
      <w:jc w:val="left"/>
    </w:pPr>
    <w:rPr>
      <w:rFonts w:cs="宋体"/>
      <w:kern w:val="0"/>
      <w:szCs w:val="21"/>
      <w:lang w:eastAsia="zh-CN"/>
    </w:rPr>
  </w:style>
  <w:style w:type="paragraph" w:styleId="ab">
    <w:name w:val="Revision"/>
    <w:hidden/>
    <w:uiPriority w:val="99"/>
    <w:rsid w:val="00BC12C0"/>
    <w:rPr>
      <w:lang w:eastAsia="ja-JP"/>
    </w:rPr>
  </w:style>
  <w:style w:type="character" w:styleId="ac">
    <w:name w:val="FollowedHyperlink"/>
    <w:basedOn w:val="a0"/>
    <w:uiPriority w:val="99"/>
    <w:rsid w:val="00C429C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FC"/>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94FA7"/>
    <w:pPr>
      <w:tabs>
        <w:tab w:val="center" w:pos="4252"/>
        <w:tab w:val="right" w:pos="8504"/>
      </w:tabs>
      <w:snapToGrid w:val="0"/>
    </w:pPr>
  </w:style>
  <w:style w:type="character" w:customStyle="1" w:styleId="Char">
    <w:name w:val="页眉 Char"/>
    <w:basedOn w:val="a0"/>
    <w:link w:val="a3"/>
    <w:uiPriority w:val="99"/>
    <w:locked/>
    <w:rsid w:val="00794FA7"/>
    <w:rPr>
      <w:rFonts w:cs="Times New Roman"/>
    </w:rPr>
  </w:style>
  <w:style w:type="paragraph" w:styleId="a4">
    <w:name w:val="footer"/>
    <w:basedOn w:val="a"/>
    <w:link w:val="Char0"/>
    <w:uiPriority w:val="99"/>
    <w:rsid w:val="00794FA7"/>
    <w:pPr>
      <w:tabs>
        <w:tab w:val="center" w:pos="4252"/>
        <w:tab w:val="right" w:pos="8504"/>
      </w:tabs>
      <w:snapToGrid w:val="0"/>
    </w:pPr>
  </w:style>
  <w:style w:type="character" w:customStyle="1" w:styleId="Char0">
    <w:name w:val="页脚 Char"/>
    <w:basedOn w:val="a0"/>
    <w:link w:val="a4"/>
    <w:uiPriority w:val="99"/>
    <w:locked/>
    <w:rsid w:val="00794FA7"/>
    <w:rPr>
      <w:rFonts w:cs="Times New Roman"/>
    </w:rPr>
  </w:style>
  <w:style w:type="character" w:styleId="a5">
    <w:name w:val="Hyperlink"/>
    <w:basedOn w:val="a0"/>
    <w:uiPriority w:val="99"/>
    <w:rsid w:val="00794FA7"/>
    <w:rPr>
      <w:rFonts w:cs="Times New Roman"/>
      <w:color w:val="0000FF"/>
      <w:u w:val="single"/>
    </w:rPr>
  </w:style>
  <w:style w:type="paragraph" w:styleId="a6">
    <w:name w:val="Subtitle"/>
    <w:basedOn w:val="a"/>
    <w:next w:val="a"/>
    <w:link w:val="Char1"/>
    <w:uiPriority w:val="99"/>
    <w:qFormat/>
    <w:rsid w:val="00794FA7"/>
    <w:pPr>
      <w:jc w:val="center"/>
      <w:outlineLvl w:val="1"/>
    </w:pPr>
    <w:rPr>
      <w:rFonts w:ascii="Arial" w:eastAsia="MS Gothic" w:hAnsi="Arial"/>
      <w:sz w:val="24"/>
      <w:szCs w:val="24"/>
    </w:rPr>
  </w:style>
  <w:style w:type="character" w:customStyle="1" w:styleId="Char1">
    <w:name w:val="副标题 Char"/>
    <w:basedOn w:val="a0"/>
    <w:link w:val="a6"/>
    <w:uiPriority w:val="99"/>
    <w:locked/>
    <w:rsid w:val="00794FA7"/>
    <w:rPr>
      <w:rFonts w:ascii="Arial" w:eastAsia="MS Gothic" w:hAnsi="Arial" w:cs="Times New Roman"/>
      <w:sz w:val="24"/>
      <w:szCs w:val="24"/>
    </w:rPr>
  </w:style>
  <w:style w:type="paragraph" w:styleId="a7">
    <w:name w:val="Balloon Text"/>
    <w:basedOn w:val="a"/>
    <w:link w:val="Char2"/>
    <w:uiPriority w:val="99"/>
    <w:rsid w:val="00513FAF"/>
    <w:rPr>
      <w:rFonts w:ascii="Arial" w:hAnsi="Arial"/>
      <w:sz w:val="18"/>
      <w:szCs w:val="18"/>
    </w:rPr>
  </w:style>
  <w:style w:type="character" w:customStyle="1" w:styleId="Char2">
    <w:name w:val="批注框文本 Char"/>
    <w:basedOn w:val="a0"/>
    <w:link w:val="a7"/>
    <w:uiPriority w:val="99"/>
    <w:locked/>
    <w:rsid w:val="00513FAF"/>
    <w:rPr>
      <w:rFonts w:ascii="Arial" w:eastAsia="宋体" w:hAnsi="Arial" w:cs="Times New Roman"/>
      <w:sz w:val="18"/>
      <w:szCs w:val="18"/>
    </w:rPr>
  </w:style>
  <w:style w:type="character" w:styleId="a8">
    <w:name w:val="annotation reference"/>
    <w:basedOn w:val="a0"/>
    <w:uiPriority w:val="99"/>
    <w:rsid w:val="009D570A"/>
    <w:rPr>
      <w:rFonts w:cs="Times New Roman"/>
      <w:sz w:val="18"/>
      <w:szCs w:val="18"/>
    </w:rPr>
  </w:style>
  <w:style w:type="paragraph" w:styleId="a9">
    <w:name w:val="annotation text"/>
    <w:basedOn w:val="a"/>
    <w:link w:val="Char3"/>
    <w:uiPriority w:val="99"/>
    <w:rsid w:val="009D570A"/>
    <w:pPr>
      <w:jc w:val="left"/>
    </w:pPr>
  </w:style>
  <w:style w:type="character" w:customStyle="1" w:styleId="Char3">
    <w:name w:val="批注文字 Char"/>
    <w:basedOn w:val="a0"/>
    <w:link w:val="a9"/>
    <w:uiPriority w:val="99"/>
    <w:locked/>
    <w:rsid w:val="009D570A"/>
    <w:rPr>
      <w:rFonts w:cs="Times New Roman"/>
    </w:rPr>
  </w:style>
  <w:style w:type="paragraph" w:styleId="aa">
    <w:name w:val="annotation subject"/>
    <w:basedOn w:val="a9"/>
    <w:next w:val="a9"/>
    <w:link w:val="Char4"/>
    <w:uiPriority w:val="99"/>
    <w:rsid w:val="009D570A"/>
    <w:rPr>
      <w:b/>
      <w:bCs/>
    </w:rPr>
  </w:style>
  <w:style w:type="character" w:customStyle="1" w:styleId="Char4">
    <w:name w:val="批注主题 Char"/>
    <w:basedOn w:val="Char3"/>
    <w:link w:val="aa"/>
    <w:uiPriority w:val="99"/>
    <w:locked/>
    <w:rsid w:val="009D570A"/>
    <w:rPr>
      <w:rFonts w:cs="Times New Roman"/>
      <w:b/>
      <w:bCs/>
    </w:rPr>
  </w:style>
  <w:style w:type="paragraph" w:customStyle="1" w:styleId="p0">
    <w:name w:val="p0"/>
    <w:basedOn w:val="a"/>
    <w:uiPriority w:val="99"/>
    <w:rsid w:val="00506056"/>
    <w:pPr>
      <w:widowControl/>
      <w:spacing w:line="240" w:lineRule="atLeast"/>
      <w:jc w:val="left"/>
    </w:pPr>
    <w:rPr>
      <w:rFonts w:cs="宋体"/>
      <w:kern w:val="0"/>
      <w:szCs w:val="21"/>
      <w:lang w:eastAsia="zh-CN"/>
    </w:rPr>
  </w:style>
  <w:style w:type="paragraph" w:styleId="ab">
    <w:name w:val="Revision"/>
    <w:hidden/>
    <w:uiPriority w:val="99"/>
    <w:rsid w:val="00BC12C0"/>
    <w:rPr>
      <w:lang w:eastAsia="ja-JP"/>
    </w:rPr>
  </w:style>
  <w:style w:type="character" w:styleId="ac">
    <w:name w:val="FollowedHyperlink"/>
    <w:basedOn w:val="a0"/>
    <w:uiPriority w:val="99"/>
    <w:rsid w:val="00C429C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8710">
      <w:marLeft w:val="0"/>
      <w:marRight w:val="0"/>
      <w:marTop w:val="0"/>
      <w:marBottom w:val="0"/>
      <w:divBdr>
        <w:top w:val="none" w:sz="0" w:space="0" w:color="auto"/>
        <w:left w:val="none" w:sz="0" w:space="0" w:color="auto"/>
        <w:bottom w:val="none" w:sz="0" w:space="0" w:color="auto"/>
        <w:right w:val="none" w:sz="0" w:space="0" w:color="auto"/>
      </w:divBdr>
      <w:divsChild>
        <w:div w:id="1493528730">
          <w:marLeft w:val="0"/>
          <w:marRight w:val="0"/>
          <w:marTop w:val="0"/>
          <w:marBottom w:val="0"/>
          <w:divBdr>
            <w:top w:val="none" w:sz="0" w:space="0" w:color="auto"/>
            <w:left w:val="none" w:sz="0" w:space="0" w:color="auto"/>
            <w:bottom w:val="none" w:sz="0" w:space="0" w:color="auto"/>
            <w:right w:val="none" w:sz="0" w:space="0" w:color="auto"/>
          </w:divBdr>
          <w:divsChild>
            <w:div w:id="1493528727">
              <w:marLeft w:val="0"/>
              <w:marRight w:val="0"/>
              <w:marTop w:val="0"/>
              <w:marBottom w:val="0"/>
              <w:divBdr>
                <w:top w:val="none" w:sz="0" w:space="0" w:color="auto"/>
                <w:left w:val="none" w:sz="0" w:space="0" w:color="auto"/>
                <w:bottom w:val="none" w:sz="0" w:space="0" w:color="auto"/>
                <w:right w:val="none" w:sz="0" w:space="0" w:color="auto"/>
              </w:divBdr>
              <w:divsChild>
                <w:div w:id="1493528734">
                  <w:marLeft w:val="0"/>
                  <w:marRight w:val="0"/>
                  <w:marTop w:val="0"/>
                  <w:marBottom w:val="0"/>
                  <w:divBdr>
                    <w:top w:val="none" w:sz="0" w:space="0" w:color="auto"/>
                    <w:left w:val="none" w:sz="0" w:space="0" w:color="auto"/>
                    <w:bottom w:val="none" w:sz="0" w:space="0" w:color="auto"/>
                    <w:right w:val="none" w:sz="0" w:space="0" w:color="auto"/>
                  </w:divBdr>
                  <w:divsChild>
                    <w:div w:id="1493528714">
                      <w:marLeft w:val="0"/>
                      <w:marRight w:val="0"/>
                      <w:marTop w:val="0"/>
                      <w:marBottom w:val="0"/>
                      <w:divBdr>
                        <w:top w:val="none" w:sz="0" w:space="0" w:color="auto"/>
                        <w:left w:val="none" w:sz="0" w:space="0" w:color="auto"/>
                        <w:bottom w:val="none" w:sz="0" w:space="0" w:color="auto"/>
                        <w:right w:val="none" w:sz="0" w:space="0" w:color="auto"/>
                      </w:divBdr>
                      <w:divsChild>
                        <w:div w:id="1493528720">
                          <w:marLeft w:val="0"/>
                          <w:marRight w:val="0"/>
                          <w:marTop w:val="0"/>
                          <w:marBottom w:val="0"/>
                          <w:divBdr>
                            <w:top w:val="none" w:sz="0" w:space="0" w:color="auto"/>
                            <w:left w:val="none" w:sz="0" w:space="0" w:color="auto"/>
                            <w:bottom w:val="none" w:sz="0" w:space="0" w:color="auto"/>
                            <w:right w:val="none" w:sz="0" w:space="0" w:color="auto"/>
                          </w:divBdr>
                          <w:divsChild>
                            <w:div w:id="1493528732">
                              <w:marLeft w:val="0"/>
                              <w:marRight w:val="0"/>
                              <w:marTop w:val="0"/>
                              <w:marBottom w:val="0"/>
                              <w:divBdr>
                                <w:top w:val="none" w:sz="0" w:space="0" w:color="auto"/>
                                <w:left w:val="none" w:sz="0" w:space="0" w:color="auto"/>
                                <w:bottom w:val="none" w:sz="0" w:space="0" w:color="auto"/>
                                <w:right w:val="none" w:sz="0" w:space="0" w:color="auto"/>
                              </w:divBdr>
                              <w:divsChild>
                                <w:div w:id="1493528723">
                                  <w:marLeft w:val="0"/>
                                  <w:marRight w:val="0"/>
                                  <w:marTop w:val="0"/>
                                  <w:marBottom w:val="0"/>
                                  <w:divBdr>
                                    <w:top w:val="none" w:sz="0" w:space="0" w:color="auto"/>
                                    <w:left w:val="none" w:sz="0" w:space="0" w:color="auto"/>
                                    <w:bottom w:val="none" w:sz="0" w:space="0" w:color="auto"/>
                                    <w:right w:val="none" w:sz="0" w:space="0" w:color="auto"/>
                                  </w:divBdr>
                                  <w:divsChild>
                                    <w:div w:id="1493528711">
                                      <w:marLeft w:val="0"/>
                                      <w:marRight w:val="0"/>
                                      <w:marTop w:val="0"/>
                                      <w:marBottom w:val="0"/>
                                      <w:divBdr>
                                        <w:top w:val="none" w:sz="0" w:space="0" w:color="auto"/>
                                        <w:left w:val="none" w:sz="0" w:space="0" w:color="auto"/>
                                        <w:bottom w:val="none" w:sz="0" w:space="0" w:color="auto"/>
                                        <w:right w:val="none" w:sz="0" w:space="0" w:color="auto"/>
                                      </w:divBdr>
                                      <w:divsChild>
                                        <w:div w:id="1493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528715">
      <w:marLeft w:val="0"/>
      <w:marRight w:val="0"/>
      <w:marTop w:val="0"/>
      <w:marBottom w:val="0"/>
      <w:divBdr>
        <w:top w:val="none" w:sz="0" w:space="0" w:color="auto"/>
        <w:left w:val="none" w:sz="0" w:space="0" w:color="auto"/>
        <w:bottom w:val="none" w:sz="0" w:space="0" w:color="auto"/>
        <w:right w:val="none" w:sz="0" w:space="0" w:color="auto"/>
      </w:divBdr>
    </w:div>
    <w:div w:id="1493528722">
      <w:marLeft w:val="0"/>
      <w:marRight w:val="0"/>
      <w:marTop w:val="0"/>
      <w:marBottom w:val="0"/>
      <w:divBdr>
        <w:top w:val="none" w:sz="0" w:space="0" w:color="auto"/>
        <w:left w:val="none" w:sz="0" w:space="0" w:color="auto"/>
        <w:bottom w:val="none" w:sz="0" w:space="0" w:color="auto"/>
        <w:right w:val="none" w:sz="0" w:space="0" w:color="auto"/>
      </w:divBdr>
    </w:div>
    <w:div w:id="1493528729">
      <w:marLeft w:val="0"/>
      <w:marRight w:val="0"/>
      <w:marTop w:val="0"/>
      <w:marBottom w:val="0"/>
      <w:divBdr>
        <w:top w:val="none" w:sz="0" w:space="0" w:color="auto"/>
        <w:left w:val="none" w:sz="0" w:space="0" w:color="auto"/>
        <w:bottom w:val="none" w:sz="0" w:space="0" w:color="auto"/>
        <w:right w:val="none" w:sz="0" w:space="0" w:color="auto"/>
      </w:divBdr>
    </w:div>
    <w:div w:id="1493528735">
      <w:marLeft w:val="0"/>
      <w:marRight w:val="0"/>
      <w:marTop w:val="0"/>
      <w:marBottom w:val="0"/>
      <w:divBdr>
        <w:top w:val="none" w:sz="0" w:space="0" w:color="auto"/>
        <w:left w:val="none" w:sz="0" w:space="0" w:color="auto"/>
        <w:bottom w:val="none" w:sz="0" w:space="0" w:color="auto"/>
        <w:right w:val="none" w:sz="0" w:space="0" w:color="auto"/>
      </w:divBdr>
      <w:divsChild>
        <w:div w:id="1493528731">
          <w:marLeft w:val="0"/>
          <w:marRight w:val="0"/>
          <w:marTop w:val="0"/>
          <w:marBottom w:val="0"/>
          <w:divBdr>
            <w:top w:val="none" w:sz="0" w:space="0" w:color="auto"/>
            <w:left w:val="none" w:sz="0" w:space="0" w:color="auto"/>
            <w:bottom w:val="none" w:sz="0" w:space="0" w:color="auto"/>
            <w:right w:val="none" w:sz="0" w:space="0" w:color="auto"/>
          </w:divBdr>
          <w:divsChild>
            <w:div w:id="1493528712">
              <w:marLeft w:val="0"/>
              <w:marRight w:val="0"/>
              <w:marTop w:val="0"/>
              <w:marBottom w:val="0"/>
              <w:divBdr>
                <w:top w:val="none" w:sz="0" w:space="0" w:color="auto"/>
                <w:left w:val="none" w:sz="0" w:space="0" w:color="auto"/>
                <w:bottom w:val="none" w:sz="0" w:space="0" w:color="auto"/>
                <w:right w:val="none" w:sz="0" w:space="0" w:color="auto"/>
              </w:divBdr>
            </w:div>
            <w:div w:id="1493528713">
              <w:marLeft w:val="0"/>
              <w:marRight w:val="0"/>
              <w:marTop w:val="0"/>
              <w:marBottom w:val="0"/>
              <w:divBdr>
                <w:top w:val="none" w:sz="0" w:space="0" w:color="auto"/>
                <w:left w:val="none" w:sz="0" w:space="0" w:color="auto"/>
                <w:bottom w:val="none" w:sz="0" w:space="0" w:color="auto"/>
                <w:right w:val="none" w:sz="0" w:space="0" w:color="auto"/>
              </w:divBdr>
            </w:div>
            <w:div w:id="1493528716">
              <w:marLeft w:val="0"/>
              <w:marRight w:val="0"/>
              <w:marTop w:val="0"/>
              <w:marBottom w:val="0"/>
              <w:divBdr>
                <w:top w:val="none" w:sz="0" w:space="0" w:color="auto"/>
                <w:left w:val="none" w:sz="0" w:space="0" w:color="auto"/>
                <w:bottom w:val="none" w:sz="0" w:space="0" w:color="auto"/>
                <w:right w:val="none" w:sz="0" w:space="0" w:color="auto"/>
              </w:divBdr>
            </w:div>
            <w:div w:id="1493528718">
              <w:marLeft w:val="0"/>
              <w:marRight w:val="0"/>
              <w:marTop w:val="0"/>
              <w:marBottom w:val="0"/>
              <w:divBdr>
                <w:top w:val="none" w:sz="0" w:space="0" w:color="auto"/>
                <w:left w:val="none" w:sz="0" w:space="0" w:color="auto"/>
                <w:bottom w:val="none" w:sz="0" w:space="0" w:color="auto"/>
                <w:right w:val="none" w:sz="0" w:space="0" w:color="auto"/>
              </w:divBdr>
            </w:div>
            <w:div w:id="1493528719">
              <w:marLeft w:val="0"/>
              <w:marRight w:val="0"/>
              <w:marTop w:val="0"/>
              <w:marBottom w:val="0"/>
              <w:divBdr>
                <w:top w:val="none" w:sz="0" w:space="0" w:color="auto"/>
                <w:left w:val="none" w:sz="0" w:space="0" w:color="auto"/>
                <w:bottom w:val="none" w:sz="0" w:space="0" w:color="auto"/>
                <w:right w:val="none" w:sz="0" w:space="0" w:color="auto"/>
              </w:divBdr>
            </w:div>
            <w:div w:id="1493528721">
              <w:marLeft w:val="0"/>
              <w:marRight w:val="0"/>
              <w:marTop w:val="0"/>
              <w:marBottom w:val="0"/>
              <w:divBdr>
                <w:top w:val="none" w:sz="0" w:space="0" w:color="auto"/>
                <w:left w:val="none" w:sz="0" w:space="0" w:color="auto"/>
                <w:bottom w:val="none" w:sz="0" w:space="0" w:color="auto"/>
                <w:right w:val="none" w:sz="0" w:space="0" w:color="auto"/>
              </w:divBdr>
            </w:div>
            <w:div w:id="1493528724">
              <w:marLeft w:val="0"/>
              <w:marRight w:val="0"/>
              <w:marTop w:val="0"/>
              <w:marBottom w:val="0"/>
              <w:divBdr>
                <w:top w:val="none" w:sz="0" w:space="0" w:color="auto"/>
                <w:left w:val="none" w:sz="0" w:space="0" w:color="auto"/>
                <w:bottom w:val="none" w:sz="0" w:space="0" w:color="auto"/>
                <w:right w:val="none" w:sz="0" w:space="0" w:color="auto"/>
              </w:divBdr>
            </w:div>
            <w:div w:id="1493528725">
              <w:marLeft w:val="0"/>
              <w:marRight w:val="0"/>
              <w:marTop w:val="0"/>
              <w:marBottom w:val="0"/>
              <w:divBdr>
                <w:top w:val="none" w:sz="0" w:space="0" w:color="auto"/>
                <w:left w:val="none" w:sz="0" w:space="0" w:color="auto"/>
                <w:bottom w:val="none" w:sz="0" w:space="0" w:color="auto"/>
                <w:right w:val="none" w:sz="0" w:space="0" w:color="auto"/>
              </w:divBdr>
            </w:div>
            <w:div w:id="1493528726">
              <w:marLeft w:val="0"/>
              <w:marRight w:val="0"/>
              <w:marTop w:val="0"/>
              <w:marBottom w:val="0"/>
              <w:divBdr>
                <w:top w:val="none" w:sz="0" w:space="0" w:color="auto"/>
                <w:left w:val="none" w:sz="0" w:space="0" w:color="auto"/>
                <w:bottom w:val="none" w:sz="0" w:space="0" w:color="auto"/>
                <w:right w:val="none" w:sz="0" w:space="0" w:color="auto"/>
              </w:divBdr>
            </w:div>
            <w:div w:id="1493528728">
              <w:marLeft w:val="0"/>
              <w:marRight w:val="0"/>
              <w:marTop w:val="0"/>
              <w:marBottom w:val="0"/>
              <w:divBdr>
                <w:top w:val="none" w:sz="0" w:space="0" w:color="auto"/>
                <w:left w:val="none" w:sz="0" w:space="0" w:color="auto"/>
                <w:bottom w:val="none" w:sz="0" w:space="0" w:color="auto"/>
                <w:right w:val="none" w:sz="0" w:space="0" w:color="auto"/>
              </w:divBdr>
            </w:div>
            <w:div w:id="1493528733">
              <w:marLeft w:val="0"/>
              <w:marRight w:val="0"/>
              <w:marTop w:val="0"/>
              <w:marBottom w:val="0"/>
              <w:divBdr>
                <w:top w:val="none" w:sz="0" w:space="0" w:color="auto"/>
                <w:left w:val="none" w:sz="0" w:space="0" w:color="auto"/>
                <w:bottom w:val="none" w:sz="0" w:space="0" w:color="auto"/>
                <w:right w:val="none" w:sz="0" w:space="0" w:color="auto"/>
              </w:divBdr>
            </w:div>
            <w:div w:id="14935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_hatogai@hot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2825</Words>
  <Characters>16107</Characters>
  <Application>Microsoft Office Word</Application>
  <DocSecurity>0</DocSecurity>
  <Lines>134</Lines>
  <Paragraphs>37</Paragraphs>
  <ScaleCrop>false</ScaleCrop>
  <Company>Toshiba</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hatogai</dc:creator>
  <cp:lastModifiedBy>LS Ma</cp:lastModifiedBy>
  <cp:revision>2</cp:revision>
  <cp:lastPrinted>2013-04-02T21:31:00Z</cp:lastPrinted>
  <dcterms:created xsi:type="dcterms:W3CDTF">2013-04-10T01:35:00Z</dcterms:created>
  <dcterms:modified xsi:type="dcterms:W3CDTF">2013-04-10T01:35:00Z</dcterms:modified>
</cp:coreProperties>
</file>