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0794" w:rsidRPr="00250591" w:rsidRDefault="00E50794" w:rsidP="00E50794">
      <w:pPr>
        <w:widowControl w:val="0"/>
        <w:shd w:val="clear" w:color="auto" w:fill="FFFFFF"/>
        <w:spacing w:line="360" w:lineRule="auto"/>
        <w:jc w:val="both"/>
      </w:pPr>
      <w:r w:rsidRPr="00250591">
        <w:t xml:space="preserve">Figure 1. Reported </w:t>
      </w:r>
      <w:r w:rsidR="008D68C1">
        <w:t>distribution</w:t>
      </w:r>
      <w:r w:rsidRPr="00250591">
        <w:t xml:space="preserve"> of common </w:t>
      </w:r>
      <w:r w:rsidR="008D68C1">
        <w:t xml:space="preserve">etiologies of </w:t>
      </w:r>
      <w:r w:rsidRPr="00250591">
        <w:t xml:space="preserve">upper </w:t>
      </w:r>
      <w:r w:rsidR="008D68C1">
        <w:t xml:space="preserve">gastrointestinal </w:t>
      </w:r>
      <w:r w:rsidRPr="00250591">
        <w:t>bleeding in patients with cirrhosis</w:t>
      </w:r>
    </w:p>
    <w:p w:rsidR="00E50794" w:rsidRPr="00250591" w:rsidRDefault="008F03C3" w:rsidP="00E50794">
      <w:pPr>
        <w:widowControl w:val="0"/>
        <w:shd w:val="clear" w:color="auto" w:fill="FFFFFF"/>
        <w:spacing w:line="360" w:lineRule="auto"/>
        <w:jc w:val="both"/>
      </w:pPr>
      <w:r>
        <w:rPr>
          <w:noProof/>
          <w:lang w:eastAsia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610100" cy="2954655"/>
            <wp:effectExtent l="0" t="0" r="0" b="0"/>
            <wp:wrapSquare wrapText="bothSides"/>
            <wp:docPr id="1" name="Objec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anchor>
        </w:drawing>
      </w:r>
    </w:p>
    <w:p w:rsidR="00E50794" w:rsidRDefault="008F03C3" w:rsidP="00E50794">
      <w:pPr>
        <w:widowControl w:val="0"/>
        <w:shd w:val="clear" w:color="auto" w:fill="FFFFFF"/>
        <w:spacing w:line="360" w:lineRule="auto"/>
        <w:jc w:val="both"/>
      </w:pPr>
      <w:r>
        <w:br w:type="textWrapping" w:clear="all"/>
      </w:r>
    </w:p>
    <w:p w:rsidR="001D5D40" w:rsidRDefault="001D5D40"/>
    <w:p w:rsidR="00B56D12" w:rsidRDefault="00B56D12"/>
    <w:p w:rsidR="00B56D12" w:rsidRDefault="00B56D12"/>
    <w:p w:rsidR="00B56D12" w:rsidRDefault="00B56D12">
      <w:bookmarkStart w:id="0" w:name="_GoBack"/>
      <w:bookmarkEnd w:id="0"/>
    </w:p>
    <w:p w:rsidR="00B56D12" w:rsidRDefault="00B56D12"/>
    <w:p w:rsidR="00B56D12" w:rsidRDefault="00B56D12"/>
    <w:p w:rsidR="00B56D12" w:rsidRDefault="00B56D12"/>
    <w:p w:rsidR="00B56D12" w:rsidRDefault="00B56D12"/>
    <w:p w:rsidR="00B56D12" w:rsidRDefault="00B56D12"/>
    <w:p w:rsidR="00B56D12" w:rsidRDefault="00B56D12"/>
    <w:p w:rsidR="00B56D12" w:rsidRDefault="00B56D12"/>
    <w:p w:rsidR="00B56D12" w:rsidRDefault="00B56D12"/>
    <w:p w:rsidR="00B56D12" w:rsidRDefault="00B56D12"/>
    <w:p w:rsidR="00B56D12" w:rsidRDefault="00B56D12"/>
    <w:p w:rsidR="00B56D12" w:rsidRDefault="00B56D12"/>
    <w:p w:rsidR="00B56D12" w:rsidRDefault="00B56D12"/>
    <w:p w:rsidR="00B56D12" w:rsidRDefault="00B56D12"/>
    <w:p w:rsidR="00B56D12" w:rsidRDefault="00B56D12"/>
    <w:p w:rsidR="00B56D12" w:rsidRDefault="00B56D12"/>
    <w:p w:rsidR="00B56D12" w:rsidRDefault="00B56D12"/>
    <w:p w:rsidR="00B56D12" w:rsidRDefault="00B56D12"/>
    <w:p w:rsidR="00B56D12" w:rsidRDefault="00B56D12"/>
    <w:p w:rsidR="00B56D12" w:rsidRDefault="00B56D12"/>
    <w:p w:rsidR="00B56D12" w:rsidRDefault="00B56D12"/>
    <w:p w:rsidR="00B56D12" w:rsidRDefault="00B56D12"/>
    <w:p w:rsidR="00B56D12" w:rsidRDefault="00B56D12">
      <w:r>
        <w:rPr>
          <w:noProof/>
          <w:lang w:eastAsia="en-US"/>
        </w:rPr>
        <w:lastRenderedPageBreak/>
        <w:drawing>
          <wp:anchor distT="0" distB="0" distL="114300" distR="114300" simplePos="0" relativeHeight="251659264" behindDoc="1" locked="0" layoutInCell="1" allowOverlap="1" wp14:anchorId="1CFCE570" wp14:editId="2CFACB10">
            <wp:simplePos x="0" y="0"/>
            <wp:positionH relativeFrom="column">
              <wp:posOffset>-835538</wp:posOffset>
            </wp:positionH>
            <wp:positionV relativeFrom="paragraph">
              <wp:posOffset>-578824</wp:posOffset>
            </wp:positionV>
            <wp:extent cx="7593661" cy="5914417"/>
            <wp:effectExtent l="0" t="0" r="0" b="0"/>
            <wp:wrapNone/>
            <wp:docPr id="2" name="Picture 2" descr="C:\Users\dr2364\Desktop\UGIBleedcirrhosis\UGIBleedcirrhosis-Figure2-Fina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2364\Desktop\UGIBleedcirrhosis\UGIBleedcirrhosis-Figure2-Final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661" cy="591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6D12" w:rsidRDefault="00B56D12"/>
    <w:p w:rsidR="00B56D12" w:rsidRDefault="00B56D12"/>
    <w:p w:rsidR="00B56D12" w:rsidRDefault="00B56D12"/>
    <w:p w:rsidR="00B56D12" w:rsidRDefault="00B56D12"/>
    <w:p w:rsidR="00B56D12" w:rsidRDefault="00B56D12"/>
    <w:p w:rsidR="00B56D12" w:rsidRDefault="00B56D12"/>
    <w:p w:rsidR="00B56D12" w:rsidRDefault="00B56D12"/>
    <w:p w:rsidR="00B56D12" w:rsidRDefault="00B56D12"/>
    <w:p w:rsidR="00B56D12" w:rsidRDefault="00B56D12"/>
    <w:p w:rsidR="00B56D12" w:rsidRDefault="00B56D12"/>
    <w:p w:rsidR="00B56D12" w:rsidRDefault="00B56D12"/>
    <w:p w:rsidR="00B56D12" w:rsidRDefault="00B56D12"/>
    <w:p w:rsidR="00B56D12" w:rsidRDefault="00B56D12"/>
    <w:p w:rsidR="00B56D12" w:rsidRDefault="00B56D12"/>
    <w:p w:rsidR="00B56D12" w:rsidRDefault="00B56D12"/>
    <w:p w:rsidR="00B56D12" w:rsidRDefault="00B56D12"/>
    <w:p w:rsidR="00B56D12" w:rsidRDefault="00B56D12"/>
    <w:p w:rsidR="00B56D12" w:rsidRDefault="00B56D12"/>
    <w:p w:rsidR="00B56D12" w:rsidRDefault="00B56D12"/>
    <w:p w:rsidR="00B56D12" w:rsidRDefault="00B56D12"/>
    <w:sectPr w:rsidR="00B56D12" w:rsidSect="001D5D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9"/>
  <w:proofState w:spelling="clean"/>
  <w:defaultTabStop w:val="720"/>
  <w:characterSpacingControl w:val="doNotCompress"/>
  <w:savePreviewPicture/>
  <w:compat>
    <w:compatSetting w:name="compatibilityMode" w:uri="http://schemas.microsoft.com/office/word" w:val="12"/>
  </w:compat>
  <w:rsids>
    <w:rsidRoot w:val="00E50794"/>
    <w:rsid w:val="001B4F5B"/>
    <w:rsid w:val="001D5D40"/>
    <w:rsid w:val="00325FEC"/>
    <w:rsid w:val="00356112"/>
    <w:rsid w:val="008D68C1"/>
    <w:rsid w:val="008F03C3"/>
    <w:rsid w:val="00B56D12"/>
    <w:rsid w:val="00E50794"/>
    <w:rsid w:val="00ED4A8A"/>
    <w:rsid w:val="00F66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0794"/>
    <w:pPr>
      <w:suppressAutoHyphens/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07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0794"/>
    <w:rPr>
      <w:rFonts w:ascii="Tahoma" w:eastAsia="MS Mincho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chart" Target="charts/chart1.xml"/><Relationship Id="rId4" Type="http://schemas.openxmlformats.org/officeDocument/2006/relationships/webSettings" Target="webSetting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7145969498910694E-2"/>
          <c:y val="8.0000000000000029E-2"/>
          <c:w val="0.82788671023965144"/>
          <c:h val="0.7566666666666667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96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Varices</c:v>
                </c:pt>
                <c:pt idx="1">
                  <c:v>PUD</c:v>
                </c:pt>
                <c:pt idx="2">
                  <c:v>PHG</c:v>
                </c:pt>
                <c:pt idx="3">
                  <c:v>MWS</c:v>
                </c:pt>
                <c:pt idx="4">
                  <c:v>Other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61</c:v>
                </c:pt>
                <c:pt idx="1">
                  <c:v>18</c:v>
                </c:pt>
                <c:pt idx="2">
                  <c:v>8</c:v>
                </c:pt>
                <c:pt idx="3">
                  <c:v>4</c:v>
                </c:pt>
                <c:pt idx="4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4645760"/>
        <c:axId val="105795584"/>
      </c:barChart>
      <c:catAx>
        <c:axId val="1046457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9522">
            <a:noFill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0579558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0579558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04645760"/>
        <c:crosses val="autoZero"/>
        <c:crossBetween val="between"/>
      </c:valAx>
      <c:spPr>
        <a:noFill/>
        <a:ln w="12696">
          <a:solidFill>
            <a:srgbClr val="000000"/>
          </a:solidFill>
          <a:prstDash val="solid"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2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0.91448</cdr:x>
      <cdr:y>0.36812</cdr:y>
    </cdr:from>
    <cdr:to>
      <cdr:x>1</cdr:x>
      <cdr:y>0.59615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4215865" y="1087655"/>
          <a:ext cx="394235" cy="67376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en-US" sz="1800"/>
            <a:t>%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Beaumont Health System</Company>
  <LinksUpToDate>false</LinksUpToDate>
  <CharactersWithSpaces>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Borko</dc:creator>
  <cp:lastModifiedBy>Mitchell Cappell</cp:lastModifiedBy>
  <cp:revision>2</cp:revision>
  <dcterms:created xsi:type="dcterms:W3CDTF">2015-07-27T23:24:00Z</dcterms:created>
  <dcterms:modified xsi:type="dcterms:W3CDTF">2015-07-27T23:24:00Z</dcterms:modified>
</cp:coreProperties>
</file>