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08" w:rsidRPr="009345BE" w:rsidRDefault="00555F08" w:rsidP="00555F08">
      <w:pPr>
        <w:spacing w:line="360" w:lineRule="auto"/>
        <w:rPr>
          <w:rFonts w:ascii="Book Antiqua" w:eastAsia="Times New Roman" w:hAnsi="Book Antiqua" w:cs="宋体"/>
          <w:i/>
          <w:sz w:val="24"/>
        </w:rPr>
      </w:pPr>
      <w:bookmarkStart w:id="0" w:name="OLE_LINK2088"/>
      <w:bookmarkStart w:id="1" w:name="OLE_LINK2089"/>
      <w:bookmarkStart w:id="2" w:name="OLE_LINK2410"/>
      <w:bookmarkStart w:id="3" w:name="OLE_LINK2411"/>
      <w:r w:rsidRPr="009345BE">
        <w:rPr>
          <w:rFonts w:ascii="Book Antiqua" w:eastAsia="Times New Roman" w:hAnsi="Book Antiqua" w:cs="宋体"/>
          <w:b/>
          <w:sz w:val="24"/>
        </w:rPr>
        <w:t xml:space="preserve">Name of journal: </w:t>
      </w:r>
      <w:bookmarkStart w:id="4" w:name="OLE_LINK335"/>
      <w:bookmarkStart w:id="5" w:name="OLE_LINK1068"/>
      <w:bookmarkStart w:id="6" w:name="OLE_LINK696"/>
      <w:bookmarkStart w:id="7" w:name="OLE_LINK661"/>
      <w:bookmarkStart w:id="8" w:name="OLE_LINK645"/>
      <w:bookmarkStart w:id="9" w:name="OLE_LINK719"/>
      <w:bookmarkStart w:id="10" w:name="OLE_LINK718"/>
      <w:r w:rsidRPr="009345BE">
        <w:rPr>
          <w:rFonts w:ascii="Book Antiqua" w:eastAsia="Times New Roman" w:hAnsi="Book Antiqua" w:cs="宋体"/>
          <w:i/>
          <w:kern w:val="0"/>
          <w:sz w:val="24"/>
          <w:szCs w:val="21"/>
        </w:rPr>
        <w:t>World Journal of Gastroenterology</w:t>
      </w:r>
      <w:bookmarkEnd w:id="4"/>
      <w:bookmarkEnd w:id="5"/>
      <w:bookmarkEnd w:id="6"/>
      <w:bookmarkEnd w:id="7"/>
      <w:bookmarkEnd w:id="8"/>
      <w:bookmarkEnd w:id="9"/>
      <w:bookmarkEnd w:id="10"/>
    </w:p>
    <w:p w:rsidR="00555F08" w:rsidRPr="009345BE" w:rsidRDefault="00555F08" w:rsidP="00555F08">
      <w:pPr>
        <w:spacing w:line="360" w:lineRule="auto"/>
        <w:rPr>
          <w:rFonts w:ascii="Book Antiqua" w:eastAsia="Times New Roman" w:hAnsi="Book Antiqua" w:cs="宋体"/>
          <w:b/>
          <w:i/>
          <w:sz w:val="24"/>
        </w:rPr>
      </w:pPr>
      <w:bookmarkStart w:id="11" w:name="OLE_LINK21"/>
      <w:bookmarkStart w:id="12" w:name="OLE_LINK19"/>
      <w:r w:rsidRPr="009345BE">
        <w:rPr>
          <w:rFonts w:ascii="Book Antiqua" w:hAnsi="Book Antiqua" w:cs="Arial"/>
          <w:b/>
          <w:sz w:val="24"/>
          <w:lang w:val="en"/>
        </w:rPr>
        <w:t xml:space="preserve">ESPS Manuscript NO: </w:t>
      </w:r>
      <w:r w:rsidRPr="009345BE">
        <w:rPr>
          <w:rFonts w:ascii="Book Antiqua" w:hAnsi="Book Antiqua" w:cs="Arial" w:hint="eastAsia"/>
          <w:b/>
          <w:sz w:val="24"/>
          <w:lang w:val="en"/>
        </w:rPr>
        <w:t>22321</w:t>
      </w:r>
    </w:p>
    <w:p w:rsidR="00CF1362" w:rsidRPr="009345BE" w:rsidRDefault="00555F08" w:rsidP="00555F08">
      <w:pPr>
        <w:adjustRightInd w:val="0"/>
        <w:snapToGrid w:val="0"/>
        <w:spacing w:line="360" w:lineRule="auto"/>
        <w:rPr>
          <w:rFonts w:ascii="Book Antiqua" w:hAnsi="Book Antiqua"/>
          <w:b/>
          <w:sz w:val="24"/>
          <w:szCs w:val="24"/>
        </w:rPr>
      </w:pPr>
      <w:bookmarkStart w:id="13" w:name="OLE_LINK2000"/>
      <w:bookmarkStart w:id="14" w:name="OLE_LINK2244"/>
      <w:bookmarkStart w:id="15" w:name="OLE_LINK2067"/>
      <w:bookmarkStart w:id="16" w:name="OLE_LINK2119"/>
      <w:bookmarkStart w:id="17" w:name="OLE_LINK2062"/>
      <w:bookmarkStart w:id="18" w:name="OLE_LINK2022"/>
      <w:bookmarkStart w:id="19" w:name="OLE_LINK1937"/>
      <w:bookmarkStart w:id="20" w:name="OLE_LINK1904"/>
      <w:bookmarkStart w:id="21" w:name="OLE_LINK1867"/>
      <w:bookmarkStart w:id="22" w:name="OLE_LINK1933"/>
      <w:bookmarkStart w:id="23" w:name="OLE_LINK1908"/>
      <w:bookmarkStart w:id="24" w:name="OLE_LINK1785"/>
      <w:bookmarkStart w:id="25" w:name="OLE_LINK1717"/>
      <w:bookmarkStart w:id="26" w:name="OLE_LINK1972"/>
      <w:bookmarkStart w:id="27" w:name="OLE_LINK1929"/>
      <w:bookmarkStart w:id="28" w:name="OLE_LINK1893"/>
      <w:bookmarkStart w:id="29" w:name="OLE_LINK1715"/>
      <w:bookmarkStart w:id="30" w:name="OLE_LINK1764"/>
      <w:bookmarkStart w:id="31" w:name="OLE_LINK1758"/>
      <w:bookmarkStart w:id="32" w:name="OLE_LINK1638"/>
      <w:bookmarkStart w:id="33" w:name="OLE_LINK1379"/>
      <w:bookmarkStart w:id="34" w:name="OLE_LINK1489"/>
      <w:bookmarkStart w:id="35" w:name="OLE_LINK1378"/>
      <w:bookmarkStart w:id="36" w:name="OLE_LINK1616"/>
      <w:bookmarkStart w:id="37" w:name="OLE_LINK1400"/>
      <w:bookmarkStart w:id="38" w:name="OLE_LINK1367"/>
      <w:bookmarkStart w:id="39" w:name="OLE_LINK1333"/>
      <w:bookmarkStart w:id="40" w:name="OLE_LINK1165"/>
      <w:bookmarkStart w:id="41" w:name="OLE_LINK1064"/>
      <w:bookmarkStart w:id="42" w:name="OLE_LINK1131"/>
      <w:bookmarkStart w:id="43" w:name="OLE_LINK1225"/>
      <w:bookmarkStart w:id="44" w:name="OLE_LINK1191"/>
      <w:bookmarkStart w:id="45" w:name="OLE_LINK950"/>
      <w:bookmarkStart w:id="46" w:name="OLE_LINK1154"/>
      <w:bookmarkStart w:id="47" w:name="OLE_LINK1029"/>
      <w:bookmarkStart w:id="48" w:name="OLE_LINK870"/>
      <w:bookmarkStart w:id="49" w:name="OLE_LINK1021"/>
      <w:bookmarkStart w:id="50" w:name="OLE_LINK897"/>
      <w:bookmarkStart w:id="51" w:name="OLE_LINK965"/>
      <w:bookmarkStart w:id="52" w:name="OLE_LINK863"/>
      <w:bookmarkStart w:id="53" w:name="OLE_LINK1072"/>
      <w:bookmarkStart w:id="54" w:name="OLE_LINK888"/>
      <w:bookmarkStart w:id="55" w:name="OLE_LINK887"/>
      <w:bookmarkStart w:id="56" w:name="OLE_LINK886"/>
      <w:bookmarkEnd w:id="0"/>
      <w:bookmarkEnd w:id="1"/>
      <w:bookmarkEnd w:id="11"/>
      <w:bookmarkEnd w:id="12"/>
      <w:r w:rsidRPr="009345BE">
        <w:rPr>
          <w:rFonts w:ascii="Book Antiqua" w:hAnsi="Book Antiqua"/>
          <w:b/>
          <w:sz w:val="24"/>
        </w:rPr>
        <w:t>Manuscript Type</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9345BE">
        <w:rPr>
          <w:rFonts w:ascii="Book Antiqua" w:hAnsi="Book Antiqua"/>
          <w:b/>
          <w:kern w:val="0"/>
          <w:sz w:val="24"/>
        </w:rPr>
        <w:t>:</w:t>
      </w:r>
      <w:bookmarkEnd w:id="2"/>
      <w:bookmarkEnd w:id="3"/>
      <w:r w:rsidR="00CF1362" w:rsidRPr="009345BE">
        <w:rPr>
          <w:rFonts w:ascii="Book Antiqua" w:hAnsi="Book Antiqua" w:cs="¿çzSˇ"/>
          <w:kern w:val="0"/>
          <w:sz w:val="24"/>
          <w:szCs w:val="24"/>
        </w:rPr>
        <w:t xml:space="preserve"> </w:t>
      </w:r>
      <w:r w:rsidR="008C321A" w:rsidRPr="008C321A">
        <w:rPr>
          <w:rFonts w:ascii="Book Antiqua" w:hAnsi="Book Antiqua" w:cs="¿çzSˇ"/>
          <w:b/>
          <w:kern w:val="0"/>
          <w:sz w:val="24"/>
          <w:szCs w:val="24"/>
        </w:rPr>
        <w:t>MINIREVIEWS</w:t>
      </w:r>
    </w:p>
    <w:p w:rsidR="00CF1362" w:rsidRPr="009345BE" w:rsidRDefault="00CF1362" w:rsidP="00555F08">
      <w:pPr>
        <w:adjustRightInd w:val="0"/>
        <w:snapToGrid w:val="0"/>
        <w:spacing w:line="360" w:lineRule="auto"/>
        <w:rPr>
          <w:rFonts w:ascii="Book Antiqua" w:hAnsi="Book Antiqua"/>
          <w:b/>
          <w:sz w:val="24"/>
          <w:szCs w:val="24"/>
        </w:rPr>
      </w:pPr>
    </w:p>
    <w:p w:rsidR="00CF1362" w:rsidRPr="009345BE" w:rsidRDefault="00CF1362" w:rsidP="00555F08">
      <w:pPr>
        <w:adjustRightInd w:val="0"/>
        <w:snapToGrid w:val="0"/>
        <w:spacing w:line="360" w:lineRule="auto"/>
        <w:rPr>
          <w:rFonts w:ascii="Book Antiqua" w:hAnsi="Book Antiqua"/>
          <w:b/>
          <w:sz w:val="24"/>
          <w:szCs w:val="24"/>
        </w:rPr>
      </w:pPr>
      <w:bookmarkStart w:id="57" w:name="OLE_LINK36"/>
      <w:bookmarkStart w:id="58" w:name="OLE_LINK37"/>
      <w:bookmarkStart w:id="59" w:name="OLE_LINK40"/>
      <w:r w:rsidRPr="009345BE">
        <w:rPr>
          <w:rFonts w:ascii="Book Antiqua" w:hAnsi="Book Antiqua"/>
          <w:b/>
          <w:sz w:val="24"/>
          <w:szCs w:val="24"/>
        </w:rPr>
        <w:t xml:space="preserve">High antibiotic resistance rate: </w:t>
      </w:r>
      <w:r w:rsidR="0009608D" w:rsidRPr="009345BE">
        <w:rPr>
          <w:rFonts w:ascii="Book Antiqua" w:hAnsi="Book Antiqua"/>
          <w:b/>
          <w:sz w:val="24"/>
          <w:szCs w:val="24"/>
        </w:rPr>
        <w:t xml:space="preserve">A </w:t>
      </w:r>
      <w:r w:rsidRPr="009345BE">
        <w:rPr>
          <w:rFonts w:ascii="Book Antiqua" w:hAnsi="Book Antiqua"/>
          <w:b/>
          <w:sz w:val="24"/>
          <w:szCs w:val="24"/>
        </w:rPr>
        <w:t>difficult issue for</w:t>
      </w:r>
      <w:r w:rsidR="0009608D" w:rsidRPr="009345BE">
        <w:rPr>
          <w:rFonts w:ascii="Book Antiqua" w:hAnsi="Book Antiqua" w:hint="eastAsia"/>
          <w:b/>
          <w:sz w:val="24"/>
          <w:szCs w:val="24"/>
        </w:rPr>
        <w:t xml:space="preserve"> </w:t>
      </w:r>
      <w:r w:rsidRPr="009345BE">
        <w:rPr>
          <w:rFonts w:ascii="Book Antiqua" w:hAnsi="Book Antiqua"/>
          <w:b/>
          <w:i/>
          <w:sz w:val="24"/>
          <w:szCs w:val="24"/>
        </w:rPr>
        <w:t>Helicobacter pylori</w:t>
      </w:r>
      <w:r w:rsidRPr="009345BE">
        <w:rPr>
          <w:rFonts w:ascii="Book Antiqua" w:hAnsi="Book Antiqua"/>
          <w:b/>
          <w:sz w:val="24"/>
          <w:szCs w:val="24"/>
        </w:rPr>
        <w:t xml:space="preserve"> eradication treatment</w:t>
      </w:r>
    </w:p>
    <w:bookmarkEnd w:id="57"/>
    <w:bookmarkEnd w:id="58"/>
    <w:bookmarkEnd w:id="59"/>
    <w:p w:rsidR="00CF1362" w:rsidRPr="009345BE" w:rsidRDefault="00CF1362" w:rsidP="00555F08">
      <w:pPr>
        <w:adjustRightInd w:val="0"/>
        <w:snapToGrid w:val="0"/>
        <w:spacing w:line="360" w:lineRule="auto"/>
        <w:rPr>
          <w:rFonts w:ascii="Book Antiqua" w:hAnsi="Book Antiqua"/>
          <w:b/>
          <w:sz w:val="24"/>
          <w:szCs w:val="24"/>
        </w:rPr>
      </w:pPr>
    </w:p>
    <w:p w:rsidR="002F7FE3" w:rsidRPr="009345BE" w:rsidRDefault="002F7FE3" w:rsidP="00555F08">
      <w:pPr>
        <w:adjustRightInd w:val="0"/>
        <w:snapToGrid w:val="0"/>
        <w:spacing w:line="360" w:lineRule="auto"/>
        <w:rPr>
          <w:rFonts w:ascii="Book Antiqua" w:hAnsi="Book Antiqua"/>
          <w:b/>
          <w:sz w:val="24"/>
          <w:szCs w:val="24"/>
        </w:rPr>
      </w:pPr>
      <w:r w:rsidRPr="009345BE">
        <w:rPr>
          <w:rFonts w:ascii="Book Antiqua" w:hAnsi="Book Antiqua"/>
          <w:sz w:val="24"/>
          <w:szCs w:val="24"/>
        </w:rPr>
        <w:t xml:space="preserve">Zhang M. Difficult issue in the </w:t>
      </w:r>
      <w:r w:rsidR="004176D8" w:rsidRPr="009345BE">
        <w:rPr>
          <w:rFonts w:ascii="Book Antiqua" w:hAnsi="Book Antiqua"/>
          <w:i/>
          <w:sz w:val="24"/>
          <w:szCs w:val="24"/>
        </w:rPr>
        <w:t>H. pylori</w:t>
      </w:r>
      <w:r w:rsidRPr="009345BE">
        <w:rPr>
          <w:rFonts w:ascii="Book Antiqua" w:hAnsi="Book Antiqua"/>
          <w:i/>
          <w:sz w:val="24"/>
          <w:szCs w:val="24"/>
        </w:rPr>
        <w:t xml:space="preserve"> </w:t>
      </w:r>
      <w:r w:rsidRPr="009345BE">
        <w:rPr>
          <w:rFonts w:ascii="Book Antiqua" w:hAnsi="Book Antiqua"/>
          <w:sz w:val="24"/>
          <w:szCs w:val="24"/>
        </w:rPr>
        <w:t>eradication treatment</w:t>
      </w:r>
    </w:p>
    <w:p w:rsidR="00CF1362" w:rsidRPr="009345BE" w:rsidRDefault="00CF1362" w:rsidP="00555F08">
      <w:pPr>
        <w:adjustRightInd w:val="0"/>
        <w:snapToGrid w:val="0"/>
        <w:spacing w:line="360" w:lineRule="auto"/>
        <w:rPr>
          <w:rFonts w:ascii="Book Antiqua" w:hAnsi="Book Antiqua"/>
          <w:sz w:val="24"/>
          <w:szCs w:val="24"/>
        </w:rPr>
      </w:pPr>
    </w:p>
    <w:p w:rsidR="00CF1362" w:rsidRPr="009345BE" w:rsidRDefault="00CF1362" w:rsidP="00555F08">
      <w:pPr>
        <w:adjustRightInd w:val="0"/>
        <w:snapToGrid w:val="0"/>
        <w:spacing w:line="360" w:lineRule="auto"/>
        <w:rPr>
          <w:rFonts w:ascii="Book Antiqua" w:hAnsi="Book Antiqua"/>
          <w:sz w:val="24"/>
          <w:szCs w:val="24"/>
        </w:rPr>
      </w:pPr>
      <w:bookmarkStart w:id="60" w:name="OLE_LINK41"/>
      <w:bookmarkStart w:id="61" w:name="OLE_LINK43"/>
      <w:bookmarkStart w:id="62" w:name="OLE_LINK48"/>
      <w:r w:rsidRPr="009345BE">
        <w:rPr>
          <w:rFonts w:ascii="Book Antiqua" w:hAnsi="Book Antiqua"/>
          <w:sz w:val="24"/>
          <w:szCs w:val="24"/>
        </w:rPr>
        <w:t>Mei Zhang</w:t>
      </w:r>
    </w:p>
    <w:bookmarkEnd w:id="60"/>
    <w:bookmarkEnd w:id="61"/>
    <w:bookmarkEnd w:id="62"/>
    <w:p w:rsidR="00CF1362" w:rsidRPr="009345BE" w:rsidRDefault="00CF1362" w:rsidP="00555F08">
      <w:pPr>
        <w:adjustRightInd w:val="0"/>
        <w:snapToGrid w:val="0"/>
        <w:spacing w:line="360" w:lineRule="auto"/>
        <w:rPr>
          <w:rFonts w:ascii="Book Antiqua" w:hAnsi="Book Antiqua"/>
          <w:b/>
          <w:sz w:val="24"/>
          <w:szCs w:val="24"/>
        </w:rPr>
      </w:pPr>
    </w:p>
    <w:p w:rsidR="00CF1362" w:rsidRPr="009345BE" w:rsidRDefault="00A95240" w:rsidP="00555F08">
      <w:pPr>
        <w:adjustRightInd w:val="0"/>
        <w:snapToGrid w:val="0"/>
        <w:spacing w:line="360" w:lineRule="auto"/>
        <w:rPr>
          <w:rFonts w:ascii="Book Antiqua" w:hAnsi="Book Antiqua"/>
          <w:sz w:val="24"/>
          <w:szCs w:val="24"/>
        </w:rPr>
      </w:pPr>
      <w:r w:rsidRPr="00A95240">
        <w:rPr>
          <w:rFonts w:ascii="Book Antiqua" w:hAnsi="Book Antiqua"/>
          <w:b/>
          <w:sz w:val="24"/>
          <w:szCs w:val="24"/>
        </w:rPr>
        <w:t>Mei Zhang</w:t>
      </w:r>
      <w:r w:rsidRPr="00A95240">
        <w:rPr>
          <w:rFonts w:ascii="Book Antiqua" w:hAnsi="Book Antiqua" w:hint="eastAsia"/>
          <w:b/>
          <w:sz w:val="24"/>
          <w:szCs w:val="24"/>
        </w:rPr>
        <w:t>,</w:t>
      </w:r>
      <w:r>
        <w:rPr>
          <w:rFonts w:ascii="Book Antiqua" w:hAnsi="Book Antiqua" w:hint="eastAsia"/>
          <w:sz w:val="24"/>
          <w:szCs w:val="24"/>
        </w:rPr>
        <w:t xml:space="preserve"> </w:t>
      </w:r>
      <w:r w:rsidR="00CF1362" w:rsidRPr="009345BE">
        <w:rPr>
          <w:rFonts w:ascii="Book Antiqua" w:hAnsi="Book Antiqua"/>
          <w:sz w:val="24"/>
          <w:szCs w:val="24"/>
        </w:rPr>
        <w:t>Department of Gastroenterology</w:t>
      </w:r>
      <w:r w:rsidR="002F3358" w:rsidRPr="009345BE">
        <w:rPr>
          <w:rFonts w:ascii="Book Antiqua" w:hAnsi="Book Antiqua"/>
          <w:sz w:val="24"/>
          <w:szCs w:val="24"/>
        </w:rPr>
        <w:t xml:space="preserve">, </w:t>
      </w:r>
      <w:r w:rsidR="00CF1362" w:rsidRPr="009345BE">
        <w:rPr>
          <w:rFonts w:ascii="Book Antiqua" w:hAnsi="Book Antiqua"/>
          <w:sz w:val="24"/>
          <w:szCs w:val="24"/>
        </w:rPr>
        <w:t>Xuanwu Hospital</w:t>
      </w:r>
      <w:r w:rsidR="002F3358" w:rsidRPr="009345BE">
        <w:rPr>
          <w:rFonts w:ascii="Book Antiqua" w:hAnsi="Book Antiqua"/>
          <w:sz w:val="24"/>
          <w:szCs w:val="24"/>
        </w:rPr>
        <w:t xml:space="preserve">, </w:t>
      </w:r>
      <w:r w:rsidR="00CF1362" w:rsidRPr="009345BE">
        <w:rPr>
          <w:rFonts w:ascii="Book Antiqua" w:hAnsi="Book Antiqua"/>
          <w:sz w:val="24"/>
          <w:szCs w:val="24"/>
        </w:rPr>
        <w:t>Capital Medical University</w:t>
      </w:r>
      <w:r w:rsidR="002F3358" w:rsidRPr="009345BE">
        <w:rPr>
          <w:rFonts w:ascii="Book Antiqua" w:hAnsi="Book Antiqua"/>
          <w:sz w:val="24"/>
          <w:szCs w:val="24"/>
        </w:rPr>
        <w:t xml:space="preserve">, </w:t>
      </w:r>
      <w:r w:rsidR="00CF1362" w:rsidRPr="009345BE">
        <w:rPr>
          <w:rFonts w:ascii="Book Antiqua" w:hAnsi="Book Antiqua"/>
          <w:sz w:val="24"/>
          <w:szCs w:val="24"/>
        </w:rPr>
        <w:t>Beijing 100053</w:t>
      </w:r>
      <w:r w:rsidR="002F3358" w:rsidRPr="009345BE">
        <w:rPr>
          <w:rFonts w:ascii="Book Antiqua" w:hAnsi="Book Antiqua"/>
          <w:sz w:val="24"/>
          <w:szCs w:val="24"/>
        </w:rPr>
        <w:t xml:space="preserve">, </w:t>
      </w:r>
      <w:r w:rsidR="00CF1362" w:rsidRPr="009345BE">
        <w:rPr>
          <w:rFonts w:ascii="Book Antiqua" w:hAnsi="Book Antiqua"/>
          <w:sz w:val="24"/>
          <w:szCs w:val="24"/>
        </w:rPr>
        <w:t>China</w:t>
      </w:r>
    </w:p>
    <w:p w:rsidR="00CF1362" w:rsidRPr="009345BE" w:rsidRDefault="00CF1362" w:rsidP="00555F08">
      <w:pPr>
        <w:adjustRightInd w:val="0"/>
        <w:snapToGrid w:val="0"/>
        <w:spacing w:line="360" w:lineRule="auto"/>
        <w:rPr>
          <w:rFonts w:ascii="Book Antiqua" w:hAnsi="Book Antiqua"/>
          <w:b/>
          <w:sz w:val="24"/>
          <w:szCs w:val="24"/>
        </w:rPr>
      </w:pPr>
    </w:p>
    <w:p w:rsidR="00CF1362" w:rsidRPr="009345BE" w:rsidRDefault="00CF1362" w:rsidP="00555F08">
      <w:pPr>
        <w:adjustRightInd w:val="0"/>
        <w:snapToGrid w:val="0"/>
        <w:spacing w:line="360" w:lineRule="auto"/>
        <w:rPr>
          <w:rFonts w:ascii="Book Antiqua" w:hAnsi="Book Antiqua"/>
          <w:sz w:val="24"/>
          <w:szCs w:val="24"/>
        </w:rPr>
      </w:pPr>
      <w:r w:rsidRPr="009345BE">
        <w:rPr>
          <w:rFonts w:ascii="Book Antiqua" w:hAnsi="Book Antiqua"/>
          <w:b/>
          <w:sz w:val="24"/>
          <w:szCs w:val="24"/>
        </w:rPr>
        <w:t xml:space="preserve">Author contributions: </w:t>
      </w:r>
      <w:r w:rsidRPr="009345BE">
        <w:rPr>
          <w:rFonts w:ascii="Book Antiqua" w:hAnsi="Book Antiqua"/>
          <w:sz w:val="24"/>
          <w:szCs w:val="24"/>
        </w:rPr>
        <w:t>This author was the sole contributor to this paper.</w:t>
      </w:r>
    </w:p>
    <w:p w:rsidR="00CF1362" w:rsidRPr="009345BE" w:rsidRDefault="00CF1362" w:rsidP="00555F08">
      <w:pPr>
        <w:adjustRightInd w:val="0"/>
        <w:snapToGrid w:val="0"/>
        <w:spacing w:line="360" w:lineRule="auto"/>
        <w:rPr>
          <w:rFonts w:ascii="Book Antiqua" w:hAnsi="Book Antiqua"/>
          <w:sz w:val="24"/>
          <w:szCs w:val="24"/>
        </w:rPr>
      </w:pPr>
    </w:p>
    <w:p w:rsidR="002F7FE3" w:rsidRPr="009345BE" w:rsidRDefault="00CF1362" w:rsidP="00555F08">
      <w:pPr>
        <w:adjustRightInd w:val="0"/>
        <w:snapToGrid w:val="0"/>
        <w:spacing w:line="360" w:lineRule="auto"/>
        <w:rPr>
          <w:rFonts w:ascii="Book Antiqua" w:hAnsi="Book Antiqua"/>
          <w:b/>
          <w:sz w:val="24"/>
          <w:szCs w:val="24"/>
        </w:rPr>
      </w:pPr>
      <w:r w:rsidRPr="009345BE">
        <w:rPr>
          <w:rFonts w:ascii="Book Antiqua" w:hAnsi="Book Antiqua"/>
          <w:b/>
          <w:sz w:val="24"/>
          <w:szCs w:val="24"/>
        </w:rPr>
        <w:t>Supported by</w:t>
      </w:r>
      <w:r w:rsidR="002F7FE3" w:rsidRPr="009345BE">
        <w:rPr>
          <w:rFonts w:ascii="Book Antiqua" w:hAnsi="Book Antiqua"/>
          <w:sz w:val="24"/>
          <w:szCs w:val="24"/>
          <w:shd w:val="clear" w:color="auto" w:fill="FFFFFF"/>
        </w:rPr>
        <w:t xml:space="preserve"> Research Fund of Capital Medical Development</w:t>
      </w:r>
      <w:r w:rsidR="002F3358" w:rsidRPr="009345BE">
        <w:rPr>
          <w:rFonts w:ascii="Book Antiqua" w:hAnsi="Book Antiqua"/>
          <w:sz w:val="24"/>
          <w:szCs w:val="24"/>
          <w:shd w:val="clear" w:color="auto" w:fill="FFFFFF"/>
        </w:rPr>
        <w:t xml:space="preserve">, </w:t>
      </w:r>
      <w:r w:rsidR="008456BF" w:rsidRPr="009345BE">
        <w:rPr>
          <w:rFonts w:ascii="Book Antiqua" w:hAnsi="Book Antiqua"/>
          <w:sz w:val="24"/>
          <w:szCs w:val="24"/>
          <w:shd w:val="clear" w:color="auto" w:fill="FFFFFF"/>
        </w:rPr>
        <w:t>No.</w:t>
      </w:r>
      <w:r w:rsidR="002F3358" w:rsidRPr="009345BE">
        <w:rPr>
          <w:rFonts w:ascii="Book Antiqua" w:hAnsi="Book Antiqua" w:hint="eastAsia"/>
          <w:sz w:val="24"/>
          <w:szCs w:val="24"/>
          <w:shd w:val="clear" w:color="auto" w:fill="FFFFFF"/>
        </w:rPr>
        <w:t xml:space="preserve"> </w:t>
      </w:r>
      <w:r w:rsidR="008456BF" w:rsidRPr="009345BE">
        <w:rPr>
          <w:rFonts w:ascii="Book Antiqua" w:hAnsi="Book Antiqua"/>
          <w:sz w:val="24"/>
          <w:szCs w:val="24"/>
          <w:shd w:val="clear" w:color="auto" w:fill="FFFFFF"/>
        </w:rPr>
        <w:t>2005-1008</w:t>
      </w:r>
      <w:r w:rsidR="002F3358" w:rsidRPr="009345BE">
        <w:rPr>
          <w:rFonts w:ascii="Book Antiqua" w:hAnsi="Book Antiqua" w:hint="eastAsia"/>
          <w:sz w:val="24"/>
          <w:szCs w:val="24"/>
          <w:shd w:val="clear" w:color="auto" w:fill="FFFFFF"/>
        </w:rPr>
        <w:t>.</w:t>
      </w:r>
    </w:p>
    <w:p w:rsidR="00CF1362" w:rsidRPr="009345BE" w:rsidRDefault="00CF1362" w:rsidP="00555F08">
      <w:pPr>
        <w:adjustRightInd w:val="0"/>
        <w:snapToGrid w:val="0"/>
        <w:spacing w:line="360" w:lineRule="auto"/>
        <w:rPr>
          <w:rFonts w:ascii="Book Antiqua" w:hAnsi="Book Antiqua"/>
          <w:b/>
          <w:sz w:val="24"/>
          <w:szCs w:val="24"/>
        </w:rPr>
      </w:pPr>
    </w:p>
    <w:p w:rsidR="00CF1362" w:rsidRPr="009345BE" w:rsidRDefault="00CF1362" w:rsidP="00555F08">
      <w:pPr>
        <w:adjustRightInd w:val="0"/>
        <w:snapToGrid w:val="0"/>
        <w:spacing w:line="360" w:lineRule="auto"/>
        <w:rPr>
          <w:rFonts w:ascii="Book Antiqua" w:hAnsi="Book Antiqua"/>
          <w:b/>
          <w:sz w:val="24"/>
          <w:szCs w:val="24"/>
        </w:rPr>
      </w:pPr>
      <w:r w:rsidRPr="009345BE">
        <w:rPr>
          <w:rFonts w:ascii="Book Antiqua" w:hAnsi="Book Antiqua"/>
          <w:b/>
          <w:sz w:val="24"/>
          <w:szCs w:val="24"/>
        </w:rPr>
        <w:t>Conflict-of-interest</w:t>
      </w:r>
      <w:r w:rsidR="002F3358" w:rsidRPr="009345BE">
        <w:rPr>
          <w:rFonts w:ascii="Book Antiqua" w:hAnsi="Book Antiqua" w:hint="eastAsia"/>
          <w:b/>
          <w:sz w:val="24"/>
          <w:szCs w:val="24"/>
        </w:rPr>
        <w:t xml:space="preserve"> </w:t>
      </w:r>
      <w:bookmarkStart w:id="63" w:name="OLE_LINK1940"/>
      <w:bookmarkStart w:id="64" w:name="OLE_LINK1938"/>
      <w:r w:rsidR="002F3358" w:rsidRPr="009345BE">
        <w:rPr>
          <w:rFonts w:ascii="Book Antiqua" w:hAnsi="Book Antiqua"/>
          <w:b/>
          <w:bCs/>
          <w:iCs/>
          <w:kern w:val="0"/>
          <w:sz w:val="24"/>
          <w:szCs w:val="24"/>
        </w:rPr>
        <w:t>statement</w:t>
      </w:r>
      <w:bookmarkEnd w:id="63"/>
      <w:bookmarkEnd w:id="64"/>
      <w:r w:rsidRPr="009345BE">
        <w:rPr>
          <w:rFonts w:ascii="Book Antiqua" w:hAnsi="Book Antiqua"/>
          <w:b/>
          <w:sz w:val="24"/>
          <w:szCs w:val="24"/>
        </w:rPr>
        <w:t xml:space="preserve">: </w:t>
      </w:r>
      <w:r w:rsidRPr="009345BE">
        <w:rPr>
          <w:rFonts w:ascii="Book Antiqua" w:hAnsi="Book Antiqua"/>
          <w:sz w:val="24"/>
          <w:szCs w:val="24"/>
        </w:rPr>
        <w:t>No potential conflicts of interest. No financial support.</w:t>
      </w:r>
    </w:p>
    <w:p w:rsidR="00CF1362" w:rsidRPr="009345BE" w:rsidRDefault="00CF1362" w:rsidP="00555F08">
      <w:pPr>
        <w:adjustRightInd w:val="0"/>
        <w:snapToGrid w:val="0"/>
        <w:spacing w:line="360" w:lineRule="auto"/>
        <w:rPr>
          <w:rFonts w:ascii="Book Antiqua" w:hAnsi="Book Antiqua" w:cs="¿çzSˇ"/>
          <w:kern w:val="0"/>
          <w:sz w:val="24"/>
          <w:szCs w:val="24"/>
        </w:rPr>
      </w:pPr>
    </w:p>
    <w:p w:rsidR="002F3358" w:rsidRPr="009345BE" w:rsidRDefault="002F3358" w:rsidP="002F3358">
      <w:pPr>
        <w:widowControl/>
        <w:spacing w:line="360" w:lineRule="auto"/>
        <w:rPr>
          <w:rFonts w:ascii="Book Antiqua" w:hAnsi="Book Antiqua" w:cs="宋体"/>
          <w:kern w:val="0"/>
          <w:sz w:val="24"/>
        </w:rPr>
      </w:pPr>
      <w:bookmarkStart w:id="65" w:name="OLE_LINK441"/>
      <w:bookmarkStart w:id="66" w:name="OLE_LINK442"/>
      <w:bookmarkStart w:id="67" w:name="OLE_LINK1032"/>
      <w:bookmarkStart w:id="68" w:name="OLE_LINK1232"/>
      <w:bookmarkStart w:id="69" w:name="OLE_LINK1460"/>
      <w:bookmarkStart w:id="70" w:name="OLE_LINK1568"/>
      <w:bookmarkStart w:id="71" w:name="OLE_LINK1708"/>
      <w:bookmarkStart w:id="72" w:name="OLE_LINK1435"/>
      <w:bookmarkStart w:id="73" w:name="OLE_LINK1478"/>
      <w:bookmarkStart w:id="74" w:name="OLE_LINK1428"/>
      <w:bookmarkStart w:id="75" w:name="OLE_LINK1355"/>
      <w:bookmarkStart w:id="76" w:name="OLE_LINK1425"/>
      <w:bookmarkStart w:id="77" w:name="OLE_LINK1504"/>
      <w:bookmarkStart w:id="78" w:name="OLE_LINK1544"/>
      <w:bookmarkStart w:id="79" w:name="OLE_LINK1680"/>
      <w:bookmarkStart w:id="80" w:name="OLE_LINK1710"/>
      <w:bookmarkStart w:id="81" w:name="OLE_LINK3317"/>
      <w:bookmarkStart w:id="82" w:name="OLE_LINK22"/>
      <w:bookmarkStart w:id="83" w:name="OLE_LINK1818"/>
      <w:bookmarkStart w:id="84" w:name="OLE_LINK1684"/>
      <w:bookmarkStart w:id="85" w:name="OLE_LINK1885"/>
      <w:bookmarkStart w:id="86" w:name="OLE_LINK1799"/>
      <w:bookmarkStart w:id="87" w:name="OLE_LINK1894"/>
      <w:bookmarkStart w:id="88" w:name="OLE_LINK27"/>
      <w:bookmarkStart w:id="89" w:name="OLE_LINK732"/>
      <w:bookmarkStart w:id="90" w:name="OLE_LINK2053"/>
      <w:bookmarkStart w:id="91" w:name="OLE_LINK2096"/>
      <w:bookmarkStart w:id="92" w:name="OLE_LINK2174"/>
      <w:bookmarkStart w:id="93" w:name="OLE_LINK2108"/>
      <w:bookmarkStart w:id="94" w:name="OLE_LINK2183"/>
      <w:bookmarkStart w:id="95" w:name="OLE_LINK2328"/>
      <w:bookmarkStart w:id="96" w:name="OLE_LINK766"/>
      <w:bookmarkStart w:id="97" w:name="OLE_LINK2256"/>
      <w:bookmarkStart w:id="98" w:name="OLE_LINK38"/>
      <w:bookmarkStart w:id="99" w:name="OLE_LINK2368"/>
      <w:bookmarkStart w:id="100" w:name="OLE_LINK2351"/>
      <w:bookmarkStart w:id="101" w:name="OLE_LINK2446"/>
      <w:bookmarkStart w:id="102" w:name="OLE_LINK2509"/>
      <w:r w:rsidRPr="009345BE">
        <w:rPr>
          <w:rFonts w:ascii="Book Antiqua" w:hAnsi="Book Antiqua"/>
          <w:b/>
          <w:kern w:val="0"/>
          <w:sz w:val="24"/>
        </w:rPr>
        <w:t xml:space="preserve">Open-Access: </w:t>
      </w:r>
      <w:bookmarkStart w:id="103" w:name="OLE_LINK507"/>
      <w:bookmarkStart w:id="104" w:name="OLE_LINK506"/>
      <w:bookmarkStart w:id="105" w:name="OLE_LINK496"/>
      <w:bookmarkStart w:id="106" w:name="OLE_LINK479"/>
      <w:r w:rsidRPr="009345BE">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345BE">
          <w:rPr>
            <w:rStyle w:val="a7"/>
            <w:rFonts w:ascii="Book Antiqua" w:hAnsi="Book Antiqua"/>
            <w:color w:val="auto"/>
            <w:sz w:val="24"/>
          </w:rPr>
          <w:t>http://creativecommons.org/licenses/by-nc/4.0/</w:t>
        </w:r>
      </w:hyperlink>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2F3358" w:rsidRPr="009345BE" w:rsidRDefault="002F3358" w:rsidP="00555F08">
      <w:pPr>
        <w:adjustRightInd w:val="0"/>
        <w:snapToGrid w:val="0"/>
        <w:spacing w:line="360" w:lineRule="auto"/>
        <w:rPr>
          <w:rFonts w:ascii="Book Antiqua" w:hAnsi="Book Antiqua" w:cs="¿çzSˇ"/>
          <w:kern w:val="0"/>
          <w:sz w:val="24"/>
          <w:szCs w:val="24"/>
        </w:rPr>
      </w:pPr>
    </w:p>
    <w:p w:rsidR="00CF1362" w:rsidRPr="009345BE" w:rsidRDefault="002F3358" w:rsidP="00555F08">
      <w:pPr>
        <w:adjustRightInd w:val="0"/>
        <w:snapToGrid w:val="0"/>
        <w:spacing w:line="360" w:lineRule="auto"/>
        <w:rPr>
          <w:rFonts w:ascii="Book Antiqua" w:hAnsi="Book Antiqua"/>
          <w:sz w:val="24"/>
          <w:szCs w:val="24"/>
        </w:rPr>
      </w:pPr>
      <w:bookmarkStart w:id="107" w:name="OLE_LINK1530"/>
      <w:bookmarkStart w:id="108" w:name="OLE_LINK1529"/>
      <w:bookmarkStart w:id="109" w:name="OLE_LINK1701"/>
      <w:bookmarkStart w:id="110" w:name="OLE_LINK1343"/>
      <w:bookmarkStart w:id="111" w:name="OLE_LINK1234"/>
      <w:bookmarkStart w:id="112" w:name="OLE_LINK1233"/>
      <w:r w:rsidRPr="009345BE">
        <w:rPr>
          <w:rFonts w:ascii="Book Antiqua" w:hAnsi="Book Antiqua"/>
          <w:b/>
          <w:sz w:val="24"/>
        </w:rPr>
        <w:lastRenderedPageBreak/>
        <w:t xml:space="preserve">Correspondence </w:t>
      </w:r>
      <w:bookmarkEnd w:id="107"/>
      <w:bookmarkEnd w:id="108"/>
      <w:r w:rsidRPr="009345BE">
        <w:rPr>
          <w:rFonts w:ascii="Book Antiqua" w:hAnsi="Book Antiqua"/>
          <w:b/>
          <w:sz w:val="24"/>
        </w:rPr>
        <w:t>to:</w:t>
      </w:r>
      <w:bookmarkEnd w:id="109"/>
      <w:bookmarkEnd w:id="110"/>
      <w:bookmarkEnd w:id="111"/>
      <w:bookmarkEnd w:id="112"/>
      <w:r w:rsidRPr="009345BE">
        <w:rPr>
          <w:rFonts w:ascii="Book Antiqua" w:hAnsi="Book Antiqua" w:hint="eastAsia"/>
          <w:b/>
          <w:sz w:val="24"/>
        </w:rPr>
        <w:t xml:space="preserve"> </w:t>
      </w:r>
      <w:bookmarkStart w:id="113" w:name="OLE_LINK44"/>
      <w:bookmarkStart w:id="114" w:name="OLE_LINK45"/>
      <w:r w:rsidR="00CF1362" w:rsidRPr="009345BE">
        <w:rPr>
          <w:rFonts w:ascii="Book Antiqua" w:hAnsi="Book Antiqua"/>
          <w:b/>
          <w:sz w:val="24"/>
          <w:szCs w:val="24"/>
        </w:rPr>
        <w:t>Mei</w:t>
      </w:r>
      <w:r w:rsidRPr="009345BE">
        <w:rPr>
          <w:rFonts w:ascii="Book Antiqua" w:hAnsi="Book Antiqua" w:hint="eastAsia"/>
          <w:b/>
          <w:sz w:val="24"/>
          <w:szCs w:val="24"/>
        </w:rPr>
        <w:t xml:space="preserve"> </w:t>
      </w:r>
      <w:r w:rsidR="00CF1362" w:rsidRPr="009345BE">
        <w:rPr>
          <w:rFonts w:ascii="Book Antiqua" w:hAnsi="Book Antiqua"/>
          <w:b/>
          <w:sz w:val="24"/>
          <w:szCs w:val="24"/>
        </w:rPr>
        <w:t>Zhang</w:t>
      </w:r>
      <w:r w:rsidRPr="009345BE">
        <w:rPr>
          <w:rFonts w:ascii="Book Antiqua" w:hAnsi="Book Antiqua"/>
          <w:b/>
          <w:sz w:val="24"/>
          <w:szCs w:val="24"/>
        </w:rPr>
        <w:t xml:space="preserve">, </w:t>
      </w:r>
      <w:r w:rsidR="00CF1362" w:rsidRPr="009345BE">
        <w:rPr>
          <w:rFonts w:ascii="Book Antiqua" w:hAnsi="Book Antiqua"/>
          <w:b/>
          <w:sz w:val="24"/>
          <w:szCs w:val="24"/>
        </w:rPr>
        <w:t>MD</w:t>
      </w:r>
      <w:r w:rsidRPr="009345BE">
        <w:rPr>
          <w:rFonts w:ascii="Book Antiqua" w:hAnsi="Book Antiqua"/>
          <w:b/>
          <w:sz w:val="24"/>
          <w:szCs w:val="24"/>
        </w:rPr>
        <w:t xml:space="preserve">, </w:t>
      </w:r>
      <w:r w:rsidR="00CF1362" w:rsidRPr="009345BE">
        <w:rPr>
          <w:rFonts w:ascii="Book Antiqua" w:hAnsi="Book Antiqua"/>
          <w:b/>
          <w:sz w:val="24"/>
          <w:szCs w:val="24"/>
        </w:rPr>
        <w:t>Chief</w:t>
      </w:r>
      <w:r w:rsidR="00F72C04" w:rsidRPr="009345BE">
        <w:rPr>
          <w:rFonts w:ascii="Book Antiqua" w:hAnsi="Book Antiqua" w:hint="eastAsia"/>
          <w:b/>
          <w:sz w:val="24"/>
          <w:szCs w:val="24"/>
        </w:rPr>
        <w:t xml:space="preserve"> </w:t>
      </w:r>
      <w:r w:rsidR="00CF1362" w:rsidRPr="009345BE">
        <w:rPr>
          <w:rFonts w:ascii="Book Antiqua" w:hAnsi="Book Antiqua"/>
          <w:b/>
          <w:sz w:val="24"/>
          <w:szCs w:val="24"/>
        </w:rPr>
        <w:t>Physician</w:t>
      </w:r>
      <w:r w:rsidRPr="009345BE">
        <w:rPr>
          <w:rFonts w:ascii="Book Antiqua" w:hAnsi="Book Antiqua"/>
          <w:b/>
          <w:sz w:val="24"/>
          <w:szCs w:val="24"/>
        </w:rPr>
        <w:t xml:space="preserve">, </w:t>
      </w:r>
      <w:r w:rsidR="00CF1362" w:rsidRPr="009345BE">
        <w:rPr>
          <w:rFonts w:ascii="Book Antiqua" w:hAnsi="Book Antiqua"/>
          <w:b/>
          <w:sz w:val="24"/>
          <w:szCs w:val="24"/>
        </w:rPr>
        <w:t>Professor</w:t>
      </w:r>
      <w:r w:rsidRPr="009345BE">
        <w:rPr>
          <w:rFonts w:ascii="Book Antiqua" w:hAnsi="Book Antiqua"/>
          <w:b/>
          <w:sz w:val="24"/>
          <w:szCs w:val="24"/>
        </w:rPr>
        <w:t xml:space="preserve">, </w:t>
      </w:r>
      <w:r w:rsidR="00CF1362" w:rsidRPr="009345BE">
        <w:rPr>
          <w:rFonts w:ascii="Book Antiqua" w:hAnsi="Book Antiqua"/>
          <w:sz w:val="24"/>
          <w:szCs w:val="24"/>
        </w:rPr>
        <w:t>Department of Gastroenterology</w:t>
      </w:r>
      <w:r w:rsidRPr="009345BE">
        <w:rPr>
          <w:rFonts w:ascii="Book Antiqua" w:hAnsi="Book Antiqua"/>
          <w:sz w:val="24"/>
          <w:szCs w:val="24"/>
        </w:rPr>
        <w:t xml:space="preserve">, </w:t>
      </w:r>
      <w:r w:rsidR="00CF1362" w:rsidRPr="009345BE">
        <w:rPr>
          <w:rFonts w:ascii="Book Antiqua" w:hAnsi="Book Antiqua"/>
          <w:sz w:val="24"/>
          <w:szCs w:val="24"/>
        </w:rPr>
        <w:t>Xuanwu Hospital</w:t>
      </w:r>
      <w:r w:rsidRPr="009345BE">
        <w:rPr>
          <w:rFonts w:ascii="Book Antiqua" w:hAnsi="Book Antiqua"/>
          <w:sz w:val="24"/>
          <w:szCs w:val="24"/>
        </w:rPr>
        <w:t xml:space="preserve">, </w:t>
      </w:r>
      <w:r w:rsidR="00CF1362" w:rsidRPr="009345BE">
        <w:rPr>
          <w:rFonts w:ascii="Book Antiqua" w:hAnsi="Book Antiqua"/>
          <w:sz w:val="24"/>
          <w:szCs w:val="24"/>
        </w:rPr>
        <w:t>Capital Medical University</w:t>
      </w:r>
      <w:r w:rsidR="00D57736" w:rsidRPr="009345BE">
        <w:rPr>
          <w:rFonts w:ascii="Book Antiqua" w:hAnsi="Book Antiqua" w:hint="eastAsia"/>
          <w:sz w:val="24"/>
          <w:szCs w:val="24"/>
        </w:rPr>
        <w:t>,</w:t>
      </w:r>
      <w:r w:rsidR="00CF1362" w:rsidRPr="009345BE">
        <w:rPr>
          <w:rFonts w:ascii="Book Antiqua" w:hAnsi="Book Antiqua"/>
          <w:sz w:val="24"/>
          <w:szCs w:val="24"/>
        </w:rPr>
        <w:t xml:space="preserve"> No.45 Changchun Street</w:t>
      </w:r>
      <w:r w:rsidRPr="009345BE">
        <w:rPr>
          <w:rFonts w:ascii="Book Antiqua" w:hAnsi="Book Antiqua"/>
          <w:sz w:val="24"/>
          <w:szCs w:val="24"/>
        </w:rPr>
        <w:t xml:space="preserve">, </w:t>
      </w:r>
      <w:r w:rsidR="00CF1362" w:rsidRPr="009345BE">
        <w:rPr>
          <w:rFonts w:ascii="Book Antiqua" w:hAnsi="Book Antiqua"/>
          <w:sz w:val="24"/>
          <w:szCs w:val="24"/>
        </w:rPr>
        <w:t>Xuanwu District</w:t>
      </w:r>
      <w:r w:rsidRPr="009345BE">
        <w:rPr>
          <w:rFonts w:ascii="Book Antiqua" w:hAnsi="Book Antiqua"/>
          <w:sz w:val="24"/>
          <w:szCs w:val="24"/>
        </w:rPr>
        <w:t xml:space="preserve">, </w:t>
      </w:r>
      <w:r w:rsidR="00CF1362" w:rsidRPr="009345BE">
        <w:rPr>
          <w:rFonts w:ascii="Book Antiqua" w:hAnsi="Book Antiqua"/>
          <w:sz w:val="24"/>
          <w:szCs w:val="24"/>
        </w:rPr>
        <w:t>Beijing 100053</w:t>
      </w:r>
      <w:r w:rsidRPr="009345BE">
        <w:rPr>
          <w:rFonts w:ascii="Book Antiqua" w:hAnsi="Book Antiqua"/>
          <w:sz w:val="24"/>
          <w:szCs w:val="24"/>
        </w:rPr>
        <w:t xml:space="preserve">, </w:t>
      </w:r>
      <w:r w:rsidR="00CF1362" w:rsidRPr="009345BE">
        <w:rPr>
          <w:rFonts w:ascii="Book Antiqua" w:hAnsi="Book Antiqua"/>
          <w:sz w:val="24"/>
          <w:szCs w:val="24"/>
        </w:rPr>
        <w:t>China.</w:t>
      </w:r>
      <w:r w:rsidR="00D57736" w:rsidRPr="009345BE">
        <w:rPr>
          <w:rFonts w:ascii="Book Antiqua" w:hAnsi="Book Antiqua"/>
          <w:sz w:val="24"/>
          <w:szCs w:val="24"/>
        </w:rPr>
        <w:t xml:space="preserve"> zhang2955@sina.com</w:t>
      </w:r>
    </w:p>
    <w:p w:rsidR="00CF1362" w:rsidRPr="009345BE" w:rsidRDefault="00D57736" w:rsidP="00555F08">
      <w:pPr>
        <w:adjustRightInd w:val="0"/>
        <w:snapToGrid w:val="0"/>
        <w:spacing w:line="360" w:lineRule="auto"/>
        <w:rPr>
          <w:rFonts w:ascii="Book Antiqua" w:hAnsi="Book Antiqua"/>
          <w:sz w:val="24"/>
          <w:szCs w:val="24"/>
        </w:rPr>
      </w:pPr>
      <w:bookmarkStart w:id="115" w:name="OLE_LINK28"/>
      <w:bookmarkStart w:id="116" w:name="OLE_LINK1693"/>
      <w:bookmarkStart w:id="117" w:name="OLE_LINK1518"/>
      <w:bookmarkStart w:id="118" w:name="OLE_LINK15"/>
      <w:bookmarkStart w:id="119" w:name="OLE_LINK14"/>
      <w:bookmarkStart w:id="120" w:name="OLE_LINK2377"/>
      <w:bookmarkStart w:id="121" w:name="OLE_LINK2257"/>
      <w:bookmarkStart w:id="122" w:name="OLE_LINK2175"/>
      <w:bookmarkStart w:id="123" w:name="OLE_LINK1919"/>
      <w:bookmarkStart w:id="124" w:name="OLE_LINK1374"/>
      <w:bookmarkStart w:id="125" w:name="OLE_LINK221"/>
      <w:bookmarkStart w:id="126" w:name="OLE_LINK220"/>
      <w:bookmarkEnd w:id="113"/>
      <w:bookmarkEnd w:id="114"/>
      <w:r w:rsidRPr="009345BE">
        <w:rPr>
          <w:rFonts w:ascii="Book Antiqua" w:hAnsi="Book Antiqua"/>
          <w:b/>
          <w:sz w:val="24"/>
        </w:rPr>
        <w:t>Telephone:</w:t>
      </w:r>
      <w:bookmarkEnd w:id="115"/>
      <w:bookmarkEnd w:id="116"/>
      <w:bookmarkEnd w:id="117"/>
      <w:bookmarkEnd w:id="118"/>
      <w:bookmarkEnd w:id="119"/>
      <w:bookmarkEnd w:id="120"/>
      <w:bookmarkEnd w:id="121"/>
      <w:bookmarkEnd w:id="122"/>
      <w:bookmarkEnd w:id="123"/>
      <w:bookmarkEnd w:id="124"/>
      <w:bookmarkEnd w:id="125"/>
      <w:bookmarkEnd w:id="126"/>
      <w:r w:rsidRPr="009345BE">
        <w:rPr>
          <w:rFonts w:ascii="Book Antiqua" w:hAnsi="Book Antiqua"/>
          <w:b/>
          <w:sz w:val="24"/>
        </w:rPr>
        <w:t xml:space="preserve"> </w:t>
      </w:r>
      <w:r w:rsidRPr="009345BE">
        <w:rPr>
          <w:rFonts w:ascii="Book Antiqua" w:hAnsi="Book Antiqua"/>
          <w:sz w:val="24"/>
          <w:szCs w:val="24"/>
        </w:rPr>
        <w:t>+86-</w:t>
      </w:r>
      <w:r w:rsidR="00CF1362" w:rsidRPr="009345BE">
        <w:rPr>
          <w:rFonts w:ascii="Book Antiqua" w:hAnsi="Book Antiqua"/>
          <w:sz w:val="24"/>
          <w:szCs w:val="24"/>
        </w:rPr>
        <w:t>10-83198438</w:t>
      </w:r>
    </w:p>
    <w:p w:rsidR="00D57736" w:rsidRPr="009345BE" w:rsidRDefault="00D57736" w:rsidP="00555F08">
      <w:pPr>
        <w:adjustRightInd w:val="0"/>
        <w:snapToGrid w:val="0"/>
        <w:spacing w:line="360" w:lineRule="auto"/>
        <w:rPr>
          <w:rFonts w:ascii="Book Antiqua" w:hAnsi="Book Antiqua"/>
          <w:sz w:val="24"/>
          <w:szCs w:val="24"/>
        </w:rPr>
      </w:pPr>
    </w:p>
    <w:p w:rsidR="00D57736" w:rsidRPr="009345BE" w:rsidRDefault="00D57736" w:rsidP="00D57736">
      <w:pPr>
        <w:adjustRightInd w:val="0"/>
        <w:snapToGrid w:val="0"/>
        <w:spacing w:line="360" w:lineRule="auto"/>
        <w:rPr>
          <w:rFonts w:ascii="Book Antiqua" w:hAnsi="Book Antiqua"/>
          <w:b/>
          <w:bCs/>
          <w:sz w:val="24"/>
        </w:rPr>
      </w:pPr>
      <w:bookmarkStart w:id="127" w:name="OLE_LINK2510"/>
      <w:bookmarkStart w:id="128" w:name="OLE_LINK2378"/>
      <w:bookmarkStart w:id="129" w:name="OLE_LINK2447"/>
      <w:bookmarkStart w:id="130" w:name="OLE_LINK2412"/>
      <w:bookmarkStart w:id="131" w:name="OLE_LINK42"/>
      <w:bookmarkStart w:id="132" w:name="OLE_LINK39"/>
      <w:bookmarkStart w:id="133" w:name="OLE_LINK767"/>
      <w:bookmarkStart w:id="134" w:name="OLE_LINK2184"/>
      <w:bookmarkStart w:id="135" w:name="OLE_LINK2100"/>
      <w:bookmarkStart w:id="136" w:name="OLE_LINK2097"/>
      <w:bookmarkStart w:id="137" w:name="OLE_LINK2054"/>
      <w:bookmarkStart w:id="138" w:name="OLE_LINK733"/>
      <w:bookmarkStart w:id="139" w:name="OLE_LINK29"/>
      <w:bookmarkStart w:id="140" w:name="OLE_LINK25"/>
      <w:bookmarkStart w:id="141" w:name="OLE_LINK1973"/>
      <w:bookmarkStart w:id="142" w:name="OLE_LINK1895"/>
      <w:bookmarkStart w:id="143" w:name="OLE_LINK1832"/>
      <w:bookmarkStart w:id="144" w:name="OLE_LINK1718"/>
      <w:bookmarkStart w:id="145" w:name="OLE_LINK1800"/>
      <w:bookmarkStart w:id="146" w:name="OLE_LINK1886"/>
      <w:bookmarkStart w:id="147" w:name="OLE_LINK1819"/>
      <w:bookmarkStart w:id="148" w:name="OLE_LINK1773"/>
      <w:bookmarkStart w:id="149" w:name="OLE_LINK1726"/>
      <w:bookmarkStart w:id="150" w:name="OLE_LINK1470"/>
      <w:bookmarkStart w:id="151" w:name="OLE_LINK1426"/>
      <w:bookmarkStart w:id="152" w:name="OLE_LINK1584"/>
      <w:bookmarkStart w:id="153" w:name="OLE_LINK1436"/>
      <w:bookmarkStart w:id="154" w:name="OLE_LINK1493"/>
      <w:bookmarkStart w:id="155" w:name="OLE_LINK1437"/>
      <w:bookmarkStart w:id="156" w:name="OLE_LINK1461"/>
      <w:bookmarkStart w:id="157" w:name="OLE_LINK1347"/>
      <w:bookmarkStart w:id="158" w:name="OLE_LINK1346"/>
      <w:r w:rsidRPr="009345BE">
        <w:rPr>
          <w:rFonts w:ascii="Book Antiqua" w:hAnsi="Book Antiqua"/>
          <w:b/>
          <w:bCs/>
          <w:sz w:val="24"/>
        </w:rPr>
        <w:t xml:space="preserve">Received: </w:t>
      </w:r>
      <w:r w:rsidR="0030664D" w:rsidRPr="009345BE">
        <w:rPr>
          <w:rFonts w:ascii="Book Antiqua" w:hAnsi="Book Antiqua" w:hint="eastAsia"/>
          <w:bCs/>
          <w:sz w:val="24"/>
        </w:rPr>
        <w:t>August</w:t>
      </w:r>
      <w:r w:rsidRPr="009345BE">
        <w:rPr>
          <w:rFonts w:ascii="Book Antiqua" w:hAnsi="Book Antiqua"/>
          <w:bCs/>
          <w:sz w:val="24"/>
        </w:rPr>
        <w:t xml:space="preserve"> </w:t>
      </w:r>
      <w:r w:rsidR="0030664D" w:rsidRPr="009345BE">
        <w:rPr>
          <w:rFonts w:ascii="Book Antiqua" w:hAnsi="Book Antiqua" w:hint="eastAsia"/>
          <w:bCs/>
          <w:sz w:val="24"/>
        </w:rPr>
        <w:t>25</w:t>
      </w:r>
      <w:r w:rsidRPr="009345BE">
        <w:rPr>
          <w:rFonts w:ascii="Book Antiqua" w:hAnsi="Book Antiqua"/>
          <w:bCs/>
          <w:sz w:val="24"/>
        </w:rPr>
        <w:t>, 2015</w:t>
      </w:r>
    </w:p>
    <w:p w:rsidR="00D57736" w:rsidRPr="009345BE" w:rsidRDefault="00D57736" w:rsidP="00D57736">
      <w:pPr>
        <w:adjustRightInd w:val="0"/>
        <w:snapToGrid w:val="0"/>
        <w:spacing w:line="360" w:lineRule="auto"/>
        <w:rPr>
          <w:rFonts w:ascii="Book Antiqua" w:hAnsi="Book Antiqua"/>
          <w:bCs/>
          <w:sz w:val="24"/>
        </w:rPr>
      </w:pPr>
      <w:r w:rsidRPr="009345BE">
        <w:rPr>
          <w:rFonts w:ascii="Book Antiqua" w:hAnsi="Book Antiqua"/>
          <w:b/>
          <w:bCs/>
          <w:sz w:val="24"/>
        </w:rPr>
        <w:t>Peer-review started:</w:t>
      </w:r>
      <w:r w:rsidRPr="009345BE">
        <w:rPr>
          <w:rFonts w:ascii="Book Antiqua" w:hAnsi="Book Antiqua"/>
          <w:bCs/>
          <w:sz w:val="24"/>
        </w:rPr>
        <w:t xml:space="preserve"> </w:t>
      </w:r>
      <w:r w:rsidR="0030664D" w:rsidRPr="009345BE">
        <w:rPr>
          <w:rFonts w:ascii="Book Antiqua" w:hAnsi="Book Antiqua" w:hint="eastAsia"/>
          <w:bCs/>
          <w:sz w:val="24"/>
        </w:rPr>
        <w:t>August</w:t>
      </w:r>
      <w:r w:rsidRPr="009345BE">
        <w:rPr>
          <w:rFonts w:ascii="Book Antiqua" w:hAnsi="Book Antiqua"/>
          <w:bCs/>
          <w:sz w:val="24"/>
        </w:rPr>
        <w:t xml:space="preserve"> </w:t>
      </w:r>
      <w:r w:rsidR="0030664D" w:rsidRPr="009345BE">
        <w:rPr>
          <w:rFonts w:ascii="Book Antiqua" w:hAnsi="Book Antiqua" w:hint="eastAsia"/>
          <w:bCs/>
          <w:sz w:val="24"/>
        </w:rPr>
        <w:t>26</w:t>
      </w:r>
      <w:r w:rsidRPr="009345BE">
        <w:rPr>
          <w:rFonts w:ascii="Book Antiqua" w:hAnsi="Book Antiqua"/>
          <w:bCs/>
          <w:sz w:val="24"/>
        </w:rPr>
        <w:t>, 2015</w:t>
      </w:r>
    </w:p>
    <w:p w:rsidR="00D57736" w:rsidRPr="009345BE" w:rsidRDefault="00D57736" w:rsidP="00D57736">
      <w:pPr>
        <w:adjustRightInd w:val="0"/>
        <w:snapToGrid w:val="0"/>
        <w:spacing w:line="360" w:lineRule="auto"/>
        <w:rPr>
          <w:rFonts w:ascii="Book Antiqua" w:hAnsi="Book Antiqua"/>
          <w:bCs/>
          <w:sz w:val="24"/>
        </w:rPr>
      </w:pPr>
      <w:bookmarkStart w:id="159" w:name="OLE_LINK24"/>
      <w:bookmarkStart w:id="160" w:name="OLE_LINK23"/>
      <w:r w:rsidRPr="009345BE">
        <w:rPr>
          <w:rFonts w:ascii="Book Antiqua" w:hAnsi="Book Antiqua"/>
          <w:b/>
          <w:bCs/>
          <w:sz w:val="24"/>
        </w:rPr>
        <w:t>First decision:</w:t>
      </w:r>
      <w:r w:rsidRPr="009345BE">
        <w:rPr>
          <w:rFonts w:ascii="Book Antiqua" w:hAnsi="Book Antiqua"/>
          <w:bCs/>
          <w:sz w:val="24"/>
        </w:rPr>
        <w:t xml:space="preserve"> </w:t>
      </w:r>
      <w:r w:rsidR="0030664D" w:rsidRPr="009345BE">
        <w:rPr>
          <w:rFonts w:ascii="Book Antiqua" w:hAnsi="Book Antiqua" w:hint="eastAsia"/>
          <w:bCs/>
          <w:sz w:val="24"/>
        </w:rPr>
        <w:t>September</w:t>
      </w:r>
      <w:r w:rsidRPr="009345BE">
        <w:rPr>
          <w:rFonts w:ascii="Book Antiqua" w:hAnsi="Book Antiqua"/>
          <w:bCs/>
          <w:sz w:val="24"/>
        </w:rPr>
        <w:t xml:space="preserve"> </w:t>
      </w:r>
      <w:r w:rsidR="0030664D" w:rsidRPr="009345BE">
        <w:rPr>
          <w:rFonts w:ascii="Book Antiqua" w:hAnsi="Book Antiqua" w:hint="eastAsia"/>
          <w:bCs/>
          <w:sz w:val="24"/>
        </w:rPr>
        <w:t>29</w:t>
      </w:r>
      <w:r w:rsidRPr="009345BE">
        <w:rPr>
          <w:rFonts w:ascii="Book Antiqua" w:hAnsi="Book Antiqua"/>
          <w:bCs/>
          <w:sz w:val="24"/>
        </w:rPr>
        <w:t>, 2015</w:t>
      </w:r>
    </w:p>
    <w:p w:rsidR="00D57736" w:rsidRPr="009345BE" w:rsidRDefault="00D57736" w:rsidP="00D57736">
      <w:pPr>
        <w:adjustRightInd w:val="0"/>
        <w:snapToGrid w:val="0"/>
        <w:spacing w:line="360" w:lineRule="auto"/>
        <w:rPr>
          <w:rFonts w:ascii="Book Antiqua" w:hAnsi="Book Antiqua"/>
          <w:bCs/>
          <w:sz w:val="24"/>
        </w:rPr>
      </w:pPr>
      <w:r w:rsidRPr="009345BE">
        <w:rPr>
          <w:rFonts w:ascii="Book Antiqua" w:hAnsi="Book Antiqua"/>
          <w:b/>
          <w:bCs/>
          <w:sz w:val="24"/>
        </w:rPr>
        <w:t>Revised:</w:t>
      </w:r>
      <w:r w:rsidRPr="009345BE">
        <w:rPr>
          <w:rFonts w:ascii="Book Antiqua" w:hAnsi="Book Antiqua"/>
          <w:bCs/>
          <w:sz w:val="24"/>
        </w:rPr>
        <w:t xml:space="preserve"> </w:t>
      </w:r>
      <w:r w:rsidR="0030664D" w:rsidRPr="009345BE">
        <w:rPr>
          <w:rFonts w:ascii="Book Antiqua" w:hAnsi="Book Antiqua" w:hint="eastAsia"/>
          <w:bCs/>
          <w:sz w:val="24"/>
        </w:rPr>
        <w:t>October</w:t>
      </w:r>
      <w:r w:rsidRPr="009345BE">
        <w:rPr>
          <w:rFonts w:ascii="Book Antiqua" w:hAnsi="Book Antiqua"/>
          <w:bCs/>
          <w:sz w:val="24"/>
        </w:rPr>
        <w:t xml:space="preserve"> </w:t>
      </w:r>
      <w:r w:rsidR="0030664D" w:rsidRPr="009345BE">
        <w:rPr>
          <w:rFonts w:ascii="Book Antiqua" w:hAnsi="Book Antiqua" w:hint="eastAsia"/>
          <w:bCs/>
          <w:sz w:val="24"/>
        </w:rPr>
        <w:t>17</w:t>
      </w:r>
      <w:r w:rsidRPr="009345BE">
        <w:rPr>
          <w:rFonts w:ascii="Book Antiqua" w:hAnsi="Book Antiqua"/>
          <w:bCs/>
          <w:sz w:val="24"/>
        </w:rPr>
        <w:t>, 2015</w:t>
      </w:r>
    </w:p>
    <w:p w:rsidR="00D57736" w:rsidRPr="009345BE" w:rsidRDefault="00D57736" w:rsidP="00D57736">
      <w:pPr>
        <w:adjustRightInd w:val="0"/>
        <w:snapToGrid w:val="0"/>
        <w:spacing w:line="360" w:lineRule="auto"/>
        <w:rPr>
          <w:rFonts w:ascii="Book Antiqua" w:hAnsi="Book Antiqua"/>
          <w:b/>
          <w:bCs/>
          <w:sz w:val="24"/>
        </w:rPr>
      </w:pPr>
      <w:r w:rsidRPr="009345BE">
        <w:rPr>
          <w:rFonts w:ascii="Book Antiqua" w:hAnsi="Book Antiqua"/>
          <w:b/>
          <w:bCs/>
          <w:sz w:val="24"/>
        </w:rPr>
        <w:t>Accepted:</w:t>
      </w:r>
      <w:r w:rsidR="008D2BD0" w:rsidRPr="009345BE">
        <w:rPr>
          <w:rFonts w:ascii="Book Antiqua" w:hAnsi="Book Antiqua"/>
          <w:b/>
          <w:bCs/>
          <w:sz w:val="24"/>
        </w:rPr>
        <w:t xml:space="preserve"> </w:t>
      </w:r>
      <w:r w:rsidR="007C21E2">
        <w:rPr>
          <w:rFonts w:ascii="Book Antiqua" w:hAnsi="Book Antiqua"/>
          <w:color w:val="000000"/>
          <w:sz w:val="24"/>
        </w:rPr>
        <w:t>December 8, 2015</w:t>
      </w:r>
      <w:bookmarkStart w:id="161" w:name="_GoBack"/>
      <w:bookmarkEnd w:id="161"/>
    </w:p>
    <w:p w:rsidR="00D57736" w:rsidRPr="009345BE" w:rsidRDefault="00D57736" w:rsidP="00D57736">
      <w:pPr>
        <w:adjustRightInd w:val="0"/>
        <w:snapToGrid w:val="0"/>
        <w:spacing w:line="360" w:lineRule="auto"/>
        <w:rPr>
          <w:rFonts w:ascii="Book Antiqua" w:hAnsi="Book Antiqua"/>
          <w:b/>
          <w:bCs/>
          <w:sz w:val="24"/>
        </w:rPr>
      </w:pPr>
      <w:r w:rsidRPr="009345BE">
        <w:rPr>
          <w:rFonts w:ascii="Book Antiqua" w:hAnsi="Book Antiqua"/>
          <w:b/>
          <w:bCs/>
          <w:sz w:val="24"/>
        </w:rPr>
        <w:t>Article in press:</w:t>
      </w:r>
    </w:p>
    <w:p w:rsidR="00D57736" w:rsidRPr="009345BE" w:rsidRDefault="00D57736" w:rsidP="00D57736">
      <w:pPr>
        <w:adjustRightInd w:val="0"/>
        <w:snapToGrid w:val="0"/>
        <w:spacing w:line="360" w:lineRule="auto"/>
        <w:rPr>
          <w:rFonts w:ascii="Book Antiqua" w:hAnsi="Book Antiqua"/>
          <w:b/>
          <w:bCs/>
          <w:sz w:val="24"/>
        </w:rPr>
      </w:pPr>
      <w:r w:rsidRPr="009345BE">
        <w:rPr>
          <w:rFonts w:ascii="Book Antiqua" w:hAnsi="Book Antiqua"/>
          <w:b/>
          <w:bCs/>
          <w:sz w:val="24"/>
        </w:rPr>
        <w:t xml:space="preserve">Published online: </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D57736" w:rsidRPr="009345BE" w:rsidRDefault="00D57736" w:rsidP="00555F08">
      <w:pPr>
        <w:adjustRightInd w:val="0"/>
        <w:snapToGrid w:val="0"/>
        <w:spacing w:line="360" w:lineRule="auto"/>
        <w:rPr>
          <w:rFonts w:ascii="Book Antiqua" w:hAnsi="Book Antiqua"/>
          <w:sz w:val="24"/>
          <w:szCs w:val="24"/>
        </w:rPr>
      </w:pPr>
    </w:p>
    <w:p w:rsidR="00CF1362" w:rsidRPr="009345BE" w:rsidRDefault="00CF1362" w:rsidP="00555F08">
      <w:pPr>
        <w:widowControl/>
        <w:adjustRightInd w:val="0"/>
        <w:snapToGrid w:val="0"/>
        <w:spacing w:line="360" w:lineRule="auto"/>
        <w:rPr>
          <w:rFonts w:ascii="Book Antiqua" w:hAnsi="Book Antiqua"/>
          <w:sz w:val="24"/>
          <w:szCs w:val="24"/>
        </w:rPr>
      </w:pPr>
      <w:r w:rsidRPr="009345BE">
        <w:rPr>
          <w:rFonts w:ascii="Book Antiqua" w:hAnsi="Book Antiqua"/>
          <w:sz w:val="24"/>
          <w:szCs w:val="24"/>
        </w:rPr>
        <w:br w:type="page"/>
      </w:r>
    </w:p>
    <w:p w:rsidR="00850DBC" w:rsidRPr="009345BE" w:rsidRDefault="00850DBC" w:rsidP="00555F08">
      <w:pPr>
        <w:adjustRightInd w:val="0"/>
        <w:snapToGrid w:val="0"/>
        <w:spacing w:line="360" w:lineRule="auto"/>
        <w:rPr>
          <w:rFonts w:ascii="Book Antiqua" w:hAnsi="Book Antiqua" w:cs="Arial"/>
          <w:b/>
          <w:sz w:val="24"/>
          <w:szCs w:val="24"/>
        </w:rPr>
      </w:pPr>
      <w:r w:rsidRPr="009345BE">
        <w:rPr>
          <w:rFonts w:ascii="Book Antiqua" w:hAnsi="Book Antiqua" w:cs="Arial"/>
          <w:b/>
          <w:sz w:val="24"/>
          <w:szCs w:val="24"/>
        </w:rPr>
        <w:lastRenderedPageBreak/>
        <w:t>Abstract</w:t>
      </w:r>
    </w:p>
    <w:p w:rsidR="00CF1362" w:rsidRPr="009345BE" w:rsidRDefault="00CF1362" w:rsidP="00555F08">
      <w:pPr>
        <w:adjustRightInd w:val="0"/>
        <w:snapToGrid w:val="0"/>
        <w:spacing w:line="360" w:lineRule="auto"/>
        <w:rPr>
          <w:rFonts w:ascii="Book Antiqua" w:hAnsi="Book Antiqua"/>
          <w:kern w:val="0"/>
          <w:sz w:val="24"/>
          <w:szCs w:val="24"/>
        </w:rPr>
      </w:pPr>
      <w:r w:rsidRPr="009345BE">
        <w:rPr>
          <w:rFonts w:ascii="Book Antiqua" w:hAnsi="Book Antiqua"/>
          <w:i/>
          <w:kern w:val="0"/>
          <w:sz w:val="24"/>
          <w:szCs w:val="24"/>
        </w:rPr>
        <w:t>Helicobacter pylori</w:t>
      </w:r>
      <w:r w:rsidRPr="009345BE">
        <w:rPr>
          <w:rFonts w:ascii="Book Antiqua" w:hAnsi="Book Antiqua"/>
          <w:kern w:val="0"/>
          <w:sz w:val="24"/>
          <w:szCs w:val="24"/>
        </w:rPr>
        <w:t xml:space="preserve"> </w:t>
      </w:r>
      <w:r w:rsidR="004176D8" w:rsidRPr="009345BE">
        <w:rPr>
          <w:rFonts w:ascii="Book Antiqua" w:hAnsi="Book Antiqua" w:hint="eastAsia"/>
          <w:kern w:val="0"/>
          <w:sz w:val="24"/>
          <w:szCs w:val="24"/>
        </w:rPr>
        <w:t>(</w:t>
      </w:r>
      <w:r w:rsidR="004176D8" w:rsidRPr="009345BE">
        <w:rPr>
          <w:rFonts w:ascii="Book Antiqua" w:hAnsi="Book Antiqua"/>
          <w:i/>
          <w:kern w:val="0"/>
          <w:sz w:val="24"/>
          <w:szCs w:val="24"/>
        </w:rPr>
        <w:t>H. pylori</w:t>
      </w:r>
      <w:r w:rsidR="004176D8" w:rsidRPr="009345BE">
        <w:rPr>
          <w:rFonts w:ascii="Book Antiqua" w:hAnsi="Book Antiqua" w:hint="eastAsia"/>
          <w:kern w:val="0"/>
          <w:sz w:val="24"/>
          <w:szCs w:val="24"/>
        </w:rPr>
        <w:t xml:space="preserve">) </w:t>
      </w:r>
      <w:r w:rsidRPr="009345BE">
        <w:rPr>
          <w:rFonts w:ascii="Book Antiqua" w:hAnsi="Book Antiqua"/>
          <w:kern w:val="0"/>
          <w:sz w:val="24"/>
          <w:szCs w:val="24"/>
        </w:rPr>
        <w:t>infection is associated with a variety of upper gastrointestinal diseases</w:t>
      </w:r>
      <w:r w:rsidR="002F3358" w:rsidRPr="009345BE">
        <w:rPr>
          <w:rFonts w:ascii="Book Antiqua" w:hAnsi="Book Antiqua"/>
          <w:kern w:val="0"/>
          <w:sz w:val="24"/>
          <w:szCs w:val="24"/>
        </w:rPr>
        <w:t xml:space="preserve">, </w:t>
      </w:r>
      <w:r w:rsidRPr="009345BE">
        <w:rPr>
          <w:rFonts w:ascii="Book Antiqua" w:hAnsi="Book Antiqua"/>
          <w:kern w:val="0"/>
          <w:sz w:val="24"/>
          <w:szCs w:val="24"/>
        </w:rPr>
        <w:t xml:space="preserve">including gastric cancer. With the wide application of antibiotics in </w:t>
      </w:r>
      <w:r w:rsidR="004176D8" w:rsidRPr="009345BE">
        <w:rPr>
          <w:rFonts w:ascii="Book Antiqua" w:hAnsi="Book Antiqua"/>
          <w:i/>
          <w:kern w:val="0"/>
          <w:sz w:val="24"/>
          <w:szCs w:val="24"/>
        </w:rPr>
        <w:t>H. pylori</w:t>
      </w:r>
      <w:r w:rsidRPr="009345BE">
        <w:rPr>
          <w:rFonts w:ascii="Book Antiqua" w:hAnsi="Book Antiqua"/>
          <w:kern w:val="0"/>
          <w:sz w:val="24"/>
          <w:szCs w:val="24"/>
        </w:rPr>
        <w:t xml:space="preserve"> eradication treatment</w:t>
      </w:r>
      <w:r w:rsidR="002F3358" w:rsidRPr="009345BE">
        <w:rPr>
          <w:rFonts w:ascii="Book Antiqua" w:hAnsi="Book Antiqua"/>
          <w:kern w:val="0"/>
          <w:sz w:val="24"/>
          <w:szCs w:val="24"/>
        </w:rPr>
        <w:t xml:space="preserve">, </w:t>
      </w:r>
      <w:r w:rsidRPr="009345BE">
        <w:rPr>
          <w:rFonts w:ascii="Book Antiqua" w:hAnsi="Book Antiqua"/>
          <w:kern w:val="0"/>
          <w:sz w:val="24"/>
          <w:szCs w:val="24"/>
        </w:rPr>
        <w:t xml:space="preserve">drug-resistant strains of </w:t>
      </w:r>
      <w:r w:rsidR="004176D8" w:rsidRPr="009345BE">
        <w:rPr>
          <w:rFonts w:ascii="Book Antiqua" w:hAnsi="Book Antiqua"/>
          <w:i/>
          <w:kern w:val="0"/>
          <w:sz w:val="24"/>
          <w:szCs w:val="24"/>
        </w:rPr>
        <w:t>H. pylori</w:t>
      </w:r>
      <w:r w:rsidRPr="009345BE">
        <w:rPr>
          <w:rFonts w:ascii="Book Antiqua" w:hAnsi="Book Antiqua"/>
          <w:kern w:val="0"/>
          <w:sz w:val="24"/>
          <w:szCs w:val="24"/>
        </w:rPr>
        <w:t xml:space="preserve"> are increasing. </w:t>
      </w:r>
      <w:r w:rsidR="004176D8" w:rsidRPr="009345BE">
        <w:rPr>
          <w:rFonts w:ascii="Book Antiqua" w:hAnsi="Book Antiqua"/>
          <w:i/>
          <w:kern w:val="0"/>
          <w:sz w:val="24"/>
          <w:szCs w:val="24"/>
        </w:rPr>
        <w:t>H. pylori</w:t>
      </w:r>
      <w:r w:rsidRPr="009345BE">
        <w:rPr>
          <w:rFonts w:ascii="Book Antiqua" w:hAnsi="Book Antiqua"/>
          <w:kern w:val="0"/>
          <w:sz w:val="24"/>
          <w:szCs w:val="24"/>
        </w:rPr>
        <w:t xml:space="preserve"> eradication treatment failure affects the outcome of a variety of diseases of the upper gastrointestinal tract. Therefore</w:t>
      </w:r>
      <w:r w:rsidR="002F3358" w:rsidRPr="009345BE">
        <w:rPr>
          <w:rFonts w:ascii="Book Antiqua" w:hAnsi="Book Antiqua"/>
          <w:kern w:val="0"/>
          <w:sz w:val="24"/>
          <w:szCs w:val="24"/>
        </w:rPr>
        <w:t xml:space="preserve">, </w:t>
      </w:r>
      <w:r w:rsidRPr="009345BE">
        <w:rPr>
          <w:rFonts w:ascii="Book Antiqua" w:hAnsi="Book Antiqua"/>
          <w:kern w:val="0"/>
          <w:sz w:val="24"/>
          <w:szCs w:val="24"/>
        </w:rPr>
        <w:t xml:space="preserve">antibiotic resistance that affects </w:t>
      </w:r>
      <w:r w:rsidR="004176D8" w:rsidRPr="009345BE">
        <w:rPr>
          <w:rFonts w:ascii="Book Antiqua" w:hAnsi="Book Antiqua"/>
          <w:i/>
          <w:kern w:val="0"/>
          <w:sz w:val="24"/>
          <w:szCs w:val="24"/>
        </w:rPr>
        <w:t>H. pylori</w:t>
      </w:r>
      <w:r w:rsidRPr="009345BE">
        <w:rPr>
          <w:rFonts w:ascii="Book Antiqua" w:hAnsi="Book Antiqua"/>
          <w:kern w:val="0"/>
          <w:sz w:val="24"/>
          <w:szCs w:val="24"/>
        </w:rPr>
        <w:t xml:space="preserve"> eradication treatment is a challenging situation for clinicians. The ideal </w:t>
      </w:r>
      <w:r w:rsidR="004176D8" w:rsidRPr="009345BE">
        <w:rPr>
          <w:rFonts w:ascii="Book Antiqua" w:hAnsi="Book Antiqua"/>
          <w:i/>
          <w:kern w:val="0"/>
          <w:sz w:val="24"/>
          <w:szCs w:val="24"/>
        </w:rPr>
        <w:t>H. pylori</w:t>
      </w:r>
      <w:r w:rsidRPr="009345BE">
        <w:rPr>
          <w:rFonts w:ascii="Book Antiqua" w:hAnsi="Book Antiqua"/>
          <w:kern w:val="0"/>
          <w:sz w:val="24"/>
          <w:szCs w:val="24"/>
        </w:rPr>
        <w:t xml:space="preserve"> eradication therapy should be safe</w:t>
      </w:r>
      <w:r w:rsidR="002F3358" w:rsidRPr="009345BE">
        <w:rPr>
          <w:rFonts w:ascii="Book Antiqua" w:hAnsi="Book Antiqua"/>
          <w:kern w:val="0"/>
          <w:sz w:val="24"/>
          <w:szCs w:val="24"/>
        </w:rPr>
        <w:t xml:space="preserve">, </w:t>
      </w:r>
      <w:r w:rsidRPr="009345BE">
        <w:rPr>
          <w:rFonts w:ascii="Book Antiqua" w:hAnsi="Book Antiqua"/>
          <w:kern w:val="0"/>
          <w:sz w:val="24"/>
          <w:szCs w:val="24"/>
        </w:rPr>
        <w:t>effective</w:t>
      </w:r>
      <w:r w:rsidR="002F3358" w:rsidRPr="009345BE">
        <w:rPr>
          <w:rFonts w:ascii="Book Antiqua" w:hAnsi="Book Antiqua"/>
          <w:kern w:val="0"/>
          <w:sz w:val="24"/>
          <w:szCs w:val="24"/>
        </w:rPr>
        <w:t xml:space="preserve">, </w:t>
      </w:r>
      <w:r w:rsidRPr="009345BE">
        <w:rPr>
          <w:rFonts w:ascii="Book Antiqua" w:hAnsi="Book Antiqua"/>
          <w:kern w:val="0"/>
          <w:sz w:val="24"/>
          <w:szCs w:val="24"/>
        </w:rPr>
        <w:t>simple</w:t>
      </w:r>
      <w:r w:rsidR="002F3358" w:rsidRPr="009345BE">
        <w:rPr>
          <w:rFonts w:ascii="Book Antiqua" w:hAnsi="Book Antiqua"/>
          <w:kern w:val="0"/>
          <w:sz w:val="24"/>
          <w:szCs w:val="24"/>
        </w:rPr>
        <w:t xml:space="preserve">, </w:t>
      </w:r>
      <w:r w:rsidRPr="009345BE">
        <w:rPr>
          <w:rFonts w:ascii="Book Antiqua" w:hAnsi="Book Antiqua"/>
          <w:kern w:val="0"/>
          <w:sz w:val="24"/>
          <w:szCs w:val="24"/>
        </w:rPr>
        <w:t>and economical. The eradication rate of triple antibiotic therapy is currently less than 80% in most parts of the world. Antibiotic resistance is the main reason for treatment failure</w:t>
      </w:r>
      <w:r w:rsidR="002F3358" w:rsidRPr="009345BE">
        <w:rPr>
          <w:rFonts w:ascii="Book Antiqua" w:hAnsi="Book Antiqua"/>
          <w:kern w:val="0"/>
          <w:sz w:val="24"/>
          <w:szCs w:val="24"/>
        </w:rPr>
        <w:t xml:space="preserve">, </w:t>
      </w:r>
      <w:r w:rsidRPr="009345BE">
        <w:rPr>
          <w:rFonts w:ascii="Book Antiqua" w:hAnsi="Book Antiqua"/>
          <w:kern w:val="0"/>
          <w:sz w:val="24"/>
          <w:szCs w:val="24"/>
        </w:rPr>
        <w:t xml:space="preserve">therefore the standard triple regimen is no longer suitable as a first-line treatment in most regions. </w:t>
      </w:r>
      <w:r w:rsidR="004176D8" w:rsidRPr="009345BE">
        <w:rPr>
          <w:rFonts w:ascii="Book Antiqua" w:hAnsi="Book Antiqua"/>
          <w:i/>
          <w:kern w:val="0"/>
          <w:sz w:val="24"/>
          <w:szCs w:val="24"/>
        </w:rPr>
        <w:t>H. pylori</w:t>
      </w:r>
      <w:r w:rsidRPr="009345BE">
        <w:rPr>
          <w:rFonts w:ascii="Book Antiqua" w:hAnsi="Book Antiqua"/>
          <w:kern w:val="0"/>
          <w:sz w:val="24"/>
          <w:szCs w:val="24"/>
        </w:rPr>
        <w:t xml:space="preserve"> eradication treatment may fail for a number of reasons</w:t>
      </w:r>
      <w:r w:rsidR="002F3358" w:rsidRPr="009345BE">
        <w:rPr>
          <w:rFonts w:ascii="Book Antiqua" w:hAnsi="Book Antiqua"/>
          <w:kern w:val="0"/>
          <w:sz w:val="24"/>
          <w:szCs w:val="24"/>
        </w:rPr>
        <w:t xml:space="preserve">, </w:t>
      </w:r>
      <w:r w:rsidRPr="009345BE">
        <w:rPr>
          <w:rFonts w:ascii="Book Antiqua" w:hAnsi="Book Antiqua"/>
          <w:kern w:val="0"/>
          <w:sz w:val="24"/>
          <w:szCs w:val="24"/>
        </w:rPr>
        <w:t xml:space="preserve">including </w:t>
      </w:r>
      <w:r w:rsidR="004176D8" w:rsidRPr="009345BE">
        <w:rPr>
          <w:rFonts w:ascii="Book Antiqua" w:hAnsi="Book Antiqua"/>
          <w:i/>
          <w:kern w:val="0"/>
          <w:sz w:val="24"/>
          <w:szCs w:val="24"/>
        </w:rPr>
        <w:t>H. pylori</w:t>
      </w:r>
      <w:r w:rsidRPr="009345BE">
        <w:rPr>
          <w:rFonts w:ascii="Book Antiqua" w:hAnsi="Book Antiqua"/>
          <w:kern w:val="0"/>
          <w:sz w:val="24"/>
          <w:szCs w:val="24"/>
        </w:rPr>
        <w:t xml:space="preserve"> strain factors</w:t>
      </w:r>
      <w:r w:rsidR="002F3358" w:rsidRPr="009345BE">
        <w:rPr>
          <w:rFonts w:ascii="Book Antiqua" w:hAnsi="Book Antiqua"/>
          <w:kern w:val="0"/>
          <w:sz w:val="24"/>
          <w:szCs w:val="24"/>
        </w:rPr>
        <w:t xml:space="preserve">, </w:t>
      </w:r>
      <w:r w:rsidRPr="009345BE">
        <w:rPr>
          <w:rFonts w:ascii="Book Antiqua" w:hAnsi="Book Antiqua"/>
          <w:kern w:val="0"/>
          <w:sz w:val="24"/>
          <w:szCs w:val="24"/>
        </w:rPr>
        <w:t>host factors</w:t>
      </w:r>
      <w:r w:rsidR="002F3358" w:rsidRPr="009345BE">
        <w:rPr>
          <w:rFonts w:ascii="Book Antiqua" w:hAnsi="Book Antiqua"/>
          <w:kern w:val="0"/>
          <w:sz w:val="24"/>
          <w:szCs w:val="24"/>
        </w:rPr>
        <w:t xml:space="preserve">, </w:t>
      </w:r>
      <w:r w:rsidRPr="009345BE">
        <w:rPr>
          <w:rFonts w:ascii="Book Antiqua" w:hAnsi="Book Antiqua"/>
          <w:kern w:val="0"/>
          <w:sz w:val="24"/>
          <w:szCs w:val="24"/>
        </w:rPr>
        <w:t>environmental factors</w:t>
      </w:r>
      <w:r w:rsidR="002F3358" w:rsidRPr="009345BE">
        <w:rPr>
          <w:rFonts w:ascii="Book Antiqua" w:hAnsi="Book Antiqua"/>
          <w:kern w:val="0"/>
          <w:sz w:val="24"/>
          <w:szCs w:val="24"/>
        </w:rPr>
        <w:t xml:space="preserve">, </w:t>
      </w:r>
      <w:r w:rsidRPr="009345BE">
        <w:rPr>
          <w:rFonts w:ascii="Book Antiqua" w:hAnsi="Book Antiqua"/>
          <w:kern w:val="0"/>
          <w:sz w:val="24"/>
          <w:szCs w:val="24"/>
        </w:rPr>
        <w:t>and inappropriate treatment.</w:t>
      </w:r>
    </w:p>
    <w:p w:rsidR="00CF1362" w:rsidRPr="009345BE" w:rsidRDefault="00CF1362" w:rsidP="00555F08">
      <w:pPr>
        <w:adjustRightInd w:val="0"/>
        <w:snapToGrid w:val="0"/>
        <w:spacing w:line="360" w:lineRule="auto"/>
        <w:rPr>
          <w:rFonts w:ascii="Book Antiqua" w:hAnsi="Book Antiqua" w:cs="Arial"/>
          <w:b/>
          <w:sz w:val="24"/>
          <w:szCs w:val="24"/>
        </w:rPr>
      </w:pPr>
    </w:p>
    <w:p w:rsidR="00CF1362" w:rsidRPr="009345BE" w:rsidRDefault="00CF1362" w:rsidP="00555F08">
      <w:pPr>
        <w:adjustRightInd w:val="0"/>
        <w:snapToGrid w:val="0"/>
        <w:spacing w:line="360" w:lineRule="auto"/>
        <w:rPr>
          <w:rFonts w:ascii="Book Antiqua" w:hAnsi="Book Antiqua"/>
          <w:sz w:val="24"/>
          <w:szCs w:val="24"/>
        </w:rPr>
      </w:pPr>
      <w:r w:rsidRPr="009345BE">
        <w:rPr>
          <w:rFonts w:ascii="Book Antiqua" w:hAnsi="Book Antiqua" w:cs="Arial"/>
          <w:b/>
          <w:sz w:val="24"/>
          <w:szCs w:val="24"/>
        </w:rPr>
        <w:t>Key</w:t>
      </w:r>
      <w:r w:rsidR="004176D8" w:rsidRPr="009345BE">
        <w:rPr>
          <w:rFonts w:ascii="Book Antiqua" w:hAnsi="Book Antiqua" w:cs="Arial" w:hint="eastAsia"/>
          <w:b/>
          <w:sz w:val="24"/>
          <w:szCs w:val="24"/>
        </w:rPr>
        <w:t xml:space="preserve"> </w:t>
      </w:r>
      <w:r w:rsidRPr="009345BE">
        <w:rPr>
          <w:rFonts w:ascii="Book Antiqua" w:hAnsi="Book Antiqua" w:cs="Arial"/>
          <w:b/>
          <w:sz w:val="24"/>
          <w:szCs w:val="24"/>
        </w:rPr>
        <w:t>words</w:t>
      </w:r>
      <w:r w:rsidRPr="009345BE">
        <w:rPr>
          <w:rFonts w:ascii="Book Antiqua" w:hAnsi="Book Antiqua" w:cs="Arial"/>
          <w:sz w:val="24"/>
          <w:szCs w:val="24"/>
        </w:rPr>
        <w:t>:</w:t>
      </w:r>
      <w:r w:rsidR="004176D8" w:rsidRPr="009345BE">
        <w:rPr>
          <w:rFonts w:ascii="Book Antiqua" w:hAnsi="Book Antiqua" w:cs="Arial" w:hint="eastAsia"/>
          <w:sz w:val="24"/>
          <w:szCs w:val="24"/>
        </w:rPr>
        <w:t xml:space="preserve"> </w:t>
      </w:r>
      <w:r w:rsidRPr="009345BE">
        <w:rPr>
          <w:rFonts w:ascii="Book Antiqua" w:hAnsi="Book Antiqua"/>
          <w:i/>
          <w:sz w:val="24"/>
          <w:szCs w:val="24"/>
        </w:rPr>
        <w:t>Helicobacter pylori</w:t>
      </w:r>
      <w:r w:rsidRPr="009345BE">
        <w:rPr>
          <w:rFonts w:ascii="Book Antiqua" w:hAnsi="Book Antiqua"/>
          <w:sz w:val="24"/>
          <w:szCs w:val="24"/>
        </w:rPr>
        <w:t>;</w:t>
      </w:r>
      <w:r w:rsidR="004176D8" w:rsidRPr="009345BE">
        <w:rPr>
          <w:rFonts w:ascii="Book Antiqua" w:hAnsi="Book Antiqua" w:hint="eastAsia"/>
          <w:sz w:val="24"/>
          <w:szCs w:val="24"/>
        </w:rPr>
        <w:t xml:space="preserve"> </w:t>
      </w:r>
      <w:r w:rsidR="004176D8" w:rsidRPr="009345BE">
        <w:rPr>
          <w:rFonts w:ascii="Book Antiqua" w:hAnsi="Book Antiqua"/>
          <w:sz w:val="24"/>
          <w:szCs w:val="24"/>
        </w:rPr>
        <w:t>Resistance; Eradication</w:t>
      </w:r>
      <w:r w:rsidRPr="009345BE">
        <w:rPr>
          <w:rFonts w:ascii="Book Antiqua" w:hAnsi="Book Antiqua"/>
          <w:sz w:val="24"/>
          <w:szCs w:val="24"/>
        </w:rPr>
        <w:t xml:space="preserve"> treatment; </w:t>
      </w:r>
      <w:r w:rsidR="004176D8" w:rsidRPr="009345BE">
        <w:rPr>
          <w:rFonts w:ascii="Book Antiqua" w:hAnsi="Book Antiqua"/>
          <w:sz w:val="24"/>
          <w:szCs w:val="24"/>
        </w:rPr>
        <w:t xml:space="preserve">Triple </w:t>
      </w:r>
      <w:r w:rsidRPr="009345BE">
        <w:rPr>
          <w:rFonts w:ascii="Book Antiqua" w:hAnsi="Book Antiqua"/>
          <w:sz w:val="24"/>
          <w:szCs w:val="24"/>
        </w:rPr>
        <w:t xml:space="preserve">antibiotic therapy; </w:t>
      </w:r>
      <w:r w:rsidR="004176D8" w:rsidRPr="009345BE">
        <w:rPr>
          <w:rFonts w:ascii="Book Antiqua" w:hAnsi="Book Antiqua"/>
          <w:sz w:val="24"/>
          <w:szCs w:val="24"/>
        </w:rPr>
        <w:t xml:space="preserve">Gastrointestinal </w:t>
      </w:r>
      <w:r w:rsidRPr="009345BE">
        <w:rPr>
          <w:rFonts w:ascii="Book Antiqua" w:hAnsi="Book Antiqua"/>
          <w:sz w:val="24"/>
          <w:szCs w:val="24"/>
        </w:rPr>
        <w:t>disease</w:t>
      </w:r>
    </w:p>
    <w:p w:rsidR="00CF1362" w:rsidRPr="009345BE" w:rsidRDefault="00CF1362" w:rsidP="00555F08">
      <w:pPr>
        <w:adjustRightInd w:val="0"/>
        <w:snapToGrid w:val="0"/>
        <w:spacing w:line="360" w:lineRule="auto"/>
        <w:rPr>
          <w:rFonts w:ascii="Book Antiqua" w:hAnsi="Book Antiqua"/>
          <w:b/>
          <w:sz w:val="24"/>
          <w:szCs w:val="24"/>
        </w:rPr>
      </w:pPr>
    </w:p>
    <w:p w:rsidR="0068468B" w:rsidRPr="009345BE" w:rsidRDefault="0068468B" w:rsidP="0068468B">
      <w:pPr>
        <w:adjustRightInd w:val="0"/>
        <w:snapToGrid w:val="0"/>
        <w:spacing w:line="360" w:lineRule="auto"/>
        <w:rPr>
          <w:rFonts w:ascii="Book Antiqua" w:hAnsi="Book Antiqua"/>
          <w:sz w:val="24"/>
          <w:szCs w:val="24"/>
        </w:rPr>
      </w:pPr>
      <w:bookmarkStart w:id="162" w:name="OLE_LINK2608"/>
      <w:bookmarkStart w:id="163" w:name="OLE_LINK2563"/>
      <w:bookmarkStart w:id="164" w:name="OLE_LINK2467"/>
      <w:bookmarkStart w:id="165" w:name="OLE_LINK2448"/>
      <w:bookmarkStart w:id="166" w:name="OLE_LINK2353"/>
      <w:bookmarkStart w:id="167" w:name="OLE_LINK2332"/>
      <w:bookmarkStart w:id="168" w:name="OLE_LINK768"/>
      <w:bookmarkStart w:id="169" w:name="OLE_LINK2186"/>
      <w:bookmarkStart w:id="170" w:name="OLE_LINK1975"/>
      <w:bookmarkStart w:id="171" w:name="OLE_LINK1887"/>
      <w:bookmarkStart w:id="172" w:name="OLE_LINK1797"/>
      <w:bookmarkStart w:id="173" w:name="OLE_LINK1727"/>
      <w:bookmarkStart w:id="174" w:name="OLE_LINK1694"/>
      <w:bookmarkStart w:id="175" w:name="OLE_LINK1546"/>
      <w:bookmarkStart w:id="176" w:name="OLE_LINK1469"/>
      <w:bookmarkStart w:id="177" w:name="OLE_LINK1356"/>
      <w:bookmarkStart w:id="178" w:name="OLE_LINK1581"/>
      <w:bookmarkStart w:id="179" w:name="OLE_LINK1497"/>
      <w:bookmarkStart w:id="180" w:name="OLE_LINK1429"/>
      <w:bookmarkStart w:id="181" w:name="OLE_LINK1375"/>
      <w:bookmarkStart w:id="182" w:name="OLE_LINK1438"/>
      <w:bookmarkStart w:id="183" w:name="OLE_LINK11"/>
      <w:bookmarkStart w:id="184" w:name="OLE_LINK1666"/>
      <w:bookmarkStart w:id="185" w:name="OLE_LINK1571"/>
      <w:bookmarkStart w:id="186" w:name="OLE_LINK1519"/>
      <w:bookmarkStart w:id="187" w:name="OLE_LINK1348"/>
      <w:bookmarkStart w:id="188" w:name="OLE_LINK1174"/>
      <w:bookmarkStart w:id="189" w:name="OLE_LINK1327"/>
      <w:bookmarkStart w:id="190" w:name="OLE_LINK1062"/>
      <w:bookmarkStart w:id="191" w:name="OLE_LINK1140"/>
      <w:bookmarkStart w:id="192" w:name="OLE_LINK1195"/>
      <w:bookmarkStart w:id="193" w:name="OLE_LINK1037"/>
      <w:bookmarkStart w:id="194" w:name="OLE_LINK2"/>
      <w:bookmarkStart w:id="195" w:name="OLE_LINK359"/>
      <w:bookmarkStart w:id="196" w:name="OLE_LINK364"/>
      <w:bookmarkStart w:id="197" w:name="OLE_LINK363"/>
      <w:r w:rsidRPr="009345BE">
        <w:rPr>
          <w:rFonts w:ascii="Book Antiqua" w:hAnsi="Book Antiqua"/>
          <w:b/>
          <w:sz w:val="24"/>
          <w:szCs w:val="24"/>
        </w:rPr>
        <w:t>© The Author(s) 2015.</w:t>
      </w:r>
      <w:r w:rsidRPr="009345BE">
        <w:rPr>
          <w:rFonts w:ascii="Book Antiqua" w:hAnsi="Book Antiqua"/>
          <w:sz w:val="24"/>
          <w:szCs w:val="24"/>
        </w:rPr>
        <w:t xml:space="preserve"> Published by Baishideng Publishing Group Inc. All rights reserved.</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68468B" w:rsidRPr="009345BE" w:rsidRDefault="0068468B" w:rsidP="00555F08">
      <w:pPr>
        <w:adjustRightInd w:val="0"/>
        <w:snapToGrid w:val="0"/>
        <w:spacing w:line="360" w:lineRule="auto"/>
        <w:rPr>
          <w:rFonts w:ascii="Book Antiqua" w:hAnsi="Book Antiqua"/>
          <w:b/>
          <w:sz w:val="24"/>
          <w:szCs w:val="24"/>
        </w:rPr>
      </w:pPr>
    </w:p>
    <w:p w:rsidR="00CF1362" w:rsidRPr="009345BE" w:rsidRDefault="005402D8" w:rsidP="00555F08">
      <w:pPr>
        <w:adjustRightInd w:val="0"/>
        <w:snapToGrid w:val="0"/>
        <w:spacing w:line="360" w:lineRule="auto"/>
        <w:rPr>
          <w:rFonts w:ascii="Book Antiqua" w:hAnsi="Book Antiqua"/>
          <w:kern w:val="0"/>
          <w:sz w:val="24"/>
          <w:szCs w:val="24"/>
        </w:rPr>
      </w:pPr>
      <w:r w:rsidRPr="009345BE">
        <w:rPr>
          <w:rFonts w:ascii="Book Antiqua" w:hAnsi="Book Antiqua" w:cs="Arial"/>
          <w:b/>
          <w:bCs/>
          <w:kern w:val="0"/>
          <w:sz w:val="24"/>
          <w:szCs w:val="24"/>
        </w:rPr>
        <w:t>Core tip</w:t>
      </w:r>
      <w:r w:rsidR="00CF1362" w:rsidRPr="009345BE">
        <w:rPr>
          <w:rFonts w:ascii="Book Antiqua" w:hAnsi="Book Antiqua"/>
          <w:kern w:val="0"/>
          <w:sz w:val="24"/>
          <w:szCs w:val="24"/>
        </w:rPr>
        <w:t>:</w:t>
      </w:r>
      <w:r w:rsidRPr="009345BE">
        <w:rPr>
          <w:rFonts w:ascii="Book Antiqua" w:hAnsi="Book Antiqua" w:hint="eastAsia"/>
          <w:kern w:val="0"/>
          <w:sz w:val="24"/>
          <w:szCs w:val="24"/>
        </w:rPr>
        <w:t xml:space="preserve"> </w:t>
      </w:r>
      <w:r w:rsidR="00CF1362" w:rsidRPr="009345BE">
        <w:rPr>
          <w:rFonts w:ascii="Book Antiqua" w:hAnsi="Book Antiqua"/>
          <w:i/>
          <w:kern w:val="0"/>
          <w:sz w:val="24"/>
          <w:szCs w:val="24"/>
        </w:rPr>
        <w:t>Helicobacter pylori</w:t>
      </w:r>
      <w:r w:rsidR="00CF1362" w:rsidRPr="009345BE">
        <w:rPr>
          <w:rFonts w:ascii="Book Antiqua" w:hAnsi="Book Antiqua"/>
          <w:kern w:val="0"/>
          <w:sz w:val="24"/>
          <w:szCs w:val="24"/>
        </w:rPr>
        <w:t xml:space="preserve"> (</w:t>
      </w:r>
      <w:r w:rsidR="004176D8" w:rsidRPr="009345BE">
        <w:rPr>
          <w:rFonts w:ascii="Book Antiqua" w:hAnsi="Book Antiqua"/>
          <w:i/>
          <w:kern w:val="0"/>
          <w:sz w:val="24"/>
          <w:szCs w:val="24"/>
        </w:rPr>
        <w:t>H. pylori</w:t>
      </w:r>
      <w:r w:rsidR="00CF1362" w:rsidRPr="009345BE">
        <w:rPr>
          <w:rFonts w:ascii="Book Antiqua" w:hAnsi="Book Antiqua"/>
          <w:kern w:val="0"/>
          <w:sz w:val="24"/>
          <w:szCs w:val="24"/>
        </w:rPr>
        <w:t>) infection is associated</w:t>
      </w:r>
      <w:r w:rsidRPr="009345BE">
        <w:rPr>
          <w:rFonts w:ascii="Book Antiqua" w:hAnsi="Book Antiqua" w:hint="eastAsia"/>
          <w:kern w:val="0"/>
          <w:sz w:val="24"/>
          <w:szCs w:val="24"/>
        </w:rPr>
        <w:t xml:space="preserve"> </w:t>
      </w:r>
      <w:r w:rsidR="00CF1362" w:rsidRPr="009345BE">
        <w:rPr>
          <w:rFonts w:ascii="Book Antiqua" w:hAnsi="Book Antiqua"/>
          <w:kern w:val="0"/>
          <w:sz w:val="24"/>
          <w:szCs w:val="24"/>
        </w:rPr>
        <w:t>with a variety of upper gastrointestinal diseases</w:t>
      </w:r>
      <w:r w:rsidR="002F3358" w:rsidRPr="009345BE">
        <w:rPr>
          <w:rFonts w:ascii="Book Antiqua" w:hAnsi="Book Antiqua"/>
          <w:kern w:val="0"/>
          <w:sz w:val="24"/>
          <w:szCs w:val="24"/>
        </w:rPr>
        <w:t xml:space="preserve">, </w:t>
      </w:r>
      <w:r w:rsidR="00CF1362" w:rsidRPr="009345BE">
        <w:rPr>
          <w:rFonts w:ascii="Book Antiqua" w:hAnsi="Book Antiqua"/>
          <w:kern w:val="0"/>
          <w:sz w:val="24"/>
          <w:szCs w:val="24"/>
        </w:rPr>
        <w:t>including gastric cancer.</w:t>
      </w:r>
      <w:r w:rsidRPr="009345BE">
        <w:rPr>
          <w:rFonts w:ascii="Book Antiqua" w:hAnsi="Book Antiqua" w:hint="eastAsia"/>
          <w:kern w:val="0"/>
          <w:sz w:val="24"/>
          <w:szCs w:val="24"/>
        </w:rPr>
        <w:t xml:space="preserve"> </w:t>
      </w:r>
      <w:r w:rsidR="004176D8" w:rsidRPr="009345BE">
        <w:rPr>
          <w:rFonts w:ascii="Book Antiqua" w:hAnsi="Book Antiqua"/>
          <w:i/>
          <w:kern w:val="0"/>
          <w:sz w:val="24"/>
          <w:szCs w:val="24"/>
        </w:rPr>
        <w:t>H. pylori</w:t>
      </w:r>
      <w:r w:rsidR="00CF1362" w:rsidRPr="009345BE">
        <w:rPr>
          <w:rFonts w:ascii="Book Antiqua" w:hAnsi="Book Antiqua"/>
          <w:kern w:val="0"/>
          <w:sz w:val="24"/>
          <w:szCs w:val="24"/>
        </w:rPr>
        <w:t xml:space="preserve"> eradication treatment failure affects the outcome of these diseases. The eradication rateof triple antibiotic therapy</w:t>
      </w:r>
      <w:r w:rsidR="002F3358" w:rsidRPr="009345BE">
        <w:rPr>
          <w:rFonts w:ascii="Book Antiqua" w:hAnsi="Book Antiqua"/>
          <w:kern w:val="0"/>
          <w:sz w:val="24"/>
          <w:szCs w:val="24"/>
        </w:rPr>
        <w:t xml:space="preserve">, </w:t>
      </w:r>
      <w:r w:rsidR="00CF1362" w:rsidRPr="009345BE">
        <w:rPr>
          <w:rFonts w:ascii="Book Antiqua" w:hAnsi="Book Antiqua"/>
          <w:kern w:val="0"/>
          <w:sz w:val="24"/>
          <w:szCs w:val="24"/>
        </w:rPr>
        <w:t>the worldwide gold standard</w:t>
      </w:r>
      <w:r w:rsidR="002F3358" w:rsidRPr="009345BE">
        <w:rPr>
          <w:rFonts w:ascii="Book Antiqua" w:hAnsi="Book Antiqua"/>
          <w:kern w:val="0"/>
          <w:sz w:val="24"/>
          <w:szCs w:val="24"/>
        </w:rPr>
        <w:t xml:space="preserve">, </w:t>
      </w:r>
      <w:r w:rsidR="00CF1362" w:rsidRPr="009345BE">
        <w:rPr>
          <w:rFonts w:ascii="Book Antiqua" w:hAnsi="Book Antiqua"/>
          <w:kern w:val="0"/>
          <w:sz w:val="24"/>
          <w:szCs w:val="24"/>
        </w:rPr>
        <w:t>is currently less than 80% in most parts of the world. Antibiotic resistance is the main reason for treatment failure</w:t>
      </w:r>
      <w:r w:rsidR="002F3358" w:rsidRPr="009345BE">
        <w:rPr>
          <w:rFonts w:ascii="Book Antiqua" w:hAnsi="Book Antiqua"/>
          <w:kern w:val="0"/>
          <w:sz w:val="24"/>
          <w:szCs w:val="24"/>
        </w:rPr>
        <w:t xml:space="preserve">, </w:t>
      </w:r>
      <w:r w:rsidR="00CF1362" w:rsidRPr="009345BE">
        <w:rPr>
          <w:rFonts w:ascii="Book Antiqua" w:hAnsi="Book Antiqua"/>
          <w:kern w:val="0"/>
          <w:sz w:val="24"/>
          <w:szCs w:val="24"/>
        </w:rPr>
        <w:t>therefore the standard triple regimen is</w:t>
      </w:r>
      <w:r w:rsidRPr="009345BE">
        <w:rPr>
          <w:rFonts w:ascii="Book Antiqua" w:hAnsi="Book Antiqua" w:hint="eastAsia"/>
          <w:kern w:val="0"/>
          <w:sz w:val="24"/>
          <w:szCs w:val="24"/>
        </w:rPr>
        <w:t xml:space="preserve"> </w:t>
      </w:r>
      <w:r w:rsidR="00CF1362" w:rsidRPr="009345BE">
        <w:rPr>
          <w:rFonts w:ascii="Book Antiqua" w:hAnsi="Book Antiqua"/>
          <w:kern w:val="0"/>
          <w:sz w:val="24"/>
          <w:szCs w:val="24"/>
        </w:rPr>
        <w:t>no longer suitable as a first-line treatment</w:t>
      </w:r>
      <w:r w:rsidRPr="009345BE">
        <w:rPr>
          <w:rFonts w:ascii="Book Antiqua" w:hAnsi="Book Antiqua" w:hint="eastAsia"/>
          <w:kern w:val="0"/>
          <w:sz w:val="24"/>
          <w:szCs w:val="24"/>
        </w:rPr>
        <w:t xml:space="preserve"> </w:t>
      </w:r>
      <w:r w:rsidR="00CF1362" w:rsidRPr="009345BE">
        <w:rPr>
          <w:rFonts w:ascii="Book Antiqua" w:hAnsi="Book Antiqua"/>
          <w:kern w:val="0"/>
          <w:sz w:val="24"/>
          <w:szCs w:val="24"/>
        </w:rPr>
        <w:t xml:space="preserve">for the majority of the world. </w:t>
      </w:r>
      <w:r w:rsidR="004176D8" w:rsidRPr="009345BE">
        <w:rPr>
          <w:rFonts w:ascii="Book Antiqua" w:hAnsi="Book Antiqua"/>
          <w:i/>
          <w:kern w:val="0"/>
          <w:sz w:val="24"/>
          <w:szCs w:val="24"/>
        </w:rPr>
        <w:t>H. pylori</w:t>
      </w:r>
      <w:r w:rsidR="00CF1362" w:rsidRPr="009345BE">
        <w:rPr>
          <w:rFonts w:ascii="Book Antiqua" w:hAnsi="Book Antiqua"/>
          <w:kern w:val="0"/>
          <w:sz w:val="24"/>
          <w:szCs w:val="24"/>
        </w:rPr>
        <w:t xml:space="preserve"> eradication treatment may fail for a number of reasons</w:t>
      </w:r>
      <w:r w:rsidR="002F3358" w:rsidRPr="009345BE">
        <w:rPr>
          <w:rFonts w:ascii="Book Antiqua" w:hAnsi="Book Antiqua"/>
          <w:kern w:val="0"/>
          <w:sz w:val="24"/>
          <w:szCs w:val="24"/>
        </w:rPr>
        <w:t xml:space="preserve">, </w:t>
      </w:r>
      <w:r w:rsidR="00CF1362" w:rsidRPr="009345BE">
        <w:rPr>
          <w:rFonts w:ascii="Book Antiqua" w:hAnsi="Book Antiqua"/>
          <w:kern w:val="0"/>
          <w:sz w:val="24"/>
          <w:szCs w:val="24"/>
        </w:rPr>
        <w:t xml:space="preserve">including </w:t>
      </w:r>
      <w:r w:rsidR="004176D8" w:rsidRPr="009345BE">
        <w:rPr>
          <w:rFonts w:ascii="Book Antiqua" w:hAnsi="Book Antiqua"/>
          <w:i/>
          <w:kern w:val="0"/>
          <w:sz w:val="24"/>
          <w:szCs w:val="24"/>
        </w:rPr>
        <w:t>H. pylori</w:t>
      </w:r>
      <w:r w:rsidR="00CF1362" w:rsidRPr="009345BE">
        <w:rPr>
          <w:rFonts w:ascii="Book Antiqua" w:hAnsi="Book Antiqua"/>
          <w:kern w:val="0"/>
          <w:sz w:val="24"/>
          <w:szCs w:val="24"/>
        </w:rPr>
        <w:t xml:space="preserve"> strain factors</w:t>
      </w:r>
      <w:r w:rsidR="002F3358" w:rsidRPr="009345BE">
        <w:rPr>
          <w:rFonts w:ascii="Book Antiqua" w:hAnsi="Book Antiqua"/>
          <w:kern w:val="0"/>
          <w:sz w:val="24"/>
          <w:szCs w:val="24"/>
        </w:rPr>
        <w:t xml:space="preserve">, </w:t>
      </w:r>
      <w:r w:rsidR="00CF1362" w:rsidRPr="009345BE">
        <w:rPr>
          <w:rFonts w:ascii="Book Antiqua" w:hAnsi="Book Antiqua"/>
          <w:kern w:val="0"/>
          <w:sz w:val="24"/>
          <w:szCs w:val="24"/>
        </w:rPr>
        <w:t>host factors</w:t>
      </w:r>
      <w:r w:rsidR="002F3358" w:rsidRPr="009345BE">
        <w:rPr>
          <w:rFonts w:ascii="Book Antiqua" w:hAnsi="Book Antiqua"/>
          <w:kern w:val="0"/>
          <w:sz w:val="24"/>
          <w:szCs w:val="24"/>
        </w:rPr>
        <w:t xml:space="preserve">, </w:t>
      </w:r>
      <w:r w:rsidR="00CF1362" w:rsidRPr="009345BE">
        <w:rPr>
          <w:rFonts w:ascii="Book Antiqua" w:hAnsi="Book Antiqua"/>
          <w:kern w:val="0"/>
          <w:sz w:val="24"/>
          <w:szCs w:val="24"/>
        </w:rPr>
        <w:t>environmental factors</w:t>
      </w:r>
      <w:r w:rsidR="002F3358" w:rsidRPr="009345BE">
        <w:rPr>
          <w:rFonts w:ascii="Book Antiqua" w:hAnsi="Book Antiqua"/>
          <w:kern w:val="0"/>
          <w:sz w:val="24"/>
          <w:szCs w:val="24"/>
        </w:rPr>
        <w:t xml:space="preserve">, </w:t>
      </w:r>
      <w:r w:rsidR="00CF1362" w:rsidRPr="009345BE">
        <w:rPr>
          <w:rFonts w:ascii="Book Antiqua" w:hAnsi="Book Antiqua"/>
          <w:kern w:val="0"/>
          <w:sz w:val="24"/>
          <w:szCs w:val="24"/>
        </w:rPr>
        <w:t>and inappropriate treatment.</w:t>
      </w:r>
    </w:p>
    <w:p w:rsidR="00CF1362" w:rsidRPr="009345BE" w:rsidRDefault="00CF1362" w:rsidP="00555F08">
      <w:pPr>
        <w:adjustRightInd w:val="0"/>
        <w:snapToGrid w:val="0"/>
        <w:spacing w:line="360" w:lineRule="auto"/>
        <w:rPr>
          <w:rFonts w:ascii="Book Antiqua" w:hAnsi="Book Antiqua"/>
          <w:kern w:val="0"/>
          <w:sz w:val="24"/>
          <w:szCs w:val="24"/>
        </w:rPr>
      </w:pPr>
    </w:p>
    <w:p w:rsidR="004C24AD" w:rsidRPr="009345BE" w:rsidRDefault="00CF1362" w:rsidP="004C24AD">
      <w:pPr>
        <w:adjustRightInd w:val="0"/>
        <w:snapToGrid w:val="0"/>
        <w:spacing w:line="360" w:lineRule="auto"/>
        <w:rPr>
          <w:rFonts w:ascii="Book Antiqua" w:hAnsi="Book Antiqua"/>
          <w:sz w:val="24"/>
        </w:rPr>
      </w:pPr>
      <w:r w:rsidRPr="009345BE">
        <w:rPr>
          <w:rFonts w:ascii="Book Antiqua" w:hAnsi="Book Antiqua"/>
          <w:kern w:val="0"/>
          <w:sz w:val="24"/>
          <w:szCs w:val="24"/>
        </w:rPr>
        <w:t xml:space="preserve">Zhang M. High antibiotic resistance rate: </w:t>
      </w:r>
      <w:r w:rsidR="004C24AD" w:rsidRPr="009345BE">
        <w:rPr>
          <w:rFonts w:ascii="Book Antiqua" w:hAnsi="Book Antiqua"/>
          <w:kern w:val="0"/>
          <w:sz w:val="24"/>
          <w:szCs w:val="24"/>
        </w:rPr>
        <w:t>A</w:t>
      </w:r>
      <w:r w:rsidRPr="009345BE">
        <w:rPr>
          <w:rFonts w:ascii="Book Antiqua" w:hAnsi="Book Antiqua"/>
          <w:kern w:val="0"/>
          <w:sz w:val="24"/>
          <w:szCs w:val="24"/>
        </w:rPr>
        <w:t xml:space="preserve"> difficult issue for </w:t>
      </w:r>
      <w:r w:rsidRPr="009345BE">
        <w:rPr>
          <w:rFonts w:ascii="Book Antiqua" w:hAnsi="Book Antiqua"/>
          <w:i/>
          <w:kern w:val="0"/>
          <w:sz w:val="24"/>
          <w:szCs w:val="24"/>
        </w:rPr>
        <w:t>Helicobacter pylori</w:t>
      </w:r>
      <w:r w:rsidRPr="009345BE">
        <w:rPr>
          <w:rFonts w:ascii="Book Antiqua" w:hAnsi="Book Antiqua"/>
          <w:kern w:val="0"/>
          <w:sz w:val="24"/>
          <w:szCs w:val="24"/>
        </w:rPr>
        <w:t xml:space="preserve"> eradication treatment.</w:t>
      </w:r>
      <w:r w:rsidR="004C24AD" w:rsidRPr="009345BE">
        <w:rPr>
          <w:rFonts w:ascii="Book Antiqua" w:hAnsi="Book Antiqua" w:hint="eastAsia"/>
          <w:kern w:val="0"/>
          <w:sz w:val="24"/>
          <w:szCs w:val="24"/>
        </w:rPr>
        <w:t xml:space="preserve"> </w:t>
      </w:r>
      <w:bookmarkStart w:id="198" w:name="OLE_LINK2564"/>
      <w:bookmarkStart w:id="199" w:name="OLE_LINK2187"/>
      <w:bookmarkStart w:id="200" w:name="OLE_LINK747"/>
      <w:bookmarkStart w:id="201" w:name="OLE_LINK3321"/>
      <w:bookmarkStart w:id="202" w:name="OLE_LINK1712"/>
      <w:bookmarkStart w:id="203" w:name="OLE_LINK1681"/>
      <w:bookmarkStart w:id="204" w:name="OLE_LINK1500"/>
      <w:bookmarkStart w:id="205" w:name="OLE_LINK1442"/>
      <w:bookmarkStart w:id="206" w:name="OLE_LINK1381"/>
      <w:bookmarkStart w:id="207" w:name="OLE_LINK16"/>
      <w:bookmarkStart w:id="208" w:name="OLE_LINK1439"/>
      <w:bookmarkStart w:id="209" w:name="OLE_LINK1388"/>
      <w:bookmarkStart w:id="210" w:name="OLE_LINK1572"/>
      <w:bookmarkStart w:id="211" w:name="OLE_LINK1440"/>
      <w:bookmarkStart w:id="212" w:name="OLE_LINK1423"/>
      <w:bookmarkStart w:id="213" w:name="OLE_LINK1175"/>
      <w:bookmarkStart w:id="214" w:name="OLE_LINK1166"/>
      <w:bookmarkStart w:id="215" w:name="OLE_LINK1038"/>
      <w:bookmarkStart w:id="216" w:name="OLE_LINK366"/>
      <w:bookmarkStart w:id="217" w:name="OLE_LINK377"/>
      <w:bookmarkStart w:id="218" w:name="OLE_LINK341"/>
      <w:bookmarkStart w:id="219" w:name="OLE_LINK196"/>
      <w:bookmarkStart w:id="220" w:name="OLE_LINK200"/>
      <w:bookmarkStart w:id="221" w:name="OLE_LINK199"/>
      <w:bookmarkStart w:id="222" w:name="OLE_LINK2379"/>
      <w:bookmarkStart w:id="223" w:name="OLE_LINK2313"/>
      <w:bookmarkStart w:id="224" w:name="OLE_LINK771"/>
      <w:bookmarkStart w:id="225" w:name="OLE_LINK1862"/>
      <w:bookmarkStart w:id="226" w:name="OLE_LINK1608"/>
      <w:bookmarkStart w:id="227" w:name="OLE_LINK20"/>
      <w:bookmarkStart w:id="228" w:name="OLE_LINK1143"/>
      <w:bookmarkStart w:id="229" w:name="OLE_LINK1128"/>
      <w:bookmarkStart w:id="230" w:name="OLE_LINK108"/>
      <w:bookmarkStart w:id="231" w:name="OLE_LINK107"/>
      <w:r w:rsidR="004C24AD" w:rsidRPr="009345BE">
        <w:rPr>
          <w:rFonts w:ascii="Book Antiqua" w:hAnsi="Book Antiqua"/>
          <w:i/>
          <w:sz w:val="24"/>
        </w:rPr>
        <w:t xml:space="preserve">World J Gastroenterol </w:t>
      </w:r>
      <w:r w:rsidR="004C24AD" w:rsidRPr="009345BE">
        <w:rPr>
          <w:rFonts w:ascii="Book Antiqua" w:hAnsi="Book Antiqua"/>
          <w:sz w:val="24"/>
        </w:rPr>
        <w:t>2015; In press</w:t>
      </w:r>
    </w:p>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rsidR="004C24AD" w:rsidRPr="009345BE" w:rsidRDefault="004C24AD" w:rsidP="004C24AD">
      <w:pPr>
        <w:spacing w:line="360" w:lineRule="auto"/>
        <w:rPr>
          <w:rFonts w:ascii="Book Antiqua" w:hAnsi="Book Antiqua"/>
          <w:b/>
          <w:sz w:val="24"/>
        </w:rPr>
      </w:pPr>
    </w:p>
    <w:p w:rsidR="00CF1362" w:rsidRPr="009345BE" w:rsidRDefault="00CF1362" w:rsidP="00555F08">
      <w:pPr>
        <w:adjustRightInd w:val="0"/>
        <w:snapToGrid w:val="0"/>
        <w:spacing w:line="360" w:lineRule="auto"/>
        <w:rPr>
          <w:rFonts w:ascii="Book Antiqua" w:hAnsi="Book Antiqua"/>
          <w:b/>
          <w:kern w:val="0"/>
          <w:sz w:val="24"/>
          <w:szCs w:val="24"/>
        </w:rPr>
      </w:pPr>
    </w:p>
    <w:p w:rsidR="00CF1362" w:rsidRPr="009345BE" w:rsidRDefault="00CF1362" w:rsidP="00555F08">
      <w:pPr>
        <w:adjustRightInd w:val="0"/>
        <w:snapToGrid w:val="0"/>
        <w:spacing w:line="360" w:lineRule="auto"/>
        <w:rPr>
          <w:rFonts w:ascii="Book Antiqua" w:hAnsi="Book Antiqua"/>
          <w:sz w:val="24"/>
          <w:szCs w:val="24"/>
        </w:rPr>
      </w:pPr>
    </w:p>
    <w:p w:rsidR="00CF1362" w:rsidRPr="009345BE" w:rsidRDefault="00CF1362" w:rsidP="00555F08">
      <w:pPr>
        <w:widowControl/>
        <w:adjustRightInd w:val="0"/>
        <w:snapToGrid w:val="0"/>
        <w:spacing w:line="360" w:lineRule="auto"/>
        <w:rPr>
          <w:rFonts w:ascii="Book Antiqua" w:hAnsi="Book Antiqua"/>
          <w:sz w:val="24"/>
          <w:szCs w:val="24"/>
        </w:rPr>
      </w:pPr>
      <w:r w:rsidRPr="009345BE">
        <w:rPr>
          <w:rFonts w:ascii="Book Antiqua" w:hAnsi="Book Antiqua"/>
          <w:sz w:val="24"/>
          <w:szCs w:val="24"/>
        </w:rPr>
        <w:br w:type="page"/>
      </w:r>
    </w:p>
    <w:p w:rsidR="00CF1362" w:rsidRPr="009345BE" w:rsidRDefault="00CF1362" w:rsidP="00555F08">
      <w:pPr>
        <w:adjustRightInd w:val="0"/>
        <w:snapToGrid w:val="0"/>
        <w:spacing w:line="360" w:lineRule="auto"/>
        <w:rPr>
          <w:rFonts w:ascii="Book Antiqua" w:hAnsi="Book Antiqua"/>
          <w:b/>
          <w:sz w:val="24"/>
          <w:szCs w:val="24"/>
        </w:rPr>
      </w:pPr>
      <w:r w:rsidRPr="009345BE">
        <w:rPr>
          <w:rFonts w:ascii="Book Antiqua" w:hAnsi="Book Antiqua"/>
          <w:b/>
          <w:sz w:val="24"/>
          <w:szCs w:val="24"/>
        </w:rPr>
        <w:lastRenderedPageBreak/>
        <w:t>INTRODUCTION</w:t>
      </w:r>
    </w:p>
    <w:p w:rsidR="00CF1362" w:rsidRPr="009345BE" w:rsidRDefault="00CF1362" w:rsidP="00555F08">
      <w:pPr>
        <w:adjustRightInd w:val="0"/>
        <w:snapToGrid w:val="0"/>
        <w:spacing w:line="360" w:lineRule="auto"/>
        <w:rPr>
          <w:rFonts w:ascii="Book Antiqua" w:hAnsi="Book Antiqua"/>
          <w:sz w:val="24"/>
          <w:szCs w:val="24"/>
          <w:shd w:val="clear" w:color="auto" w:fill="FFFFFF"/>
        </w:rPr>
      </w:pPr>
      <w:r w:rsidRPr="009345BE">
        <w:rPr>
          <w:rFonts w:ascii="Book Antiqua" w:hAnsi="Book Antiqua"/>
          <w:i/>
          <w:sz w:val="24"/>
          <w:szCs w:val="24"/>
        </w:rPr>
        <w:t>Helicobacter pylori</w:t>
      </w:r>
      <w:r w:rsidRPr="009345BE">
        <w:rPr>
          <w:rFonts w:ascii="Book Antiqua" w:hAnsi="Book Antiqua"/>
          <w:sz w:val="24"/>
          <w:szCs w:val="24"/>
        </w:rPr>
        <w:t xml:space="preserve"> (</w:t>
      </w:r>
      <w:r w:rsidR="004176D8" w:rsidRPr="009345BE">
        <w:rPr>
          <w:rFonts w:ascii="Book Antiqua" w:hAnsi="Book Antiqua"/>
          <w:i/>
          <w:sz w:val="24"/>
          <w:szCs w:val="24"/>
        </w:rPr>
        <w:t>H. pylori</w:t>
      </w:r>
      <w:r w:rsidRPr="009345BE">
        <w:rPr>
          <w:rFonts w:ascii="Book Antiqua" w:hAnsi="Book Antiqua"/>
          <w:sz w:val="24"/>
          <w:szCs w:val="24"/>
        </w:rPr>
        <w:t>) infection is associated</w:t>
      </w:r>
      <w:r w:rsidR="004C24AD" w:rsidRPr="009345BE">
        <w:rPr>
          <w:rFonts w:ascii="Book Antiqua" w:hAnsi="Book Antiqua" w:hint="eastAsia"/>
          <w:sz w:val="24"/>
          <w:szCs w:val="24"/>
        </w:rPr>
        <w:t xml:space="preserve"> </w:t>
      </w:r>
      <w:r w:rsidRPr="009345BE">
        <w:rPr>
          <w:rFonts w:ascii="Book Antiqua" w:hAnsi="Book Antiqua"/>
          <w:sz w:val="24"/>
          <w:szCs w:val="24"/>
        </w:rPr>
        <w:t>with a variety of upper gastrointestinal diseases</w:t>
      </w:r>
      <w:r w:rsidR="002F3358" w:rsidRPr="009345BE">
        <w:rPr>
          <w:rFonts w:ascii="Book Antiqua" w:hAnsi="Book Antiqua"/>
          <w:sz w:val="24"/>
          <w:szCs w:val="24"/>
        </w:rPr>
        <w:t xml:space="preserve">, </w:t>
      </w:r>
      <w:r w:rsidRPr="009345BE">
        <w:rPr>
          <w:rFonts w:ascii="Book Antiqua" w:hAnsi="Book Antiqua"/>
          <w:sz w:val="24"/>
          <w:szCs w:val="24"/>
        </w:rPr>
        <w:t>including gastric cancer</w:t>
      </w:r>
      <w:r w:rsidRPr="009345BE">
        <w:rPr>
          <w:rFonts w:ascii="Book Antiqua" w:hAnsi="Book Antiqua"/>
          <w:b/>
          <w:sz w:val="24"/>
          <w:szCs w:val="24"/>
          <w:vertAlign w:val="superscript"/>
        </w:rPr>
        <w:t>[1]</w:t>
      </w:r>
      <w:r w:rsidRPr="009345BE">
        <w:rPr>
          <w:rFonts w:ascii="Book Antiqua" w:hAnsi="Book Antiqua"/>
          <w:sz w:val="24"/>
          <w:szCs w:val="24"/>
          <w:shd w:val="clear" w:color="auto" w:fill="FFFFFF"/>
        </w:rPr>
        <w:t>. With the</w:t>
      </w:r>
      <w:r w:rsidR="004C24AD"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wide application of</w:t>
      </w:r>
      <w:r w:rsidR="004C24AD"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antibiotics in</w:t>
      </w:r>
      <w:r w:rsidR="004C24AD" w:rsidRPr="009345BE">
        <w:rPr>
          <w:rFonts w:ascii="Book Antiqua" w:hAnsi="Book Antiqua" w:hint="eastAsia"/>
          <w:sz w:val="24"/>
          <w:szCs w:val="24"/>
          <w:shd w:val="clear" w:color="auto" w:fill="FFFFFF"/>
        </w:rPr>
        <w:t xml:space="preserve"> </w:t>
      </w:r>
      <w:r w:rsidR="004176D8" w:rsidRPr="009345BE">
        <w:rPr>
          <w:rFonts w:ascii="Book Antiqua" w:hAnsi="Book Antiqua"/>
          <w:i/>
          <w:sz w:val="24"/>
          <w:szCs w:val="24"/>
          <w:shd w:val="clear" w:color="auto" w:fill="FFFFFF"/>
        </w:rPr>
        <w:t>H. pylori</w:t>
      </w:r>
      <w:r w:rsidRPr="009345BE">
        <w:rPr>
          <w:rFonts w:ascii="Book Antiqua" w:hAnsi="Book Antiqua"/>
          <w:sz w:val="24"/>
          <w:szCs w:val="24"/>
          <w:shd w:val="clear" w:color="auto" w:fill="FFFFFF"/>
        </w:rPr>
        <w:t xml:space="preserve"> eradication treatment</w:t>
      </w:r>
      <w:r w:rsidR="002F3358" w:rsidRPr="009345BE">
        <w:rPr>
          <w:rFonts w:ascii="Book Antiqua" w:hAnsi="Book Antiqua"/>
          <w:sz w:val="24"/>
          <w:szCs w:val="24"/>
          <w:shd w:val="clear" w:color="auto" w:fill="FFFFFF"/>
        </w:rPr>
        <w:t xml:space="preserve">, </w:t>
      </w:r>
      <w:r w:rsidRPr="009345BE">
        <w:rPr>
          <w:rFonts w:ascii="Book Antiqua" w:hAnsi="Book Antiqua"/>
          <w:sz w:val="24"/>
          <w:szCs w:val="24"/>
          <w:shd w:val="clear" w:color="auto" w:fill="FFFFFF"/>
        </w:rPr>
        <w:t xml:space="preserve">drug-resistant strains of </w:t>
      </w:r>
      <w:r w:rsidR="004176D8" w:rsidRPr="009345BE">
        <w:rPr>
          <w:rFonts w:ascii="Book Antiqua" w:hAnsi="Book Antiqua"/>
          <w:i/>
          <w:sz w:val="24"/>
          <w:szCs w:val="24"/>
          <w:shd w:val="clear" w:color="auto" w:fill="FFFFFF"/>
        </w:rPr>
        <w:t>H. pylori</w:t>
      </w:r>
      <w:r w:rsidRPr="009345BE">
        <w:rPr>
          <w:rFonts w:ascii="Book Antiqua" w:hAnsi="Book Antiqua"/>
          <w:sz w:val="24"/>
          <w:szCs w:val="24"/>
          <w:shd w:val="clear" w:color="auto" w:fill="FFFFFF"/>
        </w:rPr>
        <w:t xml:space="preserve"> are</w:t>
      </w:r>
      <w:r w:rsidR="004C24AD"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increasing.</w:t>
      </w:r>
      <w:r w:rsidR="004C24AD"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This</w:t>
      </w:r>
      <w:r w:rsidR="004C24AD"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has</w:t>
      </w:r>
      <w:r w:rsidR="004C24AD" w:rsidRPr="009345BE">
        <w:rPr>
          <w:rFonts w:ascii="Book Antiqua" w:hAnsi="Book Antiqua" w:hint="eastAsia"/>
          <w:sz w:val="24"/>
          <w:szCs w:val="24"/>
          <w:shd w:val="clear" w:color="auto" w:fill="FFFFFF"/>
        </w:rPr>
        <w:t xml:space="preserve"> </w:t>
      </w:r>
      <w:r w:rsidRPr="009345BE">
        <w:rPr>
          <w:rStyle w:val="high-light"/>
          <w:rFonts w:ascii="Book Antiqua" w:hAnsi="Book Antiqua"/>
          <w:sz w:val="24"/>
          <w:szCs w:val="24"/>
          <w:shd w:val="clear" w:color="auto" w:fill="FEFEFE"/>
        </w:rPr>
        <w:t>attracted the</w:t>
      </w:r>
      <w:r w:rsidR="004C24AD" w:rsidRPr="009345BE">
        <w:rPr>
          <w:rStyle w:val="high-light"/>
          <w:rFonts w:ascii="Book Antiqua" w:hAnsi="Book Antiqua" w:hint="eastAsia"/>
          <w:sz w:val="24"/>
          <w:szCs w:val="24"/>
          <w:shd w:val="clear" w:color="auto" w:fill="FEFEFE"/>
        </w:rPr>
        <w:t xml:space="preserve"> </w:t>
      </w:r>
      <w:r w:rsidRPr="009345BE">
        <w:rPr>
          <w:rFonts w:ascii="Book Antiqua" w:hAnsi="Book Antiqua"/>
          <w:sz w:val="24"/>
          <w:szCs w:val="24"/>
        </w:rPr>
        <w:t>widespread concern of scholars</w:t>
      </w:r>
      <w:r w:rsidR="004C24AD" w:rsidRPr="009345BE">
        <w:rPr>
          <w:rFonts w:ascii="Book Antiqua" w:hAnsi="Book Antiqua" w:hint="eastAsia"/>
          <w:sz w:val="24"/>
          <w:szCs w:val="24"/>
        </w:rPr>
        <w:t xml:space="preserve"> </w:t>
      </w:r>
      <w:r w:rsidRPr="009345BE">
        <w:rPr>
          <w:rStyle w:val="high-light"/>
          <w:rFonts w:ascii="Book Antiqua" w:hAnsi="Book Antiqua"/>
          <w:sz w:val="24"/>
          <w:szCs w:val="24"/>
          <w:shd w:val="clear" w:color="auto" w:fill="FEFEFE"/>
        </w:rPr>
        <w:t xml:space="preserve">and clinicians throughout the world. </w:t>
      </w:r>
      <w:r w:rsidRPr="009345BE">
        <w:rPr>
          <w:rFonts w:ascii="Book Antiqua" w:hAnsi="Book Antiqua"/>
          <w:i/>
          <w:sz w:val="24"/>
          <w:szCs w:val="24"/>
          <w:shd w:val="clear" w:color="auto" w:fill="FFFFFF"/>
        </w:rPr>
        <w:t>H.</w:t>
      </w:r>
      <w:r w:rsidR="004C24AD" w:rsidRPr="009345BE">
        <w:rPr>
          <w:rFonts w:ascii="Book Antiqua" w:hAnsi="Book Antiqua" w:hint="eastAsia"/>
          <w:i/>
          <w:sz w:val="24"/>
          <w:szCs w:val="24"/>
          <w:shd w:val="clear" w:color="auto" w:fill="FFFFFF"/>
        </w:rPr>
        <w:t xml:space="preserve"> </w:t>
      </w:r>
      <w:r w:rsidRPr="009345BE">
        <w:rPr>
          <w:rFonts w:ascii="Book Antiqua" w:hAnsi="Book Antiqua"/>
          <w:i/>
          <w:sz w:val="24"/>
          <w:szCs w:val="24"/>
          <w:shd w:val="clear" w:color="auto" w:fill="FFFFFF"/>
        </w:rPr>
        <w:t>pylori</w:t>
      </w:r>
      <w:r w:rsidR="004C24AD" w:rsidRPr="009345BE">
        <w:rPr>
          <w:rFonts w:ascii="Book Antiqua" w:hAnsi="Book Antiqua" w:hint="eastAsia"/>
          <w:i/>
          <w:sz w:val="24"/>
          <w:szCs w:val="24"/>
          <w:shd w:val="clear" w:color="auto" w:fill="FFFFFF"/>
        </w:rPr>
        <w:t xml:space="preserve"> </w:t>
      </w:r>
      <w:r w:rsidRPr="009345BE">
        <w:rPr>
          <w:rFonts w:ascii="Book Antiqua" w:hAnsi="Book Antiqua"/>
          <w:sz w:val="24"/>
          <w:szCs w:val="24"/>
          <w:shd w:val="clear" w:color="auto" w:fill="FFFFFF"/>
        </w:rPr>
        <w:t>eradication treatment</w:t>
      </w:r>
      <w:r w:rsidR="004C24AD"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failure affects the</w:t>
      </w:r>
      <w:r w:rsidR="004C24AD"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outcome of</w:t>
      </w:r>
      <w:r w:rsidR="004C24AD"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a variety of</w:t>
      </w:r>
      <w:r w:rsidR="004C24AD"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 xml:space="preserve">diseases of the upper </w:t>
      </w:r>
      <w:r w:rsidRPr="009345BE">
        <w:rPr>
          <w:rFonts w:ascii="Book Antiqua" w:hAnsi="Book Antiqua"/>
          <w:sz w:val="24"/>
          <w:szCs w:val="24"/>
        </w:rPr>
        <w:t>gastrointestinal tract</w:t>
      </w:r>
      <w:r w:rsidRPr="009345BE">
        <w:rPr>
          <w:rFonts w:ascii="Book Antiqua" w:hAnsi="Book Antiqua"/>
          <w:sz w:val="24"/>
          <w:szCs w:val="24"/>
          <w:shd w:val="clear" w:color="auto" w:fill="FFFFFF"/>
        </w:rPr>
        <w:t>. Therefore</w:t>
      </w:r>
      <w:r w:rsidR="002F3358" w:rsidRPr="009345BE">
        <w:rPr>
          <w:rFonts w:ascii="Book Antiqua" w:hAnsi="Book Antiqua"/>
          <w:sz w:val="24"/>
          <w:szCs w:val="24"/>
          <w:shd w:val="clear" w:color="auto" w:fill="FFFFFF"/>
        </w:rPr>
        <w:t xml:space="preserve">, </w:t>
      </w:r>
      <w:r w:rsidRPr="009345BE">
        <w:rPr>
          <w:rFonts w:ascii="Book Antiqua" w:hAnsi="Book Antiqua"/>
          <w:sz w:val="24"/>
          <w:szCs w:val="24"/>
          <w:shd w:val="clear" w:color="auto" w:fill="FFFFFF"/>
        </w:rPr>
        <w:t>antibiotic resistance</w:t>
      </w:r>
      <w:r w:rsidR="004C24AD"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that affects</w:t>
      </w:r>
      <w:r w:rsidR="004C24AD" w:rsidRPr="009345BE">
        <w:rPr>
          <w:rFonts w:ascii="Book Antiqua" w:hAnsi="Book Antiqua" w:hint="eastAsia"/>
          <w:sz w:val="24"/>
          <w:szCs w:val="24"/>
          <w:shd w:val="clear" w:color="auto" w:fill="FFFFFF"/>
        </w:rPr>
        <w:t xml:space="preserve"> </w:t>
      </w:r>
      <w:r w:rsidR="004176D8" w:rsidRPr="009345BE">
        <w:rPr>
          <w:rFonts w:ascii="Book Antiqua" w:hAnsi="Book Antiqua"/>
          <w:i/>
          <w:sz w:val="24"/>
          <w:szCs w:val="24"/>
          <w:shd w:val="clear" w:color="auto" w:fill="FFFFFF"/>
        </w:rPr>
        <w:t>H. pylori</w:t>
      </w:r>
      <w:r w:rsidR="004C24AD" w:rsidRPr="009345BE">
        <w:rPr>
          <w:rFonts w:ascii="Book Antiqua" w:hAnsi="Book Antiqua" w:hint="eastAsia"/>
          <w:i/>
          <w:sz w:val="24"/>
          <w:szCs w:val="24"/>
          <w:shd w:val="clear" w:color="auto" w:fill="FFFFFF"/>
        </w:rPr>
        <w:t xml:space="preserve"> </w:t>
      </w:r>
      <w:r w:rsidRPr="009345BE">
        <w:rPr>
          <w:rFonts w:ascii="Book Antiqua" w:hAnsi="Book Antiqua"/>
          <w:sz w:val="24"/>
          <w:szCs w:val="24"/>
          <w:shd w:val="clear" w:color="auto" w:fill="FFFFFF"/>
        </w:rPr>
        <w:t>eradication treatment is a challenging situation</w:t>
      </w:r>
      <w:r w:rsidR="004C24AD"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for clinicians</w:t>
      </w:r>
      <w:r w:rsidRPr="009345BE">
        <w:rPr>
          <w:rStyle w:val="apple-converted-space"/>
          <w:rFonts w:ascii="Book Antiqua" w:hAnsi="Book Antiqua"/>
          <w:sz w:val="24"/>
          <w:szCs w:val="24"/>
          <w:shd w:val="clear" w:color="auto" w:fill="FFFFFF"/>
        </w:rPr>
        <w:t>.</w:t>
      </w:r>
      <w:r w:rsidR="004C24AD" w:rsidRPr="009345BE">
        <w:rPr>
          <w:rStyle w:val="apple-converted-space"/>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 xml:space="preserve">The ideal </w:t>
      </w:r>
      <w:r w:rsidR="004176D8" w:rsidRPr="009345BE">
        <w:rPr>
          <w:rFonts w:ascii="Book Antiqua" w:hAnsi="Book Antiqua"/>
          <w:i/>
          <w:sz w:val="24"/>
          <w:szCs w:val="24"/>
          <w:shd w:val="clear" w:color="auto" w:fill="FFFFFF"/>
        </w:rPr>
        <w:t>H. pylori</w:t>
      </w:r>
      <w:r w:rsidR="004C24AD" w:rsidRPr="009345BE">
        <w:rPr>
          <w:rFonts w:ascii="Book Antiqua" w:hAnsi="Book Antiqua" w:hint="eastAsia"/>
          <w:i/>
          <w:sz w:val="24"/>
          <w:szCs w:val="24"/>
          <w:shd w:val="clear" w:color="auto" w:fill="FFFFFF"/>
        </w:rPr>
        <w:t xml:space="preserve"> </w:t>
      </w:r>
      <w:r w:rsidRPr="009345BE">
        <w:rPr>
          <w:rFonts w:ascii="Book Antiqua" w:hAnsi="Book Antiqua"/>
          <w:sz w:val="24"/>
          <w:szCs w:val="24"/>
          <w:shd w:val="clear" w:color="auto" w:fill="FFFFFF"/>
        </w:rPr>
        <w:t>eradication therapy</w:t>
      </w:r>
      <w:r w:rsidR="004C24AD"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should be</w:t>
      </w:r>
      <w:r w:rsidR="004C24AD"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safe</w:t>
      </w:r>
      <w:r w:rsidR="002F3358" w:rsidRPr="009345BE">
        <w:rPr>
          <w:rFonts w:ascii="Book Antiqua" w:hAnsi="Book Antiqua"/>
          <w:sz w:val="24"/>
          <w:szCs w:val="24"/>
          <w:shd w:val="clear" w:color="auto" w:fill="FFFFFF"/>
        </w:rPr>
        <w:t xml:space="preserve">, </w:t>
      </w:r>
      <w:r w:rsidRPr="009345BE">
        <w:rPr>
          <w:rFonts w:ascii="Book Antiqua" w:hAnsi="Book Antiqua"/>
          <w:sz w:val="24"/>
          <w:szCs w:val="24"/>
          <w:shd w:val="clear" w:color="auto" w:fill="FFFFFF"/>
        </w:rPr>
        <w:t>effective</w:t>
      </w:r>
      <w:r w:rsidR="004C24AD"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(eradication rate</w:t>
      </w:r>
      <w:r w:rsidR="004C24AD"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&gt;</w:t>
      </w:r>
      <w:r w:rsidR="004C24AD"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90%)</w:t>
      </w:r>
      <w:r w:rsidR="002F3358" w:rsidRPr="009345BE">
        <w:rPr>
          <w:rFonts w:ascii="Book Antiqua" w:hAnsi="Book Antiqua"/>
          <w:sz w:val="24"/>
          <w:szCs w:val="24"/>
          <w:shd w:val="clear" w:color="auto" w:fill="FFFFFF"/>
        </w:rPr>
        <w:t xml:space="preserve">, </w:t>
      </w:r>
      <w:r w:rsidRPr="009345BE">
        <w:rPr>
          <w:rFonts w:ascii="Book Antiqua" w:hAnsi="Book Antiqua"/>
          <w:sz w:val="24"/>
          <w:szCs w:val="24"/>
          <w:shd w:val="clear" w:color="auto" w:fill="FFFFFF"/>
        </w:rPr>
        <w:t>simple</w:t>
      </w:r>
      <w:r w:rsidR="002F3358" w:rsidRPr="009345BE">
        <w:rPr>
          <w:rFonts w:ascii="Book Antiqua" w:hAnsi="Book Antiqua"/>
          <w:sz w:val="24"/>
          <w:szCs w:val="24"/>
          <w:shd w:val="clear" w:color="auto" w:fill="FFFFFF"/>
        </w:rPr>
        <w:t xml:space="preserve">, </w:t>
      </w:r>
      <w:r w:rsidRPr="009345BE">
        <w:rPr>
          <w:rFonts w:ascii="Book Antiqua" w:hAnsi="Book Antiqua"/>
          <w:sz w:val="24"/>
          <w:szCs w:val="24"/>
          <w:shd w:val="clear" w:color="auto" w:fill="FFFFFF"/>
        </w:rPr>
        <w:t>and economical. The eradication rate of triple antibiotic therapy</w:t>
      </w:r>
      <w:r w:rsidR="002F3358" w:rsidRPr="009345BE">
        <w:rPr>
          <w:rFonts w:ascii="Book Antiqua" w:hAnsi="Book Antiqua"/>
          <w:sz w:val="24"/>
          <w:szCs w:val="24"/>
          <w:shd w:val="clear" w:color="auto" w:fill="FFFFFF"/>
        </w:rPr>
        <w:t xml:space="preserve">, </w:t>
      </w:r>
      <w:r w:rsidRPr="009345BE">
        <w:rPr>
          <w:rFonts w:ascii="Book Antiqua" w:hAnsi="Book Antiqua"/>
          <w:sz w:val="24"/>
          <w:szCs w:val="24"/>
          <w:shd w:val="clear" w:color="auto" w:fill="FFFFFF"/>
        </w:rPr>
        <w:t>the current worldwide gold standard</w:t>
      </w:r>
      <w:r w:rsidR="002F3358" w:rsidRPr="009345BE">
        <w:rPr>
          <w:rFonts w:ascii="Book Antiqua" w:hAnsi="Book Antiqua"/>
          <w:sz w:val="24"/>
          <w:szCs w:val="24"/>
          <w:shd w:val="clear" w:color="auto" w:fill="FFFFFF"/>
        </w:rPr>
        <w:t xml:space="preserve">, </w:t>
      </w:r>
      <w:r w:rsidRPr="009345BE">
        <w:rPr>
          <w:rFonts w:ascii="Book Antiqua" w:hAnsi="Book Antiqua"/>
          <w:sz w:val="24"/>
          <w:szCs w:val="24"/>
          <w:shd w:val="clear" w:color="auto" w:fill="FFFFFF"/>
        </w:rPr>
        <w:t>is</w:t>
      </w:r>
      <w:r w:rsidR="004C24AD"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currently less than 80%in most parts of the world</w:t>
      </w:r>
      <w:r w:rsidRPr="009345BE">
        <w:rPr>
          <w:rFonts w:ascii="Book Antiqua" w:hAnsi="Book Antiqua"/>
          <w:b/>
          <w:sz w:val="24"/>
          <w:szCs w:val="24"/>
          <w:shd w:val="clear" w:color="auto" w:fill="FFFFFF"/>
          <w:vertAlign w:val="superscript"/>
        </w:rPr>
        <w:t>[2]</w:t>
      </w:r>
      <w:r w:rsidRPr="009345BE">
        <w:rPr>
          <w:rFonts w:ascii="Book Antiqua" w:hAnsi="Book Antiqua"/>
          <w:sz w:val="24"/>
          <w:szCs w:val="24"/>
          <w:shd w:val="clear" w:color="auto" w:fill="FFFFFF"/>
        </w:rPr>
        <w:t>.Antibiotic resistance</w:t>
      </w:r>
      <w:r w:rsidR="004C24AD"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is the main reason for</w:t>
      </w:r>
      <w:r w:rsidR="004C24AD"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treatment failure</w:t>
      </w:r>
      <w:r w:rsidR="002F3358" w:rsidRPr="009345BE">
        <w:rPr>
          <w:rFonts w:ascii="Book Antiqua" w:hAnsi="Book Antiqua"/>
          <w:sz w:val="24"/>
          <w:szCs w:val="24"/>
          <w:shd w:val="clear" w:color="auto" w:fill="FFFFFF"/>
        </w:rPr>
        <w:t xml:space="preserve">, </w:t>
      </w:r>
      <w:r w:rsidRPr="009345BE">
        <w:rPr>
          <w:rFonts w:ascii="Book Antiqua" w:hAnsi="Book Antiqua"/>
          <w:sz w:val="24"/>
          <w:szCs w:val="24"/>
        </w:rPr>
        <w:t>therefore the standard triple regimen is no longer suitable as a first-line treatment</w:t>
      </w:r>
      <w:r w:rsidR="004C24AD" w:rsidRPr="009345BE">
        <w:rPr>
          <w:rFonts w:ascii="Book Antiqua" w:hAnsi="Book Antiqua" w:hint="eastAsia"/>
          <w:sz w:val="24"/>
          <w:szCs w:val="24"/>
        </w:rPr>
        <w:t xml:space="preserve"> </w:t>
      </w:r>
      <w:r w:rsidRPr="009345BE">
        <w:rPr>
          <w:rFonts w:ascii="Book Antiqua" w:hAnsi="Book Antiqua"/>
          <w:sz w:val="24"/>
          <w:szCs w:val="24"/>
        </w:rPr>
        <w:t>in most regions</w:t>
      </w:r>
      <w:r w:rsidRPr="009345BE">
        <w:rPr>
          <w:rFonts w:ascii="Book Antiqua" w:hAnsi="Book Antiqua"/>
          <w:b/>
          <w:sz w:val="24"/>
          <w:szCs w:val="24"/>
          <w:shd w:val="clear" w:color="auto" w:fill="FFFFFF"/>
          <w:vertAlign w:val="superscript"/>
        </w:rPr>
        <w:t>[3]</w:t>
      </w:r>
      <w:r w:rsidRPr="009345BE">
        <w:rPr>
          <w:rFonts w:ascii="Book Antiqua" w:hAnsi="Book Antiqua"/>
          <w:sz w:val="24"/>
          <w:szCs w:val="24"/>
          <w:shd w:val="clear" w:color="auto" w:fill="FFFFFF"/>
        </w:rPr>
        <w:t>.</w:t>
      </w:r>
      <w:r w:rsidR="004C24AD" w:rsidRPr="009345BE">
        <w:rPr>
          <w:rFonts w:ascii="Book Antiqua" w:hAnsi="Book Antiqua" w:hint="eastAsia"/>
          <w:sz w:val="24"/>
          <w:szCs w:val="24"/>
          <w:shd w:val="clear" w:color="auto" w:fill="FFFFFF"/>
        </w:rPr>
        <w:t xml:space="preserve"> </w:t>
      </w:r>
      <w:r w:rsidR="004176D8" w:rsidRPr="009345BE">
        <w:rPr>
          <w:rFonts w:ascii="Book Antiqua" w:hAnsi="Book Antiqua"/>
          <w:i/>
          <w:sz w:val="24"/>
          <w:szCs w:val="24"/>
          <w:shd w:val="clear" w:color="auto" w:fill="FFFFFF"/>
        </w:rPr>
        <w:t>H. pylori</w:t>
      </w:r>
      <w:r w:rsidR="004C24AD" w:rsidRPr="009345BE">
        <w:rPr>
          <w:rFonts w:ascii="Book Antiqua" w:hAnsi="Book Antiqua" w:hint="eastAsia"/>
          <w:i/>
          <w:sz w:val="24"/>
          <w:szCs w:val="24"/>
          <w:shd w:val="clear" w:color="auto" w:fill="FFFFFF"/>
        </w:rPr>
        <w:t xml:space="preserve"> </w:t>
      </w:r>
      <w:r w:rsidRPr="009345BE">
        <w:rPr>
          <w:rFonts w:ascii="Book Antiqua" w:hAnsi="Book Antiqua"/>
          <w:sz w:val="24"/>
          <w:szCs w:val="24"/>
          <w:shd w:val="clear" w:color="auto" w:fill="FFFFFF"/>
        </w:rPr>
        <w:t>eradication treatment</w:t>
      </w:r>
      <w:r w:rsidR="004C24AD"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may fail for a number of reasons</w:t>
      </w:r>
      <w:r w:rsidR="002F3358" w:rsidRPr="009345BE">
        <w:rPr>
          <w:rFonts w:ascii="Book Antiqua" w:hAnsi="Book Antiqua"/>
          <w:sz w:val="24"/>
          <w:szCs w:val="24"/>
          <w:shd w:val="clear" w:color="auto" w:fill="FFFFFF"/>
        </w:rPr>
        <w:t xml:space="preserve">, </w:t>
      </w:r>
      <w:r w:rsidRPr="009345BE">
        <w:rPr>
          <w:rFonts w:ascii="Book Antiqua" w:hAnsi="Book Antiqua"/>
          <w:sz w:val="24"/>
          <w:szCs w:val="24"/>
          <w:shd w:val="clear" w:color="auto" w:fill="FFFFFF"/>
        </w:rPr>
        <w:t xml:space="preserve">including </w:t>
      </w:r>
      <w:r w:rsidR="004176D8" w:rsidRPr="009345BE">
        <w:rPr>
          <w:rFonts w:ascii="Book Antiqua" w:hAnsi="Book Antiqua"/>
          <w:i/>
          <w:sz w:val="24"/>
          <w:szCs w:val="24"/>
          <w:shd w:val="clear" w:color="auto" w:fill="FFFFFF"/>
        </w:rPr>
        <w:t>H. pylori</w:t>
      </w:r>
      <w:r w:rsidRPr="009345BE">
        <w:rPr>
          <w:rFonts w:ascii="Book Antiqua" w:hAnsi="Book Antiqua"/>
          <w:sz w:val="24"/>
          <w:szCs w:val="24"/>
          <w:shd w:val="clear" w:color="auto" w:fill="FFFFFF"/>
        </w:rPr>
        <w:t xml:space="preserve"> strain factors</w:t>
      </w:r>
      <w:r w:rsidR="002F3358" w:rsidRPr="009345BE">
        <w:rPr>
          <w:rFonts w:ascii="Book Antiqua" w:hAnsi="Book Antiqua"/>
          <w:sz w:val="24"/>
          <w:szCs w:val="24"/>
          <w:shd w:val="clear" w:color="auto" w:fill="FFFFFF"/>
        </w:rPr>
        <w:t xml:space="preserve">, </w:t>
      </w:r>
      <w:r w:rsidRPr="009345BE">
        <w:rPr>
          <w:rFonts w:ascii="Book Antiqua" w:hAnsi="Book Antiqua"/>
          <w:sz w:val="24"/>
          <w:szCs w:val="24"/>
          <w:shd w:val="clear" w:color="auto" w:fill="FFFFFF"/>
        </w:rPr>
        <w:t>host factors</w:t>
      </w:r>
      <w:r w:rsidR="002F3358" w:rsidRPr="009345BE">
        <w:rPr>
          <w:rFonts w:ascii="Book Antiqua" w:hAnsi="Book Antiqua"/>
          <w:sz w:val="24"/>
          <w:szCs w:val="24"/>
          <w:shd w:val="clear" w:color="auto" w:fill="FFFFFF"/>
        </w:rPr>
        <w:t xml:space="preserve">, </w:t>
      </w:r>
      <w:r w:rsidRPr="009345BE">
        <w:rPr>
          <w:rFonts w:ascii="Book Antiqua" w:hAnsi="Book Antiqua"/>
          <w:sz w:val="24"/>
          <w:szCs w:val="24"/>
          <w:shd w:val="clear" w:color="auto" w:fill="FFFFFF"/>
        </w:rPr>
        <w:t>environmental</w:t>
      </w:r>
      <w:r w:rsidR="004C24AD"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factors</w:t>
      </w:r>
      <w:r w:rsidR="002F3358" w:rsidRPr="009345BE">
        <w:rPr>
          <w:rFonts w:ascii="Book Antiqua" w:hAnsi="Book Antiqua"/>
          <w:sz w:val="24"/>
          <w:szCs w:val="24"/>
          <w:shd w:val="clear" w:color="auto" w:fill="FFFFFF"/>
        </w:rPr>
        <w:t xml:space="preserve">, </w:t>
      </w:r>
      <w:r w:rsidRPr="009345BE">
        <w:rPr>
          <w:rFonts w:ascii="Book Antiqua" w:hAnsi="Book Antiqua"/>
          <w:sz w:val="24"/>
          <w:szCs w:val="24"/>
          <w:shd w:val="clear" w:color="auto" w:fill="FFFFFF"/>
        </w:rPr>
        <w:t>and</w:t>
      </w:r>
      <w:r w:rsidR="004C24AD"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inappropriate treatment.</w:t>
      </w:r>
    </w:p>
    <w:p w:rsidR="00CF1362" w:rsidRPr="009345BE" w:rsidRDefault="00CF1362" w:rsidP="00555F08">
      <w:pPr>
        <w:adjustRightInd w:val="0"/>
        <w:snapToGrid w:val="0"/>
        <w:spacing w:line="360" w:lineRule="auto"/>
        <w:rPr>
          <w:rFonts w:ascii="Book Antiqua" w:hAnsi="Book Antiqua"/>
          <w:sz w:val="24"/>
          <w:szCs w:val="24"/>
          <w:shd w:val="clear" w:color="auto" w:fill="FFFFFF"/>
        </w:rPr>
      </w:pPr>
    </w:p>
    <w:p w:rsidR="00CF1362" w:rsidRPr="009345BE" w:rsidRDefault="007E09FF" w:rsidP="00555F08">
      <w:pPr>
        <w:adjustRightInd w:val="0"/>
        <w:snapToGrid w:val="0"/>
        <w:spacing w:line="360" w:lineRule="auto"/>
        <w:rPr>
          <w:rFonts w:ascii="Book Antiqua" w:hAnsi="Book Antiqua"/>
          <w:b/>
          <w:sz w:val="24"/>
          <w:szCs w:val="24"/>
        </w:rPr>
      </w:pPr>
      <w:r w:rsidRPr="009345BE">
        <w:rPr>
          <w:rFonts w:ascii="Book Antiqua" w:hAnsi="Book Antiqua"/>
          <w:b/>
          <w:sz w:val="24"/>
          <w:szCs w:val="24"/>
          <w:shd w:val="clear" w:color="auto" w:fill="FFFFFF"/>
        </w:rPr>
        <w:t>H. PYLORI STRAIN FACTORS</w:t>
      </w:r>
    </w:p>
    <w:p w:rsidR="007E09FF" w:rsidRPr="009345BE" w:rsidRDefault="00CF1362" w:rsidP="00555F08">
      <w:pPr>
        <w:adjustRightInd w:val="0"/>
        <w:snapToGrid w:val="0"/>
        <w:spacing w:line="360" w:lineRule="auto"/>
        <w:rPr>
          <w:rFonts w:ascii="Book Antiqua" w:hAnsi="Book Antiqua"/>
          <w:b/>
          <w:i/>
          <w:sz w:val="24"/>
          <w:szCs w:val="24"/>
          <w:shd w:val="clear" w:color="auto" w:fill="FFFFFF"/>
        </w:rPr>
      </w:pPr>
      <w:r w:rsidRPr="009345BE">
        <w:rPr>
          <w:rFonts w:ascii="Book Antiqua" w:hAnsi="Book Antiqua"/>
          <w:b/>
          <w:i/>
          <w:sz w:val="24"/>
          <w:szCs w:val="24"/>
          <w:shd w:val="clear" w:color="auto" w:fill="FFFFFF"/>
        </w:rPr>
        <w:t>Antibiotic resistance</w:t>
      </w:r>
      <w:r w:rsidR="00D102E8" w:rsidRPr="009345BE">
        <w:rPr>
          <w:rFonts w:ascii="Book Antiqua" w:hAnsi="Book Antiqua" w:hint="eastAsia"/>
          <w:b/>
          <w:i/>
          <w:sz w:val="24"/>
          <w:szCs w:val="24"/>
          <w:shd w:val="clear" w:color="auto" w:fill="FFFFFF"/>
        </w:rPr>
        <w:t xml:space="preserve"> </w:t>
      </w:r>
      <w:r w:rsidR="007E09FF" w:rsidRPr="009345BE">
        <w:rPr>
          <w:rFonts w:ascii="Book Antiqua" w:hAnsi="Book Antiqua"/>
          <w:b/>
          <w:i/>
          <w:sz w:val="24"/>
          <w:szCs w:val="24"/>
          <w:shd w:val="clear" w:color="auto" w:fill="FFFFFF"/>
        </w:rPr>
        <w:t>and mechanism</w:t>
      </w:r>
    </w:p>
    <w:p w:rsidR="00CF1362" w:rsidRPr="009345BE" w:rsidRDefault="00CF1362" w:rsidP="00555F08">
      <w:pPr>
        <w:adjustRightInd w:val="0"/>
        <w:snapToGrid w:val="0"/>
        <w:spacing w:line="360" w:lineRule="auto"/>
        <w:rPr>
          <w:rFonts w:ascii="Book Antiqua" w:hAnsi="Book Antiqua"/>
          <w:sz w:val="24"/>
          <w:szCs w:val="24"/>
          <w:shd w:val="clear" w:color="auto" w:fill="FFFFFF"/>
        </w:rPr>
      </w:pPr>
      <w:r w:rsidRPr="009345BE">
        <w:rPr>
          <w:rFonts w:ascii="Book Antiqua" w:hAnsi="Book Antiqua"/>
          <w:sz w:val="24"/>
          <w:szCs w:val="24"/>
          <w:shd w:val="clear" w:color="auto" w:fill="FFFFFF"/>
        </w:rPr>
        <w:t>Extensive and</w:t>
      </w:r>
      <w:r w:rsidR="00D102E8"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unreasonable application of antibiotics</w:t>
      </w:r>
      <w:r w:rsidR="00D102E8"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is the</w:t>
      </w:r>
      <w:r w:rsidR="00D102E8"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main cause</w:t>
      </w:r>
      <w:r w:rsidR="00D102E8"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of antibiotic resistance.</w:t>
      </w:r>
      <w:r w:rsidR="00D102E8"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A European</w:t>
      </w:r>
      <w:r w:rsidR="0075510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study shows that</w:t>
      </w:r>
      <w:r w:rsidR="00D102E8"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the resistance rate is related to</w:t>
      </w:r>
      <w:r w:rsidR="0075510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the dosage of antibiotics</w:t>
      </w:r>
      <w:r w:rsidR="00D102E8"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used in outpatient wards</w:t>
      </w:r>
      <w:r w:rsidRPr="009345BE">
        <w:rPr>
          <w:rFonts w:ascii="Book Antiqua" w:hAnsi="Book Antiqua"/>
          <w:sz w:val="24"/>
          <w:szCs w:val="24"/>
          <w:shd w:val="clear" w:color="auto" w:fill="FFFFFF"/>
          <w:vertAlign w:val="superscript"/>
        </w:rPr>
        <w:t>[4]</w:t>
      </w:r>
      <w:r w:rsidRPr="009345BE">
        <w:rPr>
          <w:rFonts w:ascii="Book Antiqua" w:hAnsi="Book Antiqua"/>
          <w:sz w:val="24"/>
          <w:szCs w:val="24"/>
          <w:shd w:val="clear" w:color="auto" w:fill="FFFFFF"/>
        </w:rPr>
        <w:t>.</w:t>
      </w:r>
      <w:r w:rsidR="0075510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Several types</w:t>
      </w:r>
      <w:r w:rsidR="00D102E8"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of</w:t>
      </w:r>
      <w:r w:rsidR="00D102E8"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antibiotics</w:t>
      </w:r>
      <w:r w:rsidR="00D102E8"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were</w:t>
      </w:r>
      <w:r w:rsidR="00D102E8"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used for</w:t>
      </w:r>
      <w:r w:rsidR="0075510A" w:rsidRPr="009345BE">
        <w:rPr>
          <w:rFonts w:ascii="Book Antiqua" w:hAnsi="Book Antiqua" w:hint="eastAsia"/>
          <w:sz w:val="24"/>
          <w:szCs w:val="24"/>
          <w:shd w:val="clear" w:color="auto" w:fill="FFFFFF"/>
        </w:rPr>
        <w:t xml:space="preserve"> </w:t>
      </w:r>
      <w:r w:rsidRPr="009345BE">
        <w:rPr>
          <w:rFonts w:ascii="Book Antiqua" w:hAnsi="Book Antiqua"/>
          <w:i/>
          <w:sz w:val="24"/>
          <w:szCs w:val="24"/>
          <w:shd w:val="clear" w:color="auto" w:fill="FFFFFF"/>
        </w:rPr>
        <w:t>H.</w:t>
      </w:r>
      <w:r w:rsidR="0075510A" w:rsidRPr="009345BE">
        <w:rPr>
          <w:rFonts w:ascii="Book Antiqua" w:hAnsi="Book Antiqua" w:hint="eastAsia"/>
          <w:i/>
          <w:sz w:val="24"/>
          <w:szCs w:val="24"/>
          <w:shd w:val="clear" w:color="auto" w:fill="FFFFFF"/>
        </w:rPr>
        <w:t xml:space="preserve"> </w:t>
      </w:r>
      <w:r w:rsidRPr="009345BE">
        <w:rPr>
          <w:rFonts w:ascii="Book Antiqua" w:hAnsi="Book Antiqua"/>
          <w:i/>
          <w:sz w:val="24"/>
          <w:szCs w:val="24"/>
          <w:shd w:val="clear" w:color="auto" w:fill="FFFFFF"/>
        </w:rPr>
        <w:t>pylori</w:t>
      </w:r>
      <w:r w:rsidR="0075510A" w:rsidRPr="009345BE">
        <w:rPr>
          <w:rFonts w:ascii="Book Antiqua" w:hAnsi="Book Antiqua" w:hint="eastAsia"/>
          <w:i/>
          <w:sz w:val="24"/>
          <w:szCs w:val="24"/>
          <w:shd w:val="clear" w:color="auto" w:fill="FFFFFF"/>
        </w:rPr>
        <w:t xml:space="preserve"> </w:t>
      </w:r>
      <w:r w:rsidRPr="009345BE">
        <w:rPr>
          <w:rFonts w:ascii="Book Antiqua" w:hAnsi="Book Antiqua"/>
          <w:sz w:val="24"/>
          <w:szCs w:val="24"/>
          <w:shd w:val="clear" w:color="auto" w:fill="FFFFFF"/>
        </w:rPr>
        <w:t>era</w:t>
      </w:r>
      <w:r w:rsidR="0075510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dication</w:t>
      </w:r>
      <w:r w:rsidR="0075510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therapy</w:t>
      </w:r>
      <w:r w:rsidR="002F3358" w:rsidRPr="009345BE">
        <w:rPr>
          <w:rFonts w:ascii="Book Antiqua" w:hAnsi="Book Antiqua"/>
          <w:sz w:val="24"/>
          <w:szCs w:val="24"/>
          <w:shd w:val="clear" w:color="auto" w:fill="FFFFFF"/>
        </w:rPr>
        <w:t xml:space="preserve">, </w:t>
      </w:r>
      <w:r w:rsidRPr="009345BE">
        <w:rPr>
          <w:rFonts w:ascii="Book Antiqua" w:hAnsi="Book Antiqua"/>
          <w:sz w:val="24"/>
          <w:szCs w:val="24"/>
          <w:shd w:val="clear" w:color="auto" w:fill="FFFFFF"/>
        </w:rPr>
        <w:t>including</w:t>
      </w:r>
      <w:r w:rsidR="0075510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macrolides</w:t>
      </w:r>
      <w:r w:rsidR="002F3358" w:rsidRPr="009345BE">
        <w:rPr>
          <w:rStyle w:val="apple-converted-space"/>
          <w:rFonts w:ascii="Book Antiqua" w:hAnsi="Book Antiqua"/>
          <w:sz w:val="24"/>
          <w:szCs w:val="24"/>
          <w:shd w:val="clear" w:color="auto" w:fill="FFFFFF"/>
        </w:rPr>
        <w:t xml:space="preserve">, </w:t>
      </w:r>
      <w:r w:rsidRPr="009345BE">
        <w:rPr>
          <w:rFonts w:ascii="Book Antiqua" w:hAnsi="Book Antiqua"/>
          <w:sz w:val="24"/>
          <w:szCs w:val="24"/>
          <w:shd w:val="clear" w:color="auto" w:fill="FFFFFF"/>
        </w:rPr>
        <w:t>nitromidazole</w:t>
      </w:r>
      <w:r w:rsidR="002F3358" w:rsidRPr="009345BE">
        <w:rPr>
          <w:rStyle w:val="apple-converted-space"/>
          <w:rFonts w:ascii="Book Antiqua" w:hAnsi="Book Antiqua"/>
          <w:sz w:val="24"/>
          <w:szCs w:val="24"/>
          <w:shd w:val="clear" w:color="auto" w:fill="FFFFFF"/>
        </w:rPr>
        <w:t xml:space="preserve">, </w:t>
      </w:r>
      <w:r w:rsidRPr="009345BE">
        <w:rPr>
          <w:rFonts w:ascii="Book Antiqua" w:hAnsi="Book Antiqua"/>
          <w:sz w:val="24"/>
          <w:szCs w:val="24"/>
          <w:shd w:val="clear" w:color="auto" w:fill="FFFFFF"/>
        </w:rPr>
        <w:t>lactams</w:t>
      </w:r>
      <w:r w:rsidR="002F3358" w:rsidRPr="009345BE">
        <w:rPr>
          <w:rStyle w:val="apple-converted-space"/>
          <w:rFonts w:ascii="Book Antiqua" w:hAnsi="Book Antiqua"/>
          <w:sz w:val="24"/>
          <w:szCs w:val="24"/>
          <w:shd w:val="clear" w:color="auto" w:fill="FFFFFF"/>
        </w:rPr>
        <w:t xml:space="preserve">, </w:t>
      </w:r>
      <w:r w:rsidRPr="009345BE">
        <w:rPr>
          <w:rFonts w:ascii="Book Antiqua" w:hAnsi="Book Antiqua"/>
          <w:sz w:val="24"/>
          <w:szCs w:val="24"/>
          <w:shd w:val="clear" w:color="auto" w:fill="FFFFFF"/>
        </w:rPr>
        <w:t>aminoglycosides</w:t>
      </w:r>
      <w:r w:rsidR="002F3358" w:rsidRPr="009345BE">
        <w:rPr>
          <w:rStyle w:val="apple-converted-space"/>
          <w:rFonts w:ascii="Book Antiqua" w:hAnsi="Book Antiqua"/>
          <w:sz w:val="24"/>
          <w:szCs w:val="24"/>
          <w:shd w:val="clear" w:color="auto" w:fill="FFFFFF"/>
        </w:rPr>
        <w:t xml:space="preserve">, </w:t>
      </w:r>
      <w:r w:rsidRPr="009345BE">
        <w:rPr>
          <w:rFonts w:ascii="Book Antiqua" w:hAnsi="Book Antiqua"/>
          <w:sz w:val="24"/>
          <w:szCs w:val="24"/>
          <w:shd w:val="clear" w:color="auto" w:fill="FFFFFF"/>
        </w:rPr>
        <w:t>quinolones</w:t>
      </w:r>
      <w:r w:rsidR="002F3358" w:rsidRPr="009345BE">
        <w:rPr>
          <w:rStyle w:val="apple-converted-space"/>
          <w:rFonts w:ascii="Book Antiqua" w:hAnsi="Book Antiqua"/>
          <w:sz w:val="24"/>
          <w:szCs w:val="24"/>
          <w:shd w:val="clear" w:color="auto" w:fill="FFFFFF"/>
        </w:rPr>
        <w:t xml:space="preserve">, </w:t>
      </w:r>
      <w:r w:rsidRPr="009345BE">
        <w:rPr>
          <w:rFonts w:ascii="Book Antiqua" w:hAnsi="Book Antiqua"/>
          <w:sz w:val="24"/>
          <w:szCs w:val="24"/>
          <w:shd w:val="clear" w:color="auto" w:fill="FFFFFF"/>
        </w:rPr>
        <w:t>nitrofurans</w:t>
      </w:r>
      <w:r w:rsidR="002F3358" w:rsidRPr="009345BE">
        <w:rPr>
          <w:rFonts w:ascii="Book Antiqua" w:hAnsi="Book Antiqua"/>
          <w:sz w:val="24"/>
          <w:szCs w:val="24"/>
          <w:shd w:val="clear" w:color="auto" w:fill="FFFFFF"/>
        </w:rPr>
        <w:t xml:space="preserve">, </w:t>
      </w:r>
      <w:r w:rsidRPr="009345BE">
        <w:rPr>
          <w:rFonts w:ascii="Book Antiqua" w:hAnsi="Book Antiqua"/>
          <w:sz w:val="24"/>
          <w:szCs w:val="24"/>
          <w:shd w:val="clear" w:color="auto" w:fill="FFFFFF"/>
        </w:rPr>
        <w:t>and tetracycline.An epidemiological investigation showed</w:t>
      </w:r>
      <w:r w:rsidR="0075510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that</w:t>
      </w:r>
      <w:r w:rsidR="0075510A" w:rsidRPr="009345BE">
        <w:rPr>
          <w:rFonts w:ascii="Book Antiqua" w:hAnsi="Book Antiqua" w:hint="eastAsia"/>
          <w:sz w:val="24"/>
          <w:szCs w:val="24"/>
          <w:shd w:val="clear" w:color="auto" w:fill="FFFFFF"/>
        </w:rPr>
        <w:t xml:space="preserve"> </w:t>
      </w:r>
      <w:r w:rsidRPr="009345BE">
        <w:rPr>
          <w:rFonts w:ascii="Book Antiqua" w:hAnsi="Book Antiqua"/>
          <w:sz w:val="24"/>
          <w:szCs w:val="24"/>
        </w:rPr>
        <w:t>the overall prevalence of</w:t>
      </w:r>
      <w:r w:rsidR="008D2BD0" w:rsidRPr="009345BE">
        <w:rPr>
          <w:rFonts w:ascii="Book Antiqua" w:hAnsi="Book Antiqua"/>
          <w:sz w:val="24"/>
          <w:szCs w:val="24"/>
        </w:rPr>
        <w:t xml:space="preserve"> </w:t>
      </w:r>
      <w:r w:rsidR="004176D8" w:rsidRPr="009345BE">
        <w:rPr>
          <w:rFonts w:ascii="Book Antiqua" w:hAnsi="Book Antiqua"/>
          <w:i/>
          <w:sz w:val="24"/>
          <w:szCs w:val="24"/>
          <w:shd w:val="clear" w:color="auto" w:fill="FFFFFF"/>
        </w:rPr>
        <w:t>H. pylori</w:t>
      </w:r>
      <w:r w:rsidRPr="009345BE">
        <w:rPr>
          <w:rFonts w:ascii="Book Antiqua" w:hAnsi="Book Antiqua"/>
          <w:sz w:val="24"/>
          <w:szCs w:val="24"/>
        </w:rPr>
        <w:t xml:space="preserve"> in China still remains high</w:t>
      </w:r>
      <w:r w:rsidRPr="009345BE">
        <w:rPr>
          <w:rFonts w:ascii="Book Antiqua" w:hAnsi="Book Antiqua"/>
          <w:sz w:val="24"/>
          <w:szCs w:val="24"/>
          <w:shd w:val="clear" w:color="auto" w:fill="FFFFFF"/>
        </w:rPr>
        <w:t>; the adult</w:t>
      </w:r>
      <w:r w:rsidR="0075510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infection rate being 40</w:t>
      </w:r>
      <w:r w:rsidR="00EF4C25">
        <w:rPr>
          <w:rFonts w:ascii="Book Antiqua" w:hAnsi="Book Antiqua" w:hint="eastAsia"/>
          <w:sz w:val="24"/>
          <w:szCs w:val="24"/>
          <w:shd w:val="clear" w:color="auto" w:fill="FFFFFF"/>
        </w:rPr>
        <w:t>%</w:t>
      </w:r>
      <w:r w:rsidRPr="009345BE">
        <w:rPr>
          <w:rFonts w:ascii="Book Antiqua" w:hAnsi="Book Antiqua"/>
          <w:sz w:val="24"/>
          <w:szCs w:val="24"/>
          <w:shd w:val="clear" w:color="auto" w:fill="FFFFFF"/>
        </w:rPr>
        <w:t>–60%</w:t>
      </w:r>
      <w:r w:rsidRPr="009345BE">
        <w:rPr>
          <w:rFonts w:ascii="Book Antiqua" w:hAnsi="Book Antiqua"/>
          <w:b/>
          <w:sz w:val="24"/>
          <w:szCs w:val="24"/>
          <w:shd w:val="clear" w:color="auto" w:fill="FFFFFF"/>
          <w:vertAlign w:val="superscript"/>
        </w:rPr>
        <w:t>[5]</w:t>
      </w:r>
      <w:r w:rsidRPr="009345BE">
        <w:rPr>
          <w:rFonts w:ascii="Book Antiqua" w:hAnsi="Book Antiqua"/>
          <w:sz w:val="24"/>
          <w:szCs w:val="24"/>
          <w:shd w:val="clear" w:color="auto" w:fill="FFFFFF"/>
        </w:rPr>
        <w:t>.</w:t>
      </w:r>
      <w:r w:rsidR="0075510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Forthe sixty</w:t>
      </w:r>
      <w:r w:rsidR="0075510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pes of antibiotics recommended foreradication treatment</w:t>
      </w:r>
      <w:r w:rsidR="002F3358" w:rsidRPr="009345BE">
        <w:rPr>
          <w:rStyle w:val="apple-converted-space"/>
          <w:rFonts w:ascii="Book Antiqua" w:hAnsi="Book Antiqua"/>
          <w:sz w:val="24"/>
          <w:szCs w:val="24"/>
          <w:shd w:val="clear" w:color="auto" w:fill="FFFFFF"/>
        </w:rPr>
        <w:t xml:space="preserve">, </w:t>
      </w:r>
      <w:r w:rsidRPr="009345BE">
        <w:rPr>
          <w:rStyle w:val="apple-converted-space"/>
          <w:rFonts w:ascii="Book Antiqua" w:hAnsi="Book Antiqua"/>
          <w:sz w:val="24"/>
          <w:szCs w:val="24"/>
          <w:shd w:val="clear" w:color="auto" w:fill="FFFFFF"/>
        </w:rPr>
        <w:t xml:space="preserve">the resistance rates for </w:t>
      </w:r>
      <w:r w:rsidR="004176D8" w:rsidRPr="009345BE">
        <w:rPr>
          <w:rStyle w:val="apple-converted-space"/>
          <w:rFonts w:ascii="Book Antiqua" w:hAnsi="Book Antiqua"/>
          <w:i/>
          <w:sz w:val="24"/>
          <w:szCs w:val="24"/>
          <w:shd w:val="clear" w:color="auto" w:fill="FFFFFF"/>
        </w:rPr>
        <w:t>H. pylori</w:t>
      </w:r>
      <w:r w:rsidR="0075510A" w:rsidRPr="009345BE">
        <w:rPr>
          <w:rStyle w:val="apple-converted-space"/>
          <w:rFonts w:ascii="Book Antiqua" w:hAnsi="Book Antiqua" w:hint="eastAsia"/>
          <w:i/>
          <w:sz w:val="24"/>
          <w:szCs w:val="24"/>
          <w:shd w:val="clear" w:color="auto" w:fill="FFFFFF"/>
        </w:rPr>
        <w:t xml:space="preserve"> </w:t>
      </w:r>
      <w:r w:rsidRPr="009345BE">
        <w:rPr>
          <w:rStyle w:val="apple-converted-space"/>
          <w:rFonts w:ascii="Book Antiqua" w:hAnsi="Book Antiqua"/>
          <w:sz w:val="24"/>
          <w:szCs w:val="24"/>
          <w:shd w:val="clear" w:color="auto" w:fill="FFFFFF"/>
        </w:rPr>
        <w:t xml:space="preserve">are as follows: </w:t>
      </w:r>
      <w:r w:rsidRPr="009345BE">
        <w:rPr>
          <w:rFonts w:ascii="Book Antiqua" w:hAnsi="Book Antiqua"/>
          <w:sz w:val="24"/>
          <w:szCs w:val="24"/>
          <w:shd w:val="clear" w:color="auto" w:fill="FFFFFF"/>
        </w:rPr>
        <w:t>metronidazole</w:t>
      </w:r>
      <w:r w:rsidR="002F3358" w:rsidRPr="009345BE">
        <w:rPr>
          <w:rFonts w:ascii="Book Antiqua" w:hAnsi="Book Antiqua"/>
          <w:sz w:val="24"/>
          <w:szCs w:val="24"/>
          <w:shd w:val="clear" w:color="auto" w:fill="FFFFFF"/>
        </w:rPr>
        <w:t xml:space="preserve">, </w:t>
      </w:r>
      <w:r w:rsidRPr="009345BE">
        <w:rPr>
          <w:rFonts w:ascii="Book Antiqua" w:hAnsi="Book Antiqua"/>
          <w:sz w:val="24"/>
          <w:szCs w:val="24"/>
          <w:shd w:val="clear" w:color="auto" w:fill="FFFFFF"/>
        </w:rPr>
        <w:t>60</w:t>
      </w:r>
      <w:r w:rsidR="0075510A" w:rsidRPr="009345BE">
        <w:rPr>
          <w:rFonts w:ascii="Book Antiqua" w:hAnsi="Book Antiqua" w:hint="eastAsia"/>
          <w:sz w:val="24"/>
          <w:szCs w:val="24"/>
          <w:shd w:val="clear" w:color="auto" w:fill="FFFFFF"/>
        </w:rPr>
        <w:t>%</w:t>
      </w:r>
      <w:r w:rsidRPr="009345BE">
        <w:rPr>
          <w:rFonts w:ascii="Book Antiqua" w:hAnsi="Book Antiqua"/>
          <w:sz w:val="24"/>
          <w:szCs w:val="24"/>
          <w:shd w:val="clear" w:color="auto" w:fill="FFFFFF"/>
        </w:rPr>
        <w:t>–70%</w:t>
      </w:r>
      <w:r w:rsidRPr="009345BE">
        <w:rPr>
          <w:rStyle w:val="apple-converted-space"/>
          <w:rFonts w:ascii="Book Antiqua" w:hAnsi="Book Antiqua"/>
          <w:sz w:val="24"/>
          <w:szCs w:val="24"/>
          <w:shd w:val="clear" w:color="auto" w:fill="FFFFFF"/>
        </w:rPr>
        <w:t xml:space="preserve">; </w:t>
      </w:r>
      <w:r w:rsidRPr="009345BE">
        <w:rPr>
          <w:rFonts w:ascii="Book Antiqua" w:hAnsi="Book Antiqua"/>
          <w:sz w:val="24"/>
          <w:szCs w:val="24"/>
          <w:shd w:val="clear" w:color="auto" w:fill="FFFFFF"/>
        </w:rPr>
        <w:t>clarithromycin</w:t>
      </w:r>
      <w:r w:rsidR="002F3358" w:rsidRPr="009345BE">
        <w:rPr>
          <w:rFonts w:ascii="Book Antiqua" w:hAnsi="Book Antiqua"/>
          <w:sz w:val="24"/>
          <w:szCs w:val="24"/>
          <w:shd w:val="clear" w:color="auto" w:fill="FFFFFF"/>
        </w:rPr>
        <w:t xml:space="preserve">, </w:t>
      </w:r>
      <w:r w:rsidRPr="009345BE">
        <w:rPr>
          <w:rFonts w:ascii="Book Antiqua" w:hAnsi="Book Antiqua"/>
          <w:sz w:val="24"/>
          <w:szCs w:val="24"/>
          <w:shd w:val="clear" w:color="auto" w:fill="FFFFFF"/>
        </w:rPr>
        <w:t>20</w:t>
      </w:r>
      <w:r w:rsidR="0075510A" w:rsidRPr="009345BE">
        <w:rPr>
          <w:rFonts w:ascii="Book Antiqua" w:hAnsi="Book Antiqua" w:hint="eastAsia"/>
          <w:sz w:val="24"/>
          <w:szCs w:val="24"/>
          <w:shd w:val="clear" w:color="auto" w:fill="FFFFFF"/>
        </w:rPr>
        <w:t>%</w:t>
      </w:r>
      <w:r w:rsidRPr="009345BE">
        <w:rPr>
          <w:rFonts w:ascii="Book Antiqua" w:hAnsi="Book Antiqua"/>
          <w:sz w:val="24"/>
          <w:szCs w:val="24"/>
          <w:shd w:val="clear" w:color="auto" w:fill="FFFFFF"/>
        </w:rPr>
        <w:t>–38%</w:t>
      </w:r>
      <w:r w:rsidRPr="009345BE">
        <w:rPr>
          <w:rStyle w:val="apple-converted-space"/>
          <w:rFonts w:ascii="Book Antiqua" w:hAnsi="Book Antiqua"/>
          <w:sz w:val="24"/>
          <w:szCs w:val="24"/>
          <w:shd w:val="clear" w:color="auto" w:fill="FFFFFF"/>
        </w:rPr>
        <w:t xml:space="preserve">; </w:t>
      </w:r>
      <w:r w:rsidRPr="009345BE">
        <w:rPr>
          <w:rFonts w:ascii="Book Antiqua" w:hAnsi="Book Antiqua"/>
          <w:sz w:val="24"/>
          <w:szCs w:val="24"/>
          <w:shd w:val="clear" w:color="auto" w:fill="FFFFFF"/>
        </w:rPr>
        <w:t>levofloxacin</w:t>
      </w:r>
      <w:r w:rsidR="002F3358" w:rsidRPr="009345BE">
        <w:rPr>
          <w:rFonts w:ascii="Book Antiqua" w:hAnsi="Book Antiqua"/>
          <w:sz w:val="24"/>
          <w:szCs w:val="24"/>
          <w:shd w:val="clear" w:color="auto" w:fill="FFFFFF"/>
        </w:rPr>
        <w:t xml:space="preserve">, </w:t>
      </w:r>
      <w:r w:rsidRPr="009345BE">
        <w:rPr>
          <w:rFonts w:ascii="Book Antiqua" w:hAnsi="Book Antiqua"/>
          <w:sz w:val="24"/>
          <w:szCs w:val="24"/>
          <w:shd w:val="clear" w:color="auto" w:fill="FFFFFF"/>
        </w:rPr>
        <w:t>30</w:t>
      </w:r>
      <w:r w:rsidR="0075510A" w:rsidRPr="009345BE">
        <w:rPr>
          <w:rFonts w:ascii="Book Antiqua" w:hAnsi="Book Antiqua" w:hint="eastAsia"/>
          <w:sz w:val="24"/>
          <w:szCs w:val="24"/>
          <w:shd w:val="clear" w:color="auto" w:fill="FFFFFF"/>
        </w:rPr>
        <w:t>%</w:t>
      </w:r>
      <w:r w:rsidRPr="009345BE">
        <w:rPr>
          <w:rFonts w:ascii="Book Antiqua" w:hAnsi="Book Antiqua"/>
          <w:sz w:val="24"/>
          <w:szCs w:val="24"/>
          <w:shd w:val="clear" w:color="auto" w:fill="FFFFFF"/>
        </w:rPr>
        <w:t>–38%; where</w:t>
      </w:r>
      <w:r w:rsidR="0075510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asamoxicillin</w:t>
      </w:r>
      <w:r w:rsidR="002F3358" w:rsidRPr="009345BE">
        <w:rPr>
          <w:rStyle w:val="apple-converted-space"/>
          <w:rFonts w:ascii="Book Antiqua" w:hAnsi="Book Antiqua"/>
          <w:sz w:val="24"/>
          <w:szCs w:val="24"/>
          <w:shd w:val="clear" w:color="auto" w:fill="FFFFFF"/>
        </w:rPr>
        <w:t xml:space="preserve">, </w:t>
      </w:r>
      <w:r w:rsidRPr="009345BE">
        <w:rPr>
          <w:rFonts w:ascii="Book Antiqua" w:hAnsi="Book Antiqua"/>
          <w:sz w:val="24"/>
          <w:szCs w:val="24"/>
          <w:shd w:val="clear" w:color="auto" w:fill="FFFFFF"/>
        </w:rPr>
        <w:t>furazolidone</w:t>
      </w:r>
      <w:r w:rsidR="002F3358" w:rsidRPr="009345BE">
        <w:rPr>
          <w:rFonts w:ascii="Book Antiqua" w:hAnsi="Book Antiqua"/>
          <w:sz w:val="24"/>
          <w:szCs w:val="24"/>
          <w:shd w:val="clear" w:color="auto" w:fill="FFFFFF"/>
        </w:rPr>
        <w:t xml:space="preserve">, </w:t>
      </w:r>
      <w:r w:rsidRPr="009345BE">
        <w:rPr>
          <w:rFonts w:ascii="Book Antiqua" w:hAnsi="Book Antiqua"/>
          <w:sz w:val="24"/>
          <w:szCs w:val="24"/>
          <w:shd w:val="clear" w:color="auto" w:fill="FFFFFF"/>
        </w:rPr>
        <w:t>and tetracycline resistance rates</w:t>
      </w:r>
      <w:r w:rsidR="0075510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are</w:t>
      </w:r>
      <w:r w:rsidR="0075510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still</w:t>
      </w:r>
      <w:r w:rsidR="0075510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very low</w:t>
      </w:r>
      <w:r w:rsidR="0075510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lastRenderedPageBreak/>
        <w:t>(1</w:t>
      </w:r>
      <w:r w:rsidR="0075510A" w:rsidRPr="009345BE">
        <w:rPr>
          <w:rFonts w:ascii="Book Antiqua" w:hAnsi="Book Antiqua" w:hint="eastAsia"/>
          <w:sz w:val="24"/>
          <w:szCs w:val="24"/>
          <w:shd w:val="clear" w:color="auto" w:fill="FFFFFF"/>
        </w:rPr>
        <w:t>%</w:t>
      </w:r>
      <w:r w:rsidRPr="009345BE">
        <w:rPr>
          <w:rFonts w:ascii="Book Antiqua" w:hAnsi="Book Antiqua"/>
          <w:sz w:val="24"/>
          <w:szCs w:val="24"/>
          <w:shd w:val="clear" w:color="auto" w:fill="FFFFFF"/>
        </w:rPr>
        <w:t>–5%). The drug resistance rate</w:t>
      </w:r>
      <w:r w:rsidR="00B94B89"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significantly influences</w:t>
      </w:r>
      <w:r w:rsidR="00B94B89"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the</w:t>
      </w:r>
      <w:r w:rsidR="00B94B89"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eradication rate.</w:t>
      </w:r>
    </w:p>
    <w:p w:rsidR="00CF1362" w:rsidRPr="009345BE" w:rsidRDefault="00B94B89" w:rsidP="008D2BD0">
      <w:pPr>
        <w:adjustRightInd w:val="0"/>
        <w:snapToGrid w:val="0"/>
        <w:spacing w:line="360" w:lineRule="auto"/>
        <w:ind w:firstLineChars="100" w:firstLine="240"/>
        <w:rPr>
          <w:rFonts w:ascii="Book Antiqua" w:hAnsi="Book Antiqua"/>
          <w:sz w:val="24"/>
          <w:szCs w:val="24"/>
          <w:shd w:val="clear" w:color="auto" w:fill="FFFFFF"/>
        </w:rPr>
      </w:pPr>
      <w:r w:rsidRPr="009345BE">
        <w:rPr>
          <w:rFonts w:ascii="Book Antiqua" w:hAnsi="Book Antiqua"/>
          <w:sz w:val="24"/>
          <w:szCs w:val="24"/>
          <w:shd w:val="clear" w:color="auto" w:fill="FFFFFF"/>
        </w:rPr>
        <w:t>Clarithromycin</w:t>
      </w:r>
      <w:r w:rsidR="00AD0C48"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is</w:t>
      </w:r>
      <w:r w:rsidR="00AD0C48"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a</w:t>
      </w:r>
      <w:r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commonly</w:t>
      </w:r>
      <w:r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used</w:t>
      </w:r>
      <w:r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drug</w:t>
      </w:r>
      <w:r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in</w:t>
      </w:r>
      <w:r w:rsidRPr="009345BE">
        <w:rPr>
          <w:rFonts w:ascii="Book Antiqua" w:hAnsi="Book Antiqua" w:hint="eastAsia"/>
          <w:sz w:val="24"/>
          <w:szCs w:val="24"/>
          <w:shd w:val="clear" w:color="auto" w:fill="FFFFFF"/>
        </w:rPr>
        <w:t xml:space="preserve"> </w:t>
      </w:r>
      <w:r w:rsidR="00CF1362" w:rsidRPr="009345BE">
        <w:rPr>
          <w:rFonts w:ascii="Book Antiqua" w:hAnsi="Book Antiqua"/>
          <w:i/>
          <w:sz w:val="24"/>
          <w:szCs w:val="24"/>
          <w:shd w:val="clear" w:color="auto" w:fill="FFFFFF"/>
        </w:rPr>
        <w:t>H.</w:t>
      </w:r>
      <w:r w:rsidRPr="009345BE">
        <w:rPr>
          <w:rFonts w:ascii="Book Antiqua" w:hAnsi="Book Antiqua" w:hint="eastAsia"/>
          <w:i/>
          <w:sz w:val="24"/>
          <w:szCs w:val="24"/>
          <w:shd w:val="clear" w:color="auto" w:fill="FFFFFF"/>
        </w:rPr>
        <w:t xml:space="preserve"> </w:t>
      </w:r>
      <w:r w:rsidR="00CF1362" w:rsidRPr="009345BE">
        <w:rPr>
          <w:rFonts w:ascii="Book Antiqua" w:hAnsi="Book Antiqua"/>
          <w:i/>
          <w:sz w:val="24"/>
          <w:szCs w:val="24"/>
          <w:shd w:val="clear" w:color="auto" w:fill="FFFFFF"/>
        </w:rPr>
        <w:t>pylori</w:t>
      </w:r>
      <w:r w:rsidRPr="009345BE">
        <w:rPr>
          <w:rFonts w:ascii="Book Antiqua" w:hAnsi="Book Antiqua" w:hint="eastAsia"/>
          <w:i/>
          <w:sz w:val="24"/>
          <w:szCs w:val="24"/>
          <w:shd w:val="clear" w:color="auto" w:fill="FFFFFF"/>
        </w:rPr>
        <w:t xml:space="preserve"> </w:t>
      </w:r>
      <w:r w:rsidR="00CF1362" w:rsidRPr="009345BE">
        <w:rPr>
          <w:rFonts w:ascii="Book Antiqua" w:hAnsi="Book Antiqua"/>
          <w:sz w:val="24"/>
          <w:szCs w:val="24"/>
          <w:shd w:val="clear" w:color="auto" w:fill="FFFFFF"/>
        </w:rPr>
        <w:t>eradication</w:t>
      </w:r>
      <w:r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treatment.</w:t>
      </w:r>
      <w:r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The</w:t>
      </w:r>
      <w:r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resistance</w:t>
      </w:r>
      <w:r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 xml:space="preserve">rate of </w:t>
      </w:r>
      <w:r w:rsidR="004176D8" w:rsidRPr="009345BE">
        <w:rPr>
          <w:rFonts w:ascii="Book Antiqua" w:hAnsi="Book Antiqua"/>
          <w:i/>
          <w:sz w:val="24"/>
          <w:szCs w:val="24"/>
          <w:shd w:val="clear" w:color="auto" w:fill="FFFFFF"/>
        </w:rPr>
        <w:t>H. pylori</w:t>
      </w:r>
      <w:r w:rsidR="00CF1362" w:rsidRPr="009345BE">
        <w:rPr>
          <w:rFonts w:ascii="Book Antiqua" w:hAnsi="Book Antiqua"/>
          <w:sz w:val="24"/>
          <w:szCs w:val="24"/>
          <w:shd w:val="clear" w:color="auto" w:fill="FFFFFF"/>
        </w:rPr>
        <w:t xml:space="preserve"> to clarithromycin has increased gradually in recent years and the resistance rate is inversely related to the eradication rate.</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A study</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of 910 cases in China</w:t>
      </w:r>
      <w:r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showed</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that the clarithromycin</w:t>
      </w:r>
      <w:r w:rsidR="00CF1362" w:rsidRPr="009345BE">
        <w:rPr>
          <w:rStyle w:val="apple-converted-space"/>
          <w:rFonts w:ascii="Book Antiqua" w:hAnsi="Book Antiqua"/>
          <w:sz w:val="24"/>
          <w:szCs w:val="24"/>
          <w:shd w:val="clear" w:color="auto" w:fill="FFFFFF"/>
        </w:rPr>
        <w:t>-</w:t>
      </w:r>
      <w:r w:rsidR="00CF1362" w:rsidRPr="009345BE">
        <w:rPr>
          <w:rFonts w:ascii="Book Antiqua" w:hAnsi="Book Antiqua"/>
          <w:sz w:val="24"/>
          <w:szCs w:val="24"/>
          <w:shd w:val="clear" w:color="auto" w:fill="FFFFFF"/>
        </w:rPr>
        <w:t>resistance rate was 27.6% in 2005</w:t>
      </w:r>
      <w:r w:rsidR="00CF1362" w:rsidRPr="009345BE">
        <w:rPr>
          <w:rFonts w:ascii="Book Antiqua" w:hAnsi="Book Antiqua"/>
          <w:sz w:val="24"/>
          <w:szCs w:val="24"/>
          <w:shd w:val="clear" w:color="auto" w:fill="FFFFFF"/>
          <w:vertAlign w:val="superscript"/>
        </w:rPr>
        <w:t>[6]</w:t>
      </w:r>
      <w:r w:rsidR="00CF1362" w:rsidRPr="009345BE">
        <w:rPr>
          <w:rFonts w:ascii="Book Antiqua" w:hAnsi="Book Antiqua"/>
          <w:sz w:val="24"/>
          <w:szCs w:val="24"/>
          <w:shd w:val="clear" w:color="auto" w:fill="FFFFFF"/>
        </w:rPr>
        <w:t>.</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Several</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studies showed that the clarithromycin-resistance rates in American and European populations</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were</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29.3%</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and</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11.1%</w:t>
      </w:r>
      <w:r w:rsidR="002F3358" w:rsidRPr="009345BE">
        <w:rPr>
          <w:rFonts w:ascii="Book Antiqua" w:hAnsi="Book Antiqua"/>
          <w:sz w:val="24"/>
          <w:szCs w:val="24"/>
          <w:shd w:val="clear" w:color="auto" w:fill="FFFFFF"/>
        </w:rPr>
        <w:t xml:space="preserve">, </w:t>
      </w:r>
      <w:r w:rsidR="00CF1362" w:rsidRPr="009345BE">
        <w:rPr>
          <w:rFonts w:ascii="Book Antiqua" w:hAnsi="Book Antiqua"/>
          <w:sz w:val="24"/>
          <w:szCs w:val="24"/>
          <w:shd w:val="clear" w:color="auto" w:fill="FFFFFF"/>
        </w:rPr>
        <w:t>respectively</w:t>
      </w:r>
      <w:r w:rsidR="002F3358" w:rsidRPr="009345BE">
        <w:rPr>
          <w:rFonts w:ascii="Book Antiqua" w:hAnsi="Book Antiqua"/>
          <w:sz w:val="24"/>
          <w:szCs w:val="24"/>
          <w:shd w:val="clear" w:color="auto" w:fill="FFFFFF"/>
        </w:rPr>
        <w:t xml:space="preserve">, </w:t>
      </w:r>
      <w:r w:rsidR="00CF1362" w:rsidRPr="009345BE">
        <w:rPr>
          <w:rFonts w:ascii="Book Antiqua" w:hAnsi="Book Antiqua"/>
          <w:sz w:val="24"/>
          <w:szCs w:val="24"/>
          <w:shd w:val="clear" w:color="auto" w:fill="FFFFFF"/>
        </w:rPr>
        <w:t>in</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2009</w:t>
      </w:r>
      <w:r w:rsidR="00CF1362" w:rsidRPr="009345BE">
        <w:rPr>
          <w:rFonts w:ascii="Book Antiqua" w:hAnsi="Book Antiqua"/>
          <w:sz w:val="24"/>
          <w:szCs w:val="24"/>
          <w:shd w:val="clear" w:color="auto" w:fill="FFFFFF"/>
          <w:vertAlign w:val="superscript"/>
        </w:rPr>
        <w:t>[7]</w:t>
      </w:r>
      <w:r w:rsidR="00CF1362" w:rsidRPr="009345BE">
        <w:rPr>
          <w:rFonts w:ascii="Book Antiqua" w:hAnsi="Book Antiqua"/>
          <w:sz w:val="24"/>
          <w:szCs w:val="24"/>
          <w:shd w:val="clear" w:color="auto" w:fill="FFFFFF"/>
        </w:rPr>
        <w:t>. The resistance rate in Turkey was 47.5%</w:t>
      </w:r>
      <w:r w:rsidR="00CF1362" w:rsidRPr="009345BE">
        <w:rPr>
          <w:rFonts w:ascii="Book Antiqua" w:hAnsi="Book Antiqua"/>
          <w:sz w:val="24"/>
          <w:szCs w:val="24"/>
          <w:shd w:val="clear" w:color="auto" w:fill="FFFFFF"/>
          <w:vertAlign w:val="superscript"/>
        </w:rPr>
        <w:t>[8]</w:t>
      </w:r>
      <w:r w:rsidR="002F3358" w:rsidRPr="009345BE">
        <w:rPr>
          <w:rFonts w:ascii="Book Antiqua" w:hAnsi="Book Antiqua"/>
          <w:sz w:val="24"/>
          <w:szCs w:val="24"/>
          <w:shd w:val="clear" w:color="auto" w:fill="FFFFFF"/>
        </w:rPr>
        <w:t xml:space="preserve">, </w:t>
      </w:r>
      <w:r w:rsidR="00CF1362" w:rsidRPr="009345BE">
        <w:rPr>
          <w:rFonts w:ascii="Book Antiqua" w:hAnsi="Book Antiqua"/>
          <w:sz w:val="24"/>
          <w:szCs w:val="24"/>
          <w:shd w:val="clear" w:color="auto" w:fill="FFFFFF"/>
        </w:rPr>
        <w:t>and in South America</w:t>
      </w:r>
      <w:r w:rsidR="002F3358" w:rsidRPr="009345BE">
        <w:rPr>
          <w:rFonts w:ascii="Book Antiqua" w:hAnsi="Book Antiqua"/>
          <w:sz w:val="24"/>
          <w:szCs w:val="24"/>
          <w:shd w:val="clear" w:color="auto" w:fill="FFFFFF"/>
        </w:rPr>
        <w:t xml:space="preserve">, </w:t>
      </w:r>
      <w:r w:rsidR="00CF1362" w:rsidRPr="009345BE">
        <w:rPr>
          <w:rFonts w:ascii="Book Antiqua" w:hAnsi="Book Antiqua"/>
          <w:sz w:val="24"/>
          <w:szCs w:val="24"/>
          <w:shd w:val="clear" w:color="auto" w:fill="FFFFFF"/>
        </w:rPr>
        <w:t>17.72%</w:t>
      </w:r>
      <w:r w:rsidR="00CF1362" w:rsidRPr="009345BE">
        <w:rPr>
          <w:rFonts w:ascii="Book Antiqua" w:hAnsi="Book Antiqua"/>
          <w:sz w:val="24"/>
          <w:szCs w:val="24"/>
          <w:shd w:val="clear" w:color="auto" w:fill="FFFFFF"/>
          <w:vertAlign w:val="superscript"/>
        </w:rPr>
        <w:t>[9]</w:t>
      </w:r>
      <w:r w:rsidR="00CF1362" w:rsidRPr="009345BE">
        <w:rPr>
          <w:rFonts w:ascii="Book Antiqua" w:hAnsi="Book Antiqua"/>
          <w:sz w:val="24"/>
          <w:szCs w:val="24"/>
          <w:shd w:val="clear" w:color="auto" w:fill="FFFFFF"/>
        </w:rPr>
        <w:t>.</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Clarithromycin</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is a</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macrolideantibiotic; its</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pharmacological or antibacterial effect</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rPr>
        <w:t xml:space="preserve">prevents transpeptidation and translocation reactions by binding to domain V of the </w:t>
      </w:r>
      <w:r w:rsidR="004176D8" w:rsidRPr="009345BE">
        <w:rPr>
          <w:rFonts w:ascii="Book Antiqua" w:hAnsi="Book Antiqua"/>
          <w:i/>
          <w:sz w:val="24"/>
          <w:szCs w:val="24"/>
        </w:rPr>
        <w:t>H. pylori</w:t>
      </w:r>
      <w:r w:rsidR="00CF1362" w:rsidRPr="009345BE">
        <w:rPr>
          <w:rFonts w:ascii="Book Antiqua" w:hAnsi="Book Antiqua"/>
          <w:sz w:val="24"/>
          <w:szCs w:val="24"/>
        </w:rPr>
        <w:t>23S ribosomal RNA</w:t>
      </w:r>
      <w:r w:rsidR="00AD0C48" w:rsidRPr="009345BE">
        <w:rPr>
          <w:rFonts w:ascii="Book Antiqua" w:hAnsi="Book Antiqua" w:hint="eastAsia"/>
          <w:sz w:val="24"/>
          <w:szCs w:val="24"/>
        </w:rPr>
        <w:t xml:space="preserve"> </w:t>
      </w:r>
      <w:r w:rsidR="00CF1362" w:rsidRPr="009345BE">
        <w:rPr>
          <w:rFonts w:ascii="Book Antiqua" w:hAnsi="Book Antiqua"/>
          <w:sz w:val="24"/>
          <w:szCs w:val="24"/>
        </w:rPr>
        <w:t>(</w:t>
      </w:r>
      <w:r w:rsidR="00CF1362" w:rsidRPr="009345BE">
        <w:rPr>
          <w:rFonts w:ascii="Book Antiqua" w:hAnsi="Book Antiqua"/>
          <w:sz w:val="24"/>
          <w:szCs w:val="24"/>
          <w:shd w:val="clear" w:color="auto" w:fill="FFFFFF"/>
        </w:rPr>
        <w:t>23S rRNA)</w:t>
      </w:r>
      <w:r w:rsidR="002F3358" w:rsidRPr="009345BE">
        <w:rPr>
          <w:rFonts w:ascii="Book Antiqua" w:hAnsi="Book Antiqua"/>
          <w:sz w:val="24"/>
          <w:szCs w:val="24"/>
          <w:shd w:val="clear" w:color="auto" w:fill="FFFFFF"/>
        </w:rPr>
        <w:t xml:space="preserve">, </w:t>
      </w:r>
      <w:r w:rsidR="00CF1362" w:rsidRPr="009345BE">
        <w:rPr>
          <w:rFonts w:ascii="Book Antiqua" w:hAnsi="Book Antiqua"/>
          <w:sz w:val="24"/>
          <w:szCs w:val="24"/>
          <w:shd w:val="clear" w:color="auto" w:fill="FFFFFF"/>
        </w:rPr>
        <w:t>thus inhibiting bacterial</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protein synthesis.</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Point mutations in the</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V</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functional domain</w:t>
      </w:r>
      <w:r w:rsidR="00AD0C48" w:rsidRPr="009345BE">
        <w:rPr>
          <w:rFonts w:ascii="Book Antiqua" w:hAnsi="Book Antiqua" w:hint="eastAsia"/>
          <w:sz w:val="24"/>
          <w:szCs w:val="24"/>
          <w:shd w:val="clear" w:color="auto" w:fill="FFFFFF"/>
        </w:rPr>
        <w:t xml:space="preserve"> </w:t>
      </w:r>
      <w:r w:rsidR="00CF1362" w:rsidRPr="009345BE">
        <w:rPr>
          <w:rStyle w:val="apple-converted-space"/>
          <w:rFonts w:ascii="Book Antiqua" w:hAnsi="Book Antiqua"/>
          <w:sz w:val="24"/>
          <w:szCs w:val="24"/>
          <w:shd w:val="clear" w:color="auto" w:fill="FFFFFF"/>
        </w:rPr>
        <w:t>of the</w:t>
      </w:r>
      <w:r w:rsidR="00AD0C48" w:rsidRPr="009345BE">
        <w:rPr>
          <w:rStyle w:val="apple-converted-space"/>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23S</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rRNA</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reduces</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the</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affinity of clarithromycin</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for the</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transpeptidase</w:t>
      </w:r>
      <w:r w:rsidR="002F3358" w:rsidRPr="009345BE">
        <w:rPr>
          <w:rStyle w:val="apple-converted-space"/>
          <w:rFonts w:ascii="Book Antiqua" w:hAnsi="Book Antiqua"/>
          <w:sz w:val="24"/>
          <w:szCs w:val="24"/>
          <w:shd w:val="clear" w:color="auto" w:fill="FFFFFF"/>
        </w:rPr>
        <w:t xml:space="preserve">, </w:t>
      </w:r>
      <w:r w:rsidR="00CF1362" w:rsidRPr="009345BE">
        <w:rPr>
          <w:rFonts w:ascii="Book Antiqua" w:hAnsi="Book Antiqua"/>
          <w:sz w:val="24"/>
          <w:szCs w:val="24"/>
          <w:shd w:val="clear" w:color="auto" w:fill="FFFFFF"/>
        </w:rPr>
        <w:t>inhibiting</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clarithromycin</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binding to</w:t>
      </w:r>
      <w:r w:rsidR="00CF1362" w:rsidRPr="009345BE">
        <w:rPr>
          <w:rStyle w:val="apple-converted-space"/>
          <w:rFonts w:ascii="Book Antiqua" w:hAnsi="Book Antiqua"/>
          <w:sz w:val="24"/>
          <w:szCs w:val="24"/>
          <w:shd w:val="clear" w:color="auto" w:fill="FFFFFF"/>
        </w:rPr>
        <w:t xml:space="preserve"> the </w:t>
      </w:r>
      <w:r w:rsidR="00CF1362" w:rsidRPr="009345BE">
        <w:rPr>
          <w:rFonts w:ascii="Book Antiqua" w:hAnsi="Book Antiqua"/>
          <w:sz w:val="24"/>
          <w:szCs w:val="24"/>
          <w:shd w:val="clear" w:color="auto" w:fill="FFFFFF"/>
        </w:rPr>
        <w:t>23S ribosomal</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subunit</w:t>
      </w:r>
      <w:r w:rsidR="002F3358" w:rsidRPr="009345BE">
        <w:rPr>
          <w:rStyle w:val="apple-converted-space"/>
          <w:rFonts w:ascii="Book Antiqua" w:hAnsi="Book Antiqua"/>
          <w:sz w:val="24"/>
          <w:szCs w:val="24"/>
          <w:shd w:val="clear" w:color="auto" w:fill="FFFFFF"/>
        </w:rPr>
        <w:t xml:space="preserve">, </w:t>
      </w:r>
      <w:r w:rsidR="00CF1362" w:rsidRPr="009345BE">
        <w:rPr>
          <w:rFonts w:ascii="Book Antiqua" w:hAnsi="Book Antiqua"/>
          <w:sz w:val="24"/>
          <w:szCs w:val="24"/>
          <w:shd w:val="clear" w:color="auto" w:fill="FFFFFF"/>
        </w:rPr>
        <w:t>resulting in</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clarithromyc</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in</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resistance</w:t>
      </w:r>
      <w:r w:rsidR="00CF1362" w:rsidRPr="009345BE">
        <w:rPr>
          <w:rFonts w:ascii="Book Antiqua" w:hAnsi="Book Antiqua"/>
          <w:sz w:val="24"/>
          <w:szCs w:val="24"/>
          <w:shd w:val="clear" w:color="auto" w:fill="FFFFFF"/>
          <w:vertAlign w:val="superscript"/>
        </w:rPr>
        <w:t>[10]</w:t>
      </w:r>
      <w:r w:rsidR="00CF1362" w:rsidRPr="009345BE">
        <w:rPr>
          <w:rFonts w:ascii="Book Antiqua" w:hAnsi="Book Antiqua"/>
          <w:sz w:val="24"/>
          <w:szCs w:val="24"/>
          <w:shd w:val="clear" w:color="auto" w:fill="FFFFFF"/>
        </w:rPr>
        <w:t>.</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Mutations</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in</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the 23S</w:t>
      </w:r>
      <w:r w:rsidR="0044028D">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rRNA gene</w:t>
      </w:r>
      <w:r w:rsidR="002F3358" w:rsidRPr="009345BE">
        <w:rPr>
          <w:rFonts w:ascii="Book Antiqua" w:hAnsi="Book Antiqua"/>
          <w:sz w:val="24"/>
          <w:szCs w:val="24"/>
          <w:shd w:val="clear" w:color="auto" w:fill="FFFFFF"/>
        </w:rPr>
        <w:t xml:space="preserve">, </w:t>
      </w:r>
      <w:r w:rsidR="00CF1362" w:rsidRPr="009345BE">
        <w:rPr>
          <w:rFonts w:ascii="Book Antiqua" w:hAnsi="Book Antiqua"/>
          <w:sz w:val="24"/>
          <w:szCs w:val="24"/>
          <w:shd w:val="clear" w:color="auto" w:fill="FFFFFF"/>
        </w:rPr>
        <w:t>including A</w:t>
      </w:r>
      <w:smartTag w:uri="urn:schemas-microsoft-com:office:smarttags" w:element="chmetcnv">
        <w:smartTagPr>
          <w:attr w:name="TCSC" w:val="0"/>
          <w:attr w:name="NumberType" w:val="1"/>
          <w:attr w:name="Negative" w:val="False"/>
          <w:attr w:name="HasSpace" w:val="False"/>
          <w:attr w:name="SourceValue" w:val="2143"/>
          <w:attr w:name="UnitName" w:val="g"/>
        </w:smartTagPr>
        <w:r w:rsidR="00CF1362" w:rsidRPr="009345BE">
          <w:rPr>
            <w:rFonts w:ascii="Book Antiqua" w:hAnsi="Book Antiqua"/>
            <w:sz w:val="24"/>
            <w:szCs w:val="24"/>
            <w:shd w:val="clear" w:color="auto" w:fill="FFFFFF"/>
          </w:rPr>
          <w:t>2143G</w:t>
        </w:r>
      </w:smartTag>
      <w:r w:rsidR="002F3358" w:rsidRPr="009345BE">
        <w:rPr>
          <w:rFonts w:ascii="Book Antiqua" w:hAnsi="Book Antiqua"/>
          <w:sz w:val="24"/>
          <w:szCs w:val="24"/>
          <w:shd w:val="clear" w:color="auto" w:fill="FFFFFF"/>
        </w:rPr>
        <w:t xml:space="preserve">, </w:t>
      </w:r>
      <w:r w:rsidR="00CF1362" w:rsidRPr="009345BE">
        <w:rPr>
          <w:rFonts w:ascii="Book Antiqua" w:hAnsi="Book Antiqua"/>
          <w:sz w:val="24"/>
          <w:szCs w:val="24"/>
          <w:shd w:val="clear" w:color="auto" w:fill="FFFFFF"/>
        </w:rPr>
        <w:t>A</w:t>
      </w:r>
      <w:smartTag w:uri="urn:schemas-microsoft-com:office:smarttags" w:element="chmetcnv">
        <w:smartTagPr>
          <w:attr w:name="TCSC" w:val="0"/>
          <w:attr w:name="NumberType" w:val="1"/>
          <w:attr w:name="Negative" w:val="False"/>
          <w:attr w:name="HasSpace" w:val="False"/>
          <w:attr w:name="SourceValue" w:val="2142"/>
          <w:attr w:name="UnitName" w:val="g"/>
        </w:smartTagPr>
        <w:r w:rsidR="00CF1362" w:rsidRPr="009345BE">
          <w:rPr>
            <w:rFonts w:ascii="Book Antiqua" w:hAnsi="Book Antiqua"/>
            <w:sz w:val="24"/>
            <w:szCs w:val="24"/>
            <w:shd w:val="clear" w:color="auto" w:fill="FFFFFF"/>
          </w:rPr>
          <w:t>2142G</w:t>
        </w:r>
      </w:smartTag>
      <w:r w:rsidR="002F3358" w:rsidRPr="009345BE">
        <w:rPr>
          <w:rFonts w:ascii="Book Antiqua" w:hAnsi="Book Antiqua"/>
          <w:sz w:val="24"/>
          <w:szCs w:val="24"/>
          <w:shd w:val="clear" w:color="auto" w:fill="FFFFFF"/>
        </w:rPr>
        <w:t xml:space="preserve">, </w:t>
      </w:r>
      <w:r w:rsidR="00CF1362" w:rsidRPr="009345BE">
        <w:rPr>
          <w:rFonts w:ascii="Book Antiqua" w:hAnsi="Book Antiqua"/>
          <w:sz w:val="24"/>
          <w:szCs w:val="24"/>
          <w:shd w:val="clear" w:color="auto" w:fill="FFFFFF"/>
        </w:rPr>
        <w:t>andA</w:t>
      </w:r>
      <w:smartTag w:uri="urn:schemas-microsoft-com:office:smarttags" w:element="chmetcnv">
        <w:smartTagPr>
          <w:attr w:name="TCSC" w:val="0"/>
          <w:attr w:name="NumberType" w:val="1"/>
          <w:attr w:name="Negative" w:val="False"/>
          <w:attr w:name="HasSpace" w:val="False"/>
          <w:attr w:name="SourceValue" w:val="2142"/>
          <w:attr w:name="UnitName" w:val="C"/>
        </w:smartTagPr>
        <w:r w:rsidR="00CF1362" w:rsidRPr="009345BE">
          <w:rPr>
            <w:rFonts w:ascii="Book Antiqua" w:hAnsi="Book Antiqua"/>
            <w:sz w:val="24"/>
            <w:szCs w:val="24"/>
            <w:shd w:val="clear" w:color="auto" w:fill="FFFFFF"/>
          </w:rPr>
          <w:t>2142C</w:t>
        </w:r>
      </w:smartTag>
      <w:r w:rsidR="002F3358" w:rsidRPr="009345BE">
        <w:rPr>
          <w:rFonts w:ascii="Book Antiqua" w:hAnsi="Book Antiqua"/>
          <w:sz w:val="24"/>
          <w:szCs w:val="24"/>
          <w:shd w:val="clear" w:color="auto" w:fill="FFFFFF"/>
        </w:rPr>
        <w:t xml:space="preserve">, </w:t>
      </w:r>
      <w:r w:rsidR="00CF1362" w:rsidRPr="009345BE">
        <w:rPr>
          <w:rFonts w:ascii="Book Antiqua" w:hAnsi="Book Antiqua"/>
          <w:sz w:val="24"/>
          <w:szCs w:val="24"/>
          <w:shd w:val="clear" w:color="auto" w:fill="FFFFFF"/>
        </w:rPr>
        <w:t>are</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closely associated with</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clarithromycin</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resistance;</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the most commonly observed of which is A</w:t>
      </w:r>
      <w:smartTag w:uri="urn:schemas-microsoft-com:office:smarttags" w:element="chmetcnv">
        <w:smartTagPr>
          <w:attr w:name="TCSC" w:val="0"/>
          <w:attr w:name="NumberType" w:val="1"/>
          <w:attr w:name="Negative" w:val="False"/>
          <w:attr w:name="HasSpace" w:val="False"/>
          <w:attr w:name="SourceValue" w:val="2143"/>
          <w:attr w:name="UnitName" w:val="g"/>
        </w:smartTagPr>
        <w:r w:rsidR="00CF1362" w:rsidRPr="009345BE">
          <w:rPr>
            <w:rFonts w:ascii="Book Antiqua" w:hAnsi="Book Antiqua"/>
            <w:sz w:val="24"/>
            <w:szCs w:val="24"/>
            <w:shd w:val="clear" w:color="auto" w:fill="FFFFFF"/>
          </w:rPr>
          <w:t>2143G</w:t>
        </w:r>
      </w:smartTag>
      <w:r w:rsidR="00CF1362" w:rsidRPr="009345BE">
        <w:rPr>
          <w:rFonts w:ascii="Book Antiqua" w:hAnsi="Book Antiqua"/>
          <w:sz w:val="24"/>
          <w:szCs w:val="24"/>
          <w:shd w:val="clear" w:color="auto" w:fill="FFFFFF"/>
        </w:rPr>
        <w:t>.Mutations in this</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gene accounts for</w:t>
      </w:r>
      <w:r w:rsidR="00AD0C48"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80</w:t>
      </w:r>
      <w:r w:rsidR="00AD0C48" w:rsidRPr="009345BE">
        <w:rPr>
          <w:rFonts w:ascii="Book Antiqua" w:hAnsi="Book Antiqua" w:hint="eastAsia"/>
          <w:sz w:val="24"/>
          <w:szCs w:val="24"/>
          <w:shd w:val="clear" w:color="auto" w:fill="FFFFFF"/>
        </w:rPr>
        <w:t>%</w:t>
      </w:r>
      <w:r w:rsidR="00CF1362" w:rsidRPr="009345BE">
        <w:rPr>
          <w:rFonts w:ascii="Book Antiqua" w:hAnsi="Book Antiqua"/>
          <w:sz w:val="24"/>
          <w:szCs w:val="24"/>
          <w:shd w:val="clear" w:color="auto" w:fill="FFFFFF"/>
        </w:rPr>
        <w:t>–90% of clarithromycin resistance</w:t>
      </w:r>
      <w:r w:rsidR="00CF1362" w:rsidRPr="009345BE">
        <w:rPr>
          <w:rFonts w:ascii="Book Antiqua" w:hAnsi="Book Antiqua"/>
          <w:sz w:val="24"/>
          <w:szCs w:val="24"/>
          <w:shd w:val="clear" w:color="auto" w:fill="FFFFFF"/>
          <w:vertAlign w:val="superscript"/>
        </w:rPr>
        <w:t>[11]</w:t>
      </w:r>
      <w:r w:rsidR="00CF1362" w:rsidRPr="009345BE">
        <w:rPr>
          <w:rFonts w:ascii="Book Antiqua" w:hAnsi="Book Antiqua"/>
          <w:sz w:val="24"/>
          <w:szCs w:val="24"/>
          <w:shd w:val="clear" w:color="auto" w:fill="FFFFFF"/>
        </w:rPr>
        <w:t>.</w:t>
      </w:r>
    </w:p>
    <w:p w:rsidR="00CF1362" w:rsidRPr="009345BE" w:rsidRDefault="00CF1362" w:rsidP="008D2BD0">
      <w:pPr>
        <w:adjustRightInd w:val="0"/>
        <w:snapToGrid w:val="0"/>
        <w:spacing w:line="360" w:lineRule="auto"/>
        <w:ind w:firstLineChars="100" w:firstLine="240"/>
        <w:rPr>
          <w:rFonts w:ascii="Book Antiqua" w:hAnsi="Book Antiqua"/>
          <w:sz w:val="24"/>
          <w:szCs w:val="24"/>
          <w:shd w:val="clear" w:color="auto" w:fill="FFFFFF"/>
        </w:rPr>
      </w:pPr>
      <w:r w:rsidRPr="009345BE">
        <w:rPr>
          <w:rFonts w:ascii="Book Antiqua" w:hAnsi="Book Antiqua"/>
          <w:sz w:val="24"/>
          <w:szCs w:val="24"/>
          <w:shd w:val="clear" w:color="auto" w:fill="FFFFFF"/>
        </w:rPr>
        <w:t>Metronidazole was</w:t>
      </w:r>
      <w:r w:rsidR="00AD0C48"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the earliest drug</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used for</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eradication treatment</w:t>
      </w:r>
      <w:r w:rsidR="00AD0C48"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of</w:t>
      </w:r>
      <w:r w:rsidR="00AD0C48" w:rsidRPr="009345BE">
        <w:rPr>
          <w:rFonts w:ascii="Book Antiqua" w:hAnsi="Book Antiqua" w:hint="eastAsia"/>
          <w:sz w:val="24"/>
          <w:szCs w:val="24"/>
          <w:shd w:val="clear" w:color="auto" w:fill="FFFFFF"/>
        </w:rPr>
        <w:t xml:space="preserve"> </w:t>
      </w:r>
      <w:r w:rsidR="004176D8" w:rsidRPr="009345BE">
        <w:rPr>
          <w:rFonts w:ascii="Book Antiqua" w:hAnsi="Book Antiqua"/>
          <w:i/>
          <w:sz w:val="24"/>
          <w:szCs w:val="24"/>
          <w:shd w:val="clear" w:color="auto" w:fill="FFFFFF"/>
        </w:rPr>
        <w:t>H. pylori</w:t>
      </w:r>
      <w:r w:rsidR="00AD0C48" w:rsidRPr="009345BE">
        <w:rPr>
          <w:rFonts w:ascii="Book Antiqua" w:hAnsi="Book Antiqua" w:hint="eastAsia"/>
          <w:sz w:val="24"/>
          <w:szCs w:val="24"/>
          <w:shd w:val="clear" w:color="auto" w:fill="FFFFFF"/>
        </w:rPr>
        <w:t>.</w:t>
      </w:r>
      <w:r w:rsidR="008D2BD0"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In</w:t>
      </w:r>
      <w:r w:rsidR="00AD0C48" w:rsidRPr="009345BE">
        <w:rPr>
          <w:rFonts w:ascii="Book Antiqua" w:hAnsi="Book Antiqua" w:hint="eastAsia"/>
          <w:sz w:val="24"/>
          <w:szCs w:val="24"/>
          <w:shd w:val="clear" w:color="auto" w:fill="FFFFFF"/>
        </w:rPr>
        <w:t xml:space="preserve"> </w:t>
      </w:r>
      <w:r w:rsidRPr="009345BE">
        <w:rPr>
          <w:rFonts w:ascii="Book Antiqua" w:hAnsi="Book Antiqua"/>
          <w:sz w:val="24"/>
          <w:szCs w:val="24"/>
        </w:rPr>
        <w:t xml:space="preserve">the </w:t>
      </w:r>
      <w:r w:rsidRPr="009345BE">
        <w:rPr>
          <w:rFonts w:ascii="Book Antiqua" w:hAnsi="Book Antiqua"/>
          <w:sz w:val="24"/>
          <w:szCs w:val="24"/>
          <w:shd w:val="clear" w:color="auto" w:fill="FFFFFF"/>
        </w:rPr>
        <w:t>Chinese population</w:t>
      </w:r>
      <w:r w:rsidR="002F3358" w:rsidRPr="009345BE">
        <w:rPr>
          <w:rFonts w:ascii="Book Antiqua" w:hAnsi="Book Antiqua"/>
          <w:sz w:val="24"/>
          <w:szCs w:val="24"/>
          <w:shd w:val="clear" w:color="auto" w:fill="FFFFFF"/>
        </w:rPr>
        <w:t xml:space="preserve">, </w:t>
      </w:r>
      <w:r w:rsidRPr="009345BE">
        <w:rPr>
          <w:rFonts w:ascii="Book Antiqua" w:hAnsi="Book Antiqua"/>
          <w:sz w:val="24"/>
          <w:szCs w:val="24"/>
          <w:shd w:val="clear" w:color="auto" w:fill="FFFFFF"/>
        </w:rPr>
        <w:t>the</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average</w:t>
      </w:r>
      <w:r w:rsidR="006A00BA" w:rsidRPr="009345BE">
        <w:rPr>
          <w:rFonts w:ascii="Book Antiqua" w:hAnsi="Book Antiqua" w:hint="eastAsia"/>
          <w:sz w:val="24"/>
          <w:szCs w:val="24"/>
          <w:shd w:val="clear" w:color="auto" w:fill="FFFFFF"/>
        </w:rPr>
        <w:t xml:space="preserve"> </w:t>
      </w:r>
      <w:r w:rsidR="004176D8" w:rsidRPr="009345BE">
        <w:rPr>
          <w:rFonts w:ascii="Book Antiqua" w:hAnsi="Book Antiqua"/>
          <w:i/>
          <w:sz w:val="24"/>
          <w:szCs w:val="24"/>
          <w:shd w:val="clear" w:color="auto" w:fill="FFFFFF"/>
        </w:rPr>
        <w:t>H. pylori</w:t>
      </w:r>
      <w:r w:rsidR="006A00BA" w:rsidRPr="009345BE">
        <w:rPr>
          <w:rFonts w:ascii="Book Antiqua" w:hAnsi="Book Antiqua" w:hint="eastAsia"/>
          <w:i/>
          <w:sz w:val="24"/>
          <w:szCs w:val="24"/>
          <w:shd w:val="clear" w:color="auto" w:fill="FFFFFF"/>
        </w:rPr>
        <w:t xml:space="preserve"> </w:t>
      </w:r>
      <w:r w:rsidRPr="009345BE">
        <w:rPr>
          <w:rFonts w:ascii="Book Antiqua" w:hAnsi="Book Antiqua"/>
          <w:sz w:val="24"/>
          <w:szCs w:val="24"/>
          <w:shd w:val="clear" w:color="auto" w:fill="FFFFFF"/>
        </w:rPr>
        <w:t>metronidazole-resistance rate is 75.6% and the rate has reached up to 95.4%</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in some areas</w:t>
      </w:r>
      <w:r w:rsidRPr="009345BE">
        <w:rPr>
          <w:rFonts w:ascii="Book Antiqua" w:hAnsi="Book Antiqua"/>
          <w:sz w:val="24"/>
          <w:szCs w:val="24"/>
          <w:shd w:val="clear" w:color="auto" w:fill="FFFFFF"/>
          <w:vertAlign w:val="superscript"/>
        </w:rPr>
        <w:t>[12]</w:t>
      </w:r>
      <w:r w:rsidRPr="009345BE">
        <w:rPr>
          <w:rFonts w:ascii="Book Antiqua" w:hAnsi="Book Antiqua"/>
          <w:sz w:val="24"/>
          <w:szCs w:val="24"/>
          <w:shd w:val="clear" w:color="auto" w:fill="FFFFFF"/>
        </w:rPr>
        <w:t>.</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In contrast</w:t>
      </w:r>
      <w:r w:rsidR="002F3358" w:rsidRPr="009345BE">
        <w:rPr>
          <w:rFonts w:ascii="Book Antiqua" w:hAnsi="Book Antiqua"/>
          <w:sz w:val="24"/>
          <w:szCs w:val="24"/>
          <w:shd w:val="clear" w:color="auto" w:fill="FFFFFF"/>
        </w:rPr>
        <w:t xml:space="preserve">, </w:t>
      </w:r>
      <w:r w:rsidRPr="009345BE">
        <w:rPr>
          <w:rFonts w:ascii="Book Antiqua" w:hAnsi="Book Antiqua"/>
          <w:sz w:val="24"/>
          <w:szCs w:val="24"/>
          <w:shd w:val="clear" w:color="auto" w:fill="FFFFFF"/>
        </w:rPr>
        <w:t>Japan has</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a very low</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metronidazole-resistance</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rate of</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around 3.3</w:t>
      </w:r>
      <w:r w:rsidR="006A00BA" w:rsidRPr="009345BE">
        <w:rPr>
          <w:rFonts w:ascii="Book Antiqua" w:hAnsi="Book Antiqua" w:hint="eastAsia"/>
          <w:sz w:val="24"/>
          <w:szCs w:val="24"/>
          <w:shd w:val="clear" w:color="auto" w:fill="FFFFFF"/>
        </w:rPr>
        <w:t>%</w:t>
      </w:r>
      <w:r w:rsidRPr="009345BE">
        <w:rPr>
          <w:rFonts w:ascii="Book Antiqua" w:hAnsi="Book Antiqua"/>
          <w:sz w:val="24"/>
          <w:szCs w:val="24"/>
          <w:shd w:val="clear" w:color="auto" w:fill="FFFFFF"/>
        </w:rPr>
        <w:t>–12.9%</w:t>
      </w:r>
      <w:r w:rsidRPr="009345BE">
        <w:rPr>
          <w:rFonts w:ascii="Book Antiqua" w:hAnsi="Book Antiqua"/>
          <w:sz w:val="24"/>
          <w:szCs w:val="24"/>
          <w:shd w:val="clear" w:color="auto" w:fill="FFFFFF"/>
          <w:vertAlign w:val="superscript"/>
        </w:rPr>
        <w:t>[13]</w:t>
      </w:r>
      <w:r w:rsidR="002F3358" w:rsidRPr="009345BE">
        <w:rPr>
          <w:rFonts w:ascii="Book Antiqua" w:hAnsi="Book Antiqua"/>
          <w:sz w:val="24"/>
          <w:szCs w:val="24"/>
          <w:shd w:val="clear" w:color="auto" w:fill="FFFFFF"/>
        </w:rPr>
        <w:t xml:space="preserve">, </w:t>
      </w:r>
      <w:r w:rsidRPr="009345BE">
        <w:rPr>
          <w:rFonts w:ascii="Book Antiqua" w:hAnsi="Book Antiqua"/>
          <w:sz w:val="24"/>
          <w:szCs w:val="24"/>
          <w:shd w:val="clear" w:color="auto" w:fill="FFFFFF"/>
        </w:rPr>
        <w:t>which may be associated with the</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restriction of</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the use</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 xml:space="preserve">of metronidazole. The </w:t>
      </w:r>
      <w:r w:rsidR="004176D8" w:rsidRPr="009345BE">
        <w:rPr>
          <w:rFonts w:ascii="Book Antiqua" w:hAnsi="Book Antiqua"/>
          <w:i/>
          <w:sz w:val="24"/>
          <w:szCs w:val="24"/>
          <w:shd w:val="clear" w:color="auto" w:fill="FFFFFF"/>
        </w:rPr>
        <w:t>H. pylori</w:t>
      </w:r>
      <w:r w:rsidRPr="009345BE">
        <w:rPr>
          <w:rFonts w:ascii="Book Antiqua" w:hAnsi="Book Antiqua"/>
          <w:sz w:val="24"/>
          <w:szCs w:val="24"/>
          <w:shd w:val="clear" w:color="auto" w:fill="FFFFFF"/>
        </w:rPr>
        <w:t xml:space="preserve"> metronidazole-resistance</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mechanism</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has the following aspects.</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First</w:t>
      </w:r>
      <w:r w:rsidR="002F3358" w:rsidRPr="009345BE">
        <w:rPr>
          <w:rFonts w:ascii="Book Antiqua" w:hAnsi="Book Antiqua"/>
          <w:sz w:val="24"/>
          <w:szCs w:val="24"/>
          <w:shd w:val="clear" w:color="auto" w:fill="FFFFFF"/>
        </w:rPr>
        <w:t xml:space="preserve">, </w:t>
      </w:r>
      <w:r w:rsidRPr="009345BE">
        <w:rPr>
          <w:rStyle w:val="apple-converted-space"/>
          <w:rFonts w:ascii="Book Antiqua" w:hAnsi="Book Antiqua"/>
          <w:sz w:val="24"/>
          <w:szCs w:val="24"/>
          <w:shd w:val="clear" w:color="auto" w:fill="FFFFFF"/>
        </w:rPr>
        <w:t xml:space="preserve">a number of different </w:t>
      </w:r>
      <w:r w:rsidR="004176D8" w:rsidRPr="009345BE">
        <w:rPr>
          <w:rStyle w:val="apple-converted-space"/>
          <w:rFonts w:ascii="Book Antiqua" w:hAnsi="Book Antiqua"/>
          <w:i/>
          <w:sz w:val="24"/>
          <w:szCs w:val="24"/>
          <w:shd w:val="clear" w:color="auto" w:fill="FFFFFF"/>
        </w:rPr>
        <w:t>H. pylori</w:t>
      </w:r>
      <w:r w:rsidR="006A00BA" w:rsidRPr="009345BE">
        <w:rPr>
          <w:rStyle w:val="apple-converted-space"/>
          <w:rFonts w:ascii="Book Antiqua" w:hAnsi="Book Antiqua" w:hint="eastAsia"/>
          <w:i/>
          <w:sz w:val="24"/>
          <w:szCs w:val="24"/>
          <w:shd w:val="clear" w:color="auto" w:fill="FFFFFF"/>
        </w:rPr>
        <w:t xml:space="preserve"> </w:t>
      </w:r>
      <w:r w:rsidRPr="009345BE">
        <w:rPr>
          <w:rFonts w:ascii="Book Antiqua" w:hAnsi="Book Antiqua"/>
          <w:sz w:val="24"/>
          <w:szCs w:val="24"/>
          <w:shd w:val="clear" w:color="auto" w:fill="FFFFFF"/>
        </w:rPr>
        <w:t>rdxA gene mutations</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are observed</w:t>
      </w:r>
      <w:r w:rsidRPr="009345BE">
        <w:rPr>
          <w:rFonts w:ascii="Book Antiqua" w:hAnsi="Book Antiqua"/>
          <w:sz w:val="24"/>
          <w:szCs w:val="24"/>
          <w:shd w:val="clear" w:color="auto" w:fill="FFFFFF"/>
          <w:vertAlign w:val="superscript"/>
        </w:rPr>
        <w:t>[14]</w:t>
      </w:r>
      <w:r w:rsidRPr="009345BE">
        <w:rPr>
          <w:rFonts w:ascii="Book Antiqua" w:hAnsi="Book Antiqua"/>
          <w:sz w:val="24"/>
          <w:szCs w:val="24"/>
          <w:shd w:val="clear" w:color="auto" w:fill="FFFFFF"/>
        </w:rPr>
        <w:t>.</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Detection of</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rdxA and</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frxA</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mutations</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can</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not</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accurately predict</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drug resistance</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to</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metronidazole</w:t>
      </w:r>
      <w:r w:rsidRPr="009345BE">
        <w:rPr>
          <w:rFonts w:ascii="Book Antiqua" w:hAnsi="Book Antiqua"/>
          <w:sz w:val="24"/>
          <w:szCs w:val="24"/>
          <w:shd w:val="clear" w:color="auto" w:fill="FFFFFF"/>
          <w:vertAlign w:val="superscript"/>
        </w:rPr>
        <w:t>[15]</w:t>
      </w:r>
      <w:r w:rsidRPr="009345BE">
        <w:rPr>
          <w:rFonts w:ascii="Book Antiqua" w:hAnsi="Book Antiqua"/>
          <w:sz w:val="24"/>
          <w:szCs w:val="24"/>
          <w:shd w:val="clear" w:color="auto" w:fill="FFFFFF"/>
        </w:rPr>
        <w:t>.</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Second</w:t>
      </w:r>
      <w:r w:rsidR="002F3358" w:rsidRPr="009345BE">
        <w:rPr>
          <w:rFonts w:ascii="Book Antiqua" w:hAnsi="Book Antiqua"/>
          <w:sz w:val="24"/>
          <w:szCs w:val="24"/>
          <w:shd w:val="clear" w:color="auto" w:fill="FFFFFF"/>
        </w:rPr>
        <w:t xml:space="preserve">, </w:t>
      </w:r>
      <w:r w:rsidRPr="009345BE">
        <w:rPr>
          <w:rFonts w:ascii="Book Antiqua" w:hAnsi="Book Antiqua"/>
          <w:sz w:val="24"/>
          <w:szCs w:val="24"/>
          <w:shd w:val="clear" w:color="auto" w:fill="FFFFFF"/>
        </w:rPr>
        <w:t>the resistance to metronidazole</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may involve other</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factors</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in addition to</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the</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nitro-reductase. Finally</w:t>
      </w:r>
      <w:r w:rsidR="002F3358" w:rsidRPr="009345BE">
        <w:rPr>
          <w:rFonts w:ascii="Book Antiqua" w:hAnsi="Book Antiqua"/>
          <w:sz w:val="24"/>
          <w:szCs w:val="24"/>
          <w:shd w:val="clear" w:color="auto" w:fill="FFFFFF"/>
        </w:rPr>
        <w:t xml:space="preserve">, </w:t>
      </w:r>
      <w:r w:rsidRPr="009345BE">
        <w:rPr>
          <w:rFonts w:ascii="Book Antiqua" w:hAnsi="Book Antiqua"/>
          <w:sz w:val="24"/>
          <w:szCs w:val="24"/>
          <w:shd w:val="clear" w:color="auto" w:fill="FFFFFF"/>
        </w:rPr>
        <w:t>most of the research is limited to</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the detection of mutations at the DNA level</w:t>
      </w:r>
      <w:r w:rsidR="002F3358" w:rsidRPr="009345BE">
        <w:rPr>
          <w:rFonts w:ascii="Book Antiqua" w:hAnsi="Book Antiqua"/>
          <w:sz w:val="24"/>
          <w:szCs w:val="24"/>
          <w:shd w:val="clear" w:color="auto" w:fill="FFFFFF"/>
        </w:rPr>
        <w:t xml:space="preserve">, </w:t>
      </w:r>
      <w:r w:rsidRPr="009345BE">
        <w:rPr>
          <w:rFonts w:ascii="Book Antiqua" w:hAnsi="Book Antiqua"/>
          <w:sz w:val="24"/>
          <w:szCs w:val="24"/>
          <w:shd w:val="clear" w:color="auto" w:fill="FFFFFF"/>
        </w:rPr>
        <w:t>but more studies on</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the level of transcription and translation</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are</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lastRenderedPageBreak/>
        <w:t>necessary</w:t>
      </w:r>
      <w:r w:rsidRPr="009345BE">
        <w:rPr>
          <w:rFonts w:ascii="Book Antiqua" w:hAnsi="Book Antiqua"/>
          <w:sz w:val="24"/>
          <w:szCs w:val="24"/>
          <w:shd w:val="clear" w:color="auto" w:fill="FFFFFF"/>
          <w:vertAlign w:val="superscript"/>
        </w:rPr>
        <w:t>[16]</w:t>
      </w:r>
      <w:r w:rsidRPr="009345BE">
        <w:rPr>
          <w:rFonts w:ascii="Book Antiqua" w:hAnsi="Book Antiqua"/>
          <w:sz w:val="24"/>
          <w:szCs w:val="24"/>
          <w:shd w:val="clear" w:color="auto" w:fill="FFFFFF"/>
        </w:rPr>
        <w:t>.</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In general</w:t>
      </w:r>
      <w:r w:rsidR="002F3358" w:rsidRPr="009345BE">
        <w:rPr>
          <w:rFonts w:ascii="Book Antiqua" w:hAnsi="Book Antiqua"/>
          <w:sz w:val="24"/>
          <w:szCs w:val="24"/>
          <w:shd w:val="clear" w:color="auto" w:fill="FFFFFF"/>
        </w:rPr>
        <w:t xml:space="preserve">, </w:t>
      </w:r>
      <w:r w:rsidRPr="009345BE">
        <w:rPr>
          <w:rFonts w:ascii="Book Antiqua" w:hAnsi="Book Antiqua"/>
          <w:sz w:val="24"/>
          <w:szCs w:val="24"/>
          <w:shd w:val="clear" w:color="auto" w:fill="FFFFFF"/>
        </w:rPr>
        <w:t>the</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 xml:space="preserve">mechanism of </w:t>
      </w:r>
      <w:r w:rsidR="004176D8" w:rsidRPr="009345BE">
        <w:rPr>
          <w:rFonts w:ascii="Book Antiqua" w:hAnsi="Book Antiqua"/>
          <w:i/>
          <w:sz w:val="24"/>
          <w:szCs w:val="24"/>
          <w:shd w:val="clear" w:color="auto" w:fill="FFFFFF"/>
        </w:rPr>
        <w:t>H. pylori</w:t>
      </w:r>
      <w:r w:rsidR="006A00BA" w:rsidRPr="009345BE">
        <w:rPr>
          <w:rFonts w:ascii="Book Antiqua" w:hAnsi="Book Antiqua" w:hint="eastAsia"/>
          <w:i/>
          <w:sz w:val="24"/>
          <w:szCs w:val="24"/>
          <w:shd w:val="clear" w:color="auto" w:fill="FFFFFF"/>
        </w:rPr>
        <w:t xml:space="preserve"> </w:t>
      </w:r>
      <w:r w:rsidRPr="009345BE">
        <w:rPr>
          <w:rFonts w:ascii="Book Antiqua" w:hAnsi="Book Antiqua"/>
          <w:sz w:val="24"/>
          <w:szCs w:val="24"/>
          <w:shd w:val="clear" w:color="auto" w:fill="FFFFFF"/>
        </w:rPr>
        <w:t>resistance to</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metronidazole</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is relatively</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complex</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and needs further research.</w:t>
      </w:r>
    </w:p>
    <w:p w:rsidR="00CF1362" w:rsidRPr="009345BE" w:rsidRDefault="00CF1362" w:rsidP="008D2BD0">
      <w:pPr>
        <w:adjustRightInd w:val="0"/>
        <w:snapToGrid w:val="0"/>
        <w:spacing w:line="360" w:lineRule="auto"/>
        <w:ind w:firstLineChars="100" w:firstLine="240"/>
        <w:rPr>
          <w:rFonts w:ascii="Book Antiqua" w:hAnsi="Book Antiqua"/>
          <w:sz w:val="24"/>
          <w:szCs w:val="24"/>
          <w:shd w:val="clear" w:color="auto" w:fill="FFFFFF"/>
        </w:rPr>
      </w:pPr>
      <w:r w:rsidRPr="009345BE">
        <w:rPr>
          <w:rFonts w:ascii="Book Antiqua" w:hAnsi="Book Antiqua"/>
          <w:sz w:val="24"/>
          <w:szCs w:val="24"/>
          <w:shd w:val="clear" w:color="auto" w:fill="FFFFFF"/>
        </w:rPr>
        <w:t>With the decreasing eradication</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rate of classical triple therapy</w:t>
      </w:r>
      <w:r w:rsidR="002F3358" w:rsidRPr="009345BE">
        <w:rPr>
          <w:rFonts w:ascii="Book Antiqua" w:hAnsi="Book Antiqua"/>
          <w:sz w:val="24"/>
          <w:szCs w:val="24"/>
          <w:shd w:val="clear" w:color="auto" w:fill="FFFFFF"/>
        </w:rPr>
        <w:t xml:space="preserve">, </w:t>
      </w:r>
      <w:r w:rsidRPr="009345BE">
        <w:rPr>
          <w:rFonts w:ascii="Book Antiqua" w:hAnsi="Book Antiqua"/>
          <w:sz w:val="24"/>
          <w:szCs w:val="24"/>
          <w:shd w:val="clear" w:color="auto" w:fill="FFFFFF"/>
        </w:rPr>
        <w:t>levofloxacin</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is</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becoming widely used in eradication therapy. Although</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it is</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a second-line treatment</w:t>
      </w:r>
      <w:r w:rsidR="002F3358" w:rsidRPr="009345BE">
        <w:rPr>
          <w:rFonts w:ascii="Book Antiqua" w:hAnsi="Book Antiqua"/>
          <w:sz w:val="24"/>
          <w:szCs w:val="24"/>
          <w:shd w:val="clear" w:color="auto" w:fill="FFFFFF"/>
        </w:rPr>
        <w:t xml:space="preserve">, </w:t>
      </w:r>
      <w:r w:rsidRPr="009345BE">
        <w:rPr>
          <w:rFonts w:ascii="Book Antiqua" w:hAnsi="Book Antiqua"/>
          <w:sz w:val="24"/>
          <w:szCs w:val="24"/>
          <w:shd w:val="clear" w:color="auto" w:fill="FFFFFF"/>
        </w:rPr>
        <w:t>a high rate of drug resistance has arisen against it. A study in</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China</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showed that</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the levofloxacin-resistance</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rate was 20.6%</w:t>
      </w:r>
      <w:r w:rsidRPr="009345BE">
        <w:rPr>
          <w:rFonts w:ascii="Book Antiqua" w:hAnsi="Book Antiqua"/>
          <w:sz w:val="24"/>
          <w:szCs w:val="24"/>
          <w:shd w:val="clear" w:color="auto" w:fill="FFFFFF"/>
          <w:vertAlign w:val="superscript"/>
        </w:rPr>
        <w:t>[1</w:t>
      </w:r>
      <w:r w:rsidR="008D2BD0" w:rsidRPr="009345BE">
        <w:rPr>
          <w:rFonts w:ascii="Book Antiqua" w:hAnsi="Book Antiqua" w:hint="eastAsia"/>
          <w:sz w:val="24"/>
          <w:szCs w:val="24"/>
          <w:shd w:val="clear" w:color="auto" w:fill="FFFFFF"/>
          <w:vertAlign w:val="superscript"/>
        </w:rPr>
        <w:t>2</w:t>
      </w:r>
      <w:r w:rsidRPr="009345BE">
        <w:rPr>
          <w:rFonts w:ascii="Book Antiqua" w:hAnsi="Book Antiqua"/>
          <w:sz w:val="24"/>
          <w:szCs w:val="24"/>
          <w:shd w:val="clear" w:color="auto" w:fill="FFFFFF"/>
          <w:vertAlign w:val="superscript"/>
        </w:rPr>
        <w:t>]</w:t>
      </w:r>
      <w:r w:rsidR="002F3358" w:rsidRPr="009345BE">
        <w:rPr>
          <w:rFonts w:ascii="Book Antiqua" w:hAnsi="Book Antiqua"/>
          <w:sz w:val="24"/>
          <w:szCs w:val="24"/>
          <w:shd w:val="clear" w:color="auto" w:fill="FFFFFF"/>
        </w:rPr>
        <w:t xml:space="preserve">, </w:t>
      </w:r>
      <w:r w:rsidRPr="009345BE">
        <w:rPr>
          <w:rFonts w:ascii="Book Antiqua" w:hAnsi="Book Antiqua"/>
          <w:sz w:val="24"/>
          <w:szCs w:val="24"/>
          <w:shd w:val="clear" w:color="auto" w:fill="FFFFFF"/>
        </w:rPr>
        <w:t>and a study in Perushowed the resistance</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rate at</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36.9%</w:t>
      </w:r>
      <w:r w:rsidRPr="009345BE">
        <w:rPr>
          <w:rFonts w:ascii="Book Antiqua" w:hAnsi="Book Antiqua"/>
          <w:sz w:val="24"/>
          <w:szCs w:val="24"/>
          <w:shd w:val="clear" w:color="auto" w:fill="FFFFFF"/>
          <w:vertAlign w:val="superscript"/>
        </w:rPr>
        <w:t>[1</w:t>
      </w:r>
      <w:r w:rsidR="008D2BD0" w:rsidRPr="009345BE">
        <w:rPr>
          <w:rFonts w:ascii="Book Antiqua" w:hAnsi="Book Antiqua" w:hint="eastAsia"/>
          <w:sz w:val="24"/>
          <w:szCs w:val="24"/>
          <w:shd w:val="clear" w:color="auto" w:fill="FFFFFF"/>
          <w:vertAlign w:val="superscript"/>
        </w:rPr>
        <w:t>7</w:t>
      </w:r>
      <w:r w:rsidRPr="009345BE">
        <w:rPr>
          <w:rFonts w:ascii="Book Antiqua" w:hAnsi="Book Antiqua"/>
          <w:sz w:val="24"/>
          <w:szCs w:val="24"/>
          <w:shd w:val="clear" w:color="auto" w:fill="FFFFFF"/>
          <w:vertAlign w:val="superscript"/>
        </w:rPr>
        <w:t>]</w:t>
      </w:r>
      <w:r w:rsidRPr="009345BE">
        <w:rPr>
          <w:rFonts w:ascii="Book Antiqua" w:hAnsi="Book Antiqua"/>
          <w:sz w:val="24"/>
          <w:szCs w:val="24"/>
          <w:shd w:val="clear" w:color="auto" w:fill="FFFFFF"/>
        </w:rPr>
        <w:t>.</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Fluoroquinolones act on the</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DNA gyrase</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to exert</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a</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bactericidal effect. The</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gyrase</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enzyme</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is</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necessary to maintain</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the helical</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 xml:space="preserve">structure of DNA. </w:t>
      </w:r>
      <w:r w:rsidRPr="009345BE">
        <w:rPr>
          <w:rFonts w:ascii="Book Antiqua" w:hAnsi="Book Antiqua"/>
          <w:sz w:val="24"/>
          <w:szCs w:val="24"/>
        </w:rPr>
        <w:t>It is a tetrameric enzyme</w:t>
      </w:r>
      <w:r w:rsidR="006A00BA" w:rsidRPr="009345BE">
        <w:rPr>
          <w:rFonts w:ascii="Book Antiqua" w:hAnsi="Book Antiqua" w:hint="eastAsia"/>
          <w:sz w:val="24"/>
          <w:szCs w:val="24"/>
        </w:rPr>
        <w:t xml:space="preserve"> </w:t>
      </w:r>
      <w:r w:rsidRPr="009345BE">
        <w:rPr>
          <w:rFonts w:ascii="Book Antiqua" w:hAnsi="Book Antiqua"/>
          <w:sz w:val="24"/>
          <w:szCs w:val="24"/>
        </w:rPr>
        <w:t>composed of two</w:t>
      </w:r>
      <w:r w:rsidR="006A00BA" w:rsidRPr="009345BE">
        <w:rPr>
          <w:rFonts w:ascii="Book Antiqua" w:hAnsi="Book Antiqua" w:hint="eastAsia"/>
          <w:sz w:val="24"/>
          <w:szCs w:val="24"/>
        </w:rPr>
        <w:t xml:space="preserve"> </w:t>
      </w:r>
      <w:r w:rsidRPr="009345BE">
        <w:rPr>
          <w:rFonts w:ascii="Book Antiqua" w:hAnsi="Book Antiqua"/>
          <w:sz w:val="24"/>
          <w:szCs w:val="24"/>
        </w:rPr>
        <w:t>Asubunitsen</w:t>
      </w:r>
      <w:r w:rsidR="006A00BA" w:rsidRPr="009345BE">
        <w:rPr>
          <w:rFonts w:ascii="Book Antiqua" w:hAnsi="Book Antiqua" w:hint="eastAsia"/>
          <w:sz w:val="24"/>
          <w:szCs w:val="24"/>
        </w:rPr>
        <w:t xml:space="preserve"> </w:t>
      </w:r>
      <w:r w:rsidRPr="009345BE">
        <w:rPr>
          <w:rFonts w:ascii="Book Antiqua" w:hAnsi="Book Antiqua"/>
          <w:sz w:val="24"/>
          <w:szCs w:val="24"/>
        </w:rPr>
        <w:t>coded by the gyrA gene</w:t>
      </w:r>
      <w:r w:rsidR="006A00BA" w:rsidRPr="009345BE">
        <w:rPr>
          <w:rFonts w:ascii="Book Antiqua" w:hAnsi="Book Antiqua" w:hint="eastAsia"/>
          <w:sz w:val="24"/>
          <w:szCs w:val="24"/>
        </w:rPr>
        <w:t xml:space="preserve"> </w:t>
      </w:r>
      <w:r w:rsidRPr="009345BE">
        <w:rPr>
          <w:rFonts w:ascii="Book Antiqua" w:hAnsi="Book Antiqua"/>
          <w:sz w:val="24"/>
          <w:szCs w:val="24"/>
        </w:rPr>
        <w:t>and</w:t>
      </w:r>
      <w:r w:rsidR="006A00BA" w:rsidRPr="009345BE">
        <w:rPr>
          <w:rFonts w:ascii="Book Antiqua" w:hAnsi="Book Antiqua" w:hint="eastAsia"/>
          <w:sz w:val="24"/>
          <w:szCs w:val="24"/>
        </w:rPr>
        <w:t xml:space="preserve"> </w:t>
      </w:r>
      <w:r w:rsidRPr="009345BE">
        <w:rPr>
          <w:rFonts w:ascii="Book Antiqua" w:hAnsi="Book Antiqua"/>
          <w:sz w:val="24"/>
          <w:szCs w:val="24"/>
        </w:rPr>
        <w:t>two</w:t>
      </w:r>
      <w:r w:rsidR="006A00BA" w:rsidRPr="009345BE">
        <w:rPr>
          <w:rFonts w:ascii="Book Antiqua" w:hAnsi="Book Antiqua" w:hint="eastAsia"/>
          <w:sz w:val="24"/>
          <w:szCs w:val="24"/>
        </w:rPr>
        <w:t xml:space="preserve"> </w:t>
      </w:r>
      <w:r w:rsidRPr="009345BE">
        <w:rPr>
          <w:rFonts w:ascii="Book Antiqua" w:hAnsi="Book Antiqua"/>
          <w:sz w:val="24"/>
          <w:szCs w:val="24"/>
        </w:rPr>
        <w:t>Bsubunitsen</w:t>
      </w:r>
      <w:r w:rsidR="006A00BA" w:rsidRPr="009345BE">
        <w:rPr>
          <w:rFonts w:ascii="Book Antiqua" w:hAnsi="Book Antiqua" w:hint="eastAsia"/>
          <w:sz w:val="24"/>
          <w:szCs w:val="24"/>
        </w:rPr>
        <w:t xml:space="preserve"> </w:t>
      </w:r>
      <w:r w:rsidRPr="009345BE">
        <w:rPr>
          <w:rFonts w:ascii="Book Antiqua" w:hAnsi="Book Antiqua"/>
          <w:sz w:val="24"/>
          <w:szCs w:val="24"/>
        </w:rPr>
        <w:t>coded by the gyrB gene. Point mutations in the quinolone resistance determining</w:t>
      </w:r>
      <w:r w:rsidR="006A00BA" w:rsidRPr="009345BE">
        <w:rPr>
          <w:rFonts w:ascii="Book Antiqua" w:hAnsi="Book Antiqua" w:hint="eastAsia"/>
          <w:sz w:val="24"/>
          <w:szCs w:val="24"/>
        </w:rPr>
        <w:t xml:space="preserve"> </w:t>
      </w:r>
      <w:r w:rsidRPr="009345BE">
        <w:rPr>
          <w:rFonts w:ascii="Book Antiqua" w:hAnsi="Book Antiqua"/>
          <w:sz w:val="24"/>
          <w:szCs w:val="24"/>
        </w:rPr>
        <w:t>regions</w:t>
      </w:r>
      <w:r w:rsidR="006A00BA" w:rsidRPr="009345BE">
        <w:rPr>
          <w:rFonts w:ascii="Book Antiqua" w:hAnsi="Book Antiqua" w:hint="eastAsia"/>
          <w:sz w:val="24"/>
          <w:szCs w:val="24"/>
        </w:rPr>
        <w:t xml:space="preserve"> </w:t>
      </w:r>
      <w:r w:rsidRPr="009345BE">
        <w:rPr>
          <w:rFonts w:ascii="Book Antiqua" w:hAnsi="Book Antiqua"/>
          <w:sz w:val="24"/>
          <w:szCs w:val="24"/>
        </w:rPr>
        <w:t>can prevent</w:t>
      </w:r>
      <w:r w:rsidR="006A00BA" w:rsidRPr="009345BE">
        <w:rPr>
          <w:rFonts w:ascii="Book Antiqua" w:hAnsi="Book Antiqua" w:hint="eastAsia"/>
          <w:sz w:val="24"/>
          <w:szCs w:val="24"/>
        </w:rPr>
        <w:t xml:space="preserve"> </w:t>
      </w:r>
      <w:r w:rsidRPr="009345BE">
        <w:rPr>
          <w:rFonts w:ascii="Book Antiqua" w:hAnsi="Book Antiqua"/>
          <w:sz w:val="24"/>
          <w:szCs w:val="24"/>
        </w:rPr>
        <w:t>antibiotic</w:t>
      </w:r>
      <w:r w:rsidR="006A00BA" w:rsidRPr="009345BE">
        <w:rPr>
          <w:rFonts w:ascii="Book Antiqua" w:hAnsi="Book Antiqua" w:hint="eastAsia"/>
          <w:sz w:val="24"/>
          <w:szCs w:val="24"/>
        </w:rPr>
        <w:t xml:space="preserve"> </w:t>
      </w:r>
      <w:r w:rsidRPr="009345BE">
        <w:rPr>
          <w:rFonts w:ascii="Book Antiqua" w:hAnsi="Book Antiqua"/>
          <w:sz w:val="24"/>
          <w:szCs w:val="24"/>
        </w:rPr>
        <w:t>binding togyrase</w:t>
      </w:r>
      <w:r w:rsidR="002F3358" w:rsidRPr="009345BE">
        <w:rPr>
          <w:rFonts w:ascii="Book Antiqua" w:hAnsi="Book Antiqua"/>
          <w:sz w:val="24"/>
          <w:szCs w:val="24"/>
        </w:rPr>
        <w:t xml:space="preserve">, </w:t>
      </w:r>
      <w:r w:rsidRPr="009345BE">
        <w:rPr>
          <w:rFonts w:ascii="Book Antiqua" w:hAnsi="Book Antiqua"/>
          <w:sz w:val="24"/>
          <w:szCs w:val="24"/>
        </w:rPr>
        <w:t>causing</w:t>
      </w:r>
      <w:r w:rsidR="006A00BA" w:rsidRPr="009345BE">
        <w:rPr>
          <w:rFonts w:ascii="Book Antiqua" w:hAnsi="Book Antiqua" w:hint="eastAsia"/>
          <w:sz w:val="24"/>
          <w:szCs w:val="24"/>
        </w:rPr>
        <w:t xml:space="preserve"> </w:t>
      </w:r>
      <w:r w:rsidRPr="009345BE">
        <w:rPr>
          <w:rFonts w:ascii="Book Antiqua" w:hAnsi="Book Antiqua"/>
          <w:sz w:val="24"/>
          <w:szCs w:val="24"/>
        </w:rPr>
        <w:t>antibiotic resistance</w:t>
      </w:r>
      <w:r w:rsidRPr="009345BE">
        <w:rPr>
          <w:rFonts w:ascii="Book Antiqua" w:hAnsi="Book Antiqua"/>
          <w:sz w:val="24"/>
          <w:szCs w:val="24"/>
          <w:shd w:val="clear" w:color="auto" w:fill="FFFFFF"/>
          <w:vertAlign w:val="superscript"/>
        </w:rPr>
        <w:t>[1</w:t>
      </w:r>
      <w:r w:rsidR="008D2BD0" w:rsidRPr="009345BE">
        <w:rPr>
          <w:rFonts w:ascii="Book Antiqua" w:hAnsi="Book Antiqua" w:hint="eastAsia"/>
          <w:sz w:val="24"/>
          <w:szCs w:val="24"/>
          <w:shd w:val="clear" w:color="auto" w:fill="FFFFFF"/>
          <w:vertAlign w:val="superscript"/>
        </w:rPr>
        <w:t>8</w:t>
      </w:r>
      <w:r w:rsidRPr="009345BE">
        <w:rPr>
          <w:rFonts w:ascii="Book Antiqua" w:hAnsi="Book Antiqua"/>
          <w:sz w:val="24"/>
          <w:szCs w:val="24"/>
          <w:shd w:val="clear" w:color="auto" w:fill="FFFFFF"/>
          <w:vertAlign w:val="superscript"/>
        </w:rPr>
        <w:t>]</w:t>
      </w:r>
      <w:r w:rsidRPr="009345BE">
        <w:rPr>
          <w:rFonts w:ascii="Book Antiqua" w:hAnsi="Book Antiqua"/>
          <w:sz w:val="24"/>
          <w:szCs w:val="24"/>
          <w:shd w:val="clear" w:color="auto" w:fill="FFFFFF"/>
        </w:rPr>
        <w:t>.</w:t>
      </w:r>
    </w:p>
    <w:p w:rsidR="00CF1362" w:rsidRPr="009345BE" w:rsidRDefault="00CF1362" w:rsidP="008D2BD0">
      <w:pPr>
        <w:adjustRightInd w:val="0"/>
        <w:snapToGrid w:val="0"/>
        <w:spacing w:line="360" w:lineRule="auto"/>
        <w:ind w:firstLineChars="100" w:firstLine="240"/>
        <w:rPr>
          <w:rFonts w:ascii="Book Antiqua" w:hAnsi="Book Antiqua"/>
          <w:sz w:val="24"/>
          <w:szCs w:val="24"/>
        </w:rPr>
      </w:pPr>
      <w:r w:rsidRPr="009345BE">
        <w:rPr>
          <w:rFonts w:ascii="Book Antiqua" w:hAnsi="Book Antiqua"/>
          <w:sz w:val="24"/>
          <w:szCs w:val="24"/>
        </w:rPr>
        <w:t>At present</w:t>
      </w:r>
      <w:r w:rsidR="002F3358" w:rsidRPr="009345BE">
        <w:rPr>
          <w:rFonts w:ascii="Book Antiqua" w:hAnsi="Book Antiqua"/>
          <w:sz w:val="24"/>
          <w:szCs w:val="24"/>
        </w:rPr>
        <w:t xml:space="preserve">, </w:t>
      </w:r>
      <w:r w:rsidRPr="009345BE">
        <w:rPr>
          <w:rFonts w:ascii="Book Antiqua" w:hAnsi="Book Antiqua"/>
          <w:sz w:val="24"/>
          <w:szCs w:val="24"/>
        </w:rPr>
        <w:t>amoxicillin</w:t>
      </w:r>
      <w:r w:rsidR="006A00BA" w:rsidRPr="009345BE">
        <w:rPr>
          <w:rFonts w:ascii="Book Antiqua" w:hAnsi="Book Antiqua" w:hint="eastAsia"/>
          <w:sz w:val="24"/>
          <w:szCs w:val="24"/>
        </w:rPr>
        <w:t xml:space="preserve"> </w:t>
      </w:r>
      <w:r w:rsidRPr="009345BE">
        <w:rPr>
          <w:rFonts w:ascii="Book Antiqua" w:hAnsi="Book Antiqua"/>
          <w:sz w:val="24"/>
          <w:szCs w:val="24"/>
        </w:rPr>
        <w:t>resistance</w:t>
      </w:r>
      <w:r w:rsidR="006A00BA" w:rsidRPr="009345BE">
        <w:rPr>
          <w:rFonts w:ascii="Book Antiqua" w:hAnsi="Book Antiqua" w:hint="eastAsia"/>
          <w:sz w:val="24"/>
          <w:szCs w:val="24"/>
        </w:rPr>
        <w:t xml:space="preserve"> </w:t>
      </w:r>
      <w:r w:rsidRPr="009345BE">
        <w:rPr>
          <w:rFonts w:ascii="Book Antiqua" w:hAnsi="Book Antiqua"/>
          <w:sz w:val="24"/>
          <w:szCs w:val="24"/>
        </w:rPr>
        <w:t>rates</w:t>
      </w:r>
      <w:r w:rsidR="006A00BA" w:rsidRPr="009345BE">
        <w:rPr>
          <w:rFonts w:ascii="Book Antiqua" w:hAnsi="Book Antiqua" w:hint="eastAsia"/>
          <w:sz w:val="24"/>
          <w:szCs w:val="24"/>
        </w:rPr>
        <w:t xml:space="preserve"> </w:t>
      </w:r>
      <w:r w:rsidRPr="009345BE">
        <w:rPr>
          <w:rFonts w:ascii="Book Antiqua" w:hAnsi="Book Antiqua"/>
          <w:sz w:val="24"/>
          <w:szCs w:val="24"/>
        </w:rPr>
        <w:t>are</w:t>
      </w:r>
      <w:r w:rsidR="006A00BA" w:rsidRPr="009345BE">
        <w:rPr>
          <w:rFonts w:ascii="Book Antiqua" w:hAnsi="Book Antiqua" w:hint="eastAsia"/>
          <w:sz w:val="24"/>
          <w:szCs w:val="24"/>
        </w:rPr>
        <w:t xml:space="preserve"> </w:t>
      </w:r>
      <w:r w:rsidRPr="009345BE">
        <w:rPr>
          <w:rFonts w:ascii="Book Antiqua" w:hAnsi="Book Antiqua"/>
          <w:sz w:val="24"/>
          <w:szCs w:val="24"/>
        </w:rPr>
        <w:t>relatively</w:t>
      </w:r>
      <w:r w:rsidR="006A00BA" w:rsidRPr="009345BE">
        <w:rPr>
          <w:rFonts w:ascii="Book Antiqua" w:hAnsi="Book Antiqua" w:hint="eastAsia"/>
          <w:sz w:val="24"/>
          <w:szCs w:val="24"/>
        </w:rPr>
        <w:t xml:space="preserve"> </w:t>
      </w:r>
      <w:r w:rsidRPr="009345BE">
        <w:rPr>
          <w:rFonts w:ascii="Book Antiqua" w:hAnsi="Book Antiqua"/>
          <w:sz w:val="24"/>
          <w:szCs w:val="24"/>
        </w:rPr>
        <w:t>low in China</w:t>
      </w:r>
      <w:r w:rsidR="002F3358" w:rsidRPr="009345BE">
        <w:rPr>
          <w:rFonts w:ascii="Book Antiqua" w:hAnsi="Book Antiqua"/>
          <w:sz w:val="24"/>
          <w:szCs w:val="24"/>
        </w:rPr>
        <w:t xml:space="preserve">, </w:t>
      </w:r>
      <w:r w:rsidRPr="009345BE">
        <w:rPr>
          <w:rFonts w:ascii="Book Antiqua" w:hAnsi="Book Antiqua"/>
          <w:sz w:val="24"/>
          <w:szCs w:val="24"/>
        </w:rPr>
        <w:t>about 1</w:t>
      </w:r>
      <w:r w:rsidR="006A00BA" w:rsidRPr="009345BE">
        <w:rPr>
          <w:rFonts w:ascii="Book Antiqua" w:hAnsi="Book Antiqua" w:hint="eastAsia"/>
          <w:sz w:val="24"/>
          <w:szCs w:val="24"/>
        </w:rPr>
        <w:t>%</w:t>
      </w:r>
      <w:r w:rsidRPr="009345BE">
        <w:rPr>
          <w:rFonts w:ascii="Book Antiqua" w:hAnsi="Book Antiqua"/>
          <w:sz w:val="24"/>
          <w:szCs w:val="24"/>
        </w:rPr>
        <w:t>–5%</w:t>
      </w:r>
      <w:r w:rsidRPr="009345BE">
        <w:rPr>
          <w:rFonts w:ascii="Book Antiqua" w:hAnsi="Book Antiqua"/>
          <w:sz w:val="24"/>
          <w:szCs w:val="24"/>
          <w:vertAlign w:val="superscript"/>
        </w:rPr>
        <w:t>[5]</w:t>
      </w:r>
      <w:r w:rsidR="002F3358" w:rsidRPr="009345BE">
        <w:rPr>
          <w:rFonts w:ascii="Book Antiqua" w:hAnsi="Book Antiqua"/>
          <w:sz w:val="24"/>
          <w:szCs w:val="24"/>
        </w:rPr>
        <w:t xml:space="preserve">, </w:t>
      </w:r>
      <w:r w:rsidRPr="009345BE">
        <w:rPr>
          <w:rFonts w:ascii="Book Antiqua" w:hAnsi="Book Antiqua"/>
          <w:sz w:val="24"/>
          <w:szCs w:val="24"/>
        </w:rPr>
        <w:t>and even</w:t>
      </w:r>
      <w:r w:rsidR="006A00BA" w:rsidRPr="009345BE">
        <w:rPr>
          <w:rFonts w:ascii="Book Antiqua" w:hAnsi="Book Antiqua" w:hint="eastAsia"/>
          <w:sz w:val="24"/>
          <w:szCs w:val="24"/>
        </w:rPr>
        <w:t xml:space="preserve"> </w:t>
      </w:r>
      <w:r w:rsidRPr="009345BE">
        <w:rPr>
          <w:rFonts w:ascii="Book Antiqua" w:hAnsi="Book Antiqua"/>
          <w:sz w:val="24"/>
          <w:szCs w:val="24"/>
        </w:rPr>
        <w:t>lower</w:t>
      </w:r>
      <w:r w:rsidR="006A00BA" w:rsidRPr="009345BE">
        <w:rPr>
          <w:rFonts w:ascii="Book Antiqua" w:hAnsi="Book Antiqua" w:hint="eastAsia"/>
          <w:sz w:val="24"/>
          <w:szCs w:val="24"/>
        </w:rPr>
        <w:t xml:space="preserve"> </w:t>
      </w:r>
      <w:r w:rsidRPr="009345BE">
        <w:rPr>
          <w:rStyle w:val="apple-converted-space"/>
          <w:rFonts w:ascii="Book Antiqua" w:hAnsi="Book Antiqua"/>
          <w:sz w:val="24"/>
          <w:szCs w:val="24"/>
        </w:rPr>
        <w:t xml:space="preserve">in </w:t>
      </w:r>
      <w:r w:rsidRPr="009345BE">
        <w:rPr>
          <w:rFonts w:ascii="Book Antiqua" w:hAnsi="Book Antiqua"/>
          <w:sz w:val="24"/>
          <w:szCs w:val="24"/>
        </w:rPr>
        <w:t>more</w:t>
      </w:r>
      <w:r w:rsidR="006A00BA" w:rsidRPr="009345BE">
        <w:rPr>
          <w:rFonts w:ascii="Book Antiqua" w:hAnsi="Book Antiqua" w:hint="eastAsia"/>
          <w:sz w:val="24"/>
          <w:szCs w:val="24"/>
        </w:rPr>
        <w:t xml:space="preserve"> </w:t>
      </w:r>
      <w:r w:rsidRPr="009345BE">
        <w:rPr>
          <w:rFonts w:ascii="Book Antiqua" w:hAnsi="Book Antiqua"/>
          <w:sz w:val="24"/>
          <w:szCs w:val="24"/>
        </w:rPr>
        <w:t>developed countries. However</w:t>
      </w:r>
      <w:r w:rsidR="002F3358" w:rsidRPr="009345BE">
        <w:rPr>
          <w:rFonts w:ascii="Book Antiqua" w:hAnsi="Book Antiqua"/>
          <w:sz w:val="24"/>
          <w:szCs w:val="24"/>
        </w:rPr>
        <w:t xml:space="preserve">, </w:t>
      </w:r>
      <w:r w:rsidRPr="009345BE" w:rsidDel="004B2932">
        <w:rPr>
          <w:rFonts w:ascii="Book Antiqua" w:hAnsi="Book Antiqua"/>
          <w:sz w:val="24"/>
          <w:szCs w:val="24"/>
          <w:shd w:val="clear" w:color="auto" w:fill="FFFFFF"/>
        </w:rPr>
        <w:t>penicillin</w:t>
      </w:r>
      <w:r w:rsidRPr="009345BE">
        <w:rPr>
          <w:rFonts w:ascii="Book Antiqua" w:hAnsi="Book Antiqua"/>
          <w:sz w:val="24"/>
          <w:szCs w:val="24"/>
          <w:shd w:val="clear" w:color="auto" w:fill="FFFFFF"/>
        </w:rPr>
        <w:t>-</w:t>
      </w:r>
      <w:r w:rsidRPr="009345BE" w:rsidDel="004B2932">
        <w:rPr>
          <w:rFonts w:ascii="Book Antiqua" w:hAnsi="Book Antiqua"/>
          <w:sz w:val="24"/>
          <w:szCs w:val="24"/>
          <w:shd w:val="clear" w:color="auto" w:fill="FFFFFF"/>
        </w:rPr>
        <w:t>allergic</w:t>
      </w:r>
      <w:r w:rsidR="006A00BA" w:rsidRPr="009345BE">
        <w:rPr>
          <w:rFonts w:ascii="Book Antiqua" w:hAnsi="Book Antiqua" w:hint="eastAsia"/>
          <w:sz w:val="24"/>
          <w:szCs w:val="24"/>
          <w:shd w:val="clear" w:color="auto" w:fill="FFFFFF"/>
        </w:rPr>
        <w:t xml:space="preserve"> </w:t>
      </w:r>
      <w:r w:rsidRPr="009345BE" w:rsidDel="004B2932">
        <w:rPr>
          <w:rFonts w:ascii="Book Antiqua" w:hAnsi="Book Antiqua"/>
          <w:sz w:val="24"/>
          <w:szCs w:val="24"/>
          <w:shd w:val="clear" w:color="auto" w:fill="FFFFFF"/>
        </w:rPr>
        <w:t>patients</w:t>
      </w:r>
      <w:r w:rsidR="006A00BA" w:rsidRPr="009345BE">
        <w:rPr>
          <w:rFonts w:ascii="Book Antiqua" w:hAnsi="Book Antiqua" w:hint="eastAsia"/>
          <w:sz w:val="24"/>
          <w:szCs w:val="24"/>
          <w:shd w:val="clear" w:color="auto" w:fill="FFFFFF"/>
        </w:rPr>
        <w:t xml:space="preserve"> </w:t>
      </w:r>
      <w:r w:rsidRPr="009345BE" w:rsidDel="004B2932">
        <w:rPr>
          <w:rFonts w:ascii="Book Antiqua" w:hAnsi="Book Antiqua"/>
          <w:sz w:val="24"/>
          <w:szCs w:val="24"/>
          <w:shd w:val="clear" w:color="auto" w:fill="FFFFFF"/>
        </w:rPr>
        <w:t>cannot</w:t>
      </w:r>
      <w:r w:rsidR="006A00BA" w:rsidRPr="009345BE">
        <w:rPr>
          <w:rFonts w:ascii="Book Antiqua" w:hAnsi="Book Antiqua" w:hint="eastAsia"/>
          <w:sz w:val="24"/>
          <w:szCs w:val="24"/>
          <w:shd w:val="clear" w:color="auto" w:fill="FFFFFF"/>
        </w:rPr>
        <w:t xml:space="preserve"> </w:t>
      </w:r>
      <w:r w:rsidRPr="009345BE" w:rsidDel="004B2932">
        <w:rPr>
          <w:rFonts w:ascii="Book Antiqua" w:hAnsi="Book Antiqua"/>
          <w:sz w:val="24"/>
          <w:szCs w:val="24"/>
          <w:shd w:val="clear" w:color="auto" w:fill="FFFFFF"/>
        </w:rPr>
        <w:t>use</w:t>
      </w:r>
      <w:r w:rsidR="006A00BA" w:rsidRPr="009345BE">
        <w:rPr>
          <w:rFonts w:ascii="Book Antiqua" w:hAnsi="Book Antiqua" w:hint="eastAsia"/>
          <w:sz w:val="24"/>
          <w:szCs w:val="24"/>
          <w:shd w:val="clear" w:color="auto" w:fill="FFFFFF"/>
        </w:rPr>
        <w:t xml:space="preserve"> </w:t>
      </w:r>
      <w:r w:rsidRPr="009345BE" w:rsidDel="004B2932">
        <w:rPr>
          <w:rFonts w:ascii="Book Antiqua" w:hAnsi="Book Antiqua"/>
          <w:sz w:val="24"/>
          <w:szCs w:val="24"/>
          <w:shd w:val="clear" w:color="auto" w:fill="FFFFFF"/>
        </w:rPr>
        <w:t xml:space="preserve">amoxicillin. </w:t>
      </w:r>
      <w:r w:rsidRPr="009345BE">
        <w:rPr>
          <w:rFonts w:ascii="Book Antiqua" w:hAnsi="Book Antiqua"/>
          <w:sz w:val="24"/>
          <w:szCs w:val="24"/>
        </w:rPr>
        <w:t>Amoxicillin</w:t>
      </w:r>
      <w:r w:rsidR="006A00BA" w:rsidRPr="009345BE">
        <w:rPr>
          <w:rFonts w:ascii="Book Antiqua" w:hAnsi="Book Antiqua" w:hint="eastAsia"/>
          <w:sz w:val="24"/>
          <w:szCs w:val="24"/>
        </w:rPr>
        <w:t xml:space="preserve"> </w:t>
      </w:r>
      <w:r w:rsidRPr="009345BE">
        <w:rPr>
          <w:rFonts w:ascii="Book Antiqua" w:hAnsi="Book Antiqua"/>
          <w:sz w:val="24"/>
          <w:szCs w:val="24"/>
        </w:rPr>
        <w:t>resistance</w:t>
      </w:r>
      <w:r w:rsidR="006A00BA" w:rsidRPr="009345BE">
        <w:rPr>
          <w:rFonts w:ascii="Book Antiqua" w:hAnsi="Book Antiqua" w:hint="eastAsia"/>
          <w:sz w:val="24"/>
          <w:szCs w:val="24"/>
        </w:rPr>
        <w:t xml:space="preserve"> </w:t>
      </w:r>
      <w:r w:rsidRPr="009345BE">
        <w:rPr>
          <w:rFonts w:ascii="Book Antiqua" w:hAnsi="Book Antiqua"/>
          <w:sz w:val="24"/>
          <w:szCs w:val="24"/>
        </w:rPr>
        <w:t>can arise bydifferent mechanisms. Among them</w:t>
      </w:r>
      <w:r w:rsidR="002F3358" w:rsidRPr="009345BE">
        <w:rPr>
          <w:rFonts w:ascii="Book Antiqua" w:hAnsi="Book Antiqua"/>
          <w:sz w:val="24"/>
          <w:szCs w:val="24"/>
        </w:rPr>
        <w:t xml:space="preserve">, </w:t>
      </w:r>
      <w:r w:rsidRPr="009345BE">
        <w:rPr>
          <w:rStyle w:val="apple-converted-space"/>
          <w:rFonts w:ascii="Book Antiqua" w:hAnsi="Book Antiqua"/>
          <w:sz w:val="24"/>
          <w:szCs w:val="24"/>
        </w:rPr>
        <w:t>mutations in the bacterial</w:t>
      </w:r>
      <w:r w:rsidRPr="009345BE">
        <w:rPr>
          <w:rFonts w:ascii="Book Antiqua" w:hAnsi="Book Antiqua"/>
          <w:sz w:val="24"/>
          <w:szCs w:val="24"/>
        </w:rPr>
        <w:t xml:space="preserve"> penicillinbinding protein gene(PBP</w:t>
      </w:r>
      <w:smartTag w:uri="urn:schemas-microsoft-com:office:smarttags" w:element="chmetcnv">
        <w:smartTagPr>
          <w:attr w:name="TCSC" w:val="0"/>
          <w:attr w:name="NumberType" w:val="1"/>
          <w:attr w:name="Negative" w:val="False"/>
          <w:attr w:name="HasSpace" w:val="False"/>
          <w:attr w:name="SourceValue" w:val="1"/>
          <w:attr w:name="UnitName" w:val="a"/>
        </w:smartTagPr>
        <w:r w:rsidRPr="009345BE">
          <w:rPr>
            <w:rFonts w:ascii="Book Antiqua" w:hAnsi="Book Antiqua"/>
            <w:sz w:val="24"/>
            <w:szCs w:val="24"/>
          </w:rPr>
          <w:t>1A</w:t>
        </w:r>
      </w:smartTag>
      <w:r w:rsidRPr="009345BE">
        <w:rPr>
          <w:rFonts w:ascii="Book Antiqua" w:hAnsi="Book Antiqua"/>
          <w:sz w:val="24"/>
          <w:szCs w:val="24"/>
        </w:rPr>
        <w:t>)is a commonmechanism</w:t>
      </w:r>
      <w:r w:rsidR="002F3358" w:rsidRPr="009345BE">
        <w:rPr>
          <w:rFonts w:ascii="Book Antiqua" w:hAnsi="Book Antiqua"/>
          <w:sz w:val="24"/>
          <w:szCs w:val="24"/>
        </w:rPr>
        <w:t xml:space="preserve">, </w:t>
      </w:r>
      <w:r w:rsidRPr="009345BE">
        <w:rPr>
          <w:rFonts w:ascii="Book Antiqua" w:hAnsi="Book Antiqua"/>
          <w:sz w:val="24"/>
          <w:szCs w:val="24"/>
        </w:rPr>
        <w:t xml:space="preserve">which can cause a low or moderatelevel of </w:t>
      </w:r>
      <w:r w:rsidRPr="009345BE">
        <w:rPr>
          <w:rFonts w:ascii="Book Antiqua" w:hAnsi="Book Antiqua"/>
          <w:sz w:val="24"/>
          <w:szCs w:val="24"/>
          <w:shd w:val="clear" w:color="auto" w:fill="FFFFFF"/>
        </w:rPr>
        <w:t>drug resistance</w:t>
      </w:r>
      <w:r w:rsidRPr="009345BE">
        <w:rPr>
          <w:rFonts w:ascii="Book Antiqua" w:hAnsi="Book Antiqua"/>
          <w:sz w:val="24"/>
          <w:szCs w:val="24"/>
          <w:shd w:val="clear" w:color="auto" w:fill="FFFFFF"/>
          <w:vertAlign w:val="superscript"/>
        </w:rPr>
        <w:t>[</w:t>
      </w:r>
      <w:r w:rsidR="008D2BD0" w:rsidRPr="009345BE">
        <w:rPr>
          <w:rFonts w:ascii="Book Antiqua" w:hAnsi="Book Antiqua" w:hint="eastAsia"/>
          <w:sz w:val="24"/>
          <w:szCs w:val="24"/>
          <w:shd w:val="clear" w:color="auto" w:fill="FFFFFF"/>
          <w:vertAlign w:val="superscript"/>
        </w:rPr>
        <w:t>19</w:t>
      </w:r>
      <w:r w:rsidRPr="009345BE">
        <w:rPr>
          <w:rFonts w:ascii="Book Antiqua" w:hAnsi="Book Antiqua"/>
          <w:sz w:val="24"/>
          <w:szCs w:val="24"/>
          <w:shd w:val="clear" w:color="auto" w:fill="FFFFFF"/>
          <w:vertAlign w:val="superscript"/>
        </w:rPr>
        <w:t>]</w:t>
      </w:r>
      <w:r w:rsidRPr="009345BE">
        <w:rPr>
          <w:rFonts w:ascii="Book Antiqua" w:hAnsi="Book Antiqua"/>
          <w:sz w:val="24"/>
          <w:szCs w:val="24"/>
          <w:shd w:val="clear" w:color="auto" w:fill="FFFFFF"/>
        </w:rPr>
        <w:t>.</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rPr>
        <w:t>In recent years</w:t>
      </w:r>
      <w:r w:rsidR="002F3358" w:rsidRPr="009345BE">
        <w:rPr>
          <w:rFonts w:ascii="Book Antiqua" w:hAnsi="Book Antiqua"/>
          <w:sz w:val="24"/>
          <w:szCs w:val="24"/>
        </w:rPr>
        <w:t xml:space="preserve">, </w:t>
      </w:r>
      <w:r w:rsidRPr="009345BE">
        <w:rPr>
          <w:rFonts w:ascii="Book Antiqua" w:hAnsi="Book Antiqua"/>
          <w:sz w:val="24"/>
          <w:szCs w:val="24"/>
        </w:rPr>
        <w:t>amoxicillin</w:t>
      </w:r>
      <w:r w:rsidR="006A00BA" w:rsidRPr="009345BE">
        <w:rPr>
          <w:rFonts w:ascii="Book Antiqua" w:hAnsi="Book Antiqua" w:hint="eastAsia"/>
          <w:sz w:val="24"/>
          <w:szCs w:val="24"/>
        </w:rPr>
        <w:t xml:space="preserve"> </w:t>
      </w:r>
      <w:r w:rsidRPr="009345BE">
        <w:rPr>
          <w:rFonts w:ascii="Book Antiqua" w:hAnsi="Book Antiqua"/>
          <w:sz w:val="24"/>
          <w:szCs w:val="24"/>
        </w:rPr>
        <w:t>resistance</w:t>
      </w:r>
      <w:r w:rsidR="006A00BA" w:rsidRPr="009345BE">
        <w:rPr>
          <w:rFonts w:ascii="Book Antiqua" w:hAnsi="Book Antiqua" w:hint="eastAsia"/>
          <w:sz w:val="24"/>
          <w:szCs w:val="24"/>
        </w:rPr>
        <w:t xml:space="preserve"> </w:t>
      </w:r>
      <w:r w:rsidRPr="009345BE">
        <w:rPr>
          <w:rFonts w:ascii="Book Antiqua" w:hAnsi="Book Antiqua"/>
          <w:sz w:val="24"/>
          <w:szCs w:val="24"/>
        </w:rPr>
        <w:t>caused by</w:t>
      </w:r>
      <w:r w:rsidR="006A00BA" w:rsidRPr="009345BE">
        <w:rPr>
          <w:rFonts w:ascii="Book Antiqua" w:hAnsi="Book Antiqua" w:hint="eastAsia"/>
          <w:sz w:val="24"/>
          <w:szCs w:val="24"/>
        </w:rPr>
        <w:t xml:space="preserve"> </w:t>
      </w:r>
      <w:r w:rsidRPr="009345BE">
        <w:rPr>
          <w:rFonts w:ascii="Book Antiqua" w:hAnsi="Book Antiqua"/>
          <w:sz w:val="24"/>
          <w:szCs w:val="24"/>
        </w:rPr>
        <w:t>extended spectrum beta-lactamases</w:t>
      </w:r>
      <w:r w:rsidR="006A00BA" w:rsidRPr="009345BE">
        <w:rPr>
          <w:rFonts w:ascii="Book Antiqua" w:hAnsi="Book Antiqua" w:hint="eastAsia"/>
          <w:sz w:val="24"/>
          <w:szCs w:val="24"/>
        </w:rPr>
        <w:t xml:space="preserve"> </w:t>
      </w:r>
      <w:r w:rsidRPr="009345BE">
        <w:rPr>
          <w:rFonts w:ascii="Book Antiqua" w:hAnsi="Book Antiqua"/>
          <w:sz w:val="24"/>
          <w:szCs w:val="24"/>
        </w:rPr>
        <w:t>has also been reported</w:t>
      </w:r>
      <w:r w:rsidR="002F3358" w:rsidRPr="009345BE">
        <w:rPr>
          <w:rFonts w:ascii="Book Antiqua" w:hAnsi="Book Antiqua"/>
          <w:sz w:val="24"/>
          <w:szCs w:val="24"/>
        </w:rPr>
        <w:t xml:space="preserve">, </w:t>
      </w:r>
      <w:r w:rsidRPr="009345BE">
        <w:rPr>
          <w:rFonts w:ascii="Book Antiqua" w:hAnsi="Book Antiqua"/>
          <w:sz w:val="24"/>
          <w:szCs w:val="24"/>
        </w:rPr>
        <w:t>which can</w:t>
      </w:r>
      <w:r w:rsidR="006A00BA" w:rsidRPr="009345BE">
        <w:rPr>
          <w:rFonts w:ascii="Book Antiqua" w:hAnsi="Book Antiqua" w:hint="eastAsia"/>
          <w:sz w:val="24"/>
          <w:szCs w:val="24"/>
        </w:rPr>
        <w:t xml:space="preserve"> </w:t>
      </w:r>
      <w:r w:rsidRPr="009345BE">
        <w:rPr>
          <w:rFonts w:ascii="Book Antiqua" w:hAnsi="Book Antiqua"/>
          <w:sz w:val="24"/>
          <w:szCs w:val="24"/>
        </w:rPr>
        <w:t>cause high</w:t>
      </w:r>
      <w:r w:rsidR="006A00BA" w:rsidRPr="009345BE">
        <w:rPr>
          <w:rFonts w:ascii="Book Antiqua" w:hAnsi="Book Antiqua" w:hint="eastAsia"/>
          <w:sz w:val="24"/>
          <w:szCs w:val="24"/>
        </w:rPr>
        <w:t xml:space="preserve"> </w:t>
      </w:r>
      <w:r w:rsidRPr="009345BE">
        <w:rPr>
          <w:rFonts w:ascii="Book Antiqua" w:hAnsi="Book Antiqua"/>
          <w:sz w:val="24"/>
          <w:szCs w:val="24"/>
        </w:rPr>
        <w:t>levels of drug resistance</w:t>
      </w:r>
      <w:r w:rsidRPr="009345BE">
        <w:rPr>
          <w:rFonts w:ascii="Book Antiqua" w:hAnsi="Book Antiqua"/>
          <w:sz w:val="24"/>
          <w:szCs w:val="24"/>
          <w:vertAlign w:val="superscript"/>
        </w:rPr>
        <w:t>[2</w:t>
      </w:r>
      <w:r w:rsidR="008D2BD0" w:rsidRPr="009345BE">
        <w:rPr>
          <w:rFonts w:ascii="Book Antiqua" w:hAnsi="Book Antiqua" w:hint="eastAsia"/>
          <w:sz w:val="24"/>
          <w:szCs w:val="24"/>
          <w:vertAlign w:val="superscript"/>
        </w:rPr>
        <w:t>0</w:t>
      </w:r>
      <w:r w:rsidRPr="009345BE">
        <w:rPr>
          <w:rFonts w:ascii="Book Antiqua" w:hAnsi="Book Antiqua"/>
          <w:sz w:val="24"/>
          <w:szCs w:val="24"/>
          <w:vertAlign w:val="superscript"/>
        </w:rPr>
        <w:t>]</w:t>
      </w:r>
      <w:r w:rsidRPr="009345BE">
        <w:rPr>
          <w:rFonts w:ascii="Book Antiqua" w:hAnsi="Book Antiqua"/>
          <w:sz w:val="24"/>
          <w:szCs w:val="24"/>
        </w:rPr>
        <w:t>.</w:t>
      </w:r>
      <w:r w:rsidR="006A00BA" w:rsidRPr="009345BE">
        <w:rPr>
          <w:rFonts w:ascii="Book Antiqua" w:hAnsi="Book Antiqua" w:hint="eastAsia"/>
          <w:sz w:val="24"/>
          <w:szCs w:val="24"/>
        </w:rPr>
        <w:t xml:space="preserve"> </w:t>
      </w:r>
      <w:r w:rsidRPr="009345BE">
        <w:rPr>
          <w:rFonts w:ascii="Book Antiqua" w:hAnsi="Book Antiqua"/>
          <w:sz w:val="24"/>
          <w:szCs w:val="24"/>
        </w:rPr>
        <w:t>Tetracycline and</w:t>
      </w:r>
      <w:r w:rsidR="006A00BA" w:rsidRPr="009345BE">
        <w:rPr>
          <w:rFonts w:ascii="Book Antiqua" w:hAnsi="Book Antiqua" w:hint="eastAsia"/>
          <w:sz w:val="24"/>
          <w:szCs w:val="24"/>
        </w:rPr>
        <w:t xml:space="preserve"> </w:t>
      </w:r>
      <w:r w:rsidRPr="009345BE">
        <w:rPr>
          <w:rFonts w:ascii="Book Antiqua" w:hAnsi="Book Antiqua"/>
          <w:sz w:val="24"/>
          <w:szCs w:val="24"/>
        </w:rPr>
        <w:t>furazolidone</w:t>
      </w:r>
      <w:r w:rsidR="006A00BA" w:rsidRPr="009345BE">
        <w:rPr>
          <w:rFonts w:ascii="Book Antiqua" w:hAnsi="Book Antiqua" w:hint="eastAsia"/>
          <w:sz w:val="24"/>
          <w:szCs w:val="24"/>
        </w:rPr>
        <w:t xml:space="preserve"> </w:t>
      </w:r>
      <w:r w:rsidRPr="009345BE">
        <w:rPr>
          <w:rFonts w:ascii="Book Antiqua" w:hAnsi="Book Antiqua"/>
          <w:sz w:val="24"/>
          <w:szCs w:val="24"/>
        </w:rPr>
        <w:t>resistant</w:t>
      </w:r>
      <w:r w:rsidR="006A00BA" w:rsidRPr="009345BE">
        <w:rPr>
          <w:rFonts w:ascii="Book Antiqua" w:hAnsi="Book Antiqua" w:hint="eastAsia"/>
          <w:sz w:val="24"/>
          <w:szCs w:val="24"/>
        </w:rPr>
        <w:t xml:space="preserve"> </w:t>
      </w:r>
      <w:r w:rsidRPr="009345BE">
        <w:rPr>
          <w:rFonts w:ascii="Book Antiqua" w:hAnsi="Book Antiqua"/>
          <w:sz w:val="24"/>
          <w:szCs w:val="24"/>
        </w:rPr>
        <w:t>rates</w:t>
      </w:r>
      <w:r w:rsidR="006A00BA" w:rsidRPr="009345BE">
        <w:rPr>
          <w:rFonts w:ascii="Book Antiqua" w:hAnsi="Book Antiqua" w:hint="eastAsia"/>
          <w:sz w:val="24"/>
          <w:szCs w:val="24"/>
        </w:rPr>
        <w:t xml:space="preserve"> </w:t>
      </w:r>
      <w:r w:rsidRPr="009345BE">
        <w:rPr>
          <w:rFonts w:ascii="Book Antiqua" w:hAnsi="Book Antiqua"/>
          <w:sz w:val="24"/>
          <w:szCs w:val="24"/>
        </w:rPr>
        <w:t>are</w:t>
      </w:r>
      <w:r w:rsidR="006A00BA" w:rsidRPr="009345BE">
        <w:rPr>
          <w:rFonts w:ascii="Book Antiqua" w:hAnsi="Book Antiqua" w:hint="eastAsia"/>
          <w:sz w:val="24"/>
          <w:szCs w:val="24"/>
        </w:rPr>
        <w:t xml:space="preserve"> </w:t>
      </w:r>
      <w:r w:rsidRPr="009345BE">
        <w:rPr>
          <w:rFonts w:ascii="Book Antiqua" w:hAnsi="Book Antiqua"/>
          <w:sz w:val="24"/>
          <w:szCs w:val="24"/>
        </w:rPr>
        <w:t>still very</w:t>
      </w:r>
      <w:r w:rsidR="006A00BA" w:rsidRPr="009345BE">
        <w:rPr>
          <w:rFonts w:ascii="Book Antiqua" w:hAnsi="Book Antiqua" w:hint="eastAsia"/>
          <w:sz w:val="24"/>
          <w:szCs w:val="24"/>
        </w:rPr>
        <w:t xml:space="preserve"> </w:t>
      </w:r>
      <w:r w:rsidRPr="009345BE">
        <w:rPr>
          <w:rFonts w:ascii="Book Antiqua" w:hAnsi="Book Antiqua"/>
          <w:sz w:val="24"/>
          <w:szCs w:val="24"/>
        </w:rPr>
        <w:t>low</w:t>
      </w:r>
      <w:r w:rsidRPr="009345BE">
        <w:rPr>
          <w:rFonts w:ascii="Book Antiqua" w:hAnsi="Book Antiqua"/>
          <w:sz w:val="24"/>
          <w:szCs w:val="24"/>
          <w:vertAlign w:val="superscript"/>
        </w:rPr>
        <w:t>[5</w:t>
      </w:r>
      <w:r w:rsidR="008D2BD0" w:rsidRPr="009345BE">
        <w:rPr>
          <w:rFonts w:ascii="Book Antiqua" w:hAnsi="Book Antiqua"/>
          <w:sz w:val="24"/>
          <w:szCs w:val="24"/>
          <w:vertAlign w:val="superscript"/>
        </w:rPr>
        <w:t>,</w:t>
      </w:r>
      <w:r w:rsidRPr="009345BE">
        <w:rPr>
          <w:rFonts w:ascii="Book Antiqua" w:hAnsi="Book Antiqua"/>
          <w:sz w:val="24"/>
          <w:szCs w:val="24"/>
          <w:vertAlign w:val="superscript"/>
        </w:rPr>
        <w:t>2</w:t>
      </w:r>
      <w:r w:rsidR="008D2BD0" w:rsidRPr="009345BE">
        <w:rPr>
          <w:rFonts w:ascii="Book Antiqua" w:hAnsi="Book Antiqua" w:hint="eastAsia"/>
          <w:sz w:val="24"/>
          <w:szCs w:val="24"/>
          <w:vertAlign w:val="superscript"/>
        </w:rPr>
        <w:t>1</w:t>
      </w:r>
      <w:r w:rsidRPr="009345BE">
        <w:rPr>
          <w:rFonts w:ascii="Book Antiqua" w:hAnsi="Book Antiqua"/>
          <w:sz w:val="24"/>
          <w:szCs w:val="24"/>
          <w:vertAlign w:val="superscript"/>
        </w:rPr>
        <w:t>]</w:t>
      </w:r>
      <w:r w:rsidRPr="009345BE">
        <w:rPr>
          <w:rFonts w:ascii="Book Antiqua" w:hAnsi="Book Antiqua"/>
          <w:sz w:val="24"/>
          <w:szCs w:val="24"/>
        </w:rPr>
        <w:t>.</w:t>
      </w:r>
    </w:p>
    <w:p w:rsidR="00CF1362" w:rsidRPr="009345BE" w:rsidRDefault="00CF1362" w:rsidP="008D2BD0">
      <w:pPr>
        <w:adjustRightInd w:val="0"/>
        <w:snapToGrid w:val="0"/>
        <w:spacing w:line="360" w:lineRule="auto"/>
        <w:ind w:firstLineChars="100" w:firstLine="240"/>
        <w:rPr>
          <w:rFonts w:ascii="Book Antiqua" w:hAnsi="Book Antiqua"/>
          <w:sz w:val="24"/>
          <w:szCs w:val="24"/>
        </w:rPr>
      </w:pPr>
      <w:r w:rsidRPr="009345BE">
        <w:rPr>
          <w:rFonts w:ascii="Book Antiqua" w:hAnsi="Book Antiqua"/>
          <w:sz w:val="24"/>
          <w:szCs w:val="24"/>
        </w:rPr>
        <w:t>Currently</w:t>
      </w:r>
      <w:r w:rsidR="002F3358" w:rsidRPr="009345BE">
        <w:rPr>
          <w:rFonts w:ascii="Book Antiqua" w:hAnsi="Book Antiqua"/>
          <w:sz w:val="24"/>
          <w:szCs w:val="24"/>
        </w:rPr>
        <w:t xml:space="preserve">, </w:t>
      </w:r>
      <w:r w:rsidRPr="009345BE">
        <w:rPr>
          <w:rFonts w:ascii="Book Antiqua" w:hAnsi="Book Antiqua"/>
          <w:sz w:val="24"/>
          <w:szCs w:val="24"/>
        </w:rPr>
        <w:t>not only has multi-drug resistance become an increasingly severe problem for clinicians</w:t>
      </w:r>
      <w:r w:rsidR="002F3358" w:rsidRPr="009345BE">
        <w:rPr>
          <w:rFonts w:ascii="Book Antiqua" w:hAnsi="Book Antiqua"/>
          <w:sz w:val="24"/>
          <w:szCs w:val="24"/>
        </w:rPr>
        <w:t xml:space="preserve">, </w:t>
      </w:r>
      <w:r w:rsidRPr="009345BE">
        <w:rPr>
          <w:rFonts w:ascii="Book Antiqua" w:hAnsi="Book Antiqua"/>
          <w:sz w:val="24"/>
          <w:szCs w:val="24"/>
        </w:rPr>
        <w:t>but different regions and</w:t>
      </w:r>
      <w:r w:rsidR="006A00BA" w:rsidRPr="009345BE">
        <w:rPr>
          <w:rFonts w:ascii="Book Antiqua" w:hAnsi="Book Antiqua" w:hint="eastAsia"/>
          <w:sz w:val="24"/>
          <w:szCs w:val="24"/>
        </w:rPr>
        <w:t xml:space="preserve"> </w:t>
      </w:r>
      <w:r w:rsidRPr="009345BE">
        <w:rPr>
          <w:rFonts w:ascii="Book Antiqua" w:hAnsi="Book Antiqua"/>
          <w:sz w:val="24"/>
          <w:szCs w:val="24"/>
        </w:rPr>
        <w:t>groups have different</w:t>
      </w:r>
      <w:r w:rsidR="006A00BA" w:rsidRPr="009345BE">
        <w:rPr>
          <w:rFonts w:ascii="Book Antiqua" w:hAnsi="Book Antiqua" w:hint="eastAsia"/>
          <w:sz w:val="24"/>
          <w:szCs w:val="24"/>
        </w:rPr>
        <w:t xml:space="preserve"> </w:t>
      </w:r>
      <w:r w:rsidRPr="009345BE">
        <w:rPr>
          <w:rFonts w:ascii="Book Antiqua" w:hAnsi="Book Antiqua"/>
          <w:sz w:val="24"/>
          <w:szCs w:val="24"/>
        </w:rPr>
        <w:t xml:space="preserve">degrees and patterns of resistance. Research shows the </w:t>
      </w:r>
      <w:r w:rsidR="004176D8" w:rsidRPr="009345BE">
        <w:rPr>
          <w:rFonts w:ascii="Book Antiqua" w:hAnsi="Book Antiqua"/>
          <w:i/>
          <w:sz w:val="24"/>
          <w:szCs w:val="24"/>
        </w:rPr>
        <w:t>H. pylori</w:t>
      </w:r>
      <w:r w:rsidR="006A00BA" w:rsidRPr="009345BE">
        <w:rPr>
          <w:rFonts w:ascii="Book Antiqua" w:hAnsi="Book Antiqua" w:hint="eastAsia"/>
          <w:i/>
          <w:sz w:val="24"/>
          <w:szCs w:val="24"/>
        </w:rPr>
        <w:t xml:space="preserve"> </w:t>
      </w:r>
      <w:r w:rsidRPr="009345BE">
        <w:rPr>
          <w:rFonts w:ascii="Book Antiqua" w:hAnsi="Book Antiqua"/>
          <w:sz w:val="24"/>
          <w:szCs w:val="24"/>
        </w:rPr>
        <w:t>multi-drug resistance rates as high as 34.5%</w:t>
      </w:r>
      <w:r w:rsidRPr="009345BE">
        <w:rPr>
          <w:rFonts w:ascii="Book Antiqua" w:hAnsi="Book Antiqua"/>
          <w:sz w:val="24"/>
          <w:szCs w:val="24"/>
          <w:vertAlign w:val="superscript"/>
        </w:rPr>
        <w:t>[2</w:t>
      </w:r>
      <w:r w:rsidR="008D2BD0" w:rsidRPr="009345BE">
        <w:rPr>
          <w:rFonts w:ascii="Book Antiqua" w:hAnsi="Book Antiqua" w:hint="eastAsia"/>
          <w:sz w:val="24"/>
          <w:szCs w:val="24"/>
          <w:vertAlign w:val="superscript"/>
        </w:rPr>
        <w:t>2</w:t>
      </w:r>
      <w:r w:rsidRPr="009345BE">
        <w:rPr>
          <w:rFonts w:ascii="Book Antiqua" w:hAnsi="Book Antiqua"/>
          <w:sz w:val="24"/>
          <w:szCs w:val="24"/>
          <w:vertAlign w:val="superscript"/>
        </w:rPr>
        <w:t>]</w:t>
      </w:r>
      <w:r w:rsidR="002F3358" w:rsidRPr="009345BE">
        <w:rPr>
          <w:rFonts w:ascii="Book Antiqua" w:hAnsi="Book Antiqua"/>
          <w:sz w:val="24"/>
          <w:szCs w:val="24"/>
        </w:rPr>
        <w:t xml:space="preserve">, </w:t>
      </w:r>
      <w:r w:rsidRPr="009345BE">
        <w:rPr>
          <w:rFonts w:ascii="Book Antiqua" w:hAnsi="Book Antiqua"/>
          <w:sz w:val="24"/>
          <w:szCs w:val="24"/>
        </w:rPr>
        <w:t>which is a very serious problem. The multi-drug resistance rate of</w:t>
      </w:r>
      <w:r w:rsidR="006A00BA" w:rsidRPr="009345BE">
        <w:rPr>
          <w:rFonts w:ascii="Book Antiqua" w:hAnsi="Book Antiqua" w:hint="eastAsia"/>
          <w:sz w:val="24"/>
          <w:szCs w:val="24"/>
        </w:rPr>
        <w:t xml:space="preserve"> </w:t>
      </w:r>
      <w:r w:rsidR="004176D8" w:rsidRPr="009345BE">
        <w:rPr>
          <w:rFonts w:ascii="Book Antiqua" w:hAnsi="Book Antiqua"/>
          <w:i/>
          <w:sz w:val="24"/>
          <w:szCs w:val="24"/>
        </w:rPr>
        <w:t>H. pylori</w:t>
      </w:r>
      <w:r w:rsidRPr="009345BE">
        <w:rPr>
          <w:rFonts w:ascii="Book Antiqua" w:hAnsi="Book Antiqua"/>
          <w:sz w:val="24"/>
          <w:szCs w:val="24"/>
        </w:rPr>
        <w:t xml:space="preserve"> to levofloxacin and metronidazole was 16.9%</w:t>
      </w:r>
      <w:r w:rsidR="002F3358" w:rsidRPr="009345BE">
        <w:rPr>
          <w:rFonts w:ascii="Book Antiqua" w:hAnsi="Book Antiqua"/>
          <w:sz w:val="24"/>
          <w:szCs w:val="24"/>
        </w:rPr>
        <w:t xml:space="preserve">, </w:t>
      </w:r>
      <w:r w:rsidRPr="009345BE">
        <w:rPr>
          <w:rFonts w:ascii="Book Antiqua" w:hAnsi="Book Antiqua"/>
          <w:sz w:val="24"/>
          <w:szCs w:val="24"/>
        </w:rPr>
        <w:t>to clarithromycin and metronidazole was 7%</w:t>
      </w:r>
      <w:r w:rsidR="002F3358" w:rsidRPr="009345BE">
        <w:rPr>
          <w:rFonts w:ascii="Book Antiqua" w:hAnsi="Book Antiqua"/>
          <w:sz w:val="24"/>
          <w:szCs w:val="24"/>
        </w:rPr>
        <w:t xml:space="preserve">, </w:t>
      </w:r>
      <w:r w:rsidRPr="009345BE">
        <w:rPr>
          <w:rFonts w:ascii="Book Antiqua" w:hAnsi="Book Antiqua"/>
          <w:sz w:val="24"/>
          <w:szCs w:val="24"/>
        </w:rPr>
        <w:t>and the resistance rate to</w:t>
      </w:r>
      <w:r w:rsidR="006A00BA" w:rsidRPr="009345BE">
        <w:rPr>
          <w:rFonts w:ascii="Book Antiqua" w:hAnsi="Book Antiqua" w:hint="eastAsia"/>
          <w:sz w:val="24"/>
          <w:szCs w:val="24"/>
        </w:rPr>
        <w:t xml:space="preserve"> </w:t>
      </w:r>
      <w:r w:rsidRPr="009345BE">
        <w:rPr>
          <w:rFonts w:ascii="Book Antiqua" w:hAnsi="Book Antiqua"/>
          <w:sz w:val="24"/>
          <w:szCs w:val="24"/>
        </w:rPr>
        <w:t xml:space="preserve">all three of the drugs together was nearly 10%. For eradication therapy of </w:t>
      </w:r>
      <w:r w:rsidR="004176D8" w:rsidRPr="009345BE">
        <w:rPr>
          <w:rFonts w:ascii="Book Antiqua" w:hAnsi="Book Antiqua"/>
          <w:i/>
          <w:sz w:val="24"/>
          <w:szCs w:val="24"/>
          <w:shd w:val="clear" w:color="auto" w:fill="FFFFFF"/>
        </w:rPr>
        <w:t>H. pylori</w:t>
      </w:r>
      <w:r w:rsidR="002F3358" w:rsidRPr="009345BE">
        <w:rPr>
          <w:rFonts w:ascii="Book Antiqua" w:hAnsi="Book Antiqua"/>
          <w:sz w:val="24"/>
          <w:szCs w:val="24"/>
        </w:rPr>
        <w:t xml:space="preserve">, </w:t>
      </w:r>
      <w:r w:rsidRPr="009345BE">
        <w:rPr>
          <w:rFonts w:ascii="Book Antiqua" w:hAnsi="Book Antiqua"/>
          <w:sz w:val="24"/>
          <w:szCs w:val="24"/>
        </w:rPr>
        <w:t>p</w:t>
      </w:r>
      <w:r w:rsidRPr="009345BE">
        <w:rPr>
          <w:rFonts w:ascii="Book Antiqua" w:hAnsi="Book Antiqua"/>
          <w:sz w:val="24"/>
          <w:szCs w:val="24"/>
          <w:shd w:val="clear" w:color="auto" w:fill="FFFFFF"/>
        </w:rPr>
        <w:t>atients with</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penicillin allergy have to choose</w:t>
      </w:r>
      <w:r w:rsidR="006A00BA" w:rsidRPr="009345BE">
        <w:rPr>
          <w:rFonts w:ascii="Book Antiqua" w:hAnsi="Book Antiqua" w:hint="eastAsia"/>
          <w:sz w:val="24"/>
          <w:szCs w:val="24"/>
          <w:shd w:val="clear" w:color="auto" w:fill="FFFFFF"/>
        </w:rPr>
        <w:t xml:space="preserve"> </w:t>
      </w:r>
      <w:r w:rsidRPr="009345BE">
        <w:rPr>
          <w:rFonts w:ascii="Book Antiqua" w:hAnsi="Book Antiqua"/>
          <w:sz w:val="24"/>
          <w:szCs w:val="24"/>
          <w:shd w:val="clear" w:color="auto" w:fill="FFFFFF"/>
        </w:rPr>
        <w:t>furazolidone or gentamicin</w:t>
      </w:r>
      <w:r w:rsidR="002F3358" w:rsidRPr="009345BE">
        <w:rPr>
          <w:rFonts w:ascii="Book Antiqua" w:hAnsi="Book Antiqua"/>
          <w:sz w:val="24"/>
          <w:szCs w:val="24"/>
          <w:shd w:val="clear" w:color="auto" w:fill="FFFFFF"/>
        </w:rPr>
        <w:t xml:space="preserve">, </w:t>
      </w:r>
      <w:r w:rsidRPr="009345BE">
        <w:rPr>
          <w:rFonts w:ascii="Book Antiqua" w:hAnsi="Book Antiqua"/>
          <w:sz w:val="24"/>
          <w:szCs w:val="24"/>
          <w:shd w:val="clear" w:color="auto" w:fill="FFFFFF"/>
        </w:rPr>
        <w:t>which are drugs with severe adverse reactions</w:t>
      </w:r>
      <w:r w:rsidR="002F3358" w:rsidRPr="009345BE">
        <w:rPr>
          <w:rFonts w:ascii="Book Antiqua" w:hAnsi="Book Antiqua"/>
          <w:sz w:val="24"/>
          <w:szCs w:val="24"/>
        </w:rPr>
        <w:t xml:space="preserve">, </w:t>
      </w:r>
      <w:r w:rsidRPr="009345BE">
        <w:rPr>
          <w:rFonts w:ascii="Book Antiqua" w:hAnsi="Book Antiqua"/>
          <w:sz w:val="24"/>
          <w:szCs w:val="24"/>
        </w:rPr>
        <w:t>or are left with no treatment alternatives. With the</w:t>
      </w:r>
      <w:r w:rsidR="006A00BA" w:rsidRPr="009345BE">
        <w:rPr>
          <w:rFonts w:ascii="Book Antiqua" w:hAnsi="Book Antiqua" w:hint="eastAsia"/>
          <w:sz w:val="24"/>
          <w:szCs w:val="24"/>
        </w:rPr>
        <w:t xml:space="preserve"> </w:t>
      </w:r>
      <w:r w:rsidRPr="009345BE">
        <w:rPr>
          <w:rFonts w:ascii="Book Antiqua" w:hAnsi="Book Antiqua"/>
          <w:sz w:val="24"/>
          <w:szCs w:val="24"/>
        </w:rPr>
        <w:t>drug-resistance rate peaking</w:t>
      </w:r>
      <w:r w:rsidR="002F3358" w:rsidRPr="009345BE">
        <w:rPr>
          <w:rFonts w:ascii="Book Antiqua" w:hAnsi="Book Antiqua"/>
          <w:sz w:val="24"/>
          <w:szCs w:val="24"/>
        </w:rPr>
        <w:t xml:space="preserve">, </w:t>
      </w:r>
      <w:r w:rsidRPr="009345BE">
        <w:rPr>
          <w:rFonts w:ascii="Book Antiqua" w:hAnsi="Book Antiqua"/>
          <w:sz w:val="24"/>
          <w:szCs w:val="24"/>
        </w:rPr>
        <w:t>it is difficult to</w:t>
      </w:r>
      <w:r w:rsidR="006A00BA" w:rsidRPr="009345BE">
        <w:rPr>
          <w:rFonts w:ascii="Book Antiqua" w:hAnsi="Book Antiqua" w:hint="eastAsia"/>
          <w:sz w:val="24"/>
          <w:szCs w:val="24"/>
        </w:rPr>
        <w:t xml:space="preserve"> </w:t>
      </w:r>
      <w:r w:rsidRPr="009345BE">
        <w:rPr>
          <w:rFonts w:ascii="Book Antiqua" w:hAnsi="Book Antiqua"/>
          <w:sz w:val="24"/>
          <w:szCs w:val="24"/>
        </w:rPr>
        <w:lastRenderedPageBreak/>
        <w:t>achievea high eradication rate with the traditional triple therapy. Quadruple therapy</w:t>
      </w:r>
      <w:r w:rsidR="006A00BA" w:rsidRPr="009345BE">
        <w:rPr>
          <w:rFonts w:ascii="Book Antiqua" w:hAnsi="Book Antiqua" w:hint="eastAsia"/>
          <w:sz w:val="24"/>
          <w:szCs w:val="24"/>
        </w:rPr>
        <w:t xml:space="preserve"> </w:t>
      </w:r>
      <w:r w:rsidRPr="009345BE">
        <w:rPr>
          <w:rFonts w:ascii="Book Antiqua" w:hAnsi="Book Antiqua"/>
          <w:sz w:val="24"/>
          <w:szCs w:val="24"/>
        </w:rPr>
        <w:t>can be used as an alternative</w:t>
      </w:r>
      <w:r w:rsidR="006A00BA" w:rsidRPr="009345BE">
        <w:rPr>
          <w:rFonts w:ascii="Book Antiqua" w:hAnsi="Book Antiqua" w:hint="eastAsia"/>
          <w:sz w:val="24"/>
          <w:szCs w:val="24"/>
        </w:rPr>
        <w:t xml:space="preserve"> </w:t>
      </w:r>
      <w:r w:rsidRPr="009345BE">
        <w:rPr>
          <w:rFonts w:ascii="Book Antiqua" w:hAnsi="Book Antiqua"/>
          <w:sz w:val="24"/>
          <w:szCs w:val="24"/>
        </w:rPr>
        <w:t>treatment;</w:t>
      </w:r>
      <w:r w:rsidR="006A00BA" w:rsidRPr="009345BE">
        <w:rPr>
          <w:rFonts w:ascii="Book Antiqua" w:hAnsi="Book Antiqua" w:hint="eastAsia"/>
          <w:sz w:val="24"/>
          <w:szCs w:val="24"/>
        </w:rPr>
        <w:t xml:space="preserve"> </w:t>
      </w:r>
      <w:r w:rsidRPr="009345BE">
        <w:rPr>
          <w:rFonts w:ascii="Book Antiqua" w:hAnsi="Book Antiqua"/>
          <w:sz w:val="24"/>
          <w:szCs w:val="24"/>
        </w:rPr>
        <w:t>however</w:t>
      </w:r>
      <w:r w:rsidR="002F3358" w:rsidRPr="009345BE">
        <w:rPr>
          <w:rFonts w:ascii="Book Antiqua" w:hAnsi="Book Antiqua"/>
          <w:sz w:val="24"/>
          <w:szCs w:val="24"/>
        </w:rPr>
        <w:t xml:space="preserve">, </w:t>
      </w:r>
      <w:r w:rsidRPr="009345BE">
        <w:rPr>
          <w:rFonts w:ascii="Book Antiqua" w:hAnsi="Book Antiqua"/>
          <w:sz w:val="24"/>
          <w:szCs w:val="24"/>
        </w:rPr>
        <w:t>the</w:t>
      </w:r>
      <w:r w:rsidR="006A00BA" w:rsidRPr="009345BE">
        <w:rPr>
          <w:rFonts w:ascii="Book Antiqua" w:hAnsi="Book Antiqua" w:hint="eastAsia"/>
          <w:sz w:val="24"/>
          <w:szCs w:val="24"/>
        </w:rPr>
        <w:t xml:space="preserve"> </w:t>
      </w:r>
      <w:r w:rsidRPr="009345BE">
        <w:rPr>
          <w:rFonts w:ascii="Book Antiqua" w:hAnsi="Book Antiqua"/>
          <w:sz w:val="24"/>
          <w:szCs w:val="24"/>
        </w:rPr>
        <w:t>effect is limited against multi-drug-resistant strains. An individualized treatment planis</w:t>
      </w:r>
      <w:r w:rsidR="006A00BA" w:rsidRPr="009345BE">
        <w:rPr>
          <w:rFonts w:ascii="Book Antiqua" w:hAnsi="Book Antiqua" w:hint="eastAsia"/>
          <w:sz w:val="24"/>
          <w:szCs w:val="24"/>
        </w:rPr>
        <w:t xml:space="preserve"> </w:t>
      </w:r>
      <w:r w:rsidRPr="009345BE">
        <w:rPr>
          <w:rFonts w:ascii="Book Antiqua" w:hAnsi="Book Antiqua"/>
          <w:sz w:val="24"/>
          <w:szCs w:val="24"/>
        </w:rPr>
        <w:t>the most effective way</w:t>
      </w:r>
      <w:r w:rsidR="006A00BA" w:rsidRPr="009345BE">
        <w:rPr>
          <w:rFonts w:ascii="Book Antiqua" w:hAnsi="Book Antiqua" w:hint="eastAsia"/>
          <w:sz w:val="24"/>
          <w:szCs w:val="24"/>
        </w:rPr>
        <w:t xml:space="preserve"> </w:t>
      </w:r>
      <w:r w:rsidRPr="009345BE">
        <w:rPr>
          <w:rFonts w:ascii="Book Antiqua" w:hAnsi="Book Antiqua"/>
          <w:sz w:val="24"/>
          <w:szCs w:val="24"/>
        </w:rPr>
        <w:t>to</w:t>
      </w:r>
      <w:r w:rsidR="006A00BA" w:rsidRPr="009345BE">
        <w:rPr>
          <w:rFonts w:ascii="Book Antiqua" w:hAnsi="Book Antiqua" w:hint="eastAsia"/>
          <w:sz w:val="24"/>
          <w:szCs w:val="24"/>
        </w:rPr>
        <w:t xml:space="preserve"> </w:t>
      </w:r>
      <w:r w:rsidRPr="009345BE">
        <w:rPr>
          <w:rFonts w:ascii="Book Antiqua" w:hAnsi="Book Antiqua"/>
          <w:sz w:val="24"/>
          <w:szCs w:val="24"/>
        </w:rPr>
        <w:t>evade</w:t>
      </w:r>
      <w:r w:rsidR="006A00BA" w:rsidRPr="009345BE">
        <w:rPr>
          <w:rFonts w:ascii="Book Antiqua" w:hAnsi="Book Antiqua" w:hint="eastAsia"/>
          <w:sz w:val="24"/>
          <w:szCs w:val="24"/>
        </w:rPr>
        <w:t xml:space="preserve"> </w:t>
      </w:r>
      <w:r w:rsidRPr="009345BE">
        <w:rPr>
          <w:rFonts w:ascii="Book Antiqua" w:hAnsi="Book Antiqua"/>
          <w:sz w:val="24"/>
          <w:szCs w:val="24"/>
        </w:rPr>
        <w:t>the problem of multi-drug-resistant bacteria. In regions with high rates of resistance to clarithromycin</w:t>
      </w:r>
      <w:r w:rsidR="002F3358" w:rsidRPr="009345BE">
        <w:rPr>
          <w:rFonts w:ascii="Book Antiqua" w:hAnsi="Book Antiqua"/>
          <w:sz w:val="24"/>
          <w:szCs w:val="24"/>
        </w:rPr>
        <w:t xml:space="preserve">, </w:t>
      </w:r>
      <w:r w:rsidRPr="009345BE">
        <w:rPr>
          <w:rFonts w:ascii="Book Antiqua" w:hAnsi="Book Antiqua"/>
          <w:sz w:val="24"/>
          <w:szCs w:val="24"/>
        </w:rPr>
        <w:t>the eradication rate based on culture-guided triple therapy for clarithromycin-sensitive cultures was significantly higher than that for</w:t>
      </w:r>
      <w:r w:rsidR="006A00BA" w:rsidRPr="009345BE">
        <w:rPr>
          <w:rFonts w:ascii="Book Antiqua" w:hAnsi="Book Antiqua" w:hint="eastAsia"/>
          <w:sz w:val="24"/>
          <w:szCs w:val="24"/>
        </w:rPr>
        <w:t xml:space="preserve"> </w:t>
      </w:r>
      <w:r w:rsidRPr="009345BE">
        <w:rPr>
          <w:rFonts w:ascii="Book Antiqua" w:hAnsi="Book Antiqua"/>
          <w:sz w:val="24"/>
          <w:szCs w:val="24"/>
        </w:rPr>
        <w:t>empirical treatment</w:t>
      </w:r>
      <w:r w:rsidRPr="009345BE">
        <w:rPr>
          <w:rFonts w:ascii="Book Antiqua" w:hAnsi="Book Antiqua"/>
          <w:sz w:val="24"/>
          <w:szCs w:val="24"/>
          <w:vertAlign w:val="superscript"/>
        </w:rPr>
        <w:t>[2</w:t>
      </w:r>
      <w:r w:rsidR="008D2BD0" w:rsidRPr="009345BE">
        <w:rPr>
          <w:rFonts w:ascii="Book Antiqua" w:hAnsi="Book Antiqua" w:hint="eastAsia"/>
          <w:sz w:val="24"/>
          <w:szCs w:val="24"/>
          <w:vertAlign w:val="superscript"/>
        </w:rPr>
        <w:t>3</w:t>
      </w:r>
      <w:r w:rsidRPr="009345BE">
        <w:rPr>
          <w:rFonts w:ascii="Book Antiqua" w:hAnsi="Book Antiqua"/>
          <w:sz w:val="24"/>
          <w:szCs w:val="24"/>
          <w:vertAlign w:val="superscript"/>
        </w:rPr>
        <w:t>]</w:t>
      </w:r>
      <w:r w:rsidRPr="009345BE">
        <w:rPr>
          <w:rFonts w:ascii="Book Antiqua" w:hAnsi="Book Antiqua"/>
          <w:sz w:val="24"/>
          <w:szCs w:val="24"/>
        </w:rPr>
        <w:t>.</w:t>
      </w:r>
      <w:r w:rsidR="006A00BA" w:rsidRPr="009345BE">
        <w:rPr>
          <w:rFonts w:ascii="Book Antiqua" w:hAnsi="Book Antiqua" w:hint="eastAsia"/>
          <w:sz w:val="24"/>
          <w:szCs w:val="24"/>
        </w:rPr>
        <w:t xml:space="preserve"> </w:t>
      </w:r>
      <w:r w:rsidRPr="009345BE">
        <w:rPr>
          <w:rFonts w:ascii="Book Antiqua" w:hAnsi="Book Antiqua"/>
          <w:sz w:val="24"/>
          <w:szCs w:val="24"/>
        </w:rPr>
        <w:t>Research shows that sequential therapy and the</w:t>
      </w:r>
      <w:r w:rsidR="006A00BA" w:rsidRPr="009345BE">
        <w:rPr>
          <w:rFonts w:ascii="Book Antiqua" w:hAnsi="Book Antiqua" w:hint="eastAsia"/>
          <w:sz w:val="24"/>
          <w:szCs w:val="24"/>
        </w:rPr>
        <w:t xml:space="preserve"> </w:t>
      </w:r>
      <w:r w:rsidRPr="009345BE">
        <w:rPr>
          <w:rFonts w:ascii="Book Antiqua" w:hAnsi="Book Antiqua"/>
          <w:sz w:val="24"/>
          <w:szCs w:val="24"/>
        </w:rPr>
        <w:t>modified bismuth-containing quadruple therapy</w:t>
      </w:r>
      <w:r w:rsidR="006A00BA" w:rsidRPr="009345BE">
        <w:rPr>
          <w:rFonts w:ascii="Book Antiqua" w:hAnsi="Book Antiqua" w:hint="eastAsia"/>
          <w:sz w:val="24"/>
          <w:szCs w:val="24"/>
        </w:rPr>
        <w:t xml:space="preserve"> </w:t>
      </w:r>
      <w:r w:rsidRPr="009345BE">
        <w:rPr>
          <w:rFonts w:ascii="Book Antiqua" w:hAnsi="Book Antiqua"/>
          <w:sz w:val="24"/>
          <w:szCs w:val="24"/>
        </w:rPr>
        <w:t>has a very high efficacy rate in the</w:t>
      </w:r>
      <w:r w:rsidR="006A00BA" w:rsidRPr="009345BE">
        <w:rPr>
          <w:rFonts w:ascii="Book Antiqua" w:hAnsi="Book Antiqua" w:hint="eastAsia"/>
          <w:sz w:val="24"/>
          <w:szCs w:val="24"/>
        </w:rPr>
        <w:t xml:space="preserve"> </w:t>
      </w:r>
      <w:r w:rsidRPr="009345BE">
        <w:rPr>
          <w:rFonts w:ascii="Book Antiqua" w:hAnsi="Book Antiqua"/>
          <w:sz w:val="24"/>
          <w:szCs w:val="24"/>
        </w:rPr>
        <w:t>Hong Kong area</w:t>
      </w:r>
      <w:r w:rsidRPr="009345BE">
        <w:rPr>
          <w:rFonts w:ascii="Book Antiqua" w:hAnsi="Book Antiqua"/>
          <w:sz w:val="24"/>
          <w:szCs w:val="24"/>
          <w:vertAlign w:val="superscript"/>
        </w:rPr>
        <w:t>[2</w:t>
      </w:r>
      <w:r w:rsidR="008D2BD0" w:rsidRPr="009345BE">
        <w:rPr>
          <w:rFonts w:ascii="Book Antiqua" w:hAnsi="Book Antiqua" w:hint="eastAsia"/>
          <w:sz w:val="24"/>
          <w:szCs w:val="24"/>
          <w:vertAlign w:val="superscript"/>
        </w:rPr>
        <w:t>4</w:t>
      </w:r>
      <w:r w:rsidRPr="009345BE">
        <w:rPr>
          <w:rFonts w:ascii="Book Antiqua" w:hAnsi="Book Antiqua"/>
          <w:sz w:val="24"/>
          <w:szCs w:val="24"/>
          <w:vertAlign w:val="superscript"/>
        </w:rPr>
        <w:t>]</w:t>
      </w:r>
      <w:r w:rsidRPr="009345BE">
        <w:rPr>
          <w:rFonts w:ascii="Book Antiqua" w:hAnsi="Book Antiqua"/>
          <w:sz w:val="24"/>
          <w:szCs w:val="24"/>
        </w:rPr>
        <w:t>. The</w:t>
      </w:r>
      <w:r w:rsidR="006A00BA" w:rsidRPr="009345BE">
        <w:rPr>
          <w:rFonts w:ascii="Book Antiqua" w:hAnsi="Book Antiqua" w:hint="eastAsia"/>
          <w:sz w:val="24"/>
          <w:szCs w:val="24"/>
        </w:rPr>
        <w:t xml:space="preserve"> </w:t>
      </w:r>
      <w:r w:rsidRPr="009345BE">
        <w:rPr>
          <w:rFonts w:ascii="Book Antiqua" w:hAnsi="Book Antiqua"/>
          <w:sz w:val="24"/>
          <w:szCs w:val="24"/>
        </w:rPr>
        <w:t>mechanism of</w:t>
      </w:r>
      <w:r w:rsidR="006A00BA" w:rsidRPr="009345BE">
        <w:rPr>
          <w:rFonts w:ascii="Book Antiqua" w:hAnsi="Book Antiqua" w:hint="eastAsia"/>
          <w:sz w:val="24"/>
          <w:szCs w:val="24"/>
        </w:rPr>
        <w:t xml:space="preserve"> </w:t>
      </w:r>
      <w:r w:rsidRPr="009345BE">
        <w:rPr>
          <w:rFonts w:ascii="Book Antiqua" w:hAnsi="Book Antiqua"/>
          <w:sz w:val="24"/>
          <w:szCs w:val="24"/>
        </w:rPr>
        <w:t>multi-drug resistance</w:t>
      </w:r>
      <w:r w:rsidR="006A00BA" w:rsidRPr="009345BE">
        <w:rPr>
          <w:rFonts w:ascii="Book Antiqua" w:hAnsi="Book Antiqua" w:hint="eastAsia"/>
          <w:sz w:val="24"/>
          <w:szCs w:val="24"/>
        </w:rPr>
        <w:t xml:space="preserve"> </w:t>
      </w:r>
      <w:r w:rsidRPr="009345BE">
        <w:rPr>
          <w:rFonts w:ascii="Book Antiqua" w:hAnsi="Book Antiqua"/>
          <w:sz w:val="24"/>
          <w:szCs w:val="24"/>
        </w:rPr>
        <w:t xml:space="preserve">in </w:t>
      </w:r>
      <w:r w:rsidR="004176D8" w:rsidRPr="009345BE">
        <w:rPr>
          <w:rFonts w:ascii="Book Antiqua" w:hAnsi="Book Antiqua"/>
          <w:i/>
          <w:sz w:val="24"/>
          <w:szCs w:val="24"/>
        </w:rPr>
        <w:t>H. pylori</w:t>
      </w:r>
      <w:r w:rsidR="006A00BA" w:rsidRPr="009345BE">
        <w:rPr>
          <w:rFonts w:ascii="Book Antiqua" w:hAnsi="Book Antiqua" w:hint="eastAsia"/>
          <w:i/>
          <w:sz w:val="24"/>
          <w:szCs w:val="24"/>
        </w:rPr>
        <w:t xml:space="preserve"> </w:t>
      </w:r>
      <w:r w:rsidRPr="009345BE">
        <w:rPr>
          <w:rFonts w:ascii="Book Antiqua" w:hAnsi="Book Antiqua"/>
          <w:sz w:val="24"/>
          <w:szCs w:val="24"/>
        </w:rPr>
        <w:t>is closely related</w:t>
      </w:r>
      <w:r w:rsidR="006A00BA" w:rsidRPr="009345BE">
        <w:rPr>
          <w:rFonts w:ascii="Book Antiqua" w:hAnsi="Book Antiqua" w:hint="eastAsia"/>
          <w:sz w:val="24"/>
          <w:szCs w:val="24"/>
        </w:rPr>
        <w:t xml:space="preserve"> </w:t>
      </w:r>
      <w:r w:rsidRPr="009345BE">
        <w:rPr>
          <w:rFonts w:ascii="Book Antiqua" w:hAnsi="Book Antiqua"/>
          <w:sz w:val="24"/>
          <w:szCs w:val="24"/>
        </w:rPr>
        <w:t>to the</w:t>
      </w:r>
      <w:r w:rsidR="006A00BA" w:rsidRPr="009345BE">
        <w:rPr>
          <w:rFonts w:ascii="Book Antiqua" w:hAnsi="Book Antiqua" w:hint="eastAsia"/>
          <w:sz w:val="24"/>
          <w:szCs w:val="24"/>
        </w:rPr>
        <w:t xml:space="preserve"> </w:t>
      </w:r>
      <w:r w:rsidRPr="009345BE">
        <w:rPr>
          <w:rFonts w:ascii="Book Antiqua" w:hAnsi="Book Antiqua"/>
          <w:sz w:val="24"/>
          <w:szCs w:val="24"/>
        </w:rPr>
        <w:t>efflux pump system. Studies</w:t>
      </w:r>
      <w:r w:rsidR="006A00BA" w:rsidRPr="009345BE">
        <w:rPr>
          <w:rFonts w:ascii="Book Antiqua" w:hAnsi="Book Antiqua" w:hint="eastAsia"/>
          <w:sz w:val="24"/>
          <w:szCs w:val="24"/>
        </w:rPr>
        <w:t xml:space="preserve"> </w:t>
      </w:r>
      <w:r w:rsidRPr="009345BE">
        <w:rPr>
          <w:rFonts w:ascii="Book Antiqua" w:hAnsi="Book Antiqua"/>
          <w:sz w:val="24"/>
          <w:szCs w:val="24"/>
        </w:rPr>
        <w:t>on</w:t>
      </w:r>
      <w:r w:rsidR="006A00BA" w:rsidRPr="009345BE">
        <w:rPr>
          <w:rFonts w:ascii="Book Antiqua" w:hAnsi="Book Antiqua" w:hint="eastAsia"/>
          <w:sz w:val="24"/>
          <w:szCs w:val="24"/>
        </w:rPr>
        <w:t xml:space="preserve"> </w:t>
      </w:r>
      <w:r w:rsidRPr="009345BE">
        <w:rPr>
          <w:rFonts w:ascii="Book Antiqua" w:hAnsi="Book Antiqua"/>
          <w:sz w:val="24"/>
          <w:szCs w:val="24"/>
        </w:rPr>
        <w:t>macrolide resistance found that</w:t>
      </w:r>
      <w:r w:rsidR="006A00BA" w:rsidRPr="009345BE">
        <w:rPr>
          <w:rFonts w:ascii="Book Antiqua" w:hAnsi="Book Antiqua" w:hint="eastAsia"/>
          <w:sz w:val="24"/>
          <w:szCs w:val="24"/>
        </w:rPr>
        <w:t xml:space="preserve"> </w:t>
      </w:r>
      <w:r w:rsidR="004176D8" w:rsidRPr="009345BE">
        <w:rPr>
          <w:rFonts w:ascii="Book Antiqua" w:hAnsi="Book Antiqua"/>
          <w:i/>
          <w:sz w:val="24"/>
          <w:szCs w:val="24"/>
        </w:rPr>
        <w:t>H. pylori</w:t>
      </w:r>
      <w:r w:rsidRPr="009345BE">
        <w:rPr>
          <w:rFonts w:ascii="Book Antiqua" w:hAnsi="Book Antiqua"/>
          <w:sz w:val="24"/>
          <w:szCs w:val="24"/>
        </w:rPr>
        <w:t>contains four genes</w:t>
      </w:r>
      <w:r w:rsidR="006A00BA" w:rsidRPr="009345BE">
        <w:rPr>
          <w:rFonts w:ascii="Book Antiqua" w:hAnsi="Book Antiqua" w:hint="eastAsia"/>
          <w:sz w:val="24"/>
          <w:szCs w:val="24"/>
        </w:rPr>
        <w:t xml:space="preserve"> </w:t>
      </w:r>
      <w:r w:rsidRPr="009345BE">
        <w:rPr>
          <w:rFonts w:ascii="Book Antiqua" w:hAnsi="Book Antiqua"/>
          <w:sz w:val="24"/>
          <w:szCs w:val="24"/>
        </w:rPr>
        <w:t>encoding the</w:t>
      </w:r>
      <w:r w:rsidR="006A00BA" w:rsidRPr="009345BE">
        <w:rPr>
          <w:rFonts w:ascii="Book Antiqua" w:hAnsi="Book Antiqua" w:hint="eastAsia"/>
          <w:sz w:val="24"/>
          <w:szCs w:val="24"/>
        </w:rPr>
        <w:t xml:space="preserve"> </w:t>
      </w:r>
      <w:r w:rsidRPr="009345BE">
        <w:rPr>
          <w:rFonts w:ascii="Book Antiqua" w:hAnsi="Book Antiqua"/>
          <w:sz w:val="24"/>
          <w:szCs w:val="24"/>
        </w:rPr>
        <w:t>resistance nodulation cell division (RND) superfamily</w:t>
      </w:r>
      <w:r w:rsidR="006A00BA" w:rsidRPr="009345BE">
        <w:rPr>
          <w:rFonts w:ascii="Book Antiqua" w:hAnsi="Book Antiqua" w:hint="eastAsia"/>
          <w:sz w:val="24"/>
          <w:szCs w:val="24"/>
        </w:rPr>
        <w:t xml:space="preserve"> </w:t>
      </w:r>
      <w:r w:rsidRPr="009345BE">
        <w:rPr>
          <w:rFonts w:ascii="Book Antiqua" w:hAnsi="Book Antiqua"/>
          <w:sz w:val="24"/>
          <w:szCs w:val="24"/>
        </w:rPr>
        <w:t>efflux pump system. Injection of</w:t>
      </w:r>
      <w:r w:rsidR="006A00BA" w:rsidRPr="009345BE">
        <w:rPr>
          <w:rFonts w:ascii="Book Antiqua" w:hAnsi="Book Antiqua" w:hint="eastAsia"/>
          <w:sz w:val="24"/>
          <w:szCs w:val="24"/>
        </w:rPr>
        <w:t xml:space="preserve"> </w:t>
      </w:r>
      <w:r w:rsidRPr="009345BE">
        <w:rPr>
          <w:rFonts w:ascii="Book Antiqua" w:hAnsi="Book Antiqua"/>
          <w:sz w:val="24"/>
          <w:szCs w:val="24"/>
        </w:rPr>
        <w:t>specific efflux pump inhibitors</w:t>
      </w:r>
      <w:r w:rsidR="002F3358" w:rsidRPr="009345BE">
        <w:rPr>
          <w:rFonts w:ascii="Book Antiqua" w:hAnsi="Book Antiqua"/>
          <w:sz w:val="24"/>
          <w:szCs w:val="24"/>
        </w:rPr>
        <w:t xml:space="preserve">, </w:t>
      </w:r>
      <w:r w:rsidRPr="009345BE">
        <w:rPr>
          <w:rFonts w:ascii="Book Antiqua" w:hAnsi="Book Antiqua"/>
          <w:sz w:val="24"/>
          <w:szCs w:val="24"/>
        </w:rPr>
        <w:t>such as Phe-arg-β-naphthylamide</w:t>
      </w:r>
      <w:r w:rsidR="006A00BA" w:rsidRPr="009345BE">
        <w:rPr>
          <w:rFonts w:ascii="Book Antiqua" w:hAnsi="Book Antiqua" w:hint="eastAsia"/>
          <w:sz w:val="24"/>
          <w:szCs w:val="24"/>
        </w:rPr>
        <w:t xml:space="preserve"> </w:t>
      </w:r>
      <w:r w:rsidRPr="009345BE">
        <w:rPr>
          <w:rFonts w:ascii="Book Antiqua" w:hAnsi="Book Antiqua"/>
          <w:sz w:val="24"/>
          <w:szCs w:val="24"/>
        </w:rPr>
        <w:t>(PAβN)</w:t>
      </w:r>
      <w:r w:rsidR="002F3358" w:rsidRPr="009345BE">
        <w:rPr>
          <w:rFonts w:ascii="Book Antiqua" w:hAnsi="Book Antiqua"/>
          <w:sz w:val="24"/>
          <w:szCs w:val="24"/>
        </w:rPr>
        <w:t xml:space="preserve">, </w:t>
      </w:r>
      <w:r w:rsidRPr="009345BE">
        <w:rPr>
          <w:rFonts w:ascii="Book Antiqua" w:hAnsi="Book Antiqua"/>
          <w:sz w:val="24"/>
          <w:szCs w:val="24"/>
        </w:rPr>
        <w:t>can inhibit</w:t>
      </w:r>
      <w:r w:rsidR="006A00BA" w:rsidRPr="009345BE">
        <w:rPr>
          <w:rFonts w:ascii="Book Antiqua" w:hAnsi="Book Antiqua" w:hint="eastAsia"/>
          <w:sz w:val="24"/>
          <w:szCs w:val="24"/>
        </w:rPr>
        <w:t xml:space="preserve"> </w:t>
      </w:r>
      <w:r w:rsidRPr="009345BE">
        <w:rPr>
          <w:rFonts w:ascii="Book Antiqua" w:hAnsi="Book Antiqua"/>
          <w:sz w:val="24"/>
          <w:szCs w:val="24"/>
        </w:rPr>
        <w:t>the</w:t>
      </w:r>
      <w:r w:rsidR="006A00BA" w:rsidRPr="009345BE">
        <w:rPr>
          <w:rFonts w:ascii="Book Antiqua" w:hAnsi="Book Antiqua" w:hint="eastAsia"/>
          <w:sz w:val="24"/>
          <w:szCs w:val="24"/>
        </w:rPr>
        <w:t xml:space="preserve"> </w:t>
      </w:r>
      <w:r w:rsidRPr="009345BE">
        <w:rPr>
          <w:rFonts w:ascii="Book Antiqua" w:hAnsi="Book Antiqua"/>
          <w:sz w:val="24"/>
          <w:szCs w:val="24"/>
        </w:rPr>
        <w:t>RND</w:t>
      </w:r>
      <w:r w:rsidR="006A00BA" w:rsidRPr="009345BE">
        <w:rPr>
          <w:rFonts w:ascii="Book Antiqua" w:hAnsi="Book Antiqua" w:hint="eastAsia"/>
          <w:sz w:val="24"/>
          <w:szCs w:val="24"/>
        </w:rPr>
        <w:t xml:space="preserve"> </w:t>
      </w:r>
      <w:r w:rsidRPr="009345BE">
        <w:rPr>
          <w:rFonts w:ascii="Book Antiqua" w:hAnsi="Book Antiqua"/>
          <w:sz w:val="24"/>
          <w:szCs w:val="24"/>
        </w:rPr>
        <w:t>efflux pump system</w:t>
      </w:r>
      <w:r w:rsidR="002F3358" w:rsidRPr="009345BE">
        <w:rPr>
          <w:rFonts w:ascii="Book Antiqua" w:hAnsi="Book Antiqua"/>
          <w:sz w:val="24"/>
          <w:szCs w:val="24"/>
        </w:rPr>
        <w:t xml:space="preserve">, </w:t>
      </w:r>
      <w:r w:rsidRPr="009345BE">
        <w:rPr>
          <w:rFonts w:ascii="Book Antiqua" w:hAnsi="Book Antiqua"/>
          <w:sz w:val="24"/>
          <w:szCs w:val="24"/>
        </w:rPr>
        <w:t>to reduce the antibiotic minimum inhibitory concentration</w:t>
      </w:r>
      <w:r w:rsidRPr="009345BE">
        <w:rPr>
          <w:rFonts w:ascii="Book Antiqua" w:hAnsi="Book Antiqua"/>
          <w:sz w:val="24"/>
          <w:szCs w:val="24"/>
          <w:vertAlign w:val="superscript"/>
        </w:rPr>
        <w:t>[2</w:t>
      </w:r>
      <w:r w:rsidR="008D2BD0" w:rsidRPr="009345BE">
        <w:rPr>
          <w:rFonts w:ascii="Book Antiqua" w:hAnsi="Book Antiqua" w:hint="eastAsia"/>
          <w:sz w:val="24"/>
          <w:szCs w:val="24"/>
          <w:vertAlign w:val="superscript"/>
        </w:rPr>
        <w:t>5</w:t>
      </w:r>
      <w:r w:rsidRPr="009345BE">
        <w:rPr>
          <w:rFonts w:ascii="Book Antiqua" w:hAnsi="Book Antiqua"/>
          <w:sz w:val="24"/>
          <w:szCs w:val="24"/>
          <w:vertAlign w:val="superscript"/>
        </w:rPr>
        <w:t>]</w:t>
      </w:r>
      <w:r w:rsidRPr="009345BE">
        <w:rPr>
          <w:rFonts w:ascii="Book Antiqua" w:hAnsi="Book Antiqua"/>
          <w:sz w:val="24"/>
          <w:szCs w:val="24"/>
        </w:rPr>
        <w:t>. Proton pump inhibitors (PPIs)</w:t>
      </w:r>
      <w:r w:rsidR="006A00BA" w:rsidRPr="009345BE">
        <w:rPr>
          <w:rFonts w:ascii="Book Antiqua" w:hAnsi="Book Antiqua" w:hint="eastAsia"/>
          <w:sz w:val="24"/>
          <w:szCs w:val="24"/>
        </w:rPr>
        <w:t xml:space="preserve"> </w:t>
      </w:r>
      <w:r w:rsidRPr="009345BE">
        <w:rPr>
          <w:rFonts w:ascii="Book Antiqua" w:hAnsi="Book Antiqua"/>
          <w:sz w:val="24"/>
          <w:szCs w:val="24"/>
        </w:rPr>
        <w:t>and</w:t>
      </w:r>
      <w:r w:rsidR="006A00BA" w:rsidRPr="009345BE">
        <w:rPr>
          <w:rFonts w:ascii="Book Antiqua" w:hAnsi="Book Antiqua" w:hint="eastAsia"/>
          <w:sz w:val="24"/>
          <w:szCs w:val="24"/>
        </w:rPr>
        <w:t xml:space="preserve"> </w:t>
      </w:r>
      <w:r w:rsidRPr="009345BE">
        <w:rPr>
          <w:rFonts w:ascii="Book Antiqua" w:hAnsi="Book Antiqua"/>
          <w:sz w:val="24"/>
          <w:szCs w:val="24"/>
        </w:rPr>
        <w:t>efflux pump inhibitor</w:t>
      </w:r>
      <w:r w:rsidR="006A00BA" w:rsidRPr="009345BE">
        <w:rPr>
          <w:rFonts w:ascii="Book Antiqua" w:hAnsi="Book Antiqua" w:hint="eastAsia"/>
          <w:sz w:val="24"/>
          <w:szCs w:val="24"/>
        </w:rPr>
        <w:t xml:space="preserve"> </w:t>
      </w:r>
      <w:r w:rsidRPr="009345BE">
        <w:rPr>
          <w:rFonts w:ascii="Book Antiqua" w:hAnsi="Book Antiqua"/>
          <w:sz w:val="24"/>
          <w:szCs w:val="24"/>
        </w:rPr>
        <w:t>shave a similar structure.</w:t>
      </w:r>
      <w:r w:rsidR="006A00BA" w:rsidRPr="009345BE">
        <w:rPr>
          <w:rFonts w:ascii="Book Antiqua" w:hAnsi="Book Antiqua" w:hint="eastAsia"/>
          <w:sz w:val="24"/>
          <w:szCs w:val="24"/>
        </w:rPr>
        <w:t xml:space="preserve"> </w:t>
      </w:r>
      <w:r w:rsidRPr="009345BE">
        <w:rPr>
          <w:rFonts w:ascii="Book Antiqua" w:hAnsi="Book Antiqua"/>
          <w:sz w:val="24"/>
          <w:szCs w:val="24"/>
        </w:rPr>
        <w:t>In addition to</w:t>
      </w:r>
      <w:r w:rsidR="006A00BA" w:rsidRPr="009345BE">
        <w:rPr>
          <w:rFonts w:ascii="Book Antiqua" w:hAnsi="Book Antiqua" w:hint="eastAsia"/>
          <w:sz w:val="24"/>
          <w:szCs w:val="24"/>
        </w:rPr>
        <w:t xml:space="preserve"> </w:t>
      </w:r>
      <w:r w:rsidRPr="009345BE">
        <w:rPr>
          <w:rFonts w:ascii="Book Antiqua" w:hAnsi="Book Antiqua"/>
          <w:sz w:val="24"/>
          <w:szCs w:val="24"/>
        </w:rPr>
        <w:t>inhibiting gastric acid secretion</w:t>
      </w:r>
      <w:r w:rsidR="002F3358" w:rsidRPr="009345BE">
        <w:rPr>
          <w:rFonts w:ascii="Book Antiqua" w:hAnsi="Book Antiqua"/>
          <w:sz w:val="24"/>
          <w:szCs w:val="24"/>
        </w:rPr>
        <w:t xml:space="preserve">, </w:t>
      </w:r>
      <w:r w:rsidRPr="009345BE">
        <w:rPr>
          <w:rFonts w:ascii="Book Antiqua" w:hAnsi="Book Antiqua"/>
          <w:sz w:val="24"/>
          <w:szCs w:val="24"/>
        </w:rPr>
        <w:t>PPIs</w:t>
      </w:r>
      <w:r w:rsidR="006A00BA" w:rsidRPr="009345BE">
        <w:rPr>
          <w:rFonts w:ascii="Book Antiqua" w:hAnsi="Book Antiqua" w:hint="eastAsia"/>
          <w:sz w:val="24"/>
          <w:szCs w:val="24"/>
        </w:rPr>
        <w:t xml:space="preserve"> </w:t>
      </w:r>
      <w:r w:rsidRPr="009345BE">
        <w:rPr>
          <w:rFonts w:ascii="Book Antiqua" w:hAnsi="Book Antiqua"/>
          <w:sz w:val="24"/>
          <w:szCs w:val="24"/>
        </w:rPr>
        <w:t>can also inhibit</w:t>
      </w:r>
      <w:r w:rsidR="006A00BA" w:rsidRPr="009345BE">
        <w:rPr>
          <w:rFonts w:ascii="Book Antiqua" w:hAnsi="Book Antiqua" w:hint="eastAsia"/>
          <w:sz w:val="24"/>
          <w:szCs w:val="24"/>
        </w:rPr>
        <w:t xml:space="preserve"> </w:t>
      </w:r>
      <w:r w:rsidRPr="009345BE">
        <w:rPr>
          <w:rFonts w:ascii="Book Antiqua" w:hAnsi="Book Antiqua"/>
          <w:sz w:val="24"/>
          <w:szCs w:val="24"/>
        </w:rPr>
        <w:t xml:space="preserve">the </w:t>
      </w:r>
      <w:r w:rsidR="004176D8" w:rsidRPr="009345BE">
        <w:rPr>
          <w:rFonts w:ascii="Book Antiqua" w:hAnsi="Book Antiqua"/>
          <w:i/>
          <w:sz w:val="24"/>
          <w:szCs w:val="24"/>
        </w:rPr>
        <w:t>H. pylori</w:t>
      </w:r>
      <w:r w:rsidR="006A00BA" w:rsidRPr="009345BE">
        <w:rPr>
          <w:rFonts w:ascii="Book Antiqua" w:hAnsi="Book Antiqua" w:hint="eastAsia"/>
          <w:i/>
          <w:sz w:val="24"/>
          <w:szCs w:val="24"/>
        </w:rPr>
        <w:t xml:space="preserve"> </w:t>
      </w:r>
      <w:r w:rsidRPr="009345BE">
        <w:rPr>
          <w:rFonts w:ascii="Book Antiqua" w:hAnsi="Book Antiqua"/>
          <w:sz w:val="24"/>
          <w:szCs w:val="24"/>
        </w:rPr>
        <w:t>RND efflux</w:t>
      </w:r>
      <w:r w:rsidR="006A00BA" w:rsidRPr="009345BE">
        <w:rPr>
          <w:rFonts w:ascii="Book Antiqua" w:hAnsi="Book Antiqua" w:hint="eastAsia"/>
          <w:sz w:val="24"/>
          <w:szCs w:val="24"/>
        </w:rPr>
        <w:t xml:space="preserve"> </w:t>
      </w:r>
      <w:r w:rsidRPr="009345BE">
        <w:rPr>
          <w:rFonts w:ascii="Book Antiqua" w:hAnsi="Book Antiqua"/>
          <w:sz w:val="24"/>
          <w:szCs w:val="24"/>
        </w:rPr>
        <w:t>pump system</w:t>
      </w:r>
      <w:r w:rsidR="002F3358" w:rsidRPr="009345BE">
        <w:rPr>
          <w:rFonts w:ascii="Book Antiqua" w:hAnsi="Book Antiqua"/>
          <w:sz w:val="24"/>
          <w:szCs w:val="24"/>
        </w:rPr>
        <w:t xml:space="preserve">, </w:t>
      </w:r>
      <w:r w:rsidRPr="009345BE">
        <w:rPr>
          <w:rFonts w:ascii="Book Antiqua" w:hAnsi="Book Antiqua"/>
          <w:sz w:val="24"/>
          <w:szCs w:val="24"/>
        </w:rPr>
        <w:t>which</w:t>
      </w:r>
      <w:r w:rsidR="006A00BA" w:rsidRPr="009345BE">
        <w:rPr>
          <w:rFonts w:ascii="Book Antiqua" w:hAnsi="Book Antiqua" w:hint="eastAsia"/>
          <w:sz w:val="24"/>
          <w:szCs w:val="24"/>
        </w:rPr>
        <w:t xml:space="preserve"> </w:t>
      </w:r>
      <w:r w:rsidRPr="009345BE">
        <w:rPr>
          <w:rFonts w:ascii="Book Antiqua" w:hAnsi="Book Antiqua"/>
          <w:sz w:val="24"/>
          <w:szCs w:val="24"/>
        </w:rPr>
        <w:t>can improve the sensitivity</w:t>
      </w:r>
      <w:r w:rsidR="006A00BA" w:rsidRPr="009345BE">
        <w:rPr>
          <w:rFonts w:ascii="Book Antiqua" w:hAnsi="Book Antiqua" w:hint="eastAsia"/>
          <w:sz w:val="24"/>
          <w:szCs w:val="24"/>
        </w:rPr>
        <w:t xml:space="preserve"> </w:t>
      </w:r>
      <w:r w:rsidRPr="009345BE">
        <w:rPr>
          <w:rFonts w:ascii="Book Antiqua" w:hAnsi="Book Antiqua"/>
          <w:sz w:val="24"/>
          <w:szCs w:val="24"/>
        </w:rPr>
        <w:t xml:space="preserve">of </w:t>
      </w:r>
      <w:r w:rsidR="004176D8" w:rsidRPr="009345BE">
        <w:rPr>
          <w:rFonts w:ascii="Book Antiqua" w:hAnsi="Book Antiqua"/>
          <w:i/>
          <w:sz w:val="24"/>
          <w:szCs w:val="24"/>
        </w:rPr>
        <w:t>H. pylori</w:t>
      </w:r>
      <w:r w:rsidRPr="009345BE">
        <w:rPr>
          <w:rFonts w:ascii="Book Antiqua" w:hAnsi="Book Antiqua"/>
          <w:sz w:val="24"/>
          <w:szCs w:val="24"/>
        </w:rPr>
        <w:t>to antibiotics</w:t>
      </w:r>
      <w:r w:rsidRPr="009345BE">
        <w:rPr>
          <w:rFonts w:ascii="Book Antiqua" w:hAnsi="Book Antiqua"/>
          <w:sz w:val="24"/>
          <w:szCs w:val="24"/>
          <w:vertAlign w:val="superscript"/>
        </w:rPr>
        <w:t>[2</w:t>
      </w:r>
      <w:r w:rsidR="008D2BD0" w:rsidRPr="009345BE">
        <w:rPr>
          <w:rFonts w:ascii="Book Antiqua" w:hAnsi="Book Antiqua" w:hint="eastAsia"/>
          <w:sz w:val="24"/>
          <w:szCs w:val="24"/>
          <w:vertAlign w:val="superscript"/>
        </w:rPr>
        <w:t>6</w:t>
      </w:r>
      <w:r w:rsidRPr="009345BE">
        <w:rPr>
          <w:rFonts w:ascii="Book Antiqua" w:hAnsi="Book Antiqua"/>
          <w:sz w:val="24"/>
          <w:szCs w:val="24"/>
          <w:vertAlign w:val="superscript"/>
        </w:rPr>
        <w:t>]</w:t>
      </w:r>
      <w:r w:rsidRPr="009345BE">
        <w:rPr>
          <w:rFonts w:ascii="Book Antiqua" w:hAnsi="Book Antiqua"/>
          <w:sz w:val="24"/>
          <w:szCs w:val="24"/>
        </w:rPr>
        <w:t>.</w:t>
      </w:r>
      <w:r w:rsidR="008D2BD0" w:rsidRPr="009345BE">
        <w:rPr>
          <w:rFonts w:ascii="Book Antiqua" w:hAnsi="Book Antiqua" w:hint="eastAsia"/>
          <w:sz w:val="24"/>
          <w:szCs w:val="24"/>
        </w:rPr>
        <w:t xml:space="preserve"> </w:t>
      </w:r>
      <w:r w:rsidRPr="009345BE">
        <w:rPr>
          <w:rFonts w:ascii="Book Antiqua" w:hAnsi="Book Antiqua"/>
          <w:sz w:val="24"/>
          <w:szCs w:val="24"/>
        </w:rPr>
        <w:t xml:space="preserve">A recent comparative analysis of </w:t>
      </w:r>
      <w:r w:rsidRPr="009345BE">
        <w:rPr>
          <w:rStyle w:val="hps"/>
          <w:rFonts w:ascii="Book Antiqua" w:hAnsi="Book Antiqua"/>
          <w:sz w:val="24"/>
          <w:szCs w:val="24"/>
        </w:rPr>
        <w:t>sarcosine</w:t>
      </w:r>
      <w:r w:rsidRPr="009345BE">
        <w:rPr>
          <w:rStyle w:val="shorttext"/>
          <w:rFonts w:ascii="Book Antiqua" w:hAnsi="Book Antiqua"/>
          <w:sz w:val="24"/>
          <w:szCs w:val="24"/>
        </w:rPr>
        <w:t xml:space="preserve">-insoluble </w:t>
      </w:r>
      <w:r w:rsidRPr="009345BE">
        <w:rPr>
          <w:rFonts w:ascii="Book Antiqua" w:hAnsi="Book Antiqua"/>
          <w:sz w:val="24"/>
          <w:szCs w:val="24"/>
        </w:rPr>
        <w:t>outer membrane proteins(OMPs) between</w:t>
      </w:r>
      <w:r w:rsidR="006A00BA" w:rsidRPr="009345BE">
        <w:rPr>
          <w:rFonts w:ascii="Book Antiqua" w:hAnsi="Book Antiqua" w:hint="eastAsia"/>
          <w:sz w:val="24"/>
          <w:szCs w:val="24"/>
        </w:rPr>
        <w:t xml:space="preserve"> </w:t>
      </w:r>
      <w:r w:rsidRPr="009345BE">
        <w:rPr>
          <w:rFonts w:ascii="Book Antiqua" w:hAnsi="Book Antiqua"/>
          <w:sz w:val="24"/>
          <w:szCs w:val="24"/>
        </w:rPr>
        <w:t>clarithromycin-resistant and-sensitive strains</w:t>
      </w:r>
      <w:r w:rsidR="006A00BA" w:rsidRPr="009345BE">
        <w:rPr>
          <w:rFonts w:ascii="Book Antiqua" w:hAnsi="Book Antiqua" w:hint="eastAsia"/>
          <w:sz w:val="24"/>
          <w:szCs w:val="24"/>
        </w:rPr>
        <w:t xml:space="preserve"> </w:t>
      </w:r>
      <w:r w:rsidRPr="009345BE">
        <w:rPr>
          <w:rFonts w:ascii="Book Antiqua" w:hAnsi="Book Antiqua"/>
          <w:sz w:val="24"/>
          <w:szCs w:val="24"/>
        </w:rPr>
        <w:t>found that</w:t>
      </w:r>
      <w:r w:rsidR="006A00BA" w:rsidRPr="009345BE">
        <w:rPr>
          <w:rFonts w:ascii="Book Antiqua" w:hAnsi="Book Antiqua" w:hint="eastAsia"/>
          <w:sz w:val="24"/>
          <w:szCs w:val="24"/>
        </w:rPr>
        <w:t xml:space="preserve"> </w:t>
      </w:r>
      <w:r w:rsidRPr="009345BE">
        <w:rPr>
          <w:rFonts w:ascii="Book Antiqua" w:hAnsi="Book Antiqua"/>
          <w:sz w:val="24"/>
          <w:szCs w:val="24"/>
        </w:rPr>
        <w:t>the iron</w:t>
      </w:r>
      <w:r w:rsidR="00CA11FD" w:rsidRPr="009345BE">
        <w:rPr>
          <w:rFonts w:ascii="Book Antiqua" w:hAnsi="Book Antiqua" w:hint="eastAsia"/>
          <w:sz w:val="24"/>
          <w:szCs w:val="24"/>
        </w:rPr>
        <w:t xml:space="preserve"> </w:t>
      </w:r>
      <w:r w:rsidRPr="009345BE">
        <w:rPr>
          <w:rFonts w:ascii="Book Antiqua" w:hAnsi="Book Antiqua"/>
          <w:sz w:val="24"/>
          <w:szCs w:val="24"/>
        </w:rPr>
        <w:t>regulation membrane protein</w:t>
      </w:r>
      <w:r w:rsidR="002F3358" w:rsidRPr="009345BE">
        <w:rPr>
          <w:rFonts w:ascii="Book Antiqua" w:hAnsi="Book Antiqua"/>
          <w:sz w:val="24"/>
          <w:szCs w:val="24"/>
        </w:rPr>
        <w:t xml:space="preserve">, </w:t>
      </w:r>
      <w:r w:rsidRPr="009345BE">
        <w:rPr>
          <w:rFonts w:ascii="Book Antiqua" w:hAnsi="Book Antiqua"/>
          <w:sz w:val="24"/>
          <w:szCs w:val="24"/>
        </w:rPr>
        <w:t>ureaseB</w:t>
      </w:r>
      <w:r w:rsidR="002F3358" w:rsidRPr="009345BE">
        <w:rPr>
          <w:rFonts w:ascii="Book Antiqua" w:hAnsi="Book Antiqua"/>
          <w:sz w:val="24"/>
          <w:szCs w:val="24"/>
        </w:rPr>
        <w:t xml:space="preserve">, </w:t>
      </w:r>
      <w:r w:rsidRPr="009345BE">
        <w:rPr>
          <w:rFonts w:ascii="Book Antiqua" w:hAnsi="Book Antiqua"/>
          <w:sz w:val="24"/>
          <w:szCs w:val="24"/>
        </w:rPr>
        <w:t>EF-Tu</w:t>
      </w:r>
      <w:r w:rsidR="00CA11FD" w:rsidRPr="009345BE">
        <w:rPr>
          <w:rFonts w:ascii="Book Antiqua" w:hAnsi="Book Antiqua" w:hint="eastAsia"/>
          <w:sz w:val="24"/>
          <w:szCs w:val="24"/>
        </w:rPr>
        <w:t xml:space="preserve"> </w:t>
      </w:r>
      <w:r w:rsidRPr="009345BE">
        <w:rPr>
          <w:rFonts w:ascii="Book Antiqua" w:hAnsi="Book Antiqua"/>
          <w:sz w:val="24"/>
          <w:szCs w:val="24"/>
        </w:rPr>
        <w:t>protein complex</w:t>
      </w:r>
      <w:r w:rsidR="002F3358" w:rsidRPr="009345BE">
        <w:rPr>
          <w:rFonts w:ascii="Book Antiqua" w:hAnsi="Book Antiqua"/>
          <w:sz w:val="24"/>
          <w:szCs w:val="24"/>
        </w:rPr>
        <w:t xml:space="preserve">, </w:t>
      </w:r>
      <w:r w:rsidRPr="009345BE">
        <w:rPr>
          <w:rFonts w:ascii="Book Antiqua" w:hAnsi="Book Antiqua"/>
          <w:sz w:val="24"/>
          <w:szCs w:val="24"/>
        </w:rPr>
        <w:t>and</w:t>
      </w:r>
      <w:r w:rsidR="00CA11FD" w:rsidRPr="009345BE">
        <w:rPr>
          <w:rFonts w:ascii="Book Antiqua" w:hAnsi="Book Antiqua" w:hint="eastAsia"/>
          <w:sz w:val="24"/>
          <w:szCs w:val="24"/>
        </w:rPr>
        <w:t xml:space="preserve"> </w:t>
      </w:r>
      <w:r w:rsidRPr="009345BE">
        <w:rPr>
          <w:rFonts w:ascii="Book Antiqua" w:hAnsi="Book Antiqua"/>
          <w:sz w:val="24"/>
          <w:szCs w:val="24"/>
        </w:rPr>
        <w:t>OMPs decreased in</w:t>
      </w:r>
      <w:r w:rsidR="00CA11FD" w:rsidRPr="009345BE">
        <w:rPr>
          <w:rFonts w:ascii="Book Antiqua" w:hAnsi="Book Antiqua" w:hint="eastAsia"/>
          <w:sz w:val="24"/>
          <w:szCs w:val="24"/>
        </w:rPr>
        <w:t xml:space="preserve"> </w:t>
      </w:r>
      <w:r w:rsidRPr="009345BE">
        <w:rPr>
          <w:rFonts w:ascii="Book Antiqua" w:hAnsi="Book Antiqua"/>
          <w:sz w:val="24"/>
          <w:szCs w:val="24"/>
        </w:rPr>
        <w:t>resistant strains.</w:t>
      </w:r>
      <w:r w:rsidR="00CA11FD" w:rsidRPr="009345BE">
        <w:rPr>
          <w:rFonts w:ascii="Book Antiqua" w:hAnsi="Book Antiqua" w:hint="eastAsia"/>
          <w:sz w:val="24"/>
          <w:szCs w:val="24"/>
        </w:rPr>
        <w:t xml:space="preserve"> </w:t>
      </w:r>
      <w:r w:rsidRPr="009345BE">
        <w:rPr>
          <w:rFonts w:ascii="Book Antiqua" w:hAnsi="Book Antiqua"/>
          <w:sz w:val="24"/>
          <w:szCs w:val="24"/>
        </w:rPr>
        <w:t>At the same time</w:t>
      </w:r>
      <w:r w:rsidR="002F3358" w:rsidRPr="009345BE">
        <w:rPr>
          <w:rFonts w:ascii="Book Antiqua" w:hAnsi="Book Antiqua"/>
          <w:sz w:val="24"/>
          <w:szCs w:val="24"/>
        </w:rPr>
        <w:t xml:space="preserve">, </w:t>
      </w:r>
      <w:r w:rsidRPr="009345BE">
        <w:rPr>
          <w:rFonts w:ascii="Book Antiqua" w:hAnsi="Book Antiqua"/>
          <w:sz w:val="24"/>
          <w:szCs w:val="24"/>
        </w:rPr>
        <w:t>transmembrane proteins HopT</w:t>
      </w:r>
      <w:r w:rsidR="00CA11FD" w:rsidRPr="009345BE">
        <w:rPr>
          <w:rFonts w:ascii="Book Antiqua" w:hAnsi="Book Antiqua" w:hint="eastAsia"/>
          <w:sz w:val="24"/>
          <w:szCs w:val="24"/>
        </w:rPr>
        <w:t xml:space="preserve"> </w:t>
      </w:r>
      <w:r w:rsidRPr="009345BE">
        <w:rPr>
          <w:rFonts w:ascii="Book Antiqua" w:hAnsi="Book Antiqua"/>
          <w:sz w:val="24"/>
          <w:szCs w:val="24"/>
        </w:rPr>
        <w:t>(BabB)</w:t>
      </w:r>
      <w:r w:rsidR="002F3358" w:rsidRPr="009345BE">
        <w:rPr>
          <w:rFonts w:ascii="Book Antiqua" w:hAnsi="Book Antiqua"/>
          <w:sz w:val="24"/>
          <w:szCs w:val="24"/>
        </w:rPr>
        <w:t xml:space="preserve">, </w:t>
      </w:r>
      <w:r w:rsidRPr="009345BE">
        <w:rPr>
          <w:rFonts w:ascii="Book Antiqua" w:hAnsi="Book Antiqua"/>
          <w:sz w:val="24"/>
          <w:szCs w:val="24"/>
        </w:rPr>
        <w:t>HofC</w:t>
      </w:r>
      <w:r w:rsidR="002F3358" w:rsidRPr="009345BE">
        <w:rPr>
          <w:rFonts w:ascii="Book Antiqua" w:hAnsi="Book Antiqua"/>
          <w:sz w:val="24"/>
          <w:szCs w:val="24"/>
        </w:rPr>
        <w:t xml:space="preserve">, </w:t>
      </w:r>
      <w:r w:rsidRPr="009345BE">
        <w:rPr>
          <w:rFonts w:ascii="Book Antiqua" w:hAnsi="Book Antiqua"/>
          <w:sz w:val="24"/>
          <w:szCs w:val="24"/>
        </w:rPr>
        <w:t>andOMP31 increased inresistant strains. These results were confirmed using western blotand real-time quantitative</w:t>
      </w:r>
      <w:r w:rsidR="00CA11FD" w:rsidRPr="009345BE">
        <w:rPr>
          <w:rFonts w:ascii="Book Antiqua" w:hAnsi="Book Antiqua" w:hint="eastAsia"/>
          <w:sz w:val="24"/>
          <w:szCs w:val="24"/>
        </w:rPr>
        <w:t xml:space="preserve"> </w:t>
      </w:r>
      <w:r w:rsidRPr="009345BE">
        <w:rPr>
          <w:rFonts w:ascii="Book Antiqua" w:hAnsi="Book Antiqua"/>
          <w:sz w:val="24"/>
          <w:szCs w:val="24"/>
        </w:rPr>
        <w:t>polymerase chain reaction</w:t>
      </w:r>
      <w:r w:rsidR="00CA11FD" w:rsidRPr="009345BE">
        <w:rPr>
          <w:rFonts w:ascii="Book Antiqua" w:hAnsi="Book Antiqua" w:hint="eastAsia"/>
          <w:sz w:val="24"/>
          <w:szCs w:val="24"/>
        </w:rPr>
        <w:t xml:space="preserve"> </w:t>
      </w:r>
      <w:r w:rsidRPr="009345BE">
        <w:rPr>
          <w:rFonts w:ascii="Book Antiqua" w:hAnsi="Book Antiqua"/>
          <w:sz w:val="24"/>
          <w:szCs w:val="24"/>
        </w:rPr>
        <w:t>analyses. Thissuggests that changes in the composition of</w:t>
      </w:r>
      <w:r w:rsidR="00CA11FD" w:rsidRPr="009345BE">
        <w:rPr>
          <w:rFonts w:ascii="Book Antiqua" w:hAnsi="Book Antiqua" w:hint="eastAsia"/>
          <w:sz w:val="24"/>
          <w:szCs w:val="24"/>
        </w:rPr>
        <w:t xml:space="preserve"> </w:t>
      </w:r>
      <w:r w:rsidRPr="009345BE">
        <w:rPr>
          <w:rFonts w:ascii="Book Antiqua" w:hAnsi="Book Antiqua"/>
          <w:sz w:val="24"/>
          <w:szCs w:val="24"/>
        </w:rPr>
        <w:t>the OMPs</w:t>
      </w:r>
      <w:r w:rsidR="00CA11FD" w:rsidRPr="009345BE">
        <w:rPr>
          <w:rFonts w:ascii="Book Antiqua" w:hAnsi="Book Antiqua" w:hint="eastAsia"/>
          <w:sz w:val="24"/>
          <w:szCs w:val="24"/>
        </w:rPr>
        <w:t xml:space="preserve"> </w:t>
      </w:r>
      <w:r w:rsidRPr="009345BE">
        <w:rPr>
          <w:rFonts w:ascii="Book Antiqua" w:hAnsi="Book Antiqua"/>
          <w:sz w:val="24"/>
          <w:szCs w:val="24"/>
        </w:rPr>
        <w:t>may be an additional</w:t>
      </w:r>
      <w:r w:rsidR="00CA11FD" w:rsidRPr="009345BE">
        <w:rPr>
          <w:rFonts w:ascii="Book Antiqua" w:hAnsi="Book Antiqua" w:hint="eastAsia"/>
          <w:sz w:val="24"/>
          <w:szCs w:val="24"/>
        </w:rPr>
        <w:t xml:space="preserve"> </w:t>
      </w:r>
      <w:r w:rsidRPr="009345BE">
        <w:rPr>
          <w:rFonts w:ascii="Book Antiqua" w:hAnsi="Book Antiqua"/>
          <w:sz w:val="24"/>
          <w:szCs w:val="24"/>
        </w:rPr>
        <w:t xml:space="preserve">mechanism of </w:t>
      </w:r>
      <w:r w:rsidR="004176D8" w:rsidRPr="009345BE">
        <w:rPr>
          <w:rFonts w:ascii="Book Antiqua" w:hAnsi="Book Antiqua"/>
          <w:i/>
          <w:sz w:val="24"/>
          <w:szCs w:val="24"/>
        </w:rPr>
        <w:t>H. pylori</w:t>
      </w:r>
      <w:r w:rsidRPr="009345BE">
        <w:rPr>
          <w:rFonts w:ascii="Book Antiqua" w:hAnsi="Book Antiqua"/>
          <w:sz w:val="24"/>
          <w:szCs w:val="24"/>
        </w:rPr>
        <w:t xml:space="preserve"> resistance to clarithromycin</w:t>
      </w:r>
      <w:r w:rsidRPr="009345BE">
        <w:rPr>
          <w:rFonts w:ascii="Book Antiqua" w:hAnsi="Book Antiqua"/>
          <w:sz w:val="24"/>
          <w:szCs w:val="24"/>
          <w:vertAlign w:val="superscript"/>
        </w:rPr>
        <w:t>[2</w:t>
      </w:r>
      <w:r w:rsidR="008D2BD0" w:rsidRPr="009345BE">
        <w:rPr>
          <w:rFonts w:ascii="Book Antiqua" w:hAnsi="Book Antiqua" w:hint="eastAsia"/>
          <w:sz w:val="24"/>
          <w:szCs w:val="24"/>
          <w:vertAlign w:val="superscript"/>
        </w:rPr>
        <w:t>7</w:t>
      </w:r>
      <w:r w:rsidRPr="009345BE">
        <w:rPr>
          <w:rFonts w:ascii="Book Antiqua" w:hAnsi="Book Antiqua"/>
          <w:sz w:val="24"/>
          <w:szCs w:val="24"/>
          <w:vertAlign w:val="superscript"/>
        </w:rPr>
        <w:t>]</w:t>
      </w:r>
      <w:r w:rsidRPr="009345BE">
        <w:rPr>
          <w:rFonts w:ascii="Book Antiqua" w:hAnsi="Book Antiqua"/>
          <w:sz w:val="24"/>
          <w:szCs w:val="24"/>
        </w:rPr>
        <w:t>.</w:t>
      </w:r>
    </w:p>
    <w:p w:rsidR="00CA11FD" w:rsidRPr="009345BE" w:rsidRDefault="00CA11FD" w:rsidP="006A00BA">
      <w:pPr>
        <w:adjustRightInd w:val="0"/>
        <w:snapToGrid w:val="0"/>
        <w:spacing w:line="360" w:lineRule="auto"/>
        <w:ind w:firstLineChars="100" w:firstLine="240"/>
        <w:rPr>
          <w:rFonts w:ascii="Book Antiqua" w:hAnsi="Book Antiqua"/>
          <w:sz w:val="24"/>
          <w:szCs w:val="24"/>
        </w:rPr>
      </w:pPr>
    </w:p>
    <w:p w:rsidR="00CA11FD" w:rsidRPr="009345BE" w:rsidRDefault="00CA11FD" w:rsidP="00555F08">
      <w:pPr>
        <w:adjustRightInd w:val="0"/>
        <w:snapToGrid w:val="0"/>
        <w:spacing w:line="360" w:lineRule="auto"/>
        <w:rPr>
          <w:rFonts w:ascii="Book Antiqua" w:hAnsi="Book Antiqua"/>
          <w:b/>
          <w:i/>
          <w:sz w:val="24"/>
          <w:szCs w:val="24"/>
          <w:shd w:val="clear" w:color="auto" w:fill="FFFFFF"/>
        </w:rPr>
      </w:pPr>
      <w:r w:rsidRPr="009345BE">
        <w:rPr>
          <w:rFonts w:ascii="Book Antiqua" w:hAnsi="Book Antiqua"/>
          <w:b/>
          <w:i/>
          <w:sz w:val="24"/>
          <w:szCs w:val="24"/>
          <w:shd w:val="clear" w:color="auto" w:fill="FFFFFF"/>
        </w:rPr>
        <w:t>Genotypeand virulence factors</w:t>
      </w:r>
    </w:p>
    <w:p w:rsidR="00CF1362" w:rsidRPr="009345BE" w:rsidRDefault="00CF1362" w:rsidP="00555F08">
      <w:pPr>
        <w:adjustRightInd w:val="0"/>
        <w:snapToGrid w:val="0"/>
        <w:spacing w:line="360" w:lineRule="auto"/>
        <w:rPr>
          <w:rFonts w:ascii="Book Antiqua" w:hAnsi="Book Antiqua"/>
          <w:sz w:val="24"/>
          <w:szCs w:val="24"/>
        </w:rPr>
      </w:pPr>
      <w:r w:rsidRPr="009345BE">
        <w:rPr>
          <w:rFonts w:ascii="Book Antiqua" w:hAnsi="Book Antiqua"/>
          <w:sz w:val="24"/>
          <w:szCs w:val="24"/>
          <w:shd w:val="clear" w:color="auto" w:fill="FFFFFF"/>
        </w:rPr>
        <w:t xml:space="preserve">The </w:t>
      </w:r>
      <w:r w:rsidRPr="009345BE">
        <w:rPr>
          <w:rFonts w:ascii="Book Antiqua" w:hAnsi="Book Antiqua"/>
          <w:i/>
          <w:sz w:val="24"/>
          <w:szCs w:val="24"/>
        </w:rPr>
        <w:t>H.</w:t>
      </w:r>
      <w:r w:rsidR="00CA11FD" w:rsidRPr="009345BE">
        <w:rPr>
          <w:rFonts w:ascii="Book Antiqua" w:hAnsi="Book Antiqua" w:hint="eastAsia"/>
          <w:i/>
          <w:sz w:val="24"/>
          <w:szCs w:val="24"/>
        </w:rPr>
        <w:t xml:space="preserve"> </w:t>
      </w:r>
      <w:r w:rsidRPr="009345BE">
        <w:rPr>
          <w:rFonts w:ascii="Book Antiqua" w:hAnsi="Book Antiqua"/>
          <w:i/>
          <w:sz w:val="24"/>
          <w:szCs w:val="24"/>
        </w:rPr>
        <w:t>pylori</w:t>
      </w:r>
      <w:r w:rsidRPr="009345BE">
        <w:rPr>
          <w:rFonts w:ascii="Book Antiqua" w:hAnsi="Book Antiqua"/>
          <w:sz w:val="24"/>
          <w:szCs w:val="24"/>
        </w:rPr>
        <w:t xml:space="preserve"> genotype is closely related to the efficacy of antibiotic treatment. Data</w:t>
      </w:r>
      <w:r w:rsidR="00CA11FD" w:rsidRPr="009345BE">
        <w:rPr>
          <w:rFonts w:ascii="Book Antiqua" w:hAnsi="Book Antiqua" w:hint="eastAsia"/>
          <w:sz w:val="24"/>
          <w:szCs w:val="24"/>
        </w:rPr>
        <w:t xml:space="preserve"> </w:t>
      </w:r>
      <w:r w:rsidRPr="009345BE">
        <w:rPr>
          <w:rFonts w:ascii="Book Antiqua" w:hAnsi="Book Antiqua"/>
          <w:sz w:val="24"/>
          <w:szCs w:val="24"/>
        </w:rPr>
        <w:t>showed that antibiotic sensitivity of the S1/M1 andS1/M2 strains</w:t>
      </w:r>
      <w:r w:rsidR="00CA11FD" w:rsidRPr="009345BE">
        <w:rPr>
          <w:rFonts w:ascii="Book Antiqua" w:hAnsi="Book Antiqua" w:hint="eastAsia"/>
          <w:sz w:val="24"/>
          <w:szCs w:val="24"/>
        </w:rPr>
        <w:t xml:space="preserve"> </w:t>
      </w:r>
      <w:r w:rsidR="00CA11FD" w:rsidRPr="009345BE">
        <w:rPr>
          <w:rFonts w:ascii="Book Antiqua" w:hAnsi="Book Antiqua" w:hint="eastAsia"/>
          <w:sz w:val="24"/>
          <w:szCs w:val="24"/>
        </w:rPr>
        <w:lastRenderedPageBreak/>
        <w:t>[</w:t>
      </w:r>
      <w:r w:rsidRPr="009345BE">
        <w:rPr>
          <w:rFonts w:ascii="Book Antiqua" w:hAnsi="Book Antiqua"/>
          <w:sz w:val="24"/>
          <w:szCs w:val="24"/>
        </w:rPr>
        <w:t xml:space="preserve">mostlycytotoxin-associated protein </w:t>
      </w:r>
      <w:r w:rsidR="00CA11FD" w:rsidRPr="009345BE">
        <w:rPr>
          <w:rFonts w:ascii="Book Antiqua" w:hAnsi="Book Antiqua" w:hint="eastAsia"/>
          <w:sz w:val="24"/>
          <w:szCs w:val="24"/>
        </w:rPr>
        <w:t>(</w:t>
      </w:r>
      <w:r w:rsidR="00CA11FD" w:rsidRPr="009345BE">
        <w:rPr>
          <w:rFonts w:ascii="Book Antiqua" w:hAnsi="Book Antiqua"/>
          <w:sz w:val="24"/>
          <w:szCs w:val="24"/>
        </w:rPr>
        <w:t>CagA</w:t>
      </w:r>
      <w:r w:rsidR="00CA11FD" w:rsidRPr="009345BE">
        <w:rPr>
          <w:rFonts w:ascii="Book Antiqua" w:hAnsi="Book Antiqua" w:hint="eastAsia"/>
          <w:sz w:val="24"/>
          <w:szCs w:val="24"/>
        </w:rPr>
        <w:t>)</w:t>
      </w:r>
      <w:r w:rsidRPr="009345BE">
        <w:rPr>
          <w:rFonts w:ascii="Book Antiqua" w:hAnsi="Book Antiqua"/>
          <w:sz w:val="24"/>
          <w:szCs w:val="24"/>
        </w:rPr>
        <w:t>+</w:t>
      </w:r>
      <w:r w:rsidR="00CA11FD" w:rsidRPr="009345BE">
        <w:rPr>
          <w:rFonts w:ascii="Book Antiqua" w:hAnsi="Book Antiqua" w:hint="eastAsia"/>
          <w:sz w:val="24"/>
          <w:szCs w:val="24"/>
        </w:rPr>
        <w:t>]</w:t>
      </w:r>
      <w:r w:rsidRPr="009345BE">
        <w:rPr>
          <w:rFonts w:ascii="Book Antiqua" w:hAnsi="Book Antiqua"/>
          <w:sz w:val="24"/>
          <w:szCs w:val="24"/>
        </w:rPr>
        <w:t xml:space="preserve"> is higher than</w:t>
      </w:r>
      <w:r w:rsidR="00CA11FD" w:rsidRPr="009345BE">
        <w:rPr>
          <w:rFonts w:ascii="Book Antiqua" w:hAnsi="Book Antiqua" w:hint="eastAsia"/>
          <w:sz w:val="24"/>
          <w:szCs w:val="24"/>
        </w:rPr>
        <w:t xml:space="preserve"> </w:t>
      </w:r>
      <w:r w:rsidRPr="009345BE">
        <w:rPr>
          <w:rFonts w:ascii="Book Antiqua" w:hAnsi="Book Antiqua"/>
          <w:sz w:val="24"/>
          <w:szCs w:val="24"/>
        </w:rPr>
        <w:t>that of S2/M2 strains</w:t>
      </w:r>
      <w:r w:rsidR="00CA11FD" w:rsidRPr="009345BE">
        <w:rPr>
          <w:rFonts w:ascii="Book Antiqua" w:hAnsi="Book Antiqua" w:hint="eastAsia"/>
          <w:sz w:val="24"/>
          <w:szCs w:val="24"/>
        </w:rPr>
        <w:t xml:space="preserve"> </w:t>
      </w:r>
      <w:r w:rsidRPr="009345BE">
        <w:rPr>
          <w:rFonts w:ascii="Book Antiqua" w:hAnsi="Book Antiqua"/>
          <w:sz w:val="24"/>
          <w:szCs w:val="24"/>
        </w:rPr>
        <w:t>(mostly CagA</w:t>
      </w:r>
      <w:r w:rsidRPr="009345BE">
        <w:rPr>
          <w:rFonts w:ascii="Book Antiqua" w:eastAsia="MS Gothic" w:hAnsi="Book Antiqua"/>
          <w:sz w:val="24"/>
          <w:szCs w:val="24"/>
        </w:rPr>
        <w:t>−</w:t>
      </w:r>
      <w:r w:rsidRPr="009345BE">
        <w:rPr>
          <w:rFonts w:ascii="Book Antiqua" w:hAnsi="Book Antiqua"/>
          <w:sz w:val="24"/>
          <w:szCs w:val="24"/>
        </w:rPr>
        <w:t>)</w:t>
      </w:r>
      <w:r w:rsidRPr="009345BE">
        <w:rPr>
          <w:rFonts w:ascii="Book Antiqua" w:hAnsi="Book Antiqua"/>
          <w:sz w:val="24"/>
          <w:szCs w:val="24"/>
          <w:vertAlign w:val="superscript"/>
        </w:rPr>
        <w:t>[2</w:t>
      </w:r>
      <w:r w:rsidR="008D2BD0" w:rsidRPr="009345BE">
        <w:rPr>
          <w:rFonts w:ascii="Book Antiqua" w:hAnsi="Book Antiqua" w:hint="eastAsia"/>
          <w:sz w:val="24"/>
          <w:szCs w:val="24"/>
          <w:vertAlign w:val="superscript"/>
        </w:rPr>
        <w:t>8</w:t>
      </w:r>
      <w:r w:rsidRPr="009345BE">
        <w:rPr>
          <w:rFonts w:ascii="Book Antiqua" w:hAnsi="Book Antiqua"/>
          <w:sz w:val="24"/>
          <w:szCs w:val="24"/>
          <w:vertAlign w:val="superscript"/>
        </w:rPr>
        <w:t>]</w:t>
      </w:r>
      <w:r w:rsidRPr="009345BE">
        <w:rPr>
          <w:rFonts w:ascii="Book Antiqua" w:hAnsi="Book Antiqua"/>
          <w:sz w:val="24"/>
          <w:szCs w:val="24"/>
        </w:rPr>
        <w:t>. The major</w:t>
      </w:r>
      <w:r w:rsidR="00CA11FD" w:rsidRPr="009345BE">
        <w:rPr>
          <w:rFonts w:ascii="Book Antiqua" w:hAnsi="Book Antiqua" w:hint="eastAsia"/>
          <w:sz w:val="24"/>
          <w:szCs w:val="24"/>
        </w:rPr>
        <w:t xml:space="preserve"> </w:t>
      </w:r>
      <w:r w:rsidR="004176D8" w:rsidRPr="009345BE">
        <w:rPr>
          <w:rFonts w:ascii="Book Antiqua" w:hAnsi="Book Antiqua"/>
          <w:i/>
          <w:sz w:val="24"/>
          <w:szCs w:val="24"/>
        </w:rPr>
        <w:t>H. pylori</w:t>
      </w:r>
      <w:r w:rsidRPr="009345BE">
        <w:rPr>
          <w:rFonts w:ascii="Book Antiqua" w:hAnsi="Book Antiqua"/>
          <w:sz w:val="24"/>
          <w:szCs w:val="24"/>
        </w:rPr>
        <w:t xml:space="preserve"> virulence factors</w:t>
      </w:r>
      <w:r w:rsidR="002F3358" w:rsidRPr="009345BE">
        <w:rPr>
          <w:rFonts w:ascii="Book Antiqua" w:hAnsi="Book Antiqua"/>
          <w:sz w:val="24"/>
          <w:szCs w:val="24"/>
        </w:rPr>
        <w:t xml:space="preserve">, </w:t>
      </w:r>
      <w:r w:rsidRPr="009345BE">
        <w:rPr>
          <w:rFonts w:ascii="Book Antiqua" w:hAnsi="Book Antiqua"/>
          <w:sz w:val="24"/>
          <w:szCs w:val="24"/>
        </w:rPr>
        <w:t>vacuolating cytotoxinA</w:t>
      </w:r>
      <w:r w:rsidR="00CA11FD" w:rsidRPr="009345BE">
        <w:rPr>
          <w:rFonts w:ascii="Book Antiqua" w:hAnsi="Book Antiqua" w:hint="eastAsia"/>
          <w:sz w:val="24"/>
          <w:szCs w:val="24"/>
        </w:rPr>
        <w:t xml:space="preserve"> </w:t>
      </w:r>
      <w:r w:rsidRPr="009345BE">
        <w:rPr>
          <w:rFonts w:ascii="Book Antiqua" w:hAnsi="Book Antiqua"/>
          <w:sz w:val="24"/>
          <w:szCs w:val="24"/>
        </w:rPr>
        <w:t>VacA) and</w:t>
      </w:r>
      <w:r w:rsidR="00CA11FD" w:rsidRPr="009345BE">
        <w:rPr>
          <w:rFonts w:ascii="Book Antiqua" w:hAnsi="Book Antiqua" w:hint="eastAsia"/>
          <w:sz w:val="24"/>
          <w:szCs w:val="24"/>
        </w:rPr>
        <w:t xml:space="preserve"> </w:t>
      </w:r>
      <w:r w:rsidRPr="009345BE">
        <w:rPr>
          <w:rFonts w:ascii="Book Antiqua" w:hAnsi="Book Antiqua"/>
          <w:sz w:val="24"/>
          <w:szCs w:val="24"/>
        </w:rPr>
        <w:t>CagA</w:t>
      </w:r>
      <w:r w:rsidR="002F3358" w:rsidRPr="009345BE">
        <w:rPr>
          <w:rFonts w:ascii="Book Antiqua" w:hAnsi="Book Antiqua"/>
          <w:sz w:val="24"/>
          <w:szCs w:val="24"/>
        </w:rPr>
        <w:t xml:space="preserve">, </w:t>
      </w:r>
      <w:r w:rsidRPr="009345BE">
        <w:rPr>
          <w:rFonts w:ascii="Book Antiqua" w:hAnsi="Book Antiqua"/>
          <w:sz w:val="24"/>
          <w:szCs w:val="24"/>
        </w:rPr>
        <w:t>not only</w:t>
      </w:r>
      <w:r w:rsidR="00CA11FD" w:rsidRPr="009345BE">
        <w:rPr>
          <w:rFonts w:ascii="Book Antiqua" w:hAnsi="Book Antiqua" w:hint="eastAsia"/>
          <w:sz w:val="24"/>
          <w:szCs w:val="24"/>
        </w:rPr>
        <w:t xml:space="preserve"> </w:t>
      </w:r>
      <w:r w:rsidRPr="009345BE">
        <w:rPr>
          <w:rFonts w:ascii="Book Antiqua" w:hAnsi="Book Antiqua"/>
          <w:sz w:val="24"/>
          <w:szCs w:val="24"/>
        </w:rPr>
        <w:t>play an important role in</w:t>
      </w:r>
      <w:r w:rsidR="00CA11FD" w:rsidRPr="009345BE">
        <w:rPr>
          <w:rFonts w:ascii="Book Antiqua" w:hAnsi="Book Antiqua" w:hint="eastAsia"/>
          <w:sz w:val="24"/>
          <w:szCs w:val="24"/>
        </w:rPr>
        <w:t xml:space="preserve"> </w:t>
      </w:r>
      <w:r w:rsidRPr="009345BE">
        <w:rPr>
          <w:rFonts w:ascii="Book Antiqua" w:hAnsi="Book Antiqua"/>
          <w:sz w:val="24"/>
          <w:szCs w:val="24"/>
        </w:rPr>
        <w:t>the</w:t>
      </w:r>
      <w:r w:rsidR="00CA11FD" w:rsidRPr="009345BE">
        <w:rPr>
          <w:rFonts w:ascii="Book Antiqua" w:hAnsi="Book Antiqua" w:hint="eastAsia"/>
          <w:sz w:val="24"/>
          <w:szCs w:val="24"/>
        </w:rPr>
        <w:t xml:space="preserve"> </w:t>
      </w:r>
      <w:r w:rsidRPr="009345BE">
        <w:rPr>
          <w:rFonts w:ascii="Book Antiqua" w:hAnsi="Book Antiqua"/>
          <w:sz w:val="24"/>
          <w:szCs w:val="24"/>
        </w:rPr>
        <w:t>pathogenesis of</w:t>
      </w:r>
      <w:r w:rsidR="00CA11FD" w:rsidRPr="009345BE">
        <w:rPr>
          <w:rFonts w:ascii="Book Antiqua" w:hAnsi="Book Antiqua" w:hint="eastAsia"/>
          <w:sz w:val="24"/>
          <w:szCs w:val="24"/>
        </w:rPr>
        <w:t xml:space="preserve"> </w:t>
      </w:r>
      <w:r w:rsidR="004176D8" w:rsidRPr="009345BE">
        <w:rPr>
          <w:rFonts w:ascii="Book Antiqua" w:hAnsi="Book Antiqua"/>
          <w:i/>
          <w:sz w:val="24"/>
          <w:szCs w:val="24"/>
        </w:rPr>
        <w:t>H. pylori</w:t>
      </w:r>
      <w:r w:rsidR="002F3358" w:rsidRPr="009345BE">
        <w:rPr>
          <w:rFonts w:ascii="Book Antiqua" w:hAnsi="Book Antiqua"/>
          <w:sz w:val="24"/>
          <w:szCs w:val="24"/>
        </w:rPr>
        <w:t xml:space="preserve">, </w:t>
      </w:r>
      <w:r w:rsidRPr="009345BE">
        <w:rPr>
          <w:rFonts w:ascii="Book Antiqua" w:hAnsi="Book Antiqua"/>
          <w:sz w:val="24"/>
          <w:szCs w:val="24"/>
        </w:rPr>
        <w:t>but also have an important effect on</w:t>
      </w:r>
      <w:r w:rsidR="00CA11FD" w:rsidRPr="009345BE">
        <w:rPr>
          <w:rFonts w:ascii="Book Antiqua" w:hAnsi="Book Antiqua" w:hint="eastAsia"/>
          <w:sz w:val="24"/>
          <w:szCs w:val="24"/>
        </w:rPr>
        <w:t xml:space="preserve"> </w:t>
      </w:r>
      <w:r w:rsidRPr="009345BE">
        <w:rPr>
          <w:rFonts w:ascii="Book Antiqua" w:hAnsi="Book Antiqua"/>
          <w:sz w:val="24"/>
          <w:szCs w:val="24"/>
        </w:rPr>
        <w:t>the eradication treatment of</w:t>
      </w:r>
      <w:r w:rsidR="00CA11FD" w:rsidRPr="009345BE">
        <w:rPr>
          <w:rFonts w:ascii="Book Antiqua" w:hAnsi="Book Antiqua" w:hint="eastAsia"/>
          <w:sz w:val="24"/>
          <w:szCs w:val="24"/>
        </w:rPr>
        <w:t xml:space="preserve"> </w:t>
      </w:r>
      <w:r w:rsidR="004176D8" w:rsidRPr="009345BE">
        <w:rPr>
          <w:rFonts w:ascii="Book Antiqua" w:hAnsi="Book Antiqua"/>
          <w:i/>
          <w:sz w:val="24"/>
          <w:szCs w:val="24"/>
        </w:rPr>
        <w:t>H. pylori</w:t>
      </w:r>
      <w:r w:rsidRPr="009345BE">
        <w:rPr>
          <w:rFonts w:ascii="Book Antiqua" w:hAnsi="Book Antiqua"/>
          <w:sz w:val="24"/>
          <w:szCs w:val="24"/>
        </w:rPr>
        <w:t>. Some</w:t>
      </w:r>
      <w:r w:rsidR="00CA11FD" w:rsidRPr="009345BE">
        <w:rPr>
          <w:rFonts w:ascii="Book Antiqua" w:hAnsi="Book Antiqua" w:hint="eastAsia"/>
          <w:sz w:val="24"/>
          <w:szCs w:val="24"/>
        </w:rPr>
        <w:t xml:space="preserve"> </w:t>
      </w:r>
      <w:r w:rsidRPr="009345BE">
        <w:rPr>
          <w:rFonts w:ascii="Book Antiqua" w:hAnsi="Book Antiqua"/>
          <w:sz w:val="24"/>
          <w:szCs w:val="24"/>
        </w:rPr>
        <w:t>studies suggest that the eradication rate of CagA-positive strains</w:t>
      </w:r>
      <w:r w:rsidR="00CA11FD" w:rsidRPr="009345BE">
        <w:rPr>
          <w:rFonts w:ascii="Book Antiqua" w:hAnsi="Book Antiqua" w:hint="eastAsia"/>
          <w:sz w:val="24"/>
          <w:szCs w:val="24"/>
        </w:rPr>
        <w:t xml:space="preserve"> </w:t>
      </w:r>
      <w:r w:rsidRPr="009345BE">
        <w:rPr>
          <w:rFonts w:ascii="Book Antiqua" w:hAnsi="Book Antiqua"/>
          <w:sz w:val="24"/>
          <w:szCs w:val="24"/>
        </w:rPr>
        <w:t>is higher than that of CagA-negative strains</w:t>
      </w:r>
      <w:r w:rsidR="002F3358" w:rsidRPr="009345BE">
        <w:rPr>
          <w:rFonts w:ascii="Book Antiqua" w:hAnsi="Book Antiqua"/>
          <w:sz w:val="24"/>
          <w:szCs w:val="24"/>
        </w:rPr>
        <w:t xml:space="preserve">, </w:t>
      </w:r>
      <w:r w:rsidRPr="009345BE">
        <w:rPr>
          <w:rFonts w:ascii="Book Antiqua" w:hAnsi="Book Antiqua"/>
          <w:sz w:val="24"/>
          <w:szCs w:val="24"/>
        </w:rPr>
        <w:t>but</w:t>
      </w:r>
      <w:r w:rsidR="00CA11FD" w:rsidRPr="009345BE">
        <w:rPr>
          <w:rFonts w:ascii="Book Antiqua" w:hAnsi="Book Antiqua" w:hint="eastAsia"/>
          <w:sz w:val="24"/>
          <w:szCs w:val="24"/>
        </w:rPr>
        <w:t xml:space="preserve"> </w:t>
      </w:r>
      <w:r w:rsidRPr="009345BE">
        <w:rPr>
          <w:rFonts w:ascii="Book Antiqua" w:hAnsi="Book Antiqua"/>
          <w:sz w:val="24"/>
          <w:szCs w:val="24"/>
        </w:rPr>
        <w:t>the results have not been confirmed and this requires further</w:t>
      </w:r>
      <w:r w:rsidR="00CA11FD" w:rsidRPr="009345BE">
        <w:rPr>
          <w:rFonts w:ascii="Book Antiqua" w:hAnsi="Book Antiqua" w:hint="eastAsia"/>
          <w:sz w:val="24"/>
          <w:szCs w:val="24"/>
        </w:rPr>
        <w:t xml:space="preserve"> </w:t>
      </w:r>
      <w:r w:rsidRPr="009345BE">
        <w:rPr>
          <w:rFonts w:ascii="Book Antiqua" w:hAnsi="Book Antiqua"/>
          <w:sz w:val="24"/>
          <w:szCs w:val="24"/>
        </w:rPr>
        <w:t>study</w:t>
      </w:r>
      <w:r w:rsidRPr="009345BE">
        <w:rPr>
          <w:rFonts w:ascii="Book Antiqua" w:hAnsi="Book Antiqua"/>
          <w:sz w:val="24"/>
          <w:szCs w:val="24"/>
          <w:vertAlign w:val="superscript"/>
        </w:rPr>
        <w:t>[</w:t>
      </w:r>
      <w:r w:rsidR="008D2BD0" w:rsidRPr="009345BE">
        <w:rPr>
          <w:rFonts w:ascii="Book Antiqua" w:hAnsi="Book Antiqua" w:hint="eastAsia"/>
          <w:sz w:val="24"/>
          <w:szCs w:val="24"/>
          <w:vertAlign w:val="superscript"/>
        </w:rPr>
        <w:t>29</w:t>
      </w:r>
      <w:r w:rsidRPr="009345BE">
        <w:rPr>
          <w:rFonts w:ascii="Book Antiqua" w:hAnsi="Book Antiqua"/>
          <w:sz w:val="24"/>
          <w:szCs w:val="24"/>
          <w:vertAlign w:val="superscript"/>
        </w:rPr>
        <w:t>]</w:t>
      </w:r>
      <w:r w:rsidRPr="009345BE">
        <w:rPr>
          <w:rFonts w:ascii="Book Antiqua" w:hAnsi="Book Antiqua"/>
          <w:sz w:val="24"/>
          <w:szCs w:val="24"/>
        </w:rPr>
        <w:t>.</w:t>
      </w:r>
    </w:p>
    <w:p w:rsidR="00F21FF5" w:rsidRPr="009345BE" w:rsidRDefault="00F21FF5" w:rsidP="00555F08">
      <w:pPr>
        <w:adjustRightInd w:val="0"/>
        <w:snapToGrid w:val="0"/>
        <w:spacing w:line="360" w:lineRule="auto"/>
        <w:rPr>
          <w:rFonts w:ascii="Book Antiqua" w:hAnsi="Book Antiqua"/>
          <w:b/>
          <w:i/>
          <w:sz w:val="24"/>
          <w:szCs w:val="24"/>
        </w:rPr>
      </w:pPr>
    </w:p>
    <w:p w:rsidR="00CA11FD" w:rsidRPr="009345BE" w:rsidRDefault="00CF1362" w:rsidP="00555F08">
      <w:pPr>
        <w:adjustRightInd w:val="0"/>
        <w:snapToGrid w:val="0"/>
        <w:spacing w:line="360" w:lineRule="auto"/>
        <w:rPr>
          <w:rFonts w:ascii="Book Antiqua" w:hAnsi="Book Antiqua"/>
          <w:b/>
          <w:i/>
          <w:sz w:val="24"/>
          <w:szCs w:val="24"/>
          <w:shd w:val="clear" w:color="auto" w:fill="FFFFFF"/>
        </w:rPr>
      </w:pPr>
      <w:r w:rsidRPr="009345BE">
        <w:rPr>
          <w:rFonts w:ascii="Book Antiqua" w:hAnsi="Book Antiqua"/>
          <w:b/>
          <w:i/>
          <w:sz w:val="24"/>
          <w:szCs w:val="24"/>
        </w:rPr>
        <w:t>Site and density of c</w:t>
      </w:r>
      <w:r w:rsidR="00CA11FD" w:rsidRPr="009345BE">
        <w:rPr>
          <w:rFonts w:ascii="Book Antiqua" w:hAnsi="Book Antiqua"/>
          <w:b/>
          <w:i/>
          <w:sz w:val="24"/>
          <w:szCs w:val="24"/>
          <w:shd w:val="clear" w:color="auto" w:fill="FFFFFF"/>
        </w:rPr>
        <w:t>olonization</w:t>
      </w:r>
    </w:p>
    <w:p w:rsidR="00CF1362" w:rsidRPr="009345BE" w:rsidRDefault="004176D8" w:rsidP="00555F08">
      <w:pPr>
        <w:adjustRightInd w:val="0"/>
        <w:snapToGrid w:val="0"/>
        <w:spacing w:line="360" w:lineRule="auto"/>
        <w:rPr>
          <w:rFonts w:ascii="Book Antiqua" w:hAnsi="Book Antiqua"/>
          <w:sz w:val="24"/>
          <w:szCs w:val="24"/>
        </w:rPr>
      </w:pPr>
      <w:r w:rsidRPr="009345BE">
        <w:rPr>
          <w:rFonts w:ascii="Book Antiqua" w:hAnsi="Book Antiqua"/>
          <w:i/>
          <w:sz w:val="24"/>
          <w:szCs w:val="24"/>
          <w:shd w:val="clear" w:color="auto" w:fill="FFFFFF"/>
        </w:rPr>
        <w:t>H. pylori</w:t>
      </w:r>
      <w:r w:rsidR="00F21FF5" w:rsidRPr="009345BE">
        <w:rPr>
          <w:rFonts w:ascii="Book Antiqua" w:hAnsi="Book Antiqua" w:hint="eastAsia"/>
          <w:i/>
          <w:sz w:val="24"/>
          <w:szCs w:val="24"/>
          <w:shd w:val="clear" w:color="auto" w:fill="FFFFFF"/>
        </w:rPr>
        <w:t xml:space="preserve"> </w:t>
      </w:r>
      <w:r w:rsidR="00CF1362" w:rsidRPr="009345BE">
        <w:rPr>
          <w:rFonts w:ascii="Book Antiqua" w:hAnsi="Book Antiqua"/>
          <w:sz w:val="24"/>
          <w:szCs w:val="24"/>
          <w:shd w:val="clear" w:color="auto" w:fill="FFFFFF"/>
        </w:rPr>
        <w:t>in cells</w:t>
      </w:r>
      <w:r w:rsidR="002F3358" w:rsidRPr="009345BE">
        <w:rPr>
          <w:rFonts w:ascii="Book Antiqua" w:hAnsi="Book Antiqua"/>
          <w:sz w:val="24"/>
          <w:szCs w:val="24"/>
          <w:shd w:val="clear" w:color="auto" w:fill="FFFFFF"/>
        </w:rPr>
        <w:t xml:space="preserve">, </w:t>
      </w:r>
      <w:r w:rsidR="00CF1362" w:rsidRPr="009345BE">
        <w:rPr>
          <w:rFonts w:ascii="Book Antiqua" w:hAnsi="Book Antiqua"/>
          <w:sz w:val="24"/>
          <w:szCs w:val="24"/>
          <w:shd w:val="clear" w:color="auto" w:fill="FFFFFF"/>
        </w:rPr>
        <w:t>gastric fundus</w:t>
      </w:r>
      <w:r w:rsidR="002F3358" w:rsidRPr="009345BE">
        <w:rPr>
          <w:rFonts w:ascii="Book Antiqua" w:hAnsi="Book Antiqua"/>
          <w:sz w:val="24"/>
          <w:szCs w:val="24"/>
          <w:shd w:val="clear" w:color="auto" w:fill="FFFFFF"/>
        </w:rPr>
        <w:t xml:space="preserve">, </w:t>
      </w:r>
      <w:r w:rsidR="00CF1362" w:rsidRPr="009345BE">
        <w:rPr>
          <w:rFonts w:ascii="Book Antiqua" w:hAnsi="Book Antiqua"/>
          <w:sz w:val="24"/>
          <w:szCs w:val="24"/>
          <w:shd w:val="clear" w:color="auto" w:fill="FFFFFF"/>
        </w:rPr>
        <w:t>gastric antrum</w:t>
      </w:r>
      <w:r w:rsidR="002F3358" w:rsidRPr="009345BE">
        <w:rPr>
          <w:rFonts w:ascii="Book Antiqua" w:hAnsi="Book Antiqua"/>
          <w:sz w:val="24"/>
          <w:szCs w:val="24"/>
          <w:shd w:val="clear" w:color="auto" w:fill="FFFFFF"/>
        </w:rPr>
        <w:t xml:space="preserve">, </w:t>
      </w:r>
      <w:r w:rsidR="00CF1362" w:rsidRPr="009345BE">
        <w:rPr>
          <w:rFonts w:ascii="Book Antiqua" w:hAnsi="Book Antiqua"/>
          <w:sz w:val="24"/>
          <w:szCs w:val="24"/>
          <w:shd w:val="clear" w:color="auto" w:fill="FFFFFF"/>
        </w:rPr>
        <w:t>and gastric body</w:t>
      </w:r>
      <w:r w:rsidR="00F21FF5"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junction</w:t>
      </w:r>
      <w:r w:rsidR="00F21FF5"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are usually thought to be difficult to eradicate and</w:t>
      </w:r>
      <w:r w:rsidR="00F21FF5" w:rsidRPr="009345BE">
        <w:rPr>
          <w:rFonts w:ascii="Book Antiqua" w:hAnsi="Book Antiqua" w:hint="eastAsia"/>
          <w:sz w:val="24"/>
          <w:szCs w:val="24"/>
          <w:shd w:val="clear" w:color="auto" w:fill="FFFFFF"/>
        </w:rPr>
        <w:t xml:space="preserve"> </w:t>
      </w:r>
      <w:r w:rsidR="00CF1362" w:rsidRPr="009345BE">
        <w:rPr>
          <w:rStyle w:val="apple-converted-space"/>
          <w:rFonts w:ascii="Book Antiqua" w:hAnsi="Book Antiqua"/>
          <w:sz w:val="24"/>
          <w:szCs w:val="24"/>
          <w:shd w:val="clear" w:color="auto" w:fill="FFFFFF"/>
        </w:rPr>
        <w:t>colonization in those areas can contribute</w:t>
      </w:r>
      <w:r w:rsidR="00CF1362" w:rsidRPr="009345BE">
        <w:rPr>
          <w:rFonts w:ascii="Book Antiqua" w:hAnsi="Book Antiqua"/>
          <w:sz w:val="24"/>
          <w:szCs w:val="24"/>
          <w:shd w:val="clear" w:color="auto" w:fill="FFFFFF"/>
        </w:rPr>
        <w:t xml:space="preserve"> to treatment failure. </w:t>
      </w:r>
      <w:r w:rsidRPr="009345BE">
        <w:rPr>
          <w:rFonts w:ascii="Book Antiqua" w:hAnsi="Book Antiqua"/>
          <w:i/>
          <w:sz w:val="24"/>
          <w:szCs w:val="24"/>
        </w:rPr>
        <w:t>H. pylori</w:t>
      </w:r>
      <w:r w:rsidR="00F21FF5" w:rsidRPr="009345BE">
        <w:rPr>
          <w:rFonts w:ascii="Book Antiqua" w:hAnsi="Book Antiqua" w:hint="eastAsia"/>
          <w:i/>
          <w:sz w:val="24"/>
          <w:szCs w:val="24"/>
        </w:rPr>
        <w:t xml:space="preserve"> </w:t>
      </w:r>
      <w:r w:rsidR="00CF1362" w:rsidRPr="009345BE">
        <w:rPr>
          <w:rFonts w:ascii="Book Antiqua" w:hAnsi="Book Antiqua"/>
          <w:sz w:val="24"/>
          <w:szCs w:val="24"/>
        </w:rPr>
        <w:t>in</w:t>
      </w:r>
      <w:r w:rsidR="00F21FF5" w:rsidRPr="009345BE">
        <w:rPr>
          <w:rFonts w:ascii="Book Antiqua" w:hAnsi="Book Antiqua" w:hint="eastAsia"/>
          <w:sz w:val="24"/>
          <w:szCs w:val="24"/>
        </w:rPr>
        <w:t xml:space="preserve"> </w:t>
      </w:r>
      <w:r w:rsidR="00CF1362" w:rsidRPr="009345BE">
        <w:rPr>
          <w:rFonts w:ascii="Book Antiqua" w:hAnsi="Book Antiqua"/>
          <w:sz w:val="24"/>
          <w:szCs w:val="24"/>
        </w:rPr>
        <w:t>the gastric antrum and body</w:t>
      </w:r>
      <w:r w:rsidR="00F21FF5" w:rsidRPr="009345BE">
        <w:rPr>
          <w:rFonts w:ascii="Book Antiqua" w:hAnsi="Book Antiqua" w:hint="eastAsia"/>
          <w:sz w:val="24"/>
          <w:szCs w:val="24"/>
        </w:rPr>
        <w:t xml:space="preserve"> </w:t>
      </w:r>
      <w:r w:rsidR="00CF1362" w:rsidRPr="009345BE">
        <w:rPr>
          <w:rFonts w:ascii="Book Antiqua" w:hAnsi="Book Antiqua"/>
          <w:sz w:val="24"/>
          <w:szCs w:val="24"/>
        </w:rPr>
        <w:t>junction</w:t>
      </w:r>
      <w:r w:rsidR="00F21FF5" w:rsidRPr="009345BE">
        <w:rPr>
          <w:rFonts w:ascii="Book Antiqua" w:hAnsi="Book Antiqua" w:hint="eastAsia"/>
          <w:sz w:val="24"/>
          <w:szCs w:val="24"/>
        </w:rPr>
        <w:t xml:space="preserve"> </w:t>
      </w:r>
      <w:r w:rsidR="00CF1362" w:rsidRPr="009345BE">
        <w:rPr>
          <w:rFonts w:ascii="Book Antiqua" w:hAnsi="Book Antiqua"/>
          <w:sz w:val="24"/>
          <w:szCs w:val="24"/>
        </w:rPr>
        <w:t>may</w:t>
      </w:r>
      <w:r w:rsidR="00F21FF5" w:rsidRPr="009345BE">
        <w:rPr>
          <w:rFonts w:ascii="Book Antiqua" w:hAnsi="Book Antiqua" w:hint="eastAsia"/>
          <w:sz w:val="24"/>
          <w:szCs w:val="24"/>
        </w:rPr>
        <w:t xml:space="preserve"> </w:t>
      </w:r>
      <w:r w:rsidR="00CF1362" w:rsidRPr="009345BE">
        <w:rPr>
          <w:rFonts w:ascii="Book Antiqua" w:hAnsi="Book Antiqua"/>
          <w:sz w:val="24"/>
          <w:szCs w:val="24"/>
        </w:rPr>
        <w:t>escape</w:t>
      </w:r>
      <w:r w:rsidR="00F21FF5" w:rsidRPr="009345BE">
        <w:rPr>
          <w:rFonts w:ascii="Book Antiqua" w:hAnsi="Book Antiqua" w:hint="eastAsia"/>
          <w:sz w:val="24"/>
          <w:szCs w:val="24"/>
        </w:rPr>
        <w:t xml:space="preserve"> </w:t>
      </w:r>
      <w:r w:rsidR="00CF1362" w:rsidRPr="009345BE">
        <w:rPr>
          <w:rFonts w:ascii="Book Antiqua" w:hAnsi="Book Antiqua"/>
          <w:sz w:val="24"/>
          <w:szCs w:val="24"/>
        </w:rPr>
        <w:t>the effects of antibiotics.</w:t>
      </w:r>
      <w:r w:rsidR="00F21FF5" w:rsidRPr="009345BE">
        <w:rPr>
          <w:rFonts w:ascii="Book Antiqua" w:hAnsi="Book Antiqua" w:hint="eastAsia"/>
          <w:sz w:val="24"/>
          <w:szCs w:val="24"/>
        </w:rPr>
        <w:t xml:space="preserve"> </w:t>
      </w:r>
      <w:r w:rsidR="00CF1362" w:rsidRPr="009345BE">
        <w:rPr>
          <w:rFonts w:ascii="Book Antiqua" w:hAnsi="Book Antiqua"/>
          <w:sz w:val="24"/>
          <w:szCs w:val="24"/>
        </w:rPr>
        <w:t>Owing to the unique structure of the</w:t>
      </w:r>
      <w:r w:rsidR="00F21FF5" w:rsidRPr="009345BE">
        <w:rPr>
          <w:rFonts w:ascii="Book Antiqua" w:hAnsi="Book Antiqua" w:hint="eastAsia"/>
          <w:sz w:val="24"/>
          <w:szCs w:val="24"/>
        </w:rPr>
        <w:t xml:space="preserve"> </w:t>
      </w:r>
      <w:r w:rsidR="00CF1362" w:rsidRPr="009345BE">
        <w:rPr>
          <w:rFonts w:ascii="Book Antiqua" w:hAnsi="Book Antiqua"/>
          <w:sz w:val="24"/>
          <w:szCs w:val="24"/>
        </w:rPr>
        <w:t>junction</w:t>
      </w:r>
      <w:r w:rsidR="002F3358" w:rsidRPr="009345BE">
        <w:rPr>
          <w:rFonts w:ascii="Book Antiqua" w:hAnsi="Book Antiqua"/>
          <w:sz w:val="24"/>
          <w:szCs w:val="24"/>
        </w:rPr>
        <w:t xml:space="preserve">, </w:t>
      </w:r>
      <w:r w:rsidR="00CF1362" w:rsidRPr="009345BE">
        <w:rPr>
          <w:rFonts w:ascii="Book Antiqua" w:hAnsi="Book Antiqua"/>
          <w:sz w:val="24"/>
          <w:szCs w:val="24"/>
        </w:rPr>
        <w:t>a unique colonizing</w:t>
      </w:r>
      <w:r w:rsidR="00F21FF5" w:rsidRPr="009345BE">
        <w:rPr>
          <w:rFonts w:ascii="Book Antiqua" w:hAnsi="Book Antiqua" w:hint="eastAsia"/>
          <w:sz w:val="24"/>
          <w:szCs w:val="24"/>
        </w:rPr>
        <w:t xml:space="preserve"> </w:t>
      </w:r>
      <w:r w:rsidR="00CF1362" w:rsidRPr="009345BE">
        <w:rPr>
          <w:rFonts w:ascii="Book Antiqua" w:hAnsi="Book Antiqua"/>
          <w:sz w:val="24"/>
          <w:szCs w:val="24"/>
        </w:rPr>
        <w:t>environment is created;</w:t>
      </w:r>
      <w:r w:rsidR="00F21FF5" w:rsidRPr="009345BE">
        <w:rPr>
          <w:rFonts w:ascii="Book Antiqua" w:hAnsi="Book Antiqua" w:hint="eastAsia"/>
          <w:sz w:val="24"/>
          <w:szCs w:val="24"/>
        </w:rPr>
        <w:t xml:space="preserve"> </w:t>
      </w:r>
      <w:r w:rsidR="00CF1362" w:rsidRPr="009345BE">
        <w:rPr>
          <w:rFonts w:ascii="Book Antiqua" w:hAnsi="Book Antiqua"/>
          <w:sz w:val="24"/>
          <w:szCs w:val="24"/>
        </w:rPr>
        <w:t xml:space="preserve">the </w:t>
      </w:r>
      <w:r w:rsidR="00CF1362" w:rsidRPr="009345BE">
        <w:rPr>
          <w:rFonts w:ascii="Book Antiqua" w:hAnsi="Book Antiqua"/>
          <w:i/>
          <w:sz w:val="24"/>
          <w:szCs w:val="24"/>
        </w:rPr>
        <w:t>H.</w:t>
      </w:r>
      <w:r w:rsidR="00F21FF5" w:rsidRPr="009345BE">
        <w:rPr>
          <w:rFonts w:ascii="Book Antiqua" w:hAnsi="Book Antiqua" w:hint="eastAsia"/>
          <w:i/>
          <w:sz w:val="24"/>
          <w:szCs w:val="24"/>
        </w:rPr>
        <w:t xml:space="preserve"> </w:t>
      </w:r>
      <w:r w:rsidR="00CF1362" w:rsidRPr="009345BE">
        <w:rPr>
          <w:rFonts w:ascii="Book Antiqua" w:hAnsi="Book Antiqua"/>
          <w:i/>
          <w:sz w:val="24"/>
          <w:szCs w:val="24"/>
        </w:rPr>
        <w:t>pylori</w:t>
      </w:r>
      <w:r w:rsidR="00F21FF5" w:rsidRPr="009345BE">
        <w:rPr>
          <w:rFonts w:ascii="Book Antiqua" w:hAnsi="Book Antiqua" w:hint="eastAsia"/>
          <w:i/>
          <w:sz w:val="24"/>
          <w:szCs w:val="24"/>
        </w:rPr>
        <w:t xml:space="preserve"> </w:t>
      </w:r>
      <w:r w:rsidR="00CF1362" w:rsidRPr="009345BE">
        <w:rPr>
          <w:rFonts w:ascii="Book Antiqua" w:hAnsi="Book Antiqua"/>
          <w:sz w:val="24"/>
          <w:szCs w:val="24"/>
        </w:rPr>
        <w:t>colonization</w:t>
      </w:r>
      <w:r w:rsidR="00F21FF5" w:rsidRPr="009345BE">
        <w:rPr>
          <w:rFonts w:ascii="Book Antiqua" w:hAnsi="Book Antiqua" w:hint="eastAsia"/>
          <w:sz w:val="24"/>
          <w:szCs w:val="24"/>
        </w:rPr>
        <w:t xml:space="preserve"> </w:t>
      </w:r>
      <w:r w:rsidR="00CF1362" w:rsidRPr="009345BE">
        <w:rPr>
          <w:rFonts w:ascii="Book Antiqua" w:hAnsi="Book Antiqua"/>
          <w:sz w:val="24"/>
          <w:szCs w:val="24"/>
        </w:rPr>
        <w:t>in these sites has a</w:t>
      </w:r>
      <w:r w:rsidR="00F21FF5" w:rsidRPr="009345BE">
        <w:rPr>
          <w:rFonts w:ascii="Book Antiqua" w:hAnsi="Book Antiqua" w:hint="eastAsia"/>
          <w:sz w:val="24"/>
          <w:szCs w:val="24"/>
        </w:rPr>
        <w:t xml:space="preserve"> </w:t>
      </w:r>
      <w:r w:rsidR="00CF1362" w:rsidRPr="009345BE">
        <w:rPr>
          <w:rFonts w:ascii="Book Antiqua" w:hAnsi="Book Antiqua"/>
          <w:sz w:val="24"/>
          <w:szCs w:val="24"/>
        </w:rPr>
        <w:t>different biological</w:t>
      </w:r>
      <w:r w:rsidR="00F21FF5" w:rsidRPr="009345BE">
        <w:rPr>
          <w:rFonts w:ascii="Book Antiqua" w:hAnsi="Book Antiqua" w:hint="eastAsia"/>
          <w:sz w:val="24"/>
          <w:szCs w:val="24"/>
        </w:rPr>
        <w:t xml:space="preserve"> </w:t>
      </w:r>
      <w:r w:rsidR="00CF1362" w:rsidRPr="009345BE">
        <w:rPr>
          <w:rFonts w:ascii="Book Antiqua" w:hAnsi="Book Antiqua"/>
          <w:sz w:val="24"/>
          <w:szCs w:val="24"/>
        </w:rPr>
        <w:t>behavior</w:t>
      </w:r>
      <w:r w:rsidR="002F3358" w:rsidRPr="009345BE">
        <w:rPr>
          <w:rFonts w:ascii="Book Antiqua" w:hAnsi="Book Antiqua"/>
          <w:sz w:val="24"/>
          <w:szCs w:val="24"/>
        </w:rPr>
        <w:t xml:space="preserve">, </w:t>
      </w:r>
      <w:r w:rsidR="00CF1362" w:rsidRPr="009345BE">
        <w:rPr>
          <w:rFonts w:ascii="Book Antiqua" w:hAnsi="Book Antiqua"/>
          <w:sz w:val="24"/>
          <w:szCs w:val="24"/>
        </w:rPr>
        <w:t>so that they are not sensitive to</w:t>
      </w:r>
      <w:r w:rsidR="00F21FF5" w:rsidRPr="009345BE">
        <w:rPr>
          <w:rFonts w:ascii="Book Antiqua" w:hAnsi="Book Antiqua" w:hint="eastAsia"/>
          <w:sz w:val="24"/>
          <w:szCs w:val="24"/>
        </w:rPr>
        <w:t xml:space="preserve"> </w:t>
      </w:r>
      <w:r w:rsidR="00CF1362" w:rsidRPr="009345BE">
        <w:rPr>
          <w:rFonts w:ascii="Book Antiqua" w:hAnsi="Book Antiqua"/>
          <w:sz w:val="24"/>
          <w:szCs w:val="24"/>
        </w:rPr>
        <w:t>antibiotics. In addition</w:t>
      </w:r>
      <w:r w:rsidR="002F3358" w:rsidRPr="009345BE">
        <w:rPr>
          <w:rFonts w:ascii="Book Antiqua" w:hAnsi="Book Antiqua"/>
          <w:sz w:val="24"/>
          <w:szCs w:val="24"/>
        </w:rPr>
        <w:t xml:space="preserve">, </w:t>
      </w:r>
      <w:r w:rsidR="00CF1362" w:rsidRPr="009345BE">
        <w:rPr>
          <w:rFonts w:ascii="Book Antiqua" w:hAnsi="Book Antiqua"/>
          <w:sz w:val="24"/>
          <w:szCs w:val="24"/>
        </w:rPr>
        <w:t>protracted</w:t>
      </w:r>
      <w:r w:rsidR="00F21FF5" w:rsidRPr="009345BE">
        <w:rPr>
          <w:rFonts w:ascii="Book Antiqua" w:hAnsi="Book Antiqua" w:hint="eastAsia"/>
          <w:sz w:val="24"/>
          <w:szCs w:val="24"/>
        </w:rPr>
        <w:t xml:space="preserve"> </w:t>
      </w:r>
      <w:r w:rsidR="00CF1362" w:rsidRPr="009345BE">
        <w:rPr>
          <w:rFonts w:ascii="Book Antiqua" w:hAnsi="Book Antiqua"/>
          <w:sz w:val="24"/>
          <w:szCs w:val="24"/>
        </w:rPr>
        <w:t>use of</w:t>
      </w:r>
      <w:r w:rsidR="00F21FF5" w:rsidRPr="009345BE">
        <w:rPr>
          <w:rFonts w:ascii="Book Antiqua" w:hAnsi="Book Antiqua" w:hint="eastAsia"/>
          <w:sz w:val="24"/>
          <w:szCs w:val="24"/>
        </w:rPr>
        <w:t xml:space="preserve"> </w:t>
      </w:r>
      <w:r w:rsidR="00CF1362" w:rsidRPr="009345BE">
        <w:rPr>
          <w:rFonts w:ascii="Book Antiqua" w:hAnsi="Book Antiqua"/>
          <w:sz w:val="24"/>
          <w:szCs w:val="24"/>
        </w:rPr>
        <w:t>antacids</w:t>
      </w:r>
      <w:r w:rsidR="006A00BA" w:rsidRPr="009345BE">
        <w:rPr>
          <w:rFonts w:ascii="Book Antiqua" w:hAnsi="Book Antiqua" w:hint="eastAsia"/>
          <w:sz w:val="24"/>
          <w:szCs w:val="24"/>
        </w:rPr>
        <w:t xml:space="preserve"> </w:t>
      </w:r>
      <w:r w:rsidR="00CF1362" w:rsidRPr="009345BE">
        <w:rPr>
          <w:rFonts w:ascii="Book Antiqua" w:hAnsi="Book Antiqua"/>
          <w:sz w:val="24"/>
          <w:szCs w:val="24"/>
        </w:rPr>
        <w:t xml:space="preserve">can make </w:t>
      </w:r>
      <w:r w:rsidRPr="009345BE">
        <w:rPr>
          <w:rFonts w:ascii="Book Antiqua" w:hAnsi="Book Antiqua"/>
          <w:i/>
          <w:sz w:val="24"/>
          <w:szCs w:val="24"/>
        </w:rPr>
        <w:t>H. pylori</w:t>
      </w:r>
      <w:r w:rsidR="00F21FF5" w:rsidRPr="009345BE">
        <w:rPr>
          <w:rFonts w:ascii="Book Antiqua" w:hAnsi="Book Antiqua" w:hint="eastAsia"/>
          <w:i/>
          <w:sz w:val="24"/>
          <w:szCs w:val="24"/>
        </w:rPr>
        <w:t xml:space="preserve"> </w:t>
      </w:r>
      <w:r w:rsidR="00CF1362" w:rsidRPr="009345BE">
        <w:rPr>
          <w:rFonts w:ascii="Book Antiqua" w:hAnsi="Book Antiqua"/>
          <w:sz w:val="24"/>
          <w:szCs w:val="24"/>
        </w:rPr>
        <w:t>colonization in</w:t>
      </w:r>
      <w:r w:rsidR="00F21FF5" w:rsidRPr="009345BE">
        <w:rPr>
          <w:rFonts w:ascii="Book Antiqua" w:hAnsi="Book Antiqua" w:hint="eastAsia"/>
          <w:sz w:val="24"/>
          <w:szCs w:val="24"/>
        </w:rPr>
        <w:t xml:space="preserve"> </w:t>
      </w:r>
      <w:r w:rsidR="00CF1362" w:rsidRPr="009345BE">
        <w:rPr>
          <w:rFonts w:ascii="Book Antiqua" w:hAnsi="Book Antiqua"/>
          <w:sz w:val="24"/>
          <w:szCs w:val="24"/>
        </w:rPr>
        <w:t>the gastric antrum migrate</w:t>
      </w:r>
      <w:r w:rsidR="00F21FF5" w:rsidRPr="009345BE">
        <w:rPr>
          <w:rFonts w:ascii="Book Antiqua" w:hAnsi="Book Antiqua" w:hint="eastAsia"/>
          <w:sz w:val="24"/>
          <w:szCs w:val="24"/>
        </w:rPr>
        <w:t xml:space="preserve"> </w:t>
      </w:r>
      <w:r w:rsidR="00CF1362" w:rsidRPr="009345BE">
        <w:rPr>
          <w:rFonts w:ascii="Book Antiqua" w:hAnsi="Book Antiqua"/>
          <w:sz w:val="24"/>
          <w:szCs w:val="24"/>
        </w:rPr>
        <w:t>to the gastric body</w:t>
      </w:r>
      <w:r w:rsidR="002F3358" w:rsidRPr="009345BE">
        <w:rPr>
          <w:rFonts w:ascii="Book Antiqua" w:hAnsi="Book Antiqua"/>
          <w:sz w:val="24"/>
          <w:szCs w:val="24"/>
        </w:rPr>
        <w:t xml:space="preserve">, </w:t>
      </w:r>
      <w:r w:rsidR="00CF1362" w:rsidRPr="009345BE">
        <w:rPr>
          <w:rFonts w:ascii="Book Antiqua" w:hAnsi="Book Antiqua"/>
          <w:sz w:val="24"/>
          <w:szCs w:val="24"/>
        </w:rPr>
        <w:t>making</w:t>
      </w:r>
      <w:r w:rsidR="00F21FF5" w:rsidRPr="009345BE">
        <w:rPr>
          <w:rFonts w:ascii="Book Antiqua" w:hAnsi="Book Antiqua" w:hint="eastAsia"/>
          <w:sz w:val="24"/>
          <w:szCs w:val="24"/>
        </w:rPr>
        <w:t xml:space="preserve"> </w:t>
      </w:r>
      <w:r w:rsidR="00CF1362" w:rsidRPr="009345BE">
        <w:rPr>
          <w:rFonts w:ascii="Book Antiqua" w:hAnsi="Book Antiqua"/>
          <w:sz w:val="24"/>
          <w:szCs w:val="24"/>
        </w:rPr>
        <w:t>eradication</w:t>
      </w:r>
      <w:r w:rsidR="00F21FF5" w:rsidRPr="009345BE">
        <w:rPr>
          <w:rFonts w:ascii="Book Antiqua" w:hAnsi="Book Antiqua" w:hint="eastAsia"/>
          <w:sz w:val="24"/>
          <w:szCs w:val="24"/>
        </w:rPr>
        <w:t xml:space="preserve"> </w:t>
      </w:r>
      <w:r w:rsidR="00CF1362" w:rsidRPr="009345BE">
        <w:rPr>
          <w:rFonts w:ascii="Book Antiqua" w:hAnsi="Book Antiqua"/>
          <w:sz w:val="24"/>
          <w:szCs w:val="24"/>
        </w:rPr>
        <w:t xml:space="preserve">treatment even more difficult. More than 10 years after discovery of </w:t>
      </w:r>
      <w:r w:rsidRPr="009345BE">
        <w:rPr>
          <w:rFonts w:ascii="Book Antiqua" w:hAnsi="Book Antiqua"/>
          <w:i/>
          <w:sz w:val="24"/>
          <w:szCs w:val="24"/>
        </w:rPr>
        <w:t>H. pylori</w:t>
      </w:r>
      <w:r w:rsidR="002F3358" w:rsidRPr="009345BE">
        <w:rPr>
          <w:rFonts w:ascii="Book Antiqua" w:hAnsi="Book Antiqua"/>
          <w:sz w:val="24"/>
          <w:szCs w:val="24"/>
        </w:rPr>
        <w:t xml:space="preserve">, </w:t>
      </w:r>
      <w:r w:rsidR="00CF1362" w:rsidRPr="009345BE">
        <w:rPr>
          <w:rFonts w:ascii="Book Antiqua" w:hAnsi="Book Antiqua"/>
          <w:sz w:val="24"/>
          <w:szCs w:val="24"/>
        </w:rPr>
        <w:t>Stark</w:t>
      </w:r>
      <w:r w:rsidR="00F21FF5" w:rsidRPr="009345BE">
        <w:rPr>
          <w:rFonts w:ascii="Book Antiqua" w:hAnsi="Book Antiqua" w:hint="eastAsia"/>
          <w:sz w:val="24"/>
          <w:szCs w:val="24"/>
        </w:rPr>
        <w:t xml:space="preserve"> </w:t>
      </w:r>
      <w:r w:rsidR="00CF1362" w:rsidRPr="009345BE">
        <w:rPr>
          <w:rFonts w:ascii="Book Antiqua" w:hAnsi="Book Antiqua"/>
          <w:i/>
          <w:sz w:val="24"/>
          <w:szCs w:val="24"/>
        </w:rPr>
        <w:t>et</w:t>
      </w:r>
      <w:r w:rsidR="00F21FF5" w:rsidRPr="009345BE">
        <w:rPr>
          <w:rFonts w:ascii="Book Antiqua" w:hAnsi="Book Antiqua" w:hint="eastAsia"/>
          <w:i/>
          <w:sz w:val="24"/>
          <w:szCs w:val="24"/>
        </w:rPr>
        <w:t xml:space="preserve"> </w:t>
      </w:r>
      <w:r w:rsidR="00CF1362" w:rsidRPr="009345BE">
        <w:rPr>
          <w:rFonts w:ascii="Book Antiqua" w:hAnsi="Book Antiqua"/>
          <w:i/>
          <w:sz w:val="24"/>
          <w:szCs w:val="24"/>
        </w:rPr>
        <w:t>al</w:t>
      </w:r>
      <w:r w:rsidR="00F21FF5" w:rsidRPr="009345BE">
        <w:rPr>
          <w:rFonts w:ascii="Book Antiqua" w:hAnsi="Book Antiqua"/>
          <w:sz w:val="24"/>
          <w:szCs w:val="24"/>
          <w:vertAlign w:val="superscript"/>
        </w:rPr>
        <w:t>3</w:t>
      </w:r>
      <w:r w:rsidR="008D2BD0" w:rsidRPr="009345BE">
        <w:rPr>
          <w:rFonts w:ascii="Book Antiqua" w:hAnsi="Book Antiqua" w:hint="eastAsia"/>
          <w:sz w:val="24"/>
          <w:szCs w:val="24"/>
          <w:vertAlign w:val="superscript"/>
        </w:rPr>
        <w:t>0</w:t>
      </w:r>
      <w:r w:rsidR="00F21FF5" w:rsidRPr="009345BE">
        <w:rPr>
          <w:rFonts w:ascii="Book Antiqua" w:hAnsi="Book Antiqua"/>
          <w:sz w:val="24"/>
          <w:szCs w:val="24"/>
          <w:vertAlign w:val="superscript"/>
        </w:rPr>
        <w:t>]</w:t>
      </w:r>
      <w:r w:rsidR="00F21FF5" w:rsidRPr="009345BE">
        <w:rPr>
          <w:rFonts w:ascii="Book Antiqua" w:hAnsi="Book Antiqua" w:hint="eastAsia"/>
          <w:sz w:val="24"/>
          <w:szCs w:val="24"/>
          <w:vertAlign w:val="superscript"/>
        </w:rPr>
        <w:t xml:space="preserve"> </w:t>
      </w:r>
      <w:r w:rsidR="00CF1362" w:rsidRPr="009345BE">
        <w:rPr>
          <w:rFonts w:ascii="Book Antiqua" w:hAnsi="Book Antiqua"/>
          <w:sz w:val="24"/>
          <w:szCs w:val="24"/>
        </w:rPr>
        <w:t xml:space="preserve">found that the </w:t>
      </w:r>
      <w:r w:rsidRPr="009345BE">
        <w:rPr>
          <w:rFonts w:ascii="Book Antiqua" w:hAnsi="Book Antiqua"/>
          <w:i/>
          <w:sz w:val="24"/>
          <w:szCs w:val="24"/>
        </w:rPr>
        <w:t>H. pylori</w:t>
      </w:r>
      <w:r w:rsidR="00CF1362" w:rsidRPr="009345BE">
        <w:rPr>
          <w:rFonts w:ascii="Book Antiqua" w:hAnsi="Book Antiqua"/>
          <w:sz w:val="24"/>
          <w:szCs w:val="24"/>
        </w:rPr>
        <w:t xml:space="preserve"> NCTC11637(ATCC43504) strain</w:t>
      </w:r>
      <w:r w:rsidR="002F3358" w:rsidRPr="009345BE">
        <w:rPr>
          <w:rFonts w:ascii="Book Antiqua" w:hAnsi="Book Antiqua"/>
          <w:sz w:val="24"/>
          <w:szCs w:val="24"/>
        </w:rPr>
        <w:t xml:space="preserve">, </w:t>
      </w:r>
      <w:r w:rsidR="00CF1362" w:rsidRPr="009345BE">
        <w:rPr>
          <w:rFonts w:ascii="Book Antiqua" w:hAnsi="Book Antiqua"/>
          <w:sz w:val="24"/>
          <w:szCs w:val="24"/>
        </w:rPr>
        <w:t>when grown in a glass</w:t>
      </w:r>
      <w:r w:rsidR="00F21FF5" w:rsidRPr="009345BE">
        <w:rPr>
          <w:rFonts w:ascii="Book Antiqua" w:hAnsi="Book Antiqua" w:hint="eastAsia"/>
          <w:sz w:val="24"/>
          <w:szCs w:val="24"/>
        </w:rPr>
        <w:t xml:space="preserve"> </w:t>
      </w:r>
      <w:r w:rsidR="00CF1362" w:rsidRPr="009345BE">
        <w:rPr>
          <w:rFonts w:ascii="Book Antiqua" w:hAnsi="Book Antiqua"/>
          <w:sz w:val="24"/>
          <w:szCs w:val="24"/>
        </w:rPr>
        <w:t>fermenter</w:t>
      </w:r>
      <w:r w:rsidR="002F3358" w:rsidRPr="009345BE">
        <w:rPr>
          <w:rFonts w:ascii="Book Antiqua" w:hAnsi="Book Antiqua"/>
          <w:sz w:val="24"/>
          <w:szCs w:val="24"/>
        </w:rPr>
        <w:t xml:space="preserve">, </w:t>
      </w:r>
      <w:r w:rsidR="00CF1362" w:rsidRPr="009345BE">
        <w:rPr>
          <w:rFonts w:ascii="Book Antiqua" w:hAnsi="Book Antiqua"/>
          <w:sz w:val="24"/>
          <w:szCs w:val="24"/>
        </w:rPr>
        <w:t>can produce</w:t>
      </w:r>
      <w:r w:rsidR="00F21FF5" w:rsidRPr="009345BE">
        <w:rPr>
          <w:rFonts w:ascii="Book Antiqua" w:hAnsi="Book Antiqua" w:hint="eastAsia"/>
          <w:sz w:val="24"/>
          <w:szCs w:val="24"/>
        </w:rPr>
        <w:t xml:space="preserve"> </w:t>
      </w:r>
      <w:r w:rsidR="00CF1362" w:rsidRPr="009345BE">
        <w:rPr>
          <w:rFonts w:ascii="Book Antiqua" w:hAnsi="Book Antiqua"/>
          <w:sz w:val="24"/>
          <w:szCs w:val="24"/>
        </w:rPr>
        <w:t>a membrane layer structure</w:t>
      </w:r>
      <w:r w:rsidR="002F3358" w:rsidRPr="009345BE">
        <w:rPr>
          <w:rFonts w:ascii="Book Antiqua" w:hAnsi="Book Antiqua"/>
          <w:sz w:val="24"/>
          <w:szCs w:val="24"/>
        </w:rPr>
        <w:t xml:space="preserve">, </w:t>
      </w:r>
      <w:r w:rsidR="00CF1362" w:rsidRPr="009345BE">
        <w:rPr>
          <w:rFonts w:ascii="Book Antiqua" w:hAnsi="Book Antiqua"/>
          <w:sz w:val="24"/>
          <w:szCs w:val="24"/>
        </w:rPr>
        <w:t>insoluble in water and</w:t>
      </w:r>
      <w:r w:rsidR="00F21FF5" w:rsidRPr="009345BE">
        <w:rPr>
          <w:rFonts w:ascii="Book Antiqua" w:hAnsi="Book Antiqua" w:hint="eastAsia"/>
          <w:sz w:val="24"/>
          <w:szCs w:val="24"/>
        </w:rPr>
        <w:t xml:space="preserve"> </w:t>
      </w:r>
      <w:r w:rsidR="00CF1362" w:rsidRPr="009345BE">
        <w:rPr>
          <w:rFonts w:ascii="Book Antiqua" w:hAnsi="Book Antiqua"/>
          <w:sz w:val="24"/>
          <w:szCs w:val="24"/>
        </w:rPr>
        <w:t>containing polysaccharide</w:t>
      </w:r>
      <w:r w:rsidR="002F3358" w:rsidRPr="009345BE">
        <w:rPr>
          <w:rFonts w:ascii="Book Antiqua" w:hAnsi="Book Antiqua"/>
          <w:sz w:val="24"/>
          <w:szCs w:val="24"/>
        </w:rPr>
        <w:t xml:space="preserve">, </w:t>
      </w:r>
      <w:r w:rsidR="00CF1362" w:rsidRPr="009345BE">
        <w:rPr>
          <w:rFonts w:ascii="Book Antiqua" w:hAnsi="Book Antiqua"/>
          <w:sz w:val="24"/>
          <w:szCs w:val="24"/>
        </w:rPr>
        <w:t>on the surface of a liquid</w:t>
      </w:r>
      <w:r w:rsidR="00CF1362" w:rsidRPr="009345BE">
        <w:rPr>
          <w:rFonts w:ascii="Book Antiqua" w:hAnsi="Book Antiqua"/>
          <w:sz w:val="24"/>
          <w:szCs w:val="24"/>
          <w:vertAlign w:val="superscript"/>
        </w:rPr>
        <w:t>[</w:t>
      </w:r>
      <w:r w:rsidR="00CF1362" w:rsidRPr="009345BE">
        <w:rPr>
          <w:rFonts w:ascii="Book Antiqua" w:hAnsi="Book Antiqua"/>
          <w:sz w:val="24"/>
          <w:szCs w:val="24"/>
        </w:rPr>
        <w:t>. This confirms that</w:t>
      </w:r>
      <w:r w:rsidR="00F21FF5" w:rsidRPr="009345BE">
        <w:rPr>
          <w:rFonts w:ascii="Book Antiqua" w:hAnsi="Book Antiqua" w:hint="eastAsia"/>
          <w:sz w:val="24"/>
          <w:szCs w:val="24"/>
        </w:rPr>
        <w:t xml:space="preserve"> </w:t>
      </w:r>
      <w:r w:rsidRPr="009345BE">
        <w:rPr>
          <w:rFonts w:ascii="Book Antiqua" w:hAnsi="Book Antiqua"/>
          <w:i/>
          <w:sz w:val="24"/>
          <w:szCs w:val="24"/>
        </w:rPr>
        <w:t>H. pylori</w:t>
      </w:r>
      <w:r w:rsidR="00CF1362" w:rsidRPr="009345BE">
        <w:rPr>
          <w:rFonts w:ascii="Book Antiqua" w:hAnsi="Book Antiqua"/>
          <w:sz w:val="24"/>
          <w:szCs w:val="24"/>
        </w:rPr>
        <w:t xml:space="preserve"> also</w:t>
      </w:r>
      <w:r w:rsidR="00F21FF5" w:rsidRPr="009345BE">
        <w:rPr>
          <w:rFonts w:ascii="Book Antiqua" w:hAnsi="Book Antiqua" w:hint="eastAsia"/>
          <w:sz w:val="24"/>
          <w:szCs w:val="24"/>
        </w:rPr>
        <w:t xml:space="preserve"> </w:t>
      </w:r>
      <w:r w:rsidR="00CF1362" w:rsidRPr="009345BE">
        <w:rPr>
          <w:rFonts w:ascii="Book Antiqua" w:hAnsi="Book Antiqua"/>
          <w:sz w:val="24"/>
          <w:szCs w:val="24"/>
        </w:rPr>
        <w:t>has</w:t>
      </w:r>
      <w:r w:rsidR="00F21FF5" w:rsidRPr="009345BE">
        <w:rPr>
          <w:rFonts w:ascii="Book Antiqua" w:hAnsi="Book Antiqua" w:hint="eastAsia"/>
          <w:sz w:val="24"/>
          <w:szCs w:val="24"/>
        </w:rPr>
        <w:t xml:space="preserve"> </w:t>
      </w:r>
      <w:r w:rsidR="00CF1362" w:rsidRPr="009345BE">
        <w:rPr>
          <w:rFonts w:ascii="Book Antiqua" w:hAnsi="Book Antiqua"/>
          <w:sz w:val="24"/>
          <w:szCs w:val="24"/>
        </w:rPr>
        <w:t>the ability to form bio-films. A large number of</w:t>
      </w:r>
      <w:r w:rsidR="00F21FF5" w:rsidRPr="009345BE">
        <w:rPr>
          <w:rFonts w:ascii="Book Antiqua" w:hAnsi="Book Antiqua" w:hint="eastAsia"/>
          <w:sz w:val="24"/>
          <w:szCs w:val="24"/>
        </w:rPr>
        <w:t xml:space="preserve"> </w:t>
      </w:r>
      <w:r w:rsidRPr="009345BE">
        <w:rPr>
          <w:rFonts w:ascii="Book Antiqua" w:hAnsi="Book Antiqua"/>
          <w:i/>
          <w:sz w:val="24"/>
          <w:szCs w:val="24"/>
        </w:rPr>
        <w:t xml:space="preserve">H. </w:t>
      </w:r>
      <w:r w:rsidR="00721C85" w:rsidRPr="00721C85">
        <w:rPr>
          <w:rFonts w:ascii="Book Antiqua" w:hAnsi="Book Antiqua"/>
          <w:i/>
          <w:sz w:val="24"/>
          <w:szCs w:val="24"/>
        </w:rPr>
        <w:t>pyloric</w:t>
      </w:r>
      <w:r w:rsidR="00721C85" w:rsidRPr="009345BE">
        <w:rPr>
          <w:rFonts w:ascii="Book Antiqua" w:hAnsi="Book Antiqua"/>
          <w:sz w:val="24"/>
          <w:szCs w:val="24"/>
        </w:rPr>
        <w:t xml:space="preserve"> </w:t>
      </w:r>
      <w:r w:rsidR="00CF1362" w:rsidRPr="009345BE">
        <w:rPr>
          <w:rFonts w:ascii="Book Antiqua" w:hAnsi="Book Antiqua"/>
          <w:sz w:val="24"/>
          <w:szCs w:val="24"/>
        </w:rPr>
        <w:t>an</w:t>
      </w:r>
      <w:r w:rsidR="00F21FF5" w:rsidRPr="009345BE">
        <w:rPr>
          <w:rFonts w:ascii="Book Antiqua" w:hAnsi="Book Antiqua" w:hint="eastAsia"/>
          <w:sz w:val="24"/>
          <w:szCs w:val="24"/>
        </w:rPr>
        <w:t xml:space="preserve">d </w:t>
      </w:r>
      <w:r w:rsidR="00CF1362" w:rsidRPr="009345BE">
        <w:rPr>
          <w:rFonts w:ascii="Book Antiqua" w:hAnsi="Book Antiqua"/>
          <w:sz w:val="24"/>
          <w:szCs w:val="24"/>
        </w:rPr>
        <w:t xml:space="preserve">produce a “bio-film effect” as a self-protection mechanism and also a high </w:t>
      </w:r>
      <w:r w:rsidRPr="009345BE">
        <w:rPr>
          <w:rFonts w:ascii="Book Antiqua" w:hAnsi="Book Antiqua"/>
          <w:i/>
          <w:sz w:val="24"/>
          <w:szCs w:val="24"/>
        </w:rPr>
        <w:t>H. pylori</w:t>
      </w:r>
      <w:r w:rsidR="00F21FF5" w:rsidRPr="009345BE">
        <w:rPr>
          <w:rFonts w:ascii="Book Antiqua" w:hAnsi="Book Antiqua" w:hint="eastAsia"/>
          <w:i/>
          <w:sz w:val="24"/>
          <w:szCs w:val="24"/>
        </w:rPr>
        <w:t xml:space="preserve"> </w:t>
      </w:r>
      <w:r w:rsidR="00CF1362" w:rsidRPr="009345BE">
        <w:rPr>
          <w:rFonts w:ascii="Book Antiqua" w:hAnsi="Book Antiqua"/>
          <w:sz w:val="24"/>
          <w:szCs w:val="24"/>
        </w:rPr>
        <w:t>colonization density</w:t>
      </w:r>
      <w:r w:rsidR="00F21FF5" w:rsidRPr="009345BE">
        <w:rPr>
          <w:rFonts w:ascii="Book Antiqua" w:hAnsi="Book Antiqua" w:hint="eastAsia"/>
          <w:sz w:val="24"/>
          <w:szCs w:val="24"/>
        </w:rPr>
        <w:t xml:space="preserve"> </w:t>
      </w:r>
      <w:r w:rsidR="00CF1362" w:rsidRPr="009345BE">
        <w:rPr>
          <w:rFonts w:ascii="Book Antiqua" w:hAnsi="Book Antiqua"/>
          <w:sz w:val="24"/>
          <w:szCs w:val="24"/>
        </w:rPr>
        <w:t>directly affects the minimum inhibitory concentration. These are both</w:t>
      </w:r>
      <w:r w:rsidR="00F21FF5" w:rsidRPr="009345BE">
        <w:rPr>
          <w:rFonts w:ascii="Book Antiqua" w:hAnsi="Book Antiqua" w:hint="eastAsia"/>
          <w:sz w:val="24"/>
          <w:szCs w:val="24"/>
        </w:rPr>
        <w:t xml:space="preserve"> </w:t>
      </w:r>
      <w:r w:rsidR="00CF1362" w:rsidRPr="009345BE">
        <w:rPr>
          <w:rFonts w:ascii="Book Antiqua" w:hAnsi="Book Antiqua"/>
          <w:sz w:val="24"/>
          <w:szCs w:val="24"/>
        </w:rPr>
        <w:t>factors that can contribute</w:t>
      </w:r>
      <w:r w:rsidR="00F21FF5" w:rsidRPr="009345BE">
        <w:rPr>
          <w:rFonts w:ascii="Book Antiqua" w:hAnsi="Book Antiqua" w:hint="eastAsia"/>
          <w:sz w:val="24"/>
          <w:szCs w:val="24"/>
        </w:rPr>
        <w:t xml:space="preserve"> </w:t>
      </w:r>
      <w:r w:rsidR="00CF1362" w:rsidRPr="009345BE">
        <w:rPr>
          <w:rFonts w:ascii="Book Antiqua" w:hAnsi="Book Antiqua"/>
          <w:sz w:val="24"/>
          <w:szCs w:val="24"/>
        </w:rPr>
        <w:t>to treatment</w:t>
      </w:r>
      <w:r w:rsidR="00F21FF5" w:rsidRPr="009345BE">
        <w:rPr>
          <w:rFonts w:ascii="Book Antiqua" w:hAnsi="Book Antiqua" w:hint="eastAsia"/>
          <w:sz w:val="24"/>
          <w:szCs w:val="24"/>
        </w:rPr>
        <w:t xml:space="preserve"> </w:t>
      </w:r>
      <w:r w:rsidR="00CF1362" w:rsidRPr="009345BE">
        <w:rPr>
          <w:rFonts w:ascii="Book Antiqua" w:hAnsi="Book Antiqua"/>
          <w:sz w:val="24"/>
          <w:szCs w:val="24"/>
        </w:rPr>
        <w:t>failure.</w:t>
      </w:r>
    </w:p>
    <w:p w:rsidR="00F21FF5" w:rsidRPr="009345BE" w:rsidRDefault="00F21FF5" w:rsidP="00555F08">
      <w:pPr>
        <w:adjustRightInd w:val="0"/>
        <w:snapToGrid w:val="0"/>
        <w:spacing w:line="360" w:lineRule="auto"/>
        <w:rPr>
          <w:rFonts w:ascii="Book Antiqua" w:hAnsi="Book Antiqua"/>
          <w:sz w:val="24"/>
          <w:szCs w:val="24"/>
        </w:rPr>
      </w:pPr>
    </w:p>
    <w:p w:rsidR="00F21FF5" w:rsidRPr="009345BE" w:rsidRDefault="00F21FF5" w:rsidP="00555F08">
      <w:pPr>
        <w:adjustRightInd w:val="0"/>
        <w:snapToGrid w:val="0"/>
        <w:spacing w:line="360" w:lineRule="auto"/>
        <w:rPr>
          <w:rFonts w:ascii="Book Antiqua" w:hAnsi="Book Antiqua"/>
          <w:b/>
          <w:i/>
          <w:sz w:val="24"/>
          <w:szCs w:val="24"/>
        </w:rPr>
      </w:pPr>
      <w:r w:rsidRPr="009345BE">
        <w:rPr>
          <w:rFonts w:ascii="Book Antiqua" w:hAnsi="Book Antiqua"/>
          <w:b/>
          <w:i/>
          <w:sz w:val="24"/>
          <w:szCs w:val="24"/>
        </w:rPr>
        <w:t>Conversion to coccoid form</w:t>
      </w:r>
    </w:p>
    <w:p w:rsidR="00CF1362" w:rsidRPr="009345BE" w:rsidRDefault="004176D8" w:rsidP="00555F08">
      <w:pPr>
        <w:adjustRightInd w:val="0"/>
        <w:snapToGrid w:val="0"/>
        <w:spacing w:line="360" w:lineRule="auto"/>
        <w:rPr>
          <w:rFonts w:ascii="Book Antiqua" w:hAnsi="Book Antiqua"/>
          <w:sz w:val="24"/>
          <w:szCs w:val="24"/>
        </w:rPr>
      </w:pPr>
      <w:r w:rsidRPr="009345BE">
        <w:rPr>
          <w:rFonts w:ascii="Book Antiqua" w:hAnsi="Book Antiqua"/>
          <w:i/>
          <w:sz w:val="24"/>
          <w:szCs w:val="24"/>
        </w:rPr>
        <w:t>H. pylori</w:t>
      </w:r>
      <w:r w:rsidR="00F21FF5" w:rsidRPr="009345BE">
        <w:rPr>
          <w:rFonts w:ascii="Book Antiqua" w:hAnsi="Book Antiqua" w:hint="eastAsia"/>
          <w:i/>
          <w:sz w:val="24"/>
          <w:szCs w:val="24"/>
        </w:rPr>
        <w:t xml:space="preserve"> </w:t>
      </w:r>
      <w:r w:rsidR="00CF1362" w:rsidRPr="009345BE">
        <w:rPr>
          <w:rFonts w:ascii="Book Antiqua" w:hAnsi="Book Antiqua"/>
          <w:sz w:val="24"/>
          <w:szCs w:val="24"/>
        </w:rPr>
        <w:t>in</w:t>
      </w:r>
      <w:r w:rsidR="00F21FF5" w:rsidRPr="009345BE">
        <w:rPr>
          <w:rFonts w:ascii="Book Antiqua" w:hAnsi="Book Antiqua" w:hint="eastAsia"/>
          <w:sz w:val="24"/>
          <w:szCs w:val="24"/>
        </w:rPr>
        <w:t xml:space="preserve"> </w:t>
      </w:r>
      <w:r w:rsidR="00CF1362" w:rsidRPr="009345BE">
        <w:rPr>
          <w:rFonts w:ascii="Book Antiqua" w:hAnsi="Book Antiqua"/>
          <w:sz w:val="24"/>
          <w:szCs w:val="24"/>
        </w:rPr>
        <w:t>unfavorable growth environments are likely to transform into a coccoid form</w:t>
      </w:r>
      <w:r w:rsidR="002F3358" w:rsidRPr="009345BE">
        <w:rPr>
          <w:rFonts w:ascii="Book Antiqua" w:hAnsi="Book Antiqua"/>
          <w:sz w:val="24"/>
          <w:szCs w:val="24"/>
        </w:rPr>
        <w:t xml:space="preserve">, </w:t>
      </w:r>
      <w:r w:rsidR="00CF1362" w:rsidRPr="009345BE">
        <w:rPr>
          <w:rFonts w:ascii="Book Antiqua" w:hAnsi="Book Antiqua"/>
          <w:sz w:val="24"/>
          <w:szCs w:val="24"/>
        </w:rPr>
        <w:t>which is not sensitive to</w:t>
      </w:r>
      <w:r w:rsidR="00F21FF5" w:rsidRPr="009345BE">
        <w:rPr>
          <w:rFonts w:ascii="Book Antiqua" w:hAnsi="Book Antiqua" w:hint="eastAsia"/>
          <w:sz w:val="24"/>
          <w:szCs w:val="24"/>
        </w:rPr>
        <w:t xml:space="preserve"> </w:t>
      </w:r>
      <w:r w:rsidR="00CF1362" w:rsidRPr="009345BE">
        <w:rPr>
          <w:rFonts w:ascii="Book Antiqua" w:hAnsi="Book Antiqua"/>
          <w:sz w:val="24"/>
          <w:szCs w:val="24"/>
        </w:rPr>
        <w:t xml:space="preserve">antibiotics. </w:t>
      </w:r>
      <w:hyperlink r:id="rId9" w:tgtFrame="_blank" w:history="1">
        <w:r w:rsidR="00CF1362" w:rsidRPr="009345BE">
          <w:rPr>
            <w:rFonts w:ascii="Book Antiqua" w:hAnsi="Book Antiqua"/>
            <w:sz w:val="24"/>
            <w:szCs w:val="24"/>
          </w:rPr>
          <w:t>The coccoid</w:t>
        </w:r>
      </w:hyperlink>
      <w:r w:rsidR="00CF1362" w:rsidRPr="009345BE">
        <w:rPr>
          <w:rFonts w:ascii="Book Antiqua" w:hAnsi="Book Antiqua"/>
          <w:sz w:val="24"/>
          <w:szCs w:val="24"/>
        </w:rPr>
        <w:t xml:space="preserve"> form of</w:t>
      </w:r>
      <w:r w:rsidR="00F21FF5" w:rsidRPr="009345BE">
        <w:rPr>
          <w:rFonts w:ascii="Book Antiqua" w:hAnsi="Book Antiqua" w:hint="eastAsia"/>
          <w:sz w:val="24"/>
          <w:szCs w:val="24"/>
        </w:rPr>
        <w:t xml:space="preserve"> </w:t>
      </w:r>
      <w:r w:rsidRPr="009345BE">
        <w:rPr>
          <w:rFonts w:ascii="Book Antiqua" w:hAnsi="Book Antiqua"/>
          <w:i/>
          <w:sz w:val="24"/>
          <w:szCs w:val="24"/>
        </w:rPr>
        <w:t>H. pylori</w:t>
      </w:r>
      <w:r w:rsidR="00F21FF5" w:rsidRPr="009345BE">
        <w:rPr>
          <w:rFonts w:ascii="Book Antiqua" w:hAnsi="Book Antiqua" w:hint="eastAsia"/>
          <w:i/>
          <w:sz w:val="24"/>
          <w:szCs w:val="24"/>
        </w:rPr>
        <w:t xml:space="preserve"> </w:t>
      </w:r>
      <w:r w:rsidR="00CF1362" w:rsidRPr="009345BE">
        <w:rPr>
          <w:rFonts w:ascii="Book Antiqua" w:hAnsi="Book Antiqua"/>
          <w:sz w:val="24"/>
          <w:szCs w:val="24"/>
        </w:rPr>
        <w:t>exists in two forms: one is</w:t>
      </w:r>
      <w:r w:rsidR="00F21FF5" w:rsidRPr="009345BE">
        <w:rPr>
          <w:rFonts w:ascii="Book Antiqua" w:hAnsi="Book Antiqua" w:hint="eastAsia"/>
          <w:sz w:val="24"/>
          <w:szCs w:val="24"/>
        </w:rPr>
        <w:t xml:space="preserve"> </w:t>
      </w:r>
      <w:r w:rsidR="00CF1362" w:rsidRPr="009345BE">
        <w:rPr>
          <w:rFonts w:ascii="Book Antiqua" w:hAnsi="Book Antiqua"/>
          <w:sz w:val="24"/>
          <w:szCs w:val="24"/>
        </w:rPr>
        <w:t>dead</w:t>
      </w:r>
      <w:r w:rsidR="00F21FF5" w:rsidRPr="009345BE">
        <w:rPr>
          <w:rFonts w:ascii="Book Antiqua" w:hAnsi="Book Antiqua" w:hint="eastAsia"/>
          <w:sz w:val="24"/>
          <w:szCs w:val="24"/>
        </w:rPr>
        <w:t xml:space="preserve"> </w:t>
      </w:r>
      <w:r w:rsidR="00CF1362" w:rsidRPr="009345BE">
        <w:rPr>
          <w:rFonts w:ascii="Book Antiqua" w:hAnsi="Book Antiqua"/>
          <w:sz w:val="24"/>
          <w:szCs w:val="24"/>
        </w:rPr>
        <w:t>or</w:t>
      </w:r>
      <w:r w:rsidR="00F21FF5" w:rsidRPr="009345BE">
        <w:rPr>
          <w:rFonts w:ascii="Book Antiqua" w:hAnsi="Book Antiqua" w:hint="eastAsia"/>
          <w:sz w:val="24"/>
          <w:szCs w:val="24"/>
        </w:rPr>
        <w:t xml:space="preserve"> </w:t>
      </w:r>
      <w:r w:rsidR="00CF1362" w:rsidRPr="009345BE">
        <w:rPr>
          <w:rFonts w:ascii="Book Antiqua" w:hAnsi="Book Antiqua"/>
          <w:sz w:val="24"/>
          <w:szCs w:val="24"/>
        </w:rPr>
        <w:t>degenerated;</w:t>
      </w:r>
      <w:r w:rsidR="00F21FF5" w:rsidRPr="009345BE">
        <w:rPr>
          <w:rFonts w:ascii="Book Antiqua" w:hAnsi="Book Antiqua" w:hint="eastAsia"/>
          <w:sz w:val="24"/>
          <w:szCs w:val="24"/>
        </w:rPr>
        <w:t xml:space="preserve"> </w:t>
      </w:r>
      <w:r w:rsidR="00CF1362" w:rsidRPr="009345BE">
        <w:rPr>
          <w:rFonts w:ascii="Book Antiqua" w:hAnsi="Book Antiqua"/>
          <w:sz w:val="24"/>
          <w:szCs w:val="24"/>
        </w:rPr>
        <w:t>the second</w:t>
      </w:r>
      <w:r w:rsidR="00F21FF5" w:rsidRPr="009345BE">
        <w:rPr>
          <w:rFonts w:ascii="Book Antiqua" w:hAnsi="Book Antiqua" w:hint="eastAsia"/>
          <w:sz w:val="24"/>
          <w:szCs w:val="24"/>
        </w:rPr>
        <w:t xml:space="preserve"> </w:t>
      </w:r>
      <w:r w:rsidR="00CF1362" w:rsidRPr="009345BE">
        <w:rPr>
          <w:rFonts w:ascii="Book Antiqua" w:hAnsi="Book Antiqua"/>
          <w:sz w:val="24"/>
          <w:szCs w:val="24"/>
        </w:rPr>
        <w:t xml:space="preserve">is a </w:t>
      </w:r>
      <w:r w:rsidR="00CF1362" w:rsidRPr="009345BE">
        <w:rPr>
          <w:rFonts w:ascii="Book Antiqua" w:hAnsi="Book Antiqua"/>
          <w:sz w:val="24"/>
          <w:szCs w:val="24"/>
        </w:rPr>
        <w:lastRenderedPageBreak/>
        <w:t xml:space="preserve">non-active stage </w:t>
      </w:r>
      <w:r w:rsidRPr="009345BE">
        <w:rPr>
          <w:rFonts w:ascii="Book Antiqua" w:hAnsi="Book Antiqua"/>
          <w:i/>
          <w:sz w:val="24"/>
          <w:szCs w:val="24"/>
        </w:rPr>
        <w:t>H. pylori</w:t>
      </w:r>
      <w:r w:rsidR="00CF1362" w:rsidRPr="009345BE">
        <w:rPr>
          <w:rFonts w:ascii="Book Antiqua" w:hAnsi="Book Antiqua"/>
          <w:sz w:val="24"/>
          <w:szCs w:val="24"/>
        </w:rPr>
        <w:t xml:space="preserve"> which</w:t>
      </w:r>
      <w:r w:rsidR="002F3358" w:rsidRPr="009345BE">
        <w:rPr>
          <w:rFonts w:ascii="Book Antiqua" w:hAnsi="Book Antiqua"/>
          <w:sz w:val="24"/>
          <w:szCs w:val="24"/>
        </w:rPr>
        <w:t xml:space="preserve">, </w:t>
      </w:r>
      <w:r w:rsidR="00CF1362" w:rsidRPr="009345BE">
        <w:rPr>
          <w:rFonts w:ascii="Book Antiqua" w:hAnsi="Book Antiqua"/>
          <w:sz w:val="24"/>
          <w:szCs w:val="24"/>
        </w:rPr>
        <w:t>although alive</w:t>
      </w:r>
      <w:r w:rsidR="002F3358" w:rsidRPr="009345BE">
        <w:rPr>
          <w:rFonts w:ascii="Book Antiqua" w:hAnsi="Book Antiqua"/>
          <w:sz w:val="24"/>
          <w:szCs w:val="24"/>
        </w:rPr>
        <w:t xml:space="preserve">, </w:t>
      </w:r>
      <w:r w:rsidR="00CF1362" w:rsidRPr="009345BE">
        <w:rPr>
          <w:rFonts w:ascii="Book Antiqua" w:hAnsi="Book Antiqua"/>
          <w:sz w:val="24"/>
          <w:szCs w:val="24"/>
        </w:rPr>
        <w:t xml:space="preserve">are unable to reproduce. </w:t>
      </w:r>
      <w:r w:rsidRPr="009345BE">
        <w:rPr>
          <w:rFonts w:ascii="Book Antiqua" w:hAnsi="Book Antiqua"/>
          <w:i/>
          <w:sz w:val="24"/>
          <w:szCs w:val="24"/>
        </w:rPr>
        <w:t>H. pylori</w:t>
      </w:r>
      <w:r w:rsidR="00CF1362" w:rsidRPr="009345BE">
        <w:rPr>
          <w:rFonts w:ascii="Book Antiqua" w:hAnsi="Book Antiqua"/>
          <w:sz w:val="24"/>
          <w:szCs w:val="24"/>
        </w:rPr>
        <w:t xml:space="preserve"> in the coccoid form</w:t>
      </w:r>
      <w:r w:rsidR="002F3358" w:rsidRPr="009345BE">
        <w:rPr>
          <w:rFonts w:ascii="Book Antiqua" w:hAnsi="Book Antiqua"/>
          <w:sz w:val="24"/>
          <w:szCs w:val="24"/>
        </w:rPr>
        <w:t xml:space="preserve">, </w:t>
      </w:r>
      <w:r w:rsidR="00CF1362" w:rsidRPr="009345BE">
        <w:rPr>
          <w:rFonts w:ascii="Book Antiqua" w:hAnsi="Book Antiqua"/>
          <w:sz w:val="24"/>
          <w:szCs w:val="24"/>
        </w:rPr>
        <w:t xml:space="preserve">upon </w:t>
      </w:r>
      <w:r w:rsidR="00CF1362" w:rsidRPr="009345BE">
        <w:rPr>
          <w:rStyle w:val="apple-converted-space"/>
          <w:rFonts w:ascii="Book Antiqua" w:hAnsi="Book Antiqua"/>
          <w:sz w:val="24"/>
          <w:szCs w:val="24"/>
          <w:shd w:val="clear" w:color="auto" w:fill="FFFFFF"/>
        </w:rPr>
        <w:t>termination of</w:t>
      </w:r>
      <w:r w:rsidR="00F21FF5" w:rsidRPr="009345BE">
        <w:rPr>
          <w:rStyle w:val="apple-converted-space"/>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the use of antibiotics for</w:t>
      </w:r>
      <w:r w:rsidR="00F21FF5" w:rsidRPr="009345BE">
        <w:rPr>
          <w:rFonts w:ascii="Book Antiqua" w:hAnsi="Book Antiqua" w:hint="eastAsia"/>
          <w:sz w:val="24"/>
          <w:szCs w:val="24"/>
          <w:shd w:val="clear" w:color="auto" w:fill="FFFFFF"/>
        </w:rPr>
        <w:t xml:space="preserve"> </w:t>
      </w:r>
      <w:r w:rsidR="00CF1362" w:rsidRPr="009345BE">
        <w:rPr>
          <w:rStyle w:val="apple-converted-space"/>
          <w:rFonts w:ascii="Book Antiqua" w:hAnsi="Book Antiqua"/>
          <w:sz w:val="24"/>
          <w:szCs w:val="24"/>
          <w:shd w:val="clear" w:color="auto" w:fill="FFFFFF"/>
        </w:rPr>
        <w:t>2</w:t>
      </w:r>
      <w:r w:rsidR="00CF1362" w:rsidRPr="009345BE">
        <w:rPr>
          <w:rFonts w:ascii="Book Antiqua" w:hAnsi="Book Antiqua"/>
          <w:sz w:val="24"/>
          <w:szCs w:val="24"/>
          <w:shd w:val="clear" w:color="auto" w:fill="FFFFFF"/>
        </w:rPr>
        <w:t xml:space="preserve"> or more weeks</w:t>
      </w:r>
      <w:r w:rsidR="002F3358" w:rsidRPr="009345BE">
        <w:rPr>
          <w:rFonts w:ascii="Book Antiqua" w:hAnsi="Book Antiqua"/>
          <w:sz w:val="24"/>
          <w:szCs w:val="24"/>
          <w:shd w:val="clear" w:color="auto" w:fill="FFFFFF"/>
        </w:rPr>
        <w:t xml:space="preserve">, </w:t>
      </w:r>
      <w:r w:rsidR="00CF1362" w:rsidRPr="009345BE">
        <w:rPr>
          <w:rFonts w:ascii="Book Antiqua" w:hAnsi="Book Antiqua"/>
          <w:sz w:val="24"/>
          <w:szCs w:val="24"/>
          <w:shd w:val="clear" w:color="auto" w:fill="FFFFFF"/>
        </w:rPr>
        <w:t>will</w:t>
      </w:r>
      <w:r w:rsidR="00F21FF5"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restore their</w:t>
      </w:r>
      <w:r w:rsidR="00F21FF5"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activity. This form</w:t>
      </w:r>
      <w:r w:rsidR="00F21FF5"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 xml:space="preserve">of </w:t>
      </w:r>
      <w:r w:rsidRPr="009345BE">
        <w:rPr>
          <w:rFonts w:ascii="Book Antiqua" w:hAnsi="Book Antiqua"/>
          <w:i/>
          <w:sz w:val="24"/>
          <w:szCs w:val="24"/>
        </w:rPr>
        <w:t>H. pylori</w:t>
      </w:r>
      <w:r w:rsidR="00F21FF5" w:rsidRPr="009345BE">
        <w:rPr>
          <w:rFonts w:ascii="Book Antiqua" w:hAnsi="Book Antiqua" w:hint="eastAsia"/>
          <w:i/>
          <w:sz w:val="24"/>
          <w:szCs w:val="24"/>
        </w:rPr>
        <w:t xml:space="preserve"> </w:t>
      </w:r>
      <w:r w:rsidR="00CF1362" w:rsidRPr="009345BE">
        <w:rPr>
          <w:rFonts w:ascii="Book Antiqua" w:hAnsi="Book Antiqua"/>
          <w:sz w:val="24"/>
          <w:szCs w:val="24"/>
          <w:shd w:val="clear" w:color="auto" w:fill="FFFFFF"/>
        </w:rPr>
        <w:t>is not only an important</w:t>
      </w:r>
      <w:r w:rsidR="00F21FF5"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reason for eradication failure</w:t>
      </w:r>
      <w:r w:rsidR="002F3358" w:rsidRPr="009345BE">
        <w:rPr>
          <w:rFonts w:ascii="Book Antiqua" w:hAnsi="Book Antiqua"/>
          <w:sz w:val="24"/>
          <w:szCs w:val="24"/>
          <w:shd w:val="clear" w:color="auto" w:fill="FFFFFF"/>
        </w:rPr>
        <w:t xml:space="preserve">, </w:t>
      </w:r>
      <w:r w:rsidR="00CF1362" w:rsidRPr="009345BE">
        <w:rPr>
          <w:rFonts w:ascii="Book Antiqua" w:hAnsi="Book Antiqua"/>
          <w:sz w:val="24"/>
          <w:szCs w:val="24"/>
          <w:shd w:val="clear" w:color="auto" w:fill="FFFFFF"/>
        </w:rPr>
        <w:t>but also is</w:t>
      </w:r>
      <w:r w:rsidR="00574C10"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infectious</w:t>
      </w:r>
      <w:r w:rsidR="00CF1362" w:rsidRPr="009345BE">
        <w:rPr>
          <w:rFonts w:ascii="Book Antiqua" w:hAnsi="Book Antiqua"/>
          <w:sz w:val="24"/>
          <w:szCs w:val="24"/>
          <w:shd w:val="clear" w:color="auto" w:fill="FFFFFF"/>
          <w:vertAlign w:val="superscript"/>
        </w:rPr>
        <w:t>[3</w:t>
      </w:r>
      <w:r w:rsidR="008D2BD0" w:rsidRPr="009345BE">
        <w:rPr>
          <w:rFonts w:ascii="Book Antiqua" w:hAnsi="Book Antiqua" w:hint="eastAsia"/>
          <w:sz w:val="24"/>
          <w:szCs w:val="24"/>
          <w:shd w:val="clear" w:color="auto" w:fill="FFFFFF"/>
          <w:vertAlign w:val="superscript"/>
        </w:rPr>
        <w:t>1</w:t>
      </w:r>
      <w:r w:rsidR="00CF1362" w:rsidRPr="009345BE">
        <w:rPr>
          <w:rFonts w:ascii="Book Antiqua" w:hAnsi="Book Antiqua"/>
          <w:sz w:val="24"/>
          <w:szCs w:val="24"/>
          <w:shd w:val="clear" w:color="auto" w:fill="FFFFFF"/>
          <w:vertAlign w:val="superscript"/>
        </w:rPr>
        <w:t>]</w:t>
      </w:r>
      <w:r w:rsidR="002F3358" w:rsidRPr="009345BE">
        <w:rPr>
          <w:rFonts w:ascii="Book Antiqua" w:hAnsi="Book Antiqua"/>
          <w:sz w:val="24"/>
          <w:szCs w:val="24"/>
          <w:shd w:val="clear" w:color="auto" w:fill="FFFFFF"/>
        </w:rPr>
        <w:t xml:space="preserve">, </w:t>
      </w:r>
      <w:r w:rsidR="00CF1362" w:rsidRPr="009345BE">
        <w:rPr>
          <w:rFonts w:ascii="Book Antiqua" w:hAnsi="Book Antiqua"/>
          <w:sz w:val="24"/>
          <w:szCs w:val="24"/>
          <w:shd w:val="clear" w:color="auto" w:fill="FFFFFF"/>
        </w:rPr>
        <w:t>which is an important cause of</w:t>
      </w:r>
      <w:r w:rsidR="00F21FF5" w:rsidRPr="009345BE">
        <w:rPr>
          <w:rFonts w:ascii="Book Antiqua" w:hAnsi="Book Antiqua" w:hint="eastAsia"/>
          <w:sz w:val="24"/>
          <w:szCs w:val="24"/>
          <w:shd w:val="clear" w:color="auto" w:fill="FFFFFF"/>
        </w:rPr>
        <w:t xml:space="preserve"> </w:t>
      </w:r>
      <w:r w:rsidR="00CF1362" w:rsidRPr="009345BE">
        <w:rPr>
          <w:rFonts w:ascii="Book Antiqua" w:hAnsi="Book Antiqua"/>
          <w:sz w:val="24"/>
          <w:szCs w:val="24"/>
          <w:shd w:val="clear" w:color="auto" w:fill="FFFFFF"/>
        </w:rPr>
        <w:t>relapse.</w:t>
      </w:r>
    </w:p>
    <w:p w:rsidR="00F21FF5" w:rsidRPr="009345BE" w:rsidRDefault="00F21FF5" w:rsidP="00555F08">
      <w:pPr>
        <w:adjustRightInd w:val="0"/>
        <w:snapToGrid w:val="0"/>
        <w:spacing w:line="360" w:lineRule="auto"/>
        <w:rPr>
          <w:rFonts w:ascii="Book Antiqua" w:hAnsi="Book Antiqua"/>
          <w:b/>
          <w:kern w:val="0"/>
          <w:sz w:val="24"/>
          <w:szCs w:val="24"/>
        </w:rPr>
      </w:pPr>
    </w:p>
    <w:p w:rsidR="00CF1362" w:rsidRPr="009345BE" w:rsidRDefault="00F21FF5" w:rsidP="00555F08">
      <w:pPr>
        <w:adjustRightInd w:val="0"/>
        <w:snapToGrid w:val="0"/>
        <w:spacing w:line="360" w:lineRule="auto"/>
        <w:rPr>
          <w:rFonts w:ascii="Book Antiqua" w:hAnsi="Book Antiqua"/>
          <w:b/>
          <w:kern w:val="0"/>
          <w:sz w:val="24"/>
          <w:szCs w:val="24"/>
        </w:rPr>
      </w:pPr>
      <w:r w:rsidRPr="009345BE">
        <w:rPr>
          <w:rFonts w:ascii="Book Antiqua" w:hAnsi="Book Antiqua"/>
          <w:b/>
          <w:kern w:val="0"/>
          <w:sz w:val="24"/>
          <w:szCs w:val="24"/>
        </w:rPr>
        <w:t>HOST FACTORS</w:t>
      </w:r>
    </w:p>
    <w:p w:rsidR="00CF1362" w:rsidRPr="009345BE" w:rsidRDefault="00CF1362" w:rsidP="00555F08">
      <w:pPr>
        <w:adjustRightInd w:val="0"/>
        <w:snapToGrid w:val="0"/>
        <w:spacing w:line="360" w:lineRule="auto"/>
        <w:rPr>
          <w:rFonts w:ascii="Book Antiqua" w:hAnsi="Book Antiqua"/>
          <w:kern w:val="0"/>
          <w:sz w:val="24"/>
          <w:szCs w:val="24"/>
        </w:rPr>
      </w:pPr>
      <w:r w:rsidRPr="009345BE">
        <w:rPr>
          <w:rFonts w:ascii="Book Antiqua" w:hAnsi="Book Antiqua"/>
          <w:kern w:val="0"/>
          <w:sz w:val="24"/>
          <w:szCs w:val="24"/>
        </w:rPr>
        <w:t>Patient compliance: Patients’ poor compliance is gradually coming to the</w:t>
      </w:r>
      <w:r w:rsidR="00574C10" w:rsidRPr="009345BE">
        <w:rPr>
          <w:rFonts w:ascii="Book Antiqua" w:hAnsi="Book Antiqua" w:hint="eastAsia"/>
          <w:kern w:val="0"/>
          <w:sz w:val="24"/>
          <w:szCs w:val="24"/>
        </w:rPr>
        <w:t xml:space="preserve"> </w:t>
      </w:r>
      <w:r w:rsidRPr="009345BE">
        <w:rPr>
          <w:rFonts w:ascii="Book Antiqua" w:hAnsi="Book Antiqua"/>
          <w:kern w:val="0"/>
          <w:sz w:val="24"/>
          <w:szCs w:val="24"/>
        </w:rPr>
        <w:t>attention of clinicians.</w:t>
      </w:r>
      <w:r w:rsidR="00574C10" w:rsidRPr="009345BE">
        <w:rPr>
          <w:rFonts w:ascii="Book Antiqua" w:hAnsi="Book Antiqua" w:hint="eastAsia"/>
          <w:kern w:val="0"/>
          <w:sz w:val="24"/>
          <w:szCs w:val="24"/>
        </w:rPr>
        <w:t xml:space="preserve"> </w:t>
      </w:r>
      <w:r w:rsidRPr="009345BE">
        <w:rPr>
          <w:rFonts w:ascii="Book Antiqua" w:hAnsi="Book Antiqua"/>
          <w:kern w:val="0"/>
          <w:sz w:val="24"/>
          <w:szCs w:val="24"/>
        </w:rPr>
        <w:t>Poor compliance may be due to</w:t>
      </w:r>
      <w:r w:rsidR="00574C10" w:rsidRPr="009345BE">
        <w:rPr>
          <w:rFonts w:ascii="Book Antiqua" w:hAnsi="Book Antiqua" w:hint="eastAsia"/>
          <w:kern w:val="0"/>
          <w:sz w:val="24"/>
          <w:szCs w:val="24"/>
        </w:rPr>
        <w:t xml:space="preserve"> </w:t>
      </w:r>
      <w:r w:rsidRPr="009345BE">
        <w:rPr>
          <w:rStyle w:val="3Char"/>
          <w:rFonts w:ascii="Book Antiqua" w:hAnsi="Book Antiqua" w:cs="Times New Roman"/>
          <w:sz w:val="24"/>
          <w:szCs w:val="24"/>
        </w:rPr>
        <w:t>a</w:t>
      </w:r>
      <w:r w:rsidR="00574C10" w:rsidRPr="009345BE">
        <w:rPr>
          <w:rStyle w:val="3Char"/>
          <w:rFonts w:ascii="Book Antiqua" w:hAnsi="Book Antiqua" w:cs="Times New Roman" w:hint="eastAsia"/>
          <w:sz w:val="24"/>
          <w:szCs w:val="24"/>
        </w:rPr>
        <w:t xml:space="preserve"> </w:t>
      </w:r>
      <w:r w:rsidRPr="009345BE">
        <w:rPr>
          <w:rStyle w:val="hps"/>
          <w:rFonts w:ascii="Book Antiqua" w:hAnsi="Book Antiqua"/>
          <w:sz w:val="24"/>
          <w:szCs w:val="24"/>
        </w:rPr>
        <w:t>lack</w:t>
      </w:r>
      <w:r w:rsidR="00574C10" w:rsidRPr="009345BE">
        <w:rPr>
          <w:rStyle w:val="hps"/>
          <w:rFonts w:ascii="Book Antiqua" w:hAnsi="Book Antiqua" w:hint="eastAsia"/>
          <w:sz w:val="24"/>
          <w:szCs w:val="24"/>
        </w:rPr>
        <w:t xml:space="preserve"> </w:t>
      </w:r>
      <w:r w:rsidRPr="009345BE">
        <w:rPr>
          <w:rStyle w:val="hps"/>
          <w:rFonts w:ascii="Book Antiqua" w:hAnsi="Book Antiqua"/>
          <w:sz w:val="24"/>
          <w:szCs w:val="24"/>
        </w:rPr>
        <w:t>of</w:t>
      </w:r>
      <w:r w:rsidR="00574C10" w:rsidRPr="009345BE">
        <w:rPr>
          <w:rStyle w:val="hps"/>
          <w:rFonts w:ascii="Book Antiqua" w:hAnsi="Book Antiqua" w:hint="eastAsia"/>
          <w:sz w:val="24"/>
          <w:szCs w:val="24"/>
        </w:rPr>
        <w:t xml:space="preserve"> </w:t>
      </w:r>
      <w:r w:rsidRPr="009345BE">
        <w:rPr>
          <w:rStyle w:val="hps"/>
          <w:rFonts w:ascii="Book Antiqua" w:hAnsi="Book Antiqua"/>
          <w:sz w:val="24"/>
          <w:szCs w:val="24"/>
        </w:rPr>
        <w:t>emphasis on</w:t>
      </w:r>
      <w:r w:rsidR="00574C10" w:rsidRPr="009345BE">
        <w:rPr>
          <w:rStyle w:val="hps"/>
          <w:rFonts w:ascii="Book Antiqua" w:hAnsi="Book Antiqua" w:hint="eastAsia"/>
          <w:sz w:val="24"/>
          <w:szCs w:val="24"/>
        </w:rPr>
        <w:t xml:space="preserve"> </w:t>
      </w:r>
      <w:r w:rsidRPr="009345BE">
        <w:rPr>
          <w:rStyle w:val="hps"/>
          <w:rFonts w:ascii="Book Antiqua" w:hAnsi="Book Antiqua"/>
          <w:sz w:val="24"/>
          <w:szCs w:val="24"/>
        </w:rPr>
        <w:t>eradication therapy</w:t>
      </w:r>
      <w:r w:rsidR="002F3358" w:rsidRPr="009345BE">
        <w:rPr>
          <w:rFonts w:ascii="Book Antiqua" w:hAnsi="Book Antiqua"/>
          <w:kern w:val="0"/>
          <w:sz w:val="24"/>
          <w:szCs w:val="24"/>
        </w:rPr>
        <w:t xml:space="preserve">, </w:t>
      </w:r>
      <w:r w:rsidRPr="009345BE">
        <w:rPr>
          <w:rFonts w:ascii="Book Antiqua" w:hAnsi="Book Antiqua"/>
          <w:kern w:val="0"/>
          <w:sz w:val="24"/>
          <w:szCs w:val="24"/>
        </w:rPr>
        <w:t>cumbersome events related to drug therapy</w:t>
      </w:r>
      <w:r w:rsidR="002F3358" w:rsidRPr="009345BE">
        <w:rPr>
          <w:rFonts w:ascii="Book Antiqua" w:hAnsi="Book Antiqua"/>
          <w:kern w:val="0"/>
          <w:sz w:val="24"/>
          <w:szCs w:val="24"/>
        </w:rPr>
        <w:t xml:space="preserve">, </w:t>
      </w:r>
      <w:r w:rsidRPr="009345BE">
        <w:rPr>
          <w:rFonts w:ascii="Book Antiqua" w:hAnsi="Book Antiqua"/>
          <w:kern w:val="0"/>
          <w:sz w:val="24"/>
          <w:szCs w:val="24"/>
        </w:rPr>
        <w:t>and drug-related adverse effects. The drug side</w:t>
      </w:r>
      <w:r w:rsidR="00574C10" w:rsidRPr="009345BE">
        <w:rPr>
          <w:rFonts w:ascii="Book Antiqua" w:hAnsi="Book Antiqua" w:hint="eastAsia"/>
          <w:kern w:val="0"/>
          <w:sz w:val="24"/>
          <w:szCs w:val="24"/>
        </w:rPr>
        <w:t xml:space="preserve"> </w:t>
      </w:r>
      <w:r w:rsidRPr="009345BE">
        <w:rPr>
          <w:rFonts w:ascii="Book Antiqua" w:hAnsi="Book Antiqua"/>
          <w:kern w:val="0"/>
          <w:sz w:val="24"/>
          <w:szCs w:val="24"/>
        </w:rPr>
        <w:t>effects mostly consist of diarrhea and un</w:t>
      </w:r>
      <w:r w:rsidR="00574C10" w:rsidRPr="009345BE">
        <w:rPr>
          <w:rFonts w:ascii="Book Antiqua" w:hAnsi="Book Antiqua" w:hint="eastAsia"/>
          <w:kern w:val="0"/>
          <w:sz w:val="24"/>
          <w:szCs w:val="24"/>
        </w:rPr>
        <w:t xml:space="preserve"> </w:t>
      </w:r>
      <w:r w:rsidRPr="009345BE">
        <w:rPr>
          <w:rFonts w:ascii="Book Antiqua" w:hAnsi="Book Antiqua"/>
          <w:kern w:val="0"/>
          <w:sz w:val="24"/>
          <w:szCs w:val="24"/>
        </w:rPr>
        <w:t>appealing</w:t>
      </w:r>
      <w:r w:rsidR="00574C10" w:rsidRPr="009345BE">
        <w:rPr>
          <w:rFonts w:ascii="Book Antiqua" w:hAnsi="Book Antiqua" w:hint="eastAsia"/>
          <w:kern w:val="0"/>
          <w:sz w:val="24"/>
          <w:szCs w:val="24"/>
        </w:rPr>
        <w:t xml:space="preserve"> </w:t>
      </w:r>
      <w:r w:rsidRPr="009345BE">
        <w:rPr>
          <w:rFonts w:ascii="Book Antiqua" w:hAnsi="Book Antiqua"/>
          <w:kern w:val="0"/>
          <w:sz w:val="24"/>
          <w:szCs w:val="24"/>
        </w:rPr>
        <w:t>taste of the medication. Although the symptoms are relatively mild and do not affect normal life</w:t>
      </w:r>
      <w:r w:rsidR="002F3358" w:rsidRPr="009345BE">
        <w:rPr>
          <w:rFonts w:ascii="Book Antiqua" w:hAnsi="Book Antiqua"/>
          <w:kern w:val="0"/>
          <w:sz w:val="24"/>
          <w:szCs w:val="24"/>
        </w:rPr>
        <w:t xml:space="preserve">, </w:t>
      </w:r>
      <w:r w:rsidRPr="009345BE">
        <w:rPr>
          <w:rFonts w:ascii="Book Antiqua" w:hAnsi="Book Antiqua"/>
          <w:kern w:val="0"/>
          <w:sz w:val="24"/>
          <w:szCs w:val="24"/>
        </w:rPr>
        <w:t>they</w:t>
      </w:r>
      <w:r w:rsidR="00574C10" w:rsidRPr="009345BE">
        <w:rPr>
          <w:rFonts w:ascii="Book Antiqua" w:hAnsi="Book Antiqua" w:hint="eastAsia"/>
          <w:kern w:val="0"/>
          <w:sz w:val="24"/>
          <w:szCs w:val="24"/>
        </w:rPr>
        <w:t xml:space="preserve"> </w:t>
      </w:r>
      <w:r w:rsidRPr="009345BE">
        <w:rPr>
          <w:rFonts w:ascii="Book Antiqua" w:hAnsi="Book Antiqua"/>
          <w:kern w:val="0"/>
          <w:sz w:val="24"/>
          <w:szCs w:val="24"/>
        </w:rPr>
        <w:t>can lead to patients’ withdrawal owing to the fear of more severe side effects</w:t>
      </w:r>
      <w:r w:rsidRPr="009345BE">
        <w:rPr>
          <w:rFonts w:ascii="Book Antiqua" w:hAnsi="Book Antiqua"/>
          <w:sz w:val="24"/>
          <w:szCs w:val="24"/>
          <w:shd w:val="clear" w:color="auto" w:fill="FFFFFF"/>
          <w:vertAlign w:val="superscript"/>
        </w:rPr>
        <w:t>[</w:t>
      </w:r>
      <w:r w:rsidRPr="009345BE">
        <w:rPr>
          <w:rFonts w:ascii="Book Antiqua" w:hAnsi="Book Antiqua"/>
          <w:sz w:val="24"/>
          <w:szCs w:val="24"/>
          <w:vertAlign w:val="superscript"/>
        </w:rPr>
        <w:t>3</w:t>
      </w:r>
      <w:r w:rsidR="008D2BD0" w:rsidRPr="009345BE">
        <w:rPr>
          <w:rFonts w:ascii="Book Antiqua" w:hAnsi="Book Antiqua" w:hint="eastAsia"/>
          <w:sz w:val="24"/>
          <w:szCs w:val="24"/>
          <w:vertAlign w:val="superscript"/>
        </w:rPr>
        <w:t>2</w:t>
      </w:r>
      <w:r w:rsidRPr="009345BE">
        <w:rPr>
          <w:rFonts w:ascii="Book Antiqua" w:hAnsi="Book Antiqua"/>
          <w:sz w:val="24"/>
          <w:szCs w:val="24"/>
          <w:shd w:val="clear" w:color="auto" w:fill="FFFFFF"/>
          <w:vertAlign w:val="superscript"/>
        </w:rPr>
        <w:t>]</w:t>
      </w:r>
      <w:r w:rsidRPr="009345BE">
        <w:rPr>
          <w:rFonts w:ascii="Book Antiqua" w:hAnsi="Book Antiqua"/>
          <w:kern w:val="0"/>
          <w:sz w:val="24"/>
          <w:szCs w:val="24"/>
        </w:rPr>
        <w:t>.</w:t>
      </w:r>
      <w:r w:rsidR="00574C10" w:rsidRPr="009345BE">
        <w:rPr>
          <w:rFonts w:ascii="Book Antiqua" w:hAnsi="Book Antiqua" w:hint="eastAsia"/>
          <w:kern w:val="0"/>
          <w:sz w:val="24"/>
          <w:szCs w:val="24"/>
        </w:rPr>
        <w:t xml:space="preserve"> </w:t>
      </w:r>
      <w:r w:rsidRPr="009345BE">
        <w:rPr>
          <w:rFonts w:ascii="Book Antiqua" w:hAnsi="Book Antiqua"/>
          <w:kern w:val="0"/>
          <w:sz w:val="24"/>
          <w:szCs w:val="24"/>
        </w:rPr>
        <w:t>Therefore</w:t>
      </w:r>
      <w:r w:rsidR="002F3358" w:rsidRPr="009345BE">
        <w:rPr>
          <w:rFonts w:ascii="Book Antiqua" w:hAnsi="Book Antiqua"/>
          <w:kern w:val="0"/>
          <w:sz w:val="24"/>
          <w:szCs w:val="24"/>
        </w:rPr>
        <w:t xml:space="preserve">, </w:t>
      </w:r>
      <w:r w:rsidRPr="009345BE">
        <w:rPr>
          <w:rFonts w:ascii="Book Antiqua" w:hAnsi="Book Antiqua"/>
          <w:kern w:val="0"/>
          <w:sz w:val="24"/>
          <w:szCs w:val="24"/>
        </w:rPr>
        <w:t xml:space="preserve">physicians should not only strengthen clinical work on the treatment of </w:t>
      </w:r>
      <w:r w:rsidRPr="009345BE">
        <w:rPr>
          <w:rFonts w:ascii="Book Antiqua" w:hAnsi="Book Antiqua"/>
          <w:i/>
          <w:kern w:val="0"/>
          <w:sz w:val="24"/>
          <w:szCs w:val="24"/>
        </w:rPr>
        <w:t>H.</w:t>
      </w:r>
      <w:r w:rsidR="00574C10" w:rsidRPr="009345BE">
        <w:rPr>
          <w:rFonts w:ascii="Book Antiqua" w:hAnsi="Book Antiqua" w:hint="eastAsia"/>
          <w:i/>
          <w:kern w:val="0"/>
          <w:sz w:val="24"/>
          <w:szCs w:val="24"/>
        </w:rPr>
        <w:t xml:space="preserve"> </w:t>
      </w:r>
      <w:r w:rsidRPr="009345BE">
        <w:rPr>
          <w:rFonts w:ascii="Book Antiqua" w:hAnsi="Book Antiqua"/>
          <w:i/>
          <w:kern w:val="0"/>
          <w:sz w:val="24"/>
          <w:szCs w:val="24"/>
        </w:rPr>
        <w:t>pylori</w:t>
      </w:r>
      <w:r w:rsidRPr="009345BE">
        <w:rPr>
          <w:rFonts w:ascii="Book Antiqua" w:hAnsi="Book Antiqua"/>
          <w:kern w:val="0"/>
          <w:sz w:val="24"/>
          <w:szCs w:val="24"/>
        </w:rPr>
        <w:t xml:space="preserve"> patients</w:t>
      </w:r>
      <w:r w:rsidR="002F3358" w:rsidRPr="009345BE">
        <w:rPr>
          <w:rFonts w:ascii="Book Antiqua" w:hAnsi="Book Antiqua"/>
          <w:kern w:val="0"/>
          <w:sz w:val="24"/>
          <w:szCs w:val="24"/>
        </w:rPr>
        <w:t xml:space="preserve">, </w:t>
      </w:r>
      <w:r w:rsidRPr="009345BE">
        <w:rPr>
          <w:rFonts w:ascii="Book Antiqua" w:hAnsi="Book Antiqua"/>
          <w:kern w:val="0"/>
          <w:sz w:val="24"/>
          <w:szCs w:val="24"/>
        </w:rPr>
        <w:t>but also provide education and reasonable treatment options to the patients.</w:t>
      </w:r>
      <w:r w:rsidR="00574C10" w:rsidRPr="009345BE">
        <w:rPr>
          <w:rFonts w:ascii="Book Antiqua" w:hAnsi="Book Antiqua" w:hint="eastAsia"/>
          <w:kern w:val="0"/>
          <w:sz w:val="24"/>
          <w:szCs w:val="24"/>
        </w:rPr>
        <w:t xml:space="preserve"> </w:t>
      </w:r>
      <w:r w:rsidRPr="009345BE">
        <w:rPr>
          <w:rFonts w:ascii="Book Antiqua" w:hAnsi="Book Antiqua"/>
          <w:kern w:val="0"/>
          <w:sz w:val="24"/>
          <w:szCs w:val="24"/>
        </w:rPr>
        <w:t>They should stress the need for optimal treatment and the impact of poor compliance on the efficacy of treatment</w:t>
      </w:r>
      <w:r w:rsidR="002F3358" w:rsidRPr="009345BE">
        <w:rPr>
          <w:rFonts w:ascii="Book Antiqua" w:hAnsi="Book Antiqua"/>
          <w:kern w:val="0"/>
          <w:sz w:val="24"/>
          <w:szCs w:val="24"/>
        </w:rPr>
        <w:t xml:space="preserve">, </w:t>
      </w:r>
      <w:r w:rsidRPr="009345BE">
        <w:rPr>
          <w:rFonts w:ascii="Book Antiqua" w:hAnsi="Book Antiqua"/>
          <w:kern w:val="0"/>
          <w:sz w:val="24"/>
          <w:szCs w:val="24"/>
        </w:rPr>
        <w:t>and explain the side effects of the drugs</w:t>
      </w:r>
      <w:r w:rsidR="002F3358" w:rsidRPr="009345BE">
        <w:rPr>
          <w:rFonts w:ascii="Book Antiqua" w:hAnsi="Book Antiqua"/>
          <w:kern w:val="0"/>
          <w:sz w:val="24"/>
          <w:szCs w:val="24"/>
        </w:rPr>
        <w:t xml:space="preserve">, </w:t>
      </w:r>
      <w:r w:rsidRPr="009345BE">
        <w:rPr>
          <w:rFonts w:ascii="Book Antiqua" w:hAnsi="Book Antiqua"/>
          <w:kern w:val="0"/>
          <w:sz w:val="24"/>
          <w:szCs w:val="24"/>
        </w:rPr>
        <w:t>thereby encouraging the patients to</w:t>
      </w:r>
      <w:r w:rsidR="00574C10" w:rsidRPr="009345BE">
        <w:rPr>
          <w:rFonts w:ascii="Book Antiqua" w:hAnsi="Book Antiqua" w:hint="eastAsia"/>
          <w:kern w:val="0"/>
          <w:sz w:val="24"/>
          <w:szCs w:val="24"/>
        </w:rPr>
        <w:t xml:space="preserve"> </w:t>
      </w:r>
      <w:r w:rsidRPr="009345BE">
        <w:rPr>
          <w:rFonts w:ascii="Book Antiqua" w:hAnsi="Book Antiqua"/>
          <w:kern w:val="0"/>
          <w:sz w:val="24"/>
          <w:szCs w:val="24"/>
        </w:rPr>
        <w:t>comply</w:t>
      </w:r>
      <w:r w:rsidR="00574C10" w:rsidRPr="009345BE">
        <w:rPr>
          <w:rFonts w:ascii="Book Antiqua" w:hAnsi="Book Antiqua" w:hint="eastAsia"/>
          <w:kern w:val="0"/>
          <w:sz w:val="24"/>
          <w:szCs w:val="24"/>
        </w:rPr>
        <w:t xml:space="preserve"> </w:t>
      </w:r>
      <w:r w:rsidRPr="009345BE">
        <w:rPr>
          <w:rFonts w:ascii="Book Antiqua" w:hAnsi="Book Antiqua"/>
          <w:kern w:val="0"/>
          <w:sz w:val="24"/>
          <w:szCs w:val="24"/>
        </w:rPr>
        <w:t>with their treatment regimen and reducing the likelihood</w:t>
      </w:r>
      <w:r w:rsidR="00574C10" w:rsidRPr="009345BE">
        <w:rPr>
          <w:rFonts w:ascii="Book Antiqua" w:hAnsi="Book Antiqua" w:hint="eastAsia"/>
          <w:kern w:val="0"/>
          <w:sz w:val="24"/>
          <w:szCs w:val="24"/>
        </w:rPr>
        <w:t xml:space="preserve"> </w:t>
      </w:r>
      <w:r w:rsidRPr="009345BE">
        <w:rPr>
          <w:rFonts w:ascii="Book Antiqua" w:hAnsi="Book Antiqua"/>
          <w:kern w:val="0"/>
          <w:sz w:val="24"/>
          <w:szCs w:val="24"/>
        </w:rPr>
        <w:t>of eradication failure because of early withdrawal of medication.</w:t>
      </w:r>
    </w:p>
    <w:p w:rsidR="00574C10" w:rsidRPr="009345BE" w:rsidRDefault="00574C10" w:rsidP="00555F08">
      <w:pPr>
        <w:adjustRightInd w:val="0"/>
        <w:snapToGrid w:val="0"/>
        <w:spacing w:line="360" w:lineRule="auto"/>
        <w:rPr>
          <w:rFonts w:ascii="Book Antiqua" w:hAnsi="Book Antiqua"/>
          <w:kern w:val="0"/>
          <w:sz w:val="24"/>
          <w:szCs w:val="24"/>
        </w:rPr>
      </w:pPr>
    </w:p>
    <w:p w:rsidR="00574C10" w:rsidRPr="009345BE" w:rsidRDefault="00574C10" w:rsidP="00555F08">
      <w:pPr>
        <w:adjustRightInd w:val="0"/>
        <w:snapToGrid w:val="0"/>
        <w:spacing w:line="360" w:lineRule="auto"/>
        <w:rPr>
          <w:rFonts w:ascii="Book Antiqua" w:hAnsi="Book Antiqua"/>
          <w:b/>
          <w:i/>
          <w:sz w:val="24"/>
          <w:szCs w:val="24"/>
        </w:rPr>
      </w:pPr>
      <w:r w:rsidRPr="009345BE">
        <w:rPr>
          <w:rFonts w:ascii="Book Antiqua" w:hAnsi="Book Antiqua"/>
          <w:b/>
          <w:i/>
          <w:sz w:val="24"/>
          <w:szCs w:val="24"/>
        </w:rPr>
        <w:t>Gene polymorphisms in patients</w:t>
      </w:r>
    </w:p>
    <w:p w:rsidR="00CF1362" w:rsidRPr="009345BE" w:rsidRDefault="00CF1362" w:rsidP="00555F08">
      <w:pPr>
        <w:adjustRightInd w:val="0"/>
        <w:snapToGrid w:val="0"/>
        <w:spacing w:line="360" w:lineRule="auto"/>
        <w:rPr>
          <w:rFonts w:ascii="Book Antiqua" w:hAnsi="Book Antiqua"/>
          <w:sz w:val="24"/>
          <w:szCs w:val="24"/>
        </w:rPr>
      </w:pPr>
      <w:r w:rsidRPr="009345BE">
        <w:rPr>
          <w:rFonts w:ascii="Book Antiqua" w:hAnsi="Book Antiqua"/>
          <w:sz w:val="24"/>
          <w:szCs w:val="24"/>
        </w:rPr>
        <w:t>PPIs</w:t>
      </w:r>
      <w:r w:rsidR="00D23DD4" w:rsidRPr="009345BE">
        <w:rPr>
          <w:rFonts w:ascii="Book Antiqua" w:hAnsi="Book Antiqua" w:hint="eastAsia"/>
          <w:sz w:val="24"/>
          <w:szCs w:val="24"/>
        </w:rPr>
        <w:t xml:space="preserve"> </w:t>
      </w:r>
      <w:r w:rsidRPr="009345BE">
        <w:rPr>
          <w:rFonts w:ascii="Book Antiqua" w:hAnsi="Book Antiqua"/>
          <w:sz w:val="24"/>
          <w:szCs w:val="24"/>
        </w:rPr>
        <w:t>are</w:t>
      </w:r>
      <w:r w:rsidR="00D23DD4" w:rsidRPr="009345BE">
        <w:rPr>
          <w:rFonts w:ascii="Book Antiqua" w:hAnsi="Book Antiqua" w:hint="eastAsia"/>
          <w:sz w:val="24"/>
          <w:szCs w:val="24"/>
        </w:rPr>
        <w:t xml:space="preserve"> </w:t>
      </w:r>
      <w:r w:rsidRPr="009345BE">
        <w:rPr>
          <w:rFonts w:ascii="Book Antiqua" w:hAnsi="Book Antiqua"/>
          <w:sz w:val="24"/>
          <w:szCs w:val="24"/>
        </w:rPr>
        <w:t>the most common drugs</w:t>
      </w:r>
      <w:r w:rsidR="00D23DD4" w:rsidRPr="009345BE">
        <w:rPr>
          <w:rFonts w:ascii="Book Antiqua" w:hAnsi="Book Antiqua" w:hint="eastAsia"/>
          <w:sz w:val="24"/>
          <w:szCs w:val="24"/>
        </w:rPr>
        <w:t xml:space="preserve"> </w:t>
      </w:r>
      <w:r w:rsidRPr="009345BE">
        <w:rPr>
          <w:rFonts w:ascii="Book Antiqua" w:hAnsi="Book Antiqua"/>
          <w:sz w:val="24"/>
          <w:szCs w:val="24"/>
        </w:rPr>
        <w:t>used for the treatment of digestive diseases. Through efficient and rapid inhibition of gastric acid secretion</w:t>
      </w:r>
      <w:r w:rsidR="002F3358" w:rsidRPr="009345BE">
        <w:rPr>
          <w:rFonts w:ascii="Book Antiqua" w:hAnsi="Book Antiqua"/>
          <w:sz w:val="24"/>
          <w:szCs w:val="24"/>
        </w:rPr>
        <w:t xml:space="preserve">, </w:t>
      </w:r>
      <w:r w:rsidRPr="009345BE">
        <w:rPr>
          <w:rFonts w:ascii="Book Antiqua" w:hAnsi="Book Antiqua"/>
          <w:sz w:val="24"/>
          <w:szCs w:val="24"/>
        </w:rPr>
        <w:t>PPIs provides a fast cure for gastrointestinal injury</w:t>
      </w:r>
      <w:r w:rsidR="002F3358" w:rsidRPr="009345BE">
        <w:rPr>
          <w:rFonts w:ascii="Book Antiqua" w:hAnsi="Book Antiqua"/>
          <w:sz w:val="24"/>
          <w:szCs w:val="24"/>
        </w:rPr>
        <w:t xml:space="preserve">, </w:t>
      </w:r>
      <w:r w:rsidRPr="009345BE">
        <w:rPr>
          <w:rFonts w:ascii="Book Antiqua" w:hAnsi="Book Antiqua"/>
          <w:sz w:val="24"/>
          <w:szCs w:val="24"/>
        </w:rPr>
        <w:t>and</w:t>
      </w:r>
      <w:r w:rsidR="00D23DD4" w:rsidRPr="009345BE">
        <w:rPr>
          <w:rFonts w:ascii="Book Antiqua" w:hAnsi="Book Antiqua" w:hint="eastAsia"/>
          <w:sz w:val="24"/>
          <w:szCs w:val="24"/>
        </w:rPr>
        <w:t xml:space="preserve"> </w:t>
      </w:r>
      <w:r w:rsidR="004176D8" w:rsidRPr="009345BE">
        <w:rPr>
          <w:rFonts w:ascii="Book Antiqua" w:hAnsi="Book Antiqua"/>
          <w:i/>
          <w:sz w:val="24"/>
          <w:szCs w:val="24"/>
          <w:shd w:val="clear" w:color="auto" w:fill="FFFFFF"/>
        </w:rPr>
        <w:t>H. pylori</w:t>
      </w:r>
      <w:r w:rsidRPr="009345BE">
        <w:rPr>
          <w:rFonts w:ascii="Book Antiqua" w:hAnsi="Book Antiqua"/>
          <w:sz w:val="24"/>
          <w:szCs w:val="24"/>
        </w:rPr>
        <w:t xml:space="preserve"> eradication regimens established on this basis rely on theirpotent acid suppression ability.</w:t>
      </w:r>
      <w:r w:rsidR="00D23DD4" w:rsidRPr="009345BE">
        <w:rPr>
          <w:rFonts w:ascii="Book Antiqua" w:hAnsi="Book Antiqua" w:hint="eastAsia"/>
          <w:sz w:val="24"/>
          <w:szCs w:val="24"/>
        </w:rPr>
        <w:t xml:space="preserve"> </w:t>
      </w:r>
      <w:r w:rsidRPr="009345BE">
        <w:rPr>
          <w:rFonts w:ascii="Book Antiqua" w:hAnsi="Book Antiqua"/>
          <w:sz w:val="24"/>
          <w:szCs w:val="24"/>
        </w:rPr>
        <w:t>Polymorphisms in the</w:t>
      </w:r>
      <w:r w:rsidR="00D23DD4" w:rsidRPr="009345BE">
        <w:rPr>
          <w:rFonts w:ascii="Book Antiqua" w:hAnsi="Book Antiqua" w:hint="eastAsia"/>
          <w:sz w:val="24"/>
          <w:szCs w:val="24"/>
        </w:rPr>
        <w:t xml:space="preserve"> </w:t>
      </w:r>
      <w:r w:rsidRPr="009345BE">
        <w:rPr>
          <w:rFonts w:ascii="Book Antiqua" w:hAnsi="Book Antiqua"/>
          <w:sz w:val="24"/>
          <w:szCs w:val="24"/>
        </w:rPr>
        <w:t>cytochrome P450 (</w:t>
      </w:r>
      <w:r w:rsidRPr="009345BE">
        <w:rPr>
          <w:rFonts w:ascii="Book Antiqua" w:hAnsi="Book Antiqua"/>
          <w:i/>
          <w:sz w:val="24"/>
          <w:szCs w:val="24"/>
        </w:rPr>
        <w:t>CYP</w:t>
      </w:r>
      <w:r w:rsidRPr="009345BE">
        <w:rPr>
          <w:rFonts w:ascii="Book Antiqua" w:hAnsi="Book Antiqua"/>
          <w:sz w:val="24"/>
          <w:szCs w:val="24"/>
        </w:rPr>
        <w:t>)</w:t>
      </w:r>
      <w:r w:rsidR="00D23DD4" w:rsidRPr="009345BE">
        <w:rPr>
          <w:rFonts w:ascii="Book Antiqua" w:hAnsi="Book Antiqua" w:hint="eastAsia"/>
          <w:i/>
          <w:sz w:val="24"/>
          <w:szCs w:val="24"/>
        </w:rPr>
        <w:t xml:space="preserve"> </w:t>
      </w:r>
      <w:r w:rsidRPr="009345BE">
        <w:rPr>
          <w:rFonts w:ascii="Book Antiqua" w:hAnsi="Book Antiqua"/>
          <w:i/>
          <w:sz w:val="24"/>
          <w:szCs w:val="24"/>
        </w:rPr>
        <w:t>2C19</w:t>
      </w:r>
      <w:r w:rsidRPr="009345BE">
        <w:rPr>
          <w:rFonts w:ascii="Book Antiqua" w:hAnsi="Book Antiqua"/>
          <w:sz w:val="24"/>
          <w:szCs w:val="24"/>
        </w:rPr>
        <w:t xml:space="preserve"> gene affect the efficacy of a PPI-containing regimen</w:t>
      </w:r>
      <w:r w:rsidR="002F3358" w:rsidRPr="009345BE">
        <w:rPr>
          <w:rFonts w:ascii="Book Antiqua" w:hAnsi="Book Antiqua"/>
          <w:sz w:val="24"/>
          <w:szCs w:val="24"/>
        </w:rPr>
        <w:t xml:space="preserve">, </w:t>
      </w:r>
      <w:r w:rsidRPr="009345BE">
        <w:rPr>
          <w:rFonts w:ascii="Book Antiqua" w:hAnsi="Book Antiqua"/>
          <w:sz w:val="24"/>
          <w:szCs w:val="24"/>
        </w:rPr>
        <w:t>as PPI is mainly metabolized through a CYP2C19 channel.</w:t>
      </w:r>
      <w:r w:rsidR="00033A77" w:rsidRPr="009345BE">
        <w:rPr>
          <w:rFonts w:ascii="Book Antiqua" w:hAnsi="Book Antiqua" w:hint="eastAsia"/>
          <w:sz w:val="24"/>
          <w:szCs w:val="24"/>
        </w:rPr>
        <w:t xml:space="preserve"> </w:t>
      </w:r>
      <w:r w:rsidRPr="009345BE">
        <w:rPr>
          <w:rFonts w:ascii="Book Antiqua" w:hAnsi="Book Antiqua"/>
          <w:sz w:val="24"/>
          <w:szCs w:val="24"/>
        </w:rPr>
        <w:t>Patients of the</w:t>
      </w:r>
      <w:r w:rsidR="00033A77" w:rsidRPr="009345BE">
        <w:rPr>
          <w:rFonts w:ascii="Book Antiqua" w:hAnsi="Book Antiqua" w:hint="eastAsia"/>
          <w:sz w:val="24"/>
          <w:szCs w:val="24"/>
        </w:rPr>
        <w:t xml:space="preserve"> </w:t>
      </w:r>
      <w:r w:rsidRPr="009345BE">
        <w:rPr>
          <w:rFonts w:ascii="Book Antiqua" w:hAnsi="Book Antiqua"/>
          <w:sz w:val="24"/>
          <w:szCs w:val="24"/>
        </w:rPr>
        <w:t>strong metabolic type (homozygous wild type</w:t>
      </w:r>
      <w:r w:rsidR="002F3358" w:rsidRPr="009345BE">
        <w:rPr>
          <w:rFonts w:ascii="Book Antiqua" w:hAnsi="Book Antiqua"/>
          <w:sz w:val="24"/>
          <w:szCs w:val="24"/>
        </w:rPr>
        <w:t xml:space="preserve">, </w:t>
      </w:r>
      <w:r w:rsidR="00033A77" w:rsidRPr="009345BE">
        <w:rPr>
          <w:rFonts w:ascii="Book Antiqua" w:hAnsi="Book Antiqua"/>
          <w:sz w:val="24"/>
          <w:szCs w:val="24"/>
        </w:rPr>
        <w:t>wt/</w:t>
      </w:r>
      <w:r w:rsidRPr="009345BE">
        <w:rPr>
          <w:rFonts w:ascii="Book Antiqua" w:hAnsi="Book Antiqua"/>
          <w:sz w:val="24"/>
          <w:szCs w:val="24"/>
        </w:rPr>
        <w:t>wt) with a high PPI clearance rate</w:t>
      </w:r>
      <w:r w:rsidR="002F3358" w:rsidRPr="009345BE">
        <w:rPr>
          <w:rFonts w:ascii="Book Antiqua" w:hAnsi="Book Antiqua"/>
          <w:sz w:val="24"/>
          <w:szCs w:val="24"/>
        </w:rPr>
        <w:t xml:space="preserve">, </w:t>
      </w:r>
      <w:r w:rsidRPr="009345BE">
        <w:rPr>
          <w:rFonts w:ascii="Book Antiqua" w:hAnsi="Book Antiqua"/>
          <w:sz w:val="24"/>
          <w:szCs w:val="24"/>
        </w:rPr>
        <w:t xml:space="preserve">had serum drug concentrations that were </w:t>
      </w:r>
      <w:r w:rsidRPr="009345BE">
        <w:rPr>
          <w:rFonts w:ascii="Book Antiqua" w:hAnsi="Book Antiqua"/>
          <w:sz w:val="24"/>
          <w:szCs w:val="24"/>
        </w:rPr>
        <w:lastRenderedPageBreak/>
        <w:t>significantly lower than in poor metabolizers (homozygous mutants</w:t>
      </w:r>
      <w:r w:rsidR="002F3358" w:rsidRPr="009345BE">
        <w:rPr>
          <w:rFonts w:ascii="Book Antiqua" w:hAnsi="Book Antiqua"/>
          <w:sz w:val="24"/>
          <w:szCs w:val="24"/>
        </w:rPr>
        <w:t xml:space="preserve">, </w:t>
      </w:r>
      <w:r w:rsidR="00033A77" w:rsidRPr="009345BE">
        <w:rPr>
          <w:rFonts w:ascii="Book Antiqua" w:hAnsi="Book Antiqua"/>
          <w:sz w:val="24"/>
          <w:szCs w:val="24"/>
        </w:rPr>
        <w:t>mt/</w:t>
      </w:r>
      <w:r w:rsidRPr="009345BE">
        <w:rPr>
          <w:rFonts w:ascii="Book Antiqua" w:hAnsi="Book Antiqua"/>
          <w:sz w:val="24"/>
          <w:szCs w:val="24"/>
        </w:rPr>
        <w:t>mt).</w:t>
      </w:r>
      <w:r w:rsidR="00033A77" w:rsidRPr="009345BE">
        <w:rPr>
          <w:rFonts w:ascii="Book Antiqua" w:hAnsi="Book Antiqua" w:hint="eastAsia"/>
          <w:sz w:val="24"/>
          <w:szCs w:val="24"/>
        </w:rPr>
        <w:t xml:space="preserve"> </w:t>
      </w:r>
      <w:r w:rsidRPr="009345BE">
        <w:rPr>
          <w:rFonts w:ascii="Book Antiqua" w:hAnsi="Book Antiqua"/>
          <w:sz w:val="24"/>
          <w:szCs w:val="24"/>
        </w:rPr>
        <w:t>Therefore</w:t>
      </w:r>
      <w:r w:rsidR="002F3358" w:rsidRPr="009345BE">
        <w:rPr>
          <w:rFonts w:ascii="Book Antiqua" w:hAnsi="Book Antiqua"/>
          <w:sz w:val="24"/>
          <w:szCs w:val="24"/>
        </w:rPr>
        <w:t xml:space="preserve">, </w:t>
      </w:r>
      <w:r w:rsidRPr="009345BE">
        <w:rPr>
          <w:rFonts w:ascii="Book Antiqua" w:hAnsi="Book Antiqua"/>
          <w:sz w:val="24"/>
          <w:szCs w:val="24"/>
        </w:rPr>
        <w:t>patients with the wild-type</w:t>
      </w:r>
      <w:r w:rsidR="00B662CD" w:rsidRPr="009345BE">
        <w:rPr>
          <w:rFonts w:ascii="Book Antiqua" w:hAnsi="Book Antiqua" w:hint="eastAsia"/>
          <w:sz w:val="24"/>
          <w:szCs w:val="24"/>
        </w:rPr>
        <w:t xml:space="preserve"> </w:t>
      </w:r>
      <w:r w:rsidRPr="009345BE">
        <w:rPr>
          <w:rFonts w:ascii="Book Antiqua" w:hAnsi="Book Antiqua"/>
          <w:sz w:val="24"/>
          <w:szCs w:val="24"/>
        </w:rPr>
        <w:t xml:space="preserve">allele of </w:t>
      </w:r>
      <w:r w:rsidRPr="009345BE">
        <w:rPr>
          <w:rFonts w:ascii="Book Antiqua" w:hAnsi="Book Antiqua"/>
          <w:i/>
          <w:sz w:val="24"/>
          <w:szCs w:val="24"/>
        </w:rPr>
        <w:t>CYP2C19</w:t>
      </w:r>
      <w:r w:rsidRPr="009345BE">
        <w:rPr>
          <w:rFonts w:ascii="Book Antiqua" w:hAnsi="Book Antiqua"/>
          <w:sz w:val="24"/>
          <w:szCs w:val="24"/>
        </w:rPr>
        <w:t>are less likely to be able to eradicate</w:t>
      </w:r>
      <w:r w:rsidR="00B662CD" w:rsidRPr="009345BE">
        <w:rPr>
          <w:rFonts w:ascii="Book Antiqua" w:hAnsi="Book Antiqua" w:hint="eastAsia"/>
          <w:sz w:val="24"/>
          <w:szCs w:val="24"/>
        </w:rPr>
        <w:t xml:space="preserve"> </w:t>
      </w:r>
      <w:r w:rsidR="004176D8" w:rsidRPr="009345BE">
        <w:rPr>
          <w:rFonts w:ascii="Book Antiqua" w:hAnsi="Book Antiqua"/>
          <w:i/>
          <w:sz w:val="24"/>
          <w:szCs w:val="24"/>
          <w:shd w:val="clear" w:color="auto" w:fill="FFFFFF"/>
        </w:rPr>
        <w:t>H. pylori</w:t>
      </w:r>
      <w:r w:rsidRPr="009345BE">
        <w:rPr>
          <w:rFonts w:ascii="Book Antiqua" w:hAnsi="Book Antiqua"/>
          <w:kern w:val="0"/>
          <w:sz w:val="24"/>
          <w:szCs w:val="24"/>
          <w:vertAlign w:val="superscript"/>
        </w:rPr>
        <w:t>[</w:t>
      </w:r>
      <w:r w:rsidRPr="009345BE">
        <w:rPr>
          <w:rFonts w:ascii="Book Antiqua" w:hAnsi="Book Antiqua"/>
          <w:sz w:val="24"/>
          <w:szCs w:val="24"/>
          <w:vertAlign w:val="superscript"/>
        </w:rPr>
        <w:t>3</w:t>
      </w:r>
      <w:r w:rsidR="008D2BD0" w:rsidRPr="009345BE">
        <w:rPr>
          <w:rFonts w:ascii="Book Antiqua" w:hAnsi="Book Antiqua" w:hint="eastAsia"/>
          <w:sz w:val="24"/>
          <w:szCs w:val="24"/>
          <w:vertAlign w:val="superscript"/>
        </w:rPr>
        <w:t>3</w:t>
      </w:r>
      <w:r w:rsidRPr="009345BE">
        <w:rPr>
          <w:rFonts w:ascii="Book Antiqua" w:hAnsi="Book Antiqua"/>
          <w:kern w:val="0"/>
          <w:sz w:val="24"/>
          <w:szCs w:val="24"/>
          <w:vertAlign w:val="superscript"/>
        </w:rPr>
        <w:t>]</w:t>
      </w:r>
      <w:r w:rsidRPr="009345BE">
        <w:rPr>
          <w:rFonts w:ascii="Book Antiqua" w:hAnsi="Book Antiqua"/>
          <w:sz w:val="24"/>
          <w:szCs w:val="24"/>
        </w:rPr>
        <w:t>.</w:t>
      </w:r>
      <w:r w:rsidR="00B662CD" w:rsidRPr="009345BE">
        <w:rPr>
          <w:rFonts w:ascii="Book Antiqua" w:hAnsi="Book Antiqua" w:hint="eastAsia"/>
          <w:sz w:val="24"/>
          <w:szCs w:val="24"/>
        </w:rPr>
        <w:t xml:space="preserve"> </w:t>
      </w:r>
      <w:r w:rsidRPr="009345BE">
        <w:rPr>
          <w:rFonts w:ascii="Book Antiqua" w:hAnsi="Book Antiqua"/>
          <w:sz w:val="24"/>
          <w:szCs w:val="24"/>
        </w:rPr>
        <w:t>In addition</w:t>
      </w:r>
      <w:r w:rsidR="002F3358" w:rsidRPr="009345BE">
        <w:rPr>
          <w:rFonts w:ascii="Book Antiqua" w:hAnsi="Book Antiqua"/>
          <w:sz w:val="24"/>
          <w:szCs w:val="24"/>
        </w:rPr>
        <w:t xml:space="preserve">, </w:t>
      </w:r>
      <w:r w:rsidRPr="009345BE">
        <w:rPr>
          <w:rFonts w:ascii="Book Antiqua" w:hAnsi="Book Antiqua"/>
          <w:sz w:val="24"/>
          <w:szCs w:val="24"/>
        </w:rPr>
        <w:t>polymorphisms in the</w:t>
      </w:r>
      <w:r w:rsidR="00B662CD" w:rsidRPr="009345BE">
        <w:rPr>
          <w:rFonts w:ascii="Book Antiqua" w:hAnsi="Book Antiqua" w:hint="eastAsia"/>
          <w:sz w:val="24"/>
          <w:szCs w:val="24"/>
        </w:rPr>
        <w:t xml:space="preserve"> </w:t>
      </w:r>
      <w:r w:rsidRPr="009345BE">
        <w:rPr>
          <w:rFonts w:ascii="Book Antiqua" w:hAnsi="Book Antiqua"/>
          <w:sz w:val="24"/>
          <w:szCs w:val="24"/>
        </w:rPr>
        <w:t>P-glycoprotein (</w:t>
      </w:r>
      <w:r w:rsidRPr="009345BE">
        <w:rPr>
          <w:rFonts w:ascii="Book Antiqua" w:hAnsi="Book Antiqua"/>
          <w:i/>
          <w:sz w:val="24"/>
          <w:szCs w:val="24"/>
        </w:rPr>
        <w:t>MDR1</w:t>
      </w:r>
      <w:r w:rsidRPr="009345BE">
        <w:rPr>
          <w:rFonts w:ascii="Book Antiqua" w:hAnsi="Book Antiqua"/>
          <w:sz w:val="24"/>
          <w:szCs w:val="24"/>
        </w:rPr>
        <w:t>) gene also have an effect on the treatment efficacy with PPI regimens</w:t>
      </w:r>
      <w:r w:rsidRPr="009345BE">
        <w:rPr>
          <w:rFonts w:ascii="Book Antiqua" w:hAnsi="Book Antiqua"/>
          <w:kern w:val="0"/>
          <w:sz w:val="24"/>
          <w:szCs w:val="24"/>
          <w:vertAlign w:val="superscript"/>
        </w:rPr>
        <w:t>[</w:t>
      </w:r>
      <w:r w:rsidRPr="009345BE">
        <w:rPr>
          <w:rFonts w:ascii="Book Antiqua" w:hAnsi="Book Antiqua"/>
          <w:sz w:val="24"/>
          <w:szCs w:val="24"/>
          <w:vertAlign w:val="superscript"/>
        </w:rPr>
        <w:t>3</w:t>
      </w:r>
      <w:r w:rsidR="008D2BD0" w:rsidRPr="009345BE">
        <w:rPr>
          <w:rFonts w:ascii="Book Antiqua" w:hAnsi="Book Antiqua" w:hint="eastAsia"/>
          <w:sz w:val="24"/>
          <w:szCs w:val="24"/>
          <w:vertAlign w:val="superscript"/>
        </w:rPr>
        <w:t>4</w:t>
      </w:r>
      <w:r w:rsidR="00B662CD" w:rsidRPr="009345BE">
        <w:rPr>
          <w:rFonts w:ascii="Book Antiqua" w:hAnsi="Book Antiqua"/>
          <w:sz w:val="24"/>
          <w:szCs w:val="24"/>
          <w:vertAlign w:val="superscript"/>
        </w:rPr>
        <w:t>,</w:t>
      </w:r>
      <w:r w:rsidRPr="009345BE">
        <w:rPr>
          <w:rFonts w:ascii="Book Antiqua" w:hAnsi="Book Antiqua"/>
          <w:sz w:val="24"/>
          <w:szCs w:val="24"/>
          <w:vertAlign w:val="superscript"/>
        </w:rPr>
        <w:t>3</w:t>
      </w:r>
      <w:r w:rsidR="008D2BD0" w:rsidRPr="009345BE">
        <w:rPr>
          <w:rFonts w:ascii="Book Antiqua" w:hAnsi="Book Antiqua" w:hint="eastAsia"/>
          <w:sz w:val="24"/>
          <w:szCs w:val="24"/>
          <w:vertAlign w:val="superscript"/>
        </w:rPr>
        <w:t>5</w:t>
      </w:r>
      <w:r w:rsidRPr="009345BE">
        <w:rPr>
          <w:rFonts w:ascii="Book Antiqua" w:hAnsi="Book Antiqua"/>
          <w:kern w:val="0"/>
          <w:sz w:val="24"/>
          <w:szCs w:val="24"/>
          <w:vertAlign w:val="superscript"/>
        </w:rPr>
        <w:t>]</w:t>
      </w:r>
      <w:r w:rsidRPr="009345BE">
        <w:rPr>
          <w:rFonts w:ascii="Book Antiqua" w:hAnsi="Book Antiqua"/>
          <w:sz w:val="24"/>
          <w:szCs w:val="24"/>
        </w:rPr>
        <w:t>. Studies have shown that</w:t>
      </w:r>
      <w:r w:rsidR="00B662CD" w:rsidRPr="009345BE">
        <w:rPr>
          <w:rFonts w:ascii="Book Antiqua" w:hAnsi="Book Antiqua" w:hint="eastAsia"/>
          <w:sz w:val="24"/>
          <w:szCs w:val="24"/>
        </w:rPr>
        <w:t xml:space="preserve"> </w:t>
      </w:r>
      <w:r w:rsidRPr="009345BE">
        <w:rPr>
          <w:rFonts w:ascii="Book Antiqua" w:hAnsi="Book Antiqua"/>
          <w:sz w:val="24"/>
          <w:szCs w:val="24"/>
        </w:rPr>
        <w:t>for triple eradication therapy based on CYP2C19 metabolic pathway-dependent PPIs such as omeprazole or</w:t>
      </w:r>
      <w:r w:rsidR="00B662CD" w:rsidRPr="009345BE">
        <w:rPr>
          <w:rFonts w:ascii="Book Antiqua" w:hAnsi="Book Antiqua" w:hint="eastAsia"/>
          <w:sz w:val="24"/>
          <w:szCs w:val="24"/>
        </w:rPr>
        <w:t xml:space="preserve"> </w:t>
      </w:r>
      <w:r w:rsidRPr="009345BE">
        <w:rPr>
          <w:rFonts w:ascii="Book Antiqua" w:hAnsi="Book Antiqua"/>
          <w:sz w:val="24"/>
          <w:szCs w:val="24"/>
        </w:rPr>
        <w:t>lansoprazole</w:t>
      </w:r>
      <w:r w:rsidR="002F3358" w:rsidRPr="009345BE">
        <w:rPr>
          <w:rFonts w:ascii="Book Antiqua" w:hAnsi="Book Antiqua"/>
          <w:sz w:val="24"/>
          <w:szCs w:val="24"/>
        </w:rPr>
        <w:t xml:space="preserve">, </w:t>
      </w:r>
      <w:r w:rsidRPr="009345BE">
        <w:rPr>
          <w:rFonts w:ascii="Book Antiqua" w:hAnsi="Book Antiqua"/>
          <w:sz w:val="24"/>
          <w:szCs w:val="24"/>
        </w:rPr>
        <w:t>the rate of eradication is higher in poor metabolizers than in strong metabolizers</w:t>
      </w:r>
      <w:r w:rsidRPr="009345BE">
        <w:rPr>
          <w:rFonts w:ascii="Book Antiqua" w:hAnsi="Book Antiqua"/>
          <w:kern w:val="0"/>
          <w:sz w:val="24"/>
          <w:szCs w:val="24"/>
          <w:vertAlign w:val="superscript"/>
        </w:rPr>
        <w:t>[</w:t>
      </w:r>
      <w:r w:rsidRPr="009345BE">
        <w:rPr>
          <w:rFonts w:ascii="Book Antiqua" w:hAnsi="Book Antiqua"/>
          <w:sz w:val="24"/>
          <w:szCs w:val="24"/>
          <w:vertAlign w:val="superscript"/>
        </w:rPr>
        <w:t>3</w:t>
      </w:r>
      <w:r w:rsidR="008D2BD0" w:rsidRPr="009345BE">
        <w:rPr>
          <w:rFonts w:ascii="Book Antiqua" w:hAnsi="Book Antiqua" w:hint="eastAsia"/>
          <w:sz w:val="24"/>
          <w:szCs w:val="24"/>
          <w:vertAlign w:val="superscript"/>
        </w:rPr>
        <w:t>6</w:t>
      </w:r>
      <w:r w:rsidRPr="009345BE">
        <w:rPr>
          <w:rFonts w:ascii="Book Antiqua" w:hAnsi="Book Antiqua"/>
          <w:kern w:val="0"/>
          <w:sz w:val="24"/>
          <w:szCs w:val="24"/>
          <w:vertAlign w:val="superscript"/>
        </w:rPr>
        <w:t>]</w:t>
      </w:r>
      <w:r w:rsidRPr="009345BE">
        <w:rPr>
          <w:rFonts w:ascii="Book Antiqua" w:hAnsi="Book Antiqua"/>
          <w:sz w:val="24"/>
          <w:szCs w:val="24"/>
        </w:rPr>
        <w:t>. Selection of PPIs such as esomeprazole or rabeprazole for use in</w:t>
      </w:r>
      <w:r w:rsidR="00B662CD" w:rsidRPr="009345BE">
        <w:rPr>
          <w:rFonts w:ascii="Book Antiqua" w:hAnsi="Book Antiqua" w:hint="eastAsia"/>
          <w:sz w:val="24"/>
          <w:szCs w:val="24"/>
        </w:rPr>
        <w:t xml:space="preserve"> </w:t>
      </w:r>
      <w:r w:rsidRPr="009345BE">
        <w:rPr>
          <w:rFonts w:ascii="Book Antiqua" w:hAnsi="Book Antiqua"/>
          <w:sz w:val="24"/>
          <w:szCs w:val="24"/>
        </w:rPr>
        <w:t>eradication therapy may help to increase the eradication rate</w:t>
      </w:r>
      <w:r w:rsidR="002F3358" w:rsidRPr="009345BE">
        <w:rPr>
          <w:rFonts w:ascii="Book Antiqua" w:hAnsi="Book Antiqua"/>
          <w:sz w:val="24"/>
          <w:szCs w:val="24"/>
        </w:rPr>
        <w:t xml:space="preserve">, </w:t>
      </w:r>
      <w:r w:rsidRPr="009345BE">
        <w:rPr>
          <w:rFonts w:ascii="Book Antiqua" w:hAnsi="Book Antiqua"/>
          <w:sz w:val="24"/>
          <w:szCs w:val="24"/>
        </w:rPr>
        <w:t>as the CYP2C19 genotype does not seem to affect the eradication rate when using these PPIs.</w:t>
      </w:r>
    </w:p>
    <w:p w:rsidR="00B662CD" w:rsidRPr="009345BE" w:rsidRDefault="00B662CD" w:rsidP="00555F08">
      <w:pPr>
        <w:adjustRightInd w:val="0"/>
        <w:snapToGrid w:val="0"/>
        <w:spacing w:line="360" w:lineRule="auto"/>
        <w:rPr>
          <w:rFonts w:ascii="Book Antiqua" w:hAnsi="Book Antiqua"/>
          <w:sz w:val="24"/>
          <w:szCs w:val="24"/>
        </w:rPr>
      </w:pPr>
    </w:p>
    <w:p w:rsidR="00B662CD" w:rsidRPr="009345BE" w:rsidRDefault="00CF1362" w:rsidP="00555F08">
      <w:pPr>
        <w:adjustRightInd w:val="0"/>
        <w:snapToGrid w:val="0"/>
        <w:spacing w:line="360" w:lineRule="auto"/>
        <w:rPr>
          <w:rFonts w:ascii="Book Antiqua" w:hAnsi="Book Antiqua"/>
          <w:b/>
          <w:i/>
          <w:kern w:val="0"/>
          <w:sz w:val="24"/>
          <w:szCs w:val="24"/>
        </w:rPr>
      </w:pPr>
      <w:r w:rsidRPr="009345BE">
        <w:rPr>
          <w:rFonts w:ascii="Book Antiqua" w:hAnsi="Book Antiqua"/>
          <w:b/>
          <w:i/>
          <w:kern w:val="0"/>
          <w:sz w:val="24"/>
          <w:szCs w:val="24"/>
        </w:rPr>
        <w:t>Effect of various types of d</w:t>
      </w:r>
      <w:r w:rsidR="00B662CD" w:rsidRPr="009345BE">
        <w:rPr>
          <w:rFonts w:ascii="Book Antiqua" w:hAnsi="Book Antiqua"/>
          <w:b/>
          <w:i/>
          <w:kern w:val="0"/>
          <w:sz w:val="24"/>
          <w:szCs w:val="24"/>
        </w:rPr>
        <w:t>isease with eradication therapy</w:t>
      </w:r>
      <w:r w:rsidRPr="009345BE">
        <w:rPr>
          <w:rFonts w:ascii="Book Antiqua" w:hAnsi="Book Antiqua"/>
          <w:b/>
          <w:i/>
          <w:kern w:val="0"/>
          <w:sz w:val="24"/>
          <w:szCs w:val="24"/>
        </w:rPr>
        <w:t xml:space="preserve"> </w:t>
      </w:r>
    </w:p>
    <w:p w:rsidR="00CF1362" w:rsidRPr="009345BE" w:rsidRDefault="00CF1362" w:rsidP="00555F08">
      <w:pPr>
        <w:adjustRightInd w:val="0"/>
        <w:snapToGrid w:val="0"/>
        <w:spacing w:line="360" w:lineRule="auto"/>
        <w:rPr>
          <w:rFonts w:ascii="Book Antiqua" w:hAnsi="Book Antiqua"/>
          <w:kern w:val="0"/>
          <w:sz w:val="24"/>
          <w:szCs w:val="24"/>
        </w:rPr>
      </w:pPr>
      <w:r w:rsidRPr="009345BE">
        <w:rPr>
          <w:rFonts w:ascii="Book Antiqua" w:hAnsi="Book Antiqua"/>
          <w:kern w:val="0"/>
          <w:sz w:val="24"/>
          <w:szCs w:val="24"/>
        </w:rPr>
        <w:t>A French meta-analysis study of2751 cases</w:t>
      </w:r>
      <w:r w:rsidR="002F3358" w:rsidRPr="009345BE">
        <w:rPr>
          <w:rFonts w:ascii="Book Antiqua" w:hAnsi="Book Antiqua"/>
          <w:kern w:val="0"/>
          <w:sz w:val="24"/>
          <w:szCs w:val="24"/>
        </w:rPr>
        <w:t xml:space="preserve">, </w:t>
      </w:r>
      <w:r w:rsidRPr="009345BE">
        <w:rPr>
          <w:rFonts w:ascii="Book Antiqua" w:hAnsi="Book Antiqua"/>
          <w:kern w:val="0"/>
          <w:sz w:val="24"/>
          <w:szCs w:val="24"/>
        </w:rPr>
        <w:t>with an overall eradication failure of 25.8% sought to determine whether eradication therapy failure was associated with particular types of gastrointestinal diseases.</w:t>
      </w:r>
      <w:r w:rsidR="00020AFA" w:rsidRPr="009345BE">
        <w:rPr>
          <w:rFonts w:ascii="Book Antiqua" w:hAnsi="Book Antiqua" w:hint="eastAsia"/>
          <w:kern w:val="0"/>
          <w:sz w:val="24"/>
          <w:szCs w:val="24"/>
        </w:rPr>
        <w:t xml:space="preserve"> </w:t>
      </w:r>
      <w:r w:rsidRPr="009345BE">
        <w:rPr>
          <w:rFonts w:ascii="Book Antiqua" w:hAnsi="Book Antiqua"/>
          <w:kern w:val="0"/>
          <w:sz w:val="24"/>
          <w:szCs w:val="24"/>
        </w:rPr>
        <w:t>Duodenal ulcer (DU) patients exhibited an</w:t>
      </w:r>
      <w:r w:rsidR="00020AFA" w:rsidRPr="009345BE">
        <w:rPr>
          <w:rFonts w:ascii="Book Antiqua" w:hAnsi="Book Antiqua" w:hint="eastAsia"/>
          <w:kern w:val="0"/>
          <w:sz w:val="24"/>
          <w:szCs w:val="24"/>
        </w:rPr>
        <w:t xml:space="preserve"> </w:t>
      </w:r>
      <w:r w:rsidR="004176D8" w:rsidRPr="009345BE">
        <w:rPr>
          <w:rFonts w:ascii="Book Antiqua" w:hAnsi="Book Antiqua"/>
          <w:i/>
          <w:sz w:val="24"/>
          <w:szCs w:val="24"/>
          <w:shd w:val="clear" w:color="auto" w:fill="FFFFFF"/>
        </w:rPr>
        <w:t>H. pylori</w:t>
      </w:r>
      <w:r w:rsidRPr="009345BE">
        <w:rPr>
          <w:rFonts w:ascii="Book Antiqua" w:hAnsi="Book Antiqua"/>
          <w:kern w:val="0"/>
          <w:sz w:val="24"/>
          <w:szCs w:val="24"/>
        </w:rPr>
        <w:t xml:space="preserve"> eradication failure rate of21.9%</w:t>
      </w:r>
      <w:r w:rsidR="002F3358" w:rsidRPr="009345BE">
        <w:rPr>
          <w:rFonts w:ascii="Book Antiqua" w:hAnsi="Book Antiqua"/>
          <w:kern w:val="0"/>
          <w:sz w:val="24"/>
          <w:szCs w:val="24"/>
        </w:rPr>
        <w:t xml:space="preserve">, </w:t>
      </w:r>
      <w:r w:rsidRPr="009345BE">
        <w:rPr>
          <w:rFonts w:ascii="Book Antiqua" w:hAnsi="Book Antiqua"/>
          <w:kern w:val="0"/>
          <w:sz w:val="24"/>
          <w:szCs w:val="24"/>
        </w:rPr>
        <w:t>which was significantly lower than patients with</w:t>
      </w:r>
      <w:r w:rsidR="00020AFA" w:rsidRPr="009345BE">
        <w:rPr>
          <w:rFonts w:ascii="Book Antiqua" w:hAnsi="Book Antiqua" w:hint="eastAsia"/>
          <w:kern w:val="0"/>
          <w:sz w:val="24"/>
          <w:szCs w:val="24"/>
        </w:rPr>
        <w:t xml:space="preserve"> </w:t>
      </w:r>
      <w:r w:rsidRPr="009345BE">
        <w:rPr>
          <w:rFonts w:ascii="Book Antiqua" w:hAnsi="Book Antiqua"/>
          <w:kern w:val="0"/>
          <w:sz w:val="24"/>
          <w:szCs w:val="24"/>
        </w:rPr>
        <w:t>non-ulcer dyspepsia (NUD) with a failure rate of 33.7% (</w:t>
      </w:r>
      <w:r w:rsidRPr="009345BE">
        <w:rPr>
          <w:rFonts w:ascii="Book Antiqua" w:hAnsi="Book Antiqua"/>
          <w:i/>
          <w:kern w:val="0"/>
          <w:sz w:val="24"/>
          <w:szCs w:val="24"/>
        </w:rPr>
        <w:t>P</w:t>
      </w:r>
      <w:r w:rsidRPr="009345BE">
        <w:rPr>
          <w:rFonts w:ascii="Book Antiqua" w:hAnsi="Book Antiqua"/>
          <w:kern w:val="0"/>
          <w:sz w:val="24"/>
          <w:szCs w:val="24"/>
        </w:rPr>
        <w:t xml:space="preserve"> &lt; 10</w:t>
      </w:r>
      <w:r w:rsidRPr="009345BE">
        <w:rPr>
          <w:rFonts w:ascii="Book Antiqua" w:hAnsi="Book Antiqua"/>
          <w:kern w:val="0"/>
          <w:sz w:val="24"/>
          <w:szCs w:val="24"/>
          <w:vertAlign w:val="superscript"/>
        </w:rPr>
        <w:t>-6</w:t>
      </w:r>
      <w:r w:rsidRPr="009345BE">
        <w:rPr>
          <w:rFonts w:ascii="Book Antiqua" w:hAnsi="Book Antiqua"/>
          <w:kern w:val="0"/>
          <w:sz w:val="24"/>
          <w:szCs w:val="24"/>
        </w:rPr>
        <w:t>). Drug susceptibility testing implied that the clarithromycin</w:t>
      </w:r>
      <w:r w:rsidR="00020AFA" w:rsidRPr="009345BE">
        <w:rPr>
          <w:rFonts w:ascii="Book Antiqua" w:hAnsi="Book Antiqua" w:hint="eastAsia"/>
          <w:kern w:val="0"/>
          <w:sz w:val="24"/>
          <w:szCs w:val="24"/>
        </w:rPr>
        <w:t xml:space="preserve"> </w:t>
      </w:r>
      <w:r w:rsidRPr="009345BE">
        <w:rPr>
          <w:rFonts w:ascii="Book Antiqua" w:hAnsi="Book Antiqua"/>
          <w:kern w:val="0"/>
          <w:sz w:val="24"/>
          <w:szCs w:val="24"/>
        </w:rPr>
        <w:t xml:space="preserve">resistance rate of </w:t>
      </w:r>
      <w:r w:rsidR="004176D8" w:rsidRPr="009345BE">
        <w:rPr>
          <w:rFonts w:ascii="Book Antiqua" w:hAnsi="Book Antiqua"/>
          <w:i/>
          <w:kern w:val="0"/>
          <w:sz w:val="24"/>
          <w:szCs w:val="24"/>
        </w:rPr>
        <w:t>H. pylori</w:t>
      </w:r>
      <w:r w:rsidRPr="009345BE">
        <w:rPr>
          <w:rFonts w:ascii="Book Antiqua" w:hAnsi="Book Antiqua"/>
          <w:kern w:val="0"/>
          <w:sz w:val="24"/>
          <w:szCs w:val="24"/>
        </w:rPr>
        <w:t xml:space="preserve"> strains in patients with NUD</w:t>
      </w:r>
      <w:r w:rsidR="00BA76A1">
        <w:rPr>
          <w:rFonts w:ascii="Book Antiqua" w:hAnsi="Book Antiqua" w:hint="eastAsia"/>
          <w:kern w:val="0"/>
          <w:sz w:val="24"/>
          <w:szCs w:val="24"/>
        </w:rPr>
        <w:t xml:space="preserve"> </w:t>
      </w:r>
      <w:r w:rsidRPr="009345BE">
        <w:rPr>
          <w:rFonts w:ascii="Book Antiqua" w:hAnsi="Book Antiqua"/>
          <w:kern w:val="0"/>
          <w:sz w:val="24"/>
          <w:szCs w:val="24"/>
        </w:rPr>
        <w:t>was significantly higher</w:t>
      </w:r>
      <w:r w:rsidR="00020AFA" w:rsidRPr="009345BE">
        <w:rPr>
          <w:rFonts w:ascii="Book Antiqua" w:hAnsi="Book Antiqua" w:hint="eastAsia"/>
          <w:kern w:val="0"/>
          <w:sz w:val="24"/>
          <w:szCs w:val="24"/>
        </w:rPr>
        <w:t xml:space="preserve"> </w:t>
      </w:r>
      <w:r w:rsidRPr="009345BE">
        <w:rPr>
          <w:rFonts w:ascii="Book Antiqua" w:hAnsi="Book Antiqua"/>
          <w:kern w:val="0"/>
          <w:sz w:val="24"/>
          <w:szCs w:val="24"/>
        </w:rPr>
        <w:t>than DU</w:t>
      </w:r>
      <w:r w:rsidR="00020AFA" w:rsidRPr="009345BE">
        <w:rPr>
          <w:rFonts w:ascii="Book Antiqua" w:hAnsi="Book Antiqua" w:hint="eastAsia"/>
          <w:kern w:val="0"/>
          <w:sz w:val="24"/>
          <w:szCs w:val="24"/>
        </w:rPr>
        <w:t xml:space="preserve"> </w:t>
      </w:r>
      <w:r w:rsidRPr="009345BE">
        <w:rPr>
          <w:rFonts w:ascii="Book Antiqua" w:hAnsi="Book Antiqua"/>
          <w:kern w:val="0"/>
          <w:sz w:val="24"/>
          <w:szCs w:val="24"/>
        </w:rPr>
        <w:t>patients</w:t>
      </w:r>
      <w:r w:rsidR="002F3358" w:rsidRPr="009345BE">
        <w:rPr>
          <w:rFonts w:ascii="Book Antiqua" w:hAnsi="Book Antiqua"/>
          <w:kern w:val="0"/>
          <w:sz w:val="24"/>
          <w:szCs w:val="24"/>
        </w:rPr>
        <w:t xml:space="preserve">, </w:t>
      </w:r>
      <w:r w:rsidRPr="009345BE">
        <w:rPr>
          <w:rFonts w:ascii="Book Antiqua" w:hAnsi="Book Antiqua"/>
          <w:kern w:val="0"/>
          <w:sz w:val="24"/>
          <w:szCs w:val="24"/>
        </w:rPr>
        <w:t xml:space="preserve">which also suggests an explanation for the lower </w:t>
      </w:r>
      <w:r w:rsidR="004176D8" w:rsidRPr="009345BE">
        <w:rPr>
          <w:rFonts w:ascii="Book Antiqua" w:hAnsi="Book Antiqua"/>
          <w:i/>
          <w:sz w:val="24"/>
          <w:szCs w:val="24"/>
          <w:shd w:val="clear" w:color="auto" w:fill="FFFFFF"/>
        </w:rPr>
        <w:t>H. pylori</w:t>
      </w:r>
      <w:r w:rsidRPr="009345BE">
        <w:rPr>
          <w:rFonts w:ascii="Book Antiqua" w:hAnsi="Book Antiqua"/>
          <w:kern w:val="0"/>
          <w:sz w:val="24"/>
          <w:szCs w:val="24"/>
        </w:rPr>
        <w:t xml:space="preserve"> eradication rate in NUD patients</w:t>
      </w:r>
      <w:r w:rsidRPr="009345BE">
        <w:rPr>
          <w:rFonts w:ascii="Book Antiqua" w:hAnsi="Book Antiqua"/>
          <w:kern w:val="0"/>
          <w:sz w:val="24"/>
          <w:szCs w:val="24"/>
          <w:vertAlign w:val="superscript"/>
        </w:rPr>
        <w:t>[3</w:t>
      </w:r>
      <w:r w:rsidR="008D2BD0" w:rsidRPr="009345BE">
        <w:rPr>
          <w:rFonts w:ascii="Book Antiqua" w:hAnsi="Book Antiqua" w:hint="eastAsia"/>
          <w:kern w:val="0"/>
          <w:sz w:val="24"/>
          <w:szCs w:val="24"/>
          <w:vertAlign w:val="superscript"/>
        </w:rPr>
        <w:t>7</w:t>
      </w:r>
      <w:r w:rsidRPr="009345BE">
        <w:rPr>
          <w:rFonts w:ascii="Book Antiqua" w:hAnsi="Book Antiqua"/>
          <w:kern w:val="0"/>
          <w:sz w:val="24"/>
          <w:szCs w:val="24"/>
          <w:vertAlign w:val="superscript"/>
        </w:rPr>
        <w:t>]</w:t>
      </w:r>
      <w:r w:rsidRPr="009345BE">
        <w:rPr>
          <w:rFonts w:ascii="Book Antiqua" w:hAnsi="Book Antiqua"/>
          <w:kern w:val="0"/>
          <w:sz w:val="24"/>
          <w:szCs w:val="24"/>
        </w:rPr>
        <w:t>.</w:t>
      </w:r>
    </w:p>
    <w:p w:rsidR="00020AFA" w:rsidRPr="009345BE" w:rsidRDefault="00020AFA" w:rsidP="00555F08">
      <w:pPr>
        <w:adjustRightInd w:val="0"/>
        <w:snapToGrid w:val="0"/>
        <w:spacing w:line="360" w:lineRule="auto"/>
        <w:rPr>
          <w:rFonts w:ascii="Book Antiqua" w:hAnsi="Book Antiqua"/>
          <w:kern w:val="0"/>
          <w:sz w:val="24"/>
          <w:szCs w:val="24"/>
          <w:vertAlign w:val="superscript"/>
        </w:rPr>
      </w:pPr>
    </w:p>
    <w:p w:rsidR="00020AFA" w:rsidRPr="009345BE" w:rsidRDefault="00020AFA" w:rsidP="00555F08">
      <w:pPr>
        <w:adjustRightInd w:val="0"/>
        <w:snapToGrid w:val="0"/>
        <w:spacing w:line="360" w:lineRule="auto"/>
        <w:rPr>
          <w:rFonts w:ascii="Book Antiqua" w:hAnsi="Book Antiqua"/>
          <w:b/>
          <w:i/>
          <w:sz w:val="24"/>
          <w:szCs w:val="24"/>
        </w:rPr>
      </w:pPr>
      <w:r w:rsidRPr="009345BE">
        <w:rPr>
          <w:rFonts w:ascii="Book Antiqua" w:hAnsi="Book Antiqua"/>
          <w:b/>
          <w:i/>
          <w:sz w:val="24"/>
          <w:szCs w:val="24"/>
        </w:rPr>
        <w:t>Smoking</w:t>
      </w:r>
    </w:p>
    <w:p w:rsidR="00CF1362" w:rsidRPr="009345BE" w:rsidRDefault="00CF1362" w:rsidP="00555F08">
      <w:pPr>
        <w:adjustRightInd w:val="0"/>
        <w:snapToGrid w:val="0"/>
        <w:spacing w:line="360" w:lineRule="auto"/>
        <w:rPr>
          <w:rFonts w:ascii="Book Antiqua" w:hAnsi="Book Antiqua"/>
          <w:sz w:val="24"/>
          <w:szCs w:val="24"/>
        </w:rPr>
      </w:pPr>
      <w:r w:rsidRPr="009345BE">
        <w:rPr>
          <w:rFonts w:ascii="Book Antiqua" w:hAnsi="Book Antiqua"/>
          <w:sz w:val="24"/>
          <w:szCs w:val="24"/>
        </w:rPr>
        <w:t xml:space="preserve">Suzuki </w:t>
      </w:r>
      <w:r w:rsidRPr="009345BE">
        <w:rPr>
          <w:rFonts w:ascii="Book Antiqua" w:hAnsi="Book Antiqua"/>
          <w:i/>
          <w:sz w:val="24"/>
          <w:szCs w:val="24"/>
        </w:rPr>
        <w:t>et al</w:t>
      </w:r>
      <w:r w:rsidRPr="009345BE">
        <w:rPr>
          <w:rFonts w:ascii="Book Antiqua" w:hAnsi="Book Antiqua"/>
          <w:sz w:val="24"/>
          <w:szCs w:val="24"/>
          <w:vertAlign w:val="superscript"/>
        </w:rPr>
        <w:t>[3</w:t>
      </w:r>
      <w:r w:rsidR="008D2BD0" w:rsidRPr="009345BE">
        <w:rPr>
          <w:rFonts w:ascii="Book Antiqua" w:hAnsi="Book Antiqua" w:hint="eastAsia"/>
          <w:sz w:val="24"/>
          <w:szCs w:val="24"/>
          <w:vertAlign w:val="superscript"/>
        </w:rPr>
        <w:t>8</w:t>
      </w:r>
      <w:r w:rsidRPr="009345BE">
        <w:rPr>
          <w:rFonts w:ascii="Book Antiqua" w:hAnsi="Book Antiqua"/>
          <w:sz w:val="24"/>
          <w:szCs w:val="24"/>
          <w:vertAlign w:val="superscript"/>
        </w:rPr>
        <w:t>]</w:t>
      </w:r>
      <w:r w:rsidR="00020AFA" w:rsidRPr="009345BE">
        <w:rPr>
          <w:rFonts w:ascii="Book Antiqua" w:hAnsi="Book Antiqua" w:hint="eastAsia"/>
          <w:sz w:val="24"/>
          <w:szCs w:val="24"/>
          <w:vertAlign w:val="superscript"/>
        </w:rPr>
        <w:t xml:space="preserve"> </w:t>
      </w:r>
      <w:r w:rsidRPr="009345BE">
        <w:rPr>
          <w:rFonts w:ascii="Book Antiqua" w:hAnsi="Book Antiqua"/>
          <w:sz w:val="24"/>
          <w:szCs w:val="24"/>
        </w:rPr>
        <w:t xml:space="preserve">suggested that the success rate of </w:t>
      </w:r>
      <w:r w:rsidR="004176D8" w:rsidRPr="009345BE">
        <w:rPr>
          <w:rFonts w:ascii="Book Antiqua" w:hAnsi="Book Antiqua"/>
          <w:i/>
          <w:sz w:val="24"/>
          <w:szCs w:val="24"/>
          <w:shd w:val="clear" w:color="auto" w:fill="FFFFFF"/>
        </w:rPr>
        <w:t>H. pylori</w:t>
      </w:r>
      <w:r w:rsidRPr="009345BE">
        <w:rPr>
          <w:rFonts w:ascii="Book Antiqua" w:hAnsi="Book Antiqua"/>
          <w:sz w:val="24"/>
          <w:szCs w:val="24"/>
        </w:rPr>
        <w:t xml:space="preserve"> eradication in smokers was lower</w:t>
      </w:r>
      <w:r w:rsidR="00020AFA" w:rsidRPr="009345BE">
        <w:rPr>
          <w:rFonts w:ascii="Book Antiqua" w:hAnsi="Book Antiqua" w:hint="eastAsia"/>
          <w:sz w:val="24"/>
          <w:szCs w:val="24"/>
        </w:rPr>
        <w:t xml:space="preserve"> </w:t>
      </w:r>
      <w:r w:rsidRPr="009345BE">
        <w:rPr>
          <w:rFonts w:ascii="Book Antiqua" w:hAnsi="Book Antiqua"/>
          <w:sz w:val="24"/>
          <w:szCs w:val="24"/>
        </w:rPr>
        <w:t>(8.4%)</w:t>
      </w:r>
      <w:r w:rsidR="00020AFA" w:rsidRPr="009345BE">
        <w:rPr>
          <w:rFonts w:ascii="Book Antiqua" w:hAnsi="Book Antiqua" w:hint="eastAsia"/>
          <w:sz w:val="24"/>
          <w:szCs w:val="24"/>
        </w:rPr>
        <w:t xml:space="preserve"> </w:t>
      </w:r>
      <w:r w:rsidRPr="009345BE">
        <w:rPr>
          <w:rFonts w:ascii="Book Antiqua" w:hAnsi="Book Antiqua"/>
          <w:sz w:val="24"/>
          <w:szCs w:val="24"/>
        </w:rPr>
        <w:t>than that of non-smokers</w:t>
      </w:r>
      <w:r w:rsidR="002F3358" w:rsidRPr="009345BE">
        <w:rPr>
          <w:rFonts w:ascii="Book Antiqua" w:hAnsi="Book Antiqua"/>
          <w:sz w:val="24"/>
          <w:szCs w:val="24"/>
        </w:rPr>
        <w:t xml:space="preserve">, </w:t>
      </w:r>
      <w:r w:rsidRPr="009345BE">
        <w:rPr>
          <w:rFonts w:ascii="Book Antiqua" w:hAnsi="Book Antiqua"/>
          <w:sz w:val="24"/>
          <w:szCs w:val="24"/>
        </w:rPr>
        <w:t>and among smokers with non-ulcerative dyspepsia</w:t>
      </w:r>
      <w:r w:rsidR="002F3358" w:rsidRPr="009345BE">
        <w:rPr>
          <w:rFonts w:ascii="Book Antiqua" w:hAnsi="Book Antiqua"/>
          <w:sz w:val="24"/>
          <w:szCs w:val="24"/>
        </w:rPr>
        <w:t xml:space="preserve">, </w:t>
      </w:r>
      <w:r w:rsidRPr="009345BE">
        <w:rPr>
          <w:rFonts w:ascii="Book Antiqua" w:hAnsi="Book Antiqua"/>
          <w:sz w:val="24"/>
          <w:szCs w:val="24"/>
        </w:rPr>
        <w:t>the eradication failure rate was higher</w:t>
      </w:r>
      <w:r w:rsidR="002F3358" w:rsidRPr="009345BE">
        <w:rPr>
          <w:rFonts w:ascii="Book Antiqua" w:hAnsi="Book Antiqua"/>
          <w:sz w:val="24"/>
          <w:szCs w:val="24"/>
        </w:rPr>
        <w:t xml:space="preserve">, </w:t>
      </w:r>
      <w:r w:rsidRPr="009345BE">
        <w:rPr>
          <w:rFonts w:ascii="Book Antiqua" w:hAnsi="Book Antiqua"/>
          <w:sz w:val="24"/>
          <w:szCs w:val="24"/>
        </w:rPr>
        <w:t>as smoking can reduce gastric mucosal blood flow</w:t>
      </w:r>
      <w:r w:rsidR="002F3358" w:rsidRPr="009345BE">
        <w:rPr>
          <w:rFonts w:ascii="Book Antiqua" w:hAnsi="Book Antiqua"/>
          <w:sz w:val="24"/>
          <w:szCs w:val="24"/>
        </w:rPr>
        <w:t xml:space="preserve">, </w:t>
      </w:r>
      <w:r w:rsidRPr="009345BE">
        <w:rPr>
          <w:rFonts w:ascii="Book Antiqua" w:hAnsi="Book Antiqua"/>
          <w:sz w:val="24"/>
          <w:szCs w:val="24"/>
        </w:rPr>
        <w:t>can stimulate gastric acid secretion</w:t>
      </w:r>
      <w:r w:rsidR="002F3358" w:rsidRPr="009345BE">
        <w:rPr>
          <w:rFonts w:ascii="Book Antiqua" w:hAnsi="Book Antiqua"/>
          <w:sz w:val="24"/>
          <w:szCs w:val="24"/>
        </w:rPr>
        <w:t xml:space="preserve">, </w:t>
      </w:r>
      <w:r w:rsidRPr="009345BE">
        <w:rPr>
          <w:rFonts w:ascii="Book Antiqua" w:hAnsi="Book Antiqua"/>
          <w:sz w:val="24"/>
          <w:szCs w:val="24"/>
        </w:rPr>
        <w:t>and also affect the body’s metabolism of PPIs.</w:t>
      </w:r>
    </w:p>
    <w:p w:rsidR="00020AFA" w:rsidRPr="009345BE" w:rsidRDefault="00020AFA" w:rsidP="00555F08">
      <w:pPr>
        <w:adjustRightInd w:val="0"/>
        <w:snapToGrid w:val="0"/>
        <w:spacing w:line="360" w:lineRule="auto"/>
        <w:rPr>
          <w:rFonts w:ascii="Book Antiqua" w:hAnsi="Book Antiqua"/>
          <w:sz w:val="24"/>
          <w:szCs w:val="24"/>
        </w:rPr>
      </w:pPr>
    </w:p>
    <w:p w:rsidR="00CF1362" w:rsidRPr="009345BE" w:rsidRDefault="00020AFA" w:rsidP="00555F08">
      <w:pPr>
        <w:adjustRightInd w:val="0"/>
        <w:snapToGrid w:val="0"/>
        <w:spacing w:line="360" w:lineRule="auto"/>
        <w:rPr>
          <w:rFonts w:ascii="Book Antiqua" w:hAnsi="Book Antiqua"/>
          <w:sz w:val="24"/>
          <w:szCs w:val="24"/>
        </w:rPr>
      </w:pPr>
      <w:r w:rsidRPr="009345BE">
        <w:rPr>
          <w:rFonts w:ascii="Book Antiqua" w:hAnsi="Book Antiqua"/>
          <w:b/>
          <w:sz w:val="24"/>
          <w:szCs w:val="24"/>
        </w:rPr>
        <w:t>ENVIRONMENTAL FACTORS</w:t>
      </w:r>
    </w:p>
    <w:p w:rsidR="00CF1362" w:rsidRPr="009345BE" w:rsidRDefault="00CF1362" w:rsidP="00555F08">
      <w:pPr>
        <w:adjustRightInd w:val="0"/>
        <w:snapToGrid w:val="0"/>
        <w:spacing w:line="360" w:lineRule="auto"/>
        <w:rPr>
          <w:rFonts w:ascii="Book Antiqua" w:hAnsi="Book Antiqua"/>
          <w:sz w:val="24"/>
          <w:szCs w:val="24"/>
        </w:rPr>
      </w:pPr>
      <w:r w:rsidRPr="009345BE">
        <w:rPr>
          <w:rFonts w:ascii="Book Antiqua" w:hAnsi="Book Antiqua"/>
          <w:sz w:val="24"/>
          <w:szCs w:val="24"/>
        </w:rPr>
        <w:lastRenderedPageBreak/>
        <w:t xml:space="preserve">At least 4 </w:t>
      </w:r>
      <w:r w:rsidR="00D80764" w:rsidRPr="009345BE">
        <w:rPr>
          <w:rFonts w:ascii="Book Antiqua" w:hAnsi="Book Antiqua" w:hint="eastAsia"/>
          <w:sz w:val="24"/>
          <w:szCs w:val="24"/>
        </w:rPr>
        <w:t>wk</w:t>
      </w:r>
      <w:r w:rsidRPr="009345BE">
        <w:rPr>
          <w:rFonts w:ascii="Book Antiqua" w:hAnsi="Book Antiqua"/>
          <w:sz w:val="24"/>
          <w:szCs w:val="24"/>
        </w:rPr>
        <w:t xml:space="preserve"> after eradication treatment is completed</w:t>
      </w:r>
      <w:r w:rsidR="002F3358" w:rsidRPr="009345BE">
        <w:rPr>
          <w:rFonts w:ascii="Book Antiqua" w:hAnsi="Book Antiqua"/>
          <w:sz w:val="24"/>
          <w:szCs w:val="24"/>
        </w:rPr>
        <w:t xml:space="preserve">, </w:t>
      </w:r>
      <w:r w:rsidRPr="009345BE">
        <w:rPr>
          <w:rFonts w:ascii="Book Antiqua" w:hAnsi="Book Antiqua"/>
          <w:sz w:val="24"/>
          <w:szCs w:val="24"/>
        </w:rPr>
        <w:t xml:space="preserve">a follow-up </w:t>
      </w:r>
      <w:r w:rsidR="004176D8" w:rsidRPr="009345BE">
        <w:rPr>
          <w:rFonts w:ascii="Book Antiqua" w:hAnsi="Book Antiqua"/>
          <w:i/>
          <w:sz w:val="24"/>
          <w:szCs w:val="24"/>
          <w:shd w:val="clear" w:color="auto" w:fill="FFFFFF"/>
        </w:rPr>
        <w:t>H. pylori</w:t>
      </w:r>
      <w:r w:rsidRPr="009345BE">
        <w:rPr>
          <w:rFonts w:ascii="Book Antiqua" w:hAnsi="Book Antiqua"/>
          <w:sz w:val="24"/>
          <w:szCs w:val="24"/>
        </w:rPr>
        <w:t xml:space="preserve"> detection test is performed</w:t>
      </w:r>
      <w:r w:rsidR="002F3358" w:rsidRPr="009345BE">
        <w:rPr>
          <w:rFonts w:ascii="Book Antiqua" w:hAnsi="Book Antiqua"/>
          <w:sz w:val="24"/>
          <w:szCs w:val="24"/>
        </w:rPr>
        <w:t xml:space="preserve">, </w:t>
      </w:r>
      <w:r w:rsidRPr="009345BE">
        <w:rPr>
          <w:rFonts w:ascii="Book Antiqua" w:hAnsi="Book Antiqua"/>
          <w:sz w:val="24"/>
          <w:szCs w:val="24"/>
        </w:rPr>
        <w:t>to determine whether a relapse or re-infection has occurred. The oro-oral and feco-oral routes</w:t>
      </w:r>
      <w:r w:rsidR="00D80764" w:rsidRPr="009345BE">
        <w:rPr>
          <w:rFonts w:ascii="Book Antiqua" w:hAnsi="Book Antiqua" w:hint="eastAsia"/>
          <w:sz w:val="24"/>
          <w:szCs w:val="24"/>
        </w:rPr>
        <w:t xml:space="preserve"> </w:t>
      </w:r>
      <w:r w:rsidRPr="009345BE">
        <w:rPr>
          <w:rFonts w:ascii="Book Antiqua" w:hAnsi="Book Antiqua"/>
          <w:sz w:val="24"/>
          <w:szCs w:val="24"/>
        </w:rPr>
        <w:t>are</w:t>
      </w:r>
      <w:r w:rsidR="00D80764" w:rsidRPr="009345BE">
        <w:rPr>
          <w:rFonts w:ascii="Book Antiqua" w:hAnsi="Book Antiqua" w:hint="eastAsia"/>
          <w:sz w:val="24"/>
          <w:szCs w:val="24"/>
        </w:rPr>
        <w:t xml:space="preserve"> </w:t>
      </w:r>
      <w:r w:rsidRPr="009345BE">
        <w:rPr>
          <w:rFonts w:ascii="Book Antiqua" w:hAnsi="Book Antiqua"/>
          <w:sz w:val="24"/>
          <w:szCs w:val="24"/>
        </w:rPr>
        <w:t xml:space="preserve">considered to be the most likely routes of </w:t>
      </w:r>
      <w:r w:rsidR="004176D8" w:rsidRPr="009345BE">
        <w:rPr>
          <w:rFonts w:ascii="Book Antiqua" w:hAnsi="Book Antiqua"/>
          <w:i/>
          <w:sz w:val="24"/>
          <w:szCs w:val="24"/>
          <w:shd w:val="clear" w:color="auto" w:fill="FFFFFF"/>
        </w:rPr>
        <w:t>H. pylori</w:t>
      </w:r>
      <w:r w:rsidR="00D80764" w:rsidRPr="009345BE">
        <w:rPr>
          <w:rFonts w:ascii="Book Antiqua" w:hAnsi="Book Antiqua" w:hint="eastAsia"/>
          <w:i/>
          <w:sz w:val="24"/>
          <w:szCs w:val="24"/>
          <w:shd w:val="clear" w:color="auto" w:fill="FFFFFF"/>
        </w:rPr>
        <w:t xml:space="preserve"> </w:t>
      </w:r>
      <w:r w:rsidRPr="009345BE">
        <w:rPr>
          <w:rFonts w:ascii="Book Antiqua" w:hAnsi="Book Antiqua"/>
          <w:sz w:val="24"/>
          <w:szCs w:val="24"/>
        </w:rPr>
        <w:t>transmission. Studies have found that in patients who have undergone periodontal therapy and an oral cleansing process</w:t>
      </w:r>
      <w:r w:rsidR="002F3358" w:rsidRPr="009345BE">
        <w:rPr>
          <w:rFonts w:ascii="Book Antiqua" w:hAnsi="Book Antiqua"/>
          <w:sz w:val="24"/>
          <w:szCs w:val="24"/>
        </w:rPr>
        <w:t xml:space="preserve">, </w:t>
      </w:r>
      <w:r w:rsidRPr="009345BE">
        <w:rPr>
          <w:rFonts w:ascii="Book Antiqua" w:hAnsi="Book Antiqua"/>
          <w:sz w:val="24"/>
          <w:szCs w:val="24"/>
        </w:rPr>
        <w:t>the</w:t>
      </w:r>
      <w:r w:rsidR="00D80764" w:rsidRPr="009345BE">
        <w:rPr>
          <w:rFonts w:ascii="Book Antiqua" w:hAnsi="Book Antiqua" w:hint="eastAsia"/>
          <w:sz w:val="24"/>
          <w:szCs w:val="24"/>
        </w:rPr>
        <w:t xml:space="preserve"> </w:t>
      </w:r>
      <w:r w:rsidR="004176D8" w:rsidRPr="009345BE">
        <w:rPr>
          <w:rFonts w:ascii="Book Antiqua" w:hAnsi="Book Antiqua"/>
          <w:i/>
          <w:sz w:val="24"/>
          <w:szCs w:val="24"/>
          <w:shd w:val="clear" w:color="auto" w:fill="FFFFFF"/>
        </w:rPr>
        <w:t>H. pylori</w:t>
      </w:r>
      <w:r w:rsidRPr="009345BE">
        <w:rPr>
          <w:rFonts w:ascii="Book Antiqua" w:hAnsi="Book Antiqua"/>
          <w:sz w:val="24"/>
          <w:szCs w:val="24"/>
        </w:rPr>
        <w:t xml:space="preserve"> eradication rate was significantly higher than that of patients who did not</w:t>
      </w:r>
      <w:r w:rsidR="002F3358" w:rsidRPr="009345BE">
        <w:rPr>
          <w:rFonts w:ascii="Book Antiqua" w:hAnsi="Book Antiqua"/>
          <w:sz w:val="24"/>
          <w:szCs w:val="24"/>
        </w:rPr>
        <w:t xml:space="preserve">, </w:t>
      </w:r>
      <w:r w:rsidRPr="009345BE">
        <w:rPr>
          <w:rFonts w:ascii="Book Antiqua" w:hAnsi="Book Antiqua"/>
          <w:sz w:val="24"/>
          <w:szCs w:val="24"/>
        </w:rPr>
        <w:t>suggesting that</w:t>
      </w:r>
      <w:r w:rsidR="00D80764" w:rsidRPr="009345BE">
        <w:rPr>
          <w:rFonts w:ascii="Book Antiqua" w:hAnsi="Book Antiqua" w:hint="eastAsia"/>
          <w:sz w:val="24"/>
          <w:szCs w:val="24"/>
        </w:rPr>
        <w:t xml:space="preserve"> </w:t>
      </w:r>
      <w:r w:rsidR="004176D8" w:rsidRPr="009345BE">
        <w:rPr>
          <w:rFonts w:ascii="Book Antiqua" w:hAnsi="Book Antiqua"/>
          <w:i/>
          <w:sz w:val="24"/>
          <w:szCs w:val="24"/>
          <w:shd w:val="clear" w:color="auto" w:fill="FFFFFF"/>
        </w:rPr>
        <w:t xml:space="preserve">H. </w:t>
      </w:r>
      <w:r w:rsidR="00721E1A" w:rsidRPr="009345BE">
        <w:rPr>
          <w:rFonts w:ascii="Book Antiqua" w:hAnsi="Book Antiqua"/>
          <w:i/>
          <w:sz w:val="24"/>
          <w:szCs w:val="24"/>
          <w:shd w:val="clear" w:color="auto" w:fill="FFFFFF"/>
        </w:rPr>
        <w:t xml:space="preserve">pylori </w:t>
      </w:r>
      <w:r w:rsidRPr="009345BE">
        <w:rPr>
          <w:rFonts w:ascii="Book Antiqua" w:hAnsi="Book Antiqua"/>
          <w:sz w:val="24"/>
          <w:szCs w:val="24"/>
        </w:rPr>
        <w:t>may be spread through saliva</w:t>
      </w:r>
      <w:r w:rsidRPr="009345BE">
        <w:rPr>
          <w:rFonts w:ascii="Book Antiqua" w:hAnsi="Book Antiqua"/>
          <w:sz w:val="24"/>
          <w:szCs w:val="24"/>
          <w:vertAlign w:val="superscript"/>
        </w:rPr>
        <w:t>[</w:t>
      </w:r>
      <w:r w:rsidR="008D2BD0" w:rsidRPr="009345BE">
        <w:rPr>
          <w:rFonts w:ascii="Book Antiqua" w:hAnsi="Book Antiqua" w:hint="eastAsia"/>
          <w:sz w:val="24"/>
          <w:szCs w:val="24"/>
          <w:vertAlign w:val="superscript"/>
        </w:rPr>
        <w:t>39</w:t>
      </w:r>
      <w:r w:rsidRPr="009345BE">
        <w:rPr>
          <w:rFonts w:ascii="Book Antiqua" w:hAnsi="Book Antiqua"/>
          <w:sz w:val="24"/>
          <w:szCs w:val="24"/>
          <w:vertAlign w:val="superscript"/>
        </w:rPr>
        <w:t>]</w:t>
      </w:r>
      <w:r w:rsidRPr="009345BE">
        <w:rPr>
          <w:rFonts w:ascii="Book Antiqua" w:hAnsi="Book Antiqua"/>
          <w:sz w:val="24"/>
          <w:szCs w:val="24"/>
        </w:rPr>
        <w:t xml:space="preserve">. In addition to oral </w:t>
      </w:r>
      <w:r w:rsidR="004176D8" w:rsidRPr="009345BE">
        <w:rPr>
          <w:rFonts w:ascii="Book Antiqua" w:hAnsi="Book Antiqua"/>
          <w:i/>
          <w:sz w:val="24"/>
          <w:szCs w:val="24"/>
          <w:shd w:val="clear" w:color="auto" w:fill="FFFFFF"/>
        </w:rPr>
        <w:t>H. pylori</w:t>
      </w:r>
      <w:r w:rsidRPr="009345BE">
        <w:rPr>
          <w:rFonts w:ascii="Book Antiqua" w:hAnsi="Book Antiqua"/>
          <w:sz w:val="24"/>
          <w:szCs w:val="24"/>
        </w:rPr>
        <w:t xml:space="preserve"> infection</w:t>
      </w:r>
      <w:r w:rsidR="002F3358" w:rsidRPr="009345BE">
        <w:rPr>
          <w:rFonts w:ascii="Book Antiqua" w:hAnsi="Book Antiqua"/>
          <w:sz w:val="24"/>
          <w:szCs w:val="24"/>
        </w:rPr>
        <w:t xml:space="preserve">, </w:t>
      </w:r>
      <w:r w:rsidRPr="009345BE">
        <w:rPr>
          <w:rFonts w:ascii="Book Antiqua" w:hAnsi="Book Antiqua"/>
          <w:sz w:val="24"/>
          <w:szCs w:val="24"/>
        </w:rPr>
        <w:t>in rural areas and places with poor sanitary conditions</w:t>
      </w:r>
      <w:r w:rsidR="002F3358" w:rsidRPr="009345BE">
        <w:rPr>
          <w:rFonts w:ascii="Book Antiqua" w:hAnsi="Book Antiqua"/>
          <w:sz w:val="24"/>
          <w:szCs w:val="24"/>
        </w:rPr>
        <w:t xml:space="preserve">, </w:t>
      </w:r>
      <w:r w:rsidRPr="009345BE">
        <w:rPr>
          <w:rFonts w:ascii="Book Antiqua" w:hAnsi="Book Antiqua"/>
          <w:sz w:val="24"/>
          <w:szCs w:val="24"/>
        </w:rPr>
        <w:t xml:space="preserve">the population has a higher rate of </w:t>
      </w:r>
      <w:r w:rsidR="004176D8" w:rsidRPr="009345BE">
        <w:rPr>
          <w:rFonts w:ascii="Book Antiqua" w:hAnsi="Book Antiqua"/>
          <w:i/>
          <w:sz w:val="24"/>
          <w:szCs w:val="24"/>
          <w:shd w:val="clear" w:color="auto" w:fill="FFFFFF"/>
        </w:rPr>
        <w:t>H. pylori</w:t>
      </w:r>
      <w:r w:rsidRPr="009345BE">
        <w:rPr>
          <w:rFonts w:ascii="Book Antiqua" w:hAnsi="Book Antiqua"/>
          <w:sz w:val="24"/>
          <w:szCs w:val="24"/>
        </w:rPr>
        <w:t xml:space="preserve"> infection</w:t>
      </w:r>
      <w:r w:rsidRPr="009345BE">
        <w:rPr>
          <w:rFonts w:ascii="Book Antiqua" w:hAnsi="Book Antiqua"/>
          <w:sz w:val="24"/>
          <w:szCs w:val="24"/>
          <w:vertAlign w:val="superscript"/>
        </w:rPr>
        <w:t>[4</w:t>
      </w:r>
      <w:r w:rsidR="008D2BD0" w:rsidRPr="009345BE">
        <w:rPr>
          <w:rFonts w:ascii="Book Antiqua" w:hAnsi="Book Antiqua" w:hint="eastAsia"/>
          <w:sz w:val="24"/>
          <w:szCs w:val="24"/>
          <w:vertAlign w:val="superscript"/>
        </w:rPr>
        <w:t>0</w:t>
      </w:r>
      <w:r w:rsidRPr="009345BE">
        <w:rPr>
          <w:rFonts w:ascii="Book Antiqua" w:hAnsi="Book Antiqua"/>
          <w:sz w:val="24"/>
          <w:szCs w:val="24"/>
          <w:vertAlign w:val="superscript"/>
        </w:rPr>
        <w:t>]</w:t>
      </w:r>
      <w:r w:rsidRPr="009345BE">
        <w:rPr>
          <w:rFonts w:ascii="Book Antiqua" w:hAnsi="Book Antiqua"/>
          <w:sz w:val="24"/>
          <w:szCs w:val="24"/>
        </w:rPr>
        <w:t>.</w:t>
      </w:r>
    </w:p>
    <w:p w:rsidR="00D80764" w:rsidRPr="009345BE" w:rsidRDefault="00D80764" w:rsidP="00555F08">
      <w:pPr>
        <w:adjustRightInd w:val="0"/>
        <w:snapToGrid w:val="0"/>
        <w:spacing w:line="360" w:lineRule="auto"/>
        <w:rPr>
          <w:rFonts w:ascii="Book Antiqua" w:hAnsi="Book Antiqua"/>
          <w:sz w:val="24"/>
          <w:szCs w:val="24"/>
          <w:vertAlign w:val="superscript"/>
        </w:rPr>
      </w:pPr>
    </w:p>
    <w:p w:rsidR="00CF1362" w:rsidRPr="009345BE" w:rsidRDefault="00D80764" w:rsidP="00555F08">
      <w:pPr>
        <w:adjustRightInd w:val="0"/>
        <w:snapToGrid w:val="0"/>
        <w:spacing w:line="360" w:lineRule="auto"/>
        <w:rPr>
          <w:rFonts w:ascii="Book Antiqua" w:hAnsi="Book Antiqua"/>
          <w:b/>
          <w:sz w:val="24"/>
          <w:szCs w:val="24"/>
        </w:rPr>
      </w:pPr>
      <w:r w:rsidRPr="009345BE">
        <w:rPr>
          <w:rFonts w:ascii="Book Antiqua" w:hAnsi="Book Antiqua"/>
          <w:b/>
          <w:sz w:val="24"/>
          <w:szCs w:val="24"/>
        </w:rPr>
        <w:t>OTHER</w:t>
      </w:r>
    </w:p>
    <w:p w:rsidR="00CF1362" w:rsidRPr="009345BE" w:rsidRDefault="00CF1362" w:rsidP="00555F08">
      <w:pPr>
        <w:adjustRightInd w:val="0"/>
        <w:snapToGrid w:val="0"/>
        <w:spacing w:line="360" w:lineRule="auto"/>
        <w:rPr>
          <w:rFonts w:ascii="Book Antiqua" w:hAnsi="Book Antiqua"/>
          <w:sz w:val="24"/>
          <w:szCs w:val="24"/>
          <w:vertAlign w:val="superscript"/>
        </w:rPr>
      </w:pPr>
      <w:r w:rsidRPr="009345BE">
        <w:rPr>
          <w:rFonts w:ascii="Book Antiqua" w:hAnsi="Book Antiqua"/>
          <w:sz w:val="24"/>
          <w:szCs w:val="24"/>
        </w:rPr>
        <w:t xml:space="preserve">There is a reduction in the eradication rate if PPIs are used prior to radical </w:t>
      </w:r>
      <w:r w:rsidR="004176D8" w:rsidRPr="009345BE">
        <w:rPr>
          <w:rFonts w:ascii="Book Antiqua" w:hAnsi="Book Antiqua"/>
          <w:i/>
          <w:sz w:val="24"/>
          <w:szCs w:val="24"/>
          <w:shd w:val="clear" w:color="auto" w:fill="FFFFFF"/>
        </w:rPr>
        <w:t>H. pylori</w:t>
      </w:r>
      <w:r w:rsidR="00D80764" w:rsidRPr="009345BE">
        <w:rPr>
          <w:rFonts w:ascii="Book Antiqua" w:hAnsi="Book Antiqua" w:hint="eastAsia"/>
          <w:i/>
          <w:sz w:val="24"/>
          <w:szCs w:val="24"/>
          <w:shd w:val="clear" w:color="auto" w:fill="FFFFFF"/>
        </w:rPr>
        <w:t xml:space="preserve"> </w:t>
      </w:r>
      <w:r w:rsidRPr="009345BE">
        <w:rPr>
          <w:rFonts w:ascii="Book Antiqua" w:hAnsi="Book Antiqua"/>
          <w:sz w:val="24"/>
          <w:szCs w:val="24"/>
        </w:rPr>
        <w:t>eradication therapy. This may be because</w:t>
      </w:r>
      <w:r w:rsidR="00D80764" w:rsidRPr="009345BE">
        <w:rPr>
          <w:rFonts w:ascii="Book Antiqua" w:hAnsi="Book Antiqua" w:hint="eastAsia"/>
          <w:sz w:val="24"/>
          <w:szCs w:val="24"/>
        </w:rPr>
        <w:t xml:space="preserve"> </w:t>
      </w:r>
      <w:r w:rsidRPr="009345BE">
        <w:rPr>
          <w:rFonts w:ascii="Book Antiqua" w:hAnsi="Book Antiqua"/>
          <w:sz w:val="24"/>
          <w:szCs w:val="24"/>
        </w:rPr>
        <w:t>protracted</w:t>
      </w:r>
      <w:r w:rsidR="00D80764" w:rsidRPr="009345BE">
        <w:rPr>
          <w:rFonts w:ascii="Book Antiqua" w:hAnsi="Book Antiqua" w:hint="eastAsia"/>
          <w:sz w:val="24"/>
          <w:szCs w:val="24"/>
        </w:rPr>
        <w:t xml:space="preserve"> </w:t>
      </w:r>
      <w:r w:rsidRPr="009345BE">
        <w:rPr>
          <w:rFonts w:ascii="Book Antiqua" w:hAnsi="Book Antiqua"/>
          <w:sz w:val="24"/>
          <w:szCs w:val="24"/>
        </w:rPr>
        <w:t>use of PPI results in</w:t>
      </w:r>
      <w:r w:rsidR="00D80764" w:rsidRPr="009345BE">
        <w:rPr>
          <w:rFonts w:ascii="Book Antiqua" w:hAnsi="Book Antiqua" w:hint="eastAsia"/>
          <w:sz w:val="24"/>
          <w:szCs w:val="24"/>
        </w:rPr>
        <w:t xml:space="preserve"> </w:t>
      </w:r>
      <w:r w:rsidR="004176D8" w:rsidRPr="009345BE">
        <w:rPr>
          <w:rFonts w:ascii="Book Antiqua" w:hAnsi="Book Antiqua"/>
          <w:i/>
          <w:sz w:val="24"/>
          <w:szCs w:val="24"/>
          <w:shd w:val="clear" w:color="auto" w:fill="FFFFFF"/>
        </w:rPr>
        <w:t>H. pylori</w:t>
      </w:r>
      <w:r w:rsidRPr="009345BE">
        <w:rPr>
          <w:rFonts w:ascii="Book Antiqua" w:hAnsi="Book Antiqua"/>
          <w:sz w:val="24"/>
          <w:szCs w:val="24"/>
        </w:rPr>
        <w:t xml:space="preserve"> metastases from the gastric antrum to the body</w:t>
      </w:r>
      <w:r w:rsidR="002F3358" w:rsidRPr="009345BE">
        <w:rPr>
          <w:rFonts w:ascii="Book Antiqua" w:hAnsi="Book Antiqua"/>
          <w:sz w:val="24"/>
          <w:szCs w:val="24"/>
        </w:rPr>
        <w:t xml:space="preserve">, </w:t>
      </w:r>
      <w:r w:rsidRPr="009345BE">
        <w:rPr>
          <w:rFonts w:ascii="Book Antiqua" w:hAnsi="Book Antiqua"/>
          <w:sz w:val="24"/>
          <w:szCs w:val="24"/>
        </w:rPr>
        <w:t xml:space="preserve">transforming into the coccoid form. Some studies have also shown that </w:t>
      </w:r>
      <w:r w:rsidR="004176D8" w:rsidRPr="009345BE">
        <w:rPr>
          <w:rFonts w:ascii="Book Antiqua" w:hAnsi="Book Antiqua"/>
          <w:i/>
          <w:sz w:val="24"/>
          <w:szCs w:val="24"/>
          <w:shd w:val="clear" w:color="auto" w:fill="FFFFFF"/>
        </w:rPr>
        <w:t>H. pylori</w:t>
      </w:r>
      <w:r w:rsidRPr="009345BE">
        <w:rPr>
          <w:rFonts w:ascii="Book Antiqua" w:hAnsi="Book Antiqua"/>
          <w:sz w:val="24"/>
          <w:szCs w:val="24"/>
        </w:rPr>
        <w:t xml:space="preserve"> treatment failure is associated with higher body mass index</w:t>
      </w:r>
      <w:r w:rsidRPr="009345BE">
        <w:rPr>
          <w:rFonts w:ascii="Book Antiqua" w:hAnsi="Book Antiqua"/>
          <w:sz w:val="24"/>
          <w:szCs w:val="24"/>
          <w:vertAlign w:val="superscript"/>
        </w:rPr>
        <w:t>[4</w:t>
      </w:r>
      <w:r w:rsidR="008D2BD0" w:rsidRPr="009345BE">
        <w:rPr>
          <w:rFonts w:ascii="Book Antiqua" w:hAnsi="Book Antiqua" w:hint="eastAsia"/>
          <w:sz w:val="24"/>
          <w:szCs w:val="24"/>
          <w:vertAlign w:val="superscript"/>
        </w:rPr>
        <w:t>1</w:t>
      </w:r>
      <w:r w:rsidRPr="009345BE">
        <w:rPr>
          <w:rFonts w:ascii="Book Antiqua" w:hAnsi="Book Antiqua"/>
          <w:sz w:val="24"/>
          <w:szCs w:val="24"/>
          <w:vertAlign w:val="superscript"/>
        </w:rPr>
        <w:t>]</w:t>
      </w:r>
      <w:r w:rsidRPr="009345BE">
        <w:rPr>
          <w:rFonts w:ascii="Book Antiqua" w:hAnsi="Book Antiqua"/>
          <w:sz w:val="24"/>
          <w:szCs w:val="24"/>
        </w:rPr>
        <w:t>.</w:t>
      </w:r>
    </w:p>
    <w:p w:rsidR="00CF1362" w:rsidRPr="009345BE" w:rsidRDefault="00CF1362" w:rsidP="00D80764">
      <w:pPr>
        <w:adjustRightInd w:val="0"/>
        <w:snapToGrid w:val="0"/>
        <w:spacing w:line="360" w:lineRule="auto"/>
        <w:ind w:firstLineChars="100" w:firstLine="240"/>
        <w:rPr>
          <w:rFonts w:ascii="Book Antiqua" w:hAnsi="Book Antiqua"/>
          <w:sz w:val="24"/>
          <w:szCs w:val="24"/>
        </w:rPr>
      </w:pPr>
      <w:r w:rsidRPr="009345BE">
        <w:rPr>
          <w:rFonts w:ascii="Book Antiqua" w:hAnsi="Book Antiqua"/>
          <w:sz w:val="24"/>
          <w:szCs w:val="24"/>
        </w:rPr>
        <w:t>In summary</w:t>
      </w:r>
      <w:r w:rsidR="002F3358" w:rsidRPr="009345BE">
        <w:rPr>
          <w:rFonts w:ascii="Book Antiqua" w:hAnsi="Book Antiqua"/>
          <w:sz w:val="24"/>
          <w:szCs w:val="24"/>
        </w:rPr>
        <w:t xml:space="preserve">, </w:t>
      </w:r>
      <w:r w:rsidR="004176D8" w:rsidRPr="009345BE">
        <w:rPr>
          <w:rFonts w:ascii="Book Antiqua" w:hAnsi="Book Antiqua"/>
          <w:i/>
          <w:sz w:val="24"/>
          <w:szCs w:val="24"/>
        </w:rPr>
        <w:t>H. pylori</w:t>
      </w:r>
      <w:r w:rsidRPr="009345BE">
        <w:rPr>
          <w:rFonts w:ascii="Book Antiqua" w:hAnsi="Book Antiqua"/>
          <w:sz w:val="24"/>
          <w:szCs w:val="24"/>
        </w:rPr>
        <w:t xml:space="preserve"> eradication therapy is influenced by multiple factors. Currently</w:t>
      </w:r>
      <w:r w:rsidR="002F3358" w:rsidRPr="009345BE">
        <w:rPr>
          <w:rFonts w:ascii="Book Antiqua" w:hAnsi="Book Antiqua"/>
          <w:sz w:val="24"/>
          <w:szCs w:val="24"/>
        </w:rPr>
        <w:t xml:space="preserve">, </w:t>
      </w:r>
      <w:r w:rsidRPr="009345BE">
        <w:rPr>
          <w:rFonts w:ascii="Book Antiqua" w:hAnsi="Book Antiqua"/>
          <w:sz w:val="24"/>
          <w:szCs w:val="24"/>
        </w:rPr>
        <w:t xml:space="preserve">the mechanisms of resistance in </w:t>
      </w:r>
      <w:r w:rsidR="004176D8" w:rsidRPr="009345BE">
        <w:rPr>
          <w:rFonts w:ascii="Book Antiqua" w:hAnsi="Book Antiqua"/>
          <w:i/>
          <w:sz w:val="24"/>
          <w:szCs w:val="24"/>
        </w:rPr>
        <w:t>H. pylori</w:t>
      </w:r>
      <w:r w:rsidRPr="009345BE">
        <w:rPr>
          <w:rFonts w:ascii="Book Antiqua" w:hAnsi="Book Antiqua"/>
          <w:sz w:val="24"/>
          <w:szCs w:val="24"/>
        </w:rPr>
        <w:t xml:space="preserve"> strains</w:t>
      </w:r>
      <w:r w:rsidR="002F3358" w:rsidRPr="009345BE">
        <w:rPr>
          <w:rFonts w:ascii="Book Antiqua" w:hAnsi="Book Antiqua"/>
          <w:sz w:val="24"/>
          <w:szCs w:val="24"/>
        </w:rPr>
        <w:t xml:space="preserve">, </w:t>
      </w:r>
      <w:r w:rsidRPr="009345BE">
        <w:rPr>
          <w:rFonts w:ascii="Book Antiqua" w:hAnsi="Book Antiqua"/>
          <w:sz w:val="24"/>
          <w:szCs w:val="24"/>
        </w:rPr>
        <w:t>hosts</w:t>
      </w:r>
      <w:r w:rsidR="002F3358" w:rsidRPr="009345BE">
        <w:rPr>
          <w:rFonts w:ascii="Book Antiqua" w:hAnsi="Book Antiqua"/>
          <w:sz w:val="24"/>
          <w:szCs w:val="24"/>
        </w:rPr>
        <w:t xml:space="preserve">, </w:t>
      </w:r>
      <w:r w:rsidRPr="009345BE">
        <w:rPr>
          <w:rFonts w:ascii="Book Antiqua" w:hAnsi="Book Antiqua"/>
          <w:sz w:val="24"/>
          <w:szCs w:val="24"/>
        </w:rPr>
        <w:t>and environmental and other factors are not completely understood; therefore</w:t>
      </w:r>
      <w:r w:rsidR="002F3358" w:rsidRPr="009345BE">
        <w:rPr>
          <w:rFonts w:ascii="Book Antiqua" w:hAnsi="Book Antiqua"/>
          <w:sz w:val="24"/>
          <w:szCs w:val="24"/>
        </w:rPr>
        <w:t xml:space="preserve">, </w:t>
      </w:r>
      <w:r w:rsidRPr="009345BE">
        <w:rPr>
          <w:rFonts w:ascii="Book Antiqua" w:hAnsi="Book Antiqua"/>
          <w:sz w:val="24"/>
          <w:szCs w:val="24"/>
        </w:rPr>
        <w:t>it is a continuing</w:t>
      </w:r>
      <w:r w:rsidR="00D80764" w:rsidRPr="009345BE">
        <w:rPr>
          <w:rFonts w:ascii="Book Antiqua" w:hAnsi="Book Antiqua" w:hint="eastAsia"/>
          <w:sz w:val="24"/>
          <w:szCs w:val="24"/>
        </w:rPr>
        <w:t xml:space="preserve"> </w:t>
      </w:r>
      <w:r w:rsidRPr="009345BE">
        <w:rPr>
          <w:rFonts w:ascii="Book Antiqua" w:hAnsi="Book Antiqua"/>
          <w:sz w:val="24"/>
          <w:szCs w:val="24"/>
        </w:rPr>
        <w:t xml:space="preserve">challenge for clinicians to improve the success rate of </w:t>
      </w:r>
      <w:r w:rsidR="004176D8" w:rsidRPr="009345BE">
        <w:rPr>
          <w:rFonts w:ascii="Book Antiqua" w:hAnsi="Book Antiqua"/>
          <w:i/>
          <w:sz w:val="24"/>
          <w:szCs w:val="24"/>
        </w:rPr>
        <w:t>H. pylori</w:t>
      </w:r>
      <w:r w:rsidRPr="009345BE">
        <w:rPr>
          <w:rFonts w:ascii="Book Antiqua" w:hAnsi="Book Antiqua"/>
          <w:sz w:val="24"/>
          <w:szCs w:val="24"/>
        </w:rPr>
        <w:t xml:space="preserve"> eradication. Clinicians should have an in-depth knowledge of</w:t>
      </w:r>
      <w:r w:rsidR="00D80764" w:rsidRPr="009345BE">
        <w:rPr>
          <w:rFonts w:ascii="Book Antiqua" w:hAnsi="Book Antiqua" w:hint="eastAsia"/>
          <w:sz w:val="24"/>
          <w:szCs w:val="24"/>
        </w:rPr>
        <w:t xml:space="preserve"> </w:t>
      </w:r>
      <w:r w:rsidR="004176D8" w:rsidRPr="009345BE">
        <w:rPr>
          <w:rFonts w:ascii="Book Antiqua" w:hAnsi="Book Antiqua"/>
          <w:i/>
          <w:sz w:val="24"/>
          <w:szCs w:val="24"/>
        </w:rPr>
        <w:t>H. pylori</w:t>
      </w:r>
      <w:r w:rsidRPr="009345BE">
        <w:rPr>
          <w:rFonts w:ascii="Book Antiqua" w:hAnsi="Book Antiqua"/>
          <w:sz w:val="24"/>
          <w:szCs w:val="24"/>
        </w:rPr>
        <w:t xml:space="preserve"> resistance mechanisms and</w:t>
      </w:r>
      <w:r w:rsidR="00D80764" w:rsidRPr="009345BE">
        <w:rPr>
          <w:rFonts w:ascii="Book Antiqua" w:hAnsi="Book Antiqua" w:hint="eastAsia"/>
          <w:sz w:val="24"/>
          <w:szCs w:val="24"/>
        </w:rPr>
        <w:t xml:space="preserve"> </w:t>
      </w:r>
      <w:r w:rsidRPr="009345BE">
        <w:rPr>
          <w:rFonts w:ascii="Book Antiqua" w:hAnsi="Book Antiqua"/>
          <w:sz w:val="24"/>
          <w:szCs w:val="24"/>
        </w:rPr>
        <w:t>mechanisms of drug action</w:t>
      </w:r>
      <w:r w:rsidR="002F3358" w:rsidRPr="009345BE">
        <w:rPr>
          <w:rFonts w:ascii="Book Antiqua" w:hAnsi="Book Antiqua"/>
          <w:sz w:val="24"/>
          <w:szCs w:val="24"/>
        </w:rPr>
        <w:t xml:space="preserve">, </w:t>
      </w:r>
      <w:r w:rsidRPr="009345BE">
        <w:rPr>
          <w:rFonts w:ascii="Book Antiqua" w:hAnsi="Book Antiqua"/>
          <w:sz w:val="24"/>
          <w:szCs w:val="24"/>
        </w:rPr>
        <w:t>and raise patients’ awareness of their own condition.</w:t>
      </w:r>
      <w:r w:rsidR="00D80764" w:rsidRPr="009345BE">
        <w:rPr>
          <w:rFonts w:ascii="Book Antiqua" w:hAnsi="Book Antiqua" w:hint="eastAsia"/>
          <w:sz w:val="24"/>
          <w:szCs w:val="24"/>
        </w:rPr>
        <w:t xml:space="preserve"> </w:t>
      </w:r>
      <w:r w:rsidRPr="009345BE">
        <w:rPr>
          <w:rFonts w:ascii="Book Antiqua" w:hAnsi="Book Antiqua"/>
          <w:sz w:val="24"/>
          <w:szCs w:val="24"/>
        </w:rPr>
        <w:t>Depending on the situation in different regions and of different patients</w:t>
      </w:r>
      <w:r w:rsidR="002F3358" w:rsidRPr="009345BE">
        <w:rPr>
          <w:rFonts w:ascii="Book Antiqua" w:hAnsi="Book Antiqua"/>
          <w:sz w:val="24"/>
          <w:szCs w:val="24"/>
        </w:rPr>
        <w:t xml:space="preserve">, </w:t>
      </w:r>
      <w:r w:rsidRPr="009345BE">
        <w:rPr>
          <w:rFonts w:ascii="Book Antiqua" w:hAnsi="Book Antiqua"/>
          <w:sz w:val="24"/>
          <w:szCs w:val="24"/>
        </w:rPr>
        <w:t>the appropriate individualized treatment programs should be selected</w:t>
      </w:r>
      <w:r w:rsidR="002F3358" w:rsidRPr="009345BE">
        <w:rPr>
          <w:rFonts w:ascii="Book Antiqua" w:hAnsi="Book Antiqua"/>
          <w:sz w:val="24"/>
          <w:szCs w:val="24"/>
        </w:rPr>
        <w:t xml:space="preserve">, </w:t>
      </w:r>
      <w:r w:rsidRPr="009345BE">
        <w:rPr>
          <w:rFonts w:ascii="Book Antiqua" w:hAnsi="Book Antiqua"/>
          <w:sz w:val="24"/>
          <w:szCs w:val="24"/>
        </w:rPr>
        <w:t xml:space="preserve">thereby improving the success rate of </w:t>
      </w:r>
      <w:r w:rsidR="004176D8" w:rsidRPr="009345BE">
        <w:rPr>
          <w:rFonts w:ascii="Book Antiqua" w:hAnsi="Book Antiqua"/>
          <w:i/>
          <w:sz w:val="24"/>
          <w:szCs w:val="24"/>
        </w:rPr>
        <w:t>H. pylori</w:t>
      </w:r>
      <w:r w:rsidRPr="009345BE">
        <w:rPr>
          <w:rFonts w:ascii="Book Antiqua" w:hAnsi="Book Antiqua"/>
          <w:sz w:val="24"/>
          <w:szCs w:val="24"/>
        </w:rPr>
        <w:t xml:space="preserve"> eradication treatment.</w:t>
      </w:r>
    </w:p>
    <w:p w:rsidR="00CF1362" w:rsidRPr="009345BE" w:rsidRDefault="00CF1362" w:rsidP="00555F08">
      <w:pPr>
        <w:adjustRightInd w:val="0"/>
        <w:snapToGrid w:val="0"/>
        <w:spacing w:line="360" w:lineRule="auto"/>
        <w:rPr>
          <w:rFonts w:ascii="Book Antiqua" w:hAnsi="Book Antiqua"/>
          <w:sz w:val="24"/>
          <w:szCs w:val="24"/>
        </w:rPr>
      </w:pPr>
    </w:p>
    <w:p w:rsidR="00D73204" w:rsidRPr="009345BE" w:rsidRDefault="00D73204">
      <w:pPr>
        <w:widowControl/>
        <w:jc w:val="left"/>
        <w:rPr>
          <w:rFonts w:ascii="Book Antiqua" w:hAnsi="Book Antiqua"/>
          <w:b/>
          <w:sz w:val="24"/>
          <w:szCs w:val="24"/>
        </w:rPr>
      </w:pPr>
      <w:r w:rsidRPr="009345BE">
        <w:rPr>
          <w:rFonts w:ascii="Book Antiqua" w:hAnsi="Book Antiqua"/>
          <w:b/>
          <w:sz w:val="24"/>
          <w:szCs w:val="24"/>
        </w:rPr>
        <w:br w:type="page"/>
      </w:r>
    </w:p>
    <w:p w:rsidR="00CF1362" w:rsidRPr="009345BE" w:rsidRDefault="00D73204" w:rsidP="00555F08">
      <w:pPr>
        <w:adjustRightInd w:val="0"/>
        <w:snapToGrid w:val="0"/>
        <w:spacing w:line="360" w:lineRule="auto"/>
        <w:rPr>
          <w:rFonts w:ascii="Book Antiqua" w:hAnsi="Book Antiqua"/>
          <w:b/>
          <w:sz w:val="24"/>
          <w:szCs w:val="24"/>
        </w:rPr>
      </w:pPr>
      <w:r w:rsidRPr="009345BE">
        <w:rPr>
          <w:rFonts w:ascii="Book Antiqua" w:hAnsi="Book Antiqua"/>
          <w:b/>
          <w:sz w:val="24"/>
          <w:szCs w:val="24"/>
        </w:rPr>
        <w:lastRenderedPageBreak/>
        <w:t>REFERENCES</w:t>
      </w:r>
    </w:p>
    <w:p w:rsidR="003E5F9B" w:rsidRPr="003E5F9B" w:rsidRDefault="003E5F9B" w:rsidP="003E5F9B">
      <w:pPr>
        <w:widowControl/>
        <w:spacing w:line="360" w:lineRule="auto"/>
        <w:rPr>
          <w:rFonts w:ascii="Book Antiqua" w:hAnsi="Book Antiqua" w:cs="宋体"/>
          <w:kern w:val="0"/>
          <w:sz w:val="24"/>
          <w:szCs w:val="24"/>
        </w:rPr>
      </w:pPr>
      <w:r w:rsidRPr="003E5F9B">
        <w:rPr>
          <w:rFonts w:ascii="Book Antiqua" w:hAnsi="Book Antiqua" w:cs="宋体"/>
          <w:kern w:val="0"/>
          <w:sz w:val="24"/>
          <w:szCs w:val="24"/>
        </w:rPr>
        <w:t xml:space="preserve">1 Schistosomes, liver flukes and Helicobacter pylori. IARC Working Group on the Evaluation of Carcinogenic Risks to Humans. Lyon, 7-14 June 1994. </w:t>
      </w:r>
      <w:r w:rsidRPr="003E5F9B">
        <w:rPr>
          <w:rFonts w:ascii="Book Antiqua" w:hAnsi="Book Antiqua" w:cs="宋体"/>
          <w:i/>
          <w:iCs/>
          <w:kern w:val="0"/>
          <w:sz w:val="24"/>
          <w:szCs w:val="24"/>
        </w:rPr>
        <w:t>IARC Monogr Eval Carcinog Risks Hum</w:t>
      </w:r>
      <w:r w:rsidRPr="003E5F9B">
        <w:rPr>
          <w:rFonts w:ascii="Book Antiqua" w:hAnsi="Book Antiqua" w:cs="宋体"/>
          <w:kern w:val="0"/>
          <w:sz w:val="24"/>
          <w:szCs w:val="24"/>
        </w:rPr>
        <w:t xml:space="preserve"> 1994; </w:t>
      </w:r>
      <w:r w:rsidRPr="003E5F9B">
        <w:rPr>
          <w:rFonts w:ascii="Book Antiqua" w:hAnsi="Book Antiqua" w:cs="宋体"/>
          <w:b/>
          <w:bCs/>
          <w:kern w:val="0"/>
          <w:sz w:val="24"/>
          <w:szCs w:val="24"/>
        </w:rPr>
        <w:t>61</w:t>
      </w:r>
      <w:r w:rsidRPr="003E5F9B">
        <w:rPr>
          <w:rFonts w:ascii="Book Antiqua" w:hAnsi="Book Antiqua" w:cs="宋体"/>
          <w:kern w:val="0"/>
          <w:sz w:val="24"/>
          <w:szCs w:val="24"/>
        </w:rPr>
        <w:t>: 1-241 [PMID: 7715068]</w:t>
      </w:r>
    </w:p>
    <w:p w:rsidR="003E5F9B" w:rsidRPr="003E5F9B" w:rsidRDefault="003E5F9B" w:rsidP="003E5F9B">
      <w:pPr>
        <w:widowControl/>
        <w:spacing w:line="360" w:lineRule="auto"/>
        <w:rPr>
          <w:rFonts w:ascii="Book Antiqua" w:hAnsi="Book Antiqua" w:cs="宋体"/>
          <w:kern w:val="0"/>
          <w:sz w:val="24"/>
          <w:szCs w:val="24"/>
        </w:rPr>
      </w:pPr>
      <w:r w:rsidRPr="003E5F9B">
        <w:rPr>
          <w:rFonts w:ascii="Book Antiqua" w:hAnsi="Book Antiqua" w:cs="宋体"/>
          <w:kern w:val="0"/>
          <w:sz w:val="24"/>
          <w:szCs w:val="24"/>
        </w:rPr>
        <w:t xml:space="preserve">2 </w:t>
      </w:r>
      <w:r w:rsidRPr="003E5F9B">
        <w:rPr>
          <w:rFonts w:ascii="Book Antiqua" w:hAnsi="Book Antiqua" w:cs="宋体"/>
          <w:b/>
          <w:kern w:val="0"/>
          <w:sz w:val="24"/>
          <w:szCs w:val="24"/>
        </w:rPr>
        <w:t>Kim BG</w:t>
      </w:r>
      <w:r w:rsidRPr="003E5F9B">
        <w:rPr>
          <w:rFonts w:ascii="Book Antiqua" w:hAnsi="Book Antiqua" w:cs="宋体"/>
          <w:kern w:val="0"/>
          <w:sz w:val="24"/>
          <w:szCs w:val="24"/>
        </w:rPr>
        <w:t xml:space="preserve">, Lee DH, </w:t>
      </w:r>
      <w:r w:rsidR="00FE30C1" w:rsidRPr="009345BE">
        <w:rPr>
          <w:rFonts w:ascii="Book Antiqua" w:hAnsi="Book Antiqua" w:cs="宋体"/>
          <w:kern w:val="0"/>
          <w:sz w:val="24"/>
          <w:szCs w:val="24"/>
        </w:rPr>
        <w:t>Ye BD, Lee KH, Kim BW, Kim SG, Kim SW, Kim SK, Kim JJ, Kim HY, Park JJ, Park CY, Baik GH, Lee YC, Lee JH, Lee JH, Chun HJ, Hahm KB, Hong SJ, Lee SW, Jung HC</w:t>
      </w:r>
      <w:r w:rsidRPr="003E5F9B">
        <w:rPr>
          <w:rFonts w:ascii="Book Antiqua" w:hAnsi="Book Antiqua" w:cs="宋体"/>
          <w:kern w:val="0"/>
          <w:sz w:val="24"/>
          <w:szCs w:val="24"/>
        </w:rPr>
        <w:t xml:space="preserve">. Comparison of 7-day and 14- day proton pump inhibitor- containing triple therapy for Helicobacter pylori eradication: neither treatment duration provides acceptable eradication rate in Korea. </w:t>
      </w:r>
      <w:bookmarkStart w:id="232" w:name="OLE_LINK4"/>
      <w:bookmarkStart w:id="233" w:name="OLE_LINK5"/>
      <w:r w:rsidRPr="003E5F9B">
        <w:rPr>
          <w:rFonts w:ascii="Book Antiqua" w:hAnsi="Book Antiqua" w:cs="宋体"/>
          <w:i/>
          <w:kern w:val="0"/>
          <w:sz w:val="24"/>
          <w:szCs w:val="24"/>
        </w:rPr>
        <w:t>Helicobacter</w:t>
      </w:r>
      <w:r w:rsidRPr="003E5F9B">
        <w:rPr>
          <w:rFonts w:ascii="Book Antiqua" w:hAnsi="Book Antiqua" w:cs="宋体" w:hint="eastAsia"/>
          <w:kern w:val="0"/>
          <w:sz w:val="24"/>
          <w:szCs w:val="24"/>
        </w:rPr>
        <w:t xml:space="preserve"> </w:t>
      </w:r>
      <w:r w:rsidRPr="003E5F9B">
        <w:rPr>
          <w:rFonts w:ascii="Book Antiqua" w:hAnsi="Book Antiqua" w:cs="宋体"/>
          <w:kern w:val="0"/>
          <w:sz w:val="24"/>
          <w:szCs w:val="24"/>
        </w:rPr>
        <w:t>2007</w:t>
      </w:r>
      <w:r w:rsidRPr="003E5F9B">
        <w:rPr>
          <w:rFonts w:ascii="Book Antiqua" w:hAnsi="Book Antiqua" w:cs="宋体" w:hint="eastAsia"/>
          <w:kern w:val="0"/>
          <w:sz w:val="24"/>
          <w:szCs w:val="24"/>
        </w:rPr>
        <w:t xml:space="preserve">; </w:t>
      </w:r>
      <w:r w:rsidRPr="003E5F9B">
        <w:rPr>
          <w:rFonts w:ascii="Book Antiqua" w:hAnsi="Book Antiqua" w:cs="宋体"/>
          <w:b/>
          <w:kern w:val="0"/>
          <w:sz w:val="24"/>
          <w:szCs w:val="24"/>
        </w:rPr>
        <w:t>12</w:t>
      </w:r>
      <w:r w:rsidR="00FE30C1" w:rsidRPr="009345BE">
        <w:rPr>
          <w:rFonts w:ascii="Book Antiqua" w:hAnsi="Book Antiqua" w:cs="宋体"/>
          <w:kern w:val="0"/>
          <w:sz w:val="24"/>
          <w:szCs w:val="24"/>
        </w:rPr>
        <w:t>: 31-</w:t>
      </w:r>
      <w:r w:rsidRPr="003E5F9B">
        <w:rPr>
          <w:rFonts w:ascii="Book Antiqua" w:hAnsi="Book Antiqua" w:cs="宋体"/>
          <w:kern w:val="0"/>
          <w:sz w:val="24"/>
          <w:szCs w:val="24"/>
        </w:rPr>
        <w:t>35</w:t>
      </w:r>
      <w:bookmarkEnd w:id="232"/>
      <w:bookmarkEnd w:id="233"/>
      <w:r w:rsidRPr="003E5F9B">
        <w:rPr>
          <w:rFonts w:ascii="Book Antiqua" w:hAnsi="Book Antiqua" w:cs="宋体" w:hint="eastAsia"/>
          <w:kern w:val="0"/>
          <w:sz w:val="24"/>
          <w:szCs w:val="24"/>
        </w:rPr>
        <w:t xml:space="preserve"> </w:t>
      </w:r>
      <w:r w:rsidRPr="003E5F9B">
        <w:rPr>
          <w:rFonts w:ascii="Book Antiqua" w:hAnsi="Book Antiqua" w:cs="宋体"/>
          <w:kern w:val="0"/>
          <w:sz w:val="24"/>
          <w:szCs w:val="24"/>
        </w:rPr>
        <w:t xml:space="preserve">[PMID: </w:t>
      </w:r>
      <w:bookmarkStart w:id="234" w:name="OLE_LINK26"/>
      <w:bookmarkStart w:id="235" w:name="OLE_LINK30"/>
      <w:r w:rsidRPr="003E5F9B">
        <w:rPr>
          <w:rFonts w:ascii="Book Antiqua" w:hAnsi="Book Antiqua" w:cs="宋体"/>
          <w:kern w:val="0"/>
          <w:sz w:val="24"/>
          <w:szCs w:val="24"/>
        </w:rPr>
        <w:t>17241298</w:t>
      </w:r>
      <w:r w:rsidRPr="003E5F9B">
        <w:rPr>
          <w:rFonts w:ascii="Book Antiqua" w:hAnsi="Book Antiqua" w:cs="宋体" w:hint="eastAsia"/>
          <w:kern w:val="0"/>
          <w:sz w:val="24"/>
          <w:szCs w:val="24"/>
        </w:rPr>
        <w:t xml:space="preserve"> </w:t>
      </w:r>
      <w:bookmarkEnd w:id="234"/>
      <w:bookmarkEnd w:id="235"/>
      <w:r w:rsidRPr="003E5F9B">
        <w:rPr>
          <w:rFonts w:ascii="Book Antiqua" w:hAnsi="Book Antiqua" w:cs="宋体"/>
          <w:kern w:val="0"/>
          <w:sz w:val="24"/>
          <w:szCs w:val="24"/>
        </w:rPr>
        <w:t>DOI: 10.1111/j.1523-5378.2007.00468.x]</w:t>
      </w:r>
    </w:p>
    <w:p w:rsidR="003E5F9B" w:rsidRPr="003E5F9B" w:rsidRDefault="003E5F9B" w:rsidP="003E5F9B">
      <w:pPr>
        <w:widowControl/>
        <w:spacing w:line="360" w:lineRule="auto"/>
        <w:rPr>
          <w:rFonts w:ascii="Book Antiqua" w:hAnsi="Book Antiqua" w:cs="宋体"/>
          <w:kern w:val="0"/>
          <w:sz w:val="24"/>
          <w:szCs w:val="24"/>
        </w:rPr>
      </w:pPr>
      <w:r w:rsidRPr="003E5F9B">
        <w:rPr>
          <w:rFonts w:ascii="Book Antiqua" w:hAnsi="Book Antiqua" w:cs="宋体"/>
          <w:kern w:val="0"/>
          <w:sz w:val="24"/>
          <w:szCs w:val="24"/>
        </w:rPr>
        <w:t xml:space="preserve">3 </w:t>
      </w:r>
      <w:r w:rsidRPr="003E5F9B">
        <w:rPr>
          <w:rFonts w:ascii="Book Antiqua" w:hAnsi="Book Antiqua" w:cs="宋体"/>
          <w:b/>
          <w:bCs/>
          <w:kern w:val="0"/>
          <w:sz w:val="24"/>
          <w:szCs w:val="24"/>
        </w:rPr>
        <w:t>Graham DY</w:t>
      </w:r>
      <w:r w:rsidRPr="003E5F9B">
        <w:rPr>
          <w:rFonts w:ascii="Book Antiqua" w:hAnsi="Book Antiqua" w:cs="宋体"/>
          <w:kern w:val="0"/>
          <w:sz w:val="24"/>
          <w:szCs w:val="24"/>
        </w:rPr>
        <w:t xml:space="preserve">, Fischbach L. Helicobacter pylori treatment in the era of increasing antibiotic resistance. </w:t>
      </w:r>
      <w:r w:rsidRPr="003E5F9B">
        <w:rPr>
          <w:rFonts w:ascii="Book Antiqua" w:hAnsi="Book Antiqua" w:cs="宋体"/>
          <w:i/>
          <w:iCs/>
          <w:kern w:val="0"/>
          <w:sz w:val="24"/>
          <w:szCs w:val="24"/>
        </w:rPr>
        <w:t>Gut</w:t>
      </w:r>
      <w:r w:rsidRPr="003E5F9B">
        <w:rPr>
          <w:rFonts w:ascii="Book Antiqua" w:hAnsi="Book Antiqua" w:cs="宋体"/>
          <w:kern w:val="0"/>
          <w:sz w:val="24"/>
          <w:szCs w:val="24"/>
        </w:rPr>
        <w:t xml:space="preserve"> 2010; </w:t>
      </w:r>
      <w:r w:rsidRPr="003E5F9B">
        <w:rPr>
          <w:rFonts w:ascii="Book Antiqua" w:hAnsi="Book Antiqua" w:cs="宋体"/>
          <w:b/>
          <w:bCs/>
          <w:kern w:val="0"/>
          <w:sz w:val="24"/>
          <w:szCs w:val="24"/>
        </w:rPr>
        <w:t>59</w:t>
      </w:r>
      <w:r w:rsidRPr="003E5F9B">
        <w:rPr>
          <w:rFonts w:ascii="Book Antiqua" w:hAnsi="Book Antiqua" w:cs="宋体"/>
          <w:kern w:val="0"/>
          <w:sz w:val="24"/>
          <w:szCs w:val="24"/>
        </w:rPr>
        <w:t>: 1143-1153 [PMID: 20525969 DOI: 10.1136/gut.2009.192757]</w:t>
      </w:r>
    </w:p>
    <w:p w:rsidR="003E5F9B" w:rsidRPr="003E5F9B" w:rsidRDefault="003E5F9B" w:rsidP="003E5F9B">
      <w:pPr>
        <w:widowControl/>
        <w:spacing w:line="360" w:lineRule="auto"/>
        <w:rPr>
          <w:rFonts w:ascii="Book Antiqua" w:hAnsi="Book Antiqua" w:cs="宋体"/>
          <w:kern w:val="0"/>
          <w:sz w:val="24"/>
          <w:szCs w:val="24"/>
        </w:rPr>
      </w:pPr>
      <w:r w:rsidRPr="003E5F9B">
        <w:rPr>
          <w:rFonts w:ascii="Book Antiqua" w:hAnsi="Book Antiqua" w:cs="宋体"/>
          <w:kern w:val="0"/>
          <w:sz w:val="24"/>
          <w:szCs w:val="24"/>
        </w:rPr>
        <w:t xml:space="preserve">4 </w:t>
      </w:r>
      <w:r w:rsidRPr="003E5F9B">
        <w:rPr>
          <w:rFonts w:ascii="Book Antiqua" w:hAnsi="Book Antiqua" w:cs="宋体"/>
          <w:b/>
          <w:bCs/>
          <w:kern w:val="0"/>
          <w:sz w:val="24"/>
          <w:szCs w:val="24"/>
        </w:rPr>
        <w:t>Megraud F</w:t>
      </w:r>
      <w:r w:rsidRPr="003E5F9B">
        <w:rPr>
          <w:rFonts w:ascii="Book Antiqua" w:hAnsi="Book Antiqua" w:cs="宋体"/>
          <w:kern w:val="0"/>
          <w:sz w:val="24"/>
          <w:szCs w:val="24"/>
        </w:rPr>
        <w:t xml:space="preserve">, Coenen S, Versporten A, Kist M, Lopez-Brea M, Hirschl AM, Andersen LP, Goossens H, Glupczynski Y. Helicobacter pylori resistance to antibiotics in Europe and its relationship to antibiotic consumption. </w:t>
      </w:r>
      <w:r w:rsidRPr="003E5F9B">
        <w:rPr>
          <w:rFonts w:ascii="Book Antiqua" w:hAnsi="Book Antiqua" w:cs="宋体"/>
          <w:i/>
          <w:iCs/>
          <w:kern w:val="0"/>
          <w:sz w:val="24"/>
          <w:szCs w:val="24"/>
        </w:rPr>
        <w:t>Gut</w:t>
      </w:r>
      <w:r w:rsidRPr="003E5F9B">
        <w:rPr>
          <w:rFonts w:ascii="Book Antiqua" w:hAnsi="Book Antiqua" w:cs="宋体"/>
          <w:kern w:val="0"/>
          <w:sz w:val="24"/>
          <w:szCs w:val="24"/>
        </w:rPr>
        <w:t xml:space="preserve"> 2013; </w:t>
      </w:r>
      <w:r w:rsidRPr="003E5F9B">
        <w:rPr>
          <w:rFonts w:ascii="Book Antiqua" w:hAnsi="Book Antiqua" w:cs="宋体"/>
          <w:b/>
          <w:bCs/>
          <w:kern w:val="0"/>
          <w:sz w:val="24"/>
          <w:szCs w:val="24"/>
        </w:rPr>
        <w:t>62</w:t>
      </w:r>
      <w:r w:rsidRPr="003E5F9B">
        <w:rPr>
          <w:rFonts w:ascii="Book Antiqua" w:hAnsi="Book Antiqua" w:cs="宋体"/>
          <w:kern w:val="0"/>
          <w:sz w:val="24"/>
          <w:szCs w:val="24"/>
        </w:rPr>
        <w:t>: 34-42 [PMID: 22580412 DOI: 10.1136/gutjnl-2012-302254]</w:t>
      </w:r>
    </w:p>
    <w:p w:rsidR="003E5F9B" w:rsidRPr="003E5F9B" w:rsidRDefault="003E5F9B" w:rsidP="003E5F9B">
      <w:pPr>
        <w:widowControl/>
        <w:spacing w:line="360" w:lineRule="auto"/>
        <w:rPr>
          <w:rFonts w:ascii="Book Antiqua" w:hAnsi="Book Antiqua" w:cs="宋体"/>
          <w:kern w:val="0"/>
          <w:sz w:val="24"/>
          <w:szCs w:val="24"/>
        </w:rPr>
      </w:pPr>
      <w:r w:rsidRPr="003E5F9B">
        <w:rPr>
          <w:rFonts w:ascii="Book Antiqua" w:hAnsi="Book Antiqua" w:cs="宋体"/>
          <w:kern w:val="0"/>
          <w:sz w:val="24"/>
          <w:szCs w:val="24"/>
        </w:rPr>
        <w:t xml:space="preserve">5 </w:t>
      </w:r>
      <w:r w:rsidRPr="003E5F9B">
        <w:rPr>
          <w:rFonts w:ascii="Book Antiqua" w:hAnsi="Book Antiqua" w:cs="宋体"/>
          <w:b/>
          <w:kern w:val="0"/>
          <w:sz w:val="24"/>
          <w:szCs w:val="24"/>
        </w:rPr>
        <w:t>Chinese Medical Association of Gastroenterology with Helicobacter pylori Study Group Research Group</w:t>
      </w:r>
      <w:r w:rsidRPr="003E5F9B">
        <w:rPr>
          <w:rFonts w:ascii="Book Antiqua" w:hAnsi="Book Antiqua" w:cs="宋体"/>
          <w:kern w:val="0"/>
          <w:sz w:val="24"/>
          <w:szCs w:val="24"/>
        </w:rPr>
        <w:t>.</w:t>
      </w:r>
      <w:r w:rsidRPr="003E5F9B">
        <w:rPr>
          <w:rFonts w:ascii="Book Antiqua" w:hAnsi="Book Antiqua" w:cs="宋体" w:hint="eastAsia"/>
          <w:kern w:val="0"/>
          <w:sz w:val="24"/>
          <w:szCs w:val="24"/>
        </w:rPr>
        <w:t xml:space="preserve"> </w:t>
      </w:r>
      <w:r w:rsidRPr="003E5F9B">
        <w:rPr>
          <w:rFonts w:ascii="Book Antiqua" w:hAnsi="Book Antiqua" w:cs="宋体"/>
          <w:kern w:val="0"/>
          <w:sz w:val="24"/>
          <w:szCs w:val="24"/>
        </w:rPr>
        <w:t xml:space="preserve">Fourth National Consensus Report on Issues Helicobacter pylori infection. </w:t>
      </w:r>
      <w:r w:rsidRPr="003E5F9B">
        <w:rPr>
          <w:rFonts w:ascii="Book Antiqua" w:hAnsi="Book Antiqua" w:cs="宋体" w:hint="eastAsia"/>
          <w:i/>
          <w:kern w:val="0"/>
          <w:sz w:val="24"/>
          <w:szCs w:val="24"/>
        </w:rPr>
        <w:t>Wei Chang Bing Xue</w:t>
      </w:r>
      <w:r w:rsidRPr="003E5F9B">
        <w:rPr>
          <w:rFonts w:ascii="Book Antiqua" w:hAnsi="Book Antiqua" w:cs="宋体"/>
          <w:kern w:val="0"/>
          <w:sz w:val="24"/>
          <w:szCs w:val="24"/>
        </w:rPr>
        <w:t xml:space="preserve"> 2012</w:t>
      </w:r>
      <w:r w:rsidRPr="003E5F9B">
        <w:rPr>
          <w:rFonts w:ascii="Book Antiqua" w:hAnsi="Book Antiqua" w:cs="宋体" w:hint="eastAsia"/>
          <w:kern w:val="0"/>
          <w:sz w:val="24"/>
          <w:szCs w:val="24"/>
        </w:rPr>
        <w:t>;</w:t>
      </w:r>
      <w:r w:rsidRPr="003E5F9B">
        <w:rPr>
          <w:rFonts w:ascii="Book Antiqua" w:hAnsi="Book Antiqua" w:cs="宋体"/>
          <w:kern w:val="0"/>
          <w:sz w:val="24"/>
          <w:szCs w:val="24"/>
        </w:rPr>
        <w:t xml:space="preserve"> </w:t>
      </w:r>
      <w:r w:rsidRPr="003E5F9B">
        <w:rPr>
          <w:rFonts w:ascii="Book Antiqua" w:hAnsi="Book Antiqua" w:cs="宋体"/>
          <w:b/>
          <w:kern w:val="0"/>
          <w:sz w:val="24"/>
          <w:szCs w:val="24"/>
        </w:rPr>
        <w:t>17</w:t>
      </w:r>
      <w:r w:rsidRPr="003E5F9B">
        <w:rPr>
          <w:rFonts w:ascii="Book Antiqua" w:hAnsi="Book Antiqua" w:cs="宋体"/>
          <w:kern w:val="0"/>
          <w:sz w:val="24"/>
          <w:szCs w:val="24"/>
        </w:rPr>
        <w:t>: 618-626 [DOI: 10.3760/cma.j.issn.0254-1432.2012.10.002]</w:t>
      </w:r>
    </w:p>
    <w:p w:rsidR="003E5F9B" w:rsidRPr="003E5F9B" w:rsidRDefault="003E5F9B" w:rsidP="003E5F9B">
      <w:pPr>
        <w:widowControl/>
        <w:spacing w:line="360" w:lineRule="auto"/>
        <w:rPr>
          <w:rFonts w:ascii="Book Antiqua" w:hAnsi="Book Antiqua" w:cs="宋体"/>
          <w:kern w:val="0"/>
          <w:sz w:val="24"/>
          <w:szCs w:val="24"/>
        </w:rPr>
      </w:pPr>
      <w:r w:rsidRPr="003E5F9B">
        <w:rPr>
          <w:rFonts w:ascii="Book Antiqua" w:hAnsi="Book Antiqua" w:cs="宋体"/>
          <w:kern w:val="0"/>
          <w:sz w:val="24"/>
          <w:szCs w:val="24"/>
        </w:rPr>
        <w:t xml:space="preserve">6 </w:t>
      </w:r>
      <w:r w:rsidRPr="003E5F9B">
        <w:rPr>
          <w:rFonts w:ascii="Book Antiqua" w:hAnsi="Book Antiqua" w:cs="宋体"/>
          <w:b/>
          <w:kern w:val="0"/>
          <w:sz w:val="24"/>
          <w:szCs w:val="24"/>
        </w:rPr>
        <w:t xml:space="preserve">Cheng </w:t>
      </w:r>
      <w:r w:rsidRPr="003E5F9B">
        <w:rPr>
          <w:rFonts w:ascii="Book Antiqua" w:hAnsi="Book Antiqua" w:cs="宋体" w:hint="eastAsia"/>
          <w:b/>
          <w:kern w:val="0"/>
          <w:sz w:val="24"/>
          <w:szCs w:val="24"/>
        </w:rPr>
        <w:t>H</w:t>
      </w:r>
      <w:r w:rsidRPr="003E5F9B">
        <w:rPr>
          <w:rFonts w:ascii="Book Antiqua" w:hAnsi="Book Antiqua" w:cs="宋体"/>
          <w:kern w:val="0"/>
          <w:sz w:val="24"/>
          <w:szCs w:val="24"/>
        </w:rPr>
        <w:t>.</w:t>
      </w:r>
      <w:r w:rsidRPr="003E5F9B">
        <w:rPr>
          <w:rFonts w:ascii="Book Antiqua" w:hAnsi="Book Antiqua" w:cs="宋体" w:hint="eastAsia"/>
          <w:kern w:val="0"/>
          <w:sz w:val="24"/>
          <w:szCs w:val="24"/>
        </w:rPr>
        <w:t xml:space="preserve"> </w:t>
      </w:r>
      <w:r w:rsidRPr="003E5F9B">
        <w:rPr>
          <w:rFonts w:ascii="Book Antiqua" w:hAnsi="Book Antiqua" w:cs="宋体"/>
          <w:kern w:val="0"/>
          <w:sz w:val="24"/>
          <w:szCs w:val="24"/>
        </w:rPr>
        <w:t>Prevalence of Helicobacter pylori Resistance to Antibiotics and its Influence on Treatment Outcome in China: A Multicenter Clinical Study</w:t>
      </w:r>
      <w:r w:rsidRPr="003E5F9B">
        <w:rPr>
          <w:rFonts w:ascii="Book Antiqua" w:hAnsi="Book Antiqua" w:cs="宋体" w:hint="eastAsia"/>
          <w:kern w:val="0"/>
          <w:sz w:val="24"/>
          <w:szCs w:val="24"/>
        </w:rPr>
        <w:t xml:space="preserve">. </w:t>
      </w:r>
      <w:r w:rsidRPr="003E5F9B">
        <w:rPr>
          <w:rFonts w:ascii="Book Antiqua" w:hAnsi="Book Antiqua" w:cs="宋体" w:hint="eastAsia"/>
          <w:i/>
          <w:kern w:val="0"/>
          <w:sz w:val="24"/>
          <w:szCs w:val="24"/>
        </w:rPr>
        <w:t>Wei Chang Bing Xue</w:t>
      </w:r>
      <w:r w:rsidRPr="003E5F9B">
        <w:rPr>
          <w:rFonts w:ascii="Book Antiqua" w:hAnsi="Book Antiqua" w:cs="宋体"/>
          <w:kern w:val="0"/>
          <w:sz w:val="24"/>
          <w:szCs w:val="24"/>
        </w:rPr>
        <w:t xml:space="preserve"> 2007; </w:t>
      </w:r>
      <w:r w:rsidRPr="003E5F9B">
        <w:rPr>
          <w:rFonts w:ascii="Book Antiqua" w:hAnsi="Book Antiqua" w:cs="宋体"/>
          <w:b/>
          <w:kern w:val="0"/>
          <w:sz w:val="24"/>
          <w:szCs w:val="24"/>
        </w:rPr>
        <w:t>12</w:t>
      </w:r>
      <w:r w:rsidRPr="003E5F9B">
        <w:rPr>
          <w:rFonts w:ascii="Book Antiqua" w:hAnsi="Book Antiqua" w:cs="宋体"/>
          <w:kern w:val="0"/>
          <w:sz w:val="24"/>
          <w:szCs w:val="24"/>
        </w:rPr>
        <w:t xml:space="preserve">: 525- </w:t>
      </w:r>
      <w:r w:rsidRPr="003E5F9B">
        <w:rPr>
          <w:rFonts w:ascii="Book Antiqua" w:hAnsi="Book Antiqua" w:cs="宋体" w:hint="eastAsia"/>
          <w:kern w:val="0"/>
          <w:sz w:val="24"/>
          <w:szCs w:val="24"/>
        </w:rPr>
        <w:t>5</w:t>
      </w:r>
      <w:r w:rsidRPr="003E5F9B">
        <w:rPr>
          <w:rFonts w:ascii="Book Antiqua" w:hAnsi="Book Antiqua" w:cs="宋体"/>
          <w:kern w:val="0"/>
          <w:sz w:val="24"/>
          <w:szCs w:val="24"/>
        </w:rPr>
        <w:t>30 [DOI: 10.3969/j.issn.1008-7125.2007.09.005]</w:t>
      </w:r>
    </w:p>
    <w:p w:rsidR="003E5F9B" w:rsidRPr="003E5F9B" w:rsidRDefault="003E5F9B" w:rsidP="003E5F9B">
      <w:pPr>
        <w:widowControl/>
        <w:spacing w:line="360" w:lineRule="auto"/>
        <w:rPr>
          <w:rFonts w:ascii="Book Antiqua" w:hAnsi="Book Antiqua" w:cs="宋体"/>
          <w:kern w:val="0"/>
          <w:sz w:val="24"/>
          <w:szCs w:val="24"/>
          <w:lang w:val="es-ES_tradnl"/>
        </w:rPr>
      </w:pPr>
      <w:r w:rsidRPr="003E5F9B">
        <w:rPr>
          <w:rFonts w:ascii="Book Antiqua" w:hAnsi="Book Antiqua" w:cs="宋体"/>
          <w:kern w:val="0"/>
          <w:sz w:val="24"/>
          <w:szCs w:val="24"/>
        </w:rPr>
        <w:t xml:space="preserve">7 </w:t>
      </w:r>
      <w:r w:rsidRPr="003E5F9B">
        <w:rPr>
          <w:rFonts w:ascii="Book Antiqua" w:hAnsi="Book Antiqua" w:cs="宋体"/>
          <w:b/>
          <w:bCs/>
          <w:kern w:val="0"/>
          <w:sz w:val="24"/>
          <w:szCs w:val="24"/>
        </w:rPr>
        <w:t>De Francesco V</w:t>
      </w:r>
      <w:r w:rsidRPr="003E5F9B">
        <w:rPr>
          <w:rFonts w:ascii="Book Antiqua" w:hAnsi="Book Antiqua" w:cs="宋体"/>
          <w:kern w:val="0"/>
          <w:sz w:val="24"/>
          <w:szCs w:val="24"/>
        </w:rPr>
        <w:t xml:space="preserve">, Giorgio F, Hassan C, Manes G, Vannella L, Panella C, Ierardi E, Zullo A. Worldwide H. pylori antibiotic resistance: a systematic review. </w:t>
      </w:r>
      <w:r w:rsidRPr="003E5F9B">
        <w:rPr>
          <w:rFonts w:ascii="Book Antiqua" w:hAnsi="Book Antiqua" w:cs="宋体"/>
          <w:i/>
          <w:iCs/>
          <w:kern w:val="0"/>
          <w:sz w:val="24"/>
          <w:szCs w:val="24"/>
          <w:lang w:val="es-ES_tradnl"/>
        </w:rPr>
        <w:t>J Gastrointestin Liver Dis</w:t>
      </w:r>
      <w:r w:rsidRPr="003E5F9B">
        <w:rPr>
          <w:rFonts w:ascii="Book Antiqua" w:hAnsi="Book Antiqua" w:cs="宋体"/>
          <w:kern w:val="0"/>
          <w:sz w:val="24"/>
          <w:szCs w:val="24"/>
          <w:lang w:val="es-ES_tradnl"/>
        </w:rPr>
        <w:t xml:space="preserve"> 2010; </w:t>
      </w:r>
      <w:r w:rsidRPr="003E5F9B">
        <w:rPr>
          <w:rFonts w:ascii="Book Antiqua" w:hAnsi="Book Antiqua" w:cs="宋体"/>
          <w:b/>
          <w:bCs/>
          <w:kern w:val="0"/>
          <w:sz w:val="24"/>
          <w:szCs w:val="24"/>
          <w:lang w:val="es-ES_tradnl"/>
        </w:rPr>
        <w:t>19</w:t>
      </w:r>
      <w:r w:rsidRPr="003E5F9B">
        <w:rPr>
          <w:rFonts w:ascii="Book Antiqua" w:hAnsi="Book Antiqua" w:cs="宋体"/>
          <w:kern w:val="0"/>
          <w:sz w:val="24"/>
          <w:szCs w:val="24"/>
          <w:lang w:val="es-ES_tradnl"/>
        </w:rPr>
        <w:t>: 409-414 [PMID: 21188333]</w:t>
      </w:r>
    </w:p>
    <w:p w:rsidR="003E5F9B" w:rsidRPr="003E5F9B" w:rsidRDefault="003E5F9B" w:rsidP="003E5F9B">
      <w:pPr>
        <w:widowControl/>
        <w:spacing w:line="360" w:lineRule="auto"/>
        <w:rPr>
          <w:rFonts w:ascii="Book Antiqua" w:hAnsi="Book Antiqua" w:cs="宋体"/>
          <w:kern w:val="0"/>
          <w:sz w:val="24"/>
          <w:szCs w:val="24"/>
        </w:rPr>
      </w:pPr>
      <w:bookmarkStart w:id="236" w:name="OLE_LINK6"/>
      <w:bookmarkStart w:id="237" w:name="OLE_LINK7"/>
      <w:r w:rsidRPr="003E5F9B">
        <w:rPr>
          <w:rFonts w:ascii="Book Antiqua" w:hAnsi="Book Antiqua" w:cs="宋体"/>
          <w:kern w:val="0"/>
          <w:sz w:val="24"/>
          <w:szCs w:val="24"/>
          <w:lang w:val="es-ES_tradnl"/>
        </w:rPr>
        <w:lastRenderedPageBreak/>
        <w:t>8</w:t>
      </w:r>
      <w:r w:rsidRPr="003E5F9B">
        <w:rPr>
          <w:rFonts w:ascii="Book Antiqua" w:hAnsi="Book Antiqua" w:cs="宋体"/>
          <w:b/>
          <w:kern w:val="0"/>
          <w:sz w:val="24"/>
          <w:szCs w:val="24"/>
          <w:lang w:val="es-ES_tradnl"/>
        </w:rPr>
        <w:t xml:space="preserve"> Trespalacios AA</w:t>
      </w:r>
      <w:r w:rsidRPr="003E5F9B">
        <w:rPr>
          <w:rFonts w:ascii="Book Antiqua" w:hAnsi="Book Antiqua" w:cs="宋体"/>
          <w:kern w:val="0"/>
          <w:sz w:val="24"/>
          <w:szCs w:val="24"/>
          <w:lang w:val="es-ES_tradnl"/>
        </w:rPr>
        <w:t xml:space="preserve">, Otero RW, Mercado RM. Resistencia de Helicobacter pylori a metronidazol, claritromicina yamoxicilina en pacientes colombianos. </w:t>
      </w:r>
      <w:r w:rsidRPr="003E5F9B">
        <w:rPr>
          <w:rFonts w:ascii="Book Antiqua" w:hAnsi="Book Antiqua" w:cs="宋体"/>
          <w:i/>
          <w:kern w:val="0"/>
          <w:sz w:val="24"/>
          <w:szCs w:val="24"/>
        </w:rPr>
        <w:t>Rev Col Gastroenterol</w:t>
      </w:r>
      <w:r w:rsidRPr="003E5F9B">
        <w:rPr>
          <w:rFonts w:ascii="Book Antiqua" w:hAnsi="Book Antiqua" w:cs="宋体"/>
          <w:kern w:val="0"/>
          <w:sz w:val="24"/>
          <w:szCs w:val="24"/>
        </w:rPr>
        <w:t xml:space="preserve"> 2010; </w:t>
      </w:r>
      <w:r w:rsidRPr="003E5F9B">
        <w:rPr>
          <w:rFonts w:ascii="Book Antiqua" w:hAnsi="Book Antiqua" w:cs="宋体"/>
          <w:b/>
          <w:kern w:val="0"/>
          <w:sz w:val="24"/>
          <w:szCs w:val="24"/>
        </w:rPr>
        <w:t>25</w:t>
      </w:r>
      <w:r w:rsidRPr="003E5F9B">
        <w:rPr>
          <w:rFonts w:ascii="Book Antiqua" w:hAnsi="Book Antiqua" w:cs="宋体"/>
          <w:kern w:val="0"/>
          <w:sz w:val="24"/>
          <w:szCs w:val="24"/>
        </w:rPr>
        <w:t>: 31-38</w:t>
      </w:r>
    </w:p>
    <w:bookmarkEnd w:id="236"/>
    <w:bookmarkEnd w:id="237"/>
    <w:p w:rsidR="003E5F9B" w:rsidRPr="003E5F9B" w:rsidRDefault="003E5F9B" w:rsidP="003E5F9B">
      <w:pPr>
        <w:widowControl/>
        <w:spacing w:line="360" w:lineRule="auto"/>
        <w:rPr>
          <w:rFonts w:ascii="Book Antiqua" w:hAnsi="Book Antiqua" w:cs="宋体"/>
          <w:kern w:val="0"/>
          <w:sz w:val="24"/>
          <w:szCs w:val="24"/>
        </w:rPr>
      </w:pPr>
      <w:r w:rsidRPr="003E5F9B">
        <w:rPr>
          <w:rFonts w:ascii="Book Antiqua" w:hAnsi="Book Antiqua" w:cs="宋体"/>
          <w:kern w:val="0"/>
          <w:sz w:val="24"/>
          <w:szCs w:val="24"/>
        </w:rPr>
        <w:t xml:space="preserve">9 </w:t>
      </w:r>
      <w:r w:rsidRPr="003E5F9B">
        <w:rPr>
          <w:rFonts w:ascii="Book Antiqua" w:hAnsi="Book Antiqua" w:cs="宋体"/>
          <w:b/>
          <w:bCs/>
          <w:kern w:val="0"/>
          <w:sz w:val="24"/>
          <w:szCs w:val="24"/>
        </w:rPr>
        <w:t>Posteraro P</w:t>
      </w:r>
      <w:r w:rsidRPr="003E5F9B">
        <w:rPr>
          <w:rFonts w:ascii="Book Antiqua" w:hAnsi="Book Antiqua" w:cs="宋体"/>
          <w:kern w:val="0"/>
          <w:sz w:val="24"/>
          <w:szCs w:val="24"/>
        </w:rPr>
        <w:t xml:space="preserve">, Branca G, Sanguinetti M, Ranno S, Cammarota G, Rahimi S, De Carlo M, Posteraro B, Fadda G. Rapid detection of clarithromycin resistance in Helicobacter pylori using a PCR-based denaturing HPLC assay. </w:t>
      </w:r>
      <w:r w:rsidRPr="003E5F9B">
        <w:rPr>
          <w:rFonts w:ascii="Book Antiqua" w:hAnsi="Book Antiqua" w:cs="宋体"/>
          <w:i/>
          <w:iCs/>
          <w:kern w:val="0"/>
          <w:sz w:val="24"/>
          <w:szCs w:val="24"/>
        </w:rPr>
        <w:t>J Antimicrob Chemother</w:t>
      </w:r>
      <w:r w:rsidRPr="003E5F9B">
        <w:rPr>
          <w:rFonts w:ascii="Book Antiqua" w:hAnsi="Book Antiqua" w:cs="宋体"/>
          <w:kern w:val="0"/>
          <w:sz w:val="24"/>
          <w:szCs w:val="24"/>
        </w:rPr>
        <w:t xml:space="preserve"> 2006; </w:t>
      </w:r>
      <w:r w:rsidRPr="003E5F9B">
        <w:rPr>
          <w:rFonts w:ascii="Book Antiqua" w:hAnsi="Book Antiqua" w:cs="宋体"/>
          <w:b/>
          <w:bCs/>
          <w:kern w:val="0"/>
          <w:sz w:val="24"/>
          <w:szCs w:val="24"/>
        </w:rPr>
        <w:t>57</w:t>
      </w:r>
      <w:r w:rsidRPr="003E5F9B">
        <w:rPr>
          <w:rFonts w:ascii="Book Antiqua" w:hAnsi="Book Antiqua" w:cs="宋体"/>
          <w:kern w:val="0"/>
          <w:sz w:val="24"/>
          <w:szCs w:val="24"/>
        </w:rPr>
        <w:t>: 71-78 [PMID: 16284224]</w:t>
      </w:r>
    </w:p>
    <w:p w:rsidR="003E5F9B" w:rsidRPr="003E5F9B" w:rsidRDefault="003E5F9B" w:rsidP="003E5F9B">
      <w:pPr>
        <w:widowControl/>
        <w:spacing w:line="360" w:lineRule="auto"/>
        <w:rPr>
          <w:rFonts w:ascii="Book Antiqua" w:hAnsi="Book Antiqua" w:cs="宋体"/>
          <w:kern w:val="0"/>
          <w:sz w:val="24"/>
          <w:szCs w:val="24"/>
        </w:rPr>
      </w:pPr>
      <w:r w:rsidRPr="003E5F9B">
        <w:rPr>
          <w:rFonts w:ascii="Book Antiqua" w:hAnsi="Book Antiqua" w:cs="宋体"/>
          <w:kern w:val="0"/>
          <w:sz w:val="24"/>
          <w:szCs w:val="24"/>
        </w:rPr>
        <w:t xml:space="preserve">10 </w:t>
      </w:r>
      <w:r w:rsidRPr="003E5F9B">
        <w:rPr>
          <w:rFonts w:ascii="Book Antiqua" w:hAnsi="Book Antiqua" w:cs="宋体"/>
          <w:b/>
          <w:bCs/>
          <w:kern w:val="0"/>
          <w:sz w:val="24"/>
          <w:szCs w:val="24"/>
        </w:rPr>
        <w:t>Versalovic J</w:t>
      </w:r>
      <w:r w:rsidRPr="003E5F9B">
        <w:rPr>
          <w:rFonts w:ascii="Book Antiqua" w:hAnsi="Book Antiqua" w:cs="宋体"/>
          <w:kern w:val="0"/>
          <w:sz w:val="24"/>
          <w:szCs w:val="24"/>
        </w:rPr>
        <w:t xml:space="preserve">, Shortridge D, Kibler K, Griffy MV, Beyer J, Flamm RK, Tanaka SK, Graham DY, Go MF. Mutations in 23S rRNA are associated with clarithromycin resistance in Helicobacter pylori. </w:t>
      </w:r>
      <w:r w:rsidRPr="003E5F9B">
        <w:rPr>
          <w:rFonts w:ascii="Book Antiqua" w:hAnsi="Book Antiqua" w:cs="宋体"/>
          <w:i/>
          <w:iCs/>
          <w:kern w:val="0"/>
          <w:sz w:val="24"/>
          <w:szCs w:val="24"/>
        </w:rPr>
        <w:t>Antimicrob Agents Chemother</w:t>
      </w:r>
      <w:r w:rsidRPr="003E5F9B">
        <w:rPr>
          <w:rFonts w:ascii="Book Antiqua" w:hAnsi="Book Antiqua" w:cs="宋体"/>
          <w:kern w:val="0"/>
          <w:sz w:val="24"/>
          <w:szCs w:val="24"/>
        </w:rPr>
        <w:t xml:space="preserve"> 1996; </w:t>
      </w:r>
      <w:r w:rsidRPr="003E5F9B">
        <w:rPr>
          <w:rFonts w:ascii="Book Antiqua" w:hAnsi="Book Antiqua" w:cs="宋体"/>
          <w:b/>
          <w:bCs/>
          <w:kern w:val="0"/>
          <w:sz w:val="24"/>
          <w:szCs w:val="24"/>
        </w:rPr>
        <w:t>40</w:t>
      </w:r>
      <w:r w:rsidRPr="003E5F9B">
        <w:rPr>
          <w:rFonts w:ascii="Book Antiqua" w:hAnsi="Book Antiqua" w:cs="宋体"/>
          <w:kern w:val="0"/>
          <w:sz w:val="24"/>
          <w:szCs w:val="24"/>
        </w:rPr>
        <w:t>: 477-480 [PMID: 8834903]</w:t>
      </w:r>
    </w:p>
    <w:p w:rsidR="003E5F9B" w:rsidRPr="003E5F9B" w:rsidRDefault="003E5F9B" w:rsidP="003E5F9B">
      <w:pPr>
        <w:widowControl/>
        <w:spacing w:line="360" w:lineRule="auto"/>
        <w:rPr>
          <w:rFonts w:ascii="Book Antiqua" w:hAnsi="Book Antiqua" w:cs="宋体"/>
          <w:kern w:val="0"/>
          <w:sz w:val="24"/>
          <w:szCs w:val="24"/>
        </w:rPr>
      </w:pPr>
      <w:r w:rsidRPr="003E5F9B">
        <w:rPr>
          <w:rFonts w:ascii="Book Antiqua" w:hAnsi="Book Antiqua" w:cs="宋体"/>
          <w:kern w:val="0"/>
          <w:sz w:val="24"/>
          <w:szCs w:val="24"/>
        </w:rPr>
        <w:t xml:space="preserve">11 </w:t>
      </w:r>
      <w:r w:rsidRPr="003E5F9B">
        <w:rPr>
          <w:rFonts w:ascii="Book Antiqua" w:hAnsi="Book Antiqua" w:cs="宋体"/>
          <w:b/>
          <w:kern w:val="0"/>
          <w:sz w:val="24"/>
          <w:szCs w:val="24"/>
        </w:rPr>
        <w:t>Megraud F</w:t>
      </w:r>
      <w:r w:rsidRPr="003E5F9B">
        <w:rPr>
          <w:rFonts w:ascii="Book Antiqua" w:hAnsi="Book Antiqua" w:cs="宋体"/>
          <w:kern w:val="0"/>
          <w:sz w:val="24"/>
          <w:szCs w:val="24"/>
        </w:rPr>
        <w:t xml:space="preserve">. H. pylori antibiotic resistance: prevalence, importance, and advances in testing. </w:t>
      </w:r>
      <w:bookmarkStart w:id="238" w:name="OLE_LINK8"/>
      <w:bookmarkStart w:id="239" w:name="OLE_LINK9"/>
      <w:r w:rsidRPr="003E5F9B">
        <w:rPr>
          <w:rFonts w:ascii="Book Antiqua" w:hAnsi="Book Antiqua" w:cs="宋体"/>
          <w:i/>
          <w:kern w:val="0"/>
          <w:sz w:val="24"/>
          <w:szCs w:val="24"/>
        </w:rPr>
        <w:t>Gut</w:t>
      </w:r>
      <w:r w:rsidRPr="003E5F9B">
        <w:rPr>
          <w:rFonts w:ascii="Book Antiqua" w:hAnsi="Book Antiqua" w:cs="宋体"/>
          <w:kern w:val="0"/>
          <w:sz w:val="24"/>
          <w:szCs w:val="24"/>
        </w:rPr>
        <w:t xml:space="preserve"> 2004</w:t>
      </w:r>
      <w:r w:rsidRPr="003E5F9B">
        <w:rPr>
          <w:rFonts w:ascii="Book Antiqua" w:hAnsi="Book Antiqua" w:cs="宋体" w:hint="eastAsia"/>
          <w:kern w:val="0"/>
          <w:sz w:val="24"/>
          <w:szCs w:val="24"/>
        </w:rPr>
        <w:t>;</w:t>
      </w:r>
      <w:r w:rsidRPr="003E5F9B">
        <w:rPr>
          <w:rFonts w:ascii="Book Antiqua" w:hAnsi="Book Antiqua" w:cs="宋体"/>
          <w:kern w:val="0"/>
          <w:sz w:val="24"/>
          <w:szCs w:val="24"/>
        </w:rPr>
        <w:t xml:space="preserve"> </w:t>
      </w:r>
      <w:r w:rsidRPr="003E5F9B">
        <w:rPr>
          <w:rFonts w:ascii="Book Antiqua" w:hAnsi="Book Antiqua" w:cs="宋体"/>
          <w:b/>
          <w:kern w:val="0"/>
          <w:sz w:val="24"/>
          <w:szCs w:val="24"/>
        </w:rPr>
        <w:t>53</w:t>
      </w:r>
      <w:r w:rsidRPr="003E5F9B">
        <w:rPr>
          <w:rFonts w:ascii="Book Antiqua" w:hAnsi="Book Antiqua" w:cs="宋体"/>
          <w:kern w:val="0"/>
          <w:sz w:val="24"/>
          <w:szCs w:val="24"/>
        </w:rPr>
        <w:t>: 1374-1384</w:t>
      </w:r>
      <w:bookmarkEnd w:id="238"/>
      <w:bookmarkEnd w:id="239"/>
      <w:r w:rsidRPr="003E5F9B">
        <w:rPr>
          <w:rFonts w:ascii="Book Antiqua" w:hAnsi="Book Antiqua" w:cs="宋体"/>
          <w:kern w:val="0"/>
          <w:sz w:val="24"/>
          <w:szCs w:val="24"/>
        </w:rPr>
        <w:t xml:space="preserve"> [PMID: 15306603</w:t>
      </w:r>
      <w:r w:rsidR="008D2BD0" w:rsidRPr="009345BE">
        <w:rPr>
          <w:rFonts w:ascii="Book Antiqua" w:hAnsi="Book Antiqua" w:cs="宋体"/>
          <w:kern w:val="0"/>
          <w:sz w:val="24"/>
          <w:szCs w:val="24"/>
        </w:rPr>
        <w:t xml:space="preserve"> </w:t>
      </w:r>
      <w:r w:rsidRPr="003E5F9B">
        <w:rPr>
          <w:rFonts w:ascii="Book Antiqua" w:hAnsi="Book Antiqua" w:cs="宋体"/>
          <w:kern w:val="0"/>
          <w:sz w:val="24"/>
          <w:szCs w:val="24"/>
        </w:rPr>
        <w:t>DOI: 10.1136/gut.2003.022111]</w:t>
      </w:r>
    </w:p>
    <w:p w:rsidR="003E5F9B" w:rsidRPr="003E5F9B" w:rsidRDefault="003E5F9B" w:rsidP="003E5F9B">
      <w:pPr>
        <w:widowControl/>
        <w:spacing w:line="360" w:lineRule="auto"/>
        <w:rPr>
          <w:rFonts w:ascii="Book Antiqua" w:hAnsi="Book Antiqua" w:cs="宋体"/>
          <w:kern w:val="0"/>
          <w:sz w:val="24"/>
          <w:szCs w:val="24"/>
        </w:rPr>
      </w:pPr>
      <w:r w:rsidRPr="003E5F9B">
        <w:rPr>
          <w:rFonts w:ascii="Book Antiqua" w:hAnsi="Book Antiqua" w:cs="宋体"/>
          <w:kern w:val="0"/>
          <w:sz w:val="24"/>
          <w:szCs w:val="24"/>
        </w:rPr>
        <w:t xml:space="preserve">12 </w:t>
      </w:r>
      <w:r w:rsidRPr="003E5F9B">
        <w:rPr>
          <w:rFonts w:ascii="Book Antiqua" w:hAnsi="Book Antiqua" w:cs="宋体"/>
          <w:b/>
          <w:bCs/>
          <w:kern w:val="0"/>
          <w:sz w:val="24"/>
          <w:szCs w:val="24"/>
        </w:rPr>
        <w:t>Su P</w:t>
      </w:r>
      <w:r w:rsidRPr="003E5F9B">
        <w:rPr>
          <w:rFonts w:ascii="Book Antiqua" w:hAnsi="Book Antiqua" w:cs="宋体"/>
          <w:kern w:val="0"/>
          <w:sz w:val="24"/>
          <w:szCs w:val="24"/>
        </w:rPr>
        <w:t xml:space="preserve">, Li Y, Li H, Zhang J, Lin L, Wang Q, Guo F, Ji Z, Mao J, Tang W, Shi Z, Shao W, Mao J, Zhu X, Zhang X, Tong Y, Tu H, Jiang M, Wang Z, Jin F, Yang N, Zhang J. Antibiotic resistance of Helicobacter pylori isolated in the Southeast Coastal Region of China. </w:t>
      </w:r>
      <w:r w:rsidRPr="003E5F9B">
        <w:rPr>
          <w:rFonts w:ascii="Book Antiqua" w:hAnsi="Book Antiqua" w:cs="宋体"/>
          <w:i/>
          <w:iCs/>
          <w:kern w:val="0"/>
          <w:sz w:val="24"/>
          <w:szCs w:val="24"/>
        </w:rPr>
        <w:t>Helicobacter</w:t>
      </w:r>
      <w:r w:rsidRPr="003E5F9B">
        <w:rPr>
          <w:rFonts w:ascii="Book Antiqua" w:hAnsi="Book Antiqua" w:cs="宋体"/>
          <w:kern w:val="0"/>
          <w:sz w:val="24"/>
          <w:szCs w:val="24"/>
        </w:rPr>
        <w:t xml:space="preserve"> 2013; </w:t>
      </w:r>
      <w:r w:rsidRPr="003E5F9B">
        <w:rPr>
          <w:rFonts w:ascii="Book Antiqua" w:hAnsi="Book Antiqua" w:cs="宋体"/>
          <w:b/>
          <w:bCs/>
          <w:kern w:val="0"/>
          <w:sz w:val="24"/>
          <w:szCs w:val="24"/>
        </w:rPr>
        <w:t>18</w:t>
      </w:r>
      <w:r w:rsidRPr="003E5F9B">
        <w:rPr>
          <w:rFonts w:ascii="Book Antiqua" w:hAnsi="Book Antiqua" w:cs="宋体"/>
          <w:kern w:val="0"/>
          <w:sz w:val="24"/>
          <w:szCs w:val="24"/>
        </w:rPr>
        <w:t>: 274-279 [PMID: 23418857 DOI: 10.1111/hel.12046]</w:t>
      </w:r>
    </w:p>
    <w:p w:rsidR="003E5F9B" w:rsidRPr="003E5F9B" w:rsidRDefault="003E5F9B" w:rsidP="003E5F9B">
      <w:pPr>
        <w:widowControl/>
        <w:spacing w:line="360" w:lineRule="auto"/>
        <w:rPr>
          <w:rFonts w:ascii="Book Antiqua" w:hAnsi="Book Antiqua" w:cs="宋体"/>
          <w:kern w:val="0"/>
          <w:sz w:val="24"/>
          <w:szCs w:val="24"/>
        </w:rPr>
      </w:pPr>
      <w:r w:rsidRPr="003E5F9B">
        <w:rPr>
          <w:rFonts w:ascii="Book Antiqua" w:hAnsi="Book Antiqua" w:cs="宋体"/>
          <w:kern w:val="0"/>
          <w:sz w:val="24"/>
          <w:szCs w:val="24"/>
        </w:rPr>
        <w:t xml:space="preserve">13 </w:t>
      </w:r>
      <w:r w:rsidRPr="003E5F9B">
        <w:rPr>
          <w:rFonts w:ascii="Book Antiqua" w:hAnsi="Book Antiqua" w:cs="宋体"/>
          <w:b/>
          <w:kern w:val="0"/>
          <w:sz w:val="24"/>
          <w:szCs w:val="24"/>
        </w:rPr>
        <w:t>Kobayashi I</w:t>
      </w:r>
      <w:r w:rsidRPr="003E5F9B">
        <w:rPr>
          <w:rFonts w:ascii="Book Antiqua" w:hAnsi="Book Antiqua" w:cs="宋体"/>
          <w:kern w:val="0"/>
          <w:sz w:val="24"/>
          <w:szCs w:val="24"/>
        </w:rPr>
        <w:t>,</w:t>
      </w:r>
      <w:r w:rsidR="008D2BD0" w:rsidRPr="009345BE">
        <w:rPr>
          <w:rFonts w:ascii="Book Antiqua" w:hAnsi="Book Antiqua" w:cs="宋体"/>
          <w:kern w:val="0"/>
          <w:sz w:val="24"/>
          <w:szCs w:val="24"/>
        </w:rPr>
        <w:t xml:space="preserve"> </w:t>
      </w:r>
      <w:r w:rsidRPr="003E5F9B">
        <w:rPr>
          <w:rFonts w:ascii="Book Antiqua" w:hAnsi="Book Antiqua" w:cs="宋体"/>
          <w:kern w:val="0"/>
          <w:sz w:val="24"/>
          <w:szCs w:val="24"/>
        </w:rPr>
        <w:t>Murakami K,</w:t>
      </w:r>
      <w:r w:rsidR="008D2BD0" w:rsidRPr="009345BE">
        <w:rPr>
          <w:rFonts w:ascii="Book Antiqua" w:hAnsi="Book Antiqua" w:cs="宋体"/>
          <w:kern w:val="0"/>
          <w:sz w:val="24"/>
          <w:szCs w:val="24"/>
        </w:rPr>
        <w:t xml:space="preserve"> </w:t>
      </w:r>
      <w:r w:rsidR="00FE30C1" w:rsidRPr="009345BE">
        <w:rPr>
          <w:rFonts w:ascii="Book Antiqua" w:hAnsi="Book Antiqua" w:cs="宋体"/>
          <w:kern w:val="0"/>
          <w:sz w:val="24"/>
          <w:szCs w:val="24"/>
        </w:rPr>
        <w:t>Kato M, Kato S, Azuma T, Takahashi S, Uemura N, Katsuyama T, Fukuda Y, Haruma K, Nasu M, Fujioka T</w:t>
      </w:r>
      <w:r w:rsidRPr="003E5F9B">
        <w:rPr>
          <w:rFonts w:ascii="Book Antiqua" w:hAnsi="Book Antiqua" w:cs="宋体"/>
          <w:kern w:val="0"/>
          <w:sz w:val="24"/>
          <w:szCs w:val="24"/>
        </w:rPr>
        <w:t>. Changing antimicrobial suscepti-bility epidemiology of Helicobacter pylori strains in Japan between 2002 and 2005</w:t>
      </w:r>
      <w:r w:rsidRPr="003E5F9B">
        <w:rPr>
          <w:rFonts w:ascii="Book Antiqua" w:hAnsi="Book Antiqua" w:cs="宋体"/>
          <w:i/>
          <w:kern w:val="0"/>
          <w:sz w:val="24"/>
          <w:szCs w:val="24"/>
        </w:rPr>
        <w:t>.</w:t>
      </w:r>
      <w:bookmarkStart w:id="240" w:name="OLE_LINK10"/>
      <w:r w:rsidRPr="003E5F9B">
        <w:rPr>
          <w:rFonts w:ascii="Book Antiqua" w:hAnsi="Book Antiqua" w:cs="宋体" w:hint="eastAsia"/>
          <w:i/>
          <w:kern w:val="0"/>
          <w:sz w:val="24"/>
          <w:szCs w:val="24"/>
        </w:rPr>
        <w:t xml:space="preserve"> </w:t>
      </w:r>
      <w:r w:rsidRPr="003E5F9B">
        <w:rPr>
          <w:rFonts w:ascii="Book Antiqua" w:hAnsi="Book Antiqua" w:cs="宋体"/>
          <w:i/>
          <w:kern w:val="0"/>
          <w:sz w:val="24"/>
          <w:szCs w:val="24"/>
        </w:rPr>
        <w:t>J Clin Microbiol</w:t>
      </w:r>
      <w:r w:rsidR="008D2BD0" w:rsidRPr="009345BE">
        <w:rPr>
          <w:rFonts w:ascii="Book Antiqua" w:hAnsi="Book Antiqua" w:cs="宋体"/>
          <w:i/>
          <w:kern w:val="0"/>
          <w:sz w:val="24"/>
          <w:szCs w:val="24"/>
        </w:rPr>
        <w:t xml:space="preserve"> </w:t>
      </w:r>
      <w:r w:rsidRPr="003E5F9B">
        <w:rPr>
          <w:rFonts w:ascii="Book Antiqua" w:hAnsi="Book Antiqua" w:cs="宋体"/>
          <w:kern w:val="0"/>
          <w:sz w:val="24"/>
          <w:szCs w:val="24"/>
        </w:rPr>
        <w:t xml:space="preserve">2007; </w:t>
      </w:r>
      <w:r w:rsidRPr="003E5F9B">
        <w:rPr>
          <w:rFonts w:ascii="Book Antiqua" w:hAnsi="Book Antiqua" w:cs="宋体"/>
          <w:b/>
          <w:kern w:val="0"/>
          <w:sz w:val="24"/>
          <w:szCs w:val="24"/>
        </w:rPr>
        <w:t>45</w:t>
      </w:r>
      <w:r w:rsidRPr="003E5F9B">
        <w:rPr>
          <w:rFonts w:ascii="Book Antiqua" w:hAnsi="Book Antiqua" w:cs="宋体"/>
          <w:kern w:val="0"/>
          <w:sz w:val="24"/>
          <w:szCs w:val="24"/>
        </w:rPr>
        <w:t>: 4006-</w:t>
      </w:r>
      <w:r w:rsidRPr="003E5F9B">
        <w:rPr>
          <w:rFonts w:ascii="Book Antiqua" w:hAnsi="Book Antiqua" w:cs="宋体" w:hint="eastAsia"/>
          <w:kern w:val="0"/>
          <w:sz w:val="24"/>
          <w:szCs w:val="24"/>
        </w:rPr>
        <w:t>40</w:t>
      </w:r>
      <w:r w:rsidRPr="003E5F9B">
        <w:rPr>
          <w:rFonts w:ascii="Book Antiqua" w:hAnsi="Book Antiqua" w:cs="宋体"/>
          <w:kern w:val="0"/>
          <w:sz w:val="24"/>
          <w:szCs w:val="24"/>
        </w:rPr>
        <w:t>10</w:t>
      </w:r>
      <w:bookmarkEnd w:id="240"/>
      <w:r w:rsidRPr="003E5F9B">
        <w:rPr>
          <w:rFonts w:ascii="Book Antiqua" w:hAnsi="Book Antiqua" w:cs="宋体"/>
          <w:kern w:val="0"/>
          <w:sz w:val="24"/>
          <w:szCs w:val="24"/>
        </w:rPr>
        <w:t xml:space="preserve"> [PMID: </w:t>
      </w:r>
      <w:bookmarkStart w:id="241" w:name="OLE_LINK31"/>
      <w:bookmarkStart w:id="242" w:name="OLE_LINK32"/>
      <w:bookmarkStart w:id="243" w:name="OLE_LINK33"/>
      <w:r w:rsidRPr="003E5F9B">
        <w:rPr>
          <w:rFonts w:ascii="Book Antiqua" w:hAnsi="Book Antiqua" w:cs="宋体"/>
          <w:kern w:val="0"/>
          <w:sz w:val="24"/>
          <w:szCs w:val="24"/>
        </w:rPr>
        <w:t xml:space="preserve">17942652 </w:t>
      </w:r>
      <w:bookmarkEnd w:id="241"/>
      <w:bookmarkEnd w:id="242"/>
      <w:bookmarkEnd w:id="243"/>
      <w:r w:rsidRPr="003E5F9B">
        <w:rPr>
          <w:rFonts w:ascii="Book Antiqua" w:hAnsi="Book Antiqua" w:cs="宋体"/>
          <w:kern w:val="0"/>
          <w:sz w:val="24"/>
          <w:szCs w:val="24"/>
        </w:rPr>
        <w:t>DOI: 10.1128/JCM.00740-07]</w:t>
      </w:r>
    </w:p>
    <w:p w:rsidR="003E5F9B" w:rsidRPr="003E5F9B" w:rsidRDefault="003E5F9B" w:rsidP="003E5F9B">
      <w:pPr>
        <w:widowControl/>
        <w:spacing w:line="360" w:lineRule="auto"/>
        <w:rPr>
          <w:rFonts w:ascii="Book Antiqua" w:hAnsi="Book Antiqua" w:cs="宋体"/>
          <w:kern w:val="0"/>
          <w:sz w:val="24"/>
          <w:szCs w:val="24"/>
        </w:rPr>
      </w:pPr>
      <w:r w:rsidRPr="003E5F9B">
        <w:rPr>
          <w:rFonts w:ascii="Book Antiqua" w:hAnsi="Book Antiqua" w:cs="宋体"/>
          <w:kern w:val="0"/>
          <w:sz w:val="24"/>
          <w:szCs w:val="24"/>
        </w:rPr>
        <w:t xml:space="preserve">14 </w:t>
      </w:r>
      <w:r w:rsidRPr="003E5F9B">
        <w:rPr>
          <w:rFonts w:ascii="Book Antiqua" w:hAnsi="Book Antiqua" w:cs="宋体"/>
          <w:b/>
          <w:kern w:val="0"/>
          <w:sz w:val="24"/>
          <w:szCs w:val="24"/>
        </w:rPr>
        <w:t>Solca NM</w:t>
      </w:r>
      <w:r w:rsidRPr="003E5F9B">
        <w:rPr>
          <w:rFonts w:ascii="Book Antiqua" w:hAnsi="Book Antiqua" w:cs="宋体"/>
          <w:kern w:val="0"/>
          <w:sz w:val="24"/>
          <w:szCs w:val="24"/>
        </w:rPr>
        <w:t>, BernasconiMV, Piffaretti JC. Mechanism ofmetronidazole resistance in Helicobacter pylori: comparison of the rdxA gene sequences in 30 strains.</w:t>
      </w:r>
      <w:r w:rsidRPr="003E5F9B">
        <w:rPr>
          <w:rFonts w:ascii="Book Antiqua" w:hAnsi="Book Antiqua" w:cs="宋体" w:hint="eastAsia"/>
          <w:kern w:val="0"/>
          <w:sz w:val="24"/>
          <w:szCs w:val="24"/>
        </w:rPr>
        <w:t xml:space="preserve"> </w:t>
      </w:r>
      <w:bookmarkStart w:id="244" w:name="OLE_LINK12"/>
      <w:bookmarkStart w:id="245" w:name="OLE_LINK13"/>
      <w:r w:rsidRPr="003E5F9B">
        <w:rPr>
          <w:rFonts w:ascii="Book Antiqua" w:hAnsi="Book Antiqua" w:cs="宋体"/>
          <w:i/>
          <w:kern w:val="0"/>
          <w:sz w:val="24"/>
          <w:szCs w:val="24"/>
        </w:rPr>
        <w:t>Antimicrob Agents Chemother</w:t>
      </w:r>
      <w:r w:rsidR="008D2BD0" w:rsidRPr="009345BE">
        <w:rPr>
          <w:rFonts w:ascii="Book Antiqua" w:hAnsi="Book Antiqua" w:cs="宋体"/>
          <w:i/>
          <w:kern w:val="0"/>
          <w:sz w:val="24"/>
          <w:szCs w:val="24"/>
        </w:rPr>
        <w:t xml:space="preserve"> </w:t>
      </w:r>
      <w:r w:rsidRPr="003E5F9B">
        <w:rPr>
          <w:rFonts w:ascii="Book Antiqua" w:hAnsi="Book Antiqua" w:cs="宋体"/>
          <w:kern w:val="0"/>
          <w:sz w:val="24"/>
          <w:szCs w:val="24"/>
        </w:rPr>
        <w:t>2000</w:t>
      </w:r>
      <w:r w:rsidRPr="003E5F9B">
        <w:rPr>
          <w:rFonts w:ascii="Book Antiqua" w:hAnsi="Book Antiqua" w:cs="宋体" w:hint="eastAsia"/>
          <w:kern w:val="0"/>
          <w:sz w:val="24"/>
          <w:szCs w:val="24"/>
        </w:rPr>
        <w:t>;</w:t>
      </w:r>
      <w:r w:rsidRPr="003E5F9B">
        <w:rPr>
          <w:rFonts w:ascii="Book Antiqua" w:hAnsi="Book Antiqua" w:cs="宋体"/>
          <w:kern w:val="0"/>
          <w:sz w:val="24"/>
          <w:szCs w:val="24"/>
        </w:rPr>
        <w:t xml:space="preserve"> </w:t>
      </w:r>
      <w:r w:rsidRPr="003E5F9B">
        <w:rPr>
          <w:rFonts w:ascii="Book Antiqua" w:hAnsi="Book Antiqua" w:cs="宋体"/>
          <w:b/>
          <w:kern w:val="0"/>
          <w:sz w:val="24"/>
          <w:szCs w:val="24"/>
        </w:rPr>
        <w:t>44</w:t>
      </w:r>
      <w:r w:rsidRPr="003E5F9B">
        <w:rPr>
          <w:rFonts w:ascii="Book Antiqua" w:hAnsi="Book Antiqua" w:cs="宋体"/>
          <w:kern w:val="0"/>
          <w:sz w:val="24"/>
          <w:szCs w:val="24"/>
        </w:rPr>
        <w:t xml:space="preserve">: 2207-2210 </w:t>
      </w:r>
      <w:bookmarkEnd w:id="244"/>
      <w:bookmarkEnd w:id="245"/>
      <w:r w:rsidRPr="003E5F9B">
        <w:rPr>
          <w:rFonts w:ascii="Book Antiqua" w:hAnsi="Book Antiqua" w:cs="宋体"/>
          <w:kern w:val="0"/>
          <w:sz w:val="24"/>
          <w:szCs w:val="24"/>
        </w:rPr>
        <w:t>[PMID: 10898705]</w:t>
      </w:r>
    </w:p>
    <w:p w:rsidR="003E5F9B" w:rsidRPr="003E5F9B" w:rsidRDefault="003E5F9B" w:rsidP="003E5F9B">
      <w:pPr>
        <w:widowControl/>
        <w:spacing w:line="360" w:lineRule="auto"/>
        <w:rPr>
          <w:rFonts w:ascii="Book Antiqua" w:hAnsi="Book Antiqua" w:cs="宋体"/>
          <w:kern w:val="0"/>
          <w:sz w:val="24"/>
          <w:szCs w:val="24"/>
        </w:rPr>
      </w:pPr>
      <w:r w:rsidRPr="003E5F9B">
        <w:rPr>
          <w:rFonts w:ascii="Book Antiqua" w:hAnsi="Book Antiqua" w:cs="宋体"/>
          <w:kern w:val="0"/>
          <w:sz w:val="24"/>
          <w:szCs w:val="24"/>
        </w:rPr>
        <w:t xml:space="preserve">15 </w:t>
      </w:r>
      <w:r w:rsidRPr="003E5F9B">
        <w:rPr>
          <w:rFonts w:ascii="Book Antiqua" w:hAnsi="Book Antiqua" w:cs="宋体"/>
          <w:b/>
          <w:bCs/>
          <w:kern w:val="0"/>
          <w:sz w:val="24"/>
          <w:szCs w:val="24"/>
        </w:rPr>
        <w:t>Bereswill S</w:t>
      </w:r>
      <w:r w:rsidRPr="003E5F9B">
        <w:rPr>
          <w:rFonts w:ascii="Book Antiqua" w:hAnsi="Book Antiqua" w:cs="宋体"/>
          <w:kern w:val="0"/>
          <w:sz w:val="24"/>
          <w:szCs w:val="24"/>
        </w:rPr>
        <w:t xml:space="preserve">, Krainick C, Stähler F, Herrmann L, Kist M. Analysis of the rdxA gene in high-level metronidazole-resistant clinical isolates confirms a limited use of rdxA mutations as a marker for prediction of metronidazole </w:t>
      </w:r>
      <w:r w:rsidRPr="003E5F9B">
        <w:rPr>
          <w:rFonts w:ascii="Book Antiqua" w:hAnsi="Book Antiqua" w:cs="宋体"/>
          <w:kern w:val="0"/>
          <w:sz w:val="24"/>
          <w:szCs w:val="24"/>
        </w:rPr>
        <w:lastRenderedPageBreak/>
        <w:t xml:space="preserve">resistance in Helicobacter pylori. </w:t>
      </w:r>
      <w:r w:rsidRPr="003E5F9B">
        <w:rPr>
          <w:rFonts w:ascii="Book Antiqua" w:hAnsi="Book Antiqua" w:cs="宋体"/>
          <w:i/>
          <w:iCs/>
          <w:kern w:val="0"/>
          <w:sz w:val="24"/>
          <w:szCs w:val="24"/>
        </w:rPr>
        <w:t>FEMS Immunol Med Microbiol</w:t>
      </w:r>
      <w:r w:rsidRPr="003E5F9B">
        <w:rPr>
          <w:rFonts w:ascii="Book Antiqua" w:hAnsi="Book Antiqua" w:cs="宋体"/>
          <w:kern w:val="0"/>
          <w:sz w:val="24"/>
          <w:szCs w:val="24"/>
        </w:rPr>
        <w:t xml:space="preserve"> 2003; </w:t>
      </w:r>
      <w:r w:rsidRPr="003E5F9B">
        <w:rPr>
          <w:rFonts w:ascii="Book Antiqua" w:hAnsi="Book Antiqua" w:cs="宋体"/>
          <w:b/>
          <w:bCs/>
          <w:kern w:val="0"/>
          <w:sz w:val="24"/>
          <w:szCs w:val="24"/>
        </w:rPr>
        <w:t>36</w:t>
      </w:r>
      <w:r w:rsidRPr="003E5F9B">
        <w:rPr>
          <w:rFonts w:ascii="Book Antiqua" w:hAnsi="Book Antiqua" w:cs="宋体"/>
          <w:kern w:val="0"/>
          <w:sz w:val="24"/>
          <w:szCs w:val="24"/>
        </w:rPr>
        <w:t>: 193-198 [PMID: 12738391]</w:t>
      </w:r>
    </w:p>
    <w:p w:rsidR="003E5F9B" w:rsidRPr="003E5F9B" w:rsidRDefault="003E5F9B" w:rsidP="003E5F9B">
      <w:pPr>
        <w:widowControl/>
        <w:spacing w:line="360" w:lineRule="auto"/>
        <w:rPr>
          <w:rFonts w:ascii="Book Antiqua" w:hAnsi="Book Antiqua" w:cs="宋体"/>
          <w:kern w:val="0"/>
          <w:sz w:val="24"/>
          <w:szCs w:val="24"/>
        </w:rPr>
      </w:pPr>
      <w:r w:rsidRPr="003E5F9B">
        <w:rPr>
          <w:rFonts w:ascii="Book Antiqua" w:hAnsi="Book Antiqua" w:cs="宋体"/>
          <w:kern w:val="0"/>
          <w:sz w:val="24"/>
          <w:szCs w:val="24"/>
        </w:rPr>
        <w:t xml:space="preserve">16 </w:t>
      </w:r>
      <w:r w:rsidRPr="003E5F9B">
        <w:rPr>
          <w:rFonts w:ascii="Book Antiqua" w:hAnsi="Book Antiqua" w:cs="宋体"/>
          <w:b/>
          <w:bCs/>
          <w:kern w:val="0"/>
          <w:sz w:val="24"/>
          <w:szCs w:val="24"/>
        </w:rPr>
        <w:t>Chisholm SA</w:t>
      </w:r>
      <w:r w:rsidRPr="003E5F9B">
        <w:rPr>
          <w:rFonts w:ascii="Book Antiqua" w:hAnsi="Book Antiqua" w:cs="宋体"/>
          <w:kern w:val="0"/>
          <w:sz w:val="24"/>
          <w:szCs w:val="24"/>
        </w:rPr>
        <w:t xml:space="preserve">, Owen RJ. Mutations in Helicobacter pylori rdxA gene sequences may not contribute to metronidazole resistance. </w:t>
      </w:r>
      <w:r w:rsidRPr="003E5F9B">
        <w:rPr>
          <w:rFonts w:ascii="Book Antiqua" w:hAnsi="Book Antiqua" w:cs="宋体"/>
          <w:i/>
          <w:iCs/>
          <w:kern w:val="0"/>
          <w:sz w:val="24"/>
          <w:szCs w:val="24"/>
        </w:rPr>
        <w:t>J Antimicrob Chemother</w:t>
      </w:r>
      <w:r w:rsidRPr="003E5F9B">
        <w:rPr>
          <w:rFonts w:ascii="Book Antiqua" w:hAnsi="Book Antiqua" w:cs="宋体"/>
          <w:kern w:val="0"/>
          <w:sz w:val="24"/>
          <w:szCs w:val="24"/>
        </w:rPr>
        <w:t xml:space="preserve"> 2003; </w:t>
      </w:r>
      <w:r w:rsidRPr="003E5F9B">
        <w:rPr>
          <w:rFonts w:ascii="Book Antiqua" w:hAnsi="Book Antiqua" w:cs="宋体"/>
          <w:b/>
          <w:bCs/>
          <w:kern w:val="0"/>
          <w:sz w:val="24"/>
          <w:szCs w:val="24"/>
        </w:rPr>
        <w:t>51</w:t>
      </w:r>
      <w:r w:rsidRPr="003E5F9B">
        <w:rPr>
          <w:rFonts w:ascii="Book Antiqua" w:hAnsi="Book Antiqua" w:cs="宋体"/>
          <w:kern w:val="0"/>
          <w:sz w:val="24"/>
          <w:szCs w:val="24"/>
        </w:rPr>
        <w:t>: 995-999 [PMID: 12654749]</w:t>
      </w:r>
    </w:p>
    <w:p w:rsidR="003E5F9B" w:rsidRPr="003E5F9B" w:rsidRDefault="003E5F9B" w:rsidP="003E5F9B">
      <w:pPr>
        <w:widowControl/>
        <w:spacing w:line="360" w:lineRule="auto"/>
        <w:rPr>
          <w:rFonts w:ascii="Book Antiqua" w:hAnsi="Book Antiqua" w:cs="宋体"/>
          <w:kern w:val="0"/>
          <w:sz w:val="24"/>
          <w:szCs w:val="24"/>
        </w:rPr>
      </w:pPr>
      <w:r w:rsidRPr="003E5F9B">
        <w:rPr>
          <w:rFonts w:ascii="Book Antiqua" w:hAnsi="Book Antiqua" w:cs="宋体"/>
          <w:kern w:val="0"/>
          <w:sz w:val="24"/>
          <w:szCs w:val="24"/>
        </w:rPr>
        <w:t>1</w:t>
      </w:r>
      <w:r w:rsidRPr="003E5F9B">
        <w:rPr>
          <w:rFonts w:ascii="Book Antiqua" w:hAnsi="Book Antiqua" w:cs="宋体" w:hint="eastAsia"/>
          <w:kern w:val="0"/>
          <w:sz w:val="24"/>
          <w:szCs w:val="24"/>
        </w:rPr>
        <w:t>7</w:t>
      </w:r>
      <w:r w:rsidRPr="003E5F9B">
        <w:rPr>
          <w:rFonts w:ascii="Book Antiqua" w:hAnsi="Book Antiqua" w:cs="宋体"/>
          <w:kern w:val="0"/>
          <w:sz w:val="24"/>
          <w:szCs w:val="24"/>
        </w:rPr>
        <w:t xml:space="preserve"> </w:t>
      </w:r>
      <w:r w:rsidRPr="003E5F9B">
        <w:rPr>
          <w:rFonts w:ascii="Book Antiqua" w:hAnsi="Book Antiqua" w:cs="宋体"/>
          <w:b/>
          <w:bCs/>
          <w:kern w:val="0"/>
          <w:sz w:val="24"/>
          <w:szCs w:val="24"/>
        </w:rPr>
        <w:t>Mochizuki Tamayo H</w:t>
      </w:r>
      <w:r w:rsidRPr="003E5F9B">
        <w:rPr>
          <w:rFonts w:ascii="Book Antiqua" w:hAnsi="Book Antiqua" w:cs="宋体"/>
          <w:kern w:val="0"/>
          <w:sz w:val="24"/>
          <w:szCs w:val="24"/>
        </w:rPr>
        <w:t xml:space="preserve">, Noriega Aldave AP. [Antimicrobial susceptibility of helicobacter pylori to levofloxacin determined in a miniwell format and disk diffusion tests using egg yolk agar]. </w:t>
      </w:r>
      <w:r w:rsidRPr="003E5F9B">
        <w:rPr>
          <w:rFonts w:ascii="Book Antiqua" w:hAnsi="Book Antiqua" w:cs="宋体"/>
          <w:i/>
          <w:iCs/>
          <w:kern w:val="0"/>
          <w:sz w:val="24"/>
          <w:szCs w:val="24"/>
        </w:rPr>
        <w:t>Rev Gastroenterol Peru</w:t>
      </w:r>
      <w:r w:rsidRPr="003E5F9B">
        <w:rPr>
          <w:rFonts w:ascii="Book Antiqua" w:hAnsi="Book Antiqua" w:cs="宋体"/>
          <w:kern w:val="0"/>
          <w:sz w:val="24"/>
          <w:szCs w:val="24"/>
        </w:rPr>
        <w:t xml:space="preserve"> </w:t>
      </w:r>
      <w:r w:rsidRPr="003E5F9B">
        <w:rPr>
          <w:rFonts w:ascii="Book Antiqua" w:hAnsi="Book Antiqua" w:cs="宋体" w:hint="eastAsia"/>
          <w:kern w:val="0"/>
          <w:sz w:val="24"/>
          <w:szCs w:val="24"/>
        </w:rPr>
        <w:t>2011</w:t>
      </w:r>
      <w:r w:rsidRPr="003E5F9B">
        <w:rPr>
          <w:rFonts w:ascii="Book Antiqua" w:hAnsi="Book Antiqua" w:cs="宋体"/>
          <w:kern w:val="0"/>
          <w:sz w:val="24"/>
          <w:szCs w:val="24"/>
        </w:rPr>
        <w:t xml:space="preserve">; </w:t>
      </w:r>
      <w:r w:rsidRPr="003E5F9B">
        <w:rPr>
          <w:rFonts w:ascii="Book Antiqua" w:hAnsi="Book Antiqua" w:cs="宋体"/>
          <w:b/>
          <w:bCs/>
          <w:kern w:val="0"/>
          <w:sz w:val="24"/>
          <w:szCs w:val="24"/>
        </w:rPr>
        <w:t>31</w:t>
      </w:r>
      <w:r w:rsidRPr="003E5F9B">
        <w:rPr>
          <w:rFonts w:ascii="Book Antiqua" w:hAnsi="Book Antiqua" w:cs="宋体"/>
          <w:kern w:val="0"/>
          <w:sz w:val="24"/>
          <w:szCs w:val="24"/>
        </w:rPr>
        <w:t>: 224-229 [PMID: 22086316]</w:t>
      </w:r>
    </w:p>
    <w:p w:rsidR="003E5F9B" w:rsidRPr="003E5F9B" w:rsidRDefault="003E5F9B" w:rsidP="003E5F9B">
      <w:pPr>
        <w:widowControl/>
        <w:spacing w:line="360" w:lineRule="auto"/>
        <w:rPr>
          <w:rFonts w:ascii="Book Antiqua" w:hAnsi="Book Antiqua" w:cs="宋体"/>
          <w:kern w:val="0"/>
          <w:sz w:val="24"/>
          <w:szCs w:val="24"/>
        </w:rPr>
      </w:pPr>
      <w:r w:rsidRPr="003E5F9B">
        <w:rPr>
          <w:rFonts w:ascii="Book Antiqua" w:hAnsi="Book Antiqua" w:cs="宋体"/>
          <w:kern w:val="0"/>
          <w:sz w:val="24"/>
          <w:szCs w:val="24"/>
        </w:rPr>
        <w:t>1</w:t>
      </w:r>
      <w:r w:rsidRPr="003E5F9B">
        <w:rPr>
          <w:rFonts w:ascii="Book Antiqua" w:hAnsi="Book Antiqua" w:cs="宋体" w:hint="eastAsia"/>
          <w:kern w:val="0"/>
          <w:sz w:val="24"/>
          <w:szCs w:val="24"/>
        </w:rPr>
        <w:t>8</w:t>
      </w:r>
      <w:r w:rsidRPr="003E5F9B">
        <w:rPr>
          <w:rFonts w:ascii="Book Antiqua" w:hAnsi="Book Antiqua" w:cs="宋体"/>
          <w:kern w:val="0"/>
          <w:sz w:val="24"/>
          <w:szCs w:val="24"/>
        </w:rPr>
        <w:t xml:space="preserve"> </w:t>
      </w:r>
      <w:r w:rsidRPr="003E5F9B">
        <w:rPr>
          <w:rFonts w:ascii="Book Antiqua" w:hAnsi="Book Antiqua" w:cs="宋体"/>
          <w:b/>
          <w:bCs/>
          <w:kern w:val="0"/>
          <w:sz w:val="24"/>
          <w:szCs w:val="24"/>
        </w:rPr>
        <w:t>Tankovic J</w:t>
      </w:r>
      <w:r w:rsidRPr="003E5F9B">
        <w:rPr>
          <w:rFonts w:ascii="Book Antiqua" w:hAnsi="Book Antiqua" w:cs="宋体"/>
          <w:kern w:val="0"/>
          <w:sz w:val="24"/>
          <w:szCs w:val="24"/>
        </w:rPr>
        <w:t xml:space="preserve">, Lascols C, Sculo Q, Petit JC, Soussy CJ. Single and double mutations in gyrA but not in gyrB are associated with low- and high-level fluoroquinolone resistance in Helicobacter pylori. </w:t>
      </w:r>
      <w:r w:rsidRPr="003E5F9B">
        <w:rPr>
          <w:rFonts w:ascii="Book Antiqua" w:hAnsi="Book Antiqua" w:cs="宋体"/>
          <w:i/>
          <w:iCs/>
          <w:kern w:val="0"/>
          <w:sz w:val="24"/>
          <w:szCs w:val="24"/>
        </w:rPr>
        <w:t>Antimicrob Agents Chemother</w:t>
      </w:r>
      <w:r w:rsidRPr="003E5F9B">
        <w:rPr>
          <w:rFonts w:ascii="Book Antiqua" w:hAnsi="Book Antiqua" w:cs="宋体"/>
          <w:kern w:val="0"/>
          <w:sz w:val="24"/>
          <w:szCs w:val="24"/>
        </w:rPr>
        <w:t xml:space="preserve"> 2003; </w:t>
      </w:r>
      <w:r w:rsidRPr="003E5F9B">
        <w:rPr>
          <w:rFonts w:ascii="Book Antiqua" w:hAnsi="Book Antiqua" w:cs="宋体"/>
          <w:b/>
          <w:bCs/>
          <w:kern w:val="0"/>
          <w:sz w:val="24"/>
          <w:szCs w:val="24"/>
        </w:rPr>
        <w:t>47</w:t>
      </w:r>
      <w:r w:rsidRPr="003E5F9B">
        <w:rPr>
          <w:rFonts w:ascii="Book Antiqua" w:hAnsi="Book Antiqua" w:cs="宋体"/>
          <w:kern w:val="0"/>
          <w:sz w:val="24"/>
          <w:szCs w:val="24"/>
        </w:rPr>
        <w:t>: 3942-3944 [PMID: 14638505]</w:t>
      </w:r>
    </w:p>
    <w:p w:rsidR="003E5F9B" w:rsidRPr="003E5F9B" w:rsidRDefault="003E5F9B" w:rsidP="003E5F9B">
      <w:pPr>
        <w:widowControl/>
        <w:spacing w:line="360" w:lineRule="auto"/>
        <w:rPr>
          <w:rFonts w:ascii="Book Antiqua" w:hAnsi="Book Antiqua" w:cs="宋体"/>
          <w:kern w:val="0"/>
          <w:sz w:val="24"/>
          <w:szCs w:val="24"/>
        </w:rPr>
      </w:pPr>
      <w:r w:rsidRPr="003E5F9B">
        <w:rPr>
          <w:rFonts w:ascii="Book Antiqua" w:hAnsi="Book Antiqua" w:cs="宋体" w:hint="eastAsia"/>
          <w:kern w:val="0"/>
          <w:sz w:val="24"/>
          <w:szCs w:val="24"/>
        </w:rPr>
        <w:t>19</w:t>
      </w:r>
      <w:r w:rsidRPr="003E5F9B">
        <w:rPr>
          <w:rFonts w:ascii="Book Antiqua" w:hAnsi="Book Antiqua" w:cs="宋体"/>
          <w:kern w:val="0"/>
          <w:sz w:val="24"/>
          <w:szCs w:val="24"/>
        </w:rPr>
        <w:t xml:space="preserve"> </w:t>
      </w:r>
      <w:r w:rsidRPr="003E5F9B">
        <w:rPr>
          <w:rFonts w:ascii="Book Antiqua" w:hAnsi="Book Antiqua" w:cs="宋体"/>
          <w:b/>
          <w:bCs/>
          <w:kern w:val="0"/>
          <w:sz w:val="24"/>
          <w:szCs w:val="24"/>
        </w:rPr>
        <w:t>Okamoto T</w:t>
      </w:r>
      <w:r w:rsidRPr="003E5F9B">
        <w:rPr>
          <w:rFonts w:ascii="Book Antiqua" w:hAnsi="Book Antiqua" w:cs="宋体"/>
          <w:kern w:val="0"/>
          <w:sz w:val="24"/>
          <w:szCs w:val="24"/>
        </w:rPr>
        <w:t xml:space="preserve">, Yoshiyama H, Nakazawa T, Park ID, Chang MW, Yanai H, Okita K, Shirai M. A change in PBP1 is involved in amoxicillin resistance of clinical isolates of Helicobacter pylori. </w:t>
      </w:r>
      <w:r w:rsidRPr="003E5F9B">
        <w:rPr>
          <w:rFonts w:ascii="Book Antiqua" w:hAnsi="Book Antiqua" w:cs="宋体"/>
          <w:i/>
          <w:iCs/>
          <w:kern w:val="0"/>
          <w:sz w:val="24"/>
          <w:szCs w:val="24"/>
        </w:rPr>
        <w:t>J Antimicrob Chemother</w:t>
      </w:r>
      <w:r w:rsidRPr="003E5F9B">
        <w:rPr>
          <w:rFonts w:ascii="Book Antiqua" w:hAnsi="Book Antiqua" w:cs="宋体"/>
          <w:kern w:val="0"/>
          <w:sz w:val="24"/>
          <w:szCs w:val="24"/>
        </w:rPr>
        <w:t xml:space="preserve"> 2002; </w:t>
      </w:r>
      <w:r w:rsidRPr="003E5F9B">
        <w:rPr>
          <w:rFonts w:ascii="Book Antiqua" w:hAnsi="Book Antiqua" w:cs="宋体"/>
          <w:b/>
          <w:bCs/>
          <w:kern w:val="0"/>
          <w:sz w:val="24"/>
          <w:szCs w:val="24"/>
        </w:rPr>
        <w:t>50</w:t>
      </w:r>
      <w:r w:rsidRPr="003E5F9B">
        <w:rPr>
          <w:rFonts w:ascii="Book Antiqua" w:hAnsi="Book Antiqua" w:cs="宋体"/>
          <w:kern w:val="0"/>
          <w:sz w:val="24"/>
          <w:szCs w:val="24"/>
        </w:rPr>
        <w:t>: 849-856 [PMID: 12461003]</w:t>
      </w:r>
    </w:p>
    <w:p w:rsidR="003E5F9B" w:rsidRPr="003E5F9B" w:rsidRDefault="003E5F9B" w:rsidP="003E5F9B">
      <w:pPr>
        <w:widowControl/>
        <w:spacing w:line="360" w:lineRule="auto"/>
        <w:rPr>
          <w:rFonts w:ascii="Book Antiqua" w:hAnsi="Book Antiqua" w:cs="宋体"/>
          <w:kern w:val="0"/>
          <w:sz w:val="24"/>
          <w:szCs w:val="24"/>
        </w:rPr>
      </w:pPr>
      <w:r w:rsidRPr="003E5F9B">
        <w:rPr>
          <w:rFonts w:ascii="Book Antiqua" w:hAnsi="Book Antiqua" w:cs="宋体"/>
          <w:kern w:val="0"/>
          <w:sz w:val="24"/>
          <w:szCs w:val="24"/>
        </w:rPr>
        <w:t>2</w:t>
      </w:r>
      <w:r w:rsidRPr="003E5F9B">
        <w:rPr>
          <w:rFonts w:ascii="Book Antiqua" w:hAnsi="Book Antiqua" w:cs="宋体" w:hint="eastAsia"/>
          <w:kern w:val="0"/>
          <w:sz w:val="24"/>
          <w:szCs w:val="24"/>
        </w:rPr>
        <w:t>0</w:t>
      </w:r>
      <w:r w:rsidRPr="003E5F9B">
        <w:rPr>
          <w:rFonts w:ascii="Book Antiqua" w:hAnsi="Book Antiqua" w:cs="宋体"/>
          <w:kern w:val="0"/>
          <w:sz w:val="24"/>
          <w:szCs w:val="24"/>
        </w:rPr>
        <w:t xml:space="preserve"> </w:t>
      </w:r>
      <w:r w:rsidRPr="003E5F9B">
        <w:rPr>
          <w:rFonts w:ascii="Book Antiqua" w:hAnsi="Book Antiqua" w:cs="宋体"/>
          <w:b/>
          <w:bCs/>
          <w:kern w:val="0"/>
          <w:sz w:val="24"/>
          <w:szCs w:val="24"/>
        </w:rPr>
        <w:t>Tseng YS</w:t>
      </w:r>
      <w:r w:rsidRPr="003E5F9B">
        <w:rPr>
          <w:rFonts w:ascii="Book Antiqua" w:hAnsi="Book Antiqua" w:cs="宋体"/>
          <w:kern w:val="0"/>
          <w:sz w:val="24"/>
          <w:szCs w:val="24"/>
        </w:rPr>
        <w:t xml:space="preserve">, Wu DC, Chang CY, Kuo CH, Yang YC, Jan CM, Su YC, Kuo FC, Chang LL. Amoxicillin resistance with beta-lactamase production in Helicobacter pylori. </w:t>
      </w:r>
      <w:r w:rsidRPr="003E5F9B">
        <w:rPr>
          <w:rFonts w:ascii="Book Antiqua" w:hAnsi="Book Antiqua" w:cs="宋体"/>
          <w:i/>
          <w:iCs/>
          <w:kern w:val="0"/>
          <w:sz w:val="24"/>
          <w:szCs w:val="24"/>
        </w:rPr>
        <w:t>Eur J Clin Invest</w:t>
      </w:r>
      <w:r w:rsidRPr="003E5F9B">
        <w:rPr>
          <w:rFonts w:ascii="Book Antiqua" w:hAnsi="Book Antiqua" w:cs="宋体"/>
          <w:kern w:val="0"/>
          <w:sz w:val="24"/>
          <w:szCs w:val="24"/>
        </w:rPr>
        <w:t xml:space="preserve"> 2009; </w:t>
      </w:r>
      <w:r w:rsidRPr="003E5F9B">
        <w:rPr>
          <w:rFonts w:ascii="Book Antiqua" w:hAnsi="Book Antiqua" w:cs="宋体"/>
          <w:b/>
          <w:bCs/>
          <w:kern w:val="0"/>
          <w:sz w:val="24"/>
          <w:szCs w:val="24"/>
        </w:rPr>
        <w:t>39</w:t>
      </w:r>
      <w:r w:rsidRPr="003E5F9B">
        <w:rPr>
          <w:rFonts w:ascii="Book Antiqua" w:hAnsi="Book Antiqua" w:cs="宋体"/>
          <w:kern w:val="0"/>
          <w:sz w:val="24"/>
          <w:szCs w:val="24"/>
        </w:rPr>
        <w:t>: 807-812 [PMID: 19614952 DOI: 10.1111/j.1365-2362.2009.02166.x]</w:t>
      </w:r>
    </w:p>
    <w:p w:rsidR="003E5F9B" w:rsidRPr="003E5F9B" w:rsidRDefault="003E5F9B" w:rsidP="003E5F9B">
      <w:pPr>
        <w:widowControl/>
        <w:spacing w:line="360" w:lineRule="auto"/>
        <w:rPr>
          <w:rFonts w:ascii="Book Antiqua" w:hAnsi="Book Antiqua" w:cs="宋体"/>
          <w:kern w:val="0"/>
          <w:sz w:val="24"/>
          <w:szCs w:val="24"/>
        </w:rPr>
      </w:pPr>
      <w:r w:rsidRPr="003E5F9B">
        <w:rPr>
          <w:rFonts w:ascii="Book Antiqua" w:hAnsi="Book Antiqua" w:cs="宋体"/>
          <w:kern w:val="0"/>
          <w:sz w:val="24"/>
          <w:szCs w:val="24"/>
        </w:rPr>
        <w:t>2</w:t>
      </w:r>
      <w:r w:rsidRPr="003E5F9B">
        <w:rPr>
          <w:rFonts w:ascii="Book Antiqua" w:hAnsi="Book Antiqua" w:cs="宋体" w:hint="eastAsia"/>
          <w:kern w:val="0"/>
          <w:sz w:val="24"/>
          <w:szCs w:val="24"/>
        </w:rPr>
        <w:t>1</w:t>
      </w:r>
      <w:r w:rsidRPr="003E5F9B">
        <w:rPr>
          <w:rFonts w:ascii="Book Antiqua" w:hAnsi="Book Antiqua" w:cs="宋体"/>
          <w:kern w:val="0"/>
          <w:sz w:val="24"/>
          <w:szCs w:val="24"/>
        </w:rPr>
        <w:t xml:space="preserve"> </w:t>
      </w:r>
      <w:r w:rsidRPr="003E5F9B">
        <w:rPr>
          <w:rFonts w:ascii="Book Antiqua" w:hAnsi="Book Antiqua" w:cs="宋体"/>
          <w:b/>
          <w:bCs/>
          <w:kern w:val="0"/>
          <w:sz w:val="24"/>
          <w:szCs w:val="24"/>
        </w:rPr>
        <w:t>Gasparetto M</w:t>
      </w:r>
      <w:r w:rsidRPr="003E5F9B">
        <w:rPr>
          <w:rFonts w:ascii="Book Antiqua" w:hAnsi="Book Antiqua" w:cs="宋体"/>
          <w:kern w:val="0"/>
          <w:sz w:val="24"/>
          <w:szCs w:val="24"/>
        </w:rPr>
        <w:t xml:space="preserve">, Pescarin M, Guariso G. Helicobacter pylori Eradication Therapy: Current Availabilities. </w:t>
      </w:r>
      <w:r w:rsidRPr="003E5F9B">
        <w:rPr>
          <w:rFonts w:ascii="Book Antiqua" w:hAnsi="Book Antiqua" w:cs="宋体"/>
          <w:i/>
          <w:iCs/>
          <w:kern w:val="0"/>
          <w:sz w:val="24"/>
          <w:szCs w:val="24"/>
        </w:rPr>
        <w:t>ISRN Gastroenterol</w:t>
      </w:r>
      <w:r w:rsidRPr="003E5F9B">
        <w:rPr>
          <w:rFonts w:ascii="Book Antiqua" w:hAnsi="Book Antiqua" w:cs="宋体"/>
          <w:kern w:val="0"/>
          <w:sz w:val="24"/>
          <w:szCs w:val="24"/>
        </w:rPr>
        <w:t xml:space="preserve"> 2012; </w:t>
      </w:r>
      <w:r w:rsidRPr="003E5F9B">
        <w:rPr>
          <w:rFonts w:ascii="Book Antiqua" w:hAnsi="Book Antiqua" w:cs="宋体"/>
          <w:b/>
          <w:bCs/>
          <w:kern w:val="0"/>
          <w:sz w:val="24"/>
          <w:szCs w:val="24"/>
        </w:rPr>
        <w:t>2012</w:t>
      </w:r>
      <w:r w:rsidRPr="003E5F9B">
        <w:rPr>
          <w:rFonts w:ascii="Book Antiqua" w:hAnsi="Book Antiqua" w:cs="宋体"/>
          <w:kern w:val="0"/>
          <w:sz w:val="24"/>
          <w:szCs w:val="24"/>
        </w:rPr>
        <w:t>: 186734 [PMID: 22900197 DOI: 10.5402/2012/186734]</w:t>
      </w:r>
    </w:p>
    <w:p w:rsidR="003E5F9B" w:rsidRPr="003E5F9B" w:rsidRDefault="003E5F9B" w:rsidP="003E5F9B">
      <w:pPr>
        <w:widowControl/>
        <w:spacing w:line="360" w:lineRule="auto"/>
        <w:rPr>
          <w:rFonts w:ascii="Book Antiqua" w:hAnsi="Book Antiqua" w:cs="宋体"/>
          <w:kern w:val="0"/>
          <w:sz w:val="24"/>
          <w:szCs w:val="24"/>
        </w:rPr>
      </w:pPr>
      <w:r w:rsidRPr="003E5F9B">
        <w:rPr>
          <w:rFonts w:ascii="Book Antiqua" w:hAnsi="Book Antiqua" w:cs="宋体"/>
          <w:kern w:val="0"/>
          <w:sz w:val="24"/>
          <w:szCs w:val="24"/>
        </w:rPr>
        <w:t>2</w:t>
      </w:r>
      <w:r w:rsidRPr="003E5F9B">
        <w:rPr>
          <w:rFonts w:ascii="Book Antiqua" w:hAnsi="Book Antiqua" w:cs="宋体" w:hint="eastAsia"/>
          <w:kern w:val="0"/>
          <w:sz w:val="24"/>
          <w:szCs w:val="24"/>
        </w:rPr>
        <w:t>2</w:t>
      </w:r>
      <w:r w:rsidRPr="003E5F9B">
        <w:rPr>
          <w:rFonts w:ascii="Book Antiqua" w:hAnsi="Book Antiqua" w:cs="宋体"/>
          <w:kern w:val="0"/>
          <w:sz w:val="24"/>
          <w:szCs w:val="24"/>
        </w:rPr>
        <w:t xml:space="preserve"> Zhuo</w:t>
      </w:r>
      <w:r w:rsidRPr="003E5F9B">
        <w:rPr>
          <w:rFonts w:ascii="Book Antiqua" w:hAnsi="Book Antiqua" w:cs="宋体" w:hint="eastAsia"/>
          <w:kern w:val="0"/>
          <w:sz w:val="24"/>
          <w:szCs w:val="24"/>
        </w:rPr>
        <w:t xml:space="preserve"> RP,</w:t>
      </w:r>
      <w:r w:rsidR="008D2BD0" w:rsidRPr="009345BE">
        <w:rPr>
          <w:rFonts w:ascii="Book Antiqua" w:hAnsi="Book Antiqua" w:cs="宋体" w:hint="eastAsia"/>
          <w:kern w:val="0"/>
          <w:sz w:val="24"/>
          <w:szCs w:val="24"/>
        </w:rPr>
        <w:t xml:space="preserve"> </w:t>
      </w:r>
      <w:r w:rsidRPr="003E5F9B">
        <w:rPr>
          <w:rFonts w:ascii="Book Antiqua" w:hAnsi="Book Antiqua" w:cs="宋体"/>
          <w:kern w:val="0"/>
          <w:sz w:val="24"/>
          <w:szCs w:val="24"/>
        </w:rPr>
        <w:t>Chen</w:t>
      </w:r>
      <w:r w:rsidRPr="003E5F9B">
        <w:rPr>
          <w:rFonts w:ascii="Book Antiqua" w:hAnsi="Book Antiqua" w:cs="宋体" w:hint="eastAsia"/>
          <w:kern w:val="0"/>
          <w:sz w:val="24"/>
          <w:szCs w:val="24"/>
        </w:rPr>
        <w:t xml:space="preserve"> XP,</w:t>
      </w:r>
      <w:r w:rsidRPr="003E5F9B">
        <w:rPr>
          <w:rFonts w:ascii="Book Antiqua" w:hAnsi="Book Antiqua" w:cs="宋体"/>
          <w:kern w:val="0"/>
          <w:sz w:val="24"/>
          <w:szCs w:val="24"/>
        </w:rPr>
        <w:t xml:space="preserve"> Wu</w:t>
      </w:r>
      <w:r w:rsidRPr="003E5F9B">
        <w:rPr>
          <w:rFonts w:ascii="Book Antiqua" w:hAnsi="Book Antiqua" w:cs="宋体" w:hint="eastAsia"/>
          <w:kern w:val="0"/>
          <w:sz w:val="24"/>
          <w:szCs w:val="24"/>
        </w:rPr>
        <w:t xml:space="preserve"> SZ,</w:t>
      </w:r>
      <w:r w:rsidRPr="003E5F9B">
        <w:rPr>
          <w:rFonts w:ascii="Book Antiqua" w:hAnsi="Book Antiqua" w:cs="宋体"/>
          <w:kern w:val="0"/>
          <w:sz w:val="24"/>
          <w:szCs w:val="24"/>
        </w:rPr>
        <w:t xml:space="preserve"> Xie</w:t>
      </w:r>
      <w:r w:rsidRPr="003E5F9B">
        <w:rPr>
          <w:rFonts w:ascii="Book Antiqua" w:hAnsi="Book Antiqua" w:cs="宋体" w:hint="eastAsia"/>
          <w:kern w:val="0"/>
          <w:sz w:val="24"/>
          <w:szCs w:val="24"/>
        </w:rPr>
        <w:t xml:space="preserve"> JL</w:t>
      </w:r>
      <w:r w:rsidRPr="003E5F9B">
        <w:rPr>
          <w:rFonts w:ascii="Book Antiqua" w:hAnsi="Book Antiqua" w:cs="宋体"/>
          <w:kern w:val="0"/>
          <w:sz w:val="24"/>
          <w:szCs w:val="24"/>
        </w:rPr>
        <w:t xml:space="preserve"> Hu</w:t>
      </w:r>
      <w:r w:rsidRPr="003E5F9B">
        <w:rPr>
          <w:rFonts w:ascii="Book Antiqua" w:hAnsi="Book Antiqua" w:cs="宋体" w:hint="eastAsia"/>
          <w:kern w:val="0"/>
          <w:sz w:val="24"/>
          <w:szCs w:val="24"/>
        </w:rPr>
        <w:t xml:space="preserve"> SK</w:t>
      </w:r>
      <w:r w:rsidRPr="003E5F9B">
        <w:rPr>
          <w:rFonts w:ascii="Book Antiqua" w:hAnsi="Book Antiqua" w:cs="宋体"/>
          <w:kern w:val="0"/>
          <w:sz w:val="24"/>
          <w:szCs w:val="24"/>
        </w:rPr>
        <w:t>.</w:t>
      </w:r>
      <w:r w:rsidRPr="003E5F9B">
        <w:rPr>
          <w:rFonts w:ascii="Book Antiqua" w:hAnsi="Book Antiqua" w:cs="宋体" w:hint="eastAsia"/>
          <w:kern w:val="0"/>
          <w:sz w:val="24"/>
          <w:szCs w:val="24"/>
        </w:rPr>
        <w:t xml:space="preserve"> </w:t>
      </w:r>
      <w:r w:rsidRPr="003E5F9B">
        <w:rPr>
          <w:rFonts w:ascii="Book Antiqua" w:hAnsi="Book Antiqua" w:cs="宋体"/>
          <w:kern w:val="0"/>
          <w:sz w:val="24"/>
          <w:szCs w:val="24"/>
        </w:rPr>
        <w:t>Clinical effects of quadruple therapy based on antimicrobial susceptibility testing in treatment of Helicobacter pylori associated upper digestive tract diseases.</w:t>
      </w:r>
      <w:r w:rsidRPr="003E5F9B">
        <w:rPr>
          <w:rFonts w:ascii="Book Antiqua" w:hAnsi="Book Antiqua" w:cs="宋体" w:hint="eastAsia"/>
          <w:kern w:val="0"/>
          <w:sz w:val="24"/>
          <w:szCs w:val="24"/>
        </w:rPr>
        <w:t xml:space="preserve"> </w:t>
      </w:r>
      <w:r w:rsidRPr="003E5F9B">
        <w:rPr>
          <w:rFonts w:ascii="Book Antiqua" w:hAnsi="Book Antiqua" w:cs="宋体" w:hint="eastAsia"/>
          <w:i/>
          <w:kern w:val="0"/>
          <w:sz w:val="24"/>
          <w:szCs w:val="24"/>
        </w:rPr>
        <w:t>Shijie Huaren</w:t>
      </w:r>
      <w:r w:rsidRPr="003E5F9B">
        <w:rPr>
          <w:rFonts w:ascii="Book Antiqua" w:hAnsi="Book Antiqua" w:cs="宋体"/>
          <w:i/>
          <w:kern w:val="0"/>
          <w:sz w:val="24"/>
          <w:szCs w:val="24"/>
        </w:rPr>
        <w:t xml:space="preserve"> Xiaohua Zazhi </w:t>
      </w:r>
      <w:r w:rsidRPr="003E5F9B">
        <w:rPr>
          <w:rFonts w:ascii="Book Antiqua" w:hAnsi="Book Antiqua" w:cs="宋体"/>
          <w:kern w:val="0"/>
          <w:sz w:val="24"/>
          <w:szCs w:val="24"/>
        </w:rPr>
        <w:t xml:space="preserve">2015; </w:t>
      </w:r>
      <w:r w:rsidRPr="003E5F9B">
        <w:rPr>
          <w:rFonts w:ascii="Book Antiqua" w:hAnsi="Book Antiqua" w:cs="宋体"/>
          <w:b/>
          <w:kern w:val="0"/>
          <w:sz w:val="24"/>
          <w:szCs w:val="24"/>
        </w:rPr>
        <w:t>23</w:t>
      </w:r>
      <w:r w:rsidRPr="003E5F9B">
        <w:rPr>
          <w:rFonts w:ascii="Book Antiqua" w:hAnsi="Book Antiqua" w:cs="宋体"/>
          <w:kern w:val="0"/>
          <w:sz w:val="24"/>
          <w:szCs w:val="24"/>
        </w:rPr>
        <w:t>: 196-201 [DOI: 10.11569/wcjd.v23.i2.196]</w:t>
      </w:r>
    </w:p>
    <w:p w:rsidR="003E5F9B" w:rsidRPr="003E5F9B" w:rsidRDefault="003E5F9B" w:rsidP="003E5F9B">
      <w:pPr>
        <w:widowControl/>
        <w:spacing w:line="360" w:lineRule="auto"/>
        <w:rPr>
          <w:rFonts w:ascii="Book Antiqua" w:hAnsi="Book Antiqua" w:cs="宋体"/>
          <w:kern w:val="0"/>
          <w:sz w:val="24"/>
          <w:szCs w:val="24"/>
        </w:rPr>
      </w:pPr>
      <w:r w:rsidRPr="003E5F9B">
        <w:rPr>
          <w:rFonts w:ascii="Book Antiqua" w:hAnsi="Book Antiqua" w:cs="宋体"/>
          <w:kern w:val="0"/>
          <w:sz w:val="24"/>
          <w:szCs w:val="24"/>
        </w:rPr>
        <w:t>2</w:t>
      </w:r>
      <w:r w:rsidRPr="003E5F9B">
        <w:rPr>
          <w:rFonts w:ascii="Book Antiqua" w:hAnsi="Book Antiqua" w:cs="宋体" w:hint="eastAsia"/>
          <w:kern w:val="0"/>
          <w:sz w:val="24"/>
          <w:szCs w:val="24"/>
        </w:rPr>
        <w:t>3</w:t>
      </w:r>
      <w:r w:rsidRPr="003E5F9B">
        <w:rPr>
          <w:rFonts w:ascii="Book Antiqua" w:hAnsi="Book Antiqua" w:cs="宋体"/>
          <w:kern w:val="0"/>
          <w:sz w:val="24"/>
          <w:szCs w:val="24"/>
        </w:rPr>
        <w:t xml:space="preserve"> </w:t>
      </w:r>
      <w:r w:rsidRPr="003E5F9B">
        <w:rPr>
          <w:rFonts w:ascii="Book Antiqua" w:hAnsi="Book Antiqua" w:cs="宋体"/>
          <w:b/>
          <w:bCs/>
          <w:kern w:val="0"/>
          <w:sz w:val="24"/>
          <w:szCs w:val="24"/>
        </w:rPr>
        <w:t>Martos M</w:t>
      </w:r>
      <w:r w:rsidRPr="003E5F9B">
        <w:rPr>
          <w:rFonts w:ascii="Book Antiqua" w:hAnsi="Book Antiqua" w:cs="宋体"/>
          <w:kern w:val="0"/>
          <w:sz w:val="24"/>
          <w:szCs w:val="24"/>
        </w:rPr>
        <w:t xml:space="preserve">, Bujanda L, Salicio Y, Sarasqueta C, Ibarra B, Mendarte U, Fernández-Reyes M, Cosme A. Clarithromycin for first-line treatment of </w:t>
      </w:r>
      <w:r w:rsidRPr="003E5F9B">
        <w:rPr>
          <w:rFonts w:ascii="Book Antiqua" w:hAnsi="Book Antiqua" w:cs="宋体"/>
          <w:kern w:val="0"/>
          <w:sz w:val="24"/>
          <w:szCs w:val="24"/>
        </w:rPr>
        <w:lastRenderedPageBreak/>
        <w:t xml:space="preserve">Helicobacter pylori infection after culture in high-resistance regions. </w:t>
      </w:r>
      <w:r w:rsidRPr="003E5F9B">
        <w:rPr>
          <w:rFonts w:ascii="Book Antiqua" w:hAnsi="Book Antiqua" w:cs="宋体"/>
          <w:i/>
          <w:iCs/>
          <w:kern w:val="0"/>
          <w:sz w:val="24"/>
          <w:szCs w:val="24"/>
        </w:rPr>
        <w:t>Eur J Gastroenterol Hepatol</w:t>
      </w:r>
      <w:r w:rsidRPr="003E5F9B">
        <w:rPr>
          <w:rFonts w:ascii="Book Antiqua" w:hAnsi="Book Antiqua" w:cs="宋体"/>
          <w:kern w:val="0"/>
          <w:sz w:val="24"/>
          <w:szCs w:val="24"/>
        </w:rPr>
        <w:t xml:space="preserve"> 2014; </w:t>
      </w:r>
      <w:r w:rsidRPr="003E5F9B">
        <w:rPr>
          <w:rFonts w:ascii="Book Antiqua" w:hAnsi="Book Antiqua" w:cs="宋体"/>
          <w:b/>
          <w:bCs/>
          <w:kern w:val="0"/>
          <w:sz w:val="24"/>
          <w:szCs w:val="24"/>
        </w:rPr>
        <w:t>26</w:t>
      </w:r>
      <w:r w:rsidRPr="003E5F9B">
        <w:rPr>
          <w:rFonts w:ascii="Book Antiqua" w:hAnsi="Book Antiqua" w:cs="宋体"/>
          <w:kern w:val="0"/>
          <w:sz w:val="24"/>
          <w:szCs w:val="24"/>
        </w:rPr>
        <w:t>: 1380-1384 [PMID: 25229983 DOI: 10.1097/MEG.0000000000000197]</w:t>
      </w:r>
    </w:p>
    <w:p w:rsidR="003E5F9B" w:rsidRPr="003E5F9B" w:rsidRDefault="003E5F9B" w:rsidP="003E5F9B">
      <w:pPr>
        <w:widowControl/>
        <w:spacing w:line="360" w:lineRule="auto"/>
        <w:rPr>
          <w:rFonts w:ascii="Book Antiqua" w:hAnsi="Book Antiqua" w:cs="宋体"/>
          <w:kern w:val="0"/>
          <w:sz w:val="24"/>
          <w:szCs w:val="24"/>
        </w:rPr>
      </w:pPr>
      <w:r w:rsidRPr="003E5F9B">
        <w:rPr>
          <w:rFonts w:ascii="Book Antiqua" w:hAnsi="Book Antiqua" w:cs="宋体"/>
          <w:kern w:val="0"/>
          <w:sz w:val="24"/>
          <w:szCs w:val="24"/>
        </w:rPr>
        <w:t>2</w:t>
      </w:r>
      <w:r w:rsidRPr="003E5F9B">
        <w:rPr>
          <w:rFonts w:ascii="Book Antiqua" w:hAnsi="Book Antiqua" w:cs="宋体" w:hint="eastAsia"/>
          <w:kern w:val="0"/>
          <w:sz w:val="24"/>
          <w:szCs w:val="24"/>
        </w:rPr>
        <w:t>4</w:t>
      </w:r>
      <w:r w:rsidRPr="003E5F9B">
        <w:rPr>
          <w:rFonts w:ascii="Book Antiqua" w:hAnsi="Book Antiqua" w:cs="宋体"/>
          <w:kern w:val="0"/>
          <w:sz w:val="24"/>
          <w:szCs w:val="24"/>
        </w:rPr>
        <w:t xml:space="preserve"> </w:t>
      </w:r>
      <w:r w:rsidRPr="003E5F9B">
        <w:rPr>
          <w:rFonts w:ascii="Book Antiqua" w:hAnsi="Book Antiqua" w:cs="宋体"/>
          <w:b/>
          <w:kern w:val="0"/>
          <w:sz w:val="24"/>
          <w:szCs w:val="24"/>
        </w:rPr>
        <w:t>Liu KS</w:t>
      </w:r>
      <w:r w:rsidRPr="003E5F9B">
        <w:rPr>
          <w:rFonts w:ascii="Book Antiqua" w:hAnsi="Book Antiqua" w:cs="宋体"/>
          <w:kern w:val="0"/>
          <w:sz w:val="24"/>
          <w:szCs w:val="24"/>
        </w:rPr>
        <w:t xml:space="preserve">, Hung IF, Seto WK, Tong T, Hsu AS, Lam FY, But DY, Wong SY, Leung WK. Ten day sequential versus 10 day modified bismuth quadruple therapy as empirical firstline and secondline treatment for Helicobacter pylori in Chinese patients: an open label, randomised, crossover trial. </w:t>
      </w:r>
      <w:bookmarkStart w:id="246" w:name="OLE_LINK17"/>
      <w:r w:rsidRPr="003E5F9B">
        <w:rPr>
          <w:rFonts w:ascii="Book Antiqua" w:hAnsi="Book Antiqua" w:cs="宋体"/>
          <w:i/>
          <w:kern w:val="0"/>
          <w:sz w:val="24"/>
          <w:szCs w:val="24"/>
        </w:rPr>
        <w:t>Gut</w:t>
      </w:r>
      <w:r w:rsidRPr="003E5F9B">
        <w:rPr>
          <w:rFonts w:ascii="Book Antiqua" w:hAnsi="Book Antiqua" w:cs="宋体"/>
          <w:kern w:val="0"/>
          <w:sz w:val="24"/>
          <w:szCs w:val="24"/>
        </w:rPr>
        <w:t xml:space="preserve"> 2014; </w:t>
      </w:r>
      <w:r w:rsidRPr="003E5F9B">
        <w:rPr>
          <w:rFonts w:ascii="Book Antiqua" w:hAnsi="Book Antiqua" w:cs="宋体"/>
          <w:b/>
          <w:kern w:val="0"/>
          <w:sz w:val="24"/>
          <w:szCs w:val="24"/>
        </w:rPr>
        <w:t>63</w:t>
      </w:r>
      <w:r w:rsidRPr="003E5F9B">
        <w:rPr>
          <w:rFonts w:ascii="Book Antiqua" w:hAnsi="Book Antiqua" w:cs="宋体"/>
          <w:kern w:val="0"/>
          <w:sz w:val="24"/>
          <w:szCs w:val="24"/>
        </w:rPr>
        <w:t>: 1410-1415</w:t>
      </w:r>
      <w:bookmarkEnd w:id="246"/>
      <w:r w:rsidRPr="003E5F9B">
        <w:rPr>
          <w:rFonts w:ascii="Book Antiqua" w:hAnsi="Book Antiqua" w:cs="宋体"/>
          <w:kern w:val="0"/>
          <w:sz w:val="24"/>
          <w:szCs w:val="24"/>
        </w:rPr>
        <w:t xml:space="preserve"> [PMID: 24295850</w:t>
      </w:r>
      <w:r w:rsidRPr="003E5F9B">
        <w:rPr>
          <w:rFonts w:ascii="Book Antiqua" w:hAnsi="Book Antiqua" w:cs="宋体" w:hint="eastAsia"/>
          <w:kern w:val="0"/>
          <w:sz w:val="24"/>
          <w:szCs w:val="24"/>
        </w:rPr>
        <w:t xml:space="preserve"> </w:t>
      </w:r>
      <w:r w:rsidRPr="003E5F9B">
        <w:rPr>
          <w:rFonts w:ascii="Book Antiqua" w:hAnsi="Book Antiqua" w:cs="宋体"/>
          <w:kern w:val="0"/>
          <w:sz w:val="24"/>
          <w:szCs w:val="24"/>
        </w:rPr>
        <w:t>DOI: 10.1016/S0016-5085(13)60192-4]</w:t>
      </w:r>
    </w:p>
    <w:p w:rsidR="003E5F9B" w:rsidRPr="003E5F9B" w:rsidRDefault="003E5F9B" w:rsidP="003E5F9B">
      <w:pPr>
        <w:widowControl/>
        <w:spacing w:line="360" w:lineRule="auto"/>
        <w:rPr>
          <w:rFonts w:ascii="Book Antiqua" w:hAnsi="Book Antiqua" w:cs="宋体"/>
          <w:kern w:val="0"/>
          <w:sz w:val="24"/>
          <w:szCs w:val="24"/>
        </w:rPr>
      </w:pPr>
      <w:r w:rsidRPr="003E5F9B">
        <w:rPr>
          <w:rFonts w:ascii="Book Antiqua" w:hAnsi="Book Antiqua" w:cs="宋体"/>
          <w:kern w:val="0"/>
          <w:sz w:val="24"/>
          <w:szCs w:val="24"/>
        </w:rPr>
        <w:t>2</w:t>
      </w:r>
      <w:r w:rsidRPr="003E5F9B">
        <w:rPr>
          <w:rFonts w:ascii="Book Antiqua" w:hAnsi="Book Antiqua" w:cs="宋体" w:hint="eastAsia"/>
          <w:kern w:val="0"/>
          <w:sz w:val="24"/>
          <w:szCs w:val="24"/>
        </w:rPr>
        <w:t>5</w:t>
      </w:r>
      <w:r w:rsidRPr="003E5F9B">
        <w:rPr>
          <w:rFonts w:ascii="Book Antiqua" w:hAnsi="Book Antiqua" w:cs="宋体"/>
          <w:kern w:val="0"/>
          <w:sz w:val="24"/>
          <w:szCs w:val="24"/>
        </w:rPr>
        <w:t xml:space="preserve"> </w:t>
      </w:r>
      <w:r w:rsidRPr="003E5F9B">
        <w:rPr>
          <w:rFonts w:ascii="Book Antiqua" w:hAnsi="Book Antiqua" w:cs="宋体"/>
          <w:b/>
          <w:bCs/>
          <w:kern w:val="0"/>
          <w:sz w:val="24"/>
          <w:szCs w:val="24"/>
        </w:rPr>
        <w:t>Hirata K</w:t>
      </w:r>
      <w:r w:rsidRPr="003E5F9B">
        <w:rPr>
          <w:rFonts w:ascii="Book Antiqua" w:hAnsi="Book Antiqua" w:cs="宋体"/>
          <w:kern w:val="0"/>
          <w:sz w:val="24"/>
          <w:szCs w:val="24"/>
        </w:rPr>
        <w:t xml:space="preserve">, Suzuki H, Nishizawa T, Tsugawa H, Muraoka H, Saito Y, Matsuzaki J, Hibi T. Contribution of efflux pumps to clarithromycin resistance in Helicobacter pylori. </w:t>
      </w:r>
      <w:r w:rsidRPr="003E5F9B">
        <w:rPr>
          <w:rFonts w:ascii="Book Antiqua" w:hAnsi="Book Antiqua" w:cs="宋体"/>
          <w:i/>
          <w:iCs/>
          <w:kern w:val="0"/>
          <w:sz w:val="24"/>
          <w:szCs w:val="24"/>
        </w:rPr>
        <w:t>J Gastroenterol Hepatol</w:t>
      </w:r>
      <w:r w:rsidRPr="003E5F9B">
        <w:rPr>
          <w:rFonts w:ascii="Book Antiqua" w:hAnsi="Book Antiqua" w:cs="宋体"/>
          <w:kern w:val="0"/>
          <w:sz w:val="24"/>
          <w:szCs w:val="24"/>
        </w:rPr>
        <w:t xml:space="preserve"> 2010; </w:t>
      </w:r>
      <w:r w:rsidRPr="003E5F9B">
        <w:rPr>
          <w:rFonts w:ascii="Book Antiqua" w:hAnsi="Book Antiqua" w:cs="宋体"/>
          <w:b/>
          <w:bCs/>
          <w:kern w:val="0"/>
          <w:sz w:val="24"/>
          <w:szCs w:val="24"/>
        </w:rPr>
        <w:t>25 Suppl 1</w:t>
      </w:r>
      <w:r w:rsidRPr="003E5F9B">
        <w:rPr>
          <w:rFonts w:ascii="Book Antiqua" w:hAnsi="Book Antiqua" w:cs="宋体"/>
          <w:kern w:val="0"/>
          <w:sz w:val="24"/>
          <w:szCs w:val="24"/>
        </w:rPr>
        <w:t>: S75-S79 [PMID: 20586871 DOI: 10.1111/j.1440-1746.2009.06220.x]</w:t>
      </w:r>
    </w:p>
    <w:p w:rsidR="003E5F9B" w:rsidRPr="003E5F9B" w:rsidRDefault="003E5F9B" w:rsidP="003E5F9B">
      <w:pPr>
        <w:widowControl/>
        <w:spacing w:line="360" w:lineRule="auto"/>
        <w:rPr>
          <w:rFonts w:ascii="Book Antiqua" w:hAnsi="Book Antiqua" w:cs="宋体"/>
          <w:kern w:val="0"/>
          <w:sz w:val="24"/>
          <w:szCs w:val="24"/>
        </w:rPr>
      </w:pPr>
      <w:r w:rsidRPr="003E5F9B">
        <w:rPr>
          <w:rFonts w:ascii="Book Antiqua" w:hAnsi="Book Antiqua" w:cs="宋体"/>
          <w:kern w:val="0"/>
          <w:sz w:val="24"/>
          <w:szCs w:val="24"/>
        </w:rPr>
        <w:t>2</w:t>
      </w:r>
      <w:r w:rsidRPr="003E5F9B">
        <w:rPr>
          <w:rFonts w:ascii="Book Antiqua" w:hAnsi="Book Antiqua" w:cs="宋体" w:hint="eastAsia"/>
          <w:kern w:val="0"/>
          <w:sz w:val="24"/>
          <w:szCs w:val="24"/>
        </w:rPr>
        <w:t>6</w:t>
      </w:r>
      <w:r w:rsidRPr="003E5F9B">
        <w:rPr>
          <w:rFonts w:ascii="Book Antiqua" w:hAnsi="Book Antiqua" w:cs="宋体"/>
          <w:kern w:val="0"/>
          <w:sz w:val="24"/>
          <w:szCs w:val="24"/>
        </w:rPr>
        <w:t xml:space="preserve"> </w:t>
      </w:r>
      <w:r w:rsidRPr="003E5F9B">
        <w:rPr>
          <w:rFonts w:ascii="Book Antiqua" w:hAnsi="Book Antiqua" w:cs="宋体"/>
          <w:b/>
          <w:bCs/>
          <w:kern w:val="0"/>
          <w:sz w:val="24"/>
          <w:szCs w:val="24"/>
        </w:rPr>
        <w:t>Zhang Z</w:t>
      </w:r>
      <w:r w:rsidRPr="003E5F9B">
        <w:rPr>
          <w:rFonts w:ascii="Book Antiqua" w:hAnsi="Book Antiqua" w:cs="宋体"/>
          <w:kern w:val="0"/>
          <w:sz w:val="24"/>
          <w:szCs w:val="24"/>
        </w:rPr>
        <w:t xml:space="preserve">, Liu ZQ, Zheng PY, Tang FA, Yang PC. Influence of efflux pump inhibitors on the multidrug resistance of Helicobacter pylori. </w:t>
      </w:r>
      <w:r w:rsidRPr="003E5F9B">
        <w:rPr>
          <w:rFonts w:ascii="Book Antiqua" w:hAnsi="Book Antiqua" w:cs="宋体"/>
          <w:i/>
          <w:iCs/>
          <w:kern w:val="0"/>
          <w:sz w:val="24"/>
          <w:szCs w:val="24"/>
        </w:rPr>
        <w:t>World J Gastroenterol</w:t>
      </w:r>
      <w:r w:rsidRPr="003E5F9B">
        <w:rPr>
          <w:rFonts w:ascii="Book Antiqua" w:hAnsi="Book Antiqua" w:cs="宋体"/>
          <w:kern w:val="0"/>
          <w:sz w:val="24"/>
          <w:szCs w:val="24"/>
        </w:rPr>
        <w:t xml:space="preserve"> 2010; </w:t>
      </w:r>
      <w:r w:rsidRPr="003E5F9B">
        <w:rPr>
          <w:rFonts w:ascii="Book Antiqua" w:hAnsi="Book Antiqua" w:cs="宋体"/>
          <w:b/>
          <w:bCs/>
          <w:kern w:val="0"/>
          <w:sz w:val="24"/>
          <w:szCs w:val="24"/>
        </w:rPr>
        <w:t>16</w:t>
      </w:r>
      <w:r w:rsidRPr="003E5F9B">
        <w:rPr>
          <w:rFonts w:ascii="Book Antiqua" w:hAnsi="Book Antiqua" w:cs="宋体"/>
          <w:kern w:val="0"/>
          <w:sz w:val="24"/>
          <w:szCs w:val="24"/>
        </w:rPr>
        <w:t>: 1279-1284 [PMID: 20222174 DOI: 10.3748/wjg.v16.i10.1279]</w:t>
      </w:r>
    </w:p>
    <w:p w:rsidR="003E5F9B" w:rsidRPr="003E5F9B" w:rsidRDefault="003E5F9B" w:rsidP="003E5F9B">
      <w:pPr>
        <w:widowControl/>
        <w:spacing w:line="360" w:lineRule="auto"/>
        <w:rPr>
          <w:rFonts w:ascii="Book Antiqua" w:hAnsi="Book Antiqua" w:cs="宋体"/>
          <w:kern w:val="0"/>
          <w:sz w:val="24"/>
          <w:szCs w:val="24"/>
        </w:rPr>
      </w:pPr>
      <w:r w:rsidRPr="003E5F9B">
        <w:rPr>
          <w:rFonts w:ascii="Book Antiqua" w:hAnsi="Book Antiqua" w:cs="宋体"/>
          <w:kern w:val="0"/>
          <w:sz w:val="24"/>
          <w:szCs w:val="24"/>
        </w:rPr>
        <w:t>2</w:t>
      </w:r>
      <w:r w:rsidRPr="003E5F9B">
        <w:rPr>
          <w:rFonts w:ascii="Book Antiqua" w:hAnsi="Book Antiqua" w:cs="宋体" w:hint="eastAsia"/>
          <w:kern w:val="0"/>
          <w:sz w:val="24"/>
          <w:szCs w:val="24"/>
        </w:rPr>
        <w:t>7</w:t>
      </w:r>
      <w:r w:rsidRPr="003E5F9B">
        <w:rPr>
          <w:rFonts w:ascii="Book Antiqua" w:hAnsi="Book Antiqua" w:cs="宋体"/>
          <w:kern w:val="0"/>
          <w:sz w:val="24"/>
          <w:szCs w:val="24"/>
        </w:rPr>
        <w:t xml:space="preserve"> </w:t>
      </w:r>
      <w:r w:rsidRPr="003E5F9B">
        <w:rPr>
          <w:rFonts w:ascii="Book Antiqua" w:hAnsi="Book Antiqua" w:cs="宋体"/>
          <w:b/>
          <w:bCs/>
          <w:kern w:val="0"/>
          <w:sz w:val="24"/>
          <w:szCs w:val="24"/>
        </w:rPr>
        <w:t>Smiley R</w:t>
      </w:r>
      <w:r w:rsidRPr="003E5F9B">
        <w:rPr>
          <w:rFonts w:ascii="Book Antiqua" w:hAnsi="Book Antiqua" w:cs="宋体"/>
          <w:kern w:val="0"/>
          <w:sz w:val="24"/>
          <w:szCs w:val="24"/>
        </w:rPr>
        <w:t xml:space="preserve">, Bailey J, Sethuraman M, Posecion N, Showkat Ali M. Comparative proteomics analysis of sarcosine insoluble outer membrane proteins from clarithromycin resistant and sensitive strains of Helicobacter pylori. </w:t>
      </w:r>
      <w:r w:rsidRPr="003E5F9B">
        <w:rPr>
          <w:rFonts w:ascii="Book Antiqua" w:hAnsi="Book Antiqua" w:cs="宋体"/>
          <w:i/>
          <w:iCs/>
          <w:kern w:val="0"/>
          <w:sz w:val="24"/>
          <w:szCs w:val="24"/>
        </w:rPr>
        <w:t>J Microbiol</w:t>
      </w:r>
      <w:r w:rsidRPr="003E5F9B">
        <w:rPr>
          <w:rFonts w:ascii="Book Antiqua" w:hAnsi="Book Antiqua" w:cs="宋体"/>
          <w:kern w:val="0"/>
          <w:sz w:val="24"/>
          <w:szCs w:val="24"/>
        </w:rPr>
        <w:t xml:space="preserve"> 2013; </w:t>
      </w:r>
      <w:r w:rsidRPr="003E5F9B">
        <w:rPr>
          <w:rFonts w:ascii="Book Antiqua" w:hAnsi="Book Antiqua" w:cs="宋体"/>
          <w:b/>
          <w:bCs/>
          <w:kern w:val="0"/>
          <w:sz w:val="24"/>
          <w:szCs w:val="24"/>
        </w:rPr>
        <w:t>51</w:t>
      </w:r>
      <w:r w:rsidRPr="003E5F9B">
        <w:rPr>
          <w:rFonts w:ascii="Book Antiqua" w:hAnsi="Book Antiqua" w:cs="宋体"/>
          <w:kern w:val="0"/>
          <w:sz w:val="24"/>
          <w:szCs w:val="24"/>
        </w:rPr>
        <w:t>: 612-618 [PMID: 24173641 DOI: 10.1007/s12275-013-3029-5]</w:t>
      </w:r>
    </w:p>
    <w:p w:rsidR="003E5F9B" w:rsidRPr="00A95240" w:rsidRDefault="003E5F9B" w:rsidP="003E5F9B">
      <w:pPr>
        <w:widowControl/>
        <w:spacing w:line="360" w:lineRule="auto"/>
        <w:rPr>
          <w:rFonts w:ascii="Book Antiqua" w:hAnsi="Book Antiqua" w:cs="宋体"/>
          <w:kern w:val="0"/>
          <w:sz w:val="24"/>
          <w:szCs w:val="24"/>
        </w:rPr>
      </w:pPr>
      <w:r w:rsidRPr="003E5F9B">
        <w:rPr>
          <w:rFonts w:ascii="Book Antiqua" w:hAnsi="Book Antiqua" w:cs="宋体"/>
          <w:kern w:val="0"/>
          <w:sz w:val="24"/>
          <w:szCs w:val="24"/>
        </w:rPr>
        <w:t>2</w:t>
      </w:r>
      <w:r w:rsidRPr="003E5F9B">
        <w:rPr>
          <w:rFonts w:ascii="Book Antiqua" w:hAnsi="Book Antiqua" w:cs="宋体" w:hint="eastAsia"/>
          <w:kern w:val="0"/>
          <w:sz w:val="24"/>
          <w:szCs w:val="24"/>
        </w:rPr>
        <w:t>8</w:t>
      </w:r>
      <w:r w:rsidRPr="003E5F9B">
        <w:rPr>
          <w:rFonts w:ascii="Book Antiqua" w:hAnsi="Book Antiqua" w:cs="宋体"/>
          <w:kern w:val="0"/>
          <w:sz w:val="24"/>
          <w:szCs w:val="24"/>
        </w:rPr>
        <w:t xml:space="preserve"> </w:t>
      </w:r>
      <w:r w:rsidRPr="003E5F9B">
        <w:rPr>
          <w:rFonts w:ascii="Book Antiqua" w:hAnsi="Book Antiqua" w:cs="宋体"/>
          <w:b/>
          <w:bCs/>
          <w:kern w:val="0"/>
          <w:sz w:val="24"/>
          <w:szCs w:val="24"/>
        </w:rPr>
        <w:t>van Doorn LJ</w:t>
      </w:r>
      <w:r w:rsidRPr="003E5F9B">
        <w:rPr>
          <w:rFonts w:ascii="Book Antiqua" w:hAnsi="Book Antiqua" w:cs="宋体"/>
          <w:kern w:val="0"/>
          <w:sz w:val="24"/>
          <w:szCs w:val="24"/>
        </w:rPr>
        <w:t xml:space="preserve">, Schneeberger PM, Nouhan N, Plaisier AP, Quint WG, de Boer WA. Importance of Helicobacter pylori cagA and vacA status for the efficacy of antibiotic treatment. </w:t>
      </w:r>
      <w:r w:rsidRPr="00A95240">
        <w:rPr>
          <w:rFonts w:ascii="Book Antiqua" w:hAnsi="Book Antiqua" w:cs="宋体"/>
          <w:i/>
          <w:iCs/>
          <w:kern w:val="0"/>
          <w:sz w:val="24"/>
          <w:szCs w:val="24"/>
        </w:rPr>
        <w:t>Gut</w:t>
      </w:r>
      <w:r w:rsidRPr="00A95240">
        <w:rPr>
          <w:rFonts w:ascii="Book Antiqua" w:hAnsi="Book Antiqua" w:cs="宋体"/>
          <w:kern w:val="0"/>
          <w:sz w:val="24"/>
          <w:szCs w:val="24"/>
        </w:rPr>
        <w:t xml:space="preserve"> 2000; </w:t>
      </w:r>
      <w:r w:rsidRPr="00A95240">
        <w:rPr>
          <w:rFonts w:ascii="Book Antiqua" w:hAnsi="Book Antiqua" w:cs="宋体"/>
          <w:b/>
          <w:bCs/>
          <w:kern w:val="0"/>
          <w:sz w:val="24"/>
          <w:szCs w:val="24"/>
        </w:rPr>
        <w:t>46</w:t>
      </w:r>
      <w:r w:rsidRPr="00A95240">
        <w:rPr>
          <w:rFonts w:ascii="Book Antiqua" w:hAnsi="Book Antiqua" w:cs="宋体"/>
          <w:kern w:val="0"/>
          <w:sz w:val="24"/>
          <w:szCs w:val="24"/>
        </w:rPr>
        <w:t>: 321-326 [PMID: 10673291]</w:t>
      </w:r>
    </w:p>
    <w:p w:rsidR="003E5F9B" w:rsidRPr="003E5F9B" w:rsidRDefault="003E5F9B" w:rsidP="003E5F9B">
      <w:pPr>
        <w:widowControl/>
        <w:spacing w:line="360" w:lineRule="auto"/>
        <w:rPr>
          <w:rFonts w:ascii="Book Antiqua" w:hAnsi="Book Antiqua" w:cs="宋体"/>
          <w:kern w:val="0"/>
          <w:sz w:val="24"/>
          <w:szCs w:val="24"/>
        </w:rPr>
      </w:pPr>
      <w:r w:rsidRPr="003E5F9B">
        <w:rPr>
          <w:rFonts w:ascii="Book Antiqua" w:hAnsi="Book Antiqua" w:cs="宋体" w:hint="eastAsia"/>
          <w:kern w:val="0"/>
          <w:sz w:val="24"/>
          <w:szCs w:val="24"/>
        </w:rPr>
        <w:t>29</w:t>
      </w:r>
      <w:r w:rsidRPr="003E5F9B">
        <w:rPr>
          <w:rFonts w:ascii="Book Antiqua" w:hAnsi="Book Antiqua" w:cs="宋体"/>
          <w:b/>
          <w:kern w:val="0"/>
          <w:sz w:val="24"/>
          <w:szCs w:val="24"/>
        </w:rPr>
        <w:t xml:space="preserve"> Sumida T</w:t>
      </w:r>
      <w:r w:rsidRPr="003E5F9B">
        <w:rPr>
          <w:rFonts w:ascii="Book Antiqua" w:hAnsi="Book Antiqua" w:cs="宋体"/>
          <w:kern w:val="0"/>
          <w:sz w:val="24"/>
          <w:szCs w:val="24"/>
        </w:rPr>
        <w:t xml:space="preserve">, Kitadai Y, </w:t>
      </w:r>
      <w:r w:rsidR="00FE30C1" w:rsidRPr="009345BE">
        <w:rPr>
          <w:rFonts w:ascii="Book Antiqua" w:hAnsi="Book Antiqua" w:cs="宋体"/>
          <w:kern w:val="0"/>
          <w:sz w:val="24"/>
          <w:szCs w:val="24"/>
        </w:rPr>
        <w:t>Hiyama T, Shinagawa K, Tanaka M, Kodama M, Masuda H, Ito M, Tanaka S, Yoshihara M, Chayama K.</w:t>
      </w:r>
      <w:r w:rsidRPr="003E5F9B">
        <w:rPr>
          <w:rFonts w:ascii="Book Antiqua" w:hAnsi="Book Antiqua" w:cs="宋体"/>
          <w:kern w:val="0"/>
          <w:sz w:val="24"/>
          <w:szCs w:val="24"/>
        </w:rPr>
        <w:t xml:space="preserve"> Antibodies to Helicobacter py-lori and cagA protein are associated with the response to antibacterialtherapy in patients with H. pylori- positive API1- MALT1- negative gastric MALT lymphoma.</w:t>
      </w:r>
      <w:r w:rsidRPr="003E5F9B">
        <w:rPr>
          <w:rFonts w:ascii="Book Antiqua" w:hAnsi="Book Antiqua" w:cs="宋体" w:hint="eastAsia"/>
          <w:kern w:val="0"/>
          <w:sz w:val="24"/>
          <w:szCs w:val="24"/>
        </w:rPr>
        <w:t xml:space="preserve"> </w:t>
      </w:r>
      <w:bookmarkStart w:id="247" w:name="OLE_LINK18"/>
      <w:r w:rsidRPr="003E5F9B">
        <w:rPr>
          <w:rFonts w:ascii="Book Antiqua" w:hAnsi="Book Antiqua" w:cs="宋体"/>
          <w:i/>
          <w:kern w:val="0"/>
          <w:sz w:val="24"/>
          <w:szCs w:val="24"/>
        </w:rPr>
        <w:t xml:space="preserve">Cancer Sci </w:t>
      </w:r>
      <w:r w:rsidRPr="003E5F9B">
        <w:rPr>
          <w:rFonts w:ascii="Book Antiqua" w:hAnsi="Book Antiqua" w:cs="宋体"/>
          <w:kern w:val="0"/>
          <w:sz w:val="24"/>
          <w:szCs w:val="24"/>
        </w:rPr>
        <w:t xml:space="preserve">2009; </w:t>
      </w:r>
      <w:r w:rsidRPr="003E5F9B">
        <w:rPr>
          <w:rFonts w:ascii="Book Antiqua" w:hAnsi="Book Antiqua" w:cs="宋体"/>
          <w:b/>
          <w:kern w:val="0"/>
          <w:sz w:val="24"/>
          <w:szCs w:val="24"/>
        </w:rPr>
        <w:t>100</w:t>
      </w:r>
      <w:r w:rsidRPr="003E5F9B">
        <w:rPr>
          <w:rFonts w:ascii="Book Antiqua" w:hAnsi="Book Antiqua" w:cs="宋体"/>
          <w:kern w:val="0"/>
          <w:sz w:val="24"/>
          <w:szCs w:val="24"/>
        </w:rPr>
        <w:t>: 1075-</w:t>
      </w:r>
      <w:r w:rsidRPr="003E5F9B">
        <w:rPr>
          <w:rFonts w:ascii="Book Antiqua" w:hAnsi="Book Antiqua" w:cs="宋体" w:hint="eastAsia"/>
          <w:kern w:val="0"/>
          <w:sz w:val="24"/>
          <w:szCs w:val="24"/>
        </w:rPr>
        <w:t>10</w:t>
      </w:r>
      <w:r w:rsidRPr="003E5F9B">
        <w:rPr>
          <w:rFonts w:ascii="Book Antiqua" w:hAnsi="Book Antiqua" w:cs="宋体"/>
          <w:kern w:val="0"/>
          <w:sz w:val="24"/>
          <w:szCs w:val="24"/>
        </w:rPr>
        <w:t>81</w:t>
      </w:r>
      <w:bookmarkEnd w:id="247"/>
      <w:r w:rsidRPr="003E5F9B">
        <w:rPr>
          <w:rFonts w:ascii="Book Antiqua" w:hAnsi="Book Antiqua" w:cs="宋体" w:hint="eastAsia"/>
          <w:kern w:val="0"/>
          <w:sz w:val="24"/>
          <w:szCs w:val="24"/>
        </w:rPr>
        <w:t xml:space="preserve"> </w:t>
      </w:r>
      <w:r w:rsidRPr="003E5F9B">
        <w:rPr>
          <w:rFonts w:ascii="Book Antiqua" w:hAnsi="Book Antiqua" w:cs="宋体"/>
          <w:kern w:val="0"/>
          <w:sz w:val="24"/>
          <w:szCs w:val="24"/>
        </w:rPr>
        <w:t xml:space="preserve">[PMID: </w:t>
      </w:r>
      <w:bookmarkStart w:id="248" w:name="OLE_LINK34"/>
      <w:bookmarkStart w:id="249" w:name="OLE_LINK35"/>
      <w:r w:rsidRPr="003E5F9B">
        <w:rPr>
          <w:rFonts w:ascii="Book Antiqua" w:hAnsi="Book Antiqua" w:cs="宋体"/>
          <w:kern w:val="0"/>
          <w:sz w:val="24"/>
          <w:szCs w:val="24"/>
        </w:rPr>
        <w:t xml:space="preserve">19385974 </w:t>
      </w:r>
      <w:bookmarkEnd w:id="248"/>
      <w:bookmarkEnd w:id="249"/>
      <w:r w:rsidRPr="003E5F9B">
        <w:rPr>
          <w:rFonts w:ascii="Book Antiqua" w:hAnsi="Book Antiqua" w:cs="宋体"/>
          <w:kern w:val="0"/>
          <w:sz w:val="24"/>
          <w:szCs w:val="24"/>
        </w:rPr>
        <w:t>DOI: 10.1111/j.1349-7006.2009.01139.x]</w:t>
      </w:r>
    </w:p>
    <w:p w:rsidR="003E5F9B" w:rsidRPr="003E5F9B" w:rsidRDefault="003E5F9B" w:rsidP="003E5F9B">
      <w:pPr>
        <w:widowControl/>
        <w:spacing w:line="360" w:lineRule="auto"/>
        <w:rPr>
          <w:rFonts w:ascii="Book Antiqua" w:hAnsi="Book Antiqua" w:cs="宋体"/>
          <w:kern w:val="0"/>
          <w:sz w:val="24"/>
          <w:szCs w:val="24"/>
        </w:rPr>
      </w:pPr>
      <w:r w:rsidRPr="003E5F9B">
        <w:rPr>
          <w:rFonts w:ascii="Book Antiqua" w:hAnsi="Book Antiqua" w:cs="宋体"/>
          <w:kern w:val="0"/>
          <w:sz w:val="24"/>
          <w:szCs w:val="24"/>
        </w:rPr>
        <w:lastRenderedPageBreak/>
        <w:t>3</w:t>
      </w:r>
      <w:r w:rsidRPr="003E5F9B">
        <w:rPr>
          <w:rFonts w:ascii="Book Antiqua" w:hAnsi="Book Antiqua" w:cs="宋体" w:hint="eastAsia"/>
          <w:kern w:val="0"/>
          <w:sz w:val="24"/>
          <w:szCs w:val="24"/>
        </w:rPr>
        <w:t>0</w:t>
      </w:r>
      <w:r w:rsidRPr="003E5F9B">
        <w:rPr>
          <w:rFonts w:ascii="Book Antiqua" w:hAnsi="Book Antiqua" w:cs="宋体"/>
          <w:kern w:val="0"/>
          <w:sz w:val="24"/>
          <w:szCs w:val="24"/>
        </w:rPr>
        <w:t xml:space="preserve"> </w:t>
      </w:r>
      <w:r w:rsidRPr="003E5F9B">
        <w:rPr>
          <w:rFonts w:ascii="Book Antiqua" w:hAnsi="Book Antiqua" w:cs="宋体"/>
          <w:b/>
          <w:kern w:val="0"/>
          <w:sz w:val="24"/>
          <w:szCs w:val="24"/>
        </w:rPr>
        <w:t>Stark M</w:t>
      </w:r>
      <w:r w:rsidRPr="003E5F9B">
        <w:rPr>
          <w:rFonts w:ascii="Book Antiqua" w:hAnsi="Book Antiqua" w:cs="宋体"/>
          <w:kern w:val="0"/>
          <w:sz w:val="24"/>
          <w:szCs w:val="24"/>
        </w:rPr>
        <w:t xml:space="preserve">, Gerwig GJ, Pitman </w:t>
      </w:r>
      <w:r w:rsidRPr="003E5F9B">
        <w:rPr>
          <w:rFonts w:ascii="Book Antiqua" w:hAnsi="Book Antiqua" w:cs="宋体" w:hint="eastAsia"/>
          <w:kern w:val="0"/>
          <w:sz w:val="24"/>
          <w:szCs w:val="24"/>
        </w:rPr>
        <w:t>R</w:t>
      </w:r>
      <w:r w:rsidRPr="003E5F9B">
        <w:rPr>
          <w:rFonts w:ascii="Book Antiqua" w:hAnsi="Book Antiqua" w:cs="宋体"/>
          <w:kern w:val="0"/>
          <w:sz w:val="24"/>
          <w:szCs w:val="24"/>
        </w:rPr>
        <w:t xml:space="preserve">S. Biofilm formation by Helicobacter pylori. </w:t>
      </w:r>
      <w:r w:rsidRPr="003E5F9B">
        <w:rPr>
          <w:rFonts w:ascii="Book Antiqua" w:hAnsi="Book Antiqua" w:cs="宋体"/>
          <w:i/>
          <w:kern w:val="0"/>
          <w:sz w:val="24"/>
          <w:szCs w:val="24"/>
        </w:rPr>
        <w:t>Lett Appl Microbiol</w:t>
      </w:r>
      <w:r w:rsidRPr="003E5F9B">
        <w:rPr>
          <w:rFonts w:ascii="Book Antiqua" w:hAnsi="Book Antiqua" w:cs="宋体" w:hint="eastAsia"/>
          <w:kern w:val="0"/>
          <w:sz w:val="24"/>
          <w:szCs w:val="24"/>
        </w:rPr>
        <w:t xml:space="preserve"> </w:t>
      </w:r>
      <w:r w:rsidRPr="003E5F9B">
        <w:rPr>
          <w:rFonts w:ascii="Book Antiqua" w:hAnsi="Book Antiqua" w:cs="宋体"/>
          <w:kern w:val="0"/>
          <w:sz w:val="24"/>
          <w:szCs w:val="24"/>
        </w:rPr>
        <w:t>1999</w:t>
      </w:r>
      <w:r w:rsidRPr="003E5F9B">
        <w:rPr>
          <w:rFonts w:ascii="Book Antiqua" w:hAnsi="Book Antiqua" w:cs="宋体" w:hint="eastAsia"/>
          <w:kern w:val="0"/>
          <w:sz w:val="24"/>
          <w:szCs w:val="24"/>
        </w:rPr>
        <w:t>;</w:t>
      </w:r>
      <w:r w:rsidRPr="003E5F9B">
        <w:rPr>
          <w:rFonts w:ascii="Book Antiqua" w:hAnsi="Book Antiqua" w:cs="宋体"/>
          <w:kern w:val="0"/>
          <w:sz w:val="24"/>
          <w:szCs w:val="24"/>
        </w:rPr>
        <w:t xml:space="preserve"> </w:t>
      </w:r>
      <w:r w:rsidRPr="003E5F9B">
        <w:rPr>
          <w:rFonts w:ascii="Book Antiqua" w:hAnsi="Book Antiqua" w:cs="宋体"/>
          <w:b/>
          <w:kern w:val="0"/>
          <w:sz w:val="24"/>
          <w:szCs w:val="24"/>
        </w:rPr>
        <w:t>28</w:t>
      </w:r>
      <w:r w:rsidRPr="003E5F9B">
        <w:rPr>
          <w:rFonts w:ascii="Book Antiqua" w:hAnsi="Book Antiqua" w:cs="宋体"/>
          <w:kern w:val="0"/>
          <w:sz w:val="24"/>
          <w:szCs w:val="24"/>
        </w:rPr>
        <w:t>: 121</w:t>
      </w:r>
      <w:r w:rsidRPr="003E5F9B">
        <w:rPr>
          <w:rFonts w:ascii="Book Antiqua" w:hAnsi="Book Antiqua" w:cs="宋体" w:hint="eastAsia"/>
          <w:kern w:val="0"/>
          <w:sz w:val="24"/>
          <w:szCs w:val="24"/>
        </w:rPr>
        <w:t>-</w:t>
      </w:r>
      <w:r w:rsidRPr="003E5F9B">
        <w:rPr>
          <w:rFonts w:ascii="Book Antiqua" w:hAnsi="Book Antiqua" w:cs="宋体"/>
          <w:kern w:val="0"/>
          <w:sz w:val="24"/>
          <w:szCs w:val="24"/>
        </w:rPr>
        <w:t>126</w:t>
      </w:r>
      <w:r w:rsidRPr="003E5F9B">
        <w:rPr>
          <w:rFonts w:ascii="Book Antiqua" w:hAnsi="Book Antiqua" w:cs="宋体" w:hint="eastAsia"/>
          <w:kern w:val="0"/>
          <w:sz w:val="24"/>
          <w:szCs w:val="24"/>
        </w:rPr>
        <w:t xml:space="preserve"> </w:t>
      </w:r>
      <w:r w:rsidRPr="003E5F9B">
        <w:rPr>
          <w:rFonts w:ascii="Book Antiqua" w:hAnsi="Book Antiqua" w:cs="宋体"/>
          <w:kern w:val="0"/>
          <w:sz w:val="24"/>
          <w:szCs w:val="24"/>
        </w:rPr>
        <w:t>[PMID: 10063642</w:t>
      </w:r>
      <w:r w:rsidRPr="003E5F9B">
        <w:rPr>
          <w:rFonts w:ascii="Book Antiqua" w:hAnsi="Book Antiqua" w:cs="宋体" w:hint="eastAsia"/>
          <w:kern w:val="0"/>
          <w:sz w:val="24"/>
          <w:szCs w:val="24"/>
        </w:rPr>
        <w:t xml:space="preserve"> </w:t>
      </w:r>
      <w:r w:rsidRPr="003E5F9B">
        <w:rPr>
          <w:rFonts w:ascii="Book Antiqua" w:hAnsi="Book Antiqua" w:cs="宋体"/>
          <w:kern w:val="0"/>
          <w:sz w:val="24"/>
          <w:szCs w:val="24"/>
        </w:rPr>
        <w:t>DOI: 10.1046/j.1365-2672.1999.00481.x]</w:t>
      </w:r>
    </w:p>
    <w:p w:rsidR="003E5F9B" w:rsidRPr="003E5F9B" w:rsidRDefault="003E5F9B" w:rsidP="003E5F9B">
      <w:pPr>
        <w:widowControl/>
        <w:spacing w:line="360" w:lineRule="auto"/>
        <w:rPr>
          <w:rFonts w:ascii="Book Antiqua" w:hAnsi="Book Antiqua" w:cs="宋体"/>
          <w:kern w:val="0"/>
          <w:sz w:val="24"/>
          <w:szCs w:val="24"/>
        </w:rPr>
      </w:pPr>
      <w:r w:rsidRPr="003E5F9B">
        <w:rPr>
          <w:rFonts w:ascii="Book Antiqua" w:hAnsi="Book Antiqua" w:cs="宋体"/>
          <w:kern w:val="0"/>
          <w:sz w:val="24"/>
          <w:szCs w:val="24"/>
        </w:rPr>
        <w:t>3</w:t>
      </w:r>
      <w:r w:rsidRPr="003E5F9B">
        <w:rPr>
          <w:rFonts w:ascii="Book Antiqua" w:hAnsi="Book Antiqua" w:cs="宋体" w:hint="eastAsia"/>
          <w:kern w:val="0"/>
          <w:sz w:val="24"/>
          <w:szCs w:val="24"/>
        </w:rPr>
        <w:t>1</w:t>
      </w:r>
      <w:r w:rsidRPr="003E5F9B">
        <w:rPr>
          <w:rFonts w:ascii="Book Antiqua" w:hAnsi="Book Antiqua" w:cs="宋体"/>
          <w:kern w:val="0"/>
          <w:sz w:val="24"/>
          <w:szCs w:val="24"/>
        </w:rPr>
        <w:t xml:space="preserve"> </w:t>
      </w:r>
      <w:r w:rsidRPr="003E5F9B">
        <w:rPr>
          <w:rFonts w:ascii="Book Antiqua" w:hAnsi="Book Antiqua" w:cs="宋体"/>
          <w:b/>
          <w:bCs/>
          <w:kern w:val="0"/>
          <w:sz w:val="24"/>
          <w:szCs w:val="24"/>
        </w:rPr>
        <w:t>Bode G</w:t>
      </w:r>
      <w:r w:rsidRPr="003E5F9B">
        <w:rPr>
          <w:rFonts w:ascii="Book Antiqua" w:hAnsi="Book Antiqua" w:cs="宋体"/>
          <w:kern w:val="0"/>
          <w:sz w:val="24"/>
          <w:szCs w:val="24"/>
        </w:rPr>
        <w:t xml:space="preserve">, Mauch F, Malfertheiner P. The coccoid forms of Helicobacter pylori. Criteria for their viability. </w:t>
      </w:r>
      <w:r w:rsidRPr="003E5F9B">
        <w:rPr>
          <w:rFonts w:ascii="Book Antiqua" w:hAnsi="Book Antiqua" w:cs="宋体"/>
          <w:i/>
          <w:iCs/>
          <w:kern w:val="0"/>
          <w:sz w:val="24"/>
          <w:szCs w:val="24"/>
        </w:rPr>
        <w:t>Epidemiol Infect</w:t>
      </w:r>
      <w:r w:rsidRPr="003E5F9B">
        <w:rPr>
          <w:rFonts w:ascii="Book Antiqua" w:hAnsi="Book Antiqua" w:cs="宋体"/>
          <w:kern w:val="0"/>
          <w:sz w:val="24"/>
          <w:szCs w:val="24"/>
        </w:rPr>
        <w:t xml:space="preserve"> 1993; </w:t>
      </w:r>
      <w:r w:rsidRPr="003E5F9B">
        <w:rPr>
          <w:rFonts w:ascii="Book Antiqua" w:hAnsi="Book Antiqua" w:cs="宋体"/>
          <w:b/>
          <w:bCs/>
          <w:kern w:val="0"/>
          <w:sz w:val="24"/>
          <w:szCs w:val="24"/>
        </w:rPr>
        <w:t>111</w:t>
      </w:r>
      <w:r w:rsidRPr="003E5F9B">
        <w:rPr>
          <w:rFonts w:ascii="Book Antiqua" w:hAnsi="Book Antiqua" w:cs="宋体"/>
          <w:kern w:val="0"/>
          <w:sz w:val="24"/>
          <w:szCs w:val="24"/>
        </w:rPr>
        <w:t>: 483-490 [PMID: 8270008]</w:t>
      </w:r>
    </w:p>
    <w:p w:rsidR="003E5F9B" w:rsidRPr="003E5F9B" w:rsidRDefault="003E5F9B" w:rsidP="003E5F9B">
      <w:pPr>
        <w:widowControl/>
        <w:spacing w:line="360" w:lineRule="auto"/>
        <w:rPr>
          <w:rFonts w:ascii="Book Antiqua" w:hAnsi="Book Antiqua" w:cs="宋体"/>
          <w:kern w:val="0"/>
          <w:sz w:val="24"/>
          <w:szCs w:val="24"/>
          <w:lang w:val="es-ES_tradnl"/>
        </w:rPr>
      </w:pPr>
      <w:r w:rsidRPr="003E5F9B">
        <w:rPr>
          <w:rFonts w:ascii="Book Antiqua" w:hAnsi="Book Antiqua" w:cs="宋体"/>
          <w:kern w:val="0"/>
          <w:sz w:val="24"/>
          <w:szCs w:val="24"/>
        </w:rPr>
        <w:t>3</w:t>
      </w:r>
      <w:r w:rsidRPr="003E5F9B">
        <w:rPr>
          <w:rFonts w:ascii="Book Antiqua" w:hAnsi="Book Antiqua" w:cs="宋体" w:hint="eastAsia"/>
          <w:kern w:val="0"/>
          <w:sz w:val="24"/>
          <w:szCs w:val="24"/>
        </w:rPr>
        <w:t>2</w:t>
      </w:r>
      <w:r w:rsidRPr="003E5F9B">
        <w:rPr>
          <w:rFonts w:ascii="Book Antiqua" w:hAnsi="Book Antiqua" w:cs="宋体"/>
          <w:kern w:val="0"/>
          <w:sz w:val="24"/>
          <w:szCs w:val="24"/>
        </w:rPr>
        <w:t xml:space="preserve"> </w:t>
      </w:r>
      <w:r w:rsidRPr="003E5F9B">
        <w:rPr>
          <w:rFonts w:ascii="Book Antiqua" w:hAnsi="Book Antiqua" w:cs="宋体"/>
          <w:b/>
          <w:bCs/>
          <w:kern w:val="0"/>
          <w:sz w:val="24"/>
          <w:szCs w:val="24"/>
        </w:rPr>
        <w:t>Wermeille J</w:t>
      </w:r>
      <w:r w:rsidRPr="003E5F9B">
        <w:rPr>
          <w:rFonts w:ascii="Book Antiqua" w:hAnsi="Book Antiqua" w:cs="宋体"/>
          <w:kern w:val="0"/>
          <w:sz w:val="24"/>
          <w:szCs w:val="24"/>
        </w:rPr>
        <w:t xml:space="preserve">, Cunningham M, Dederding JP, Girard L, Baumann R, Zelger G, Buri P, Metry JM, Sitavanc R, Gallaz L, Merki H, Godin N. Failure of Helicobacter pylori eradication: is poor compliance the main cause? </w:t>
      </w:r>
      <w:r w:rsidRPr="003E5F9B">
        <w:rPr>
          <w:rFonts w:ascii="Book Antiqua" w:hAnsi="Book Antiqua" w:cs="宋体"/>
          <w:i/>
          <w:iCs/>
          <w:kern w:val="0"/>
          <w:sz w:val="24"/>
          <w:szCs w:val="24"/>
          <w:lang w:val="es-ES_tradnl"/>
        </w:rPr>
        <w:t>Gastroenterol Clin Biol</w:t>
      </w:r>
      <w:r w:rsidRPr="003E5F9B">
        <w:rPr>
          <w:rFonts w:ascii="Book Antiqua" w:hAnsi="Book Antiqua" w:cs="宋体"/>
          <w:kern w:val="0"/>
          <w:sz w:val="24"/>
          <w:szCs w:val="24"/>
          <w:lang w:val="es-ES_tradnl"/>
        </w:rPr>
        <w:t xml:space="preserve"> 2002; </w:t>
      </w:r>
      <w:r w:rsidRPr="003E5F9B">
        <w:rPr>
          <w:rFonts w:ascii="Book Antiqua" w:hAnsi="Book Antiqua" w:cs="宋体"/>
          <w:b/>
          <w:bCs/>
          <w:kern w:val="0"/>
          <w:sz w:val="24"/>
          <w:szCs w:val="24"/>
          <w:lang w:val="es-ES_tradnl"/>
        </w:rPr>
        <w:t>26</w:t>
      </w:r>
      <w:r w:rsidRPr="003E5F9B">
        <w:rPr>
          <w:rFonts w:ascii="Book Antiqua" w:hAnsi="Book Antiqua" w:cs="宋体"/>
          <w:kern w:val="0"/>
          <w:sz w:val="24"/>
          <w:szCs w:val="24"/>
          <w:lang w:val="es-ES_tradnl"/>
        </w:rPr>
        <w:t>: 216-219 [PMID: 11981460]</w:t>
      </w:r>
    </w:p>
    <w:p w:rsidR="003E5F9B" w:rsidRPr="003E5F9B" w:rsidRDefault="003E5F9B" w:rsidP="003E5F9B">
      <w:pPr>
        <w:widowControl/>
        <w:spacing w:line="360" w:lineRule="auto"/>
        <w:rPr>
          <w:rFonts w:ascii="Book Antiqua" w:hAnsi="Book Antiqua" w:cs="宋体"/>
          <w:kern w:val="0"/>
          <w:sz w:val="24"/>
          <w:szCs w:val="24"/>
        </w:rPr>
      </w:pPr>
      <w:r w:rsidRPr="003E5F9B">
        <w:rPr>
          <w:rFonts w:ascii="Book Antiqua" w:hAnsi="Book Antiqua" w:cs="宋体"/>
          <w:kern w:val="0"/>
          <w:sz w:val="24"/>
          <w:szCs w:val="24"/>
          <w:lang w:val="es-ES_tradnl"/>
        </w:rPr>
        <w:t>3</w:t>
      </w:r>
      <w:r w:rsidRPr="003E5F9B">
        <w:rPr>
          <w:rFonts w:ascii="Book Antiqua" w:hAnsi="Book Antiqua" w:cs="宋体" w:hint="eastAsia"/>
          <w:kern w:val="0"/>
          <w:sz w:val="24"/>
          <w:szCs w:val="24"/>
          <w:lang w:val="es-ES_tradnl"/>
        </w:rPr>
        <w:t>3</w:t>
      </w:r>
      <w:r w:rsidRPr="003E5F9B">
        <w:rPr>
          <w:rFonts w:ascii="Book Antiqua" w:hAnsi="Book Antiqua" w:cs="宋体"/>
          <w:kern w:val="0"/>
          <w:sz w:val="24"/>
          <w:szCs w:val="24"/>
          <w:lang w:val="es-ES_tradnl"/>
        </w:rPr>
        <w:t xml:space="preserve"> </w:t>
      </w:r>
      <w:r w:rsidRPr="003E5F9B">
        <w:rPr>
          <w:rFonts w:ascii="Book Antiqua" w:hAnsi="Book Antiqua" w:cs="宋体"/>
          <w:b/>
          <w:bCs/>
          <w:kern w:val="0"/>
          <w:sz w:val="24"/>
          <w:szCs w:val="24"/>
          <w:lang w:val="es-ES_tradnl"/>
        </w:rPr>
        <w:t>Francavilla R</w:t>
      </w:r>
      <w:r w:rsidRPr="003E5F9B">
        <w:rPr>
          <w:rFonts w:ascii="Book Antiqua" w:hAnsi="Book Antiqua" w:cs="宋体"/>
          <w:kern w:val="0"/>
          <w:sz w:val="24"/>
          <w:szCs w:val="24"/>
          <w:lang w:val="es-ES_tradnl"/>
        </w:rPr>
        <w:t xml:space="preserve">, Lionetti E, Castellaneta SP, Magistà AM, Maurogiovanni G, Bucci N, De Canio A, Indrio F, Cavallo L, Ierardi E, Miniello VL. </w:t>
      </w:r>
      <w:r w:rsidRPr="003E5F9B">
        <w:rPr>
          <w:rFonts w:ascii="Book Antiqua" w:hAnsi="Book Antiqua" w:cs="宋体"/>
          <w:kern w:val="0"/>
          <w:sz w:val="24"/>
          <w:szCs w:val="24"/>
        </w:rPr>
        <w:t xml:space="preserve">Inhibition of Helicobacter pylori infection in humans by Lactobacillus reuteri ATCC 55730 and effect on eradication therapy: a pilot study. </w:t>
      </w:r>
      <w:r w:rsidRPr="003E5F9B">
        <w:rPr>
          <w:rFonts w:ascii="Book Antiqua" w:hAnsi="Book Antiqua" w:cs="宋体"/>
          <w:i/>
          <w:iCs/>
          <w:kern w:val="0"/>
          <w:sz w:val="24"/>
          <w:szCs w:val="24"/>
        </w:rPr>
        <w:t>Helicobacter</w:t>
      </w:r>
      <w:r w:rsidRPr="003E5F9B">
        <w:rPr>
          <w:rFonts w:ascii="Book Antiqua" w:hAnsi="Book Antiqua" w:cs="宋体"/>
          <w:kern w:val="0"/>
          <w:sz w:val="24"/>
          <w:szCs w:val="24"/>
        </w:rPr>
        <w:t xml:space="preserve"> 2008; </w:t>
      </w:r>
      <w:r w:rsidRPr="003E5F9B">
        <w:rPr>
          <w:rFonts w:ascii="Book Antiqua" w:hAnsi="Book Antiqua" w:cs="宋体"/>
          <w:b/>
          <w:bCs/>
          <w:kern w:val="0"/>
          <w:sz w:val="24"/>
          <w:szCs w:val="24"/>
        </w:rPr>
        <w:t>13</w:t>
      </w:r>
      <w:r w:rsidRPr="003E5F9B">
        <w:rPr>
          <w:rFonts w:ascii="Book Antiqua" w:hAnsi="Book Antiqua" w:cs="宋体"/>
          <w:kern w:val="0"/>
          <w:sz w:val="24"/>
          <w:szCs w:val="24"/>
        </w:rPr>
        <w:t>: 127-134 [PMID: 18321302 DOI: 10.1111/j.1523-5378.2008.00593.x]</w:t>
      </w:r>
    </w:p>
    <w:p w:rsidR="003E5F9B" w:rsidRPr="003E5F9B" w:rsidRDefault="003E5F9B" w:rsidP="003E5F9B">
      <w:pPr>
        <w:widowControl/>
        <w:spacing w:line="360" w:lineRule="auto"/>
        <w:rPr>
          <w:rFonts w:ascii="Book Antiqua" w:hAnsi="Book Antiqua" w:cs="宋体"/>
          <w:kern w:val="0"/>
          <w:sz w:val="24"/>
          <w:szCs w:val="24"/>
        </w:rPr>
      </w:pPr>
      <w:r w:rsidRPr="003E5F9B">
        <w:rPr>
          <w:rFonts w:ascii="Book Antiqua" w:hAnsi="Book Antiqua" w:cs="宋体"/>
          <w:kern w:val="0"/>
          <w:sz w:val="24"/>
          <w:szCs w:val="24"/>
        </w:rPr>
        <w:t>3</w:t>
      </w:r>
      <w:r w:rsidRPr="003E5F9B">
        <w:rPr>
          <w:rFonts w:ascii="Book Antiqua" w:hAnsi="Book Antiqua" w:cs="宋体" w:hint="eastAsia"/>
          <w:kern w:val="0"/>
          <w:sz w:val="24"/>
          <w:szCs w:val="24"/>
        </w:rPr>
        <w:t>4</w:t>
      </w:r>
      <w:r w:rsidRPr="003E5F9B">
        <w:rPr>
          <w:rFonts w:ascii="Book Antiqua" w:hAnsi="Book Antiqua" w:cs="宋体"/>
          <w:kern w:val="0"/>
          <w:sz w:val="24"/>
          <w:szCs w:val="24"/>
        </w:rPr>
        <w:t xml:space="preserve"> </w:t>
      </w:r>
      <w:r w:rsidRPr="003E5F9B">
        <w:rPr>
          <w:rFonts w:ascii="Book Antiqua" w:hAnsi="Book Antiqua" w:cs="宋体"/>
          <w:b/>
          <w:bCs/>
          <w:kern w:val="0"/>
          <w:sz w:val="24"/>
          <w:szCs w:val="24"/>
        </w:rPr>
        <w:t>Schwab M</w:t>
      </w:r>
      <w:r w:rsidRPr="003E5F9B">
        <w:rPr>
          <w:rFonts w:ascii="Book Antiqua" w:hAnsi="Book Antiqua" w:cs="宋体"/>
          <w:kern w:val="0"/>
          <w:sz w:val="24"/>
          <w:szCs w:val="24"/>
        </w:rPr>
        <w:t xml:space="preserve">, Schaeffeler E, Klotz U, Treiber G. CYP2C19 polymorphism is a major predictor of treatment failure in white patients by use of lansoprazole-based quadruple therapy for eradication of Helicobacter pylori. </w:t>
      </w:r>
      <w:r w:rsidRPr="003E5F9B">
        <w:rPr>
          <w:rFonts w:ascii="Book Antiqua" w:hAnsi="Book Antiqua" w:cs="宋体"/>
          <w:i/>
          <w:iCs/>
          <w:kern w:val="0"/>
          <w:sz w:val="24"/>
          <w:szCs w:val="24"/>
        </w:rPr>
        <w:t>Clin Pharmacol Ther</w:t>
      </w:r>
      <w:r w:rsidRPr="003E5F9B">
        <w:rPr>
          <w:rFonts w:ascii="Book Antiqua" w:hAnsi="Book Antiqua" w:cs="宋体"/>
          <w:kern w:val="0"/>
          <w:sz w:val="24"/>
          <w:szCs w:val="24"/>
        </w:rPr>
        <w:t xml:space="preserve"> 2004; </w:t>
      </w:r>
      <w:r w:rsidRPr="003E5F9B">
        <w:rPr>
          <w:rFonts w:ascii="Book Antiqua" w:hAnsi="Book Antiqua" w:cs="宋体"/>
          <w:b/>
          <w:bCs/>
          <w:kern w:val="0"/>
          <w:sz w:val="24"/>
          <w:szCs w:val="24"/>
        </w:rPr>
        <w:t>76</w:t>
      </w:r>
      <w:r w:rsidRPr="003E5F9B">
        <w:rPr>
          <w:rFonts w:ascii="Book Antiqua" w:hAnsi="Book Antiqua" w:cs="宋体"/>
          <w:kern w:val="0"/>
          <w:sz w:val="24"/>
          <w:szCs w:val="24"/>
        </w:rPr>
        <w:t>: 201-209 [PMID: 15371981]</w:t>
      </w:r>
    </w:p>
    <w:p w:rsidR="003E5F9B" w:rsidRPr="003E5F9B" w:rsidRDefault="003E5F9B" w:rsidP="003E5F9B">
      <w:pPr>
        <w:widowControl/>
        <w:spacing w:line="360" w:lineRule="auto"/>
        <w:rPr>
          <w:rFonts w:ascii="Book Antiqua" w:hAnsi="Book Antiqua" w:cs="宋体"/>
          <w:kern w:val="0"/>
          <w:sz w:val="24"/>
          <w:szCs w:val="24"/>
        </w:rPr>
      </w:pPr>
      <w:r w:rsidRPr="003E5F9B">
        <w:rPr>
          <w:rFonts w:ascii="Book Antiqua" w:hAnsi="Book Antiqua" w:cs="宋体"/>
          <w:kern w:val="0"/>
          <w:sz w:val="24"/>
          <w:szCs w:val="24"/>
        </w:rPr>
        <w:t>3</w:t>
      </w:r>
      <w:r w:rsidRPr="003E5F9B">
        <w:rPr>
          <w:rFonts w:ascii="Book Antiqua" w:hAnsi="Book Antiqua" w:cs="宋体" w:hint="eastAsia"/>
          <w:kern w:val="0"/>
          <w:sz w:val="24"/>
          <w:szCs w:val="24"/>
        </w:rPr>
        <w:t>5</w:t>
      </w:r>
      <w:r w:rsidRPr="003E5F9B">
        <w:rPr>
          <w:rFonts w:ascii="Book Antiqua" w:hAnsi="Book Antiqua" w:cs="宋体"/>
          <w:kern w:val="0"/>
          <w:sz w:val="24"/>
          <w:szCs w:val="24"/>
        </w:rPr>
        <w:t xml:space="preserve"> </w:t>
      </w:r>
      <w:r w:rsidRPr="003E5F9B">
        <w:rPr>
          <w:rFonts w:ascii="Book Antiqua" w:hAnsi="Book Antiqua" w:cs="宋体"/>
          <w:b/>
          <w:bCs/>
          <w:kern w:val="0"/>
          <w:sz w:val="24"/>
          <w:szCs w:val="24"/>
        </w:rPr>
        <w:t>Babic Z</w:t>
      </w:r>
      <w:r w:rsidRPr="003E5F9B">
        <w:rPr>
          <w:rFonts w:ascii="Book Antiqua" w:hAnsi="Book Antiqua" w:cs="宋体"/>
          <w:kern w:val="0"/>
          <w:sz w:val="24"/>
          <w:szCs w:val="24"/>
        </w:rPr>
        <w:t xml:space="preserve">, Svoboda-Beusan I, Kucisec-Tepes N, Dekaris D, Troskot R. Increased activity of Pgp multidrug transporter in patients with Helicobacter pylori infection. </w:t>
      </w:r>
      <w:r w:rsidRPr="003E5F9B">
        <w:rPr>
          <w:rFonts w:ascii="Book Antiqua" w:hAnsi="Book Antiqua" w:cs="宋体"/>
          <w:i/>
          <w:iCs/>
          <w:kern w:val="0"/>
          <w:sz w:val="24"/>
          <w:szCs w:val="24"/>
        </w:rPr>
        <w:t>World J Gastroenterol</w:t>
      </w:r>
      <w:r w:rsidRPr="003E5F9B">
        <w:rPr>
          <w:rFonts w:ascii="Book Antiqua" w:hAnsi="Book Antiqua" w:cs="宋体"/>
          <w:kern w:val="0"/>
          <w:sz w:val="24"/>
          <w:szCs w:val="24"/>
        </w:rPr>
        <w:t xml:space="preserve"> 2005; </w:t>
      </w:r>
      <w:r w:rsidRPr="003E5F9B">
        <w:rPr>
          <w:rFonts w:ascii="Book Antiqua" w:hAnsi="Book Antiqua" w:cs="宋体"/>
          <w:b/>
          <w:bCs/>
          <w:kern w:val="0"/>
          <w:sz w:val="24"/>
          <w:szCs w:val="24"/>
        </w:rPr>
        <w:t>11</w:t>
      </w:r>
      <w:r w:rsidRPr="003E5F9B">
        <w:rPr>
          <w:rFonts w:ascii="Book Antiqua" w:hAnsi="Book Antiqua" w:cs="宋体"/>
          <w:kern w:val="0"/>
          <w:sz w:val="24"/>
          <w:szCs w:val="24"/>
        </w:rPr>
        <w:t>: 2720-2725 [PMID: 15884110]</w:t>
      </w:r>
    </w:p>
    <w:p w:rsidR="003E5F9B" w:rsidRPr="003E5F9B" w:rsidRDefault="003E5F9B" w:rsidP="003E5F9B">
      <w:pPr>
        <w:widowControl/>
        <w:spacing w:line="360" w:lineRule="auto"/>
        <w:rPr>
          <w:rFonts w:ascii="Book Antiqua" w:hAnsi="Book Antiqua" w:cs="宋体"/>
          <w:kern w:val="0"/>
          <w:sz w:val="24"/>
          <w:szCs w:val="24"/>
        </w:rPr>
      </w:pPr>
      <w:r w:rsidRPr="003E5F9B">
        <w:rPr>
          <w:rFonts w:ascii="Book Antiqua" w:hAnsi="Book Antiqua" w:cs="宋体"/>
          <w:kern w:val="0"/>
          <w:sz w:val="24"/>
          <w:szCs w:val="24"/>
        </w:rPr>
        <w:t>3</w:t>
      </w:r>
      <w:r w:rsidRPr="003E5F9B">
        <w:rPr>
          <w:rFonts w:ascii="Book Antiqua" w:hAnsi="Book Antiqua" w:cs="宋体" w:hint="eastAsia"/>
          <w:kern w:val="0"/>
          <w:sz w:val="24"/>
          <w:szCs w:val="24"/>
        </w:rPr>
        <w:t>6</w:t>
      </w:r>
      <w:r w:rsidRPr="003E5F9B">
        <w:rPr>
          <w:rFonts w:ascii="Book Antiqua" w:hAnsi="Book Antiqua" w:cs="宋体"/>
          <w:kern w:val="0"/>
          <w:sz w:val="24"/>
          <w:szCs w:val="24"/>
        </w:rPr>
        <w:t xml:space="preserve"> </w:t>
      </w:r>
      <w:r w:rsidRPr="003E5F9B">
        <w:rPr>
          <w:rFonts w:ascii="Book Antiqua" w:hAnsi="Book Antiqua" w:cs="宋体"/>
          <w:b/>
          <w:bCs/>
          <w:kern w:val="0"/>
          <w:sz w:val="24"/>
          <w:szCs w:val="24"/>
        </w:rPr>
        <w:t>Zhao F</w:t>
      </w:r>
      <w:r w:rsidRPr="003E5F9B">
        <w:rPr>
          <w:rFonts w:ascii="Book Antiqua" w:hAnsi="Book Antiqua" w:cs="宋体"/>
          <w:kern w:val="0"/>
          <w:sz w:val="24"/>
          <w:szCs w:val="24"/>
        </w:rPr>
        <w:t xml:space="preserve">, Wang J, Yang Y, Wang X, Shi R, Xu Z, Huang Z, Zhang G. Effect of CYP2C19 genetic polymorphisms on the efficacy of proton pump inhibitor-based triple therapy for Helicobacter pylori eradication: a meta-analysis. </w:t>
      </w:r>
      <w:r w:rsidRPr="003E5F9B">
        <w:rPr>
          <w:rFonts w:ascii="Book Antiqua" w:hAnsi="Book Antiqua" w:cs="宋体"/>
          <w:i/>
          <w:iCs/>
          <w:kern w:val="0"/>
          <w:sz w:val="24"/>
          <w:szCs w:val="24"/>
        </w:rPr>
        <w:t>Helicobacter</w:t>
      </w:r>
      <w:r w:rsidRPr="003E5F9B">
        <w:rPr>
          <w:rFonts w:ascii="Book Antiqua" w:hAnsi="Book Antiqua" w:cs="宋体"/>
          <w:kern w:val="0"/>
          <w:sz w:val="24"/>
          <w:szCs w:val="24"/>
        </w:rPr>
        <w:t xml:space="preserve"> 2008; </w:t>
      </w:r>
      <w:r w:rsidRPr="003E5F9B">
        <w:rPr>
          <w:rFonts w:ascii="Book Antiqua" w:hAnsi="Book Antiqua" w:cs="宋体"/>
          <w:b/>
          <w:bCs/>
          <w:kern w:val="0"/>
          <w:sz w:val="24"/>
          <w:szCs w:val="24"/>
        </w:rPr>
        <w:t>13</w:t>
      </w:r>
      <w:r w:rsidRPr="003E5F9B">
        <w:rPr>
          <w:rFonts w:ascii="Book Antiqua" w:hAnsi="Book Antiqua" w:cs="宋体"/>
          <w:kern w:val="0"/>
          <w:sz w:val="24"/>
          <w:szCs w:val="24"/>
        </w:rPr>
        <w:t>: 532-541 [PMID: 19166419 DOI: 10.1111/j.1523-5378.2008.00643.x]</w:t>
      </w:r>
    </w:p>
    <w:p w:rsidR="003E5F9B" w:rsidRPr="003E5F9B" w:rsidRDefault="003E5F9B" w:rsidP="003E5F9B">
      <w:pPr>
        <w:widowControl/>
        <w:spacing w:line="360" w:lineRule="auto"/>
        <w:rPr>
          <w:rFonts w:ascii="Book Antiqua" w:hAnsi="Book Antiqua" w:cs="宋体"/>
          <w:kern w:val="0"/>
          <w:sz w:val="24"/>
          <w:szCs w:val="24"/>
        </w:rPr>
      </w:pPr>
      <w:r w:rsidRPr="003E5F9B">
        <w:rPr>
          <w:rFonts w:ascii="Book Antiqua" w:hAnsi="Book Antiqua" w:cs="宋体"/>
          <w:kern w:val="0"/>
          <w:sz w:val="24"/>
          <w:szCs w:val="24"/>
        </w:rPr>
        <w:t>3</w:t>
      </w:r>
      <w:r w:rsidRPr="003E5F9B">
        <w:rPr>
          <w:rFonts w:ascii="Book Antiqua" w:hAnsi="Book Antiqua" w:cs="宋体" w:hint="eastAsia"/>
          <w:kern w:val="0"/>
          <w:sz w:val="24"/>
          <w:szCs w:val="24"/>
        </w:rPr>
        <w:t>7</w:t>
      </w:r>
      <w:r w:rsidRPr="003E5F9B">
        <w:rPr>
          <w:rFonts w:ascii="Book Antiqua" w:hAnsi="Book Antiqua" w:cs="宋体"/>
          <w:kern w:val="0"/>
          <w:sz w:val="24"/>
          <w:szCs w:val="24"/>
        </w:rPr>
        <w:t xml:space="preserve"> </w:t>
      </w:r>
      <w:r w:rsidRPr="003E5F9B">
        <w:rPr>
          <w:rFonts w:ascii="Book Antiqua" w:hAnsi="Book Antiqua" w:cs="宋体"/>
          <w:b/>
          <w:bCs/>
          <w:kern w:val="0"/>
          <w:sz w:val="24"/>
          <w:szCs w:val="24"/>
        </w:rPr>
        <w:t>Broutet N</w:t>
      </w:r>
      <w:r w:rsidRPr="003E5F9B">
        <w:rPr>
          <w:rFonts w:ascii="Book Antiqua" w:hAnsi="Book Antiqua" w:cs="宋体"/>
          <w:kern w:val="0"/>
          <w:sz w:val="24"/>
          <w:szCs w:val="24"/>
        </w:rPr>
        <w:t xml:space="preserve">, Tchamgoué S, Pereira E, Lamouliatte H, Salamon R, Mégraud F. Risk factors for failure of Helicobacter pylori therapy--results of an individual </w:t>
      </w:r>
      <w:r w:rsidRPr="003E5F9B">
        <w:rPr>
          <w:rFonts w:ascii="Book Antiqua" w:hAnsi="Book Antiqua" w:cs="宋体"/>
          <w:kern w:val="0"/>
          <w:sz w:val="24"/>
          <w:szCs w:val="24"/>
        </w:rPr>
        <w:lastRenderedPageBreak/>
        <w:t xml:space="preserve">data analysis of 2751 patients. </w:t>
      </w:r>
      <w:r w:rsidRPr="003E5F9B">
        <w:rPr>
          <w:rFonts w:ascii="Book Antiqua" w:hAnsi="Book Antiqua" w:cs="宋体"/>
          <w:i/>
          <w:iCs/>
          <w:kern w:val="0"/>
          <w:sz w:val="24"/>
          <w:szCs w:val="24"/>
        </w:rPr>
        <w:t>Aliment Pharmacol Ther</w:t>
      </w:r>
      <w:r w:rsidRPr="003E5F9B">
        <w:rPr>
          <w:rFonts w:ascii="Book Antiqua" w:hAnsi="Book Antiqua" w:cs="宋体"/>
          <w:kern w:val="0"/>
          <w:sz w:val="24"/>
          <w:szCs w:val="24"/>
        </w:rPr>
        <w:t xml:space="preserve"> 2003; </w:t>
      </w:r>
      <w:r w:rsidRPr="003E5F9B">
        <w:rPr>
          <w:rFonts w:ascii="Book Antiqua" w:hAnsi="Book Antiqua" w:cs="宋体"/>
          <w:b/>
          <w:bCs/>
          <w:kern w:val="0"/>
          <w:sz w:val="24"/>
          <w:szCs w:val="24"/>
        </w:rPr>
        <w:t>17</w:t>
      </w:r>
      <w:r w:rsidRPr="003E5F9B">
        <w:rPr>
          <w:rFonts w:ascii="Book Antiqua" w:hAnsi="Book Antiqua" w:cs="宋体"/>
          <w:kern w:val="0"/>
          <w:sz w:val="24"/>
          <w:szCs w:val="24"/>
        </w:rPr>
        <w:t>: 99-109 [PMID: 12492738]</w:t>
      </w:r>
    </w:p>
    <w:p w:rsidR="003E5F9B" w:rsidRPr="003E5F9B" w:rsidRDefault="003E5F9B" w:rsidP="003E5F9B">
      <w:pPr>
        <w:widowControl/>
        <w:spacing w:line="360" w:lineRule="auto"/>
        <w:rPr>
          <w:rFonts w:ascii="Book Antiqua" w:hAnsi="Book Antiqua" w:cs="宋体"/>
          <w:kern w:val="0"/>
          <w:sz w:val="24"/>
          <w:szCs w:val="24"/>
        </w:rPr>
      </w:pPr>
      <w:r w:rsidRPr="003E5F9B">
        <w:rPr>
          <w:rFonts w:ascii="Book Antiqua" w:hAnsi="Book Antiqua" w:cs="宋体"/>
          <w:kern w:val="0"/>
          <w:sz w:val="24"/>
          <w:szCs w:val="24"/>
        </w:rPr>
        <w:t>3</w:t>
      </w:r>
      <w:r w:rsidRPr="003E5F9B">
        <w:rPr>
          <w:rFonts w:ascii="Book Antiqua" w:hAnsi="Book Antiqua" w:cs="宋体" w:hint="eastAsia"/>
          <w:kern w:val="0"/>
          <w:sz w:val="24"/>
          <w:szCs w:val="24"/>
        </w:rPr>
        <w:t>8</w:t>
      </w:r>
      <w:r w:rsidRPr="003E5F9B">
        <w:rPr>
          <w:rFonts w:ascii="Book Antiqua" w:hAnsi="Book Antiqua" w:cs="宋体"/>
          <w:kern w:val="0"/>
          <w:sz w:val="24"/>
          <w:szCs w:val="24"/>
        </w:rPr>
        <w:t xml:space="preserve"> </w:t>
      </w:r>
      <w:r w:rsidRPr="003E5F9B">
        <w:rPr>
          <w:rFonts w:ascii="Book Antiqua" w:hAnsi="Book Antiqua" w:cs="宋体"/>
          <w:b/>
          <w:bCs/>
          <w:kern w:val="0"/>
          <w:sz w:val="24"/>
          <w:szCs w:val="24"/>
        </w:rPr>
        <w:t>Suzuki T</w:t>
      </w:r>
      <w:r w:rsidRPr="003E5F9B">
        <w:rPr>
          <w:rFonts w:ascii="Book Antiqua" w:hAnsi="Book Antiqua" w:cs="宋体"/>
          <w:kern w:val="0"/>
          <w:sz w:val="24"/>
          <w:szCs w:val="24"/>
        </w:rPr>
        <w:t xml:space="preserve">, Matsuo K, Ito H, Sawaki A, Hirose K, Wakai K, Sato S, Nakamura T, Yamao K, Ueda R, Tajima K. Smoking increases the treatment failure for Helicobacter pylori eradication. </w:t>
      </w:r>
      <w:r w:rsidRPr="003E5F9B">
        <w:rPr>
          <w:rFonts w:ascii="Book Antiqua" w:hAnsi="Book Antiqua" w:cs="宋体"/>
          <w:i/>
          <w:iCs/>
          <w:kern w:val="0"/>
          <w:sz w:val="24"/>
          <w:szCs w:val="24"/>
        </w:rPr>
        <w:t>Am J Med</w:t>
      </w:r>
      <w:r w:rsidRPr="003E5F9B">
        <w:rPr>
          <w:rFonts w:ascii="Book Antiqua" w:hAnsi="Book Antiqua" w:cs="宋体"/>
          <w:kern w:val="0"/>
          <w:sz w:val="24"/>
          <w:szCs w:val="24"/>
        </w:rPr>
        <w:t xml:space="preserve"> 2006; </w:t>
      </w:r>
      <w:r w:rsidRPr="003E5F9B">
        <w:rPr>
          <w:rFonts w:ascii="Book Antiqua" w:hAnsi="Book Antiqua" w:cs="宋体"/>
          <w:b/>
          <w:bCs/>
          <w:kern w:val="0"/>
          <w:sz w:val="24"/>
          <w:szCs w:val="24"/>
        </w:rPr>
        <w:t>119</w:t>
      </w:r>
      <w:r w:rsidRPr="003E5F9B">
        <w:rPr>
          <w:rFonts w:ascii="Book Antiqua" w:hAnsi="Book Antiqua" w:cs="宋体"/>
          <w:kern w:val="0"/>
          <w:sz w:val="24"/>
          <w:szCs w:val="24"/>
        </w:rPr>
        <w:t>: 217-224 [PMID: 16490464]</w:t>
      </w:r>
    </w:p>
    <w:p w:rsidR="003E5F9B" w:rsidRPr="003E5F9B" w:rsidRDefault="003E5F9B" w:rsidP="003E5F9B">
      <w:pPr>
        <w:widowControl/>
        <w:spacing w:line="360" w:lineRule="auto"/>
        <w:rPr>
          <w:rFonts w:ascii="Book Antiqua" w:hAnsi="Book Antiqua" w:cs="宋体"/>
          <w:kern w:val="0"/>
          <w:sz w:val="24"/>
          <w:szCs w:val="24"/>
        </w:rPr>
      </w:pPr>
      <w:r w:rsidRPr="003E5F9B">
        <w:rPr>
          <w:rFonts w:ascii="Book Antiqua" w:hAnsi="Book Antiqua" w:cs="宋体" w:hint="eastAsia"/>
          <w:kern w:val="0"/>
          <w:sz w:val="24"/>
          <w:szCs w:val="24"/>
        </w:rPr>
        <w:t>39</w:t>
      </w:r>
      <w:r w:rsidRPr="003E5F9B">
        <w:rPr>
          <w:rFonts w:ascii="Book Antiqua" w:hAnsi="Book Antiqua" w:cs="宋体"/>
          <w:kern w:val="0"/>
          <w:sz w:val="24"/>
          <w:szCs w:val="24"/>
        </w:rPr>
        <w:t xml:space="preserve"> </w:t>
      </w:r>
      <w:r w:rsidRPr="003E5F9B">
        <w:rPr>
          <w:rFonts w:ascii="Book Antiqua" w:hAnsi="Book Antiqua" w:cs="宋体"/>
          <w:b/>
          <w:kern w:val="0"/>
          <w:sz w:val="24"/>
          <w:szCs w:val="24"/>
        </w:rPr>
        <w:t>Song HY</w:t>
      </w:r>
      <w:r w:rsidRPr="003E5F9B">
        <w:rPr>
          <w:rFonts w:ascii="Book Antiqua" w:hAnsi="Book Antiqua" w:cs="宋体"/>
          <w:kern w:val="0"/>
          <w:sz w:val="24"/>
          <w:szCs w:val="24"/>
        </w:rPr>
        <w:t xml:space="preserve">, Li Y. Can eradication rate of gastric Helicobacter pylori be improved by killing oral Helicobacter pylori. </w:t>
      </w:r>
      <w:r w:rsidRPr="003E5F9B">
        <w:rPr>
          <w:rFonts w:ascii="Book Antiqua" w:hAnsi="Book Antiqua" w:cs="宋体"/>
          <w:i/>
          <w:kern w:val="0"/>
          <w:sz w:val="24"/>
          <w:szCs w:val="24"/>
        </w:rPr>
        <w:t xml:space="preserve">World J Gastroenterol </w:t>
      </w:r>
      <w:r w:rsidRPr="003E5F9B">
        <w:rPr>
          <w:rFonts w:ascii="Book Antiqua" w:hAnsi="Book Antiqua" w:cs="宋体"/>
          <w:kern w:val="0"/>
          <w:sz w:val="24"/>
          <w:szCs w:val="24"/>
        </w:rPr>
        <w:t xml:space="preserve">2013; </w:t>
      </w:r>
      <w:r w:rsidRPr="003E5F9B">
        <w:rPr>
          <w:rFonts w:ascii="Book Antiqua" w:hAnsi="Book Antiqua" w:cs="宋体"/>
          <w:b/>
          <w:kern w:val="0"/>
          <w:sz w:val="24"/>
          <w:szCs w:val="24"/>
        </w:rPr>
        <w:t>19</w:t>
      </w:r>
      <w:r w:rsidRPr="003E5F9B">
        <w:rPr>
          <w:rFonts w:ascii="Book Antiqua" w:hAnsi="Book Antiqua" w:cs="宋体"/>
          <w:kern w:val="0"/>
          <w:sz w:val="24"/>
          <w:szCs w:val="24"/>
        </w:rPr>
        <w:t>: 6645-</w:t>
      </w:r>
      <w:r w:rsidRPr="003E5F9B">
        <w:rPr>
          <w:rFonts w:ascii="Book Antiqua" w:hAnsi="Book Antiqua" w:cs="宋体" w:hint="eastAsia"/>
          <w:kern w:val="0"/>
          <w:sz w:val="24"/>
          <w:szCs w:val="24"/>
        </w:rPr>
        <w:t>66</w:t>
      </w:r>
      <w:r w:rsidRPr="003E5F9B">
        <w:rPr>
          <w:rFonts w:ascii="Book Antiqua" w:hAnsi="Book Antiqua" w:cs="宋体"/>
          <w:kern w:val="0"/>
          <w:sz w:val="24"/>
          <w:szCs w:val="24"/>
        </w:rPr>
        <w:t>50 [PMID: 24151394</w:t>
      </w:r>
      <w:r w:rsidR="008D2BD0" w:rsidRPr="009345BE">
        <w:rPr>
          <w:rFonts w:ascii="Book Antiqua" w:hAnsi="Book Antiqua" w:cs="宋体"/>
          <w:kern w:val="0"/>
          <w:sz w:val="24"/>
          <w:szCs w:val="24"/>
        </w:rPr>
        <w:t xml:space="preserve"> </w:t>
      </w:r>
      <w:r w:rsidRPr="003E5F9B">
        <w:rPr>
          <w:rFonts w:ascii="Book Antiqua" w:hAnsi="Book Antiqua" w:cs="宋体"/>
          <w:kern w:val="0"/>
          <w:sz w:val="24"/>
          <w:szCs w:val="24"/>
        </w:rPr>
        <w:t>DOI: 10.3748/wjg.v19.i39.6645]</w:t>
      </w:r>
    </w:p>
    <w:p w:rsidR="003E5F9B" w:rsidRPr="003E5F9B" w:rsidRDefault="003E5F9B" w:rsidP="003E5F9B">
      <w:pPr>
        <w:widowControl/>
        <w:spacing w:line="360" w:lineRule="auto"/>
        <w:rPr>
          <w:rFonts w:ascii="Book Antiqua" w:hAnsi="Book Antiqua" w:cs="宋体"/>
          <w:kern w:val="0"/>
          <w:sz w:val="24"/>
          <w:szCs w:val="24"/>
        </w:rPr>
      </w:pPr>
      <w:r w:rsidRPr="003E5F9B">
        <w:rPr>
          <w:rFonts w:ascii="Book Antiqua" w:hAnsi="Book Antiqua" w:cs="宋体"/>
          <w:kern w:val="0"/>
          <w:sz w:val="24"/>
          <w:szCs w:val="24"/>
        </w:rPr>
        <w:t>4</w:t>
      </w:r>
      <w:r w:rsidRPr="003E5F9B">
        <w:rPr>
          <w:rFonts w:ascii="Book Antiqua" w:hAnsi="Book Antiqua" w:cs="宋体" w:hint="eastAsia"/>
          <w:kern w:val="0"/>
          <w:sz w:val="24"/>
          <w:szCs w:val="24"/>
        </w:rPr>
        <w:t>0</w:t>
      </w:r>
      <w:r w:rsidRPr="003E5F9B">
        <w:rPr>
          <w:rFonts w:ascii="Book Antiqua" w:hAnsi="Book Antiqua" w:cs="宋体"/>
          <w:kern w:val="0"/>
          <w:sz w:val="24"/>
          <w:szCs w:val="24"/>
        </w:rPr>
        <w:t xml:space="preserve"> </w:t>
      </w:r>
      <w:r w:rsidRPr="003E5F9B">
        <w:rPr>
          <w:rFonts w:ascii="Book Antiqua" w:hAnsi="Book Antiqua" w:cs="宋体"/>
          <w:b/>
          <w:bCs/>
          <w:kern w:val="0"/>
          <w:sz w:val="24"/>
          <w:szCs w:val="24"/>
        </w:rPr>
        <w:t>Zhang M</w:t>
      </w:r>
      <w:r w:rsidRPr="003E5F9B">
        <w:rPr>
          <w:rFonts w:ascii="Book Antiqua" w:hAnsi="Book Antiqua" w:cs="宋体"/>
          <w:kern w:val="0"/>
          <w:sz w:val="24"/>
          <w:szCs w:val="24"/>
        </w:rPr>
        <w:t xml:space="preserve">, Zhou YZ, Li XY, Tang Z, Zhu HM, Yang Y, Chhetri JK. Seroepidemiology of Helicobacter pylori infection in elderly people in the Beijing region, China. </w:t>
      </w:r>
      <w:r w:rsidRPr="003E5F9B">
        <w:rPr>
          <w:rFonts w:ascii="Book Antiqua" w:hAnsi="Book Antiqua" w:cs="宋体"/>
          <w:i/>
          <w:iCs/>
          <w:kern w:val="0"/>
          <w:sz w:val="24"/>
          <w:szCs w:val="24"/>
        </w:rPr>
        <w:t>World J Gastroenterol</w:t>
      </w:r>
      <w:r w:rsidRPr="003E5F9B">
        <w:rPr>
          <w:rFonts w:ascii="Book Antiqua" w:hAnsi="Book Antiqua" w:cs="宋体"/>
          <w:kern w:val="0"/>
          <w:sz w:val="24"/>
          <w:szCs w:val="24"/>
        </w:rPr>
        <w:t xml:space="preserve"> 2014; </w:t>
      </w:r>
      <w:r w:rsidRPr="003E5F9B">
        <w:rPr>
          <w:rFonts w:ascii="Book Antiqua" w:hAnsi="Book Antiqua" w:cs="宋体"/>
          <w:b/>
          <w:bCs/>
          <w:kern w:val="0"/>
          <w:sz w:val="24"/>
          <w:szCs w:val="24"/>
        </w:rPr>
        <w:t>20</w:t>
      </w:r>
      <w:r w:rsidRPr="003E5F9B">
        <w:rPr>
          <w:rFonts w:ascii="Book Antiqua" w:hAnsi="Book Antiqua" w:cs="宋体"/>
          <w:kern w:val="0"/>
          <w:sz w:val="24"/>
          <w:szCs w:val="24"/>
        </w:rPr>
        <w:t>: 3635-3639 [PMID: 24707148]</w:t>
      </w:r>
    </w:p>
    <w:p w:rsidR="003E5F9B" w:rsidRPr="003E5F9B" w:rsidRDefault="003E5F9B" w:rsidP="003E5F9B">
      <w:pPr>
        <w:widowControl/>
        <w:spacing w:line="360" w:lineRule="auto"/>
        <w:rPr>
          <w:rFonts w:ascii="Book Antiqua" w:hAnsi="Book Antiqua" w:cs="宋体"/>
          <w:kern w:val="0"/>
          <w:sz w:val="24"/>
          <w:szCs w:val="24"/>
        </w:rPr>
      </w:pPr>
      <w:r w:rsidRPr="003E5F9B">
        <w:rPr>
          <w:rFonts w:ascii="Book Antiqua" w:hAnsi="Book Antiqua" w:cs="宋体"/>
          <w:kern w:val="0"/>
          <w:sz w:val="24"/>
          <w:szCs w:val="24"/>
        </w:rPr>
        <w:t>4</w:t>
      </w:r>
      <w:r w:rsidRPr="003E5F9B">
        <w:rPr>
          <w:rFonts w:ascii="Book Antiqua" w:hAnsi="Book Antiqua" w:cs="宋体" w:hint="eastAsia"/>
          <w:kern w:val="0"/>
          <w:sz w:val="24"/>
          <w:szCs w:val="24"/>
        </w:rPr>
        <w:t>1</w:t>
      </w:r>
      <w:r w:rsidRPr="003E5F9B">
        <w:rPr>
          <w:rFonts w:ascii="Book Antiqua" w:hAnsi="Book Antiqua" w:cs="宋体"/>
          <w:kern w:val="0"/>
          <w:sz w:val="24"/>
          <w:szCs w:val="24"/>
        </w:rPr>
        <w:t xml:space="preserve"> </w:t>
      </w:r>
      <w:r w:rsidRPr="003E5F9B">
        <w:rPr>
          <w:rFonts w:ascii="Book Antiqua" w:hAnsi="Book Antiqua" w:cs="宋体"/>
          <w:b/>
          <w:kern w:val="0"/>
          <w:sz w:val="24"/>
          <w:szCs w:val="24"/>
        </w:rPr>
        <w:t>Gasparetto M</w:t>
      </w:r>
      <w:r w:rsidRPr="003E5F9B">
        <w:rPr>
          <w:rFonts w:ascii="Book Antiqua" w:hAnsi="Book Antiqua" w:cs="宋体"/>
          <w:kern w:val="0"/>
          <w:sz w:val="24"/>
          <w:szCs w:val="24"/>
        </w:rPr>
        <w:t>, Pescarin M, Guariso G.</w:t>
      </w:r>
      <w:r w:rsidRPr="003E5F9B">
        <w:rPr>
          <w:rFonts w:ascii="Book Antiqua" w:hAnsi="Book Antiqua" w:cs="宋体" w:hint="eastAsia"/>
          <w:kern w:val="0"/>
          <w:sz w:val="24"/>
          <w:szCs w:val="24"/>
        </w:rPr>
        <w:t xml:space="preserve"> </w:t>
      </w:r>
      <w:r w:rsidRPr="003E5F9B">
        <w:rPr>
          <w:rFonts w:ascii="Book Antiqua" w:hAnsi="Book Antiqua" w:cs="宋体"/>
          <w:kern w:val="0"/>
          <w:sz w:val="24"/>
          <w:szCs w:val="24"/>
        </w:rPr>
        <w:t>Helicobacter pylori Eradication Therapy: Current Availabilities.</w:t>
      </w:r>
      <w:r w:rsidRPr="003E5F9B">
        <w:rPr>
          <w:rFonts w:ascii="Book Antiqua" w:hAnsi="Book Antiqua" w:cs="宋体" w:hint="eastAsia"/>
          <w:kern w:val="0"/>
          <w:sz w:val="24"/>
          <w:szCs w:val="24"/>
        </w:rPr>
        <w:t xml:space="preserve"> </w:t>
      </w:r>
      <w:r w:rsidRPr="003E5F9B">
        <w:rPr>
          <w:rFonts w:ascii="Book Antiqua" w:hAnsi="Book Antiqua" w:cs="宋体"/>
          <w:i/>
          <w:kern w:val="0"/>
          <w:sz w:val="24"/>
          <w:szCs w:val="24"/>
        </w:rPr>
        <w:t>ISRN Gastroenterol</w:t>
      </w:r>
      <w:r w:rsidRPr="003E5F9B">
        <w:rPr>
          <w:rFonts w:ascii="Book Antiqua" w:hAnsi="Book Antiqua" w:cs="宋体" w:hint="eastAsia"/>
          <w:kern w:val="0"/>
          <w:sz w:val="24"/>
          <w:szCs w:val="24"/>
        </w:rPr>
        <w:t xml:space="preserve"> </w:t>
      </w:r>
      <w:r w:rsidRPr="003E5F9B">
        <w:rPr>
          <w:rFonts w:ascii="Book Antiqua" w:hAnsi="Book Antiqua" w:cs="宋体"/>
          <w:kern w:val="0"/>
          <w:sz w:val="24"/>
          <w:szCs w:val="24"/>
        </w:rPr>
        <w:t xml:space="preserve">2012; </w:t>
      </w:r>
      <w:r w:rsidRPr="003E5F9B">
        <w:rPr>
          <w:rFonts w:ascii="Book Antiqua" w:hAnsi="Book Antiqua" w:cs="宋体"/>
          <w:b/>
          <w:kern w:val="0"/>
          <w:sz w:val="24"/>
          <w:szCs w:val="24"/>
        </w:rPr>
        <w:t>2012</w:t>
      </w:r>
      <w:r w:rsidRPr="003E5F9B">
        <w:rPr>
          <w:rFonts w:ascii="Book Antiqua" w:hAnsi="Book Antiqua" w:cs="宋体"/>
          <w:kern w:val="0"/>
          <w:sz w:val="24"/>
          <w:szCs w:val="24"/>
        </w:rPr>
        <w:t>: 186734 [PMID: 22900197 DOI: 10.5402/2012/186734]</w:t>
      </w:r>
    </w:p>
    <w:p w:rsidR="003B1C0D" w:rsidRPr="009345BE" w:rsidRDefault="003B1C0D" w:rsidP="003B1C0D">
      <w:pPr>
        <w:wordWrap w:val="0"/>
        <w:spacing w:line="360" w:lineRule="auto"/>
        <w:ind w:left="361" w:hangingChars="150" w:hanging="361"/>
        <w:jc w:val="right"/>
        <w:rPr>
          <w:rFonts w:ascii="Book Antiqua" w:hAnsi="Book Antiqua"/>
          <w:sz w:val="24"/>
        </w:rPr>
      </w:pPr>
      <w:bookmarkStart w:id="250" w:name="OLE_LINK2669"/>
      <w:bookmarkStart w:id="251" w:name="OLE_LINK2648"/>
      <w:bookmarkStart w:id="252" w:name="OLE_LINK2589"/>
      <w:bookmarkStart w:id="253" w:name="OLE_LINK2594"/>
      <w:bookmarkStart w:id="254" w:name="OLE_LINK2550"/>
      <w:bookmarkStart w:id="255" w:name="OLE_LINK2537"/>
      <w:bookmarkStart w:id="256" w:name="OLE_LINK2555"/>
      <w:bookmarkStart w:id="257" w:name="OLE_LINK2528"/>
      <w:bookmarkStart w:id="258" w:name="OLE_LINK2554"/>
      <w:bookmarkStart w:id="259" w:name="OLE_LINK2615"/>
      <w:bookmarkStart w:id="260" w:name="OLE_LINK2583"/>
      <w:bookmarkStart w:id="261" w:name="OLE_LINK2511"/>
      <w:bookmarkStart w:id="262" w:name="OLE_LINK2483"/>
      <w:bookmarkStart w:id="263" w:name="OLE_LINK2471"/>
      <w:bookmarkStart w:id="264" w:name="OLE_LINK2532"/>
      <w:bookmarkStart w:id="265" w:name="OLE_LINK2476"/>
      <w:bookmarkStart w:id="266" w:name="OLE_LINK2382"/>
      <w:bookmarkStart w:id="267" w:name="OLE_LINK2474"/>
      <w:bookmarkStart w:id="268" w:name="OLE_LINK2370"/>
      <w:bookmarkStart w:id="269" w:name="OLE_LINK2445"/>
      <w:bookmarkStart w:id="270" w:name="OLE_LINK2427"/>
      <w:bookmarkStart w:id="271" w:name="OLE_LINK2369"/>
      <w:bookmarkStart w:id="272" w:name="OLE_LINK2336"/>
      <w:bookmarkStart w:id="273" w:name="OLE_LINK2432"/>
      <w:bookmarkStart w:id="274" w:name="OLE_LINK2402"/>
      <w:bookmarkStart w:id="275" w:name="OLE_LINK2330"/>
      <w:bookmarkStart w:id="276" w:name="OLE_LINK2290"/>
      <w:bookmarkStart w:id="277" w:name="OLE_LINK2240"/>
      <w:bookmarkStart w:id="278" w:name="OLE_LINK2314"/>
      <w:bookmarkStart w:id="279" w:name="OLE_LINK2273"/>
      <w:bookmarkStart w:id="280" w:name="OLE_LINK2354"/>
      <w:bookmarkStart w:id="281" w:name="OLE_LINK2236"/>
      <w:bookmarkStart w:id="282" w:name="OLE_LINK2148"/>
      <w:bookmarkStart w:id="283" w:name="OLE_LINK2395"/>
      <w:bookmarkStart w:id="284" w:name="OLE_LINK2294"/>
      <w:bookmarkStart w:id="285" w:name="OLE_LINK2281"/>
      <w:bookmarkStart w:id="286" w:name="OLE_LINK2248"/>
      <w:bookmarkStart w:id="287" w:name="OLE_LINK2219"/>
      <w:bookmarkStart w:id="288" w:name="OLE_LINK2139"/>
      <w:bookmarkStart w:id="289" w:name="OLE_LINK3357"/>
      <w:bookmarkStart w:id="290" w:name="OLE_LINK2128"/>
      <w:bookmarkStart w:id="291" w:name="OLE_LINK2101"/>
      <w:bookmarkStart w:id="292" w:name="OLE_LINK2181"/>
      <w:bookmarkStart w:id="293" w:name="OLE_LINK2133"/>
      <w:bookmarkStart w:id="294" w:name="OLE_LINK2041"/>
      <w:bookmarkStart w:id="295" w:name="OLE_LINK2043"/>
      <w:bookmarkStart w:id="296" w:name="OLE_LINK1997"/>
      <w:bookmarkStart w:id="297" w:name="OLE_LINK3410"/>
      <w:bookmarkStart w:id="298" w:name="OLE_LINK3374"/>
      <w:bookmarkStart w:id="299" w:name="OLE_LINK3320"/>
      <w:bookmarkStart w:id="300" w:name="OLE_LINK2071"/>
      <w:bookmarkStart w:id="301" w:name="OLE_LINK2274"/>
      <w:bookmarkStart w:id="302" w:name="OLE_LINK2265"/>
      <w:bookmarkStart w:id="303" w:name="OLE_LINK2211"/>
      <w:bookmarkStart w:id="304" w:name="OLE_LINK2167"/>
      <w:bookmarkStart w:id="305" w:name="OLE_LINK2131"/>
      <w:bookmarkStart w:id="306" w:name="OLE_LINK2087"/>
      <w:bookmarkStart w:id="307" w:name="OLE_LINK2040"/>
      <w:bookmarkStart w:id="308" w:name="OLE_LINK1984"/>
      <w:bookmarkStart w:id="309" w:name="OLE_LINK2192"/>
      <w:bookmarkStart w:id="310" w:name="OLE_LINK2136"/>
      <w:bookmarkStart w:id="311" w:name="OLE_LINK2094"/>
      <w:bookmarkStart w:id="312" w:name="OLE_LINK2066"/>
      <w:bookmarkStart w:id="313" w:name="OLE_LINK2031"/>
      <w:bookmarkStart w:id="314" w:name="OLE_LINK1983"/>
      <w:bookmarkStart w:id="315" w:name="OLE_LINK1970"/>
      <w:bookmarkStart w:id="316" w:name="OLE_LINK1943"/>
      <w:bookmarkStart w:id="317" w:name="OLE_LINK1922"/>
      <w:bookmarkStart w:id="318" w:name="OLE_LINK1890"/>
      <w:bookmarkStart w:id="319" w:name="OLE_LINK1883"/>
      <w:bookmarkStart w:id="320" w:name="OLE_LINK1870"/>
      <w:bookmarkStart w:id="321" w:name="OLE_LINK2056"/>
      <w:bookmarkStart w:id="322" w:name="OLE_LINK2027"/>
      <w:bookmarkStart w:id="323" w:name="OLE_LINK1834"/>
      <w:bookmarkStart w:id="324" w:name="OLE_LINK1960"/>
      <w:bookmarkStart w:id="325" w:name="OLE_LINK1916"/>
      <w:bookmarkStart w:id="326" w:name="OLE_LINK1879"/>
      <w:bookmarkStart w:id="327" w:name="OLE_LINK1841"/>
      <w:bookmarkStart w:id="328" w:name="OLE_LINK1977"/>
      <w:bookmarkStart w:id="329" w:name="OLE_LINK1939"/>
      <w:bookmarkStart w:id="330" w:name="OLE_LINK1901"/>
      <w:bookmarkStart w:id="331" w:name="OLE_LINK1859"/>
      <w:bookmarkStart w:id="332" w:name="OLE_LINK1808"/>
      <w:bookmarkStart w:id="333" w:name="OLE_LINK1692"/>
      <w:bookmarkStart w:id="334" w:name="OLE_LINK1865"/>
      <w:bookmarkStart w:id="335" w:name="OLE_LINK1825"/>
      <w:bookmarkStart w:id="336" w:name="OLE_LINK1792"/>
      <w:bookmarkStart w:id="337" w:name="OLE_LINK1736"/>
      <w:bookmarkStart w:id="338" w:name="OLE_LINK1699"/>
      <w:bookmarkStart w:id="339" w:name="OLE_LINK1630"/>
      <w:bookmarkStart w:id="340" w:name="OLE_LINK1593"/>
      <w:bookmarkStart w:id="341" w:name="OLE_LINK1586"/>
      <w:bookmarkStart w:id="342" w:name="OLE_LINK1761"/>
      <w:bookmarkStart w:id="343" w:name="OLE_LINK1716"/>
      <w:bookmarkStart w:id="344" w:name="OLE_LINK1671"/>
      <w:bookmarkStart w:id="345" w:name="OLE_LINK1619"/>
      <w:bookmarkStart w:id="346" w:name="OLE_LINK1565"/>
      <w:bookmarkStart w:id="347" w:name="OLE_LINK1721"/>
      <w:bookmarkStart w:id="348" w:name="OLE_LINK1650"/>
      <w:bookmarkStart w:id="349" w:name="OLE_LINK1618"/>
      <w:bookmarkStart w:id="350" w:name="OLE_LINK1576"/>
      <w:bookmarkStart w:id="351" w:name="OLE_LINK1490"/>
      <w:bookmarkStart w:id="352" w:name="OLE_LINK1390"/>
      <w:bookmarkStart w:id="353" w:name="OLE_LINK1503"/>
      <w:bookmarkStart w:id="354" w:name="OLE_LINK1472"/>
      <w:bookmarkStart w:id="355" w:name="OLE_LINK1443"/>
      <w:bookmarkStart w:id="356" w:name="OLE_LINK1370"/>
      <w:bookmarkStart w:id="357" w:name="OLE_LINK1591"/>
      <w:bookmarkStart w:id="358" w:name="OLE_LINK1457"/>
      <w:bookmarkStart w:id="359" w:name="OLE_LINK1384"/>
      <w:bookmarkStart w:id="360" w:name="OLE_LINK1344"/>
      <w:bookmarkStart w:id="361" w:name="OLE_LINK1531"/>
      <w:bookmarkStart w:id="362" w:name="OLE_LINK1462"/>
      <w:bookmarkStart w:id="363" w:name="OLE_LINK1349"/>
      <w:bookmarkStart w:id="364" w:name="OLE_LINK1691"/>
      <w:bookmarkStart w:id="365" w:name="OLE_LINK1661"/>
      <w:bookmarkStart w:id="366" w:name="OLE_LINK1622"/>
      <w:bookmarkStart w:id="367" w:name="OLE_LINK1585"/>
      <w:bookmarkStart w:id="368" w:name="OLE_LINK1492"/>
      <w:bookmarkStart w:id="369" w:name="OLE_LINK1448"/>
      <w:bookmarkStart w:id="370" w:name="OLE_LINK1410"/>
      <w:bookmarkStart w:id="371" w:name="OLE_LINK1373"/>
      <w:bookmarkStart w:id="372" w:name="OLE_LINK1176"/>
      <w:bookmarkStart w:id="373" w:name="OLE_LINK1172"/>
      <w:bookmarkStart w:id="374" w:name="OLE_LINK1185"/>
      <w:bookmarkStart w:id="375" w:name="OLE_LINK1060"/>
      <w:bookmarkStart w:id="376" w:name="OLE_LINK1169"/>
      <w:bookmarkStart w:id="377" w:name="OLE_LINK1074"/>
      <w:bookmarkStart w:id="378" w:name="OLE_LINK1158"/>
      <w:bookmarkStart w:id="379" w:name="OLE_LINK1056"/>
      <w:bookmarkStart w:id="380" w:name="OLE_LINK1288"/>
      <w:bookmarkStart w:id="381" w:name="OLE_LINK1241"/>
      <w:bookmarkStart w:id="382" w:name="OLE_LINK1200"/>
      <w:bookmarkStart w:id="383" w:name="OLE_LINK1167"/>
      <w:bookmarkStart w:id="384" w:name="OLE_LINK1137"/>
      <w:bookmarkStart w:id="385" w:name="OLE_LINK1059"/>
      <w:bookmarkStart w:id="386" w:name="OLE_LINK930"/>
      <w:bookmarkStart w:id="387" w:name="OLE_LINK911"/>
      <w:bookmarkStart w:id="388" w:name="OLE_LINK946"/>
      <w:bookmarkStart w:id="389" w:name="OLE_LINK1052"/>
      <w:bookmarkStart w:id="390" w:name="OLE_LINK993"/>
      <w:bookmarkStart w:id="391" w:name="OLE_LINK992"/>
      <w:bookmarkStart w:id="392" w:name="OLE_LINK906"/>
      <w:bookmarkStart w:id="393" w:name="OLE_LINK898"/>
      <w:bookmarkStart w:id="394" w:name="OLE_LINK909"/>
      <w:bookmarkStart w:id="395" w:name="OLE_LINK847"/>
      <w:bookmarkStart w:id="396" w:name="OLE_LINK1030"/>
      <w:bookmarkStart w:id="397" w:name="OLE_LINK981"/>
      <w:bookmarkStart w:id="398" w:name="OLE_LINK943"/>
      <w:bookmarkStart w:id="399" w:name="OLE_LINK891"/>
      <w:bookmarkStart w:id="400" w:name="OLE_LINK1106"/>
      <w:bookmarkStart w:id="401" w:name="OLE_LINK1076"/>
      <w:bookmarkStart w:id="402" w:name="OLE_LINK1049"/>
      <w:bookmarkStart w:id="403" w:name="OLE_LINK1018"/>
      <w:bookmarkStart w:id="404" w:name="OLE_LINK980"/>
      <w:bookmarkStart w:id="405" w:name="OLE_LINK908"/>
      <w:bookmarkStart w:id="406" w:name="OLE_LINK856"/>
      <w:bookmarkStart w:id="407" w:name="OLE_LINK2898"/>
      <w:bookmarkStart w:id="408" w:name="OLE_LINK865"/>
      <w:bookmarkStart w:id="409" w:name="OLE_LINK826"/>
      <w:bookmarkStart w:id="410" w:name="OLE_LINK782"/>
      <w:bookmarkStart w:id="411" w:name="OLE_LINK889"/>
      <w:bookmarkStart w:id="412" w:name="OLE_LINK836"/>
      <w:bookmarkStart w:id="413" w:name="OLE_LINK2882"/>
      <w:bookmarkStart w:id="414" w:name="OLE_LINK792"/>
      <w:bookmarkStart w:id="415" w:name="OLE_LINK700"/>
      <w:bookmarkStart w:id="416" w:name="OLE_LINK642"/>
      <w:bookmarkStart w:id="417" w:name="OLE_LINK833"/>
      <w:bookmarkStart w:id="418" w:name="OLE_LINK781"/>
      <w:bookmarkStart w:id="419" w:name="OLE_LINK739"/>
      <w:bookmarkStart w:id="420" w:name="OLE_LINK660"/>
      <w:bookmarkStart w:id="421" w:name="OLE_LINK801"/>
      <w:bookmarkStart w:id="422" w:name="OLE_LINK770"/>
      <w:bookmarkStart w:id="423" w:name="OLE_LINK716"/>
      <w:bookmarkStart w:id="424" w:name="OLE_LINK593"/>
      <w:bookmarkStart w:id="425" w:name="OLE_LINK714"/>
      <w:bookmarkStart w:id="426" w:name="OLE_LINK640"/>
      <w:bookmarkStart w:id="427" w:name="OLE_LINK582"/>
      <w:bookmarkStart w:id="428" w:name="OLE_LINK589"/>
      <w:bookmarkStart w:id="429" w:name="OLE_LINK542"/>
      <w:bookmarkStart w:id="430" w:name="OLE_LINK722"/>
      <w:bookmarkStart w:id="431" w:name="OLE_LINK688"/>
      <w:bookmarkStart w:id="432" w:name="OLE_LINK639"/>
      <w:bookmarkStart w:id="433" w:name="OLE_LINK581"/>
      <w:bookmarkStart w:id="434" w:name="OLE_LINK2700"/>
      <w:bookmarkStart w:id="435" w:name="OLE_LINK567"/>
      <w:bookmarkStart w:id="436" w:name="OLE_LINK480"/>
      <w:bookmarkStart w:id="437" w:name="OLE_LINK574"/>
      <w:bookmarkStart w:id="438" w:name="OLE_LINK572"/>
      <w:bookmarkStart w:id="439" w:name="OLE_LINK532"/>
      <w:bookmarkStart w:id="440" w:name="OLE_LINK491"/>
      <w:bookmarkStart w:id="441" w:name="OLE_LINK575"/>
      <w:bookmarkStart w:id="442" w:name="OLE_LINK519"/>
      <w:bookmarkStart w:id="443" w:name="OLE_LINK462"/>
      <w:bookmarkStart w:id="444" w:name="OLE_LINK471"/>
      <w:bookmarkStart w:id="445" w:name="OLE_LINK430"/>
      <w:bookmarkStart w:id="446" w:name="OLE_LINK686"/>
      <w:bookmarkStart w:id="447" w:name="OLE_LINK648"/>
      <w:bookmarkStart w:id="448" w:name="OLE_LINK535"/>
      <w:bookmarkStart w:id="449" w:name="OLE_LINK489"/>
      <w:bookmarkStart w:id="450" w:name="OLE_LINK450"/>
      <w:bookmarkStart w:id="451" w:name="OLE_LINK303"/>
      <w:bookmarkStart w:id="452" w:name="OLE_LINK379"/>
      <w:bookmarkStart w:id="453" w:name="OLE_LINK384"/>
      <w:bookmarkStart w:id="454" w:name="OLE_LINK288"/>
      <w:bookmarkStart w:id="455" w:name="OLE_LINK457"/>
      <w:bookmarkStart w:id="456" w:name="OLE_LINK1830"/>
      <w:bookmarkStart w:id="457" w:name="OLE_LINK334"/>
      <w:bookmarkStart w:id="458" w:name="OLE_LINK371"/>
      <w:bookmarkStart w:id="459" w:name="OLE_LINK346"/>
      <w:bookmarkStart w:id="460" w:name="OLE_LINK400"/>
      <w:bookmarkStart w:id="461" w:name="OLE_LINK385"/>
      <w:bookmarkStart w:id="462" w:name="OLE_LINK321"/>
      <w:bookmarkStart w:id="463" w:name="OLE_LINK304"/>
      <w:bookmarkStart w:id="464" w:name="OLE_LINK313"/>
      <w:bookmarkStart w:id="465" w:name="OLE_LINK282"/>
      <w:bookmarkStart w:id="466" w:name="OLE_LINK240"/>
      <w:bookmarkStart w:id="467" w:name="OLE_LINK281"/>
      <w:bookmarkStart w:id="468" w:name="OLE_LINK250"/>
      <w:bookmarkStart w:id="469" w:name="OLE_LINK212"/>
      <w:bookmarkStart w:id="470" w:name="OLE_LINK226"/>
      <w:bookmarkStart w:id="471" w:name="OLE_LINK207"/>
      <w:bookmarkStart w:id="472" w:name="OLE_LINK225"/>
      <w:bookmarkStart w:id="473" w:name="OLE_LINK149"/>
      <w:bookmarkStart w:id="474" w:name="OLE_LINK254"/>
      <w:bookmarkStart w:id="475" w:name="OLE_LINK183"/>
      <w:bookmarkStart w:id="476" w:name="OLE_LINK387"/>
      <w:bookmarkStart w:id="477" w:name="OLE_LINK320"/>
      <w:bookmarkStart w:id="478" w:name="OLE_LINK112"/>
      <w:bookmarkStart w:id="479" w:name="OLE_LINK72"/>
      <w:bookmarkStart w:id="480" w:name="OLE_LINK148"/>
      <w:bookmarkStart w:id="481" w:name="OLE_LINK120"/>
      <w:bookmarkStart w:id="482" w:name="OLE_LINK75"/>
      <w:bookmarkStart w:id="483" w:name="OLE_LINK52"/>
      <w:bookmarkStart w:id="484" w:name="OLE_LINK51"/>
      <w:r w:rsidRPr="009345BE">
        <w:rPr>
          <w:rFonts w:ascii="Book Antiqua" w:hAnsi="Book Antiqua"/>
          <w:b/>
          <w:bCs/>
          <w:sz w:val="24"/>
        </w:rPr>
        <w:t xml:space="preserve">P-Reviewer: </w:t>
      </w:r>
      <w:r w:rsidR="008D2BD0" w:rsidRPr="009345BE">
        <w:rPr>
          <w:rFonts w:ascii="Book Antiqua" w:hAnsi="Book Antiqua"/>
          <w:bCs/>
          <w:sz w:val="24"/>
        </w:rPr>
        <w:t>Pratschke</w:t>
      </w:r>
      <w:r w:rsidR="008D2BD0" w:rsidRPr="009345BE">
        <w:rPr>
          <w:rFonts w:ascii="Book Antiqua" w:hAnsi="Book Antiqua" w:hint="eastAsia"/>
          <w:bCs/>
          <w:sz w:val="24"/>
        </w:rPr>
        <w:t xml:space="preserve"> </w:t>
      </w:r>
      <w:r w:rsidR="008D2BD0" w:rsidRPr="009345BE">
        <w:rPr>
          <w:rFonts w:ascii="Book Antiqua" w:hAnsi="Book Antiqua"/>
          <w:bCs/>
          <w:sz w:val="24"/>
        </w:rPr>
        <w:t>S</w:t>
      </w:r>
      <w:r w:rsidR="008D2BD0" w:rsidRPr="009345BE">
        <w:rPr>
          <w:rFonts w:ascii="Book Antiqua" w:hAnsi="Book Antiqua" w:hint="eastAsia"/>
          <w:bCs/>
          <w:sz w:val="24"/>
        </w:rPr>
        <w:t xml:space="preserve">, </w:t>
      </w:r>
      <w:r w:rsidR="008D2BD0" w:rsidRPr="009345BE">
        <w:rPr>
          <w:rFonts w:ascii="Book Antiqua" w:hAnsi="Book Antiqua"/>
          <w:bCs/>
          <w:sz w:val="24"/>
        </w:rPr>
        <w:t>Tanimine</w:t>
      </w:r>
      <w:r w:rsidR="008D2BD0" w:rsidRPr="009345BE">
        <w:rPr>
          <w:rFonts w:ascii="Book Antiqua" w:hAnsi="Book Antiqua" w:hint="eastAsia"/>
          <w:bCs/>
          <w:sz w:val="24"/>
        </w:rPr>
        <w:t xml:space="preserve"> </w:t>
      </w:r>
      <w:r w:rsidR="008D2BD0" w:rsidRPr="009345BE">
        <w:rPr>
          <w:rFonts w:ascii="Book Antiqua" w:hAnsi="Book Antiqua"/>
          <w:bCs/>
          <w:sz w:val="24"/>
        </w:rPr>
        <w:t>N</w:t>
      </w:r>
      <w:r w:rsidRPr="009345BE">
        <w:rPr>
          <w:rFonts w:ascii="Book Antiqua" w:hAnsi="Book Antiqua"/>
          <w:b/>
          <w:bCs/>
          <w:sz w:val="24"/>
        </w:rPr>
        <w:t xml:space="preserve"> S-Editor:</w:t>
      </w:r>
      <w:r w:rsidRPr="009345BE">
        <w:rPr>
          <w:rFonts w:ascii="Book Antiqua" w:hAnsi="Book Antiqua"/>
          <w:sz w:val="24"/>
        </w:rPr>
        <w:t xml:space="preserve"> Yu J </w:t>
      </w:r>
      <w:r w:rsidRPr="009345BE">
        <w:rPr>
          <w:rFonts w:ascii="Book Antiqua" w:hAnsi="Book Antiqua"/>
          <w:b/>
          <w:bCs/>
          <w:sz w:val="24"/>
        </w:rPr>
        <w:t>L-Editor:</w:t>
      </w:r>
      <w:r w:rsidR="008D2BD0" w:rsidRPr="009345BE">
        <w:rPr>
          <w:rFonts w:ascii="Book Antiqua" w:hAnsi="Book Antiqua"/>
          <w:sz w:val="24"/>
        </w:rPr>
        <w:t xml:space="preserve"> </w:t>
      </w:r>
      <w:r w:rsidRPr="009345BE">
        <w:rPr>
          <w:rFonts w:ascii="Book Antiqua" w:hAnsi="Book Antiqua"/>
          <w:b/>
          <w:bCs/>
          <w:sz w:val="24"/>
        </w:rPr>
        <w:t>E-Editor:</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rsidR="003E5F9B" w:rsidRPr="003E5F9B" w:rsidRDefault="003E5F9B" w:rsidP="003E5F9B">
      <w:pPr>
        <w:spacing w:line="360" w:lineRule="auto"/>
        <w:rPr>
          <w:rFonts w:ascii="Book Antiqua" w:hAnsi="Book Antiqua"/>
        </w:rPr>
      </w:pPr>
    </w:p>
    <w:p w:rsidR="00CF1362" w:rsidRPr="009345BE" w:rsidRDefault="00CF1362" w:rsidP="00555F08">
      <w:pPr>
        <w:pStyle w:val="ordinary-output"/>
        <w:shd w:val="clear" w:color="auto" w:fill="FFFFFF"/>
        <w:adjustRightInd w:val="0"/>
        <w:snapToGrid w:val="0"/>
        <w:spacing w:before="0" w:beforeAutospacing="0" w:after="0" w:afterAutospacing="0" w:line="360" w:lineRule="auto"/>
        <w:jc w:val="both"/>
        <w:rPr>
          <w:rFonts w:ascii="Book Antiqua" w:hAnsi="Book Antiqua" w:cs="Times New Roman"/>
        </w:rPr>
      </w:pPr>
    </w:p>
    <w:sectPr w:rsidR="00CF1362" w:rsidRPr="009345BE" w:rsidSect="009E4E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5A6" w:rsidRDefault="00A755A6" w:rsidP="00914560">
      <w:r>
        <w:separator/>
      </w:r>
    </w:p>
  </w:endnote>
  <w:endnote w:type="continuationSeparator" w:id="0">
    <w:p w:rsidR="00A755A6" w:rsidRDefault="00A755A6" w:rsidP="0091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çzSˇ">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5A6" w:rsidRDefault="00A755A6" w:rsidP="00914560">
      <w:r>
        <w:separator/>
      </w:r>
    </w:p>
  </w:footnote>
  <w:footnote w:type="continuationSeparator" w:id="0">
    <w:p w:rsidR="00A755A6" w:rsidRDefault="00A755A6" w:rsidP="00914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10212"/>
    <w:multiLevelType w:val="multilevel"/>
    <w:tmpl w:val="1256B344"/>
    <w:lvl w:ilvl="0">
      <w:start w:val="1"/>
      <w:numFmt w:val="decimal"/>
      <w:lvlText w:val="%1."/>
      <w:lvlJc w:val="left"/>
      <w:pPr>
        <w:ind w:left="360" w:hanging="360"/>
      </w:pPr>
      <w:rPr>
        <w:rFonts w:ascii="Arial" w:hAnsi="Arial" w:cs="Arial" w:hint="default"/>
        <w:color w:val="333333"/>
      </w:rPr>
    </w:lvl>
    <w:lvl w:ilvl="1">
      <w:start w:val="1"/>
      <w:numFmt w:val="decimal"/>
      <w:isLgl/>
      <w:lvlText w:val="%1.%2"/>
      <w:lvlJc w:val="left"/>
      <w:pPr>
        <w:ind w:left="405" w:hanging="405"/>
      </w:pPr>
      <w:rPr>
        <w:rFonts w:ascii="Calibri" w:hAnsi="Calibri" w:cs="Times New Roman" w:hint="default"/>
        <w:color w:val="auto"/>
      </w:rPr>
    </w:lvl>
    <w:lvl w:ilvl="2">
      <w:start w:val="1"/>
      <w:numFmt w:val="decimal"/>
      <w:isLgl/>
      <w:lvlText w:val="%1.%2.%3"/>
      <w:lvlJc w:val="left"/>
      <w:pPr>
        <w:ind w:left="720" w:hanging="720"/>
      </w:pPr>
      <w:rPr>
        <w:rFonts w:ascii="Calibri" w:hAnsi="Calibri" w:cs="Times New Roman" w:hint="default"/>
        <w:color w:val="auto"/>
      </w:rPr>
    </w:lvl>
    <w:lvl w:ilvl="3">
      <w:start w:val="1"/>
      <w:numFmt w:val="decimal"/>
      <w:isLgl/>
      <w:lvlText w:val="%1.%2.%3.%4"/>
      <w:lvlJc w:val="left"/>
      <w:pPr>
        <w:ind w:left="720" w:hanging="720"/>
      </w:pPr>
      <w:rPr>
        <w:rFonts w:ascii="Calibri" w:hAnsi="Calibri" w:cs="Times New Roman" w:hint="default"/>
        <w:color w:val="auto"/>
      </w:rPr>
    </w:lvl>
    <w:lvl w:ilvl="4">
      <w:start w:val="1"/>
      <w:numFmt w:val="decimal"/>
      <w:isLgl/>
      <w:lvlText w:val="%1.%2.%3.%4.%5"/>
      <w:lvlJc w:val="left"/>
      <w:pPr>
        <w:ind w:left="1080" w:hanging="1080"/>
      </w:pPr>
      <w:rPr>
        <w:rFonts w:ascii="Calibri" w:hAnsi="Calibri" w:cs="Times New Roman" w:hint="default"/>
        <w:color w:val="auto"/>
      </w:rPr>
    </w:lvl>
    <w:lvl w:ilvl="5">
      <w:start w:val="1"/>
      <w:numFmt w:val="decimal"/>
      <w:isLgl/>
      <w:lvlText w:val="%1.%2.%3.%4.%5.%6"/>
      <w:lvlJc w:val="left"/>
      <w:pPr>
        <w:ind w:left="1080" w:hanging="1080"/>
      </w:pPr>
      <w:rPr>
        <w:rFonts w:ascii="Calibri" w:hAnsi="Calibri" w:cs="Times New Roman" w:hint="default"/>
        <w:color w:val="auto"/>
      </w:rPr>
    </w:lvl>
    <w:lvl w:ilvl="6">
      <w:start w:val="1"/>
      <w:numFmt w:val="decimal"/>
      <w:isLgl/>
      <w:lvlText w:val="%1.%2.%3.%4.%5.%6.%7"/>
      <w:lvlJc w:val="left"/>
      <w:pPr>
        <w:ind w:left="1440" w:hanging="1440"/>
      </w:pPr>
      <w:rPr>
        <w:rFonts w:ascii="Calibri" w:hAnsi="Calibri" w:cs="Times New Roman" w:hint="default"/>
        <w:color w:val="auto"/>
      </w:rPr>
    </w:lvl>
    <w:lvl w:ilvl="7">
      <w:start w:val="1"/>
      <w:numFmt w:val="decimal"/>
      <w:isLgl/>
      <w:lvlText w:val="%1.%2.%3.%4.%5.%6.%7.%8"/>
      <w:lvlJc w:val="left"/>
      <w:pPr>
        <w:ind w:left="1440" w:hanging="1440"/>
      </w:pPr>
      <w:rPr>
        <w:rFonts w:ascii="Calibri" w:hAnsi="Calibri" w:cs="Times New Roman" w:hint="default"/>
        <w:color w:val="auto"/>
      </w:rPr>
    </w:lvl>
    <w:lvl w:ilvl="8">
      <w:start w:val="1"/>
      <w:numFmt w:val="decimal"/>
      <w:isLgl/>
      <w:lvlText w:val="%1.%2.%3.%4.%5.%6.%7.%8.%9"/>
      <w:lvlJc w:val="left"/>
      <w:pPr>
        <w:ind w:left="1800" w:hanging="1800"/>
      </w:pPr>
      <w:rPr>
        <w:rFonts w:ascii="Calibri" w:hAnsi="Calibri" w:cs="Times New Roman"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A83"/>
    <w:rsid w:val="00006457"/>
    <w:rsid w:val="00020AFA"/>
    <w:rsid w:val="00030B9B"/>
    <w:rsid w:val="00033A77"/>
    <w:rsid w:val="00035BA6"/>
    <w:rsid w:val="00036529"/>
    <w:rsid w:val="000379C2"/>
    <w:rsid w:val="00043377"/>
    <w:rsid w:val="00053CB0"/>
    <w:rsid w:val="000623C1"/>
    <w:rsid w:val="00072EC0"/>
    <w:rsid w:val="00077A1D"/>
    <w:rsid w:val="000829B9"/>
    <w:rsid w:val="000925EF"/>
    <w:rsid w:val="0009608D"/>
    <w:rsid w:val="0009648D"/>
    <w:rsid w:val="000A221A"/>
    <w:rsid w:val="000A3B40"/>
    <w:rsid w:val="000A3FAE"/>
    <w:rsid w:val="000C5003"/>
    <w:rsid w:val="000E3B6D"/>
    <w:rsid w:val="000F192C"/>
    <w:rsid w:val="00101687"/>
    <w:rsid w:val="001033C5"/>
    <w:rsid w:val="00107422"/>
    <w:rsid w:val="00112AEE"/>
    <w:rsid w:val="001371A3"/>
    <w:rsid w:val="0014252F"/>
    <w:rsid w:val="0014731C"/>
    <w:rsid w:val="00151D9F"/>
    <w:rsid w:val="0015414E"/>
    <w:rsid w:val="001603BA"/>
    <w:rsid w:val="001607D8"/>
    <w:rsid w:val="001619F3"/>
    <w:rsid w:val="00162254"/>
    <w:rsid w:val="00166863"/>
    <w:rsid w:val="001779EF"/>
    <w:rsid w:val="00185B57"/>
    <w:rsid w:val="001860DE"/>
    <w:rsid w:val="001A3F6E"/>
    <w:rsid w:val="001D250B"/>
    <w:rsid w:val="001E7FC6"/>
    <w:rsid w:val="00230FCC"/>
    <w:rsid w:val="00236252"/>
    <w:rsid w:val="0023626B"/>
    <w:rsid w:val="0024231A"/>
    <w:rsid w:val="00243519"/>
    <w:rsid w:val="0027114D"/>
    <w:rsid w:val="00274ED3"/>
    <w:rsid w:val="002A678A"/>
    <w:rsid w:val="002A772C"/>
    <w:rsid w:val="002B0AFF"/>
    <w:rsid w:val="002B4825"/>
    <w:rsid w:val="002B5E2E"/>
    <w:rsid w:val="002C44D2"/>
    <w:rsid w:val="002F3358"/>
    <w:rsid w:val="002F657E"/>
    <w:rsid w:val="002F7FE3"/>
    <w:rsid w:val="0030664D"/>
    <w:rsid w:val="00307220"/>
    <w:rsid w:val="003160A4"/>
    <w:rsid w:val="003228C8"/>
    <w:rsid w:val="00340065"/>
    <w:rsid w:val="00364DFA"/>
    <w:rsid w:val="003B0A2B"/>
    <w:rsid w:val="003B0B5D"/>
    <w:rsid w:val="003B1C0D"/>
    <w:rsid w:val="003B774C"/>
    <w:rsid w:val="003C1FB5"/>
    <w:rsid w:val="003C27D8"/>
    <w:rsid w:val="003E5F9B"/>
    <w:rsid w:val="003F623E"/>
    <w:rsid w:val="003F7340"/>
    <w:rsid w:val="004041BD"/>
    <w:rsid w:val="004053B8"/>
    <w:rsid w:val="00416F01"/>
    <w:rsid w:val="004176D8"/>
    <w:rsid w:val="00420E2A"/>
    <w:rsid w:val="0044028D"/>
    <w:rsid w:val="00440434"/>
    <w:rsid w:val="00440CDC"/>
    <w:rsid w:val="00444C47"/>
    <w:rsid w:val="00444FC8"/>
    <w:rsid w:val="0045502B"/>
    <w:rsid w:val="00457846"/>
    <w:rsid w:val="00461A6B"/>
    <w:rsid w:val="00473F3D"/>
    <w:rsid w:val="004807D5"/>
    <w:rsid w:val="00485B23"/>
    <w:rsid w:val="004A718A"/>
    <w:rsid w:val="004B033B"/>
    <w:rsid w:val="004B2932"/>
    <w:rsid w:val="004C06AC"/>
    <w:rsid w:val="004C24AD"/>
    <w:rsid w:val="004E2FE9"/>
    <w:rsid w:val="005026FC"/>
    <w:rsid w:val="00506D30"/>
    <w:rsid w:val="00516CFC"/>
    <w:rsid w:val="005402D8"/>
    <w:rsid w:val="0054636A"/>
    <w:rsid w:val="00555F08"/>
    <w:rsid w:val="00562FBC"/>
    <w:rsid w:val="00565343"/>
    <w:rsid w:val="0057350C"/>
    <w:rsid w:val="00574C10"/>
    <w:rsid w:val="005809F4"/>
    <w:rsid w:val="00582436"/>
    <w:rsid w:val="0059179F"/>
    <w:rsid w:val="005964AB"/>
    <w:rsid w:val="005A3EC6"/>
    <w:rsid w:val="005A75D7"/>
    <w:rsid w:val="005C2F1C"/>
    <w:rsid w:val="005C73BB"/>
    <w:rsid w:val="005E1039"/>
    <w:rsid w:val="005F0FD1"/>
    <w:rsid w:val="00621CFF"/>
    <w:rsid w:val="0063612D"/>
    <w:rsid w:val="006413F0"/>
    <w:rsid w:val="006467F8"/>
    <w:rsid w:val="00650398"/>
    <w:rsid w:val="0065209E"/>
    <w:rsid w:val="00656952"/>
    <w:rsid w:val="006649AD"/>
    <w:rsid w:val="006724CD"/>
    <w:rsid w:val="00682663"/>
    <w:rsid w:val="0068468B"/>
    <w:rsid w:val="00684A5C"/>
    <w:rsid w:val="00695BC1"/>
    <w:rsid w:val="006A00BA"/>
    <w:rsid w:val="006A1E27"/>
    <w:rsid w:val="006A2C46"/>
    <w:rsid w:val="006B7420"/>
    <w:rsid w:val="006D03D9"/>
    <w:rsid w:val="00701A55"/>
    <w:rsid w:val="00702068"/>
    <w:rsid w:val="00721C85"/>
    <w:rsid w:val="00721E1A"/>
    <w:rsid w:val="00731418"/>
    <w:rsid w:val="007376A5"/>
    <w:rsid w:val="00744F26"/>
    <w:rsid w:val="0074730F"/>
    <w:rsid w:val="00753A53"/>
    <w:rsid w:val="0075510A"/>
    <w:rsid w:val="00757EA3"/>
    <w:rsid w:val="00770D13"/>
    <w:rsid w:val="007713B4"/>
    <w:rsid w:val="00785A96"/>
    <w:rsid w:val="00790BA5"/>
    <w:rsid w:val="00792BA0"/>
    <w:rsid w:val="007941F8"/>
    <w:rsid w:val="007A0E1A"/>
    <w:rsid w:val="007C21E2"/>
    <w:rsid w:val="007E09FF"/>
    <w:rsid w:val="007E469A"/>
    <w:rsid w:val="007F7049"/>
    <w:rsid w:val="00803F06"/>
    <w:rsid w:val="008074EF"/>
    <w:rsid w:val="00823CD7"/>
    <w:rsid w:val="00830767"/>
    <w:rsid w:val="008456BF"/>
    <w:rsid w:val="00850DBC"/>
    <w:rsid w:val="00860D32"/>
    <w:rsid w:val="00864A83"/>
    <w:rsid w:val="00874390"/>
    <w:rsid w:val="008848D6"/>
    <w:rsid w:val="008C321A"/>
    <w:rsid w:val="008D2BD0"/>
    <w:rsid w:val="008D3A03"/>
    <w:rsid w:val="008D3BB0"/>
    <w:rsid w:val="008F7CD2"/>
    <w:rsid w:val="0090149C"/>
    <w:rsid w:val="00914560"/>
    <w:rsid w:val="00916BA4"/>
    <w:rsid w:val="009206B1"/>
    <w:rsid w:val="00924AFC"/>
    <w:rsid w:val="009309F9"/>
    <w:rsid w:val="009342AF"/>
    <w:rsid w:val="009345BE"/>
    <w:rsid w:val="00936BDE"/>
    <w:rsid w:val="009754BB"/>
    <w:rsid w:val="009814EB"/>
    <w:rsid w:val="00995600"/>
    <w:rsid w:val="009C2BF4"/>
    <w:rsid w:val="009E04CA"/>
    <w:rsid w:val="009E06BC"/>
    <w:rsid w:val="009E4E43"/>
    <w:rsid w:val="009E6E77"/>
    <w:rsid w:val="009F3486"/>
    <w:rsid w:val="009F56DA"/>
    <w:rsid w:val="00A4074E"/>
    <w:rsid w:val="00A542CC"/>
    <w:rsid w:val="00A755A6"/>
    <w:rsid w:val="00A8315C"/>
    <w:rsid w:val="00A923E7"/>
    <w:rsid w:val="00A95240"/>
    <w:rsid w:val="00A97667"/>
    <w:rsid w:val="00AB4D5B"/>
    <w:rsid w:val="00AD0C48"/>
    <w:rsid w:val="00AD6DAA"/>
    <w:rsid w:val="00AD7E7A"/>
    <w:rsid w:val="00AE42C1"/>
    <w:rsid w:val="00AE5BE1"/>
    <w:rsid w:val="00AE5ED6"/>
    <w:rsid w:val="00AF0531"/>
    <w:rsid w:val="00B00C2B"/>
    <w:rsid w:val="00B01F31"/>
    <w:rsid w:val="00B35142"/>
    <w:rsid w:val="00B43689"/>
    <w:rsid w:val="00B47867"/>
    <w:rsid w:val="00B55FD3"/>
    <w:rsid w:val="00B616BE"/>
    <w:rsid w:val="00B662CD"/>
    <w:rsid w:val="00B8025C"/>
    <w:rsid w:val="00B8676F"/>
    <w:rsid w:val="00B919BB"/>
    <w:rsid w:val="00B940C6"/>
    <w:rsid w:val="00B94B89"/>
    <w:rsid w:val="00BA127F"/>
    <w:rsid w:val="00BA76A1"/>
    <w:rsid w:val="00BC30CC"/>
    <w:rsid w:val="00BC4972"/>
    <w:rsid w:val="00BE5617"/>
    <w:rsid w:val="00C03612"/>
    <w:rsid w:val="00C124CB"/>
    <w:rsid w:val="00C53CA9"/>
    <w:rsid w:val="00C661BA"/>
    <w:rsid w:val="00C6761A"/>
    <w:rsid w:val="00C7129E"/>
    <w:rsid w:val="00C871C6"/>
    <w:rsid w:val="00C90125"/>
    <w:rsid w:val="00C91CE2"/>
    <w:rsid w:val="00CA0C03"/>
    <w:rsid w:val="00CA11FD"/>
    <w:rsid w:val="00CA2F0F"/>
    <w:rsid w:val="00CA4574"/>
    <w:rsid w:val="00CE2869"/>
    <w:rsid w:val="00CF1362"/>
    <w:rsid w:val="00D036D4"/>
    <w:rsid w:val="00D102E8"/>
    <w:rsid w:val="00D2220C"/>
    <w:rsid w:val="00D23BB9"/>
    <w:rsid w:val="00D23DD4"/>
    <w:rsid w:val="00D37030"/>
    <w:rsid w:val="00D57736"/>
    <w:rsid w:val="00D65108"/>
    <w:rsid w:val="00D73204"/>
    <w:rsid w:val="00D80764"/>
    <w:rsid w:val="00D822FE"/>
    <w:rsid w:val="00D92699"/>
    <w:rsid w:val="00D93D6A"/>
    <w:rsid w:val="00D94A9B"/>
    <w:rsid w:val="00DE648A"/>
    <w:rsid w:val="00DF500C"/>
    <w:rsid w:val="00E002E7"/>
    <w:rsid w:val="00E00992"/>
    <w:rsid w:val="00E046A7"/>
    <w:rsid w:val="00E26870"/>
    <w:rsid w:val="00E463FD"/>
    <w:rsid w:val="00E527D7"/>
    <w:rsid w:val="00E76D6A"/>
    <w:rsid w:val="00EC13D0"/>
    <w:rsid w:val="00EC3607"/>
    <w:rsid w:val="00EF4C25"/>
    <w:rsid w:val="00EF5C25"/>
    <w:rsid w:val="00F21FF5"/>
    <w:rsid w:val="00F24E43"/>
    <w:rsid w:val="00F36500"/>
    <w:rsid w:val="00F50A4C"/>
    <w:rsid w:val="00F620E6"/>
    <w:rsid w:val="00F65E57"/>
    <w:rsid w:val="00F72C04"/>
    <w:rsid w:val="00F779D9"/>
    <w:rsid w:val="00F83ED0"/>
    <w:rsid w:val="00FD17CE"/>
    <w:rsid w:val="00FD3050"/>
    <w:rsid w:val="00FE1F6C"/>
    <w:rsid w:val="00FE30C1"/>
    <w:rsid w:val="00FF5929"/>
    <w:rsid w:val="00FF6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560"/>
    <w:pPr>
      <w:widowControl w:val="0"/>
      <w:jc w:val="both"/>
    </w:pPr>
    <w:rPr>
      <w:kern w:val="2"/>
      <w:sz w:val="21"/>
      <w:szCs w:val="22"/>
    </w:rPr>
  </w:style>
  <w:style w:type="paragraph" w:styleId="1">
    <w:name w:val="heading 1"/>
    <w:basedOn w:val="a"/>
    <w:next w:val="a"/>
    <w:link w:val="1Char"/>
    <w:uiPriority w:val="99"/>
    <w:qFormat/>
    <w:rsid w:val="00A923E7"/>
    <w:pPr>
      <w:keepNext/>
      <w:keepLines/>
      <w:spacing w:before="340" w:after="330" w:line="578" w:lineRule="auto"/>
      <w:outlineLvl w:val="0"/>
    </w:pPr>
    <w:rPr>
      <w:b/>
      <w:bCs/>
      <w:kern w:val="44"/>
      <w:sz w:val="44"/>
      <w:szCs w:val="44"/>
    </w:rPr>
  </w:style>
  <w:style w:type="paragraph" w:styleId="3">
    <w:name w:val="heading 3"/>
    <w:basedOn w:val="a"/>
    <w:link w:val="3Char"/>
    <w:uiPriority w:val="99"/>
    <w:qFormat/>
    <w:rsid w:val="008D3A03"/>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A923E7"/>
    <w:rPr>
      <w:rFonts w:ascii="Calibri" w:eastAsia="宋体" w:hAnsi="Calibri" w:cs="Times New Roman"/>
      <w:b/>
      <w:bCs/>
      <w:kern w:val="44"/>
      <w:sz w:val="44"/>
      <w:szCs w:val="44"/>
    </w:rPr>
  </w:style>
  <w:style w:type="character" w:customStyle="1" w:styleId="3Char">
    <w:name w:val="标题 3 Char"/>
    <w:link w:val="3"/>
    <w:uiPriority w:val="99"/>
    <w:locked/>
    <w:rsid w:val="008D3A03"/>
    <w:rPr>
      <w:rFonts w:ascii="宋体" w:eastAsia="宋体" w:hAnsi="宋体" w:cs="宋体"/>
      <w:b/>
      <w:bCs/>
      <w:kern w:val="0"/>
      <w:sz w:val="27"/>
      <w:szCs w:val="27"/>
    </w:rPr>
  </w:style>
  <w:style w:type="paragraph" w:styleId="a3">
    <w:name w:val="header"/>
    <w:basedOn w:val="a"/>
    <w:link w:val="Char"/>
    <w:uiPriority w:val="99"/>
    <w:rsid w:val="00914560"/>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locked/>
    <w:rsid w:val="00914560"/>
    <w:rPr>
      <w:rFonts w:cs="Times New Roman"/>
      <w:sz w:val="18"/>
      <w:szCs w:val="18"/>
    </w:rPr>
  </w:style>
  <w:style w:type="paragraph" w:styleId="a4">
    <w:name w:val="footer"/>
    <w:basedOn w:val="a"/>
    <w:link w:val="Char0"/>
    <w:uiPriority w:val="99"/>
    <w:rsid w:val="00914560"/>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914560"/>
    <w:rPr>
      <w:rFonts w:cs="Times New Roman"/>
      <w:sz w:val="18"/>
      <w:szCs w:val="18"/>
    </w:rPr>
  </w:style>
  <w:style w:type="character" w:customStyle="1" w:styleId="apple-converted-space">
    <w:name w:val="apple-converted-space"/>
    <w:uiPriority w:val="99"/>
    <w:rsid w:val="00914560"/>
    <w:rPr>
      <w:rFonts w:cs="Times New Roman"/>
    </w:rPr>
  </w:style>
  <w:style w:type="character" w:customStyle="1" w:styleId="high-light">
    <w:name w:val="high-light"/>
    <w:uiPriority w:val="99"/>
    <w:rsid w:val="00744F26"/>
    <w:rPr>
      <w:rFonts w:cs="Times New Roman"/>
    </w:rPr>
  </w:style>
  <w:style w:type="character" w:customStyle="1" w:styleId="high-light-bg">
    <w:name w:val="high-light-bg"/>
    <w:uiPriority w:val="99"/>
    <w:rsid w:val="00274ED3"/>
    <w:rPr>
      <w:rFonts w:cs="Times New Roman"/>
    </w:rPr>
  </w:style>
  <w:style w:type="paragraph" w:styleId="a5">
    <w:name w:val="List Paragraph"/>
    <w:basedOn w:val="a"/>
    <w:uiPriority w:val="99"/>
    <w:qFormat/>
    <w:rsid w:val="0024231A"/>
    <w:pPr>
      <w:ind w:firstLineChars="200" w:firstLine="420"/>
    </w:pPr>
  </w:style>
  <w:style w:type="paragraph" w:customStyle="1" w:styleId="ordinary-output">
    <w:name w:val="ordinary-output"/>
    <w:basedOn w:val="a"/>
    <w:uiPriority w:val="99"/>
    <w:rsid w:val="005E1039"/>
    <w:pPr>
      <w:widowControl/>
      <w:spacing w:before="100" w:beforeAutospacing="1" w:after="100" w:afterAutospacing="1"/>
      <w:jc w:val="left"/>
    </w:pPr>
    <w:rPr>
      <w:rFonts w:ascii="宋体" w:hAnsi="宋体" w:cs="宋体"/>
      <w:kern w:val="0"/>
      <w:sz w:val="24"/>
      <w:szCs w:val="24"/>
    </w:rPr>
  </w:style>
  <w:style w:type="character" w:customStyle="1" w:styleId="edited">
    <w:name w:val="edited"/>
    <w:uiPriority w:val="99"/>
    <w:rsid w:val="00C871C6"/>
    <w:rPr>
      <w:rFonts w:cs="Times New Roman"/>
    </w:rPr>
  </w:style>
  <w:style w:type="character" w:customStyle="1" w:styleId="shorttext">
    <w:name w:val="short_text"/>
    <w:uiPriority w:val="99"/>
    <w:rsid w:val="007A0E1A"/>
    <w:rPr>
      <w:rFonts w:cs="Times New Roman"/>
    </w:rPr>
  </w:style>
  <w:style w:type="character" w:customStyle="1" w:styleId="hps">
    <w:name w:val="hps"/>
    <w:uiPriority w:val="99"/>
    <w:rsid w:val="007A0E1A"/>
    <w:rPr>
      <w:rFonts w:cs="Times New Roman"/>
    </w:rPr>
  </w:style>
  <w:style w:type="paragraph" w:styleId="a6">
    <w:name w:val="Balloon Text"/>
    <w:basedOn w:val="a"/>
    <w:link w:val="Char1"/>
    <w:uiPriority w:val="99"/>
    <w:semiHidden/>
    <w:rsid w:val="008D3A03"/>
    <w:rPr>
      <w:kern w:val="0"/>
      <w:sz w:val="18"/>
      <w:szCs w:val="18"/>
    </w:rPr>
  </w:style>
  <w:style w:type="character" w:customStyle="1" w:styleId="Char1">
    <w:name w:val="批注框文本 Char"/>
    <w:link w:val="a6"/>
    <w:uiPriority w:val="99"/>
    <w:semiHidden/>
    <w:locked/>
    <w:rsid w:val="008D3A03"/>
    <w:rPr>
      <w:rFonts w:ascii="Calibri" w:eastAsia="宋体" w:hAnsi="Calibri" w:cs="Times New Roman"/>
      <w:sz w:val="18"/>
      <w:szCs w:val="18"/>
    </w:rPr>
  </w:style>
  <w:style w:type="character" w:customStyle="1" w:styleId="highlight">
    <w:name w:val="highlight"/>
    <w:uiPriority w:val="99"/>
    <w:rsid w:val="00A923E7"/>
    <w:rPr>
      <w:rFonts w:cs="Times New Roman"/>
    </w:rPr>
  </w:style>
  <w:style w:type="character" w:styleId="a7">
    <w:name w:val="Hyperlink"/>
    <w:uiPriority w:val="99"/>
    <w:rsid w:val="00A923E7"/>
    <w:rPr>
      <w:rFonts w:cs="Times New Roman"/>
      <w:color w:val="0000FF"/>
      <w:u w:val="single"/>
    </w:rPr>
  </w:style>
  <w:style w:type="character" w:styleId="a8">
    <w:name w:val="annotation reference"/>
    <w:uiPriority w:val="99"/>
    <w:semiHidden/>
    <w:rsid w:val="00B919BB"/>
    <w:rPr>
      <w:rFonts w:cs="Times New Roman"/>
      <w:sz w:val="18"/>
      <w:szCs w:val="18"/>
    </w:rPr>
  </w:style>
  <w:style w:type="paragraph" w:styleId="a9">
    <w:name w:val="annotation text"/>
    <w:basedOn w:val="a"/>
    <w:link w:val="Char2"/>
    <w:uiPriority w:val="99"/>
    <w:rsid w:val="00B919BB"/>
    <w:rPr>
      <w:kern w:val="0"/>
      <w:sz w:val="24"/>
      <w:szCs w:val="24"/>
    </w:rPr>
  </w:style>
  <w:style w:type="character" w:customStyle="1" w:styleId="Char2">
    <w:name w:val="批注文字 Char"/>
    <w:link w:val="a9"/>
    <w:uiPriority w:val="99"/>
    <w:semiHidden/>
    <w:locked/>
    <w:rsid w:val="00B919BB"/>
    <w:rPr>
      <w:rFonts w:ascii="Calibri" w:eastAsia="宋体" w:hAnsi="Calibri" w:cs="Times New Roman"/>
      <w:sz w:val="24"/>
      <w:szCs w:val="24"/>
    </w:rPr>
  </w:style>
  <w:style w:type="paragraph" w:styleId="aa">
    <w:name w:val="annotation subject"/>
    <w:basedOn w:val="a9"/>
    <w:next w:val="a9"/>
    <w:link w:val="Char3"/>
    <w:uiPriority w:val="99"/>
    <w:semiHidden/>
    <w:rsid w:val="00B919BB"/>
    <w:rPr>
      <w:b/>
      <w:bCs/>
      <w:sz w:val="20"/>
      <w:szCs w:val="20"/>
    </w:rPr>
  </w:style>
  <w:style w:type="character" w:customStyle="1" w:styleId="Char3">
    <w:name w:val="批注主题 Char"/>
    <w:link w:val="aa"/>
    <w:uiPriority w:val="99"/>
    <w:semiHidden/>
    <w:locked/>
    <w:rsid w:val="00B919BB"/>
    <w:rPr>
      <w:rFonts w:ascii="Calibri" w:eastAsia="宋体" w:hAnsi="Calibri" w:cs="Times New Roman"/>
      <w:b/>
      <w:bCs/>
      <w:sz w:val="20"/>
      <w:szCs w:val="20"/>
    </w:rPr>
  </w:style>
  <w:style w:type="paragraph" w:styleId="ab">
    <w:name w:val="Revision"/>
    <w:hidden/>
    <w:uiPriority w:val="99"/>
    <w:semiHidden/>
    <w:rsid w:val="00006457"/>
    <w:rPr>
      <w:kern w:val="2"/>
      <w:sz w:val="21"/>
      <w:szCs w:val="22"/>
    </w:rPr>
  </w:style>
  <w:style w:type="character" w:customStyle="1" w:styleId="Char10">
    <w:name w:val="批注文字 Char1"/>
    <w:uiPriority w:val="99"/>
    <w:rsid w:val="008848D6"/>
    <w:rPr>
      <w:rFonts w:eastAsia="宋体"/>
      <w:kern w:val="2"/>
      <w:sz w:val="21"/>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560"/>
    <w:pPr>
      <w:widowControl w:val="0"/>
      <w:jc w:val="both"/>
    </w:pPr>
    <w:rPr>
      <w:kern w:val="2"/>
      <w:sz w:val="21"/>
      <w:szCs w:val="22"/>
    </w:rPr>
  </w:style>
  <w:style w:type="paragraph" w:styleId="1">
    <w:name w:val="heading 1"/>
    <w:basedOn w:val="a"/>
    <w:next w:val="a"/>
    <w:link w:val="1Char"/>
    <w:uiPriority w:val="99"/>
    <w:qFormat/>
    <w:rsid w:val="00A923E7"/>
    <w:pPr>
      <w:keepNext/>
      <w:keepLines/>
      <w:spacing w:before="340" w:after="330" w:line="578" w:lineRule="auto"/>
      <w:outlineLvl w:val="0"/>
    </w:pPr>
    <w:rPr>
      <w:b/>
      <w:bCs/>
      <w:kern w:val="44"/>
      <w:sz w:val="44"/>
      <w:szCs w:val="44"/>
    </w:rPr>
  </w:style>
  <w:style w:type="paragraph" w:styleId="3">
    <w:name w:val="heading 3"/>
    <w:basedOn w:val="a"/>
    <w:link w:val="3Char"/>
    <w:uiPriority w:val="99"/>
    <w:qFormat/>
    <w:rsid w:val="008D3A03"/>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A923E7"/>
    <w:rPr>
      <w:rFonts w:ascii="Calibri" w:eastAsia="宋体" w:hAnsi="Calibri" w:cs="Times New Roman"/>
      <w:b/>
      <w:bCs/>
      <w:kern w:val="44"/>
      <w:sz w:val="44"/>
      <w:szCs w:val="44"/>
    </w:rPr>
  </w:style>
  <w:style w:type="character" w:customStyle="1" w:styleId="3Char">
    <w:name w:val="标题 3 Char"/>
    <w:link w:val="3"/>
    <w:uiPriority w:val="99"/>
    <w:locked/>
    <w:rsid w:val="008D3A03"/>
    <w:rPr>
      <w:rFonts w:ascii="宋体" w:eastAsia="宋体" w:hAnsi="宋体" w:cs="宋体"/>
      <w:b/>
      <w:bCs/>
      <w:kern w:val="0"/>
      <w:sz w:val="27"/>
      <w:szCs w:val="27"/>
    </w:rPr>
  </w:style>
  <w:style w:type="paragraph" w:styleId="a3">
    <w:name w:val="header"/>
    <w:basedOn w:val="a"/>
    <w:link w:val="Char"/>
    <w:uiPriority w:val="99"/>
    <w:rsid w:val="00914560"/>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locked/>
    <w:rsid w:val="00914560"/>
    <w:rPr>
      <w:rFonts w:cs="Times New Roman"/>
      <w:sz w:val="18"/>
      <w:szCs w:val="18"/>
    </w:rPr>
  </w:style>
  <w:style w:type="paragraph" w:styleId="a4">
    <w:name w:val="footer"/>
    <w:basedOn w:val="a"/>
    <w:link w:val="Char0"/>
    <w:uiPriority w:val="99"/>
    <w:rsid w:val="00914560"/>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914560"/>
    <w:rPr>
      <w:rFonts w:cs="Times New Roman"/>
      <w:sz w:val="18"/>
      <w:szCs w:val="18"/>
    </w:rPr>
  </w:style>
  <w:style w:type="character" w:customStyle="1" w:styleId="apple-converted-space">
    <w:name w:val="apple-converted-space"/>
    <w:uiPriority w:val="99"/>
    <w:rsid w:val="00914560"/>
    <w:rPr>
      <w:rFonts w:cs="Times New Roman"/>
    </w:rPr>
  </w:style>
  <w:style w:type="character" w:customStyle="1" w:styleId="high-light">
    <w:name w:val="high-light"/>
    <w:uiPriority w:val="99"/>
    <w:rsid w:val="00744F26"/>
    <w:rPr>
      <w:rFonts w:cs="Times New Roman"/>
    </w:rPr>
  </w:style>
  <w:style w:type="character" w:customStyle="1" w:styleId="high-light-bg">
    <w:name w:val="high-light-bg"/>
    <w:uiPriority w:val="99"/>
    <w:rsid w:val="00274ED3"/>
    <w:rPr>
      <w:rFonts w:cs="Times New Roman"/>
    </w:rPr>
  </w:style>
  <w:style w:type="paragraph" w:styleId="a5">
    <w:name w:val="List Paragraph"/>
    <w:basedOn w:val="a"/>
    <w:uiPriority w:val="99"/>
    <w:qFormat/>
    <w:rsid w:val="0024231A"/>
    <w:pPr>
      <w:ind w:firstLineChars="200" w:firstLine="420"/>
    </w:pPr>
  </w:style>
  <w:style w:type="paragraph" w:customStyle="1" w:styleId="ordinary-output">
    <w:name w:val="ordinary-output"/>
    <w:basedOn w:val="a"/>
    <w:uiPriority w:val="99"/>
    <w:rsid w:val="005E1039"/>
    <w:pPr>
      <w:widowControl/>
      <w:spacing w:before="100" w:beforeAutospacing="1" w:after="100" w:afterAutospacing="1"/>
      <w:jc w:val="left"/>
    </w:pPr>
    <w:rPr>
      <w:rFonts w:ascii="宋体" w:hAnsi="宋体" w:cs="宋体"/>
      <w:kern w:val="0"/>
      <w:sz w:val="24"/>
      <w:szCs w:val="24"/>
    </w:rPr>
  </w:style>
  <w:style w:type="character" w:customStyle="1" w:styleId="edited">
    <w:name w:val="edited"/>
    <w:uiPriority w:val="99"/>
    <w:rsid w:val="00C871C6"/>
    <w:rPr>
      <w:rFonts w:cs="Times New Roman"/>
    </w:rPr>
  </w:style>
  <w:style w:type="character" w:customStyle="1" w:styleId="shorttext">
    <w:name w:val="short_text"/>
    <w:uiPriority w:val="99"/>
    <w:rsid w:val="007A0E1A"/>
    <w:rPr>
      <w:rFonts w:cs="Times New Roman"/>
    </w:rPr>
  </w:style>
  <w:style w:type="character" w:customStyle="1" w:styleId="hps">
    <w:name w:val="hps"/>
    <w:uiPriority w:val="99"/>
    <w:rsid w:val="007A0E1A"/>
    <w:rPr>
      <w:rFonts w:cs="Times New Roman"/>
    </w:rPr>
  </w:style>
  <w:style w:type="paragraph" w:styleId="a6">
    <w:name w:val="Balloon Text"/>
    <w:basedOn w:val="a"/>
    <w:link w:val="Char1"/>
    <w:uiPriority w:val="99"/>
    <w:semiHidden/>
    <w:rsid w:val="008D3A03"/>
    <w:rPr>
      <w:kern w:val="0"/>
      <w:sz w:val="18"/>
      <w:szCs w:val="18"/>
    </w:rPr>
  </w:style>
  <w:style w:type="character" w:customStyle="1" w:styleId="Char1">
    <w:name w:val="批注框文本 Char"/>
    <w:link w:val="a6"/>
    <w:uiPriority w:val="99"/>
    <w:semiHidden/>
    <w:locked/>
    <w:rsid w:val="008D3A03"/>
    <w:rPr>
      <w:rFonts w:ascii="Calibri" w:eastAsia="宋体" w:hAnsi="Calibri" w:cs="Times New Roman"/>
      <w:sz w:val="18"/>
      <w:szCs w:val="18"/>
    </w:rPr>
  </w:style>
  <w:style w:type="character" w:customStyle="1" w:styleId="highlight">
    <w:name w:val="highlight"/>
    <w:uiPriority w:val="99"/>
    <w:rsid w:val="00A923E7"/>
    <w:rPr>
      <w:rFonts w:cs="Times New Roman"/>
    </w:rPr>
  </w:style>
  <w:style w:type="character" w:styleId="a7">
    <w:name w:val="Hyperlink"/>
    <w:uiPriority w:val="99"/>
    <w:rsid w:val="00A923E7"/>
    <w:rPr>
      <w:rFonts w:cs="Times New Roman"/>
      <w:color w:val="0000FF"/>
      <w:u w:val="single"/>
    </w:rPr>
  </w:style>
  <w:style w:type="character" w:styleId="a8">
    <w:name w:val="annotation reference"/>
    <w:uiPriority w:val="99"/>
    <w:semiHidden/>
    <w:rsid w:val="00B919BB"/>
    <w:rPr>
      <w:rFonts w:cs="Times New Roman"/>
      <w:sz w:val="18"/>
      <w:szCs w:val="18"/>
    </w:rPr>
  </w:style>
  <w:style w:type="paragraph" w:styleId="a9">
    <w:name w:val="annotation text"/>
    <w:basedOn w:val="a"/>
    <w:link w:val="Char2"/>
    <w:uiPriority w:val="99"/>
    <w:rsid w:val="00B919BB"/>
    <w:rPr>
      <w:kern w:val="0"/>
      <w:sz w:val="24"/>
      <w:szCs w:val="24"/>
    </w:rPr>
  </w:style>
  <w:style w:type="character" w:customStyle="1" w:styleId="Char2">
    <w:name w:val="批注文字 Char"/>
    <w:link w:val="a9"/>
    <w:uiPriority w:val="99"/>
    <w:semiHidden/>
    <w:locked/>
    <w:rsid w:val="00B919BB"/>
    <w:rPr>
      <w:rFonts w:ascii="Calibri" w:eastAsia="宋体" w:hAnsi="Calibri" w:cs="Times New Roman"/>
      <w:sz w:val="24"/>
      <w:szCs w:val="24"/>
    </w:rPr>
  </w:style>
  <w:style w:type="paragraph" w:styleId="aa">
    <w:name w:val="annotation subject"/>
    <w:basedOn w:val="a9"/>
    <w:next w:val="a9"/>
    <w:link w:val="Char3"/>
    <w:uiPriority w:val="99"/>
    <w:semiHidden/>
    <w:rsid w:val="00B919BB"/>
    <w:rPr>
      <w:b/>
      <w:bCs/>
      <w:sz w:val="20"/>
      <w:szCs w:val="20"/>
    </w:rPr>
  </w:style>
  <w:style w:type="character" w:customStyle="1" w:styleId="Char3">
    <w:name w:val="批注主题 Char"/>
    <w:link w:val="aa"/>
    <w:uiPriority w:val="99"/>
    <w:semiHidden/>
    <w:locked/>
    <w:rsid w:val="00B919BB"/>
    <w:rPr>
      <w:rFonts w:ascii="Calibri" w:eastAsia="宋体" w:hAnsi="Calibri" w:cs="Times New Roman"/>
      <w:b/>
      <w:bCs/>
      <w:sz w:val="20"/>
      <w:szCs w:val="20"/>
    </w:rPr>
  </w:style>
  <w:style w:type="paragraph" w:styleId="ab">
    <w:name w:val="Revision"/>
    <w:hidden/>
    <w:uiPriority w:val="99"/>
    <w:semiHidden/>
    <w:rsid w:val="00006457"/>
    <w:rPr>
      <w:kern w:val="2"/>
      <w:sz w:val="21"/>
      <w:szCs w:val="22"/>
    </w:rPr>
  </w:style>
  <w:style w:type="character" w:customStyle="1" w:styleId="Char10">
    <w:name w:val="批注文字 Char1"/>
    <w:uiPriority w:val="99"/>
    <w:rsid w:val="008848D6"/>
    <w:rPr>
      <w:rFonts w:eastAsia="宋体"/>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6047">
      <w:bodyDiv w:val="1"/>
      <w:marLeft w:val="0"/>
      <w:marRight w:val="0"/>
      <w:marTop w:val="0"/>
      <w:marBottom w:val="0"/>
      <w:divBdr>
        <w:top w:val="none" w:sz="0" w:space="0" w:color="auto"/>
        <w:left w:val="none" w:sz="0" w:space="0" w:color="auto"/>
        <w:bottom w:val="none" w:sz="0" w:space="0" w:color="auto"/>
        <w:right w:val="none" w:sz="0" w:space="0" w:color="auto"/>
      </w:divBdr>
    </w:div>
    <w:div w:id="120922106">
      <w:bodyDiv w:val="1"/>
      <w:marLeft w:val="0"/>
      <w:marRight w:val="0"/>
      <w:marTop w:val="0"/>
      <w:marBottom w:val="0"/>
      <w:divBdr>
        <w:top w:val="none" w:sz="0" w:space="0" w:color="auto"/>
        <w:left w:val="none" w:sz="0" w:space="0" w:color="auto"/>
        <w:bottom w:val="none" w:sz="0" w:space="0" w:color="auto"/>
        <w:right w:val="none" w:sz="0" w:space="0" w:color="auto"/>
      </w:divBdr>
    </w:div>
    <w:div w:id="196506148">
      <w:marLeft w:val="0"/>
      <w:marRight w:val="0"/>
      <w:marTop w:val="0"/>
      <w:marBottom w:val="0"/>
      <w:divBdr>
        <w:top w:val="none" w:sz="0" w:space="0" w:color="auto"/>
        <w:left w:val="none" w:sz="0" w:space="0" w:color="auto"/>
        <w:bottom w:val="none" w:sz="0" w:space="0" w:color="auto"/>
        <w:right w:val="none" w:sz="0" w:space="0" w:color="auto"/>
      </w:divBdr>
    </w:div>
    <w:div w:id="196506149">
      <w:marLeft w:val="0"/>
      <w:marRight w:val="0"/>
      <w:marTop w:val="0"/>
      <w:marBottom w:val="0"/>
      <w:divBdr>
        <w:top w:val="none" w:sz="0" w:space="0" w:color="auto"/>
        <w:left w:val="none" w:sz="0" w:space="0" w:color="auto"/>
        <w:bottom w:val="none" w:sz="0" w:space="0" w:color="auto"/>
        <w:right w:val="none" w:sz="0" w:space="0" w:color="auto"/>
      </w:divBdr>
    </w:div>
    <w:div w:id="196506150">
      <w:marLeft w:val="0"/>
      <w:marRight w:val="0"/>
      <w:marTop w:val="0"/>
      <w:marBottom w:val="0"/>
      <w:divBdr>
        <w:top w:val="none" w:sz="0" w:space="0" w:color="auto"/>
        <w:left w:val="none" w:sz="0" w:space="0" w:color="auto"/>
        <w:bottom w:val="none" w:sz="0" w:space="0" w:color="auto"/>
        <w:right w:val="none" w:sz="0" w:space="0" w:color="auto"/>
      </w:divBdr>
    </w:div>
    <w:div w:id="196506153">
      <w:marLeft w:val="0"/>
      <w:marRight w:val="0"/>
      <w:marTop w:val="0"/>
      <w:marBottom w:val="0"/>
      <w:divBdr>
        <w:top w:val="none" w:sz="0" w:space="0" w:color="auto"/>
        <w:left w:val="none" w:sz="0" w:space="0" w:color="auto"/>
        <w:bottom w:val="none" w:sz="0" w:space="0" w:color="auto"/>
        <w:right w:val="none" w:sz="0" w:space="0" w:color="auto"/>
      </w:divBdr>
    </w:div>
    <w:div w:id="196506154">
      <w:marLeft w:val="0"/>
      <w:marRight w:val="0"/>
      <w:marTop w:val="0"/>
      <w:marBottom w:val="0"/>
      <w:divBdr>
        <w:top w:val="none" w:sz="0" w:space="0" w:color="auto"/>
        <w:left w:val="none" w:sz="0" w:space="0" w:color="auto"/>
        <w:bottom w:val="none" w:sz="0" w:space="0" w:color="auto"/>
        <w:right w:val="none" w:sz="0" w:space="0" w:color="auto"/>
      </w:divBdr>
    </w:div>
    <w:div w:id="196506155">
      <w:marLeft w:val="0"/>
      <w:marRight w:val="0"/>
      <w:marTop w:val="0"/>
      <w:marBottom w:val="0"/>
      <w:divBdr>
        <w:top w:val="none" w:sz="0" w:space="0" w:color="auto"/>
        <w:left w:val="none" w:sz="0" w:space="0" w:color="auto"/>
        <w:bottom w:val="none" w:sz="0" w:space="0" w:color="auto"/>
        <w:right w:val="none" w:sz="0" w:space="0" w:color="auto"/>
      </w:divBdr>
      <w:divsChild>
        <w:div w:id="196506151">
          <w:marLeft w:val="0"/>
          <w:marRight w:val="0"/>
          <w:marTop w:val="0"/>
          <w:marBottom w:val="0"/>
          <w:divBdr>
            <w:top w:val="none" w:sz="0" w:space="0" w:color="auto"/>
            <w:left w:val="none" w:sz="0" w:space="0" w:color="auto"/>
            <w:bottom w:val="none" w:sz="0" w:space="0" w:color="auto"/>
            <w:right w:val="none" w:sz="0" w:space="0" w:color="auto"/>
          </w:divBdr>
        </w:div>
        <w:div w:id="196506152">
          <w:marLeft w:val="0"/>
          <w:marRight w:val="0"/>
          <w:marTop w:val="0"/>
          <w:marBottom w:val="0"/>
          <w:divBdr>
            <w:top w:val="none" w:sz="0" w:space="0" w:color="auto"/>
            <w:left w:val="none" w:sz="0" w:space="0" w:color="auto"/>
            <w:bottom w:val="none" w:sz="0" w:space="0" w:color="auto"/>
            <w:right w:val="none" w:sz="0" w:space="0" w:color="auto"/>
          </w:divBdr>
        </w:div>
      </w:divsChild>
    </w:div>
    <w:div w:id="196506156">
      <w:marLeft w:val="0"/>
      <w:marRight w:val="0"/>
      <w:marTop w:val="0"/>
      <w:marBottom w:val="0"/>
      <w:divBdr>
        <w:top w:val="none" w:sz="0" w:space="0" w:color="auto"/>
        <w:left w:val="none" w:sz="0" w:space="0" w:color="auto"/>
        <w:bottom w:val="none" w:sz="0" w:space="0" w:color="auto"/>
        <w:right w:val="none" w:sz="0" w:space="0" w:color="auto"/>
      </w:divBdr>
    </w:div>
    <w:div w:id="439034696">
      <w:bodyDiv w:val="1"/>
      <w:marLeft w:val="0"/>
      <w:marRight w:val="0"/>
      <w:marTop w:val="0"/>
      <w:marBottom w:val="0"/>
      <w:divBdr>
        <w:top w:val="none" w:sz="0" w:space="0" w:color="auto"/>
        <w:left w:val="none" w:sz="0" w:space="0" w:color="auto"/>
        <w:bottom w:val="none" w:sz="0" w:space="0" w:color="auto"/>
        <w:right w:val="none" w:sz="0" w:space="0" w:color="auto"/>
      </w:divBdr>
    </w:div>
    <w:div w:id="646128541">
      <w:bodyDiv w:val="1"/>
      <w:marLeft w:val="0"/>
      <w:marRight w:val="0"/>
      <w:marTop w:val="0"/>
      <w:marBottom w:val="0"/>
      <w:divBdr>
        <w:top w:val="none" w:sz="0" w:space="0" w:color="auto"/>
        <w:left w:val="none" w:sz="0" w:space="0" w:color="auto"/>
        <w:bottom w:val="none" w:sz="0" w:space="0" w:color="auto"/>
        <w:right w:val="none" w:sz="0" w:space="0" w:color="auto"/>
      </w:divBdr>
    </w:div>
    <w:div w:id="763577140">
      <w:bodyDiv w:val="1"/>
      <w:marLeft w:val="0"/>
      <w:marRight w:val="0"/>
      <w:marTop w:val="0"/>
      <w:marBottom w:val="0"/>
      <w:divBdr>
        <w:top w:val="none" w:sz="0" w:space="0" w:color="auto"/>
        <w:left w:val="none" w:sz="0" w:space="0" w:color="auto"/>
        <w:bottom w:val="none" w:sz="0" w:space="0" w:color="auto"/>
        <w:right w:val="none" w:sz="0" w:space="0" w:color="auto"/>
      </w:divBdr>
    </w:div>
    <w:div w:id="773785945">
      <w:bodyDiv w:val="1"/>
      <w:marLeft w:val="0"/>
      <w:marRight w:val="0"/>
      <w:marTop w:val="0"/>
      <w:marBottom w:val="0"/>
      <w:divBdr>
        <w:top w:val="none" w:sz="0" w:space="0" w:color="auto"/>
        <w:left w:val="none" w:sz="0" w:space="0" w:color="auto"/>
        <w:bottom w:val="none" w:sz="0" w:space="0" w:color="auto"/>
        <w:right w:val="none" w:sz="0" w:space="0" w:color="auto"/>
      </w:divBdr>
    </w:div>
    <w:div w:id="852692928">
      <w:bodyDiv w:val="1"/>
      <w:marLeft w:val="0"/>
      <w:marRight w:val="0"/>
      <w:marTop w:val="0"/>
      <w:marBottom w:val="0"/>
      <w:divBdr>
        <w:top w:val="none" w:sz="0" w:space="0" w:color="auto"/>
        <w:left w:val="none" w:sz="0" w:space="0" w:color="auto"/>
        <w:bottom w:val="none" w:sz="0" w:space="0" w:color="auto"/>
        <w:right w:val="none" w:sz="0" w:space="0" w:color="auto"/>
      </w:divBdr>
      <w:divsChild>
        <w:div w:id="2130120923">
          <w:marLeft w:val="0"/>
          <w:marRight w:val="1"/>
          <w:marTop w:val="0"/>
          <w:marBottom w:val="0"/>
          <w:divBdr>
            <w:top w:val="none" w:sz="0" w:space="0" w:color="auto"/>
            <w:left w:val="none" w:sz="0" w:space="0" w:color="auto"/>
            <w:bottom w:val="none" w:sz="0" w:space="0" w:color="auto"/>
            <w:right w:val="none" w:sz="0" w:space="0" w:color="auto"/>
          </w:divBdr>
          <w:divsChild>
            <w:div w:id="233316838">
              <w:marLeft w:val="0"/>
              <w:marRight w:val="0"/>
              <w:marTop w:val="0"/>
              <w:marBottom w:val="0"/>
              <w:divBdr>
                <w:top w:val="none" w:sz="0" w:space="0" w:color="auto"/>
                <w:left w:val="none" w:sz="0" w:space="0" w:color="auto"/>
                <w:bottom w:val="none" w:sz="0" w:space="0" w:color="auto"/>
                <w:right w:val="none" w:sz="0" w:space="0" w:color="auto"/>
              </w:divBdr>
              <w:divsChild>
                <w:div w:id="98841941">
                  <w:marLeft w:val="0"/>
                  <w:marRight w:val="1"/>
                  <w:marTop w:val="0"/>
                  <w:marBottom w:val="0"/>
                  <w:divBdr>
                    <w:top w:val="none" w:sz="0" w:space="0" w:color="auto"/>
                    <w:left w:val="none" w:sz="0" w:space="0" w:color="auto"/>
                    <w:bottom w:val="none" w:sz="0" w:space="0" w:color="auto"/>
                    <w:right w:val="none" w:sz="0" w:space="0" w:color="auto"/>
                  </w:divBdr>
                  <w:divsChild>
                    <w:div w:id="719286357">
                      <w:marLeft w:val="0"/>
                      <w:marRight w:val="0"/>
                      <w:marTop w:val="0"/>
                      <w:marBottom w:val="0"/>
                      <w:divBdr>
                        <w:top w:val="none" w:sz="0" w:space="0" w:color="auto"/>
                        <w:left w:val="none" w:sz="0" w:space="0" w:color="auto"/>
                        <w:bottom w:val="none" w:sz="0" w:space="0" w:color="auto"/>
                        <w:right w:val="none" w:sz="0" w:space="0" w:color="auto"/>
                      </w:divBdr>
                      <w:divsChild>
                        <w:div w:id="85663210">
                          <w:marLeft w:val="0"/>
                          <w:marRight w:val="0"/>
                          <w:marTop w:val="0"/>
                          <w:marBottom w:val="0"/>
                          <w:divBdr>
                            <w:top w:val="none" w:sz="0" w:space="0" w:color="auto"/>
                            <w:left w:val="none" w:sz="0" w:space="0" w:color="auto"/>
                            <w:bottom w:val="none" w:sz="0" w:space="0" w:color="auto"/>
                            <w:right w:val="none" w:sz="0" w:space="0" w:color="auto"/>
                          </w:divBdr>
                          <w:divsChild>
                            <w:div w:id="2003047912">
                              <w:marLeft w:val="0"/>
                              <w:marRight w:val="0"/>
                              <w:marTop w:val="120"/>
                              <w:marBottom w:val="360"/>
                              <w:divBdr>
                                <w:top w:val="none" w:sz="0" w:space="0" w:color="auto"/>
                                <w:left w:val="none" w:sz="0" w:space="0" w:color="auto"/>
                                <w:bottom w:val="none" w:sz="0" w:space="0" w:color="auto"/>
                                <w:right w:val="none" w:sz="0" w:space="0" w:color="auto"/>
                              </w:divBdr>
                              <w:divsChild>
                                <w:div w:id="2057462991">
                                  <w:marLeft w:val="0"/>
                                  <w:marRight w:val="0"/>
                                  <w:marTop w:val="0"/>
                                  <w:marBottom w:val="0"/>
                                  <w:divBdr>
                                    <w:top w:val="none" w:sz="0" w:space="0" w:color="auto"/>
                                    <w:left w:val="none" w:sz="0" w:space="0" w:color="auto"/>
                                    <w:bottom w:val="none" w:sz="0" w:space="0" w:color="auto"/>
                                    <w:right w:val="none" w:sz="0" w:space="0" w:color="auto"/>
                                  </w:divBdr>
                                  <w:divsChild>
                                    <w:div w:id="9900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550946">
      <w:bodyDiv w:val="1"/>
      <w:marLeft w:val="0"/>
      <w:marRight w:val="0"/>
      <w:marTop w:val="0"/>
      <w:marBottom w:val="0"/>
      <w:divBdr>
        <w:top w:val="none" w:sz="0" w:space="0" w:color="auto"/>
        <w:left w:val="none" w:sz="0" w:space="0" w:color="auto"/>
        <w:bottom w:val="none" w:sz="0" w:space="0" w:color="auto"/>
        <w:right w:val="none" w:sz="0" w:space="0" w:color="auto"/>
      </w:divBdr>
    </w:div>
    <w:div w:id="1604798837">
      <w:bodyDiv w:val="1"/>
      <w:marLeft w:val="0"/>
      <w:marRight w:val="0"/>
      <w:marTop w:val="0"/>
      <w:marBottom w:val="0"/>
      <w:divBdr>
        <w:top w:val="none" w:sz="0" w:space="0" w:color="auto"/>
        <w:left w:val="none" w:sz="0" w:space="0" w:color="auto"/>
        <w:bottom w:val="none" w:sz="0" w:space="0" w:color="auto"/>
        <w:right w:val="none" w:sz="0" w:space="0" w:color="auto"/>
      </w:divBdr>
    </w:div>
    <w:div w:id="176359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idu.com/link?url=TG_yqjsIHTT3v3kOOG5ax4nKHjQCvYN4DWk77sLZcYodaOg94Y0cGIQzyjt2oLYJxqG9qTNjAyq6wAjlQoWE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4641</Words>
  <Characters>26454</Characters>
  <Application>Microsoft Office Word</Application>
  <DocSecurity>0</DocSecurity>
  <Lines>220</Lines>
  <Paragraphs>62</Paragraphs>
  <ScaleCrop>false</ScaleCrop>
  <Company>Microsoft</Company>
  <LinksUpToDate>false</LinksUpToDate>
  <CharactersWithSpaces>31033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orange</dc:creator>
  <cp:lastModifiedBy>WangJL</cp:lastModifiedBy>
  <cp:revision>42</cp:revision>
  <dcterms:created xsi:type="dcterms:W3CDTF">2015-11-26T00:31:00Z</dcterms:created>
  <dcterms:modified xsi:type="dcterms:W3CDTF">2015-12-08T05:17:00Z</dcterms:modified>
</cp:coreProperties>
</file>