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EC8D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sz w:val="24"/>
          <w:szCs w:val="24"/>
          <w:lang w:eastAsia="it-IT"/>
        </w:rPr>
      </w:pPr>
      <w:proofErr w:type="spellStart"/>
      <w:r w:rsidRPr="00174784">
        <w:rPr>
          <w:rFonts w:ascii="Book Antiqua" w:hAnsi="Book Antiqua" w:cs="Times"/>
          <w:b/>
          <w:sz w:val="24"/>
          <w:szCs w:val="24"/>
          <w:lang w:eastAsia="it-IT"/>
        </w:rPr>
        <w:t>Informed</w:t>
      </w:r>
      <w:proofErr w:type="spellEnd"/>
      <w:r w:rsidRPr="00174784">
        <w:rPr>
          <w:rFonts w:ascii="Book Antiqua" w:hAnsi="Book Antiqua" w:cs="Times"/>
          <w:b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 w:cs="Times"/>
          <w:b/>
          <w:sz w:val="24"/>
          <w:szCs w:val="24"/>
          <w:lang w:eastAsia="it-IT"/>
        </w:rPr>
        <w:t>consent</w:t>
      </w:r>
      <w:proofErr w:type="spellEnd"/>
      <w:r w:rsidRPr="00174784">
        <w:rPr>
          <w:rFonts w:ascii="Book Antiqua" w:hAnsi="Book Antiqua" w:cs="Times"/>
          <w:b/>
          <w:sz w:val="24"/>
          <w:szCs w:val="24"/>
          <w:lang w:eastAsia="it-IT"/>
        </w:rPr>
        <w:t xml:space="preserve"> statement</w:t>
      </w:r>
      <w:r w:rsidRPr="00174784">
        <w:rPr>
          <w:rFonts w:ascii="Book Antiqua" w:hAnsi="Book Antiqua" w:cs="Times"/>
          <w:sz w:val="24"/>
          <w:szCs w:val="24"/>
          <w:lang w:eastAsia="it-IT"/>
        </w:rPr>
        <w:t xml:space="preserve">: </w:t>
      </w:r>
    </w:p>
    <w:p w14:paraId="18008FBA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sz w:val="24"/>
          <w:szCs w:val="24"/>
          <w:lang w:eastAsia="it-IT"/>
        </w:rPr>
      </w:pPr>
    </w:p>
    <w:p w14:paraId="68969661" w14:textId="77777777" w:rsidR="00EF1399" w:rsidRDefault="00EF1399" w:rsidP="006F0CF6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Name of Study: </w:t>
      </w:r>
      <w:r w:rsidRPr="00EF1399">
        <w:rPr>
          <w:rFonts w:ascii="Book Antiqua" w:hAnsi="Book Antiqua"/>
          <w:sz w:val="24"/>
          <w:szCs w:val="24"/>
          <w:lang w:val="en-US"/>
        </w:rPr>
        <w:t>Italian survey on non-steroidal anti-inflammatory drugs and gastrointestinal bleeding in children.</w:t>
      </w:r>
      <w:r w:rsidRPr="00172261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14:paraId="7413EFD6" w14:textId="77777777" w:rsidR="00EF1399" w:rsidRDefault="00EF1399" w:rsidP="006F0CF6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Type of study: </w:t>
      </w:r>
      <w:r w:rsidRPr="00EF1399">
        <w:rPr>
          <w:rFonts w:ascii="Book Antiqua" w:hAnsi="Book Antiqua"/>
          <w:sz w:val="24"/>
          <w:szCs w:val="24"/>
          <w:lang w:val="en-US"/>
        </w:rPr>
        <w:t>Retrospective observational study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14:paraId="3BE4D476" w14:textId="77777777" w:rsidR="00EF1399" w:rsidRDefault="00EF1399" w:rsidP="006F0CF6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N° Protocol: </w:t>
      </w:r>
      <w:proofErr w:type="spellStart"/>
      <w:r w:rsidRPr="00EF1399">
        <w:rPr>
          <w:rFonts w:ascii="Book Antiqua" w:hAnsi="Book Antiqua"/>
          <w:sz w:val="24"/>
          <w:szCs w:val="24"/>
          <w:lang w:val="en-US"/>
        </w:rPr>
        <w:t>Prot</w:t>
      </w:r>
      <w:proofErr w:type="spellEnd"/>
      <w:r w:rsidRPr="00EF1399">
        <w:rPr>
          <w:rFonts w:ascii="Book Antiqua" w:hAnsi="Book Antiqua"/>
          <w:sz w:val="24"/>
          <w:szCs w:val="24"/>
          <w:lang w:val="en-US"/>
        </w:rPr>
        <w:t xml:space="preserve"> 37-12 of 7/09/2012</w:t>
      </w:r>
    </w:p>
    <w:p w14:paraId="54B7861D" w14:textId="77777777" w:rsidR="00740A8C" w:rsidRDefault="00740A8C" w:rsidP="006F0CF6">
      <w:pPr>
        <w:spacing w:line="360" w:lineRule="auto"/>
        <w:jc w:val="both"/>
        <w:rPr>
          <w:rStyle w:val="hps"/>
          <w:rFonts w:ascii="Book Antiqua" w:hAnsi="Book Antiqua"/>
          <w:sz w:val="24"/>
          <w:szCs w:val="24"/>
          <w:lang w:val="en-US"/>
        </w:rPr>
      </w:pPr>
      <w:r w:rsidRPr="00740A8C">
        <w:rPr>
          <w:rStyle w:val="hps"/>
          <w:rFonts w:ascii="Book Antiqua" w:hAnsi="Book Antiqua"/>
          <w:b/>
          <w:sz w:val="24"/>
          <w:szCs w:val="24"/>
          <w:lang w:val="en-US"/>
        </w:rPr>
        <w:t>Coordinating Unit:</w:t>
      </w:r>
      <w:r>
        <w:rPr>
          <w:rStyle w:val="hps"/>
          <w:rFonts w:ascii="Book Antiqua" w:hAnsi="Book Antiqua"/>
          <w:sz w:val="24"/>
          <w:szCs w:val="24"/>
          <w:lang w:val="en-US"/>
        </w:rPr>
        <w:t xml:space="preserve"> University of Messina</w:t>
      </w:r>
    </w:p>
    <w:p w14:paraId="1FA0D8CF" w14:textId="77777777" w:rsidR="00740A8C" w:rsidRPr="00740A8C" w:rsidRDefault="00740A8C" w:rsidP="006F0C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740A8C">
        <w:rPr>
          <w:rFonts w:ascii="Book Antiqua" w:eastAsiaTheme="minorEastAsia" w:hAnsi="Book Antiqua" w:cs="Arial"/>
          <w:b/>
          <w:color w:val="191919"/>
          <w:sz w:val="24"/>
          <w:szCs w:val="24"/>
          <w:lang w:eastAsia="it-IT"/>
        </w:rPr>
        <w:t>Participating</w:t>
      </w:r>
      <w:proofErr w:type="spellEnd"/>
      <w:r w:rsidRPr="00740A8C">
        <w:rPr>
          <w:rFonts w:ascii="Book Antiqua" w:eastAsiaTheme="minorEastAsia" w:hAnsi="Book Antiqua" w:cs="Arial"/>
          <w:b/>
          <w:color w:val="191919"/>
          <w:sz w:val="24"/>
          <w:szCs w:val="24"/>
          <w:lang w:eastAsia="it-IT"/>
        </w:rPr>
        <w:t xml:space="preserve"> centers:</w:t>
      </w:r>
      <w:r>
        <w:rPr>
          <w:rFonts w:ascii="Book Antiqua" w:eastAsiaTheme="minorEastAsia" w:hAnsi="Book Antiqua" w:cs="Arial"/>
          <w:b/>
          <w:color w:val="191919"/>
          <w:sz w:val="24"/>
          <w:szCs w:val="24"/>
          <w:lang w:eastAsia="it-IT"/>
        </w:rPr>
        <w:t xml:space="preserve"> </w:t>
      </w:r>
      <w:r w:rsidRPr="00172261">
        <w:rPr>
          <w:rFonts w:ascii="Book Antiqua" w:hAnsi="Book Antiqua"/>
          <w:sz w:val="24"/>
          <w:szCs w:val="24"/>
          <w:lang w:val="en-US"/>
        </w:rPr>
        <w:t>University of Naples "Federico II", Naples, Italy;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172261">
        <w:rPr>
          <w:rFonts w:ascii="Book Antiqua" w:hAnsi="Book Antiqua"/>
          <w:sz w:val="24"/>
          <w:szCs w:val="24"/>
          <w:lang w:val="en-US"/>
        </w:rPr>
        <w:t>Gaslini</w:t>
      </w:r>
      <w:proofErr w:type="spellEnd"/>
      <w:r w:rsidRPr="00172261">
        <w:rPr>
          <w:rFonts w:ascii="Book Antiqua" w:hAnsi="Book Antiqua"/>
          <w:sz w:val="24"/>
          <w:szCs w:val="24"/>
          <w:lang w:val="en-US"/>
        </w:rPr>
        <w:t xml:space="preserve"> Institute, Genoa, Italy;</w:t>
      </w:r>
      <w:proofErr w:type="gramStart"/>
      <w:r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End"/>
      <w:r w:rsidRPr="00172261">
        <w:rPr>
          <w:rFonts w:ascii="Book Antiqua" w:hAnsi="Book Antiqua"/>
          <w:sz w:val="24"/>
          <w:szCs w:val="24"/>
          <w:lang w:val="en-US"/>
        </w:rPr>
        <w:t>Sapienza</w:t>
      </w:r>
      <w:proofErr w:type="spellEnd"/>
      <w:r w:rsidRPr="00172261">
        <w:rPr>
          <w:rFonts w:ascii="Book Antiqua" w:hAnsi="Book Antiqua"/>
          <w:sz w:val="24"/>
          <w:szCs w:val="24"/>
          <w:lang w:val="en-US"/>
        </w:rPr>
        <w:t xml:space="preserve"> University of Rome, Rome, Italy;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172261">
        <w:rPr>
          <w:rFonts w:ascii="Book Antiqua" w:hAnsi="Book Antiqua"/>
          <w:sz w:val="24"/>
          <w:szCs w:val="24"/>
          <w:lang w:val="en-US"/>
        </w:rPr>
        <w:t xml:space="preserve">Bambino </w:t>
      </w:r>
      <w:proofErr w:type="spellStart"/>
      <w:r w:rsidRPr="00172261">
        <w:rPr>
          <w:rFonts w:ascii="Book Antiqua" w:hAnsi="Book Antiqua"/>
          <w:sz w:val="24"/>
          <w:szCs w:val="24"/>
          <w:lang w:val="en-US"/>
        </w:rPr>
        <w:t>Gesù</w:t>
      </w:r>
      <w:proofErr w:type="spellEnd"/>
      <w:r w:rsidRPr="00172261">
        <w:rPr>
          <w:rFonts w:ascii="Book Antiqua" w:hAnsi="Book Antiqua"/>
          <w:sz w:val="24"/>
          <w:szCs w:val="24"/>
          <w:lang w:val="en-US"/>
        </w:rPr>
        <w:t xml:space="preserve"> Children's Hospital, Rome, Italy;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172261">
        <w:rPr>
          <w:rFonts w:ascii="Book Antiqua" w:hAnsi="Book Antiqua"/>
          <w:sz w:val="24"/>
          <w:szCs w:val="24"/>
          <w:lang w:val="en-US"/>
        </w:rPr>
        <w:t>University of Parma, Parma, Italy;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172261">
        <w:rPr>
          <w:rFonts w:ascii="Book Antiqua" w:hAnsi="Book Antiqua"/>
          <w:sz w:val="24"/>
          <w:szCs w:val="24"/>
          <w:lang w:val="en-US"/>
        </w:rPr>
        <w:t xml:space="preserve">University Hospital of </w:t>
      </w:r>
      <w:proofErr w:type="spellStart"/>
      <w:r w:rsidRPr="00172261">
        <w:rPr>
          <w:rFonts w:ascii="Book Antiqua" w:hAnsi="Book Antiqua"/>
          <w:sz w:val="24"/>
          <w:szCs w:val="24"/>
          <w:lang w:val="en-US"/>
        </w:rPr>
        <w:t>Padova</w:t>
      </w:r>
      <w:proofErr w:type="spellEnd"/>
      <w:r w:rsidRPr="00172261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172261">
        <w:rPr>
          <w:rFonts w:ascii="Book Antiqua" w:hAnsi="Book Antiqua"/>
          <w:sz w:val="24"/>
          <w:szCs w:val="24"/>
          <w:lang w:val="en-US"/>
        </w:rPr>
        <w:t>Padova</w:t>
      </w:r>
      <w:proofErr w:type="spellEnd"/>
      <w:r w:rsidRPr="00172261">
        <w:rPr>
          <w:rFonts w:ascii="Book Antiqua" w:hAnsi="Book Antiqua"/>
          <w:sz w:val="24"/>
          <w:szCs w:val="24"/>
          <w:lang w:val="en-US"/>
        </w:rPr>
        <w:t>, Italy;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172261">
        <w:rPr>
          <w:rFonts w:ascii="Book Antiqua" w:hAnsi="Book Antiqua"/>
          <w:sz w:val="24"/>
          <w:szCs w:val="24"/>
          <w:lang w:val="en-US"/>
        </w:rPr>
        <w:t>University of Milan, Milan, Italy;</w:t>
      </w:r>
    </w:p>
    <w:p w14:paraId="78AA419B" w14:textId="77777777" w:rsidR="00740A8C" w:rsidRDefault="00740A8C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36A3D14B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EF1399">
        <w:rPr>
          <w:rFonts w:ascii="Book Antiqua" w:hAnsi="Book Antiqua" w:cs="Times"/>
          <w:b/>
          <w:sz w:val="24"/>
          <w:szCs w:val="24"/>
          <w:lang w:eastAsia="it-IT"/>
        </w:rPr>
        <w:t>Period</w:t>
      </w:r>
      <w:proofErr w:type="spellEnd"/>
      <w:r w:rsidRPr="00EF1399">
        <w:rPr>
          <w:rFonts w:ascii="Book Antiqua" w:hAnsi="Book Antiqua" w:cs="Times"/>
          <w:b/>
          <w:sz w:val="24"/>
          <w:szCs w:val="24"/>
          <w:lang w:eastAsia="it-IT"/>
        </w:rPr>
        <w:t xml:space="preserve"> of </w:t>
      </w:r>
      <w:proofErr w:type="spellStart"/>
      <w:r w:rsidRPr="00EF1399">
        <w:rPr>
          <w:rFonts w:ascii="Book Antiqua" w:hAnsi="Book Antiqua" w:cs="Times"/>
          <w:b/>
          <w:sz w:val="24"/>
          <w:szCs w:val="24"/>
          <w:lang w:eastAsia="it-IT"/>
        </w:rPr>
        <w:t>observation</w:t>
      </w:r>
      <w:proofErr w:type="spellEnd"/>
      <w:r w:rsidRPr="00EF1399">
        <w:rPr>
          <w:rFonts w:ascii="Book Antiqua" w:hAnsi="Book Antiqua" w:cs="Times"/>
          <w:b/>
          <w:sz w:val="24"/>
          <w:szCs w:val="24"/>
          <w:lang w:eastAsia="it-IT"/>
        </w:rPr>
        <w:t>:</w:t>
      </w:r>
      <w:r>
        <w:rPr>
          <w:rFonts w:ascii="Book Antiqua" w:hAnsi="Book Antiqua" w:cs="Times"/>
          <w:b/>
          <w:sz w:val="24"/>
          <w:szCs w:val="24"/>
          <w:lang w:eastAsia="it-IT"/>
        </w:rPr>
        <w:t xml:space="preserve"> </w:t>
      </w:r>
      <w:r w:rsidRPr="00EA78CE">
        <w:rPr>
          <w:rFonts w:ascii="Book Antiqua" w:hAnsi="Book Antiqua"/>
          <w:sz w:val="24"/>
          <w:szCs w:val="24"/>
          <w:lang w:val="en-US"/>
        </w:rPr>
        <w:t>January 2005 and January 2013</w:t>
      </w:r>
    </w:p>
    <w:p w14:paraId="45A0F8FF" w14:textId="77777777" w:rsidR="00740A8C" w:rsidRDefault="00740A8C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4B7D24CE" w14:textId="77777777" w:rsidR="00740A8C" w:rsidRPr="00740A8C" w:rsidRDefault="00740A8C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b/>
          <w:sz w:val="24"/>
          <w:szCs w:val="24"/>
          <w:lang w:eastAsia="it-IT"/>
        </w:rPr>
      </w:pPr>
      <w:r w:rsidRPr="00740A8C">
        <w:rPr>
          <w:rFonts w:ascii="Book Antiqua" w:hAnsi="Book Antiqua"/>
          <w:b/>
          <w:sz w:val="24"/>
          <w:szCs w:val="24"/>
          <w:lang w:val="en-US"/>
        </w:rPr>
        <w:t>Aim of study: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>The primary aim of survey</w:t>
      </w:r>
      <w:r w:rsidR="006F0CF6" w:rsidRPr="00172261">
        <w:rPr>
          <w:rFonts w:ascii="Book Antiqua" w:hAnsi="Book Antiqua"/>
          <w:sz w:val="24"/>
          <w:szCs w:val="24"/>
          <w:lang w:val="en-US"/>
        </w:rPr>
        <w:t xml:space="preserve">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>was to</w:t>
      </w:r>
      <w:r w:rsidR="006F0CF6" w:rsidRPr="00172261">
        <w:rPr>
          <w:rFonts w:ascii="Book Antiqua" w:hAnsi="Book Antiqua"/>
          <w:sz w:val="24"/>
          <w:szCs w:val="24"/>
          <w:lang w:val="en-US"/>
        </w:rPr>
        <w:t xml:space="preserve"> retrospectively </w:t>
      </w:r>
      <w:r w:rsidR="006F0CF6">
        <w:rPr>
          <w:rStyle w:val="hps"/>
          <w:rFonts w:ascii="Book Antiqua" w:hAnsi="Book Antiqua"/>
          <w:sz w:val="24"/>
          <w:szCs w:val="24"/>
          <w:lang w:val="en-US"/>
        </w:rPr>
        <w:t xml:space="preserve">collect all the cases of gastrointestinal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 xml:space="preserve">bleeding following NSAIDs consumption in the Italian pediatric population; </w:t>
      </w:r>
      <w:r w:rsidR="006F0CF6" w:rsidRPr="00172261">
        <w:rPr>
          <w:rFonts w:ascii="Book Antiqua" w:hAnsi="Book Antiqua"/>
          <w:sz w:val="24"/>
          <w:szCs w:val="24"/>
          <w:lang w:val="en-US"/>
        </w:rPr>
        <w:t xml:space="preserve">as secondary aims, we evaluated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>appropriateness</w:t>
      </w:r>
      <w:r w:rsidR="006F0CF6" w:rsidRPr="00172261">
        <w:rPr>
          <w:rFonts w:ascii="Book Antiqua" w:hAnsi="Book Antiqua"/>
          <w:sz w:val="24"/>
          <w:szCs w:val="24"/>
          <w:lang w:val="en-US"/>
        </w:rPr>
        <w:t xml:space="preserve">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>of the prescription, clinical presentation</w:t>
      </w:r>
      <w:r w:rsidR="006F0CF6" w:rsidRPr="00172261">
        <w:rPr>
          <w:rFonts w:ascii="Book Antiqua" w:hAnsi="Book Antiqua"/>
          <w:sz w:val="24"/>
          <w:szCs w:val="24"/>
          <w:lang w:val="en-US"/>
        </w:rPr>
        <w:t xml:space="preserve">, and correlated </w:t>
      </w:r>
      <w:r w:rsidR="006F0CF6" w:rsidRPr="00172261">
        <w:rPr>
          <w:rStyle w:val="hps"/>
          <w:rFonts w:ascii="Book Antiqua" w:hAnsi="Book Antiqua"/>
          <w:sz w:val="24"/>
          <w:szCs w:val="24"/>
          <w:lang w:val="en-US"/>
        </w:rPr>
        <w:t>risk factors.</w:t>
      </w:r>
    </w:p>
    <w:p w14:paraId="1AF9C855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sz w:val="24"/>
          <w:szCs w:val="24"/>
          <w:lang w:eastAsia="it-IT"/>
        </w:rPr>
      </w:pPr>
    </w:p>
    <w:p w14:paraId="7B872204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it-IT"/>
        </w:rPr>
      </w:pPr>
      <w:proofErr w:type="spellStart"/>
      <w:proofErr w:type="gramStart"/>
      <w:r w:rsidRPr="00174784">
        <w:rPr>
          <w:rFonts w:ascii="Book Antiqua" w:hAnsi="Book Antiqua"/>
          <w:sz w:val="24"/>
          <w:szCs w:val="24"/>
          <w:lang w:eastAsia="it-IT"/>
        </w:rPr>
        <w:t>All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procedures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performed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in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studies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involving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human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participants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were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in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accordance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with the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ethical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standards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of the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institutional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and/or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n</w:t>
      </w:r>
      <w:proofErr w:type="gramEnd"/>
      <w:r w:rsidRPr="00174784">
        <w:rPr>
          <w:rFonts w:ascii="Book Antiqua" w:hAnsi="Book Antiqua"/>
          <w:sz w:val="24"/>
          <w:szCs w:val="24"/>
          <w:lang w:eastAsia="it-IT"/>
        </w:rPr>
        <w:t>ational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research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committee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and with the 1964 Helsinki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declaration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and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its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later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amendments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or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comparable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ethical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sz w:val="24"/>
          <w:szCs w:val="24"/>
          <w:lang w:eastAsia="it-IT"/>
        </w:rPr>
        <w:t>standards</w:t>
      </w:r>
      <w:proofErr w:type="spellEnd"/>
      <w:r w:rsidRPr="00174784">
        <w:rPr>
          <w:rFonts w:ascii="Book Antiqua" w:hAnsi="Book Antiqua"/>
          <w:sz w:val="24"/>
          <w:szCs w:val="24"/>
          <w:lang w:eastAsia="it-IT"/>
        </w:rPr>
        <w:t xml:space="preserve">. </w:t>
      </w:r>
    </w:p>
    <w:p w14:paraId="0A30FC0D" w14:textId="77777777" w:rsidR="00EF1399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it-IT"/>
        </w:rPr>
      </w:pPr>
      <w:bookmarkStart w:id="0" w:name="_GoBack"/>
      <w:bookmarkEnd w:id="0"/>
    </w:p>
    <w:p w14:paraId="1442374C" w14:textId="77777777" w:rsidR="00EF1399" w:rsidRPr="00174784" w:rsidRDefault="00EF1399" w:rsidP="006F0C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"/>
          <w:sz w:val="24"/>
          <w:szCs w:val="24"/>
          <w:lang w:eastAsia="it-IT"/>
        </w:rPr>
      </w:pPr>
      <w:proofErr w:type="spellStart"/>
      <w:proofErr w:type="gram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Informed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consent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was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obtained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in </w:t>
      </w:r>
      <w:proofErr w:type="spellStart"/>
      <w:r w:rsidRPr="002173D4">
        <w:rPr>
          <w:rFonts w:ascii="Book Antiqua" w:hAnsi="Book Antiqua"/>
          <w:b/>
          <w:color w:val="343434"/>
          <w:sz w:val="24"/>
          <w:szCs w:val="24"/>
          <w:lang w:eastAsia="it-IT"/>
        </w:rPr>
        <w:t>verbal</w:t>
      </w:r>
      <w:proofErr w:type="spellEnd"/>
      <w:r w:rsidRPr="002173D4">
        <w:rPr>
          <w:rFonts w:ascii="Book Antiqua" w:hAnsi="Book Antiqua"/>
          <w:b/>
          <w:color w:val="343434"/>
          <w:sz w:val="24"/>
          <w:szCs w:val="24"/>
          <w:lang w:eastAsia="it-IT"/>
        </w:rPr>
        <w:t xml:space="preserve"> </w:t>
      </w:r>
      <w:proofErr w:type="spellStart"/>
      <w:r w:rsidRPr="002173D4">
        <w:rPr>
          <w:rFonts w:ascii="Book Antiqua" w:hAnsi="Book Antiqua"/>
          <w:b/>
          <w:color w:val="343434"/>
          <w:sz w:val="24"/>
          <w:szCs w:val="24"/>
          <w:lang w:eastAsia="it-IT"/>
        </w:rPr>
        <w:t>form</w:t>
      </w:r>
      <w:proofErr w:type="spellEnd"/>
      <w:r w:rsidRPr="002173D4">
        <w:rPr>
          <w:rFonts w:ascii="Book Antiqua" w:hAnsi="Book Antiqua"/>
          <w:b/>
          <w:color w:val="343434"/>
          <w:sz w:val="24"/>
          <w:szCs w:val="24"/>
          <w:lang w:eastAsia="it-IT"/>
        </w:rPr>
        <w:t xml:space="preserve"> </w:t>
      </w:r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from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all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individual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participants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included</w:t>
      </w:r>
      <w:proofErr w:type="spell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 xml:space="preserve"> in the </w:t>
      </w:r>
      <w:proofErr w:type="spellStart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study</w:t>
      </w:r>
      <w:proofErr w:type="spellEnd"/>
      <w:proofErr w:type="gramEnd"/>
      <w:r w:rsidRPr="00174784">
        <w:rPr>
          <w:rFonts w:ascii="Book Antiqua" w:hAnsi="Book Antiqua"/>
          <w:color w:val="343434"/>
          <w:sz w:val="24"/>
          <w:szCs w:val="24"/>
          <w:lang w:eastAsia="it-IT"/>
        </w:rPr>
        <w:t>.</w:t>
      </w:r>
      <w:r>
        <w:rPr>
          <w:rFonts w:ascii="Book Antiqua" w:hAnsi="Book Antiqua"/>
          <w:color w:val="343434"/>
          <w:sz w:val="24"/>
          <w:szCs w:val="24"/>
          <w:lang w:eastAsia="it-IT"/>
        </w:rPr>
        <w:t xml:space="preserve"> </w:t>
      </w:r>
    </w:p>
    <w:p w14:paraId="4B501768" w14:textId="77777777" w:rsidR="009846CA" w:rsidRDefault="009846CA" w:rsidP="006F0CF6">
      <w:pPr>
        <w:spacing w:line="360" w:lineRule="auto"/>
      </w:pPr>
    </w:p>
    <w:p w14:paraId="5A9EBE7B" w14:textId="77777777" w:rsidR="00EF1399" w:rsidRPr="00740A8C" w:rsidRDefault="00740A8C" w:rsidP="006F0CF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40A8C">
        <w:rPr>
          <w:rFonts w:ascii="Book Antiqua" w:hAnsi="Book Antiqua"/>
          <w:b/>
          <w:sz w:val="24"/>
          <w:szCs w:val="24"/>
        </w:rPr>
        <w:t xml:space="preserve">Data </w:t>
      </w:r>
      <w:proofErr w:type="spellStart"/>
      <w:r w:rsidRPr="00740A8C">
        <w:rPr>
          <w:rFonts w:ascii="Book Antiqua" w:hAnsi="Book Antiqua"/>
          <w:b/>
          <w:sz w:val="24"/>
          <w:szCs w:val="24"/>
        </w:rPr>
        <w:t>sharing</w:t>
      </w:r>
      <w:proofErr w:type="spellEnd"/>
      <w:r w:rsidRPr="00740A8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740A8C">
        <w:rPr>
          <w:rFonts w:ascii="Book Antiqua" w:hAnsi="Book Antiqua"/>
          <w:b/>
          <w:sz w:val="24"/>
          <w:szCs w:val="24"/>
        </w:rPr>
        <w:t>statment</w:t>
      </w:r>
      <w:proofErr w:type="spellEnd"/>
      <w:r w:rsidRPr="00740A8C">
        <w:rPr>
          <w:rFonts w:ascii="Book Antiqua" w:hAnsi="Book Antiqua"/>
          <w:b/>
          <w:sz w:val="24"/>
          <w:szCs w:val="24"/>
        </w:rPr>
        <w:t>:</w:t>
      </w:r>
      <w:r w:rsidRPr="00740A8C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Theme="minorEastAsia" w:hAnsi="Book Antiqua" w:cs="Times"/>
          <w:sz w:val="24"/>
          <w:szCs w:val="24"/>
          <w:lang w:eastAsia="it-IT"/>
        </w:rPr>
        <w:t>C</w:t>
      </w:r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onsent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was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not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obtained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but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gram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the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presented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data</w:t>
      </w:r>
      <w:proofErr w:type="gram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are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anonymized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and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risk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of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identification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is</w:t>
      </w:r>
      <w:proofErr w:type="spellEnd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 xml:space="preserve"> </w:t>
      </w:r>
      <w:proofErr w:type="spellStart"/>
      <w:r w:rsidRPr="00740A8C">
        <w:rPr>
          <w:rFonts w:ascii="Book Antiqua" w:eastAsiaTheme="minorEastAsia" w:hAnsi="Book Antiqua" w:cs="Times"/>
          <w:sz w:val="24"/>
          <w:szCs w:val="24"/>
          <w:lang w:eastAsia="it-IT"/>
        </w:rPr>
        <w:t>low</w:t>
      </w:r>
      <w:proofErr w:type="spellEnd"/>
    </w:p>
    <w:sectPr w:rsidR="00EF1399" w:rsidRPr="00740A8C" w:rsidSect="009459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99"/>
    <w:rsid w:val="002173D4"/>
    <w:rsid w:val="006F0CF6"/>
    <w:rsid w:val="00740A8C"/>
    <w:rsid w:val="009459AB"/>
    <w:rsid w:val="009846CA"/>
    <w:rsid w:val="00E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B0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atterepredefinitoparagrafo"/>
    <w:rsid w:val="00740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atterepredefinitoparagrafo"/>
    <w:rsid w:val="0074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Cardile</dc:creator>
  <cp:keywords/>
  <dc:description/>
  <cp:lastModifiedBy>Sabrina Cardile</cp:lastModifiedBy>
  <cp:revision>2</cp:revision>
  <dcterms:created xsi:type="dcterms:W3CDTF">2015-09-02T10:39:00Z</dcterms:created>
  <dcterms:modified xsi:type="dcterms:W3CDTF">2015-09-02T11:12:00Z</dcterms:modified>
</cp:coreProperties>
</file>