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67" w:rsidRPr="00D2223A" w:rsidRDefault="002D6967" w:rsidP="002D6967">
      <w:pPr>
        <w:spacing w:line="360" w:lineRule="auto"/>
        <w:jc w:val="both"/>
        <w:rPr>
          <w:rFonts w:ascii="Book Antiqua" w:hAnsi="Book Antiqua" w:hint="eastAsia"/>
          <w:bCs/>
          <w:iCs/>
          <w:lang w:val="en-US"/>
        </w:rPr>
      </w:pPr>
      <w:r w:rsidRPr="00D2223A">
        <w:rPr>
          <w:rFonts w:ascii="Book Antiqua" w:hAnsi="Book Antiqua"/>
          <w:b/>
          <w:bCs/>
          <w:iCs/>
          <w:lang w:val="en-US"/>
        </w:rPr>
        <w:t>Clinical trial registration</w:t>
      </w:r>
      <w:r w:rsidRPr="00D2223A">
        <w:rPr>
          <w:rFonts w:ascii="Book Antiqua" w:hAnsi="Book Antiqua" w:hint="eastAsia"/>
          <w:b/>
          <w:bCs/>
          <w:iCs/>
          <w:lang w:val="en-US"/>
        </w:rPr>
        <w:t>:</w:t>
      </w:r>
      <w:r w:rsidRPr="00D2223A">
        <w:rPr>
          <w:rFonts w:ascii="Book Antiqua" w:hAnsi="Book Antiqua"/>
          <w:b/>
          <w:bCs/>
          <w:iCs/>
          <w:lang w:val="en-US"/>
        </w:rPr>
        <w:t xml:space="preserve"> </w:t>
      </w:r>
      <w:r w:rsidRPr="00D2223A">
        <w:rPr>
          <w:rFonts w:ascii="Book Antiqua" w:hAnsi="Book Antiqua"/>
          <w:bCs/>
          <w:iCs/>
          <w:lang w:val="en-US"/>
        </w:rPr>
        <w:t xml:space="preserve">This study was not a clinical trial but only </w:t>
      </w:r>
      <w:r>
        <w:rPr>
          <w:rFonts w:ascii="Book Antiqua" w:hAnsi="Book Antiqua"/>
          <w:bCs/>
          <w:iCs/>
          <w:lang w:val="en-US"/>
        </w:rPr>
        <w:t>a retrospective evaluation of biological parameters on histological surgical specimens from</w:t>
      </w:r>
      <w:r w:rsidRPr="00D2223A">
        <w:rPr>
          <w:rFonts w:ascii="Book Antiqua" w:hAnsi="Book Antiqua"/>
          <w:bCs/>
          <w:iCs/>
          <w:lang w:val="en-US"/>
        </w:rPr>
        <w:t xml:space="preserve"> subjects referred to the </w:t>
      </w:r>
      <w:r w:rsidRPr="008E29DD">
        <w:rPr>
          <w:rFonts w:ascii="Book Antiqua" w:hAnsi="Book Antiqua"/>
          <w:lang w:val="en-US"/>
        </w:rPr>
        <w:t xml:space="preserve">General Surgery </w:t>
      </w:r>
      <w:r>
        <w:rPr>
          <w:rFonts w:ascii="Book Antiqua" w:hAnsi="Book Antiqua"/>
          <w:lang w:val="en-US"/>
        </w:rPr>
        <w:t>Unit</w:t>
      </w:r>
      <w:r w:rsidRPr="008E29DD">
        <w:rPr>
          <w:rFonts w:ascii="Book Antiqua" w:hAnsi="Book Antiqua"/>
          <w:lang w:val="en-US"/>
        </w:rPr>
        <w:t xml:space="preserve">, </w:t>
      </w:r>
      <w:r>
        <w:rPr>
          <w:rFonts w:ascii="Book Antiqua" w:hAnsi="Book Antiqua"/>
          <w:lang w:val="en-US"/>
        </w:rPr>
        <w:t>University of Florence</w:t>
      </w:r>
      <w:r w:rsidRPr="008E29DD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(</w:t>
      </w:r>
      <w:r w:rsidRPr="008E29DD">
        <w:rPr>
          <w:rFonts w:ascii="Book Antiqua" w:hAnsi="Book Antiqua"/>
          <w:lang w:val="en-US"/>
        </w:rPr>
        <w:t>Italy</w:t>
      </w:r>
      <w:r>
        <w:rPr>
          <w:rFonts w:ascii="Book Antiqua" w:hAnsi="Book Antiqua"/>
          <w:lang w:val="en-US"/>
        </w:rPr>
        <w:t xml:space="preserve">) and operated for Familial </w:t>
      </w:r>
      <w:proofErr w:type="spellStart"/>
      <w:r>
        <w:rPr>
          <w:rFonts w:ascii="Book Antiqua" w:hAnsi="Book Antiqua"/>
          <w:lang w:val="en-US"/>
        </w:rPr>
        <w:t>polyposis</w:t>
      </w:r>
      <w:proofErr w:type="spellEnd"/>
      <w:r>
        <w:rPr>
          <w:rFonts w:ascii="Book Antiqua" w:hAnsi="Book Antiqua"/>
          <w:lang w:val="en-US"/>
        </w:rPr>
        <w:t xml:space="preserve"> (FAP) associated duodenal carcinomas. </w:t>
      </w:r>
      <w:r w:rsidRPr="00D2223A">
        <w:rPr>
          <w:rFonts w:ascii="Book Antiqua" w:hAnsi="Book Antiqua"/>
          <w:bCs/>
          <w:iCs/>
          <w:lang w:val="en-US"/>
        </w:rPr>
        <w:t xml:space="preserve">The names of the patients were listed in the registers of either the </w:t>
      </w:r>
      <w:r>
        <w:rPr>
          <w:rFonts w:ascii="Book Antiqua" w:hAnsi="Book Antiqua"/>
          <w:bCs/>
          <w:iCs/>
          <w:lang w:val="en-US"/>
        </w:rPr>
        <w:t xml:space="preserve">surgical operation list and the Pathology Unit of the </w:t>
      </w:r>
      <w:r>
        <w:rPr>
          <w:rFonts w:ascii="Book Antiqua" w:hAnsi="Book Antiqua"/>
          <w:lang w:val="en-US"/>
        </w:rPr>
        <w:t>University of Florence</w:t>
      </w:r>
      <w:r w:rsidRPr="008E29DD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(</w:t>
      </w:r>
      <w:r w:rsidRPr="008E29DD">
        <w:rPr>
          <w:rFonts w:ascii="Book Antiqua" w:hAnsi="Book Antiqua"/>
          <w:lang w:val="en-US"/>
        </w:rPr>
        <w:t>Italy</w:t>
      </w:r>
      <w:r>
        <w:rPr>
          <w:rFonts w:ascii="Book Antiqua" w:hAnsi="Book Antiqua"/>
          <w:lang w:val="en-US"/>
        </w:rPr>
        <w:t>)</w:t>
      </w:r>
      <w:r w:rsidRPr="00D2223A">
        <w:rPr>
          <w:rFonts w:ascii="Book Antiqua" w:hAnsi="Book Antiqua"/>
          <w:bCs/>
          <w:iCs/>
          <w:lang w:val="en-US"/>
        </w:rPr>
        <w:t xml:space="preserve">. </w:t>
      </w:r>
      <w:r>
        <w:rPr>
          <w:rFonts w:ascii="Book Antiqua" w:hAnsi="Book Antiqua"/>
          <w:bCs/>
          <w:iCs/>
          <w:lang w:val="en-US"/>
        </w:rPr>
        <w:t xml:space="preserve">Control group was referred to outpatient Endoscopy Section of Gastroenterology Unit, University of Bari (Italy) and Pathology Unit of the same University. </w:t>
      </w:r>
      <w:r w:rsidRPr="00D2223A">
        <w:rPr>
          <w:rFonts w:ascii="Book Antiqua" w:hAnsi="Book Antiqua"/>
          <w:bCs/>
          <w:iCs/>
          <w:lang w:val="en-US"/>
        </w:rPr>
        <w:t>As required by Italian law, each patient gave written informed consent for endoscopic examination</w:t>
      </w:r>
      <w:r>
        <w:rPr>
          <w:rFonts w:ascii="Book Antiqua" w:hAnsi="Book Antiqua"/>
          <w:bCs/>
          <w:iCs/>
          <w:lang w:val="en-US"/>
        </w:rPr>
        <w:t xml:space="preserve"> as well as surgical operation</w:t>
      </w:r>
      <w:r w:rsidRPr="00D2223A">
        <w:rPr>
          <w:rFonts w:ascii="Book Antiqua" w:hAnsi="Book Antiqua"/>
          <w:bCs/>
          <w:iCs/>
          <w:lang w:val="en-US"/>
        </w:rPr>
        <w:t>.</w:t>
      </w:r>
      <w:r>
        <w:rPr>
          <w:rFonts w:ascii="Book Antiqua" w:hAnsi="Book Antiqua"/>
          <w:bCs/>
          <w:iCs/>
          <w:lang w:val="en-US"/>
        </w:rPr>
        <w:t xml:space="preserve"> Additionally, an oral consent to treat biological samples was</w:t>
      </w:r>
      <w:r w:rsidRPr="00D2223A">
        <w:rPr>
          <w:rFonts w:ascii="Book Antiqua" w:hAnsi="Book Antiqua"/>
          <w:bCs/>
          <w:iCs/>
          <w:lang w:val="en-US"/>
        </w:rPr>
        <w:t xml:space="preserve"> </w:t>
      </w:r>
      <w:r>
        <w:rPr>
          <w:rFonts w:ascii="Book Antiqua" w:hAnsi="Book Antiqua"/>
          <w:bCs/>
          <w:iCs/>
          <w:lang w:val="en-US"/>
        </w:rPr>
        <w:t xml:space="preserve">obtained from each patient by a phone interview. </w:t>
      </w:r>
      <w:r w:rsidRPr="00D2223A">
        <w:rPr>
          <w:rFonts w:ascii="Book Antiqua" w:hAnsi="Book Antiqua"/>
          <w:bCs/>
          <w:iCs/>
          <w:lang w:val="en-US"/>
        </w:rPr>
        <w:t xml:space="preserve">No ethical committee approval was required because all </w:t>
      </w:r>
      <w:r>
        <w:rPr>
          <w:rFonts w:ascii="Book Antiqua" w:hAnsi="Book Antiqua"/>
          <w:bCs/>
          <w:iCs/>
          <w:lang w:val="en-US"/>
        </w:rPr>
        <w:t>invasive procedures had been</w:t>
      </w:r>
      <w:r w:rsidRPr="00D2223A">
        <w:rPr>
          <w:rFonts w:ascii="Book Antiqua" w:hAnsi="Book Antiqua"/>
          <w:bCs/>
          <w:iCs/>
          <w:lang w:val="en-US"/>
        </w:rPr>
        <w:t xml:space="preserve"> </w:t>
      </w:r>
      <w:r>
        <w:rPr>
          <w:rFonts w:ascii="Book Antiqua" w:hAnsi="Book Antiqua"/>
          <w:bCs/>
          <w:iCs/>
          <w:lang w:val="en-US"/>
        </w:rPr>
        <w:t>performed according to the</w:t>
      </w:r>
      <w:r w:rsidRPr="00D2223A">
        <w:rPr>
          <w:rFonts w:ascii="Book Antiqua" w:hAnsi="Book Antiqua"/>
          <w:bCs/>
          <w:iCs/>
          <w:lang w:val="en-US"/>
        </w:rPr>
        <w:t xml:space="preserve"> </w:t>
      </w:r>
      <w:r>
        <w:rPr>
          <w:rFonts w:ascii="Book Antiqua" w:hAnsi="Book Antiqua"/>
          <w:bCs/>
          <w:iCs/>
          <w:lang w:val="en-US"/>
        </w:rPr>
        <w:t>current</w:t>
      </w:r>
      <w:r w:rsidRPr="00D2223A">
        <w:rPr>
          <w:rFonts w:ascii="Book Antiqua" w:hAnsi="Book Antiqua"/>
          <w:bCs/>
          <w:iCs/>
          <w:lang w:val="en-US"/>
        </w:rPr>
        <w:t xml:space="preserve"> clinical patient management.</w:t>
      </w:r>
    </w:p>
    <w:p w:rsidR="00937AFF" w:rsidRPr="002D6967" w:rsidRDefault="00937AFF">
      <w:pPr>
        <w:rPr>
          <w:lang w:val="en-US"/>
        </w:rPr>
      </w:pPr>
    </w:p>
    <w:sectPr w:rsidR="00937AFF" w:rsidRPr="002D6967" w:rsidSect="00937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D6967"/>
    <w:rsid w:val="002D6967"/>
    <w:rsid w:val="009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96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2015-09-11T10:55:00Z</dcterms:created>
  <dcterms:modified xsi:type="dcterms:W3CDTF">2015-09-11T10:55:00Z</dcterms:modified>
</cp:coreProperties>
</file>