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19C3" w:rsidRPr="004A6DDB" w:rsidRDefault="00C519C3" w:rsidP="00564222">
      <w:pPr>
        <w:spacing w:line="360" w:lineRule="auto"/>
        <w:jc w:val="both"/>
        <w:rPr>
          <w:rFonts w:ascii="Book Antiqua" w:hAnsi="Book Antiqua" w:cs="Arial"/>
          <w:b/>
          <w:color w:val="222222"/>
          <w:shd w:val="clear" w:color="auto" w:fill="FFFFFF"/>
        </w:rPr>
      </w:pPr>
      <w:r w:rsidRPr="004A6DDB">
        <w:rPr>
          <w:rFonts w:ascii="Book Antiqua" w:hAnsi="Book Antiqua" w:cs="Arial"/>
          <w:b/>
          <w:color w:val="222222"/>
          <w:shd w:val="clear" w:color="auto" w:fill="FFFFFF"/>
        </w:rPr>
        <w:t>Name of Journal: World Journal of Gastroenterology</w:t>
      </w:r>
    </w:p>
    <w:p w:rsidR="00C519C3" w:rsidRPr="004A6DDB" w:rsidRDefault="00C519C3" w:rsidP="00564222">
      <w:pPr>
        <w:spacing w:line="360" w:lineRule="auto"/>
        <w:jc w:val="both"/>
        <w:rPr>
          <w:rFonts w:ascii="Book Antiqua" w:hAnsi="Book Antiqua" w:cs="Arial"/>
          <w:b/>
          <w:color w:val="222222"/>
          <w:shd w:val="clear" w:color="auto" w:fill="FFFFFF"/>
        </w:rPr>
      </w:pPr>
      <w:r w:rsidRPr="004A6DDB">
        <w:rPr>
          <w:rFonts w:ascii="Book Antiqua" w:hAnsi="Book Antiqua" w:cs="Arial"/>
          <w:b/>
          <w:color w:val="222222"/>
          <w:shd w:val="clear" w:color="auto" w:fill="FFFFFF"/>
        </w:rPr>
        <w:t xml:space="preserve">ESPS Manuscript NO: </w:t>
      </w:r>
      <w:r w:rsidRPr="00C519C3">
        <w:rPr>
          <w:rFonts w:ascii="Book Antiqua" w:hAnsi="Book Antiqua" w:cs="Arial"/>
          <w:b/>
          <w:color w:val="222222"/>
          <w:shd w:val="clear" w:color="auto" w:fill="FFFFFF"/>
        </w:rPr>
        <w:t>22795</w:t>
      </w:r>
    </w:p>
    <w:p w:rsidR="00C519C3" w:rsidRPr="00AE597C" w:rsidRDefault="00C519C3" w:rsidP="00564222">
      <w:pPr>
        <w:spacing w:line="360" w:lineRule="auto"/>
        <w:jc w:val="both"/>
        <w:rPr>
          <w:rFonts w:ascii="Book Antiqua" w:hAnsi="Book Antiqua" w:cs="Arial"/>
          <w:b/>
          <w:color w:val="222222"/>
          <w:shd w:val="clear" w:color="auto" w:fill="FFFFFF"/>
        </w:rPr>
      </w:pPr>
      <w:r w:rsidRPr="004A6DDB">
        <w:rPr>
          <w:rFonts w:ascii="Book Antiqua" w:hAnsi="Book Antiqua" w:cs="Arial"/>
          <w:b/>
          <w:color w:val="222222"/>
          <w:shd w:val="clear" w:color="auto" w:fill="FFFFFF"/>
        </w:rPr>
        <w:t xml:space="preserve">Manuscript Type: </w:t>
      </w:r>
      <w:r w:rsidRPr="00AE597C">
        <w:rPr>
          <w:rFonts w:ascii="Book Antiqua" w:hAnsi="Book Antiqua" w:cs="Arial"/>
          <w:b/>
          <w:color w:val="222222"/>
          <w:shd w:val="clear" w:color="auto" w:fill="FFFFFF"/>
        </w:rPr>
        <w:t>ORIGINAL ARTICLE</w:t>
      </w:r>
    </w:p>
    <w:p w:rsidR="009C3E59" w:rsidRDefault="009C3E59" w:rsidP="00564222">
      <w:pPr>
        <w:spacing w:line="360" w:lineRule="auto"/>
        <w:jc w:val="both"/>
        <w:rPr>
          <w:rFonts w:ascii="Book Antiqua" w:hAnsi="Book Antiqua" w:cs="Arial"/>
          <w:b/>
          <w:i/>
          <w:color w:val="222222"/>
          <w:shd w:val="clear" w:color="auto" w:fill="FFFFFF"/>
          <w:lang w:eastAsia="zh-CN"/>
        </w:rPr>
      </w:pPr>
    </w:p>
    <w:p w:rsidR="00C519C3" w:rsidRPr="00C519C3" w:rsidRDefault="00C519C3" w:rsidP="00564222">
      <w:pPr>
        <w:spacing w:line="360" w:lineRule="auto"/>
        <w:jc w:val="both"/>
        <w:rPr>
          <w:rFonts w:ascii="Book Antiqua" w:hAnsi="Book Antiqua" w:cs="Arial"/>
          <w:b/>
          <w:i/>
          <w:color w:val="222222"/>
          <w:shd w:val="clear" w:color="auto" w:fill="FFFFFF"/>
        </w:rPr>
      </w:pPr>
      <w:r w:rsidRPr="00C519C3">
        <w:rPr>
          <w:rFonts w:ascii="Book Antiqua" w:hAnsi="Book Antiqua" w:cs="Arial"/>
          <w:b/>
          <w:i/>
          <w:color w:val="222222"/>
          <w:shd w:val="clear" w:color="auto" w:fill="FFFFFF"/>
        </w:rPr>
        <w:t>Basic Study</w:t>
      </w:r>
    </w:p>
    <w:p w:rsidR="005314D7" w:rsidRPr="002F68BB" w:rsidRDefault="006F7EA0" w:rsidP="00564222">
      <w:pPr>
        <w:spacing w:line="360" w:lineRule="auto"/>
        <w:jc w:val="both"/>
        <w:rPr>
          <w:rFonts w:ascii="Book Antiqua" w:hAnsi="Book Antiqua"/>
          <w:b/>
          <w:lang w:eastAsia="zh-CN"/>
        </w:rPr>
      </w:pPr>
      <w:r w:rsidRPr="00BE7C4C">
        <w:rPr>
          <w:rFonts w:ascii="Book Antiqua" w:eastAsia="Batang" w:hAnsi="Book Antiqua"/>
          <w:b/>
        </w:rPr>
        <w:t>H</w:t>
      </w:r>
      <w:r w:rsidR="002F68BB">
        <w:rPr>
          <w:rFonts w:ascii="Book Antiqua" w:eastAsia="Batang" w:hAnsi="Book Antiqua"/>
          <w:b/>
        </w:rPr>
        <w:t>aemoxygenase</w:t>
      </w:r>
      <w:r w:rsidR="00DE13FF">
        <w:rPr>
          <w:rFonts w:ascii="Book Antiqua" w:eastAsia="Batang" w:hAnsi="Book Antiqua"/>
          <w:b/>
        </w:rPr>
        <w:t xml:space="preserve"> </w:t>
      </w:r>
      <w:r w:rsidR="00B84B74" w:rsidRPr="00BE7C4C">
        <w:rPr>
          <w:rFonts w:ascii="Book Antiqua" w:eastAsia="Batang" w:hAnsi="Book Antiqua"/>
          <w:b/>
        </w:rPr>
        <w:t>modulates</w:t>
      </w:r>
      <w:r w:rsidR="002F68BB">
        <w:rPr>
          <w:rFonts w:ascii="Book Antiqua" w:hAnsi="Book Antiqua" w:hint="eastAsia"/>
          <w:b/>
          <w:lang w:eastAsia="zh-CN"/>
        </w:rPr>
        <w:t xml:space="preserve"> </w:t>
      </w:r>
      <w:r w:rsidR="006126BE">
        <w:rPr>
          <w:rFonts w:ascii="Book Antiqua" w:eastAsia="Batang" w:hAnsi="Book Antiqua"/>
          <w:b/>
        </w:rPr>
        <w:t xml:space="preserve">cytokine </w:t>
      </w:r>
      <w:r w:rsidR="00DE13FF">
        <w:rPr>
          <w:rFonts w:ascii="Book Antiqua" w:eastAsia="Batang" w:hAnsi="Book Antiqua"/>
          <w:b/>
        </w:rPr>
        <w:t xml:space="preserve">induced neutrophil chemoattractant </w:t>
      </w:r>
      <w:r w:rsidR="00B84B74" w:rsidRPr="00BE7C4C">
        <w:rPr>
          <w:rFonts w:ascii="Book Antiqua" w:eastAsia="Batang" w:hAnsi="Book Antiqua"/>
          <w:b/>
        </w:rPr>
        <w:t>in hepatic ischaemia reperfusion injury</w:t>
      </w:r>
    </w:p>
    <w:p w:rsidR="0009056F" w:rsidRDefault="0009056F" w:rsidP="00564222">
      <w:pPr>
        <w:spacing w:line="360" w:lineRule="auto"/>
        <w:jc w:val="both"/>
        <w:rPr>
          <w:rFonts w:ascii="Book Antiqua" w:eastAsia="Batang" w:hAnsi="Book Antiqua"/>
        </w:rPr>
      </w:pPr>
    </w:p>
    <w:p w:rsidR="005D034F" w:rsidRDefault="0055526C" w:rsidP="00564222">
      <w:pPr>
        <w:spacing w:line="360" w:lineRule="auto"/>
        <w:jc w:val="both"/>
        <w:rPr>
          <w:rFonts w:ascii="Book Antiqua" w:eastAsia="Batang" w:hAnsi="Book Antiqua"/>
          <w:b/>
        </w:rPr>
      </w:pPr>
      <w:r>
        <w:rPr>
          <w:rFonts w:ascii="Book Antiqua" w:eastAsia="Batang" w:hAnsi="Book Antiqua"/>
        </w:rPr>
        <w:t xml:space="preserve">Tapuria </w:t>
      </w:r>
      <w:r w:rsidRPr="0055526C">
        <w:rPr>
          <w:rFonts w:ascii="Book Antiqua" w:hAnsi="Book Antiqua"/>
          <w:lang w:eastAsia="zh-CN"/>
        </w:rPr>
        <w:t>N</w:t>
      </w:r>
      <w:r>
        <w:rPr>
          <w:rFonts w:ascii="Book Antiqua" w:hAnsi="Book Antiqua" w:hint="eastAsia"/>
          <w:lang w:eastAsia="zh-CN"/>
        </w:rPr>
        <w:t xml:space="preserve"> </w:t>
      </w:r>
      <w:r w:rsidR="00982ACC" w:rsidRPr="00982ACC">
        <w:rPr>
          <w:rFonts w:ascii="Book Antiqua" w:hAnsi="Book Antiqua" w:hint="eastAsia"/>
          <w:i/>
          <w:lang w:eastAsia="zh-CN"/>
        </w:rPr>
        <w:t>et al</w:t>
      </w:r>
      <w:r>
        <w:rPr>
          <w:rFonts w:ascii="Book Antiqua" w:hAnsi="Book Antiqua" w:hint="eastAsia"/>
          <w:lang w:eastAsia="zh-CN"/>
        </w:rPr>
        <w:t xml:space="preserve">. </w:t>
      </w:r>
      <w:r w:rsidR="005D034F">
        <w:rPr>
          <w:rFonts w:ascii="Book Antiqua" w:eastAsia="Batang" w:hAnsi="Book Antiqua"/>
        </w:rPr>
        <w:t xml:space="preserve">Haemoxygenase modulates </w:t>
      </w:r>
      <w:r w:rsidR="009D3803">
        <w:rPr>
          <w:rFonts w:ascii="Book Antiqua" w:eastAsia="Batang" w:hAnsi="Book Antiqua"/>
        </w:rPr>
        <w:t xml:space="preserve">cytokine </w:t>
      </w:r>
      <w:r w:rsidR="005D034F">
        <w:rPr>
          <w:rFonts w:ascii="Book Antiqua" w:eastAsia="Batang" w:hAnsi="Book Antiqua"/>
        </w:rPr>
        <w:t>induced neutrophil chemoattractant</w:t>
      </w:r>
    </w:p>
    <w:p w:rsidR="005D034F" w:rsidRPr="00BE7C4C" w:rsidRDefault="005D034F" w:rsidP="00564222">
      <w:pPr>
        <w:spacing w:line="360" w:lineRule="auto"/>
        <w:jc w:val="both"/>
        <w:rPr>
          <w:rFonts w:ascii="Book Antiqua" w:eastAsia="Batang" w:hAnsi="Book Antiqua"/>
          <w:b/>
        </w:rPr>
      </w:pPr>
    </w:p>
    <w:p w:rsidR="005314D7" w:rsidRPr="007B01EC" w:rsidRDefault="002F68BB" w:rsidP="00564222">
      <w:pPr>
        <w:spacing w:line="360" w:lineRule="auto"/>
        <w:jc w:val="both"/>
        <w:rPr>
          <w:rFonts w:ascii="Book Antiqua" w:hAnsi="Book Antiqua"/>
          <w:lang w:eastAsia="zh-CN"/>
        </w:rPr>
      </w:pPr>
      <w:r>
        <w:rPr>
          <w:rFonts w:ascii="Book Antiqua" w:eastAsia="Batang" w:hAnsi="Book Antiqua"/>
        </w:rPr>
        <w:t>Niteen Tapuria</w:t>
      </w:r>
      <w:r w:rsidR="005314D7" w:rsidRPr="00BE7C4C">
        <w:rPr>
          <w:rFonts w:ascii="Book Antiqua" w:eastAsia="Batang" w:hAnsi="Book Antiqua"/>
        </w:rPr>
        <w:t>,</w:t>
      </w:r>
      <w:r w:rsidR="00AC6CD6">
        <w:rPr>
          <w:rFonts w:ascii="Book Antiqua" w:eastAsia="Batang" w:hAnsi="Book Antiqua"/>
        </w:rPr>
        <w:t xml:space="preserve"> </w:t>
      </w:r>
      <w:r w:rsidR="005314D7" w:rsidRPr="00BE7C4C">
        <w:rPr>
          <w:rFonts w:ascii="Book Antiqua" w:eastAsia="Batang" w:hAnsi="Book Antiqua"/>
        </w:rPr>
        <w:t xml:space="preserve">Sameer Junnarkar, </w:t>
      </w:r>
      <w:r w:rsidR="00AC6CD6" w:rsidRPr="00AC6CD6">
        <w:rPr>
          <w:rFonts w:ascii="Book Antiqua" w:hAnsi="Book Antiqua"/>
          <w:lang w:eastAsia="zh-CN"/>
        </w:rPr>
        <w:t xml:space="preserve">Mahmoud </w:t>
      </w:r>
      <w:r w:rsidR="005314D7" w:rsidRPr="00BE7C4C">
        <w:rPr>
          <w:rFonts w:ascii="Book Antiqua" w:eastAsia="Batang" w:hAnsi="Book Antiqua"/>
        </w:rPr>
        <w:t>Abu</w:t>
      </w:r>
      <w:r w:rsidR="00AC6CD6">
        <w:rPr>
          <w:rFonts w:ascii="Book Antiqua" w:hAnsi="Book Antiqua" w:hint="eastAsia"/>
          <w:lang w:eastAsia="zh-CN"/>
        </w:rPr>
        <w:t>-</w:t>
      </w:r>
      <w:r w:rsidR="005314D7" w:rsidRPr="00BE7C4C">
        <w:rPr>
          <w:rFonts w:ascii="Book Antiqua" w:eastAsia="Batang" w:hAnsi="Book Antiqua"/>
        </w:rPr>
        <w:t>amara, Barry Fuller, Alexande</w:t>
      </w:r>
      <w:r w:rsidR="007B01EC">
        <w:rPr>
          <w:rFonts w:ascii="Book Antiqua" w:eastAsia="Batang" w:hAnsi="Book Antiqua"/>
        </w:rPr>
        <w:t>r M Seifalian, Brian R Davidson</w:t>
      </w:r>
    </w:p>
    <w:p w:rsidR="00AC6CD6" w:rsidRDefault="00AC6CD6" w:rsidP="00564222">
      <w:pPr>
        <w:spacing w:line="360" w:lineRule="auto"/>
        <w:jc w:val="both"/>
        <w:rPr>
          <w:rFonts w:ascii="Book Antiqua" w:hAnsi="Book Antiqua"/>
          <w:lang w:eastAsia="zh-CN"/>
        </w:rPr>
      </w:pPr>
    </w:p>
    <w:p w:rsidR="00BE1BD9" w:rsidRPr="00BE1BD9" w:rsidRDefault="00BE1BD9" w:rsidP="00564222">
      <w:pPr>
        <w:spacing w:line="360" w:lineRule="auto"/>
        <w:jc w:val="both"/>
        <w:rPr>
          <w:rFonts w:ascii="Book Antiqua" w:hAnsi="Book Antiqua"/>
          <w:lang w:eastAsia="zh-CN"/>
        </w:rPr>
      </w:pPr>
      <w:r w:rsidRPr="00980007">
        <w:rPr>
          <w:rFonts w:ascii="Book Antiqua" w:eastAsia="Batang" w:hAnsi="Book Antiqua"/>
          <w:b/>
        </w:rPr>
        <w:t xml:space="preserve">Niteen Tapuria, Sameer Junnarkar, </w:t>
      </w:r>
      <w:r w:rsidRPr="00980007">
        <w:rPr>
          <w:rFonts w:ascii="Book Antiqua" w:hAnsi="Book Antiqua"/>
          <w:b/>
          <w:lang w:eastAsia="zh-CN"/>
        </w:rPr>
        <w:t xml:space="preserve">Mahmoud </w:t>
      </w:r>
      <w:r w:rsidRPr="00980007">
        <w:rPr>
          <w:rFonts w:ascii="Book Antiqua" w:eastAsia="Batang" w:hAnsi="Book Antiqua"/>
          <w:b/>
        </w:rPr>
        <w:t>Abu</w:t>
      </w:r>
      <w:r w:rsidRPr="00980007">
        <w:rPr>
          <w:rFonts w:ascii="Book Antiqua" w:hAnsi="Book Antiqua" w:hint="eastAsia"/>
          <w:b/>
          <w:lang w:eastAsia="zh-CN"/>
        </w:rPr>
        <w:t>-</w:t>
      </w:r>
      <w:r w:rsidRPr="00980007">
        <w:rPr>
          <w:rFonts w:ascii="Book Antiqua" w:eastAsia="Batang" w:hAnsi="Book Antiqua"/>
          <w:b/>
        </w:rPr>
        <w:t>amara, Barry Fuller, Alexander M Seifalian, Brian R Davidson,</w:t>
      </w:r>
      <w:r>
        <w:rPr>
          <w:rFonts w:ascii="Book Antiqua" w:hAnsi="Book Antiqua" w:hint="eastAsia"/>
          <w:lang w:eastAsia="zh-CN"/>
        </w:rPr>
        <w:t xml:space="preserve"> </w:t>
      </w:r>
      <w:r w:rsidR="003928A2">
        <w:rPr>
          <w:rFonts w:ascii="Book Antiqua" w:eastAsia="Batang" w:hAnsi="Book Antiqua"/>
        </w:rPr>
        <w:t xml:space="preserve">Department of HPB Surgery </w:t>
      </w:r>
      <w:r w:rsidR="003928A2">
        <w:rPr>
          <w:rFonts w:ascii="Book Antiqua" w:hAnsi="Book Antiqua" w:hint="eastAsia"/>
          <w:lang w:eastAsia="zh-CN"/>
        </w:rPr>
        <w:t>and</w:t>
      </w:r>
      <w:r w:rsidR="003928A2">
        <w:rPr>
          <w:rFonts w:ascii="Book Antiqua" w:eastAsia="Batang" w:hAnsi="Book Antiqua"/>
        </w:rPr>
        <w:t xml:space="preserve"> Liver transplantation</w:t>
      </w:r>
      <w:r w:rsidR="003928A2">
        <w:rPr>
          <w:rFonts w:ascii="Book Antiqua" w:hAnsi="Book Antiqua" w:hint="eastAsia"/>
          <w:lang w:eastAsia="zh-CN"/>
        </w:rPr>
        <w:t xml:space="preserve">, </w:t>
      </w:r>
      <w:r w:rsidR="003928A2">
        <w:rPr>
          <w:rFonts w:ascii="Book Antiqua" w:eastAsia="Batang" w:hAnsi="Book Antiqua"/>
        </w:rPr>
        <w:t>Royal Free Hospital</w:t>
      </w:r>
      <w:r w:rsidR="003928A2">
        <w:rPr>
          <w:rFonts w:ascii="Book Antiqua" w:hAnsi="Book Antiqua" w:hint="eastAsia"/>
          <w:lang w:eastAsia="zh-CN"/>
        </w:rPr>
        <w:t xml:space="preserve">, </w:t>
      </w:r>
      <w:r w:rsidR="003928A2">
        <w:rPr>
          <w:rFonts w:ascii="Book Antiqua" w:eastAsia="Batang" w:hAnsi="Book Antiqua"/>
        </w:rPr>
        <w:t>London NW32QG</w:t>
      </w:r>
      <w:r w:rsidR="003928A2">
        <w:rPr>
          <w:rFonts w:ascii="Book Antiqua" w:hAnsi="Book Antiqua" w:hint="eastAsia"/>
          <w:lang w:eastAsia="zh-CN"/>
        </w:rPr>
        <w:t>, United Kingdom</w:t>
      </w:r>
    </w:p>
    <w:p w:rsidR="00BE1BD9" w:rsidRPr="00BE1BD9" w:rsidRDefault="00BE1BD9" w:rsidP="00564222">
      <w:pPr>
        <w:spacing w:line="360" w:lineRule="auto"/>
        <w:jc w:val="both"/>
        <w:rPr>
          <w:rFonts w:ascii="Book Antiqua" w:hAnsi="Book Antiqua"/>
          <w:lang w:eastAsia="zh-CN"/>
        </w:rPr>
      </w:pPr>
    </w:p>
    <w:p w:rsidR="0009056F" w:rsidRDefault="0009056F" w:rsidP="00564222">
      <w:pPr>
        <w:spacing w:line="360" w:lineRule="auto"/>
        <w:jc w:val="both"/>
        <w:rPr>
          <w:rFonts w:ascii="Book Antiqua" w:eastAsia="Batang" w:hAnsi="Book Antiqua"/>
        </w:rPr>
      </w:pPr>
      <w:r w:rsidRPr="00AC6CD6">
        <w:rPr>
          <w:rFonts w:ascii="Book Antiqua" w:eastAsia="Batang" w:hAnsi="Book Antiqua"/>
          <w:b/>
        </w:rPr>
        <w:t>Author contributions</w:t>
      </w:r>
      <w:r w:rsidR="00AC6CD6" w:rsidRPr="00AC6CD6">
        <w:rPr>
          <w:rFonts w:ascii="Book Antiqua" w:hAnsi="Book Antiqua" w:hint="eastAsia"/>
          <w:b/>
          <w:lang w:eastAsia="zh-CN"/>
        </w:rPr>
        <w:t>:</w:t>
      </w:r>
      <w:r w:rsidR="00AC6CD6">
        <w:rPr>
          <w:rFonts w:ascii="Book Antiqua" w:hAnsi="Book Antiqua" w:hint="eastAsia"/>
          <w:lang w:eastAsia="zh-CN"/>
        </w:rPr>
        <w:t xml:space="preserve"> </w:t>
      </w:r>
      <w:r>
        <w:rPr>
          <w:rFonts w:ascii="Book Antiqua" w:eastAsia="Batang" w:hAnsi="Book Antiqua"/>
        </w:rPr>
        <w:t>Tapuria N performed the</w:t>
      </w:r>
      <w:r w:rsidR="006C6C6B">
        <w:rPr>
          <w:rFonts w:ascii="Book Antiqua" w:eastAsia="Batang" w:hAnsi="Book Antiqua"/>
        </w:rPr>
        <w:t xml:space="preserve"> majority</w:t>
      </w:r>
      <w:r w:rsidR="00D74B2A">
        <w:rPr>
          <w:rFonts w:ascii="Book Antiqua" w:eastAsia="Batang" w:hAnsi="Book Antiqua"/>
        </w:rPr>
        <w:t xml:space="preserve"> of</w:t>
      </w:r>
      <w:r>
        <w:rPr>
          <w:rFonts w:ascii="Book Antiqua" w:eastAsia="Batang" w:hAnsi="Book Antiqua"/>
        </w:rPr>
        <w:t xml:space="preserve"> experiments</w:t>
      </w:r>
      <w:r w:rsidR="006C6C6B">
        <w:rPr>
          <w:rFonts w:ascii="Book Antiqua" w:eastAsia="Batang" w:hAnsi="Book Antiqua"/>
        </w:rPr>
        <w:t xml:space="preserve"> and wrote the manuscript</w:t>
      </w:r>
      <w:r w:rsidR="00AC6CD6">
        <w:rPr>
          <w:rFonts w:ascii="Book Antiqua" w:hAnsi="Book Antiqua" w:hint="eastAsia"/>
          <w:lang w:eastAsia="zh-CN"/>
        </w:rPr>
        <w:t>;</w:t>
      </w:r>
      <w:r>
        <w:rPr>
          <w:rFonts w:ascii="Book Antiqua" w:eastAsia="Batang" w:hAnsi="Book Antiqua"/>
        </w:rPr>
        <w:t xml:space="preserve"> Junnarkar S helped with experiments</w:t>
      </w:r>
      <w:r w:rsidR="006C6C6B">
        <w:rPr>
          <w:rFonts w:ascii="Book Antiqua" w:eastAsia="Batang" w:hAnsi="Book Antiqua"/>
        </w:rPr>
        <w:t xml:space="preserve"> and sample collection</w:t>
      </w:r>
      <w:r w:rsidR="00AC6CD6">
        <w:rPr>
          <w:rFonts w:ascii="Book Antiqua" w:hAnsi="Book Antiqua" w:hint="eastAsia"/>
          <w:lang w:eastAsia="zh-CN"/>
        </w:rPr>
        <w:t>;</w:t>
      </w:r>
      <w:r>
        <w:rPr>
          <w:rFonts w:ascii="Book Antiqua" w:eastAsia="Batang" w:hAnsi="Book Antiqua"/>
        </w:rPr>
        <w:t xml:space="preserve"> Abu-amara </w:t>
      </w:r>
      <w:r w:rsidR="002E768B">
        <w:rPr>
          <w:rFonts w:ascii="Book Antiqua" w:eastAsia="Batang" w:hAnsi="Book Antiqua"/>
        </w:rPr>
        <w:t>M helped with analysis</w:t>
      </w:r>
      <w:r w:rsidR="00C1136C">
        <w:rPr>
          <w:rFonts w:ascii="Book Antiqua" w:hAnsi="Book Antiqua" w:hint="eastAsia"/>
          <w:lang w:eastAsia="zh-CN"/>
        </w:rPr>
        <w:t>;</w:t>
      </w:r>
      <w:r w:rsidR="0055526C">
        <w:rPr>
          <w:rFonts w:ascii="Book Antiqua" w:eastAsia="Batang" w:hAnsi="Book Antiqua"/>
        </w:rPr>
        <w:t xml:space="preserve"> </w:t>
      </w:r>
      <w:r w:rsidR="002E768B">
        <w:rPr>
          <w:rFonts w:ascii="Book Antiqua" w:eastAsia="Batang" w:hAnsi="Book Antiqua"/>
        </w:rPr>
        <w:t>Fuller B performed literature review</w:t>
      </w:r>
      <w:r w:rsidR="00C1136C">
        <w:rPr>
          <w:rFonts w:ascii="Book Antiqua" w:hAnsi="Book Antiqua" w:hint="eastAsia"/>
          <w:lang w:eastAsia="zh-CN"/>
        </w:rPr>
        <w:t>;</w:t>
      </w:r>
      <w:r w:rsidR="002E768B">
        <w:rPr>
          <w:rFonts w:ascii="Book Antiqua" w:eastAsia="Batang" w:hAnsi="Book Antiqua"/>
        </w:rPr>
        <w:t xml:space="preserve"> </w:t>
      </w:r>
      <w:r w:rsidR="00460F0C">
        <w:rPr>
          <w:rFonts w:ascii="Book Antiqua" w:eastAsia="Batang" w:hAnsi="Book Antiqua"/>
        </w:rPr>
        <w:t>Seifalian A</w:t>
      </w:r>
      <w:r w:rsidR="00C1136C">
        <w:rPr>
          <w:rFonts w:ascii="Book Antiqua" w:hAnsi="Book Antiqua" w:hint="eastAsia"/>
          <w:lang w:eastAsia="zh-CN"/>
        </w:rPr>
        <w:t>M</w:t>
      </w:r>
      <w:r w:rsidR="00460F0C">
        <w:rPr>
          <w:rFonts w:ascii="Book Antiqua" w:eastAsia="Batang" w:hAnsi="Book Antiqua"/>
        </w:rPr>
        <w:t xml:space="preserve"> </w:t>
      </w:r>
      <w:r w:rsidR="00B866A2">
        <w:rPr>
          <w:rFonts w:ascii="Book Antiqua" w:eastAsia="Batang" w:hAnsi="Book Antiqua"/>
        </w:rPr>
        <w:t>coordinated the research</w:t>
      </w:r>
      <w:r w:rsidR="00C1136C">
        <w:rPr>
          <w:rFonts w:ascii="Book Antiqua" w:hAnsi="Book Antiqua" w:hint="eastAsia"/>
          <w:lang w:eastAsia="zh-CN"/>
        </w:rPr>
        <w:t>;</w:t>
      </w:r>
      <w:r w:rsidR="00B866A2">
        <w:rPr>
          <w:rFonts w:ascii="Book Antiqua" w:eastAsia="Batang" w:hAnsi="Book Antiqua"/>
        </w:rPr>
        <w:t xml:space="preserve"> and</w:t>
      </w:r>
      <w:r w:rsidR="0055526C">
        <w:rPr>
          <w:rFonts w:ascii="Book Antiqua" w:eastAsia="Batang" w:hAnsi="Book Antiqua"/>
        </w:rPr>
        <w:t xml:space="preserve"> </w:t>
      </w:r>
      <w:r w:rsidR="00B866A2">
        <w:rPr>
          <w:rFonts w:ascii="Book Antiqua" w:eastAsia="Batang" w:hAnsi="Book Antiqua"/>
        </w:rPr>
        <w:t>Davidson B</w:t>
      </w:r>
      <w:r w:rsidR="00C1136C">
        <w:rPr>
          <w:rFonts w:ascii="Book Antiqua" w:hAnsi="Book Antiqua" w:hint="eastAsia"/>
          <w:lang w:eastAsia="zh-CN"/>
        </w:rPr>
        <w:t>R</w:t>
      </w:r>
      <w:r w:rsidR="00B866A2">
        <w:rPr>
          <w:rFonts w:ascii="Book Antiqua" w:eastAsia="Batang" w:hAnsi="Book Antiqua"/>
        </w:rPr>
        <w:t xml:space="preserve"> supervised </w:t>
      </w:r>
      <w:r w:rsidR="00D74B2A">
        <w:rPr>
          <w:rFonts w:ascii="Book Antiqua" w:eastAsia="Batang" w:hAnsi="Book Antiqua"/>
        </w:rPr>
        <w:t>the research.</w:t>
      </w:r>
    </w:p>
    <w:p w:rsidR="00B866A2" w:rsidRDefault="00B866A2" w:rsidP="00564222">
      <w:pPr>
        <w:spacing w:line="360" w:lineRule="auto"/>
        <w:jc w:val="both"/>
        <w:rPr>
          <w:rFonts w:ascii="Book Antiqua" w:eastAsia="Batang" w:hAnsi="Book Antiqua"/>
        </w:rPr>
      </w:pPr>
    </w:p>
    <w:p w:rsidR="00B866A2" w:rsidRDefault="00C1136C" w:rsidP="00564222">
      <w:pPr>
        <w:spacing w:line="360" w:lineRule="auto"/>
        <w:jc w:val="both"/>
        <w:rPr>
          <w:rFonts w:ascii="Book Antiqua" w:eastAsia="Batang" w:hAnsi="Book Antiqua"/>
        </w:rPr>
      </w:pPr>
      <w:r w:rsidRPr="008E267B">
        <w:rPr>
          <w:rFonts w:ascii="Book Antiqua" w:hAnsi="Book Antiqua"/>
          <w:b/>
        </w:rPr>
        <w:t>Supported by</w:t>
      </w:r>
      <w:r w:rsidR="00B866A2" w:rsidRPr="00C1136C">
        <w:rPr>
          <w:rFonts w:ascii="Book Antiqua" w:eastAsia="Batang" w:hAnsi="Book Antiqua"/>
          <w:b/>
        </w:rPr>
        <w:t xml:space="preserve"> </w:t>
      </w:r>
      <w:r w:rsidR="00B866A2">
        <w:rPr>
          <w:rFonts w:ascii="Book Antiqua" w:eastAsia="Batang" w:hAnsi="Book Antiqua"/>
        </w:rPr>
        <w:t xml:space="preserve">Peter Samuel Grant, Royal Free NHS trust </w:t>
      </w:r>
      <w:r w:rsidR="0043211A" w:rsidRPr="00C1136C">
        <w:rPr>
          <w:rFonts w:ascii="Book Antiqua" w:hAnsi="Book Antiqua" w:cs="Tahoma"/>
          <w:bCs/>
          <w:color w:val="000000"/>
        </w:rPr>
        <w:t>U</w:t>
      </w:r>
      <w:r w:rsidR="0043211A">
        <w:rPr>
          <w:rFonts w:ascii="Book Antiqua" w:hAnsi="Book Antiqua" w:cs="Tahoma" w:hint="eastAsia"/>
          <w:bCs/>
          <w:color w:val="000000"/>
          <w:lang w:eastAsia="zh-CN"/>
        </w:rPr>
        <w:t>nited Kingdom</w:t>
      </w:r>
      <w:r w:rsidR="00B866A2">
        <w:rPr>
          <w:rFonts w:ascii="Book Antiqua" w:eastAsia="Batang" w:hAnsi="Book Antiqua"/>
        </w:rPr>
        <w:t xml:space="preserve">. </w:t>
      </w:r>
    </w:p>
    <w:p w:rsidR="0009056F" w:rsidRDefault="0009056F" w:rsidP="00564222">
      <w:pPr>
        <w:spacing w:line="360" w:lineRule="auto"/>
        <w:jc w:val="both"/>
        <w:rPr>
          <w:rFonts w:ascii="Book Antiqua" w:hAnsi="Book Antiqua"/>
          <w:lang w:eastAsia="zh-CN"/>
        </w:rPr>
      </w:pPr>
    </w:p>
    <w:p w:rsidR="00C1136C" w:rsidRPr="00C1136C" w:rsidRDefault="00C1136C" w:rsidP="00564222">
      <w:pPr>
        <w:autoSpaceDE w:val="0"/>
        <w:autoSpaceDN w:val="0"/>
        <w:adjustRightInd w:val="0"/>
        <w:spacing w:line="360" w:lineRule="auto"/>
        <w:jc w:val="both"/>
        <w:rPr>
          <w:rFonts w:ascii="Book Antiqua" w:hAnsi="Book Antiqua" w:cs="Tahoma"/>
          <w:bCs/>
          <w:color w:val="000000"/>
          <w:lang w:eastAsia="zh-CN"/>
        </w:rPr>
      </w:pPr>
      <w:r w:rsidRPr="000C2953">
        <w:rPr>
          <w:rFonts w:ascii="Book Antiqua" w:hAnsi="Book Antiqua" w:cs="Tahoma"/>
          <w:b/>
          <w:bCs/>
          <w:color w:val="000000"/>
          <w:szCs w:val="21"/>
        </w:rPr>
        <w:t>Institutional review board statement</w:t>
      </w:r>
      <w:r w:rsidRPr="000C2953">
        <w:rPr>
          <w:rFonts w:ascii="Book Antiqua" w:hAnsi="Book Antiqua" w:cs="Tahoma"/>
          <w:b/>
          <w:bCs/>
          <w:color w:val="000000"/>
        </w:rPr>
        <w:t>:</w:t>
      </w:r>
      <w:r>
        <w:rPr>
          <w:rFonts w:ascii="Book Antiqua" w:hAnsi="Book Antiqua" w:cs="Tahoma" w:hint="eastAsia"/>
          <w:b/>
          <w:bCs/>
          <w:color w:val="000000"/>
          <w:lang w:eastAsia="zh-CN"/>
        </w:rPr>
        <w:t xml:space="preserve"> </w:t>
      </w:r>
      <w:r w:rsidRPr="00C1136C">
        <w:rPr>
          <w:rFonts w:ascii="Book Antiqua" w:hAnsi="Book Antiqua" w:cs="Tahoma"/>
          <w:bCs/>
          <w:color w:val="000000"/>
          <w:lang w:eastAsia="zh-CN"/>
        </w:rPr>
        <w:t>This study has been reviewed by the Royal Free research committee and approved.</w:t>
      </w:r>
    </w:p>
    <w:p w:rsidR="00C1136C" w:rsidRPr="000C2953" w:rsidRDefault="00C1136C" w:rsidP="00564222">
      <w:pPr>
        <w:autoSpaceDE w:val="0"/>
        <w:autoSpaceDN w:val="0"/>
        <w:adjustRightInd w:val="0"/>
        <w:spacing w:line="360" w:lineRule="auto"/>
        <w:jc w:val="both"/>
        <w:rPr>
          <w:rFonts w:ascii="Book Antiqua" w:hAnsi="Book Antiqua" w:cs="Tahoma"/>
          <w:b/>
          <w:bCs/>
          <w:color w:val="000000"/>
        </w:rPr>
      </w:pPr>
    </w:p>
    <w:p w:rsidR="00C1136C" w:rsidRPr="00C1136C" w:rsidRDefault="00C1136C" w:rsidP="00564222">
      <w:pPr>
        <w:autoSpaceDE w:val="0"/>
        <w:autoSpaceDN w:val="0"/>
        <w:adjustRightInd w:val="0"/>
        <w:spacing w:line="360" w:lineRule="auto"/>
        <w:jc w:val="both"/>
        <w:rPr>
          <w:rFonts w:ascii="Book Antiqua" w:hAnsi="Book Antiqua" w:cs="Tahoma"/>
          <w:bCs/>
          <w:color w:val="000000"/>
        </w:rPr>
      </w:pPr>
      <w:r w:rsidRPr="000C2953">
        <w:rPr>
          <w:rFonts w:ascii="Book Antiqua" w:hAnsi="Book Antiqua" w:cs="Tahoma"/>
          <w:b/>
          <w:bCs/>
          <w:color w:val="000000"/>
          <w:szCs w:val="21"/>
        </w:rPr>
        <w:lastRenderedPageBreak/>
        <w:t>Institutional animal care and use committee statement</w:t>
      </w:r>
      <w:r w:rsidRPr="000C2953">
        <w:rPr>
          <w:rFonts w:ascii="Book Antiqua" w:hAnsi="Book Antiqua" w:cs="Tahoma"/>
          <w:b/>
          <w:bCs/>
          <w:color w:val="000000"/>
        </w:rPr>
        <w:t xml:space="preserve">: </w:t>
      </w:r>
      <w:r w:rsidRPr="00C1136C">
        <w:rPr>
          <w:rFonts w:ascii="Book Antiqua" w:hAnsi="Book Antiqua" w:cs="Tahoma"/>
          <w:bCs/>
          <w:color w:val="000000"/>
        </w:rPr>
        <w:t>All experiments were conducted under project license from home office U</w:t>
      </w:r>
      <w:r>
        <w:rPr>
          <w:rFonts w:ascii="Book Antiqua" w:hAnsi="Book Antiqua" w:cs="Tahoma" w:hint="eastAsia"/>
          <w:bCs/>
          <w:color w:val="000000"/>
          <w:lang w:eastAsia="zh-CN"/>
        </w:rPr>
        <w:t>nited Kingdom</w:t>
      </w:r>
      <w:r w:rsidRPr="00C1136C">
        <w:rPr>
          <w:rFonts w:ascii="Book Antiqua" w:hAnsi="Book Antiqua" w:cs="Tahoma"/>
          <w:bCs/>
          <w:color w:val="000000"/>
        </w:rPr>
        <w:t xml:space="preserve"> in accordance with the animals’ scientific act 1986. All animals were treated in accordance with the guidelines issued by the home office.</w:t>
      </w:r>
    </w:p>
    <w:p w:rsidR="00C1136C" w:rsidRPr="000C2953" w:rsidRDefault="00C1136C" w:rsidP="00564222">
      <w:pPr>
        <w:autoSpaceDE w:val="0"/>
        <w:autoSpaceDN w:val="0"/>
        <w:adjustRightInd w:val="0"/>
        <w:spacing w:line="360" w:lineRule="auto"/>
        <w:jc w:val="both"/>
        <w:rPr>
          <w:rFonts w:ascii="Book Antiqua" w:hAnsi="Book Antiqua" w:cs="Tahoma"/>
          <w:b/>
          <w:bCs/>
          <w:color w:val="000000"/>
          <w:lang w:eastAsia="zh-CN"/>
        </w:rPr>
      </w:pPr>
    </w:p>
    <w:p w:rsidR="00C1136C" w:rsidRPr="00F3057A" w:rsidRDefault="00C1136C" w:rsidP="00564222">
      <w:pPr>
        <w:spacing w:line="360" w:lineRule="auto"/>
        <w:jc w:val="both"/>
        <w:rPr>
          <w:rFonts w:ascii="Book Antiqua" w:hAnsi="Book Antiqua"/>
          <w:lang w:eastAsia="zh-CN"/>
        </w:rPr>
      </w:pPr>
      <w:r w:rsidRPr="000C2953">
        <w:rPr>
          <w:rFonts w:ascii="Book Antiqua" w:hAnsi="Book Antiqua" w:cs="Tahoma"/>
          <w:b/>
          <w:bCs/>
          <w:color w:val="000000"/>
          <w:szCs w:val="21"/>
        </w:rPr>
        <w:t>Conflict-of-interest statement</w:t>
      </w:r>
      <w:r w:rsidRPr="000C2953">
        <w:rPr>
          <w:rFonts w:ascii="Book Antiqua" w:hAnsi="Book Antiqua" w:cs="Tahoma"/>
          <w:b/>
          <w:bCs/>
          <w:color w:val="000000"/>
        </w:rPr>
        <w:t>:</w:t>
      </w:r>
      <w:r w:rsidR="00F3057A">
        <w:rPr>
          <w:rFonts w:ascii="Book Antiqua" w:hAnsi="Book Antiqua" w:cs="Tahoma" w:hint="eastAsia"/>
          <w:b/>
          <w:bCs/>
          <w:color w:val="000000"/>
          <w:lang w:eastAsia="zh-CN"/>
        </w:rPr>
        <w:t xml:space="preserve"> </w:t>
      </w:r>
      <w:r w:rsidR="00F3057A">
        <w:rPr>
          <w:rFonts w:ascii="Book Antiqua" w:eastAsia="Batang" w:hAnsi="Book Antiqua"/>
        </w:rPr>
        <w:t>No conflict of interest.</w:t>
      </w:r>
    </w:p>
    <w:p w:rsidR="00C1136C" w:rsidRPr="00493848" w:rsidRDefault="00C1136C" w:rsidP="00564222">
      <w:pPr>
        <w:autoSpaceDE w:val="0"/>
        <w:autoSpaceDN w:val="0"/>
        <w:adjustRightInd w:val="0"/>
        <w:spacing w:line="360" w:lineRule="auto"/>
        <w:jc w:val="both"/>
        <w:rPr>
          <w:rFonts w:ascii="Book Antiqua" w:hAnsi="Book Antiqua" w:cs="Tahoma"/>
          <w:b/>
          <w:bCs/>
          <w:iCs/>
          <w:color w:val="000000"/>
        </w:rPr>
      </w:pPr>
    </w:p>
    <w:p w:rsidR="00C1136C" w:rsidRPr="000C2953" w:rsidRDefault="00C1136C" w:rsidP="00564222">
      <w:pPr>
        <w:spacing w:line="360" w:lineRule="auto"/>
        <w:jc w:val="both"/>
        <w:rPr>
          <w:rFonts w:ascii="Book Antiqua" w:hAnsi="Book Antiqua" w:cs="Tahoma"/>
          <w:b/>
          <w:bCs/>
          <w:color w:val="000000"/>
          <w:lang w:eastAsia="zh-CN"/>
        </w:rPr>
      </w:pPr>
      <w:r w:rsidRPr="000C2953">
        <w:rPr>
          <w:rFonts w:ascii="Book Antiqua" w:hAnsi="Book Antiqua" w:cs="Tahoma"/>
          <w:b/>
          <w:bCs/>
          <w:color w:val="000000"/>
          <w:szCs w:val="21"/>
        </w:rPr>
        <w:t>Data sharing statement</w:t>
      </w:r>
      <w:r w:rsidRPr="000C2953">
        <w:rPr>
          <w:rFonts w:ascii="Book Antiqua" w:hAnsi="Book Antiqua" w:cs="Tahoma"/>
          <w:b/>
          <w:bCs/>
          <w:color w:val="000000"/>
        </w:rPr>
        <w:t>:</w:t>
      </w:r>
      <w:r w:rsidR="007E7EF5">
        <w:rPr>
          <w:rFonts w:ascii="Book Antiqua" w:hAnsi="Book Antiqua" w:cs="Tahoma"/>
          <w:b/>
          <w:bCs/>
          <w:color w:val="000000"/>
          <w:lang w:eastAsia="zh-CN"/>
        </w:rPr>
        <w:t xml:space="preserve"> </w:t>
      </w:r>
      <w:r w:rsidR="007E7EF5" w:rsidRPr="00A60EC8">
        <w:rPr>
          <w:rFonts w:ascii="Book Antiqua" w:hAnsi="Book Antiqua" w:cs="Tahoma"/>
          <w:bCs/>
          <w:color w:val="000000"/>
          <w:lang w:eastAsia="zh-CN"/>
        </w:rPr>
        <w:t>N</w:t>
      </w:r>
      <w:r w:rsidR="00A60EC8" w:rsidRPr="00A60EC8">
        <w:rPr>
          <w:rFonts w:ascii="Book Antiqua" w:hAnsi="Book Antiqua" w:cs="Tahoma"/>
          <w:bCs/>
          <w:color w:val="000000"/>
          <w:lang w:eastAsia="zh-CN"/>
        </w:rPr>
        <w:t>o</w:t>
      </w:r>
      <w:r w:rsidR="007E7EF5" w:rsidRPr="00A60EC8">
        <w:rPr>
          <w:rFonts w:ascii="Book Antiqua" w:hAnsi="Book Antiqua" w:cs="Tahoma"/>
          <w:bCs/>
          <w:color w:val="000000"/>
          <w:lang w:eastAsia="zh-CN"/>
        </w:rPr>
        <w:t xml:space="preserve"> additional data available.</w:t>
      </w:r>
    </w:p>
    <w:p w:rsidR="00C1136C" w:rsidRDefault="00C1136C" w:rsidP="00564222">
      <w:pPr>
        <w:spacing w:line="360" w:lineRule="auto"/>
        <w:jc w:val="both"/>
        <w:rPr>
          <w:rFonts w:ascii="Book Antiqua" w:hAnsi="Book Antiqua"/>
          <w:lang w:eastAsia="zh-CN"/>
        </w:rPr>
      </w:pPr>
    </w:p>
    <w:p w:rsidR="00556CC2" w:rsidRPr="009652B7" w:rsidRDefault="00556CC2" w:rsidP="00564222">
      <w:pPr>
        <w:spacing w:line="360" w:lineRule="auto"/>
        <w:jc w:val="both"/>
        <w:rPr>
          <w:color w:val="000000"/>
        </w:rPr>
      </w:pPr>
      <w:bookmarkStart w:id="0" w:name="OLE_LINK507"/>
      <w:bookmarkStart w:id="1" w:name="OLE_LINK506"/>
      <w:bookmarkStart w:id="2" w:name="OLE_LINK496"/>
      <w:bookmarkStart w:id="3" w:name="OLE_LINK479"/>
      <w:r w:rsidRPr="00C05FCE">
        <w:rPr>
          <w:rFonts w:ascii="Book Antiqua" w:hAnsi="Book Antiqua"/>
          <w:b/>
          <w:color w:val="000000"/>
        </w:rPr>
        <w:t xml:space="preserve">Open-Access: </w:t>
      </w:r>
      <w:r w:rsidRPr="00C05FCE">
        <w:rPr>
          <w:rFonts w:ascii="Book Antiqua" w:hAnsi="Book Antiqua"/>
          <w:color w:val="000000"/>
        </w:rPr>
        <w:t>This article is an open-access</w:t>
      </w:r>
      <w:r w:rsidRPr="00C05FCE">
        <w:rPr>
          <w:rFonts w:ascii="Book Antiqua" w:hAnsi="Book Antiqua" w:hint="eastAsia"/>
          <w:color w:val="000000"/>
        </w:rPr>
        <w:t xml:space="preserve"> </w:t>
      </w:r>
      <w:r w:rsidRPr="00C05FCE">
        <w:rPr>
          <w:rFonts w:ascii="Book Antiqua" w:hAnsi="Book Antiqua"/>
          <w:color w:val="000000"/>
        </w:rPr>
        <w:t>article</w:t>
      </w:r>
      <w:r w:rsidRPr="00C05FCE">
        <w:rPr>
          <w:rFonts w:ascii="Book Antiqua" w:hAnsi="Book Antiqua" w:hint="eastAsia"/>
          <w:color w:val="000000"/>
        </w:rPr>
        <w:t xml:space="preserve"> </w:t>
      </w:r>
      <w:r w:rsidRPr="00C05FCE">
        <w:rPr>
          <w:rFonts w:ascii="Book Antiqua" w:hAnsi="Book Antiqua"/>
          <w:color w:val="000000"/>
        </w:rPr>
        <w:t>which was selected by an in-house editor and fully peer-reviewed by external reviewers. It is distributed</w:t>
      </w:r>
      <w:r w:rsidRPr="00C05FCE">
        <w:rPr>
          <w:rFonts w:ascii="Book Antiqua" w:hAnsi="Book Antiqua" w:hint="eastAsia"/>
          <w:color w:val="000000"/>
        </w:rPr>
        <w:t xml:space="preserve"> </w:t>
      </w:r>
      <w:r w:rsidRPr="00C05FCE">
        <w:rPr>
          <w:rFonts w:ascii="Book Antiqua" w:hAnsi="Book Antiqua"/>
          <w:color w:val="000000"/>
        </w:rPr>
        <w:t>in</w:t>
      </w:r>
      <w:r w:rsidRPr="00C05FCE">
        <w:rPr>
          <w:rFonts w:ascii="Book Antiqua" w:hAnsi="Book Antiqua" w:hint="eastAsia"/>
          <w:color w:val="000000"/>
        </w:rPr>
        <w:t xml:space="preserve"> </w:t>
      </w:r>
      <w:r w:rsidRPr="00C05FCE">
        <w:rPr>
          <w:rFonts w:ascii="Book Antiqua" w:hAnsi="Book Antiqua"/>
          <w:color w:val="000000"/>
        </w:rPr>
        <w:t>accordance</w:t>
      </w:r>
      <w:r w:rsidRPr="00C05FCE">
        <w:rPr>
          <w:rFonts w:ascii="Book Antiqua" w:hAnsi="Book Antiqua" w:hint="eastAsia"/>
          <w:color w:val="000000"/>
        </w:rPr>
        <w:t xml:space="preserve"> </w:t>
      </w:r>
      <w:r w:rsidRPr="00C05FCE">
        <w:rPr>
          <w:rFonts w:ascii="Book Antiqua" w:hAnsi="Book Antiqua"/>
          <w:color w:val="000000"/>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rsidR="00556CC2" w:rsidRDefault="00556CC2" w:rsidP="00564222">
      <w:pPr>
        <w:spacing w:line="360" w:lineRule="auto"/>
        <w:jc w:val="both"/>
        <w:rPr>
          <w:rFonts w:ascii="Book Antiqua" w:hAnsi="Book Antiqua"/>
          <w:lang w:eastAsia="zh-CN"/>
        </w:rPr>
      </w:pPr>
    </w:p>
    <w:p w:rsidR="00C9633E" w:rsidRDefault="00C9633E" w:rsidP="00564222">
      <w:pPr>
        <w:spacing w:line="360" w:lineRule="auto"/>
        <w:rPr>
          <w:rFonts w:ascii="Book Antiqua" w:hAnsi="Book Antiqua"/>
          <w:b/>
        </w:rPr>
      </w:pPr>
      <w:r w:rsidRPr="00B757B8">
        <w:rPr>
          <w:rFonts w:ascii="Book Antiqua" w:hAnsi="Book Antiqua"/>
          <w:b/>
        </w:rPr>
        <w:t xml:space="preserve">Manuscript source: </w:t>
      </w:r>
      <w:r w:rsidRPr="00B757B8">
        <w:rPr>
          <w:rFonts w:ascii="Book Antiqua" w:hAnsi="Book Antiqua"/>
        </w:rPr>
        <w:t>Unsolicited manuscript</w:t>
      </w:r>
    </w:p>
    <w:p w:rsidR="00C9633E" w:rsidRPr="00C9633E" w:rsidRDefault="00C9633E" w:rsidP="00564222">
      <w:pPr>
        <w:spacing w:line="360" w:lineRule="auto"/>
        <w:jc w:val="both"/>
        <w:rPr>
          <w:rFonts w:ascii="Book Antiqua" w:hAnsi="Book Antiqua"/>
          <w:lang w:eastAsia="zh-CN"/>
        </w:rPr>
      </w:pPr>
    </w:p>
    <w:p w:rsidR="005314D7" w:rsidRPr="00F3057A" w:rsidRDefault="00F3057A" w:rsidP="00564222">
      <w:pPr>
        <w:spacing w:line="360" w:lineRule="auto"/>
        <w:jc w:val="both"/>
        <w:rPr>
          <w:rFonts w:ascii="Book Antiqua" w:hAnsi="Book Antiqua"/>
          <w:lang w:eastAsia="zh-CN"/>
        </w:rPr>
      </w:pPr>
      <w:r w:rsidRPr="00A11B35">
        <w:rPr>
          <w:rFonts w:ascii="Book Antiqua" w:hAnsi="Book Antiqua"/>
          <w:b/>
        </w:rPr>
        <w:t>Correspondence to:</w:t>
      </w:r>
      <w:r>
        <w:rPr>
          <w:rFonts w:ascii="Book Antiqua" w:hAnsi="Book Antiqua" w:hint="eastAsia"/>
          <w:b/>
          <w:lang w:eastAsia="zh-CN"/>
        </w:rPr>
        <w:t xml:space="preserve"> </w:t>
      </w:r>
      <w:r w:rsidR="005314D7" w:rsidRPr="00B738AC">
        <w:rPr>
          <w:rFonts w:ascii="Book Antiqua" w:eastAsia="Batang" w:hAnsi="Book Antiqua"/>
          <w:b/>
        </w:rPr>
        <w:t>Niteen Tapuria</w:t>
      </w:r>
      <w:r w:rsidRPr="00B738AC">
        <w:rPr>
          <w:rFonts w:ascii="Book Antiqua" w:hAnsi="Book Antiqua" w:hint="eastAsia"/>
          <w:b/>
          <w:lang w:eastAsia="zh-CN"/>
        </w:rPr>
        <w:t xml:space="preserve">, </w:t>
      </w:r>
      <w:r w:rsidR="007E7EF5">
        <w:rPr>
          <w:rFonts w:ascii="Book Antiqua" w:hAnsi="Book Antiqua"/>
          <w:b/>
          <w:lang w:eastAsia="zh-CN"/>
        </w:rPr>
        <w:t xml:space="preserve">MS, </w:t>
      </w:r>
      <w:r w:rsidR="00B738AC" w:rsidRPr="00B738AC">
        <w:rPr>
          <w:rFonts w:ascii="Book Antiqua" w:hAnsi="Book Antiqua" w:hint="eastAsia"/>
          <w:b/>
          <w:lang w:eastAsia="zh-CN"/>
        </w:rPr>
        <w:t>MD</w:t>
      </w:r>
      <w:r w:rsidR="007E7EF5">
        <w:rPr>
          <w:rFonts w:ascii="Book Antiqua" w:hAnsi="Book Antiqua"/>
          <w:b/>
          <w:lang w:eastAsia="zh-CN"/>
        </w:rPr>
        <w:t xml:space="preserve"> (research)</w:t>
      </w:r>
      <w:r w:rsidR="00B738AC" w:rsidRPr="00B738AC">
        <w:rPr>
          <w:rFonts w:ascii="Book Antiqua" w:hAnsi="Book Antiqua" w:hint="eastAsia"/>
          <w:b/>
          <w:lang w:eastAsia="zh-CN"/>
        </w:rPr>
        <w:t xml:space="preserve">, </w:t>
      </w:r>
      <w:r w:rsidR="007E7EF5">
        <w:rPr>
          <w:rFonts w:ascii="Book Antiqua" w:hAnsi="Book Antiqua"/>
          <w:b/>
          <w:lang w:eastAsia="zh-CN"/>
        </w:rPr>
        <w:t>FRCS</w:t>
      </w:r>
      <w:r w:rsidR="004A4835">
        <w:rPr>
          <w:rFonts w:ascii="Book Antiqua" w:hAnsi="Book Antiqua"/>
          <w:b/>
          <w:lang w:eastAsia="zh-CN"/>
        </w:rPr>
        <w:t>,</w:t>
      </w:r>
      <w:r w:rsidR="007E7EF5">
        <w:rPr>
          <w:rFonts w:ascii="Book Antiqua" w:hAnsi="Book Antiqua"/>
          <w:b/>
          <w:lang w:eastAsia="zh-CN"/>
        </w:rPr>
        <w:t xml:space="preserve"> FRCS (Gen Surg)</w:t>
      </w:r>
      <w:r w:rsidR="00424568">
        <w:rPr>
          <w:rFonts w:ascii="Book Antiqua" w:hAnsi="Book Antiqua" w:hint="eastAsia"/>
          <w:b/>
          <w:lang w:eastAsia="zh-CN"/>
        </w:rPr>
        <w:t>,</w:t>
      </w:r>
      <w:r w:rsidR="007E7EF5">
        <w:rPr>
          <w:rFonts w:ascii="Book Antiqua" w:hAnsi="Book Antiqua"/>
          <w:b/>
          <w:lang w:eastAsia="zh-CN"/>
        </w:rPr>
        <w:t xml:space="preserve"> </w:t>
      </w:r>
      <w:r w:rsidR="00F26DE2">
        <w:rPr>
          <w:rFonts w:ascii="Book Antiqua" w:eastAsia="Batang" w:hAnsi="Book Antiqua"/>
        </w:rPr>
        <w:t>Department of</w:t>
      </w:r>
      <w:r w:rsidR="0055526C">
        <w:rPr>
          <w:rFonts w:ascii="Book Antiqua" w:eastAsia="Batang" w:hAnsi="Book Antiqua"/>
        </w:rPr>
        <w:t xml:space="preserve"> </w:t>
      </w:r>
      <w:r w:rsidR="00F26DE2">
        <w:rPr>
          <w:rFonts w:ascii="Book Antiqua" w:eastAsia="Batang" w:hAnsi="Book Antiqua"/>
        </w:rPr>
        <w:t xml:space="preserve">HPB Surgery </w:t>
      </w:r>
      <w:r>
        <w:rPr>
          <w:rFonts w:ascii="Book Antiqua" w:hAnsi="Book Antiqua" w:hint="eastAsia"/>
          <w:lang w:eastAsia="zh-CN"/>
        </w:rPr>
        <w:t>and</w:t>
      </w:r>
      <w:r w:rsidR="00F26DE2">
        <w:rPr>
          <w:rFonts w:ascii="Book Antiqua" w:eastAsia="Batang" w:hAnsi="Book Antiqua"/>
        </w:rPr>
        <w:t xml:space="preserve"> Liver transplantation</w:t>
      </w:r>
      <w:r>
        <w:rPr>
          <w:rFonts w:ascii="Book Antiqua" w:hAnsi="Book Antiqua" w:hint="eastAsia"/>
          <w:lang w:eastAsia="zh-CN"/>
        </w:rPr>
        <w:t xml:space="preserve">, </w:t>
      </w:r>
      <w:r w:rsidR="00F26DE2">
        <w:rPr>
          <w:rFonts w:ascii="Book Antiqua" w:eastAsia="Batang" w:hAnsi="Book Antiqua"/>
        </w:rPr>
        <w:t>Royal Free</w:t>
      </w:r>
      <w:r w:rsidR="0055526C">
        <w:rPr>
          <w:rFonts w:ascii="Book Antiqua" w:eastAsia="Batang" w:hAnsi="Book Antiqua"/>
        </w:rPr>
        <w:t xml:space="preserve"> </w:t>
      </w:r>
      <w:r w:rsidR="00F26DE2">
        <w:rPr>
          <w:rFonts w:ascii="Book Antiqua" w:eastAsia="Batang" w:hAnsi="Book Antiqua"/>
        </w:rPr>
        <w:t>Hospital</w:t>
      </w:r>
      <w:r>
        <w:rPr>
          <w:rFonts w:ascii="Book Antiqua" w:hAnsi="Book Antiqua" w:hint="eastAsia"/>
          <w:lang w:eastAsia="zh-CN"/>
        </w:rPr>
        <w:t xml:space="preserve">, </w:t>
      </w:r>
      <w:r w:rsidR="00F26DE2">
        <w:rPr>
          <w:rFonts w:ascii="Book Antiqua" w:eastAsia="Batang" w:hAnsi="Book Antiqua"/>
        </w:rPr>
        <w:t>Hampstead</w:t>
      </w:r>
      <w:r>
        <w:rPr>
          <w:rFonts w:ascii="Book Antiqua" w:hAnsi="Book Antiqua" w:hint="eastAsia"/>
          <w:lang w:eastAsia="zh-CN"/>
        </w:rPr>
        <w:t xml:space="preserve">, </w:t>
      </w:r>
      <w:r>
        <w:rPr>
          <w:rFonts w:ascii="Book Antiqua" w:eastAsia="Batang" w:hAnsi="Book Antiqua"/>
        </w:rPr>
        <w:t>London</w:t>
      </w:r>
      <w:r w:rsidR="00F26DE2">
        <w:rPr>
          <w:rFonts w:ascii="Book Antiqua" w:eastAsia="Batang" w:hAnsi="Book Antiqua"/>
        </w:rPr>
        <w:t xml:space="preserve"> NW32QG</w:t>
      </w:r>
      <w:r>
        <w:rPr>
          <w:rFonts w:ascii="Book Antiqua" w:hAnsi="Book Antiqua" w:hint="eastAsia"/>
          <w:lang w:eastAsia="zh-CN"/>
        </w:rPr>
        <w:t xml:space="preserve">, United Kingdom. </w:t>
      </w:r>
      <w:r w:rsidR="005314D7" w:rsidRPr="00F3057A">
        <w:rPr>
          <w:rFonts w:ascii="Book Antiqua" w:eastAsia="Batang" w:hAnsi="Book Antiqua"/>
        </w:rPr>
        <w:t>ntapuria@yahoo.com</w:t>
      </w:r>
    </w:p>
    <w:p w:rsidR="00F3057A" w:rsidRDefault="00F3057A" w:rsidP="00564222">
      <w:pPr>
        <w:spacing w:line="360" w:lineRule="auto"/>
        <w:jc w:val="both"/>
        <w:rPr>
          <w:lang w:eastAsia="zh-CN"/>
        </w:rPr>
      </w:pPr>
      <w:r w:rsidRPr="008E267B">
        <w:rPr>
          <w:rFonts w:ascii="Book Antiqua" w:hAnsi="Book Antiqua"/>
          <w:b/>
        </w:rPr>
        <w:t>Telephone:</w:t>
      </w:r>
      <w:r>
        <w:rPr>
          <w:rFonts w:ascii="Book Antiqua" w:hAnsi="Book Antiqua" w:hint="eastAsia"/>
          <w:b/>
          <w:lang w:eastAsia="zh-CN"/>
        </w:rPr>
        <w:t xml:space="preserve"> </w:t>
      </w:r>
      <w:r w:rsidRPr="00F3057A">
        <w:rPr>
          <w:rFonts w:ascii="Book Antiqua" w:hAnsi="Book Antiqua" w:hint="eastAsia"/>
          <w:lang w:eastAsia="zh-CN"/>
        </w:rPr>
        <w:t>+</w:t>
      </w:r>
      <w:r w:rsidRPr="00BE7C4C">
        <w:rPr>
          <w:rFonts w:ascii="Book Antiqua" w:eastAsia="Batang" w:hAnsi="Book Antiqua"/>
        </w:rPr>
        <w:t>44-774</w:t>
      </w:r>
      <w:r>
        <w:rPr>
          <w:rFonts w:ascii="Book Antiqua" w:hAnsi="Book Antiqua" w:hint="eastAsia"/>
          <w:lang w:eastAsia="zh-CN"/>
        </w:rPr>
        <w:t>-</w:t>
      </w:r>
      <w:r w:rsidRPr="00BE7C4C">
        <w:rPr>
          <w:rFonts w:ascii="Book Antiqua" w:eastAsia="Batang" w:hAnsi="Book Antiqua"/>
        </w:rPr>
        <w:t>7623541</w:t>
      </w:r>
    </w:p>
    <w:p w:rsidR="00F3057A" w:rsidRDefault="00F3057A" w:rsidP="00564222">
      <w:pPr>
        <w:spacing w:line="360" w:lineRule="auto"/>
        <w:jc w:val="both"/>
        <w:rPr>
          <w:rFonts w:ascii="Book Antiqua" w:hAnsi="Book Antiqua"/>
          <w:b/>
          <w:lang w:eastAsia="zh-CN"/>
        </w:rPr>
      </w:pPr>
    </w:p>
    <w:p w:rsidR="00F3057A" w:rsidRPr="00867A3A" w:rsidRDefault="00F3057A" w:rsidP="00564222">
      <w:pPr>
        <w:spacing w:line="360" w:lineRule="auto"/>
        <w:jc w:val="both"/>
        <w:rPr>
          <w:rFonts w:ascii="Book Antiqua" w:hAnsi="Book Antiqua"/>
          <w:b/>
        </w:rPr>
      </w:pPr>
      <w:r w:rsidRPr="00867A3A">
        <w:rPr>
          <w:rFonts w:ascii="Book Antiqua" w:hAnsi="Book Antiqua"/>
          <w:b/>
        </w:rPr>
        <w:t>Received:</w:t>
      </w:r>
      <w:r w:rsidR="004A4835">
        <w:rPr>
          <w:rFonts w:ascii="Book Antiqua" w:hAnsi="Book Antiqua"/>
          <w:b/>
        </w:rPr>
        <w:t xml:space="preserve"> </w:t>
      </w:r>
      <w:r w:rsidR="00243940" w:rsidRPr="00A11C75">
        <w:rPr>
          <w:rFonts w:ascii="Book Antiqua" w:hAnsi="Book Antiqua"/>
        </w:rPr>
        <w:t>September</w:t>
      </w:r>
      <w:r w:rsidR="00243940">
        <w:rPr>
          <w:rFonts w:ascii="Book Antiqua" w:hAnsi="Book Antiqua" w:hint="eastAsia"/>
          <w:lang w:eastAsia="zh-CN"/>
        </w:rPr>
        <w:t xml:space="preserve"> 27, 2015</w:t>
      </w:r>
      <w:r w:rsidRPr="00867A3A">
        <w:rPr>
          <w:rFonts w:ascii="Book Antiqua" w:hAnsi="Book Antiqua"/>
          <w:b/>
        </w:rPr>
        <w:t xml:space="preserve"> </w:t>
      </w:r>
    </w:p>
    <w:p w:rsidR="00F3057A" w:rsidRPr="00867A3A" w:rsidRDefault="00F3057A" w:rsidP="00564222">
      <w:pPr>
        <w:spacing w:line="360" w:lineRule="auto"/>
        <w:jc w:val="both"/>
        <w:rPr>
          <w:rFonts w:ascii="Book Antiqua" w:hAnsi="Book Antiqua"/>
          <w:b/>
          <w:lang w:eastAsia="zh-CN"/>
        </w:rPr>
      </w:pPr>
      <w:r w:rsidRPr="00867A3A">
        <w:rPr>
          <w:rFonts w:ascii="Book Antiqua" w:hAnsi="Book Antiqua"/>
          <w:b/>
        </w:rPr>
        <w:t>Peer-review started:</w:t>
      </w:r>
      <w:r w:rsidR="00B5290D">
        <w:rPr>
          <w:rFonts w:ascii="Book Antiqua" w:hAnsi="Book Antiqua" w:hint="eastAsia"/>
          <w:b/>
          <w:lang w:eastAsia="zh-CN"/>
        </w:rPr>
        <w:t xml:space="preserve"> </w:t>
      </w:r>
      <w:r w:rsidR="00B5290D" w:rsidRPr="00A11C75">
        <w:rPr>
          <w:rFonts w:ascii="Book Antiqua" w:hAnsi="Book Antiqua"/>
        </w:rPr>
        <w:t>September</w:t>
      </w:r>
      <w:r w:rsidR="00B5290D">
        <w:rPr>
          <w:rFonts w:ascii="Book Antiqua" w:hAnsi="Book Antiqua" w:hint="eastAsia"/>
          <w:lang w:eastAsia="zh-CN"/>
        </w:rPr>
        <w:t xml:space="preserve"> 28, 2015</w:t>
      </w:r>
    </w:p>
    <w:p w:rsidR="00F3057A" w:rsidRPr="00867A3A" w:rsidRDefault="00F3057A" w:rsidP="00564222">
      <w:pPr>
        <w:spacing w:line="360" w:lineRule="auto"/>
        <w:jc w:val="both"/>
        <w:rPr>
          <w:rFonts w:ascii="Book Antiqua" w:hAnsi="Book Antiqua"/>
          <w:b/>
          <w:lang w:eastAsia="zh-CN"/>
        </w:rPr>
      </w:pPr>
      <w:r w:rsidRPr="00867A3A">
        <w:rPr>
          <w:rFonts w:ascii="Book Antiqua" w:hAnsi="Book Antiqua"/>
          <w:b/>
        </w:rPr>
        <w:t>First decision:</w:t>
      </w:r>
      <w:r w:rsidR="004F756B">
        <w:rPr>
          <w:rFonts w:ascii="Book Antiqua" w:hAnsi="Book Antiqua" w:hint="eastAsia"/>
          <w:b/>
          <w:lang w:eastAsia="zh-CN"/>
        </w:rPr>
        <w:t xml:space="preserve"> </w:t>
      </w:r>
      <w:r w:rsidR="004F756B" w:rsidRPr="00A11C75">
        <w:rPr>
          <w:rFonts w:ascii="Book Antiqua" w:hAnsi="Book Antiqua"/>
        </w:rPr>
        <w:t>November</w:t>
      </w:r>
      <w:r w:rsidR="004F756B">
        <w:rPr>
          <w:rFonts w:ascii="Book Antiqua" w:hAnsi="Book Antiqua" w:hint="eastAsia"/>
          <w:lang w:eastAsia="zh-CN"/>
        </w:rPr>
        <w:t xml:space="preserve"> 27, 201</w:t>
      </w:r>
      <w:r w:rsidR="00EA37D5">
        <w:rPr>
          <w:rFonts w:ascii="Book Antiqua" w:hAnsi="Book Antiqua" w:hint="eastAsia"/>
          <w:lang w:eastAsia="zh-CN"/>
        </w:rPr>
        <w:t>5</w:t>
      </w:r>
    </w:p>
    <w:p w:rsidR="00F3057A" w:rsidRPr="00867A3A" w:rsidRDefault="00F3057A" w:rsidP="00564222">
      <w:pPr>
        <w:spacing w:line="360" w:lineRule="auto"/>
        <w:jc w:val="both"/>
        <w:rPr>
          <w:rFonts w:ascii="Book Antiqua" w:hAnsi="Book Antiqua"/>
          <w:b/>
          <w:lang w:eastAsia="zh-CN"/>
        </w:rPr>
      </w:pPr>
      <w:r w:rsidRPr="00867A3A">
        <w:rPr>
          <w:rFonts w:ascii="Book Antiqua" w:hAnsi="Book Antiqua"/>
          <w:b/>
        </w:rPr>
        <w:t>Revised:</w:t>
      </w:r>
      <w:r w:rsidR="004A4835">
        <w:rPr>
          <w:rFonts w:ascii="Book Antiqua" w:hAnsi="Book Antiqua"/>
          <w:b/>
        </w:rPr>
        <w:t xml:space="preserve"> </w:t>
      </w:r>
      <w:r w:rsidR="0092026F" w:rsidRPr="00A11C75">
        <w:rPr>
          <w:rFonts w:ascii="Book Antiqua" w:hAnsi="Book Antiqua"/>
        </w:rPr>
        <w:t>February</w:t>
      </w:r>
      <w:r w:rsidR="0092026F">
        <w:rPr>
          <w:rFonts w:ascii="Book Antiqua" w:hAnsi="Book Antiqua" w:hint="eastAsia"/>
          <w:lang w:eastAsia="zh-CN"/>
        </w:rPr>
        <w:t xml:space="preserve"> 5, 2016</w:t>
      </w:r>
    </w:p>
    <w:p w:rsidR="00CC18FF" w:rsidRPr="005E139A" w:rsidRDefault="00F3057A" w:rsidP="00CC18FF">
      <w:pPr>
        <w:spacing w:line="360" w:lineRule="auto"/>
        <w:rPr>
          <w:rFonts w:ascii="Book Antiqua" w:hAnsi="Book Antiqua"/>
          <w:color w:val="000000"/>
        </w:rPr>
      </w:pPr>
      <w:r w:rsidRPr="00867A3A">
        <w:rPr>
          <w:rFonts w:ascii="Book Antiqua" w:hAnsi="Book Antiqua"/>
          <w:b/>
        </w:rPr>
        <w:t>Accepted:</w:t>
      </w:r>
      <w:r w:rsidR="00CC18FF" w:rsidRPr="00CC18FF">
        <w:rPr>
          <w:rFonts w:ascii="Book Antiqua" w:hAnsi="Book Antiqua"/>
          <w:color w:val="000000"/>
        </w:rPr>
        <w:t xml:space="preserve"> </w:t>
      </w:r>
      <w:r w:rsidR="00CC18FF">
        <w:rPr>
          <w:rFonts w:ascii="Book Antiqua" w:hAnsi="Book Antiqua"/>
          <w:color w:val="000000"/>
        </w:rPr>
        <w:t>May 21</w:t>
      </w:r>
      <w:r w:rsidR="00CC18FF" w:rsidRPr="005E139A">
        <w:rPr>
          <w:rFonts w:ascii="Book Antiqua" w:hAnsi="Book Antiqua"/>
          <w:color w:val="000000"/>
        </w:rPr>
        <w:t>, 2016</w:t>
      </w:r>
    </w:p>
    <w:p w:rsidR="00F3057A" w:rsidRPr="00867A3A" w:rsidRDefault="004A4835" w:rsidP="00564222">
      <w:pPr>
        <w:spacing w:line="360" w:lineRule="auto"/>
        <w:jc w:val="both"/>
        <w:rPr>
          <w:rFonts w:ascii="Book Antiqua" w:hAnsi="Book Antiqua"/>
          <w:b/>
        </w:rPr>
      </w:pPr>
      <w:bookmarkStart w:id="4" w:name="_GoBack"/>
      <w:bookmarkEnd w:id="4"/>
      <w:r>
        <w:rPr>
          <w:rFonts w:ascii="Book Antiqua" w:hAnsi="Book Antiqua"/>
          <w:b/>
        </w:rPr>
        <w:lastRenderedPageBreak/>
        <w:t xml:space="preserve"> </w:t>
      </w:r>
    </w:p>
    <w:p w:rsidR="00F3057A" w:rsidRPr="00867A3A" w:rsidRDefault="00F3057A" w:rsidP="00564222">
      <w:pPr>
        <w:spacing w:line="360" w:lineRule="auto"/>
        <w:jc w:val="both"/>
        <w:rPr>
          <w:rFonts w:ascii="Book Antiqua" w:hAnsi="Book Antiqua"/>
          <w:b/>
        </w:rPr>
      </w:pPr>
      <w:r w:rsidRPr="00867A3A">
        <w:rPr>
          <w:rFonts w:ascii="Book Antiqua" w:hAnsi="Book Antiqua"/>
          <w:b/>
        </w:rPr>
        <w:t>Article in press:</w:t>
      </w:r>
    </w:p>
    <w:p w:rsidR="00F3057A" w:rsidRPr="009E3692" w:rsidRDefault="00F3057A" w:rsidP="00564222">
      <w:pPr>
        <w:spacing w:line="360" w:lineRule="auto"/>
        <w:jc w:val="both"/>
        <w:rPr>
          <w:rFonts w:ascii="Book Antiqua" w:hAnsi="Book Antiqua"/>
        </w:rPr>
      </w:pPr>
      <w:r w:rsidRPr="00867A3A">
        <w:rPr>
          <w:rFonts w:ascii="Book Antiqua" w:hAnsi="Book Antiqua"/>
          <w:b/>
        </w:rPr>
        <w:t>Published online:</w:t>
      </w:r>
    </w:p>
    <w:p w:rsidR="005314D7" w:rsidRDefault="005314D7" w:rsidP="004A4835">
      <w:pPr>
        <w:spacing w:line="360" w:lineRule="auto"/>
        <w:jc w:val="both"/>
        <w:rPr>
          <w:rFonts w:ascii="Book Antiqua" w:eastAsia="Batang" w:hAnsi="Book Antiqua"/>
        </w:rPr>
      </w:pPr>
    </w:p>
    <w:p w:rsidR="00B738AC" w:rsidRDefault="00B738AC" w:rsidP="004A4835">
      <w:pPr>
        <w:spacing w:line="360" w:lineRule="auto"/>
        <w:jc w:val="both"/>
        <w:rPr>
          <w:rFonts w:ascii="Book Antiqua" w:eastAsia="Batang" w:hAnsi="Book Antiqua"/>
          <w:b/>
        </w:rPr>
      </w:pPr>
      <w:r>
        <w:rPr>
          <w:rFonts w:ascii="Book Antiqua" w:eastAsia="Batang" w:hAnsi="Book Antiqua"/>
          <w:b/>
        </w:rPr>
        <w:br w:type="page"/>
      </w:r>
    </w:p>
    <w:p w:rsidR="00B738AC" w:rsidRDefault="00B738AC" w:rsidP="004A4835">
      <w:pPr>
        <w:spacing w:line="360" w:lineRule="auto"/>
        <w:jc w:val="both"/>
        <w:rPr>
          <w:rFonts w:ascii="Book Antiqua" w:hAnsi="Book Antiqua"/>
          <w:b/>
          <w:lang w:eastAsia="zh-CN"/>
        </w:rPr>
      </w:pPr>
      <w:r w:rsidRPr="00691EF4">
        <w:rPr>
          <w:rFonts w:ascii="Book Antiqua" w:hAnsi="Book Antiqua"/>
          <w:b/>
        </w:rPr>
        <w:lastRenderedPageBreak/>
        <w:t>Abstract</w:t>
      </w:r>
    </w:p>
    <w:p w:rsidR="004A4835" w:rsidRDefault="003469EF" w:rsidP="004A4835">
      <w:pPr>
        <w:spacing w:line="360" w:lineRule="auto"/>
        <w:jc w:val="both"/>
        <w:rPr>
          <w:rFonts w:ascii="Book Antiqua" w:hAnsi="Book Antiqua"/>
          <w:b/>
          <w:lang w:eastAsia="zh-CN"/>
        </w:rPr>
      </w:pPr>
      <w:r w:rsidRPr="004A4835">
        <w:rPr>
          <w:rFonts w:ascii="Book Antiqua" w:eastAsia="Batang" w:hAnsi="Book Antiqua"/>
          <w:b/>
          <w:caps/>
        </w:rPr>
        <w:t>Aim:</w:t>
      </w:r>
      <w:r w:rsidRPr="00BE7C4C">
        <w:rPr>
          <w:rFonts w:ascii="Book Antiqua" w:eastAsia="Batang" w:hAnsi="Book Antiqua"/>
          <w:b/>
        </w:rPr>
        <w:t xml:space="preserve"> </w:t>
      </w:r>
      <w:r w:rsidRPr="004A4835">
        <w:rPr>
          <w:rFonts w:ascii="Book Antiqua" w:eastAsia="Batang" w:hAnsi="Book Antiqua"/>
          <w:caps/>
        </w:rPr>
        <w:t>t</w:t>
      </w:r>
      <w:r w:rsidRPr="00BE7C4C">
        <w:rPr>
          <w:rFonts w:ascii="Book Antiqua" w:eastAsia="Batang" w:hAnsi="Book Antiqua"/>
        </w:rPr>
        <w:t xml:space="preserve">o investigate the hepatic microcirculatory changes due to </w:t>
      </w:r>
      <w:r w:rsidR="0026555C">
        <w:rPr>
          <w:rFonts w:ascii="Book Antiqua" w:eastAsia="Batang" w:hAnsi="Book Antiqua"/>
        </w:rPr>
        <w:t>Haemoxygenase</w:t>
      </w:r>
      <w:r w:rsidR="0026555C" w:rsidRPr="00BE7C4C">
        <w:rPr>
          <w:rFonts w:ascii="Book Antiqua" w:eastAsia="Batang" w:hAnsi="Book Antiqua"/>
        </w:rPr>
        <w:t xml:space="preserve"> </w:t>
      </w:r>
      <w:r w:rsidR="004A4835">
        <w:rPr>
          <w:rFonts w:ascii="Book Antiqua" w:eastAsia="Batang" w:hAnsi="Book Antiqua"/>
        </w:rPr>
        <w:t>(</w:t>
      </w:r>
      <w:r w:rsidR="0026555C" w:rsidRPr="00BE7C4C">
        <w:rPr>
          <w:rFonts w:ascii="Book Antiqua" w:eastAsia="Batang" w:hAnsi="Book Antiqua"/>
        </w:rPr>
        <w:t>HO</w:t>
      </w:r>
      <w:r w:rsidR="004A4835">
        <w:rPr>
          <w:rFonts w:ascii="Book Antiqua" w:eastAsia="Batang" w:hAnsi="Book Antiqua"/>
        </w:rPr>
        <w:t>)</w:t>
      </w:r>
      <w:r w:rsidRPr="00BE7C4C">
        <w:rPr>
          <w:rFonts w:ascii="Book Antiqua" w:eastAsia="Batang" w:hAnsi="Book Antiqua"/>
        </w:rPr>
        <w:t>, effect of HO inhibition</w:t>
      </w:r>
      <w:r w:rsidR="00EE1055">
        <w:rPr>
          <w:rFonts w:ascii="Book Antiqua" w:eastAsia="Batang" w:hAnsi="Book Antiqua"/>
        </w:rPr>
        <w:t xml:space="preserve"> on </w:t>
      </w:r>
      <w:r w:rsidR="004727A1">
        <w:rPr>
          <w:rFonts w:ascii="Book Antiqua" w:eastAsia="Batang" w:hAnsi="Book Antiqua"/>
        </w:rPr>
        <w:t xml:space="preserve">remote ischemic preconditioning </w:t>
      </w:r>
      <w:r w:rsidR="00EE1055">
        <w:rPr>
          <w:rFonts w:ascii="Book Antiqua" w:eastAsia="Batang" w:hAnsi="Book Antiqua"/>
        </w:rPr>
        <w:t>(</w:t>
      </w:r>
      <w:r w:rsidR="004727A1">
        <w:rPr>
          <w:rFonts w:ascii="Book Antiqua" w:eastAsia="Batang" w:hAnsi="Book Antiqua"/>
        </w:rPr>
        <w:t>RIPC</w:t>
      </w:r>
      <w:r w:rsidR="00EE1055">
        <w:rPr>
          <w:rFonts w:ascii="Book Antiqua" w:eastAsia="Batang" w:hAnsi="Book Antiqua"/>
        </w:rPr>
        <w:t>)</w:t>
      </w:r>
      <w:r w:rsidR="004A4835">
        <w:rPr>
          <w:rFonts w:ascii="Book Antiqua" w:eastAsia="Batang" w:hAnsi="Book Antiqua"/>
        </w:rPr>
        <w:t xml:space="preserve"> and modulation of CINC</w:t>
      </w:r>
      <w:r w:rsidRPr="00BE7C4C">
        <w:rPr>
          <w:rFonts w:ascii="Book Antiqua" w:eastAsia="Batang" w:hAnsi="Book Antiqua"/>
        </w:rPr>
        <w:t>.</w:t>
      </w:r>
      <w:r w:rsidRPr="00BE7C4C">
        <w:rPr>
          <w:rFonts w:ascii="Book Antiqua" w:eastAsia="Batang" w:hAnsi="Book Antiqua"/>
          <w:b/>
        </w:rPr>
        <w:t xml:space="preserve"> </w:t>
      </w:r>
    </w:p>
    <w:p w:rsidR="004A4835" w:rsidRPr="004A4835" w:rsidRDefault="004A4835" w:rsidP="004A4835">
      <w:pPr>
        <w:spacing w:line="360" w:lineRule="auto"/>
        <w:jc w:val="both"/>
        <w:rPr>
          <w:rFonts w:ascii="Book Antiqua" w:hAnsi="Book Antiqua"/>
          <w:b/>
          <w:lang w:eastAsia="zh-CN"/>
        </w:rPr>
      </w:pPr>
    </w:p>
    <w:p w:rsidR="004A4835" w:rsidRDefault="003469EF" w:rsidP="004A4835">
      <w:pPr>
        <w:spacing w:line="360" w:lineRule="auto"/>
        <w:jc w:val="both"/>
        <w:rPr>
          <w:rFonts w:ascii="Book Antiqua" w:hAnsi="Book Antiqua"/>
          <w:lang w:eastAsia="zh-CN"/>
        </w:rPr>
      </w:pPr>
      <w:r w:rsidRPr="004A4835">
        <w:rPr>
          <w:rFonts w:ascii="Book Antiqua" w:eastAsia="Batang" w:hAnsi="Book Antiqua"/>
          <w:b/>
          <w:caps/>
        </w:rPr>
        <w:t>Methods:</w:t>
      </w:r>
      <w:r w:rsidRPr="00BE7C4C">
        <w:rPr>
          <w:rFonts w:ascii="Book Antiqua" w:eastAsia="Batang" w:hAnsi="Book Antiqua"/>
          <w:b/>
        </w:rPr>
        <w:t xml:space="preserve"> </w:t>
      </w:r>
      <w:r w:rsidR="005D1C30" w:rsidRPr="004A4835">
        <w:rPr>
          <w:rFonts w:ascii="Book Antiqua" w:eastAsia="Batang" w:hAnsi="Book Antiqua"/>
        </w:rPr>
        <w:t>Eight groups of animals were studied-</w:t>
      </w:r>
      <w:r w:rsidR="0055526C">
        <w:rPr>
          <w:rFonts w:ascii="Book Antiqua" w:eastAsia="Batang" w:hAnsi="Book Antiqua"/>
          <w:b/>
        </w:rPr>
        <w:t xml:space="preserve"> </w:t>
      </w:r>
      <w:r w:rsidR="005D1C30" w:rsidRPr="00BE7C4C">
        <w:rPr>
          <w:rFonts w:ascii="Book Antiqua" w:eastAsia="Batang" w:hAnsi="Book Antiqua"/>
        </w:rPr>
        <w:t xml:space="preserve">Sham, </w:t>
      </w:r>
      <w:r w:rsidR="004727A1">
        <w:rPr>
          <w:rFonts w:ascii="Book Antiqua" w:eastAsia="Batang" w:hAnsi="Book Antiqua"/>
        </w:rPr>
        <w:t xml:space="preserve">ischemia reperfusion injury </w:t>
      </w:r>
      <w:r w:rsidR="00187060">
        <w:rPr>
          <w:rFonts w:ascii="Book Antiqua" w:eastAsia="Batang" w:hAnsi="Book Antiqua"/>
        </w:rPr>
        <w:t>(</w:t>
      </w:r>
      <w:r w:rsidR="004727A1" w:rsidRPr="00BE7C4C">
        <w:rPr>
          <w:rFonts w:ascii="Book Antiqua" w:eastAsia="Batang" w:hAnsi="Book Antiqua"/>
        </w:rPr>
        <w:t>IRI</w:t>
      </w:r>
      <w:r w:rsidR="00187060">
        <w:rPr>
          <w:rFonts w:ascii="Book Antiqua" w:eastAsia="Batang" w:hAnsi="Book Antiqua"/>
        </w:rPr>
        <w:t>)</w:t>
      </w:r>
      <w:r w:rsidR="0055526C">
        <w:rPr>
          <w:rFonts w:ascii="Book Antiqua" w:eastAsia="Batang" w:hAnsi="Book Antiqua"/>
        </w:rPr>
        <w:t xml:space="preserve"> </w:t>
      </w:r>
      <w:r w:rsidR="005D1C30" w:rsidRPr="00BE7C4C">
        <w:rPr>
          <w:rFonts w:ascii="Book Antiqua" w:eastAsia="Batang" w:hAnsi="Book Antiqua"/>
        </w:rPr>
        <w:t xml:space="preserve">the animals were subjected to 45 min of </w:t>
      </w:r>
      <w:r w:rsidR="00187060">
        <w:rPr>
          <w:rFonts w:ascii="Book Antiqua" w:eastAsia="Batang" w:hAnsi="Book Antiqua"/>
        </w:rPr>
        <w:t xml:space="preserve">hepatic </w:t>
      </w:r>
      <w:r w:rsidR="005D1C30" w:rsidRPr="00BE7C4C">
        <w:rPr>
          <w:rFonts w:ascii="Book Antiqua" w:eastAsia="Batang" w:hAnsi="Book Antiqua"/>
        </w:rPr>
        <w:t>ischemia followed by three hours of reperfusion,</w:t>
      </w:r>
      <w:r w:rsidR="0055526C">
        <w:rPr>
          <w:rFonts w:ascii="Book Antiqua" w:eastAsia="Batang" w:hAnsi="Book Antiqua"/>
        </w:rPr>
        <w:t xml:space="preserve"> </w:t>
      </w:r>
      <w:r w:rsidR="005D1C30" w:rsidRPr="00BE7C4C">
        <w:rPr>
          <w:rFonts w:ascii="Book Antiqua" w:eastAsia="Batang" w:hAnsi="Book Antiqua"/>
        </w:rPr>
        <w:t>RIPC</w:t>
      </w:r>
      <w:r w:rsidR="004727A1">
        <w:rPr>
          <w:rFonts w:ascii="Book Antiqua" w:hAnsi="Book Antiqua" w:hint="eastAsia"/>
          <w:lang w:eastAsia="zh-CN"/>
        </w:rPr>
        <w:t xml:space="preserve"> (</w:t>
      </w:r>
      <w:r w:rsidR="004727A1">
        <w:rPr>
          <w:rFonts w:ascii="Book Antiqua" w:eastAsia="Batang" w:hAnsi="Book Antiqua"/>
        </w:rPr>
        <w:t>remote ischemic preconditioning</w:t>
      </w:r>
      <w:r w:rsidR="004727A1">
        <w:rPr>
          <w:rFonts w:ascii="Book Antiqua" w:hAnsi="Book Antiqua" w:hint="eastAsia"/>
          <w:lang w:eastAsia="zh-CN"/>
        </w:rPr>
        <w:t xml:space="preserve">) </w:t>
      </w:r>
      <w:r w:rsidR="005D1C30" w:rsidRPr="00BE7C4C">
        <w:rPr>
          <w:rFonts w:ascii="Book Antiqua" w:eastAsia="Batang" w:hAnsi="Book Antiqua"/>
        </w:rPr>
        <w:t>+</w:t>
      </w:r>
      <w:r w:rsidR="004727A1">
        <w:rPr>
          <w:rFonts w:ascii="Book Antiqua" w:hAnsi="Book Antiqua" w:hint="eastAsia"/>
          <w:lang w:eastAsia="zh-CN"/>
        </w:rPr>
        <w:t xml:space="preserve"> </w:t>
      </w:r>
      <w:r w:rsidR="005D1C30" w:rsidRPr="00BE7C4C">
        <w:rPr>
          <w:rFonts w:ascii="Book Antiqua" w:eastAsia="Batang" w:hAnsi="Book Antiqua"/>
        </w:rPr>
        <w:t xml:space="preserve">IRI group, </w:t>
      </w:r>
      <w:r w:rsidR="004727A1">
        <w:rPr>
          <w:rFonts w:ascii="Book Antiqua" w:eastAsia="Batang" w:hAnsi="Book Antiqua"/>
        </w:rPr>
        <w:t xml:space="preserve">remote ischemic preconditioning in sham </w:t>
      </w:r>
      <w:r w:rsidR="004A4835">
        <w:rPr>
          <w:rFonts w:ascii="Book Antiqua" w:eastAsia="Batang" w:hAnsi="Book Antiqua"/>
        </w:rPr>
        <w:t>(</w:t>
      </w:r>
      <w:r w:rsidR="004727A1" w:rsidRPr="00BE7C4C">
        <w:rPr>
          <w:rFonts w:ascii="Book Antiqua" w:eastAsia="Batang" w:hAnsi="Book Antiqua"/>
        </w:rPr>
        <w:t>RIPC</w:t>
      </w:r>
      <w:r w:rsidR="004727A1">
        <w:rPr>
          <w:rFonts w:ascii="Book Antiqua" w:hAnsi="Book Antiqua" w:hint="eastAsia"/>
          <w:lang w:eastAsia="zh-CN"/>
        </w:rPr>
        <w:t xml:space="preserve"> </w:t>
      </w:r>
      <w:r w:rsidR="004727A1" w:rsidRPr="00BE7C4C">
        <w:rPr>
          <w:rFonts w:ascii="Book Antiqua" w:eastAsia="Batang" w:hAnsi="Book Antiqua"/>
        </w:rPr>
        <w:t>+</w:t>
      </w:r>
      <w:r w:rsidR="004727A1">
        <w:rPr>
          <w:rFonts w:ascii="Book Antiqua" w:hAnsi="Book Antiqua" w:hint="eastAsia"/>
          <w:lang w:eastAsia="zh-CN"/>
        </w:rPr>
        <w:t xml:space="preserve"> </w:t>
      </w:r>
      <w:r w:rsidR="004727A1" w:rsidRPr="00BE7C4C">
        <w:rPr>
          <w:rFonts w:ascii="Book Antiqua" w:eastAsia="Batang" w:hAnsi="Book Antiqua"/>
        </w:rPr>
        <w:t>Sham</w:t>
      </w:r>
      <w:r w:rsidR="00187060">
        <w:rPr>
          <w:rFonts w:ascii="Book Antiqua" w:eastAsia="Batang" w:hAnsi="Book Antiqua"/>
        </w:rPr>
        <w:t>)</w:t>
      </w:r>
      <w:r w:rsidR="005D1C30" w:rsidRPr="00BE7C4C">
        <w:rPr>
          <w:rFonts w:ascii="Book Antiqua" w:eastAsia="Batang" w:hAnsi="Book Antiqua"/>
          <w:b/>
        </w:rPr>
        <w:t xml:space="preserve">, </w:t>
      </w:r>
      <w:r w:rsidR="005D1C30" w:rsidRPr="00BE7C4C">
        <w:rPr>
          <w:rFonts w:ascii="Book Antiqua" w:eastAsia="Batang" w:hAnsi="Book Antiqua"/>
        </w:rPr>
        <w:t>PDTC</w:t>
      </w:r>
      <w:r w:rsidR="004727A1">
        <w:rPr>
          <w:rFonts w:ascii="Book Antiqua" w:hAnsi="Book Antiqua" w:hint="eastAsia"/>
          <w:lang w:eastAsia="zh-CN"/>
        </w:rPr>
        <w:t xml:space="preserve"> </w:t>
      </w:r>
      <w:r w:rsidR="005D1C30" w:rsidRPr="00BE7C4C">
        <w:rPr>
          <w:rFonts w:ascii="Book Antiqua" w:eastAsia="Batang" w:hAnsi="Book Antiqua"/>
        </w:rPr>
        <w:t>+</w:t>
      </w:r>
      <w:r w:rsidR="004727A1">
        <w:rPr>
          <w:rFonts w:ascii="Book Antiqua" w:hAnsi="Book Antiqua" w:hint="eastAsia"/>
          <w:lang w:eastAsia="zh-CN"/>
        </w:rPr>
        <w:t xml:space="preserve"> </w:t>
      </w:r>
      <w:r w:rsidR="005D1C30" w:rsidRPr="00BE7C4C">
        <w:rPr>
          <w:rFonts w:ascii="Book Antiqua" w:eastAsia="Batang" w:hAnsi="Book Antiqua"/>
        </w:rPr>
        <w:t>IR</w:t>
      </w:r>
      <w:r w:rsidR="004A4835">
        <w:rPr>
          <w:rFonts w:ascii="Book Antiqua" w:eastAsia="Batang" w:hAnsi="Book Antiqua"/>
        </w:rPr>
        <w:t xml:space="preserve"> (</w:t>
      </w:r>
      <w:r w:rsidR="00EE1055">
        <w:rPr>
          <w:rFonts w:ascii="Book Antiqua" w:eastAsia="Batang" w:hAnsi="Book Antiqua"/>
        </w:rPr>
        <w:t>Pyr</w:t>
      </w:r>
      <w:r w:rsidR="00187060">
        <w:rPr>
          <w:rFonts w:ascii="Book Antiqua" w:eastAsia="Batang" w:hAnsi="Book Antiqua"/>
        </w:rPr>
        <w:t>ido</w:t>
      </w:r>
      <w:r w:rsidR="00EE1055">
        <w:rPr>
          <w:rFonts w:ascii="Book Antiqua" w:eastAsia="Batang" w:hAnsi="Book Antiqua"/>
        </w:rPr>
        <w:t>dithiocarbamate</w:t>
      </w:r>
      <w:r w:rsidR="004A4835">
        <w:rPr>
          <w:rFonts w:ascii="Book Antiqua" w:eastAsia="Batang" w:hAnsi="Book Antiqua"/>
        </w:rPr>
        <w:t>,</w:t>
      </w:r>
      <w:r w:rsidR="00EE1055">
        <w:rPr>
          <w:rFonts w:ascii="Book Antiqua" w:eastAsia="Batang" w:hAnsi="Book Antiqua"/>
        </w:rPr>
        <w:t xml:space="preserve"> HO donor)</w:t>
      </w:r>
      <w:r w:rsidR="004A4835">
        <w:rPr>
          <w:rFonts w:ascii="Book Antiqua" w:eastAsia="Batang" w:hAnsi="Book Antiqua"/>
        </w:rPr>
        <w:t xml:space="preserve">, </w:t>
      </w:r>
      <w:r w:rsidR="005D1C30" w:rsidRPr="00BE7C4C">
        <w:rPr>
          <w:rFonts w:ascii="Book Antiqua" w:eastAsia="Batang" w:hAnsi="Book Antiqua"/>
        </w:rPr>
        <w:t>ZnPP</w:t>
      </w:r>
      <w:r w:rsidR="004727A1">
        <w:rPr>
          <w:rFonts w:ascii="Book Antiqua" w:hAnsi="Book Antiqua" w:hint="eastAsia"/>
          <w:lang w:eastAsia="zh-CN"/>
        </w:rPr>
        <w:t xml:space="preserve"> </w:t>
      </w:r>
      <w:r w:rsidR="005D1C30" w:rsidRPr="00BE7C4C">
        <w:rPr>
          <w:rFonts w:ascii="Book Antiqua" w:eastAsia="Batang" w:hAnsi="Book Antiqua"/>
        </w:rPr>
        <w:t>+</w:t>
      </w:r>
      <w:r w:rsidR="004727A1">
        <w:rPr>
          <w:rFonts w:ascii="Book Antiqua" w:hAnsi="Book Antiqua" w:hint="eastAsia"/>
          <w:lang w:eastAsia="zh-CN"/>
        </w:rPr>
        <w:t xml:space="preserve"> </w:t>
      </w:r>
      <w:r w:rsidR="005D1C30" w:rsidRPr="00BE7C4C">
        <w:rPr>
          <w:rFonts w:ascii="Book Antiqua" w:eastAsia="Batang" w:hAnsi="Book Antiqua"/>
        </w:rPr>
        <w:t>RIPC</w:t>
      </w:r>
      <w:r w:rsidR="004727A1">
        <w:rPr>
          <w:rFonts w:ascii="Book Antiqua" w:hAnsi="Book Antiqua" w:hint="eastAsia"/>
          <w:lang w:eastAsia="zh-CN"/>
        </w:rPr>
        <w:t xml:space="preserve"> </w:t>
      </w:r>
      <w:r w:rsidR="005D1C30" w:rsidRPr="00BE7C4C">
        <w:rPr>
          <w:rFonts w:ascii="Book Antiqua" w:eastAsia="Batang" w:hAnsi="Book Antiqua"/>
        </w:rPr>
        <w:t>+</w:t>
      </w:r>
      <w:r w:rsidR="004727A1">
        <w:rPr>
          <w:rFonts w:ascii="Book Antiqua" w:hAnsi="Book Antiqua" w:hint="eastAsia"/>
          <w:lang w:eastAsia="zh-CN"/>
        </w:rPr>
        <w:t xml:space="preserve"> </w:t>
      </w:r>
      <w:r w:rsidR="005D1C30" w:rsidRPr="00BE7C4C">
        <w:rPr>
          <w:rFonts w:ascii="Book Antiqua" w:eastAsia="Batang" w:hAnsi="Book Antiqua"/>
        </w:rPr>
        <w:t>IRI</w:t>
      </w:r>
      <w:r w:rsidR="004A4835">
        <w:rPr>
          <w:rFonts w:ascii="Book Antiqua" w:eastAsia="Batang" w:hAnsi="Book Antiqua"/>
        </w:rPr>
        <w:t xml:space="preserve"> (</w:t>
      </w:r>
      <w:r w:rsidR="00EE1055">
        <w:rPr>
          <w:rFonts w:ascii="Book Antiqua" w:eastAsia="Batang" w:hAnsi="Book Antiqua"/>
        </w:rPr>
        <w:t>Zinc protoporphyrin prior to preconditioning)</w:t>
      </w:r>
      <w:r w:rsidR="004A4835">
        <w:rPr>
          <w:rFonts w:ascii="Book Antiqua" w:eastAsia="Batang" w:hAnsi="Book Antiqua"/>
        </w:rPr>
        <w:t>,</w:t>
      </w:r>
      <w:r w:rsidR="0055526C">
        <w:rPr>
          <w:rFonts w:ascii="Book Antiqua" w:eastAsia="Batang" w:hAnsi="Book Antiqua"/>
        </w:rPr>
        <w:t xml:space="preserve"> </w:t>
      </w:r>
      <w:r w:rsidR="00EE1055">
        <w:rPr>
          <w:rFonts w:ascii="Book Antiqua" w:eastAsia="Batang" w:hAnsi="Book Antiqua"/>
        </w:rPr>
        <w:t xml:space="preserve">IR-24 </w:t>
      </w:r>
      <w:r w:rsidR="004A4835">
        <w:rPr>
          <w:rFonts w:ascii="Book Antiqua" w:eastAsia="Batang" w:hAnsi="Book Antiqua"/>
        </w:rPr>
        <w:t>(</w:t>
      </w:r>
      <w:r w:rsidR="00EE1055">
        <w:rPr>
          <w:rFonts w:ascii="Book Antiqua" w:eastAsia="Batang" w:hAnsi="Book Antiqua"/>
        </w:rPr>
        <w:t>45 min of isch</w:t>
      </w:r>
      <w:r w:rsidR="005D1C30" w:rsidRPr="00BE7C4C">
        <w:rPr>
          <w:rFonts w:ascii="Book Antiqua" w:eastAsia="Batang" w:hAnsi="Book Antiqua"/>
        </w:rPr>
        <w:t>emia followed by 24 h of reperfusion),</w:t>
      </w:r>
      <w:r w:rsidR="0055526C">
        <w:rPr>
          <w:rFonts w:ascii="Book Antiqua" w:eastAsia="Batang" w:hAnsi="Book Antiqua"/>
        </w:rPr>
        <w:t xml:space="preserve"> </w:t>
      </w:r>
      <w:r w:rsidR="005D1C30" w:rsidRPr="00BE7C4C">
        <w:rPr>
          <w:rFonts w:ascii="Book Antiqua" w:eastAsia="Batang" w:hAnsi="Book Antiqua"/>
        </w:rPr>
        <w:t>RIPC+IR-24</w:t>
      </w:r>
      <w:r w:rsidR="004A4835">
        <w:rPr>
          <w:rFonts w:ascii="Book Antiqua" w:eastAsia="Batang" w:hAnsi="Book Antiqua"/>
        </w:rPr>
        <w:t xml:space="preserve"> (</w:t>
      </w:r>
      <w:r w:rsidR="00EE1055">
        <w:rPr>
          <w:rFonts w:ascii="Book Antiqua" w:eastAsia="Batang" w:hAnsi="Book Antiqua"/>
        </w:rPr>
        <w:t>preconditioning prior to</w:t>
      </w:r>
      <w:r w:rsidR="004A4835">
        <w:rPr>
          <w:rFonts w:ascii="Book Antiqua" w:eastAsia="Batang" w:hAnsi="Book Antiqua"/>
        </w:rPr>
        <w:t>.</w:t>
      </w:r>
      <w:r w:rsidR="005D1C30" w:rsidRPr="00BE7C4C">
        <w:rPr>
          <w:rFonts w:ascii="Book Antiqua" w:eastAsia="Batang" w:hAnsi="Book Antiqua"/>
          <w:b/>
        </w:rPr>
        <w:t xml:space="preserve"> </w:t>
      </w:r>
      <w:r w:rsidR="005D1C30" w:rsidRPr="00BE7C4C">
        <w:rPr>
          <w:rFonts w:ascii="Book Antiqua" w:eastAsia="Batang" w:hAnsi="Book Antiqua"/>
        </w:rPr>
        <w:t>After 3 and 24 h of reperfusion the animals were killed by exsanguination and samples were taken.</w:t>
      </w:r>
      <w:r w:rsidR="0055526C">
        <w:rPr>
          <w:rFonts w:ascii="Book Antiqua" w:eastAsia="Batang" w:hAnsi="Book Antiqua"/>
        </w:rPr>
        <w:t xml:space="preserve"> </w:t>
      </w:r>
    </w:p>
    <w:p w:rsidR="004A4835" w:rsidRDefault="004A4835" w:rsidP="004A4835">
      <w:pPr>
        <w:spacing w:line="360" w:lineRule="auto"/>
        <w:jc w:val="both"/>
        <w:rPr>
          <w:rFonts w:ascii="Book Antiqua" w:hAnsi="Book Antiqua"/>
          <w:lang w:eastAsia="zh-CN"/>
        </w:rPr>
      </w:pPr>
    </w:p>
    <w:p w:rsidR="00596EA5" w:rsidRPr="004727A1" w:rsidRDefault="005D1C30" w:rsidP="004A4835">
      <w:pPr>
        <w:spacing w:line="360" w:lineRule="auto"/>
        <w:jc w:val="both"/>
        <w:rPr>
          <w:rFonts w:ascii="Book Antiqua" w:eastAsia="Batang" w:hAnsi="Book Antiqua"/>
        </w:rPr>
      </w:pPr>
      <w:r w:rsidRPr="004A4835">
        <w:rPr>
          <w:rFonts w:ascii="Book Antiqua" w:eastAsia="Batang" w:hAnsi="Book Antiqua"/>
          <w:b/>
          <w:caps/>
        </w:rPr>
        <w:t>Results</w:t>
      </w:r>
      <w:r w:rsidR="004A4835" w:rsidRPr="004A4835">
        <w:rPr>
          <w:rFonts w:ascii="Book Antiqua" w:hAnsi="Book Antiqua" w:hint="eastAsia"/>
          <w:b/>
          <w:caps/>
          <w:lang w:eastAsia="zh-CN"/>
        </w:rPr>
        <w:t>:</w:t>
      </w:r>
      <w:r w:rsidR="00AC6CD6">
        <w:rPr>
          <w:rFonts w:ascii="Book Antiqua" w:eastAsia="Batang" w:hAnsi="Book Antiqua"/>
          <w:b/>
        </w:rPr>
        <w:t xml:space="preserve"> </w:t>
      </w:r>
      <w:r w:rsidR="00447CD7" w:rsidRPr="00447CD7">
        <w:rPr>
          <w:rFonts w:ascii="Book Antiqua" w:eastAsia="Batang" w:hAnsi="Book Antiqua"/>
        </w:rPr>
        <w:t>Velocity of flow</w:t>
      </w:r>
      <w:r w:rsidR="00447CD7">
        <w:rPr>
          <w:rFonts w:ascii="Book Antiqua" w:eastAsia="Batang" w:hAnsi="Book Antiqua"/>
          <w:b/>
        </w:rPr>
        <w:t xml:space="preserve"> </w:t>
      </w:r>
      <w:r w:rsidR="00447CD7" w:rsidRPr="00BE7C4C">
        <w:rPr>
          <w:rFonts w:ascii="Book Antiqua" w:eastAsia="Batang" w:hAnsi="Book Antiqua"/>
        </w:rPr>
        <w:t xml:space="preserve">(160.83 </w:t>
      </w:r>
      <w:r w:rsidR="004727A1" w:rsidRPr="004727A1">
        <w:rPr>
          <w:rFonts w:ascii="Book Antiqua" w:eastAsia="Batang" w:hAnsi="Book Antiqua"/>
        </w:rPr>
        <w:t>±</w:t>
      </w:r>
      <w:r w:rsidR="00447CD7" w:rsidRPr="00BE7C4C">
        <w:rPr>
          <w:rFonts w:ascii="Book Antiqua" w:eastAsia="Batang" w:hAnsi="Book Antiqua"/>
        </w:rPr>
        <w:t xml:space="preserve"> 12.24 μm</w:t>
      </w:r>
      <w:r w:rsidR="004A4835">
        <w:rPr>
          <w:rFonts w:ascii="Book Antiqua" w:eastAsia="Batang" w:hAnsi="Book Antiqua"/>
        </w:rPr>
        <w:t>/s</w:t>
      </w:r>
      <w:r w:rsidR="00447CD7" w:rsidRPr="00BE7C4C">
        <w:rPr>
          <w:rFonts w:ascii="Book Antiqua" w:eastAsia="Batang" w:hAnsi="Book Antiqua"/>
        </w:rPr>
        <w:t>),</w:t>
      </w:r>
      <w:r w:rsidR="004727A1">
        <w:rPr>
          <w:rFonts w:ascii="Book Antiqua" w:eastAsia="Batang" w:hAnsi="Book Antiqua"/>
        </w:rPr>
        <w:t xml:space="preserve"> </w:t>
      </w:r>
      <w:r w:rsidR="00447CD7" w:rsidRPr="00BE7C4C">
        <w:rPr>
          <w:rFonts w:ascii="Book Antiqua" w:eastAsia="Batang" w:hAnsi="Book Antiqua"/>
        </w:rPr>
        <w:t xml:space="preserve">sinusoidal flow (8.42 </w:t>
      </w:r>
      <w:r w:rsidR="004727A1" w:rsidRPr="004727A1">
        <w:rPr>
          <w:rFonts w:ascii="Book Antiqua" w:eastAsia="Batang" w:hAnsi="Book Antiqua"/>
        </w:rPr>
        <w:t>±</w:t>
      </w:r>
      <w:r w:rsidR="00447CD7" w:rsidRPr="00BE7C4C">
        <w:rPr>
          <w:rFonts w:ascii="Book Antiqua" w:eastAsia="Batang" w:hAnsi="Book Antiqua"/>
        </w:rPr>
        <w:t xml:space="preserve"> 1.19) and sinusoidal perfusion index (42.12 </w:t>
      </w:r>
      <w:r w:rsidR="004727A1" w:rsidRPr="004727A1">
        <w:rPr>
          <w:rFonts w:ascii="Book Antiqua" w:eastAsia="Batang" w:hAnsi="Book Antiqua"/>
        </w:rPr>
        <w:t>±</w:t>
      </w:r>
      <w:r w:rsidR="00447CD7" w:rsidRPr="00BE7C4C">
        <w:rPr>
          <w:rFonts w:ascii="Book Antiqua" w:eastAsia="Batang" w:hAnsi="Book Antiqua"/>
        </w:rPr>
        <w:t xml:space="preserve"> 7.28) in hepatic IR</w:t>
      </w:r>
      <w:r w:rsidR="004A4835">
        <w:rPr>
          <w:rFonts w:ascii="Book Antiqua" w:eastAsia="Batang" w:hAnsi="Book Antiqua"/>
        </w:rPr>
        <w:t xml:space="preserve"> </w:t>
      </w:r>
      <w:r w:rsidR="00EC12BB">
        <w:rPr>
          <w:rFonts w:ascii="Book Antiqua" w:eastAsia="Batang" w:hAnsi="Book Antiqua"/>
        </w:rPr>
        <w:t>were</w:t>
      </w:r>
      <w:r w:rsidR="004A4835">
        <w:rPr>
          <w:rFonts w:ascii="Book Antiqua" w:eastAsia="Batang" w:hAnsi="Book Antiqua"/>
        </w:rPr>
        <w:t xml:space="preserve"> </w:t>
      </w:r>
      <w:r w:rsidR="00447CD7">
        <w:rPr>
          <w:rFonts w:ascii="Book Antiqua" w:eastAsia="Batang" w:hAnsi="Book Antiqua"/>
        </w:rPr>
        <w:t>lower (</w:t>
      </w:r>
      <w:r w:rsidR="004A4835" w:rsidRPr="004A4835">
        <w:rPr>
          <w:rFonts w:ascii="Book Antiqua" w:eastAsia="Batang" w:hAnsi="Book Antiqua"/>
          <w:i/>
        </w:rPr>
        <w:t xml:space="preserve">P &lt; </w:t>
      </w:r>
      <w:r w:rsidR="00447CD7">
        <w:rPr>
          <w:rFonts w:ascii="Book Antiqua" w:eastAsia="Batang" w:hAnsi="Book Antiqua"/>
        </w:rPr>
        <w:t xml:space="preserve">0.05) in comparison to </w:t>
      </w:r>
      <w:r w:rsidR="00D65A9D" w:rsidRPr="00BE7C4C">
        <w:rPr>
          <w:rFonts w:ascii="Book Antiqua" w:eastAsia="Batang" w:hAnsi="Book Antiqua"/>
        </w:rPr>
        <w:t xml:space="preserve">RIPC and PDTC </w:t>
      </w:r>
      <w:r w:rsidR="0077366D">
        <w:rPr>
          <w:rFonts w:ascii="Book Antiqua" w:eastAsia="Batang" w:hAnsi="Book Antiqua"/>
        </w:rPr>
        <w:t>(HO inducer)</w:t>
      </w:r>
      <w:r w:rsidR="00447CD7">
        <w:rPr>
          <w:rFonts w:ascii="Book Antiqua" w:eastAsia="Batang" w:hAnsi="Book Antiqua"/>
        </w:rPr>
        <w:t>.</w:t>
      </w:r>
      <w:r w:rsidR="004A4835">
        <w:rPr>
          <w:rFonts w:ascii="Book Antiqua" w:eastAsia="Batang" w:hAnsi="Book Antiqua"/>
        </w:rPr>
        <w:t xml:space="preserve"> </w:t>
      </w:r>
      <w:r w:rsidR="00B25F6A" w:rsidRPr="00BE7C4C">
        <w:rPr>
          <w:rFonts w:ascii="Book Antiqua" w:eastAsia="Batang" w:hAnsi="Book Antiqua"/>
        </w:rPr>
        <w:t>R</w:t>
      </w:r>
      <w:r w:rsidR="00B25F6A">
        <w:rPr>
          <w:rFonts w:ascii="Book Antiqua" w:eastAsia="Batang" w:hAnsi="Book Antiqua"/>
        </w:rPr>
        <w:t>IPC</w:t>
      </w:r>
      <w:r w:rsidR="004727A1">
        <w:rPr>
          <w:rFonts w:ascii="Book Antiqua" w:eastAsia="Batang" w:hAnsi="Book Antiqua"/>
        </w:rPr>
        <w:t xml:space="preserve"> </w:t>
      </w:r>
      <w:r w:rsidR="00B25F6A" w:rsidRPr="00BE7C4C">
        <w:rPr>
          <w:rFonts w:ascii="Book Antiqua" w:eastAsia="Batang" w:hAnsi="Book Antiqua"/>
        </w:rPr>
        <w:t xml:space="preserve">increased velocity of flow (328.04 </w:t>
      </w:r>
      <w:r w:rsidR="004727A1" w:rsidRPr="004727A1">
        <w:rPr>
          <w:rFonts w:ascii="Book Antiqua" w:eastAsia="Batang" w:hAnsi="Book Antiqua"/>
        </w:rPr>
        <w:t>±</w:t>
      </w:r>
      <w:r w:rsidR="00B25F6A" w:rsidRPr="00BE7C4C">
        <w:rPr>
          <w:rFonts w:ascii="Book Antiqua" w:eastAsia="Batang" w:hAnsi="Book Antiqua"/>
        </w:rPr>
        <w:t xml:space="preserve"> 19.13 μm</w:t>
      </w:r>
      <w:r w:rsidR="004A4835">
        <w:rPr>
          <w:rFonts w:ascii="Book Antiqua" w:eastAsia="Batang" w:hAnsi="Book Antiqua"/>
        </w:rPr>
        <w:t>/s</w:t>
      </w:r>
      <w:r w:rsidR="00B25F6A" w:rsidRPr="00BE7C4C">
        <w:rPr>
          <w:rFonts w:ascii="Book Antiqua" w:eastAsia="Batang" w:hAnsi="Book Antiqua"/>
        </w:rPr>
        <w:t>), sinusoidal flow (17.75</w:t>
      </w:r>
      <w:r w:rsidR="004727A1">
        <w:rPr>
          <w:rFonts w:ascii="Book Antiqua" w:hAnsi="Book Antiqua" w:hint="eastAsia"/>
          <w:lang w:eastAsia="zh-CN"/>
        </w:rPr>
        <w:t xml:space="preserve"> </w:t>
      </w:r>
      <w:r w:rsidR="004727A1" w:rsidRPr="004727A1">
        <w:rPr>
          <w:rFonts w:ascii="Book Antiqua" w:eastAsia="Batang" w:hAnsi="Book Antiqua"/>
        </w:rPr>
        <w:t>±</w:t>
      </w:r>
      <w:r w:rsidR="00B25F6A" w:rsidRPr="00BE7C4C">
        <w:rPr>
          <w:rFonts w:ascii="Book Antiqua" w:eastAsia="Batang" w:hAnsi="Book Antiqua"/>
        </w:rPr>
        <w:t xml:space="preserve"> 2.59) and the sinusoidal perfusion i</w:t>
      </w:r>
      <w:r w:rsidR="00B25F6A">
        <w:rPr>
          <w:rFonts w:ascii="Book Antiqua" w:eastAsia="Batang" w:hAnsi="Book Antiqua"/>
        </w:rPr>
        <w:t xml:space="preserve">ndex </w:t>
      </w:r>
      <w:r w:rsidR="00B25F6A" w:rsidRPr="00BE7C4C">
        <w:rPr>
          <w:rFonts w:ascii="Book Antiqua" w:eastAsia="Batang" w:hAnsi="Book Antiqua"/>
        </w:rPr>
        <w:t xml:space="preserve">(67.28 </w:t>
      </w:r>
      <w:r w:rsidR="004727A1" w:rsidRPr="004727A1">
        <w:rPr>
          <w:rFonts w:ascii="Book Antiqua" w:eastAsia="Batang" w:hAnsi="Book Antiqua"/>
        </w:rPr>
        <w:t>±</w:t>
      </w:r>
      <w:r w:rsidR="004727A1">
        <w:rPr>
          <w:rFonts w:ascii="Book Antiqua" w:hAnsi="Book Antiqua" w:hint="eastAsia"/>
          <w:lang w:eastAsia="zh-CN"/>
        </w:rPr>
        <w:t xml:space="preserve"> </w:t>
      </w:r>
      <w:r w:rsidR="00B25F6A" w:rsidRPr="00BE7C4C">
        <w:rPr>
          <w:rFonts w:ascii="Book Antiqua" w:eastAsia="Batang" w:hAnsi="Book Antiqua"/>
        </w:rPr>
        <w:t xml:space="preserve">1.82) </w:t>
      </w:r>
      <w:r w:rsidR="00B25F6A">
        <w:rPr>
          <w:rFonts w:ascii="Book Antiqua" w:eastAsia="Batang" w:hAnsi="Book Antiqua"/>
        </w:rPr>
        <w:t>(</w:t>
      </w:r>
      <w:r w:rsidR="004A4835" w:rsidRPr="004A4835">
        <w:rPr>
          <w:rFonts w:ascii="Book Antiqua" w:eastAsia="Batang" w:hAnsi="Book Antiqua"/>
          <w:i/>
        </w:rPr>
        <w:t xml:space="preserve">P &lt; </w:t>
      </w:r>
      <w:r w:rsidR="00B25F6A">
        <w:rPr>
          <w:rFonts w:ascii="Book Antiqua" w:eastAsia="Batang" w:hAnsi="Book Antiqua"/>
        </w:rPr>
        <w:t>0.05)</w:t>
      </w:r>
      <w:r w:rsidR="00B25F6A" w:rsidRPr="00BE7C4C">
        <w:rPr>
          <w:rFonts w:ascii="Book Antiqua" w:eastAsia="Batang" w:hAnsi="Book Antiqua"/>
        </w:rPr>
        <w:t>. PDTC (HO induction) reproduced the effects of RIPC in hepatic IR. PDTC restored RBC velocity (300.88</w:t>
      </w:r>
      <w:r w:rsidR="004727A1">
        <w:rPr>
          <w:rFonts w:ascii="Book Antiqua" w:hAnsi="Book Antiqua" w:hint="eastAsia"/>
          <w:lang w:eastAsia="zh-CN"/>
        </w:rPr>
        <w:t xml:space="preserve"> </w:t>
      </w:r>
      <w:r w:rsidR="004727A1" w:rsidRPr="004727A1">
        <w:rPr>
          <w:rFonts w:ascii="Book Antiqua" w:eastAsia="Batang" w:hAnsi="Book Antiqua"/>
        </w:rPr>
        <w:t>±</w:t>
      </w:r>
      <w:r w:rsidR="00B25F6A" w:rsidRPr="00BE7C4C">
        <w:rPr>
          <w:rFonts w:ascii="Book Antiqua" w:eastAsia="Batang" w:hAnsi="Book Antiqua"/>
        </w:rPr>
        <w:t xml:space="preserve"> 22.109 μm</w:t>
      </w:r>
      <w:r w:rsidR="004A4835">
        <w:rPr>
          <w:rFonts w:ascii="Book Antiqua" w:eastAsia="Batang" w:hAnsi="Book Antiqua"/>
        </w:rPr>
        <w:t>/s</w:t>
      </w:r>
      <w:r w:rsidR="00B25F6A" w:rsidRPr="00BE7C4C">
        <w:rPr>
          <w:rFonts w:ascii="Book Antiqua" w:eastAsia="Batang" w:hAnsi="Book Antiqua"/>
        </w:rPr>
        <w:t>)</w:t>
      </w:r>
      <w:r w:rsidR="004A4835">
        <w:rPr>
          <w:rFonts w:ascii="Book Antiqua" w:eastAsia="Batang" w:hAnsi="Book Antiqua"/>
        </w:rPr>
        <w:t>,</w:t>
      </w:r>
      <w:r w:rsidR="00B25F6A" w:rsidRPr="00BE7C4C">
        <w:rPr>
          <w:rFonts w:ascii="Book Antiqua" w:eastAsia="Batang" w:hAnsi="Book Antiqua"/>
        </w:rPr>
        <w:t xml:space="preserve"> sinusoidal flow</w:t>
      </w:r>
      <w:r w:rsidR="004A4835">
        <w:rPr>
          <w:rFonts w:ascii="Book Antiqua" w:eastAsia="Batang" w:hAnsi="Book Antiqua"/>
        </w:rPr>
        <w:t xml:space="preserve"> </w:t>
      </w:r>
      <w:r w:rsidR="00B25F6A" w:rsidRPr="00BE7C4C">
        <w:rPr>
          <w:rFonts w:ascii="Book Antiqua" w:eastAsia="Batang" w:hAnsi="Book Antiqua"/>
        </w:rPr>
        <w:t>(17.66</w:t>
      </w:r>
      <w:r w:rsidR="004727A1">
        <w:rPr>
          <w:rFonts w:ascii="Book Antiqua" w:hAnsi="Book Antiqua" w:hint="eastAsia"/>
          <w:lang w:eastAsia="zh-CN"/>
        </w:rPr>
        <w:t xml:space="preserve"> </w:t>
      </w:r>
      <w:r w:rsidR="004727A1" w:rsidRPr="004727A1">
        <w:rPr>
          <w:rFonts w:ascii="Book Antiqua" w:eastAsia="Batang" w:hAnsi="Book Antiqua"/>
        </w:rPr>
        <w:t>±</w:t>
      </w:r>
      <w:r w:rsidR="00B25F6A" w:rsidRPr="00BE7C4C">
        <w:rPr>
          <w:rFonts w:ascii="Book Antiqua" w:eastAsia="Batang" w:hAnsi="Book Antiqua"/>
        </w:rPr>
        <w:t xml:space="preserve"> 3.71) and sinusoidal perfusion (82.33</w:t>
      </w:r>
      <w:r w:rsidR="004727A1">
        <w:rPr>
          <w:rFonts w:ascii="Book Antiqua" w:hAnsi="Book Antiqua" w:hint="eastAsia"/>
          <w:lang w:eastAsia="zh-CN"/>
        </w:rPr>
        <w:t xml:space="preserve"> </w:t>
      </w:r>
      <w:r w:rsidR="004727A1" w:rsidRPr="004727A1">
        <w:rPr>
          <w:rFonts w:ascii="Book Antiqua" w:eastAsia="Batang" w:hAnsi="Book Antiqua"/>
        </w:rPr>
        <w:t>±</w:t>
      </w:r>
      <w:r w:rsidR="004727A1">
        <w:rPr>
          <w:rFonts w:ascii="Book Antiqua" w:hAnsi="Book Antiqua" w:hint="eastAsia"/>
          <w:lang w:eastAsia="zh-CN"/>
        </w:rPr>
        <w:t xml:space="preserve"> </w:t>
      </w:r>
      <w:r w:rsidR="00B25F6A" w:rsidRPr="00BE7C4C">
        <w:rPr>
          <w:rFonts w:ascii="Book Antiqua" w:eastAsia="Batang" w:hAnsi="Book Antiqua"/>
        </w:rPr>
        <w:t>3.5) to near sham levels</w:t>
      </w:r>
      <w:r w:rsidR="004A4835">
        <w:rPr>
          <w:rFonts w:ascii="Book Antiqua" w:eastAsia="Batang" w:hAnsi="Book Antiqua"/>
        </w:rPr>
        <w:t>.</w:t>
      </w:r>
      <w:r w:rsidR="00B25F6A" w:rsidRPr="00BE7C4C">
        <w:rPr>
          <w:rFonts w:ascii="Book Antiqua" w:eastAsia="Batang" w:hAnsi="Book Antiqua"/>
        </w:rPr>
        <w:t xml:space="preserve"> Zn</w:t>
      </w:r>
      <w:r w:rsidR="00B25F6A">
        <w:rPr>
          <w:rFonts w:ascii="Book Antiqua" w:eastAsia="Batang" w:hAnsi="Book Antiqua"/>
        </w:rPr>
        <w:t xml:space="preserve">PP (HO inhibition) </w:t>
      </w:r>
      <w:r w:rsidR="00B25F6A" w:rsidRPr="00BE7C4C">
        <w:rPr>
          <w:rFonts w:ascii="Book Antiqua" w:eastAsia="Batang" w:hAnsi="Book Antiqua"/>
        </w:rPr>
        <w:t>reduced</w:t>
      </w:r>
      <w:r w:rsidR="004727A1">
        <w:rPr>
          <w:rFonts w:ascii="Book Antiqua" w:eastAsia="Batang" w:hAnsi="Book Antiqua"/>
        </w:rPr>
        <w:t xml:space="preserve"> </w:t>
      </w:r>
      <w:r w:rsidR="00B25F6A" w:rsidRPr="00BE7C4C">
        <w:rPr>
          <w:rFonts w:ascii="Book Antiqua" w:eastAsia="Batang" w:hAnsi="Book Antiqua"/>
        </w:rPr>
        <w:t>velocity of flow of RBC in the RIPC group</w:t>
      </w:r>
      <w:r w:rsidR="004727A1">
        <w:rPr>
          <w:rFonts w:ascii="Book Antiqua" w:eastAsia="Batang" w:hAnsi="Book Antiqua"/>
        </w:rPr>
        <w:t xml:space="preserve"> </w:t>
      </w:r>
      <w:r w:rsidR="00B25F6A" w:rsidRPr="00BE7C4C">
        <w:rPr>
          <w:rFonts w:ascii="Book Antiqua" w:eastAsia="Batang" w:hAnsi="Book Antiqua"/>
        </w:rPr>
        <w:t>(170.74</w:t>
      </w:r>
      <w:r w:rsidR="004727A1">
        <w:rPr>
          <w:rFonts w:ascii="Book Antiqua" w:hAnsi="Book Antiqua" w:hint="eastAsia"/>
          <w:lang w:eastAsia="zh-CN"/>
        </w:rPr>
        <w:t xml:space="preserve"> </w:t>
      </w:r>
      <w:r w:rsidR="004727A1" w:rsidRPr="004727A1">
        <w:rPr>
          <w:rFonts w:ascii="Book Antiqua" w:eastAsia="Batang" w:hAnsi="Book Antiqua"/>
        </w:rPr>
        <w:t>±</w:t>
      </w:r>
      <w:r w:rsidR="00B25F6A" w:rsidRPr="00BE7C4C">
        <w:rPr>
          <w:rFonts w:ascii="Book Antiqua" w:eastAsia="Batang" w:hAnsi="Book Antiqua"/>
        </w:rPr>
        <w:t xml:space="preserve"> 13.43 μm</w:t>
      </w:r>
      <w:r w:rsidR="004A4835">
        <w:rPr>
          <w:rFonts w:ascii="Book Antiqua" w:eastAsia="Batang" w:hAnsi="Book Antiqua"/>
        </w:rPr>
        <w:t>/s</w:t>
      </w:r>
      <w:r w:rsidR="00B25F6A" w:rsidRPr="00BE7C4C">
        <w:rPr>
          <w:rFonts w:ascii="Book Antiqua" w:eastAsia="Batang" w:hAnsi="Book Antiqua"/>
        </w:rPr>
        <w:t xml:space="preserve"> and sinusoidal flow in the RIPC group (9.46</w:t>
      </w:r>
      <w:r w:rsidR="004727A1">
        <w:rPr>
          <w:rFonts w:ascii="Book Antiqua" w:hAnsi="Book Antiqua" w:hint="eastAsia"/>
          <w:lang w:eastAsia="zh-CN"/>
        </w:rPr>
        <w:t xml:space="preserve"> </w:t>
      </w:r>
      <w:r w:rsidR="004727A1" w:rsidRPr="004727A1">
        <w:rPr>
          <w:rFonts w:ascii="Book Antiqua" w:eastAsia="Batang" w:hAnsi="Book Antiqua"/>
        </w:rPr>
        <w:t>±</w:t>
      </w:r>
      <w:r w:rsidR="00B25F6A" w:rsidRPr="00BE7C4C">
        <w:rPr>
          <w:rFonts w:ascii="Book Antiqua" w:eastAsia="Batang" w:hAnsi="Book Antiqua"/>
        </w:rPr>
        <w:t xml:space="preserve"> 1.34)</w:t>
      </w:r>
      <w:r w:rsidR="00B25F6A">
        <w:rPr>
          <w:rFonts w:ascii="Book Antiqua" w:eastAsia="Batang" w:hAnsi="Book Antiqua"/>
        </w:rPr>
        <w:t>.</w:t>
      </w:r>
      <w:r w:rsidR="004A4835">
        <w:rPr>
          <w:rFonts w:ascii="Book Antiqua" w:eastAsia="Batang" w:hAnsi="Book Antiqua"/>
        </w:rPr>
        <w:t xml:space="preserve"> </w:t>
      </w:r>
      <w:r w:rsidR="00B25F6A" w:rsidRPr="00BE7C4C">
        <w:rPr>
          <w:rFonts w:ascii="Book Antiqua" w:eastAsia="Batang" w:hAnsi="Book Antiqua"/>
        </w:rPr>
        <w:t>ZnPP</w:t>
      </w:r>
      <w:r w:rsidR="004A4835">
        <w:rPr>
          <w:rFonts w:ascii="Book Antiqua" w:eastAsia="Batang" w:hAnsi="Book Antiqua"/>
        </w:rPr>
        <w:t xml:space="preserve"> </w:t>
      </w:r>
      <w:r w:rsidR="00B25F6A" w:rsidRPr="00BE7C4C">
        <w:rPr>
          <w:rFonts w:ascii="Book Antiqua" w:eastAsia="Batang" w:hAnsi="Book Antiqua"/>
        </w:rPr>
        <w:t>in RIPC (60.29</w:t>
      </w:r>
      <w:r w:rsidR="004727A1">
        <w:rPr>
          <w:rFonts w:ascii="Book Antiqua" w:hAnsi="Book Antiqua" w:hint="eastAsia"/>
          <w:lang w:eastAsia="zh-CN"/>
        </w:rPr>
        <w:t xml:space="preserve"> </w:t>
      </w:r>
      <w:r w:rsidR="004727A1" w:rsidRPr="004727A1">
        <w:rPr>
          <w:rFonts w:ascii="Book Antiqua" w:eastAsia="Batang" w:hAnsi="Book Antiqua"/>
        </w:rPr>
        <w:t>±</w:t>
      </w:r>
      <w:r w:rsidR="004727A1">
        <w:rPr>
          <w:rFonts w:ascii="Book Antiqua" w:hAnsi="Book Antiqua" w:hint="eastAsia"/>
          <w:lang w:eastAsia="zh-CN"/>
        </w:rPr>
        <w:t xml:space="preserve"> </w:t>
      </w:r>
      <w:r w:rsidR="00B25F6A" w:rsidRPr="00BE7C4C">
        <w:rPr>
          <w:rFonts w:ascii="Book Antiqua" w:eastAsia="Batang" w:hAnsi="Book Antiqua"/>
        </w:rPr>
        <w:t>1.82) showed a</w:t>
      </w:r>
      <w:r w:rsidR="004727A1">
        <w:rPr>
          <w:rFonts w:ascii="Book Antiqua" w:eastAsia="Batang" w:hAnsi="Book Antiqua"/>
        </w:rPr>
        <w:t xml:space="preserve"> </w:t>
      </w:r>
      <w:r w:rsidR="00B25F6A" w:rsidRPr="00BE7C4C">
        <w:rPr>
          <w:rFonts w:ascii="Book Antiqua" w:eastAsia="Batang" w:hAnsi="Book Antiqua"/>
        </w:rPr>
        <w:t>fall in perfusion only at 180 min of reperfusion.</w:t>
      </w:r>
      <w:r w:rsidR="00B25F6A">
        <w:rPr>
          <w:rFonts w:ascii="Book Antiqua" w:eastAsia="Batang" w:hAnsi="Book Antiqua"/>
        </w:rPr>
        <w:t xml:space="preserve"> N</w:t>
      </w:r>
      <w:r w:rsidR="00B25F6A" w:rsidRPr="00BE7C4C">
        <w:rPr>
          <w:rFonts w:ascii="Book Antiqua" w:eastAsia="Batang" w:hAnsi="Book Antiqua"/>
        </w:rPr>
        <w:t>eutrophil adhesion in IR injury is seen in both postsinusoidal venules</w:t>
      </w:r>
      <w:r w:rsidR="004727A1">
        <w:rPr>
          <w:rFonts w:ascii="Book Antiqua" w:eastAsia="Batang" w:hAnsi="Book Antiqua"/>
        </w:rPr>
        <w:t xml:space="preserve"> </w:t>
      </w:r>
      <w:r w:rsidR="00B25F6A" w:rsidRPr="00BE7C4C">
        <w:rPr>
          <w:rFonts w:ascii="Book Antiqua" w:eastAsia="Batang" w:hAnsi="Book Antiqua"/>
        </w:rPr>
        <w:t xml:space="preserve">(769.05 </w:t>
      </w:r>
      <w:r w:rsidR="004727A1" w:rsidRPr="004727A1">
        <w:rPr>
          <w:rFonts w:ascii="Book Antiqua" w:eastAsia="Batang" w:hAnsi="Book Antiqua"/>
        </w:rPr>
        <w:t>±</w:t>
      </w:r>
      <w:r w:rsidR="00B25F6A" w:rsidRPr="00BE7C4C">
        <w:rPr>
          <w:rFonts w:ascii="Book Antiqua" w:eastAsia="Batang" w:hAnsi="Book Antiqua"/>
        </w:rPr>
        <w:t xml:space="preserve"> 87.48) and</w:t>
      </w:r>
      <w:r w:rsidR="004727A1">
        <w:rPr>
          <w:rFonts w:ascii="Book Antiqua" w:eastAsia="Batang" w:hAnsi="Book Antiqua"/>
        </w:rPr>
        <w:t xml:space="preserve"> </w:t>
      </w:r>
      <w:r w:rsidR="00B25F6A" w:rsidRPr="00BE7C4C">
        <w:rPr>
          <w:rFonts w:ascii="Book Antiqua" w:eastAsia="Batang" w:hAnsi="Book Antiqua"/>
        </w:rPr>
        <w:t>sinusoids (97.4</w:t>
      </w:r>
      <w:r w:rsidR="004727A1">
        <w:rPr>
          <w:rFonts w:ascii="Book Antiqua" w:hAnsi="Book Antiqua" w:hint="eastAsia"/>
          <w:lang w:eastAsia="zh-CN"/>
        </w:rPr>
        <w:t xml:space="preserve"> </w:t>
      </w:r>
      <w:r w:rsidR="004727A1" w:rsidRPr="004727A1">
        <w:rPr>
          <w:rFonts w:ascii="Book Antiqua" w:eastAsia="Batang" w:hAnsi="Book Antiqua"/>
        </w:rPr>
        <w:t>±</w:t>
      </w:r>
      <w:r w:rsidR="00B25F6A" w:rsidRPr="00BE7C4C">
        <w:rPr>
          <w:rFonts w:ascii="Book Antiqua" w:eastAsia="Batang" w:hAnsi="Book Antiqua"/>
        </w:rPr>
        <w:t xml:space="preserve"> 7.49</w:t>
      </w:r>
      <w:r w:rsidR="00B25F6A">
        <w:rPr>
          <w:rFonts w:ascii="Book Antiqua" w:eastAsia="Batang" w:hAnsi="Book Antiqua"/>
        </w:rPr>
        <w:t>). N</w:t>
      </w:r>
      <w:r w:rsidR="00B25F6A" w:rsidRPr="00BE7C4C">
        <w:rPr>
          <w:rFonts w:ascii="Book Antiqua" w:eastAsia="Batang" w:hAnsi="Book Antiqua"/>
        </w:rPr>
        <w:t>eutrophil adhesion in</w:t>
      </w:r>
      <w:r w:rsidR="004727A1">
        <w:rPr>
          <w:rFonts w:ascii="Book Antiqua" w:eastAsia="Batang" w:hAnsi="Book Antiqua"/>
        </w:rPr>
        <w:t xml:space="preserve"> </w:t>
      </w:r>
      <w:r w:rsidR="00B25F6A">
        <w:rPr>
          <w:rFonts w:ascii="Book Antiqua" w:eastAsia="Batang" w:hAnsi="Book Antiqua"/>
        </w:rPr>
        <w:t>RIPC+</w:t>
      </w:r>
      <w:r w:rsidR="00EC12BB">
        <w:rPr>
          <w:rFonts w:ascii="Book Antiqua" w:eastAsia="Batang" w:hAnsi="Book Antiqua"/>
        </w:rPr>
        <w:t>IR injury is reduced in</w:t>
      </w:r>
      <w:r w:rsidR="00B25F6A" w:rsidRPr="00BE7C4C">
        <w:rPr>
          <w:rFonts w:ascii="Book Antiqua" w:eastAsia="Batang" w:hAnsi="Book Antiqua"/>
        </w:rPr>
        <w:t xml:space="preserve"> both postsinusoidal</w:t>
      </w:r>
      <w:r w:rsidR="004727A1">
        <w:rPr>
          <w:rFonts w:ascii="Book Antiqua" w:eastAsia="Batang" w:hAnsi="Book Antiqua"/>
        </w:rPr>
        <w:t xml:space="preserve"> </w:t>
      </w:r>
      <w:r w:rsidR="00B25F6A" w:rsidRPr="00BE7C4C">
        <w:rPr>
          <w:rFonts w:ascii="Book Antiqua" w:eastAsia="Batang" w:hAnsi="Book Antiqua"/>
        </w:rPr>
        <w:t>venules</w:t>
      </w:r>
      <w:r w:rsidR="004A4835">
        <w:rPr>
          <w:rFonts w:ascii="Book Antiqua" w:eastAsia="Batang" w:hAnsi="Book Antiqua"/>
        </w:rPr>
        <w:t xml:space="preserve"> </w:t>
      </w:r>
      <w:r w:rsidR="00B25F6A" w:rsidRPr="00BE7C4C">
        <w:rPr>
          <w:rFonts w:ascii="Book Antiqua" w:eastAsia="Batang" w:hAnsi="Book Antiqua"/>
        </w:rPr>
        <w:t>(219.66</w:t>
      </w:r>
      <w:r w:rsidR="004727A1">
        <w:rPr>
          <w:rFonts w:ascii="Book Antiqua" w:hAnsi="Book Antiqua" w:hint="eastAsia"/>
          <w:lang w:eastAsia="zh-CN"/>
        </w:rPr>
        <w:t xml:space="preserve"> </w:t>
      </w:r>
      <w:r w:rsidR="004727A1" w:rsidRPr="004727A1">
        <w:rPr>
          <w:rFonts w:ascii="Book Antiqua" w:eastAsia="Batang" w:hAnsi="Book Antiqua"/>
        </w:rPr>
        <w:t>±</w:t>
      </w:r>
      <w:r w:rsidR="00B25F6A" w:rsidRPr="00BE7C4C">
        <w:rPr>
          <w:rFonts w:ascii="Book Antiqua" w:eastAsia="Batang" w:hAnsi="Book Antiqua"/>
        </w:rPr>
        <w:t xml:space="preserve"> 93.79) and sinusoids (25.69</w:t>
      </w:r>
      <w:r w:rsidR="004727A1">
        <w:rPr>
          <w:rFonts w:ascii="Book Antiqua" w:hAnsi="Book Antiqua" w:hint="eastAsia"/>
          <w:lang w:eastAsia="zh-CN"/>
        </w:rPr>
        <w:t xml:space="preserve"> </w:t>
      </w:r>
      <w:r w:rsidR="004727A1" w:rsidRPr="004727A1">
        <w:rPr>
          <w:rFonts w:ascii="Book Antiqua" w:eastAsia="Batang" w:hAnsi="Book Antiqua"/>
        </w:rPr>
        <w:t>±</w:t>
      </w:r>
      <w:r w:rsidR="004727A1">
        <w:rPr>
          <w:rFonts w:ascii="Book Antiqua" w:eastAsia="Batang" w:hAnsi="Book Antiqua"/>
        </w:rPr>
        <w:t xml:space="preserve"> </w:t>
      </w:r>
      <w:r w:rsidR="00B25F6A" w:rsidRPr="00BE7C4C">
        <w:rPr>
          <w:rFonts w:ascii="Book Antiqua" w:eastAsia="Batang" w:hAnsi="Book Antiqua"/>
        </w:rPr>
        <w:t>9.08)</w:t>
      </w:r>
      <w:r w:rsidR="00B25F6A">
        <w:rPr>
          <w:rFonts w:ascii="Book Antiqua" w:eastAsia="Batang" w:hAnsi="Book Antiqua"/>
        </w:rPr>
        <w:t xml:space="preserve"> (</w:t>
      </w:r>
      <w:r w:rsidR="004A4835" w:rsidRPr="004A4835">
        <w:rPr>
          <w:rFonts w:ascii="Book Antiqua" w:eastAsia="Batang" w:hAnsi="Book Antiqua"/>
          <w:i/>
        </w:rPr>
        <w:t xml:space="preserve">P &lt; </w:t>
      </w:r>
      <w:r w:rsidR="00B25F6A">
        <w:rPr>
          <w:rFonts w:ascii="Book Antiqua" w:eastAsia="Batang" w:hAnsi="Book Antiqua"/>
        </w:rPr>
        <w:t>0.05)</w:t>
      </w:r>
      <w:r w:rsidR="00B25F6A" w:rsidRPr="00BE7C4C">
        <w:rPr>
          <w:rFonts w:ascii="Book Antiqua" w:eastAsia="Batang" w:hAnsi="Book Antiqua"/>
        </w:rPr>
        <w:t>.</w:t>
      </w:r>
      <w:r w:rsidR="004727A1">
        <w:rPr>
          <w:rFonts w:ascii="Book Antiqua" w:hAnsi="Book Antiqua" w:hint="eastAsia"/>
          <w:lang w:eastAsia="zh-CN"/>
        </w:rPr>
        <w:t xml:space="preserve"> </w:t>
      </w:r>
      <w:r w:rsidR="00B25F6A">
        <w:rPr>
          <w:rFonts w:ascii="Book Antiqua" w:eastAsia="Batang" w:hAnsi="Book Antiqua"/>
        </w:rPr>
        <w:t>PDTC</w:t>
      </w:r>
      <w:r w:rsidR="004727A1">
        <w:rPr>
          <w:rFonts w:ascii="Book Antiqua" w:eastAsia="Batang" w:hAnsi="Book Antiqua"/>
        </w:rPr>
        <w:t xml:space="preserve"> </w:t>
      </w:r>
      <w:r w:rsidR="00B25F6A" w:rsidRPr="00BE7C4C">
        <w:rPr>
          <w:rFonts w:ascii="Book Antiqua" w:eastAsia="Batang" w:hAnsi="Book Antiqua"/>
        </w:rPr>
        <w:t>reduced neutrophil adhesion in both postsinusoidal venules (89.58</w:t>
      </w:r>
      <w:r w:rsidR="004727A1">
        <w:rPr>
          <w:rFonts w:ascii="Book Antiqua" w:hAnsi="Book Antiqua" w:hint="eastAsia"/>
          <w:lang w:eastAsia="zh-CN"/>
        </w:rPr>
        <w:t xml:space="preserve"> </w:t>
      </w:r>
      <w:r w:rsidR="004727A1" w:rsidRPr="004727A1">
        <w:rPr>
          <w:rFonts w:ascii="Book Antiqua" w:eastAsia="Batang" w:hAnsi="Book Antiqua"/>
        </w:rPr>
        <w:t>±</w:t>
      </w:r>
      <w:r w:rsidR="00B25F6A" w:rsidRPr="00BE7C4C">
        <w:rPr>
          <w:rFonts w:ascii="Book Antiqua" w:eastAsia="Batang" w:hAnsi="Book Antiqua"/>
        </w:rPr>
        <w:t xml:space="preserve"> 58.32) and sinusoids (17.98 </w:t>
      </w:r>
      <w:r w:rsidR="004727A1" w:rsidRPr="004727A1">
        <w:rPr>
          <w:rFonts w:ascii="Book Antiqua" w:eastAsia="Batang" w:hAnsi="Book Antiqua"/>
        </w:rPr>
        <w:t>±</w:t>
      </w:r>
      <w:r w:rsidR="00B25F6A" w:rsidRPr="00BE7C4C">
        <w:rPr>
          <w:rFonts w:ascii="Book Antiqua" w:eastAsia="Batang" w:hAnsi="Book Antiqua"/>
        </w:rPr>
        <w:t xml:space="preserve"> 11.01)</w:t>
      </w:r>
      <w:r w:rsidR="00B25F6A">
        <w:rPr>
          <w:rFonts w:ascii="Book Antiqua" w:eastAsia="Batang" w:hAnsi="Book Antiqua"/>
        </w:rPr>
        <w:t xml:space="preserve"> (</w:t>
      </w:r>
      <w:r w:rsidR="004A4835" w:rsidRPr="004A4835">
        <w:rPr>
          <w:rFonts w:ascii="Book Antiqua" w:eastAsia="Batang" w:hAnsi="Book Antiqua"/>
          <w:i/>
        </w:rPr>
        <w:t xml:space="preserve">P &lt; </w:t>
      </w:r>
      <w:r w:rsidR="00B25F6A">
        <w:rPr>
          <w:rFonts w:ascii="Book Antiqua" w:eastAsia="Batang" w:hAnsi="Book Antiqua"/>
        </w:rPr>
        <w:t>0.05)</w:t>
      </w:r>
      <w:r w:rsidR="00B25F6A" w:rsidRPr="00BE7C4C">
        <w:rPr>
          <w:rFonts w:ascii="Book Antiqua" w:eastAsia="Batang" w:hAnsi="Book Antiqua"/>
        </w:rPr>
        <w:t xml:space="preserve"> reproducing the effects of RIPC. </w:t>
      </w:r>
      <w:r w:rsidR="00B25F6A">
        <w:rPr>
          <w:rFonts w:ascii="Book Antiqua" w:eastAsia="Batang" w:hAnsi="Book Antiqua"/>
        </w:rPr>
        <w:lastRenderedPageBreak/>
        <w:t xml:space="preserve">ZnPP </w:t>
      </w:r>
      <w:r w:rsidR="00EC12BB">
        <w:rPr>
          <w:rFonts w:ascii="Book Antiqua" w:eastAsia="Batang" w:hAnsi="Book Antiqua"/>
        </w:rPr>
        <w:t>(HO inhibition)</w:t>
      </w:r>
      <w:r w:rsidR="00B25F6A" w:rsidRPr="00BE7C4C">
        <w:rPr>
          <w:rFonts w:ascii="Book Antiqua" w:eastAsia="Batang" w:hAnsi="Book Antiqua"/>
        </w:rPr>
        <w:t xml:space="preserve"> increased venular (589.04 </w:t>
      </w:r>
      <w:r w:rsidR="004727A1" w:rsidRPr="004727A1">
        <w:rPr>
          <w:rFonts w:ascii="Book Antiqua" w:eastAsia="Batang" w:hAnsi="Book Antiqua"/>
        </w:rPr>
        <w:t>±</w:t>
      </w:r>
      <w:r w:rsidR="00B25F6A" w:rsidRPr="00BE7C4C">
        <w:rPr>
          <w:rFonts w:ascii="Book Antiqua" w:eastAsia="Batang" w:hAnsi="Book Antiqua"/>
        </w:rPr>
        <w:t xml:space="preserve"> 144.36) and sinusoidal neutrophil adhesion in preconditioned animals (121.39 </w:t>
      </w:r>
      <w:r w:rsidR="004727A1" w:rsidRPr="004727A1">
        <w:rPr>
          <w:rFonts w:ascii="Book Antiqua" w:eastAsia="Batang" w:hAnsi="Book Antiqua"/>
        </w:rPr>
        <w:t>±</w:t>
      </w:r>
      <w:r w:rsidR="00B25F6A" w:rsidRPr="00BE7C4C">
        <w:rPr>
          <w:rFonts w:ascii="Book Antiqua" w:eastAsia="Batang" w:hAnsi="Book Antiqua"/>
        </w:rPr>
        <w:t xml:space="preserve"> 30.65)</w:t>
      </w:r>
      <w:r w:rsidR="00B25F6A">
        <w:rPr>
          <w:rFonts w:ascii="Book Antiqua" w:eastAsia="Batang" w:hAnsi="Book Antiqua"/>
        </w:rPr>
        <w:t xml:space="preserve"> (</w:t>
      </w:r>
      <w:r w:rsidR="004A4835" w:rsidRPr="004A4835">
        <w:rPr>
          <w:rFonts w:ascii="Book Antiqua" w:eastAsia="Batang" w:hAnsi="Book Antiqua"/>
          <w:i/>
        </w:rPr>
        <w:t xml:space="preserve">P &lt; </w:t>
      </w:r>
      <w:r w:rsidR="00B25F6A">
        <w:rPr>
          <w:rFonts w:ascii="Book Antiqua" w:eastAsia="Batang" w:hAnsi="Book Antiqua"/>
        </w:rPr>
        <w:t>0.05)</w:t>
      </w:r>
      <w:r w:rsidR="00B25F6A" w:rsidRPr="00BE7C4C">
        <w:rPr>
          <w:rFonts w:ascii="Book Antiqua" w:eastAsia="Batang" w:hAnsi="Book Antiqua"/>
        </w:rPr>
        <w:t>.</w:t>
      </w:r>
      <w:r w:rsidR="004A4835">
        <w:rPr>
          <w:rFonts w:ascii="Book Antiqua" w:eastAsia="Batang" w:hAnsi="Book Antiqua"/>
        </w:rPr>
        <w:t xml:space="preserve"> </w:t>
      </w:r>
      <w:r w:rsidR="00B25F6A" w:rsidRPr="00BE7C4C">
        <w:rPr>
          <w:rFonts w:ascii="Book Antiqua" w:eastAsia="Batang" w:hAnsi="Book Antiqua"/>
        </w:rPr>
        <w:t>IR</w:t>
      </w:r>
      <w:r w:rsidR="004A4835">
        <w:rPr>
          <w:rFonts w:ascii="Book Antiqua" w:eastAsia="Batang" w:hAnsi="Book Antiqua"/>
        </w:rPr>
        <w:t xml:space="preserve"> </w:t>
      </w:r>
      <w:r w:rsidR="00B25F6A" w:rsidRPr="00BE7C4C">
        <w:rPr>
          <w:rFonts w:ascii="Book Antiqua" w:eastAsia="Batang" w:hAnsi="Book Antiqua"/>
        </w:rPr>
        <w:t>after 24 h</w:t>
      </w:r>
      <w:r w:rsidR="00B25F6A">
        <w:rPr>
          <w:rFonts w:ascii="Book Antiqua" w:eastAsia="Batang" w:hAnsi="Book Antiqua"/>
        </w:rPr>
        <w:t xml:space="preserve"> of reperfusion</w:t>
      </w:r>
      <w:r w:rsidR="004A4835">
        <w:rPr>
          <w:rFonts w:ascii="Book Antiqua" w:eastAsia="Batang" w:hAnsi="Book Antiqua"/>
        </w:rPr>
        <w:t xml:space="preserve"> </w:t>
      </w:r>
      <w:r w:rsidR="00B25F6A" w:rsidRPr="00BE7C4C">
        <w:rPr>
          <w:rFonts w:ascii="Book Antiqua" w:eastAsia="Batang" w:hAnsi="Book Antiqua"/>
        </w:rPr>
        <w:t>increased venular and sinusoidal neutrophil adhesion in comparison to the early phase and</w:t>
      </w:r>
      <w:r w:rsidR="004A4835">
        <w:rPr>
          <w:rFonts w:ascii="Book Antiqua" w:eastAsia="Batang" w:hAnsi="Book Antiqua"/>
        </w:rPr>
        <w:t xml:space="preserve"> </w:t>
      </w:r>
      <w:r w:rsidR="00B25F6A" w:rsidRPr="00BE7C4C">
        <w:rPr>
          <w:rFonts w:ascii="Book Antiqua" w:eastAsia="Batang" w:hAnsi="Book Antiqua"/>
        </w:rPr>
        <w:t>was significantly reduced by RIPC</w:t>
      </w:r>
      <w:r w:rsidR="00B25F6A">
        <w:rPr>
          <w:rFonts w:ascii="Book Antiqua" w:eastAsia="Batang" w:hAnsi="Book Antiqua"/>
        </w:rPr>
        <w:t xml:space="preserve">. </w:t>
      </w:r>
      <w:r w:rsidR="001524B0" w:rsidRPr="004727A1">
        <w:rPr>
          <w:rFonts w:ascii="Book Antiqua" w:eastAsia="Batang" w:hAnsi="Book Antiqua"/>
        </w:rPr>
        <w:t>Hepatocellular cell death in IRI</w:t>
      </w:r>
      <w:r w:rsidR="001524B0">
        <w:t xml:space="preserve"> </w:t>
      </w:r>
      <w:r w:rsidR="001524B0" w:rsidRPr="00BE7C4C">
        <w:rPr>
          <w:rFonts w:ascii="Book Antiqua" w:eastAsia="Batang" w:hAnsi="Book Antiqua"/>
        </w:rPr>
        <w:t xml:space="preserve">(80.83 </w:t>
      </w:r>
      <w:r w:rsidR="004727A1" w:rsidRPr="004727A1">
        <w:rPr>
          <w:rFonts w:ascii="Book Antiqua" w:eastAsia="Batang" w:hAnsi="Book Antiqua"/>
        </w:rPr>
        <w:t>±</w:t>
      </w:r>
      <w:r w:rsidR="001524B0">
        <w:rPr>
          <w:rFonts w:ascii="Book Antiqua" w:eastAsia="Batang" w:hAnsi="Book Antiqua"/>
        </w:rPr>
        <w:t xml:space="preserve"> 13.03), RIPC</w:t>
      </w:r>
      <w:r w:rsidR="004727A1">
        <w:rPr>
          <w:rFonts w:ascii="Book Antiqua" w:hAnsi="Book Antiqua" w:hint="eastAsia"/>
          <w:lang w:eastAsia="zh-CN"/>
        </w:rPr>
        <w:t xml:space="preserve"> </w:t>
      </w:r>
      <w:r w:rsidR="001524B0">
        <w:rPr>
          <w:rFonts w:ascii="Book Antiqua" w:eastAsia="Batang" w:hAnsi="Book Antiqua"/>
        </w:rPr>
        <w:t>+</w:t>
      </w:r>
      <w:r w:rsidR="004727A1">
        <w:rPr>
          <w:rFonts w:ascii="Book Antiqua" w:hAnsi="Book Antiqua" w:hint="eastAsia"/>
          <w:lang w:eastAsia="zh-CN"/>
        </w:rPr>
        <w:t xml:space="preserve"> </w:t>
      </w:r>
      <w:r w:rsidR="001524B0">
        <w:rPr>
          <w:rFonts w:ascii="Book Antiqua" w:eastAsia="Batang" w:hAnsi="Book Antiqua"/>
        </w:rPr>
        <w:t>IR (</w:t>
      </w:r>
      <w:r w:rsidR="001524B0" w:rsidRPr="00BE7C4C">
        <w:rPr>
          <w:rFonts w:ascii="Book Antiqua" w:eastAsia="Batang" w:hAnsi="Book Antiqua"/>
        </w:rPr>
        <w:t xml:space="preserve">17.35 </w:t>
      </w:r>
      <w:r w:rsidR="004727A1" w:rsidRPr="004727A1">
        <w:rPr>
          <w:rFonts w:ascii="Book Antiqua" w:eastAsia="Batang" w:hAnsi="Book Antiqua"/>
        </w:rPr>
        <w:t>±</w:t>
      </w:r>
      <w:r w:rsidR="001524B0">
        <w:rPr>
          <w:rFonts w:ascii="Book Antiqua" w:eastAsia="Batang" w:hAnsi="Book Antiqua"/>
        </w:rPr>
        <w:t xml:space="preserve"> 2.47), PTDC+IR (11.66</w:t>
      </w:r>
      <w:r w:rsidR="004727A1" w:rsidRPr="004727A1">
        <w:rPr>
          <w:rFonts w:ascii="Book Antiqua" w:hAnsi="Book Antiqua" w:hint="eastAsia"/>
          <w:lang w:eastAsia="zh-CN"/>
        </w:rPr>
        <w:t xml:space="preserve"> </w:t>
      </w:r>
      <w:r w:rsidR="004727A1" w:rsidRPr="004727A1">
        <w:rPr>
          <w:rFonts w:ascii="Book Antiqua" w:eastAsia="Batang" w:hAnsi="Book Antiqua"/>
        </w:rPr>
        <w:t>±</w:t>
      </w:r>
      <w:r w:rsidR="001524B0" w:rsidRPr="00BE7C4C">
        <w:rPr>
          <w:rFonts w:ascii="Book Antiqua" w:eastAsia="Batang" w:hAnsi="Book Antiqua"/>
        </w:rPr>
        <w:t xml:space="preserve"> </w:t>
      </w:r>
      <w:r w:rsidR="001524B0">
        <w:rPr>
          <w:rFonts w:ascii="Book Antiqua" w:eastAsia="Batang" w:hAnsi="Book Antiqua"/>
        </w:rPr>
        <w:t>1.17)</w:t>
      </w:r>
      <w:r w:rsidR="004A4835">
        <w:rPr>
          <w:rFonts w:ascii="Book Antiqua" w:eastAsia="Batang" w:hAnsi="Book Antiqua"/>
        </w:rPr>
        <w:t xml:space="preserve"> </w:t>
      </w:r>
      <w:r w:rsidR="001524B0">
        <w:rPr>
          <w:rFonts w:ascii="Book Antiqua" w:eastAsia="Batang" w:hAnsi="Book Antiqua"/>
        </w:rPr>
        <w:t>ZnPP</w:t>
      </w:r>
      <w:r w:rsidR="004727A1">
        <w:rPr>
          <w:rFonts w:ascii="Book Antiqua" w:hAnsi="Book Antiqua" w:hint="eastAsia"/>
          <w:lang w:eastAsia="zh-CN"/>
        </w:rPr>
        <w:t xml:space="preserve"> </w:t>
      </w:r>
      <w:r w:rsidR="001524B0">
        <w:rPr>
          <w:rFonts w:ascii="Book Antiqua" w:eastAsia="Batang" w:hAnsi="Book Antiqua"/>
        </w:rPr>
        <w:t>+</w:t>
      </w:r>
      <w:r w:rsidR="004727A1">
        <w:rPr>
          <w:rFonts w:ascii="Book Antiqua" w:hAnsi="Book Antiqua" w:hint="eastAsia"/>
          <w:lang w:eastAsia="zh-CN"/>
        </w:rPr>
        <w:t xml:space="preserve"> </w:t>
      </w:r>
      <w:r w:rsidR="001524B0">
        <w:rPr>
          <w:rFonts w:ascii="Book Antiqua" w:eastAsia="Batang" w:hAnsi="Book Antiqua"/>
        </w:rPr>
        <w:t>RIPC</w:t>
      </w:r>
      <w:r w:rsidR="004727A1">
        <w:rPr>
          <w:rFonts w:ascii="Book Antiqua" w:hAnsi="Book Antiqua" w:hint="eastAsia"/>
          <w:lang w:eastAsia="zh-CN"/>
        </w:rPr>
        <w:t xml:space="preserve"> </w:t>
      </w:r>
      <w:r w:rsidR="001524B0">
        <w:rPr>
          <w:rFonts w:ascii="Book Antiqua" w:eastAsia="Batang" w:hAnsi="Book Antiqua"/>
        </w:rPr>
        <w:t>+</w:t>
      </w:r>
      <w:r w:rsidR="004727A1">
        <w:rPr>
          <w:rFonts w:ascii="Book Antiqua" w:hAnsi="Book Antiqua" w:hint="eastAsia"/>
          <w:lang w:eastAsia="zh-CN"/>
        </w:rPr>
        <w:t xml:space="preserve"> </w:t>
      </w:r>
      <w:r w:rsidR="001524B0">
        <w:rPr>
          <w:rFonts w:ascii="Book Antiqua" w:eastAsia="Batang" w:hAnsi="Book Antiqua"/>
        </w:rPr>
        <w:t xml:space="preserve">IR </w:t>
      </w:r>
      <w:r w:rsidR="001524B0" w:rsidRPr="00BE7C4C">
        <w:rPr>
          <w:rFonts w:ascii="Book Antiqua" w:eastAsia="Batang" w:hAnsi="Book Antiqua"/>
        </w:rPr>
        <w:t>(41.33</w:t>
      </w:r>
      <w:r w:rsidR="004727A1">
        <w:rPr>
          <w:rFonts w:ascii="Book Antiqua" w:hAnsi="Book Antiqua" w:hint="eastAsia"/>
          <w:lang w:eastAsia="zh-CN"/>
        </w:rPr>
        <w:t xml:space="preserve"> </w:t>
      </w:r>
      <w:r w:rsidR="004727A1" w:rsidRPr="004727A1">
        <w:rPr>
          <w:rFonts w:ascii="Book Antiqua" w:eastAsia="Batang" w:hAnsi="Book Antiqua"/>
        </w:rPr>
        <w:t>±</w:t>
      </w:r>
      <w:r w:rsidR="001524B0" w:rsidRPr="00BE7C4C">
        <w:rPr>
          <w:rFonts w:ascii="Book Antiqua" w:eastAsia="Batang" w:hAnsi="Book Antiqua"/>
        </w:rPr>
        <w:t>3.07</w:t>
      </w:r>
      <w:r w:rsidR="001524B0">
        <w:rPr>
          <w:rFonts w:ascii="Book Antiqua" w:eastAsia="Batang" w:hAnsi="Book Antiqua"/>
        </w:rPr>
        <w:t>)</w:t>
      </w:r>
      <w:r w:rsidR="00596EA5" w:rsidRPr="00596EA5">
        <w:rPr>
          <w:rFonts w:ascii="Book Antiqua" w:eastAsia="Batang" w:hAnsi="Book Antiqua"/>
        </w:rPr>
        <w:t xml:space="preserve"> </w:t>
      </w:r>
      <w:r w:rsidR="00596EA5">
        <w:rPr>
          <w:rFonts w:ascii="Book Antiqua" w:eastAsia="Batang" w:hAnsi="Book Antiqua"/>
        </w:rPr>
        <w:t>(</w:t>
      </w:r>
      <w:r w:rsidR="004A4835" w:rsidRPr="004A4835">
        <w:rPr>
          <w:rFonts w:ascii="Book Antiqua" w:eastAsia="Batang" w:hAnsi="Book Antiqua"/>
          <w:i/>
        </w:rPr>
        <w:t xml:space="preserve">P &lt; </w:t>
      </w:r>
      <w:r w:rsidR="00596EA5">
        <w:rPr>
          <w:rFonts w:ascii="Book Antiqua" w:eastAsia="Batang" w:hAnsi="Book Antiqua"/>
        </w:rPr>
        <w:t xml:space="preserve">0.05 PTDC/RIPC </w:t>
      </w:r>
      <w:r w:rsidR="00596EA5" w:rsidRPr="004727A1">
        <w:rPr>
          <w:rFonts w:ascii="Book Antiqua" w:eastAsia="Batang" w:hAnsi="Book Antiqua"/>
          <w:i/>
        </w:rPr>
        <w:t>vs</w:t>
      </w:r>
      <w:r w:rsidR="00596EA5">
        <w:rPr>
          <w:rFonts w:ascii="Book Antiqua" w:eastAsia="Batang" w:hAnsi="Book Antiqua"/>
        </w:rPr>
        <w:t xml:space="preserve"> ZnPP and IR)</w:t>
      </w:r>
      <w:r w:rsidR="004A4835">
        <w:rPr>
          <w:rFonts w:ascii="Book Antiqua" w:eastAsia="Batang" w:hAnsi="Book Antiqua"/>
        </w:rPr>
        <w:t>.</w:t>
      </w:r>
      <w:r w:rsidR="00596EA5">
        <w:rPr>
          <w:rFonts w:ascii="Book Antiqua" w:eastAsia="Batang" w:hAnsi="Book Antiqua"/>
        </w:rPr>
        <w:t xml:space="preserve"> </w:t>
      </w:r>
      <w:r w:rsidR="00596EA5" w:rsidRPr="00BE7C4C">
        <w:rPr>
          <w:rFonts w:ascii="Book Antiqua" w:eastAsia="Batang" w:hAnsi="Book Antiqua"/>
        </w:rPr>
        <w:t>The CINC cytokine l</w:t>
      </w:r>
      <w:r w:rsidR="00596EA5">
        <w:rPr>
          <w:rFonts w:ascii="Book Antiqua" w:eastAsia="Batang" w:hAnsi="Book Antiqua"/>
        </w:rPr>
        <w:t>evels in sham</w:t>
      </w:r>
      <w:r w:rsidR="00596EA5" w:rsidRPr="00BE7C4C">
        <w:rPr>
          <w:rFonts w:ascii="Book Antiqua" w:eastAsia="Batang" w:hAnsi="Book Antiqua"/>
        </w:rPr>
        <w:t xml:space="preserve"> (101.32</w:t>
      </w:r>
      <w:r w:rsidR="004727A1">
        <w:rPr>
          <w:rFonts w:ascii="Book Antiqua" w:hAnsi="Book Antiqua" w:hint="eastAsia"/>
          <w:lang w:eastAsia="zh-CN"/>
        </w:rPr>
        <w:t xml:space="preserve"> </w:t>
      </w:r>
      <w:r w:rsidR="004727A1" w:rsidRPr="004727A1">
        <w:rPr>
          <w:rFonts w:ascii="Book Antiqua" w:eastAsia="Batang" w:hAnsi="Book Antiqua"/>
        </w:rPr>
        <w:t>±</w:t>
      </w:r>
      <w:r w:rsidR="00596EA5">
        <w:rPr>
          <w:rFonts w:ascii="Book Antiqua" w:eastAsia="Batang" w:hAnsi="Book Antiqua"/>
        </w:rPr>
        <w:t xml:space="preserve"> 6.42).</w:t>
      </w:r>
      <w:r w:rsidR="004727A1">
        <w:rPr>
          <w:rFonts w:ascii="Book Antiqua" w:eastAsia="Batang" w:hAnsi="Book Antiqua"/>
        </w:rPr>
        <w:t xml:space="preserve"> </w:t>
      </w:r>
      <w:r w:rsidR="00596EA5">
        <w:rPr>
          <w:rFonts w:ascii="Book Antiqua" w:eastAsia="Batang" w:hAnsi="Book Antiqua"/>
        </w:rPr>
        <w:t>RIPC + sham</w:t>
      </w:r>
      <w:r w:rsidR="004A4835">
        <w:rPr>
          <w:rFonts w:ascii="Book Antiqua" w:eastAsia="Batang" w:hAnsi="Book Antiqua"/>
        </w:rPr>
        <w:t xml:space="preserve"> </w:t>
      </w:r>
      <w:r w:rsidR="00596EA5" w:rsidRPr="00BE7C4C">
        <w:rPr>
          <w:rFonts w:ascii="Book Antiqua" w:eastAsia="Batang" w:hAnsi="Book Antiqua"/>
        </w:rPr>
        <w:t xml:space="preserve">(412.18 </w:t>
      </w:r>
      <w:r w:rsidR="004727A1" w:rsidRPr="004727A1">
        <w:rPr>
          <w:rFonts w:ascii="Book Antiqua" w:eastAsia="Batang" w:hAnsi="Book Antiqua"/>
        </w:rPr>
        <w:t>±</w:t>
      </w:r>
      <w:r w:rsidR="00596EA5" w:rsidRPr="00BE7C4C">
        <w:rPr>
          <w:rFonts w:ascii="Book Antiqua" w:eastAsia="Batang" w:hAnsi="Book Antiqua"/>
        </w:rPr>
        <w:t xml:space="preserve"> 65.24) as compared to sham</w:t>
      </w:r>
      <w:r w:rsidR="00596EA5">
        <w:rPr>
          <w:rFonts w:ascii="Book Antiqua" w:eastAsia="Batang" w:hAnsi="Book Antiqua"/>
        </w:rPr>
        <w:t xml:space="preserve"> (</w:t>
      </w:r>
      <w:r w:rsidR="004A4835" w:rsidRPr="004A4835">
        <w:rPr>
          <w:rFonts w:ascii="Book Antiqua" w:eastAsia="Batang" w:hAnsi="Book Antiqua"/>
          <w:i/>
        </w:rPr>
        <w:t xml:space="preserve">P &lt; </w:t>
      </w:r>
      <w:r w:rsidR="00596EA5">
        <w:rPr>
          <w:rFonts w:ascii="Book Antiqua" w:eastAsia="Batang" w:hAnsi="Book Antiqua"/>
        </w:rPr>
        <w:t>0.05). Hepatic IR</w:t>
      </w:r>
      <w:r w:rsidR="004A4835">
        <w:rPr>
          <w:rFonts w:ascii="Book Antiqua" w:eastAsia="Batang" w:hAnsi="Book Antiqua"/>
        </w:rPr>
        <w:t xml:space="preserve"> </w:t>
      </w:r>
      <w:r w:rsidR="00596EA5" w:rsidRPr="00BE7C4C">
        <w:rPr>
          <w:rFonts w:ascii="Book Antiqua" w:eastAsia="Batang" w:hAnsi="Book Antiqua"/>
        </w:rPr>
        <w:t xml:space="preserve">(644.08 </w:t>
      </w:r>
      <w:r w:rsidR="004727A1" w:rsidRPr="004727A1">
        <w:rPr>
          <w:rFonts w:ascii="Book Antiqua" w:eastAsia="Batang" w:hAnsi="Book Antiqua"/>
        </w:rPr>
        <w:t>±</w:t>
      </w:r>
      <w:r w:rsidR="00596EA5" w:rsidRPr="00BE7C4C">
        <w:rPr>
          <w:rFonts w:ascii="Book Antiqua" w:eastAsia="Batang" w:hAnsi="Book Antiqua"/>
        </w:rPr>
        <w:t xml:space="preserve"> 181.24)</w:t>
      </w:r>
      <w:r w:rsidR="00596EA5">
        <w:rPr>
          <w:rFonts w:ascii="Book Antiqua" w:eastAsia="Batang" w:hAnsi="Book Antiqua"/>
        </w:rPr>
        <w:t xml:space="preserve"> (</w:t>
      </w:r>
      <w:r w:rsidR="004A4835" w:rsidRPr="004A4835">
        <w:rPr>
          <w:rFonts w:ascii="Book Antiqua" w:eastAsia="Batang" w:hAnsi="Book Antiqua"/>
          <w:i/>
        </w:rPr>
        <w:t xml:space="preserve">P &lt; </w:t>
      </w:r>
      <w:r w:rsidR="00596EA5">
        <w:rPr>
          <w:rFonts w:ascii="Book Antiqua" w:eastAsia="Batang" w:hAnsi="Book Antiqua"/>
        </w:rPr>
        <w:t>0.05)</w:t>
      </w:r>
      <w:r w:rsidR="00596EA5" w:rsidRPr="00BE7C4C">
        <w:rPr>
          <w:rFonts w:ascii="Book Antiqua" w:eastAsia="Batang" w:hAnsi="Book Antiqua"/>
        </w:rPr>
        <w:t xml:space="preserve">. </w:t>
      </w:r>
      <w:r w:rsidR="00596EA5">
        <w:rPr>
          <w:rFonts w:ascii="Book Antiqua" w:eastAsia="Batang" w:hAnsi="Book Antiqua"/>
        </w:rPr>
        <w:t xml:space="preserve">RIPC </w:t>
      </w:r>
      <w:r w:rsidR="00596EA5" w:rsidRPr="00BE7C4C">
        <w:rPr>
          <w:rFonts w:ascii="Book Antiqua" w:eastAsia="Batang" w:hAnsi="Book Antiqua"/>
        </w:rPr>
        <w:t>CINC -1 le</w:t>
      </w:r>
      <w:r w:rsidR="00596EA5">
        <w:rPr>
          <w:rFonts w:ascii="Book Antiqua" w:eastAsia="Batang" w:hAnsi="Book Antiqua"/>
        </w:rPr>
        <w:t>vels in</w:t>
      </w:r>
      <w:r w:rsidR="00596EA5" w:rsidRPr="00BE7C4C">
        <w:rPr>
          <w:rFonts w:ascii="Book Antiqua" w:eastAsia="Batang" w:hAnsi="Book Antiqua"/>
        </w:rPr>
        <w:t xml:space="preserve"> the early</w:t>
      </w:r>
      <w:r w:rsidR="00596EA5">
        <w:rPr>
          <w:rFonts w:ascii="Book Antiqua" w:eastAsia="Batang" w:hAnsi="Book Antiqua"/>
        </w:rPr>
        <w:t xml:space="preserve"> phase</w:t>
      </w:r>
      <w:r w:rsidR="00596EA5" w:rsidRPr="00BE7C4C">
        <w:rPr>
          <w:rFonts w:ascii="Book Antiqua" w:eastAsia="Batang" w:hAnsi="Book Antiqua"/>
        </w:rPr>
        <w:t xml:space="preserve"> (401.62 </w:t>
      </w:r>
      <w:r w:rsidR="004727A1" w:rsidRPr="004727A1">
        <w:rPr>
          <w:rFonts w:ascii="Book Antiqua" w:eastAsia="Batang" w:hAnsi="Book Antiqua"/>
        </w:rPr>
        <w:t>±</w:t>
      </w:r>
      <w:r w:rsidR="004727A1">
        <w:rPr>
          <w:rFonts w:ascii="Book Antiqua" w:eastAsia="Batang" w:hAnsi="Book Antiqua"/>
        </w:rPr>
        <w:t xml:space="preserve"> 78.56)</w:t>
      </w:r>
      <w:r w:rsidR="004A4835">
        <w:rPr>
          <w:rFonts w:ascii="Book Antiqua" w:eastAsia="Batang" w:hAnsi="Book Antiqua"/>
        </w:rPr>
        <w:t>.</w:t>
      </w:r>
      <w:r w:rsidR="00596EA5">
        <w:rPr>
          <w:rFonts w:ascii="Book Antiqua" w:eastAsia="Batang" w:hAnsi="Book Antiqua"/>
        </w:rPr>
        <w:t xml:space="preserve"> </w:t>
      </w:r>
      <w:r w:rsidR="00596EA5" w:rsidRPr="004727A1">
        <w:rPr>
          <w:rFonts w:ascii="Book Antiqua" w:eastAsia="Batang" w:hAnsi="Book Antiqua"/>
          <w:caps/>
        </w:rPr>
        <w:t>a</w:t>
      </w:r>
      <w:r w:rsidR="00596EA5">
        <w:rPr>
          <w:rFonts w:ascii="Book Antiqua" w:eastAsia="Batang" w:hAnsi="Book Antiqua"/>
        </w:rPr>
        <w:t>nd PDTC (HO inducer) CINC-1 levelsin</w:t>
      </w:r>
      <w:r w:rsidR="004A4835">
        <w:rPr>
          <w:rFonts w:ascii="Book Antiqua" w:eastAsia="Batang" w:hAnsi="Book Antiqua"/>
        </w:rPr>
        <w:t xml:space="preserve"> </w:t>
      </w:r>
      <w:r w:rsidR="00596EA5" w:rsidRPr="00BE7C4C">
        <w:rPr>
          <w:rFonts w:ascii="Book Antiqua" w:eastAsia="Batang" w:hAnsi="Book Antiqua"/>
        </w:rPr>
        <w:t xml:space="preserve">hepatic IR (413.36 </w:t>
      </w:r>
      <w:r w:rsidR="004727A1" w:rsidRPr="004727A1">
        <w:rPr>
          <w:rFonts w:ascii="Book Antiqua" w:eastAsia="Batang" w:hAnsi="Book Antiqua"/>
        </w:rPr>
        <w:t>±</w:t>
      </w:r>
      <w:r w:rsidR="00596EA5">
        <w:rPr>
          <w:rFonts w:ascii="Book Antiqua" w:eastAsia="Batang" w:hAnsi="Book Antiqua"/>
        </w:rPr>
        <w:t xml:space="preserve"> 63.06)</w:t>
      </w:r>
      <w:r w:rsidR="004A4835">
        <w:rPr>
          <w:rFonts w:ascii="Book Antiqua" w:eastAsia="Batang" w:hAnsi="Book Antiqua"/>
        </w:rPr>
        <w:t xml:space="preserve"> </w:t>
      </w:r>
      <w:r w:rsidR="00596EA5">
        <w:rPr>
          <w:rFonts w:ascii="Book Antiqua" w:eastAsia="Batang" w:hAnsi="Book Antiqua"/>
        </w:rPr>
        <w:t>were significantly lower</w:t>
      </w:r>
      <w:r w:rsidR="00596EA5" w:rsidRPr="00BE7C4C">
        <w:rPr>
          <w:rFonts w:ascii="Book Antiqua" w:eastAsia="Batang" w:hAnsi="Book Antiqua"/>
        </w:rPr>
        <w:t xml:space="preserve">. HO inhibition in preconditioned animals with Zinc protoporphyrin increased serum CINC levels </w:t>
      </w:r>
      <w:r w:rsidR="004A4835">
        <w:rPr>
          <w:rFonts w:ascii="Book Antiqua" w:eastAsia="Batang" w:hAnsi="Book Antiqua"/>
        </w:rPr>
        <w:t>(</w:t>
      </w:r>
      <w:r w:rsidR="00596EA5" w:rsidRPr="00BE7C4C">
        <w:rPr>
          <w:rFonts w:ascii="Book Antiqua" w:eastAsia="Batang" w:hAnsi="Book Antiqua"/>
        </w:rPr>
        <w:t>521.81</w:t>
      </w:r>
      <w:r w:rsidR="004727A1">
        <w:rPr>
          <w:rFonts w:ascii="Book Antiqua" w:hAnsi="Book Antiqua" w:hint="eastAsia"/>
          <w:lang w:eastAsia="zh-CN"/>
        </w:rPr>
        <w:t xml:space="preserve"> </w:t>
      </w:r>
      <w:r w:rsidR="004727A1" w:rsidRPr="004727A1">
        <w:rPr>
          <w:rFonts w:ascii="Book Antiqua" w:eastAsia="Batang" w:hAnsi="Book Antiqua"/>
        </w:rPr>
        <w:t>±</w:t>
      </w:r>
      <w:r w:rsidR="00596EA5" w:rsidRPr="00BE7C4C">
        <w:rPr>
          <w:rFonts w:ascii="Book Antiqua" w:eastAsia="Batang" w:hAnsi="Book Antiqua"/>
        </w:rPr>
        <w:t xml:space="preserve"> 74.9)</w:t>
      </w:r>
      <w:r w:rsidR="00596EA5">
        <w:rPr>
          <w:rFonts w:ascii="Book Antiqua" w:eastAsia="Batang" w:hAnsi="Book Antiqua"/>
        </w:rPr>
        <w:t xml:space="preserve"> (</w:t>
      </w:r>
      <w:r w:rsidR="004A4835" w:rsidRPr="004A4835">
        <w:rPr>
          <w:rFonts w:ascii="Book Antiqua" w:eastAsia="Batang" w:hAnsi="Book Antiqua"/>
          <w:i/>
        </w:rPr>
        <w:t xml:space="preserve">P &lt; </w:t>
      </w:r>
      <w:r w:rsidR="00596EA5">
        <w:rPr>
          <w:rFonts w:ascii="Book Antiqua" w:eastAsia="Batang" w:hAnsi="Book Antiqua"/>
        </w:rPr>
        <w:t>0.05).</w:t>
      </w:r>
      <w:r w:rsidR="004A4835" w:rsidRPr="00BE7C4C">
        <w:rPr>
          <w:rFonts w:ascii="Book Antiqua" w:eastAsia="Batang" w:hAnsi="Book Antiqua"/>
        </w:rPr>
        <w:t xml:space="preserve"> </w:t>
      </w:r>
      <w:r w:rsidR="00596EA5" w:rsidRPr="00BE7C4C">
        <w:rPr>
          <w:rFonts w:ascii="Book Antiqua" w:eastAsia="Batang" w:hAnsi="Book Antiqua"/>
        </w:rPr>
        <w:t>The seru</w:t>
      </w:r>
      <w:r w:rsidR="00596EA5">
        <w:rPr>
          <w:rFonts w:ascii="Book Antiqua" w:eastAsia="Batang" w:hAnsi="Book Antiqua"/>
        </w:rPr>
        <w:t>m CINC levels were</w:t>
      </w:r>
      <w:r w:rsidR="004727A1">
        <w:rPr>
          <w:rFonts w:ascii="Book Antiqua" w:eastAsia="Batang" w:hAnsi="Book Antiqua"/>
        </w:rPr>
        <w:t xml:space="preserve"> </w:t>
      </w:r>
      <w:r w:rsidR="00596EA5" w:rsidRPr="00BE7C4C">
        <w:rPr>
          <w:rFonts w:ascii="Book Antiqua" w:eastAsia="Batang" w:hAnsi="Book Antiqua"/>
        </w:rPr>
        <w:t>high in the late phase of hepatic IR (15306</w:t>
      </w:r>
      <w:r w:rsidR="004727A1">
        <w:rPr>
          <w:rFonts w:ascii="Book Antiqua" w:hAnsi="Book Antiqua" w:hint="eastAsia"/>
          <w:lang w:eastAsia="zh-CN"/>
        </w:rPr>
        <w:t xml:space="preserve"> </w:t>
      </w:r>
      <w:r w:rsidR="004727A1" w:rsidRPr="004727A1">
        <w:rPr>
          <w:rFonts w:ascii="Book Antiqua" w:eastAsia="Batang" w:hAnsi="Book Antiqua"/>
        </w:rPr>
        <w:t>±</w:t>
      </w:r>
      <w:r w:rsidR="00596EA5" w:rsidRPr="00BE7C4C">
        <w:rPr>
          <w:rFonts w:ascii="Book Antiqua" w:eastAsia="Batang" w:hAnsi="Book Antiqua"/>
        </w:rPr>
        <w:t xml:space="preserve"> 1222.04). </w:t>
      </w:r>
      <w:r w:rsidR="00596EA5">
        <w:rPr>
          <w:rFonts w:ascii="Book Antiqua" w:eastAsia="Batang" w:hAnsi="Book Antiqua"/>
        </w:rPr>
        <w:t>RIPC reduced CINC levels in the late phase of IR</w:t>
      </w:r>
      <w:r w:rsidR="004A4835">
        <w:rPr>
          <w:rFonts w:ascii="Book Antiqua" w:eastAsia="Batang" w:hAnsi="Book Antiqua"/>
        </w:rPr>
        <w:t xml:space="preserve"> (</w:t>
      </w:r>
      <w:r w:rsidR="00596EA5" w:rsidRPr="00BE7C4C">
        <w:rPr>
          <w:rFonts w:ascii="Book Antiqua" w:eastAsia="Batang" w:hAnsi="Book Antiqua"/>
        </w:rPr>
        <w:t xml:space="preserve">467.46 </w:t>
      </w:r>
      <w:r w:rsidR="004727A1" w:rsidRPr="004727A1">
        <w:rPr>
          <w:rFonts w:ascii="Book Antiqua" w:eastAsia="Batang" w:hAnsi="Book Antiqua"/>
        </w:rPr>
        <w:t>±</w:t>
      </w:r>
      <w:r w:rsidR="00596EA5" w:rsidRPr="00BE7C4C">
        <w:rPr>
          <w:rFonts w:ascii="Book Antiqua" w:eastAsia="Batang" w:hAnsi="Book Antiqua"/>
        </w:rPr>
        <w:t xml:space="preserve"> 26.06)</w:t>
      </w:r>
      <w:r w:rsidR="004A4835">
        <w:rPr>
          <w:rFonts w:ascii="Book Antiqua" w:hAnsi="Book Antiqua" w:hint="eastAsia"/>
          <w:lang w:eastAsia="zh-CN"/>
        </w:rPr>
        <w:t>,</w:t>
      </w:r>
      <w:r w:rsidR="00596EA5" w:rsidRPr="00BE7C4C">
        <w:rPr>
          <w:rFonts w:ascii="Book Antiqua" w:eastAsia="Batang" w:hAnsi="Book Antiqua"/>
        </w:rPr>
        <w:t xml:space="preserve"> </w:t>
      </w:r>
      <w:r w:rsidR="004A4835" w:rsidRPr="004A4835">
        <w:rPr>
          <w:rFonts w:ascii="Book Antiqua" w:eastAsia="Batang" w:hAnsi="Book Antiqua"/>
          <w:i/>
        </w:rPr>
        <w:t xml:space="preserve">P &lt; </w:t>
      </w:r>
      <w:r w:rsidR="00596EA5">
        <w:rPr>
          <w:rFonts w:ascii="Book Antiqua" w:eastAsia="Batang" w:hAnsi="Book Antiqua"/>
        </w:rPr>
        <w:t>0.05</w:t>
      </w:r>
      <w:r w:rsidR="004A4835">
        <w:rPr>
          <w:rFonts w:ascii="Book Antiqua" w:hAnsi="Book Antiqua" w:hint="eastAsia"/>
          <w:lang w:eastAsia="zh-CN"/>
        </w:rPr>
        <w:t>.</w:t>
      </w:r>
    </w:p>
    <w:p w:rsidR="004A4835" w:rsidRDefault="004A4835" w:rsidP="004A4835">
      <w:pPr>
        <w:spacing w:line="360" w:lineRule="auto"/>
        <w:jc w:val="both"/>
        <w:rPr>
          <w:rFonts w:ascii="Book Antiqua" w:hAnsi="Book Antiqua"/>
          <w:b/>
          <w:lang w:eastAsia="zh-CN"/>
        </w:rPr>
      </w:pPr>
    </w:p>
    <w:p w:rsidR="001931D8" w:rsidRDefault="001931D8" w:rsidP="004A4835">
      <w:pPr>
        <w:spacing w:line="360" w:lineRule="auto"/>
        <w:jc w:val="both"/>
        <w:rPr>
          <w:rFonts w:ascii="Book Antiqua" w:eastAsia="Batang" w:hAnsi="Book Antiqua"/>
        </w:rPr>
      </w:pPr>
      <w:r w:rsidRPr="004A4835">
        <w:rPr>
          <w:rFonts w:ascii="Book Antiqua" w:eastAsia="Batang" w:hAnsi="Book Antiqua"/>
          <w:b/>
          <w:caps/>
        </w:rPr>
        <w:t>Conclusion</w:t>
      </w:r>
      <w:r w:rsidR="004A4835" w:rsidRPr="004A4835">
        <w:rPr>
          <w:rFonts w:ascii="Book Antiqua" w:hAnsi="Book Antiqua" w:hint="eastAsia"/>
          <w:caps/>
          <w:lang w:eastAsia="zh-CN"/>
        </w:rPr>
        <w:t>:</w:t>
      </w:r>
      <w:r w:rsidRPr="00BE7C4C">
        <w:rPr>
          <w:rFonts w:ascii="Book Antiqua" w:eastAsia="Batang" w:hAnsi="Book Antiqua"/>
        </w:rPr>
        <w:t xml:space="preserve"> RIPC protects hepatic microcirculation by induction</w:t>
      </w:r>
      <w:r w:rsidR="0055526C">
        <w:rPr>
          <w:rFonts w:ascii="Book Antiqua" w:eastAsia="Batang" w:hAnsi="Book Antiqua"/>
        </w:rPr>
        <w:t xml:space="preserve"> </w:t>
      </w:r>
      <w:r w:rsidRPr="00BE7C4C">
        <w:rPr>
          <w:rFonts w:ascii="Book Antiqua" w:eastAsia="Batang" w:hAnsi="Book Antiqua"/>
        </w:rPr>
        <w:t>of HO and modulation of</w:t>
      </w:r>
      <w:r w:rsidR="0055526C">
        <w:rPr>
          <w:rFonts w:ascii="Book Antiqua" w:eastAsia="Batang" w:hAnsi="Book Antiqua"/>
        </w:rPr>
        <w:t xml:space="preserve"> </w:t>
      </w:r>
      <w:r w:rsidRPr="00BE7C4C">
        <w:rPr>
          <w:rFonts w:ascii="Book Antiqua" w:eastAsia="Batang" w:hAnsi="Book Antiqua"/>
        </w:rPr>
        <w:t>CINC in hepatic IR.</w:t>
      </w:r>
    </w:p>
    <w:p w:rsidR="00A52731" w:rsidRDefault="00A52731" w:rsidP="004A4835">
      <w:pPr>
        <w:spacing w:line="360" w:lineRule="auto"/>
        <w:jc w:val="both"/>
        <w:rPr>
          <w:rFonts w:ascii="Book Antiqua" w:eastAsia="Batang" w:hAnsi="Book Antiqua"/>
        </w:rPr>
      </w:pPr>
    </w:p>
    <w:p w:rsidR="00A52731" w:rsidRPr="00B738AC" w:rsidRDefault="00A52731" w:rsidP="004A4835">
      <w:pPr>
        <w:spacing w:line="360" w:lineRule="auto"/>
        <w:jc w:val="both"/>
        <w:rPr>
          <w:rFonts w:ascii="Book Antiqua" w:hAnsi="Book Antiqua"/>
          <w:lang w:eastAsia="zh-CN"/>
        </w:rPr>
      </w:pPr>
      <w:r w:rsidRPr="00B738AC">
        <w:rPr>
          <w:rFonts w:ascii="Book Antiqua" w:eastAsia="Batang" w:hAnsi="Book Antiqua"/>
          <w:b/>
        </w:rPr>
        <w:t>Key</w:t>
      </w:r>
      <w:r w:rsidR="00B738AC" w:rsidRPr="00B738AC">
        <w:rPr>
          <w:rFonts w:ascii="Book Antiqua" w:hAnsi="Book Antiqua" w:hint="eastAsia"/>
          <w:b/>
          <w:lang w:eastAsia="zh-CN"/>
        </w:rPr>
        <w:t xml:space="preserve"> </w:t>
      </w:r>
      <w:r w:rsidRPr="00B738AC">
        <w:rPr>
          <w:rFonts w:ascii="Book Antiqua" w:eastAsia="Batang" w:hAnsi="Book Antiqua"/>
          <w:b/>
        </w:rPr>
        <w:t>words</w:t>
      </w:r>
      <w:r w:rsidR="00B738AC" w:rsidRPr="00B738AC">
        <w:rPr>
          <w:rFonts w:ascii="Book Antiqua" w:hAnsi="Book Antiqua" w:hint="eastAsia"/>
          <w:b/>
          <w:lang w:eastAsia="zh-CN"/>
        </w:rPr>
        <w:t>:</w:t>
      </w:r>
      <w:r w:rsidR="00B738AC">
        <w:rPr>
          <w:rFonts w:ascii="Book Antiqua" w:hAnsi="Book Antiqua" w:hint="eastAsia"/>
          <w:lang w:eastAsia="zh-CN"/>
        </w:rPr>
        <w:t xml:space="preserve"> </w:t>
      </w:r>
      <w:r w:rsidR="00B738AC">
        <w:rPr>
          <w:rFonts w:ascii="Book Antiqua" w:eastAsia="Batang" w:hAnsi="Book Antiqua"/>
        </w:rPr>
        <w:t xml:space="preserve">Reperfusion </w:t>
      </w:r>
      <w:r>
        <w:rPr>
          <w:rFonts w:ascii="Book Antiqua" w:eastAsia="Batang" w:hAnsi="Book Antiqua"/>
        </w:rPr>
        <w:t xml:space="preserve">injury; </w:t>
      </w:r>
      <w:r w:rsidR="00B738AC">
        <w:rPr>
          <w:rFonts w:ascii="Book Antiqua" w:eastAsia="Batang" w:hAnsi="Book Antiqua"/>
        </w:rPr>
        <w:t xml:space="preserve">Ischaemic </w:t>
      </w:r>
      <w:r>
        <w:rPr>
          <w:rFonts w:ascii="Book Antiqua" w:eastAsia="Batang" w:hAnsi="Book Antiqua"/>
        </w:rPr>
        <w:t xml:space="preserve">preconditioning; </w:t>
      </w:r>
      <w:r w:rsidR="00B738AC">
        <w:rPr>
          <w:rFonts w:ascii="Book Antiqua" w:eastAsia="Batang" w:hAnsi="Book Antiqua"/>
        </w:rPr>
        <w:t xml:space="preserve">Remote </w:t>
      </w:r>
      <w:r>
        <w:rPr>
          <w:rFonts w:ascii="Book Antiqua" w:eastAsia="Batang" w:hAnsi="Book Antiqua"/>
        </w:rPr>
        <w:t>preconditioning; Haemox</w:t>
      </w:r>
      <w:r w:rsidR="00B738AC">
        <w:rPr>
          <w:rFonts w:ascii="Book Antiqua" w:eastAsia="Batang" w:hAnsi="Book Antiqua"/>
        </w:rPr>
        <w:t>ygenase</w:t>
      </w:r>
      <w:r w:rsidR="00B738AC">
        <w:rPr>
          <w:rFonts w:ascii="Book Antiqua" w:hAnsi="Book Antiqua" w:hint="eastAsia"/>
          <w:lang w:eastAsia="zh-CN"/>
        </w:rPr>
        <w:t>;</w:t>
      </w:r>
      <w:r w:rsidR="00B738AC">
        <w:rPr>
          <w:rFonts w:ascii="Book Antiqua" w:eastAsia="Batang" w:hAnsi="Book Antiqua"/>
        </w:rPr>
        <w:t xml:space="preserve"> </w:t>
      </w:r>
      <w:r w:rsidR="00B738AC" w:rsidRPr="00B738AC">
        <w:rPr>
          <w:rFonts w:ascii="Book Antiqua" w:eastAsia="Batang" w:hAnsi="Book Antiqua"/>
          <w:caps/>
        </w:rPr>
        <w:t>m</w:t>
      </w:r>
      <w:r w:rsidR="00B738AC">
        <w:rPr>
          <w:rFonts w:ascii="Book Antiqua" w:eastAsia="Batang" w:hAnsi="Book Antiqua"/>
        </w:rPr>
        <w:t>icrocirculation; CINC</w:t>
      </w:r>
    </w:p>
    <w:p w:rsidR="00B738AC" w:rsidRDefault="00B738AC" w:rsidP="004A4835">
      <w:pPr>
        <w:spacing w:line="380" w:lineRule="exact"/>
        <w:jc w:val="both"/>
        <w:rPr>
          <w:rFonts w:ascii="Book Antiqua" w:hAnsi="Book Antiqua"/>
          <w:b/>
          <w:lang w:eastAsia="zh-CN"/>
        </w:rPr>
      </w:pPr>
    </w:p>
    <w:p w:rsidR="00B738AC" w:rsidRDefault="00B738AC" w:rsidP="004A4835">
      <w:pPr>
        <w:autoSpaceDE w:val="0"/>
        <w:autoSpaceDN w:val="0"/>
        <w:adjustRightInd w:val="0"/>
        <w:snapToGrid w:val="0"/>
        <w:spacing w:line="360" w:lineRule="auto"/>
        <w:jc w:val="both"/>
        <w:rPr>
          <w:rFonts w:ascii="Book Antiqua" w:hAnsi="Book Antiqua" w:cs="Arial Unicode MS"/>
        </w:rPr>
      </w:pPr>
      <w:bookmarkStart w:id="5" w:name="OLE_LINK98"/>
      <w:bookmarkStart w:id="6" w:name="OLE_LINK156"/>
      <w:bookmarkStart w:id="7" w:name="OLE_LINK196"/>
      <w:bookmarkStart w:id="8" w:name="OLE_LINK217"/>
      <w:bookmarkStart w:id="9" w:name="OLE_LINK242"/>
      <w:bookmarkStart w:id="10" w:name="OLE_LINK247"/>
      <w:bookmarkStart w:id="11" w:name="OLE_LINK311"/>
      <w:bookmarkStart w:id="12" w:name="OLE_LINK312"/>
      <w:bookmarkStart w:id="13" w:name="OLE_LINK325"/>
      <w:bookmarkStart w:id="14" w:name="OLE_LINK330"/>
      <w:bookmarkStart w:id="15" w:name="OLE_LINK513"/>
      <w:bookmarkStart w:id="16" w:name="OLE_LINK514"/>
      <w:bookmarkStart w:id="17" w:name="OLE_LINK464"/>
      <w:bookmarkStart w:id="18" w:name="OLE_LINK465"/>
      <w:bookmarkStart w:id="19" w:name="OLE_LINK466"/>
      <w:bookmarkStart w:id="20" w:name="OLE_LINK470"/>
      <w:bookmarkStart w:id="21" w:name="OLE_LINK471"/>
      <w:bookmarkStart w:id="22" w:name="OLE_LINK472"/>
      <w:bookmarkStart w:id="23" w:name="OLE_LINK474"/>
      <w:bookmarkStart w:id="24" w:name="OLE_LINK512"/>
      <w:bookmarkStart w:id="25" w:name="OLE_LINK800"/>
      <w:bookmarkStart w:id="26" w:name="OLE_LINK982"/>
      <w:bookmarkStart w:id="27" w:name="OLE_LINK1027"/>
      <w:bookmarkStart w:id="28" w:name="OLE_LINK504"/>
      <w:bookmarkStart w:id="29" w:name="OLE_LINK546"/>
      <w:bookmarkStart w:id="30" w:name="OLE_LINK547"/>
      <w:bookmarkStart w:id="31" w:name="OLE_LINK575"/>
      <w:bookmarkStart w:id="32" w:name="OLE_LINK640"/>
      <w:bookmarkStart w:id="33" w:name="OLE_LINK672"/>
      <w:bookmarkStart w:id="34" w:name="OLE_LINK714"/>
      <w:bookmarkStart w:id="35" w:name="OLE_LINK651"/>
      <w:bookmarkStart w:id="36" w:name="OLE_LINK652"/>
      <w:bookmarkStart w:id="37" w:name="OLE_LINK744"/>
      <w:bookmarkStart w:id="38" w:name="OLE_LINK758"/>
      <w:bookmarkStart w:id="39" w:name="OLE_LINK787"/>
      <w:bookmarkStart w:id="40" w:name="OLE_LINK807"/>
      <w:bookmarkStart w:id="41" w:name="OLE_LINK820"/>
      <w:bookmarkStart w:id="42" w:name="OLE_LINK862"/>
      <w:bookmarkStart w:id="43" w:name="OLE_LINK879"/>
      <w:bookmarkStart w:id="44" w:name="OLE_LINK906"/>
      <w:bookmarkStart w:id="45" w:name="OLE_LINK928"/>
      <w:bookmarkStart w:id="46" w:name="OLE_LINK960"/>
      <w:bookmarkStart w:id="47" w:name="OLE_LINK861"/>
      <w:bookmarkStart w:id="48" w:name="OLE_LINK983"/>
      <w:bookmarkStart w:id="49" w:name="OLE_LINK1334"/>
      <w:bookmarkStart w:id="50" w:name="OLE_LINK1029"/>
      <w:bookmarkStart w:id="51" w:name="OLE_LINK1060"/>
      <w:bookmarkStart w:id="52" w:name="OLE_LINK1061"/>
      <w:bookmarkStart w:id="53" w:name="OLE_LINK1348"/>
      <w:bookmarkStart w:id="54" w:name="OLE_LINK1086"/>
      <w:bookmarkStart w:id="55" w:name="OLE_LINK1100"/>
      <w:bookmarkStart w:id="56" w:name="OLE_LINK1125"/>
      <w:bookmarkStart w:id="57" w:name="OLE_LINK1163"/>
      <w:bookmarkStart w:id="58" w:name="OLE_LINK1193"/>
      <w:bookmarkStart w:id="59" w:name="OLE_LINK1219"/>
      <w:bookmarkStart w:id="60" w:name="OLE_LINK1247"/>
      <w:bookmarkStart w:id="61" w:name="OLE_LINK1284"/>
      <w:bookmarkStart w:id="62" w:name="OLE_LINK1313"/>
      <w:bookmarkStart w:id="63" w:name="OLE_LINK1361"/>
      <w:bookmarkStart w:id="64" w:name="OLE_LINK1384"/>
      <w:bookmarkStart w:id="65" w:name="OLE_LINK1403"/>
      <w:bookmarkStart w:id="66" w:name="OLE_LINK1437"/>
      <w:bookmarkStart w:id="67" w:name="OLE_LINK1454"/>
      <w:bookmarkStart w:id="68" w:name="OLE_LINK1480"/>
      <w:bookmarkStart w:id="69" w:name="OLE_LINK1504"/>
      <w:bookmarkStart w:id="70" w:name="OLE_LINK1516"/>
      <w:bookmarkStart w:id="71" w:name="OLE_LINK135"/>
      <w:bookmarkStart w:id="72" w:name="OLE_LINK216"/>
      <w:bookmarkStart w:id="73" w:name="OLE_LINK259"/>
      <w:bookmarkStart w:id="74" w:name="OLE_LINK1186"/>
      <w:bookmarkStart w:id="75" w:name="OLE_LINK1265"/>
      <w:bookmarkStart w:id="76" w:name="OLE_LINK1373"/>
      <w:bookmarkStart w:id="77" w:name="OLE_LINK1478"/>
      <w:bookmarkStart w:id="78" w:name="OLE_LINK1644"/>
      <w:bookmarkStart w:id="79" w:name="OLE_LINK1884"/>
      <w:bookmarkStart w:id="80" w:name="OLE_LINK1885"/>
      <w:bookmarkStart w:id="81" w:name="OLE_LINK1538"/>
      <w:bookmarkStart w:id="82" w:name="OLE_LINK1539"/>
      <w:bookmarkStart w:id="83" w:name="OLE_LINK1543"/>
      <w:bookmarkStart w:id="84" w:name="OLE_LINK1549"/>
      <w:bookmarkStart w:id="85" w:name="OLE_LINK1778"/>
      <w:bookmarkStart w:id="86" w:name="OLE_LINK1756"/>
      <w:bookmarkStart w:id="87" w:name="OLE_LINK1776"/>
      <w:bookmarkStart w:id="88" w:name="OLE_LINK1777"/>
      <w:bookmarkStart w:id="89" w:name="OLE_LINK1868"/>
      <w:bookmarkStart w:id="90" w:name="OLE_LINK1744"/>
      <w:bookmarkStart w:id="91" w:name="OLE_LINK1817"/>
      <w:bookmarkStart w:id="92" w:name="OLE_LINK1835"/>
      <w:bookmarkStart w:id="93" w:name="OLE_LINK1866"/>
      <w:bookmarkStart w:id="94" w:name="OLE_LINK1882"/>
      <w:bookmarkStart w:id="95" w:name="OLE_LINK1901"/>
      <w:bookmarkStart w:id="96" w:name="OLE_LINK1902"/>
      <w:bookmarkStart w:id="97" w:name="OLE_LINK2013"/>
      <w:bookmarkStart w:id="98" w:name="OLE_LINK1894"/>
      <w:bookmarkStart w:id="99" w:name="OLE_LINK1929"/>
      <w:bookmarkStart w:id="100" w:name="OLE_LINK1941"/>
      <w:bookmarkStart w:id="101" w:name="OLE_LINK1995"/>
      <w:bookmarkStart w:id="102" w:name="OLE_LINK1938"/>
      <w:bookmarkStart w:id="103" w:name="OLE_LINK2081"/>
      <w:bookmarkStart w:id="104" w:name="OLE_LINK2082"/>
      <w:bookmarkStart w:id="105" w:name="OLE_LINK2292"/>
      <w:bookmarkStart w:id="106" w:name="OLE_LINK1931"/>
      <w:bookmarkStart w:id="107" w:name="OLE_LINK1964"/>
      <w:bookmarkStart w:id="108" w:name="OLE_LINK2020"/>
      <w:bookmarkStart w:id="109" w:name="OLE_LINK2071"/>
      <w:bookmarkStart w:id="110" w:name="OLE_LINK2134"/>
      <w:bookmarkStart w:id="111" w:name="OLE_LINK2265"/>
      <w:bookmarkStart w:id="112" w:name="OLE_LINK2562"/>
      <w:bookmarkStart w:id="113" w:name="OLE_LINK1923"/>
      <w:bookmarkStart w:id="114" w:name="OLE_LINK2192"/>
      <w:bookmarkStart w:id="115" w:name="OLE_LINK2110"/>
      <w:bookmarkStart w:id="116" w:name="OLE_LINK2445"/>
      <w:bookmarkStart w:id="117" w:name="OLE_LINK2446"/>
      <w:bookmarkStart w:id="118" w:name="OLE_LINK2169"/>
      <w:bookmarkStart w:id="119" w:name="OLE_LINK2190"/>
      <w:bookmarkStart w:id="120" w:name="OLE_LINK2331"/>
      <w:bookmarkStart w:id="121" w:name="OLE_LINK2345"/>
      <w:bookmarkStart w:id="122" w:name="OLE_LINK2467"/>
      <w:bookmarkStart w:id="123" w:name="OLE_LINK2484"/>
      <w:bookmarkStart w:id="124" w:name="OLE_LINK2157"/>
      <w:bookmarkStart w:id="125" w:name="OLE_LINK2221"/>
      <w:bookmarkStart w:id="126" w:name="OLE_LINK2252"/>
      <w:bookmarkStart w:id="127" w:name="OLE_LINK2348"/>
      <w:bookmarkStart w:id="128" w:name="OLE_LINK2451"/>
      <w:bookmarkStart w:id="129" w:name="OLE_LINK2627"/>
      <w:bookmarkStart w:id="130" w:name="OLE_LINK2482"/>
      <w:bookmarkStart w:id="131" w:name="OLE_LINK2663"/>
      <w:bookmarkStart w:id="132" w:name="OLE_LINK2761"/>
      <w:bookmarkStart w:id="133" w:name="OLE_LINK2856"/>
      <w:bookmarkStart w:id="134" w:name="OLE_LINK2993"/>
      <w:bookmarkStart w:id="135" w:name="OLE_LINK2643"/>
      <w:bookmarkStart w:id="136" w:name="OLE_LINK2583"/>
      <w:bookmarkStart w:id="137" w:name="OLE_LINK2762"/>
      <w:bookmarkStart w:id="138" w:name="OLE_LINK2962"/>
      <w:bookmarkStart w:id="139" w:name="OLE_LINK2582"/>
      <w:r w:rsidRPr="00412B34">
        <w:rPr>
          <w:rFonts w:ascii="Book Antiqua" w:hAnsi="Book Antiqua"/>
          <w:b/>
          <w:color w:val="000000"/>
        </w:rPr>
        <w:t xml:space="preserve">© </w:t>
      </w:r>
      <w:r w:rsidRPr="00412B34">
        <w:rPr>
          <w:rFonts w:ascii="Book Antiqua" w:eastAsia="AdvTimes" w:hAnsi="Book Antiqua" w:cs="AdvTimes"/>
          <w:b/>
          <w:color w:val="000000"/>
        </w:rPr>
        <w:t>The Author(s) 201</w:t>
      </w:r>
      <w:r w:rsidRPr="006F54B0">
        <w:rPr>
          <w:rFonts w:ascii="SimSun" w:hAnsi="SimSun" w:cs="AdvTimes" w:hint="eastAsia"/>
          <w:b/>
          <w:color w:val="000000"/>
        </w:rPr>
        <w:t>6</w:t>
      </w:r>
      <w:r w:rsidRPr="00412B34">
        <w:rPr>
          <w:rFonts w:ascii="Book Antiqua" w:eastAsia="AdvTimes" w:hAnsi="Book Antiqua" w:cs="AdvTimes"/>
          <w:b/>
          <w:color w:val="000000"/>
        </w:rPr>
        <w:t>.</w:t>
      </w:r>
      <w:r w:rsidRPr="004269F8">
        <w:rPr>
          <w:rFonts w:ascii="Book Antiqua" w:eastAsia="AdvTimes" w:hAnsi="Book Antiqua" w:cs="AdvTimes"/>
          <w:color w:val="000000"/>
        </w:rPr>
        <w:t xml:space="preserve"> </w:t>
      </w:r>
      <w:r w:rsidRPr="00897D49">
        <w:rPr>
          <w:rFonts w:ascii="Book Antiqua" w:eastAsia="AdvTimes" w:hAnsi="Book Antiqua" w:cs="AdvTimes"/>
          <w:color w:val="000000"/>
        </w:rPr>
        <w:t>Published by</w:t>
      </w:r>
      <w:r w:rsidRPr="004269F8">
        <w:rPr>
          <w:rFonts w:ascii="Book Antiqua" w:eastAsia="AdvTimes" w:hAnsi="Book Antiqua" w:cs="AdvTimes"/>
          <w:color w:val="000000"/>
        </w:rPr>
        <w:t xml:space="preserve"> </w:t>
      </w:r>
      <w:r w:rsidRPr="004269F8">
        <w:rPr>
          <w:rFonts w:ascii="Book Antiqua" w:hAnsi="Book Antiqua" w:cs="Arial Unicode MS"/>
          <w:color w:val="000000"/>
        </w:rPr>
        <w:t>Baishideng Publishing Group Inc.</w:t>
      </w:r>
      <w:r w:rsidRPr="008E6844">
        <w:rPr>
          <w:rFonts w:ascii="Book Antiqua" w:hAnsi="Book Antiqua" w:cs="Arial Unicode MS"/>
        </w:rPr>
        <w:t xml:space="preserve"> </w:t>
      </w:r>
      <w:r w:rsidRPr="00836DCC">
        <w:rPr>
          <w:rFonts w:ascii="Book Antiqua" w:hAnsi="Book Antiqua" w:cs="Arial Unicode MS"/>
        </w:rPr>
        <w:t>All rights reserved.</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B738AC" w:rsidRPr="008E267B" w:rsidRDefault="00B738AC" w:rsidP="004A4835">
      <w:pPr>
        <w:spacing w:line="380" w:lineRule="exact"/>
        <w:jc w:val="both"/>
        <w:rPr>
          <w:rFonts w:ascii="Book Antiqua" w:hAnsi="Book Antiqua"/>
          <w:b/>
        </w:rPr>
      </w:pPr>
    </w:p>
    <w:p w:rsidR="00B738AC" w:rsidRPr="00E92A57" w:rsidRDefault="00B738AC" w:rsidP="004A4835">
      <w:pPr>
        <w:spacing w:line="360" w:lineRule="auto"/>
        <w:jc w:val="both"/>
        <w:rPr>
          <w:rFonts w:ascii="Book Antiqua" w:eastAsia="Arial Unicode MS" w:hAnsi="Book Antiqua" w:cs="Arial Unicode MS"/>
          <w:color w:val="0000FF"/>
        </w:rPr>
      </w:pPr>
      <w:bookmarkStart w:id="140" w:name="OLE_LINK33"/>
      <w:bookmarkStart w:id="141" w:name="OLE_LINK34"/>
      <w:bookmarkStart w:id="142" w:name="OLE_LINK49"/>
      <w:r w:rsidRPr="008E267B">
        <w:rPr>
          <w:rFonts w:ascii="Book Antiqua" w:eastAsia="Arial Unicode MS" w:hAnsi="Book Antiqua" w:cs="Arial Unicode MS"/>
          <w:b/>
        </w:rPr>
        <w:t xml:space="preserve">Core </w:t>
      </w:r>
      <w:r>
        <w:rPr>
          <w:rFonts w:ascii="Book Antiqua" w:hAnsi="Book Antiqua" w:cs="Arial Unicode MS" w:hint="eastAsia"/>
          <w:b/>
        </w:rPr>
        <w:t>tip</w:t>
      </w:r>
      <w:r w:rsidRPr="008E267B">
        <w:rPr>
          <w:rFonts w:ascii="Book Antiqua" w:eastAsia="Arial Unicode MS" w:hAnsi="Book Antiqua" w:cs="Arial Unicode MS"/>
          <w:b/>
        </w:rPr>
        <w:t>:</w:t>
      </w:r>
      <w:bookmarkEnd w:id="140"/>
      <w:bookmarkEnd w:id="141"/>
      <w:bookmarkEnd w:id="142"/>
      <w:r w:rsidRPr="008E267B">
        <w:rPr>
          <w:rFonts w:ascii="Book Antiqua" w:eastAsia="Arial Unicode MS" w:hAnsi="Book Antiqua" w:cs="Arial Unicode MS"/>
          <w:b/>
        </w:rPr>
        <w:t xml:space="preserve"> </w:t>
      </w:r>
      <w:bookmarkStart w:id="143" w:name="OLE_LINK21"/>
      <w:bookmarkStart w:id="144" w:name="OLE_LINK22"/>
      <w:r w:rsidR="0021289A" w:rsidRPr="0021289A">
        <w:rPr>
          <w:rStyle w:val="hui1218"/>
          <w:rFonts w:ascii="Book Antiqua" w:hAnsi="Book Antiqua"/>
        </w:rPr>
        <w:t xml:space="preserve">This study is novel in demonstrating the </w:t>
      </w:r>
      <w:r w:rsidR="0021289A" w:rsidRPr="004727A1">
        <w:rPr>
          <w:rStyle w:val="hui1218"/>
          <w:rFonts w:ascii="Book Antiqua" w:hAnsi="Book Antiqua"/>
          <w:i/>
        </w:rPr>
        <w:t>in vivo</w:t>
      </w:r>
      <w:r w:rsidR="0021289A" w:rsidRPr="0021289A">
        <w:rPr>
          <w:rStyle w:val="hui1218"/>
          <w:rFonts w:ascii="Book Antiqua" w:hAnsi="Book Antiqua"/>
        </w:rPr>
        <w:t xml:space="preserve"> microcirculatory changes due to haemoxygenase</w:t>
      </w:r>
      <w:r w:rsidR="004727A1">
        <w:rPr>
          <w:rStyle w:val="hui1218"/>
          <w:rFonts w:ascii="Book Antiqua" w:hAnsi="Book Antiqua" w:hint="eastAsia"/>
          <w:lang w:eastAsia="zh-CN"/>
        </w:rPr>
        <w:t xml:space="preserve"> </w:t>
      </w:r>
      <w:r w:rsidR="0021289A" w:rsidRPr="0021289A">
        <w:rPr>
          <w:rStyle w:val="hui1218"/>
          <w:rFonts w:ascii="Book Antiqua" w:hAnsi="Book Antiqua"/>
        </w:rPr>
        <w:t>(HO) induced by Remote ischaemic preconditioning by brief hind limb ischaemia</w:t>
      </w:r>
      <w:r w:rsidR="004727A1">
        <w:rPr>
          <w:rStyle w:val="hui1218"/>
          <w:rFonts w:ascii="Book Antiqua" w:hAnsi="Book Antiqua" w:hint="eastAsia"/>
          <w:lang w:eastAsia="zh-CN"/>
        </w:rPr>
        <w:t xml:space="preserve"> </w:t>
      </w:r>
      <w:r w:rsidR="0021289A" w:rsidRPr="0021289A">
        <w:rPr>
          <w:rStyle w:val="hui1218"/>
          <w:rFonts w:ascii="Book Antiqua" w:hAnsi="Book Antiqua"/>
        </w:rPr>
        <w:t>(RIPC)</w:t>
      </w:r>
      <w:r w:rsidR="004727A1">
        <w:rPr>
          <w:rStyle w:val="hui1218"/>
          <w:rFonts w:ascii="Book Antiqua" w:hAnsi="Book Antiqua" w:hint="eastAsia"/>
          <w:lang w:eastAsia="zh-CN"/>
        </w:rPr>
        <w:t xml:space="preserve"> </w:t>
      </w:r>
      <w:r w:rsidR="0021289A" w:rsidRPr="0021289A">
        <w:rPr>
          <w:rStyle w:val="hui1218"/>
          <w:rFonts w:ascii="Book Antiqua" w:hAnsi="Book Antiqua"/>
        </w:rPr>
        <w:t>in hepatic ischaemia reperfusion injury (IRI). HO also decreased CINC levels</w:t>
      </w:r>
      <w:r w:rsidR="004A4835">
        <w:rPr>
          <w:rStyle w:val="hui1218"/>
          <w:rFonts w:ascii="Book Antiqua" w:hAnsi="Book Antiqua"/>
        </w:rPr>
        <w:t>(</w:t>
      </w:r>
      <w:r w:rsidR="0021289A" w:rsidRPr="0021289A">
        <w:rPr>
          <w:rStyle w:val="hui1218"/>
          <w:rFonts w:ascii="Book Antiqua" w:hAnsi="Book Antiqua"/>
        </w:rPr>
        <w:t xml:space="preserve">cytokine secreted from kupffer cells in hepatic IR) which is significant in reducing neutrophil recruitment and IR injury. HO inhibition abolished the protective effect of RIPC on hepatic microcirculation and was associated with significantly </w:t>
      </w:r>
      <w:r w:rsidR="0021289A" w:rsidRPr="0021289A">
        <w:rPr>
          <w:rStyle w:val="hui1218"/>
          <w:rFonts w:ascii="Book Antiqua" w:hAnsi="Book Antiqua"/>
        </w:rPr>
        <w:lastRenderedPageBreak/>
        <w:t>elevated CINC levels, serum transaminases and hepatocellular death. These findings are novel and have not been demonstrated in previous studies. RIPC may have a potential role in donor preconditioning</w:t>
      </w:r>
    </w:p>
    <w:bookmarkEnd w:id="143"/>
    <w:bookmarkEnd w:id="144"/>
    <w:p w:rsidR="00B738AC" w:rsidRDefault="00B738AC" w:rsidP="004A4835">
      <w:pPr>
        <w:spacing w:line="360" w:lineRule="auto"/>
        <w:jc w:val="both"/>
        <w:rPr>
          <w:rFonts w:ascii="Book Antiqua" w:hAnsi="Book Antiqua"/>
          <w:b/>
          <w:color w:val="000000"/>
        </w:rPr>
      </w:pPr>
    </w:p>
    <w:p w:rsidR="004727A1" w:rsidRPr="004727A1" w:rsidRDefault="004727A1" w:rsidP="004727A1">
      <w:pPr>
        <w:spacing w:line="360" w:lineRule="auto"/>
        <w:jc w:val="both"/>
        <w:rPr>
          <w:rFonts w:ascii="Book Antiqua" w:hAnsi="Book Antiqua"/>
          <w:lang w:val="en-US" w:eastAsia="zh-CN"/>
        </w:rPr>
      </w:pPr>
      <w:r>
        <w:rPr>
          <w:rFonts w:ascii="Book Antiqua" w:eastAsia="Batang" w:hAnsi="Book Antiqua"/>
        </w:rPr>
        <w:t>Tapuria</w:t>
      </w:r>
      <w:r>
        <w:rPr>
          <w:rFonts w:ascii="Book Antiqua" w:hAnsi="Book Antiqua" w:hint="eastAsia"/>
          <w:lang w:eastAsia="zh-CN"/>
        </w:rPr>
        <w:t xml:space="preserve"> N</w:t>
      </w:r>
      <w:r w:rsidRPr="00BE7C4C">
        <w:rPr>
          <w:rFonts w:ascii="Book Antiqua" w:eastAsia="Batang" w:hAnsi="Book Antiqua"/>
        </w:rPr>
        <w:t>,</w:t>
      </w:r>
      <w:r>
        <w:rPr>
          <w:rFonts w:ascii="Book Antiqua" w:eastAsia="Batang" w:hAnsi="Book Antiqua"/>
        </w:rPr>
        <w:t xml:space="preserve"> </w:t>
      </w:r>
      <w:r w:rsidRPr="00BE7C4C">
        <w:rPr>
          <w:rFonts w:ascii="Book Antiqua" w:eastAsia="Batang" w:hAnsi="Book Antiqua"/>
        </w:rPr>
        <w:t>Junnarkar</w:t>
      </w:r>
      <w:r>
        <w:rPr>
          <w:rFonts w:ascii="Book Antiqua" w:hAnsi="Book Antiqua" w:hint="eastAsia"/>
          <w:lang w:eastAsia="zh-CN"/>
        </w:rPr>
        <w:t xml:space="preserve"> S</w:t>
      </w:r>
      <w:r w:rsidRPr="00BE7C4C">
        <w:rPr>
          <w:rFonts w:ascii="Book Antiqua" w:eastAsia="Batang" w:hAnsi="Book Antiqua"/>
        </w:rPr>
        <w:t>, Abu</w:t>
      </w:r>
      <w:r>
        <w:rPr>
          <w:rFonts w:ascii="Book Antiqua" w:hAnsi="Book Antiqua" w:hint="eastAsia"/>
          <w:lang w:eastAsia="zh-CN"/>
        </w:rPr>
        <w:t>-</w:t>
      </w:r>
      <w:r w:rsidRPr="00BE7C4C">
        <w:rPr>
          <w:rFonts w:ascii="Book Antiqua" w:eastAsia="Batang" w:hAnsi="Book Antiqua"/>
        </w:rPr>
        <w:t>amara</w:t>
      </w:r>
      <w:r>
        <w:rPr>
          <w:rFonts w:ascii="Book Antiqua" w:hAnsi="Book Antiqua" w:hint="eastAsia"/>
          <w:lang w:eastAsia="zh-CN"/>
        </w:rPr>
        <w:t xml:space="preserve"> M</w:t>
      </w:r>
      <w:r w:rsidRPr="00BE7C4C">
        <w:rPr>
          <w:rFonts w:ascii="Book Antiqua" w:eastAsia="Batang" w:hAnsi="Book Antiqua"/>
        </w:rPr>
        <w:t>, Fuller</w:t>
      </w:r>
      <w:r>
        <w:rPr>
          <w:rFonts w:ascii="Book Antiqua" w:hAnsi="Book Antiqua" w:hint="eastAsia"/>
          <w:lang w:eastAsia="zh-CN"/>
        </w:rPr>
        <w:t xml:space="preserve"> B</w:t>
      </w:r>
      <w:r w:rsidRPr="00BE7C4C">
        <w:rPr>
          <w:rFonts w:ascii="Book Antiqua" w:eastAsia="Batang" w:hAnsi="Book Antiqua"/>
        </w:rPr>
        <w:t xml:space="preserve">, </w:t>
      </w:r>
      <w:r>
        <w:rPr>
          <w:rFonts w:ascii="Book Antiqua" w:eastAsia="Batang" w:hAnsi="Book Antiqua"/>
        </w:rPr>
        <w:t>Seifalian</w:t>
      </w:r>
      <w:r>
        <w:rPr>
          <w:rFonts w:ascii="Book Antiqua" w:hAnsi="Book Antiqua" w:hint="eastAsia"/>
          <w:lang w:eastAsia="zh-CN"/>
        </w:rPr>
        <w:t xml:space="preserve"> AM</w:t>
      </w:r>
      <w:r>
        <w:rPr>
          <w:rFonts w:ascii="Book Antiqua" w:eastAsia="Batang" w:hAnsi="Book Antiqua"/>
        </w:rPr>
        <w:t>, Davidson</w:t>
      </w:r>
      <w:r>
        <w:rPr>
          <w:rFonts w:ascii="Book Antiqua" w:hAnsi="Book Antiqua" w:hint="eastAsia"/>
          <w:lang w:eastAsia="zh-CN"/>
        </w:rPr>
        <w:t xml:space="preserve"> BR. </w:t>
      </w:r>
      <w:r w:rsidRPr="004727A1">
        <w:rPr>
          <w:rFonts w:ascii="Book Antiqua" w:eastAsia="Batang" w:hAnsi="Book Antiqua"/>
        </w:rPr>
        <w:t>Haemoxygenase modulates</w:t>
      </w:r>
      <w:r w:rsidRPr="004727A1">
        <w:rPr>
          <w:rFonts w:ascii="Book Antiqua" w:hAnsi="Book Antiqua" w:hint="eastAsia"/>
          <w:lang w:eastAsia="zh-CN"/>
        </w:rPr>
        <w:t xml:space="preserve"> </w:t>
      </w:r>
      <w:r w:rsidR="00CE0B0E" w:rsidRPr="004727A1">
        <w:rPr>
          <w:rFonts w:ascii="Book Antiqua" w:eastAsia="Batang" w:hAnsi="Book Antiqua"/>
        </w:rPr>
        <w:t xml:space="preserve">cytokine </w:t>
      </w:r>
      <w:r w:rsidRPr="004727A1">
        <w:rPr>
          <w:rFonts w:ascii="Book Antiqua" w:eastAsia="Batang" w:hAnsi="Book Antiqua"/>
        </w:rPr>
        <w:t>induced neutrophil chemoattractant in hepatic ischaemia reperfusion injury</w:t>
      </w:r>
      <w:r>
        <w:rPr>
          <w:rFonts w:ascii="Book Antiqua" w:hAnsi="Book Antiqua" w:hint="eastAsia"/>
          <w:lang w:eastAsia="zh-CN"/>
        </w:rPr>
        <w:t xml:space="preserve">. </w:t>
      </w:r>
      <w:r w:rsidRPr="004727A1">
        <w:rPr>
          <w:rFonts w:ascii="Book Antiqua" w:hAnsi="Book Antiqua"/>
          <w:i/>
          <w:lang w:val="en-US" w:eastAsia="zh-CN"/>
        </w:rPr>
        <w:t>World J Gastroenterol</w:t>
      </w:r>
      <w:r w:rsidRPr="004727A1">
        <w:rPr>
          <w:rFonts w:ascii="Book Antiqua" w:hAnsi="Book Antiqua"/>
          <w:lang w:val="en-US" w:eastAsia="zh-CN"/>
        </w:rPr>
        <w:t xml:space="preserve"> 201</w:t>
      </w:r>
      <w:r w:rsidRPr="004727A1">
        <w:rPr>
          <w:rFonts w:ascii="Book Antiqua" w:hAnsi="Book Antiqua" w:hint="eastAsia"/>
          <w:lang w:val="en-US" w:eastAsia="zh-CN"/>
        </w:rPr>
        <w:t>6</w:t>
      </w:r>
      <w:r w:rsidRPr="004727A1">
        <w:rPr>
          <w:rFonts w:ascii="Book Antiqua" w:hAnsi="Book Antiqua"/>
          <w:lang w:val="en-US" w:eastAsia="zh-CN"/>
        </w:rPr>
        <w:t>; In press</w:t>
      </w:r>
    </w:p>
    <w:p w:rsidR="004727A1" w:rsidRDefault="004727A1" w:rsidP="004727A1">
      <w:pPr>
        <w:spacing w:line="360" w:lineRule="auto"/>
        <w:jc w:val="both"/>
        <w:rPr>
          <w:rFonts w:ascii="Book Antiqua" w:hAnsi="Book Antiqua"/>
          <w:lang w:eastAsia="zh-CN"/>
        </w:rPr>
      </w:pPr>
      <w:r>
        <w:rPr>
          <w:rFonts w:ascii="Book Antiqua" w:hAnsi="Book Antiqua"/>
          <w:lang w:eastAsia="zh-CN"/>
        </w:rPr>
        <w:br w:type="page"/>
      </w:r>
    </w:p>
    <w:p w:rsidR="005314D7" w:rsidRPr="00816382" w:rsidRDefault="005314D7" w:rsidP="004A4835">
      <w:pPr>
        <w:spacing w:line="360" w:lineRule="auto"/>
        <w:jc w:val="both"/>
        <w:rPr>
          <w:rFonts w:ascii="Book Antiqua" w:eastAsia="Batang" w:hAnsi="Book Antiqua"/>
          <w:b/>
          <w:caps/>
        </w:rPr>
      </w:pPr>
      <w:r w:rsidRPr="00A800E2">
        <w:rPr>
          <w:rFonts w:ascii="Book Antiqua" w:eastAsia="Batang" w:hAnsi="Book Antiqua"/>
          <w:b/>
          <w:caps/>
        </w:rPr>
        <w:lastRenderedPageBreak/>
        <w:t>Introduction</w:t>
      </w:r>
    </w:p>
    <w:p w:rsidR="005314D7" w:rsidRPr="00BE7C4C" w:rsidRDefault="005314D7" w:rsidP="004A4835">
      <w:pPr>
        <w:spacing w:line="360" w:lineRule="auto"/>
        <w:jc w:val="both"/>
        <w:rPr>
          <w:rFonts w:ascii="Book Antiqua" w:eastAsia="Batang" w:hAnsi="Book Antiqua"/>
        </w:rPr>
      </w:pPr>
      <w:r w:rsidRPr="00BE7C4C">
        <w:rPr>
          <w:rFonts w:ascii="Book Antiqua" w:eastAsia="Batang" w:hAnsi="Book Antiqua"/>
        </w:rPr>
        <w:t xml:space="preserve">Ischaemia reperfusion injury </w:t>
      </w:r>
      <w:r w:rsidR="00816382">
        <w:rPr>
          <w:rFonts w:ascii="Book Antiqua" w:eastAsia="Batang" w:hAnsi="Book Antiqua"/>
        </w:rPr>
        <w:t>(IR)</w:t>
      </w:r>
      <w:r w:rsidRPr="00BE7C4C">
        <w:rPr>
          <w:rFonts w:ascii="Book Antiqua" w:eastAsia="Batang" w:hAnsi="Book Antiqua"/>
        </w:rPr>
        <w:t xml:space="preserve"> in liver transplantation </w:t>
      </w:r>
      <w:r w:rsidR="00816382">
        <w:rPr>
          <w:rFonts w:ascii="Book Antiqua" w:eastAsia="Batang" w:hAnsi="Book Antiqua"/>
        </w:rPr>
        <w:t xml:space="preserve">remains a concern </w:t>
      </w:r>
      <w:r w:rsidRPr="00BE7C4C">
        <w:rPr>
          <w:rFonts w:ascii="Book Antiqua" w:eastAsia="Batang" w:hAnsi="Book Antiqua"/>
        </w:rPr>
        <w:t>since the incidence of primary nonfunction is 5</w:t>
      </w:r>
      <w:r w:rsidR="004727A1">
        <w:rPr>
          <w:rFonts w:ascii="Book Antiqua" w:hAnsi="Book Antiqua" w:hint="eastAsia"/>
          <w:lang w:eastAsia="zh-CN"/>
        </w:rPr>
        <w:t>%</w:t>
      </w:r>
      <w:r w:rsidRPr="00BE7C4C">
        <w:rPr>
          <w:rFonts w:ascii="Book Antiqua" w:eastAsia="Batang" w:hAnsi="Book Antiqua"/>
        </w:rPr>
        <w:t xml:space="preserve">-10% in liver </w:t>
      </w:r>
      <w:r w:rsidR="00816382">
        <w:rPr>
          <w:rFonts w:ascii="Book Antiqua" w:eastAsia="Batang" w:hAnsi="Book Antiqua"/>
        </w:rPr>
        <w:t>transplantation and the problem</w:t>
      </w:r>
      <w:r w:rsidRPr="00BE7C4C">
        <w:rPr>
          <w:rFonts w:ascii="Book Antiqua" w:eastAsia="Batang" w:hAnsi="Book Antiqua"/>
        </w:rPr>
        <w:t xml:space="preserve"> is aggravated in fatty livers.</w:t>
      </w:r>
      <w:r w:rsidR="0055526C">
        <w:rPr>
          <w:rFonts w:ascii="Book Antiqua" w:eastAsia="Batang" w:hAnsi="Book Antiqua"/>
        </w:rPr>
        <w:t xml:space="preserve"> </w:t>
      </w:r>
      <w:r w:rsidRPr="00BE7C4C">
        <w:rPr>
          <w:rFonts w:ascii="Book Antiqua" w:eastAsia="Batang" w:hAnsi="Book Antiqua"/>
        </w:rPr>
        <w:t>Recent animal experiments by our group have demonstrated that remote ischemic preconditioning (RIPC) by brief periods of limb ischemia and reperfusion significantly improved liver function, microvascular flow and modulat</w:t>
      </w:r>
      <w:r w:rsidR="00B738AC">
        <w:rPr>
          <w:rFonts w:ascii="Book Antiqua" w:eastAsia="Batang" w:hAnsi="Book Antiqua"/>
        </w:rPr>
        <w:t>ion of hepatic microcirculation</w:t>
      </w:r>
      <w:r w:rsidR="000D6488" w:rsidRPr="00B738AC">
        <w:rPr>
          <w:rFonts w:ascii="Book Antiqua" w:eastAsia="Batang" w:hAnsi="Book Antiqua"/>
          <w:vertAlign w:val="superscript"/>
        </w:rPr>
        <w:t>[</w:t>
      </w:r>
      <w:r w:rsidR="00D32C4B" w:rsidRPr="00B738AC">
        <w:rPr>
          <w:rFonts w:ascii="Book Antiqua" w:eastAsia="Batang" w:hAnsi="Book Antiqua"/>
          <w:vertAlign w:val="superscript"/>
        </w:rPr>
        <w:fldChar w:fldCharType="begin">
          <w:fldData xml:space="preserve">PFJlZm1hbj48Q2l0ZT48QXV0aG9yPlRhcHVyaWE8L0F1dGhvcj48WWVhcj4yMDA5PC9ZZWFyPjxS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</w:fldData>
        </w:fldChar>
      </w:r>
      <w:r w:rsidR="000F7C19">
        <w:rPr>
          <w:rFonts w:ascii="Book Antiqua" w:eastAsia="Batang" w:hAnsi="Book Antiqua"/>
          <w:vertAlign w:val="superscript"/>
        </w:rPr>
        <w:instrText xml:space="preserve"> ADDIN REFMGR.CITE </w:instrText>
      </w:r>
      <w:r w:rsidR="00D32C4B">
        <w:rPr>
          <w:rFonts w:ascii="Book Antiqua" w:eastAsia="Batang" w:hAnsi="Book Antiqua"/>
          <w:vertAlign w:val="superscript"/>
        </w:rPr>
        <w:fldChar w:fldCharType="begin">
          <w:fldData xml:space="preserve">PFJlZm1hbj48Q2l0ZT48QXV0aG9yPlRhcHVyaWE8L0F1dGhvcj48WWVhcj4yMDA5PC9ZZWFyPjxS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</w:fldData>
        </w:fldChar>
      </w:r>
      <w:r w:rsidR="000F7C19">
        <w:rPr>
          <w:rFonts w:ascii="Book Antiqua" w:eastAsia="Batang" w:hAnsi="Book Antiqua"/>
          <w:vertAlign w:val="superscript"/>
        </w:rPr>
        <w:instrText xml:space="preserve"> ADDIN EN.CITE.DATA </w:instrText>
      </w:r>
      <w:r w:rsidR="00D32C4B">
        <w:rPr>
          <w:rFonts w:ascii="Book Antiqua" w:eastAsia="Batang" w:hAnsi="Book Antiqua"/>
          <w:vertAlign w:val="superscript"/>
        </w:rPr>
      </w:r>
      <w:r w:rsidR="00D32C4B">
        <w:rPr>
          <w:rFonts w:ascii="Book Antiqua" w:eastAsia="Batang" w:hAnsi="Book Antiqua"/>
          <w:vertAlign w:val="superscript"/>
        </w:rPr>
        <w:fldChar w:fldCharType="end"/>
      </w:r>
      <w:r w:rsidR="00D32C4B" w:rsidRPr="00B738AC">
        <w:rPr>
          <w:rFonts w:ascii="Book Antiqua" w:eastAsia="Batang" w:hAnsi="Book Antiqua"/>
          <w:vertAlign w:val="superscript"/>
        </w:rPr>
      </w:r>
      <w:r w:rsidR="00D32C4B" w:rsidRPr="00B738AC">
        <w:rPr>
          <w:rFonts w:ascii="Book Antiqua" w:eastAsia="Batang" w:hAnsi="Book Antiqua"/>
          <w:vertAlign w:val="superscript"/>
        </w:rPr>
        <w:fldChar w:fldCharType="separate"/>
      </w:r>
      <w:r w:rsidR="00455CFA" w:rsidRPr="00B738AC">
        <w:rPr>
          <w:rFonts w:ascii="Book Antiqua" w:eastAsia="Batang" w:hAnsi="Book Antiqua"/>
          <w:noProof/>
          <w:vertAlign w:val="superscript"/>
        </w:rPr>
        <w:t>1,2</w:t>
      </w:r>
      <w:r w:rsidR="00D32C4B" w:rsidRPr="00B738AC">
        <w:rPr>
          <w:rFonts w:ascii="Book Antiqua" w:eastAsia="Batang" w:hAnsi="Book Antiqua"/>
          <w:vertAlign w:val="superscript"/>
        </w:rPr>
        <w:fldChar w:fldCharType="end"/>
      </w:r>
      <w:r w:rsidR="000D6488" w:rsidRPr="00B738AC">
        <w:rPr>
          <w:rFonts w:ascii="Book Antiqua" w:eastAsia="Batang" w:hAnsi="Book Antiqua"/>
          <w:vertAlign w:val="superscript"/>
        </w:rPr>
        <w:t>]</w:t>
      </w:r>
      <w:r w:rsidR="00926F2F" w:rsidRPr="00BE7C4C">
        <w:rPr>
          <w:rFonts w:ascii="Book Antiqua" w:eastAsia="Batang" w:hAnsi="Book Antiqua"/>
        </w:rPr>
        <w:t>.</w:t>
      </w:r>
      <w:r w:rsidR="0055526C">
        <w:rPr>
          <w:rFonts w:ascii="Book Antiqua" w:eastAsia="Batang" w:hAnsi="Book Antiqua"/>
        </w:rPr>
        <w:t xml:space="preserve"> </w:t>
      </w:r>
      <w:r w:rsidR="00926F2F" w:rsidRPr="00BE7C4C">
        <w:rPr>
          <w:rFonts w:ascii="Book Antiqua" w:eastAsia="Batang" w:hAnsi="Book Antiqua"/>
        </w:rPr>
        <w:t>T</w:t>
      </w:r>
      <w:r w:rsidRPr="00BE7C4C">
        <w:rPr>
          <w:rFonts w:ascii="Book Antiqua" w:eastAsia="Batang" w:hAnsi="Book Antiqua"/>
        </w:rPr>
        <w:t xml:space="preserve">he role of </w:t>
      </w:r>
      <w:r w:rsidR="00877BAA" w:rsidRPr="0021289A">
        <w:rPr>
          <w:rStyle w:val="hui1218"/>
          <w:rFonts w:ascii="Book Antiqua" w:hAnsi="Book Antiqua"/>
        </w:rPr>
        <w:t>haemoxygenase</w:t>
      </w:r>
      <w:r w:rsidR="00877BAA">
        <w:rPr>
          <w:rStyle w:val="hui1218"/>
          <w:rFonts w:ascii="Book Antiqua" w:hAnsi="Book Antiqua" w:hint="eastAsia"/>
          <w:lang w:eastAsia="zh-CN"/>
        </w:rPr>
        <w:t xml:space="preserve"> </w:t>
      </w:r>
      <w:r w:rsidR="00877BAA" w:rsidRPr="0021289A">
        <w:rPr>
          <w:rStyle w:val="hui1218"/>
          <w:rFonts w:ascii="Book Antiqua" w:hAnsi="Book Antiqua"/>
        </w:rPr>
        <w:t>(HO)</w:t>
      </w:r>
      <w:r w:rsidRPr="00BE7C4C">
        <w:rPr>
          <w:rFonts w:ascii="Book Antiqua" w:eastAsia="Batang" w:hAnsi="Book Antiqua"/>
        </w:rPr>
        <w:t>-1 in IR</w:t>
      </w:r>
      <w:r w:rsidR="00926F2F" w:rsidRPr="00BE7C4C">
        <w:rPr>
          <w:rFonts w:ascii="Book Antiqua" w:eastAsia="Batang" w:hAnsi="Book Antiqua"/>
        </w:rPr>
        <w:t xml:space="preserve"> and RIPC has been investigated previously.</w:t>
      </w:r>
      <w:r w:rsidRPr="00BE7C4C">
        <w:rPr>
          <w:rFonts w:ascii="Book Antiqua" w:eastAsia="Batang" w:hAnsi="Book Antiqua"/>
        </w:rPr>
        <w:t xml:space="preserve"> </w:t>
      </w:r>
    </w:p>
    <w:p w:rsidR="004727A1" w:rsidRDefault="004727A1" w:rsidP="004A4835">
      <w:pPr>
        <w:spacing w:line="360" w:lineRule="auto"/>
        <w:jc w:val="both"/>
        <w:rPr>
          <w:rFonts w:ascii="Book Antiqua" w:hAnsi="Book Antiqua"/>
          <w:b/>
          <w:lang w:eastAsia="zh-CN"/>
        </w:rPr>
      </w:pPr>
    </w:p>
    <w:p w:rsidR="005314D7" w:rsidRPr="00A94638" w:rsidRDefault="005314D7" w:rsidP="004A4835">
      <w:pPr>
        <w:spacing w:line="360" w:lineRule="auto"/>
        <w:jc w:val="both"/>
        <w:rPr>
          <w:rFonts w:ascii="Book Antiqua" w:eastAsia="Batang" w:hAnsi="Book Antiqua"/>
          <w:b/>
          <w:i/>
        </w:rPr>
      </w:pPr>
      <w:r w:rsidRPr="00A94638">
        <w:rPr>
          <w:rFonts w:ascii="Book Antiqua" w:eastAsia="Batang" w:hAnsi="Book Antiqua"/>
          <w:b/>
          <w:i/>
        </w:rPr>
        <w:t>Evidence for HO-1 in IR</w:t>
      </w:r>
    </w:p>
    <w:p w:rsidR="00926F2F" w:rsidRPr="00BE7C4C" w:rsidRDefault="005314D7" w:rsidP="004A4835">
      <w:pPr>
        <w:spacing w:line="360" w:lineRule="auto"/>
        <w:jc w:val="both"/>
        <w:rPr>
          <w:rFonts w:ascii="Book Antiqua" w:eastAsia="Batang" w:hAnsi="Book Antiqua"/>
          <w:b/>
        </w:rPr>
      </w:pPr>
      <w:r w:rsidRPr="00BE7C4C">
        <w:rPr>
          <w:rFonts w:ascii="Book Antiqua" w:eastAsia="Batang" w:hAnsi="Book Antiqua"/>
        </w:rPr>
        <w:t>Observations in animal models of ischaemia reperfusion injury of the liver and kidney suggest that there is an increase in microsomal haem content accompanied by a decrease in cytochrome-p450 content</w:t>
      </w:r>
      <w:r w:rsidR="002A68D0">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PFJlZm1hbj48Q2l0ZT48QXV0aG9yPkFtZXJzaTwvQXV0aG9yPjxZZWFyPjE5OTk8L1llYXI+PFJl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PFJlZm1hbj48Q2l0ZT48QXV0aG9yPkFtZXJzaTwvQXV0aG9yPjxZZWFyPjE5OTk8L1llYXI+PFJl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3</w:t>
      </w:r>
      <w:r w:rsidR="00D32C4B" w:rsidRPr="00BE7C4C">
        <w:rPr>
          <w:rFonts w:ascii="Book Antiqua" w:eastAsia="Batang" w:hAnsi="Book Antiqua"/>
        </w:rPr>
        <w:fldChar w:fldCharType="end"/>
      </w:r>
      <w:r w:rsidR="002A68D0">
        <w:rPr>
          <w:rFonts w:ascii="Book Antiqua" w:eastAsia="Batang" w:hAnsi="Book Antiqua"/>
          <w:vertAlign w:val="superscript"/>
        </w:rPr>
        <w:t>]</w:t>
      </w:r>
      <w:r w:rsidRPr="00BE7C4C">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Haem is a source of reactive oxygen species i.e. free oxygen radicals which cause disruption of mitochondrial membranes associated with oxidative stress. The free radicals also inflict endothelial injury and swelling</w:t>
      </w:r>
      <w:r w:rsidR="004A4835">
        <w:rPr>
          <w:rFonts w:ascii="Book Antiqua" w:eastAsia="Batang" w:hAnsi="Book Antiqua"/>
        </w:rPr>
        <w:t>.</w:t>
      </w:r>
      <w:r w:rsidR="00A94638">
        <w:rPr>
          <w:rFonts w:ascii="Book Antiqua" w:hAnsi="Book Antiqua" w:hint="eastAsia"/>
          <w:lang w:eastAsia="zh-CN"/>
        </w:rPr>
        <w:t xml:space="preserve"> </w:t>
      </w:r>
      <w:r w:rsidRPr="00BE7C4C">
        <w:rPr>
          <w:rFonts w:ascii="Book Antiqua" w:eastAsia="Batang" w:hAnsi="Book Antiqua"/>
        </w:rPr>
        <w:t>This leads to reduced flow of red blood cells and sludging.</w:t>
      </w:r>
      <w:r w:rsidR="0055526C">
        <w:rPr>
          <w:rFonts w:ascii="Book Antiqua" w:eastAsia="Batang" w:hAnsi="Book Antiqua"/>
        </w:rPr>
        <w:t xml:space="preserve"> </w:t>
      </w:r>
      <w:r w:rsidRPr="00BE7C4C">
        <w:rPr>
          <w:rFonts w:ascii="Book Antiqua" w:eastAsia="Batang" w:hAnsi="Book Antiqua"/>
        </w:rPr>
        <w:t>Following reperfusion excessive oxygen results in free radical generation under the influence of the xanthine oxidase system in addition to haem.</w:t>
      </w:r>
      <w:r w:rsidRPr="00BE7C4C">
        <w:rPr>
          <w:rFonts w:ascii="Book Antiqua" w:eastAsia="Batang" w:hAnsi="Book Antiqua"/>
          <w:b/>
        </w:rPr>
        <w:t xml:space="preserve"> </w:t>
      </w:r>
      <w:r w:rsidRPr="00BE7C4C">
        <w:rPr>
          <w:rFonts w:ascii="Book Antiqua" w:eastAsia="Batang" w:hAnsi="Book Antiqua"/>
        </w:rPr>
        <w:t>HO</w:t>
      </w:r>
      <w:r w:rsidR="00AC6CD6">
        <w:rPr>
          <w:rFonts w:ascii="Book Antiqua" w:eastAsia="Batang" w:hAnsi="Book Antiqua"/>
        </w:rPr>
        <w:t xml:space="preserve"> </w:t>
      </w:r>
      <w:r w:rsidRPr="00BE7C4C">
        <w:rPr>
          <w:rFonts w:ascii="Book Antiqua" w:eastAsia="Batang" w:hAnsi="Book Antiqua"/>
        </w:rPr>
        <w:t>the rate limiting enzyme in the degradation of haem</w:t>
      </w:r>
      <w:r w:rsidR="00AC6CD6">
        <w:rPr>
          <w:rFonts w:ascii="Book Antiqua" w:eastAsia="Batang" w:hAnsi="Book Antiqua"/>
        </w:rPr>
        <w:t xml:space="preserve"> </w:t>
      </w:r>
      <w:r w:rsidRPr="00BE7C4C">
        <w:rPr>
          <w:rFonts w:ascii="Book Antiqua" w:eastAsia="Batang" w:hAnsi="Book Antiqua"/>
        </w:rPr>
        <w:t>catalyzes the oxidative deg</w:t>
      </w:r>
      <w:r w:rsidR="00816382">
        <w:rPr>
          <w:rFonts w:ascii="Book Antiqua" w:eastAsia="Batang" w:hAnsi="Book Antiqua"/>
        </w:rPr>
        <w:t>radation of haem .</w:t>
      </w:r>
      <w:r w:rsidRPr="00BE7C4C">
        <w:rPr>
          <w:rFonts w:ascii="Book Antiqua" w:eastAsia="Batang" w:hAnsi="Book Antiqua"/>
        </w:rPr>
        <w:t xml:space="preserve"> There are three isoforms of haemoxygenase,</w:t>
      </w:r>
      <w:r w:rsidR="0055526C">
        <w:rPr>
          <w:rFonts w:ascii="Book Antiqua" w:eastAsia="Batang" w:hAnsi="Book Antiqua"/>
        </w:rPr>
        <w:t xml:space="preserve"> </w:t>
      </w:r>
      <w:r w:rsidRPr="00BE7C4C">
        <w:rPr>
          <w:rFonts w:ascii="Book Antiqua" w:eastAsia="Batang" w:hAnsi="Book Antiqua"/>
        </w:rPr>
        <w:t>HO-1 (inducible HO) also known as heat shock protein,</w:t>
      </w:r>
      <w:r w:rsidR="00AC6CD6">
        <w:rPr>
          <w:rFonts w:ascii="Book Antiqua" w:eastAsia="Batang" w:hAnsi="Book Antiqua"/>
        </w:rPr>
        <w:t xml:space="preserve"> </w:t>
      </w:r>
      <w:r w:rsidRPr="00BE7C4C">
        <w:rPr>
          <w:rFonts w:ascii="Book Antiqua" w:eastAsia="Batang" w:hAnsi="Book Antiqua"/>
        </w:rPr>
        <w:t>HO-2 (constitutive HO fou</w:t>
      </w:r>
      <w:r w:rsidR="00816382">
        <w:rPr>
          <w:rFonts w:ascii="Book Antiqua" w:eastAsia="Batang" w:hAnsi="Book Antiqua"/>
        </w:rPr>
        <w:t xml:space="preserve">nd mainly in brain and testis) and </w:t>
      </w:r>
      <w:r w:rsidRPr="00BE7C4C">
        <w:rPr>
          <w:rFonts w:ascii="Book Antiqua" w:eastAsia="Batang" w:hAnsi="Book Antiqua"/>
        </w:rPr>
        <w:t xml:space="preserve">HO-3 which is related to </w:t>
      </w:r>
      <w:r w:rsidR="000F7C19">
        <w:rPr>
          <w:rFonts w:ascii="Book Antiqua" w:eastAsia="Batang" w:hAnsi="Book Antiqua"/>
        </w:rPr>
        <w:t>HO-2 but not well characterised</w:t>
      </w:r>
      <w:r w:rsidRPr="00BE7C4C">
        <w:rPr>
          <w:rFonts w:ascii="Book Antiqua" w:eastAsia="Batang" w:hAnsi="Book Antiqua"/>
        </w:rPr>
        <w:t>. HO-1</w:t>
      </w:r>
      <w:r w:rsidR="00AC6CD6">
        <w:rPr>
          <w:rFonts w:ascii="Book Antiqua" w:eastAsia="Batang" w:hAnsi="Book Antiqua"/>
        </w:rPr>
        <w:t xml:space="preserve"> </w:t>
      </w:r>
      <w:r w:rsidRPr="00BE7C4C">
        <w:rPr>
          <w:rFonts w:ascii="Book Antiqua" w:eastAsia="Batang" w:hAnsi="Book Antiqua"/>
        </w:rPr>
        <w:t>is responsible for degradation of haem in senescent RBCs. Degradation of haem and formation of CO results in consumption of free radicals. Thus haemoxygenase (HO-1) enhances scavenging of</w:t>
      </w:r>
      <w:r w:rsidR="0055526C">
        <w:rPr>
          <w:rFonts w:ascii="Book Antiqua" w:eastAsia="Batang" w:hAnsi="Book Antiqua"/>
        </w:rPr>
        <w:t xml:space="preserve"> </w:t>
      </w:r>
      <w:r w:rsidRPr="00BE7C4C">
        <w:rPr>
          <w:rFonts w:ascii="Book Antiqua" w:eastAsia="Batang" w:hAnsi="Book Antiqua"/>
        </w:rPr>
        <w:t>free radicals and could potentially reduce hepatic IR injury by promoting haem degradation</w:t>
      </w:r>
      <w:r w:rsidR="008F6B60">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PFJlZm1hbj48Q2l0ZT48QXV0aG9yPkthdG9yaTwvQXV0aG9yPjxZZWFyPjIwMDI8L1llYXI+PFJl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PFJlZm1hbj48Q2l0ZT48QXV0aG9yPkthdG9yaTwvQXV0aG9yPjxZZWFyPjIwMDI8L1llYXI+PFJl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4</w:t>
      </w:r>
      <w:r w:rsidR="00D32C4B" w:rsidRPr="00BE7C4C">
        <w:rPr>
          <w:rFonts w:ascii="Book Antiqua" w:eastAsia="Batang" w:hAnsi="Book Antiqua"/>
        </w:rPr>
        <w:fldChar w:fldCharType="end"/>
      </w:r>
      <w:r w:rsidR="008F6B60">
        <w:rPr>
          <w:rFonts w:ascii="Book Antiqua" w:eastAsia="Batang" w:hAnsi="Book Antiqua"/>
          <w:vertAlign w:val="superscript"/>
        </w:rPr>
        <w:t>]</w:t>
      </w:r>
      <w:r w:rsidRPr="00BE7C4C">
        <w:rPr>
          <w:rFonts w:ascii="Book Antiqua" w:eastAsia="Batang" w:hAnsi="Book Antiqua"/>
        </w:rPr>
        <w:t xml:space="preserve">. Based on this hypothesis experiments were conducted by Busuttil </w:t>
      </w:r>
      <w:r w:rsidR="00982ACC" w:rsidRPr="00982ACC">
        <w:rPr>
          <w:rFonts w:ascii="Book Antiqua" w:eastAsia="Batang" w:hAnsi="Book Antiqua"/>
          <w:i/>
        </w:rPr>
        <w:t>et al</w:t>
      </w:r>
      <w:r w:rsidRPr="00BE7C4C">
        <w:rPr>
          <w:rFonts w:ascii="Book Antiqua" w:eastAsia="Batang" w:hAnsi="Book Antiqua"/>
        </w:rPr>
        <w:t xml:space="preserve"> and they found that the HO system was beneficial in reducing hepatic IR in animal liver transplant models. Kato</w:t>
      </w:r>
      <w:r w:rsidR="0055526C">
        <w:rPr>
          <w:rFonts w:ascii="Book Antiqua" w:eastAsia="Batang" w:hAnsi="Book Antiqua"/>
        </w:rPr>
        <w:t xml:space="preserve"> </w:t>
      </w:r>
      <w:r w:rsidRPr="00BE7C4C">
        <w:rPr>
          <w:rFonts w:ascii="Book Antiqua" w:eastAsia="Batang" w:hAnsi="Book Antiqua"/>
        </w:rPr>
        <w:t>showed</w:t>
      </w:r>
      <w:r w:rsidR="0055526C">
        <w:rPr>
          <w:rFonts w:ascii="Book Antiqua" w:eastAsia="Batang" w:hAnsi="Book Antiqua"/>
        </w:rPr>
        <w:t xml:space="preserve"> </w:t>
      </w:r>
      <w:r w:rsidRPr="00BE7C4C">
        <w:rPr>
          <w:rFonts w:ascii="Book Antiqua" w:eastAsia="Batang" w:hAnsi="Book Antiqua"/>
        </w:rPr>
        <w:t>that pre-treatment of</w:t>
      </w:r>
      <w:r w:rsidR="0055526C">
        <w:rPr>
          <w:rFonts w:ascii="Book Antiqua" w:eastAsia="Batang" w:hAnsi="Book Antiqua"/>
        </w:rPr>
        <w:t xml:space="preserve"> </w:t>
      </w:r>
      <w:r w:rsidRPr="00BE7C4C">
        <w:rPr>
          <w:rFonts w:ascii="Book Antiqua" w:eastAsia="Batang" w:hAnsi="Book Antiqua"/>
        </w:rPr>
        <w:t xml:space="preserve">donor rat livers with cobalt </w:t>
      </w:r>
      <w:r w:rsidRPr="00BE7C4C">
        <w:rPr>
          <w:rFonts w:ascii="Book Antiqua" w:eastAsia="Batang" w:hAnsi="Book Antiqua"/>
        </w:rPr>
        <w:lastRenderedPageBreak/>
        <w:t>protoporphyrin (COPP) reduced hepatic IR</w:t>
      </w:r>
      <w:r w:rsidR="00AC6CD6">
        <w:rPr>
          <w:rFonts w:ascii="Book Antiqua" w:eastAsia="Batang" w:hAnsi="Book Antiqua"/>
        </w:rPr>
        <w:t xml:space="preserve"> </w:t>
      </w:r>
      <w:r w:rsidRPr="00BE7C4C">
        <w:rPr>
          <w:rFonts w:ascii="Book Antiqua" w:eastAsia="Batang" w:hAnsi="Book Antiqua"/>
        </w:rPr>
        <w:t xml:space="preserve">after cold preservation and reperfusion in </w:t>
      </w:r>
      <w:r w:rsidRPr="00A94638">
        <w:rPr>
          <w:rFonts w:ascii="Book Antiqua" w:eastAsia="Batang" w:hAnsi="Book Antiqua"/>
          <w:i/>
        </w:rPr>
        <w:t>ex vivo</w:t>
      </w:r>
      <w:r w:rsidRPr="00BE7C4C">
        <w:rPr>
          <w:rFonts w:ascii="Book Antiqua" w:eastAsia="Batang" w:hAnsi="Book Antiqua"/>
        </w:rPr>
        <w:t xml:space="preserve"> models with significantly increased</w:t>
      </w:r>
      <w:r w:rsidR="0055526C">
        <w:rPr>
          <w:rFonts w:ascii="Book Antiqua" w:eastAsia="Batang" w:hAnsi="Book Antiqua"/>
        </w:rPr>
        <w:t xml:space="preserve"> </w:t>
      </w:r>
      <w:r w:rsidRPr="00BE7C4C">
        <w:rPr>
          <w:rFonts w:ascii="Book Antiqua" w:eastAsia="Batang" w:hAnsi="Book Antiqua"/>
        </w:rPr>
        <w:t>bile flow and portal flow as compared to non</w:t>
      </w:r>
      <w:r w:rsidR="000E027F">
        <w:rPr>
          <w:rFonts w:asciiTheme="minorEastAsia" w:hAnsiTheme="minorEastAsia" w:hint="eastAsia"/>
          <w:lang w:eastAsia="zh-CN"/>
        </w:rPr>
        <w:t>-</w:t>
      </w:r>
      <w:r w:rsidRPr="00BE7C4C">
        <w:rPr>
          <w:rFonts w:ascii="Book Antiqua" w:eastAsia="Batang" w:hAnsi="Book Antiqua"/>
        </w:rPr>
        <w:t>treated livers</w:t>
      </w:r>
      <w:r w:rsidR="008F6B60">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PFJlZm1hbj48Q2l0ZT48QXV0aG9yPkthdG88L0F1dGhvcj48WWVhcj4yMDAxPC9ZZWFyPjxSZWNO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PFJlZm1hbj48Q2l0ZT48QXV0aG9yPkthdG88L0F1dGhvcj48WWVhcj4yMDAxPC9ZZWFyPjxSZWNO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5</w:t>
      </w:r>
      <w:r w:rsidR="00D32C4B" w:rsidRPr="00BE7C4C">
        <w:rPr>
          <w:rFonts w:ascii="Book Antiqua" w:eastAsia="Batang" w:hAnsi="Book Antiqua"/>
        </w:rPr>
        <w:fldChar w:fldCharType="end"/>
      </w:r>
      <w:r w:rsidR="008F6B60">
        <w:rPr>
          <w:rFonts w:ascii="Book Antiqua" w:eastAsia="Batang" w:hAnsi="Book Antiqua"/>
          <w:vertAlign w:val="superscript"/>
        </w:rPr>
        <w:t>]</w:t>
      </w:r>
      <w:r w:rsidR="004A4835">
        <w:rPr>
          <w:rFonts w:ascii="Book Antiqua" w:eastAsia="Batang" w:hAnsi="Book Antiqua"/>
        </w:rPr>
        <w:t>.</w:t>
      </w:r>
      <w:r w:rsidRPr="00BE7C4C">
        <w:rPr>
          <w:rFonts w:ascii="Book Antiqua" w:eastAsia="Batang" w:hAnsi="Book Antiqua"/>
        </w:rPr>
        <w:t xml:space="preserve"> In liver transplant models pre-treatment with COPP enhanced rat survival and decreased</w:t>
      </w:r>
      <w:r w:rsidR="00AC6CD6">
        <w:rPr>
          <w:rFonts w:ascii="Book Antiqua" w:eastAsia="Batang" w:hAnsi="Book Antiqua"/>
        </w:rPr>
        <w:t xml:space="preserve"> </w:t>
      </w:r>
      <w:r w:rsidRPr="00BE7C4C">
        <w:rPr>
          <w:rFonts w:ascii="Book Antiqua" w:eastAsia="Batang" w:hAnsi="Book Antiqua"/>
        </w:rPr>
        <w:t>histological severity of IR injury</w:t>
      </w:r>
      <w:r w:rsidR="00AC6CD6">
        <w:rPr>
          <w:rFonts w:ascii="Book Antiqua" w:eastAsia="Batang" w:hAnsi="Book Antiqua"/>
        </w:rPr>
        <w:t xml:space="preserve"> </w:t>
      </w:r>
      <w:r w:rsidRPr="00BE7C4C">
        <w:rPr>
          <w:rFonts w:ascii="Book Antiqua" w:eastAsia="Batang" w:hAnsi="Book Antiqua"/>
        </w:rPr>
        <w:t>in the liver as compared to nontreated rats. The beneficial effects of haemoxygenase have been demonstrated in genetically fat zucker rats</w:t>
      </w:r>
      <w:r w:rsidR="008F6B60">
        <w:rPr>
          <w:rFonts w:ascii="Book Antiqua" w:eastAsia="Batang" w:hAnsi="Book Antiqua"/>
          <w:vertAlign w:val="superscript"/>
        </w:rPr>
        <w:t>[3]</w:t>
      </w:r>
      <w:r w:rsidRPr="00BE7C4C">
        <w:rPr>
          <w:rFonts w:ascii="Book Antiqua" w:eastAsia="Batang" w:hAnsi="Book Antiqua"/>
        </w:rPr>
        <w:t xml:space="preserve"> with significantly decreased hepatic IR injury in steatotic livers.</w:t>
      </w:r>
      <w:r w:rsidR="0055526C">
        <w:rPr>
          <w:rFonts w:ascii="Book Antiqua" w:eastAsia="Batang" w:hAnsi="Book Antiqua"/>
        </w:rPr>
        <w:t xml:space="preserve"> </w:t>
      </w:r>
      <w:r w:rsidRPr="00BE7C4C">
        <w:rPr>
          <w:rFonts w:ascii="Book Antiqua" w:eastAsia="Batang" w:hAnsi="Book Antiqua"/>
        </w:rPr>
        <w:t>Thus HO has a key role</w:t>
      </w:r>
      <w:r w:rsidR="0055526C">
        <w:rPr>
          <w:rFonts w:ascii="Book Antiqua" w:eastAsia="Batang" w:hAnsi="Book Antiqua"/>
        </w:rPr>
        <w:t xml:space="preserve"> </w:t>
      </w:r>
      <w:r w:rsidRPr="00BE7C4C">
        <w:rPr>
          <w:rFonts w:ascii="Book Antiqua" w:eastAsia="Batang" w:hAnsi="Book Antiqua"/>
        </w:rPr>
        <w:t xml:space="preserve">in the modulation of free radical generation and protection against </w:t>
      </w:r>
      <w:smartTag w:uri="urn:schemas-microsoft-com:office:smarttags" w:element="stockticker">
        <w:r w:rsidRPr="00BE7C4C">
          <w:rPr>
            <w:rFonts w:ascii="Book Antiqua" w:eastAsia="Batang" w:hAnsi="Book Antiqua"/>
          </w:rPr>
          <w:t>IRI</w:t>
        </w:r>
      </w:smartTag>
      <w:r w:rsidRPr="00BE7C4C">
        <w:rPr>
          <w:rFonts w:ascii="Book Antiqua" w:eastAsia="Batang" w:hAnsi="Book Antiqua"/>
        </w:rPr>
        <w:t>.</w:t>
      </w:r>
    </w:p>
    <w:p w:rsidR="005314D7" w:rsidRPr="00A21F63" w:rsidRDefault="00926F2F" w:rsidP="00A21F63">
      <w:pPr>
        <w:spacing w:line="360" w:lineRule="auto"/>
        <w:ind w:firstLineChars="200" w:firstLine="480"/>
        <w:jc w:val="both"/>
        <w:rPr>
          <w:rFonts w:ascii="Book Antiqua" w:hAnsi="Book Antiqua"/>
          <w:lang w:eastAsia="zh-CN"/>
        </w:rPr>
      </w:pPr>
      <w:r w:rsidRPr="00BE7C4C">
        <w:rPr>
          <w:rFonts w:ascii="Book Antiqua" w:eastAsia="Batang" w:hAnsi="Book Antiqua"/>
        </w:rPr>
        <w:t>HO-1 has</w:t>
      </w:r>
      <w:r w:rsidR="0055526C">
        <w:rPr>
          <w:rFonts w:ascii="Book Antiqua" w:eastAsia="Batang" w:hAnsi="Book Antiqua"/>
        </w:rPr>
        <w:t xml:space="preserve"> </w:t>
      </w:r>
      <w:r w:rsidRPr="00BE7C4C">
        <w:rPr>
          <w:rFonts w:ascii="Book Antiqua" w:eastAsia="Batang" w:hAnsi="Book Antiqua"/>
        </w:rPr>
        <w:t xml:space="preserve">been shown to exert four major beneficial effects: </w:t>
      </w:r>
      <w:r w:rsidR="00A21F63">
        <w:rPr>
          <w:rFonts w:ascii="Book Antiqua" w:hAnsi="Book Antiqua" w:hint="eastAsia"/>
          <w:lang w:eastAsia="zh-CN"/>
        </w:rPr>
        <w:t>(1</w:t>
      </w:r>
      <w:r w:rsidRPr="00BE7C4C">
        <w:rPr>
          <w:rFonts w:ascii="Book Antiqua" w:eastAsia="Batang" w:hAnsi="Book Antiqua"/>
        </w:rPr>
        <w:t>) antioxidant function</w:t>
      </w:r>
      <w:r w:rsidR="00A21F63">
        <w:rPr>
          <w:rFonts w:ascii="Book Antiqua" w:hAnsi="Book Antiqua" w:hint="eastAsia"/>
          <w:lang w:eastAsia="zh-CN"/>
        </w:rPr>
        <w:t>;</w:t>
      </w:r>
      <w:r w:rsidRPr="00BE7C4C">
        <w:rPr>
          <w:rFonts w:ascii="Book Antiqua" w:eastAsia="Batang" w:hAnsi="Book Antiqua"/>
        </w:rPr>
        <w:t xml:space="preserve"> </w:t>
      </w:r>
      <w:r w:rsidR="00A21F63">
        <w:rPr>
          <w:rFonts w:ascii="Book Antiqua" w:hAnsi="Book Antiqua" w:hint="eastAsia"/>
          <w:lang w:eastAsia="zh-CN"/>
        </w:rPr>
        <w:t>(2</w:t>
      </w:r>
      <w:r w:rsidRPr="00BE7C4C">
        <w:rPr>
          <w:rFonts w:ascii="Book Antiqua" w:eastAsia="Batang" w:hAnsi="Book Antiqua"/>
        </w:rPr>
        <w:t>) antiapoptosis</w:t>
      </w:r>
      <w:r w:rsidR="00A21F63">
        <w:rPr>
          <w:rFonts w:ascii="Book Antiqua" w:hAnsi="Book Antiqua" w:hint="eastAsia"/>
          <w:lang w:eastAsia="zh-CN"/>
        </w:rPr>
        <w:t>;</w:t>
      </w:r>
      <w:r w:rsidRPr="00BE7C4C">
        <w:rPr>
          <w:rFonts w:ascii="Book Antiqua" w:eastAsia="Batang" w:hAnsi="Book Antiqua"/>
        </w:rPr>
        <w:t xml:space="preserve"> </w:t>
      </w:r>
      <w:r w:rsidR="00A21F63">
        <w:rPr>
          <w:rFonts w:ascii="Book Antiqua" w:hAnsi="Book Antiqua" w:hint="eastAsia"/>
          <w:lang w:eastAsia="zh-CN"/>
        </w:rPr>
        <w:t>(3</w:t>
      </w:r>
      <w:r w:rsidRPr="00BE7C4C">
        <w:rPr>
          <w:rFonts w:ascii="Book Antiqua" w:eastAsia="Batang" w:hAnsi="Book Antiqua"/>
        </w:rPr>
        <w:t>) Anti-inflammatory function</w:t>
      </w:r>
      <w:r w:rsidR="00A21F63">
        <w:rPr>
          <w:rFonts w:ascii="Book Antiqua" w:hAnsi="Book Antiqua" w:hint="eastAsia"/>
          <w:lang w:eastAsia="zh-CN"/>
        </w:rPr>
        <w:t>;</w:t>
      </w:r>
      <w:r w:rsidRPr="00BE7C4C">
        <w:rPr>
          <w:rFonts w:ascii="Book Antiqua" w:eastAsia="Batang" w:hAnsi="Book Antiqua"/>
        </w:rPr>
        <w:t xml:space="preserve"> </w:t>
      </w:r>
      <w:r w:rsidR="00A21F63">
        <w:rPr>
          <w:rFonts w:ascii="Book Antiqua" w:hAnsi="Book Antiqua"/>
          <w:lang w:eastAsia="zh-CN"/>
        </w:rPr>
        <w:t xml:space="preserve">and </w:t>
      </w:r>
      <w:r w:rsidR="00A21F63">
        <w:rPr>
          <w:rFonts w:ascii="Book Antiqua" w:hAnsi="Book Antiqua" w:hint="eastAsia"/>
          <w:lang w:eastAsia="zh-CN"/>
        </w:rPr>
        <w:t>(4</w:t>
      </w:r>
      <w:r w:rsidRPr="00BE7C4C">
        <w:rPr>
          <w:rFonts w:ascii="Book Antiqua" w:eastAsia="Batang" w:hAnsi="Book Antiqua"/>
        </w:rPr>
        <w:t>) maintenance of microci</w:t>
      </w:r>
      <w:r w:rsidR="00816382">
        <w:rPr>
          <w:rFonts w:ascii="Book Antiqua" w:eastAsia="Batang" w:hAnsi="Book Antiqua"/>
        </w:rPr>
        <w:t>rculation.</w:t>
      </w:r>
      <w:r w:rsidR="004727A1">
        <w:rPr>
          <w:rFonts w:ascii="Book Antiqua" w:eastAsia="Batang" w:hAnsi="Book Antiqua"/>
        </w:rPr>
        <w:t xml:space="preserve"> </w:t>
      </w:r>
      <w:r w:rsidRPr="00BE7C4C">
        <w:rPr>
          <w:rFonts w:ascii="Book Antiqua" w:eastAsia="Batang" w:hAnsi="Book Antiqua"/>
        </w:rPr>
        <w:t>The functions of HO-1 and CO seem to be related to their ability to modulate immune function</w:t>
      </w:r>
      <w:r w:rsidR="008F6B60">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PFJlZm1hbj48Q2l0ZT48QXV0aG9yPkthaXp1PC9BdXRob3I+PFllYXI+MjAwODwvWWVhcj48UmVj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==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PFJlZm1hbj48Q2l0ZT48QXV0aG9yPkthaXp1PC9BdXRob3I+PFllYXI+MjAwODwvWWVhcj48UmVj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==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6</w:t>
      </w:r>
      <w:r w:rsidR="00D32C4B" w:rsidRPr="00BE7C4C">
        <w:rPr>
          <w:rFonts w:ascii="Book Antiqua" w:eastAsia="Batang" w:hAnsi="Book Antiqua"/>
        </w:rPr>
        <w:fldChar w:fldCharType="end"/>
      </w:r>
      <w:r w:rsidR="008F6B60">
        <w:rPr>
          <w:rFonts w:ascii="Book Antiqua" w:eastAsia="Batang" w:hAnsi="Book Antiqua"/>
          <w:vertAlign w:val="superscript"/>
        </w:rPr>
        <w:t>]</w:t>
      </w:r>
      <w:r w:rsidRPr="00BE7C4C">
        <w:rPr>
          <w:rFonts w:ascii="Book Antiqua" w:eastAsia="Batang" w:hAnsi="Book Antiqua"/>
        </w:rPr>
        <w:t xml:space="preserve">. CO has been shown to exert </w:t>
      </w:r>
      <w:r w:rsidR="00A21F63">
        <w:rPr>
          <w:rFonts w:ascii="Book Antiqua" w:hAnsi="Book Antiqua"/>
          <w:lang w:eastAsia="zh-CN"/>
        </w:rPr>
        <w:t>and</w:t>
      </w:r>
      <w:r w:rsidR="00A21F63" w:rsidRPr="00BE7C4C">
        <w:rPr>
          <w:rFonts w:ascii="Book Antiqua" w:eastAsia="Batang" w:hAnsi="Book Antiqua"/>
        </w:rPr>
        <w:t xml:space="preserve"> </w:t>
      </w:r>
      <w:r w:rsidRPr="00BE7C4C">
        <w:rPr>
          <w:rFonts w:ascii="Book Antiqua" w:eastAsia="Batang" w:hAnsi="Book Antiqua"/>
        </w:rPr>
        <w:t>anti-inflammatory actions</w:t>
      </w:r>
      <w:r w:rsidR="00A21F63">
        <w:rPr>
          <w:rFonts w:ascii="Book Antiqua" w:hAnsi="Book Antiqua" w:hint="eastAsia"/>
          <w:lang w:eastAsia="zh-CN"/>
        </w:rPr>
        <w:t>.</w:t>
      </w:r>
      <w:r w:rsidRPr="00BE7C4C">
        <w:rPr>
          <w:rFonts w:ascii="Book Antiqua" w:eastAsia="Batang" w:hAnsi="Book Antiqua"/>
        </w:rPr>
        <w:t xml:space="preserve"> Regulate cGMP activity through activation of guanylate cyclise which is known to regulate endothelial-dependent vasodilatation. Inhibit platelet aggregation</w:t>
      </w:r>
      <w:r w:rsidR="008F6B60">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PFJlZm1hbj48Q2l0ZT48QXV0aG9yPkJydW5lPC9BdXRob3I+PFllYXI+MTk4NzwvWWVhcj48UmVj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PFJlZm1hbj48Q2l0ZT48QXV0aG9yPkJydW5lPC9BdXRob3I+PFllYXI+MTk4NzwvWWVhcj48UmVj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7</w:t>
      </w:r>
      <w:r w:rsidR="00D32C4B" w:rsidRPr="00BE7C4C">
        <w:rPr>
          <w:rFonts w:ascii="Book Antiqua" w:eastAsia="Batang" w:hAnsi="Book Antiqua"/>
        </w:rPr>
        <w:fldChar w:fldCharType="end"/>
      </w:r>
      <w:r w:rsidR="008F6B60">
        <w:rPr>
          <w:rFonts w:ascii="Book Antiqua" w:eastAsia="Batang" w:hAnsi="Book Antiqua"/>
          <w:vertAlign w:val="superscript"/>
        </w:rPr>
        <w:t>]</w:t>
      </w:r>
      <w:r w:rsidR="004A4835">
        <w:rPr>
          <w:rFonts w:ascii="Book Antiqua" w:eastAsia="Batang" w:hAnsi="Book Antiqua"/>
        </w:rPr>
        <w:t>.</w:t>
      </w:r>
      <w:r w:rsidRPr="00BE7C4C">
        <w:rPr>
          <w:rFonts w:ascii="Book Antiqua" w:eastAsia="Batang" w:hAnsi="Book Antiqua"/>
        </w:rPr>
        <w:t xml:space="preserve"> CO inhibits apoptosis by activating MAPK</w:t>
      </w:r>
      <w:r w:rsidR="008F6B60">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PFJlZm1hbj48Q2l0ZT48QXV0aG9yPkNoaW48L0F1dGhvcj48WWVhcj4yMDA3PC9ZZWFyPjxSZWNO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PFJlZm1hbj48Q2l0ZT48QXV0aG9yPkNoaW48L0F1dGhvcj48WWVhcj4yMDA3PC9ZZWFyPjxSZWNO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8</w:t>
      </w:r>
      <w:r w:rsidR="00D32C4B" w:rsidRPr="00BE7C4C">
        <w:rPr>
          <w:rFonts w:ascii="Book Antiqua" w:eastAsia="Batang" w:hAnsi="Book Antiqua"/>
        </w:rPr>
        <w:fldChar w:fldCharType="end"/>
      </w:r>
      <w:r w:rsidR="008F6B60">
        <w:rPr>
          <w:rFonts w:ascii="Book Antiqua" w:eastAsia="Batang" w:hAnsi="Book Antiqua"/>
          <w:vertAlign w:val="superscript"/>
        </w:rPr>
        <w:t>]</w:t>
      </w:r>
      <w:r w:rsidR="004A4835">
        <w:rPr>
          <w:rFonts w:ascii="Book Antiqua" w:eastAsia="Batang" w:hAnsi="Book Antiqua"/>
        </w:rPr>
        <w:t>.</w:t>
      </w:r>
      <w:r w:rsidRPr="00BE7C4C">
        <w:rPr>
          <w:rFonts w:ascii="Book Antiqua" w:eastAsia="Batang" w:hAnsi="Book Antiqua"/>
        </w:rPr>
        <w:t xml:space="preserve"> Endogenously generated CO rather than NO generated from iNOS</w:t>
      </w:r>
      <w:r w:rsidR="0055526C">
        <w:rPr>
          <w:rFonts w:ascii="Book Antiqua" w:eastAsia="Batang" w:hAnsi="Book Antiqua"/>
        </w:rPr>
        <w:t xml:space="preserve"> </w:t>
      </w:r>
      <w:r w:rsidRPr="00BE7C4C">
        <w:rPr>
          <w:rFonts w:ascii="Book Antiqua" w:eastAsia="Batang" w:hAnsi="Book Antiqua"/>
        </w:rPr>
        <w:t>has been shown to preserve sinusoidal perfusion and to limit hepatic dysfunction in a model of haemorrhagic shock in rats</w:t>
      </w:r>
      <w:r w:rsidR="008F6B60">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PFJlZm1hbj48Q2l0ZT48QXV0aG9yPlJlbnNpbmc8L0F1dGhvcj48WWVhcj4xOTk5PC9ZZWFyPjxS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PFJlZm1hbj48Q2l0ZT48QXV0aG9yPlJlbnNpbmc8L0F1dGhvcj48WWVhcj4xOTk5PC9ZZWFyPjxS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9</w:t>
      </w:r>
      <w:r w:rsidR="00D32C4B" w:rsidRPr="00BE7C4C">
        <w:rPr>
          <w:rFonts w:ascii="Book Antiqua" w:eastAsia="Batang" w:hAnsi="Book Antiqua"/>
        </w:rPr>
        <w:fldChar w:fldCharType="end"/>
      </w:r>
      <w:r w:rsidR="008F6B60">
        <w:rPr>
          <w:rFonts w:ascii="Book Antiqua" w:eastAsia="Batang" w:hAnsi="Book Antiqua"/>
          <w:vertAlign w:val="superscript"/>
        </w:rPr>
        <w:t>]</w:t>
      </w:r>
      <w:r w:rsidRPr="00BE7C4C">
        <w:rPr>
          <w:rFonts w:ascii="Book Antiqua" w:eastAsia="Batang" w:hAnsi="Book Antiqua"/>
        </w:rPr>
        <w:t>. HO activity may</w:t>
      </w:r>
      <w:r w:rsidR="00A21F63">
        <w:rPr>
          <w:rFonts w:ascii="Book Antiqua" w:hAnsi="Book Antiqua" w:hint="eastAsia"/>
          <w:lang w:eastAsia="zh-CN"/>
        </w:rPr>
        <w:t xml:space="preserve"> </w:t>
      </w:r>
      <w:r w:rsidRPr="00BE7C4C">
        <w:rPr>
          <w:rFonts w:ascii="Book Antiqua" w:eastAsia="Batang" w:hAnsi="Book Antiqua"/>
        </w:rPr>
        <w:t>be linked to iNOS (haem protein)</w:t>
      </w:r>
      <w:r w:rsidR="008F6B60">
        <w:rPr>
          <w:rFonts w:ascii="Book Antiqua" w:eastAsia="Batang" w:hAnsi="Book Antiqua"/>
          <w:vertAlign w:val="superscript"/>
        </w:rPr>
        <w:t>[</w:t>
      </w:r>
      <w:r w:rsidR="00D32C4B" w:rsidRPr="00BE7C4C">
        <w:rPr>
          <w:rFonts w:ascii="Book Antiqua" w:eastAsia="Batang" w:hAnsi="Book Antiqua"/>
        </w:rPr>
        <w:fldChar w:fldCharType="begin"/>
      </w:r>
      <w:r w:rsidR="000F7C19">
        <w:rPr>
          <w:rFonts w:ascii="Book Antiqua" w:eastAsia="Batang" w:hAnsi="Book Antiqua"/>
        </w:rPr>
        <w:instrText xml:space="preserve"> ADDIN REFMGR.CITE &lt;Refman&gt;&lt;Cite&gt;&lt;Author&gt;Maines&lt;/Author&gt;&lt;Year&gt;1997&lt;/Year&gt;&lt;RecNum&gt;7&lt;/RecNum&gt;&lt;IDText&gt;The heme oxygenase system: a regulator of second messenger gases&lt;/IDText&gt;&lt;MDL Ref_Type="Journal"&gt;&lt;Ref_Type&gt;Journal&lt;/Ref_Type&gt;&lt;Ref_ID&gt;7&lt;/Ref_ID&gt;&lt;Title_Primary&gt;The heme oxygenase system: a regulator of second messenger gases&lt;/Title_Primary&gt;&lt;Authors_Primary&gt;Maines,M.D.&lt;/Authors_Primary&gt;&lt;Date_Primary&gt;1997&lt;/Date_Primary&gt;&lt;Keywords&gt;Animals&lt;/Keywords&gt;&lt;Keywords&gt;Carbon Monoxide&lt;/Keywords&gt;&lt;Keywords&gt;metabolism&lt;/Keywords&gt;&lt;Keywords&gt;Cardiovascular System&lt;/Keywords&gt;&lt;Keywords&gt;Heme Oxygenase (Decyclizing)&lt;/Keywords&gt;&lt;Keywords&gt;chemistry&lt;/Keywords&gt;&lt;Keywords&gt;physiology&lt;/Keywords&gt;&lt;Keywords&gt;Heme Oxygenase-1&lt;/Keywords&gt;&lt;Keywords&gt;Humans&lt;/Keywords&gt;&lt;Keywords&gt;Liver&lt;/Keywords&gt;&lt;Keywords&gt;Membrane Proteins&lt;/Keywords&gt;&lt;Keywords&gt;Nervous System&lt;/Keywords&gt;&lt;Keywords&gt;Nitric Oxide&lt;/Keywords&gt;&lt;Keywords&gt;Second Messenger Systems&lt;/Keywords&gt;&lt;Keywords&gt;Tissue Distribution&lt;/Keywords&gt;&lt;Keywords&gt;Urogenital System&lt;/Keywords&gt;&lt;Reprint&gt;Not in File&lt;/Reprint&gt;&lt;Start_Page&gt;517&lt;/Start_Page&gt;&lt;End_Page&gt;554&lt;/End_Page&gt;&lt;Periodical&gt;Annu.Rev.Pharmacol.Toxicol.&lt;/Periodical&gt;&lt;Volume&gt;37&lt;/Volume&gt;&lt;Misc_3&gt;10.1146/annurev.pharmtox.37.1.517 [doi]&lt;/Misc_3&gt;&lt;Address&gt;Department of Biophysics, University of Rochester School of Medicine, New York 14642, USA&lt;/Address&gt;&lt;Web_URL&gt;PM:9131263&lt;/Web_URL&gt;&lt;ZZ_JournalStdAbbrev&gt;&lt;f name="System"&gt;Annu.Rev.Pharmacol.Toxicol.&lt;/f&gt;&lt;/ZZ_JournalStdAbbrev&gt;&lt;ZZ_WorkformID&gt;1&lt;/ZZ_WorkformID&gt;&lt;/MDL&gt;&lt;/Cite&gt;&lt;/Refman&gt;</w:instrText>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10</w:t>
      </w:r>
      <w:r w:rsidR="00D32C4B" w:rsidRPr="00BE7C4C">
        <w:rPr>
          <w:rFonts w:ascii="Book Antiqua" w:eastAsia="Batang" w:hAnsi="Book Antiqua"/>
        </w:rPr>
        <w:fldChar w:fldCharType="end"/>
      </w:r>
      <w:r w:rsidR="008F6B60">
        <w:rPr>
          <w:rFonts w:ascii="Book Antiqua" w:eastAsia="Batang" w:hAnsi="Book Antiqua"/>
          <w:vertAlign w:val="superscript"/>
        </w:rPr>
        <w:t>]</w:t>
      </w:r>
      <w:r w:rsidR="004A4835">
        <w:rPr>
          <w:rFonts w:ascii="Book Antiqua" w:eastAsia="Batang" w:hAnsi="Book Antiqua"/>
        </w:rPr>
        <w:t>.</w:t>
      </w:r>
      <w:r w:rsidRPr="00BE7C4C">
        <w:rPr>
          <w:rFonts w:ascii="Book Antiqua" w:eastAsia="Batang" w:hAnsi="Book Antiqua"/>
        </w:rPr>
        <w:t xml:space="preserve"> INOS contains</w:t>
      </w:r>
      <w:r w:rsidR="0055526C">
        <w:rPr>
          <w:rFonts w:ascii="Book Antiqua" w:eastAsia="Batang" w:hAnsi="Book Antiqua"/>
        </w:rPr>
        <w:t xml:space="preserve"> </w:t>
      </w:r>
      <w:r w:rsidRPr="00BE7C4C">
        <w:rPr>
          <w:rFonts w:ascii="Book Antiqua" w:eastAsia="Batang" w:hAnsi="Book Antiqua"/>
        </w:rPr>
        <w:t>haem molecules. CO generated by HO-1 binds</w:t>
      </w:r>
      <w:r w:rsidR="0055526C">
        <w:rPr>
          <w:rFonts w:ascii="Book Antiqua" w:eastAsia="Batang" w:hAnsi="Book Antiqua"/>
        </w:rPr>
        <w:t xml:space="preserve"> </w:t>
      </w:r>
      <w:r w:rsidRPr="00BE7C4C">
        <w:rPr>
          <w:rFonts w:ascii="Book Antiqua" w:eastAsia="Batang" w:hAnsi="Book Antiqua"/>
        </w:rPr>
        <w:t>to</w:t>
      </w:r>
      <w:r w:rsidR="00AC6CD6">
        <w:rPr>
          <w:rFonts w:ascii="Book Antiqua" w:eastAsia="Batang" w:hAnsi="Book Antiqua"/>
        </w:rPr>
        <w:t xml:space="preserve"> </w:t>
      </w:r>
      <w:r w:rsidRPr="00BE7C4C">
        <w:rPr>
          <w:rFonts w:ascii="Book Antiqua" w:eastAsia="Batang" w:hAnsi="Book Antiqua"/>
        </w:rPr>
        <w:t>haem ligands in iNOS and prevents binding of</w:t>
      </w:r>
      <w:r w:rsidR="0055526C">
        <w:rPr>
          <w:rFonts w:ascii="Book Antiqua" w:eastAsia="Batang" w:hAnsi="Book Antiqua"/>
        </w:rPr>
        <w:t xml:space="preserve"> </w:t>
      </w:r>
      <w:r w:rsidRPr="00BE7C4C">
        <w:rPr>
          <w:rFonts w:ascii="Book Antiqua" w:eastAsia="Batang" w:hAnsi="Book Antiqua"/>
        </w:rPr>
        <w:t>NO donor substrates</w:t>
      </w:r>
      <w:r w:rsidR="0055526C">
        <w:rPr>
          <w:rFonts w:ascii="Book Antiqua" w:eastAsia="Batang" w:hAnsi="Book Antiqua"/>
        </w:rPr>
        <w:t xml:space="preserve"> </w:t>
      </w:r>
      <w:r w:rsidRPr="00BE7C4C">
        <w:rPr>
          <w:rFonts w:ascii="Book Antiqua" w:eastAsia="Batang" w:hAnsi="Book Antiqua"/>
        </w:rPr>
        <w:t>thus producing an inhibitory effect on iNOS</w:t>
      </w:r>
      <w:r w:rsidR="008F6B60">
        <w:rPr>
          <w:rFonts w:ascii="Book Antiqua" w:eastAsia="Batang" w:hAnsi="Book Antiqua"/>
          <w:vertAlign w:val="superscript"/>
        </w:rPr>
        <w:t>[</w:t>
      </w:r>
      <w:r w:rsidR="00D32C4B" w:rsidRPr="00BE7C4C">
        <w:rPr>
          <w:rFonts w:ascii="Book Antiqua" w:eastAsia="Batang" w:hAnsi="Book Antiqua"/>
        </w:rPr>
        <w:fldChar w:fldCharType="begin"/>
      </w:r>
      <w:r w:rsidR="000F7C19">
        <w:rPr>
          <w:rFonts w:ascii="Book Antiqua" w:eastAsia="Batang" w:hAnsi="Book Antiqua"/>
        </w:rPr>
        <w:instrText xml:space="preserve"> ADDIN REFMGR.CITE &lt;Refman&gt;&lt;Cite&gt;&lt;Author&gt;Wang&lt;/Author&gt;&lt;Year&gt;1993&lt;/Year&gt;&lt;RecNum&gt;1&lt;/RecNum&gt;&lt;IDText&gt;Heme coordination and structure of the catalytic site in nitric oxide synthase&lt;/IDText&gt;&lt;MDL Ref_Type="Journal"&gt;&lt;Ref_Type&gt;Journal&lt;/Ref_Type&gt;&lt;Ref_ID&gt;1&lt;/Ref_ID&gt;&lt;Title_Primary&gt;Heme coordination and structure of the catalytic site in nitric oxide synthase&lt;/Title_Primary&gt;&lt;Authors_Primary&gt;Wang,J.&lt;/Authors_Primary&gt;&lt;Authors_Primary&gt;Stuehr,D.J.&lt;/Authors_Primary&gt;&lt;Authors_Primary&gt;Ikeda-Saito,M.&lt;/Authors_Primary&gt;&lt;Authors_Primary&gt;Rousseau,D.L.&lt;/Authors_Primary&gt;&lt;Date_Primary&gt;1993/10/25&lt;/Date_Primary&gt;&lt;Keywords&gt;Amino Acid Oxidoreductases&lt;/Keywords&gt;&lt;Keywords&gt;chemistry&lt;/Keywords&gt;&lt;Keywords&gt;metabolism&lt;/Keywords&gt;&lt;Keywords&gt;Animals&lt;/Keywords&gt;&lt;Keywords&gt;Binding Sites&lt;/Keywords&gt;&lt;Keywords&gt;Brain&lt;/Keywords&gt;&lt;Keywords&gt;enzymology&lt;/Keywords&gt;&lt;Keywords&gt;Carbon Monoxide&lt;/Keywords&gt;&lt;Keywords&gt;Cell Line&lt;/Keywords&gt;&lt;Keywords&gt;Cloning,Molecular&lt;/Keywords&gt;&lt;Keywords&gt;Heme&lt;/Keywords&gt;&lt;Keywords&gt;Kidney&lt;/Keywords&gt;&lt;Keywords&gt;Nitric Oxide Synthase&lt;/Keywords&gt;&lt;Keywords&gt;Oxidation-Reduction&lt;/Keywords&gt;&lt;Keywords&gt;Protein Binding&lt;/Keywords&gt;&lt;Keywords&gt;Protein Conformation&lt;/Keywords&gt;&lt;Keywords&gt;Rats&lt;/Keywords&gt;&lt;Keywords&gt;Recombinant Proteins&lt;/Keywords&gt;&lt;Keywords&gt;Spectrophotometry&lt;/Keywords&gt;&lt;Keywords&gt;Spectrum Analysis,Raman&lt;/Keywords&gt;&lt;Keywords&gt;Transfection&lt;/Keywords&gt;&lt;Reprint&gt;Not in File&lt;/Reprint&gt;&lt;Start_Page&gt;22255&lt;/Start_Page&gt;&lt;End_Page&gt;22258&lt;/End_Page&gt;&lt;Periodical&gt;J.Biol.Chem.&lt;/Periodical&gt;&lt;Volume&gt;268&lt;/Volume&gt;&lt;Issue&gt;30&lt;/Issue&gt;&lt;Address&gt;AT&amp;amp;T Bell Laboratories, Murray Hill, New Jersey 07974&lt;/Address&gt;&lt;Web_URL&gt;PM:7693663&lt;/Web_URL&gt;&lt;ZZ_JournalStdAbbrev&gt;&lt;f name="System"&gt;J.Biol.Chem.&lt;/f&gt;&lt;/ZZ_JournalStdAbbrev&gt;&lt;ZZ_WorkformID&gt;1&lt;/ZZ_WorkformID&gt;&lt;/MDL&gt;&lt;/Cite&gt;&lt;/Refman&gt;</w:instrText>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11</w:t>
      </w:r>
      <w:r w:rsidR="00D32C4B" w:rsidRPr="00BE7C4C">
        <w:rPr>
          <w:rFonts w:ascii="Book Antiqua" w:eastAsia="Batang" w:hAnsi="Book Antiqua"/>
        </w:rPr>
        <w:fldChar w:fldCharType="end"/>
      </w:r>
      <w:r w:rsidR="008F6B60">
        <w:rPr>
          <w:rFonts w:ascii="Book Antiqua" w:eastAsia="Batang" w:hAnsi="Book Antiqua"/>
          <w:vertAlign w:val="superscript"/>
        </w:rPr>
        <w:t>]</w:t>
      </w:r>
      <w:r w:rsidR="00A21F63">
        <w:rPr>
          <w:rFonts w:ascii="Book Antiqua" w:hAnsi="Book Antiqua" w:hint="eastAsia"/>
          <w:lang w:eastAsia="zh-CN"/>
        </w:rPr>
        <w:t>.</w:t>
      </w:r>
    </w:p>
    <w:p w:rsidR="00926F2F" w:rsidRPr="00BE7C4C" w:rsidRDefault="005314D7" w:rsidP="00A21F63">
      <w:pPr>
        <w:spacing w:line="360" w:lineRule="auto"/>
        <w:ind w:firstLineChars="200" w:firstLine="480"/>
        <w:jc w:val="both"/>
        <w:rPr>
          <w:rFonts w:ascii="Book Antiqua" w:eastAsia="Batang" w:hAnsi="Book Antiqua"/>
        </w:rPr>
      </w:pPr>
      <w:r w:rsidRPr="00BE7C4C">
        <w:rPr>
          <w:rFonts w:ascii="Book Antiqua" w:eastAsia="Batang" w:hAnsi="Book Antiqua"/>
        </w:rPr>
        <w:t>Further</w:t>
      </w:r>
      <w:r w:rsidR="0055526C">
        <w:rPr>
          <w:rFonts w:ascii="Book Antiqua" w:eastAsia="Batang" w:hAnsi="Book Antiqua"/>
        </w:rPr>
        <w:t xml:space="preserve"> </w:t>
      </w:r>
      <w:r w:rsidRPr="00BE7C4C">
        <w:rPr>
          <w:rFonts w:ascii="Book Antiqua" w:eastAsia="Batang" w:hAnsi="Book Antiqua"/>
        </w:rPr>
        <w:t xml:space="preserve">studies by Potter </w:t>
      </w:r>
      <w:r w:rsidR="00982ACC" w:rsidRPr="00982ACC">
        <w:rPr>
          <w:rFonts w:ascii="Book Antiqua" w:eastAsia="Batang" w:hAnsi="Book Antiqua"/>
          <w:i/>
        </w:rPr>
        <w:t>et al</w:t>
      </w:r>
      <w:r w:rsidRPr="00BE7C4C">
        <w:rPr>
          <w:rFonts w:ascii="Book Antiqua" w:eastAsia="Batang" w:hAnsi="Book Antiqua"/>
        </w:rPr>
        <w:t xml:space="preserve"> have shown that in ischemia reperfusion of the limbs there is remote organ</w:t>
      </w:r>
      <w:r w:rsidR="00AC6CD6">
        <w:rPr>
          <w:rFonts w:ascii="Book Antiqua" w:eastAsia="Batang" w:hAnsi="Book Antiqua"/>
        </w:rPr>
        <w:t xml:space="preserve"> </w:t>
      </w:r>
      <w:r w:rsidRPr="00BE7C4C">
        <w:rPr>
          <w:rFonts w:ascii="Book Antiqua" w:eastAsia="Batang" w:hAnsi="Book Antiqua"/>
        </w:rPr>
        <w:t>injury and the expression of haemoxygenase</w:t>
      </w:r>
      <w:r w:rsidR="0055526C">
        <w:rPr>
          <w:rFonts w:ascii="Book Antiqua" w:eastAsia="Batang" w:hAnsi="Book Antiqua"/>
        </w:rPr>
        <w:t xml:space="preserve"> </w:t>
      </w:r>
      <w:r w:rsidRPr="00BE7C4C">
        <w:rPr>
          <w:rFonts w:ascii="Book Antiqua" w:eastAsia="Batang" w:hAnsi="Book Antiqua"/>
        </w:rPr>
        <w:t>in remote organs after 3-4</w:t>
      </w:r>
      <w:r w:rsidR="006A0DA2">
        <w:rPr>
          <w:rFonts w:ascii="Book Antiqua" w:hAnsi="Book Antiqua" w:hint="eastAsia"/>
          <w:lang w:eastAsia="zh-CN"/>
        </w:rPr>
        <w:t xml:space="preserve"> </w:t>
      </w:r>
      <w:r w:rsidRPr="00BE7C4C">
        <w:rPr>
          <w:rFonts w:ascii="Book Antiqua" w:eastAsia="Batang" w:hAnsi="Book Antiqua"/>
        </w:rPr>
        <w:t>h</w:t>
      </w:r>
      <w:r w:rsidR="006A0DA2">
        <w:rPr>
          <w:rFonts w:ascii="Book Antiqua" w:hAnsi="Book Antiqua" w:hint="eastAsia"/>
          <w:lang w:eastAsia="zh-CN"/>
        </w:rPr>
        <w:t xml:space="preserve"> </w:t>
      </w:r>
      <w:r w:rsidRPr="00BE7C4C">
        <w:rPr>
          <w:rFonts w:ascii="Book Antiqua" w:eastAsia="Batang" w:hAnsi="Book Antiqua"/>
        </w:rPr>
        <w:t>of limb reperfusion was associated with remote organ protection</w:t>
      </w:r>
      <w:r w:rsidR="008F6B60">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PFJlZm1hbj48Q2l0ZT48QXV0aG9yPk1jQ2FydGVyPC9BdXRob3I+PFllYXI+MjAwNDwvWWVhcj48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PFJlZm1hbj48Q2l0ZT48QXV0aG9yPk1jQ2FydGVyPC9BdXRob3I+PFllYXI+MjAwNDwvWWVhcj48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12</w:t>
      </w:r>
      <w:r w:rsidR="00D32C4B" w:rsidRPr="00BE7C4C">
        <w:rPr>
          <w:rFonts w:ascii="Book Antiqua" w:eastAsia="Batang" w:hAnsi="Book Antiqua"/>
        </w:rPr>
        <w:fldChar w:fldCharType="end"/>
      </w:r>
      <w:r w:rsidR="008F6B60">
        <w:rPr>
          <w:rFonts w:ascii="Book Antiqua" w:eastAsia="Batang" w:hAnsi="Book Antiqua"/>
          <w:vertAlign w:val="superscript"/>
        </w:rPr>
        <w:t>]</w:t>
      </w:r>
      <w:r w:rsidRPr="00BE7C4C">
        <w:rPr>
          <w:rFonts w:ascii="Book Antiqua" w:eastAsia="Batang" w:hAnsi="Book Antiqua"/>
        </w:rPr>
        <w:t xml:space="preserve">. Wunder </w:t>
      </w:r>
      <w:r w:rsidR="00982ACC" w:rsidRPr="00982ACC">
        <w:rPr>
          <w:rFonts w:ascii="Book Antiqua" w:eastAsia="Batang" w:hAnsi="Book Antiqua"/>
          <w:i/>
        </w:rPr>
        <w:t>et al</w:t>
      </w:r>
      <w:r w:rsidR="00982ACC" w:rsidRPr="00982ACC">
        <w:rPr>
          <w:rFonts w:ascii="Book Antiqua" w:hAnsi="Book Antiqua" w:hint="eastAsia"/>
          <w:vertAlign w:val="superscript"/>
          <w:lang w:eastAsia="zh-CN"/>
        </w:rPr>
        <w:t>[13]</w:t>
      </w:r>
      <w:r w:rsidRPr="00BE7C4C">
        <w:rPr>
          <w:rFonts w:ascii="Book Antiqua" w:eastAsia="Batang" w:hAnsi="Book Antiqua"/>
        </w:rPr>
        <w:t xml:space="preserve"> showed an increase in neutrophil adhesion in postsinusoidal venules and sinusoids following limb ischaemia reperfusion injury in a rat model and the administration of chromium mesoporphyrin</w:t>
      </w:r>
      <w:r w:rsidR="0055526C">
        <w:rPr>
          <w:rFonts w:ascii="Book Antiqua" w:eastAsia="Batang" w:hAnsi="Book Antiqua"/>
        </w:rPr>
        <w:t xml:space="preserve"> </w:t>
      </w:r>
      <w:r w:rsidRPr="00BE7C4C">
        <w:rPr>
          <w:rFonts w:ascii="Book Antiqua" w:eastAsia="Batang" w:hAnsi="Book Antiqua"/>
        </w:rPr>
        <w:t>(HO-blocker) significantly</w:t>
      </w:r>
      <w:r w:rsidR="0055526C">
        <w:rPr>
          <w:rFonts w:ascii="Book Antiqua" w:eastAsia="Batang" w:hAnsi="Book Antiqua"/>
        </w:rPr>
        <w:t xml:space="preserve"> </w:t>
      </w:r>
      <w:r w:rsidRPr="00BE7C4C">
        <w:rPr>
          <w:rFonts w:ascii="Book Antiqua" w:eastAsia="Batang" w:hAnsi="Book Antiqua"/>
        </w:rPr>
        <w:t xml:space="preserve">enhanced the number of adherent neutrophils whereas administration of haemin(HO-inducer) significantly </w:t>
      </w:r>
      <w:r w:rsidRPr="00BE7C4C">
        <w:rPr>
          <w:rFonts w:ascii="Book Antiqua" w:eastAsia="Batang" w:hAnsi="Book Antiqua"/>
        </w:rPr>
        <w:lastRenderedPageBreak/>
        <w:t>reduced the number of adherent neutrophils</w:t>
      </w:r>
      <w:r w:rsidR="0055526C">
        <w:rPr>
          <w:rFonts w:ascii="Book Antiqua" w:eastAsia="Batang" w:hAnsi="Book Antiqua"/>
        </w:rPr>
        <w:t xml:space="preserve"> </w:t>
      </w:r>
      <w:r w:rsidRPr="00BE7C4C">
        <w:rPr>
          <w:rFonts w:ascii="Book Antiqua" w:eastAsia="Batang" w:hAnsi="Book Antiqua"/>
        </w:rPr>
        <w:t>suggesting the role of HO-1 in remote organ protection</w:t>
      </w:r>
      <w:r w:rsidR="008F6B60">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PFJlZm1hbj48Q2l0ZT48QXV0aG9yPld1bmRlcjwvQXV0aG9yPjxZZWFyPjIwMDQ8L1llYXI+PFJl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==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PFJlZm1hbj48Q2l0ZT48QXV0aG9yPld1bmRlcjwvQXV0aG9yPjxZZWFyPjIwMDQ8L1llYXI+PFJl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==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13,14</w:t>
      </w:r>
      <w:r w:rsidR="00D32C4B" w:rsidRPr="00BE7C4C">
        <w:rPr>
          <w:rFonts w:ascii="Book Antiqua" w:eastAsia="Batang" w:hAnsi="Book Antiqua"/>
        </w:rPr>
        <w:fldChar w:fldCharType="end"/>
      </w:r>
      <w:r w:rsidR="008F6B60">
        <w:rPr>
          <w:rFonts w:ascii="Book Antiqua" w:eastAsia="Batang" w:hAnsi="Book Antiqua"/>
          <w:vertAlign w:val="superscript"/>
        </w:rPr>
        <w:t>]</w:t>
      </w:r>
      <w:r w:rsidRPr="00BE7C4C">
        <w:rPr>
          <w:rFonts w:ascii="Book Antiqua" w:eastAsia="Batang" w:hAnsi="Book Antiqua"/>
        </w:rPr>
        <w:t>.</w:t>
      </w:r>
    </w:p>
    <w:p w:rsidR="00982ACC" w:rsidRDefault="00982ACC" w:rsidP="004A4835">
      <w:pPr>
        <w:spacing w:line="360" w:lineRule="auto"/>
        <w:jc w:val="both"/>
        <w:rPr>
          <w:rFonts w:ascii="Book Antiqua" w:hAnsi="Book Antiqua"/>
          <w:b/>
          <w:lang w:eastAsia="zh-CN"/>
        </w:rPr>
      </w:pPr>
    </w:p>
    <w:p w:rsidR="006F7EA0" w:rsidRPr="00982ACC" w:rsidRDefault="006F7EA0" w:rsidP="004A4835">
      <w:pPr>
        <w:spacing w:line="360" w:lineRule="auto"/>
        <w:jc w:val="both"/>
        <w:rPr>
          <w:rFonts w:ascii="Book Antiqua" w:eastAsia="Batang" w:hAnsi="Book Antiqua"/>
          <w:b/>
          <w:i/>
        </w:rPr>
      </w:pPr>
      <w:r w:rsidRPr="00982ACC">
        <w:rPr>
          <w:rFonts w:ascii="Book Antiqua" w:eastAsia="Batang" w:hAnsi="Book Antiqua"/>
          <w:b/>
          <w:i/>
        </w:rPr>
        <w:t>RIPC and HO-1</w:t>
      </w:r>
    </w:p>
    <w:p w:rsidR="005314D7" w:rsidRPr="00BE7C4C" w:rsidRDefault="006F7EA0" w:rsidP="004A4835">
      <w:pPr>
        <w:spacing w:line="360" w:lineRule="auto"/>
        <w:jc w:val="both"/>
        <w:rPr>
          <w:rFonts w:ascii="Book Antiqua" w:eastAsia="Batang" w:hAnsi="Book Antiqua"/>
        </w:rPr>
      </w:pPr>
      <w:r w:rsidRPr="00BE7C4C">
        <w:rPr>
          <w:rFonts w:ascii="Book Antiqua" w:eastAsia="Batang" w:hAnsi="Book Antiqua"/>
        </w:rPr>
        <w:t xml:space="preserve">Recently Lai </w:t>
      </w:r>
      <w:r w:rsidR="00982ACC" w:rsidRPr="00982ACC">
        <w:rPr>
          <w:rFonts w:ascii="Book Antiqua" w:eastAsia="Batang" w:hAnsi="Book Antiqua"/>
          <w:i/>
        </w:rPr>
        <w:t>et al</w:t>
      </w:r>
      <w:r w:rsidR="008F6B60">
        <w:rPr>
          <w:rFonts w:ascii="Book Antiqua" w:eastAsia="Batang" w:hAnsi="Book Antiqua"/>
          <w:vertAlign w:val="superscript"/>
        </w:rPr>
        <w:t>[</w:t>
      </w:r>
      <w:r w:rsidR="00D32C4B" w:rsidRPr="00BE7C4C">
        <w:rPr>
          <w:rFonts w:ascii="Book Antiqua" w:eastAsia="Batang" w:hAnsi="Book Antiqua"/>
        </w:rPr>
        <w:fldChar w:fldCharType="begin"/>
      </w:r>
      <w:r w:rsidR="000F7C19">
        <w:rPr>
          <w:rFonts w:ascii="Book Antiqua" w:eastAsia="Batang" w:hAnsi="Book Antiqua"/>
        </w:rPr>
        <w:instrText xml:space="preserve"> ADDIN REFMGR.CITE &lt;Refman&gt;&lt;Cite&gt;&lt;Author&gt;Lai&lt;/Author&gt;&lt;Year&gt;2006&lt;/Year&gt;&lt;RecNum&gt;1693&lt;/RecNum&gt;&lt;IDText&gt;Transient limb ischemia induces remote preconditioning in liver among rats: the protective role of heme oxygenase-1&lt;/IDText&gt;&lt;MDL Ref_Type="Journal"&gt;&lt;Ref_Type&gt;Journal&lt;/Ref_Type&gt;&lt;Ref_ID&gt;1693&lt;/Ref_ID&gt;&lt;Title_Primary&gt;Transient limb ischemia induces remote preconditioning in liver among rats: the protective role of heme oxygenase-1&lt;/Title_Primary&gt;&lt;Authors_Primary&gt;Lai,I.R.&lt;/Authors_Primary&gt;&lt;Authors_Primary&gt;Chang,K.J.&lt;/Authors_Primary&gt;&lt;Authors_Primary&gt;Chen,C.F.&lt;/Authors_Primary&gt;&lt;Authors_Primary&gt;Tsai,H.W.&lt;/Authors_Primary&gt;&lt;Date_Primary&gt;2006/5/15&lt;/Date_Primary&gt;&lt;Keywords&gt;Alanine&lt;/Keywords&gt;&lt;Keywords&gt;Alanine Transaminase&lt;/Keywords&gt;&lt;Keywords&gt;Animals&lt;/Keywords&gt;&lt;Keywords&gt;Base Sequence&lt;/Keywords&gt;&lt;Keywords&gt;blood&lt;/Keywords&gt;&lt;Keywords&gt;blood supply&lt;/Keywords&gt;&lt;Keywords&gt;Disease Models,Animal&lt;/Keywords&gt;&lt;Keywords&gt;DNA Primers&lt;/Keywords&gt;&lt;Keywords&gt;enzymology&lt;/Keywords&gt;&lt;Keywords&gt;Extremities&lt;/Keywords&gt;&lt;Keywords&gt;Female&lt;/Keywords&gt;&lt;Keywords&gt;Heme&lt;/Keywords&gt;&lt;Keywords&gt;Heme Oxygenase-1&lt;/Keywords&gt;&lt;Keywords&gt;Hepatocytes&lt;/Keywords&gt;&lt;Keywords&gt;injuries&lt;/Keywords&gt;&lt;Keywords&gt;Ischemia&lt;/Keywords&gt;&lt;Keywords&gt;Ischemic Preconditioning&lt;/Keywords&gt;&lt;Keywords&gt;Liver&lt;/Keywords&gt;&lt;Keywords&gt;Lymphocytes&lt;/Keywords&gt;&lt;Keywords&gt;metabolism&lt;/Keywords&gt;&lt;Keywords&gt;methods&lt;/Keywords&gt;&lt;Keywords&gt;physiopathology&lt;/Keywords&gt;&lt;Keywords&gt;prevention &amp;amp; control&lt;/Keywords&gt;&lt;Keywords&gt;Rats&lt;/Keywords&gt;&lt;Keywords&gt;Rats,Wistar&lt;/Keywords&gt;&lt;Keywords&gt;Reperfusion&lt;/Keywords&gt;&lt;Keywords&gt;Reperfusion Injury&lt;/Keywords&gt;&lt;Keywords&gt;surgery&lt;/Keywords&gt;&lt;Keywords&gt;Taiwan&lt;/Keywords&gt;&lt;Reprint&gt;Not in File&lt;/Reprint&gt;&lt;Start_Page&gt;1311&lt;/Start_Page&gt;&lt;End_Page&gt;1317&lt;/End_Page&gt;&lt;Periodical&gt;Transplantation.&lt;/Periodical&gt;&lt;Volume&gt;81&lt;/Volume&gt;&lt;Issue&gt;9&lt;/Issue&gt;&lt;ZZ_JournalStdAbbrev&gt;&lt;f name="System"&gt;Transplantation.&lt;/f&gt;&lt;/ZZ_JournalStdAbbrev&gt;&lt;ZZ_WorkformID&gt;1&lt;/ZZ_WorkformID&gt;&lt;/MDL&gt;&lt;/Cite&gt;&lt;/Refman&gt;</w:instrText>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15</w:t>
      </w:r>
      <w:r w:rsidR="00D32C4B" w:rsidRPr="00BE7C4C">
        <w:rPr>
          <w:rFonts w:ascii="Book Antiqua" w:eastAsia="Batang" w:hAnsi="Book Antiqua"/>
        </w:rPr>
        <w:fldChar w:fldCharType="end"/>
      </w:r>
      <w:r w:rsidR="008F6B60">
        <w:rPr>
          <w:rFonts w:ascii="Book Antiqua" w:eastAsia="Batang" w:hAnsi="Book Antiqua"/>
          <w:vertAlign w:val="superscript"/>
        </w:rPr>
        <w:t>]</w:t>
      </w:r>
      <w:r w:rsidRPr="00BE7C4C">
        <w:rPr>
          <w:rFonts w:ascii="Book Antiqua" w:eastAsia="Batang" w:hAnsi="Book Antiqua"/>
        </w:rPr>
        <w:t xml:space="preserve"> in a rat model of partial hepatic IR injury showed that remote ischaemic limb preconditioning confers cytoprotection and protection of liver function against IRI due to HO-1 expression. In a rat model of partial hepatic IR</w:t>
      </w:r>
      <w:r w:rsidR="004A4835">
        <w:rPr>
          <w:rFonts w:ascii="Book Antiqua" w:eastAsia="Batang" w:hAnsi="Book Antiqua"/>
        </w:rPr>
        <w:t>,</w:t>
      </w:r>
      <w:r w:rsidRPr="00BE7C4C">
        <w:rPr>
          <w:rFonts w:ascii="Book Antiqua" w:eastAsia="Batang" w:hAnsi="Book Antiqua"/>
        </w:rPr>
        <w:t xml:space="preserve"> Lai preconditioned the liver by four brief cycles of</w:t>
      </w:r>
      <w:r w:rsidR="0055526C">
        <w:rPr>
          <w:rFonts w:ascii="Book Antiqua" w:eastAsia="Batang" w:hAnsi="Book Antiqua"/>
        </w:rPr>
        <w:t xml:space="preserve"> </w:t>
      </w:r>
      <w:r w:rsidRPr="00BE7C4C">
        <w:rPr>
          <w:rFonts w:ascii="Book Antiqua" w:eastAsia="Batang" w:hAnsi="Book Antiqua"/>
        </w:rPr>
        <w:t>prior hind limb ischaemia (10 min) followed by 10 min of</w:t>
      </w:r>
      <w:r w:rsidR="0055526C">
        <w:rPr>
          <w:rFonts w:ascii="Book Antiqua" w:eastAsia="Batang" w:hAnsi="Book Antiqua"/>
        </w:rPr>
        <w:t xml:space="preserve"> </w:t>
      </w:r>
      <w:r w:rsidRPr="00BE7C4C">
        <w:rPr>
          <w:rFonts w:ascii="Book Antiqua" w:eastAsia="Batang" w:hAnsi="Book Antiqua"/>
        </w:rPr>
        <w:t xml:space="preserve">reperfusion followed by hepatic ischemia and 240 min of reperfusion. Lai </w:t>
      </w:r>
      <w:r w:rsidR="00982ACC" w:rsidRPr="00982ACC">
        <w:rPr>
          <w:rFonts w:ascii="Book Antiqua" w:eastAsia="Batang" w:hAnsi="Book Antiqua"/>
          <w:i/>
        </w:rPr>
        <w:t>et al</w:t>
      </w:r>
      <w:r w:rsidRPr="00BE7C4C">
        <w:rPr>
          <w:rFonts w:ascii="Book Antiqua" w:eastAsia="Batang" w:hAnsi="Book Antiqua"/>
        </w:rPr>
        <w:t xml:space="preserve"> demonstrated</w:t>
      </w:r>
      <w:r w:rsidR="0055526C">
        <w:rPr>
          <w:rFonts w:ascii="Book Antiqua" w:eastAsia="Batang" w:hAnsi="Book Antiqua"/>
        </w:rPr>
        <w:t xml:space="preserve"> </w:t>
      </w:r>
      <w:r w:rsidRPr="00BE7C4C">
        <w:rPr>
          <w:rFonts w:ascii="Book Antiqua" w:eastAsia="Batang" w:hAnsi="Book Antiqua"/>
        </w:rPr>
        <w:t>that RIPC</w:t>
      </w:r>
      <w:r w:rsidR="0055526C">
        <w:rPr>
          <w:rFonts w:ascii="Book Antiqua" w:eastAsia="Batang" w:hAnsi="Book Antiqua"/>
        </w:rPr>
        <w:t xml:space="preserve"> </w:t>
      </w:r>
      <w:r w:rsidRPr="00BE7C4C">
        <w:rPr>
          <w:rFonts w:ascii="Book Antiqua" w:eastAsia="Batang" w:hAnsi="Book Antiqua"/>
        </w:rPr>
        <w:t>decreased parenchymal</w:t>
      </w:r>
      <w:r w:rsidR="0055526C">
        <w:rPr>
          <w:rFonts w:ascii="Book Antiqua" w:eastAsia="Batang" w:hAnsi="Book Antiqua"/>
        </w:rPr>
        <w:t xml:space="preserve"> </w:t>
      </w:r>
      <w:r w:rsidRPr="00BE7C4C">
        <w:rPr>
          <w:rFonts w:ascii="Book Antiqua" w:eastAsia="Batang" w:hAnsi="Book Antiqua"/>
        </w:rPr>
        <w:t>injury</w:t>
      </w:r>
      <w:r w:rsidR="004A4835">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increased HO-1 expression in the liver and</w:t>
      </w:r>
      <w:r w:rsidR="0055526C">
        <w:rPr>
          <w:rFonts w:ascii="Book Antiqua" w:eastAsia="Batang" w:hAnsi="Book Antiqua"/>
        </w:rPr>
        <w:t xml:space="preserve"> </w:t>
      </w:r>
      <w:r w:rsidRPr="00BE7C4C">
        <w:rPr>
          <w:rFonts w:ascii="Book Antiqua" w:eastAsia="Batang" w:hAnsi="Book Antiqua"/>
        </w:rPr>
        <w:t xml:space="preserve">HO-1 inhibition by zinc protoporphyrrin abolished the protective effects of RIPC. </w:t>
      </w:r>
      <w:r w:rsidR="00820E52" w:rsidRPr="00BE7C4C">
        <w:rPr>
          <w:rFonts w:ascii="Book Antiqua" w:eastAsia="Batang" w:hAnsi="Book Antiqua"/>
        </w:rPr>
        <w:t>They also showed increased</w:t>
      </w:r>
      <w:r w:rsidR="00AC6CD6">
        <w:rPr>
          <w:rFonts w:ascii="Book Antiqua" w:eastAsia="Batang" w:hAnsi="Book Antiqua"/>
        </w:rPr>
        <w:t xml:space="preserve"> </w:t>
      </w:r>
      <w:r w:rsidR="00820E52" w:rsidRPr="00BE7C4C">
        <w:rPr>
          <w:rFonts w:ascii="Book Antiqua" w:eastAsia="Batang" w:hAnsi="Book Antiqua"/>
        </w:rPr>
        <w:t>HO-1 expression in Kupffer cells in preconditioned livers.</w:t>
      </w:r>
    </w:p>
    <w:p w:rsidR="00982ACC" w:rsidRDefault="00982ACC" w:rsidP="004A4835">
      <w:pPr>
        <w:spacing w:line="360" w:lineRule="auto"/>
        <w:jc w:val="both"/>
        <w:rPr>
          <w:rFonts w:ascii="Book Antiqua" w:hAnsi="Book Antiqua"/>
          <w:b/>
          <w:lang w:eastAsia="zh-CN"/>
        </w:rPr>
      </w:pPr>
    </w:p>
    <w:p w:rsidR="00952333" w:rsidRPr="00982ACC" w:rsidRDefault="00952333" w:rsidP="004A4835">
      <w:pPr>
        <w:spacing w:line="360" w:lineRule="auto"/>
        <w:jc w:val="both"/>
        <w:rPr>
          <w:rFonts w:ascii="Book Antiqua" w:eastAsia="Batang" w:hAnsi="Book Antiqua"/>
          <w:b/>
          <w:i/>
        </w:rPr>
      </w:pPr>
      <w:r w:rsidRPr="00982ACC">
        <w:rPr>
          <w:rFonts w:ascii="Book Antiqua" w:eastAsia="Batang" w:hAnsi="Book Antiqua"/>
          <w:b/>
          <w:i/>
        </w:rPr>
        <w:t>What is CINC-1?</w:t>
      </w:r>
    </w:p>
    <w:p w:rsidR="00952333" w:rsidRPr="00BE7C4C" w:rsidRDefault="00952333" w:rsidP="004A4835">
      <w:pPr>
        <w:autoSpaceDE w:val="0"/>
        <w:autoSpaceDN w:val="0"/>
        <w:adjustRightInd w:val="0"/>
        <w:spacing w:line="360" w:lineRule="auto"/>
        <w:jc w:val="both"/>
        <w:rPr>
          <w:rFonts w:ascii="Book Antiqua" w:eastAsia="Batang" w:hAnsi="Book Antiqua"/>
          <w:color w:val="231F20"/>
        </w:rPr>
      </w:pPr>
      <w:r w:rsidRPr="00BE7C4C">
        <w:rPr>
          <w:rFonts w:ascii="Book Antiqua" w:eastAsia="Batang" w:hAnsi="Book Antiqua"/>
          <w:color w:val="231F20"/>
        </w:rPr>
        <w:t>Functionally, CINC-1 is described as a major neutrophil chemoattractant and activator. CINC-1, induced by IL-1, TNF- and bacterial products, promotes both neutrophil rolling and adhesion, likely through the upregulation of su</w:t>
      </w:r>
      <w:r w:rsidR="00816382">
        <w:rPr>
          <w:rFonts w:ascii="Book Antiqua" w:eastAsia="Batang" w:hAnsi="Book Antiqua"/>
          <w:color w:val="231F20"/>
        </w:rPr>
        <w:t>rface integrins.</w:t>
      </w:r>
      <w:r w:rsidR="004727A1">
        <w:rPr>
          <w:rFonts w:ascii="Book Antiqua" w:eastAsia="Batang" w:hAnsi="Book Antiqua"/>
          <w:color w:val="231F20"/>
        </w:rPr>
        <w:t xml:space="preserve"> </w:t>
      </w:r>
      <w:r w:rsidR="00FF7D51" w:rsidRPr="00BE7C4C">
        <w:rPr>
          <w:rFonts w:ascii="Book Antiqua" w:eastAsia="Batang" w:hAnsi="Book Antiqua"/>
          <w:color w:val="231F20"/>
        </w:rPr>
        <w:t>It is also induced early in macrophages</w:t>
      </w:r>
      <w:r w:rsidRPr="00BE7C4C">
        <w:rPr>
          <w:rFonts w:ascii="Book Antiqua" w:eastAsia="Batang" w:hAnsi="Book Antiqua"/>
          <w:color w:val="231F20"/>
        </w:rPr>
        <w:t xml:space="preserve"> and declines more</w:t>
      </w:r>
      <w:r w:rsidR="00FF7D51" w:rsidRPr="00BE7C4C">
        <w:rPr>
          <w:rFonts w:ascii="Book Antiqua" w:eastAsia="Batang" w:hAnsi="Book Antiqua"/>
          <w:color w:val="231F20"/>
        </w:rPr>
        <w:t xml:space="preserve"> quickly in expression</w:t>
      </w:r>
      <w:r w:rsidR="00437F69">
        <w:rPr>
          <w:rFonts w:ascii="Book Antiqua" w:eastAsia="Batang" w:hAnsi="Book Antiqua"/>
          <w:color w:val="231F20"/>
          <w:vertAlign w:val="superscript"/>
        </w:rPr>
        <w:t>[16]</w:t>
      </w:r>
      <w:r w:rsidR="004A4835">
        <w:rPr>
          <w:rFonts w:ascii="Book Antiqua" w:eastAsia="Batang" w:hAnsi="Book Antiqua"/>
          <w:color w:val="231F20"/>
        </w:rPr>
        <w:t>.</w:t>
      </w:r>
      <w:r w:rsidRPr="00BE7C4C">
        <w:rPr>
          <w:rFonts w:ascii="Book Antiqua" w:eastAsia="Batang" w:hAnsi="Book Antiqua"/>
        </w:rPr>
        <w:t xml:space="preserve"> Kupffer cells, which comprise the largest fixed macrophage population in the liver</w:t>
      </w:r>
      <w:r w:rsidR="00816382">
        <w:rPr>
          <w:rFonts w:ascii="Book Antiqua" w:eastAsia="Batang" w:hAnsi="Book Antiqua"/>
        </w:rPr>
        <w:t xml:space="preserve"> are the prime source of CINC.</w:t>
      </w:r>
    </w:p>
    <w:p w:rsidR="00982ACC" w:rsidRDefault="00982ACC" w:rsidP="004A4835">
      <w:pPr>
        <w:spacing w:line="360" w:lineRule="auto"/>
        <w:jc w:val="both"/>
        <w:rPr>
          <w:rFonts w:ascii="Book Antiqua" w:hAnsi="Book Antiqua"/>
          <w:b/>
          <w:lang w:eastAsia="zh-CN"/>
        </w:rPr>
      </w:pPr>
    </w:p>
    <w:p w:rsidR="00952333" w:rsidRPr="00982ACC" w:rsidRDefault="00952333" w:rsidP="004A4835">
      <w:pPr>
        <w:spacing w:line="360" w:lineRule="auto"/>
        <w:jc w:val="both"/>
        <w:rPr>
          <w:rFonts w:ascii="Book Antiqua" w:eastAsia="Batang" w:hAnsi="Book Antiqua"/>
          <w:b/>
          <w:i/>
        </w:rPr>
      </w:pPr>
      <w:r w:rsidRPr="00982ACC">
        <w:rPr>
          <w:rFonts w:ascii="Book Antiqua" w:eastAsia="Batang" w:hAnsi="Book Antiqua"/>
          <w:b/>
          <w:i/>
        </w:rPr>
        <w:t>What is the role of CINC-1 in hepatic IR?</w:t>
      </w:r>
    </w:p>
    <w:p w:rsidR="00952333" w:rsidRPr="00BE7C4C" w:rsidRDefault="00FF7D51" w:rsidP="004A4835">
      <w:pPr>
        <w:spacing w:line="360" w:lineRule="auto"/>
        <w:jc w:val="both"/>
        <w:rPr>
          <w:rFonts w:ascii="Book Antiqua" w:eastAsia="Batang" w:hAnsi="Book Antiqua"/>
          <w:b/>
        </w:rPr>
      </w:pPr>
      <w:r w:rsidRPr="00BE7C4C">
        <w:rPr>
          <w:rFonts w:ascii="Book Antiqua" w:eastAsia="Batang" w:hAnsi="Book Antiqua"/>
        </w:rPr>
        <w:t xml:space="preserve">Hisama </w:t>
      </w:r>
      <w:r w:rsidR="00982ACC" w:rsidRPr="00982ACC">
        <w:rPr>
          <w:rFonts w:ascii="Book Antiqua" w:eastAsia="Batang" w:hAnsi="Book Antiqua"/>
          <w:i/>
        </w:rPr>
        <w:t>et al</w:t>
      </w:r>
      <w:r w:rsidR="00982ACC" w:rsidRPr="00982ACC">
        <w:rPr>
          <w:rFonts w:ascii="Book Antiqua" w:hAnsi="Book Antiqua" w:hint="eastAsia"/>
          <w:vertAlign w:val="superscript"/>
          <w:lang w:eastAsia="zh-CN"/>
        </w:rPr>
        <w:t>[16]</w:t>
      </w:r>
      <w:r w:rsidR="00AC6CD6">
        <w:rPr>
          <w:rFonts w:ascii="Book Antiqua" w:eastAsia="Batang" w:hAnsi="Book Antiqua"/>
        </w:rPr>
        <w:t xml:space="preserve"> </w:t>
      </w:r>
      <w:r w:rsidR="00952333" w:rsidRPr="00BE7C4C">
        <w:rPr>
          <w:rFonts w:ascii="Book Antiqua" w:eastAsia="Batang" w:hAnsi="Book Antiqua"/>
        </w:rPr>
        <w:t>demonstrated that serum</w:t>
      </w:r>
      <w:r w:rsidR="00AC6CD6">
        <w:rPr>
          <w:rFonts w:ascii="Book Antiqua" w:eastAsia="Batang" w:hAnsi="Book Antiqua"/>
        </w:rPr>
        <w:t xml:space="preserve"> </w:t>
      </w:r>
      <w:r w:rsidR="00952333" w:rsidRPr="00BE7C4C">
        <w:rPr>
          <w:rFonts w:ascii="Book Antiqua" w:eastAsia="Batang" w:hAnsi="Book Antiqua"/>
        </w:rPr>
        <w:t>CINC levels peaked 6 hours after reperfusion in animal models</w:t>
      </w:r>
      <w:r w:rsidR="00B122FB" w:rsidRPr="00BE7C4C">
        <w:rPr>
          <w:rFonts w:ascii="Book Antiqua" w:eastAsia="Batang" w:hAnsi="Book Antiqua"/>
        </w:rPr>
        <w:t xml:space="preserve"> leading to activation and recruitment of neutrophils</w:t>
      </w:r>
      <w:r w:rsidR="0055526C">
        <w:rPr>
          <w:rFonts w:ascii="Book Antiqua" w:eastAsia="Batang" w:hAnsi="Book Antiqua"/>
        </w:rPr>
        <w:t xml:space="preserve"> </w:t>
      </w:r>
      <w:r w:rsidR="00B122FB" w:rsidRPr="00BE7C4C">
        <w:rPr>
          <w:rFonts w:ascii="Book Antiqua" w:eastAsia="Batang" w:hAnsi="Book Antiqua"/>
        </w:rPr>
        <w:t>and</w:t>
      </w:r>
      <w:r w:rsidR="0055526C">
        <w:rPr>
          <w:rFonts w:ascii="Book Antiqua" w:eastAsia="Batang" w:hAnsi="Book Antiqua"/>
        </w:rPr>
        <w:t xml:space="preserve"> </w:t>
      </w:r>
      <w:r w:rsidR="00952333" w:rsidRPr="00BE7C4C">
        <w:rPr>
          <w:rFonts w:ascii="Book Antiqua" w:eastAsia="Batang" w:hAnsi="Book Antiqua"/>
        </w:rPr>
        <w:t xml:space="preserve">CINC inhibition </w:t>
      </w:r>
      <w:r w:rsidR="0047122E" w:rsidRPr="00BE7C4C">
        <w:rPr>
          <w:rFonts w:ascii="Book Antiqua" w:eastAsia="Batang" w:hAnsi="Book Antiqua"/>
        </w:rPr>
        <w:t xml:space="preserve">was associated was </w:t>
      </w:r>
      <w:r w:rsidR="00B122FB" w:rsidRPr="00BE7C4C">
        <w:rPr>
          <w:rFonts w:ascii="Book Antiqua" w:eastAsia="Batang" w:hAnsi="Book Antiqua"/>
        </w:rPr>
        <w:t>associated with decrease in</w:t>
      </w:r>
      <w:r w:rsidR="0055526C">
        <w:rPr>
          <w:rFonts w:ascii="Book Antiqua" w:eastAsia="Batang" w:hAnsi="Book Antiqua"/>
        </w:rPr>
        <w:t xml:space="preserve"> </w:t>
      </w:r>
      <w:r w:rsidR="00B122FB" w:rsidRPr="00BE7C4C">
        <w:rPr>
          <w:rFonts w:ascii="Book Antiqua" w:eastAsia="Batang" w:hAnsi="Book Antiqua"/>
        </w:rPr>
        <w:t>neutrophil recruitment in IR</w:t>
      </w:r>
      <w:r w:rsidR="0047122E" w:rsidRPr="00BE7C4C">
        <w:rPr>
          <w:rFonts w:ascii="Book Antiqua" w:eastAsia="Batang" w:hAnsi="Book Antiqua"/>
        </w:rPr>
        <w:t>.</w:t>
      </w:r>
    </w:p>
    <w:p w:rsidR="00982ACC" w:rsidRDefault="00982ACC" w:rsidP="004A4835">
      <w:pPr>
        <w:spacing w:line="360" w:lineRule="auto"/>
        <w:jc w:val="both"/>
        <w:rPr>
          <w:rFonts w:ascii="Book Antiqua" w:hAnsi="Book Antiqua"/>
          <w:b/>
          <w:lang w:eastAsia="zh-CN"/>
        </w:rPr>
      </w:pPr>
    </w:p>
    <w:p w:rsidR="005314D7" w:rsidRPr="00982ACC" w:rsidRDefault="00820E52" w:rsidP="004A4835">
      <w:pPr>
        <w:spacing w:line="360" w:lineRule="auto"/>
        <w:jc w:val="both"/>
        <w:rPr>
          <w:rFonts w:ascii="Book Antiqua" w:eastAsia="Batang" w:hAnsi="Book Antiqua"/>
          <w:b/>
          <w:i/>
        </w:rPr>
      </w:pPr>
      <w:r w:rsidRPr="00982ACC">
        <w:rPr>
          <w:rFonts w:ascii="Book Antiqua" w:eastAsia="Batang" w:hAnsi="Book Antiqua"/>
          <w:b/>
          <w:i/>
        </w:rPr>
        <w:t>Aim of this study</w:t>
      </w:r>
    </w:p>
    <w:p w:rsidR="0047122E" w:rsidRPr="00BE7C4C" w:rsidRDefault="00820E52" w:rsidP="004A4835">
      <w:pPr>
        <w:spacing w:line="360" w:lineRule="auto"/>
        <w:jc w:val="both"/>
        <w:rPr>
          <w:rFonts w:ascii="Book Antiqua" w:eastAsia="Batang" w:hAnsi="Book Antiqua"/>
        </w:rPr>
      </w:pPr>
      <w:r w:rsidRPr="00BE7C4C">
        <w:rPr>
          <w:rFonts w:ascii="Book Antiqua" w:eastAsia="Batang" w:hAnsi="Book Antiqua"/>
        </w:rPr>
        <w:lastRenderedPageBreak/>
        <w:t xml:space="preserve">Lai </w:t>
      </w:r>
      <w:r w:rsidR="00982ACC" w:rsidRPr="00982ACC">
        <w:rPr>
          <w:rFonts w:ascii="Book Antiqua" w:eastAsia="Batang" w:hAnsi="Book Antiqua"/>
          <w:i/>
        </w:rPr>
        <w:t>et al</w:t>
      </w:r>
      <w:r w:rsidRPr="00BE7C4C">
        <w:rPr>
          <w:rFonts w:ascii="Book Antiqua" w:eastAsia="Batang" w:hAnsi="Book Antiqua"/>
        </w:rPr>
        <w:t xml:space="preserve"> demonstrated increased HO-1 expression in kupffer cells in preconditioned livers. However they did not show the changes in microcirculation in hepatic IR or the effect of RIPC induced HO expression on Hepatic IR. </w:t>
      </w:r>
    </w:p>
    <w:p w:rsidR="00820E52" w:rsidRPr="00BE7C4C" w:rsidRDefault="0047122E" w:rsidP="00982ACC">
      <w:pPr>
        <w:spacing w:line="360" w:lineRule="auto"/>
        <w:ind w:firstLineChars="200" w:firstLine="480"/>
        <w:jc w:val="both"/>
        <w:rPr>
          <w:rFonts w:ascii="Book Antiqua" w:eastAsia="Batang" w:hAnsi="Book Antiqua"/>
        </w:rPr>
      </w:pPr>
      <w:r w:rsidRPr="00BE7C4C">
        <w:rPr>
          <w:rFonts w:ascii="Book Antiqua" w:eastAsia="Batang" w:hAnsi="Book Antiqua"/>
        </w:rPr>
        <w:t>There has been no study which has demonstrated the</w:t>
      </w:r>
      <w:r w:rsidR="00AC6CD6">
        <w:rPr>
          <w:rFonts w:ascii="Book Antiqua" w:eastAsia="Batang" w:hAnsi="Book Antiqua"/>
        </w:rPr>
        <w:t xml:space="preserve"> </w:t>
      </w:r>
      <w:r w:rsidRPr="00BE7C4C">
        <w:rPr>
          <w:rFonts w:ascii="Book Antiqua" w:eastAsia="Batang" w:hAnsi="Book Antiqua"/>
        </w:rPr>
        <w:t>effect of RIPC on CINC production. A</w:t>
      </w:r>
      <w:r w:rsidR="00820E52" w:rsidRPr="00BE7C4C">
        <w:rPr>
          <w:rFonts w:ascii="Book Antiqua" w:eastAsia="Batang" w:hAnsi="Book Antiqua"/>
        </w:rPr>
        <w:t xml:space="preserve">s Kupffer cells are known to produce CINC </w:t>
      </w:r>
      <w:r w:rsidR="004A4835">
        <w:rPr>
          <w:rFonts w:ascii="Book Antiqua" w:eastAsia="Batang" w:hAnsi="Book Antiqua"/>
        </w:rPr>
        <w:t>(</w:t>
      </w:r>
      <w:r w:rsidR="00820E52" w:rsidRPr="00BE7C4C">
        <w:rPr>
          <w:rFonts w:ascii="Book Antiqua" w:eastAsia="Batang" w:hAnsi="Book Antiqua"/>
        </w:rPr>
        <w:t>Cytokine induced chemoattractant responsible for neutrophil recruitment</w:t>
      </w:r>
      <w:r w:rsidR="004A4835">
        <w:rPr>
          <w:rFonts w:ascii="Book Antiqua" w:eastAsia="Batang" w:hAnsi="Book Antiqua"/>
        </w:rPr>
        <w:t>)</w:t>
      </w:r>
      <w:r w:rsidR="00AE18F8" w:rsidRPr="00BE7C4C">
        <w:rPr>
          <w:rFonts w:ascii="Book Antiqua" w:eastAsia="Batang" w:hAnsi="Book Antiqua"/>
        </w:rPr>
        <w:t xml:space="preserve"> we investigated potential </w:t>
      </w:r>
      <w:r w:rsidR="00820E52" w:rsidRPr="00BE7C4C">
        <w:rPr>
          <w:rFonts w:ascii="Book Antiqua" w:eastAsia="Batang" w:hAnsi="Book Antiqua"/>
        </w:rPr>
        <w:t>modulation of CINC production by</w:t>
      </w:r>
      <w:r w:rsidR="00B122FB" w:rsidRPr="00BE7C4C">
        <w:rPr>
          <w:rFonts w:ascii="Book Antiqua" w:eastAsia="Batang" w:hAnsi="Book Antiqua"/>
        </w:rPr>
        <w:t xml:space="preserve"> RIPC induced</w:t>
      </w:r>
      <w:r w:rsidR="00820E52" w:rsidRPr="00BE7C4C">
        <w:rPr>
          <w:rFonts w:ascii="Book Antiqua" w:eastAsia="Batang" w:hAnsi="Book Antiqua"/>
        </w:rPr>
        <w:t xml:space="preserve"> HO.</w:t>
      </w:r>
      <w:r w:rsidR="0055526C">
        <w:rPr>
          <w:rFonts w:ascii="Book Antiqua" w:eastAsia="Batang" w:hAnsi="Book Antiqua"/>
        </w:rPr>
        <w:t xml:space="preserve"> </w:t>
      </w:r>
    </w:p>
    <w:p w:rsidR="00B84B74" w:rsidRPr="00BE7C4C" w:rsidRDefault="00B84B74" w:rsidP="004A4835">
      <w:pPr>
        <w:spacing w:line="360" w:lineRule="auto"/>
        <w:jc w:val="both"/>
        <w:rPr>
          <w:rFonts w:ascii="Book Antiqua" w:eastAsia="Batang" w:hAnsi="Book Antiqua"/>
          <w:b/>
        </w:rPr>
      </w:pPr>
    </w:p>
    <w:p w:rsidR="005314D7" w:rsidRPr="00A800E2" w:rsidRDefault="005314D7" w:rsidP="004A4835">
      <w:pPr>
        <w:spacing w:line="360" w:lineRule="auto"/>
        <w:jc w:val="both"/>
        <w:rPr>
          <w:rFonts w:ascii="Book Antiqua" w:eastAsia="Batang" w:hAnsi="Book Antiqua"/>
          <w:b/>
          <w:caps/>
        </w:rPr>
      </w:pPr>
      <w:r w:rsidRPr="00A800E2">
        <w:rPr>
          <w:rFonts w:ascii="Book Antiqua" w:eastAsia="Batang" w:hAnsi="Book Antiqua"/>
          <w:b/>
          <w:caps/>
        </w:rPr>
        <w:t>Material and methods</w:t>
      </w:r>
    </w:p>
    <w:p w:rsidR="005314D7" w:rsidRPr="00982ACC" w:rsidRDefault="005314D7" w:rsidP="004A4835">
      <w:pPr>
        <w:spacing w:line="360" w:lineRule="auto"/>
        <w:jc w:val="both"/>
        <w:rPr>
          <w:rFonts w:ascii="Book Antiqua" w:eastAsia="Batang" w:hAnsi="Book Antiqua"/>
          <w:b/>
          <w:i/>
        </w:rPr>
      </w:pPr>
      <w:r w:rsidRPr="00982ACC">
        <w:rPr>
          <w:rFonts w:ascii="Book Antiqua" w:eastAsia="Batang" w:hAnsi="Book Antiqua"/>
          <w:b/>
          <w:i/>
        </w:rPr>
        <w:t>Animals and surgical procedures</w:t>
      </w:r>
    </w:p>
    <w:p w:rsidR="005314D7" w:rsidRPr="00BE7C4C" w:rsidRDefault="005314D7" w:rsidP="004A4835">
      <w:pPr>
        <w:spacing w:line="360" w:lineRule="auto"/>
        <w:jc w:val="both"/>
        <w:rPr>
          <w:rFonts w:ascii="Book Antiqua" w:eastAsia="Batang" w:hAnsi="Book Antiqua"/>
        </w:rPr>
      </w:pPr>
      <w:r w:rsidRPr="00BE7C4C">
        <w:rPr>
          <w:rFonts w:ascii="Book Antiqua" w:eastAsia="Batang" w:hAnsi="Book Antiqua"/>
        </w:rPr>
        <w:t>All experiments were conducted under project license from home office U</w:t>
      </w:r>
      <w:r w:rsidR="00982ACC">
        <w:rPr>
          <w:rFonts w:ascii="Book Antiqua" w:hAnsi="Book Antiqua" w:hint="eastAsia"/>
          <w:lang w:eastAsia="zh-CN"/>
        </w:rPr>
        <w:t>nited Kingdom</w:t>
      </w:r>
      <w:r w:rsidRPr="00BE7C4C">
        <w:rPr>
          <w:rFonts w:ascii="Book Antiqua" w:eastAsia="Batang" w:hAnsi="Book Antiqua"/>
        </w:rPr>
        <w:t xml:space="preserve"> in accordance with the animals’ scientific act 1986. Male Sprague –Dawley rats, weighing 250-300</w:t>
      </w:r>
      <w:r w:rsidR="00982ACC">
        <w:rPr>
          <w:rFonts w:ascii="Book Antiqua" w:hAnsi="Book Antiqua" w:hint="eastAsia"/>
          <w:lang w:eastAsia="zh-CN"/>
        </w:rPr>
        <w:t xml:space="preserve"> </w:t>
      </w:r>
      <w:r w:rsidRPr="00BE7C4C">
        <w:rPr>
          <w:rFonts w:ascii="Book Antiqua" w:eastAsia="Batang" w:hAnsi="Book Antiqua"/>
        </w:rPr>
        <w:t>gms were used. Animals were kept in a temperature controlled environment with a 12 h light-dark cycle and allowed tap water as well as standard rat chew pellets</w:t>
      </w:r>
      <w:r w:rsidR="00AC6CD6">
        <w:rPr>
          <w:rFonts w:ascii="Book Antiqua" w:eastAsia="Batang" w:hAnsi="Book Antiqua"/>
        </w:rPr>
        <w:t xml:space="preserve"> </w:t>
      </w:r>
      <w:r w:rsidRPr="00BE7C4C">
        <w:rPr>
          <w:rFonts w:ascii="Book Antiqua" w:eastAsia="Batang" w:hAnsi="Book Antiqua"/>
        </w:rPr>
        <w:t>libitium. Animals were anaesthetized with 4</w:t>
      </w:r>
      <w:r w:rsidR="00DB6D32">
        <w:rPr>
          <w:rFonts w:ascii="Book Antiqua" w:hAnsi="Book Antiqua" w:hint="eastAsia"/>
          <w:lang w:eastAsia="zh-CN"/>
        </w:rPr>
        <w:t xml:space="preserve"> </w:t>
      </w:r>
      <w:r w:rsidR="00DB6D32" w:rsidRPr="00DB6D32">
        <w:rPr>
          <w:rFonts w:ascii="Book Antiqua" w:hAnsi="Book Antiqua"/>
          <w:lang w:eastAsia="zh-CN"/>
        </w:rPr>
        <w:t>L</w:t>
      </w:r>
      <w:r w:rsidRPr="00DB6D32">
        <w:rPr>
          <w:rFonts w:ascii="Book Antiqua" w:eastAsia="Batang" w:hAnsi="Book Antiqua"/>
        </w:rPr>
        <w:t>/min</w:t>
      </w:r>
      <w:r w:rsidRPr="00BE7C4C">
        <w:rPr>
          <w:rFonts w:ascii="Book Antiqua" w:eastAsia="Batang" w:hAnsi="Book Antiqua"/>
        </w:rPr>
        <w:t xml:space="preserve"> of isoflurane (Baxter, Norfolk, </w:t>
      </w:r>
      <w:r w:rsidR="005D193B" w:rsidRPr="00BE7C4C">
        <w:rPr>
          <w:rFonts w:ascii="Book Antiqua" w:eastAsia="Batang" w:hAnsi="Book Antiqua"/>
        </w:rPr>
        <w:t>U</w:t>
      </w:r>
      <w:r w:rsidR="005D193B">
        <w:rPr>
          <w:rFonts w:ascii="Book Antiqua" w:hAnsi="Book Antiqua" w:hint="eastAsia"/>
          <w:lang w:eastAsia="zh-CN"/>
        </w:rPr>
        <w:t>nited Kingdom</w:t>
      </w:r>
      <w:r w:rsidRPr="00BE7C4C">
        <w:rPr>
          <w:rFonts w:ascii="Book Antiqua" w:eastAsia="Batang" w:hAnsi="Book Antiqua"/>
        </w:rPr>
        <w:t>) and maintained with 1-1.5</w:t>
      </w:r>
      <w:r w:rsidR="00DB6D32">
        <w:rPr>
          <w:rFonts w:ascii="Book Antiqua" w:hAnsi="Book Antiqua" w:hint="eastAsia"/>
          <w:lang w:eastAsia="zh-CN"/>
        </w:rPr>
        <w:t xml:space="preserve"> </w:t>
      </w:r>
      <w:r w:rsidRPr="00DB6D32">
        <w:rPr>
          <w:rFonts w:ascii="Book Antiqua" w:eastAsia="Batang" w:hAnsi="Book Antiqua"/>
          <w:caps/>
        </w:rPr>
        <w:t>l</w:t>
      </w:r>
      <w:r w:rsidRPr="00BE7C4C">
        <w:rPr>
          <w:rFonts w:ascii="Book Antiqua" w:eastAsia="Batang" w:hAnsi="Book Antiqua"/>
        </w:rPr>
        <w:t>/min of O</w:t>
      </w:r>
      <w:r w:rsidRPr="005D193B">
        <w:rPr>
          <w:rFonts w:ascii="Book Antiqua" w:eastAsia="Batang" w:hAnsi="Book Antiqua"/>
          <w:vertAlign w:val="subscript"/>
        </w:rPr>
        <w:t>2</w:t>
      </w:r>
      <w:r w:rsidRPr="00BE7C4C">
        <w:rPr>
          <w:rFonts w:ascii="Book Antiqua" w:eastAsia="Batang" w:hAnsi="Book Antiqua"/>
        </w:rPr>
        <w:t xml:space="preserve"> and 0.5</w:t>
      </w:r>
      <w:r w:rsidR="005D193B">
        <w:rPr>
          <w:rFonts w:asciiTheme="minorEastAsia" w:hAnsiTheme="minorEastAsia" w:hint="eastAsia"/>
          <w:lang w:eastAsia="zh-CN"/>
        </w:rPr>
        <w:t>%</w:t>
      </w:r>
      <w:r w:rsidRPr="00BE7C4C">
        <w:rPr>
          <w:rFonts w:ascii="Book Antiqua" w:eastAsia="Batang" w:hAnsi="Book Antiqua"/>
        </w:rPr>
        <w:t xml:space="preserve">-1.0% Isoflurane. They were allowed to breathe spontaneously through a concentric mask connected to an oxygen regulator and monitored with a pulse oximeter (Ohmeda biox 3740 pulse oximeter, Ohmeda, Louisville, </w:t>
      </w:r>
      <w:r w:rsidRPr="005D193B">
        <w:rPr>
          <w:rFonts w:ascii="Book Antiqua" w:eastAsia="Batang" w:hAnsi="Book Antiqua"/>
        </w:rPr>
        <w:t>U</w:t>
      </w:r>
      <w:r w:rsidR="005D193B" w:rsidRPr="005D193B">
        <w:rPr>
          <w:rFonts w:ascii="Book Antiqua" w:hAnsi="Book Antiqua"/>
          <w:lang w:eastAsia="zh-CN"/>
        </w:rPr>
        <w:t>nited States</w:t>
      </w:r>
      <w:r w:rsidRPr="00BE7C4C">
        <w:rPr>
          <w:rFonts w:ascii="Book Antiqua" w:eastAsia="Batang" w:hAnsi="Book Antiqua"/>
        </w:rPr>
        <w:t>).</w:t>
      </w:r>
    </w:p>
    <w:p w:rsidR="005314D7" w:rsidRDefault="005314D7" w:rsidP="005D193B">
      <w:pPr>
        <w:spacing w:line="360" w:lineRule="auto"/>
        <w:ind w:firstLineChars="200" w:firstLine="480"/>
        <w:jc w:val="both"/>
        <w:rPr>
          <w:rFonts w:ascii="Book Antiqua" w:hAnsi="Book Antiqua"/>
          <w:lang w:eastAsia="zh-CN"/>
        </w:rPr>
      </w:pPr>
      <w:r w:rsidRPr="00BE7C4C">
        <w:rPr>
          <w:rFonts w:ascii="Book Antiqua" w:eastAsia="Batang" w:hAnsi="Book Antiqua"/>
        </w:rPr>
        <w:t xml:space="preserve">Polyethylene catheters (0.76-mm inner diameter, Portex, Kent, </w:t>
      </w:r>
      <w:r w:rsidR="005D193B" w:rsidRPr="00BE7C4C">
        <w:rPr>
          <w:rFonts w:ascii="Book Antiqua" w:eastAsia="Batang" w:hAnsi="Book Antiqua"/>
        </w:rPr>
        <w:t>U</w:t>
      </w:r>
      <w:r w:rsidR="005D193B">
        <w:rPr>
          <w:rFonts w:ascii="Book Antiqua" w:hAnsi="Book Antiqua" w:hint="eastAsia"/>
          <w:lang w:eastAsia="zh-CN"/>
        </w:rPr>
        <w:t>nited Kingdom</w:t>
      </w:r>
      <w:r w:rsidRPr="00BE7C4C">
        <w:rPr>
          <w:rFonts w:ascii="Book Antiqua" w:eastAsia="Batang" w:hAnsi="Book Antiqua"/>
        </w:rPr>
        <w:t>) were inserted into the right carotid artery for monitoring of mean arterial blood pressure and the left jugular vein</w:t>
      </w:r>
      <w:r w:rsidR="005D193B">
        <w:rPr>
          <w:rFonts w:ascii="Book Antiqua" w:hAnsi="Book Antiqua" w:hint="eastAsia"/>
          <w:lang w:eastAsia="zh-CN"/>
        </w:rPr>
        <w:t xml:space="preserve"> </w:t>
      </w:r>
      <w:r w:rsidRPr="00BE7C4C">
        <w:rPr>
          <w:rFonts w:ascii="Book Antiqua" w:eastAsia="Batang" w:hAnsi="Book Antiqua"/>
        </w:rPr>
        <w:t xml:space="preserve">(0.40-mm inner diameter, Portex, Kent, </w:t>
      </w:r>
      <w:r w:rsidR="005D193B" w:rsidRPr="00BE7C4C">
        <w:rPr>
          <w:rFonts w:ascii="Book Antiqua" w:eastAsia="Batang" w:hAnsi="Book Antiqua"/>
        </w:rPr>
        <w:t>U</w:t>
      </w:r>
      <w:r w:rsidR="005D193B">
        <w:rPr>
          <w:rFonts w:ascii="Book Antiqua" w:hAnsi="Book Antiqua" w:hint="eastAsia"/>
          <w:lang w:eastAsia="zh-CN"/>
        </w:rPr>
        <w:t>nited Kingdom</w:t>
      </w:r>
      <w:r w:rsidRPr="00BE7C4C">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for administering normal saline (1</w:t>
      </w:r>
      <w:r w:rsidR="005D193B">
        <w:rPr>
          <w:rFonts w:ascii="Book Antiqua" w:hAnsi="Book Antiqua" w:hint="eastAsia"/>
          <w:lang w:eastAsia="zh-CN"/>
        </w:rPr>
        <w:t xml:space="preserve"> </w:t>
      </w:r>
      <w:r w:rsidRPr="00BE7C4C">
        <w:rPr>
          <w:rFonts w:ascii="Book Antiqua" w:eastAsia="Batang" w:hAnsi="Book Antiqua"/>
        </w:rPr>
        <w:t>m</w:t>
      </w:r>
      <w:r w:rsidRPr="005D193B">
        <w:rPr>
          <w:rFonts w:ascii="Book Antiqua" w:eastAsia="Batang" w:hAnsi="Book Antiqua"/>
          <w:caps/>
        </w:rPr>
        <w:t>l</w:t>
      </w:r>
      <w:r w:rsidRPr="00BE7C4C">
        <w:rPr>
          <w:rFonts w:ascii="Book Antiqua" w:eastAsia="Batang" w:hAnsi="Book Antiqua"/>
        </w:rPr>
        <w:t>/100</w:t>
      </w:r>
      <w:r w:rsidR="005D193B">
        <w:rPr>
          <w:rFonts w:ascii="Book Antiqua" w:hAnsi="Book Antiqua" w:hint="eastAsia"/>
          <w:lang w:eastAsia="zh-CN"/>
        </w:rPr>
        <w:t xml:space="preserve"> </w:t>
      </w:r>
      <w:r w:rsidR="005D193B">
        <w:rPr>
          <w:rFonts w:ascii="Book Antiqua" w:eastAsia="Batang" w:hAnsi="Book Antiqua"/>
        </w:rPr>
        <w:t>gm/h</w:t>
      </w:r>
      <w:r w:rsidRPr="00BE7C4C">
        <w:rPr>
          <w:rFonts w:ascii="Book Antiqua" w:eastAsia="Batang" w:hAnsi="Book Antiqua"/>
        </w:rPr>
        <w:t xml:space="preserve"> body weight to compensate for intraoperative fluid loss. The animals were placed in supine position on a heating mat (Harvard apparatus Ltd., Kent, </w:t>
      </w:r>
      <w:r w:rsidR="005D193B" w:rsidRPr="00BE7C4C">
        <w:rPr>
          <w:rFonts w:ascii="Book Antiqua" w:eastAsia="Batang" w:hAnsi="Book Antiqua"/>
        </w:rPr>
        <w:t>U</w:t>
      </w:r>
      <w:r w:rsidR="005D193B">
        <w:rPr>
          <w:rFonts w:ascii="Book Antiqua" w:hAnsi="Book Antiqua" w:hint="eastAsia"/>
          <w:lang w:eastAsia="zh-CN"/>
        </w:rPr>
        <w:t>nited Kingdom</w:t>
      </w:r>
      <w:r w:rsidRPr="00BE7C4C">
        <w:rPr>
          <w:rFonts w:ascii="Book Antiqua" w:eastAsia="Batang" w:hAnsi="Book Antiqua"/>
        </w:rPr>
        <w:t>) to maintain their temperature.</w:t>
      </w:r>
    </w:p>
    <w:p w:rsidR="003E2ECD" w:rsidRPr="0036744D" w:rsidRDefault="003E2ECD" w:rsidP="003E2ECD">
      <w:pPr>
        <w:spacing w:line="360" w:lineRule="auto"/>
        <w:jc w:val="both"/>
        <w:rPr>
          <w:rFonts w:ascii="Book Antiqua" w:hAnsi="Book Antiqua"/>
          <w:b/>
          <w:lang w:eastAsia="zh-CN"/>
        </w:rPr>
      </w:pPr>
    </w:p>
    <w:p w:rsidR="003E2ECD" w:rsidRPr="00BE7C4C" w:rsidRDefault="003E2ECD" w:rsidP="003E2ECD">
      <w:pPr>
        <w:spacing w:line="360" w:lineRule="auto"/>
        <w:jc w:val="both"/>
        <w:rPr>
          <w:rFonts w:ascii="Book Antiqua" w:eastAsia="Batang" w:hAnsi="Book Antiqua"/>
          <w:b/>
        </w:rPr>
      </w:pPr>
      <w:r w:rsidRPr="003E2ECD">
        <w:rPr>
          <w:rFonts w:ascii="Book Antiqua" w:eastAsia="Batang" w:hAnsi="Book Antiqua"/>
          <w:b/>
          <w:i/>
        </w:rPr>
        <w:t>Experimental design</w:t>
      </w:r>
    </w:p>
    <w:p w:rsidR="007B2FB7" w:rsidRPr="00816382" w:rsidRDefault="003E2ECD" w:rsidP="003E2ECD">
      <w:pPr>
        <w:spacing w:line="360" w:lineRule="auto"/>
        <w:jc w:val="both"/>
        <w:rPr>
          <w:rFonts w:ascii="Book Antiqua" w:eastAsia="Batang" w:hAnsi="Book Antiqua"/>
        </w:rPr>
      </w:pPr>
      <w:r w:rsidRPr="003E2ECD">
        <w:rPr>
          <w:rFonts w:ascii="Book Antiqua" w:eastAsia="Batang" w:hAnsi="Book Antiqua"/>
        </w:rPr>
        <w:lastRenderedPageBreak/>
        <w:t>Hepatic IR models for early (</w:t>
      </w:r>
      <w:r w:rsidRPr="003E2ECD">
        <w:rPr>
          <w:rFonts w:ascii="Book Antiqua" w:eastAsia="Batang" w:hAnsi="Book Antiqua"/>
          <w:caps/>
        </w:rPr>
        <w:t>f</w:t>
      </w:r>
      <w:r w:rsidRPr="003E2ECD">
        <w:rPr>
          <w:rFonts w:ascii="Book Antiqua" w:eastAsia="Batang" w:hAnsi="Book Antiqua"/>
        </w:rPr>
        <w:t>ig</w:t>
      </w:r>
      <w:r w:rsidRPr="003E2ECD">
        <w:rPr>
          <w:rFonts w:ascii="Book Antiqua" w:hAnsi="Book Antiqua" w:hint="eastAsia"/>
          <w:lang w:eastAsia="zh-CN"/>
        </w:rPr>
        <w:t>ure</w:t>
      </w:r>
      <w:r w:rsidRPr="003E2ECD">
        <w:rPr>
          <w:rFonts w:ascii="Book Antiqua" w:eastAsia="Batang" w:hAnsi="Book Antiqua"/>
        </w:rPr>
        <w:t xml:space="preserve"> 1</w:t>
      </w:r>
      <w:r w:rsidRPr="003E2ECD">
        <w:rPr>
          <w:rFonts w:ascii="Book Antiqua" w:eastAsia="Batang" w:hAnsi="Book Antiqua"/>
          <w:caps/>
        </w:rPr>
        <w:t>a</w:t>
      </w:r>
      <w:r w:rsidRPr="003E2ECD">
        <w:rPr>
          <w:rFonts w:ascii="Book Antiqua" w:eastAsia="Batang" w:hAnsi="Book Antiqua"/>
        </w:rPr>
        <w:t>) and late phase of IR (</w:t>
      </w:r>
      <w:r w:rsidRPr="008C7881">
        <w:rPr>
          <w:rFonts w:ascii="Book Antiqua" w:eastAsia="Batang" w:hAnsi="Book Antiqua"/>
          <w:caps/>
        </w:rPr>
        <w:t>f</w:t>
      </w:r>
      <w:r w:rsidRPr="003E2ECD">
        <w:rPr>
          <w:rFonts w:ascii="Book Antiqua" w:eastAsia="Batang" w:hAnsi="Book Antiqua"/>
        </w:rPr>
        <w:t>ig</w:t>
      </w:r>
      <w:r w:rsidRPr="003E2ECD">
        <w:rPr>
          <w:rFonts w:ascii="Book Antiqua" w:hAnsi="Book Antiqua" w:hint="eastAsia"/>
          <w:lang w:eastAsia="zh-CN"/>
        </w:rPr>
        <w:t>ure</w:t>
      </w:r>
      <w:r w:rsidRPr="003E2ECD">
        <w:rPr>
          <w:rFonts w:ascii="Book Antiqua" w:eastAsia="Batang" w:hAnsi="Book Antiqua"/>
        </w:rPr>
        <w:t xml:space="preserve"> 1</w:t>
      </w:r>
      <w:r w:rsidR="008C7881">
        <w:rPr>
          <w:rFonts w:ascii="Book Antiqua" w:hAnsi="Book Antiqua" w:hint="eastAsia"/>
          <w:lang w:eastAsia="zh-CN"/>
        </w:rPr>
        <w:t>B</w:t>
      </w:r>
      <w:r w:rsidRPr="003E2ECD">
        <w:rPr>
          <w:rFonts w:ascii="Book Antiqua" w:eastAsia="Batang" w:hAnsi="Book Antiqua"/>
        </w:rPr>
        <w:t>).</w:t>
      </w:r>
      <w:r>
        <w:rPr>
          <w:rFonts w:ascii="Book Antiqua" w:hAnsi="Book Antiqua" w:hint="eastAsia"/>
          <w:lang w:eastAsia="zh-CN"/>
        </w:rPr>
        <w:t xml:space="preserve"> </w:t>
      </w:r>
      <w:r w:rsidR="00A04499">
        <w:rPr>
          <w:rFonts w:ascii="Book Antiqua" w:eastAsia="Batang" w:hAnsi="Book Antiqua"/>
        </w:rPr>
        <w:t>Laparotomy was performed</w:t>
      </w:r>
      <w:r w:rsidR="005314D7" w:rsidRPr="00BE7C4C">
        <w:rPr>
          <w:rFonts w:ascii="Book Antiqua" w:eastAsia="Batang" w:hAnsi="Book Antiqua"/>
        </w:rPr>
        <w:t xml:space="preserve"> through a midline incis</w:t>
      </w:r>
      <w:r w:rsidR="00A04499">
        <w:rPr>
          <w:rFonts w:ascii="Book Antiqua" w:eastAsia="Batang" w:hAnsi="Book Antiqua"/>
        </w:rPr>
        <w:t>ion. The hepatic ligaments</w:t>
      </w:r>
      <w:r w:rsidR="005314D7" w:rsidRPr="00BE7C4C">
        <w:rPr>
          <w:rFonts w:ascii="Book Antiqua" w:eastAsia="Batang" w:hAnsi="Book Antiqua"/>
        </w:rPr>
        <w:t xml:space="preserve"> we</w:t>
      </w:r>
      <w:r w:rsidR="00A04499">
        <w:rPr>
          <w:rFonts w:ascii="Book Antiqua" w:eastAsia="Batang" w:hAnsi="Book Antiqua"/>
        </w:rPr>
        <w:t>re cut and the liver was mobilised for exposure</w:t>
      </w:r>
      <w:r w:rsidR="005314D7" w:rsidRPr="00BE7C4C">
        <w:rPr>
          <w:rFonts w:ascii="Book Antiqua" w:eastAsia="Batang" w:hAnsi="Book Antiqua"/>
        </w:rPr>
        <w:t>. A standard model of lobar hepatic isch</w:t>
      </w:r>
      <w:r w:rsidR="00A669B0">
        <w:rPr>
          <w:rFonts w:ascii="Book Antiqua" w:eastAsia="Batang" w:hAnsi="Book Antiqua"/>
        </w:rPr>
        <w:t>a</w:t>
      </w:r>
      <w:r w:rsidR="005314D7" w:rsidRPr="00BE7C4C">
        <w:rPr>
          <w:rFonts w:ascii="Book Antiqua" w:eastAsia="Batang" w:hAnsi="Book Antiqua"/>
        </w:rPr>
        <w:t>emia of the left lateral and median lobes of (70% of liver)</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PFJlZm1hbj48Q2l0ZT48QXV0aG9yPktvdGk8L0F1dGhvcj48WWVhcj4yMDAyPC9ZZWFyPjxSZWNO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PFJlZm1hbj48Q2l0ZT48QXV0aG9yPktvdGk8L0F1dGhvcj48WWVhcj4yMDAyPC9ZZWFyPjxSZWNO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17</w:t>
      </w:r>
      <w:r w:rsidR="00D32C4B" w:rsidRPr="00BE7C4C">
        <w:rPr>
          <w:rFonts w:ascii="Book Antiqua" w:eastAsia="Batang" w:hAnsi="Book Antiqua"/>
        </w:rPr>
        <w:fldChar w:fldCharType="end"/>
      </w:r>
      <w:r w:rsidR="00437F69">
        <w:rPr>
          <w:rFonts w:ascii="Book Antiqua" w:eastAsia="Batang" w:hAnsi="Book Antiqua"/>
          <w:vertAlign w:val="superscript"/>
        </w:rPr>
        <w:t>]</w:t>
      </w:r>
      <w:r w:rsidR="005314D7" w:rsidRPr="00BE7C4C">
        <w:rPr>
          <w:rFonts w:ascii="Book Antiqua" w:eastAsia="Batang" w:hAnsi="Book Antiqua"/>
        </w:rPr>
        <w:t xml:space="preserve"> was used</w:t>
      </w:r>
      <w:r w:rsidR="004A4835">
        <w:rPr>
          <w:rFonts w:ascii="Book Antiqua" w:eastAsia="Batang" w:hAnsi="Book Antiqua"/>
        </w:rPr>
        <w:t>.</w:t>
      </w:r>
      <w:r w:rsidR="005314D7" w:rsidRPr="00BE7C4C">
        <w:rPr>
          <w:rFonts w:ascii="Book Antiqua" w:eastAsia="Batang" w:hAnsi="Book Antiqua"/>
        </w:rPr>
        <w:t xml:space="preserve"> Isch</w:t>
      </w:r>
      <w:r w:rsidR="00A669B0">
        <w:rPr>
          <w:rFonts w:ascii="Book Antiqua" w:eastAsia="Batang" w:hAnsi="Book Antiqua"/>
        </w:rPr>
        <w:t>a</w:t>
      </w:r>
      <w:r w:rsidR="005314D7" w:rsidRPr="00BE7C4C">
        <w:rPr>
          <w:rFonts w:ascii="Book Antiqua" w:eastAsia="Batang" w:hAnsi="Book Antiqua"/>
        </w:rPr>
        <w:t>emia was induced by clamping the corresponding vascular pedicle with an atraumatic microvascular clamp. Hepatic Isch</w:t>
      </w:r>
      <w:r w:rsidR="00A669B0">
        <w:rPr>
          <w:rFonts w:ascii="Book Antiqua" w:eastAsia="Batang" w:hAnsi="Book Antiqua"/>
        </w:rPr>
        <w:t>a</w:t>
      </w:r>
      <w:r w:rsidR="005314D7" w:rsidRPr="00BE7C4C">
        <w:rPr>
          <w:rFonts w:ascii="Book Antiqua" w:eastAsia="Batang" w:hAnsi="Book Antiqua"/>
        </w:rPr>
        <w:t>emia was induced for a period of 45 min followed by 3</w:t>
      </w:r>
      <w:r w:rsidR="006A0DA2">
        <w:rPr>
          <w:rFonts w:ascii="Book Antiqua" w:hAnsi="Book Antiqua" w:hint="eastAsia"/>
          <w:lang w:eastAsia="zh-CN"/>
        </w:rPr>
        <w:t xml:space="preserve"> </w:t>
      </w:r>
      <w:r w:rsidR="006A0DA2">
        <w:rPr>
          <w:rFonts w:ascii="Book Antiqua" w:eastAsia="Batang" w:hAnsi="Book Antiqua"/>
        </w:rPr>
        <w:t>h</w:t>
      </w:r>
      <w:r w:rsidR="005314D7" w:rsidRPr="00BE7C4C">
        <w:rPr>
          <w:rFonts w:ascii="Book Antiqua" w:eastAsia="Batang" w:hAnsi="Book Antiqua"/>
        </w:rPr>
        <w:t xml:space="preserve"> reperfusion to study the early phase of hepatic IR and 24 h of reperfusion to study the late phase of hepatic IR. Experiments were terminated by exsanguination of animals at the end of the reperfusion period. All animals had a bolus of heparin (20</w:t>
      </w:r>
      <w:r w:rsidR="008C6CD3">
        <w:rPr>
          <w:rFonts w:ascii="Book Antiqua" w:hAnsi="Book Antiqua" w:hint="eastAsia"/>
          <w:lang w:eastAsia="zh-CN"/>
        </w:rPr>
        <w:t xml:space="preserve"> </w:t>
      </w:r>
      <w:r w:rsidR="005314D7" w:rsidRPr="00BE7C4C">
        <w:rPr>
          <w:rFonts w:ascii="Book Antiqua" w:eastAsia="Batang" w:hAnsi="Book Antiqua"/>
        </w:rPr>
        <w:t>U/kg, intravenously) prior to clamping to prevent potential thrombus formation in the hepatic artery. Global isch</w:t>
      </w:r>
      <w:r w:rsidR="00A669B0">
        <w:rPr>
          <w:rFonts w:ascii="Book Antiqua" w:eastAsia="Batang" w:hAnsi="Book Antiqua"/>
        </w:rPr>
        <w:t>a</w:t>
      </w:r>
      <w:r w:rsidR="005314D7" w:rsidRPr="00BE7C4C">
        <w:rPr>
          <w:rFonts w:ascii="Book Antiqua" w:eastAsia="Batang" w:hAnsi="Book Antiqua"/>
        </w:rPr>
        <w:t>emia was not induced since the aim of this study was to investigate the effects of warm IR.</w:t>
      </w:r>
      <w:r w:rsidR="0055526C">
        <w:rPr>
          <w:rFonts w:ascii="Book Antiqua" w:eastAsia="Batang" w:hAnsi="Book Antiqua"/>
        </w:rPr>
        <w:t xml:space="preserve"> </w:t>
      </w:r>
      <w:r w:rsidR="005314D7" w:rsidRPr="00BE7C4C">
        <w:rPr>
          <w:rFonts w:ascii="Book Antiqua" w:eastAsia="Batang" w:hAnsi="Book Antiqua"/>
        </w:rPr>
        <w:t>Lobar isch</w:t>
      </w:r>
      <w:r w:rsidR="00A669B0">
        <w:rPr>
          <w:rFonts w:ascii="Book Antiqua" w:eastAsia="Batang" w:hAnsi="Book Antiqua"/>
        </w:rPr>
        <w:t>a</w:t>
      </w:r>
      <w:r w:rsidR="005314D7" w:rsidRPr="00BE7C4C">
        <w:rPr>
          <w:rFonts w:ascii="Book Antiqua" w:eastAsia="Batang" w:hAnsi="Book Antiqua"/>
        </w:rPr>
        <w:t xml:space="preserve">emia in this model prevented splanchnic congestion and portal hypertension. </w:t>
      </w:r>
    </w:p>
    <w:p w:rsidR="008C6CD3" w:rsidRDefault="008C6CD3" w:rsidP="004A4835">
      <w:pPr>
        <w:spacing w:line="360" w:lineRule="auto"/>
        <w:jc w:val="both"/>
        <w:rPr>
          <w:rFonts w:ascii="Book Antiqua" w:hAnsi="Book Antiqua"/>
          <w:b/>
          <w:lang w:eastAsia="zh-CN"/>
        </w:rPr>
      </w:pPr>
    </w:p>
    <w:p w:rsidR="005314D7" w:rsidRPr="008C6CD3" w:rsidRDefault="005314D7" w:rsidP="004A4835">
      <w:pPr>
        <w:spacing w:line="360" w:lineRule="auto"/>
        <w:jc w:val="both"/>
        <w:rPr>
          <w:rFonts w:ascii="Book Antiqua" w:eastAsia="Batang" w:hAnsi="Book Antiqua"/>
          <w:b/>
          <w:i/>
        </w:rPr>
      </w:pPr>
      <w:r w:rsidRPr="008C6CD3">
        <w:rPr>
          <w:rFonts w:ascii="Book Antiqua" w:eastAsia="Batang" w:hAnsi="Book Antiqua"/>
          <w:b/>
          <w:i/>
        </w:rPr>
        <w:t>Limb preconditioning</w:t>
      </w:r>
    </w:p>
    <w:p w:rsidR="005314D7" w:rsidRPr="00D623CE" w:rsidRDefault="00D05D41" w:rsidP="004A4835">
      <w:pPr>
        <w:spacing w:line="360" w:lineRule="auto"/>
        <w:jc w:val="both"/>
        <w:rPr>
          <w:rFonts w:ascii="Book Antiqua" w:hAnsi="Book Antiqua"/>
          <w:lang w:eastAsia="zh-CN"/>
        </w:rPr>
      </w:pPr>
      <w:r>
        <w:rPr>
          <w:rFonts w:ascii="Book Antiqua" w:eastAsia="Batang" w:hAnsi="Book Antiqua"/>
        </w:rPr>
        <w:t>A tourniquet</w:t>
      </w:r>
      <w:r w:rsidR="005314D7" w:rsidRPr="00BE7C4C">
        <w:rPr>
          <w:rFonts w:ascii="Book Antiqua" w:eastAsia="Batang" w:hAnsi="Book Antiqua"/>
        </w:rPr>
        <w:t xml:space="preserve"> was applied around the thigh in one of the hind limbs. Limb perfusion was monitored by a laser Doppler (Moor instruments, Surrey, U</w:t>
      </w:r>
      <w:r w:rsidR="008C6CD3">
        <w:rPr>
          <w:rFonts w:ascii="Book Antiqua" w:hAnsi="Book Antiqua" w:hint="eastAsia"/>
          <w:lang w:eastAsia="zh-CN"/>
        </w:rPr>
        <w:t>nited Kingdom</w:t>
      </w:r>
      <w:r w:rsidR="005314D7" w:rsidRPr="00BE7C4C">
        <w:rPr>
          <w:rFonts w:ascii="Book Antiqua" w:eastAsia="Batang" w:hAnsi="Book Antiqua"/>
        </w:rPr>
        <w:t xml:space="preserve">) </w:t>
      </w:r>
      <w:r w:rsidR="008C6CD3">
        <w:rPr>
          <w:rFonts w:ascii="Book Antiqua" w:hAnsi="Book Antiqua" w:hint="eastAsia"/>
          <w:lang w:eastAsia="zh-CN"/>
        </w:rPr>
        <w:t>and</w:t>
      </w:r>
      <w:r w:rsidR="005314D7" w:rsidRPr="00BE7C4C">
        <w:rPr>
          <w:rFonts w:ascii="Book Antiqua" w:eastAsia="Batang" w:hAnsi="Book Antiqua"/>
        </w:rPr>
        <w:t xml:space="preserve"> th</w:t>
      </w:r>
      <w:r>
        <w:rPr>
          <w:rFonts w:ascii="Book Antiqua" w:eastAsia="Batang" w:hAnsi="Book Antiqua"/>
        </w:rPr>
        <w:t>e tourniquet</w:t>
      </w:r>
      <w:r w:rsidR="008C6CD3">
        <w:rPr>
          <w:rFonts w:ascii="Book Antiqua" w:eastAsia="Batang" w:hAnsi="Book Antiqua"/>
        </w:rPr>
        <w:t xml:space="preserve"> </w:t>
      </w:r>
      <w:r w:rsidR="005314D7" w:rsidRPr="00BE7C4C">
        <w:rPr>
          <w:rFonts w:ascii="Book Antiqua" w:eastAsia="Batang" w:hAnsi="Book Antiqua"/>
        </w:rPr>
        <w:t>was tightened until no flow was detected. The procedure involved 5 min of isch</w:t>
      </w:r>
      <w:r w:rsidR="00A669B0">
        <w:rPr>
          <w:rFonts w:ascii="Book Antiqua" w:eastAsia="Batang" w:hAnsi="Book Antiqua"/>
        </w:rPr>
        <w:t>a</w:t>
      </w:r>
      <w:r w:rsidR="005314D7" w:rsidRPr="00BE7C4C">
        <w:rPr>
          <w:rFonts w:ascii="Book Antiqua" w:eastAsia="Batang" w:hAnsi="Book Antiqua"/>
        </w:rPr>
        <w:t>emia followed by 5 min of reperfusion. This was repeated four times</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PFJlZm1hbj48Q2l0ZT48QXV0aG9yPktyaXN0aWFuc2VuPC9BdXRob3I+PFllYXI+MjAwNTwvWWVh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PFJlZm1hbj48Q2l0ZT48QXV0aG9yPktyaXN0aWFuc2VuPC9BdXRob3I+PFllYXI+MjAwNTwvWWVh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18</w:t>
      </w:r>
      <w:r w:rsidR="00D32C4B" w:rsidRPr="00BE7C4C">
        <w:rPr>
          <w:rFonts w:ascii="Book Antiqua" w:eastAsia="Batang" w:hAnsi="Book Antiqua"/>
        </w:rPr>
        <w:fldChar w:fldCharType="end"/>
      </w:r>
      <w:r w:rsidR="00437F69">
        <w:rPr>
          <w:rFonts w:ascii="Book Antiqua" w:eastAsia="Batang" w:hAnsi="Book Antiqua"/>
          <w:vertAlign w:val="superscript"/>
        </w:rPr>
        <w:t>]</w:t>
      </w:r>
      <w:r w:rsidR="004A4835">
        <w:rPr>
          <w:rFonts w:ascii="Book Antiqua" w:eastAsia="Batang" w:hAnsi="Book Antiqua"/>
        </w:rPr>
        <w:t>.</w:t>
      </w:r>
    </w:p>
    <w:p w:rsidR="00D623CE" w:rsidRDefault="00D623CE" w:rsidP="004A4835">
      <w:pPr>
        <w:spacing w:line="360" w:lineRule="auto"/>
        <w:jc w:val="both"/>
        <w:rPr>
          <w:rFonts w:ascii="Book Antiqua" w:hAnsi="Book Antiqua"/>
          <w:b/>
          <w:lang w:eastAsia="zh-CN"/>
        </w:rPr>
      </w:pPr>
    </w:p>
    <w:p w:rsidR="005314D7" w:rsidRPr="00D623CE" w:rsidRDefault="005314D7" w:rsidP="004A4835">
      <w:pPr>
        <w:spacing w:line="360" w:lineRule="auto"/>
        <w:jc w:val="both"/>
        <w:rPr>
          <w:rFonts w:ascii="Book Antiqua" w:hAnsi="Book Antiqua"/>
          <w:b/>
          <w:i/>
          <w:lang w:eastAsia="zh-CN"/>
        </w:rPr>
      </w:pPr>
      <w:r w:rsidRPr="00D623CE">
        <w:rPr>
          <w:rFonts w:ascii="Book Antiqua" w:eastAsia="Batang" w:hAnsi="Book Antiqua"/>
          <w:b/>
          <w:i/>
        </w:rPr>
        <w:t>Recovery after surger</w:t>
      </w:r>
      <w:r w:rsidR="00D623CE" w:rsidRPr="00D623CE">
        <w:rPr>
          <w:rFonts w:ascii="Book Antiqua" w:eastAsia="Batang" w:hAnsi="Book Antiqua"/>
          <w:b/>
          <w:i/>
        </w:rPr>
        <w:t>y</w:t>
      </w:r>
    </w:p>
    <w:p w:rsidR="005314D7" w:rsidRPr="00BE7C4C" w:rsidRDefault="005314D7" w:rsidP="004A4835">
      <w:pPr>
        <w:spacing w:line="360" w:lineRule="auto"/>
        <w:jc w:val="both"/>
        <w:rPr>
          <w:rFonts w:ascii="Book Antiqua" w:eastAsia="Batang" w:hAnsi="Book Antiqua"/>
        </w:rPr>
      </w:pPr>
      <w:r w:rsidRPr="00BE7C4C">
        <w:rPr>
          <w:rFonts w:ascii="Book Antiqua" w:eastAsia="Batang" w:hAnsi="Book Antiqua"/>
        </w:rPr>
        <w:t>Animal behaviour was assessed every hour for 4 h</w:t>
      </w:r>
      <w:r w:rsidR="00542C11">
        <w:rPr>
          <w:rFonts w:ascii="Book Antiqua" w:eastAsia="Batang" w:hAnsi="Book Antiqua"/>
        </w:rPr>
        <w:t xml:space="preserve"> and then at 22 and 24 h</w:t>
      </w:r>
      <w:r w:rsidRPr="00BE7C4C">
        <w:rPr>
          <w:rFonts w:ascii="Book Antiqua" w:eastAsia="Batang" w:hAnsi="Book Antiqua"/>
        </w:rPr>
        <w:t>. Signs of poor clinical condition were lethargy</w:t>
      </w:r>
      <w:r w:rsidR="004A4835">
        <w:rPr>
          <w:rFonts w:ascii="Book Antiqua" w:eastAsia="Batang" w:hAnsi="Book Antiqua"/>
        </w:rPr>
        <w:t>,</w:t>
      </w:r>
      <w:r w:rsidRPr="00BE7C4C">
        <w:rPr>
          <w:rFonts w:ascii="Book Antiqua" w:eastAsia="Batang" w:hAnsi="Book Antiqua"/>
        </w:rPr>
        <w:t xml:space="preserve"> ruffled fur and guarding upon abdominal palpation, lack of grooming and decreased food intake. Animals which appeared to do poorly were killed before the 24 h reperfusion end point</w:t>
      </w:r>
    </w:p>
    <w:p w:rsidR="00D623CE" w:rsidRPr="00542C11" w:rsidRDefault="00D623CE" w:rsidP="004A4835">
      <w:pPr>
        <w:spacing w:line="360" w:lineRule="auto"/>
        <w:jc w:val="both"/>
        <w:rPr>
          <w:rFonts w:ascii="Book Antiqua" w:hAnsi="Book Antiqua"/>
          <w:b/>
          <w:lang w:eastAsia="zh-CN"/>
        </w:rPr>
      </w:pPr>
    </w:p>
    <w:p w:rsidR="00D05D41" w:rsidRPr="00D623CE" w:rsidRDefault="005314D7" w:rsidP="004A4835">
      <w:pPr>
        <w:spacing w:line="360" w:lineRule="auto"/>
        <w:jc w:val="both"/>
        <w:rPr>
          <w:rFonts w:ascii="Book Antiqua" w:hAnsi="Book Antiqua"/>
          <w:b/>
          <w:i/>
          <w:lang w:eastAsia="zh-CN"/>
        </w:rPr>
      </w:pPr>
      <w:r w:rsidRPr="00D623CE">
        <w:rPr>
          <w:rFonts w:ascii="Book Antiqua" w:eastAsia="Batang" w:hAnsi="Book Antiqua"/>
          <w:b/>
          <w:i/>
        </w:rPr>
        <w:t>Re-laparotomy,</w:t>
      </w:r>
      <w:r w:rsidR="0055526C" w:rsidRPr="00D623CE">
        <w:rPr>
          <w:rFonts w:ascii="Book Antiqua" w:eastAsia="Batang" w:hAnsi="Book Antiqua"/>
          <w:b/>
          <w:i/>
        </w:rPr>
        <w:t xml:space="preserve"> </w:t>
      </w:r>
      <w:r w:rsidRPr="00D623CE">
        <w:rPr>
          <w:rFonts w:ascii="Book Antiqua" w:eastAsia="Batang" w:hAnsi="Book Antiqua"/>
          <w:b/>
          <w:i/>
        </w:rPr>
        <w:t>monito</w:t>
      </w:r>
      <w:r w:rsidR="00D623CE" w:rsidRPr="00D623CE">
        <w:rPr>
          <w:rFonts w:ascii="Book Antiqua" w:eastAsia="Batang" w:hAnsi="Book Antiqua"/>
          <w:b/>
          <w:i/>
        </w:rPr>
        <w:t>ring and intravital microscopy</w:t>
      </w:r>
    </w:p>
    <w:p w:rsidR="006C2AAA" w:rsidRPr="00D05D41" w:rsidRDefault="00D05D41" w:rsidP="004A4835">
      <w:pPr>
        <w:spacing w:line="360" w:lineRule="auto"/>
        <w:jc w:val="both"/>
        <w:rPr>
          <w:rFonts w:ascii="Book Antiqua" w:eastAsia="Batang" w:hAnsi="Book Antiqua"/>
          <w:b/>
        </w:rPr>
      </w:pPr>
      <w:r>
        <w:rPr>
          <w:rFonts w:ascii="Book Antiqua" w:eastAsia="Batang" w:hAnsi="Book Antiqua"/>
        </w:rPr>
        <w:lastRenderedPageBreak/>
        <w:t>T</w:t>
      </w:r>
      <w:r w:rsidR="005314D7" w:rsidRPr="00BE7C4C">
        <w:rPr>
          <w:rFonts w:ascii="Book Antiqua" w:eastAsia="Batang" w:hAnsi="Book Antiqua"/>
        </w:rPr>
        <w:t>he animals were re-anaesthetized</w:t>
      </w:r>
      <w:r>
        <w:rPr>
          <w:rFonts w:ascii="Book Antiqua" w:eastAsia="Batang" w:hAnsi="Book Antiqua"/>
        </w:rPr>
        <w:t xml:space="preserve"> after 24 h</w:t>
      </w:r>
      <w:r w:rsidR="00D623CE">
        <w:rPr>
          <w:rFonts w:ascii="Book Antiqua" w:eastAsia="Batang" w:hAnsi="Book Antiqua"/>
        </w:rPr>
        <w:t xml:space="preserve"> of reperfusion</w:t>
      </w:r>
      <w:r w:rsidR="00E65044">
        <w:rPr>
          <w:rFonts w:ascii="Book Antiqua" w:eastAsia="Batang" w:hAnsi="Book Antiqua"/>
        </w:rPr>
        <w:t xml:space="preserve">, homeostasis </w:t>
      </w:r>
      <w:r>
        <w:rPr>
          <w:rFonts w:ascii="Book Antiqua" w:eastAsia="Batang" w:hAnsi="Book Antiqua"/>
        </w:rPr>
        <w:t>and monitoring was undertaken as described in the section on ani</w:t>
      </w:r>
      <w:r w:rsidR="00D623CE">
        <w:rPr>
          <w:rFonts w:ascii="Book Antiqua" w:eastAsia="Batang" w:hAnsi="Book Antiqua"/>
        </w:rPr>
        <w:t>mal procedures</w:t>
      </w:r>
      <w:r w:rsidR="00A04499">
        <w:rPr>
          <w:rFonts w:ascii="Book Antiqua" w:eastAsia="Batang" w:hAnsi="Book Antiqua"/>
        </w:rPr>
        <w:t xml:space="preserve">. </w:t>
      </w:r>
      <w:r w:rsidR="005314D7" w:rsidRPr="00BE7C4C">
        <w:rPr>
          <w:rFonts w:ascii="Book Antiqua" w:eastAsia="Batang" w:hAnsi="Book Antiqua"/>
        </w:rPr>
        <w:t>The abdominal sutures were carefully opened up and the liver was examined under the intravital microscope.</w:t>
      </w:r>
    </w:p>
    <w:p w:rsidR="00D623CE" w:rsidRDefault="00D623CE" w:rsidP="004A4835">
      <w:pPr>
        <w:spacing w:line="360" w:lineRule="auto"/>
        <w:jc w:val="both"/>
        <w:rPr>
          <w:rFonts w:ascii="Book Antiqua" w:hAnsi="Book Antiqua"/>
          <w:b/>
          <w:lang w:eastAsia="zh-CN"/>
        </w:rPr>
      </w:pPr>
    </w:p>
    <w:p w:rsidR="006C2AAA" w:rsidRPr="00D623CE" w:rsidRDefault="006C2AAA" w:rsidP="004A4835">
      <w:pPr>
        <w:spacing w:line="360" w:lineRule="auto"/>
        <w:jc w:val="both"/>
        <w:rPr>
          <w:rFonts w:ascii="Book Antiqua" w:eastAsia="Batang" w:hAnsi="Book Antiqua"/>
          <w:b/>
          <w:i/>
        </w:rPr>
      </w:pPr>
      <w:r w:rsidRPr="00D623CE">
        <w:rPr>
          <w:rFonts w:ascii="Book Antiqua" w:eastAsia="Batang" w:hAnsi="Book Antiqua"/>
          <w:b/>
          <w:i/>
        </w:rPr>
        <w:t>Animal care</w:t>
      </w:r>
    </w:p>
    <w:p w:rsidR="006C2AAA" w:rsidRPr="00BE7C4C" w:rsidRDefault="006C2AAA" w:rsidP="004A4835">
      <w:pPr>
        <w:spacing w:line="360" w:lineRule="auto"/>
        <w:jc w:val="both"/>
        <w:rPr>
          <w:rFonts w:ascii="Book Antiqua" w:eastAsia="Batang" w:hAnsi="Book Antiqua"/>
        </w:rPr>
      </w:pPr>
      <w:r w:rsidRPr="00BE7C4C">
        <w:rPr>
          <w:rFonts w:ascii="Book Antiqua" w:eastAsia="Batang" w:hAnsi="Book Antiqua"/>
        </w:rPr>
        <w:t>All animals were looked after according to home office U</w:t>
      </w:r>
      <w:r w:rsidR="00542C11">
        <w:rPr>
          <w:rFonts w:ascii="Book Antiqua" w:hAnsi="Book Antiqua" w:hint="eastAsia"/>
          <w:lang w:eastAsia="zh-CN"/>
        </w:rPr>
        <w:t>nited Kingdom</w:t>
      </w:r>
      <w:r w:rsidRPr="00BE7C4C">
        <w:rPr>
          <w:rFonts w:ascii="Book Antiqua" w:eastAsia="Batang" w:hAnsi="Book Antiqua"/>
        </w:rPr>
        <w:t xml:space="preserve"> guidelines ensuring that they did not suffer pain or distress during these experiments.</w:t>
      </w:r>
      <w:r w:rsidR="00A669B0">
        <w:rPr>
          <w:rFonts w:ascii="Book Antiqua" w:eastAsia="Batang" w:hAnsi="Book Antiqua"/>
        </w:rPr>
        <w:t xml:space="preserve"> They were anaesthetised with isoflurane and exsanguinated for collection of tissues and bloods.</w:t>
      </w:r>
    </w:p>
    <w:p w:rsidR="00E65044" w:rsidRPr="00BE7C4C" w:rsidRDefault="00E65044" w:rsidP="004A4835">
      <w:pPr>
        <w:spacing w:line="360" w:lineRule="auto"/>
        <w:jc w:val="both"/>
        <w:rPr>
          <w:rFonts w:ascii="Book Antiqua" w:eastAsia="Batang" w:hAnsi="Book Antiqua"/>
        </w:rPr>
      </w:pPr>
    </w:p>
    <w:p w:rsidR="005314D7" w:rsidRDefault="005314D7" w:rsidP="00C517C5">
      <w:pPr>
        <w:spacing w:line="360" w:lineRule="auto"/>
        <w:jc w:val="both"/>
        <w:rPr>
          <w:rFonts w:ascii="Book Antiqua" w:hAnsi="Book Antiqua"/>
          <w:lang w:eastAsia="zh-CN"/>
        </w:rPr>
      </w:pPr>
      <w:r w:rsidRPr="00BE7C4C">
        <w:rPr>
          <w:rFonts w:ascii="Book Antiqua" w:eastAsia="Batang" w:hAnsi="Book Antiqua"/>
          <w:b/>
        </w:rPr>
        <w:t>Experimental groups (</w:t>
      </w:r>
      <w:r w:rsidRPr="00D623CE">
        <w:rPr>
          <w:rFonts w:ascii="Book Antiqua" w:eastAsia="Batang" w:hAnsi="Book Antiqua"/>
          <w:b/>
          <w:i/>
        </w:rPr>
        <w:t>n</w:t>
      </w:r>
      <w:r w:rsidR="00D623CE">
        <w:rPr>
          <w:rFonts w:ascii="Book Antiqua" w:hAnsi="Book Antiqua" w:hint="eastAsia"/>
          <w:b/>
          <w:lang w:eastAsia="zh-CN"/>
        </w:rPr>
        <w:t xml:space="preserve"> </w:t>
      </w:r>
      <w:r w:rsidRPr="00BE7C4C">
        <w:rPr>
          <w:rFonts w:ascii="Book Antiqua" w:eastAsia="Batang" w:hAnsi="Book Antiqua"/>
          <w:b/>
        </w:rPr>
        <w:t>=</w:t>
      </w:r>
      <w:r w:rsidR="00D623CE">
        <w:rPr>
          <w:rFonts w:ascii="Book Antiqua" w:hAnsi="Book Antiqua" w:hint="eastAsia"/>
          <w:b/>
          <w:lang w:eastAsia="zh-CN"/>
        </w:rPr>
        <w:t xml:space="preserve"> </w:t>
      </w:r>
      <w:r w:rsidRPr="00BE7C4C">
        <w:rPr>
          <w:rFonts w:ascii="Book Antiqua" w:eastAsia="Batang" w:hAnsi="Book Antiqua"/>
          <w:b/>
        </w:rPr>
        <w:t>6 in each group</w:t>
      </w:r>
      <w:r w:rsidRPr="00BE7C4C">
        <w:rPr>
          <w:rFonts w:ascii="Book Antiqua" w:eastAsia="Batang" w:hAnsi="Book Antiqua"/>
        </w:rPr>
        <w:t>)</w:t>
      </w:r>
      <w:r w:rsidR="00CE3265">
        <w:rPr>
          <w:rFonts w:ascii="Book Antiqua" w:hAnsi="Book Antiqua" w:hint="eastAsia"/>
          <w:lang w:eastAsia="zh-CN"/>
        </w:rPr>
        <w:t xml:space="preserve">: </w:t>
      </w:r>
      <w:r w:rsidRPr="00CE3265">
        <w:rPr>
          <w:rFonts w:ascii="Book Antiqua" w:eastAsia="Batang" w:hAnsi="Book Antiqua"/>
        </w:rPr>
        <w:t>Eight groups of animals were studied</w:t>
      </w:r>
      <w:r w:rsidR="00CE3265">
        <w:rPr>
          <w:rFonts w:ascii="Book Antiqua" w:hAnsi="Book Antiqua" w:hint="eastAsia"/>
          <w:lang w:eastAsia="zh-CN"/>
        </w:rPr>
        <w:t xml:space="preserve">: (1) </w:t>
      </w:r>
      <w:r w:rsidRPr="00BE7C4C">
        <w:rPr>
          <w:rFonts w:ascii="Book Antiqua" w:eastAsia="Batang" w:hAnsi="Book Antiqua"/>
        </w:rPr>
        <w:t>Group one (Sham) in which animals were subjected to laparotomy only and underwent an identical experimental protocol without clamping</w:t>
      </w:r>
      <w:r w:rsidR="00CE3265">
        <w:rPr>
          <w:rFonts w:ascii="Book Antiqua" w:hAnsi="Book Antiqua" w:hint="eastAsia"/>
          <w:lang w:eastAsia="zh-CN"/>
        </w:rPr>
        <w:t xml:space="preserve">; (2) </w:t>
      </w:r>
      <w:r w:rsidRPr="00BE7C4C">
        <w:rPr>
          <w:rFonts w:ascii="Book Antiqua" w:eastAsia="Batang" w:hAnsi="Book Antiqua"/>
        </w:rPr>
        <w:t xml:space="preserve">Group two (IRI) the animals were subjected to 45 min of ischemia followed by </w:t>
      </w:r>
      <w:r w:rsidR="00E65044">
        <w:rPr>
          <w:rFonts w:ascii="Book Antiqua" w:eastAsia="Batang" w:hAnsi="Book Antiqua"/>
        </w:rPr>
        <w:t>three hours of reperfusion</w:t>
      </w:r>
      <w:r w:rsidR="00CE3265">
        <w:rPr>
          <w:rFonts w:ascii="Book Antiqua" w:hAnsi="Book Antiqua" w:hint="eastAsia"/>
          <w:lang w:eastAsia="zh-CN"/>
        </w:rPr>
        <w:t xml:space="preserve">; (3) </w:t>
      </w:r>
      <w:r w:rsidRPr="00BE7C4C">
        <w:rPr>
          <w:rFonts w:ascii="Book Antiqua" w:eastAsia="Batang" w:hAnsi="Book Antiqua"/>
        </w:rPr>
        <w:t>Group three were preconditioned prior to IRI (RIPC</w:t>
      </w:r>
      <w:r w:rsidR="00CE3265">
        <w:rPr>
          <w:rFonts w:ascii="Book Antiqua" w:hAnsi="Book Antiqua" w:hint="eastAsia"/>
          <w:lang w:eastAsia="zh-CN"/>
        </w:rPr>
        <w:t xml:space="preserve"> </w:t>
      </w:r>
      <w:r w:rsidRPr="00BE7C4C">
        <w:rPr>
          <w:rFonts w:ascii="Book Antiqua" w:eastAsia="Batang" w:hAnsi="Book Antiqua"/>
        </w:rPr>
        <w:t>+</w:t>
      </w:r>
      <w:r w:rsidR="00CE3265">
        <w:rPr>
          <w:rFonts w:ascii="Book Antiqua" w:hAnsi="Book Antiqua" w:hint="eastAsia"/>
          <w:lang w:eastAsia="zh-CN"/>
        </w:rPr>
        <w:t xml:space="preserve"> </w:t>
      </w:r>
      <w:r w:rsidRPr="00BE7C4C">
        <w:rPr>
          <w:rFonts w:ascii="Book Antiqua" w:eastAsia="Batang" w:hAnsi="Book Antiqua"/>
        </w:rPr>
        <w:t>IRI) group.</w:t>
      </w:r>
      <w:r w:rsidR="0055526C">
        <w:rPr>
          <w:rFonts w:ascii="Book Antiqua" w:eastAsia="Batang" w:hAnsi="Book Antiqua"/>
        </w:rPr>
        <w:t xml:space="preserve"> </w:t>
      </w:r>
      <w:r w:rsidRPr="00BE7C4C">
        <w:rPr>
          <w:rFonts w:ascii="Book Antiqua" w:eastAsia="Batang" w:hAnsi="Book Antiqua"/>
        </w:rPr>
        <w:t>Protocols described above for preconditioning and inducing ischemia were used</w:t>
      </w:r>
      <w:r w:rsidR="00CE3265">
        <w:rPr>
          <w:rFonts w:ascii="Book Antiqua" w:hAnsi="Book Antiqua" w:hint="eastAsia"/>
          <w:lang w:eastAsia="zh-CN"/>
        </w:rPr>
        <w:t xml:space="preserve">; (4) </w:t>
      </w:r>
      <w:r w:rsidRPr="00BE7C4C">
        <w:rPr>
          <w:rFonts w:ascii="Book Antiqua" w:eastAsia="Batang" w:hAnsi="Book Antiqua"/>
        </w:rPr>
        <w:t>Group four</w:t>
      </w:r>
      <w:r w:rsidR="0055526C">
        <w:rPr>
          <w:rFonts w:ascii="Book Antiqua" w:eastAsia="Batang" w:hAnsi="Book Antiqua"/>
        </w:rPr>
        <w:t xml:space="preserve"> </w:t>
      </w:r>
      <w:r w:rsidRPr="00BE7C4C">
        <w:rPr>
          <w:rFonts w:ascii="Book Antiqua" w:eastAsia="Batang" w:hAnsi="Book Antiqua"/>
        </w:rPr>
        <w:t>s</w:t>
      </w:r>
      <w:r w:rsidR="00CE3265">
        <w:rPr>
          <w:rFonts w:ascii="Book Antiqua" w:eastAsia="Batang" w:hAnsi="Book Antiqua"/>
        </w:rPr>
        <w:t>ham animals were preconditioned</w:t>
      </w:r>
      <w:r w:rsidR="00CE3265">
        <w:rPr>
          <w:rFonts w:ascii="Book Antiqua" w:hAnsi="Book Antiqua" w:hint="eastAsia"/>
          <w:lang w:eastAsia="zh-CN"/>
        </w:rPr>
        <w:t xml:space="preserve"> </w:t>
      </w:r>
      <w:r w:rsidRPr="00BE7C4C">
        <w:rPr>
          <w:rFonts w:ascii="Book Antiqua" w:eastAsia="Batang" w:hAnsi="Book Antiqua"/>
        </w:rPr>
        <w:t>(RIPC</w:t>
      </w:r>
      <w:r w:rsidR="00CE3265">
        <w:rPr>
          <w:rFonts w:ascii="Book Antiqua" w:hAnsi="Book Antiqua" w:hint="eastAsia"/>
          <w:lang w:eastAsia="zh-CN"/>
        </w:rPr>
        <w:t xml:space="preserve"> </w:t>
      </w:r>
      <w:r w:rsidRPr="00BE7C4C">
        <w:rPr>
          <w:rFonts w:ascii="Book Antiqua" w:eastAsia="Batang" w:hAnsi="Book Antiqua"/>
        </w:rPr>
        <w:t>+</w:t>
      </w:r>
      <w:r w:rsidR="00CE3265">
        <w:rPr>
          <w:rFonts w:ascii="Book Antiqua" w:hAnsi="Book Antiqua" w:hint="eastAsia"/>
          <w:lang w:eastAsia="zh-CN"/>
        </w:rPr>
        <w:t xml:space="preserve"> </w:t>
      </w:r>
      <w:r w:rsidRPr="00BE7C4C">
        <w:rPr>
          <w:rFonts w:ascii="Book Antiqua" w:eastAsia="Batang" w:hAnsi="Book Antiqua"/>
        </w:rPr>
        <w:t>Sham)</w:t>
      </w:r>
      <w:r w:rsidR="00CE3265">
        <w:rPr>
          <w:rFonts w:ascii="Book Antiqua" w:hAnsi="Book Antiqua" w:hint="eastAsia"/>
          <w:lang w:eastAsia="zh-CN"/>
        </w:rPr>
        <w:t xml:space="preserve">; (5) </w:t>
      </w:r>
      <w:r w:rsidRPr="00BE7C4C">
        <w:rPr>
          <w:rFonts w:ascii="Book Antiqua" w:eastAsia="Batang" w:hAnsi="Book Antiqua"/>
        </w:rPr>
        <w:t>Group five animals were given Pyrrolidine dithiocarbamate (PDTC) 10</w:t>
      </w:r>
      <w:r w:rsidR="00CE3265">
        <w:rPr>
          <w:rFonts w:ascii="Book Antiqua" w:eastAsia="Batang" w:hAnsi="Book Antiqua"/>
        </w:rPr>
        <w:t>0 mg /kg 30 min prior to IR</w:t>
      </w:r>
      <w:r w:rsidR="00CE3265">
        <w:rPr>
          <w:rFonts w:ascii="Book Antiqua" w:hAnsi="Book Antiqua" w:hint="eastAsia"/>
          <w:lang w:eastAsia="zh-CN"/>
        </w:rPr>
        <w:t xml:space="preserve"> </w:t>
      </w:r>
      <w:r w:rsidRPr="00BE7C4C">
        <w:rPr>
          <w:rFonts w:ascii="Book Antiqua" w:eastAsia="Batang" w:hAnsi="Book Antiqua"/>
        </w:rPr>
        <w:t>(PDTC</w:t>
      </w:r>
      <w:r w:rsidR="00CE3265">
        <w:rPr>
          <w:rFonts w:ascii="Book Antiqua" w:hAnsi="Book Antiqua" w:hint="eastAsia"/>
          <w:lang w:eastAsia="zh-CN"/>
        </w:rPr>
        <w:t xml:space="preserve"> </w:t>
      </w:r>
      <w:r w:rsidRPr="00BE7C4C">
        <w:rPr>
          <w:rFonts w:ascii="Book Antiqua" w:eastAsia="Batang" w:hAnsi="Book Antiqua"/>
        </w:rPr>
        <w:t>+</w:t>
      </w:r>
      <w:r w:rsidR="00CE3265">
        <w:rPr>
          <w:rFonts w:ascii="Book Antiqua" w:hAnsi="Book Antiqua" w:hint="eastAsia"/>
          <w:lang w:eastAsia="zh-CN"/>
        </w:rPr>
        <w:t xml:space="preserve"> </w:t>
      </w:r>
      <w:r w:rsidRPr="00BE7C4C">
        <w:rPr>
          <w:rFonts w:ascii="Book Antiqua" w:eastAsia="Batang" w:hAnsi="Book Antiqua"/>
        </w:rPr>
        <w:t>IR)</w:t>
      </w:r>
      <w:r w:rsidR="00CE3265">
        <w:rPr>
          <w:rFonts w:ascii="Book Antiqua" w:hAnsi="Book Antiqua" w:hint="eastAsia"/>
          <w:lang w:eastAsia="zh-CN"/>
        </w:rPr>
        <w:t xml:space="preserve">; (6) </w:t>
      </w:r>
      <w:r w:rsidRPr="00BE7C4C">
        <w:rPr>
          <w:rFonts w:ascii="Book Antiqua" w:eastAsia="Batang" w:hAnsi="Book Antiqua"/>
        </w:rPr>
        <w:t>Group six</w:t>
      </w:r>
      <w:r w:rsidR="0055526C">
        <w:rPr>
          <w:rFonts w:ascii="Book Antiqua" w:eastAsia="Batang" w:hAnsi="Book Antiqua"/>
        </w:rPr>
        <w:t xml:space="preserve"> </w:t>
      </w:r>
      <w:r w:rsidRPr="00BE7C4C">
        <w:rPr>
          <w:rFonts w:ascii="Book Antiqua" w:eastAsia="Batang" w:hAnsi="Book Antiqua"/>
        </w:rPr>
        <w:t>animals were given Zinc protoporphyrin (ZNPP) 1.5 mg/kg (HO-1 blocker) by</w:t>
      </w:r>
      <w:r w:rsidR="0055526C">
        <w:rPr>
          <w:rFonts w:ascii="Book Antiqua" w:eastAsia="Batang" w:hAnsi="Book Antiqua"/>
        </w:rPr>
        <w:t xml:space="preserve"> </w:t>
      </w:r>
      <w:r w:rsidRPr="00BE7C4C">
        <w:rPr>
          <w:rFonts w:ascii="Book Antiqua" w:eastAsia="Batang" w:hAnsi="Book Antiqua"/>
        </w:rPr>
        <w:t>intraperitoneal route 1 hour p</w:t>
      </w:r>
      <w:r w:rsidR="00C517C5">
        <w:rPr>
          <w:rFonts w:ascii="Book Antiqua" w:eastAsia="Batang" w:hAnsi="Book Antiqua"/>
        </w:rPr>
        <w:t>rior to RIPC and subsequent IRI</w:t>
      </w:r>
      <w:r w:rsidR="00C517C5">
        <w:rPr>
          <w:rFonts w:ascii="Book Antiqua" w:hAnsi="Book Antiqua" w:hint="eastAsia"/>
          <w:lang w:eastAsia="zh-CN"/>
        </w:rPr>
        <w:t xml:space="preserve"> </w:t>
      </w:r>
      <w:r w:rsidRPr="00BE7C4C">
        <w:rPr>
          <w:rFonts w:ascii="Book Antiqua" w:eastAsia="Batang" w:hAnsi="Book Antiqua"/>
        </w:rPr>
        <w:t>(ZnPP</w:t>
      </w:r>
      <w:r w:rsidR="00C517C5">
        <w:rPr>
          <w:rFonts w:ascii="Book Antiqua" w:hAnsi="Book Antiqua" w:hint="eastAsia"/>
          <w:lang w:eastAsia="zh-CN"/>
        </w:rPr>
        <w:t xml:space="preserve"> </w:t>
      </w:r>
      <w:r w:rsidRPr="00BE7C4C">
        <w:rPr>
          <w:rFonts w:ascii="Book Antiqua" w:eastAsia="Batang" w:hAnsi="Book Antiqua"/>
        </w:rPr>
        <w:t>+</w:t>
      </w:r>
      <w:r w:rsidR="00C517C5">
        <w:rPr>
          <w:rFonts w:ascii="Book Antiqua" w:hAnsi="Book Antiqua" w:hint="eastAsia"/>
          <w:lang w:eastAsia="zh-CN"/>
        </w:rPr>
        <w:t xml:space="preserve"> </w:t>
      </w:r>
      <w:r w:rsidRPr="00BE7C4C">
        <w:rPr>
          <w:rFonts w:ascii="Book Antiqua" w:eastAsia="Batang" w:hAnsi="Book Antiqua"/>
        </w:rPr>
        <w:t>RIPC</w:t>
      </w:r>
      <w:r w:rsidR="00C517C5">
        <w:rPr>
          <w:rFonts w:ascii="Book Antiqua" w:hAnsi="Book Antiqua" w:hint="eastAsia"/>
          <w:lang w:eastAsia="zh-CN"/>
        </w:rPr>
        <w:t xml:space="preserve"> </w:t>
      </w:r>
      <w:r w:rsidRPr="00BE7C4C">
        <w:rPr>
          <w:rFonts w:ascii="Book Antiqua" w:eastAsia="Batang" w:hAnsi="Book Antiqua"/>
        </w:rPr>
        <w:t>+</w:t>
      </w:r>
      <w:r w:rsidR="00C517C5">
        <w:rPr>
          <w:rFonts w:ascii="Book Antiqua" w:hAnsi="Book Antiqua" w:hint="eastAsia"/>
          <w:lang w:eastAsia="zh-CN"/>
        </w:rPr>
        <w:t xml:space="preserve"> </w:t>
      </w:r>
      <w:r w:rsidRPr="00BE7C4C">
        <w:rPr>
          <w:rFonts w:ascii="Book Antiqua" w:eastAsia="Batang" w:hAnsi="Book Antiqua"/>
        </w:rPr>
        <w:t>IRI)</w:t>
      </w:r>
      <w:r w:rsidR="00C517C5">
        <w:rPr>
          <w:rFonts w:ascii="Book Antiqua" w:hAnsi="Book Antiqua" w:hint="eastAsia"/>
          <w:lang w:eastAsia="zh-CN"/>
        </w:rPr>
        <w:t xml:space="preserve">; (7) </w:t>
      </w:r>
      <w:r w:rsidRPr="00BE7C4C">
        <w:rPr>
          <w:rFonts w:ascii="Book Antiqua" w:eastAsia="Batang" w:hAnsi="Book Antiqua"/>
        </w:rPr>
        <w:t>Group seven animals were subjected to isch</w:t>
      </w:r>
      <w:r w:rsidR="00E65044">
        <w:rPr>
          <w:rFonts w:ascii="Book Antiqua" w:eastAsia="Batang" w:hAnsi="Book Antiqua"/>
        </w:rPr>
        <w:t>a</w:t>
      </w:r>
      <w:r w:rsidRPr="00BE7C4C">
        <w:rPr>
          <w:rFonts w:ascii="Book Antiqua" w:eastAsia="Batang" w:hAnsi="Book Antiqua"/>
        </w:rPr>
        <w:t>emia for 45 min followed by reperfusion for 24 h and then subjec</w:t>
      </w:r>
      <w:r w:rsidR="00C517C5">
        <w:rPr>
          <w:rFonts w:ascii="Book Antiqua" w:eastAsia="Batang" w:hAnsi="Book Antiqua"/>
        </w:rPr>
        <w:t>ted to intravital microscopy</w:t>
      </w:r>
      <w:r w:rsidRPr="00BE7C4C">
        <w:rPr>
          <w:rFonts w:ascii="Book Antiqua" w:eastAsia="Batang" w:hAnsi="Book Antiqua"/>
        </w:rPr>
        <w:t xml:space="preserve"> (IR-24)</w:t>
      </w:r>
      <w:r w:rsidR="00C517C5">
        <w:rPr>
          <w:rFonts w:ascii="Book Antiqua" w:hAnsi="Book Antiqua" w:hint="eastAsia"/>
          <w:lang w:eastAsia="zh-CN"/>
        </w:rPr>
        <w:t xml:space="preserve">; and (8) </w:t>
      </w:r>
      <w:r w:rsidRPr="00BE7C4C">
        <w:rPr>
          <w:rFonts w:ascii="Book Antiqua" w:eastAsia="Batang" w:hAnsi="Book Antiqua"/>
        </w:rPr>
        <w:t>Group eight animals were preconditioned followed by isch</w:t>
      </w:r>
      <w:r w:rsidR="00E65044">
        <w:rPr>
          <w:rFonts w:ascii="Book Antiqua" w:eastAsia="Batang" w:hAnsi="Book Antiqua"/>
        </w:rPr>
        <w:t>a</w:t>
      </w:r>
      <w:r w:rsidRPr="00BE7C4C">
        <w:rPr>
          <w:rFonts w:ascii="Book Antiqua" w:eastAsia="Batang" w:hAnsi="Book Antiqua"/>
        </w:rPr>
        <w:t>emia for 45 min</w:t>
      </w:r>
      <w:r w:rsidR="00C517C5">
        <w:rPr>
          <w:rFonts w:ascii="Book Antiqua" w:eastAsia="Batang" w:hAnsi="Book Antiqua"/>
        </w:rPr>
        <w:t xml:space="preserve"> and reperfusion for 24 h</w:t>
      </w:r>
      <w:r w:rsidR="00C517C5" w:rsidRPr="00BE7C4C">
        <w:rPr>
          <w:rFonts w:ascii="Book Antiqua" w:eastAsia="Batang" w:hAnsi="Book Antiqua"/>
        </w:rPr>
        <w:t xml:space="preserve"> </w:t>
      </w:r>
      <w:r w:rsidRPr="00BE7C4C">
        <w:rPr>
          <w:rFonts w:ascii="Book Antiqua" w:eastAsia="Batang" w:hAnsi="Book Antiqua"/>
        </w:rPr>
        <w:t>(RIPC</w:t>
      </w:r>
      <w:r w:rsidR="006E1A07">
        <w:rPr>
          <w:rFonts w:ascii="Book Antiqua" w:hAnsi="Book Antiqua" w:hint="eastAsia"/>
          <w:lang w:eastAsia="zh-CN"/>
        </w:rPr>
        <w:t xml:space="preserve"> </w:t>
      </w:r>
      <w:r w:rsidRPr="00BE7C4C">
        <w:rPr>
          <w:rFonts w:ascii="Book Antiqua" w:eastAsia="Batang" w:hAnsi="Book Antiqua"/>
        </w:rPr>
        <w:t>+</w:t>
      </w:r>
      <w:r w:rsidR="006E1A07">
        <w:rPr>
          <w:rFonts w:ascii="Book Antiqua" w:hAnsi="Book Antiqua" w:hint="eastAsia"/>
          <w:lang w:eastAsia="zh-CN"/>
        </w:rPr>
        <w:t xml:space="preserve"> </w:t>
      </w:r>
      <w:r w:rsidRPr="00BE7C4C">
        <w:rPr>
          <w:rFonts w:ascii="Book Antiqua" w:eastAsia="Batang" w:hAnsi="Book Antiqua"/>
        </w:rPr>
        <w:t>IR-24).</w:t>
      </w:r>
    </w:p>
    <w:p w:rsidR="00C517C5" w:rsidRPr="00C517C5" w:rsidRDefault="00C517C5" w:rsidP="00C517C5">
      <w:pPr>
        <w:spacing w:line="360" w:lineRule="auto"/>
        <w:jc w:val="both"/>
        <w:rPr>
          <w:rFonts w:ascii="Book Antiqua" w:hAnsi="Book Antiqua"/>
          <w:lang w:eastAsia="zh-CN"/>
        </w:rPr>
      </w:pPr>
    </w:p>
    <w:p w:rsidR="005314D7" w:rsidRPr="00C517C5" w:rsidRDefault="005314D7" w:rsidP="004A4835">
      <w:pPr>
        <w:spacing w:line="360" w:lineRule="auto"/>
        <w:jc w:val="both"/>
        <w:rPr>
          <w:rFonts w:ascii="Book Antiqua" w:eastAsia="Batang" w:hAnsi="Book Antiqua"/>
          <w:b/>
          <w:i/>
        </w:rPr>
      </w:pPr>
      <w:r w:rsidRPr="00C517C5">
        <w:rPr>
          <w:rFonts w:ascii="Book Antiqua" w:eastAsia="Batang" w:hAnsi="Book Antiqua"/>
          <w:b/>
          <w:i/>
        </w:rPr>
        <w:t>Intravital videofluorescence microscopy</w:t>
      </w:r>
    </w:p>
    <w:p w:rsidR="005314D7" w:rsidRPr="00BE7C4C" w:rsidRDefault="00A04499" w:rsidP="004A4835">
      <w:pPr>
        <w:spacing w:line="360" w:lineRule="auto"/>
        <w:jc w:val="both"/>
        <w:rPr>
          <w:rFonts w:ascii="Book Antiqua" w:eastAsia="Batang" w:hAnsi="Book Antiqua"/>
        </w:rPr>
      </w:pPr>
      <w:r>
        <w:rPr>
          <w:rFonts w:ascii="Book Antiqua" w:eastAsia="Batang" w:hAnsi="Book Antiqua"/>
        </w:rPr>
        <w:t>The liver was</w:t>
      </w:r>
      <w:r w:rsidR="008C6CD3">
        <w:rPr>
          <w:rFonts w:ascii="Book Antiqua" w:eastAsia="Batang" w:hAnsi="Book Antiqua"/>
        </w:rPr>
        <w:t xml:space="preserve"> </w:t>
      </w:r>
      <w:r w:rsidR="005314D7" w:rsidRPr="00BE7C4C">
        <w:rPr>
          <w:rFonts w:ascii="Book Antiqua" w:eastAsia="Batang" w:hAnsi="Book Antiqua"/>
        </w:rPr>
        <w:t xml:space="preserve">placed upon a glass mount and covered </w:t>
      </w:r>
      <w:r>
        <w:rPr>
          <w:rFonts w:ascii="Book Antiqua" w:eastAsia="Batang" w:hAnsi="Book Antiqua"/>
        </w:rPr>
        <w:t>with a cover slip along with continuous normal saline</w:t>
      </w:r>
      <w:r w:rsidR="005314D7" w:rsidRPr="00BE7C4C">
        <w:rPr>
          <w:rFonts w:ascii="Book Antiqua" w:eastAsia="Batang" w:hAnsi="Book Antiqua"/>
        </w:rPr>
        <w:t xml:space="preserve"> </w:t>
      </w:r>
      <w:r>
        <w:rPr>
          <w:rFonts w:ascii="Book Antiqua" w:eastAsia="Batang" w:hAnsi="Book Antiqua"/>
        </w:rPr>
        <w:t>irrigation</w:t>
      </w:r>
      <w:r w:rsidR="005314D7" w:rsidRPr="00BE7C4C">
        <w:rPr>
          <w:rFonts w:ascii="Book Antiqua" w:eastAsia="Batang" w:hAnsi="Book Antiqua"/>
        </w:rPr>
        <w:t>. A drop of saline w</w:t>
      </w:r>
      <w:r>
        <w:rPr>
          <w:rFonts w:ascii="Book Antiqua" w:eastAsia="Batang" w:hAnsi="Book Antiqua"/>
        </w:rPr>
        <w:t xml:space="preserve">as placed on the </w:t>
      </w:r>
      <w:r>
        <w:rPr>
          <w:rFonts w:ascii="Book Antiqua" w:eastAsia="Batang" w:hAnsi="Book Antiqua"/>
        </w:rPr>
        <w:lastRenderedPageBreak/>
        <w:t>cover slip to enable immersion</w:t>
      </w:r>
      <w:r w:rsidR="005314D7" w:rsidRPr="00BE7C4C">
        <w:rPr>
          <w:rFonts w:ascii="Book Antiqua" w:eastAsia="Batang" w:hAnsi="Book Antiqua"/>
        </w:rPr>
        <w:t xml:space="preserve"> of the </w:t>
      </w:r>
      <w:r>
        <w:rPr>
          <w:rFonts w:ascii="Book Antiqua" w:eastAsia="Batang" w:hAnsi="Book Antiqua"/>
        </w:rPr>
        <w:t>microscope lens tip</w:t>
      </w:r>
      <w:r w:rsidR="005314D7" w:rsidRPr="00BE7C4C">
        <w:rPr>
          <w:rFonts w:ascii="Book Antiqua" w:eastAsia="Batang" w:hAnsi="Book Antiqua"/>
        </w:rPr>
        <w:t xml:space="preserve">. A Nikon </w:t>
      </w:r>
      <w:r w:rsidR="004A4835">
        <w:rPr>
          <w:rFonts w:ascii="Book Antiqua" w:eastAsia="Batang" w:hAnsi="Book Antiqua"/>
        </w:rPr>
        <w:t>(</w:t>
      </w:r>
      <w:r w:rsidR="005314D7" w:rsidRPr="00BE7C4C">
        <w:rPr>
          <w:rFonts w:ascii="Book Antiqua" w:eastAsia="Batang" w:hAnsi="Book Antiqua"/>
        </w:rPr>
        <w:t>Tokyo, Japan) microscope (Nikon epi-illumination system with filter block set suitable for Texas Red, FITC and DAPI dyes) coupled to a CCD camera (JVC TK-C1360B (Osaka, Japan) colour vide</w:t>
      </w:r>
      <w:r>
        <w:rPr>
          <w:rFonts w:ascii="Book Antiqua" w:eastAsia="Batang" w:hAnsi="Book Antiqua"/>
        </w:rPr>
        <w:t>o camera) was used.</w:t>
      </w:r>
      <w:r w:rsidR="004727A1">
        <w:rPr>
          <w:rFonts w:ascii="Book Antiqua" w:eastAsia="Batang" w:hAnsi="Book Antiqua"/>
        </w:rPr>
        <w:t xml:space="preserve"> </w:t>
      </w:r>
      <w:r>
        <w:rPr>
          <w:rFonts w:ascii="Book Antiqua" w:eastAsia="Batang" w:hAnsi="Book Antiqua"/>
        </w:rPr>
        <w:t>Magnification provided was</w:t>
      </w:r>
      <w:r w:rsidR="005314D7" w:rsidRPr="00BE7C4C">
        <w:rPr>
          <w:rFonts w:ascii="Book Antiqua" w:eastAsia="Batang" w:hAnsi="Book Antiqua"/>
        </w:rPr>
        <w:t xml:space="preserve"> 10</w:t>
      </w:r>
      <w:r w:rsidR="00C517C5">
        <w:rPr>
          <w:rFonts w:ascii="Book Antiqua" w:hAnsi="Book Antiqua" w:hint="eastAsia"/>
          <w:lang w:eastAsia="zh-CN"/>
        </w:rPr>
        <w:t xml:space="preserve"> </w:t>
      </w:r>
      <w:r w:rsidR="005314D7" w:rsidRPr="00BE7C4C">
        <w:rPr>
          <w:rFonts w:ascii="Book Antiqua" w:eastAsia="Batang" w:hAnsi="Book Antiqua"/>
        </w:rPr>
        <w:t>x and 40</w:t>
      </w:r>
      <w:r w:rsidR="00C517C5">
        <w:rPr>
          <w:rFonts w:ascii="Book Antiqua" w:hAnsi="Book Antiqua" w:hint="eastAsia"/>
          <w:lang w:eastAsia="zh-CN"/>
        </w:rPr>
        <w:t xml:space="preserve"> </w:t>
      </w:r>
      <w:r w:rsidR="005314D7" w:rsidRPr="00BE7C4C">
        <w:rPr>
          <w:rFonts w:ascii="Book Antiqua" w:eastAsia="Batang" w:hAnsi="Book Antiqua"/>
        </w:rPr>
        <w:t>x.</w:t>
      </w:r>
      <w:r>
        <w:rPr>
          <w:rFonts w:ascii="Book Antiqua" w:eastAsia="Batang" w:hAnsi="Book Antiqua"/>
        </w:rPr>
        <w:t xml:space="preserve"> </w:t>
      </w:r>
      <w:r w:rsidR="005314D7" w:rsidRPr="00BE7C4C">
        <w:rPr>
          <w:rFonts w:ascii="Book Antiqua" w:eastAsia="Batang" w:hAnsi="Book Antiqua"/>
        </w:rPr>
        <w:t>The microscop</w:t>
      </w:r>
      <w:r>
        <w:rPr>
          <w:rFonts w:ascii="Book Antiqua" w:eastAsia="Batang" w:hAnsi="Book Antiqua"/>
        </w:rPr>
        <w:t>y images were transferred by camera to a</w:t>
      </w:r>
      <w:r w:rsidR="005314D7" w:rsidRPr="00BE7C4C">
        <w:rPr>
          <w:rFonts w:ascii="Book Antiqua" w:eastAsia="Batang" w:hAnsi="Book Antiqua"/>
        </w:rPr>
        <w:t xml:space="preserve"> video monitor and recorded for offline ana</w:t>
      </w:r>
      <w:r>
        <w:rPr>
          <w:rFonts w:ascii="Book Antiqua" w:eastAsia="Batang" w:hAnsi="Book Antiqua"/>
        </w:rPr>
        <w:t>lysis. F</w:t>
      </w:r>
      <w:r w:rsidR="005314D7" w:rsidRPr="00BE7C4C">
        <w:rPr>
          <w:rFonts w:ascii="Book Antiqua" w:eastAsia="Batang" w:hAnsi="Book Antiqua"/>
        </w:rPr>
        <w:t>rame by frame analysis of the</w:t>
      </w:r>
      <w:r w:rsidR="00AC6CD6">
        <w:rPr>
          <w:rFonts w:ascii="Book Antiqua" w:eastAsia="Batang" w:hAnsi="Book Antiqua"/>
        </w:rPr>
        <w:t xml:space="preserve"> </w:t>
      </w:r>
      <w:r w:rsidR="005314D7" w:rsidRPr="00BE7C4C">
        <w:rPr>
          <w:rFonts w:ascii="Book Antiqua" w:eastAsia="Batang" w:hAnsi="Book Antiqua"/>
        </w:rPr>
        <w:t>recorded images</w:t>
      </w:r>
      <w:r>
        <w:rPr>
          <w:rFonts w:ascii="Book Antiqua" w:eastAsia="Batang" w:hAnsi="Book Antiqua"/>
        </w:rPr>
        <w:t xml:space="preserve"> for quantitative analysis was performed. Microcirculation was evaluated by measuring</w:t>
      </w:r>
      <w:r w:rsidR="005314D7" w:rsidRPr="00BE7C4C">
        <w:rPr>
          <w:rFonts w:ascii="Book Antiqua" w:eastAsia="Batang" w:hAnsi="Book Antiqua"/>
        </w:rPr>
        <w:t xml:space="preserve"> acinar perfusion in ten randomly chosen acini and leukocyte endothelial interaction in ten postsinusoidal</w:t>
      </w:r>
      <w:r w:rsidR="00AC6CD6">
        <w:rPr>
          <w:rFonts w:ascii="Book Antiqua" w:eastAsia="Batang" w:hAnsi="Book Antiqua"/>
        </w:rPr>
        <w:t xml:space="preserve"> </w:t>
      </w:r>
      <w:r w:rsidR="005314D7" w:rsidRPr="00BE7C4C">
        <w:rPr>
          <w:rFonts w:ascii="Book Antiqua" w:eastAsia="Batang" w:hAnsi="Book Antiqua"/>
        </w:rPr>
        <w:t>venules. LUCIA (lab universal computer image analysis, Nikon, Tokyo, Ja</w:t>
      </w:r>
      <w:r>
        <w:rPr>
          <w:rFonts w:ascii="Book Antiqua" w:eastAsia="Batang" w:hAnsi="Book Antiqua"/>
        </w:rPr>
        <w:t>pan) software was used to analys</w:t>
      </w:r>
      <w:r w:rsidR="005314D7" w:rsidRPr="00BE7C4C">
        <w:rPr>
          <w:rFonts w:ascii="Book Antiqua" w:eastAsia="Batang" w:hAnsi="Book Antiqua"/>
        </w:rPr>
        <w:t>e the images.</w:t>
      </w:r>
    </w:p>
    <w:p w:rsidR="005314D7" w:rsidRPr="00C517C5" w:rsidRDefault="005314D7" w:rsidP="00C517C5">
      <w:pPr>
        <w:spacing w:line="360" w:lineRule="auto"/>
        <w:ind w:firstLineChars="200" w:firstLine="480"/>
        <w:jc w:val="both"/>
        <w:rPr>
          <w:rFonts w:ascii="Book Antiqua" w:hAnsi="Book Antiqua"/>
          <w:lang w:eastAsia="zh-CN"/>
        </w:rPr>
      </w:pPr>
      <w:r w:rsidRPr="00BE7C4C">
        <w:rPr>
          <w:rFonts w:ascii="Book Antiqua" w:eastAsia="Batang" w:hAnsi="Book Antiqua"/>
        </w:rPr>
        <w:t>RBC velocity (V)</w:t>
      </w:r>
      <w:r w:rsidR="00C517C5">
        <w:rPr>
          <w:rFonts w:ascii="Book Antiqua" w:hAnsi="Book Antiqua" w:hint="eastAsia"/>
          <w:lang w:eastAsia="zh-CN"/>
        </w:rPr>
        <w:t xml:space="preserve">: (1) </w:t>
      </w:r>
      <w:r w:rsidRPr="00BE7C4C">
        <w:rPr>
          <w:rFonts w:ascii="Book Antiqua" w:eastAsia="Batang" w:hAnsi="Book Antiqua"/>
        </w:rPr>
        <w:t>0.5 m</w:t>
      </w:r>
      <w:r w:rsidRPr="00C517C5">
        <w:rPr>
          <w:rFonts w:ascii="Book Antiqua" w:eastAsia="Batang" w:hAnsi="Book Antiqua"/>
          <w:caps/>
        </w:rPr>
        <w:t>l</w:t>
      </w:r>
      <w:r w:rsidRPr="00BE7C4C">
        <w:rPr>
          <w:rFonts w:ascii="Book Antiqua" w:eastAsia="Batang" w:hAnsi="Book Antiqua"/>
        </w:rPr>
        <w:t xml:space="preserve"> of FITC labelled red cells suspended in glucose saline buffer solution (20</w:t>
      </w:r>
      <w:r w:rsidR="00C517C5">
        <w:rPr>
          <w:rFonts w:ascii="Book Antiqua" w:hAnsi="Book Antiqua" w:hint="eastAsia"/>
          <w:lang w:eastAsia="zh-CN"/>
        </w:rPr>
        <w:t xml:space="preserve"> </w:t>
      </w:r>
      <w:r w:rsidR="00C517C5">
        <w:rPr>
          <w:rFonts w:ascii="Book Antiqua" w:eastAsia="Batang" w:hAnsi="Book Antiqua"/>
        </w:rPr>
        <w:t>mgFITC</w:t>
      </w:r>
      <w:r w:rsidRPr="00BE7C4C">
        <w:rPr>
          <w:rFonts w:ascii="Book Antiqua" w:eastAsia="Batang" w:hAnsi="Book Antiqua"/>
        </w:rPr>
        <w:t>/m</w:t>
      </w:r>
      <w:r w:rsidRPr="00C517C5">
        <w:rPr>
          <w:rFonts w:ascii="Book Antiqua" w:eastAsia="Batang" w:hAnsi="Book Antiqua"/>
          <w:caps/>
        </w:rPr>
        <w:t>l</w:t>
      </w:r>
      <w:r w:rsidRPr="00BE7C4C">
        <w:rPr>
          <w:rFonts w:ascii="Book Antiqua" w:eastAsia="Batang" w:hAnsi="Book Antiqua"/>
        </w:rPr>
        <w:t xml:space="preserve"> of </w:t>
      </w:r>
      <w:r w:rsidR="00963265">
        <w:rPr>
          <w:rFonts w:ascii="Book Antiqua" w:eastAsia="Batang" w:hAnsi="Book Antiqua"/>
        </w:rPr>
        <w:t>RBC) were given intravenously</w:t>
      </w:r>
      <w:r w:rsidRPr="00BE7C4C">
        <w:rPr>
          <w:rFonts w:ascii="Book Antiqua" w:eastAsia="Batang" w:hAnsi="Book Antiqua"/>
        </w:rPr>
        <w:t>. Ten randomly chosen nonoverlapping rappaport acini were assessed</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PFJlZm1hbj48Q2l0ZT48QXV0aG9yPkdsYW5lbWFubjwvQXV0aG9yPjxZZWFyPjIwMDM8L1llYXI+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PFJlZm1hbj48Q2l0ZT48QXV0aG9yPkdsYW5lbWFubjwvQXV0aG9yPjxZZWFyPjIwMDM8L1llYXI+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19</w:t>
      </w:r>
      <w:r w:rsidR="00D32C4B" w:rsidRPr="00BE7C4C">
        <w:rPr>
          <w:rFonts w:ascii="Book Antiqua" w:eastAsia="Batang" w:hAnsi="Book Antiqua"/>
        </w:rPr>
        <w:fldChar w:fldCharType="end"/>
      </w:r>
      <w:r w:rsidR="00437F69">
        <w:rPr>
          <w:rFonts w:ascii="Book Antiqua" w:eastAsia="Batang" w:hAnsi="Book Antiqua"/>
          <w:vertAlign w:val="superscript"/>
        </w:rPr>
        <w:t>]</w:t>
      </w:r>
      <w:r w:rsidR="00C517C5">
        <w:rPr>
          <w:rFonts w:ascii="Book Antiqua" w:hAnsi="Book Antiqua" w:hint="eastAsia"/>
          <w:lang w:eastAsia="zh-CN"/>
        </w:rPr>
        <w:t xml:space="preserve">; and (2) </w:t>
      </w:r>
      <w:r w:rsidRPr="00BE7C4C">
        <w:rPr>
          <w:rFonts w:ascii="Book Antiqua" w:eastAsia="Batang" w:hAnsi="Book Antiqua"/>
        </w:rPr>
        <w:t>Th</w:t>
      </w:r>
      <w:r w:rsidR="00963265">
        <w:rPr>
          <w:rFonts w:ascii="Book Antiqua" w:eastAsia="Batang" w:hAnsi="Book Antiqua"/>
        </w:rPr>
        <w:t>e RBC velocity was assessed by measuring</w:t>
      </w:r>
      <w:r w:rsidRPr="00BE7C4C">
        <w:rPr>
          <w:rFonts w:ascii="Book Antiqua" w:eastAsia="Batang" w:hAnsi="Book Antiqua"/>
        </w:rPr>
        <w:t xml:space="preserve"> the length (L) of RBC movement (microns) in each sinusoid in subsequent frames. </w:t>
      </w:r>
      <w:r w:rsidR="00C517C5">
        <w:rPr>
          <w:rFonts w:ascii="Book Antiqua" w:hAnsi="Book Antiqua" w:hint="eastAsia"/>
          <w:lang w:eastAsia="zh-CN"/>
        </w:rPr>
        <w:t>Twenty-five</w:t>
      </w:r>
      <w:r w:rsidRPr="00BE7C4C">
        <w:rPr>
          <w:rFonts w:ascii="Book Antiqua" w:eastAsia="Batang" w:hAnsi="Book Antiqua"/>
        </w:rPr>
        <w:t xml:space="preserve"> frames were </w:t>
      </w:r>
      <w:r w:rsidR="008F10F2">
        <w:rPr>
          <w:rFonts w:ascii="Book Antiqua" w:eastAsia="Batang" w:hAnsi="Book Antiqua"/>
        </w:rPr>
        <w:t>captured per second. Hence the</w:t>
      </w:r>
      <w:r w:rsidRPr="00BE7C4C">
        <w:rPr>
          <w:rFonts w:ascii="Book Antiqua" w:eastAsia="Batang" w:hAnsi="Book Antiqua"/>
        </w:rPr>
        <w:t xml:space="preserve"> formula</w:t>
      </w:r>
      <w:r w:rsidR="00C517C5">
        <w:rPr>
          <w:rFonts w:ascii="Book Antiqua" w:hAnsi="Book Antiqua" w:hint="eastAsia"/>
          <w:lang w:eastAsia="zh-CN"/>
        </w:rPr>
        <w:t xml:space="preserve"> </w:t>
      </w:r>
      <w:r w:rsidRPr="00BE7C4C">
        <w:rPr>
          <w:rFonts w:ascii="Book Antiqua" w:eastAsia="Batang" w:hAnsi="Book Antiqua"/>
        </w:rPr>
        <w:t>= L</w:t>
      </w:r>
      <w:r w:rsidR="00C517C5">
        <w:rPr>
          <w:rFonts w:ascii="Book Antiqua" w:hAnsi="Book Antiqua" w:hint="eastAsia"/>
          <w:lang w:eastAsia="zh-CN"/>
        </w:rPr>
        <w:t xml:space="preserve"> </w:t>
      </w:r>
      <w:r w:rsidRPr="00BE7C4C">
        <w:rPr>
          <w:rFonts w:ascii="Book Antiqua" w:eastAsia="Batang" w:hAnsi="Book Antiqua"/>
        </w:rPr>
        <w:t>×</w:t>
      </w:r>
      <w:r w:rsidR="00C517C5">
        <w:rPr>
          <w:rFonts w:ascii="Book Antiqua" w:hAnsi="Book Antiqua" w:hint="eastAsia"/>
          <w:lang w:eastAsia="zh-CN"/>
        </w:rPr>
        <w:t xml:space="preserve"> </w:t>
      </w:r>
      <w:r w:rsidRPr="00BE7C4C">
        <w:rPr>
          <w:rFonts w:ascii="Book Antiqua" w:eastAsia="Batang" w:hAnsi="Book Antiqua"/>
        </w:rPr>
        <w:t>25/number of frames moved</w:t>
      </w:r>
      <w:r w:rsidR="00963265">
        <w:rPr>
          <w:rFonts w:ascii="Book Antiqua" w:eastAsia="Batang" w:hAnsi="Book Antiqua"/>
        </w:rPr>
        <w:t xml:space="preserve"> was used for calculating velocity</w:t>
      </w:r>
      <w:r w:rsidRPr="00BE7C4C">
        <w:rPr>
          <w:rFonts w:ascii="Book Antiqua" w:eastAsia="Batang" w:hAnsi="Book Antiqua"/>
        </w:rPr>
        <w:t>.</w:t>
      </w:r>
    </w:p>
    <w:p w:rsidR="00E65044" w:rsidRDefault="00E65044" w:rsidP="004A4835">
      <w:pPr>
        <w:spacing w:line="360" w:lineRule="auto"/>
        <w:jc w:val="both"/>
        <w:rPr>
          <w:rFonts w:ascii="Book Antiqua" w:eastAsia="Batang" w:hAnsi="Book Antiqua"/>
          <w:b/>
        </w:rPr>
      </w:pPr>
    </w:p>
    <w:p w:rsidR="005314D7" w:rsidRPr="00C517C5" w:rsidRDefault="005314D7" w:rsidP="004A4835">
      <w:pPr>
        <w:spacing w:line="360" w:lineRule="auto"/>
        <w:jc w:val="both"/>
        <w:rPr>
          <w:rFonts w:ascii="Book Antiqua" w:eastAsia="Batang" w:hAnsi="Book Antiqua"/>
          <w:b/>
          <w:i/>
        </w:rPr>
      </w:pPr>
      <w:r w:rsidRPr="00C517C5">
        <w:rPr>
          <w:rFonts w:ascii="Book Antiqua" w:eastAsia="Batang" w:hAnsi="Book Antiqua"/>
          <w:b/>
          <w:i/>
        </w:rPr>
        <w:t xml:space="preserve">Sinusoidal </w:t>
      </w:r>
      <w:r w:rsidR="00C517C5" w:rsidRPr="00C517C5">
        <w:rPr>
          <w:rFonts w:ascii="Book Antiqua" w:eastAsia="Batang" w:hAnsi="Book Antiqua"/>
          <w:b/>
          <w:i/>
        </w:rPr>
        <w:t>p</w:t>
      </w:r>
      <w:r w:rsidRPr="00C517C5">
        <w:rPr>
          <w:rFonts w:ascii="Book Antiqua" w:eastAsia="Batang" w:hAnsi="Book Antiqua"/>
          <w:b/>
          <w:i/>
        </w:rPr>
        <w:t>erfusion and perfusion index</w:t>
      </w:r>
    </w:p>
    <w:p w:rsidR="005314D7" w:rsidRDefault="005314D7" w:rsidP="004A4835">
      <w:pPr>
        <w:spacing w:line="360" w:lineRule="auto"/>
        <w:jc w:val="both"/>
        <w:rPr>
          <w:rFonts w:ascii="Book Antiqua" w:hAnsi="Book Antiqua"/>
          <w:lang w:eastAsia="zh-CN"/>
        </w:rPr>
      </w:pPr>
      <w:r w:rsidRPr="00BE7C4C">
        <w:rPr>
          <w:rFonts w:ascii="Book Antiqua" w:eastAsia="Batang" w:hAnsi="Book Antiqua"/>
        </w:rPr>
        <w:t>The sinusoidal perfusion index was evaluated as ratio of</w:t>
      </w:r>
      <w:r w:rsidR="00AC6CD6">
        <w:rPr>
          <w:rFonts w:ascii="Book Antiqua" w:eastAsia="Batang" w:hAnsi="Book Antiqua"/>
        </w:rPr>
        <w:t xml:space="preserve"> </w:t>
      </w:r>
      <w:r w:rsidRPr="00BE7C4C">
        <w:rPr>
          <w:rFonts w:ascii="Book Antiqua" w:eastAsia="Batang" w:hAnsi="Book Antiqua"/>
        </w:rPr>
        <w:t>perfused hepatic sinusoids Continuous perfusion (Scp) + intermittent perfusion (Sip) to the total visible sinusoids which includes non</w:t>
      </w:r>
      <w:r w:rsidR="00C517C5">
        <w:rPr>
          <w:rFonts w:ascii="Book Antiqua" w:hAnsi="Book Antiqua" w:hint="eastAsia"/>
          <w:lang w:eastAsia="zh-CN"/>
        </w:rPr>
        <w:t>-</w:t>
      </w:r>
      <w:r w:rsidRPr="00BE7C4C">
        <w:rPr>
          <w:rFonts w:ascii="Book Antiqua" w:eastAsia="Batang" w:hAnsi="Book Antiqua"/>
        </w:rPr>
        <w:t>perfused sinusoids (Snp). Perfusion index = (Scp +</w:t>
      </w:r>
      <w:r w:rsidR="00C517C5">
        <w:rPr>
          <w:rFonts w:ascii="Book Antiqua" w:hAnsi="Book Antiqua" w:hint="eastAsia"/>
          <w:lang w:eastAsia="zh-CN"/>
        </w:rPr>
        <w:t xml:space="preserve"> </w:t>
      </w:r>
      <w:r w:rsidR="00C517C5">
        <w:rPr>
          <w:rFonts w:ascii="Book Antiqua" w:eastAsia="Batang" w:hAnsi="Book Antiqua"/>
        </w:rPr>
        <w:t>Sip/</w:t>
      </w:r>
      <w:r w:rsidRPr="00BE7C4C">
        <w:rPr>
          <w:rFonts w:ascii="Book Antiqua" w:eastAsia="Batang" w:hAnsi="Book Antiqua"/>
        </w:rPr>
        <w:t>Scp</w:t>
      </w:r>
      <w:r w:rsidR="00C517C5">
        <w:rPr>
          <w:rFonts w:ascii="Book Antiqua" w:hAnsi="Book Antiqua" w:hint="eastAsia"/>
          <w:lang w:eastAsia="zh-CN"/>
        </w:rPr>
        <w:t xml:space="preserve"> </w:t>
      </w:r>
      <w:r w:rsidRPr="00BE7C4C">
        <w:rPr>
          <w:rFonts w:ascii="Book Antiqua" w:eastAsia="Batang" w:hAnsi="Book Antiqua"/>
        </w:rPr>
        <w:t>+</w:t>
      </w:r>
      <w:r w:rsidR="00C517C5">
        <w:rPr>
          <w:rFonts w:ascii="Book Antiqua" w:hAnsi="Book Antiqua" w:hint="eastAsia"/>
          <w:lang w:eastAsia="zh-CN"/>
        </w:rPr>
        <w:t xml:space="preserve"> </w:t>
      </w:r>
      <w:r w:rsidRPr="00BE7C4C">
        <w:rPr>
          <w:rFonts w:ascii="Book Antiqua" w:eastAsia="Batang" w:hAnsi="Book Antiqua"/>
        </w:rPr>
        <w:t>Sip</w:t>
      </w:r>
      <w:r w:rsidR="00C517C5">
        <w:rPr>
          <w:rFonts w:ascii="Book Antiqua" w:hAnsi="Book Antiqua" w:hint="eastAsia"/>
          <w:lang w:eastAsia="zh-CN"/>
        </w:rPr>
        <w:t xml:space="preserve"> </w:t>
      </w:r>
      <w:r w:rsidRPr="00BE7C4C">
        <w:rPr>
          <w:rFonts w:ascii="Book Antiqua" w:eastAsia="Batang" w:hAnsi="Book Antiqua"/>
        </w:rPr>
        <w:t>+</w:t>
      </w:r>
      <w:r w:rsidR="00C517C5">
        <w:rPr>
          <w:rFonts w:ascii="Book Antiqua" w:hAnsi="Book Antiqua" w:hint="eastAsia"/>
          <w:lang w:eastAsia="zh-CN"/>
        </w:rPr>
        <w:t xml:space="preserve"> </w:t>
      </w:r>
      <w:r w:rsidRPr="00BE7C4C">
        <w:rPr>
          <w:rFonts w:ascii="Book Antiqua" w:eastAsia="Batang" w:hAnsi="Book Antiqua"/>
        </w:rPr>
        <w:t>Snp).</w:t>
      </w:r>
    </w:p>
    <w:p w:rsidR="00C517C5" w:rsidRPr="00C517C5" w:rsidRDefault="00C517C5" w:rsidP="004A4835">
      <w:pPr>
        <w:spacing w:line="360" w:lineRule="auto"/>
        <w:jc w:val="both"/>
        <w:rPr>
          <w:rFonts w:ascii="Book Antiqua" w:hAnsi="Book Antiqua"/>
          <w:lang w:eastAsia="zh-CN"/>
        </w:rPr>
      </w:pPr>
    </w:p>
    <w:p w:rsidR="005314D7" w:rsidRDefault="005314D7" w:rsidP="004A4835">
      <w:pPr>
        <w:spacing w:line="360" w:lineRule="auto"/>
        <w:jc w:val="both"/>
        <w:rPr>
          <w:rFonts w:ascii="Book Antiqua" w:hAnsi="Book Antiqua"/>
          <w:lang w:eastAsia="zh-CN"/>
        </w:rPr>
      </w:pPr>
      <w:r w:rsidRPr="00BE7C4C">
        <w:rPr>
          <w:rFonts w:ascii="Book Antiqua" w:eastAsia="Batang" w:hAnsi="Book Antiqua"/>
          <w:b/>
        </w:rPr>
        <w:t>Sinusoidal diameter (D)</w:t>
      </w:r>
      <w:r w:rsidR="00C517C5">
        <w:rPr>
          <w:rFonts w:ascii="Book Antiqua" w:hAnsi="Book Antiqua" w:hint="eastAsia"/>
          <w:b/>
          <w:lang w:eastAsia="zh-CN"/>
        </w:rPr>
        <w:t xml:space="preserve">: </w:t>
      </w:r>
      <w:r w:rsidRPr="00BE7C4C">
        <w:rPr>
          <w:rFonts w:ascii="Book Antiqua" w:eastAsia="Batang" w:hAnsi="Book Antiqua"/>
        </w:rPr>
        <w:t>This was measured by assessing the length across the sinusoids and expressed in microns.</w:t>
      </w:r>
    </w:p>
    <w:p w:rsidR="00C517C5" w:rsidRPr="00C517C5" w:rsidRDefault="00C517C5" w:rsidP="004A4835">
      <w:pPr>
        <w:spacing w:line="360" w:lineRule="auto"/>
        <w:jc w:val="both"/>
        <w:rPr>
          <w:rFonts w:ascii="Book Antiqua" w:hAnsi="Book Antiqua"/>
          <w:b/>
          <w:lang w:eastAsia="zh-CN"/>
        </w:rPr>
      </w:pPr>
    </w:p>
    <w:p w:rsidR="00441139" w:rsidRPr="00C517C5" w:rsidRDefault="005314D7" w:rsidP="004A4835">
      <w:pPr>
        <w:spacing w:line="360" w:lineRule="auto"/>
        <w:jc w:val="both"/>
        <w:rPr>
          <w:rFonts w:ascii="Book Antiqua" w:hAnsi="Book Antiqua"/>
          <w:b/>
          <w:lang w:eastAsia="zh-CN"/>
        </w:rPr>
      </w:pPr>
      <w:r w:rsidRPr="00BE7C4C">
        <w:rPr>
          <w:rFonts w:ascii="Book Antiqua" w:eastAsia="Batang" w:hAnsi="Book Antiqua"/>
          <w:b/>
        </w:rPr>
        <w:t>Sinusoidal blood flow</w:t>
      </w:r>
      <w:r w:rsidR="00C517C5">
        <w:rPr>
          <w:rFonts w:ascii="Book Antiqua" w:hAnsi="Book Antiqua" w:hint="eastAsia"/>
          <w:b/>
          <w:lang w:eastAsia="zh-CN"/>
        </w:rPr>
        <w:t xml:space="preserve">: </w:t>
      </w:r>
      <w:r w:rsidR="008F10F2">
        <w:rPr>
          <w:rFonts w:ascii="Book Antiqua" w:eastAsia="Batang" w:hAnsi="Book Antiqua"/>
        </w:rPr>
        <w:t>This</w:t>
      </w:r>
      <w:r w:rsidRPr="00BE7C4C">
        <w:rPr>
          <w:rFonts w:ascii="Book Antiqua" w:eastAsia="Batang" w:hAnsi="Book Antiqua"/>
        </w:rPr>
        <w:t xml:space="preserve"> was calculated using the formula- Velocity (V) ×22/7× (D/2)2.</w:t>
      </w:r>
    </w:p>
    <w:p w:rsidR="00491B96" w:rsidRDefault="00491B96" w:rsidP="004A4835">
      <w:pPr>
        <w:spacing w:line="360" w:lineRule="auto"/>
        <w:jc w:val="both"/>
        <w:rPr>
          <w:rFonts w:ascii="Book Antiqua" w:hAnsi="Book Antiqua"/>
          <w:b/>
          <w:lang w:eastAsia="zh-CN"/>
        </w:rPr>
      </w:pPr>
    </w:p>
    <w:p w:rsidR="00491B96" w:rsidRDefault="005314D7" w:rsidP="004A4835">
      <w:pPr>
        <w:spacing w:line="360" w:lineRule="auto"/>
        <w:jc w:val="both"/>
        <w:rPr>
          <w:rFonts w:ascii="Book Antiqua" w:hAnsi="Book Antiqua"/>
          <w:lang w:eastAsia="zh-CN"/>
        </w:rPr>
      </w:pPr>
      <w:r w:rsidRPr="00BE7C4C">
        <w:rPr>
          <w:rFonts w:ascii="Book Antiqua" w:eastAsia="Batang" w:hAnsi="Book Antiqua"/>
          <w:b/>
        </w:rPr>
        <w:lastRenderedPageBreak/>
        <w:t>Neutrophil adhesion</w:t>
      </w:r>
      <w:r w:rsidR="00C517C5">
        <w:rPr>
          <w:rFonts w:ascii="Book Antiqua" w:hAnsi="Book Antiqua" w:hint="eastAsia"/>
          <w:b/>
          <w:lang w:eastAsia="zh-CN"/>
        </w:rPr>
        <w:t xml:space="preserve">: </w:t>
      </w:r>
      <w:r w:rsidRPr="00BE7C4C">
        <w:rPr>
          <w:rFonts w:ascii="Book Antiqua" w:eastAsia="Batang" w:hAnsi="Book Antiqua"/>
        </w:rPr>
        <w:t>Rhodamine 6G (0.3</w:t>
      </w:r>
      <w:r w:rsidR="00C517C5">
        <w:rPr>
          <w:rFonts w:ascii="Book Antiqua" w:hAnsi="Book Antiqua" w:hint="eastAsia"/>
          <w:lang w:eastAsia="zh-CN"/>
        </w:rPr>
        <w:t xml:space="preserve"> </w:t>
      </w:r>
      <w:r w:rsidRPr="00BE7C4C">
        <w:rPr>
          <w:rFonts w:ascii="Book Antiqua" w:eastAsia="Batang" w:hAnsi="Book Antiqua"/>
        </w:rPr>
        <w:t>mg/kg)</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PFJlZm1hbj48Q2l0ZT48QXV0aG9yPld1bmRlcjwvQXV0aG9yPjxZZWFyPjIwMDI8L1llYXI+PFJl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PFJlZm1hbj48Q2l0ZT48QXV0aG9yPld1bmRlcjwvQXV0aG9yPjxZZWFyPjIwMDI8L1llYXI+PFJl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20</w:t>
      </w:r>
      <w:r w:rsidR="00D32C4B" w:rsidRPr="00BE7C4C">
        <w:rPr>
          <w:rFonts w:ascii="Book Antiqua" w:eastAsia="Batang" w:hAnsi="Book Antiqua"/>
        </w:rPr>
        <w:fldChar w:fldCharType="end"/>
      </w:r>
      <w:r w:rsidR="00437F69">
        <w:rPr>
          <w:rFonts w:ascii="Book Antiqua" w:eastAsia="Batang" w:hAnsi="Book Antiqua"/>
          <w:vertAlign w:val="superscript"/>
        </w:rPr>
        <w:t>]</w:t>
      </w:r>
      <w:r w:rsidRPr="00BE7C4C">
        <w:rPr>
          <w:rFonts w:ascii="Book Antiqua" w:eastAsia="Batang" w:hAnsi="Book Antiqua"/>
        </w:rPr>
        <w:t xml:space="preserve"> was given intravenously for staining of neutrophils</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PFJlZm1hbj48Q2l0ZT48QXV0aG9yPk5pZTwvQXV0aG9yPjxZZWFyPjIwMDI8L1llYXI+PFJlY051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PFJlZm1hbj48Q2l0ZT48QXV0aG9yPk5pZTwvQXV0aG9yPjxZZWFyPjIwMDI8L1llYXI+PFJlY051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13,14,21</w:t>
      </w:r>
      <w:r w:rsidR="00D32C4B" w:rsidRPr="00BE7C4C">
        <w:rPr>
          <w:rFonts w:ascii="Book Antiqua" w:eastAsia="Batang" w:hAnsi="Book Antiqua"/>
        </w:rPr>
        <w:fldChar w:fldCharType="end"/>
      </w:r>
      <w:r w:rsidR="00437F69">
        <w:rPr>
          <w:rFonts w:ascii="Book Antiqua" w:eastAsia="Batang" w:hAnsi="Book Antiqua"/>
          <w:vertAlign w:val="superscript"/>
        </w:rPr>
        <w:t>]</w:t>
      </w:r>
      <w:r w:rsidR="004A4835">
        <w:rPr>
          <w:rFonts w:ascii="Book Antiqua" w:eastAsia="Batang" w:hAnsi="Book Antiqua"/>
        </w:rPr>
        <w:t>.</w:t>
      </w:r>
      <w:r w:rsidR="0055526C">
        <w:rPr>
          <w:rFonts w:ascii="Book Antiqua" w:eastAsia="Batang" w:hAnsi="Book Antiqua"/>
        </w:rPr>
        <w:t xml:space="preserve"> </w:t>
      </w:r>
      <w:r w:rsidR="008F10F2">
        <w:rPr>
          <w:rFonts w:ascii="Book Antiqua" w:eastAsia="Batang" w:hAnsi="Book Antiqua"/>
        </w:rPr>
        <w:t>The numbers of</w:t>
      </w:r>
      <w:r w:rsidR="004727A1">
        <w:rPr>
          <w:rFonts w:ascii="Book Antiqua" w:eastAsia="Batang" w:hAnsi="Book Antiqua"/>
        </w:rPr>
        <w:t xml:space="preserve"> </w:t>
      </w:r>
      <w:r w:rsidRPr="00BE7C4C">
        <w:rPr>
          <w:rFonts w:ascii="Book Antiqua" w:eastAsia="Batang" w:hAnsi="Book Antiqua"/>
        </w:rPr>
        <w:t xml:space="preserve">stationary </w:t>
      </w:r>
      <w:r w:rsidR="008F10F2">
        <w:rPr>
          <w:rFonts w:ascii="Book Antiqua" w:eastAsia="Batang" w:hAnsi="Book Antiqua"/>
        </w:rPr>
        <w:t xml:space="preserve">leuokocytes </w:t>
      </w:r>
      <w:r w:rsidRPr="00BE7C4C">
        <w:rPr>
          <w:rFonts w:ascii="Book Antiqua" w:eastAsia="Batang" w:hAnsi="Book Antiqua"/>
        </w:rPr>
        <w:t>for a period of 30 s under green filter l</w:t>
      </w:r>
      <w:r w:rsidR="008F10F2">
        <w:rPr>
          <w:rFonts w:ascii="Book Antiqua" w:eastAsia="Batang" w:hAnsi="Book Antiqua"/>
        </w:rPr>
        <w:t>ight were</w:t>
      </w:r>
      <w:r w:rsidRPr="00BE7C4C">
        <w:rPr>
          <w:rFonts w:ascii="Book Antiqua" w:eastAsia="Batang" w:hAnsi="Book Antiqua"/>
        </w:rPr>
        <w:t xml:space="preserve"> expressed</w:t>
      </w:r>
      <w:r w:rsidR="00AC6CD6">
        <w:rPr>
          <w:rFonts w:ascii="Book Antiqua" w:eastAsia="Batang" w:hAnsi="Book Antiqua"/>
        </w:rPr>
        <w:t xml:space="preserve"> </w:t>
      </w:r>
      <w:r w:rsidRPr="00BE7C4C">
        <w:rPr>
          <w:rFonts w:ascii="Book Antiqua" w:eastAsia="Batang" w:hAnsi="Book Antiqua"/>
        </w:rPr>
        <w:t>as</w:t>
      </w:r>
      <w:r w:rsidR="0055526C">
        <w:rPr>
          <w:rFonts w:ascii="Book Antiqua" w:eastAsia="Batang" w:hAnsi="Book Antiqua"/>
        </w:rPr>
        <w:t xml:space="preserve"> </w:t>
      </w:r>
      <w:r w:rsidRPr="00BE7C4C">
        <w:rPr>
          <w:rFonts w:ascii="Book Antiqua" w:eastAsia="Batang" w:hAnsi="Book Antiqua"/>
        </w:rPr>
        <w:t>leukocytes/mm</w:t>
      </w:r>
      <w:r w:rsidRPr="00C517C5">
        <w:rPr>
          <w:rFonts w:ascii="Book Antiqua" w:eastAsia="Batang" w:hAnsi="Book Antiqua"/>
          <w:vertAlign w:val="superscript"/>
        </w:rPr>
        <w:t>2</w:t>
      </w:r>
      <w:r w:rsidRPr="00BE7C4C">
        <w:rPr>
          <w:rFonts w:ascii="Book Antiqua" w:eastAsia="Batang" w:hAnsi="Book Antiqua"/>
        </w:rPr>
        <w:t>.The area of the vessels was calculated using the product of diameter and length assuming cylindrical geometry (3.14</w:t>
      </w:r>
      <w:r w:rsidR="00C517C5">
        <w:rPr>
          <w:rFonts w:ascii="Book Antiqua" w:hAnsi="Book Antiqua" w:hint="eastAsia"/>
          <w:lang w:eastAsia="zh-CN"/>
        </w:rPr>
        <w:t xml:space="preserve"> </w:t>
      </w:r>
      <w:r w:rsidRPr="00BE7C4C">
        <w:rPr>
          <w:rFonts w:ascii="Book Antiqua" w:eastAsia="Batang" w:hAnsi="Book Antiqua"/>
        </w:rPr>
        <w:t>×</w:t>
      </w:r>
      <w:r w:rsidR="00C517C5">
        <w:rPr>
          <w:rFonts w:ascii="Book Antiqua" w:hAnsi="Book Antiqua" w:hint="eastAsia"/>
          <w:lang w:eastAsia="zh-CN"/>
        </w:rPr>
        <w:t xml:space="preserve"> </w:t>
      </w:r>
      <w:r w:rsidRPr="00BE7C4C">
        <w:rPr>
          <w:rFonts w:ascii="Book Antiqua" w:eastAsia="Batang" w:hAnsi="Book Antiqua"/>
        </w:rPr>
        <w:t>D</w:t>
      </w:r>
      <w:r w:rsidR="00C517C5">
        <w:rPr>
          <w:rFonts w:ascii="Book Antiqua" w:hAnsi="Book Antiqua" w:hint="eastAsia"/>
          <w:lang w:eastAsia="zh-CN"/>
        </w:rPr>
        <w:t xml:space="preserve"> </w:t>
      </w:r>
      <w:r w:rsidRPr="00BE7C4C">
        <w:rPr>
          <w:rFonts w:ascii="Book Antiqua" w:eastAsia="Batang" w:hAnsi="Book Antiqua"/>
        </w:rPr>
        <w:t>×</w:t>
      </w:r>
      <w:r w:rsidR="00C517C5">
        <w:rPr>
          <w:rFonts w:ascii="Book Antiqua" w:hAnsi="Book Antiqua" w:hint="eastAsia"/>
          <w:lang w:eastAsia="zh-CN"/>
        </w:rPr>
        <w:t xml:space="preserve"> </w:t>
      </w:r>
      <w:r w:rsidRPr="00BE7C4C">
        <w:rPr>
          <w:rFonts w:ascii="Book Antiqua" w:eastAsia="Batang" w:hAnsi="Book Antiqua"/>
        </w:rPr>
        <w:t>L)</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PFJlZm1hbj48Q2l0ZT48QXV0aG9yPlZvbGxtYXI8L0F1dGhvcj48WWVhcj4xOTk0PC9ZZWFyPjxS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PFJlZm1hbj48Q2l0ZT48QXV0aG9yPlZvbGxtYXI8L0F1dGhvcj48WWVhcj4xOTk0PC9ZZWFyPjxS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22,23</w:t>
      </w:r>
      <w:r w:rsidR="00D32C4B" w:rsidRPr="00BE7C4C">
        <w:rPr>
          <w:rFonts w:ascii="Book Antiqua" w:eastAsia="Batang" w:hAnsi="Book Antiqua"/>
        </w:rPr>
        <w:fldChar w:fldCharType="end"/>
      </w:r>
      <w:r w:rsidR="00437F69">
        <w:rPr>
          <w:rFonts w:ascii="Book Antiqua" w:eastAsia="Batang" w:hAnsi="Book Antiqua"/>
          <w:vertAlign w:val="superscript"/>
        </w:rPr>
        <w:t>]</w:t>
      </w:r>
      <w:r w:rsidRPr="00BE7C4C">
        <w:rPr>
          <w:rFonts w:ascii="Book Antiqua" w:eastAsia="Batang" w:hAnsi="Book Antiqua"/>
        </w:rPr>
        <w:t>.</w:t>
      </w:r>
    </w:p>
    <w:p w:rsidR="008B68E6" w:rsidRPr="008B68E6" w:rsidRDefault="008B68E6" w:rsidP="004A4835">
      <w:pPr>
        <w:spacing w:line="360" w:lineRule="auto"/>
        <w:jc w:val="both"/>
        <w:rPr>
          <w:rFonts w:ascii="Book Antiqua" w:hAnsi="Book Antiqua"/>
          <w:b/>
          <w:lang w:eastAsia="zh-CN"/>
        </w:rPr>
      </w:pPr>
    </w:p>
    <w:p w:rsidR="008F10F2" w:rsidRPr="008B68E6" w:rsidRDefault="005314D7" w:rsidP="004A4835">
      <w:pPr>
        <w:spacing w:line="360" w:lineRule="auto"/>
        <w:jc w:val="both"/>
        <w:rPr>
          <w:rFonts w:ascii="Book Antiqua" w:eastAsia="Batang" w:hAnsi="Book Antiqua"/>
          <w:b/>
          <w:i/>
        </w:rPr>
      </w:pPr>
      <w:r w:rsidRPr="008B68E6">
        <w:rPr>
          <w:rFonts w:ascii="Book Antiqua" w:eastAsia="Batang" w:hAnsi="Book Antiqua"/>
          <w:b/>
          <w:i/>
        </w:rPr>
        <w:t>Hepatocellular death</w:t>
      </w:r>
    </w:p>
    <w:p w:rsidR="005314D7" w:rsidRDefault="005314D7" w:rsidP="004A4835">
      <w:pPr>
        <w:spacing w:line="360" w:lineRule="auto"/>
        <w:jc w:val="both"/>
        <w:rPr>
          <w:rFonts w:ascii="Book Antiqua" w:hAnsi="Book Antiqua"/>
          <w:lang w:eastAsia="zh-CN"/>
        </w:rPr>
      </w:pPr>
      <w:r w:rsidRPr="00BE7C4C">
        <w:rPr>
          <w:rFonts w:ascii="Book Antiqua" w:eastAsia="Batang" w:hAnsi="Book Antiqua"/>
        </w:rPr>
        <w:t>Propidium iodide</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PFJlZm1hbj48Q2l0ZT48QXV0aG9yPk1jQ2FydGVyPC9BdXRob3I+PFllYXI+MjAwNDwvWWVhcj48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PFJlZm1hbj48Q2l0ZT48QXV0aG9yPk1jQ2FydGVyPC9BdXRob3I+PFllYXI+MjAwNDwvWWVhcj48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12</w:t>
      </w:r>
      <w:r w:rsidR="00D32C4B" w:rsidRPr="00BE7C4C">
        <w:rPr>
          <w:rFonts w:ascii="Book Antiqua" w:eastAsia="Batang" w:hAnsi="Book Antiqua"/>
        </w:rPr>
        <w:fldChar w:fldCharType="end"/>
      </w:r>
      <w:r w:rsidR="00437F69">
        <w:rPr>
          <w:rFonts w:ascii="Book Antiqua" w:eastAsia="Batang" w:hAnsi="Book Antiqua"/>
          <w:vertAlign w:val="superscript"/>
        </w:rPr>
        <w:t>]</w:t>
      </w:r>
      <w:r w:rsidR="008B68E6">
        <w:rPr>
          <w:rFonts w:ascii="Book Antiqua" w:hAnsi="Book Antiqua" w:hint="eastAsia"/>
          <w:vertAlign w:val="superscript"/>
          <w:lang w:eastAsia="zh-CN"/>
        </w:rPr>
        <w:t xml:space="preserve"> </w:t>
      </w:r>
      <w:r w:rsidRPr="00BE7C4C">
        <w:rPr>
          <w:rFonts w:ascii="Book Antiqua" w:eastAsia="Batang" w:hAnsi="Book Antiqua"/>
        </w:rPr>
        <w:t>(0.05</w:t>
      </w:r>
      <w:r w:rsidR="00491B96">
        <w:rPr>
          <w:rFonts w:ascii="Book Antiqua" w:hAnsi="Book Antiqua" w:hint="eastAsia"/>
          <w:lang w:eastAsia="zh-CN"/>
        </w:rPr>
        <w:t xml:space="preserve"> </w:t>
      </w:r>
      <w:r w:rsidRPr="00BE7C4C">
        <w:rPr>
          <w:rFonts w:ascii="Book Antiqua" w:eastAsia="Batang" w:hAnsi="Book Antiqua"/>
        </w:rPr>
        <w:t xml:space="preserve">mg/kg i.v) </w:t>
      </w:r>
      <w:r w:rsidR="008F10F2">
        <w:rPr>
          <w:rFonts w:ascii="Book Antiqua" w:eastAsia="Batang" w:hAnsi="Book Antiqua"/>
        </w:rPr>
        <w:t>was injected intravenously to stain</w:t>
      </w:r>
      <w:r w:rsidR="004727A1">
        <w:rPr>
          <w:rFonts w:ascii="Book Antiqua" w:eastAsia="Batang" w:hAnsi="Book Antiqua"/>
        </w:rPr>
        <w:t xml:space="preserve"> </w:t>
      </w:r>
      <w:r w:rsidR="008F10F2">
        <w:rPr>
          <w:rFonts w:ascii="Book Antiqua" w:eastAsia="Batang" w:hAnsi="Book Antiqua"/>
        </w:rPr>
        <w:t>nuclei of dead hepatocytes</w:t>
      </w:r>
      <w:r w:rsidR="004727A1">
        <w:rPr>
          <w:rFonts w:ascii="Book Antiqua" w:eastAsia="Batang" w:hAnsi="Book Antiqua"/>
        </w:rPr>
        <w:t xml:space="preserve"> </w:t>
      </w:r>
      <w:r w:rsidR="001D0699">
        <w:rPr>
          <w:rFonts w:ascii="Book Antiqua" w:eastAsia="Batang" w:hAnsi="Book Antiqua"/>
        </w:rPr>
        <w:t>which</w:t>
      </w:r>
      <w:r w:rsidRPr="00BE7C4C">
        <w:rPr>
          <w:rFonts w:ascii="Book Antiqua" w:eastAsia="Batang" w:hAnsi="Book Antiqua"/>
        </w:rPr>
        <w:t xml:space="preserve"> </w:t>
      </w:r>
      <w:r w:rsidR="008F10F2">
        <w:rPr>
          <w:rFonts w:ascii="Book Antiqua" w:eastAsia="Batang" w:hAnsi="Book Antiqua"/>
        </w:rPr>
        <w:t>was expressed as number of</w:t>
      </w:r>
      <w:r w:rsidR="004727A1">
        <w:rPr>
          <w:rFonts w:ascii="Book Antiqua" w:eastAsia="Batang" w:hAnsi="Book Antiqua"/>
        </w:rPr>
        <w:t xml:space="preserve"> </w:t>
      </w:r>
      <w:r w:rsidR="008F10F2">
        <w:rPr>
          <w:rFonts w:ascii="Book Antiqua" w:eastAsia="Batang" w:hAnsi="Book Antiqua"/>
        </w:rPr>
        <w:t>dead</w:t>
      </w:r>
      <w:r w:rsidRPr="00BE7C4C">
        <w:rPr>
          <w:rFonts w:ascii="Book Antiqua" w:eastAsia="Batang" w:hAnsi="Book Antiqua"/>
        </w:rPr>
        <w:t xml:space="preserve"> cells/HPF</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PFJlZm1hbj48Q2l0ZT48QXV0aG9yPk5pZTwvQXV0aG9yPjxZZWFyPjIwMDI8L1llYXI+PFJlY051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PFJlZm1hbj48Q2l0ZT48QXV0aG9yPk5pZTwvQXV0aG9yPjxZZWFyPjIwMDI8L1llYXI+PFJlY051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13,14,21</w:t>
      </w:r>
      <w:r w:rsidR="00D32C4B" w:rsidRPr="00BE7C4C">
        <w:rPr>
          <w:rFonts w:ascii="Book Antiqua" w:eastAsia="Batang" w:hAnsi="Book Antiqua"/>
        </w:rPr>
        <w:fldChar w:fldCharType="end"/>
      </w:r>
      <w:r w:rsidR="00437F69">
        <w:rPr>
          <w:rFonts w:ascii="Book Antiqua" w:eastAsia="Batang" w:hAnsi="Book Antiqua"/>
          <w:vertAlign w:val="superscript"/>
        </w:rPr>
        <w:t>]</w:t>
      </w:r>
      <w:r w:rsidRPr="00BE7C4C">
        <w:rPr>
          <w:rFonts w:ascii="Book Antiqua" w:eastAsia="Batang" w:hAnsi="Book Antiqua"/>
        </w:rPr>
        <w:t>.</w:t>
      </w:r>
    </w:p>
    <w:p w:rsidR="008B68E6" w:rsidRPr="008B68E6" w:rsidRDefault="008B68E6" w:rsidP="004A4835">
      <w:pPr>
        <w:spacing w:line="360" w:lineRule="auto"/>
        <w:jc w:val="both"/>
        <w:rPr>
          <w:rFonts w:ascii="Book Antiqua" w:hAnsi="Book Antiqua"/>
          <w:b/>
          <w:lang w:eastAsia="zh-CN"/>
        </w:rPr>
      </w:pPr>
    </w:p>
    <w:p w:rsidR="008F10F2" w:rsidRPr="008B68E6" w:rsidRDefault="008F10F2" w:rsidP="008F10F2">
      <w:pPr>
        <w:spacing w:line="360" w:lineRule="auto"/>
        <w:jc w:val="both"/>
        <w:rPr>
          <w:rFonts w:ascii="Book Antiqua" w:eastAsia="Batang" w:hAnsi="Book Antiqua"/>
          <w:b/>
          <w:i/>
        </w:rPr>
      </w:pPr>
      <w:r w:rsidRPr="008B68E6">
        <w:rPr>
          <w:rFonts w:ascii="Book Antiqua" w:eastAsia="Batang" w:hAnsi="Book Antiqua"/>
          <w:b/>
          <w:i/>
        </w:rPr>
        <w:t>Tissue and blood collection</w:t>
      </w:r>
    </w:p>
    <w:p w:rsidR="00491B96" w:rsidRPr="008F10F2" w:rsidRDefault="008F10F2" w:rsidP="004A4835">
      <w:pPr>
        <w:spacing w:line="360" w:lineRule="auto"/>
        <w:jc w:val="both"/>
        <w:rPr>
          <w:rFonts w:ascii="Book Antiqua" w:eastAsia="Batang" w:hAnsi="Book Antiqua"/>
          <w:b/>
        </w:rPr>
      </w:pPr>
      <w:r>
        <w:rPr>
          <w:rFonts w:ascii="Book Antiqua" w:eastAsia="Batang" w:hAnsi="Book Antiqua"/>
        </w:rPr>
        <w:t>A</w:t>
      </w:r>
      <w:r w:rsidRPr="00BE7C4C">
        <w:rPr>
          <w:rFonts w:ascii="Book Antiqua" w:eastAsia="Batang" w:hAnsi="Book Antiqua"/>
        </w:rPr>
        <w:t>nimals were killed by exsanguination and blood was collected in BD vacutainer tube SST</w:t>
      </w:r>
      <w:r w:rsidRPr="00BE7C4C">
        <w:rPr>
          <w:rFonts w:ascii="Book Antiqua" w:eastAsia="Batang" w:hAnsi="Book Antiqua"/>
          <w:vertAlign w:val="superscript"/>
        </w:rPr>
        <w:t>m</w:t>
      </w:r>
      <w:r w:rsidRPr="00BE7C4C">
        <w:rPr>
          <w:rFonts w:ascii="Book Antiqua" w:eastAsia="Batang" w:hAnsi="Book Antiqua"/>
        </w:rPr>
        <w:t>II advance 5.0 m</w:t>
      </w:r>
      <w:r w:rsidRPr="005B5B0F">
        <w:rPr>
          <w:rFonts w:ascii="Book Antiqua" w:eastAsia="Batang" w:hAnsi="Book Antiqua"/>
          <w:caps/>
        </w:rPr>
        <w:t>l</w:t>
      </w:r>
      <w:r w:rsidRPr="00BE7C4C">
        <w:rPr>
          <w:rFonts w:ascii="Book Antiqua" w:eastAsia="Batang" w:hAnsi="Book Antiqua"/>
        </w:rPr>
        <w:t xml:space="preserve"> tubes for Serum, BD vacutainer tube LH 102 I.U</w:t>
      </w:r>
      <w:r w:rsidR="008B68E6">
        <w:rPr>
          <w:rFonts w:ascii="Book Antiqua" w:hAnsi="Book Antiqua" w:hint="eastAsia"/>
          <w:lang w:eastAsia="zh-CN"/>
        </w:rPr>
        <w:t xml:space="preserve"> </w:t>
      </w:r>
      <w:r w:rsidRPr="00BE7C4C">
        <w:rPr>
          <w:rFonts w:ascii="Book Antiqua" w:eastAsia="Batang" w:hAnsi="Book Antiqua"/>
        </w:rPr>
        <w:t>&gt; (6</w:t>
      </w:r>
      <w:r w:rsidR="008B68E6">
        <w:rPr>
          <w:rFonts w:ascii="Book Antiqua" w:hAnsi="Book Antiqua" w:hint="eastAsia"/>
          <w:lang w:eastAsia="zh-CN"/>
        </w:rPr>
        <w:t xml:space="preserve"> </w:t>
      </w:r>
      <w:r w:rsidRPr="00BE7C4C">
        <w:rPr>
          <w:rFonts w:ascii="Book Antiqua" w:eastAsia="Batang" w:hAnsi="Book Antiqua"/>
        </w:rPr>
        <w:t>m</w:t>
      </w:r>
      <w:r w:rsidRPr="008B68E6">
        <w:rPr>
          <w:rFonts w:ascii="Book Antiqua" w:eastAsia="Batang" w:hAnsi="Book Antiqua"/>
          <w:caps/>
        </w:rPr>
        <w:t>l</w:t>
      </w:r>
      <w:r w:rsidRPr="00BE7C4C">
        <w:rPr>
          <w:rFonts w:ascii="Book Antiqua" w:eastAsia="Batang" w:hAnsi="Book Antiqua"/>
        </w:rPr>
        <w:t>) for citrated plasma and BD vacutainer K 2E 7.2 mg (4</w:t>
      </w:r>
      <w:r w:rsidR="008B68E6">
        <w:rPr>
          <w:rFonts w:ascii="Book Antiqua" w:hAnsi="Book Antiqua" w:hint="eastAsia"/>
          <w:lang w:eastAsia="zh-CN"/>
        </w:rPr>
        <w:t xml:space="preserve"> </w:t>
      </w:r>
      <w:r w:rsidRPr="00BE7C4C">
        <w:rPr>
          <w:rFonts w:ascii="Book Antiqua" w:eastAsia="Batang" w:hAnsi="Book Antiqua"/>
        </w:rPr>
        <w:t>m</w:t>
      </w:r>
      <w:r w:rsidRPr="008B68E6">
        <w:rPr>
          <w:rFonts w:ascii="Book Antiqua" w:eastAsia="Batang" w:hAnsi="Book Antiqua"/>
          <w:caps/>
        </w:rPr>
        <w:t>l</w:t>
      </w:r>
      <w:r w:rsidRPr="00BE7C4C">
        <w:rPr>
          <w:rFonts w:ascii="Book Antiqua" w:eastAsia="Batang" w:hAnsi="Book Antiqua"/>
        </w:rPr>
        <w:t>) for EDTA plasma and centrifuged at 3000</w:t>
      </w:r>
      <w:r w:rsidR="008B68E6">
        <w:rPr>
          <w:rFonts w:ascii="Book Antiqua" w:hAnsi="Book Antiqua" w:hint="eastAsia"/>
          <w:lang w:eastAsia="zh-CN"/>
        </w:rPr>
        <w:t xml:space="preserve"> </w:t>
      </w:r>
      <w:r w:rsidRPr="00BE7C4C">
        <w:rPr>
          <w:rFonts w:ascii="Book Antiqua" w:eastAsia="Batang" w:hAnsi="Book Antiqua"/>
        </w:rPr>
        <w:t>rpm for 10 min to sediment the RBC. Serum and plasma samples were frozen in liquid nitrogen and subsequently stored in -80</w:t>
      </w:r>
      <w:r w:rsidR="008B68E6">
        <w:rPr>
          <w:rFonts w:ascii="Book Antiqua" w:hAnsi="Book Antiqua" w:hint="eastAsia"/>
          <w:lang w:eastAsia="zh-CN"/>
        </w:rPr>
        <w:t xml:space="preserve"> </w:t>
      </w:r>
      <w:r w:rsidRPr="00BE7C4C">
        <w:rPr>
          <w:rFonts w:ascii="Book Antiqua" w:eastAsia="Batang" w:hAnsi="Book Antiqua"/>
        </w:rPr>
        <w:t xml:space="preserve">degees Celsius. Liver tissue was snap frozen and stored at -80degrees Celsius. Tissues were also fixed in 10% formalin and </w:t>
      </w:r>
      <w:r>
        <w:rPr>
          <w:rFonts w:ascii="Book Antiqua" w:eastAsia="Batang" w:hAnsi="Book Antiqua"/>
        </w:rPr>
        <w:t>embedded in paraffin for histology.</w:t>
      </w:r>
    </w:p>
    <w:p w:rsidR="008B68E6" w:rsidRDefault="008B68E6" w:rsidP="004A4835">
      <w:pPr>
        <w:spacing w:line="360" w:lineRule="auto"/>
        <w:jc w:val="both"/>
        <w:rPr>
          <w:rFonts w:ascii="Book Antiqua" w:hAnsi="Book Antiqua"/>
          <w:b/>
          <w:lang w:eastAsia="zh-CN"/>
        </w:rPr>
      </w:pPr>
    </w:p>
    <w:p w:rsidR="005314D7" w:rsidRPr="008B68E6" w:rsidRDefault="005314D7" w:rsidP="004A4835">
      <w:pPr>
        <w:spacing w:line="360" w:lineRule="auto"/>
        <w:jc w:val="both"/>
        <w:rPr>
          <w:rFonts w:ascii="Book Antiqua" w:eastAsia="Batang" w:hAnsi="Book Antiqua"/>
          <w:b/>
          <w:i/>
        </w:rPr>
      </w:pPr>
      <w:r w:rsidRPr="008B68E6">
        <w:rPr>
          <w:rFonts w:ascii="Book Antiqua" w:eastAsia="Batang" w:hAnsi="Book Antiqua"/>
          <w:b/>
          <w:i/>
        </w:rPr>
        <w:t>Histology</w:t>
      </w:r>
    </w:p>
    <w:p w:rsidR="00696832" w:rsidRDefault="005314D7" w:rsidP="003153E6">
      <w:pPr>
        <w:spacing w:line="360" w:lineRule="auto"/>
        <w:jc w:val="both"/>
        <w:rPr>
          <w:rFonts w:asciiTheme="minorEastAsia" w:hAnsiTheme="minorEastAsia"/>
          <w:lang w:eastAsia="zh-CN"/>
        </w:rPr>
      </w:pPr>
      <w:r w:rsidRPr="00BE7C4C">
        <w:rPr>
          <w:rFonts w:ascii="Book Antiqua" w:eastAsia="Batang" w:hAnsi="Book Antiqua"/>
        </w:rPr>
        <w:t>Sections were cut at 5µ and stained with haematoxylin and eosin for histological analysis. Modified Suzuki criteria were used to describe the histological changes i</w:t>
      </w:r>
      <w:r w:rsidR="008F10F2">
        <w:rPr>
          <w:rFonts w:ascii="Book Antiqua" w:eastAsia="Batang" w:hAnsi="Book Antiqua"/>
        </w:rPr>
        <w:t>n</w:t>
      </w:r>
      <w:r w:rsidRPr="00BE7C4C">
        <w:rPr>
          <w:rFonts w:ascii="Book Antiqua" w:eastAsia="Batang" w:hAnsi="Book Antiqua"/>
        </w:rPr>
        <w:t xml:space="preserve"> the early phase of hepatic IR. Th</w:t>
      </w:r>
      <w:r w:rsidR="008F10F2">
        <w:rPr>
          <w:rFonts w:ascii="Book Antiqua" w:eastAsia="Batang" w:hAnsi="Book Antiqua"/>
        </w:rPr>
        <w:t xml:space="preserve">e scoring used is as shown </w:t>
      </w:r>
      <w:r w:rsidR="00422E9F">
        <w:rPr>
          <w:rFonts w:ascii="Book Antiqua" w:eastAsia="Batang" w:hAnsi="Book Antiqua"/>
        </w:rPr>
        <w:t>(Table 1)</w:t>
      </w:r>
      <w:r w:rsidR="005B5B0F">
        <w:rPr>
          <w:rFonts w:asciiTheme="minorEastAsia" w:hAnsiTheme="minorEastAsia" w:hint="eastAsia"/>
          <w:lang w:eastAsia="zh-CN"/>
        </w:rPr>
        <w:t>.</w:t>
      </w:r>
    </w:p>
    <w:p w:rsidR="005B5B0F" w:rsidRPr="005B5B0F" w:rsidRDefault="005B5B0F" w:rsidP="003153E6">
      <w:pPr>
        <w:spacing w:line="360" w:lineRule="auto"/>
        <w:jc w:val="both"/>
        <w:rPr>
          <w:rFonts w:ascii="Book Antiqua" w:hAnsi="Book Antiqua"/>
          <w:lang w:eastAsia="zh-CN"/>
        </w:rPr>
      </w:pPr>
    </w:p>
    <w:p w:rsidR="005314D7" w:rsidRPr="005B5B0F" w:rsidRDefault="005314D7" w:rsidP="004A4835">
      <w:pPr>
        <w:pStyle w:val="BodyTextIndent"/>
        <w:spacing w:line="360" w:lineRule="auto"/>
        <w:ind w:left="0"/>
        <w:jc w:val="both"/>
        <w:outlineLvl w:val="1"/>
        <w:rPr>
          <w:rFonts w:ascii="Book Antiqua" w:eastAsia="Batang" w:hAnsi="Book Antiqua"/>
          <w:b/>
          <w:i/>
          <w:sz w:val="24"/>
          <w:szCs w:val="24"/>
        </w:rPr>
      </w:pPr>
      <w:r w:rsidRPr="005B5B0F">
        <w:rPr>
          <w:rFonts w:ascii="Book Antiqua" w:eastAsia="Batang" w:hAnsi="Book Antiqua"/>
          <w:b/>
          <w:i/>
          <w:sz w:val="24"/>
          <w:szCs w:val="24"/>
        </w:rPr>
        <w:t xml:space="preserve">Immunohistochemistry for HO-1 </w:t>
      </w:r>
    </w:p>
    <w:p w:rsidR="005314D7" w:rsidRPr="00BE7C4C" w:rsidRDefault="005314D7" w:rsidP="004A4835">
      <w:pPr>
        <w:spacing w:line="360" w:lineRule="auto"/>
        <w:jc w:val="both"/>
        <w:rPr>
          <w:rFonts w:ascii="Book Antiqua" w:eastAsia="Batang" w:hAnsi="Book Antiqua"/>
        </w:rPr>
      </w:pPr>
      <w:r w:rsidRPr="00BE7C4C">
        <w:rPr>
          <w:rFonts w:ascii="Book Antiqua" w:eastAsia="Batang" w:hAnsi="Book Antiqua"/>
        </w:rPr>
        <w:t xml:space="preserve">The paraffin fixed slides were dewaxed in several changes of xylene and then rehydated through absolute alcohol, 90%alcohol, 70%alcohol to distilled water or deionised water (1-2 min in each solvent). Sections of 5µ were used. </w:t>
      </w:r>
      <w:r w:rsidRPr="00BE7C4C">
        <w:rPr>
          <w:rFonts w:ascii="Book Antiqua" w:eastAsia="Batang" w:hAnsi="Book Antiqua"/>
        </w:rPr>
        <w:lastRenderedPageBreak/>
        <w:t>Mercury pigment was removed with iodine. In order to inactivate endogenous peroxidase and retrieve antigen the slides were immersed for 30 min in a solution of 0.3% H</w:t>
      </w:r>
      <w:r w:rsidRPr="006A0DA2">
        <w:rPr>
          <w:rFonts w:ascii="Book Antiqua" w:eastAsia="Batang" w:hAnsi="Book Antiqua"/>
          <w:vertAlign w:val="subscript"/>
        </w:rPr>
        <w:t>2</w:t>
      </w:r>
      <w:r w:rsidRPr="00BE7C4C">
        <w:rPr>
          <w:rFonts w:ascii="Book Antiqua" w:eastAsia="Batang" w:hAnsi="Book Antiqua"/>
        </w:rPr>
        <w:t>O</w:t>
      </w:r>
      <w:r w:rsidRPr="006A0DA2">
        <w:rPr>
          <w:rFonts w:ascii="Book Antiqua" w:eastAsia="Batang" w:hAnsi="Book Antiqua"/>
          <w:vertAlign w:val="subscript"/>
        </w:rPr>
        <w:t>2</w:t>
      </w:r>
      <w:r w:rsidRPr="00BE7C4C">
        <w:rPr>
          <w:rFonts w:ascii="Book Antiqua" w:eastAsia="Batang" w:hAnsi="Book Antiqua"/>
        </w:rPr>
        <w:t xml:space="preserve"> (4</w:t>
      </w:r>
      <w:r w:rsidR="006A0DA2">
        <w:rPr>
          <w:rFonts w:ascii="Book Antiqua" w:hAnsi="Book Antiqua" w:hint="eastAsia"/>
          <w:lang w:eastAsia="zh-CN"/>
        </w:rPr>
        <w:t xml:space="preserve"> </w:t>
      </w:r>
      <w:r w:rsidRPr="00BE7C4C">
        <w:rPr>
          <w:rFonts w:ascii="Book Antiqua" w:eastAsia="Batang" w:hAnsi="Book Antiqua"/>
        </w:rPr>
        <w:t>m</w:t>
      </w:r>
      <w:r w:rsidRPr="006A0DA2">
        <w:rPr>
          <w:rFonts w:ascii="Book Antiqua" w:eastAsia="Batang" w:hAnsi="Book Antiqua"/>
          <w:caps/>
        </w:rPr>
        <w:t>l</w:t>
      </w:r>
      <w:r w:rsidRPr="00BE7C4C">
        <w:rPr>
          <w:rFonts w:ascii="Book Antiqua" w:eastAsia="Batang" w:hAnsi="Book Antiqua"/>
        </w:rPr>
        <w:t xml:space="preserve"> of H</w:t>
      </w:r>
      <w:r w:rsidRPr="006A0DA2">
        <w:rPr>
          <w:rFonts w:ascii="Book Antiqua" w:eastAsia="Batang" w:hAnsi="Book Antiqua"/>
          <w:vertAlign w:val="subscript"/>
        </w:rPr>
        <w:t>2</w:t>
      </w:r>
      <w:r w:rsidRPr="00BE7C4C">
        <w:rPr>
          <w:rFonts w:ascii="Book Antiqua" w:eastAsia="Batang" w:hAnsi="Book Antiqua"/>
        </w:rPr>
        <w:t>O</w:t>
      </w:r>
      <w:r w:rsidRPr="006A0DA2">
        <w:rPr>
          <w:rFonts w:ascii="Book Antiqua" w:eastAsia="Batang" w:hAnsi="Book Antiqua"/>
          <w:vertAlign w:val="subscript"/>
        </w:rPr>
        <w:t>2</w:t>
      </w:r>
      <w:r w:rsidRPr="00BE7C4C">
        <w:rPr>
          <w:rFonts w:ascii="Book Antiqua" w:eastAsia="Batang" w:hAnsi="Book Antiqua"/>
        </w:rPr>
        <w:t xml:space="preserve"> per 100 m</w:t>
      </w:r>
      <w:r w:rsidRPr="006A0DA2">
        <w:rPr>
          <w:rFonts w:ascii="Book Antiqua" w:eastAsia="Batang" w:hAnsi="Book Antiqua"/>
          <w:caps/>
        </w:rPr>
        <w:t>l</w:t>
      </w:r>
      <w:r w:rsidRPr="00BE7C4C">
        <w:rPr>
          <w:rFonts w:ascii="Book Antiqua" w:eastAsia="Batang" w:hAnsi="Book Antiqua"/>
        </w:rPr>
        <w:t>) in methanol and were rinsed in phosphate buffer solution (PBS).</w:t>
      </w:r>
      <w:r w:rsidR="0055526C">
        <w:rPr>
          <w:rFonts w:ascii="Book Antiqua" w:eastAsia="Batang" w:hAnsi="Book Antiqua"/>
        </w:rPr>
        <w:t xml:space="preserve"> </w:t>
      </w:r>
      <w:r w:rsidRPr="00BE7C4C">
        <w:rPr>
          <w:rFonts w:ascii="Book Antiqua" w:eastAsia="Batang" w:hAnsi="Book Antiqua"/>
        </w:rPr>
        <w:t>This was followed by blocking of non-specific background with 100 m</w:t>
      </w:r>
      <w:r w:rsidRPr="006A0DA2">
        <w:rPr>
          <w:rFonts w:ascii="Book Antiqua" w:eastAsia="Batang" w:hAnsi="Book Antiqua"/>
          <w:caps/>
        </w:rPr>
        <w:t>l</w:t>
      </w:r>
      <w:r w:rsidRPr="00BE7C4C">
        <w:rPr>
          <w:rFonts w:ascii="Book Antiqua" w:eastAsia="Batang" w:hAnsi="Book Antiqua"/>
        </w:rPr>
        <w:t xml:space="preserve"> of normal rabbit serum (diluted 1:3</w:t>
      </w:r>
      <w:r w:rsidR="008F10F2">
        <w:rPr>
          <w:rFonts w:ascii="Book Antiqua" w:eastAsia="Batang" w:hAnsi="Book Antiqua"/>
        </w:rPr>
        <w:t xml:space="preserve">0 with PBS) for 30 min. </w:t>
      </w:r>
      <w:r w:rsidRPr="00BE7C4C">
        <w:rPr>
          <w:rFonts w:ascii="Book Antiqua" w:eastAsia="Batang" w:hAnsi="Book Antiqua"/>
        </w:rPr>
        <w:t>Primary rabbit polyclonal antibody was diluted in PBS containing 0.05% bovine serum albumin and 0.01% sodium azide at room temperature for 2</w:t>
      </w:r>
      <w:r w:rsidR="006A0DA2">
        <w:rPr>
          <w:rFonts w:ascii="Book Antiqua" w:hAnsi="Book Antiqua" w:hint="eastAsia"/>
          <w:lang w:eastAsia="zh-CN"/>
        </w:rPr>
        <w:t xml:space="preserve"> </w:t>
      </w:r>
      <w:r w:rsidRPr="00BE7C4C">
        <w:rPr>
          <w:rFonts w:ascii="Book Antiqua" w:eastAsia="Batang" w:hAnsi="Book Antiqua"/>
        </w:rPr>
        <w:t>h. The slides were rinsed with PBS three times for 5 min each and then incubated for 30</w:t>
      </w:r>
      <w:r w:rsidR="006A0DA2">
        <w:rPr>
          <w:rFonts w:ascii="Book Antiqua" w:hAnsi="Book Antiqua" w:hint="eastAsia"/>
          <w:lang w:eastAsia="zh-CN"/>
        </w:rPr>
        <w:t xml:space="preserve"> </w:t>
      </w:r>
      <w:r w:rsidRPr="00BE7C4C">
        <w:rPr>
          <w:rFonts w:ascii="Book Antiqua" w:eastAsia="Batang" w:hAnsi="Book Antiqua"/>
        </w:rPr>
        <w:t>min with 50-100 m</w:t>
      </w:r>
      <w:r w:rsidRPr="006A0DA2">
        <w:rPr>
          <w:rFonts w:ascii="Book Antiqua" w:eastAsia="Batang" w:hAnsi="Book Antiqua"/>
          <w:caps/>
        </w:rPr>
        <w:t>l</w:t>
      </w:r>
      <w:r w:rsidRPr="00BE7C4C">
        <w:rPr>
          <w:rFonts w:ascii="Book Antiqua" w:eastAsia="Batang" w:hAnsi="Book Antiqua"/>
        </w:rPr>
        <w:t xml:space="preserve"> of 1:200 diluted biotinylated antibody solution(anti rabbit IgG). This was followed by three rinses with PBS for 5 min each. They were then incubated with secondary antibody for 30 min at room temperature.</w:t>
      </w:r>
    </w:p>
    <w:p w:rsidR="005314D7" w:rsidRPr="00BE7C4C" w:rsidRDefault="005314D7" w:rsidP="005B5B0F">
      <w:pPr>
        <w:spacing w:line="360" w:lineRule="auto"/>
        <w:ind w:firstLineChars="200" w:firstLine="480"/>
        <w:jc w:val="both"/>
        <w:rPr>
          <w:rFonts w:ascii="Book Antiqua" w:eastAsia="Batang" w:hAnsi="Book Antiqua"/>
        </w:rPr>
      </w:pPr>
      <w:r w:rsidRPr="00BE7C4C">
        <w:rPr>
          <w:rFonts w:ascii="Book Antiqua" w:eastAsia="Batang" w:hAnsi="Book Antiqua"/>
        </w:rPr>
        <w:t xml:space="preserve">To develop the reaction the sections were incubated with vectastain ABC reagent (Santa cruz technology) using peroxidise as substrate and 3, 3’ diaminobenzidine tetrahydrochloride as chromogen. Sections were then counterstained with hematoxylin. </w:t>
      </w:r>
    </w:p>
    <w:p w:rsidR="005B5B0F" w:rsidRDefault="005B5B0F" w:rsidP="004A4835">
      <w:pPr>
        <w:spacing w:line="360" w:lineRule="auto"/>
        <w:jc w:val="both"/>
        <w:rPr>
          <w:rFonts w:ascii="Book Antiqua" w:hAnsi="Book Antiqua"/>
          <w:b/>
          <w:lang w:eastAsia="zh-CN"/>
        </w:rPr>
      </w:pPr>
    </w:p>
    <w:p w:rsidR="005314D7" w:rsidRPr="005B5B0F" w:rsidRDefault="005314D7" w:rsidP="004A4835">
      <w:pPr>
        <w:spacing w:line="360" w:lineRule="auto"/>
        <w:jc w:val="both"/>
        <w:rPr>
          <w:rFonts w:ascii="Book Antiqua" w:eastAsia="Batang" w:hAnsi="Book Antiqua"/>
          <w:b/>
          <w:i/>
        </w:rPr>
      </w:pPr>
      <w:r w:rsidRPr="005B5B0F">
        <w:rPr>
          <w:rFonts w:ascii="Book Antiqua" w:eastAsia="Batang" w:hAnsi="Book Antiqua"/>
          <w:b/>
          <w:i/>
        </w:rPr>
        <w:t>Scoring system used for grading immunohistochemistry changes</w:t>
      </w:r>
    </w:p>
    <w:p w:rsidR="005314D7" w:rsidRPr="005B5B0F" w:rsidRDefault="005314D7" w:rsidP="004A4835">
      <w:pPr>
        <w:spacing w:line="360" w:lineRule="auto"/>
        <w:jc w:val="both"/>
        <w:rPr>
          <w:rFonts w:ascii="Book Antiqua" w:hAnsi="Book Antiqua"/>
          <w:lang w:eastAsia="zh-CN"/>
        </w:rPr>
      </w:pPr>
      <w:r w:rsidRPr="00BE7C4C">
        <w:rPr>
          <w:rFonts w:ascii="Book Antiqua" w:eastAsia="Batang" w:hAnsi="Book Antiqua"/>
        </w:rPr>
        <w:t>The scoring system used for HO-1 expression is based on the system used for assessing oestrogen receptor status of invasive ductal carcinoma cells of the breast in paraffin embedded section</w:t>
      </w:r>
      <w:r w:rsidR="00437F69">
        <w:rPr>
          <w:rFonts w:ascii="Book Antiqua" w:eastAsia="Batang" w:hAnsi="Book Antiqua"/>
          <w:vertAlign w:val="superscript"/>
        </w:rPr>
        <w:t>[</w:t>
      </w:r>
      <w:r w:rsidR="0010261D">
        <w:rPr>
          <w:rFonts w:ascii="Book Antiqua" w:eastAsia="Batang" w:hAnsi="Book Antiqua"/>
          <w:vertAlign w:val="superscript"/>
        </w:rPr>
        <w:t>23</w:t>
      </w:r>
      <w:r w:rsidR="005B5B0F">
        <w:rPr>
          <w:rFonts w:ascii="Book Antiqua" w:hAnsi="Book Antiqua" w:hint="eastAsia"/>
          <w:vertAlign w:val="superscript"/>
          <w:lang w:eastAsia="zh-CN"/>
        </w:rPr>
        <w:t>-</w:t>
      </w:r>
      <w:r w:rsidR="0010261D">
        <w:rPr>
          <w:rFonts w:ascii="Book Antiqua" w:eastAsia="Batang" w:hAnsi="Book Antiqua"/>
          <w:vertAlign w:val="superscript"/>
        </w:rPr>
        <w:t>25</w:t>
      </w:r>
      <w:r w:rsidR="00437F69">
        <w:rPr>
          <w:rFonts w:ascii="Book Antiqua" w:eastAsia="Batang" w:hAnsi="Book Antiqua"/>
          <w:vertAlign w:val="superscript"/>
        </w:rPr>
        <w:t>]</w:t>
      </w:r>
      <w:r w:rsidRPr="00BE7C4C">
        <w:rPr>
          <w:rFonts w:ascii="Book Antiqua" w:eastAsia="Batang" w:hAnsi="Book Antiqua"/>
        </w:rPr>
        <w:t>. The cells which are positive for HO-1 marker are graded into 4 grades depending on the intensity of staining</w:t>
      </w:r>
      <w:r w:rsidR="005B5B0F">
        <w:rPr>
          <w:rFonts w:ascii="Book Antiqua" w:hAnsi="Book Antiqua" w:hint="eastAsia"/>
          <w:lang w:eastAsia="zh-CN"/>
        </w:rPr>
        <w:t xml:space="preserve">: </w:t>
      </w:r>
      <w:r w:rsidRPr="00BE7C4C">
        <w:rPr>
          <w:rFonts w:ascii="Book Antiqua" w:eastAsia="Batang" w:hAnsi="Book Antiqua"/>
        </w:rPr>
        <w:t>0</w:t>
      </w:r>
      <w:r w:rsidR="005B5B0F">
        <w:rPr>
          <w:rFonts w:ascii="Book Antiqua" w:hAnsi="Book Antiqua" w:hint="eastAsia"/>
          <w:lang w:eastAsia="zh-CN"/>
        </w:rPr>
        <w:t xml:space="preserve"> </w:t>
      </w:r>
      <w:r w:rsidRPr="00BE7C4C">
        <w:rPr>
          <w:rFonts w:ascii="Book Antiqua" w:eastAsia="Batang" w:hAnsi="Book Antiqua"/>
        </w:rPr>
        <w:t>=</w:t>
      </w:r>
      <w:r w:rsidR="00AC6CD6">
        <w:rPr>
          <w:rFonts w:ascii="Book Antiqua" w:eastAsia="Batang" w:hAnsi="Book Antiqua"/>
        </w:rPr>
        <w:t xml:space="preserve"> </w:t>
      </w:r>
      <w:r w:rsidRPr="00BE7C4C">
        <w:rPr>
          <w:rFonts w:ascii="Book Antiqua" w:eastAsia="Batang" w:hAnsi="Book Antiqua"/>
        </w:rPr>
        <w:t>No staining</w:t>
      </w:r>
      <w:r w:rsidR="005B5B0F">
        <w:rPr>
          <w:rFonts w:ascii="Book Antiqua" w:hAnsi="Book Antiqua" w:hint="eastAsia"/>
          <w:lang w:eastAsia="zh-CN"/>
        </w:rPr>
        <w:t xml:space="preserve">; </w:t>
      </w:r>
      <w:r w:rsidRPr="00BE7C4C">
        <w:rPr>
          <w:rFonts w:ascii="Book Antiqua" w:eastAsia="Batang" w:hAnsi="Book Antiqua"/>
        </w:rPr>
        <w:t>1</w:t>
      </w:r>
      <w:r w:rsidR="005B5B0F">
        <w:rPr>
          <w:rFonts w:ascii="Book Antiqua" w:hAnsi="Book Antiqua" w:hint="eastAsia"/>
          <w:lang w:eastAsia="zh-CN"/>
        </w:rPr>
        <w:t xml:space="preserve"> </w:t>
      </w:r>
      <w:r w:rsidRPr="00BE7C4C">
        <w:rPr>
          <w:rFonts w:ascii="Book Antiqua" w:eastAsia="Batang" w:hAnsi="Book Antiqua"/>
        </w:rPr>
        <w:t>= weak staining</w:t>
      </w:r>
      <w:r w:rsidR="005B5B0F">
        <w:rPr>
          <w:rFonts w:ascii="Book Antiqua" w:hAnsi="Book Antiqua" w:hint="eastAsia"/>
          <w:lang w:eastAsia="zh-CN"/>
        </w:rPr>
        <w:t xml:space="preserve">; </w:t>
      </w:r>
      <w:r w:rsidRPr="00BE7C4C">
        <w:rPr>
          <w:rFonts w:ascii="Book Antiqua" w:eastAsia="Batang" w:hAnsi="Book Antiqua"/>
        </w:rPr>
        <w:t>2</w:t>
      </w:r>
      <w:r w:rsidR="005B5B0F">
        <w:rPr>
          <w:rFonts w:ascii="Book Antiqua" w:hAnsi="Book Antiqua" w:hint="eastAsia"/>
          <w:lang w:eastAsia="zh-CN"/>
        </w:rPr>
        <w:t xml:space="preserve"> </w:t>
      </w:r>
      <w:r w:rsidRPr="00BE7C4C">
        <w:rPr>
          <w:rFonts w:ascii="Book Antiqua" w:eastAsia="Batang" w:hAnsi="Book Antiqua"/>
        </w:rPr>
        <w:t>= moderate staining</w:t>
      </w:r>
      <w:r w:rsidR="005B5B0F">
        <w:rPr>
          <w:rFonts w:ascii="Book Antiqua" w:hAnsi="Book Antiqua" w:hint="eastAsia"/>
          <w:lang w:eastAsia="zh-CN"/>
        </w:rPr>
        <w:t xml:space="preserve">; </w:t>
      </w:r>
      <w:r w:rsidRPr="00BE7C4C">
        <w:rPr>
          <w:rFonts w:ascii="Book Antiqua" w:eastAsia="Batang" w:hAnsi="Book Antiqua"/>
        </w:rPr>
        <w:t>3</w:t>
      </w:r>
      <w:r w:rsidR="005B5B0F">
        <w:rPr>
          <w:rFonts w:ascii="Book Antiqua" w:hAnsi="Book Antiqua" w:hint="eastAsia"/>
          <w:lang w:eastAsia="zh-CN"/>
        </w:rPr>
        <w:t xml:space="preserve"> </w:t>
      </w:r>
      <w:r w:rsidRPr="00BE7C4C">
        <w:rPr>
          <w:rFonts w:ascii="Book Antiqua" w:eastAsia="Batang" w:hAnsi="Book Antiqua"/>
        </w:rPr>
        <w:t>= strong staining.</w:t>
      </w:r>
    </w:p>
    <w:p w:rsidR="005314D7" w:rsidRPr="00BE7C4C" w:rsidRDefault="005314D7" w:rsidP="005B5B0F">
      <w:pPr>
        <w:spacing w:line="360" w:lineRule="auto"/>
        <w:ind w:firstLineChars="200" w:firstLine="480"/>
        <w:jc w:val="both"/>
        <w:rPr>
          <w:rFonts w:ascii="Book Antiqua" w:eastAsia="Batang" w:hAnsi="Book Antiqua"/>
        </w:rPr>
      </w:pPr>
      <w:r w:rsidRPr="00BE7C4C">
        <w:rPr>
          <w:rFonts w:ascii="Book Antiqua" w:eastAsia="Batang" w:hAnsi="Book Antiqua"/>
        </w:rPr>
        <w:t>This was</w:t>
      </w:r>
      <w:r w:rsidR="0055526C">
        <w:rPr>
          <w:rFonts w:ascii="Book Antiqua" w:eastAsia="Batang" w:hAnsi="Book Antiqua"/>
        </w:rPr>
        <w:t xml:space="preserve"> </w:t>
      </w:r>
      <w:r w:rsidRPr="00BE7C4C">
        <w:rPr>
          <w:rFonts w:ascii="Book Antiqua" w:eastAsia="Batang" w:hAnsi="Book Antiqua"/>
        </w:rPr>
        <w:t>multiplied with the percentage of cells positive. The percentage was derived by counting the number of positive cells in a total of 100 cells in a high power field. Hence the minimum score possible was 0 and the maximum</w:t>
      </w:r>
      <w:r w:rsidR="0055526C">
        <w:rPr>
          <w:rFonts w:ascii="Book Antiqua" w:eastAsia="Batang" w:hAnsi="Book Antiqua"/>
        </w:rPr>
        <w:t xml:space="preserve"> </w:t>
      </w:r>
      <w:r w:rsidRPr="00BE7C4C">
        <w:rPr>
          <w:rFonts w:ascii="Book Antiqua" w:eastAsia="Batang" w:hAnsi="Book Antiqua"/>
        </w:rPr>
        <w:t>100.</w:t>
      </w:r>
    </w:p>
    <w:p w:rsidR="005B5B0F" w:rsidRDefault="005B5B0F" w:rsidP="004A4835">
      <w:pPr>
        <w:pStyle w:val="BodyTextIndent"/>
        <w:spacing w:line="360" w:lineRule="auto"/>
        <w:ind w:left="0"/>
        <w:jc w:val="both"/>
        <w:outlineLvl w:val="1"/>
        <w:rPr>
          <w:rFonts w:ascii="Book Antiqua" w:hAnsi="Book Antiqua"/>
          <w:b/>
          <w:sz w:val="24"/>
          <w:szCs w:val="24"/>
          <w:lang w:eastAsia="zh-CN"/>
        </w:rPr>
      </w:pPr>
    </w:p>
    <w:p w:rsidR="005314D7" w:rsidRPr="005B5B0F" w:rsidRDefault="005314D7" w:rsidP="004A4835">
      <w:pPr>
        <w:pStyle w:val="BodyTextIndent"/>
        <w:spacing w:line="360" w:lineRule="auto"/>
        <w:ind w:left="0"/>
        <w:jc w:val="both"/>
        <w:outlineLvl w:val="1"/>
        <w:rPr>
          <w:rFonts w:ascii="Book Antiqua" w:eastAsia="Batang" w:hAnsi="Book Antiqua"/>
          <w:b/>
          <w:i/>
          <w:sz w:val="24"/>
          <w:szCs w:val="24"/>
        </w:rPr>
      </w:pPr>
      <w:r w:rsidRPr="005B5B0F">
        <w:rPr>
          <w:rFonts w:ascii="Book Antiqua" w:eastAsia="Batang" w:hAnsi="Book Antiqua"/>
          <w:b/>
          <w:i/>
          <w:sz w:val="24"/>
          <w:szCs w:val="24"/>
        </w:rPr>
        <w:t>Western blot for HO-1</w:t>
      </w:r>
    </w:p>
    <w:p w:rsidR="007B2FB7" w:rsidRPr="00BE7C4C" w:rsidRDefault="005314D7" w:rsidP="004A4835">
      <w:pPr>
        <w:pStyle w:val="BodyTextIndent"/>
        <w:spacing w:line="360" w:lineRule="auto"/>
        <w:ind w:left="0"/>
        <w:jc w:val="both"/>
        <w:outlineLvl w:val="1"/>
        <w:rPr>
          <w:rFonts w:ascii="Book Antiqua" w:eastAsia="Batang" w:hAnsi="Book Antiqua"/>
          <w:sz w:val="24"/>
          <w:szCs w:val="24"/>
        </w:rPr>
      </w:pPr>
      <w:r w:rsidRPr="00BE7C4C">
        <w:rPr>
          <w:rFonts w:ascii="Book Antiqua" w:eastAsia="Batang" w:hAnsi="Book Antiqua"/>
          <w:sz w:val="24"/>
          <w:szCs w:val="24"/>
        </w:rPr>
        <w:t>Haemoxygenase protein was identified using Western blotting. Frozen samples of Liver tissue (100</w:t>
      </w:r>
      <w:r w:rsidR="005B5B0F">
        <w:rPr>
          <w:rFonts w:ascii="Book Antiqua" w:eastAsia="Batang" w:hAnsi="Book Antiqua"/>
          <w:sz w:val="24"/>
          <w:szCs w:val="24"/>
        </w:rPr>
        <w:t>-</w:t>
      </w:r>
      <w:r w:rsidRPr="00BE7C4C">
        <w:rPr>
          <w:rFonts w:ascii="Book Antiqua" w:eastAsia="Batang" w:hAnsi="Book Antiqua"/>
          <w:sz w:val="24"/>
          <w:szCs w:val="24"/>
        </w:rPr>
        <w:t xml:space="preserve">200 mg) were homogenised in TOXEX buffer (20 </w:t>
      </w:r>
      <w:r w:rsidRPr="00BE7C4C">
        <w:rPr>
          <w:rFonts w:ascii="Book Antiqua" w:eastAsia="Batang" w:hAnsi="Book Antiqua"/>
          <w:sz w:val="24"/>
          <w:szCs w:val="24"/>
        </w:rPr>
        <w:lastRenderedPageBreak/>
        <w:t>m</w:t>
      </w:r>
      <w:r w:rsidR="005B5B0F">
        <w:rPr>
          <w:rFonts w:ascii="Book Antiqua" w:hAnsi="Book Antiqua" w:hint="eastAsia"/>
          <w:sz w:val="24"/>
          <w:szCs w:val="24"/>
          <w:lang w:eastAsia="zh-CN"/>
        </w:rPr>
        <w:t>mol/L</w:t>
      </w:r>
      <w:r w:rsidRPr="00BE7C4C">
        <w:rPr>
          <w:rFonts w:ascii="Book Antiqua" w:eastAsia="Batang" w:hAnsi="Book Antiqua"/>
          <w:sz w:val="24"/>
          <w:szCs w:val="24"/>
        </w:rPr>
        <w:t xml:space="preserve"> HEPES [pH 7.9], 0.35 mol/L NaCl, 20% glycerole, 1% Nonidet P-40, 1 mmol/L MgCl</w:t>
      </w:r>
      <w:r w:rsidRPr="00BE7C4C">
        <w:rPr>
          <w:rFonts w:ascii="Book Antiqua" w:eastAsia="Batang" w:hAnsi="Book Antiqua"/>
          <w:sz w:val="24"/>
          <w:szCs w:val="24"/>
          <w:vertAlign w:val="subscript"/>
        </w:rPr>
        <w:t>2</w:t>
      </w:r>
      <w:r w:rsidRPr="00BE7C4C">
        <w:rPr>
          <w:rFonts w:ascii="Book Antiqua" w:eastAsia="Batang" w:hAnsi="Book Antiqua"/>
          <w:sz w:val="24"/>
          <w:szCs w:val="24"/>
        </w:rPr>
        <w:t>, 0.5 mmol/L ethylenediaminetetraacetic acid [EDTA], 0.1 mmol/L ethylene glycolbis</w:t>
      </w:r>
      <w:r w:rsidR="004A4835">
        <w:rPr>
          <w:rFonts w:ascii="Book Antiqua" w:eastAsia="Batang" w:hAnsi="Book Antiqua"/>
          <w:sz w:val="24"/>
          <w:szCs w:val="24"/>
        </w:rPr>
        <w:t>(</w:t>
      </w:r>
      <w:r w:rsidRPr="00BE7C4C">
        <w:rPr>
          <w:rFonts w:ascii="Book Antiqua" w:eastAsia="Batang" w:hAnsi="Book Antiqua"/>
          <w:sz w:val="24"/>
          <w:szCs w:val="24"/>
        </w:rPr>
        <w:t>b-aminoethyl ether)-</w:t>
      </w:r>
      <w:r w:rsidRPr="00BE7C4C">
        <w:rPr>
          <w:rFonts w:ascii="Book Antiqua" w:eastAsia="Batang" w:hAnsi="Book Antiqua"/>
          <w:i/>
          <w:iCs/>
          <w:sz w:val="24"/>
          <w:szCs w:val="24"/>
        </w:rPr>
        <w:t>N</w:t>
      </w:r>
      <w:r w:rsidRPr="00BE7C4C">
        <w:rPr>
          <w:rFonts w:ascii="Book Antiqua" w:eastAsia="Batang" w:hAnsi="Book Antiqua"/>
          <w:sz w:val="24"/>
          <w:szCs w:val="24"/>
        </w:rPr>
        <w:t>,</w:t>
      </w:r>
      <w:r w:rsidRPr="00BE7C4C">
        <w:rPr>
          <w:rFonts w:ascii="Book Antiqua" w:eastAsia="Batang" w:hAnsi="Book Antiqua"/>
          <w:i/>
          <w:iCs/>
          <w:sz w:val="24"/>
          <w:szCs w:val="24"/>
        </w:rPr>
        <w:t>N</w:t>
      </w:r>
      <w:r w:rsidRPr="00BE7C4C">
        <w:rPr>
          <w:rFonts w:ascii="Book Antiqua" w:eastAsia="Batang" w:hAnsi="Book Antiqua"/>
          <w:sz w:val="24"/>
          <w:szCs w:val="24"/>
        </w:rPr>
        <w:t>-tetraacetic acid [EGTA], 100 mmol/L dithiothreitol [DTT], 0.1% phenylmethylsulfonyl fluoride [PMSF], 10 mg/mL aprotinin) on ice, incubated for 30</w:t>
      </w:r>
      <w:r w:rsidR="006A0DA2">
        <w:rPr>
          <w:rFonts w:ascii="Book Antiqua" w:eastAsia="Batang" w:hAnsi="Book Antiqua"/>
          <w:sz w:val="24"/>
          <w:szCs w:val="24"/>
        </w:rPr>
        <w:t xml:space="preserve"> min, and centrifuged at 13</w:t>
      </w:r>
      <w:r w:rsidRPr="00BE7C4C">
        <w:rPr>
          <w:rFonts w:ascii="Book Antiqua" w:eastAsia="Batang" w:hAnsi="Book Antiqua"/>
          <w:sz w:val="24"/>
          <w:szCs w:val="24"/>
        </w:rPr>
        <w:t>000 rpm for 5 min. For each lane, 100 mg of protein was dissolved in 10 mL of 13 sodium dodecyl sulfate loading dye and boiled for 5 min. A biotinylated protein marker (New England Biolabs, Schwalbach, Germany) was added. The samples were separated on a 12% sodium dodecyl sulfate–polyacrylamide gel and transferred to a polyvinylidene fluoride membrane (Immobilon-P, Millipore, Bedford, MA) by electroblotting for 2.5 h (Semidry Trans-Blot, BioRad, Hercules, CA). The membrane was blocked in a buffer containing 20 mmol/L Tris-base (pH 7.6), 137 mmol/L NaCl, 3.8 mL 1 mol/L HCl/L, 0.1% Tween (13 TBST), and 5% low-fat dry milk powder for 1 h and incubated with a rabbit pol</w:t>
      </w:r>
      <w:r w:rsidR="00542C11">
        <w:rPr>
          <w:rFonts w:ascii="Book Antiqua" w:eastAsia="Batang" w:hAnsi="Book Antiqua"/>
          <w:sz w:val="24"/>
          <w:szCs w:val="24"/>
        </w:rPr>
        <w:t>yclonal anti–HO-1 antibody (1:1</w:t>
      </w:r>
      <w:r w:rsidRPr="00BE7C4C">
        <w:rPr>
          <w:rFonts w:ascii="Book Antiqua" w:eastAsia="Batang" w:hAnsi="Book Antiqua"/>
          <w:sz w:val="24"/>
          <w:szCs w:val="24"/>
        </w:rPr>
        <w:t>000 dilution; SPA 895, StressGen, Biotechnologies, Victoria, British Columbia, Canada) in 13 TBST and 5% low-fat dry milk for 2 h at room temperature. After 3 washing steps with 1 X TBST, a secondary anti-rabbit</w:t>
      </w:r>
      <w:r w:rsidR="0055526C">
        <w:rPr>
          <w:rFonts w:ascii="Book Antiqua" w:eastAsia="Batang" w:hAnsi="Book Antiqua"/>
          <w:sz w:val="24"/>
          <w:szCs w:val="24"/>
        </w:rPr>
        <w:t xml:space="preserve"> </w:t>
      </w:r>
      <w:r w:rsidR="006A0DA2">
        <w:rPr>
          <w:rFonts w:ascii="Book Antiqua" w:eastAsia="Batang" w:hAnsi="Book Antiqua"/>
          <w:sz w:val="24"/>
          <w:szCs w:val="24"/>
        </w:rPr>
        <w:t>(1:10</w:t>
      </w:r>
      <w:r w:rsidRPr="00BE7C4C">
        <w:rPr>
          <w:rFonts w:ascii="Book Antiqua" w:eastAsia="Batang" w:hAnsi="Book Antiqua"/>
          <w:sz w:val="24"/>
          <w:szCs w:val="24"/>
        </w:rPr>
        <w:t>000 dilution; ECL-detection kit, Amersham Pharmacia, Freiburg, Germany) and horseradish peroxidase– conjugated anti-biotin an</w:t>
      </w:r>
      <w:r w:rsidR="006A0DA2">
        <w:rPr>
          <w:rFonts w:ascii="Book Antiqua" w:eastAsia="Batang" w:hAnsi="Book Antiqua"/>
          <w:sz w:val="24"/>
          <w:szCs w:val="24"/>
        </w:rPr>
        <w:t>tibody (1:1</w:t>
      </w:r>
      <w:r w:rsidRPr="00BE7C4C">
        <w:rPr>
          <w:rFonts w:ascii="Book Antiqua" w:eastAsia="Batang" w:hAnsi="Book Antiqua"/>
          <w:sz w:val="24"/>
          <w:szCs w:val="24"/>
        </w:rPr>
        <w:t>000, New England Biolabs) was added and incubated for 1 h in 1 X TBST and 5% low-fat dry milk. Following 2 washing steps with 1 X TBST and 2 washing steps with 1 X TBS, detection was performed by the ECL detection kit (Amersham Pharmacia) according to the manufacturer’s instructions. After this the membrane was exposed to a digital camera as part of an electronic imaging system to visualise the proteins bound to the antibody.</w:t>
      </w:r>
    </w:p>
    <w:p w:rsidR="00542C11" w:rsidRDefault="00542C11" w:rsidP="004A4835">
      <w:pPr>
        <w:pStyle w:val="BodyTextIndent"/>
        <w:spacing w:line="360" w:lineRule="auto"/>
        <w:ind w:left="0"/>
        <w:jc w:val="both"/>
        <w:outlineLvl w:val="1"/>
        <w:rPr>
          <w:rFonts w:ascii="Book Antiqua" w:hAnsi="Book Antiqua"/>
          <w:b/>
          <w:sz w:val="24"/>
          <w:szCs w:val="24"/>
          <w:lang w:eastAsia="zh-CN"/>
        </w:rPr>
      </w:pPr>
    </w:p>
    <w:p w:rsidR="005314D7" w:rsidRPr="00542C11" w:rsidRDefault="00542C11" w:rsidP="004A4835">
      <w:pPr>
        <w:pStyle w:val="BodyTextIndent"/>
        <w:spacing w:line="360" w:lineRule="auto"/>
        <w:ind w:left="0"/>
        <w:jc w:val="both"/>
        <w:outlineLvl w:val="1"/>
        <w:rPr>
          <w:rFonts w:ascii="Book Antiqua" w:hAnsi="Book Antiqua"/>
          <w:b/>
          <w:i/>
          <w:sz w:val="24"/>
          <w:szCs w:val="24"/>
          <w:lang w:eastAsia="zh-CN"/>
        </w:rPr>
      </w:pPr>
      <w:r>
        <w:rPr>
          <w:rFonts w:ascii="Book Antiqua" w:eastAsia="Batang" w:hAnsi="Book Antiqua"/>
          <w:b/>
          <w:i/>
          <w:sz w:val="24"/>
          <w:szCs w:val="24"/>
        </w:rPr>
        <w:t>Densitometry</w:t>
      </w:r>
    </w:p>
    <w:p w:rsidR="005314D7" w:rsidRPr="00BE7C4C" w:rsidRDefault="005314D7" w:rsidP="004A4835">
      <w:pPr>
        <w:spacing w:line="360" w:lineRule="auto"/>
        <w:jc w:val="both"/>
        <w:rPr>
          <w:rFonts w:ascii="Book Antiqua" w:eastAsia="Batang" w:hAnsi="Book Antiqua"/>
        </w:rPr>
      </w:pPr>
      <w:r w:rsidRPr="00BE7C4C">
        <w:rPr>
          <w:rFonts w:ascii="Book Antiqua" w:eastAsia="Batang" w:hAnsi="Book Antiqua"/>
        </w:rPr>
        <w:t xml:space="preserve">This was done by using Adobe Photoshop. The JPEG picture of the western blot was analysed using this software. The maximum density of the film is </w:t>
      </w:r>
      <w:r w:rsidRPr="00BE7C4C">
        <w:rPr>
          <w:rFonts w:ascii="Book Antiqua" w:eastAsia="Batang" w:hAnsi="Book Antiqua"/>
        </w:rPr>
        <w:lastRenderedPageBreak/>
        <w:t>255. The density of the background on the film was measured and the density of the HO band obtained for each sample was measured. The density of the background was subtracted from the density of the HO band. The value obtained was subtracted from 255 to obtain the final density of the sample</w:t>
      </w:r>
    </w:p>
    <w:p w:rsidR="00542C11" w:rsidRDefault="00542C11" w:rsidP="004A4835">
      <w:pPr>
        <w:spacing w:line="360" w:lineRule="auto"/>
        <w:jc w:val="both"/>
        <w:rPr>
          <w:rFonts w:ascii="Book Antiqua" w:hAnsi="Book Antiqua"/>
          <w:b/>
          <w:lang w:eastAsia="zh-CN"/>
        </w:rPr>
      </w:pPr>
    </w:p>
    <w:p w:rsidR="00820E52" w:rsidRPr="00542C11" w:rsidRDefault="00820E52" w:rsidP="004A4835">
      <w:pPr>
        <w:spacing w:line="360" w:lineRule="auto"/>
        <w:jc w:val="both"/>
        <w:rPr>
          <w:rFonts w:ascii="Book Antiqua" w:eastAsia="Batang" w:hAnsi="Book Antiqua"/>
          <w:b/>
          <w:i/>
        </w:rPr>
      </w:pPr>
      <w:r w:rsidRPr="00542C11">
        <w:rPr>
          <w:rFonts w:ascii="Book Antiqua" w:eastAsia="Batang" w:hAnsi="Book Antiqua"/>
          <w:b/>
          <w:i/>
        </w:rPr>
        <w:t>Elisa for CINC-1</w:t>
      </w:r>
    </w:p>
    <w:p w:rsidR="004F67F5" w:rsidRPr="00542C11" w:rsidRDefault="00E32194" w:rsidP="004A4835">
      <w:pPr>
        <w:spacing w:line="360" w:lineRule="auto"/>
        <w:jc w:val="both"/>
        <w:rPr>
          <w:rFonts w:ascii="Book Antiqua" w:hAnsi="Book Antiqua"/>
          <w:b/>
          <w:lang w:eastAsia="zh-CN"/>
        </w:rPr>
      </w:pPr>
      <w:r w:rsidRPr="00BE7C4C">
        <w:rPr>
          <w:rFonts w:ascii="Book Antiqua" w:eastAsia="Batang" w:hAnsi="Book Antiqua"/>
          <w:b/>
        </w:rPr>
        <w:t>Reagents</w:t>
      </w:r>
      <w:r w:rsidR="00542C11">
        <w:rPr>
          <w:rFonts w:ascii="Book Antiqua" w:hAnsi="Book Antiqua" w:hint="eastAsia"/>
          <w:b/>
          <w:lang w:eastAsia="zh-CN"/>
        </w:rPr>
        <w:t xml:space="preserve">: </w:t>
      </w:r>
      <w:r w:rsidR="00C419DB">
        <w:rPr>
          <w:rFonts w:ascii="Book Antiqua" w:eastAsia="Batang" w:hAnsi="Book Antiqua"/>
        </w:rPr>
        <w:t xml:space="preserve">One </w:t>
      </w:r>
      <w:r w:rsidR="00C419DB" w:rsidRPr="00C419DB">
        <w:rPr>
          <w:rFonts w:ascii="Book Antiqua" w:eastAsia="Batang" w:hAnsi="Book Antiqua"/>
        </w:rPr>
        <w:t xml:space="preserve">96 well polystyrene </w:t>
      </w:r>
      <w:r w:rsidRPr="00C419DB">
        <w:rPr>
          <w:rFonts w:ascii="Book Antiqua" w:eastAsia="Batang" w:hAnsi="Book Antiqua"/>
        </w:rPr>
        <w:t>microplate</w:t>
      </w:r>
      <w:r w:rsidR="00C419DB" w:rsidRPr="00C419DB">
        <w:rPr>
          <w:rFonts w:ascii="Book Antiqua" w:eastAsia="Batang" w:hAnsi="Book Antiqua"/>
        </w:rPr>
        <w:t xml:space="preserve"> </w:t>
      </w:r>
      <w:r w:rsidRPr="00BE7C4C">
        <w:rPr>
          <w:rFonts w:ascii="Book Antiqua" w:eastAsia="Batang" w:hAnsi="Book Antiqua"/>
        </w:rPr>
        <w:t>coated with polyclonal a</w:t>
      </w:r>
      <w:r w:rsidR="004F67F5">
        <w:rPr>
          <w:rFonts w:ascii="Book Antiqua" w:eastAsia="Batang" w:hAnsi="Book Antiqua"/>
        </w:rPr>
        <w:t>ntibody specific for rat CINC-1 and</w:t>
      </w:r>
      <w:r w:rsidR="004727A1">
        <w:rPr>
          <w:rFonts w:ascii="Book Antiqua" w:eastAsia="Batang" w:hAnsi="Book Antiqua"/>
        </w:rPr>
        <w:t xml:space="preserve"> </w:t>
      </w:r>
      <w:r w:rsidR="00C419DB">
        <w:rPr>
          <w:rFonts w:ascii="Book Antiqua" w:eastAsia="Batang" w:hAnsi="Book Antiqua"/>
        </w:rPr>
        <w:t>12.5 m</w:t>
      </w:r>
      <w:r w:rsidR="00C419DB" w:rsidRPr="004919B6">
        <w:rPr>
          <w:rFonts w:ascii="Book Antiqua" w:eastAsia="Batang" w:hAnsi="Book Antiqua"/>
          <w:caps/>
        </w:rPr>
        <w:t>l</w:t>
      </w:r>
      <w:r w:rsidR="00C419DB">
        <w:rPr>
          <w:rFonts w:ascii="Book Antiqua" w:eastAsia="Batang" w:hAnsi="Book Antiqua"/>
        </w:rPr>
        <w:t xml:space="preserve"> polyclonal antibody against rat CINC-1</w:t>
      </w:r>
      <w:r w:rsidRPr="00C419DB">
        <w:rPr>
          <w:rFonts w:ascii="Book Antiqua" w:eastAsia="Batang" w:hAnsi="Book Antiqua"/>
        </w:rPr>
        <w:t xml:space="preserve"> conjugate</w:t>
      </w:r>
      <w:r w:rsidR="00C419DB" w:rsidRPr="00C419DB">
        <w:rPr>
          <w:rFonts w:ascii="Book Antiqua" w:eastAsia="Batang" w:hAnsi="Book Antiqua"/>
        </w:rPr>
        <w:t xml:space="preserve">d to horseshoeradish </w:t>
      </w:r>
      <w:r w:rsidR="00C419DB">
        <w:rPr>
          <w:rFonts w:ascii="Book Antiqua" w:eastAsia="Batang" w:hAnsi="Book Antiqua"/>
        </w:rPr>
        <w:t xml:space="preserve">peroxidise. </w:t>
      </w:r>
      <w:r w:rsidRPr="00542C11">
        <w:rPr>
          <w:rFonts w:ascii="Book Antiqua" w:eastAsia="Batang" w:hAnsi="Book Antiqua"/>
        </w:rPr>
        <w:t>Rat CINC-1 Standard</w:t>
      </w:r>
      <w:r w:rsidRPr="00BE7C4C">
        <w:rPr>
          <w:rFonts w:ascii="Book Antiqua" w:eastAsia="Batang" w:hAnsi="Book Antiqua"/>
          <w:b/>
        </w:rPr>
        <w:t xml:space="preserve">- </w:t>
      </w:r>
      <w:r w:rsidRPr="00BE7C4C">
        <w:rPr>
          <w:rFonts w:ascii="Book Antiqua" w:eastAsia="Batang" w:hAnsi="Book Antiqua"/>
        </w:rPr>
        <w:t>2.5 ng of recombinant rat CINC-1 in a buffered protein base.</w:t>
      </w:r>
      <w:r w:rsidR="009944DA" w:rsidRPr="00BE7C4C">
        <w:rPr>
          <w:rFonts w:ascii="Book Antiqua" w:eastAsia="Batang" w:hAnsi="Book Antiqua"/>
        </w:rPr>
        <w:t xml:space="preserve"> </w:t>
      </w:r>
      <w:r w:rsidRPr="00542C11">
        <w:rPr>
          <w:rFonts w:ascii="Book Antiqua" w:eastAsia="Batang" w:hAnsi="Book Antiqua"/>
        </w:rPr>
        <w:t>Rat CINC-1 control- 1</w:t>
      </w:r>
      <w:r w:rsidRPr="00BE7C4C">
        <w:rPr>
          <w:rFonts w:ascii="Book Antiqua" w:eastAsia="Batang" w:hAnsi="Book Antiqua"/>
        </w:rPr>
        <w:t xml:space="preserve"> vial of recombinant rat CINC-1 in a buffered protein base</w:t>
      </w:r>
      <w:r w:rsidR="004F67F5">
        <w:rPr>
          <w:rFonts w:ascii="Book Antiqua" w:eastAsia="Batang" w:hAnsi="Book Antiqua"/>
        </w:rPr>
        <w:t>.</w:t>
      </w:r>
      <w:r w:rsidRPr="00BE7C4C">
        <w:rPr>
          <w:rFonts w:ascii="Book Antiqua" w:eastAsia="Batang" w:hAnsi="Book Antiqua"/>
        </w:rPr>
        <w:t xml:space="preserve"> </w:t>
      </w:r>
      <w:r w:rsidRPr="00542C11">
        <w:rPr>
          <w:rFonts w:ascii="Book Antiqua" w:eastAsia="Batang" w:hAnsi="Book Antiqua"/>
        </w:rPr>
        <w:t>Assay diluent RD1W-</w:t>
      </w:r>
      <w:r w:rsidRPr="00BE7C4C">
        <w:rPr>
          <w:rFonts w:ascii="Book Antiqua" w:eastAsia="Batang" w:hAnsi="Book Antiqua"/>
          <w:b/>
        </w:rPr>
        <w:t xml:space="preserve"> </w:t>
      </w:r>
      <w:r w:rsidRPr="00BE7C4C">
        <w:rPr>
          <w:rFonts w:ascii="Book Antiqua" w:eastAsia="Batang" w:hAnsi="Book Antiqua"/>
        </w:rPr>
        <w:t>12.5</w:t>
      </w:r>
      <w:r w:rsidR="00542C11">
        <w:rPr>
          <w:rFonts w:ascii="Book Antiqua" w:hAnsi="Book Antiqua" w:hint="eastAsia"/>
          <w:lang w:eastAsia="zh-CN"/>
        </w:rPr>
        <w:t xml:space="preserve"> </w:t>
      </w:r>
      <w:r w:rsidRPr="00BE7C4C">
        <w:rPr>
          <w:rFonts w:ascii="Book Antiqua" w:eastAsia="Batang" w:hAnsi="Book Antiqua"/>
        </w:rPr>
        <w:t>m</w:t>
      </w:r>
      <w:r w:rsidRPr="00542C11">
        <w:rPr>
          <w:rFonts w:ascii="Book Antiqua" w:eastAsia="Batang" w:hAnsi="Book Antiqua"/>
          <w:caps/>
        </w:rPr>
        <w:t>l</w:t>
      </w:r>
      <w:r w:rsidRPr="00BE7C4C">
        <w:rPr>
          <w:rFonts w:ascii="Book Antiqua" w:eastAsia="Batang" w:hAnsi="Book Antiqua"/>
        </w:rPr>
        <w:t xml:space="preserve"> of a buffered protein solution with preservatives.</w:t>
      </w:r>
      <w:r w:rsidR="009944DA" w:rsidRPr="00BE7C4C">
        <w:rPr>
          <w:rFonts w:ascii="Book Antiqua" w:eastAsia="Batang" w:hAnsi="Book Antiqua"/>
        </w:rPr>
        <w:t xml:space="preserve"> </w:t>
      </w:r>
      <w:r w:rsidRPr="00542C11">
        <w:rPr>
          <w:rFonts w:ascii="Book Antiqua" w:eastAsia="Batang" w:hAnsi="Book Antiqua"/>
        </w:rPr>
        <w:t>Calibrator diluent RD5-4-</w:t>
      </w:r>
      <w:r w:rsidRPr="00BE7C4C">
        <w:rPr>
          <w:rFonts w:ascii="Book Antiqua" w:eastAsia="Batang" w:hAnsi="Book Antiqua"/>
        </w:rPr>
        <w:t>21</w:t>
      </w:r>
      <w:r w:rsidR="00542C11">
        <w:rPr>
          <w:rFonts w:ascii="Book Antiqua" w:hAnsi="Book Antiqua" w:hint="eastAsia"/>
          <w:lang w:eastAsia="zh-CN"/>
        </w:rPr>
        <w:t xml:space="preserve"> </w:t>
      </w:r>
      <w:r w:rsidRPr="00BE7C4C">
        <w:rPr>
          <w:rFonts w:ascii="Book Antiqua" w:eastAsia="Batang" w:hAnsi="Book Antiqua"/>
        </w:rPr>
        <w:t>m</w:t>
      </w:r>
      <w:r w:rsidRPr="00542C11">
        <w:rPr>
          <w:rFonts w:ascii="Book Antiqua" w:eastAsia="Batang" w:hAnsi="Book Antiqua"/>
          <w:caps/>
        </w:rPr>
        <w:t>l</w:t>
      </w:r>
      <w:r w:rsidRPr="00BE7C4C">
        <w:rPr>
          <w:rFonts w:ascii="Book Antiqua" w:eastAsia="Batang" w:hAnsi="Book Antiqua"/>
        </w:rPr>
        <w:t xml:space="preserve"> of a buffered protein solution with preservatives.</w:t>
      </w:r>
      <w:r w:rsidR="00542C11">
        <w:rPr>
          <w:rFonts w:ascii="Book Antiqua" w:hAnsi="Book Antiqua" w:hint="eastAsia"/>
          <w:lang w:eastAsia="zh-CN"/>
        </w:rPr>
        <w:t xml:space="preserve"> </w:t>
      </w:r>
      <w:r w:rsidRPr="00542C11">
        <w:rPr>
          <w:rFonts w:ascii="Book Antiqua" w:eastAsia="Batang" w:hAnsi="Book Antiqua"/>
        </w:rPr>
        <w:t>Wash buffer concentrate-</w:t>
      </w:r>
      <w:r w:rsidRPr="00BE7C4C">
        <w:rPr>
          <w:rFonts w:ascii="Book Antiqua" w:eastAsia="Batang" w:hAnsi="Book Antiqua"/>
        </w:rPr>
        <w:t>50</w:t>
      </w:r>
      <w:r w:rsidR="00542C11">
        <w:rPr>
          <w:rFonts w:ascii="Book Antiqua" w:hAnsi="Book Antiqua" w:hint="eastAsia"/>
          <w:lang w:eastAsia="zh-CN"/>
        </w:rPr>
        <w:t xml:space="preserve"> </w:t>
      </w:r>
      <w:r w:rsidRPr="00BE7C4C">
        <w:rPr>
          <w:rFonts w:ascii="Book Antiqua" w:eastAsia="Batang" w:hAnsi="Book Antiqua"/>
        </w:rPr>
        <w:t>m</w:t>
      </w:r>
      <w:r w:rsidRPr="00542C11">
        <w:rPr>
          <w:rFonts w:ascii="Book Antiqua" w:eastAsia="Batang" w:hAnsi="Book Antiqua"/>
          <w:caps/>
        </w:rPr>
        <w:t>l</w:t>
      </w:r>
      <w:r w:rsidRPr="00BE7C4C">
        <w:rPr>
          <w:rFonts w:ascii="Book Antiqua" w:eastAsia="Batang" w:hAnsi="Book Antiqua"/>
          <w:b/>
        </w:rPr>
        <w:t xml:space="preserve"> </w:t>
      </w:r>
      <w:r w:rsidRPr="00BE7C4C">
        <w:rPr>
          <w:rFonts w:ascii="Book Antiqua" w:eastAsia="Batang" w:hAnsi="Book Antiqua"/>
        </w:rPr>
        <w:t>of a 25 fold concentrated solution of buffered surfactant with preservatives.</w:t>
      </w:r>
    </w:p>
    <w:p w:rsidR="00E32194" w:rsidRPr="00542C11" w:rsidRDefault="00E32194" w:rsidP="00542C11">
      <w:pPr>
        <w:spacing w:line="360" w:lineRule="auto"/>
        <w:ind w:firstLineChars="200" w:firstLine="480"/>
        <w:jc w:val="both"/>
        <w:rPr>
          <w:rFonts w:ascii="Book Antiqua" w:hAnsi="Book Antiqua"/>
          <w:lang w:eastAsia="zh-CN"/>
        </w:rPr>
      </w:pPr>
      <w:r w:rsidRPr="00BE7C4C">
        <w:rPr>
          <w:rFonts w:ascii="Book Antiqua" w:eastAsia="Batang" w:hAnsi="Book Antiqua"/>
        </w:rPr>
        <w:t>Colour reagent A-12.5 m</w:t>
      </w:r>
      <w:r w:rsidRPr="00542C11">
        <w:rPr>
          <w:rFonts w:ascii="Book Antiqua" w:eastAsia="Batang" w:hAnsi="Book Antiqua"/>
          <w:caps/>
        </w:rPr>
        <w:t>l</w:t>
      </w:r>
      <w:r w:rsidRPr="00BE7C4C">
        <w:rPr>
          <w:rFonts w:ascii="Book Antiqua" w:eastAsia="Batang" w:hAnsi="Book Antiqua"/>
        </w:rPr>
        <w:t xml:space="preserve"> of stabilized hydrogen peroxide.</w:t>
      </w:r>
      <w:r w:rsidR="00542C11">
        <w:rPr>
          <w:rFonts w:ascii="Book Antiqua" w:hAnsi="Book Antiqua" w:hint="eastAsia"/>
          <w:lang w:eastAsia="zh-CN"/>
        </w:rPr>
        <w:t xml:space="preserve"> </w:t>
      </w:r>
      <w:r w:rsidRPr="00BE7C4C">
        <w:rPr>
          <w:rFonts w:ascii="Book Antiqua" w:eastAsia="Batang" w:hAnsi="Book Antiqua"/>
        </w:rPr>
        <w:t xml:space="preserve">Colour reagent B- </w:t>
      </w:r>
      <w:r w:rsidR="00542C11">
        <w:rPr>
          <w:rFonts w:ascii="Book Antiqua" w:eastAsia="Batang" w:hAnsi="Book Antiqua"/>
        </w:rPr>
        <w:t>12.5 m</w:t>
      </w:r>
      <w:r w:rsidR="00542C11" w:rsidRPr="004919B6">
        <w:rPr>
          <w:rFonts w:ascii="Book Antiqua" w:eastAsia="Batang" w:hAnsi="Book Antiqua"/>
          <w:caps/>
        </w:rPr>
        <w:t xml:space="preserve">l </w:t>
      </w:r>
      <w:r w:rsidR="00542C11">
        <w:rPr>
          <w:rFonts w:ascii="Book Antiqua" w:eastAsia="Batang" w:hAnsi="Book Antiqua"/>
        </w:rPr>
        <w:t>of stabilized chromogen</w:t>
      </w:r>
      <w:r w:rsidRPr="00BE7C4C">
        <w:rPr>
          <w:rFonts w:ascii="Book Antiqua" w:eastAsia="Batang" w:hAnsi="Book Antiqua"/>
        </w:rPr>
        <w:t xml:space="preserve"> (tetramethyl benzidine)</w:t>
      </w:r>
      <w:r w:rsidR="00542C11">
        <w:rPr>
          <w:rFonts w:ascii="Book Antiqua" w:hAnsi="Book Antiqua" w:hint="eastAsia"/>
          <w:lang w:eastAsia="zh-CN"/>
        </w:rPr>
        <w:t xml:space="preserve">. </w:t>
      </w:r>
      <w:r w:rsidRPr="00BE7C4C">
        <w:rPr>
          <w:rFonts w:ascii="Book Antiqua" w:eastAsia="Batang" w:hAnsi="Book Antiqua"/>
        </w:rPr>
        <w:t>Stop solution-23ml of a diluted HCL</w:t>
      </w:r>
      <w:r w:rsidR="009944DA" w:rsidRPr="00BE7C4C">
        <w:rPr>
          <w:rFonts w:ascii="Book Antiqua" w:eastAsia="Batang" w:hAnsi="Book Antiqua"/>
        </w:rPr>
        <w:t xml:space="preserve">. </w:t>
      </w:r>
      <w:r w:rsidRPr="00BE7C4C">
        <w:rPr>
          <w:rFonts w:ascii="Book Antiqua" w:eastAsia="Batang" w:hAnsi="Book Antiqua"/>
        </w:rPr>
        <w:t>Plate covers- 4 adhesive strips.</w:t>
      </w:r>
    </w:p>
    <w:p w:rsidR="00542C11" w:rsidRDefault="00542C11" w:rsidP="004A4835">
      <w:pPr>
        <w:spacing w:line="360" w:lineRule="auto"/>
        <w:jc w:val="both"/>
        <w:rPr>
          <w:rFonts w:ascii="Book Antiqua" w:hAnsi="Book Antiqua"/>
          <w:b/>
          <w:lang w:eastAsia="zh-CN"/>
        </w:rPr>
      </w:pPr>
    </w:p>
    <w:p w:rsidR="00E32194" w:rsidRPr="00542C11" w:rsidRDefault="00E32194" w:rsidP="004A4835">
      <w:pPr>
        <w:spacing w:line="360" w:lineRule="auto"/>
        <w:jc w:val="both"/>
        <w:rPr>
          <w:rFonts w:ascii="Book Antiqua" w:hAnsi="Book Antiqua"/>
          <w:b/>
          <w:lang w:eastAsia="zh-CN"/>
        </w:rPr>
      </w:pPr>
      <w:r w:rsidRPr="00542C11">
        <w:rPr>
          <w:rFonts w:ascii="Book Antiqua" w:eastAsia="Batang" w:hAnsi="Book Antiqua"/>
          <w:b/>
        </w:rPr>
        <w:t>Sample preparation</w:t>
      </w:r>
      <w:r w:rsidR="00542C11">
        <w:rPr>
          <w:rFonts w:ascii="Book Antiqua" w:hAnsi="Book Antiqua" w:hint="eastAsia"/>
          <w:b/>
          <w:lang w:eastAsia="zh-CN"/>
        </w:rPr>
        <w:t xml:space="preserve">: </w:t>
      </w:r>
      <w:r w:rsidRPr="00BE7C4C">
        <w:rPr>
          <w:rFonts w:ascii="Book Antiqua" w:eastAsia="Batang" w:hAnsi="Book Antiqua"/>
        </w:rPr>
        <w:t xml:space="preserve">Rat serum samples were diluted 2-fold into calibrator diluent RD5-4 prior to </w:t>
      </w:r>
      <w:r w:rsidR="004F67F5">
        <w:rPr>
          <w:rFonts w:ascii="Book Antiqua" w:eastAsia="Batang" w:hAnsi="Book Antiqua"/>
        </w:rPr>
        <w:t>assay.</w:t>
      </w:r>
    </w:p>
    <w:p w:rsidR="00542C11" w:rsidRDefault="00542C11" w:rsidP="004A4835">
      <w:pPr>
        <w:spacing w:line="360" w:lineRule="auto"/>
        <w:jc w:val="both"/>
        <w:rPr>
          <w:rFonts w:ascii="Book Antiqua" w:hAnsi="Book Antiqua"/>
          <w:b/>
          <w:lang w:eastAsia="zh-CN"/>
        </w:rPr>
      </w:pPr>
    </w:p>
    <w:p w:rsidR="00E32194" w:rsidRPr="00542C11" w:rsidRDefault="00E32194" w:rsidP="004A4835">
      <w:pPr>
        <w:spacing w:line="360" w:lineRule="auto"/>
        <w:jc w:val="both"/>
        <w:rPr>
          <w:rFonts w:ascii="Book Antiqua" w:eastAsia="Batang" w:hAnsi="Book Antiqua"/>
          <w:i/>
        </w:rPr>
      </w:pPr>
      <w:r w:rsidRPr="00542C11">
        <w:rPr>
          <w:rFonts w:ascii="Book Antiqua" w:eastAsia="Batang" w:hAnsi="Book Antiqua"/>
          <w:b/>
          <w:i/>
        </w:rPr>
        <w:t>Assay procedure</w:t>
      </w:r>
    </w:p>
    <w:p w:rsidR="00820E52" w:rsidRPr="00BE7C4C" w:rsidRDefault="00E32194" w:rsidP="004A4835">
      <w:pPr>
        <w:spacing w:line="360" w:lineRule="auto"/>
        <w:jc w:val="both"/>
        <w:rPr>
          <w:rFonts w:ascii="Book Antiqua" w:eastAsia="Batang" w:hAnsi="Book Antiqua"/>
        </w:rPr>
      </w:pPr>
      <w:r w:rsidRPr="00BE7C4C">
        <w:rPr>
          <w:rFonts w:ascii="Book Antiqua" w:eastAsia="Batang" w:hAnsi="Book Antiqua"/>
        </w:rPr>
        <w:t>50 µ</w:t>
      </w:r>
      <w:r w:rsidRPr="006A0DA2">
        <w:rPr>
          <w:rFonts w:ascii="Book Antiqua" w:eastAsia="Batang" w:hAnsi="Book Antiqua"/>
          <w:caps/>
        </w:rPr>
        <w:t xml:space="preserve">l </w:t>
      </w:r>
      <w:r w:rsidRPr="00BE7C4C">
        <w:rPr>
          <w:rFonts w:ascii="Book Antiqua" w:eastAsia="Batang" w:hAnsi="Book Antiqua"/>
        </w:rPr>
        <w:t>of assay diluent RD1W added to each well. 50 µ</w:t>
      </w:r>
      <w:r w:rsidRPr="006A0DA2">
        <w:rPr>
          <w:rFonts w:ascii="Book Antiqua" w:eastAsia="Batang" w:hAnsi="Book Antiqua"/>
          <w:caps/>
        </w:rPr>
        <w:t>l</w:t>
      </w:r>
      <w:r w:rsidRPr="00BE7C4C">
        <w:rPr>
          <w:rFonts w:ascii="Book Antiqua" w:eastAsia="Batang" w:hAnsi="Book Antiqua"/>
        </w:rPr>
        <w:t xml:space="preserve"> of standard, control or sample per well added. The plate was gently tapped for 1 min to mix the contents and covered with adhesive strip. This was followed by incubation for 2</w:t>
      </w:r>
      <w:r w:rsidR="006A0DA2">
        <w:rPr>
          <w:rFonts w:ascii="Book Antiqua" w:hAnsi="Book Antiqua" w:hint="eastAsia"/>
          <w:lang w:eastAsia="zh-CN"/>
        </w:rPr>
        <w:t xml:space="preserve"> </w:t>
      </w:r>
      <w:r w:rsidRPr="00BE7C4C">
        <w:rPr>
          <w:rFonts w:ascii="Book Antiqua" w:eastAsia="Batang" w:hAnsi="Book Antiqua"/>
        </w:rPr>
        <w:t>h at room temperature. Each well was aspirated and washed for a total of five times with wash buffer (400</w:t>
      </w:r>
      <w:r w:rsidR="006A0DA2">
        <w:rPr>
          <w:rFonts w:ascii="Book Antiqua" w:hAnsi="Book Antiqua" w:hint="eastAsia"/>
          <w:lang w:eastAsia="zh-CN"/>
        </w:rPr>
        <w:t xml:space="preserve"> </w:t>
      </w:r>
      <w:r w:rsidRPr="00BE7C4C">
        <w:rPr>
          <w:rFonts w:ascii="Book Antiqua" w:eastAsia="Batang" w:hAnsi="Book Antiqua"/>
        </w:rPr>
        <w:t>µ</w:t>
      </w:r>
      <w:r w:rsidRPr="006A0DA2">
        <w:rPr>
          <w:rFonts w:ascii="Book Antiqua" w:eastAsia="Batang" w:hAnsi="Book Antiqua"/>
          <w:caps/>
        </w:rPr>
        <w:t>l</w:t>
      </w:r>
      <w:r w:rsidRPr="00BE7C4C">
        <w:rPr>
          <w:rFonts w:ascii="Book Antiqua" w:eastAsia="Batang" w:hAnsi="Book Antiqua"/>
        </w:rPr>
        <w:t>). 100 µ</w:t>
      </w:r>
      <w:r w:rsidRPr="006A0DA2">
        <w:rPr>
          <w:rFonts w:ascii="Book Antiqua" w:eastAsia="Batang" w:hAnsi="Book Antiqua"/>
          <w:caps/>
        </w:rPr>
        <w:t>l</w:t>
      </w:r>
      <w:r w:rsidRPr="00BE7C4C">
        <w:rPr>
          <w:rFonts w:ascii="Book Antiqua" w:eastAsia="Batang" w:hAnsi="Book Antiqua"/>
        </w:rPr>
        <w:t xml:space="preserve"> of rat CINC-1 conjugate was added to each well. The plate was covered with adhesive strip and incubated for 2</w:t>
      </w:r>
      <w:r w:rsidR="006A0DA2">
        <w:rPr>
          <w:rFonts w:ascii="Book Antiqua" w:hAnsi="Book Antiqua" w:hint="eastAsia"/>
          <w:lang w:eastAsia="zh-CN"/>
        </w:rPr>
        <w:t xml:space="preserve"> </w:t>
      </w:r>
      <w:r w:rsidRPr="00BE7C4C">
        <w:rPr>
          <w:rFonts w:ascii="Book Antiqua" w:eastAsia="Batang" w:hAnsi="Book Antiqua"/>
        </w:rPr>
        <w:t>h at room temperature. The wells were aspirated and washed five times. 100 µ</w:t>
      </w:r>
      <w:r w:rsidRPr="006A0DA2">
        <w:rPr>
          <w:rFonts w:ascii="Book Antiqua" w:eastAsia="Batang" w:hAnsi="Book Antiqua"/>
          <w:caps/>
        </w:rPr>
        <w:t>l</w:t>
      </w:r>
      <w:r w:rsidRPr="00BE7C4C">
        <w:rPr>
          <w:rFonts w:ascii="Book Antiqua" w:eastAsia="Batang" w:hAnsi="Book Antiqua"/>
        </w:rPr>
        <w:t xml:space="preserve"> of substrate solution was added to each well and incubated at room </w:t>
      </w:r>
      <w:r w:rsidRPr="00BE7C4C">
        <w:rPr>
          <w:rFonts w:ascii="Book Antiqua" w:eastAsia="Batang" w:hAnsi="Book Antiqua"/>
        </w:rPr>
        <w:lastRenderedPageBreak/>
        <w:t>temp for 30 min under protection from light. 100 µ</w:t>
      </w:r>
      <w:r w:rsidRPr="006A0DA2">
        <w:rPr>
          <w:rFonts w:ascii="Book Antiqua" w:eastAsia="Batang" w:hAnsi="Book Antiqua"/>
          <w:caps/>
        </w:rPr>
        <w:t xml:space="preserve">l </w:t>
      </w:r>
      <w:r w:rsidRPr="00BE7C4C">
        <w:rPr>
          <w:rFonts w:ascii="Book Antiqua" w:eastAsia="Batang" w:hAnsi="Book Antiqua"/>
        </w:rPr>
        <w:t>of stop solution was added to each well. Plate was gently tapped to ensure mixing. Optical density was measured within 30 min using a microplate reader set to 450 nm.</w:t>
      </w:r>
      <w:r w:rsidR="006A0DA2">
        <w:rPr>
          <w:rFonts w:ascii="Book Antiqua" w:hAnsi="Book Antiqua" w:hint="eastAsia"/>
          <w:lang w:eastAsia="zh-CN"/>
        </w:rPr>
        <w:t xml:space="preserve"> </w:t>
      </w:r>
      <w:r w:rsidRPr="00BE7C4C">
        <w:rPr>
          <w:rFonts w:ascii="Book Antiqua" w:eastAsia="Batang" w:hAnsi="Book Antiqua"/>
        </w:rPr>
        <w:t>(correction wavelength set at 540</w:t>
      </w:r>
      <w:r w:rsidR="006A0DA2">
        <w:rPr>
          <w:rFonts w:ascii="Book Antiqua" w:hAnsi="Book Antiqua" w:hint="eastAsia"/>
          <w:lang w:eastAsia="zh-CN"/>
        </w:rPr>
        <w:t xml:space="preserve"> </w:t>
      </w:r>
      <w:r w:rsidRPr="00BE7C4C">
        <w:rPr>
          <w:rFonts w:ascii="Book Antiqua" w:eastAsia="Batang" w:hAnsi="Book Antiqua"/>
        </w:rPr>
        <w:t>nm or 570</w:t>
      </w:r>
      <w:r w:rsidR="006A0DA2">
        <w:rPr>
          <w:rFonts w:ascii="Book Antiqua" w:hAnsi="Book Antiqua" w:hint="eastAsia"/>
          <w:lang w:eastAsia="zh-CN"/>
        </w:rPr>
        <w:t xml:space="preserve"> </w:t>
      </w:r>
      <w:r w:rsidRPr="00BE7C4C">
        <w:rPr>
          <w:rFonts w:ascii="Book Antiqua" w:eastAsia="Batang" w:hAnsi="Book Antiqua"/>
        </w:rPr>
        <w:t xml:space="preserve">nm). </w:t>
      </w:r>
    </w:p>
    <w:p w:rsidR="009944DA" w:rsidRPr="00BE7C4C" w:rsidRDefault="009944DA" w:rsidP="004A4835">
      <w:pPr>
        <w:spacing w:line="360" w:lineRule="auto"/>
        <w:jc w:val="both"/>
        <w:rPr>
          <w:rFonts w:ascii="Book Antiqua" w:eastAsia="Batang" w:hAnsi="Book Antiqua"/>
        </w:rPr>
      </w:pPr>
    </w:p>
    <w:p w:rsidR="005314D7" w:rsidRPr="00542C11" w:rsidRDefault="005314D7" w:rsidP="004A4835">
      <w:pPr>
        <w:spacing w:line="360" w:lineRule="auto"/>
        <w:jc w:val="both"/>
        <w:rPr>
          <w:rFonts w:ascii="Book Antiqua" w:eastAsia="Batang" w:hAnsi="Book Antiqua"/>
          <w:b/>
          <w:i/>
        </w:rPr>
      </w:pPr>
      <w:r w:rsidRPr="00542C11">
        <w:rPr>
          <w:rFonts w:ascii="Book Antiqua" w:eastAsia="Batang" w:hAnsi="Book Antiqua"/>
          <w:b/>
          <w:i/>
        </w:rPr>
        <w:t>Statistical analysis</w:t>
      </w:r>
    </w:p>
    <w:p w:rsidR="005314D7" w:rsidRPr="00BE7C4C" w:rsidRDefault="005314D7" w:rsidP="004A4835">
      <w:pPr>
        <w:spacing w:line="360" w:lineRule="auto"/>
        <w:jc w:val="both"/>
        <w:rPr>
          <w:rFonts w:ascii="Book Antiqua" w:eastAsia="Batang" w:hAnsi="Book Antiqua"/>
        </w:rPr>
      </w:pPr>
      <w:r w:rsidRPr="00BE7C4C">
        <w:rPr>
          <w:rFonts w:ascii="Book Antiqua" w:eastAsia="Batang" w:hAnsi="Book Antiqua"/>
        </w:rPr>
        <w:t>All data are presented as mean plus minus standard error of the mean (SEM).</w:t>
      </w:r>
      <w:r w:rsidR="00963265">
        <w:rPr>
          <w:rFonts w:ascii="Book Antiqua" w:eastAsia="Batang" w:hAnsi="Book Antiqua"/>
        </w:rPr>
        <w:t xml:space="preserve"> </w:t>
      </w:r>
      <w:r w:rsidRPr="00BE7C4C">
        <w:rPr>
          <w:rFonts w:ascii="Book Antiqua" w:eastAsia="Batang" w:hAnsi="Book Antiqua"/>
        </w:rPr>
        <w:t xml:space="preserve">Differences were considered significant for </w:t>
      </w:r>
      <w:r w:rsidR="004A4835" w:rsidRPr="004A4835">
        <w:rPr>
          <w:rFonts w:ascii="Book Antiqua" w:eastAsia="Batang" w:hAnsi="Book Antiqua"/>
          <w:i/>
        </w:rPr>
        <w:t xml:space="preserve">P &lt; </w:t>
      </w:r>
      <w:r w:rsidRPr="00BE7C4C">
        <w:rPr>
          <w:rFonts w:ascii="Book Antiqua" w:eastAsia="Batang" w:hAnsi="Book Antiqua"/>
        </w:rPr>
        <w:t>0.05</w:t>
      </w:r>
      <w:r w:rsidR="004A4835">
        <w:rPr>
          <w:rFonts w:ascii="Book Antiqua" w:eastAsia="Batang" w:hAnsi="Book Antiqua"/>
        </w:rPr>
        <w:t>.</w:t>
      </w:r>
      <w:r w:rsidRPr="00BE7C4C">
        <w:rPr>
          <w:rFonts w:ascii="Book Antiqua" w:eastAsia="Batang" w:hAnsi="Book Antiqua"/>
        </w:rPr>
        <w:t>Comparisons between groups were performed by one way analysis (ANOVA). Bonferroni correction was applied for ANOVA.</w:t>
      </w:r>
    </w:p>
    <w:p w:rsidR="004F67F5" w:rsidRPr="006A0DA2" w:rsidRDefault="004F67F5" w:rsidP="004A4835">
      <w:pPr>
        <w:spacing w:line="360" w:lineRule="auto"/>
        <w:jc w:val="both"/>
        <w:rPr>
          <w:rFonts w:ascii="Book Antiqua" w:hAnsi="Book Antiqua"/>
          <w:b/>
          <w:lang w:eastAsia="zh-CN"/>
        </w:rPr>
      </w:pPr>
    </w:p>
    <w:p w:rsidR="005314D7" w:rsidRPr="00491B96" w:rsidRDefault="005314D7" w:rsidP="004A4835">
      <w:pPr>
        <w:spacing w:line="360" w:lineRule="auto"/>
        <w:jc w:val="both"/>
        <w:rPr>
          <w:rFonts w:ascii="Book Antiqua" w:eastAsia="Batang" w:hAnsi="Book Antiqua"/>
          <w:b/>
          <w:caps/>
        </w:rPr>
      </w:pPr>
      <w:r w:rsidRPr="00491B96">
        <w:rPr>
          <w:rFonts w:ascii="Book Antiqua" w:eastAsia="Batang" w:hAnsi="Book Antiqua"/>
          <w:b/>
          <w:caps/>
        </w:rPr>
        <w:t>Results</w:t>
      </w:r>
    </w:p>
    <w:p w:rsidR="005314D7" w:rsidRPr="00542C11" w:rsidRDefault="005314D7" w:rsidP="004A4835">
      <w:pPr>
        <w:spacing w:line="360" w:lineRule="auto"/>
        <w:jc w:val="both"/>
        <w:rPr>
          <w:rFonts w:ascii="Book Antiqua" w:eastAsia="Batang" w:hAnsi="Book Antiqua"/>
          <w:i/>
        </w:rPr>
      </w:pPr>
      <w:r w:rsidRPr="00542C11">
        <w:rPr>
          <w:rFonts w:ascii="Book Antiqua" w:eastAsia="Batang" w:hAnsi="Book Antiqua"/>
          <w:b/>
          <w:i/>
        </w:rPr>
        <w:t>Haemodynamic measurements (early phase)</w:t>
      </w:r>
      <w:r w:rsidRPr="00542C11">
        <w:rPr>
          <w:rFonts w:ascii="Book Antiqua" w:eastAsia="Batang" w:hAnsi="Book Antiqua"/>
          <w:i/>
        </w:rPr>
        <w:t xml:space="preserve"> </w:t>
      </w:r>
    </w:p>
    <w:p w:rsidR="00A669B0" w:rsidRPr="008655F8" w:rsidRDefault="005314D7" w:rsidP="004A4835">
      <w:pPr>
        <w:spacing w:line="360" w:lineRule="auto"/>
        <w:jc w:val="both"/>
        <w:rPr>
          <w:rFonts w:ascii="Book Antiqua" w:hAnsi="Book Antiqua"/>
          <w:lang w:eastAsia="zh-CN"/>
        </w:rPr>
      </w:pPr>
      <w:r w:rsidRPr="00BE7C4C">
        <w:rPr>
          <w:rFonts w:ascii="Book Antiqua" w:eastAsia="Batang" w:hAnsi="Book Antiqua"/>
        </w:rPr>
        <w:t>RIPC</w:t>
      </w:r>
      <w:r w:rsidR="008655F8">
        <w:rPr>
          <w:rFonts w:ascii="Book Antiqua" w:hAnsi="Book Antiqua" w:hint="eastAsia"/>
          <w:lang w:eastAsia="zh-CN"/>
        </w:rPr>
        <w:t xml:space="preserve"> </w:t>
      </w:r>
      <w:r w:rsidRPr="00BE7C4C">
        <w:rPr>
          <w:rFonts w:ascii="Book Antiqua" w:eastAsia="Batang" w:hAnsi="Book Antiqua"/>
        </w:rPr>
        <w:t>+</w:t>
      </w:r>
      <w:r w:rsidR="008655F8">
        <w:rPr>
          <w:rFonts w:ascii="Book Antiqua" w:hAnsi="Book Antiqua" w:hint="eastAsia"/>
          <w:lang w:eastAsia="zh-CN"/>
        </w:rPr>
        <w:t xml:space="preserve"> </w:t>
      </w:r>
      <w:r w:rsidRPr="00BE7C4C">
        <w:rPr>
          <w:rFonts w:ascii="Book Antiqua" w:eastAsia="Batang" w:hAnsi="Book Antiqua"/>
        </w:rPr>
        <w:t>IR group showed a drop in MAP similar to IR only group however MAP recovered to baseline in RIPC+IR</w:t>
      </w:r>
      <w:r w:rsidR="00AC6CD6">
        <w:rPr>
          <w:rFonts w:ascii="Book Antiqua" w:eastAsia="Batang" w:hAnsi="Book Antiqua"/>
        </w:rPr>
        <w:t xml:space="preserve"> </w:t>
      </w:r>
      <w:r w:rsidR="006A0DA2">
        <w:rPr>
          <w:rFonts w:ascii="Book Antiqua" w:eastAsia="Batang" w:hAnsi="Book Antiqua"/>
        </w:rPr>
        <w:t>rapidly (30-</w:t>
      </w:r>
      <w:r w:rsidRPr="00BE7C4C">
        <w:rPr>
          <w:rFonts w:ascii="Book Antiqua" w:eastAsia="Batang" w:hAnsi="Book Antiqua"/>
        </w:rPr>
        <w:t>60 min) compared to IR (60-120</w:t>
      </w:r>
      <w:r w:rsidR="006A0DA2">
        <w:rPr>
          <w:rFonts w:ascii="Book Antiqua" w:hAnsi="Book Antiqua" w:hint="eastAsia"/>
          <w:lang w:eastAsia="zh-CN"/>
        </w:rPr>
        <w:t xml:space="preserve"> </w:t>
      </w:r>
      <w:r w:rsidRPr="00BE7C4C">
        <w:rPr>
          <w:rFonts w:ascii="Book Antiqua" w:eastAsia="Batang" w:hAnsi="Book Antiqua"/>
        </w:rPr>
        <w:t>min).</w:t>
      </w:r>
      <w:r w:rsidR="0055526C">
        <w:rPr>
          <w:rFonts w:ascii="Book Antiqua" w:eastAsia="Batang" w:hAnsi="Book Antiqua"/>
        </w:rPr>
        <w:t xml:space="preserve"> </w:t>
      </w:r>
      <w:r w:rsidRPr="00BE7C4C">
        <w:rPr>
          <w:rFonts w:ascii="Book Antiqua" w:eastAsia="Batang" w:hAnsi="Book Antiqua"/>
        </w:rPr>
        <w:t>HO inhibition caused a further drop in B.P. and delayed recovery of Blood pressure. There was no significant difference in pulse rate</w:t>
      </w:r>
      <w:r w:rsidR="00542C11">
        <w:rPr>
          <w:rFonts w:ascii="Book Antiqua" w:hAnsi="Book Antiqua" w:hint="eastAsia"/>
          <w:lang w:eastAsia="zh-CN"/>
        </w:rPr>
        <w:t xml:space="preserve"> </w:t>
      </w:r>
      <w:r w:rsidR="00542C11" w:rsidRPr="00542C11">
        <w:rPr>
          <w:rFonts w:ascii="Book Antiqua" w:eastAsia="Batang" w:hAnsi="Book Antiqua"/>
        </w:rPr>
        <w:t>(Fig</w:t>
      </w:r>
      <w:r w:rsidR="00542C11" w:rsidRPr="00542C11">
        <w:rPr>
          <w:rFonts w:ascii="Book Antiqua" w:hAnsi="Book Antiqua" w:hint="eastAsia"/>
          <w:lang w:eastAsia="zh-CN"/>
        </w:rPr>
        <w:t>ure</w:t>
      </w:r>
      <w:r w:rsidR="00542C11" w:rsidRPr="00542C11">
        <w:rPr>
          <w:rFonts w:ascii="Book Antiqua" w:eastAsia="Batang" w:hAnsi="Book Antiqua"/>
        </w:rPr>
        <w:t xml:space="preserve"> 2</w:t>
      </w:r>
      <w:r w:rsidR="00542C11" w:rsidRPr="00542C11">
        <w:rPr>
          <w:rFonts w:ascii="Book Antiqua" w:hAnsi="Book Antiqua" w:hint="eastAsia"/>
          <w:lang w:eastAsia="zh-CN"/>
        </w:rPr>
        <w:t>)</w:t>
      </w:r>
      <w:r w:rsidRPr="00542C11">
        <w:rPr>
          <w:rFonts w:ascii="Book Antiqua" w:eastAsia="Batang" w:hAnsi="Book Antiqua"/>
        </w:rPr>
        <w:t>.</w:t>
      </w:r>
    </w:p>
    <w:p w:rsidR="00542C11" w:rsidRPr="00542C11" w:rsidRDefault="00542C11" w:rsidP="004A4835">
      <w:pPr>
        <w:spacing w:line="360" w:lineRule="auto"/>
        <w:jc w:val="both"/>
        <w:rPr>
          <w:rFonts w:ascii="Book Antiqua" w:hAnsi="Book Antiqua"/>
          <w:lang w:eastAsia="zh-CN"/>
        </w:rPr>
      </w:pPr>
    </w:p>
    <w:p w:rsidR="005314D7" w:rsidRPr="00542C11" w:rsidRDefault="005314D7" w:rsidP="004A4835">
      <w:pPr>
        <w:spacing w:line="360" w:lineRule="auto"/>
        <w:jc w:val="both"/>
        <w:rPr>
          <w:rFonts w:ascii="Book Antiqua" w:eastAsia="Batang" w:hAnsi="Book Antiqua"/>
          <w:b/>
          <w:i/>
        </w:rPr>
      </w:pPr>
      <w:r w:rsidRPr="00542C11">
        <w:rPr>
          <w:rFonts w:ascii="Book Antiqua" w:eastAsia="Batang" w:hAnsi="Book Antiqua"/>
          <w:b/>
          <w:i/>
        </w:rPr>
        <w:t>Surviv</w:t>
      </w:r>
      <w:r w:rsidR="007B2FB7" w:rsidRPr="00542C11">
        <w:rPr>
          <w:rFonts w:ascii="Book Antiqua" w:eastAsia="Batang" w:hAnsi="Book Antiqua"/>
          <w:b/>
          <w:i/>
        </w:rPr>
        <w:t xml:space="preserve">al in </w:t>
      </w:r>
      <w:r w:rsidRPr="00542C11">
        <w:rPr>
          <w:rFonts w:ascii="Book Antiqua" w:eastAsia="Batang" w:hAnsi="Book Antiqua"/>
          <w:b/>
          <w:i/>
        </w:rPr>
        <w:t>late phase of IR</w:t>
      </w:r>
    </w:p>
    <w:p w:rsidR="005314D7" w:rsidRDefault="005314D7" w:rsidP="004A4835">
      <w:pPr>
        <w:spacing w:line="360" w:lineRule="auto"/>
        <w:jc w:val="both"/>
        <w:rPr>
          <w:rFonts w:ascii="Book Antiqua" w:hAnsi="Book Antiqua"/>
          <w:lang w:eastAsia="zh-CN"/>
        </w:rPr>
      </w:pPr>
      <w:r w:rsidRPr="00BE7C4C">
        <w:rPr>
          <w:rFonts w:ascii="Book Antiqua" w:eastAsia="Batang" w:hAnsi="Book Antiqua"/>
        </w:rPr>
        <w:t>Of the six animals in each group, one animal in the IR-24 group died before the end of recovery period du</w:t>
      </w:r>
      <w:r w:rsidR="00947089">
        <w:rPr>
          <w:rFonts w:ascii="Book Antiqua" w:eastAsia="Batang" w:hAnsi="Book Antiqua"/>
        </w:rPr>
        <w:t>e to severe reperfusion injury</w:t>
      </w:r>
      <w:r w:rsidRPr="00BE7C4C">
        <w:rPr>
          <w:rFonts w:ascii="Book Antiqua" w:eastAsia="Batang" w:hAnsi="Book Antiqua"/>
        </w:rPr>
        <w:t xml:space="preserve">. </w:t>
      </w:r>
      <w:r w:rsidR="00947089">
        <w:rPr>
          <w:rFonts w:ascii="Book Antiqua" w:eastAsia="Batang" w:hAnsi="Book Antiqua"/>
        </w:rPr>
        <w:t xml:space="preserve">This animal was excluded from intravital analysis. </w:t>
      </w:r>
      <w:r w:rsidRPr="00BE7C4C">
        <w:rPr>
          <w:rFonts w:ascii="Book Antiqua" w:eastAsia="Batang" w:hAnsi="Book Antiqua"/>
        </w:rPr>
        <w:t>All animals in the RIPC</w:t>
      </w:r>
      <w:r w:rsidR="00542C11">
        <w:rPr>
          <w:rFonts w:ascii="Book Antiqua" w:hAnsi="Book Antiqua" w:hint="eastAsia"/>
          <w:lang w:eastAsia="zh-CN"/>
        </w:rPr>
        <w:t xml:space="preserve"> </w:t>
      </w:r>
      <w:r w:rsidRPr="00BE7C4C">
        <w:rPr>
          <w:rFonts w:ascii="Book Antiqua" w:eastAsia="Batang" w:hAnsi="Book Antiqua"/>
        </w:rPr>
        <w:t>+</w:t>
      </w:r>
      <w:r w:rsidR="00542C11">
        <w:rPr>
          <w:rFonts w:ascii="Book Antiqua" w:hAnsi="Book Antiqua" w:hint="eastAsia"/>
          <w:lang w:eastAsia="zh-CN"/>
        </w:rPr>
        <w:t xml:space="preserve"> </w:t>
      </w:r>
      <w:r w:rsidRPr="00BE7C4C">
        <w:rPr>
          <w:rFonts w:ascii="Book Antiqua" w:eastAsia="Batang" w:hAnsi="Book Antiqua"/>
        </w:rPr>
        <w:t>IR-24 group survived after 24</w:t>
      </w:r>
      <w:r w:rsidR="00542C11">
        <w:rPr>
          <w:rFonts w:ascii="Book Antiqua" w:eastAsia="Batang" w:hAnsi="Book Antiqua"/>
        </w:rPr>
        <w:t xml:space="preserve"> h</w:t>
      </w:r>
      <w:r w:rsidRPr="00BE7C4C">
        <w:rPr>
          <w:rFonts w:ascii="Book Antiqua" w:eastAsia="Batang" w:hAnsi="Book Antiqua"/>
        </w:rPr>
        <w:t xml:space="preserve"> of reperfusion.</w:t>
      </w:r>
    </w:p>
    <w:p w:rsidR="00542C11" w:rsidRPr="00542C11" w:rsidRDefault="00542C11" w:rsidP="004A4835">
      <w:pPr>
        <w:spacing w:line="360" w:lineRule="auto"/>
        <w:jc w:val="both"/>
        <w:rPr>
          <w:rFonts w:ascii="Book Antiqua" w:hAnsi="Book Antiqua"/>
          <w:lang w:eastAsia="zh-CN"/>
        </w:rPr>
      </w:pPr>
    </w:p>
    <w:p w:rsidR="005314D7" w:rsidRPr="00542C11" w:rsidRDefault="005314D7" w:rsidP="004A4835">
      <w:pPr>
        <w:spacing w:line="360" w:lineRule="auto"/>
        <w:jc w:val="both"/>
        <w:rPr>
          <w:rFonts w:ascii="Book Antiqua" w:eastAsia="Batang" w:hAnsi="Book Antiqua"/>
          <w:i/>
        </w:rPr>
      </w:pPr>
      <w:r w:rsidRPr="00542C11">
        <w:rPr>
          <w:rFonts w:ascii="Book Antiqua" w:eastAsia="Batang" w:hAnsi="Book Antiqua"/>
          <w:b/>
          <w:i/>
        </w:rPr>
        <w:t>Hepatocellular injury</w:t>
      </w:r>
      <w:r w:rsidRPr="00542C11">
        <w:rPr>
          <w:rFonts w:ascii="Book Antiqua" w:eastAsia="Batang" w:hAnsi="Book Antiqua"/>
          <w:i/>
        </w:rPr>
        <w:t xml:space="preserve"> </w:t>
      </w:r>
    </w:p>
    <w:p w:rsidR="001E3FAA" w:rsidRDefault="005314D7" w:rsidP="004A4835">
      <w:pPr>
        <w:spacing w:line="360" w:lineRule="auto"/>
        <w:jc w:val="both"/>
        <w:rPr>
          <w:rFonts w:ascii="Book Antiqua" w:hAnsi="Book Antiqua"/>
          <w:lang w:eastAsia="zh-CN"/>
        </w:rPr>
      </w:pPr>
      <w:r w:rsidRPr="00542C11">
        <w:rPr>
          <w:rFonts w:ascii="Book Antiqua" w:eastAsia="Batang" w:hAnsi="Book Antiqua"/>
        </w:rPr>
        <w:t xml:space="preserve">Effect of </w:t>
      </w:r>
      <w:r w:rsidR="001E3FAA" w:rsidRPr="00542C11">
        <w:rPr>
          <w:rFonts w:ascii="Book Antiqua" w:eastAsia="Batang" w:hAnsi="Book Antiqua"/>
        </w:rPr>
        <w:t>IR, RIPC, PDTC and ZnPP on hepatic</w:t>
      </w:r>
      <w:r w:rsidR="008655F8">
        <w:rPr>
          <w:rFonts w:ascii="Book Antiqua" w:eastAsia="Batang" w:hAnsi="Book Antiqua"/>
        </w:rPr>
        <w:t xml:space="preserve"> transaminases</w:t>
      </w:r>
      <w:r w:rsidRPr="00542C11">
        <w:rPr>
          <w:rFonts w:ascii="Book Antiqua" w:eastAsia="Batang" w:hAnsi="Book Antiqua"/>
        </w:rPr>
        <w:t xml:space="preserve"> (Early phase)</w:t>
      </w:r>
      <w:r w:rsidR="008655F8">
        <w:rPr>
          <w:rFonts w:ascii="Book Antiqua" w:hAnsi="Book Antiqua" w:hint="eastAsia"/>
          <w:lang w:eastAsia="zh-CN"/>
        </w:rPr>
        <w:t xml:space="preserve">. </w:t>
      </w:r>
      <w:r w:rsidRPr="00BE7C4C">
        <w:rPr>
          <w:rFonts w:ascii="Book Antiqua" w:eastAsia="Batang" w:hAnsi="Book Antiqua"/>
        </w:rPr>
        <w:t>Baseline transaminase levels in RIPC+sham were higher than sham. IRI produced a rise in t</w:t>
      </w:r>
      <w:r w:rsidR="007B2FB7" w:rsidRPr="00BE7C4C">
        <w:rPr>
          <w:rFonts w:ascii="Book Antiqua" w:eastAsia="Batang" w:hAnsi="Book Antiqua"/>
        </w:rPr>
        <w:t>ransaminase</w:t>
      </w:r>
      <w:r w:rsidR="0055526C">
        <w:rPr>
          <w:rFonts w:ascii="Book Antiqua" w:eastAsia="Batang" w:hAnsi="Book Antiqua"/>
        </w:rPr>
        <w:t xml:space="preserve"> </w:t>
      </w:r>
      <w:r w:rsidR="008655F8">
        <w:rPr>
          <w:rFonts w:ascii="Book Antiqua" w:eastAsia="Batang" w:hAnsi="Book Antiqua"/>
        </w:rPr>
        <w:t>levels</w:t>
      </w:r>
      <w:r w:rsidR="001E3FAA">
        <w:rPr>
          <w:rFonts w:ascii="Book Antiqua" w:eastAsia="Batang" w:hAnsi="Book Antiqua"/>
        </w:rPr>
        <w:t xml:space="preserve"> (Fig</w:t>
      </w:r>
      <w:r w:rsidR="008655F8">
        <w:rPr>
          <w:rFonts w:ascii="Book Antiqua" w:hAnsi="Book Antiqua" w:hint="eastAsia"/>
          <w:lang w:eastAsia="zh-CN"/>
        </w:rPr>
        <w:t>ure</w:t>
      </w:r>
      <w:r w:rsidR="001E3FAA">
        <w:rPr>
          <w:rFonts w:ascii="Book Antiqua" w:eastAsia="Batang" w:hAnsi="Book Antiqua"/>
        </w:rPr>
        <w:t xml:space="preserve"> 3</w:t>
      </w:r>
      <w:r w:rsidR="001E3FAA" w:rsidRPr="008655F8">
        <w:rPr>
          <w:rFonts w:ascii="Book Antiqua" w:eastAsia="Batang" w:hAnsi="Book Antiqua"/>
          <w:caps/>
        </w:rPr>
        <w:t>a</w:t>
      </w:r>
      <w:r w:rsidR="001E3FAA">
        <w:rPr>
          <w:rFonts w:ascii="Book Antiqua" w:eastAsia="Batang" w:hAnsi="Book Antiqua"/>
        </w:rPr>
        <w:t>)</w:t>
      </w:r>
      <w:r w:rsidR="008655F8">
        <w:rPr>
          <w:rFonts w:ascii="Book Antiqua" w:hAnsi="Book Antiqua" w:hint="eastAsia"/>
          <w:lang w:eastAsia="zh-CN"/>
        </w:rPr>
        <w:t xml:space="preserve">. </w:t>
      </w:r>
      <w:r w:rsidR="001E3FAA" w:rsidRPr="008655F8">
        <w:rPr>
          <w:rFonts w:ascii="Book Antiqua" w:eastAsia="Batang" w:hAnsi="Book Antiqua"/>
        </w:rPr>
        <w:t xml:space="preserve">Effect of IR and RIPC in the late phase of hepatic IR on hepatic transaminases </w:t>
      </w:r>
      <w:r w:rsidR="004A4835" w:rsidRPr="008655F8">
        <w:rPr>
          <w:rFonts w:ascii="Book Antiqua" w:eastAsia="Batang" w:hAnsi="Book Antiqua"/>
        </w:rPr>
        <w:t>(</w:t>
      </w:r>
      <w:r w:rsidR="008655F8" w:rsidRPr="008655F8">
        <w:rPr>
          <w:rFonts w:ascii="Book Antiqua" w:eastAsia="Batang" w:hAnsi="Book Antiqua"/>
        </w:rPr>
        <w:t>Fig</w:t>
      </w:r>
      <w:r w:rsidR="008655F8" w:rsidRPr="008655F8">
        <w:rPr>
          <w:rFonts w:ascii="Book Antiqua" w:hAnsi="Book Antiqua" w:hint="eastAsia"/>
          <w:lang w:eastAsia="zh-CN"/>
        </w:rPr>
        <w:t>ure</w:t>
      </w:r>
      <w:r w:rsidR="001E3FAA" w:rsidRPr="008655F8">
        <w:rPr>
          <w:rFonts w:ascii="Book Antiqua" w:eastAsia="Batang" w:hAnsi="Book Antiqua"/>
        </w:rPr>
        <w:t xml:space="preserve"> 3</w:t>
      </w:r>
      <w:r w:rsidR="001E3FAA" w:rsidRPr="008655F8">
        <w:rPr>
          <w:rFonts w:ascii="Book Antiqua" w:eastAsia="Batang" w:hAnsi="Book Antiqua"/>
          <w:caps/>
        </w:rPr>
        <w:t>b</w:t>
      </w:r>
      <w:r w:rsidR="001E3FAA" w:rsidRPr="008655F8">
        <w:rPr>
          <w:rFonts w:ascii="Book Antiqua" w:eastAsia="Batang" w:hAnsi="Book Antiqua"/>
        </w:rPr>
        <w:t>)</w:t>
      </w:r>
      <w:r w:rsidR="008655F8">
        <w:rPr>
          <w:rFonts w:ascii="Book Antiqua" w:hAnsi="Book Antiqua" w:hint="eastAsia"/>
          <w:lang w:eastAsia="zh-CN"/>
        </w:rPr>
        <w:t>.</w:t>
      </w:r>
    </w:p>
    <w:p w:rsidR="008655F8" w:rsidRPr="008655F8" w:rsidRDefault="008655F8" w:rsidP="004A4835">
      <w:pPr>
        <w:spacing w:line="360" w:lineRule="auto"/>
        <w:jc w:val="both"/>
        <w:rPr>
          <w:rFonts w:ascii="Book Antiqua" w:hAnsi="Book Antiqua"/>
          <w:lang w:eastAsia="zh-CN"/>
        </w:rPr>
      </w:pPr>
    </w:p>
    <w:p w:rsidR="005314D7" w:rsidRPr="008655F8" w:rsidRDefault="005314D7" w:rsidP="004A4835">
      <w:pPr>
        <w:spacing w:line="360" w:lineRule="auto"/>
        <w:jc w:val="both"/>
        <w:rPr>
          <w:rFonts w:ascii="Book Antiqua" w:eastAsia="Batang" w:hAnsi="Book Antiqua"/>
          <w:b/>
          <w:i/>
        </w:rPr>
      </w:pPr>
      <w:r w:rsidRPr="008655F8">
        <w:rPr>
          <w:rFonts w:ascii="Book Antiqua" w:eastAsia="Batang" w:hAnsi="Book Antiqua"/>
          <w:b/>
          <w:i/>
        </w:rPr>
        <w:lastRenderedPageBreak/>
        <w:t xml:space="preserve">Microcirculatory changes </w:t>
      </w:r>
    </w:p>
    <w:p w:rsidR="005314D7" w:rsidRPr="008655F8" w:rsidRDefault="00947089" w:rsidP="008655F8">
      <w:pPr>
        <w:pStyle w:val="BodyText"/>
        <w:spacing w:line="360" w:lineRule="auto"/>
        <w:jc w:val="both"/>
        <w:rPr>
          <w:rFonts w:ascii="Book Antiqua" w:hAnsi="Book Antiqua"/>
          <w:lang w:eastAsia="zh-CN"/>
        </w:rPr>
      </w:pPr>
      <w:r>
        <w:rPr>
          <w:rFonts w:ascii="Book Antiqua" w:eastAsia="Batang" w:hAnsi="Book Antiqua"/>
        </w:rPr>
        <w:t>The sham group showed constant microcirculatory parameters.</w:t>
      </w:r>
      <w:r w:rsidR="008655F8">
        <w:rPr>
          <w:rFonts w:ascii="Book Antiqua" w:hAnsi="Book Antiqua" w:hint="eastAsia"/>
          <w:lang w:eastAsia="zh-CN"/>
        </w:rPr>
        <w:t xml:space="preserve"> </w:t>
      </w:r>
      <w:r w:rsidR="005314D7" w:rsidRPr="00BE7C4C">
        <w:rPr>
          <w:rFonts w:ascii="Book Antiqua" w:eastAsia="Batang" w:hAnsi="Book Antiqua"/>
        </w:rPr>
        <w:t>RIPC induced a low grade oxidative stress in the liver resulting</w:t>
      </w:r>
      <w:r w:rsidR="00AC6CD6">
        <w:rPr>
          <w:rFonts w:ascii="Book Antiqua" w:eastAsia="Batang" w:hAnsi="Book Antiqua"/>
        </w:rPr>
        <w:t xml:space="preserve"> </w:t>
      </w:r>
      <w:r w:rsidR="005314D7" w:rsidRPr="00BE7C4C">
        <w:rPr>
          <w:rFonts w:ascii="Book Antiqua" w:eastAsia="Batang" w:hAnsi="Book Antiqua"/>
        </w:rPr>
        <w:t xml:space="preserve">in lower RBC flow and perfusion as compared to sham. The velocity of flow (160.83 </w:t>
      </w:r>
      <w:r w:rsidR="008655F8" w:rsidRPr="008655F8">
        <w:rPr>
          <w:rFonts w:ascii="Book Antiqua" w:eastAsia="Batang" w:hAnsi="Book Antiqua"/>
        </w:rPr>
        <w:t>±</w:t>
      </w:r>
      <w:r w:rsidR="005314D7" w:rsidRPr="00BE7C4C">
        <w:rPr>
          <w:rFonts w:ascii="Book Antiqua" w:eastAsia="Batang" w:hAnsi="Book Antiqua"/>
        </w:rPr>
        <w:t xml:space="preserve"> 12.24 μm</w:t>
      </w:r>
      <w:r w:rsidR="004A4835">
        <w:rPr>
          <w:rFonts w:ascii="Book Antiqua" w:eastAsia="Batang" w:hAnsi="Book Antiqua"/>
        </w:rPr>
        <w:t>/s</w:t>
      </w:r>
      <w:r w:rsidR="005314D7" w:rsidRPr="00BE7C4C">
        <w:rPr>
          <w:rFonts w:ascii="Book Antiqua" w:eastAsia="Batang" w:hAnsi="Book Antiqua"/>
        </w:rPr>
        <w:t>),</w:t>
      </w:r>
      <w:r w:rsidR="00AC6CD6">
        <w:rPr>
          <w:rFonts w:ascii="Book Antiqua" w:eastAsia="Batang" w:hAnsi="Book Antiqua"/>
        </w:rPr>
        <w:t xml:space="preserve"> </w:t>
      </w:r>
      <w:r w:rsidR="005314D7" w:rsidRPr="00BE7C4C">
        <w:rPr>
          <w:rFonts w:ascii="Book Antiqua" w:eastAsia="Batang" w:hAnsi="Book Antiqua"/>
        </w:rPr>
        <w:t xml:space="preserve">sinusoidal flow (8.42 </w:t>
      </w:r>
      <w:r w:rsidR="00F51197" w:rsidRPr="008655F8">
        <w:rPr>
          <w:rFonts w:ascii="Book Antiqua" w:eastAsia="Batang" w:hAnsi="Book Antiqua"/>
        </w:rPr>
        <w:t>±</w:t>
      </w:r>
      <w:r w:rsidR="005314D7" w:rsidRPr="00BE7C4C">
        <w:rPr>
          <w:rFonts w:ascii="Book Antiqua" w:eastAsia="Batang" w:hAnsi="Book Antiqua"/>
        </w:rPr>
        <w:t xml:space="preserve"> 1.19) and sinusoidal perfusion index (42.12 </w:t>
      </w:r>
      <w:r w:rsidR="00F51197" w:rsidRPr="008655F8">
        <w:rPr>
          <w:rFonts w:ascii="Book Antiqua" w:eastAsia="Batang" w:hAnsi="Book Antiqua"/>
        </w:rPr>
        <w:t>±</w:t>
      </w:r>
      <w:r w:rsidR="00F51197">
        <w:rPr>
          <w:rFonts w:ascii="Book Antiqua" w:hAnsi="Book Antiqua" w:hint="eastAsia"/>
          <w:lang w:eastAsia="zh-CN"/>
        </w:rPr>
        <w:t xml:space="preserve"> </w:t>
      </w:r>
      <w:r w:rsidR="005314D7" w:rsidRPr="00BE7C4C">
        <w:rPr>
          <w:rFonts w:ascii="Book Antiqua" w:eastAsia="Batang" w:hAnsi="Book Antiqua"/>
        </w:rPr>
        <w:t>7.28) in hepatic IR were significantly lower than RIPC</w:t>
      </w:r>
      <w:r w:rsidR="00F51197">
        <w:rPr>
          <w:rFonts w:ascii="Book Antiqua" w:hAnsi="Book Antiqua" w:hint="eastAsia"/>
          <w:lang w:eastAsia="zh-CN"/>
        </w:rPr>
        <w:t xml:space="preserve"> </w:t>
      </w:r>
      <w:r w:rsidR="005314D7" w:rsidRPr="00BE7C4C">
        <w:rPr>
          <w:rFonts w:ascii="Book Antiqua" w:eastAsia="Batang" w:hAnsi="Book Antiqua"/>
        </w:rPr>
        <w:t>+</w:t>
      </w:r>
      <w:r w:rsidR="00F51197">
        <w:rPr>
          <w:rFonts w:ascii="Book Antiqua" w:hAnsi="Book Antiqua" w:hint="eastAsia"/>
          <w:lang w:eastAsia="zh-CN"/>
        </w:rPr>
        <w:t xml:space="preserve"> </w:t>
      </w:r>
      <w:r w:rsidR="005314D7" w:rsidRPr="00BE7C4C">
        <w:rPr>
          <w:rFonts w:ascii="Book Antiqua" w:eastAsia="Batang" w:hAnsi="Book Antiqua"/>
        </w:rPr>
        <w:t xml:space="preserve">IR. </w:t>
      </w:r>
    </w:p>
    <w:p w:rsidR="008E52D8" w:rsidRDefault="005314D7" w:rsidP="00F51197">
      <w:pPr>
        <w:spacing w:line="360" w:lineRule="auto"/>
        <w:ind w:firstLineChars="200" w:firstLine="480"/>
        <w:jc w:val="both"/>
        <w:rPr>
          <w:rFonts w:ascii="Book Antiqua" w:eastAsia="Batang" w:hAnsi="Book Antiqua"/>
        </w:rPr>
      </w:pPr>
      <w:r w:rsidRPr="00BE7C4C">
        <w:rPr>
          <w:rFonts w:ascii="Book Antiqua" w:eastAsia="Batang" w:hAnsi="Book Antiqua"/>
        </w:rPr>
        <w:t xml:space="preserve">RIPC significantly increased velocity of flow (328.04 </w:t>
      </w:r>
      <w:r w:rsidR="00F51197" w:rsidRPr="008655F8">
        <w:rPr>
          <w:rFonts w:ascii="Book Antiqua" w:eastAsia="Batang" w:hAnsi="Book Antiqua"/>
        </w:rPr>
        <w:t>±</w:t>
      </w:r>
      <w:r w:rsidRPr="00BE7C4C">
        <w:rPr>
          <w:rFonts w:ascii="Book Antiqua" w:eastAsia="Batang" w:hAnsi="Book Antiqua"/>
        </w:rPr>
        <w:t xml:space="preserve"> 19.13 μm</w:t>
      </w:r>
      <w:r w:rsidR="004A4835">
        <w:rPr>
          <w:rFonts w:ascii="Book Antiqua" w:eastAsia="Batang" w:hAnsi="Book Antiqua"/>
        </w:rPr>
        <w:t>/s</w:t>
      </w:r>
      <w:r w:rsidRPr="00BE7C4C">
        <w:rPr>
          <w:rFonts w:ascii="Book Antiqua" w:eastAsia="Batang" w:hAnsi="Book Antiqua"/>
        </w:rPr>
        <w:t>), sinusoidal flow (17.75</w:t>
      </w:r>
      <w:r w:rsidR="00F51197">
        <w:rPr>
          <w:rFonts w:ascii="Book Antiqua" w:hAnsi="Book Antiqua" w:hint="eastAsia"/>
          <w:lang w:eastAsia="zh-CN"/>
        </w:rPr>
        <w:t xml:space="preserve"> </w:t>
      </w:r>
      <w:r w:rsidR="00F51197" w:rsidRPr="008655F8">
        <w:rPr>
          <w:rFonts w:ascii="Book Antiqua" w:eastAsia="Batang" w:hAnsi="Book Antiqua"/>
        </w:rPr>
        <w:t>±</w:t>
      </w:r>
      <w:r w:rsidRPr="00BE7C4C">
        <w:rPr>
          <w:rFonts w:ascii="Book Antiqua" w:eastAsia="Batang" w:hAnsi="Book Antiqua"/>
        </w:rPr>
        <w:t xml:space="preserve"> 2.59) and the sinusoidal perfusion index was</w:t>
      </w:r>
      <w:r w:rsidR="00AC6CD6">
        <w:rPr>
          <w:rFonts w:ascii="Book Antiqua" w:eastAsia="Batang" w:hAnsi="Book Antiqua"/>
        </w:rPr>
        <w:t xml:space="preserve"> </w:t>
      </w:r>
      <w:r w:rsidRPr="00BE7C4C">
        <w:rPr>
          <w:rFonts w:ascii="Book Antiqua" w:eastAsia="Batang" w:hAnsi="Book Antiqua"/>
        </w:rPr>
        <w:t xml:space="preserve">higher in RIPC group (67.28 </w:t>
      </w:r>
      <w:r w:rsidR="00F51197" w:rsidRPr="008655F8">
        <w:rPr>
          <w:rFonts w:ascii="Book Antiqua" w:eastAsia="Batang" w:hAnsi="Book Antiqua"/>
        </w:rPr>
        <w:t>±</w:t>
      </w:r>
      <w:r w:rsidR="00F51197">
        <w:rPr>
          <w:rFonts w:ascii="Book Antiqua" w:hAnsi="Book Antiqua" w:hint="eastAsia"/>
          <w:lang w:eastAsia="zh-CN"/>
        </w:rPr>
        <w:t xml:space="preserve"> </w:t>
      </w:r>
      <w:r w:rsidRPr="00BE7C4C">
        <w:rPr>
          <w:rFonts w:ascii="Book Antiqua" w:eastAsia="Batang" w:hAnsi="Book Antiqua"/>
        </w:rPr>
        <w:t>1.82)</w:t>
      </w:r>
      <w:r w:rsidR="004A4835">
        <w:rPr>
          <w:rFonts w:ascii="Book Antiqua" w:eastAsia="Batang" w:hAnsi="Book Antiqua"/>
        </w:rPr>
        <w:t>.</w:t>
      </w:r>
      <w:r w:rsidRPr="00BE7C4C">
        <w:rPr>
          <w:rFonts w:ascii="Book Antiqua" w:eastAsia="Batang" w:hAnsi="Book Antiqua"/>
        </w:rPr>
        <w:t xml:space="preserve"> PDTC (HO induction) reproduced the effects of RIPC in hepatic IR. PDTC restored RBC velocity (300.88</w:t>
      </w:r>
      <w:r w:rsidR="00F51197">
        <w:rPr>
          <w:rFonts w:ascii="Book Antiqua" w:hAnsi="Book Antiqua" w:hint="eastAsia"/>
          <w:lang w:eastAsia="zh-CN"/>
        </w:rPr>
        <w:t xml:space="preserve"> </w:t>
      </w:r>
      <w:r w:rsidR="00F51197" w:rsidRPr="008655F8">
        <w:rPr>
          <w:rFonts w:ascii="Book Antiqua" w:eastAsia="Batang" w:hAnsi="Book Antiqua"/>
        </w:rPr>
        <w:t>±</w:t>
      </w:r>
      <w:r w:rsidRPr="00BE7C4C">
        <w:rPr>
          <w:rFonts w:ascii="Book Antiqua" w:eastAsia="Batang" w:hAnsi="Book Antiqua"/>
        </w:rPr>
        <w:t xml:space="preserve"> 22.109 μm</w:t>
      </w:r>
      <w:r w:rsidR="004A4835">
        <w:rPr>
          <w:rFonts w:ascii="Book Antiqua" w:eastAsia="Batang" w:hAnsi="Book Antiqua"/>
        </w:rPr>
        <w:t>/s</w:t>
      </w:r>
      <w:r w:rsidRPr="00BE7C4C">
        <w:rPr>
          <w:rFonts w:ascii="Book Antiqua" w:eastAsia="Batang" w:hAnsi="Book Antiqua"/>
        </w:rPr>
        <w:t>)</w:t>
      </w:r>
      <w:r w:rsidR="004A4835">
        <w:rPr>
          <w:rFonts w:ascii="Book Antiqua" w:eastAsia="Batang" w:hAnsi="Book Antiqua"/>
        </w:rPr>
        <w:t>,</w:t>
      </w:r>
      <w:r w:rsidRPr="00BE7C4C">
        <w:rPr>
          <w:rFonts w:ascii="Book Antiqua" w:eastAsia="Batang" w:hAnsi="Book Antiqua"/>
        </w:rPr>
        <w:t xml:space="preserve"> sinusoidal flow</w:t>
      </w:r>
      <w:r w:rsidR="0055526C">
        <w:rPr>
          <w:rFonts w:ascii="Book Antiqua" w:eastAsia="Batang" w:hAnsi="Book Antiqua"/>
        </w:rPr>
        <w:t xml:space="preserve"> </w:t>
      </w:r>
      <w:r w:rsidRPr="00BE7C4C">
        <w:rPr>
          <w:rFonts w:ascii="Book Antiqua" w:eastAsia="Batang" w:hAnsi="Book Antiqua"/>
        </w:rPr>
        <w:t>(17.66</w:t>
      </w:r>
      <w:r w:rsidR="00F51197">
        <w:rPr>
          <w:rFonts w:ascii="Book Antiqua" w:hAnsi="Book Antiqua" w:hint="eastAsia"/>
          <w:lang w:eastAsia="zh-CN"/>
        </w:rPr>
        <w:t xml:space="preserve"> </w:t>
      </w:r>
      <w:r w:rsidR="00F51197" w:rsidRPr="008655F8">
        <w:rPr>
          <w:rFonts w:ascii="Book Antiqua" w:eastAsia="Batang" w:hAnsi="Book Antiqua"/>
        </w:rPr>
        <w:t>±</w:t>
      </w:r>
      <w:r w:rsidRPr="00BE7C4C">
        <w:rPr>
          <w:rFonts w:ascii="Book Antiqua" w:eastAsia="Batang" w:hAnsi="Book Antiqua"/>
        </w:rPr>
        <w:t xml:space="preserve"> 3.71) and sinusoidal perfusion (82.33</w:t>
      </w:r>
      <w:r w:rsidR="00F51197">
        <w:rPr>
          <w:rFonts w:ascii="Book Antiqua" w:hAnsi="Book Antiqua" w:hint="eastAsia"/>
          <w:lang w:eastAsia="zh-CN"/>
        </w:rPr>
        <w:t xml:space="preserve"> </w:t>
      </w:r>
      <w:r w:rsidR="00F51197" w:rsidRPr="008655F8">
        <w:rPr>
          <w:rFonts w:ascii="Book Antiqua" w:eastAsia="Batang" w:hAnsi="Book Antiqua"/>
        </w:rPr>
        <w:t>±</w:t>
      </w:r>
      <w:r w:rsidR="00F51197">
        <w:rPr>
          <w:rFonts w:ascii="Book Antiqua" w:hAnsi="Book Antiqua" w:hint="eastAsia"/>
          <w:lang w:eastAsia="zh-CN"/>
        </w:rPr>
        <w:t xml:space="preserve"> </w:t>
      </w:r>
      <w:r w:rsidRPr="00BE7C4C">
        <w:rPr>
          <w:rFonts w:ascii="Book Antiqua" w:eastAsia="Batang" w:hAnsi="Book Antiqua"/>
        </w:rPr>
        <w:t>3.5) to near sham levels</w:t>
      </w:r>
      <w:r w:rsidR="004A4835">
        <w:rPr>
          <w:rFonts w:ascii="Book Antiqua" w:eastAsia="Batang" w:hAnsi="Book Antiqua"/>
        </w:rPr>
        <w:t>.</w:t>
      </w:r>
      <w:r w:rsidRPr="00BE7C4C">
        <w:rPr>
          <w:rFonts w:ascii="Book Antiqua" w:eastAsia="Batang" w:hAnsi="Book Antiqua"/>
        </w:rPr>
        <w:t xml:space="preserve"> ZnPP (HO inhibition) significantly reduced</w:t>
      </w:r>
      <w:r w:rsidR="00AC6CD6">
        <w:rPr>
          <w:rFonts w:ascii="Book Antiqua" w:eastAsia="Batang" w:hAnsi="Book Antiqua"/>
        </w:rPr>
        <w:t xml:space="preserve"> </w:t>
      </w:r>
      <w:r w:rsidRPr="00BE7C4C">
        <w:rPr>
          <w:rFonts w:ascii="Book Antiqua" w:eastAsia="Batang" w:hAnsi="Book Antiqua"/>
        </w:rPr>
        <w:t>velocity of flow of RBC in the RIPC group</w:t>
      </w:r>
      <w:r w:rsidR="00AC6CD6">
        <w:rPr>
          <w:rFonts w:ascii="Book Antiqua" w:eastAsia="Batang" w:hAnsi="Book Antiqua"/>
        </w:rPr>
        <w:t xml:space="preserve"> </w:t>
      </w:r>
      <w:r w:rsidRPr="00BE7C4C">
        <w:rPr>
          <w:rFonts w:ascii="Book Antiqua" w:eastAsia="Batang" w:hAnsi="Book Antiqua"/>
        </w:rPr>
        <w:t>(170.74</w:t>
      </w:r>
      <w:r w:rsidR="00F51197">
        <w:rPr>
          <w:rFonts w:ascii="Book Antiqua" w:hAnsi="Book Antiqua" w:hint="eastAsia"/>
          <w:lang w:eastAsia="zh-CN"/>
        </w:rPr>
        <w:t xml:space="preserve"> </w:t>
      </w:r>
      <w:r w:rsidR="00F51197" w:rsidRPr="008655F8">
        <w:rPr>
          <w:rFonts w:ascii="Book Antiqua" w:eastAsia="Batang" w:hAnsi="Book Antiqua"/>
        </w:rPr>
        <w:t>±</w:t>
      </w:r>
      <w:r w:rsidRPr="00BE7C4C">
        <w:rPr>
          <w:rFonts w:ascii="Book Antiqua" w:eastAsia="Batang" w:hAnsi="Book Antiqua"/>
        </w:rPr>
        <w:t xml:space="preserve"> 13.43 μm</w:t>
      </w:r>
      <w:r w:rsidR="004A4835">
        <w:rPr>
          <w:rFonts w:ascii="Book Antiqua" w:eastAsia="Batang" w:hAnsi="Book Antiqua"/>
        </w:rPr>
        <w:t>/s</w:t>
      </w:r>
      <w:r w:rsidRPr="00BE7C4C">
        <w:rPr>
          <w:rFonts w:ascii="Book Antiqua" w:eastAsia="Batang" w:hAnsi="Book Antiqua"/>
        </w:rPr>
        <w:t xml:space="preserve"> and sinusoidal flow in the RIPC group (9.46</w:t>
      </w:r>
      <w:r w:rsidR="00F51197">
        <w:rPr>
          <w:rFonts w:ascii="Book Antiqua" w:hAnsi="Book Antiqua" w:hint="eastAsia"/>
          <w:lang w:eastAsia="zh-CN"/>
        </w:rPr>
        <w:t xml:space="preserve"> </w:t>
      </w:r>
      <w:r w:rsidR="00F51197" w:rsidRPr="008655F8">
        <w:rPr>
          <w:rFonts w:ascii="Book Antiqua" w:eastAsia="Batang" w:hAnsi="Book Antiqua"/>
        </w:rPr>
        <w:t>±</w:t>
      </w:r>
      <w:r w:rsidRPr="00BE7C4C">
        <w:rPr>
          <w:rFonts w:ascii="Book Antiqua" w:eastAsia="Batang" w:hAnsi="Book Antiqua"/>
        </w:rPr>
        <w:t xml:space="preserve"> 1.34) However inhibition of HO by ZnPP in RIPC (60.29</w:t>
      </w:r>
      <w:r w:rsidR="00F51197">
        <w:rPr>
          <w:rFonts w:ascii="Book Antiqua" w:hAnsi="Book Antiqua" w:hint="eastAsia"/>
          <w:lang w:eastAsia="zh-CN"/>
        </w:rPr>
        <w:t xml:space="preserve"> </w:t>
      </w:r>
      <w:r w:rsidR="00F51197" w:rsidRPr="008655F8">
        <w:rPr>
          <w:rFonts w:ascii="Book Antiqua" w:eastAsia="Batang" w:hAnsi="Book Antiqua"/>
        </w:rPr>
        <w:t>±</w:t>
      </w:r>
      <w:r w:rsidR="00F51197">
        <w:rPr>
          <w:rFonts w:ascii="Book Antiqua" w:hAnsi="Book Antiqua" w:hint="eastAsia"/>
          <w:lang w:eastAsia="zh-CN"/>
        </w:rPr>
        <w:t xml:space="preserve"> </w:t>
      </w:r>
      <w:r w:rsidRPr="00BE7C4C">
        <w:rPr>
          <w:rFonts w:ascii="Book Antiqua" w:eastAsia="Batang" w:hAnsi="Book Antiqua"/>
        </w:rPr>
        <w:t>1.82) showed a</w:t>
      </w:r>
      <w:r w:rsidR="00AC6CD6">
        <w:rPr>
          <w:rFonts w:ascii="Book Antiqua" w:eastAsia="Batang" w:hAnsi="Book Antiqua"/>
        </w:rPr>
        <w:t xml:space="preserve"> </w:t>
      </w:r>
      <w:r w:rsidRPr="00BE7C4C">
        <w:rPr>
          <w:rFonts w:ascii="Book Antiqua" w:eastAsia="Batang" w:hAnsi="Book Antiqua"/>
        </w:rPr>
        <w:t>fall in perfusion only a</w:t>
      </w:r>
      <w:r w:rsidR="00F51197">
        <w:rPr>
          <w:rFonts w:ascii="Book Antiqua" w:eastAsia="Batang" w:hAnsi="Book Antiqua"/>
        </w:rPr>
        <w:t>t 180 min of reperfusion</w:t>
      </w:r>
      <w:r w:rsidR="001E3FAA">
        <w:rPr>
          <w:rFonts w:ascii="Book Antiqua" w:eastAsia="Batang" w:hAnsi="Book Antiqua"/>
        </w:rPr>
        <w:t xml:space="preserve"> (</w:t>
      </w:r>
      <w:r w:rsidR="001E3FAA" w:rsidRPr="00F51197">
        <w:rPr>
          <w:rFonts w:ascii="Book Antiqua" w:eastAsia="Batang" w:hAnsi="Book Antiqua"/>
          <w:caps/>
        </w:rPr>
        <w:t>f</w:t>
      </w:r>
      <w:r w:rsidR="001E3FAA">
        <w:rPr>
          <w:rFonts w:ascii="Book Antiqua" w:eastAsia="Batang" w:hAnsi="Book Antiqua"/>
        </w:rPr>
        <w:t>ig</w:t>
      </w:r>
      <w:r w:rsidR="00F51197">
        <w:rPr>
          <w:rFonts w:ascii="Book Antiqua" w:hAnsi="Book Antiqua" w:hint="eastAsia"/>
          <w:lang w:eastAsia="zh-CN"/>
        </w:rPr>
        <w:t>ure</w:t>
      </w:r>
      <w:r w:rsidR="001E3FAA">
        <w:rPr>
          <w:rFonts w:ascii="Book Antiqua" w:eastAsia="Batang" w:hAnsi="Book Antiqua"/>
        </w:rPr>
        <w:t xml:space="preserve"> 4</w:t>
      </w:r>
      <w:r w:rsidR="001E3FAA" w:rsidRPr="00F51197">
        <w:rPr>
          <w:rFonts w:ascii="Book Antiqua" w:eastAsia="Batang" w:hAnsi="Book Antiqua"/>
          <w:caps/>
        </w:rPr>
        <w:t xml:space="preserve">a, 5a, 6a, </w:t>
      </w:r>
      <w:r w:rsidR="00F51197">
        <w:rPr>
          <w:rFonts w:ascii="Book Antiqua" w:hAnsi="Book Antiqua"/>
          <w:lang w:eastAsia="zh-CN"/>
        </w:rPr>
        <w:t xml:space="preserve">and </w:t>
      </w:r>
      <w:r w:rsidR="001E3FAA" w:rsidRPr="00F51197">
        <w:rPr>
          <w:rFonts w:ascii="Book Antiqua" w:eastAsia="Batang" w:hAnsi="Book Antiqua"/>
          <w:caps/>
        </w:rPr>
        <w:t>7a</w:t>
      </w:r>
      <w:r w:rsidR="001E3FAA">
        <w:rPr>
          <w:rFonts w:ascii="Book Antiqua" w:eastAsia="Batang" w:hAnsi="Book Antiqua"/>
        </w:rPr>
        <w:t>)</w:t>
      </w:r>
    </w:p>
    <w:p w:rsidR="008D5312" w:rsidRPr="00BE7C4C" w:rsidRDefault="008D5312" w:rsidP="004A4835">
      <w:pPr>
        <w:spacing w:line="360" w:lineRule="auto"/>
        <w:jc w:val="both"/>
        <w:rPr>
          <w:rFonts w:ascii="Book Antiqua" w:eastAsia="Batang" w:hAnsi="Book Antiqua"/>
        </w:rPr>
      </w:pPr>
    </w:p>
    <w:p w:rsidR="005314D7" w:rsidRPr="00F51197" w:rsidRDefault="005314D7" w:rsidP="004A4835">
      <w:pPr>
        <w:spacing w:line="360" w:lineRule="auto"/>
        <w:jc w:val="both"/>
        <w:rPr>
          <w:rFonts w:ascii="Book Antiqua" w:hAnsi="Book Antiqua"/>
          <w:i/>
          <w:lang w:eastAsia="zh-CN"/>
        </w:rPr>
      </w:pPr>
      <w:r w:rsidRPr="00F51197">
        <w:rPr>
          <w:rFonts w:ascii="Book Antiqua" w:eastAsia="Batang" w:hAnsi="Book Antiqua"/>
          <w:b/>
          <w:i/>
        </w:rPr>
        <w:t>Microcirculatory changes in the late phase of hepatic IR</w:t>
      </w:r>
    </w:p>
    <w:p w:rsidR="008E52D8" w:rsidRDefault="005314D7" w:rsidP="004A4835">
      <w:pPr>
        <w:spacing w:line="360" w:lineRule="auto"/>
        <w:jc w:val="both"/>
        <w:rPr>
          <w:rFonts w:ascii="Book Antiqua" w:eastAsia="Batang" w:hAnsi="Book Antiqua"/>
        </w:rPr>
      </w:pPr>
      <w:r w:rsidRPr="00BE7C4C">
        <w:rPr>
          <w:rFonts w:ascii="Book Antiqua" w:eastAsia="Batang" w:hAnsi="Book Antiqua"/>
        </w:rPr>
        <w:t>In the lat</w:t>
      </w:r>
      <w:r w:rsidR="00F22699">
        <w:rPr>
          <w:rFonts w:ascii="Book Antiqua" w:eastAsia="Batang" w:hAnsi="Book Antiqua"/>
        </w:rPr>
        <w:t xml:space="preserve">e phase of hepatic IR </w:t>
      </w:r>
      <w:r w:rsidR="003A7D0F">
        <w:rPr>
          <w:rFonts w:ascii="Book Antiqua" w:eastAsia="Batang" w:hAnsi="Book Antiqua"/>
        </w:rPr>
        <w:t>,</w:t>
      </w:r>
      <w:r w:rsidRPr="00BE7C4C">
        <w:rPr>
          <w:rFonts w:ascii="Book Antiqua" w:eastAsia="Batang" w:hAnsi="Book Antiqua"/>
        </w:rPr>
        <w:t xml:space="preserve"> velocity of flow </w:t>
      </w:r>
      <w:r w:rsidR="00F22699">
        <w:rPr>
          <w:rFonts w:ascii="Book Antiqua" w:eastAsia="Batang" w:hAnsi="Book Antiqua"/>
        </w:rPr>
        <w:t>was similar between preconditioned</w:t>
      </w:r>
      <w:r w:rsidR="004727A1">
        <w:rPr>
          <w:rFonts w:ascii="Book Antiqua" w:eastAsia="Batang" w:hAnsi="Book Antiqua"/>
        </w:rPr>
        <w:t xml:space="preserve"> </w:t>
      </w:r>
      <w:r w:rsidR="00F22699">
        <w:rPr>
          <w:rFonts w:ascii="Book Antiqua" w:eastAsia="Batang" w:hAnsi="Book Antiqua"/>
        </w:rPr>
        <w:t>and IR -24</w:t>
      </w:r>
      <w:r w:rsidR="008C6CD3">
        <w:rPr>
          <w:rFonts w:ascii="Book Antiqua" w:eastAsia="Batang" w:hAnsi="Book Antiqua"/>
        </w:rPr>
        <w:t xml:space="preserve"> </w:t>
      </w:r>
      <w:r w:rsidRPr="00BE7C4C">
        <w:rPr>
          <w:rFonts w:ascii="Book Antiqua" w:eastAsia="Batang" w:hAnsi="Book Antiqua"/>
        </w:rPr>
        <w:t>suggesting recovery of velocity of flow to near no</w:t>
      </w:r>
      <w:r w:rsidR="00F51197">
        <w:rPr>
          <w:rFonts w:ascii="Book Antiqua" w:eastAsia="Batang" w:hAnsi="Book Antiqua"/>
        </w:rPr>
        <w:t>rmal values after 24 h</w:t>
      </w:r>
      <w:r w:rsidRPr="00BE7C4C">
        <w:rPr>
          <w:rFonts w:ascii="Book Antiqua" w:eastAsia="Batang" w:hAnsi="Book Antiqua"/>
        </w:rPr>
        <w:t xml:space="preserve"> of reperfusion</w:t>
      </w:r>
      <w:r w:rsidR="003A7D0F">
        <w:rPr>
          <w:rFonts w:ascii="Book Antiqua" w:eastAsia="Batang" w:hAnsi="Book Antiqua"/>
        </w:rPr>
        <w:t xml:space="preserve"> in the absence of preconditioning.</w:t>
      </w:r>
      <w:r w:rsidR="0055526C">
        <w:rPr>
          <w:rFonts w:ascii="Book Antiqua" w:eastAsia="Batang" w:hAnsi="Book Antiqua"/>
        </w:rPr>
        <w:t xml:space="preserve"> </w:t>
      </w:r>
      <w:r w:rsidRPr="00BE7C4C">
        <w:rPr>
          <w:rFonts w:ascii="Book Antiqua" w:eastAsia="Batang" w:hAnsi="Book Antiqua"/>
        </w:rPr>
        <w:t>However there was a significant increase in sinusoidal diameter, sinusoidal flow and perfusion in the RIPC +</w:t>
      </w:r>
      <w:r w:rsidR="00F51197">
        <w:rPr>
          <w:rFonts w:ascii="Book Antiqua" w:hAnsi="Book Antiqua" w:hint="eastAsia"/>
          <w:lang w:eastAsia="zh-CN"/>
        </w:rPr>
        <w:t xml:space="preserve"> </w:t>
      </w:r>
      <w:r w:rsidRPr="00BE7C4C">
        <w:rPr>
          <w:rFonts w:ascii="Book Antiqua" w:eastAsia="Batang" w:hAnsi="Book Antiqua"/>
        </w:rPr>
        <w:t>IR-24 group (</w:t>
      </w:r>
      <w:r w:rsidRPr="00F51197">
        <w:rPr>
          <w:rFonts w:ascii="Book Antiqua" w:eastAsia="Batang" w:hAnsi="Book Antiqua"/>
          <w:caps/>
        </w:rPr>
        <w:t>f</w:t>
      </w:r>
      <w:r w:rsidRPr="00BE7C4C">
        <w:rPr>
          <w:rFonts w:ascii="Book Antiqua" w:eastAsia="Batang" w:hAnsi="Book Antiqua"/>
        </w:rPr>
        <w:t>ig</w:t>
      </w:r>
      <w:r w:rsidR="00F51197">
        <w:rPr>
          <w:rFonts w:ascii="Book Antiqua" w:hAnsi="Book Antiqua" w:hint="eastAsia"/>
          <w:lang w:eastAsia="zh-CN"/>
        </w:rPr>
        <w:t>ure</w:t>
      </w:r>
      <w:r w:rsidRPr="00F51197">
        <w:rPr>
          <w:rFonts w:ascii="Book Antiqua" w:eastAsia="Batang" w:hAnsi="Book Antiqua"/>
          <w:caps/>
        </w:rPr>
        <w:t xml:space="preserve"> 4b</w:t>
      </w:r>
      <w:r w:rsidR="00F51197" w:rsidRPr="00F51197">
        <w:rPr>
          <w:rFonts w:ascii="Book Antiqua" w:hAnsi="Book Antiqua" w:hint="eastAsia"/>
          <w:caps/>
          <w:lang w:eastAsia="zh-CN"/>
        </w:rPr>
        <w:t>,</w:t>
      </w:r>
      <w:r w:rsidR="00F51197">
        <w:rPr>
          <w:rFonts w:ascii="Book Antiqua" w:hAnsi="Book Antiqua" w:hint="eastAsia"/>
          <w:lang w:eastAsia="zh-CN"/>
        </w:rPr>
        <w:t xml:space="preserve"> </w:t>
      </w:r>
      <w:r w:rsidR="00F51197" w:rsidRPr="00F51197">
        <w:rPr>
          <w:rFonts w:ascii="Book Antiqua" w:eastAsia="Batang" w:hAnsi="Book Antiqua"/>
          <w:caps/>
        </w:rPr>
        <w:t>f</w:t>
      </w:r>
      <w:r w:rsidR="00F51197" w:rsidRPr="00BE7C4C">
        <w:rPr>
          <w:rFonts w:ascii="Book Antiqua" w:eastAsia="Batang" w:hAnsi="Book Antiqua"/>
        </w:rPr>
        <w:t>ig</w:t>
      </w:r>
      <w:r w:rsidR="00F51197">
        <w:rPr>
          <w:rFonts w:ascii="Book Antiqua" w:hAnsi="Book Antiqua" w:hint="eastAsia"/>
          <w:lang w:eastAsia="zh-CN"/>
        </w:rPr>
        <w:t>ure</w:t>
      </w:r>
      <w:r w:rsidR="00F51197" w:rsidRPr="00BE7C4C">
        <w:rPr>
          <w:rFonts w:ascii="Book Antiqua" w:eastAsia="Batang" w:hAnsi="Book Antiqua"/>
        </w:rPr>
        <w:t xml:space="preserve"> </w:t>
      </w:r>
      <w:r w:rsidRPr="00F51197">
        <w:rPr>
          <w:rFonts w:ascii="Book Antiqua" w:eastAsia="Batang" w:hAnsi="Book Antiqua"/>
          <w:caps/>
        </w:rPr>
        <w:t>5b</w:t>
      </w:r>
      <w:r w:rsidR="00F51197">
        <w:rPr>
          <w:rFonts w:ascii="Book Antiqua" w:hAnsi="Book Antiqua" w:hint="eastAsia"/>
          <w:lang w:eastAsia="zh-CN"/>
        </w:rPr>
        <w:t xml:space="preserve">, </w:t>
      </w:r>
      <w:r w:rsidR="00F51197" w:rsidRPr="00F51197">
        <w:rPr>
          <w:rFonts w:ascii="Book Antiqua" w:eastAsia="Batang" w:hAnsi="Book Antiqua"/>
          <w:caps/>
        </w:rPr>
        <w:t>f</w:t>
      </w:r>
      <w:r w:rsidR="00F51197" w:rsidRPr="00BE7C4C">
        <w:rPr>
          <w:rFonts w:ascii="Book Antiqua" w:eastAsia="Batang" w:hAnsi="Book Antiqua"/>
        </w:rPr>
        <w:t>ig</w:t>
      </w:r>
      <w:r w:rsidR="00F51197">
        <w:rPr>
          <w:rFonts w:ascii="Book Antiqua" w:hAnsi="Book Antiqua" w:hint="eastAsia"/>
          <w:lang w:eastAsia="zh-CN"/>
        </w:rPr>
        <w:t>ure</w:t>
      </w:r>
      <w:r w:rsidR="00F51197" w:rsidRPr="00BE7C4C">
        <w:rPr>
          <w:rFonts w:ascii="Book Antiqua" w:eastAsia="Batang" w:hAnsi="Book Antiqua"/>
        </w:rPr>
        <w:t xml:space="preserve"> </w:t>
      </w:r>
      <w:r w:rsidRPr="00F51197">
        <w:rPr>
          <w:rFonts w:ascii="Book Antiqua" w:eastAsia="Batang" w:hAnsi="Book Antiqua"/>
          <w:caps/>
        </w:rPr>
        <w:t>6b</w:t>
      </w:r>
      <w:r w:rsidR="00F51197" w:rsidRPr="00F51197">
        <w:rPr>
          <w:rFonts w:ascii="Book Antiqua" w:hAnsi="Book Antiqua" w:hint="eastAsia"/>
          <w:caps/>
          <w:lang w:eastAsia="zh-CN"/>
        </w:rPr>
        <w:t>,</w:t>
      </w:r>
      <w:r w:rsidR="00F51197">
        <w:rPr>
          <w:rFonts w:ascii="Book Antiqua" w:hAnsi="Book Antiqua" w:hint="eastAsia"/>
          <w:lang w:eastAsia="zh-CN"/>
        </w:rPr>
        <w:t xml:space="preserve"> and </w:t>
      </w:r>
      <w:r w:rsidR="00F51197" w:rsidRPr="00F51197">
        <w:rPr>
          <w:rFonts w:ascii="Book Antiqua" w:eastAsia="Batang" w:hAnsi="Book Antiqua"/>
          <w:caps/>
        </w:rPr>
        <w:t>f</w:t>
      </w:r>
      <w:r w:rsidR="00F51197" w:rsidRPr="00BE7C4C">
        <w:rPr>
          <w:rFonts w:ascii="Book Antiqua" w:eastAsia="Batang" w:hAnsi="Book Antiqua"/>
        </w:rPr>
        <w:t>ig</w:t>
      </w:r>
      <w:r w:rsidR="00F51197">
        <w:rPr>
          <w:rFonts w:ascii="Book Antiqua" w:hAnsi="Book Antiqua" w:hint="eastAsia"/>
          <w:lang w:eastAsia="zh-CN"/>
        </w:rPr>
        <w:t>ure</w:t>
      </w:r>
      <w:r w:rsidR="00F51197" w:rsidRPr="00BE7C4C">
        <w:rPr>
          <w:rFonts w:ascii="Book Antiqua" w:eastAsia="Batang" w:hAnsi="Book Antiqua"/>
        </w:rPr>
        <w:t xml:space="preserve"> </w:t>
      </w:r>
      <w:r w:rsidRPr="00F51197">
        <w:rPr>
          <w:rFonts w:ascii="Book Antiqua" w:eastAsia="Batang" w:hAnsi="Book Antiqua"/>
          <w:caps/>
        </w:rPr>
        <w:t>7b</w:t>
      </w:r>
      <w:r w:rsidRPr="00BE7C4C">
        <w:rPr>
          <w:rFonts w:ascii="Book Antiqua" w:eastAsia="Batang" w:hAnsi="Book Antiqua"/>
        </w:rPr>
        <w:t>).</w:t>
      </w:r>
    </w:p>
    <w:p w:rsidR="001F7811" w:rsidRPr="00BE7C4C" w:rsidRDefault="001F7811" w:rsidP="004A4835">
      <w:pPr>
        <w:spacing w:line="360" w:lineRule="auto"/>
        <w:jc w:val="both"/>
        <w:rPr>
          <w:rFonts w:ascii="Book Antiqua" w:eastAsia="Batang" w:hAnsi="Book Antiqua"/>
          <w:b/>
        </w:rPr>
      </w:pPr>
    </w:p>
    <w:p w:rsidR="005314D7" w:rsidRPr="00F51197" w:rsidRDefault="005314D7" w:rsidP="004A4835">
      <w:pPr>
        <w:spacing w:line="360" w:lineRule="auto"/>
        <w:jc w:val="both"/>
        <w:rPr>
          <w:rFonts w:ascii="Book Antiqua" w:eastAsia="Batang" w:hAnsi="Book Antiqua"/>
          <w:b/>
          <w:i/>
        </w:rPr>
      </w:pPr>
      <w:r w:rsidRPr="00F51197">
        <w:rPr>
          <w:rFonts w:ascii="Book Antiqua" w:eastAsia="Batang" w:hAnsi="Book Antiqua"/>
          <w:b/>
          <w:i/>
        </w:rPr>
        <w:t>Neutrophil</w:t>
      </w:r>
      <w:r w:rsidR="00AC6CD6" w:rsidRPr="00F51197">
        <w:rPr>
          <w:rFonts w:ascii="Book Antiqua" w:eastAsia="Batang" w:hAnsi="Book Antiqua"/>
          <w:b/>
          <w:i/>
        </w:rPr>
        <w:t xml:space="preserve"> </w:t>
      </w:r>
      <w:r w:rsidRPr="00F51197">
        <w:rPr>
          <w:rFonts w:ascii="Book Antiqua" w:eastAsia="Batang" w:hAnsi="Book Antiqua"/>
          <w:b/>
          <w:i/>
        </w:rPr>
        <w:t>adhesion</w:t>
      </w:r>
      <w:r w:rsidR="00AC6CD6" w:rsidRPr="00F51197">
        <w:rPr>
          <w:rFonts w:ascii="Book Antiqua" w:eastAsia="Batang" w:hAnsi="Book Antiqua"/>
          <w:b/>
          <w:i/>
        </w:rPr>
        <w:t xml:space="preserve"> </w:t>
      </w:r>
      <w:r w:rsidRPr="00F51197">
        <w:rPr>
          <w:rFonts w:ascii="Book Antiqua" w:eastAsia="Batang" w:hAnsi="Book Antiqua"/>
          <w:b/>
          <w:i/>
        </w:rPr>
        <w:t>in venules and</w:t>
      </w:r>
      <w:r w:rsidR="0055526C" w:rsidRPr="00F51197">
        <w:rPr>
          <w:rFonts w:ascii="Book Antiqua" w:eastAsia="Batang" w:hAnsi="Book Antiqua"/>
          <w:b/>
          <w:i/>
        </w:rPr>
        <w:t xml:space="preserve"> </w:t>
      </w:r>
      <w:r w:rsidRPr="00F51197">
        <w:rPr>
          <w:rFonts w:ascii="Book Antiqua" w:eastAsia="Batang" w:hAnsi="Book Antiqua"/>
          <w:b/>
          <w:i/>
        </w:rPr>
        <w:t>sinusoids as seen by</w:t>
      </w:r>
      <w:r w:rsidR="00AC6CD6" w:rsidRPr="00F51197">
        <w:rPr>
          <w:rFonts w:ascii="Book Antiqua" w:eastAsia="Batang" w:hAnsi="Book Antiqua"/>
          <w:b/>
          <w:i/>
        </w:rPr>
        <w:t xml:space="preserve"> </w:t>
      </w:r>
      <w:r w:rsidRPr="00F51197">
        <w:rPr>
          <w:rFonts w:ascii="Book Antiqua" w:eastAsia="Batang" w:hAnsi="Book Antiqua"/>
          <w:b/>
          <w:i/>
        </w:rPr>
        <w:t>IVM</w:t>
      </w:r>
    </w:p>
    <w:p w:rsidR="005314D7" w:rsidRPr="00BE7C4C" w:rsidRDefault="005314D7" w:rsidP="004A4835">
      <w:pPr>
        <w:spacing w:line="360" w:lineRule="auto"/>
        <w:jc w:val="both"/>
        <w:rPr>
          <w:rFonts w:ascii="Book Antiqua" w:eastAsia="Batang" w:hAnsi="Book Antiqua"/>
        </w:rPr>
      </w:pPr>
      <w:r w:rsidRPr="00BE7C4C">
        <w:rPr>
          <w:rFonts w:ascii="Book Antiqua" w:eastAsia="Batang" w:hAnsi="Book Antiqua"/>
        </w:rPr>
        <w:t>Significantly increased</w:t>
      </w:r>
      <w:r w:rsidR="00AC6CD6">
        <w:rPr>
          <w:rFonts w:ascii="Book Antiqua" w:eastAsia="Batang" w:hAnsi="Book Antiqua"/>
        </w:rPr>
        <w:t xml:space="preserve"> </w:t>
      </w:r>
      <w:r w:rsidRPr="00BE7C4C">
        <w:rPr>
          <w:rFonts w:ascii="Book Antiqua" w:eastAsia="Batang" w:hAnsi="Book Antiqua"/>
        </w:rPr>
        <w:t>neutrophil adhesion in IR injury is seen in both postsinusoidal venules</w:t>
      </w:r>
      <w:r w:rsidR="00AC6CD6">
        <w:rPr>
          <w:rFonts w:ascii="Book Antiqua" w:eastAsia="Batang" w:hAnsi="Book Antiqua"/>
        </w:rPr>
        <w:t xml:space="preserve"> </w:t>
      </w:r>
      <w:r w:rsidRPr="00BE7C4C">
        <w:rPr>
          <w:rFonts w:ascii="Book Antiqua" w:eastAsia="Batang" w:hAnsi="Book Antiqua"/>
        </w:rPr>
        <w:t xml:space="preserve">(769.05 </w:t>
      </w:r>
      <w:r w:rsidR="00F51197" w:rsidRPr="008655F8">
        <w:rPr>
          <w:rFonts w:ascii="Book Antiqua" w:eastAsia="Batang" w:hAnsi="Book Antiqua"/>
        </w:rPr>
        <w:t>±</w:t>
      </w:r>
      <w:r w:rsidRPr="00BE7C4C">
        <w:rPr>
          <w:rFonts w:ascii="Book Antiqua" w:eastAsia="Batang" w:hAnsi="Book Antiqua"/>
        </w:rPr>
        <w:t xml:space="preserve"> 87.48) and</w:t>
      </w:r>
      <w:r w:rsidR="00AC6CD6">
        <w:rPr>
          <w:rFonts w:ascii="Book Antiqua" w:eastAsia="Batang" w:hAnsi="Book Antiqua"/>
        </w:rPr>
        <w:t xml:space="preserve"> </w:t>
      </w:r>
      <w:r w:rsidRPr="00BE7C4C">
        <w:rPr>
          <w:rFonts w:ascii="Book Antiqua" w:eastAsia="Batang" w:hAnsi="Book Antiqua"/>
        </w:rPr>
        <w:t>sinusoids (97.4</w:t>
      </w:r>
      <w:r w:rsidR="00F51197">
        <w:rPr>
          <w:rFonts w:ascii="Book Antiqua" w:hAnsi="Book Antiqua" w:hint="eastAsia"/>
          <w:lang w:eastAsia="zh-CN"/>
        </w:rPr>
        <w:t xml:space="preserve"> </w:t>
      </w:r>
      <w:r w:rsidR="00F51197" w:rsidRPr="008655F8">
        <w:rPr>
          <w:rFonts w:ascii="Book Antiqua" w:eastAsia="Batang" w:hAnsi="Book Antiqua"/>
        </w:rPr>
        <w:t>±</w:t>
      </w:r>
      <w:r w:rsidRPr="00BE7C4C">
        <w:rPr>
          <w:rFonts w:ascii="Book Antiqua" w:eastAsia="Batang" w:hAnsi="Book Antiqua"/>
        </w:rPr>
        <w:t xml:space="preserve"> 7.49). RIPC</w:t>
      </w:r>
      <w:r w:rsidR="00AC6CD6">
        <w:rPr>
          <w:rFonts w:ascii="Book Antiqua" w:eastAsia="Batang" w:hAnsi="Book Antiqua"/>
        </w:rPr>
        <w:t xml:space="preserve"> </w:t>
      </w:r>
      <w:r w:rsidRPr="00BE7C4C">
        <w:rPr>
          <w:rFonts w:ascii="Book Antiqua" w:eastAsia="Batang" w:hAnsi="Book Antiqua"/>
        </w:rPr>
        <w:t>significantly reduced neutrophil adhesion in</w:t>
      </w:r>
      <w:r w:rsidR="00AC6CD6">
        <w:rPr>
          <w:rFonts w:ascii="Book Antiqua" w:eastAsia="Batang" w:hAnsi="Book Antiqua"/>
        </w:rPr>
        <w:t xml:space="preserve"> </w:t>
      </w:r>
      <w:r w:rsidRPr="00BE7C4C">
        <w:rPr>
          <w:rFonts w:ascii="Book Antiqua" w:eastAsia="Batang" w:hAnsi="Book Antiqua"/>
        </w:rPr>
        <w:t>IR injury in both postsinusoidal</w:t>
      </w:r>
      <w:r w:rsidR="00AC6CD6">
        <w:rPr>
          <w:rFonts w:ascii="Book Antiqua" w:eastAsia="Batang" w:hAnsi="Book Antiqua"/>
        </w:rPr>
        <w:t xml:space="preserve"> </w:t>
      </w:r>
      <w:r w:rsidRPr="00BE7C4C">
        <w:rPr>
          <w:rFonts w:ascii="Book Antiqua" w:eastAsia="Batang" w:hAnsi="Book Antiqua"/>
        </w:rPr>
        <w:t>venules</w:t>
      </w:r>
      <w:r w:rsidR="0055526C">
        <w:rPr>
          <w:rFonts w:ascii="Book Antiqua" w:eastAsia="Batang" w:hAnsi="Book Antiqua"/>
        </w:rPr>
        <w:t xml:space="preserve"> </w:t>
      </w:r>
      <w:r w:rsidRPr="00BE7C4C">
        <w:rPr>
          <w:rFonts w:ascii="Book Antiqua" w:eastAsia="Batang" w:hAnsi="Book Antiqua"/>
        </w:rPr>
        <w:t>(219.66</w:t>
      </w:r>
      <w:r w:rsidR="00F51197">
        <w:rPr>
          <w:rFonts w:ascii="Book Antiqua" w:hAnsi="Book Antiqua" w:hint="eastAsia"/>
          <w:lang w:eastAsia="zh-CN"/>
        </w:rPr>
        <w:t xml:space="preserve"> </w:t>
      </w:r>
      <w:r w:rsidR="00F51197" w:rsidRPr="008655F8">
        <w:rPr>
          <w:rFonts w:ascii="Book Antiqua" w:eastAsia="Batang" w:hAnsi="Book Antiqua"/>
        </w:rPr>
        <w:t>±</w:t>
      </w:r>
      <w:r w:rsidRPr="00BE7C4C">
        <w:rPr>
          <w:rFonts w:ascii="Book Antiqua" w:eastAsia="Batang" w:hAnsi="Book Antiqua"/>
        </w:rPr>
        <w:t xml:space="preserve"> 93.79) and sinusoids (25.69</w:t>
      </w:r>
      <w:r w:rsidR="00F51197">
        <w:rPr>
          <w:rFonts w:ascii="Book Antiqua" w:hAnsi="Book Antiqua" w:hint="eastAsia"/>
          <w:lang w:eastAsia="zh-CN"/>
        </w:rPr>
        <w:t xml:space="preserve"> </w:t>
      </w:r>
      <w:r w:rsidR="00F51197" w:rsidRPr="008655F8">
        <w:rPr>
          <w:rFonts w:ascii="Book Antiqua" w:eastAsia="Batang" w:hAnsi="Book Antiqua"/>
        </w:rPr>
        <w:t>±</w:t>
      </w:r>
      <w:r w:rsidR="00AC6CD6">
        <w:rPr>
          <w:rFonts w:ascii="Book Antiqua" w:eastAsia="Batang" w:hAnsi="Book Antiqua"/>
        </w:rPr>
        <w:t xml:space="preserve"> </w:t>
      </w:r>
      <w:r w:rsidRPr="00BE7C4C">
        <w:rPr>
          <w:rFonts w:ascii="Book Antiqua" w:eastAsia="Batang" w:hAnsi="Book Antiqua"/>
        </w:rPr>
        <w:t>9.08).</w:t>
      </w:r>
    </w:p>
    <w:p w:rsidR="008E52D8" w:rsidRPr="00947C5C" w:rsidRDefault="005314D7" w:rsidP="00947C5C">
      <w:pPr>
        <w:spacing w:line="360" w:lineRule="auto"/>
        <w:ind w:firstLineChars="200" w:firstLine="480"/>
        <w:jc w:val="both"/>
        <w:rPr>
          <w:rFonts w:ascii="Book Antiqua" w:hAnsi="Book Antiqua"/>
          <w:lang w:eastAsia="zh-CN"/>
        </w:rPr>
      </w:pPr>
      <w:r w:rsidRPr="00BE7C4C">
        <w:rPr>
          <w:rFonts w:ascii="Book Antiqua" w:eastAsia="Batang" w:hAnsi="Book Antiqua"/>
        </w:rPr>
        <w:lastRenderedPageBreak/>
        <w:t>PDTC</w:t>
      </w:r>
      <w:r w:rsidR="00AC6CD6">
        <w:rPr>
          <w:rFonts w:ascii="Book Antiqua" w:eastAsia="Batang" w:hAnsi="Book Antiqua"/>
        </w:rPr>
        <w:t xml:space="preserve"> </w:t>
      </w:r>
      <w:r w:rsidRPr="00BE7C4C">
        <w:rPr>
          <w:rFonts w:ascii="Book Antiqua" w:eastAsia="Batang" w:hAnsi="Book Antiqua"/>
        </w:rPr>
        <w:t>significantly reduced neutrophil adhesion in both postsinusoidal venules (89.58</w:t>
      </w:r>
      <w:r w:rsidR="00947C5C">
        <w:rPr>
          <w:rFonts w:ascii="Book Antiqua" w:hAnsi="Book Antiqua" w:hint="eastAsia"/>
          <w:lang w:eastAsia="zh-CN"/>
        </w:rPr>
        <w:t xml:space="preserve"> </w:t>
      </w:r>
      <w:r w:rsidR="00947C5C" w:rsidRPr="008655F8">
        <w:rPr>
          <w:rFonts w:ascii="Book Antiqua" w:eastAsia="Batang" w:hAnsi="Book Antiqua"/>
        </w:rPr>
        <w:t>±</w:t>
      </w:r>
      <w:r w:rsidRPr="00BE7C4C">
        <w:rPr>
          <w:rFonts w:ascii="Book Antiqua" w:eastAsia="Batang" w:hAnsi="Book Antiqua"/>
        </w:rPr>
        <w:t xml:space="preserve"> 58.32) and sinusoids (17.98 </w:t>
      </w:r>
      <w:r w:rsidR="00947C5C" w:rsidRPr="008655F8">
        <w:rPr>
          <w:rFonts w:ascii="Book Antiqua" w:eastAsia="Batang" w:hAnsi="Book Antiqua"/>
        </w:rPr>
        <w:t>±</w:t>
      </w:r>
      <w:r w:rsidRPr="00BE7C4C">
        <w:rPr>
          <w:rFonts w:ascii="Book Antiqua" w:eastAsia="Batang" w:hAnsi="Book Antiqua"/>
        </w:rPr>
        <w:t xml:space="preserve"> 11.01) reproducing the effects of RIPC. HO inhibition with ZnPP significantly increased venular (589.04 </w:t>
      </w:r>
      <w:r w:rsidR="00947C5C" w:rsidRPr="008655F8">
        <w:rPr>
          <w:rFonts w:ascii="Book Antiqua" w:eastAsia="Batang" w:hAnsi="Book Antiqua"/>
        </w:rPr>
        <w:t>±</w:t>
      </w:r>
      <w:r w:rsidRPr="00BE7C4C">
        <w:rPr>
          <w:rFonts w:ascii="Book Antiqua" w:eastAsia="Batang" w:hAnsi="Book Antiqua"/>
        </w:rPr>
        <w:t xml:space="preserve"> 144.36) and sinusoidal neutrophil adhesion in preconditioned animals (121.39 </w:t>
      </w:r>
      <w:r w:rsidR="00947C5C" w:rsidRPr="008655F8">
        <w:rPr>
          <w:rFonts w:ascii="Book Antiqua" w:eastAsia="Batang" w:hAnsi="Book Antiqua"/>
        </w:rPr>
        <w:t>±</w:t>
      </w:r>
      <w:r w:rsidRPr="00BE7C4C">
        <w:rPr>
          <w:rFonts w:ascii="Book Antiqua" w:eastAsia="Batang" w:hAnsi="Book Antiqua"/>
        </w:rPr>
        <w:t xml:space="preserve"> 30.65).</w:t>
      </w:r>
      <w:r w:rsidR="0055526C">
        <w:rPr>
          <w:rFonts w:ascii="Book Antiqua" w:eastAsia="Batang" w:hAnsi="Book Antiqua"/>
        </w:rPr>
        <w:t xml:space="preserve"> </w:t>
      </w:r>
      <w:r w:rsidRPr="00BE7C4C">
        <w:rPr>
          <w:rFonts w:ascii="Book Antiqua" w:eastAsia="Batang" w:hAnsi="Book Antiqua"/>
        </w:rPr>
        <w:t>IR</w:t>
      </w:r>
      <w:r w:rsidR="0055526C">
        <w:rPr>
          <w:rFonts w:ascii="Book Antiqua" w:eastAsia="Batang" w:hAnsi="Book Antiqua"/>
        </w:rPr>
        <w:t xml:space="preserve"> </w:t>
      </w:r>
      <w:r w:rsidRPr="00BE7C4C">
        <w:rPr>
          <w:rFonts w:ascii="Book Antiqua" w:eastAsia="Batang" w:hAnsi="Book Antiqua"/>
        </w:rPr>
        <w:t>after 24 h of reperfusion significantly increased venular and sinusoidal neutrophil adhesion in comparison to the early phase and</w:t>
      </w:r>
      <w:r w:rsidR="0055526C">
        <w:rPr>
          <w:rFonts w:ascii="Book Antiqua" w:eastAsia="Batang" w:hAnsi="Book Antiqua"/>
        </w:rPr>
        <w:t xml:space="preserve"> </w:t>
      </w:r>
      <w:r w:rsidRPr="00BE7C4C">
        <w:rPr>
          <w:rFonts w:ascii="Book Antiqua" w:eastAsia="Batang" w:hAnsi="Book Antiqua"/>
        </w:rPr>
        <w:t>was sign</w:t>
      </w:r>
      <w:r w:rsidR="00947C5C">
        <w:rPr>
          <w:rFonts w:ascii="Book Antiqua" w:eastAsia="Batang" w:hAnsi="Book Antiqua"/>
        </w:rPr>
        <w:t>ificantly reduced by RIPC</w:t>
      </w:r>
      <w:r w:rsidRPr="00BE7C4C">
        <w:rPr>
          <w:rFonts w:ascii="Book Antiqua" w:eastAsia="Batang" w:hAnsi="Book Antiqua"/>
        </w:rPr>
        <w:t xml:space="preserve"> </w:t>
      </w:r>
      <w:r w:rsidR="00947C5C">
        <w:rPr>
          <w:rFonts w:ascii="Book Antiqua" w:hAnsi="Book Antiqua" w:hint="eastAsia"/>
          <w:lang w:eastAsia="zh-CN"/>
        </w:rPr>
        <w:t>(</w:t>
      </w:r>
      <w:r w:rsidRPr="00BE7C4C">
        <w:rPr>
          <w:rFonts w:ascii="Book Antiqua" w:eastAsia="Batang" w:hAnsi="Book Antiqua"/>
        </w:rPr>
        <w:t>Fig</w:t>
      </w:r>
      <w:r w:rsidR="00947C5C">
        <w:rPr>
          <w:rFonts w:ascii="Book Antiqua" w:hAnsi="Book Antiqua" w:hint="eastAsia"/>
          <w:lang w:eastAsia="zh-CN"/>
        </w:rPr>
        <w:t>ure</w:t>
      </w:r>
      <w:r w:rsidRPr="00BE7C4C">
        <w:rPr>
          <w:rFonts w:ascii="Book Antiqua" w:eastAsia="Batang" w:hAnsi="Book Antiqua"/>
        </w:rPr>
        <w:t xml:space="preserve"> 8</w:t>
      </w:r>
      <w:r w:rsidRPr="00947C5C">
        <w:rPr>
          <w:rFonts w:ascii="Book Antiqua" w:eastAsia="Batang" w:hAnsi="Book Antiqua"/>
          <w:caps/>
        </w:rPr>
        <w:t>a</w:t>
      </w:r>
      <w:r w:rsidR="00947C5C">
        <w:rPr>
          <w:rFonts w:ascii="Book Antiqua" w:hAnsi="Book Antiqua" w:hint="eastAsia"/>
          <w:lang w:eastAsia="zh-CN"/>
        </w:rPr>
        <w:t xml:space="preserve">, </w:t>
      </w:r>
      <w:r w:rsidR="009954B3" w:rsidRPr="00947C5C">
        <w:rPr>
          <w:rFonts w:ascii="Book Antiqua" w:eastAsia="Batang" w:hAnsi="Book Antiqua"/>
          <w:caps/>
        </w:rPr>
        <w:t>b</w:t>
      </w:r>
      <w:r w:rsidR="009954B3" w:rsidRPr="00BE7C4C">
        <w:rPr>
          <w:rFonts w:ascii="Book Antiqua" w:eastAsia="Batang" w:hAnsi="Book Antiqua"/>
        </w:rPr>
        <w:t xml:space="preserve"> </w:t>
      </w:r>
      <w:r w:rsidR="00947C5C">
        <w:rPr>
          <w:rFonts w:ascii="Book Antiqua" w:hAnsi="Book Antiqua" w:hint="eastAsia"/>
          <w:lang w:eastAsia="zh-CN"/>
        </w:rPr>
        <w:t xml:space="preserve">and Figure </w:t>
      </w:r>
      <w:r w:rsidR="009954B3" w:rsidRPr="00BE7C4C">
        <w:rPr>
          <w:rFonts w:ascii="Book Antiqua" w:eastAsia="Batang" w:hAnsi="Book Antiqua"/>
        </w:rPr>
        <w:t>9</w:t>
      </w:r>
      <w:r w:rsidR="009954B3" w:rsidRPr="00947C5C">
        <w:rPr>
          <w:rFonts w:ascii="Book Antiqua" w:eastAsia="Batang" w:hAnsi="Book Antiqua"/>
          <w:caps/>
        </w:rPr>
        <w:t>a</w:t>
      </w:r>
      <w:r w:rsidR="00D45D9A">
        <w:rPr>
          <w:rFonts w:ascii="Book Antiqua" w:hAnsi="Book Antiqua" w:hint="eastAsia"/>
          <w:lang w:eastAsia="zh-CN"/>
        </w:rPr>
        <w:t>,</w:t>
      </w:r>
      <w:r w:rsidR="00947C5C">
        <w:rPr>
          <w:rFonts w:ascii="Book Antiqua" w:hAnsi="Book Antiqua" w:hint="eastAsia"/>
          <w:lang w:eastAsia="zh-CN"/>
        </w:rPr>
        <w:t xml:space="preserve"> </w:t>
      </w:r>
      <w:r w:rsidR="009954B3" w:rsidRPr="00947C5C">
        <w:rPr>
          <w:rFonts w:ascii="Book Antiqua" w:eastAsia="Batang" w:hAnsi="Book Antiqua"/>
          <w:caps/>
        </w:rPr>
        <w:t>b</w:t>
      </w:r>
      <w:r w:rsidR="00947C5C">
        <w:rPr>
          <w:rFonts w:ascii="Book Antiqua" w:hAnsi="Book Antiqua" w:hint="eastAsia"/>
          <w:lang w:eastAsia="zh-CN"/>
        </w:rPr>
        <w:t>).</w:t>
      </w:r>
    </w:p>
    <w:p w:rsidR="003153E6" w:rsidRPr="003153E6" w:rsidRDefault="003153E6" w:rsidP="004A4835">
      <w:pPr>
        <w:spacing w:line="360" w:lineRule="auto"/>
        <w:jc w:val="both"/>
        <w:rPr>
          <w:rFonts w:ascii="Book Antiqua" w:eastAsia="Batang" w:hAnsi="Book Antiqua"/>
        </w:rPr>
      </w:pPr>
    </w:p>
    <w:p w:rsidR="00AE688A" w:rsidRPr="00D45D9A" w:rsidRDefault="00AE688A" w:rsidP="004A4835">
      <w:pPr>
        <w:spacing w:line="360" w:lineRule="auto"/>
        <w:jc w:val="both"/>
        <w:rPr>
          <w:rFonts w:ascii="Book Antiqua" w:eastAsia="Batang" w:hAnsi="Book Antiqua"/>
          <w:b/>
          <w:i/>
        </w:rPr>
      </w:pPr>
      <w:r w:rsidRPr="00D45D9A">
        <w:rPr>
          <w:rFonts w:ascii="Book Antiqua" w:eastAsia="Batang" w:hAnsi="Book Antiqua"/>
          <w:b/>
          <w:i/>
        </w:rPr>
        <w:t>Hepatocellular death</w:t>
      </w:r>
    </w:p>
    <w:p w:rsidR="008D5312" w:rsidRPr="00AE688A" w:rsidRDefault="000F26AD" w:rsidP="004A4835">
      <w:pPr>
        <w:spacing w:line="360" w:lineRule="auto"/>
        <w:jc w:val="both"/>
        <w:rPr>
          <w:rFonts w:ascii="Book Antiqua" w:eastAsia="Batang" w:hAnsi="Book Antiqua"/>
        </w:rPr>
      </w:pPr>
      <w:r w:rsidRPr="00BE7C4C">
        <w:rPr>
          <w:rFonts w:ascii="Book Antiqua" w:eastAsia="Batang" w:hAnsi="Book Antiqua"/>
        </w:rPr>
        <w:t>Hepatocellular cell death is significantly less on HO induction (PDTC</w:t>
      </w:r>
      <w:r w:rsidR="00D45D9A">
        <w:rPr>
          <w:rFonts w:ascii="Book Antiqua" w:hAnsi="Book Antiqua" w:hint="eastAsia"/>
          <w:lang w:eastAsia="zh-CN"/>
        </w:rPr>
        <w:t xml:space="preserve"> </w:t>
      </w:r>
      <w:r w:rsidRPr="00BE7C4C">
        <w:rPr>
          <w:rFonts w:ascii="Book Antiqua" w:eastAsia="Batang" w:hAnsi="Book Antiqua"/>
        </w:rPr>
        <w:t>+</w:t>
      </w:r>
      <w:r w:rsidR="00D45D9A">
        <w:rPr>
          <w:rFonts w:ascii="Book Antiqua" w:hAnsi="Book Antiqua" w:hint="eastAsia"/>
          <w:lang w:eastAsia="zh-CN"/>
        </w:rPr>
        <w:t xml:space="preserve"> </w:t>
      </w:r>
      <w:r w:rsidRPr="00BE7C4C">
        <w:rPr>
          <w:rFonts w:ascii="Book Antiqua" w:eastAsia="Batang" w:hAnsi="Book Antiqua"/>
        </w:rPr>
        <w:t>IR) in hepatic IR. Preconditioning</w:t>
      </w:r>
      <w:r w:rsidR="00D45D9A">
        <w:rPr>
          <w:rFonts w:ascii="Book Antiqua" w:hAnsi="Book Antiqua" w:hint="eastAsia"/>
          <w:lang w:eastAsia="zh-CN"/>
        </w:rPr>
        <w:t xml:space="preserve"> </w:t>
      </w:r>
      <w:r w:rsidRPr="00BE7C4C">
        <w:rPr>
          <w:rFonts w:ascii="Book Antiqua" w:eastAsia="Batang" w:hAnsi="Book Antiqua"/>
        </w:rPr>
        <w:t>(RIPC</w:t>
      </w:r>
      <w:r w:rsidR="00D45D9A">
        <w:rPr>
          <w:rFonts w:ascii="Book Antiqua" w:hAnsi="Book Antiqua" w:hint="eastAsia"/>
          <w:lang w:eastAsia="zh-CN"/>
        </w:rPr>
        <w:t xml:space="preserve"> </w:t>
      </w:r>
      <w:r w:rsidRPr="00BE7C4C">
        <w:rPr>
          <w:rFonts w:ascii="Book Antiqua" w:eastAsia="Batang" w:hAnsi="Book Antiqua"/>
        </w:rPr>
        <w:t>+</w:t>
      </w:r>
      <w:r w:rsidR="00D45D9A">
        <w:rPr>
          <w:rFonts w:ascii="Book Antiqua" w:hAnsi="Book Antiqua" w:hint="eastAsia"/>
          <w:lang w:eastAsia="zh-CN"/>
        </w:rPr>
        <w:t xml:space="preserve"> </w:t>
      </w:r>
      <w:smartTag w:uri="urn:schemas-microsoft-com:office:smarttags" w:element="stockticker">
        <w:r w:rsidRPr="00BE7C4C">
          <w:rPr>
            <w:rFonts w:ascii="Book Antiqua" w:eastAsia="Batang" w:hAnsi="Book Antiqua"/>
          </w:rPr>
          <w:t>IRI</w:t>
        </w:r>
      </w:smartTag>
      <w:r w:rsidRPr="00BE7C4C">
        <w:rPr>
          <w:rFonts w:ascii="Book Antiqua" w:eastAsia="Batang" w:hAnsi="Book Antiqua"/>
        </w:rPr>
        <w:t>) reproduces effects of HO induction as Hepatocellular cell death in RIPC+IR is</w:t>
      </w:r>
      <w:r w:rsidR="0055526C">
        <w:rPr>
          <w:rFonts w:ascii="Book Antiqua" w:eastAsia="Batang" w:hAnsi="Book Antiqua"/>
        </w:rPr>
        <w:t xml:space="preserve"> </w:t>
      </w:r>
      <w:r w:rsidRPr="00BE7C4C">
        <w:rPr>
          <w:rFonts w:ascii="Book Antiqua" w:eastAsia="Batang" w:hAnsi="Book Antiqua"/>
        </w:rPr>
        <w:t>significantly less compared to</w:t>
      </w:r>
      <w:r w:rsidR="0055526C">
        <w:rPr>
          <w:rFonts w:ascii="Book Antiqua" w:eastAsia="Batang" w:hAnsi="Book Antiqua"/>
        </w:rPr>
        <w:t xml:space="preserve"> </w:t>
      </w:r>
      <w:smartTag w:uri="urn:schemas-microsoft-com:office:smarttags" w:element="stockticker">
        <w:r w:rsidRPr="00BE7C4C">
          <w:rPr>
            <w:rFonts w:ascii="Book Antiqua" w:eastAsia="Batang" w:hAnsi="Book Antiqua"/>
          </w:rPr>
          <w:t>IRI</w:t>
        </w:r>
      </w:smartTag>
      <w:r w:rsidRPr="00BE7C4C">
        <w:rPr>
          <w:rFonts w:ascii="Book Antiqua" w:eastAsia="Batang" w:hAnsi="Book Antiqua"/>
        </w:rPr>
        <w:t xml:space="preserve"> group. HO inhibition prior</w:t>
      </w:r>
      <w:r w:rsidR="001F7811">
        <w:rPr>
          <w:rFonts w:ascii="Book Antiqua" w:eastAsia="Batang" w:hAnsi="Book Antiqua"/>
        </w:rPr>
        <w:t xml:space="preserve"> to preconditioning</w:t>
      </w:r>
      <w:r w:rsidRPr="00BE7C4C">
        <w:rPr>
          <w:rFonts w:ascii="Book Antiqua" w:eastAsia="Batang" w:hAnsi="Book Antiqua"/>
        </w:rPr>
        <w:t xml:space="preserve"> </w:t>
      </w:r>
      <w:r w:rsidR="004A4835">
        <w:rPr>
          <w:rFonts w:ascii="Book Antiqua" w:eastAsia="Batang" w:hAnsi="Book Antiqua"/>
        </w:rPr>
        <w:t>(</w:t>
      </w:r>
      <w:r w:rsidRPr="00BE7C4C">
        <w:rPr>
          <w:rFonts w:ascii="Book Antiqua" w:eastAsia="Batang" w:hAnsi="Book Antiqua"/>
        </w:rPr>
        <w:t>ZnPP</w:t>
      </w:r>
      <w:r w:rsidR="00D45D9A">
        <w:rPr>
          <w:rFonts w:ascii="Book Antiqua" w:hAnsi="Book Antiqua" w:hint="eastAsia"/>
          <w:lang w:eastAsia="zh-CN"/>
        </w:rPr>
        <w:t xml:space="preserve"> </w:t>
      </w:r>
      <w:r w:rsidRPr="00BE7C4C">
        <w:rPr>
          <w:rFonts w:ascii="Book Antiqua" w:eastAsia="Batang" w:hAnsi="Book Antiqua"/>
        </w:rPr>
        <w:t>+</w:t>
      </w:r>
      <w:r w:rsidR="00D45D9A">
        <w:rPr>
          <w:rFonts w:ascii="Book Antiqua" w:hAnsi="Book Antiqua" w:hint="eastAsia"/>
          <w:lang w:eastAsia="zh-CN"/>
        </w:rPr>
        <w:t xml:space="preserve"> </w:t>
      </w:r>
      <w:r w:rsidRPr="00BE7C4C">
        <w:rPr>
          <w:rFonts w:ascii="Book Antiqua" w:eastAsia="Batang" w:hAnsi="Book Antiqua"/>
        </w:rPr>
        <w:t>RIPC</w:t>
      </w:r>
      <w:r w:rsidR="00D45D9A">
        <w:rPr>
          <w:rFonts w:ascii="Book Antiqua" w:hAnsi="Book Antiqua" w:hint="eastAsia"/>
          <w:lang w:eastAsia="zh-CN"/>
        </w:rPr>
        <w:t xml:space="preserve"> </w:t>
      </w:r>
      <w:r w:rsidRPr="00BE7C4C">
        <w:rPr>
          <w:rFonts w:ascii="Book Antiqua" w:eastAsia="Batang" w:hAnsi="Book Antiqua"/>
        </w:rPr>
        <w:t>+</w:t>
      </w:r>
      <w:r w:rsidR="00D45D9A">
        <w:rPr>
          <w:rFonts w:ascii="Book Antiqua" w:hAnsi="Book Antiqua" w:hint="eastAsia"/>
          <w:lang w:eastAsia="zh-CN"/>
        </w:rPr>
        <w:t xml:space="preserve"> </w:t>
      </w:r>
      <w:r w:rsidRPr="00BE7C4C">
        <w:rPr>
          <w:rFonts w:ascii="Book Antiqua" w:eastAsia="Batang" w:hAnsi="Book Antiqua"/>
        </w:rPr>
        <w:t xml:space="preserve">IR) significantly enhances hepatocellular death in preconditioned animals. </w:t>
      </w:r>
    </w:p>
    <w:p w:rsidR="00D45D9A" w:rsidRDefault="00D45D9A" w:rsidP="004A4835">
      <w:pPr>
        <w:spacing w:line="360" w:lineRule="auto"/>
        <w:jc w:val="both"/>
        <w:rPr>
          <w:rFonts w:ascii="Book Antiqua" w:hAnsi="Book Antiqua"/>
          <w:b/>
          <w:lang w:eastAsia="zh-CN"/>
        </w:rPr>
      </w:pPr>
    </w:p>
    <w:p w:rsidR="005314D7" w:rsidRPr="00D45D9A" w:rsidRDefault="005314D7" w:rsidP="004A4835">
      <w:pPr>
        <w:spacing w:line="360" w:lineRule="auto"/>
        <w:jc w:val="both"/>
        <w:rPr>
          <w:rFonts w:ascii="Book Antiqua" w:eastAsia="Batang" w:hAnsi="Book Antiqua"/>
          <w:b/>
          <w:i/>
        </w:rPr>
      </w:pPr>
      <w:r w:rsidRPr="00D45D9A">
        <w:rPr>
          <w:rFonts w:ascii="Book Antiqua" w:eastAsia="Batang" w:hAnsi="Book Antiqua"/>
          <w:b/>
          <w:i/>
        </w:rPr>
        <w:t>Histology</w:t>
      </w:r>
    </w:p>
    <w:p w:rsidR="004F67F5" w:rsidRPr="00D45D9A" w:rsidRDefault="005314D7" w:rsidP="004A4835">
      <w:pPr>
        <w:spacing w:line="360" w:lineRule="auto"/>
        <w:jc w:val="both"/>
        <w:rPr>
          <w:rFonts w:ascii="Book Antiqua" w:hAnsi="Book Antiqua"/>
          <w:lang w:eastAsia="zh-CN"/>
        </w:rPr>
      </w:pPr>
      <w:r w:rsidRPr="00BE7C4C">
        <w:rPr>
          <w:rFonts w:ascii="Book Antiqua" w:eastAsia="Batang" w:hAnsi="Book Antiqua"/>
        </w:rPr>
        <w:t>IR group showed</w:t>
      </w:r>
      <w:r w:rsidR="008C6CD3">
        <w:rPr>
          <w:rFonts w:ascii="Book Antiqua" w:eastAsia="Batang" w:hAnsi="Book Antiqua"/>
        </w:rPr>
        <w:t xml:space="preserve"> </w:t>
      </w:r>
      <w:r w:rsidR="008E24BE">
        <w:rPr>
          <w:rFonts w:ascii="Book Antiqua" w:eastAsia="Batang" w:hAnsi="Book Antiqua"/>
        </w:rPr>
        <w:t xml:space="preserve">diffuse and </w:t>
      </w:r>
      <w:r w:rsidRPr="00BE7C4C">
        <w:rPr>
          <w:rFonts w:ascii="Book Antiqua" w:eastAsia="Batang" w:hAnsi="Book Antiqua"/>
        </w:rPr>
        <w:t>significant peri</w:t>
      </w:r>
      <w:r w:rsidR="00D45D9A">
        <w:rPr>
          <w:rFonts w:ascii="Book Antiqua" w:eastAsia="Batang" w:hAnsi="Book Antiqua"/>
        </w:rPr>
        <w:t>portal congestion</w:t>
      </w:r>
      <w:r w:rsidR="008E24BE">
        <w:rPr>
          <w:rFonts w:ascii="Book Antiqua" w:eastAsia="Batang" w:hAnsi="Book Antiqua"/>
        </w:rPr>
        <w:t>. There was</w:t>
      </w:r>
      <w:r w:rsidR="008C6CD3">
        <w:rPr>
          <w:rFonts w:ascii="Book Antiqua" w:eastAsia="Batang" w:hAnsi="Book Antiqua"/>
        </w:rPr>
        <w:t xml:space="preserve"> </w:t>
      </w:r>
      <w:r w:rsidRPr="00BE7C4C">
        <w:rPr>
          <w:rFonts w:ascii="Book Antiqua" w:eastAsia="Batang" w:hAnsi="Book Antiqua"/>
        </w:rPr>
        <w:t>severe necrosis in zones 2 and 3 and also sub capsular n</w:t>
      </w:r>
      <w:r w:rsidR="008E24BE">
        <w:rPr>
          <w:rFonts w:ascii="Book Antiqua" w:eastAsia="Batang" w:hAnsi="Book Antiqua"/>
        </w:rPr>
        <w:t>ecrosis.</w:t>
      </w:r>
      <w:r w:rsidR="004727A1">
        <w:rPr>
          <w:rFonts w:ascii="Book Antiqua" w:eastAsia="Batang" w:hAnsi="Book Antiqua"/>
        </w:rPr>
        <w:t xml:space="preserve"> </w:t>
      </w:r>
      <w:r w:rsidRPr="00BE7C4C">
        <w:rPr>
          <w:rFonts w:ascii="Book Antiqua" w:eastAsia="Batang" w:hAnsi="Book Antiqua"/>
        </w:rPr>
        <w:t>RIPC+IR showed a significantly lower Suzuki score compared to the IR group. On inhibition of HO in RIPC+IR (ZNPP +</w:t>
      </w:r>
      <w:r w:rsidR="00D45D9A">
        <w:rPr>
          <w:rFonts w:ascii="Book Antiqua" w:hAnsi="Book Antiqua" w:hint="eastAsia"/>
          <w:lang w:eastAsia="zh-CN"/>
        </w:rPr>
        <w:t xml:space="preserve"> </w:t>
      </w:r>
      <w:r w:rsidRPr="00BE7C4C">
        <w:rPr>
          <w:rFonts w:ascii="Book Antiqua" w:eastAsia="Batang" w:hAnsi="Book Antiqua"/>
        </w:rPr>
        <w:t>RIPC +</w:t>
      </w:r>
      <w:r w:rsidR="00D45D9A">
        <w:rPr>
          <w:rFonts w:ascii="Book Antiqua" w:hAnsi="Book Antiqua" w:hint="eastAsia"/>
          <w:lang w:eastAsia="zh-CN"/>
        </w:rPr>
        <w:t xml:space="preserve"> </w:t>
      </w:r>
      <w:r w:rsidRPr="00BE7C4C">
        <w:rPr>
          <w:rFonts w:ascii="Book Antiqua" w:eastAsia="Batang" w:hAnsi="Book Antiqua"/>
        </w:rPr>
        <w:t>IR group) most of the sections showed diffuse and severe congestion and vacuolation. The necrosis is diffuse and focally associated with acute inflammatory cells.</w:t>
      </w:r>
      <w:r w:rsidR="0055526C">
        <w:rPr>
          <w:rFonts w:ascii="Book Antiqua" w:eastAsia="Batang" w:hAnsi="Book Antiqua"/>
        </w:rPr>
        <w:t xml:space="preserve"> </w:t>
      </w:r>
      <w:r w:rsidRPr="00BE7C4C">
        <w:rPr>
          <w:rFonts w:ascii="Book Antiqua" w:eastAsia="Batang" w:hAnsi="Book Antiqua"/>
        </w:rPr>
        <w:t>Changes in ZnPp</w:t>
      </w:r>
      <w:r w:rsidR="00D45D9A">
        <w:rPr>
          <w:rFonts w:ascii="Book Antiqua" w:hAnsi="Book Antiqua" w:hint="eastAsia"/>
          <w:lang w:eastAsia="zh-CN"/>
        </w:rPr>
        <w:t xml:space="preserve"> </w:t>
      </w:r>
      <w:r w:rsidRPr="00BE7C4C">
        <w:rPr>
          <w:rFonts w:ascii="Book Antiqua" w:eastAsia="Batang" w:hAnsi="Book Antiqua"/>
        </w:rPr>
        <w:t>+</w:t>
      </w:r>
      <w:r w:rsidR="00D45D9A">
        <w:rPr>
          <w:rFonts w:ascii="Book Antiqua" w:hAnsi="Book Antiqua" w:hint="eastAsia"/>
          <w:lang w:eastAsia="zh-CN"/>
        </w:rPr>
        <w:t xml:space="preserve"> </w:t>
      </w:r>
      <w:r w:rsidRPr="00BE7C4C">
        <w:rPr>
          <w:rFonts w:ascii="Book Antiqua" w:eastAsia="Batang" w:hAnsi="Book Antiqua"/>
        </w:rPr>
        <w:t>RIPC</w:t>
      </w:r>
      <w:r w:rsidR="00D45D9A">
        <w:rPr>
          <w:rFonts w:ascii="Book Antiqua" w:hAnsi="Book Antiqua" w:hint="eastAsia"/>
          <w:lang w:eastAsia="zh-CN"/>
        </w:rPr>
        <w:t xml:space="preserve"> </w:t>
      </w:r>
      <w:r w:rsidRPr="00BE7C4C">
        <w:rPr>
          <w:rFonts w:ascii="Book Antiqua" w:eastAsia="Batang" w:hAnsi="Book Antiqua"/>
        </w:rPr>
        <w:t>+</w:t>
      </w:r>
      <w:r w:rsidR="00D45D9A">
        <w:rPr>
          <w:rFonts w:ascii="Book Antiqua" w:hAnsi="Book Antiqua" w:hint="eastAsia"/>
          <w:lang w:eastAsia="zh-CN"/>
        </w:rPr>
        <w:t xml:space="preserve"> </w:t>
      </w:r>
      <w:r w:rsidRPr="00BE7C4C">
        <w:rPr>
          <w:rFonts w:ascii="Book Antiqua" w:eastAsia="Batang" w:hAnsi="Book Antiqua"/>
        </w:rPr>
        <w:t>IR</w:t>
      </w:r>
      <w:r w:rsidR="0055526C">
        <w:rPr>
          <w:rFonts w:ascii="Book Antiqua" w:eastAsia="Batang" w:hAnsi="Book Antiqua"/>
        </w:rPr>
        <w:t xml:space="preserve"> </w:t>
      </w:r>
      <w:r w:rsidRPr="00BE7C4C">
        <w:rPr>
          <w:rFonts w:ascii="Book Antiqua" w:eastAsia="Batang" w:hAnsi="Book Antiqua"/>
        </w:rPr>
        <w:t>were similar to IR group and significantly more compared to RIPC</w:t>
      </w:r>
      <w:r w:rsidR="00D45D9A">
        <w:rPr>
          <w:rFonts w:ascii="Book Antiqua" w:hAnsi="Book Antiqua" w:hint="eastAsia"/>
          <w:lang w:eastAsia="zh-CN"/>
        </w:rPr>
        <w:t xml:space="preserve"> </w:t>
      </w:r>
      <w:r w:rsidRPr="00BE7C4C">
        <w:rPr>
          <w:rFonts w:ascii="Book Antiqua" w:eastAsia="Batang" w:hAnsi="Book Antiqua"/>
        </w:rPr>
        <w:t>+</w:t>
      </w:r>
      <w:r w:rsidR="00D45D9A">
        <w:rPr>
          <w:rFonts w:ascii="Book Antiqua" w:hAnsi="Book Antiqua" w:hint="eastAsia"/>
          <w:lang w:eastAsia="zh-CN"/>
        </w:rPr>
        <w:t xml:space="preserve"> </w:t>
      </w:r>
      <w:r w:rsidRPr="00BE7C4C">
        <w:rPr>
          <w:rFonts w:ascii="Book Antiqua" w:eastAsia="Batang" w:hAnsi="Book Antiqua"/>
        </w:rPr>
        <w:t>IR. Only one animal showed</w:t>
      </w:r>
      <w:r w:rsidR="00AC6CD6">
        <w:rPr>
          <w:rFonts w:ascii="Book Antiqua" w:eastAsia="Batang" w:hAnsi="Book Antiqua"/>
        </w:rPr>
        <w:t xml:space="preserve"> </w:t>
      </w:r>
      <w:r w:rsidRPr="00BE7C4C">
        <w:rPr>
          <w:rFonts w:ascii="Book Antiqua" w:eastAsia="Batang" w:hAnsi="Book Antiqua"/>
        </w:rPr>
        <w:t>extensive congestion and vacuolation but minimal necrosis. On HO induction (PTDC</w:t>
      </w:r>
      <w:r w:rsidR="00D45D9A">
        <w:rPr>
          <w:rFonts w:ascii="Book Antiqua" w:hAnsi="Book Antiqua" w:hint="eastAsia"/>
          <w:lang w:eastAsia="zh-CN"/>
        </w:rPr>
        <w:t xml:space="preserve"> </w:t>
      </w:r>
      <w:r w:rsidRPr="00BE7C4C">
        <w:rPr>
          <w:rFonts w:ascii="Book Antiqua" w:eastAsia="Batang" w:hAnsi="Book Antiqua"/>
        </w:rPr>
        <w:t>+</w:t>
      </w:r>
      <w:r w:rsidR="00D45D9A">
        <w:rPr>
          <w:rFonts w:ascii="Book Antiqua" w:hAnsi="Book Antiqua" w:hint="eastAsia"/>
          <w:lang w:eastAsia="zh-CN"/>
        </w:rPr>
        <w:t xml:space="preserve"> </w:t>
      </w:r>
      <w:r w:rsidRPr="00BE7C4C">
        <w:rPr>
          <w:rFonts w:ascii="Book Antiqua" w:eastAsia="Batang" w:hAnsi="Book Antiqua"/>
        </w:rPr>
        <w:t>IR) most animals showed diffuse congestion with patchy</w:t>
      </w:r>
      <w:r w:rsidR="0055526C">
        <w:rPr>
          <w:rFonts w:ascii="Book Antiqua" w:eastAsia="Batang" w:hAnsi="Book Antiqua"/>
        </w:rPr>
        <w:t xml:space="preserve"> </w:t>
      </w:r>
      <w:r w:rsidRPr="00BE7C4C">
        <w:rPr>
          <w:rFonts w:ascii="Book Antiqua" w:eastAsia="Batang" w:hAnsi="Book Antiqua"/>
        </w:rPr>
        <w:t>necrosis except for one which shows mild congestion. Sham a</w:t>
      </w:r>
      <w:r w:rsidR="008E24BE">
        <w:rPr>
          <w:rFonts w:ascii="Book Antiqua" w:eastAsia="Batang" w:hAnsi="Book Antiqua"/>
        </w:rPr>
        <w:t>nimals did not show significant changes apart from c</w:t>
      </w:r>
      <w:r w:rsidRPr="00BE7C4C">
        <w:rPr>
          <w:rFonts w:ascii="Book Antiqua" w:eastAsia="Batang" w:hAnsi="Book Antiqua"/>
        </w:rPr>
        <w:t>ongestion</w:t>
      </w:r>
      <w:r w:rsidR="004F67F5">
        <w:rPr>
          <w:rFonts w:ascii="Book Antiqua" w:eastAsia="Batang" w:hAnsi="Book Antiqua"/>
        </w:rPr>
        <w:t xml:space="preserve"> in both portal</w:t>
      </w:r>
      <w:r w:rsidR="008E24BE">
        <w:rPr>
          <w:rFonts w:ascii="Book Antiqua" w:eastAsia="Batang" w:hAnsi="Book Antiqua"/>
        </w:rPr>
        <w:t xml:space="preserve"> and central vein. Hepatocy</w:t>
      </w:r>
      <w:r w:rsidRPr="00BE7C4C">
        <w:rPr>
          <w:rFonts w:ascii="Book Antiqua" w:eastAsia="Batang" w:hAnsi="Book Antiqua"/>
        </w:rPr>
        <w:t>tes showed vacuolation.</w:t>
      </w:r>
      <w:r w:rsidR="0055526C">
        <w:rPr>
          <w:rFonts w:ascii="Book Antiqua" w:eastAsia="Batang" w:hAnsi="Book Antiqua"/>
        </w:rPr>
        <w:t xml:space="preserve"> </w:t>
      </w:r>
      <w:r w:rsidRPr="00BE7C4C">
        <w:rPr>
          <w:rFonts w:ascii="Book Antiqua" w:eastAsia="Batang" w:hAnsi="Book Antiqua"/>
        </w:rPr>
        <w:t>RIPC</w:t>
      </w:r>
      <w:r w:rsidR="00D45D9A">
        <w:rPr>
          <w:rFonts w:ascii="Book Antiqua" w:hAnsi="Book Antiqua" w:hint="eastAsia"/>
          <w:lang w:eastAsia="zh-CN"/>
        </w:rPr>
        <w:t xml:space="preserve"> </w:t>
      </w:r>
      <w:r w:rsidRPr="00BE7C4C">
        <w:rPr>
          <w:rFonts w:ascii="Book Antiqua" w:eastAsia="Batang" w:hAnsi="Book Antiqua"/>
        </w:rPr>
        <w:t>+</w:t>
      </w:r>
      <w:r w:rsidR="00D45D9A">
        <w:rPr>
          <w:rFonts w:ascii="Book Antiqua" w:hAnsi="Book Antiqua" w:hint="eastAsia"/>
          <w:lang w:eastAsia="zh-CN"/>
        </w:rPr>
        <w:t xml:space="preserve"> </w:t>
      </w:r>
      <w:r w:rsidRPr="00BE7C4C">
        <w:rPr>
          <w:rFonts w:ascii="Book Antiqua" w:eastAsia="Batang" w:hAnsi="Book Antiqua"/>
        </w:rPr>
        <w:t xml:space="preserve">Sham </w:t>
      </w:r>
      <w:r w:rsidR="008E24BE">
        <w:rPr>
          <w:rFonts w:ascii="Book Antiqua" w:eastAsia="Batang" w:hAnsi="Book Antiqua"/>
        </w:rPr>
        <w:t>animals showed moreless similar changes with minimal vacuolation but no necrosis</w:t>
      </w:r>
      <w:r w:rsidRPr="00BE7C4C">
        <w:rPr>
          <w:rFonts w:ascii="Book Antiqua" w:eastAsia="Batang" w:hAnsi="Book Antiqua"/>
        </w:rPr>
        <w:t xml:space="preserve"> (Fig</w:t>
      </w:r>
      <w:r w:rsidR="00D45D9A">
        <w:rPr>
          <w:rFonts w:ascii="Book Antiqua" w:hAnsi="Book Antiqua" w:hint="eastAsia"/>
          <w:lang w:eastAsia="zh-CN"/>
        </w:rPr>
        <w:t>ure</w:t>
      </w:r>
      <w:r w:rsidR="00607203">
        <w:rPr>
          <w:rFonts w:ascii="Book Antiqua" w:hAnsi="Book Antiqua" w:hint="eastAsia"/>
          <w:lang w:eastAsia="zh-CN"/>
        </w:rPr>
        <w:t>s</w:t>
      </w:r>
      <w:r w:rsidRPr="00BE7C4C">
        <w:rPr>
          <w:rFonts w:ascii="Book Antiqua" w:eastAsia="Batang" w:hAnsi="Book Antiqua"/>
        </w:rPr>
        <w:t xml:space="preserve"> </w:t>
      </w:r>
      <w:r w:rsidR="00607203" w:rsidRPr="00607203">
        <w:rPr>
          <w:rFonts w:ascii="Book Antiqua" w:hAnsi="Book Antiqua"/>
          <w:lang w:eastAsia="zh-CN"/>
        </w:rPr>
        <w:t>10 and</w:t>
      </w:r>
      <w:r w:rsidR="00607203">
        <w:rPr>
          <w:rFonts w:asciiTheme="minorEastAsia" w:hAnsiTheme="minorEastAsia" w:hint="eastAsia"/>
          <w:lang w:eastAsia="zh-CN"/>
        </w:rPr>
        <w:t xml:space="preserve"> </w:t>
      </w:r>
      <w:r w:rsidRPr="00BE7C4C">
        <w:rPr>
          <w:rFonts w:ascii="Book Antiqua" w:eastAsia="Batang" w:hAnsi="Book Antiqua"/>
        </w:rPr>
        <w:t>11)</w:t>
      </w:r>
      <w:r w:rsidR="000E5114">
        <w:rPr>
          <w:rFonts w:ascii="Book Antiqua" w:eastAsia="Batang" w:hAnsi="Book Antiqua"/>
        </w:rPr>
        <w:t>.</w:t>
      </w:r>
      <w:r w:rsidR="00D45D9A">
        <w:rPr>
          <w:rFonts w:ascii="Book Antiqua" w:hAnsi="Book Antiqua" w:hint="eastAsia"/>
          <w:lang w:eastAsia="zh-CN"/>
        </w:rPr>
        <w:t xml:space="preserve"> </w:t>
      </w:r>
      <w:r w:rsidR="00AE688A">
        <w:rPr>
          <w:rFonts w:ascii="Book Antiqua" w:eastAsia="Batang" w:hAnsi="Book Antiqua"/>
        </w:rPr>
        <w:t xml:space="preserve">Suzuki criteria </w:t>
      </w:r>
      <w:r w:rsidR="00D45D9A">
        <w:rPr>
          <w:rFonts w:ascii="Book Antiqua" w:hAnsi="Book Antiqua" w:hint="eastAsia"/>
          <w:lang w:eastAsia="zh-CN"/>
        </w:rPr>
        <w:t xml:space="preserve">see </w:t>
      </w:r>
      <w:r w:rsidR="00D45D9A">
        <w:rPr>
          <w:rFonts w:ascii="Book Antiqua" w:eastAsia="Batang" w:hAnsi="Book Antiqua"/>
        </w:rPr>
        <w:t>Table 2</w:t>
      </w:r>
      <w:r w:rsidR="00D45D9A">
        <w:rPr>
          <w:rFonts w:ascii="Book Antiqua" w:hAnsi="Book Antiqua" w:hint="eastAsia"/>
          <w:lang w:eastAsia="zh-CN"/>
        </w:rPr>
        <w:t>.</w:t>
      </w:r>
    </w:p>
    <w:p w:rsidR="004F67F5" w:rsidRPr="00D45D9A" w:rsidRDefault="004F67F5" w:rsidP="004A4835">
      <w:pPr>
        <w:spacing w:line="360" w:lineRule="auto"/>
        <w:jc w:val="both"/>
        <w:rPr>
          <w:rFonts w:ascii="Book Antiqua" w:eastAsia="Batang" w:hAnsi="Book Antiqua"/>
          <w:i/>
        </w:rPr>
      </w:pPr>
    </w:p>
    <w:p w:rsidR="005314D7" w:rsidRPr="00D45D9A" w:rsidRDefault="005314D7" w:rsidP="004A4835">
      <w:pPr>
        <w:spacing w:line="360" w:lineRule="auto"/>
        <w:jc w:val="both"/>
        <w:rPr>
          <w:rFonts w:ascii="Book Antiqua" w:hAnsi="Book Antiqua"/>
          <w:b/>
          <w:i/>
          <w:lang w:eastAsia="zh-CN"/>
        </w:rPr>
      </w:pPr>
      <w:r w:rsidRPr="00D45D9A">
        <w:rPr>
          <w:rFonts w:ascii="Book Antiqua" w:eastAsia="Batang" w:hAnsi="Book Antiqua"/>
          <w:b/>
          <w:i/>
        </w:rPr>
        <w:lastRenderedPageBreak/>
        <w:t xml:space="preserve">Immunohistochemistry </w:t>
      </w:r>
      <w:r w:rsidR="00D45D9A" w:rsidRPr="00D45D9A">
        <w:rPr>
          <w:rFonts w:ascii="Book Antiqua" w:eastAsia="Batang" w:hAnsi="Book Antiqua"/>
          <w:b/>
          <w:i/>
        </w:rPr>
        <w:t>for HO</w:t>
      </w:r>
    </w:p>
    <w:p w:rsidR="005314D7" w:rsidRPr="008D5312" w:rsidRDefault="005314D7" w:rsidP="004A4835">
      <w:pPr>
        <w:spacing w:line="360" w:lineRule="auto"/>
        <w:jc w:val="both"/>
        <w:rPr>
          <w:rFonts w:ascii="Book Antiqua" w:eastAsia="Batang" w:hAnsi="Book Antiqua"/>
          <w:b/>
        </w:rPr>
      </w:pPr>
      <w:r w:rsidRPr="00BE7C4C">
        <w:rPr>
          <w:rFonts w:ascii="Book Antiqua" w:eastAsia="Batang" w:hAnsi="Book Antiqua"/>
        </w:rPr>
        <w:t>Immunohistochemistry</w:t>
      </w:r>
      <w:r w:rsidR="00AC6CD6">
        <w:rPr>
          <w:rFonts w:ascii="Book Antiqua" w:eastAsia="Batang" w:hAnsi="Book Antiqua"/>
        </w:rPr>
        <w:t xml:space="preserve"> </w:t>
      </w:r>
      <w:r w:rsidRPr="00BE7C4C">
        <w:rPr>
          <w:rFonts w:ascii="Book Antiqua" w:eastAsia="Batang" w:hAnsi="Book Antiqua"/>
        </w:rPr>
        <w:t>revealed increased HO-1 expression in kupffer cells in RIPC +</w:t>
      </w:r>
      <w:r w:rsidR="00D45D9A">
        <w:rPr>
          <w:rFonts w:ascii="Book Antiqua" w:hAnsi="Book Antiqua" w:hint="eastAsia"/>
          <w:lang w:eastAsia="zh-CN"/>
        </w:rPr>
        <w:t xml:space="preserve"> </w:t>
      </w:r>
      <w:r w:rsidRPr="00BE7C4C">
        <w:rPr>
          <w:rFonts w:ascii="Book Antiqua" w:eastAsia="Batang" w:hAnsi="Book Antiqua"/>
        </w:rPr>
        <w:t>IR animals in co</w:t>
      </w:r>
      <w:r w:rsidR="008D5312">
        <w:rPr>
          <w:rFonts w:ascii="Book Antiqua" w:eastAsia="Batang" w:hAnsi="Book Antiqua"/>
        </w:rPr>
        <w:t>mparison to IR group</w:t>
      </w:r>
      <w:r w:rsidRPr="00BE7C4C">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Baseline</w:t>
      </w:r>
      <w:r w:rsidR="00AC6CD6">
        <w:rPr>
          <w:rFonts w:ascii="Book Antiqua" w:eastAsia="Batang" w:hAnsi="Book Antiqua"/>
        </w:rPr>
        <w:t xml:space="preserve"> </w:t>
      </w:r>
      <w:r w:rsidRPr="00BE7C4C">
        <w:rPr>
          <w:rFonts w:ascii="Book Antiqua" w:eastAsia="Batang" w:hAnsi="Book Antiqua"/>
        </w:rPr>
        <w:t>HO expression is seen in kupffer cells in sinusoids of sham group.</w:t>
      </w:r>
      <w:r w:rsidRPr="00BE7C4C">
        <w:rPr>
          <w:rFonts w:ascii="Book Antiqua" w:eastAsia="Batang" w:hAnsi="Book Antiqua"/>
          <w:b/>
        </w:rPr>
        <w:t xml:space="preserve"> </w:t>
      </w:r>
      <w:r w:rsidRPr="00BE7C4C">
        <w:rPr>
          <w:rFonts w:ascii="Book Antiqua" w:eastAsia="Batang" w:hAnsi="Book Antiqua"/>
        </w:rPr>
        <w:t>Haemoxygenase expression in IR (3</w:t>
      </w:r>
      <w:r w:rsidR="00D45D9A">
        <w:rPr>
          <w:rFonts w:ascii="Book Antiqua" w:hAnsi="Book Antiqua" w:hint="eastAsia"/>
          <w:lang w:eastAsia="zh-CN"/>
        </w:rPr>
        <w:t xml:space="preserve"> </w:t>
      </w:r>
      <w:r w:rsidRPr="00BE7C4C">
        <w:rPr>
          <w:rFonts w:ascii="Book Antiqua" w:eastAsia="Batang" w:hAnsi="Book Antiqua"/>
        </w:rPr>
        <w:t>h of reperfusion) was more compared to sham. This is due to increased oxidative stress from which acts a direct stimulus to HO-1 expression. The increased HO expression was observed in kupffer cells which are the primary source of HO production and degradation of haem to biliverdin and CO. At 24 h of reperfusion more HO was observed in Kupffer cells</w:t>
      </w:r>
      <w:r w:rsidR="004A4835">
        <w:rPr>
          <w:rFonts w:ascii="Book Antiqua" w:eastAsia="Batang" w:hAnsi="Book Antiqua"/>
        </w:rPr>
        <w:t>.</w:t>
      </w:r>
      <w:r w:rsidRPr="00BE7C4C">
        <w:rPr>
          <w:rFonts w:ascii="Book Antiqua" w:eastAsia="Batang" w:hAnsi="Book Antiqua"/>
        </w:rPr>
        <w:t xml:space="preserve"> PDTC induced HO-1 in macrophages in the early phase of hepatic IR. Inhibition of haemoxygenase by ZnPP (ZnPP inhibits both HO-1 and HO-2) showed decreased HO expression in macrophages in the early phase of hepatic IR. This explains the intravital findings of increased neutrophil adhesion and hepatocellular death in comparison to preconditioned animals.</w:t>
      </w:r>
    </w:p>
    <w:p w:rsidR="00835D31" w:rsidRPr="00D45D9A" w:rsidRDefault="005314D7" w:rsidP="00D45D9A">
      <w:pPr>
        <w:tabs>
          <w:tab w:val="left" w:pos="5670"/>
        </w:tabs>
        <w:spacing w:line="360" w:lineRule="auto"/>
        <w:ind w:firstLineChars="200" w:firstLine="480"/>
        <w:jc w:val="both"/>
        <w:rPr>
          <w:rFonts w:ascii="Book Antiqua" w:hAnsi="Book Antiqua"/>
          <w:noProof/>
          <w:lang w:eastAsia="zh-CN"/>
        </w:rPr>
      </w:pPr>
      <w:r w:rsidRPr="00BE7C4C">
        <w:rPr>
          <w:rFonts w:ascii="Book Antiqua" w:eastAsia="Batang" w:hAnsi="Book Antiqua"/>
        </w:rPr>
        <w:t>In the</w:t>
      </w:r>
      <w:r w:rsidR="00D45D9A">
        <w:rPr>
          <w:rFonts w:ascii="Book Antiqua" w:eastAsia="Batang" w:hAnsi="Book Antiqua"/>
        </w:rPr>
        <w:t xml:space="preserve"> late phase of hepatic IR (24 h</w:t>
      </w:r>
      <w:r w:rsidRPr="00BE7C4C">
        <w:rPr>
          <w:rFonts w:ascii="Book Antiqua" w:eastAsia="Batang" w:hAnsi="Book Antiqua"/>
        </w:rPr>
        <w:t>) there was increased HO expression in both kupffer cells and hepatocytes (parenchymal cells) in preconditioned a</w:t>
      </w:r>
      <w:r w:rsidR="00D45D9A">
        <w:rPr>
          <w:rFonts w:ascii="Book Antiqua" w:eastAsia="Batang" w:hAnsi="Book Antiqua"/>
        </w:rPr>
        <w:t>nimals in comparison to IR only</w:t>
      </w:r>
      <w:r w:rsidRPr="00BE7C4C">
        <w:rPr>
          <w:rFonts w:ascii="Book Antiqua" w:eastAsia="Batang" w:hAnsi="Book Antiqua"/>
        </w:rPr>
        <w:t xml:space="preserve"> (Fig</w:t>
      </w:r>
      <w:r w:rsidR="00D45D9A">
        <w:rPr>
          <w:rFonts w:ascii="Book Antiqua" w:hAnsi="Book Antiqua" w:hint="eastAsia"/>
          <w:lang w:eastAsia="zh-CN"/>
        </w:rPr>
        <w:t>ure</w:t>
      </w:r>
      <w:r w:rsidRPr="00BE7C4C">
        <w:rPr>
          <w:rFonts w:ascii="Book Antiqua" w:eastAsia="Batang" w:hAnsi="Book Antiqua"/>
        </w:rPr>
        <w:t xml:space="preserve"> 12)</w:t>
      </w:r>
      <w:r w:rsidR="00D45D9A">
        <w:rPr>
          <w:rFonts w:ascii="Book Antiqua" w:hAnsi="Book Antiqua" w:hint="eastAsia"/>
          <w:noProof/>
          <w:lang w:eastAsia="zh-CN"/>
        </w:rPr>
        <w:t xml:space="preserve">. </w:t>
      </w:r>
      <w:r w:rsidR="00841FA1">
        <w:rPr>
          <w:rFonts w:ascii="Book Antiqua" w:eastAsia="Batang" w:hAnsi="Book Antiqua"/>
          <w:noProof/>
        </w:rPr>
        <w:t>Immunohistochemistry score for HO</w:t>
      </w:r>
      <w:r w:rsidR="00D45D9A">
        <w:rPr>
          <w:rFonts w:ascii="Book Antiqua" w:hAnsi="Book Antiqua" w:hint="eastAsia"/>
          <w:noProof/>
          <w:lang w:eastAsia="zh-CN"/>
        </w:rPr>
        <w:t xml:space="preserve"> see </w:t>
      </w:r>
      <w:r w:rsidR="00D45D9A">
        <w:rPr>
          <w:rFonts w:ascii="Book Antiqua" w:eastAsia="Batang" w:hAnsi="Book Antiqua"/>
          <w:noProof/>
        </w:rPr>
        <w:t>Table 3</w:t>
      </w:r>
      <w:r w:rsidR="00D45D9A">
        <w:rPr>
          <w:rFonts w:ascii="Book Antiqua" w:hAnsi="Book Antiqua" w:hint="eastAsia"/>
          <w:noProof/>
          <w:lang w:eastAsia="zh-CN"/>
        </w:rPr>
        <w:t>.</w:t>
      </w:r>
    </w:p>
    <w:p w:rsidR="00841FA1" w:rsidRPr="00841FA1" w:rsidRDefault="00841FA1" w:rsidP="004A4835">
      <w:pPr>
        <w:tabs>
          <w:tab w:val="left" w:pos="5670"/>
        </w:tabs>
        <w:spacing w:line="360" w:lineRule="auto"/>
        <w:jc w:val="both"/>
        <w:rPr>
          <w:rFonts w:ascii="Book Antiqua" w:eastAsia="Batang" w:hAnsi="Book Antiqua"/>
          <w:noProof/>
        </w:rPr>
      </w:pPr>
    </w:p>
    <w:p w:rsidR="005314D7" w:rsidRPr="00AB2288" w:rsidRDefault="005314D7" w:rsidP="004A4835">
      <w:pPr>
        <w:spacing w:line="360" w:lineRule="auto"/>
        <w:jc w:val="both"/>
        <w:rPr>
          <w:rFonts w:ascii="Book Antiqua" w:hAnsi="Book Antiqua"/>
          <w:i/>
          <w:lang w:eastAsia="zh-CN"/>
        </w:rPr>
      </w:pPr>
      <w:r w:rsidRPr="00AB2288">
        <w:rPr>
          <w:rFonts w:ascii="Book Antiqua" w:eastAsia="Batang" w:hAnsi="Book Antiqua"/>
          <w:b/>
          <w:i/>
        </w:rPr>
        <w:t>Western blot analysis</w:t>
      </w:r>
    </w:p>
    <w:p w:rsidR="00841FA1" w:rsidRPr="00AB2288" w:rsidRDefault="005314D7" w:rsidP="004A4835">
      <w:pPr>
        <w:spacing w:line="360" w:lineRule="auto"/>
        <w:jc w:val="both"/>
        <w:rPr>
          <w:rFonts w:ascii="Book Antiqua" w:hAnsi="Book Antiqua"/>
          <w:lang w:eastAsia="zh-CN"/>
        </w:rPr>
      </w:pPr>
      <w:r w:rsidRPr="00BE7C4C">
        <w:rPr>
          <w:rFonts w:ascii="Book Antiqua" w:eastAsia="Batang" w:hAnsi="Book Antiqua"/>
        </w:rPr>
        <w:t>Western blot analysis showed by densitometry significantly more HO expression in RIPC groups as compared to hepatic IR and PDTC reproduced the effects of RIPC. ZnPP inhibited HO expression in the RIPC group.</w:t>
      </w:r>
      <w:r w:rsidR="0055526C">
        <w:rPr>
          <w:rFonts w:ascii="Book Antiqua" w:eastAsia="Batang" w:hAnsi="Book Antiqua"/>
        </w:rPr>
        <w:t xml:space="preserve"> </w:t>
      </w:r>
      <w:r w:rsidRPr="00BE7C4C">
        <w:rPr>
          <w:rFonts w:ascii="Book Antiqua" w:eastAsia="Batang" w:hAnsi="Book Antiqua"/>
        </w:rPr>
        <w:t>Increased HO expression was seen in</w:t>
      </w:r>
      <w:r w:rsidR="0055526C">
        <w:rPr>
          <w:rFonts w:ascii="Book Antiqua" w:eastAsia="Batang" w:hAnsi="Book Antiqua"/>
        </w:rPr>
        <w:t xml:space="preserve"> </w:t>
      </w:r>
      <w:r w:rsidR="00AB2288">
        <w:rPr>
          <w:rFonts w:ascii="Book Antiqua" w:eastAsia="Batang" w:hAnsi="Book Antiqua"/>
        </w:rPr>
        <w:t>RIPC</w:t>
      </w:r>
      <w:r w:rsidR="00740D5E">
        <w:rPr>
          <w:rFonts w:ascii="Book Antiqua" w:hAnsi="Book Antiqua" w:hint="eastAsia"/>
          <w:lang w:eastAsia="zh-CN"/>
        </w:rPr>
        <w:t xml:space="preserve"> </w:t>
      </w:r>
      <w:r w:rsidR="00AB2288">
        <w:rPr>
          <w:rFonts w:ascii="Book Antiqua" w:eastAsia="Batang" w:hAnsi="Book Antiqua"/>
        </w:rPr>
        <w:t>+</w:t>
      </w:r>
      <w:r w:rsidR="00740D5E">
        <w:rPr>
          <w:rFonts w:ascii="Book Antiqua" w:hAnsi="Book Antiqua" w:hint="eastAsia"/>
          <w:lang w:eastAsia="zh-CN"/>
        </w:rPr>
        <w:t xml:space="preserve"> </w:t>
      </w:r>
      <w:r w:rsidR="00AB2288">
        <w:rPr>
          <w:rFonts w:ascii="Book Antiqua" w:eastAsia="Batang" w:hAnsi="Book Antiqua"/>
        </w:rPr>
        <w:t>IR-24 as compared to IR-24</w:t>
      </w:r>
      <w:r w:rsidR="00AB2288">
        <w:rPr>
          <w:rFonts w:ascii="Book Antiqua" w:hAnsi="Book Antiqua" w:hint="eastAsia"/>
          <w:lang w:eastAsia="zh-CN"/>
        </w:rPr>
        <w:t xml:space="preserve"> </w:t>
      </w:r>
      <w:r w:rsidRPr="00BE7C4C">
        <w:rPr>
          <w:rFonts w:ascii="Book Antiqua" w:eastAsia="Batang" w:hAnsi="Book Antiqua"/>
        </w:rPr>
        <w:t>(Fig</w:t>
      </w:r>
      <w:r w:rsidR="00AB2288">
        <w:rPr>
          <w:rFonts w:ascii="Book Antiqua" w:hAnsi="Book Antiqua" w:hint="eastAsia"/>
          <w:lang w:eastAsia="zh-CN"/>
        </w:rPr>
        <w:t>ure</w:t>
      </w:r>
      <w:r w:rsidRPr="00BE7C4C">
        <w:rPr>
          <w:rFonts w:ascii="Book Antiqua" w:eastAsia="Batang" w:hAnsi="Book Antiqua"/>
        </w:rPr>
        <w:t xml:space="preserve"> 13</w:t>
      </w:r>
      <w:r w:rsidR="00AB2288">
        <w:rPr>
          <w:rFonts w:ascii="Book Antiqua" w:hAnsi="Book Antiqua" w:hint="eastAsia"/>
          <w:caps/>
          <w:lang w:eastAsia="zh-CN"/>
        </w:rPr>
        <w:t>).</w:t>
      </w:r>
    </w:p>
    <w:p w:rsidR="00841FA1" w:rsidRPr="00841FA1" w:rsidRDefault="00841FA1" w:rsidP="004A4835">
      <w:pPr>
        <w:spacing w:line="360" w:lineRule="auto"/>
        <w:jc w:val="both"/>
        <w:rPr>
          <w:rFonts w:ascii="Book Antiqua" w:eastAsia="Batang" w:hAnsi="Book Antiqua"/>
        </w:rPr>
      </w:pPr>
    </w:p>
    <w:p w:rsidR="005314D7" w:rsidRPr="00AB2288" w:rsidRDefault="009944DA" w:rsidP="004A4835">
      <w:pPr>
        <w:spacing w:line="360" w:lineRule="auto"/>
        <w:jc w:val="both"/>
        <w:rPr>
          <w:rFonts w:ascii="Book Antiqua" w:eastAsia="Batang" w:hAnsi="Book Antiqua"/>
          <w:b/>
          <w:i/>
        </w:rPr>
      </w:pPr>
      <w:r w:rsidRPr="00AB2288">
        <w:rPr>
          <w:rFonts w:ascii="Book Antiqua" w:eastAsia="Batang" w:hAnsi="Book Antiqua"/>
          <w:b/>
          <w:i/>
        </w:rPr>
        <w:t>CINC Elisa results</w:t>
      </w:r>
    </w:p>
    <w:p w:rsidR="00783765" w:rsidRPr="00841FA1" w:rsidRDefault="0035299F" w:rsidP="004A4835">
      <w:pPr>
        <w:spacing w:line="360" w:lineRule="auto"/>
        <w:jc w:val="both"/>
        <w:rPr>
          <w:rFonts w:ascii="Book Antiqua" w:eastAsia="Batang" w:hAnsi="Book Antiqua"/>
        </w:rPr>
      </w:pPr>
      <w:r w:rsidRPr="00BE7C4C">
        <w:rPr>
          <w:rFonts w:ascii="Book Antiqua" w:eastAsia="Batang" w:hAnsi="Book Antiqua"/>
        </w:rPr>
        <w:t>The CINC data shows significant difference between IR injury, RIPC</w:t>
      </w:r>
      <w:r w:rsidR="00AB2288">
        <w:rPr>
          <w:rFonts w:ascii="Book Antiqua" w:hAnsi="Book Antiqua" w:hint="eastAsia"/>
          <w:lang w:eastAsia="zh-CN"/>
        </w:rPr>
        <w:t xml:space="preserve"> </w:t>
      </w:r>
      <w:r w:rsidRPr="00BE7C4C">
        <w:rPr>
          <w:rFonts w:ascii="Book Antiqua" w:eastAsia="Batang" w:hAnsi="Book Antiqua"/>
        </w:rPr>
        <w:t>+</w:t>
      </w:r>
      <w:r w:rsidR="00AB2288">
        <w:rPr>
          <w:rFonts w:ascii="Book Antiqua" w:hAnsi="Book Antiqua" w:hint="eastAsia"/>
          <w:lang w:eastAsia="zh-CN"/>
        </w:rPr>
        <w:t xml:space="preserve"> </w:t>
      </w:r>
      <w:r w:rsidRPr="00BE7C4C">
        <w:rPr>
          <w:rFonts w:ascii="Book Antiqua" w:eastAsia="Batang" w:hAnsi="Book Antiqua"/>
        </w:rPr>
        <w:t>IR and ZnPP</w:t>
      </w:r>
      <w:r w:rsidR="00AB2288">
        <w:rPr>
          <w:rFonts w:ascii="Book Antiqua" w:hAnsi="Book Antiqua" w:hint="eastAsia"/>
          <w:lang w:eastAsia="zh-CN"/>
        </w:rPr>
        <w:t xml:space="preserve"> </w:t>
      </w:r>
      <w:r w:rsidRPr="00BE7C4C">
        <w:rPr>
          <w:rFonts w:ascii="Book Antiqua" w:eastAsia="Batang" w:hAnsi="Book Antiqua"/>
        </w:rPr>
        <w:t>+</w:t>
      </w:r>
      <w:r w:rsidR="00AB2288">
        <w:rPr>
          <w:rFonts w:ascii="Book Antiqua" w:hAnsi="Book Antiqua" w:hint="eastAsia"/>
          <w:lang w:eastAsia="zh-CN"/>
        </w:rPr>
        <w:t xml:space="preserve"> </w:t>
      </w:r>
      <w:r w:rsidRPr="00BE7C4C">
        <w:rPr>
          <w:rFonts w:ascii="Book Antiqua" w:eastAsia="Batang" w:hAnsi="Book Antiqua"/>
        </w:rPr>
        <w:t>RIPC</w:t>
      </w:r>
      <w:r w:rsidR="00AB2288">
        <w:rPr>
          <w:rFonts w:ascii="Book Antiqua" w:hAnsi="Book Antiqua" w:hint="eastAsia"/>
          <w:lang w:eastAsia="zh-CN"/>
        </w:rPr>
        <w:t xml:space="preserve"> </w:t>
      </w:r>
      <w:r w:rsidRPr="00BE7C4C">
        <w:rPr>
          <w:rFonts w:ascii="Book Antiqua" w:eastAsia="Batang" w:hAnsi="Book Antiqua"/>
        </w:rPr>
        <w:t>+</w:t>
      </w:r>
      <w:r w:rsidR="00AB2288">
        <w:rPr>
          <w:rFonts w:ascii="Book Antiqua" w:hAnsi="Book Antiqua" w:hint="eastAsia"/>
          <w:lang w:eastAsia="zh-CN"/>
        </w:rPr>
        <w:t xml:space="preserve"> </w:t>
      </w:r>
      <w:r w:rsidRPr="00BE7C4C">
        <w:rPr>
          <w:rFonts w:ascii="Book Antiqua" w:eastAsia="Batang" w:hAnsi="Book Antiqua"/>
        </w:rPr>
        <w:t xml:space="preserve">IR in the early phase of hepatic IR. In the late phase of IR there is a significant difference seen between </w:t>
      </w:r>
      <w:smartTag w:uri="urn:schemas-microsoft-com:office:smarttags" w:element="stockticker">
        <w:r w:rsidRPr="00BE7C4C">
          <w:rPr>
            <w:rFonts w:ascii="Book Antiqua" w:eastAsia="Batang" w:hAnsi="Book Antiqua"/>
          </w:rPr>
          <w:t>IRI</w:t>
        </w:r>
      </w:smartTag>
      <w:r w:rsidRPr="00BE7C4C">
        <w:rPr>
          <w:rFonts w:ascii="Book Antiqua" w:eastAsia="Batang" w:hAnsi="Book Antiqua"/>
        </w:rPr>
        <w:t xml:space="preserve"> and RIPC+</w:t>
      </w:r>
      <w:smartTag w:uri="urn:schemas-microsoft-com:office:smarttags" w:element="stockticker">
        <w:r w:rsidRPr="00BE7C4C">
          <w:rPr>
            <w:rFonts w:ascii="Book Antiqua" w:eastAsia="Batang" w:hAnsi="Book Antiqua"/>
          </w:rPr>
          <w:t>IRI</w:t>
        </w:r>
      </w:smartTag>
      <w:r w:rsidRPr="00BE7C4C">
        <w:rPr>
          <w:rFonts w:ascii="Book Antiqua" w:eastAsia="Batang" w:hAnsi="Book Antiqua"/>
        </w:rPr>
        <w:t xml:space="preserve"> suggesting that preconditioning modulates release of CINC-1 from kupffer cells.</w:t>
      </w:r>
    </w:p>
    <w:p w:rsidR="001D780A" w:rsidRDefault="001D780A" w:rsidP="004A4835">
      <w:pPr>
        <w:spacing w:line="360" w:lineRule="auto"/>
        <w:jc w:val="both"/>
        <w:rPr>
          <w:rFonts w:ascii="Book Antiqua" w:eastAsia="Batang" w:hAnsi="Book Antiqua"/>
        </w:rPr>
      </w:pPr>
    </w:p>
    <w:p w:rsidR="001D780A" w:rsidRPr="00AB2288" w:rsidRDefault="001D780A" w:rsidP="004A4835">
      <w:pPr>
        <w:spacing w:line="360" w:lineRule="auto"/>
        <w:jc w:val="both"/>
        <w:rPr>
          <w:rFonts w:ascii="Book Antiqua" w:eastAsia="Batang" w:hAnsi="Book Antiqua"/>
          <w:b/>
          <w:i/>
        </w:rPr>
      </w:pPr>
      <w:r w:rsidRPr="00AB2288">
        <w:rPr>
          <w:rFonts w:ascii="Book Antiqua" w:eastAsia="Batang" w:hAnsi="Book Antiqua"/>
          <w:b/>
          <w:i/>
        </w:rPr>
        <w:t>Effect of HO induction and inhibition on CINC</w:t>
      </w:r>
    </w:p>
    <w:p w:rsidR="001D780A" w:rsidRPr="00AB2288" w:rsidRDefault="0050666D" w:rsidP="004A4835">
      <w:pPr>
        <w:spacing w:line="360" w:lineRule="auto"/>
        <w:jc w:val="both"/>
        <w:rPr>
          <w:rFonts w:ascii="Book Antiqua" w:hAnsi="Book Antiqua"/>
          <w:lang w:eastAsia="zh-CN"/>
        </w:rPr>
      </w:pPr>
      <w:r w:rsidRPr="00BE7C4C">
        <w:rPr>
          <w:rFonts w:ascii="Book Antiqua" w:eastAsia="Batang" w:hAnsi="Book Antiqua"/>
        </w:rPr>
        <w:t>The CINC cytokine l</w:t>
      </w:r>
      <w:r w:rsidR="001D780A">
        <w:rPr>
          <w:rFonts w:ascii="Book Antiqua" w:eastAsia="Batang" w:hAnsi="Book Antiqua"/>
        </w:rPr>
        <w:t>evels in sham were</w:t>
      </w:r>
      <w:r w:rsidR="0055526C">
        <w:rPr>
          <w:rFonts w:ascii="Book Antiqua" w:eastAsia="Batang" w:hAnsi="Book Antiqua"/>
        </w:rPr>
        <w:t xml:space="preserve"> </w:t>
      </w:r>
      <w:r w:rsidRPr="00BE7C4C">
        <w:rPr>
          <w:rFonts w:ascii="Book Antiqua" w:eastAsia="Batang" w:hAnsi="Book Antiqua"/>
        </w:rPr>
        <w:t>low (101.32</w:t>
      </w:r>
      <w:r w:rsidR="00AB2288">
        <w:rPr>
          <w:rFonts w:ascii="Book Antiqua" w:hAnsi="Book Antiqua" w:hint="eastAsia"/>
          <w:lang w:eastAsia="zh-CN"/>
        </w:rPr>
        <w:t xml:space="preserve"> </w:t>
      </w:r>
      <w:r w:rsidR="00AB2288">
        <w:rPr>
          <w:rFonts w:ascii="Book Antiqua" w:hAnsi="Book Antiqua"/>
          <w:lang w:eastAsia="zh-CN"/>
        </w:rPr>
        <w:t>±</w:t>
      </w:r>
      <w:r w:rsidR="00AB2288" w:rsidRPr="00AB2288">
        <w:rPr>
          <w:rFonts w:ascii="Book Antiqua" w:hAnsi="Book Antiqua" w:hint="eastAsia"/>
          <w:lang w:eastAsia="zh-CN"/>
        </w:rPr>
        <w:t xml:space="preserve"> </w:t>
      </w:r>
      <w:r w:rsidRPr="00BE7C4C">
        <w:rPr>
          <w:rFonts w:ascii="Book Antiqua" w:eastAsia="Batang" w:hAnsi="Book Antiqua"/>
        </w:rPr>
        <w:t>6.42).</w:t>
      </w:r>
      <w:r w:rsidR="00AC6CD6">
        <w:rPr>
          <w:rFonts w:ascii="Book Antiqua" w:eastAsia="Batang" w:hAnsi="Book Antiqua"/>
        </w:rPr>
        <w:t xml:space="preserve"> </w:t>
      </w:r>
      <w:r w:rsidRPr="00BE7C4C">
        <w:rPr>
          <w:rFonts w:ascii="Book Antiqua" w:eastAsia="Batang" w:hAnsi="Book Antiqua"/>
        </w:rPr>
        <w:t xml:space="preserve">RIPC in sham led to relatively high CINC levels (412.18 </w:t>
      </w:r>
      <w:r w:rsidR="00AB2288">
        <w:rPr>
          <w:rFonts w:ascii="Book Antiqua" w:hAnsi="Book Antiqua"/>
          <w:lang w:eastAsia="zh-CN"/>
        </w:rPr>
        <w:t>±</w:t>
      </w:r>
      <w:r w:rsidRPr="00BE7C4C">
        <w:rPr>
          <w:rFonts w:ascii="Book Antiqua" w:eastAsia="Batang" w:hAnsi="Book Antiqua"/>
        </w:rPr>
        <w:t xml:space="preserve"> 65.24) as compared to sham</w:t>
      </w:r>
      <w:r w:rsidR="001D780A">
        <w:rPr>
          <w:rFonts w:ascii="Book Antiqua" w:eastAsia="Batang" w:hAnsi="Book Antiqua"/>
        </w:rPr>
        <w:t xml:space="preserve"> (</w:t>
      </w:r>
      <w:r w:rsidR="004A4835" w:rsidRPr="004A4835">
        <w:rPr>
          <w:rFonts w:ascii="Book Antiqua" w:eastAsia="Batang" w:hAnsi="Book Antiqua"/>
          <w:i/>
        </w:rPr>
        <w:t xml:space="preserve">P &lt; </w:t>
      </w:r>
      <w:r w:rsidR="001D780A">
        <w:rPr>
          <w:rFonts w:ascii="Book Antiqua" w:eastAsia="Batang" w:hAnsi="Book Antiqua"/>
        </w:rPr>
        <w:t>0.05)</w:t>
      </w:r>
      <w:r w:rsidRPr="00BE7C4C">
        <w:rPr>
          <w:rFonts w:ascii="Book Antiqua" w:eastAsia="Batang" w:hAnsi="Book Antiqua"/>
        </w:rPr>
        <w:t>. Hepatic IR injury produc</w:t>
      </w:r>
      <w:r w:rsidR="001D780A">
        <w:rPr>
          <w:rFonts w:ascii="Book Antiqua" w:eastAsia="Batang" w:hAnsi="Book Antiqua"/>
        </w:rPr>
        <w:t>ed</w:t>
      </w:r>
      <w:r w:rsidR="00AC6CD6">
        <w:rPr>
          <w:rFonts w:ascii="Book Antiqua" w:eastAsia="Batang" w:hAnsi="Book Antiqua"/>
        </w:rPr>
        <w:t xml:space="preserve"> </w:t>
      </w:r>
      <w:r w:rsidRPr="00BE7C4C">
        <w:rPr>
          <w:rFonts w:ascii="Book Antiqua" w:eastAsia="Batang" w:hAnsi="Book Antiqua"/>
        </w:rPr>
        <w:t xml:space="preserve">high serum CINC level in comparison to sham animals in the early phase of hepatic IR (644.08 </w:t>
      </w:r>
      <w:r w:rsidR="00AB2288">
        <w:rPr>
          <w:rFonts w:ascii="Book Antiqua" w:hAnsi="Book Antiqua"/>
          <w:lang w:eastAsia="zh-CN"/>
        </w:rPr>
        <w:t>±</w:t>
      </w:r>
      <w:r w:rsidRPr="00BE7C4C">
        <w:rPr>
          <w:rFonts w:ascii="Book Antiqua" w:eastAsia="Batang" w:hAnsi="Book Antiqua"/>
        </w:rPr>
        <w:t xml:space="preserve"> 181.24)</w:t>
      </w:r>
      <w:r w:rsidR="001D780A">
        <w:rPr>
          <w:rFonts w:ascii="Book Antiqua" w:eastAsia="Batang" w:hAnsi="Book Antiqua"/>
        </w:rPr>
        <w:t xml:space="preserve"> (</w:t>
      </w:r>
      <w:r w:rsidR="004A4835" w:rsidRPr="004A4835">
        <w:rPr>
          <w:rFonts w:ascii="Book Antiqua" w:eastAsia="Batang" w:hAnsi="Book Antiqua"/>
          <w:i/>
        </w:rPr>
        <w:t xml:space="preserve">P &lt; </w:t>
      </w:r>
      <w:r w:rsidR="001D780A">
        <w:rPr>
          <w:rFonts w:ascii="Book Antiqua" w:eastAsia="Batang" w:hAnsi="Book Antiqua"/>
        </w:rPr>
        <w:t>0.05)</w:t>
      </w:r>
      <w:r w:rsidRPr="00BE7C4C">
        <w:rPr>
          <w:rFonts w:ascii="Book Antiqua" w:eastAsia="Batang" w:hAnsi="Book Antiqua"/>
        </w:rPr>
        <w:t xml:space="preserve">. </w:t>
      </w:r>
      <w:r w:rsidR="00994231">
        <w:rPr>
          <w:rFonts w:ascii="Book Antiqua" w:eastAsia="Batang" w:hAnsi="Book Antiqua"/>
        </w:rPr>
        <w:t xml:space="preserve">RIPC </w:t>
      </w:r>
      <w:r w:rsidR="001D780A" w:rsidRPr="00BE7C4C">
        <w:rPr>
          <w:rFonts w:ascii="Book Antiqua" w:eastAsia="Batang" w:hAnsi="Book Antiqua"/>
        </w:rPr>
        <w:t>reduced CINC -1 le</w:t>
      </w:r>
      <w:r w:rsidR="001D780A">
        <w:rPr>
          <w:rFonts w:ascii="Book Antiqua" w:eastAsia="Batang" w:hAnsi="Book Antiqua"/>
        </w:rPr>
        <w:t>vels in</w:t>
      </w:r>
      <w:r w:rsidR="001D780A" w:rsidRPr="00BE7C4C">
        <w:rPr>
          <w:rFonts w:ascii="Book Antiqua" w:eastAsia="Batang" w:hAnsi="Book Antiqua"/>
        </w:rPr>
        <w:t xml:space="preserve"> the early</w:t>
      </w:r>
      <w:r w:rsidR="00994231">
        <w:rPr>
          <w:rFonts w:ascii="Book Antiqua" w:eastAsia="Batang" w:hAnsi="Book Antiqua"/>
        </w:rPr>
        <w:t xml:space="preserve"> phase</w:t>
      </w:r>
      <w:r w:rsidR="001D780A" w:rsidRPr="00BE7C4C">
        <w:rPr>
          <w:rFonts w:ascii="Book Antiqua" w:eastAsia="Batang" w:hAnsi="Book Antiqua"/>
        </w:rPr>
        <w:t xml:space="preserve"> (401.62 </w:t>
      </w:r>
      <w:r w:rsidR="00AB2288">
        <w:rPr>
          <w:rFonts w:ascii="Book Antiqua" w:hAnsi="Book Antiqua"/>
          <w:lang w:eastAsia="zh-CN"/>
        </w:rPr>
        <w:t>±</w:t>
      </w:r>
      <w:r w:rsidR="001D780A">
        <w:rPr>
          <w:rFonts w:ascii="Book Antiqua" w:eastAsia="Batang" w:hAnsi="Book Antiqua"/>
        </w:rPr>
        <w:t xml:space="preserve"> 78.56)</w:t>
      </w:r>
      <w:r w:rsidR="0055526C">
        <w:rPr>
          <w:rFonts w:ascii="Book Antiqua" w:eastAsia="Batang" w:hAnsi="Book Antiqua"/>
        </w:rPr>
        <w:t xml:space="preserve"> </w:t>
      </w:r>
      <w:r w:rsidR="001D780A" w:rsidRPr="00BE7C4C">
        <w:rPr>
          <w:rFonts w:ascii="Book Antiqua" w:eastAsia="Batang" w:hAnsi="Book Antiqua"/>
        </w:rPr>
        <w:t>in comparison to IR only.</w:t>
      </w:r>
      <w:r w:rsidR="001D780A">
        <w:rPr>
          <w:rFonts w:ascii="Book Antiqua" w:eastAsia="Batang" w:hAnsi="Book Antiqua"/>
        </w:rPr>
        <w:t xml:space="preserve"> PDTC (HO inducer)</w:t>
      </w:r>
      <w:r w:rsidR="001D780A" w:rsidRPr="00BE7C4C">
        <w:rPr>
          <w:rFonts w:ascii="Book Antiqua" w:eastAsia="Batang" w:hAnsi="Book Antiqua"/>
        </w:rPr>
        <w:t xml:space="preserve"> reduced CINC-1 levels in serum in hepatic IR (413.36 </w:t>
      </w:r>
      <w:r w:rsidR="00AB2288">
        <w:rPr>
          <w:rFonts w:ascii="Book Antiqua" w:hAnsi="Book Antiqua"/>
          <w:lang w:eastAsia="zh-CN"/>
        </w:rPr>
        <w:t>±</w:t>
      </w:r>
      <w:r w:rsidR="00994231">
        <w:rPr>
          <w:rFonts w:ascii="Book Antiqua" w:eastAsia="Batang" w:hAnsi="Book Antiqua"/>
        </w:rPr>
        <w:t xml:space="preserve"> 63.06)</w:t>
      </w:r>
      <w:r w:rsidR="004A4835">
        <w:rPr>
          <w:rFonts w:ascii="Book Antiqua" w:eastAsia="Batang" w:hAnsi="Book Antiqua"/>
        </w:rPr>
        <w:t>.</w:t>
      </w:r>
      <w:r w:rsidR="001D780A" w:rsidRPr="00BE7C4C">
        <w:rPr>
          <w:rFonts w:ascii="Book Antiqua" w:eastAsia="Batang" w:hAnsi="Book Antiqua"/>
        </w:rPr>
        <w:t xml:space="preserve"> HO inhibition in preconditioned animals with Zinc protoporphyrin increased serum CINC levels </w:t>
      </w:r>
      <w:r w:rsidR="004A4835">
        <w:rPr>
          <w:rFonts w:ascii="Book Antiqua" w:eastAsia="Batang" w:hAnsi="Book Antiqua"/>
        </w:rPr>
        <w:t>(</w:t>
      </w:r>
      <w:r w:rsidR="001D780A" w:rsidRPr="00BE7C4C">
        <w:rPr>
          <w:rFonts w:ascii="Book Antiqua" w:eastAsia="Batang" w:hAnsi="Book Antiqua"/>
        </w:rPr>
        <w:t>521.81</w:t>
      </w:r>
      <w:r w:rsidR="00AB2288">
        <w:rPr>
          <w:rFonts w:ascii="Book Antiqua" w:hAnsi="Book Antiqua" w:hint="eastAsia"/>
          <w:lang w:eastAsia="zh-CN"/>
        </w:rPr>
        <w:t xml:space="preserve"> </w:t>
      </w:r>
      <w:r w:rsidR="00AB2288">
        <w:rPr>
          <w:rFonts w:ascii="Book Antiqua" w:hAnsi="Book Antiqua"/>
          <w:lang w:eastAsia="zh-CN"/>
        </w:rPr>
        <w:t>±</w:t>
      </w:r>
      <w:r w:rsidR="001D780A" w:rsidRPr="00BE7C4C">
        <w:rPr>
          <w:rFonts w:ascii="Book Antiqua" w:eastAsia="Batang" w:hAnsi="Book Antiqua"/>
        </w:rPr>
        <w:t xml:space="preserve"> 74.9)</w:t>
      </w:r>
      <w:r w:rsidR="001D780A">
        <w:rPr>
          <w:rFonts w:ascii="Book Antiqua" w:eastAsia="Batang" w:hAnsi="Book Antiqua"/>
        </w:rPr>
        <w:t xml:space="preserve"> (</w:t>
      </w:r>
      <w:r w:rsidR="004A4835" w:rsidRPr="004A4835">
        <w:rPr>
          <w:rFonts w:ascii="Book Antiqua" w:eastAsia="Batang" w:hAnsi="Book Antiqua"/>
          <w:i/>
        </w:rPr>
        <w:t xml:space="preserve">P &lt; </w:t>
      </w:r>
      <w:r w:rsidR="001D780A">
        <w:rPr>
          <w:rFonts w:ascii="Book Antiqua" w:eastAsia="Batang" w:hAnsi="Book Antiqua"/>
        </w:rPr>
        <w:t>0.05)</w:t>
      </w:r>
      <w:r w:rsidR="00AB2288">
        <w:rPr>
          <w:rFonts w:ascii="Book Antiqua" w:hAnsi="Book Antiqua" w:hint="eastAsia"/>
          <w:lang w:eastAsia="zh-CN"/>
        </w:rPr>
        <w:t xml:space="preserve"> </w:t>
      </w:r>
      <w:r w:rsidR="00994231">
        <w:rPr>
          <w:rFonts w:ascii="Book Antiqua" w:eastAsia="Batang" w:hAnsi="Book Antiqua"/>
        </w:rPr>
        <w:t>(Fig</w:t>
      </w:r>
      <w:r w:rsidR="00AB2288">
        <w:rPr>
          <w:rFonts w:ascii="Book Antiqua" w:hAnsi="Book Antiqua" w:hint="eastAsia"/>
          <w:lang w:eastAsia="zh-CN"/>
        </w:rPr>
        <w:t>ure</w:t>
      </w:r>
      <w:r w:rsidR="00AB2288">
        <w:rPr>
          <w:rFonts w:ascii="Book Antiqua" w:eastAsia="Batang" w:hAnsi="Book Antiqua"/>
        </w:rPr>
        <w:t xml:space="preserve"> 14</w:t>
      </w:r>
      <w:r w:rsidR="00994231" w:rsidRPr="00AB2288">
        <w:rPr>
          <w:rFonts w:ascii="Book Antiqua" w:eastAsia="Batang" w:hAnsi="Book Antiqua"/>
          <w:caps/>
        </w:rPr>
        <w:t>a</w:t>
      </w:r>
      <w:r w:rsidR="00994231">
        <w:rPr>
          <w:rFonts w:ascii="Book Antiqua" w:eastAsia="Batang" w:hAnsi="Book Antiqua"/>
        </w:rPr>
        <w:t>)</w:t>
      </w:r>
      <w:r w:rsidR="00AB2288">
        <w:rPr>
          <w:rFonts w:ascii="Book Antiqua" w:hAnsi="Book Antiqua" w:hint="eastAsia"/>
          <w:lang w:eastAsia="zh-CN"/>
        </w:rPr>
        <w:t xml:space="preserve">. </w:t>
      </w:r>
    </w:p>
    <w:p w:rsidR="0050666D" w:rsidRDefault="0050666D" w:rsidP="00AB2288">
      <w:pPr>
        <w:spacing w:line="360" w:lineRule="auto"/>
        <w:ind w:firstLineChars="200" w:firstLine="480"/>
        <w:jc w:val="both"/>
        <w:rPr>
          <w:rFonts w:ascii="Book Antiqua" w:eastAsia="Batang" w:hAnsi="Book Antiqua"/>
        </w:rPr>
      </w:pPr>
      <w:r w:rsidRPr="00BE7C4C">
        <w:rPr>
          <w:rFonts w:ascii="Book Antiqua" w:eastAsia="Batang" w:hAnsi="Book Antiqua"/>
        </w:rPr>
        <w:t>The seru</w:t>
      </w:r>
      <w:r w:rsidR="001D780A">
        <w:rPr>
          <w:rFonts w:ascii="Book Antiqua" w:eastAsia="Batang" w:hAnsi="Book Antiqua"/>
        </w:rPr>
        <w:t>m CINC levels were</w:t>
      </w:r>
      <w:r w:rsidR="00AC6CD6">
        <w:rPr>
          <w:rFonts w:ascii="Book Antiqua" w:eastAsia="Batang" w:hAnsi="Book Antiqua"/>
        </w:rPr>
        <w:t xml:space="preserve"> </w:t>
      </w:r>
      <w:r w:rsidRPr="00BE7C4C">
        <w:rPr>
          <w:rFonts w:ascii="Book Antiqua" w:eastAsia="Batang" w:hAnsi="Book Antiqua"/>
        </w:rPr>
        <w:t>high in the late phase of hepatic IR (15306</w:t>
      </w:r>
      <w:r w:rsidR="00AB2288">
        <w:rPr>
          <w:rFonts w:ascii="Book Antiqua" w:hAnsi="Book Antiqua" w:hint="eastAsia"/>
          <w:lang w:eastAsia="zh-CN"/>
        </w:rPr>
        <w:t xml:space="preserve"> </w:t>
      </w:r>
      <w:r w:rsidR="00AB2288">
        <w:rPr>
          <w:rFonts w:ascii="Book Antiqua" w:hAnsi="Book Antiqua"/>
          <w:lang w:eastAsia="zh-CN"/>
        </w:rPr>
        <w:t>±</w:t>
      </w:r>
      <w:r w:rsidRPr="00BE7C4C">
        <w:rPr>
          <w:rFonts w:ascii="Book Antiqua" w:eastAsia="Batang" w:hAnsi="Book Antiqua"/>
        </w:rPr>
        <w:t xml:space="preserve"> 1222.04). </w:t>
      </w:r>
      <w:r w:rsidR="001D780A">
        <w:rPr>
          <w:rFonts w:ascii="Book Antiqua" w:eastAsia="Batang" w:hAnsi="Book Antiqua"/>
        </w:rPr>
        <w:t>RIPC reduced CINC levels in the late phase of IR</w:t>
      </w:r>
      <w:r w:rsidR="004A4835">
        <w:rPr>
          <w:rFonts w:ascii="Book Antiqua" w:eastAsia="Batang" w:hAnsi="Book Antiqua"/>
        </w:rPr>
        <w:t xml:space="preserve"> (</w:t>
      </w:r>
      <w:r w:rsidR="001D780A" w:rsidRPr="00BE7C4C">
        <w:rPr>
          <w:rFonts w:ascii="Book Antiqua" w:eastAsia="Batang" w:hAnsi="Book Antiqua"/>
        </w:rPr>
        <w:t xml:space="preserve">467.46 </w:t>
      </w:r>
      <w:r w:rsidR="00AB2288">
        <w:rPr>
          <w:rFonts w:ascii="Book Antiqua" w:hAnsi="Book Antiqua"/>
          <w:lang w:eastAsia="zh-CN"/>
        </w:rPr>
        <w:t>±</w:t>
      </w:r>
      <w:r w:rsidR="001D780A" w:rsidRPr="00BE7C4C">
        <w:rPr>
          <w:rFonts w:ascii="Book Antiqua" w:eastAsia="Batang" w:hAnsi="Book Antiqua"/>
        </w:rPr>
        <w:t xml:space="preserve"> 26.06</w:t>
      </w:r>
      <w:r w:rsidR="00AB2288">
        <w:rPr>
          <w:rFonts w:ascii="Book Antiqua" w:hAnsi="Book Antiqua" w:hint="eastAsia"/>
          <w:lang w:eastAsia="zh-CN"/>
        </w:rPr>
        <w:t xml:space="preserve">, </w:t>
      </w:r>
      <w:r w:rsidR="004A4835" w:rsidRPr="004A4835">
        <w:rPr>
          <w:rFonts w:ascii="Book Antiqua" w:eastAsia="Batang" w:hAnsi="Book Antiqua"/>
          <w:i/>
        </w:rPr>
        <w:t xml:space="preserve">P &lt; </w:t>
      </w:r>
      <w:r w:rsidR="001D780A">
        <w:rPr>
          <w:rFonts w:ascii="Book Antiqua" w:eastAsia="Batang" w:hAnsi="Book Antiqua"/>
        </w:rPr>
        <w:t>0.05</w:t>
      </w:r>
      <w:r w:rsidR="00AB2288">
        <w:rPr>
          <w:rFonts w:ascii="Book Antiqua" w:hAnsi="Book Antiqua" w:hint="eastAsia"/>
          <w:lang w:eastAsia="zh-CN"/>
        </w:rPr>
        <w:t>)</w:t>
      </w:r>
      <w:r w:rsidR="001D780A">
        <w:rPr>
          <w:rFonts w:ascii="Book Antiqua" w:eastAsia="Batang" w:hAnsi="Book Antiqua"/>
        </w:rPr>
        <w:t xml:space="preserve"> </w:t>
      </w:r>
      <w:r w:rsidRPr="00BE7C4C">
        <w:rPr>
          <w:rFonts w:ascii="Book Antiqua" w:eastAsia="Batang" w:hAnsi="Book Antiqua"/>
        </w:rPr>
        <w:t>(Fig</w:t>
      </w:r>
      <w:r w:rsidR="00AB2288">
        <w:rPr>
          <w:rFonts w:ascii="Book Antiqua" w:hAnsi="Book Antiqua" w:hint="eastAsia"/>
          <w:lang w:eastAsia="zh-CN"/>
        </w:rPr>
        <w:t>ure</w:t>
      </w:r>
      <w:r w:rsidR="00AB2288">
        <w:rPr>
          <w:rFonts w:ascii="Book Antiqua" w:eastAsia="Batang" w:hAnsi="Book Antiqua"/>
        </w:rPr>
        <w:t xml:space="preserve"> 14</w:t>
      </w:r>
      <w:r w:rsidRPr="00AB2288">
        <w:rPr>
          <w:rFonts w:ascii="Book Antiqua" w:eastAsia="Batang" w:hAnsi="Book Antiqua"/>
          <w:caps/>
        </w:rPr>
        <w:t>b</w:t>
      </w:r>
      <w:r w:rsidRPr="00BE7C4C">
        <w:rPr>
          <w:rFonts w:ascii="Book Antiqua" w:eastAsia="Batang" w:hAnsi="Book Antiqua"/>
        </w:rPr>
        <w:t>)</w:t>
      </w:r>
      <w:r w:rsidR="001D780A">
        <w:rPr>
          <w:rFonts w:ascii="Book Antiqua" w:eastAsia="Batang" w:hAnsi="Book Antiqua"/>
        </w:rPr>
        <w:t>.</w:t>
      </w:r>
      <w:r w:rsidR="0055526C">
        <w:rPr>
          <w:rFonts w:ascii="Book Antiqua" w:eastAsia="Batang" w:hAnsi="Book Antiqua"/>
        </w:rPr>
        <w:t xml:space="preserve"> </w:t>
      </w:r>
    </w:p>
    <w:p w:rsidR="00783765" w:rsidRDefault="00783765" w:rsidP="004A4835">
      <w:pPr>
        <w:spacing w:line="360" w:lineRule="auto"/>
        <w:jc w:val="both"/>
        <w:rPr>
          <w:rFonts w:ascii="Book Antiqua" w:eastAsia="Batang" w:hAnsi="Book Antiqua"/>
          <w:b/>
        </w:rPr>
      </w:pPr>
    </w:p>
    <w:p w:rsidR="005314D7" w:rsidRPr="00491B96" w:rsidRDefault="005314D7" w:rsidP="004A4835">
      <w:pPr>
        <w:spacing w:line="360" w:lineRule="auto"/>
        <w:jc w:val="both"/>
        <w:rPr>
          <w:rFonts w:ascii="Book Antiqua" w:hAnsi="Book Antiqua"/>
          <w:caps/>
          <w:lang w:eastAsia="zh-CN"/>
        </w:rPr>
      </w:pPr>
      <w:r w:rsidRPr="00491B96">
        <w:rPr>
          <w:rFonts w:ascii="Book Antiqua" w:eastAsia="Batang" w:hAnsi="Book Antiqua"/>
          <w:b/>
          <w:caps/>
        </w:rPr>
        <w:t>Discussion</w:t>
      </w:r>
    </w:p>
    <w:p w:rsidR="005314D7" w:rsidRPr="00E440AE" w:rsidRDefault="005314D7" w:rsidP="004A4835">
      <w:pPr>
        <w:spacing w:line="360" w:lineRule="auto"/>
        <w:jc w:val="both"/>
        <w:rPr>
          <w:rFonts w:ascii="Book Antiqua" w:hAnsi="Book Antiqua"/>
          <w:b/>
          <w:i/>
          <w:lang w:eastAsia="zh-CN"/>
        </w:rPr>
      </w:pPr>
      <w:r w:rsidRPr="00E440AE">
        <w:rPr>
          <w:rFonts w:ascii="Book Antiqua" w:eastAsia="Batang" w:hAnsi="Book Antiqua"/>
          <w:b/>
          <w:i/>
        </w:rPr>
        <w:t>New findings</w:t>
      </w:r>
    </w:p>
    <w:p w:rsidR="005314D7" w:rsidRPr="00BE7C4C" w:rsidRDefault="005314D7" w:rsidP="004A4835">
      <w:pPr>
        <w:spacing w:line="360" w:lineRule="auto"/>
        <w:jc w:val="both"/>
        <w:rPr>
          <w:rFonts w:ascii="Book Antiqua" w:eastAsia="Batang" w:hAnsi="Book Antiqua"/>
        </w:rPr>
      </w:pPr>
      <w:r w:rsidRPr="00BE7C4C">
        <w:rPr>
          <w:rFonts w:ascii="Book Antiqua" w:eastAsia="Batang" w:hAnsi="Book Antiqua"/>
        </w:rPr>
        <w:t>Th</w:t>
      </w:r>
      <w:r w:rsidR="004F4A6F" w:rsidRPr="00BE7C4C">
        <w:rPr>
          <w:rFonts w:ascii="Book Antiqua" w:eastAsia="Batang" w:hAnsi="Book Antiqua"/>
        </w:rPr>
        <w:t>is is the first study to use intravital microscopy and demonstrate</w:t>
      </w:r>
      <w:r w:rsidR="00AC6CD6">
        <w:rPr>
          <w:rFonts w:ascii="Book Antiqua" w:eastAsia="Batang" w:hAnsi="Book Antiqua"/>
        </w:rPr>
        <w:t xml:space="preserve"> </w:t>
      </w:r>
      <w:r w:rsidR="004F4A6F" w:rsidRPr="00BE7C4C">
        <w:rPr>
          <w:rFonts w:ascii="Book Antiqua" w:eastAsia="Batang" w:hAnsi="Book Antiqua"/>
        </w:rPr>
        <w:t>the</w:t>
      </w:r>
      <w:r w:rsidR="00AC6CD6">
        <w:rPr>
          <w:rFonts w:ascii="Book Antiqua" w:eastAsia="Batang" w:hAnsi="Book Antiqua"/>
        </w:rPr>
        <w:t xml:space="preserve"> </w:t>
      </w:r>
      <w:r w:rsidRPr="00BE7C4C">
        <w:rPr>
          <w:rFonts w:ascii="Book Antiqua" w:eastAsia="Batang" w:hAnsi="Book Antiqua"/>
        </w:rPr>
        <w:t xml:space="preserve">effects of HO inhibition on </w:t>
      </w:r>
      <w:r w:rsidR="004F4A6F" w:rsidRPr="00BE7C4C">
        <w:rPr>
          <w:rFonts w:ascii="Book Antiqua" w:eastAsia="Batang" w:hAnsi="Book Antiqua"/>
        </w:rPr>
        <w:t xml:space="preserve">the protective effect of </w:t>
      </w:r>
      <w:r w:rsidRPr="00BE7C4C">
        <w:rPr>
          <w:rFonts w:ascii="Book Antiqua" w:eastAsia="Batang" w:hAnsi="Book Antiqua"/>
        </w:rPr>
        <w:t xml:space="preserve">RIPC </w:t>
      </w:r>
      <w:r w:rsidR="00783765" w:rsidRPr="00BE7C4C">
        <w:rPr>
          <w:rFonts w:ascii="Book Antiqua" w:eastAsia="Batang" w:hAnsi="Book Antiqua"/>
        </w:rPr>
        <w:t>in hepatic IR and</w:t>
      </w:r>
      <w:r w:rsidR="00AC6CD6">
        <w:rPr>
          <w:rFonts w:ascii="Book Antiqua" w:eastAsia="Batang" w:hAnsi="Book Antiqua"/>
        </w:rPr>
        <w:t xml:space="preserve"> </w:t>
      </w:r>
      <w:r w:rsidR="00AE18F8" w:rsidRPr="00BE7C4C">
        <w:rPr>
          <w:rFonts w:ascii="Book Antiqua" w:eastAsia="Batang" w:hAnsi="Book Antiqua"/>
        </w:rPr>
        <w:t>that RIPC induced</w:t>
      </w:r>
      <w:r w:rsidR="00AC6CD6">
        <w:rPr>
          <w:rFonts w:ascii="Book Antiqua" w:eastAsia="Batang" w:hAnsi="Book Antiqua"/>
        </w:rPr>
        <w:t xml:space="preserve"> </w:t>
      </w:r>
      <w:r w:rsidR="00AE18F8" w:rsidRPr="00BE7C4C">
        <w:rPr>
          <w:rFonts w:ascii="Book Antiqua" w:eastAsia="Batang" w:hAnsi="Book Antiqua"/>
        </w:rPr>
        <w:t>HO</w:t>
      </w:r>
      <w:r w:rsidR="00AC6CD6">
        <w:rPr>
          <w:rFonts w:ascii="Book Antiqua" w:eastAsia="Batang" w:hAnsi="Book Antiqua"/>
        </w:rPr>
        <w:t xml:space="preserve"> </w:t>
      </w:r>
      <w:r w:rsidR="004F4A6F" w:rsidRPr="00BE7C4C">
        <w:rPr>
          <w:rFonts w:ascii="Book Antiqua" w:eastAsia="Batang" w:hAnsi="Book Antiqua"/>
        </w:rPr>
        <w:t>modulates</w:t>
      </w:r>
      <w:r w:rsidR="00AC6CD6">
        <w:rPr>
          <w:rFonts w:ascii="Book Antiqua" w:eastAsia="Batang" w:hAnsi="Book Antiqua"/>
        </w:rPr>
        <w:t xml:space="preserve"> </w:t>
      </w:r>
      <w:r w:rsidR="004F4A6F" w:rsidRPr="00BE7C4C">
        <w:rPr>
          <w:rFonts w:ascii="Book Antiqua" w:eastAsia="Batang" w:hAnsi="Book Antiqua"/>
        </w:rPr>
        <w:t>cytokine release from Kupffer cells and subsequent</w:t>
      </w:r>
      <w:r w:rsidR="0055526C">
        <w:rPr>
          <w:rFonts w:ascii="Book Antiqua" w:eastAsia="Batang" w:hAnsi="Book Antiqua"/>
        </w:rPr>
        <w:t xml:space="preserve"> </w:t>
      </w:r>
      <w:r w:rsidR="004F4A6F" w:rsidRPr="00BE7C4C">
        <w:rPr>
          <w:rFonts w:ascii="Book Antiqua" w:eastAsia="Batang" w:hAnsi="Book Antiqua"/>
        </w:rPr>
        <w:t>neutrophil activation.</w:t>
      </w:r>
      <w:r w:rsidR="00AC6CD6">
        <w:rPr>
          <w:rFonts w:ascii="Book Antiqua" w:eastAsia="Batang" w:hAnsi="Book Antiqua"/>
        </w:rPr>
        <w:t xml:space="preserve"> </w:t>
      </w:r>
    </w:p>
    <w:p w:rsidR="00E440AE" w:rsidRDefault="00E440AE" w:rsidP="004A4835">
      <w:pPr>
        <w:spacing w:line="360" w:lineRule="auto"/>
        <w:jc w:val="both"/>
        <w:rPr>
          <w:rFonts w:ascii="Book Antiqua" w:hAnsi="Book Antiqua"/>
          <w:b/>
          <w:lang w:eastAsia="zh-CN"/>
        </w:rPr>
      </w:pPr>
    </w:p>
    <w:p w:rsidR="005314D7" w:rsidRPr="00E440AE" w:rsidRDefault="005314D7" w:rsidP="004A4835">
      <w:pPr>
        <w:spacing w:line="360" w:lineRule="auto"/>
        <w:jc w:val="both"/>
        <w:rPr>
          <w:rFonts w:ascii="Book Antiqua" w:eastAsia="Batang" w:hAnsi="Book Antiqua"/>
          <w:b/>
          <w:i/>
        </w:rPr>
      </w:pPr>
      <w:r w:rsidRPr="00E440AE">
        <w:rPr>
          <w:rFonts w:ascii="Book Antiqua" w:eastAsia="Batang" w:hAnsi="Book Antiqua"/>
          <w:b/>
          <w:i/>
        </w:rPr>
        <w:t>Haemodynamics</w:t>
      </w:r>
    </w:p>
    <w:p w:rsidR="005314D7" w:rsidRPr="00E440AE" w:rsidRDefault="00E440AE" w:rsidP="004A4835">
      <w:pPr>
        <w:spacing w:line="360" w:lineRule="auto"/>
        <w:jc w:val="both"/>
        <w:rPr>
          <w:rFonts w:ascii="Book Antiqua" w:hAnsi="Book Antiqua"/>
          <w:b/>
          <w:lang w:eastAsia="zh-CN"/>
        </w:rPr>
      </w:pPr>
      <w:r>
        <w:rPr>
          <w:rFonts w:ascii="Book Antiqua" w:eastAsia="Batang" w:hAnsi="Book Antiqua"/>
          <w:b/>
        </w:rPr>
        <w:t>Blood pressure</w:t>
      </w:r>
      <w:r>
        <w:rPr>
          <w:rFonts w:ascii="Book Antiqua" w:hAnsi="Book Antiqua" w:hint="eastAsia"/>
          <w:b/>
          <w:lang w:eastAsia="zh-CN"/>
        </w:rPr>
        <w:t xml:space="preserve">: </w:t>
      </w:r>
      <w:r w:rsidR="005314D7" w:rsidRPr="00BE7C4C">
        <w:rPr>
          <w:rFonts w:ascii="Book Antiqua" w:eastAsia="Batang" w:hAnsi="Book Antiqua"/>
        </w:rPr>
        <w:t>The model used was haemodynamically stable. However a fall in blood pressure on reperfusion was seen in hepatic IR, RIPC+IR, PDTC</w:t>
      </w:r>
      <w:r>
        <w:rPr>
          <w:rFonts w:ascii="Book Antiqua" w:hAnsi="Book Antiqua" w:hint="eastAsia"/>
          <w:lang w:eastAsia="zh-CN"/>
        </w:rPr>
        <w:t xml:space="preserve"> </w:t>
      </w:r>
      <w:r w:rsidR="005314D7" w:rsidRPr="00BE7C4C">
        <w:rPr>
          <w:rFonts w:ascii="Book Antiqua" w:eastAsia="Batang" w:hAnsi="Book Antiqua"/>
        </w:rPr>
        <w:t>+</w:t>
      </w:r>
      <w:r>
        <w:rPr>
          <w:rFonts w:ascii="Book Antiqua" w:hAnsi="Book Antiqua" w:hint="eastAsia"/>
          <w:lang w:eastAsia="zh-CN"/>
        </w:rPr>
        <w:t xml:space="preserve"> </w:t>
      </w:r>
      <w:r w:rsidR="005314D7" w:rsidRPr="00BE7C4C">
        <w:rPr>
          <w:rFonts w:ascii="Book Antiqua" w:eastAsia="Batang" w:hAnsi="Book Antiqua"/>
        </w:rPr>
        <w:t>IR and ZnPP group with recovery to baseline in 30-60 min. The blood pressure thereafter was stable throughout the time course of observation. Hence the potential effect of hypotension leading to decreased</w:t>
      </w:r>
      <w:r w:rsidR="00AC6CD6">
        <w:rPr>
          <w:rFonts w:ascii="Book Antiqua" w:eastAsia="Batang" w:hAnsi="Book Antiqua"/>
        </w:rPr>
        <w:t xml:space="preserve"> </w:t>
      </w:r>
      <w:r w:rsidR="005314D7" w:rsidRPr="00BE7C4C">
        <w:rPr>
          <w:rFonts w:ascii="Book Antiqua" w:eastAsia="Batang" w:hAnsi="Book Antiqua"/>
        </w:rPr>
        <w:t>parenchymal perfusion</w:t>
      </w:r>
      <w:r w:rsidR="00AC6CD6">
        <w:rPr>
          <w:rFonts w:ascii="Book Antiqua" w:eastAsia="Batang" w:hAnsi="Book Antiqua"/>
        </w:rPr>
        <w:t xml:space="preserve"> </w:t>
      </w:r>
      <w:r w:rsidR="005314D7" w:rsidRPr="00BE7C4C">
        <w:rPr>
          <w:rFonts w:ascii="Book Antiqua" w:eastAsia="Batang" w:hAnsi="Book Antiqua"/>
        </w:rPr>
        <w:t>and confounding results was avoided.</w:t>
      </w:r>
    </w:p>
    <w:p w:rsidR="00E440AE" w:rsidRDefault="00E440AE" w:rsidP="004A4835">
      <w:pPr>
        <w:spacing w:line="360" w:lineRule="auto"/>
        <w:jc w:val="both"/>
        <w:rPr>
          <w:rFonts w:ascii="Book Antiqua" w:hAnsi="Book Antiqua"/>
          <w:b/>
          <w:i/>
          <w:lang w:eastAsia="zh-CN"/>
        </w:rPr>
      </w:pPr>
    </w:p>
    <w:p w:rsidR="005314D7" w:rsidRPr="00E440AE" w:rsidRDefault="005314D7" w:rsidP="004A4835">
      <w:pPr>
        <w:spacing w:line="360" w:lineRule="auto"/>
        <w:jc w:val="both"/>
        <w:rPr>
          <w:rFonts w:ascii="Book Antiqua" w:hAnsi="Book Antiqua"/>
          <w:b/>
          <w:i/>
          <w:lang w:eastAsia="zh-CN"/>
        </w:rPr>
      </w:pPr>
      <w:r w:rsidRPr="00E440AE">
        <w:rPr>
          <w:rFonts w:ascii="Book Antiqua" w:eastAsia="Batang" w:hAnsi="Book Antiqua"/>
          <w:b/>
          <w:i/>
        </w:rPr>
        <w:t>Microcirculatory changes and Role of HO</w:t>
      </w:r>
      <w:r w:rsidR="00E440AE" w:rsidRPr="00E440AE">
        <w:rPr>
          <w:rFonts w:ascii="Book Antiqua" w:eastAsia="Batang" w:hAnsi="Book Antiqua"/>
          <w:b/>
          <w:i/>
        </w:rPr>
        <w:t>-1</w:t>
      </w:r>
    </w:p>
    <w:p w:rsidR="005314D7" w:rsidRPr="00E440AE" w:rsidRDefault="005314D7" w:rsidP="004A4835">
      <w:pPr>
        <w:spacing w:line="360" w:lineRule="auto"/>
        <w:jc w:val="both"/>
        <w:rPr>
          <w:rFonts w:ascii="Book Antiqua" w:hAnsi="Book Antiqua"/>
          <w:b/>
          <w:lang w:eastAsia="zh-CN"/>
        </w:rPr>
      </w:pPr>
      <w:r w:rsidRPr="00BE7C4C">
        <w:rPr>
          <w:rFonts w:ascii="Book Antiqua" w:eastAsia="Batang" w:hAnsi="Book Antiqua"/>
          <w:b/>
        </w:rPr>
        <w:lastRenderedPageBreak/>
        <w:t>IR, RIPC</w:t>
      </w:r>
      <w:r w:rsidR="00E440AE">
        <w:rPr>
          <w:rFonts w:ascii="Book Antiqua" w:hAnsi="Book Antiqua" w:hint="eastAsia"/>
          <w:b/>
          <w:lang w:eastAsia="zh-CN"/>
        </w:rPr>
        <w:t xml:space="preserve"> </w:t>
      </w:r>
      <w:r w:rsidRPr="00BE7C4C">
        <w:rPr>
          <w:rFonts w:ascii="Book Antiqua" w:eastAsia="Batang" w:hAnsi="Book Antiqua"/>
          <w:b/>
        </w:rPr>
        <w:t>+</w:t>
      </w:r>
      <w:r w:rsidR="00E440AE">
        <w:rPr>
          <w:rFonts w:ascii="Book Antiqua" w:hAnsi="Book Antiqua" w:hint="eastAsia"/>
          <w:b/>
          <w:lang w:eastAsia="zh-CN"/>
        </w:rPr>
        <w:t xml:space="preserve"> </w:t>
      </w:r>
      <w:r w:rsidRPr="00BE7C4C">
        <w:rPr>
          <w:rFonts w:ascii="Book Antiqua" w:eastAsia="Batang" w:hAnsi="Book Antiqua"/>
          <w:b/>
        </w:rPr>
        <w:t>IR</w:t>
      </w:r>
      <w:r w:rsidR="00E440AE">
        <w:rPr>
          <w:rFonts w:ascii="Book Antiqua" w:hAnsi="Book Antiqua" w:hint="eastAsia"/>
          <w:b/>
          <w:lang w:eastAsia="zh-CN"/>
        </w:rPr>
        <w:t xml:space="preserve">: </w:t>
      </w:r>
      <w:r w:rsidRPr="00BE7C4C">
        <w:rPr>
          <w:rFonts w:ascii="Book Antiqua" w:eastAsia="Batang" w:hAnsi="Book Antiqua"/>
        </w:rPr>
        <w:t>RIPC</w:t>
      </w:r>
      <w:r w:rsidR="00E440AE">
        <w:rPr>
          <w:rFonts w:ascii="Book Antiqua" w:hAnsi="Book Antiqua" w:hint="eastAsia"/>
          <w:lang w:eastAsia="zh-CN"/>
        </w:rPr>
        <w:t xml:space="preserve"> </w:t>
      </w:r>
      <w:r w:rsidRPr="00BE7C4C">
        <w:rPr>
          <w:rFonts w:ascii="Book Antiqua" w:eastAsia="Batang" w:hAnsi="Book Antiqua"/>
        </w:rPr>
        <w:t>+</w:t>
      </w:r>
      <w:r w:rsidR="00E440AE">
        <w:rPr>
          <w:rFonts w:ascii="Book Antiqua" w:hAnsi="Book Antiqua" w:hint="eastAsia"/>
          <w:lang w:eastAsia="zh-CN"/>
        </w:rPr>
        <w:t xml:space="preserve"> </w:t>
      </w:r>
      <w:r w:rsidRPr="00BE7C4C">
        <w:rPr>
          <w:rFonts w:ascii="Book Antiqua" w:eastAsia="Batang" w:hAnsi="Book Antiqua"/>
        </w:rPr>
        <w:t>IR showed an increased velocity of RBC flow, sinusoidal flow and sinusoidal perfusion compared to IR group at all time points of observation and the administration of ZnPP</w:t>
      </w:r>
      <w:r w:rsidR="00E440AE">
        <w:rPr>
          <w:rFonts w:ascii="Book Antiqua" w:hAnsi="Book Antiqua" w:hint="eastAsia"/>
          <w:lang w:eastAsia="zh-CN"/>
        </w:rPr>
        <w:t xml:space="preserve"> </w:t>
      </w:r>
      <w:r w:rsidRPr="00BE7C4C">
        <w:rPr>
          <w:rFonts w:ascii="Book Antiqua" w:eastAsia="Batang" w:hAnsi="Book Antiqua"/>
        </w:rPr>
        <w:t>(HO blockade) prior to RIPC abolished all protective effects</w:t>
      </w:r>
      <w:r w:rsidR="004A4835">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The loss of protective effects of RIPC after HO blockade suggests that HO pathways may have a role in modulation of hepatic IR. The lack of any change in sinusoidal diameter</w:t>
      </w:r>
      <w:r w:rsidR="00AC6CD6">
        <w:rPr>
          <w:rFonts w:ascii="Book Antiqua" w:eastAsia="Batang" w:hAnsi="Book Antiqua"/>
        </w:rPr>
        <w:t xml:space="preserve"> </w:t>
      </w:r>
      <w:r w:rsidRPr="00BE7C4C">
        <w:rPr>
          <w:rFonts w:ascii="Book Antiqua" w:eastAsia="Batang" w:hAnsi="Book Antiqua"/>
        </w:rPr>
        <w:t>on HO inhibition suggests that RIPC modulates IR injury by</w:t>
      </w:r>
      <w:r w:rsidR="00AC6CD6">
        <w:rPr>
          <w:rFonts w:ascii="Book Antiqua" w:eastAsia="Batang" w:hAnsi="Book Antiqua"/>
        </w:rPr>
        <w:t xml:space="preserve"> </w:t>
      </w:r>
      <w:r w:rsidRPr="00BE7C4C">
        <w:rPr>
          <w:rFonts w:ascii="Book Antiqua" w:eastAsia="Batang" w:hAnsi="Book Antiqua"/>
        </w:rPr>
        <w:t>anti-inflammatory properties of HO rather than sinusoidal dilatation in the early phase of hepatic IR. This observation was made in previous studies on ischaemic preconditioning which have demonstrated no significant variation in sinusoidal diameter between HO induction and controls</w:t>
      </w:r>
      <w:r w:rsidR="00437F69">
        <w:rPr>
          <w:rFonts w:ascii="Book Antiqua" w:eastAsia="Batang" w:hAnsi="Book Antiqua"/>
          <w:vertAlign w:val="superscript"/>
        </w:rPr>
        <w:t>[</w:t>
      </w:r>
      <w:r w:rsidR="00D756CD">
        <w:rPr>
          <w:rFonts w:ascii="Book Antiqua" w:eastAsia="Batang" w:hAnsi="Book Antiqua"/>
          <w:vertAlign w:val="superscript"/>
        </w:rPr>
        <w:t>26</w:t>
      </w:r>
      <w:r w:rsidR="00437F69">
        <w:rPr>
          <w:rFonts w:ascii="Book Antiqua" w:eastAsia="Batang" w:hAnsi="Book Antiqua"/>
          <w:vertAlign w:val="superscript"/>
        </w:rPr>
        <w:t>]</w:t>
      </w:r>
      <w:r w:rsidR="004A4835">
        <w:rPr>
          <w:rFonts w:ascii="Book Antiqua" w:eastAsia="Batang" w:hAnsi="Book Antiqua"/>
        </w:rPr>
        <w:t>.</w:t>
      </w:r>
      <w:r w:rsidRPr="00BE7C4C">
        <w:rPr>
          <w:rFonts w:ascii="Book Antiqua" w:eastAsia="Batang" w:hAnsi="Book Antiqua"/>
        </w:rPr>
        <w:t xml:space="preserve"> Moreover HO produced in the initial phase is in response to stress (inducible HO-1) and is responsible for anti-inflammatory functions</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PFJlZm1hbj48Q2l0ZT48QXV0aG9yPkthdG88L0F1dGhvcj48WWVhcj4yMDAxPC9ZZWFyPjxSZWNO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PFJlZm1hbj48Q2l0ZT48QXV0aG9yPkthdG88L0F1dGhvcj48WWVhcj4yMDAxPC9ZZWFyPjxSZWNO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5</w:t>
      </w:r>
      <w:r w:rsidR="00D32C4B" w:rsidRPr="00BE7C4C">
        <w:rPr>
          <w:rFonts w:ascii="Book Antiqua" w:eastAsia="Batang" w:hAnsi="Book Antiqua"/>
        </w:rPr>
        <w:fldChar w:fldCharType="end"/>
      </w:r>
      <w:r w:rsidR="00437F69">
        <w:rPr>
          <w:rFonts w:ascii="Book Antiqua" w:eastAsia="Batang" w:hAnsi="Book Antiqua"/>
          <w:vertAlign w:val="superscript"/>
        </w:rPr>
        <w:t>]</w:t>
      </w:r>
      <w:r w:rsidRPr="00BE7C4C">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Constitutive HO (HO-2) modulates sinusoidal tone and diameter and</w:t>
      </w:r>
      <w:r w:rsidR="00AC6CD6">
        <w:rPr>
          <w:rFonts w:ascii="Book Antiqua" w:eastAsia="Batang" w:hAnsi="Book Antiqua"/>
        </w:rPr>
        <w:t xml:space="preserve"> </w:t>
      </w:r>
      <w:r w:rsidRPr="00BE7C4C">
        <w:rPr>
          <w:rFonts w:ascii="Book Antiqua" w:eastAsia="Batang" w:hAnsi="Book Antiqua"/>
        </w:rPr>
        <w:t xml:space="preserve">is produced in parenchmal cells after 6hrs of reperfusion as shown by Goda </w:t>
      </w:r>
      <w:r w:rsidR="00982ACC" w:rsidRPr="00982ACC">
        <w:rPr>
          <w:rFonts w:ascii="Book Antiqua" w:eastAsia="Batang" w:hAnsi="Book Antiqua"/>
          <w:i/>
        </w:rPr>
        <w:t>et al</w:t>
      </w:r>
      <w:r w:rsidR="00E440AE">
        <w:rPr>
          <w:rFonts w:ascii="Book Antiqua" w:eastAsia="Batang" w:hAnsi="Book Antiqua"/>
          <w:vertAlign w:val="superscript"/>
        </w:rPr>
        <w:t>[27]</w:t>
      </w:r>
      <w:r w:rsidRPr="00BE7C4C">
        <w:rPr>
          <w:rFonts w:ascii="Book Antiqua" w:eastAsia="Batang" w:hAnsi="Book Antiqua"/>
        </w:rPr>
        <w:t xml:space="preserve"> and CO derived from an increase in HO-2 (Constitutive HO) in the parenchyma is responsible for modulation of sinusoidal tone and diameter</w:t>
      </w:r>
      <w:r w:rsidR="004A4835">
        <w:rPr>
          <w:rFonts w:ascii="Book Antiqua" w:eastAsia="Batang" w:hAnsi="Book Antiqua"/>
        </w:rPr>
        <w:t>.</w:t>
      </w:r>
      <w:r w:rsidRPr="00BE7C4C">
        <w:rPr>
          <w:rFonts w:ascii="Book Antiqua" w:eastAsia="Batang" w:hAnsi="Book Antiqua"/>
        </w:rPr>
        <w:t xml:space="preserve"> </w:t>
      </w:r>
    </w:p>
    <w:p w:rsidR="0033237E" w:rsidRDefault="0033237E" w:rsidP="0033237E">
      <w:pPr>
        <w:spacing w:line="360" w:lineRule="auto"/>
        <w:jc w:val="both"/>
        <w:rPr>
          <w:rFonts w:ascii="Book Antiqua" w:hAnsi="Book Antiqua"/>
          <w:b/>
          <w:lang w:eastAsia="zh-CN"/>
        </w:rPr>
      </w:pPr>
    </w:p>
    <w:p w:rsidR="005314D7" w:rsidRPr="0033237E" w:rsidRDefault="005314D7" w:rsidP="0033237E">
      <w:pPr>
        <w:spacing w:line="360" w:lineRule="auto"/>
        <w:jc w:val="both"/>
        <w:rPr>
          <w:rFonts w:ascii="Book Antiqua" w:hAnsi="Book Antiqua"/>
          <w:b/>
          <w:i/>
          <w:lang w:eastAsia="zh-CN"/>
        </w:rPr>
      </w:pPr>
      <w:r w:rsidRPr="0033237E">
        <w:rPr>
          <w:rFonts w:ascii="Book Antiqua" w:eastAsia="Batang" w:hAnsi="Book Antiqua"/>
          <w:b/>
          <w:i/>
        </w:rPr>
        <w:t>HO induction (PDTC</w:t>
      </w:r>
      <w:r w:rsidR="0033237E" w:rsidRPr="0033237E">
        <w:rPr>
          <w:rFonts w:ascii="Book Antiqua" w:hAnsi="Book Antiqua" w:hint="eastAsia"/>
          <w:b/>
          <w:i/>
          <w:lang w:eastAsia="zh-CN"/>
        </w:rPr>
        <w:t xml:space="preserve"> </w:t>
      </w:r>
      <w:r w:rsidRPr="0033237E">
        <w:rPr>
          <w:rFonts w:ascii="Book Antiqua" w:eastAsia="Batang" w:hAnsi="Book Antiqua"/>
          <w:b/>
          <w:i/>
        </w:rPr>
        <w:t>+</w:t>
      </w:r>
      <w:r w:rsidR="0033237E" w:rsidRPr="0033237E">
        <w:rPr>
          <w:rFonts w:ascii="Book Antiqua" w:hAnsi="Book Antiqua" w:hint="eastAsia"/>
          <w:b/>
          <w:i/>
          <w:lang w:eastAsia="zh-CN"/>
        </w:rPr>
        <w:t xml:space="preserve"> </w:t>
      </w:r>
      <w:r w:rsidRPr="0033237E">
        <w:rPr>
          <w:rFonts w:ascii="Book Antiqua" w:eastAsia="Batang" w:hAnsi="Book Antiqua"/>
          <w:b/>
          <w:i/>
        </w:rPr>
        <w:t>IR) and inhibition</w:t>
      </w:r>
      <w:r w:rsidR="00603FC1">
        <w:rPr>
          <w:rFonts w:ascii="Book Antiqua" w:hAnsi="Book Antiqua" w:hint="eastAsia"/>
          <w:b/>
          <w:i/>
          <w:lang w:eastAsia="zh-CN"/>
        </w:rPr>
        <w:t xml:space="preserve"> </w:t>
      </w:r>
      <w:r w:rsidRPr="0033237E">
        <w:rPr>
          <w:rFonts w:ascii="Book Antiqua" w:eastAsia="Batang" w:hAnsi="Book Antiqua"/>
          <w:b/>
          <w:i/>
        </w:rPr>
        <w:t>(ZnPP</w:t>
      </w:r>
      <w:r w:rsidR="0033237E" w:rsidRPr="0033237E">
        <w:rPr>
          <w:rFonts w:ascii="Book Antiqua" w:hAnsi="Book Antiqua" w:hint="eastAsia"/>
          <w:b/>
          <w:i/>
          <w:lang w:eastAsia="zh-CN"/>
        </w:rPr>
        <w:t xml:space="preserve"> </w:t>
      </w:r>
      <w:r w:rsidRPr="0033237E">
        <w:rPr>
          <w:rFonts w:ascii="Book Antiqua" w:eastAsia="Batang" w:hAnsi="Book Antiqua"/>
          <w:b/>
          <w:i/>
        </w:rPr>
        <w:t>+</w:t>
      </w:r>
      <w:r w:rsidR="0033237E" w:rsidRPr="0033237E">
        <w:rPr>
          <w:rFonts w:ascii="Book Antiqua" w:hAnsi="Book Antiqua" w:hint="eastAsia"/>
          <w:b/>
          <w:i/>
          <w:lang w:eastAsia="zh-CN"/>
        </w:rPr>
        <w:t xml:space="preserve"> </w:t>
      </w:r>
      <w:r w:rsidRPr="0033237E">
        <w:rPr>
          <w:rFonts w:ascii="Book Antiqua" w:eastAsia="Batang" w:hAnsi="Book Antiqua"/>
          <w:b/>
          <w:i/>
        </w:rPr>
        <w:t>RIPC</w:t>
      </w:r>
      <w:r w:rsidR="0033237E" w:rsidRPr="0033237E">
        <w:rPr>
          <w:rFonts w:ascii="Book Antiqua" w:hAnsi="Book Antiqua" w:hint="eastAsia"/>
          <w:b/>
          <w:i/>
          <w:lang w:eastAsia="zh-CN"/>
        </w:rPr>
        <w:t xml:space="preserve"> </w:t>
      </w:r>
      <w:r w:rsidRPr="0033237E">
        <w:rPr>
          <w:rFonts w:ascii="Book Antiqua" w:eastAsia="Batang" w:hAnsi="Book Antiqua"/>
          <w:b/>
          <w:i/>
        </w:rPr>
        <w:t>+</w:t>
      </w:r>
      <w:r w:rsidR="0033237E" w:rsidRPr="0033237E">
        <w:rPr>
          <w:rFonts w:ascii="Book Antiqua" w:hAnsi="Book Antiqua" w:hint="eastAsia"/>
          <w:b/>
          <w:i/>
          <w:lang w:eastAsia="zh-CN"/>
        </w:rPr>
        <w:t xml:space="preserve"> </w:t>
      </w:r>
      <w:r w:rsidR="0033237E" w:rsidRPr="0033237E">
        <w:rPr>
          <w:rFonts w:ascii="Book Antiqua" w:eastAsia="Batang" w:hAnsi="Book Antiqua"/>
          <w:b/>
          <w:i/>
        </w:rPr>
        <w:t>IR)</w:t>
      </w:r>
    </w:p>
    <w:p w:rsidR="005314D7" w:rsidRPr="00BE7C4C" w:rsidRDefault="005314D7" w:rsidP="004A4835">
      <w:pPr>
        <w:spacing w:line="360" w:lineRule="auto"/>
        <w:jc w:val="both"/>
        <w:rPr>
          <w:rFonts w:ascii="Book Antiqua" w:eastAsia="Batang" w:hAnsi="Book Antiqua"/>
        </w:rPr>
      </w:pPr>
      <w:r w:rsidRPr="00BE7C4C">
        <w:rPr>
          <w:rFonts w:ascii="Book Antiqua" w:eastAsia="Batang" w:hAnsi="Book Antiqua"/>
        </w:rPr>
        <w:t>This study shows increased RBC vel</w:t>
      </w:r>
      <w:r w:rsidR="004F67F5">
        <w:rPr>
          <w:rFonts w:ascii="Book Antiqua" w:eastAsia="Batang" w:hAnsi="Book Antiqua"/>
        </w:rPr>
        <w:t>ocity and sinusoidal flow in</w:t>
      </w:r>
      <w:r w:rsidR="004727A1">
        <w:rPr>
          <w:rFonts w:ascii="Book Antiqua" w:eastAsia="Batang" w:hAnsi="Book Antiqua"/>
        </w:rPr>
        <w:t xml:space="preserve"> </w:t>
      </w:r>
      <w:r w:rsidRPr="00BE7C4C">
        <w:rPr>
          <w:rFonts w:ascii="Book Antiqua" w:eastAsia="Batang" w:hAnsi="Book Antiqua"/>
        </w:rPr>
        <w:t>PDTC+IR group as compared to IR only. The perf</w:t>
      </w:r>
      <w:r w:rsidR="004F67F5">
        <w:rPr>
          <w:rFonts w:ascii="Book Antiqua" w:eastAsia="Batang" w:hAnsi="Book Antiqua"/>
        </w:rPr>
        <w:t>usion index in</w:t>
      </w:r>
      <w:r w:rsidR="004727A1">
        <w:rPr>
          <w:rFonts w:ascii="Book Antiqua" w:eastAsia="Batang" w:hAnsi="Book Antiqua"/>
        </w:rPr>
        <w:t xml:space="preserve"> </w:t>
      </w:r>
      <w:r w:rsidRPr="00BE7C4C">
        <w:rPr>
          <w:rFonts w:ascii="Book Antiqua" w:eastAsia="Batang" w:hAnsi="Book Antiqua"/>
        </w:rPr>
        <w:t>PDTC group is significantly higher than IRI at all time points</w:t>
      </w:r>
      <w:r w:rsidR="004A4835">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Inhibition of HO in preconditioned groups showed a significant fall in RBC velocity and sinusoidal flow in the RIPC</w:t>
      </w:r>
      <w:r w:rsidR="0033237E">
        <w:rPr>
          <w:rFonts w:ascii="Book Antiqua" w:hAnsi="Book Antiqua" w:hint="eastAsia"/>
          <w:lang w:eastAsia="zh-CN"/>
        </w:rPr>
        <w:t xml:space="preserve"> </w:t>
      </w:r>
      <w:r w:rsidRPr="00BE7C4C">
        <w:rPr>
          <w:rFonts w:ascii="Book Antiqua" w:eastAsia="Batang" w:hAnsi="Book Antiqua"/>
        </w:rPr>
        <w:t>+</w:t>
      </w:r>
      <w:r w:rsidR="0033237E">
        <w:rPr>
          <w:rFonts w:ascii="Book Antiqua" w:hAnsi="Book Antiqua" w:hint="eastAsia"/>
          <w:lang w:eastAsia="zh-CN"/>
        </w:rPr>
        <w:t xml:space="preserve"> </w:t>
      </w:r>
      <w:r w:rsidRPr="00BE7C4C">
        <w:rPr>
          <w:rFonts w:ascii="Book Antiqua" w:eastAsia="Batang" w:hAnsi="Book Antiqua"/>
        </w:rPr>
        <w:t>IR</w:t>
      </w:r>
      <w:r w:rsidR="0033237E">
        <w:rPr>
          <w:rFonts w:ascii="Book Antiqua" w:hAnsi="Book Antiqua" w:hint="eastAsia"/>
          <w:lang w:eastAsia="zh-CN"/>
        </w:rPr>
        <w:t xml:space="preserve"> </w:t>
      </w:r>
      <w:r w:rsidRPr="00BE7C4C">
        <w:rPr>
          <w:rFonts w:ascii="Book Antiqua" w:eastAsia="Batang" w:hAnsi="Book Antiqua"/>
        </w:rPr>
        <w:t>+</w:t>
      </w:r>
      <w:r w:rsidR="0033237E">
        <w:rPr>
          <w:rFonts w:ascii="Book Antiqua" w:hAnsi="Book Antiqua" w:hint="eastAsia"/>
          <w:lang w:eastAsia="zh-CN"/>
        </w:rPr>
        <w:t xml:space="preserve"> </w:t>
      </w:r>
      <w:r w:rsidRPr="00BE7C4C">
        <w:rPr>
          <w:rFonts w:ascii="Book Antiqua" w:eastAsia="Batang" w:hAnsi="Book Antiqua"/>
        </w:rPr>
        <w:t>ZnPP group</w:t>
      </w:r>
      <w:r w:rsidR="004A4835">
        <w:rPr>
          <w:rFonts w:ascii="Book Antiqua" w:eastAsia="Batang" w:hAnsi="Book Antiqua"/>
        </w:rPr>
        <w:t>.</w:t>
      </w:r>
      <w:r w:rsidRPr="00BE7C4C">
        <w:rPr>
          <w:rFonts w:ascii="Book Antiqua" w:eastAsia="Batang" w:hAnsi="Book Antiqua"/>
        </w:rPr>
        <w:t xml:space="preserve"> PDTC is known to induce HO-1, inhibit NF-KB and modulate IRI and increased HO-1 may be responsible for modulation of sinusoidal perfusion. This finding is supported by evidence from studies in animal models which have shown that HO-1 expression is associated with better sinusoidal perfusion</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PFJlZm1hbj48Q2l0ZT48QXV0aG9yPk1jQ2FydGVyPC9BdXRob3I+PFllYXI+MjAwNDwvWWVhcj48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PFJlZm1hbj48Q2l0ZT48QXV0aG9yPk1jQ2FydGVyPC9BdXRob3I+PFllYXI+MjAwNDwvWWVhcj48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12,29</w:t>
      </w:r>
      <w:r w:rsidR="00D32C4B" w:rsidRPr="00BE7C4C">
        <w:rPr>
          <w:rFonts w:ascii="Book Antiqua" w:eastAsia="Batang" w:hAnsi="Book Antiqua"/>
        </w:rPr>
        <w:fldChar w:fldCharType="end"/>
      </w:r>
      <w:r w:rsidR="00437F69">
        <w:rPr>
          <w:rFonts w:ascii="Book Antiqua" w:eastAsia="Batang" w:hAnsi="Book Antiqua"/>
          <w:vertAlign w:val="superscript"/>
        </w:rPr>
        <w:t>]</w:t>
      </w:r>
      <w:r w:rsidR="004A4835">
        <w:rPr>
          <w:rFonts w:ascii="Book Antiqua" w:eastAsia="Batang" w:hAnsi="Book Antiqua"/>
        </w:rPr>
        <w:t>.</w:t>
      </w:r>
      <w:r w:rsidRPr="00BE7C4C">
        <w:rPr>
          <w:rFonts w:ascii="Book Antiqua" w:eastAsia="Batang" w:hAnsi="Book Antiqua"/>
        </w:rPr>
        <w:t xml:space="preserve"> However there was no significant difference in sinusoidal perfusion between HO induction and HO inhibition (ZnPP group) upto 120 min</w:t>
      </w:r>
      <w:r w:rsidR="0033237E">
        <w:rPr>
          <w:rFonts w:ascii="Book Antiqua" w:hAnsi="Book Antiqua" w:hint="eastAsia"/>
          <w:lang w:eastAsia="zh-CN"/>
        </w:rPr>
        <w:t xml:space="preserve"> </w:t>
      </w:r>
      <w:r w:rsidRPr="00BE7C4C">
        <w:rPr>
          <w:rFonts w:ascii="Book Antiqua" w:eastAsia="Batang" w:hAnsi="Book Antiqua"/>
        </w:rPr>
        <w:t>of</w:t>
      </w:r>
      <w:r w:rsidR="00AC6CD6">
        <w:rPr>
          <w:rFonts w:ascii="Book Antiqua" w:eastAsia="Batang" w:hAnsi="Book Antiqua"/>
        </w:rPr>
        <w:t xml:space="preserve"> </w:t>
      </w:r>
      <w:r w:rsidRPr="00BE7C4C">
        <w:rPr>
          <w:rFonts w:ascii="Book Antiqua" w:eastAsia="Batang" w:hAnsi="Book Antiqua"/>
        </w:rPr>
        <w:t>reperfusion in our study suggesting</w:t>
      </w:r>
      <w:r w:rsidR="0055526C">
        <w:rPr>
          <w:rFonts w:ascii="Book Antiqua" w:eastAsia="Batang" w:hAnsi="Book Antiqua"/>
        </w:rPr>
        <w:t xml:space="preserve"> </w:t>
      </w:r>
      <w:r w:rsidRPr="00BE7C4C">
        <w:rPr>
          <w:rFonts w:ascii="Book Antiqua" w:eastAsia="Batang" w:hAnsi="Book Antiqua"/>
        </w:rPr>
        <w:t xml:space="preserve">that HO pathways maybe responsible for modulation of perfusion </w:t>
      </w:r>
      <w:r w:rsidRPr="00BE7C4C">
        <w:rPr>
          <w:rFonts w:ascii="Book Antiqua" w:eastAsia="Batang" w:hAnsi="Book Antiqua"/>
        </w:rPr>
        <w:lastRenderedPageBreak/>
        <w:t>after 120 min of reperfusion. Previous studies have shown endogenous haemoxygenase expression</w:t>
      </w:r>
      <w:r w:rsidR="0055526C">
        <w:rPr>
          <w:rFonts w:ascii="Book Antiqua" w:eastAsia="Batang" w:hAnsi="Book Antiqua"/>
        </w:rPr>
        <w:t xml:space="preserve"> </w:t>
      </w:r>
      <w:r w:rsidRPr="00BE7C4C">
        <w:rPr>
          <w:rFonts w:ascii="Book Antiqua" w:eastAsia="Batang" w:hAnsi="Book Antiqua"/>
        </w:rPr>
        <w:t>to increase sinusoidal perfusion at 120 min of reperfusion</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PFJlZm1hbj48Q2l0ZT48QXV0aG9yPk5pZTwvQXV0aG9yPjxZZWFyPjIwMDI8L1llYXI+PFJlY051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PFJlZm1hbj48Q2l0ZT48QXV0aG9yPk5pZTwvQXV0aG9yPjxZZWFyPjIwMDI8L1llYXI+PFJlY051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21</w:t>
      </w:r>
      <w:r w:rsidR="00D32C4B" w:rsidRPr="00BE7C4C">
        <w:rPr>
          <w:rFonts w:ascii="Book Antiqua" w:eastAsia="Batang" w:hAnsi="Book Antiqua"/>
        </w:rPr>
        <w:fldChar w:fldCharType="end"/>
      </w:r>
      <w:r w:rsidR="00437F69">
        <w:rPr>
          <w:rFonts w:ascii="Book Antiqua" w:eastAsia="Batang" w:hAnsi="Book Antiqua"/>
          <w:vertAlign w:val="superscript"/>
        </w:rPr>
        <w:t>]</w:t>
      </w:r>
      <w:r w:rsidRPr="00BE7C4C">
        <w:rPr>
          <w:rFonts w:ascii="Book Antiqua" w:eastAsia="Batang" w:hAnsi="Book Antiqua"/>
        </w:rPr>
        <w:t xml:space="preserve"> in animal models of</w:t>
      </w:r>
      <w:r w:rsidR="0055526C">
        <w:rPr>
          <w:rFonts w:ascii="Book Antiqua" w:eastAsia="Batang" w:hAnsi="Book Antiqua"/>
        </w:rPr>
        <w:t xml:space="preserve"> </w:t>
      </w:r>
      <w:r w:rsidRPr="00BE7C4C">
        <w:rPr>
          <w:rFonts w:ascii="Book Antiqua" w:eastAsia="Batang" w:hAnsi="Book Antiqua"/>
        </w:rPr>
        <w:t>hepatic IR secondary to prolonged limb ischaemia.</w:t>
      </w:r>
      <w:r w:rsidR="0055526C">
        <w:rPr>
          <w:rFonts w:ascii="Book Antiqua" w:eastAsia="Batang" w:hAnsi="Book Antiqua"/>
        </w:rPr>
        <w:t xml:space="preserve"> </w:t>
      </w:r>
      <w:r w:rsidRPr="00BE7C4C">
        <w:rPr>
          <w:rFonts w:ascii="Book Antiqua" w:eastAsia="Batang" w:hAnsi="Book Antiqua"/>
        </w:rPr>
        <w:t>Hence the initial modulation of sinusoidal perfusion in hepatic IR by PDTC</w:t>
      </w:r>
      <w:r w:rsidR="00AC6CD6">
        <w:rPr>
          <w:rFonts w:ascii="Book Antiqua" w:eastAsia="Batang" w:hAnsi="Book Antiqua"/>
        </w:rPr>
        <w:t xml:space="preserve"> </w:t>
      </w:r>
      <w:r w:rsidRPr="00BE7C4C">
        <w:rPr>
          <w:rFonts w:ascii="Book Antiqua" w:eastAsia="Batang" w:hAnsi="Book Antiqua"/>
        </w:rPr>
        <w:t>may be due to its anti-inflammatory action and inhibitory effect on NF-kβ</w:t>
      </w:r>
      <w:r w:rsidR="00437F69">
        <w:rPr>
          <w:rFonts w:ascii="Book Antiqua" w:eastAsia="Batang" w:hAnsi="Book Antiqua"/>
          <w:vertAlign w:val="superscript"/>
        </w:rPr>
        <w:t>[</w:t>
      </w:r>
      <w:r w:rsidR="00D756CD">
        <w:rPr>
          <w:rFonts w:ascii="Book Antiqua" w:eastAsia="Batang" w:hAnsi="Book Antiqua"/>
          <w:vertAlign w:val="superscript"/>
        </w:rPr>
        <w:t>29</w:t>
      </w:r>
      <w:r w:rsidR="0033237E">
        <w:rPr>
          <w:rFonts w:ascii="Book Antiqua" w:hAnsi="Book Antiqua" w:hint="eastAsia"/>
          <w:vertAlign w:val="superscript"/>
          <w:lang w:eastAsia="zh-CN"/>
        </w:rPr>
        <w:t>-</w:t>
      </w:r>
      <w:r w:rsidR="00D756CD">
        <w:rPr>
          <w:rFonts w:ascii="Book Antiqua" w:eastAsia="Batang" w:hAnsi="Book Antiqua"/>
          <w:vertAlign w:val="superscript"/>
        </w:rPr>
        <w:t>31</w:t>
      </w:r>
      <w:r w:rsidR="00437F69">
        <w:rPr>
          <w:rFonts w:ascii="Book Antiqua" w:eastAsia="Batang" w:hAnsi="Book Antiqua"/>
          <w:vertAlign w:val="superscript"/>
        </w:rPr>
        <w:t>]</w:t>
      </w:r>
      <w:r w:rsidRPr="00BE7C4C">
        <w:rPr>
          <w:rFonts w:ascii="Book Antiqua" w:eastAsia="Batang" w:hAnsi="Book Antiqua"/>
        </w:rPr>
        <w:t xml:space="preserve">. </w:t>
      </w:r>
    </w:p>
    <w:p w:rsidR="005314D7" w:rsidRPr="00BE7C4C" w:rsidRDefault="005314D7" w:rsidP="0033237E">
      <w:pPr>
        <w:spacing w:line="360" w:lineRule="auto"/>
        <w:ind w:firstLineChars="200" w:firstLine="480"/>
        <w:jc w:val="both"/>
        <w:rPr>
          <w:rFonts w:ascii="Book Antiqua" w:eastAsia="Batang" w:hAnsi="Book Antiqua"/>
        </w:rPr>
      </w:pPr>
      <w:r w:rsidRPr="00BE7C4C">
        <w:rPr>
          <w:rFonts w:ascii="Book Antiqua" w:eastAsia="Batang" w:hAnsi="Book Antiqua"/>
        </w:rPr>
        <w:t>A previous study</w:t>
      </w:r>
      <w:r w:rsidR="00AC6CD6">
        <w:rPr>
          <w:rFonts w:ascii="Book Antiqua" w:eastAsia="Batang" w:hAnsi="Book Antiqua"/>
        </w:rPr>
        <w:t xml:space="preserve"> </w:t>
      </w:r>
      <w:r w:rsidRPr="00BE7C4C">
        <w:rPr>
          <w:rFonts w:ascii="Book Antiqua" w:eastAsia="Batang" w:hAnsi="Book Antiqua"/>
        </w:rPr>
        <w:t>in a transplant model by Tsuchihashi demonstrated that PDTC given prior to harvest of liver reduced reperfusion injury after transplantation</w:t>
      </w:r>
      <w:r w:rsidR="00D756CD">
        <w:rPr>
          <w:rFonts w:ascii="Book Antiqua" w:eastAsia="Batang" w:hAnsi="Book Antiqua"/>
          <w:vertAlign w:val="superscript"/>
        </w:rPr>
        <w:t>[30]</w:t>
      </w:r>
      <w:r w:rsidRPr="00BE7C4C">
        <w:rPr>
          <w:rFonts w:ascii="Book Antiqua" w:eastAsia="Batang" w:hAnsi="Book Antiqua"/>
        </w:rPr>
        <w:t>. ZnPP given just before reperfusion blocked the protective effects of PDTC suggesting the role of</w:t>
      </w:r>
      <w:r w:rsidR="00AC6CD6">
        <w:rPr>
          <w:rFonts w:ascii="Book Antiqua" w:eastAsia="Batang" w:hAnsi="Book Antiqua"/>
        </w:rPr>
        <w:t xml:space="preserve"> </w:t>
      </w:r>
      <w:r w:rsidRPr="00BE7C4C">
        <w:rPr>
          <w:rFonts w:ascii="Book Antiqua" w:eastAsia="Batang" w:hAnsi="Book Antiqua"/>
        </w:rPr>
        <w:t>PTDC induced HO-1. In our study low doses of</w:t>
      </w:r>
      <w:r w:rsidR="0055526C">
        <w:rPr>
          <w:rFonts w:ascii="Book Antiqua" w:eastAsia="Batang" w:hAnsi="Book Antiqua"/>
        </w:rPr>
        <w:t xml:space="preserve"> </w:t>
      </w:r>
      <w:r w:rsidRPr="00BE7C4C">
        <w:rPr>
          <w:rFonts w:ascii="Book Antiqua" w:eastAsia="Batang" w:hAnsi="Book Antiqua"/>
        </w:rPr>
        <w:t>PDTC (100</w:t>
      </w:r>
      <w:r w:rsidR="0033237E">
        <w:rPr>
          <w:rFonts w:ascii="Book Antiqua" w:hAnsi="Book Antiqua" w:hint="eastAsia"/>
          <w:lang w:eastAsia="zh-CN"/>
        </w:rPr>
        <w:t xml:space="preserve"> </w:t>
      </w:r>
      <w:r w:rsidRPr="00BE7C4C">
        <w:rPr>
          <w:rFonts w:ascii="Book Antiqua" w:eastAsia="Batang" w:hAnsi="Book Antiqua"/>
        </w:rPr>
        <w:t>mg/kg) were used and</w:t>
      </w:r>
      <w:r w:rsidR="0055526C">
        <w:rPr>
          <w:rFonts w:ascii="Book Antiqua" w:eastAsia="Batang" w:hAnsi="Book Antiqua"/>
        </w:rPr>
        <w:t xml:space="preserve"> </w:t>
      </w:r>
      <w:r w:rsidRPr="00BE7C4C">
        <w:rPr>
          <w:rFonts w:ascii="Book Antiqua" w:eastAsia="Batang" w:hAnsi="Book Antiqua"/>
        </w:rPr>
        <w:t>no variation in sinusoidal diameter was observed</w:t>
      </w:r>
      <w:r w:rsidR="0055526C">
        <w:rPr>
          <w:rFonts w:ascii="Book Antiqua" w:eastAsia="Batang" w:hAnsi="Book Antiqua"/>
        </w:rPr>
        <w:t xml:space="preserve"> </w:t>
      </w:r>
      <w:r w:rsidRPr="00BE7C4C">
        <w:rPr>
          <w:rFonts w:ascii="Book Antiqua" w:eastAsia="Batang" w:hAnsi="Book Antiqua"/>
        </w:rPr>
        <w:t>however</w:t>
      </w:r>
      <w:r w:rsidR="004A4835">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 xml:space="preserve">recently Hata </w:t>
      </w:r>
      <w:r w:rsidR="00982ACC" w:rsidRPr="00982ACC">
        <w:rPr>
          <w:rFonts w:ascii="Book Antiqua" w:eastAsia="Batang" w:hAnsi="Book Antiqua"/>
          <w:i/>
        </w:rPr>
        <w:t>et al</w:t>
      </w:r>
      <w:r w:rsidR="0033237E">
        <w:rPr>
          <w:rFonts w:ascii="Book Antiqua" w:eastAsia="Batang" w:hAnsi="Book Antiqua"/>
          <w:vertAlign w:val="superscript"/>
        </w:rPr>
        <w:t>[26]</w:t>
      </w:r>
      <w:r w:rsidRPr="00BE7C4C">
        <w:rPr>
          <w:rFonts w:ascii="Book Antiqua" w:eastAsia="Batang" w:hAnsi="Book Antiqua"/>
        </w:rPr>
        <w:t xml:space="preserve"> have demonstrated an increase in sinusoidal diameter due to increase in parenchymal HO-1 on</w:t>
      </w:r>
      <w:r w:rsidR="0055526C">
        <w:rPr>
          <w:rFonts w:ascii="Book Antiqua" w:eastAsia="Batang" w:hAnsi="Book Antiqua"/>
        </w:rPr>
        <w:t xml:space="preserve"> </w:t>
      </w:r>
      <w:r w:rsidRPr="00BE7C4C">
        <w:rPr>
          <w:rFonts w:ascii="Book Antiqua" w:eastAsia="Batang" w:hAnsi="Book Antiqua"/>
        </w:rPr>
        <w:t>administration of</w:t>
      </w:r>
      <w:r w:rsidR="0055526C">
        <w:rPr>
          <w:rFonts w:ascii="Book Antiqua" w:eastAsia="Batang" w:hAnsi="Book Antiqua"/>
        </w:rPr>
        <w:t xml:space="preserve"> </w:t>
      </w:r>
      <w:r w:rsidRPr="00BE7C4C">
        <w:rPr>
          <w:rFonts w:ascii="Book Antiqua" w:eastAsia="Batang" w:hAnsi="Book Antiqua"/>
        </w:rPr>
        <w:t>higher doses of PDTC (150 mg/kg) intramuscularly in a rat model of hepatic IRI</w:t>
      </w:r>
      <w:r w:rsidR="004A4835">
        <w:rPr>
          <w:rFonts w:ascii="Book Antiqua" w:eastAsia="Batang" w:hAnsi="Book Antiqua"/>
        </w:rPr>
        <w:t>.</w:t>
      </w:r>
      <w:r w:rsidRPr="00BE7C4C">
        <w:rPr>
          <w:rFonts w:ascii="Book Antiqua" w:eastAsia="Batang" w:hAnsi="Book Antiqua"/>
        </w:rPr>
        <w:t xml:space="preserve"> Hata has shown that CO derived from PDTC induced increase in parenchymal HO </w:t>
      </w:r>
      <w:r w:rsidR="00B520BC">
        <w:rPr>
          <w:rFonts w:ascii="Book Antiqua" w:hAnsi="Book Antiqua" w:hint="eastAsia"/>
          <w:lang w:eastAsia="zh-CN"/>
        </w:rPr>
        <w:t>and</w:t>
      </w:r>
      <w:r w:rsidRPr="00BE7C4C">
        <w:rPr>
          <w:rFonts w:ascii="Book Antiqua" w:eastAsia="Batang" w:hAnsi="Book Antiqua"/>
        </w:rPr>
        <w:t xml:space="preserve"> modulated sinusoidal diameter in t</w:t>
      </w:r>
      <w:r w:rsidR="00150BA4">
        <w:rPr>
          <w:rFonts w:ascii="Book Antiqua" w:eastAsia="Batang" w:hAnsi="Book Antiqua"/>
        </w:rPr>
        <w:t>he early phase of hepatic IR</w:t>
      </w:r>
      <w:r w:rsidRPr="00BE7C4C">
        <w:rPr>
          <w:rFonts w:ascii="Book Antiqua" w:eastAsia="Batang" w:hAnsi="Book Antiqua"/>
        </w:rPr>
        <w:t>.</w:t>
      </w:r>
      <w:r w:rsidR="0055526C">
        <w:rPr>
          <w:rFonts w:ascii="Book Antiqua" w:eastAsia="Batang" w:hAnsi="Book Antiqua"/>
        </w:rPr>
        <w:t xml:space="preserve"> </w:t>
      </w:r>
    </w:p>
    <w:p w:rsidR="00B520BC" w:rsidRDefault="00B520BC" w:rsidP="004A4835">
      <w:pPr>
        <w:spacing w:line="360" w:lineRule="auto"/>
        <w:jc w:val="both"/>
        <w:rPr>
          <w:rFonts w:ascii="Book Antiqua" w:hAnsi="Book Antiqua"/>
          <w:b/>
          <w:lang w:eastAsia="zh-CN"/>
        </w:rPr>
      </w:pPr>
    </w:p>
    <w:p w:rsidR="005314D7" w:rsidRPr="00B520BC" w:rsidRDefault="005314D7" w:rsidP="004A4835">
      <w:pPr>
        <w:spacing w:line="360" w:lineRule="auto"/>
        <w:jc w:val="both"/>
        <w:rPr>
          <w:rFonts w:ascii="Book Antiqua" w:hAnsi="Book Antiqua"/>
          <w:b/>
          <w:i/>
          <w:lang w:eastAsia="zh-CN"/>
        </w:rPr>
      </w:pPr>
      <w:r w:rsidRPr="00B520BC">
        <w:rPr>
          <w:rFonts w:ascii="Book Antiqua" w:eastAsia="Batang" w:hAnsi="Book Antiqua"/>
          <w:b/>
          <w:i/>
        </w:rPr>
        <w:t>Microcirculatory changes in lat</w:t>
      </w:r>
      <w:r w:rsidR="00B520BC" w:rsidRPr="00B520BC">
        <w:rPr>
          <w:rFonts w:ascii="Book Antiqua" w:eastAsia="Batang" w:hAnsi="Book Antiqua"/>
          <w:b/>
          <w:i/>
        </w:rPr>
        <w:t>e hepatic IR and effect of RIPC</w:t>
      </w:r>
    </w:p>
    <w:p w:rsidR="005314D7" w:rsidRPr="00437F69" w:rsidRDefault="005314D7" w:rsidP="004A4835">
      <w:pPr>
        <w:spacing w:line="360" w:lineRule="auto"/>
        <w:jc w:val="both"/>
        <w:rPr>
          <w:rFonts w:ascii="Book Antiqua" w:eastAsia="Batang" w:hAnsi="Book Antiqua"/>
        </w:rPr>
      </w:pPr>
      <w:r w:rsidRPr="00BE7C4C">
        <w:rPr>
          <w:rFonts w:ascii="Book Antiqua" w:eastAsia="Batang" w:hAnsi="Book Antiqua"/>
        </w:rPr>
        <w:t>RIPC significantly reduced neutrophil adhesion and hepatocellular death</w:t>
      </w:r>
      <w:r w:rsidR="00AC6CD6">
        <w:rPr>
          <w:rFonts w:ascii="Book Antiqua" w:eastAsia="Batang" w:hAnsi="Book Antiqua"/>
        </w:rPr>
        <w:t xml:space="preserve"> </w:t>
      </w:r>
      <w:r w:rsidRPr="00BE7C4C">
        <w:rPr>
          <w:rFonts w:ascii="Book Antiqua" w:eastAsia="Batang" w:hAnsi="Book Antiqua"/>
        </w:rPr>
        <w:t>and increased sinusoidal perfusion as well as diameter. There was a significant increase in sinusoidal flow due to increase in diameter but not velocity. This increase in sinusoidal diameter has been demonstrated by our group in the late phase of RIPC</w:t>
      </w:r>
      <w:r w:rsidR="00437F69">
        <w:rPr>
          <w:rFonts w:ascii="Book Antiqua" w:eastAsia="Batang" w:hAnsi="Book Antiqua"/>
          <w:vertAlign w:val="superscript"/>
        </w:rPr>
        <w:t>[</w:t>
      </w:r>
      <w:r w:rsidR="00150BA4">
        <w:rPr>
          <w:rFonts w:ascii="Book Antiqua" w:eastAsia="Batang" w:hAnsi="Book Antiqua"/>
          <w:vertAlign w:val="superscript"/>
        </w:rPr>
        <w:t>32</w:t>
      </w:r>
      <w:r w:rsidR="00437F69">
        <w:rPr>
          <w:rFonts w:ascii="Book Antiqua" w:eastAsia="Batang" w:hAnsi="Book Antiqua"/>
          <w:vertAlign w:val="superscript"/>
        </w:rPr>
        <w:t>]</w:t>
      </w:r>
      <w:r w:rsidRPr="00BE7C4C">
        <w:rPr>
          <w:rFonts w:ascii="Book Antiqua" w:eastAsia="Batang" w:hAnsi="Book Antiqua"/>
        </w:rPr>
        <w:t xml:space="preserve"> </w:t>
      </w:r>
      <w:r w:rsidR="00005435">
        <w:rPr>
          <w:rFonts w:ascii="Book Antiqua" w:hAnsi="Book Antiqua" w:hint="eastAsia"/>
          <w:lang w:eastAsia="zh-CN"/>
        </w:rPr>
        <w:t>and</w:t>
      </w:r>
      <w:r w:rsidRPr="00BE7C4C">
        <w:rPr>
          <w:rFonts w:ascii="Book Antiqua" w:eastAsia="Batang" w:hAnsi="Book Antiqua"/>
        </w:rPr>
        <w:t xml:space="preserve"> other IPC studies.</w:t>
      </w:r>
    </w:p>
    <w:p w:rsidR="00005435" w:rsidRDefault="00005435" w:rsidP="004A4835">
      <w:pPr>
        <w:spacing w:line="360" w:lineRule="auto"/>
        <w:jc w:val="both"/>
        <w:rPr>
          <w:rFonts w:ascii="Book Antiqua" w:hAnsi="Book Antiqua"/>
          <w:b/>
          <w:lang w:eastAsia="zh-CN"/>
        </w:rPr>
      </w:pPr>
    </w:p>
    <w:p w:rsidR="005314D7" w:rsidRPr="00005435" w:rsidRDefault="00005435" w:rsidP="004A4835">
      <w:pPr>
        <w:spacing w:line="360" w:lineRule="auto"/>
        <w:jc w:val="both"/>
        <w:rPr>
          <w:rFonts w:ascii="Book Antiqua" w:hAnsi="Book Antiqua"/>
          <w:b/>
          <w:i/>
          <w:lang w:eastAsia="zh-CN"/>
        </w:rPr>
      </w:pPr>
      <w:r w:rsidRPr="00005435">
        <w:rPr>
          <w:rFonts w:ascii="Book Antiqua" w:eastAsia="Batang" w:hAnsi="Book Antiqua"/>
          <w:b/>
          <w:i/>
        </w:rPr>
        <w:t>Haemoxygenase expression</w:t>
      </w:r>
    </w:p>
    <w:p w:rsidR="005314D7" w:rsidRPr="00BE7C4C" w:rsidRDefault="005314D7" w:rsidP="004A4835">
      <w:pPr>
        <w:spacing w:line="360" w:lineRule="auto"/>
        <w:jc w:val="both"/>
        <w:rPr>
          <w:rFonts w:ascii="Book Antiqua" w:eastAsia="Batang" w:hAnsi="Book Antiqua"/>
        </w:rPr>
      </w:pPr>
      <w:r w:rsidRPr="00BE7C4C">
        <w:rPr>
          <w:rFonts w:ascii="Book Antiqua" w:eastAsia="Batang" w:hAnsi="Book Antiqua"/>
        </w:rPr>
        <w:t>Haemoxygenase expression in the liver was significantly more in the RIPC sham group as compared to shams. Increased HO-1 expression was predominantly observed in Kupffer cells in the early phase with additional parenchymal expression in the late phase of IR.</w:t>
      </w:r>
      <w:r w:rsidR="00AC6CD6">
        <w:rPr>
          <w:rFonts w:ascii="Book Antiqua" w:eastAsia="Batang" w:hAnsi="Book Antiqua"/>
        </w:rPr>
        <w:t xml:space="preserve"> </w:t>
      </w:r>
      <w:r w:rsidRPr="00BE7C4C">
        <w:rPr>
          <w:rFonts w:ascii="Book Antiqua" w:eastAsia="Batang" w:hAnsi="Book Antiqua"/>
        </w:rPr>
        <w:t>HO-1 pathways are initiated after oxidative stress and previous studies</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PFJlZm1hbj48Q2l0ZT48QXV0aG9yPk5pZTwvQXV0aG9yPjxZZWFyPjIwMDI8L1llYXI+PFJlY051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PFJlZm1hbj48Q2l0ZT48QXV0aG9yPk5pZTwvQXV0aG9yPjxZZWFyPjIwMDI8L1llYXI+PFJlY051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21</w:t>
      </w:r>
      <w:r w:rsidR="00D32C4B" w:rsidRPr="00BE7C4C">
        <w:rPr>
          <w:rFonts w:ascii="Book Antiqua" w:eastAsia="Batang" w:hAnsi="Book Antiqua"/>
        </w:rPr>
        <w:fldChar w:fldCharType="end"/>
      </w:r>
      <w:r w:rsidR="00437F69">
        <w:rPr>
          <w:rFonts w:ascii="Book Antiqua" w:eastAsia="Batang" w:hAnsi="Book Antiqua"/>
          <w:vertAlign w:val="superscript"/>
        </w:rPr>
        <w:t>]</w:t>
      </w:r>
      <w:r w:rsidRPr="00BE7C4C">
        <w:rPr>
          <w:rFonts w:ascii="Book Antiqua" w:eastAsia="Batang" w:hAnsi="Book Antiqua"/>
        </w:rPr>
        <w:t xml:space="preserve"> have shown expression of </w:t>
      </w:r>
      <w:r w:rsidRPr="00BE7C4C">
        <w:rPr>
          <w:rFonts w:ascii="Book Antiqua" w:eastAsia="Batang" w:hAnsi="Book Antiqua"/>
        </w:rPr>
        <w:lastRenderedPageBreak/>
        <w:t>mRNA as early as 2 h after the initial oxidative stress. The increase in velocity</w:t>
      </w:r>
      <w:r w:rsidR="0055526C">
        <w:rPr>
          <w:rFonts w:ascii="Book Antiqua" w:eastAsia="Batang" w:hAnsi="Book Antiqua"/>
        </w:rPr>
        <w:t xml:space="preserve"> </w:t>
      </w:r>
      <w:r w:rsidRPr="00BE7C4C">
        <w:rPr>
          <w:rFonts w:ascii="Book Antiqua" w:eastAsia="Batang" w:hAnsi="Book Antiqua"/>
        </w:rPr>
        <w:t>and flow seen after 30 min of reperfusion</w:t>
      </w:r>
      <w:r w:rsidR="0055526C">
        <w:rPr>
          <w:rFonts w:ascii="Book Antiqua" w:eastAsia="Batang" w:hAnsi="Book Antiqua"/>
        </w:rPr>
        <w:t xml:space="preserve"> </w:t>
      </w:r>
      <w:r w:rsidRPr="00BE7C4C">
        <w:rPr>
          <w:rFonts w:ascii="Book Antiqua" w:eastAsia="Batang" w:hAnsi="Book Antiqua"/>
        </w:rPr>
        <w:t>corresponds to 2 h after the first cycle of preconditioning and</w:t>
      </w:r>
      <w:r w:rsidR="0055526C">
        <w:rPr>
          <w:rFonts w:ascii="Book Antiqua" w:eastAsia="Batang" w:hAnsi="Book Antiqua"/>
        </w:rPr>
        <w:t xml:space="preserve"> </w:t>
      </w:r>
      <w:r w:rsidRPr="00BE7C4C">
        <w:rPr>
          <w:rFonts w:ascii="Book Antiqua" w:eastAsia="Batang" w:hAnsi="Book Antiqua"/>
        </w:rPr>
        <w:t>the time point of earliest HO-mRNA expression suggesting that HO-1 pathways maybe responsible for increased flow seen in this study.</w:t>
      </w:r>
    </w:p>
    <w:p w:rsidR="005314D7" w:rsidRPr="00BE7C4C" w:rsidRDefault="005314D7" w:rsidP="002E0C54">
      <w:pPr>
        <w:spacing w:line="360" w:lineRule="auto"/>
        <w:ind w:firstLineChars="200" w:firstLine="480"/>
        <w:jc w:val="both"/>
        <w:rPr>
          <w:rFonts w:ascii="Book Antiqua" w:eastAsia="Batang" w:hAnsi="Book Antiqua"/>
        </w:rPr>
      </w:pPr>
      <w:r w:rsidRPr="00BE7C4C">
        <w:rPr>
          <w:rFonts w:ascii="Book Antiqua" w:eastAsia="Batang" w:hAnsi="Book Antiqua"/>
        </w:rPr>
        <w:t xml:space="preserve">Interestingly the increased HO-1 expression was seen in kupffer cells in RIPC. This observation was also made by Lai </w:t>
      </w:r>
      <w:r w:rsidR="00982ACC" w:rsidRPr="00982ACC">
        <w:rPr>
          <w:rFonts w:ascii="Book Antiqua" w:eastAsia="Batang" w:hAnsi="Book Antiqua"/>
          <w:i/>
        </w:rPr>
        <w:t>et al</w:t>
      </w:r>
      <w:r w:rsidR="00437F69">
        <w:rPr>
          <w:rFonts w:ascii="Book Antiqua" w:eastAsia="Batang" w:hAnsi="Book Antiqua"/>
          <w:vertAlign w:val="superscript"/>
        </w:rPr>
        <w:t>[</w:t>
      </w:r>
      <w:r w:rsidR="00F61403">
        <w:rPr>
          <w:rFonts w:ascii="Book Antiqua" w:eastAsia="Batang" w:hAnsi="Book Antiqua"/>
          <w:vertAlign w:val="superscript"/>
        </w:rPr>
        <w:t>15</w:t>
      </w:r>
      <w:r w:rsidR="00437F69">
        <w:rPr>
          <w:rFonts w:ascii="Book Antiqua" w:eastAsia="Batang" w:hAnsi="Book Antiqua"/>
          <w:vertAlign w:val="superscript"/>
        </w:rPr>
        <w:t>]</w:t>
      </w:r>
      <w:r w:rsidRPr="00BE7C4C">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 xml:space="preserve">Lai </w:t>
      </w:r>
      <w:r w:rsidR="00982ACC" w:rsidRPr="00982ACC">
        <w:rPr>
          <w:rFonts w:ascii="Book Antiqua" w:eastAsia="Batang" w:hAnsi="Book Antiqua"/>
          <w:i/>
        </w:rPr>
        <w:t>et al</w:t>
      </w:r>
      <w:r w:rsidRPr="00BE7C4C">
        <w:rPr>
          <w:rFonts w:ascii="Book Antiqua" w:eastAsia="Batang" w:hAnsi="Book Antiqua"/>
        </w:rPr>
        <w:t xml:space="preserve"> demonstrated lack of increased HO-1 in the peripheral macrophages and hence it is unlikely that the increased haemoxygenase in the liver is from infiltrating macrophages. Hirano </w:t>
      </w:r>
      <w:r w:rsidR="00982ACC" w:rsidRPr="00982ACC">
        <w:rPr>
          <w:rFonts w:ascii="Book Antiqua" w:eastAsia="Batang" w:hAnsi="Book Antiqua"/>
          <w:i/>
        </w:rPr>
        <w:t>et al</w:t>
      </w:r>
      <w:r w:rsidR="002E0C54">
        <w:rPr>
          <w:rFonts w:ascii="Book Antiqua" w:eastAsia="Batang" w:hAnsi="Book Antiqua"/>
          <w:vertAlign w:val="superscript"/>
        </w:rPr>
        <w:t>[33]</w:t>
      </w:r>
      <w:r w:rsidRPr="00BE7C4C">
        <w:rPr>
          <w:rFonts w:ascii="Book Antiqua" w:eastAsia="Batang" w:hAnsi="Book Antiqua"/>
        </w:rPr>
        <w:t xml:space="preserve"> have demonstrated</w:t>
      </w:r>
      <w:r w:rsidR="0055526C">
        <w:rPr>
          <w:rFonts w:ascii="Book Antiqua" w:eastAsia="Batang" w:hAnsi="Book Antiqua"/>
        </w:rPr>
        <w:t xml:space="preserve"> </w:t>
      </w:r>
      <w:r w:rsidRPr="00BE7C4C">
        <w:rPr>
          <w:rFonts w:ascii="Book Antiqua" w:eastAsia="Batang" w:hAnsi="Book Antiqua"/>
        </w:rPr>
        <w:t>that kupffer cells are the principal source of HO-1 in the liver.</w:t>
      </w:r>
      <w:r w:rsidR="0055526C">
        <w:rPr>
          <w:rFonts w:ascii="Book Antiqua" w:eastAsia="Batang" w:hAnsi="Book Antiqua"/>
        </w:rPr>
        <w:t xml:space="preserve"> </w:t>
      </w:r>
      <w:r w:rsidRPr="00BE7C4C">
        <w:rPr>
          <w:rFonts w:ascii="Book Antiqua" w:eastAsia="Batang" w:hAnsi="Book Antiqua"/>
        </w:rPr>
        <w:t>Previous studies have demonstrated increased free radicals in the blood following RIPC</w:t>
      </w:r>
      <w:r w:rsidR="00437F69">
        <w:rPr>
          <w:rFonts w:ascii="Book Antiqua" w:eastAsia="Batang" w:hAnsi="Book Antiqua"/>
          <w:vertAlign w:val="superscript"/>
        </w:rPr>
        <w:t>[</w:t>
      </w:r>
      <w:r w:rsidR="00D756CD">
        <w:rPr>
          <w:rFonts w:ascii="Book Antiqua" w:eastAsia="Batang" w:hAnsi="Book Antiqua"/>
          <w:vertAlign w:val="superscript"/>
        </w:rPr>
        <w:t>34</w:t>
      </w:r>
      <w:r w:rsidR="00437F69">
        <w:rPr>
          <w:rFonts w:ascii="Book Antiqua" w:eastAsia="Batang" w:hAnsi="Book Antiqua"/>
          <w:vertAlign w:val="superscript"/>
        </w:rPr>
        <w:t>]</w:t>
      </w:r>
      <w:r w:rsidRPr="00BE7C4C">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 xml:space="preserve">Increased ROS may induce a low grade oxidative stress in the liver and since kupffer cells are the key cells in the initial inflammatory response this may explain the increased HO-1 in the kupffer cells. </w:t>
      </w:r>
    </w:p>
    <w:p w:rsidR="005314D7" w:rsidRPr="00BE7C4C" w:rsidRDefault="005314D7" w:rsidP="00783E33">
      <w:pPr>
        <w:spacing w:line="360" w:lineRule="auto"/>
        <w:ind w:firstLineChars="200" w:firstLine="480"/>
        <w:jc w:val="both"/>
        <w:rPr>
          <w:rFonts w:ascii="Book Antiqua" w:eastAsia="Batang" w:hAnsi="Book Antiqua"/>
        </w:rPr>
      </w:pPr>
      <w:r w:rsidRPr="00BE7C4C">
        <w:rPr>
          <w:rFonts w:ascii="Book Antiqua" w:eastAsia="Batang" w:hAnsi="Book Antiqua"/>
        </w:rPr>
        <w:t>HO mediates breakdown of haem to biliverdin, iron and CO. Biliverdin and iron have antioxidant functions and CO has both vasodilatory and antiplatelet</w:t>
      </w:r>
      <w:r w:rsidR="0055526C">
        <w:rPr>
          <w:rFonts w:ascii="Book Antiqua" w:eastAsia="Batang" w:hAnsi="Book Antiqua"/>
        </w:rPr>
        <w:t xml:space="preserve"> </w:t>
      </w:r>
      <w:r w:rsidRPr="00BE7C4C">
        <w:rPr>
          <w:rFonts w:ascii="Book Antiqua" w:eastAsia="Batang" w:hAnsi="Book Antiqua"/>
        </w:rPr>
        <w:t>functions.</w:t>
      </w:r>
      <w:r w:rsidR="0055526C">
        <w:rPr>
          <w:rFonts w:ascii="Book Antiqua" w:eastAsia="Batang" w:hAnsi="Book Antiqua"/>
        </w:rPr>
        <w:t xml:space="preserve"> </w:t>
      </w:r>
      <w:r w:rsidRPr="00BE7C4C">
        <w:rPr>
          <w:rFonts w:ascii="Book Antiqua" w:eastAsia="Batang" w:hAnsi="Book Antiqua"/>
        </w:rPr>
        <w:t>HO-1 modulates flow, stabilizes membrane potential and most importantly degrades haem. It scavenges free radicals generated in IR injury thus mitigating the effects of IR injury</w:t>
      </w:r>
      <w:r w:rsidR="00437F69">
        <w:rPr>
          <w:rFonts w:ascii="Book Antiqua" w:eastAsia="Batang" w:hAnsi="Book Antiqua"/>
          <w:vertAlign w:val="superscript"/>
        </w:rPr>
        <w:t>[</w:t>
      </w:r>
      <w:r w:rsidR="00D756CD">
        <w:rPr>
          <w:rFonts w:ascii="Book Antiqua" w:eastAsia="Batang" w:hAnsi="Book Antiqua"/>
          <w:vertAlign w:val="superscript"/>
        </w:rPr>
        <w:t>21</w:t>
      </w:r>
      <w:r w:rsidR="00437F69">
        <w:rPr>
          <w:rFonts w:ascii="Book Antiqua" w:eastAsia="Batang" w:hAnsi="Book Antiqua"/>
          <w:vertAlign w:val="superscript"/>
        </w:rPr>
        <w:t>]</w:t>
      </w:r>
      <w:r w:rsidRPr="00BE7C4C">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The protective effects of RIPC</w:t>
      </w:r>
      <w:r w:rsidR="004A4835">
        <w:rPr>
          <w:rFonts w:ascii="Book Antiqua" w:eastAsia="Batang" w:hAnsi="Book Antiqua"/>
        </w:rPr>
        <w:t>,</w:t>
      </w:r>
      <w:r w:rsidRPr="00BE7C4C">
        <w:rPr>
          <w:rFonts w:ascii="Book Antiqua" w:eastAsia="Batang" w:hAnsi="Book Antiqua"/>
        </w:rPr>
        <w:t xml:space="preserve"> increased HO-1 expression in RIPC group and loss of protective effects of RIPC after inhibition of HO-1 suggest the role of RIPC induced HO-1 pathways in modulation of hepatic microcirculation</w:t>
      </w:r>
      <w:r w:rsidR="004A4835">
        <w:rPr>
          <w:rFonts w:ascii="Book Antiqua" w:eastAsia="Batang" w:hAnsi="Book Antiqua"/>
        </w:rPr>
        <w:t>.</w:t>
      </w:r>
      <w:r w:rsidRPr="00BE7C4C">
        <w:rPr>
          <w:rFonts w:ascii="Book Antiqua" w:eastAsia="Batang" w:hAnsi="Book Antiqua"/>
        </w:rPr>
        <w:t xml:space="preserve"> In addition the production of CO as a result of haem breakdown maybe responsible for reduced stasis and plugging due to its antiplatelet effects thereby leading to increased RBC flow. CO is known to modulate the function of hepatic sinusoidal pericytes called Ito cells which regulate sinusoidal tone and function. Future studies would need to investigate the role of CO releasing molecules (CORM) in modulation of hepatic IR.</w:t>
      </w:r>
    </w:p>
    <w:p w:rsidR="005314D7" w:rsidRPr="0010797E" w:rsidRDefault="005314D7" w:rsidP="004A4835">
      <w:pPr>
        <w:spacing w:line="360" w:lineRule="auto"/>
        <w:jc w:val="both"/>
        <w:rPr>
          <w:rFonts w:ascii="Book Antiqua" w:hAnsi="Book Antiqua"/>
          <w:b/>
          <w:i/>
          <w:lang w:eastAsia="zh-CN"/>
        </w:rPr>
      </w:pPr>
      <w:r w:rsidRPr="00783E33">
        <w:rPr>
          <w:rFonts w:ascii="Book Antiqua" w:eastAsia="Batang" w:hAnsi="Book Antiqua"/>
          <w:b/>
          <w:i/>
        </w:rPr>
        <w:lastRenderedPageBreak/>
        <w:t>Correlation of histological changes,</w:t>
      </w:r>
      <w:r w:rsidR="0055526C" w:rsidRPr="00783E33">
        <w:rPr>
          <w:rFonts w:ascii="Book Antiqua" w:eastAsia="Batang" w:hAnsi="Book Antiqua"/>
          <w:b/>
          <w:i/>
        </w:rPr>
        <w:t xml:space="preserve"> </w:t>
      </w:r>
      <w:r w:rsidRPr="00783E33">
        <w:rPr>
          <w:rFonts w:ascii="Book Antiqua" w:eastAsia="Batang" w:hAnsi="Book Antiqua"/>
          <w:b/>
          <w:i/>
        </w:rPr>
        <w:t>microcirculatory flow, hepatocellular death, neutrophi</w:t>
      </w:r>
      <w:r w:rsidR="001078E4" w:rsidRPr="00783E33">
        <w:rPr>
          <w:rFonts w:ascii="Book Antiqua" w:eastAsia="Batang" w:hAnsi="Book Antiqua"/>
          <w:b/>
          <w:i/>
        </w:rPr>
        <w:t>l adhesion, serum transaminases,</w:t>
      </w:r>
      <w:r w:rsidR="0055526C" w:rsidRPr="00783E33">
        <w:rPr>
          <w:rFonts w:ascii="Book Antiqua" w:eastAsia="Batang" w:hAnsi="Book Antiqua"/>
          <w:b/>
          <w:i/>
        </w:rPr>
        <w:t xml:space="preserve"> </w:t>
      </w:r>
      <w:r w:rsidRPr="00783E33">
        <w:rPr>
          <w:rFonts w:ascii="Book Antiqua" w:eastAsia="Batang" w:hAnsi="Book Antiqua"/>
          <w:b/>
          <w:i/>
        </w:rPr>
        <w:t>HO expression</w:t>
      </w:r>
      <w:r w:rsidR="001078E4" w:rsidRPr="00783E33">
        <w:rPr>
          <w:rFonts w:ascii="Book Antiqua" w:eastAsia="Batang" w:hAnsi="Book Antiqua"/>
          <w:b/>
          <w:i/>
        </w:rPr>
        <w:t xml:space="preserve"> and CINC levels</w:t>
      </w:r>
    </w:p>
    <w:p w:rsidR="005314D7" w:rsidRDefault="005314D7" w:rsidP="004A4835">
      <w:pPr>
        <w:spacing w:line="360" w:lineRule="auto"/>
        <w:jc w:val="both"/>
        <w:rPr>
          <w:rFonts w:ascii="Book Antiqua" w:hAnsi="Book Antiqua"/>
          <w:lang w:eastAsia="zh-CN"/>
        </w:rPr>
      </w:pPr>
      <w:r w:rsidRPr="00BE7C4C">
        <w:rPr>
          <w:rFonts w:ascii="Book Antiqua" w:eastAsia="Batang" w:hAnsi="Book Antiqua"/>
          <w:b/>
        </w:rPr>
        <w:t>Hepatic IR</w:t>
      </w:r>
      <w:r w:rsidR="00FC0171" w:rsidRPr="00BE7C4C">
        <w:rPr>
          <w:rFonts w:ascii="Book Antiqua" w:eastAsia="Batang" w:hAnsi="Book Antiqua"/>
          <w:b/>
        </w:rPr>
        <w:t>/RIPC</w:t>
      </w:r>
      <w:r w:rsidR="00783E33">
        <w:rPr>
          <w:rFonts w:ascii="Book Antiqua" w:hAnsi="Book Antiqua" w:hint="eastAsia"/>
          <w:b/>
          <w:lang w:eastAsia="zh-CN"/>
        </w:rPr>
        <w:t xml:space="preserve"> </w:t>
      </w:r>
      <w:r w:rsidR="00FC0171" w:rsidRPr="00BE7C4C">
        <w:rPr>
          <w:rFonts w:ascii="Book Antiqua" w:eastAsia="Batang" w:hAnsi="Book Antiqua"/>
          <w:b/>
        </w:rPr>
        <w:t>+</w:t>
      </w:r>
      <w:r w:rsidR="00783E33">
        <w:rPr>
          <w:rFonts w:ascii="Book Antiqua" w:hAnsi="Book Antiqua" w:hint="eastAsia"/>
          <w:b/>
          <w:lang w:eastAsia="zh-CN"/>
        </w:rPr>
        <w:t xml:space="preserve"> </w:t>
      </w:r>
      <w:r w:rsidR="00FC0171" w:rsidRPr="00BE7C4C">
        <w:rPr>
          <w:rFonts w:ascii="Book Antiqua" w:eastAsia="Batang" w:hAnsi="Book Antiqua"/>
          <w:b/>
        </w:rPr>
        <w:t>IR/PDTC</w:t>
      </w:r>
      <w:r w:rsidR="00783E33">
        <w:rPr>
          <w:rFonts w:ascii="Book Antiqua" w:hAnsi="Book Antiqua" w:hint="eastAsia"/>
          <w:b/>
          <w:lang w:eastAsia="zh-CN"/>
        </w:rPr>
        <w:t xml:space="preserve"> </w:t>
      </w:r>
      <w:r w:rsidR="00FC0171" w:rsidRPr="00BE7C4C">
        <w:rPr>
          <w:rFonts w:ascii="Book Antiqua" w:eastAsia="Batang" w:hAnsi="Book Antiqua"/>
          <w:b/>
        </w:rPr>
        <w:t>+</w:t>
      </w:r>
      <w:r w:rsidR="00783E33">
        <w:rPr>
          <w:rFonts w:ascii="Book Antiqua" w:hAnsi="Book Antiqua" w:hint="eastAsia"/>
          <w:b/>
          <w:lang w:eastAsia="zh-CN"/>
        </w:rPr>
        <w:t xml:space="preserve"> </w:t>
      </w:r>
      <w:r w:rsidR="00FC0171" w:rsidRPr="00BE7C4C">
        <w:rPr>
          <w:rFonts w:ascii="Book Antiqua" w:eastAsia="Batang" w:hAnsi="Book Antiqua"/>
          <w:b/>
        </w:rPr>
        <w:t>IR</w:t>
      </w:r>
      <w:r w:rsidR="00783E33">
        <w:rPr>
          <w:rFonts w:ascii="Book Antiqua" w:hAnsi="Book Antiqua" w:hint="eastAsia"/>
          <w:b/>
          <w:lang w:eastAsia="zh-CN"/>
        </w:rPr>
        <w:t xml:space="preserve">: </w:t>
      </w:r>
      <w:r w:rsidRPr="00BE7C4C">
        <w:rPr>
          <w:rFonts w:ascii="Book Antiqua" w:eastAsia="Batang" w:hAnsi="Book Antiqua"/>
        </w:rPr>
        <w:t>The modified Suzuki score in IR injury was</w:t>
      </w:r>
      <w:r w:rsidR="00AC6CD6">
        <w:rPr>
          <w:rFonts w:ascii="Book Antiqua" w:eastAsia="Batang" w:hAnsi="Book Antiqua"/>
        </w:rPr>
        <w:t xml:space="preserve"> </w:t>
      </w:r>
      <w:r w:rsidRPr="00BE7C4C">
        <w:rPr>
          <w:rFonts w:ascii="Book Antiqua" w:eastAsia="Batang" w:hAnsi="Book Antiqua"/>
        </w:rPr>
        <w:t xml:space="preserve">significantly higher (8.83 </w:t>
      </w:r>
      <w:r w:rsidR="00783E33" w:rsidRPr="00783E33">
        <w:rPr>
          <w:rFonts w:ascii="Book Antiqua" w:eastAsia="Batang" w:hAnsi="Book Antiqua"/>
        </w:rPr>
        <w:t>±</w:t>
      </w:r>
      <w:r w:rsidR="00783E33" w:rsidRPr="00783E33">
        <w:rPr>
          <w:rFonts w:ascii="Book Antiqua" w:hAnsi="Book Antiqua"/>
          <w:lang w:eastAsia="zh-CN"/>
        </w:rPr>
        <w:t xml:space="preserve"> </w:t>
      </w:r>
      <w:r w:rsidRPr="00BE7C4C">
        <w:rPr>
          <w:rFonts w:ascii="Book Antiqua" w:eastAsia="Batang" w:hAnsi="Book Antiqua"/>
        </w:rPr>
        <w:t>0.7) than RIPC+IR group</w:t>
      </w:r>
      <w:r w:rsidR="004727A1">
        <w:rPr>
          <w:rFonts w:ascii="Book Antiqua" w:eastAsia="Batang" w:hAnsi="Book Antiqua"/>
        </w:rPr>
        <w:t xml:space="preserve"> </w:t>
      </w:r>
      <w:r w:rsidR="004A4835">
        <w:rPr>
          <w:rFonts w:ascii="Book Antiqua" w:eastAsia="Batang" w:hAnsi="Book Antiqua"/>
        </w:rPr>
        <w:t>(</w:t>
      </w:r>
      <w:r w:rsidR="00FC0171" w:rsidRPr="00BE7C4C">
        <w:rPr>
          <w:rFonts w:ascii="Book Antiqua" w:eastAsia="Batang" w:hAnsi="Book Antiqua"/>
        </w:rPr>
        <w:t xml:space="preserve">6.2 </w:t>
      </w:r>
      <w:r w:rsidR="00783E33" w:rsidRPr="00783E33">
        <w:rPr>
          <w:rFonts w:ascii="Book Antiqua" w:eastAsia="Batang" w:hAnsi="Book Antiqua"/>
        </w:rPr>
        <w:t>±</w:t>
      </w:r>
      <w:r w:rsidR="00FC0171" w:rsidRPr="00BE7C4C">
        <w:rPr>
          <w:rFonts w:ascii="Book Antiqua" w:eastAsia="Batang" w:hAnsi="Book Antiqua"/>
        </w:rPr>
        <w:t xml:space="preserve"> 0.58)</w:t>
      </w:r>
      <w:r w:rsidR="00AC6CD6">
        <w:rPr>
          <w:rFonts w:ascii="Book Antiqua" w:eastAsia="Batang" w:hAnsi="Book Antiqua"/>
        </w:rPr>
        <w:t xml:space="preserve"> </w:t>
      </w:r>
      <w:r w:rsidRPr="00BE7C4C">
        <w:rPr>
          <w:rFonts w:ascii="Book Antiqua" w:eastAsia="Batang" w:hAnsi="Book Antiqua"/>
        </w:rPr>
        <w:t>or PDTC</w:t>
      </w:r>
      <w:r w:rsidR="00FC0171" w:rsidRPr="00BE7C4C">
        <w:rPr>
          <w:rFonts w:ascii="Book Antiqua" w:eastAsia="Batang" w:hAnsi="Book Antiqua"/>
        </w:rPr>
        <w:t>+IR</w:t>
      </w:r>
      <w:r w:rsidR="0055526C">
        <w:rPr>
          <w:rFonts w:ascii="Book Antiqua" w:eastAsia="Batang" w:hAnsi="Book Antiqua"/>
        </w:rPr>
        <w:t xml:space="preserve"> </w:t>
      </w:r>
      <w:r w:rsidRPr="00BE7C4C">
        <w:rPr>
          <w:rFonts w:ascii="Book Antiqua" w:eastAsia="Batang" w:hAnsi="Book Antiqua"/>
        </w:rPr>
        <w:t>group</w:t>
      </w:r>
      <w:r w:rsidR="00FC0171" w:rsidRPr="00BE7C4C">
        <w:rPr>
          <w:rFonts w:ascii="Book Antiqua" w:eastAsia="Batang" w:hAnsi="Book Antiqua"/>
        </w:rPr>
        <w:t xml:space="preserve"> (4.5</w:t>
      </w:r>
      <w:r w:rsidR="00783E33">
        <w:rPr>
          <w:rFonts w:ascii="Book Antiqua" w:hAnsi="Book Antiqua" w:hint="eastAsia"/>
          <w:lang w:eastAsia="zh-CN"/>
        </w:rPr>
        <w:t xml:space="preserve"> </w:t>
      </w:r>
      <w:r w:rsidR="00783E33" w:rsidRPr="00783E33">
        <w:rPr>
          <w:rFonts w:ascii="Book Antiqua" w:eastAsia="Batang" w:hAnsi="Book Antiqua"/>
        </w:rPr>
        <w:t>±</w:t>
      </w:r>
      <w:r w:rsidR="00FC0171" w:rsidRPr="00BE7C4C">
        <w:rPr>
          <w:rFonts w:ascii="Book Antiqua" w:eastAsia="Batang" w:hAnsi="Book Antiqua"/>
        </w:rPr>
        <w:t xml:space="preserve"> 0.5)</w:t>
      </w:r>
      <w:r w:rsidR="004A4835">
        <w:rPr>
          <w:rFonts w:ascii="Book Antiqua" w:eastAsia="Batang" w:hAnsi="Book Antiqua"/>
        </w:rPr>
        <w:t>.</w:t>
      </w:r>
      <w:r w:rsidRPr="00BE7C4C">
        <w:rPr>
          <w:rFonts w:ascii="Book Antiqua" w:eastAsia="Batang" w:hAnsi="Book Antiqua"/>
        </w:rPr>
        <w:t xml:space="preserve"> This correlated with decreased flow and sinusoidal perfusion, increased hepatocellular death observed by propidium iodide staining under IVM in hepatic IR, increased sinusoidal and venular neutrophil adhesion</w:t>
      </w:r>
      <w:r w:rsidR="001078E4" w:rsidRPr="00BE7C4C">
        <w:rPr>
          <w:rFonts w:ascii="Book Antiqua" w:eastAsia="Batang" w:hAnsi="Book Antiqua"/>
        </w:rPr>
        <w:t>, increased CINC levels</w:t>
      </w:r>
      <w:r w:rsidRPr="00BE7C4C">
        <w:rPr>
          <w:rFonts w:ascii="Book Antiqua" w:eastAsia="Batang" w:hAnsi="Book Antiqua"/>
        </w:rPr>
        <w:t xml:space="preserve"> and increased serum</w:t>
      </w:r>
      <w:r w:rsidR="001078E4" w:rsidRPr="00BE7C4C">
        <w:rPr>
          <w:rFonts w:ascii="Book Antiqua" w:eastAsia="Batang" w:hAnsi="Book Antiqua"/>
        </w:rPr>
        <w:t xml:space="preserve"> transminase levels</w:t>
      </w:r>
      <w:r w:rsidR="004A4835">
        <w:rPr>
          <w:rFonts w:ascii="Book Antiqua" w:eastAsia="Batang" w:hAnsi="Book Antiqua"/>
        </w:rPr>
        <w:t>.</w:t>
      </w:r>
      <w:r w:rsidRPr="00BE7C4C">
        <w:rPr>
          <w:rFonts w:ascii="Book Antiqua" w:eastAsia="Batang" w:hAnsi="Book Antiqua"/>
        </w:rPr>
        <w:t xml:space="preserve"> Increased HO expression was seen in kupffer cells in hepatic IR as compared to sham group. This is due to oxidative stress of IR and has been observed in hepatic IR in previous experiments by Katori </w:t>
      </w:r>
      <w:r w:rsidR="00982ACC" w:rsidRPr="00982ACC">
        <w:rPr>
          <w:rFonts w:ascii="Book Antiqua" w:eastAsia="Batang" w:hAnsi="Book Antiqua"/>
          <w:i/>
        </w:rPr>
        <w:t>et al</w:t>
      </w:r>
      <w:r w:rsidRPr="00BE7C4C">
        <w:rPr>
          <w:rFonts w:ascii="Book Antiqua" w:eastAsia="Batang" w:hAnsi="Book Antiqua"/>
        </w:rPr>
        <w:t xml:space="preserve"> and Hata </w:t>
      </w:r>
      <w:r w:rsidR="00982ACC" w:rsidRPr="00982ACC">
        <w:rPr>
          <w:rFonts w:ascii="Book Antiqua" w:eastAsia="Batang" w:hAnsi="Book Antiqua"/>
          <w:i/>
        </w:rPr>
        <w:t>et al</w:t>
      </w:r>
      <w:r w:rsidRPr="00BE7C4C">
        <w:rPr>
          <w:rFonts w:ascii="Book Antiqua" w:eastAsia="Batang" w:hAnsi="Book Antiqua"/>
        </w:rPr>
        <w:t>.</w:t>
      </w:r>
      <w:r w:rsidR="0055526C">
        <w:rPr>
          <w:rFonts w:ascii="Book Antiqua" w:eastAsia="Batang" w:hAnsi="Book Antiqua"/>
          <w:b/>
        </w:rPr>
        <w:t xml:space="preserve"> </w:t>
      </w:r>
      <w:r w:rsidR="00FC0171" w:rsidRPr="00BE7C4C">
        <w:rPr>
          <w:rFonts w:ascii="Book Antiqua" w:eastAsia="Batang" w:hAnsi="Book Antiqua"/>
        </w:rPr>
        <w:t>Both</w:t>
      </w:r>
      <w:r w:rsidR="0055526C">
        <w:rPr>
          <w:rFonts w:ascii="Book Antiqua" w:eastAsia="Batang" w:hAnsi="Book Antiqua"/>
        </w:rPr>
        <w:t xml:space="preserve"> </w:t>
      </w:r>
      <w:r w:rsidRPr="00BE7C4C">
        <w:rPr>
          <w:rFonts w:ascii="Book Antiqua" w:eastAsia="Batang" w:hAnsi="Book Antiqua"/>
        </w:rPr>
        <w:t xml:space="preserve">preconditioned animals </w:t>
      </w:r>
      <w:r w:rsidR="004A4835">
        <w:rPr>
          <w:rFonts w:ascii="Book Antiqua" w:eastAsia="Batang" w:hAnsi="Book Antiqua"/>
        </w:rPr>
        <w:t>(</w:t>
      </w:r>
      <w:r w:rsidRPr="00BE7C4C">
        <w:rPr>
          <w:rFonts w:ascii="Book Antiqua" w:eastAsia="Batang" w:hAnsi="Book Antiqua"/>
        </w:rPr>
        <w:t>RIPC</w:t>
      </w:r>
      <w:r w:rsidR="00783E33">
        <w:rPr>
          <w:rFonts w:ascii="Book Antiqua" w:hAnsi="Book Antiqua" w:hint="eastAsia"/>
          <w:lang w:eastAsia="zh-CN"/>
        </w:rPr>
        <w:t xml:space="preserve"> </w:t>
      </w:r>
      <w:r w:rsidRPr="00BE7C4C">
        <w:rPr>
          <w:rFonts w:ascii="Book Antiqua" w:eastAsia="Batang" w:hAnsi="Book Antiqua"/>
        </w:rPr>
        <w:t>+</w:t>
      </w:r>
      <w:r w:rsidR="00783E33">
        <w:rPr>
          <w:rFonts w:ascii="Book Antiqua" w:hAnsi="Book Antiqua" w:hint="eastAsia"/>
          <w:lang w:eastAsia="zh-CN"/>
        </w:rPr>
        <w:t xml:space="preserve"> </w:t>
      </w:r>
      <w:r w:rsidRPr="00BE7C4C">
        <w:rPr>
          <w:rFonts w:ascii="Book Antiqua" w:eastAsia="Batang" w:hAnsi="Book Antiqua"/>
        </w:rPr>
        <w:t>IR)</w:t>
      </w:r>
      <w:r w:rsidR="00FC0171" w:rsidRPr="00BE7C4C">
        <w:rPr>
          <w:rFonts w:ascii="Book Antiqua" w:eastAsia="Batang" w:hAnsi="Book Antiqua"/>
        </w:rPr>
        <w:t xml:space="preserve"> and</w:t>
      </w:r>
      <w:r w:rsidR="0055526C">
        <w:rPr>
          <w:rFonts w:ascii="Book Antiqua" w:eastAsia="Batang" w:hAnsi="Book Antiqua"/>
        </w:rPr>
        <w:t xml:space="preserve"> </w:t>
      </w:r>
      <w:r w:rsidR="004D00A8" w:rsidRPr="00BE7C4C">
        <w:rPr>
          <w:rFonts w:ascii="Book Antiqua" w:eastAsia="Batang" w:hAnsi="Book Antiqua"/>
        </w:rPr>
        <w:t>PTDC+IR group</w:t>
      </w:r>
      <w:r w:rsidR="0055526C">
        <w:rPr>
          <w:rFonts w:ascii="Book Antiqua" w:eastAsia="Batang" w:hAnsi="Book Antiqua"/>
        </w:rPr>
        <w:t xml:space="preserve"> </w:t>
      </w:r>
      <w:r w:rsidR="004D00A8" w:rsidRPr="00BE7C4C">
        <w:rPr>
          <w:rFonts w:ascii="Book Antiqua" w:eastAsia="Batang" w:hAnsi="Book Antiqua"/>
        </w:rPr>
        <w:t>showed</w:t>
      </w:r>
      <w:r w:rsidR="0055526C">
        <w:rPr>
          <w:rFonts w:ascii="Book Antiqua" w:eastAsia="Batang" w:hAnsi="Book Antiqua"/>
        </w:rPr>
        <w:t xml:space="preserve"> </w:t>
      </w:r>
      <w:r w:rsidRPr="00BE7C4C">
        <w:rPr>
          <w:rFonts w:ascii="Book Antiqua" w:eastAsia="Batang" w:hAnsi="Book Antiqua"/>
        </w:rPr>
        <w:t>improved blood flow, sinusoidal perfusion, decreased hepato</w:t>
      </w:r>
      <w:r w:rsidR="003E0DB8">
        <w:rPr>
          <w:rFonts w:ascii="Book Antiqua" w:eastAsia="Batang" w:hAnsi="Book Antiqua"/>
        </w:rPr>
        <w:t xml:space="preserve">cellular death </w:t>
      </w:r>
      <w:r w:rsidR="004A4835">
        <w:rPr>
          <w:rFonts w:ascii="Book Antiqua" w:eastAsia="Batang" w:hAnsi="Book Antiqua"/>
        </w:rPr>
        <w:t xml:space="preserve">, </w:t>
      </w:r>
      <w:r w:rsidRPr="00BE7C4C">
        <w:rPr>
          <w:rFonts w:ascii="Book Antiqua" w:eastAsia="Batang" w:hAnsi="Book Antiqua"/>
        </w:rPr>
        <w:t>sinusoidal and venular neutrophil adhesion</w:t>
      </w:r>
      <w:r w:rsidR="001078E4" w:rsidRPr="00BE7C4C">
        <w:rPr>
          <w:rFonts w:ascii="Book Antiqua" w:eastAsia="Batang" w:hAnsi="Book Antiqua"/>
        </w:rPr>
        <w:t>, decreased CINC levels</w:t>
      </w:r>
      <w:r w:rsidR="0055526C">
        <w:rPr>
          <w:rFonts w:ascii="Book Antiqua" w:eastAsia="Batang" w:hAnsi="Book Antiqua"/>
        </w:rPr>
        <w:t xml:space="preserve"> </w:t>
      </w:r>
      <w:r w:rsidR="003E0DB8">
        <w:rPr>
          <w:rFonts w:ascii="Book Antiqua" w:eastAsia="Batang" w:hAnsi="Book Antiqua"/>
        </w:rPr>
        <w:t>and</w:t>
      </w:r>
      <w:r w:rsidR="004A4835">
        <w:rPr>
          <w:rFonts w:ascii="Book Antiqua" w:eastAsia="Batang" w:hAnsi="Book Antiqua"/>
        </w:rPr>
        <w:t xml:space="preserve"> </w:t>
      </w:r>
      <w:r w:rsidRPr="00BE7C4C">
        <w:rPr>
          <w:rFonts w:ascii="Book Antiqua" w:eastAsia="Batang" w:hAnsi="Book Antiqua"/>
        </w:rPr>
        <w:t xml:space="preserve">serum </w:t>
      </w:r>
      <w:r w:rsidR="001078E4" w:rsidRPr="00BE7C4C">
        <w:rPr>
          <w:rFonts w:ascii="Book Antiqua" w:eastAsia="Batang" w:hAnsi="Book Antiqua"/>
        </w:rPr>
        <w:t>transaminase levels</w:t>
      </w:r>
      <w:r w:rsidR="004A4835">
        <w:rPr>
          <w:rFonts w:ascii="Book Antiqua" w:eastAsia="Batang" w:hAnsi="Book Antiqua"/>
        </w:rPr>
        <w:t>.</w:t>
      </w:r>
      <w:r w:rsidRPr="00BE7C4C">
        <w:rPr>
          <w:rFonts w:ascii="Book Antiqua" w:eastAsia="Batang" w:hAnsi="Book Antiqua"/>
        </w:rPr>
        <w:t xml:space="preserve"> Lai</w:t>
      </w:r>
      <w:r w:rsidR="004D00A8" w:rsidRPr="00BE7C4C">
        <w:rPr>
          <w:rFonts w:ascii="Book Antiqua" w:eastAsia="Batang" w:hAnsi="Book Antiqua"/>
        </w:rPr>
        <w:t xml:space="preserve"> </w:t>
      </w:r>
      <w:r w:rsidR="00982ACC" w:rsidRPr="00982ACC">
        <w:rPr>
          <w:rFonts w:ascii="Book Antiqua" w:eastAsia="Batang" w:hAnsi="Book Antiqua"/>
          <w:i/>
        </w:rPr>
        <w:t>et al</w:t>
      </w:r>
      <w:r w:rsidR="004D00A8" w:rsidRPr="00BE7C4C">
        <w:rPr>
          <w:rFonts w:ascii="Book Antiqua" w:eastAsia="Batang" w:hAnsi="Book Antiqua"/>
        </w:rPr>
        <w:t xml:space="preserve"> showed</w:t>
      </w:r>
      <w:r w:rsidR="0055526C">
        <w:rPr>
          <w:rFonts w:ascii="Book Antiqua" w:eastAsia="Batang" w:hAnsi="Book Antiqua"/>
        </w:rPr>
        <w:t xml:space="preserve"> </w:t>
      </w:r>
      <w:r w:rsidR="004D00A8" w:rsidRPr="00BE7C4C">
        <w:rPr>
          <w:rFonts w:ascii="Book Antiqua" w:eastAsia="Batang" w:hAnsi="Book Antiqua"/>
        </w:rPr>
        <w:t>that</w:t>
      </w:r>
      <w:r w:rsidR="0055526C">
        <w:rPr>
          <w:rFonts w:ascii="Book Antiqua" w:eastAsia="Batang" w:hAnsi="Book Antiqua"/>
        </w:rPr>
        <w:t xml:space="preserve"> </w:t>
      </w:r>
      <w:r w:rsidR="004D00A8" w:rsidRPr="00BE7C4C">
        <w:rPr>
          <w:rFonts w:ascii="Book Antiqua" w:eastAsia="Batang" w:hAnsi="Book Antiqua"/>
        </w:rPr>
        <w:t xml:space="preserve">preconditioned animals </w:t>
      </w:r>
      <w:r w:rsidR="004A4835">
        <w:rPr>
          <w:rFonts w:ascii="Book Antiqua" w:eastAsia="Batang" w:hAnsi="Book Antiqua"/>
        </w:rPr>
        <w:t>(</w:t>
      </w:r>
      <w:r w:rsidR="004D00A8" w:rsidRPr="00BE7C4C">
        <w:rPr>
          <w:rFonts w:ascii="Book Antiqua" w:eastAsia="Batang" w:hAnsi="Book Antiqua"/>
        </w:rPr>
        <w:t>RIPC+IR) showed</w:t>
      </w:r>
      <w:r w:rsidR="0055526C">
        <w:rPr>
          <w:rFonts w:ascii="Book Antiqua" w:eastAsia="Batang" w:hAnsi="Book Antiqua"/>
        </w:rPr>
        <w:t xml:space="preserve"> </w:t>
      </w:r>
      <w:r w:rsidRPr="00BE7C4C">
        <w:rPr>
          <w:rFonts w:ascii="Book Antiqua" w:eastAsia="Batang" w:hAnsi="Book Antiqua"/>
        </w:rPr>
        <w:t>decreased histological evidence of injury and serum transminases supporting our findings in this study although they did not investigate microcirculatory flow</w:t>
      </w:r>
      <w:r w:rsidR="007E1D60">
        <w:rPr>
          <w:rFonts w:ascii="Book Antiqua" w:eastAsia="Batang" w:hAnsi="Book Antiqua"/>
          <w:vertAlign w:val="superscript"/>
        </w:rPr>
        <w:t>[15]</w:t>
      </w:r>
      <w:r w:rsidRPr="00BE7C4C">
        <w:rPr>
          <w:rFonts w:ascii="Book Antiqua" w:eastAsia="Batang" w:hAnsi="Book Antiqua"/>
        </w:rPr>
        <w:t>. Increased HO expression was seen in RIP</w:t>
      </w:r>
      <w:r w:rsidR="004D00A8" w:rsidRPr="00BE7C4C">
        <w:rPr>
          <w:rFonts w:ascii="Book Antiqua" w:eastAsia="Batang" w:hAnsi="Book Antiqua"/>
        </w:rPr>
        <w:t>C as compared to IR only</w:t>
      </w:r>
      <w:r w:rsidR="004A4835">
        <w:rPr>
          <w:rFonts w:ascii="Book Antiqua" w:eastAsia="Batang" w:hAnsi="Book Antiqua"/>
        </w:rPr>
        <w:t>.</w:t>
      </w:r>
      <w:r w:rsidR="0055526C">
        <w:rPr>
          <w:rFonts w:ascii="Book Antiqua" w:eastAsia="Batang" w:hAnsi="Book Antiqua"/>
          <w:b/>
        </w:rPr>
        <w:t xml:space="preserve"> </w:t>
      </w:r>
      <w:r w:rsidRPr="00BE7C4C">
        <w:rPr>
          <w:rFonts w:ascii="Book Antiqua" w:eastAsia="Batang" w:hAnsi="Book Antiqua"/>
        </w:rPr>
        <w:t>Previous studies have shown by intravital microscopy improved flow and sinusoidal perfusion and decreased hepatocellular death following PDTC induced</w:t>
      </w:r>
      <w:r w:rsidR="00AC6CD6">
        <w:rPr>
          <w:rFonts w:ascii="Book Antiqua" w:eastAsia="Batang" w:hAnsi="Book Antiqua"/>
        </w:rPr>
        <w:t xml:space="preserve"> </w:t>
      </w:r>
      <w:r w:rsidRPr="00BE7C4C">
        <w:rPr>
          <w:rFonts w:ascii="Book Antiqua" w:eastAsia="Batang" w:hAnsi="Book Antiqua"/>
        </w:rPr>
        <w:t>HO expression in the liver</w:t>
      </w:r>
      <w:r w:rsidR="00437F69">
        <w:rPr>
          <w:rFonts w:ascii="Book Antiqua" w:eastAsia="Batang" w:hAnsi="Book Antiqua"/>
          <w:vertAlign w:val="superscript"/>
        </w:rPr>
        <w:t>[</w:t>
      </w:r>
      <w:r w:rsidR="00D32C4B" w:rsidRPr="00BE7C4C">
        <w:rPr>
          <w:rFonts w:ascii="Book Antiqua" w:eastAsia="Batang" w:hAnsi="Book Antiqua"/>
        </w:rPr>
        <w:fldChar w:fldCharType="begin">
          <w:fldData xml:space="preserve">PFJlZm1hbj48Q2l0ZT48QXV0aG9yPk1jQ2FydGVyPC9BdXRob3I+PFllYXI+MjAwNDwvWWVhcj48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PFJlZm1hbj48Q2l0ZT48QXV0aG9yPk1jQ2FydGVyPC9BdXRob3I+PFllYXI+MjAwNDwvWWVhcj48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12</w:t>
      </w:r>
      <w:r w:rsidR="00D32C4B" w:rsidRPr="00BE7C4C">
        <w:rPr>
          <w:rFonts w:ascii="Book Antiqua" w:eastAsia="Batang" w:hAnsi="Book Antiqua"/>
        </w:rPr>
        <w:fldChar w:fldCharType="end"/>
      </w:r>
      <w:r w:rsidR="00783E33" w:rsidRPr="00783E33">
        <w:rPr>
          <w:rFonts w:ascii="Book Antiqua" w:hAnsi="Book Antiqua" w:hint="eastAsia"/>
          <w:vertAlign w:val="superscript"/>
          <w:lang w:eastAsia="zh-CN"/>
        </w:rPr>
        <w:t>,</w:t>
      </w:r>
      <w:r w:rsidR="00D32C4B" w:rsidRPr="00BE7C4C">
        <w:rPr>
          <w:rFonts w:ascii="Book Antiqua" w:eastAsia="Batang" w:hAnsi="Book Antiqua"/>
        </w:rPr>
        <w:fldChar w:fldCharType="begin">
          <w:fldData xml:space="preserve">PFJlZm1hbj48Q2l0ZT48QXV0aG9yPld1bmRlcjwvQXV0aG9yPjxZZWFyPjIwMDI8L1llYXI+PFJl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</w:fldData>
        </w:fldChar>
      </w:r>
      <w:r w:rsidR="000F7C19">
        <w:rPr>
          <w:rFonts w:ascii="Book Antiqua" w:eastAsia="Batang" w:hAnsi="Book Antiqua"/>
        </w:rPr>
        <w:instrText xml:space="preserve"> ADDIN REFMGR.CITE </w:instrText>
      </w:r>
      <w:r w:rsidR="00D32C4B">
        <w:rPr>
          <w:rFonts w:ascii="Book Antiqua" w:eastAsia="Batang" w:hAnsi="Book Antiqua"/>
        </w:rPr>
        <w:fldChar w:fldCharType="begin">
          <w:fldData xml:space="preserve">PFJlZm1hbj48Q2l0ZT48QXV0aG9yPld1bmRlcjwvQXV0aG9yPjxZZWFyPjIwMDI8L1llYXI+PFJl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</w:fldData>
        </w:fldChar>
      </w:r>
      <w:r w:rsidR="000F7C19">
        <w:rPr>
          <w:rFonts w:ascii="Book Antiqua" w:eastAsia="Batang" w:hAnsi="Book Antiqua"/>
        </w:rPr>
        <w:instrText xml:space="preserve"> ADDIN EN.CITE.DATA </w:instrText>
      </w:r>
      <w:r w:rsidR="00D32C4B">
        <w:rPr>
          <w:rFonts w:ascii="Book Antiqua" w:eastAsia="Batang" w:hAnsi="Book Antiqua"/>
        </w:rPr>
      </w:r>
      <w:r w:rsidR="00D32C4B">
        <w:rPr>
          <w:rFonts w:ascii="Book Antiqua" w:eastAsia="Batang" w:hAnsi="Book Antiqua"/>
        </w:rPr>
        <w:fldChar w:fldCharType="end"/>
      </w:r>
      <w:r w:rsidR="00D32C4B" w:rsidRPr="00BE7C4C">
        <w:rPr>
          <w:rFonts w:ascii="Book Antiqua" w:eastAsia="Batang" w:hAnsi="Book Antiqua"/>
        </w:rPr>
      </w:r>
      <w:r w:rsidR="00D32C4B" w:rsidRPr="00BE7C4C">
        <w:rPr>
          <w:rFonts w:ascii="Book Antiqua" w:eastAsia="Batang" w:hAnsi="Book Antiqua"/>
        </w:rPr>
        <w:fldChar w:fldCharType="separate"/>
      </w:r>
      <w:r w:rsidR="00455CFA" w:rsidRPr="00455CFA">
        <w:rPr>
          <w:rFonts w:ascii="Book Antiqua" w:eastAsia="Batang" w:hAnsi="Book Antiqua"/>
          <w:noProof/>
          <w:vertAlign w:val="superscript"/>
        </w:rPr>
        <w:t>20</w:t>
      </w:r>
      <w:r w:rsidR="00D32C4B" w:rsidRPr="00BE7C4C">
        <w:rPr>
          <w:rFonts w:ascii="Book Antiqua" w:eastAsia="Batang" w:hAnsi="Book Antiqua"/>
        </w:rPr>
        <w:fldChar w:fldCharType="end"/>
      </w:r>
      <w:r w:rsidR="00437F69">
        <w:rPr>
          <w:rFonts w:ascii="Book Antiqua" w:eastAsia="Batang" w:hAnsi="Book Antiqua"/>
          <w:vertAlign w:val="superscript"/>
        </w:rPr>
        <w:t>]</w:t>
      </w:r>
      <w:r w:rsidR="004A4835">
        <w:rPr>
          <w:rFonts w:ascii="Book Antiqua" w:eastAsia="Batang" w:hAnsi="Book Antiqua"/>
        </w:rPr>
        <w:t>.</w:t>
      </w:r>
      <w:r w:rsidR="0055526C">
        <w:rPr>
          <w:rFonts w:ascii="Book Antiqua" w:eastAsia="Batang" w:hAnsi="Book Antiqua"/>
        </w:rPr>
        <w:t xml:space="preserve"> </w:t>
      </w:r>
    </w:p>
    <w:p w:rsidR="00783E33" w:rsidRPr="00783E33" w:rsidRDefault="00783E33" w:rsidP="004A4835">
      <w:pPr>
        <w:spacing w:line="360" w:lineRule="auto"/>
        <w:jc w:val="both"/>
        <w:rPr>
          <w:rFonts w:ascii="Book Antiqua" w:hAnsi="Book Antiqua"/>
          <w:b/>
          <w:lang w:eastAsia="zh-CN"/>
        </w:rPr>
      </w:pPr>
    </w:p>
    <w:p w:rsidR="005314D7" w:rsidRDefault="005314D7" w:rsidP="004A4835">
      <w:pPr>
        <w:spacing w:line="360" w:lineRule="auto"/>
        <w:jc w:val="both"/>
        <w:rPr>
          <w:rFonts w:ascii="Book Antiqua" w:hAnsi="Book Antiqua"/>
          <w:lang w:eastAsia="zh-CN"/>
        </w:rPr>
      </w:pPr>
      <w:r w:rsidRPr="00BE7C4C">
        <w:rPr>
          <w:rFonts w:ascii="Book Antiqua" w:eastAsia="Batang" w:hAnsi="Book Antiqua"/>
          <w:b/>
        </w:rPr>
        <w:t>ZnPP</w:t>
      </w:r>
      <w:r w:rsidR="00783E33">
        <w:rPr>
          <w:rFonts w:ascii="Book Antiqua" w:hAnsi="Book Antiqua" w:hint="eastAsia"/>
          <w:b/>
          <w:lang w:eastAsia="zh-CN"/>
        </w:rPr>
        <w:t xml:space="preserve"> </w:t>
      </w:r>
      <w:r w:rsidRPr="00BE7C4C">
        <w:rPr>
          <w:rFonts w:ascii="Book Antiqua" w:eastAsia="Batang" w:hAnsi="Book Antiqua"/>
          <w:b/>
        </w:rPr>
        <w:t>+</w:t>
      </w:r>
      <w:r w:rsidR="00783E33">
        <w:rPr>
          <w:rFonts w:ascii="Book Antiqua" w:hAnsi="Book Antiqua" w:hint="eastAsia"/>
          <w:b/>
          <w:lang w:eastAsia="zh-CN"/>
        </w:rPr>
        <w:t xml:space="preserve"> </w:t>
      </w:r>
      <w:r w:rsidRPr="00BE7C4C">
        <w:rPr>
          <w:rFonts w:ascii="Book Antiqua" w:eastAsia="Batang" w:hAnsi="Book Antiqua"/>
          <w:b/>
        </w:rPr>
        <w:t>RIPC</w:t>
      </w:r>
      <w:r w:rsidR="00783E33">
        <w:rPr>
          <w:rFonts w:ascii="Book Antiqua" w:hAnsi="Book Antiqua" w:hint="eastAsia"/>
          <w:b/>
          <w:lang w:eastAsia="zh-CN"/>
        </w:rPr>
        <w:t xml:space="preserve"> </w:t>
      </w:r>
      <w:r w:rsidRPr="00BE7C4C">
        <w:rPr>
          <w:rFonts w:ascii="Book Antiqua" w:eastAsia="Batang" w:hAnsi="Book Antiqua"/>
          <w:b/>
        </w:rPr>
        <w:t>+</w:t>
      </w:r>
      <w:r w:rsidR="00783E33">
        <w:rPr>
          <w:rFonts w:ascii="Book Antiqua" w:hAnsi="Book Antiqua" w:hint="eastAsia"/>
          <w:b/>
          <w:lang w:eastAsia="zh-CN"/>
        </w:rPr>
        <w:t xml:space="preserve"> </w:t>
      </w:r>
      <w:r w:rsidRPr="00BE7C4C">
        <w:rPr>
          <w:rFonts w:ascii="Book Antiqua" w:eastAsia="Batang" w:hAnsi="Book Antiqua"/>
          <w:b/>
        </w:rPr>
        <w:t>IR</w:t>
      </w:r>
      <w:r w:rsidR="00783E33">
        <w:rPr>
          <w:rFonts w:ascii="Book Antiqua" w:hAnsi="Book Antiqua" w:hint="eastAsia"/>
          <w:b/>
          <w:lang w:eastAsia="zh-CN"/>
        </w:rPr>
        <w:t xml:space="preserve">: </w:t>
      </w:r>
      <w:r w:rsidRPr="00BE7C4C">
        <w:rPr>
          <w:rFonts w:ascii="Book Antiqua" w:eastAsia="Batang" w:hAnsi="Book Antiqua"/>
        </w:rPr>
        <w:t>Inhibition of HO by</w:t>
      </w:r>
      <w:r w:rsidR="00AC6CD6">
        <w:rPr>
          <w:rFonts w:ascii="Book Antiqua" w:eastAsia="Batang" w:hAnsi="Book Antiqua"/>
        </w:rPr>
        <w:t xml:space="preserve"> </w:t>
      </w:r>
      <w:r w:rsidRPr="00BE7C4C">
        <w:rPr>
          <w:rFonts w:ascii="Book Antiqua" w:eastAsia="Batang" w:hAnsi="Book Antiqua"/>
        </w:rPr>
        <w:t xml:space="preserve">ZnPP in the preconditioned group showed a significantly high Suzuki score (8.83 </w:t>
      </w:r>
      <w:r w:rsidR="00783E33" w:rsidRPr="00783E33">
        <w:rPr>
          <w:rFonts w:ascii="Book Antiqua" w:eastAsia="Batang" w:hAnsi="Book Antiqua"/>
        </w:rPr>
        <w:t>±</w:t>
      </w:r>
      <w:r w:rsidR="0055526C" w:rsidRPr="00783E33">
        <w:rPr>
          <w:rFonts w:ascii="Book Antiqua" w:eastAsia="Batang" w:hAnsi="Book Antiqua"/>
        </w:rPr>
        <w:t xml:space="preserve"> </w:t>
      </w:r>
      <w:r w:rsidRPr="00BE7C4C">
        <w:rPr>
          <w:rFonts w:ascii="Book Antiqua" w:eastAsia="Batang" w:hAnsi="Book Antiqua"/>
        </w:rPr>
        <w:t>0.6)</w:t>
      </w:r>
      <w:r w:rsidR="0055526C">
        <w:rPr>
          <w:rFonts w:ascii="Book Antiqua" w:eastAsia="Batang" w:hAnsi="Book Antiqua"/>
        </w:rPr>
        <w:t xml:space="preserve"> </w:t>
      </w:r>
      <w:r w:rsidRPr="00BE7C4C">
        <w:rPr>
          <w:rFonts w:ascii="Book Antiqua" w:eastAsia="Batang" w:hAnsi="Book Antiqua"/>
        </w:rPr>
        <w:t>suggestive of increased cell necrosis and congestion which correlated with decreased sinusoidal flow and perfusion, increased hepatocellular death on IVM</w:t>
      </w:r>
      <w:r w:rsidR="004A4835">
        <w:rPr>
          <w:rFonts w:ascii="Book Antiqua" w:eastAsia="Batang" w:hAnsi="Book Antiqua"/>
        </w:rPr>
        <w:t>,</w:t>
      </w:r>
      <w:r w:rsidRPr="00BE7C4C">
        <w:rPr>
          <w:rFonts w:ascii="Book Antiqua" w:eastAsia="Batang" w:hAnsi="Book Antiqua"/>
        </w:rPr>
        <w:t xml:space="preserve"> i</w:t>
      </w:r>
      <w:r w:rsidR="001078E4" w:rsidRPr="00BE7C4C">
        <w:rPr>
          <w:rFonts w:ascii="Book Antiqua" w:eastAsia="Batang" w:hAnsi="Book Antiqua"/>
        </w:rPr>
        <w:t>ncreased neutrophil adhesion</w:t>
      </w:r>
      <w:r w:rsidR="004A4835">
        <w:rPr>
          <w:rFonts w:ascii="Book Antiqua" w:eastAsia="Batang" w:hAnsi="Book Antiqua"/>
        </w:rPr>
        <w:t>,</w:t>
      </w:r>
      <w:r w:rsidR="001078E4" w:rsidRPr="00BE7C4C">
        <w:rPr>
          <w:rFonts w:ascii="Book Antiqua" w:eastAsia="Batang" w:hAnsi="Book Antiqua"/>
        </w:rPr>
        <w:t xml:space="preserve"> CINC levels and</w:t>
      </w:r>
      <w:r w:rsidR="0055526C">
        <w:rPr>
          <w:rFonts w:ascii="Book Antiqua" w:eastAsia="Batang" w:hAnsi="Book Antiqua"/>
        </w:rPr>
        <w:t xml:space="preserve"> </w:t>
      </w:r>
      <w:r w:rsidRPr="00BE7C4C">
        <w:rPr>
          <w:rFonts w:ascii="Book Antiqua" w:eastAsia="Batang" w:hAnsi="Book Antiqua"/>
        </w:rPr>
        <w:t xml:space="preserve">serum transaminase levels suggestive of significantly increased hepatocellular injury. Decreased HO expression was seen on immunohistochemistry and Western blot analysis in comparison to RIPC group. Previous studies by Busuttil </w:t>
      </w:r>
      <w:r w:rsidR="00982ACC" w:rsidRPr="00982ACC">
        <w:rPr>
          <w:rFonts w:ascii="Book Antiqua" w:eastAsia="Batang" w:hAnsi="Book Antiqua"/>
          <w:i/>
        </w:rPr>
        <w:t>et al</w:t>
      </w:r>
      <w:r w:rsidRPr="00BE7C4C">
        <w:rPr>
          <w:rFonts w:ascii="Book Antiqua" w:eastAsia="Batang" w:hAnsi="Book Antiqua"/>
        </w:rPr>
        <w:t xml:space="preserve"> have shown that HO inhibition </w:t>
      </w:r>
      <w:r w:rsidRPr="00BE7C4C">
        <w:rPr>
          <w:rFonts w:ascii="Book Antiqua" w:eastAsia="Batang" w:hAnsi="Book Antiqua"/>
        </w:rPr>
        <w:lastRenderedPageBreak/>
        <w:t xml:space="preserve">of the donor with chromium mesoporphyrin prior to harvest of the liver was associated with decreased recipient animal survival following subsequent implantation in recipient liver transplant models. Lai </w:t>
      </w:r>
      <w:r w:rsidR="00982ACC" w:rsidRPr="00982ACC">
        <w:rPr>
          <w:rFonts w:ascii="Book Antiqua" w:eastAsia="Batang" w:hAnsi="Book Antiqua"/>
          <w:i/>
        </w:rPr>
        <w:t>et al</w:t>
      </w:r>
      <w:r w:rsidRPr="00BE7C4C">
        <w:rPr>
          <w:rFonts w:ascii="Book Antiqua" w:eastAsia="Batang" w:hAnsi="Book Antiqua"/>
        </w:rPr>
        <w:t xml:space="preserve"> showed that inhibition of HO by ZnPP in RIPC was associated with significantly increased histological evidence of cell necrosis and congestion</w:t>
      </w:r>
      <w:r w:rsidR="00AC6CD6">
        <w:rPr>
          <w:rFonts w:ascii="Book Antiqua" w:eastAsia="Batang" w:hAnsi="Book Antiqua"/>
        </w:rPr>
        <w:t xml:space="preserve"> </w:t>
      </w:r>
      <w:r w:rsidRPr="00BE7C4C">
        <w:rPr>
          <w:rFonts w:ascii="Book Antiqua" w:eastAsia="Batang" w:hAnsi="Book Antiqua"/>
        </w:rPr>
        <w:t>and increased serum transaminases</w:t>
      </w:r>
      <w:r w:rsidR="007E1D60">
        <w:rPr>
          <w:rFonts w:ascii="Book Antiqua" w:eastAsia="Batang" w:hAnsi="Book Antiqua"/>
          <w:vertAlign w:val="superscript"/>
        </w:rPr>
        <w:t>[15</w:t>
      </w:r>
      <w:r w:rsidR="00437F69">
        <w:rPr>
          <w:rFonts w:ascii="Book Antiqua" w:eastAsia="Batang" w:hAnsi="Book Antiqua"/>
          <w:vertAlign w:val="superscript"/>
        </w:rPr>
        <w:t>]</w:t>
      </w:r>
      <w:r w:rsidRPr="00BE7C4C">
        <w:rPr>
          <w:rFonts w:ascii="Book Antiqua" w:eastAsia="Batang" w:hAnsi="Book Antiqua"/>
        </w:rPr>
        <w:t xml:space="preserve">. </w:t>
      </w:r>
    </w:p>
    <w:p w:rsidR="00BB1382" w:rsidRPr="00BB1382" w:rsidRDefault="00BB1382" w:rsidP="004A4835">
      <w:pPr>
        <w:spacing w:line="360" w:lineRule="auto"/>
        <w:jc w:val="both"/>
        <w:rPr>
          <w:rFonts w:ascii="Book Antiqua" w:hAnsi="Book Antiqua"/>
          <w:b/>
          <w:lang w:eastAsia="zh-CN"/>
        </w:rPr>
      </w:pPr>
    </w:p>
    <w:p w:rsidR="004D00A8" w:rsidRPr="00BB1382" w:rsidRDefault="005314D7" w:rsidP="004A4835">
      <w:pPr>
        <w:spacing w:line="360" w:lineRule="auto"/>
        <w:jc w:val="both"/>
        <w:rPr>
          <w:rFonts w:ascii="Book Antiqua" w:hAnsi="Book Antiqua"/>
          <w:b/>
          <w:lang w:eastAsia="zh-CN"/>
        </w:rPr>
      </w:pPr>
      <w:r w:rsidRPr="00BE7C4C">
        <w:rPr>
          <w:rFonts w:ascii="Book Antiqua" w:eastAsia="Batang" w:hAnsi="Book Antiqua"/>
          <w:b/>
        </w:rPr>
        <w:t>IR-24</w:t>
      </w:r>
      <w:r w:rsidR="00BB1382">
        <w:rPr>
          <w:rFonts w:ascii="Book Antiqua" w:hAnsi="Book Antiqua" w:hint="eastAsia"/>
          <w:b/>
          <w:lang w:eastAsia="zh-CN"/>
        </w:rPr>
        <w:t xml:space="preserve"> and</w:t>
      </w:r>
      <w:r w:rsidRPr="00BE7C4C">
        <w:rPr>
          <w:rFonts w:ascii="Book Antiqua" w:eastAsia="Batang" w:hAnsi="Book Antiqua"/>
          <w:b/>
        </w:rPr>
        <w:t xml:space="preserve"> RIPC</w:t>
      </w:r>
      <w:r w:rsidR="00BB1382">
        <w:rPr>
          <w:rFonts w:ascii="Book Antiqua" w:hAnsi="Book Antiqua" w:hint="eastAsia"/>
          <w:b/>
          <w:lang w:eastAsia="zh-CN"/>
        </w:rPr>
        <w:t xml:space="preserve"> </w:t>
      </w:r>
      <w:r w:rsidRPr="00BE7C4C">
        <w:rPr>
          <w:rFonts w:ascii="Book Antiqua" w:eastAsia="Batang" w:hAnsi="Book Antiqua"/>
          <w:b/>
        </w:rPr>
        <w:t>+</w:t>
      </w:r>
      <w:r w:rsidR="00BB1382">
        <w:rPr>
          <w:rFonts w:ascii="Book Antiqua" w:hAnsi="Book Antiqua" w:hint="eastAsia"/>
          <w:b/>
          <w:lang w:eastAsia="zh-CN"/>
        </w:rPr>
        <w:t xml:space="preserve"> </w:t>
      </w:r>
      <w:r w:rsidR="00BB1382">
        <w:rPr>
          <w:rFonts w:ascii="Book Antiqua" w:eastAsia="Batang" w:hAnsi="Book Antiqua"/>
          <w:b/>
        </w:rPr>
        <w:t>IR-24</w:t>
      </w:r>
      <w:r w:rsidR="00BB1382">
        <w:rPr>
          <w:rFonts w:ascii="Book Antiqua" w:hAnsi="Book Antiqua" w:hint="eastAsia"/>
          <w:b/>
          <w:lang w:eastAsia="zh-CN"/>
        </w:rPr>
        <w:t xml:space="preserve">: </w:t>
      </w:r>
      <w:r w:rsidRPr="00BE7C4C">
        <w:rPr>
          <w:rFonts w:ascii="Book Antiqua" w:eastAsia="Batang" w:hAnsi="Book Antiqua"/>
        </w:rPr>
        <w:t>Increased HO protein correlated with</w:t>
      </w:r>
      <w:r w:rsidR="00AC6CD6">
        <w:rPr>
          <w:rFonts w:ascii="Book Antiqua" w:eastAsia="Batang" w:hAnsi="Book Antiqua"/>
        </w:rPr>
        <w:t xml:space="preserve"> </w:t>
      </w:r>
      <w:r w:rsidRPr="00BE7C4C">
        <w:rPr>
          <w:rFonts w:ascii="Book Antiqua" w:eastAsia="Batang" w:hAnsi="Book Antiqua"/>
        </w:rPr>
        <w:t>decreased sinusoidal and venular neutrophil adhesion in RIPC in the late phase,</w:t>
      </w:r>
      <w:r w:rsidR="0055526C">
        <w:rPr>
          <w:rFonts w:ascii="Book Antiqua" w:eastAsia="Batang" w:hAnsi="Book Antiqua"/>
        </w:rPr>
        <w:t xml:space="preserve"> </w:t>
      </w:r>
      <w:r w:rsidRPr="00BE7C4C">
        <w:rPr>
          <w:rFonts w:ascii="Book Antiqua" w:eastAsia="Batang" w:hAnsi="Book Antiqua"/>
        </w:rPr>
        <w:t>decreased histological necr</w:t>
      </w:r>
      <w:r w:rsidR="003E0DB8">
        <w:rPr>
          <w:rFonts w:ascii="Book Antiqua" w:eastAsia="Batang" w:hAnsi="Book Antiqua"/>
        </w:rPr>
        <w:t>osis and congestion and</w:t>
      </w:r>
      <w:r w:rsidR="004A4835">
        <w:rPr>
          <w:rFonts w:ascii="Book Antiqua" w:eastAsia="Batang" w:hAnsi="Book Antiqua"/>
        </w:rPr>
        <w:t xml:space="preserve"> </w:t>
      </w:r>
      <w:r w:rsidRPr="00BE7C4C">
        <w:rPr>
          <w:rFonts w:ascii="Book Antiqua" w:eastAsia="Batang" w:hAnsi="Book Antiqua"/>
        </w:rPr>
        <w:t>hepatocellular death as observed by propidium iodide staining in</w:t>
      </w:r>
      <w:r w:rsidR="0055526C">
        <w:rPr>
          <w:rFonts w:ascii="Book Antiqua" w:eastAsia="Batang" w:hAnsi="Book Antiqua"/>
        </w:rPr>
        <w:t xml:space="preserve"> </w:t>
      </w:r>
      <w:r w:rsidRPr="00BE7C4C">
        <w:rPr>
          <w:rFonts w:ascii="Book Antiqua" w:eastAsia="Batang" w:hAnsi="Book Antiqua"/>
        </w:rPr>
        <w:t>the late phase of RIPC</w:t>
      </w:r>
      <w:r w:rsidR="00BB1382">
        <w:rPr>
          <w:rFonts w:ascii="Book Antiqua" w:hAnsi="Book Antiqua" w:hint="eastAsia"/>
          <w:lang w:eastAsia="zh-CN"/>
        </w:rPr>
        <w:t xml:space="preserve"> </w:t>
      </w:r>
      <w:r w:rsidRPr="00BE7C4C">
        <w:rPr>
          <w:rFonts w:ascii="Book Antiqua" w:eastAsia="Batang" w:hAnsi="Book Antiqua"/>
        </w:rPr>
        <w:t>+</w:t>
      </w:r>
      <w:r w:rsidR="00BB1382">
        <w:rPr>
          <w:rFonts w:ascii="Book Antiqua" w:hAnsi="Book Antiqua" w:hint="eastAsia"/>
          <w:lang w:eastAsia="zh-CN"/>
        </w:rPr>
        <w:t xml:space="preserve"> </w:t>
      </w:r>
      <w:r w:rsidRPr="00BE7C4C">
        <w:rPr>
          <w:rFonts w:ascii="Book Antiqua" w:eastAsia="Batang" w:hAnsi="Book Antiqua"/>
        </w:rPr>
        <w:t>IR. This suggests that HO protein is resp</w:t>
      </w:r>
      <w:r w:rsidR="00F06DCD">
        <w:rPr>
          <w:rFonts w:ascii="Book Antiqua" w:eastAsia="Batang" w:hAnsi="Book Antiqua"/>
        </w:rPr>
        <w:t>onsible for protection of hepatic parenchyma and</w:t>
      </w:r>
      <w:r w:rsidRPr="00BE7C4C">
        <w:rPr>
          <w:rFonts w:ascii="Book Antiqua" w:eastAsia="Batang" w:hAnsi="Book Antiqua"/>
        </w:rPr>
        <w:t xml:space="preserve"> hepatic microcircul</w:t>
      </w:r>
      <w:r w:rsidR="00F06DCD">
        <w:rPr>
          <w:rFonts w:ascii="Book Antiqua" w:eastAsia="Batang" w:hAnsi="Book Antiqua"/>
        </w:rPr>
        <w:t>ation due to reduced</w:t>
      </w:r>
      <w:r w:rsidR="008C6CD3">
        <w:rPr>
          <w:rFonts w:ascii="Book Antiqua" w:eastAsia="Batang" w:hAnsi="Book Antiqua"/>
        </w:rPr>
        <w:t xml:space="preserve"> </w:t>
      </w:r>
      <w:r w:rsidR="008E24BE">
        <w:rPr>
          <w:rFonts w:ascii="Book Antiqua" w:eastAsia="Batang" w:hAnsi="Book Antiqua"/>
        </w:rPr>
        <w:t xml:space="preserve">injury in </w:t>
      </w:r>
      <w:r w:rsidR="00F06DCD">
        <w:rPr>
          <w:rFonts w:ascii="Book Antiqua" w:eastAsia="Batang" w:hAnsi="Book Antiqua"/>
        </w:rPr>
        <w:t>delayed phase of</w:t>
      </w:r>
      <w:r w:rsidRPr="00BE7C4C">
        <w:rPr>
          <w:rFonts w:ascii="Book Antiqua" w:eastAsia="Batang" w:hAnsi="Book Antiqua"/>
        </w:rPr>
        <w:t xml:space="preserve"> hepatic IR. Sinusoidal diameter increased in the late phase of hepatic IR suggesting that HO may be responsible for</w:t>
      </w:r>
      <w:r w:rsidR="00AC6CD6">
        <w:rPr>
          <w:rFonts w:ascii="Book Antiqua" w:eastAsia="Batang" w:hAnsi="Book Antiqua"/>
        </w:rPr>
        <w:t xml:space="preserve"> </w:t>
      </w:r>
      <w:r w:rsidRPr="00BE7C4C">
        <w:rPr>
          <w:rFonts w:ascii="Book Antiqua" w:eastAsia="Batang" w:hAnsi="Book Antiqua"/>
        </w:rPr>
        <w:t>modulation of sinusoidal dilatation.</w:t>
      </w:r>
      <w:r w:rsidR="00761D4D" w:rsidRPr="00BE7C4C">
        <w:rPr>
          <w:rFonts w:ascii="Book Antiqua" w:eastAsia="Batang" w:hAnsi="Book Antiqua"/>
        </w:rPr>
        <w:t xml:space="preserve"> Interestingly</w:t>
      </w:r>
      <w:r w:rsidR="0055526C">
        <w:rPr>
          <w:rFonts w:ascii="Book Antiqua" w:eastAsia="Batang" w:hAnsi="Book Antiqua"/>
        </w:rPr>
        <w:t xml:space="preserve"> </w:t>
      </w:r>
      <w:r w:rsidR="00761D4D" w:rsidRPr="00BE7C4C">
        <w:rPr>
          <w:rFonts w:ascii="Book Antiqua" w:eastAsia="Batang" w:hAnsi="Book Antiqua"/>
        </w:rPr>
        <w:t>the difference in flow between IR and RIPC groups was due to modulation of flow due to changes in sinusoidal diameter and not RBC velocity.</w:t>
      </w:r>
    </w:p>
    <w:p w:rsidR="00D756CD" w:rsidRDefault="00D756CD" w:rsidP="004A4835">
      <w:pPr>
        <w:spacing w:line="360" w:lineRule="auto"/>
        <w:jc w:val="both"/>
        <w:rPr>
          <w:rFonts w:ascii="Book Antiqua" w:eastAsia="Batang" w:hAnsi="Book Antiqua"/>
          <w:b/>
        </w:rPr>
      </w:pPr>
    </w:p>
    <w:p w:rsidR="005314D7" w:rsidRPr="00BB1382" w:rsidRDefault="005314D7" w:rsidP="004A4835">
      <w:pPr>
        <w:spacing w:line="360" w:lineRule="auto"/>
        <w:jc w:val="both"/>
        <w:rPr>
          <w:rFonts w:ascii="Book Antiqua" w:hAnsi="Book Antiqua"/>
          <w:b/>
          <w:i/>
          <w:lang w:eastAsia="zh-CN"/>
        </w:rPr>
      </w:pPr>
      <w:r w:rsidRPr="00BB1382">
        <w:rPr>
          <w:rFonts w:ascii="Book Antiqua" w:eastAsia="Batang" w:hAnsi="Book Antiqua"/>
          <w:b/>
          <w:i/>
        </w:rPr>
        <w:t>D</w:t>
      </w:r>
      <w:r w:rsidR="00BB1382" w:rsidRPr="00BB1382">
        <w:rPr>
          <w:rFonts w:ascii="Book Antiqua" w:eastAsia="Batang" w:hAnsi="Book Antiqua"/>
          <w:b/>
          <w:i/>
        </w:rPr>
        <w:t>rug dose selection and toxicity</w:t>
      </w:r>
    </w:p>
    <w:p w:rsidR="005314D7" w:rsidRPr="00BB1382" w:rsidRDefault="005314D7" w:rsidP="004A4835">
      <w:pPr>
        <w:spacing w:line="360" w:lineRule="auto"/>
        <w:jc w:val="both"/>
        <w:rPr>
          <w:rFonts w:ascii="Book Antiqua" w:hAnsi="Book Antiqua"/>
          <w:b/>
          <w:lang w:eastAsia="zh-CN"/>
        </w:rPr>
      </w:pPr>
      <w:r w:rsidRPr="00BE7C4C">
        <w:rPr>
          <w:rFonts w:ascii="Book Antiqua" w:eastAsia="Batang" w:hAnsi="Book Antiqua"/>
          <w:b/>
        </w:rPr>
        <w:t>ZnPP and its hepatotoxi</w:t>
      </w:r>
      <w:r w:rsidR="00BB1382">
        <w:rPr>
          <w:rFonts w:ascii="Book Antiqua" w:eastAsia="Batang" w:hAnsi="Book Antiqua"/>
          <w:b/>
        </w:rPr>
        <w:t>city</w:t>
      </w:r>
      <w:r w:rsidR="00BB1382">
        <w:rPr>
          <w:rFonts w:ascii="Book Antiqua" w:hAnsi="Book Antiqua" w:hint="eastAsia"/>
          <w:b/>
          <w:lang w:eastAsia="zh-CN"/>
        </w:rPr>
        <w:t xml:space="preserve">: </w:t>
      </w:r>
      <w:r w:rsidRPr="00BE7C4C">
        <w:rPr>
          <w:rFonts w:ascii="Book Antiqua" w:eastAsia="Batang" w:hAnsi="Book Antiqua"/>
        </w:rPr>
        <w:t>Previous experiments in sham animals have shown that ZnPP</w:t>
      </w:r>
      <w:r w:rsidR="00AC6CD6">
        <w:rPr>
          <w:rFonts w:ascii="Book Antiqua" w:eastAsia="Batang" w:hAnsi="Book Antiqua"/>
        </w:rPr>
        <w:t xml:space="preserve"> </w:t>
      </w:r>
      <w:r w:rsidRPr="00BE7C4C">
        <w:rPr>
          <w:rFonts w:ascii="Book Antiqua" w:eastAsia="Batang" w:hAnsi="Book Antiqua"/>
        </w:rPr>
        <w:t>inhibits haemoxygenase if used in the darkness. If ZnPP is exposed to light its effect of HO inhibition is lost however, ZnPP inhibits hepatic artery dilatation when exposed to light and this potentially</w:t>
      </w:r>
      <w:r w:rsidR="00AC6CD6">
        <w:rPr>
          <w:rFonts w:ascii="Book Antiqua" w:eastAsia="Batang" w:hAnsi="Book Antiqua"/>
        </w:rPr>
        <w:t xml:space="preserve"> </w:t>
      </w:r>
      <w:r w:rsidRPr="00BE7C4C">
        <w:rPr>
          <w:rFonts w:ascii="Book Antiqua" w:eastAsia="Batang" w:hAnsi="Book Antiqua"/>
        </w:rPr>
        <w:t>leads to hepatotoxicity</w:t>
      </w:r>
      <w:r w:rsidR="001333C0">
        <w:rPr>
          <w:rFonts w:ascii="Book Antiqua" w:eastAsia="Batang" w:hAnsi="Book Antiqua"/>
          <w:vertAlign w:val="superscript"/>
        </w:rPr>
        <w:t>[</w:t>
      </w:r>
      <w:r w:rsidR="007A0AF2">
        <w:rPr>
          <w:rFonts w:ascii="Book Antiqua" w:eastAsia="Batang" w:hAnsi="Book Antiqua"/>
          <w:vertAlign w:val="superscript"/>
        </w:rPr>
        <w:t>36,37</w:t>
      </w:r>
      <w:r w:rsidR="001333C0">
        <w:rPr>
          <w:rFonts w:ascii="Book Antiqua" w:eastAsia="Batang" w:hAnsi="Book Antiqua"/>
          <w:vertAlign w:val="superscript"/>
        </w:rPr>
        <w:t>]</w:t>
      </w:r>
      <w:r w:rsidRPr="00BE7C4C">
        <w:rPr>
          <w:rFonts w:ascii="Book Antiqua" w:eastAsia="Batang" w:hAnsi="Book Antiqua"/>
        </w:rPr>
        <w:t xml:space="preserve">. Hepatoxicity can confound the experimental data and hence in order to avoid this confounding effect ZnPP was prepared in the dark and administered through a syringe covered with silver foil with minimal laboratory </w:t>
      </w:r>
      <w:r w:rsidR="00BB1382">
        <w:rPr>
          <w:rFonts w:ascii="Book Antiqua" w:eastAsia="Batang" w:hAnsi="Book Antiqua"/>
        </w:rPr>
        <w:t>light. The dose used was 1.5 mg</w:t>
      </w:r>
      <w:r w:rsidRPr="00BE7C4C">
        <w:rPr>
          <w:rFonts w:ascii="Book Antiqua" w:eastAsia="Batang" w:hAnsi="Book Antiqua"/>
        </w:rPr>
        <w:t>/kg (2.5</w:t>
      </w:r>
      <w:r w:rsidR="00BB1382">
        <w:rPr>
          <w:rFonts w:ascii="Book Antiqua" w:hAnsi="Book Antiqua" w:hint="eastAsia"/>
          <w:lang w:eastAsia="zh-CN"/>
        </w:rPr>
        <w:t xml:space="preserve"> </w:t>
      </w:r>
      <w:r w:rsidRPr="00BE7C4C">
        <w:rPr>
          <w:rFonts w:ascii="Book Antiqua" w:eastAsia="Batang" w:hAnsi="Book Antiqua"/>
        </w:rPr>
        <w:t>µmol/kg) and this is much lower than the hepatotoxic toxic dose of ZnPP (5- 10</w:t>
      </w:r>
      <w:r w:rsidR="00BB1382">
        <w:rPr>
          <w:rFonts w:ascii="Book Antiqua" w:hAnsi="Book Antiqua" w:hint="eastAsia"/>
          <w:lang w:eastAsia="zh-CN"/>
        </w:rPr>
        <w:t xml:space="preserve"> </w:t>
      </w:r>
      <w:r w:rsidRPr="00BE7C4C">
        <w:rPr>
          <w:rFonts w:ascii="Book Antiqua" w:eastAsia="Batang" w:hAnsi="Book Antiqua"/>
        </w:rPr>
        <w:t xml:space="preserve">µmol/kg) as shown by Greenbaum </w:t>
      </w:r>
      <w:r w:rsidR="00982ACC" w:rsidRPr="00982ACC">
        <w:rPr>
          <w:rFonts w:ascii="Book Antiqua" w:eastAsia="Batang" w:hAnsi="Book Antiqua"/>
          <w:i/>
        </w:rPr>
        <w:t>et al</w:t>
      </w:r>
      <w:r w:rsidR="001333C0">
        <w:rPr>
          <w:rFonts w:ascii="Book Antiqua" w:eastAsia="Batang" w:hAnsi="Book Antiqua"/>
          <w:vertAlign w:val="superscript"/>
        </w:rPr>
        <w:t>[</w:t>
      </w:r>
      <w:r w:rsidR="00D756CD">
        <w:rPr>
          <w:rFonts w:ascii="Book Antiqua" w:eastAsia="Batang" w:hAnsi="Book Antiqua"/>
          <w:vertAlign w:val="superscript"/>
        </w:rPr>
        <w:t>36</w:t>
      </w:r>
      <w:r w:rsidR="001333C0">
        <w:rPr>
          <w:rFonts w:ascii="Book Antiqua" w:eastAsia="Batang" w:hAnsi="Book Antiqua"/>
          <w:vertAlign w:val="superscript"/>
        </w:rPr>
        <w:t>]</w:t>
      </w:r>
      <w:r w:rsidRPr="00BE7C4C">
        <w:rPr>
          <w:rFonts w:ascii="Book Antiqua" w:eastAsia="Batang" w:hAnsi="Book Antiqua"/>
        </w:rPr>
        <w:t>.</w:t>
      </w:r>
      <w:r w:rsidR="0055526C">
        <w:rPr>
          <w:rFonts w:ascii="Book Antiqua" w:eastAsia="Batang" w:hAnsi="Book Antiqua"/>
        </w:rPr>
        <w:t xml:space="preserve"> </w:t>
      </w:r>
      <w:r w:rsidRPr="00BE7C4C">
        <w:rPr>
          <w:rFonts w:ascii="Book Antiqua" w:eastAsia="Batang" w:hAnsi="Book Antiqua"/>
        </w:rPr>
        <w:t xml:space="preserve">Amersi </w:t>
      </w:r>
      <w:r w:rsidR="00982ACC" w:rsidRPr="00982ACC">
        <w:rPr>
          <w:rFonts w:ascii="Book Antiqua" w:eastAsia="Batang" w:hAnsi="Book Antiqua"/>
          <w:i/>
        </w:rPr>
        <w:t>et al</w:t>
      </w:r>
      <w:r w:rsidR="00BB1382">
        <w:rPr>
          <w:rFonts w:ascii="Book Antiqua" w:eastAsia="Batang" w:hAnsi="Book Antiqua"/>
          <w:vertAlign w:val="superscript"/>
        </w:rPr>
        <w:t>[</w:t>
      </w:r>
      <w:r w:rsidR="00BB1382" w:rsidRPr="00BE7C4C">
        <w:rPr>
          <w:rFonts w:ascii="Book Antiqua" w:eastAsia="Batang" w:hAnsi="Book Antiqua"/>
        </w:rPr>
        <w:fldChar w:fldCharType="begin">
          <w:fldData xml:space="preserve">PFJlZm1hbj48Q2l0ZT48QXV0aG9yPkFtZXJzaTwvQXV0aG9yPjxZZWFyPjE5OTk8L1llYXI+PFJl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</w:fldData>
        </w:fldChar>
      </w:r>
      <w:r w:rsidR="00BB1382">
        <w:rPr>
          <w:rFonts w:ascii="Book Antiqua" w:eastAsia="Batang" w:hAnsi="Book Antiqua"/>
        </w:rPr>
        <w:instrText xml:space="preserve"> ADDIN REFMGR.CITE </w:instrText>
      </w:r>
      <w:r w:rsidR="00BB1382">
        <w:rPr>
          <w:rFonts w:ascii="Book Antiqua" w:eastAsia="Batang" w:hAnsi="Book Antiqua"/>
        </w:rPr>
        <w:fldChar w:fldCharType="begin">
          <w:fldData xml:space="preserve">PFJlZm1hbj48Q2l0ZT48QXV0aG9yPkFtZXJzaTwvQXV0aG9yPjxZZWFyPjE5OTk8L1llYXI+PFJl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</w:fldData>
        </w:fldChar>
      </w:r>
      <w:r w:rsidR="00BB1382">
        <w:rPr>
          <w:rFonts w:ascii="Book Antiqua" w:eastAsia="Batang" w:hAnsi="Book Antiqua"/>
        </w:rPr>
        <w:instrText xml:space="preserve"> ADDIN EN.CITE.DATA </w:instrText>
      </w:r>
      <w:r w:rsidR="00BB1382">
        <w:rPr>
          <w:rFonts w:ascii="Book Antiqua" w:eastAsia="Batang" w:hAnsi="Book Antiqua"/>
        </w:rPr>
      </w:r>
      <w:r w:rsidR="00BB1382">
        <w:rPr>
          <w:rFonts w:ascii="Book Antiqua" w:eastAsia="Batang" w:hAnsi="Book Antiqua"/>
        </w:rPr>
        <w:fldChar w:fldCharType="end"/>
      </w:r>
      <w:r w:rsidR="00BB1382" w:rsidRPr="00BE7C4C">
        <w:rPr>
          <w:rFonts w:ascii="Book Antiqua" w:eastAsia="Batang" w:hAnsi="Book Antiqua"/>
        </w:rPr>
      </w:r>
      <w:r w:rsidR="00BB1382" w:rsidRPr="00BE7C4C">
        <w:rPr>
          <w:rFonts w:ascii="Book Antiqua" w:eastAsia="Batang" w:hAnsi="Book Antiqua"/>
        </w:rPr>
        <w:fldChar w:fldCharType="separate"/>
      </w:r>
      <w:r w:rsidR="00BB1382" w:rsidRPr="00455CFA">
        <w:rPr>
          <w:rFonts w:ascii="Book Antiqua" w:eastAsia="Batang" w:hAnsi="Book Antiqua"/>
          <w:noProof/>
          <w:vertAlign w:val="superscript"/>
        </w:rPr>
        <w:t>3</w:t>
      </w:r>
      <w:r w:rsidR="00BB1382" w:rsidRPr="00BE7C4C">
        <w:rPr>
          <w:rFonts w:ascii="Book Antiqua" w:eastAsia="Batang" w:hAnsi="Book Antiqua"/>
        </w:rPr>
        <w:fldChar w:fldCharType="end"/>
      </w:r>
      <w:r w:rsidR="00BB1382">
        <w:rPr>
          <w:rFonts w:ascii="Book Antiqua" w:eastAsia="Batang" w:hAnsi="Book Antiqua"/>
          <w:vertAlign w:val="superscript"/>
        </w:rPr>
        <w:t>]</w:t>
      </w:r>
      <w:r w:rsidRPr="00BE7C4C">
        <w:rPr>
          <w:rFonts w:ascii="Book Antiqua" w:eastAsia="Batang" w:hAnsi="Book Antiqua"/>
        </w:rPr>
        <w:t xml:space="preserve"> (1999) showed that ZnPP </w:t>
      </w:r>
      <w:r w:rsidRPr="00BE7C4C">
        <w:rPr>
          <w:rFonts w:ascii="Book Antiqua" w:eastAsia="Batang" w:hAnsi="Book Antiqua"/>
        </w:rPr>
        <w:lastRenderedPageBreak/>
        <w:t>treatment in shams led to undetectable baseline HO and reduced portal flow and bile flow.</w:t>
      </w:r>
    </w:p>
    <w:p w:rsidR="00BB1382" w:rsidRDefault="00BB1382" w:rsidP="004A4835">
      <w:pPr>
        <w:spacing w:line="360" w:lineRule="auto"/>
        <w:jc w:val="both"/>
        <w:rPr>
          <w:rFonts w:ascii="Book Antiqua" w:hAnsi="Book Antiqua"/>
          <w:b/>
          <w:lang w:eastAsia="zh-CN"/>
        </w:rPr>
      </w:pPr>
    </w:p>
    <w:p w:rsidR="005314D7" w:rsidRPr="00BB1382" w:rsidRDefault="00BB1382" w:rsidP="004A4835">
      <w:pPr>
        <w:spacing w:line="360" w:lineRule="auto"/>
        <w:jc w:val="both"/>
        <w:rPr>
          <w:rFonts w:ascii="Book Antiqua" w:hAnsi="Book Antiqua"/>
          <w:b/>
          <w:i/>
          <w:lang w:eastAsia="zh-CN"/>
        </w:rPr>
      </w:pPr>
      <w:r w:rsidRPr="00BB1382">
        <w:rPr>
          <w:rFonts w:ascii="Book Antiqua" w:eastAsia="Batang" w:hAnsi="Book Antiqua"/>
          <w:b/>
          <w:i/>
        </w:rPr>
        <w:t>PDTC and toxicity</w:t>
      </w:r>
    </w:p>
    <w:p w:rsidR="005314D7" w:rsidRPr="00BE7C4C" w:rsidRDefault="005314D7" w:rsidP="004A4835">
      <w:pPr>
        <w:spacing w:line="360" w:lineRule="auto"/>
        <w:jc w:val="both"/>
        <w:rPr>
          <w:rFonts w:ascii="Book Antiqua" w:eastAsia="Batang" w:hAnsi="Book Antiqua"/>
        </w:rPr>
      </w:pPr>
      <w:r w:rsidRPr="00BE7C4C">
        <w:rPr>
          <w:rFonts w:ascii="Book Antiqua" w:eastAsia="Batang" w:hAnsi="Book Antiqua"/>
        </w:rPr>
        <w:t xml:space="preserve">Tsuchihashi </w:t>
      </w:r>
      <w:r w:rsidR="00982ACC" w:rsidRPr="00982ACC">
        <w:rPr>
          <w:rFonts w:ascii="Book Antiqua" w:eastAsia="Batang" w:hAnsi="Book Antiqua"/>
          <w:i/>
        </w:rPr>
        <w:t>et al</w:t>
      </w:r>
      <w:r w:rsidR="00BB1382">
        <w:rPr>
          <w:rFonts w:ascii="Book Antiqua" w:eastAsia="Batang" w:hAnsi="Book Antiqua"/>
          <w:vertAlign w:val="superscript"/>
        </w:rPr>
        <w:t>[30]</w:t>
      </w:r>
      <w:r w:rsidRPr="00BE7C4C">
        <w:rPr>
          <w:rFonts w:ascii="Book Antiqua" w:eastAsia="Batang" w:hAnsi="Book Antiqua"/>
        </w:rPr>
        <w:t xml:space="preserve"> (2003) demonstrated in an animal model</w:t>
      </w:r>
      <w:r w:rsidR="00BB1382">
        <w:rPr>
          <w:rFonts w:ascii="Book Antiqua" w:eastAsia="Batang" w:hAnsi="Book Antiqua"/>
        </w:rPr>
        <w:t xml:space="preserve"> that doses in excess of 600 mg</w:t>
      </w:r>
      <w:r w:rsidRPr="00BE7C4C">
        <w:rPr>
          <w:rFonts w:ascii="Book Antiqua" w:eastAsia="Batang" w:hAnsi="Book Antiqua"/>
        </w:rPr>
        <w:t>/kg killed animals</w:t>
      </w:r>
      <w:r w:rsidR="00AC6CD6">
        <w:rPr>
          <w:rFonts w:ascii="Book Antiqua" w:eastAsia="Batang" w:hAnsi="Book Antiqua"/>
        </w:rPr>
        <w:t xml:space="preserve"> </w:t>
      </w:r>
      <w:r w:rsidRPr="00BE7C4C">
        <w:rPr>
          <w:rFonts w:ascii="Book Antiqua" w:eastAsia="Batang" w:hAnsi="Book Antiqua"/>
        </w:rPr>
        <w:t>but animals did not die by injection of</w:t>
      </w:r>
      <w:r w:rsidR="00AC6CD6">
        <w:rPr>
          <w:rFonts w:ascii="Book Antiqua" w:eastAsia="Batang" w:hAnsi="Book Antiqua"/>
        </w:rPr>
        <w:t xml:space="preserve"> </w:t>
      </w:r>
      <w:r w:rsidRPr="00BE7C4C">
        <w:rPr>
          <w:rFonts w:ascii="Book Antiqua" w:eastAsia="Batang" w:hAnsi="Book Antiqua"/>
        </w:rPr>
        <w:t>any dose upto 600</w:t>
      </w:r>
      <w:r w:rsidR="00BB1382">
        <w:rPr>
          <w:rFonts w:ascii="Book Antiqua" w:hAnsi="Book Antiqua" w:hint="eastAsia"/>
          <w:lang w:eastAsia="zh-CN"/>
        </w:rPr>
        <w:t xml:space="preserve"> </w:t>
      </w:r>
      <w:r w:rsidR="00BB1382">
        <w:rPr>
          <w:rFonts w:ascii="Book Antiqua" w:eastAsia="Batang" w:hAnsi="Book Antiqua"/>
        </w:rPr>
        <w:t>mg/kg. Doses more than 200 mg/</w:t>
      </w:r>
      <w:r w:rsidRPr="00BE7C4C">
        <w:rPr>
          <w:rFonts w:ascii="Book Antiqua" w:eastAsia="Batang" w:hAnsi="Book Antiqua"/>
        </w:rPr>
        <w:t>kg offset the beneficial effects of</w:t>
      </w:r>
      <w:r w:rsidR="00AC6CD6">
        <w:rPr>
          <w:rFonts w:ascii="Book Antiqua" w:eastAsia="Batang" w:hAnsi="Book Antiqua"/>
        </w:rPr>
        <w:t xml:space="preserve"> </w:t>
      </w:r>
      <w:r w:rsidRPr="00BE7C4C">
        <w:rPr>
          <w:rFonts w:ascii="Book Antiqua" w:eastAsia="Batang" w:hAnsi="Book Antiqua"/>
        </w:rPr>
        <w:t xml:space="preserve">PDTC as demonstrated by Liu </w:t>
      </w:r>
      <w:r w:rsidR="00982ACC" w:rsidRPr="00982ACC">
        <w:rPr>
          <w:rFonts w:ascii="Book Antiqua" w:eastAsia="Batang" w:hAnsi="Book Antiqua"/>
          <w:i/>
        </w:rPr>
        <w:t>et al</w:t>
      </w:r>
      <w:r w:rsidR="00745D75" w:rsidRPr="00745D75">
        <w:rPr>
          <w:rFonts w:ascii="Book Antiqua" w:hAnsi="Book Antiqua" w:hint="eastAsia"/>
          <w:vertAlign w:val="superscript"/>
          <w:lang w:eastAsia="zh-CN"/>
        </w:rPr>
        <w:t>[29]</w:t>
      </w:r>
      <w:r w:rsidRPr="00BE7C4C">
        <w:rPr>
          <w:rFonts w:ascii="Book Antiqua" w:eastAsia="Batang" w:hAnsi="Book Antiqua"/>
        </w:rPr>
        <w:t xml:space="preserve"> (1999). H</w:t>
      </w:r>
      <w:r w:rsidR="00896F65">
        <w:rPr>
          <w:rFonts w:ascii="Book Antiqua" w:eastAsia="Batang" w:hAnsi="Book Antiqua"/>
        </w:rPr>
        <w:t>ence we chose a dose of 100 mg/</w:t>
      </w:r>
      <w:r w:rsidRPr="00BE7C4C">
        <w:rPr>
          <w:rFonts w:ascii="Book Antiqua" w:eastAsia="Batang" w:hAnsi="Book Antiqua"/>
        </w:rPr>
        <w:t>kg as used in</w:t>
      </w:r>
      <w:r w:rsidR="001333C0">
        <w:rPr>
          <w:rFonts w:ascii="Book Antiqua" w:eastAsia="Batang" w:hAnsi="Book Antiqua"/>
        </w:rPr>
        <w:t xml:space="preserve"> experiments by Tsuchihashi</w:t>
      </w:r>
      <w:r w:rsidR="003401FA">
        <w:rPr>
          <w:rFonts w:ascii="Book Antiqua" w:hAnsi="Book Antiqua" w:hint="eastAsia"/>
          <w:lang w:eastAsia="zh-CN"/>
        </w:rPr>
        <w:t xml:space="preserve"> </w:t>
      </w:r>
      <w:r w:rsidR="003401FA" w:rsidRPr="00982ACC">
        <w:rPr>
          <w:rFonts w:ascii="Book Antiqua" w:eastAsia="Batang" w:hAnsi="Book Antiqua"/>
          <w:i/>
        </w:rPr>
        <w:t>et al</w:t>
      </w:r>
      <w:r w:rsidR="007A0AF2">
        <w:rPr>
          <w:rFonts w:ascii="Book Antiqua" w:eastAsia="Batang" w:hAnsi="Book Antiqua"/>
          <w:vertAlign w:val="superscript"/>
        </w:rPr>
        <w:t>[30</w:t>
      </w:r>
      <w:r w:rsidR="001333C0">
        <w:rPr>
          <w:rFonts w:ascii="Book Antiqua" w:eastAsia="Batang" w:hAnsi="Book Antiqua"/>
          <w:vertAlign w:val="superscript"/>
        </w:rPr>
        <w:t>]</w:t>
      </w:r>
      <w:r w:rsidRPr="00BE7C4C">
        <w:rPr>
          <w:rFonts w:ascii="Book Antiqua" w:eastAsia="Batang" w:hAnsi="Book Antiqua"/>
        </w:rPr>
        <w:t xml:space="preserve">. PDTC </w:t>
      </w:r>
      <w:r w:rsidR="00896F65">
        <w:rPr>
          <w:rFonts w:ascii="Book Antiqua" w:eastAsia="Batang" w:hAnsi="Book Antiqua"/>
        </w:rPr>
        <w:t>shows a dose dependent relation</w:t>
      </w:r>
      <w:r w:rsidRPr="00BE7C4C">
        <w:rPr>
          <w:rFonts w:ascii="Book Antiqua" w:eastAsia="Batang" w:hAnsi="Book Antiqua"/>
        </w:rPr>
        <w:t>ship with regard to its benefici</w:t>
      </w:r>
      <w:r w:rsidR="00896F65">
        <w:rPr>
          <w:rFonts w:ascii="Book Antiqua" w:eastAsia="Batang" w:hAnsi="Book Antiqua"/>
        </w:rPr>
        <w:t>al effects. At doses of 100 mg/</w:t>
      </w:r>
      <w:r w:rsidRPr="00BE7C4C">
        <w:rPr>
          <w:rFonts w:ascii="Book Antiqua" w:eastAsia="Batang" w:hAnsi="Book Antiqua"/>
        </w:rPr>
        <w:t xml:space="preserve">kg PDTC induces HO in kupffer cells but does not influence sinusoidal dilatation. Hata </w:t>
      </w:r>
      <w:r w:rsidR="00982ACC" w:rsidRPr="00982ACC">
        <w:rPr>
          <w:rFonts w:ascii="Book Antiqua" w:eastAsia="Batang" w:hAnsi="Book Antiqua"/>
          <w:i/>
        </w:rPr>
        <w:t>et al</w:t>
      </w:r>
      <w:r w:rsidR="00896F65">
        <w:rPr>
          <w:rFonts w:ascii="Book Antiqua" w:eastAsia="Batang" w:hAnsi="Book Antiqua"/>
          <w:vertAlign w:val="superscript"/>
        </w:rPr>
        <w:t>[26]</w:t>
      </w:r>
      <w:r w:rsidRPr="00BE7C4C">
        <w:rPr>
          <w:rFonts w:ascii="Book Antiqua" w:eastAsia="Batang" w:hAnsi="Book Antiqua"/>
        </w:rPr>
        <w:t xml:space="preserve"> </w:t>
      </w:r>
      <w:r w:rsidR="005979E8">
        <w:rPr>
          <w:rFonts w:ascii="Book Antiqua" w:eastAsia="Batang" w:hAnsi="Book Antiqua"/>
        </w:rPr>
        <w:t>showed that at doses of 150 mg/</w:t>
      </w:r>
      <w:r w:rsidRPr="00BE7C4C">
        <w:rPr>
          <w:rFonts w:ascii="Book Antiqua" w:eastAsia="Batang" w:hAnsi="Book Antiqua"/>
        </w:rPr>
        <w:t xml:space="preserve">kg PDTC induced sinusoidal dilatation in sham animals, increased HO-1 with peak mRNA </w:t>
      </w:r>
      <w:r w:rsidR="005979E8">
        <w:rPr>
          <w:rFonts w:ascii="Book Antiqua" w:eastAsia="Batang" w:hAnsi="Book Antiqua"/>
        </w:rPr>
        <w:t>levels detectable at 3 h</w:t>
      </w:r>
      <w:r w:rsidRPr="00BE7C4C">
        <w:rPr>
          <w:rFonts w:ascii="Book Antiqua" w:eastAsia="Batang" w:hAnsi="Book Antiqua"/>
        </w:rPr>
        <w:t xml:space="preserve"> after PDTC injection and then declined</w:t>
      </w:r>
      <w:r w:rsidR="004A4835">
        <w:rPr>
          <w:rFonts w:ascii="Book Antiqua" w:eastAsia="Batang" w:hAnsi="Book Antiqua"/>
        </w:rPr>
        <w:t>.</w:t>
      </w:r>
      <w:r w:rsidRPr="00BE7C4C">
        <w:rPr>
          <w:rFonts w:ascii="Book Antiqua" w:eastAsia="Batang" w:hAnsi="Book Antiqua"/>
        </w:rPr>
        <w:t xml:space="preserve"> HO Protei</w:t>
      </w:r>
      <w:r w:rsidR="005979E8">
        <w:rPr>
          <w:rFonts w:ascii="Book Antiqua" w:eastAsia="Batang" w:hAnsi="Book Antiqua"/>
        </w:rPr>
        <w:t>n expression peaked at 24-48 h</w:t>
      </w:r>
      <w:r w:rsidRPr="00BE7C4C">
        <w:rPr>
          <w:rFonts w:ascii="Book Antiqua" w:eastAsia="Batang" w:hAnsi="Book Antiqua"/>
        </w:rPr>
        <w:t xml:space="preserve"> after injection and was dose dependent. Immunohistochemistry revealed that</w:t>
      </w:r>
      <w:r w:rsidR="0055526C">
        <w:rPr>
          <w:rFonts w:ascii="Book Antiqua" w:eastAsia="Batang" w:hAnsi="Book Antiqua"/>
        </w:rPr>
        <w:t xml:space="preserve"> </w:t>
      </w:r>
      <w:r w:rsidRPr="00BE7C4C">
        <w:rPr>
          <w:rFonts w:ascii="Book Antiqua" w:eastAsia="Batang" w:hAnsi="Book Antiqua"/>
        </w:rPr>
        <w:t>PDTC at higher doses induced HO-1 in both periportal kupffer cells and hepatocytes in pericentral areas.</w:t>
      </w:r>
    </w:p>
    <w:p w:rsidR="001078E4" w:rsidRPr="00013F81" w:rsidRDefault="00013F81" w:rsidP="005979E8">
      <w:pPr>
        <w:spacing w:line="360" w:lineRule="auto"/>
        <w:ind w:firstLineChars="200" w:firstLine="480"/>
        <w:jc w:val="both"/>
        <w:rPr>
          <w:rFonts w:ascii="Book Antiqua" w:eastAsia="Batang" w:hAnsi="Book Antiqua"/>
        </w:rPr>
      </w:pPr>
      <w:r>
        <w:rPr>
          <w:rFonts w:ascii="Book Antiqua" w:eastAsia="Batang" w:hAnsi="Book Antiqua"/>
        </w:rPr>
        <w:t>In a recent animal rat</w:t>
      </w:r>
      <w:r w:rsidR="004A4835">
        <w:rPr>
          <w:rFonts w:ascii="Book Antiqua" w:eastAsia="Batang" w:hAnsi="Book Antiqua"/>
        </w:rPr>
        <w:t xml:space="preserve"> </w:t>
      </w:r>
      <w:r>
        <w:rPr>
          <w:rFonts w:ascii="Book Antiqua" w:eastAsia="Batang" w:hAnsi="Book Antiqua"/>
        </w:rPr>
        <w:t xml:space="preserve">model of orthotopic liver transplantation RIPC was applied to the recipient in the </w:t>
      </w:r>
      <w:r w:rsidR="006506C1">
        <w:rPr>
          <w:rFonts w:ascii="Book Antiqua" w:eastAsia="Batang" w:hAnsi="Book Antiqua"/>
        </w:rPr>
        <w:t>anhepatic recipient phase significantly improved liver graft function</w:t>
      </w:r>
      <w:r w:rsidR="007A0AF2">
        <w:rPr>
          <w:rFonts w:ascii="Book Antiqua" w:eastAsia="Batang" w:hAnsi="Book Antiqua"/>
          <w:vertAlign w:val="superscript"/>
        </w:rPr>
        <w:t>[38</w:t>
      </w:r>
      <w:r w:rsidR="001333C0">
        <w:rPr>
          <w:rFonts w:ascii="Book Antiqua" w:eastAsia="Batang" w:hAnsi="Book Antiqua"/>
          <w:vertAlign w:val="superscript"/>
        </w:rPr>
        <w:t>]</w:t>
      </w:r>
      <w:r w:rsidR="006506C1">
        <w:rPr>
          <w:rFonts w:ascii="Book Antiqua" w:eastAsia="Batang" w:hAnsi="Book Antiqua"/>
        </w:rPr>
        <w:t>.</w:t>
      </w:r>
    </w:p>
    <w:p w:rsidR="00761D4D" w:rsidRPr="00BE7C4C" w:rsidRDefault="005314D7" w:rsidP="005979E8">
      <w:pPr>
        <w:spacing w:line="360" w:lineRule="auto"/>
        <w:ind w:firstLineChars="200" w:firstLine="480"/>
        <w:jc w:val="both"/>
        <w:rPr>
          <w:rFonts w:ascii="Book Antiqua" w:eastAsia="Batang" w:hAnsi="Book Antiqua"/>
        </w:rPr>
      </w:pPr>
      <w:r w:rsidRPr="00BE7C4C">
        <w:rPr>
          <w:rFonts w:ascii="Book Antiqua" w:eastAsia="Batang" w:hAnsi="Book Antiqua"/>
        </w:rPr>
        <w:t>This study has demonstrated the hepatic microcirculatory changes which are associated with the early and late phases of liver warm IR injury. RIPC</w:t>
      </w:r>
      <w:r w:rsidR="0055526C">
        <w:rPr>
          <w:rFonts w:ascii="Book Antiqua" w:eastAsia="Batang" w:hAnsi="Book Antiqua"/>
        </w:rPr>
        <w:t xml:space="preserve"> </w:t>
      </w:r>
      <w:r w:rsidRPr="00BE7C4C">
        <w:rPr>
          <w:rFonts w:ascii="Book Antiqua" w:eastAsia="Batang" w:hAnsi="Book Antiqua"/>
        </w:rPr>
        <w:t>induced increased sinusoidal perfusion</w:t>
      </w:r>
      <w:r w:rsidR="00AC6CD6">
        <w:rPr>
          <w:rFonts w:ascii="Book Antiqua" w:eastAsia="Batang" w:hAnsi="Book Antiqua"/>
        </w:rPr>
        <w:t xml:space="preserve"> </w:t>
      </w:r>
      <w:r w:rsidRPr="00BE7C4C">
        <w:rPr>
          <w:rFonts w:ascii="Book Antiqua" w:eastAsia="Batang" w:hAnsi="Book Antiqua"/>
        </w:rPr>
        <w:t>and sinusoidal flow in both phases of IR</w:t>
      </w:r>
      <w:r w:rsidR="0055526C">
        <w:rPr>
          <w:rFonts w:ascii="Book Antiqua" w:eastAsia="Batang" w:hAnsi="Book Antiqua"/>
        </w:rPr>
        <w:t xml:space="preserve"> </w:t>
      </w:r>
      <w:r w:rsidRPr="00BE7C4C">
        <w:rPr>
          <w:rFonts w:ascii="Book Antiqua" w:eastAsia="Batang" w:hAnsi="Book Antiqua"/>
        </w:rPr>
        <w:t>but increased velocity of RBCs in the early phase in contrast to increased sinusoidal diameter in the late phase.</w:t>
      </w:r>
      <w:r w:rsidR="0055526C">
        <w:rPr>
          <w:rFonts w:ascii="Book Antiqua" w:eastAsia="Batang" w:hAnsi="Book Antiqua"/>
        </w:rPr>
        <w:t xml:space="preserve"> </w:t>
      </w:r>
      <w:r w:rsidR="00D756CD">
        <w:rPr>
          <w:rFonts w:ascii="Book Antiqua" w:eastAsia="Batang" w:hAnsi="Book Antiqua"/>
        </w:rPr>
        <w:t>The effect of RIPC was</w:t>
      </w:r>
      <w:r w:rsidRPr="00BE7C4C">
        <w:rPr>
          <w:rFonts w:ascii="Book Antiqua" w:eastAsia="Batang" w:hAnsi="Book Antiqua"/>
        </w:rPr>
        <w:t xml:space="preserve"> reproduced by HO-1 induction prior to the IR injury and inhibited by a HO-1 blocker in the early phase of hepatic IR. Increased HO production was observed in the late phase of hepatic IR both in kupffer cells and parenchymal cells.</w:t>
      </w:r>
    </w:p>
    <w:p w:rsidR="00761D4D" w:rsidRDefault="005314D7" w:rsidP="005979E8">
      <w:pPr>
        <w:spacing w:line="360" w:lineRule="auto"/>
        <w:ind w:firstLineChars="200" w:firstLine="480"/>
        <w:jc w:val="both"/>
        <w:rPr>
          <w:rFonts w:ascii="Book Antiqua" w:eastAsia="Batang" w:hAnsi="Book Antiqua"/>
        </w:rPr>
      </w:pPr>
      <w:r w:rsidRPr="00BE7C4C">
        <w:rPr>
          <w:rFonts w:ascii="Book Antiqua" w:eastAsia="Batang" w:hAnsi="Book Antiqua"/>
        </w:rPr>
        <w:t xml:space="preserve">These data would suggest that </w:t>
      </w:r>
      <w:r w:rsidR="00D2689F" w:rsidRPr="00BE7C4C">
        <w:rPr>
          <w:rFonts w:ascii="Book Antiqua" w:eastAsia="Batang" w:hAnsi="Book Antiqua"/>
        </w:rPr>
        <w:t>HO-1 is a</w:t>
      </w:r>
      <w:r w:rsidRPr="00BE7C4C">
        <w:rPr>
          <w:rFonts w:ascii="Book Antiqua" w:eastAsia="Batang" w:hAnsi="Book Antiqua"/>
        </w:rPr>
        <w:t xml:space="preserve"> key pathway responsible for modulation of microcirculatory changes and protection from the deleterious effects of IR. In the early period inducible HO-1 rather than constitutive HO-1 </w:t>
      </w:r>
      <w:r w:rsidRPr="00BE7C4C">
        <w:rPr>
          <w:rFonts w:ascii="Book Antiqua" w:eastAsia="Batang" w:hAnsi="Book Antiqua"/>
        </w:rPr>
        <w:lastRenderedPageBreak/>
        <w:t xml:space="preserve">through its antinflammatory actions is likely to be the key candidate molecule responsible for protection of microcirculation. In the late phase it is likely that parenchymal HO is responsible for sinusoidal dilatation and protection of hepatic microcirculation. This study could not distinguish between the subtypes </w:t>
      </w:r>
      <w:r w:rsidR="00761D4D" w:rsidRPr="00BE7C4C">
        <w:rPr>
          <w:rFonts w:ascii="Book Antiqua" w:eastAsia="Batang" w:hAnsi="Book Antiqua"/>
        </w:rPr>
        <w:t xml:space="preserve">of HO. </w:t>
      </w:r>
    </w:p>
    <w:p w:rsidR="00D756CD" w:rsidRPr="00BE7C4C" w:rsidRDefault="00D756CD" w:rsidP="005979E8">
      <w:pPr>
        <w:spacing w:line="360" w:lineRule="auto"/>
        <w:ind w:firstLineChars="200" w:firstLine="480"/>
        <w:jc w:val="both"/>
        <w:rPr>
          <w:rFonts w:ascii="Book Antiqua" w:eastAsia="Batang" w:hAnsi="Book Antiqua"/>
        </w:rPr>
      </w:pPr>
      <w:r>
        <w:rPr>
          <w:rFonts w:ascii="Book Antiqua" w:eastAsia="Batang" w:hAnsi="Book Antiqua"/>
        </w:rPr>
        <w:t>Another Key finding of the study was demonstration of CINC modulation and neutrophil activation by HO.</w:t>
      </w:r>
    </w:p>
    <w:p w:rsidR="005314D7" w:rsidRPr="00BE7C4C" w:rsidRDefault="005314D7" w:rsidP="005979E8">
      <w:pPr>
        <w:spacing w:line="360" w:lineRule="auto"/>
        <w:ind w:firstLineChars="200" w:firstLine="480"/>
        <w:jc w:val="both"/>
        <w:rPr>
          <w:rFonts w:ascii="Book Antiqua" w:eastAsia="Batang" w:hAnsi="Book Antiqua"/>
        </w:rPr>
      </w:pPr>
      <w:r w:rsidRPr="00BE7C4C">
        <w:rPr>
          <w:rFonts w:ascii="Book Antiqua" w:eastAsia="Batang" w:hAnsi="Book Antiqua"/>
        </w:rPr>
        <w:t>Further investigation in HO knockout mice to clarify the mechanism of HO and the role of different subtypes is needed. The role of HO inducers in the</w:t>
      </w:r>
      <w:r w:rsidR="00AC6CD6">
        <w:rPr>
          <w:rFonts w:ascii="Book Antiqua" w:eastAsia="Batang" w:hAnsi="Book Antiqua"/>
        </w:rPr>
        <w:t xml:space="preserve"> </w:t>
      </w:r>
      <w:r w:rsidRPr="00BE7C4C">
        <w:rPr>
          <w:rFonts w:ascii="Book Antiqua" w:eastAsia="Batang" w:hAnsi="Book Antiqua"/>
        </w:rPr>
        <w:t>clinical setting</w:t>
      </w:r>
      <w:r w:rsidR="0055526C">
        <w:rPr>
          <w:rFonts w:ascii="Book Antiqua" w:eastAsia="Batang" w:hAnsi="Book Antiqua"/>
        </w:rPr>
        <w:t xml:space="preserve"> </w:t>
      </w:r>
      <w:r w:rsidRPr="00BE7C4C">
        <w:rPr>
          <w:rFonts w:ascii="Book Antiqua" w:eastAsia="Batang" w:hAnsi="Book Antiqua"/>
        </w:rPr>
        <w:t>of hepatic IR and use of CORM (CO releasing molecules), curcumin and simvastatin (HO inducer) needs to be further investigated. Translation to clinical application</w:t>
      </w:r>
      <w:r w:rsidR="00AC6CD6">
        <w:rPr>
          <w:rFonts w:ascii="Book Antiqua" w:eastAsia="Batang" w:hAnsi="Book Antiqua"/>
        </w:rPr>
        <w:t xml:space="preserve"> </w:t>
      </w:r>
      <w:r w:rsidRPr="00BE7C4C">
        <w:rPr>
          <w:rFonts w:ascii="Book Antiqua" w:eastAsia="Batang" w:hAnsi="Book Antiqua"/>
        </w:rPr>
        <w:t>would be the next step.</w:t>
      </w:r>
      <w:r w:rsidR="008C6CD3">
        <w:rPr>
          <w:rFonts w:ascii="Book Antiqua" w:eastAsia="Batang" w:hAnsi="Book Antiqua"/>
        </w:rPr>
        <w:t xml:space="preserve"> </w:t>
      </w:r>
    </w:p>
    <w:p w:rsidR="005314D7" w:rsidRPr="00BE7C4C" w:rsidRDefault="005314D7" w:rsidP="004A4835">
      <w:pPr>
        <w:spacing w:line="360" w:lineRule="auto"/>
        <w:jc w:val="both"/>
        <w:rPr>
          <w:rFonts w:ascii="Book Antiqua" w:eastAsia="Batang" w:hAnsi="Book Antiqua"/>
        </w:rPr>
      </w:pPr>
    </w:p>
    <w:p w:rsidR="00491B96" w:rsidRPr="00802979" w:rsidRDefault="00491B96" w:rsidP="004A4835">
      <w:pPr>
        <w:autoSpaceDE w:val="0"/>
        <w:autoSpaceDN w:val="0"/>
        <w:adjustRightInd w:val="0"/>
        <w:spacing w:line="360" w:lineRule="auto"/>
        <w:jc w:val="both"/>
        <w:rPr>
          <w:rFonts w:ascii="Book Antiqua" w:hAnsi="Book Antiqua"/>
          <w:b/>
          <w:caps/>
        </w:rPr>
      </w:pPr>
      <w:r w:rsidRPr="00802979">
        <w:rPr>
          <w:rFonts w:ascii="Book Antiqua" w:hAnsi="Book Antiqua"/>
          <w:b/>
          <w:caps/>
        </w:rPr>
        <w:t>comments</w:t>
      </w:r>
    </w:p>
    <w:p w:rsidR="005979E8" w:rsidRPr="005979E8" w:rsidRDefault="002041A0" w:rsidP="004A4835">
      <w:pPr>
        <w:tabs>
          <w:tab w:val="right" w:pos="540"/>
          <w:tab w:val="left" w:pos="720"/>
        </w:tabs>
        <w:spacing w:line="360" w:lineRule="auto"/>
        <w:ind w:left="720" w:hanging="720"/>
        <w:jc w:val="both"/>
        <w:rPr>
          <w:rFonts w:ascii="Book Antiqua" w:hAnsi="Book Antiqua"/>
          <w:i/>
          <w:lang w:eastAsia="zh-CN"/>
        </w:rPr>
      </w:pPr>
      <w:r w:rsidRPr="005979E8">
        <w:rPr>
          <w:rFonts w:ascii="Book Antiqua" w:eastAsia="Batang" w:hAnsi="Book Antiqua"/>
          <w:b/>
          <w:i/>
        </w:rPr>
        <w:t>Background</w:t>
      </w:r>
    </w:p>
    <w:p w:rsidR="00D70BE2" w:rsidRDefault="002041A0" w:rsidP="005979E8">
      <w:pPr>
        <w:tabs>
          <w:tab w:val="right" w:pos="540"/>
          <w:tab w:val="left" w:pos="720"/>
        </w:tabs>
        <w:spacing w:line="360" w:lineRule="auto"/>
        <w:jc w:val="both"/>
        <w:rPr>
          <w:rFonts w:ascii="Book Antiqua" w:hAnsi="Book Antiqua"/>
          <w:lang w:eastAsia="zh-CN"/>
        </w:rPr>
      </w:pPr>
      <w:r w:rsidRPr="005979E8">
        <w:rPr>
          <w:rFonts w:ascii="Book Antiqua" w:eastAsia="Batang" w:hAnsi="Book Antiqua"/>
          <w:caps/>
        </w:rPr>
        <w:t>t</w:t>
      </w:r>
      <w:r>
        <w:rPr>
          <w:rFonts w:ascii="Book Antiqua" w:eastAsia="Batang" w:hAnsi="Book Antiqua"/>
        </w:rPr>
        <w:t xml:space="preserve">his original research article has focussed on </w:t>
      </w:r>
      <w:r w:rsidR="00AD5166">
        <w:rPr>
          <w:rFonts w:ascii="Book Antiqua" w:eastAsia="Batang" w:hAnsi="Book Antiqua"/>
        </w:rPr>
        <w:t>investigating the</w:t>
      </w:r>
      <w:r w:rsidR="004727A1">
        <w:rPr>
          <w:rFonts w:ascii="Book Antiqua" w:eastAsia="Batang" w:hAnsi="Book Antiqua"/>
        </w:rPr>
        <w:t xml:space="preserve"> </w:t>
      </w:r>
      <w:r w:rsidR="00AD5166">
        <w:rPr>
          <w:rFonts w:ascii="Book Antiqua" w:eastAsia="Batang" w:hAnsi="Book Antiqua"/>
        </w:rPr>
        <w:t>role of</w:t>
      </w:r>
      <w:r w:rsidR="004A4835">
        <w:rPr>
          <w:rFonts w:ascii="Book Antiqua" w:eastAsia="Batang" w:hAnsi="Book Antiqua"/>
        </w:rPr>
        <w:t xml:space="preserve"> </w:t>
      </w:r>
      <w:r w:rsidR="00AD5166">
        <w:rPr>
          <w:rFonts w:ascii="Book Antiqua" w:eastAsia="Batang" w:hAnsi="Book Antiqua"/>
        </w:rPr>
        <w:t xml:space="preserve">haemoxygenase pathways in </w:t>
      </w:r>
      <w:r w:rsidR="00877BAA">
        <w:rPr>
          <w:rFonts w:ascii="Book Antiqua" w:eastAsia="Batang" w:hAnsi="Book Antiqua"/>
        </w:rPr>
        <w:t>remote ischemic preconditioning (RIPC)</w:t>
      </w:r>
      <w:r w:rsidR="00877BAA">
        <w:rPr>
          <w:rFonts w:ascii="Book Antiqua" w:hAnsi="Book Antiqua" w:hint="eastAsia"/>
          <w:lang w:eastAsia="zh-CN"/>
        </w:rPr>
        <w:t xml:space="preserve"> </w:t>
      </w:r>
      <w:r w:rsidR="00D70BE2">
        <w:rPr>
          <w:rFonts w:ascii="Book Antiqua" w:eastAsia="Batang" w:hAnsi="Book Antiqua"/>
        </w:rPr>
        <w:t>induced</w:t>
      </w:r>
      <w:r w:rsidR="004A4835">
        <w:rPr>
          <w:rFonts w:ascii="Book Antiqua" w:eastAsia="Batang" w:hAnsi="Book Antiqua"/>
        </w:rPr>
        <w:t xml:space="preserve"> </w:t>
      </w:r>
      <w:r w:rsidR="00AD5166">
        <w:rPr>
          <w:rFonts w:ascii="Book Antiqua" w:eastAsia="Batang" w:hAnsi="Book Antiqua"/>
        </w:rPr>
        <w:t>modulation of</w:t>
      </w:r>
      <w:r w:rsidR="004A4835">
        <w:rPr>
          <w:rFonts w:ascii="Book Antiqua" w:eastAsia="Batang" w:hAnsi="Book Antiqua"/>
        </w:rPr>
        <w:t xml:space="preserve"> </w:t>
      </w:r>
      <w:r w:rsidR="00D70BE2">
        <w:rPr>
          <w:rFonts w:ascii="Book Antiqua" w:eastAsia="Batang" w:hAnsi="Book Antiqua"/>
        </w:rPr>
        <w:t>hepatic</w:t>
      </w:r>
      <w:r w:rsidR="00AD5166">
        <w:rPr>
          <w:rFonts w:ascii="Book Antiqua" w:eastAsia="Batang" w:hAnsi="Book Antiqua"/>
        </w:rPr>
        <w:t>ischemia</w:t>
      </w:r>
      <w:r w:rsidR="004A4835">
        <w:rPr>
          <w:rFonts w:ascii="Book Antiqua" w:eastAsia="Batang" w:hAnsi="Book Antiqua"/>
        </w:rPr>
        <w:t xml:space="preserve"> </w:t>
      </w:r>
      <w:r w:rsidR="00AD5166">
        <w:rPr>
          <w:rFonts w:ascii="Book Antiqua" w:eastAsia="Batang" w:hAnsi="Book Antiqua"/>
        </w:rPr>
        <w:t xml:space="preserve">reperfusion injury. </w:t>
      </w:r>
      <w:r w:rsidR="00D70BE2">
        <w:rPr>
          <w:rFonts w:ascii="Book Antiqua" w:eastAsia="Batang" w:hAnsi="Book Antiqua"/>
        </w:rPr>
        <w:t>Intravital microscopy in this study has</w:t>
      </w:r>
      <w:r w:rsidR="004727A1">
        <w:rPr>
          <w:rFonts w:ascii="Book Antiqua" w:eastAsia="Batang" w:hAnsi="Book Antiqua"/>
        </w:rPr>
        <w:t xml:space="preserve"> </w:t>
      </w:r>
      <w:r w:rsidR="00D70BE2">
        <w:rPr>
          <w:rFonts w:ascii="Book Antiqua" w:eastAsia="Batang" w:hAnsi="Book Antiqua"/>
        </w:rPr>
        <w:t>demonstrated</w:t>
      </w:r>
      <w:r w:rsidR="004A4835">
        <w:rPr>
          <w:rFonts w:ascii="Book Antiqua" w:eastAsia="Batang" w:hAnsi="Book Antiqua"/>
        </w:rPr>
        <w:t xml:space="preserve"> </w:t>
      </w:r>
      <w:r w:rsidR="00D70BE2">
        <w:rPr>
          <w:rFonts w:ascii="Book Antiqua" w:eastAsia="Batang" w:hAnsi="Book Antiqua"/>
        </w:rPr>
        <w:t xml:space="preserve">significantly improved hepatic microcirculation following </w:t>
      </w:r>
      <w:r w:rsidR="00350837" w:rsidRPr="0021289A">
        <w:rPr>
          <w:rStyle w:val="hui1218"/>
          <w:rFonts w:ascii="Book Antiqua" w:hAnsi="Book Antiqua"/>
        </w:rPr>
        <w:t>haemoxygenase</w:t>
      </w:r>
      <w:r w:rsidR="00350837">
        <w:rPr>
          <w:rStyle w:val="hui1218"/>
          <w:rFonts w:ascii="Book Antiqua" w:hAnsi="Book Antiqua" w:hint="eastAsia"/>
          <w:lang w:eastAsia="zh-CN"/>
        </w:rPr>
        <w:t xml:space="preserve"> </w:t>
      </w:r>
      <w:r w:rsidR="00350837" w:rsidRPr="0021289A">
        <w:rPr>
          <w:rStyle w:val="hui1218"/>
          <w:rFonts w:ascii="Book Antiqua" w:hAnsi="Book Antiqua"/>
        </w:rPr>
        <w:t>(HO)</w:t>
      </w:r>
      <w:r w:rsidR="00350837">
        <w:rPr>
          <w:rStyle w:val="hui1218"/>
          <w:rFonts w:ascii="Book Antiqua" w:hAnsi="Book Antiqua" w:hint="eastAsia"/>
          <w:lang w:eastAsia="zh-CN"/>
        </w:rPr>
        <w:t xml:space="preserve"> </w:t>
      </w:r>
      <w:r w:rsidR="00D70BE2">
        <w:rPr>
          <w:rFonts w:ascii="Book Antiqua" w:eastAsia="Batang" w:hAnsi="Book Antiqua"/>
        </w:rPr>
        <w:t>induction and loss of protective effects of RIPC following HO inhibition.</w:t>
      </w:r>
    </w:p>
    <w:p w:rsidR="00A55F27" w:rsidRDefault="00A55F27" w:rsidP="00350837">
      <w:pPr>
        <w:tabs>
          <w:tab w:val="right" w:pos="540"/>
          <w:tab w:val="left" w:pos="720"/>
        </w:tabs>
        <w:spacing w:line="360" w:lineRule="auto"/>
        <w:jc w:val="both"/>
        <w:rPr>
          <w:rFonts w:ascii="Book Antiqua" w:hAnsi="Book Antiqua"/>
          <w:lang w:eastAsia="zh-CN"/>
        </w:rPr>
      </w:pPr>
    </w:p>
    <w:p w:rsidR="00B56B62" w:rsidRPr="00B56B62" w:rsidRDefault="00555CE3" w:rsidP="00350837">
      <w:pPr>
        <w:tabs>
          <w:tab w:val="right" w:pos="540"/>
          <w:tab w:val="left" w:pos="720"/>
        </w:tabs>
        <w:spacing w:line="360" w:lineRule="auto"/>
        <w:jc w:val="both"/>
        <w:rPr>
          <w:rFonts w:ascii="Book Antiqua" w:hAnsi="Book Antiqua"/>
          <w:i/>
          <w:lang w:eastAsia="zh-CN"/>
        </w:rPr>
      </w:pPr>
      <w:r w:rsidRPr="00B56B62">
        <w:rPr>
          <w:rFonts w:ascii="Book Antiqua" w:eastAsia="Batang" w:hAnsi="Book Antiqua"/>
          <w:b/>
          <w:i/>
        </w:rPr>
        <w:t>Research frontiers</w:t>
      </w:r>
    </w:p>
    <w:p w:rsidR="00555CE3" w:rsidRDefault="00555CE3" w:rsidP="00350837">
      <w:pPr>
        <w:tabs>
          <w:tab w:val="right" w:pos="540"/>
          <w:tab w:val="left" w:pos="720"/>
        </w:tabs>
        <w:spacing w:line="360" w:lineRule="auto"/>
        <w:jc w:val="both"/>
        <w:rPr>
          <w:rFonts w:ascii="Book Antiqua" w:eastAsia="Batang" w:hAnsi="Book Antiqua"/>
        </w:rPr>
      </w:pPr>
      <w:r w:rsidRPr="00B56B62">
        <w:rPr>
          <w:rFonts w:ascii="Book Antiqua" w:eastAsia="Batang" w:hAnsi="Book Antiqua"/>
          <w:caps/>
        </w:rPr>
        <w:t>t</w:t>
      </w:r>
      <w:r>
        <w:rPr>
          <w:rFonts w:ascii="Book Antiqua" w:eastAsia="Batang" w:hAnsi="Book Antiqua"/>
        </w:rPr>
        <w:t>his study</w:t>
      </w:r>
      <w:r w:rsidR="002324FB">
        <w:rPr>
          <w:rFonts w:ascii="Book Antiqua" w:eastAsia="Batang" w:hAnsi="Book Antiqua"/>
        </w:rPr>
        <w:t xml:space="preserve"> is Novel in demonstrating the protective effect</w:t>
      </w:r>
      <w:r w:rsidR="00350837">
        <w:rPr>
          <w:rFonts w:ascii="Book Antiqua" w:hAnsi="Book Antiqua" w:hint="eastAsia"/>
          <w:lang w:eastAsia="zh-CN"/>
        </w:rPr>
        <w:t xml:space="preserve"> </w:t>
      </w:r>
      <w:r w:rsidR="002324FB">
        <w:rPr>
          <w:rFonts w:ascii="Book Antiqua" w:eastAsia="Batang" w:hAnsi="Book Antiqua"/>
        </w:rPr>
        <w:t>of RIPC on hepatic IR through modulation of haemoxygenase pathways and Serum CINC (Cytokine induced neutrophil chemoattractant)</w:t>
      </w:r>
      <w:r w:rsidR="004A4835">
        <w:rPr>
          <w:rFonts w:ascii="Book Antiqua" w:eastAsia="Batang" w:hAnsi="Book Antiqua"/>
        </w:rPr>
        <w:t xml:space="preserve"> </w:t>
      </w:r>
      <w:r w:rsidR="002324FB">
        <w:rPr>
          <w:rFonts w:ascii="Book Antiqua" w:eastAsia="Batang" w:hAnsi="Book Antiqua"/>
        </w:rPr>
        <w:t>levels.</w:t>
      </w:r>
      <w:r w:rsidR="00350837">
        <w:rPr>
          <w:rFonts w:ascii="Book Antiqua" w:hAnsi="Book Antiqua" w:hint="eastAsia"/>
          <w:lang w:eastAsia="zh-CN"/>
        </w:rPr>
        <w:t xml:space="preserve"> </w:t>
      </w:r>
      <w:r w:rsidR="002324FB">
        <w:rPr>
          <w:rFonts w:ascii="Book Antiqua" w:eastAsia="Batang" w:hAnsi="Book Antiqua"/>
        </w:rPr>
        <w:t>Significantly increased flow, perfusion and decreased neutrophil adhesion as</w:t>
      </w:r>
      <w:r w:rsidR="00350837">
        <w:rPr>
          <w:rFonts w:ascii="Book Antiqua" w:hAnsi="Book Antiqua" w:hint="eastAsia"/>
          <w:lang w:eastAsia="zh-CN"/>
        </w:rPr>
        <w:t xml:space="preserve"> </w:t>
      </w:r>
      <w:r w:rsidR="002324FB">
        <w:rPr>
          <w:rFonts w:ascii="Book Antiqua" w:eastAsia="Batang" w:hAnsi="Book Antiqua"/>
        </w:rPr>
        <w:t>well as hepatocellular death co-related with decreased CINC levels and increased HO production in RIPC.</w:t>
      </w:r>
    </w:p>
    <w:p w:rsidR="002324FB" w:rsidRPr="00350837" w:rsidRDefault="002324FB" w:rsidP="004A4835">
      <w:pPr>
        <w:tabs>
          <w:tab w:val="right" w:pos="540"/>
          <w:tab w:val="left" w:pos="720"/>
        </w:tabs>
        <w:spacing w:line="360" w:lineRule="auto"/>
        <w:ind w:left="720" w:hanging="720"/>
        <w:jc w:val="both"/>
        <w:rPr>
          <w:rFonts w:ascii="Book Antiqua" w:eastAsia="Batang" w:hAnsi="Book Antiqua"/>
          <w:i/>
        </w:rPr>
      </w:pPr>
    </w:p>
    <w:p w:rsidR="00350837" w:rsidRPr="00350837" w:rsidRDefault="002324FB" w:rsidP="004A4835">
      <w:pPr>
        <w:tabs>
          <w:tab w:val="right" w:pos="540"/>
          <w:tab w:val="left" w:pos="720"/>
        </w:tabs>
        <w:spacing w:line="360" w:lineRule="auto"/>
        <w:ind w:left="720" w:hanging="720"/>
        <w:jc w:val="both"/>
        <w:rPr>
          <w:rFonts w:ascii="Book Antiqua" w:hAnsi="Book Antiqua"/>
          <w:b/>
          <w:i/>
          <w:lang w:eastAsia="zh-CN"/>
        </w:rPr>
      </w:pPr>
      <w:r w:rsidRPr="00350837">
        <w:rPr>
          <w:rFonts w:ascii="Book Antiqua" w:eastAsia="Batang" w:hAnsi="Book Antiqua"/>
          <w:b/>
          <w:i/>
        </w:rPr>
        <w:t>Innovations and breakthroughs</w:t>
      </w:r>
    </w:p>
    <w:p w:rsidR="002324FB" w:rsidRDefault="002324FB" w:rsidP="00350837">
      <w:pPr>
        <w:tabs>
          <w:tab w:val="right" w:pos="540"/>
          <w:tab w:val="left" w:pos="720"/>
        </w:tabs>
        <w:spacing w:line="360" w:lineRule="auto"/>
        <w:jc w:val="both"/>
        <w:rPr>
          <w:rFonts w:ascii="Book Antiqua" w:eastAsia="Batang" w:hAnsi="Book Antiqua"/>
        </w:rPr>
      </w:pPr>
      <w:r w:rsidRPr="00350837">
        <w:rPr>
          <w:rFonts w:ascii="Book Antiqua" w:eastAsia="Batang" w:hAnsi="Book Antiqua"/>
          <w:caps/>
        </w:rPr>
        <w:lastRenderedPageBreak/>
        <w:t>t</w:t>
      </w:r>
      <w:r w:rsidRPr="002324FB">
        <w:rPr>
          <w:rFonts w:ascii="Book Antiqua" w:eastAsia="Batang" w:hAnsi="Book Antiqua"/>
        </w:rPr>
        <w:t>his study highlights the modulation of</w:t>
      </w:r>
      <w:r w:rsidR="00350837">
        <w:rPr>
          <w:rFonts w:ascii="Book Antiqua" w:hAnsi="Book Antiqua" w:hint="eastAsia"/>
          <w:lang w:eastAsia="zh-CN"/>
        </w:rPr>
        <w:t xml:space="preserve"> </w:t>
      </w:r>
      <w:r w:rsidRPr="002324FB">
        <w:rPr>
          <w:rFonts w:ascii="Book Antiqua" w:eastAsia="Batang" w:hAnsi="Book Antiqua"/>
        </w:rPr>
        <w:t>CINC by RIPC induced HO</w:t>
      </w:r>
      <w:r w:rsidR="004A4835">
        <w:rPr>
          <w:rFonts w:ascii="Book Antiqua" w:eastAsia="Batang" w:hAnsi="Book Antiqua"/>
        </w:rPr>
        <w:t>.</w:t>
      </w:r>
      <w:r w:rsidRPr="002324FB">
        <w:rPr>
          <w:rFonts w:ascii="Book Antiqua" w:eastAsia="Batang" w:hAnsi="Book Antiqua"/>
        </w:rPr>
        <w:t xml:space="preserve"> CINC is responsible for neutrophil activation</w:t>
      </w:r>
      <w:r w:rsidR="00350837">
        <w:rPr>
          <w:rFonts w:ascii="Book Antiqua" w:hAnsi="Book Antiqua" w:hint="eastAsia"/>
          <w:lang w:eastAsia="zh-CN"/>
        </w:rPr>
        <w:t xml:space="preserve"> </w:t>
      </w:r>
      <w:r w:rsidRPr="002324FB">
        <w:rPr>
          <w:rFonts w:ascii="Book Antiqua" w:eastAsia="Batang" w:hAnsi="Book Antiqua"/>
        </w:rPr>
        <w:t>and modulation of neutrophil activation is a key mechanism in protection</w:t>
      </w:r>
      <w:r w:rsidR="00350837">
        <w:rPr>
          <w:rFonts w:ascii="Book Antiqua" w:hAnsi="Book Antiqua" w:hint="eastAsia"/>
          <w:lang w:eastAsia="zh-CN"/>
        </w:rPr>
        <w:t xml:space="preserve"> </w:t>
      </w:r>
      <w:r w:rsidRPr="002324FB">
        <w:rPr>
          <w:rFonts w:ascii="Book Antiqua" w:eastAsia="Batang" w:hAnsi="Book Antiqua"/>
        </w:rPr>
        <w:t>of hepatic microcirculation.</w:t>
      </w:r>
      <w:r w:rsidR="008A0F59">
        <w:rPr>
          <w:rFonts w:ascii="Book Antiqua" w:eastAsia="Batang" w:hAnsi="Book Antiqua"/>
        </w:rPr>
        <w:t xml:space="preserve"> </w:t>
      </w:r>
    </w:p>
    <w:p w:rsidR="002324FB" w:rsidRDefault="002324FB" w:rsidP="004A4835">
      <w:pPr>
        <w:tabs>
          <w:tab w:val="right" w:pos="540"/>
          <w:tab w:val="left" w:pos="720"/>
        </w:tabs>
        <w:spacing w:line="360" w:lineRule="auto"/>
        <w:ind w:left="720" w:hanging="720"/>
        <w:jc w:val="both"/>
        <w:rPr>
          <w:rFonts w:ascii="Book Antiqua" w:eastAsia="Batang" w:hAnsi="Book Antiqua"/>
        </w:rPr>
      </w:pPr>
    </w:p>
    <w:p w:rsidR="00350837" w:rsidRPr="00350837" w:rsidRDefault="00B40BF4" w:rsidP="004A4835">
      <w:pPr>
        <w:tabs>
          <w:tab w:val="right" w:pos="540"/>
          <w:tab w:val="left" w:pos="720"/>
        </w:tabs>
        <w:spacing w:line="360" w:lineRule="auto"/>
        <w:ind w:left="720" w:hanging="720"/>
        <w:jc w:val="both"/>
        <w:rPr>
          <w:rFonts w:ascii="Book Antiqua" w:hAnsi="Book Antiqua"/>
          <w:i/>
          <w:lang w:eastAsia="zh-CN"/>
        </w:rPr>
      </w:pPr>
      <w:r w:rsidRPr="00350837">
        <w:rPr>
          <w:rFonts w:ascii="Book Antiqua" w:eastAsia="Batang" w:hAnsi="Book Antiqua"/>
          <w:b/>
          <w:i/>
        </w:rPr>
        <w:t>Applications</w:t>
      </w:r>
    </w:p>
    <w:p w:rsidR="002324FB" w:rsidRDefault="00717FC5" w:rsidP="00350837">
      <w:pPr>
        <w:tabs>
          <w:tab w:val="right" w:pos="540"/>
          <w:tab w:val="left" w:pos="720"/>
        </w:tabs>
        <w:spacing w:line="360" w:lineRule="auto"/>
        <w:jc w:val="both"/>
        <w:rPr>
          <w:rFonts w:ascii="Book Antiqua" w:eastAsia="Batang" w:hAnsi="Book Antiqua"/>
        </w:rPr>
      </w:pPr>
      <w:r>
        <w:rPr>
          <w:rFonts w:ascii="Book Antiqua" w:eastAsia="Batang" w:hAnsi="Book Antiqua"/>
        </w:rPr>
        <w:t>RIPC can be translated to donor preconditioning and</w:t>
      </w:r>
      <w:r w:rsidR="00350837">
        <w:rPr>
          <w:rFonts w:ascii="Book Antiqua" w:hAnsi="Book Antiqua" w:hint="eastAsia"/>
          <w:lang w:eastAsia="zh-CN"/>
        </w:rPr>
        <w:t xml:space="preserve"> </w:t>
      </w:r>
      <w:r>
        <w:rPr>
          <w:rFonts w:ascii="Book Antiqua" w:eastAsia="Batang" w:hAnsi="Book Antiqua"/>
        </w:rPr>
        <w:t>preconditioning prior to liver resection</w:t>
      </w:r>
      <w:r w:rsidR="008A0F59">
        <w:rPr>
          <w:rFonts w:ascii="Book Antiqua" w:eastAsia="Batang" w:hAnsi="Book Antiqua"/>
        </w:rPr>
        <w:t xml:space="preserve"> to minimise ischaemia reperfusion</w:t>
      </w:r>
      <w:r w:rsidR="00350837">
        <w:rPr>
          <w:rFonts w:ascii="Book Antiqua" w:hAnsi="Book Antiqua" w:hint="eastAsia"/>
          <w:lang w:eastAsia="zh-CN"/>
        </w:rPr>
        <w:t xml:space="preserve"> </w:t>
      </w:r>
      <w:r w:rsidR="008A0F59">
        <w:rPr>
          <w:rFonts w:ascii="Book Antiqua" w:eastAsia="Batang" w:hAnsi="Book Antiqua"/>
        </w:rPr>
        <w:t xml:space="preserve">injury and manage small for size syndrome. </w:t>
      </w:r>
    </w:p>
    <w:p w:rsidR="008A0F59" w:rsidRDefault="008A0F59" w:rsidP="004A4835">
      <w:pPr>
        <w:tabs>
          <w:tab w:val="right" w:pos="540"/>
          <w:tab w:val="left" w:pos="720"/>
        </w:tabs>
        <w:spacing w:line="360" w:lineRule="auto"/>
        <w:ind w:left="720" w:hanging="720"/>
        <w:jc w:val="both"/>
        <w:rPr>
          <w:rFonts w:ascii="Book Antiqua" w:eastAsia="Batang" w:hAnsi="Book Antiqua"/>
        </w:rPr>
      </w:pPr>
    </w:p>
    <w:p w:rsidR="00350837" w:rsidRPr="00350837" w:rsidRDefault="008A0F59" w:rsidP="004A4835">
      <w:pPr>
        <w:tabs>
          <w:tab w:val="right" w:pos="540"/>
          <w:tab w:val="left" w:pos="720"/>
        </w:tabs>
        <w:spacing w:line="360" w:lineRule="auto"/>
        <w:ind w:left="720" w:hanging="720"/>
        <w:jc w:val="both"/>
        <w:rPr>
          <w:rFonts w:ascii="Book Antiqua" w:hAnsi="Book Antiqua"/>
          <w:b/>
          <w:i/>
          <w:lang w:eastAsia="zh-CN"/>
        </w:rPr>
      </w:pPr>
      <w:r w:rsidRPr="00350837">
        <w:rPr>
          <w:rFonts w:ascii="Book Antiqua" w:eastAsia="Batang" w:hAnsi="Book Antiqua"/>
          <w:b/>
          <w:i/>
        </w:rPr>
        <w:t>Peer</w:t>
      </w:r>
      <w:r w:rsidR="00350837">
        <w:rPr>
          <w:rFonts w:ascii="Book Antiqua" w:hAnsi="Book Antiqua" w:hint="eastAsia"/>
          <w:b/>
          <w:i/>
          <w:lang w:eastAsia="zh-CN"/>
        </w:rPr>
        <w:t>-</w:t>
      </w:r>
      <w:r w:rsidRPr="00350837">
        <w:rPr>
          <w:rFonts w:ascii="Book Antiqua" w:eastAsia="Batang" w:hAnsi="Book Antiqua"/>
          <w:b/>
          <w:i/>
        </w:rPr>
        <w:t>review</w:t>
      </w:r>
    </w:p>
    <w:p w:rsidR="00AD5166" w:rsidRPr="00BE7C4C" w:rsidRDefault="009B6954" w:rsidP="009B6954">
      <w:pPr>
        <w:tabs>
          <w:tab w:val="right" w:pos="540"/>
          <w:tab w:val="left" w:pos="720"/>
        </w:tabs>
        <w:spacing w:line="360" w:lineRule="auto"/>
        <w:jc w:val="both"/>
        <w:rPr>
          <w:rFonts w:ascii="Book Antiqua" w:eastAsia="Batang" w:hAnsi="Book Antiqua"/>
        </w:rPr>
      </w:pPr>
      <w:r w:rsidRPr="009B6954">
        <w:rPr>
          <w:rFonts w:ascii="Book Antiqua" w:eastAsia="Batang" w:hAnsi="Book Antiqua"/>
        </w:rPr>
        <w:t>This article is to study the hepatic microcirculatory changes due to HO induced by RIPC, effect of HO inhibition and modulation of CINC. The study finding is new and interesting.</w:t>
      </w:r>
    </w:p>
    <w:p w:rsidR="00C17BA7" w:rsidRPr="00E17CC7" w:rsidRDefault="00C17BA7" w:rsidP="004A4835">
      <w:pPr>
        <w:tabs>
          <w:tab w:val="right" w:pos="540"/>
          <w:tab w:val="left" w:pos="720"/>
        </w:tabs>
        <w:spacing w:line="360" w:lineRule="auto"/>
        <w:jc w:val="both"/>
        <w:rPr>
          <w:rFonts w:ascii="Book Antiqua" w:hAnsi="Book Antiqua"/>
          <w:lang w:eastAsia="zh-CN"/>
        </w:rPr>
      </w:pPr>
    </w:p>
    <w:p w:rsidR="00491B96" w:rsidRDefault="00491B96" w:rsidP="004A4835">
      <w:pPr>
        <w:tabs>
          <w:tab w:val="right" w:pos="540"/>
          <w:tab w:val="left" w:pos="720"/>
        </w:tabs>
        <w:spacing w:line="360" w:lineRule="auto"/>
        <w:ind w:left="720" w:hanging="720"/>
        <w:jc w:val="both"/>
        <w:rPr>
          <w:rFonts w:ascii="Book Antiqua" w:eastAsia="Batang" w:hAnsi="Book Antiqua"/>
          <w:b/>
          <w:caps/>
        </w:rPr>
      </w:pPr>
      <w:r>
        <w:rPr>
          <w:rFonts w:ascii="Book Antiqua" w:eastAsia="Batang" w:hAnsi="Book Antiqua"/>
          <w:b/>
          <w:caps/>
        </w:rPr>
        <w:br w:type="page"/>
      </w:r>
    </w:p>
    <w:p w:rsidR="001078E4" w:rsidRDefault="00A0689B" w:rsidP="004A4835">
      <w:pPr>
        <w:tabs>
          <w:tab w:val="right" w:pos="540"/>
          <w:tab w:val="left" w:pos="720"/>
        </w:tabs>
        <w:spacing w:line="360" w:lineRule="auto"/>
        <w:ind w:left="720" w:hanging="720"/>
        <w:jc w:val="both"/>
        <w:rPr>
          <w:rFonts w:ascii="Book Antiqua" w:hAnsi="Book Antiqua"/>
          <w:b/>
          <w:caps/>
          <w:lang w:eastAsia="zh-CN"/>
        </w:rPr>
      </w:pPr>
      <w:r w:rsidRPr="00491B96">
        <w:rPr>
          <w:rFonts w:ascii="Book Antiqua" w:eastAsia="Batang" w:hAnsi="Book Antiqua"/>
          <w:b/>
          <w:caps/>
        </w:rPr>
        <w:lastRenderedPageBreak/>
        <w:t>References</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1 </w:t>
      </w:r>
      <w:r w:rsidRPr="00D53D42">
        <w:rPr>
          <w:rFonts w:ascii="Book Antiqua" w:eastAsia="SimSun" w:hAnsi="Book Antiqua" w:cs="SimSun"/>
          <w:b/>
          <w:bCs/>
        </w:rPr>
        <w:t>Tapuria N</w:t>
      </w:r>
      <w:r w:rsidRPr="00D53D42">
        <w:rPr>
          <w:rFonts w:ascii="Book Antiqua" w:eastAsia="SimSun" w:hAnsi="Book Antiqua" w:cs="SimSun"/>
        </w:rPr>
        <w:t>, Junnarkar SP, Dutt N, Abu-Amara M, Fuller B, Seifalian AM, Davidson BR. Effect of remote ischemic preconditioning on hepatic microcirculation and function in a rat model of hepatic ischemia reperfusion injury. </w:t>
      </w:r>
      <w:r w:rsidRPr="00D53D42">
        <w:rPr>
          <w:rFonts w:ascii="Book Antiqua" w:eastAsia="SimSun" w:hAnsi="Book Antiqua" w:cs="SimSun"/>
          <w:i/>
          <w:iCs/>
        </w:rPr>
        <w:t xml:space="preserve">HPB </w:t>
      </w:r>
      <w:r w:rsidRPr="00D53D42">
        <w:rPr>
          <w:rFonts w:ascii="Book Antiqua" w:eastAsia="SimSun" w:hAnsi="Book Antiqua" w:cs="SimSun"/>
          <w:iCs/>
        </w:rPr>
        <w:t>(Oxford)</w:t>
      </w:r>
      <w:r w:rsidRPr="00D53D42">
        <w:rPr>
          <w:rFonts w:ascii="Book Antiqua" w:eastAsia="SimSun" w:hAnsi="Book Antiqua" w:cs="SimSun"/>
        </w:rPr>
        <w:t> 2009; </w:t>
      </w:r>
      <w:r w:rsidRPr="00D53D42">
        <w:rPr>
          <w:rFonts w:ascii="Book Antiqua" w:eastAsia="SimSun" w:hAnsi="Book Antiqua" w:cs="SimSun"/>
          <w:b/>
          <w:bCs/>
        </w:rPr>
        <w:t>11</w:t>
      </w:r>
      <w:r w:rsidRPr="00D53D42">
        <w:rPr>
          <w:rFonts w:ascii="Book Antiqua" w:eastAsia="SimSun" w:hAnsi="Book Antiqua" w:cs="SimSun"/>
        </w:rPr>
        <w:t>: 108-117 [PMID: 19590633 DOI: 10.1111/j.1477-2574.2009.00006.x]</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2 </w:t>
      </w:r>
      <w:r w:rsidRPr="00D53D42">
        <w:rPr>
          <w:rFonts w:ascii="Book Antiqua" w:eastAsia="SimSun" w:hAnsi="Book Antiqua" w:cs="SimSun"/>
          <w:b/>
          <w:bCs/>
        </w:rPr>
        <w:t>Kanoria S</w:t>
      </w:r>
      <w:r w:rsidRPr="00D53D42">
        <w:rPr>
          <w:rFonts w:ascii="Book Antiqua" w:eastAsia="SimSun" w:hAnsi="Book Antiqua" w:cs="SimSun"/>
        </w:rPr>
        <w:t>, Jalan R, Davies NA, Seifalian AM, Williams R, Davidson BR. Remote ischaemic preconditioning of the hind limb reduces experimental liver warm ischaemia-reperfusion injury. </w:t>
      </w:r>
      <w:r w:rsidRPr="00D53D42">
        <w:rPr>
          <w:rFonts w:ascii="Book Antiqua" w:eastAsia="SimSun" w:hAnsi="Book Antiqua" w:cs="SimSun"/>
          <w:i/>
          <w:iCs/>
        </w:rPr>
        <w:t>Br J Surg</w:t>
      </w:r>
      <w:r w:rsidRPr="00D53D42">
        <w:rPr>
          <w:rFonts w:ascii="Book Antiqua" w:eastAsia="SimSun" w:hAnsi="Book Antiqua" w:cs="SimSun"/>
        </w:rPr>
        <w:t> 2006; </w:t>
      </w:r>
      <w:r w:rsidRPr="00D53D42">
        <w:rPr>
          <w:rFonts w:ascii="Book Antiqua" w:eastAsia="SimSun" w:hAnsi="Book Antiqua" w:cs="SimSun"/>
          <w:b/>
          <w:bCs/>
        </w:rPr>
        <w:t>93</w:t>
      </w:r>
      <w:r w:rsidRPr="00D53D42">
        <w:rPr>
          <w:rFonts w:ascii="Book Antiqua" w:eastAsia="SimSun" w:hAnsi="Book Antiqua" w:cs="SimSun"/>
        </w:rPr>
        <w:t>: 762-768 [PMID: 16609953 DOI: 10.1002/bjs.5331]</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3 </w:t>
      </w:r>
      <w:r w:rsidRPr="00D53D42">
        <w:rPr>
          <w:rFonts w:ascii="Book Antiqua" w:eastAsia="SimSun" w:hAnsi="Book Antiqua" w:cs="SimSun"/>
          <w:b/>
          <w:bCs/>
        </w:rPr>
        <w:t>Amersi F</w:t>
      </w:r>
      <w:r w:rsidRPr="00D53D42">
        <w:rPr>
          <w:rFonts w:ascii="Book Antiqua" w:eastAsia="SimSun" w:hAnsi="Book Antiqua" w:cs="SimSun"/>
        </w:rPr>
        <w:t>, Buelow R, Kato H, Ke B, Coito AJ, Shen XD, Zhao D, Zaky J, Melinek J, Lassman CR, Kolls JK, Alam J, Ritter T, Volk HD, Farmer DG, Ghobrial RM, Busuttil RW, Kupiec-Weglinski JW. Upregulation of heme oxygenase-1 protects genetically fat Zucker rat livers from ischemia/reperfusion injury. </w:t>
      </w:r>
      <w:r w:rsidRPr="00D53D42">
        <w:rPr>
          <w:rFonts w:ascii="Book Antiqua" w:eastAsia="SimSun" w:hAnsi="Book Antiqua" w:cs="SimSun"/>
          <w:i/>
          <w:iCs/>
        </w:rPr>
        <w:t>J Clin Invest</w:t>
      </w:r>
      <w:r w:rsidRPr="00D53D42">
        <w:rPr>
          <w:rFonts w:ascii="Book Antiqua" w:eastAsia="SimSun" w:hAnsi="Book Antiqua" w:cs="SimSun"/>
        </w:rPr>
        <w:t> 1999; </w:t>
      </w:r>
      <w:r w:rsidRPr="00D53D42">
        <w:rPr>
          <w:rFonts w:ascii="Book Antiqua" w:eastAsia="SimSun" w:hAnsi="Book Antiqua" w:cs="SimSun"/>
          <w:b/>
          <w:bCs/>
        </w:rPr>
        <w:t>104</w:t>
      </w:r>
      <w:r w:rsidRPr="00D53D42">
        <w:rPr>
          <w:rFonts w:ascii="Book Antiqua" w:eastAsia="SimSun" w:hAnsi="Book Antiqua" w:cs="SimSun"/>
        </w:rPr>
        <w:t>: 1631-1639 [PMID: 10587527 DOI: 10.1172/JCI7903]</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4 </w:t>
      </w:r>
      <w:r w:rsidRPr="00D53D42">
        <w:rPr>
          <w:rFonts w:ascii="Book Antiqua" w:eastAsia="SimSun" w:hAnsi="Book Antiqua" w:cs="SimSun"/>
          <w:b/>
          <w:bCs/>
        </w:rPr>
        <w:t>Katori M</w:t>
      </w:r>
      <w:r w:rsidRPr="00D53D42">
        <w:rPr>
          <w:rFonts w:ascii="Book Antiqua" w:eastAsia="SimSun" w:hAnsi="Book Antiqua" w:cs="SimSun"/>
        </w:rPr>
        <w:t>, Buelow R, Ke B, Ma J, Coito AJ, Iyer S, Southard D, Busuttil RW, Kupiec-Weglinski JW. Heme oxygenase-1 overexpression protects rat hearts from cold ischemia/reperfusion injury via an antiapoptotic pathway. </w:t>
      </w:r>
      <w:r w:rsidRPr="00D53D42">
        <w:rPr>
          <w:rFonts w:ascii="Book Antiqua" w:eastAsia="SimSun" w:hAnsi="Book Antiqua" w:cs="SimSun"/>
          <w:i/>
          <w:iCs/>
        </w:rPr>
        <w:t>Transplantation</w:t>
      </w:r>
      <w:r w:rsidRPr="00D53D42">
        <w:rPr>
          <w:rFonts w:ascii="Book Antiqua" w:eastAsia="SimSun" w:hAnsi="Book Antiqua" w:cs="SimSun"/>
        </w:rPr>
        <w:t> 2002; </w:t>
      </w:r>
      <w:r w:rsidRPr="00D53D42">
        <w:rPr>
          <w:rFonts w:ascii="Book Antiqua" w:eastAsia="SimSun" w:hAnsi="Book Antiqua" w:cs="SimSun"/>
          <w:b/>
          <w:bCs/>
        </w:rPr>
        <w:t>73</w:t>
      </w:r>
      <w:r w:rsidRPr="00D53D42">
        <w:rPr>
          <w:rFonts w:ascii="Book Antiqua" w:eastAsia="SimSun" w:hAnsi="Book Antiqua" w:cs="SimSun"/>
        </w:rPr>
        <w:t>: 287-292 [PMID: 11821745 DOI: 10.1097/00007890-200201270-00023]</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5 </w:t>
      </w:r>
      <w:r w:rsidRPr="00D53D42">
        <w:rPr>
          <w:rFonts w:ascii="Book Antiqua" w:eastAsia="SimSun" w:hAnsi="Book Antiqua" w:cs="SimSun"/>
          <w:b/>
          <w:bCs/>
        </w:rPr>
        <w:t>Kato H</w:t>
      </w:r>
      <w:r w:rsidRPr="00D53D42">
        <w:rPr>
          <w:rFonts w:ascii="Book Antiqua" w:eastAsia="SimSun" w:hAnsi="Book Antiqua" w:cs="SimSun"/>
        </w:rPr>
        <w:t>, Amersi F, Buelow R, Melinek J, Coito AJ, Ke B, Busuttil RW, Kupiec-Weglinski JW. Heme oxygenase-1 overexpression protects rat livers from ischemia/reperfusion injury with extended cold preservation. </w:t>
      </w:r>
      <w:r w:rsidRPr="00D53D42">
        <w:rPr>
          <w:rFonts w:ascii="Book Antiqua" w:eastAsia="SimSun" w:hAnsi="Book Antiqua" w:cs="SimSun"/>
          <w:i/>
          <w:iCs/>
        </w:rPr>
        <w:t>Am J Transplant</w:t>
      </w:r>
      <w:r w:rsidRPr="00D53D42">
        <w:rPr>
          <w:rFonts w:ascii="Book Antiqua" w:eastAsia="SimSun" w:hAnsi="Book Antiqua" w:cs="SimSun"/>
        </w:rPr>
        <w:t> 2001; </w:t>
      </w:r>
      <w:r w:rsidRPr="00D53D42">
        <w:rPr>
          <w:rFonts w:ascii="Book Antiqua" w:eastAsia="SimSun" w:hAnsi="Book Antiqua" w:cs="SimSun"/>
          <w:b/>
          <w:bCs/>
        </w:rPr>
        <w:t>1</w:t>
      </w:r>
      <w:r w:rsidRPr="00D53D42">
        <w:rPr>
          <w:rFonts w:ascii="Book Antiqua" w:eastAsia="SimSun" w:hAnsi="Book Antiqua" w:cs="SimSun"/>
        </w:rPr>
        <w:t>: 121-128 [PMID: 12099359 DOI: 10.1034/j.1600-6143.2001.10205.x]</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6 </w:t>
      </w:r>
      <w:r w:rsidRPr="00D53D42">
        <w:rPr>
          <w:rFonts w:ascii="Book Antiqua" w:eastAsia="SimSun" w:hAnsi="Book Antiqua" w:cs="SimSun"/>
          <w:b/>
          <w:bCs/>
        </w:rPr>
        <w:t>Kaizu T</w:t>
      </w:r>
      <w:r w:rsidRPr="00D53D42">
        <w:rPr>
          <w:rFonts w:ascii="Book Antiqua" w:eastAsia="SimSun" w:hAnsi="Book Antiqua" w:cs="SimSun"/>
        </w:rPr>
        <w:t>, Ikeda A, Nakao A, Tsung A, Toyokawa H, Ueki S, Geller DA, Murase N. Protection of transplant-induced hepatic ischemia/reperfusion injury with carbon monoxide via MEK/ERK1/2 pathway downregulation. </w:t>
      </w:r>
      <w:r w:rsidRPr="00D53D42">
        <w:rPr>
          <w:rFonts w:ascii="Book Antiqua" w:eastAsia="SimSun" w:hAnsi="Book Antiqua" w:cs="SimSun"/>
          <w:i/>
          <w:iCs/>
        </w:rPr>
        <w:t>Am J Physiol Gastrointest Liver Physiol</w:t>
      </w:r>
      <w:r w:rsidRPr="00D53D42">
        <w:rPr>
          <w:rFonts w:ascii="Book Antiqua" w:eastAsia="SimSun" w:hAnsi="Book Antiqua" w:cs="SimSun"/>
        </w:rPr>
        <w:t> 2008; </w:t>
      </w:r>
      <w:r w:rsidRPr="00D53D42">
        <w:rPr>
          <w:rFonts w:ascii="Book Antiqua" w:eastAsia="SimSun" w:hAnsi="Book Antiqua" w:cs="SimSun"/>
          <w:b/>
          <w:bCs/>
        </w:rPr>
        <w:t>294</w:t>
      </w:r>
      <w:r w:rsidRPr="00D53D42">
        <w:rPr>
          <w:rFonts w:ascii="Book Antiqua" w:eastAsia="SimSun" w:hAnsi="Book Antiqua" w:cs="SimSun"/>
        </w:rPr>
        <w:t>: G236-G244 [PMID: 18006605 DOI: 10.1152/ajpgi.00144.2007]</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7 </w:t>
      </w:r>
      <w:r w:rsidRPr="00D53D42">
        <w:rPr>
          <w:rFonts w:ascii="Book Antiqua" w:eastAsia="SimSun" w:hAnsi="Book Antiqua" w:cs="SimSun"/>
          <w:b/>
          <w:bCs/>
        </w:rPr>
        <w:t>Brüne B</w:t>
      </w:r>
      <w:r w:rsidRPr="00D53D42">
        <w:rPr>
          <w:rFonts w:ascii="Book Antiqua" w:eastAsia="SimSun" w:hAnsi="Book Antiqua" w:cs="SimSun"/>
        </w:rPr>
        <w:t>, Ullrich V. Inhibition of platelet aggregation by carbon monoxide is mediated by activation of guanylate cyclase. </w:t>
      </w:r>
      <w:r w:rsidRPr="00D53D42">
        <w:rPr>
          <w:rFonts w:ascii="Book Antiqua" w:eastAsia="SimSun" w:hAnsi="Book Antiqua" w:cs="SimSun"/>
          <w:i/>
          <w:iCs/>
        </w:rPr>
        <w:t>Mol Pharmacol</w:t>
      </w:r>
      <w:r w:rsidRPr="00D53D42">
        <w:rPr>
          <w:rFonts w:ascii="Book Antiqua" w:eastAsia="SimSun" w:hAnsi="Book Antiqua" w:cs="SimSun"/>
        </w:rPr>
        <w:t> 1987; </w:t>
      </w:r>
      <w:r w:rsidRPr="00D53D42">
        <w:rPr>
          <w:rFonts w:ascii="Book Antiqua" w:eastAsia="SimSun" w:hAnsi="Book Antiqua" w:cs="SimSun"/>
          <w:b/>
          <w:bCs/>
        </w:rPr>
        <w:t>32</w:t>
      </w:r>
      <w:r w:rsidRPr="00D53D42">
        <w:rPr>
          <w:rFonts w:ascii="Book Antiqua" w:eastAsia="SimSun" w:hAnsi="Book Antiqua" w:cs="SimSun"/>
        </w:rPr>
        <w:t>: 497-504 [PMID: 2890093]</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8 </w:t>
      </w:r>
      <w:r w:rsidRPr="00D53D42">
        <w:rPr>
          <w:rFonts w:ascii="Book Antiqua" w:eastAsia="SimSun" w:hAnsi="Book Antiqua" w:cs="SimSun"/>
          <w:b/>
          <w:bCs/>
        </w:rPr>
        <w:t>Chin BY</w:t>
      </w:r>
      <w:r w:rsidRPr="00D53D42">
        <w:rPr>
          <w:rFonts w:ascii="Book Antiqua" w:eastAsia="SimSun" w:hAnsi="Book Antiqua" w:cs="SimSun"/>
        </w:rPr>
        <w:t>, Jiang G, Wegiel B, Wang HJ, Macdonald T, Zhang XC, Gallo D, Cszimadia E, Bach FH, Lee PJ, Otterbein LE. Hypoxia-inducible factor 1alpha stabilization by carbon monoxide results in cytoprotective preconditioning. </w:t>
      </w:r>
      <w:r w:rsidRPr="00D53D42">
        <w:rPr>
          <w:rFonts w:ascii="Book Antiqua" w:eastAsia="SimSun" w:hAnsi="Book Antiqua" w:cs="SimSun"/>
          <w:i/>
          <w:iCs/>
        </w:rPr>
        <w:t>Proc Natl Acad Sci USA</w:t>
      </w:r>
      <w:r w:rsidRPr="00D53D42">
        <w:rPr>
          <w:rFonts w:ascii="Book Antiqua" w:eastAsia="SimSun" w:hAnsi="Book Antiqua" w:cs="SimSun"/>
        </w:rPr>
        <w:t> 2007; </w:t>
      </w:r>
      <w:r w:rsidRPr="00D53D42">
        <w:rPr>
          <w:rFonts w:ascii="Book Antiqua" w:eastAsia="SimSun" w:hAnsi="Book Antiqua" w:cs="SimSun"/>
          <w:b/>
          <w:bCs/>
        </w:rPr>
        <w:t>104</w:t>
      </w:r>
      <w:r w:rsidRPr="00D53D42">
        <w:rPr>
          <w:rFonts w:ascii="Book Antiqua" w:eastAsia="SimSun" w:hAnsi="Book Antiqua" w:cs="SimSun"/>
        </w:rPr>
        <w:t>: 5109-5114 [PMID: 17360382 DOI: 10.1073/pnas.0609611104]</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9 </w:t>
      </w:r>
      <w:r w:rsidRPr="00D53D42">
        <w:rPr>
          <w:rFonts w:ascii="Book Antiqua" w:eastAsia="SimSun" w:hAnsi="Book Antiqua" w:cs="SimSun"/>
          <w:b/>
          <w:bCs/>
        </w:rPr>
        <w:t>Rensing H</w:t>
      </w:r>
      <w:r w:rsidRPr="00D53D42">
        <w:rPr>
          <w:rFonts w:ascii="Book Antiqua" w:eastAsia="SimSun" w:hAnsi="Book Antiqua" w:cs="SimSun"/>
        </w:rPr>
        <w:t>, Bauer I, Datene V, Pätau C, Pannen BH, Bauer M. Differential expression pattern of heme oxygenase-1/heat shock protein 32 and nitric oxide synthase-II and their impact on liver injury in a rat model of hemorrhage and resuscitation. </w:t>
      </w:r>
      <w:r w:rsidRPr="00D53D42">
        <w:rPr>
          <w:rFonts w:ascii="Book Antiqua" w:eastAsia="SimSun" w:hAnsi="Book Antiqua" w:cs="SimSun"/>
          <w:i/>
          <w:iCs/>
        </w:rPr>
        <w:t>Crit Care Med</w:t>
      </w:r>
      <w:r w:rsidRPr="00D53D42">
        <w:rPr>
          <w:rFonts w:ascii="Book Antiqua" w:eastAsia="SimSun" w:hAnsi="Book Antiqua" w:cs="SimSun"/>
        </w:rPr>
        <w:t> 1999; </w:t>
      </w:r>
      <w:r w:rsidRPr="00D53D42">
        <w:rPr>
          <w:rFonts w:ascii="Book Antiqua" w:eastAsia="SimSun" w:hAnsi="Book Antiqua" w:cs="SimSun"/>
          <w:b/>
          <w:bCs/>
        </w:rPr>
        <w:t>27</w:t>
      </w:r>
      <w:r w:rsidRPr="00D53D42">
        <w:rPr>
          <w:rFonts w:ascii="Book Antiqua" w:eastAsia="SimSun" w:hAnsi="Book Antiqua" w:cs="SimSun"/>
        </w:rPr>
        <w:t>: 2766-2775 [PMID: 10628624 DOI: 10.1097/00003246-199912000-00027]</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lastRenderedPageBreak/>
        <w:t>10 </w:t>
      </w:r>
      <w:r w:rsidRPr="00D53D42">
        <w:rPr>
          <w:rFonts w:ascii="Book Antiqua" w:eastAsia="SimSun" w:hAnsi="Book Antiqua" w:cs="SimSun"/>
          <w:b/>
          <w:bCs/>
        </w:rPr>
        <w:t>Maines MD</w:t>
      </w:r>
      <w:r w:rsidRPr="00D53D42">
        <w:rPr>
          <w:rFonts w:ascii="Book Antiqua" w:eastAsia="SimSun" w:hAnsi="Book Antiqua" w:cs="SimSun"/>
        </w:rPr>
        <w:t>. The heme oxygenase system: a regulator of second messenger gases. </w:t>
      </w:r>
      <w:r w:rsidRPr="00D53D42">
        <w:rPr>
          <w:rFonts w:ascii="Book Antiqua" w:eastAsia="SimSun" w:hAnsi="Book Antiqua" w:cs="SimSun"/>
          <w:i/>
          <w:iCs/>
        </w:rPr>
        <w:t>Annu Rev Pharmacol Toxicol</w:t>
      </w:r>
      <w:r w:rsidRPr="00D53D42">
        <w:rPr>
          <w:rFonts w:ascii="Book Antiqua" w:eastAsia="SimSun" w:hAnsi="Book Antiqua" w:cs="SimSun"/>
        </w:rPr>
        <w:t> 1997; </w:t>
      </w:r>
      <w:r w:rsidRPr="00D53D42">
        <w:rPr>
          <w:rFonts w:ascii="Book Antiqua" w:eastAsia="SimSun" w:hAnsi="Book Antiqua" w:cs="SimSun"/>
          <w:b/>
          <w:bCs/>
        </w:rPr>
        <w:t>37</w:t>
      </w:r>
      <w:r w:rsidRPr="00D53D42">
        <w:rPr>
          <w:rFonts w:ascii="Book Antiqua" w:eastAsia="SimSun" w:hAnsi="Book Antiqua" w:cs="SimSun"/>
        </w:rPr>
        <w:t>: 517-554 [PMID: 9131263 DOI: 10.1146/annurev.pharmtox.37.1.517]</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11 </w:t>
      </w:r>
      <w:r w:rsidRPr="00D53D42">
        <w:rPr>
          <w:rFonts w:ascii="Book Antiqua" w:eastAsia="SimSun" w:hAnsi="Book Antiqua" w:cs="SimSun"/>
          <w:b/>
          <w:bCs/>
        </w:rPr>
        <w:t>Wang J</w:t>
      </w:r>
      <w:r w:rsidRPr="00D53D42">
        <w:rPr>
          <w:rFonts w:ascii="Book Antiqua" w:eastAsia="SimSun" w:hAnsi="Book Antiqua" w:cs="SimSun"/>
        </w:rPr>
        <w:t>, Stuehr DJ, Ikeda-Saito M, Rousseau DL. Heme coordination and structure of the catalytic site in nitric oxide synthase. </w:t>
      </w:r>
      <w:r w:rsidRPr="00D53D42">
        <w:rPr>
          <w:rFonts w:ascii="Book Antiqua" w:eastAsia="SimSun" w:hAnsi="Book Antiqua" w:cs="SimSun"/>
          <w:i/>
          <w:iCs/>
        </w:rPr>
        <w:t>J Biol Chem</w:t>
      </w:r>
      <w:r w:rsidRPr="00D53D42">
        <w:rPr>
          <w:rFonts w:ascii="Book Antiqua" w:eastAsia="SimSun" w:hAnsi="Book Antiqua" w:cs="SimSun"/>
        </w:rPr>
        <w:t> 1993; </w:t>
      </w:r>
      <w:r w:rsidRPr="00D53D42">
        <w:rPr>
          <w:rFonts w:ascii="Book Antiqua" w:eastAsia="SimSun" w:hAnsi="Book Antiqua" w:cs="SimSun"/>
          <w:b/>
          <w:bCs/>
        </w:rPr>
        <w:t>268</w:t>
      </w:r>
      <w:r w:rsidRPr="00D53D42">
        <w:rPr>
          <w:rFonts w:ascii="Book Antiqua" w:eastAsia="SimSun" w:hAnsi="Book Antiqua" w:cs="SimSun"/>
        </w:rPr>
        <w:t>: 22255-22258 [PMID: 7693663]</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12 </w:t>
      </w:r>
      <w:r w:rsidRPr="00D53D42">
        <w:rPr>
          <w:rFonts w:ascii="Book Antiqua" w:eastAsia="SimSun" w:hAnsi="Book Antiqua" w:cs="SimSun"/>
          <w:b/>
          <w:bCs/>
        </w:rPr>
        <w:t>McCarter SD</w:t>
      </w:r>
      <w:r w:rsidRPr="00D53D42">
        <w:rPr>
          <w:rFonts w:ascii="Book Antiqua" w:eastAsia="SimSun" w:hAnsi="Book Antiqua" w:cs="SimSun"/>
        </w:rPr>
        <w:t>, Akyea TG, Lu X, Bihari A, Scott JR, Badhwar A, Dungey AA, Harris KA, Feng Q, Potter RF. Endogenous heme oxygenase induction is a critical mechanism attenuating apoptosis and restoring microvascular perfusion following limb ischemia/reperfusion. </w:t>
      </w:r>
      <w:r w:rsidRPr="00D53D42">
        <w:rPr>
          <w:rFonts w:ascii="Book Antiqua" w:eastAsia="SimSun" w:hAnsi="Book Antiqua" w:cs="SimSun"/>
          <w:i/>
          <w:iCs/>
        </w:rPr>
        <w:t>Surgery</w:t>
      </w:r>
      <w:r w:rsidRPr="00D53D42">
        <w:rPr>
          <w:rFonts w:ascii="Book Antiqua" w:eastAsia="SimSun" w:hAnsi="Book Antiqua" w:cs="SimSun"/>
        </w:rPr>
        <w:t> 2004; </w:t>
      </w:r>
      <w:r w:rsidRPr="00D53D42">
        <w:rPr>
          <w:rFonts w:ascii="Book Antiqua" w:eastAsia="SimSun" w:hAnsi="Book Antiqua" w:cs="SimSun"/>
          <w:b/>
          <w:bCs/>
        </w:rPr>
        <w:t>136</w:t>
      </w:r>
      <w:r w:rsidRPr="00D53D42">
        <w:rPr>
          <w:rFonts w:ascii="Book Antiqua" w:eastAsia="SimSun" w:hAnsi="Book Antiqua" w:cs="SimSun"/>
        </w:rPr>
        <w:t>: 67-75 [PMID: 15232541 DOI: 10.1016/j.surg.2003.11.002]</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13 </w:t>
      </w:r>
      <w:r w:rsidRPr="00D53D42">
        <w:rPr>
          <w:rFonts w:ascii="Book Antiqua" w:eastAsia="SimSun" w:hAnsi="Book Antiqua" w:cs="SimSun"/>
          <w:b/>
          <w:bCs/>
        </w:rPr>
        <w:t>Wunder C</w:t>
      </w:r>
      <w:r w:rsidRPr="00D53D42">
        <w:rPr>
          <w:rFonts w:ascii="Book Antiqua" w:eastAsia="SimSun" w:hAnsi="Book Antiqua" w:cs="SimSun"/>
        </w:rPr>
        <w:t>, Scott JR, Lush CW, Brock RW, Bihari A, Harris K, Eichelbrönner O, Potter RF. Heme oxygenase modulates hepatic leukocyte sequestration via changes in sinusoidal tone in systemic inflammation in mice. </w:t>
      </w:r>
      <w:r w:rsidRPr="00D53D42">
        <w:rPr>
          <w:rFonts w:ascii="Book Antiqua" w:eastAsia="SimSun" w:hAnsi="Book Antiqua" w:cs="SimSun"/>
          <w:i/>
          <w:iCs/>
        </w:rPr>
        <w:t>Microvasc Res</w:t>
      </w:r>
      <w:r w:rsidRPr="00D53D42">
        <w:rPr>
          <w:rFonts w:ascii="Book Antiqua" w:eastAsia="SimSun" w:hAnsi="Book Antiqua" w:cs="SimSun"/>
        </w:rPr>
        <w:t> 2004; </w:t>
      </w:r>
      <w:r w:rsidRPr="00D53D42">
        <w:rPr>
          <w:rFonts w:ascii="Book Antiqua" w:eastAsia="SimSun" w:hAnsi="Book Antiqua" w:cs="SimSun"/>
          <w:b/>
          <w:bCs/>
        </w:rPr>
        <w:t>68</w:t>
      </w:r>
      <w:r w:rsidRPr="00D53D42">
        <w:rPr>
          <w:rFonts w:ascii="Book Antiqua" w:eastAsia="SimSun" w:hAnsi="Book Antiqua" w:cs="SimSun"/>
        </w:rPr>
        <w:t>: 20-29 [PMID: 15219417 DOI: 10.1016/j.mvr.2004.03.003]</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14 </w:t>
      </w:r>
      <w:r w:rsidRPr="00D53D42">
        <w:rPr>
          <w:rFonts w:ascii="Book Antiqua" w:eastAsia="SimSun" w:hAnsi="Book Antiqua" w:cs="SimSun"/>
          <w:b/>
          <w:bCs/>
        </w:rPr>
        <w:t>Wunder C</w:t>
      </w:r>
      <w:r w:rsidRPr="00D53D42">
        <w:rPr>
          <w:rFonts w:ascii="Book Antiqua" w:eastAsia="SimSun" w:hAnsi="Book Antiqua" w:cs="SimSun"/>
        </w:rPr>
        <w:t>, Brock RW, McCarter SD, Bihari A, Harris K, Eichelbrönner O, Potter RF. Inhibition of haem oxygenase activity increases leukocyte accumulation in the liver following limb ischaemia-reperfusion in mice. </w:t>
      </w:r>
      <w:r w:rsidRPr="00D53D42">
        <w:rPr>
          <w:rFonts w:ascii="Book Antiqua" w:eastAsia="SimSun" w:hAnsi="Book Antiqua" w:cs="SimSun"/>
          <w:i/>
          <w:iCs/>
        </w:rPr>
        <w:t>J Physiol</w:t>
      </w:r>
      <w:r w:rsidRPr="00D53D42">
        <w:rPr>
          <w:rFonts w:ascii="Book Antiqua" w:eastAsia="SimSun" w:hAnsi="Book Antiqua" w:cs="SimSun"/>
        </w:rPr>
        <w:t> 2002; </w:t>
      </w:r>
      <w:r w:rsidRPr="00D53D42">
        <w:rPr>
          <w:rFonts w:ascii="Book Antiqua" w:eastAsia="SimSun" w:hAnsi="Book Antiqua" w:cs="SimSun"/>
          <w:b/>
          <w:bCs/>
        </w:rPr>
        <w:t>540</w:t>
      </w:r>
      <w:r w:rsidRPr="00D53D42">
        <w:rPr>
          <w:rFonts w:ascii="Book Antiqua" w:eastAsia="SimSun" w:hAnsi="Book Antiqua" w:cs="SimSun"/>
        </w:rPr>
        <w:t>: 1013-1021 [PMID: 11986386 DOI: 10.1113/jphysiol.2001.015446]</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15 </w:t>
      </w:r>
      <w:r w:rsidRPr="00D53D42">
        <w:rPr>
          <w:rFonts w:ascii="Book Antiqua" w:eastAsia="SimSun" w:hAnsi="Book Antiqua" w:cs="SimSun"/>
          <w:b/>
          <w:bCs/>
        </w:rPr>
        <w:t>Lai IR</w:t>
      </w:r>
      <w:r w:rsidRPr="00D53D42">
        <w:rPr>
          <w:rFonts w:ascii="Book Antiqua" w:eastAsia="SimSun" w:hAnsi="Book Antiqua" w:cs="SimSun"/>
        </w:rPr>
        <w:t>, Chang KJ, Chen CF, Tsai HW. Transient limb ischemia induces remote preconditioning in liver among rats: the protective role of heme oxygenase-1. </w:t>
      </w:r>
      <w:r w:rsidRPr="00D53D42">
        <w:rPr>
          <w:rFonts w:ascii="Book Antiqua" w:eastAsia="SimSun" w:hAnsi="Book Antiqua" w:cs="SimSun"/>
          <w:i/>
          <w:iCs/>
        </w:rPr>
        <w:t>Transplantation</w:t>
      </w:r>
      <w:r w:rsidRPr="00D53D42">
        <w:rPr>
          <w:rFonts w:ascii="Book Antiqua" w:eastAsia="SimSun" w:hAnsi="Book Antiqua" w:cs="SimSun"/>
        </w:rPr>
        <w:t> 2006; </w:t>
      </w:r>
      <w:r w:rsidRPr="00D53D42">
        <w:rPr>
          <w:rFonts w:ascii="Book Antiqua" w:eastAsia="SimSun" w:hAnsi="Book Antiqua" w:cs="SimSun"/>
          <w:b/>
          <w:bCs/>
        </w:rPr>
        <w:t>81</w:t>
      </w:r>
      <w:r w:rsidRPr="00D53D42">
        <w:rPr>
          <w:rFonts w:ascii="Book Antiqua" w:eastAsia="SimSun" w:hAnsi="Book Antiqua" w:cs="SimSun"/>
        </w:rPr>
        <w:t>: 1311-1317 [PMID: 16699460 DOI: 10.1097/01.tp.0000203555.14546.63]</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16 </w:t>
      </w:r>
      <w:r w:rsidRPr="00D53D42">
        <w:rPr>
          <w:rFonts w:ascii="Book Antiqua" w:eastAsia="SimSun" w:hAnsi="Book Antiqua" w:cs="SimSun"/>
          <w:b/>
          <w:bCs/>
        </w:rPr>
        <w:t>Hisama N</w:t>
      </w:r>
      <w:r w:rsidRPr="00D53D42">
        <w:rPr>
          <w:rFonts w:ascii="Book Antiqua" w:eastAsia="SimSun" w:hAnsi="Book Antiqua" w:cs="SimSun"/>
        </w:rPr>
        <w:t>, Yamaguchi Y, Ishiko T, Miyanari N, Ichiguchi O, Goto M, Mori K, Watanabe K, Kawamura K, Tsurufuji S, Ogawa M. Kupffer cell production of cytokine-induced neutrophil chemoattractant following ischemia/reperfusion injury in rats. </w:t>
      </w:r>
      <w:r w:rsidRPr="00D53D42">
        <w:rPr>
          <w:rFonts w:ascii="Book Antiqua" w:eastAsia="SimSun" w:hAnsi="Book Antiqua" w:cs="SimSun"/>
          <w:i/>
          <w:iCs/>
        </w:rPr>
        <w:t>Hepatology</w:t>
      </w:r>
      <w:r w:rsidRPr="00D53D42">
        <w:rPr>
          <w:rFonts w:ascii="Book Antiqua" w:eastAsia="SimSun" w:hAnsi="Book Antiqua" w:cs="SimSun"/>
        </w:rPr>
        <w:t> 1996; </w:t>
      </w:r>
      <w:r w:rsidRPr="00D53D42">
        <w:rPr>
          <w:rFonts w:ascii="Book Antiqua" w:eastAsia="SimSun" w:hAnsi="Book Antiqua" w:cs="SimSun"/>
          <w:b/>
          <w:bCs/>
        </w:rPr>
        <w:t>24</w:t>
      </w:r>
      <w:r w:rsidRPr="00D53D42">
        <w:rPr>
          <w:rFonts w:ascii="Book Antiqua" w:eastAsia="SimSun" w:hAnsi="Book Antiqua" w:cs="SimSun"/>
        </w:rPr>
        <w:t>: 1193-1198 [PMID: 8903397 DOI: 10.1002/hep.510240535]</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17 </w:t>
      </w:r>
      <w:r w:rsidRPr="00D53D42">
        <w:rPr>
          <w:rFonts w:ascii="Book Antiqua" w:eastAsia="SimSun" w:hAnsi="Book Antiqua" w:cs="SimSun"/>
          <w:b/>
          <w:bCs/>
        </w:rPr>
        <w:t>Koti RS</w:t>
      </w:r>
      <w:r w:rsidRPr="00D53D42">
        <w:rPr>
          <w:rFonts w:ascii="Book Antiqua" w:eastAsia="SimSun" w:hAnsi="Book Antiqua" w:cs="SimSun"/>
        </w:rPr>
        <w:t>, Yang W, Dashwood MR, Davidson BR, Seifalian AM. Effect of ischemic preconditioning on hepatic microcirculation and function in a rat model of ischemia reperfusion injury. </w:t>
      </w:r>
      <w:r w:rsidRPr="00D53D42">
        <w:rPr>
          <w:rFonts w:ascii="Book Antiqua" w:eastAsia="SimSun" w:hAnsi="Book Antiqua" w:cs="SimSun"/>
          <w:i/>
          <w:iCs/>
        </w:rPr>
        <w:t>Liver Transpl</w:t>
      </w:r>
      <w:r w:rsidRPr="00D53D42">
        <w:rPr>
          <w:rFonts w:ascii="Book Antiqua" w:eastAsia="SimSun" w:hAnsi="Book Antiqua" w:cs="SimSun"/>
        </w:rPr>
        <w:t> 2002; </w:t>
      </w:r>
      <w:r w:rsidRPr="00D53D42">
        <w:rPr>
          <w:rFonts w:ascii="Book Antiqua" w:eastAsia="SimSun" w:hAnsi="Book Antiqua" w:cs="SimSun"/>
          <w:b/>
          <w:bCs/>
        </w:rPr>
        <w:t>8</w:t>
      </w:r>
      <w:r w:rsidRPr="00D53D42">
        <w:rPr>
          <w:rFonts w:ascii="Book Antiqua" w:eastAsia="SimSun" w:hAnsi="Book Antiqua" w:cs="SimSun"/>
        </w:rPr>
        <w:t>: 1182-1191 [PMID: 12474159 DOI: 10.1053/jlts.2002.36846]</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18 </w:t>
      </w:r>
      <w:r w:rsidRPr="00D53D42">
        <w:rPr>
          <w:rFonts w:ascii="Book Antiqua" w:eastAsia="SimSun" w:hAnsi="Book Antiqua" w:cs="SimSun"/>
          <w:b/>
          <w:bCs/>
        </w:rPr>
        <w:t>Kristiansen SB</w:t>
      </w:r>
      <w:r w:rsidRPr="00D53D42">
        <w:rPr>
          <w:rFonts w:ascii="Book Antiqua" w:eastAsia="SimSun" w:hAnsi="Book Antiqua" w:cs="SimSun"/>
        </w:rPr>
        <w:t>, Henning O, Kharbanda RK, Nielsen-Kudsk JE, Schmidt MR, Redington AN, Nielsen TT, Bøtker HE. Remote preconditioning reduces ischemic injury in the explanted heart by a KATP channel-dependent mechanism. </w:t>
      </w:r>
      <w:r w:rsidRPr="00D53D42">
        <w:rPr>
          <w:rFonts w:ascii="Book Antiqua" w:eastAsia="SimSun" w:hAnsi="Book Antiqua" w:cs="SimSun"/>
          <w:i/>
          <w:iCs/>
        </w:rPr>
        <w:t>Am J Physiol Heart Circ Physiol</w:t>
      </w:r>
      <w:r w:rsidRPr="00D53D42">
        <w:rPr>
          <w:rFonts w:ascii="Book Antiqua" w:eastAsia="SimSun" w:hAnsi="Book Antiqua" w:cs="SimSun"/>
        </w:rPr>
        <w:t> 2005; </w:t>
      </w:r>
      <w:r w:rsidRPr="00D53D42">
        <w:rPr>
          <w:rFonts w:ascii="Book Antiqua" w:eastAsia="SimSun" w:hAnsi="Book Antiqua" w:cs="SimSun"/>
          <w:b/>
          <w:bCs/>
        </w:rPr>
        <w:t>288</w:t>
      </w:r>
      <w:r w:rsidRPr="00D53D42">
        <w:rPr>
          <w:rFonts w:ascii="Book Antiqua" w:eastAsia="SimSun" w:hAnsi="Book Antiqua" w:cs="SimSun"/>
        </w:rPr>
        <w:t>: H1252-H1256 [PMID: 15498829 DOI: 10.1152/ajpheart.00207.2004]</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19 Glanemann M, Vollmar B, Nussler AK, Schaefer T, Neuhaus P, Menger MD. Ischemic preconditioning protects from hepatic ischemia/reperfusion-injury by preservation of microcirculation and mitochondrial redox-state. J Hepatol 2003 Jan; 38(1): 59-66. DOI: 10.1016/S0168-8278(02)00327-6</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 xml:space="preserve">20 </w:t>
      </w:r>
      <w:r w:rsidRPr="00D53D42">
        <w:rPr>
          <w:rFonts w:ascii="Book Antiqua" w:hAnsi="Book Antiqua"/>
          <w:b/>
          <w:bCs/>
          <w:color w:val="000000"/>
        </w:rPr>
        <w:t>Nie RG</w:t>
      </w:r>
      <w:r w:rsidRPr="00D53D42">
        <w:rPr>
          <w:rFonts w:ascii="Book Antiqua" w:hAnsi="Book Antiqua"/>
          <w:color w:val="000000"/>
        </w:rPr>
        <w:t>, McCarter SD, Harris KA, Lee PJ, Zhang X, Bihari A, Gray D, Wunder C, Brock RW, Potter RF. The role of endogenous heme oxygenase in the initiation of liver injury following limb ischemia/reperfusion.</w:t>
      </w:r>
      <w:r w:rsidRPr="00D53D42">
        <w:rPr>
          <w:rStyle w:val="apple-converted-space"/>
          <w:rFonts w:ascii="Book Antiqua" w:hAnsi="Book Antiqua"/>
          <w:color w:val="000000"/>
        </w:rPr>
        <w:t> </w:t>
      </w:r>
      <w:r w:rsidRPr="00D53D42">
        <w:rPr>
          <w:rFonts w:ascii="Book Antiqua" w:hAnsi="Book Antiqua"/>
          <w:i/>
          <w:iCs/>
          <w:color w:val="000000"/>
        </w:rPr>
        <w:t xml:space="preserve">J </w:t>
      </w:r>
      <w:r w:rsidRPr="00D53D42">
        <w:rPr>
          <w:rFonts w:ascii="Book Antiqua" w:hAnsi="Book Antiqua"/>
          <w:i/>
          <w:iCs/>
          <w:color w:val="000000"/>
        </w:rPr>
        <w:lastRenderedPageBreak/>
        <w:t>Hepatol</w:t>
      </w:r>
      <w:r w:rsidRPr="00D53D42">
        <w:rPr>
          <w:rStyle w:val="apple-converted-space"/>
          <w:rFonts w:ascii="Book Antiqua" w:hAnsi="Book Antiqua"/>
          <w:color w:val="000000"/>
        </w:rPr>
        <w:t> </w:t>
      </w:r>
      <w:r w:rsidRPr="00D53D42">
        <w:rPr>
          <w:rFonts w:ascii="Book Antiqua" w:hAnsi="Book Antiqua"/>
          <w:color w:val="000000"/>
        </w:rPr>
        <w:t>2002;</w:t>
      </w:r>
      <w:r w:rsidRPr="00D53D42">
        <w:rPr>
          <w:rStyle w:val="apple-converted-space"/>
          <w:rFonts w:ascii="Book Antiqua" w:hAnsi="Book Antiqua"/>
          <w:color w:val="000000"/>
        </w:rPr>
        <w:t> </w:t>
      </w:r>
      <w:r w:rsidRPr="00D53D42">
        <w:rPr>
          <w:rFonts w:ascii="Book Antiqua" w:hAnsi="Book Antiqua"/>
          <w:b/>
          <w:bCs/>
          <w:color w:val="000000"/>
        </w:rPr>
        <w:t>36</w:t>
      </w:r>
      <w:r w:rsidRPr="00D53D42">
        <w:rPr>
          <w:rFonts w:ascii="Book Antiqua" w:hAnsi="Book Antiqua"/>
          <w:color w:val="000000"/>
        </w:rPr>
        <w:t>: 624-630 [PMID: 11983445 DOI: 10.1016/S0168-8278(02)00025-9]</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21 </w:t>
      </w:r>
      <w:r w:rsidRPr="00D53D42">
        <w:rPr>
          <w:rFonts w:ascii="Book Antiqua" w:eastAsia="SimSun" w:hAnsi="Book Antiqua" w:cs="SimSun"/>
          <w:b/>
          <w:bCs/>
        </w:rPr>
        <w:t>Vollmar B</w:t>
      </w:r>
      <w:r w:rsidRPr="00D53D42">
        <w:rPr>
          <w:rFonts w:ascii="Book Antiqua" w:eastAsia="SimSun" w:hAnsi="Book Antiqua" w:cs="SimSun"/>
        </w:rPr>
        <w:t>, Glasz J, Leiderer R, Post S, Menger MD. Hepatic microcirculatory perfusion failure is a determinant of liver dysfunction in warm ischemia-reperfusion. </w:t>
      </w:r>
      <w:r w:rsidRPr="00D53D42">
        <w:rPr>
          <w:rFonts w:ascii="Book Antiqua" w:eastAsia="SimSun" w:hAnsi="Book Antiqua" w:cs="SimSun"/>
          <w:i/>
          <w:iCs/>
        </w:rPr>
        <w:t>Am J Pathol</w:t>
      </w:r>
      <w:r w:rsidRPr="00D53D42">
        <w:rPr>
          <w:rFonts w:ascii="Book Antiqua" w:eastAsia="SimSun" w:hAnsi="Book Antiqua" w:cs="SimSun"/>
        </w:rPr>
        <w:t> 1994; </w:t>
      </w:r>
      <w:r w:rsidRPr="00D53D42">
        <w:rPr>
          <w:rFonts w:ascii="Book Antiqua" w:eastAsia="SimSun" w:hAnsi="Book Antiqua" w:cs="SimSun"/>
          <w:b/>
          <w:bCs/>
        </w:rPr>
        <w:t>145</w:t>
      </w:r>
      <w:r w:rsidRPr="00D53D42">
        <w:rPr>
          <w:rFonts w:ascii="Book Antiqua" w:eastAsia="SimSun" w:hAnsi="Book Antiqua" w:cs="SimSun"/>
        </w:rPr>
        <w:t>: 1421-1431 [PMID: 7992845]</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22 </w:t>
      </w:r>
      <w:r w:rsidRPr="00D53D42">
        <w:rPr>
          <w:rFonts w:ascii="Book Antiqua" w:eastAsia="SimSun" w:hAnsi="Book Antiqua" w:cs="SimSun"/>
          <w:b/>
          <w:bCs/>
        </w:rPr>
        <w:t>Vollmar B</w:t>
      </w:r>
      <w:r w:rsidRPr="00D53D42">
        <w:rPr>
          <w:rFonts w:ascii="Book Antiqua" w:eastAsia="SimSun" w:hAnsi="Book Antiqua" w:cs="SimSun"/>
        </w:rPr>
        <w:t>, Lang G, Post S, Menger MD, Messmer K. [Microcirculation of the liver in hemorrhagic shock in the rat and its significance for energy metabolism and function]. </w:t>
      </w:r>
      <w:r w:rsidRPr="00D53D42">
        <w:rPr>
          <w:rFonts w:ascii="Book Antiqua" w:eastAsia="SimSun" w:hAnsi="Book Antiqua" w:cs="SimSun"/>
          <w:i/>
          <w:iCs/>
        </w:rPr>
        <w:t>Zentralbl Chir</w:t>
      </w:r>
      <w:r w:rsidRPr="00D53D42">
        <w:rPr>
          <w:rFonts w:ascii="Book Antiqua" w:eastAsia="SimSun" w:hAnsi="Book Antiqua" w:cs="SimSun"/>
        </w:rPr>
        <w:t> 1993; </w:t>
      </w:r>
      <w:r w:rsidRPr="00D53D42">
        <w:rPr>
          <w:rFonts w:ascii="Book Antiqua" w:eastAsia="SimSun" w:hAnsi="Book Antiqua" w:cs="SimSun"/>
          <w:b/>
          <w:bCs/>
        </w:rPr>
        <w:t>118</w:t>
      </w:r>
      <w:r w:rsidRPr="00D53D42">
        <w:rPr>
          <w:rFonts w:ascii="Book Antiqua" w:eastAsia="SimSun" w:hAnsi="Book Antiqua" w:cs="SimSun"/>
        </w:rPr>
        <w:t>: 218-225 [PMID: 8493831]</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23 </w:t>
      </w:r>
      <w:r w:rsidRPr="00D53D42">
        <w:rPr>
          <w:rFonts w:ascii="Book Antiqua" w:eastAsia="SimSun" w:hAnsi="Book Antiqua" w:cs="SimSun"/>
          <w:b/>
          <w:bCs/>
        </w:rPr>
        <w:t>Wood B</w:t>
      </w:r>
      <w:r w:rsidRPr="00D53D42">
        <w:rPr>
          <w:rFonts w:ascii="Book Antiqua" w:eastAsia="SimSun" w:hAnsi="Book Antiqua" w:cs="SimSun"/>
        </w:rPr>
        <w:t>, Junckerstorff R, Sterrett G, Frost F, Harvey J, Robbins P. A comparison of immunohistochemical staining for oestrogen receptor, progesterone receptor and HER-2 in breast core biopsies and subsequent excisions. </w:t>
      </w:r>
      <w:r w:rsidRPr="00D53D42">
        <w:rPr>
          <w:rFonts w:ascii="Book Antiqua" w:eastAsia="SimSun" w:hAnsi="Book Antiqua" w:cs="SimSun"/>
          <w:i/>
          <w:iCs/>
        </w:rPr>
        <w:t>Pathology</w:t>
      </w:r>
      <w:r w:rsidRPr="00D53D42">
        <w:rPr>
          <w:rFonts w:ascii="Book Antiqua" w:eastAsia="SimSun" w:hAnsi="Book Antiqua" w:cs="SimSun"/>
        </w:rPr>
        <w:t> 2007; </w:t>
      </w:r>
      <w:r w:rsidRPr="00D53D42">
        <w:rPr>
          <w:rFonts w:ascii="Book Antiqua" w:eastAsia="SimSun" w:hAnsi="Book Antiqua" w:cs="SimSun"/>
          <w:b/>
          <w:bCs/>
        </w:rPr>
        <w:t>39</w:t>
      </w:r>
      <w:r w:rsidRPr="00D53D42">
        <w:rPr>
          <w:rFonts w:ascii="Book Antiqua" w:eastAsia="SimSun" w:hAnsi="Book Antiqua" w:cs="SimSun"/>
        </w:rPr>
        <w:t>: 391-395 [PMID: 17676479 DOI: 10.1080/00313020701444465]</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24 </w:t>
      </w:r>
      <w:r w:rsidRPr="00D53D42">
        <w:rPr>
          <w:rFonts w:ascii="Book Antiqua" w:eastAsia="SimSun" w:hAnsi="Book Antiqua" w:cs="SimSun"/>
          <w:b/>
          <w:bCs/>
        </w:rPr>
        <w:t>Leake R</w:t>
      </w:r>
      <w:r w:rsidRPr="00D53D42">
        <w:rPr>
          <w:rFonts w:ascii="Book Antiqua" w:eastAsia="SimSun" w:hAnsi="Book Antiqua" w:cs="SimSun"/>
        </w:rPr>
        <w:t>. Contents of HRT and mechanisms of action. </w:t>
      </w:r>
      <w:r w:rsidRPr="00D53D42">
        <w:rPr>
          <w:rFonts w:ascii="Book Antiqua" w:eastAsia="SimSun" w:hAnsi="Book Antiqua" w:cs="SimSun"/>
          <w:i/>
          <w:iCs/>
        </w:rPr>
        <w:t>J Epidemiol Biostat</w:t>
      </w:r>
      <w:r w:rsidRPr="00D53D42">
        <w:rPr>
          <w:rFonts w:ascii="Book Antiqua" w:eastAsia="SimSun" w:hAnsi="Book Antiqua" w:cs="SimSun"/>
        </w:rPr>
        <w:t> 1999; </w:t>
      </w:r>
      <w:r w:rsidRPr="00D53D42">
        <w:rPr>
          <w:rFonts w:ascii="Book Antiqua" w:eastAsia="SimSun" w:hAnsi="Book Antiqua" w:cs="SimSun"/>
          <w:b/>
          <w:bCs/>
        </w:rPr>
        <w:t>4</w:t>
      </w:r>
      <w:r w:rsidRPr="00D53D42">
        <w:rPr>
          <w:rFonts w:ascii="Book Antiqua" w:eastAsia="SimSun" w:hAnsi="Book Antiqua" w:cs="SimSun"/>
        </w:rPr>
        <w:t>: 129-33; discussion 133-9 [PMID: 10695955]</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25 </w:t>
      </w:r>
      <w:r w:rsidRPr="00D53D42">
        <w:rPr>
          <w:rFonts w:ascii="Book Antiqua" w:eastAsia="SimSun" w:hAnsi="Book Antiqua" w:cs="SimSun"/>
          <w:b/>
          <w:bCs/>
        </w:rPr>
        <w:t>Harvey JM</w:t>
      </w:r>
      <w:r w:rsidRPr="00D53D42">
        <w:rPr>
          <w:rFonts w:ascii="Book Antiqua" w:eastAsia="SimSun" w:hAnsi="Book Antiqua" w:cs="SimSun"/>
        </w:rPr>
        <w:t>, Clark GM, Osborne CK, Allred DC. Estrogen receptor status by immunohistochemistry is superior to the ligand-binding assay for predicting response to adjuvant endocrine therapy in breast cancer. </w:t>
      </w:r>
      <w:r w:rsidRPr="00D53D42">
        <w:rPr>
          <w:rFonts w:ascii="Book Antiqua" w:eastAsia="SimSun" w:hAnsi="Book Antiqua" w:cs="SimSun"/>
          <w:i/>
          <w:iCs/>
        </w:rPr>
        <w:t>J Clin Oncol</w:t>
      </w:r>
      <w:r w:rsidRPr="00D53D42">
        <w:rPr>
          <w:rFonts w:ascii="Book Antiqua" w:eastAsia="SimSun" w:hAnsi="Book Antiqua" w:cs="SimSun"/>
        </w:rPr>
        <w:t> 1999; </w:t>
      </w:r>
      <w:r w:rsidRPr="00D53D42">
        <w:rPr>
          <w:rFonts w:ascii="Book Antiqua" w:eastAsia="SimSun" w:hAnsi="Book Antiqua" w:cs="SimSun"/>
          <w:b/>
          <w:bCs/>
        </w:rPr>
        <w:t>17</w:t>
      </w:r>
      <w:r w:rsidRPr="00D53D42">
        <w:rPr>
          <w:rFonts w:ascii="Book Antiqua" w:eastAsia="SimSun" w:hAnsi="Book Antiqua" w:cs="SimSun"/>
        </w:rPr>
        <w:t>: 1474-1481 [PMID: 10334533]</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26 </w:t>
      </w:r>
      <w:r w:rsidRPr="00D53D42">
        <w:rPr>
          <w:rFonts w:ascii="Book Antiqua" w:eastAsia="SimSun" w:hAnsi="Book Antiqua" w:cs="SimSun"/>
          <w:b/>
          <w:bCs/>
        </w:rPr>
        <w:t>Hata K</w:t>
      </w:r>
      <w:r w:rsidRPr="00D53D42">
        <w:rPr>
          <w:rFonts w:ascii="Book Antiqua" w:eastAsia="SimSun" w:hAnsi="Book Antiqua" w:cs="SimSun"/>
        </w:rPr>
        <w:t>, Yamamoto Y, Nakajima A, Taura K, Yonezawa K, Uchinami H, Ikeda F, Yamaoka Y. Induction of heme oxygenase-1 and dilatation of hepatic sinusoids by an administration of pyrrolidine dithiocarbamate in rat livers. </w:t>
      </w:r>
      <w:r w:rsidRPr="00D53D42">
        <w:rPr>
          <w:rFonts w:ascii="Book Antiqua" w:eastAsia="SimSun" w:hAnsi="Book Antiqua" w:cs="SimSun"/>
          <w:i/>
          <w:iCs/>
        </w:rPr>
        <w:t>J Surg Res</w:t>
      </w:r>
      <w:r w:rsidRPr="00D53D42">
        <w:rPr>
          <w:rFonts w:ascii="Book Antiqua" w:eastAsia="SimSun" w:hAnsi="Book Antiqua" w:cs="SimSun"/>
        </w:rPr>
        <w:t> 2003; </w:t>
      </w:r>
      <w:r w:rsidRPr="00D53D42">
        <w:rPr>
          <w:rFonts w:ascii="Book Antiqua" w:eastAsia="SimSun" w:hAnsi="Book Antiqua" w:cs="SimSun"/>
          <w:b/>
          <w:bCs/>
        </w:rPr>
        <w:t>115</w:t>
      </w:r>
      <w:r w:rsidRPr="00D53D42">
        <w:rPr>
          <w:rFonts w:ascii="Book Antiqua" w:eastAsia="SimSun" w:hAnsi="Book Antiqua" w:cs="SimSun"/>
        </w:rPr>
        <w:t>: 310-317 [PMID: 14697299 DOI: 10.1016/j.jss.2003.08.240]</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27 </w:t>
      </w:r>
      <w:r w:rsidRPr="00D53D42">
        <w:rPr>
          <w:rFonts w:ascii="Book Antiqua" w:eastAsia="SimSun" w:hAnsi="Book Antiqua" w:cs="SimSun"/>
          <w:b/>
          <w:bCs/>
        </w:rPr>
        <w:t>Goda N</w:t>
      </w:r>
      <w:r w:rsidRPr="00D53D42">
        <w:rPr>
          <w:rFonts w:ascii="Book Antiqua" w:eastAsia="SimSun" w:hAnsi="Book Antiqua" w:cs="SimSun"/>
        </w:rPr>
        <w:t>, Suzuki K, Naito M, Takeoka S, Tsuchida E, Ishimura Y, Tamatani T, Suematsu M. Distribution of heme oxygenase isoforms in rat liver. Topographic basis for carbon monoxide-mediated microvascular relaxation. </w:t>
      </w:r>
      <w:r w:rsidRPr="00D53D42">
        <w:rPr>
          <w:rFonts w:ascii="Book Antiqua" w:eastAsia="SimSun" w:hAnsi="Book Antiqua" w:cs="SimSun"/>
          <w:i/>
          <w:iCs/>
        </w:rPr>
        <w:t>J Clin Invest</w:t>
      </w:r>
      <w:r w:rsidRPr="00D53D42">
        <w:rPr>
          <w:rFonts w:ascii="Book Antiqua" w:eastAsia="SimSun" w:hAnsi="Book Antiqua" w:cs="SimSun"/>
        </w:rPr>
        <w:t> 1998; </w:t>
      </w:r>
      <w:r w:rsidRPr="00D53D42">
        <w:rPr>
          <w:rFonts w:ascii="Book Antiqua" w:eastAsia="SimSun" w:hAnsi="Book Antiqua" w:cs="SimSun"/>
          <w:b/>
          <w:bCs/>
        </w:rPr>
        <w:t>101</w:t>
      </w:r>
      <w:r w:rsidRPr="00D53D42">
        <w:rPr>
          <w:rFonts w:ascii="Book Antiqua" w:eastAsia="SimSun" w:hAnsi="Book Antiqua" w:cs="SimSun"/>
        </w:rPr>
        <w:t>: 604-612 [PMID: 9449694 DOI: 10.1172/JCI1324]</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28 </w:t>
      </w:r>
      <w:r w:rsidRPr="00D53D42">
        <w:rPr>
          <w:rFonts w:ascii="Book Antiqua" w:eastAsia="SimSun" w:hAnsi="Book Antiqua" w:cs="SimSun"/>
          <w:b/>
          <w:bCs/>
        </w:rPr>
        <w:t>Liu SF</w:t>
      </w:r>
      <w:r w:rsidRPr="00D53D42">
        <w:rPr>
          <w:rFonts w:ascii="Book Antiqua" w:eastAsia="SimSun" w:hAnsi="Book Antiqua" w:cs="SimSun"/>
        </w:rPr>
        <w:t>, Ye X, Malik AB. Inhibition of NF-kappaB activation by pyrrolidine dithiocarbamate prevents In vivo expression of proinflammatory genes. </w:t>
      </w:r>
      <w:r w:rsidRPr="00D53D42">
        <w:rPr>
          <w:rFonts w:ascii="Book Antiqua" w:eastAsia="SimSun" w:hAnsi="Book Antiqua" w:cs="SimSun"/>
          <w:i/>
          <w:iCs/>
        </w:rPr>
        <w:t>Circulation</w:t>
      </w:r>
      <w:r w:rsidRPr="00D53D42">
        <w:rPr>
          <w:rFonts w:ascii="Book Antiqua" w:eastAsia="SimSun" w:hAnsi="Book Antiqua" w:cs="SimSun"/>
        </w:rPr>
        <w:t> 1999; </w:t>
      </w:r>
      <w:r w:rsidRPr="00D53D42">
        <w:rPr>
          <w:rFonts w:ascii="Book Antiqua" w:eastAsia="SimSun" w:hAnsi="Book Antiqua" w:cs="SimSun"/>
          <w:b/>
          <w:bCs/>
        </w:rPr>
        <w:t>100</w:t>
      </w:r>
      <w:r w:rsidRPr="00D53D42">
        <w:rPr>
          <w:rFonts w:ascii="Book Antiqua" w:eastAsia="SimSun" w:hAnsi="Book Antiqua" w:cs="SimSun"/>
        </w:rPr>
        <w:t>: 1330-1337 [PMID: 10491379 DOI: 10.1161/01.CIR.100.12.1330]</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29 </w:t>
      </w:r>
      <w:r w:rsidRPr="00D53D42">
        <w:rPr>
          <w:rFonts w:ascii="Book Antiqua" w:eastAsia="SimSun" w:hAnsi="Book Antiqua" w:cs="SimSun"/>
          <w:b/>
          <w:bCs/>
        </w:rPr>
        <w:t>Liu SF</w:t>
      </w:r>
      <w:r w:rsidRPr="00D53D42">
        <w:rPr>
          <w:rFonts w:ascii="Book Antiqua" w:eastAsia="SimSun" w:hAnsi="Book Antiqua" w:cs="SimSun"/>
        </w:rPr>
        <w:t>, Ye X, Malik AB. Pyrrolidine dithiocarbamate prevents I-kappaB degradation and reduces microvascular injury induced by lipopolysaccharide in multiple organs. </w:t>
      </w:r>
      <w:r w:rsidRPr="00D53D42">
        <w:rPr>
          <w:rFonts w:ascii="Book Antiqua" w:eastAsia="SimSun" w:hAnsi="Book Antiqua" w:cs="SimSun"/>
          <w:i/>
          <w:iCs/>
        </w:rPr>
        <w:t>Mol Pharmacol</w:t>
      </w:r>
      <w:r w:rsidRPr="00D53D42">
        <w:rPr>
          <w:rFonts w:ascii="Book Antiqua" w:eastAsia="SimSun" w:hAnsi="Book Antiqua" w:cs="SimSun"/>
        </w:rPr>
        <w:t> 1999; </w:t>
      </w:r>
      <w:r w:rsidRPr="00D53D42">
        <w:rPr>
          <w:rFonts w:ascii="Book Antiqua" w:eastAsia="SimSun" w:hAnsi="Book Antiqua" w:cs="SimSun"/>
          <w:b/>
          <w:bCs/>
        </w:rPr>
        <w:t>55</w:t>
      </w:r>
      <w:r w:rsidRPr="00D53D42">
        <w:rPr>
          <w:rFonts w:ascii="Book Antiqua" w:eastAsia="SimSun" w:hAnsi="Book Antiqua" w:cs="SimSun"/>
        </w:rPr>
        <w:t>: 658-667 [PMID: 10101023]</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30 </w:t>
      </w:r>
      <w:r w:rsidRPr="00D53D42">
        <w:rPr>
          <w:rFonts w:ascii="Book Antiqua" w:eastAsia="SimSun" w:hAnsi="Book Antiqua" w:cs="SimSun"/>
          <w:b/>
          <w:bCs/>
        </w:rPr>
        <w:t>Tsuchihashi S</w:t>
      </w:r>
      <w:r w:rsidRPr="00D53D42">
        <w:rPr>
          <w:rFonts w:ascii="Book Antiqua" w:eastAsia="SimSun" w:hAnsi="Book Antiqua" w:cs="SimSun"/>
        </w:rPr>
        <w:t>, Tamaki T, Tanaka M, Kawamura A, Kaizu T, Ikeda A, Kakita A. Pyrrolidine dithiocarbamate provides protection against hypothermic preservation and transplantation injury in the rat liver: the role of heme oxygenase-1. </w:t>
      </w:r>
      <w:r w:rsidRPr="00D53D42">
        <w:rPr>
          <w:rFonts w:ascii="Book Antiqua" w:eastAsia="SimSun" w:hAnsi="Book Antiqua" w:cs="SimSun"/>
          <w:i/>
          <w:iCs/>
        </w:rPr>
        <w:t>Surgery</w:t>
      </w:r>
      <w:r w:rsidRPr="00D53D42">
        <w:rPr>
          <w:rFonts w:ascii="Book Antiqua" w:eastAsia="SimSun" w:hAnsi="Book Antiqua" w:cs="SimSun"/>
        </w:rPr>
        <w:t> 2003; </w:t>
      </w:r>
      <w:r w:rsidRPr="00D53D42">
        <w:rPr>
          <w:rFonts w:ascii="Book Antiqua" w:eastAsia="SimSun" w:hAnsi="Book Antiqua" w:cs="SimSun"/>
          <w:b/>
          <w:bCs/>
        </w:rPr>
        <w:t>133</w:t>
      </w:r>
      <w:r w:rsidRPr="00D53D42">
        <w:rPr>
          <w:rFonts w:ascii="Book Antiqua" w:eastAsia="SimSun" w:hAnsi="Book Antiqua" w:cs="SimSun"/>
        </w:rPr>
        <w:t>: 556-567 [PMID: 12773984 DOI: 10.1067/msy.2003.124]</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31 </w:t>
      </w:r>
      <w:r w:rsidRPr="00D53D42">
        <w:rPr>
          <w:rFonts w:ascii="Book Antiqua" w:eastAsia="SimSun" w:hAnsi="Book Antiqua" w:cs="SimSun"/>
          <w:b/>
          <w:bCs/>
        </w:rPr>
        <w:t>Hartsfield CL</w:t>
      </w:r>
      <w:r w:rsidRPr="00D53D42">
        <w:rPr>
          <w:rFonts w:ascii="Book Antiqua" w:eastAsia="SimSun" w:hAnsi="Book Antiqua" w:cs="SimSun"/>
        </w:rPr>
        <w:t>, Alam J, Choi AM. Transcriptional regulation of the heme oxygenase 1 gene by pyrrolidine dithiocarbamate. </w:t>
      </w:r>
      <w:r w:rsidRPr="00D53D42">
        <w:rPr>
          <w:rFonts w:ascii="Book Antiqua" w:eastAsia="SimSun" w:hAnsi="Book Antiqua" w:cs="SimSun"/>
          <w:i/>
          <w:iCs/>
        </w:rPr>
        <w:t>FASEB J</w:t>
      </w:r>
      <w:r w:rsidRPr="00D53D42">
        <w:rPr>
          <w:rFonts w:ascii="Book Antiqua" w:eastAsia="SimSun" w:hAnsi="Book Antiqua" w:cs="SimSun"/>
        </w:rPr>
        <w:t> 1998; </w:t>
      </w:r>
      <w:r w:rsidRPr="00D53D42">
        <w:rPr>
          <w:rFonts w:ascii="Book Antiqua" w:eastAsia="SimSun" w:hAnsi="Book Antiqua" w:cs="SimSun"/>
          <w:b/>
          <w:bCs/>
        </w:rPr>
        <w:t>12</w:t>
      </w:r>
      <w:r w:rsidRPr="00D53D42">
        <w:rPr>
          <w:rFonts w:ascii="Book Antiqua" w:eastAsia="SimSun" w:hAnsi="Book Antiqua" w:cs="SimSun"/>
        </w:rPr>
        <w:t>: 1675-1682 [PMID: 9837857]</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32 </w:t>
      </w:r>
      <w:r w:rsidRPr="00D53D42">
        <w:rPr>
          <w:rFonts w:ascii="Book Antiqua" w:eastAsia="SimSun" w:hAnsi="Book Antiqua" w:cs="SimSun"/>
          <w:b/>
          <w:bCs/>
        </w:rPr>
        <w:t>Tapuria N</w:t>
      </w:r>
      <w:r w:rsidRPr="00D53D42">
        <w:rPr>
          <w:rFonts w:ascii="Book Antiqua" w:eastAsia="SimSun" w:hAnsi="Book Antiqua" w:cs="SimSun"/>
        </w:rPr>
        <w:t>, Junnarkar S, Abu-Amara M, Fuller B, Seifalian AM, Davidson BR. Modulation of microcirculatory changes in the late phase of hepatic ischaemia-reperfusion injury by remote ischaemic preconditioning. </w:t>
      </w:r>
      <w:r w:rsidRPr="00D53D42">
        <w:rPr>
          <w:rFonts w:ascii="Book Antiqua" w:eastAsia="SimSun" w:hAnsi="Book Antiqua" w:cs="SimSun"/>
          <w:i/>
          <w:iCs/>
        </w:rPr>
        <w:t xml:space="preserve">HPB </w:t>
      </w:r>
      <w:r w:rsidRPr="00D53D42">
        <w:rPr>
          <w:rFonts w:ascii="Book Antiqua" w:eastAsia="SimSun" w:hAnsi="Book Antiqua" w:cs="SimSun"/>
          <w:i/>
          <w:iCs/>
        </w:rPr>
        <w:lastRenderedPageBreak/>
        <w:t>(Oxford)</w:t>
      </w:r>
      <w:r w:rsidRPr="00D53D42">
        <w:rPr>
          <w:rFonts w:ascii="Book Antiqua" w:eastAsia="SimSun" w:hAnsi="Book Antiqua" w:cs="SimSun"/>
        </w:rPr>
        <w:t> 2012; </w:t>
      </w:r>
      <w:r w:rsidRPr="00D53D42">
        <w:rPr>
          <w:rFonts w:ascii="Book Antiqua" w:eastAsia="SimSun" w:hAnsi="Book Antiqua" w:cs="SimSun"/>
          <w:b/>
          <w:bCs/>
        </w:rPr>
        <w:t>14</w:t>
      </w:r>
      <w:r w:rsidRPr="00D53D42">
        <w:rPr>
          <w:rFonts w:ascii="Book Antiqua" w:eastAsia="SimSun" w:hAnsi="Book Antiqua" w:cs="SimSun"/>
        </w:rPr>
        <w:t>: 87-97 [PMID: 22221569 DOI: 10.1111/j.1477-2574.2011.00407.x]</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33 </w:t>
      </w:r>
      <w:r w:rsidRPr="00D53D42">
        <w:rPr>
          <w:rFonts w:ascii="Book Antiqua" w:eastAsia="SimSun" w:hAnsi="Book Antiqua" w:cs="SimSun"/>
          <w:b/>
          <w:bCs/>
        </w:rPr>
        <w:t>Hirano K</w:t>
      </w:r>
      <w:r w:rsidRPr="00D53D42">
        <w:rPr>
          <w:rFonts w:ascii="Book Antiqua" w:eastAsia="SimSun" w:hAnsi="Book Antiqua" w:cs="SimSun"/>
        </w:rPr>
        <w:t>, Kobayashi T, Watanabe T, Yamamoto T, Hasegawa G, Hatakeyama K, Suematsu M, Naito M. Role of heme oxygenase-1 and Kupffer cells in the production of bilirubin in the rat liver. </w:t>
      </w:r>
      <w:r w:rsidRPr="00D53D42">
        <w:rPr>
          <w:rFonts w:ascii="Book Antiqua" w:eastAsia="SimSun" w:hAnsi="Book Antiqua" w:cs="SimSun"/>
          <w:i/>
          <w:iCs/>
        </w:rPr>
        <w:t>Arch Histol Cytol</w:t>
      </w:r>
      <w:r w:rsidRPr="00D53D42">
        <w:rPr>
          <w:rFonts w:ascii="Book Antiqua" w:eastAsia="SimSun" w:hAnsi="Book Antiqua" w:cs="SimSun"/>
        </w:rPr>
        <w:t> 2001; </w:t>
      </w:r>
      <w:r w:rsidRPr="00D53D42">
        <w:rPr>
          <w:rFonts w:ascii="Book Antiqua" w:eastAsia="SimSun" w:hAnsi="Book Antiqua" w:cs="SimSun"/>
          <w:b/>
          <w:bCs/>
        </w:rPr>
        <w:t>64</w:t>
      </w:r>
      <w:r w:rsidRPr="00D53D42">
        <w:rPr>
          <w:rFonts w:ascii="Book Antiqua" w:eastAsia="SimSun" w:hAnsi="Book Antiqua" w:cs="SimSun"/>
        </w:rPr>
        <w:t>: 169-178 [PMID: 11436987 DOI: 10.1679/aohc.64.169]</w:t>
      </w:r>
    </w:p>
    <w:p w:rsidR="00E64941" w:rsidRPr="00D53D42" w:rsidRDefault="00E64941" w:rsidP="00E64941">
      <w:pPr>
        <w:jc w:val="both"/>
        <w:rPr>
          <w:rFonts w:ascii="Book Antiqua" w:hAnsi="Book Antiqua"/>
          <w:color w:val="000000"/>
        </w:rPr>
      </w:pPr>
      <w:r w:rsidRPr="00D53D42">
        <w:rPr>
          <w:rFonts w:ascii="Book Antiqua" w:hAnsi="Book Antiqua"/>
          <w:color w:val="000000"/>
        </w:rPr>
        <w:t>34</w:t>
      </w:r>
      <w:r w:rsidRPr="00D53D42">
        <w:rPr>
          <w:rStyle w:val="apple-converted-space"/>
          <w:rFonts w:ascii="Book Antiqua" w:hAnsi="Book Antiqua"/>
          <w:color w:val="000000"/>
        </w:rPr>
        <w:t> </w:t>
      </w:r>
      <w:r w:rsidRPr="00D53D42">
        <w:rPr>
          <w:rFonts w:ascii="Book Antiqua" w:hAnsi="Book Antiqua"/>
          <w:b/>
          <w:bCs/>
          <w:color w:val="000000"/>
        </w:rPr>
        <w:t>Chen YS</w:t>
      </w:r>
      <w:r w:rsidRPr="00D53D42">
        <w:rPr>
          <w:rFonts w:ascii="Book Antiqua" w:hAnsi="Book Antiqua"/>
          <w:color w:val="000000"/>
        </w:rPr>
        <w:t>, Chien CT, Ma MC, Tseng YZ, Lin FY, Wang SS, Chen CF. Protection "outside the box" (skeletal remote preconditioning) in rat model is triggered by free radical pathway.</w:t>
      </w:r>
      <w:r w:rsidRPr="00D53D42">
        <w:rPr>
          <w:rStyle w:val="apple-converted-space"/>
          <w:rFonts w:ascii="Book Antiqua" w:hAnsi="Book Antiqua"/>
          <w:color w:val="000000"/>
        </w:rPr>
        <w:t> </w:t>
      </w:r>
      <w:r w:rsidRPr="00D53D42">
        <w:rPr>
          <w:rFonts w:ascii="Book Antiqua" w:hAnsi="Book Antiqua"/>
          <w:i/>
          <w:iCs/>
          <w:color w:val="000000"/>
        </w:rPr>
        <w:t>J Surg Res</w:t>
      </w:r>
      <w:r w:rsidRPr="00D53D42">
        <w:rPr>
          <w:rStyle w:val="apple-converted-space"/>
          <w:rFonts w:ascii="Book Antiqua" w:hAnsi="Book Antiqua"/>
          <w:color w:val="000000"/>
        </w:rPr>
        <w:t> </w:t>
      </w:r>
      <w:r w:rsidRPr="00D53D42">
        <w:rPr>
          <w:rFonts w:ascii="Book Antiqua" w:hAnsi="Book Antiqua"/>
          <w:color w:val="000000"/>
        </w:rPr>
        <w:t>2005;</w:t>
      </w:r>
      <w:r w:rsidRPr="00D53D42">
        <w:rPr>
          <w:rStyle w:val="apple-converted-space"/>
          <w:rFonts w:ascii="Book Antiqua" w:hAnsi="Book Antiqua"/>
          <w:color w:val="000000"/>
        </w:rPr>
        <w:t> </w:t>
      </w:r>
      <w:r w:rsidRPr="00D53D42">
        <w:rPr>
          <w:rFonts w:ascii="Book Antiqua" w:hAnsi="Book Antiqua"/>
          <w:b/>
          <w:bCs/>
          <w:color w:val="000000"/>
        </w:rPr>
        <w:t>126</w:t>
      </w:r>
      <w:r w:rsidRPr="00D53D42">
        <w:rPr>
          <w:rFonts w:ascii="Book Antiqua" w:hAnsi="Book Antiqua"/>
          <w:color w:val="000000"/>
        </w:rPr>
        <w:t>: 92-101 [PMID: 15916981]</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35 </w:t>
      </w:r>
      <w:r w:rsidRPr="00D53D42">
        <w:rPr>
          <w:rFonts w:ascii="Book Antiqua" w:eastAsia="SimSun" w:hAnsi="Book Antiqua" w:cs="SimSun"/>
          <w:b/>
          <w:bCs/>
        </w:rPr>
        <w:t>Katori M</w:t>
      </w:r>
      <w:r w:rsidRPr="00D53D42">
        <w:rPr>
          <w:rFonts w:ascii="Book Antiqua" w:eastAsia="SimSun" w:hAnsi="Book Antiqua" w:cs="SimSun"/>
        </w:rPr>
        <w:t>, Busuttil RW, Kupiec-Weglinski JW. Heme oxygenase-1 system in organ transplantation. </w:t>
      </w:r>
      <w:r w:rsidRPr="00D53D42">
        <w:rPr>
          <w:rFonts w:ascii="Book Antiqua" w:eastAsia="SimSun" w:hAnsi="Book Antiqua" w:cs="SimSun"/>
          <w:i/>
          <w:iCs/>
        </w:rPr>
        <w:t>Transplantation</w:t>
      </w:r>
      <w:r w:rsidRPr="00D53D42">
        <w:rPr>
          <w:rFonts w:ascii="Book Antiqua" w:eastAsia="SimSun" w:hAnsi="Book Antiqua" w:cs="SimSun"/>
        </w:rPr>
        <w:t> 2002; </w:t>
      </w:r>
      <w:r w:rsidRPr="00D53D42">
        <w:rPr>
          <w:rFonts w:ascii="Book Antiqua" w:eastAsia="SimSun" w:hAnsi="Book Antiqua" w:cs="SimSun"/>
          <w:b/>
          <w:bCs/>
        </w:rPr>
        <w:t>74</w:t>
      </w:r>
      <w:r w:rsidRPr="00D53D42">
        <w:rPr>
          <w:rFonts w:ascii="Book Antiqua" w:eastAsia="SimSun" w:hAnsi="Book Antiqua" w:cs="SimSun"/>
        </w:rPr>
        <w:t>: 905-912 [PMID: 12394829 DOI: 10.1097/00007890-200210150-00001]</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36 </w:t>
      </w:r>
      <w:r w:rsidRPr="00D53D42">
        <w:rPr>
          <w:rFonts w:ascii="Book Antiqua" w:eastAsia="SimSun" w:hAnsi="Book Antiqua" w:cs="SimSun"/>
          <w:b/>
          <w:bCs/>
        </w:rPr>
        <w:t>Greenbaum NL</w:t>
      </w:r>
      <w:r w:rsidRPr="00D53D42">
        <w:rPr>
          <w:rFonts w:ascii="Book Antiqua" w:eastAsia="SimSun" w:hAnsi="Book Antiqua" w:cs="SimSun"/>
        </w:rPr>
        <w:t>, Kappas A. Comparative photoactivity of tin and zinc porphyrin inhibitors of heme oxygenase: pronounced photolability of the zinc compounds. </w:t>
      </w:r>
      <w:r w:rsidRPr="00D53D42">
        <w:rPr>
          <w:rFonts w:ascii="Book Antiqua" w:eastAsia="SimSun" w:hAnsi="Book Antiqua" w:cs="SimSun"/>
          <w:i/>
          <w:iCs/>
        </w:rPr>
        <w:t>Photochem Photobiol</w:t>
      </w:r>
      <w:r w:rsidRPr="00D53D42">
        <w:rPr>
          <w:rFonts w:ascii="Book Antiqua" w:eastAsia="SimSun" w:hAnsi="Book Antiqua" w:cs="SimSun"/>
        </w:rPr>
        <w:t> 1991; </w:t>
      </w:r>
      <w:r w:rsidRPr="00D53D42">
        <w:rPr>
          <w:rFonts w:ascii="Book Antiqua" w:eastAsia="SimSun" w:hAnsi="Book Antiqua" w:cs="SimSun"/>
          <w:b/>
          <w:bCs/>
        </w:rPr>
        <w:t>54</w:t>
      </w:r>
      <w:r w:rsidRPr="00D53D42">
        <w:rPr>
          <w:rFonts w:ascii="Book Antiqua" w:eastAsia="SimSun" w:hAnsi="Book Antiqua" w:cs="SimSun"/>
        </w:rPr>
        <w:t>: 183-192 [PMID: 1780355 DOI: 10.1111/j.1751-1097.1991.tb02005.x]</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37 </w:t>
      </w:r>
      <w:r w:rsidRPr="00D53D42">
        <w:rPr>
          <w:rFonts w:ascii="Book Antiqua" w:eastAsia="SimSun" w:hAnsi="Book Antiqua" w:cs="SimSun"/>
          <w:b/>
          <w:bCs/>
        </w:rPr>
        <w:t>Zygmunt PM</w:t>
      </w:r>
      <w:r w:rsidRPr="00D53D42">
        <w:rPr>
          <w:rFonts w:ascii="Book Antiqua" w:eastAsia="SimSun" w:hAnsi="Book Antiqua" w:cs="SimSun"/>
        </w:rPr>
        <w:t>, Högestätt ED, Grundemar L. Light-dependent effects of zinc protoporphyrin IX on endothelium-dependent relaxation resistant to N omega-nitro-L-arginine. </w:t>
      </w:r>
      <w:r w:rsidRPr="00D53D42">
        <w:rPr>
          <w:rFonts w:ascii="Book Antiqua" w:eastAsia="SimSun" w:hAnsi="Book Antiqua" w:cs="SimSun"/>
          <w:i/>
          <w:iCs/>
        </w:rPr>
        <w:t>Acta Physiol Scand</w:t>
      </w:r>
      <w:r w:rsidRPr="00D53D42">
        <w:rPr>
          <w:rFonts w:ascii="Book Antiqua" w:eastAsia="SimSun" w:hAnsi="Book Antiqua" w:cs="SimSun"/>
        </w:rPr>
        <w:t> 1994; </w:t>
      </w:r>
      <w:r w:rsidRPr="00D53D42">
        <w:rPr>
          <w:rFonts w:ascii="Book Antiqua" w:eastAsia="SimSun" w:hAnsi="Book Antiqua" w:cs="SimSun"/>
          <w:b/>
          <w:bCs/>
        </w:rPr>
        <w:t>152</w:t>
      </w:r>
      <w:r w:rsidRPr="00D53D42">
        <w:rPr>
          <w:rFonts w:ascii="Book Antiqua" w:eastAsia="SimSun" w:hAnsi="Book Antiqua" w:cs="SimSun"/>
        </w:rPr>
        <w:t>: 137-143 [PMID: 7839858 DOI: 10.1111/j.1748-1716.1994.tb09793.x]</w:t>
      </w:r>
    </w:p>
    <w:p w:rsidR="00E64941" w:rsidRPr="00D53D42" w:rsidRDefault="00E64941" w:rsidP="00E64941">
      <w:pPr>
        <w:jc w:val="both"/>
        <w:rPr>
          <w:rFonts w:ascii="Book Antiqua" w:eastAsia="SimSun" w:hAnsi="Book Antiqua" w:cs="SimSun"/>
        </w:rPr>
      </w:pPr>
      <w:r w:rsidRPr="00D53D42">
        <w:rPr>
          <w:rFonts w:ascii="Book Antiqua" w:eastAsia="SimSun" w:hAnsi="Book Antiqua" w:cs="SimSun"/>
        </w:rPr>
        <w:t>38 </w:t>
      </w:r>
      <w:r w:rsidRPr="00D53D42">
        <w:rPr>
          <w:rFonts w:ascii="Book Antiqua" w:eastAsia="SimSun" w:hAnsi="Book Antiqua" w:cs="SimSun"/>
          <w:b/>
          <w:bCs/>
        </w:rPr>
        <w:t>Jia J</w:t>
      </w:r>
      <w:r w:rsidRPr="00D53D42">
        <w:rPr>
          <w:rFonts w:ascii="Book Antiqua" w:eastAsia="SimSun" w:hAnsi="Book Antiqua" w:cs="SimSun"/>
        </w:rPr>
        <w:t>, Li J, Jiang L, Zhang J, Chen S, Wang L, Zhou Y, Xie H, Zhou L, Zheng S. Protective effect of remote limb ischemic perconditioning on the liver grafts of rats with a novel model. </w:t>
      </w:r>
      <w:r w:rsidRPr="00D53D42">
        <w:rPr>
          <w:rFonts w:ascii="Book Antiqua" w:eastAsia="SimSun" w:hAnsi="Book Antiqua" w:cs="SimSun"/>
          <w:i/>
          <w:iCs/>
        </w:rPr>
        <w:t>PLoS One</w:t>
      </w:r>
      <w:r w:rsidRPr="00D53D42">
        <w:rPr>
          <w:rFonts w:ascii="Book Antiqua" w:eastAsia="SimSun" w:hAnsi="Book Antiqua" w:cs="SimSun"/>
        </w:rPr>
        <w:t> 2015; </w:t>
      </w:r>
      <w:r w:rsidRPr="00D53D42">
        <w:rPr>
          <w:rFonts w:ascii="Book Antiqua" w:eastAsia="SimSun" w:hAnsi="Book Antiqua" w:cs="SimSun"/>
          <w:b/>
          <w:bCs/>
        </w:rPr>
        <w:t>10</w:t>
      </w:r>
      <w:r w:rsidRPr="00D53D42">
        <w:rPr>
          <w:rFonts w:ascii="Book Antiqua" w:eastAsia="SimSun" w:hAnsi="Book Antiqua" w:cs="SimSun"/>
        </w:rPr>
        <w:t>: e0121972 [PMID: 25785455 DOI: 10.1371/journal.pone.0121972.]</w:t>
      </w:r>
    </w:p>
    <w:p w:rsidR="00E64941" w:rsidRPr="00D53D42" w:rsidRDefault="00E64941" w:rsidP="00E64941">
      <w:pPr>
        <w:jc w:val="both"/>
        <w:rPr>
          <w:rFonts w:ascii="Book Antiqua" w:hAnsi="Book Antiqua"/>
        </w:rPr>
      </w:pPr>
    </w:p>
    <w:p w:rsidR="00E64941" w:rsidRDefault="00E64941" w:rsidP="00E64941">
      <w:pPr>
        <w:wordWrap w:val="0"/>
        <w:spacing w:line="360" w:lineRule="auto"/>
        <w:jc w:val="right"/>
        <w:rPr>
          <w:rFonts w:ascii="Book Antiqua" w:hAnsi="Book Antiqua"/>
          <w:b/>
          <w:bCs/>
        </w:rPr>
      </w:pPr>
      <w:r w:rsidRPr="005F7DC3">
        <w:rPr>
          <w:rFonts w:ascii="Book Antiqua" w:hAnsi="Book Antiqua"/>
          <w:b/>
          <w:bCs/>
        </w:rPr>
        <w:t xml:space="preserve">P-Reviewer: </w:t>
      </w:r>
      <w:r w:rsidRPr="00E64941">
        <w:rPr>
          <w:rFonts w:ascii="Book Antiqua" w:hAnsi="Book Antiqua"/>
          <w:bCs/>
        </w:rPr>
        <w:t>Xu</w:t>
      </w:r>
      <w:r w:rsidRPr="00E64941">
        <w:rPr>
          <w:rFonts w:ascii="Book Antiqua" w:hAnsi="Book Antiqua" w:hint="eastAsia"/>
          <w:bCs/>
          <w:lang w:eastAsia="zh-CN"/>
        </w:rPr>
        <w:t xml:space="preserve"> </w:t>
      </w:r>
      <w:r w:rsidRPr="00E64941">
        <w:rPr>
          <w:rFonts w:ascii="Book Antiqua" w:hAnsi="Book Antiqua"/>
          <w:bCs/>
        </w:rPr>
        <w:t>Q</w:t>
      </w:r>
      <w:r w:rsidRPr="00E64941">
        <w:rPr>
          <w:rFonts w:ascii="Book Antiqua" w:hAnsi="Book Antiqua" w:hint="eastAsia"/>
          <w:bCs/>
          <w:lang w:eastAsia="zh-CN"/>
        </w:rPr>
        <w:t>,</w:t>
      </w:r>
      <w:r w:rsidRPr="00E64941">
        <w:rPr>
          <w:rFonts w:ascii="Book Antiqua" w:hAnsi="Book Antiqua" w:hint="eastAsia"/>
          <w:bCs/>
        </w:rPr>
        <w:t xml:space="preserve"> </w:t>
      </w:r>
      <w:r w:rsidRPr="00E64941">
        <w:rPr>
          <w:rFonts w:ascii="Book Antiqua" w:hAnsi="Book Antiqua"/>
          <w:bCs/>
        </w:rPr>
        <w:t>Zhang</w:t>
      </w:r>
      <w:r w:rsidRPr="00E64941">
        <w:rPr>
          <w:rFonts w:ascii="Book Antiqua" w:hAnsi="Book Antiqua" w:hint="eastAsia"/>
          <w:bCs/>
          <w:lang w:eastAsia="zh-CN"/>
        </w:rPr>
        <w:t xml:space="preserve"> </w:t>
      </w:r>
      <w:r w:rsidRPr="00E64941">
        <w:rPr>
          <w:rFonts w:ascii="Book Antiqua" w:hAnsi="Book Antiqua" w:hint="eastAsia"/>
          <w:bCs/>
          <w:caps/>
          <w:lang w:eastAsia="zh-CN"/>
        </w:rPr>
        <w:t>yp</w:t>
      </w:r>
      <w:r>
        <w:rPr>
          <w:rFonts w:ascii="Book Antiqua" w:hAnsi="Book Antiqua" w:hint="eastAsia"/>
          <w:b/>
          <w:bCs/>
          <w:lang w:eastAsia="zh-CN"/>
        </w:rPr>
        <w:t xml:space="preserve"> </w:t>
      </w:r>
      <w:r w:rsidRPr="005F7DC3">
        <w:rPr>
          <w:rFonts w:ascii="Book Antiqua" w:hAnsi="Book Antiqua"/>
          <w:b/>
          <w:bCs/>
        </w:rPr>
        <w:t>S-Editor:</w:t>
      </w:r>
      <w:r w:rsidRPr="005F7DC3">
        <w:rPr>
          <w:rFonts w:ascii="Book Antiqua" w:hAnsi="Book Antiqua"/>
        </w:rPr>
        <w:t xml:space="preserve"> </w:t>
      </w:r>
      <w:r>
        <w:rPr>
          <w:rFonts w:ascii="Book Antiqua" w:hAnsi="Book Antiqua" w:hint="eastAsia"/>
        </w:rPr>
        <w:t>Ma YJ</w:t>
      </w:r>
      <w:r w:rsidRPr="005F7DC3">
        <w:rPr>
          <w:rFonts w:ascii="Book Antiqua" w:hAnsi="Book Antiqua" w:hint="eastAsia"/>
        </w:rPr>
        <w:t xml:space="preserve"> </w:t>
      </w:r>
      <w:r w:rsidRPr="005F7DC3">
        <w:rPr>
          <w:rFonts w:ascii="Book Antiqua" w:hAnsi="Book Antiqua"/>
          <w:b/>
          <w:bCs/>
        </w:rPr>
        <w:t>L-Editor:</w:t>
      </w:r>
      <w:r w:rsidR="003A454A">
        <w:rPr>
          <w:rFonts w:ascii="Book Antiqua" w:hAnsi="Book Antiqua"/>
        </w:rPr>
        <w:t xml:space="preserve"> </w:t>
      </w:r>
      <w:r w:rsidRPr="005F7DC3">
        <w:rPr>
          <w:rFonts w:ascii="Book Antiqua" w:hAnsi="Book Antiqua"/>
          <w:b/>
          <w:bCs/>
        </w:rPr>
        <w:t>E-Editor:</w:t>
      </w:r>
    </w:p>
    <w:p w:rsidR="00E64941" w:rsidRDefault="00E64941" w:rsidP="004A4835">
      <w:pPr>
        <w:tabs>
          <w:tab w:val="right" w:pos="540"/>
          <w:tab w:val="left" w:pos="720"/>
        </w:tabs>
        <w:spacing w:line="360" w:lineRule="auto"/>
        <w:ind w:left="720" w:hanging="720"/>
        <w:jc w:val="both"/>
        <w:rPr>
          <w:rFonts w:ascii="Book Antiqua" w:hAnsi="Book Antiqua"/>
          <w:b/>
          <w:caps/>
          <w:lang w:eastAsia="zh-CN"/>
        </w:rPr>
      </w:pPr>
      <w:r>
        <w:rPr>
          <w:rFonts w:ascii="Book Antiqua" w:hAnsi="Book Antiqua"/>
          <w:b/>
          <w:caps/>
          <w:lang w:eastAsia="zh-CN"/>
        </w:rPr>
        <w:br w:type="page"/>
      </w:r>
    </w:p>
    <w:p w:rsidR="006506C1" w:rsidRPr="008A6E0C" w:rsidRDefault="001D0E84" w:rsidP="004A4835">
      <w:pPr>
        <w:tabs>
          <w:tab w:val="right" w:pos="540"/>
          <w:tab w:val="left" w:pos="720"/>
        </w:tabs>
        <w:spacing w:line="360" w:lineRule="auto"/>
        <w:ind w:left="720" w:hanging="720"/>
        <w:jc w:val="both"/>
        <w:rPr>
          <w:rFonts w:ascii="Book Antiqua" w:hAnsi="Book Antiqua"/>
          <w:b/>
          <w:lang w:eastAsia="zh-CN"/>
        </w:rPr>
      </w:pPr>
      <w:r w:rsidRPr="008A6E0C">
        <w:rPr>
          <w:rFonts w:ascii="Book Antiqua" w:hAnsi="Book Antiqua" w:hint="eastAsia"/>
          <w:b/>
          <w:lang w:eastAsia="zh-CN"/>
        </w:rPr>
        <w:lastRenderedPageBreak/>
        <w:t xml:space="preserve">Table 1 </w:t>
      </w:r>
      <w:r w:rsidR="008A6E0C" w:rsidRPr="008A6E0C">
        <w:rPr>
          <w:rFonts w:ascii="Book Antiqua" w:eastAsia="Batang" w:hAnsi="Book Antiqua"/>
          <w:b/>
          <w:caps/>
        </w:rPr>
        <w:t>s</w:t>
      </w:r>
      <w:r w:rsidR="008A6E0C" w:rsidRPr="008A6E0C">
        <w:rPr>
          <w:rFonts w:ascii="Book Antiqua" w:eastAsia="Batang" w:hAnsi="Book Antiqua"/>
          <w:b/>
        </w:rPr>
        <w:t>coring used</w:t>
      </w:r>
    </w:p>
    <w:tbl>
      <w:tblPr>
        <w:tblpPr w:leftFromText="180" w:rightFromText="180" w:vertAnchor="text" w:horzAnchor="page" w:tblpXSpec="center" w:tblpY="66"/>
        <w:tblW w:w="8568" w:type="dxa"/>
        <w:tblBorders>
          <w:top w:val="single" w:sz="4" w:space="0" w:color="auto"/>
          <w:bottom w:val="single" w:sz="4" w:space="0" w:color="auto"/>
        </w:tblBorders>
        <w:tblLook w:val="0100" w:firstRow="0" w:lastRow="0" w:firstColumn="0" w:lastColumn="1" w:noHBand="0" w:noVBand="0"/>
      </w:tblPr>
      <w:tblGrid>
        <w:gridCol w:w="1501"/>
        <w:gridCol w:w="1224"/>
        <w:gridCol w:w="1250"/>
        <w:gridCol w:w="1218"/>
        <w:gridCol w:w="1259"/>
        <w:gridCol w:w="2116"/>
      </w:tblGrid>
      <w:tr w:rsidR="001D0E84" w:rsidRPr="00BE7C4C" w:rsidTr="008A6E0C">
        <w:trPr>
          <w:trHeight w:val="827"/>
        </w:trPr>
        <w:tc>
          <w:tcPr>
            <w:tcW w:w="1389" w:type="dxa"/>
            <w:tcBorders>
              <w:top w:val="single" w:sz="4" w:space="0" w:color="auto"/>
              <w:bottom w:val="single" w:sz="4" w:space="0" w:color="auto"/>
            </w:tcBorders>
          </w:tcPr>
          <w:p w:rsidR="001D0E84" w:rsidRPr="008A6E0C" w:rsidRDefault="001D0E84" w:rsidP="00DF0D8F">
            <w:pPr>
              <w:spacing w:line="360" w:lineRule="auto"/>
              <w:rPr>
                <w:rFonts w:ascii="Book Antiqua" w:eastAsia="Batang" w:hAnsi="Book Antiqua"/>
                <w:b/>
              </w:rPr>
            </w:pPr>
            <w:r w:rsidRPr="008A6E0C">
              <w:rPr>
                <w:rFonts w:ascii="Book Antiqua" w:eastAsia="Batang" w:hAnsi="Book Antiqua"/>
                <w:b/>
              </w:rPr>
              <w:t>Numerical assessment</w:t>
            </w:r>
          </w:p>
        </w:tc>
        <w:tc>
          <w:tcPr>
            <w:tcW w:w="1245" w:type="dxa"/>
            <w:tcBorders>
              <w:top w:val="single" w:sz="4" w:space="0" w:color="auto"/>
              <w:bottom w:val="single" w:sz="4" w:space="0" w:color="auto"/>
            </w:tcBorders>
          </w:tcPr>
          <w:p w:rsidR="001D0E84" w:rsidRPr="008A6E0C" w:rsidRDefault="001D0E84" w:rsidP="00DF0D8F">
            <w:pPr>
              <w:spacing w:line="360" w:lineRule="auto"/>
              <w:rPr>
                <w:rFonts w:ascii="Book Antiqua" w:eastAsia="Batang" w:hAnsi="Book Antiqua"/>
                <w:b/>
              </w:rPr>
            </w:pPr>
            <w:r w:rsidRPr="008A6E0C">
              <w:rPr>
                <w:rFonts w:ascii="Book Antiqua" w:eastAsia="Batang" w:hAnsi="Book Antiqua"/>
                <w:b/>
              </w:rPr>
              <w:t>0</w:t>
            </w:r>
          </w:p>
        </w:tc>
        <w:tc>
          <w:tcPr>
            <w:tcW w:w="1256" w:type="dxa"/>
            <w:tcBorders>
              <w:top w:val="single" w:sz="4" w:space="0" w:color="auto"/>
              <w:bottom w:val="single" w:sz="4" w:space="0" w:color="auto"/>
            </w:tcBorders>
          </w:tcPr>
          <w:p w:rsidR="001D0E84" w:rsidRPr="008A6E0C" w:rsidRDefault="001D0E84" w:rsidP="00DF0D8F">
            <w:pPr>
              <w:spacing w:line="360" w:lineRule="auto"/>
              <w:rPr>
                <w:rFonts w:ascii="Book Antiqua" w:eastAsia="Batang" w:hAnsi="Book Antiqua"/>
                <w:b/>
              </w:rPr>
            </w:pPr>
            <w:r w:rsidRPr="008A6E0C">
              <w:rPr>
                <w:rFonts w:ascii="Book Antiqua" w:eastAsia="Batang" w:hAnsi="Book Antiqua"/>
                <w:b/>
              </w:rPr>
              <w:t>1</w:t>
            </w:r>
          </w:p>
        </w:tc>
        <w:tc>
          <w:tcPr>
            <w:tcW w:w="1242" w:type="dxa"/>
            <w:tcBorders>
              <w:top w:val="single" w:sz="4" w:space="0" w:color="auto"/>
              <w:bottom w:val="single" w:sz="4" w:space="0" w:color="auto"/>
            </w:tcBorders>
          </w:tcPr>
          <w:p w:rsidR="001D0E84" w:rsidRPr="008A6E0C" w:rsidRDefault="001D0E84" w:rsidP="00DF0D8F">
            <w:pPr>
              <w:spacing w:line="360" w:lineRule="auto"/>
              <w:rPr>
                <w:rFonts w:ascii="Book Antiqua" w:eastAsia="Batang" w:hAnsi="Book Antiqua"/>
                <w:b/>
              </w:rPr>
            </w:pPr>
            <w:r w:rsidRPr="008A6E0C">
              <w:rPr>
                <w:rFonts w:ascii="Book Antiqua" w:eastAsia="Batang" w:hAnsi="Book Antiqua"/>
                <w:b/>
              </w:rPr>
              <w:t>2</w:t>
            </w:r>
          </w:p>
        </w:tc>
        <w:tc>
          <w:tcPr>
            <w:tcW w:w="1260" w:type="dxa"/>
            <w:tcBorders>
              <w:top w:val="single" w:sz="4" w:space="0" w:color="auto"/>
              <w:bottom w:val="single" w:sz="4" w:space="0" w:color="auto"/>
            </w:tcBorders>
          </w:tcPr>
          <w:p w:rsidR="001D0E84" w:rsidRPr="008A6E0C" w:rsidRDefault="001D0E84" w:rsidP="00DF0D8F">
            <w:pPr>
              <w:spacing w:line="360" w:lineRule="auto"/>
              <w:rPr>
                <w:rFonts w:ascii="Book Antiqua" w:eastAsia="Batang" w:hAnsi="Book Antiqua"/>
                <w:b/>
              </w:rPr>
            </w:pPr>
            <w:r w:rsidRPr="008A6E0C">
              <w:rPr>
                <w:rFonts w:ascii="Book Antiqua" w:eastAsia="Batang" w:hAnsi="Book Antiqua"/>
                <w:b/>
              </w:rPr>
              <w:t>3</w:t>
            </w:r>
          </w:p>
        </w:tc>
        <w:tc>
          <w:tcPr>
            <w:tcW w:w="2176" w:type="dxa"/>
            <w:tcBorders>
              <w:top w:val="single" w:sz="4" w:space="0" w:color="auto"/>
              <w:bottom w:val="single" w:sz="4" w:space="0" w:color="auto"/>
            </w:tcBorders>
          </w:tcPr>
          <w:p w:rsidR="001D0E84" w:rsidRPr="008A6E0C" w:rsidRDefault="001D0E84" w:rsidP="00DF0D8F">
            <w:pPr>
              <w:spacing w:line="360" w:lineRule="auto"/>
              <w:rPr>
                <w:rFonts w:ascii="Book Antiqua" w:eastAsia="Batang" w:hAnsi="Book Antiqua"/>
                <w:b/>
              </w:rPr>
            </w:pPr>
            <w:r w:rsidRPr="008A6E0C">
              <w:rPr>
                <w:rFonts w:ascii="Book Antiqua" w:eastAsia="Batang" w:hAnsi="Book Antiqua"/>
                <w:b/>
              </w:rPr>
              <w:t>4</w:t>
            </w:r>
          </w:p>
        </w:tc>
      </w:tr>
      <w:tr w:rsidR="001D0E84" w:rsidRPr="00BE7C4C" w:rsidTr="008A6E0C">
        <w:trPr>
          <w:trHeight w:val="542"/>
        </w:trPr>
        <w:tc>
          <w:tcPr>
            <w:tcW w:w="1389" w:type="dxa"/>
            <w:tcBorders>
              <w:top w:val="single" w:sz="4" w:space="0" w:color="auto"/>
            </w:tcBorders>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Sinusoidal congestion</w:t>
            </w:r>
          </w:p>
        </w:tc>
        <w:tc>
          <w:tcPr>
            <w:tcW w:w="1245" w:type="dxa"/>
            <w:tcBorders>
              <w:top w:val="single" w:sz="4" w:space="0" w:color="auto"/>
            </w:tcBorders>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None</w:t>
            </w:r>
          </w:p>
        </w:tc>
        <w:tc>
          <w:tcPr>
            <w:tcW w:w="1256" w:type="dxa"/>
            <w:tcBorders>
              <w:top w:val="single" w:sz="4" w:space="0" w:color="auto"/>
            </w:tcBorders>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Minimal</w:t>
            </w:r>
          </w:p>
        </w:tc>
        <w:tc>
          <w:tcPr>
            <w:tcW w:w="1242" w:type="dxa"/>
            <w:tcBorders>
              <w:top w:val="single" w:sz="4" w:space="0" w:color="auto"/>
            </w:tcBorders>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Mild</w:t>
            </w:r>
          </w:p>
        </w:tc>
        <w:tc>
          <w:tcPr>
            <w:tcW w:w="1260" w:type="dxa"/>
            <w:tcBorders>
              <w:top w:val="single" w:sz="4" w:space="0" w:color="auto"/>
            </w:tcBorders>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Moderate</w:t>
            </w:r>
          </w:p>
        </w:tc>
        <w:tc>
          <w:tcPr>
            <w:tcW w:w="2176" w:type="dxa"/>
            <w:tcBorders>
              <w:top w:val="single" w:sz="4" w:space="0" w:color="auto"/>
            </w:tcBorders>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Severe</w:t>
            </w:r>
          </w:p>
        </w:tc>
      </w:tr>
      <w:tr w:rsidR="001D0E84" w:rsidRPr="00BE7C4C" w:rsidTr="008A6E0C">
        <w:trPr>
          <w:trHeight w:val="556"/>
        </w:trPr>
        <w:tc>
          <w:tcPr>
            <w:tcW w:w="1389"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Vacuolation</w:t>
            </w:r>
          </w:p>
        </w:tc>
        <w:tc>
          <w:tcPr>
            <w:tcW w:w="1245"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None</w:t>
            </w:r>
          </w:p>
        </w:tc>
        <w:tc>
          <w:tcPr>
            <w:tcW w:w="1256"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Minimal</w:t>
            </w:r>
          </w:p>
        </w:tc>
        <w:tc>
          <w:tcPr>
            <w:tcW w:w="1242"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Mild</w:t>
            </w:r>
          </w:p>
        </w:tc>
        <w:tc>
          <w:tcPr>
            <w:tcW w:w="1260"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Moderate</w:t>
            </w:r>
          </w:p>
        </w:tc>
        <w:tc>
          <w:tcPr>
            <w:tcW w:w="2176"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Severe</w:t>
            </w:r>
          </w:p>
        </w:tc>
      </w:tr>
      <w:tr w:rsidR="001D0E84" w:rsidRPr="00BE7C4C" w:rsidTr="008A6E0C">
        <w:trPr>
          <w:trHeight w:val="542"/>
        </w:trPr>
        <w:tc>
          <w:tcPr>
            <w:tcW w:w="1389"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 xml:space="preserve">Necrosis </w:t>
            </w:r>
          </w:p>
        </w:tc>
        <w:tc>
          <w:tcPr>
            <w:tcW w:w="1245"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None</w:t>
            </w:r>
          </w:p>
        </w:tc>
        <w:tc>
          <w:tcPr>
            <w:tcW w:w="1256"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Single cell</w:t>
            </w:r>
          </w:p>
        </w:tc>
        <w:tc>
          <w:tcPr>
            <w:tcW w:w="1242"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30%</w:t>
            </w:r>
          </w:p>
        </w:tc>
        <w:tc>
          <w:tcPr>
            <w:tcW w:w="1260"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60%</w:t>
            </w:r>
          </w:p>
        </w:tc>
        <w:tc>
          <w:tcPr>
            <w:tcW w:w="2176" w:type="dxa"/>
          </w:tcPr>
          <w:p w:rsidR="001D0E84" w:rsidRPr="00BE7C4C" w:rsidRDefault="001D0E84" w:rsidP="00DF0D8F">
            <w:pPr>
              <w:spacing w:line="360" w:lineRule="auto"/>
              <w:rPr>
                <w:rFonts w:ascii="Book Antiqua" w:eastAsia="Batang" w:hAnsi="Book Antiqua"/>
              </w:rPr>
            </w:pPr>
            <w:r w:rsidRPr="00BE7C4C">
              <w:rPr>
                <w:rFonts w:ascii="Book Antiqua" w:eastAsia="Batang" w:hAnsi="Book Antiqua"/>
              </w:rPr>
              <w:t>&gt;</w:t>
            </w:r>
            <w:r w:rsidR="008A6E0C">
              <w:rPr>
                <w:rFonts w:ascii="Book Antiqua" w:hAnsi="Book Antiqua" w:hint="eastAsia"/>
                <w:lang w:eastAsia="zh-CN"/>
              </w:rPr>
              <w:t xml:space="preserve"> </w:t>
            </w:r>
            <w:r w:rsidRPr="00BE7C4C">
              <w:rPr>
                <w:rFonts w:ascii="Book Antiqua" w:eastAsia="Batang" w:hAnsi="Book Antiqua"/>
              </w:rPr>
              <w:t>60%</w:t>
            </w:r>
          </w:p>
        </w:tc>
      </w:tr>
    </w:tbl>
    <w:p w:rsidR="008A6E0C" w:rsidRDefault="008A6E0C" w:rsidP="004A4835">
      <w:pPr>
        <w:tabs>
          <w:tab w:val="right" w:pos="540"/>
          <w:tab w:val="left" w:pos="720"/>
        </w:tabs>
        <w:spacing w:line="360" w:lineRule="auto"/>
        <w:ind w:left="720" w:hanging="720"/>
        <w:jc w:val="both"/>
        <w:rPr>
          <w:rFonts w:ascii="Book Antiqua" w:hAnsi="Book Antiqua"/>
          <w:lang w:eastAsia="zh-CN"/>
        </w:rPr>
      </w:pPr>
      <w:r>
        <w:rPr>
          <w:rFonts w:ascii="Book Antiqua" w:hAnsi="Book Antiqua"/>
          <w:lang w:eastAsia="zh-CN"/>
        </w:rPr>
        <w:br w:type="page"/>
      </w:r>
    </w:p>
    <w:p w:rsidR="007F0FEF" w:rsidRPr="004176FD" w:rsidRDefault="007F0FEF" w:rsidP="007F0FEF">
      <w:pPr>
        <w:spacing w:line="360" w:lineRule="auto"/>
        <w:rPr>
          <w:rFonts w:ascii="Book Antiqua" w:hAnsi="Book Antiqua"/>
          <w:b/>
          <w:lang w:eastAsia="zh-CN"/>
        </w:rPr>
      </w:pPr>
      <w:r>
        <w:rPr>
          <w:rFonts w:ascii="Book Antiqua" w:eastAsia="Batang" w:hAnsi="Book Antiqua"/>
          <w:b/>
        </w:rPr>
        <w:lastRenderedPageBreak/>
        <w:t xml:space="preserve">Table 2 </w:t>
      </w:r>
      <w:r w:rsidRPr="00BE7C4C">
        <w:rPr>
          <w:rFonts w:ascii="Book Antiqua" w:eastAsia="Batang" w:hAnsi="Book Antiqua"/>
          <w:b/>
        </w:rPr>
        <w:t>Suzuki criteria</w:t>
      </w:r>
    </w:p>
    <w:tbl>
      <w:tblPr>
        <w:tblW w:w="0" w:type="auto"/>
        <w:tblBorders>
          <w:top w:val="single" w:sz="4" w:space="0" w:color="auto"/>
          <w:bottom w:val="single" w:sz="4" w:space="0" w:color="auto"/>
        </w:tblBorders>
        <w:tblLook w:val="01E0" w:firstRow="1" w:lastRow="1" w:firstColumn="1" w:lastColumn="1" w:noHBand="0" w:noVBand="0"/>
      </w:tblPr>
      <w:tblGrid>
        <w:gridCol w:w="1004"/>
        <w:gridCol w:w="673"/>
        <w:gridCol w:w="1209"/>
        <w:gridCol w:w="1928"/>
        <w:gridCol w:w="1272"/>
        <w:gridCol w:w="910"/>
        <w:gridCol w:w="1526"/>
      </w:tblGrid>
      <w:tr w:rsidR="007F0FEF" w:rsidRPr="00BE7C4C" w:rsidTr="00164CAD">
        <w:tc>
          <w:tcPr>
            <w:tcW w:w="1004" w:type="dxa"/>
            <w:tcBorders>
              <w:top w:val="single" w:sz="4" w:space="0" w:color="auto"/>
              <w:bottom w:val="single" w:sz="4" w:space="0" w:color="auto"/>
            </w:tcBorders>
          </w:tcPr>
          <w:p w:rsidR="007F0FEF" w:rsidRPr="00BE7C4C" w:rsidRDefault="007F0FEF" w:rsidP="00DF0D8F">
            <w:pPr>
              <w:spacing w:line="360" w:lineRule="auto"/>
              <w:rPr>
                <w:rFonts w:ascii="Book Antiqua" w:eastAsia="Batang" w:hAnsi="Book Antiqua"/>
                <w:b/>
              </w:rPr>
            </w:pPr>
            <w:r w:rsidRPr="00BE7C4C">
              <w:rPr>
                <w:rFonts w:ascii="Book Antiqua" w:eastAsia="Batang" w:hAnsi="Book Antiqua"/>
                <w:b/>
              </w:rPr>
              <w:t>Group</w:t>
            </w:r>
          </w:p>
        </w:tc>
        <w:tc>
          <w:tcPr>
            <w:tcW w:w="673" w:type="dxa"/>
            <w:tcBorders>
              <w:top w:val="single" w:sz="4" w:space="0" w:color="auto"/>
              <w:bottom w:val="single" w:sz="4" w:space="0" w:color="auto"/>
            </w:tcBorders>
          </w:tcPr>
          <w:p w:rsidR="007F0FEF" w:rsidRPr="007F0FEF" w:rsidRDefault="007F0FEF" w:rsidP="00DF0D8F">
            <w:pPr>
              <w:spacing w:line="360" w:lineRule="auto"/>
              <w:rPr>
                <w:rFonts w:ascii="Book Antiqua" w:hAnsi="Book Antiqua"/>
                <w:b/>
                <w:lang w:eastAsia="zh-CN"/>
              </w:rPr>
            </w:pPr>
            <w:r w:rsidRPr="00BE7C4C">
              <w:rPr>
                <w:rFonts w:ascii="Book Antiqua" w:eastAsia="Batang" w:hAnsi="Book Antiqua"/>
                <w:b/>
              </w:rPr>
              <w:t>IR</w:t>
            </w:r>
          </w:p>
        </w:tc>
        <w:tc>
          <w:tcPr>
            <w:tcW w:w="1209" w:type="dxa"/>
            <w:tcBorders>
              <w:top w:val="single" w:sz="4" w:space="0" w:color="auto"/>
              <w:bottom w:val="single" w:sz="4" w:space="0" w:color="auto"/>
            </w:tcBorders>
          </w:tcPr>
          <w:p w:rsidR="007F0FEF" w:rsidRPr="00BE7C4C" w:rsidRDefault="007F0FEF" w:rsidP="00DF0D8F">
            <w:pPr>
              <w:spacing w:line="360" w:lineRule="auto"/>
              <w:rPr>
                <w:rFonts w:ascii="Book Antiqua" w:eastAsia="Batang" w:hAnsi="Book Antiqua"/>
                <w:b/>
              </w:rPr>
            </w:pPr>
            <w:r w:rsidRPr="00BE7C4C">
              <w:rPr>
                <w:rFonts w:ascii="Book Antiqua" w:eastAsia="Batang" w:hAnsi="Book Antiqua"/>
                <w:b/>
              </w:rPr>
              <w:t>RIPC</w:t>
            </w:r>
            <w:r>
              <w:rPr>
                <w:rFonts w:ascii="Book Antiqua" w:hAnsi="Book Antiqua" w:hint="eastAsia"/>
                <w:b/>
                <w:lang w:eastAsia="zh-CN"/>
              </w:rPr>
              <w:t xml:space="preserve"> </w:t>
            </w:r>
            <w:r w:rsidRPr="00BE7C4C">
              <w:rPr>
                <w:rFonts w:ascii="Book Antiqua" w:eastAsia="Batang" w:hAnsi="Book Antiqua"/>
                <w:b/>
              </w:rPr>
              <w:t>+</w:t>
            </w:r>
            <w:r>
              <w:rPr>
                <w:rFonts w:ascii="Book Antiqua" w:hAnsi="Book Antiqua" w:hint="eastAsia"/>
                <w:b/>
                <w:lang w:eastAsia="zh-CN"/>
              </w:rPr>
              <w:t xml:space="preserve"> </w:t>
            </w:r>
            <w:r w:rsidRPr="00BE7C4C">
              <w:rPr>
                <w:rFonts w:ascii="Book Antiqua" w:eastAsia="Batang" w:hAnsi="Book Antiqua"/>
                <w:b/>
              </w:rPr>
              <w:t>IR</w:t>
            </w:r>
          </w:p>
        </w:tc>
        <w:tc>
          <w:tcPr>
            <w:tcW w:w="1928" w:type="dxa"/>
            <w:tcBorders>
              <w:top w:val="single" w:sz="4" w:space="0" w:color="auto"/>
              <w:bottom w:val="single" w:sz="4" w:space="0" w:color="auto"/>
            </w:tcBorders>
          </w:tcPr>
          <w:p w:rsidR="007F0FEF" w:rsidRPr="00BE7C4C" w:rsidRDefault="007F0FEF" w:rsidP="00DF0D8F">
            <w:pPr>
              <w:spacing w:line="360" w:lineRule="auto"/>
              <w:rPr>
                <w:rFonts w:ascii="Book Antiqua" w:eastAsia="Batang" w:hAnsi="Book Antiqua"/>
                <w:b/>
              </w:rPr>
            </w:pPr>
            <w:r w:rsidRPr="00BE7C4C">
              <w:rPr>
                <w:rFonts w:ascii="Book Antiqua" w:eastAsia="Batang" w:hAnsi="Book Antiqua"/>
                <w:b/>
              </w:rPr>
              <w:t>ZnPP</w:t>
            </w:r>
            <w:r>
              <w:rPr>
                <w:rFonts w:ascii="Book Antiqua" w:hAnsi="Book Antiqua" w:hint="eastAsia"/>
                <w:b/>
                <w:lang w:eastAsia="zh-CN"/>
              </w:rPr>
              <w:t xml:space="preserve"> </w:t>
            </w:r>
            <w:r w:rsidRPr="00BE7C4C">
              <w:rPr>
                <w:rFonts w:ascii="Book Antiqua" w:eastAsia="Batang" w:hAnsi="Book Antiqua"/>
                <w:b/>
              </w:rPr>
              <w:t>+</w:t>
            </w:r>
            <w:r>
              <w:rPr>
                <w:rFonts w:ascii="Book Antiqua" w:hAnsi="Book Antiqua" w:hint="eastAsia"/>
                <w:b/>
                <w:lang w:eastAsia="zh-CN"/>
              </w:rPr>
              <w:t xml:space="preserve"> </w:t>
            </w:r>
            <w:r w:rsidRPr="00BE7C4C">
              <w:rPr>
                <w:rFonts w:ascii="Book Antiqua" w:eastAsia="Batang" w:hAnsi="Book Antiqua"/>
                <w:b/>
              </w:rPr>
              <w:t>RIPC</w:t>
            </w:r>
            <w:r>
              <w:rPr>
                <w:rFonts w:ascii="Book Antiqua" w:hAnsi="Book Antiqua" w:hint="eastAsia"/>
                <w:b/>
                <w:lang w:eastAsia="zh-CN"/>
              </w:rPr>
              <w:t xml:space="preserve"> </w:t>
            </w:r>
            <w:r w:rsidRPr="00BE7C4C">
              <w:rPr>
                <w:rFonts w:ascii="Book Antiqua" w:eastAsia="Batang" w:hAnsi="Book Antiqua"/>
                <w:b/>
              </w:rPr>
              <w:t>+</w:t>
            </w:r>
            <w:r>
              <w:rPr>
                <w:rFonts w:ascii="Book Antiqua" w:hAnsi="Book Antiqua" w:hint="eastAsia"/>
                <w:b/>
                <w:lang w:eastAsia="zh-CN"/>
              </w:rPr>
              <w:t xml:space="preserve"> </w:t>
            </w:r>
            <w:r w:rsidRPr="00BE7C4C">
              <w:rPr>
                <w:rFonts w:ascii="Book Antiqua" w:eastAsia="Batang" w:hAnsi="Book Antiqua"/>
                <w:b/>
              </w:rPr>
              <w:t>IR</w:t>
            </w:r>
          </w:p>
        </w:tc>
        <w:tc>
          <w:tcPr>
            <w:tcW w:w="1272" w:type="dxa"/>
            <w:tcBorders>
              <w:top w:val="single" w:sz="4" w:space="0" w:color="auto"/>
              <w:bottom w:val="single" w:sz="4" w:space="0" w:color="auto"/>
            </w:tcBorders>
          </w:tcPr>
          <w:p w:rsidR="007F0FEF" w:rsidRPr="00BE7C4C" w:rsidRDefault="007F0FEF" w:rsidP="00DF0D8F">
            <w:pPr>
              <w:spacing w:line="360" w:lineRule="auto"/>
              <w:rPr>
                <w:rFonts w:ascii="Book Antiqua" w:eastAsia="Batang" w:hAnsi="Book Antiqua"/>
                <w:b/>
              </w:rPr>
            </w:pPr>
            <w:r w:rsidRPr="00BE7C4C">
              <w:rPr>
                <w:rFonts w:ascii="Book Antiqua" w:eastAsia="Batang" w:hAnsi="Book Antiqua"/>
                <w:b/>
              </w:rPr>
              <w:t>PDTC</w:t>
            </w:r>
            <w:r>
              <w:rPr>
                <w:rFonts w:ascii="Book Antiqua" w:hAnsi="Book Antiqua" w:hint="eastAsia"/>
                <w:b/>
                <w:lang w:eastAsia="zh-CN"/>
              </w:rPr>
              <w:t xml:space="preserve"> </w:t>
            </w:r>
            <w:r w:rsidRPr="00BE7C4C">
              <w:rPr>
                <w:rFonts w:ascii="Book Antiqua" w:eastAsia="Batang" w:hAnsi="Book Antiqua"/>
                <w:b/>
              </w:rPr>
              <w:t>+</w:t>
            </w:r>
            <w:r>
              <w:rPr>
                <w:rFonts w:ascii="Book Antiqua" w:hAnsi="Book Antiqua" w:hint="eastAsia"/>
                <w:b/>
                <w:lang w:eastAsia="zh-CN"/>
              </w:rPr>
              <w:t xml:space="preserve"> </w:t>
            </w:r>
            <w:r w:rsidRPr="00BE7C4C">
              <w:rPr>
                <w:rFonts w:ascii="Book Antiqua" w:eastAsia="Batang" w:hAnsi="Book Antiqua"/>
                <w:b/>
              </w:rPr>
              <w:t>IR</w:t>
            </w:r>
          </w:p>
        </w:tc>
        <w:tc>
          <w:tcPr>
            <w:tcW w:w="910" w:type="dxa"/>
            <w:tcBorders>
              <w:top w:val="single" w:sz="4" w:space="0" w:color="auto"/>
              <w:bottom w:val="single" w:sz="4" w:space="0" w:color="auto"/>
            </w:tcBorders>
          </w:tcPr>
          <w:p w:rsidR="007F0FEF" w:rsidRPr="00BE7C4C" w:rsidRDefault="007F0FEF" w:rsidP="00DF0D8F">
            <w:pPr>
              <w:spacing w:line="360" w:lineRule="auto"/>
              <w:rPr>
                <w:rFonts w:ascii="Book Antiqua" w:eastAsia="Batang" w:hAnsi="Book Antiqua"/>
                <w:b/>
              </w:rPr>
            </w:pPr>
            <w:r w:rsidRPr="00BE7C4C">
              <w:rPr>
                <w:rFonts w:ascii="Book Antiqua" w:eastAsia="Batang" w:hAnsi="Book Antiqua"/>
                <w:b/>
              </w:rPr>
              <w:t>Sham</w:t>
            </w:r>
          </w:p>
        </w:tc>
        <w:tc>
          <w:tcPr>
            <w:tcW w:w="1526" w:type="dxa"/>
            <w:tcBorders>
              <w:top w:val="single" w:sz="4" w:space="0" w:color="auto"/>
              <w:bottom w:val="single" w:sz="4" w:space="0" w:color="auto"/>
            </w:tcBorders>
          </w:tcPr>
          <w:p w:rsidR="007F0FEF" w:rsidRPr="00BE7C4C" w:rsidRDefault="007F0FEF" w:rsidP="00DF0D8F">
            <w:pPr>
              <w:spacing w:line="360" w:lineRule="auto"/>
              <w:rPr>
                <w:rFonts w:ascii="Book Antiqua" w:eastAsia="Batang" w:hAnsi="Book Antiqua"/>
                <w:b/>
              </w:rPr>
            </w:pPr>
            <w:r w:rsidRPr="00BE7C4C">
              <w:rPr>
                <w:rFonts w:ascii="Book Antiqua" w:eastAsia="Batang" w:hAnsi="Book Antiqua"/>
                <w:b/>
              </w:rPr>
              <w:t>RIPC</w:t>
            </w:r>
            <w:r>
              <w:rPr>
                <w:rFonts w:ascii="Book Antiqua" w:hAnsi="Book Antiqua" w:hint="eastAsia"/>
                <w:b/>
                <w:lang w:eastAsia="zh-CN"/>
              </w:rPr>
              <w:t xml:space="preserve"> </w:t>
            </w:r>
            <w:r w:rsidRPr="00BE7C4C">
              <w:rPr>
                <w:rFonts w:ascii="Book Antiqua" w:eastAsia="Batang" w:hAnsi="Book Antiqua"/>
                <w:b/>
              </w:rPr>
              <w:t>+</w:t>
            </w:r>
            <w:r>
              <w:rPr>
                <w:rFonts w:ascii="Book Antiqua" w:hAnsi="Book Antiqua" w:hint="eastAsia"/>
                <w:b/>
                <w:lang w:eastAsia="zh-CN"/>
              </w:rPr>
              <w:t xml:space="preserve"> </w:t>
            </w:r>
            <w:r w:rsidRPr="00BE7C4C">
              <w:rPr>
                <w:rFonts w:ascii="Book Antiqua" w:eastAsia="Batang" w:hAnsi="Book Antiqua"/>
                <w:b/>
              </w:rPr>
              <w:t>Sham</w:t>
            </w:r>
          </w:p>
        </w:tc>
      </w:tr>
      <w:tr w:rsidR="007F0FEF" w:rsidRPr="00BE7C4C" w:rsidTr="00164CAD">
        <w:tc>
          <w:tcPr>
            <w:tcW w:w="1004" w:type="dxa"/>
            <w:tcBorders>
              <w:top w:val="single" w:sz="4" w:space="0" w:color="auto"/>
            </w:tcBorders>
          </w:tcPr>
          <w:p w:rsidR="007F0FEF" w:rsidRPr="007C2155" w:rsidRDefault="007F0FEF" w:rsidP="00DF0D8F">
            <w:pPr>
              <w:spacing w:line="360" w:lineRule="auto"/>
              <w:rPr>
                <w:rFonts w:ascii="Book Antiqua" w:eastAsia="Batang" w:hAnsi="Book Antiqua"/>
              </w:rPr>
            </w:pPr>
            <w:r w:rsidRPr="007C2155">
              <w:rPr>
                <w:rFonts w:ascii="Book Antiqua" w:eastAsia="Batang" w:hAnsi="Book Antiqua"/>
              </w:rPr>
              <w:t>Suzuki score</w:t>
            </w:r>
          </w:p>
        </w:tc>
        <w:tc>
          <w:tcPr>
            <w:tcW w:w="673" w:type="dxa"/>
            <w:tcBorders>
              <w:top w:val="single" w:sz="4" w:space="0" w:color="auto"/>
            </w:tcBorders>
          </w:tcPr>
          <w:p w:rsidR="007F0FEF" w:rsidRPr="007C2155" w:rsidRDefault="007F0FEF" w:rsidP="004176FD">
            <w:pPr>
              <w:spacing w:line="360" w:lineRule="auto"/>
              <w:rPr>
                <w:rFonts w:ascii="Book Antiqua" w:eastAsia="Batang" w:hAnsi="Book Antiqua"/>
              </w:rPr>
            </w:pPr>
            <w:r w:rsidRPr="007C2155">
              <w:rPr>
                <w:rFonts w:ascii="Book Antiqua" w:eastAsia="Batang" w:hAnsi="Book Antiqua"/>
              </w:rPr>
              <w:t>8.83</w:t>
            </w:r>
            <w:r w:rsidR="004176FD" w:rsidRPr="007C2155">
              <w:rPr>
                <w:rFonts w:ascii="Book Antiqua" w:hAnsi="Book Antiqua" w:hint="eastAsia"/>
                <w:lang w:eastAsia="zh-CN"/>
              </w:rPr>
              <w:t xml:space="preserve"> </w:t>
            </w:r>
            <w:r w:rsidR="004176FD" w:rsidRPr="007C2155">
              <w:rPr>
                <w:rFonts w:ascii="Book Antiqua" w:eastAsia="Batang" w:hAnsi="Book Antiqua"/>
              </w:rPr>
              <w:t>±</w:t>
            </w:r>
            <w:r w:rsidR="004176FD" w:rsidRPr="007C2155">
              <w:rPr>
                <w:rFonts w:ascii="Book Antiqua" w:hAnsi="Book Antiqua" w:hint="eastAsia"/>
                <w:lang w:eastAsia="zh-CN"/>
              </w:rPr>
              <w:t xml:space="preserve"> </w:t>
            </w:r>
            <w:r w:rsidRPr="007C2155">
              <w:rPr>
                <w:rFonts w:ascii="Book Antiqua" w:eastAsia="Batang" w:hAnsi="Book Antiqua"/>
              </w:rPr>
              <w:t>0.7</w:t>
            </w:r>
          </w:p>
        </w:tc>
        <w:tc>
          <w:tcPr>
            <w:tcW w:w="1209" w:type="dxa"/>
            <w:tcBorders>
              <w:top w:val="single" w:sz="4" w:space="0" w:color="auto"/>
            </w:tcBorders>
          </w:tcPr>
          <w:p w:rsidR="007F0FEF" w:rsidRPr="007C2155" w:rsidRDefault="007F0FEF" w:rsidP="00DF0D8F">
            <w:pPr>
              <w:spacing w:line="360" w:lineRule="auto"/>
              <w:rPr>
                <w:rFonts w:ascii="Book Antiqua" w:eastAsia="Batang" w:hAnsi="Book Antiqua"/>
              </w:rPr>
            </w:pPr>
            <w:r w:rsidRPr="007C2155">
              <w:rPr>
                <w:rFonts w:ascii="Book Antiqua" w:eastAsia="Batang" w:hAnsi="Book Antiqua"/>
              </w:rPr>
              <w:t>6.2</w:t>
            </w:r>
            <w:r w:rsidR="004176FD" w:rsidRPr="007C2155">
              <w:rPr>
                <w:rFonts w:ascii="Book Antiqua" w:hAnsi="Book Antiqua" w:hint="eastAsia"/>
                <w:lang w:eastAsia="zh-CN"/>
              </w:rPr>
              <w:t xml:space="preserve"> </w:t>
            </w:r>
            <w:r w:rsidR="004176FD" w:rsidRPr="007C2155">
              <w:rPr>
                <w:rFonts w:ascii="Book Antiqua" w:eastAsia="Batang" w:hAnsi="Book Antiqua"/>
              </w:rPr>
              <w:t>±</w:t>
            </w:r>
            <w:r w:rsidRPr="007C2155">
              <w:rPr>
                <w:rFonts w:ascii="Book Antiqua" w:eastAsia="Batang" w:hAnsi="Book Antiqua"/>
              </w:rPr>
              <w:t xml:space="preserve"> 0.58</w:t>
            </w:r>
          </w:p>
        </w:tc>
        <w:tc>
          <w:tcPr>
            <w:tcW w:w="1928" w:type="dxa"/>
            <w:tcBorders>
              <w:top w:val="single" w:sz="4" w:space="0" w:color="auto"/>
            </w:tcBorders>
          </w:tcPr>
          <w:p w:rsidR="007F0FEF" w:rsidRPr="007C2155" w:rsidRDefault="007F0FEF" w:rsidP="00DF0D8F">
            <w:pPr>
              <w:spacing w:line="360" w:lineRule="auto"/>
              <w:rPr>
                <w:rFonts w:ascii="Book Antiqua" w:eastAsia="Batang" w:hAnsi="Book Antiqua"/>
              </w:rPr>
            </w:pPr>
            <w:r w:rsidRPr="007C2155">
              <w:rPr>
                <w:rFonts w:ascii="Book Antiqua" w:eastAsia="Batang" w:hAnsi="Book Antiqua"/>
              </w:rPr>
              <w:t xml:space="preserve">8.83 </w:t>
            </w:r>
            <w:r w:rsidR="004176FD" w:rsidRPr="007C2155">
              <w:rPr>
                <w:rFonts w:ascii="Book Antiqua" w:eastAsia="Batang" w:hAnsi="Book Antiqua"/>
              </w:rPr>
              <w:t>±</w:t>
            </w:r>
            <w:r w:rsidR="00DF0D8F">
              <w:rPr>
                <w:rFonts w:ascii="Book Antiqua" w:eastAsia="Batang" w:hAnsi="Book Antiqua"/>
              </w:rPr>
              <w:t xml:space="preserve"> </w:t>
            </w:r>
            <w:r w:rsidRPr="007C2155">
              <w:rPr>
                <w:rFonts w:ascii="Book Antiqua" w:eastAsia="Batang" w:hAnsi="Book Antiqua"/>
              </w:rPr>
              <w:t>0.6</w:t>
            </w:r>
          </w:p>
        </w:tc>
        <w:tc>
          <w:tcPr>
            <w:tcW w:w="1272" w:type="dxa"/>
            <w:tcBorders>
              <w:top w:val="single" w:sz="4" w:space="0" w:color="auto"/>
            </w:tcBorders>
          </w:tcPr>
          <w:p w:rsidR="007F0FEF" w:rsidRPr="007C2155" w:rsidRDefault="007F0FEF" w:rsidP="00DF0D8F">
            <w:pPr>
              <w:spacing w:line="360" w:lineRule="auto"/>
              <w:rPr>
                <w:rFonts w:ascii="Book Antiqua" w:eastAsia="Batang" w:hAnsi="Book Antiqua"/>
              </w:rPr>
            </w:pPr>
            <w:r w:rsidRPr="007C2155">
              <w:rPr>
                <w:rFonts w:ascii="Book Antiqua" w:eastAsia="Batang" w:hAnsi="Book Antiqua"/>
              </w:rPr>
              <w:t xml:space="preserve">4.5 </w:t>
            </w:r>
            <w:r w:rsidR="004176FD" w:rsidRPr="007C2155">
              <w:rPr>
                <w:rFonts w:ascii="Book Antiqua" w:eastAsia="Batang" w:hAnsi="Book Antiqua"/>
              </w:rPr>
              <w:t>±</w:t>
            </w:r>
            <w:r w:rsidRPr="007C2155">
              <w:rPr>
                <w:rFonts w:ascii="Book Antiqua" w:eastAsia="Batang" w:hAnsi="Book Antiqua"/>
              </w:rPr>
              <w:t xml:space="preserve"> 0.5</w:t>
            </w:r>
          </w:p>
        </w:tc>
        <w:tc>
          <w:tcPr>
            <w:tcW w:w="910" w:type="dxa"/>
            <w:tcBorders>
              <w:top w:val="single" w:sz="4" w:space="0" w:color="auto"/>
            </w:tcBorders>
          </w:tcPr>
          <w:p w:rsidR="007F0FEF" w:rsidRPr="007C2155" w:rsidRDefault="007F0FEF" w:rsidP="00DF0D8F">
            <w:pPr>
              <w:spacing w:line="360" w:lineRule="auto"/>
              <w:rPr>
                <w:rFonts w:ascii="Book Antiqua" w:eastAsia="Batang" w:hAnsi="Book Antiqua"/>
              </w:rPr>
            </w:pPr>
            <w:r w:rsidRPr="007C2155">
              <w:rPr>
                <w:rFonts w:ascii="Book Antiqua" w:eastAsia="Batang" w:hAnsi="Book Antiqua"/>
              </w:rPr>
              <w:t>4</w:t>
            </w:r>
            <w:r w:rsidR="004176FD" w:rsidRPr="007C2155">
              <w:rPr>
                <w:rFonts w:ascii="Book Antiqua" w:hAnsi="Book Antiqua" w:hint="eastAsia"/>
                <w:lang w:eastAsia="zh-CN"/>
              </w:rPr>
              <w:t xml:space="preserve"> </w:t>
            </w:r>
            <w:r w:rsidR="004176FD" w:rsidRPr="007C2155">
              <w:rPr>
                <w:rFonts w:ascii="Book Antiqua" w:eastAsia="Batang" w:hAnsi="Book Antiqua"/>
              </w:rPr>
              <w:t>±</w:t>
            </w:r>
            <w:r w:rsidR="004176FD" w:rsidRPr="007C2155">
              <w:rPr>
                <w:rFonts w:ascii="Book Antiqua" w:hAnsi="Book Antiqua" w:hint="eastAsia"/>
                <w:lang w:eastAsia="zh-CN"/>
              </w:rPr>
              <w:t xml:space="preserve"> </w:t>
            </w:r>
            <w:r w:rsidRPr="007C2155">
              <w:rPr>
                <w:rFonts w:ascii="Book Antiqua" w:eastAsia="Batang" w:hAnsi="Book Antiqua"/>
              </w:rPr>
              <w:t>0.31</w:t>
            </w:r>
          </w:p>
        </w:tc>
        <w:tc>
          <w:tcPr>
            <w:tcW w:w="1526" w:type="dxa"/>
            <w:tcBorders>
              <w:top w:val="single" w:sz="4" w:space="0" w:color="auto"/>
            </w:tcBorders>
          </w:tcPr>
          <w:p w:rsidR="007F0FEF" w:rsidRPr="007C2155" w:rsidRDefault="007F0FEF" w:rsidP="00DF0D8F">
            <w:pPr>
              <w:spacing w:line="360" w:lineRule="auto"/>
              <w:rPr>
                <w:rFonts w:ascii="Book Antiqua" w:eastAsia="Batang" w:hAnsi="Book Antiqua"/>
              </w:rPr>
            </w:pPr>
            <w:r w:rsidRPr="007C2155">
              <w:rPr>
                <w:rFonts w:ascii="Book Antiqua" w:eastAsia="Batang" w:hAnsi="Book Antiqua"/>
              </w:rPr>
              <w:t xml:space="preserve">1.5 </w:t>
            </w:r>
            <w:r w:rsidR="004176FD" w:rsidRPr="007C2155">
              <w:rPr>
                <w:rFonts w:ascii="Book Antiqua" w:eastAsia="Batang" w:hAnsi="Book Antiqua"/>
              </w:rPr>
              <w:t>±</w:t>
            </w:r>
            <w:r w:rsidRPr="007C2155">
              <w:rPr>
                <w:rFonts w:ascii="Book Antiqua" w:eastAsia="Batang" w:hAnsi="Book Antiqua"/>
              </w:rPr>
              <w:t xml:space="preserve"> 0.34</w:t>
            </w:r>
          </w:p>
        </w:tc>
      </w:tr>
    </w:tbl>
    <w:p w:rsidR="00164CAD" w:rsidRPr="00425C42" w:rsidRDefault="00425C42" w:rsidP="00164CAD">
      <w:pPr>
        <w:rPr>
          <w:lang w:eastAsia="zh-CN"/>
        </w:rPr>
      </w:pPr>
      <w:r>
        <w:rPr>
          <w:rFonts w:ascii="Book Antiqua" w:eastAsia="Batang" w:hAnsi="Book Antiqua"/>
        </w:rPr>
        <w:t>RIPC</w:t>
      </w:r>
      <w:r>
        <w:rPr>
          <w:rFonts w:ascii="Book Antiqua" w:hAnsi="Book Antiqua"/>
          <w:lang w:eastAsia="zh-CN"/>
        </w:rPr>
        <w:t>:</w:t>
      </w:r>
      <w:r>
        <w:rPr>
          <w:rFonts w:ascii="Book Antiqua" w:eastAsia="Batang" w:hAnsi="Book Antiqua"/>
        </w:rPr>
        <w:t xml:space="preserve"> </w:t>
      </w:r>
      <w:r w:rsidR="00164CAD" w:rsidRPr="00425C42">
        <w:rPr>
          <w:rFonts w:ascii="Book Antiqua" w:eastAsia="Batang" w:hAnsi="Book Antiqua"/>
          <w:caps/>
        </w:rPr>
        <w:t>r</w:t>
      </w:r>
      <w:r w:rsidR="00164CAD">
        <w:rPr>
          <w:rFonts w:ascii="Book Antiqua" w:eastAsia="Batang" w:hAnsi="Book Antiqua"/>
        </w:rPr>
        <w:t>emote ischemic preconditioning</w:t>
      </w:r>
      <w:r>
        <w:rPr>
          <w:rFonts w:ascii="Book Antiqua" w:hAnsi="Book Antiqua" w:hint="eastAsia"/>
          <w:lang w:eastAsia="zh-CN"/>
        </w:rPr>
        <w:t xml:space="preserve">; </w:t>
      </w:r>
      <w:r w:rsidRPr="00425C42">
        <w:rPr>
          <w:rFonts w:ascii="Book Antiqua" w:eastAsia="Batang" w:hAnsi="Book Antiqua"/>
        </w:rPr>
        <w:t>IR</w:t>
      </w:r>
      <w:r w:rsidRPr="00425C42">
        <w:rPr>
          <w:rFonts w:ascii="Book Antiqua" w:hAnsi="Book Antiqua"/>
          <w:lang w:eastAsia="zh-CN"/>
        </w:rPr>
        <w:t>:</w:t>
      </w:r>
      <w:r>
        <w:rPr>
          <w:rFonts w:ascii="Book Antiqua" w:eastAsia="Batang" w:hAnsi="Book Antiqua"/>
        </w:rPr>
        <w:t xml:space="preserve"> </w:t>
      </w:r>
      <w:r w:rsidR="00164CAD" w:rsidRPr="00425C42">
        <w:rPr>
          <w:rFonts w:ascii="Book Antiqua" w:eastAsia="Batang" w:hAnsi="Book Antiqua"/>
          <w:caps/>
        </w:rPr>
        <w:t>i</w:t>
      </w:r>
      <w:r w:rsidR="00164CAD">
        <w:rPr>
          <w:rFonts w:ascii="Book Antiqua" w:eastAsia="Batang" w:hAnsi="Book Antiqua"/>
        </w:rPr>
        <w:t>schemia reperfusion</w:t>
      </w:r>
      <w:r>
        <w:rPr>
          <w:rFonts w:ascii="Book Antiqua" w:hAnsi="Book Antiqua" w:hint="eastAsia"/>
          <w:lang w:eastAsia="zh-CN"/>
        </w:rPr>
        <w:t>.</w:t>
      </w:r>
    </w:p>
    <w:p w:rsidR="00425C42" w:rsidRPr="00425C42" w:rsidRDefault="00425C42" w:rsidP="00164CAD">
      <w:pPr>
        <w:rPr>
          <w:lang w:eastAsia="zh-CN"/>
        </w:rPr>
      </w:pPr>
    </w:p>
    <w:p w:rsidR="00164CAD" w:rsidRDefault="00164CAD" w:rsidP="007F0FEF">
      <w:pPr>
        <w:spacing w:line="360" w:lineRule="auto"/>
        <w:rPr>
          <w:rFonts w:ascii="Book Antiqua" w:hAnsi="Book Antiqua"/>
          <w:b/>
          <w:lang w:eastAsia="zh-CN"/>
        </w:rPr>
      </w:pPr>
    </w:p>
    <w:p w:rsidR="004176FD" w:rsidRDefault="004176FD" w:rsidP="007F0FEF">
      <w:pPr>
        <w:spacing w:line="360" w:lineRule="auto"/>
        <w:rPr>
          <w:rFonts w:ascii="Book Antiqua" w:eastAsia="Batang" w:hAnsi="Book Antiqua"/>
          <w:b/>
        </w:rPr>
      </w:pPr>
      <w:r>
        <w:rPr>
          <w:rFonts w:ascii="Book Antiqua" w:eastAsia="Batang" w:hAnsi="Book Antiqua"/>
          <w:b/>
        </w:rPr>
        <w:br w:type="page"/>
      </w:r>
    </w:p>
    <w:p w:rsidR="00AC1D56" w:rsidRPr="00AC1D56" w:rsidRDefault="00AC1D56" w:rsidP="00AC1D56">
      <w:pPr>
        <w:spacing w:line="360" w:lineRule="auto"/>
        <w:rPr>
          <w:rFonts w:ascii="Book Antiqua" w:hAnsi="Book Antiqua"/>
          <w:b/>
          <w:lang w:eastAsia="zh-CN"/>
        </w:rPr>
      </w:pPr>
      <w:r>
        <w:rPr>
          <w:rFonts w:ascii="Book Antiqua" w:eastAsia="Batang" w:hAnsi="Book Antiqua"/>
          <w:b/>
        </w:rPr>
        <w:lastRenderedPageBreak/>
        <w:t xml:space="preserve">Table 3 Immunohistochemistry score for </w:t>
      </w:r>
      <w:r w:rsidR="004176FD" w:rsidRPr="004176FD">
        <w:rPr>
          <w:rFonts w:ascii="Book Antiqua" w:eastAsia="Batang" w:hAnsi="Book Antiqua"/>
          <w:b/>
        </w:rPr>
        <w:t xml:space="preserve">Haemoxygenase </w:t>
      </w:r>
      <w:r>
        <w:rPr>
          <w:rFonts w:ascii="Book Antiqua" w:eastAsia="Batang" w:hAnsi="Book Antiqua"/>
          <w:b/>
        </w:rPr>
        <w:t>expression</w:t>
      </w:r>
    </w:p>
    <w:tbl>
      <w:tblPr>
        <w:tblW w:w="8209" w:type="dxa"/>
        <w:tblBorders>
          <w:top w:val="single" w:sz="4" w:space="0" w:color="auto"/>
          <w:bottom w:val="single" w:sz="4" w:space="0" w:color="auto"/>
        </w:tblBorders>
        <w:tblLook w:val="00A0" w:firstRow="1" w:lastRow="0" w:firstColumn="1" w:lastColumn="0" w:noHBand="0" w:noVBand="0"/>
      </w:tblPr>
      <w:tblGrid>
        <w:gridCol w:w="818"/>
        <w:gridCol w:w="843"/>
        <w:gridCol w:w="1508"/>
        <w:gridCol w:w="756"/>
        <w:gridCol w:w="1155"/>
        <w:gridCol w:w="1247"/>
        <w:gridCol w:w="1882"/>
      </w:tblGrid>
      <w:tr w:rsidR="00AC1D56" w:rsidRPr="00BE7C4C" w:rsidTr="004176FD">
        <w:tc>
          <w:tcPr>
            <w:tcW w:w="818" w:type="dxa"/>
            <w:tcBorders>
              <w:top w:val="single" w:sz="4" w:space="0" w:color="auto"/>
              <w:bottom w:val="single" w:sz="4" w:space="0" w:color="auto"/>
            </w:tcBorders>
          </w:tcPr>
          <w:p w:rsidR="00AC1D56" w:rsidRPr="00890F4B" w:rsidRDefault="00AC1D56" w:rsidP="00DF0D8F">
            <w:pPr>
              <w:spacing w:line="360" w:lineRule="auto"/>
              <w:rPr>
                <w:rFonts w:ascii="Book Antiqua" w:eastAsia="Batang" w:hAnsi="Book Antiqua"/>
                <w:b/>
              </w:rPr>
            </w:pPr>
          </w:p>
        </w:tc>
        <w:tc>
          <w:tcPr>
            <w:tcW w:w="814" w:type="dxa"/>
            <w:tcBorders>
              <w:top w:val="single" w:sz="4" w:space="0" w:color="auto"/>
              <w:bottom w:val="single" w:sz="4" w:space="0" w:color="auto"/>
            </w:tcBorders>
          </w:tcPr>
          <w:p w:rsidR="00AC1D56" w:rsidRPr="00890F4B" w:rsidRDefault="00AC1D56" w:rsidP="00DF0D8F">
            <w:pPr>
              <w:spacing w:line="360" w:lineRule="auto"/>
              <w:rPr>
                <w:rFonts w:ascii="Book Antiqua" w:eastAsia="Batang" w:hAnsi="Book Antiqua"/>
                <w:b/>
              </w:rPr>
            </w:pPr>
            <w:r w:rsidRPr="00890F4B">
              <w:rPr>
                <w:rFonts w:ascii="Book Antiqua" w:eastAsia="Batang" w:hAnsi="Book Antiqua"/>
                <w:b/>
              </w:rPr>
              <w:t>Sham</w:t>
            </w:r>
          </w:p>
        </w:tc>
        <w:tc>
          <w:tcPr>
            <w:tcW w:w="1516" w:type="dxa"/>
            <w:tcBorders>
              <w:top w:val="single" w:sz="4" w:space="0" w:color="auto"/>
              <w:bottom w:val="single" w:sz="4" w:space="0" w:color="auto"/>
            </w:tcBorders>
          </w:tcPr>
          <w:p w:rsidR="00AC1D56" w:rsidRPr="00890F4B" w:rsidRDefault="00AC1D56" w:rsidP="00DF0D8F">
            <w:pPr>
              <w:spacing w:line="360" w:lineRule="auto"/>
              <w:rPr>
                <w:rFonts w:ascii="Book Antiqua" w:eastAsia="Batang" w:hAnsi="Book Antiqua"/>
                <w:b/>
              </w:rPr>
            </w:pPr>
            <w:r w:rsidRPr="00890F4B">
              <w:rPr>
                <w:rFonts w:ascii="Book Antiqua" w:eastAsia="Batang" w:hAnsi="Book Antiqua"/>
                <w:b/>
              </w:rPr>
              <w:t>RIPC</w:t>
            </w:r>
            <w:r w:rsidR="004176FD" w:rsidRPr="00890F4B">
              <w:rPr>
                <w:rFonts w:ascii="Book Antiqua" w:hAnsi="Book Antiqua" w:hint="eastAsia"/>
                <w:b/>
                <w:lang w:eastAsia="zh-CN"/>
              </w:rPr>
              <w:t xml:space="preserve"> </w:t>
            </w:r>
            <w:r w:rsidRPr="00890F4B">
              <w:rPr>
                <w:rFonts w:ascii="Book Antiqua" w:eastAsia="Batang" w:hAnsi="Book Antiqua"/>
                <w:b/>
              </w:rPr>
              <w:t>+</w:t>
            </w:r>
            <w:r w:rsidR="004176FD" w:rsidRPr="00890F4B">
              <w:rPr>
                <w:rFonts w:ascii="Book Antiqua" w:hAnsi="Book Antiqua" w:hint="eastAsia"/>
                <w:b/>
                <w:lang w:eastAsia="zh-CN"/>
              </w:rPr>
              <w:t xml:space="preserve"> </w:t>
            </w:r>
            <w:r w:rsidRPr="00890F4B">
              <w:rPr>
                <w:rFonts w:ascii="Book Antiqua" w:eastAsia="Batang" w:hAnsi="Book Antiqua"/>
                <w:b/>
              </w:rPr>
              <w:t>Sham</w:t>
            </w:r>
          </w:p>
        </w:tc>
        <w:tc>
          <w:tcPr>
            <w:tcW w:w="756" w:type="dxa"/>
            <w:tcBorders>
              <w:top w:val="single" w:sz="4" w:space="0" w:color="auto"/>
              <w:bottom w:val="single" w:sz="4" w:space="0" w:color="auto"/>
            </w:tcBorders>
          </w:tcPr>
          <w:p w:rsidR="00AC1D56" w:rsidRPr="00890F4B" w:rsidRDefault="00AC1D56" w:rsidP="00DF0D8F">
            <w:pPr>
              <w:spacing w:line="360" w:lineRule="auto"/>
              <w:rPr>
                <w:rFonts w:ascii="Book Antiqua" w:eastAsia="Batang" w:hAnsi="Book Antiqua"/>
                <w:b/>
              </w:rPr>
            </w:pPr>
            <w:r w:rsidRPr="00890F4B">
              <w:rPr>
                <w:rFonts w:ascii="Book Antiqua" w:eastAsia="Batang" w:hAnsi="Book Antiqua"/>
                <w:b/>
              </w:rPr>
              <w:t>IR</w:t>
            </w:r>
          </w:p>
        </w:tc>
        <w:tc>
          <w:tcPr>
            <w:tcW w:w="1159" w:type="dxa"/>
            <w:tcBorders>
              <w:top w:val="single" w:sz="4" w:space="0" w:color="auto"/>
              <w:bottom w:val="single" w:sz="4" w:space="0" w:color="auto"/>
            </w:tcBorders>
          </w:tcPr>
          <w:p w:rsidR="00AC1D56" w:rsidRPr="00890F4B" w:rsidRDefault="00AC1D56" w:rsidP="00DF0D8F">
            <w:pPr>
              <w:spacing w:line="360" w:lineRule="auto"/>
              <w:rPr>
                <w:rFonts w:ascii="Book Antiqua" w:eastAsia="Batang" w:hAnsi="Book Antiqua"/>
                <w:b/>
              </w:rPr>
            </w:pPr>
            <w:r w:rsidRPr="00890F4B">
              <w:rPr>
                <w:rFonts w:ascii="Book Antiqua" w:eastAsia="Batang" w:hAnsi="Book Antiqua"/>
                <w:b/>
              </w:rPr>
              <w:t>RIPC</w:t>
            </w:r>
            <w:r w:rsidR="00204C7F" w:rsidRPr="00890F4B">
              <w:rPr>
                <w:rFonts w:ascii="Book Antiqua" w:hAnsi="Book Antiqua" w:hint="eastAsia"/>
                <w:b/>
                <w:lang w:eastAsia="zh-CN"/>
              </w:rPr>
              <w:t xml:space="preserve"> </w:t>
            </w:r>
            <w:r w:rsidRPr="00890F4B">
              <w:rPr>
                <w:rFonts w:ascii="Book Antiqua" w:eastAsia="Batang" w:hAnsi="Book Antiqua"/>
                <w:b/>
              </w:rPr>
              <w:t>+</w:t>
            </w:r>
            <w:r w:rsidR="00204C7F" w:rsidRPr="00890F4B">
              <w:rPr>
                <w:rFonts w:ascii="Book Antiqua" w:hAnsi="Book Antiqua" w:hint="eastAsia"/>
                <w:b/>
                <w:lang w:eastAsia="zh-CN"/>
              </w:rPr>
              <w:t xml:space="preserve"> </w:t>
            </w:r>
            <w:r w:rsidRPr="00890F4B">
              <w:rPr>
                <w:rFonts w:ascii="Book Antiqua" w:eastAsia="Batang" w:hAnsi="Book Antiqua"/>
                <w:b/>
              </w:rPr>
              <w:t>IR</w:t>
            </w:r>
            <w:r w:rsidR="004176FD" w:rsidRPr="00890F4B">
              <w:rPr>
                <w:rFonts w:ascii="Book Antiqua" w:hAnsi="Book Antiqua" w:hint="eastAsia"/>
                <w:b/>
                <w:vertAlign w:val="superscript"/>
                <w:lang w:eastAsia="zh-CN"/>
              </w:rPr>
              <w:t>a</w:t>
            </w:r>
          </w:p>
        </w:tc>
        <w:tc>
          <w:tcPr>
            <w:tcW w:w="1251" w:type="dxa"/>
            <w:tcBorders>
              <w:top w:val="single" w:sz="4" w:space="0" w:color="auto"/>
              <w:bottom w:val="single" w:sz="4" w:space="0" w:color="auto"/>
            </w:tcBorders>
          </w:tcPr>
          <w:p w:rsidR="00AC1D56" w:rsidRPr="00890F4B" w:rsidRDefault="00AC1D56" w:rsidP="00DF0D8F">
            <w:pPr>
              <w:spacing w:line="360" w:lineRule="auto"/>
              <w:rPr>
                <w:rFonts w:ascii="Book Antiqua" w:eastAsia="Batang" w:hAnsi="Book Antiqua"/>
                <w:b/>
              </w:rPr>
            </w:pPr>
            <w:r w:rsidRPr="00890F4B">
              <w:rPr>
                <w:rFonts w:ascii="Book Antiqua" w:eastAsia="Batang" w:hAnsi="Book Antiqua"/>
                <w:b/>
              </w:rPr>
              <w:t>PDTC</w:t>
            </w:r>
            <w:r w:rsidR="00204C7F" w:rsidRPr="00890F4B">
              <w:rPr>
                <w:rFonts w:ascii="Book Antiqua" w:hAnsi="Book Antiqua" w:hint="eastAsia"/>
                <w:b/>
                <w:lang w:eastAsia="zh-CN"/>
              </w:rPr>
              <w:t xml:space="preserve"> </w:t>
            </w:r>
            <w:r w:rsidRPr="00890F4B">
              <w:rPr>
                <w:rFonts w:ascii="Book Antiqua" w:eastAsia="Batang" w:hAnsi="Book Antiqua"/>
                <w:b/>
              </w:rPr>
              <w:t>+</w:t>
            </w:r>
            <w:r w:rsidR="00204C7F" w:rsidRPr="00890F4B">
              <w:rPr>
                <w:rFonts w:ascii="Book Antiqua" w:hAnsi="Book Antiqua" w:hint="eastAsia"/>
                <w:b/>
                <w:lang w:eastAsia="zh-CN"/>
              </w:rPr>
              <w:t xml:space="preserve"> </w:t>
            </w:r>
            <w:r w:rsidRPr="00890F4B">
              <w:rPr>
                <w:rFonts w:ascii="Book Antiqua" w:eastAsia="Batang" w:hAnsi="Book Antiqua"/>
                <w:b/>
              </w:rPr>
              <w:t>IR</w:t>
            </w:r>
            <w:r w:rsidR="004176FD" w:rsidRPr="00890F4B">
              <w:rPr>
                <w:rFonts w:ascii="Book Antiqua" w:hAnsi="Book Antiqua" w:hint="eastAsia"/>
                <w:b/>
                <w:vertAlign w:val="superscript"/>
                <w:lang w:eastAsia="zh-CN"/>
              </w:rPr>
              <w:t>a</w:t>
            </w:r>
          </w:p>
        </w:tc>
        <w:tc>
          <w:tcPr>
            <w:tcW w:w="1895" w:type="dxa"/>
            <w:tcBorders>
              <w:top w:val="single" w:sz="4" w:space="0" w:color="auto"/>
              <w:bottom w:val="single" w:sz="4" w:space="0" w:color="auto"/>
            </w:tcBorders>
          </w:tcPr>
          <w:p w:rsidR="00AC1D56" w:rsidRPr="00890F4B" w:rsidRDefault="00AC1D56" w:rsidP="00DF0D8F">
            <w:pPr>
              <w:spacing w:line="360" w:lineRule="auto"/>
              <w:rPr>
                <w:rFonts w:ascii="Book Antiqua" w:eastAsia="Batang" w:hAnsi="Book Antiqua"/>
                <w:b/>
              </w:rPr>
            </w:pPr>
            <w:r w:rsidRPr="00890F4B">
              <w:rPr>
                <w:rFonts w:ascii="Book Antiqua" w:eastAsia="Batang" w:hAnsi="Book Antiqua"/>
                <w:b/>
              </w:rPr>
              <w:t>ZnPP</w:t>
            </w:r>
            <w:r w:rsidR="00204C7F" w:rsidRPr="00890F4B">
              <w:rPr>
                <w:rFonts w:ascii="Book Antiqua" w:hAnsi="Book Antiqua" w:hint="eastAsia"/>
                <w:b/>
                <w:lang w:eastAsia="zh-CN"/>
              </w:rPr>
              <w:t xml:space="preserve"> </w:t>
            </w:r>
            <w:r w:rsidRPr="00890F4B">
              <w:rPr>
                <w:rFonts w:ascii="Book Antiqua" w:eastAsia="Batang" w:hAnsi="Book Antiqua"/>
                <w:b/>
              </w:rPr>
              <w:t>+</w:t>
            </w:r>
            <w:r w:rsidR="00204C7F" w:rsidRPr="00890F4B">
              <w:rPr>
                <w:rFonts w:ascii="Book Antiqua" w:hAnsi="Book Antiqua" w:hint="eastAsia"/>
                <w:b/>
                <w:lang w:eastAsia="zh-CN"/>
              </w:rPr>
              <w:t xml:space="preserve"> </w:t>
            </w:r>
            <w:r w:rsidRPr="00890F4B">
              <w:rPr>
                <w:rFonts w:ascii="Book Antiqua" w:eastAsia="Batang" w:hAnsi="Book Antiqua"/>
                <w:b/>
              </w:rPr>
              <w:t>RIPC</w:t>
            </w:r>
            <w:r w:rsidR="00204C7F" w:rsidRPr="00890F4B">
              <w:rPr>
                <w:rFonts w:ascii="Book Antiqua" w:hAnsi="Book Antiqua" w:hint="eastAsia"/>
                <w:b/>
                <w:lang w:eastAsia="zh-CN"/>
              </w:rPr>
              <w:t xml:space="preserve"> </w:t>
            </w:r>
            <w:r w:rsidRPr="00890F4B">
              <w:rPr>
                <w:rFonts w:ascii="Book Antiqua" w:eastAsia="Batang" w:hAnsi="Book Antiqua"/>
                <w:b/>
              </w:rPr>
              <w:t>+</w:t>
            </w:r>
            <w:r w:rsidR="00204C7F" w:rsidRPr="00890F4B">
              <w:rPr>
                <w:rFonts w:ascii="Book Antiqua" w:hAnsi="Book Antiqua" w:hint="eastAsia"/>
                <w:b/>
                <w:lang w:eastAsia="zh-CN"/>
              </w:rPr>
              <w:t xml:space="preserve"> </w:t>
            </w:r>
            <w:r w:rsidRPr="00890F4B">
              <w:rPr>
                <w:rFonts w:ascii="Book Antiqua" w:eastAsia="Batang" w:hAnsi="Book Antiqua"/>
                <w:b/>
              </w:rPr>
              <w:t>IR</w:t>
            </w:r>
          </w:p>
        </w:tc>
      </w:tr>
      <w:tr w:rsidR="00AC1D56" w:rsidRPr="00BE7C4C" w:rsidTr="004176FD">
        <w:tc>
          <w:tcPr>
            <w:tcW w:w="818" w:type="dxa"/>
            <w:tcBorders>
              <w:top w:val="single" w:sz="4" w:space="0" w:color="auto"/>
            </w:tcBorders>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Mean</w:t>
            </w:r>
          </w:p>
        </w:tc>
        <w:tc>
          <w:tcPr>
            <w:tcW w:w="814" w:type="dxa"/>
            <w:tcBorders>
              <w:top w:val="single" w:sz="4" w:space="0" w:color="auto"/>
            </w:tcBorders>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14</w:t>
            </w:r>
          </w:p>
        </w:tc>
        <w:tc>
          <w:tcPr>
            <w:tcW w:w="1516" w:type="dxa"/>
            <w:tcBorders>
              <w:top w:val="single" w:sz="4" w:space="0" w:color="auto"/>
            </w:tcBorders>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44.1</w:t>
            </w:r>
          </w:p>
        </w:tc>
        <w:tc>
          <w:tcPr>
            <w:tcW w:w="756" w:type="dxa"/>
            <w:tcBorders>
              <w:top w:val="single" w:sz="4" w:space="0" w:color="auto"/>
            </w:tcBorders>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28.66</w:t>
            </w:r>
          </w:p>
        </w:tc>
        <w:tc>
          <w:tcPr>
            <w:tcW w:w="1159" w:type="dxa"/>
            <w:tcBorders>
              <w:top w:val="single" w:sz="4" w:space="0" w:color="auto"/>
            </w:tcBorders>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87.5</w:t>
            </w:r>
          </w:p>
        </w:tc>
        <w:tc>
          <w:tcPr>
            <w:tcW w:w="1251" w:type="dxa"/>
            <w:tcBorders>
              <w:top w:val="single" w:sz="4" w:space="0" w:color="auto"/>
            </w:tcBorders>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78.7</w:t>
            </w:r>
          </w:p>
        </w:tc>
        <w:tc>
          <w:tcPr>
            <w:tcW w:w="1895" w:type="dxa"/>
            <w:tcBorders>
              <w:top w:val="single" w:sz="4" w:space="0" w:color="auto"/>
            </w:tcBorders>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25</w:t>
            </w:r>
          </w:p>
        </w:tc>
      </w:tr>
      <w:tr w:rsidR="00AC1D56" w:rsidRPr="00BE7C4C" w:rsidTr="004176FD">
        <w:trPr>
          <w:trHeight w:val="267"/>
        </w:trPr>
        <w:tc>
          <w:tcPr>
            <w:tcW w:w="818" w:type="dxa"/>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SEM</w:t>
            </w:r>
          </w:p>
        </w:tc>
        <w:tc>
          <w:tcPr>
            <w:tcW w:w="814" w:type="dxa"/>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2.44</w:t>
            </w:r>
          </w:p>
        </w:tc>
        <w:tc>
          <w:tcPr>
            <w:tcW w:w="1516" w:type="dxa"/>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7.57</w:t>
            </w:r>
          </w:p>
        </w:tc>
        <w:tc>
          <w:tcPr>
            <w:tcW w:w="756" w:type="dxa"/>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18.77</w:t>
            </w:r>
          </w:p>
        </w:tc>
        <w:tc>
          <w:tcPr>
            <w:tcW w:w="1159" w:type="dxa"/>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20.25</w:t>
            </w:r>
          </w:p>
        </w:tc>
        <w:tc>
          <w:tcPr>
            <w:tcW w:w="1251" w:type="dxa"/>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8.75</w:t>
            </w:r>
          </w:p>
        </w:tc>
        <w:tc>
          <w:tcPr>
            <w:tcW w:w="1895" w:type="dxa"/>
          </w:tcPr>
          <w:p w:rsidR="00AC1D56" w:rsidRPr="00BE7C4C" w:rsidRDefault="00AC1D56" w:rsidP="00DF0D8F">
            <w:pPr>
              <w:spacing w:line="360" w:lineRule="auto"/>
              <w:rPr>
                <w:rFonts w:ascii="Book Antiqua" w:eastAsia="Batang" w:hAnsi="Book Antiqua"/>
              </w:rPr>
            </w:pPr>
            <w:r w:rsidRPr="00BE7C4C">
              <w:rPr>
                <w:rFonts w:ascii="Book Antiqua" w:eastAsia="Batang" w:hAnsi="Book Antiqua"/>
              </w:rPr>
              <w:t>11.83</w:t>
            </w:r>
          </w:p>
        </w:tc>
      </w:tr>
    </w:tbl>
    <w:p w:rsidR="00E96871" w:rsidRPr="00425C42" w:rsidRDefault="004176FD" w:rsidP="00E96871">
      <w:pPr>
        <w:jc w:val="both"/>
        <w:rPr>
          <w:lang w:eastAsia="zh-CN"/>
        </w:rPr>
      </w:pPr>
      <w:r w:rsidRPr="004176FD">
        <w:rPr>
          <w:rFonts w:ascii="Book Antiqua" w:hAnsi="Book Antiqua" w:hint="eastAsia"/>
          <w:vertAlign w:val="superscript"/>
          <w:lang w:eastAsia="zh-CN"/>
        </w:rPr>
        <w:t>a</w:t>
      </w:r>
      <w:r w:rsidR="00AC1D56" w:rsidRPr="00AC1D56">
        <w:rPr>
          <w:rFonts w:ascii="Book Antiqua" w:eastAsia="Batang" w:hAnsi="Book Antiqua"/>
          <w:i/>
        </w:rPr>
        <w:t>P</w:t>
      </w:r>
      <w:r w:rsidR="00AC1D56" w:rsidRPr="00AC1D56">
        <w:rPr>
          <w:rFonts w:ascii="Book Antiqua" w:hAnsi="Book Antiqua" w:hint="eastAsia"/>
          <w:lang w:eastAsia="zh-CN"/>
        </w:rPr>
        <w:t xml:space="preserve"> </w:t>
      </w:r>
      <w:r w:rsidR="00AC1D56" w:rsidRPr="00AC1D56">
        <w:rPr>
          <w:rFonts w:ascii="Book Antiqua" w:eastAsia="Batang" w:hAnsi="Book Antiqua"/>
        </w:rPr>
        <w:t>&lt;</w:t>
      </w:r>
      <w:r w:rsidR="00AC1D56" w:rsidRPr="00AC1D56">
        <w:rPr>
          <w:rFonts w:ascii="Book Antiqua" w:hAnsi="Book Antiqua" w:hint="eastAsia"/>
          <w:lang w:eastAsia="zh-CN"/>
        </w:rPr>
        <w:t xml:space="preserve"> </w:t>
      </w:r>
      <w:r w:rsidR="00AC1D56" w:rsidRPr="00AC1D56">
        <w:rPr>
          <w:rFonts w:ascii="Book Antiqua" w:eastAsia="Batang" w:hAnsi="Book Antiqua"/>
        </w:rPr>
        <w:t>0.05</w:t>
      </w:r>
      <w:r w:rsidR="00AC1D56">
        <w:rPr>
          <w:rFonts w:ascii="Book Antiqua" w:hAnsi="Book Antiqua" w:hint="eastAsia"/>
          <w:lang w:eastAsia="zh-CN"/>
        </w:rPr>
        <w:t xml:space="preserve">, </w:t>
      </w:r>
      <w:r w:rsidR="00AC1D56" w:rsidRPr="00AC1D56">
        <w:rPr>
          <w:rFonts w:ascii="Book Antiqua" w:eastAsia="Batang" w:hAnsi="Book Antiqua"/>
        </w:rPr>
        <w:t>RIPC</w:t>
      </w:r>
      <w:r w:rsidR="00AC1D56" w:rsidRPr="00AC1D56">
        <w:rPr>
          <w:rFonts w:ascii="Book Antiqua" w:hAnsi="Book Antiqua" w:hint="eastAsia"/>
          <w:lang w:eastAsia="zh-CN"/>
        </w:rPr>
        <w:t xml:space="preserve"> </w:t>
      </w:r>
      <w:r w:rsidR="00AC1D56" w:rsidRPr="00AC1D56">
        <w:rPr>
          <w:rFonts w:ascii="Book Antiqua" w:eastAsia="Batang" w:hAnsi="Book Antiqua"/>
        </w:rPr>
        <w:t>+</w:t>
      </w:r>
      <w:r w:rsidR="00AC1D56" w:rsidRPr="00AC1D56">
        <w:rPr>
          <w:rFonts w:ascii="Book Antiqua" w:hAnsi="Book Antiqua" w:hint="eastAsia"/>
          <w:lang w:eastAsia="zh-CN"/>
        </w:rPr>
        <w:t xml:space="preserve"> </w:t>
      </w:r>
      <w:r w:rsidR="00AC1D56" w:rsidRPr="00AC1D56">
        <w:rPr>
          <w:rFonts w:ascii="Book Antiqua" w:eastAsia="Batang" w:hAnsi="Book Antiqua"/>
        </w:rPr>
        <w:t>IR and PTDC</w:t>
      </w:r>
      <w:r w:rsidR="00592386">
        <w:rPr>
          <w:rFonts w:ascii="Book Antiqua" w:hAnsi="Book Antiqua" w:hint="eastAsia"/>
          <w:lang w:eastAsia="zh-CN"/>
        </w:rPr>
        <w:t xml:space="preserve"> </w:t>
      </w:r>
      <w:r w:rsidR="00AC1D56" w:rsidRPr="00AC1D56">
        <w:rPr>
          <w:rFonts w:ascii="Book Antiqua" w:eastAsia="Batang" w:hAnsi="Book Antiqua"/>
        </w:rPr>
        <w:t>+</w:t>
      </w:r>
      <w:r w:rsidR="00592386">
        <w:rPr>
          <w:rFonts w:ascii="Book Antiqua" w:hAnsi="Book Antiqua" w:hint="eastAsia"/>
          <w:lang w:eastAsia="zh-CN"/>
        </w:rPr>
        <w:t xml:space="preserve"> </w:t>
      </w:r>
      <w:r w:rsidR="00AC1D56" w:rsidRPr="00AC1D56">
        <w:rPr>
          <w:rFonts w:ascii="Book Antiqua" w:eastAsia="Batang" w:hAnsi="Book Antiqua"/>
        </w:rPr>
        <w:t xml:space="preserve">IR </w:t>
      </w:r>
      <w:r w:rsidR="00AC1D56" w:rsidRPr="00AC1D56">
        <w:rPr>
          <w:rFonts w:ascii="Book Antiqua" w:eastAsia="Batang" w:hAnsi="Book Antiqua"/>
          <w:i/>
        </w:rPr>
        <w:t>vs</w:t>
      </w:r>
      <w:r w:rsidR="00AC1D56" w:rsidRPr="00AC1D56">
        <w:rPr>
          <w:rFonts w:ascii="Book Antiqua" w:eastAsia="Batang" w:hAnsi="Book Antiqua"/>
        </w:rPr>
        <w:t xml:space="preserve"> IR</w:t>
      </w:r>
      <w:r w:rsidR="00AC1D56" w:rsidRPr="00AC1D56">
        <w:rPr>
          <w:rFonts w:ascii="Book Antiqua" w:hAnsi="Book Antiqua" w:hint="eastAsia"/>
          <w:lang w:eastAsia="zh-CN"/>
        </w:rPr>
        <w:t>.</w:t>
      </w:r>
      <w:r w:rsidR="00890F4B">
        <w:rPr>
          <w:rFonts w:ascii="Book Antiqua" w:hAnsi="Book Antiqua" w:hint="eastAsia"/>
          <w:lang w:eastAsia="zh-CN"/>
        </w:rPr>
        <w:t xml:space="preserve"> </w:t>
      </w:r>
      <w:r w:rsidR="00E96871">
        <w:rPr>
          <w:rFonts w:ascii="Book Antiqua" w:eastAsia="Batang" w:hAnsi="Book Antiqua"/>
        </w:rPr>
        <w:t>RIPC</w:t>
      </w:r>
      <w:r w:rsidR="00E96871">
        <w:rPr>
          <w:rFonts w:ascii="Book Antiqua" w:hAnsi="Book Antiqua"/>
          <w:lang w:eastAsia="zh-CN"/>
        </w:rPr>
        <w:t>:</w:t>
      </w:r>
      <w:r w:rsidR="00E96871">
        <w:rPr>
          <w:rFonts w:ascii="Book Antiqua" w:eastAsia="Batang" w:hAnsi="Book Antiqua"/>
        </w:rPr>
        <w:t xml:space="preserve"> </w:t>
      </w:r>
      <w:r w:rsidR="00E96871" w:rsidRPr="00425C42">
        <w:rPr>
          <w:rFonts w:ascii="Book Antiqua" w:eastAsia="Batang" w:hAnsi="Book Antiqua"/>
          <w:caps/>
        </w:rPr>
        <w:t>r</w:t>
      </w:r>
      <w:r w:rsidR="00E96871">
        <w:rPr>
          <w:rFonts w:ascii="Book Antiqua" w:eastAsia="Batang" w:hAnsi="Book Antiqua"/>
        </w:rPr>
        <w:t>emote ischemic preconditioning</w:t>
      </w:r>
      <w:r w:rsidR="00E96871">
        <w:rPr>
          <w:rFonts w:ascii="Book Antiqua" w:hAnsi="Book Antiqua" w:hint="eastAsia"/>
          <w:lang w:eastAsia="zh-CN"/>
        </w:rPr>
        <w:t xml:space="preserve">; </w:t>
      </w:r>
      <w:r w:rsidR="00E96871" w:rsidRPr="00BE7C4C">
        <w:rPr>
          <w:rFonts w:ascii="Book Antiqua" w:eastAsia="Batang" w:hAnsi="Book Antiqua"/>
        </w:rPr>
        <w:t>HO</w:t>
      </w:r>
      <w:r w:rsidR="00E96871">
        <w:rPr>
          <w:rFonts w:ascii="Book Antiqua" w:hAnsi="Book Antiqua" w:hint="eastAsia"/>
          <w:lang w:eastAsia="zh-CN"/>
        </w:rPr>
        <w:t>:</w:t>
      </w:r>
      <w:r w:rsidR="00E96871">
        <w:rPr>
          <w:rFonts w:ascii="Book Antiqua" w:eastAsia="Batang" w:hAnsi="Book Antiqua"/>
        </w:rPr>
        <w:t xml:space="preserve"> Haemoxygenase</w:t>
      </w:r>
      <w:r w:rsidR="00E96871">
        <w:rPr>
          <w:rFonts w:ascii="Book Antiqua" w:hAnsi="Book Antiqua" w:hint="eastAsia"/>
          <w:lang w:eastAsia="zh-CN"/>
        </w:rPr>
        <w:t xml:space="preserve">; </w:t>
      </w:r>
      <w:r w:rsidR="00E96871" w:rsidRPr="00425C42">
        <w:rPr>
          <w:rFonts w:ascii="Book Antiqua" w:eastAsia="Batang" w:hAnsi="Book Antiqua"/>
        </w:rPr>
        <w:t>IR</w:t>
      </w:r>
      <w:r w:rsidR="00E96871" w:rsidRPr="00425C42">
        <w:rPr>
          <w:rFonts w:ascii="Book Antiqua" w:hAnsi="Book Antiqua"/>
          <w:lang w:eastAsia="zh-CN"/>
        </w:rPr>
        <w:t>:</w:t>
      </w:r>
      <w:r w:rsidR="00E96871">
        <w:rPr>
          <w:rFonts w:ascii="Book Antiqua" w:eastAsia="Batang" w:hAnsi="Book Antiqua"/>
        </w:rPr>
        <w:t xml:space="preserve"> </w:t>
      </w:r>
      <w:r w:rsidR="00E96871" w:rsidRPr="00425C42">
        <w:rPr>
          <w:rFonts w:ascii="Book Antiqua" w:eastAsia="Batang" w:hAnsi="Book Antiqua"/>
          <w:caps/>
        </w:rPr>
        <w:t>i</w:t>
      </w:r>
      <w:r w:rsidR="00E96871">
        <w:rPr>
          <w:rFonts w:ascii="Book Antiqua" w:eastAsia="Batang" w:hAnsi="Book Antiqua"/>
        </w:rPr>
        <w:t>schemia reperfusion</w:t>
      </w:r>
      <w:r w:rsidR="00E96871">
        <w:rPr>
          <w:rFonts w:ascii="Book Antiqua" w:hAnsi="Book Antiqua" w:hint="eastAsia"/>
          <w:lang w:eastAsia="zh-CN"/>
        </w:rPr>
        <w:t>.</w:t>
      </w:r>
    </w:p>
    <w:p w:rsidR="00AC1D56" w:rsidRPr="00AC1D56" w:rsidRDefault="00AC1D56" w:rsidP="00AC1D56">
      <w:pPr>
        <w:spacing w:line="360" w:lineRule="auto"/>
        <w:rPr>
          <w:rFonts w:ascii="Book Antiqua" w:hAnsi="Book Antiqua"/>
          <w:lang w:eastAsia="zh-CN"/>
        </w:rPr>
      </w:pPr>
    </w:p>
    <w:p w:rsidR="00AC1D56" w:rsidRDefault="00AC1D56" w:rsidP="00AC1D56">
      <w:pPr>
        <w:spacing w:line="360" w:lineRule="auto"/>
        <w:rPr>
          <w:rFonts w:ascii="Book Antiqua" w:eastAsia="Batang" w:hAnsi="Book Antiqua"/>
          <w:b/>
        </w:rPr>
      </w:pPr>
    </w:p>
    <w:p w:rsidR="000E2411" w:rsidRDefault="000E2411" w:rsidP="004A4835">
      <w:pPr>
        <w:tabs>
          <w:tab w:val="right" w:pos="540"/>
          <w:tab w:val="left" w:pos="720"/>
        </w:tabs>
        <w:spacing w:line="360" w:lineRule="auto"/>
        <w:ind w:left="720" w:hanging="720"/>
        <w:jc w:val="both"/>
        <w:rPr>
          <w:rFonts w:ascii="Book Antiqua" w:hAnsi="Book Antiqua"/>
          <w:lang w:eastAsia="zh-CN"/>
        </w:rPr>
      </w:pPr>
      <w:r>
        <w:rPr>
          <w:rFonts w:ascii="Book Antiqua" w:hAnsi="Book Antiqua"/>
          <w:lang w:eastAsia="zh-CN"/>
        </w:rPr>
        <w:br w:type="page"/>
      </w:r>
    </w:p>
    <w:p w:rsidR="00EF1B15" w:rsidRDefault="004470DA" w:rsidP="00EF1B15">
      <w:pPr>
        <w:tabs>
          <w:tab w:val="right" w:pos="540"/>
          <w:tab w:val="left" w:pos="720"/>
        </w:tabs>
        <w:spacing w:line="360" w:lineRule="auto"/>
        <w:ind w:left="720" w:hanging="720"/>
        <w:jc w:val="both"/>
        <w:rPr>
          <w:rFonts w:ascii="Book Antiqua" w:hAnsi="Book Antiqua"/>
          <w:lang w:val="en-US" w:eastAsia="zh-CN"/>
        </w:rPr>
      </w:pPr>
      <w:r>
        <w:rPr>
          <w:rFonts w:ascii="Book Antiqua" w:hAnsi="Book Antiqua"/>
          <w:noProof/>
          <w:lang w:val="en-US" w:eastAsia="zh-CN"/>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868545" cy="3138805"/>
                <wp:effectExtent l="0" t="0" r="36830" b="23495"/>
                <wp:wrapNone/>
                <wp:docPr id="7" name="objec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68545" cy="3138805"/>
                        </a:xfrm>
                        <a:prstGeom prst="rect">
                          <a:avLst/>
                        </a:prstGeom>
                        <a:blipFill dpi="0" rotWithShape="1">
                          <a:blip r:embed="rId8"/>
                          <a:srcRect/>
                          <a:stretch>
                            <a:fillRect/>
                          </a:stretch>
                        </a:blipFill>
                        <a:ln>
                          <a:noFill/>
                        </a:ln>
                        <a:effectLst>
                          <a:outerShdw dist="45791" dir="2021404" algn="ctr" rotWithShape="0">
                            <a:srgbClr val="808080"/>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9A657" id="object 3" o:spid="_x0000_s1026" style="position:absolute;margin-left:0;margin-top:0;width:383.35pt;height:247.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" stroked="f">
                <v:fill r:id="rId9" o:title="" recolor="t" rotate="t" type="frame"/>
                <v:shadow on="t" offset="3pt"/>
                <v:textbox inset="0,0,0,0"/>
              </v:rect>
            </w:pict>
          </mc:Fallback>
        </mc:AlternateContent>
      </w:r>
    </w:p>
    <w:p w:rsidR="00EF1B15" w:rsidRDefault="00EF1B15" w:rsidP="00EF1B15">
      <w:pPr>
        <w:tabs>
          <w:tab w:val="right" w:pos="540"/>
          <w:tab w:val="left" w:pos="720"/>
        </w:tabs>
        <w:spacing w:line="360" w:lineRule="auto"/>
        <w:ind w:left="720" w:hanging="720"/>
        <w:jc w:val="both"/>
        <w:rPr>
          <w:rFonts w:ascii="Book Antiqua" w:hAnsi="Book Antiqua"/>
          <w:lang w:val="en-US" w:eastAsia="zh-CN"/>
        </w:rPr>
      </w:pPr>
    </w:p>
    <w:p w:rsidR="00EF1B15" w:rsidRDefault="00EF1B15" w:rsidP="00EF1B15">
      <w:pPr>
        <w:tabs>
          <w:tab w:val="right" w:pos="540"/>
          <w:tab w:val="left" w:pos="720"/>
        </w:tabs>
        <w:spacing w:line="360" w:lineRule="auto"/>
        <w:ind w:left="720" w:hanging="720"/>
        <w:jc w:val="both"/>
        <w:rPr>
          <w:rFonts w:ascii="Book Antiqua" w:hAnsi="Book Antiqua"/>
          <w:lang w:val="en-US" w:eastAsia="zh-CN"/>
        </w:rPr>
      </w:pPr>
    </w:p>
    <w:p w:rsidR="00EF1B15" w:rsidRDefault="00EF1B15" w:rsidP="00EF1B15">
      <w:pPr>
        <w:tabs>
          <w:tab w:val="right" w:pos="540"/>
          <w:tab w:val="left" w:pos="720"/>
        </w:tabs>
        <w:spacing w:line="360" w:lineRule="auto"/>
        <w:ind w:left="720" w:hanging="720"/>
        <w:jc w:val="both"/>
        <w:rPr>
          <w:rFonts w:ascii="Book Antiqua" w:hAnsi="Book Antiqua"/>
          <w:lang w:val="en-US" w:eastAsia="zh-CN"/>
        </w:rPr>
      </w:pPr>
    </w:p>
    <w:p w:rsidR="00EF1B15" w:rsidRDefault="00EF1B15" w:rsidP="00EF1B15">
      <w:pPr>
        <w:tabs>
          <w:tab w:val="right" w:pos="540"/>
          <w:tab w:val="left" w:pos="720"/>
        </w:tabs>
        <w:spacing w:line="360" w:lineRule="auto"/>
        <w:ind w:left="720" w:hanging="720"/>
        <w:jc w:val="both"/>
        <w:rPr>
          <w:rFonts w:ascii="Book Antiqua" w:hAnsi="Book Antiqua"/>
          <w:lang w:val="en-US" w:eastAsia="zh-CN"/>
        </w:rPr>
      </w:pPr>
    </w:p>
    <w:p w:rsidR="00EF1B15" w:rsidRDefault="00EF1B15" w:rsidP="00EF1B15">
      <w:pPr>
        <w:tabs>
          <w:tab w:val="right" w:pos="540"/>
          <w:tab w:val="left" w:pos="720"/>
        </w:tabs>
        <w:spacing w:line="360" w:lineRule="auto"/>
        <w:ind w:left="720" w:hanging="720"/>
        <w:jc w:val="both"/>
        <w:rPr>
          <w:rFonts w:ascii="Book Antiqua" w:hAnsi="Book Antiqua"/>
          <w:lang w:val="en-US" w:eastAsia="zh-CN"/>
        </w:rPr>
      </w:pPr>
    </w:p>
    <w:p w:rsidR="00EF1B15" w:rsidRDefault="00EF1B15" w:rsidP="00EF1B15">
      <w:pPr>
        <w:tabs>
          <w:tab w:val="right" w:pos="540"/>
          <w:tab w:val="left" w:pos="720"/>
        </w:tabs>
        <w:spacing w:line="360" w:lineRule="auto"/>
        <w:ind w:left="720" w:hanging="720"/>
        <w:jc w:val="both"/>
        <w:rPr>
          <w:rFonts w:ascii="Book Antiqua" w:hAnsi="Book Antiqua"/>
          <w:lang w:val="en-US" w:eastAsia="zh-CN"/>
        </w:rPr>
      </w:pPr>
    </w:p>
    <w:p w:rsidR="00EF1B15" w:rsidRDefault="00EF1B15" w:rsidP="00EF1B15">
      <w:pPr>
        <w:tabs>
          <w:tab w:val="right" w:pos="540"/>
          <w:tab w:val="left" w:pos="720"/>
        </w:tabs>
        <w:spacing w:line="360" w:lineRule="auto"/>
        <w:ind w:left="720" w:hanging="720"/>
        <w:jc w:val="both"/>
        <w:rPr>
          <w:rFonts w:ascii="Book Antiqua" w:hAnsi="Book Antiqua"/>
          <w:lang w:val="en-US" w:eastAsia="zh-CN"/>
        </w:rPr>
      </w:pPr>
    </w:p>
    <w:p w:rsidR="00EF1B15" w:rsidRDefault="00EF1B15" w:rsidP="00EF1B15">
      <w:pPr>
        <w:tabs>
          <w:tab w:val="right" w:pos="540"/>
          <w:tab w:val="left" w:pos="720"/>
        </w:tabs>
        <w:spacing w:line="360" w:lineRule="auto"/>
        <w:ind w:left="720" w:hanging="720"/>
        <w:jc w:val="both"/>
        <w:rPr>
          <w:rFonts w:ascii="Book Antiqua" w:hAnsi="Book Antiqua"/>
          <w:lang w:val="en-US" w:eastAsia="zh-CN"/>
        </w:rPr>
      </w:pPr>
    </w:p>
    <w:p w:rsidR="00EF1B15" w:rsidRDefault="00EF1B15" w:rsidP="00EF1B15">
      <w:pPr>
        <w:tabs>
          <w:tab w:val="right" w:pos="540"/>
          <w:tab w:val="left" w:pos="720"/>
        </w:tabs>
        <w:spacing w:line="360" w:lineRule="auto"/>
        <w:ind w:left="720" w:hanging="720"/>
        <w:jc w:val="both"/>
        <w:rPr>
          <w:rFonts w:ascii="Book Antiqua" w:hAnsi="Book Antiqua"/>
          <w:lang w:val="en-US" w:eastAsia="zh-CN"/>
        </w:rPr>
      </w:pPr>
    </w:p>
    <w:p w:rsidR="00EF1B15" w:rsidRDefault="00EF1B15" w:rsidP="00EF1B15">
      <w:pPr>
        <w:tabs>
          <w:tab w:val="right" w:pos="540"/>
          <w:tab w:val="left" w:pos="720"/>
        </w:tabs>
        <w:spacing w:line="360" w:lineRule="auto"/>
        <w:ind w:left="720" w:hanging="720"/>
        <w:jc w:val="both"/>
        <w:rPr>
          <w:rFonts w:ascii="Book Antiqua" w:hAnsi="Book Antiqua"/>
          <w:lang w:val="en-US" w:eastAsia="zh-CN"/>
        </w:rPr>
      </w:pPr>
    </w:p>
    <w:p w:rsidR="00EF1B15" w:rsidRDefault="00EF1B15" w:rsidP="00EF1B15">
      <w:pPr>
        <w:tabs>
          <w:tab w:val="right" w:pos="540"/>
          <w:tab w:val="left" w:pos="720"/>
        </w:tabs>
        <w:spacing w:line="360" w:lineRule="auto"/>
        <w:ind w:left="720" w:hanging="720"/>
        <w:jc w:val="both"/>
        <w:rPr>
          <w:rFonts w:ascii="Book Antiqua" w:hAnsi="Book Antiqua"/>
          <w:b/>
          <w:lang w:val="en-US" w:eastAsia="zh-CN"/>
        </w:rPr>
      </w:pPr>
    </w:p>
    <w:p w:rsidR="00EF1B15" w:rsidRPr="00EF1B15" w:rsidRDefault="00EF1B15" w:rsidP="00EF1B15">
      <w:pPr>
        <w:tabs>
          <w:tab w:val="right" w:pos="540"/>
          <w:tab w:val="left" w:pos="720"/>
        </w:tabs>
        <w:spacing w:line="360" w:lineRule="auto"/>
        <w:jc w:val="both"/>
        <w:rPr>
          <w:rFonts w:ascii="Book Antiqua" w:hAnsi="Book Antiqua"/>
          <w:lang w:eastAsia="zh-CN"/>
        </w:rPr>
      </w:pPr>
      <w:r w:rsidRPr="00EF1B15">
        <w:rPr>
          <w:rFonts w:ascii="Book Antiqua" w:hAnsi="Book Antiqua"/>
          <w:b/>
          <w:lang w:val="en-US" w:eastAsia="zh-CN"/>
        </w:rPr>
        <w:t xml:space="preserve">Figure 1 </w:t>
      </w:r>
      <w:r w:rsidRPr="00EF1B15">
        <w:rPr>
          <w:rFonts w:ascii="Book Antiqua" w:hAnsi="Book Antiqua"/>
          <w:b/>
          <w:caps/>
          <w:lang w:val="en-US" w:eastAsia="zh-CN"/>
        </w:rPr>
        <w:t>e</w:t>
      </w:r>
      <w:r w:rsidRPr="00EF1B15">
        <w:rPr>
          <w:rFonts w:ascii="Book Antiqua" w:hAnsi="Book Antiqua"/>
          <w:b/>
          <w:lang w:val="en-US" w:eastAsia="zh-CN"/>
        </w:rPr>
        <w:t>xperimental protocol</w:t>
      </w:r>
      <w:r w:rsidRPr="00EF1B15">
        <w:rPr>
          <w:rFonts w:ascii="Book Antiqua" w:hAnsi="Book Antiqua" w:hint="eastAsia"/>
          <w:b/>
          <w:lang w:val="en-US" w:eastAsia="zh-CN"/>
        </w:rPr>
        <w:t xml:space="preserve">. </w:t>
      </w:r>
      <w:r w:rsidRPr="00EF1B15">
        <w:rPr>
          <w:rFonts w:ascii="Book Antiqua" w:hAnsi="Book Antiqua" w:hint="eastAsia"/>
          <w:lang w:val="en-US" w:eastAsia="zh-CN"/>
        </w:rPr>
        <w:t xml:space="preserve">A: </w:t>
      </w:r>
      <w:r>
        <w:rPr>
          <w:rFonts w:ascii="Book Antiqua" w:hAnsi="Book Antiqua" w:hint="eastAsia"/>
          <w:lang w:val="en-US" w:eastAsia="zh-CN"/>
        </w:rPr>
        <w:t xml:space="preserve">Early phase of hepatic IR; B: Late phase of hepatic IR. </w:t>
      </w:r>
      <w:r w:rsidRPr="00EF1B15">
        <w:rPr>
          <w:rFonts w:ascii="Book Antiqua" w:hAnsi="Book Antiqua"/>
          <w:lang w:eastAsia="zh-CN"/>
        </w:rPr>
        <w:t xml:space="preserve">IR: </w:t>
      </w:r>
      <w:r w:rsidRPr="00E5059E">
        <w:rPr>
          <w:rFonts w:ascii="Book Antiqua" w:hAnsi="Book Antiqua"/>
          <w:caps/>
          <w:lang w:eastAsia="zh-CN"/>
        </w:rPr>
        <w:t>i</w:t>
      </w:r>
      <w:r w:rsidRPr="00EF1B15">
        <w:rPr>
          <w:rFonts w:ascii="Book Antiqua" w:hAnsi="Book Antiqua"/>
          <w:lang w:eastAsia="zh-CN"/>
        </w:rPr>
        <w:t>schemia reperfusion</w:t>
      </w:r>
      <w:r w:rsidRPr="00EF1B15">
        <w:rPr>
          <w:rFonts w:ascii="Book Antiqua" w:hAnsi="Book Antiqua" w:hint="eastAsia"/>
          <w:lang w:eastAsia="zh-CN"/>
        </w:rPr>
        <w:t>.</w:t>
      </w:r>
    </w:p>
    <w:p w:rsidR="00E5059E" w:rsidRDefault="00E5059E" w:rsidP="00EF1B15">
      <w:pPr>
        <w:tabs>
          <w:tab w:val="right" w:pos="540"/>
          <w:tab w:val="left" w:pos="720"/>
        </w:tabs>
        <w:spacing w:line="360" w:lineRule="auto"/>
        <w:jc w:val="both"/>
        <w:rPr>
          <w:rFonts w:ascii="Book Antiqua" w:hAnsi="Book Antiqua"/>
          <w:lang w:eastAsia="zh-CN"/>
        </w:rPr>
      </w:pPr>
      <w:r>
        <w:rPr>
          <w:rFonts w:ascii="Book Antiqua" w:hAnsi="Book Antiqua"/>
          <w:lang w:eastAsia="zh-CN"/>
        </w:rPr>
        <w:br w:type="page"/>
      </w:r>
    </w:p>
    <w:p w:rsidR="00E5059E" w:rsidRDefault="009B79FF" w:rsidP="00EF1B15">
      <w:pPr>
        <w:tabs>
          <w:tab w:val="right" w:pos="540"/>
          <w:tab w:val="left" w:pos="720"/>
        </w:tabs>
        <w:spacing w:line="360" w:lineRule="auto"/>
        <w:jc w:val="both"/>
        <w:rPr>
          <w:rFonts w:ascii="Book Antiqua" w:hAnsi="Book Antiqua"/>
          <w:lang w:eastAsia="zh-CN"/>
        </w:rPr>
      </w:pPr>
      <w:r>
        <w:rPr>
          <w:noProof/>
          <w:lang w:val="en-US" w:eastAsia="zh-CN"/>
        </w:rPr>
        <w:lastRenderedPageBreak/>
        <w:drawing>
          <wp:inline distT="0" distB="0" distL="0" distR="0" wp14:anchorId="74A7AC7F" wp14:editId="5F918C6E">
            <wp:extent cx="5227092" cy="28728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905" r="-51"/>
                    <a:stretch/>
                  </pic:blipFill>
                  <pic:spPr bwMode="auto">
                    <a:xfrm>
                      <a:off x="0" y="0"/>
                      <a:ext cx="5229198" cy="2874011"/>
                    </a:xfrm>
                    <a:prstGeom prst="rect">
                      <a:avLst/>
                    </a:prstGeom>
                    <a:ln>
                      <a:noFill/>
                    </a:ln>
                    <a:extLst>
                      <a:ext uri="{53640926-AAD7-44D8-BBD7-CCE9431645EC}">
                        <a14:shadowObscured xmlns:a14="http://schemas.microsoft.com/office/drawing/2010/main"/>
                      </a:ext>
                    </a:extLst>
                  </pic:spPr>
                </pic:pic>
              </a:graphicData>
            </a:graphic>
          </wp:inline>
        </w:drawing>
      </w:r>
    </w:p>
    <w:p w:rsidR="00E5059E" w:rsidRPr="00A013BA" w:rsidRDefault="00E5059E" w:rsidP="00E5059E">
      <w:pPr>
        <w:tabs>
          <w:tab w:val="right" w:pos="540"/>
          <w:tab w:val="left" w:pos="720"/>
        </w:tabs>
        <w:spacing w:line="360" w:lineRule="auto"/>
        <w:jc w:val="both"/>
        <w:rPr>
          <w:rFonts w:ascii="Book Antiqua" w:hAnsi="Book Antiqua"/>
          <w:lang w:eastAsia="zh-CN"/>
        </w:rPr>
      </w:pPr>
      <w:r w:rsidRPr="00E5059E">
        <w:rPr>
          <w:rFonts w:ascii="Book Antiqua" w:hAnsi="Book Antiqua"/>
          <w:b/>
          <w:bCs/>
          <w:lang w:val="en-US" w:eastAsia="zh-CN"/>
        </w:rPr>
        <w:t>Fig</w:t>
      </w:r>
      <w:r w:rsidR="009B79FF">
        <w:rPr>
          <w:rFonts w:ascii="Book Antiqua" w:hAnsi="Book Antiqua" w:hint="eastAsia"/>
          <w:b/>
          <w:bCs/>
          <w:lang w:val="en-US" w:eastAsia="zh-CN"/>
        </w:rPr>
        <w:t>ure</w:t>
      </w:r>
      <w:r w:rsidRPr="00E5059E">
        <w:rPr>
          <w:rFonts w:ascii="Book Antiqua" w:hAnsi="Book Antiqua"/>
          <w:b/>
          <w:bCs/>
          <w:lang w:val="en-US" w:eastAsia="zh-CN"/>
        </w:rPr>
        <w:t xml:space="preserve"> 2 Effect of Haemoxygenase induction and inhibition on blood pressure in hepatic </w:t>
      </w:r>
      <w:r w:rsidR="0070236B" w:rsidRPr="0070236B">
        <w:rPr>
          <w:rFonts w:ascii="Book Antiqua" w:hAnsi="Book Antiqua"/>
          <w:b/>
          <w:bCs/>
          <w:lang w:val="en-US" w:eastAsia="zh-CN"/>
        </w:rPr>
        <w:t>ischemia reperfusion</w:t>
      </w:r>
      <w:r w:rsidR="0070236B">
        <w:rPr>
          <w:rFonts w:ascii="Book Antiqua" w:hAnsi="Book Antiqua" w:hint="eastAsia"/>
          <w:b/>
          <w:bCs/>
          <w:lang w:val="en-US" w:eastAsia="zh-CN"/>
        </w:rPr>
        <w:t>.</w:t>
      </w:r>
      <w:r w:rsidR="0070236B" w:rsidRPr="0070236B">
        <w:rPr>
          <w:rFonts w:ascii="Book Antiqua" w:hAnsi="Book Antiqua"/>
          <w:b/>
          <w:bCs/>
          <w:lang w:val="en-US" w:eastAsia="zh-CN"/>
        </w:rPr>
        <w:t xml:space="preserve"> </w:t>
      </w:r>
      <w:r w:rsidRPr="00E5059E">
        <w:rPr>
          <w:rFonts w:ascii="Book Antiqua" w:hAnsi="Book Antiqua"/>
          <w:lang w:val="en-US" w:eastAsia="zh-CN"/>
        </w:rPr>
        <w:t>RIPC prior to IR restores B.P. to baseline rapidly compared to IR only. Inhibition</w:t>
      </w:r>
      <w:r w:rsidR="009B79FF">
        <w:rPr>
          <w:rFonts w:ascii="Book Antiqua" w:hAnsi="Book Antiqua" w:hint="eastAsia"/>
          <w:lang w:val="en-US" w:eastAsia="zh-CN"/>
        </w:rPr>
        <w:t xml:space="preserve"> </w:t>
      </w:r>
      <w:r w:rsidRPr="00E5059E">
        <w:rPr>
          <w:rFonts w:ascii="Book Antiqua" w:hAnsi="Book Antiqua"/>
          <w:lang w:val="en-US" w:eastAsia="zh-CN"/>
        </w:rPr>
        <w:t>of HO showed a greater fall in B.P but there was no difference in recovery to baseline.</w:t>
      </w:r>
      <w:r w:rsidR="00991897">
        <w:rPr>
          <w:rFonts w:ascii="Book Antiqua" w:hAnsi="Book Antiqua" w:hint="eastAsia"/>
          <w:lang w:val="en-US" w:eastAsia="zh-CN"/>
        </w:rPr>
        <w:t xml:space="preserve"> </w:t>
      </w:r>
      <w:r w:rsidRPr="00E5059E">
        <w:rPr>
          <w:rFonts w:ascii="Book Antiqua" w:hAnsi="Book Antiqua"/>
          <w:lang w:val="en-US" w:eastAsia="zh-CN"/>
        </w:rPr>
        <w:t xml:space="preserve">Values expressed as mean + </w:t>
      </w:r>
      <w:r w:rsidRPr="0070236B">
        <w:rPr>
          <w:rFonts w:ascii="Book Antiqua" w:hAnsi="Book Antiqua"/>
          <w:caps/>
          <w:lang w:val="en-US" w:eastAsia="zh-CN"/>
        </w:rPr>
        <w:t>se</w:t>
      </w:r>
      <w:r w:rsidRPr="00E5059E">
        <w:rPr>
          <w:rFonts w:ascii="Book Antiqua" w:hAnsi="Book Antiqua"/>
          <w:lang w:val="en-US" w:eastAsia="zh-CN"/>
        </w:rPr>
        <w:t xml:space="preserve">. </w:t>
      </w:r>
      <w:r w:rsidR="00A013BA" w:rsidRPr="00A013BA">
        <w:rPr>
          <w:rFonts w:ascii="Book Antiqua" w:hAnsi="Book Antiqua"/>
          <w:lang w:val="en-US" w:eastAsia="zh-CN"/>
        </w:rPr>
        <w:t>RIPC: Remote ischemic preconditioning; HO: Haemoxygenase; IR: Ischemia reperfusion.</w:t>
      </w:r>
    </w:p>
    <w:p w:rsidR="005D7601" w:rsidRDefault="005D7601" w:rsidP="00EF1B15">
      <w:pPr>
        <w:tabs>
          <w:tab w:val="right" w:pos="540"/>
          <w:tab w:val="left" w:pos="720"/>
        </w:tabs>
        <w:spacing w:line="360" w:lineRule="auto"/>
        <w:jc w:val="both"/>
        <w:rPr>
          <w:rFonts w:ascii="Book Antiqua" w:hAnsi="Book Antiqua"/>
          <w:lang w:eastAsia="zh-CN"/>
        </w:rPr>
      </w:pPr>
      <w:r>
        <w:rPr>
          <w:rFonts w:ascii="Book Antiqua" w:hAnsi="Book Antiqua"/>
          <w:lang w:eastAsia="zh-CN"/>
        </w:rPr>
        <w:br w:type="page"/>
      </w:r>
    </w:p>
    <w:p w:rsidR="00E5059E" w:rsidRDefault="0091472C" w:rsidP="00EF1B15">
      <w:pPr>
        <w:tabs>
          <w:tab w:val="right" w:pos="540"/>
          <w:tab w:val="left" w:pos="720"/>
        </w:tabs>
        <w:spacing w:line="360" w:lineRule="auto"/>
        <w:jc w:val="both"/>
        <w:rPr>
          <w:rFonts w:ascii="Book Antiqua" w:hAnsi="Book Antiqua"/>
          <w:lang w:eastAsia="zh-CN"/>
        </w:rPr>
      </w:pPr>
      <w:r w:rsidRPr="00BE7C4C">
        <w:rPr>
          <w:rFonts w:ascii="Book Antiqua" w:eastAsia="Batang" w:hAnsi="Book Antiqua"/>
        </w:rPr>
        <w:object w:dxaOrig="7096" w:dyaOrig="5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4.75pt;height:266.25pt" o:ole="">
            <v:imagedata r:id="rId11" o:title=""/>
          </v:shape>
          <o:OLEObject Type="Embed" ProgID="PowerPoint.Slide.12" ShapeID="_x0000_i1025" DrawAspect="Content" ObjectID="_1525324479" r:id="rId12"/>
        </w:object>
      </w:r>
    </w:p>
    <w:p w:rsidR="005D7601" w:rsidRDefault="005D7601" w:rsidP="00EF1B15">
      <w:pPr>
        <w:tabs>
          <w:tab w:val="right" w:pos="540"/>
          <w:tab w:val="left" w:pos="720"/>
        </w:tabs>
        <w:spacing w:line="360" w:lineRule="auto"/>
        <w:jc w:val="both"/>
        <w:rPr>
          <w:rFonts w:ascii="Book Antiqua" w:hAnsi="Book Antiqua"/>
          <w:lang w:eastAsia="zh-CN"/>
        </w:rPr>
      </w:pPr>
      <w:r>
        <w:rPr>
          <w:rFonts w:ascii="Book Antiqua" w:hAnsi="Book Antiqua" w:hint="eastAsia"/>
          <w:lang w:eastAsia="zh-CN"/>
        </w:rPr>
        <w:t>A</w:t>
      </w:r>
    </w:p>
    <w:p w:rsidR="005D7601" w:rsidRDefault="0091472C" w:rsidP="00EF1B15">
      <w:pPr>
        <w:tabs>
          <w:tab w:val="right" w:pos="540"/>
          <w:tab w:val="left" w:pos="720"/>
        </w:tabs>
        <w:spacing w:line="360" w:lineRule="auto"/>
        <w:jc w:val="both"/>
        <w:rPr>
          <w:rFonts w:ascii="Book Antiqua" w:hAnsi="Book Antiqua"/>
          <w:lang w:eastAsia="zh-CN"/>
        </w:rPr>
      </w:pPr>
      <w:r w:rsidRPr="00BE7C4C">
        <w:rPr>
          <w:rFonts w:ascii="Book Antiqua" w:eastAsia="Batang" w:hAnsi="Book Antiqua"/>
          <w:b/>
        </w:rPr>
        <w:object w:dxaOrig="7197" w:dyaOrig="5400">
          <v:shape id="_x0000_i1026" type="#_x0000_t75" style="width:5in;height:270pt" o:ole="">
            <v:imagedata r:id="rId13" o:title=""/>
          </v:shape>
          <o:OLEObject Type="Embed" ProgID="PowerPoint.Slide.12" ShapeID="_x0000_i1026" DrawAspect="Content" ObjectID="_1525324480" r:id="rId14"/>
        </w:object>
      </w:r>
    </w:p>
    <w:p w:rsidR="005D7601" w:rsidRDefault="005D7601" w:rsidP="00EF1B15">
      <w:pPr>
        <w:tabs>
          <w:tab w:val="right" w:pos="540"/>
          <w:tab w:val="left" w:pos="720"/>
        </w:tabs>
        <w:spacing w:line="360" w:lineRule="auto"/>
        <w:jc w:val="both"/>
        <w:rPr>
          <w:rFonts w:ascii="Book Antiqua" w:hAnsi="Book Antiqua"/>
          <w:lang w:eastAsia="zh-CN"/>
        </w:rPr>
      </w:pPr>
      <w:r>
        <w:rPr>
          <w:rFonts w:ascii="Book Antiqua" w:hAnsi="Book Antiqua" w:hint="eastAsia"/>
          <w:lang w:eastAsia="zh-CN"/>
        </w:rPr>
        <w:t>B</w:t>
      </w:r>
    </w:p>
    <w:p w:rsidR="00DF0D8F" w:rsidRPr="00A013BA" w:rsidRDefault="00DF0D8F" w:rsidP="00E76DB7">
      <w:pPr>
        <w:tabs>
          <w:tab w:val="right" w:pos="540"/>
          <w:tab w:val="left" w:pos="720"/>
        </w:tabs>
        <w:spacing w:line="360" w:lineRule="auto"/>
        <w:jc w:val="both"/>
        <w:rPr>
          <w:rFonts w:ascii="Book Antiqua" w:hAnsi="Book Antiqua"/>
          <w:lang w:eastAsia="zh-CN"/>
        </w:rPr>
      </w:pPr>
      <w:r>
        <w:rPr>
          <w:rFonts w:ascii="Book Antiqua" w:hAnsi="Book Antiqua" w:hint="eastAsia"/>
          <w:b/>
          <w:bCs/>
          <w:lang w:eastAsia="zh-CN"/>
        </w:rPr>
        <w:t xml:space="preserve">Figure 3 </w:t>
      </w:r>
      <w:r w:rsidRPr="00DF0D8F">
        <w:rPr>
          <w:rFonts w:ascii="Book Antiqua" w:hAnsi="Book Antiqua"/>
          <w:b/>
          <w:bCs/>
          <w:lang w:val="en-US" w:eastAsia="zh-CN"/>
        </w:rPr>
        <w:t>Effect of Haemoxygenase inhibition and induction on hepatic transaminases in the early phase of hepatic ischemia reperfusion</w:t>
      </w:r>
      <w:r w:rsidRPr="00DF0D8F">
        <w:rPr>
          <w:rFonts w:ascii="Book Antiqua" w:hAnsi="Book Antiqua"/>
          <w:lang w:val="en-US" w:eastAsia="zh-CN"/>
        </w:rPr>
        <w:t>. A: Effect of HO inhibition on AST in early phase IR; B: AST in late phase.</w:t>
      </w:r>
      <w:r>
        <w:rPr>
          <w:rFonts w:ascii="Book Antiqua" w:hAnsi="Book Antiqua" w:hint="eastAsia"/>
          <w:lang w:val="en-US" w:eastAsia="zh-CN"/>
        </w:rPr>
        <w:t xml:space="preserve"> </w:t>
      </w:r>
      <w:r w:rsidRPr="00DF0D8F">
        <w:rPr>
          <w:rFonts w:ascii="Book Antiqua" w:hAnsi="Book Antiqua"/>
          <w:lang w:val="en-US" w:eastAsia="zh-CN"/>
        </w:rPr>
        <w:t>No significant difference in hepatic transaminase level IR/RIPC</w:t>
      </w:r>
      <w:r w:rsidR="0091472C">
        <w:rPr>
          <w:rFonts w:ascii="Book Antiqua" w:hAnsi="Book Antiqua" w:hint="eastAsia"/>
          <w:lang w:val="en-US" w:eastAsia="zh-CN"/>
        </w:rPr>
        <w:t xml:space="preserve"> </w:t>
      </w:r>
      <w:r w:rsidRPr="00DF0D8F">
        <w:rPr>
          <w:rFonts w:ascii="Book Antiqua" w:hAnsi="Book Antiqua"/>
          <w:lang w:val="en-US" w:eastAsia="zh-CN"/>
        </w:rPr>
        <w:t>+</w:t>
      </w:r>
      <w:r w:rsidR="0091472C">
        <w:rPr>
          <w:rFonts w:ascii="Book Antiqua" w:hAnsi="Book Antiqua" w:hint="eastAsia"/>
          <w:lang w:val="en-US" w:eastAsia="zh-CN"/>
        </w:rPr>
        <w:t xml:space="preserve"> </w:t>
      </w:r>
      <w:r w:rsidRPr="00DF0D8F">
        <w:rPr>
          <w:rFonts w:ascii="Book Antiqua" w:hAnsi="Book Antiqua"/>
          <w:lang w:val="en-US" w:eastAsia="zh-CN"/>
        </w:rPr>
        <w:t xml:space="preserve">IR. HO </w:t>
      </w:r>
      <w:r w:rsidRPr="00DF0D8F">
        <w:rPr>
          <w:rFonts w:ascii="Book Antiqua" w:hAnsi="Book Antiqua"/>
          <w:lang w:val="en-US" w:eastAsia="zh-CN"/>
        </w:rPr>
        <w:lastRenderedPageBreak/>
        <w:t>inhibition increased transaminase levels RIPC</w:t>
      </w:r>
      <w:r w:rsidR="0091472C">
        <w:rPr>
          <w:rFonts w:ascii="Book Antiqua" w:hAnsi="Book Antiqua" w:hint="eastAsia"/>
          <w:lang w:val="en-US" w:eastAsia="zh-CN"/>
        </w:rPr>
        <w:t xml:space="preserve"> </w:t>
      </w:r>
      <w:r w:rsidRPr="00DF0D8F">
        <w:rPr>
          <w:rFonts w:ascii="Book Antiqua" w:hAnsi="Book Antiqua"/>
          <w:lang w:val="en-US" w:eastAsia="zh-CN"/>
        </w:rPr>
        <w:t>+</w:t>
      </w:r>
      <w:r w:rsidR="0091472C">
        <w:rPr>
          <w:rFonts w:ascii="Book Antiqua" w:hAnsi="Book Antiqua" w:hint="eastAsia"/>
          <w:lang w:val="en-US" w:eastAsia="zh-CN"/>
        </w:rPr>
        <w:t xml:space="preserve"> </w:t>
      </w:r>
      <w:r w:rsidRPr="00DF0D8F">
        <w:rPr>
          <w:rFonts w:ascii="Book Antiqua" w:hAnsi="Book Antiqua"/>
          <w:lang w:val="en-US" w:eastAsia="zh-CN"/>
        </w:rPr>
        <w:t>IR/ZNPP</w:t>
      </w:r>
      <w:r w:rsidR="0091472C">
        <w:rPr>
          <w:rFonts w:ascii="Book Antiqua" w:hAnsi="Book Antiqua" w:hint="eastAsia"/>
          <w:lang w:val="en-US" w:eastAsia="zh-CN"/>
        </w:rPr>
        <w:t xml:space="preserve"> </w:t>
      </w:r>
      <w:r w:rsidRPr="00DF0D8F">
        <w:rPr>
          <w:rFonts w:ascii="Book Antiqua" w:hAnsi="Book Antiqua"/>
          <w:lang w:val="en-US" w:eastAsia="zh-CN"/>
        </w:rPr>
        <w:t>+</w:t>
      </w:r>
      <w:r w:rsidR="0091472C">
        <w:rPr>
          <w:rFonts w:ascii="Book Antiqua" w:hAnsi="Book Antiqua" w:hint="eastAsia"/>
          <w:lang w:val="en-US" w:eastAsia="zh-CN"/>
        </w:rPr>
        <w:t xml:space="preserve"> </w:t>
      </w:r>
      <w:r w:rsidRPr="00DF0D8F">
        <w:rPr>
          <w:rFonts w:ascii="Book Antiqua" w:hAnsi="Book Antiqua"/>
          <w:lang w:val="en-US" w:eastAsia="zh-CN"/>
        </w:rPr>
        <w:t>RIPC</w:t>
      </w:r>
      <w:r w:rsidR="0091472C">
        <w:rPr>
          <w:rFonts w:ascii="Book Antiqua" w:hAnsi="Book Antiqua" w:hint="eastAsia"/>
          <w:lang w:val="en-US" w:eastAsia="zh-CN"/>
        </w:rPr>
        <w:t xml:space="preserve"> </w:t>
      </w:r>
      <w:r w:rsidRPr="00DF0D8F">
        <w:rPr>
          <w:rFonts w:ascii="Book Antiqua" w:hAnsi="Book Antiqua"/>
          <w:lang w:val="en-US" w:eastAsia="zh-CN"/>
        </w:rPr>
        <w:t>+</w:t>
      </w:r>
      <w:r w:rsidR="0091472C">
        <w:rPr>
          <w:rFonts w:ascii="Book Antiqua" w:hAnsi="Book Antiqua" w:hint="eastAsia"/>
          <w:lang w:val="en-US" w:eastAsia="zh-CN"/>
        </w:rPr>
        <w:t xml:space="preserve"> </w:t>
      </w:r>
      <w:r w:rsidRPr="00DF0D8F">
        <w:rPr>
          <w:rFonts w:ascii="Book Antiqua" w:hAnsi="Book Antiqua"/>
          <w:lang w:val="en-US" w:eastAsia="zh-CN"/>
        </w:rPr>
        <w:t>IR</w:t>
      </w:r>
      <w:r w:rsidR="003A454A">
        <w:rPr>
          <w:rFonts w:ascii="Book Antiqua" w:hAnsi="Book Antiqua" w:hint="eastAsia"/>
          <w:lang w:val="en-US" w:eastAsia="zh-CN"/>
        </w:rPr>
        <w:t>.</w:t>
      </w:r>
      <w:r>
        <w:rPr>
          <w:rFonts w:ascii="Book Antiqua" w:hAnsi="Book Antiqua"/>
          <w:lang w:val="en-US" w:eastAsia="zh-CN"/>
        </w:rPr>
        <w:t xml:space="preserve"> </w:t>
      </w:r>
      <w:r w:rsidRPr="00A013BA">
        <w:rPr>
          <w:rFonts w:ascii="Book Antiqua" w:hAnsi="Book Antiqua"/>
          <w:lang w:val="en-US" w:eastAsia="zh-CN"/>
        </w:rPr>
        <w:t>RIPC: Remote ischemic preconditioning; HO: Haemoxygenase; IR: Ischemia reperfusion.</w:t>
      </w:r>
      <w:r w:rsidR="00E76DB7">
        <w:rPr>
          <w:rFonts w:ascii="Book Antiqua" w:hAnsi="Book Antiqua" w:hint="eastAsia"/>
          <w:lang w:val="en-US" w:eastAsia="zh-CN"/>
        </w:rPr>
        <w:t xml:space="preserve"> </w:t>
      </w:r>
    </w:p>
    <w:p w:rsidR="00DF0D8F" w:rsidRPr="00DF0D8F" w:rsidRDefault="00DF0D8F" w:rsidP="00DF0D8F">
      <w:pPr>
        <w:tabs>
          <w:tab w:val="right" w:pos="540"/>
          <w:tab w:val="left" w:pos="720"/>
        </w:tabs>
        <w:spacing w:line="360" w:lineRule="auto"/>
        <w:jc w:val="both"/>
        <w:rPr>
          <w:rFonts w:ascii="Book Antiqua" w:hAnsi="Book Antiqua"/>
          <w:lang w:eastAsia="zh-CN"/>
        </w:rPr>
      </w:pPr>
    </w:p>
    <w:p w:rsidR="0091472C" w:rsidRDefault="0091472C" w:rsidP="00EF1B15">
      <w:pPr>
        <w:tabs>
          <w:tab w:val="right" w:pos="540"/>
          <w:tab w:val="left" w:pos="720"/>
        </w:tabs>
        <w:spacing w:line="360" w:lineRule="auto"/>
        <w:jc w:val="both"/>
        <w:rPr>
          <w:rFonts w:ascii="Book Antiqua" w:hAnsi="Book Antiqua"/>
          <w:lang w:val="en-US" w:eastAsia="zh-CN"/>
        </w:rPr>
      </w:pPr>
      <w:r>
        <w:rPr>
          <w:rFonts w:ascii="Book Antiqua" w:hAnsi="Book Antiqua"/>
          <w:lang w:val="en-US" w:eastAsia="zh-CN"/>
        </w:rPr>
        <w:br w:type="page"/>
      </w:r>
    </w:p>
    <w:p w:rsidR="005D7601" w:rsidRDefault="003A454A" w:rsidP="00EF1B15">
      <w:pPr>
        <w:tabs>
          <w:tab w:val="right" w:pos="540"/>
          <w:tab w:val="left" w:pos="720"/>
        </w:tabs>
        <w:spacing w:line="360" w:lineRule="auto"/>
        <w:jc w:val="both"/>
        <w:rPr>
          <w:rFonts w:ascii="Book Antiqua" w:hAnsi="Book Antiqua"/>
          <w:lang w:val="en-US" w:eastAsia="zh-CN"/>
        </w:rPr>
      </w:pPr>
      <w:r>
        <w:rPr>
          <w:noProof/>
          <w:lang w:val="en-US" w:eastAsia="zh-CN"/>
        </w:rPr>
        <w:lastRenderedPageBreak/>
        <w:drawing>
          <wp:inline distT="0" distB="0" distL="0" distR="0" wp14:anchorId="6DC54162" wp14:editId="436A3C3F">
            <wp:extent cx="3526910" cy="150962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20815"/>
                    <a:stretch/>
                  </pic:blipFill>
                  <pic:spPr bwMode="auto">
                    <a:xfrm>
                      <a:off x="0" y="0"/>
                      <a:ext cx="3524250" cy="1508484"/>
                    </a:xfrm>
                    <a:prstGeom prst="rect">
                      <a:avLst/>
                    </a:prstGeom>
                    <a:ln>
                      <a:noFill/>
                    </a:ln>
                    <a:extLst>
                      <a:ext uri="{53640926-AAD7-44D8-BBD7-CCE9431645EC}">
                        <a14:shadowObscured xmlns:a14="http://schemas.microsoft.com/office/drawing/2010/main"/>
                      </a:ext>
                    </a:extLst>
                  </pic:spPr>
                </pic:pic>
              </a:graphicData>
            </a:graphic>
          </wp:inline>
        </w:drawing>
      </w:r>
    </w:p>
    <w:p w:rsidR="003A454A" w:rsidRDefault="003A454A" w:rsidP="00EF1B15">
      <w:pPr>
        <w:tabs>
          <w:tab w:val="right" w:pos="540"/>
          <w:tab w:val="left" w:pos="720"/>
        </w:tabs>
        <w:spacing w:line="360" w:lineRule="auto"/>
        <w:jc w:val="both"/>
        <w:rPr>
          <w:rFonts w:ascii="Book Antiqua" w:hAnsi="Book Antiqua"/>
          <w:lang w:val="en-US" w:eastAsia="zh-CN"/>
        </w:rPr>
      </w:pPr>
      <w:r>
        <w:rPr>
          <w:rFonts w:ascii="Book Antiqua" w:hAnsi="Book Antiqua" w:hint="eastAsia"/>
          <w:lang w:val="en-US" w:eastAsia="zh-CN"/>
        </w:rPr>
        <w:t>A</w:t>
      </w:r>
    </w:p>
    <w:p w:rsidR="003A454A" w:rsidRDefault="003A454A" w:rsidP="00EF1B15">
      <w:pPr>
        <w:tabs>
          <w:tab w:val="right" w:pos="540"/>
          <w:tab w:val="left" w:pos="720"/>
        </w:tabs>
        <w:spacing w:line="360" w:lineRule="auto"/>
        <w:jc w:val="both"/>
        <w:rPr>
          <w:rFonts w:ascii="Book Antiqua" w:hAnsi="Book Antiqua"/>
          <w:lang w:val="en-US" w:eastAsia="zh-CN"/>
        </w:rPr>
      </w:pPr>
      <w:r>
        <w:rPr>
          <w:noProof/>
          <w:lang w:val="en-US" w:eastAsia="zh-CN"/>
        </w:rPr>
        <w:drawing>
          <wp:inline distT="0" distB="0" distL="0" distR="0" wp14:anchorId="5D960916" wp14:editId="5FE786C7">
            <wp:extent cx="3630524" cy="34505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11895" b="-1"/>
                    <a:stretch/>
                  </pic:blipFill>
                  <pic:spPr bwMode="auto">
                    <a:xfrm>
                      <a:off x="0" y="0"/>
                      <a:ext cx="3629025" cy="3449141"/>
                    </a:xfrm>
                    <a:prstGeom prst="rect">
                      <a:avLst/>
                    </a:prstGeom>
                    <a:ln>
                      <a:noFill/>
                    </a:ln>
                    <a:extLst>
                      <a:ext uri="{53640926-AAD7-44D8-BBD7-CCE9431645EC}">
                        <a14:shadowObscured xmlns:a14="http://schemas.microsoft.com/office/drawing/2010/main"/>
                      </a:ext>
                    </a:extLst>
                  </pic:spPr>
                </pic:pic>
              </a:graphicData>
            </a:graphic>
          </wp:inline>
        </w:drawing>
      </w:r>
    </w:p>
    <w:p w:rsidR="0091472C" w:rsidRDefault="003A454A" w:rsidP="00EF1B15">
      <w:pPr>
        <w:tabs>
          <w:tab w:val="right" w:pos="540"/>
          <w:tab w:val="left" w:pos="720"/>
        </w:tabs>
        <w:spacing w:line="360" w:lineRule="auto"/>
        <w:jc w:val="both"/>
        <w:rPr>
          <w:rFonts w:ascii="Book Antiqua" w:hAnsi="Book Antiqua"/>
          <w:lang w:val="en-US" w:eastAsia="zh-CN"/>
        </w:rPr>
      </w:pPr>
      <w:r>
        <w:rPr>
          <w:rFonts w:ascii="Book Antiqua" w:hAnsi="Book Antiqua" w:hint="eastAsia"/>
          <w:lang w:val="en-US" w:eastAsia="zh-CN"/>
        </w:rPr>
        <w:t>B</w:t>
      </w:r>
    </w:p>
    <w:p w:rsidR="00184432" w:rsidRPr="00184432" w:rsidRDefault="00184432" w:rsidP="00EF1B15">
      <w:pPr>
        <w:tabs>
          <w:tab w:val="right" w:pos="540"/>
          <w:tab w:val="left" w:pos="720"/>
        </w:tabs>
        <w:spacing w:line="360" w:lineRule="auto"/>
        <w:jc w:val="both"/>
        <w:rPr>
          <w:rFonts w:ascii="Book Antiqua" w:hAnsi="Book Antiqua"/>
          <w:lang w:val="en-US" w:eastAsia="zh-CN"/>
        </w:rPr>
      </w:pPr>
    </w:p>
    <w:p w:rsidR="003A454A" w:rsidRPr="00184432" w:rsidRDefault="003A454A" w:rsidP="003A454A">
      <w:pPr>
        <w:tabs>
          <w:tab w:val="right" w:pos="540"/>
          <w:tab w:val="left" w:pos="720"/>
        </w:tabs>
        <w:spacing w:line="360" w:lineRule="auto"/>
        <w:jc w:val="both"/>
        <w:rPr>
          <w:rFonts w:ascii="Book Antiqua" w:hAnsi="Book Antiqua"/>
          <w:lang w:val="en-US" w:eastAsia="zh-CN"/>
        </w:rPr>
      </w:pPr>
      <w:r w:rsidRPr="003A454A">
        <w:rPr>
          <w:rFonts w:ascii="Book Antiqua" w:hAnsi="Book Antiqua" w:hint="eastAsia"/>
          <w:b/>
          <w:lang w:val="en-US" w:eastAsia="zh-CN"/>
        </w:rPr>
        <w:t xml:space="preserve">Figure 4 </w:t>
      </w:r>
      <w:r w:rsidR="0091472C" w:rsidRPr="0091472C">
        <w:rPr>
          <w:rFonts w:ascii="Book Antiqua" w:hAnsi="Book Antiqua"/>
          <w:b/>
          <w:lang w:eastAsia="zh-CN"/>
        </w:rPr>
        <w:t xml:space="preserve">Effect of </w:t>
      </w:r>
      <w:r w:rsidRPr="003A454A">
        <w:rPr>
          <w:rFonts w:ascii="Book Antiqua" w:hAnsi="Book Antiqua"/>
          <w:b/>
          <w:lang w:eastAsia="zh-CN"/>
        </w:rPr>
        <w:t xml:space="preserve">Haemoxygenase </w:t>
      </w:r>
      <w:r w:rsidR="0091472C" w:rsidRPr="0091472C">
        <w:rPr>
          <w:rFonts w:ascii="Book Antiqua" w:hAnsi="Book Antiqua"/>
          <w:b/>
          <w:lang w:eastAsia="zh-CN"/>
        </w:rPr>
        <w:t xml:space="preserve">inhibition and induction on velocity of flow in early phase of hepatic </w:t>
      </w:r>
      <w:r w:rsidRPr="003A454A">
        <w:rPr>
          <w:rFonts w:ascii="Book Antiqua" w:hAnsi="Book Antiqua"/>
          <w:b/>
          <w:lang w:eastAsia="zh-CN"/>
        </w:rPr>
        <w:t>ischemia reperfusion</w:t>
      </w:r>
      <w:r>
        <w:rPr>
          <w:rFonts w:ascii="Book Antiqua" w:hAnsi="Book Antiqua" w:hint="eastAsia"/>
          <w:b/>
          <w:lang w:eastAsia="zh-CN"/>
        </w:rPr>
        <w:t xml:space="preserve"> (A) and </w:t>
      </w:r>
      <w:r w:rsidRPr="003A454A">
        <w:rPr>
          <w:rFonts w:ascii="Book Antiqua" w:eastAsia="Batang" w:hAnsi="Book Antiqua"/>
          <w:b/>
        </w:rPr>
        <w:t xml:space="preserve">velocity of </w:t>
      </w:r>
      <w:smartTag w:uri="urn:schemas-microsoft-com:office:smarttags" w:element="stockticker">
        <w:r w:rsidRPr="003A454A">
          <w:rPr>
            <w:rFonts w:ascii="Book Antiqua" w:eastAsia="Batang" w:hAnsi="Book Antiqua"/>
            <w:b/>
          </w:rPr>
          <w:t>RBC</w:t>
        </w:r>
      </w:smartTag>
      <w:r w:rsidRPr="003A454A">
        <w:rPr>
          <w:rFonts w:ascii="Book Antiqua" w:eastAsia="Batang" w:hAnsi="Book Antiqua"/>
          <w:b/>
        </w:rPr>
        <w:t xml:space="preserve"> flow in </w:t>
      </w:r>
      <w:r w:rsidR="00E76DB7" w:rsidRPr="00E76DB7">
        <w:rPr>
          <w:rFonts w:ascii="Book Antiqua" w:eastAsia="Batang" w:hAnsi="Book Antiqua"/>
          <w:b/>
        </w:rPr>
        <w:t xml:space="preserve">remote ischemic preconditioning </w:t>
      </w:r>
      <w:r w:rsidRPr="003A454A">
        <w:rPr>
          <w:rFonts w:ascii="Book Antiqua" w:eastAsia="Batang" w:hAnsi="Book Antiqua"/>
          <w:b/>
        </w:rPr>
        <w:t>+</w:t>
      </w:r>
      <w:r w:rsidRPr="003A454A">
        <w:rPr>
          <w:rFonts w:ascii="Book Antiqua" w:hAnsi="Book Antiqua" w:hint="eastAsia"/>
          <w:b/>
          <w:lang w:eastAsia="zh-CN"/>
        </w:rPr>
        <w:t xml:space="preserve"> </w:t>
      </w:r>
      <w:r w:rsidR="00E76DB7" w:rsidRPr="00E76DB7">
        <w:rPr>
          <w:rFonts w:ascii="Book Antiqua" w:eastAsia="Batang" w:hAnsi="Book Antiqua"/>
          <w:b/>
        </w:rPr>
        <w:t xml:space="preserve">ischaemia reperfusion </w:t>
      </w:r>
      <w:r w:rsidRPr="003A454A">
        <w:rPr>
          <w:rFonts w:ascii="Book Antiqua" w:eastAsia="Batang" w:hAnsi="Book Antiqua"/>
          <w:b/>
        </w:rPr>
        <w:t xml:space="preserve">-24 as compared to </w:t>
      </w:r>
      <w:r w:rsidR="00E76DB7" w:rsidRPr="00E76DB7">
        <w:rPr>
          <w:rFonts w:ascii="Book Antiqua" w:eastAsia="Batang" w:hAnsi="Book Antiqua"/>
          <w:b/>
        </w:rPr>
        <w:t xml:space="preserve">ischaemia reperfusion </w:t>
      </w:r>
      <w:r w:rsidRPr="003A454A">
        <w:rPr>
          <w:rFonts w:ascii="Book Antiqua" w:eastAsia="Batang" w:hAnsi="Book Antiqua"/>
          <w:b/>
        </w:rPr>
        <w:t>-24</w:t>
      </w:r>
      <w:r w:rsidRPr="003A454A">
        <w:rPr>
          <w:rFonts w:ascii="Book Antiqua" w:hAnsi="Book Antiqua" w:hint="eastAsia"/>
          <w:b/>
          <w:lang w:eastAsia="zh-CN"/>
        </w:rPr>
        <w:t xml:space="preserve"> (</w:t>
      </w:r>
      <w:r w:rsidRPr="003A454A">
        <w:rPr>
          <w:rFonts w:ascii="Book Antiqua" w:hAnsi="Book Antiqua" w:hint="eastAsia"/>
          <w:b/>
          <w:caps/>
          <w:lang w:eastAsia="zh-CN"/>
        </w:rPr>
        <w:t>b</w:t>
      </w:r>
      <w:r w:rsidRPr="003A454A">
        <w:rPr>
          <w:rFonts w:ascii="Book Antiqua" w:hAnsi="Book Antiqua" w:hint="eastAsia"/>
          <w:b/>
          <w:lang w:eastAsia="zh-CN"/>
        </w:rPr>
        <w:t>).</w:t>
      </w:r>
      <w:r>
        <w:rPr>
          <w:rFonts w:ascii="Book Antiqua" w:hAnsi="Book Antiqua" w:hint="eastAsia"/>
          <w:b/>
          <w:lang w:eastAsia="zh-CN"/>
        </w:rPr>
        <w:t xml:space="preserve"> </w:t>
      </w:r>
      <w:r w:rsidR="0091472C" w:rsidRPr="0091472C">
        <w:rPr>
          <w:rFonts w:ascii="Book Antiqua" w:hAnsi="Book Antiqua"/>
          <w:lang w:eastAsia="zh-CN"/>
        </w:rPr>
        <w:t>Significant increase in velocity in preconditioned animals prior to ischaemia reperfusion injury (RIPC</w:t>
      </w:r>
      <w:r>
        <w:rPr>
          <w:rFonts w:ascii="Book Antiqua" w:hAnsi="Book Antiqua" w:hint="eastAsia"/>
          <w:lang w:eastAsia="zh-CN"/>
        </w:rPr>
        <w:t xml:space="preserve"> </w:t>
      </w:r>
      <w:r w:rsidR="0091472C" w:rsidRPr="0091472C">
        <w:rPr>
          <w:rFonts w:ascii="Book Antiqua" w:hAnsi="Book Antiqua"/>
          <w:lang w:eastAsia="zh-CN"/>
        </w:rPr>
        <w:t>+</w:t>
      </w:r>
      <w:r>
        <w:rPr>
          <w:rFonts w:ascii="Book Antiqua" w:hAnsi="Book Antiqua" w:hint="eastAsia"/>
          <w:lang w:eastAsia="zh-CN"/>
        </w:rPr>
        <w:t xml:space="preserve"> </w:t>
      </w:r>
      <w:smartTag w:uri="urn:schemas-microsoft-com:office:smarttags" w:element="stockticker">
        <w:r w:rsidR="0091472C" w:rsidRPr="0091472C">
          <w:rPr>
            <w:rFonts w:ascii="Book Antiqua" w:hAnsi="Book Antiqua"/>
            <w:lang w:eastAsia="zh-CN"/>
          </w:rPr>
          <w:t>IRI</w:t>
        </w:r>
      </w:smartTag>
      <w:r w:rsidR="0091472C" w:rsidRPr="0091472C">
        <w:rPr>
          <w:rFonts w:ascii="Book Antiqua" w:hAnsi="Book Antiqua"/>
          <w:lang w:eastAsia="zh-CN"/>
        </w:rPr>
        <w:t xml:space="preserve">) as compared to </w:t>
      </w:r>
      <w:smartTag w:uri="urn:schemas-microsoft-com:office:smarttags" w:element="stockticker">
        <w:r w:rsidR="0091472C" w:rsidRPr="0091472C">
          <w:rPr>
            <w:rFonts w:ascii="Book Antiqua" w:hAnsi="Book Antiqua"/>
            <w:lang w:eastAsia="zh-CN"/>
          </w:rPr>
          <w:t>IRI</w:t>
        </w:r>
      </w:smartTag>
      <w:r w:rsidR="0091472C" w:rsidRPr="0091472C">
        <w:rPr>
          <w:rFonts w:ascii="Book Antiqua" w:hAnsi="Book Antiqua"/>
          <w:lang w:eastAsia="zh-CN"/>
        </w:rPr>
        <w:t xml:space="preserve"> at 30, 60 and 120 min</w:t>
      </w:r>
      <w:r>
        <w:rPr>
          <w:rFonts w:ascii="Book Antiqua" w:hAnsi="Book Antiqua" w:hint="eastAsia"/>
          <w:lang w:eastAsia="zh-CN"/>
        </w:rPr>
        <w:t xml:space="preserve"> </w:t>
      </w:r>
      <w:r w:rsidR="0091472C" w:rsidRPr="0091472C">
        <w:rPr>
          <w:rFonts w:ascii="Book Antiqua" w:hAnsi="Book Antiqua"/>
          <w:lang w:eastAsia="zh-CN"/>
        </w:rPr>
        <w:t>of reperfusion.</w:t>
      </w:r>
      <w:r>
        <w:rPr>
          <w:rFonts w:ascii="Book Antiqua" w:hAnsi="Book Antiqua" w:hint="eastAsia"/>
          <w:lang w:eastAsia="zh-CN"/>
        </w:rPr>
        <w:t xml:space="preserve"> </w:t>
      </w:r>
      <w:r w:rsidR="0091472C" w:rsidRPr="0091472C">
        <w:rPr>
          <w:rFonts w:ascii="Book Antiqua" w:hAnsi="Book Antiqua"/>
          <w:lang w:eastAsia="zh-CN"/>
        </w:rPr>
        <w:t xml:space="preserve">HO inhibition causes a </w:t>
      </w:r>
      <w:r>
        <w:rPr>
          <w:rFonts w:ascii="Book Antiqua" w:hAnsi="Book Antiqua"/>
          <w:lang w:eastAsia="zh-CN"/>
        </w:rPr>
        <w:t>significant fall in velocity of</w:t>
      </w:r>
      <w:r w:rsidR="0091472C" w:rsidRPr="0091472C">
        <w:rPr>
          <w:rFonts w:ascii="Book Antiqua" w:hAnsi="Book Antiqua"/>
          <w:lang w:eastAsia="zh-CN"/>
        </w:rPr>
        <w:t xml:space="preserve"> flow in preconditioned animals. Values expressed as mean </w:t>
      </w:r>
      <w:r w:rsidRPr="003A454A">
        <w:rPr>
          <w:rFonts w:ascii="Book Antiqua" w:hAnsi="Book Antiqua"/>
          <w:lang w:eastAsia="zh-CN"/>
        </w:rPr>
        <w:t>±</w:t>
      </w:r>
      <w:r w:rsidR="0091472C" w:rsidRPr="0091472C">
        <w:rPr>
          <w:rFonts w:ascii="Book Antiqua" w:hAnsi="Book Antiqua"/>
          <w:lang w:eastAsia="zh-CN"/>
        </w:rPr>
        <w:t xml:space="preserve"> </w:t>
      </w:r>
      <w:r w:rsidR="0091472C" w:rsidRPr="003A454A">
        <w:rPr>
          <w:rFonts w:ascii="Book Antiqua" w:hAnsi="Book Antiqua"/>
          <w:caps/>
          <w:lang w:eastAsia="zh-CN"/>
        </w:rPr>
        <w:t>se</w:t>
      </w:r>
      <w:r w:rsidR="0091472C" w:rsidRPr="0091472C">
        <w:rPr>
          <w:rFonts w:ascii="Book Antiqua" w:hAnsi="Book Antiqua"/>
          <w:lang w:eastAsia="zh-CN"/>
        </w:rPr>
        <w:t xml:space="preserve">. </w:t>
      </w:r>
      <w:r w:rsidRPr="00A013BA">
        <w:rPr>
          <w:rFonts w:ascii="Book Antiqua" w:hAnsi="Book Antiqua"/>
          <w:lang w:val="en-US" w:eastAsia="zh-CN"/>
        </w:rPr>
        <w:t>HO: Haemoxygenase; IR: Ischemia reperfusion</w:t>
      </w:r>
      <w:r w:rsidR="00E76DB7">
        <w:rPr>
          <w:rFonts w:ascii="Book Antiqua" w:hAnsi="Book Antiqua" w:hint="eastAsia"/>
          <w:lang w:val="en-US" w:eastAsia="zh-CN"/>
        </w:rPr>
        <w:t xml:space="preserve">; </w:t>
      </w:r>
      <w:r w:rsidR="00E76DB7" w:rsidRPr="00E76DB7">
        <w:rPr>
          <w:rFonts w:ascii="Book Antiqua" w:hAnsi="Book Antiqua"/>
          <w:lang w:val="en-US" w:eastAsia="zh-CN"/>
        </w:rPr>
        <w:t>RIPC</w:t>
      </w:r>
      <w:r w:rsidR="00E76DB7">
        <w:rPr>
          <w:rFonts w:ascii="Book Antiqua" w:hAnsi="Book Antiqua" w:hint="eastAsia"/>
          <w:lang w:val="en-US" w:eastAsia="zh-CN"/>
        </w:rPr>
        <w:t>:</w:t>
      </w:r>
      <w:r w:rsidR="00E76DB7" w:rsidRPr="00E76DB7">
        <w:rPr>
          <w:rFonts w:ascii="Book Antiqua" w:hAnsi="Book Antiqua"/>
          <w:lang w:val="en-US" w:eastAsia="zh-CN"/>
        </w:rPr>
        <w:t xml:space="preserve"> </w:t>
      </w:r>
      <w:r w:rsidR="00E76DB7" w:rsidRPr="00E76DB7">
        <w:rPr>
          <w:rFonts w:ascii="Book Antiqua" w:hAnsi="Book Antiqua"/>
          <w:caps/>
          <w:lang w:val="en-US" w:eastAsia="zh-CN"/>
        </w:rPr>
        <w:t>r</w:t>
      </w:r>
      <w:r w:rsidR="00E76DB7" w:rsidRPr="00E76DB7">
        <w:rPr>
          <w:rFonts w:ascii="Book Antiqua" w:hAnsi="Book Antiqua"/>
          <w:lang w:val="en-US" w:eastAsia="zh-CN"/>
        </w:rPr>
        <w:t>emote ischemic preconditioning</w:t>
      </w:r>
      <w:r w:rsidR="00E76DB7">
        <w:rPr>
          <w:rFonts w:ascii="Book Antiqua" w:hAnsi="Book Antiqua" w:hint="eastAsia"/>
          <w:lang w:val="en-US" w:eastAsia="zh-CN"/>
        </w:rPr>
        <w:t xml:space="preserve">; </w:t>
      </w:r>
      <w:r w:rsidR="00E76DB7" w:rsidRPr="00E76DB7">
        <w:rPr>
          <w:rFonts w:ascii="Book Antiqua" w:hAnsi="Book Antiqua"/>
          <w:lang w:val="en-US" w:eastAsia="zh-CN"/>
        </w:rPr>
        <w:t>IR</w:t>
      </w:r>
      <w:r w:rsidR="00E76DB7">
        <w:rPr>
          <w:rFonts w:ascii="Book Antiqua" w:hAnsi="Book Antiqua" w:hint="eastAsia"/>
          <w:lang w:val="en-US" w:eastAsia="zh-CN"/>
        </w:rPr>
        <w:t>I:</w:t>
      </w:r>
      <w:r w:rsidR="00E76DB7" w:rsidRPr="00BE7C4C">
        <w:rPr>
          <w:rFonts w:ascii="Book Antiqua" w:eastAsia="Batang" w:hAnsi="Book Antiqua"/>
        </w:rPr>
        <w:t xml:space="preserve"> Ischaemia reperfusion</w:t>
      </w:r>
      <w:r w:rsidR="00E76DB7" w:rsidRPr="00E76DB7">
        <w:rPr>
          <w:rFonts w:ascii="Book Antiqua" w:hAnsi="Book Antiqua"/>
          <w:lang w:val="en-US" w:eastAsia="zh-CN"/>
        </w:rPr>
        <w:t xml:space="preserve"> </w:t>
      </w:r>
      <w:r w:rsidR="00E76DB7">
        <w:rPr>
          <w:rFonts w:ascii="Book Antiqua" w:hAnsi="Book Antiqua" w:hint="eastAsia"/>
          <w:lang w:val="en-US" w:eastAsia="zh-CN"/>
        </w:rPr>
        <w:t>injury.</w:t>
      </w:r>
    </w:p>
    <w:p w:rsidR="0087479B" w:rsidRDefault="0087479B" w:rsidP="003A454A">
      <w:pPr>
        <w:spacing w:line="360" w:lineRule="auto"/>
        <w:rPr>
          <w:rFonts w:ascii="Book Antiqua" w:hAnsi="Book Antiqua"/>
          <w:lang w:eastAsia="zh-CN"/>
        </w:rPr>
      </w:pPr>
      <w:r>
        <w:rPr>
          <w:rFonts w:ascii="Book Antiqua" w:hAnsi="Book Antiqua"/>
          <w:lang w:eastAsia="zh-CN"/>
        </w:rPr>
        <w:br w:type="page"/>
      </w:r>
    </w:p>
    <w:p w:rsidR="003A454A" w:rsidRDefault="00184432" w:rsidP="003A454A">
      <w:pPr>
        <w:spacing w:line="360" w:lineRule="auto"/>
        <w:rPr>
          <w:rFonts w:ascii="Book Antiqua" w:hAnsi="Book Antiqua"/>
          <w:lang w:eastAsia="zh-CN"/>
        </w:rPr>
      </w:pPr>
      <w:r w:rsidRPr="00BE7C4C">
        <w:rPr>
          <w:rFonts w:ascii="Book Antiqua" w:eastAsia="Batang" w:hAnsi="Book Antiqua"/>
        </w:rPr>
        <w:object w:dxaOrig="7058" w:dyaOrig="5294">
          <v:shape id="_x0000_i1027" type="#_x0000_t75" style="width:353.25pt;height:264pt" o:ole="">
            <v:imagedata r:id="rId17" o:title=""/>
          </v:shape>
          <o:OLEObject Type="Embed" ProgID="PowerPoint.Slide.12" ShapeID="_x0000_i1027" DrawAspect="Content" ObjectID="_1525324481" r:id="rId18"/>
        </w:object>
      </w:r>
    </w:p>
    <w:p w:rsidR="00B9612E" w:rsidRPr="00B9612E" w:rsidRDefault="00B9612E" w:rsidP="003A454A">
      <w:pPr>
        <w:spacing w:line="360" w:lineRule="auto"/>
        <w:rPr>
          <w:rFonts w:ascii="Book Antiqua" w:hAnsi="Book Antiqua"/>
          <w:lang w:eastAsia="zh-CN"/>
        </w:rPr>
      </w:pPr>
      <w:r>
        <w:rPr>
          <w:rFonts w:ascii="Book Antiqua" w:hAnsi="Book Antiqua" w:hint="eastAsia"/>
          <w:lang w:eastAsia="zh-CN"/>
        </w:rPr>
        <w:t>A</w:t>
      </w:r>
    </w:p>
    <w:p w:rsidR="0091472C" w:rsidRDefault="00184432" w:rsidP="00EF1B15">
      <w:pPr>
        <w:tabs>
          <w:tab w:val="right" w:pos="540"/>
          <w:tab w:val="left" w:pos="720"/>
        </w:tabs>
        <w:spacing w:line="360" w:lineRule="auto"/>
        <w:jc w:val="both"/>
        <w:rPr>
          <w:rFonts w:ascii="Book Antiqua" w:hAnsi="Book Antiqua"/>
          <w:lang w:eastAsia="zh-CN"/>
        </w:rPr>
      </w:pPr>
      <w:r w:rsidRPr="00BE7C4C">
        <w:rPr>
          <w:rFonts w:ascii="Book Antiqua" w:eastAsia="Batang" w:hAnsi="Book Antiqua"/>
        </w:rPr>
        <w:object w:dxaOrig="7051" w:dyaOrig="5289">
          <v:shape id="_x0000_i1028" type="#_x0000_t75" style="width:352.5pt;height:264pt" o:ole="">
            <v:imagedata r:id="rId19" o:title=""/>
          </v:shape>
          <o:OLEObject Type="Embed" ProgID="PowerPoint.Slide.12" ShapeID="_x0000_i1028" DrawAspect="Content" ObjectID="_1525324482" r:id="rId20"/>
        </w:object>
      </w:r>
    </w:p>
    <w:p w:rsidR="00B9612E" w:rsidRPr="00B9612E" w:rsidRDefault="00B9612E" w:rsidP="00EF1B15">
      <w:pPr>
        <w:tabs>
          <w:tab w:val="right" w:pos="540"/>
          <w:tab w:val="left" w:pos="720"/>
        </w:tabs>
        <w:spacing w:line="360" w:lineRule="auto"/>
        <w:jc w:val="both"/>
        <w:rPr>
          <w:rFonts w:ascii="Book Antiqua" w:hAnsi="Book Antiqua"/>
          <w:lang w:val="en-US" w:eastAsia="zh-CN"/>
        </w:rPr>
      </w:pPr>
      <w:r>
        <w:rPr>
          <w:rFonts w:ascii="Book Antiqua" w:hAnsi="Book Antiqua" w:hint="eastAsia"/>
          <w:lang w:eastAsia="zh-CN"/>
        </w:rPr>
        <w:t>B</w:t>
      </w:r>
    </w:p>
    <w:p w:rsidR="002D27D1" w:rsidRPr="00E76DB7" w:rsidRDefault="007A039D" w:rsidP="002D27D1">
      <w:pPr>
        <w:tabs>
          <w:tab w:val="right" w:pos="540"/>
          <w:tab w:val="left" w:pos="720"/>
        </w:tabs>
        <w:spacing w:line="360" w:lineRule="auto"/>
        <w:jc w:val="both"/>
        <w:rPr>
          <w:rFonts w:ascii="Book Antiqua" w:hAnsi="Book Antiqua"/>
          <w:lang w:val="en-US" w:eastAsia="zh-CN"/>
        </w:rPr>
      </w:pPr>
      <w:r w:rsidRPr="007A039D">
        <w:rPr>
          <w:rFonts w:ascii="Book Antiqua" w:hAnsi="Book Antiqua" w:hint="eastAsia"/>
          <w:b/>
          <w:lang w:val="en-US" w:eastAsia="zh-CN"/>
        </w:rPr>
        <w:t>Figure 5</w:t>
      </w:r>
      <w:r>
        <w:rPr>
          <w:rFonts w:ascii="Book Antiqua" w:hAnsi="Book Antiqua" w:hint="eastAsia"/>
          <w:lang w:val="en-US" w:eastAsia="zh-CN"/>
        </w:rPr>
        <w:t xml:space="preserve"> </w:t>
      </w:r>
      <w:r w:rsidR="00B9612E" w:rsidRPr="00BE7C4C">
        <w:rPr>
          <w:rFonts w:ascii="Book Antiqua" w:eastAsia="Batang" w:hAnsi="Book Antiqua"/>
          <w:b/>
        </w:rPr>
        <w:t xml:space="preserve">Effect of </w:t>
      </w:r>
      <w:r w:rsidR="00B9612E" w:rsidRPr="00B9612E">
        <w:rPr>
          <w:rFonts w:ascii="Book Antiqua" w:eastAsia="Batang" w:hAnsi="Book Antiqua"/>
          <w:b/>
        </w:rPr>
        <w:t xml:space="preserve">Haemoxygenase </w:t>
      </w:r>
      <w:r w:rsidR="00B9612E" w:rsidRPr="00BE7C4C">
        <w:rPr>
          <w:rFonts w:ascii="Book Antiqua" w:eastAsia="Batang" w:hAnsi="Book Antiqua"/>
          <w:b/>
        </w:rPr>
        <w:t xml:space="preserve">inhibition and induction on sinusoidal flow in early phase of hepatic </w:t>
      </w:r>
      <w:r w:rsidR="00463003" w:rsidRPr="00463003">
        <w:rPr>
          <w:rFonts w:ascii="Book Antiqua" w:eastAsia="Batang" w:hAnsi="Book Antiqua"/>
          <w:b/>
        </w:rPr>
        <w:t>ischemia reperfusion</w:t>
      </w:r>
      <w:r>
        <w:rPr>
          <w:rFonts w:ascii="Book Antiqua" w:hAnsi="Book Antiqua" w:hint="eastAsia"/>
          <w:b/>
          <w:lang w:eastAsia="zh-CN"/>
        </w:rPr>
        <w:t xml:space="preserve"> (A) </w:t>
      </w:r>
      <w:r>
        <w:rPr>
          <w:rFonts w:ascii="Book Antiqua" w:hAnsi="Book Antiqua"/>
          <w:b/>
          <w:lang w:eastAsia="zh-CN"/>
        </w:rPr>
        <w:t xml:space="preserve">and </w:t>
      </w:r>
      <w:r w:rsidRPr="00B9612E">
        <w:rPr>
          <w:rFonts w:ascii="Book Antiqua" w:hAnsi="Book Antiqua"/>
          <w:b/>
          <w:bCs/>
          <w:lang w:val="en-US" w:eastAsia="zh-CN"/>
        </w:rPr>
        <w:t xml:space="preserve">sinusoidal flow in late phase of hepatic </w:t>
      </w:r>
      <w:r w:rsidRPr="00463003">
        <w:rPr>
          <w:rFonts w:ascii="Book Antiqua" w:eastAsia="Batang" w:hAnsi="Book Antiqua"/>
          <w:b/>
        </w:rPr>
        <w:t>ischemia reperfusion</w:t>
      </w:r>
      <w:r>
        <w:rPr>
          <w:rFonts w:ascii="Book Antiqua" w:hAnsi="Book Antiqua" w:hint="eastAsia"/>
          <w:b/>
          <w:lang w:eastAsia="zh-CN"/>
        </w:rPr>
        <w:t xml:space="preserve"> (B).</w:t>
      </w:r>
      <w:r w:rsidR="00B9612E" w:rsidRPr="00BE7C4C">
        <w:rPr>
          <w:rFonts w:ascii="Book Antiqua" w:eastAsia="Batang" w:hAnsi="Book Antiqua"/>
          <w:b/>
        </w:rPr>
        <w:t xml:space="preserve"> </w:t>
      </w:r>
      <w:r w:rsidR="00B9612E" w:rsidRPr="00BE7C4C">
        <w:rPr>
          <w:rFonts w:ascii="Book Antiqua" w:eastAsia="Batang" w:hAnsi="Book Antiqua"/>
        </w:rPr>
        <w:t xml:space="preserve">Sinusoidal flow </w:t>
      </w:r>
      <w:r>
        <w:rPr>
          <w:rFonts w:ascii="Book Antiqua" w:eastAsia="Batang" w:hAnsi="Book Antiqua"/>
        </w:rPr>
        <w:t>–</w:t>
      </w:r>
      <w:r w:rsidR="00B9612E" w:rsidRPr="00BE7C4C">
        <w:rPr>
          <w:rFonts w:ascii="Book Antiqua" w:eastAsia="Batang" w:hAnsi="Book Antiqua"/>
        </w:rPr>
        <w:t xml:space="preserve"> V</w:t>
      </w:r>
      <w:r>
        <w:rPr>
          <w:rFonts w:ascii="Book Antiqua" w:hAnsi="Book Antiqua" w:hint="eastAsia"/>
          <w:lang w:eastAsia="zh-CN"/>
        </w:rPr>
        <w:t xml:space="preserve"> </w:t>
      </w:r>
      <w:r w:rsidR="00B9612E" w:rsidRPr="00BE7C4C">
        <w:rPr>
          <w:rFonts w:ascii="Book Antiqua" w:eastAsia="Batang" w:hAnsi="Book Antiqua"/>
        </w:rPr>
        <w:t>× (D/2)</w:t>
      </w:r>
      <w:r>
        <w:rPr>
          <w:rFonts w:ascii="Book Antiqua" w:hAnsi="Book Antiqua" w:hint="eastAsia"/>
          <w:lang w:eastAsia="zh-CN"/>
        </w:rPr>
        <w:t xml:space="preserve"> </w:t>
      </w:r>
      <w:r w:rsidR="00B9612E" w:rsidRPr="00BE7C4C">
        <w:rPr>
          <w:rFonts w:ascii="Book Antiqua" w:eastAsia="Batang" w:hAnsi="Book Antiqua"/>
        </w:rPr>
        <w:t>2</w:t>
      </w:r>
      <w:r>
        <w:rPr>
          <w:rFonts w:ascii="Book Antiqua" w:hAnsi="Book Antiqua" w:hint="eastAsia"/>
          <w:lang w:eastAsia="zh-CN"/>
        </w:rPr>
        <w:t xml:space="preserve"> </w:t>
      </w:r>
      <w:r w:rsidR="00B9612E" w:rsidRPr="00BE7C4C">
        <w:rPr>
          <w:rFonts w:ascii="Book Antiqua" w:eastAsia="Batang" w:hAnsi="Book Antiqua"/>
        </w:rPr>
        <w:t>×</w:t>
      </w:r>
      <w:r>
        <w:rPr>
          <w:rFonts w:ascii="Book Antiqua" w:hAnsi="Book Antiqua" w:hint="eastAsia"/>
          <w:lang w:eastAsia="zh-CN"/>
        </w:rPr>
        <w:t xml:space="preserve"> </w:t>
      </w:r>
      <w:r w:rsidR="00B9612E" w:rsidRPr="00BE7C4C">
        <w:rPr>
          <w:rFonts w:ascii="Book Antiqua" w:eastAsia="Batang" w:hAnsi="Book Antiqua"/>
        </w:rPr>
        <w:t xml:space="preserve">л = V is velocity of </w:t>
      </w:r>
      <w:smartTag w:uri="urn:schemas-microsoft-com:office:smarttags" w:element="stockticker">
        <w:r w:rsidR="00B9612E" w:rsidRPr="00BE7C4C">
          <w:rPr>
            <w:rFonts w:ascii="Book Antiqua" w:eastAsia="Batang" w:hAnsi="Book Antiqua"/>
          </w:rPr>
          <w:t>RBC</w:t>
        </w:r>
      </w:smartTag>
      <w:r w:rsidR="00B9612E" w:rsidRPr="00BE7C4C">
        <w:rPr>
          <w:rFonts w:ascii="Book Antiqua" w:eastAsia="Batang" w:hAnsi="Book Antiqua"/>
        </w:rPr>
        <w:t>, D is sinusoidal diameter. Significantly better flow in preconditioned animals (RIPC</w:t>
      </w:r>
      <w:r>
        <w:rPr>
          <w:rFonts w:ascii="Book Antiqua" w:hAnsi="Book Antiqua" w:hint="eastAsia"/>
          <w:lang w:eastAsia="zh-CN"/>
        </w:rPr>
        <w:t xml:space="preserve"> </w:t>
      </w:r>
      <w:r w:rsidR="00B9612E" w:rsidRPr="00BE7C4C">
        <w:rPr>
          <w:rFonts w:ascii="Book Antiqua" w:eastAsia="Batang" w:hAnsi="Book Antiqua"/>
        </w:rPr>
        <w:t>+</w:t>
      </w:r>
      <w:r>
        <w:rPr>
          <w:rFonts w:ascii="Book Antiqua" w:hAnsi="Book Antiqua" w:hint="eastAsia"/>
          <w:lang w:eastAsia="zh-CN"/>
        </w:rPr>
        <w:t xml:space="preserve"> </w:t>
      </w:r>
      <w:smartTag w:uri="urn:schemas-microsoft-com:office:smarttags" w:element="stockticker">
        <w:r w:rsidR="00B9612E" w:rsidRPr="00BE7C4C">
          <w:rPr>
            <w:rFonts w:ascii="Book Antiqua" w:eastAsia="Batang" w:hAnsi="Book Antiqua"/>
          </w:rPr>
          <w:t>IRI</w:t>
        </w:r>
      </w:smartTag>
      <w:r w:rsidR="00B9612E" w:rsidRPr="00BE7C4C">
        <w:rPr>
          <w:rFonts w:ascii="Book Antiqua" w:eastAsia="Batang" w:hAnsi="Book Antiqua"/>
        </w:rPr>
        <w:t>) as compared to non</w:t>
      </w:r>
      <w:r>
        <w:rPr>
          <w:rFonts w:ascii="Book Antiqua" w:hAnsi="Book Antiqua" w:hint="eastAsia"/>
          <w:lang w:eastAsia="zh-CN"/>
        </w:rPr>
        <w:t>-</w:t>
      </w:r>
      <w:r w:rsidR="00B9612E" w:rsidRPr="00BE7C4C">
        <w:rPr>
          <w:rFonts w:ascii="Book Antiqua" w:eastAsia="Batang" w:hAnsi="Book Antiqua"/>
        </w:rPr>
        <w:lastRenderedPageBreak/>
        <w:t xml:space="preserve">preconditioned (IR). HO inhibition significantly inhibits flow in preconditioned animals.Values expressed as </w:t>
      </w:r>
      <w:r w:rsidRPr="0091472C">
        <w:rPr>
          <w:rFonts w:ascii="Book Antiqua" w:hAnsi="Book Antiqua"/>
          <w:lang w:eastAsia="zh-CN"/>
        </w:rPr>
        <w:t xml:space="preserve">mean </w:t>
      </w:r>
      <w:r w:rsidRPr="003A454A">
        <w:rPr>
          <w:rFonts w:ascii="Book Antiqua" w:hAnsi="Book Antiqua"/>
          <w:lang w:eastAsia="zh-CN"/>
        </w:rPr>
        <w:t>±</w:t>
      </w:r>
      <w:r w:rsidRPr="0091472C">
        <w:rPr>
          <w:rFonts w:ascii="Book Antiqua" w:hAnsi="Book Antiqua"/>
          <w:lang w:eastAsia="zh-CN"/>
        </w:rPr>
        <w:t xml:space="preserve"> </w:t>
      </w:r>
      <w:r w:rsidRPr="003A454A">
        <w:rPr>
          <w:rFonts w:ascii="Book Antiqua" w:hAnsi="Book Antiqua"/>
          <w:caps/>
          <w:lang w:eastAsia="zh-CN"/>
        </w:rPr>
        <w:t>se</w:t>
      </w:r>
      <w:r w:rsidR="00B9612E" w:rsidRPr="00BE7C4C">
        <w:rPr>
          <w:rFonts w:ascii="Book Antiqua" w:eastAsia="Batang" w:hAnsi="Book Antiqua"/>
        </w:rPr>
        <w:t xml:space="preserve">. </w:t>
      </w:r>
      <w:r w:rsidR="00B9612E" w:rsidRPr="00B9612E">
        <w:rPr>
          <w:rFonts w:ascii="Book Antiqua" w:hAnsi="Book Antiqua"/>
          <w:lang w:val="en-US" w:eastAsia="zh-CN"/>
        </w:rPr>
        <w:t>Sinusoidal flow - V× (D/2)2×л = V is velocity of RBC, D is sinusoidal diameter. Better flow in preconditioned animals (RIPC</w:t>
      </w:r>
      <w:r>
        <w:rPr>
          <w:rFonts w:ascii="Book Antiqua" w:hAnsi="Book Antiqua" w:hint="eastAsia"/>
          <w:lang w:val="en-US" w:eastAsia="zh-CN"/>
        </w:rPr>
        <w:t xml:space="preserve"> </w:t>
      </w:r>
      <w:r w:rsidR="00B9612E" w:rsidRPr="00B9612E">
        <w:rPr>
          <w:rFonts w:ascii="Book Antiqua" w:hAnsi="Book Antiqua"/>
          <w:lang w:val="en-US" w:eastAsia="zh-CN"/>
        </w:rPr>
        <w:t>+</w:t>
      </w:r>
      <w:r>
        <w:rPr>
          <w:rFonts w:ascii="Book Antiqua" w:hAnsi="Book Antiqua" w:hint="eastAsia"/>
          <w:lang w:val="en-US" w:eastAsia="zh-CN"/>
        </w:rPr>
        <w:t xml:space="preserve"> </w:t>
      </w:r>
      <w:r w:rsidR="00B9612E" w:rsidRPr="00B9612E">
        <w:rPr>
          <w:rFonts w:ascii="Book Antiqua" w:hAnsi="Book Antiqua"/>
          <w:lang w:val="en-US" w:eastAsia="zh-CN"/>
        </w:rPr>
        <w:t>IRI-24) as compared to non</w:t>
      </w:r>
      <w:r>
        <w:rPr>
          <w:rFonts w:ascii="Book Antiqua" w:hAnsi="Book Antiqua" w:hint="eastAsia"/>
          <w:lang w:val="en-US" w:eastAsia="zh-CN"/>
        </w:rPr>
        <w:t>-</w:t>
      </w:r>
      <w:r w:rsidR="00B9612E" w:rsidRPr="00B9612E">
        <w:rPr>
          <w:rFonts w:ascii="Book Antiqua" w:hAnsi="Book Antiqua"/>
          <w:lang w:val="en-US" w:eastAsia="zh-CN"/>
        </w:rPr>
        <w:t>preconditioned (IR-24)</w:t>
      </w:r>
      <w:r>
        <w:rPr>
          <w:rFonts w:ascii="Book Antiqua" w:hAnsi="Book Antiqua" w:hint="eastAsia"/>
          <w:lang w:val="en-US" w:eastAsia="zh-CN"/>
        </w:rPr>
        <w:t xml:space="preserve">. </w:t>
      </w:r>
      <w:r w:rsidR="00B9612E" w:rsidRPr="00B9612E">
        <w:rPr>
          <w:rFonts w:ascii="Book Antiqua" w:hAnsi="Book Antiqua"/>
          <w:lang w:val="en-US" w:eastAsia="zh-CN"/>
        </w:rPr>
        <w:t xml:space="preserve">Values expressed as </w:t>
      </w:r>
      <w:r w:rsidRPr="0091472C">
        <w:rPr>
          <w:rFonts w:ascii="Book Antiqua" w:hAnsi="Book Antiqua"/>
          <w:lang w:eastAsia="zh-CN"/>
        </w:rPr>
        <w:t xml:space="preserve">mean </w:t>
      </w:r>
      <w:r w:rsidRPr="003A454A">
        <w:rPr>
          <w:rFonts w:ascii="Book Antiqua" w:hAnsi="Book Antiqua"/>
          <w:lang w:eastAsia="zh-CN"/>
        </w:rPr>
        <w:t>±</w:t>
      </w:r>
      <w:r w:rsidRPr="0091472C">
        <w:rPr>
          <w:rFonts w:ascii="Book Antiqua" w:hAnsi="Book Antiqua"/>
          <w:lang w:eastAsia="zh-CN"/>
        </w:rPr>
        <w:t xml:space="preserve"> </w:t>
      </w:r>
      <w:r w:rsidRPr="003A454A">
        <w:rPr>
          <w:rFonts w:ascii="Book Antiqua" w:hAnsi="Book Antiqua"/>
          <w:caps/>
          <w:lang w:eastAsia="zh-CN"/>
        </w:rPr>
        <w:t>se</w:t>
      </w:r>
      <w:r w:rsidR="00B9612E" w:rsidRPr="00B9612E">
        <w:rPr>
          <w:rFonts w:ascii="Book Antiqua" w:hAnsi="Book Antiqua"/>
          <w:lang w:val="en-US" w:eastAsia="zh-CN"/>
        </w:rPr>
        <w:t>.</w:t>
      </w:r>
      <w:r w:rsidR="002D27D1" w:rsidRPr="002D27D1">
        <w:rPr>
          <w:rFonts w:ascii="Book Antiqua" w:hAnsi="Book Antiqua"/>
          <w:lang w:val="en-US" w:eastAsia="zh-CN"/>
        </w:rPr>
        <w:t xml:space="preserve"> </w:t>
      </w:r>
      <w:r w:rsidR="002D27D1" w:rsidRPr="00A013BA">
        <w:rPr>
          <w:rFonts w:ascii="Book Antiqua" w:hAnsi="Book Antiqua"/>
          <w:lang w:val="en-US" w:eastAsia="zh-CN"/>
        </w:rPr>
        <w:t>HO: Haemoxygenase; IR: Ischemia reperfusion</w:t>
      </w:r>
      <w:r w:rsidR="002D27D1">
        <w:rPr>
          <w:rFonts w:ascii="Book Antiqua" w:hAnsi="Book Antiqua" w:hint="eastAsia"/>
          <w:lang w:val="en-US" w:eastAsia="zh-CN"/>
        </w:rPr>
        <w:t xml:space="preserve">; </w:t>
      </w:r>
      <w:r w:rsidR="002D27D1" w:rsidRPr="00E76DB7">
        <w:rPr>
          <w:rFonts w:ascii="Book Antiqua" w:hAnsi="Book Antiqua"/>
          <w:lang w:val="en-US" w:eastAsia="zh-CN"/>
        </w:rPr>
        <w:t>RIPC</w:t>
      </w:r>
      <w:r w:rsidR="002D27D1">
        <w:rPr>
          <w:rFonts w:ascii="Book Antiqua" w:hAnsi="Book Antiqua" w:hint="eastAsia"/>
          <w:lang w:val="en-US" w:eastAsia="zh-CN"/>
        </w:rPr>
        <w:t>:</w:t>
      </w:r>
      <w:r w:rsidR="002D27D1" w:rsidRPr="00E76DB7">
        <w:rPr>
          <w:rFonts w:ascii="Book Antiqua" w:hAnsi="Book Antiqua"/>
          <w:lang w:val="en-US" w:eastAsia="zh-CN"/>
        </w:rPr>
        <w:t xml:space="preserve"> </w:t>
      </w:r>
      <w:r w:rsidR="002D27D1" w:rsidRPr="00E76DB7">
        <w:rPr>
          <w:rFonts w:ascii="Book Antiqua" w:hAnsi="Book Antiqua"/>
          <w:caps/>
          <w:lang w:val="en-US" w:eastAsia="zh-CN"/>
        </w:rPr>
        <w:t>r</w:t>
      </w:r>
      <w:r w:rsidR="002D27D1" w:rsidRPr="00E76DB7">
        <w:rPr>
          <w:rFonts w:ascii="Book Antiqua" w:hAnsi="Book Antiqua"/>
          <w:lang w:val="en-US" w:eastAsia="zh-CN"/>
        </w:rPr>
        <w:t>emote ischemic preconditioning</w:t>
      </w:r>
      <w:r w:rsidR="002D27D1">
        <w:rPr>
          <w:rFonts w:ascii="Book Antiqua" w:hAnsi="Book Antiqua" w:hint="eastAsia"/>
          <w:lang w:val="en-US" w:eastAsia="zh-CN"/>
        </w:rPr>
        <w:t xml:space="preserve">; </w:t>
      </w:r>
      <w:r w:rsidR="002D27D1" w:rsidRPr="00E76DB7">
        <w:rPr>
          <w:rFonts w:ascii="Book Antiqua" w:hAnsi="Book Antiqua"/>
          <w:lang w:val="en-US" w:eastAsia="zh-CN"/>
        </w:rPr>
        <w:t>IR</w:t>
      </w:r>
      <w:r w:rsidR="002D27D1">
        <w:rPr>
          <w:rFonts w:ascii="Book Antiqua" w:hAnsi="Book Antiqua" w:hint="eastAsia"/>
          <w:lang w:val="en-US" w:eastAsia="zh-CN"/>
        </w:rPr>
        <w:t>I:</w:t>
      </w:r>
      <w:r w:rsidR="002D27D1" w:rsidRPr="00BE7C4C">
        <w:rPr>
          <w:rFonts w:ascii="Book Antiqua" w:eastAsia="Batang" w:hAnsi="Book Antiqua"/>
        </w:rPr>
        <w:t xml:space="preserve"> Ischaemia reperfusion</w:t>
      </w:r>
      <w:r w:rsidR="002D27D1" w:rsidRPr="00E76DB7">
        <w:rPr>
          <w:rFonts w:ascii="Book Antiqua" w:hAnsi="Book Antiqua"/>
          <w:lang w:val="en-US" w:eastAsia="zh-CN"/>
        </w:rPr>
        <w:t xml:space="preserve"> </w:t>
      </w:r>
      <w:r w:rsidR="002D27D1">
        <w:rPr>
          <w:rFonts w:ascii="Book Antiqua" w:hAnsi="Book Antiqua" w:hint="eastAsia"/>
          <w:lang w:val="en-US" w:eastAsia="zh-CN"/>
        </w:rPr>
        <w:t>injury.</w:t>
      </w:r>
    </w:p>
    <w:p w:rsidR="00B9612E" w:rsidRPr="007A039D" w:rsidRDefault="00B9612E" w:rsidP="007A039D">
      <w:pPr>
        <w:tabs>
          <w:tab w:val="right" w:pos="540"/>
          <w:tab w:val="left" w:pos="720"/>
        </w:tabs>
        <w:spacing w:line="360" w:lineRule="auto"/>
        <w:jc w:val="both"/>
        <w:rPr>
          <w:rFonts w:ascii="Book Antiqua" w:hAnsi="Book Antiqua"/>
          <w:lang w:val="en-US" w:eastAsia="zh-CN"/>
        </w:rPr>
      </w:pPr>
    </w:p>
    <w:p w:rsidR="00446824" w:rsidRDefault="00446824" w:rsidP="00EF1B15">
      <w:pPr>
        <w:tabs>
          <w:tab w:val="right" w:pos="540"/>
          <w:tab w:val="left" w:pos="720"/>
        </w:tabs>
        <w:spacing w:line="360" w:lineRule="auto"/>
        <w:jc w:val="both"/>
        <w:rPr>
          <w:rFonts w:ascii="Book Antiqua" w:hAnsi="Book Antiqua"/>
          <w:lang w:eastAsia="zh-CN"/>
        </w:rPr>
      </w:pPr>
      <w:r>
        <w:rPr>
          <w:rFonts w:ascii="Book Antiqua" w:hAnsi="Book Antiqua"/>
          <w:lang w:eastAsia="zh-CN"/>
        </w:rPr>
        <w:br w:type="page"/>
      </w:r>
    </w:p>
    <w:p w:rsidR="00B9612E" w:rsidRDefault="00184432" w:rsidP="00EF1B15">
      <w:pPr>
        <w:tabs>
          <w:tab w:val="right" w:pos="540"/>
          <w:tab w:val="left" w:pos="720"/>
        </w:tabs>
        <w:spacing w:line="360" w:lineRule="auto"/>
        <w:jc w:val="both"/>
        <w:rPr>
          <w:rFonts w:ascii="Book Antiqua" w:hAnsi="Book Antiqua"/>
          <w:lang w:eastAsia="zh-CN"/>
        </w:rPr>
      </w:pPr>
      <w:r w:rsidRPr="00BE7C4C">
        <w:rPr>
          <w:rFonts w:ascii="Book Antiqua" w:eastAsia="Batang" w:hAnsi="Book Antiqua"/>
        </w:rPr>
        <w:object w:dxaOrig="7051" w:dyaOrig="5289">
          <v:shape id="_x0000_i1029" type="#_x0000_t75" style="width:352.5pt;height:264pt" o:ole="">
            <v:imagedata r:id="rId21" o:title=""/>
          </v:shape>
          <o:OLEObject Type="Embed" ProgID="PowerPoint.Slide.12" ShapeID="_x0000_i1029" DrawAspect="Content" ObjectID="_1525324483" r:id="rId22"/>
        </w:object>
      </w:r>
    </w:p>
    <w:p w:rsidR="00E577F7" w:rsidRDefault="00E577F7" w:rsidP="00EF1B15">
      <w:pPr>
        <w:tabs>
          <w:tab w:val="right" w:pos="540"/>
          <w:tab w:val="left" w:pos="720"/>
        </w:tabs>
        <w:spacing w:line="360" w:lineRule="auto"/>
        <w:jc w:val="both"/>
        <w:rPr>
          <w:rFonts w:ascii="Book Antiqua" w:hAnsi="Book Antiqua"/>
          <w:lang w:eastAsia="zh-CN"/>
        </w:rPr>
      </w:pPr>
      <w:r>
        <w:rPr>
          <w:rFonts w:ascii="Book Antiqua" w:hAnsi="Book Antiqua" w:hint="eastAsia"/>
          <w:lang w:eastAsia="zh-CN"/>
        </w:rPr>
        <w:t>A</w:t>
      </w:r>
    </w:p>
    <w:p w:rsidR="00E577F7" w:rsidRDefault="00184432" w:rsidP="00EF1B15">
      <w:pPr>
        <w:tabs>
          <w:tab w:val="right" w:pos="540"/>
          <w:tab w:val="left" w:pos="720"/>
        </w:tabs>
        <w:spacing w:line="360" w:lineRule="auto"/>
        <w:jc w:val="both"/>
        <w:rPr>
          <w:rFonts w:ascii="Book Antiqua" w:hAnsi="Book Antiqua"/>
          <w:lang w:eastAsia="zh-CN"/>
        </w:rPr>
      </w:pPr>
      <w:r w:rsidRPr="00BE7C4C">
        <w:rPr>
          <w:rFonts w:ascii="Book Antiqua" w:eastAsia="Batang" w:hAnsi="Book Antiqua"/>
        </w:rPr>
        <w:object w:dxaOrig="7058" w:dyaOrig="5294">
          <v:shape id="_x0000_i1030" type="#_x0000_t75" style="width:353.25pt;height:264pt" o:ole="">
            <v:imagedata r:id="rId23" o:title=""/>
          </v:shape>
          <o:OLEObject Type="Embed" ProgID="PowerPoint.Slide.12" ShapeID="_x0000_i1030" DrawAspect="Content" ObjectID="_1525324484" r:id="rId24"/>
        </w:object>
      </w:r>
    </w:p>
    <w:p w:rsidR="00F42ADB" w:rsidRPr="00F42ADB" w:rsidRDefault="00F42ADB" w:rsidP="00EF1B15">
      <w:pPr>
        <w:tabs>
          <w:tab w:val="right" w:pos="540"/>
          <w:tab w:val="left" w:pos="720"/>
        </w:tabs>
        <w:spacing w:line="360" w:lineRule="auto"/>
        <w:jc w:val="both"/>
        <w:rPr>
          <w:rFonts w:ascii="Book Antiqua" w:hAnsi="Book Antiqua"/>
          <w:lang w:eastAsia="zh-CN"/>
        </w:rPr>
      </w:pPr>
      <w:r>
        <w:rPr>
          <w:rFonts w:ascii="Book Antiqua" w:hAnsi="Book Antiqua" w:hint="eastAsia"/>
          <w:lang w:eastAsia="zh-CN"/>
        </w:rPr>
        <w:t>B</w:t>
      </w:r>
    </w:p>
    <w:p w:rsidR="002D27D1" w:rsidRPr="00E76DB7" w:rsidRDefault="00446824" w:rsidP="002D27D1">
      <w:pPr>
        <w:tabs>
          <w:tab w:val="right" w:pos="540"/>
          <w:tab w:val="left" w:pos="720"/>
        </w:tabs>
        <w:spacing w:line="360" w:lineRule="auto"/>
        <w:jc w:val="both"/>
        <w:rPr>
          <w:rFonts w:ascii="Book Antiqua" w:hAnsi="Book Antiqua"/>
          <w:lang w:val="en-US" w:eastAsia="zh-CN"/>
        </w:rPr>
      </w:pPr>
      <w:r w:rsidRPr="007A039D">
        <w:rPr>
          <w:rFonts w:ascii="Book Antiqua" w:hAnsi="Book Antiqua" w:hint="eastAsia"/>
          <w:b/>
          <w:lang w:val="en-US" w:eastAsia="zh-CN"/>
        </w:rPr>
        <w:t xml:space="preserve">Figure </w:t>
      </w:r>
      <w:r>
        <w:rPr>
          <w:rFonts w:ascii="Book Antiqua" w:hAnsi="Book Antiqua" w:hint="eastAsia"/>
          <w:b/>
          <w:lang w:val="en-US" w:eastAsia="zh-CN"/>
        </w:rPr>
        <w:t xml:space="preserve">6 </w:t>
      </w:r>
      <w:r w:rsidR="00F42ADB" w:rsidRPr="00BE7C4C">
        <w:rPr>
          <w:rFonts w:ascii="Book Antiqua" w:eastAsia="Batang" w:hAnsi="Book Antiqua"/>
          <w:b/>
        </w:rPr>
        <w:t xml:space="preserve">Sinusoidal diameter in late phase of hepatic </w:t>
      </w:r>
      <w:r w:rsidR="00F42ADB" w:rsidRPr="00463003">
        <w:rPr>
          <w:rFonts w:ascii="Book Antiqua" w:eastAsia="Batang" w:hAnsi="Book Antiqua"/>
          <w:b/>
        </w:rPr>
        <w:t>ischemia reperfusion</w:t>
      </w:r>
      <w:r w:rsidR="00F42ADB">
        <w:rPr>
          <w:rFonts w:ascii="Book Antiqua" w:hAnsi="Book Antiqua" w:hint="eastAsia"/>
          <w:b/>
          <w:lang w:eastAsia="zh-CN"/>
        </w:rPr>
        <w:t xml:space="preserve">. </w:t>
      </w:r>
      <w:r w:rsidR="00184432" w:rsidRPr="00184432">
        <w:rPr>
          <w:rFonts w:ascii="Book Antiqua" w:hAnsi="Book Antiqua" w:hint="eastAsia"/>
          <w:lang w:eastAsia="zh-CN"/>
        </w:rPr>
        <w:t xml:space="preserve">A: </w:t>
      </w:r>
      <w:r w:rsidR="00184432" w:rsidRPr="00184432">
        <w:rPr>
          <w:rFonts w:ascii="Book Antiqua" w:hAnsi="Book Antiqua"/>
          <w:lang w:eastAsia="zh-CN"/>
        </w:rPr>
        <w:t>Sinusoidal diameter early phase</w:t>
      </w:r>
      <w:r w:rsidR="00184432" w:rsidRPr="00184432">
        <w:rPr>
          <w:rFonts w:ascii="Book Antiqua" w:hAnsi="Book Antiqua" w:hint="eastAsia"/>
          <w:lang w:eastAsia="zh-CN"/>
        </w:rPr>
        <w:t xml:space="preserve">; B: </w:t>
      </w:r>
      <w:r w:rsidR="00184432" w:rsidRPr="00184432">
        <w:rPr>
          <w:rFonts w:ascii="Book Antiqua" w:hAnsi="Book Antiqua"/>
          <w:lang w:eastAsia="zh-CN"/>
        </w:rPr>
        <w:t>Sinusoidal diameter late phase</w:t>
      </w:r>
      <w:r w:rsidR="00184432" w:rsidRPr="00184432">
        <w:rPr>
          <w:rFonts w:ascii="Book Antiqua" w:hAnsi="Book Antiqua" w:hint="eastAsia"/>
          <w:lang w:eastAsia="zh-CN"/>
        </w:rPr>
        <w:t>.</w:t>
      </w:r>
      <w:r w:rsidR="00184432">
        <w:rPr>
          <w:rFonts w:ascii="Book Antiqua" w:hAnsi="Book Antiqua" w:hint="eastAsia"/>
          <w:b/>
          <w:lang w:eastAsia="zh-CN"/>
        </w:rPr>
        <w:t xml:space="preserve"> </w:t>
      </w:r>
      <w:r w:rsidR="00F42ADB" w:rsidRPr="00BE7C4C">
        <w:rPr>
          <w:rFonts w:ascii="Book Antiqua" w:eastAsia="Batang" w:hAnsi="Book Antiqua"/>
        </w:rPr>
        <w:t>No significant change</w:t>
      </w:r>
      <w:r w:rsidR="00DE4138">
        <w:rPr>
          <w:rFonts w:ascii="Book Antiqua" w:hAnsi="Book Antiqua" w:hint="eastAsia"/>
          <w:lang w:eastAsia="zh-CN"/>
        </w:rPr>
        <w:t xml:space="preserve"> </w:t>
      </w:r>
      <w:r w:rsidR="00F42ADB">
        <w:rPr>
          <w:rFonts w:ascii="Book Antiqua" w:eastAsia="Batang" w:hAnsi="Book Antiqua"/>
        </w:rPr>
        <w:t>(</w:t>
      </w:r>
      <w:r w:rsidR="00F42ADB" w:rsidRPr="00F42ADB">
        <w:rPr>
          <w:rFonts w:ascii="Book Antiqua" w:eastAsia="Batang" w:hAnsi="Book Antiqua"/>
          <w:i/>
        </w:rPr>
        <w:t>P</w:t>
      </w:r>
      <w:r w:rsidR="00F42ADB">
        <w:rPr>
          <w:rFonts w:ascii="Book Antiqua" w:hAnsi="Book Antiqua" w:hint="eastAsia"/>
          <w:lang w:eastAsia="zh-CN"/>
        </w:rPr>
        <w:t xml:space="preserve"> </w:t>
      </w:r>
      <w:r w:rsidR="00F42ADB">
        <w:rPr>
          <w:rFonts w:ascii="Book Antiqua" w:eastAsia="Batang" w:hAnsi="Book Antiqua"/>
        </w:rPr>
        <w:t>&gt;</w:t>
      </w:r>
      <w:r w:rsidR="00F42ADB">
        <w:rPr>
          <w:rFonts w:ascii="Book Antiqua" w:hAnsi="Book Antiqua" w:hint="eastAsia"/>
          <w:lang w:eastAsia="zh-CN"/>
        </w:rPr>
        <w:t xml:space="preserve"> </w:t>
      </w:r>
      <w:r w:rsidR="00F42ADB">
        <w:rPr>
          <w:rFonts w:ascii="Book Antiqua" w:eastAsia="Batang" w:hAnsi="Book Antiqua"/>
        </w:rPr>
        <w:t>0.05)</w:t>
      </w:r>
      <w:r w:rsidR="00F42ADB" w:rsidRPr="00BE7C4C">
        <w:rPr>
          <w:rFonts w:ascii="Book Antiqua" w:eastAsia="Batang" w:hAnsi="Book Antiqua"/>
        </w:rPr>
        <w:t xml:space="preserve"> in sinusoidal diameter seen in preconditioned animals and on inhibition of HO</w:t>
      </w:r>
      <w:r w:rsidR="00F42ADB">
        <w:rPr>
          <w:rFonts w:ascii="Book Antiqua" w:hAnsi="Book Antiqua" w:hint="eastAsia"/>
          <w:lang w:eastAsia="zh-CN"/>
        </w:rPr>
        <w:t xml:space="preserve">. </w:t>
      </w:r>
      <w:r w:rsidR="00F42ADB" w:rsidRPr="00BE7C4C">
        <w:rPr>
          <w:rFonts w:ascii="Book Antiqua" w:eastAsia="Batang" w:hAnsi="Book Antiqua"/>
        </w:rPr>
        <w:t>Sinusoidal diameter- Significantly increased diameter in the preconditioned group (RIPC</w:t>
      </w:r>
      <w:r w:rsidR="00F42ADB">
        <w:rPr>
          <w:rFonts w:ascii="Book Antiqua" w:hAnsi="Book Antiqua" w:hint="eastAsia"/>
          <w:lang w:eastAsia="zh-CN"/>
        </w:rPr>
        <w:t xml:space="preserve"> </w:t>
      </w:r>
      <w:r w:rsidR="00F42ADB" w:rsidRPr="00BE7C4C">
        <w:rPr>
          <w:rFonts w:ascii="Book Antiqua" w:eastAsia="Batang" w:hAnsi="Book Antiqua"/>
        </w:rPr>
        <w:t>+</w:t>
      </w:r>
      <w:r w:rsidR="00F42ADB">
        <w:rPr>
          <w:rFonts w:ascii="Book Antiqua" w:hAnsi="Book Antiqua" w:hint="eastAsia"/>
          <w:lang w:eastAsia="zh-CN"/>
        </w:rPr>
        <w:t xml:space="preserve"> </w:t>
      </w:r>
      <w:r w:rsidR="00F42ADB" w:rsidRPr="00BE7C4C">
        <w:rPr>
          <w:rFonts w:ascii="Book Antiqua" w:eastAsia="Batang" w:hAnsi="Book Antiqua"/>
        </w:rPr>
        <w:t xml:space="preserve">IR-24). Values expressed as </w:t>
      </w:r>
      <w:r w:rsidR="00F42ADB" w:rsidRPr="0091472C">
        <w:rPr>
          <w:rFonts w:ascii="Book Antiqua" w:hAnsi="Book Antiqua"/>
          <w:lang w:eastAsia="zh-CN"/>
        </w:rPr>
        <w:lastRenderedPageBreak/>
        <w:t xml:space="preserve">mean </w:t>
      </w:r>
      <w:r w:rsidR="00F42ADB" w:rsidRPr="003A454A">
        <w:rPr>
          <w:rFonts w:ascii="Book Antiqua" w:hAnsi="Book Antiqua"/>
          <w:lang w:eastAsia="zh-CN"/>
        </w:rPr>
        <w:t>±</w:t>
      </w:r>
      <w:r w:rsidR="00F42ADB" w:rsidRPr="0091472C">
        <w:rPr>
          <w:rFonts w:ascii="Book Antiqua" w:hAnsi="Book Antiqua"/>
          <w:lang w:eastAsia="zh-CN"/>
        </w:rPr>
        <w:t xml:space="preserve"> </w:t>
      </w:r>
      <w:r w:rsidR="00F42ADB" w:rsidRPr="003A454A">
        <w:rPr>
          <w:rFonts w:ascii="Book Antiqua" w:hAnsi="Book Antiqua"/>
          <w:caps/>
          <w:lang w:eastAsia="zh-CN"/>
        </w:rPr>
        <w:t>se</w:t>
      </w:r>
      <w:r w:rsidR="00F42ADB" w:rsidRPr="00BE7C4C">
        <w:rPr>
          <w:rFonts w:ascii="Book Antiqua" w:eastAsia="Batang" w:hAnsi="Book Antiqua"/>
        </w:rPr>
        <w:t xml:space="preserve">. </w:t>
      </w:r>
      <w:r w:rsidR="00F42ADB" w:rsidRPr="00F42ADB">
        <w:rPr>
          <w:rFonts w:ascii="Book Antiqua" w:eastAsia="Batang" w:hAnsi="Book Antiqua"/>
          <w:i/>
        </w:rPr>
        <w:t>P</w:t>
      </w:r>
      <w:r w:rsidR="00F42ADB">
        <w:rPr>
          <w:rFonts w:ascii="Book Antiqua" w:hAnsi="Book Antiqua" w:hint="eastAsia"/>
          <w:lang w:eastAsia="zh-CN"/>
        </w:rPr>
        <w:t xml:space="preserve"> </w:t>
      </w:r>
      <w:r w:rsidR="00F42ADB" w:rsidRPr="00BE7C4C">
        <w:rPr>
          <w:rFonts w:ascii="Book Antiqua" w:eastAsia="Batang" w:hAnsi="Book Antiqua"/>
        </w:rPr>
        <w:t>&lt;</w:t>
      </w:r>
      <w:r w:rsidR="00F42ADB">
        <w:rPr>
          <w:rFonts w:ascii="Book Antiqua" w:hAnsi="Book Antiqua" w:hint="eastAsia"/>
          <w:lang w:eastAsia="zh-CN"/>
        </w:rPr>
        <w:t xml:space="preserve"> </w:t>
      </w:r>
      <w:r w:rsidR="00F42ADB" w:rsidRPr="00BE7C4C">
        <w:rPr>
          <w:rFonts w:ascii="Book Antiqua" w:eastAsia="Batang" w:hAnsi="Book Antiqua"/>
        </w:rPr>
        <w:t>0.05</w:t>
      </w:r>
      <w:r w:rsidR="002D27D1">
        <w:rPr>
          <w:rFonts w:ascii="Book Antiqua" w:hAnsi="Book Antiqua" w:hint="eastAsia"/>
          <w:lang w:eastAsia="zh-CN"/>
        </w:rPr>
        <w:t xml:space="preserve">, </w:t>
      </w:r>
      <w:r w:rsidR="002D27D1" w:rsidRPr="00BE7C4C">
        <w:rPr>
          <w:rFonts w:ascii="Book Antiqua" w:eastAsia="Batang" w:hAnsi="Book Antiqua"/>
        </w:rPr>
        <w:t>s</w:t>
      </w:r>
      <w:r w:rsidR="00F42ADB" w:rsidRPr="00BE7C4C">
        <w:rPr>
          <w:rFonts w:ascii="Book Antiqua" w:eastAsia="Batang" w:hAnsi="Book Antiqua"/>
        </w:rPr>
        <w:t>ignificantly increased sinusoidal diameter in the preconditioned group</w:t>
      </w:r>
      <w:r w:rsidR="00F42ADB">
        <w:rPr>
          <w:rFonts w:ascii="Book Antiqua" w:hAnsi="Book Antiqua" w:hint="eastAsia"/>
          <w:lang w:eastAsia="zh-CN"/>
        </w:rPr>
        <w:t xml:space="preserve">. </w:t>
      </w:r>
      <w:r w:rsidR="002D27D1" w:rsidRPr="00A013BA">
        <w:rPr>
          <w:rFonts w:ascii="Book Antiqua" w:hAnsi="Book Antiqua"/>
          <w:lang w:val="en-US" w:eastAsia="zh-CN"/>
        </w:rPr>
        <w:t>HO: Haemoxygenase; IR: Ischemia reperfusion</w:t>
      </w:r>
      <w:r w:rsidR="002D27D1">
        <w:rPr>
          <w:rFonts w:ascii="Book Antiqua" w:hAnsi="Book Antiqua" w:hint="eastAsia"/>
          <w:lang w:val="en-US" w:eastAsia="zh-CN"/>
        </w:rPr>
        <w:t xml:space="preserve">; </w:t>
      </w:r>
      <w:r w:rsidR="002D27D1" w:rsidRPr="00E76DB7">
        <w:rPr>
          <w:rFonts w:ascii="Book Antiqua" w:hAnsi="Book Antiqua"/>
          <w:lang w:val="en-US" w:eastAsia="zh-CN"/>
        </w:rPr>
        <w:t>RIPC</w:t>
      </w:r>
      <w:r w:rsidR="002D27D1">
        <w:rPr>
          <w:rFonts w:ascii="Book Antiqua" w:hAnsi="Book Antiqua" w:hint="eastAsia"/>
          <w:lang w:val="en-US" w:eastAsia="zh-CN"/>
        </w:rPr>
        <w:t>:</w:t>
      </w:r>
      <w:r w:rsidR="002D27D1" w:rsidRPr="00E76DB7">
        <w:rPr>
          <w:rFonts w:ascii="Book Antiqua" w:hAnsi="Book Antiqua"/>
          <w:lang w:val="en-US" w:eastAsia="zh-CN"/>
        </w:rPr>
        <w:t xml:space="preserve"> </w:t>
      </w:r>
      <w:r w:rsidR="002D27D1" w:rsidRPr="00E76DB7">
        <w:rPr>
          <w:rFonts w:ascii="Book Antiqua" w:hAnsi="Book Antiqua"/>
          <w:caps/>
          <w:lang w:val="en-US" w:eastAsia="zh-CN"/>
        </w:rPr>
        <w:t>r</w:t>
      </w:r>
      <w:r w:rsidR="002D27D1" w:rsidRPr="00E76DB7">
        <w:rPr>
          <w:rFonts w:ascii="Book Antiqua" w:hAnsi="Book Antiqua"/>
          <w:lang w:val="en-US" w:eastAsia="zh-CN"/>
        </w:rPr>
        <w:t>emote ischemic preconditioning</w:t>
      </w:r>
      <w:r w:rsidR="002D27D1">
        <w:rPr>
          <w:rFonts w:ascii="Book Antiqua" w:hAnsi="Book Antiqua" w:hint="eastAsia"/>
          <w:lang w:val="en-US" w:eastAsia="zh-CN"/>
        </w:rPr>
        <w:t xml:space="preserve">; </w:t>
      </w:r>
      <w:r w:rsidR="002D27D1" w:rsidRPr="00E76DB7">
        <w:rPr>
          <w:rFonts w:ascii="Book Antiqua" w:hAnsi="Book Antiqua"/>
          <w:lang w:val="en-US" w:eastAsia="zh-CN"/>
        </w:rPr>
        <w:t>IR</w:t>
      </w:r>
      <w:r w:rsidR="002D27D1">
        <w:rPr>
          <w:rFonts w:ascii="Book Antiqua" w:hAnsi="Book Antiqua" w:hint="eastAsia"/>
          <w:lang w:val="en-US" w:eastAsia="zh-CN"/>
        </w:rPr>
        <w:t>I:</w:t>
      </w:r>
      <w:r w:rsidR="002D27D1" w:rsidRPr="00BE7C4C">
        <w:rPr>
          <w:rFonts w:ascii="Book Antiqua" w:eastAsia="Batang" w:hAnsi="Book Antiqua"/>
        </w:rPr>
        <w:t xml:space="preserve"> Ischaemia reperfusion</w:t>
      </w:r>
      <w:r w:rsidR="002D27D1" w:rsidRPr="00E76DB7">
        <w:rPr>
          <w:rFonts w:ascii="Book Antiqua" w:hAnsi="Book Antiqua"/>
          <w:lang w:val="en-US" w:eastAsia="zh-CN"/>
        </w:rPr>
        <w:t xml:space="preserve"> </w:t>
      </w:r>
      <w:r w:rsidR="002D27D1">
        <w:rPr>
          <w:rFonts w:ascii="Book Antiqua" w:hAnsi="Book Antiqua" w:hint="eastAsia"/>
          <w:lang w:val="en-US" w:eastAsia="zh-CN"/>
        </w:rPr>
        <w:t>injury.</w:t>
      </w:r>
    </w:p>
    <w:p w:rsidR="00F42ADB" w:rsidRPr="00F42ADB" w:rsidRDefault="00F42ADB" w:rsidP="00F42ADB">
      <w:pPr>
        <w:spacing w:line="360" w:lineRule="auto"/>
        <w:jc w:val="both"/>
        <w:rPr>
          <w:rFonts w:ascii="Book Antiqua" w:hAnsi="Book Antiqua"/>
          <w:lang w:eastAsia="zh-CN"/>
        </w:rPr>
      </w:pPr>
    </w:p>
    <w:p w:rsidR="002D27D1" w:rsidRDefault="002D27D1" w:rsidP="00F42ADB">
      <w:pPr>
        <w:tabs>
          <w:tab w:val="right" w:pos="540"/>
          <w:tab w:val="left" w:pos="720"/>
        </w:tabs>
        <w:spacing w:line="360" w:lineRule="auto"/>
        <w:jc w:val="both"/>
        <w:rPr>
          <w:rFonts w:ascii="Book Antiqua" w:hAnsi="Book Antiqua"/>
          <w:lang w:eastAsia="zh-CN"/>
        </w:rPr>
      </w:pPr>
      <w:r>
        <w:rPr>
          <w:rFonts w:ascii="Book Antiqua" w:hAnsi="Book Antiqua"/>
          <w:lang w:eastAsia="zh-CN"/>
        </w:rPr>
        <w:br w:type="page"/>
      </w:r>
    </w:p>
    <w:p w:rsidR="00446824" w:rsidRDefault="00184432" w:rsidP="00F42ADB">
      <w:pPr>
        <w:tabs>
          <w:tab w:val="right" w:pos="540"/>
          <w:tab w:val="left" w:pos="720"/>
        </w:tabs>
        <w:spacing w:line="360" w:lineRule="auto"/>
        <w:jc w:val="both"/>
        <w:rPr>
          <w:rFonts w:ascii="Book Antiqua" w:hAnsi="Book Antiqua"/>
          <w:lang w:eastAsia="zh-CN"/>
        </w:rPr>
      </w:pPr>
      <w:r w:rsidRPr="00BE7C4C">
        <w:rPr>
          <w:rFonts w:ascii="Book Antiqua" w:eastAsia="Batang" w:hAnsi="Book Antiqua"/>
        </w:rPr>
        <w:object w:dxaOrig="7051" w:dyaOrig="5289">
          <v:shape id="_x0000_i1031" type="#_x0000_t75" style="width:352.5pt;height:264pt" o:ole="">
            <v:imagedata r:id="rId25" o:title=""/>
          </v:shape>
          <o:OLEObject Type="Embed" ProgID="PowerPoint.Slide.12" ShapeID="_x0000_i1031" DrawAspect="Content" ObjectID="_1525324485" r:id="rId26"/>
        </w:object>
      </w:r>
    </w:p>
    <w:p w:rsidR="00867157" w:rsidRDefault="00867157" w:rsidP="00867157">
      <w:pPr>
        <w:spacing w:line="360" w:lineRule="auto"/>
        <w:rPr>
          <w:rFonts w:ascii="Book Antiqua" w:hAnsi="Book Antiqua"/>
          <w:lang w:eastAsia="zh-CN"/>
        </w:rPr>
      </w:pPr>
      <w:r>
        <w:rPr>
          <w:rFonts w:ascii="Book Antiqua" w:hAnsi="Book Antiqua" w:hint="eastAsia"/>
          <w:lang w:eastAsia="zh-CN"/>
        </w:rPr>
        <w:t>A</w:t>
      </w:r>
    </w:p>
    <w:p w:rsidR="00867157" w:rsidRDefault="00184432" w:rsidP="00867157">
      <w:pPr>
        <w:spacing w:line="360" w:lineRule="auto"/>
        <w:rPr>
          <w:rFonts w:ascii="Book Antiqua" w:hAnsi="Book Antiqua"/>
          <w:lang w:eastAsia="zh-CN"/>
        </w:rPr>
      </w:pPr>
      <w:r w:rsidRPr="00BE7C4C">
        <w:rPr>
          <w:rFonts w:ascii="Book Antiqua" w:eastAsia="Batang" w:hAnsi="Book Antiqua"/>
        </w:rPr>
        <w:object w:dxaOrig="7197" w:dyaOrig="5400">
          <v:shape id="_x0000_i1032" type="#_x0000_t75" style="width:5in;height:270pt" o:ole="">
            <v:imagedata r:id="rId27" o:title=""/>
          </v:shape>
          <o:OLEObject Type="Embed" ProgID="PowerPoint.Slide.12" ShapeID="_x0000_i1032" DrawAspect="Content" ObjectID="_1525324486" r:id="rId28"/>
        </w:object>
      </w:r>
    </w:p>
    <w:p w:rsidR="00867157" w:rsidRDefault="00867157" w:rsidP="00867157">
      <w:pPr>
        <w:spacing w:line="360" w:lineRule="auto"/>
        <w:rPr>
          <w:rFonts w:ascii="Book Antiqua" w:hAnsi="Book Antiqua"/>
          <w:lang w:eastAsia="zh-CN"/>
        </w:rPr>
      </w:pPr>
      <w:r>
        <w:rPr>
          <w:rFonts w:ascii="Book Antiqua" w:hAnsi="Book Antiqua" w:hint="eastAsia"/>
          <w:lang w:eastAsia="zh-CN"/>
        </w:rPr>
        <w:t>B</w:t>
      </w:r>
    </w:p>
    <w:p w:rsidR="00A5521C" w:rsidRPr="00E76DB7" w:rsidRDefault="00BC1096" w:rsidP="00184432">
      <w:pPr>
        <w:spacing w:line="360" w:lineRule="auto"/>
        <w:jc w:val="both"/>
        <w:rPr>
          <w:rFonts w:ascii="Book Antiqua" w:hAnsi="Book Antiqua"/>
          <w:lang w:val="en-US" w:eastAsia="zh-CN"/>
        </w:rPr>
      </w:pPr>
      <w:r>
        <w:rPr>
          <w:rFonts w:ascii="Book Antiqua" w:hAnsi="Book Antiqua" w:hint="eastAsia"/>
          <w:b/>
          <w:lang w:eastAsia="zh-CN"/>
        </w:rPr>
        <w:t xml:space="preserve">Figure 7 </w:t>
      </w:r>
      <w:r w:rsidRPr="00BE7C4C">
        <w:rPr>
          <w:rFonts w:ascii="Book Antiqua" w:eastAsia="Batang" w:hAnsi="Book Antiqua"/>
          <w:b/>
        </w:rPr>
        <w:t xml:space="preserve">Sinusoidal perfusion in late phase of hepatic </w:t>
      </w:r>
      <w:r w:rsidRPr="00463003">
        <w:rPr>
          <w:rFonts w:ascii="Book Antiqua" w:eastAsia="Batang" w:hAnsi="Book Antiqua"/>
          <w:b/>
        </w:rPr>
        <w:t>ischemia reperfusion</w:t>
      </w:r>
      <w:r>
        <w:rPr>
          <w:rFonts w:ascii="Book Antiqua" w:hAnsi="Book Antiqua" w:hint="eastAsia"/>
          <w:b/>
          <w:lang w:eastAsia="zh-CN"/>
        </w:rPr>
        <w:t xml:space="preserve">. </w:t>
      </w:r>
      <w:r>
        <w:rPr>
          <w:rFonts w:ascii="Book Antiqua" w:hAnsi="Book Antiqua" w:hint="eastAsia"/>
          <w:lang w:eastAsia="zh-CN"/>
        </w:rPr>
        <w:t>A</w:t>
      </w:r>
      <w:r>
        <w:rPr>
          <w:rFonts w:ascii="Book Antiqua" w:hAnsi="Book Antiqua"/>
          <w:lang w:eastAsia="zh-CN"/>
        </w:rPr>
        <w:t xml:space="preserve">: </w:t>
      </w:r>
      <w:r w:rsidR="00184432" w:rsidRPr="00184432">
        <w:rPr>
          <w:rFonts w:ascii="Book Antiqua" w:hAnsi="Book Antiqua"/>
          <w:lang w:eastAsia="zh-CN"/>
        </w:rPr>
        <w:t>Sinusoidal perfusion early phase</w:t>
      </w:r>
      <w:r w:rsidR="00184432">
        <w:rPr>
          <w:rFonts w:ascii="Book Antiqua" w:hAnsi="Book Antiqua" w:hint="eastAsia"/>
          <w:lang w:eastAsia="zh-CN"/>
        </w:rPr>
        <w:t xml:space="preserve">; B: </w:t>
      </w:r>
      <w:r w:rsidR="00184432" w:rsidRPr="00184432">
        <w:rPr>
          <w:rFonts w:ascii="Book Antiqua" w:hAnsi="Book Antiqua"/>
          <w:lang w:eastAsia="zh-CN"/>
        </w:rPr>
        <w:t>Sinusoidal perfusion late phase</w:t>
      </w:r>
      <w:r w:rsidR="00184432">
        <w:rPr>
          <w:rFonts w:ascii="Book Antiqua" w:hAnsi="Book Antiqua" w:hint="eastAsia"/>
          <w:lang w:eastAsia="zh-CN"/>
        </w:rPr>
        <w:t xml:space="preserve">. </w:t>
      </w:r>
      <w:r w:rsidR="00867157" w:rsidRPr="00BC1096">
        <w:rPr>
          <w:rFonts w:ascii="Book Antiqua" w:eastAsia="Batang" w:hAnsi="Book Antiqua"/>
          <w:caps/>
        </w:rPr>
        <w:t>p</w:t>
      </w:r>
      <w:r w:rsidR="00867157">
        <w:rPr>
          <w:rFonts w:ascii="Book Antiqua" w:eastAsia="Batang" w:hAnsi="Book Antiqua"/>
        </w:rPr>
        <w:t>erfusion index</w:t>
      </w:r>
      <w:r w:rsidR="00867157" w:rsidRPr="00BE7C4C">
        <w:rPr>
          <w:rFonts w:ascii="Book Antiqua" w:eastAsia="Batang" w:hAnsi="Book Antiqua"/>
        </w:rPr>
        <w:t xml:space="preserve"> in remote preconditioned animals (RIPC</w:t>
      </w:r>
      <w:r w:rsidR="00867157">
        <w:rPr>
          <w:rFonts w:ascii="Book Antiqua" w:hAnsi="Book Antiqua" w:hint="eastAsia"/>
          <w:lang w:eastAsia="zh-CN"/>
        </w:rPr>
        <w:t xml:space="preserve"> </w:t>
      </w:r>
      <w:r w:rsidR="00867157" w:rsidRPr="00BE7C4C">
        <w:rPr>
          <w:rFonts w:ascii="Book Antiqua" w:eastAsia="Batang" w:hAnsi="Book Antiqua"/>
        </w:rPr>
        <w:t>+</w:t>
      </w:r>
      <w:r w:rsidR="00867157">
        <w:rPr>
          <w:rFonts w:ascii="Book Antiqua" w:hAnsi="Book Antiqua" w:hint="eastAsia"/>
          <w:lang w:eastAsia="zh-CN"/>
        </w:rPr>
        <w:t xml:space="preserve"> </w:t>
      </w:r>
      <w:smartTag w:uri="urn:schemas-microsoft-com:office:smarttags" w:element="stockticker">
        <w:r w:rsidR="00867157" w:rsidRPr="00BE7C4C">
          <w:rPr>
            <w:rFonts w:ascii="Book Antiqua" w:eastAsia="Batang" w:hAnsi="Book Antiqua"/>
          </w:rPr>
          <w:t>IRI</w:t>
        </w:r>
      </w:smartTag>
      <w:r w:rsidR="00867157" w:rsidRPr="00BE7C4C">
        <w:rPr>
          <w:rFonts w:ascii="Book Antiqua" w:eastAsia="Batang" w:hAnsi="Book Antiqua"/>
        </w:rPr>
        <w:t>) is significantly higher</w:t>
      </w:r>
      <w:r w:rsidR="00867157">
        <w:rPr>
          <w:rFonts w:ascii="Book Antiqua" w:hAnsi="Book Antiqua" w:hint="eastAsia"/>
          <w:lang w:eastAsia="zh-CN"/>
        </w:rPr>
        <w:t xml:space="preserve"> </w:t>
      </w:r>
      <w:r w:rsidR="00867157">
        <w:rPr>
          <w:rFonts w:ascii="Book Antiqua" w:eastAsia="Batang" w:hAnsi="Book Antiqua"/>
        </w:rPr>
        <w:t>(</w:t>
      </w:r>
      <w:r w:rsidR="00867157" w:rsidRPr="00867157">
        <w:rPr>
          <w:rFonts w:ascii="Book Antiqua" w:eastAsia="Batang" w:hAnsi="Book Antiqua"/>
          <w:i/>
        </w:rPr>
        <w:t>P</w:t>
      </w:r>
      <w:r w:rsidR="00867157">
        <w:rPr>
          <w:rFonts w:ascii="Book Antiqua" w:hAnsi="Book Antiqua" w:hint="eastAsia"/>
          <w:lang w:eastAsia="zh-CN"/>
        </w:rPr>
        <w:t xml:space="preserve"> </w:t>
      </w:r>
      <w:r w:rsidR="00867157">
        <w:rPr>
          <w:rFonts w:ascii="Book Antiqua" w:eastAsia="Batang" w:hAnsi="Book Antiqua"/>
        </w:rPr>
        <w:t>&lt;</w:t>
      </w:r>
      <w:r w:rsidR="00867157">
        <w:rPr>
          <w:rFonts w:ascii="Book Antiqua" w:hAnsi="Book Antiqua" w:hint="eastAsia"/>
          <w:lang w:eastAsia="zh-CN"/>
        </w:rPr>
        <w:t xml:space="preserve"> </w:t>
      </w:r>
      <w:r w:rsidR="00867157">
        <w:rPr>
          <w:rFonts w:ascii="Book Antiqua" w:eastAsia="Batang" w:hAnsi="Book Antiqua"/>
        </w:rPr>
        <w:t>0.05)</w:t>
      </w:r>
      <w:r w:rsidR="00867157" w:rsidRPr="00BE7C4C">
        <w:rPr>
          <w:rFonts w:ascii="Book Antiqua" w:eastAsia="Batang" w:hAnsi="Book Antiqua"/>
        </w:rPr>
        <w:t xml:space="preserve"> than non</w:t>
      </w:r>
      <w:r w:rsidR="00867157">
        <w:rPr>
          <w:rFonts w:ascii="Book Antiqua" w:hAnsi="Book Antiqua" w:hint="eastAsia"/>
          <w:lang w:eastAsia="zh-CN"/>
        </w:rPr>
        <w:t>-</w:t>
      </w:r>
      <w:r w:rsidR="00867157" w:rsidRPr="00BE7C4C">
        <w:rPr>
          <w:rFonts w:ascii="Book Antiqua" w:eastAsia="Batang" w:hAnsi="Book Antiqua"/>
        </w:rPr>
        <w:t>preconditioned animals (</w:t>
      </w:r>
      <w:smartTag w:uri="urn:schemas-microsoft-com:office:smarttags" w:element="stockticker">
        <w:r w:rsidR="00867157" w:rsidRPr="00BE7C4C">
          <w:rPr>
            <w:rFonts w:ascii="Book Antiqua" w:eastAsia="Batang" w:hAnsi="Book Antiqua"/>
          </w:rPr>
          <w:t>IRI</w:t>
        </w:r>
      </w:smartTag>
      <w:r w:rsidR="00867157" w:rsidRPr="00BE7C4C">
        <w:rPr>
          <w:rFonts w:ascii="Book Antiqua" w:eastAsia="Batang" w:hAnsi="Book Antiqua"/>
        </w:rPr>
        <w:t xml:space="preserve">). HO inhibition does not affect sinusoidal perfusion in the early stage of IR however sinusoidal </w:t>
      </w:r>
      <w:r w:rsidR="00867157" w:rsidRPr="00BE7C4C">
        <w:rPr>
          <w:rFonts w:ascii="Book Antiqua" w:eastAsia="Batang" w:hAnsi="Book Antiqua"/>
        </w:rPr>
        <w:lastRenderedPageBreak/>
        <w:t>perfusion declines at 180 min of reperfusion.</w:t>
      </w:r>
      <w:r>
        <w:rPr>
          <w:rFonts w:ascii="Book Antiqua" w:eastAsia="Batang" w:hAnsi="Book Antiqua"/>
        </w:rPr>
        <w:t xml:space="preserve"> </w:t>
      </w:r>
      <w:r w:rsidR="00867157" w:rsidRPr="00BE7C4C">
        <w:rPr>
          <w:rFonts w:ascii="Book Antiqua" w:eastAsia="Batang" w:hAnsi="Book Antiqua"/>
        </w:rPr>
        <w:t xml:space="preserve">Values expressed as </w:t>
      </w:r>
      <w:r w:rsidRPr="0091472C">
        <w:rPr>
          <w:rFonts w:ascii="Book Antiqua" w:hAnsi="Book Antiqua"/>
          <w:lang w:eastAsia="zh-CN"/>
        </w:rPr>
        <w:t xml:space="preserve">mean </w:t>
      </w:r>
      <w:r w:rsidRPr="003A454A">
        <w:rPr>
          <w:rFonts w:ascii="Book Antiqua" w:hAnsi="Book Antiqua"/>
          <w:lang w:eastAsia="zh-CN"/>
        </w:rPr>
        <w:t>±</w:t>
      </w:r>
      <w:r w:rsidRPr="0091472C">
        <w:rPr>
          <w:rFonts w:ascii="Book Antiqua" w:hAnsi="Book Antiqua"/>
          <w:lang w:eastAsia="zh-CN"/>
        </w:rPr>
        <w:t xml:space="preserve"> </w:t>
      </w:r>
      <w:r w:rsidRPr="003A454A">
        <w:rPr>
          <w:rFonts w:ascii="Book Antiqua" w:hAnsi="Book Antiqua"/>
          <w:caps/>
          <w:lang w:eastAsia="zh-CN"/>
        </w:rPr>
        <w:t>se</w:t>
      </w:r>
      <w:r w:rsidR="00184432">
        <w:rPr>
          <w:rFonts w:ascii="Book Antiqua" w:hAnsi="Book Antiqua" w:hint="eastAsia"/>
          <w:lang w:eastAsia="zh-CN"/>
        </w:rPr>
        <w:t xml:space="preserve">. </w:t>
      </w:r>
      <w:r w:rsidR="00867157" w:rsidRPr="00BE7C4C">
        <w:rPr>
          <w:rFonts w:ascii="Book Antiqua" w:eastAsia="Batang" w:hAnsi="Book Antiqua"/>
        </w:rPr>
        <w:t>Sinusoidal perfusion index - The PI in remote preconditioned animals (RIPC</w:t>
      </w:r>
      <w:r>
        <w:rPr>
          <w:rFonts w:ascii="Book Antiqua" w:hAnsi="Book Antiqua" w:hint="eastAsia"/>
          <w:lang w:eastAsia="zh-CN"/>
        </w:rPr>
        <w:t xml:space="preserve"> </w:t>
      </w:r>
      <w:r w:rsidR="00867157" w:rsidRPr="00BE7C4C">
        <w:rPr>
          <w:rFonts w:ascii="Book Antiqua" w:eastAsia="Batang" w:hAnsi="Book Antiqua"/>
        </w:rPr>
        <w:t>+</w:t>
      </w:r>
      <w:r>
        <w:rPr>
          <w:rFonts w:ascii="Book Antiqua" w:hAnsi="Book Antiqua" w:hint="eastAsia"/>
          <w:lang w:eastAsia="zh-CN"/>
        </w:rPr>
        <w:t xml:space="preserve"> </w:t>
      </w:r>
      <w:r w:rsidR="00867157" w:rsidRPr="00BE7C4C">
        <w:rPr>
          <w:rFonts w:ascii="Book Antiqua" w:eastAsia="Batang" w:hAnsi="Book Antiqua"/>
        </w:rPr>
        <w:t>IR-24) is significantly higher than non</w:t>
      </w:r>
      <w:r>
        <w:rPr>
          <w:rFonts w:ascii="Book Antiqua" w:hAnsi="Book Antiqua" w:hint="eastAsia"/>
          <w:lang w:eastAsia="zh-CN"/>
        </w:rPr>
        <w:t>-</w:t>
      </w:r>
      <w:r w:rsidR="00867157" w:rsidRPr="00BE7C4C">
        <w:rPr>
          <w:rFonts w:ascii="Book Antiqua" w:eastAsia="Batang" w:hAnsi="Book Antiqua"/>
        </w:rPr>
        <w:t>p</w:t>
      </w:r>
      <w:r>
        <w:rPr>
          <w:rFonts w:ascii="Book Antiqua" w:eastAsia="Batang" w:hAnsi="Book Antiqua"/>
        </w:rPr>
        <w:t>reconditioned animals (IR-24).</w:t>
      </w:r>
      <w:r>
        <w:rPr>
          <w:rFonts w:ascii="Book Antiqua" w:hAnsi="Book Antiqua" w:hint="eastAsia"/>
          <w:lang w:eastAsia="zh-CN"/>
        </w:rPr>
        <w:t xml:space="preserve"> </w:t>
      </w:r>
      <w:r w:rsidR="00867157" w:rsidRPr="00BE7C4C">
        <w:rPr>
          <w:rFonts w:ascii="Book Antiqua" w:eastAsia="Batang" w:hAnsi="Book Antiqua"/>
        </w:rPr>
        <w:t xml:space="preserve">Values expressed as </w:t>
      </w:r>
      <w:r w:rsidRPr="0091472C">
        <w:rPr>
          <w:rFonts w:ascii="Book Antiqua" w:hAnsi="Book Antiqua"/>
          <w:lang w:eastAsia="zh-CN"/>
        </w:rPr>
        <w:t xml:space="preserve">mean </w:t>
      </w:r>
      <w:r w:rsidRPr="003A454A">
        <w:rPr>
          <w:rFonts w:ascii="Book Antiqua" w:hAnsi="Book Antiqua"/>
          <w:lang w:eastAsia="zh-CN"/>
        </w:rPr>
        <w:t>±</w:t>
      </w:r>
      <w:r w:rsidRPr="0091472C">
        <w:rPr>
          <w:rFonts w:ascii="Book Antiqua" w:hAnsi="Book Antiqua"/>
          <w:lang w:eastAsia="zh-CN"/>
        </w:rPr>
        <w:t xml:space="preserve"> </w:t>
      </w:r>
      <w:r w:rsidRPr="003A454A">
        <w:rPr>
          <w:rFonts w:ascii="Book Antiqua" w:hAnsi="Book Antiqua"/>
          <w:caps/>
          <w:lang w:eastAsia="zh-CN"/>
        </w:rPr>
        <w:t>se</w:t>
      </w:r>
      <w:r w:rsidR="00867157">
        <w:rPr>
          <w:rFonts w:ascii="Book Antiqua" w:eastAsia="Batang" w:hAnsi="Book Antiqua"/>
        </w:rPr>
        <w:t>.</w:t>
      </w:r>
      <w:r>
        <w:rPr>
          <w:rFonts w:ascii="Book Antiqua" w:eastAsia="Batang" w:hAnsi="Book Antiqua"/>
        </w:rPr>
        <w:t xml:space="preserve"> </w:t>
      </w:r>
      <w:r w:rsidR="00A5521C" w:rsidRPr="00A013BA">
        <w:rPr>
          <w:rFonts w:ascii="Book Antiqua" w:hAnsi="Book Antiqua"/>
          <w:lang w:val="en-US" w:eastAsia="zh-CN"/>
        </w:rPr>
        <w:t>HO: Haemoxygenase; IR: Ischemia reperfusion</w:t>
      </w:r>
      <w:r w:rsidR="00A5521C">
        <w:rPr>
          <w:rFonts w:ascii="Book Antiqua" w:hAnsi="Book Antiqua" w:hint="eastAsia"/>
          <w:lang w:val="en-US" w:eastAsia="zh-CN"/>
        </w:rPr>
        <w:t xml:space="preserve">; </w:t>
      </w:r>
      <w:r w:rsidR="00A5521C" w:rsidRPr="00E76DB7">
        <w:rPr>
          <w:rFonts w:ascii="Book Antiqua" w:hAnsi="Book Antiqua"/>
          <w:lang w:val="en-US" w:eastAsia="zh-CN"/>
        </w:rPr>
        <w:t>RIPC</w:t>
      </w:r>
      <w:r w:rsidR="00A5521C">
        <w:rPr>
          <w:rFonts w:ascii="Book Antiqua" w:hAnsi="Book Antiqua" w:hint="eastAsia"/>
          <w:lang w:val="en-US" w:eastAsia="zh-CN"/>
        </w:rPr>
        <w:t>:</w:t>
      </w:r>
      <w:r w:rsidR="00A5521C" w:rsidRPr="00E76DB7">
        <w:rPr>
          <w:rFonts w:ascii="Book Antiqua" w:hAnsi="Book Antiqua"/>
          <w:lang w:val="en-US" w:eastAsia="zh-CN"/>
        </w:rPr>
        <w:t xml:space="preserve"> </w:t>
      </w:r>
      <w:r w:rsidR="00A5521C" w:rsidRPr="00E76DB7">
        <w:rPr>
          <w:rFonts w:ascii="Book Antiqua" w:hAnsi="Book Antiqua"/>
          <w:caps/>
          <w:lang w:val="en-US" w:eastAsia="zh-CN"/>
        </w:rPr>
        <w:t>r</w:t>
      </w:r>
      <w:r w:rsidR="00A5521C" w:rsidRPr="00E76DB7">
        <w:rPr>
          <w:rFonts w:ascii="Book Antiqua" w:hAnsi="Book Antiqua"/>
          <w:lang w:val="en-US" w:eastAsia="zh-CN"/>
        </w:rPr>
        <w:t>emote ischemic preconditioning</w:t>
      </w:r>
      <w:r w:rsidR="00A5521C">
        <w:rPr>
          <w:rFonts w:ascii="Book Antiqua" w:hAnsi="Book Antiqua" w:hint="eastAsia"/>
          <w:lang w:val="en-US" w:eastAsia="zh-CN"/>
        </w:rPr>
        <w:t xml:space="preserve">; </w:t>
      </w:r>
      <w:r w:rsidR="00A5521C" w:rsidRPr="00E76DB7">
        <w:rPr>
          <w:rFonts w:ascii="Book Antiqua" w:hAnsi="Book Antiqua"/>
          <w:lang w:val="en-US" w:eastAsia="zh-CN"/>
        </w:rPr>
        <w:t>IR</w:t>
      </w:r>
      <w:r w:rsidR="00A5521C">
        <w:rPr>
          <w:rFonts w:ascii="Book Antiqua" w:hAnsi="Book Antiqua" w:hint="eastAsia"/>
          <w:lang w:val="en-US" w:eastAsia="zh-CN"/>
        </w:rPr>
        <w:t>I:</w:t>
      </w:r>
      <w:r w:rsidR="00A5521C" w:rsidRPr="00BE7C4C">
        <w:rPr>
          <w:rFonts w:ascii="Book Antiqua" w:eastAsia="Batang" w:hAnsi="Book Antiqua"/>
        </w:rPr>
        <w:t xml:space="preserve"> Ischaemia reperfusion</w:t>
      </w:r>
      <w:r w:rsidR="00A5521C" w:rsidRPr="00E76DB7">
        <w:rPr>
          <w:rFonts w:ascii="Book Antiqua" w:hAnsi="Book Antiqua"/>
          <w:lang w:val="en-US" w:eastAsia="zh-CN"/>
        </w:rPr>
        <w:t xml:space="preserve"> </w:t>
      </w:r>
      <w:r w:rsidR="00A5521C">
        <w:rPr>
          <w:rFonts w:ascii="Book Antiqua" w:hAnsi="Book Antiqua" w:hint="eastAsia"/>
          <w:lang w:val="en-US" w:eastAsia="zh-CN"/>
        </w:rPr>
        <w:t>injury.</w:t>
      </w:r>
    </w:p>
    <w:p w:rsidR="00867157" w:rsidRPr="00A5521C" w:rsidRDefault="00867157" w:rsidP="00BC1096">
      <w:pPr>
        <w:spacing w:line="360" w:lineRule="auto"/>
        <w:jc w:val="both"/>
        <w:rPr>
          <w:rFonts w:ascii="Book Antiqua" w:hAnsi="Book Antiqua"/>
          <w:lang w:val="en-US" w:eastAsia="zh-CN"/>
        </w:rPr>
      </w:pPr>
    </w:p>
    <w:p w:rsidR="005C371A" w:rsidRDefault="005C371A" w:rsidP="00BC1096">
      <w:pPr>
        <w:spacing w:line="360" w:lineRule="auto"/>
        <w:jc w:val="both"/>
        <w:rPr>
          <w:rFonts w:ascii="Book Antiqua" w:eastAsia="Batang" w:hAnsi="Book Antiqua"/>
          <w:b/>
        </w:rPr>
      </w:pPr>
      <w:r>
        <w:rPr>
          <w:rFonts w:ascii="Book Antiqua" w:eastAsia="Batang" w:hAnsi="Book Antiqua"/>
          <w:b/>
        </w:rPr>
        <w:br w:type="page"/>
      </w:r>
    </w:p>
    <w:p w:rsidR="00867157" w:rsidRDefault="00B9578A" w:rsidP="00BC1096">
      <w:pPr>
        <w:spacing w:line="360" w:lineRule="auto"/>
        <w:jc w:val="both"/>
        <w:rPr>
          <w:rFonts w:ascii="Book Antiqua" w:hAnsi="Book Antiqua"/>
          <w:b/>
          <w:lang w:eastAsia="zh-CN"/>
        </w:rPr>
      </w:pPr>
      <w:r>
        <w:rPr>
          <w:noProof/>
          <w:lang w:val="en-US" w:eastAsia="zh-CN"/>
        </w:rPr>
        <w:lastRenderedPageBreak/>
        <w:drawing>
          <wp:inline distT="0" distB="0" distL="0" distR="0" wp14:anchorId="1F81E82A" wp14:editId="00BF83D3">
            <wp:extent cx="5274310" cy="289598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274310" cy="2895987"/>
                    </a:xfrm>
                    <a:prstGeom prst="rect">
                      <a:avLst/>
                    </a:prstGeom>
                  </pic:spPr>
                </pic:pic>
              </a:graphicData>
            </a:graphic>
          </wp:inline>
        </w:drawing>
      </w:r>
    </w:p>
    <w:p w:rsidR="00B9578A" w:rsidRDefault="00B9578A" w:rsidP="00BC1096">
      <w:pPr>
        <w:spacing w:line="360" w:lineRule="auto"/>
        <w:jc w:val="both"/>
        <w:rPr>
          <w:rFonts w:ascii="Book Antiqua" w:hAnsi="Book Antiqua"/>
          <w:b/>
          <w:lang w:eastAsia="zh-CN"/>
        </w:rPr>
      </w:pPr>
      <w:r>
        <w:rPr>
          <w:rFonts w:ascii="Book Antiqua" w:hAnsi="Book Antiqua" w:hint="eastAsia"/>
          <w:b/>
          <w:lang w:eastAsia="zh-CN"/>
        </w:rPr>
        <w:t>A</w:t>
      </w:r>
    </w:p>
    <w:p w:rsidR="00B9578A" w:rsidRDefault="00B9578A" w:rsidP="00BC1096">
      <w:pPr>
        <w:spacing w:line="360" w:lineRule="auto"/>
        <w:jc w:val="both"/>
        <w:rPr>
          <w:rFonts w:ascii="Book Antiqua" w:hAnsi="Book Antiqua"/>
          <w:b/>
          <w:lang w:eastAsia="zh-CN"/>
        </w:rPr>
      </w:pPr>
      <w:r>
        <w:rPr>
          <w:noProof/>
          <w:lang w:val="en-US" w:eastAsia="zh-CN"/>
        </w:rPr>
        <w:drawing>
          <wp:inline distT="0" distB="0" distL="0" distR="0" wp14:anchorId="45C3439B" wp14:editId="40732561">
            <wp:extent cx="5274310" cy="29204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74310" cy="2920405"/>
                    </a:xfrm>
                    <a:prstGeom prst="rect">
                      <a:avLst/>
                    </a:prstGeom>
                  </pic:spPr>
                </pic:pic>
              </a:graphicData>
            </a:graphic>
          </wp:inline>
        </w:drawing>
      </w:r>
    </w:p>
    <w:p w:rsidR="00B9578A" w:rsidRPr="00B9578A" w:rsidRDefault="00B9578A" w:rsidP="00BC1096">
      <w:pPr>
        <w:spacing w:line="360" w:lineRule="auto"/>
        <w:jc w:val="both"/>
        <w:rPr>
          <w:rFonts w:ascii="Book Antiqua" w:hAnsi="Book Antiqua"/>
          <w:b/>
          <w:lang w:eastAsia="zh-CN"/>
        </w:rPr>
      </w:pPr>
      <w:r>
        <w:rPr>
          <w:rFonts w:ascii="Book Antiqua" w:hAnsi="Book Antiqua" w:hint="eastAsia"/>
          <w:b/>
          <w:lang w:eastAsia="zh-CN"/>
        </w:rPr>
        <w:t>B</w:t>
      </w:r>
    </w:p>
    <w:p w:rsidR="000B4F96" w:rsidRDefault="00B9578A" w:rsidP="000C4687">
      <w:pPr>
        <w:tabs>
          <w:tab w:val="right" w:pos="540"/>
          <w:tab w:val="left" w:pos="720"/>
        </w:tabs>
        <w:spacing w:line="360" w:lineRule="auto"/>
        <w:jc w:val="both"/>
        <w:rPr>
          <w:rFonts w:ascii="Book Antiqua" w:hAnsi="Book Antiqua"/>
          <w:lang w:val="en-US" w:eastAsia="zh-CN"/>
        </w:rPr>
      </w:pPr>
      <w:r>
        <w:rPr>
          <w:rFonts w:ascii="Book Antiqua" w:hAnsi="Book Antiqua" w:hint="eastAsia"/>
          <w:b/>
          <w:bCs/>
          <w:lang w:val="en-US" w:eastAsia="zh-CN"/>
        </w:rPr>
        <w:t xml:space="preserve">Figure 8 </w:t>
      </w:r>
      <w:r w:rsidRPr="00B9578A">
        <w:rPr>
          <w:rFonts w:ascii="Book Antiqua" w:hAnsi="Book Antiqua"/>
          <w:b/>
          <w:bCs/>
          <w:lang w:val="en-US" w:eastAsia="zh-CN"/>
        </w:rPr>
        <w:t xml:space="preserve">Effect of </w:t>
      </w:r>
      <w:r w:rsidR="00F00AF5" w:rsidRPr="00F00AF5">
        <w:rPr>
          <w:rFonts w:ascii="Book Antiqua" w:hAnsi="Book Antiqua"/>
          <w:b/>
          <w:bCs/>
          <w:lang w:val="en-US" w:eastAsia="zh-CN"/>
        </w:rPr>
        <w:t xml:space="preserve">Haemoxygenase </w:t>
      </w:r>
      <w:r w:rsidRPr="00B9578A">
        <w:rPr>
          <w:rFonts w:ascii="Book Antiqua" w:hAnsi="Book Antiqua"/>
          <w:b/>
          <w:bCs/>
          <w:lang w:val="en-US" w:eastAsia="zh-CN"/>
        </w:rPr>
        <w:t xml:space="preserve">inhibition and induction on Venular neutrophil adhesion in early phase of hepatic </w:t>
      </w:r>
      <w:r w:rsidR="000C4687" w:rsidRPr="000C4687">
        <w:rPr>
          <w:rFonts w:ascii="Book Antiqua" w:hAnsi="Book Antiqua"/>
          <w:b/>
          <w:bCs/>
          <w:lang w:val="en-US" w:eastAsia="zh-CN"/>
        </w:rPr>
        <w:t>ischemia reperfusion</w:t>
      </w:r>
      <w:r w:rsidRPr="00B9578A">
        <w:rPr>
          <w:rFonts w:ascii="Book Antiqua" w:hAnsi="Book Antiqua"/>
          <w:b/>
          <w:bCs/>
          <w:lang w:val="en-US" w:eastAsia="zh-CN"/>
        </w:rPr>
        <w:t>.</w:t>
      </w:r>
      <w:r>
        <w:rPr>
          <w:rFonts w:ascii="Book Antiqua" w:hAnsi="Book Antiqua" w:hint="eastAsia"/>
          <w:b/>
          <w:bCs/>
          <w:lang w:val="en-US" w:eastAsia="zh-CN"/>
        </w:rPr>
        <w:t xml:space="preserve"> </w:t>
      </w:r>
      <w:r w:rsidRPr="00F00AF5">
        <w:rPr>
          <w:rFonts w:ascii="Book Antiqua" w:hAnsi="Book Antiqua" w:hint="eastAsia"/>
          <w:bCs/>
          <w:lang w:val="en-US" w:eastAsia="zh-CN"/>
        </w:rPr>
        <w:t xml:space="preserve">A: </w:t>
      </w:r>
      <w:r w:rsidRPr="00F00AF5">
        <w:rPr>
          <w:rFonts w:ascii="Book Antiqua" w:hAnsi="Book Antiqua"/>
          <w:bCs/>
          <w:lang w:val="en-US" w:eastAsia="zh-CN"/>
        </w:rPr>
        <w:t>Venular neutrophil adhesion early</w:t>
      </w:r>
      <w:r w:rsidRPr="00F00AF5">
        <w:rPr>
          <w:rFonts w:ascii="Book Antiqua" w:hAnsi="Book Antiqua" w:hint="eastAsia"/>
          <w:bCs/>
          <w:lang w:val="en-US" w:eastAsia="zh-CN"/>
        </w:rPr>
        <w:t xml:space="preserve"> </w:t>
      </w:r>
      <w:r w:rsidRPr="00F00AF5">
        <w:rPr>
          <w:rFonts w:ascii="Book Antiqua" w:hAnsi="Book Antiqua"/>
          <w:bCs/>
          <w:lang w:val="en-US" w:eastAsia="zh-CN"/>
        </w:rPr>
        <w:t>phase</w:t>
      </w:r>
      <w:r w:rsidRPr="00F00AF5">
        <w:rPr>
          <w:rFonts w:ascii="Book Antiqua" w:hAnsi="Book Antiqua" w:hint="eastAsia"/>
          <w:bCs/>
          <w:lang w:val="en-US" w:eastAsia="zh-CN"/>
        </w:rPr>
        <w:t xml:space="preserve">; B: </w:t>
      </w:r>
      <w:r w:rsidR="00F00AF5" w:rsidRPr="00F00AF5">
        <w:rPr>
          <w:rFonts w:ascii="Book Antiqua" w:hAnsi="Book Antiqua"/>
          <w:bCs/>
        </w:rPr>
        <w:t>Sinusoidal neutrophil adhesion early</w:t>
      </w:r>
      <w:r w:rsidR="00F00AF5" w:rsidRPr="00F00AF5">
        <w:rPr>
          <w:rFonts w:ascii="Book Antiqua" w:hAnsi="Book Antiqua" w:hint="eastAsia"/>
          <w:bCs/>
          <w:lang w:eastAsia="zh-CN"/>
        </w:rPr>
        <w:t xml:space="preserve"> </w:t>
      </w:r>
      <w:r w:rsidR="00F00AF5" w:rsidRPr="00F00AF5">
        <w:rPr>
          <w:rFonts w:ascii="Book Antiqua" w:hAnsi="Book Antiqua"/>
          <w:bCs/>
          <w:lang w:val="en-US" w:eastAsia="zh-CN"/>
        </w:rPr>
        <w:t>phase</w:t>
      </w:r>
      <w:r w:rsidR="00F00AF5" w:rsidRPr="00F00AF5">
        <w:rPr>
          <w:rFonts w:ascii="Book Antiqua" w:hAnsi="Book Antiqua" w:hint="eastAsia"/>
          <w:bCs/>
          <w:lang w:val="en-US" w:eastAsia="zh-CN"/>
        </w:rPr>
        <w:t xml:space="preserve">. </w:t>
      </w:r>
      <w:r w:rsidRPr="00B9578A">
        <w:rPr>
          <w:rFonts w:ascii="Book Antiqua" w:hAnsi="Book Antiqua"/>
          <w:lang w:val="en-US" w:eastAsia="zh-CN"/>
        </w:rPr>
        <w:t>Significantly reduced venular neutrophil adhesion in preconditioned (RIPC</w:t>
      </w:r>
      <w:r w:rsidR="000C4687">
        <w:rPr>
          <w:rFonts w:ascii="Book Antiqua" w:hAnsi="Book Antiqua" w:hint="eastAsia"/>
          <w:lang w:val="en-US" w:eastAsia="zh-CN"/>
        </w:rPr>
        <w:t xml:space="preserve"> </w:t>
      </w:r>
      <w:r w:rsidRPr="00B9578A">
        <w:rPr>
          <w:rFonts w:ascii="Book Antiqua" w:hAnsi="Book Antiqua"/>
          <w:lang w:val="en-US" w:eastAsia="zh-CN"/>
        </w:rPr>
        <w:t>+</w:t>
      </w:r>
      <w:r w:rsidR="000C4687">
        <w:rPr>
          <w:rFonts w:ascii="Book Antiqua" w:hAnsi="Book Antiqua" w:hint="eastAsia"/>
          <w:lang w:val="en-US" w:eastAsia="zh-CN"/>
        </w:rPr>
        <w:t xml:space="preserve"> </w:t>
      </w:r>
      <w:r w:rsidRPr="00B9578A">
        <w:rPr>
          <w:rFonts w:ascii="Book Antiqua" w:hAnsi="Book Antiqua"/>
          <w:lang w:val="en-US" w:eastAsia="zh-CN"/>
        </w:rPr>
        <w:t>IRI) group compared to non</w:t>
      </w:r>
      <w:r w:rsidR="000C4687">
        <w:rPr>
          <w:rFonts w:ascii="Book Antiqua" w:hAnsi="Book Antiqua" w:hint="eastAsia"/>
          <w:lang w:val="en-US" w:eastAsia="zh-CN"/>
        </w:rPr>
        <w:t>-</w:t>
      </w:r>
      <w:r w:rsidRPr="00B9578A">
        <w:rPr>
          <w:rFonts w:ascii="Book Antiqua" w:hAnsi="Book Antiqua"/>
          <w:lang w:val="en-US" w:eastAsia="zh-CN"/>
        </w:rPr>
        <w:t>preconditioned group (IRI). HO inhibition in RIPC</w:t>
      </w:r>
      <w:r w:rsidR="000C4687">
        <w:rPr>
          <w:rFonts w:ascii="Book Antiqua" w:hAnsi="Book Antiqua" w:hint="eastAsia"/>
          <w:lang w:val="en-US" w:eastAsia="zh-CN"/>
        </w:rPr>
        <w:t xml:space="preserve"> </w:t>
      </w:r>
      <w:r w:rsidRPr="00B9578A">
        <w:rPr>
          <w:rFonts w:ascii="Book Antiqua" w:hAnsi="Book Antiqua"/>
          <w:lang w:val="en-US" w:eastAsia="zh-CN"/>
        </w:rPr>
        <w:t>+</w:t>
      </w:r>
      <w:r w:rsidR="000C4687">
        <w:rPr>
          <w:rFonts w:ascii="Book Antiqua" w:hAnsi="Book Antiqua" w:hint="eastAsia"/>
          <w:lang w:val="en-US" w:eastAsia="zh-CN"/>
        </w:rPr>
        <w:t xml:space="preserve"> </w:t>
      </w:r>
      <w:r w:rsidRPr="00B9578A">
        <w:rPr>
          <w:rFonts w:ascii="Book Antiqua" w:hAnsi="Book Antiqua"/>
          <w:lang w:val="en-US" w:eastAsia="zh-CN"/>
        </w:rPr>
        <w:t>IR</w:t>
      </w:r>
      <w:r w:rsidR="000C4687">
        <w:rPr>
          <w:rFonts w:ascii="Book Antiqua" w:hAnsi="Book Antiqua" w:hint="eastAsia"/>
          <w:lang w:val="en-US" w:eastAsia="zh-CN"/>
        </w:rPr>
        <w:t xml:space="preserve"> </w:t>
      </w:r>
      <w:r w:rsidRPr="00B9578A">
        <w:rPr>
          <w:rFonts w:ascii="Book Antiqua" w:hAnsi="Book Antiqua"/>
          <w:lang w:val="en-US" w:eastAsia="zh-CN"/>
        </w:rPr>
        <w:t>showed significantly increa</w:t>
      </w:r>
      <w:r w:rsidR="000C4687">
        <w:rPr>
          <w:rFonts w:ascii="Book Antiqua" w:hAnsi="Book Antiqua"/>
          <w:lang w:val="en-US" w:eastAsia="zh-CN"/>
        </w:rPr>
        <w:t>sed venular neutrophil adhesion</w:t>
      </w:r>
      <w:r w:rsidRPr="00B9578A">
        <w:rPr>
          <w:rFonts w:ascii="Book Antiqua" w:hAnsi="Book Antiqua"/>
          <w:lang w:val="en-US" w:eastAsia="zh-CN"/>
        </w:rPr>
        <w:t>.</w:t>
      </w:r>
      <w:r w:rsidR="000C4687">
        <w:rPr>
          <w:rFonts w:ascii="Book Antiqua" w:hAnsi="Book Antiqua" w:hint="eastAsia"/>
          <w:lang w:val="en-US" w:eastAsia="zh-CN"/>
        </w:rPr>
        <w:t xml:space="preserve"> </w:t>
      </w:r>
      <w:r w:rsidRPr="00B9578A">
        <w:rPr>
          <w:rFonts w:ascii="Book Antiqua" w:hAnsi="Book Antiqua"/>
          <w:lang w:val="en-US" w:eastAsia="zh-CN"/>
        </w:rPr>
        <w:t>Values</w:t>
      </w:r>
      <w:r w:rsidR="000C4687">
        <w:rPr>
          <w:rFonts w:ascii="Book Antiqua" w:hAnsi="Book Antiqua" w:hint="eastAsia"/>
          <w:bCs/>
          <w:lang w:eastAsia="zh-CN"/>
        </w:rPr>
        <w:t xml:space="preserve"> </w:t>
      </w:r>
      <w:r w:rsidRPr="00B9578A">
        <w:rPr>
          <w:rFonts w:ascii="Book Antiqua" w:hAnsi="Book Antiqua"/>
          <w:lang w:val="en-US" w:eastAsia="zh-CN"/>
        </w:rPr>
        <w:t xml:space="preserve">expressed as </w:t>
      </w:r>
      <w:r w:rsidR="000C4687" w:rsidRPr="0091472C">
        <w:rPr>
          <w:rFonts w:ascii="Book Antiqua" w:hAnsi="Book Antiqua"/>
          <w:lang w:eastAsia="zh-CN"/>
        </w:rPr>
        <w:t xml:space="preserve">mean </w:t>
      </w:r>
      <w:r w:rsidR="000C4687" w:rsidRPr="003A454A">
        <w:rPr>
          <w:rFonts w:ascii="Book Antiqua" w:hAnsi="Book Antiqua"/>
          <w:lang w:eastAsia="zh-CN"/>
        </w:rPr>
        <w:t>±</w:t>
      </w:r>
      <w:r w:rsidR="000C4687" w:rsidRPr="0091472C">
        <w:rPr>
          <w:rFonts w:ascii="Book Antiqua" w:hAnsi="Book Antiqua"/>
          <w:lang w:eastAsia="zh-CN"/>
        </w:rPr>
        <w:t xml:space="preserve"> </w:t>
      </w:r>
      <w:r w:rsidR="000C4687" w:rsidRPr="003A454A">
        <w:rPr>
          <w:rFonts w:ascii="Book Antiqua" w:hAnsi="Book Antiqua"/>
          <w:caps/>
          <w:lang w:eastAsia="zh-CN"/>
        </w:rPr>
        <w:t>se</w:t>
      </w:r>
      <w:r w:rsidRPr="00B9578A">
        <w:rPr>
          <w:rFonts w:ascii="Book Antiqua" w:hAnsi="Book Antiqua"/>
          <w:lang w:val="en-US" w:eastAsia="zh-CN"/>
        </w:rPr>
        <w:t>.</w:t>
      </w:r>
      <w:r w:rsidR="000C4687">
        <w:rPr>
          <w:rFonts w:ascii="Book Antiqua" w:hAnsi="Book Antiqua" w:hint="eastAsia"/>
          <w:bCs/>
          <w:lang w:eastAsia="zh-CN"/>
        </w:rPr>
        <w:t xml:space="preserve"> </w:t>
      </w:r>
      <w:r w:rsidRPr="00B9578A">
        <w:rPr>
          <w:rFonts w:ascii="Book Antiqua" w:hAnsi="Book Antiqua"/>
          <w:lang w:val="en-US" w:eastAsia="zh-CN"/>
        </w:rPr>
        <w:t>Significantly reduced sinusoidal neutrophil adhesion in preconditioned group (RIPC</w:t>
      </w:r>
      <w:r w:rsidR="000C4687">
        <w:rPr>
          <w:rFonts w:ascii="Book Antiqua" w:hAnsi="Book Antiqua" w:hint="eastAsia"/>
          <w:lang w:val="en-US" w:eastAsia="zh-CN"/>
        </w:rPr>
        <w:t xml:space="preserve"> </w:t>
      </w:r>
      <w:r w:rsidRPr="00B9578A">
        <w:rPr>
          <w:rFonts w:ascii="Book Antiqua" w:hAnsi="Book Antiqua"/>
          <w:lang w:val="en-US" w:eastAsia="zh-CN"/>
        </w:rPr>
        <w:t>+</w:t>
      </w:r>
      <w:r w:rsidR="000C4687">
        <w:rPr>
          <w:rFonts w:ascii="Book Antiqua" w:hAnsi="Book Antiqua" w:hint="eastAsia"/>
          <w:lang w:val="en-US" w:eastAsia="zh-CN"/>
        </w:rPr>
        <w:t xml:space="preserve"> </w:t>
      </w:r>
      <w:r w:rsidRPr="00B9578A">
        <w:rPr>
          <w:rFonts w:ascii="Book Antiqua" w:hAnsi="Book Antiqua"/>
          <w:lang w:val="en-US" w:eastAsia="zh-CN"/>
        </w:rPr>
        <w:t xml:space="preserve">IRI) </w:t>
      </w:r>
      <w:r w:rsidRPr="00B9578A">
        <w:rPr>
          <w:rFonts w:ascii="Book Antiqua" w:hAnsi="Book Antiqua"/>
          <w:lang w:val="en-US" w:eastAsia="zh-CN"/>
        </w:rPr>
        <w:lastRenderedPageBreak/>
        <w:t>compared to non</w:t>
      </w:r>
      <w:r w:rsidR="000C4687">
        <w:rPr>
          <w:rFonts w:ascii="Book Antiqua" w:hAnsi="Book Antiqua" w:hint="eastAsia"/>
          <w:lang w:val="en-US" w:eastAsia="zh-CN"/>
        </w:rPr>
        <w:t>-</w:t>
      </w:r>
      <w:r w:rsidRPr="00B9578A">
        <w:rPr>
          <w:rFonts w:ascii="Book Antiqua" w:hAnsi="Book Antiqua"/>
          <w:lang w:val="en-US" w:eastAsia="zh-CN"/>
        </w:rPr>
        <w:t xml:space="preserve">preconditioned group (IRI). Values expressed as </w:t>
      </w:r>
      <w:r w:rsidR="000C4687" w:rsidRPr="0091472C">
        <w:rPr>
          <w:rFonts w:ascii="Book Antiqua" w:hAnsi="Book Antiqua"/>
          <w:lang w:eastAsia="zh-CN"/>
        </w:rPr>
        <w:t xml:space="preserve">mean </w:t>
      </w:r>
      <w:r w:rsidR="000C4687" w:rsidRPr="003A454A">
        <w:rPr>
          <w:rFonts w:ascii="Book Antiqua" w:hAnsi="Book Antiqua"/>
          <w:lang w:eastAsia="zh-CN"/>
        </w:rPr>
        <w:t>±</w:t>
      </w:r>
      <w:r w:rsidR="000C4687" w:rsidRPr="0091472C">
        <w:rPr>
          <w:rFonts w:ascii="Book Antiqua" w:hAnsi="Book Antiqua"/>
          <w:lang w:eastAsia="zh-CN"/>
        </w:rPr>
        <w:t xml:space="preserve"> </w:t>
      </w:r>
      <w:r w:rsidR="000C4687" w:rsidRPr="003A454A">
        <w:rPr>
          <w:rFonts w:ascii="Book Antiqua" w:hAnsi="Book Antiqua"/>
          <w:caps/>
          <w:lang w:eastAsia="zh-CN"/>
        </w:rPr>
        <w:t>se</w:t>
      </w:r>
      <w:r w:rsidRPr="00B9578A">
        <w:rPr>
          <w:rFonts w:ascii="Book Antiqua" w:hAnsi="Book Antiqua"/>
          <w:lang w:val="en-US" w:eastAsia="zh-CN"/>
        </w:rPr>
        <w:t xml:space="preserve">. </w:t>
      </w:r>
      <w:r w:rsidR="00F00AF5" w:rsidRPr="00A013BA">
        <w:rPr>
          <w:rFonts w:ascii="Book Antiqua" w:hAnsi="Book Antiqua"/>
          <w:lang w:val="en-US" w:eastAsia="zh-CN"/>
        </w:rPr>
        <w:t>HO: Haemoxygenase; IR: Ischemia reperfusion</w:t>
      </w:r>
      <w:r w:rsidR="00F00AF5">
        <w:rPr>
          <w:rFonts w:ascii="Book Antiqua" w:hAnsi="Book Antiqua" w:hint="eastAsia"/>
          <w:lang w:val="en-US" w:eastAsia="zh-CN"/>
        </w:rPr>
        <w:t xml:space="preserve">; </w:t>
      </w:r>
      <w:r w:rsidR="00F00AF5" w:rsidRPr="00E76DB7">
        <w:rPr>
          <w:rFonts w:ascii="Book Antiqua" w:hAnsi="Book Antiqua"/>
          <w:lang w:val="en-US" w:eastAsia="zh-CN"/>
        </w:rPr>
        <w:t>RIPC</w:t>
      </w:r>
      <w:r w:rsidR="00F00AF5">
        <w:rPr>
          <w:rFonts w:ascii="Book Antiqua" w:hAnsi="Book Antiqua" w:hint="eastAsia"/>
          <w:lang w:val="en-US" w:eastAsia="zh-CN"/>
        </w:rPr>
        <w:t>:</w:t>
      </w:r>
      <w:r w:rsidR="00F00AF5" w:rsidRPr="00E76DB7">
        <w:rPr>
          <w:rFonts w:ascii="Book Antiqua" w:hAnsi="Book Antiqua"/>
          <w:lang w:val="en-US" w:eastAsia="zh-CN"/>
        </w:rPr>
        <w:t xml:space="preserve"> </w:t>
      </w:r>
      <w:r w:rsidR="00F00AF5" w:rsidRPr="00E76DB7">
        <w:rPr>
          <w:rFonts w:ascii="Book Antiqua" w:hAnsi="Book Antiqua"/>
          <w:caps/>
          <w:lang w:val="en-US" w:eastAsia="zh-CN"/>
        </w:rPr>
        <w:t>r</w:t>
      </w:r>
      <w:r w:rsidR="00F00AF5" w:rsidRPr="00E76DB7">
        <w:rPr>
          <w:rFonts w:ascii="Book Antiqua" w:hAnsi="Book Antiqua"/>
          <w:lang w:val="en-US" w:eastAsia="zh-CN"/>
        </w:rPr>
        <w:t>emote ischemic preconditioning</w:t>
      </w:r>
      <w:r w:rsidR="00F00AF5">
        <w:rPr>
          <w:rFonts w:ascii="Book Antiqua" w:hAnsi="Book Antiqua" w:hint="eastAsia"/>
          <w:lang w:val="en-US" w:eastAsia="zh-CN"/>
        </w:rPr>
        <w:t xml:space="preserve">; </w:t>
      </w:r>
      <w:r w:rsidR="00F00AF5" w:rsidRPr="00E76DB7">
        <w:rPr>
          <w:rFonts w:ascii="Book Antiqua" w:hAnsi="Book Antiqua"/>
          <w:lang w:val="en-US" w:eastAsia="zh-CN"/>
        </w:rPr>
        <w:t>IR</w:t>
      </w:r>
      <w:r w:rsidR="00F00AF5">
        <w:rPr>
          <w:rFonts w:ascii="Book Antiqua" w:hAnsi="Book Antiqua" w:hint="eastAsia"/>
          <w:lang w:val="en-US" w:eastAsia="zh-CN"/>
        </w:rPr>
        <w:t>I:</w:t>
      </w:r>
      <w:r w:rsidR="00F00AF5" w:rsidRPr="00BE7C4C">
        <w:rPr>
          <w:rFonts w:ascii="Book Antiqua" w:eastAsia="Batang" w:hAnsi="Book Antiqua"/>
        </w:rPr>
        <w:t xml:space="preserve"> Ischaemia reperfusion</w:t>
      </w:r>
      <w:r w:rsidR="00F00AF5" w:rsidRPr="00E76DB7">
        <w:rPr>
          <w:rFonts w:ascii="Book Antiqua" w:hAnsi="Book Antiqua"/>
          <w:lang w:val="en-US" w:eastAsia="zh-CN"/>
        </w:rPr>
        <w:t xml:space="preserve"> </w:t>
      </w:r>
      <w:r w:rsidR="00F00AF5">
        <w:rPr>
          <w:rFonts w:ascii="Book Antiqua" w:hAnsi="Book Antiqua" w:hint="eastAsia"/>
          <w:lang w:val="en-US" w:eastAsia="zh-CN"/>
        </w:rPr>
        <w:t>injury.</w:t>
      </w:r>
    </w:p>
    <w:p w:rsidR="000B4F96" w:rsidRDefault="000B4F96" w:rsidP="000C4687">
      <w:pPr>
        <w:tabs>
          <w:tab w:val="right" w:pos="540"/>
          <w:tab w:val="left" w:pos="720"/>
        </w:tabs>
        <w:spacing w:line="360" w:lineRule="auto"/>
        <w:jc w:val="both"/>
        <w:rPr>
          <w:rFonts w:ascii="Book Antiqua" w:hAnsi="Book Antiqua"/>
          <w:lang w:val="en-US" w:eastAsia="zh-CN"/>
        </w:rPr>
      </w:pPr>
    </w:p>
    <w:p w:rsidR="003240E9" w:rsidRDefault="003240E9" w:rsidP="000C4687">
      <w:pPr>
        <w:tabs>
          <w:tab w:val="right" w:pos="540"/>
          <w:tab w:val="left" w:pos="720"/>
        </w:tabs>
        <w:spacing w:line="360" w:lineRule="auto"/>
        <w:jc w:val="both"/>
        <w:rPr>
          <w:rFonts w:ascii="Book Antiqua" w:hAnsi="Book Antiqua"/>
          <w:lang w:val="en-US" w:eastAsia="zh-CN"/>
        </w:rPr>
      </w:pPr>
      <w:r>
        <w:rPr>
          <w:rFonts w:ascii="Book Antiqua" w:hAnsi="Book Antiqua"/>
          <w:lang w:val="en-US" w:eastAsia="zh-CN"/>
        </w:rPr>
        <w:br w:type="page"/>
      </w:r>
    </w:p>
    <w:p w:rsidR="00F00AF5" w:rsidRPr="000C4687" w:rsidRDefault="00F00AF5" w:rsidP="000C4687">
      <w:pPr>
        <w:tabs>
          <w:tab w:val="right" w:pos="540"/>
          <w:tab w:val="left" w:pos="720"/>
        </w:tabs>
        <w:spacing w:line="360" w:lineRule="auto"/>
        <w:jc w:val="both"/>
        <w:rPr>
          <w:rFonts w:ascii="Book Antiqua" w:hAnsi="Book Antiqua"/>
          <w:bCs/>
        </w:rPr>
      </w:pPr>
    </w:p>
    <w:p w:rsidR="00867157" w:rsidRDefault="002110AB" w:rsidP="00F42ADB">
      <w:pPr>
        <w:tabs>
          <w:tab w:val="right" w:pos="540"/>
          <w:tab w:val="left" w:pos="720"/>
        </w:tabs>
        <w:spacing w:line="360" w:lineRule="auto"/>
        <w:jc w:val="both"/>
        <w:rPr>
          <w:rFonts w:ascii="Book Antiqua" w:hAnsi="Book Antiqua"/>
          <w:lang w:val="en-US" w:eastAsia="zh-CN"/>
        </w:rPr>
      </w:pPr>
      <w:r>
        <w:rPr>
          <w:noProof/>
          <w:lang w:val="en-US" w:eastAsia="zh-CN"/>
        </w:rPr>
        <w:drawing>
          <wp:inline distT="0" distB="0" distL="0" distR="0" wp14:anchorId="7EE66515" wp14:editId="67B8B5C2">
            <wp:extent cx="5274310" cy="292223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74310" cy="2922236"/>
                    </a:xfrm>
                    <a:prstGeom prst="rect">
                      <a:avLst/>
                    </a:prstGeom>
                  </pic:spPr>
                </pic:pic>
              </a:graphicData>
            </a:graphic>
          </wp:inline>
        </w:drawing>
      </w:r>
    </w:p>
    <w:p w:rsidR="002110AB" w:rsidRDefault="002110AB" w:rsidP="00F42ADB">
      <w:pPr>
        <w:tabs>
          <w:tab w:val="right" w:pos="540"/>
          <w:tab w:val="left" w:pos="720"/>
        </w:tabs>
        <w:spacing w:line="360" w:lineRule="auto"/>
        <w:jc w:val="both"/>
        <w:rPr>
          <w:rFonts w:ascii="Book Antiqua" w:hAnsi="Book Antiqua"/>
          <w:lang w:val="en-US" w:eastAsia="zh-CN"/>
        </w:rPr>
      </w:pPr>
      <w:r>
        <w:rPr>
          <w:rFonts w:ascii="Book Antiqua" w:hAnsi="Book Antiqua" w:hint="eastAsia"/>
          <w:lang w:val="en-US" w:eastAsia="zh-CN"/>
        </w:rPr>
        <w:t>A</w:t>
      </w:r>
    </w:p>
    <w:p w:rsidR="00832544" w:rsidRPr="00832544" w:rsidRDefault="00832544" w:rsidP="00C531B6">
      <w:pPr>
        <w:tabs>
          <w:tab w:val="right" w:pos="540"/>
          <w:tab w:val="left" w:pos="720"/>
        </w:tabs>
        <w:spacing w:line="360" w:lineRule="auto"/>
        <w:jc w:val="both"/>
        <w:rPr>
          <w:rFonts w:ascii="Book Antiqua" w:hAnsi="Book Antiqua"/>
          <w:b/>
          <w:lang w:val="en-US" w:eastAsia="zh-CN"/>
        </w:rPr>
      </w:pPr>
      <w:r>
        <w:rPr>
          <w:rFonts w:ascii="Book Antiqua" w:hAnsi="Book Antiqua" w:hint="eastAsia"/>
          <w:b/>
          <w:lang w:val="en-US" w:eastAsia="zh-CN"/>
        </w:rPr>
        <w:t xml:space="preserve">Figure 9 </w:t>
      </w:r>
      <w:r w:rsidRPr="00832544">
        <w:rPr>
          <w:rFonts w:ascii="Book Antiqua" w:hAnsi="Book Antiqua"/>
          <w:b/>
          <w:lang w:val="en-US" w:eastAsia="zh-CN"/>
        </w:rPr>
        <w:t>Venular neutrophil adhesion late</w:t>
      </w:r>
      <w:r w:rsidRPr="00832544">
        <w:rPr>
          <w:rFonts w:ascii="Book Antiqua" w:hAnsi="Book Antiqua" w:hint="eastAsia"/>
          <w:b/>
          <w:lang w:val="en-US" w:eastAsia="zh-CN"/>
        </w:rPr>
        <w:t xml:space="preserve"> </w:t>
      </w:r>
      <w:r w:rsidRPr="00832544">
        <w:rPr>
          <w:rFonts w:ascii="Book Antiqua" w:hAnsi="Book Antiqua"/>
          <w:b/>
          <w:lang w:val="en-US" w:eastAsia="zh-CN"/>
        </w:rPr>
        <w:t>phase</w:t>
      </w:r>
      <w:r w:rsidRPr="00832544">
        <w:rPr>
          <w:rFonts w:ascii="Book Antiqua" w:hAnsi="Book Antiqua" w:hint="eastAsia"/>
          <w:b/>
          <w:lang w:val="en-US" w:eastAsia="zh-CN"/>
        </w:rPr>
        <w:t xml:space="preserve"> (A) and </w:t>
      </w:r>
      <w:r w:rsidR="00D97C06" w:rsidRPr="00832544">
        <w:rPr>
          <w:rFonts w:ascii="Book Antiqua" w:hAnsi="Book Antiqua"/>
          <w:b/>
          <w:lang w:val="en-US" w:eastAsia="zh-CN"/>
        </w:rPr>
        <w:t>s</w:t>
      </w:r>
      <w:r w:rsidRPr="00832544">
        <w:rPr>
          <w:rFonts w:ascii="Book Antiqua" w:hAnsi="Book Antiqua"/>
          <w:b/>
          <w:lang w:val="en-US" w:eastAsia="zh-CN"/>
        </w:rPr>
        <w:t>inusoidal neutrophil adhesion late</w:t>
      </w:r>
      <w:r w:rsidRPr="00832544">
        <w:rPr>
          <w:rFonts w:ascii="Book Antiqua" w:hAnsi="Book Antiqua" w:hint="eastAsia"/>
          <w:b/>
          <w:lang w:val="en-US" w:eastAsia="zh-CN"/>
        </w:rPr>
        <w:t xml:space="preserve"> </w:t>
      </w:r>
      <w:r w:rsidRPr="00832544">
        <w:rPr>
          <w:rFonts w:ascii="Book Antiqua" w:hAnsi="Book Antiqua"/>
          <w:b/>
          <w:lang w:val="en-US" w:eastAsia="zh-CN"/>
        </w:rPr>
        <w:t>phase</w:t>
      </w:r>
      <w:r w:rsidRPr="00832544">
        <w:rPr>
          <w:rFonts w:ascii="Book Antiqua" w:hAnsi="Book Antiqua" w:hint="eastAsia"/>
          <w:b/>
          <w:lang w:val="en-US" w:eastAsia="zh-CN"/>
        </w:rPr>
        <w:t xml:space="preserve"> (</w:t>
      </w:r>
      <w:r w:rsidRPr="00832544">
        <w:rPr>
          <w:rFonts w:ascii="Book Antiqua" w:hAnsi="Book Antiqua" w:hint="eastAsia"/>
          <w:b/>
          <w:caps/>
          <w:lang w:val="en-US" w:eastAsia="zh-CN"/>
        </w:rPr>
        <w:t>b</w:t>
      </w:r>
      <w:r w:rsidRPr="00832544">
        <w:rPr>
          <w:rFonts w:ascii="Book Antiqua" w:hAnsi="Book Antiqua" w:hint="eastAsia"/>
          <w:b/>
          <w:lang w:val="en-US" w:eastAsia="zh-CN"/>
        </w:rPr>
        <w:t xml:space="preserve">). </w:t>
      </w:r>
      <w:r w:rsidRPr="00832544">
        <w:rPr>
          <w:rFonts w:ascii="Book Antiqua" w:hAnsi="Book Antiqua"/>
          <w:lang w:val="en-US" w:eastAsia="zh-CN"/>
        </w:rPr>
        <w:t>Significantly reduced venular neutrophil adhesion in preconditioned (RIPC</w:t>
      </w:r>
      <w:r>
        <w:rPr>
          <w:rFonts w:ascii="Book Antiqua" w:hAnsi="Book Antiqua" w:hint="eastAsia"/>
          <w:lang w:val="en-US" w:eastAsia="zh-CN"/>
        </w:rPr>
        <w:t xml:space="preserve"> </w:t>
      </w:r>
      <w:r w:rsidRPr="00832544">
        <w:rPr>
          <w:rFonts w:ascii="Book Antiqua" w:hAnsi="Book Antiqua"/>
          <w:lang w:val="en-US" w:eastAsia="zh-CN"/>
        </w:rPr>
        <w:t>+</w:t>
      </w:r>
      <w:r>
        <w:rPr>
          <w:rFonts w:ascii="Book Antiqua" w:hAnsi="Book Antiqua" w:hint="eastAsia"/>
          <w:lang w:val="en-US" w:eastAsia="zh-CN"/>
        </w:rPr>
        <w:t xml:space="preserve"> </w:t>
      </w:r>
      <w:r w:rsidRPr="00832544">
        <w:rPr>
          <w:rFonts w:ascii="Book Antiqua" w:hAnsi="Book Antiqua"/>
          <w:lang w:val="en-US" w:eastAsia="zh-CN"/>
        </w:rPr>
        <w:t>IR-24) group compared to non</w:t>
      </w:r>
      <w:r w:rsidR="00C531B6">
        <w:rPr>
          <w:rFonts w:ascii="Book Antiqua" w:hAnsi="Book Antiqua" w:hint="eastAsia"/>
          <w:lang w:val="en-US" w:eastAsia="zh-CN"/>
        </w:rPr>
        <w:t>-</w:t>
      </w:r>
      <w:r w:rsidRPr="00832544">
        <w:rPr>
          <w:rFonts w:ascii="Book Antiqua" w:hAnsi="Book Antiqua"/>
          <w:lang w:val="en-US" w:eastAsia="zh-CN"/>
        </w:rPr>
        <w:t xml:space="preserve">preconditioned group (IR-24). </w:t>
      </w:r>
      <w:r w:rsidR="00C531B6" w:rsidRPr="00C531B6">
        <w:rPr>
          <w:rFonts w:ascii="Book Antiqua" w:hAnsi="Book Antiqua"/>
        </w:rPr>
        <w:t>Significantly reduced sinusoidal neutrophil adhesion in preconditioned group (RIPC</w:t>
      </w:r>
      <w:r w:rsidR="00C531B6">
        <w:rPr>
          <w:rFonts w:ascii="Book Antiqua" w:hAnsi="Book Antiqua" w:hint="eastAsia"/>
          <w:lang w:eastAsia="zh-CN"/>
        </w:rPr>
        <w:t xml:space="preserve"> </w:t>
      </w:r>
      <w:r w:rsidR="00C531B6" w:rsidRPr="00C531B6">
        <w:rPr>
          <w:rFonts w:ascii="Book Antiqua" w:hAnsi="Book Antiqua"/>
        </w:rPr>
        <w:t>+</w:t>
      </w:r>
      <w:r w:rsidR="00C531B6">
        <w:rPr>
          <w:rFonts w:ascii="Book Antiqua" w:hAnsi="Book Antiqua" w:hint="eastAsia"/>
          <w:lang w:eastAsia="zh-CN"/>
        </w:rPr>
        <w:t xml:space="preserve"> </w:t>
      </w:r>
      <w:r w:rsidR="00C531B6" w:rsidRPr="00C531B6">
        <w:rPr>
          <w:rFonts w:ascii="Book Antiqua" w:hAnsi="Book Antiqua"/>
        </w:rPr>
        <w:t>IRI) compared to non</w:t>
      </w:r>
      <w:r w:rsidR="00C531B6">
        <w:rPr>
          <w:rFonts w:ascii="Book Antiqua" w:hAnsi="Book Antiqua" w:hint="eastAsia"/>
          <w:lang w:eastAsia="zh-CN"/>
        </w:rPr>
        <w:t>-</w:t>
      </w:r>
      <w:r w:rsidR="00C531B6" w:rsidRPr="00C531B6">
        <w:rPr>
          <w:rFonts w:ascii="Book Antiqua" w:hAnsi="Book Antiqua"/>
        </w:rPr>
        <w:t xml:space="preserve">preconditioned group (IRI). </w:t>
      </w:r>
      <w:r w:rsidR="00C531B6" w:rsidRPr="00832544">
        <w:rPr>
          <w:rFonts w:ascii="Book Antiqua" w:hAnsi="Book Antiqua"/>
          <w:lang w:val="en-US" w:eastAsia="zh-CN"/>
        </w:rPr>
        <w:t xml:space="preserve">Values expressed as </w:t>
      </w:r>
      <w:r w:rsidR="00C531B6" w:rsidRPr="0091472C">
        <w:rPr>
          <w:rFonts w:ascii="Book Antiqua" w:hAnsi="Book Antiqua"/>
          <w:lang w:eastAsia="zh-CN"/>
        </w:rPr>
        <w:t xml:space="preserve">mean </w:t>
      </w:r>
      <w:r w:rsidR="00C531B6" w:rsidRPr="003A454A">
        <w:rPr>
          <w:rFonts w:ascii="Book Antiqua" w:hAnsi="Book Antiqua"/>
          <w:lang w:eastAsia="zh-CN"/>
        </w:rPr>
        <w:t>±</w:t>
      </w:r>
      <w:r w:rsidR="00C531B6" w:rsidRPr="0091472C">
        <w:rPr>
          <w:rFonts w:ascii="Book Antiqua" w:hAnsi="Book Antiqua"/>
          <w:lang w:eastAsia="zh-CN"/>
        </w:rPr>
        <w:t xml:space="preserve"> </w:t>
      </w:r>
      <w:r w:rsidR="00C531B6" w:rsidRPr="003A454A">
        <w:rPr>
          <w:rFonts w:ascii="Book Antiqua" w:hAnsi="Book Antiqua"/>
          <w:caps/>
          <w:lang w:eastAsia="zh-CN"/>
        </w:rPr>
        <w:t>se</w:t>
      </w:r>
      <w:r w:rsidR="00C531B6" w:rsidRPr="00832544">
        <w:rPr>
          <w:rFonts w:ascii="Book Antiqua" w:hAnsi="Book Antiqua"/>
          <w:lang w:val="en-US" w:eastAsia="zh-CN"/>
        </w:rPr>
        <w:t>.</w:t>
      </w:r>
    </w:p>
    <w:p w:rsidR="00C531B6" w:rsidRDefault="00C531B6" w:rsidP="00F42ADB">
      <w:pPr>
        <w:tabs>
          <w:tab w:val="right" w:pos="540"/>
          <w:tab w:val="left" w:pos="720"/>
        </w:tabs>
        <w:spacing w:line="360" w:lineRule="auto"/>
        <w:jc w:val="both"/>
        <w:rPr>
          <w:rFonts w:ascii="Book Antiqua" w:hAnsi="Book Antiqua"/>
          <w:lang w:val="en-US" w:eastAsia="zh-CN"/>
        </w:rPr>
      </w:pPr>
      <w:r>
        <w:rPr>
          <w:rFonts w:ascii="Book Antiqua" w:hAnsi="Book Antiqua"/>
          <w:lang w:val="en-US" w:eastAsia="zh-CN"/>
        </w:rPr>
        <w:br w:type="page"/>
      </w:r>
    </w:p>
    <w:p w:rsidR="0002073B" w:rsidRDefault="0002073B" w:rsidP="00F42ADB">
      <w:pPr>
        <w:tabs>
          <w:tab w:val="right" w:pos="540"/>
          <w:tab w:val="left" w:pos="720"/>
        </w:tabs>
        <w:spacing w:line="360" w:lineRule="auto"/>
        <w:jc w:val="both"/>
        <w:rPr>
          <w:rFonts w:ascii="Book Antiqua" w:hAnsi="Book Antiqua"/>
          <w:lang w:val="en-US" w:eastAsia="zh-CN"/>
        </w:rPr>
      </w:pPr>
      <w:r>
        <w:rPr>
          <w:noProof/>
          <w:lang w:val="en-US" w:eastAsia="zh-CN"/>
        </w:rPr>
        <w:lastRenderedPageBreak/>
        <w:drawing>
          <wp:inline distT="0" distB="0" distL="0" distR="0" wp14:anchorId="7AF174A5" wp14:editId="6462083A">
            <wp:extent cx="5274310" cy="290026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74310" cy="2900260"/>
                    </a:xfrm>
                    <a:prstGeom prst="rect">
                      <a:avLst/>
                    </a:prstGeom>
                  </pic:spPr>
                </pic:pic>
              </a:graphicData>
            </a:graphic>
          </wp:inline>
        </w:drawing>
      </w:r>
    </w:p>
    <w:p w:rsidR="0002073B" w:rsidRDefault="0002073B" w:rsidP="00F42ADB">
      <w:pPr>
        <w:tabs>
          <w:tab w:val="right" w:pos="540"/>
          <w:tab w:val="left" w:pos="720"/>
        </w:tabs>
        <w:spacing w:line="360" w:lineRule="auto"/>
        <w:jc w:val="both"/>
        <w:rPr>
          <w:rFonts w:ascii="Book Antiqua" w:hAnsi="Book Antiqua"/>
          <w:lang w:val="en-US" w:eastAsia="zh-CN"/>
        </w:rPr>
      </w:pPr>
      <w:r>
        <w:rPr>
          <w:rFonts w:ascii="Book Antiqua" w:hAnsi="Book Antiqua" w:hint="eastAsia"/>
          <w:lang w:val="en-US" w:eastAsia="zh-CN"/>
        </w:rPr>
        <w:t>A</w:t>
      </w:r>
    </w:p>
    <w:p w:rsidR="0002073B" w:rsidRDefault="0002073B" w:rsidP="00F42ADB">
      <w:pPr>
        <w:tabs>
          <w:tab w:val="right" w:pos="540"/>
          <w:tab w:val="left" w:pos="720"/>
        </w:tabs>
        <w:spacing w:line="360" w:lineRule="auto"/>
        <w:jc w:val="both"/>
        <w:rPr>
          <w:rFonts w:ascii="Book Antiqua" w:hAnsi="Book Antiqua"/>
          <w:lang w:val="en-US" w:eastAsia="zh-CN"/>
        </w:rPr>
      </w:pPr>
      <w:r>
        <w:rPr>
          <w:noProof/>
          <w:lang w:val="en-US" w:eastAsia="zh-CN"/>
        </w:rPr>
        <w:drawing>
          <wp:inline distT="0" distB="0" distL="0" distR="0" wp14:anchorId="6751C71C" wp14:editId="185111B8">
            <wp:extent cx="5274310" cy="290575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274310" cy="2905754"/>
                    </a:xfrm>
                    <a:prstGeom prst="rect">
                      <a:avLst/>
                    </a:prstGeom>
                  </pic:spPr>
                </pic:pic>
              </a:graphicData>
            </a:graphic>
          </wp:inline>
        </w:drawing>
      </w:r>
    </w:p>
    <w:p w:rsidR="0002073B" w:rsidRDefault="0002073B" w:rsidP="00F42ADB">
      <w:pPr>
        <w:tabs>
          <w:tab w:val="right" w:pos="540"/>
          <w:tab w:val="left" w:pos="720"/>
        </w:tabs>
        <w:spacing w:line="360" w:lineRule="auto"/>
        <w:jc w:val="both"/>
        <w:rPr>
          <w:rFonts w:ascii="Book Antiqua" w:hAnsi="Book Antiqua"/>
          <w:lang w:val="en-US" w:eastAsia="zh-CN"/>
        </w:rPr>
      </w:pPr>
      <w:r>
        <w:rPr>
          <w:rFonts w:ascii="Book Antiqua" w:hAnsi="Book Antiqua" w:hint="eastAsia"/>
          <w:lang w:val="en-US" w:eastAsia="zh-CN"/>
        </w:rPr>
        <w:t>B</w:t>
      </w:r>
    </w:p>
    <w:p w:rsidR="008B5AC4" w:rsidRPr="00760F0D" w:rsidRDefault="008B5AC4" w:rsidP="008B5AC4">
      <w:pPr>
        <w:tabs>
          <w:tab w:val="right" w:pos="540"/>
          <w:tab w:val="left" w:pos="720"/>
        </w:tabs>
        <w:spacing w:line="360" w:lineRule="auto"/>
        <w:jc w:val="both"/>
        <w:rPr>
          <w:rFonts w:ascii="Book Antiqua" w:hAnsi="Book Antiqua"/>
          <w:b/>
          <w:lang w:eastAsia="zh-CN"/>
        </w:rPr>
      </w:pPr>
      <w:r w:rsidRPr="00760F0D">
        <w:rPr>
          <w:rFonts w:ascii="Book Antiqua" w:hAnsi="Book Antiqua" w:hint="eastAsia"/>
          <w:b/>
          <w:lang w:val="en-US" w:eastAsia="zh-CN"/>
        </w:rPr>
        <w:t xml:space="preserve">Figure 10 </w:t>
      </w:r>
      <w:r w:rsidRPr="00760F0D">
        <w:rPr>
          <w:rFonts w:ascii="Book Antiqua" w:hAnsi="Book Antiqua"/>
          <w:b/>
          <w:lang w:val="en-US" w:eastAsia="zh-CN"/>
        </w:rPr>
        <w:t xml:space="preserve">Hepatocellular cell death is significantly less on </w:t>
      </w:r>
      <w:r w:rsidR="00760F0D" w:rsidRPr="00760F0D">
        <w:rPr>
          <w:rFonts w:ascii="Book Antiqua" w:hAnsi="Book Antiqua"/>
          <w:b/>
          <w:lang w:val="en-US" w:eastAsia="zh-CN"/>
        </w:rPr>
        <w:t>Haemoxygenase</w:t>
      </w:r>
      <w:r w:rsidRPr="00760F0D">
        <w:rPr>
          <w:rFonts w:ascii="Book Antiqua" w:hAnsi="Book Antiqua"/>
          <w:b/>
          <w:lang w:val="en-US" w:eastAsia="zh-CN"/>
        </w:rPr>
        <w:t xml:space="preserve"> induction (PDTC</w:t>
      </w:r>
      <w:r w:rsidR="00760F0D" w:rsidRPr="00760F0D">
        <w:rPr>
          <w:rFonts w:ascii="Book Antiqua" w:hAnsi="Book Antiqua" w:hint="eastAsia"/>
          <w:b/>
          <w:lang w:val="en-US" w:eastAsia="zh-CN"/>
        </w:rPr>
        <w:t xml:space="preserve"> </w:t>
      </w:r>
      <w:r w:rsidRPr="00760F0D">
        <w:rPr>
          <w:rFonts w:ascii="Book Antiqua" w:hAnsi="Book Antiqua"/>
          <w:b/>
          <w:lang w:val="en-US" w:eastAsia="zh-CN"/>
        </w:rPr>
        <w:t>+</w:t>
      </w:r>
      <w:r w:rsidR="00760F0D" w:rsidRPr="00760F0D">
        <w:rPr>
          <w:rFonts w:ascii="Book Antiqua" w:hAnsi="Book Antiqua" w:hint="eastAsia"/>
          <w:b/>
          <w:lang w:val="en-US" w:eastAsia="zh-CN"/>
        </w:rPr>
        <w:t xml:space="preserve"> </w:t>
      </w:r>
      <w:r w:rsidR="00760F0D" w:rsidRPr="00760F0D">
        <w:rPr>
          <w:rFonts w:ascii="Book Antiqua" w:eastAsia="Batang" w:hAnsi="Book Antiqua"/>
          <w:b/>
        </w:rPr>
        <w:t>ischaemia reperfusion</w:t>
      </w:r>
      <w:r w:rsidRPr="00760F0D">
        <w:rPr>
          <w:rFonts w:ascii="Book Antiqua" w:hAnsi="Book Antiqua"/>
          <w:b/>
          <w:lang w:val="en-US" w:eastAsia="zh-CN"/>
        </w:rPr>
        <w:t xml:space="preserve">) in hepatic </w:t>
      </w:r>
      <w:r w:rsidR="00760F0D" w:rsidRPr="00760F0D">
        <w:rPr>
          <w:rFonts w:ascii="Book Antiqua" w:eastAsia="Batang" w:hAnsi="Book Antiqua"/>
          <w:b/>
        </w:rPr>
        <w:t>ischaemia reperfusion</w:t>
      </w:r>
      <w:r w:rsidRPr="00760F0D">
        <w:rPr>
          <w:rFonts w:ascii="Book Antiqua" w:hAnsi="Book Antiqua"/>
          <w:b/>
          <w:lang w:val="en-US" w:eastAsia="zh-CN"/>
        </w:rPr>
        <w:t xml:space="preserve">. </w:t>
      </w:r>
      <w:r w:rsidR="00760F0D" w:rsidRPr="00760F0D">
        <w:rPr>
          <w:rFonts w:ascii="Book Antiqua" w:hAnsi="Book Antiqua" w:hint="eastAsia"/>
          <w:lang w:val="en-US" w:eastAsia="zh-CN"/>
        </w:rPr>
        <w:t xml:space="preserve">A: </w:t>
      </w:r>
      <w:r w:rsidR="00760F0D" w:rsidRPr="00760F0D">
        <w:rPr>
          <w:rFonts w:ascii="Book Antiqua" w:hAnsi="Book Antiqua"/>
          <w:lang w:eastAsia="zh-CN"/>
        </w:rPr>
        <w:t>Hepatocellular death early phase</w:t>
      </w:r>
      <w:r w:rsidR="00760F0D" w:rsidRPr="00760F0D">
        <w:rPr>
          <w:rFonts w:ascii="Book Antiqua" w:hAnsi="Book Antiqua" w:hint="eastAsia"/>
          <w:lang w:eastAsia="zh-CN"/>
        </w:rPr>
        <w:t>;</w:t>
      </w:r>
      <w:r w:rsidR="00760F0D" w:rsidRPr="00760F0D">
        <w:rPr>
          <w:rFonts w:ascii="Book Antiqua" w:hAnsi="Book Antiqua"/>
          <w:lang w:eastAsia="zh-CN"/>
        </w:rPr>
        <w:t xml:space="preserve"> </w:t>
      </w:r>
      <w:r w:rsidR="00760F0D" w:rsidRPr="00760F0D">
        <w:rPr>
          <w:rFonts w:ascii="Book Antiqua" w:hAnsi="Book Antiqua" w:hint="eastAsia"/>
          <w:lang w:eastAsia="zh-CN"/>
        </w:rPr>
        <w:t xml:space="preserve">B: </w:t>
      </w:r>
      <w:r w:rsidR="00760F0D" w:rsidRPr="00760F0D">
        <w:rPr>
          <w:rFonts w:ascii="Book Antiqua" w:hAnsi="Book Antiqua"/>
        </w:rPr>
        <w:t xml:space="preserve">Hepatocellular death </w:t>
      </w:r>
      <w:r w:rsidR="00760F0D" w:rsidRPr="00760F0D">
        <w:rPr>
          <w:rFonts w:ascii="Book Antiqua" w:hAnsi="Book Antiqua" w:hint="eastAsia"/>
          <w:lang w:eastAsia="zh-CN"/>
        </w:rPr>
        <w:t>late</w:t>
      </w:r>
      <w:r w:rsidR="00760F0D" w:rsidRPr="00760F0D">
        <w:rPr>
          <w:rFonts w:ascii="Book Antiqua" w:hAnsi="Book Antiqua"/>
        </w:rPr>
        <w:t xml:space="preserve"> phase</w:t>
      </w:r>
      <w:r w:rsidR="00760F0D" w:rsidRPr="00760F0D">
        <w:rPr>
          <w:rFonts w:ascii="Book Antiqua" w:hAnsi="Book Antiqua" w:hint="eastAsia"/>
          <w:lang w:eastAsia="zh-CN"/>
        </w:rPr>
        <w:t xml:space="preserve">. </w:t>
      </w:r>
      <w:r w:rsidRPr="008B5AC4">
        <w:rPr>
          <w:rFonts w:ascii="Book Antiqua" w:hAnsi="Book Antiqua"/>
          <w:lang w:val="en-US" w:eastAsia="zh-CN"/>
        </w:rPr>
        <w:t>Preconditioning</w:t>
      </w:r>
      <w:r w:rsidR="00760F0D">
        <w:rPr>
          <w:rFonts w:ascii="Book Antiqua" w:hAnsi="Book Antiqua" w:hint="eastAsia"/>
          <w:lang w:val="en-US" w:eastAsia="zh-CN"/>
        </w:rPr>
        <w:t xml:space="preserve"> </w:t>
      </w:r>
      <w:r w:rsidRPr="008B5AC4">
        <w:rPr>
          <w:rFonts w:ascii="Book Antiqua" w:hAnsi="Book Antiqua"/>
          <w:lang w:val="en-US" w:eastAsia="zh-CN"/>
        </w:rPr>
        <w:t>(RIPC</w:t>
      </w:r>
      <w:r w:rsidR="00760F0D">
        <w:rPr>
          <w:rFonts w:ascii="Book Antiqua" w:hAnsi="Book Antiqua" w:hint="eastAsia"/>
          <w:lang w:val="en-US" w:eastAsia="zh-CN"/>
        </w:rPr>
        <w:t xml:space="preserve"> </w:t>
      </w:r>
      <w:r w:rsidRPr="008B5AC4">
        <w:rPr>
          <w:rFonts w:ascii="Book Antiqua" w:hAnsi="Book Antiqua"/>
          <w:lang w:val="en-US" w:eastAsia="zh-CN"/>
        </w:rPr>
        <w:t>+</w:t>
      </w:r>
      <w:r w:rsidR="00760F0D">
        <w:rPr>
          <w:rFonts w:ascii="Book Antiqua" w:hAnsi="Book Antiqua" w:hint="eastAsia"/>
          <w:lang w:val="en-US" w:eastAsia="zh-CN"/>
        </w:rPr>
        <w:t xml:space="preserve"> </w:t>
      </w:r>
      <w:r w:rsidRPr="008B5AC4">
        <w:rPr>
          <w:rFonts w:ascii="Book Antiqua" w:hAnsi="Book Antiqua"/>
          <w:lang w:val="en-US" w:eastAsia="zh-CN"/>
        </w:rPr>
        <w:t>IRI) reproduces effects of HO induction as Hepatocellular cell death in RIPC+IR is</w:t>
      </w:r>
      <w:r w:rsidR="00760F0D">
        <w:rPr>
          <w:rFonts w:ascii="Book Antiqua" w:hAnsi="Book Antiqua"/>
          <w:lang w:val="en-US" w:eastAsia="zh-CN"/>
        </w:rPr>
        <w:t xml:space="preserve"> </w:t>
      </w:r>
      <w:r w:rsidRPr="008B5AC4">
        <w:rPr>
          <w:rFonts w:ascii="Book Antiqua" w:hAnsi="Book Antiqua"/>
          <w:lang w:val="en-US" w:eastAsia="zh-CN"/>
        </w:rPr>
        <w:t>significantly less compared to</w:t>
      </w:r>
      <w:r w:rsidR="00760F0D">
        <w:rPr>
          <w:rFonts w:ascii="Book Antiqua" w:hAnsi="Book Antiqua"/>
          <w:lang w:val="en-US" w:eastAsia="zh-CN"/>
        </w:rPr>
        <w:t xml:space="preserve"> </w:t>
      </w:r>
      <w:r w:rsidRPr="008B5AC4">
        <w:rPr>
          <w:rFonts w:ascii="Book Antiqua" w:hAnsi="Book Antiqua"/>
          <w:lang w:val="en-US" w:eastAsia="zh-CN"/>
        </w:rPr>
        <w:t xml:space="preserve">IRI group. HO inhibition prior to preconditioning </w:t>
      </w:r>
      <w:r w:rsidR="00760F0D">
        <w:rPr>
          <w:rFonts w:ascii="Book Antiqua" w:hAnsi="Book Antiqua"/>
          <w:lang w:val="en-US" w:eastAsia="zh-CN"/>
        </w:rPr>
        <w:t>(</w:t>
      </w:r>
      <w:r w:rsidRPr="008B5AC4">
        <w:rPr>
          <w:rFonts w:ascii="Book Antiqua" w:hAnsi="Book Antiqua"/>
          <w:lang w:val="en-US" w:eastAsia="zh-CN"/>
        </w:rPr>
        <w:t>ZnPP</w:t>
      </w:r>
      <w:r w:rsidR="00760F0D">
        <w:rPr>
          <w:rFonts w:ascii="Book Antiqua" w:hAnsi="Book Antiqua" w:hint="eastAsia"/>
          <w:lang w:val="en-US" w:eastAsia="zh-CN"/>
        </w:rPr>
        <w:t xml:space="preserve"> </w:t>
      </w:r>
      <w:r w:rsidRPr="008B5AC4">
        <w:rPr>
          <w:rFonts w:ascii="Book Antiqua" w:hAnsi="Book Antiqua"/>
          <w:lang w:val="en-US" w:eastAsia="zh-CN"/>
        </w:rPr>
        <w:t>+</w:t>
      </w:r>
      <w:r w:rsidR="00760F0D">
        <w:rPr>
          <w:rFonts w:ascii="Book Antiqua" w:hAnsi="Book Antiqua" w:hint="eastAsia"/>
          <w:lang w:val="en-US" w:eastAsia="zh-CN"/>
        </w:rPr>
        <w:t xml:space="preserve"> </w:t>
      </w:r>
      <w:r w:rsidRPr="008B5AC4">
        <w:rPr>
          <w:rFonts w:ascii="Book Antiqua" w:hAnsi="Book Antiqua"/>
          <w:lang w:val="en-US" w:eastAsia="zh-CN"/>
        </w:rPr>
        <w:t>RIPC</w:t>
      </w:r>
      <w:r w:rsidR="00760F0D">
        <w:rPr>
          <w:rFonts w:ascii="Book Antiqua" w:hAnsi="Book Antiqua" w:hint="eastAsia"/>
          <w:lang w:val="en-US" w:eastAsia="zh-CN"/>
        </w:rPr>
        <w:t xml:space="preserve"> </w:t>
      </w:r>
      <w:r w:rsidRPr="008B5AC4">
        <w:rPr>
          <w:rFonts w:ascii="Book Antiqua" w:hAnsi="Book Antiqua"/>
          <w:lang w:val="en-US" w:eastAsia="zh-CN"/>
        </w:rPr>
        <w:t>+</w:t>
      </w:r>
      <w:r w:rsidR="00760F0D">
        <w:rPr>
          <w:rFonts w:ascii="Book Antiqua" w:hAnsi="Book Antiqua" w:hint="eastAsia"/>
          <w:lang w:val="en-US" w:eastAsia="zh-CN"/>
        </w:rPr>
        <w:t xml:space="preserve"> </w:t>
      </w:r>
      <w:r w:rsidRPr="008B5AC4">
        <w:rPr>
          <w:rFonts w:ascii="Book Antiqua" w:hAnsi="Book Antiqua"/>
          <w:lang w:val="en-US" w:eastAsia="zh-CN"/>
        </w:rPr>
        <w:t>IR) significantly enhances hepatocellular death in preconditioned animals.</w:t>
      </w:r>
      <w:r w:rsidR="00760F0D">
        <w:rPr>
          <w:rFonts w:ascii="Book Antiqua" w:hAnsi="Book Antiqua" w:hint="eastAsia"/>
          <w:b/>
          <w:lang w:eastAsia="zh-CN"/>
        </w:rPr>
        <w:t xml:space="preserve"> </w:t>
      </w:r>
      <w:r w:rsidRPr="008B5AC4">
        <w:rPr>
          <w:rFonts w:ascii="Book Antiqua" w:hAnsi="Book Antiqua"/>
          <w:lang w:val="en-US" w:eastAsia="zh-CN"/>
        </w:rPr>
        <w:t xml:space="preserve">Values </w:t>
      </w:r>
      <w:r w:rsidRPr="008B5AC4">
        <w:rPr>
          <w:rFonts w:ascii="Book Antiqua" w:hAnsi="Book Antiqua"/>
          <w:lang w:val="en-US" w:eastAsia="zh-CN"/>
        </w:rPr>
        <w:lastRenderedPageBreak/>
        <w:t xml:space="preserve">expressed as mean </w:t>
      </w:r>
      <w:r w:rsidR="008C16EE" w:rsidRPr="008C16EE">
        <w:rPr>
          <w:rFonts w:ascii="Book Antiqua" w:hAnsi="Book Antiqua"/>
          <w:lang w:val="en-US" w:eastAsia="zh-CN"/>
        </w:rPr>
        <w:t>±</w:t>
      </w:r>
      <w:r w:rsidRPr="008B5AC4">
        <w:rPr>
          <w:rFonts w:ascii="Book Antiqua" w:hAnsi="Book Antiqua"/>
          <w:lang w:val="en-US" w:eastAsia="zh-CN"/>
        </w:rPr>
        <w:t xml:space="preserve"> </w:t>
      </w:r>
      <w:r w:rsidR="00760F0D" w:rsidRPr="00760F0D">
        <w:rPr>
          <w:rFonts w:ascii="Book Antiqua" w:hAnsi="Book Antiqua"/>
          <w:caps/>
          <w:lang w:val="en-US" w:eastAsia="zh-CN"/>
        </w:rPr>
        <w:t>se</w:t>
      </w:r>
      <w:r w:rsidRPr="008B5AC4">
        <w:rPr>
          <w:rFonts w:ascii="Book Antiqua" w:hAnsi="Book Antiqua"/>
          <w:lang w:val="en-US" w:eastAsia="zh-CN"/>
        </w:rPr>
        <w:t xml:space="preserve">. </w:t>
      </w:r>
      <w:r w:rsidR="00760F0D" w:rsidRPr="00E76DB7">
        <w:rPr>
          <w:rFonts w:ascii="Book Antiqua" w:hAnsi="Book Antiqua"/>
          <w:lang w:val="en-US" w:eastAsia="zh-CN"/>
        </w:rPr>
        <w:t>RIPC</w:t>
      </w:r>
      <w:r w:rsidR="00760F0D">
        <w:rPr>
          <w:rFonts w:ascii="Book Antiqua" w:hAnsi="Book Antiqua" w:hint="eastAsia"/>
          <w:lang w:val="en-US" w:eastAsia="zh-CN"/>
        </w:rPr>
        <w:t>:</w:t>
      </w:r>
      <w:r w:rsidR="00760F0D" w:rsidRPr="00E76DB7">
        <w:rPr>
          <w:rFonts w:ascii="Book Antiqua" w:hAnsi="Book Antiqua"/>
          <w:lang w:val="en-US" w:eastAsia="zh-CN"/>
        </w:rPr>
        <w:t xml:space="preserve"> </w:t>
      </w:r>
      <w:r w:rsidR="00760F0D" w:rsidRPr="00E76DB7">
        <w:rPr>
          <w:rFonts w:ascii="Book Antiqua" w:hAnsi="Book Antiqua"/>
          <w:caps/>
          <w:lang w:val="en-US" w:eastAsia="zh-CN"/>
        </w:rPr>
        <w:t>r</w:t>
      </w:r>
      <w:r w:rsidR="00760F0D" w:rsidRPr="00E76DB7">
        <w:rPr>
          <w:rFonts w:ascii="Book Antiqua" w:hAnsi="Book Antiqua"/>
          <w:lang w:val="en-US" w:eastAsia="zh-CN"/>
        </w:rPr>
        <w:t>emote ischemic preconditioning</w:t>
      </w:r>
      <w:r w:rsidR="00760F0D">
        <w:rPr>
          <w:rFonts w:ascii="Book Antiqua" w:hAnsi="Book Antiqua" w:hint="eastAsia"/>
          <w:lang w:val="en-US" w:eastAsia="zh-CN"/>
        </w:rPr>
        <w:t xml:space="preserve">; </w:t>
      </w:r>
      <w:r w:rsidR="00760F0D" w:rsidRPr="00E76DB7">
        <w:rPr>
          <w:rFonts w:ascii="Book Antiqua" w:hAnsi="Book Antiqua"/>
          <w:lang w:val="en-US" w:eastAsia="zh-CN"/>
        </w:rPr>
        <w:t>IR</w:t>
      </w:r>
      <w:r w:rsidR="00760F0D">
        <w:rPr>
          <w:rFonts w:ascii="Book Antiqua" w:hAnsi="Book Antiqua" w:hint="eastAsia"/>
          <w:lang w:val="en-US" w:eastAsia="zh-CN"/>
        </w:rPr>
        <w:t>I:</w:t>
      </w:r>
      <w:r w:rsidR="00760F0D" w:rsidRPr="00BE7C4C">
        <w:rPr>
          <w:rFonts w:ascii="Book Antiqua" w:eastAsia="Batang" w:hAnsi="Book Antiqua"/>
        </w:rPr>
        <w:t xml:space="preserve"> Ischaemia reperfusion</w:t>
      </w:r>
      <w:r w:rsidR="00760F0D" w:rsidRPr="00E76DB7">
        <w:rPr>
          <w:rFonts w:ascii="Book Antiqua" w:hAnsi="Book Antiqua"/>
          <w:lang w:val="en-US" w:eastAsia="zh-CN"/>
        </w:rPr>
        <w:t xml:space="preserve"> </w:t>
      </w:r>
      <w:r w:rsidR="00760F0D">
        <w:rPr>
          <w:rFonts w:ascii="Book Antiqua" w:hAnsi="Book Antiqua" w:hint="eastAsia"/>
          <w:lang w:val="en-US" w:eastAsia="zh-CN"/>
        </w:rPr>
        <w:t>injury.</w:t>
      </w:r>
    </w:p>
    <w:p w:rsidR="00206A72" w:rsidRDefault="00206A72" w:rsidP="00F42ADB">
      <w:pPr>
        <w:tabs>
          <w:tab w:val="right" w:pos="540"/>
          <w:tab w:val="left" w:pos="720"/>
        </w:tabs>
        <w:spacing w:line="360" w:lineRule="auto"/>
        <w:jc w:val="both"/>
        <w:rPr>
          <w:rFonts w:ascii="Book Antiqua" w:hAnsi="Book Antiqua"/>
          <w:lang w:val="en-US" w:eastAsia="zh-CN"/>
        </w:rPr>
      </w:pPr>
      <w:r>
        <w:rPr>
          <w:rFonts w:ascii="Book Antiqua" w:hAnsi="Book Antiqua"/>
          <w:lang w:val="en-US" w:eastAsia="zh-CN"/>
        </w:rPr>
        <w:br w:type="page"/>
      </w:r>
    </w:p>
    <w:p w:rsidR="006C55F9" w:rsidRDefault="00206A72" w:rsidP="00F42ADB">
      <w:pPr>
        <w:tabs>
          <w:tab w:val="right" w:pos="540"/>
          <w:tab w:val="left" w:pos="720"/>
        </w:tabs>
        <w:spacing w:line="360" w:lineRule="auto"/>
        <w:jc w:val="both"/>
        <w:rPr>
          <w:rFonts w:ascii="Book Antiqua" w:hAnsi="Book Antiqua"/>
          <w:lang w:val="en-US" w:eastAsia="zh-CN"/>
        </w:rPr>
      </w:pPr>
      <w:r>
        <w:rPr>
          <w:noProof/>
          <w:lang w:val="en-US" w:eastAsia="zh-CN"/>
        </w:rPr>
        <w:lastRenderedPageBreak/>
        <w:drawing>
          <wp:inline distT="0" distB="0" distL="0" distR="0" wp14:anchorId="35A9C28A" wp14:editId="2304D51E">
            <wp:extent cx="2771775" cy="5981700"/>
            <wp:effectExtent l="0" t="0" r="952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71775" cy="5981700"/>
                    </a:xfrm>
                    <a:prstGeom prst="rect">
                      <a:avLst/>
                    </a:prstGeom>
                  </pic:spPr>
                </pic:pic>
              </a:graphicData>
            </a:graphic>
          </wp:inline>
        </w:drawing>
      </w:r>
    </w:p>
    <w:p w:rsidR="009E1034" w:rsidRPr="00760F0D" w:rsidRDefault="00206A72" w:rsidP="009E1034">
      <w:pPr>
        <w:tabs>
          <w:tab w:val="right" w:pos="540"/>
          <w:tab w:val="left" w:pos="720"/>
        </w:tabs>
        <w:spacing w:line="360" w:lineRule="auto"/>
        <w:jc w:val="both"/>
        <w:rPr>
          <w:rFonts w:ascii="Book Antiqua" w:hAnsi="Book Antiqua"/>
          <w:b/>
          <w:lang w:eastAsia="zh-CN"/>
        </w:rPr>
      </w:pPr>
      <w:r w:rsidRPr="00206A72">
        <w:rPr>
          <w:rFonts w:ascii="Book Antiqua" w:hAnsi="Book Antiqua"/>
          <w:b/>
          <w:lang w:val="en-US" w:eastAsia="zh-CN"/>
        </w:rPr>
        <w:t xml:space="preserve">Figure 11 </w:t>
      </w:r>
      <w:r w:rsidRPr="00206A72">
        <w:rPr>
          <w:rFonts w:ascii="Book Antiqua" w:eastAsia="Batang" w:hAnsi="Book Antiqua"/>
          <w:b/>
        </w:rPr>
        <w:t>Hepatocytes showed vacuolation.</w:t>
      </w:r>
      <w:r>
        <w:rPr>
          <w:rFonts w:ascii="Book Antiqua" w:eastAsia="Batang" w:hAnsi="Book Antiqua"/>
        </w:rPr>
        <w:t xml:space="preserve"> </w:t>
      </w:r>
      <w:r w:rsidRPr="00206A72">
        <w:rPr>
          <w:rFonts w:ascii="Book Antiqua" w:hAnsi="Book Antiqua"/>
          <w:caps/>
          <w:lang w:val="en-US" w:eastAsia="zh-CN"/>
        </w:rPr>
        <w:t>a</w:t>
      </w:r>
      <w:r>
        <w:rPr>
          <w:rFonts w:ascii="Book Antiqua" w:hAnsi="Book Antiqua" w:hint="eastAsia"/>
          <w:lang w:val="en-US" w:eastAsia="zh-CN"/>
        </w:rPr>
        <w:t xml:space="preserve">: </w:t>
      </w:r>
      <w:r w:rsidRPr="00206A72">
        <w:rPr>
          <w:rFonts w:ascii="Book Antiqua" w:hAnsi="Book Antiqua"/>
          <w:lang w:val="en-US" w:eastAsia="zh-CN"/>
        </w:rPr>
        <w:t>IR- the HE section shows large areas of necrosis and sinusoidal congestion, normal residual hepatocytes noted at bottom of the frame</w:t>
      </w:r>
      <w:r>
        <w:rPr>
          <w:rFonts w:ascii="Book Antiqua" w:hAnsi="Book Antiqua" w:hint="eastAsia"/>
          <w:lang w:val="en-US" w:eastAsia="zh-CN"/>
        </w:rPr>
        <w:t xml:space="preserve">; </w:t>
      </w:r>
      <w:r w:rsidRPr="00206A72">
        <w:rPr>
          <w:rFonts w:ascii="Book Antiqua" w:hAnsi="Book Antiqua"/>
          <w:caps/>
          <w:lang w:val="en-US" w:eastAsia="zh-CN"/>
        </w:rPr>
        <w:t>b</w:t>
      </w:r>
      <w:r>
        <w:rPr>
          <w:rFonts w:ascii="Book Antiqua" w:hAnsi="Book Antiqua" w:hint="eastAsia"/>
          <w:lang w:val="en-US" w:eastAsia="zh-CN"/>
        </w:rPr>
        <w:t xml:space="preserve">: </w:t>
      </w:r>
      <w:r w:rsidRPr="00206A72">
        <w:rPr>
          <w:rFonts w:ascii="Book Antiqua" w:hAnsi="Book Antiqua"/>
          <w:lang w:val="en-US" w:eastAsia="zh-CN"/>
        </w:rPr>
        <w:t>RIPC</w:t>
      </w:r>
      <w:r>
        <w:rPr>
          <w:rFonts w:ascii="Book Antiqua" w:hAnsi="Book Antiqua" w:hint="eastAsia"/>
          <w:lang w:val="en-US" w:eastAsia="zh-CN"/>
        </w:rPr>
        <w:t xml:space="preserve"> </w:t>
      </w:r>
      <w:r w:rsidRPr="00206A72">
        <w:rPr>
          <w:rFonts w:ascii="Book Antiqua" w:hAnsi="Book Antiqua"/>
          <w:lang w:val="en-US" w:eastAsia="zh-CN"/>
        </w:rPr>
        <w:t>+</w:t>
      </w:r>
      <w:r>
        <w:rPr>
          <w:rFonts w:ascii="Book Antiqua" w:hAnsi="Book Antiqua" w:hint="eastAsia"/>
          <w:lang w:val="en-US" w:eastAsia="zh-CN"/>
        </w:rPr>
        <w:t xml:space="preserve"> </w:t>
      </w:r>
      <w:r w:rsidRPr="00206A72">
        <w:rPr>
          <w:rFonts w:ascii="Book Antiqua" w:hAnsi="Book Antiqua"/>
          <w:lang w:val="en-US" w:eastAsia="zh-CN"/>
        </w:rPr>
        <w:t>IR-The HE section shows sinusoidal congestion, some hepatocyte vacuolation but no significant necrosis</w:t>
      </w:r>
      <w:r>
        <w:rPr>
          <w:rFonts w:ascii="Book Antiqua" w:hAnsi="Book Antiqua" w:hint="eastAsia"/>
          <w:lang w:val="en-US" w:eastAsia="zh-CN"/>
        </w:rPr>
        <w:t>;</w:t>
      </w:r>
      <w:r w:rsidRPr="00206A72">
        <w:rPr>
          <w:rFonts w:ascii="Book Antiqua" w:hAnsi="Book Antiqua"/>
          <w:lang w:val="en-US" w:eastAsia="zh-CN"/>
        </w:rPr>
        <w:t xml:space="preserve"> </w:t>
      </w:r>
      <w:r w:rsidRPr="00206A72">
        <w:rPr>
          <w:rFonts w:ascii="Book Antiqua" w:hAnsi="Book Antiqua"/>
          <w:caps/>
          <w:lang w:val="en-US" w:eastAsia="zh-CN"/>
        </w:rPr>
        <w:t>c</w:t>
      </w:r>
      <w:r>
        <w:rPr>
          <w:rFonts w:ascii="Book Antiqua" w:hAnsi="Book Antiqua" w:hint="eastAsia"/>
          <w:lang w:val="en-US" w:eastAsia="zh-CN"/>
        </w:rPr>
        <w:t xml:space="preserve">: </w:t>
      </w:r>
      <w:r w:rsidRPr="00206A72">
        <w:rPr>
          <w:rFonts w:ascii="Book Antiqua" w:hAnsi="Book Antiqua"/>
          <w:lang w:val="en-US" w:eastAsia="zh-CN"/>
        </w:rPr>
        <w:t>Sham- The HE section reveals no significant damage</w:t>
      </w:r>
      <w:r>
        <w:rPr>
          <w:rFonts w:ascii="Book Antiqua" w:hAnsi="Book Antiqua" w:hint="eastAsia"/>
          <w:lang w:val="en-US" w:eastAsia="zh-CN"/>
        </w:rPr>
        <w:t xml:space="preserve">; </w:t>
      </w:r>
      <w:r w:rsidRPr="00206A72">
        <w:rPr>
          <w:rFonts w:ascii="Book Antiqua" w:hAnsi="Book Antiqua"/>
          <w:caps/>
          <w:lang w:val="en-US" w:eastAsia="zh-CN"/>
        </w:rPr>
        <w:t>d</w:t>
      </w:r>
      <w:r>
        <w:rPr>
          <w:rFonts w:ascii="Book Antiqua" w:hAnsi="Book Antiqua" w:hint="eastAsia"/>
          <w:lang w:val="en-US" w:eastAsia="zh-CN"/>
        </w:rPr>
        <w:t xml:space="preserve">: </w:t>
      </w:r>
      <w:r w:rsidRPr="00206A72">
        <w:rPr>
          <w:rFonts w:ascii="Book Antiqua" w:hAnsi="Book Antiqua"/>
          <w:lang w:val="en-US" w:eastAsia="zh-CN"/>
        </w:rPr>
        <w:t>RIPC+</w:t>
      </w:r>
      <w:r>
        <w:rPr>
          <w:rFonts w:ascii="Book Antiqua" w:hAnsi="Book Antiqua" w:hint="eastAsia"/>
          <w:lang w:val="en-US" w:eastAsia="zh-CN"/>
        </w:rPr>
        <w:t xml:space="preserve"> </w:t>
      </w:r>
      <w:r w:rsidRPr="00206A72">
        <w:rPr>
          <w:rFonts w:ascii="Book Antiqua" w:hAnsi="Book Antiqua"/>
          <w:lang w:val="en-US" w:eastAsia="zh-CN"/>
        </w:rPr>
        <w:t>Sham- The HE section reveals congested central vein but no other significant change</w:t>
      </w:r>
      <w:r>
        <w:rPr>
          <w:rFonts w:ascii="Book Antiqua" w:hAnsi="Book Antiqua" w:hint="eastAsia"/>
          <w:lang w:val="en-US" w:eastAsia="zh-CN"/>
        </w:rPr>
        <w:t xml:space="preserve">; </w:t>
      </w:r>
      <w:r w:rsidRPr="00206A72">
        <w:rPr>
          <w:rFonts w:ascii="Book Antiqua" w:hAnsi="Book Antiqua"/>
          <w:caps/>
          <w:lang w:val="en-US" w:eastAsia="zh-CN"/>
        </w:rPr>
        <w:t>e</w:t>
      </w:r>
      <w:r>
        <w:rPr>
          <w:rFonts w:ascii="Book Antiqua" w:hAnsi="Book Antiqua" w:hint="eastAsia"/>
          <w:lang w:val="en-US" w:eastAsia="zh-CN"/>
        </w:rPr>
        <w:t>:</w:t>
      </w:r>
      <w:r w:rsidRPr="00206A72">
        <w:rPr>
          <w:rFonts w:ascii="Book Antiqua" w:hAnsi="Book Antiqua"/>
          <w:lang w:val="en-US" w:eastAsia="zh-CN"/>
        </w:rPr>
        <w:t xml:space="preserve"> PDTC</w:t>
      </w:r>
      <w:r>
        <w:rPr>
          <w:rFonts w:ascii="Book Antiqua" w:hAnsi="Book Antiqua" w:hint="eastAsia"/>
          <w:lang w:val="en-US" w:eastAsia="zh-CN"/>
        </w:rPr>
        <w:t xml:space="preserve"> </w:t>
      </w:r>
      <w:r w:rsidRPr="00206A72">
        <w:rPr>
          <w:rFonts w:ascii="Book Antiqua" w:hAnsi="Book Antiqua"/>
          <w:lang w:val="en-US" w:eastAsia="zh-CN"/>
        </w:rPr>
        <w:t>+</w:t>
      </w:r>
      <w:r>
        <w:rPr>
          <w:rFonts w:ascii="Book Antiqua" w:hAnsi="Book Antiqua" w:hint="eastAsia"/>
          <w:lang w:val="en-US" w:eastAsia="zh-CN"/>
        </w:rPr>
        <w:t xml:space="preserve"> </w:t>
      </w:r>
      <w:r w:rsidRPr="00206A72">
        <w:rPr>
          <w:rFonts w:ascii="Book Antiqua" w:hAnsi="Book Antiqua"/>
          <w:lang w:val="en-US" w:eastAsia="zh-CN"/>
        </w:rPr>
        <w:t>IR-diffuse congestion and patchy necrosis</w:t>
      </w:r>
      <w:r>
        <w:rPr>
          <w:rFonts w:ascii="Book Antiqua" w:hAnsi="Book Antiqua" w:hint="eastAsia"/>
          <w:lang w:val="en-US" w:eastAsia="zh-CN"/>
        </w:rPr>
        <w:t>;</w:t>
      </w:r>
      <w:r w:rsidRPr="00206A72">
        <w:rPr>
          <w:rFonts w:ascii="Book Antiqua" w:hAnsi="Book Antiqua"/>
          <w:lang w:val="en-US" w:eastAsia="zh-CN"/>
        </w:rPr>
        <w:t xml:space="preserve"> </w:t>
      </w:r>
      <w:r w:rsidRPr="00206A72">
        <w:rPr>
          <w:rFonts w:ascii="Book Antiqua" w:hAnsi="Book Antiqua"/>
          <w:caps/>
          <w:lang w:val="en-US" w:eastAsia="zh-CN"/>
        </w:rPr>
        <w:t>f</w:t>
      </w:r>
      <w:r>
        <w:rPr>
          <w:rFonts w:ascii="Book Antiqua" w:hAnsi="Book Antiqua" w:hint="eastAsia"/>
          <w:lang w:val="en-US" w:eastAsia="zh-CN"/>
        </w:rPr>
        <w:t>:</w:t>
      </w:r>
      <w:r w:rsidRPr="00206A72">
        <w:rPr>
          <w:rFonts w:ascii="Book Antiqua" w:hAnsi="Book Antiqua"/>
          <w:lang w:val="en-US" w:eastAsia="zh-CN"/>
        </w:rPr>
        <w:t xml:space="preserve"> ZNPP</w:t>
      </w:r>
      <w:r>
        <w:rPr>
          <w:rFonts w:ascii="Book Antiqua" w:hAnsi="Book Antiqua" w:hint="eastAsia"/>
          <w:lang w:val="en-US" w:eastAsia="zh-CN"/>
        </w:rPr>
        <w:t xml:space="preserve"> </w:t>
      </w:r>
      <w:r w:rsidRPr="00206A72">
        <w:rPr>
          <w:rFonts w:ascii="Book Antiqua" w:hAnsi="Book Antiqua"/>
          <w:lang w:val="en-US" w:eastAsia="zh-CN"/>
        </w:rPr>
        <w:t>+</w:t>
      </w:r>
      <w:r>
        <w:rPr>
          <w:rFonts w:ascii="Book Antiqua" w:hAnsi="Book Antiqua" w:hint="eastAsia"/>
          <w:lang w:val="en-US" w:eastAsia="zh-CN"/>
        </w:rPr>
        <w:t xml:space="preserve"> </w:t>
      </w:r>
      <w:r w:rsidRPr="00206A72">
        <w:rPr>
          <w:rFonts w:ascii="Book Antiqua" w:hAnsi="Book Antiqua"/>
          <w:lang w:val="en-US" w:eastAsia="zh-CN"/>
        </w:rPr>
        <w:t>RIPC</w:t>
      </w:r>
      <w:r>
        <w:rPr>
          <w:rFonts w:ascii="Book Antiqua" w:hAnsi="Book Antiqua" w:hint="eastAsia"/>
          <w:lang w:val="en-US" w:eastAsia="zh-CN"/>
        </w:rPr>
        <w:t xml:space="preserve"> </w:t>
      </w:r>
      <w:r w:rsidRPr="00206A72">
        <w:rPr>
          <w:rFonts w:ascii="Book Antiqua" w:hAnsi="Book Antiqua"/>
          <w:lang w:val="en-US" w:eastAsia="zh-CN"/>
        </w:rPr>
        <w:t>+</w:t>
      </w:r>
      <w:r>
        <w:rPr>
          <w:rFonts w:ascii="Book Antiqua" w:hAnsi="Book Antiqua" w:hint="eastAsia"/>
          <w:lang w:val="en-US" w:eastAsia="zh-CN"/>
        </w:rPr>
        <w:t xml:space="preserve"> </w:t>
      </w:r>
      <w:r w:rsidRPr="00206A72">
        <w:rPr>
          <w:rFonts w:ascii="Book Antiqua" w:hAnsi="Book Antiqua"/>
          <w:lang w:val="en-US" w:eastAsia="zh-CN"/>
        </w:rPr>
        <w:t>IR- extensive necrosis seen</w:t>
      </w:r>
      <w:r>
        <w:rPr>
          <w:rFonts w:ascii="Book Antiqua" w:hAnsi="Book Antiqua" w:hint="eastAsia"/>
          <w:lang w:val="en-US" w:eastAsia="zh-CN"/>
        </w:rPr>
        <w:t xml:space="preserve">; </w:t>
      </w:r>
      <w:r w:rsidRPr="00206A72">
        <w:rPr>
          <w:rFonts w:ascii="Book Antiqua" w:hAnsi="Book Antiqua"/>
          <w:caps/>
          <w:lang w:val="en-US" w:eastAsia="zh-CN"/>
        </w:rPr>
        <w:t>g</w:t>
      </w:r>
      <w:r>
        <w:rPr>
          <w:rFonts w:ascii="Book Antiqua" w:hAnsi="Book Antiqua" w:hint="eastAsia"/>
          <w:lang w:val="en-US" w:eastAsia="zh-CN"/>
        </w:rPr>
        <w:t xml:space="preserve">: </w:t>
      </w:r>
      <w:r w:rsidRPr="00206A72">
        <w:rPr>
          <w:rFonts w:ascii="Book Antiqua" w:hAnsi="Book Antiqua"/>
          <w:lang w:val="en-US" w:eastAsia="zh-CN"/>
        </w:rPr>
        <w:t>Very severe injury with abundant ballooning degeneration and necrosis is seen in the IR-24</w:t>
      </w:r>
      <w:r>
        <w:rPr>
          <w:rFonts w:ascii="Book Antiqua" w:hAnsi="Book Antiqua" w:hint="eastAsia"/>
          <w:lang w:val="en-US" w:eastAsia="zh-CN"/>
        </w:rPr>
        <w:t xml:space="preserve"> </w:t>
      </w:r>
      <w:r w:rsidRPr="00206A72">
        <w:rPr>
          <w:rFonts w:ascii="Book Antiqua" w:hAnsi="Book Antiqua"/>
          <w:lang w:val="en-US" w:eastAsia="zh-CN"/>
        </w:rPr>
        <w:t>injury g</w:t>
      </w:r>
      <w:r>
        <w:rPr>
          <w:rFonts w:ascii="Book Antiqua" w:hAnsi="Book Antiqua"/>
          <w:lang w:val="en-US" w:eastAsia="zh-CN"/>
        </w:rPr>
        <w:t>roup.</w:t>
      </w:r>
      <w:r>
        <w:rPr>
          <w:rFonts w:ascii="Book Antiqua" w:hAnsi="Book Antiqua" w:hint="eastAsia"/>
          <w:lang w:val="en-US" w:eastAsia="zh-CN"/>
        </w:rPr>
        <w:t xml:space="preserve"> </w:t>
      </w:r>
      <w:r w:rsidRPr="00206A72">
        <w:rPr>
          <w:rFonts w:ascii="Book Antiqua" w:hAnsi="Book Antiqua"/>
          <w:lang w:val="en-US" w:eastAsia="zh-CN"/>
        </w:rPr>
        <w:t xml:space="preserve">Very diffuse and significant neutrophil adhesion is seen in the IR group. Apoptosis is evident </w:t>
      </w:r>
      <w:r w:rsidRPr="00206A72">
        <w:rPr>
          <w:rFonts w:ascii="Book Antiqua" w:hAnsi="Book Antiqua"/>
          <w:lang w:val="en-US" w:eastAsia="zh-CN"/>
        </w:rPr>
        <w:lastRenderedPageBreak/>
        <w:t>in the IR group</w:t>
      </w:r>
      <w:r>
        <w:rPr>
          <w:rFonts w:ascii="Book Antiqua" w:hAnsi="Book Antiqua" w:hint="eastAsia"/>
          <w:lang w:val="en-US" w:eastAsia="zh-CN"/>
        </w:rPr>
        <w:t xml:space="preserve">; </w:t>
      </w:r>
      <w:r w:rsidRPr="00206A72">
        <w:rPr>
          <w:rFonts w:ascii="Book Antiqua" w:hAnsi="Book Antiqua"/>
          <w:caps/>
          <w:lang w:val="en-US" w:eastAsia="zh-CN"/>
        </w:rPr>
        <w:t>h</w:t>
      </w:r>
      <w:r>
        <w:rPr>
          <w:rFonts w:ascii="Book Antiqua" w:hAnsi="Book Antiqua" w:hint="eastAsia"/>
          <w:lang w:val="en-US" w:eastAsia="zh-CN"/>
        </w:rPr>
        <w:t>:</w:t>
      </w:r>
      <w:r w:rsidRPr="00206A72">
        <w:rPr>
          <w:rFonts w:ascii="Book Antiqua" w:hAnsi="Book Antiqua"/>
          <w:lang w:val="en-US" w:eastAsia="zh-CN"/>
        </w:rPr>
        <w:t xml:space="preserve"> RIPC +</w:t>
      </w:r>
      <w:r w:rsidR="000B4F96">
        <w:rPr>
          <w:rFonts w:ascii="Book Antiqua" w:hAnsi="Book Antiqua" w:hint="eastAsia"/>
          <w:lang w:val="en-US" w:eastAsia="zh-CN"/>
        </w:rPr>
        <w:t xml:space="preserve"> </w:t>
      </w:r>
      <w:r w:rsidRPr="00206A72">
        <w:rPr>
          <w:rFonts w:ascii="Book Antiqua" w:hAnsi="Book Antiqua"/>
          <w:lang w:val="en-US" w:eastAsia="zh-CN"/>
        </w:rPr>
        <w:t>IR-24 group shows less injury with some ballooning and degeneration as well as neutrophilic infiltration.</w:t>
      </w:r>
      <w:r w:rsidR="009E1034">
        <w:rPr>
          <w:rFonts w:ascii="Book Antiqua" w:hAnsi="Book Antiqua" w:hint="eastAsia"/>
          <w:lang w:val="en-US" w:eastAsia="zh-CN"/>
        </w:rPr>
        <w:t xml:space="preserve"> </w:t>
      </w:r>
      <w:r w:rsidR="009E1034" w:rsidRPr="00E76DB7">
        <w:rPr>
          <w:rFonts w:ascii="Book Antiqua" w:hAnsi="Book Antiqua"/>
          <w:lang w:val="en-US" w:eastAsia="zh-CN"/>
        </w:rPr>
        <w:t>RIPC</w:t>
      </w:r>
      <w:r w:rsidR="009E1034">
        <w:rPr>
          <w:rFonts w:ascii="Book Antiqua" w:hAnsi="Book Antiqua" w:hint="eastAsia"/>
          <w:lang w:val="en-US" w:eastAsia="zh-CN"/>
        </w:rPr>
        <w:t>:</w:t>
      </w:r>
      <w:r w:rsidR="009E1034" w:rsidRPr="00E76DB7">
        <w:rPr>
          <w:rFonts w:ascii="Book Antiqua" w:hAnsi="Book Antiqua"/>
          <w:lang w:val="en-US" w:eastAsia="zh-CN"/>
        </w:rPr>
        <w:t xml:space="preserve"> </w:t>
      </w:r>
      <w:r w:rsidR="009E1034" w:rsidRPr="00E76DB7">
        <w:rPr>
          <w:rFonts w:ascii="Book Antiqua" w:hAnsi="Book Antiqua"/>
          <w:caps/>
          <w:lang w:val="en-US" w:eastAsia="zh-CN"/>
        </w:rPr>
        <w:t>r</w:t>
      </w:r>
      <w:r w:rsidR="009E1034" w:rsidRPr="00E76DB7">
        <w:rPr>
          <w:rFonts w:ascii="Book Antiqua" w:hAnsi="Book Antiqua"/>
          <w:lang w:val="en-US" w:eastAsia="zh-CN"/>
        </w:rPr>
        <w:t>emote ischemic preconditioning</w:t>
      </w:r>
      <w:r w:rsidR="009E1034">
        <w:rPr>
          <w:rFonts w:ascii="Book Antiqua" w:hAnsi="Book Antiqua" w:hint="eastAsia"/>
          <w:lang w:val="en-US" w:eastAsia="zh-CN"/>
        </w:rPr>
        <w:t xml:space="preserve">; </w:t>
      </w:r>
      <w:r w:rsidR="009E1034" w:rsidRPr="00E76DB7">
        <w:rPr>
          <w:rFonts w:ascii="Book Antiqua" w:hAnsi="Book Antiqua"/>
          <w:lang w:val="en-US" w:eastAsia="zh-CN"/>
        </w:rPr>
        <w:t>IR</w:t>
      </w:r>
      <w:r w:rsidR="009E1034">
        <w:rPr>
          <w:rFonts w:ascii="Book Antiqua" w:hAnsi="Book Antiqua" w:hint="eastAsia"/>
          <w:lang w:val="en-US" w:eastAsia="zh-CN"/>
        </w:rPr>
        <w:t>I:</w:t>
      </w:r>
      <w:r w:rsidR="009E1034" w:rsidRPr="00BE7C4C">
        <w:rPr>
          <w:rFonts w:ascii="Book Antiqua" w:eastAsia="Batang" w:hAnsi="Book Antiqua"/>
        </w:rPr>
        <w:t xml:space="preserve"> Ischaemia reperfusion</w:t>
      </w:r>
      <w:r w:rsidR="009E1034" w:rsidRPr="00E76DB7">
        <w:rPr>
          <w:rFonts w:ascii="Book Antiqua" w:hAnsi="Book Antiqua"/>
          <w:lang w:val="en-US" w:eastAsia="zh-CN"/>
        </w:rPr>
        <w:t xml:space="preserve"> </w:t>
      </w:r>
      <w:r w:rsidR="009E1034">
        <w:rPr>
          <w:rFonts w:ascii="Book Antiqua" w:hAnsi="Book Antiqua" w:hint="eastAsia"/>
          <w:lang w:val="en-US" w:eastAsia="zh-CN"/>
        </w:rPr>
        <w:t>injury</w:t>
      </w:r>
      <w:r w:rsidR="000B4F96">
        <w:rPr>
          <w:rFonts w:ascii="Book Antiqua" w:hAnsi="Book Antiqua" w:hint="eastAsia"/>
          <w:lang w:val="en-US" w:eastAsia="zh-CN"/>
        </w:rPr>
        <w:t xml:space="preserve">; HO: </w:t>
      </w:r>
      <w:r w:rsidR="000B4F96" w:rsidRPr="000B4F96">
        <w:rPr>
          <w:rFonts w:ascii="Book Antiqua" w:hAnsi="Book Antiqua"/>
          <w:lang w:val="en-US" w:eastAsia="zh-CN"/>
        </w:rPr>
        <w:t>Haemoxygenase</w:t>
      </w:r>
      <w:r w:rsidR="000B4F96">
        <w:rPr>
          <w:rFonts w:ascii="Book Antiqua" w:hAnsi="Book Antiqua" w:hint="eastAsia"/>
          <w:lang w:val="en-US" w:eastAsia="zh-CN"/>
        </w:rPr>
        <w:t>.</w:t>
      </w:r>
    </w:p>
    <w:p w:rsidR="00206A72" w:rsidRPr="00206A72" w:rsidRDefault="00206A72" w:rsidP="00206A72">
      <w:pPr>
        <w:tabs>
          <w:tab w:val="right" w:pos="540"/>
          <w:tab w:val="left" w:pos="720"/>
        </w:tabs>
        <w:spacing w:line="360" w:lineRule="auto"/>
        <w:jc w:val="both"/>
        <w:rPr>
          <w:rFonts w:ascii="Book Antiqua" w:hAnsi="Book Antiqua"/>
          <w:lang w:val="en-US" w:eastAsia="zh-CN"/>
        </w:rPr>
      </w:pPr>
    </w:p>
    <w:p w:rsidR="00B111B8" w:rsidRDefault="00B111B8" w:rsidP="00F42ADB">
      <w:pPr>
        <w:tabs>
          <w:tab w:val="right" w:pos="540"/>
          <w:tab w:val="left" w:pos="720"/>
        </w:tabs>
        <w:spacing w:line="360" w:lineRule="auto"/>
        <w:jc w:val="both"/>
        <w:rPr>
          <w:rFonts w:ascii="Book Antiqua" w:hAnsi="Book Antiqua"/>
          <w:lang w:val="en-US" w:eastAsia="zh-CN"/>
        </w:rPr>
      </w:pPr>
      <w:r>
        <w:rPr>
          <w:rFonts w:ascii="Book Antiqua" w:hAnsi="Book Antiqua"/>
          <w:lang w:val="en-US" w:eastAsia="zh-CN"/>
        </w:rPr>
        <w:br w:type="page"/>
      </w:r>
    </w:p>
    <w:p w:rsidR="00206A72" w:rsidRDefault="00B111B8" w:rsidP="00F42ADB">
      <w:pPr>
        <w:tabs>
          <w:tab w:val="right" w:pos="540"/>
          <w:tab w:val="left" w:pos="720"/>
        </w:tabs>
        <w:spacing w:line="360" w:lineRule="auto"/>
        <w:jc w:val="both"/>
        <w:rPr>
          <w:rFonts w:ascii="Book Antiqua" w:hAnsi="Book Antiqua"/>
          <w:lang w:val="en-US" w:eastAsia="zh-CN"/>
        </w:rPr>
      </w:pPr>
      <w:r>
        <w:rPr>
          <w:noProof/>
          <w:lang w:val="en-US" w:eastAsia="zh-CN"/>
        </w:rPr>
        <w:lastRenderedPageBreak/>
        <w:drawing>
          <wp:inline distT="0" distB="0" distL="0" distR="0" wp14:anchorId="03D34AD3" wp14:editId="44E13083">
            <wp:extent cx="3619500" cy="52863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619500" cy="5286375"/>
                    </a:xfrm>
                    <a:prstGeom prst="rect">
                      <a:avLst/>
                    </a:prstGeom>
                  </pic:spPr>
                </pic:pic>
              </a:graphicData>
            </a:graphic>
          </wp:inline>
        </w:drawing>
      </w:r>
    </w:p>
    <w:p w:rsidR="00B111B8" w:rsidRDefault="00B111B8" w:rsidP="00F42ADB">
      <w:pPr>
        <w:tabs>
          <w:tab w:val="right" w:pos="540"/>
          <w:tab w:val="left" w:pos="720"/>
        </w:tabs>
        <w:spacing w:line="360" w:lineRule="auto"/>
        <w:jc w:val="both"/>
        <w:rPr>
          <w:rFonts w:ascii="Book Antiqua" w:hAnsi="Book Antiqua"/>
          <w:lang w:val="en-US" w:eastAsia="zh-CN"/>
        </w:rPr>
      </w:pPr>
      <w:r>
        <w:rPr>
          <w:noProof/>
          <w:lang w:val="en-US" w:eastAsia="zh-CN"/>
        </w:rPr>
        <w:drawing>
          <wp:inline distT="0" distB="0" distL="0" distR="0" wp14:anchorId="51AA079F" wp14:editId="46E0A85A">
            <wp:extent cx="3057525" cy="215265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057525" cy="2152650"/>
                    </a:xfrm>
                    <a:prstGeom prst="rect">
                      <a:avLst/>
                    </a:prstGeom>
                  </pic:spPr>
                </pic:pic>
              </a:graphicData>
            </a:graphic>
          </wp:inline>
        </w:drawing>
      </w:r>
    </w:p>
    <w:p w:rsidR="00B111B8" w:rsidRDefault="00B111B8" w:rsidP="00F42ADB">
      <w:pPr>
        <w:tabs>
          <w:tab w:val="right" w:pos="540"/>
          <w:tab w:val="left" w:pos="720"/>
        </w:tabs>
        <w:spacing w:line="360" w:lineRule="auto"/>
        <w:jc w:val="both"/>
        <w:rPr>
          <w:rFonts w:ascii="Book Antiqua" w:hAnsi="Book Antiqua"/>
          <w:lang w:val="en-US" w:eastAsia="zh-CN"/>
        </w:rPr>
      </w:pPr>
      <w:r>
        <w:rPr>
          <w:rFonts w:ascii="Book Antiqua" w:hAnsi="Book Antiqua" w:hint="eastAsia"/>
          <w:lang w:val="en-US" w:eastAsia="zh-CN"/>
        </w:rPr>
        <w:t>C</w:t>
      </w:r>
    </w:p>
    <w:p w:rsidR="00225EE5" w:rsidRPr="00B111B8" w:rsidRDefault="00B111B8" w:rsidP="00B111B8">
      <w:pPr>
        <w:tabs>
          <w:tab w:val="right" w:pos="540"/>
          <w:tab w:val="left" w:pos="720"/>
        </w:tabs>
        <w:spacing w:line="360" w:lineRule="auto"/>
        <w:jc w:val="both"/>
        <w:rPr>
          <w:rFonts w:ascii="Book Antiqua" w:hAnsi="Book Antiqua"/>
          <w:lang w:val="en-US" w:eastAsia="zh-CN"/>
        </w:rPr>
      </w:pPr>
      <w:r w:rsidRPr="00B111B8">
        <w:rPr>
          <w:rFonts w:ascii="Book Antiqua" w:hAnsi="Book Antiqua"/>
          <w:b/>
          <w:lang w:val="en-US" w:eastAsia="zh-CN"/>
        </w:rPr>
        <w:t>Figure 12</w:t>
      </w:r>
      <w:r w:rsidRPr="00B111B8">
        <w:rPr>
          <w:rFonts w:ascii="Book Antiqua" w:hAnsi="Book Antiqua" w:hint="eastAsia"/>
          <w:b/>
          <w:lang w:val="en-US" w:eastAsia="zh-CN"/>
        </w:rPr>
        <w:t xml:space="preserve"> </w:t>
      </w:r>
      <w:r w:rsidRPr="00B111B8">
        <w:rPr>
          <w:rFonts w:ascii="Book Antiqua" w:eastAsia="Batang" w:hAnsi="Book Antiqua"/>
          <w:b/>
        </w:rPr>
        <w:t>In the late phase of hepatic IR (24 h) there was increased HO expression in both kupffer cells and hepatocytes (parenchymal cells) in preconditioned animals in comparison to IR only</w:t>
      </w:r>
      <w:r w:rsidRPr="00B111B8">
        <w:rPr>
          <w:rFonts w:ascii="Book Antiqua" w:hAnsi="Book Antiqua" w:hint="eastAsia"/>
          <w:b/>
          <w:lang w:eastAsia="zh-CN"/>
        </w:rPr>
        <w:t xml:space="preserve">. </w:t>
      </w:r>
      <w:r>
        <w:rPr>
          <w:rFonts w:ascii="Book Antiqua" w:hAnsi="Book Antiqua" w:hint="eastAsia"/>
          <w:lang w:eastAsia="zh-CN"/>
        </w:rPr>
        <w:t xml:space="preserve">A: </w:t>
      </w:r>
      <w:r w:rsidRPr="00B111B8">
        <w:rPr>
          <w:rFonts w:ascii="Book Antiqua" w:hAnsi="Book Antiqua"/>
          <w:lang w:val="en-US" w:eastAsia="zh-CN"/>
        </w:rPr>
        <w:t xml:space="preserve">Spatiotemporal </w:t>
      </w:r>
      <w:r w:rsidRPr="00B111B8">
        <w:rPr>
          <w:rFonts w:ascii="Book Antiqua" w:hAnsi="Book Antiqua"/>
          <w:lang w:val="en-US" w:eastAsia="zh-CN"/>
        </w:rPr>
        <w:lastRenderedPageBreak/>
        <w:t>distribution of HO- There is some HO expression seen in</w:t>
      </w:r>
      <w:r>
        <w:rPr>
          <w:rFonts w:ascii="Book Antiqua" w:hAnsi="Book Antiqua" w:hint="eastAsia"/>
          <w:lang w:val="en-US" w:eastAsia="zh-CN"/>
        </w:rPr>
        <w:t xml:space="preserve"> </w:t>
      </w:r>
      <w:r w:rsidRPr="00B111B8">
        <w:rPr>
          <w:rFonts w:ascii="Book Antiqua" w:hAnsi="Book Antiqua"/>
          <w:lang w:val="en-US" w:eastAsia="zh-CN"/>
        </w:rPr>
        <w:t>macrophages (kupffer cells) in IR injury in response to oxidative stress</w:t>
      </w:r>
      <w:r>
        <w:rPr>
          <w:rFonts w:ascii="Book Antiqua" w:hAnsi="Book Antiqua"/>
          <w:lang w:val="en-US" w:eastAsia="zh-CN"/>
        </w:rPr>
        <w:t>.</w:t>
      </w:r>
      <w:r>
        <w:rPr>
          <w:rFonts w:ascii="Book Antiqua" w:hAnsi="Book Antiqua" w:hint="eastAsia"/>
          <w:lang w:val="en-US" w:eastAsia="zh-CN"/>
        </w:rPr>
        <w:t xml:space="preserve"> </w:t>
      </w:r>
      <w:r w:rsidRPr="00B111B8">
        <w:rPr>
          <w:rFonts w:ascii="Book Antiqua" w:hAnsi="Book Antiqua"/>
          <w:lang w:val="en-US" w:eastAsia="zh-CN"/>
        </w:rPr>
        <w:t>The expression of</w:t>
      </w:r>
      <w:r>
        <w:rPr>
          <w:rFonts w:ascii="Book Antiqua" w:hAnsi="Book Antiqua" w:hint="eastAsia"/>
          <w:lang w:val="en-US" w:eastAsia="zh-CN"/>
        </w:rPr>
        <w:t xml:space="preserve"> </w:t>
      </w:r>
      <w:r w:rsidRPr="00B111B8">
        <w:rPr>
          <w:rFonts w:ascii="Book Antiqua" w:hAnsi="Book Antiqua"/>
          <w:lang w:val="en-US" w:eastAsia="zh-CN"/>
        </w:rPr>
        <w:t>HO-1 was significantly more in kupffer cells in the RIPC+IR group.  ZNPP</w:t>
      </w:r>
      <w:r>
        <w:rPr>
          <w:rFonts w:ascii="Book Antiqua" w:hAnsi="Book Antiqua" w:hint="eastAsia"/>
          <w:lang w:val="en-US" w:eastAsia="zh-CN"/>
        </w:rPr>
        <w:t xml:space="preserve"> </w:t>
      </w:r>
      <w:r w:rsidRPr="00B111B8">
        <w:rPr>
          <w:rFonts w:ascii="Book Antiqua" w:hAnsi="Book Antiqua"/>
          <w:lang w:val="en-US" w:eastAsia="zh-CN"/>
        </w:rPr>
        <w:t>+</w:t>
      </w:r>
      <w:r>
        <w:rPr>
          <w:rFonts w:ascii="Book Antiqua" w:hAnsi="Book Antiqua" w:hint="eastAsia"/>
          <w:lang w:val="en-US" w:eastAsia="zh-CN"/>
        </w:rPr>
        <w:t xml:space="preserve"> </w:t>
      </w:r>
      <w:r w:rsidRPr="00B111B8">
        <w:rPr>
          <w:rFonts w:ascii="Book Antiqua" w:hAnsi="Book Antiqua"/>
          <w:lang w:val="en-US" w:eastAsia="zh-CN"/>
        </w:rPr>
        <w:t>RIPC</w:t>
      </w:r>
      <w:r>
        <w:rPr>
          <w:rFonts w:ascii="Book Antiqua" w:hAnsi="Book Antiqua" w:hint="eastAsia"/>
          <w:lang w:val="en-US" w:eastAsia="zh-CN"/>
        </w:rPr>
        <w:t xml:space="preserve"> </w:t>
      </w:r>
      <w:r w:rsidRPr="00B111B8">
        <w:rPr>
          <w:rFonts w:ascii="Book Antiqua" w:hAnsi="Book Antiqua"/>
          <w:lang w:val="en-US" w:eastAsia="zh-CN"/>
        </w:rPr>
        <w:t>+</w:t>
      </w:r>
      <w:r>
        <w:rPr>
          <w:rFonts w:ascii="Book Antiqua" w:hAnsi="Book Antiqua" w:hint="eastAsia"/>
          <w:lang w:val="en-US" w:eastAsia="zh-CN"/>
        </w:rPr>
        <w:t xml:space="preserve"> </w:t>
      </w:r>
      <w:r w:rsidRPr="00B111B8">
        <w:rPr>
          <w:rFonts w:ascii="Book Antiqua" w:hAnsi="Book Antiqua"/>
          <w:lang w:val="en-US" w:eastAsia="zh-CN"/>
        </w:rPr>
        <w:t>IR reduced HO-1 expression</w:t>
      </w:r>
      <w:r>
        <w:rPr>
          <w:rFonts w:ascii="Book Antiqua" w:hAnsi="Book Antiqua" w:hint="eastAsia"/>
          <w:lang w:val="en-US" w:eastAsia="zh-CN"/>
        </w:rPr>
        <w:t xml:space="preserve">; B: </w:t>
      </w:r>
      <w:r w:rsidRPr="00B111B8">
        <w:rPr>
          <w:rFonts w:ascii="Book Antiqua" w:hAnsi="Book Antiqua"/>
          <w:lang w:val="en-US" w:eastAsia="zh-CN"/>
        </w:rPr>
        <w:t>HO expression in early phase of hepatic IR</w:t>
      </w:r>
      <w:r>
        <w:rPr>
          <w:rFonts w:ascii="Book Antiqua" w:hAnsi="Book Antiqua" w:hint="eastAsia"/>
          <w:lang w:val="en-US" w:eastAsia="zh-CN"/>
        </w:rPr>
        <w:t xml:space="preserve">; C: </w:t>
      </w:r>
      <w:r w:rsidRPr="00B111B8">
        <w:rPr>
          <w:rFonts w:ascii="Book Antiqua" w:hAnsi="Book Antiqua"/>
          <w:lang w:val="en-US" w:eastAsia="zh-CN"/>
        </w:rPr>
        <w:t>HO expression in late phase of hepatic IR.</w:t>
      </w:r>
      <w:r>
        <w:rPr>
          <w:rFonts w:ascii="Book Antiqua" w:hAnsi="Book Antiqua" w:hint="eastAsia"/>
          <w:lang w:val="en-US" w:eastAsia="zh-CN"/>
        </w:rPr>
        <w:t xml:space="preserve"> </w:t>
      </w:r>
    </w:p>
    <w:p w:rsidR="00B111B8" w:rsidRPr="00B111B8" w:rsidRDefault="00B111B8" w:rsidP="00F42ADB">
      <w:pPr>
        <w:tabs>
          <w:tab w:val="right" w:pos="540"/>
          <w:tab w:val="left" w:pos="720"/>
        </w:tabs>
        <w:spacing w:line="360" w:lineRule="auto"/>
        <w:jc w:val="both"/>
        <w:rPr>
          <w:rFonts w:ascii="Book Antiqua" w:hAnsi="Book Antiqua"/>
          <w:lang w:val="en-US" w:eastAsia="zh-CN"/>
        </w:rPr>
      </w:pPr>
    </w:p>
    <w:p w:rsidR="00206A72" w:rsidRPr="008B5AC4" w:rsidRDefault="00206A72" w:rsidP="00F42ADB">
      <w:pPr>
        <w:tabs>
          <w:tab w:val="right" w:pos="540"/>
          <w:tab w:val="left" w:pos="720"/>
        </w:tabs>
        <w:spacing w:line="360" w:lineRule="auto"/>
        <w:jc w:val="both"/>
        <w:rPr>
          <w:rFonts w:ascii="Book Antiqua" w:hAnsi="Book Antiqua"/>
          <w:lang w:val="en-US" w:eastAsia="zh-CN"/>
        </w:rPr>
      </w:pPr>
    </w:p>
    <w:p w:rsidR="0098544B" w:rsidRDefault="0098544B" w:rsidP="00F42ADB">
      <w:pPr>
        <w:tabs>
          <w:tab w:val="right" w:pos="540"/>
          <w:tab w:val="left" w:pos="720"/>
        </w:tabs>
        <w:spacing w:line="360" w:lineRule="auto"/>
        <w:jc w:val="both"/>
        <w:rPr>
          <w:rFonts w:ascii="Book Antiqua" w:hAnsi="Book Antiqua"/>
          <w:lang w:val="en-US" w:eastAsia="zh-CN"/>
        </w:rPr>
      </w:pPr>
      <w:r>
        <w:rPr>
          <w:rFonts w:ascii="Book Antiqua" w:hAnsi="Book Antiqua"/>
          <w:lang w:val="en-US" w:eastAsia="zh-CN"/>
        </w:rPr>
        <w:br w:type="page"/>
      </w:r>
    </w:p>
    <w:p w:rsidR="00740D5E" w:rsidRDefault="00740D5E" w:rsidP="00740D5E">
      <w:pPr>
        <w:tabs>
          <w:tab w:val="right" w:pos="540"/>
          <w:tab w:val="left" w:pos="720"/>
        </w:tabs>
        <w:spacing w:line="360" w:lineRule="auto"/>
        <w:jc w:val="both"/>
        <w:rPr>
          <w:rFonts w:ascii="Book Antiqua" w:hAnsi="Book Antiqua"/>
          <w:b/>
          <w:bCs/>
          <w:lang w:val="en-US" w:eastAsia="zh-CN"/>
        </w:rPr>
      </w:pPr>
      <w:r>
        <w:rPr>
          <w:noProof/>
          <w:lang w:val="en-US" w:eastAsia="zh-CN"/>
        </w:rPr>
        <w:lastRenderedPageBreak/>
        <w:drawing>
          <wp:inline distT="0" distB="0" distL="0" distR="0" wp14:anchorId="1809BA86" wp14:editId="2880B81E">
            <wp:extent cx="3038475" cy="2095500"/>
            <wp:effectExtent l="0" t="0" r="952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038475" cy="2095500"/>
                    </a:xfrm>
                    <a:prstGeom prst="rect">
                      <a:avLst/>
                    </a:prstGeom>
                  </pic:spPr>
                </pic:pic>
              </a:graphicData>
            </a:graphic>
          </wp:inline>
        </w:drawing>
      </w:r>
    </w:p>
    <w:p w:rsidR="00740D5E" w:rsidRDefault="00740D5E" w:rsidP="00740D5E">
      <w:pPr>
        <w:tabs>
          <w:tab w:val="right" w:pos="540"/>
          <w:tab w:val="left" w:pos="720"/>
        </w:tabs>
        <w:spacing w:line="360" w:lineRule="auto"/>
        <w:jc w:val="both"/>
        <w:rPr>
          <w:rFonts w:ascii="Book Antiqua" w:hAnsi="Book Antiqua"/>
          <w:b/>
          <w:bCs/>
          <w:lang w:val="en-US" w:eastAsia="zh-CN"/>
        </w:rPr>
      </w:pPr>
      <w:r>
        <w:rPr>
          <w:rFonts w:ascii="Book Antiqua" w:hAnsi="Book Antiqua" w:hint="eastAsia"/>
          <w:b/>
          <w:bCs/>
          <w:lang w:val="en-US" w:eastAsia="zh-CN"/>
        </w:rPr>
        <w:t>A</w:t>
      </w:r>
    </w:p>
    <w:p w:rsidR="00740D5E" w:rsidRDefault="00740D5E" w:rsidP="00740D5E">
      <w:pPr>
        <w:tabs>
          <w:tab w:val="right" w:pos="540"/>
          <w:tab w:val="left" w:pos="720"/>
        </w:tabs>
        <w:spacing w:line="360" w:lineRule="auto"/>
        <w:jc w:val="both"/>
        <w:rPr>
          <w:rFonts w:ascii="Book Antiqua" w:hAnsi="Book Antiqua"/>
          <w:b/>
          <w:bCs/>
          <w:lang w:val="en-US" w:eastAsia="zh-CN"/>
        </w:rPr>
      </w:pPr>
      <w:r>
        <w:rPr>
          <w:noProof/>
          <w:lang w:val="en-US" w:eastAsia="zh-CN"/>
        </w:rPr>
        <w:drawing>
          <wp:inline distT="0" distB="0" distL="0" distR="0" wp14:anchorId="321E2EBD" wp14:editId="4AF3E233">
            <wp:extent cx="3124200" cy="19240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3124200" cy="1924050"/>
                    </a:xfrm>
                    <a:prstGeom prst="rect">
                      <a:avLst/>
                    </a:prstGeom>
                  </pic:spPr>
                </pic:pic>
              </a:graphicData>
            </a:graphic>
          </wp:inline>
        </w:drawing>
      </w:r>
    </w:p>
    <w:p w:rsidR="00740D5E" w:rsidRDefault="00740D5E" w:rsidP="00740D5E">
      <w:pPr>
        <w:tabs>
          <w:tab w:val="right" w:pos="540"/>
          <w:tab w:val="left" w:pos="720"/>
        </w:tabs>
        <w:spacing w:line="360" w:lineRule="auto"/>
        <w:jc w:val="both"/>
        <w:rPr>
          <w:rFonts w:ascii="Book Antiqua" w:hAnsi="Book Antiqua"/>
          <w:b/>
          <w:bCs/>
          <w:lang w:val="en-US" w:eastAsia="zh-CN"/>
        </w:rPr>
      </w:pPr>
      <w:r>
        <w:rPr>
          <w:rFonts w:ascii="Book Antiqua" w:hAnsi="Book Antiqua" w:hint="eastAsia"/>
          <w:b/>
          <w:bCs/>
          <w:lang w:val="en-US" w:eastAsia="zh-CN"/>
        </w:rPr>
        <w:t>B</w:t>
      </w:r>
    </w:p>
    <w:p w:rsidR="00740D5E" w:rsidRDefault="00740D5E" w:rsidP="00740D5E">
      <w:pPr>
        <w:tabs>
          <w:tab w:val="right" w:pos="540"/>
          <w:tab w:val="left" w:pos="720"/>
        </w:tabs>
        <w:spacing w:line="360" w:lineRule="auto"/>
        <w:jc w:val="both"/>
        <w:rPr>
          <w:rFonts w:ascii="Book Antiqua" w:hAnsi="Book Antiqua"/>
          <w:b/>
          <w:bCs/>
          <w:lang w:val="en-US" w:eastAsia="zh-CN"/>
        </w:rPr>
      </w:pPr>
      <w:r>
        <w:rPr>
          <w:noProof/>
          <w:lang w:val="en-US" w:eastAsia="zh-CN"/>
        </w:rPr>
        <w:drawing>
          <wp:inline distT="0" distB="0" distL="0" distR="0" wp14:anchorId="670E5BB9" wp14:editId="694B9E6C">
            <wp:extent cx="5274310" cy="3424999"/>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3424999"/>
                    </a:xfrm>
                    <a:prstGeom prst="rect">
                      <a:avLst/>
                    </a:prstGeom>
                  </pic:spPr>
                </pic:pic>
              </a:graphicData>
            </a:graphic>
          </wp:inline>
        </w:drawing>
      </w:r>
    </w:p>
    <w:p w:rsidR="00740D5E" w:rsidRDefault="00740D5E" w:rsidP="00740D5E">
      <w:pPr>
        <w:tabs>
          <w:tab w:val="right" w:pos="540"/>
          <w:tab w:val="left" w:pos="720"/>
        </w:tabs>
        <w:spacing w:line="360" w:lineRule="auto"/>
        <w:jc w:val="both"/>
        <w:rPr>
          <w:rFonts w:ascii="Book Antiqua" w:hAnsi="Book Antiqua"/>
          <w:b/>
          <w:bCs/>
          <w:lang w:val="en-US" w:eastAsia="zh-CN"/>
        </w:rPr>
      </w:pPr>
      <w:r>
        <w:rPr>
          <w:rFonts w:ascii="Book Antiqua" w:hAnsi="Book Antiqua" w:hint="eastAsia"/>
          <w:b/>
          <w:bCs/>
          <w:lang w:val="en-US" w:eastAsia="zh-CN"/>
        </w:rPr>
        <w:t>C</w:t>
      </w:r>
    </w:p>
    <w:p w:rsidR="00740D5E" w:rsidRDefault="00740D5E" w:rsidP="00740D5E">
      <w:pPr>
        <w:tabs>
          <w:tab w:val="right" w:pos="540"/>
          <w:tab w:val="left" w:pos="720"/>
        </w:tabs>
        <w:spacing w:line="360" w:lineRule="auto"/>
        <w:jc w:val="both"/>
        <w:rPr>
          <w:rFonts w:ascii="Book Antiqua" w:hAnsi="Book Antiqua"/>
          <w:b/>
          <w:bCs/>
          <w:lang w:val="en-US" w:eastAsia="zh-CN"/>
        </w:rPr>
      </w:pPr>
    </w:p>
    <w:p w:rsidR="00740D5E" w:rsidRPr="00740D5E" w:rsidRDefault="00740D5E" w:rsidP="00740D5E">
      <w:pPr>
        <w:tabs>
          <w:tab w:val="right" w:pos="540"/>
          <w:tab w:val="left" w:pos="720"/>
        </w:tabs>
        <w:spacing w:line="360" w:lineRule="auto"/>
        <w:jc w:val="both"/>
        <w:rPr>
          <w:rFonts w:ascii="Book Antiqua" w:hAnsi="Book Antiqua"/>
          <w:lang w:val="en-US" w:eastAsia="zh-CN"/>
        </w:rPr>
      </w:pPr>
      <w:r>
        <w:rPr>
          <w:rFonts w:ascii="Book Antiqua" w:hAnsi="Book Antiqua" w:hint="eastAsia"/>
          <w:b/>
          <w:bCs/>
          <w:lang w:val="en-US" w:eastAsia="zh-CN"/>
        </w:rPr>
        <w:lastRenderedPageBreak/>
        <w:t>Figure 13</w:t>
      </w:r>
      <w:r w:rsidRPr="00740D5E">
        <w:rPr>
          <w:rFonts w:ascii="Book Antiqua" w:hAnsi="Book Antiqua" w:hint="eastAsia"/>
          <w:b/>
          <w:bCs/>
          <w:lang w:val="en-US" w:eastAsia="zh-CN"/>
        </w:rPr>
        <w:t xml:space="preserve"> </w:t>
      </w:r>
      <w:r w:rsidRPr="00740D5E">
        <w:rPr>
          <w:rFonts w:ascii="Book Antiqua" w:eastAsia="Batang" w:hAnsi="Book Antiqua"/>
          <w:b/>
        </w:rPr>
        <w:t xml:space="preserve">Increased </w:t>
      </w:r>
      <w:r w:rsidR="00FC35F2" w:rsidRPr="00FC35F2">
        <w:rPr>
          <w:rFonts w:ascii="Book Antiqua" w:eastAsia="Batang" w:hAnsi="Book Antiqua"/>
          <w:b/>
        </w:rPr>
        <w:t>Haemoxygenase</w:t>
      </w:r>
      <w:r w:rsidRPr="00740D5E">
        <w:rPr>
          <w:rFonts w:ascii="Book Antiqua" w:eastAsia="Batang" w:hAnsi="Book Antiqua"/>
          <w:b/>
        </w:rPr>
        <w:t xml:space="preserve"> expression was seen in RIPC</w:t>
      </w:r>
      <w:r w:rsidRPr="00740D5E">
        <w:rPr>
          <w:rFonts w:ascii="Book Antiqua" w:hAnsi="Book Antiqua" w:hint="eastAsia"/>
          <w:b/>
          <w:lang w:eastAsia="zh-CN"/>
        </w:rPr>
        <w:t xml:space="preserve"> </w:t>
      </w:r>
      <w:r w:rsidRPr="00740D5E">
        <w:rPr>
          <w:rFonts w:ascii="Book Antiqua" w:eastAsia="Batang" w:hAnsi="Book Antiqua"/>
          <w:b/>
        </w:rPr>
        <w:t>+</w:t>
      </w:r>
      <w:r w:rsidRPr="00740D5E">
        <w:rPr>
          <w:rFonts w:ascii="Book Antiqua" w:hAnsi="Book Antiqua" w:hint="eastAsia"/>
          <w:b/>
          <w:lang w:eastAsia="zh-CN"/>
        </w:rPr>
        <w:t xml:space="preserve"> </w:t>
      </w:r>
      <w:r w:rsidR="00206A72" w:rsidRPr="00206A72">
        <w:rPr>
          <w:rFonts w:ascii="Book Antiqua" w:eastAsia="Batang" w:hAnsi="Book Antiqua"/>
          <w:b/>
        </w:rPr>
        <w:t>ischemia reperfusion</w:t>
      </w:r>
      <w:r w:rsidRPr="00740D5E">
        <w:rPr>
          <w:rFonts w:ascii="Book Antiqua" w:eastAsia="Batang" w:hAnsi="Book Antiqua"/>
          <w:b/>
        </w:rPr>
        <w:t xml:space="preserve">-24 as compared to </w:t>
      </w:r>
      <w:r w:rsidR="00206A72" w:rsidRPr="00206A72">
        <w:rPr>
          <w:rFonts w:ascii="Book Antiqua" w:eastAsia="Batang" w:hAnsi="Book Antiqua"/>
          <w:b/>
        </w:rPr>
        <w:t>ischemia reperfusion</w:t>
      </w:r>
      <w:r w:rsidRPr="00740D5E">
        <w:rPr>
          <w:rFonts w:ascii="Book Antiqua" w:eastAsia="Batang" w:hAnsi="Book Antiqua"/>
          <w:b/>
        </w:rPr>
        <w:t>-24</w:t>
      </w:r>
      <w:r w:rsidRPr="00740D5E">
        <w:rPr>
          <w:rFonts w:ascii="Book Antiqua" w:hAnsi="Book Antiqua" w:hint="eastAsia"/>
          <w:b/>
          <w:lang w:eastAsia="zh-CN"/>
        </w:rPr>
        <w:t xml:space="preserve">. </w:t>
      </w:r>
      <w:r w:rsidRPr="00740D5E">
        <w:rPr>
          <w:rFonts w:ascii="Book Antiqua" w:hAnsi="Book Antiqua" w:hint="eastAsia"/>
          <w:bCs/>
          <w:lang w:val="en-US" w:eastAsia="zh-CN"/>
        </w:rPr>
        <w:t xml:space="preserve">A: </w:t>
      </w:r>
      <w:r w:rsidRPr="00740D5E">
        <w:rPr>
          <w:rFonts w:ascii="Book Antiqua" w:hAnsi="Book Antiqua"/>
          <w:bCs/>
          <w:lang w:val="en-US" w:eastAsia="zh-CN"/>
        </w:rPr>
        <w:t>Western blot analysis for HO in early and late phase of hepatic IR.</w:t>
      </w:r>
      <w:r>
        <w:rPr>
          <w:rFonts w:ascii="Book Antiqua" w:hAnsi="Book Antiqua" w:hint="eastAsia"/>
          <w:lang w:val="en-US" w:eastAsia="zh-CN"/>
        </w:rPr>
        <w:t xml:space="preserve"> </w:t>
      </w:r>
      <w:r w:rsidRPr="00740D5E">
        <w:rPr>
          <w:rFonts w:ascii="Book Antiqua" w:hAnsi="Book Antiqua"/>
          <w:lang w:val="en-US" w:eastAsia="zh-CN"/>
        </w:rPr>
        <w:t>Lane 1</w:t>
      </w:r>
      <w:r>
        <w:rPr>
          <w:rFonts w:ascii="Book Antiqua" w:hAnsi="Book Antiqua" w:hint="eastAsia"/>
          <w:lang w:val="en-US" w:eastAsia="zh-CN"/>
        </w:rPr>
        <w:t>:</w:t>
      </w:r>
      <w:r w:rsidRPr="00740D5E">
        <w:rPr>
          <w:rFonts w:ascii="Book Antiqua" w:hAnsi="Book Antiqua"/>
          <w:lang w:val="en-US" w:eastAsia="zh-CN"/>
        </w:rPr>
        <w:t xml:space="preserve"> Sham</w:t>
      </w:r>
      <w:r>
        <w:rPr>
          <w:rFonts w:ascii="Book Antiqua" w:hAnsi="Book Antiqua" w:hint="eastAsia"/>
          <w:lang w:val="en-US" w:eastAsia="zh-CN"/>
        </w:rPr>
        <w:t xml:space="preserve">; </w:t>
      </w:r>
      <w:r w:rsidRPr="00740D5E">
        <w:rPr>
          <w:rFonts w:ascii="Book Antiqua" w:hAnsi="Book Antiqua"/>
          <w:lang w:val="en-US" w:eastAsia="zh-CN"/>
        </w:rPr>
        <w:t>Lane 2</w:t>
      </w:r>
      <w:r>
        <w:rPr>
          <w:rFonts w:ascii="Book Antiqua" w:hAnsi="Book Antiqua" w:hint="eastAsia"/>
          <w:lang w:val="en-US" w:eastAsia="zh-CN"/>
        </w:rPr>
        <w:t xml:space="preserve">: </w:t>
      </w:r>
      <w:r w:rsidRPr="00740D5E">
        <w:rPr>
          <w:rFonts w:ascii="Book Antiqua" w:hAnsi="Book Antiqua"/>
          <w:lang w:val="en-US" w:eastAsia="zh-CN"/>
        </w:rPr>
        <w:t>MW- 32 Kda fo</w:t>
      </w:r>
      <w:r>
        <w:rPr>
          <w:rFonts w:ascii="Book Antiqua" w:hAnsi="Book Antiqua"/>
          <w:lang w:val="en-US" w:eastAsia="zh-CN"/>
        </w:rPr>
        <w:t>r HO</w:t>
      </w:r>
      <w:r>
        <w:rPr>
          <w:rFonts w:ascii="Book Antiqua" w:hAnsi="Book Antiqua" w:hint="eastAsia"/>
          <w:lang w:val="en-US" w:eastAsia="zh-CN"/>
        </w:rPr>
        <w:t xml:space="preserve"> </w:t>
      </w:r>
      <w:r w:rsidRPr="00740D5E">
        <w:rPr>
          <w:rFonts w:ascii="Book Antiqua" w:hAnsi="Book Antiqua"/>
          <w:lang w:val="en-US" w:eastAsia="zh-CN"/>
        </w:rPr>
        <w:t>pro</w:t>
      </w:r>
      <w:r>
        <w:rPr>
          <w:rFonts w:ascii="Book Antiqua" w:hAnsi="Book Antiqua"/>
          <w:lang w:val="en-US" w:eastAsia="zh-CN"/>
        </w:rPr>
        <w:t>tein</w:t>
      </w:r>
      <w:r>
        <w:rPr>
          <w:rFonts w:ascii="Book Antiqua" w:hAnsi="Book Antiqua" w:hint="eastAsia"/>
          <w:lang w:val="en-US" w:eastAsia="zh-CN"/>
        </w:rPr>
        <w:t xml:space="preserve">; </w:t>
      </w:r>
      <w:r w:rsidRPr="00740D5E">
        <w:rPr>
          <w:rFonts w:ascii="Book Antiqua" w:hAnsi="Book Antiqua"/>
          <w:lang w:val="en-US" w:eastAsia="zh-CN"/>
        </w:rPr>
        <w:t>Lane 3</w:t>
      </w:r>
      <w:r>
        <w:rPr>
          <w:rFonts w:ascii="Book Antiqua" w:hAnsi="Book Antiqua" w:hint="eastAsia"/>
          <w:lang w:val="en-US" w:eastAsia="zh-CN"/>
        </w:rPr>
        <w:t>:</w:t>
      </w:r>
      <w:r w:rsidRPr="00740D5E">
        <w:rPr>
          <w:rFonts w:ascii="Book Antiqua" w:hAnsi="Book Antiqua"/>
          <w:lang w:val="en-US" w:eastAsia="zh-CN"/>
        </w:rPr>
        <w:t xml:space="preserve"> IR-24 (HO expression in late phase of hepatic IR) Lane 4-RS</w:t>
      </w:r>
      <w:r>
        <w:rPr>
          <w:rFonts w:ascii="Book Antiqua" w:hAnsi="Book Antiqua" w:hint="eastAsia"/>
          <w:lang w:val="en-US" w:eastAsia="zh-CN"/>
        </w:rPr>
        <w:t xml:space="preserve">; </w:t>
      </w:r>
      <w:r w:rsidRPr="00740D5E">
        <w:rPr>
          <w:rFonts w:ascii="Book Antiqua" w:hAnsi="Book Antiqua"/>
          <w:lang w:val="en-US" w:eastAsia="zh-CN"/>
        </w:rPr>
        <w:t>Lane 5</w:t>
      </w:r>
      <w:r>
        <w:rPr>
          <w:rFonts w:ascii="Book Antiqua" w:hAnsi="Book Antiqua" w:hint="eastAsia"/>
          <w:lang w:val="en-US" w:eastAsia="zh-CN"/>
        </w:rPr>
        <w:t>:</w:t>
      </w:r>
      <w:r w:rsidRPr="00740D5E">
        <w:rPr>
          <w:rFonts w:ascii="Book Antiqua" w:hAnsi="Book Antiqua"/>
          <w:lang w:val="en-US" w:eastAsia="zh-CN"/>
        </w:rPr>
        <w:t xml:space="preserve"> RIPC+ IR-24 (effect of RIPC on HO expression in late phase of IR)</w:t>
      </w:r>
      <w:r>
        <w:rPr>
          <w:rFonts w:ascii="Book Antiqua" w:hAnsi="Book Antiqua" w:hint="eastAsia"/>
          <w:lang w:val="en-US" w:eastAsia="zh-CN"/>
        </w:rPr>
        <w:t>;</w:t>
      </w:r>
      <w:r w:rsidRPr="00740D5E">
        <w:rPr>
          <w:rFonts w:ascii="Book Antiqua" w:hAnsi="Book Antiqua"/>
          <w:lang w:val="en-US" w:eastAsia="zh-CN"/>
        </w:rPr>
        <w:t xml:space="preserve"> Lane 6</w:t>
      </w:r>
      <w:r>
        <w:rPr>
          <w:rFonts w:ascii="Book Antiqua" w:hAnsi="Book Antiqua" w:hint="eastAsia"/>
          <w:lang w:val="en-US" w:eastAsia="zh-CN"/>
        </w:rPr>
        <w:t>:</w:t>
      </w:r>
      <w:r w:rsidRPr="00740D5E">
        <w:rPr>
          <w:rFonts w:ascii="Book Antiqua" w:hAnsi="Book Antiqua"/>
          <w:lang w:val="en-US" w:eastAsia="zh-CN"/>
        </w:rPr>
        <w:t xml:space="preserve"> PDTC- HO inducer</w:t>
      </w:r>
      <w:r>
        <w:rPr>
          <w:rFonts w:ascii="Book Antiqua" w:hAnsi="Book Antiqua" w:hint="eastAsia"/>
          <w:lang w:val="en-US" w:eastAsia="zh-CN"/>
        </w:rPr>
        <w:t xml:space="preserve">; </w:t>
      </w:r>
      <w:r w:rsidRPr="00740D5E">
        <w:rPr>
          <w:rFonts w:ascii="Book Antiqua" w:hAnsi="Book Antiqua"/>
          <w:lang w:val="en-US" w:eastAsia="zh-CN"/>
        </w:rPr>
        <w:t>Lane 7</w:t>
      </w:r>
      <w:r>
        <w:rPr>
          <w:rFonts w:ascii="Book Antiqua" w:hAnsi="Book Antiqua" w:hint="eastAsia"/>
          <w:lang w:val="en-US" w:eastAsia="zh-CN"/>
        </w:rPr>
        <w:t>:</w:t>
      </w:r>
      <w:r w:rsidRPr="00740D5E">
        <w:rPr>
          <w:rFonts w:ascii="Book Antiqua" w:hAnsi="Book Antiqua"/>
          <w:lang w:val="en-US" w:eastAsia="zh-CN"/>
        </w:rPr>
        <w:t xml:space="preserve"> Positive control</w:t>
      </w:r>
      <w:r>
        <w:rPr>
          <w:rFonts w:ascii="Book Antiqua" w:hAnsi="Book Antiqua" w:hint="eastAsia"/>
          <w:lang w:val="en-US" w:eastAsia="zh-CN"/>
        </w:rPr>
        <w:t>;</w:t>
      </w:r>
      <w:r w:rsidRPr="00740D5E">
        <w:rPr>
          <w:rFonts w:ascii="Book Antiqua" w:hAnsi="Book Antiqua"/>
          <w:lang w:val="en-US" w:eastAsia="zh-CN"/>
        </w:rPr>
        <w:t xml:space="preserve"> Lane 8</w:t>
      </w:r>
      <w:r>
        <w:rPr>
          <w:rFonts w:ascii="Book Antiqua" w:hAnsi="Book Antiqua" w:hint="eastAsia"/>
          <w:lang w:val="en-US" w:eastAsia="zh-CN"/>
        </w:rPr>
        <w:t>:</w:t>
      </w:r>
      <w:r w:rsidRPr="00740D5E">
        <w:rPr>
          <w:rFonts w:ascii="Book Antiqua" w:hAnsi="Book Antiqua"/>
          <w:lang w:val="en-US" w:eastAsia="zh-CN"/>
        </w:rPr>
        <w:t xml:space="preserve"> ZnPP- HO inhibitor</w:t>
      </w:r>
      <w:r>
        <w:rPr>
          <w:rFonts w:ascii="Book Antiqua" w:hAnsi="Book Antiqua" w:hint="eastAsia"/>
          <w:lang w:val="en-US" w:eastAsia="zh-CN"/>
        </w:rPr>
        <w:t xml:space="preserve">; </w:t>
      </w:r>
      <w:r w:rsidRPr="00740D5E">
        <w:rPr>
          <w:rFonts w:ascii="Book Antiqua" w:hAnsi="Book Antiqua"/>
          <w:lang w:val="en-US" w:eastAsia="zh-CN"/>
        </w:rPr>
        <w:t>Lane 9</w:t>
      </w:r>
      <w:r>
        <w:rPr>
          <w:rFonts w:ascii="Book Antiqua" w:hAnsi="Book Antiqua" w:hint="eastAsia"/>
          <w:lang w:val="en-US" w:eastAsia="zh-CN"/>
        </w:rPr>
        <w:t>:</w:t>
      </w:r>
      <w:r w:rsidRPr="00740D5E">
        <w:rPr>
          <w:rFonts w:ascii="Book Antiqua" w:hAnsi="Book Antiqua"/>
          <w:lang w:val="en-US" w:eastAsia="zh-CN"/>
        </w:rPr>
        <w:t xml:space="preserve"> IR (early phase)</w:t>
      </w:r>
      <w:r>
        <w:rPr>
          <w:rFonts w:ascii="Book Antiqua" w:hAnsi="Book Antiqua" w:hint="eastAsia"/>
          <w:lang w:val="en-US" w:eastAsia="zh-CN"/>
        </w:rPr>
        <w:t xml:space="preserve">. B: </w:t>
      </w:r>
      <w:r w:rsidRPr="00740D5E">
        <w:rPr>
          <w:rFonts w:ascii="Book Antiqua" w:hAnsi="Book Antiqua"/>
          <w:bCs/>
          <w:lang w:val="en-US" w:eastAsia="zh-CN"/>
        </w:rPr>
        <w:t>Densitometry</w:t>
      </w:r>
      <w:r w:rsidRPr="00740D5E">
        <w:rPr>
          <w:rFonts w:ascii="Book Antiqua" w:hAnsi="Book Antiqua" w:hint="eastAsia"/>
          <w:bCs/>
          <w:lang w:val="en-US" w:eastAsia="zh-CN"/>
        </w:rPr>
        <w:t xml:space="preserve"> </w:t>
      </w:r>
      <w:r w:rsidRPr="00740D5E">
        <w:rPr>
          <w:rFonts w:ascii="Book Antiqua" w:hAnsi="Book Antiqua"/>
          <w:bCs/>
          <w:lang w:val="en-US" w:eastAsia="zh-CN"/>
        </w:rPr>
        <w:t>H</w:t>
      </w:r>
      <w:r w:rsidRPr="00740D5E">
        <w:rPr>
          <w:rFonts w:ascii="Book Antiqua" w:hAnsi="Book Antiqua"/>
          <w:bCs/>
          <w:caps/>
          <w:lang w:val="en-US" w:eastAsia="zh-CN"/>
        </w:rPr>
        <w:t>o</w:t>
      </w:r>
      <w:r w:rsidRPr="00740D5E">
        <w:rPr>
          <w:rFonts w:ascii="Book Antiqua" w:hAnsi="Book Antiqua"/>
          <w:bCs/>
          <w:lang w:val="en-US" w:eastAsia="zh-CN"/>
        </w:rPr>
        <w:t xml:space="preserve"> expression early phase</w:t>
      </w:r>
      <w:r w:rsidRPr="00740D5E">
        <w:rPr>
          <w:rFonts w:ascii="Book Antiqua" w:hAnsi="Book Antiqua" w:hint="eastAsia"/>
          <w:bCs/>
          <w:lang w:val="en-US" w:eastAsia="zh-CN"/>
        </w:rPr>
        <w:t>.</w:t>
      </w:r>
      <w:r>
        <w:rPr>
          <w:rFonts w:ascii="Book Antiqua" w:hAnsi="Book Antiqua" w:hint="eastAsia"/>
          <w:b/>
          <w:bCs/>
          <w:lang w:val="en-US" w:eastAsia="zh-CN"/>
        </w:rPr>
        <w:t xml:space="preserve"> </w:t>
      </w:r>
      <w:r w:rsidRPr="00740D5E">
        <w:rPr>
          <w:rFonts w:ascii="Book Antiqua" w:hAnsi="Book Antiqua"/>
          <w:lang w:val="en-US" w:eastAsia="zh-CN"/>
        </w:rPr>
        <w:t>Early phase of hepatic IR (above). Densitometry for western blots showing increased HO-1 expression in RIPC</w:t>
      </w:r>
      <w:r>
        <w:rPr>
          <w:rFonts w:ascii="Book Antiqua" w:hAnsi="Book Antiqua" w:hint="eastAsia"/>
          <w:lang w:val="en-US" w:eastAsia="zh-CN"/>
        </w:rPr>
        <w:t xml:space="preserve"> </w:t>
      </w:r>
      <w:r w:rsidRPr="00740D5E">
        <w:rPr>
          <w:rFonts w:ascii="Book Antiqua" w:hAnsi="Book Antiqua"/>
          <w:lang w:val="en-US" w:eastAsia="zh-CN"/>
        </w:rPr>
        <w:t>+</w:t>
      </w:r>
      <w:r>
        <w:rPr>
          <w:rFonts w:ascii="Book Antiqua" w:hAnsi="Book Antiqua" w:hint="eastAsia"/>
          <w:lang w:val="en-US" w:eastAsia="zh-CN"/>
        </w:rPr>
        <w:t xml:space="preserve"> </w:t>
      </w:r>
      <w:r w:rsidRPr="00740D5E">
        <w:rPr>
          <w:rFonts w:ascii="Book Antiqua" w:hAnsi="Book Antiqua"/>
          <w:lang w:val="en-US" w:eastAsia="zh-CN"/>
        </w:rPr>
        <w:t>IR and PDTC</w:t>
      </w:r>
      <w:r>
        <w:rPr>
          <w:rFonts w:ascii="Book Antiqua" w:hAnsi="Book Antiqua" w:hint="eastAsia"/>
          <w:lang w:val="en-US" w:eastAsia="zh-CN"/>
        </w:rPr>
        <w:t xml:space="preserve"> </w:t>
      </w:r>
      <w:r w:rsidRPr="00740D5E">
        <w:rPr>
          <w:rFonts w:ascii="Book Antiqua" w:hAnsi="Book Antiqua"/>
          <w:lang w:val="en-US" w:eastAsia="zh-CN"/>
        </w:rPr>
        <w:t>+</w:t>
      </w:r>
      <w:r>
        <w:rPr>
          <w:rFonts w:ascii="Book Antiqua" w:hAnsi="Book Antiqua" w:hint="eastAsia"/>
          <w:lang w:val="en-US" w:eastAsia="zh-CN"/>
        </w:rPr>
        <w:t xml:space="preserve"> </w:t>
      </w:r>
      <w:r w:rsidRPr="00740D5E">
        <w:rPr>
          <w:rFonts w:ascii="Book Antiqua" w:hAnsi="Book Antiqua"/>
          <w:lang w:val="en-US" w:eastAsia="zh-CN"/>
        </w:rPr>
        <w:t>IR. Prior inhibition of H</w:t>
      </w:r>
      <w:r>
        <w:rPr>
          <w:rFonts w:ascii="Book Antiqua" w:hAnsi="Book Antiqua"/>
          <w:lang w:val="en-US" w:eastAsia="zh-CN"/>
        </w:rPr>
        <w:t>O</w:t>
      </w:r>
      <w:r w:rsidRPr="00740D5E">
        <w:rPr>
          <w:rFonts w:ascii="Book Antiqua" w:hAnsi="Book Antiqua"/>
          <w:lang w:val="en-US" w:eastAsia="zh-CN"/>
        </w:rPr>
        <w:t xml:space="preserve"> (ZnPP</w:t>
      </w:r>
      <w:r>
        <w:rPr>
          <w:rFonts w:ascii="Book Antiqua" w:hAnsi="Book Antiqua" w:hint="eastAsia"/>
          <w:lang w:val="en-US" w:eastAsia="zh-CN"/>
        </w:rPr>
        <w:t xml:space="preserve"> </w:t>
      </w:r>
      <w:r w:rsidRPr="00740D5E">
        <w:rPr>
          <w:rFonts w:ascii="Book Antiqua" w:hAnsi="Book Antiqua"/>
          <w:lang w:val="en-US" w:eastAsia="zh-CN"/>
        </w:rPr>
        <w:t>+</w:t>
      </w:r>
      <w:r>
        <w:rPr>
          <w:rFonts w:ascii="Book Antiqua" w:hAnsi="Book Antiqua" w:hint="eastAsia"/>
          <w:lang w:val="en-US" w:eastAsia="zh-CN"/>
        </w:rPr>
        <w:t xml:space="preserve"> </w:t>
      </w:r>
      <w:r w:rsidRPr="00740D5E">
        <w:rPr>
          <w:rFonts w:ascii="Book Antiqua" w:hAnsi="Book Antiqua"/>
          <w:lang w:val="en-US" w:eastAsia="zh-CN"/>
        </w:rPr>
        <w:t>RIPC</w:t>
      </w:r>
      <w:r>
        <w:rPr>
          <w:rFonts w:ascii="Book Antiqua" w:hAnsi="Book Antiqua" w:hint="eastAsia"/>
          <w:lang w:val="en-US" w:eastAsia="zh-CN"/>
        </w:rPr>
        <w:t xml:space="preserve"> </w:t>
      </w:r>
      <w:r w:rsidRPr="00740D5E">
        <w:rPr>
          <w:rFonts w:ascii="Book Antiqua" w:hAnsi="Book Antiqua"/>
          <w:lang w:val="en-US" w:eastAsia="zh-CN"/>
        </w:rPr>
        <w:t>IR) significantly reduced HO expression in preconditioned animals</w:t>
      </w:r>
      <w:r>
        <w:rPr>
          <w:rFonts w:ascii="Book Antiqua" w:hAnsi="Book Antiqua" w:hint="eastAsia"/>
          <w:lang w:val="en-US" w:eastAsia="zh-CN"/>
        </w:rPr>
        <w:t xml:space="preserve">; </w:t>
      </w:r>
      <w:r w:rsidRPr="00740D5E">
        <w:rPr>
          <w:rFonts w:ascii="Book Antiqua" w:hAnsi="Book Antiqua"/>
          <w:bCs/>
          <w:caps/>
          <w:lang w:val="en-US" w:eastAsia="zh-CN"/>
        </w:rPr>
        <w:t>c</w:t>
      </w:r>
      <w:r w:rsidRPr="00740D5E">
        <w:rPr>
          <w:rFonts w:ascii="Book Antiqua" w:hAnsi="Book Antiqua" w:hint="eastAsia"/>
          <w:bCs/>
          <w:lang w:val="en-US" w:eastAsia="zh-CN"/>
        </w:rPr>
        <w:t>:</w:t>
      </w:r>
      <w:r w:rsidRPr="00740D5E">
        <w:rPr>
          <w:rFonts w:ascii="Book Antiqua" w:hAnsi="Book Antiqua"/>
          <w:bCs/>
          <w:lang w:val="en-US" w:eastAsia="zh-CN"/>
        </w:rPr>
        <w:t xml:space="preserve"> Densitometry Ho expression late phase.</w:t>
      </w:r>
      <w:r>
        <w:rPr>
          <w:rFonts w:ascii="Book Antiqua" w:hAnsi="Book Antiqua" w:hint="eastAsia"/>
          <w:lang w:val="en-US" w:eastAsia="zh-CN"/>
        </w:rPr>
        <w:t xml:space="preserve"> </w:t>
      </w:r>
      <w:r w:rsidRPr="00740D5E">
        <w:rPr>
          <w:rFonts w:ascii="Book Antiqua" w:hAnsi="Book Antiqua"/>
          <w:lang w:val="en-US" w:eastAsia="zh-CN"/>
        </w:rPr>
        <w:t>Densitometry for late phase of hepatic IR and RIPC western blot showing increased HO-1 expression in the RIPC group at 24 h</w:t>
      </w:r>
      <w:r>
        <w:rPr>
          <w:rFonts w:ascii="Book Antiqua" w:hAnsi="Book Antiqua" w:hint="eastAsia"/>
          <w:lang w:val="en-US" w:eastAsia="zh-CN"/>
        </w:rPr>
        <w:t xml:space="preserve">. </w:t>
      </w:r>
      <w:r w:rsidR="00FC35F2" w:rsidRPr="00A013BA">
        <w:rPr>
          <w:rFonts w:ascii="Book Antiqua" w:hAnsi="Book Antiqua"/>
          <w:lang w:val="en-US" w:eastAsia="zh-CN"/>
        </w:rPr>
        <w:t>HO: Haemoxygenase; IR: Ischemia reperfusion</w:t>
      </w:r>
      <w:r w:rsidR="00206A72">
        <w:rPr>
          <w:rFonts w:ascii="Book Antiqua" w:hAnsi="Book Antiqua" w:hint="eastAsia"/>
          <w:lang w:val="en-US" w:eastAsia="zh-CN"/>
        </w:rPr>
        <w:t>.</w:t>
      </w:r>
    </w:p>
    <w:p w:rsidR="0070597E" w:rsidRPr="00740D5E" w:rsidRDefault="0070597E" w:rsidP="00F42ADB">
      <w:pPr>
        <w:tabs>
          <w:tab w:val="right" w:pos="540"/>
          <w:tab w:val="left" w:pos="720"/>
        </w:tabs>
        <w:spacing w:line="360" w:lineRule="auto"/>
        <w:jc w:val="both"/>
        <w:rPr>
          <w:rFonts w:ascii="Book Antiqua" w:hAnsi="Book Antiqua"/>
          <w:lang w:val="en-US" w:eastAsia="zh-CN"/>
        </w:rPr>
      </w:pPr>
    </w:p>
    <w:p w:rsidR="00740D5E" w:rsidRDefault="00740D5E" w:rsidP="00F42ADB">
      <w:pPr>
        <w:tabs>
          <w:tab w:val="right" w:pos="540"/>
          <w:tab w:val="left" w:pos="720"/>
        </w:tabs>
        <w:spacing w:line="360" w:lineRule="auto"/>
        <w:jc w:val="both"/>
        <w:rPr>
          <w:rFonts w:ascii="Book Antiqua" w:hAnsi="Book Antiqua"/>
          <w:lang w:val="en-US" w:eastAsia="zh-CN"/>
        </w:rPr>
      </w:pPr>
      <w:r>
        <w:rPr>
          <w:rFonts w:ascii="Book Antiqua" w:hAnsi="Book Antiqua"/>
          <w:lang w:val="en-US" w:eastAsia="zh-CN"/>
        </w:rPr>
        <w:br w:type="page"/>
      </w:r>
    </w:p>
    <w:p w:rsidR="00740D5E" w:rsidRDefault="00740D5E" w:rsidP="00F42ADB">
      <w:pPr>
        <w:tabs>
          <w:tab w:val="right" w:pos="540"/>
          <w:tab w:val="left" w:pos="720"/>
        </w:tabs>
        <w:spacing w:line="360" w:lineRule="auto"/>
        <w:jc w:val="both"/>
        <w:rPr>
          <w:rFonts w:ascii="Book Antiqua" w:hAnsi="Book Antiqua"/>
          <w:lang w:val="en-US" w:eastAsia="zh-CN"/>
        </w:rPr>
      </w:pPr>
    </w:p>
    <w:p w:rsidR="00A94F04" w:rsidRDefault="00A94F04" w:rsidP="00F42ADB">
      <w:pPr>
        <w:tabs>
          <w:tab w:val="right" w:pos="540"/>
          <w:tab w:val="left" w:pos="720"/>
        </w:tabs>
        <w:spacing w:line="360" w:lineRule="auto"/>
        <w:jc w:val="both"/>
        <w:rPr>
          <w:rFonts w:ascii="Book Antiqua" w:hAnsi="Book Antiqua"/>
          <w:lang w:val="en-US" w:eastAsia="zh-CN"/>
        </w:rPr>
      </w:pPr>
      <w:r>
        <w:rPr>
          <w:noProof/>
          <w:lang w:val="en-US" w:eastAsia="zh-CN"/>
        </w:rPr>
        <w:drawing>
          <wp:inline distT="0" distB="0" distL="0" distR="0" wp14:anchorId="22FD6D01" wp14:editId="6F4B905C">
            <wp:extent cx="3619500" cy="45910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9500" cy="4591050"/>
                    </a:xfrm>
                    <a:prstGeom prst="rect">
                      <a:avLst/>
                    </a:prstGeom>
                  </pic:spPr>
                </pic:pic>
              </a:graphicData>
            </a:graphic>
          </wp:inline>
        </w:drawing>
      </w:r>
    </w:p>
    <w:p w:rsidR="00A94F04" w:rsidRPr="00A94F04" w:rsidRDefault="00A94F04" w:rsidP="00A94F04">
      <w:pPr>
        <w:tabs>
          <w:tab w:val="right" w:pos="540"/>
          <w:tab w:val="left" w:pos="720"/>
        </w:tabs>
        <w:spacing w:line="360" w:lineRule="auto"/>
        <w:jc w:val="both"/>
        <w:rPr>
          <w:rFonts w:ascii="Book Antiqua" w:hAnsi="Book Antiqua"/>
          <w:lang w:val="en-US" w:eastAsia="zh-CN"/>
        </w:rPr>
      </w:pPr>
      <w:r>
        <w:rPr>
          <w:rFonts w:ascii="Book Antiqua" w:hAnsi="Book Antiqua" w:hint="eastAsia"/>
          <w:b/>
          <w:bCs/>
          <w:lang w:val="en-US" w:eastAsia="zh-CN"/>
        </w:rPr>
        <w:t xml:space="preserve">Figure 14 </w:t>
      </w:r>
      <w:r w:rsidRPr="00A94F04">
        <w:rPr>
          <w:rFonts w:ascii="Book Antiqua" w:hAnsi="Book Antiqua"/>
          <w:b/>
          <w:bCs/>
          <w:lang w:val="en-US" w:eastAsia="zh-CN"/>
        </w:rPr>
        <w:t>Effect of Haemoxygenase induction and inhibition on CINC</w:t>
      </w:r>
      <w:r>
        <w:rPr>
          <w:rFonts w:ascii="Book Antiqua" w:hAnsi="Book Antiqua" w:hint="eastAsia"/>
          <w:b/>
          <w:bCs/>
          <w:lang w:val="en-US" w:eastAsia="zh-CN"/>
        </w:rPr>
        <w:t xml:space="preserve">. </w:t>
      </w:r>
      <w:r w:rsidR="005C51F8" w:rsidRPr="005C51F8">
        <w:rPr>
          <w:rFonts w:ascii="Book Antiqua" w:hAnsi="Book Antiqua" w:hint="eastAsia"/>
          <w:bCs/>
          <w:lang w:val="en-US" w:eastAsia="zh-CN"/>
        </w:rPr>
        <w:t xml:space="preserve">A: </w:t>
      </w:r>
      <w:r w:rsidRPr="00A94F04">
        <w:rPr>
          <w:rFonts w:ascii="Book Antiqua" w:hAnsi="Book Antiqua"/>
          <w:lang w:val="en-US" w:eastAsia="zh-CN"/>
        </w:rPr>
        <w:t>The CINC cytokine levels in sham were</w:t>
      </w:r>
      <w:r>
        <w:rPr>
          <w:rFonts w:ascii="Book Antiqua" w:hAnsi="Book Antiqua"/>
          <w:lang w:val="en-US" w:eastAsia="zh-CN"/>
        </w:rPr>
        <w:t xml:space="preserve"> </w:t>
      </w:r>
      <w:r w:rsidRPr="00A94F04">
        <w:rPr>
          <w:rFonts w:ascii="Book Antiqua" w:hAnsi="Book Antiqua"/>
          <w:lang w:val="en-US" w:eastAsia="zh-CN"/>
        </w:rPr>
        <w:t>low (101.32</w:t>
      </w:r>
      <w:r>
        <w:rPr>
          <w:rFonts w:ascii="Book Antiqua" w:hAnsi="Book Antiqua" w:hint="eastAsia"/>
          <w:lang w:val="en-US" w:eastAsia="zh-CN"/>
        </w:rPr>
        <w:t xml:space="preserve"> </w:t>
      </w:r>
      <w:r>
        <w:rPr>
          <w:rFonts w:ascii="Book Antiqua" w:hAnsi="Book Antiqua"/>
          <w:lang w:val="en-US" w:eastAsia="zh-CN"/>
        </w:rPr>
        <w:t>±</w:t>
      </w:r>
      <w:r w:rsidRPr="00A94F04">
        <w:rPr>
          <w:rFonts w:ascii="Book Antiqua" w:hAnsi="Book Antiqua" w:hint="eastAsia"/>
          <w:lang w:val="en-US" w:eastAsia="zh-CN"/>
        </w:rPr>
        <w:t xml:space="preserve"> </w:t>
      </w:r>
      <w:r w:rsidRPr="00A94F04">
        <w:rPr>
          <w:rFonts w:ascii="Book Antiqua" w:hAnsi="Book Antiqua"/>
          <w:lang w:val="en-US" w:eastAsia="zh-CN"/>
        </w:rPr>
        <w:t>6.42).</w:t>
      </w:r>
      <w:r>
        <w:rPr>
          <w:rFonts w:ascii="Book Antiqua" w:hAnsi="Book Antiqua" w:hint="eastAsia"/>
          <w:lang w:val="en-US" w:eastAsia="zh-CN"/>
        </w:rPr>
        <w:t xml:space="preserve"> </w:t>
      </w:r>
      <w:r w:rsidRPr="00A94F04">
        <w:rPr>
          <w:rFonts w:ascii="Book Antiqua" w:hAnsi="Book Antiqua"/>
          <w:lang w:val="en-US" w:eastAsia="zh-CN"/>
        </w:rPr>
        <w:t xml:space="preserve">RIPC in sham led to relatively high CINC levels (412.18 </w:t>
      </w:r>
      <w:r>
        <w:rPr>
          <w:rFonts w:ascii="Book Antiqua" w:hAnsi="Book Antiqua"/>
          <w:lang w:val="en-US" w:eastAsia="zh-CN"/>
        </w:rPr>
        <w:t>±</w:t>
      </w:r>
      <w:r w:rsidRPr="00A94F04">
        <w:rPr>
          <w:rFonts w:ascii="Book Antiqua" w:hAnsi="Book Antiqua"/>
          <w:lang w:val="en-US" w:eastAsia="zh-CN"/>
        </w:rPr>
        <w:t xml:space="preserve"> 65.24) as compared to sham (</w:t>
      </w:r>
      <w:r w:rsidRPr="00A94F04">
        <w:rPr>
          <w:rFonts w:ascii="Book Antiqua" w:hAnsi="Book Antiqua"/>
          <w:i/>
          <w:lang w:val="en-US" w:eastAsia="zh-CN"/>
        </w:rPr>
        <w:t>P</w:t>
      </w:r>
      <w:r>
        <w:rPr>
          <w:rFonts w:ascii="Book Antiqua" w:hAnsi="Book Antiqua" w:hint="eastAsia"/>
          <w:lang w:val="en-US" w:eastAsia="zh-CN"/>
        </w:rPr>
        <w:t xml:space="preserve"> </w:t>
      </w:r>
      <w:r w:rsidRPr="00A94F04">
        <w:rPr>
          <w:rFonts w:ascii="Book Antiqua" w:hAnsi="Book Antiqua"/>
          <w:lang w:val="en-US" w:eastAsia="zh-CN"/>
        </w:rPr>
        <w:t>&lt;</w:t>
      </w:r>
      <w:r>
        <w:rPr>
          <w:rFonts w:ascii="Book Antiqua" w:hAnsi="Book Antiqua" w:hint="eastAsia"/>
          <w:lang w:val="en-US" w:eastAsia="zh-CN"/>
        </w:rPr>
        <w:t xml:space="preserve"> </w:t>
      </w:r>
      <w:r w:rsidRPr="00A94F04">
        <w:rPr>
          <w:rFonts w:ascii="Book Antiqua" w:hAnsi="Book Antiqua"/>
          <w:lang w:val="en-US" w:eastAsia="zh-CN"/>
        </w:rPr>
        <w:t>0.05). Hepatic</w:t>
      </w:r>
      <w:r>
        <w:rPr>
          <w:rFonts w:ascii="Book Antiqua" w:hAnsi="Book Antiqua" w:hint="eastAsia"/>
          <w:lang w:val="en-US" w:eastAsia="zh-CN"/>
        </w:rPr>
        <w:t xml:space="preserve">. </w:t>
      </w:r>
      <w:r w:rsidRPr="00A94F04">
        <w:rPr>
          <w:rFonts w:ascii="Book Antiqua" w:hAnsi="Book Antiqua"/>
          <w:lang w:val="en-US" w:eastAsia="zh-CN"/>
        </w:rPr>
        <w:t>IR injury produced</w:t>
      </w:r>
      <w:r>
        <w:rPr>
          <w:rFonts w:ascii="Book Antiqua" w:hAnsi="Book Antiqua"/>
          <w:lang w:val="en-US" w:eastAsia="zh-CN"/>
        </w:rPr>
        <w:t xml:space="preserve"> </w:t>
      </w:r>
      <w:r w:rsidRPr="00A94F04">
        <w:rPr>
          <w:rFonts w:ascii="Book Antiqua" w:hAnsi="Book Antiqua"/>
          <w:lang w:val="en-US" w:eastAsia="zh-CN"/>
        </w:rPr>
        <w:t xml:space="preserve">high serum CINC level in comparison to sham animals in the early phase of hepatic IR (644.08 </w:t>
      </w:r>
      <w:r>
        <w:rPr>
          <w:rFonts w:ascii="Book Antiqua" w:hAnsi="Book Antiqua"/>
          <w:lang w:val="en-US" w:eastAsia="zh-CN"/>
        </w:rPr>
        <w:t>±</w:t>
      </w:r>
      <w:r w:rsidRPr="00A94F04">
        <w:rPr>
          <w:rFonts w:ascii="Book Antiqua" w:hAnsi="Book Antiqua"/>
          <w:lang w:val="en-US" w:eastAsia="zh-CN"/>
        </w:rPr>
        <w:t xml:space="preserve"> 181.24) (</w:t>
      </w:r>
      <w:r w:rsidRPr="00A94F04">
        <w:rPr>
          <w:rFonts w:ascii="Book Antiqua" w:hAnsi="Book Antiqua"/>
          <w:i/>
          <w:lang w:val="en-US" w:eastAsia="zh-CN"/>
        </w:rPr>
        <w:t>P</w:t>
      </w:r>
      <w:r>
        <w:rPr>
          <w:rFonts w:ascii="Book Antiqua" w:hAnsi="Book Antiqua" w:hint="eastAsia"/>
          <w:lang w:val="en-US" w:eastAsia="zh-CN"/>
        </w:rPr>
        <w:t xml:space="preserve"> </w:t>
      </w:r>
      <w:r w:rsidRPr="00A94F04">
        <w:rPr>
          <w:rFonts w:ascii="Book Antiqua" w:hAnsi="Book Antiqua"/>
          <w:lang w:val="en-US" w:eastAsia="zh-CN"/>
        </w:rPr>
        <w:t>&lt;</w:t>
      </w:r>
      <w:r>
        <w:rPr>
          <w:rFonts w:ascii="Book Antiqua" w:hAnsi="Book Antiqua" w:hint="eastAsia"/>
          <w:lang w:val="en-US" w:eastAsia="zh-CN"/>
        </w:rPr>
        <w:t xml:space="preserve"> </w:t>
      </w:r>
      <w:r w:rsidRPr="00A94F04">
        <w:rPr>
          <w:rFonts w:ascii="Book Antiqua" w:hAnsi="Book Antiqua"/>
          <w:lang w:val="en-US" w:eastAsia="zh-CN"/>
        </w:rPr>
        <w:t>0.05). RIPC reduced CINC-1 levels in</w:t>
      </w:r>
      <w:r>
        <w:rPr>
          <w:rFonts w:ascii="Book Antiqua" w:hAnsi="Book Antiqua" w:hint="eastAsia"/>
          <w:lang w:val="en-US" w:eastAsia="zh-CN"/>
        </w:rPr>
        <w:t xml:space="preserve"> </w:t>
      </w:r>
      <w:r w:rsidRPr="00A94F04">
        <w:rPr>
          <w:rFonts w:ascii="Book Antiqua" w:hAnsi="Book Antiqua"/>
          <w:lang w:val="en-US" w:eastAsia="zh-CN"/>
        </w:rPr>
        <w:t xml:space="preserve">the early phase (401.62 </w:t>
      </w:r>
      <w:r>
        <w:rPr>
          <w:rFonts w:ascii="Book Antiqua" w:hAnsi="Book Antiqua"/>
          <w:lang w:val="en-US" w:eastAsia="zh-CN"/>
        </w:rPr>
        <w:t>±</w:t>
      </w:r>
      <w:r w:rsidRPr="00A94F04">
        <w:rPr>
          <w:rFonts w:ascii="Book Antiqua" w:hAnsi="Book Antiqua"/>
          <w:lang w:val="en-US" w:eastAsia="zh-CN"/>
        </w:rPr>
        <w:t xml:space="preserve"> 78.56)</w:t>
      </w:r>
      <w:r>
        <w:rPr>
          <w:rFonts w:ascii="Book Antiqua" w:hAnsi="Book Antiqua"/>
          <w:lang w:val="en-US" w:eastAsia="zh-CN"/>
        </w:rPr>
        <w:t xml:space="preserve"> </w:t>
      </w:r>
      <w:r w:rsidRPr="00A94F04">
        <w:rPr>
          <w:rFonts w:ascii="Book Antiqua" w:hAnsi="Book Antiqua"/>
          <w:lang w:val="en-US" w:eastAsia="zh-CN"/>
        </w:rPr>
        <w:t xml:space="preserve">in comparison to IR only. PDTC (HO inducer) reduced CINC-1 levels in serum in hepatic IR (413.36 </w:t>
      </w:r>
      <w:r>
        <w:rPr>
          <w:rFonts w:ascii="Book Antiqua" w:hAnsi="Book Antiqua"/>
          <w:lang w:val="en-US" w:eastAsia="zh-CN"/>
        </w:rPr>
        <w:t>±</w:t>
      </w:r>
      <w:r w:rsidRPr="00A94F04">
        <w:rPr>
          <w:rFonts w:ascii="Book Antiqua" w:hAnsi="Book Antiqua"/>
          <w:lang w:val="en-US" w:eastAsia="zh-CN"/>
        </w:rPr>
        <w:t xml:space="preserve"> 63.06). HO inhibition in preconditioned animals with Zinc protoporphyrin increased serum CINC levels (521.81</w:t>
      </w:r>
      <w:r>
        <w:rPr>
          <w:rFonts w:ascii="Book Antiqua" w:hAnsi="Book Antiqua" w:hint="eastAsia"/>
          <w:lang w:val="en-US" w:eastAsia="zh-CN"/>
        </w:rPr>
        <w:t xml:space="preserve"> </w:t>
      </w:r>
      <w:r>
        <w:rPr>
          <w:rFonts w:ascii="Book Antiqua" w:hAnsi="Book Antiqua"/>
          <w:lang w:val="en-US" w:eastAsia="zh-CN"/>
        </w:rPr>
        <w:t>±</w:t>
      </w:r>
      <w:r w:rsidRPr="00A94F04">
        <w:rPr>
          <w:rFonts w:ascii="Book Antiqua" w:hAnsi="Book Antiqua"/>
          <w:lang w:val="en-US" w:eastAsia="zh-CN"/>
        </w:rPr>
        <w:t xml:space="preserve"> 74.9) (</w:t>
      </w:r>
      <w:r w:rsidRPr="00A94F04">
        <w:rPr>
          <w:rFonts w:ascii="Book Antiqua" w:hAnsi="Book Antiqua"/>
          <w:i/>
          <w:lang w:val="en-US" w:eastAsia="zh-CN"/>
        </w:rPr>
        <w:t>P</w:t>
      </w:r>
      <w:r w:rsidRPr="00A94F04">
        <w:rPr>
          <w:rFonts w:ascii="Book Antiqua" w:hAnsi="Book Antiqua" w:hint="eastAsia"/>
          <w:i/>
          <w:lang w:val="en-US" w:eastAsia="zh-CN"/>
        </w:rPr>
        <w:t xml:space="preserve"> </w:t>
      </w:r>
      <w:r w:rsidRPr="00A94F04">
        <w:rPr>
          <w:rFonts w:ascii="Book Antiqua" w:hAnsi="Book Antiqua"/>
          <w:lang w:val="en-US" w:eastAsia="zh-CN"/>
        </w:rPr>
        <w:t>&lt;</w:t>
      </w:r>
      <w:r>
        <w:rPr>
          <w:rFonts w:ascii="Book Antiqua" w:hAnsi="Book Antiqua" w:hint="eastAsia"/>
          <w:lang w:val="en-US" w:eastAsia="zh-CN"/>
        </w:rPr>
        <w:t xml:space="preserve"> </w:t>
      </w:r>
      <w:r w:rsidRPr="00A94F04">
        <w:rPr>
          <w:rFonts w:ascii="Book Antiqua" w:hAnsi="Book Antiqua"/>
          <w:lang w:val="en-US" w:eastAsia="zh-CN"/>
        </w:rPr>
        <w:t>0.05)</w:t>
      </w:r>
      <w:r w:rsidR="005C51F8">
        <w:rPr>
          <w:rFonts w:ascii="Book Antiqua" w:hAnsi="Book Antiqua" w:hint="eastAsia"/>
          <w:lang w:val="en-US" w:eastAsia="zh-CN"/>
        </w:rPr>
        <w:t>; B:</w:t>
      </w:r>
      <w:r w:rsidR="005C51F8" w:rsidRPr="00A94F04">
        <w:rPr>
          <w:rFonts w:ascii="Book Antiqua" w:hAnsi="Book Antiqua"/>
          <w:lang w:val="en-US" w:eastAsia="zh-CN"/>
        </w:rPr>
        <w:t xml:space="preserve"> </w:t>
      </w:r>
      <w:r w:rsidRPr="00A94F04">
        <w:rPr>
          <w:rFonts w:ascii="Book Antiqua" w:hAnsi="Book Antiqua"/>
          <w:lang w:val="en-US" w:eastAsia="zh-CN"/>
        </w:rPr>
        <w:t>The serum CINC levels were</w:t>
      </w:r>
      <w:r>
        <w:rPr>
          <w:rFonts w:ascii="Book Antiqua" w:hAnsi="Book Antiqua"/>
          <w:lang w:val="en-US" w:eastAsia="zh-CN"/>
        </w:rPr>
        <w:t xml:space="preserve"> </w:t>
      </w:r>
      <w:r w:rsidRPr="00A94F04">
        <w:rPr>
          <w:rFonts w:ascii="Book Antiqua" w:hAnsi="Book Antiqua"/>
          <w:lang w:val="en-US" w:eastAsia="zh-CN"/>
        </w:rPr>
        <w:t>high in the late phase of hepatic IR (15306</w:t>
      </w:r>
      <w:r w:rsidR="005C51F8">
        <w:rPr>
          <w:rFonts w:ascii="Book Antiqua" w:hAnsi="Book Antiqua" w:hint="eastAsia"/>
          <w:lang w:val="en-US" w:eastAsia="zh-CN"/>
        </w:rPr>
        <w:t xml:space="preserve"> </w:t>
      </w:r>
      <w:r w:rsidR="005C51F8">
        <w:rPr>
          <w:rFonts w:ascii="Book Antiqua" w:hAnsi="Book Antiqua"/>
          <w:lang w:val="en-US" w:eastAsia="zh-CN"/>
        </w:rPr>
        <w:t>±</w:t>
      </w:r>
      <w:r w:rsidRPr="00A94F04">
        <w:rPr>
          <w:rFonts w:ascii="Book Antiqua" w:hAnsi="Book Antiqua"/>
          <w:lang w:val="en-US" w:eastAsia="zh-CN"/>
        </w:rPr>
        <w:t xml:space="preserve"> 1222.04). RIPC reduced CINC levels in the late phase of IR</w:t>
      </w:r>
      <w:r w:rsidR="005C51F8">
        <w:rPr>
          <w:rFonts w:ascii="Book Antiqua" w:hAnsi="Book Antiqua" w:hint="eastAsia"/>
          <w:lang w:val="en-US" w:eastAsia="zh-CN"/>
        </w:rPr>
        <w:t xml:space="preserve"> </w:t>
      </w:r>
      <w:r w:rsidRPr="00A94F04">
        <w:rPr>
          <w:rFonts w:ascii="Book Antiqua" w:hAnsi="Book Antiqua"/>
          <w:lang w:val="en-US" w:eastAsia="zh-CN"/>
        </w:rPr>
        <w:t xml:space="preserve">(467.46 </w:t>
      </w:r>
      <w:r w:rsidR="005C51F8">
        <w:rPr>
          <w:rFonts w:ascii="Book Antiqua" w:hAnsi="Book Antiqua"/>
          <w:lang w:val="en-US" w:eastAsia="zh-CN"/>
        </w:rPr>
        <w:t>±</w:t>
      </w:r>
      <w:r w:rsidRPr="00A94F04">
        <w:rPr>
          <w:rFonts w:ascii="Book Antiqua" w:hAnsi="Book Antiqua"/>
          <w:lang w:val="en-US" w:eastAsia="zh-CN"/>
        </w:rPr>
        <w:t xml:space="preserve"> 26.06). </w:t>
      </w:r>
      <w:r w:rsidR="00986D04" w:rsidRPr="00A013BA">
        <w:rPr>
          <w:rFonts w:ascii="Book Antiqua" w:hAnsi="Book Antiqua"/>
          <w:lang w:val="en-US" w:eastAsia="zh-CN"/>
        </w:rPr>
        <w:t>HO: Haemoxygenase; IR: Ischemia reperfusion</w:t>
      </w:r>
      <w:r w:rsidR="00986D04">
        <w:rPr>
          <w:rFonts w:ascii="Book Antiqua" w:hAnsi="Book Antiqua" w:hint="eastAsia"/>
          <w:lang w:val="en-US" w:eastAsia="zh-CN"/>
        </w:rPr>
        <w:t>.</w:t>
      </w:r>
    </w:p>
    <w:p w:rsidR="00A94F04" w:rsidRPr="002110AB" w:rsidRDefault="00A94F04" w:rsidP="00F42ADB">
      <w:pPr>
        <w:tabs>
          <w:tab w:val="right" w:pos="540"/>
          <w:tab w:val="left" w:pos="720"/>
        </w:tabs>
        <w:spacing w:line="360" w:lineRule="auto"/>
        <w:jc w:val="both"/>
        <w:rPr>
          <w:rFonts w:ascii="Book Antiqua" w:hAnsi="Book Antiqua"/>
          <w:lang w:val="en-US" w:eastAsia="zh-CN"/>
        </w:rPr>
      </w:pPr>
    </w:p>
    <w:sectPr w:rsidR="00A94F04" w:rsidRPr="002110AB" w:rsidSect="007F52D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00BE" w:rsidRDefault="004F00BE" w:rsidP="00025D90">
      <w:r>
        <w:separator/>
      </w:r>
    </w:p>
  </w:endnote>
  <w:endnote w:type="continuationSeparator" w:id="0">
    <w:p w:rsidR="004F00BE" w:rsidRDefault="004F00BE" w:rsidP="00025D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dvTimes">
    <w:altName w:val="MingLiU"/>
    <w:charset w:val="88"/>
    <w:family w:val="auto"/>
    <w:pitch w:val="default"/>
    <w:sig w:usb0="00000000"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00BE" w:rsidRDefault="004F00BE" w:rsidP="00025D90">
      <w:r>
        <w:separator/>
      </w:r>
    </w:p>
  </w:footnote>
  <w:footnote w:type="continuationSeparator" w:id="0">
    <w:p w:rsidR="004F00BE" w:rsidRDefault="004F00BE" w:rsidP="00025D9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B411F7"/>
    <w:multiLevelType w:val="hybridMultilevel"/>
    <w:tmpl w:val="C30C5600"/>
    <w:lvl w:ilvl="0" w:tplc="D89A2AFE">
      <w:start w:val="1"/>
      <w:numFmt w:val="decimal"/>
      <w:lvlText w:val="%1-"/>
      <w:lvlJc w:val="left"/>
      <w:pPr>
        <w:ind w:left="2985" w:hanging="360"/>
      </w:pPr>
      <w:rPr>
        <w:rFonts w:hint="default"/>
      </w:rPr>
    </w:lvl>
    <w:lvl w:ilvl="1" w:tplc="08090019" w:tentative="1">
      <w:start w:val="1"/>
      <w:numFmt w:val="lowerLetter"/>
      <w:lvlText w:val="%2."/>
      <w:lvlJc w:val="left"/>
      <w:pPr>
        <w:ind w:left="3705" w:hanging="360"/>
      </w:pPr>
    </w:lvl>
    <w:lvl w:ilvl="2" w:tplc="0809001B" w:tentative="1">
      <w:start w:val="1"/>
      <w:numFmt w:val="lowerRoman"/>
      <w:lvlText w:val="%3."/>
      <w:lvlJc w:val="right"/>
      <w:pPr>
        <w:ind w:left="4425" w:hanging="180"/>
      </w:pPr>
    </w:lvl>
    <w:lvl w:ilvl="3" w:tplc="0809000F" w:tentative="1">
      <w:start w:val="1"/>
      <w:numFmt w:val="decimal"/>
      <w:lvlText w:val="%4."/>
      <w:lvlJc w:val="left"/>
      <w:pPr>
        <w:ind w:left="5145" w:hanging="360"/>
      </w:pPr>
    </w:lvl>
    <w:lvl w:ilvl="4" w:tplc="08090019" w:tentative="1">
      <w:start w:val="1"/>
      <w:numFmt w:val="lowerLetter"/>
      <w:lvlText w:val="%5."/>
      <w:lvlJc w:val="left"/>
      <w:pPr>
        <w:ind w:left="5865" w:hanging="360"/>
      </w:pPr>
    </w:lvl>
    <w:lvl w:ilvl="5" w:tplc="0809001B" w:tentative="1">
      <w:start w:val="1"/>
      <w:numFmt w:val="lowerRoman"/>
      <w:lvlText w:val="%6."/>
      <w:lvlJc w:val="right"/>
      <w:pPr>
        <w:ind w:left="6585" w:hanging="180"/>
      </w:pPr>
    </w:lvl>
    <w:lvl w:ilvl="6" w:tplc="0809000F" w:tentative="1">
      <w:start w:val="1"/>
      <w:numFmt w:val="decimal"/>
      <w:lvlText w:val="%7."/>
      <w:lvlJc w:val="left"/>
      <w:pPr>
        <w:ind w:left="7305" w:hanging="360"/>
      </w:pPr>
    </w:lvl>
    <w:lvl w:ilvl="7" w:tplc="08090019" w:tentative="1">
      <w:start w:val="1"/>
      <w:numFmt w:val="lowerLetter"/>
      <w:lvlText w:val="%8."/>
      <w:lvlJc w:val="left"/>
      <w:pPr>
        <w:ind w:left="8025" w:hanging="360"/>
      </w:pPr>
    </w:lvl>
    <w:lvl w:ilvl="8" w:tplc="0809001B" w:tentative="1">
      <w:start w:val="1"/>
      <w:numFmt w:val="lowerRoman"/>
      <w:lvlText w:val="%9."/>
      <w:lvlJc w:val="right"/>
      <w:pPr>
        <w:ind w:left="8745" w:hanging="180"/>
      </w:pPr>
    </w:lvl>
  </w:abstractNum>
  <w:abstractNum w:abstractNumId="1" w15:restartNumberingAfterBreak="0">
    <w:nsid w:val="12370E0D"/>
    <w:multiLevelType w:val="hybridMultilevel"/>
    <w:tmpl w:val="80B87450"/>
    <w:lvl w:ilvl="0" w:tplc="81A05C72">
      <w:start w:val="1"/>
      <w:numFmt w:val="lowerLetter"/>
      <w:lvlText w:val="%1)"/>
      <w:lvlJc w:val="left"/>
      <w:pPr>
        <w:tabs>
          <w:tab w:val="num" w:pos="720"/>
        </w:tabs>
        <w:ind w:left="720" w:hanging="360"/>
      </w:pPr>
    </w:lvl>
    <w:lvl w:ilvl="1" w:tplc="E16A31E2" w:tentative="1">
      <w:start w:val="1"/>
      <w:numFmt w:val="lowerLetter"/>
      <w:lvlText w:val="%2)"/>
      <w:lvlJc w:val="left"/>
      <w:pPr>
        <w:tabs>
          <w:tab w:val="num" w:pos="1440"/>
        </w:tabs>
        <w:ind w:left="1440" w:hanging="360"/>
      </w:pPr>
    </w:lvl>
    <w:lvl w:ilvl="2" w:tplc="F63CF466" w:tentative="1">
      <w:start w:val="1"/>
      <w:numFmt w:val="lowerLetter"/>
      <w:lvlText w:val="%3)"/>
      <w:lvlJc w:val="left"/>
      <w:pPr>
        <w:tabs>
          <w:tab w:val="num" w:pos="2160"/>
        </w:tabs>
        <w:ind w:left="2160" w:hanging="360"/>
      </w:pPr>
    </w:lvl>
    <w:lvl w:ilvl="3" w:tplc="7138FE58" w:tentative="1">
      <w:start w:val="1"/>
      <w:numFmt w:val="lowerLetter"/>
      <w:lvlText w:val="%4)"/>
      <w:lvlJc w:val="left"/>
      <w:pPr>
        <w:tabs>
          <w:tab w:val="num" w:pos="2880"/>
        </w:tabs>
        <w:ind w:left="2880" w:hanging="360"/>
      </w:pPr>
    </w:lvl>
    <w:lvl w:ilvl="4" w:tplc="0CF8DDBA" w:tentative="1">
      <w:start w:val="1"/>
      <w:numFmt w:val="lowerLetter"/>
      <w:lvlText w:val="%5)"/>
      <w:lvlJc w:val="left"/>
      <w:pPr>
        <w:tabs>
          <w:tab w:val="num" w:pos="3600"/>
        </w:tabs>
        <w:ind w:left="3600" w:hanging="360"/>
      </w:pPr>
    </w:lvl>
    <w:lvl w:ilvl="5" w:tplc="BBC4FAF4" w:tentative="1">
      <w:start w:val="1"/>
      <w:numFmt w:val="lowerLetter"/>
      <w:lvlText w:val="%6)"/>
      <w:lvlJc w:val="left"/>
      <w:pPr>
        <w:tabs>
          <w:tab w:val="num" w:pos="4320"/>
        </w:tabs>
        <w:ind w:left="4320" w:hanging="360"/>
      </w:pPr>
    </w:lvl>
    <w:lvl w:ilvl="6" w:tplc="142423EC" w:tentative="1">
      <w:start w:val="1"/>
      <w:numFmt w:val="lowerLetter"/>
      <w:lvlText w:val="%7)"/>
      <w:lvlJc w:val="left"/>
      <w:pPr>
        <w:tabs>
          <w:tab w:val="num" w:pos="5040"/>
        </w:tabs>
        <w:ind w:left="5040" w:hanging="360"/>
      </w:pPr>
    </w:lvl>
    <w:lvl w:ilvl="7" w:tplc="6556EF76" w:tentative="1">
      <w:start w:val="1"/>
      <w:numFmt w:val="lowerLetter"/>
      <w:lvlText w:val="%8)"/>
      <w:lvlJc w:val="left"/>
      <w:pPr>
        <w:tabs>
          <w:tab w:val="num" w:pos="5760"/>
        </w:tabs>
        <w:ind w:left="5760" w:hanging="360"/>
      </w:pPr>
    </w:lvl>
    <w:lvl w:ilvl="8" w:tplc="1DC0A130" w:tentative="1">
      <w:start w:val="1"/>
      <w:numFmt w:val="lowerLetter"/>
      <w:lvlText w:val="%9)"/>
      <w:lvlJc w:val="left"/>
      <w:pPr>
        <w:tabs>
          <w:tab w:val="num" w:pos="6480"/>
        </w:tabs>
        <w:ind w:left="6480" w:hanging="360"/>
      </w:pPr>
    </w:lvl>
  </w:abstractNum>
  <w:abstractNum w:abstractNumId="2" w15:restartNumberingAfterBreak="0">
    <w:nsid w:val="1D8C28D2"/>
    <w:multiLevelType w:val="hybridMultilevel"/>
    <w:tmpl w:val="65F00A60"/>
    <w:lvl w:ilvl="0" w:tplc="40C4ED8A">
      <w:start w:val="2"/>
      <w:numFmt w:val="lowerLetter"/>
      <w:lvlText w:val="%1)"/>
      <w:lvlJc w:val="left"/>
      <w:pPr>
        <w:tabs>
          <w:tab w:val="num" w:pos="720"/>
        </w:tabs>
        <w:ind w:left="720" w:hanging="360"/>
      </w:pPr>
    </w:lvl>
    <w:lvl w:ilvl="1" w:tplc="8B8CE96A" w:tentative="1">
      <w:start w:val="1"/>
      <w:numFmt w:val="lowerLetter"/>
      <w:lvlText w:val="%2)"/>
      <w:lvlJc w:val="left"/>
      <w:pPr>
        <w:tabs>
          <w:tab w:val="num" w:pos="1440"/>
        </w:tabs>
        <w:ind w:left="1440" w:hanging="360"/>
      </w:pPr>
    </w:lvl>
    <w:lvl w:ilvl="2" w:tplc="113A4EA6" w:tentative="1">
      <w:start w:val="1"/>
      <w:numFmt w:val="lowerLetter"/>
      <w:lvlText w:val="%3)"/>
      <w:lvlJc w:val="left"/>
      <w:pPr>
        <w:tabs>
          <w:tab w:val="num" w:pos="2160"/>
        </w:tabs>
        <w:ind w:left="2160" w:hanging="360"/>
      </w:pPr>
    </w:lvl>
    <w:lvl w:ilvl="3" w:tplc="9A02D5A4" w:tentative="1">
      <w:start w:val="1"/>
      <w:numFmt w:val="lowerLetter"/>
      <w:lvlText w:val="%4)"/>
      <w:lvlJc w:val="left"/>
      <w:pPr>
        <w:tabs>
          <w:tab w:val="num" w:pos="2880"/>
        </w:tabs>
        <w:ind w:left="2880" w:hanging="360"/>
      </w:pPr>
    </w:lvl>
    <w:lvl w:ilvl="4" w:tplc="84D8B2CE" w:tentative="1">
      <w:start w:val="1"/>
      <w:numFmt w:val="lowerLetter"/>
      <w:lvlText w:val="%5)"/>
      <w:lvlJc w:val="left"/>
      <w:pPr>
        <w:tabs>
          <w:tab w:val="num" w:pos="3600"/>
        </w:tabs>
        <w:ind w:left="3600" w:hanging="360"/>
      </w:pPr>
    </w:lvl>
    <w:lvl w:ilvl="5" w:tplc="117873D6" w:tentative="1">
      <w:start w:val="1"/>
      <w:numFmt w:val="lowerLetter"/>
      <w:lvlText w:val="%6)"/>
      <w:lvlJc w:val="left"/>
      <w:pPr>
        <w:tabs>
          <w:tab w:val="num" w:pos="4320"/>
        </w:tabs>
        <w:ind w:left="4320" w:hanging="360"/>
      </w:pPr>
    </w:lvl>
    <w:lvl w:ilvl="6" w:tplc="3CB2FE64" w:tentative="1">
      <w:start w:val="1"/>
      <w:numFmt w:val="lowerLetter"/>
      <w:lvlText w:val="%7)"/>
      <w:lvlJc w:val="left"/>
      <w:pPr>
        <w:tabs>
          <w:tab w:val="num" w:pos="5040"/>
        </w:tabs>
        <w:ind w:left="5040" w:hanging="360"/>
      </w:pPr>
    </w:lvl>
    <w:lvl w:ilvl="7" w:tplc="F1A4B9C8" w:tentative="1">
      <w:start w:val="1"/>
      <w:numFmt w:val="lowerLetter"/>
      <w:lvlText w:val="%8)"/>
      <w:lvlJc w:val="left"/>
      <w:pPr>
        <w:tabs>
          <w:tab w:val="num" w:pos="5760"/>
        </w:tabs>
        <w:ind w:left="5760" w:hanging="360"/>
      </w:pPr>
    </w:lvl>
    <w:lvl w:ilvl="8" w:tplc="ABF444C0" w:tentative="1">
      <w:start w:val="1"/>
      <w:numFmt w:val="lowerLetter"/>
      <w:lvlText w:val="%9)"/>
      <w:lvlJc w:val="left"/>
      <w:pPr>
        <w:tabs>
          <w:tab w:val="num" w:pos="6480"/>
        </w:tabs>
        <w:ind w:left="6480" w:hanging="360"/>
      </w:pPr>
    </w:lvl>
  </w:abstractNum>
  <w:abstractNum w:abstractNumId="3" w15:restartNumberingAfterBreak="0">
    <w:nsid w:val="238320DE"/>
    <w:multiLevelType w:val="hybridMultilevel"/>
    <w:tmpl w:val="C2A4C9F6"/>
    <w:lvl w:ilvl="0" w:tplc="C8120994">
      <w:start w:val="1"/>
      <w:numFmt w:val="decimal"/>
      <w:lvlText w:val="%1-"/>
      <w:lvlJc w:val="left"/>
      <w:pPr>
        <w:ind w:left="2985" w:hanging="360"/>
      </w:pPr>
      <w:rPr>
        <w:rFonts w:hint="default"/>
      </w:rPr>
    </w:lvl>
    <w:lvl w:ilvl="1" w:tplc="08090019" w:tentative="1">
      <w:start w:val="1"/>
      <w:numFmt w:val="lowerLetter"/>
      <w:lvlText w:val="%2."/>
      <w:lvlJc w:val="left"/>
      <w:pPr>
        <w:ind w:left="3705" w:hanging="360"/>
      </w:pPr>
    </w:lvl>
    <w:lvl w:ilvl="2" w:tplc="0809001B" w:tentative="1">
      <w:start w:val="1"/>
      <w:numFmt w:val="lowerRoman"/>
      <w:lvlText w:val="%3."/>
      <w:lvlJc w:val="right"/>
      <w:pPr>
        <w:ind w:left="4425" w:hanging="180"/>
      </w:pPr>
    </w:lvl>
    <w:lvl w:ilvl="3" w:tplc="0809000F" w:tentative="1">
      <w:start w:val="1"/>
      <w:numFmt w:val="decimal"/>
      <w:lvlText w:val="%4."/>
      <w:lvlJc w:val="left"/>
      <w:pPr>
        <w:ind w:left="5145" w:hanging="360"/>
      </w:pPr>
    </w:lvl>
    <w:lvl w:ilvl="4" w:tplc="08090019" w:tentative="1">
      <w:start w:val="1"/>
      <w:numFmt w:val="lowerLetter"/>
      <w:lvlText w:val="%5."/>
      <w:lvlJc w:val="left"/>
      <w:pPr>
        <w:ind w:left="5865" w:hanging="360"/>
      </w:pPr>
    </w:lvl>
    <w:lvl w:ilvl="5" w:tplc="0809001B" w:tentative="1">
      <w:start w:val="1"/>
      <w:numFmt w:val="lowerRoman"/>
      <w:lvlText w:val="%6."/>
      <w:lvlJc w:val="right"/>
      <w:pPr>
        <w:ind w:left="6585" w:hanging="180"/>
      </w:pPr>
    </w:lvl>
    <w:lvl w:ilvl="6" w:tplc="0809000F" w:tentative="1">
      <w:start w:val="1"/>
      <w:numFmt w:val="decimal"/>
      <w:lvlText w:val="%7."/>
      <w:lvlJc w:val="left"/>
      <w:pPr>
        <w:ind w:left="7305" w:hanging="360"/>
      </w:pPr>
    </w:lvl>
    <w:lvl w:ilvl="7" w:tplc="08090019" w:tentative="1">
      <w:start w:val="1"/>
      <w:numFmt w:val="lowerLetter"/>
      <w:lvlText w:val="%8."/>
      <w:lvlJc w:val="left"/>
      <w:pPr>
        <w:ind w:left="8025" w:hanging="360"/>
      </w:pPr>
    </w:lvl>
    <w:lvl w:ilvl="8" w:tplc="0809001B" w:tentative="1">
      <w:start w:val="1"/>
      <w:numFmt w:val="lowerRoman"/>
      <w:lvlText w:val="%9."/>
      <w:lvlJc w:val="right"/>
      <w:pPr>
        <w:ind w:left="8745" w:hanging="180"/>
      </w:pPr>
    </w:lvl>
  </w:abstractNum>
  <w:abstractNum w:abstractNumId="4" w15:restartNumberingAfterBreak="0">
    <w:nsid w:val="47723123"/>
    <w:multiLevelType w:val="hybridMultilevel"/>
    <w:tmpl w:val="B7A02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0A50B72"/>
    <w:multiLevelType w:val="hybridMultilevel"/>
    <w:tmpl w:val="20549E58"/>
    <w:lvl w:ilvl="0" w:tplc="97B45472">
      <w:start w:val="1"/>
      <w:numFmt w:val="decimal"/>
      <w:lvlText w:val="%1-"/>
      <w:lvlJc w:val="left"/>
      <w:pPr>
        <w:ind w:left="2925" w:hanging="360"/>
      </w:pPr>
      <w:rPr>
        <w:rFonts w:hint="default"/>
      </w:rPr>
    </w:lvl>
    <w:lvl w:ilvl="1" w:tplc="08090019" w:tentative="1">
      <w:start w:val="1"/>
      <w:numFmt w:val="lowerLetter"/>
      <w:lvlText w:val="%2."/>
      <w:lvlJc w:val="left"/>
      <w:pPr>
        <w:ind w:left="3645" w:hanging="360"/>
      </w:pPr>
    </w:lvl>
    <w:lvl w:ilvl="2" w:tplc="0809001B" w:tentative="1">
      <w:start w:val="1"/>
      <w:numFmt w:val="lowerRoman"/>
      <w:lvlText w:val="%3."/>
      <w:lvlJc w:val="right"/>
      <w:pPr>
        <w:ind w:left="4365" w:hanging="180"/>
      </w:pPr>
    </w:lvl>
    <w:lvl w:ilvl="3" w:tplc="0809000F" w:tentative="1">
      <w:start w:val="1"/>
      <w:numFmt w:val="decimal"/>
      <w:lvlText w:val="%4."/>
      <w:lvlJc w:val="left"/>
      <w:pPr>
        <w:ind w:left="5085" w:hanging="360"/>
      </w:pPr>
    </w:lvl>
    <w:lvl w:ilvl="4" w:tplc="08090019" w:tentative="1">
      <w:start w:val="1"/>
      <w:numFmt w:val="lowerLetter"/>
      <w:lvlText w:val="%5."/>
      <w:lvlJc w:val="left"/>
      <w:pPr>
        <w:ind w:left="5805" w:hanging="360"/>
      </w:pPr>
    </w:lvl>
    <w:lvl w:ilvl="5" w:tplc="0809001B" w:tentative="1">
      <w:start w:val="1"/>
      <w:numFmt w:val="lowerRoman"/>
      <w:lvlText w:val="%6."/>
      <w:lvlJc w:val="right"/>
      <w:pPr>
        <w:ind w:left="6525" w:hanging="180"/>
      </w:pPr>
    </w:lvl>
    <w:lvl w:ilvl="6" w:tplc="0809000F" w:tentative="1">
      <w:start w:val="1"/>
      <w:numFmt w:val="decimal"/>
      <w:lvlText w:val="%7."/>
      <w:lvlJc w:val="left"/>
      <w:pPr>
        <w:ind w:left="7245" w:hanging="360"/>
      </w:pPr>
    </w:lvl>
    <w:lvl w:ilvl="7" w:tplc="08090019" w:tentative="1">
      <w:start w:val="1"/>
      <w:numFmt w:val="lowerLetter"/>
      <w:lvlText w:val="%8."/>
      <w:lvlJc w:val="left"/>
      <w:pPr>
        <w:ind w:left="7965" w:hanging="360"/>
      </w:pPr>
    </w:lvl>
    <w:lvl w:ilvl="8" w:tplc="0809001B" w:tentative="1">
      <w:start w:val="1"/>
      <w:numFmt w:val="lowerRoman"/>
      <w:lvlText w:val="%9."/>
      <w:lvlJc w:val="right"/>
      <w:pPr>
        <w:ind w:left="8685" w:hanging="180"/>
      </w:pPr>
    </w:lvl>
  </w:abstractNum>
  <w:abstractNum w:abstractNumId="6" w15:restartNumberingAfterBreak="0">
    <w:nsid w:val="526411E5"/>
    <w:multiLevelType w:val="hybridMultilevel"/>
    <w:tmpl w:val="424CB38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20D5B0C"/>
    <w:multiLevelType w:val="hybridMultilevel"/>
    <w:tmpl w:val="723AA7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31007D7"/>
    <w:multiLevelType w:val="hybridMultilevel"/>
    <w:tmpl w:val="FC169B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8"/>
  </w:num>
  <w:num w:numId="3">
    <w:abstractNumId w:val="7"/>
  </w:num>
  <w:num w:numId="4">
    <w:abstractNumId w:val="3"/>
  </w:num>
  <w:num w:numId="5">
    <w:abstractNumId w:val="5"/>
  </w:num>
  <w:num w:numId="6">
    <w:abstractNumId w:val="0"/>
  </w:num>
  <w:num w:numId="7">
    <w:abstractNumId w:val="4"/>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REFMGR.InstantFormat" w:val="&lt;ENInstantFormat&gt;&lt;Enabled&gt;1&lt;/Enabled&gt;&lt;ScanUnformatted&gt;1&lt;/ScanUnformatted&gt;&lt;ScanChanges&gt;1&lt;/ScanChanges&gt;&lt;/ENInstantFormat&gt;"/>
    <w:docVar w:name="REFMGR.Layout" w:val="&lt;ENLayout&gt;&lt;Style&gt;Annals of Surgery&lt;/Style&gt;&lt;LeftDelim&gt;{&lt;/LeftDelim&gt;&lt;RightDelim&gt;}&lt;/RightDelim&gt;&lt;FontName&gt;Times New Roman&lt;/FontName&gt;&lt;FontSize&gt;12&lt;/FontSize&gt;&lt;ReflistTitle&gt;References&lt;/ReflistTitle&gt;&lt;StartingRefnum&gt;1&lt;/StartingRefnum&gt;&lt;FirstLineIndent&gt;0&lt;/FirstLineIndent&gt;&lt;HangingIndent&gt;0&lt;/HangingIndent&gt;&lt;LineSpacing&gt;2&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251211&lt;/item&gt;&lt;/Libraries&gt;&lt;/ENLibraries&gt;"/>
  </w:docVars>
  <w:rsids>
    <w:rsidRoot w:val="001014ED"/>
    <w:rsid w:val="000010DF"/>
    <w:rsid w:val="0000489C"/>
    <w:rsid w:val="0000500C"/>
    <w:rsid w:val="00005435"/>
    <w:rsid w:val="00011A28"/>
    <w:rsid w:val="000137B8"/>
    <w:rsid w:val="00013F81"/>
    <w:rsid w:val="00016F09"/>
    <w:rsid w:val="0002073B"/>
    <w:rsid w:val="00020CA6"/>
    <w:rsid w:val="00021901"/>
    <w:rsid w:val="00023671"/>
    <w:rsid w:val="000256F0"/>
    <w:rsid w:val="00025D90"/>
    <w:rsid w:val="00026105"/>
    <w:rsid w:val="000263E8"/>
    <w:rsid w:val="0003081C"/>
    <w:rsid w:val="000315E6"/>
    <w:rsid w:val="00036D0E"/>
    <w:rsid w:val="00054613"/>
    <w:rsid w:val="00055304"/>
    <w:rsid w:val="000563EC"/>
    <w:rsid w:val="00057855"/>
    <w:rsid w:val="00062FF6"/>
    <w:rsid w:val="00064F90"/>
    <w:rsid w:val="00067F6D"/>
    <w:rsid w:val="00073A28"/>
    <w:rsid w:val="00074F62"/>
    <w:rsid w:val="000757C0"/>
    <w:rsid w:val="00075AED"/>
    <w:rsid w:val="00077DC0"/>
    <w:rsid w:val="00083498"/>
    <w:rsid w:val="0008437E"/>
    <w:rsid w:val="0009056F"/>
    <w:rsid w:val="00091658"/>
    <w:rsid w:val="00091E14"/>
    <w:rsid w:val="00094D0F"/>
    <w:rsid w:val="000A36A8"/>
    <w:rsid w:val="000A681B"/>
    <w:rsid w:val="000B2ADD"/>
    <w:rsid w:val="000B47D7"/>
    <w:rsid w:val="000B4E08"/>
    <w:rsid w:val="000B4F96"/>
    <w:rsid w:val="000C06C6"/>
    <w:rsid w:val="000C336C"/>
    <w:rsid w:val="000C4687"/>
    <w:rsid w:val="000C5173"/>
    <w:rsid w:val="000C5A95"/>
    <w:rsid w:val="000D3AEC"/>
    <w:rsid w:val="000D6488"/>
    <w:rsid w:val="000E027F"/>
    <w:rsid w:val="000E0B64"/>
    <w:rsid w:val="000E2411"/>
    <w:rsid w:val="000E319D"/>
    <w:rsid w:val="000E5114"/>
    <w:rsid w:val="000E7A6E"/>
    <w:rsid w:val="000F0342"/>
    <w:rsid w:val="000F26AD"/>
    <w:rsid w:val="000F7C19"/>
    <w:rsid w:val="001014ED"/>
    <w:rsid w:val="0010261D"/>
    <w:rsid w:val="0010586E"/>
    <w:rsid w:val="001078E4"/>
    <w:rsid w:val="0010797E"/>
    <w:rsid w:val="00107FD8"/>
    <w:rsid w:val="001107E2"/>
    <w:rsid w:val="00110E0B"/>
    <w:rsid w:val="00111237"/>
    <w:rsid w:val="00111650"/>
    <w:rsid w:val="00121813"/>
    <w:rsid w:val="0013237D"/>
    <w:rsid w:val="001333C0"/>
    <w:rsid w:val="00134416"/>
    <w:rsid w:val="00136E18"/>
    <w:rsid w:val="001372C1"/>
    <w:rsid w:val="0014097F"/>
    <w:rsid w:val="0014550A"/>
    <w:rsid w:val="001467F0"/>
    <w:rsid w:val="00147616"/>
    <w:rsid w:val="00150A74"/>
    <w:rsid w:val="00150BA4"/>
    <w:rsid w:val="001524B0"/>
    <w:rsid w:val="0015260D"/>
    <w:rsid w:val="00153019"/>
    <w:rsid w:val="00153B17"/>
    <w:rsid w:val="001551FF"/>
    <w:rsid w:val="0015695B"/>
    <w:rsid w:val="00164375"/>
    <w:rsid w:val="00164CAD"/>
    <w:rsid w:val="0016595F"/>
    <w:rsid w:val="0016646C"/>
    <w:rsid w:val="0016650E"/>
    <w:rsid w:val="001777C9"/>
    <w:rsid w:val="00184432"/>
    <w:rsid w:val="00187060"/>
    <w:rsid w:val="00191A4E"/>
    <w:rsid w:val="00191DED"/>
    <w:rsid w:val="001931D8"/>
    <w:rsid w:val="0019769F"/>
    <w:rsid w:val="001A1F2C"/>
    <w:rsid w:val="001A5E53"/>
    <w:rsid w:val="001B5629"/>
    <w:rsid w:val="001B6915"/>
    <w:rsid w:val="001C0C15"/>
    <w:rsid w:val="001C439C"/>
    <w:rsid w:val="001C468A"/>
    <w:rsid w:val="001D0699"/>
    <w:rsid w:val="001D0E84"/>
    <w:rsid w:val="001D2259"/>
    <w:rsid w:val="001D506D"/>
    <w:rsid w:val="001D585E"/>
    <w:rsid w:val="001D5C68"/>
    <w:rsid w:val="001D780A"/>
    <w:rsid w:val="001E1B68"/>
    <w:rsid w:val="001E3FAA"/>
    <w:rsid w:val="001F2986"/>
    <w:rsid w:val="001F30B9"/>
    <w:rsid w:val="001F3ECA"/>
    <w:rsid w:val="001F46AB"/>
    <w:rsid w:val="001F7811"/>
    <w:rsid w:val="002036D5"/>
    <w:rsid w:val="002041A0"/>
    <w:rsid w:val="00204C7F"/>
    <w:rsid w:val="00206A72"/>
    <w:rsid w:val="00207BA1"/>
    <w:rsid w:val="002110AB"/>
    <w:rsid w:val="0021289A"/>
    <w:rsid w:val="00213F57"/>
    <w:rsid w:val="00217F3F"/>
    <w:rsid w:val="00225EE5"/>
    <w:rsid w:val="00230200"/>
    <w:rsid w:val="002302AE"/>
    <w:rsid w:val="00230579"/>
    <w:rsid w:val="00230A85"/>
    <w:rsid w:val="002324FB"/>
    <w:rsid w:val="00234E7D"/>
    <w:rsid w:val="002355BA"/>
    <w:rsid w:val="002364E4"/>
    <w:rsid w:val="0024321D"/>
    <w:rsid w:val="00243940"/>
    <w:rsid w:val="002443CB"/>
    <w:rsid w:val="0024711B"/>
    <w:rsid w:val="002476E2"/>
    <w:rsid w:val="002477A4"/>
    <w:rsid w:val="00250229"/>
    <w:rsid w:val="0025228D"/>
    <w:rsid w:val="002622F6"/>
    <w:rsid w:val="00262462"/>
    <w:rsid w:val="0026342E"/>
    <w:rsid w:val="00263723"/>
    <w:rsid w:val="002651E0"/>
    <w:rsid w:val="0026555C"/>
    <w:rsid w:val="00266FF6"/>
    <w:rsid w:val="0028032F"/>
    <w:rsid w:val="002805E6"/>
    <w:rsid w:val="0028174B"/>
    <w:rsid w:val="002868D7"/>
    <w:rsid w:val="002907EA"/>
    <w:rsid w:val="00291EC4"/>
    <w:rsid w:val="0029463B"/>
    <w:rsid w:val="0029470F"/>
    <w:rsid w:val="002967FE"/>
    <w:rsid w:val="002A59B5"/>
    <w:rsid w:val="002A5C7C"/>
    <w:rsid w:val="002A68D0"/>
    <w:rsid w:val="002B06D9"/>
    <w:rsid w:val="002B326B"/>
    <w:rsid w:val="002B3CCE"/>
    <w:rsid w:val="002B5B1A"/>
    <w:rsid w:val="002B6F3E"/>
    <w:rsid w:val="002C182A"/>
    <w:rsid w:val="002C454E"/>
    <w:rsid w:val="002C61D0"/>
    <w:rsid w:val="002D0659"/>
    <w:rsid w:val="002D27D1"/>
    <w:rsid w:val="002E0C54"/>
    <w:rsid w:val="002E4614"/>
    <w:rsid w:val="002E4D38"/>
    <w:rsid w:val="002E768B"/>
    <w:rsid w:val="002F0017"/>
    <w:rsid w:val="002F07E3"/>
    <w:rsid w:val="002F1E57"/>
    <w:rsid w:val="002F4F87"/>
    <w:rsid w:val="002F68BB"/>
    <w:rsid w:val="002F775B"/>
    <w:rsid w:val="00305CE3"/>
    <w:rsid w:val="00307DA9"/>
    <w:rsid w:val="00312ECC"/>
    <w:rsid w:val="00313F7B"/>
    <w:rsid w:val="003153E6"/>
    <w:rsid w:val="00316AC7"/>
    <w:rsid w:val="00317FC8"/>
    <w:rsid w:val="0032089A"/>
    <w:rsid w:val="003218D2"/>
    <w:rsid w:val="003221D1"/>
    <w:rsid w:val="003240E9"/>
    <w:rsid w:val="003259E4"/>
    <w:rsid w:val="00327B25"/>
    <w:rsid w:val="0033049A"/>
    <w:rsid w:val="00331DDC"/>
    <w:rsid w:val="0033237E"/>
    <w:rsid w:val="003328F7"/>
    <w:rsid w:val="0033320B"/>
    <w:rsid w:val="0033430F"/>
    <w:rsid w:val="003401FA"/>
    <w:rsid w:val="003406D0"/>
    <w:rsid w:val="00343D8E"/>
    <w:rsid w:val="00343FB0"/>
    <w:rsid w:val="00344D3D"/>
    <w:rsid w:val="00346678"/>
    <w:rsid w:val="003469EF"/>
    <w:rsid w:val="00350837"/>
    <w:rsid w:val="0035299F"/>
    <w:rsid w:val="0035477E"/>
    <w:rsid w:val="0036114E"/>
    <w:rsid w:val="003639DC"/>
    <w:rsid w:val="003643FA"/>
    <w:rsid w:val="00364BCA"/>
    <w:rsid w:val="0036744D"/>
    <w:rsid w:val="003710E2"/>
    <w:rsid w:val="00371438"/>
    <w:rsid w:val="00371DC3"/>
    <w:rsid w:val="003740EB"/>
    <w:rsid w:val="003819F0"/>
    <w:rsid w:val="003819FF"/>
    <w:rsid w:val="00382A7E"/>
    <w:rsid w:val="00386FA1"/>
    <w:rsid w:val="00387052"/>
    <w:rsid w:val="003928A2"/>
    <w:rsid w:val="00393AD6"/>
    <w:rsid w:val="003956E5"/>
    <w:rsid w:val="003A287B"/>
    <w:rsid w:val="003A2E53"/>
    <w:rsid w:val="003A3B9E"/>
    <w:rsid w:val="003A42B3"/>
    <w:rsid w:val="003A454A"/>
    <w:rsid w:val="003A7D0F"/>
    <w:rsid w:val="003B7F25"/>
    <w:rsid w:val="003C255B"/>
    <w:rsid w:val="003C2C93"/>
    <w:rsid w:val="003D5DDF"/>
    <w:rsid w:val="003E0DB8"/>
    <w:rsid w:val="003E2ECD"/>
    <w:rsid w:val="003E3BCF"/>
    <w:rsid w:val="003F0906"/>
    <w:rsid w:val="003F2A7E"/>
    <w:rsid w:val="003F4926"/>
    <w:rsid w:val="00401660"/>
    <w:rsid w:val="004017D2"/>
    <w:rsid w:val="004024D7"/>
    <w:rsid w:val="0040650D"/>
    <w:rsid w:val="00407F13"/>
    <w:rsid w:val="00414A0A"/>
    <w:rsid w:val="00416444"/>
    <w:rsid w:val="004176FD"/>
    <w:rsid w:val="004202E4"/>
    <w:rsid w:val="00422E9F"/>
    <w:rsid w:val="00424568"/>
    <w:rsid w:val="004246DA"/>
    <w:rsid w:val="0042494C"/>
    <w:rsid w:val="00424BA8"/>
    <w:rsid w:val="00425C42"/>
    <w:rsid w:val="00427260"/>
    <w:rsid w:val="00431647"/>
    <w:rsid w:val="0043211A"/>
    <w:rsid w:val="004327AD"/>
    <w:rsid w:val="004356FA"/>
    <w:rsid w:val="00437F69"/>
    <w:rsid w:val="00441139"/>
    <w:rsid w:val="00446824"/>
    <w:rsid w:val="0044688A"/>
    <w:rsid w:val="004470DA"/>
    <w:rsid w:val="00447CD7"/>
    <w:rsid w:val="00450EEC"/>
    <w:rsid w:val="00453C1D"/>
    <w:rsid w:val="00455CFA"/>
    <w:rsid w:val="00457DFF"/>
    <w:rsid w:val="00460B28"/>
    <w:rsid w:val="00460F0C"/>
    <w:rsid w:val="004619ED"/>
    <w:rsid w:val="00463003"/>
    <w:rsid w:val="00463CE9"/>
    <w:rsid w:val="00467808"/>
    <w:rsid w:val="0047122E"/>
    <w:rsid w:val="004715E6"/>
    <w:rsid w:val="004727A1"/>
    <w:rsid w:val="0047285A"/>
    <w:rsid w:val="0047359D"/>
    <w:rsid w:val="00476717"/>
    <w:rsid w:val="00477D48"/>
    <w:rsid w:val="00483C34"/>
    <w:rsid w:val="004867F0"/>
    <w:rsid w:val="0048735B"/>
    <w:rsid w:val="004912B6"/>
    <w:rsid w:val="004919B6"/>
    <w:rsid w:val="00491B96"/>
    <w:rsid w:val="004937DD"/>
    <w:rsid w:val="00493848"/>
    <w:rsid w:val="00493B59"/>
    <w:rsid w:val="00495D46"/>
    <w:rsid w:val="004970B0"/>
    <w:rsid w:val="004A0586"/>
    <w:rsid w:val="004A295C"/>
    <w:rsid w:val="004A3529"/>
    <w:rsid w:val="004A4039"/>
    <w:rsid w:val="004A4835"/>
    <w:rsid w:val="004A55BA"/>
    <w:rsid w:val="004A5986"/>
    <w:rsid w:val="004A65D9"/>
    <w:rsid w:val="004B115C"/>
    <w:rsid w:val="004B4D84"/>
    <w:rsid w:val="004B5F13"/>
    <w:rsid w:val="004C21F9"/>
    <w:rsid w:val="004C2810"/>
    <w:rsid w:val="004C43B8"/>
    <w:rsid w:val="004C6F86"/>
    <w:rsid w:val="004D00A8"/>
    <w:rsid w:val="004D276A"/>
    <w:rsid w:val="004D3733"/>
    <w:rsid w:val="004D4743"/>
    <w:rsid w:val="004E0700"/>
    <w:rsid w:val="004E2A50"/>
    <w:rsid w:val="004E5145"/>
    <w:rsid w:val="004E6991"/>
    <w:rsid w:val="004E70B6"/>
    <w:rsid w:val="004F00BE"/>
    <w:rsid w:val="004F2D09"/>
    <w:rsid w:val="004F3317"/>
    <w:rsid w:val="004F4A6F"/>
    <w:rsid w:val="004F67F5"/>
    <w:rsid w:val="004F7052"/>
    <w:rsid w:val="004F705C"/>
    <w:rsid w:val="004F756B"/>
    <w:rsid w:val="004F7F4A"/>
    <w:rsid w:val="00500AFC"/>
    <w:rsid w:val="005023E7"/>
    <w:rsid w:val="005038EE"/>
    <w:rsid w:val="0050666D"/>
    <w:rsid w:val="00510CA5"/>
    <w:rsid w:val="005146F2"/>
    <w:rsid w:val="005152FA"/>
    <w:rsid w:val="00517640"/>
    <w:rsid w:val="00517A53"/>
    <w:rsid w:val="00517C9B"/>
    <w:rsid w:val="00521EFB"/>
    <w:rsid w:val="00523079"/>
    <w:rsid w:val="005314D7"/>
    <w:rsid w:val="00532B4D"/>
    <w:rsid w:val="005347EB"/>
    <w:rsid w:val="0054042A"/>
    <w:rsid w:val="00540968"/>
    <w:rsid w:val="00542C11"/>
    <w:rsid w:val="005443AA"/>
    <w:rsid w:val="005462D8"/>
    <w:rsid w:val="0054655D"/>
    <w:rsid w:val="00546EFE"/>
    <w:rsid w:val="005509DE"/>
    <w:rsid w:val="00552C91"/>
    <w:rsid w:val="00553D0A"/>
    <w:rsid w:val="0055526C"/>
    <w:rsid w:val="00555CE3"/>
    <w:rsid w:val="00556CC2"/>
    <w:rsid w:val="005573E5"/>
    <w:rsid w:val="0056113C"/>
    <w:rsid w:val="00561B94"/>
    <w:rsid w:val="005625E3"/>
    <w:rsid w:val="00564222"/>
    <w:rsid w:val="0056424C"/>
    <w:rsid w:val="005669C2"/>
    <w:rsid w:val="005727E8"/>
    <w:rsid w:val="00575258"/>
    <w:rsid w:val="00575CBB"/>
    <w:rsid w:val="00584245"/>
    <w:rsid w:val="00592317"/>
    <w:rsid w:val="00592386"/>
    <w:rsid w:val="005938E3"/>
    <w:rsid w:val="005938F3"/>
    <w:rsid w:val="0059521B"/>
    <w:rsid w:val="00596EA5"/>
    <w:rsid w:val="005979E8"/>
    <w:rsid w:val="005A2108"/>
    <w:rsid w:val="005A2111"/>
    <w:rsid w:val="005A4676"/>
    <w:rsid w:val="005A625F"/>
    <w:rsid w:val="005B2D09"/>
    <w:rsid w:val="005B5B0F"/>
    <w:rsid w:val="005C0AD7"/>
    <w:rsid w:val="005C2B1A"/>
    <w:rsid w:val="005C371A"/>
    <w:rsid w:val="005C51F8"/>
    <w:rsid w:val="005C5B04"/>
    <w:rsid w:val="005D034F"/>
    <w:rsid w:val="005D0C10"/>
    <w:rsid w:val="005D193B"/>
    <w:rsid w:val="005D1BDC"/>
    <w:rsid w:val="005D1C30"/>
    <w:rsid w:val="005D5640"/>
    <w:rsid w:val="005D7601"/>
    <w:rsid w:val="005E0985"/>
    <w:rsid w:val="005E182A"/>
    <w:rsid w:val="005E3A2A"/>
    <w:rsid w:val="005E425B"/>
    <w:rsid w:val="005E5DE0"/>
    <w:rsid w:val="005F383D"/>
    <w:rsid w:val="005F3AB2"/>
    <w:rsid w:val="00600EA9"/>
    <w:rsid w:val="00603674"/>
    <w:rsid w:val="00603FC1"/>
    <w:rsid w:val="00604F98"/>
    <w:rsid w:val="00607203"/>
    <w:rsid w:val="006126BE"/>
    <w:rsid w:val="00612840"/>
    <w:rsid w:val="00612E7D"/>
    <w:rsid w:val="00614579"/>
    <w:rsid w:val="0061605A"/>
    <w:rsid w:val="00621C04"/>
    <w:rsid w:val="00624A90"/>
    <w:rsid w:val="00625664"/>
    <w:rsid w:val="006306B4"/>
    <w:rsid w:val="006313CB"/>
    <w:rsid w:val="006332BE"/>
    <w:rsid w:val="006355FD"/>
    <w:rsid w:val="006408A9"/>
    <w:rsid w:val="00643B5E"/>
    <w:rsid w:val="006442E5"/>
    <w:rsid w:val="00644E6C"/>
    <w:rsid w:val="006460FB"/>
    <w:rsid w:val="00646A64"/>
    <w:rsid w:val="006473CA"/>
    <w:rsid w:val="006506C1"/>
    <w:rsid w:val="00650FC3"/>
    <w:rsid w:val="006526C4"/>
    <w:rsid w:val="00655B28"/>
    <w:rsid w:val="006576CC"/>
    <w:rsid w:val="00664F64"/>
    <w:rsid w:val="00672070"/>
    <w:rsid w:val="00674377"/>
    <w:rsid w:val="00674720"/>
    <w:rsid w:val="00674BA0"/>
    <w:rsid w:val="00675A29"/>
    <w:rsid w:val="00676229"/>
    <w:rsid w:val="00676C9E"/>
    <w:rsid w:val="00686BFA"/>
    <w:rsid w:val="0068731D"/>
    <w:rsid w:val="00693862"/>
    <w:rsid w:val="0069596C"/>
    <w:rsid w:val="00696832"/>
    <w:rsid w:val="006A0DA2"/>
    <w:rsid w:val="006A1376"/>
    <w:rsid w:val="006A2056"/>
    <w:rsid w:val="006A2CEB"/>
    <w:rsid w:val="006A327C"/>
    <w:rsid w:val="006B353C"/>
    <w:rsid w:val="006B4EB6"/>
    <w:rsid w:val="006B6278"/>
    <w:rsid w:val="006C2AAA"/>
    <w:rsid w:val="006C2D04"/>
    <w:rsid w:val="006C553C"/>
    <w:rsid w:val="006C55F9"/>
    <w:rsid w:val="006C6C6B"/>
    <w:rsid w:val="006D17DA"/>
    <w:rsid w:val="006D32BC"/>
    <w:rsid w:val="006D6084"/>
    <w:rsid w:val="006E1A07"/>
    <w:rsid w:val="006E2711"/>
    <w:rsid w:val="006E4900"/>
    <w:rsid w:val="006F0461"/>
    <w:rsid w:val="006F1A8F"/>
    <w:rsid w:val="006F6420"/>
    <w:rsid w:val="006F7556"/>
    <w:rsid w:val="006F7EA0"/>
    <w:rsid w:val="0070004A"/>
    <w:rsid w:val="0070236B"/>
    <w:rsid w:val="00702CB2"/>
    <w:rsid w:val="0070475E"/>
    <w:rsid w:val="0070597E"/>
    <w:rsid w:val="00710297"/>
    <w:rsid w:val="007119FD"/>
    <w:rsid w:val="00711D5C"/>
    <w:rsid w:val="007162D0"/>
    <w:rsid w:val="00717FC5"/>
    <w:rsid w:val="007250A9"/>
    <w:rsid w:val="00727133"/>
    <w:rsid w:val="00727879"/>
    <w:rsid w:val="00727A28"/>
    <w:rsid w:val="007310C3"/>
    <w:rsid w:val="00734EE6"/>
    <w:rsid w:val="00737878"/>
    <w:rsid w:val="00740B15"/>
    <w:rsid w:val="00740C57"/>
    <w:rsid w:val="00740D5E"/>
    <w:rsid w:val="00742EC3"/>
    <w:rsid w:val="00745D75"/>
    <w:rsid w:val="00753907"/>
    <w:rsid w:val="00754CC0"/>
    <w:rsid w:val="00760F0D"/>
    <w:rsid w:val="00761050"/>
    <w:rsid w:val="00761CA9"/>
    <w:rsid w:val="00761D4D"/>
    <w:rsid w:val="007643CD"/>
    <w:rsid w:val="00772CC6"/>
    <w:rsid w:val="0077366D"/>
    <w:rsid w:val="0077705E"/>
    <w:rsid w:val="00777552"/>
    <w:rsid w:val="00783686"/>
    <w:rsid w:val="00783765"/>
    <w:rsid w:val="00783E33"/>
    <w:rsid w:val="007853BB"/>
    <w:rsid w:val="00786249"/>
    <w:rsid w:val="007917F1"/>
    <w:rsid w:val="00791B52"/>
    <w:rsid w:val="007A039D"/>
    <w:rsid w:val="007A0AF2"/>
    <w:rsid w:val="007A1A1A"/>
    <w:rsid w:val="007A483B"/>
    <w:rsid w:val="007A61AD"/>
    <w:rsid w:val="007B01EC"/>
    <w:rsid w:val="007B2FB7"/>
    <w:rsid w:val="007B7811"/>
    <w:rsid w:val="007C2155"/>
    <w:rsid w:val="007C2F2B"/>
    <w:rsid w:val="007C40AF"/>
    <w:rsid w:val="007C5C40"/>
    <w:rsid w:val="007C6BCA"/>
    <w:rsid w:val="007D3444"/>
    <w:rsid w:val="007E1D60"/>
    <w:rsid w:val="007E5868"/>
    <w:rsid w:val="007E6CF8"/>
    <w:rsid w:val="007E79AF"/>
    <w:rsid w:val="007E7EF5"/>
    <w:rsid w:val="007F0FEF"/>
    <w:rsid w:val="007F2525"/>
    <w:rsid w:val="007F52D7"/>
    <w:rsid w:val="007F7594"/>
    <w:rsid w:val="00805852"/>
    <w:rsid w:val="00806C4F"/>
    <w:rsid w:val="00811333"/>
    <w:rsid w:val="00816382"/>
    <w:rsid w:val="008204C2"/>
    <w:rsid w:val="00820E52"/>
    <w:rsid w:val="00821429"/>
    <w:rsid w:val="00821E91"/>
    <w:rsid w:val="00822572"/>
    <w:rsid w:val="00825BF6"/>
    <w:rsid w:val="00826B63"/>
    <w:rsid w:val="00827D79"/>
    <w:rsid w:val="00827E01"/>
    <w:rsid w:val="00830727"/>
    <w:rsid w:val="00832544"/>
    <w:rsid w:val="00835809"/>
    <w:rsid w:val="00835D31"/>
    <w:rsid w:val="0084111A"/>
    <w:rsid w:val="00841948"/>
    <w:rsid w:val="00841FA1"/>
    <w:rsid w:val="008420EB"/>
    <w:rsid w:val="0084224E"/>
    <w:rsid w:val="00842EB1"/>
    <w:rsid w:val="00844284"/>
    <w:rsid w:val="00847FBB"/>
    <w:rsid w:val="008522DE"/>
    <w:rsid w:val="0085313D"/>
    <w:rsid w:val="00855E69"/>
    <w:rsid w:val="0085607D"/>
    <w:rsid w:val="008562D5"/>
    <w:rsid w:val="0085661F"/>
    <w:rsid w:val="008567C5"/>
    <w:rsid w:val="00856CAF"/>
    <w:rsid w:val="00860889"/>
    <w:rsid w:val="008615CB"/>
    <w:rsid w:val="00862F89"/>
    <w:rsid w:val="0086375D"/>
    <w:rsid w:val="00865009"/>
    <w:rsid w:val="00865402"/>
    <w:rsid w:val="008655F8"/>
    <w:rsid w:val="00865DCB"/>
    <w:rsid w:val="008662C8"/>
    <w:rsid w:val="00867157"/>
    <w:rsid w:val="0087045F"/>
    <w:rsid w:val="0087479B"/>
    <w:rsid w:val="008767D3"/>
    <w:rsid w:val="00876D4A"/>
    <w:rsid w:val="00877BAA"/>
    <w:rsid w:val="008805D7"/>
    <w:rsid w:val="0088468B"/>
    <w:rsid w:val="00884DFE"/>
    <w:rsid w:val="00887F1D"/>
    <w:rsid w:val="00890B47"/>
    <w:rsid w:val="00890F4B"/>
    <w:rsid w:val="00891B2E"/>
    <w:rsid w:val="00891BC5"/>
    <w:rsid w:val="00896F65"/>
    <w:rsid w:val="00897222"/>
    <w:rsid w:val="008A0F59"/>
    <w:rsid w:val="008A0F6A"/>
    <w:rsid w:val="008A6BDC"/>
    <w:rsid w:val="008A6E0C"/>
    <w:rsid w:val="008A7876"/>
    <w:rsid w:val="008A7FE4"/>
    <w:rsid w:val="008B48B8"/>
    <w:rsid w:val="008B5AC4"/>
    <w:rsid w:val="008B68E6"/>
    <w:rsid w:val="008B6EE9"/>
    <w:rsid w:val="008B73BD"/>
    <w:rsid w:val="008C16EE"/>
    <w:rsid w:val="008C5A6D"/>
    <w:rsid w:val="008C6CD3"/>
    <w:rsid w:val="008C7881"/>
    <w:rsid w:val="008D21C9"/>
    <w:rsid w:val="008D5312"/>
    <w:rsid w:val="008D7EA9"/>
    <w:rsid w:val="008E19AA"/>
    <w:rsid w:val="008E1DD5"/>
    <w:rsid w:val="008E24BE"/>
    <w:rsid w:val="008E52D8"/>
    <w:rsid w:val="008E7830"/>
    <w:rsid w:val="008F0535"/>
    <w:rsid w:val="008F10F2"/>
    <w:rsid w:val="008F4093"/>
    <w:rsid w:val="008F6B60"/>
    <w:rsid w:val="008F7100"/>
    <w:rsid w:val="00900B41"/>
    <w:rsid w:val="00901A9B"/>
    <w:rsid w:val="00903319"/>
    <w:rsid w:val="0090490E"/>
    <w:rsid w:val="00906C27"/>
    <w:rsid w:val="00906D37"/>
    <w:rsid w:val="009079AF"/>
    <w:rsid w:val="00911329"/>
    <w:rsid w:val="0091472C"/>
    <w:rsid w:val="00916B2B"/>
    <w:rsid w:val="00917098"/>
    <w:rsid w:val="0092026F"/>
    <w:rsid w:val="00926738"/>
    <w:rsid w:val="00926F2F"/>
    <w:rsid w:val="00927F4D"/>
    <w:rsid w:val="0093057A"/>
    <w:rsid w:val="009334F0"/>
    <w:rsid w:val="00934084"/>
    <w:rsid w:val="009344F5"/>
    <w:rsid w:val="00935903"/>
    <w:rsid w:val="00936B6F"/>
    <w:rsid w:val="00942C67"/>
    <w:rsid w:val="00946340"/>
    <w:rsid w:val="00946FCD"/>
    <w:rsid w:val="00947089"/>
    <w:rsid w:val="00947C5C"/>
    <w:rsid w:val="00952333"/>
    <w:rsid w:val="00955B75"/>
    <w:rsid w:val="00955E74"/>
    <w:rsid w:val="00956B05"/>
    <w:rsid w:val="00963257"/>
    <w:rsid w:val="00963265"/>
    <w:rsid w:val="0096390C"/>
    <w:rsid w:val="009643C1"/>
    <w:rsid w:val="00965497"/>
    <w:rsid w:val="00970623"/>
    <w:rsid w:val="009739FB"/>
    <w:rsid w:val="009774C1"/>
    <w:rsid w:val="00980007"/>
    <w:rsid w:val="009809EB"/>
    <w:rsid w:val="009825CE"/>
    <w:rsid w:val="00982ACC"/>
    <w:rsid w:val="009832FA"/>
    <w:rsid w:val="0098544B"/>
    <w:rsid w:val="00986D04"/>
    <w:rsid w:val="00991897"/>
    <w:rsid w:val="00992EED"/>
    <w:rsid w:val="0099389F"/>
    <w:rsid w:val="00994231"/>
    <w:rsid w:val="009944DA"/>
    <w:rsid w:val="009954B3"/>
    <w:rsid w:val="009B1BEA"/>
    <w:rsid w:val="009B252F"/>
    <w:rsid w:val="009B2783"/>
    <w:rsid w:val="009B4712"/>
    <w:rsid w:val="009B6954"/>
    <w:rsid w:val="009B6D3D"/>
    <w:rsid w:val="009B79FF"/>
    <w:rsid w:val="009C0FD8"/>
    <w:rsid w:val="009C273F"/>
    <w:rsid w:val="009C2E73"/>
    <w:rsid w:val="009C3E59"/>
    <w:rsid w:val="009C3E69"/>
    <w:rsid w:val="009D0C4F"/>
    <w:rsid w:val="009D3803"/>
    <w:rsid w:val="009D7325"/>
    <w:rsid w:val="009E1034"/>
    <w:rsid w:val="009E3E05"/>
    <w:rsid w:val="009E46F2"/>
    <w:rsid w:val="009E5B92"/>
    <w:rsid w:val="009F077E"/>
    <w:rsid w:val="009F5AE8"/>
    <w:rsid w:val="009F7962"/>
    <w:rsid w:val="00A013BA"/>
    <w:rsid w:val="00A01F4F"/>
    <w:rsid w:val="00A0380C"/>
    <w:rsid w:val="00A03E6B"/>
    <w:rsid w:val="00A04499"/>
    <w:rsid w:val="00A04B39"/>
    <w:rsid w:val="00A0689B"/>
    <w:rsid w:val="00A11439"/>
    <w:rsid w:val="00A11FC4"/>
    <w:rsid w:val="00A1264B"/>
    <w:rsid w:val="00A12962"/>
    <w:rsid w:val="00A134A9"/>
    <w:rsid w:val="00A1682B"/>
    <w:rsid w:val="00A17347"/>
    <w:rsid w:val="00A21F63"/>
    <w:rsid w:val="00A22267"/>
    <w:rsid w:val="00A2313A"/>
    <w:rsid w:val="00A248EF"/>
    <w:rsid w:val="00A3073E"/>
    <w:rsid w:val="00A30FFD"/>
    <w:rsid w:val="00A36747"/>
    <w:rsid w:val="00A3719E"/>
    <w:rsid w:val="00A41D6A"/>
    <w:rsid w:val="00A447B2"/>
    <w:rsid w:val="00A47F32"/>
    <w:rsid w:val="00A52731"/>
    <w:rsid w:val="00A52F6B"/>
    <w:rsid w:val="00A535A4"/>
    <w:rsid w:val="00A5521C"/>
    <w:rsid w:val="00A55F27"/>
    <w:rsid w:val="00A57F8B"/>
    <w:rsid w:val="00A60EC8"/>
    <w:rsid w:val="00A61373"/>
    <w:rsid w:val="00A61C78"/>
    <w:rsid w:val="00A65AB0"/>
    <w:rsid w:val="00A669B0"/>
    <w:rsid w:val="00A739DD"/>
    <w:rsid w:val="00A74E82"/>
    <w:rsid w:val="00A76864"/>
    <w:rsid w:val="00A800E2"/>
    <w:rsid w:val="00A80335"/>
    <w:rsid w:val="00A83FE3"/>
    <w:rsid w:val="00A8469F"/>
    <w:rsid w:val="00A92154"/>
    <w:rsid w:val="00A92EAC"/>
    <w:rsid w:val="00A94638"/>
    <w:rsid w:val="00A94F04"/>
    <w:rsid w:val="00A96C53"/>
    <w:rsid w:val="00A976FD"/>
    <w:rsid w:val="00A97AD2"/>
    <w:rsid w:val="00AA162B"/>
    <w:rsid w:val="00AA453A"/>
    <w:rsid w:val="00AB2288"/>
    <w:rsid w:val="00AB59B1"/>
    <w:rsid w:val="00AC13C7"/>
    <w:rsid w:val="00AC1A1E"/>
    <w:rsid w:val="00AC1D56"/>
    <w:rsid w:val="00AC6CD6"/>
    <w:rsid w:val="00AC7B00"/>
    <w:rsid w:val="00AD021D"/>
    <w:rsid w:val="00AD1440"/>
    <w:rsid w:val="00AD462E"/>
    <w:rsid w:val="00AD4BC4"/>
    <w:rsid w:val="00AD4EF3"/>
    <w:rsid w:val="00AD5166"/>
    <w:rsid w:val="00AD6542"/>
    <w:rsid w:val="00AE18F8"/>
    <w:rsid w:val="00AE5279"/>
    <w:rsid w:val="00AE688A"/>
    <w:rsid w:val="00AF1C35"/>
    <w:rsid w:val="00AF4070"/>
    <w:rsid w:val="00AF579B"/>
    <w:rsid w:val="00B10AB7"/>
    <w:rsid w:val="00B111B8"/>
    <w:rsid w:val="00B122FB"/>
    <w:rsid w:val="00B13247"/>
    <w:rsid w:val="00B206DA"/>
    <w:rsid w:val="00B225EF"/>
    <w:rsid w:val="00B234F9"/>
    <w:rsid w:val="00B25F6A"/>
    <w:rsid w:val="00B27F03"/>
    <w:rsid w:val="00B328F3"/>
    <w:rsid w:val="00B33327"/>
    <w:rsid w:val="00B35132"/>
    <w:rsid w:val="00B35951"/>
    <w:rsid w:val="00B37975"/>
    <w:rsid w:val="00B40BF4"/>
    <w:rsid w:val="00B41713"/>
    <w:rsid w:val="00B41804"/>
    <w:rsid w:val="00B42003"/>
    <w:rsid w:val="00B42244"/>
    <w:rsid w:val="00B427FD"/>
    <w:rsid w:val="00B4285A"/>
    <w:rsid w:val="00B43232"/>
    <w:rsid w:val="00B44A9F"/>
    <w:rsid w:val="00B47283"/>
    <w:rsid w:val="00B50B42"/>
    <w:rsid w:val="00B5129D"/>
    <w:rsid w:val="00B51A57"/>
    <w:rsid w:val="00B520BC"/>
    <w:rsid w:val="00B5290D"/>
    <w:rsid w:val="00B543EA"/>
    <w:rsid w:val="00B56B62"/>
    <w:rsid w:val="00B56E37"/>
    <w:rsid w:val="00B60AEF"/>
    <w:rsid w:val="00B6595A"/>
    <w:rsid w:val="00B71CCF"/>
    <w:rsid w:val="00B731DB"/>
    <w:rsid w:val="00B73331"/>
    <w:rsid w:val="00B738AC"/>
    <w:rsid w:val="00B74686"/>
    <w:rsid w:val="00B75E5B"/>
    <w:rsid w:val="00B76926"/>
    <w:rsid w:val="00B76B4F"/>
    <w:rsid w:val="00B76C79"/>
    <w:rsid w:val="00B77D5F"/>
    <w:rsid w:val="00B81FDA"/>
    <w:rsid w:val="00B82589"/>
    <w:rsid w:val="00B84B4A"/>
    <w:rsid w:val="00B84B74"/>
    <w:rsid w:val="00B85272"/>
    <w:rsid w:val="00B85737"/>
    <w:rsid w:val="00B85F75"/>
    <w:rsid w:val="00B86157"/>
    <w:rsid w:val="00B866A2"/>
    <w:rsid w:val="00B866A3"/>
    <w:rsid w:val="00B9092A"/>
    <w:rsid w:val="00B91C26"/>
    <w:rsid w:val="00B9578A"/>
    <w:rsid w:val="00B9612E"/>
    <w:rsid w:val="00BA0639"/>
    <w:rsid w:val="00BA25A7"/>
    <w:rsid w:val="00BA3E67"/>
    <w:rsid w:val="00BA4486"/>
    <w:rsid w:val="00BA4DEF"/>
    <w:rsid w:val="00BB1382"/>
    <w:rsid w:val="00BB18CD"/>
    <w:rsid w:val="00BB4618"/>
    <w:rsid w:val="00BB523A"/>
    <w:rsid w:val="00BB55A6"/>
    <w:rsid w:val="00BB6B8B"/>
    <w:rsid w:val="00BB70EB"/>
    <w:rsid w:val="00BC1096"/>
    <w:rsid w:val="00BC7433"/>
    <w:rsid w:val="00BD238E"/>
    <w:rsid w:val="00BD3B5A"/>
    <w:rsid w:val="00BE1BD9"/>
    <w:rsid w:val="00BE2F1A"/>
    <w:rsid w:val="00BE3F45"/>
    <w:rsid w:val="00BE696F"/>
    <w:rsid w:val="00BE7C4C"/>
    <w:rsid w:val="00BE7F8D"/>
    <w:rsid w:val="00BF08E1"/>
    <w:rsid w:val="00BF0939"/>
    <w:rsid w:val="00BF2309"/>
    <w:rsid w:val="00BF402C"/>
    <w:rsid w:val="00BF4572"/>
    <w:rsid w:val="00BF4DB5"/>
    <w:rsid w:val="00BF5775"/>
    <w:rsid w:val="00BF57C3"/>
    <w:rsid w:val="00C01384"/>
    <w:rsid w:val="00C06C07"/>
    <w:rsid w:val="00C1136C"/>
    <w:rsid w:val="00C12F6D"/>
    <w:rsid w:val="00C152F1"/>
    <w:rsid w:val="00C172AB"/>
    <w:rsid w:val="00C17BA7"/>
    <w:rsid w:val="00C21AC7"/>
    <w:rsid w:val="00C22AD2"/>
    <w:rsid w:val="00C35291"/>
    <w:rsid w:val="00C37611"/>
    <w:rsid w:val="00C40CAA"/>
    <w:rsid w:val="00C41057"/>
    <w:rsid w:val="00C419DB"/>
    <w:rsid w:val="00C41A94"/>
    <w:rsid w:val="00C517C5"/>
    <w:rsid w:val="00C51839"/>
    <w:rsid w:val="00C519C3"/>
    <w:rsid w:val="00C52ACF"/>
    <w:rsid w:val="00C531B6"/>
    <w:rsid w:val="00C54651"/>
    <w:rsid w:val="00C601B5"/>
    <w:rsid w:val="00C618D0"/>
    <w:rsid w:val="00C61ABE"/>
    <w:rsid w:val="00C63423"/>
    <w:rsid w:val="00C63976"/>
    <w:rsid w:val="00C655BD"/>
    <w:rsid w:val="00C718C4"/>
    <w:rsid w:val="00C71A0A"/>
    <w:rsid w:val="00C71BB3"/>
    <w:rsid w:val="00C764F8"/>
    <w:rsid w:val="00C77A47"/>
    <w:rsid w:val="00C77DBB"/>
    <w:rsid w:val="00C903E9"/>
    <w:rsid w:val="00C90A8C"/>
    <w:rsid w:val="00C94C97"/>
    <w:rsid w:val="00C95622"/>
    <w:rsid w:val="00C9633E"/>
    <w:rsid w:val="00CB1E80"/>
    <w:rsid w:val="00CB6A97"/>
    <w:rsid w:val="00CB72BF"/>
    <w:rsid w:val="00CC18FF"/>
    <w:rsid w:val="00CC2937"/>
    <w:rsid w:val="00CC4A6E"/>
    <w:rsid w:val="00CD28A5"/>
    <w:rsid w:val="00CD6589"/>
    <w:rsid w:val="00CE0B0E"/>
    <w:rsid w:val="00CE3265"/>
    <w:rsid w:val="00CE3F06"/>
    <w:rsid w:val="00CE7C66"/>
    <w:rsid w:val="00CF1EDA"/>
    <w:rsid w:val="00CF2676"/>
    <w:rsid w:val="00CF3C19"/>
    <w:rsid w:val="00CF5FDD"/>
    <w:rsid w:val="00D00B63"/>
    <w:rsid w:val="00D00C29"/>
    <w:rsid w:val="00D022AE"/>
    <w:rsid w:val="00D02536"/>
    <w:rsid w:val="00D05D41"/>
    <w:rsid w:val="00D06DF1"/>
    <w:rsid w:val="00D14D8F"/>
    <w:rsid w:val="00D2348B"/>
    <w:rsid w:val="00D25657"/>
    <w:rsid w:val="00D26161"/>
    <w:rsid w:val="00D2689F"/>
    <w:rsid w:val="00D303BC"/>
    <w:rsid w:val="00D30BF9"/>
    <w:rsid w:val="00D32C4B"/>
    <w:rsid w:val="00D3348C"/>
    <w:rsid w:val="00D33D89"/>
    <w:rsid w:val="00D3788D"/>
    <w:rsid w:val="00D4220F"/>
    <w:rsid w:val="00D45D9A"/>
    <w:rsid w:val="00D53AD6"/>
    <w:rsid w:val="00D54DFF"/>
    <w:rsid w:val="00D570C3"/>
    <w:rsid w:val="00D623CE"/>
    <w:rsid w:val="00D65A9D"/>
    <w:rsid w:val="00D70BE2"/>
    <w:rsid w:val="00D7173C"/>
    <w:rsid w:val="00D71CFA"/>
    <w:rsid w:val="00D730E7"/>
    <w:rsid w:val="00D74721"/>
    <w:rsid w:val="00D74B2A"/>
    <w:rsid w:val="00D756CD"/>
    <w:rsid w:val="00D8256F"/>
    <w:rsid w:val="00D82989"/>
    <w:rsid w:val="00D82C95"/>
    <w:rsid w:val="00D83CE7"/>
    <w:rsid w:val="00D9077B"/>
    <w:rsid w:val="00D92EEC"/>
    <w:rsid w:val="00D94959"/>
    <w:rsid w:val="00D96E49"/>
    <w:rsid w:val="00D97C06"/>
    <w:rsid w:val="00DA0AEF"/>
    <w:rsid w:val="00DA2DBA"/>
    <w:rsid w:val="00DA6833"/>
    <w:rsid w:val="00DA7466"/>
    <w:rsid w:val="00DA74AD"/>
    <w:rsid w:val="00DA7857"/>
    <w:rsid w:val="00DB192D"/>
    <w:rsid w:val="00DB696B"/>
    <w:rsid w:val="00DB6D32"/>
    <w:rsid w:val="00DC078C"/>
    <w:rsid w:val="00DD17D5"/>
    <w:rsid w:val="00DD1C64"/>
    <w:rsid w:val="00DD3B98"/>
    <w:rsid w:val="00DD6E02"/>
    <w:rsid w:val="00DD73FE"/>
    <w:rsid w:val="00DE0245"/>
    <w:rsid w:val="00DE128B"/>
    <w:rsid w:val="00DE13FF"/>
    <w:rsid w:val="00DE18D8"/>
    <w:rsid w:val="00DE4138"/>
    <w:rsid w:val="00DE472B"/>
    <w:rsid w:val="00DE5D9B"/>
    <w:rsid w:val="00DF0D8F"/>
    <w:rsid w:val="00DF3111"/>
    <w:rsid w:val="00DF5FD5"/>
    <w:rsid w:val="00E044E4"/>
    <w:rsid w:val="00E068DC"/>
    <w:rsid w:val="00E10329"/>
    <w:rsid w:val="00E10398"/>
    <w:rsid w:val="00E1219B"/>
    <w:rsid w:val="00E13836"/>
    <w:rsid w:val="00E13F90"/>
    <w:rsid w:val="00E1694E"/>
    <w:rsid w:val="00E17CC7"/>
    <w:rsid w:val="00E20AB4"/>
    <w:rsid w:val="00E223BE"/>
    <w:rsid w:val="00E27217"/>
    <w:rsid w:val="00E313C3"/>
    <w:rsid w:val="00E31AD3"/>
    <w:rsid w:val="00E31B11"/>
    <w:rsid w:val="00E31D5F"/>
    <w:rsid w:val="00E32194"/>
    <w:rsid w:val="00E37507"/>
    <w:rsid w:val="00E40980"/>
    <w:rsid w:val="00E40F61"/>
    <w:rsid w:val="00E42C41"/>
    <w:rsid w:val="00E432FC"/>
    <w:rsid w:val="00E440AE"/>
    <w:rsid w:val="00E44750"/>
    <w:rsid w:val="00E449F2"/>
    <w:rsid w:val="00E47177"/>
    <w:rsid w:val="00E5059E"/>
    <w:rsid w:val="00E52628"/>
    <w:rsid w:val="00E53C24"/>
    <w:rsid w:val="00E54A57"/>
    <w:rsid w:val="00E55394"/>
    <w:rsid w:val="00E55A1F"/>
    <w:rsid w:val="00E577F7"/>
    <w:rsid w:val="00E57C2C"/>
    <w:rsid w:val="00E60668"/>
    <w:rsid w:val="00E628F5"/>
    <w:rsid w:val="00E64941"/>
    <w:rsid w:val="00E65044"/>
    <w:rsid w:val="00E656E9"/>
    <w:rsid w:val="00E65AD3"/>
    <w:rsid w:val="00E664BF"/>
    <w:rsid w:val="00E668B3"/>
    <w:rsid w:val="00E704C2"/>
    <w:rsid w:val="00E75BDE"/>
    <w:rsid w:val="00E76DB7"/>
    <w:rsid w:val="00E811C5"/>
    <w:rsid w:val="00E82B53"/>
    <w:rsid w:val="00E82D16"/>
    <w:rsid w:val="00E90A64"/>
    <w:rsid w:val="00E9311F"/>
    <w:rsid w:val="00E96871"/>
    <w:rsid w:val="00EA37D5"/>
    <w:rsid w:val="00EA450D"/>
    <w:rsid w:val="00EB3AD2"/>
    <w:rsid w:val="00EC02F1"/>
    <w:rsid w:val="00EC0572"/>
    <w:rsid w:val="00EC12BB"/>
    <w:rsid w:val="00EC3CD0"/>
    <w:rsid w:val="00EC68BC"/>
    <w:rsid w:val="00EC6A29"/>
    <w:rsid w:val="00ED1E30"/>
    <w:rsid w:val="00ED242C"/>
    <w:rsid w:val="00ED3E67"/>
    <w:rsid w:val="00ED4FA8"/>
    <w:rsid w:val="00ED7F14"/>
    <w:rsid w:val="00EE1055"/>
    <w:rsid w:val="00EE2999"/>
    <w:rsid w:val="00EE5773"/>
    <w:rsid w:val="00EF1B15"/>
    <w:rsid w:val="00EF4C25"/>
    <w:rsid w:val="00EF5D80"/>
    <w:rsid w:val="00F00AF5"/>
    <w:rsid w:val="00F01547"/>
    <w:rsid w:val="00F035FB"/>
    <w:rsid w:val="00F06DCD"/>
    <w:rsid w:val="00F103CB"/>
    <w:rsid w:val="00F12CF8"/>
    <w:rsid w:val="00F169FA"/>
    <w:rsid w:val="00F21C2E"/>
    <w:rsid w:val="00F22699"/>
    <w:rsid w:val="00F2618E"/>
    <w:rsid w:val="00F264FE"/>
    <w:rsid w:val="00F26DE2"/>
    <w:rsid w:val="00F27A08"/>
    <w:rsid w:val="00F3057A"/>
    <w:rsid w:val="00F32AA6"/>
    <w:rsid w:val="00F331B2"/>
    <w:rsid w:val="00F336B3"/>
    <w:rsid w:val="00F34168"/>
    <w:rsid w:val="00F36D49"/>
    <w:rsid w:val="00F419CC"/>
    <w:rsid w:val="00F42ADB"/>
    <w:rsid w:val="00F47E3C"/>
    <w:rsid w:val="00F51197"/>
    <w:rsid w:val="00F52B3B"/>
    <w:rsid w:val="00F532F6"/>
    <w:rsid w:val="00F54F99"/>
    <w:rsid w:val="00F55CC5"/>
    <w:rsid w:val="00F60AA1"/>
    <w:rsid w:val="00F61403"/>
    <w:rsid w:val="00F761CA"/>
    <w:rsid w:val="00F82077"/>
    <w:rsid w:val="00F8252B"/>
    <w:rsid w:val="00F8755E"/>
    <w:rsid w:val="00F90BD1"/>
    <w:rsid w:val="00F90EB8"/>
    <w:rsid w:val="00F91A38"/>
    <w:rsid w:val="00F91B1E"/>
    <w:rsid w:val="00F92DEF"/>
    <w:rsid w:val="00FA02AD"/>
    <w:rsid w:val="00FA7913"/>
    <w:rsid w:val="00FB0978"/>
    <w:rsid w:val="00FB136F"/>
    <w:rsid w:val="00FB2AD7"/>
    <w:rsid w:val="00FC0171"/>
    <w:rsid w:val="00FC2AE8"/>
    <w:rsid w:val="00FC34EB"/>
    <w:rsid w:val="00FC35DC"/>
    <w:rsid w:val="00FC35F2"/>
    <w:rsid w:val="00FC51F6"/>
    <w:rsid w:val="00FC7050"/>
    <w:rsid w:val="00FD0A87"/>
    <w:rsid w:val="00FD1064"/>
    <w:rsid w:val="00FD1C46"/>
    <w:rsid w:val="00FD46E3"/>
    <w:rsid w:val="00FD65D2"/>
    <w:rsid w:val="00FD7654"/>
    <w:rsid w:val="00FE0AB8"/>
    <w:rsid w:val="00FE393E"/>
    <w:rsid w:val="00FE4DF3"/>
    <w:rsid w:val="00FF2D62"/>
    <w:rsid w:val="00FF4A6D"/>
    <w:rsid w:val="00FF7D51"/>
    <w:rsid w:val="00FF7F5F"/>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hapeDefaults>
    <o:shapedefaults v:ext="edit" spidmax="2049"/>
    <o:shapelayout v:ext="edit">
      <o:idmap v:ext="edit" data="1"/>
    </o:shapelayout>
  </w:shapeDefaults>
  <w:decimalSymbol w:val="."/>
  <w:listSeparator w:val=","/>
  <w15:docId w15:val="{73D14F40-B34F-4FAF-AF5F-62F2E1E23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52D7"/>
    <w:rPr>
      <w:sz w:val="24"/>
      <w:szCs w:val="24"/>
    </w:rPr>
  </w:style>
  <w:style w:type="paragraph" w:styleId="Heading1">
    <w:name w:val="heading 1"/>
    <w:basedOn w:val="Normal"/>
    <w:next w:val="Normal"/>
    <w:link w:val="Heading1Char"/>
    <w:uiPriority w:val="99"/>
    <w:qFormat/>
    <w:rsid w:val="00C152F1"/>
    <w:pPr>
      <w:keepNext/>
      <w:outlineLvl w:val="0"/>
    </w:pPr>
    <w:rPr>
      <w:b/>
      <w:bCs/>
      <w:lang w:eastAsia="en-US"/>
    </w:rPr>
  </w:style>
  <w:style w:type="paragraph" w:styleId="Heading3">
    <w:name w:val="heading 3"/>
    <w:basedOn w:val="Normal"/>
    <w:next w:val="Normal"/>
    <w:link w:val="Heading3Char"/>
    <w:uiPriority w:val="99"/>
    <w:qFormat/>
    <w:rsid w:val="00FB097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06F1"/>
    <w:rPr>
      <w:rFonts w:asciiTheme="majorHAnsi" w:eastAsiaTheme="majorEastAsia" w:hAnsiTheme="majorHAnsi" w:cstheme="majorBidi"/>
      <w:b/>
      <w:bCs/>
      <w:kern w:val="32"/>
      <w:sz w:val="32"/>
      <w:szCs w:val="32"/>
    </w:rPr>
  </w:style>
  <w:style w:type="character" w:customStyle="1" w:styleId="Heading3Char">
    <w:name w:val="Heading 3 Char"/>
    <w:basedOn w:val="DefaultParagraphFont"/>
    <w:link w:val="Heading3"/>
    <w:uiPriority w:val="99"/>
    <w:locked/>
    <w:rsid w:val="00FB0978"/>
    <w:rPr>
      <w:rFonts w:ascii="Arial" w:hAnsi="Arial" w:cs="Arial"/>
      <w:b/>
      <w:bCs/>
      <w:sz w:val="26"/>
      <w:szCs w:val="26"/>
    </w:rPr>
  </w:style>
  <w:style w:type="paragraph" w:customStyle="1" w:styleId="DefaultCharChar">
    <w:name w:val="Default Char Char"/>
    <w:link w:val="DefaultCharCharChar"/>
    <w:uiPriority w:val="99"/>
    <w:rsid w:val="007D3444"/>
    <w:pPr>
      <w:autoSpaceDE w:val="0"/>
      <w:autoSpaceDN w:val="0"/>
      <w:adjustRightInd w:val="0"/>
    </w:pPr>
    <w:rPr>
      <w:color w:val="000000"/>
      <w:sz w:val="24"/>
      <w:szCs w:val="24"/>
    </w:rPr>
  </w:style>
  <w:style w:type="character" w:customStyle="1" w:styleId="DefaultCharCharChar">
    <w:name w:val="Default Char Char Char"/>
    <w:basedOn w:val="DefaultParagraphFont"/>
    <w:link w:val="DefaultCharChar"/>
    <w:uiPriority w:val="99"/>
    <w:locked/>
    <w:rsid w:val="007D3444"/>
    <w:rPr>
      <w:rFonts w:cs="Times New Roman"/>
      <w:color w:val="000000"/>
      <w:sz w:val="24"/>
      <w:szCs w:val="24"/>
      <w:lang w:val="en-GB" w:eastAsia="en-GB" w:bidi="ar-SA"/>
    </w:rPr>
  </w:style>
  <w:style w:type="table" w:styleId="TableGrid">
    <w:name w:val="Table Grid"/>
    <w:basedOn w:val="TableNormal"/>
    <w:uiPriority w:val="99"/>
    <w:rsid w:val="00BB18C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rsid w:val="004F2D09"/>
    <w:pPr>
      <w:spacing w:after="120"/>
      <w:ind w:left="283"/>
    </w:pPr>
    <w:rPr>
      <w:sz w:val="22"/>
      <w:szCs w:val="22"/>
    </w:rPr>
  </w:style>
  <w:style w:type="character" w:customStyle="1" w:styleId="BodyTextIndentChar">
    <w:name w:val="Body Text Indent Char"/>
    <w:basedOn w:val="DefaultParagraphFont"/>
    <w:link w:val="BodyTextIndent"/>
    <w:uiPriority w:val="99"/>
    <w:semiHidden/>
    <w:rsid w:val="009106F1"/>
    <w:rPr>
      <w:sz w:val="24"/>
      <w:szCs w:val="24"/>
    </w:rPr>
  </w:style>
  <w:style w:type="character" w:styleId="Hyperlink">
    <w:name w:val="Hyperlink"/>
    <w:basedOn w:val="DefaultParagraphFont"/>
    <w:uiPriority w:val="99"/>
    <w:rsid w:val="004970B0"/>
    <w:rPr>
      <w:rFonts w:cs="Times New Roman"/>
      <w:color w:val="0000FF"/>
      <w:u w:val="single"/>
    </w:rPr>
  </w:style>
  <w:style w:type="paragraph" w:styleId="BodyText">
    <w:name w:val="Body Text"/>
    <w:basedOn w:val="Normal"/>
    <w:link w:val="BodyTextChar"/>
    <w:uiPriority w:val="99"/>
    <w:rsid w:val="008E7830"/>
    <w:pPr>
      <w:spacing w:after="120"/>
    </w:pPr>
  </w:style>
  <w:style w:type="character" w:customStyle="1" w:styleId="BodyTextChar">
    <w:name w:val="Body Text Char"/>
    <w:basedOn w:val="DefaultParagraphFont"/>
    <w:link w:val="BodyText"/>
    <w:uiPriority w:val="99"/>
    <w:locked/>
    <w:rsid w:val="008E7830"/>
    <w:rPr>
      <w:rFonts w:cs="Times New Roman"/>
      <w:sz w:val="24"/>
      <w:szCs w:val="24"/>
    </w:rPr>
  </w:style>
  <w:style w:type="paragraph" w:styleId="BalloonText">
    <w:name w:val="Balloon Text"/>
    <w:basedOn w:val="Normal"/>
    <w:link w:val="BalloonTextChar"/>
    <w:uiPriority w:val="99"/>
    <w:semiHidden/>
    <w:unhideWhenUsed/>
    <w:rsid w:val="007B2FB7"/>
    <w:rPr>
      <w:rFonts w:ascii="Tahoma" w:hAnsi="Tahoma" w:cs="Tahoma"/>
      <w:sz w:val="16"/>
      <w:szCs w:val="16"/>
    </w:rPr>
  </w:style>
  <w:style w:type="character" w:customStyle="1" w:styleId="BalloonTextChar">
    <w:name w:val="Balloon Text Char"/>
    <w:basedOn w:val="DefaultParagraphFont"/>
    <w:link w:val="BalloonText"/>
    <w:uiPriority w:val="99"/>
    <w:semiHidden/>
    <w:rsid w:val="007B2FB7"/>
    <w:rPr>
      <w:rFonts w:ascii="Tahoma" w:hAnsi="Tahoma" w:cs="Tahoma"/>
      <w:sz w:val="16"/>
      <w:szCs w:val="16"/>
    </w:rPr>
  </w:style>
  <w:style w:type="paragraph" w:styleId="Header">
    <w:name w:val="header"/>
    <w:basedOn w:val="Normal"/>
    <w:link w:val="HeaderChar"/>
    <w:uiPriority w:val="99"/>
    <w:unhideWhenUsed/>
    <w:rsid w:val="00025D90"/>
    <w:pPr>
      <w:tabs>
        <w:tab w:val="center" w:pos="4513"/>
        <w:tab w:val="right" w:pos="9026"/>
      </w:tabs>
    </w:pPr>
  </w:style>
  <w:style w:type="character" w:customStyle="1" w:styleId="HeaderChar">
    <w:name w:val="Header Char"/>
    <w:basedOn w:val="DefaultParagraphFont"/>
    <w:link w:val="Header"/>
    <w:uiPriority w:val="99"/>
    <w:rsid w:val="00025D90"/>
    <w:rPr>
      <w:sz w:val="24"/>
      <w:szCs w:val="24"/>
    </w:rPr>
  </w:style>
  <w:style w:type="paragraph" w:styleId="Footer">
    <w:name w:val="footer"/>
    <w:basedOn w:val="Normal"/>
    <w:link w:val="FooterChar"/>
    <w:uiPriority w:val="99"/>
    <w:unhideWhenUsed/>
    <w:rsid w:val="00025D90"/>
    <w:pPr>
      <w:tabs>
        <w:tab w:val="center" w:pos="4513"/>
        <w:tab w:val="right" w:pos="9026"/>
      </w:tabs>
    </w:pPr>
  </w:style>
  <w:style w:type="character" w:customStyle="1" w:styleId="FooterChar">
    <w:name w:val="Footer Char"/>
    <w:basedOn w:val="DefaultParagraphFont"/>
    <w:link w:val="Footer"/>
    <w:uiPriority w:val="99"/>
    <w:rsid w:val="00025D90"/>
    <w:rPr>
      <w:sz w:val="24"/>
      <w:szCs w:val="24"/>
    </w:rPr>
  </w:style>
  <w:style w:type="paragraph" w:styleId="ListParagraph">
    <w:name w:val="List Paragraph"/>
    <w:basedOn w:val="Normal"/>
    <w:uiPriority w:val="34"/>
    <w:qFormat/>
    <w:rsid w:val="00835D31"/>
    <w:pPr>
      <w:ind w:left="720"/>
      <w:contextualSpacing/>
    </w:pPr>
  </w:style>
  <w:style w:type="character" w:styleId="CommentReference">
    <w:name w:val="annotation reference"/>
    <w:uiPriority w:val="99"/>
    <w:rsid w:val="00C1136C"/>
    <w:rPr>
      <w:sz w:val="21"/>
      <w:szCs w:val="21"/>
    </w:rPr>
  </w:style>
  <w:style w:type="paragraph" w:styleId="CommentText">
    <w:name w:val="annotation text"/>
    <w:basedOn w:val="Normal"/>
    <w:link w:val="CommentTextChar"/>
    <w:uiPriority w:val="99"/>
    <w:rsid w:val="00C1136C"/>
    <w:pPr>
      <w:widowControl w:val="0"/>
    </w:pPr>
    <w:rPr>
      <w:rFonts w:eastAsia="SimSun"/>
      <w:kern w:val="2"/>
      <w:sz w:val="21"/>
      <w:lang w:val="en-US" w:eastAsia="zh-CN"/>
    </w:rPr>
  </w:style>
  <w:style w:type="character" w:customStyle="1" w:styleId="CommentTextChar">
    <w:name w:val="Comment Text Char"/>
    <w:basedOn w:val="DefaultParagraphFont"/>
    <w:link w:val="CommentText"/>
    <w:uiPriority w:val="99"/>
    <w:rsid w:val="00C1136C"/>
    <w:rPr>
      <w:rFonts w:eastAsia="SimSun"/>
      <w:kern w:val="2"/>
      <w:sz w:val="21"/>
      <w:szCs w:val="24"/>
      <w:lang w:val="en-US" w:eastAsia="zh-CN"/>
    </w:rPr>
  </w:style>
  <w:style w:type="paragraph" w:styleId="CommentSubject">
    <w:name w:val="annotation subject"/>
    <w:basedOn w:val="CommentText"/>
    <w:next w:val="CommentText"/>
    <w:link w:val="CommentSubjectChar"/>
    <w:uiPriority w:val="99"/>
    <w:semiHidden/>
    <w:unhideWhenUsed/>
    <w:rsid w:val="00F3057A"/>
    <w:pPr>
      <w:widowControl/>
    </w:pPr>
    <w:rPr>
      <w:rFonts w:eastAsiaTheme="minorEastAsia"/>
      <w:b/>
      <w:bCs/>
      <w:kern w:val="0"/>
      <w:sz w:val="24"/>
      <w:lang w:val="en-GB" w:eastAsia="en-GB"/>
    </w:rPr>
  </w:style>
  <w:style w:type="character" w:customStyle="1" w:styleId="CommentSubjectChar">
    <w:name w:val="Comment Subject Char"/>
    <w:basedOn w:val="CommentTextChar"/>
    <w:link w:val="CommentSubject"/>
    <w:uiPriority w:val="99"/>
    <w:semiHidden/>
    <w:rsid w:val="00F3057A"/>
    <w:rPr>
      <w:rFonts w:eastAsia="SimSun"/>
      <w:b/>
      <w:bCs/>
      <w:kern w:val="2"/>
      <w:sz w:val="24"/>
      <w:szCs w:val="24"/>
      <w:lang w:val="en-US" w:eastAsia="zh-CN"/>
    </w:rPr>
  </w:style>
  <w:style w:type="character" w:customStyle="1" w:styleId="hui1218">
    <w:name w:val="hui1218"/>
    <w:basedOn w:val="DefaultParagraphFont"/>
    <w:rsid w:val="0021289A"/>
  </w:style>
  <w:style w:type="paragraph" w:styleId="Revision">
    <w:name w:val="Revision"/>
    <w:hidden/>
    <w:uiPriority w:val="99"/>
    <w:semiHidden/>
    <w:rsid w:val="0021289A"/>
    <w:rPr>
      <w:sz w:val="24"/>
      <w:szCs w:val="24"/>
    </w:rPr>
  </w:style>
  <w:style w:type="paragraph" w:customStyle="1" w:styleId="desc2">
    <w:name w:val="desc2"/>
    <w:basedOn w:val="Normal"/>
    <w:rsid w:val="004D276A"/>
    <w:rPr>
      <w:rFonts w:eastAsia="Times New Roman"/>
      <w:sz w:val="26"/>
      <w:szCs w:val="26"/>
    </w:rPr>
  </w:style>
  <w:style w:type="paragraph" w:customStyle="1" w:styleId="details1">
    <w:name w:val="details1"/>
    <w:basedOn w:val="Normal"/>
    <w:rsid w:val="004D276A"/>
    <w:rPr>
      <w:rFonts w:eastAsia="Times New Roman"/>
      <w:sz w:val="22"/>
      <w:szCs w:val="22"/>
    </w:rPr>
  </w:style>
  <w:style w:type="character" w:customStyle="1" w:styleId="jrnl">
    <w:name w:val="jrnl"/>
    <w:basedOn w:val="DefaultParagraphFont"/>
    <w:rsid w:val="004D276A"/>
  </w:style>
  <w:style w:type="character" w:customStyle="1" w:styleId="apple-converted-space">
    <w:name w:val="apple-converted-space"/>
    <w:basedOn w:val="DefaultParagraphFont"/>
    <w:rsid w:val="00E64941"/>
  </w:style>
  <w:style w:type="paragraph" w:styleId="NormalWeb">
    <w:name w:val="Normal (Web)"/>
    <w:basedOn w:val="Normal"/>
    <w:uiPriority w:val="99"/>
    <w:semiHidden/>
    <w:unhideWhenUsed/>
    <w:rsid w:val="00F00AF5"/>
    <w:pPr>
      <w:spacing w:before="100" w:beforeAutospacing="1" w:after="100" w:afterAutospacing="1"/>
    </w:pPr>
    <w:rPr>
      <w:rFonts w:ascii="SimSun" w:eastAsia="SimSun" w:hAnsi="SimSun" w:cs="SimSun"/>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96375">
      <w:bodyDiv w:val="1"/>
      <w:marLeft w:val="0"/>
      <w:marRight w:val="0"/>
      <w:marTop w:val="0"/>
      <w:marBottom w:val="0"/>
      <w:divBdr>
        <w:top w:val="none" w:sz="0" w:space="0" w:color="auto"/>
        <w:left w:val="none" w:sz="0" w:space="0" w:color="auto"/>
        <w:bottom w:val="none" w:sz="0" w:space="0" w:color="auto"/>
        <w:right w:val="none" w:sz="0" w:space="0" w:color="auto"/>
      </w:divBdr>
    </w:div>
    <w:div w:id="60099916">
      <w:bodyDiv w:val="1"/>
      <w:marLeft w:val="0"/>
      <w:marRight w:val="0"/>
      <w:marTop w:val="0"/>
      <w:marBottom w:val="0"/>
      <w:divBdr>
        <w:top w:val="none" w:sz="0" w:space="0" w:color="auto"/>
        <w:left w:val="none" w:sz="0" w:space="0" w:color="auto"/>
        <w:bottom w:val="none" w:sz="0" w:space="0" w:color="auto"/>
        <w:right w:val="none" w:sz="0" w:space="0" w:color="auto"/>
      </w:divBdr>
    </w:div>
    <w:div w:id="178275832">
      <w:bodyDiv w:val="1"/>
      <w:marLeft w:val="0"/>
      <w:marRight w:val="0"/>
      <w:marTop w:val="0"/>
      <w:marBottom w:val="0"/>
      <w:divBdr>
        <w:top w:val="none" w:sz="0" w:space="0" w:color="auto"/>
        <w:left w:val="none" w:sz="0" w:space="0" w:color="auto"/>
        <w:bottom w:val="none" w:sz="0" w:space="0" w:color="auto"/>
        <w:right w:val="none" w:sz="0" w:space="0" w:color="auto"/>
      </w:divBdr>
    </w:div>
    <w:div w:id="254359582">
      <w:bodyDiv w:val="1"/>
      <w:marLeft w:val="0"/>
      <w:marRight w:val="0"/>
      <w:marTop w:val="0"/>
      <w:marBottom w:val="0"/>
      <w:divBdr>
        <w:top w:val="none" w:sz="0" w:space="0" w:color="auto"/>
        <w:left w:val="none" w:sz="0" w:space="0" w:color="auto"/>
        <w:bottom w:val="none" w:sz="0" w:space="0" w:color="auto"/>
        <w:right w:val="none" w:sz="0" w:space="0" w:color="auto"/>
      </w:divBdr>
    </w:div>
    <w:div w:id="285477792">
      <w:bodyDiv w:val="1"/>
      <w:marLeft w:val="0"/>
      <w:marRight w:val="0"/>
      <w:marTop w:val="0"/>
      <w:marBottom w:val="0"/>
      <w:divBdr>
        <w:top w:val="none" w:sz="0" w:space="0" w:color="auto"/>
        <w:left w:val="none" w:sz="0" w:space="0" w:color="auto"/>
        <w:bottom w:val="none" w:sz="0" w:space="0" w:color="auto"/>
        <w:right w:val="none" w:sz="0" w:space="0" w:color="auto"/>
      </w:divBdr>
    </w:div>
    <w:div w:id="346180735">
      <w:bodyDiv w:val="1"/>
      <w:marLeft w:val="0"/>
      <w:marRight w:val="0"/>
      <w:marTop w:val="0"/>
      <w:marBottom w:val="0"/>
      <w:divBdr>
        <w:top w:val="none" w:sz="0" w:space="0" w:color="auto"/>
        <w:left w:val="none" w:sz="0" w:space="0" w:color="auto"/>
        <w:bottom w:val="none" w:sz="0" w:space="0" w:color="auto"/>
        <w:right w:val="none" w:sz="0" w:space="0" w:color="auto"/>
      </w:divBdr>
    </w:div>
    <w:div w:id="438110723">
      <w:bodyDiv w:val="1"/>
      <w:marLeft w:val="0"/>
      <w:marRight w:val="0"/>
      <w:marTop w:val="0"/>
      <w:marBottom w:val="0"/>
      <w:divBdr>
        <w:top w:val="none" w:sz="0" w:space="0" w:color="auto"/>
        <w:left w:val="none" w:sz="0" w:space="0" w:color="auto"/>
        <w:bottom w:val="none" w:sz="0" w:space="0" w:color="auto"/>
        <w:right w:val="none" w:sz="0" w:space="0" w:color="auto"/>
      </w:divBdr>
    </w:div>
    <w:div w:id="449588341">
      <w:bodyDiv w:val="1"/>
      <w:marLeft w:val="0"/>
      <w:marRight w:val="0"/>
      <w:marTop w:val="0"/>
      <w:marBottom w:val="0"/>
      <w:divBdr>
        <w:top w:val="none" w:sz="0" w:space="0" w:color="auto"/>
        <w:left w:val="none" w:sz="0" w:space="0" w:color="auto"/>
        <w:bottom w:val="none" w:sz="0" w:space="0" w:color="auto"/>
        <w:right w:val="none" w:sz="0" w:space="0" w:color="auto"/>
      </w:divBdr>
    </w:div>
    <w:div w:id="507136958">
      <w:bodyDiv w:val="1"/>
      <w:marLeft w:val="0"/>
      <w:marRight w:val="0"/>
      <w:marTop w:val="0"/>
      <w:marBottom w:val="0"/>
      <w:divBdr>
        <w:top w:val="none" w:sz="0" w:space="0" w:color="auto"/>
        <w:left w:val="none" w:sz="0" w:space="0" w:color="auto"/>
        <w:bottom w:val="none" w:sz="0" w:space="0" w:color="auto"/>
        <w:right w:val="none" w:sz="0" w:space="0" w:color="auto"/>
      </w:divBdr>
    </w:div>
    <w:div w:id="550121207">
      <w:bodyDiv w:val="1"/>
      <w:marLeft w:val="0"/>
      <w:marRight w:val="0"/>
      <w:marTop w:val="0"/>
      <w:marBottom w:val="0"/>
      <w:divBdr>
        <w:top w:val="none" w:sz="0" w:space="0" w:color="auto"/>
        <w:left w:val="none" w:sz="0" w:space="0" w:color="auto"/>
        <w:bottom w:val="none" w:sz="0" w:space="0" w:color="auto"/>
        <w:right w:val="none" w:sz="0" w:space="0" w:color="auto"/>
      </w:divBdr>
    </w:div>
    <w:div w:id="630483191">
      <w:bodyDiv w:val="1"/>
      <w:marLeft w:val="0"/>
      <w:marRight w:val="0"/>
      <w:marTop w:val="0"/>
      <w:marBottom w:val="0"/>
      <w:divBdr>
        <w:top w:val="none" w:sz="0" w:space="0" w:color="auto"/>
        <w:left w:val="none" w:sz="0" w:space="0" w:color="auto"/>
        <w:bottom w:val="none" w:sz="0" w:space="0" w:color="auto"/>
        <w:right w:val="none" w:sz="0" w:space="0" w:color="auto"/>
      </w:divBdr>
    </w:div>
    <w:div w:id="789981701">
      <w:bodyDiv w:val="1"/>
      <w:marLeft w:val="0"/>
      <w:marRight w:val="0"/>
      <w:marTop w:val="0"/>
      <w:marBottom w:val="0"/>
      <w:divBdr>
        <w:top w:val="none" w:sz="0" w:space="0" w:color="auto"/>
        <w:left w:val="none" w:sz="0" w:space="0" w:color="auto"/>
        <w:bottom w:val="none" w:sz="0" w:space="0" w:color="auto"/>
        <w:right w:val="none" w:sz="0" w:space="0" w:color="auto"/>
      </w:divBdr>
    </w:div>
    <w:div w:id="820728923">
      <w:bodyDiv w:val="1"/>
      <w:marLeft w:val="0"/>
      <w:marRight w:val="0"/>
      <w:marTop w:val="0"/>
      <w:marBottom w:val="0"/>
      <w:divBdr>
        <w:top w:val="none" w:sz="0" w:space="0" w:color="auto"/>
        <w:left w:val="none" w:sz="0" w:space="0" w:color="auto"/>
        <w:bottom w:val="none" w:sz="0" w:space="0" w:color="auto"/>
        <w:right w:val="none" w:sz="0" w:space="0" w:color="auto"/>
      </w:divBdr>
      <w:divsChild>
        <w:div w:id="1831287773">
          <w:marLeft w:val="734"/>
          <w:marRight w:val="0"/>
          <w:marTop w:val="158"/>
          <w:marBottom w:val="0"/>
          <w:divBdr>
            <w:top w:val="none" w:sz="0" w:space="0" w:color="auto"/>
            <w:left w:val="none" w:sz="0" w:space="0" w:color="auto"/>
            <w:bottom w:val="none" w:sz="0" w:space="0" w:color="auto"/>
            <w:right w:val="none" w:sz="0" w:space="0" w:color="auto"/>
          </w:divBdr>
        </w:div>
        <w:div w:id="758067932">
          <w:marLeft w:val="734"/>
          <w:marRight w:val="0"/>
          <w:marTop w:val="161"/>
          <w:marBottom w:val="0"/>
          <w:divBdr>
            <w:top w:val="none" w:sz="0" w:space="0" w:color="auto"/>
            <w:left w:val="none" w:sz="0" w:space="0" w:color="auto"/>
            <w:bottom w:val="none" w:sz="0" w:space="0" w:color="auto"/>
            <w:right w:val="none" w:sz="0" w:space="0" w:color="auto"/>
          </w:divBdr>
        </w:div>
        <w:div w:id="1584097699">
          <w:marLeft w:val="734"/>
          <w:marRight w:val="0"/>
          <w:marTop w:val="158"/>
          <w:marBottom w:val="0"/>
          <w:divBdr>
            <w:top w:val="none" w:sz="0" w:space="0" w:color="auto"/>
            <w:left w:val="none" w:sz="0" w:space="0" w:color="auto"/>
            <w:bottom w:val="none" w:sz="0" w:space="0" w:color="auto"/>
            <w:right w:val="none" w:sz="0" w:space="0" w:color="auto"/>
          </w:divBdr>
        </w:div>
      </w:divsChild>
    </w:div>
    <w:div w:id="833255217">
      <w:bodyDiv w:val="1"/>
      <w:marLeft w:val="0"/>
      <w:marRight w:val="0"/>
      <w:marTop w:val="0"/>
      <w:marBottom w:val="0"/>
      <w:divBdr>
        <w:top w:val="none" w:sz="0" w:space="0" w:color="auto"/>
        <w:left w:val="none" w:sz="0" w:space="0" w:color="auto"/>
        <w:bottom w:val="none" w:sz="0" w:space="0" w:color="auto"/>
        <w:right w:val="none" w:sz="0" w:space="0" w:color="auto"/>
      </w:divBdr>
    </w:div>
    <w:div w:id="896432748">
      <w:bodyDiv w:val="1"/>
      <w:marLeft w:val="0"/>
      <w:marRight w:val="0"/>
      <w:marTop w:val="0"/>
      <w:marBottom w:val="0"/>
      <w:divBdr>
        <w:top w:val="none" w:sz="0" w:space="0" w:color="auto"/>
        <w:left w:val="none" w:sz="0" w:space="0" w:color="auto"/>
        <w:bottom w:val="none" w:sz="0" w:space="0" w:color="auto"/>
        <w:right w:val="none" w:sz="0" w:space="0" w:color="auto"/>
      </w:divBdr>
    </w:div>
    <w:div w:id="1083911149">
      <w:bodyDiv w:val="1"/>
      <w:marLeft w:val="0"/>
      <w:marRight w:val="0"/>
      <w:marTop w:val="0"/>
      <w:marBottom w:val="0"/>
      <w:divBdr>
        <w:top w:val="none" w:sz="0" w:space="0" w:color="auto"/>
        <w:left w:val="none" w:sz="0" w:space="0" w:color="auto"/>
        <w:bottom w:val="none" w:sz="0" w:space="0" w:color="auto"/>
        <w:right w:val="none" w:sz="0" w:space="0" w:color="auto"/>
      </w:divBdr>
    </w:div>
    <w:div w:id="1127352287">
      <w:bodyDiv w:val="1"/>
      <w:marLeft w:val="0"/>
      <w:marRight w:val="0"/>
      <w:marTop w:val="0"/>
      <w:marBottom w:val="0"/>
      <w:divBdr>
        <w:top w:val="none" w:sz="0" w:space="0" w:color="auto"/>
        <w:left w:val="none" w:sz="0" w:space="0" w:color="auto"/>
        <w:bottom w:val="none" w:sz="0" w:space="0" w:color="auto"/>
        <w:right w:val="none" w:sz="0" w:space="0" w:color="auto"/>
      </w:divBdr>
    </w:div>
    <w:div w:id="1432240688">
      <w:bodyDiv w:val="1"/>
      <w:marLeft w:val="0"/>
      <w:marRight w:val="0"/>
      <w:marTop w:val="0"/>
      <w:marBottom w:val="0"/>
      <w:divBdr>
        <w:top w:val="none" w:sz="0" w:space="0" w:color="auto"/>
        <w:left w:val="none" w:sz="0" w:space="0" w:color="auto"/>
        <w:bottom w:val="none" w:sz="0" w:space="0" w:color="auto"/>
        <w:right w:val="none" w:sz="0" w:space="0" w:color="auto"/>
      </w:divBdr>
    </w:div>
    <w:div w:id="1541478388">
      <w:bodyDiv w:val="1"/>
      <w:marLeft w:val="0"/>
      <w:marRight w:val="0"/>
      <w:marTop w:val="0"/>
      <w:marBottom w:val="0"/>
      <w:divBdr>
        <w:top w:val="none" w:sz="0" w:space="0" w:color="auto"/>
        <w:left w:val="none" w:sz="0" w:space="0" w:color="auto"/>
        <w:bottom w:val="none" w:sz="0" w:space="0" w:color="auto"/>
        <w:right w:val="none" w:sz="0" w:space="0" w:color="auto"/>
      </w:divBdr>
    </w:div>
    <w:div w:id="1620843738">
      <w:bodyDiv w:val="1"/>
      <w:marLeft w:val="0"/>
      <w:marRight w:val="0"/>
      <w:marTop w:val="0"/>
      <w:marBottom w:val="0"/>
      <w:divBdr>
        <w:top w:val="none" w:sz="0" w:space="0" w:color="auto"/>
        <w:left w:val="none" w:sz="0" w:space="0" w:color="auto"/>
        <w:bottom w:val="none" w:sz="0" w:space="0" w:color="auto"/>
        <w:right w:val="none" w:sz="0" w:space="0" w:color="auto"/>
      </w:divBdr>
    </w:div>
    <w:div w:id="1657417166">
      <w:bodyDiv w:val="1"/>
      <w:marLeft w:val="0"/>
      <w:marRight w:val="0"/>
      <w:marTop w:val="0"/>
      <w:marBottom w:val="0"/>
      <w:divBdr>
        <w:top w:val="none" w:sz="0" w:space="0" w:color="auto"/>
        <w:left w:val="none" w:sz="0" w:space="0" w:color="auto"/>
        <w:bottom w:val="none" w:sz="0" w:space="0" w:color="auto"/>
        <w:right w:val="none" w:sz="0" w:space="0" w:color="auto"/>
      </w:divBdr>
      <w:divsChild>
        <w:div w:id="1783572432">
          <w:marLeft w:val="0"/>
          <w:marRight w:val="1"/>
          <w:marTop w:val="0"/>
          <w:marBottom w:val="0"/>
          <w:divBdr>
            <w:top w:val="none" w:sz="0" w:space="0" w:color="auto"/>
            <w:left w:val="none" w:sz="0" w:space="0" w:color="auto"/>
            <w:bottom w:val="none" w:sz="0" w:space="0" w:color="auto"/>
            <w:right w:val="none" w:sz="0" w:space="0" w:color="auto"/>
          </w:divBdr>
          <w:divsChild>
            <w:div w:id="222717552">
              <w:marLeft w:val="0"/>
              <w:marRight w:val="0"/>
              <w:marTop w:val="0"/>
              <w:marBottom w:val="0"/>
              <w:divBdr>
                <w:top w:val="none" w:sz="0" w:space="0" w:color="auto"/>
                <w:left w:val="none" w:sz="0" w:space="0" w:color="auto"/>
                <w:bottom w:val="none" w:sz="0" w:space="0" w:color="auto"/>
                <w:right w:val="none" w:sz="0" w:space="0" w:color="auto"/>
              </w:divBdr>
              <w:divsChild>
                <w:div w:id="764301374">
                  <w:marLeft w:val="0"/>
                  <w:marRight w:val="1"/>
                  <w:marTop w:val="0"/>
                  <w:marBottom w:val="0"/>
                  <w:divBdr>
                    <w:top w:val="none" w:sz="0" w:space="0" w:color="auto"/>
                    <w:left w:val="none" w:sz="0" w:space="0" w:color="auto"/>
                    <w:bottom w:val="none" w:sz="0" w:space="0" w:color="auto"/>
                    <w:right w:val="none" w:sz="0" w:space="0" w:color="auto"/>
                  </w:divBdr>
                  <w:divsChild>
                    <w:div w:id="1839735745">
                      <w:marLeft w:val="0"/>
                      <w:marRight w:val="0"/>
                      <w:marTop w:val="0"/>
                      <w:marBottom w:val="0"/>
                      <w:divBdr>
                        <w:top w:val="none" w:sz="0" w:space="0" w:color="auto"/>
                        <w:left w:val="none" w:sz="0" w:space="0" w:color="auto"/>
                        <w:bottom w:val="none" w:sz="0" w:space="0" w:color="auto"/>
                        <w:right w:val="none" w:sz="0" w:space="0" w:color="auto"/>
                      </w:divBdr>
                      <w:divsChild>
                        <w:div w:id="327680640">
                          <w:marLeft w:val="0"/>
                          <w:marRight w:val="0"/>
                          <w:marTop w:val="0"/>
                          <w:marBottom w:val="0"/>
                          <w:divBdr>
                            <w:top w:val="none" w:sz="0" w:space="0" w:color="auto"/>
                            <w:left w:val="none" w:sz="0" w:space="0" w:color="auto"/>
                            <w:bottom w:val="none" w:sz="0" w:space="0" w:color="auto"/>
                            <w:right w:val="none" w:sz="0" w:space="0" w:color="auto"/>
                          </w:divBdr>
                          <w:divsChild>
                            <w:div w:id="635179583">
                              <w:marLeft w:val="0"/>
                              <w:marRight w:val="0"/>
                              <w:marTop w:val="120"/>
                              <w:marBottom w:val="360"/>
                              <w:divBdr>
                                <w:top w:val="none" w:sz="0" w:space="0" w:color="auto"/>
                                <w:left w:val="none" w:sz="0" w:space="0" w:color="auto"/>
                                <w:bottom w:val="none" w:sz="0" w:space="0" w:color="auto"/>
                                <w:right w:val="none" w:sz="0" w:space="0" w:color="auto"/>
                              </w:divBdr>
                              <w:divsChild>
                                <w:div w:id="239482344">
                                  <w:marLeft w:val="301"/>
                                  <w:marRight w:val="0"/>
                                  <w:marTop w:val="0"/>
                                  <w:marBottom w:val="0"/>
                                  <w:divBdr>
                                    <w:top w:val="none" w:sz="0" w:space="0" w:color="auto"/>
                                    <w:left w:val="none" w:sz="0" w:space="0" w:color="auto"/>
                                    <w:bottom w:val="none" w:sz="0" w:space="0" w:color="auto"/>
                                    <w:right w:val="none" w:sz="0" w:space="0" w:color="auto"/>
                                  </w:divBdr>
                                  <w:divsChild>
                                    <w:div w:id="2028408317">
                                      <w:marLeft w:val="0"/>
                                      <w:marRight w:val="0"/>
                                      <w:marTop w:val="34"/>
                                      <w:marBottom w:val="34"/>
                                      <w:divBdr>
                                        <w:top w:val="none" w:sz="0" w:space="0" w:color="auto"/>
                                        <w:left w:val="none" w:sz="0" w:space="0" w:color="auto"/>
                                        <w:bottom w:val="none" w:sz="0" w:space="0" w:color="auto"/>
                                        <w:right w:val="none" w:sz="0" w:space="0" w:color="auto"/>
                                      </w:divBdr>
                                    </w:div>
                                    <w:div w:id="1949239400">
                                      <w:marLeft w:val="0"/>
                                      <w:marRight w:val="0"/>
                                      <w:marTop w:val="0"/>
                                      <w:marBottom w:val="0"/>
                                      <w:divBdr>
                                        <w:top w:val="none" w:sz="0" w:space="0" w:color="auto"/>
                                        <w:left w:val="none" w:sz="0" w:space="0" w:color="auto"/>
                                        <w:bottom w:val="none" w:sz="0" w:space="0" w:color="auto"/>
                                        <w:right w:val="none" w:sz="0" w:space="0" w:color="auto"/>
                                      </w:divBdr>
                                      <w:divsChild>
                                        <w:div w:id="56113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4708401">
      <w:marLeft w:val="0"/>
      <w:marRight w:val="0"/>
      <w:marTop w:val="0"/>
      <w:marBottom w:val="0"/>
      <w:divBdr>
        <w:top w:val="none" w:sz="0" w:space="0" w:color="auto"/>
        <w:left w:val="none" w:sz="0" w:space="0" w:color="auto"/>
        <w:bottom w:val="none" w:sz="0" w:space="0" w:color="auto"/>
        <w:right w:val="none" w:sz="0" w:space="0" w:color="auto"/>
      </w:divBdr>
    </w:div>
    <w:div w:id="1844708402">
      <w:marLeft w:val="0"/>
      <w:marRight w:val="0"/>
      <w:marTop w:val="0"/>
      <w:marBottom w:val="0"/>
      <w:divBdr>
        <w:top w:val="none" w:sz="0" w:space="0" w:color="auto"/>
        <w:left w:val="none" w:sz="0" w:space="0" w:color="auto"/>
        <w:bottom w:val="none" w:sz="0" w:space="0" w:color="auto"/>
        <w:right w:val="none" w:sz="0" w:space="0" w:color="auto"/>
      </w:divBdr>
    </w:div>
    <w:div w:id="1844708403">
      <w:marLeft w:val="0"/>
      <w:marRight w:val="0"/>
      <w:marTop w:val="0"/>
      <w:marBottom w:val="0"/>
      <w:divBdr>
        <w:top w:val="none" w:sz="0" w:space="0" w:color="auto"/>
        <w:left w:val="none" w:sz="0" w:space="0" w:color="auto"/>
        <w:bottom w:val="none" w:sz="0" w:space="0" w:color="auto"/>
        <w:right w:val="none" w:sz="0" w:space="0" w:color="auto"/>
      </w:divBdr>
    </w:div>
    <w:div w:id="1844708404">
      <w:marLeft w:val="0"/>
      <w:marRight w:val="0"/>
      <w:marTop w:val="0"/>
      <w:marBottom w:val="0"/>
      <w:divBdr>
        <w:top w:val="none" w:sz="0" w:space="0" w:color="auto"/>
        <w:left w:val="none" w:sz="0" w:space="0" w:color="auto"/>
        <w:bottom w:val="none" w:sz="0" w:space="0" w:color="auto"/>
        <w:right w:val="none" w:sz="0" w:space="0" w:color="auto"/>
      </w:divBdr>
    </w:div>
    <w:div w:id="1844708405">
      <w:marLeft w:val="0"/>
      <w:marRight w:val="0"/>
      <w:marTop w:val="0"/>
      <w:marBottom w:val="0"/>
      <w:divBdr>
        <w:top w:val="none" w:sz="0" w:space="0" w:color="auto"/>
        <w:left w:val="none" w:sz="0" w:space="0" w:color="auto"/>
        <w:bottom w:val="none" w:sz="0" w:space="0" w:color="auto"/>
        <w:right w:val="none" w:sz="0" w:space="0" w:color="auto"/>
      </w:divBdr>
    </w:div>
    <w:div w:id="1844708406">
      <w:marLeft w:val="0"/>
      <w:marRight w:val="0"/>
      <w:marTop w:val="0"/>
      <w:marBottom w:val="0"/>
      <w:divBdr>
        <w:top w:val="none" w:sz="0" w:space="0" w:color="auto"/>
        <w:left w:val="none" w:sz="0" w:space="0" w:color="auto"/>
        <w:bottom w:val="none" w:sz="0" w:space="0" w:color="auto"/>
        <w:right w:val="none" w:sz="0" w:space="0" w:color="auto"/>
      </w:divBdr>
    </w:div>
    <w:div w:id="1844708407">
      <w:marLeft w:val="0"/>
      <w:marRight w:val="0"/>
      <w:marTop w:val="0"/>
      <w:marBottom w:val="0"/>
      <w:divBdr>
        <w:top w:val="none" w:sz="0" w:space="0" w:color="auto"/>
        <w:left w:val="none" w:sz="0" w:space="0" w:color="auto"/>
        <w:bottom w:val="none" w:sz="0" w:space="0" w:color="auto"/>
        <w:right w:val="none" w:sz="0" w:space="0" w:color="auto"/>
      </w:divBdr>
    </w:div>
    <w:div w:id="1844708408">
      <w:marLeft w:val="0"/>
      <w:marRight w:val="0"/>
      <w:marTop w:val="0"/>
      <w:marBottom w:val="0"/>
      <w:divBdr>
        <w:top w:val="none" w:sz="0" w:space="0" w:color="auto"/>
        <w:left w:val="none" w:sz="0" w:space="0" w:color="auto"/>
        <w:bottom w:val="none" w:sz="0" w:space="0" w:color="auto"/>
        <w:right w:val="none" w:sz="0" w:space="0" w:color="auto"/>
      </w:divBdr>
    </w:div>
    <w:div w:id="1844708409">
      <w:marLeft w:val="0"/>
      <w:marRight w:val="0"/>
      <w:marTop w:val="0"/>
      <w:marBottom w:val="0"/>
      <w:divBdr>
        <w:top w:val="none" w:sz="0" w:space="0" w:color="auto"/>
        <w:left w:val="none" w:sz="0" w:space="0" w:color="auto"/>
        <w:bottom w:val="none" w:sz="0" w:space="0" w:color="auto"/>
        <w:right w:val="none" w:sz="0" w:space="0" w:color="auto"/>
      </w:divBdr>
    </w:div>
    <w:div w:id="1844708410">
      <w:marLeft w:val="0"/>
      <w:marRight w:val="0"/>
      <w:marTop w:val="0"/>
      <w:marBottom w:val="0"/>
      <w:divBdr>
        <w:top w:val="none" w:sz="0" w:space="0" w:color="auto"/>
        <w:left w:val="none" w:sz="0" w:space="0" w:color="auto"/>
        <w:bottom w:val="none" w:sz="0" w:space="0" w:color="auto"/>
        <w:right w:val="none" w:sz="0" w:space="0" w:color="auto"/>
      </w:divBdr>
    </w:div>
    <w:div w:id="1844708411">
      <w:marLeft w:val="0"/>
      <w:marRight w:val="0"/>
      <w:marTop w:val="0"/>
      <w:marBottom w:val="0"/>
      <w:divBdr>
        <w:top w:val="none" w:sz="0" w:space="0" w:color="auto"/>
        <w:left w:val="none" w:sz="0" w:space="0" w:color="auto"/>
        <w:bottom w:val="none" w:sz="0" w:space="0" w:color="auto"/>
        <w:right w:val="none" w:sz="0" w:space="0" w:color="auto"/>
      </w:divBdr>
    </w:div>
    <w:div w:id="1844708412">
      <w:marLeft w:val="0"/>
      <w:marRight w:val="0"/>
      <w:marTop w:val="0"/>
      <w:marBottom w:val="0"/>
      <w:divBdr>
        <w:top w:val="none" w:sz="0" w:space="0" w:color="auto"/>
        <w:left w:val="none" w:sz="0" w:space="0" w:color="auto"/>
        <w:bottom w:val="none" w:sz="0" w:space="0" w:color="auto"/>
        <w:right w:val="none" w:sz="0" w:space="0" w:color="auto"/>
      </w:divBdr>
    </w:div>
    <w:div w:id="1844708413">
      <w:marLeft w:val="0"/>
      <w:marRight w:val="0"/>
      <w:marTop w:val="0"/>
      <w:marBottom w:val="0"/>
      <w:divBdr>
        <w:top w:val="none" w:sz="0" w:space="0" w:color="auto"/>
        <w:left w:val="none" w:sz="0" w:space="0" w:color="auto"/>
        <w:bottom w:val="none" w:sz="0" w:space="0" w:color="auto"/>
        <w:right w:val="none" w:sz="0" w:space="0" w:color="auto"/>
      </w:divBdr>
    </w:div>
    <w:div w:id="1844708414">
      <w:marLeft w:val="0"/>
      <w:marRight w:val="0"/>
      <w:marTop w:val="0"/>
      <w:marBottom w:val="0"/>
      <w:divBdr>
        <w:top w:val="none" w:sz="0" w:space="0" w:color="auto"/>
        <w:left w:val="none" w:sz="0" w:space="0" w:color="auto"/>
        <w:bottom w:val="none" w:sz="0" w:space="0" w:color="auto"/>
        <w:right w:val="none" w:sz="0" w:space="0" w:color="auto"/>
      </w:divBdr>
    </w:div>
    <w:div w:id="1870756205">
      <w:bodyDiv w:val="1"/>
      <w:marLeft w:val="0"/>
      <w:marRight w:val="0"/>
      <w:marTop w:val="0"/>
      <w:marBottom w:val="0"/>
      <w:divBdr>
        <w:top w:val="none" w:sz="0" w:space="0" w:color="auto"/>
        <w:left w:val="none" w:sz="0" w:space="0" w:color="auto"/>
        <w:bottom w:val="none" w:sz="0" w:space="0" w:color="auto"/>
        <w:right w:val="none" w:sz="0" w:space="0" w:color="auto"/>
      </w:divBdr>
    </w:div>
    <w:div w:id="1944799494">
      <w:bodyDiv w:val="1"/>
      <w:marLeft w:val="0"/>
      <w:marRight w:val="0"/>
      <w:marTop w:val="0"/>
      <w:marBottom w:val="0"/>
      <w:divBdr>
        <w:top w:val="none" w:sz="0" w:space="0" w:color="auto"/>
        <w:left w:val="none" w:sz="0" w:space="0" w:color="auto"/>
        <w:bottom w:val="none" w:sz="0" w:space="0" w:color="auto"/>
        <w:right w:val="none" w:sz="0" w:space="0" w:color="auto"/>
      </w:divBdr>
    </w:div>
    <w:div w:id="1949847235">
      <w:bodyDiv w:val="1"/>
      <w:marLeft w:val="0"/>
      <w:marRight w:val="0"/>
      <w:marTop w:val="0"/>
      <w:marBottom w:val="0"/>
      <w:divBdr>
        <w:top w:val="none" w:sz="0" w:space="0" w:color="auto"/>
        <w:left w:val="none" w:sz="0" w:space="0" w:color="auto"/>
        <w:bottom w:val="none" w:sz="0" w:space="0" w:color="auto"/>
        <w:right w:val="none" w:sz="0" w:space="0" w:color="auto"/>
      </w:divBdr>
    </w:div>
    <w:div w:id="1956595962">
      <w:bodyDiv w:val="1"/>
      <w:marLeft w:val="0"/>
      <w:marRight w:val="0"/>
      <w:marTop w:val="0"/>
      <w:marBottom w:val="0"/>
      <w:divBdr>
        <w:top w:val="none" w:sz="0" w:space="0" w:color="auto"/>
        <w:left w:val="none" w:sz="0" w:space="0" w:color="auto"/>
        <w:bottom w:val="none" w:sz="0" w:space="0" w:color="auto"/>
        <w:right w:val="none" w:sz="0" w:space="0" w:color="auto"/>
      </w:divBdr>
    </w:div>
    <w:div w:id="2024941252">
      <w:bodyDiv w:val="1"/>
      <w:marLeft w:val="0"/>
      <w:marRight w:val="0"/>
      <w:marTop w:val="0"/>
      <w:marBottom w:val="0"/>
      <w:divBdr>
        <w:top w:val="none" w:sz="0" w:space="0" w:color="auto"/>
        <w:left w:val="none" w:sz="0" w:space="0" w:color="auto"/>
        <w:bottom w:val="none" w:sz="0" w:space="0" w:color="auto"/>
        <w:right w:val="none" w:sz="0" w:space="0" w:color="auto"/>
      </w:divBdr>
    </w:div>
    <w:div w:id="2031949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package" Target="embeddings/Microsoft_PowerPoint_Slide3.sldx"/><Relationship Id="rId26" Type="http://schemas.openxmlformats.org/officeDocument/2006/relationships/package" Target="embeddings/Microsoft_PowerPoint_Slide7.sldx"/><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package" Target="embeddings/Microsoft_PowerPoint_Slide1.sldx"/><Relationship Id="rId17" Type="http://schemas.openxmlformats.org/officeDocument/2006/relationships/image" Target="media/image8.emf"/><Relationship Id="rId25" Type="http://schemas.openxmlformats.org/officeDocument/2006/relationships/image" Target="media/image12.emf"/><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package" Target="embeddings/Microsoft_PowerPoint_Slide4.sldx"/><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package" Target="embeddings/Microsoft_PowerPoint_Slide6.sldx"/><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emf"/><Relationship Id="rId28" Type="http://schemas.openxmlformats.org/officeDocument/2006/relationships/package" Target="embeddings/Microsoft_PowerPoint_Slide8.sldx"/><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9.em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package" Target="embeddings/Microsoft_PowerPoint_Slide2.sldx"/><Relationship Id="rId22" Type="http://schemas.openxmlformats.org/officeDocument/2006/relationships/package" Target="embeddings/Microsoft_PowerPoint_Slide5.sldx"/><Relationship Id="rId27" Type="http://schemas.openxmlformats.org/officeDocument/2006/relationships/image" Target="media/image13.emf"/><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750D9-74A5-405E-A6E0-731D4DBC7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11450</Words>
  <Characters>65265</Characters>
  <Application>Microsoft Office Word</Application>
  <DocSecurity>0</DocSecurity>
  <Lines>543</Lines>
  <Paragraphs>153</Paragraphs>
  <ScaleCrop>false</ScaleCrop>
  <HeadingPairs>
    <vt:vector size="2" baseType="variant">
      <vt:variant>
        <vt:lpstr>Title</vt:lpstr>
      </vt:variant>
      <vt:variant>
        <vt:i4>1</vt:i4>
      </vt:variant>
    </vt:vector>
  </HeadingPairs>
  <TitlesOfParts>
    <vt:vector size="1" baseType="lpstr">
      <vt:lpstr/>
    </vt:vector>
  </TitlesOfParts>
  <Company>RFUCM</Company>
  <LinksUpToDate>false</LinksUpToDate>
  <CharactersWithSpaces>76562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ntapuria</dc:creator>
  <cp:lastModifiedBy>LS Ma</cp:lastModifiedBy>
  <cp:revision>2</cp:revision>
  <cp:lastPrinted>2016-03-13T23:17:00Z</cp:lastPrinted>
  <dcterms:created xsi:type="dcterms:W3CDTF">2016-05-21T00:28:00Z</dcterms:created>
  <dcterms:modified xsi:type="dcterms:W3CDTF">2016-05-21T00:28:00Z</dcterms:modified>
</cp:coreProperties>
</file>