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39075" w14:textId="71BBD05E" w:rsidR="000D0472" w:rsidRPr="00FB7507" w:rsidRDefault="000D0472" w:rsidP="00F2445C">
      <w:pPr>
        <w:spacing w:after="0" w:line="360" w:lineRule="auto"/>
        <w:jc w:val="both"/>
        <w:rPr>
          <w:rFonts w:ascii="Book Antiqua" w:hAnsi="Book Antiqua"/>
          <w:b/>
          <w:sz w:val="24"/>
          <w:szCs w:val="24"/>
        </w:rPr>
      </w:pPr>
      <w:r w:rsidRPr="00FB7507">
        <w:rPr>
          <w:rFonts w:ascii="Book Antiqua" w:hAnsi="Book Antiqua"/>
          <w:b/>
          <w:sz w:val="24"/>
          <w:szCs w:val="24"/>
        </w:rPr>
        <w:t>Name of Journal:</w:t>
      </w:r>
      <w:r w:rsidRPr="00FB7507">
        <w:rPr>
          <w:rFonts w:ascii="Book Antiqua" w:hAnsi="Book Antiqua"/>
          <w:b/>
          <w:i/>
          <w:sz w:val="24"/>
          <w:szCs w:val="24"/>
          <w:lang w:eastAsia="zh-CN"/>
        </w:rPr>
        <w:t xml:space="preserve"> </w:t>
      </w:r>
      <w:r w:rsidRPr="00FB7507">
        <w:rPr>
          <w:rFonts w:ascii="Book Antiqua" w:hAnsi="Book Antiqua"/>
          <w:b/>
          <w:i/>
          <w:sz w:val="24"/>
          <w:szCs w:val="24"/>
        </w:rPr>
        <w:t xml:space="preserve">World Journal of </w:t>
      </w:r>
      <w:r w:rsidR="00274937" w:rsidRPr="00FB7507">
        <w:rPr>
          <w:rFonts w:ascii="Book Antiqua" w:hAnsi="Book Antiqua"/>
          <w:b/>
          <w:i/>
          <w:sz w:val="24"/>
          <w:szCs w:val="24"/>
        </w:rPr>
        <w:t>Orthopedics</w:t>
      </w:r>
    </w:p>
    <w:p w14:paraId="2939CF6B" w14:textId="372D098C" w:rsidR="000D0472" w:rsidRPr="00FB7507" w:rsidRDefault="000D0472" w:rsidP="00F2445C">
      <w:pPr>
        <w:spacing w:after="0" w:line="360" w:lineRule="auto"/>
        <w:jc w:val="both"/>
        <w:rPr>
          <w:rFonts w:ascii="Book Antiqua" w:hAnsi="Book Antiqua"/>
          <w:b/>
          <w:sz w:val="24"/>
          <w:szCs w:val="24"/>
          <w:lang w:eastAsia="zh-CN"/>
        </w:rPr>
      </w:pPr>
      <w:r w:rsidRPr="00FB7507">
        <w:rPr>
          <w:rFonts w:ascii="Book Antiqua" w:hAnsi="Book Antiqua"/>
          <w:b/>
          <w:sz w:val="24"/>
          <w:szCs w:val="24"/>
        </w:rPr>
        <w:t xml:space="preserve">ESPS Manuscript NO: </w:t>
      </w:r>
      <w:r w:rsidRPr="00FB7507">
        <w:rPr>
          <w:rFonts w:ascii="Book Antiqua" w:hAnsi="Book Antiqua"/>
          <w:b/>
          <w:sz w:val="24"/>
          <w:szCs w:val="24"/>
          <w:lang w:eastAsia="zh-CN"/>
        </w:rPr>
        <w:t>22887</w:t>
      </w:r>
    </w:p>
    <w:p w14:paraId="29D6F977" w14:textId="7936C2C5" w:rsidR="000D0472" w:rsidRPr="00FB7507" w:rsidRDefault="000D0472" w:rsidP="00F2445C">
      <w:pPr>
        <w:spacing w:after="0" w:line="360" w:lineRule="auto"/>
        <w:jc w:val="both"/>
        <w:rPr>
          <w:rFonts w:ascii="Book Antiqua" w:hAnsi="Book Antiqua"/>
          <w:b/>
          <w:sz w:val="24"/>
          <w:szCs w:val="24"/>
          <w:lang w:eastAsia="zh-CN"/>
        </w:rPr>
      </w:pPr>
      <w:r w:rsidRPr="00FB7507">
        <w:rPr>
          <w:rFonts w:ascii="Book Antiqua" w:hAnsi="Book Antiqua"/>
          <w:b/>
          <w:sz w:val="24"/>
          <w:szCs w:val="24"/>
        </w:rPr>
        <w:t xml:space="preserve">Manuscript Type: </w:t>
      </w:r>
      <w:proofErr w:type="spellStart"/>
      <w:r w:rsidR="00660ED8">
        <w:rPr>
          <w:rFonts w:ascii="Book Antiqua" w:hAnsi="Book Antiqua" w:hint="eastAsia"/>
          <w:b/>
          <w:sz w:val="24"/>
          <w:szCs w:val="24"/>
          <w:lang w:eastAsia="zh-CN"/>
        </w:rPr>
        <w:t>M</w:t>
      </w:r>
      <w:r w:rsidR="00ED2622">
        <w:rPr>
          <w:rFonts w:ascii="Book Antiqua" w:hAnsi="Book Antiqua"/>
          <w:b/>
          <w:sz w:val="24"/>
          <w:szCs w:val="24"/>
          <w:lang w:eastAsia="zh-CN"/>
        </w:rPr>
        <w:t>ini</w:t>
      </w:r>
      <w:r w:rsidR="00ED2622" w:rsidRPr="00FB7507">
        <w:rPr>
          <w:rFonts w:ascii="Book Antiqua" w:hAnsi="Book Antiqua"/>
          <w:b/>
          <w:sz w:val="24"/>
          <w:szCs w:val="24"/>
        </w:rPr>
        <w:t>review</w:t>
      </w:r>
      <w:r w:rsidR="00ED2622">
        <w:rPr>
          <w:rFonts w:ascii="Book Antiqua" w:hAnsi="Book Antiqua"/>
          <w:b/>
          <w:sz w:val="24"/>
          <w:szCs w:val="24"/>
          <w:lang w:eastAsia="zh-CN"/>
        </w:rPr>
        <w:t>s</w:t>
      </w:r>
      <w:proofErr w:type="spellEnd"/>
    </w:p>
    <w:p w14:paraId="43F65BA4" w14:textId="77777777" w:rsidR="003C5020" w:rsidRPr="00FB7507" w:rsidRDefault="003C5020" w:rsidP="00F2445C">
      <w:pPr>
        <w:spacing w:after="0" w:line="360" w:lineRule="auto"/>
        <w:jc w:val="both"/>
        <w:rPr>
          <w:rFonts w:ascii="Book Antiqua" w:hAnsi="Book Antiqua"/>
          <w:sz w:val="24"/>
          <w:szCs w:val="24"/>
        </w:rPr>
      </w:pPr>
    </w:p>
    <w:p w14:paraId="6ABFECD3" w14:textId="57EEF00F" w:rsidR="001D6226" w:rsidRPr="00FB7507" w:rsidRDefault="001D6226" w:rsidP="00F2445C">
      <w:pPr>
        <w:spacing w:after="0" w:line="360" w:lineRule="auto"/>
        <w:jc w:val="both"/>
        <w:rPr>
          <w:rFonts w:ascii="Book Antiqua" w:hAnsi="Book Antiqua"/>
          <w:b/>
          <w:sz w:val="24"/>
          <w:szCs w:val="24"/>
        </w:rPr>
      </w:pPr>
      <w:r w:rsidRPr="00FB7507">
        <w:rPr>
          <w:rFonts w:ascii="Book Antiqua" w:hAnsi="Book Antiqua"/>
          <w:b/>
          <w:sz w:val="24"/>
          <w:szCs w:val="24"/>
        </w:rPr>
        <w:t xml:space="preserve">Elbow </w:t>
      </w:r>
      <w:r w:rsidR="00091B0C" w:rsidRPr="00FB7507">
        <w:rPr>
          <w:rFonts w:ascii="Book Antiqua" w:hAnsi="Book Antiqua"/>
          <w:b/>
          <w:sz w:val="24"/>
          <w:szCs w:val="24"/>
        </w:rPr>
        <w:t>ulnar collateral ligament injuries in a</w:t>
      </w:r>
      <w:r w:rsidRPr="00FB7507">
        <w:rPr>
          <w:rFonts w:ascii="Book Antiqua" w:hAnsi="Book Antiqua"/>
          <w:b/>
          <w:sz w:val="24"/>
          <w:szCs w:val="24"/>
        </w:rPr>
        <w:t>thletes</w:t>
      </w:r>
      <w:r w:rsidR="00601F91" w:rsidRPr="00FB7507">
        <w:rPr>
          <w:rFonts w:ascii="Book Antiqua" w:hAnsi="Book Antiqua"/>
          <w:b/>
          <w:sz w:val="24"/>
          <w:szCs w:val="24"/>
        </w:rPr>
        <w:t>:</w:t>
      </w:r>
      <w:r w:rsidRPr="00FB7507">
        <w:rPr>
          <w:rFonts w:ascii="Book Antiqua" w:hAnsi="Book Antiqua"/>
          <w:b/>
          <w:sz w:val="24"/>
          <w:szCs w:val="24"/>
        </w:rPr>
        <w:t xml:space="preserve"> Can </w:t>
      </w:r>
      <w:r w:rsidR="00091B0C" w:rsidRPr="00FB7507">
        <w:rPr>
          <w:rFonts w:ascii="Book Antiqua" w:hAnsi="Book Antiqua"/>
          <w:b/>
          <w:sz w:val="24"/>
          <w:szCs w:val="24"/>
        </w:rPr>
        <w:t>we improve our o</w:t>
      </w:r>
      <w:r w:rsidRPr="00FB7507">
        <w:rPr>
          <w:rFonts w:ascii="Book Antiqua" w:hAnsi="Book Antiqua"/>
          <w:b/>
          <w:sz w:val="24"/>
          <w:szCs w:val="24"/>
        </w:rPr>
        <w:t>utcomes?</w:t>
      </w:r>
    </w:p>
    <w:p w14:paraId="5FED3923" w14:textId="77777777" w:rsidR="001D6226" w:rsidRPr="00FB7507" w:rsidRDefault="001D6226" w:rsidP="00F2445C">
      <w:pPr>
        <w:spacing w:after="0" w:line="360" w:lineRule="auto"/>
        <w:jc w:val="both"/>
        <w:rPr>
          <w:rFonts w:ascii="Book Antiqua" w:hAnsi="Book Antiqua"/>
          <w:b/>
          <w:sz w:val="24"/>
          <w:szCs w:val="24"/>
        </w:rPr>
      </w:pPr>
    </w:p>
    <w:p w14:paraId="1D5D579C" w14:textId="34952CA6" w:rsidR="004C7796" w:rsidRPr="00FB7507" w:rsidRDefault="003C5020" w:rsidP="00F2445C">
      <w:pPr>
        <w:spacing w:after="0" w:line="360" w:lineRule="auto"/>
        <w:jc w:val="both"/>
        <w:rPr>
          <w:rFonts w:ascii="Book Antiqua" w:hAnsi="Book Antiqua"/>
          <w:sz w:val="24"/>
          <w:szCs w:val="24"/>
        </w:rPr>
      </w:pPr>
      <w:proofErr w:type="spellStart"/>
      <w:r w:rsidRPr="00FB7507">
        <w:rPr>
          <w:rFonts w:ascii="Book Antiqua" w:hAnsi="Book Antiqua"/>
          <w:sz w:val="24"/>
          <w:szCs w:val="24"/>
        </w:rPr>
        <w:t>Redler</w:t>
      </w:r>
      <w:proofErr w:type="spellEnd"/>
      <w:r w:rsidRPr="00FB7507">
        <w:rPr>
          <w:rFonts w:ascii="Book Antiqua" w:hAnsi="Book Antiqua"/>
          <w:sz w:val="24"/>
          <w:szCs w:val="24"/>
        </w:rPr>
        <w:t xml:space="preserve"> LH </w:t>
      </w:r>
      <w:r w:rsidR="00714767" w:rsidRPr="00FB7507">
        <w:rPr>
          <w:rFonts w:ascii="Book Antiqua" w:hAnsi="Book Antiqua"/>
          <w:i/>
          <w:sz w:val="24"/>
          <w:szCs w:val="24"/>
        </w:rPr>
        <w:t>et al</w:t>
      </w:r>
      <w:r w:rsidR="002E1D19" w:rsidRPr="00FB7507">
        <w:rPr>
          <w:rFonts w:ascii="Book Antiqua" w:hAnsi="Book Antiqua" w:hint="eastAsia"/>
          <w:i/>
          <w:sz w:val="24"/>
          <w:szCs w:val="24"/>
          <w:lang w:eastAsia="zh-CN"/>
        </w:rPr>
        <w:t>.</w:t>
      </w:r>
      <w:r w:rsidR="004C7796" w:rsidRPr="00FB7507">
        <w:rPr>
          <w:rFonts w:ascii="Book Antiqua" w:hAnsi="Book Antiqua"/>
          <w:sz w:val="24"/>
          <w:szCs w:val="24"/>
        </w:rPr>
        <w:t xml:space="preserve"> Improving </w:t>
      </w:r>
      <w:r w:rsidR="004B1F80" w:rsidRPr="00FB7507">
        <w:rPr>
          <w:rFonts w:ascii="Book Antiqua" w:hAnsi="Book Antiqua"/>
          <w:sz w:val="24"/>
          <w:szCs w:val="24"/>
        </w:rPr>
        <w:t>o</w:t>
      </w:r>
      <w:r w:rsidR="004C7796" w:rsidRPr="00FB7507">
        <w:rPr>
          <w:rFonts w:ascii="Book Antiqua" w:hAnsi="Book Antiqua"/>
          <w:sz w:val="24"/>
          <w:szCs w:val="24"/>
        </w:rPr>
        <w:t xml:space="preserve">utcomes in UCL </w:t>
      </w:r>
      <w:r w:rsidR="004B1F80" w:rsidRPr="00FB7507">
        <w:rPr>
          <w:rFonts w:ascii="Book Antiqua" w:hAnsi="Book Antiqua"/>
          <w:sz w:val="24"/>
          <w:szCs w:val="24"/>
        </w:rPr>
        <w:t>i</w:t>
      </w:r>
      <w:r w:rsidR="004C7796" w:rsidRPr="00FB7507">
        <w:rPr>
          <w:rFonts w:ascii="Book Antiqua" w:hAnsi="Book Antiqua"/>
          <w:sz w:val="24"/>
          <w:szCs w:val="24"/>
        </w:rPr>
        <w:t>njuries</w:t>
      </w:r>
    </w:p>
    <w:p w14:paraId="6BA7EED0" w14:textId="080E0834" w:rsidR="003C5020" w:rsidRPr="00FB7507" w:rsidRDefault="003C5020" w:rsidP="00F2445C">
      <w:pPr>
        <w:spacing w:after="0" w:line="360" w:lineRule="auto"/>
        <w:jc w:val="both"/>
        <w:rPr>
          <w:rFonts w:ascii="Book Antiqua" w:hAnsi="Book Antiqua"/>
          <w:sz w:val="24"/>
          <w:szCs w:val="24"/>
        </w:rPr>
      </w:pPr>
    </w:p>
    <w:p w14:paraId="12EA49EE" w14:textId="10552C4F" w:rsidR="001D6226" w:rsidRPr="00FB7507" w:rsidRDefault="00FA113C" w:rsidP="00F2445C">
      <w:pPr>
        <w:spacing w:after="0" w:line="360" w:lineRule="auto"/>
        <w:jc w:val="both"/>
        <w:rPr>
          <w:rFonts w:ascii="Book Antiqua" w:hAnsi="Book Antiqua"/>
          <w:b/>
          <w:sz w:val="24"/>
          <w:szCs w:val="24"/>
          <w:vertAlign w:val="superscript"/>
        </w:rPr>
      </w:pPr>
      <w:r w:rsidRPr="00FB7507">
        <w:rPr>
          <w:rFonts w:ascii="Book Antiqua" w:hAnsi="Book Antiqua"/>
          <w:b/>
          <w:sz w:val="24"/>
          <w:szCs w:val="24"/>
        </w:rPr>
        <w:t xml:space="preserve">Lauren H </w:t>
      </w:r>
      <w:proofErr w:type="spellStart"/>
      <w:r w:rsidRPr="00FB7507">
        <w:rPr>
          <w:rFonts w:ascii="Book Antiqua" w:hAnsi="Book Antiqua"/>
          <w:b/>
          <w:sz w:val="24"/>
          <w:szCs w:val="24"/>
        </w:rPr>
        <w:t>Redler</w:t>
      </w:r>
      <w:proofErr w:type="spellEnd"/>
      <w:r w:rsidRPr="00FB7507">
        <w:rPr>
          <w:rFonts w:ascii="Book Antiqua" w:hAnsi="Book Antiqua"/>
          <w:b/>
          <w:sz w:val="24"/>
          <w:szCs w:val="24"/>
        </w:rPr>
        <w:t>,</w:t>
      </w:r>
      <w:r w:rsidRPr="00FB7507">
        <w:rPr>
          <w:rFonts w:ascii="Book Antiqua" w:hAnsi="Book Antiqua" w:hint="eastAsia"/>
          <w:b/>
          <w:sz w:val="24"/>
          <w:szCs w:val="24"/>
          <w:lang w:eastAsia="zh-CN"/>
        </w:rPr>
        <w:t xml:space="preserve"> </w:t>
      </w:r>
      <w:r w:rsidRPr="00FB7507">
        <w:rPr>
          <w:rFonts w:ascii="Book Antiqua" w:hAnsi="Book Antiqua"/>
          <w:b/>
          <w:sz w:val="24"/>
          <w:szCs w:val="24"/>
        </w:rPr>
        <w:t>Ryan M</w:t>
      </w:r>
      <w:r w:rsidR="003C5020" w:rsidRPr="00FB7507">
        <w:rPr>
          <w:rFonts w:ascii="Book Antiqua" w:hAnsi="Book Antiqua"/>
          <w:b/>
          <w:sz w:val="24"/>
          <w:szCs w:val="24"/>
        </w:rPr>
        <w:t xml:space="preserve"> </w:t>
      </w:r>
      <w:proofErr w:type="spellStart"/>
      <w:r w:rsidR="003C5020" w:rsidRPr="00FB7507">
        <w:rPr>
          <w:rFonts w:ascii="Book Antiqua" w:hAnsi="Book Antiqua"/>
          <w:b/>
          <w:sz w:val="24"/>
          <w:szCs w:val="24"/>
        </w:rPr>
        <w:t>Degen</w:t>
      </w:r>
      <w:proofErr w:type="spellEnd"/>
      <w:r w:rsidR="003C5020" w:rsidRPr="00FB7507">
        <w:rPr>
          <w:rFonts w:ascii="Book Antiqua" w:hAnsi="Book Antiqua"/>
          <w:b/>
          <w:sz w:val="24"/>
          <w:szCs w:val="24"/>
        </w:rPr>
        <w:t xml:space="preserve">, </w:t>
      </w:r>
      <w:r w:rsidR="00831D99" w:rsidRPr="00FB7507">
        <w:rPr>
          <w:rFonts w:ascii="Book Antiqua" w:hAnsi="Book Antiqua"/>
          <w:b/>
          <w:sz w:val="24"/>
          <w:szCs w:val="24"/>
        </w:rPr>
        <w:t xml:space="preserve">Lucas </w:t>
      </w:r>
      <w:r w:rsidRPr="00FB7507">
        <w:rPr>
          <w:rFonts w:ascii="Book Antiqua" w:hAnsi="Book Antiqua"/>
          <w:b/>
          <w:sz w:val="24"/>
          <w:szCs w:val="24"/>
        </w:rPr>
        <w:t>S</w:t>
      </w:r>
      <w:r w:rsidR="00B43EE0" w:rsidRPr="00FB7507">
        <w:rPr>
          <w:rFonts w:ascii="Book Antiqua" w:hAnsi="Book Antiqua"/>
          <w:b/>
          <w:sz w:val="24"/>
          <w:szCs w:val="24"/>
        </w:rPr>
        <w:t xml:space="preserve"> </w:t>
      </w:r>
      <w:r w:rsidR="003C5020" w:rsidRPr="00FB7507">
        <w:rPr>
          <w:rFonts w:ascii="Book Antiqua" w:hAnsi="Book Antiqua"/>
          <w:b/>
          <w:sz w:val="24"/>
          <w:szCs w:val="24"/>
        </w:rPr>
        <w:t xml:space="preserve">McDonald, </w:t>
      </w:r>
      <w:r w:rsidRPr="00FB7507">
        <w:rPr>
          <w:rFonts w:ascii="Book Antiqua" w:hAnsi="Book Antiqua"/>
          <w:b/>
          <w:sz w:val="24"/>
          <w:szCs w:val="24"/>
        </w:rPr>
        <w:t>David W</w:t>
      </w:r>
      <w:r w:rsidR="003C5020" w:rsidRPr="00FB7507">
        <w:rPr>
          <w:rFonts w:ascii="Book Antiqua" w:hAnsi="Book Antiqua"/>
          <w:b/>
          <w:sz w:val="24"/>
          <w:szCs w:val="24"/>
        </w:rPr>
        <w:t xml:space="preserve"> </w:t>
      </w:r>
      <w:proofErr w:type="spellStart"/>
      <w:r w:rsidR="003C5020" w:rsidRPr="00FB7507">
        <w:rPr>
          <w:rFonts w:ascii="Book Antiqua" w:hAnsi="Book Antiqua"/>
          <w:b/>
          <w:sz w:val="24"/>
          <w:szCs w:val="24"/>
        </w:rPr>
        <w:t>Altchek</w:t>
      </w:r>
      <w:proofErr w:type="spellEnd"/>
      <w:r w:rsidR="003C5020" w:rsidRPr="00FB7507">
        <w:rPr>
          <w:rFonts w:ascii="Book Antiqua" w:hAnsi="Book Antiqua"/>
          <w:b/>
          <w:sz w:val="24"/>
          <w:szCs w:val="24"/>
        </w:rPr>
        <w:t xml:space="preserve">, </w:t>
      </w:r>
      <w:r w:rsidRPr="00FB7507">
        <w:rPr>
          <w:rFonts w:ascii="Book Antiqua" w:hAnsi="Book Antiqua"/>
          <w:b/>
          <w:sz w:val="24"/>
          <w:szCs w:val="24"/>
        </w:rPr>
        <w:t>Joshua S</w:t>
      </w:r>
      <w:r w:rsidR="006D611E" w:rsidRPr="00FB7507">
        <w:rPr>
          <w:rFonts w:ascii="Book Antiqua" w:hAnsi="Book Antiqua"/>
          <w:b/>
          <w:sz w:val="24"/>
          <w:szCs w:val="24"/>
        </w:rPr>
        <w:t xml:space="preserve"> Dines</w:t>
      </w:r>
    </w:p>
    <w:p w14:paraId="4122F1FF" w14:textId="77777777" w:rsidR="001D6226" w:rsidRPr="00FB7507" w:rsidRDefault="001D6226" w:rsidP="00F2445C">
      <w:pPr>
        <w:spacing w:after="0" w:line="360" w:lineRule="auto"/>
        <w:jc w:val="both"/>
        <w:rPr>
          <w:rFonts w:ascii="Book Antiqua" w:hAnsi="Book Antiqua"/>
          <w:sz w:val="24"/>
          <w:szCs w:val="24"/>
          <w:vertAlign w:val="superscript"/>
        </w:rPr>
      </w:pPr>
    </w:p>
    <w:p w14:paraId="74AAA8DD" w14:textId="48B25089" w:rsidR="001D6226" w:rsidRPr="00FB7507" w:rsidRDefault="004B39C6" w:rsidP="00F2445C">
      <w:pPr>
        <w:spacing w:after="0" w:line="360" w:lineRule="auto"/>
        <w:jc w:val="both"/>
        <w:rPr>
          <w:rFonts w:ascii="Book Antiqua" w:hAnsi="Book Antiqua"/>
          <w:b/>
          <w:sz w:val="24"/>
          <w:szCs w:val="24"/>
          <w:vertAlign w:val="superscript"/>
        </w:rPr>
      </w:pPr>
      <w:r w:rsidRPr="00FB7507">
        <w:rPr>
          <w:rFonts w:ascii="Book Antiqua" w:hAnsi="Book Antiqua"/>
          <w:b/>
          <w:sz w:val="24"/>
          <w:szCs w:val="24"/>
        </w:rPr>
        <w:t xml:space="preserve">Lauren H </w:t>
      </w:r>
      <w:proofErr w:type="spellStart"/>
      <w:r w:rsidRPr="00FB7507">
        <w:rPr>
          <w:rFonts w:ascii="Book Antiqua" w:hAnsi="Book Antiqua"/>
          <w:b/>
          <w:sz w:val="24"/>
          <w:szCs w:val="24"/>
        </w:rPr>
        <w:t>Redler</w:t>
      </w:r>
      <w:proofErr w:type="spellEnd"/>
      <w:r w:rsidRPr="00FB7507">
        <w:rPr>
          <w:rFonts w:ascii="Book Antiqua" w:hAnsi="Book Antiqua"/>
          <w:b/>
          <w:sz w:val="24"/>
          <w:szCs w:val="24"/>
        </w:rPr>
        <w:t>,</w:t>
      </w:r>
      <w:r w:rsidRPr="00FB7507">
        <w:rPr>
          <w:rFonts w:ascii="Book Antiqua" w:hAnsi="Book Antiqua" w:hint="eastAsia"/>
          <w:b/>
          <w:sz w:val="24"/>
          <w:szCs w:val="24"/>
          <w:lang w:eastAsia="zh-CN"/>
        </w:rPr>
        <w:t xml:space="preserve"> </w:t>
      </w:r>
      <w:r w:rsidRPr="00FB7507">
        <w:rPr>
          <w:rFonts w:ascii="Book Antiqua" w:hAnsi="Book Antiqua"/>
          <w:b/>
          <w:sz w:val="24"/>
          <w:szCs w:val="24"/>
        </w:rPr>
        <w:t xml:space="preserve">Ryan M </w:t>
      </w:r>
      <w:proofErr w:type="spellStart"/>
      <w:r w:rsidRPr="00FB7507">
        <w:rPr>
          <w:rFonts w:ascii="Book Antiqua" w:hAnsi="Book Antiqua"/>
          <w:b/>
          <w:sz w:val="24"/>
          <w:szCs w:val="24"/>
        </w:rPr>
        <w:t>Degen</w:t>
      </w:r>
      <w:proofErr w:type="spellEnd"/>
      <w:r w:rsidRPr="00FB7507">
        <w:rPr>
          <w:rFonts w:ascii="Book Antiqua" w:hAnsi="Book Antiqua"/>
          <w:b/>
          <w:sz w:val="24"/>
          <w:szCs w:val="24"/>
        </w:rPr>
        <w:t xml:space="preserve">, Lucas S McDonald, David W </w:t>
      </w:r>
      <w:proofErr w:type="spellStart"/>
      <w:r w:rsidRPr="00FB7507">
        <w:rPr>
          <w:rFonts w:ascii="Book Antiqua" w:hAnsi="Book Antiqua"/>
          <w:b/>
          <w:sz w:val="24"/>
          <w:szCs w:val="24"/>
        </w:rPr>
        <w:t>Altchek</w:t>
      </w:r>
      <w:proofErr w:type="spellEnd"/>
      <w:r w:rsidRPr="00FB7507">
        <w:rPr>
          <w:rFonts w:ascii="Book Antiqua" w:hAnsi="Book Antiqua"/>
          <w:b/>
          <w:sz w:val="24"/>
          <w:szCs w:val="24"/>
        </w:rPr>
        <w:t>, Joshua S Dines</w:t>
      </w:r>
      <w:r w:rsidR="003C5020" w:rsidRPr="00FB7507">
        <w:rPr>
          <w:rFonts w:ascii="Book Antiqua" w:eastAsia="Book Antiqua" w:hAnsi="Book Antiqua" w:cs="Book Antiqua"/>
          <w:b/>
          <w:sz w:val="24"/>
          <w:szCs w:val="24"/>
        </w:rPr>
        <w:t xml:space="preserve">, </w:t>
      </w:r>
      <w:r w:rsidR="0003206F" w:rsidRPr="00FB7507">
        <w:rPr>
          <w:rFonts w:ascii="Book Antiqua" w:eastAsia="Book Antiqua" w:hAnsi="Book Antiqua" w:cs="Book Antiqua"/>
          <w:sz w:val="24"/>
          <w:szCs w:val="24"/>
        </w:rPr>
        <w:t xml:space="preserve">Sports Medicine and Shoulder Service, </w:t>
      </w:r>
      <w:r w:rsidR="3B5FB4BC" w:rsidRPr="00FB7507">
        <w:rPr>
          <w:rFonts w:ascii="Book Antiqua" w:eastAsia="Book Antiqua" w:hAnsi="Book Antiqua" w:cs="Book Antiqua"/>
          <w:sz w:val="24"/>
          <w:szCs w:val="24"/>
        </w:rPr>
        <w:t>Hospital for Special Surgery</w:t>
      </w:r>
      <w:r w:rsidRPr="00FB7507">
        <w:rPr>
          <w:rFonts w:ascii="Book Antiqua" w:hAnsi="Book Antiqua" w:cs="Book Antiqua" w:hint="eastAsia"/>
          <w:sz w:val="24"/>
          <w:szCs w:val="24"/>
          <w:lang w:eastAsia="zh-CN"/>
        </w:rPr>
        <w:t>,</w:t>
      </w:r>
      <w:r w:rsidRPr="00FB7507">
        <w:rPr>
          <w:rFonts w:ascii="Book Antiqua" w:hAnsi="Book Antiqua"/>
          <w:sz w:val="24"/>
          <w:szCs w:val="24"/>
        </w:rPr>
        <w:t xml:space="preserve"> New York, NY 10021</w:t>
      </w:r>
      <w:r w:rsidRPr="00FB7507">
        <w:rPr>
          <w:rFonts w:ascii="Book Antiqua" w:hAnsi="Book Antiqua" w:hint="eastAsia"/>
          <w:sz w:val="24"/>
          <w:szCs w:val="24"/>
          <w:lang w:eastAsia="zh-CN"/>
        </w:rPr>
        <w:t>, United States</w:t>
      </w:r>
    </w:p>
    <w:p w14:paraId="138B4BC9" w14:textId="77777777" w:rsidR="003C5020" w:rsidRPr="00FB7507" w:rsidRDefault="003C5020" w:rsidP="00F2445C">
      <w:pPr>
        <w:spacing w:after="0" w:line="360" w:lineRule="auto"/>
        <w:jc w:val="both"/>
        <w:rPr>
          <w:rFonts w:ascii="Book Antiqua" w:hAnsi="Book Antiqua"/>
          <w:sz w:val="24"/>
          <w:szCs w:val="24"/>
          <w:lang w:eastAsia="zh-CN"/>
        </w:rPr>
      </w:pPr>
    </w:p>
    <w:p w14:paraId="603734E0" w14:textId="74908029" w:rsidR="003C5020" w:rsidRPr="00FB7507" w:rsidRDefault="003C5020" w:rsidP="00F2445C">
      <w:pPr>
        <w:spacing w:after="0" w:line="360" w:lineRule="auto"/>
        <w:jc w:val="both"/>
        <w:rPr>
          <w:rFonts w:ascii="Book Antiqua" w:hAnsi="Book Antiqua"/>
          <w:sz w:val="24"/>
          <w:szCs w:val="24"/>
        </w:rPr>
      </w:pPr>
      <w:r w:rsidRPr="00FB7507">
        <w:rPr>
          <w:rFonts w:ascii="Book Antiqua" w:hAnsi="Book Antiqua"/>
          <w:b/>
          <w:sz w:val="24"/>
          <w:szCs w:val="24"/>
        </w:rPr>
        <w:t>Author contributions</w:t>
      </w:r>
      <w:r w:rsidRPr="00FB7507">
        <w:rPr>
          <w:rFonts w:ascii="Book Antiqua" w:hAnsi="Book Antiqua"/>
          <w:sz w:val="24"/>
          <w:szCs w:val="24"/>
        </w:rPr>
        <w:t>: All authors equally contributed to this paper with conception and design of the study, literature review and analysis, drafting and critical revision and editing, and final approval of the final version.</w:t>
      </w:r>
    </w:p>
    <w:p w14:paraId="66918BFE" w14:textId="77777777" w:rsidR="003C5020" w:rsidRPr="00FB7507" w:rsidRDefault="003C5020" w:rsidP="00F2445C">
      <w:pPr>
        <w:spacing w:after="0" w:line="360" w:lineRule="auto"/>
        <w:jc w:val="both"/>
        <w:rPr>
          <w:rFonts w:ascii="Book Antiqua" w:hAnsi="Book Antiqua"/>
          <w:sz w:val="24"/>
          <w:szCs w:val="24"/>
        </w:rPr>
      </w:pPr>
    </w:p>
    <w:p w14:paraId="77C8666D" w14:textId="00160F83" w:rsidR="001D6226" w:rsidRPr="00FB7507" w:rsidRDefault="003C5020" w:rsidP="00F2445C">
      <w:pPr>
        <w:spacing w:after="0" w:line="360" w:lineRule="auto"/>
        <w:jc w:val="both"/>
        <w:rPr>
          <w:rFonts w:ascii="Book Antiqua" w:hAnsi="Book Antiqua"/>
          <w:sz w:val="24"/>
          <w:szCs w:val="24"/>
        </w:rPr>
      </w:pPr>
      <w:r w:rsidRPr="00FB7507">
        <w:rPr>
          <w:rFonts w:ascii="Book Antiqua" w:hAnsi="Book Antiqua"/>
          <w:b/>
          <w:sz w:val="24"/>
          <w:szCs w:val="24"/>
        </w:rPr>
        <w:t>Conflict-of-interest statement</w:t>
      </w:r>
      <w:r w:rsidRPr="00FB7507">
        <w:rPr>
          <w:rFonts w:ascii="Book Antiqua" w:hAnsi="Book Antiqua"/>
          <w:sz w:val="24"/>
          <w:szCs w:val="24"/>
        </w:rPr>
        <w:t>: No potential conflicts of interest. No financial support.</w:t>
      </w:r>
    </w:p>
    <w:p w14:paraId="12E0F01C" w14:textId="77777777" w:rsidR="00E47DFC" w:rsidRPr="00FB7507" w:rsidRDefault="00E47DFC" w:rsidP="00F2445C">
      <w:pPr>
        <w:spacing w:after="0" w:line="360" w:lineRule="auto"/>
        <w:jc w:val="both"/>
        <w:rPr>
          <w:rFonts w:ascii="Book Antiqua" w:hAnsi="Book Antiqua"/>
          <w:sz w:val="24"/>
          <w:szCs w:val="24"/>
          <w:lang w:eastAsia="zh-CN"/>
        </w:rPr>
      </w:pPr>
    </w:p>
    <w:p w14:paraId="3B1EF81E" w14:textId="77777777" w:rsidR="00C52B17" w:rsidRPr="00FB7507" w:rsidRDefault="00C52B17" w:rsidP="00F2445C">
      <w:pPr>
        <w:spacing w:after="0" w:line="360" w:lineRule="auto"/>
        <w:jc w:val="both"/>
        <w:rPr>
          <w:rStyle w:val="Hyperlink"/>
          <w:rFonts w:ascii="Book Antiqua" w:hAnsi="Book Antiqua"/>
          <w:color w:val="auto"/>
          <w:sz w:val="24"/>
          <w:szCs w:val="24"/>
          <w:u w:val="none"/>
        </w:rPr>
      </w:pPr>
      <w:bookmarkStart w:id="0" w:name="OLE_LINK507"/>
      <w:bookmarkStart w:id="1" w:name="OLE_LINK506"/>
      <w:bookmarkStart w:id="2" w:name="OLE_LINK496"/>
      <w:bookmarkStart w:id="3" w:name="OLE_LINK479"/>
      <w:r w:rsidRPr="00FB7507">
        <w:rPr>
          <w:rFonts w:ascii="Book Antiqua" w:hAnsi="Book Antiqua"/>
          <w:b/>
          <w:sz w:val="24"/>
          <w:szCs w:val="24"/>
        </w:rPr>
        <w:t xml:space="preserve">Open-Access: </w:t>
      </w:r>
      <w:r w:rsidRPr="00FB750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B7507">
          <w:rPr>
            <w:rStyle w:val="Hyperlink"/>
            <w:rFonts w:ascii="Book Antiqua" w:hAnsi="Book Antiqua"/>
            <w:color w:val="auto"/>
            <w:sz w:val="24"/>
            <w:szCs w:val="24"/>
            <w:u w:val="none"/>
          </w:rPr>
          <w:t>http://creativecommons.org/licenses/by-nc/4.0/</w:t>
        </w:r>
      </w:hyperlink>
      <w:bookmarkEnd w:id="0"/>
      <w:bookmarkEnd w:id="1"/>
      <w:bookmarkEnd w:id="2"/>
      <w:bookmarkEnd w:id="3"/>
    </w:p>
    <w:p w14:paraId="3F60C7F7" w14:textId="77777777" w:rsidR="00E47DFC" w:rsidRPr="00FB7507" w:rsidRDefault="00E47DFC" w:rsidP="00F2445C">
      <w:pPr>
        <w:spacing w:after="0" w:line="360" w:lineRule="auto"/>
        <w:jc w:val="both"/>
        <w:rPr>
          <w:rFonts w:ascii="Book Antiqua" w:hAnsi="Book Antiqua"/>
          <w:sz w:val="24"/>
          <w:szCs w:val="24"/>
          <w:lang w:eastAsia="zh-CN"/>
        </w:rPr>
      </w:pPr>
    </w:p>
    <w:p w14:paraId="7E112F35" w14:textId="73DE42F6" w:rsidR="000510DD" w:rsidRPr="00FB7507" w:rsidRDefault="00212935" w:rsidP="00F2445C">
      <w:pPr>
        <w:spacing w:after="0" w:line="360" w:lineRule="auto"/>
        <w:jc w:val="both"/>
        <w:rPr>
          <w:rFonts w:ascii="Book Antiqua" w:hAnsi="Book Antiqua"/>
          <w:sz w:val="24"/>
          <w:szCs w:val="24"/>
        </w:rPr>
      </w:pPr>
      <w:r w:rsidRPr="00FB7507">
        <w:rPr>
          <w:rFonts w:ascii="Book Antiqua" w:hAnsi="Book Antiqua"/>
          <w:b/>
          <w:sz w:val="24"/>
          <w:szCs w:val="24"/>
        </w:rPr>
        <w:lastRenderedPageBreak/>
        <w:t>Correspondence</w:t>
      </w:r>
      <w:r w:rsidR="001D6226" w:rsidRPr="00FB7507">
        <w:rPr>
          <w:rFonts w:ascii="Book Antiqua" w:hAnsi="Book Antiqua"/>
          <w:b/>
          <w:sz w:val="24"/>
          <w:szCs w:val="24"/>
        </w:rPr>
        <w:t xml:space="preserve"> </w:t>
      </w:r>
      <w:r w:rsidR="0003206F" w:rsidRPr="00FB7507">
        <w:rPr>
          <w:rFonts w:ascii="Book Antiqua" w:hAnsi="Book Antiqua"/>
          <w:b/>
          <w:sz w:val="24"/>
          <w:szCs w:val="24"/>
        </w:rPr>
        <w:t>to</w:t>
      </w:r>
      <w:r w:rsidR="003C5020" w:rsidRPr="00FB7507">
        <w:rPr>
          <w:rFonts w:ascii="Book Antiqua" w:hAnsi="Book Antiqua"/>
          <w:b/>
          <w:sz w:val="24"/>
          <w:szCs w:val="24"/>
        </w:rPr>
        <w:t xml:space="preserve">: </w:t>
      </w:r>
      <w:r w:rsidR="007C7B9E" w:rsidRPr="00FB7507">
        <w:rPr>
          <w:rFonts w:ascii="Book Antiqua" w:hAnsi="Book Antiqua"/>
          <w:b/>
          <w:sz w:val="24"/>
          <w:szCs w:val="24"/>
        </w:rPr>
        <w:t>Lauren H</w:t>
      </w:r>
      <w:r w:rsidR="003C5020" w:rsidRPr="00FB7507">
        <w:rPr>
          <w:rFonts w:ascii="Book Antiqua" w:hAnsi="Book Antiqua"/>
          <w:b/>
          <w:sz w:val="24"/>
          <w:szCs w:val="24"/>
        </w:rPr>
        <w:t xml:space="preserve"> </w:t>
      </w:r>
      <w:proofErr w:type="spellStart"/>
      <w:r w:rsidR="003C5020" w:rsidRPr="00FB7507">
        <w:rPr>
          <w:rFonts w:ascii="Book Antiqua" w:hAnsi="Book Antiqua"/>
          <w:b/>
          <w:sz w:val="24"/>
          <w:szCs w:val="24"/>
        </w:rPr>
        <w:t>Redler</w:t>
      </w:r>
      <w:proofErr w:type="spellEnd"/>
      <w:r w:rsidR="0003206F" w:rsidRPr="00FB7507">
        <w:rPr>
          <w:rFonts w:ascii="Book Antiqua" w:hAnsi="Book Antiqua"/>
          <w:b/>
          <w:sz w:val="24"/>
          <w:szCs w:val="24"/>
        </w:rPr>
        <w:t>, MD,</w:t>
      </w:r>
      <w:r w:rsidR="0003206F" w:rsidRPr="00FB7507">
        <w:rPr>
          <w:rFonts w:ascii="Book Antiqua" w:hAnsi="Book Antiqua"/>
          <w:sz w:val="24"/>
          <w:szCs w:val="24"/>
        </w:rPr>
        <w:t xml:space="preserve"> Sports Medicine and Shoulder Service, Hospital for Special Surgery, 535 E 70</w:t>
      </w:r>
      <w:r w:rsidR="0003206F" w:rsidRPr="00FB7507">
        <w:rPr>
          <w:rFonts w:ascii="Book Antiqua" w:hAnsi="Book Antiqua"/>
          <w:sz w:val="24"/>
          <w:szCs w:val="24"/>
          <w:vertAlign w:val="superscript"/>
        </w:rPr>
        <w:t>th</w:t>
      </w:r>
      <w:r w:rsidR="0003206F" w:rsidRPr="00FB7507">
        <w:rPr>
          <w:rFonts w:ascii="Book Antiqua" w:hAnsi="Book Antiqua"/>
          <w:sz w:val="24"/>
          <w:szCs w:val="24"/>
        </w:rPr>
        <w:t xml:space="preserve"> St, New York, NY 10021</w:t>
      </w:r>
      <w:r w:rsidR="00F312C7" w:rsidRPr="00FB7507">
        <w:rPr>
          <w:rFonts w:ascii="Book Antiqua" w:hAnsi="Book Antiqua" w:hint="eastAsia"/>
          <w:sz w:val="24"/>
          <w:szCs w:val="24"/>
          <w:lang w:eastAsia="zh-CN"/>
        </w:rPr>
        <w:t>, United States</w:t>
      </w:r>
      <w:r w:rsidR="0003206F" w:rsidRPr="00FB7507">
        <w:rPr>
          <w:rFonts w:ascii="Book Antiqua" w:hAnsi="Book Antiqua"/>
          <w:sz w:val="24"/>
          <w:szCs w:val="24"/>
        </w:rPr>
        <w:t xml:space="preserve">. </w:t>
      </w:r>
      <w:r w:rsidR="007C7B9E" w:rsidRPr="00FB7507">
        <w:rPr>
          <w:rFonts w:ascii="Book Antiqua" w:hAnsi="Book Antiqua"/>
          <w:sz w:val="24"/>
          <w:szCs w:val="24"/>
        </w:rPr>
        <w:t>lauren</w:t>
      </w:r>
      <w:r w:rsidR="0003206F" w:rsidRPr="00FB7507">
        <w:rPr>
          <w:rFonts w:ascii="Book Antiqua" w:hAnsi="Book Antiqua"/>
          <w:sz w:val="24"/>
          <w:szCs w:val="24"/>
        </w:rPr>
        <w:t>.redler@gmail.com</w:t>
      </w:r>
    </w:p>
    <w:p w14:paraId="722BF945" w14:textId="30C05A28" w:rsidR="0003206F" w:rsidRPr="00FB7507" w:rsidRDefault="0003206F" w:rsidP="00F2445C">
      <w:pPr>
        <w:spacing w:after="0" w:line="360" w:lineRule="auto"/>
        <w:jc w:val="both"/>
        <w:rPr>
          <w:rFonts w:ascii="Book Antiqua" w:hAnsi="Book Antiqua"/>
          <w:sz w:val="24"/>
          <w:szCs w:val="24"/>
          <w:lang w:eastAsia="zh-CN"/>
        </w:rPr>
      </w:pPr>
      <w:r w:rsidRPr="00FB7507">
        <w:rPr>
          <w:rFonts w:ascii="Book Antiqua" w:hAnsi="Book Antiqua"/>
          <w:b/>
          <w:sz w:val="24"/>
          <w:szCs w:val="24"/>
        </w:rPr>
        <w:t>Telephone:</w:t>
      </w:r>
      <w:r w:rsidRPr="00FB7507">
        <w:rPr>
          <w:rFonts w:ascii="Book Antiqua" w:hAnsi="Book Antiqua"/>
          <w:sz w:val="24"/>
          <w:szCs w:val="24"/>
        </w:rPr>
        <w:t xml:space="preserve"> </w:t>
      </w:r>
      <w:r w:rsidR="007C7B9E" w:rsidRPr="00FB7507">
        <w:rPr>
          <w:rFonts w:ascii="Book Antiqua" w:hAnsi="Book Antiqua" w:hint="eastAsia"/>
          <w:sz w:val="24"/>
          <w:szCs w:val="24"/>
          <w:lang w:eastAsia="zh-CN"/>
        </w:rPr>
        <w:t>+1-</w:t>
      </w:r>
      <w:r w:rsidR="007C7B9E" w:rsidRPr="00FB7507">
        <w:rPr>
          <w:rFonts w:ascii="Book Antiqua" w:hAnsi="Book Antiqua"/>
          <w:sz w:val="24"/>
          <w:szCs w:val="24"/>
        </w:rPr>
        <w:t>203-543</w:t>
      </w:r>
      <w:r w:rsidRPr="00FB7507">
        <w:rPr>
          <w:rFonts w:ascii="Book Antiqua" w:hAnsi="Book Antiqua"/>
          <w:sz w:val="24"/>
          <w:szCs w:val="24"/>
        </w:rPr>
        <w:t>9376</w:t>
      </w:r>
    </w:p>
    <w:p w14:paraId="3E10807D" w14:textId="77777777" w:rsidR="00061A65" w:rsidRPr="00FB7507" w:rsidRDefault="00061A65" w:rsidP="00F2445C">
      <w:pPr>
        <w:spacing w:after="0" w:line="360" w:lineRule="auto"/>
        <w:jc w:val="both"/>
        <w:rPr>
          <w:rFonts w:ascii="Book Antiqua" w:hAnsi="Book Antiqua"/>
          <w:sz w:val="24"/>
          <w:szCs w:val="24"/>
          <w:lang w:eastAsia="zh-CN"/>
        </w:rPr>
      </w:pPr>
    </w:p>
    <w:p w14:paraId="770D4F0B" w14:textId="7E49B1FA" w:rsidR="00801E46" w:rsidRPr="00801E46" w:rsidRDefault="00801E46" w:rsidP="00F2445C">
      <w:pPr>
        <w:widowControl w:val="0"/>
        <w:spacing w:after="0" w:line="360" w:lineRule="auto"/>
        <w:jc w:val="both"/>
        <w:rPr>
          <w:rFonts w:ascii="Book Antiqua" w:hAnsi="Book Antiqua" w:cs="Times New Roman"/>
          <w:b/>
          <w:kern w:val="2"/>
          <w:sz w:val="24"/>
          <w:szCs w:val="24"/>
          <w:lang w:eastAsia="zh-CN"/>
        </w:rPr>
      </w:pPr>
      <w:bookmarkStart w:id="4" w:name="OLE_LINK108"/>
      <w:bookmarkStart w:id="5" w:name="OLE_LINK175"/>
      <w:bookmarkStart w:id="6" w:name="OLE_LINK177"/>
      <w:bookmarkStart w:id="7" w:name="OLE_LINK223"/>
      <w:bookmarkStart w:id="8" w:name="OLE_LINK261"/>
      <w:r w:rsidRPr="00801E46">
        <w:rPr>
          <w:rFonts w:ascii="Book Antiqua" w:hAnsi="Book Antiqua" w:cs="Times New Roman"/>
          <w:b/>
          <w:kern w:val="2"/>
          <w:sz w:val="24"/>
          <w:szCs w:val="24"/>
          <w:lang w:eastAsia="zh-CN"/>
        </w:rPr>
        <w:t xml:space="preserve">Received: </w:t>
      </w:r>
      <w:r w:rsidR="00AF7F55" w:rsidRPr="00FB7507">
        <w:rPr>
          <w:rFonts w:ascii="Book Antiqua" w:hAnsi="Book Antiqua" w:cs="Times New Roman" w:hint="eastAsia"/>
          <w:kern w:val="2"/>
          <w:sz w:val="24"/>
          <w:szCs w:val="24"/>
          <w:lang w:eastAsia="zh-CN"/>
        </w:rPr>
        <w:t>September 30</w:t>
      </w:r>
      <w:r w:rsidRPr="00801E46">
        <w:rPr>
          <w:rFonts w:ascii="Book Antiqua" w:hAnsi="Book Antiqua" w:cs="Times New Roman" w:hint="eastAsia"/>
          <w:kern w:val="2"/>
          <w:sz w:val="24"/>
          <w:szCs w:val="24"/>
          <w:lang w:eastAsia="zh-CN"/>
        </w:rPr>
        <w:t>, 2015</w:t>
      </w:r>
    </w:p>
    <w:p w14:paraId="549E4EB5" w14:textId="2FAD1ABB" w:rsidR="00801E46" w:rsidRPr="00801E46" w:rsidRDefault="00801E46" w:rsidP="00F2445C">
      <w:pPr>
        <w:widowControl w:val="0"/>
        <w:spacing w:after="0" w:line="360" w:lineRule="auto"/>
        <w:jc w:val="both"/>
        <w:rPr>
          <w:rFonts w:ascii="Book Antiqua" w:hAnsi="Book Antiqua" w:cs="Times New Roman"/>
          <w:b/>
          <w:kern w:val="2"/>
          <w:sz w:val="24"/>
          <w:szCs w:val="24"/>
          <w:lang w:eastAsia="zh-CN"/>
        </w:rPr>
      </w:pPr>
      <w:r w:rsidRPr="00801E46">
        <w:rPr>
          <w:rFonts w:ascii="Book Antiqua" w:hAnsi="Book Antiqua" w:cs="Times New Roman" w:hint="eastAsia"/>
          <w:b/>
          <w:kern w:val="2"/>
          <w:sz w:val="24"/>
          <w:szCs w:val="24"/>
          <w:lang w:eastAsia="zh-CN"/>
        </w:rPr>
        <w:t>Peer-review started</w:t>
      </w:r>
      <w:r w:rsidRPr="00801E46">
        <w:rPr>
          <w:rFonts w:ascii="Book Antiqua" w:hAnsi="Book Antiqua" w:cs="Times New Roman"/>
          <w:b/>
          <w:kern w:val="2"/>
          <w:sz w:val="24"/>
          <w:szCs w:val="24"/>
          <w:lang w:eastAsia="zh-CN"/>
        </w:rPr>
        <w:t>:</w:t>
      </w:r>
      <w:r w:rsidRPr="00801E46">
        <w:rPr>
          <w:rFonts w:ascii="Book Antiqua" w:hAnsi="Book Antiqua" w:cs="Times New Roman" w:hint="eastAsia"/>
          <w:b/>
          <w:kern w:val="2"/>
          <w:sz w:val="24"/>
          <w:szCs w:val="24"/>
          <w:lang w:eastAsia="zh-CN"/>
        </w:rPr>
        <w:t xml:space="preserve"> </w:t>
      </w:r>
      <w:r w:rsidR="00F06496" w:rsidRPr="00FB7507">
        <w:rPr>
          <w:rFonts w:ascii="Book Antiqua" w:hAnsi="Book Antiqua" w:cs="Times New Roman" w:hint="eastAsia"/>
          <w:kern w:val="2"/>
          <w:sz w:val="24"/>
          <w:szCs w:val="24"/>
          <w:lang w:eastAsia="zh-CN"/>
        </w:rPr>
        <w:t>October</w:t>
      </w:r>
      <w:r w:rsidRPr="00801E46">
        <w:rPr>
          <w:rFonts w:ascii="Book Antiqua" w:hAnsi="Book Antiqua" w:cs="Times New Roman" w:hint="eastAsia"/>
          <w:kern w:val="2"/>
          <w:sz w:val="24"/>
          <w:szCs w:val="24"/>
          <w:lang w:eastAsia="zh-CN"/>
        </w:rPr>
        <w:t xml:space="preserve"> 7, 2015</w:t>
      </w:r>
    </w:p>
    <w:p w14:paraId="583E5D61" w14:textId="7A63E6DD" w:rsidR="00801E46" w:rsidRPr="00801E46" w:rsidRDefault="00801E46" w:rsidP="00F2445C">
      <w:pPr>
        <w:widowControl w:val="0"/>
        <w:spacing w:after="0" w:line="360" w:lineRule="auto"/>
        <w:jc w:val="both"/>
        <w:rPr>
          <w:rFonts w:ascii="Book Antiqua" w:hAnsi="Book Antiqua" w:cs="Times New Roman"/>
          <w:b/>
          <w:kern w:val="2"/>
          <w:sz w:val="24"/>
          <w:szCs w:val="24"/>
          <w:lang w:eastAsia="zh-CN"/>
        </w:rPr>
      </w:pPr>
      <w:r w:rsidRPr="00801E46">
        <w:rPr>
          <w:rFonts w:ascii="Book Antiqua" w:hAnsi="Book Antiqua" w:cs="Times New Roman"/>
          <w:b/>
          <w:kern w:val="2"/>
          <w:sz w:val="24"/>
          <w:szCs w:val="24"/>
          <w:lang w:eastAsia="zh-CN"/>
        </w:rPr>
        <w:t>First decision:</w:t>
      </w:r>
      <w:r w:rsidRPr="00801E46">
        <w:rPr>
          <w:rFonts w:ascii="Book Antiqua" w:hAnsi="Book Antiqua" w:cs="Times New Roman" w:hint="eastAsia"/>
          <w:b/>
          <w:kern w:val="2"/>
          <w:sz w:val="24"/>
          <w:szCs w:val="24"/>
          <w:lang w:eastAsia="zh-CN"/>
        </w:rPr>
        <w:t xml:space="preserve"> </w:t>
      </w:r>
      <w:r w:rsidRPr="00801E46">
        <w:rPr>
          <w:rFonts w:ascii="Book Antiqua" w:hAnsi="Book Antiqua" w:cs="Times New Roman" w:hint="eastAsia"/>
          <w:kern w:val="2"/>
          <w:sz w:val="24"/>
          <w:szCs w:val="24"/>
          <w:lang w:eastAsia="zh-CN"/>
        </w:rPr>
        <w:t xml:space="preserve">November </w:t>
      </w:r>
      <w:r w:rsidR="002E1803" w:rsidRPr="00FB7507">
        <w:rPr>
          <w:rFonts w:ascii="Book Antiqua" w:hAnsi="Book Antiqua" w:cs="Times New Roman" w:hint="eastAsia"/>
          <w:kern w:val="2"/>
          <w:sz w:val="24"/>
          <w:szCs w:val="24"/>
          <w:lang w:eastAsia="zh-CN"/>
        </w:rPr>
        <w:t>4</w:t>
      </w:r>
      <w:r w:rsidRPr="00801E46">
        <w:rPr>
          <w:rFonts w:ascii="Book Antiqua" w:hAnsi="Book Antiqua" w:cs="Times New Roman" w:hint="eastAsia"/>
          <w:kern w:val="2"/>
          <w:sz w:val="24"/>
          <w:szCs w:val="24"/>
          <w:lang w:eastAsia="zh-CN"/>
        </w:rPr>
        <w:t>, 2015</w:t>
      </w:r>
    </w:p>
    <w:p w14:paraId="6B913418" w14:textId="6DDDC248" w:rsidR="00801E46" w:rsidRPr="00801E46" w:rsidRDefault="00801E46" w:rsidP="00F2445C">
      <w:pPr>
        <w:widowControl w:val="0"/>
        <w:spacing w:after="0" w:line="360" w:lineRule="auto"/>
        <w:jc w:val="both"/>
        <w:rPr>
          <w:rFonts w:ascii="Book Antiqua" w:hAnsi="Book Antiqua" w:cs="Times New Roman"/>
          <w:b/>
          <w:kern w:val="2"/>
          <w:sz w:val="24"/>
          <w:szCs w:val="24"/>
          <w:lang w:eastAsia="zh-CN"/>
        </w:rPr>
      </w:pPr>
      <w:r w:rsidRPr="00801E46">
        <w:rPr>
          <w:rFonts w:ascii="Book Antiqua" w:hAnsi="Book Antiqua" w:cs="Times New Roman"/>
          <w:b/>
          <w:kern w:val="2"/>
          <w:sz w:val="24"/>
          <w:szCs w:val="24"/>
          <w:lang w:eastAsia="zh-CN"/>
        </w:rPr>
        <w:t xml:space="preserve">Revised: </w:t>
      </w:r>
      <w:r w:rsidR="002E1803" w:rsidRPr="00801E46">
        <w:rPr>
          <w:rFonts w:ascii="Book Antiqua" w:hAnsi="Book Antiqua" w:cs="Times New Roman" w:hint="eastAsia"/>
          <w:kern w:val="2"/>
          <w:sz w:val="24"/>
          <w:szCs w:val="24"/>
          <w:lang w:eastAsia="zh-CN"/>
        </w:rPr>
        <w:t xml:space="preserve">November </w:t>
      </w:r>
      <w:r w:rsidR="002E1803" w:rsidRPr="00FB7507">
        <w:rPr>
          <w:rFonts w:ascii="Book Antiqua" w:hAnsi="Book Antiqua" w:cs="Times New Roman" w:hint="eastAsia"/>
          <w:kern w:val="2"/>
          <w:sz w:val="24"/>
          <w:szCs w:val="24"/>
          <w:lang w:eastAsia="zh-CN"/>
        </w:rPr>
        <w:t>18</w:t>
      </w:r>
      <w:r w:rsidR="002E1803" w:rsidRPr="00801E46">
        <w:rPr>
          <w:rFonts w:ascii="Book Antiqua" w:hAnsi="Book Antiqua" w:cs="Times New Roman" w:hint="eastAsia"/>
          <w:kern w:val="2"/>
          <w:sz w:val="24"/>
          <w:szCs w:val="24"/>
          <w:lang w:eastAsia="zh-CN"/>
        </w:rPr>
        <w:t>, 2015</w:t>
      </w:r>
    </w:p>
    <w:p w14:paraId="3C885F1A" w14:textId="3D3C7C8E" w:rsidR="00801E46" w:rsidRPr="00AA7A5E" w:rsidRDefault="00801E46" w:rsidP="00AA7A5E">
      <w:pPr>
        <w:rPr>
          <w:rFonts w:ascii="Book Antiqua" w:hAnsi="Book Antiqua"/>
          <w:iCs/>
          <w:sz w:val="24"/>
        </w:rPr>
      </w:pPr>
      <w:r w:rsidRPr="00801E46">
        <w:rPr>
          <w:rFonts w:ascii="Book Antiqua" w:hAnsi="Book Antiqua" w:cs="Times New Roman"/>
          <w:b/>
          <w:kern w:val="2"/>
          <w:sz w:val="24"/>
          <w:szCs w:val="24"/>
          <w:lang w:eastAsia="zh-CN"/>
        </w:rPr>
        <w:t xml:space="preserve">Accepted: </w:t>
      </w:r>
      <w:r w:rsidR="00AA7A5E">
        <w:rPr>
          <w:rStyle w:val="Emphasis"/>
        </w:rPr>
        <w:t xml:space="preserve">January </w:t>
      </w:r>
      <w:r w:rsidR="00AA7A5E">
        <w:rPr>
          <w:rStyle w:val="Emphasis"/>
          <w:rFonts w:ascii="宋体" w:hAnsi="宋体" w:cs="宋体" w:hint="eastAsia"/>
        </w:rPr>
        <w:t>5</w:t>
      </w:r>
      <w:r w:rsidR="00AA7A5E" w:rsidRPr="00235CD4">
        <w:rPr>
          <w:rStyle w:val="Emphasis"/>
        </w:rPr>
        <w:t>,</w:t>
      </w:r>
      <w:r w:rsidR="00AA7A5E">
        <w:rPr>
          <w:rStyle w:val="Emphasis"/>
        </w:rPr>
        <w:t xml:space="preserve"> 2016</w:t>
      </w:r>
    </w:p>
    <w:p w14:paraId="56B52EF4" w14:textId="77777777" w:rsidR="00801E46" w:rsidRPr="00801E46" w:rsidRDefault="00801E46" w:rsidP="00F2445C">
      <w:pPr>
        <w:widowControl w:val="0"/>
        <w:spacing w:after="0" w:line="360" w:lineRule="auto"/>
        <w:jc w:val="both"/>
        <w:rPr>
          <w:rFonts w:ascii="Book Antiqua" w:hAnsi="Book Antiqua" w:cs="Times New Roman"/>
          <w:b/>
          <w:kern w:val="2"/>
          <w:sz w:val="24"/>
          <w:szCs w:val="24"/>
          <w:lang w:eastAsia="zh-CN"/>
        </w:rPr>
      </w:pPr>
      <w:r w:rsidRPr="00801E46">
        <w:rPr>
          <w:rFonts w:ascii="Book Antiqua" w:hAnsi="Book Antiqua" w:cs="Times New Roman"/>
          <w:b/>
          <w:kern w:val="2"/>
          <w:sz w:val="24"/>
          <w:szCs w:val="24"/>
          <w:lang w:eastAsia="zh-CN"/>
        </w:rPr>
        <w:t>Article in press:</w:t>
      </w:r>
      <w:r w:rsidRPr="00801E46">
        <w:rPr>
          <w:rFonts w:ascii="Book Antiqua" w:hAnsi="Book Antiqua" w:cs="Times New Roman" w:hint="eastAsia"/>
          <w:kern w:val="2"/>
          <w:sz w:val="24"/>
          <w:szCs w:val="24"/>
          <w:lang w:eastAsia="zh-CN"/>
        </w:rPr>
        <w:t xml:space="preserve"> </w:t>
      </w:r>
    </w:p>
    <w:p w14:paraId="7FD71D8E" w14:textId="77777777" w:rsidR="00801E46" w:rsidRPr="00801E46" w:rsidRDefault="00801E46" w:rsidP="00F2445C">
      <w:pPr>
        <w:widowControl w:val="0"/>
        <w:spacing w:after="0" w:line="360" w:lineRule="auto"/>
        <w:jc w:val="both"/>
        <w:rPr>
          <w:rFonts w:ascii="Book Antiqua" w:hAnsi="Book Antiqua" w:cs="Times New Roman"/>
          <w:b/>
          <w:kern w:val="2"/>
          <w:sz w:val="24"/>
          <w:szCs w:val="24"/>
          <w:lang w:eastAsia="zh-CN"/>
        </w:rPr>
      </w:pPr>
      <w:r w:rsidRPr="00801E46">
        <w:rPr>
          <w:rFonts w:ascii="Book Antiqua" w:hAnsi="Book Antiqua" w:cs="Times New Roman"/>
          <w:b/>
          <w:kern w:val="2"/>
          <w:sz w:val="24"/>
          <w:szCs w:val="24"/>
          <w:lang w:eastAsia="zh-CN"/>
        </w:rPr>
        <w:t xml:space="preserve">Published online: </w:t>
      </w:r>
    </w:p>
    <w:bookmarkEnd w:id="4"/>
    <w:bookmarkEnd w:id="5"/>
    <w:bookmarkEnd w:id="6"/>
    <w:bookmarkEnd w:id="7"/>
    <w:bookmarkEnd w:id="8"/>
    <w:p w14:paraId="1A1E1F71" w14:textId="77777777" w:rsidR="00061A65" w:rsidRPr="00FB7507" w:rsidRDefault="00061A65" w:rsidP="00F2445C">
      <w:pPr>
        <w:spacing w:after="0" w:line="360" w:lineRule="auto"/>
        <w:jc w:val="both"/>
        <w:rPr>
          <w:rFonts w:ascii="Book Antiqua" w:hAnsi="Book Antiqua"/>
          <w:sz w:val="24"/>
          <w:szCs w:val="24"/>
          <w:lang w:eastAsia="zh-CN"/>
        </w:rPr>
      </w:pPr>
    </w:p>
    <w:p w14:paraId="30E0F130" w14:textId="77777777" w:rsidR="007979BC" w:rsidRPr="00FB7507" w:rsidRDefault="007979BC" w:rsidP="00F2445C">
      <w:pPr>
        <w:spacing w:after="0" w:line="360" w:lineRule="auto"/>
        <w:jc w:val="both"/>
        <w:rPr>
          <w:rFonts w:ascii="Book Antiqua" w:hAnsi="Book Antiqua"/>
          <w:b/>
          <w:sz w:val="24"/>
          <w:szCs w:val="24"/>
          <w:lang w:eastAsia="zh-CN"/>
        </w:rPr>
      </w:pPr>
    </w:p>
    <w:p w14:paraId="15A6E889" w14:textId="77777777" w:rsidR="0003206F" w:rsidRPr="00FB7507" w:rsidRDefault="0003206F" w:rsidP="00F2445C">
      <w:pPr>
        <w:spacing w:after="0" w:line="360" w:lineRule="auto"/>
        <w:jc w:val="both"/>
        <w:rPr>
          <w:rFonts w:ascii="Book Antiqua" w:hAnsi="Book Antiqua"/>
          <w:b/>
          <w:sz w:val="24"/>
          <w:szCs w:val="24"/>
        </w:rPr>
      </w:pPr>
      <w:r w:rsidRPr="00FB7507">
        <w:rPr>
          <w:rFonts w:ascii="Book Antiqua" w:hAnsi="Book Antiqua"/>
          <w:b/>
          <w:sz w:val="24"/>
          <w:szCs w:val="24"/>
        </w:rPr>
        <w:br w:type="page"/>
      </w:r>
    </w:p>
    <w:p w14:paraId="460EE181" w14:textId="73585851" w:rsidR="007D6422" w:rsidRPr="00FB7507" w:rsidRDefault="00E47DFC" w:rsidP="00F2445C">
      <w:pPr>
        <w:spacing w:after="0" w:line="360" w:lineRule="auto"/>
        <w:jc w:val="both"/>
        <w:rPr>
          <w:rFonts w:ascii="Book Antiqua" w:hAnsi="Book Antiqua"/>
          <w:b/>
          <w:sz w:val="24"/>
          <w:szCs w:val="24"/>
        </w:rPr>
      </w:pPr>
      <w:r w:rsidRPr="00FB7507">
        <w:rPr>
          <w:rFonts w:ascii="Book Antiqua" w:hAnsi="Book Antiqua"/>
          <w:b/>
          <w:sz w:val="24"/>
          <w:szCs w:val="24"/>
        </w:rPr>
        <w:lastRenderedPageBreak/>
        <w:t>Abstract</w:t>
      </w:r>
    </w:p>
    <w:p w14:paraId="43EDF18C" w14:textId="2AB886A3" w:rsidR="007D6422" w:rsidRPr="00FB7507" w:rsidRDefault="007D6422" w:rsidP="00F2445C">
      <w:pPr>
        <w:spacing w:after="0" w:line="360" w:lineRule="auto"/>
        <w:jc w:val="both"/>
        <w:rPr>
          <w:rFonts w:ascii="Book Antiqua" w:hAnsi="Book Antiqua"/>
          <w:sz w:val="24"/>
          <w:szCs w:val="24"/>
        </w:rPr>
      </w:pPr>
      <w:r w:rsidRPr="00FB7507">
        <w:rPr>
          <w:rFonts w:ascii="Book Antiqua" w:hAnsi="Book Antiqua"/>
          <w:sz w:val="24"/>
          <w:szCs w:val="24"/>
        </w:rPr>
        <w:t xml:space="preserve">Injury to the ulnar collateral ligament (UCL) most commonly occurs in the overhead throwing athlete. Knowledge surrounding UCL injury </w:t>
      </w:r>
      <w:proofErr w:type="spellStart"/>
      <w:r w:rsidRPr="00FB7507">
        <w:rPr>
          <w:rFonts w:ascii="Book Antiqua" w:hAnsi="Book Antiqua"/>
          <w:sz w:val="24"/>
          <w:szCs w:val="24"/>
        </w:rPr>
        <w:t>pathomechanics</w:t>
      </w:r>
      <w:proofErr w:type="spellEnd"/>
      <w:r w:rsidRPr="00FB7507">
        <w:rPr>
          <w:rFonts w:ascii="Book Antiqua" w:hAnsi="Book Antiqua"/>
          <w:sz w:val="24"/>
          <w:szCs w:val="24"/>
        </w:rPr>
        <w:t xml:space="preserve"> continues to improve, leading to better preventative treatment strategies and rehabilitation programs. Conservative treatment strategies for partial injuries, improved operative techniques for reconstruction in complete tears, adjunctive treatments, as well as structured sport specific rehabilitation programs including resistive exercises for the entire upper extremity kinetic chain are all important factors in allowing for a return to throwing in competitive environments. In this review, we explore each of these factors and provide recommendations based on the available literature to</w:t>
      </w:r>
      <w:r w:rsidR="00491807" w:rsidRPr="00FB7507">
        <w:rPr>
          <w:rFonts w:ascii="Book Antiqua" w:hAnsi="Book Antiqua"/>
          <w:sz w:val="24"/>
          <w:szCs w:val="24"/>
        </w:rPr>
        <w:t xml:space="preserve"> improve outcomes in ulnar collateral ligament injuries in athletes.</w:t>
      </w:r>
    </w:p>
    <w:p w14:paraId="7137BD58" w14:textId="77777777" w:rsidR="007D6422" w:rsidRPr="00FB7507" w:rsidRDefault="007D6422" w:rsidP="00F2445C">
      <w:pPr>
        <w:spacing w:after="0" w:line="360" w:lineRule="auto"/>
        <w:jc w:val="both"/>
        <w:rPr>
          <w:rFonts w:ascii="Book Antiqua" w:hAnsi="Book Antiqua"/>
          <w:b/>
          <w:sz w:val="24"/>
          <w:szCs w:val="24"/>
        </w:rPr>
      </w:pPr>
    </w:p>
    <w:p w14:paraId="0267D8E0" w14:textId="05E1AEAE" w:rsidR="007D6422" w:rsidRDefault="007D6422" w:rsidP="00F2445C">
      <w:pPr>
        <w:spacing w:after="0" w:line="360" w:lineRule="auto"/>
        <w:jc w:val="both"/>
        <w:rPr>
          <w:rFonts w:ascii="Book Antiqua" w:hAnsi="Book Antiqua"/>
          <w:sz w:val="24"/>
          <w:szCs w:val="24"/>
          <w:lang w:eastAsia="zh-CN"/>
        </w:rPr>
      </w:pPr>
      <w:r w:rsidRPr="00FB7507">
        <w:rPr>
          <w:rFonts w:ascii="Book Antiqua" w:hAnsi="Book Antiqua"/>
          <w:b/>
          <w:sz w:val="24"/>
          <w:szCs w:val="24"/>
        </w:rPr>
        <w:t xml:space="preserve">Key </w:t>
      </w:r>
      <w:r w:rsidR="00E47DFC" w:rsidRPr="00FB7507">
        <w:rPr>
          <w:rFonts w:ascii="Book Antiqua" w:hAnsi="Book Antiqua"/>
          <w:b/>
          <w:sz w:val="24"/>
          <w:szCs w:val="24"/>
        </w:rPr>
        <w:t>words</w:t>
      </w:r>
      <w:r w:rsidRPr="00FB7507">
        <w:rPr>
          <w:rFonts w:ascii="Book Antiqua" w:hAnsi="Book Antiqua"/>
          <w:b/>
          <w:sz w:val="24"/>
          <w:szCs w:val="24"/>
        </w:rPr>
        <w:t xml:space="preserve">: </w:t>
      </w:r>
      <w:r w:rsidR="007C7B9E" w:rsidRPr="00FB7507">
        <w:rPr>
          <w:rFonts w:ascii="Book Antiqua" w:hAnsi="Book Antiqua"/>
          <w:sz w:val="24"/>
          <w:szCs w:val="24"/>
        </w:rPr>
        <w:t>Elbow</w:t>
      </w:r>
      <w:r w:rsidRPr="00FB7507">
        <w:rPr>
          <w:rFonts w:ascii="Book Antiqua" w:hAnsi="Book Antiqua"/>
          <w:sz w:val="24"/>
          <w:szCs w:val="24"/>
        </w:rPr>
        <w:t xml:space="preserve">; </w:t>
      </w:r>
      <w:r w:rsidR="007C7B9E" w:rsidRPr="00FB7507">
        <w:rPr>
          <w:rFonts w:ascii="Book Antiqua" w:hAnsi="Book Antiqua"/>
          <w:sz w:val="24"/>
          <w:szCs w:val="24"/>
        </w:rPr>
        <w:t xml:space="preserve">Ulnar </w:t>
      </w:r>
      <w:r w:rsidRPr="00FB7507">
        <w:rPr>
          <w:rFonts w:ascii="Book Antiqua" w:hAnsi="Book Antiqua"/>
          <w:sz w:val="24"/>
          <w:szCs w:val="24"/>
        </w:rPr>
        <w:t>collateral ligament</w:t>
      </w:r>
      <w:r w:rsidR="00714767" w:rsidRPr="00FB7507">
        <w:rPr>
          <w:rFonts w:ascii="Book Antiqua" w:hAnsi="Book Antiqua" w:hint="eastAsia"/>
          <w:sz w:val="24"/>
          <w:szCs w:val="24"/>
          <w:lang w:eastAsia="zh-CN"/>
        </w:rPr>
        <w:t>;</w:t>
      </w:r>
      <w:r w:rsidRPr="00FB7507">
        <w:rPr>
          <w:rFonts w:ascii="Book Antiqua" w:hAnsi="Book Antiqua"/>
          <w:sz w:val="24"/>
          <w:szCs w:val="24"/>
        </w:rPr>
        <w:t xml:space="preserve"> </w:t>
      </w:r>
      <w:r w:rsidR="007C7B9E" w:rsidRPr="00FB7507">
        <w:rPr>
          <w:rFonts w:ascii="Book Antiqua" w:hAnsi="Book Antiqua"/>
          <w:sz w:val="24"/>
          <w:szCs w:val="24"/>
        </w:rPr>
        <w:t xml:space="preserve">Valgus </w:t>
      </w:r>
      <w:r w:rsidRPr="00FB7507">
        <w:rPr>
          <w:rFonts w:ascii="Book Antiqua" w:hAnsi="Book Antiqua"/>
          <w:sz w:val="24"/>
          <w:szCs w:val="24"/>
        </w:rPr>
        <w:t xml:space="preserve">instability; Tommy John surgery; </w:t>
      </w:r>
      <w:r w:rsidR="007C7B9E" w:rsidRPr="00FB7507">
        <w:rPr>
          <w:rFonts w:ascii="Book Antiqua" w:hAnsi="Book Antiqua"/>
          <w:sz w:val="24"/>
          <w:szCs w:val="24"/>
        </w:rPr>
        <w:t>Rehabilitation</w:t>
      </w:r>
      <w:r w:rsidRPr="00FB7507">
        <w:rPr>
          <w:rFonts w:ascii="Book Antiqua" w:hAnsi="Book Antiqua"/>
          <w:sz w:val="24"/>
          <w:szCs w:val="24"/>
        </w:rPr>
        <w:t xml:space="preserve">; </w:t>
      </w:r>
      <w:r w:rsidR="007C7B9E" w:rsidRPr="00FB7507">
        <w:rPr>
          <w:rFonts w:ascii="Book Antiqua" w:hAnsi="Book Antiqua"/>
          <w:sz w:val="24"/>
          <w:szCs w:val="24"/>
        </w:rPr>
        <w:t xml:space="preserve">Overhead </w:t>
      </w:r>
      <w:r w:rsidRPr="00FB7507">
        <w:rPr>
          <w:rFonts w:ascii="Book Antiqua" w:hAnsi="Book Antiqua"/>
          <w:sz w:val="24"/>
          <w:szCs w:val="24"/>
        </w:rPr>
        <w:t xml:space="preserve">athlete; </w:t>
      </w:r>
      <w:r w:rsidR="007C7B9E" w:rsidRPr="00FB7507">
        <w:rPr>
          <w:rFonts w:ascii="Book Antiqua" w:hAnsi="Book Antiqua"/>
          <w:sz w:val="24"/>
          <w:szCs w:val="24"/>
        </w:rPr>
        <w:t xml:space="preserve">Improved </w:t>
      </w:r>
      <w:r w:rsidRPr="00FB7507">
        <w:rPr>
          <w:rFonts w:ascii="Book Antiqua" w:hAnsi="Book Antiqua"/>
          <w:sz w:val="24"/>
          <w:szCs w:val="24"/>
        </w:rPr>
        <w:t>outcomes</w:t>
      </w:r>
    </w:p>
    <w:p w14:paraId="3336E922" w14:textId="77777777" w:rsidR="00853F61" w:rsidRDefault="00853F61" w:rsidP="00F2445C">
      <w:pPr>
        <w:spacing w:after="0" w:line="360" w:lineRule="auto"/>
        <w:jc w:val="both"/>
        <w:rPr>
          <w:rFonts w:ascii="Book Antiqua" w:hAnsi="Book Antiqua"/>
          <w:sz w:val="24"/>
          <w:szCs w:val="24"/>
          <w:lang w:eastAsia="zh-CN"/>
        </w:rPr>
      </w:pPr>
    </w:p>
    <w:p w14:paraId="229A8C9C" w14:textId="1DCFDA21" w:rsidR="00853F61" w:rsidRPr="00927A97" w:rsidRDefault="00853F61" w:rsidP="00F2445C">
      <w:pPr>
        <w:spacing w:after="0" w:line="360" w:lineRule="auto"/>
        <w:jc w:val="both"/>
        <w:rPr>
          <w:rFonts w:ascii="Book Antiqua" w:hAnsi="Book Antiqua" w:cs="Arial"/>
          <w:sz w:val="24"/>
          <w:szCs w:val="24"/>
        </w:rPr>
      </w:pPr>
      <w:proofErr w:type="gramStart"/>
      <w:r w:rsidRPr="00B01D72">
        <w:rPr>
          <w:rFonts w:ascii="Book Antiqua" w:hAnsi="Book Antiqua"/>
          <w:b/>
          <w:sz w:val="24"/>
          <w:szCs w:val="24"/>
        </w:rPr>
        <w:t>©</w:t>
      </w:r>
      <w:r w:rsidRPr="00B01D72">
        <w:rPr>
          <w:rFonts w:ascii="Book Antiqua" w:hAnsi="Book Antiqua" w:hint="eastAsia"/>
          <w:b/>
          <w:sz w:val="24"/>
          <w:szCs w:val="24"/>
        </w:rPr>
        <w:t xml:space="preserve"> </w:t>
      </w:r>
      <w:r w:rsidRPr="00B01D72">
        <w:rPr>
          <w:rFonts w:ascii="Book Antiqua" w:hAnsi="Book Antiqua" w:cs="Arial"/>
          <w:b/>
          <w:sz w:val="24"/>
          <w:szCs w:val="24"/>
        </w:rPr>
        <w:t>The Author(s) 201</w:t>
      </w:r>
      <w:r w:rsidR="00ED2622">
        <w:rPr>
          <w:rFonts w:ascii="Book Antiqua" w:hAnsi="Book Antiqua" w:cs="Arial" w:hint="eastAsia"/>
          <w:b/>
          <w:sz w:val="24"/>
          <w:szCs w:val="24"/>
          <w:lang w:eastAsia="zh-CN"/>
        </w:rPr>
        <w:t>6</w:t>
      </w:r>
      <w:r w:rsidRPr="00B01D72">
        <w:rPr>
          <w:rFonts w:ascii="Book Antiqua" w:hAnsi="Book Antiqua" w:cs="Arial"/>
          <w:b/>
          <w:sz w:val="24"/>
          <w:szCs w:val="24"/>
        </w:rPr>
        <w:t>.</w:t>
      </w:r>
      <w:proofErr w:type="gramEnd"/>
      <w:r w:rsidRPr="00B01D72">
        <w:rPr>
          <w:rFonts w:ascii="Book Antiqua" w:hAnsi="Book Antiqua" w:cs="Arial"/>
          <w:sz w:val="24"/>
          <w:szCs w:val="24"/>
        </w:rPr>
        <w:t xml:space="preserve"> Published by </w:t>
      </w:r>
      <w:proofErr w:type="spellStart"/>
      <w:r w:rsidRPr="00B01D72">
        <w:rPr>
          <w:rFonts w:ascii="Book Antiqua" w:hAnsi="Book Antiqua" w:cs="Arial"/>
          <w:sz w:val="24"/>
          <w:szCs w:val="24"/>
        </w:rPr>
        <w:t>Baishideng</w:t>
      </w:r>
      <w:proofErr w:type="spellEnd"/>
      <w:r w:rsidRPr="00B01D72">
        <w:rPr>
          <w:rFonts w:ascii="Book Antiqua" w:hAnsi="Book Antiqua" w:cs="Arial"/>
          <w:sz w:val="24"/>
          <w:szCs w:val="24"/>
        </w:rPr>
        <w:t xml:space="preserve"> Publishing Group Inc. All rights reserved.</w:t>
      </w:r>
    </w:p>
    <w:p w14:paraId="053C8E3B" w14:textId="77777777" w:rsidR="007C7B9E" w:rsidRPr="00FB7507" w:rsidRDefault="007C7B9E" w:rsidP="00F2445C">
      <w:pPr>
        <w:spacing w:after="0" w:line="360" w:lineRule="auto"/>
        <w:jc w:val="both"/>
        <w:rPr>
          <w:rFonts w:ascii="Book Antiqua" w:hAnsi="Book Antiqua"/>
          <w:b/>
          <w:sz w:val="24"/>
          <w:szCs w:val="24"/>
          <w:lang w:eastAsia="zh-CN"/>
        </w:rPr>
      </w:pPr>
    </w:p>
    <w:p w14:paraId="0F70C4BC" w14:textId="46FDA930" w:rsidR="007D6422" w:rsidRPr="00FB7507" w:rsidRDefault="007D6422" w:rsidP="00F2445C">
      <w:pPr>
        <w:spacing w:after="0" w:line="360" w:lineRule="auto"/>
        <w:jc w:val="both"/>
        <w:rPr>
          <w:rFonts w:ascii="Book Antiqua" w:hAnsi="Book Antiqua"/>
          <w:sz w:val="24"/>
          <w:szCs w:val="24"/>
          <w:lang w:eastAsia="zh-CN"/>
        </w:rPr>
      </w:pPr>
      <w:r w:rsidRPr="00FB7507">
        <w:rPr>
          <w:rFonts w:ascii="Book Antiqua" w:hAnsi="Book Antiqua"/>
          <w:b/>
          <w:sz w:val="24"/>
          <w:szCs w:val="24"/>
        </w:rPr>
        <w:t xml:space="preserve">Core Tip: </w:t>
      </w:r>
      <w:r w:rsidRPr="00FB7507">
        <w:rPr>
          <w:rFonts w:ascii="Book Antiqua" w:hAnsi="Book Antiqua"/>
          <w:sz w:val="24"/>
          <w:szCs w:val="24"/>
        </w:rPr>
        <w:t xml:space="preserve">While surgical techniques undoubtedly affect the outcome following </w:t>
      </w:r>
      <w:r w:rsidR="007C7B9E" w:rsidRPr="00FB7507">
        <w:rPr>
          <w:rFonts w:ascii="Book Antiqua" w:hAnsi="Book Antiqua"/>
          <w:sz w:val="24"/>
          <w:szCs w:val="24"/>
        </w:rPr>
        <w:t>ulnar collateral ligament (UCL)</w:t>
      </w:r>
      <w:r w:rsidR="007C7B9E" w:rsidRPr="00FB7507">
        <w:rPr>
          <w:rFonts w:ascii="Book Antiqua" w:hAnsi="Book Antiqua" w:hint="eastAsia"/>
          <w:sz w:val="24"/>
          <w:szCs w:val="24"/>
          <w:lang w:eastAsia="zh-CN"/>
        </w:rPr>
        <w:t xml:space="preserve"> </w:t>
      </w:r>
      <w:r w:rsidRPr="00FB7507">
        <w:rPr>
          <w:rFonts w:ascii="Book Antiqua" w:hAnsi="Book Antiqua"/>
          <w:sz w:val="24"/>
          <w:szCs w:val="24"/>
        </w:rPr>
        <w:t>reconstruction, they do not independently do so.</w:t>
      </w:r>
      <w:r w:rsidR="00CD1CB7">
        <w:rPr>
          <w:rFonts w:ascii="Book Antiqua" w:hAnsi="Book Antiqua"/>
          <w:sz w:val="24"/>
          <w:szCs w:val="24"/>
        </w:rPr>
        <w:t xml:space="preserve"> </w:t>
      </w:r>
      <w:r w:rsidRPr="00FB7507">
        <w:rPr>
          <w:rFonts w:ascii="Book Antiqua" w:hAnsi="Book Antiqua"/>
          <w:sz w:val="24"/>
          <w:szCs w:val="24"/>
        </w:rPr>
        <w:t xml:space="preserve">Rather, it is a complex milieu of pre-operative, intra-operative, and post-operative factors that combine to affect the overall outcome following UCL injury. Due to the variability in success rates for treatment of these injuries, careful review of each of these factors is required to ensure outcomes are optimized following treatment. This study serves as a review of these factors, providing recommendations based on available literature to improve outcomes following </w:t>
      </w:r>
      <w:r w:rsidR="00065A05" w:rsidRPr="00FB7507">
        <w:rPr>
          <w:rFonts w:ascii="Book Antiqua" w:hAnsi="Book Antiqua"/>
          <w:sz w:val="24"/>
          <w:szCs w:val="24"/>
        </w:rPr>
        <w:t>UCL injuries in athletes</w:t>
      </w:r>
      <w:r w:rsidRPr="00FB7507">
        <w:rPr>
          <w:rFonts w:ascii="Book Antiqua" w:hAnsi="Book Antiqua"/>
          <w:sz w:val="24"/>
          <w:szCs w:val="24"/>
        </w:rPr>
        <w:t xml:space="preserve"> in future years.</w:t>
      </w:r>
    </w:p>
    <w:p w14:paraId="5C94497F" w14:textId="77777777" w:rsidR="007C7B9E" w:rsidRPr="00FB7507" w:rsidRDefault="007C7B9E" w:rsidP="00F2445C">
      <w:pPr>
        <w:spacing w:after="0" w:line="360" w:lineRule="auto"/>
        <w:jc w:val="both"/>
        <w:rPr>
          <w:rFonts w:ascii="Book Antiqua" w:hAnsi="Book Antiqua"/>
          <w:sz w:val="24"/>
          <w:szCs w:val="24"/>
          <w:lang w:eastAsia="zh-CN"/>
        </w:rPr>
      </w:pPr>
    </w:p>
    <w:p w14:paraId="66857EFD" w14:textId="4E520E93" w:rsidR="007C7B9E" w:rsidRPr="00FB7507" w:rsidRDefault="007C7B9E" w:rsidP="00F2445C">
      <w:pPr>
        <w:spacing w:after="0" w:line="360" w:lineRule="auto"/>
        <w:jc w:val="both"/>
        <w:rPr>
          <w:rFonts w:ascii="Book Antiqua" w:hAnsi="Book Antiqua"/>
          <w:sz w:val="24"/>
          <w:szCs w:val="24"/>
        </w:rPr>
      </w:pPr>
      <w:proofErr w:type="spellStart"/>
      <w:r w:rsidRPr="00FB7507">
        <w:rPr>
          <w:rFonts w:ascii="Book Antiqua" w:hAnsi="Book Antiqua"/>
          <w:sz w:val="24"/>
          <w:szCs w:val="24"/>
        </w:rPr>
        <w:t>Redler</w:t>
      </w:r>
      <w:proofErr w:type="spellEnd"/>
      <w:r w:rsidRPr="00FB7507">
        <w:rPr>
          <w:rFonts w:ascii="Book Antiqua" w:hAnsi="Book Antiqua"/>
          <w:sz w:val="24"/>
          <w:szCs w:val="24"/>
        </w:rPr>
        <w:t xml:space="preserve"> LH, </w:t>
      </w:r>
      <w:proofErr w:type="spellStart"/>
      <w:r w:rsidRPr="00FB7507">
        <w:rPr>
          <w:rFonts w:ascii="Book Antiqua" w:hAnsi="Book Antiqua"/>
          <w:sz w:val="24"/>
          <w:szCs w:val="24"/>
        </w:rPr>
        <w:t>Degen</w:t>
      </w:r>
      <w:proofErr w:type="spellEnd"/>
      <w:r w:rsidRPr="00FB7507">
        <w:rPr>
          <w:rFonts w:ascii="Book Antiqua" w:hAnsi="Book Antiqua"/>
          <w:sz w:val="24"/>
          <w:szCs w:val="24"/>
        </w:rPr>
        <w:t xml:space="preserve"> RM, McDonald LS, </w:t>
      </w:r>
      <w:proofErr w:type="spellStart"/>
      <w:r w:rsidRPr="00FB7507">
        <w:rPr>
          <w:rFonts w:ascii="Book Antiqua" w:hAnsi="Book Antiqua"/>
          <w:sz w:val="24"/>
          <w:szCs w:val="24"/>
        </w:rPr>
        <w:t>Altchek</w:t>
      </w:r>
      <w:proofErr w:type="spellEnd"/>
      <w:r w:rsidRPr="00FB7507">
        <w:rPr>
          <w:rFonts w:ascii="Book Antiqua" w:hAnsi="Book Antiqua"/>
          <w:sz w:val="24"/>
          <w:szCs w:val="24"/>
        </w:rPr>
        <w:t xml:space="preserve"> DW, Dines JS. Elbow ulnar collateral ligament injuries in athletes: Can we improve our outcomes?</w:t>
      </w:r>
      <w:r w:rsidR="00756838" w:rsidRPr="00756838">
        <w:rPr>
          <w:rFonts w:ascii="Book Antiqua" w:hAnsi="Book Antiqua"/>
          <w:i/>
          <w:iCs/>
          <w:sz w:val="24"/>
          <w:szCs w:val="24"/>
        </w:rPr>
        <w:t xml:space="preserve"> </w:t>
      </w:r>
      <w:r w:rsidR="00756838" w:rsidRPr="00125820">
        <w:rPr>
          <w:rFonts w:ascii="Book Antiqua" w:hAnsi="Book Antiqua"/>
          <w:i/>
          <w:iCs/>
          <w:sz w:val="24"/>
          <w:szCs w:val="24"/>
        </w:rPr>
        <w:t xml:space="preserve">World J </w:t>
      </w:r>
      <w:proofErr w:type="spellStart"/>
      <w:r w:rsidR="00756838" w:rsidRPr="00125820">
        <w:rPr>
          <w:rFonts w:ascii="Book Antiqua" w:hAnsi="Book Antiqua"/>
          <w:i/>
          <w:iCs/>
          <w:sz w:val="24"/>
          <w:szCs w:val="24"/>
        </w:rPr>
        <w:t>Orthop</w:t>
      </w:r>
      <w:proofErr w:type="spellEnd"/>
      <w:r w:rsidR="00756838">
        <w:rPr>
          <w:rFonts w:ascii="Book Antiqua" w:hAnsi="Book Antiqua" w:hint="eastAsia"/>
          <w:i/>
          <w:iCs/>
          <w:sz w:val="24"/>
          <w:szCs w:val="24"/>
        </w:rPr>
        <w:t xml:space="preserve"> </w:t>
      </w:r>
      <w:r w:rsidR="00756838">
        <w:rPr>
          <w:rFonts w:ascii="Book Antiqua" w:hAnsi="Book Antiqua" w:hint="eastAsia"/>
          <w:iCs/>
          <w:sz w:val="24"/>
          <w:szCs w:val="24"/>
        </w:rPr>
        <w:t xml:space="preserve">2016; </w:t>
      </w:r>
      <w:proofErr w:type="gramStart"/>
      <w:r w:rsidR="00756838">
        <w:rPr>
          <w:rFonts w:ascii="Book Antiqua" w:hAnsi="Book Antiqua" w:hint="eastAsia"/>
          <w:iCs/>
          <w:sz w:val="24"/>
          <w:szCs w:val="24"/>
        </w:rPr>
        <w:t>In</w:t>
      </w:r>
      <w:proofErr w:type="gramEnd"/>
      <w:r w:rsidR="00756838">
        <w:rPr>
          <w:rFonts w:ascii="Book Antiqua" w:hAnsi="Book Antiqua" w:hint="eastAsia"/>
          <w:iCs/>
          <w:sz w:val="24"/>
          <w:szCs w:val="24"/>
        </w:rPr>
        <w:t xml:space="preserve"> press</w:t>
      </w:r>
    </w:p>
    <w:p w14:paraId="3FD4645B" w14:textId="77777777" w:rsidR="007C7B9E" w:rsidRPr="00FB7507" w:rsidRDefault="007C7B9E" w:rsidP="00F2445C">
      <w:pPr>
        <w:spacing w:after="0" w:line="360" w:lineRule="auto"/>
        <w:jc w:val="both"/>
        <w:rPr>
          <w:rFonts w:ascii="Book Antiqua" w:eastAsia="Arial Unicode MS" w:hAnsi="Book Antiqua" w:cs="Arial Unicode MS"/>
          <w:sz w:val="24"/>
          <w:szCs w:val="24"/>
          <w:lang w:eastAsia="zh-CN"/>
        </w:rPr>
      </w:pPr>
    </w:p>
    <w:p w14:paraId="5648DB37" w14:textId="77777777" w:rsidR="00E65B53" w:rsidRPr="00FB7507" w:rsidRDefault="00E65B53" w:rsidP="00F2445C">
      <w:pPr>
        <w:spacing w:after="0" w:line="360" w:lineRule="auto"/>
        <w:jc w:val="both"/>
        <w:rPr>
          <w:rFonts w:ascii="Book Antiqua" w:hAnsi="Book Antiqua"/>
          <w:b/>
          <w:sz w:val="24"/>
          <w:szCs w:val="24"/>
        </w:rPr>
      </w:pPr>
      <w:r w:rsidRPr="00FB7507">
        <w:rPr>
          <w:rFonts w:ascii="Book Antiqua" w:hAnsi="Book Antiqua"/>
          <w:b/>
          <w:sz w:val="24"/>
          <w:szCs w:val="24"/>
        </w:rPr>
        <w:br w:type="page"/>
      </w:r>
    </w:p>
    <w:p w14:paraId="440EA000" w14:textId="77777777" w:rsidR="00E65B53" w:rsidRPr="00FB7507" w:rsidRDefault="00F8184F" w:rsidP="00F2445C">
      <w:pPr>
        <w:spacing w:after="0" w:line="360" w:lineRule="auto"/>
        <w:jc w:val="both"/>
        <w:rPr>
          <w:rFonts w:ascii="Book Antiqua" w:hAnsi="Book Antiqua"/>
          <w:b/>
          <w:sz w:val="24"/>
          <w:szCs w:val="24"/>
        </w:rPr>
      </w:pPr>
      <w:r w:rsidRPr="00FB7507">
        <w:rPr>
          <w:rFonts w:ascii="Book Antiqua" w:hAnsi="Book Antiqua"/>
          <w:b/>
          <w:sz w:val="24"/>
          <w:szCs w:val="24"/>
        </w:rPr>
        <w:lastRenderedPageBreak/>
        <w:t>INTRODUCTION</w:t>
      </w:r>
    </w:p>
    <w:p w14:paraId="3AFFB46B" w14:textId="0E3E9BA5" w:rsidR="00C625B3" w:rsidRPr="00FB7507" w:rsidRDefault="00C625B3" w:rsidP="00F2445C">
      <w:pPr>
        <w:spacing w:after="0" w:line="360" w:lineRule="auto"/>
        <w:jc w:val="both"/>
        <w:rPr>
          <w:rFonts w:ascii="Book Antiqua" w:hAnsi="Book Antiqua"/>
          <w:sz w:val="24"/>
          <w:szCs w:val="24"/>
        </w:rPr>
      </w:pPr>
      <w:r w:rsidRPr="00FB7507">
        <w:rPr>
          <w:rFonts w:ascii="Book Antiqua" w:hAnsi="Book Antiqua"/>
          <w:sz w:val="24"/>
          <w:szCs w:val="24"/>
        </w:rPr>
        <w:t>Ulnar collateral ligament (UCL) injuries have occurred with an increasing incidence among throwing athletes in recent years</w:t>
      </w:r>
      <w:r w:rsidR="002F0F53" w:rsidRPr="00FB7507">
        <w:rPr>
          <w:rFonts w:ascii="Book Antiqua" w:hAnsi="Book Antiqua"/>
          <w:sz w:val="24"/>
          <w:szCs w:val="24"/>
        </w:rPr>
        <w:fldChar w:fldCharType="begin"/>
      </w:r>
      <w:r w:rsidR="00A57906" w:rsidRPr="00FB7507">
        <w:rPr>
          <w:rFonts w:ascii="Book Antiqua" w:hAnsi="Book Antiqua"/>
          <w:sz w:val="24"/>
          <w:szCs w:val="24"/>
        </w:rPr>
        <w:instrText xml:space="preserve"> ADDIN EN.CITE &lt;EndNote&gt;&lt;Cite&gt;&lt;Author&gt;Fleisig&lt;/Author&gt;&lt;Year&gt;2012&lt;/Year&gt;&lt;RecNum&gt;2&lt;/RecNum&gt;&lt;DisplayText&gt;&lt;style face="superscript"&gt;[1]&lt;/style&gt;&lt;/DisplayText&gt;&lt;record&gt;&lt;rec-number&gt;2&lt;/rec-number&gt;&lt;foreign-keys&gt;&lt;key app="EN" db-id="w9ee255rgadrtoeps0evp0tmrv0srxtfextz" timestamp="0"&gt;2&lt;/key&gt;&lt;/foreign-keys&gt;&lt;ref-type name="Journal Article"&gt;17&lt;/ref-type&gt;&lt;contributors&gt;&lt;authors&gt;&lt;author&gt;Fleisig, G. S.&lt;/author&gt;&lt;author&gt;Andrews, J. R.&lt;/author&gt;&lt;/authors&gt;&lt;/contributors&gt;&lt;auth-address&gt;American Sports Medicine Institute, Birmingham, Alabama.&lt;/auth-address&gt;&lt;titles&gt;&lt;title&gt;Prevention of elbow injuries in youth baseball pitchers&lt;/title&gt;&lt;secondary-title&gt;Sports Health&lt;/secondary-title&gt;&lt;alt-title&gt;Sports health&lt;/alt-title&gt;&lt;/titles&gt;&lt;pages&gt;419-24&lt;/pages&gt;&lt;volume&gt;4&lt;/volume&gt;&lt;number&gt;5&lt;/number&gt;&lt;dates&gt;&lt;year&gt;2012&lt;/year&gt;&lt;pub-dates&gt;&lt;date&gt;Sep&lt;/date&gt;&lt;/pub-dates&gt;&lt;/dates&gt;&lt;isbn&gt;1941-0921 (Electronic)&amp;#xD;1941-0921 (Linking)&lt;/isbn&gt;&lt;accession-num&gt;23016115&lt;/accession-num&gt;&lt;urls&gt;&lt;related-urls&gt;&lt;url&gt;http://www.ncbi.nlm.nih.gov/pubmed/23016115&lt;/url&gt;&lt;/related-urls&gt;&lt;/urls&gt;&lt;custom2&gt;3435945&lt;/custom2&gt;&lt;electronic-resource-num&gt;10.1177/1941738112454828&lt;/electronic-resource-num&gt;&lt;/record&gt;&lt;/Cite&gt;&lt;/EndNote&gt;</w:instrText>
      </w:r>
      <w:r w:rsidR="002F0F53" w:rsidRPr="00FB7507">
        <w:rPr>
          <w:rFonts w:ascii="Book Antiqua" w:hAnsi="Book Antiqua"/>
          <w:sz w:val="24"/>
          <w:szCs w:val="24"/>
        </w:rPr>
        <w:fldChar w:fldCharType="separate"/>
      </w:r>
      <w:r w:rsidR="002F0F53" w:rsidRPr="00FB7507">
        <w:rPr>
          <w:rFonts w:ascii="Book Antiqua" w:hAnsi="Book Antiqua"/>
          <w:noProof/>
          <w:sz w:val="24"/>
          <w:szCs w:val="24"/>
          <w:vertAlign w:val="superscript"/>
        </w:rPr>
        <w:t>[1]</w:t>
      </w:r>
      <w:r w:rsidR="002F0F53"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 xml:space="preserve">Once considered a career-ending injury, Dr. </w:t>
      </w:r>
      <w:proofErr w:type="spellStart"/>
      <w:r w:rsidRPr="00FB7507">
        <w:rPr>
          <w:rFonts w:ascii="Book Antiqua" w:hAnsi="Book Antiqua"/>
          <w:sz w:val="24"/>
          <w:szCs w:val="24"/>
        </w:rPr>
        <w:t>Jobe’s</w:t>
      </w:r>
      <w:proofErr w:type="spellEnd"/>
      <w:r w:rsidRPr="00FB7507">
        <w:rPr>
          <w:rFonts w:ascii="Book Antiqua" w:hAnsi="Book Antiqua"/>
          <w:sz w:val="24"/>
          <w:szCs w:val="24"/>
        </w:rPr>
        <w:t xml:space="preserve"> reconstructive technique revolutionized the treatment of these injuries, </w:t>
      </w:r>
      <w:r w:rsidR="005A2859" w:rsidRPr="00FB7507">
        <w:rPr>
          <w:rFonts w:ascii="Book Antiqua" w:hAnsi="Book Antiqua"/>
          <w:sz w:val="24"/>
          <w:szCs w:val="24"/>
        </w:rPr>
        <w:t>improving</w:t>
      </w:r>
      <w:r w:rsidRPr="00FB7507">
        <w:rPr>
          <w:rFonts w:ascii="Book Antiqua" w:hAnsi="Book Antiqua"/>
          <w:sz w:val="24"/>
          <w:szCs w:val="24"/>
        </w:rPr>
        <w:t xml:space="preserve"> outcomes and return-to-sport following surgical reconstruction</w:t>
      </w:r>
      <w:r w:rsidR="002F0F53" w:rsidRPr="00FB7507">
        <w:rPr>
          <w:rFonts w:ascii="Book Antiqua" w:hAnsi="Book Antiqua"/>
          <w:sz w:val="24"/>
          <w:szCs w:val="24"/>
        </w:rPr>
        <w:fldChar w:fldCharType="begin"/>
      </w:r>
      <w:r w:rsidR="00A57906" w:rsidRPr="00FB7507">
        <w:rPr>
          <w:rFonts w:ascii="Book Antiqua" w:hAnsi="Book Antiqua"/>
          <w:sz w:val="24"/>
          <w:szCs w:val="24"/>
        </w:rPr>
        <w:instrText xml:space="preserve"> ADDIN EN.CITE &lt;EndNote&gt;&lt;Cite&gt;&lt;Author&gt;Jobe&lt;/Author&gt;&lt;Year&gt;1986&lt;/Year&gt;&lt;RecNum&gt;3&lt;/RecNum&gt;&lt;DisplayText&gt;&lt;style face="superscript"&gt;[2]&lt;/style&gt;&lt;/DisplayText&gt;&lt;record&gt;&lt;rec-number&gt;3&lt;/rec-number&gt;&lt;foreign-keys&gt;&lt;key app="EN" db-id="w9ee255rgadrtoeps0evp0tmrv0srxtfextz" timestamp="0"&gt;3&lt;/key&gt;&lt;/foreign-keys&gt;&lt;ref-type name="Journal Article"&gt;17&lt;/ref-type&gt;&lt;contributors&gt;&lt;authors&gt;&lt;author&gt;Jobe, F. W.&lt;/author&gt;&lt;author&gt;Stark, H.&lt;/author&gt;&lt;author&gt;Lombardo, S. J.&lt;/author&gt;&lt;/authors&gt;&lt;/contributors&gt;&lt;titles&gt;&lt;title&gt;Reconstruction of the ulnar collateral ligament in athletes&lt;/title&gt;&lt;secondary-title&gt;J Bone Joint Surg Am&lt;/secondary-title&gt;&lt;alt-title&gt;The Journal of bone and joint surgery. American volume&lt;/alt-title&gt;&lt;/titles&gt;&lt;pages&gt;1158-63&lt;/pages&gt;&lt;volume&gt;68&lt;/volume&gt;&lt;number&gt;8&lt;/number&gt;&lt;keywords&gt;&lt;keyword&gt;Adult&lt;/keyword&gt;&lt;keyword&gt;Athletic Injuries/*surgery&lt;/keyword&gt;&lt;keyword&gt;Baseball&lt;/keyword&gt;&lt;keyword&gt;Elbow Joint/injuries/*surgery&lt;/keyword&gt;&lt;keyword&gt;Follow-Up Studies&lt;/keyword&gt;&lt;keyword&gt;Humans&lt;/keyword&gt;&lt;keyword&gt;Ligaments, Articular/injuries/*surgery&lt;/keyword&gt;&lt;keyword&gt;Male&lt;/keyword&gt;&lt;keyword&gt;Rupture&lt;/keyword&gt;&lt;keyword&gt;Tendons/transplantation&lt;/keyword&gt;&lt;/keywords&gt;&lt;dates&gt;&lt;year&gt;1986&lt;/year&gt;&lt;pub-dates&gt;&lt;date&gt;Oct&lt;/date&gt;&lt;/pub-dates&gt;&lt;/dates&gt;&lt;isbn&gt;0021-9355 (Print)&lt;/isbn&gt;&lt;accession-num&gt;3771597&lt;/accession-num&gt;&lt;urls&gt;&lt;related-urls&gt;&lt;url&gt;http://www.ncbi.nlm.nih.gov/pubmed/3771597&lt;/url&gt;&lt;/related-urls&gt;&lt;/urls&gt;&lt;/record&gt;&lt;/Cite&gt;&lt;/EndNote&gt;</w:instrText>
      </w:r>
      <w:r w:rsidR="002F0F53" w:rsidRPr="00FB7507">
        <w:rPr>
          <w:rFonts w:ascii="Book Antiqua" w:hAnsi="Book Antiqua"/>
          <w:sz w:val="24"/>
          <w:szCs w:val="24"/>
        </w:rPr>
        <w:fldChar w:fldCharType="separate"/>
      </w:r>
      <w:r w:rsidR="002F0F53" w:rsidRPr="00FB7507">
        <w:rPr>
          <w:rFonts w:ascii="Book Antiqua" w:hAnsi="Book Antiqua"/>
          <w:noProof/>
          <w:sz w:val="24"/>
          <w:szCs w:val="24"/>
          <w:vertAlign w:val="superscript"/>
        </w:rPr>
        <w:t>[2]</w:t>
      </w:r>
      <w:r w:rsidR="002F0F53"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 xml:space="preserve">Since that time, attention has focused on optimizing the </w:t>
      </w:r>
      <w:r w:rsidR="00C85403" w:rsidRPr="00FB7507">
        <w:rPr>
          <w:rFonts w:ascii="Book Antiqua" w:hAnsi="Book Antiqua"/>
          <w:sz w:val="24"/>
          <w:szCs w:val="24"/>
        </w:rPr>
        <w:t xml:space="preserve">surgical </w:t>
      </w:r>
      <w:r w:rsidRPr="00FB7507">
        <w:rPr>
          <w:rFonts w:ascii="Book Antiqua" w:hAnsi="Book Antiqua"/>
          <w:sz w:val="24"/>
          <w:szCs w:val="24"/>
        </w:rPr>
        <w:t>technique, with several subsequent modifications aimed at improving outcomes and minimizing associated complication rates.</w:t>
      </w:r>
      <w:r w:rsidR="00CD1CB7">
        <w:rPr>
          <w:rFonts w:ascii="Book Antiqua" w:hAnsi="Book Antiqua"/>
          <w:sz w:val="24"/>
          <w:szCs w:val="24"/>
        </w:rPr>
        <w:t xml:space="preserve"> </w:t>
      </w:r>
      <w:r w:rsidRPr="00FB7507">
        <w:rPr>
          <w:rFonts w:ascii="Book Antiqua" w:hAnsi="Book Antiqua"/>
          <w:sz w:val="24"/>
          <w:szCs w:val="24"/>
        </w:rPr>
        <w:t>While seemingly successful based on summative analyses in recent systematic reviews</w:t>
      </w:r>
      <w:r w:rsidR="001E3EAD"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LCA0XTwvc3R5bGU+PC9EaXNwbGF5VGV4dD48cmVjb3JkPjxyZWMtbnVtYmVyPjQ8L3JlYy1udW1i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aW9kaWNhbD48cGFnZXM+MTE5My0yMDU8L3BhZ2VzPjx2b2x1bWU+MzY8L3ZvbHVtZT48bnVtYmVy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LCA0XTwvc3R5bGU+PC9EaXNwbGF5VGV4dD48cmVjb3JkPjxyZWMtbnVtYmVyPjQ8L3JlYy1udW1i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aW9kaWNhbD48cGFnZXM+MTE5My0yMDU8L3BhZ2VzPjx2b2x1bWU+MzY8L3ZvbHVtZT48bnVtYmVy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E3EAD" w:rsidRPr="00FB7507">
        <w:rPr>
          <w:rFonts w:ascii="Book Antiqua" w:hAnsi="Book Antiqua"/>
          <w:sz w:val="24"/>
          <w:szCs w:val="24"/>
        </w:rPr>
      </w:r>
      <w:r w:rsidR="001E3EAD" w:rsidRPr="00FB7507">
        <w:rPr>
          <w:rFonts w:ascii="Book Antiqua" w:hAnsi="Book Antiqua"/>
          <w:sz w:val="24"/>
          <w:szCs w:val="24"/>
        </w:rPr>
        <w:fldChar w:fldCharType="separate"/>
      </w:r>
      <w:r w:rsidR="00FD41F4">
        <w:rPr>
          <w:rFonts w:ascii="Book Antiqua" w:hAnsi="Book Antiqua"/>
          <w:noProof/>
          <w:sz w:val="24"/>
          <w:szCs w:val="24"/>
          <w:vertAlign w:val="superscript"/>
        </w:rPr>
        <w:t>[3,</w:t>
      </w:r>
      <w:r w:rsidR="001E3EAD" w:rsidRPr="00FB7507">
        <w:rPr>
          <w:rFonts w:ascii="Book Antiqua" w:hAnsi="Book Antiqua"/>
          <w:noProof/>
          <w:sz w:val="24"/>
          <w:szCs w:val="24"/>
          <w:vertAlign w:val="superscript"/>
        </w:rPr>
        <w:t>4]</w:t>
      </w:r>
      <w:r w:rsidR="001E3EAD" w:rsidRPr="00FB7507">
        <w:rPr>
          <w:rFonts w:ascii="Book Antiqua" w:hAnsi="Book Antiqua"/>
          <w:sz w:val="24"/>
          <w:szCs w:val="24"/>
        </w:rPr>
        <w:fldChar w:fldCharType="end"/>
      </w:r>
      <w:r w:rsidRPr="00FB7507">
        <w:rPr>
          <w:rFonts w:ascii="Book Antiqua" w:hAnsi="Book Antiqua"/>
          <w:sz w:val="24"/>
          <w:szCs w:val="24"/>
        </w:rPr>
        <w:t>, the results are inconsistent, with return to</w:t>
      </w:r>
      <w:r w:rsidR="00CC22E2" w:rsidRPr="00FB7507">
        <w:rPr>
          <w:rFonts w:ascii="Book Antiqua" w:hAnsi="Book Antiqua"/>
          <w:sz w:val="24"/>
          <w:szCs w:val="24"/>
        </w:rPr>
        <w:t xml:space="preserve"> play rates v</w:t>
      </w:r>
      <w:r w:rsidR="00250F0F" w:rsidRPr="00FB7507">
        <w:rPr>
          <w:rFonts w:ascii="Book Antiqua" w:hAnsi="Book Antiqua"/>
          <w:sz w:val="24"/>
          <w:szCs w:val="24"/>
        </w:rPr>
        <w:t>arying from 53</w:t>
      </w:r>
      <w:r w:rsidR="00714767" w:rsidRPr="00FB7507">
        <w:rPr>
          <w:rFonts w:ascii="Book Antiqua" w:hAnsi="Book Antiqua" w:hint="eastAsia"/>
          <w:sz w:val="24"/>
          <w:szCs w:val="24"/>
          <w:lang w:eastAsia="zh-CN"/>
        </w:rPr>
        <w:t>%</w:t>
      </w:r>
      <w:r w:rsidR="00250F0F" w:rsidRPr="00FB7507">
        <w:rPr>
          <w:rFonts w:ascii="Book Antiqua" w:hAnsi="Book Antiqua"/>
          <w:sz w:val="24"/>
          <w:szCs w:val="24"/>
        </w:rPr>
        <w:t>-90</w:t>
      </w:r>
      <w:r w:rsidR="00CC22E2" w:rsidRPr="00FB7507">
        <w:rPr>
          <w:rFonts w:ascii="Book Antiqua" w:hAnsi="Book Antiqua"/>
          <w:sz w:val="24"/>
          <w:szCs w:val="24"/>
        </w:rPr>
        <w:t>%</w:t>
      </w:r>
      <w:r w:rsidR="001E3EAD" w:rsidRPr="00FB7507">
        <w:rPr>
          <w:rFonts w:ascii="Book Antiqua" w:hAnsi="Book Antiqua"/>
          <w:sz w:val="24"/>
          <w:szCs w:val="24"/>
        </w:rPr>
        <w:fldChar w:fldCharType="begin">
          <w:fldData xml:space="preserve">PEVuZE5vdGU+PENpdGU+PEF1dGhvcj5Fcmlja3NvbjwvQXV0aG9yPjxZZWFyPjIwMTQ8L1llYXI+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bWVkaWNpbmU8L2FiYnItMT48L2FsdC1wZXJpb2RpY2FsPjxwYWdlcz41MzYtNDM8L3BhZ2VzPjx2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PEVuZE5vdGU+PENpdGU+PEF1dGhvcj5Fcmlja3NvbjwvQXV0aG9yPjxZZWFyPjIwMTQ8L1llYXI+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bWVkaWNpbmU8L2FiYnItMT48L2FsdC1wZXJpb2RpY2FsPjxwYWdlcz41MzYtNDM8L3BhZ2VzPjx2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E3EAD" w:rsidRPr="00FB7507">
        <w:rPr>
          <w:rFonts w:ascii="Book Antiqua" w:hAnsi="Book Antiqua"/>
          <w:sz w:val="24"/>
          <w:szCs w:val="24"/>
        </w:rPr>
      </w:r>
      <w:r w:rsidR="001E3EAD"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[5-9]</w:t>
      </w:r>
      <w:r w:rsidR="001E3EAD" w:rsidRPr="00FB7507">
        <w:rPr>
          <w:rFonts w:ascii="Book Antiqua" w:hAnsi="Book Antiqua"/>
          <w:sz w:val="24"/>
          <w:szCs w:val="24"/>
        </w:rPr>
        <w:fldChar w:fldCharType="end"/>
      </w:r>
      <w:r w:rsidR="001E3EAD" w:rsidRPr="00FB7507">
        <w:rPr>
          <w:rFonts w:ascii="Book Antiqua" w:hAnsi="Book Antiqua"/>
          <w:sz w:val="24"/>
          <w:szCs w:val="24"/>
        </w:rPr>
        <w:t xml:space="preserve"> </w:t>
      </w:r>
      <w:r w:rsidRPr="00FB7507">
        <w:rPr>
          <w:rFonts w:ascii="Book Antiqua" w:hAnsi="Book Antiqua"/>
          <w:sz w:val="24"/>
          <w:szCs w:val="24"/>
        </w:rPr>
        <w:t>and complication rates varying from 3</w:t>
      </w:r>
      <w:r w:rsidR="00714767" w:rsidRPr="00FB7507">
        <w:rPr>
          <w:rFonts w:ascii="Book Antiqua" w:hAnsi="Book Antiqua" w:hint="eastAsia"/>
          <w:sz w:val="24"/>
          <w:szCs w:val="24"/>
          <w:lang w:eastAsia="zh-CN"/>
        </w:rPr>
        <w:t>%</w:t>
      </w:r>
      <w:r w:rsidRPr="00FB7507">
        <w:rPr>
          <w:rFonts w:ascii="Book Antiqua" w:hAnsi="Book Antiqua"/>
          <w:sz w:val="24"/>
          <w:szCs w:val="24"/>
        </w:rPr>
        <w:t>-25%</w:t>
      </w:r>
      <w:r w:rsidR="001E3EAD" w:rsidRPr="00FB7507">
        <w:rPr>
          <w:rFonts w:ascii="Book Antiqua" w:hAnsi="Book Antiqua"/>
          <w:sz w:val="24"/>
          <w:szCs w:val="24"/>
        </w:rPr>
        <w:fldChar w:fldCharType="begin">
          <w:fldData xml:space="preserve">PEVuZE5vdGU+PENpdGU+PEF1dGhvcj5Db253YXk8L0F1dGhvcj48WWVhcj4xOTkyPC9ZZWFyPjxS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PEVuZE5vdGU+PENpdGU+PEF1dGhvcj5Db253YXk8L0F1dGhvcj48WWVhcj4xOTkyPC9ZZWFyPjxS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E3EAD" w:rsidRPr="00FB7507">
        <w:rPr>
          <w:rFonts w:ascii="Book Antiqua" w:hAnsi="Book Antiqua"/>
          <w:sz w:val="24"/>
          <w:szCs w:val="24"/>
        </w:rPr>
      </w:r>
      <w:r w:rsidR="001E3EAD" w:rsidRPr="00FB7507">
        <w:rPr>
          <w:rFonts w:ascii="Book Antiqua" w:hAnsi="Book Antiqua"/>
          <w:sz w:val="24"/>
          <w:szCs w:val="24"/>
        </w:rPr>
        <w:fldChar w:fldCharType="separate"/>
      </w:r>
      <w:r w:rsidR="00FD41F4">
        <w:rPr>
          <w:rFonts w:ascii="Book Antiqua" w:hAnsi="Book Antiqua"/>
          <w:noProof/>
          <w:sz w:val="24"/>
          <w:szCs w:val="24"/>
          <w:vertAlign w:val="superscript"/>
        </w:rPr>
        <w:t>[10,</w:t>
      </w:r>
      <w:r w:rsidR="00250F0F" w:rsidRPr="00FB7507">
        <w:rPr>
          <w:rFonts w:ascii="Book Antiqua" w:hAnsi="Book Antiqua"/>
          <w:noProof/>
          <w:sz w:val="24"/>
          <w:szCs w:val="24"/>
          <w:vertAlign w:val="superscript"/>
        </w:rPr>
        <w:t>11]</w:t>
      </w:r>
      <w:r w:rsidR="001E3EAD"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This disparity in outcomes following surgical reconstruction has prompted further study into the management of UCL injuries beyond advancements in surgical techniques.</w:t>
      </w:r>
      <w:r w:rsidR="00CD1CB7">
        <w:rPr>
          <w:rFonts w:ascii="Book Antiqua" w:hAnsi="Book Antiqua"/>
          <w:sz w:val="24"/>
          <w:szCs w:val="24"/>
        </w:rPr>
        <w:t xml:space="preserve"> </w:t>
      </w:r>
      <w:r w:rsidRPr="00FB7507">
        <w:rPr>
          <w:rFonts w:ascii="Book Antiqua" w:hAnsi="Book Antiqua"/>
          <w:sz w:val="24"/>
          <w:szCs w:val="24"/>
        </w:rPr>
        <w:t xml:space="preserve">Consequently, knowledge surrounding UCL injury </w:t>
      </w:r>
      <w:proofErr w:type="spellStart"/>
      <w:r w:rsidRPr="00FB7507">
        <w:rPr>
          <w:rFonts w:ascii="Book Antiqua" w:hAnsi="Book Antiqua"/>
          <w:sz w:val="24"/>
          <w:szCs w:val="24"/>
        </w:rPr>
        <w:t>pathomechanics</w:t>
      </w:r>
      <w:proofErr w:type="spellEnd"/>
      <w:r w:rsidRPr="00FB7507">
        <w:rPr>
          <w:rFonts w:ascii="Book Antiqua" w:hAnsi="Book Antiqua"/>
          <w:sz w:val="24"/>
          <w:szCs w:val="24"/>
        </w:rPr>
        <w:t xml:space="preserve"> continues to improve, leading to better preventative treatment strategies and rehabilitation programs</w:t>
      </w:r>
      <w:r w:rsidR="001E3EAD" w:rsidRPr="00FB7507">
        <w:rPr>
          <w:rFonts w:ascii="Book Antiqua" w:hAnsi="Book Antiqua"/>
          <w:sz w:val="24"/>
          <w:szCs w:val="24"/>
        </w:rPr>
        <w:fldChar w:fldCharType="begin">
          <w:fldData xml:space="preserve">PEVuZE5vdGU+PENpdGU+PEF1dGhvcj5GbGVpc2lnPC9BdXRob3I+PFllYXI+MjAxMjwvWWVhcj48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YWx0LXBlcmlvZGljYWw+PHBhZ2VzPjI1My03PC9wYWdlcz48dm9sdW1lPjM5PC92b2x1bWU+PG51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dC1wZXJpb2RpY2FsPjxwYWdlcz45MDUtMTI8L3BhZ2VzPjx2b2x1bWU+MzQ8L3ZvbHVtZT48bnVt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=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PEVuZE5vdGU+PENpdGU+PEF1dGhvcj5GbGVpc2lnPC9BdXRob3I+PFllYXI+MjAxMjwvWWVhcj48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YWx0LXBlcmlvZGljYWw+PHBhZ2VzPjI1My03PC9wYWdlcz48dm9sdW1lPjM5PC92b2x1bWU+PG51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dC1wZXJpb2RpY2FsPjxwYWdlcz45MDUtMTI8L3BhZ2VzPjx2b2x1bWU+MzQ8L3ZvbHVtZT48bnVt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=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E3EAD" w:rsidRPr="00FB7507">
        <w:rPr>
          <w:rFonts w:ascii="Book Antiqua" w:hAnsi="Book Antiqua"/>
          <w:sz w:val="24"/>
          <w:szCs w:val="24"/>
        </w:rPr>
      </w:r>
      <w:r w:rsidR="001E3EAD" w:rsidRPr="00FB7507">
        <w:rPr>
          <w:rFonts w:ascii="Book Antiqua" w:hAnsi="Book Antiqua"/>
          <w:sz w:val="24"/>
          <w:szCs w:val="24"/>
        </w:rPr>
        <w:fldChar w:fldCharType="separate"/>
      </w:r>
      <w:r w:rsidR="00714767" w:rsidRPr="00FB7507">
        <w:rPr>
          <w:rFonts w:ascii="Book Antiqua" w:hAnsi="Book Antiqua"/>
          <w:noProof/>
          <w:sz w:val="24"/>
          <w:szCs w:val="24"/>
          <w:vertAlign w:val="superscript"/>
        </w:rPr>
        <w:t>[1,12,</w:t>
      </w:r>
      <w:r w:rsidR="00250F0F" w:rsidRPr="00FB7507">
        <w:rPr>
          <w:rFonts w:ascii="Book Antiqua" w:hAnsi="Book Antiqua"/>
          <w:noProof/>
          <w:sz w:val="24"/>
          <w:szCs w:val="24"/>
          <w:vertAlign w:val="superscript"/>
        </w:rPr>
        <w:t>13]</w:t>
      </w:r>
      <w:r w:rsidR="001E3EAD" w:rsidRPr="00FB7507">
        <w:rPr>
          <w:rFonts w:ascii="Book Antiqua" w:hAnsi="Book Antiqua"/>
          <w:sz w:val="24"/>
          <w:szCs w:val="24"/>
        </w:rPr>
        <w:fldChar w:fldCharType="end"/>
      </w:r>
      <w:r w:rsidR="00CC22E2" w:rsidRPr="00FB7507">
        <w:rPr>
          <w:rFonts w:ascii="Book Antiqua" w:hAnsi="Book Antiqua"/>
          <w:sz w:val="24"/>
          <w:szCs w:val="24"/>
        </w:rPr>
        <w:t xml:space="preserve">. </w:t>
      </w:r>
      <w:r w:rsidRPr="00FB7507">
        <w:rPr>
          <w:rFonts w:ascii="Book Antiqua" w:hAnsi="Book Antiqua"/>
          <w:sz w:val="24"/>
          <w:szCs w:val="24"/>
        </w:rPr>
        <w:t xml:space="preserve">Additionally, the role of rigorous post-operative rehabilitation programs </w:t>
      </w:r>
      <w:r w:rsidR="00C85403" w:rsidRPr="00FB7507">
        <w:rPr>
          <w:rFonts w:ascii="Book Antiqua" w:hAnsi="Book Antiqua"/>
          <w:sz w:val="24"/>
          <w:szCs w:val="24"/>
        </w:rPr>
        <w:t>is</w:t>
      </w:r>
      <w:r w:rsidRPr="00FB7507">
        <w:rPr>
          <w:rFonts w:ascii="Book Antiqua" w:hAnsi="Book Antiqua"/>
          <w:sz w:val="24"/>
          <w:szCs w:val="24"/>
        </w:rPr>
        <w:t xml:space="preserve"> a significant contributing factor to successful return-to-sport following surgical </w:t>
      </w:r>
      <w:r w:rsidR="00FD41F4">
        <w:rPr>
          <w:rFonts w:ascii="Book Antiqua" w:hAnsi="Book Antiqua"/>
          <w:sz w:val="24"/>
          <w:szCs w:val="24"/>
        </w:rPr>
        <w:t>reconstruction</w:t>
      </w:r>
      <w:r w:rsidR="001E3EAD" w:rsidRPr="00FB7507">
        <w:rPr>
          <w:rFonts w:ascii="Book Antiqua" w:hAnsi="Book Antiqua"/>
          <w:sz w:val="24"/>
          <w:szCs w:val="24"/>
        </w:rPr>
        <w:fldChar w:fldCharType="begin">
          <w:fldData xml:space="preserve">PEVuZE5vdGU+PENpdGU+PEF1dGhvcj5CZXJuYXM8L0F1dGhvcj48WWVhcj4yMDA5PC9ZZWFyPjxS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PEVuZE5vdGU+PENpdGU+PEF1dGhvcj5CZXJuYXM8L0F1dGhvcj48WWVhcj4yMDA5PC9ZZWFyPjxS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E3EAD" w:rsidRPr="00FB7507">
        <w:rPr>
          <w:rFonts w:ascii="Book Antiqua" w:hAnsi="Book Antiqua"/>
          <w:sz w:val="24"/>
          <w:szCs w:val="24"/>
        </w:rPr>
      </w:r>
      <w:r w:rsidR="001E3EAD" w:rsidRPr="00FB7507">
        <w:rPr>
          <w:rFonts w:ascii="Book Antiqua" w:hAnsi="Book Antiqua"/>
          <w:sz w:val="24"/>
          <w:szCs w:val="24"/>
        </w:rPr>
        <w:fldChar w:fldCharType="separate"/>
      </w:r>
      <w:r w:rsidR="00FD41F4">
        <w:rPr>
          <w:rFonts w:ascii="Book Antiqua" w:hAnsi="Book Antiqua"/>
          <w:noProof/>
          <w:sz w:val="24"/>
          <w:szCs w:val="24"/>
          <w:vertAlign w:val="superscript"/>
        </w:rPr>
        <w:t>[14,</w:t>
      </w:r>
      <w:r w:rsidR="00250F0F" w:rsidRPr="00FB7507">
        <w:rPr>
          <w:rFonts w:ascii="Book Antiqua" w:hAnsi="Book Antiqua"/>
          <w:noProof/>
          <w:sz w:val="24"/>
          <w:szCs w:val="24"/>
          <w:vertAlign w:val="superscript"/>
        </w:rPr>
        <w:t>15]</w:t>
      </w:r>
      <w:r w:rsidR="001E3EAD"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p>
    <w:p w14:paraId="7424EDB4" w14:textId="6F90F0AC" w:rsidR="00F8184F" w:rsidRPr="00FB7507" w:rsidRDefault="00C625B3" w:rsidP="00F2445C">
      <w:pPr>
        <w:spacing w:after="0" w:line="360" w:lineRule="auto"/>
        <w:ind w:firstLine="720"/>
        <w:jc w:val="both"/>
        <w:rPr>
          <w:rFonts w:ascii="Book Antiqua" w:hAnsi="Book Antiqua"/>
          <w:sz w:val="24"/>
          <w:szCs w:val="24"/>
          <w:lang w:eastAsia="zh-CN"/>
        </w:rPr>
      </w:pPr>
      <w:r w:rsidRPr="00FB7507">
        <w:rPr>
          <w:rFonts w:ascii="Book Antiqua" w:hAnsi="Book Antiqua"/>
          <w:sz w:val="24"/>
          <w:szCs w:val="24"/>
        </w:rPr>
        <w:t>While surgical techniques undoubtedly affect the outcome following UCL reconstruction, they do not independently do so.</w:t>
      </w:r>
      <w:r w:rsidR="00CD1CB7">
        <w:rPr>
          <w:rFonts w:ascii="Book Antiqua" w:hAnsi="Book Antiqua"/>
          <w:sz w:val="24"/>
          <w:szCs w:val="24"/>
        </w:rPr>
        <w:t xml:space="preserve"> </w:t>
      </w:r>
      <w:r w:rsidRPr="00FB7507">
        <w:rPr>
          <w:rFonts w:ascii="Book Antiqua" w:hAnsi="Book Antiqua"/>
          <w:sz w:val="24"/>
          <w:szCs w:val="24"/>
        </w:rPr>
        <w:t>Rather, it is a complex milieu of pre-operative, intra-operative, and post-operative factors that combine to affect the overall outcome following UCL injury.</w:t>
      </w:r>
      <w:r w:rsidR="00CD1CB7">
        <w:rPr>
          <w:rFonts w:ascii="Book Antiqua" w:hAnsi="Book Antiqua"/>
          <w:sz w:val="24"/>
          <w:szCs w:val="24"/>
        </w:rPr>
        <w:t xml:space="preserve"> </w:t>
      </w:r>
      <w:r w:rsidRPr="00FB7507">
        <w:rPr>
          <w:rFonts w:ascii="Book Antiqua" w:hAnsi="Book Antiqua"/>
          <w:sz w:val="24"/>
          <w:szCs w:val="24"/>
        </w:rPr>
        <w:t xml:space="preserve">Due to the variability in success rates for treatment of these injuries, careful review of each of these factors is required to ensure outcomes are </w:t>
      </w:r>
      <w:r w:rsidR="00FD41F4">
        <w:rPr>
          <w:rFonts w:ascii="Book Antiqua" w:hAnsi="Book Antiqua"/>
          <w:sz w:val="24"/>
          <w:szCs w:val="24"/>
        </w:rPr>
        <w:t xml:space="preserve">optimized following treatment. </w:t>
      </w:r>
      <w:r w:rsidRPr="00FB7507">
        <w:rPr>
          <w:rFonts w:ascii="Book Antiqua" w:hAnsi="Book Antiqua"/>
          <w:sz w:val="24"/>
          <w:szCs w:val="24"/>
        </w:rPr>
        <w:t>This study serves as a review of these factors, providing recommendations based on available literature to improve outcomes following UCL reconstruction in future years</w:t>
      </w:r>
      <w:r w:rsidR="004A6AE7" w:rsidRPr="00FB7507">
        <w:rPr>
          <w:rFonts w:ascii="Book Antiqua" w:hAnsi="Book Antiqua" w:hint="eastAsia"/>
          <w:sz w:val="24"/>
          <w:szCs w:val="24"/>
          <w:lang w:eastAsia="zh-CN"/>
        </w:rPr>
        <w:t xml:space="preserve"> (Table 1)</w:t>
      </w:r>
      <w:r w:rsidRPr="00FB7507">
        <w:rPr>
          <w:rFonts w:ascii="Book Antiqua" w:hAnsi="Book Antiqua"/>
          <w:sz w:val="24"/>
          <w:szCs w:val="24"/>
        </w:rPr>
        <w:t>.</w:t>
      </w:r>
    </w:p>
    <w:p w14:paraId="0257BC67" w14:textId="77777777" w:rsidR="00BB14E2" w:rsidRPr="00FB7507" w:rsidRDefault="00BB14E2" w:rsidP="00F2445C">
      <w:pPr>
        <w:spacing w:after="0" w:line="360" w:lineRule="auto"/>
        <w:jc w:val="both"/>
        <w:rPr>
          <w:rFonts w:ascii="Book Antiqua" w:hAnsi="Book Antiqua"/>
          <w:b/>
          <w:sz w:val="24"/>
          <w:szCs w:val="24"/>
          <w:lang w:eastAsia="zh-CN"/>
        </w:rPr>
      </w:pPr>
    </w:p>
    <w:p w14:paraId="785108AA" w14:textId="6A87456D" w:rsidR="00C625B3" w:rsidRPr="00FB7507" w:rsidRDefault="001E3EAD" w:rsidP="00F2445C">
      <w:pPr>
        <w:spacing w:after="0" w:line="360" w:lineRule="auto"/>
        <w:jc w:val="both"/>
        <w:rPr>
          <w:rFonts w:ascii="Book Antiqua" w:hAnsi="Book Antiqua"/>
          <w:sz w:val="24"/>
          <w:szCs w:val="24"/>
        </w:rPr>
      </w:pPr>
      <w:r w:rsidRPr="00FB7507">
        <w:rPr>
          <w:rFonts w:ascii="Book Antiqua" w:hAnsi="Book Antiqua"/>
          <w:b/>
          <w:sz w:val="24"/>
          <w:szCs w:val="24"/>
        </w:rPr>
        <w:t>NON-RECONSTRUCTIVE OPTIONS</w:t>
      </w:r>
    </w:p>
    <w:p w14:paraId="57C65EB4" w14:textId="537713E6" w:rsidR="00C625B3" w:rsidRPr="00FB7507" w:rsidRDefault="00C625B3" w:rsidP="00F2445C">
      <w:pPr>
        <w:spacing w:after="0" w:line="360" w:lineRule="auto"/>
        <w:jc w:val="both"/>
        <w:rPr>
          <w:rFonts w:ascii="Book Antiqua" w:hAnsi="Book Antiqua"/>
          <w:sz w:val="24"/>
          <w:szCs w:val="24"/>
        </w:rPr>
      </w:pPr>
      <w:r w:rsidRPr="00FB7507">
        <w:rPr>
          <w:rFonts w:ascii="Book Antiqua" w:hAnsi="Book Antiqua"/>
          <w:sz w:val="24"/>
          <w:szCs w:val="24"/>
        </w:rPr>
        <w:t xml:space="preserve">Throwing athletes who have sustained UCL injuries often require surgical reconstruction in order to return to their preinjury level of activity. There are, however, non-operative and non-reconstructive modalities that may be utilized in certain clinical </w:t>
      </w:r>
      <w:r w:rsidRPr="00FB7507">
        <w:rPr>
          <w:rFonts w:ascii="Book Antiqua" w:hAnsi="Book Antiqua"/>
          <w:sz w:val="24"/>
          <w:szCs w:val="24"/>
        </w:rPr>
        <w:lastRenderedPageBreak/>
        <w:t xml:space="preserve">scenarios </w:t>
      </w:r>
      <w:r w:rsidR="00C85403" w:rsidRPr="00FB7507">
        <w:rPr>
          <w:rFonts w:ascii="Book Antiqua" w:hAnsi="Book Antiqua"/>
          <w:sz w:val="24"/>
          <w:szCs w:val="24"/>
        </w:rPr>
        <w:t>permitting</w:t>
      </w:r>
      <w:r w:rsidRPr="00FB7507">
        <w:rPr>
          <w:rFonts w:ascii="Book Antiqua" w:hAnsi="Book Antiqua"/>
          <w:sz w:val="24"/>
          <w:szCs w:val="24"/>
        </w:rPr>
        <w:t xml:space="preserve"> earlier return to sport without the morbidity associated with reconstruction. </w:t>
      </w:r>
    </w:p>
    <w:p w14:paraId="702BF8A1" w14:textId="1852E176" w:rsidR="00C625B3" w:rsidRPr="00FB7507" w:rsidRDefault="00C625B3" w:rsidP="00F2445C">
      <w:pPr>
        <w:widowControl w:val="0"/>
        <w:autoSpaceDE w:val="0"/>
        <w:autoSpaceDN w:val="0"/>
        <w:adjustRightInd w:val="0"/>
        <w:spacing w:after="0" w:line="360" w:lineRule="auto"/>
        <w:ind w:firstLine="720"/>
        <w:jc w:val="both"/>
        <w:rPr>
          <w:rFonts w:ascii="Book Antiqua" w:hAnsi="Book Antiqua"/>
          <w:sz w:val="24"/>
          <w:szCs w:val="24"/>
        </w:rPr>
      </w:pPr>
      <w:r w:rsidRPr="00FB7507">
        <w:rPr>
          <w:rFonts w:ascii="Book Antiqua" w:hAnsi="Book Antiqua"/>
          <w:sz w:val="24"/>
          <w:szCs w:val="24"/>
        </w:rPr>
        <w:t xml:space="preserve">Non-operative treatment can include rest, </w:t>
      </w:r>
      <w:r w:rsidR="00272340" w:rsidRPr="00FB7507">
        <w:rPr>
          <w:rFonts w:ascii="Book Antiqua" w:hAnsi="Book Antiqua"/>
          <w:sz w:val="24"/>
          <w:szCs w:val="24"/>
        </w:rPr>
        <w:t xml:space="preserve">non-steroidal </w:t>
      </w:r>
      <w:r w:rsidRPr="00FB7507">
        <w:rPr>
          <w:rFonts w:ascii="Book Antiqua" w:hAnsi="Book Antiqua"/>
          <w:sz w:val="24"/>
          <w:szCs w:val="24"/>
        </w:rPr>
        <w:t>anti-inflammator</w:t>
      </w:r>
      <w:r w:rsidR="00272340" w:rsidRPr="00FB7507">
        <w:rPr>
          <w:rFonts w:ascii="Book Antiqua" w:hAnsi="Book Antiqua"/>
          <w:sz w:val="24"/>
          <w:szCs w:val="24"/>
        </w:rPr>
        <w:t>y drugs (NSAIDs)</w:t>
      </w:r>
      <w:r w:rsidRPr="00FB7507">
        <w:rPr>
          <w:rFonts w:ascii="Book Antiqua" w:hAnsi="Book Antiqua"/>
          <w:sz w:val="24"/>
          <w:szCs w:val="24"/>
        </w:rPr>
        <w:t>, and bracing along with physical therapy.</w:t>
      </w:r>
      <w:r w:rsidR="00CD1CB7">
        <w:rPr>
          <w:rFonts w:ascii="Book Antiqua" w:hAnsi="Book Antiqua"/>
          <w:sz w:val="24"/>
          <w:szCs w:val="24"/>
        </w:rPr>
        <w:t xml:space="preserve"> </w:t>
      </w:r>
      <w:proofErr w:type="spellStart"/>
      <w:r w:rsidRPr="00FB7507">
        <w:rPr>
          <w:rFonts w:ascii="Book Antiqua" w:hAnsi="Book Antiqua"/>
          <w:sz w:val="24"/>
          <w:szCs w:val="24"/>
        </w:rPr>
        <w:t>Rettig</w:t>
      </w:r>
      <w:proofErr w:type="spellEnd"/>
      <w:r w:rsidRPr="00FB7507">
        <w:rPr>
          <w:rFonts w:ascii="Book Antiqua" w:hAnsi="Book Antiqua"/>
          <w:sz w:val="24"/>
          <w:szCs w:val="24"/>
        </w:rPr>
        <w:t xml:space="preserve"> </w:t>
      </w:r>
      <w:r w:rsidRPr="00FB7507">
        <w:rPr>
          <w:rFonts w:ascii="Book Antiqua" w:hAnsi="Book Antiqua"/>
          <w:i/>
          <w:sz w:val="24"/>
          <w:szCs w:val="24"/>
        </w:rPr>
        <w:t>et al</w:t>
      </w:r>
      <w:r w:rsidR="001E3EAD" w:rsidRPr="00FB7507">
        <w:rPr>
          <w:rFonts w:ascii="Book Antiqua" w:hAnsi="Book Antiqua"/>
          <w:sz w:val="24"/>
          <w:szCs w:val="24"/>
        </w:rPr>
        <w:fldChar w:fldCharType="begin"/>
      </w:r>
      <w:r w:rsidR="00E338E0" w:rsidRPr="00FB7507">
        <w:rPr>
          <w:rFonts w:ascii="Book Antiqua" w:hAnsi="Book Antiqua"/>
          <w:sz w:val="24"/>
          <w:szCs w:val="24"/>
        </w:rPr>
        <w:instrText xml:space="preserve"> ADDIN EN.CITE &lt;EndNote&gt;&lt;Cite&gt;&lt;Author&gt;Rettig&lt;/Author&gt;&lt;Year&gt;2001&lt;/Year&gt;&lt;RecNum&gt;97&lt;/RecNum&gt;&lt;DisplayText&gt;&lt;style face="superscript"&gt;[16]&lt;/style&gt;&lt;/DisplayText&gt;&lt;record&gt;&lt;rec-number&gt;97&lt;/rec-number&gt;&lt;foreign-keys&gt;&lt;key app="EN" db-id="w9ee255rgadrtoeps0evp0tmrv0srxtfextz" timestamp="0"&gt;97&lt;/key&gt;&lt;/foreign-keys&gt;&lt;ref-type name="Journal Article"&gt;17&lt;/ref-type&gt;&lt;contributors&gt;&lt;authors&gt;&lt;author&gt;Rettig, A. C.&lt;/author&gt;&lt;author&gt;Sherrill, C.&lt;/author&gt;&lt;author&gt;Snead, D. S.&lt;/author&gt;&lt;author&gt;Mendler, J. C.&lt;/author&gt;&lt;author&gt;Mieling, P.&lt;/author&gt;&lt;/authors&gt;&lt;/contributors&gt;&lt;auth-address&gt;Methodist Sports Medicine Center, Thomas A. Brady Clinic, Indianapolis, Indiana 46280, USA.&lt;/auth-address&gt;&lt;titles&gt;&lt;title&gt;Nonoperative treatment of ulnar collateral ligament injuries in throwing athletes&lt;/title&gt;&lt;secondary-title&gt;Am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medicine&lt;/abbr-1&gt;&lt;/alt-periodical&gt;&lt;pages&gt;15-7&lt;/pages&gt;&lt;volume&gt;29&lt;/volume&gt;&lt;number&gt;1&lt;/number&gt;&lt;keywords&gt;&lt;keyword&gt;Adolescent&lt;/keyword&gt;&lt;keyword&gt;Adult&lt;/keyword&gt;&lt;keyword&gt;Athletic Injuries/*rehabilitation&lt;/keyword&gt;&lt;keyword&gt;Collateral Ligaments/*injuries&lt;/keyword&gt;&lt;keyword&gt;Elbow Joint/*injuries/pathology&lt;/keyword&gt;&lt;keyword&gt;Female&lt;/keyword&gt;&lt;keyword&gt;Humans&lt;/keyword&gt;&lt;keyword&gt;Male&lt;/keyword&gt;&lt;keyword&gt;Physical Therapy Modalities&lt;/keyword&gt;&lt;keyword&gt;Prognosis&lt;/keyword&gt;&lt;keyword&gt;Range of Motion, Articular&lt;/keyword&gt;&lt;keyword&gt;Rest&lt;/keyword&gt;&lt;keyword&gt;Retrospective Studies&lt;/keyword&gt;&lt;keyword&gt;Treatment Outcome&lt;/keyword&gt;&lt;keyword&gt;Ulna/*injuries/pathology&lt;/keyword&gt;&lt;/keywords&gt;&lt;dates&gt;&lt;year&gt;2001&lt;/year&gt;&lt;pub-dates&gt;&lt;date&gt;Jan-Feb&lt;/date&gt;&lt;/pub-dates&gt;&lt;/dates&gt;&lt;isbn&gt;0363-5465 (Print)&amp;#xD;0363-5465 (Linking)&lt;/isbn&gt;&lt;accession-num&gt;11206249&lt;/accession-num&gt;&lt;urls&gt;&lt;related-urls&gt;&lt;url&gt;http://www.ncbi.nlm.nih.gov/pubmed/11206249&lt;/url&gt;&lt;/related-urls&gt;&lt;/urls&gt;&lt;/record&gt;&lt;/Cite&gt;&lt;/EndNote&gt;</w:instrText>
      </w:r>
      <w:r w:rsidR="001E3EAD"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[16]</w:t>
      </w:r>
      <w:r w:rsidR="001E3EAD" w:rsidRPr="00FB7507">
        <w:rPr>
          <w:rFonts w:ascii="Book Antiqua" w:hAnsi="Book Antiqua"/>
          <w:sz w:val="24"/>
          <w:szCs w:val="24"/>
        </w:rPr>
        <w:fldChar w:fldCharType="end"/>
      </w:r>
      <w:r w:rsidRPr="00FB7507">
        <w:rPr>
          <w:rFonts w:ascii="Book Antiqua" w:hAnsi="Book Antiqua"/>
          <w:sz w:val="24"/>
          <w:szCs w:val="24"/>
        </w:rPr>
        <w:t xml:space="preserve"> described a 2-phase non-operative rehabilitation program.</w:t>
      </w:r>
      <w:r w:rsidR="00CD1CB7">
        <w:rPr>
          <w:rFonts w:ascii="Book Antiqua" w:hAnsi="Book Antiqua"/>
          <w:sz w:val="24"/>
          <w:szCs w:val="24"/>
        </w:rPr>
        <w:t xml:space="preserve"> </w:t>
      </w:r>
      <w:r w:rsidRPr="00FB7507">
        <w:rPr>
          <w:rFonts w:ascii="Book Antiqua" w:hAnsi="Book Antiqua"/>
          <w:sz w:val="24"/>
          <w:szCs w:val="24"/>
        </w:rPr>
        <w:t xml:space="preserve">Phase 1, typically 2 to 3 months in duration, consisted of rest, bracing, NSAIDs and progressive </w:t>
      </w:r>
      <w:r w:rsidR="00272340" w:rsidRPr="00FB7507">
        <w:rPr>
          <w:rFonts w:ascii="Book Antiqua" w:hAnsi="Book Antiqua"/>
          <w:sz w:val="24"/>
          <w:szCs w:val="24"/>
        </w:rPr>
        <w:t>range of motion (</w:t>
      </w:r>
      <w:r w:rsidRPr="00FB7507">
        <w:rPr>
          <w:rFonts w:ascii="Book Antiqua" w:hAnsi="Book Antiqua"/>
          <w:sz w:val="24"/>
          <w:szCs w:val="24"/>
        </w:rPr>
        <w:t>ROM</w:t>
      </w:r>
      <w:r w:rsidR="00272340" w:rsidRPr="00FB7507">
        <w:rPr>
          <w:rFonts w:ascii="Book Antiqua" w:hAnsi="Book Antiqua"/>
          <w:sz w:val="24"/>
          <w:szCs w:val="24"/>
        </w:rPr>
        <w:t>)</w:t>
      </w:r>
      <w:r w:rsidRPr="00FB7507">
        <w:rPr>
          <w:rFonts w:ascii="Book Antiqua" w:hAnsi="Book Antiqua"/>
          <w:sz w:val="24"/>
          <w:szCs w:val="24"/>
        </w:rPr>
        <w:t xml:space="preserve"> exercises.</w:t>
      </w:r>
      <w:r w:rsidR="00CD1CB7">
        <w:rPr>
          <w:rFonts w:ascii="Book Antiqua" w:hAnsi="Book Antiqua"/>
          <w:sz w:val="24"/>
          <w:szCs w:val="24"/>
        </w:rPr>
        <w:t xml:space="preserve"> </w:t>
      </w:r>
      <w:r w:rsidRPr="00FB7507">
        <w:rPr>
          <w:rFonts w:ascii="Book Antiqua" w:hAnsi="Book Antiqua"/>
          <w:sz w:val="24"/>
          <w:szCs w:val="24"/>
        </w:rPr>
        <w:t>If pain-free at the end of this phase continued</w:t>
      </w:r>
      <w:r w:rsidR="00272340" w:rsidRPr="00FB7507">
        <w:rPr>
          <w:rFonts w:ascii="Book Antiqua" w:hAnsi="Book Antiqua"/>
          <w:sz w:val="24"/>
          <w:szCs w:val="24"/>
        </w:rPr>
        <w:t>,</w:t>
      </w:r>
      <w:r w:rsidRPr="00FB7507">
        <w:rPr>
          <w:rFonts w:ascii="Book Antiqua" w:hAnsi="Book Antiqua"/>
          <w:sz w:val="24"/>
          <w:szCs w:val="24"/>
        </w:rPr>
        <w:t xml:space="preserve"> strengthening and throwing progression programs were started.</w:t>
      </w:r>
      <w:r w:rsidR="00CD1CB7">
        <w:rPr>
          <w:rFonts w:ascii="Book Antiqua" w:hAnsi="Book Antiqua"/>
          <w:sz w:val="24"/>
          <w:szCs w:val="24"/>
        </w:rPr>
        <w:t xml:space="preserve"> </w:t>
      </w:r>
      <w:r w:rsidR="00C85403" w:rsidRPr="00FB7507">
        <w:rPr>
          <w:rFonts w:ascii="Book Antiqua" w:hAnsi="Book Antiqua"/>
          <w:sz w:val="24"/>
          <w:szCs w:val="24"/>
        </w:rPr>
        <w:t xml:space="preserve">In some scenarios involving </w:t>
      </w:r>
      <w:r w:rsidRPr="00FB7507">
        <w:rPr>
          <w:rFonts w:ascii="Book Antiqua" w:hAnsi="Book Antiqua"/>
          <w:sz w:val="24"/>
          <w:szCs w:val="24"/>
        </w:rPr>
        <w:t>lifting or throwing</w:t>
      </w:r>
      <w:r w:rsidR="00272340" w:rsidRPr="00FB7507">
        <w:rPr>
          <w:rFonts w:ascii="Book Antiqua" w:hAnsi="Book Antiqua"/>
          <w:sz w:val="24"/>
          <w:szCs w:val="24"/>
        </w:rPr>
        <w:t>,</w:t>
      </w:r>
      <w:r w:rsidR="00C85403" w:rsidRPr="00FB7507">
        <w:rPr>
          <w:rFonts w:ascii="Book Antiqua" w:hAnsi="Book Antiqua"/>
          <w:sz w:val="24"/>
          <w:szCs w:val="24"/>
        </w:rPr>
        <w:t xml:space="preserve"> bracing was used</w:t>
      </w:r>
      <w:r w:rsidRPr="00FB7507">
        <w:rPr>
          <w:rFonts w:ascii="Book Antiqua" w:hAnsi="Book Antiqua"/>
          <w:sz w:val="24"/>
          <w:szCs w:val="24"/>
        </w:rPr>
        <w:t xml:space="preserve"> to prevent </w:t>
      </w:r>
      <w:r w:rsidR="00C85403" w:rsidRPr="00FB7507">
        <w:rPr>
          <w:rFonts w:ascii="Book Antiqua" w:hAnsi="Book Antiqua"/>
          <w:sz w:val="24"/>
          <w:szCs w:val="24"/>
        </w:rPr>
        <w:t xml:space="preserve">elbow </w:t>
      </w:r>
      <w:r w:rsidRPr="00FB7507">
        <w:rPr>
          <w:rFonts w:ascii="Book Antiqua" w:hAnsi="Book Antiqua"/>
          <w:sz w:val="24"/>
          <w:szCs w:val="24"/>
        </w:rPr>
        <w:t>hyperextension. With this</w:t>
      </w:r>
      <w:r w:rsidR="00272340" w:rsidRPr="00FB7507">
        <w:rPr>
          <w:rFonts w:ascii="Book Antiqua" w:hAnsi="Book Antiqua"/>
          <w:sz w:val="24"/>
          <w:szCs w:val="24"/>
        </w:rPr>
        <w:t xml:space="preserve"> protocol</w:t>
      </w:r>
      <w:r w:rsidRPr="00FB7507">
        <w:rPr>
          <w:rFonts w:ascii="Book Antiqua" w:hAnsi="Book Antiqua"/>
          <w:sz w:val="24"/>
          <w:szCs w:val="24"/>
        </w:rPr>
        <w:t xml:space="preserve">, they had success in returning 42% of throwing athletes to their pre-injury level of activity at </w:t>
      </w:r>
      <w:r w:rsidR="00272340" w:rsidRPr="00FB7507">
        <w:rPr>
          <w:rFonts w:ascii="Book Antiqua" w:hAnsi="Book Antiqua"/>
          <w:sz w:val="24"/>
          <w:szCs w:val="24"/>
        </w:rPr>
        <w:t xml:space="preserve">an average of </w:t>
      </w:r>
      <w:r w:rsidRPr="00FB7507">
        <w:rPr>
          <w:rFonts w:ascii="Book Antiqua" w:hAnsi="Book Antiqua"/>
          <w:sz w:val="24"/>
          <w:szCs w:val="24"/>
        </w:rPr>
        <w:t xml:space="preserve">24.5 </w:t>
      </w:r>
      <w:proofErr w:type="spellStart"/>
      <w:r w:rsidR="00BB14E2" w:rsidRPr="00FB7507">
        <w:rPr>
          <w:rFonts w:ascii="Book Antiqua" w:hAnsi="Book Antiqua" w:hint="eastAsia"/>
          <w:sz w:val="24"/>
          <w:szCs w:val="24"/>
          <w:lang w:eastAsia="zh-CN"/>
        </w:rPr>
        <w:t>wk</w:t>
      </w:r>
      <w:proofErr w:type="spellEnd"/>
      <w:r w:rsidR="001E3EAD" w:rsidRPr="00FB7507">
        <w:rPr>
          <w:rFonts w:ascii="Book Antiqua" w:hAnsi="Book Antiqua"/>
          <w:sz w:val="24"/>
          <w:szCs w:val="24"/>
        </w:rPr>
        <w:fldChar w:fldCharType="begin"/>
      </w:r>
      <w:r w:rsidR="00E338E0" w:rsidRPr="00FB7507">
        <w:rPr>
          <w:rFonts w:ascii="Book Antiqua" w:hAnsi="Book Antiqua"/>
          <w:sz w:val="24"/>
          <w:szCs w:val="24"/>
        </w:rPr>
        <w:instrText xml:space="preserve"> ADDIN EN.CITE &lt;EndNote&gt;&lt;Cite&gt;&lt;Author&gt;Rettig&lt;/Author&gt;&lt;Year&gt;2001&lt;/Year&gt;&lt;RecNum&gt;97&lt;/RecNum&gt;&lt;DisplayText&gt;&lt;style face="superscript"&gt;[16]&lt;/style&gt;&lt;/DisplayText&gt;&lt;record&gt;&lt;rec-number&gt;97&lt;/rec-number&gt;&lt;foreign-keys&gt;&lt;key app="EN" db-id="w9ee255rgadrtoeps0evp0tmrv0srxtfextz" timestamp="0"&gt;97&lt;/key&gt;&lt;/foreign-keys&gt;&lt;ref-type name="Journal Article"&gt;17&lt;/ref-type&gt;&lt;contributors&gt;&lt;authors&gt;&lt;author&gt;Rettig, A. C.&lt;/author&gt;&lt;author&gt;Sherrill, C.&lt;/author&gt;&lt;author&gt;Snead, D. S.&lt;/author&gt;&lt;author&gt;Mendler, J. C.&lt;/author&gt;&lt;author&gt;Mieling, P.&lt;/author&gt;&lt;/authors&gt;&lt;/contributors&gt;&lt;auth-address&gt;Methodist Sports Medicine Center, Thomas A. Brady Clinic, Indianapolis, Indiana 46280, USA.&lt;/auth-address&gt;&lt;titles&gt;&lt;title&gt;Nonoperative treatment of ulnar collateral ligament injuries in throwing athletes&lt;/title&gt;&lt;secondary-title&gt;Am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medicine&lt;/abbr-1&gt;&lt;/alt-periodical&gt;&lt;pages&gt;15-7&lt;/pages&gt;&lt;volume&gt;29&lt;/volume&gt;&lt;number&gt;1&lt;/number&gt;&lt;keywords&gt;&lt;keyword&gt;Adolescent&lt;/keyword&gt;&lt;keyword&gt;Adult&lt;/keyword&gt;&lt;keyword&gt;Athletic Injuries/*rehabilitation&lt;/keyword&gt;&lt;keyword&gt;Collateral Ligaments/*injuries&lt;/keyword&gt;&lt;keyword&gt;Elbow Joint/*injuries/pathology&lt;/keyword&gt;&lt;keyword&gt;Female&lt;/keyword&gt;&lt;keyword&gt;Humans&lt;/keyword&gt;&lt;keyword&gt;Male&lt;/keyword&gt;&lt;keyword&gt;Physical Therapy Modalities&lt;/keyword&gt;&lt;keyword&gt;Prognosis&lt;/keyword&gt;&lt;keyword&gt;Range of Motion, Articular&lt;/keyword&gt;&lt;keyword&gt;Rest&lt;/keyword&gt;&lt;keyword&gt;Retrospective Studies&lt;/keyword&gt;&lt;keyword&gt;Treatment Outcome&lt;/keyword&gt;&lt;keyword&gt;Ulna/*injuries/pathology&lt;/keyword&gt;&lt;/keywords&gt;&lt;dates&gt;&lt;year&gt;2001&lt;/year&gt;&lt;pub-dates&gt;&lt;date&gt;Jan-Feb&lt;/date&gt;&lt;/pub-dates&gt;&lt;/dates&gt;&lt;isbn&gt;0363-5465 (Print)&amp;#xD;0363-5465 (Linking)&lt;/isbn&gt;&lt;accession-num&gt;11206249&lt;/accession-num&gt;&lt;urls&gt;&lt;related-urls&gt;&lt;url&gt;http://www.ncbi.nlm.nih.gov/pubmed/11206249&lt;/url&gt;&lt;/related-urls&gt;&lt;/urls&gt;&lt;/record&gt;&lt;/Cite&gt;&lt;/EndNote&gt;</w:instrText>
      </w:r>
      <w:r w:rsidR="001E3EAD"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[16]</w:t>
      </w:r>
      <w:r w:rsidR="001E3EAD" w:rsidRPr="00FB7507">
        <w:rPr>
          <w:rFonts w:ascii="Book Antiqua" w:hAnsi="Book Antiqua"/>
          <w:sz w:val="24"/>
          <w:szCs w:val="24"/>
        </w:rPr>
        <w:fldChar w:fldCharType="end"/>
      </w:r>
      <w:r w:rsidR="001E3EAD" w:rsidRPr="00FB7507">
        <w:rPr>
          <w:rFonts w:ascii="Book Antiqua" w:hAnsi="Book Antiqua"/>
          <w:sz w:val="24"/>
          <w:szCs w:val="24"/>
        </w:rPr>
        <w:t xml:space="preserve">. </w:t>
      </w:r>
      <w:r w:rsidRPr="00FB7507">
        <w:rPr>
          <w:rFonts w:ascii="Book Antiqua" w:hAnsi="Book Antiqua"/>
          <w:sz w:val="24"/>
          <w:szCs w:val="24"/>
        </w:rPr>
        <w:t xml:space="preserve">Additional non-operative measures include activity modifications, which may include sport cessation or a </w:t>
      </w:r>
      <w:r w:rsidR="00C85403" w:rsidRPr="00FB7507">
        <w:rPr>
          <w:rFonts w:ascii="Book Antiqua" w:hAnsi="Book Antiqua"/>
          <w:sz w:val="24"/>
          <w:szCs w:val="24"/>
        </w:rPr>
        <w:t xml:space="preserve">position </w:t>
      </w:r>
      <w:r w:rsidRPr="00FB7507">
        <w:rPr>
          <w:rFonts w:ascii="Book Antiqua" w:hAnsi="Book Antiqua"/>
          <w:sz w:val="24"/>
          <w:szCs w:val="24"/>
        </w:rPr>
        <w:t>change, allowing continued participation without surgical treatment.</w:t>
      </w:r>
      <w:r w:rsidR="00CD1CB7">
        <w:rPr>
          <w:rFonts w:ascii="Book Antiqua" w:hAnsi="Book Antiqua"/>
          <w:sz w:val="24"/>
          <w:szCs w:val="24"/>
        </w:rPr>
        <w:t xml:space="preserve"> </w:t>
      </w:r>
      <w:r w:rsidRPr="00FB7507">
        <w:rPr>
          <w:rFonts w:ascii="Book Antiqua" w:hAnsi="Book Antiqua"/>
          <w:sz w:val="24"/>
          <w:szCs w:val="24"/>
        </w:rPr>
        <w:t xml:space="preserve">Beyond these non-operative measures, additional non-reconstructive treatment options include </w:t>
      </w:r>
      <w:r w:rsidR="00BB14E2" w:rsidRPr="00FB7507">
        <w:rPr>
          <w:rFonts w:ascii="Book Antiqua" w:hAnsi="Book Antiqua"/>
          <w:sz w:val="24"/>
          <w:szCs w:val="24"/>
        </w:rPr>
        <w:t xml:space="preserve">platelet-rich plasma </w:t>
      </w:r>
      <w:r w:rsidRPr="00FB7507">
        <w:rPr>
          <w:rFonts w:ascii="Book Antiqua" w:hAnsi="Book Antiqua"/>
          <w:sz w:val="24"/>
          <w:szCs w:val="24"/>
        </w:rPr>
        <w:t>(PRP) treatment or primary repair of the UCL.</w:t>
      </w:r>
    </w:p>
    <w:p w14:paraId="61EE1F23" w14:textId="190F9EE2" w:rsidR="00C625B3"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Platelet-rich plasma use has increased substantially for treatment of various tendon and ligament pathology, however little literature exists on its use specifically in UCL injuries. A recent retrospective review by Dines </w:t>
      </w:r>
      <w:r w:rsidRPr="00FB7507">
        <w:rPr>
          <w:rFonts w:ascii="Book Antiqua" w:hAnsi="Book Antiqua"/>
          <w:i/>
          <w:sz w:val="24"/>
          <w:szCs w:val="24"/>
        </w:rPr>
        <w:t>et al</w:t>
      </w:r>
      <w:r w:rsidR="001E3EAD" w:rsidRPr="00FB7507">
        <w:rPr>
          <w:rFonts w:ascii="Book Antiqua" w:hAnsi="Book Antiqua"/>
          <w:sz w:val="24"/>
          <w:szCs w:val="24"/>
        </w:rPr>
        <w:fldChar w:fldCharType="begin"/>
      </w:r>
      <w:r w:rsidR="00D72D71" w:rsidRPr="00FB7507">
        <w:rPr>
          <w:rFonts w:ascii="Book Antiqua" w:hAnsi="Book Antiqua"/>
          <w:sz w:val="24"/>
          <w:szCs w:val="24"/>
        </w:rPr>
        <w:instrText xml:space="preserve"> ADDIN EN.CITE &lt;EndNote&gt;&lt;Cite&gt;&lt;Author&gt;Dines&lt;/Author&gt;&lt;Year&gt;2016&lt;/Year&gt;&lt;RecNum&gt;98&lt;/RecNum&gt;&lt;DisplayText&gt;&lt;style face="superscript"&gt;[17]&lt;/style&gt;&lt;/DisplayText&gt;&lt;record&gt;&lt;rec-number&gt;98&lt;/rec-number&gt;&lt;foreign-keys&gt;&lt;key app="EN" db-id="w9ee255rgadrtoeps0evp0tmrv0srxtfextz" timestamp="0"&gt;98&lt;/key&gt;&lt;/foreign-keys&gt;&lt;ref-type name="Journal Article"&gt;17&lt;/ref-type&gt;&lt;contributors&gt;&lt;authors&gt;&lt;author&gt;Dines, J. S.&lt;/author&gt;&lt;author&gt;ElAttrache, N.&lt;/author&gt;&lt;author&gt;Conte, S.&lt;/author&gt;&lt;author&gt;Tomczyk, T.&lt;/author&gt;&lt;author&gt;Osbahr, D.C.&lt;/author&gt;&lt;author&gt;Dines, D.M.&lt;/author&gt;&lt;author&gt;et al.&lt;/author&gt;&lt;/authors&gt;&lt;/contributors&gt;&lt;titles&gt;&lt;title&gt;Platelet rich plasma can successfully treat elbow ulnar collateral ligament insufficiency in high-level throwers.&lt;/title&gt;&lt;secondary-title&gt;The American Journal of Orthopaedics&lt;/secondary-title&gt;&lt;/titles&gt;&lt;periodical&gt;&lt;full-title&gt;The American Journal of Orthopaedics&lt;/full-title&gt;&lt;/periodical&gt;&lt;volume&gt;May 2016&lt;/volume&gt;&lt;dates&gt;&lt;year&gt;2016&lt;/year&gt;&lt;/dates&gt;&lt;urls&gt;&lt;/urls&gt;&lt;/record&gt;&lt;/Cite&gt;&lt;/EndNote&gt;</w:instrText>
      </w:r>
      <w:r w:rsidR="001E3EAD"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[17]</w:t>
      </w:r>
      <w:r w:rsidR="001E3EAD" w:rsidRPr="00FB7507">
        <w:rPr>
          <w:rFonts w:ascii="Book Antiqua" w:hAnsi="Book Antiqua"/>
          <w:sz w:val="24"/>
          <w:szCs w:val="24"/>
        </w:rPr>
        <w:fldChar w:fldCharType="end"/>
      </w:r>
      <w:r w:rsidRPr="00FB7507">
        <w:rPr>
          <w:rFonts w:ascii="Book Antiqua" w:hAnsi="Book Antiqua"/>
          <w:sz w:val="24"/>
          <w:szCs w:val="24"/>
        </w:rPr>
        <w:t xml:space="preserve"> examined 44 baseball players treated for partial thickness UCL injuries with PRP</w:t>
      </w:r>
      <w:r w:rsidR="001E3EAD" w:rsidRPr="00FB7507">
        <w:rPr>
          <w:rFonts w:ascii="Book Antiqua" w:hAnsi="Book Antiqua"/>
          <w:sz w:val="24"/>
          <w:szCs w:val="24"/>
        </w:rPr>
        <w:t>.</w:t>
      </w:r>
      <w:r w:rsidRPr="00FB7507">
        <w:rPr>
          <w:rFonts w:ascii="Book Antiqua" w:hAnsi="Book Antiqua"/>
          <w:sz w:val="24"/>
          <w:szCs w:val="24"/>
        </w:rPr>
        <w:t xml:space="preserve"> Levels of participation varied from professional (6), collegiate (14) and high-school (24). Though a small cohort, outcomes following treatment with PRP were best in the professional group with 67% returning to play</w:t>
      </w:r>
      <w:r w:rsidR="001E3EAD" w:rsidRPr="00FB7507">
        <w:rPr>
          <w:rFonts w:ascii="Book Antiqua" w:hAnsi="Book Antiqua"/>
          <w:sz w:val="24"/>
          <w:szCs w:val="24"/>
        </w:rPr>
        <w:fldChar w:fldCharType="begin"/>
      </w:r>
      <w:r w:rsidR="00D72D71" w:rsidRPr="00FB7507">
        <w:rPr>
          <w:rFonts w:ascii="Book Antiqua" w:hAnsi="Book Antiqua"/>
          <w:sz w:val="24"/>
          <w:szCs w:val="24"/>
        </w:rPr>
        <w:instrText xml:space="preserve"> ADDIN EN.CITE &lt;EndNote&gt;&lt;Cite&gt;&lt;Author&gt;Dines&lt;/Author&gt;&lt;Year&gt;2016&lt;/Year&gt;&lt;RecNum&gt;98&lt;/RecNum&gt;&lt;DisplayText&gt;&lt;style face="superscript"&gt;[17]&lt;/style&gt;&lt;/DisplayText&gt;&lt;record&gt;&lt;rec-number&gt;98&lt;/rec-number&gt;&lt;foreign-keys&gt;&lt;key app="EN" db-id="w9ee255rgadrtoeps0evp0tmrv0srxtfextz" timestamp="0"&gt;98&lt;/key&gt;&lt;/foreign-keys&gt;&lt;ref-type name="Journal Article"&gt;17&lt;/ref-type&gt;&lt;contributors&gt;&lt;authors&gt;&lt;author&gt;Dines, J. S.&lt;/author&gt;&lt;author&gt;ElAttrache, N.&lt;/author&gt;&lt;author&gt;Conte, S.&lt;/author&gt;&lt;author&gt;Tomczyk, T.&lt;/author&gt;&lt;author&gt;Osbahr, D.C.&lt;/author&gt;&lt;author&gt;Dines, D.M.&lt;/author&gt;&lt;author&gt;et al.&lt;/author&gt;&lt;/authors&gt;&lt;/contributors&gt;&lt;titles&gt;&lt;title&gt;Platelet rich plasma can successfully treat elbow ulnar collateral ligament insufficiency in high-level throwers.&lt;/title&gt;&lt;secondary-title&gt;The American Journal of Orthopaedics&lt;/secondary-title&gt;&lt;/titles&gt;&lt;periodical&gt;&lt;full-title&gt;The American Journal of Orthopaedics&lt;/full-title&gt;&lt;/periodical&gt;&lt;volume&gt;May 2016&lt;/volume&gt;&lt;dates&gt;&lt;year&gt;2016&lt;/year&gt;&lt;/dates&gt;&lt;urls&gt;&lt;/urls&gt;&lt;/record&gt;&lt;/Cite&gt;&lt;/EndNote&gt;</w:instrText>
      </w:r>
      <w:r w:rsidR="001E3EAD"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[17]</w:t>
      </w:r>
      <w:r w:rsidR="001E3EAD" w:rsidRPr="00FB7507">
        <w:rPr>
          <w:rFonts w:ascii="Book Antiqua" w:hAnsi="Book Antiqua"/>
          <w:sz w:val="24"/>
          <w:szCs w:val="24"/>
        </w:rPr>
        <w:fldChar w:fldCharType="end"/>
      </w:r>
      <w:r w:rsidRPr="00FB7507">
        <w:rPr>
          <w:rFonts w:ascii="Book Antiqua" w:hAnsi="Book Antiqua"/>
          <w:sz w:val="24"/>
          <w:szCs w:val="24"/>
        </w:rPr>
        <w:t>. Only 36% of the collegiate athletes and 17% of the high school athletes had excellent outcome scores based on a modified Conway Scale</w:t>
      </w:r>
      <w:r w:rsidR="001E3EAD" w:rsidRPr="00FB7507">
        <w:rPr>
          <w:rFonts w:ascii="Book Antiqua" w:hAnsi="Book Antiqua"/>
          <w:sz w:val="24"/>
          <w:szCs w:val="24"/>
        </w:rPr>
        <w:fldChar w:fldCharType="begin"/>
      </w:r>
      <w:r w:rsidR="00D72D71" w:rsidRPr="00FB7507">
        <w:rPr>
          <w:rFonts w:ascii="Book Antiqua" w:hAnsi="Book Antiqua"/>
          <w:sz w:val="24"/>
          <w:szCs w:val="24"/>
        </w:rPr>
        <w:instrText xml:space="preserve"> ADDIN EN.CITE &lt;EndNote&gt;&lt;Cite&gt;&lt;Author&gt;Dines&lt;/Author&gt;&lt;Year&gt;2016&lt;/Year&gt;&lt;RecNum&gt;98&lt;/RecNum&gt;&lt;DisplayText&gt;&lt;style face="superscript"&gt;[17]&lt;/style&gt;&lt;/DisplayText&gt;&lt;record&gt;&lt;rec-number&gt;98&lt;/rec-number&gt;&lt;foreign-keys&gt;&lt;key app="EN" db-id="w9ee255rgadrtoeps0evp0tmrv0srxtfextz" timestamp="0"&gt;98&lt;/key&gt;&lt;/foreign-keys&gt;&lt;ref-type name="Journal Article"&gt;17&lt;/ref-type&gt;&lt;contributors&gt;&lt;authors&gt;&lt;author&gt;Dines, J. S.&lt;/author&gt;&lt;author&gt;ElAttrache, N.&lt;/author&gt;&lt;author&gt;Conte, S.&lt;/author&gt;&lt;author&gt;Tomczyk, T.&lt;/author&gt;&lt;author&gt;Osbahr, D.C.&lt;/author&gt;&lt;author&gt;Dines, D.M.&lt;/author&gt;&lt;author&gt;et al.&lt;/author&gt;&lt;/authors&gt;&lt;/contributors&gt;&lt;titles&gt;&lt;title&gt;Platelet rich plasma can successfully treat elbow ulnar collateral ligament insufficiency in high-level throwers.&lt;/title&gt;&lt;secondary-title&gt;The American Journal of Orthopaedics&lt;/secondary-title&gt;&lt;/titles&gt;&lt;periodical&gt;&lt;full-title&gt;The American Journal of Orthopaedics&lt;/full-title&gt;&lt;/periodical&gt;&lt;volume&gt;May 2016&lt;/volume&gt;&lt;dates&gt;&lt;year&gt;2016&lt;/year&gt;&lt;/dates&gt;&lt;urls&gt;&lt;/urls&gt;&lt;/record&gt;&lt;/Cite&gt;&lt;/EndNote&gt;</w:instrText>
      </w:r>
      <w:r w:rsidR="001E3EAD"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[17]</w:t>
      </w:r>
      <w:r w:rsidR="001E3EAD"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Overall these outcomes are worse than UCL reconstruction and should be reserved for specific patient groups. One such group may include athletes who are late in their professional careers and unable to undergo necessary post-operative rehabilitation.</w:t>
      </w:r>
      <w:r w:rsidR="00CD1CB7">
        <w:rPr>
          <w:rFonts w:ascii="Book Antiqua" w:hAnsi="Book Antiqua"/>
          <w:sz w:val="24"/>
          <w:szCs w:val="24"/>
        </w:rPr>
        <w:t xml:space="preserve"> </w:t>
      </w:r>
      <w:r w:rsidRPr="00FB7507">
        <w:rPr>
          <w:rFonts w:ascii="Book Antiqua" w:hAnsi="Book Antiqua"/>
          <w:sz w:val="24"/>
          <w:szCs w:val="24"/>
        </w:rPr>
        <w:t>Return to pitching following reconstruction requires 12</w:t>
      </w:r>
      <w:r w:rsidR="00272340" w:rsidRPr="00FB7507">
        <w:rPr>
          <w:rFonts w:ascii="Book Antiqua" w:hAnsi="Book Antiqua"/>
          <w:sz w:val="24"/>
          <w:szCs w:val="24"/>
        </w:rPr>
        <w:t>+</w:t>
      </w:r>
      <w:r w:rsidRPr="00FB7507">
        <w:rPr>
          <w:rFonts w:ascii="Book Antiqua" w:hAnsi="Book Antiqua"/>
          <w:sz w:val="24"/>
          <w:szCs w:val="24"/>
        </w:rPr>
        <w:t xml:space="preserve"> </w:t>
      </w:r>
      <w:proofErr w:type="spellStart"/>
      <w:r w:rsidR="00FB3465" w:rsidRPr="00FB7507">
        <w:rPr>
          <w:rFonts w:ascii="Book Antiqua" w:hAnsi="Book Antiqua" w:hint="eastAsia"/>
          <w:sz w:val="24"/>
          <w:szCs w:val="24"/>
          <w:lang w:eastAsia="zh-CN"/>
        </w:rPr>
        <w:t>mo</w:t>
      </w:r>
      <w:proofErr w:type="spellEnd"/>
      <w:r w:rsidRPr="00FB7507">
        <w:rPr>
          <w:rFonts w:ascii="Book Antiqua" w:hAnsi="Book Antiqua"/>
          <w:sz w:val="24"/>
          <w:szCs w:val="24"/>
        </w:rPr>
        <w:t xml:space="preserve"> of post-operative rehabilitation, while return from non-operative treatment with PRP is </w:t>
      </w:r>
      <w:r w:rsidR="00272340" w:rsidRPr="00FB7507">
        <w:rPr>
          <w:rFonts w:ascii="Book Antiqua" w:hAnsi="Book Antiqua"/>
          <w:sz w:val="24"/>
          <w:szCs w:val="24"/>
        </w:rPr>
        <w:t xml:space="preserve">significantly </w:t>
      </w:r>
      <w:r w:rsidRPr="00FB7507">
        <w:rPr>
          <w:rFonts w:ascii="Book Antiqua" w:hAnsi="Book Antiqua"/>
          <w:sz w:val="24"/>
          <w:szCs w:val="24"/>
        </w:rPr>
        <w:t xml:space="preserve">shorter, based on the ability to progress through an interval-throwing program. Therefore, these older </w:t>
      </w:r>
      <w:r w:rsidRPr="00FB7507">
        <w:rPr>
          <w:rFonts w:ascii="Book Antiqua" w:hAnsi="Book Antiqua"/>
          <w:sz w:val="24"/>
          <w:szCs w:val="24"/>
        </w:rPr>
        <w:lastRenderedPageBreak/>
        <w:t>overhead athletes may receive the most benefit from a PRP injection following partial UCL injury</w:t>
      </w:r>
      <w:r w:rsidR="00E338E0" w:rsidRPr="00FB7507">
        <w:rPr>
          <w:rFonts w:ascii="Book Antiqua" w:hAnsi="Book Antiqua"/>
          <w:sz w:val="24"/>
          <w:szCs w:val="24"/>
        </w:rPr>
        <w:fldChar w:fldCharType="begin">
          <w:fldData xml:space="preserve">PEVuZE5vdGU+PENpdGU+PEF1dGhvcj5Qb2Rlc3RhPC9BdXRob3I+PFllYXI+MjAxMzwvWWVhcj48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bmU8L2FiYnItMT48L2FsdC1wZXJpb2RpY2FsPjxwYWdlcz4xNjg5LTk0PC9wYWdlcz48dm9sdW1l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PEVuZE5vdGU+PENpdGU+PEF1dGhvcj5Qb2Rlc3RhPC9BdXRob3I+PFllYXI+MjAxMzwvWWVhcj48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bmU8L2FiYnItMT48L2FsdC1wZXJpb2RpY2FsPjxwYWdlcz4xNjg5LTk0PC9wYWdlcz48dm9sdW1l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E338E0" w:rsidRPr="00FB7507">
        <w:rPr>
          <w:rFonts w:ascii="Book Antiqua" w:hAnsi="Book Antiqua"/>
          <w:sz w:val="24"/>
          <w:szCs w:val="24"/>
        </w:rPr>
      </w:r>
      <w:r w:rsidR="00E338E0"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[18]</w:t>
      </w:r>
      <w:r w:rsidR="00E338E0" w:rsidRPr="00FB7507">
        <w:rPr>
          <w:rFonts w:ascii="Book Antiqua" w:hAnsi="Book Antiqua"/>
          <w:sz w:val="24"/>
          <w:szCs w:val="24"/>
        </w:rPr>
        <w:fldChar w:fldCharType="end"/>
      </w:r>
      <w:r w:rsidR="00E338E0" w:rsidRPr="00FB7507">
        <w:rPr>
          <w:rFonts w:ascii="Book Antiqua" w:hAnsi="Book Antiqua"/>
          <w:sz w:val="24"/>
          <w:szCs w:val="24"/>
        </w:rPr>
        <w:t>.</w:t>
      </w:r>
    </w:p>
    <w:p w14:paraId="072D7C14" w14:textId="7E8FD411" w:rsidR="00C625B3"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While PRP may have a positive effect on UCL healing, corticosteroids have a negative effect on ligament healing and are not recommended for use following acute ligamentous injuries. Us</w:t>
      </w:r>
      <w:r w:rsidR="00714767" w:rsidRPr="00FB7507">
        <w:rPr>
          <w:rFonts w:ascii="Book Antiqua" w:hAnsi="Book Antiqua"/>
          <w:sz w:val="24"/>
          <w:szCs w:val="24"/>
        </w:rPr>
        <w:t xml:space="preserve">ing a rabbit model, Walsh </w:t>
      </w:r>
      <w:r w:rsidR="00714767" w:rsidRPr="00FB7507">
        <w:rPr>
          <w:rFonts w:ascii="Book Antiqua" w:hAnsi="Book Antiqua"/>
          <w:i/>
          <w:sz w:val="24"/>
          <w:szCs w:val="24"/>
        </w:rPr>
        <w:t>et al</w:t>
      </w:r>
      <w:r w:rsidR="001E3EAD" w:rsidRPr="00FB7507">
        <w:rPr>
          <w:rFonts w:ascii="Book Antiqua" w:hAnsi="Book Antiqua"/>
          <w:sz w:val="24"/>
          <w:szCs w:val="24"/>
        </w:rPr>
        <w:fldChar w:fldCharType="begin"/>
      </w:r>
      <w:r w:rsidR="00E338E0" w:rsidRPr="00FB7507">
        <w:rPr>
          <w:rFonts w:ascii="Book Antiqua" w:hAnsi="Book Antiqua"/>
          <w:sz w:val="24"/>
          <w:szCs w:val="24"/>
        </w:rPr>
        <w:instrText xml:space="preserve"> ADDIN EN.CITE &lt;EndNote&gt;&lt;Cite&gt;&lt;Author&gt;Walsh&lt;/Author&gt;&lt;Year&gt;1995&lt;/Year&gt;&lt;RecNum&gt;99&lt;/RecNum&gt;&lt;DisplayText&gt;&lt;style face="superscript"&gt;[19]&lt;/style&gt;&lt;/DisplayText&gt;&lt;record&gt;&lt;rec-number&gt;99&lt;/rec-number&gt;&lt;foreign-keys&gt;&lt;key app="EN" db-id="w9ee255rgadrtoeps0evp0tmrv0srxtfextz" timestamp="0"&gt;99&lt;/key&gt;&lt;/foreign-keys&gt;&lt;ref-type name="Journal Article"&gt;17&lt;/ref-type&gt;&lt;contributors&gt;&lt;authors&gt;&lt;author&gt;Walsh, W. R.&lt;/author&gt;&lt;author&gt;Wiggins, M. E.&lt;/author&gt;&lt;author&gt;Fadale, P. D.&lt;/author&gt;&lt;author&gt;Ehrlich, M. G.&lt;/author&gt;&lt;/authors&gt;&lt;/contributors&gt;&lt;auth-address&gt;Department of Orthopaedics, Brown University School of Medicine, Rhode Island Hospital, Providence 02902, USA.&lt;/auth-address&gt;&lt;titles&gt;&lt;title&gt;Effects of a delayed steroid injection on ligament healing using a rabbit medial collateral ligament model&lt;/title&gt;&lt;secondary-title&gt;Biomaterials&lt;/secondary-title&gt;&lt;alt-title&gt;Biomaterials&lt;/alt-title&gt;&lt;/titles&gt;&lt;pages&gt;905-10&lt;/pages&gt;&lt;volume&gt;16&lt;/volume&gt;&lt;number&gt;12&lt;/number&gt;&lt;keywords&gt;&lt;keyword&gt;Analysis of Variance&lt;/keyword&gt;&lt;keyword&gt;Animals&lt;/keyword&gt;&lt;keyword&gt;Anti-Inflammatory Agents/administration &amp;amp; dosage/*toxicity&lt;/keyword&gt;&lt;keyword&gt;Betamethasone/administration &amp;amp; dosage/*toxicity&lt;/keyword&gt;&lt;keyword&gt;Biomechanical Phenomena&lt;/keyword&gt;&lt;keyword&gt;Collagen/biosynthesis&lt;/keyword&gt;&lt;keyword&gt;Female&lt;/keyword&gt;&lt;keyword&gt;Medial Collateral Ligament, Knee/*drug effects/pathology/physiology&lt;/keyword&gt;&lt;keyword&gt;Rabbits&lt;/keyword&gt;&lt;keyword&gt;Wound Healing/*drug effects&lt;/keyword&gt;&lt;/keywords&gt;&lt;dates&gt;&lt;year&gt;1995&lt;/year&gt;&lt;pub-dates&gt;&lt;date&gt;Aug&lt;/date&gt;&lt;/pub-dates&gt;&lt;/dates&gt;&lt;isbn&gt;0142-9612 (Print)&amp;#xD;0142-9612 (Linking)&lt;/isbn&gt;&lt;accession-num&gt;8562778&lt;/accession-num&gt;&lt;urls&gt;&lt;related-urls&gt;&lt;url&gt;http://www.ncbi.nlm.nih.gov/pubmed/8562778&lt;/url&gt;&lt;/related-urls&gt;&lt;/urls&gt;&lt;/record&gt;&lt;/Cite&gt;&lt;/EndNote&gt;</w:instrText>
      </w:r>
      <w:r w:rsidR="001E3EAD"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[19]</w:t>
      </w:r>
      <w:r w:rsidR="001E3EAD" w:rsidRPr="00FB7507">
        <w:rPr>
          <w:rFonts w:ascii="Book Antiqua" w:hAnsi="Book Antiqua"/>
          <w:sz w:val="24"/>
          <w:szCs w:val="24"/>
        </w:rPr>
        <w:fldChar w:fldCharType="end"/>
      </w:r>
      <w:r w:rsidRPr="00FB7507">
        <w:rPr>
          <w:rFonts w:ascii="Book Antiqua" w:hAnsi="Book Antiqua"/>
          <w:sz w:val="24"/>
          <w:szCs w:val="24"/>
        </w:rPr>
        <w:t xml:space="preserve"> injected betamethasone into a surgically created </w:t>
      </w:r>
      <w:r w:rsidR="00725B60" w:rsidRPr="00FB7507">
        <w:rPr>
          <w:rFonts w:ascii="Book Antiqua" w:hAnsi="Book Antiqua"/>
          <w:sz w:val="24"/>
          <w:szCs w:val="24"/>
        </w:rPr>
        <w:t>UCL</w:t>
      </w:r>
      <w:r w:rsidRPr="00FB7507">
        <w:rPr>
          <w:rFonts w:ascii="Book Antiqua" w:hAnsi="Book Antiqua"/>
          <w:sz w:val="24"/>
          <w:szCs w:val="24"/>
        </w:rPr>
        <w:t xml:space="preserve"> defects, reporting negative effects on both biomechanical and histologic properties of the healing ligament.</w:t>
      </w:r>
      <w:r w:rsidR="001E3EAD" w:rsidRPr="00FB7507">
        <w:rPr>
          <w:rFonts w:ascii="Book Antiqua" w:hAnsi="Book Antiqua"/>
          <w:sz w:val="24"/>
          <w:szCs w:val="24"/>
        </w:rPr>
        <w:t xml:space="preserve"> </w:t>
      </w:r>
      <w:r w:rsidRPr="00FB7507">
        <w:rPr>
          <w:rFonts w:ascii="Book Antiqua" w:hAnsi="Book Antiqua"/>
          <w:sz w:val="24"/>
          <w:szCs w:val="24"/>
        </w:rPr>
        <w:t>As a result of the deleterious effects on ligamentous healing, corticosteroids are not recommended in the treatment of acute UCL injuries</w:t>
      </w:r>
      <w:r w:rsidR="001E3EAD" w:rsidRPr="00FB7507">
        <w:rPr>
          <w:rFonts w:ascii="Book Antiqua" w:hAnsi="Book Antiqua"/>
          <w:sz w:val="24"/>
          <w:szCs w:val="24"/>
        </w:rPr>
        <w:fldChar w:fldCharType="begin"/>
      </w:r>
      <w:r w:rsidR="00E338E0" w:rsidRPr="00FB7507">
        <w:rPr>
          <w:rFonts w:ascii="Book Antiqua" w:hAnsi="Book Antiqua"/>
          <w:sz w:val="24"/>
          <w:szCs w:val="24"/>
        </w:rPr>
        <w:instrText xml:space="preserve"> ADDIN EN.CITE &lt;EndNote&gt;&lt;Cite&gt;&lt;Author&gt;Walsh&lt;/Author&gt;&lt;Year&gt;1995&lt;/Year&gt;&lt;RecNum&gt;99&lt;/RecNum&gt;&lt;DisplayText&gt;&lt;style face="superscript"&gt;[19]&lt;/style&gt;&lt;/DisplayText&gt;&lt;record&gt;&lt;rec-number&gt;99&lt;/rec-number&gt;&lt;foreign-keys&gt;&lt;key app="EN" db-id="w9ee255rgadrtoeps0evp0tmrv0srxtfextz" timestamp="0"&gt;99&lt;/key&gt;&lt;/foreign-keys&gt;&lt;ref-type name="Journal Article"&gt;17&lt;/ref-type&gt;&lt;contributors&gt;&lt;authors&gt;&lt;author&gt;Walsh, W. R.&lt;/author&gt;&lt;author&gt;Wiggins, M. E.&lt;/author&gt;&lt;author&gt;Fadale, P. D.&lt;/author&gt;&lt;author&gt;Ehrlich, M. G.&lt;/author&gt;&lt;/authors&gt;&lt;/contributors&gt;&lt;auth-address&gt;Department of Orthopaedics, Brown University School of Medicine, Rhode Island Hospital, Providence 02902, USA.&lt;/auth-address&gt;&lt;titles&gt;&lt;title&gt;Effects of a delayed steroid injection on ligament healing using a rabbit medial collateral ligament model&lt;/title&gt;&lt;secondary-title&gt;Biomaterials&lt;/secondary-title&gt;&lt;alt-title&gt;Biomaterials&lt;/alt-title&gt;&lt;/titles&gt;&lt;pages&gt;905-10&lt;/pages&gt;&lt;volume&gt;16&lt;/volume&gt;&lt;number&gt;12&lt;/number&gt;&lt;keywords&gt;&lt;keyword&gt;Analysis of Variance&lt;/keyword&gt;&lt;keyword&gt;Animals&lt;/keyword&gt;&lt;keyword&gt;Anti-Inflammatory Agents/administration &amp;amp; dosage/*toxicity&lt;/keyword&gt;&lt;keyword&gt;Betamethasone/administration &amp;amp; dosage/*toxicity&lt;/keyword&gt;&lt;keyword&gt;Biomechanical Phenomena&lt;/keyword&gt;&lt;keyword&gt;Collagen/biosynthesis&lt;/keyword&gt;&lt;keyword&gt;Female&lt;/keyword&gt;&lt;keyword&gt;Medial Collateral Ligament, Knee/*drug effects/pathology/physiology&lt;/keyword&gt;&lt;keyword&gt;Rabbits&lt;/keyword&gt;&lt;keyword&gt;Wound Healing/*drug effects&lt;/keyword&gt;&lt;/keywords&gt;&lt;dates&gt;&lt;year&gt;1995&lt;/year&gt;&lt;pub-dates&gt;&lt;date&gt;Aug&lt;/date&gt;&lt;/pub-dates&gt;&lt;/dates&gt;&lt;isbn&gt;0142-9612 (Print)&amp;#xD;0142-9612 (Linking)&lt;/isbn&gt;&lt;accession-num&gt;8562778&lt;/accession-num&gt;&lt;urls&gt;&lt;related-urls&gt;&lt;url&gt;http://www.ncbi.nlm.nih.gov/pubmed/8562778&lt;/url&gt;&lt;/related-urls&gt;&lt;/urls&gt;&lt;/record&gt;&lt;/Cite&gt;&lt;/EndNote&gt;</w:instrText>
      </w:r>
      <w:r w:rsidR="001E3EAD"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[19]</w:t>
      </w:r>
      <w:r w:rsidR="001E3EAD" w:rsidRPr="00FB7507">
        <w:rPr>
          <w:rFonts w:ascii="Book Antiqua" w:hAnsi="Book Antiqua"/>
          <w:sz w:val="24"/>
          <w:szCs w:val="24"/>
        </w:rPr>
        <w:fldChar w:fldCharType="end"/>
      </w:r>
      <w:r w:rsidRPr="00FB7507">
        <w:rPr>
          <w:rFonts w:ascii="Book Antiqua" w:hAnsi="Book Antiqua"/>
          <w:sz w:val="24"/>
          <w:szCs w:val="24"/>
        </w:rPr>
        <w:t>.</w:t>
      </w:r>
    </w:p>
    <w:p w14:paraId="7D5AC9E9" w14:textId="0AA46CBB" w:rsidR="00C625B3"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Primary repair of the UCL, rather than reconstruction, may permit more rapid return to play and improved outcomes in specific patient groups</w:t>
      </w:r>
      <w:r w:rsidR="001E3EAD" w:rsidRPr="00FB7507">
        <w:rPr>
          <w:rFonts w:ascii="Book Antiqua" w:hAnsi="Book Antiqua"/>
          <w:sz w:val="24"/>
          <w:szCs w:val="24"/>
        </w:rPr>
        <w:fldChar w:fldCharType="begin">
          <w:fldData xml:space="preserve">PEVuZE5vdGU+PENpdGU+PEF1dGhvcj5SaWNoYXJkPC9BdXRob3I+PFllYXI+MjAwODwvWWVhcj48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bmU8L2FiYnItMT48L2FsdC1wZXJpb2RpY2FsPjxwYWdlcz4xMDY2LTcyPC9wYWdlcz48dm9sdW1l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PEVuZE5vdGU+PENpdGU+PEF1dGhvcj5SaWNoYXJkPC9BdXRob3I+PFllYXI+MjAwODwvWWVhcj48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bmU8L2FiYnItMT48L2FsdC1wZXJpb2RpY2FsPjxwYWdlcz4xMDY2LTcyPC9wYWdlcz48dm9sdW1l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E3EAD" w:rsidRPr="00FB7507">
        <w:rPr>
          <w:rFonts w:ascii="Book Antiqua" w:hAnsi="Book Antiqua"/>
          <w:sz w:val="24"/>
          <w:szCs w:val="24"/>
        </w:rPr>
      </w:r>
      <w:r w:rsidR="001E3EAD" w:rsidRPr="00FB7507">
        <w:rPr>
          <w:rFonts w:ascii="Book Antiqua" w:hAnsi="Book Antiqua"/>
          <w:sz w:val="24"/>
          <w:szCs w:val="24"/>
        </w:rPr>
        <w:fldChar w:fldCharType="separate"/>
      </w:r>
      <w:r w:rsidR="0086180F">
        <w:rPr>
          <w:rFonts w:ascii="Book Antiqua" w:hAnsi="Book Antiqua"/>
          <w:noProof/>
          <w:sz w:val="24"/>
          <w:szCs w:val="24"/>
          <w:vertAlign w:val="superscript"/>
        </w:rPr>
        <w:t>[20,</w:t>
      </w:r>
      <w:r w:rsidR="00E338E0" w:rsidRPr="00FB7507">
        <w:rPr>
          <w:rFonts w:ascii="Book Antiqua" w:hAnsi="Book Antiqua"/>
          <w:noProof/>
          <w:sz w:val="24"/>
          <w:szCs w:val="24"/>
          <w:vertAlign w:val="superscript"/>
        </w:rPr>
        <w:t>21]</w:t>
      </w:r>
      <w:r w:rsidR="001E3EAD" w:rsidRPr="00FB7507">
        <w:rPr>
          <w:rFonts w:ascii="Book Antiqua" w:hAnsi="Book Antiqua"/>
          <w:sz w:val="24"/>
          <w:szCs w:val="24"/>
        </w:rPr>
        <w:fldChar w:fldCharType="end"/>
      </w:r>
      <w:r w:rsidRPr="00FB7507">
        <w:rPr>
          <w:rFonts w:ascii="Book Antiqua" w:hAnsi="Book Antiqua"/>
          <w:sz w:val="24"/>
          <w:szCs w:val="24"/>
        </w:rPr>
        <w:t>.</w:t>
      </w:r>
      <w:r w:rsidR="001E3EAD" w:rsidRPr="00FB7507">
        <w:rPr>
          <w:rFonts w:ascii="Book Antiqua" w:hAnsi="Book Antiqua"/>
          <w:sz w:val="24"/>
          <w:szCs w:val="24"/>
        </w:rPr>
        <w:t xml:space="preserve"> </w:t>
      </w:r>
      <w:r w:rsidRPr="00FB7507">
        <w:rPr>
          <w:rFonts w:ascii="Book Antiqua" w:hAnsi="Book Antiqua"/>
          <w:sz w:val="24"/>
          <w:szCs w:val="24"/>
        </w:rPr>
        <w:t>Younger athletes who sustain UCL injuries have a distinct injury pattern from professional athletes that is more amenable to repair, typically confined to either the proximal and/or distal aspect of the UCL rather than a degenerative mid-substance injury attributable to repetitive micro-trauma</w:t>
      </w:r>
      <w:r w:rsidR="00194704" w:rsidRPr="00FB7507">
        <w:rPr>
          <w:rFonts w:ascii="Book Antiqua" w:hAnsi="Book Antiqua"/>
          <w:sz w:val="24"/>
          <w:szCs w:val="24"/>
        </w:rPr>
        <w:fldChar w:fldCharType="begin">
          <w:fldData xml:space="preserve">PEVuZE5vdGU+PENpdGU+PEF1dGhvcj5SaWNoYXJkPC9BdXRob3I+PFllYXI+MjAwODwvWWVhcj48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bmU8L2FiYnItMT48L2FsdC1wZXJpb2RpY2FsPjxwYWdlcz4xMDY2LTcyPC9wYWdlcz48dm9sdW1l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PEVuZE5vdGU+PENpdGU+PEF1dGhvcj5SaWNoYXJkPC9BdXRob3I+PFllYXI+MjAwODwvWWVhcj48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bmU8L2FiYnItMT48L2FsdC1wZXJpb2RpY2FsPjxwYWdlcz4xMDY2LTcyPC9wYWdlcz48dm9sdW1l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94704" w:rsidRPr="00FB7507">
        <w:rPr>
          <w:rFonts w:ascii="Book Antiqua" w:hAnsi="Book Antiqua"/>
          <w:sz w:val="24"/>
          <w:szCs w:val="24"/>
        </w:rPr>
      </w:r>
      <w:r w:rsidR="00194704" w:rsidRPr="00FB7507">
        <w:rPr>
          <w:rFonts w:ascii="Book Antiqua" w:hAnsi="Book Antiqua"/>
          <w:sz w:val="24"/>
          <w:szCs w:val="24"/>
        </w:rPr>
        <w:fldChar w:fldCharType="separate"/>
      </w:r>
      <w:r w:rsidR="0086180F">
        <w:rPr>
          <w:rFonts w:ascii="Book Antiqua" w:hAnsi="Book Antiqua"/>
          <w:noProof/>
          <w:sz w:val="24"/>
          <w:szCs w:val="24"/>
          <w:vertAlign w:val="superscript"/>
        </w:rPr>
        <w:t>[20,</w:t>
      </w:r>
      <w:r w:rsidR="00E338E0" w:rsidRPr="00FB7507">
        <w:rPr>
          <w:rFonts w:ascii="Book Antiqua" w:hAnsi="Book Antiqua"/>
          <w:noProof/>
          <w:sz w:val="24"/>
          <w:szCs w:val="24"/>
          <w:vertAlign w:val="superscript"/>
        </w:rPr>
        <w:t>21]</w:t>
      </w:r>
      <w:r w:rsidR="00194704" w:rsidRPr="00FB7507">
        <w:rPr>
          <w:rFonts w:ascii="Book Antiqua" w:hAnsi="Book Antiqua"/>
          <w:sz w:val="24"/>
          <w:szCs w:val="24"/>
        </w:rPr>
        <w:fldChar w:fldCharType="end"/>
      </w:r>
      <w:r w:rsidRPr="00FB7507">
        <w:rPr>
          <w:rFonts w:ascii="Book Antiqua" w:hAnsi="Book Antiqua"/>
          <w:sz w:val="24"/>
          <w:szCs w:val="24"/>
        </w:rPr>
        <w:t xml:space="preserve">. In 2008, </w:t>
      </w:r>
      <w:proofErr w:type="spellStart"/>
      <w:r w:rsidRPr="00FB7507">
        <w:rPr>
          <w:rFonts w:ascii="Book Antiqua" w:hAnsi="Book Antiqua"/>
          <w:sz w:val="24"/>
          <w:szCs w:val="24"/>
        </w:rPr>
        <w:t>Savoie</w:t>
      </w:r>
      <w:proofErr w:type="spellEnd"/>
      <w:r w:rsidRPr="00FB7507">
        <w:rPr>
          <w:rFonts w:ascii="Book Antiqua" w:hAnsi="Book Antiqua"/>
          <w:sz w:val="24"/>
          <w:szCs w:val="24"/>
        </w:rPr>
        <w:t xml:space="preserve"> </w:t>
      </w:r>
      <w:r w:rsidR="00714767" w:rsidRPr="00FB7507">
        <w:rPr>
          <w:rFonts w:ascii="Book Antiqua" w:hAnsi="Book Antiqua"/>
          <w:i/>
          <w:sz w:val="24"/>
          <w:szCs w:val="24"/>
        </w:rPr>
        <w:t>et al</w:t>
      </w:r>
      <w:r w:rsidR="00194704"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94704" w:rsidRPr="00FB7507">
        <w:rPr>
          <w:rFonts w:ascii="Book Antiqua" w:hAnsi="Book Antiqua"/>
          <w:sz w:val="24"/>
          <w:szCs w:val="24"/>
        </w:rPr>
      </w:r>
      <w:r w:rsidR="00194704"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[21]</w:t>
      </w:r>
      <w:r w:rsidR="00194704" w:rsidRPr="00FB7507">
        <w:rPr>
          <w:rFonts w:ascii="Book Antiqua" w:hAnsi="Book Antiqua"/>
          <w:sz w:val="24"/>
          <w:szCs w:val="24"/>
        </w:rPr>
        <w:fldChar w:fldCharType="end"/>
      </w:r>
      <w:r w:rsidRPr="00FB7507">
        <w:rPr>
          <w:rFonts w:ascii="Book Antiqua" w:hAnsi="Book Antiqua"/>
          <w:sz w:val="24"/>
          <w:szCs w:val="24"/>
        </w:rPr>
        <w:t xml:space="preserve"> reported the outcomes of primary repair of UCL injuries in patients averaging 17.2 years of age, with nearly 5 years of follow-up. Through their work, they identified that the best candidate for this treatment type is one with an acute avulsion injury without signs of previous degenerative injury and no noted concomitant injuries. Their described technique includes a diagnostic arthroscopy for confirmation of pathology,</w:t>
      </w:r>
      <w:r w:rsidR="006E655E" w:rsidRPr="00FB7507">
        <w:rPr>
          <w:rFonts w:ascii="Book Antiqua" w:hAnsi="Book Antiqua"/>
          <w:sz w:val="24"/>
          <w:szCs w:val="24"/>
        </w:rPr>
        <w:t xml:space="preserve"> followed by</w:t>
      </w:r>
      <w:r w:rsidRPr="00FB7507">
        <w:rPr>
          <w:rFonts w:ascii="Book Antiqua" w:hAnsi="Book Antiqua"/>
          <w:sz w:val="24"/>
          <w:szCs w:val="24"/>
        </w:rPr>
        <w:t xml:space="preserve"> a muscle-splitting approach</w:t>
      </w:r>
      <w:r w:rsidR="00194704" w:rsidRPr="00FB7507">
        <w:rPr>
          <w:rFonts w:ascii="Book Antiqua" w:hAnsi="Book Antiqua"/>
          <w:sz w:val="24"/>
          <w:szCs w:val="24"/>
        </w:rPr>
        <w:fldChar w:fldCharType="begin">
          <w:fldData xml:space="preserve">PEVuZE5vdGU+PENpdGU+PEF1dGhvcj5TbWl0aDwvQXV0aG9yPjxZZWFyPjE5OTY8L1llYXI+PFJl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bmU8L2FiYnItMT48L2FsdC1wZXJpb2RpY2FsPjxwYWdlcz41NzUtODA8L3BhZ2VzPjx2b2x1bWU+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PEVuZE5vdGU+PENpdGU+PEF1dGhvcj5TbWl0aDwvQXV0aG9yPjxZZWFyPjE5OTY8L1llYXI+PFJl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bmU8L2FiYnItMT48L2FsdC1wZXJpb2RpY2FsPjxwYWdlcz41NzUtODA8L3BhZ2VzPjx2b2x1bWU+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94704" w:rsidRPr="00FB7507">
        <w:rPr>
          <w:rFonts w:ascii="Book Antiqua" w:hAnsi="Book Antiqua"/>
          <w:sz w:val="24"/>
          <w:szCs w:val="24"/>
        </w:rPr>
      </w:r>
      <w:r w:rsidR="00194704"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[22]</w:t>
      </w:r>
      <w:r w:rsidR="00194704" w:rsidRPr="00FB7507">
        <w:rPr>
          <w:rFonts w:ascii="Book Antiqua" w:hAnsi="Book Antiqua"/>
          <w:sz w:val="24"/>
          <w:szCs w:val="24"/>
        </w:rPr>
        <w:fldChar w:fldCharType="end"/>
      </w:r>
      <w:r w:rsidR="00194704" w:rsidRPr="00FB7507">
        <w:rPr>
          <w:rFonts w:ascii="Book Antiqua" w:hAnsi="Book Antiqua"/>
          <w:sz w:val="24"/>
          <w:szCs w:val="24"/>
        </w:rPr>
        <w:t xml:space="preserve"> </w:t>
      </w:r>
      <w:r w:rsidRPr="00FB7507">
        <w:rPr>
          <w:rFonts w:ascii="Book Antiqua" w:hAnsi="Book Antiqua"/>
          <w:sz w:val="24"/>
          <w:szCs w:val="24"/>
        </w:rPr>
        <w:t>with capsular reflection along the anterior edge of the ligament permitting evaluation of intra-articular damage. Anatomic repair is performed using bone tunnels or a double loaded anchor</w:t>
      </w:r>
      <w:r w:rsidR="006E655E" w:rsidRPr="00FB7507">
        <w:rPr>
          <w:rFonts w:ascii="Book Antiqua" w:hAnsi="Book Antiqua"/>
          <w:sz w:val="24"/>
          <w:szCs w:val="24"/>
        </w:rPr>
        <w:t>,</w:t>
      </w:r>
      <w:r w:rsidRPr="00FB7507">
        <w:rPr>
          <w:rFonts w:ascii="Book Antiqua" w:hAnsi="Book Antiqua"/>
          <w:sz w:val="24"/>
          <w:szCs w:val="24"/>
        </w:rPr>
        <w:t xml:space="preserve"> securing the injured ligament proximally at the base of the medial epicondyle or distally at the center of the sublime tubercle</w:t>
      </w:r>
      <w:r w:rsidR="00194704"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194704" w:rsidRPr="00FB7507">
        <w:rPr>
          <w:rFonts w:ascii="Book Antiqua" w:hAnsi="Book Antiqua"/>
          <w:sz w:val="24"/>
          <w:szCs w:val="24"/>
        </w:rPr>
      </w:r>
      <w:r w:rsidR="00194704"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[21]</w:t>
      </w:r>
      <w:r w:rsidR="00194704" w:rsidRPr="00FB7507">
        <w:rPr>
          <w:rFonts w:ascii="Book Antiqua" w:hAnsi="Book Antiqua"/>
          <w:sz w:val="24"/>
          <w:szCs w:val="24"/>
        </w:rPr>
        <w:fldChar w:fldCharType="end"/>
      </w:r>
      <w:r w:rsidRPr="00FB7507">
        <w:rPr>
          <w:rFonts w:ascii="Book Antiqua" w:hAnsi="Book Antiqua"/>
          <w:sz w:val="24"/>
          <w:szCs w:val="24"/>
        </w:rPr>
        <w:t xml:space="preserve">. </w:t>
      </w:r>
    </w:p>
    <w:p w14:paraId="1F00ED74" w14:textId="0CB71BC9" w:rsidR="00C625B3"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Post-operative rehabilitation includes splinting followed by full time hinged </w:t>
      </w:r>
      <w:r w:rsidR="006E655E" w:rsidRPr="00FB7507">
        <w:rPr>
          <w:rFonts w:ascii="Book Antiqua" w:hAnsi="Book Antiqua"/>
          <w:sz w:val="24"/>
          <w:szCs w:val="24"/>
        </w:rPr>
        <w:t>ROM</w:t>
      </w:r>
      <w:r w:rsidRPr="00FB7507">
        <w:rPr>
          <w:rFonts w:ascii="Book Antiqua" w:hAnsi="Book Antiqua"/>
          <w:sz w:val="24"/>
          <w:szCs w:val="24"/>
        </w:rPr>
        <w:t xml:space="preserve"> brace wear and an expedited standard rehabilitation protocol</w:t>
      </w:r>
      <w:r w:rsidR="00194704" w:rsidRPr="00FB7507">
        <w:rPr>
          <w:rFonts w:ascii="Book Antiqua" w:hAnsi="Book Antiqua"/>
          <w:sz w:val="24"/>
          <w:szCs w:val="24"/>
        </w:rPr>
        <w:fldChar w:fldCharType="begin"/>
      </w:r>
      <w:r w:rsidR="00250F0F" w:rsidRPr="00FB7507">
        <w:rPr>
          <w:rFonts w:ascii="Book Antiqua" w:hAnsi="Book Antiqua"/>
          <w:sz w:val="24"/>
          <w:szCs w:val="24"/>
        </w:rPr>
        <w:instrText xml:space="preserve"> ADDIN EN.CITE &lt;EndNote&gt;&lt;Cite&gt;&lt;Author&gt;Ellenbecker&lt;/Author&gt;&lt;Year&gt;2009&lt;/Year&gt;&lt;RecNum&gt;24&lt;/RecNum&gt;&lt;DisplayText&gt;&lt;style face="superscript"&gt;[15]&lt;/style&gt;&lt;/DisplayText&gt;&lt;record&gt;&lt;rec-number&gt;24&lt;/rec-number&gt;&lt;foreign-keys&gt;&lt;key app="EN" db-id="w9ee255rgadrtoeps0evp0tmrv0srxtfextz" timestamp="0"&gt;24&lt;/key&gt;&lt;/foreign-keys&gt;&lt;ref-type name="Journal Article"&gt;17&lt;/ref-type&gt;&lt;contributors&gt;&lt;authors&gt;&lt;author&gt;Ellenbecker, T. S.&lt;/author&gt;&lt;author&gt;Wilk, K. E.&lt;/author&gt;&lt;author&gt;Altchek, D. W.&lt;/author&gt;&lt;author&gt;Andrews, J. R.&lt;/author&gt;&lt;/authors&gt;&lt;/contributors&gt;&lt;auth-address&gt;Physiotherapy Associates Scottsdale Sports Clinic, Scottsdale, Arizona.&lt;/auth-address&gt;&lt;titles&gt;&lt;title&gt;Current concepts in rehabilitation following ulnar collateral ligament reconstruction&lt;/title&gt;&lt;secondary-title&gt;Sports Health&lt;/secondary-title&gt;&lt;alt-title&gt;Sports health&lt;/alt-title&gt;&lt;/titles&gt;&lt;pages&gt;301-13&lt;/pages&gt;&lt;volume&gt;1&lt;/volume&gt;&lt;number&gt;4&lt;/number&gt;&lt;dates&gt;&lt;year&gt;2009&lt;/year&gt;&lt;pub-dates&gt;&lt;date&gt;Jul&lt;/date&gt;&lt;/pub-dates&gt;&lt;/dates&gt;&lt;isbn&gt;1941-7381 (Print)&amp;#xD;1941-0921 (Linking)&lt;/isbn&gt;&lt;accession-num&gt;23015887&lt;/accession-num&gt;&lt;urls&gt;&lt;related-urls&gt;&lt;url&gt;http://www.ncbi.nlm.nih.gov/pubmed/23015887&lt;/url&gt;&lt;url&gt;http://sph.sagepub.com/content/1/4/301.full.pdf&lt;/url&gt;&lt;/related-urls&gt;&lt;/urls&gt;&lt;custom2&gt;3445125&lt;/custom2&gt;&lt;electronic-resource-num&gt;10.1177/1941738109338553&lt;/electronic-resource-num&gt;&lt;/record&gt;&lt;/Cite&gt;&lt;/EndNote&gt;</w:instrText>
      </w:r>
      <w:r w:rsidR="00194704"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[15]</w:t>
      </w:r>
      <w:r w:rsidR="00194704" w:rsidRPr="00FB7507">
        <w:rPr>
          <w:rFonts w:ascii="Book Antiqua" w:hAnsi="Book Antiqua"/>
          <w:sz w:val="24"/>
          <w:szCs w:val="24"/>
        </w:rPr>
        <w:fldChar w:fldCharType="end"/>
      </w:r>
      <w:r w:rsidR="00194704" w:rsidRPr="00FB7507">
        <w:rPr>
          <w:rFonts w:ascii="Book Antiqua" w:hAnsi="Book Antiqua"/>
          <w:sz w:val="24"/>
          <w:szCs w:val="24"/>
        </w:rPr>
        <w:t xml:space="preserve">. </w:t>
      </w:r>
      <w:r w:rsidRPr="00FB7507">
        <w:rPr>
          <w:rFonts w:ascii="Book Antiqua" w:hAnsi="Book Antiqua"/>
          <w:sz w:val="24"/>
          <w:szCs w:val="24"/>
        </w:rPr>
        <w:t xml:space="preserve">Progressive return to play was </w:t>
      </w:r>
      <w:r w:rsidR="00725B60" w:rsidRPr="00FB7507">
        <w:rPr>
          <w:rFonts w:ascii="Book Antiqua" w:hAnsi="Book Antiqua"/>
          <w:sz w:val="24"/>
          <w:szCs w:val="24"/>
        </w:rPr>
        <w:t>permitted in a</w:t>
      </w:r>
      <w:r w:rsidR="006E655E" w:rsidRPr="00FB7507">
        <w:rPr>
          <w:rFonts w:ascii="Book Antiqua" w:hAnsi="Book Antiqua"/>
          <w:sz w:val="24"/>
          <w:szCs w:val="24"/>
        </w:rPr>
        <w:t>n</w:t>
      </w:r>
      <w:r w:rsidR="00725B60" w:rsidRPr="00FB7507">
        <w:rPr>
          <w:rFonts w:ascii="Book Antiqua" w:hAnsi="Book Antiqua"/>
          <w:sz w:val="24"/>
          <w:szCs w:val="24"/>
        </w:rPr>
        <w:t xml:space="preserve"> </w:t>
      </w:r>
      <w:r w:rsidR="006E655E" w:rsidRPr="00FB7507">
        <w:rPr>
          <w:rFonts w:ascii="Book Antiqua" w:hAnsi="Book Antiqua"/>
          <w:sz w:val="24"/>
          <w:szCs w:val="24"/>
        </w:rPr>
        <w:t>ROM</w:t>
      </w:r>
      <w:r w:rsidR="00725B60" w:rsidRPr="00FB7507">
        <w:rPr>
          <w:rFonts w:ascii="Book Antiqua" w:hAnsi="Book Antiqua"/>
          <w:sz w:val="24"/>
          <w:szCs w:val="24"/>
        </w:rPr>
        <w:t xml:space="preserve"> brace</w:t>
      </w:r>
      <w:r w:rsidRPr="00FB7507">
        <w:rPr>
          <w:rFonts w:ascii="Book Antiqua" w:hAnsi="Book Antiqua"/>
          <w:sz w:val="24"/>
          <w:szCs w:val="24"/>
        </w:rPr>
        <w:t xml:space="preserve"> at 6-8 </w:t>
      </w:r>
      <w:proofErr w:type="spellStart"/>
      <w:r w:rsidR="00BB14E2" w:rsidRPr="00FB7507">
        <w:rPr>
          <w:rFonts w:ascii="Book Antiqua" w:hAnsi="Book Antiqua" w:hint="eastAsia"/>
          <w:sz w:val="24"/>
          <w:szCs w:val="24"/>
          <w:lang w:eastAsia="zh-CN"/>
        </w:rPr>
        <w:t>wk</w:t>
      </w:r>
      <w:proofErr w:type="spellEnd"/>
      <w:r w:rsidRPr="00FB7507">
        <w:rPr>
          <w:rFonts w:ascii="Book Antiqua" w:hAnsi="Book Antiqua"/>
          <w:sz w:val="24"/>
          <w:szCs w:val="24"/>
        </w:rPr>
        <w:t xml:space="preserve"> post-operatively </w:t>
      </w:r>
      <w:r w:rsidR="006E655E" w:rsidRPr="00FB7507">
        <w:rPr>
          <w:rFonts w:ascii="Book Antiqua" w:hAnsi="Book Antiqua"/>
          <w:sz w:val="24"/>
          <w:szCs w:val="24"/>
        </w:rPr>
        <w:t xml:space="preserve">with progression </w:t>
      </w:r>
      <w:r w:rsidRPr="00FB7507">
        <w:rPr>
          <w:rFonts w:ascii="Book Antiqua" w:hAnsi="Book Antiqua"/>
          <w:sz w:val="24"/>
          <w:szCs w:val="24"/>
        </w:rPr>
        <w:t xml:space="preserve">out of the brace at 12 </w:t>
      </w:r>
      <w:proofErr w:type="spellStart"/>
      <w:r w:rsidR="00FB3465" w:rsidRPr="00FB7507">
        <w:rPr>
          <w:rFonts w:ascii="Book Antiqua" w:hAnsi="Book Antiqua" w:hint="eastAsia"/>
          <w:sz w:val="24"/>
          <w:szCs w:val="24"/>
          <w:lang w:eastAsia="zh-CN"/>
        </w:rPr>
        <w:t>wk</w:t>
      </w:r>
      <w:proofErr w:type="spellEnd"/>
      <w:r w:rsidR="00194704" w:rsidRPr="00FB7507">
        <w:rPr>
          <w:rFonts w:ascii="Book Antiqua" w:hAnsi="Book Antiqua"/>
          <w:sz w:val="24"/>
          <w:szCs w:val="24"/>
        </w:rPr>
        <w:t xml:space="preserve"> with return to full activities upon graduation from the return to play</w:t>
      </w:r>
      <w:r w:rsidR="002D2D84" w:rsidRPr="00FB7507">
        <w:rPr>
          <w:rFonts w:ascii="Book Antiqua" w:hAnsi="Book Antiqua"/>
          <w:sz w:val="24"/>
          <w:szCs w:val="24"/>
        </w:rPr>
        <w:t xml:space="preserve"> program at 16 to 24 </w:t>
      </w:r>
      <w:proofErr w:type="spellStart"/>
      <w:r w:rsidR="00BB14E2" w:rsidRPr="00FB7507">
        <w:rPr>
          <w:rFonts w:ascii="Book Antiqua" w:hAnsi="Book Antiqua" w:hint="eastAsia"/>
          <w:sz w:val="24"/>
          <w:szCs w:val="24"/>
          <w:lang w:eastAsia="zh-CN"/>
        </w:rPr>
        <w:t>wk</w:t>
      </w:r>
      <w:proofErr w:type="spellEnd"/>
      <w:r w:rsidR="002D2D84" w:rsidRPr="00FB7507">
        <w:rPr>
          <w:rFonts w:ascii="Book Antiqua" w:hAnsi="Book Antiqua"/>
          <w:sz w:val="24"/>
          <w:szCs w:val="24"/>
        </w:rPr>
        <w:t xml:space="preserve"> post-operatively</w:t>
      </w:r>
      <w:r w:rsidR="002D2D84"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2D2D84" w:rsidRPr="00FB7507">
        <w:rPr>
          <w:rFonts w:ascii="Book Antiqua" w:hAnsi="Book Antiqua"/>
          <w:sz w:val="24"/>
          <w:szCs w:val="24"/>
        </w:rPr>
      </w:r>
      <w:r w:rsidR="002D2D84"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[21]</w:t>
      </w:r>
      <w:r w:rsidR="002D2D84" w:rsidRPr="00FB7507">
        <w:rPr>
          <w:rFonts w:ascii="Book Antiqua" w:hAnsi="Book Antiqua"/>
          <w:sz w:val="24"/>
          <w:szCs w:val="24"/>
        </w:rPr>
        <w:fldChar w:fldCharType="end"/>
      </w:r>
      <w:r w:rsidR="002D2D84" w:rsidRPr="00FB7507">
        <w:rPr>
          <w:rFonts w:ascii="Book Antiqua" w:hAnsi="Book Antiqua"/>
          <w:sz w:val="24"/>
          <w:szCs w:val="24"/>
        </w:rPr>
        <w:t xml:space="preserve">. </w:t>
      </w:r>
      <w:r w:rsidRPr="00FB7507">
        <w:rPr>
          <w:rFonts w:ascii="Book Antiqua" w:hAnsi="Book Antiqua"/>
          <w:sz w:val="24"/>
          <w:szCs w:val="24"/>
        </w:rPr>
        <w:t xml:space="preserve">Results for primary repair in this specific patient cohort were excellent with 93% (56 of 60) patients returning to </w:t>
      </w:r>
      <w:r w:rsidRPr="00FB7507">
        <w:rPr>
          <w:rFonts w:ascii="Book Antiqua" w:hAnsi="Book Antiqua"/>
          <w:sz w:val="24"/>
          <w:szCs w:val="24"/>
        </w:rPr>
        <w:lastRenderedPageBreak/>
        <w:t>sporting activities within 6 months. This included 40 patients with proximal UCL repairs, 11 with distal UCL repairs and 9 with combined proximal and distal UCL repairs</w:t>
      </w:r>
      <w:r w:rsidR="002D2D84"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2D2D84" w:rsidRPr="00FB7507">
        <w:rPr>
          <w:rFonts w:ascii="Book Antiqua" w:hAnsi="Book Antiqua"/>
          <w:sz w:val="24"/>
          <w:szCs w:val="24"/>
        </w:rPr>
      </w:r>
      <w:r w:rsidR="002D2D84"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[21]</w:t>
      </w:r>
      <w:r w:rsidR="002D2D84" w:rsidRPr="00FB7507">
        <w:rPr>
          <w:rFonts w:ascii="Book Antiqua" w:hAnsi="Book Antiqua"/>
          <w:sz w:val="24"/>
          <w:szCs w:val="24"/>
        </w:rPr>
        <w:fldChar w:fldCharType="end"/>
      </w:r>
      <w:r w:rsidR="002D2D84" w:rsidRPr="00FB7507">
        <w:rPr>
          <w:rFonts w:ascii="Book Antiqua" w:hAnsi="Book Antiqua"/>
          <w:sz w:val="24"/>
          <w:szCs w:val="24"/>
        </w:rPr>
        <w:t>.</w:t>
      </w:r>
      <w:r w:rsidRPr="00FB7507">
        <w:rPr>
          <w:rFonts w:ascii="Book Antiqua" w:hAnsi="Book Antiqua"/>
          <w:sz w:val="24"/>
          <w:szCs w:val="24"/>
        </w:rPr>
        <w:t xml:space="preserve"> </w:t>
      </w:r>
    </w:p>
    <w:p w14:paraId="01A22DB9" w14:textId="23B2009A" w:rsidR="00C625B3" w:rsidRPr="00FB7507" w:rsidRDefault="006E655E"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The results of </w:t>
      </w:r>
      <w:proofErr w:type="spellStart"/>
      <w:r w:rsidRPr="00FB7507">
        <w:rPr>
          <w:rFonts w:ascii="Book Antiqua" w:hAnsi="Book Antiqua"/>
          <w:sz w:val="24"/>
          <w:szCs w:val="24"/>
        </w:rPr>
        <w:t>Savoie</w:t>
      </w:r>
      <w:proofErr w:type="spellEnd"/>
      <w:r w:rsidRPr="00FB7507">
        <w:rPr>
          <w:rFonts w:ascii="Book Antiqua" w:hAnsi="Book Antiqua"/>
          <w:sz w:val="24"/>
          <w:szCs w:val="24"/>
        </w:rPr>
        <w:t xml:space="preserve"> </w:t>
      </w:r>
      <w:r w:rsidR="00714767" w:rsidRPr="00FB7507">
        <w:rPr>
          <w:rFonts w:ascii="Book Antiqua" w:hAnsi="Book Antiqua"/>
          <w:i/>
          <w:sz w:val="24"/>
          <w:szCs w:val="24"/>
        </w:rPr>
        <w:t>et al</w:t>
      </w:r>
      <w:r w:rsidR="00714767"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714767" w:rsidRPr="00FB7507">
        <w:rPr>
          <w:rFonts w:ascii="Book Antiqua" w:hAnsi="Book Antiqua"/>
          <w:sz w:val="24"/>
          <w:szCs w:val="24"/>
        </w:rPr>
        <w:instrText xml:space="preserve"> ADDIN EN.CITE </w:instrText>
      </w:r>
      <w:r w:rsidR="00714767" w:rsidRPr="00FB7507">
        <w:rPr>
          <w:rFonts w:ascii="Book Antiqua" w:hAnsi="Book Antiqua"/>
          <w:sz w:val="24"/>
          <w:szCs w:val="24"/>
        </w:rPr>
        <w:fldChar w:fldCharType="begin">
          <w:fldData xml:space="preserve">PEVuZE5vdGU+PENpdGU+PEF1dGhvcj5TYXZvaWU8L0F1dGhvcj48WWVhcj4yMDA4PC9ZZWFyPjxS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=
</w:fldData>
        </w:fldChar>
      </w:r>
      <w:r w:rsidR="00714767" w:rsidRPr="00FB7507">
        <w:rPr>
          <w:rFonts w:ascii="Book Antiqua" w:hAnsi="Book Antiqua"/>
          <w:sz w:val="24"/>
          <w:szCs w:val="24"/>
        </w:rPr>
        <w:instrText xml:space="preserve"> ADDIN EN.CITE.DATA </w:instrText>
      </w:r>
      <w:r w:rsidR="00714767" w:rsidRPr="00FB7507">
        <w:rPr>
          <w:rFonts w:ascii="Book Antiqua" w:hAnsi="Book Antiqua"/>
          <w:sz w:val="24"/>
          <w:szCs w:val="24"/>
        </w:rPr>
      </w:r>
      <w:r w:rsidR="00714767" w:rsidRPr="00FB7507">
        <w:rPr>
          <w:rFonts w:ascii="Book Antiqua" w:hAnsi="Book Antiqua"/>
          <w:sz w:val="24"/>
          <w:szCs w:val="24"/>
        </w:rPr>
        <w:fldChar w:fldCharType="end"/>
      </w:r>
      <w:r w:rsidR="00714767" w:rsidRPr="00FB7507">
        <w:rPr>
          <w:rFonts w:ascii="Book Antiqua" w:hAnsi="Book Antiqua"/>
          <w:sz w:val="24"/>
          <w:szCs w:val="24"/>
        </w:rPr>
      </w:r>
      <w:r w:rsidR="00714767" w:rsidRPr="00FB7507">
        <w:rPr>
          <w:rFonts w:ascii="Book Antiqua" w:hAnsi="Book Antiqua"/>
          <w:sz w:val="24"/>
          <w:szCs w:val="24"/>
        </w:rPr>
        <w:fldChar w:fldCharType="separate"/>
      </w:r>
      <w:r w:rsidR="00714767" w:rsidRPr="00FB7507">
        <w:rPr>
          <w:rFonts w:ascii="Book Antiqua" w:hAnsi="Book Antiqua"/>
          <w:noProof/>
          <w:sz w:val="24"/>
          <w:szCs w:val="24"/>
          <w:vertAlign w:val="superscript"/>
        </w:rPr>
        <w:t>[21]</w:t>
      </w:r>
      <w:r w:rsidR="00714767" w:rsidRPr="00FB7507">
        <w:rPr>
          <w:rFonts w:ascii="Book Antiqua" w:hAnsi="Book Antiqua"/>
          <w:sz w:val="24"/>
          <w:szCs w:val="24"/>
        </w:rPr>
        <w:fldChar w:fldCharType="end"/>
      </w:r>
      <w:r w:rsidRPr="00FB7507">
        <w:rPr>
          <w:rFonts w:ascii="Book Antiqua" w:hAnsi="Book Antiqua"/>
          <w:sz w:val="24"/>
          <w:szCs w:val="24"/>
        </w:rPr>
        <w:t xml:space="preserve"> </w:t>
      </w:r>
      <w:r w:rsidR="00C625B3" w:rsidRPr="00FB7507">
        <w:rPr>
          <w:rFonts w:ascii="Book Antiqua" w:hAnsi="Book Antiqua"/>
          <w:sz w:val="24"/>
          <w:szCs w:val="24"/>
        </w:rPr>
        <w:t xml:space="preserve">are similar to results of primary repair reported by Richard </w:t>
      </w:r>
      <w:r w:rsidR="00714767" w:rsidRPr="00FB7507">
        <w:rPr>
          <w:rFonts w:ascii="Book Antiqua" w:hAnsi="Book Antiqua"/>
          <w:i/>
          <w:sz w:val="24"/>
          <w:szCs w:val="24"/>
        </w:rPr>
        <w:t>et al</w:t>
      </w:r>
      <w:r w:rsidR="002D2D84" w:rsidRPr="00FB7507">
        <w:rPr>
          <w:rFonts w:ascii="Book Antiqua" w:hAnsi="Book Antiqua"/>
          <w:sz w:val="24"/>
          <w:szCs w:val="24"/>
        </w:rPr>
        <w:fldChar w:fldCharType="begin"/>
      </w:r>
      <w:r w:rsidR="00E338E0" w:rsidRPr="00FB7507">
        <w:rPr>
          <w:rFonts w:ascii="Book Antiqua" w:hAnsi="Book Antiqua"/>
          <w:sz w:val="24"/>
          <w:szCs w:val="24"/>
        </w:rPr>
        <w:instrText xml:space="preserve"> ADDIN EN.CITE &lt;EndNote&gt;&lt;Cite&gt;&lt;Author&gt;Richard&lt;/Author&gt;&lt;Year&gt;2008&lt;/Year&gt;&lt;RecNum&gt;105&lt;/RecNum&gt;&lt;DisplayText&gt;&lt;style face="superscript"&gt;[20]&lt;/style&gt;&lt;/DisplayText&gt;&lt;record&gt;&lt;rec-number&gt;105&lt;/rec-number&gt;&lt;foreign-keys&gt;&lt;key app="EN" db-id="w9ee255rgadrtoeps0evp0tmrv0srxtfextz" timestamp="0"&gt;105&lt;/key&gt;&lt;/foreign-keys&gt;&lt;ref-type name="Journal Article"&gt;17&lt;/ref-type&gt;&lt;contributors&gt;&lt;authors&gt;&lt;author&gt;Richard, M. J.&lt;/author&gt;&lt;author&gt;Aldridge, J. M., 3rd&lt;/author&gt;&lt;author&gt;Wiesler, E. R.&lt;/author&gt;&lt;author&gt;Ruch, D. S.&lt;/author&gt;&lt;/authors&gt;&lt;/contributors&gt;&lt;auth-address&gt;Division of Orthopaedic Surgery, Duke University Medical Center, 3609 Southwest Durham Drive, Durham, NC 27707, USA. marc.richard@duke.edu&lt;/auth-address&gt;&lt;titles&gt;&lt;title&gt;Traumatic valgus instability of the elbow: pathoanatomy and results of direct repair&lt;/title&gt;&lt;secondary-title&gt;J Bone Joint Surg Am&lt;/secondary-title&gt;&lt;alt-title&gt;The Journal of bone and joint surgery. American volume&lt;/alt-title&gt;&lt;/titles&gt;&lt;pages&gt;2416-22&lt;/pages&gt;&lt;volume&gt;90&lt;/volume&gt;&lt;number&gt;11&lt;/number&gt;&lt;keywords&gt;&lt;keyword&gt;Athletic Injuries/radiography/surgery&lt;/keyword&gt;&lt;keyword&gt;Collateral Ligaments/*injuries/*surgery&lt;/keyword&gt;&lt;keyword&gt;Elbow Joint/*injuries/radiography/surgery&lt;/keyword&gt;&lt;keyword&gt;Humans&lt;/keyword&gt;&lt;keyword&gt;Joint Instability/*etiology/radiography/surgery&lt;/keyword&gt;&lt;keyword&gt;Range of Motion, Articular&lt;/keyword&gt;&lt;keyword&gt;Rupture&lt;/keyword&gt;&lt;keyword&gt;Treatment Outcome&lt;/keyword&gt;&lt;/keywords&gt;&lt;dates&gt;&lt;year&gt;2008&lt;/year&gt;&lt;pub-dates&gt;&lt;date&gt;Nov&lt;/date&gt;&lt;/pub-dates&gt;&lt;/dates&gt;&lt;isbn&gt;1535-1386 (Electronic)&lt;/isbn&gt;&lt;accession-num&gt;18978410&lt;/accession-num&gt;&lt;urls&gt;&lt;related-urls&gt;&lt;url&gt;http://www.ncbi.nlm.nih.gov/pubmed/18978410&lt;/url&gt;&lt;/related-urls&gt;&lt;/urls&gt;&lt;electronic-resource-num&gt;10.2106/JBJS.G.01448&lt;/electronic-resource-num&gt;&lt;/record&gt;&lt;/Cite&gt;&lt;/EndNote&gt;</w:instrText>
      </w:r>
      <w:r w:rsidR="002D2D84"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[20]</w:t>
      </w:r>
      <w:r w:rsidR="002D2D84" w:rsidRPr="00FB7507">
        <w:rPr>
          <w:rFonts w:ascii="Book Antiqua" w:hAnsi="Book Antiqua"/>
          <w:sz w:val="24"/>
          <w:szCs w:val="24"/>
        </w:rPr>
        <w:fldChar w:fldCharType="end"/>
      </w:r>
      <w:r w:rsidR="00C625B3" w:rsidRPr="00FB7507">
        <w:rPr>
          <w:rFonts w:ascii="Book Antiqua" w:hAnsi="Book Antiqua"/>
          <w:sz w:val="24"/>
          <w:szCs w:val="24"/>
        </w:rPr>
        <w:t xml:space="preserve"> in a collegiate patient population with an average age of 27 who sustained combined acute UCL and flexor-pronator avulsion from the humeral origin. Of the 11 patients who underwent primary repair through bone tunnel fixation, 9 returned to collegiate athletics between 4 and 6 </w:t>
      </w:r>
      <w:proofErr w:type="spellStart"/>
      <w:r w:rsidR="00FB3465" w:rsidRPr="00FB7507">
        <w:rPr>
          <w:rFonts w:ascii="Book Antiqua" w:hAnsi="Book Antiqua" w:hint="eastAsia"/>
          <w:sz w:val="24"/>
          <w:szCs w:val="24"/>
          <w:lang w:eastAsia="zh-CN"/>
        </w:rPr>
        <w:t>mo</w:t>
      </w:r>
      <w:proofErr w:type="spellEnd"/>
      <w:r w:rsidR="00C625B3" w:rsidRPr="00FB7507">
        <w:rPr>
          <w:rFonts w:ascii="Book Antiqua" w:hAnsi="Book Antiqua"/>
          <w:sz w:val="24"/>
          <w:szCs w:val="24"/>
        </w:rPr>
        <w:t xml:space="preserve"> post-operatively</w:t>
      </w:r>
      <w:r w:rsidR="002D2D84" w:rsidRPr="00FB7507">
        <w:rPr>
          <w:rFonts w:ascii="Book Antiqua" w:hAnsi="Book Antiqua"/>
          <w:sz w:val="24"/>
          <w:szCs w:val="24"/>
        </w:rPr>
        <w:fldChar w:fldCharType="begin"/>
      </w:r>
      <w:r w:rsidR="00E338E0" w:rsidRPr="00FB7507">
        <w:rPr>
          <w:rFonts w:ascii="Book Antiqua" w:hAnsi="Book Antiqua"/>
          <w:sz w:val="24"/>
          <w:szCs w:val="24"/>
        </w:rPr>
        <w:instrText xml:space="preserve"> ADDIN EN.CITE &lt;EndNote&gt;&lt;Cite&gt;&lt;Author&gt;Richard&lt;/Author&gt;&lt;Year&gt;2008&lt;/Year&gt;&lt;RecNum&gt;105&lt;/RecNum&gt;&lt;DisplayText&gt;&lt;style face="superscript"&gt;[20]&lt;/style&gt;&lt;/DisplayText&gt;&lt;record&gt;&lt;rec-number&gt;105&lt;/rec-number&gt;&lt;foreign-keys&gt;&lt;key app="EN" db-id="w9ee255rgadrtoeps0evp0tmrv0srxtfextz" timestamp="0"&gt;105&lt;/key&gt;&lt;/foreign-keys&gt;&lt;ref-type name="Journal Article"&gt;17&lt;/ref-type&gt;&lt;contributors&gt;&lt;authors&gt;&lt;author&gt;Richard, M. J.&lt;/author&gt;&lt;author&gt;Aldridge, J. M., 3rd&lt;/author&gt;&lt;author&gt;Wiesler, E. R.&lt;/author&gt;&lt;author&gt;Ruch, D. S.&lt;/author&gt;&lt;/authors&gt;&lt;/contributors&gt;&lt;auth-address&gt;Division of Orthopaedic Surgery, Duke University Medical Center, 3609 Southwest Durham Drive, Durham, NC 27707, USA. marc.richard@duke.edu&lt;/auth-address&gt;&lt;titles&gt;&lt;title&gt;Traumatic valgus instability of the elbow: pathoanatomy and results of direct repair&lt;/title&gt;&lt;secondary-title&gt;J Bone Joint Surg Am&lt;/secondary-title&gt;&lt;alt-title&gt;The Journal of bone and joint surgery. American volume&lt;/alt-title&gt;&lt;/titles&gt;&lt;pages&gt;2416-22&lt;/pages&gt;&lt;volume&gt;90&lt;/volume&gt;&lt;number&gt;11&lt;/number&gt;&lt;keywords&gt;&lt;keyword&gt;Athletic Injuries/radiography/surgery&lt;/keyword&gt;&lt;keyword&gt;Collateral Ligaments/*injuries/*surgery&lt;/keyword&gt;&lt;keyword&gt;Elbow Joint/*injuries/radiography/surgery&lt;/keyword&gt;&lt;keyword&gt;Humans&lt;/keyword&gt;&lt;keyword&gt;Joint Instability/*etiology/radiography/surgery&lt;/keyword&gt;&lt;keyword&gt;Range of Motion, Articular&lt;/keyword&gt;&lt;keyword&gt;Rupture&lt;/keyword&gt;&lt;keyword&gt;Treatment Outcome&lt;/keyword&gt;&lt;/keywords&gt;&lt;dates&gt;&lt;year&gt;2008&lt;/year&gt;&lt;pub-dates&gt;&lt;date&gt;Nov&lt;/date&gt;&lt;/pub-dates&gt;&lt;/dates&gt;&lt;isbn&gt;1535-1386 (Electronic)&lt;/isbn&gt;&lt;accession-num&gt;18978410&lt;/accession-num&gt;&lt;urls&gt;&lt;related-urls&gt;&lt;url&gt;http://www.ncbi.nlm.nih.gov/pubmed/18978410&lt;/url&gt;&lt;/related-urls&gt;&lt;/urls&gt;&lt;electronic-resource-num&gt;10.2106/JBJS.G.01448&lt;/electronic-resource-num&gt;&lt;/record&gt;&lt;/Cite&gt;&lt;/EndNote&gt;</w:instrText>
      </w:r>
      <w:r w:rsidR="002D2D84"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[20]</w:t>
      </w:r>
      <w:r w:rsidR="002D2D84" w:rsidRPr="00FB7507">
        <w:rPr>
          <w:rFonts w:ascii="Book Antiqua" w:hAnsi="Book Antiqua"/>
          <w:sz w:val="24"/>
          <w:szCs w:val="24"/>
        </w:rPr>
        <w:fldChar w:fldCharType="end"/>
      </w:r>
      <w:r w:rsidR="002D2D84" w:rsidRPr="00FB7507">
        <w:rPr>
          <w:rFonts w:ascii="Book Antiqua" w:hAnsi="Book Antiqua"/>
          <w:sz w:val="24"/>
          <w:szCs w:val="24"/>
        </w:rPr>
        <w:t>.</w:t>
      </w:r>
      <w:r w:rsidR="00C625B3" w:rsidRPr="00FB7507">
        <w:rPr>
          <w:rFonts w:ascii="Book Antiqua" w:hAnsi="Book Antiqua"/>
          <w:sz w:val="24"/>
          <w:szCs w:val="24"/>
        </w:rPr>
        <w:t xml:space="preserve"> Though this study is limited by short, 16-month follow-up and a wider variety of sporting activities with fewer overhead athletes, it illustrates a patient population that may benefit from primary UCL repair.</w:t>
      </w:r>
    </w:p>
    <w:p w14:paraId="45C0B69F" w14:textId="66C9C395" w:rsidR="00C625B3"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Both of these studies</w:t>
      </w:r>
      <w:r w:rsidR="002D2D84" w:rsidRPr="00FB7507">
        <w:rPr>
          <w:rFonts w:ascii="Book Antiqua" w:hAnsi="Book Antiqua"/>
          <w:sz w:val="24"/>
          <w:szCs w:val="24"/>
        </w:rPr>
        <w:t>’</w:t>
      </w:r>
      <w:r w:rsidRPr="00FB7507">
        <w:rPr>
          <w:rFonts w:ascii="Book Antiqua" w:hAnsi="Book Antiqua"/>
          <w:sz w:val="24"/>
          <w:szCs w:val="24"/>
        </w:rPr>
        <w:t xml:space="preserve"> outcomes differ from earlier results from Conway </w:t>
      </w:r>
      <w:r w:rsidR="00714767" w:rsidRPr="00FB7507">
        <w:rPr>
          <w:rFonts w:ascii="Book Antiqua" w:hAnsi="Book Antiqua"/>
          <w:i/>
          <w:sz w:val="24"/>
          <w:szCs w:val="24"/>
        </w:rPr>
        <w:t>et al</w:t>
      </w:r>
      <w:r w:rsidR="002D2D84" w:rsidRPr="00FB7507">
        <w:rPr>
          <w:rFonts w:ascii="Book Antiqua" w:hAnsi="Book Antiqua"/>
          <w:sz w:val="24"/>
          <w:szCs w:val="24"/>
        </w:rPr>
        <w:fldChar w:fldCharType="begin"/>
      </w:r>
      <w:r w:rsidR="00250F0F" w:rsidRPr="00FB7507">
        <w:rPr>
          <w:rFonts w:ascii="Book Antiqua" w:hAnsi="Book Antiqua"/>
          <w:sz w:val="24"/>
          <w:szCs w:val="24"/>
        </w:rPr>
        <w:instrText xml:space="preserve"> ADDIN EN.CITE &lt;EndNote&gt;&lt;Cite&gt;&lt;Author&gt;Conway&lt;/Author&gt;&lt;Year&gt;1992&lt;/Year&gt;&lt;RecNum&gt;18&lt;/RecNum&gt;&lt;DisplayText&gt;&lt;style face="superscript"&gt;[10]&lt;/style&gt;&lt;/DisplayText&gt;&lt;record&gt;&lt;rec-number&gt;18&lt;/rec-number&gt;&lt;foreign-keys&gt;&lt;key app="EN" db-id="w9ee255rgadrtoeps0evp0tmrv0srxtfextz" timestamp="0"&gt;18&lt;/key&gt;&lt;/foreign-keys&gt;&lt;ref-type name="Journal Article"&gt;17&lt;/ref-type&gt;&lt;contributors&gt;&lt;authors&gt;&lt;author&gt;Conway, J. E.&lt;/author&gt;&lt;author&gt;Jobe, F. W.&lt;/author&gt;&lt;author&gt;Glousman, R. E.&lt;/author&gt;&lt;author&gt;Pink, M.&lt;/author&gt;&lt;/authors&gt;&lt;/contributors&gt;&lt;auth-address&gt;Kerlan-Jobe Orthopaedic Clinic, Inglewood, California 90301.&lt;/auth-address&gt;&lt;titles&gt;&lt;title&gt;Medial instability of the elbow in throwing athletes. Treatment by repair or reconstruction of the ulnar collateral ligament&lt;/title&gt;&lt;secondary-title&gt;J Bone Joint Surg Am&lt;/secondary-title&gt;&lt;alt-title&gt;The Journal of bone and joint surgery. American volume&lt;/alt-title&gt;&lt;/titles&gt;&lt;pages&gt;67-83&lt;/pages&gt;&lt;volume&gt;74&lt;/volume&gt;&lt;number&gt;1&lt;/number&gt;&lt;keywords&gt;&lt;keyword&gt;Adult&lt;/keyword&gt;&lt;keyword&gt;Athletic Injuries/radiography/*surgery&lt;/keyword&gt;&lt;keyword&gt;Cumulative Trauma Disorders/radiography/*surgery&lt;/keyword&gt;&lt;keyword&gt;Elbow Joint/*injuries/radiography&lt;/keyword&gt;&lt;keyword&gt;Humans&lt;/keyword&gt;&lt;keyword&gt;Joint Instability/radiography/*surgery&lt;/keyword&gt;&lt;keyword&gt;Ligaments, Articular/*surgery&lt;/keyword&gt;&lt;keyword&gt;Methods&lt;/keyword&gt;&lt;keyword&gt;Postoperative Complications&lt;/keyword&gt;&lt;keyword&gt;Recurrence&lt;/keyword&gt;&lt;/keywords&gt;&lt;dates&gt;&lt;year&gt;1992&lt;/year&gt;&lt;pub-dates&gt;&lt;date&gt;Jan&lt;/date&gt;&lt;/pub-dates&gt;&lt;/dates&gt;&lt;isbn&gt;0021-9355 (Print)&lt;/isbn&gt;&lt;accession-num&gt;1734015&lt;/accession-num&gt;&lt;urls&gt;&lt;related-urls&gt;&lt;url&gt;http://www.ncbi.nlm.nih.gov/pubmed/1734015&lt;/url&gt;&lt;/related-urls&gt;&lt;/urls&gt;&lt;/record&gt;&lt;/Cite&gt;&lt;/EndNote&gt;</w:instrText>
      </w:r>
      <w:r w:rsidR="002D2D84"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[10]</w:t>
      </w:r>
      <w:r w:rsidR="002D2D84" w:rsidRPr="00FB7507">
        <w:rPr>
          <w:rFonts w:ascii="Book Antiqua" w:hAnsi="Book Antiqua"/>
          <w:sz w:val="24"/>
          <w:szCs w:val="24"/>
        </w:rPr>
        <w:fldChar w:fldCharType="end"/>
      </w:r>
      <w:r w:rsidRPr="00FB7507">
        <w:rPr>
          <w:rFonts w:ascii="Book Antiqua" w:hAnsi="Book Antiqua"/>
          <w:sz w:val="24"/>
          <w:szCs w:val="24"/>
        </w:rPr>
        <w:t xml:space="preserve"> who reported outcomes for patients treated with either UCL repair or reconstruction. In their study of throwing athletes only 50% of patients undergoing a direct repair returned to their previous level of sport compared to 68% of those undergoing a reconstruction</w:t>
      </w:r>
      <w:r w:rsidR="002D2D84" w:rsidRPr="00FB7507">
        <w:rPr>
          <w:rFonts w:ascii="Book Antiqua" w:hAnsi="Book Antiqua"/>
          <w:sz w:val="24"/>
          <w:szCs w:val="24"/>
        </w:rPr>
        <w:fldChar w:fldCharType="begin"/>
      </w:r>
      <w:r w:rsidR="00250F0F" w:rsidRPr="00FB7507">
        <w:rPr>
          <w:rFonts w:ascii="Book Antiqua" w:hAnsi="Book Antiqua"/>
          <w:sz w:val="24"/>
          <w:szCs w:val="24"/>
        </w:rPr>
        <w:instrText xml:space="preserve"> ADDIN EN.CITE &lt;EndNote&gt;&lt;Cite&gt;&lt;Author&gt;Conway&lt;/Author&gt;&lt;Year&gt;1992&lt;/Year&gt;&lt;RecNum&gt;18&lt;/RecNum&gt;&lt;DisplayText&gt;&lt;style face="superscript"&gt;[10]&lt;/style&gt;&lt;/DisplayText&gt;&lt;record&gt;&lt;rec-number&gt;18&lt;/rec-number&gt;&lt;foreign-keys&gt;&lt;key app="EN" db-id="w9ee255rgadrtoeps0evp0tmrv0srxtfextz" timestamp="0"&gt;18&lt;/key&gt;&lt;/foreign-keys&gt;&lt;ref-type name="Journal Article"&gt;17&lt;/ref-type&gt;&lt;contributors&gt;&lt;authors&gt;&lt;author&gt;Conway, J. E.&lt;/author&gt;&lt;author&gt;Jobe, F. W.&lt;/author&gt;&lt;author&gt;Glousman, R. E.&lt;/author&gt;&lt;author&gt;Pink, M.&lt;/author&gt;&lt;/authors&gt;&lt;/contributors&gt;&lt;auth-address&gt;Kerlan-Jobe Orthopaedic Clinic, Inglewood, California 90301.&lt;/auth-address&gt;&lt;titles&gt;&lt;title&gt;Medial instability of the elbow in throwing athletes. Treatment by repair or reconstruction of the ulnar collateral ligament&lt;/title&gt;&lt;secondary-title&gt;J Bone Joint Surg Am&lt;/secondary-title&gt;&lt;alt-title&gt;The Journal of bone and joint surgery. American volume&lt;/alt-title&gt;&lt;/titles&gt;&lt;pages&gt;67-83&lt;/pages&gt;&lt;volume&gt;74&lt;/volume&gt;&lt;number&gt;1&lt;/number&gt;&lt;keywords&gt;&lt;keyword&gt;Adult&lt;/keyword&gt;&lt;keyword&gt;Athletic Injuries/radiography/*surgery&lt;/keyword&gt;&lt;keyword&gt;Cumulative Trauma Disorders/radiography/*surgery&lt;/keyword&gt;&lt;keyword&gt;Elbow Joint/*injuries/radiography&lt;/keyword&gt;&lt;keyword&gt;Humans&lt;/keyword&gt;&lt;keyword&gt;Joint Instability/radiography/*surgery&lt;/keyword&gt;&lt;keyword&gt;Ligaments, Articular/*surgery&lt;/keyword&gt;&lt;keyword&gt;Methods&lt;/keyword&gt;&lt;keyword&gt;Postoperative Complications&lt;/keyword&gt;&lt;keyword&gt;Recurrence&lt;/keyword&gt;&lt;/keywords&gt;&lt;dates&gt;&lt;year&gt;1992&lt;/year&gt;&lt;pub-dates&gt;&lt;date&gt;Jan&lt;/date&gt;&lt;/pub-dates&gt;&lt;/dates&gt;&lt;isbn&gt;0021-9355 (Print)&lt;/isbn&gt;&lt;accession-num&gt;1734015&lt;/accession-num&gt;&lt;urls&gt;&lt;related-urls&gt;&lt;url&gt;http://www.ncbi.nlm.nih.gov/pubmed/1734015&lt;/url&gt;&lt;/related-urls&gt;&lt;/urls&gt;&lt;/record&gt;&lt;/Cite&gt;&lt;/EndNote&gt;</w:instrText>
      </w:r>
      <w:r w:rsidR="002D2D84"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[10]</w:t>
      </w:r>
      <w:r w:rsidR="002D2D84" w:rsidRPr="00FB7507">
        <w:rPr>
          <w:rFonts w:ascii="Book Antiqua" w:hAnsi="Book Antiqua"/>
          <w:sz w:val="24"/>
          <w:szCs w:val="24"/>
        </w:rPr>
        <w:fldChar w:fldCharType="end"/>
      </w:r>
      <w:r w:rsidRPr="00FB7507">
        <w:rPr>
          <w:rFonts w:ascii="Book Antiqua" w:hAnsi="Book Antiqua"/>
          <w:sz w:val="24"/>
          <w:szCs w:val="24"/>
        </w:rPr>
        <w:t>. Even worse outcomes were obtained in major-league baseball players undergoing primary repair with only 2 of the 7 being able to return to sport</w:t>
      </w:r>
      <w:r w:rsidR="002D2D84" w:rsidRPr="00FB7507">
        <w:rPr>
          <w:rFonts w:ascii="Book Antiqua" w:hAnsi="Book Antiqua"/>
          <w:sz w:val="24"/>
          <w:szCs w:val="24"/>
        </w:rPr>
        <w:fldChar w:fldCharType="begin"/>
      </w:r>
      <w:r w:rsidR="00250F0F" w:rsidRPr="00FB7507">
        <w:rPr>
          <w:rFonts w:ascii="Book Antiqua" w:hAnsi="Book Antiqua"/>
          <w:sz w:val="24"/>
          <w:szCs w:val="24"/>
        </w:rPr>
        <w:instrText xml:space="preserve"> ADDIN EN.CITE &lt;EndNote&gt;&lt;Cite&gt;&lt;Author&gt;Conway&lt;/Author&gt;&lt;Year&gt;1992&lt;/Year&gt;&lt;RecNum&gt;18&lt;/RecNum&gt;&lt;DisplayText&gt;&lt;style face="superscript"&gt;[10]&lt;/style&gt;&lt;/DisplayText&gt;&lt;record&gt;&lt;rec-number&gt;18&lt;/rec-number&gt;&lt;foreign-keys&gt;&lt;key app="EN" db-id="w9ee255rgadrtoeps0evp0tmrv0srxtfextz" timestamp="0"&gt;18&lt;/key&gt;&lt;/foreign-keys&gt;&lt;ref-type name="Journal Article"&gt;17&lt;/ref-type&gt;&lt;contributors&gt;&lt;authors&gt;&lt;author&gt;Conway, J. E.&lt;/author&gt;&lt;author&gt;Jobe, F. W.&lt;/author&gt;&lt;author&gt;Glousman, R. E.&lt;/author&gt;&lt;author&gt;Pink, M.&lt;/author&gt;&lt;/authors&gt;&lt;/contributors&gt;&lt;auth-address&gt;Kerlan-Jobe Orthopaedic Clinic, Inglewood, California 90301.&lt;/auth-address&gt;&lt;titles&gt;&lt;title&gt;Medial instability of the elbow in throwing athletes. Treatment by repair or reconstruction of the ulnar collateral ligament&lt;/title&gt;&lt;secondary-title&gt;J Bone Joint Surg Am&lt;/secondary-title&gt;&lt;alt-title&gt;The Journal of bone and joint surgery. American volume&lt;/alt-title&gt;&lt;/titles&gt;&lt;pages&gt;67-83&lt;/pages&gt;&lt;volume&gt;74&lt;/volume&gt;&lt;number&gt;1&lt;/number&gt;&lt;keywords&gt;&lt;keyword&gt;Adult&lt;/keyword&gt;&lt;keyword&gt;Athletic Injuries/radiography/*surgery&lt;/keyword&gt;&lt;keyword&gt;Cumulative Trauma Disorders/radiography/*surgery&lt;/keyword&gt;&lt;keyword&gt;Elbow Joint/*injuries/radiography&lt;/keyword&gt;&lt;keyword&gt;Humans&lt;/keyword&gt;&lt;keyword&gt;Joint Instability/radiography/*surgery&lt;/keyword&gt;&lt;keyword&gt;Ligaments, Articular/*surgery&lt;/keyword&gt;&lt;keyword&gt;Methods&lt;/keyword&gt;&lt;keyword&gt;Postoperative Complications&lt;/keyword&gt;&lt;keyword&gt;Recurrence&lt;/keyword&gt;&lt;/keywords&gt;&lt;dates&gt;&lt;year&gt;1992&lt;/year&gt;&lt;pub-dates&gt;&lt;date&gt;Jan&lt;/date&gt;&lt;/pub-dates&gt;&lt;/dates&gt;&lt;isbn&gt;0021-9355 (Print)&lt;/isbn&gt;&lt;accession-num&gt;1734015&lt;/accession-num&gt;&lt;urls&gt;&lt;related-urls&gt;&lt;url&gt;http://www.ncbi.nlm.nih.gov/pubmed/1734015&lt;/url&gt;&lt;/related-urls&gt;&lt;/urls&gt;&lt;/record&gt;&lt;/Cite&gt;&lt;/EndNote&gt;</w:instrText>
      </w:r>
      <w:r w:rsidR="002D2D84"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[10]</w:t>
      </w:r>
      <w:r w:rsidR="002D2D84" w:rsidRPr="00FB7507">
        <w:rPr>
          <w:rFonts w:ascii="Book Antiqua" w:hAnsi="Book Antiqua"/>
          <w:sz w:val="24"/>
          <w:szCs w:val="24"/>
        </w:rPr>
        <w:fldChar w:fldCharType="end"/>
      </w:r>
      <w:r w:rsidR="002D2D84" w:rsidRPr="00FB7507">
        <w:rPr>
          <w:rFonts w:ascii="Book Antiqua" w:hAnsi="Book Antiqua"/>
          <w:sz w:val="24"/>
          <w:szCs w:val="24"/>
        </w:rPr>
        <w:t>.</w:t>
      </w:r>
    </w:p>
    <w:p w14:paraId="1BFB9BFA" w14:textId="6C0186BA" w:rsidR="00F8184F" w:rsidRPr="00FB7507" w:rsidRDefault="009D34BC" w:rsidP="00F2445C">
      <w:pPr>
        <w:spacing w:after="0" w:line="360" w:lineRule="auto"/>
        <w:ind w:firstLine="720"/>
        <w:jc w:val="both"/>
        <w:rPr>
          <w:rFonts w:ascii="Book Antiqua" w:hAnsi="Book Antiqua"/>
          <w:sz w:val="24"/>
          <w:szCs w:val="24"/>
          <w:lang w:eastAsia="zh-CN"/>
        </w:rPr>
      </w:pPr>
      <w:r w:rsidRPr="00FB7507">
        <w:rPr>
          <w:rFonts w:ascii="Book Antiqua" w:hAnsi="Book Antiqua"/>
          <w:sz w:val="24"/>
          <w:szCs w:val="24"/>
        </w:rPr>
        <w:t>In short, UCL</w:t>
      </w:r>
      <w:r w:rsidR="00C625B3" w:rsidRPr="00FB7507">
        <w:rPr>
          <w:rFonts w:ascii="Book Antiqua" w:hAnsi="Book Antiqua"/>
          <w:sz w:val="24"/>
          <w:szCs w:val="24"/>
        </w:rPr>
        <w:t xml:space="preserve"> repair may be a viable surgical option in young athletes with acute injuries, resulting in excellent outcomes and permitting earlier return to play than following UCL reconstruction. This procedure, however, should be limited to young athletes without degenerative UCL injuries as is often encountered in collegiate and professional baseball players. </w:t>
      </w:r>
    </w:p>
    <w:p w14:paraId="7ECDCEFC" w14:textId="77777777" w:rsidR="00FB3465" w:rsidRPr="00FB7507" w:rsidRDefault="00FB3465" w:rsidP="00F2445C">
      <w:pPr>
        <w:spacing w:after="0" w:line="360" w:lineRule="auto"/>
        <w:ind w:firstLine="720"/>
        <w:jc w:val="both"/>
        <w:rPr>
          <w:rFonts w:ascii="Book Antiqua" w:hAnsi="Book Antiqua"/>
          <w:b/>
          <w:sz w:val="24"/>
          <w:szCs w:val="24"/>
          <w:lang w:eastAsia="zh-CN"/>
        </w:rPr>
      </w:pPr>
    </w:p>
    <w:p w14:paraId="7A4394A8" w14:textId="79B36AAD" w:rsidR="00C625B3" w:rsidRPr="00FB7507" w:rsidRDefault="00194704" w:rsidP="00F2445C">
      <w:pPr>
        <w:spacing w:after="0" w:line="360" w:lineRule="auto"/>
        <w:jc w:val="both"/>
        <w:rPr>
          <w:rFonts w:ascii="Book Antiqua" w:hAnsi="Book Antiqua"/>
          <w:b/>
          <w:sz w:val="24"/>
          <w:szCs w:val="24"/>
        </w:rPr>
      </w:pPr>
      <w:r w:rsidRPr="00FB7507">
        <w:rPr>
          <w:rFonts w:ascii="Book Antiqua" w:hAnsi="Book Antiqua"/>
          <w:b/>
          <w:sz w:val="24"/>
          <w:szCs w:val="24"/>
        </w:rPr>
        <w:t>RECONSTRUCTIVE OPTIONS</w:t>
      </w:r>
    </w:p>
    <w:p w14:paraId="0DAAD810" w14:textId="74C241FA" w:rsidR="00C625B3" w:rsidRPr="00FB7507" w:rsidRDefault="00E70882" w:rsidP="00F2445C">
      <w:pPr>
        <w:spacing w:after="0" w:line="360" w:lineRule="auto"/>
        <w:jc w:val="both"/>
        <w:rPr>
          <w:rFonts w:ascii="Book Antiqua" w:hAnsi="Book Antiqua"/>
          <w:sz w:val="24"/>
          <w:szCs w:val="24"/>
        </w:rPr>
      </w:pPr>
      <w:r w:rsidRPr="00FB7507">
        <w:rPr>
          <w:rFonts w:ascii="Book Antiqua" w:hAnsi="Book Antiqua"/>
          <w:sz w:val="24"/>
          <w:szCs w:val="24"/>
        </w:rPr>
        <w:t xml:space="preserve">Ulnar collateral ligament </w:t>
      </w:r>
      <w:r w:rsidR="00C625B3" w:rsidRPr="00FB7507">
        <w:rPr>
          <w:rFonts w:ascii="Book Antiqua" w:hAnsi="Book Antiqua"/>
          <w:sz w:val="24"/>
          <w:szCs w:val="24"/>
        </w:rPr>
        <w:t>reconstruction has been effective in returning athletes to sport in approximately 80% of cases</w:t>
      </w:r>
      <w:r w:rsidR="00A57906"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XTwvc3R5bGU+PC9EaXNwbGF5VGV4dD48cmVjb3JkPjxyZWMtbnVtYmVyPjQ8L3JlYy1udW1iZXI+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aWNhbD48cGFnZXM+MTE5My0yMDU8L3BhZ2VzPjx2b2x1bWU+MzY8L3ZvbHVtZT48bnVtYmVyPjY8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XTwvc3R5bGU+PC9EaXNwbGF5VGV4dD48cmVjb3JkPjxyZWMtbnVtYmVyPjQ8L3JlYy1udW1iZXI+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aWNhbD48cGFnZXM+MTE5My0yMDU8L3BhZ2VzPjx2b2x1bWU+MzY8L3ZvbHVtZT48bnVtYmVyPjY8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A57906" w:rsidRPr="00FB7507">
        <w:rPr>
          <w:rFonts w:ascii="Book Antiqua" w:hAnsi="Book Antiqua"/>
          <w:sz w:val="24"/>
          <w:szCs w:val="24"/>
        </w:rPr>
      </w:r>
      <w:r w:rsidR="00A57906" w:rsidRPr="00FB7507">
        <w:rPr>
          <w:rFonts w:ascii="Book Antiqua" w:hAnsi="Book Antiqua"/>
          <w:sz w:val="24"/>
          <w:szCs w:val="24"/>
        </w:rPr>
        <w:fldChar w:fldCharType="separate"/>
      </w:r>
      <w:r w:rsidR="00A57906" w:rsidRPr="00FB7507">
        <w:rPr>
          <w:rFonts w:ascii="Book Antiqua" w:hAnsi="Book Antiqua"/>
          <w:noProof/>
          <w:sz w:val="24"/>
          <w:szCs w:val="24"/>
          <w:vertAlign w:val="superscript"/>
        </w:rPr>
        <w:t>[3]</w:t>
      </w:r>
      <w:r w:rsidR="00A57906" w:rsidRPr="00FB7507">
        <w:rPr>
          <w:rFonts w:ascii="Book Antiqua" w:hAnsi="Book Antiqua"/>
          <w:sz w:val="24"/>
          <w:szCs w:val="24"/>
        </w:rPr>
        <w:fldChar w:fldCharType="end"/>
      </w:r>
      <w:r w:rsidR="00C625B3" w:rsidRPr="00FB7507">
        <w:rPr>
          <w:rFonts w:ascii="Book Antiqua" w:hAnsi="Book Antiqua"/>
          <w:sz w:val="24"/>
          <w:szCs w:val="24"/>
        </w:rPr>
        <w:t>.</w:t>
      </w:r>
      <w:r w:rsidR="00CD1CB7">
        <w:rPr>
          <w:rFonts w:ascii="Book Antiqua" w:hAnsi="Book Antiqua"/>
          <w:sz w:val="24"/>
          <w:szCs w:val="24"/>
        </w:rPr>
        <w:t xml:space="preserve"> </w:t>
      </w:r>
      <w:r w:rsidR="00C625B3" w:rsidRPr="00FB7507">
        <w:rPr>
          <w:rFonts w:ascii="Book Antiqua" w:hAnsi="Book Antiqua"/>
          <w:sz w:val="24"/>
          <w:szCs w:val="24"/>
        </w:rPr>
        <w:t>However, the results differ widely depending on the surgical series, with highly variable return-to-play rates (as low as 53%) and complication rates (as high as 25%), often related to the specific reconstructive techniques.</w:t>
      </w:r>
      <w:r w:rsidR="00CD1CB7">
        <w:rPr>
          <w:rFonts w:ascii="Book Antiqua" w:hAnsi="Book Antiqua"/>
          <w:sz w:val="24"/>
          <w:szCs w:val="24"/>
        </w:rPr>
        <w:t xml:space="preserve"> </w:t>
      </w:r>
      <w:r w:rsidR="00C625B3" w:rsidRPr="00FB7507">
        <w:rPr>
          <w:rFonts w:ascii="Book Antiqua" w:hAnsi="Book Antiqua"/>
          <w:sz w:val="24"/>
          <w:szCs w:val="24"/>
        </w:rPr>
        <w:t xml:space="preserve">In addition, studies have identified significantly inferior functional outcomes among those who re-tear their UCL and require revision UCL reconstruction, </w:t>
      </w:r>
      <w:r w:rsidR="00C625B3" w:rsidRPr="00FB7507">
        <w:rPr>
          <w:rFonts w:ascii="Book Antiqua" w:hAnsi="Book Antiqua"/>
          <w:sz w:val="24"/>
          <w:szCs w:val="24"/>
        </w:rPr>
        <w:lastRenderedPageBreak/>
        <w:t>with a return</w:t>
      </w:r>
      <w:r w:rsidR="00FB3465" w:rsidRPr="00FB7507">
        <w:rPr>
          <w:rFonts w:ascii="Book Antiqua" w:hAnsi="Book Antiqua"/>
          <w:sz w:val="24"/>
          <w:szCs w:val="24"/>
        </w:rPr>
        <w:t xml:space="preserve"> to play rate ranging from 33</w:t>
      </w:r>
      <w:r w:rsidR="00FB3465" w:rsidRPr="00FB7507">
        <w:rPr>
          <w:rFonts w:ascii="Book Antiqua" w:hAnsi="Book Antiqua" w:hint="eastAsia"/>
          <w:sz w:val="24"/>
          <w:szCs w:val="24"/>
          <w:lang w:eastAsia="zh-CN"/>
        </w:rPr>
        <w:t>%-</w:t>
      </w:r>
      <w:r w:rsidR="00C625B3" w:rsidRPr="00FB7507">
        <w:rPr>
          <w:rFonts w:ascii="Book Antiqua" w:hAnsi="Book Antiqua"/>
          <w:sz w:val="24"/>
          <w:szCs w:val="24"/>
        </w:rPr>
        <w:t>78%</w:t>
      </w:r>
      <w:r w:rsidR="00451256" w:rsidRPr="00FB7507">
        <w:rPr>
          <w:rFonts w:ascii="Book Antiqua" w:hAnsi="Book Antiqua"/>
          <w:sz w:val="24"/>
          <w:szCs w:val="24"/>
        </w:rPr>
        <w:fldChar w:fldCharType="begin">
          <w:fldData xml:space="preserve">PEVuZE5vdGU+PENpdGU+PEF1dGhvcj5EaW5lczwvQXV0aG9yPjxZZWFyPjIwMDg8L1llYXI+PFJl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bD48cGFnZXM+MTA2MS01PC9wYWdlcz48dm9sdW1lPjM2PC92b2x1bWU+PG51bWJlcj42PC9udW1i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</w:fldData>
        </w:fldChar>
      </w:r>
      <w:r w:rsidR="00553ADC" w:rsidRPr="00FB7507">
        <w:rPr>
          <w:rFonts w:ascii="Book Antiqua" w:hAnsi="Book Antiqua"/>
          <w:sz w:val="24"/>
          <w:szCs w:val="24"/>
        </w:rPr>
        <w:instrText xml:space="preserve"> ADDIN EN.CITE </w:instrText>
      </w:r>
      <w:r w:rsidR="00553ADC" w:rsidRPr="00FB7507">
        <w:rPr>
          <w:rFonts w:ascii="Book Antiqua" w:hAnsi="Book Antiqua"/>
          <w:sz w:val="24"/>
          <w:szCs w:val="24"/>
        </w:rPr>
        <w:fldChar w:fldCharType="begin">
          <w:fldData xml:space="preserve">PEVuZE5vdGU+PENpdGU+PEF1dGhvcj5EaW5lczwvQXV0aG9yPjxZZWFyPjIwMDg8L1llYXI+PFJl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bD48cGFnZXM+MTA2MS01PC9wYWdlcz48dm9sdW1lPjM2PC92b2x1bWU+PG51bWJlcj42PC9udW1i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</w:fldData>
        </w:fldChar>
      </w:r>
      <w:r w:rsidR="00553ADC" w:rsidRPr="00FB7507">
        <w:rPr>
          <w:rFonts w:ascii="Book Antiqua" w:hAnsi="Book Antiqua"/>
          <w:sz w:val="24"/>
          <w:szCs w:val="24"/>
        </w:rPr>
        <w:instrText xml:space="preserve"> ADDIN EN.CITE.DATA </w:instrText>
      </w:r>
      <w:r w:rsidR="00553ADC" w:rsidRPr="00FB7507">
        <w:rPr>
          <w:rFonts w:ascii="Book Antiqua" w:hAnsi="Book Antiqua"/>
          <w:sz w:val="24"/>
          <w:szCs w:val="24"/>
        </w:rPr>
      </w:r>
      <w:r w:rsidR="00553ADC"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[23-25]</w:t>
      </w:r>
      <w:r w:rsidR="00451256" w:rsidRPr="00FB7507">
        <w:rPr>
          <w:rFonts w:ascii="Book Antiqua" w:hAnsi="Book Antiqua"/>
          <w:sz w:val="24"/>
          <w:szCs w:val="24"/>
        </w:rPr>
        <w:fldChar w:fldCharType="end"/>
      </w:r>
      <w:r w:rsidR="00C625B3" w:rsidRPr="00FB7507">
        <w:rPr>
          <w:rFonts w:ascii="Book Antiqua" w:hAnsi="Book Antiqua"/>
          <w:sz w:val="24"/>
          <w:szCs w:val="24"/>
        </w:rPr>
        <w:t>.</w:t>
      </w:r>
      <w:r w:rsidR="00CD1CB7">
        <w:rPr>
          <w:rFonts w:ascii="Book Antiqua" w:hAnsi="Book Antiqua"/>
          <w:sz w:val="24"/>
          <w:szCs w:val="24"/>
        </w:rPr>
        <w:t xml:space="preserve"> </w:t>
      </w:r>
      <w:r w:rsidR="00C625B3" w:rsidRPr="00FB7507">
        <w:rPr>
          <w:rFonts w:ascii="Book Antiqua" w:hAnsi="Book Antiqua"/>
          <w:sz w:val="24"/>
          <w:szCs w:val="24"/>
        </w:rPr>
        <w:t>Due to the variability in achieving a successful outcome following UCL reconstruction, and the ramifications of re-injury and revision surgery, careful review of surgical techniques is necessary to ensure that appropriate surgical steps are taken to optimize outcomes and limit complication and re-rupture rates.</w:t>
      </w:r>
    </w:p>
    <w:p w14:paraId="029B6BCA" w14:textId="77777777" w:rsidR="001F4252" w:rsidRPr="00FB7507" w:rsidRDefault="001F4252" w:rsidP="00F2445C">
      <w:pPr>
        <w:spacing w:after="0" w:line="360" w:lineRule="auto"/>
        <w:jc w:val="both"/>
        <w:rPr>
          <w:rFonts w:ascii="Book Antiqua" w:hAnsi="Book Antiqua"/>
          <w:sz w:val="24"/>
          <w:szCs w:val="24"/>
        </w:rPr>
      </w:pPr>
    </w:p>
    <w:p w14:paraId="6E2F87FF" w14:textId="77777777" w:rsidR="00C625B3" w:rsidRPr="00FB7507" w:rsidRDefault="00C625B3" w:rsidP="00F2445C">
      <w:pPr>
        <w:spacing w:after="0" w:line="360" w:lineRule="auto"/>
        <w:jc w:val="both"/>
        <w:rPr>
          <w:rFonts w:ascii="Book Antiqua" w:hAnsi="Book Antiqua"/>
          <w:b/>
          <w:i/>
          <w:sz w:val="24"/>
          <w:szCs w:val="24"/>
        </w:rPr>
      </w:pPr>
      <w:r w:rsidRPr="00FB7507">
        <w:rPr>
          <w:rFonts w:ascii="Book Antiqua" w:hAnsi="Book Antiqua"/>
          <w:b/>
          <w:i/>
          <w:sz w:val="24"/>
          <w:szCs w:val="24"/>
        </w:rPr>
        <w:t>Surgical techniques</w:t>
      </w:r>
    </w:p>
    <w:p w14:paraId="30812598" w14:textId="6DFC9BD3" w:rsidR="00C625B3" w:rsidRPr="00FB7507" w:rsidRDefault="00C625B3" w:rsidP="00F2445C">
      <w:pPr>
        <w:spacing w:after="0" w:line="360" w:lineRule="auto"/>
        <w:jc w:val="both"/>
        <w:rPr>
          <w:rFonts w:ascii="Book Antiqua" w:hAnsi="Book Antiqua"/>
          <w:sz w:val="24"/>
          <w:szCs w:val="24"/>
        </w:rPr>
      </w:pPr>
      <w:r w:rsidRPr="00FB7507">
        <w:rPr>
          <w:rFonts w:ascii="Book Antiqua" w:hAnsi="Book Antiqua"/>
          <w:sz w:val="24"/>
          <w:szCs w:val="24"/>
        </w:rPr>
        <w:t xml:space="preserve">Surgical reconstruction of the </w:t>
      </w:r>
      <w:r w:rsidR="00E70882" w:rsidRPr="00FB7507">
        <w:rPr>
          <w:rFonts w:ascii="Book Antiqua" w:hAnsi="Book Antiqua"/>
          <w:sz w:val="24"/>
          <w:szCs w:val="24"/>
        </w:rPr>
        <w:t>UCL</w:t>
      </w:r>
      <w:r w:rsidRPr="00FB7507">
        <w:rPr>
          <w:rFonts w:ascii="Book Antiqua" w:hAnsi="Book Antiqua"/>
          <w:sz w:val="24"/>
          <w:szCs w:val="24"/>
        </w:rPr>
        <w:t xml:space="preserve"> was first described by Dr. Frank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in 1986.</w:t>
      </w:r>
      <w:r w:rsidR="00CD1CB7">
        <w:rPr>
          <w:rFonts w:ascii="Book Antiqua" w:hAnsi="Book Antiqua"/>
          <w:sz w:val="24"/>
          <w:szCs w:val="24"/>
        </w:rPr>
        <w:t xml:space="preserve"> </w:t>
      </w:r>
      <w:r w:rsidRPr="00FB7507">
        <w:rPr>
          <w:rFonts w:ascii="Book Antiqua" w:hAnsi="Book Antiqua"/>
          <w:sz w:val="24"/>
          <w:szCs w:val="24"/>
        </w:rPr>
        <w:t xml:space="preserve">His primary reconstructive method involved detachment of the flexor-pronator musculature, </w:t>
      </w:r>
      <w:proofErr w:type="spellStart"/>
      <w:r w:rsidRPr="00FB7507">
        <w:rPr>
          <w:rFonts w:ascii="Book Antiqua" w:hAnsi="Book Antiqua"/>
          <w:sz w:val="24"/>
          <w:szCs w:val="24"/>
        </w:rPr>
        <w:t>submuscular</w:t>
      </w:r>
      <w:proofErr w:type="spellEnd"/>
      <w:r w:rsidRPr="00FB7507">
        <w:rPr>
          <w:rFonts w:ascii="Book Antiqua" w:hAnsi="Book Antiqua"/>
          <w:sz w:val="24"/>
          <w:szCs w:val="24"/>
        </w:rPr>
        <w:t xml:space="preserve"> transposition of the ulnar nerve and reconstruction of the UCL with a palmaris longus or </w:t>
      </w:r>
      <w:proofErr w:type="spellStart"/>
      <w:r w:rsidRPr="00FB7507">
        <w:rPr>
          <w:rFonts w:ascii="Book Antiqua" w:hAnsi="Book Antiqua"/>
          <w:sz w:val="24"/>
          <w:szCs w:val="24"/>
        </w:rPr>
        <w:t>plantaris</w:t>
      </w:r>
      <w:proofErr w:type="spellEnd"/>
      <w:r w:rsidRPr="00FB7507">
        <w:rPr>
          <w:rFonts w:ascii="Book Antiqua" w:hAnsi="Book Antiqua"/>
          <w:sz w:val="24"/>
          <w:szCs w:val="24"/>
        </w:rPr>
        <w:t xml:space="preserve"> tendon graft in a figure-8 configuration with repair of the flexor-pronator </w:t>
      </w:r>
      <w:proofErr w:type="spellStart"/>
      <w:r w:rsidRPr="00FB7507">
        <w:rPr>
          <w:rFonts w:ascii="Book Antiqua" w:hAnsi="Book Antiqua"/>
          <w:sz w:val="24"/>
          <w:szCs w:val="24"/>
        </w:rPr>
        <w:t>tenotomy</w:t>
      </w:r>
      <w:proofErr w:type="spellEnd"/>
      <w:r w:rsidR="00451256" w:rsidRPr="00FB7507">
        <w:rPr>
          <w:rFonts w:ascii="Book Antiqua" w:hAnsi="Book Antiqua"/>
          <w:sz w:val="24"/>
          <w:szCs w:val="24"/>
        </w:rPr>
        <w:fldChar w:fldCharType="begin"/>
      </w:r>
      <w:r w:rsidR="00A57906" w:rsidRPr="00FB7507">
        <w:rPr>
          <w:rFonts w:ascii="Book Antiqua" w:hAnsi="Book Antiqua"/>
          <w:sz w:val="24"/>
          <w:szCs w:val="24"/>
        </w:rPr>
        <w:instrText xml:space="preserve"> ADDIN EN.CITE &lt;EndNote&gt;&lt;Cite&gt;&lt;Author&gt;Jobe&lt;/Author&gt;&lt;Year&gt;1986&lt;/Year&gt;&lt;RecNum&gt;3&lt;/RecNum&gt;&lt;DisplayText&gt;&lt;style face="superscript"&gt;[2]&lt;/style&gt;&lt;/DisplayText&gt;&lt;record&gt;&lt;rec-number&gt;3&lt;/rec-number&gt;&lt;foreign-keys&gt;&lt;key app="EN" db-id="w9ee255rgadrtoeps0evp0tmrv0srxtfextz" timestamp="0"&gt;3&lt;/key&gt;&lt;/foreign-keys&gt;&lt;ref-type name="Journal Article"&gt;17&lt;/ref-type&gt;&lt;contributors&gt;&lt;authors&gt;&lt;author&gt;Jobe, F. W.&lt;/author&gt;&lt;author&gt;Stark, H.&lt;/author&gt;&lt;author&gt;Lombardo, S. J.&lt;/author&gt;&lt;/authors&gt;&lt;/contributors&gt;&lt;titles&gt;&lt;title&gt;Reconstruction of the ulnar collateral ligament in athletes&lt;/title&gt;&lt;secondary-title&gt;J Bone Joint Surg Am&lt;/secondary-title&gt;&lt;alt-title&gt;The Journal of bone and joint surgery. American volume&lt;/alt-title&gt;&lt;/titles&gt;&lt;pages&gt;1158-63&lt;/pages&gt;&lt;volume&gt;68&lt;/volume&gt;&lt;number&gt;8&lt;/number&gt;&lt;keywords&gt;&lt;keyword&gt;Adult&lt;/keyword&gt;&lt;keyword&gt;Athletic Injuries/*surgery&lt;/keyword&gt;&lt;keyword&gt;Baseball&lt;/keyword&gt;&lt;keyword&gt;Elbow Joint/injuries/*surgery&lt;/keyword&gt;&lt;keyword&gt;Follow-Up Studies&lt;/keyword&gt;&lt;keyword&gt;Humans&lt;/keyword&gt;&lt;keyword&gt;Ligaments, Articular/injuries/*surgery&lt;/keyword&gt;&lt;keyword&gt;Male&lt;/keyword&gt;&lt;keyword&gt;Rupture&lt;/keyword&gt;&lt;keyword&gt;Tendons/transplantation&lt;/keyword&gt;&lt;/keywords&gt;&lt;dates&gt;&lt;year&gt;1986&lt;/year&gt;&lt;pub-dates&gt;&lt;date&gt;Oct&lt;/date&gt;&lt;/pub-dates&gt;&lt;/dates&gt;&lt;isbn&gt;0021-9355 (Print)&lt;/isbn&gt;&lt;accession-num&gt;3771597&lt;/accession-num&gt;&lt;urls&gt;&lt;related-urls&gt;&lt;url&gt;http://www.ncbi.nlm.nih.gov/pubmed/3771597&lt;/url&gt;&lt;/related-urls&gt;&lt;/urls&gt;&lt;/record&gt;&lt;/Cite&gt;&lt;/EndNote&gt;</w:instrText>
      </w:r>
      <w:r w:rsidR="00451256" w:rsidRPr="00FB7507">
        <w:rPr>
          <w:rFonts w:ascii="Book Antiqua" w:hAnsi="Book Antiqua"/>
          <w:sz w:val="24"/>
          <w:szCs w:val="24"/>
        </w:rPr>
        <w:fldChar w:fldCharType="separate"/>
      </w:r>
      <w:r w:rsidR="00451256" w:rsidRPr="00FB7507">
        <w:rPr>
          <w:rFonts w:ascii="Book Antiqua" w:hAnsi="Book Antiqua"/>
          <w:noProof/>
          <w:sz w:val="24"/>
          <w:szCs w:val="24"/>
          <w:vertAlign w:val="superscript"/>
        </w:rPr>
        <w:t>[2]</w:t>
      </w:r>
      <w:r w:rsidR="00451256"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The first successful procedure was performed on pitcher Tommy John in 1974.</w:t>
      </w:r>
      <w:r w:rsidR="00CD1CB7">
        <w:rPr>
          <w:rFonts w:ascii="Book Antiqua" w:hAnsi="Book Antiqua"/>
          <w:sz w:val="24"/>
          <w:szCs w:val="24"/>
        </w:rPr>
        <w:t xml:space="preserve"> </w:t>
      </w:r>
      <w:r w:rsidRPr="00FB7507">
        <w:rPr>
          <w:rFonts w:ascii="Book Antiqua" w:hAnsi="Book Antiqua"/>
          <w:sz w:val="24"/>
          <w:szCs w:val="24"/>
        </w:rPr>
        <w:t xml:space="preserve">In </w:t>
      </w:r>
      <w:proofErr w:type="spellStart"/>
      <w:r w:rsidRPr="00FB7507">
        <w:rPr>
          <w:rFonts w:ascii="Book Antiqua" w:hAnsi="Book Antiqua"/>
          <w:sz w:val="24"/>
          <w:szCs w:val="24"/>
        </w:rPr>
        <w:t>Jobe’s</w:t>
      </w:r>
      <w:proofErr w:type="spellEnd"/>
      <w:r w:rsidRPr="00FB7507">
        <w:rPr>
          <w:rFonts w:ascii="Book Antiqua" w:hAnsi="Book Antiqua"/>
          <w:sz w:val="24"/>
          <w:szCs w:val="24"/>
        </w:rPr>
        <w:t xml:space="preserve"> initial series of 16 patients he reported a return-to-play rate of 63%, with a complication rate of 32%, most commonly related to ulnar neuropathy</w:t>
      </w:r>
      <w:r w:rsidR="00451256" w:rsidRPr="00FB7507">
        <w:rPr>
          <w:rFonts w:ascii="Book Antiqua" w:hAnsi="Book Antiqua"/>
          <w:sz w:val="24"/>
          <w:szCs w:val="24"/>
        </w:rPr>
        <w:fldChar w:fldCharType="begin"/>
      </w:r>
      <w:r w:rsidR="00A57906" w:rsidRPr="00FB7507">
        <w:rPr>
          <w:rFonts w:ascii="Book Antiqua" w:hAnsi="Book Antiqua"/>
          <w:sz w:val="24"/>
          <w:szCs w:val="24"/>
        </w:rPr>
        <w:instrText xml:space="preserve"> ADDIN EN.CITE &lt;EndNote&gt;&lt;Cite&gt;&lt;Author&gt;Jobe&lt;/Author&gt;&lt;Year&gt;1986&lt;/Year&gt;&lt;RecNum&gt;3&lt;/RecNum&gt;&lt;DisplayText&gt;&lt;style face="superscript"&gt;[2]&lt;/style&gt;&lt;/DisplayText&gt;&lt;record&gt;&lt;rec-number&gt;3&lt;/rec-number&gt;&lt;foreign-keys&gt;&lt;key app="EN" db-id="w9ee255rgadrtoeps0evp0tmrv0srxtfextz" timestamp="0"&gt;3&lt;/key&gt;&lt;/foreign-keys&gt;&lt;ref-type name="Journal Article"&gt;17&lt;/ref-type&gt;&lt;contributors&gt;&lt;authors&gt;&lt;author&gt;Jobe, F. W.&lt;/author&gt;&lt;author&gt;Stark, H.&lt;/author&gt;&lt;author&gt;Lombardo, S. J.&lt;/author&gt;&lt;/authors&gt;&lt;/contributors&gt;&lt;titles&gt;&lt;title&gt;Reconstruction of the ulnar collateral ligament in athletes&lt;/title&gt;&lt;secondary-title&gt;J Bone Joint Surg Am&lt;/secondary-title&gt;&lt;alt-title&gt;The Journal of bone and joint surgery. American volume&lt;/alt-title&gt;&lt;/titles&gt;&lt;pages&gt;1158-63&lt;/pages&gt;&lt;volume&gt;68&lt;/volume&gt;&lt;number&gt;8&lt;/number&gt;&lt;keywords&gt;&lt;keyword&gt;Adult&lt;/keyword&gt;&lt;keyword&gt;Athletic Injuries/*surgery&lt;/keyword&gt;&lt;keyword&gt;Baseball&lt;/keyword&gt;&lt;keyword&gt;Elbow Joint/injuries/*surgery&lt;/keyword&gt;&lt;keyword&gt;Follow-Up Studies&lt;/keyword&gt;&lt;keyword&gt;Humans&lt;/keyword&gt;&lt;keyword&gt;Ligaments, Articular/injuries/*surgery&lt;/keyword&gt;&lt;keyword&gt;Male&lt;/keyword&gt;&lt;keyword&gt;Rupture&lt;/keyword&gt;&lt;keyword&gt;Tendons/transplantation&lt;/keyword&gt;&lt;/keywords&gt;&lt;dates&gt;&lt;year&gt;1986&lt;/year&gt;&lt;pub-dates&gt;&lt;date&gt;Oct&lt;/date&gt;&lt;/pub-dates&gt;&lt;/dates&gt;&lt;isbn&gt;0021-9355 (Print)&lt;/isbn&gt;&lt;accession-num&gt;3771597&lt;/accession-num&gt;&lt;urls&gt;&lt;related-urls&gt;&lt;url&gt;http://www.ncbi.nlm.nih.gov/pubmed/3771597&lt;/url&gt;&lt;/related-urls&gt;&lt;/urls&gt;&lt;/record&gt;&lt;/Cite&gt;&lt;/EndNote&gt;</w:instrText>
      </w:r>
      <w:r w:rsidR="00451256" w:rsidRPr="00FB7507">
        <w:rPr>
          <w:rFonts w:ascii="Book Antiqua" w:hAnsi="Book Antiqua"/>
          <w:sz w:val="24"/>
          <w:szCs w:val="24"/>
        </w:rPr>
        <w:fldChar w:fldCharType="separate"/>
      </w:r>
      <w:r w:rsidR="00451256" w:rsidRPr="00FB7507">
        <w:rPr>
          <w:rFonts w:ascii="Book Antiqua" w:hAnsi="Book Antiqua"/>
          <w:noProof/>
          <w:sz w:val="24"/>
          <w:szCs w:val="24"/>
          <w:vertAlign w:val="superscript"/>
        </w:rPr>
        <w:t>[2]</w:t>
      </w:r>
      <w:r w:rsidR="00451256" w:rsidRPr="00FB7507">
        <w:rPr>
          <w:rFonts w:ascii="Book Antiqua" w:hAnsi="Book Antiqua"/>
          <w:sz w:val="24"/>
          <w:szCs w:val="24"/>
        </w:rPr>
        <w:fldChar w:fldCharType="end"/>
      </w:r>
      <w:r w:rsidRPr="00FB7507">
        <w:rPr>
          <w:rFonts w:ascii="Book Antiqua" w:hAnsi="Book Antiqua"/>
          <w:sz w:val="24"/>
          <w:szCs w:val="24"/>
        </w:rPr>
        <w:t>. In a follow-up series of 71 patients using the same reconstruction method, he noted 68% return to sport with a 21% complication rate</w:t>
      </w:r>
      <w:r w:rsidR="00451256" w:rsidRPr="00FB7507">
        <w:rPr>
          <w:rFonts w:ascii="Book Antiqua" w:hAnsi="Book Antiqua"/>
          <w:sz w:val="24"/>
          <w:szCs w:val="24"/>
        </w:rPr>
        <w:fldChar w:fldCharType="begin"/>
      </w:r>
      <w:r w:rsidR="00250F0F" w:rsidRPr="00FB7507">
        <w:rPr>
          <w:rFonts w:ascii="Book Antiqua" w:hAnsi="Book Antiqua"/>
          <w:sz w:val="24"/>
          <w:szCs w:val="24"/>
        </w:rPr>
        <w:instrText xml:space="preserve"> ADDIN EN.CITE &lt;EndNote&gt;&lt;Cite&gt;&lt;Author&gt;Conway&lt;/Author&gt;&lt;Year&gt;1992&lt;/Year&gt;&lt;RecNum&gt;18&lt;/RecNum&gt;&lt;DisplayText&gt;&lt;style face="superscript"&gt;[10]&lt;/style&gt;&lt;/DisplayText&gt;&lt;record&gt;&lt;rec-number&gt;18&lt;/rec-number&gt;&lt;foreign-keys&gt;&lt;key app="EN" db-id="w9ee255rgadrtoeps0evp0tmrv0srxtfextz" timestamp="0"&gt;18&lt;/key&gt;&lt;/foreign-keys&gt;&lt;ref-type name="Journal Article"&gt;17&lt;/ref-type&gt;&lt;contributors&gt;&lt;authors&gt;&lt;author&gt;Conway, J. E.&lt;/author&gt;&lt;author&gt;Jobe, F. W.&lt;/author&gt;&lt;author&gt;Glousman, R. E.&lt;/author&gt;&lt;author&gt;Pink, M.&lt;/author&gt;&lt;/authors&gt;&lt;/contributors&gt;&lt;auth-address&gt;Kerlan-Jobe Orthopaedic Clinic, Inglewood, California 90301.&lt;/auth-address&gt;&lt;titles&gt;&lt;title&gt;Medial instability of the elbow in throwing athletes. Treatment by repair or reconstruction of the ulnar collateral ligament&lt;/title&gt;&lt;secondary-title&gt;J Bone Joint Surg Am&lt;/secondary-title&gt;&lt;alt-title&gt;The Journal of bone and joint surgery. American volume&lt;/alt-title&gt;&lt;/titles&gt;&lt;pages&gt;67-83&lt;/pages&gt;&lt;volume&gt;74&lt;/volume&gt;&lt;number&gt;1&lt;/number&gt;&lt;keywords&gt;&lt;keyword&gt;Adult&lt;/keyword&gt;&lt;keyword&gt;Athletic Injuries/radiography/*surgery&lt;/keyword&gt;&lt;keyword&gt;Cumulative Trauma Disorders/radiography/*surgery&lt;/keyword&gt;&lt;keyword&gt;Elbow Joint/*injuries/radiography&lt;/keyword&gt;&lt;keyword&gt;Humans&lt;/keyword&gt;&lt;keyword&gt;Joint Instability/radiography/*surgery&lt;/keyword&gt;&lt;keyword&gt;Ligaments, Articular/*surgery&lt;/keyword&gt;&lt;keyword&gt;Methods&lt;/keyword&gt;&lt;keyword&gt;Postoperative Complications&lt;/keyword&gt;&lt;keyword&gt;Recurrence&lt;/keyword&gt;&lt;/keywords&gt;&lt;dates&gt;&lt;year&gt;1992&lt;/year&gt;&lt;pub-dates&gt;&lt;date&gt;Jan&lt;/date&gt;&lt;/pub-dates&gt;&lt;/dates&gt;&lt;isbn&gt;0021-9355 (Print)&lt;/isbn&gt;&lt;accession-num&gt;1734015&lt;/accession-num&gt;&lt;urls&gt;&lt;related-urls&gt;&lt;url&gt;http://www.ncbi.nlm.nih.gov/pubmed/1734015&lt;/url&gt;&lt;/related-urls&gt;&lt;/urls&gt;&lt;/record&gt;&lt;/Cite&gt;&lt;/EndNote&gt;</w:instrText>
      </w:r>
      <w:r w:rsidR="00451256"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[10]</w:t>
      </w:r>
      <w:r w:rsidR="00451256" w:rsidRPr="00FB7507">
        <w:rPr>
          <w:rFonts w:ascii="Book Antiqua" w:hAnsi="Book Antiqua"/>
          <w:sz w:val="24"/>
          <w:szCs w:val="24"/>
        </w:rPr>
        <w:fldChar w:fldCharType="end"/>
      </w:r>
      <w:r w:rsidRPr="00FB7507">
        <w:rPr>
          <w:rFonts w:ascii="Book Antiqua" w:hAnsi="Book Antiqua"/>
          <w:sz w:val="24"/>
          <w:szCs w:val="24"/>
        </w:rPr>
        <w:t>.</w:t>
      </w:r>
    </w:p>
    <w:p w14:paraId="658BF788" w14:textId="05C9D2B0" w:rsidR="00C625B3" w:rsidRPr="00FB7507" w:rsidRDefault="00C625B3" w:rsidP="00F2445C">
      <w:pPr>
        <w:spacing w:after="0" w:line="360" w:lineRule="auto"/>
        <w:ind w:firstLine="360"/>
        <w:jc w:val="both"/>
        <w:rPr>
          <w:rFonts w:ascii="Book Antiqua" w:hAnsi="Book Antiqua"/>
          <w:sz w:val="24"/>
          <w:szCs w:val="24"/>
        </w:rPr>
      </w:pPr>
      <w:r w:rsidRPr="00FB7507">
        <w:rPr>
          <w:rFonts w:ascii="Book Antiqua" w:hAnsi="Book Antiqua"/>
          <w:sz w:val="24"/>
          <w:szCs w:val="24"/>
        </w:rPr>
        <w:tab/>
        <w:t xml:space="preserve">While offering an improved outcome compared with conservative treatment or acute UCL repair, concern remained over the relatively high complication rate associated with </w:t>
      </w:r>
      <w:proofErr w:type="spellStart"/>
      <w:r w:rsidRPr="00FB7507">
        <w:rPr>
          <w:rFonts w:ascii="Book Antiqua" w:hAnsi="Book Antiqua"/>
          <w:sz w:val="24"/>
          <w:szCs w:val="24"/>
        </w:rPr>
        <w:t>Jobe’s</w:t>
      </w:r>
      <w:proofErr w:type="spellEnd"/>
      <w:r w:rsidRPr="00FB7507">
        <w:rPr>
          <w:rFonts w:ascii="Book Antiqua" w:hAnsi="Book Antiqua"/>
          <w:sz w:val="24"/>
          <w:szCs w:val="24"/>
        </w:rPr>
        <w:t xml:space="preserve"> reconstructive method</w:t>
      </w:r>
      <w:r w:rsidR="00451256" w:rsidRPr="00FB7507">
        <w:rPr>
          <w:rFonts w:ascii="Book Antiqua" w:hAnsi="Book Antiqua"/>
          <w:sz w:val="24"/>
          <w:szCs w:val="24"/>
        </w:rPr>
        <w:fldChar w:fldCharType="begin"/>
      </w:r>
      <w:r w:rsidR="00250F0F" w:rsidRPr="00FB7507">
        <w:rPr>
          <w:rFonts w:ascii="Book Antiqua" w:hAnsi="Book Antiqua"/>
          <w:sz w:val="24"/>
          <w:szCs w:val="24"/>
        </w:rPr>
        <w:instrText xml:space="preserve"> ADDIN EN.CITE &lt;EndNote&gt;&lt;Cite&gt;&lt;Author&gt;Conway&lt;/Author&gt;&lt;Year&gt;1992&lt;/Year&gt;&lt;RecNum&gt;18&lt;/RecNum&gt;&lt;DisplayText&gt;&lt;style face="superscript"&gt;[10]&lt;/style&gt;&lt;/DisplayText&gt;&lt;record&gt;&lt;rec-number&gt;18&lt;/rec-number&gt;&lt;foreign-keys&gt;&lt;key app="EN" db-id="w9ee255rgadrtoeps0evp0tmrv0srxtfextz" timestamp="0"&gt;18&lt;/key&gt;&lt;/foreign-keys&gt;&lt;ref-type name="Journal Article"&gt;17&lt;/ref-type&gt;&lt;contributors&gt;&lt;authors&gt;&lt;author&gt;Conway, J. E.&lt;/author&gt;&lt;author&gt;Jobe, F. W.&lt;/author&gt;&lt;author&gt;Glousman, R. E.&lt;/author&gt;&lt;author&gt;Pink, M.&lt;/author&gt;&lt;/authors&gt;&lt;/contributors&gt;&lt;auth-address&gt;Kerlan-Jobe Orthopaedic Clinic, Inglewood, California 90301.&lt;/auth-address&gt;&lt;titles&gt;&lt;title&gt;Medial instability of the elbow in throwing athletes. Treatment by repair or reconstruction of the ulnar collateral ligament&lt;/title&gt;&lt;secondary-title&gt;J Bone Joint Surg Am&lt;/secondary-title&gt;&lt;alt-title&gt;The Journal of bone and joint surgery. American volume&lt;/alt-title&gt;&lt;/titles&gt;&lt;pages&gt;67-83&lt;/pages&gt;&lt;volume&gt;74&lt;/volume&gt;&lt;number&gt;1&lt;/number&gt;&lt;keywords&gt;&lt;keyword&gt;Adult&lt;/keyword&gt;&lt;keyword&gt;Athletic Injuries/radiography/*surgery&lt;/keyword&gt;&lt;keyword&gt;Cumulative Trauma Disorders/radiography/*surgery&lt;/keyword&gt;&lt;keyword&gt;Elbow Joint/*injuries/radiography&lt;/keyword&gt;&lt;keyword&gt;Humans&lt;/keyword&gt;&lt;keyword&gt;Joint Instability/radiography/*surgery&lt;/keyword&gt;&lt;keyword&gt;Ligaments, Articular/*surgery&lt;/keyword&gt;&lt;keyword&gt;Methods&lt;/keyword&gt;&lt;keyword&gt;Postoperative Complications&lt;/keyword&gt;&lt;keyword&gt;Recurrence&lt;/keyword&gt;&lt;/keywords&gt;&lt;dates&gt;&lt;year&gt;1992&lt;/year&gt;&lt;pub-dates&gt;&lt;date&gt;Jan&lt;/date&gt;&lt;/pub-dates&gt;&lt;/dates&gt;&lt;isbn&gt;0021-9355 (Print)&lt;/isbn&gt;&lt;accession-num&gt;1734015&lt;/accession-num&gt;&lt;urls&gt;&lt;related-urls&gt;&lt;url&gt;http://www.ncbi.nlm.nih.gov/pubmed/1734015&lt;/url&gt;&lt;/related-urls&gt;&lt;/urls&gt;&lt;/record&gt;&lt;/Cite&gt;&lt;/EndNote&gt;</w:instrText>
      </w:r>
      <w:r w:rsidR="00451256"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[10]</w:t>
      </w:r>
      <w:r w:rsidR="00451256"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proofErr w:type="gramStart"/>
      <w:r w:rsidRPr="00FB7507">
        <w:rPr>
          <w:rFonts w:ascii="Book Antiqua" w:hAnsi="Book Antiqua"/>
          <w:sz w:val="24"/>
          <w:szCs w:val="24"/>
        </w:rPr>
        <w:t xml:space="preserve">As a result, the modified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technique was subsequently described by Smith </w:t>
      </w:r>
      <w:r w:rsidR="00714767" w:rsidRPr="00FB7507">
        <w:rPr>
          <w:rFonts w:ascii="Book Antiqua" w:hAnsi="Book Antiqua"/>
          <w:i/>
          <w:sz w:val="24"/>
          <w:szCs w:val="24"/>
        </w:rPr>
        <w:t>et al</w:t>
      </w:r>
      <w:r w:rsidR="00451256" w:rsidRPr="00FB7507">
        <w:rPr>
          <w:rFonts w:ascii="Book Antiqua" w:hAnsi="Book Antiqua"/>
          <w:sz w:val="24"/>
          <w:szCs w:val="24"/>
        </w:rPr>
        <w:fldChar w:fldCharType="begin">
          <w:fldData xml:space="preserve">PEVuZE5vdGU+PENpdGU+PEF1dGhvcj5TbWl0aDwvQXV0aG9yPjxZZWFyPjE5OTY8L1llYXI+PFJl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bmU8L2FiYnItMT48L2FsdC1wZXJpb2RpY2FsPjxwYWdlcz41NzUtODA8L3BhZ2VzPjx2b2x1bWU+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PEVuZE5vdGU+PENpdGU+PEF1dGhvcj5TbWl0aDwvQXV0aG9yPjxZZWFyPjE5OTY8L1llYXI+PFJl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bmU8L2FiYnItMT48L2FsdC1wZXJpb2RpY2FsPjxwYWdlcz41NzUtODA8L3BhZ2VzPjx2b2x1bWU+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[22]</w:t>
      </w:r>
      <w:r w:rsidR="00451256" w:rsidRPr="00FB7507">
        <w:rPr>
          <w:rFonts w:ascii="Book Antiqua" w:hAnsi="Book Antiqua"/>
          <w:sz w:val="24"/>
          <w:szCs w:val="24"/>
        </w:rPr>
        <w:fldChar w:fldCharType="end"/>
      </w:r>
      <w:r w:rsidRPr="00FB7507">
        <w:rPr>
          <w:rFonts w:ascii="Book Antiqua" w:hAnsi="Book Antiqua"/>
          <w:sz w:val="24"/>
          <w:szCs w:val="24"/>
        </w:rPr>
        <w:t xml:space="preserve">, who introduced a flexor-pronator muscle-splitting approach that obviated the need for an obligatory ulnar nerve transposition and avoided </w:t>
      </w:r>
      <w:proofErr w:type="spellStart"/>
      <w:r w:rsidRPr="00FB7507">
        <w:rPr>
          <w:rFonts w:ascii="Book Antiqua" w:hAnsi="Book Antiqua"/>
          <w:sz w:val="24"/>
          <w:szCs w:val="24"/>
        </w:rPr>
        <w:t>tenotomizing</w:t>
      </w:r>
      <w:proofErr w:type="spellEnd"/>
      <w:r w:rsidRPr="00FB7507">
        <w:rPr>
          <w:rFonts w:ascii="Book Antiqua" w:hAnsi="Book Antiqua"/>
          <w:sz w:val="24"/>
          <w:szCs w:val="24"/>
        </w:rPr>
        <w:t xml:space="preserve"> the flexor-pronator origin</w:t>
      </w:r>
      <w:proofErr w:type="gramEnd"/>
      <w:r w:rsidRPr="00FB7507">
        <w:rPr>
          <w:rFonts w:ascii="Book Antiqua" w:hAnsi="Book Antiqua"/>
          <w:sz w:val="24"/>
          <w:szCs w:val="24"/>
        </w:rPr>
        <w:t xml:space="preserve">. This modification resulted in an excellent outcome in 93% of a series of 83 athletes, </w:t>
      </w:r>
      <w:r w:rsidR="001F4252" w:rsidRPr="00FB7507">
        <w:rPr>
          <w:rFonts w:ascii="Book Antiqua" w:hAnsi="Book Antiqua"/>
          <w:sz w:val="24"/>
          <w:szCs w:val="24"/>
        </w:rPr>
        <w:t>with a 100% return to play rate</w:t>
      </w:r>
      <w:r w:rsidR="00451256" w:rsidRPr="00FB7507">
        <w:rPr>
          <w:rFonts w:ascii="Book Antiqua" w:hAnsi="Book Antiqua"/>
          <w:sz w:val="24"/>
          <w:szCs w:val="24"/>
        </w:rPr>
        <w:fldChar w:fldCharType="begin">
          <w:fldData xml:space="preserve">PEVuZE5vdGU+PENpdGU+PEF1dGhvcj5UaG9tcHNvbjwvQXV0aG9yPjxZZWFyPjIwMDE8L1llYXI+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</w:fldData>
        </w:fldChar>
      </w:r>
      <w:r w:rsidR="00553ADC" w:rsidRPr="00FB7507">
        <w:rPr>
          <w:rFonts w:ascii="Book Antiqua" w:hAnsi="Book Antiqua"/>
          <w:sz w:val="24"/>
          <w:szCs w:val="24"/>
        </w:rPr>
        <w:instrText xml:space="preserve"> ADDIN EN.CITE </w:instrText>
      </w:r>
      <w:r w:rsidR="00553ADC" w:rsidRPr="00FB7507">
        <w:rPr>
          <w:rFonts w:ascii="Book Antiqua" w:hAnsi="Book Antiqua"/>
          <w:sz w:val="24"/>
          <w:szCs w:val="24"/>
        </w:rPr>
        <w:fldChar w:fldCharType="begin">
          <w:fldData xml:space="preserve">PEVuZE5vdGU+PENpdGU+PEF1dGhvcj5UaG9tcHNvbjwvQXV0aG9yPjxZZWFyPjIwMDE8L1llYXI+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</w:fldData>
        </w:fldChar>
      </w:r>
      <w:r w:rsidR="00553ADC" w:rsidRPr="00FB7507">
        <w:rPr>
          <w:rFonts w:ascii="Book Antiqua" w:hAnsi="Book Antiqua"/>
          <w:sz w:val="24"/>
          <w:szCs w:val="24"/>
        </w:rPr>
        <w:instrText xml:space="preserve"> ADDIN EN.CITE.DATA </w:instrText>
      </w:r>
      <w:r w:rsidR="00553ADC" w:rsidRPr="00FB7507">
        <w:rPr>
          <w:rFonts w:ascii="Book Antiqua" w:hAnsi="Book Antiqua"/>
          <w:sz w:val="24"/>
          <w:szCs w:val="24"/>
        </w:rPr>
      </w:r>
      <w:r w:rsidR="00553ADC"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[26]</w:t>
      </w:r>
      <w:r w:rsidR="00451256" w:rsidRPr="00FB7507">
        <w:rPr>
          <w:rFonts w:ascii="Book Antiqua" w:hAnsi="Book Antiqua"/>
          <w:sz w:val="24"/>
          <w:szCs w:val="24"/>
        </w:rPr>
        <w:fldChar w:fldCharType="end"/>
      </w:r>
      <w:r w:rsidRPr="00FB7507">
        <w:rPr>
          <w:rFonts w:ascii="Book Antiqua" w:hAnsi="Book Antiqua"/>
          <w:sz w:val="24"/>
          <w:szCs w:val="24"/>
        </w:rPr>
        <w:fldChar w:fldCharType="begin" w:fldLock="1"/>
      </w:r>
      <w:r w:rsidRPr="00FB7507">
        <w:rPr>
          <w:rFonts w:ascii="Book Antiqua" w:hAnsi="Book Antiqua"/>
          <w:sz w:val="24"/>
          <w:szCs w:val="24"/>
        </w:rPr>
        <w:instrText>ADDIN CSL_CITATION { "citationItems" : [ { "id" : "ITEM-1", "itemData" : { "DOI" : "10.1067/mse.2001.112881", "ISSN" : "10582746", "PMID" : "11307079", "abstract" : "Eighty-three athletes with medial elbow instability underwent reconstruction of the anterior band of the ulnar collateral ligament with a muscle-splitting approach without transposition of the ulnar nerve. The purposes of this study were to describe postoperative neurologic outcomes in all 83 athletes and to describe the 2-year follow-up in 33 athletes. Postoperatively, 5% of this group had transient ulnar nerve symptoms, all of which resolved with nonoperative management. There were no reoperations for nerve dysfunction and no permanent nerve problems. At 2-to 4-year follow-ups, 93% of the highly competitive athletes who had not had a prior surgical procedure had an excellent result. All athletes, regardless of whether they had a prior procedure, were able to return to their sport. These surgical modifications to the ulnar collateral ligament reconstruction yielded a decreased postoperative complication rate and improved outcomes compared with the results of prior procedures.", "author" : [ { "dropping-particle" : "", "family" : "Thompson", "given" : "William H.", "non-dropping-particle" : "", "parse-names" : false, "suffix" : "" }, { "dropping-particle" : "", "family" : "Jobe", "given" : "Frank W.", "non-dropping-particle" : "", "parse-names" : false, "suffix" : "" }, { "dropping-particle" : "", "family" : "Yocum", "given" : "Lewis A.", "non-dropping-particle" : "", "parse-names" : false, "suffix" : "" }, { "dropping-particle" : "", "family" : "Pink", "given" : "Marilyn M.", "non-dropping-particle" : "", "parse-names" : false, "suffix" : "" } ], "container-title" : "Journal of Shoulder and Elbow Surgery", "id" : "ITEM-1", "issue" : "2", "issued" : { "date-parts" : [ [ "2001" ] ] }, "page" : "152-157", "title" : "Ulnar collateral ligament reconstruction in athletes: Muscle-splitting approach without transposition of the ulnar nerve", "type" : "article-journal", "volume" : "10" }, "uris" : [ "http://www.mendeley.com/documents/?uuid=a6f51ca0-d0c9-4fd4-86e8-f1f4afa3d981" ] } ], "mendeley" : { "formattedCitation" : "(19)", "plainTextFormattedCitation" : "(19)", "previouslyFormattedCitation" : "(19)" }, "properties" : { "noteIndex" : 0 }, "schema" : "https://github.com/citation-style-language/schema/raw/master/csl-citation.json" }</w:instrText>
      </w:r>
      <w:r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Complications were reported in 5% and were limited to transient ulnar neuropathy, which resolved in all patients.</w:t>
      </w:r>
      <w:r w:rsidR="00CD1CB7">
        <w:rPr>
          <w:rFonts w:ascii="Book Antiqua" w:hAnsi="Book Antiqua"/>
          <w:sz w:val="24"/>
          <w:szCs w:val="24"/>
        </w:rPr>
        <w:t xml:space="preserve"> </w:t>
      </w:r>
      <w:r w:rsidRPr="00FB7507">
        <w:rPr>
          <w:rFonts w:ascii="Book Antiqua" w:hAnsi="Book Antiqua"/>
          <w:sz w:val="24"/>
          <w:szCs w:val="24"/>
        </w:rPr>
        <w:t xml:space="preserve">It should be noted that while this approach no longer required a </w:t>
      </w:r>
      <w:proofErr w:type="spellStart"/>
      <w:r w:rsidRPr="00FB7507">
        <w:rPr>
          <w:rFonts w:ascii="Book Antiqua" w:hAnsi="Book Antiqua"/>
          <w:sz w:val="24"/>
          <w:szCs w:val="24"/>
        </w:rPr>
        <w:t>submuscular</w:t>
      </w:r>
      <w:proofErr w:type="spellEnd"/>
      <w:r w:rsidRPr="00FB7507">
        <w:rPr>
          <w:rFonts w:ascii="Book Antiqua" w:hAnsi="Book Antiqua"/>
          <w:sz w:val="24"/>
          <w:szCs w:val="24"/>
        </w:rPr>
        <w:t xml:space="preserve"> ulnar nerve transposition, many surgeons continue to perform subcutaneous ulnar nerve transpositions with the modified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technique in select cases with preceding ulnar nerve symptoms, or routinely in all cases, depending on individual preference.</w:t>
      </w:r>
      <w:r w:rsidR="00CD1CB7">
        <w:rPr>
          <w:rFonts w:ascii="Book Antiqua" w:hAnsi="Book Antiqua"/>
          <w:sz w:val="24"/>
          <w:szCs w:val="24"/>
        </w:rPr>
        <w:t xml:space="preserve"> </w:t>
      </w:r>
      <w:r w:rsidRPr="00FB7507">
        <w:rPr>
          <w:rFonts w:ascii="Book Antiqua" w:hAnsi="Book Antiqua"/>
          <w:sz w:val="24"/>
          <w:szCs w:val="24"/>
        </w:rPr>
        <w:t xml:space="preserve">Cain </w:t>
      </w:r>
      <w:r w:rsidR="00714767" w:rsidRPr="00FB7507">
        <w:rPr>
          <w:rFonts w:ascii="Book Antiqua" w:hAnsi="Book Antiqua"/>
          <w:i/>
          <w:sz w:val="24"/>
          <w:szCs w:val="24"/>
        </w:rPr>
        <w:t>et al</w:t>
      </w:r>
      <w:r w:rsidR="00451256" w:rsidRPr="00FB7507">
        <w:rPr>
          <w:rFonts w:ascii="Book Antiqua" w:hAnsi="Book Antiqua"/>
          <w:sz w:val="24"/>
          <w:szCs w:val="24"/>
        </w:rPr>
        <w:fldChar w:fldCharType="begin">
          <w:fldData xml:space="preserve">PEVuZE5vdGU+PENpdGU+PEF1dGhvcj5DYWluPC9BdXRob3I+PFllYXI+MjAxMDwvWWVhcj48UmVj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aW9kaWNhbD48cGFnZXM+MjQyNi0zNDwvcGFnZXM+PHZvbHVtZT4zODwvdm9sdW1lPjxudW1iZXI+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=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PEVuZE5vdGU+PENpdGU+PEF1dGhvcj5DYWluPC9BdXRob3I+PFllYXI+MjAxMDwvWWVhcj48UmVj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aW9kaWNhbD48cGFnZXM+MjQyNi0zNDwvcGFnZXM+PHZvbHVtZT4zODwvdm9sdW1lPjxudW1iZXI+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=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[27]</w:t>
      </w:r>
      <w:r w:rsidR="00451256" w:rsidRPr="00FB7507">
        <w:rPr>
          <w:rFonts w:ascii="Book Antiqua" w:hAnsi="Book Antiqua"/>
          <w:sz w:val="24"/>
          <w:szCs w:val="24"/>
        </w:rPr>
        <w:fldChar w:fldCharType="end"/>
      </w:r>
      <w:r w:rsidRPr="00FB7507">
        <w:rPr>
          <w:rFonts w:ascii="Book Antiqua" w:hAnsi="Book Antiqua"/>
          <w:sz w:val="24"/>
          <w:szCs w:val="24"/>
        </w:rPr>
        <w:t xml:space="preserve"> reported on the outcomes of 743 patients that underwent UCL reconstruction utilizing the modified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reconstruction with </w:t>
      </w:r>
      <w:r w:rsidRPr="00FB7507">
        <w:rPr>
          <w:rFonts w:ascii="Book Antiqua" w:hAnsi="Book Antiqua"/>
          <w:sz w:val="24"/>
          <w:szCs w:val="24"/>
        </w:rPr>
        <w:lastRenderedPageBreak/>
        <w:t>concomitant subcutaneous ulnar nerve transpositions. They identified an 83% return-to-play rate, and 20% complication rate.</w:t>
      </w:r>
      <w:r w:rsidR="00CD1CB7">
        <w:rPr>
          <w:rFonts w:ascii="Book Antiqua" w:hAnsi="Book Antiqua"/>
          <w:sz w:val="24"/>
          <w:szCs w:val="24"/>
        </w:rPr>
        <w:t xml:space="preserve"> </w:t>
      </w:r>
      <w:r w:rsidRPr="00FB7507">
        <w:rPr>
          <w:rFonts w:ascii="Book Antiqua" w:hAnsi="Book Antiqua"/>
          <w:sz w:val="24"/>
          <w:szCs w:val="24"/>
        </w:rPr>
        <w:t>Notably, the authors of this study reported re-operation rates of 19% for residual posteromedial impingement.</w:t>
      </w:r>
    </w:p>
    <w:p w14:paraId="03203B92" w14:textId="6B695569" w:rsidR="00553ADC" w:rsidRPr="00FB7507" w:rsidRDefault="00C625B3" w:rsidP="00F2445C">
      <w:pPr>
        <w:spacing w:after="0" w:line="360" w:lineRule="auto"/>
        <w:ind w:firstLine="360"/>
        <w:jc w:val="both"/>
        <w:rPr>
          <w:rFonts w:ascii="Book Antiqua" w:hAnsi="Book Antiqua"/>
          <w:sz w:val="24"/>
          <w:szCs w:val="24"/>
        </w:rPr>
      </w:pPr>
      <w:r w:rsidRPr="00FB7507">
        <w:rPr>
          <w:rFonts w:ascii="Book Antiqua" w:hAnsi="Book Antiqua"/>
          <w:sz w:val="24"/>
          <w:szCs w:val="24"/>
        </w:rPr>
        <w:tab/>
        <w:t>As experience continued to grow in treating these injuries, concern was raised over the method of graft tensioning and fixation using the figure-of-8 configuration.</w:t>
      </w:r>
      <w:r w:rsidR="00CD1CB7">
        <w:rPr>
          <w:rFonts w:ascii="Book Antiqua" w:hAnsi="Book Antiqua"/>
          <w:sz w:val="24"/>
          <w:szCs w:val="24"/>
        </w:rPr>
        <w:t xml:space="preserve"> </w:t>
      </w:r>
      <w:r w:rsidRPr="00FB7507">
        <w:rPr>
          <w:rFonts w:ascii="Book Antiqua" w:hAnsi="Book Antiqua"/>
          <w:sz w:val="24"/>
          <w:szCs w:val="24"/>
        </w:rPr>
        <w:t xml:space="preserve">Subsequently, </w:t>
      </w:r>
      <w:proofErr w:type="spellStart"/>
      <w:r w:rsidRPr="00FB7507">
        <w:rPr>
          <w:rFonts w:ascii="Book Antiqua" w:hAnsi="Book Antiqua"/>
          <w:sz w:val="24"/>
          <w:szCs w:val="24"/>
        </w:rPr>
        <w:t>Rohrbough</w:t>
      </w:r>
      <w:proofErr w:type="spellEnd"/>
      <w:r w:rsidRPr="00FB7507">
        <w:rPr>
          <w:rFonts w:ascii="Book Antiqua" w:hAnsi="Book Antiqua"/>
          <w:sz w:val="24"/>
          <w:szCs w:val="24"/>
        </w:rPr>
        <w:t xml:space="preserve"> </w:t>
      </w:r>
      <w:r w:rsidR="00714767" w:rsidRPr="00FB7507">
        <w:rPr>
          <w:rFonts w:ascii="Book Antiqua" w:hAnsi="Book Antiqua"/>
          <w:i/>
          <w:sz w:val="24"/>
          <w:szCs w:val="24"/>
        </w:rPr>
        <w:t>et al</w:t>
      </w:r>
      <w:r w:rsidR="00451256" w:rsidRPr="00FB7507">
        <w:rPr>
          <w:rFonts w:ascii="Book Antiqua" w:hAnsi="Book Antiqua"/>
          <w:sz w:val="24"/>
          <w:szCs w:val="24"/>
        </w:rPr>
        <w:fldChar w:fldCharType="begin">
          <w:fldData xml:space="preserve">PEVuZE5vdGU+PENpdGU+PEF1dGhvcj5Sb2hyYm91Z2g8L0F1dGhvcj48WWVhcj4yMDAyPC9ZZWFy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=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PEVuZE5vdGU+PENpdGU+PEF1dGhvcj5Sb2hyYm91Z2g8L0F1dGhvcj48WWVhcj4yMDAyPC9ZZWFy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=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[9]</w:t>
      </w:r>
      <w:r w:rsidR="00451256" w:rsidRPr="00FB7507">
        <w:rPr>
          <w:rFonts w:ascii="Book Antiqua" w:hAnsi="Book Antiqua"/>
          <w:sz w:val="24"/>
          <w:szCs w:val="24"/>
        </w:rPr>
        <w:fldChar w:fldCharType="end"/>
      </w:r>
      <w:r w:rsidRPr="00FB7507">
        <w:rPr>
          <w:rFonts w:ascii="Book Antiqua" w:hAnsi="Book Antiqua"/>
          <w:sz w:val="24"/>
          <w:szCs w:val="24"/>
        </w:rPr>
        <w:t xml:space="preserve"> introduced a reconstruction method known as the docking technique to reduce the </w:t>
      </w:r>
      <w:r w:rsidR="007A26F9" w:rsidRPr="00FB7507">
        <w:rPr>
          <w:rFonts w:ascii="Book Antiqua" w:hAnsi="Book Antiqua"/>
          <w:sz w:val="24"/>
          <w:szCs w:val="24"/>
        </w:rPr>
        <w:t xml:space="preserve">size </w:t>
      </w:r>
      <w:r w:rsidRPr="00FB7507">
        <w:rPr>
          <w:rFonts w:ascii="Book Antiqua" w:hAnsi="Book Antiqua"/>
          <w:sz w:val="24"/>
          <w:szCs w:val="24"/>
        </w:rPr>
        <w:t xml:space="preserve">of </w:t>
      </w:r>
      <w:r w:rsidR="007A26F9" w:rsidRPr="00FB7507">
        <w:rPr>
          <w:rFonts w:ascii="Book Antiqua" w:hAnsi="Book Antiqua"/>
          <w:sz w:val="24"/>
          <w:szCs w:val="24"/>
        </w:rPr>
        <w:t xml:space="preserve">the </w:t>
      </w:r>
      <w:r w:rsidRPr="00FB7507">
        <w:rPr>
          <w:rFonts w:ascii="Book Antiqua" w:hAnsi="Book Antiqua"/>
          <w:sz w:val="24"/>
          <w:szCs w:val="24"/>
        </w:rPr>
        <w:t>humeral tunnels and improve fixation strength of the reconstruction.</w:t>
      </w:r>
      <w:r w:rsidR="00CD1CB7">
        <w:rPr>
          <w:rFonts w:ascii="Book Antiqua" w:hAnsi="Book Antiqua"/>
          <w:sz w:val="24"/>
          <w:szCs w:val="24"/>
        </w:rPr>
        <w:t xml:space="preserve"> </w:t>
      </w:r>
      <w:r w:rsidRPr="00FB7507">
        <w:rPr>
          <w:rFonts w:ascii="Book Antiqua" w:hAnsi="Book Antiqua"/>
          <w:sz w:val="24"/>
          <w:szCs w:val="24"/>
        </w:rPr>
        <w:t xml:space="preserve">This procedure is performed through a muscle-splitting approach and does not require ulnar nerve transposition. It also involves looping the graft through a similar bone tunnel in the proximal ulna, however it differs in that both free limbs of the graft are then passed into a single tunnel on the </w:t>
      </w:r>
      <w:proofErr w:type="spellStart"/>
      <w:r w:rsidRPr="00FB7507">
        <w:rPr>
          <w:rFonts w:ascii="Book Antiqua" w:hAnsi="Book Antiqua"/>
          <w:sz w:val="24"/>
          <w:szCs w:val="24"/>
        </w:rPr>
        <w:t>humerus</w:t>
      </w:r>
      <w:proofErr w:type="spellEnd"/>
      <w:r w:rsidRPr="00FB7507">
        <w:rPr>
          <w:rFonts w:ascii="Book Antiqua" w:hAnsi="Book Antiqua"/>
          <w:sz w:val="24"/>
          <w:szCs w:val="24"/>
        </w:rPr>
        <w:t>, with sutures exiting posteriorly through smaller drill holes, allowing the sutures to be tied over a posterior bony bridge.</w:t>
      </w:r>
      <w:r w:rsidR="00CD1CB7">
        <w:rPr>
          <w:rFonts w:ascii="Book Antiqua" w:hAnsi="Book Antiqua"/>
          <w:sz w:val="24"/>
          <w:szCs w:val="24"/>
        </w:rPr>
        <w:t xml:space="preserve"> </w:t>
      </w:r>
      <w:r w:rsidRPr="00FB7507">
        <w:rPr>
          <w:rFonts w:ascii="Book Antiqua" w:hAnsi="Book Antiqua"/>
          <w:sz w:val="24"/>
          <w:szCs w:val="24"/>
        </w:rPr>
        <w:t>In addition, authors recommended routine elbow arthroscopy to treat concomitant pathology in the elbow joint, which was noted in up to 45% of patients</w:t>
      </w:r>
      <w:r w:rsidR="00451256" w:rsidRPr="00FB7507">
        <w:rPr>
          <w:rFonts w:ascii="Book Antiqua" w:hAnsi="Book Antiqua"/>
          <w:sz w:val="24"/>
          <w:szCs w:val="24"/>
        </w:rPr>
        <w:fldChar w:fldCharType="begin">
          <w:fldData xml:space="preserve">PEVuZE5vdGU+PENpdGU+PEF1dGhvcj5Sb2hyYm91Z2g8L0F1dGhvcj48WWVhcj4yMDAyPC9ZZWFy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=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PEVuZE5vdGU+PENpdGU+PEF1dGhvcj5Sb2hyYm91Z2g8L0F1dGhvcj48WWVhcj4yMDAyPC9ZZWFy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=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[9]</w:t>
      </w:r>
      <w:r w:rsidR="00451256"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In their index cohort of 36 patients, they reported a 92% return-to-play rate at the same level of competition, with only a 5.5% complication rate, including one transient ulnar neuropathy and one wound hematoma</w:t>
      </w:r>
      <w:r w:rsidR="00451256" w:rsidRPr="00FB7507">
        <w:rPr>
          <w:rFonts w:ascii="Book Antiqua" w:hAnsi="Book Antiqua"/>
          <w:sz w:val="24"/>
          <w:szCs w:val="24"/>
        </w:rPr>
        <w:fldChar w:fldCharType="begin">
          <w:fldData xml:space="preserve">PEVuZE5vdGU+PENpdGU+PEF1dGhvcj5Sb2hyYm91Z2g8L0F1dGhvcj48WWVhcj4yMDAyPC9ZZWFy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=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PEVuZE5vdGU+PENpdGU+PEF1dGhvcj5Sb2hyYm91Z2g8L0F1dGhvcj48WWVhcj4yMDAyPC9ZZWFy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=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250F0F" w:rsidRPr="00FB7507">
        <w:rPr>
          <w:rFonts w:ascii="Book Antiqua" w:hAnsi="Book Antiqua"/>
          <w:noProof/>
          <w:sz w:val="24"/>
          <w:szCs w:val="24"/>
          <w:vertAlign w:val="superscript"/>
        </w:rPr>
        <w:t>[9]</w:t>
      </w:r>
      <w:r w:rsidR="00451256"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A larger follow-up study of 100 patients over 3 years revealed a 90% return to play rate, with only a 3% complication rate.</w:t>
      </w:r>
      <w:r w:rsidR="00CD1CB7">
        <w:rPr>
          <w:rFonts w:ascii="Book Antiqua" w:hAnsi="Book Antiqua"/>
          <w:sz w:val="24"/>
          <w:szCs w:val="24"/>
        </w:rPr>
        <w:t xml:space="preserve"> </w:t>
      </w:r>
      <w:r w:rsidRPr="00FB7507">
        <w:rPr>
          <w:rFonts w:ascii="Book Antiqua" w:hAnsi="Book Antiqua"/>
          <w:sz w:val="24"/>
          <w:szCs w:val="24"/>
        </w:rPr>
        <w:t xml:space="preserve">Similarly, </w:t>
      </w:r>
      <w:proofErr w:type="spellStart"/>
      <w:r w:rsidRPr="00FB7507">
        <w:rPr>
          <w:rFonts w:ascii="Book Antiqua" w:hAnsi="Book Antiqua"/>
          <w:sz w:val="24"/>
          <w:szCs w:val="24"/>
        </w:rPr>
        <w:t>Paletta</w:t>
      </w:r>
      <w:proofErr w:type="spellEnd"/>
      <w:r w:rsidRPr="00FB7507">
        <w:rPr>
          <w:rFonts w:ascii="Book Antiqua" w:hAnsi="Book Antiqua"/>
          <w:sz w:val="24"/>
          <w:szCs w:val="24"/>
        </w:rPr>
        <w:t xml:space="preserve"> </w:t>
      </w:r>
      <w:r w:rsidR="00F372D7" w:rsidRPr="00F372D7">
        <w:rPr>
          <w:rFonts w:ascii="Book Antiqua" w:hAnsi="Book Antiqua" w:hint="eastAsia"/>
          <w:i/>
          <w:sz w:val="24"/>
          <w:szCs w:val="24"/>
          <w:lang w:eastAsia="zh-CN"/>
        </w:rPr>
        <w:t>et al</w:t>
      </w:r>
      <w:r w:rsidR="00451256" w:rsidRPr="00FB7507">
        <w:rPr>
          <w:rFonts w:ascii="Book Antiqua" w:hAnsi="Book Antiqua"/>
          <w:sz w:val="24"/>
          <w:szCs w:val="24"/>
        </w:rPr>
        <w:fldChar w:fldCharType="begin">
          <w:fldData xml:space="preserve">PEVuZE5vdGU+PENpdGU+PEF1dGhvcj5QYWxldHRhPC9BdXRob3I+PFllYXI+MjAwNjwvWWVhcj48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PEVuZE5vdGU+PENpdGU+PEF1dGhvcj5QYWxldHRhPC9BdXRob3I+PFllYXI+MjAwNjwvWWVhcj48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[28]</w:t>
      </w:r>
      <w:r w:rsidR="00451256" w:rsidRPr="00FB7507">
        <w:rPr>
          <w:rFonts w:ascii="Book Antiqua" w:hAnsi="Book Antiqua"/>
          <w:sz w:val="24"/>
          <w:szCs w:val="24"/>
        </w:rPr>
        <w:fldChar w:fldCharType="end"/>
      </w:r>
      <w:r w:rsidRPr="00FB7507">
        <w:rPr>
          <w:rFonts w:ascii="Book Antiqua" w:hAnsi="Book Antiqua"/>
          <w:sz w:val="24"/>
          <w:szCs w:val="24"/>
        </w:rPr>
        <w:t xml:space="preserve"> described a modified docking technique utilizing a quadrupled, rather than doubled, palmaris graft, with slight differences in humeral bone tunnel preparation.</w:t>
      </w:r>
      <w:r w:rsidR="00CD1CB7">
        <w:rPr>
          <w:rFonts w:ascii="Book Antiqua" w:hAnsi="Book Antiqua"/>
          <w:sz w:val="24"/>
          <w:szCs w:val="24"/>
        </w:rPr>
        <w:t xml:space="preserve"> </w:t>
      </w:r>
      <w:r w:rsidRPr="00FB7507">
        <w:rPr>
          <w:rFonts w:ascii="Book Antiqua" w:hAnsi="Book Antiqua"/>
          <w:sz w:val="24"/>
          <w:szCs w:val="24"/>
        </w:rPr>
        <w:t>Their procedure offered similar outcomes with 92% return to pre-injury level of competition, with slightly higher complication rates of 8%</w:t>
      </w:r>
      <w:r w:rsidR="00451256" w:rsidRPr="00FB7507">
        <w:rPr>
          <w:rFonts w:ascii="Book Antiqua" w:hAnsi="Book Antiqua"/>
          <w:sz w:val="24"/>
          <w:szCs w:val="24"/>
        </w:rPr>
        <w:fldChar w:fldCharType="begin">
          <w:fldData xml:space="preserve">PEVuZE5vdGU+PENpdGU+PEF1dGhvcj5QYWxldHRhPC9BdXRob3I+PFllYXI+MjAwNjwvWWVhcj48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PEVuZE5vdGU+PENpdGU+PEF1dGhvcj5QYWxldHRhPC9BdXRob3I+PFllYXI+MjAwNjwvWWVhcj48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451256" w:rsidRPr="00FB7507">
        <w:rPr>
          <w:rFonts w:ascii="Book Antiqua" w:hAnsi="Book Antiqua"/>
          <w:sz w:val="24"/>
          <w:szCs w:val="24"/>
        </w:rPr>
      </w:r>
      <w:r w:rsidR="00451256"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[28]</w:t>
      </w:r>
      <w:r w:rsidR="00451256" w:rsidRPr="00FB7507">
        <w:rPr>
          <w:rFonts w:ascii="Book Antiqua" w:hAnsi="Book Antiqua"/>
          <w:sz w:val="24"/>
          <w:szCs w:val="24"/>
        </w:rPr>
        <w:fldChar w:fldCharType="end"/>
      </w:r>
      <w:r w:rsidRPr="00FB7507">
        <w:rPr>
          <w:rFonts w:ascii="Book Antiqua" w:hAnsi="Book Antiqua"/>
          <w:sz w:val="24"/>
          <w:szCs w:val="24"/>
        </w:rPr>
        <w:t>.</w:t>
      </w:r>
      <w:r w:rsidR="00553ADC" w:rsidRPr="00FB7507">
        <w:rPr>
          <w:rFonts w:ascii="Book Antiqua" w:hAnsi="Book Antiqua"/>
          <w:sz w:val="24"/>
          <w:szCs w:val="24"/>
        </w:rPr>
        <w:t xml:space="preserve"> Addition</w:t>
      </w:r>
      <w:r w:rsidR="00E338E0" w:rsidRPr="00FB7507">
        <w:rPr>
          <w:rFonts w:ascii="Book Antiqua" w:hAnsi="Book Antiqua"/>
          <w:sz w:val="24"/>
          <w:szCs w:val="24"/>
        </w:rPr>
        <w:t xml:space="preserve">ally, Bowers </w:t>
      </w:r>
      <w:r w:rsidR="00EF2975" w:rsidRPr="00F372D7">
        <w:rPr>
          <w:rFonts w:ascii="Book Antiqua" w:hAnsi="Book Antiqua" w:hint="eastAsia"/>
          <w:i/>
          <w:sz w:val="24"/>
          <w:szCs w:val="24"/>
          <w:lang w:eastAsia="zh-CN"/>
        </w:rPr>
        <w:t>et al</w:t>
      </w:r>
      <w:r w:rsidR="00553ADC" w:rsidRPr="00FB7507">
        <w:rPr>
          <w:rFonts w:ascii="Book Antiqua" w:hAnsi="Book Antiqua"/>
          <w:sz w:val="24"/>
          <w:szCs w:val="24"/>
        </w:rPr>
        <w:fldChar w:fldCharType="begin">
          <w:fldData xml:space="preserve">PEVuZE5vdGU+PENpdGU+PEF1dGhvcj5Cb3dlcnM8L0F1dGhvcj48WWVhcj4yMDEwPC9ZZWFyPjxS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</w:fldData>
        </w:fldChar>
      </w:r>
      <w:r w:rsidR="00553ADC" w:rsidRPr="00FB7507">
        <w:rPr>
          <w:rFonts w:ascii="Book Antiqua" w:hAnsi="Book Antiqua"/>
          <w:sz w:val="24"/>
          <w:szCs w:val="24"/>
        </w:rPr>
        <w:instrText xml:space="preserve"> ADDIN EN.CITE </w:instrText>
      </w:r>
      <w:r w:rsidR="00553ADC" w:rsidRPr="00FB7507">
        <w:rPr>
          <w:rFonts w:ascii="Book Antiqua" w:hAnsi="Book Antiqua"/>
          <w:sz w:val="24"/>
          <w:szCs w:val="24"/>
        </w:rPr>
        <w:fldChar w:fldCharType="begin">
          <w:fldData xml:space="preserve">PEVuZE5vdGU+PENpdGU+PEF1dGhvcj5Cb3dlcnM8L0F1dGhvcj48WWVhcj4yMDEwPC9ZZWFyPjxS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</w:fldData>
        </w:fldChar>
      </w:r>
      <w:r w:rsidR="00553ADC" w:rsidRPr="00FB7507">
        <w:rPr>
          <w:rFonts w:ascii="Book Antiqua" w:hAnsi="Book Antiqua"/>
          <w:sz w:val="24"/>
          <w:szCs w:val="24"/>
        </w:rPr>
        <w:instrText xml:space="preserve"> ADDIN EN.CITE.DATA </w:instrText>
      </w:r>
      <w:r w:rsidR="00553ADC" w:rsidRPr="00FB7507">
        <w:rPr>
          <w:rFonts w:ascii="Book Antiqua" w:hAnsi="Book Antiqua"/>
          <w:sz w:val="24"/>
          <w:szCs w:val="24"/>
        </w:rPr>
      </w:r>
      <w:r w:rsidR="00553ADC" w:rsidRPr="00FB7507">
        <w:rPr>
          <w:rFonts w:ascii="Book Antiqua" w:hAnsi="Book Antiqua"/>
          <w:sz w:val="24"/>
          <w:szCs w:val="24"/>
        </w:rPr>
        <w:fldChar w:fldCharType="end"/>
      </w:r>
      <w:r w:rsidR="00553ADC" w:rsidRPr="00FB7507">
        <w:rPr>
          <w:rFonts w:ascii="Book Antiqua" w:hAnsi="Book Antiqua"/>
          <w:sz w:val="24"/>
          <w:szCs w:val="24"/>
        </w:rPr>
      </w:r>
      <w:r w:rsidR="00553ADC" w:rsidRPr="00FB7507">
        <w:rPr>
          <w:rFonts w:ascii="Book Antiqua" w:hAnsi="Book Antiqua"/>
          <w:sz w:val="24"/>
          <w:szCs w:val="24"/>
        </w:rPr>
        <w:fldChar w:fldCharType="separate"/>
      </w:r>
      <w:r w:rsidR="00553ADC" w:rsidRPr="00FB7507">
        <w:rPr>
          <w:rFonts w:ascii="Book Antiqua" w:hAnsi="Book Antiqua"/>
          <w:noProof/>
          <w:sz w:val="24"/>
          <w:szCs w:val="24"/>
          <w:vertAlign w:val="superscript"/>
        </w:rPr>
        <w:t>[29]</w:t>
      </w:r>
      <w:r w:rsidR="00553ADC" w:rsidRPr="00FB7507">
        <w:rPr>
          <w:rFonts w:ascii="Book Antiqua" w:hAnsi="Book Antiqua"/>
          <w:sz w:val="24"/>
          <w:szCs w:val="24"/>
        </w:rPr>
        <w:fldChar w:fldCharType="end"/>
      </w:r>
      <w:r w:rsidRPr="00FB7507">
        <w:rPr>
          <w:rFonts w:ascii="Book Antiqua" w:hAnsi="Book Antiqua"/>
          <w:sz w:val="24"/>
          <w:szCs w:val="24"/>
        </w:rPr>
        <w:t xml:space="preserve"> </w:t>
      </w:r>
      <w:r w:rsidR="00553ADC" w:rsidRPr="00FB7507">
        <w:rPr>
          <w:rFonts w:ascii="Book Antiqua" w:hAnsi="Book Antiqua"/>
          <w:sz w:val="24"/>
          <w:szCs w:val="24"/>
        </w:rPr>
        <w:t>treated 21 overhead athletes with a modified docking technique using a triple-strand Palmaris graft. They had 19 (90%) excellent results, 2 good results, and no complications</w:t>
      </w:r>
      <w:r w:rsidR="00553ADC" w:rsidRPr="00FB7507">
        <w:rPr>
          <w:rFonts w:ascii="Book Antiqua" w:hAnsi="Book Antiqua"/>
          <w:sz w:val="24"/>
          <w:szCs w:val="24"/>
        </w:rPr>
        <w:fldChar w:fldCharType="begin">
          <w:fldData xml:space="preserve">PEVuZE5vdGU+PENpdGU+PEF1dGhvcj5Cb3dlcnM8L0F1dGhvcj48WWVhcj4yMDEwPC9ZZWFyPjxS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</w:fldData>
        </w:fldChar>
      </w:r>
      <w:r w:rsidR="00553ADC" w:rsidRPr="00FB7507">
        <w:rPr>
          <w:rFonts w:ascii="Book Antiqua" w:hAnsi="Book Antiqua"/>
          <w:sz w:val="24"/>
          <w:szCs w:val="24"/>
        </w:rPr>
        <w:instrText xml:space="preserve"> ADDIN EN.CITE </w:instrText>
      </w:r>
      <w:r w:rsidR="00553ADC" w:rsidRPr="00FB7507">
        <w:rPr>
          <w:rFonts w:ascii="Book Antiqua" w:hAnsi="Book Antiqua"/>
          <w:sz w:val="24"/>
          <w:szCs w:val="24"/>
        </w:rPr>
        <w:fldChar w:fldCharType="begin">
          <w:fldData xml:space="preserve">PEVuZE5vdGU+PENpdGU+PEF1dGhvcj5Cb3dlcnM8L0F1dGhvcj48WWVhcj4yMDEwPC9ZZWFyPjxS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</w:fldData>
        </w:fldChar>
      </w:r>
      <w:r w:rsidR="00553ADC" w:rsidRPr="00FB7507">
        <w:rPr>
          <w:rFonts w:ascii="Book Antiqua" w:hAnsi="Book Antiqua"/>
          <w:sz w:val="24"/>
          <w:szCs w:val="24"/>
        </w:rPr>
        <w:instrText xml:space="preserve"> ADDIN EN.CITE.DATA </w:instrText>
      </w:r>
      <w:r w:rsidR="00553ADC" w:rsidRPr="00FB7507">
        <w:rPr>
          <w:rFonts w:ascii="Book Antiqua" w:hAnsi="Book Antiqua"/>
          <w:sz w:val="24"/>
          <w:szCs w:val="24"/>
        </w:rPr>
      </w:r>
      <w:r w:rsidR="00553ADC" w:rsidRPr="00FB7507">
        <w:rPr>
          <w:rFonts w:ascii="Book Antiqua" w:hAnsi="Book Antiqua"/>
          <w:sz w:val="24"/>
          <w:szCs w:val="24"/>
        </w:rPr>
        <w:fldChar w:fldCharType="end"/>
      </w:r>
      <w:r w:rsidR="00553ADC" w:rsidRPr="00FB7507">
        <w:rPr>
          <w:rFonts w:ascii="Book Antiqua" w:hAnsi="Book Antiqua"/>
          <w:sz w:val="24"/>
          <w:szCs w:val="24"/>
        </w:rPr>
      </w:r>
      <w:r w:rsidR="00553ADC" w:rsidRPr="00FB7507">
        <w:rPr>
          <w:rFonts w:ascii="Book Antiqua" w:hAnsi="Book Antiqua"/>
          <w:sz w:val="24"/>
          <w:szCs w:val="24"/>
        </w:rPr>
        <w:fldChar w:fldCharType="separate"/>
      </w:r>
      <w:r w:rsidR="00553ADC" w:rsidRPr="00FB7507">
        <w:rPr>
          <w:rFonts w:ascii="Book Antiqua" w:hAnsi="Book Antiqua"/>
          <w:noProof/>
          <w:sz w:val="24"/>
          <w:szCs w:val="24"/>
          <w:vertAlign w:val="superscript"/>
        </w:rPr>
        <w:t>[29]</w:t>
      </w:r>
      <w:r w:rsidR="00553ADC" w:rsidRPr="00FB7507">
        <w:rPr>
          <w:rFonts w:ascii="Book Antiqua" w:hAnsi="Book Antiqua"/>
          <w:sz w:val="24"/>
          <w:szCs w:val="24"/>
        </w:rPr>
        <w:fldChar w:fldCharType="end"/>
      </w:r>
      <w:r w:rsidR="00553ADC" w:rsidRPr="00FB7507">
        <w:rPr>
          <w:rFonts w:ascii="Book Antiqua" w:hAnsi="Book Antiqua"/>
          <w:sz w:val="24"/>
          <w:szCs w:val="24"/>
        </w:rPr>
        <w:t>.</w:t>
      </w:r>
    </w:p>
    <w:p w14:paraId="40F6605B" w14:textId="65D31144" w:rsidR="00C625B3" w:rsidRPr="00FB7507" w:rsidRDefault="00C625B3" w:rsidP="00F2445C">
      <w:pPr>
        <w:spacing w:after="0" w:line="360" w:lineRule="auto"/>
        <w:ind w:firstLine="360"/>
        <w:jc w:val="both"/>
        <w:rPr>
          <w:rFonts w:ascii="Book Antiqua" w:hAnsi="Book Antiqua"/>
          <w:sz w:val="24"/>
          <w:szCs w:val="24"/>
        </w:rPr>
      </w:pPr>
      <w:r w:rsidRPr="00FB7507">
        <w:rPr>
          <w:rFonts w:ascii="Book Antiqua" w:hAnsi="Book Antiqua"/>
          <w:sz w:val="24"/>
          <w:szCs w:val="24"/>
        </w:rPr>
        <w:t>An additional modification attempted to address the inability of reconstruction techniques to restore the biomechanical strength comparable to the native ligament.</w:t>
      </w:r>
      <w:r w:rsidR="00CD1CB7">
        <w:rPr>
          <w:rFonts w:ascii="Book Antiqua" w:hAnsi="Book Antiqua"/>
          <w:sz w:val="24"/>
          <w:szCs w:val="24"/>
        </w:rPr>
        <w:t xml:space="preserve"> </w:t>
      </w:r>
      <w:r w:rsidRPr="00FB7507">
        <w:rPr>
          <w:rFonts w:ascii="Book Antiqua" w:hAnsi="Book Antiqua"/>
          <w:sz w:val="24"/>
          <w:szCs w:val="24"/>
        </w:rPr>
        <w:t xml:space="preserve">Ahmad </w:t>
      </w:r>
      <w:r w:rsidR="00714767" w:rsidRPr="00FB7507">
        <w:rPr>
          <w:rFonts w:ascii="Book Antiqua" w:hAnsi="Book Antiqua"/>
          <w:i/>
          <w:sz w:val="24"/>
          <w:szCs w:val="24"/>
        </w:rPr>
        <w:t>et al</w:t>
      </w:r>
      <w:r w:rsidR="00451256" w:rsidRPr="00FB7507">
        <w:rPr>
          <w:rFonts w:ascii="Book Antiqua" w:hAnsi="Book Antiqua"/>
          <w:sz w:val="24"/>
          <w:szCs w:val="24"/>
        </w:rPr>
        <w:fldChar w:fldCharType="begin"/>
      </w:r>
      <w:r w:rsidR="00553ADC" w:rsidRPr="00FB7507">
        <w:rPr>
          <w:rFonts w:ascii="Book Antiqua" w:hAnsi="Book Antiqua"/>
          <w:sz w:val="24"/>
          <w:szCs w:val="24"/>
        </w:rPr>
        <w:instrText xml:space="preserve"> ADDIN EN.CITE &lt;EndNote&gt;&lt;Cite&gt;&lt;Author&gt;Ahmad&lt;/Author&gt;&lt;Year&gt;2003&lt;/Year&gt;&lt;RecNum&gt;41&lt;/RecNum&gt;&lt;DisplayText&gt;&lt;style face="superscript"&gt;[30]&lt;/style&gt;&lt;/DisplayText&gt;&lt;record&gt;&lt;rec-number&gt;41&lt;/rec-number&gt;&lt;foreign-keys&gt;&lt;key app="EN" db-id="w9ee255rgadrtoeps0evp0tmrv0srxtfextz" timestamp="0"&gt;41&lt;/key&gt;&lt;/foreign-keys&gt;&lt;ref-type name="Journal Article"&gt;17&lt;/ref-type&gt;&lt;contributors&gt;&lt;authors&gt;&lt;author&gt;Ahmad, C. S.&lt;/author&gt;&lt;author&gt;Lee, T. Q.&lt;/author&gt;&lt;author&gt;ElAttrache, N. S.&lt;/author&gt;&lt;/authors&gt;&lt;/contributors&gt;&lt;auth-address&gt;Center for Shoulder, Elbow, and Sports Medicine, New York Orthopaedic Hospital, College of Physicians and Surgeons of Columbia University, New York, New York 10032, USA.&lt;/auth-address&gt;&lt;titles&gt;&lt;title&gt;Biomechanical evaluation of a new ulnar collateral ligament reconstruction technique with interference screw fixation&lt;/title&gt;&lt;secondary-title&gt;Am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medicine&lt;/abbr-1&gt;&lt;/alt-periodical&gt;&lt;pages&gt;332-7&lt;/pages&gt;&lt;volume&gt;31&lt;/volume&gt;&lt;number&gt;3&lt;/number&gt;&lt;keywords&gt;&lt;keyword&gt;Adult&lt;/keyword&gt;&lt;keyword&gt;Biomechanical Phenomena&lt;/keyword&gt;&lt;keyword&gt;Cadaver&lt;/keyword&gt;&lt;keyword&gt;Collateral Ligaments/*surgery&lt;/keyword&gt;&lt;keyword&gt;Elbow Joint/*physiopathology&lt;/keyword&gt;&lt;keyword&gt;Humans&lt;/keyword&gt;&lt;keyword&gt;Joint Instability/physiopathology/*surgery&lt;/keyword&gt;&lt;keyword&gt;Male&lt;/keyword&gt;&lt;keyword&gt;Middle Aged&lt;/keyword&gt;&lt;keyword&gt;Orthopedic Procedures/*methods&lt;/keyword&gt;&lt;keyword&gt;Reconstructive Surgical Procedures/methods&lt;/keyword&gt;&lt;/keywords&gt;&lt;dates&gt;&lt;year&gt;2003&lt;/year&gt;&lt;pub-dates&gt;&lt;date&gt;May-Jun&lt;/date&gt;&lt;/pub-dates&gt;&lt;/dates&gt;&lt;isbn&gt;0363-5465 (Print)&amp;#xD;0363-5465 (Linking)&lt;/isbn&gt;&lt;accession-num&gt;12750123&lt;/accession-num&gt;&lt;urls&gt;&lt;related-urls&gt;&lt;url&gt;http://www.ncbi.nlm.nih.gov/pubmed/12750123&lt;/url&gt;&lt;/related-urls&gt;&lt;/urls&gt;&lt;/record&gt;&lt;/Cite&gt;&lt;/EndNote&gt;</w:instrText>
      </w:r>
      <w:r w:rsidR="00451256" w:rsidRPr="00FB7507">
        <w:rPr>
          <w:rFonts w:ascii="Book Antiqua" w:hAnsi="Book Antiqua"/>
          <w:sz w:val="24"/>
          <w:szCs w:val="24"/>
        </w:rPr>
        <w:fldChar w:fldCharType="separate"/>
      </w:r>
      <w:r w:rsidR="00553ADC" w:rsidRPr="00FB7507">
        <w:rPr>
          <w:rFonts w:ascii="Book Antiqua" w:hAnsi="Book Antiqua"/>
          <w:noProof/>
          <w:sz w:val="24"/>
          <w:szCs w:val="24"/>
          <w:vertAlign w:val="superscript"/>
        </w:rPr>
        <w:t>[30]</w:t>
      </w:r>
      <w:r w:rsidR="00451256" w:rsidRPr="00FB7507">
        <w:rPr>
          <w:rFonts w:ascii="Book Antiqua" w:hAnsi="Book Antiqua"/>
          <w:sz w:val="24"/>
          <w:szCs w:val="24"/>
        </w:rPr>
        <w:fldChar w:fldCharType="end"/>
      </w:r>
      <w:r w:rsidRPr="00FB7507">
        <w:rPr>
          <w:rFonts w:ascii="Book Antiqua" w:hAnsi="Book Antiqua"/>
          <w:sz w:val="24"/>
          <w:szCs w:val="24"/>
        </w:rPr>
        <w:t xml:space="preserve"> identified improved fixation strength with cadaveric testing of a reconstructive technique using interference screw fixation, resulting in the development of a hybrid technique with ulnar interference screw fixation and humeral docking, </w:t>
      </w:r>
      <w:r w:rsidRPr="00FB7507">
        <w:rPr>
          <w:rFonts w:ascii="Book Antiqua" w:hAnsi="Book Antiqua"/>
          <w:sz w:val="24"/>
          <w:szCs w:val="24"/>
        </w:rPr>
        <w:lastRenderedPageBreak/>
        <w:t>known as the DANE TJ technique</w:t>
      </w:r>
      <w:r w:rsidR="000D23B9" w:rsidRPr="00FB7507">
        <w:rPr>
          <w:rFonts w:ascii="Book Antiqua" w:hAnsi="Book Antiqua"/>
          <w:sz w:val="24"/>
          <w:szCs w:val="24"/>
        </w:rPr>
        <w:fldChar w:fldCharType="begin">
          <w:fldData xml:space="preserve">PEVuZE5vdGU+PENpdGU+PEF1dGhvcj5EaW5lczwvQXV0aG9yPjxZZWFyPjIwMDc8L1llYXI+PFJl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</w:fldData>
        </w:fldChar>
      </w:r>
      <w:r w:rsidR="00553ADC" w:rsidRPr="00FB7507">
        <w:rPr>
          <w:rFonts w:ascii="Book Antiqua" w:hAnsi="Book Antiqua"/>
          <w:sz w:val="24"/>
          <w:szCs w:val="24"/>
        </w:rPr>
        <w:instrText xml:space="preserve"> ADDIN EN.CITE </w:instrText>
      </w:r>
      <w:r w:rsidR="00553ADC" w:rsidRPr="00FB7507">
        <w:rPr>
          <w:rFonts w:ascii="Book Antiqua" w:hAnsi="Book Antiqua"/>
          <w:sz w:val="24"/>
          <w:szCs w:val="24"/>
        </w:rPr>
        <w:fldChar w:fldCharType="begin">
          <w:fldData xml:space="preserve">PEVuZE5vdGU+PENpdGU+PEF1dGhvcj5EaW5lczwvQXV0aG9yPjxZZWFyPjIwMDc8L1llYXI+PFJl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</w:fldData>
        </w:fldChar>
      </w:r>
      <w:r w:rsidR="00553ADC" w:rsidRPr="00FB7507">
        <w:rPr>
          <w:rFonts w:ascii="Book Antiqua" w:hAnsi="Book Antiqua"/>
          <w:sz w:val="24"/>
          <w:szCs w:val="24"/>
        </w:rPr>
        <w:instrText xml:space="preserve"> ADDIN EN.CITE.DATA </w:instrText>
      </w:r>
      <w:r w:rsidR="00553ADC" w:rsidRPr="00FB7507">
        <w:rPr>
          <w:rFonts w:ascii="Book Antiqua" w:hAnsi="Book Antiqua"/>
          <w:sz w:val="24"/>
          <w:szCs w:val="24"/>
        </w:rPr>
      </w:r>
      <w:r w:rsidR="00553ADC" w:rsidRPr="00FB7507">
        <w:rPr>
          <w:rFonts w:ascii="Book Antiqua" w:hAnsi="Book Antiqua"/>
          <w:sz w:val="24"/>
          <w:szCs w:val="24"/>
        </w:rPr>
        <w:fldChar w:fldCharType="end"/>
      </w:r>
      <w:r w:rsidR="000D23B9" w:rsidRPr="00FB7507">
        <w:rPr>
          <w:rFonts w:ascii="Book Antiqua" w:hAnsi="Book Antiqua"/>
          <w:sz w:val="24"/>
          <w:szCs w:val="24"/>
        </w:rPr>
      </w:r>
      <w:r w:rsidR="000D23B9" w:rsidRPr="00FB7507">
        <w:rPr>
          <w:rFonts w:ascii="Book Antiqua" w:hAnsi="Book Antiqua"/>
          <w:sz w:val="24"/>
          <w:szCs w:val="24"/>
        </w:rPr>
        <w:fldChar w:fldCharType="separate"/>
      </w:r>
      <w:r w:rsidR="00553ADC" w:rsidRPr="00FB7507">
        <w:rPr>
          <w:rFonts w:ascii="Book Antiqua" w:hAnsi="Book Antiqua"/>
          <w:noProof/>
          <w:sz w:val="24"/>
          <w:szCs w:val="24"/>
          <w:vertAlign w:val="superscript"/>
        </w:rPr>
        <w:t>[31]</w:t>
      </w:r>
      <w:r w:rsidR="000D23B9" w:rsidRPr="00FB7507">
        <w:rPr>
          <w:rFonts w:ascii="Book Antiqua" w:hAnsi="Book Antiqua"/>
          <w:sz w:val="24"/>
          <w:szCs w:val="24"/>
        </w:rPr>
        <w:fldChar w:fldCharType="end"/>
      </w:r>
      <w:r w:rsidRPr="00FB7507">
        <w:rPr>
          <w:rFonts w:ascii="Book Antiqua" w:hAnsi="Book Antiqua"/>
          <w:sz w:val="24"/>
          <w:szCs w:val="24"/>
        </w:rPr>
        <w:t>. Otherwise, the procedure was unchanged, performed through a flexor-pronator muscle-splitting approach without ulnar nerve transposition.</w:t>
      </w:r>
      <w:r w:rsidR="00CD1CB7">
        <w:rPr>
          <w:rFonts w:ascii="Book Antiqua" w:hAnsi="Book Antiqua"/>
          <w:sz w:val="24"/>
          <w:szCs w:val="24"/>
        </w:rPr>
        <w:t xml:space="preserve"> </w:t>
      </w:r>
      <w:r w:rsidR="000D23B9" w:rsidRPr="00FB7507">
        <w:rPr>
          <w:rFonts w:ascii="Book Antiqua" w:hAnsi="Book Antiqua"/>
          <w:sz w:val="24"/>
          <w:szCs w:val="24"/>
        </w:rPr>
        <w:t>Results from</w:t>
      </w:r>
      <w:r w:rsidRPr="00FB7507">
        <w:rPr>
          <w:rFonts w:ascii="Book Antiqua" w:hAnsi="Book Antiqua"/>
          <w:sz w:val="24"/>
          <w:szCs w:val="24"/>
        </w:rPr>
        <w:t xml:space="preserve"> the initial technique description, reported 86% return-to-play rates, with 18% complication rate of either transient ulnar neuropathy (9%) or post-operative adhesions requiring re-operation (9%)</w:t>
      </w:r>
      <w:r w:rsidR="000D23B9" w:rsidRPr="00FB7507">
        <w:rPr>
          <w:rFonts w:ascii="Book Antiqua" w:hAnsi="Book Antiqua"/>
          <w:sz w:val="24"/>
          <w:szCs w:val="24"/>
        </w:rPr>
        <w:fldChar w:fldCharType="begin">
          <w:fldData xml:space="preserve">PEVuZE5vdGU+PENpdGU+PEF1dGhvcj5EaW5lczwvQXV0aG9yPjxZZWFyPjIwMDc8L1llYXI+PFJl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</w:fldData>
        </w:fldChar>
      </w:r>
      <w:r w:rsidR="00553ADC" w:rsidRPr="00FB7507">
        <w:rPr>
          <w:rFonts w:ascii="Book Antiqua" w:hAnsi="Book Antiqua"/>
          <w:sz w:val="24"/>
          <w:szCs w:val="24"/>
        </w:rPr>
        <w:instrText xml:space="preserve"> ADDIN EN.CITE </w:instrText>
      </w:r>
      <w:r w:rsidR="00553ADC" w:rsidRPr="00FB7507">
        <w:rPr>
          <w:rFonts w:ascii="Book Antiqua" w:hAnsi="Book Antiqua"/>
          <w:sz w:val="24"/>
          <w:szCs w:val="24"/>
        </w:rPr>
        <w:fldChar w:fldCharType="begin">
          <w:fldData xml:space="preserve">PEVuZE5vdGU+PENpdGU+PEF1dGhvcj5EaW5lczwvQXV0aG9yPjxZZWFyPjIwMDc8L1llYXI+PFJl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</w:fldData>
        </w:fldChar>
      </w:r>
      <w:r w:rsidR="00553ADC" w:rsidRPr="00FB7507">
        <w:rPr>
          <w:rFonts w:ascii="Book Antiqua" w:hAnsi="Book Antiqua"/>
          <w:sz w:val="24"/>
          <w:szCs w:val="24"/>
        </w:rPr>
        <w:instrText xml:space="preserve"> ADDIN EN.CITE.DATA </w:instrText>
      </w:r>
      <w:r w:rsidR="00553ADC" w:rsidRPr="00FB7507">
        <w:rPr>
          <w:rFonts w:ascii="Book Antiqua" w:hAnsi="Book Antiqua"/>
          <w:sz w:val="24"/>
          <w:szCs w:val="24"/>
        </w:rPr>
      </w:r>
      <w:r w:rsidR="00553ADC" w:rsidRPr="00FB7507">
        <w:rPr>
          <w:rFonts w:ascii="Book Antiqua" w:hAnsi="Book Antiqua"/>
          <w:sz w:val="24"/>
          <w:szCs w:val="24"/>
        </w:rPr>
        <w:fldChar w:fldCharType="end"/>
      </w:r>
      <w:r w:rsidR="000D23B9" w:rsidRPr="00FB7507">
        <w:rPr>
          <w:rFonts w:ascii="Book Antiqua" w:hAnsi="Book Antiqua"/>
          <w:sz w:val="24"/>
          <w:szCs w:val="24"/>
        </w:rPr>
      </w:r>
      <w:r w:rsidR="000D23B9" w:rsidRPr="00FB7507">
        <w:rPr>
          <w:rFonts w:ascii="Book Antiqua" w:hAnsi="Book Antiqua"/>
          <w:sz w:val="24"/>
          <w:szCs w:val="24"/>
        </w:rPr>
        <w:fldChar w:fldCharType="separate"/>
      </w:r>
      <w:r w:rsidR="00553ADC" w:rsidRPr="00FB7507">
        <w:rPr>
          <w:rFonts w:ascii="Book Antiqua" w:hAnsi="Book Antiqua"/>
          <w:noProof/>
          <w:sz w:val="24"/>
          <w:szCs w:val="24"/>
          <w:vertAlign w:val="superscript"/>
        </w:rPr>
        <w:t>[31]</w:t>
      </w:r>
      <w:r w:rsidR="000D23B9"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p>
    <w:p w14:paraId="03E42AA7" w14:textId="25BC7E12" w:rsidR="00936D4A" w:rsidRPr="00FB7507" w:rsidRDefault="003B5533" w:rsidP="00F2445C">
      <w:pPr>
        <w:spacing w:after="0" w:line="360" w:lineRule="auto"/>
        <w:ind w:firstLine="360"/>
        <w:jc w:val="both"/>
        <w:rPr>
          <w:rFonts w:ascii="Book Antiqua" w:hAnsi="Book Antiqua"/>
          <w:sz w:val="24"/>
          <w:szCs w:val="24"/>
        </w:rPr>
      </w:pPr>
      <w:r w:rsidRPr="00FB7507">
        <w:rPr>
          <w:rFonts w:ascii="Book Antiqua" w:hAnsi="Book Antiqua"/>
          <w:sz w:val="24"/>
          <w:szCs w:val="24"/>
        </w:rPr>
        <w:t>With many of these surgical techniques, there is concern over the size of the bone tunnels and the effect on graft tensioning and the potential for bone bridge compromise. A</w:t>
      </w:r>
      <w:r w:rsidR="00936D4A" w:rsidRPr="00FB7507">
        <w:rPr>
          <w:rFonts w:ascii="Book Antiqua" w:hAnsi="Book Antiqua"/>
          <w:sz w:val="24"/>
          <w:szCs w:val="24"/>
        </w:rPr>
        <w:t xml:space="preserve"> recent biomechanics study on 10 cadaveric elbows </w:t>
      </w:r>
      <w:r w:rsidRPr="00FB7507">
        <w:rPr>
          <w:rFonts w:ascii="Book Antiqua" w:hAnsi="Book Antiqua"/>
          <w:sz w:val="24"/>
          <w:szCs w:val="24"/>
        </w:rPr>
        <w:t>investigated the relationship graft size had on resistance to valgus load</w:t>
      </w:r>
      <w:r w:rsidRPr="00FB7507">
        <w:rPr>
          <w:rFonts w:ascii="Book Antiqua" w:hAnsi="Book Antiqua"/>
          <w:sz w:val="24"/>
          <w:szCs w:val="24"/>
        </w:rPr>
        <w:fldChar w:fldCharType="begin"/>
      </w:r>
      <w:r w:rsidRPr="00FB7507">
        <w:rPr>
          <w:rFonts w:ascii="Book Antiqua" w:hAnsi="Book Antiqua"/>
          <w:sz w:val="24"/>
          <w:szCs w:val="24"/>
        </w:rPr>
        <w:instrText xml:space="preserve"> ADDIN EN.CITE &lt;EndNote&gt;&lt;Cite&gt;&lt;Author&gt;Dargel&lt;/Author&gt;&lt;Year&gt;2015&lt;/Year&gt;&lt;RecNum&gt;184&lt;/RecNum&gt;&lt;DisplayText&gt;&lt;style face="superscript"&gt;[32]&lt;/style&gt;&lt;/DisplayText&gt;&lt;record&gt;&lt;rec-number&gt;184&lt;/rec-number&gt;&lt;foreign-keys&gt;&lt;key app="EN" db-id="w9ee255rgadrtoeps0evp0tmrv0srxtfextz" timestamp="1447808642"&gt;184&lt;/key&gt;&lt;/foreign-keys&gt;&lt;ref-type name="Journal Article"&gt;17&lt;/ref-type&gt;&lt;contributors&gt;&lt;authors&gt;&lt;author&gt;Dargel, J.&lt;/author&gt;&lt;author&gt;Kupper, F.&lt;/author&gt;&lt;author&gt;Wegmann, K.&lt;/author&gt;&lt;author&gt;Oppermann, J.&lt;/author&gt;&lt;author&gt;Eysel, P.&lt;/author&gt;&lt;author&gt;Muller, L. P.&lt;/author&gt;&lt;/authors&gt;&lt;/contributors&gt;&lt;auth-address&gt;Clinic for Orthopaedics and Trauma Surgery, University of Cologne, Joseph-Stelzmann Strasse 9, 50924, Cologne, Germany, jens.dargel@uk-koeln.de.&lt;/auth-address&gt;&lt;titles&gt;&lt;title&gt;Graft diameter does not influence primary stability of ulnar collateral ligament reconstruction of the elbow&lt;/title&gt;&lt;secondary-title&gt;J Orthop Sci&lt;/secondary-title&gt;&lt;alt-title&gt;Journal of orthopaedic science : official journal of the Japanese Orthopaedic Association&lt;/alt-title&gt;&lt;/titles&gt;&lt;periodical&gt;&lt;full-title&gt;J Orthop Sci&lt;/full-title&gt;&lt;abbr-1&gt;Journal of orthopaedic science : official journal of the Japanese Orthopaedic Association&lt;/abbr-1&gt;&lt;/periodical&gt;&lt;alt-periodical&gt;&lt;full-title&gt;J Orthop Sci&lt;/full-title&gt;&lt;abbr-1&gt;Journal of orthopaedic science : official journal of the Japanese Orthopaedic Association&lt;/abbr-1&gt;&lt;/alt-periodical&gt;&lt;pages&gt;307-13&lt;/pages&gt;&lt;volume&gt;20&lt;/volume&gt;&lt;number&gt;2&lt;/number&gt;&lt;dates&gt;&lt;year&gt;2015&lt;/year&gt;&lt;pub-dates&gt;&lt;date&gt;Mar&lt;/date&gt;&lt;/pub-dates&gt;&lt;/dates&gt;&lt;isbn&gt;1436-2023 (Electronic)&amp;#xD;0949-2658 (Linking)&lt;/isbn&gt;&lt;accession-num&gt;25790750&lt;/accession-num&gt;&lt;urls&gt;&lt;related-urls&gt;&lt;url&gt;http://www.ncbi.nlm.nih.gov/pubmed/25790750&lt;/url&gt;&lt;/related-urls&gt;&lt;/urls&gt;&lt;electronic-resource-num&gt;10.1007/s00776-014-0688-y&lt;/electronic-resource-num&gt;&lt;/record&gt;&lt;/Cite&gt;&lt;/EndNote&gt;</w:instrText>
      </w:r>
      <w:r w:rsidRPr="00FB7507">
        <w:rPr>
          <w:rFonts w:ascii="Book Antiqua" w:hAnsi="Book Antiqua"/>
          <w:sz w:val="24"/>
          <w:szCs w:val="24"/>
        </w:rPr>
        <w:fldChar w:fldCharType="separate"/>
      </w:r>
      <w:r w:rsidRPr="00FB7507">
        <w:rPr>
          <w:rFonts w:ascii="Book Antiqua" w:hAnsi="Book Antiqua"/>
          <w:noProof/>
          <w:sz w:val="24"/>
          <w:szCs w:val="24"/>
          <w:vertAlign w:val="superscript"/>
        </w:rPr>
        <w:t>[32]</w:t>
      </w:r>
      <w:r w:rsidRPr="00FB7507">
        <w:rPr>
          <w:rFonts w:ascii="Book Antiqua" w:hAnsi="Book Antiqua"/>
          <w:sz w:val="24"/>
          <w:szCs w:val="24"/>
        </w:rPr>
        <w:fldChar w:fldCharType="end"/>
      </w:r>
      <w:r w:rsidRPr="00FB7507">
        <w:rPr>
          <w:rFonts w:ascii="Book Antiqua" w:hAnsi="Book Antiqua"/>
          <w:sz w:val="24"/>
          <w:szCs w:val="24"/>
        </w:rPr>
        <w:t xml:space="preserve">. They found no significant difference in angular valgus deformation between palmaris longus, triceps </w:t>
      </w:r>
      <w:proofErr w:type="spellStart"/>
      <w:r w:rsidRPr="00FB7507">
        <w:rPr>
          <w:rFonts w:ascii="Book Antiqua" w:hAnsi="Book Antiqua"/>
          <w:sz w:val="24"/>
          <w:szCs w:val="24"/>
        </w:rPr>
        <w:t>brachii</w:t>
      </w:r>
      <w:proofErr w:type="spellEnd"/>
      <w:r w:rsidRPr="00FB7507">
        <w:rPr>
          <w:rFonts w:ascii="Book Antiqua" w:hAnsi="Book Antiqua"/>
          <w:sz w:val="24"/>
          <w:szCs w:val="24"/>
        </w:rPr>
        <w:t xml:space="preserve">, extensor carpi </w:t>
      </w:r>
      <w:proofErr w:type="spellStart"/>
      <w:r w:rsidRPr="00FB7507">
        <w:rPr>
          <w:rFonts w:ascii="Book Antiqua" w:hAnsi="Book Antiqua"/>
          <w:sz w:val="24"/>
          <w:szCs w:val="24"/>
        </w:rPr>
        <w:t>radialis</w:t>
      </w:r>
      <w:proofErr w:type="spellEnd"/>
      <w:r w:rsidRPr="00FB7507">
        <w:rPr>
          <w:rFonts w:ascii="Book Antiqua" w:hAnsi="Book Antiqua"/>
          <w:sz w:val="24"/>
          <w:szCs w:val="24"/>
        </w:rPr>
        <w:t xml:space="preserve"> longus, and semitendinosus.</w:t>
      </w:r>
    </w:p>
    <w:p w14:paraId="46DB661D" w14:textId="1FDD789D" w:rsidR="00C625B3" w:rsidRPr="00FB7507" w:rsidRDefault="00C625B3" w:rsidP="00F2445C">
      <w:pPr>
        <w:spacing w:after="0" w:line="360" w:lineRule="auto"/>
        <w:ind w:firstLine="360"/>
        <w:jc w:val="both"/>
        <w:rPr>
          <w:rFonts w:ascii="Book Antiqua" w:hAnsi="Book Antiqua"/>
          <w:sz w:val="24"/>
          <w:szCs w:val="24"/>
        </w:rPr>
      </w:pPr>
      <w:r w:rsidRPr="00FB7507">
        <w:rPr>
          <w:rFonts w:ascii="Book Antiqua" w:hAnsi="Book Antiqua"/>
          <w:sz w:val="24"/>
          <w:szCs w:val="24"/>
        </w:rPr>
        <w:t>Further review of all available surgical technique descriptions and clinical series on UCL reconstructions was performed in two recent systematic reviews, which allowed for pooling of data to provide further comparative analysis between the different surgical techniques</w:t>
      </w:r>
      <w:r w:rsidR="006F45A1"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LCA0XTwvc3R5bGU+PC9EaXNwbGF5VGV4dD48cmVjb3JkPjxyZWMtbnVtYmVyPjQ8L3JlYy1udW1i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aW9kaWNhbD48cGFnZXM+MTE5My0yMDU8L3BhZ2VzPjx2b2x1bWU+MzY8L3ZvbHVtZT48bnVtYmVy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LCA0XTwvc3R5bGU+PC9EaXNwbGF5VGV4dD48cmVjb3JkPjxyZWMtbnVtYmVyPjQ8L3JlYy1udW1i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aW9kaWNhbD48cGFnZXM+MTE5My0yMDU8L3BhZ2VzPjx2b2x1bWU+MzY8L3ZvbHVtZT48bnVtYmVy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6F45A1" w:rsidRPr="00FB7507">
        <w:rPr>
          <w:rFonts w:ascii="Book Antiqua" w:hAnsi="Book Antiqua"/>
          <w:sz w:val="24"/>
          <w:szCs w:val="24"/>
        </w:rPr>
      </w:r>
      <w:r w:rsidR="006F45A1" w:rsidRPr="00FB7507">
        <w:rPr>
          <w:rFonts w:ascii="Book Antiqua" w:hAnsi="Book Antiqua"/>
          <w:sz w:val="24"/>
          <w:szCs w:val="24"/>
        </w:rPr>
        <w:fldChar w:fldCharType="separate"/>
      </w:r>
      <w:r w:rsidR="009A49A8">
        <w:rPr>
          <w:rFonts w:ascii="Book Antiqua" w:hAnsi="Book Antiqua"/>
          <w:noProof/>
          <w:sz w:val="24"/>
          <w:szCs w:val="24"/>
          <w:vertAlign w:val="superscript"/>
        </w:rPr>
        <w:t>[3,</w:t>
      </w:r>
      <w:r w:rsidR="006F45A1" w:rsidRPr="00FB7507">
        <w:rPr>
          <w:rFonts w:ascii="Book Antiqua" w:hAnsi="Book Antiqua"/>
          <w:noProof/>
          <w:sz w:val="24"/>
          <w:szCs w:val="24"/>
          <w:vertAlign w:val="superscript"/>
        </w:rPr>
        <w:t>4]</w:t>
      </w:r>
      <w:r w:rsidR="006F45A1"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 xml:space="preserve">In the first review, Vitale </w:t>
      </w:r>
      <w:r w:rsidR="00714767" w:rsidRPr="00FB7507">
        <w:rPr>
          <w:rFonts w:ascii="Book Antiqua" w:hAnsi="Book Antiqua"/>
          <w:i/>
          <w:sz w:val="24"/>
          <w:szCs w:val="24"/>
        </w:rPr>
        <w:t>et al</w:t>
      </w:r>
      <w:r w:rsidR="006F45A1"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XTwvc3R5bGU+PC9EaXNwbGF5VGV4dD48cmVjb3JkPjxyZWMtbnVtYmVyPjQ8L3JlYy1udW1iZXI+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aWNhbD48cGFnZXM+MTE5My0yMDU8L3BhZ2VzPjx2b2x1bWU+MzY8L3ZvbHVtZT48bnVtYmVyPjY8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PEVuZE5vdGU+PENpdGU+PEF1dGhvcj5WaXRhbGU8L0F1dGhvcj48WWVhcj4yMDA4PC9ZZWFyPjxS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aWNhbD48cGFnZXM+MTE5My0yMDU8L3BhZ2VzPjx2b2x1bWU+MzY8L3ZvbHVtZT48bnVtYmVyPjY8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6F45A1" w:rsidRPr="00FB7507">
        <w:rPr>
          <w:rFonts w:ascii="Book Antiqua" w:hAnsi="Book Antiqua"/>
          <w:sz w:val="24"/>
          <w:szCs w:val="24"/>
        </w:rPr>
      </w:r>
      <w:r w:rsidR="006F45A1" w:rsidRPr="00FB7507">
        <w:rPr>
          <w:rFonts w:ascii="Book Antiqua" w:hAnsi="Book Antiqua"/>
          <w:sz w:val="24"/>
          <w:szCs w:val="24"/>
        </w:rPr>
        <w:fldChar w:fldCharType="separate"/>
      </w:r>
      <w:r w:rsidR="006F45A1" w:rsidRPr="00FB7507">
        <w:rPr>
          <w:rFonts w:ascii="Book Antiqua" w:hAnsi="Book Antiqua"/>
          <w:noProof/>
          <w:sz w:val="24"/>
          <w:szCs w:val="24"/>
          <w:vertAlign w:val="superscript"/>
        </w:rPr>
        <w:t>[3]</w:t>
      </w:r>
      <w:r w:rsidR="006F45A1" w:rsidRPr="00FB7507">
        <w:rPr>
          <w:rFonts w:ascii="Book Antiqua" w:hAnsi="Book Antiqua"/>
          <w:sz w:val="24"/>
          <w:szCs w:val="24"/>
        </w:rPr>
        <w:fldChar w:fldCharType="end"/>
      </w:r>
      <w:r w:rsidRPr="00FB7507">
        <w:rPr>
          <w:rFonts w:ascii="Book Antiqua" w:hAnsi="Book Antiqua"/>
          <w:sz w:val="24"/>
          <w:szCs w:val="24"/>
        </w:rPr>
        <w:t xml:space="preserve"> reported outcomes associated with different aspects of each surgical approach.</w:t>
      </w:r>
      <w:r w:rsidR="00CD1CB7">
        <w:rPr>
          <w:rFonts w:ascii="Book Antiqua" w:hAnsi="Book Antiqua"/>
          <w:sz w:val="24"/>
          <w:szCs w:val="24"/>
        </w:rPr>
        <w:t xml:space="preserve"> </w:t>
      </w:r>
      <w:r w:rsidRPr="00FB7507">
        <w:rPr>
          <w:rFonts w:ascii="Book Antiqua" w:hAnsi="Book Antiqua"/>
          <w:sz w:val="24"/>
          <w:szCs w:val="24"/>
        </w:rPr>
        <w:t>They report that transitioning from a flexor-pronator detachment to a muscle-splitting surgical approach improved the success rates from 70% to 87%, while also reducing the rate of post-operative ulnar neuropathy from 20% to 6%.</w:t>
      </w:r>
      <w:r w:rsidR="00CD1CB7">
        <w:rPr>
          <w:rFonts w:ascii="Book Antiqua" w:hAnsi="Book Antiqua"/>
          <w:sz w:val="24"/>
          <w:szCs w:val="24"/>
        </w:rPr>
        <w:t xml:space="preserve"> </w:t>
      </w:r>
      <w:r w:rsidRPr="00FB7507">
        <w:rPr>
          <w:rFonts w:ascii="Book Antiqua" w:hAnsi="Book Antiqua"/>
          <w:sz w:val="24"/>
          <w:szCs w:val="24"/>
        </w:rPr>
        <w:t>Additionally, adoption of the muscle-splitting approach reduced the need for an obligatory ulnar nerve transposition.</w:t>
      </w:r>
      <w:r w:rsidR="00CD1CB7">
        <w:rPr>
          <w:rFonts w:ascii="Book Antiqua" w:hAnsi="Book Antiqua"/>
          <w:sz w:val="24"/>
          <w:szCs w:val="24"/>
        </w:rPr>
        <w:t xml:space="preserve"> </w:t>
      </w:r>
      <w:r w:rsidRPr="00FB7507">
        <w:rPr>
          <w:rFonts w:ascii="Book Antiqua" w:hAnsi="Book Antiqua"/>
          <w:sz w:val="24"/>
          <w:szCs w:val="24"/>
        </w:rPr>
        <w:t>Outcomes were noted to improve from a success rate of 75% in those who had an obligatory transfer to 89% in those who did not.</w:t>
      </w:r>
      <w:r w:rsidR="00CD1CB7">
        <w:rPr>
          <w:rFonts w:ascii="Book Antiqua" w:hAnsi="Book Antiqua"/>
          <w:sz w:val="24"/>
          <w:szCs w:val="24"/>
        </w:rPr>
        <w:t xml:space="preserve"> </w:t>
      </w:r>
      <w:r w:rsidRPr="00FB7507">
        <w:rPr>
          <w:rFonts w:ascii="Book Antiqua" w:hAnsi="Book Antiqua"/>
          <w:sz w:val="24"/>
          <w:szCs w:val="24"/>
        </w:rPr>
        <w:t>Also, those undergoing an obligatory nerve transfer had a 9% rate of post-operative ulnar neuropathy, while only 4% of those who did not undergo a transposition reported the same. Finally, adoption of the docking and modified docking techniques also significantly improved outcomes with 90% and 95% of patients reporting excellent outcomes with these respective techniques, compared with only 76% of those undergoing reconstruction with the figure-of-8 technique.</w:t>
      </w:r>
      <w:r w:rsidR="00CD1CB7">
        <w:rPr>
          <w:rFonts w:ascii="Book Antiqua" w:hAnsi="Book Antiqua"/>
          <w:sz w:val="24"/>
          <w:szCs w:val="24"/>
        </w:rPr>
        <w:t xml:space="preserve"> </w:t>
      </w:r>
      <w:r w:rsidRPr="00FB7507">
        <w:rPr>
          <w:rFonts w:ascii="Book Antiqua" w:hAnsi="Book Antiqua"/>
          <w:sz w:val="24"/>
          <w:szCs w:val="24"/>
        </w:rPr>
        <w:t xml:space="preserve">Similarly, a decrease in post-operative ulnar neuropathy rates was also noted among those undergoing docking and modified docking reconstructions compared with the figure-of-8 technique, with only 3% and 5% experiencing these complications in the docking </w:t>
      </w:r>
      <w:r w:rsidRPr="00FB7507">
        <w:rPr>
          <w:rFonts w:ascii="Book Antiqua" w:hAnsi="Book Antiqua"/>
          <w:sz w:val="24"/>
          <w:szCs w:val="24"/>
        </w:rPr>
        <w:lastRenderedPageBreak/>
        <w:t xml:space="preserve">groups while 8% of those with the figure-of-8 technique were observed to experience this complication. </w:t>
      </w:r>
    </w:p>
    <w:p w14:paraId="69E94551" w14:textId="6DA4C9C9" w:rsidR="00C625B3" w:rsidRPr="00FB7507" w:rsidRDefault="00C625B3" w:rsidP="00F2445C">
      <w:pPr>
        <w:spacing w:after="0" w:line="360" w:lineRule="auto"/>
        <w:ind w:firstLine="360"/>
        <w:jc w:val="both"/>
        <w:rPr>
          <w:rFonts w:ascii="Book Antiqua" w:hAnsi="Book Antiqua"/>
          <w:sz w:val="24"/>
          <w:szCs w:val="24"/>
        </w:rPr>
      </w:pPr>
      <w:r w:rsidRPr="00FB7507">
        <w:rPr>
          <w:rFonts w:ascii="Book Antiqua" w:hAnsi="Book Antiqua"/>
          <w:sz w:val="24"/>
          <w:szCs w:val="24"/>
        </w:rPr>
        <w:tab/>
        <w:t xml:space="preserve">A second systematic review by Watson </w:t>
      </w:r>
      <w:r w:rsidR="00714767" w:rsidRPr="00FB7507">
        <w:rPr>
          <w:rFonts w:ascii="Book Antiqua" w:hAnsi="Book Antiqua"/>
          <w:i/>
          <w:sz w:val="24"/>
          <w:szCs w:val="24"/>
        </w:rPr>
        <w:t>et al</w:t>
      </w:r>
      <w:r w:rsidR="006F45A1" w:rsidRPr="00FB7507">
        <w:rPr>
          <w:rFonts w:ascii="Book Antiqua" w:hAnsi="Book Antiqua"/>
          <w:sz w:val="24"/>
          <w:szCs w:val="24"/>
        </w:rPr>
        <w:fldChar w:fldCharType="begin">
          <w:fldData xml:space="preserve">PEVuZE5vdGU+PENpdGU+PEF1dGhvcj5XYXRzb248L0F1dGhvcj48WWVhcj4yMDE0PC9ZZWFyPjxS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dC1wZXJpb2RpY2FsPjxwYWdlcz4yNTEwLTY8L3BhZ2VzPjx2b2x1bWU+NDI8L3ZvbHVtZT48bnVt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PEVuZE5vdGU+PENpdGU+PEF1dGhvcj5XYXRzb248L0F1dGhvcj48WWVhcj4yMDE0PC9ZZWFyPjxS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dC1wZXJpb2RpY2FsPjxwYWdlcz4yNTEwLTY8L3BhZ2VzPjx2b2x1bWU+NDI8L3ZvbHVtZT48bnVt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6F45A1" w:rsidRPr="00FB7507">
        <w:rPr>
          <w:rFonts w:ascii="Book Antiqua" w:hAnsi="Book Antiqua"/>
          <w:sz w:val="24"/>
          <w:szCs w:val="24"/>
        </w:rPr>
      </w:r>
      <w:r w:rsidR="006F45A1" w:rsidRPr="00FB7507">
        <w:rPr>
          <w:rFonts w:ascii="Book Antiqua" w:hAnsi="Book Antiqua"/>
          <w:sz w:val="24"/>
          <w:szCs w:val="24"/>
        </w:rPr>
        <w:fldChar w:fldCharType="separate"/>
      </w:r>
      <w:r w:rsidR="006F45A1" w:rsidRPr="00FB7507">
        <w:rPr>
          <w:rFonts w:ascii="Book Antiqua" w:hAnsi="Book Antiqua"/>
          <w:noProof/>
          <w:sz w:val="24"/>
          <w:szCs w:val="24"/>
          <w:vertAlign w:val="superscript"/>
        </w:rPr>
        <w:t>[4]</w:t>
      </w:r>
      <w:r w:rsidR="006F45A1" w:rsidRPr="00FB7507">
        <w:rPr>
          <w:rFonts w:ascii="Book Antiqua" w:hAnsi="Book Antiqua"/>
          <w:sz w:val="24"/>
          <w:szCs w:val="24"/>
        </w:rPr>
        <w:fldChar w:fldCharType="end"/>
      </w:r>
      <w:r w:rsidRPr="00FB7507">
        <w:rPr>
          <w:rFonts w:ascii="Book Antiqua" w:hAnsi="Book Antiqua"/>
          <w:sz w:val="24"/>
          <w:szCs w:val="24"/>
        </w:rPr>
        <w:t xml:space="preserve"> provided a comparison of the overall complication rates associated with each reconstructive technique.</w:t>
      </w:r>
      <w:r w:rsidR="00CD1CB7">
        <w:rPr>
          <w:rFonts w:ascii="Book Antiqua" w:hAnsi="Book Antiqua"/>
          <w:sz w:val="24"/>
          <w:szCs w:val="24"/>
        </w:rPr>
        <w:t xml:space="preserve"> </w:t>
      </w:r>
      <w:r w:rsidRPr="00FB7507">
        <w:rPr>
          <w:rFonts w:ascii="Book Antiqua" w:hAnsi="Book Antiqua"/>
          <w:sz w:val="24"/>
          <w:szCs w:val="24"/>
        </w:rPr>
        <w:t>Cumulatively, when considering all reported outcomes from UCL reconstruction clinical series, they identified a complication rate of 16.6%, with the majority of these complications being ulnar neuropathy (12.9%).</w:t>
      </w:r>
      <w:r w:rsidR="00CD1CB7">
        <w:rPr>
          <w:rFonts w:ascii="Book Antiqua" w:hAnsi="Book Antiqua" w:hint="eastAsia"/>
          <w:sz w:val="24"/>
          <w:szCs w:val="24"/>
          <w:lang w:eastAsia="zh-CN"/>
        </w:rPr>
        <w:t xml:space="preserve"> </w:t>
      </w:r>
      <w:r w:rsidRPr="00FB7507">
        <w:rPr>
          <w:rFonts w:ascii="Book Antiqua" w:hAnsi="Book Antiqua"/>
          <w:sz w:val="24"/>
          <w:szCs w:val="24"/>
        </w:rPr>
        <w:t xml:space="preserve">Further stratification of these results revealed different rates dependent on procedure, with the original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reconstruction carrying a complication rate of 29.2%, while the modified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technique carried a complication rate of 19.1%.</w:t>
      </w:r>
      <w:r w:rsidR="00CD1CB7">
        <w:rPr>
          <w:rFonts w:ascii="Book Antiqua" w:hAnsi="Book Antiqua"/>
          <w:sz w:val="24"/>
          <w:szCs w:val="24"/>
        </w:rPr>
        <w:t xml:space="preserve"> </w:t>
      </w:r>
      <w:r w:rsidRPr="00FB7507">
        <w:rPr>
          <w:rFonts w:ascii="Book Antiqua" w:hAnsi="Book Antiqua"/>
          <w:sz w:val="24"/>
          <w:szCs w:val="24"/>
        </w:rPr>
        <w:t>The docking technique and modified docking technique had lower rates or 6% and 4.3% respectively.</w:t>
      </w:r>
      <w:r w:rsidR="00CD1CB7">
        <w:rPr>
          <w:rFonts w:ascii="Book Antiqua" w:hAnsi="Book Antiqua"/>
          <w:sz w:val="24"/>
          <w:szCs w:val="24"/>
        </w:rPr>
        <w:t xml:space="preserve"> </w:t>
      </w:r>
    </w:p>
    <w:p w14:paraId="238CBDE2" w14:textId="27A317BA" w:rsidR="001F4252"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Based on the results of these reported series and systematic analyses, it appears that newer reconstructive methods, including the docking and modified docking procedures, are associated with higher return-to-play rates and lower complication rates than earlier techniques, including the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and modified </w:t>
      </w:r>
      <w:proofErr w:type="spellStart"/>
      <w:r w:rsidRPr="00FB7507">
        <w:rPr>
          <w:rFonts w:ascii="Book Antiqua" w:hAnsi="Book Antiqua"/>
          <w:sz w:val="24"/>
          <w:szCs w:val="24"/>
        </w:rPr>
        <w:t>Jobe</w:t>
      </w:r>
      <w:proofErr w:type="spellEnd"/>
      <w:r w:rsidRPr="00FB7507">
        <w:rPr>
          <w:rFonts w:ascii="Book Antiqua" w:hAnsi="Book Antiqua"/>
          <w:sz w:val="24"/>
          <w:szCs w:val="24"/>
        </w:rPr>
        <w:t xml:space="preserve"> techniques, as well as in comparison to the DANE TJ technique. Additionally, it appears that use of a muscle splitting surgical approach, without obligate ulnar nerve transposition, is also associated with improved outcome rates and lower complication rates. Finally, consideration should be given to both open or arthroscopic assessment and treatment of concomitant pathology, specifically posteromedial impingement, which was treated in 34</w:t>
      </w:r>
      <w:r w:rsidR="00FB3465" w:rsidRPr="00FB7507">
        <w:rPr>
          <w:rFonts w:ascii="Book Antiqua" w:hAnsi="Book Antiqua" w:hint="eastAsia"/>
          <w:sz w:val="24"/>
          <w:szCs w:val="24"/>
          <w:lang w:eastAsia="zh-CN"/>
        </w:rPr>
        <w:t>%</w:t>
      </w:r>
      <w:r w:rsidRPr="00FB7507">
        <w:rPr>
          <w:rFonts w:ascii="Book Antiqua" w:hAnsi="Book Antiqua"/>
          <w:sz w:val="24"/>
          <w:szCs w:val="24"/>
        </w:rPr>
        <w:t>-45% of cases in larger volume series</w:t>
      </w:r>
      <w:r w:rsidR="00C15E2A" w:rsidRPr="00FB7507">
        <w:rPr>
          <w:rFonts w:ascii="Book Antiqua" w:hAnsi="Book Antiqua"/>
          <w:sz w:val="24"/>
          <w:szCs w:val="24"/>
        </w:rPr>
        <w:fldChar w:fldCharType="begin">
          <w:fldData xml:space="preserve">PEVuZE5vdGU+PENpdGU+PEF1dGhvcj5DYWluPC9BdXRob3I+PFllYXI+MjAxMDwvWWVhcj48UmVj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YWx0LXBlcmlvZGljYWw+PHBhZ2VzPjI0MjYtMzQ8L3BhZ2VzPjx2b2x1bWU+Mzg8L3ZvbHVtZT48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b2Ygc3BvcnRzIG1lZGljaW5lPC9hYmJyLTE+PC9hbHQtcGVyaW9kaWNhbD48cGFnZXM+MTkyNi0z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PEVuZE5vdGU+PENpdGU+PEF1dGhvcj5DYWluPC9BdXRob3I+PFllYXI+MjAxMDwvWWVhcj48UmVj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YWx0LXBlcmlvZGljYWw+PHBhZ2VzPjI0MjYtMzQ8L3BhZ2VzPjx2b2x1bWU+Mzg8L3ZvbHVtZT48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b2Ygc3BvcnRzIG1lZGljaW5lPC9hYmJyLTE+PC9hbHQtcGVyaW9kaWNhbD48cGFnZXM+MTkyNi0z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C15E2A" w:rsidRPr="00FB7507">
        <w:rPr>
          <w:rFonts w:ascii="Book Antiqua" w:hAnsi="Book Antiqua"/>
          <w:sz w:val="24"/>
          <w:szCs w:val="24"/>
        </w:rPr>
      </w:r>
      <w:r w:rsidR="00C15E2A" w:rsidRPr="00FB7507">
        <w:rPr>
          <w:rFonts w:ascii="Book Antiqua" w:hAnsi="Book Antiqua"/>
          <w:sz w:val="24"/>
          <w:szCs w:val="24"/>
        </w:rPr>
        <w:fldChar w:fldCharType="separate"/>
      </w:r>
      <w:r w:rsidR="00594FC1">
        <w:rPr>
          <w:rFonts w:ascii="Book Antiqua" w:hAnsi="Book Antiqua"/>
          <w:noProof/>
          <w:sz w:val="24"/>
          <w:szCs w:val="24"/>
          <w:vertAlign w:val="superscript"/>
        </w:rPr>
        <w:t>[3,11,</w:t>
      </w:r>
      <w:r w:rsidR="00E338E0" w:rsidRPr="00FB7507">
        <w:rPr>
          <w:rFonts w:ascii="Book Antiqua" w:hAnsi="Book Antiqua"/>
          <w:noProof/>
          <w:sz w:val="24"/>
          <w:szCs w:val="24"/>
          <w:vertAlign w:val="superscript"/>
        </w:rPr>
        <w:t>27]</w:t>
      </w:r>
      <w:r w:rsidR="00C15E2A"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 xml:space="preserve">While no randomized trial exists to corroborate these conclusions, they are based on the best-available literature, including clinical data from over 1300 patients. </w:t>
      </w:r>
    </w:p>
    <w:p w14:paraId="35152C03" w14:textId="695D4284" w:rsidR="00C625B3"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 </w:t>
      </w:r>
    </w:p>
    <w:p w14:paraId="08464509" w14:textId="77777777" w:rsidR="00C625B3" w:rsidRPr="00FB7507" w:rsidRDefault="00C625B3" w:rsidP="00F2445C">
      <w:pPr>
        <w:spacing w:after="0" w:line="360" w:lineRule="auto"/>
        <w:jc w:val="both"/>
        <w:rPr>
          <w:rFonts w:ascii="Book Antiqua" w:hAnsi="Book Antiqua"/>
          <w:b/>
          <w:i/>
          <w:sz w:val="24"/>
          <w:szCs w:val="24"/>
        </w:rPr>
      </w:pPr>
      <w:r w:rsidRPr="00FB7507">
        <w:rPr>
          <w:rFonts w:ascii="Book Antiqua" w:hAnsi="Book Antiqua"/>
          <w:b/>
          <w:i/>
          <w:sz w:val="24"/>
          <w:szCs w:val="24"/>
        </w:rPr>
        <w:t>Adjunctive treatments</w:t>
      </w:r>
    </w:p>
    <w:p w14:paraId="0AD32ADC" w14:textId="1409C883" w:rsidR="00C625B3" w:rsidRPr="00FB7507" w:rsidRDefault="00C625B3" w:rsidP="00F2445C">
      <w:pPr>
        <w:spacing w:after="0" w:line="360" w:lineRule="auto"/>
        <w:jc w:val="both"/>
        <w:rPr>
          <w:rFonts w:ascii="Book Antiqua" w:hAnsi="Book Antiqua"/>
          <w:sz w:val="24"/>
          <w:szCs w:val="24"/>
          <w:lang w:eastAsia="zh-CN"/>
        </w:rPr>
      </w:pPr>
      <w:r w:rsidRPr="00FB7507">
        <w:rPr>
          <w:rFonts w:ascii="Book Antiqua" w:hAnsi="Book Antiqua"/>
          <w:sz w:val="24"/>
          <w:szCs w:val="24"/>
        </w:rPr>
        <w:t>In addition to modifications in surgical techniques, basic science research is ongoing to determine if there are any adjunctive therapies that may expedite or improve the quality of tendon-to-bone healing following UCL reconstruction.</w:t>
      </w:r>
      <w:r w:rsidR="00CD1CB7">
        <w:rPr>
          <w:rFonts w:ascii="Book Antiqua" w:hAnsi="Book Antiqua"/>
          <w:sz w:val="24"/>
          <w:szCs w:val="24"/>
        </w:rPr>
        <w:t xml:space="preserve"> </w:t>
      </w:r>
      <w:r w:rsidRPr="00FB7507">
        <w:rPr>
          <w:rFonts w:ascii="Book Antiqua" w:hAnsi="Book Antiqua"/>
          <w:sz w:val="24"/>
          <w:szCs w:val="24"/>
        </w:rPr>
        <w:t xml:space="preserve">As identified in both ACL reconstruction and rotator cuff repair surgery, the structure and composition of the insertion site is complex, with a gradual transition from tendon to bone with </w:t>
      </w:r>
      <w:r w:rsidRPr="00FB7507">
        <w:rPr>
          <w:rFonts w:ascii="Book Antiqua" w:hAnsi="Book Antiqua"/>
          <w:sz w:val="24"/>
          <w:szCs w:val="24"/>
        </w:rPr>
        <w:lastRenderedPageBreak/>
        <w:t xml:space="preserve">interposed </w:t>
      </w:r>
      <w:proofErr w:type="spellStart"/>
      <w:r w:rsidRPr="00FB7507">
        <w:rPr>
          <w:rFonts w:ascii="Book Antiqua" w:hAnsi="Book Antiqua"/>
          <w:sz w:val="24"/>
          <w:szCs w:val="24"/>
        </w:rPr>
        <w:t>unmineralized</w:t>
      </w:r>
      <w:proofErr w:type="spellEnd"/>
      <w:r w:rsidRPr="00FB7507">
        <w:rPr>
          <w:rFonts w:ascii="Book Antiqua" w:hAnsi="Book Antiqua"/>
          <w:sz w:val="24"/>
          <w:szCs w:val="24"/>
        </w:rPr>
        <w:t xml:space="preserve"> and mineralized fibrocartilage</w:t>
      </w:r>
      <w:r w:rsidR="003B55FE" w:rsidRPr="00FB7507">
        <w:rPr>
          <w:rFonts w:ascii="Book Antiqua" w:hAnsi="Book Antiqua"/>
          <w:sz w:val="24"/>
          <w:szCs w:val="24"/>
        </w:rPr>
        <w:fldChar w:fldCharType="begin">
          <w:fldData xml:space="preserve">PEVuZE5vdGU+PENpdGU+PEF1dGhvcj5NdWxsZXI8L0F1dGhvcj48WWVhcj4yMDEzPC9ZZWFyPjxS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PEVuZE5vdGU+PENpdGU+PEF1dGhvcj5NdWxsZXI8L0F1dGhvcj48WWVhcj4yMDEzPC9ZZWFyPjxS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3B55FE" w:rsidRPr="00FB7507">
        <w:rPr>
          <w:rFonts w:ascii="Book Antiqua" w:hAnsi="Book Antiqua"/>
          <w:sz w:val="24"/>
          <w:szCs w:val="24"/>
        </w:rPr>
      </w:r>
      <w:r w:rsidR="003B55FE" w:rsidRPr="00FB7507">
        <w:rPr>
          <w:rFonts w:ascii="Book Antiqua" w:hAnsi="Book Antiqua"/>
          <w:sz w:val="24"/>
          <w:szCs w:val="24"/>
        </w:rPr>
        <w:fldChar w:fldCharType="separate"/>
      </w:r>
      <w:r w:rsidR="00571D8E">
        <w:rPr>
          <w:rFonts w:ascii="Book Antiqua" w:hAnsi="Book Antiqua"/>
          <w:noProof/>
          <w:sz w:val="24"/>
          <w:szCs w:val="24"/>
          <w:vertAlign w:val="superscript"/>
        </w:rPr>
        <w:t>[33,</w:t>
      </w:r>
      <w:r w:rsidR="003B5533" w:rsidRPr="00FB7507">
        <w:rPr>
          <w:rFonts w:ascii="Book Antiqua" w:hAnsi="Book Antiqua"/>
          <w:noProof/>
          <w:sz w:val="24"/>
          <w:szCs w:val="24"/>
          <w:vertAlign w:val="superscript"/>
        </w:rPr>
        <w:t>34]</w:t>
      </w:r>
      <w:r w:rsidR="003B55FE" w:rsidRPr="00FB7507">
        <w:rPr>
          <w:rFonts w:ascii="Book Antiqua" w:hAnsi="Book Antiqua"/>
          <w:sz w:val="24"/>
          <w:szCs w:val="24"/>
        </w:rPr>
        <w:fldChar w:fldCharType="end"/>
      </w:r>
      <w:r w:rsidRPr="00FB7507">
        <w:rPr>
          <w:rFonts w:ascii="Book Antiqua" w:hAnsi="Book Antiqua"/>
          <w:sz w:val="24"/>
          <w:szCs w:val="24"/>
        </w:rPr>
        <w:t>. This architecture is typically not reconstituted in the normal healing process following ligament reconstruction or rotator cuff repair, although several attempts have been made at adding biologic agents to stimulate regenerative, rather than reparative, healing in both ACL and rotator cuff injuries.</w:t>
      </w:r>
      <w:r w:rsidR="00CD1CB7">
        <w:rPr>
          <w:rFonts w:ascii="Book Antiqua" w:hAnsi="Book Antiqua" w:hint="eastAsia"/>
          <w:sz w:val="24"/>
          <w:szCs w:val="24"/>
          <w:lang w:eastAsia="zh-CN"/>
        </w:rPr>
        <w:t xml:space="preserve"> </w:t>
      </w:r>
    </w:p>
    <w:p w14:paraId="6220036D" w14:textId="5F1E54BE" w:rsidR="00C625B3" w:rsidRPr="00FB7507" w:rsidRDefault="00C625B3"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For ACL injuries, addition of a collagen-platelet rich plasma scaffold following direct ligament repair was found to improve biomechanical and histologic properties of the healing ligament in both animals and humans</w:t>
      </w:r>
      <w:r w:rsidR="003B55FE" w:rsidRPr="00FB7507">
        <w:rPr>
          <w:rFonts w:ascii="Book Antiqua" w:hAnsi="Book Antiqua"/>
          <w:sz w:val="24"/>
          <w:szCs w:val="24"/>
        </w:rPr>
        <w:fldChar w:fldCharType="begin">
          <w:fldData xml:space="preserve">PEVuZE5vdGU+PENpdGU+PEF1dGhvcj5Kb3NoaTwvQXV0aG9yPjxZZWFyPjIwMDk8L1llYXI+PFJl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PEVuZE5vdGU+PENpdGU+PEF1dGhvcj5Kb3NoaTwvQXV0aG9yPjxZZWFyPjIwMDk8L1llYXI+PFJl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3B55FE" w:rsidRPr="00FB7507">
        <w:rPr>
          <w:rFonts w:ascii="Book Antiqua" w:hAnsi="Book Antiqua"/>
          <w:sz w:val="24"/>
          <w:szCs w:val="24"/>
        </w:rPr>
      </w:r>
      <w:r w:rsidR="003B55FE" w:rsidRPr="00FB7507">
        <w:rPr>
          <w:rFonts w:ascii="Book Antiqua" w:hAnsi="Book Antiqua"/>
          <w:sz w:val="24"/>
          <w:szCs w:val="24"/>
        </w:rPr>
        <w:fldChar w:fldCharType="separate"/>
      </w:r>
      <w:r w:rsidR="00571D8E">
        <w:rPr>
          <w:rFonts w:ascii="Book Antiqua" w:hAnsi="Book Antiqua"/>
          <w:noProof/>
          <w:sz w:val="24"/>
          <w:szCs w:val="24"/>
          <w:vertAlign w:val="superscript"/>
        </w:rPr>
        <w:t>[35,</w:t>
      </w:r>
      <w:r w:rsidR="003B5533" w:rsidRPr="00FB7507">
        <w:rPr>
          <w:rFonts w:ascii="Book Antiqua" w:hAnsi="Book Antiqua"/>
          <w:noProof/>
          <w:sz w:val="24"/>
          <w:szCs w:val="24"/>
          <w:vertAlign w:val="superscript"/>
        </w:rPr>
        <w:t>36]</w:t>
      </w:r>
      <w:r w:rsidR="003B55FE"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r w:rsidRPr="00FB7507">
        <w:rPr>
          <w:rFonts w:ascii="Book Antiqua" w:hAnsi="Book Antiqua"/>
          <w:sz w:val="24"/>
          <w:szCs w:val="24"/>
        </w:rPr>
        <w:t>Application of PRP following ACL reconstruction in animal models has also shown positive results in stimulating revascularization and re</w:t>
      </w:r>
      <w:r w:rsidR="003B55FE" w:rsidRPr="00FB7507">
        <w:rPr>
          <w:rFonts w:ascii="Book Antiqua" w:hAnsi="Book Antiqua"/>
          <w:sz w:val="24"/>
          <w:szCs w:val="24"/>
        </w:rPr>
        <w:t>-</w:t>
      </w:r>
      <w:r w:rsidRPr="00FB7507">
        <w:rPr>
          <w:rFonts w:ascii="Book Antiqua" w:hAnsi="Book Antiqua"/>
          <w:sz w:val="24"/>
          <w:szCs w:val="24"/>
        </w:rPr>
        <w:t>innervation of the ACL graft</w:t>
      </w:r>
      <w:r w:rsidR="003B55FE" w:rsidRPr="00FB7507">
        <w:rPr>
          <w:rFonts w:ascii="Book Antiqua" w:hAnsi="Book Antiqua"/>
          <w:sz w:val="24"/>
          <w:szCs w:val="24"/>
        </w:rPr>
        <w:fldChar w:fldCharType="begin">
          <w:fldData xml:space="preserve">PEVuZE5vdGU+PENpdGU+PEF1dGhvcj5CaXNzZWxsPC9BdXRob3I+PFllYXI+MjAxNDwvWWVhcj48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PEVuZE5vdGU+PENpdGU+PEF1dGhvcj5CaXNzZWxsPC9BdXRob3I+PFllYXI+MjAxNDwvWWVhcj48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3B55FE" w:rsidRPr="00FB7507">
        <w:rPr>
          <w:rFonts w:ascii="Book Antiqua" w:hAnsi="Book Antiqua"/>
          <w:sz w:val="24"/>
          <w:szCs w:val="24"/>
        </w:rPr>
      </w:r>
      <w:r w:rsidR="003B55FE" w:rsidRPr="00FB7507">
        <w:rPr>
          <w:rFonts w:ascii="Book Antiqua" w:hAnsi="Book Antiqua"/>
          <w:sz w:val="24"/>
          <w:szCs w:val="24"/>
        </w:rPr>
        <w:fldChar w:fldCharType="separate"/>
      </w:r>
      <w:r w:rsidR="00571D8E">
        <w:rPr>
          <w:rFonts w:ascii="Book Antiqua" w:hAnsi="Book Antiqua"/>
          <w:noProof/>
          <w:sz w:val="24"/>
          <w:szCs w:val="24"/>
          <w:vertAlign w:val="superscript"/>
        </w:rPr>
        <w:t>[37,</w:t>
      </w:r>
      <w:r w:rsidR="003B5533" w:rsidRPr="00FB7507">
        <w:rPr>
          <w:rFonts w:ascii="Book Antiqua" w:hAnsi="Book Antiqua"/>
          <w:noProof/>
          <w:sz w:val="24"/>
          <w:szCs w:val="24"/>
          <w:vertAlign w:val="superscript"/>
        </w:rPr>
        <w:t>38]</w:t>
      </w:r>
      <w:r w:rsidR="003B55FE" w:rsidRPr="00FB7507">
        <w:rPr>
          <w:rFonts w:ascii="Book Antiqua" w:hAnsi="Book Antiqua"/>
          <w:sz w:val="24"/>
          <w:szCs w:val="24"/>
        </w:rPr>
        <w:fldChar w:fldCharType="end"/>
      </w:r>
      <w:r w:rsidRPr="00FB7507">
        <w:rPr>
          <w:rFonts w:ascii="Book Antiqua" w:hAnsi="Book Antiqua"/>
          <w:sz w:val="24"/>
          <w:szCs w:val="24"/>
        </w:rPr>
        <w:t>. Clinical results of PRP addition following ACL reconstruction have been less impressive, with only mild or no clinical improvement noted</w:t>
      </w:r>
      <w:r w:rsidR="003B55FE" w:rsidRPr="00FB7507">
        <w:rPr>
          <w:rFonts w:ascii="Book Antiqua" w:hAnsi="Book Antiqua"/>
          <w:sz w:val="24"/>
          <w:szCs w:val="24"/>
        </w:rPr>
        <w:fldChar w:fldCharType="begin">
          <w:fldData xml:space="preserve">PEVuZE5vdGU+PENpdGU+PEF1dGhvcj5EZWwgVG9ydG88L0F1dGhvcj48WWVhcj4yMDE0PC9ZZWFy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PEVuZE5vdGU+PENpdGU+PEF1dGhvcj5EZWwgVG9ydG88L0F1dGhvcj48WWVhcj4yMDE0PC9ZZWFy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3B55FE" w:rsidRPr="00FB7507">
        <w:rPr>
          <w:rFonts w:ascii="Book Antiqua" w:hAnsi="Book Antiqua"/>
          <w:sz w:val="24"/>
          <w:szCs w:val="24"/>
        </w:rPr>
      </w:r>
      <w:r w:rsidR="003B55FE" w:rsidRPr="00FB7507">
        <w:rPr>
          <w:rFonts w:ascii="Book Antiqua" w:hAnsi="Book Antiqua"/>
          <w:sz w:val="24"/>
          <w:szCs w:val="24"/>
        </w:rPr>
        <w:fldChar w:fldCharType="separate"/>
      </w:r>
      <w:r w:rsidR="00571D8E">
        <w:rPr>
          <w:rFonts w:ascii="Book Antiqua" w:hAnsi="Book Antiqua"/>
          <w:noProof/>
          <w:sz w:val="24"/>
          <w:szCs w:val="24"/>
          <w:vertAlign w:val="superscript"/>
        </w:rPr>
        <w:t>[39,</w:t>
      </w:r>
      <w:r w:rsidR="003B5533" w:rsidRPr="00FB7507">
        <w:rPr>
          <w:rFonts w:ascii="Book Antiqua" w:hAnsi="Book Antiqua"/>
          <w:noProof/>
          <w:sz w:val="24"/>
          <w:szCs w:val="24"/>
          <w:vertAlign w:val="superscript"/>
        </w:rPr>
        <w:t>40]</w:t>
      </w:r>
      <w:r w:rsidR="003B55FE" w:rsidRPr="00FB7507">
        <w:rPr>
          <w:rFonts w:ascii="Book Antiqua" w:hAnsi="Book Antiqua"/>
          <w:sz w:val="24"/>
          <w:szCs w:val="24"/>
        </w:rPr>
        <w:fldChar w:fldCharType="end"/>
      </w:r>
      <w:r w:rsidRPr="00FB7507">
        <w:rPr>
          <w:rFonts w:ascii="Book Antiqua" w:hAnsi="Book Antiqua"/>
          <w:sz w:val="24"/>
          <w:szCs w:val="24"/>
        </w:rPr>
        <w:t>. Similarly, stem cell use has also been studied in conjunction with ACL reconstruction, where addition of tendon-derived stem cell sheets and bioengineered periosteal progenitor cell sheets have demonstrated encouraging results in small animal models with improved fibrocartilage and bone formation at the tendon-bone junction, although clinical results are limited due to restrictions regarding stem cell utilization</w:t>
      </w:r>
      <w:r w:rsidR="003B55FE" w:rsidRPr="00FB7507">
        <w:rPr>
          <w:rFonts w:ascii="Book Antiqua" w:hAnsi="Book Antiqua"/>
          <w:sz w:val="24"/>
          <w:szCs w:val="24"/>
        </w:rPr>
        <w:fldChar w:fldCharType="begin">
          <w:fldData xml:space="preserve">PEVuZE5vdGU+PENpdGU+PEF1dGhvcj5DaGFuZzwvQXV0aG9yPjxZZWFyPjIwMTI8L1llYXI+PFJl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PEVuZE5vdGU+PENpdGU+PEF1dGhvcj5DaGFuZzwvQXV0aG9yPjxZZWFyPjIwMTI8L1llYXI+PFJl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3B55FE" w:rsidRPr="00FB7507">
        <w:rPr>
          <w:rFonts w:ascii="Book Antiqua" w:hAnsi="Book Antiqua"/>
          <w:sz w:val="24"/>
          <w:szCs w:val="24"/>
        </w:rPr>
      </w:r>
      <w:r w:rsidR="003B55FE" w:rsidRPr="00FB7507">
        <w:rPr>
          <w:rFonts w:ascii="Book Antiqua" w:hAnsi="Book Antiqua"/>
          <w:sz w:val="24"/>
          <w:szCs w:val="24"/>
        </w:rPr>
        <w:fldChar w:fldCharType="separate"/>
      </w:r>
      <w:r w:rsidR="00571D8E">
        <w:rPr>
          <w:rFonts w:ascii="Book Antiqua" w:hAnsi="Book Antiqua"/>
          <w:noProof/>
          <w:sz w:val="24"/>
          <w:szCs w:val="24"/>
          <w:vertAlign w:val="superscript"/>
        </w:rPr>
        <w:t>[41,</w:t>
      </w:r>
      <w:r w:rsidR="003B5533" w:rsidRPr="00FB7507">
        <w:rPr>
          <w:rFonts w:ascii="Book Antiqua" w:hAnsi="Book Antiqua"/>
          <w:noProof/>
          <w:sz w:val="24"/>
          <w:szCs w:val="24"/>
          <w:vertAlign w:val="superscript"/>
        </w:rPr>
        <w:t>42]</w:t>
      </w:r>
      <w:r w:rsidR="003B55FE" w:rsidRPr="00FB7507">
        <w:rPr>
          <w:rFonts w:ascii="Book Antiqua" w:hAnsi="Book Antiqua"/>
          <w:sz w:val="24"/>
          <w:szCs w:val="24"/>
        </w:rPr>
        <w:fldChar w:fldCharType="end"/>
      </w:r>
      <w:r w:rsidRPr="00FB7507">
        <w:rPr>
          <w:rFonts w:ascii="Book Antiqua" w:hAnsi="Book Antiqua"/>
          <w:sz w:val="24"/>
          <w:szCs w:val="24"/>
        </w:rPr>
        <w:t>.</w:t>
      </w:r>
      <w:r w:rsidR="00CD1CB7">
        <w:rPr>
          <w:rFonts w:ascii="Book Antiqua" w:hAnsi="Book Antiqua"/>
          <w:sz w:val="24"/>
          <w:szCs w:val="24"/>
        </w:rPr>
        <w:t xml:space="preserve"> </w:t>
      </w:r>
    </w:p>
    <w:p w14:paraId="5B418D1B" w14:textId="5B4A6148" w:rsidR="00F8184F" w:rsidRPr="00FB7507" w:rsidRDefault="00C625B3" w:rsidP="00F2445C">
      <w:pPr>
        <w:spacing w:after="0" w:line="360" w:lineRule="auto"/>
        <w:ind w:firstLine="720"/>
        <w:jc w:val="both"/>
        <w:rPr>
          <w:rFonts w:ascii="Book Antiqua" w:hAnsi="Book Antiqua"/>
          <w:sz w:val="24"/>
          <w:szCs w:val="24"/>
          <w:lang w:eastAsia="zh-CN"/>
        </w:rPr>
      </w:pPr>
      <w:r w:rsidRPr="00FB7507">
        <w:rPr>
          <w:rFonts w:ascii="Book Antiqua" w:hAnsi="Book Antiqua"/>
          <w:sz w:val="24"/>
          <w:szCs w:val="24"/>
        </w:rPr>
        <w:t xml:space="preserve">While there is a paucity of literature on the effect of these various </w:t>
      </w:r>
      <w:proofErr w:type="spellStart"/>
      <w:r w:rsidRPr="00FB7507">
        <w:rPr>
          <w:rFonts w:ascii="Book Antiqua" w:hAnsi="Book Antiqua"/>
          <w:sz w:val="24"/>
          <w:szCs w:val="24"/>
        </w:rPr>
        <w:t>orthobiologic</w:t>
      </w:r>
      <w:proofErr w:type="spellEnd"/>
      <w:r w:rsidRPr="00FB7507">
        <w:rPr>
          <w:rFonts w:ascii="Book Antiqua" w:hAnsi="Book Antiqua"/>
          <w:sz w:val="24"/>
          <w:szCs w:val="24"/>
        </w:rPr>
        <w:t xml:space="preserve"> agents in UCL reconstruction, results of the literature for both ACL reconstruction and rotator cuff repair can potentially be extrapolated to this group. Further study is necessary to see if these biologic agents can potentially improve or expedite healing to allow for improved clinical outcomes and lower re-injury rates.</w:t>
      </w:r>
      <w:r w:rsidR="00CD1CB7">
        <w:rPr>
          <w:rFonts w:ascii="Book Antiqua" w:hAnsi="Book Antiqua"/>
          <w:sz w:val="24"/>
          <w:szCs w:val="24"/>
        </w:rPr>
        <w:t xml:space="preserve"> </w:t>
      </w:r>
    </w:p>
    <w:p w14:paraId="215F0ABC" w14:textId="77777777" w:rsidR="00FB3465" w:rsidRPr="00FB7507" w:rsidRDefault="00FB3465" w:rsidP="00F2445C">
      <w:pPr>
        <w:spacing w:after="0" w:line="360" w:lineRule="auto"/>
        <w:ind w:firstLine="720"/>
        <w:jc w:val="both"/>
        <w:rPr>
          <w:rFonts w:ascii="Book Antiqua" w:hAnsi="Book Antiqua"/>
          <w:b/>
          <w:sz w:val="24"/>
          <w:szCs w:val="24"/>
          <w:lang w:eastAsia="zh-CN"/>
        </w:rPr>
      </w:pPr>
    </w:p>
    <w:p w14:paraId="7CCF3AE4" w14:textId="77777777" w:rsidR="00F8184F" w:rsidRPr="00FB7507" w:rsidRDefault="00F8184F" w:rsidP="00F2445C">
      <w:pPr>
        <w:spacing w:after="0" w:line="360" w:lineRule="auto"/>
        <w:jc w:val="both"/>
        <w:rPr>
          <w:rFonts w:ascii="Book Antiqua" w:hAnsi="Book Antiqua"/>
          <w:b/>
          <w:sz w:val="24"/>
          <w:szCs w:val="24"/>
        </w:rPr>
      </w:pPr>
      <w:r w:rsidRPr="00FB7507">
        <w:rPr>
          <w:rFonts w:ascii="Book Antiqua" w:hAnsi="Book Antiqua"/>
          <w:b/>
          <w:sz w:val="24"/>
          <w:szCs w:val="24"/>
        </w:rPr>
        <w:t>POST-OPERATIVE</w:t>
      </w:r>
    </w:p>
    <w:p w14:paraId="6247BE9A" w14:textId="0CE2810D" w:rsidR="00EF2607" w:rsidRPr="00FB7507" w:rsidRDefault="00F55D0C" w:rsidP="00F2445C">
      <w:pPr>
        <w:spacing w:after="0" w:line="360" w:lineRule="auto"/>
        <w:jc w:val="both"/>
        <w:rPr>
          <w:rFonts w:ascii="Book Antiqua" w:hAnsi="Book Antiqua"/>
          <w:sz w:val="24"/>
          <w:szCs w:val="24"/>
        </w:rPr>
      </w:pPr>
      <w:r w:rsidRPr="00FB7507">
        <w:rPr>
          <w:rFonts w:ascii="Book Antiqua" w:hAnsi="Book Antiqua"/>
          <w:sz w:val="24"/>
          <w:szCs w:val="24"/>
        </w:rPr>
        <w:t xml:space="preserve">Every athlete who is evaluated </w:t>
      </w:r>
      <w:r w:rsidR="0061533C" w:rsidRPr="00FB7507">
        <w:rPr>
          <w:rFonts w:ascii="Book Antiqua" w:hAnsi="Book Antiqua"/>
          <w:sz w:val="24"/>
          <w:szCs w:val="24"/>
        </w:rPr>
        <w:t>for an ulnar collateral ligament injury</w:t>
      </w:r>
      <w:r w:rsidR="00907F00" w:rsidRPr="00FB7507">
        <w:rPr>
          <w:rFonts w:ascii="Book Antiqua" w:hAnsi="Book Antiqua"/>
          <w:sz w:val="24"/>
          <w:szCs w:val="24"/>
        </w:rPr>
        <w:t xml:space="preserve"> should have a thorough evaluation of all intrinsic and extrinsic factors that can contribute to valgus instability</w:t>
      </w:r>
      <w:r w:rsidR="00EF2607" w:rsidRPr="00FB7507">
        <w:rPr>
          <w:rFonts w:ascii="Book Antiqua" w:hAnsi="Book Antiqua"/>
          <w:sz w:val="24"/>
          <w:szCs w:val="24"/>
        </w:rPr>
        <w:t xml:space="preserve">. It is important to address poor mechanics related to underlying factors, including capsular stiffness in </w:t>
      </w:r>
      <w:proofErr w:type="spellStart"/>
      <w:r w:rsidR="00EF2607" w:rsidRPr="00FB7507">
        <w:rPr>
          <w:rFonts w:ascii="Book Antiqua" w:hAnsi="Book Antiqua"/>
          <w:sz w:val="24"/>
          <w:szCs w:val="24"/>
        </w:rPr>
        <w:t>glenohumeral</w:t>
      </w:r>
      <w:proofErr w:type="spellEnd"/>
      <w:r w:rsidR="00EF2607" w:rsidRPr="00FB7507">
        <w:rPr>
          <w:rFonts w:ascii="Book Antiqua" w:hAnsi="Book Antiqua"/>
          <w:sz w:val="24"/>
          <w:szCs w:val="24"/>
        </w:rPr>
        <w:t xml:space="preserve"> internal rotation deficit (GIRD), scapular </w:t>
      </w:r>
      <w:proofErr w:type="spellStart"/>
      <w:r w:rsidR="00EF2607" w:rsidRPr="00FB7507">
        <w:rPr>
          <w:rFonts w:ascii="Book Antiqua" w:hAnsi="Book Antiqua"/>
          <w:sz w:val="24"/>
          <w:szCs w:val="24"/>
        </w:rPr>
        <w:t>dyskinesis</w:t>
      </w:r>
      <w:proofErr w:type="spellEnd"/>
      <w:r w:rsidR="00EF2607" w:rsidRPr="00FB7507">
        <w:rPr>
          <w:rFonts w:ascii="Book Antiqua" w:hAnsi="Book Antiqua"/>
          <w:sz w:val="24"/>
          <w:szCs w:val="24"/>
        </w:rPr>
        <w:t xml:space="preserve">, and deficiencies of core and single leg strength. </w:t>
      </w:r>
      <w:r w:rsidR="00FD1A83" w:rsidRPr="00FB7507">
        <w:rPr>
          <w:rFonts w:ascii="Book Antiqua" w:hAnsi="Book Antiqua"/>
          <w:sz w:val="24"/>
          <w:szCs w:val="24"/>
        </w:rPr>
        <w:t xml:space="preserve">Post-operative and nonsurgical treatment are related to the restoration of normal </w:t>
      </w:r>
      <w:proofErr w:type="spellStart"/>
      <w:r w:rsidR="00FD1A83" w:rsidRPr="00FB7507">
        <w:rPr>
          <w:rFonts w:ascii="Book Antiqua" w:hAnsi="Book Antiqua"/>
          <w:sz w:val="24"/>
          <w:szCs w:val="24"/>
        </w:rPr>
        <w:t>scapulohumeral</w:t>
      </w:r>
      <w:proofErr w:type="spellEnd"/>
      <w:r w:rsidR="00FD1A83" w:rsidRPr="00FB7507">
        <w:rPr>
          <w:rFonts w:ascii="Book Antiqua" w:hAnsi="Book Antiqua"/>
          <w:sz w:val="24"/>
          <w:szCs w:val="24"/>
        </w:rPr>
        <w:t xml:space="preserve"> rhythm, </w:t>
      </w:r>
      <w:r w:rsidR="00FD1A83" w:rsidRPr="00FB7507">
        <w:rPr>
          <w:rFonts w:ascii="Book Antiqua" w:hAnsi="Book Antiqua"/>
          <w:sz w:val="24"/>
          <w:szCs w:val="24"/>
        </w:rPr>
        <w:lastRenderedPageBreak/>
        <w:t xml:space="preserve">which begins with establishing trunk and core stability, </w:t>
      </w:r>
      <w:r w:rsidR="00B14D6F" w:rsidRPr="00FB7507">
        <w:rPr>
          <w:rFonts w:ascii="Book Antiqua" w:hAnsi="Book Antiqua"/>
          <w:sz w:val="24"/>
          <w:szCs w:val="24"/>
        </w:rPr>
        <w:t>elbow range of motion and strength, as well as</w:t>
      </w:r>
      <w:r w:rsidR="00FD1A83" w:rsidRPr="00FB7507">
        <w:rPr>
          <w:rFonts w:ascii="Book Antiqua" w:hAnsi="Book Antiqua"/>
          <w:sz w:val="24"/>
          <w:szCs w:val="24"/>
        </w:rPr>
        <w:t xml:space="preserve"> using </w:t>
      </w:r>
      <w:proofErr w:type="spellStart"/>
      <w:r w:rsidR="00FD1A83" w:rsidRPr="00FB7507">
        <w:rPr>
          <w:rFonts w:ascii="Book Antiqua" w:hAnsi="Book Antiqua"/>
          <w:sz w:val="24"/>
          <w:szCs w:val="24"/>
        </w:rPr>
        <w:t>triplanar</w:t>
      </w:r>
      <w:proofErr w:type="spellEnd"/>
      <w:r w:rsidR="00FD1A83" w:rsidRPr="00FB7507">
        <w:rPr>
          <w:rFonts w:ascii="Book Antiqua" w:hAnsi="Book Antiqua"/>
          <w:sz w:val="24"/>
          <w:szCs w:val="24"/>
        </w:rPr>
        <w:t xml:space="preserve"> exercises, includi</w:t>
      </w:r>
      <w:r w:rsidR="000441FC">
        <w:rPr>
          <w:rFonts w:ascii="Book Antiqua" w:hAnsi="Book Antiqua"/>
          <w:sz w:val="24"/>
          <w:szCs w:val="24"/>
        </w:rPr>
        <w:t>ng lunges and balance exercises</w:t>
      </w:r>
      <w:r w:rsidR="00FD1A83"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&lt;EndNote&gt;&lt;Cite&gt;&lt;Author&gt;Kibler&lt;/Author&gt;&lt;Year&gt;2006&lt;/Year&gt;&lt;RecNum&gt;142&lt;/RecNum&gt;&lt;DisplayText&gt;&lt;style face="superscript"&gt;[43]&lt;/style&gt;&lt;/DisplayText&gt;&lt;record&gt;&lt;rec-number&gt;142&lt;/rec-number&gt;&lt;foreign-keys&gt;&lt;key app="EN" db-id="w9ee255rgadrtoeps0evp0tmrv0srxtfextz" timestamp="0"&gt;142&lt;/key&gt;&lt;/foreign-keys&gt;&lt;ref-type name="Journal Article"&gt;17&lt;/ref-type&gt;&lt;contributors&gt;&lt;authors&gt;&lt;author&gt;Kibler, W. B.&lt;/author&gt;&lt;author&gt;Press, J.&lt;/author&gt;&lt;author&gt;Sciascia, A.&lt;/author&gt;&lt;/authors&gt;&lt;/contributors&gt;&lt;auth-address&gt;Lexington Clinic Sports Medicine Center, Lexington, Kentucky 40504, USA.&lt;/auth-address&gt;&lt;titles&gt;&lt;title&gt;The role of core stability in athletic function&lt;/title&gt;&lt;secondary-title&gt;Sports Med&lt;/secondary-title&gt;&lt;alt-title&gt;Sports medicine&lt;/alt-title&gt;&lt;/titles&gt;&lt;pages&gt;189-98&lt;/pages&gt;&lt;volume&gt;36&lt;/volume&gt;&lt;number&gt;3&lt;/number&gt;&lt;keywords&gt;&lt;keyword&gt;Humans&lt;/keyword&gt;&lt;keyword&gt;Postural Balance/*physiology&lt;/keyword&gt;&lt;keyword&gt;*Sports&lt;/keyword&gt;&lt;keyword&gt;*Task Performance and Analysis&lt;/keyword&gt;&lt;keyword&gt;United States&lt;/keyword&gt;&lt;/keywords&gt;&lt;dates&gt;&lt;year&gt;2006&lt;/year&gt;&lt;/dates&gt;&lt;isbn&gt;0112-1642 (Print)&amp;#xD;0112-1642 (Linking)&lt;/isbn&gt;&lt;accession-num&gt;16526831&lt;/accession-num&gt;&lt;urls&gt;&lt;related-urls&gt;&lt;url&gt;http://www.ncbi.nlm.nih.gov/pubmed/16526831&lt;/url&gt;&lt;/related-urls&gt;&lt;/urls&gt;&lt;/record&gt;&lt;/Cite&gt;&lt;/EndNote&gt;</w:instrText>
      </w:r>
      <w:r w:rsidR="00FD1A83"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[43]</w:t>
      </w:r>
      <w:r w:rsidR="00FD1A83" w:rsidRPr="00FB7507">
        <w:rPr>
          <w:rFonts w:ascii="Book Antiqua" w:hAnsi="Book Antiqua"/>
          <w:sz w:val="24"/>
          <w:szCs w:val="24"/>
        </w:rPr>
        <w:fldChar w:fldCharType="end"/>
      </w:r>
      <w:r w:rsidR="00FD1A83" w:rsidRPr="00FB7507">
        <w:rPr>
          <w:rFonts w:ascii="Book Antiqua" w:hAnsi="Book Antiqua"/>
          <w:sz w:val="24"/>
          <w:szCs w:val="24"/>
        </w:rPr>
        <w:t>.</w:t>
      </w:r>
    </w:p>
    <w:p w14:paraId="5906465B" w14:textId="12A334EC" w:rsidR="003E02FB" w:rsidRPr="00FB7507" w:rsidRDefault="00EF2607" w:rsidP="00F2445C">
      <w:pPr>
        <w:spacing w:after="0" w:line="360" w:lineRule="auto"/>
        <w:jc w:val="both"/>
        <w:rPr>
          <w:rFonts w:ascii="Book Antiqua" w:hAnsi="Book Antiqua"/>
          <w:sz w:val="24"/>
          <w:szCs w:val="24"/>
        </w:rPr>
      </w:pPr>
      <w:r w:rsidRPr="00FB7507">
        <w:rPr>
          <w:rFonts w:ascii="Book Antiqua" w:hAnsi="Book Antiqua"/>
          <w:sz w:val="24"/>
          <w:szCs w:val="24"/>
        </w:rPr>
        <w:tab/>
        <w:t>GIRD</w:t>
      </w:r>
      <w:r w:rsidR="004040AE" w:rsidRPr="00FB7507">
        <w:rPr>
          <w:rFonts w:ascii="Book Antiqua" w:hAnsi="Book Antiqua"/>
          <w:sz w:val="24"/>
          <w:szCs w:val="24"/>
        </w:rPr>
        <w:t xml:space="preserve"> should be evaluated</w:t>
      </w:r>
      <w:r w:rsidR="00BE0ADD" w:rsidRPr="00FB7507">
        <w:rPr>
          <w:rFonts w:ascii="Book Antiqua" w:hAnsi="Book Antiqua"/>
          <w:sz w:val="24"/>
          <w:szCs w:val="24"/>
        </w:rPr>
        <w:t xml:space="preserve"> by stabilizing the scapula, placing the arm in 90° </w:t>
      </w:r>
      <w:r w:rsidR="001924C0" w:rsidRPr="00FB7507">
        <w:rPr>
          <w:rFonts w:ascii="Book Antiqua" w:hAnsi="Book Antiqua"/>
          <w:sz w:val="24"/>
          <w:szCs w:val="24"/>
        </w:rPr>
        <w:t>of abduction in the scapular plane, and internally and externally rotating the arm.</w:t>
      </w:r>
      <w:r w:rsidR="00FD1A83" w:rsidRPr="00FB7507">
        <w:rPr>
          <w:rFonts w:ascii="Book Antiqua" w:hAnsi="Book Antiqua"/>
          <w:sz w:val="24"/>
          <w:szCs w:val="24"/>
        </w:rPr>
        <w:t xml:space="preserve"> Bilateral measurements should be obtained, and treatment </w:t>
      </w:r>
      <w:r w:rsidR="00CB4B9C" w:rsidRPr="00FB7507">
        <w:rPr>
          <w:rFonts w:ascii="Book Antiqua" w:hAnsi="Book Antiqua"/>
          <w:sz w:val="24"/>
          <w:szCs w:val="24"/>
        </w:rPr>
        <w:t xml:space="preserve">initiated </w:t>
      </w:r>
      <w:r w:rsidR="00FD1A83" w:rsidRPr="00FB7507">
        <w:rPr>
          <w:rFonts w:ascii="Book Antiqua" w:hAnsi="Book Antiqua"/>
          <w:sz w:val="24"/>
          <w:szCs w:val="24"/>
        </w:rPr>
        <w:t>if the side-to-side d</w:t>
      </w:r>
      <w:r w:rsidR="000F1C32" w:rsidRPr="00FB7507">
        <w:rPr>
          <w:rFonts w:ascii="Book Antiqua" w:hAnsi="Book Antiqua"/>
          <w:sz w:val="24"/>
          <w:szCs w:val="24"/>
        </w:rPr>
        <w:t xml:space="preserve">ifference in the total arc of </w:t>
      </w:r>
      <w:r w:rsidR="00990D96" w:rsidRPr="00FB7507">
        <w:rPr>
          <w:rFonts w:ascii="Book Antiqua" w:hAnsi="Book Antiqua"/>
          <w:sz w:val="24"/>
          <w:szCs w:val="24"/>
        </w:rPr>
        <w:t xml:space="preserve">rotational </w:t>
      </w:r>
      <w:r w:rsidR="000F1C32" w:rsidRPr="00FB7507">
        <w:rPr>
          <w:rFonts w:ascii="Book Antiqua" w:hAnsi="Book Antiqua"/>
          <w:sz w:val="24"/>
          <w:szCs w:val="24"/>
        </w:rPr>
        <w:t>motion</w:t>
      </w:r>
      <w:r w:rsidR="00990D96" w:rsidRPr="00FB7507">
        <w:rPr>
          <w:rFonts w:ascii="Book Antiqua" w:hAnsi="Book Antiqua"/>
          <w:sz w:val="24"/>
          <w:szCs w:val="24"/>
        </w:rPr>
        <w:t xml:space="preserve"> is greater than </w:t>
      </w:r>
      <w:r w:rsidR="000F1C32" w:rsidRPr="00FB7507">
        <w:rPr>
          <w:rFonts w:ascii="Book Antiqua" w:hAnsi="Book Antiqua"/>
          <w:sz w:val="24"/>
          <w:szCs w:val="24"/>
        </w:rPr>
        <w:t>5°</w:t>
      </w:r>
      <w:r w:rsidR="00990D96"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&lt;EndNote&gt;&lt;Cite&gt;&lt;Author&gt;Wilk&lt;/Author&gt;&lt;Year&gt;2002&lt;/Year&gt;&lt;RecNum&gt;174&lt;/RecNum&gt;&lt;DisplayText&gt;&lt;style face="superscript"&gt;[44]&lt;/style&gt;&lt;/DisplayText&gt;&lt;record&gt;&lt;rec-number&gt;174&lt;/rec-number&gt;&lt;foreign-keys&gt;&lt;key app="EN" db-id="w9ee255rgadrtoeps0evp0tmrv0srxtfextz" timestamp="1443392826"&gt;174&lt;/key&gt;&lt;/foreign-keys&gt;&lt;ref-type name="Journal Article"&gt;17&lt;/ref-type&gt;&lt;contributors&gt;&lt;authors&gt;&lt;author&gt;Wilk, K. E.&lt;/author&gt;&lt;author&gt;Meister, K.&lt;/author&gt;&lt;author&gt;Andrews, J. R.&lt;/author&gt;&lt;/authors&gt;&lt;/contributors&gt;&lt;auth-address&gt;HealthSouth Rehabilitation Corporation and American Sports Medicine Institute, Birmingham, Alabama 35202, USA.&lt;/auth-address&gt;&lt;titles&gt;&lt;title&gt;Current concepts in the rehabilitation of the overhead throwing athlete&lt;/title&gt;&lt;secondary-title&gt;Am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medicine&lt;/abbr-1&gt;&lt;/alt-periodical&gt;&lt;pages&gt;136-51&lt;/pages&gt;&lt;volume&gt;30&lt;/volume&gt;&lt;number&gt;1&lt;/number&gt;&lt;keywords&gt;&lt;keyword&gt;Athletic Injuries/*rehabilitation&lt;/keyword&gt;&lt;keyword&gt;Baseball/injuries/physiology&lt;/keyword&gt;&lt;keyword&gt;Exercise Therapy/methods&lt;/keyword&gt;&lt;keyword&gt;Humans&lt;/keyword&gt;&lt;keyword&gt;Joint Instability/rehabilitation&lt;/keyword&gt;&lt;keyword&gt;Muscle, Skeletal/physiopathology&lt;/keyword&gt;&lt;keyword&gt;Physical Therapy Modalities/*methods&lt;/keyword&gt;&lt;keyword&gt;Proprioception/physiology&lt;/keyword&gt;&lt;keyword&gt;Range of Motion, Articular&lt;/keyword&gt;&lt;keyword&gt;Recovery of Function&lt;/keyword&gt;&lt;keyword&gt;Shoulder/*injuries/physiopathology&lt;/keyword&gt;&lt;/keywords&gt;&lt;dates&gt;&lt;year&gt;2002&lt;/year&gt;&lt;pub-dates&gt;&lt;date&gt;Jan-Feb&lt;/date&gt;&lt;/pub-dates&gt;&lt;/dates&gt;&lt;isbn&gt;0363-5465 (Print)&amp;#xD;0363-5465 (Linking)&lt;/isbn&gt;&lt;accession-num&gt;11799012&lt;/accession-num&gt;&lt;urls&gt;&lt;related-urls&gt;&lt;url&gt;http://www.ncbi.nlm.nih.gov/pubmed/11799012&lt;/url&gt;&lt;/related-urls&gt;&lt;/urls&gt;&lt;/record&gt;&lt;/Cite&gt;&lt;/EndNote&gt;</w:instrText>
      </w:r>
      <w:r w:rsidR="00990D96"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[44]</w:t>
      </w:r>
      <w:r w:rsidR="00990D96" w:rsidRPr="00FB7507">
        <w:rPr>
          <w:rFonts w:ascii="Book Antiqua" w:hAnsi="Book Antiqua"/>
          <w:sz w:val="24"/>
          <w:szCs w:val="24"/>
        </w:rPr>
        <w:fldChar w:fldCharType="end"/>
      </w:r>
      <w:r w:rsidR="000F1C32" w:rsidRPr="00FB7507">
        <w:rPr>
          <w:rFonts w:ascii="Book Antiqua" w:hAnsi="Book Antiqua"/>
          <w:sz w:val="24"/>
          <w:szCs w:val="24"/>
        </w:rPr>
        <w:t>. Modified s</w:t>
      </w:r>
      <w:r w:rsidR="00FD1A83" w:rsidRPr="00FB7507">
        <w:rPr>
          <w:rFonts w:ascii="Book Antiqua" w:hAnsi="Book Antiqua"/>
          <w:sz w:val="24"/>
          <w:szCs w:val="24"/>
        </w:rPr>
        <w:t>leeper stretches</w:t>
      </w:r>
      <w:r w:rsidR="004C05F0" w:rsidRPr="00FB7507">
        <w:rPr>
          <w:rFonts w:ascii="Book Antiqua" w:hAnsi="Book Antiqua"/>
          <w:sz w:val="24"/>
          <w:szCs w:val="24"/>
        </w:rPr>
        <w:t xml:space="preserve"> </w:t>
      </w:r>
      <w:r w:rsidR="008C5EDF" w:rsidRPr="00FB7507">
        <w:rPr>
          <w:rFonts w:ascii="Book Antiqua" w:hAnsi="Book Antiqua"/>
          <w:sz w:val="24"/>
          <w:szCs w:val="24"/>
        </w:rPr>
        <w:t xml:space="preserve">and modified side-lying cross body </w:t>
      </w:r>
      <w:r w:rsidR="00FD1A83" w:rsidRPr="00FB7507">
        <w:rPr>
          <w:rFonts w:ascii="Book Antiqua" w:hAnsi="Book Antiqua"/>
          <w:sz w:val="24"/>
          <w:szCs w:val="24"/>
        </w:rPr>
        <w:t>are excellent for improving GIRD</w:t>
      </w:r>
      <w:r w:rsidR="00694CF5" w:rsidRPr="00FB7507">
        <w:rPr>
          <w:rFonts w:ascii="Book Antiqua" w:hAnsi="Book Antiqua"/>
          <w:sz w:val="24"/>
          <w:szCs w:val="24"/>
        </w:rPr>
        <w:fldChar w:fldCharType="begin">
          <w:fldData xml:space="preserve">PEVuZE5vdGU+PENpdGU+PEF1dGhvcj5XaWxrPC9BdXRob3I+PFllYXI+MjAxMzwvWWVhcj48UmVj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PEVuZE5vdGU+PENpdGU+PEF1dGhvcj5XaWxrPC9BdXRob3I+PFllYXI+MjAxMzwvWWVhcj48UmVj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694CF5" w:rsidRPr="00FB7507">
        <w:rPr>
          <w:rFonts w:ascii="Book Antiqua" w:hAnsi="Book Antiqua"/>
          <w:sz w:val="24"/>
          <w:szCs w:val="24"/>
        </w:rPr>
      </w:r>
      <w:r w:rsidR="00694CF5" w:rsidRPr="00FB7507">
        <w:rPr>
          <w:rFonts w:ascii="Book Antiqua" w:hAnsi="Book Antiqua"/>
          <w:sz w:val="24"/>
          <w:szCs w:val="24"/>
        </w:rPr>
        <w:fldChar w:fldCharType="separate"/>
      </w:r>
      <w:r w:rsidR="000441FC">
        <w:rPr>
          <w:rFonts w:ascii="Book Antiqua" w:hAnsi="Book Antiqua"/>
          <w:noProof/>
          <w:sz w:val="24"/>
          <w:szCs w:val="24"/>
          <w:vertAlign w:val="superscript"/>
        </w:rPr>
        <w:t>[45,</w:t>
      </w:r>
      <w:r w:rsidR="003B5533" w:rsidRPr="00FB7507">
        <w:rPr>
          <w:rFonts w:ascii="Book Antiqua" w:hAnsi="Book Antiqua"/>
          <w:noProof/>
          <w:sz w:val="24"/>
          <w:szCs w:val="24"/>
          <w:vertAlign w:val="superscript"/>
        </w:rPr>
        <w:t>46]</w:t>
      </w:r>
      <w:r w:rsidR="00694CF5" w:rsidRPr="00FB7507">
        <w:rPr>
          <w:rFonts w:ascii="Book Antiqua" w:hAnsi="Book Antiqua"/>
          <w:sz w:val="24"/>
          <w:szCs w:val="24"/>
        </w:rPr>
        <w:fldChar w:fldCharType="end"/>
      </w:r>
      <w:r w:rsidR="008C5EDF" w:rsidRPr="00FB7507">
        <w:rPr>
          <w:rFonts w:ascii="Book Antiqua" w:hAnsi="Book Antiqua"/>
          <w:sz w:val="24"/>
          <w:szCs w:val="24"/>
        </w:rPr>
        <w:t>.</w:t>
      </w:r>
      <w:r w:rsidR="00FD1A83" w:rsidRPr="00FB7507">
        <w:rPr>
          <w:rFonts w:ascii="Book Antiqua" w:hAnsi="Book Antiqua"/>
          <w:sz w:val="24"/>
          <w:szCs w:val="24"/>
        </w:rPr>
        <w:t xml:space="preserve"> </w:t>
      </w:r>
      <w:r w:rsidR="00880E6B" w:rsidRPr="00FB7507">
        <w:rPr>
          <w:rFonts w:ascii="Book Antiqua" w:hAnsi="Book Antiqua"/>
          <w:sz w:val="24"/>
          <w:szCs w:val="24"/>
        </w:rPr>
        <w:t xml:space="preserve">The </w:t>
      </w:r>
      <w:r w:rsidR="000F1C32" w:rsidRPr="00FB7507">
        <w:rPr>
          <w:rFonts w:ascii="Book Antiqua" w:hAnsi="Book Antiqua"/>
          <w:sz w:val="24"/>
          <w:szCs w:val="24"/>
        </w:rPr>
        <w:t xml:space="preserve">modified </w:t>
      </w:r>
      <w:r w:rsidR="00880E6B" w:rsidRPr="00FB7507">
        <w:rPr>
          <w:rFonts w:ascii="Book Antiqua" w:hAnsi="Book Antiqua"/>
          <w:sz w:val="24"/>
          <w:szCs w:val="24"/>
        </w:rPr>
        <w:t xml:space="preserve">sleeper stretch is performed in the lateral position with the patient lying </w:t>
      </w:r>
      <w:r w:rsidR="0023534B" w:rsidRPr="00FB7507">
        <w:rPr>
          <w:rFonts w:ascii="Book Antiqua" w:hAnsi="Book Antiqua"/>
          <w:sz w:val="24"/>
          <w:szCs w:val="24"/>
        </w:rPr>
        <w:t xml:space="preserve">on the affected </w:t>
      </w:r>
      <w:r w:rsidR="00880E6B" w:rsidRPr="00FB7507">
        <w:rPr>
          <w:rFonts w:ascii="Book Antiqua" w:hAnsi="Book Antiqua"/>
          <w:sz w:val="24"/>
          <w:szCs w:val="24"/>
        </w:rPr>
        <w:t>extremity using their unaffected arm to stretch the posterior capsule</w:t>
      </w:r>
      <w:r w:rsidR="007B576D" w:rsidRPr="00FB7507">
        <w:rPr>
          <w:rFonts w:ascii="Book Antiqua" w:hAnsi="Book Antiqua"/>
          <w:sz w:val="24"/>
          <w:szCs w:val="24"/>
        </w:rPr>
        <w:t xml:space="preserve"> (Figure 1)</w:t>
      </w:r>
      <w:r w:rsidR="00880E6B" w:rsidRPr="00FB7507">
        <w:rPr>
          <w:rFonts w:ascii="Book Antiqua" w:hAnsi="Book Antiqua"/>
          <w:sz w:val="24"/>
          <w:szCs w:val="24"/>
        </w:rPr>
        <w:t xml:space="preserve">. </w:t>
      </w:r>
      <w:r w:rsidR="000F1C32" w:rsidRPr="00FB7507">
        <w:rPr>
          <w:rFonts w:ascii="Book Antiqua" w:hAnsi="Book Antiqua"/>
          <w:sz w:val="24"/>
          <w:szCs w:val="24"/>
        </w:rPr>
        <w:t xml:space="preserve">The modification of rotating slightly posteriorly stabilizes the scapula without causing </w:t>
      </w:r>
      <w:proofErr w:type="spellStart"/>
      <w:r w:rsidR="000F1C32" w:rsidRPr="00FB7507">
        <w:rPr>
          <w:rFonts w:ascii="Book Antiqua" w:hAnsi="Book Antiqua"/>
          <w:sz w:val="24"/>
          <w:szCs w:val="24"/>
        </w:rPr>
        <w:t>subacromial</w:t>
      </w:r>
      <w:proofErr w:type="spellEnd"/>
      <w:r w:rsidR="000F1C32" w:rsidRPr="00FB7507">
        <w:rPr>
          <w:rFonts w:ascii="Book Antiqua" w:hAnsi="Book Antiqua"/>
          <w:sz w:val="24"/>
          <w:szCs w:val="24"/>
        </w:rPr>
        <w:t xml:space="preserve"> impingement. </w:t>
      </w:r>
      <w:r w:rsidR="008C5EDF" w:rsidRPr="00FB7507">
        <w:rPr>
          <w:rFonts w:ascii="Book Antiqua" w:hAnsi="Book Antiqua"/>
          <w:sz w:val="24"/>
          <w:szCs w:val="24"/>
        </w:rPr>
        <w:t xml:space="preserve">The modified side-lying cross body </w:t>
      </w:r>
      <w:r w:rsidR="00694CF5" w:rsidRPr="00FB7507">
        <w:rPr>
          <w:rFonts w:ascii="Book Antiqua" w:hAnsi="Book Antiqua"/>
          <w:sz w:val="24"/>
          <w:szCs w:val="24"/>
        </w:rPr>
        <w:t>stretch is performed in the lateral position with the athlete lying on the affected extremity, using the opposite hand to horizontally adduct the targeted shoulder</w:t>
      </w:r>
      <w:r w:rsidR="0043549E" w:rsidRPr="00FB7507">
        <w:rPr>
          <w:rFonts w:ascii="Book Antiqua" w:hAnsi="Book Antiqua"/>
          <w:sz w:val="24"/>
          <w:szCs w:val="24"/>
        </w:rPr>
        <w:t xml:space="preserve"> (Figure 2)</w:t>
      </w:r>
      <w:r w:rsidR="008C5EDF" w:rsidRPr="00FB7507">
        <w:rPr>
          <w:rFonts w:ascii="Book Antiqua" w:hAnsi="Book Antiqua"/>
          <w:sz w:val="24"/>
          <w:szCs w:val="24"/>
        </w:rPr>
        <w:t xml:space="preserve">. </w:t>
      </w:r>
      <w:r w:rsidR="00694CF5" w:rsidRPr="00FB7507">
        <w:rPr>
          <w:rFonts w:ascii="Book Antiqua" w:hAnsi="Book Antiqua"/>
          <w:sz w:val="24"/>
          <w:szCs w:val="24"/>
        </w:rPr>
        <w:t xml:space="preserve">The opposite forearm is aligned on top and restricts external rotation of the </w:t>
      </w:r>
      <w:proofErr w:type="spellStart"/>
      <w:r w:rsidR="00694CF5" w:rsidRPr="00FB7507">
        <w:rPr>
          <w:rFonts w:ascii="Book Antiqua" w:hAnsi="Book Antiqua"/>
          <w:sz w:val="24"/>
          <w:szCs w:val="24"/>
        </w:rPr>
        <w:t>humerus</w:t>
      </w:r>
      <w:proofErr w:type="spellEnd"/>
      <w:r w:rsidR="00694CF5" w:rsidRPr="00FB7507">
        <w:rPr>
          <w:rFonts w:ascii="Book Antiqua" w:hAnsi="Book Antiqua"/>
          <w:sz w:val="24"/>
          <w:szCs w:val="24"/>
        </w:rPr>
        <w:t xml:space="preserve">. The side-lying position stabilizes the scapula and resists scapular protraction allowing optimal stretch of the posterior shoulder. </w:t>
      </w:r>
      <w:r w:rsidR="008C5EDF" w:rsidRPr="00FB7507">
        <w:rPr>
          <w:rFonts w:ascii="Book Antiqua" w:hAnsi="Book Antiqua"/>
          <w:sz w:val="24"/>
          <w:szCs w:val="24"/>
        </w:rPr>
        <w:t xml:space="preserve">Each of these stretches are held for 30 </w:t>
      </w:r>
      <w:r w:rsidR="00C01483" w:rsidRPr="00FB7507">
        <w:rPr>
          <w:rFonts w:ascii="Book Antiqua" w:hAnsi="Book Antiqua" w:hint="eastAsia"/>
          <w:sz w:val="24"/>
          <w:szCs w:val="24"/>
          <w:lang w:eastAsia="zh-CN"/>
        </w:rPr>
        <w:t>s</w:t>
      </w:r>
      <w:r w:rsidR="008C5EDF" w:rsidRPr="00FB7507">
        <w:rPr>
          <w:rFonts w:ascii="Book Antiqua" w:hAnsi="Book Antiqua"/>
          <w:sz w:val="24"/>
          <w:szCs w:val="24"/>
        </w:rPr>
        <w:t xml:space="preserve"> and repeated 3 times. </w:t>
      </w:r>
      <w:r w:rsidR="003E02FB" w:rsidRPr="00FB7507">
        <w:rPr>
          <w:rFonts w:ascii="Book Antiqua" w:hAnsi="Book Antiqua"/>
          <w:sz w:val="24"/>
          <w:szCs w:val="24"/>
        </w:rPr>
        <w:t xml:space="preserve">There is evidence that the </w:t>
      </w:r>
      <w:proofErr w:type="gramStart"/>
      <w:r w:rsidR="003E02FB" w:rsidRPr="00FB7507">
        <w:rPr>
          <w:rFonts w:ascii="Book Antiqua" w:hAnsi="Book Antiqua"/>
          <w:sz w:val="24"/>
          <w:szCs w:val="24"/>
        </w:rPr>
        <w:t>side-lying</w:t>
      </w:r>
      <w:proofErr w:type="gramEnd"/>
      <w:r w:rsidR="003E02FB" w:rsidRPr="00FB7507">
        <w:rPr>
          <w:rFonts w:ascii="Book Antiqua" w:hAnsi="Book Antiqua"/>
          <w:sz w:val="24"/>
          <w:szCs w:val="24"/>
        </w:rPr>
        <w:t xml:space="preserve"> cross body stretch is more effective than the sleeper stretch</w:t>
      </w:r>
      <w:r w:rsidR="003E02FB" w:rsidRPr="00FB7507">
        <w:rPr>
          <w:rFonts w:ascii="Book Antiqua" w:hAnsi="Book Antiqua"/>
          <w:sz w:val="24"/>
          <w:szCs w:val="24"/>
        </w:rPr>
        <w:fldChar w:fldCharType="begin">
          <w:fldData xml:space="preserve">PEVuZE5vdGU+PENpdGU+PEF1dGhvcj5NY0NsdXJlPC9BdXRob3I+PFllYXI+MjAwNzwvWWVhcj48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PEVuZE5vdGU+PENpdGU+PEF1dGhvcj5NY0NsdXJlPC9BdXRob3I+PFllYXI+MjAwNzwvWWVhcj48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3E02FB" w:rsidRPr="00FB7507">
        <w:rPr>
          <w:rFonts w:ascii="Book Antiqua" w:hAnsi="Book Antiqua"/>
          <w:sz w:val="24"/>
          <w:szCs w:val="24"/>
        </w:rPr>
      </w:r>
      <w:r w:rsidR="003E02FB" w:rsidRPr="00FB7507">
        <w:rPr>
          <w:rFonts w:ascii="Book Antiqua" w:hAnsi="Book Antiqua"/>
          <w:sz w:val="24"/>
          <w:szCs w:val="24"/>
        </w:rPr>
        <w:fldChar w:fldCharType="separate"/>
      </w:r>
      <w:r w:rsidR="000441FC">
        <w:rPr>
          <w:rFonts w:ascii="Book Antiqua" w:hAnsi="Book Antiqua"/>
          <w:noProof/>
          <w:sz w:val="24"/>
          <w:szCs w:val="24"/>
          <w:vertAlign w:val="superscript"/>
        </w:rPr>
        <w:t>[45,</w:t>
      </w:r>
      <w:r w:rsidR="003B5533" w:rsidRPr="00FB7507">
        <w:rPr>
          <w:rFonts w:ascii="Book Antiqua" w:hAnsi="Book Antiqua"/>
          <w:noProof/>
          <w:sz w:val="24"/>
          <w:szCs w:val="24"/>
          <w:vertAlign w:val="superscript"/>
        </w:rPr>
        <w:t>46]</w:t>
      </w:r>
      <w:r w:rsidR="003E02FB" w:rsidRPr="00FB7507">
        <w:rPr>
          <w:rFonts w:ascii="Book Antiqua" w:hAnsi="Book Antiqua"/>
          <w:sz w:val="24"/>
          <w:szCs w:val="24"/>
        </w:rPr>
        <w:fldChar w:fldCharType="end"/>
      </w:r>
      <w:r w:rsidR="003E02FB" w:rsidRPr="00FB7507">
        <w:rPr>
          <w:rFonts w:ascii="Book Antiqua" w:hAnsi="Book Antiqua"/>
          <w:sz w:val="24"/>
          <w:szCs w:val="24"/>
        </w:rPr>
        <w:t>.</w:t>
      </w:r>
    </w:p>
    <w:p w14:paraId="16796251" w14:textId="630B3B66" w:rsidR="0023534B" w:rsidRPr="00FB7507" w:rsidRDefault="008C5EDF"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The open book and corner stretches can improve pectoralis minor and biceps short head flexibility. </w:t>
      </w:r>
      <w:r w:rsidR="000F1C32" w:rsidRPr="00FB7507">
        <w:rPr>
          <w:rFonts w:ascii="Book Antiqua" w:hAnsi="Book Antiqua"/>
          <w:sz w:val="24"/>
          <w:szCs w:val="24"/>
        </w:rPr>
        <w:t>The</w:t>
      </w:r>
      <w:r w:rsidR="0023534B" w:rsidRPr="00FB7507">
        <w:rPr>
          <w:rFonts w:ascii="Book Antiqua" w:hAnsi="Book Antiqua"/>
          <w:sz w:val="24"/>
          <w:szCs w:val="24"/>
        </w:rPr>
        <w:t xml:space="preserve"> open book stretch is performed in the lateral position lying on the unaffected extremity with the patient’s knees bent and a</w:t>
      </w:r>
      <w:r w:rsidR="00F07BC7" w:rsidRPr="00FB7507">
        <w:rPr>
          <w:rFonts w:ascii="Book Antiqua" w:hAnsi="Book Antiqua"/>
          <w:sz w:val="24"/>
          <w:szCs w:val="24"/>
        </w:rPr>
        <w:t>rms stretched out in front. O</w:t>
      </w:r>
      <w:r w:rsidR="0023534B" w:rsidRPr="00FB7507">
        <w:rPr>
          <w:rFonts w:ascii="Book Antiqua" w:hAnsi="Book Antiqua"/>
          <w:sz w:val="24"/>
          <w:szCs w:val="24"/>
        </w:rPr>
        <w:t>pening the chest and laying the affected extremity on the opposite side and looking in the same direction</w:t>
      </w:r>
      <w:r w:rsidR="0080054F" w:rsidRPr="00FB7507">
        <w:rPr>
          <w:rFonts w:ascii="Book Antiqua" w:hAnsi="Book Antiqua"/>
          <w:sz w:val="24"/>
          <w:szCs w:val="24"/>
        </w:rPr>
        <w:t xml:space="preserve"> stretches the pectoralis major and biceps short head</w:t>
      </w:r>
      <w:r w:rsidR="007B576D" w:rsidRPr="00FB7507">
        <w:rPr>
          <w:rFonts w:ascii="Book Antiqua" w:hAnsi="Book Antiqua"/>
          <w:sz w:val="24"/>
          <w:szCs w:val="24"/>
        </w:rPr>
        <w:t xml:space="preserve"> (</w:t>
      </w:r>
      <w:r w:rsidR="00B30785" w:rsidRPr="00FB7507">
        <w:rPr>
          <w:rFonts w:ascii="Book Antiqua" w:hAnsi="Book Antiqua"/>
          <w:sz w:val="24"/>
          <w:szCs w:val="24"/>
        </w:rPr>
        <w:t>Figure 3</w:t>
      </w:r>
      <w:r w:rsidR="007B576D" w:rsidRPr="00FB7507">
        <w:rPr>
          <w:rFonts w:ascii="Book Antiqua" w:hAnsi="Book Antiqua"/>
          <w:sz w:val="24"/>
          <w:szCs w:val="24"/>
        </w:rPr>
        <w:t>)</w:t>
      </w:r>
      <w:r w:rsidR="0023534B" w:rsidRPr="00FB7507">
        <w:rPr>
          <w:rFonts w:ascii="Book Antiqua" w:hAnsi="Book Antiqua"/>
          <w:sz w:val="24"/>
          <w:szCs w:val="24"/>
        </w:rPr>
        <w:t>.</w:t>
      </w:r>
      <w:r w:rsidRPr="00FB7507">
        <w:rPr>
          <w:rFonts w:ascii="Book Antiqua" w:hAnsi="Book Antiqua"/>
          <w:sz w:val="24"/>
          <w:szCs w:val="24"/>
        </w:rPr>
        <w:t xml:space="preserve"> The corner stretch </w:t>
      </w:r>
      <w:r w:rsidR="003E02FB" w:rsidRPr="00FB7507">
        <w:rPr>
          <w:rFonts w:ascii="Book Antiqua" w:hAnsi="Book Antiqua"/>
          <w:sz w:val="24"/>
          <w:szCs w:val="24"/>
        </w:rPr>
        <w:t xml:space="preserve">is performed facing a corner with the shoulders abducted and elbows flexed to 90° and the athlete slowly leans </w:t>
      </w:r>
      <w:r w:rsidR="00650094" w:rsidRPr="00FB7507">
        <w:rPr>
          <w:rFonts w:ascii="Book Antiqua" w:hAnsi="Book Antiqua"/>
          <w:sz w:val="24"/>
          <w:szCs w:val="24"/>
        </w:rPr>
        <w:t xml:space="preserve">into the corner </w:t>
      </w:r>
      <w:r w:rsidR="00B30785" w:rsidRPr="00FB7507">
        <w:rPr>
          <w:rFonts w:ascii="Book Antiqua" w:hAnsi="Book Antiqua"/>
          <w:sz w:val="24"/>
          <w:szCs w:val="24"/>
        </w:rPr>
        <w:t>(Figure 4).</w:t>
      </w:r>
      <w:r w:rsidRPr="00FB7507">
        <w:rPr>
          <w:rFonts w:ascii="Book Antiqua" w:hAnsi="Book Antiqua"/>
          <w:sz w:val="24"/>
          <w:szCs w:val="24"/>
        </w:rPr>
        <w:t xml:space="preserve"> Each of these stretches are held for 90 </w:t>
      </w:r>
      <w:r w:rsidR="00A80D6A" w:rsidRPr="00FB7507">
        <w:rPr>
          <w:rFonts w:ascii="Book Antiqua" w:hAnsi="Book Antiqua" w:hint="eastAsia"/>
          <w:sz w:val="24"/>
          <w:szCs w:val="24"/>
          <w:lang w:eastAsia="zh-CN"/>
        </w:rPr>
        <w:t>s</w:t>
      </w:r>
      <w:r w:rsidRPr="00FB7507">
        <w:rPr>
          <w:rFonts w:ascii="Book Antiqua" w:hAnsi="Book Antiqua"/>
          <w:sz w:val="24"/>
          <w:szCs w:val="24"/>
        </w:rPr>
        <w:t xml:space="preserve"> and repeated 3 times.</w:t>
      </w:r>
    </w:p>
    <w:p w14:paraId="11D5CBC7" w14:textId="08036BB5" w:rsidR="002C5D97" w:rsidRPr="00FB7507" w:rsidRDefault="00EF2607"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Scapular </w:t>
      </w:r>
      <w:proofErr w:type="spellStart"/>
      <w:r w:rsidRPr="00FB7507">
        <w:rPr>
          <w:rFonts w:ascii="Book Antiqua" w:hAnsi="Book Antiqua"/>
          <w:sz w:val="24"/>
          <w:szCs w:val="24"/>
        </w:rPr>
        <w:t>dyskinesis</w:t>
      </w:r>
      <w:proofErr w:type="spellEnd"/>
      <w:r w:rsidRPr="00FB7507">
        <w:rPr>
          <w:rFonts w:ascii="Book Antiqua" w:hAnsi="Book Antiqua"/>
          <w:sz w:val="24"/>
          <w:szCs w:val="24"/>
        </w:rPr>
        <w:t xml:space="preserve"> is characterized by loss of upward </w:t>
      </w:r>
      <w:r w:rsidR="00E86441" w:rsidRPr="00FB7507">
        <w:rPr>
          <w:rFonts w:ascii="Book Antiqua" w:hAnsi="Book Antiqua"/>
          <w:sz w:val="24"/>
          <w:szCs w:val="24"/>
        </w:rPr>
        <w:t xml:space="preserve">acromial </w:t>
      </w:r>
      <w:r w:rsidRPr="00FB7507">
        <w:rPr>
          <w:rFonts w:ascii="Book Antiqua" w:hAnsi="Book Antiqua"/>
          <w:sz w:val="24"/>
          <w:szCs w:val="24"/>
        </w:rPr>
        <w:t>rotation, excessive scapular internal rotation, and excessive scapular anterior tilt</w:t>
      </w:r>
      <w:r w:rsidR="002E05B7" w:rsidRPr="00FB7507">
        <w:rPr>
          <w:rFonts w:ascii="Book Antiqua" w:hAnsi="Book Antiqua"/>
          <w:sz w:val="24"/>
          <w:szCs w:val="24"/>
        </w:rPr>
        <w:fldChar w:fldCharType="begin">
          <w:fldData xml:space="preserve">PEVuZE5vdGU+PENpdGU+PEF1dGhvcj5LaWJsZXI8L0F1dGhvcj48WWVhcj4yMDAyPC9ZZWFyPjxS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PEVuZE5vdGU+PENpdGU+PEF1dGhvcj5LaWJsZXI8L0F1dGhvcj48WWVhcj4yMDAyPC9ZZWFyPjxS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2E05B7" w:rsidRPr="00FB7507">
        <w:rPr>
          <w:rFonts w:ascii="Book Antiqua" w:hAnsi="Book Antiqua"/>
          <w:sz w:val="24"/>
          <w:szCs w:val="24"/>
        </w:rPr>
      </w:r>
      <w:r w:rsidR="002E05B7"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[47]</w:t>
      </w:r>
      <w:r w:rsidR="002E05B7" w:rsidRPr="00FB7507">
        <w:rPr>
          <w:rFonts w:ascii="Book Antiqua" w:hAnsi="Book Antiqua"/>
          <w:sz w:val="24"/>
          <w:szCs w:val="24"/>
        </w:rPr>
        <w:fldChar w:fldCharType="end"/>
      </w:r>
      <w:r w:rsidRPr="00FB7507">
        <w:rPr>
          <w:rFonts w:ascii="Book Antiqua" w:hAnsi="Book Antiqua"/>
          <w:sz w:val="24"/>
          <w:szCs w:val="24"/>
        </w:rPr>
        <w:t>.</w:t>
      </w:r>
      <w:r w:rsidR="002E05B7" w:rsidRPr="00FB7507">
        <w:rPr>
          <w:rFonts w:ascii="Book Antiqua" w:hAnsi="Book Antiqua"/>
          <w:sz w:val="24"/>
          <w:szCs w:val="24"/>
        </w:rPr>
        <w:t xml:space="preserve"> These positions create scapular protraction, which decreases dem</w:t>
      </w:r>
      <w:r w:rsidR="00D81C23">
        <w:rPr>
          <w:rFonts w:ascii="Book Antiqua" w:hAnsi="Book Antiqua"/>
          <w:sz w:val="24"/>
          <w:szCs w:val="24"/>
        </w:rPr>
        <w:t>onstrated rotator cuff strength</w:t>
      </w:r>
      <w:r w:rsidR="002E05B7"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&lt;EndNote&gt;&lt;Cite&gt;&lt;Author&gt;Smith&lt;/Author&gt;&lt;Year&gt;2006&lt;/Year&gt;&lt;RecNum&gt;145&lt;/RecNum&gt;&lt;DisplayText&gt;&lt;style face="superscript"&gt;[48]&lt;/style&gt;&lt;/DisplayText&gt;&lt;record&gt;&lt;rec-number&gt;145&lt;/rec-number&gt;&lt;foreign-keys&gt;&lt;key app="EN" db-id="w9ee255rgadrtoeps0evp0tmrv0srxtfextz" timestamp="0"&gt;145&lt;/key&gt;&lt;/foreign-keys&gt;&lt;ref-type name="Journal Article"&gt;17&lt;/ref-type&gt;&lt;contributors&gt;&lt;authors&gt;&lt;author&gt;Smith, J.&lt;/author&gt;&lt;author&gt;Dietrich, C. T.&lt;/author&gt;&lt;author&gt;Kotajarvi, B. R.&lt;/author&gt;&lt;author&gt;Kaufman, K. R.&lt;/author&gt;&lt;/authors&gt;&lt;/contributors&gt;&lt;auth-address&gt;College of Medicine, Mayo Clinic, Rochester, MN, USA.&lt;/auth-address&gt;&lt;titles&gt;&lt;title&gt;The effect of scapular protraction on isometric shoulder rotation strength in normal subjects&lt;/title&gt;&lt;secondary-title&gt;J Shoulder Elbow Surg&lt;/secondary-title&gt;&lt;alt-title&gt;Journal of shoulder and elbow surgery / American Shoulder and Elbow Surgeons ... [et al.]&lt;/alt-title&gt;&lt;/titles&gt;&lt;periodical&gt;&lt;full-title&gt;J Shoulder Elbow Surg&lt;/full-title&gt;&lt;abbr-1&gt;Journal of shoulder and elbow surgery / American Shoulder and Elbow Surgeons ... [et al.]&lt;/abbr-1&gt;&lt;/periodical&gt;&lt;alt-periodical&gt;&lt;full-title&gt;J Shoulder Elbow Surg&lt;/full-title&gt;&lt;abbr-1&gt;Journal of shoulder and elbow surgery / American Shoulder and Elbow Surgeons ... [et al.]&lt;/abbr-1&gt;&lt;/alt-periodical&gt;&lt;pages&gt;339-43&lt;/pages&gt;&lt;volume&gt;15&lt;/volume&gt;&lt;number&gt;3&lt;/number&gt;&lt;keywords&gt;&lt;keyword&gt;Adolescent&lt;/keyword&gt;&lt;keyword&gt;Adult&lt;/keyword&gt;&lt;keyword&gt;Biomechanical Phenomena&lt;/keyword&gt;&lt;keyword&gt;Female&lt;/keyword&gt;&lt;keyword&gt;Humans&lt;/keyword&gt;&lt;keyword&gt;Male&lt;/keyword&gt;&lt;keyword&gt;*Rotation&lt;/keyword&gt;&lt;keyword&gt;Scapula/*physiology&lt;/keyword&gt;&lt;keyword&gt;Shoulder Joint/*physiology&lt;/keyword&gt;&lt;/keywords&gt;&lt;dates&gt;&lt;year&gt;2006&lt;/year&gt;&lt;pub-dates&gt;&lt;date&gt;May-Jun&lt;/date&gt;&lt;/pub-dates&gt;&lt;/dates&gt;&lt;isbn&gt;1058-2746 (Print)&amp;#xD;1058-2746 (Linking)&lt;/isbn&gt;&lt;accession-num&gt;16679235&lt;/accession-num&gt;&lt;urls&gt;&lt;related-urls&gt;&lt;url&gt;http://www.ncbi.nlm.nih.gov/pubmed/16679235&lt;/url&gt;&lt;/related-urls&gt;&lt;/urls&gt;&lt;electronic-resource-num&gt;10.1016/j.jse.2005.08.023&lt;/electronic-resource-num&gt;&lt;/record&gt;&lt;/Cite&gt;&lt;/EndNote&gt;</w:instrText>
      </w:r>
      <w:r w:rsidR="002E05B7"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[48]</w:t>
      </w:r>
      <w:r w:rsidR="002E05B7" w:rsidRPr="00FB7507">
        <w:rPr>
          <w:rFonts w:ascii="Book Antiqua" w:hAnsi="Book Antiqua"/>
          <w:sz w:val="24"/>
          <w:szCs w:val="24"/>
        </w:rPr>
        <w:fldChar w:fldCharType="end"/>
      </w:r>
      <w:r w:rsidR="002E05B7" w:rsidRPr="00FB7507">
        <w:rPr>
          <w:rFonts w:ascii="Book Antiqua" w:hAnsi="Book Antiqua"/>
          <w:sz w:val="24"/>
          <w:szCs w:val="24"/>
        </w:rPr>
        <w:t xml:space="preserve">. Evaluation of scapular </w:t>
      </w:r>
      <w:proofErr w:type="spellStart"/>
      <w:r w:rsidR="002E05B7" w:rsidRPr="00FB7507">
        <w:rPr>
          <w:rFonts w:ascii="Book Antiqua" w:hAnsi="Book Antiqua"/>
          <w:sz w:val="24"/>
          <w:szCs w:val="24"/>
        </w:rPr>
        <w:t>dyskinesis</w:t>
      </w:r>
      <w:proofErr w:type="spellEnd"/>
      <w:r w:rsidR="002E05B7" w:rsidRPr="00FB7507">
        <w:rPr>
          <w:rFonts w:ascii="Book Antiqua" w:hAnsi="Book Antiqua"/>
          <w:sz w:val="24"/>
          <w:szCs w:val="24"/>
        </w:rPr>
        <w:t xml:space="preserve"> is accomplished by observation of static </w:t>
      </w:r>
      <w:r w:rsidR="002E05B7" w:rsidRPr="00FB7507">
        <w:rPr>
          <w:rFonts w:ascii="Book Antiqua" w:hAnsi="Book Antiqua"/>
          <w:sz w:val="24"/>
          <w:szCs w:val="24"/>
        </w:rPr>
        <w:lastRenderedPageBreak/>
        <w:t>position and dynamic motions.</w:t>
      </w:r>
      <w:r w:rsidR="00E96BE0" w:rsidRPr="00FB7507">
        <w:rPr>
          <w:rFonts w:ascii="Book Antiqua" w:hAnsi="Book Antiqua"/>
          <w:sz w:val="24"/>
          <w:szCs w:val="24"/>
        </w:rPr>
        <w:t xml:space="preserve"> </w:t>
      </w:r>
      <w:r w:rsidR="002E05B7" w:rsidRPr="00FB7507">
        <w:rPr>
          <w:rFonts w:ascii="Book Antiqua" w:hAnsi="Book Antiqua"/>
          <w:sz w:val="24"/>
          <w:szCs w:val="24"/>
        </w:rPr>
        <w:t>The emphasis for rehabilitation for ulnar collateral ligament injuries should start proximally and end distally. Proximal control of c</w:t>
      </w:r>
      <w:r w:rsidRPr="00FB7507">
        <w:rPr>
          <w:rFonts w:ascii="Book Antiqua" w:hAnsi="Book Antiqua"/>
          <w:sz w:val="24"/>
          <w:szCs w:val="24"/>
        </w:rPr>
        <w:t>ore</w:t>
      </w:r>
      <w:r w:rsidR="002E05B7" w:rsidRPr="00FB7507">
        <w:rPr>
          <w:rFonts w:ascii="Book Antiqua" w:hAnsi="Book Antiqua"/>
          <w:sz w:val="24"/>
          <w:szCs w:val="24"/>
        </w:rPr>
        <w:t xml:space="preserve"> stability leads to control of three-dimensional scapular motion</w:t>
      </w:r>
      <w:r w:rsidR="00E96BE0" w:rsidRPr="00FB7507">
        <w:rPr>
          <w:rFonts w:ascii="Book Antiqua" w:hAnsi="Book Antiqua"/>
          <w:sz w:val="24"/>
          <w:szCs w:val="24"/>
        </w:rPr>
        <w:t>, with a goal to achieve the position of optimal scapular function – posterior tilt, external rotation, and upward elevation</w:t>
      </w:r>
      <w:r w:rsidR="002E05B7"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&lt;EndNote&gt;&lt;Cite&gt;&lt;Author&gt;Kibler&lt;/Author&gt;&lt;Year&gt;2006&lt;/Year&gt;&lt;RecNum&gt;142&lt;/RecNum&gt;&lt;DisplayText&gt;&lt;style face="superscript"&gt;[43]&lt;/style&gt;&lt;/DisplayText&gt;&lt;record&gt;&lt;rec-number&gt;142&lt;/rec-number&gt;&lt;foreign-keys&gt;&lt;key app="EN" db-id="w9ee255rgadrtoeps0evp0tmrv0srxtfextz" timestamp="0"&gt;142&lt;/key&gt;&lt;/foreign-keys&gt;&lt;ref-type name="Journal Article"&gt;17&lt;/ref-type&gt;&lt;contributors&gt;&lt;authors&gt;&lt;author&gt;Kibler, W. B.&lt;/author&gt;&lt;author&gt;Press, J.&lt;/author&gt;&lt;author&gt;Sciascia, A.&lt;/author&gt;&lt;/authors&gt;&lt;/contributors&gt;&lt;auth-address&gt;Lexington Clinic Sports Medicine Center, Lexington, Kentucky 40504, USA.&lt;/auth-address&gt;&lt;titles&gt;&lt;title&gt;The role of core stability in athletic function&lt;/title&gt;&lt;secondary-title&gt;Sports Med&lt;/secondary-title&gt;&lt;alt-title&gt;Sports medicine&lt;/alt-title&gt;&lt;/titles&gt;&lt;pages&gt;189-98&lt;/pages&gt;&lt;volume&gt;36&lt;/volume&gt;&lt;number&gt;3&lt;/number&gt;&lt;keywords&gt;&lt;keyword&gt;Humans&lt;/keyword&gt;&lt;keyword&gt;Postural Balance/*physiology&lt;/keyword&gt;&lt;keyword&gt;*Sports&lt;/keyword&gt;&lt;keyword&gt;*Task Performance and Analysis&lt;/keyword&gt;&lt;keyword&gt;United States&lt;/keyword&gt;&lt;/keywords&gt;&lt;dates&gt;&lt;year&gt;2006&lt;/year&gt;&lt;/dates&gt;&lt;isbn&gt;0112-1642 (Print)&amp;#xD;0112-1642 (Linking)&lt;/isbn&gt;&lt;accession-num&gt;16526831&lt;/accession-num&gt;&lt;urls&gt;&lt;related-urls&gt;&lt;url&gt;http://www.ncbi.nlm.nih.gov/pubmed/16526831&lt;/url&gt;&lt;/related-urls&gt;&lt;/urls&gt;&lt;/record&gt;&lt;/Cite&gt;&lt;/EndNote&gt;</w:instrText>
      </w:r>
      <w:r w:rsidR="002E05B7"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[43]</w:t>
      </w:r>
      <w:r w:rsidR="002E05B7" w:rsidRPr="00FB7507">
        <w:rPr>
          <w:rFonts w:ascii="Book Antiqua" w:hAnsi="Book Antiqua"/>
          <w:sz w:val="24"/>
          <w:szCs w:val="24"/>
        </w:rPr>
        <w:fldChar w:fldCharType="end"/>
      </w:r>
      <w:r w:rsidR="002E05B7" w:rsidRPr="00FB7507">
        <w:rPr>
          <w:rFonts w:ascii="Book Antiqua" w:hAnsi="Book Antiqua"/>
          <w:sz w:val="24"/>
          <w:szCs w:val="24"/>
        </w:rPr>
        <w:t>.</w:t>
      </w:r>
      <w:r w:rsidR="00E96BE0" w:rsidRPr="00FB7507">
        <w:rPr>
          <w:rFonts w:ascii="Book Antiqua" w:hAnsi="Book Antiqua"/>
          <w:sz w:val="24"/>
          <w:szCs w:val="24"/>
        </w:rPr>
        <w:t xml:space="preserve"> The serratus anterior functions most importantly as an external rotator of the scapula, and the lower trapezius acts as a stabilizer. Maximal rotator cuff strength is achieved from </w:t>
      </w:r>
      <w:r w:rsidR="000441FC">
        <w:rPr>
          <w:rFonts w:ascii="Book Antiqua" w:hAnsi="Book Antiqua"/>
          <w:sz w:val="24"/>
          <w:szCs w:val="24"/>
        </w:rPr>
        <w:t>a stabilized, retracted scapula</w:t>
      </w:r>
      <w:r w:rsidR="00E96BE0"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&lt;EndNote&gt;&lt;Cite&gt;&lt;Author&gt;Ben Kibler&lt;/Author&gt;&lt;Year&gt;2008&lt;/Year&gt;&lt;RecNum&gt;122&lt;/RecNum&gt;&lt;DisplayText&gt;&lt;style face="superscript"&gt;[49]&lt;/style&gt;&lt;/DisplayText&gt;&lt;record&gt;&lt;rec-number&gt;122&lt;/rec-number&gt;&lt;foreign-keys&gt;&lt;key app="EN" db-id="w9ee255rgadrtoeps0evp0tmrv0srxtfextz" timestamp="0"&gt;122&lt;/key&gt;&lt;/foreign-keys&gt;&lt;ref-type name="Journal Article"&gt;17&lt;/ref-type&gt;&lt;contributors&gt;&lt;authors&gt;&lt;author&gt;Ben Kibler, B. W.&lt;/author&gt;&lt;author&gt;Sciascia, A.&lt;/author&gt;&lt;/authors&gt;&lt;/contributors&gt;&lt;auth-address&gt;Department of Orthopaedic Surgery / Sports Medicine, Lexington Clinic Sports Medicine Center, Lexington, Kentucky, USA.&lt;/auth-address&gt;&lt;titles&gt;&lt;title&gt;What went wrong and what to do about it: pitfalls in the treatment of shoulder impingement&lt;/title&gt;&lt;secondary-title&gt;Instr Course Lect&lt;/secondary-title&gt;&lt;alt-title&gt;Instructional course lectures&lt;/alt-title&gt;&lt;/titles&gt;&lt;pages&gt;103-12&lt;/pages&gt;&lt;volume&gt;57&lt;/volume&gt;&lt;keywords&gt;&lt;keyword&gt;Humans&lt;/keyword&gt;&lt;keyword&gt;Orthopedic Procedures/*methods&lt;/keyword&gt;&lt;keyword&gt;Severity of Illness Index&lt;/keyword&gt;&lt;keyword&gt;Shoulder Impingement Syndrome/*therapy&lt;/keyword&gt;&lt;keyword&gt;Treatment Outcome&lt;/keyword&gt;&lt;/keywords&gt;&lt;dates&gt;&lt;year&gt;2008&lt;/year&gt;&lt;/dates&gt;&lt;isbn&gt;0065-6895 (Print)&amp;#xD;0065-6895 (Linking)&lt;/isbn&gt;&lt;accession-num&gt;18399573&lt;/accession-num&gt;&lt;urls&gt;&lt;related-urls&gt;&lt;url&gt;http://www.ncbi.nlm.nih.gov/pubmed/18399573&lt;/url&gt;&lt;/related-urls&gt;&lt;/urls&gt;&lt;/record&gt;&lt;/Cite&gt;&lt;/EndNote&gt;</w:instrText>
      </w:r>
      <w:r w:rsidR="00E96BE0"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[49]</w:t>
      </w:r>
      <w:r w:rsidR="00E96BE0" w:rsidRPr="00FB7507">
        <w:rPr>
          <w:rFonts w:ascii="Book Antiqua" w:hAnsi="Book Antiqua"/>
          <w:sz w:val="24"/>
          <w:szCs w:val="24"/>
        </w:rPr>
        <w:fldChar w:fldCharType="end"/>
      </w:r>
      <w:r w:rsidR="00E96BE0" w:rsidRPr="00FB7507">
        <w:rPr>
          <w:rFonts w:ascii="Book Antiqua" w:hAnsi="Book Antiqua"/>
          <w:sz w:val="24"/>
          <w:szCs w:val="24"/>
        </w:rPr>
        <w:t>.</w:t>
      </w:r>
      <w:r w:rsidR="00E10FA2" w:rsidRPr="00FB7507">
        <w:rPr>
          <w:rFonts w:ascii="Book Antiqua" w:hAnsi="Book Antiqua"/>
          <w:sz w:val="24"/>
          <w:szCs w:val="24"/>
        </w:rPr>
        <w:t xml:space="preserve"> </w:t>
      </w:r>
      <w:proofErr w:type="spellStart"/>
      <w:r w:rsidR="00E10FA2" w:rsidRPr="00FB7507">
        <w:rPr>
          <w:rFonts w:ascii="Book Antiqua" w:hAnsi="Book Antiqua"/>
          <w:sz w:val="24"/>
          <w:szCs w:val="24"/>
        </w:rPr>
        <w:t>Periscapular</w:t>
      </w:r>
      <w:proofErr w:type="spellEnd"/>
      <w:r w:rsidR="00E10FA2" w:rsidRPr="00FB7507">
        <w:rPr>
          <w:rFonts w:ascii="Book Antiqua" w:hAnsi="Book Antiqua"/>
          <w:sz w:val="24"/>
          <w:szCs w:val="24"/>
        </w:rPr>
        <w:t xml:space="preserve"> strengthening should be accomplished by taking advantage of the synergistic activity of proximal </w:t>
      </w:r>
      <w:r w:rsidR="000441FC">
        <w:rPr>
          <w:rFonts w:ascii="Book Antiqua" w:hAnsi="Book Antiqua"/>
          <w:sz w:val="24"/>
          <w:szCs w:val="24"/>
        </w:rPr>
        <w:t>trunk and hip muscle activation</w:t>
      </w:r>
      <w:r w:rsidR="00E10FA2"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&lt;EndNote&gt;&lt;Cite&gt;&lt;Author&gt;Ben Kibler&lt;/Author&gt;&lt;Year&gt;2008&lt;/Year&gt;&lt;RecNum&gt;122&lt;/RecNum&gt;&lt;DisplayText&gt;&lt;style face="superscript"&gt;[49]&lt;/style&gt;&lt;/DisplayText&gt;&lt;record&gt;&lt;rec-number&gt;122&lt;/rec-number&gt;&lt;foreign-keys&gt;&lt;key app="EN" db-id="w9ee255rgadrtoeps0evp0tmrv0srxtfextz" timestamp="0"&gt;122&lt;/key&gt;&lt;/foreign-keys&gt;&lt;ref-type name="Journal Article"&gt;17&lt;/ref-type&gt;&lt;contributors&gt;&lt;authors&gt;&lt;author&gt;Ben Kibler, B. W.&lt;/author&gt;&lt;author&gt;Sciascia, A.&lt;/author&gt;&lt;/authors&gt;&lt;/contributors&gt;&lt;auth-address&gt;Department of Orthopaedic Surgery / Sports Medicine, Lexington Clinic Sports Medicine Center, Lexington, Kentucky, USA.&lt;/auth-address&gt;&lt;titles&gt;&lt;title&gt;What went wrong and what to do about it: pitfalls in the treatment of shoulder impingement&lt;/title&gt;&lt;secondary-title&gt;Instr Course Lect&lt;/secondary-title&gt;&lt;alt-title&gt;Instructional course lectures&lt;/alt-title&gt;&lt;/titles&gt;&lt;pages&gt;103-12&lt;/pages&gt;&lt;volume&gt;57&lt;/volume&gt;&lt;keywords&gt;&lt;keyword&gt;Humans&lt;/keyword&gt;&lt;keyword&gt;Orthopedic Procedures/*methods&lt;/keyword&gt;&lt;keyword&gt;Severity of Illness Index&lt;/keyword&gt;&lt;keyword&gt;Shoulder Impingement Syndrome/*therapy&lt;/keyword&gt;&lt;keyword&gt;Treatment Outcome&lt;/keyword&gt;&lt;/keywords&gt;&lt;dates&gt;&lt;year&gt;2008&lt;/year&gt;&lt;/dates&gt;&lt;isbn&gt;0065-6895 (Print)&amp;#xD;0065-6895 (Linking)&lt;/isbn&gt;&lt;accession-num&gt;18399573&lt;/accession-num&gt;&lt;urls&gt;&lt;related-urls&gt;&lt;url&gt;http://www.ncbi.nlm.nih.gov/pubmed/18399573&lt;/url&gt;&lt;/related-urls&gt;&lt;/urls&gt;&lt;/record&gt;&lt;/Cite&gt;&lt;/EndNote&gt;</w:instrText>
      </w:r>
      <w:r w:rsidR="00E10FA2"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[49]</w:t>
      </w:r>
      <w:r w:rsidR="00E10FA2" w:rsidRPr="00FB7507">
        <w:rPr>
          <w:rFonts w:ascii="Book Antiqua" w:hAnsi="Book Antiqua"/>
          <w:sz w:val="24"/>
          <w:szCs w:val="24"/>
        </w:rPr>
        <w:fldChar w:fldCharType="end"/>
      </w:r>
      <w:r w:rsidR="00E10FA2" w:rsidRPr="00FB7507">
        <w:rPr>
          <w:rFonts w:ascii="Book Antiqua" w:hAnsi="Book Antiqua"/>
          <w:sz w:val="24"/>
          <w:szCs w:val="24"/>
        </w:rPr>
        <w:t>. Exercise sets should include lawn mo</w:t>
      </w:r>
      <w:r w:rsidR="000441FC">
        <w:rPr>
          <w:rFonts w:ascii="Book Antiqua" w:hAnsi="Book Antiqua"/>
          <w:sz w:val="24"/>
          <w:szCs w:val="24"/>
        </w:rPr>
        <w:t>wer pulls and low row exercises</w:t>
      </w:r>
      <w:r w:rsidR="00E10FA2"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&lt;EndNote&gt;&lt;Cite&gt;&lt;Author&gt;Ben Kibler&lt;/Author&gt;&lt;Year&gt;2008&lt;/Year&gt;&lt;RecNum&gt;122&lt;/RecNum&gt;&lt;DisplayText&gt;&lt;style face="superscript"&gt;[49]&lt;/style&gt;&lt;/DisplayText&gt;&lt;record&gt;&lt;rec-number&gt;122&lt;/rec-number&gt;&lt;foreign-keys&gt;&lt;key app="EN" db-id="w9ee255rgadrtoeps0evp0tmrv0srxtfextz" timestamp="0"&gt;122&lt;/key&gt;&lt;/foreign-keys&gt;&lt;ref-type name="Journal Article"&gt;17&lt;/ref-type&gt;&lt;contributors&gt;&lt;authors&gt;&lt;author&gt;Ben Kibler, B. W.&lt;/author&gt;&lt;author&gt;Sciascia, A.&lt;/author&gt;&lt;/authors&gt;&lt;/contributors&gt;&lt;auth-address&gt;Department of Orthopaedic Surgery / Sports Medicine, Lexington Clinic Sports Medicine Center, Lexington, Kentucky, USA.&lt;/auth-address&gt;&lt;titles&gt;&lt;title&gt;What went wrong and what to do about it: pitfalls in the treatment of shoulder impingement&lt;/title&gt;&lt;secondary-title&gt;Instr Course Lect&lt;/secondary-title&gt;&lt;alt-title&gt;Instructional course lectures&lt;/alt-title&gt;&lt;/titles&gt;&lt;pages&gt;103-12&lt;/pages&gt;&lt;volume&gt;57&lt;/volume&gt;&lt;keywords&gt;&lt;keyword&gt;Humans&lt;/keyword&gt;&lt;keyword&gt;Orthopedic Procedures/*methods&lt;/keyword&gt;&lt;keyword&gt;Severity of Illness Index&lt;/keyword&gt;&lt;keyword&gt;Shoulder Impingement Syndrome/*therapy&lt;/keyword&gt;&lt;keyword&gt;Treatment Outcome&lt;/keyword&gt;&lt;/keywords&gt;&lt;dates&gt;&lt;year&gt;2008&lt;/year&gt;&lt;/dates&gt;&lt;isbn&gt;0065-6895 (Print)&amp;#xD;0065-6895 (Linking)&lt;/isbn&gt;&lt;accession-num&gt;18399573&lt;/accession-num&gt;&lt;urls&gt;&lt;related-urls&gt;&lt;url&gt;http://www.ncbi.nlm.nih.gov/pubmed/18399573&lt;/url&gt;&lt;/related-urls&gt;&lt;/urls&gt;&lt;/record&gt;&lt;/Cite&gt;&lt;/EndNote&gt;</w:instrText>
      </w:r>
      <w:r w:rsidR="00E10FA2"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[49]</w:t>
      </w:r>
      <w:r w:rsidR="00E10FA2" w:rsidRPr="00FB7507">
        <w:rPr>
          <w:rFonts w:ascii="Book Antiqua" w:hAnsi="Book Antiqua"/>
          <w:sz w:val="24"/>
          <w:szCs w:val="24"/>
        </w:rPr>
        <w:fldChar w:fldCharType="end"/>
      </w:r>
      <w:r w:rsidR="00E10FA2" w:rsidRPr="00FB7507">
        <w:rPr>
          <w:rFonts w:ascii="Book Antiqua" w:hAnsi="Book Antiqua"/>
          <w:sz w:val="24"/>
          <w:szCs w:val="24"/>
        </w:rPr>
        <w:t>.</w:t>
      </w:r>
    </w:p>
    <w:p w14:paraId="59E04FA6" w14:textId="1928554B" w:rsidR="00EF2607" w:rsidRPr="00FB7507" w:rsidRDefault="00EF2607" w:rsidP="00F2445C">
      <w:pPr>
        <w:spacing w:after="0" w:line="360" w:lineRule="auto"/>
        <w:jc w:val="both"/>
        <w:rPr>
          <w:rFonts w:ascii="Book Antiqua" w:hAnsi="Book Antiqua"/>
          <w:sz w:val="24"/>
          <w:szCs w:val="24"/>
        </w:rPr>
      </w:pPr>
      <w:r w:rsidRPr="00FB7507">
        <w:rPr>
          <w:rFonts w:ascii="Book Antiqua" w:hAnsi="Book Antiqua"/>
          <w:sz w:val="24"/>
          <w:szCs w:val="24"/>
        </w:rPr>
        <w:tab/>
      </w:r>
      <w:r w:rsidR="00E96BE0" w:rsidRPr="00FB7507">
        <w:rPr>
          <w:rFonts w:ascii="Book Antiqua" w:hAnsi="Book Antiqua"/>
          <w:sz w:val="24"/>
          <w:szCs w:val="24"/>
        </w:rPr>
        <w:t>Kinetic chain factors may be evaluated by screening methods. Hip and trunk stability can be assessed using the s</w:t>
      </w:r>
      <w:r w:rsidRPr="00FB7507">
        <w:rPr>
          <w:rFonts w:ascii="Book Antiqua" w:hAnsi="Book Antiqua"/>
          <w:sz w:val="24"/>
          <w:szCs w:val="24"/>
        </w:rPr>
        <w:t>ingle leg</w:t>
      </w:r>
      <w:r w:rsidR="00E96BE0" w:rsidRPr="00FB7507">
        <w:rPr>
          <w:rFonts w:ascii="Book Antiqua" w:hAnsi="Book Antiqua"/>
          <w:sz w:val="24"/>
          <w:szCs w:val="24"/>
        </w:rPr>
        <w:t xml:space="preserve"> stance</w:t>
      </w:r>
      <w:r w:rsidR="0048263B">
        <w:rPr>
          <w:rFonts w:ascii="Book Antiqua" w:hAnsi="Book Antiqua"/>
          <w:sz w:val="24"/>
          <w:szCs w:val="24"/>
        </w:rPr>
        <w:t xml:space="preserve"> and single leg squat maneuvers</w:t>
      </w:r>
      <w:r w:rsidR="00E96BE0"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&lt;EndNote&gt;&lt;Cite&gt;&lt;Author&gt;Kibler&lt;/Author&gt;&lt;Year&gt;2006&lt;/Year&gt;&lt;RecNum&gt;142&lt;/RecNum&gt;&lt;DisplayText&gt;&lt;style face="superscript"&gt;[43]&lt;/style&gt;&lt;/DisplayText&gt;&lt;record&gt;&lt;rec-number&gt;142&lt;/rec-number&gt;&lt;foreign-keys&gt;&lt;key app="EN" db-id="w9ee255rgadrtoeps0evp0tmrv0srxtfextz" timestamp="0"&gt;142&lt;/key&gt;&lt;/foreign-keys&gt;&lt;ref-type name="Journal Article"&gt;17&lt;/ref-type&gt;&lt;contributors&gt;&lt;authors&gt;&lt;author&gt;Kibler, W. B.&lt;/author&gt;&lt;author&gt;Press, J.&lt;/author&gt;&lt;author&gt;Sciascia, A.&lt;/author&gt;&lt;/authors&gt;&lt;/contributors&gt;&lt;auth-address&gt;Lexington Clinic Sports Medicine Center, Lexington, Kentucky 40504, USA.&lt;/auth-address&gt;&lt;titles&gt;&lt;title&gt;The role of core stability in athletic function&lt;/title&gt;&lt;secondary-title&gt;Sports Med&lt;/secondary-title&gt;&lt;alt-title&gt;Sports medicine&lt;/alt-title&gt;&lt;/titles&gt;&lt;pages&gt;189-98&lt;/pages&gt;&lt;volume&gt;36&lt;/volume&gt;&lt;number&gt;3&lt;/number&gt;&lt;keywords&gt;&lt;keyword&gt;Humans&lt;/keyword&gt;&lt;keyword&gt;Postural Balance/*physiology&lt;/keyword&gt;&lt;keyword&gt;*Sports&lt;/keyword&gt;&lt;keyword&gt;*Task Performance and Analysis&lt;/keyword&gt;&lt;keyword&gt;United States&lt;/keyword&gt;&lt;/keywords&gt;&lt;dates&gt;&lt;year&gt;2006&lt;/year&gt;&lt;/dates&gt;&lt;isbn&gt;0112-1642 (Print)&amp;#xD;0112-1642 (Linking)&lt;/isbn&gt;&lt;accession-num&gt;16526831&lt;/accession-num&gt;&lt;urls&gt;&lt;related-urls&gt;&lt;url&gt;http://www.ncbi.nlm.nih.gov/pubmed/16526831&lt;/url&gt;&lt;/related-urls&gt;&lt;/urls&gt;&lt;/record&gt;&lt;/Cite&gt;&lt;/EndNote&gt;</w:instrText>
      </w:r>
      <w:r w:rsidR="00E96BE0"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[43]</w:t>
      </w:r>
      <w:r w:rsidR="00E96BE0" w:rsidRPr="00FB7507">
        <w:rPr>
          <w:rFonts w:ascii="Book Antiqua" w:hAnsi="Book Antiqua"/>
          <w:sz w:val="24"/>
          <w:szCs w:val="24"/>
        </w:rPr>
        <w:fldChar w:fldCharType="end"/>
      </w:r>
      <w:r w:rsidR="00E96BE0" w:rsidRPr="00FB7507">
        <w:rPr>
          <w:rFonts w:ascii="Book Antiqua" w:hAnsi="Book Antiqua"/>
          <w:sz w:val="24"/>
          <w:szCs w:val="24"/>
        </w:rPr>
        <w:t xml:space="preserve">. In the single leg stance test, a positive Trendelenburg sign indicates gluteus </w:t>
      </w:r>
      <w:proofErr w:type="spellStart"/>
      <w:r w:rsidR="00E96BE0" w:rsidRPr="00FB7507">
        <w:rPr>
          <w:rFonts w:ascii="Book Antiqua" w:hAnsi="Book Antiqua"/>
          <w:sz w:val="24"/>
          <w:szCs w:val="24"/>
        </w:rPr>
        <w:t>medius</w:t>
      </w:r>
      <w:proofErr w:type="spellEnd"/>
      <w:r w:rsidR="00E96BE0" w:rsidRPr="00FB7507">
        <w:rPr>
          <w:rFonts w:ascii="Book Antiqua" w:hAnsi="Book Antiqua"/>
          <w:sz w:val="24"/>
          <w:szCs w:val="24"/>
        </w:rPr>
        <w:t xml:space="preserve"> weakness. </w:t>
      </w:r>
      <w:r w:rsidR="004040AE" w:rsidRPr="00FB7507">
        <w:rPr>
          <w:rFonts w:ascii="Book Antiqua" w:hAnsi="Book Antiqua"/>
          <w:sz w:val="24"/>
          <w:szCs w:val="24"/>
        </w:rPr>
        <w:t>Forward or lateral trunk tilt or rotation of the trunk around the leg in a single leg squat maneuver indicates a loss of dynamic control.</w:t>
      </w:r>
      <w:r w:rsidR="00E10FA2" w:rsidRPr="00FB7507">
        <w:rPr>
          <w:rFonts w:ascii="Book Antiqua" w:hAnsi="Book Antiqua"/>
          <w:sz w:val="24"/>
          <w:szCs w:val="24"/>
        </w:rPr>
        <w:t xml:space="preserve"> Lunge and balance exercises should be incorporated into a rehabilitation program to improve trunk and core stability.</w:t>
      </w:r>
    </w:p>
    <w:p w14:paraId="1DD0B62C" w14:textId="07482C6F" w:rsidR="00880E6B" w:rsidRPr="00FB7507" w:rsidRDefault="00B14D6F" w:rsidP="00F2445C">
      <w:pPr>
        <w:spacing w:after="0" w:line="360" w:lineRule="auto"/>
        <w:jc w:val="both"/>
        <w:rPr>
          <w:rFonts w:ascii="Book Antiqua" w:hAnsi="Book Antiqua"/>
          <w:sz w:val="24"/>
          <w:szCs w:val="24"/>
        </w:rPr>
      </w:pPr>
      <w:r w:rsidRPr="00FB7507">
        <w:rPr>
          <w:rFonts w:ascii="Book Antiqua" w:hAnsi="Book Antiqua"/>
          <w:sz w:val="24"/>
          <w:szCs w:val="24"/>
        </w:rPr>
        <w:tab/>
        <w:t xml:space="preserve">Rehabilitation programs vary institutionally and by treating physician. There is currently no validated comprehensive program. </w:t>
      </w:r>
      <w:r w:rsidR="00DD563F" w:rsidRPr="00FB7507">
        <w:rPr>
          <w:rFonts w:ascii="Book Antiqua" w:hAnsi="Book Antiqua"/>
          <w:sz w:val="24"/>
          <w:szCs w:val="24"/>
        </w:rPr>
        <w:t>Rehabilitation following elbow</w:t>
      </w:r>
      <w:r w:rsidR="00E316C1" w:rsidRPr="00FB7507">
        <w:rPr>
          <w:rFonts w:ascii="Book Antiqua" w:hAnsi="Book Antiqua"/>
          <w:sz w:val="24"/>
          <w:szCs w:val="24"/>
        </w:rPr>
        <w:t xml:space="preserve"> injury or elbow surgery should follow</w:t>
      </w:r>
      <w:r w:rsidR="00DD563F" w:rsidRPr="00FB7507">
        <w:rPr>
          <w:rFonts w:ascii="Book Antiqua" w:hAnsi="Book Antiqua"/>
          <w:sz w:val="24"/>
          <w:szCs w:val="24"/>
        </w:rPr>
        <w:t xml:space="preserve"> a sequential and progressive </w:t>
      </w:r>
      <w:proofErr w:type="spellStart"/>
      <w:r w:rsidR="00DD563F" w:rsidRPr="00FB7507">
        <w:rPr>
          <w:rFonts w:ascii="Book Antiqua" w:hAnsi="Book Antiqua"/>
          <w:sz w:val="24"/>
          <w:szCs w:val="24"/>
        </w:rPr>
        <w:t>multiphased</w:t>
      </w:r>
      <w:proofErr w:type="spellEnd"/>
      <w:r w:rsidR="00DD563F" w:rsidRPr="00FB7507">
        <w:rPr>
          <w:rFonts w:ascii="Book Antiqua" w:hAnsi="Book Antiqua"/>
          <w:sz w:val="24"/>
          <w:szCs w:val="24"/>
        </w:rPr>
        <w:t xml:space="preserve"> approach</w:t>
      </w:r>
      <w:r w:rsidR="00A57906" w:rsidRPr="00FB7507">
        <w:rPr>
          <w:rFonts w:ascii="Book Antiqua" w:hAnsi="Book Antiqua"/>
          <w:sz w:val="24"/>
          <w:szCs w:val="24"/>
        </w:rPr>
        <w:t xml:space="preserve"> that involves a gradual and protected return of ROM and an extensive resistance exercise program for the entire upper extremity kinetic chain</w:t>
      </w:r>
      <w:r w:rsidR="00DD563F" w:rsidRPr="00FB7507">
        <w:rPr>
          <w:rFonts w:ascii="Book Antiqua" w:hAnsi="Book Antiqua"/>
          <w:sz w:val="24"/>
          <w:szCs w:val="24"/>
        </w:rPr>
        <w:t xml:space="preserve">. </w:t>
      </w:r>
      <w:r w:rsidR="00A57906" w:rsidRPr="00FB7507">
        <w:rPr>
          <w:rFonts w:ascii="Book Antiqua" w:hAnsi="Book Antiqua"/>
          <w:sz w:val="24"/>
          <w:szCs w:val="24"/>
        </w:rPr>
        <w:t>The rehab program should include proprioceptive exercises to stimulate mechanoreceptors as well as total arm strengthening, emphasizing proximal scapular stabilization. Low-resistance, high-repetition programs promote an optimal return to uncompensated throwing.</w:t>
      </w:r>
    </w:p>
    <w:p w14:paraId="46AD9354" w14:textId="4E5300A8" w:rsidR="00EF2607" w:rsidRPr="00FB7507" w:rsidRDefault="00DD563F"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 xml:space="preserve">Phase 1 involves immediate motion. Reestablishing full elbow extension, typically defined as preinjury motion, is the primary goal of early ROM activities. Another goal of this phase is to decrease pain and inflammation. Modalities including cryotherapy, high voltage stimulation, and laser therapy can be helpful. Once the acute inflammatory response has subsided, moist heat, warm whirlpool, and ultrasound may </w:t>
      </w:r>
      <w:r w:rsidRPr="00FB7507">
        <w:rPr>
          <w:rFonts w:ascii="Book Antiqua" w:hAnsi="Book Antiqua"/>
          <w:sz w:val="24"/>
          <w:szCs w:val="24"/>
        </w:rPr>
        <w:lastRenderedPageBreak/>
        <w:t>be used at the beginning of treatment to pr</w:t>
      </w:r>
      <w:r w:rsidR="0048263B">
        <w:rPr>
          <w:rFonts w:ascii="Book Antiqua" w:hAnsi="Book Antiqua"/>
          <w:sz w:val="24"/>
          <w:szCs w:val="24"/>
        </w:rPr>
        <w:t>epare the tissue for stretching</w:t>
      </w:r>
      <w:r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&lt;EndNote&gt;&lt;Cite&gt;&lt;Author&gt;Wilk&lt;/Author&gt;&lt;Year&gt;2015&lt;/Year&gt;&lt;RecNum&gt;159&lt;/RecNum&gt;&lt;DisplayText&gt;&lt;style face="superscript"&gt;[50]&lt;/style&gt;&lt;/DisplayText&gt;&lt;record&gt;&lt;rec-number&gt;159&lt;/rec-number&gt;&lt;foreign-keys&gt;&lt;key app="EN" db-id="w9ee255rgadrtoeps0evp0tmrv0srxtfextz" timestamp="0"&gt;159&lt;/key&gt;&lt;/foreign-keys&gt;&lt;ref-type name="Book Section"&gt;5&lt;/ref-type&gt;&lt;contributors&gt;&lt;authors&gt;&lt;author&gt;Wilk, K. E.&lt;/author&gt;&lt;author&gt;Ellenbecker, T. S.&lt;/author&gt;&lt;author&gt;Macrina, L. C.&lt;/author&gt;&lt;/authors&gt;&lt;secondary-authors&gt;&lt;author&gt;Dines, J. S.&lt;/author&gt;&lt;author&gt;Altchek, D. W.&lt;/author&gt;&lt;/secondary-authors&gt;&lt;/contributors&gt;&lt;titles&gt;&lt;title&gt;Rehabilitation of the Overhead Athlete&amp;apos;s Elbow&lt;/title&gt;&lt;secondary-title&gt;Elbow Ulnar Collateral Ligament Injury&lt;/secondary-title&gt;&lt;/titles&gt;&lt;pages&gt;227-259&lt;/pages&gt;&lt;section&gt;27&lt;/section&gt;&lt;dates&gt;&lt;year&gt;2015&lt;/year&gt;&lt;/dates&gt;&lt;pub-location&gt;New York&lt;/pub-location&gt;&lt;publisher&gt;Springer Science+Business Media&lt;/publisher&gt;&lt;urls&gt;&lt;/urls&gt;&lt;electronic-resource-num&gt;10.1007/978-1-4899-7540-9_27&lt;/electronic-resource-num&gt;&lt;/record&gt;&lt;/Cite&gt;&lt;/EndNote&gt;</w:instrText>
      </w:r>
      <w:r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[50]</w:t>
      </w:r>
      <w:r w:rsidRPr="00FB7507">
        <w:rPr>
          <w:rFonts w:ascii="Book Antiqua" w:hAnsi="Book Antiqua"/>
          <w:sz w:val="24"/>
          <w:szCs w:val="24"/>
        </w:rPr>
        <w:fldChar w:fldCharType="end"/>
      </w:r>
      <w:r w:rsidRPr="00FB7507">
        <w:rPr>
          <w:rFonts w:ascii="Book Antiqua" w:hAnsi="Book Antiqua"/>
          <w:sz w:val="24"/>
          <w:szCs w:val="24"/>
        </w:rPr>
        <w:t>.</w:t>
      </w:r>
      <w:r w:rsidR="0047095A" w:rsidRPr="00FB7507">
        <w:rPr>
          <w:rFonts w:ascii="Book Antiqua" w:hAnsi="Book Antiqua"/>
          <w:sz w:val="24"/>
          <w:szCs w:val="24"/>
        </w:rPr>
        <w:t xml:space="preserve"> If the patient continues to have difficulty achieving full extension using ROM and mobilization techniq</w:t>
      </w:r>
      <w:r w:rsidR="00903357" w:rsidRPr="00FB7507">
        <w:rPr>
          <w:rFonts w:ascii="Book Antiqua" w:hAnsi="Book Antiqua"/>
          <w:sz w:val="24"/>
          <w:szCs w:val="24"/>
        </w:rPr>
        <w:t xml:space="preserve">ues, a low load, long duration </w:t>
      </w:r>
      <w:r w:rsidR="0047095A" w:rsidRPr="00FB7507">
        <w:rPr>
          <w:rFonts w:ascii="Book Antiqua" w:hAnsi="Book Antiqua"/>
          <w:sz w:val="24"/>
          <w:szCs w:val="24"/>
        </w:rPr>
        <w:t>stretch may be per</w:t>
      </w:r>
      <w:r w:rsidR="0048263B">
        <w:rPr>
          <w:rFonts w:ascii="Book Antiqua" w:hAnsi="Book Antiqua"/>
          <w:sz w:val="24"/>
          <w:szCs w:val="24"/>
        </w:rPr>
        <w:t>formed to aid tissue elongation</w:t>
      </w:r>
      <w:r w:rsidR="0047095A"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&lt;EndNote&gt;&lt;Cite&gt;&lt;Author&gt;Wilk&lt;/Author&gt;&lt;Year&gt;2015&lt;/Year&gt;&lt;RecNum&gt;159&lt;/RecNum&gt;&lt;DisplayText&gt;&lt;style face="superscript"&gt;[50]&lt;/style&gt;&lt;/DisplayText&gt;&lt;record&gt;&lt;rec-number&gt;159&lt;/rec-number&gt;&lt;foreign-keys&gt;&lt;key app="EN" db-id="w9ee255rgadrtoeps0evp0tmrv0srxtfextz" timestamp="0"&gt;159&lt;/key&gt;&lt;/foreign-keys&gt;&lt;ref-type name="Book Section"&gt;5&lt;/ref-type&gt;&lt;contributors&gt;&lt;authors&gt;&lt;author&gt;Wilk, K. E.&lt;/author&gt;&lt;author&gt;Ellenbecker, T. S.&lt;/author&gt;&lt;author&gt;Macrina, L. C.&lt;/author&gt;&lt;/authors&gt;&lt;secondary-authors&gt;&lt;author&gt;Dines, J. S.&lt;/author&gt;&lt;author&gt;Altchek, D. W.&lt;/author&gt;&lt;/secondary-authors&gt;&lt;/contributors&gt;&lt;titles&gt;&lt;title&gt;Rehabilitation of the Overhead Athlete&amp;apos;s Elbow&lt;/title&gt;&lt;secondary-title&gt;Elbow Ulnar Collateral Ligament Injury&lt;/secondary-title&gt;&lt;/titles&gt;&lt;pages&gt;227-259&lt;/pages&gt;&lt;section&gt;27&lt;/section&gt;&lt;dates&gt;&lt;year&gt;2015&lt;/year&gt;&lt;/dates&gt;&lt;pub-location&gt;New York&lt;/pub-location&gt;&lt;publisher&gt;Springer Science+Business Media&lt;/publisher&gt;&lt;urls&gt;&lt;/urls&gt;&lt;electronic-resource-num&gt;10.1007/978-1-4899-7540-9_27&lt;/electronic-resource-num&gt;&lt;/record&gt;&lt;/Cite&gt;&lt;/EndNote&gt;</w:instrText>
      </w:r>
      <w:r w:rsidR="0047095A"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[50]</w:t>
      </w:r>
      <w:r w:rsidR="0047095A" w:rsidRPr="00FB7507">
        <w:rPr>
          <w:rFonts w:ascii="Book Antiqua" w:hAnsi="Book Antiqua"/>
          <w:sz w:val="24"/>
          <w:szCs w:val="24"/>
        </w:rPr>
        <w:fldChar w:fldCharType="end"/>
      </w:r>
      <w:r w:rsidR="0047095A" w:rsidRPr="00FB7507">
        <w:rPr>
          <w:rFonts w:ascii="Book Antiqua" w:hAnsi="Book Antiqua"/>
          <w:sz w:val="24"/>
          <w:szCs w:val="24"/>
        </w:rPr>
        <w:t>. Submaximal isometrics are performed initially for the elbow flexor and extensor, as well as the wrist flexor, extensor, pronator, and supinator muscle groups. Scapular strengthening and activation exercises are also initiated immediately following surgery.</w:t>
      </w:r>
    </w:p>
    <w:p w14:paraId="2609CE37" w14:textId="5D7FD6B8" w:rsidR="0047095A" w:rsidRPr="00FB7507" w:rsidRDefault="0047095A" w:rsidP="00F2445C">
      <w:pPr>
        <w:spacing w:after="0" w:line="360" w:lineRule="auto"/>
        <w:jc w:val="both"/>
        <w:rPr>
          <w:rFonts w:ascii="Book Antiqua" w:hAnsi="Book Antiqua"/>
          <w:sz w:val="24"/>
          <w:szCs w:val="24"/>
        </w:rPr>
      </w:pPr>
      <w:r w:rsidRPr="00FB7507">
        <w:rPr>
          <w:rFonts w:ascii="Book Antiqua" w:hAnsi="Book Antiqua"/>
          <w:sz w:val="24"/>
          <w:szCs w:val="24"/>
        </w:rPr>
        <w:tab/>
        <w:t xml:space="preserve">Phase 2, the intermediate phase, </w:t>
      </w:r>
      <w:r w:rsidR="001B474F" w:rsidRPr="00FB7507">
        <w:rPr>
          <w:rFonts w:ascii="Book Antiqua" w:hAnsi="Book Antiqua"/>
          <w:sz w:val="24"/>
          <w:szCs w:val="24"/>
        </w:rPr>
        <w:t>starts</w:t>
      </w:r>
      <w:r w:rsidRPr="00FB7507">
        <w:rPr>
          <w:rFonts w:ascii="Book Antiqua" w:hAnsi="Book Antiqua"/>
          <w:sz w:val="24"/>
          <w:szCs w:val="24"/>
        </w:rPr>
        <w:t xml:space="preserve"> when the patient exhibits full ROM</w:t>
      </w:r>
      <w:r w:rsidR="001B474F" w:rsidRPr="00FB7507">
        <w:rPr>
          <w:rFonts w:ascii="Book Antiqua" w:hAnsi="Book Antiqua"/>
          <w:sz w:val="24"/>
          <w:szCs w:val="24"/>
        </w:rPr>
        <w:t xml:space="preserve"> with </w:t>
      </w:r>
      <w:r w:rsidRPr="00FB7507">
        <w:rPr>
          <w:rFonts w:ascii="Book Antiqua" w:hAnsi="Book Antiqua"/>
          <w:sz w:val="24"/>
          <w:szCs w:val="24"/>
        </w:rPr>
        <w:t>minimal pain and involves improving muscular strength and endurance and reestablishing neuromuscular control of the elbow.</w:t>
      </w:r>
      <w:r w:rsidR="001B474F" w:rsidRPr="00FB7507">
        <w:rPr>
          <w:rFonts w:ascii="Book Antiqua" w:hAnsi="Book Antiqua"/>
          <w:sz w:val="24"/>
          <w:szCs w:val="24"/>
        </w:rPr>
        <w:t xml:space="preserve"> Particular emphasis is placed on shoulder external </w:t>
      </w:r>
      <w:r w:rsidR="006736E4" w:rsidRPr="00FB7507">
        <w:rPr>
          <w:rFonts w:ascii="Book Antiqua" w:hAnsi="Book Antiqua"/>
          <w:sz w:val="24"/>
          <w:szCs w:val="24"/>
        </w:rPr>
        <w:t xml:space="preserve">and internal </w:t>
      </w:r>
      <w:r w:rsidR="001B474F" w:rsidRPr="00FB7507">
        <w:rPr>
          <w:rFonts w:ascii="Book Antiqua" w:hAnsi="Book Antiqua"/>
          <w:sz w:val="24"/>
          <w:szCs w:val="24"/>
        </w:rPr>
        <w:t>rotation at 90° abduction</w:t>
      </w:r>
      <w:r w:rsidR="006736E4" w:rsidRPr="00FB7507">
        <w:rPr>
          <w:rFonts w:ascii="Book Antiqua" w:hAnsi="Book Antiqua"/>
          <w:sz w:val="24"/>
          <w:szCs w:val="24"/>
        </w:rPr>
        <w:t>. External rotation</w:t>
      </w:r>
      <w:r w:rsidR="001B474F" w:rsidRPr="00FB7507">
        <w:rPr>
          <w:rFonts w:ascii="Book Antiqua" w:hAnsi="Book Antiqua"/>
          <w:sz w:val="24"/>
          <w:szCs w:val="24"/>
        </w:rPr>
        <w:t xml:space="preserve"> helps avoid increased strain on the medial elbow structures duri</w:t>
      </w:r>
      <w:r w:rsidR="00374518" w:rsidRPr="00FB7507">
        <w:rPr>
          <w:rFonts w:ascii="Book Antiqua" w:hAnsi="Book Antiqua"/>
          <w:sz w:val="24"/>
          <w:szCs w:val="24"/>
        </w:rPr>
        <w:t>ng the overhead throwing motion</w:t>
      </w:r>
      <w:r w:rsidR="001B474F" w:rsidRPr="00FB7507">
        <w:rPr>
          <w:rFonts w:ascii="Book Antiqua" w:hAnsi="Book Antiqua"/>
          <w:sz w:val="24"/>
          <w:szCs w:val="24"/>
        </w:rPr>
        <w:fldChar w:fldCharType="begin">
          <w:fldData xml:space="preserve">PEVuZE5vdGU+PENpdGU+PEF1dGhvcj5GbGVpc2lnPC9BdXRob3I+PFllYXI+MTk5NTwvWWVhcj48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PEVuZE5vdGU+PENpdGU+PEF1dGhvcj5GbGVpc2lnPC9BdXRob3I+PFllYXI+MTk5NTwvWWVhcj48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1B474F" w:rsidRPr="00FB7507">
        <w:rPr>
          <w:rFonts w:ascii="Book Antiqua" w:hAnsi="Book Antiqua"/>
          <w:sz w:val="24"/>
          <w:szCs w:val="24"/>
        </w:rPr>
      </w:r>
      <w:r w:rsidR="001B474F"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[51]</w:t>
      </w:r>
      <w:r w:rsidR="001B474F" w:rsidRPr="00FB7507">
        <w:rPr>
          <w:rFonts w:ascii="Book Antiqua" w:hAnsi="Book Antiqua"/>
          <w:sz w:val="24"/>
          <w:szCs w:val="24"/>
        </w:rPr>
        <w:fldChar w:fldCharType="end"/>
      </w:r>
      <w:r w:rsidR="006736E4" w:rsidRPr="00FB7507">
        <w:rPr>
          <w:rFonts w:ascii="Book Antiqua" w:hAnsi="Book Antiqua"/>
          <w:sz w:val="24"/>
          <w:szCs w:val="24"/>
        </w:rPr>
        <w:t xml:space="preserve"> while internal rotation may create a prot</w:t>
      </w:r>
      <w:r w:rsidR="0048263B">
        <w:rPr>
          <w:rFonts w:ascii="Book Antiqua" w:hAnsi="Book Antiqua"/>
          <w:sz w:val="24"/>
          <w:szCs w:val="24"/>
        </w:rPr>
        <w:t xml:space="preserve">ective </w:t>
      </w:r>
      <w:proofErr w:type="spellStart"/>
      <w:r w:rsidR="0048263B">
        <w:rPr>
          <w:rFonts w:ascii="Book Antiqua" w:hAnsi="Book Antiqua"/>
          <w:sz w:val="24"/>
          <w:szCs w:val="24"/>
        </w:rPr>
        <w:t>varus</w:t>
      </w:r>
      <w:proofErr w:type="spellEnd"/>
      <w:r w:rsidR="0048263B">
        <w:rPr>
          <w:rFonts w:ascii="Book Antiqua" w:hAnsi="Book Antiqua"/>
          <w:sz w:val="24"/>
          <w:szCs w:val="24"/>
        </w:rPr>
        <w:t xml:space="preserve"> force at the elbow</w:t>
      </w:r>
      <w:r w:rsidR="006736E4"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&lt;EndNote&gt;&lt;Cite&gt;&lt;Author&gt;Wilk&lt;/Author&gt;&lt;Year&gt;2015&lt;/Year&gt;&lt;RecNum&gt;159&lt;/RecNum&gt;&lt;DisplayText&gt;&lt;style face="superscript"&gt;[50]&lt;/style&gt;&lt;/DisplayText&gt;&lt;record&gt;&lt;rec-number&gt;159&lt;/rec-number&gt;&lt;foreign-keys&gt;&lt;key app="EN" db-id="w9ee255rgadrtoeps0evp0tmrv0srxtfextz" timestamp="0"&gt;159&lt;/key&gt;&lt;/foreign-keys&gt;&lt;ref-type name="Book Section"&gt;5&lt;/ref-type&gt;&lt;contributors&gt;&lt;authors&gt;&lt;author&gt;Wilk, K. E.&lt;/author&gt;&lt;author&gt;Ellenbecker, T. S.&lt;/author&gt;&lt;author&gt;Macrina, L. C.&lt;/author&gt;&lt;/authors&gt;&lt;secondary-authors&gt;&lt;author&gt;Dines, J. S.&lt;/author&gt;&lt;author&gt;Altchek, D. W.&lt;/author&gt;&lt;/secondary-authors&gt;&lt;/contributors&gt;&lt;titles&gt;&lt;title&gt;Rehabilitation of the Overhead Athlete&amp;apos;s Elbow&lt;/title&gt;&lt;secondary-title&gt;Elbow Ulnar Collateral Ligament Injury&lt;/secondary-title&gt;&lt;/titles&gt;&lt;pages&gt;227-259&lt;/pages&gt;&lt;section&gt;27&lt;/section&gt;&lt;dates&gt;&lt;year&gt;2015&lt;/year&gt;&lt;/dates&gt;&lt;pub-location&gt;New York&lt;/pub-location&gt;&lt;publisher&gt;Springer Science+Business Media&lt;/publisher&gt;&lt;urls&gt;&lt;/urls&gt;&lt;electronic-resource-num&gt;10.1007/978-1-4899-7540-9_27&lt;/electronic-resource-num&gt;&lt;/record&gt;&lt;/Cite&gt;&lt;/EndNote&gt;</w:instrText>
      </w:r>
      <w:r w:rsidR="006736E4"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[50]</w:t>
      </w:r>
      <w:r w:rsidR="006736E4" w:rsidRPr="00FB7507">
        <w:rPr>
          <w:rFonts w:ascii="Book Antiqua" w:hAnsi="Book Antiqua"/>
          <w:sz w:val="24"/>
          <w:szCs w:val="24"/>
        </w:rPr>
        <w:fldChar w:fldCharType="end"/>
      </w:r>
      <w:r w:rsidR="001B474F" w:rsidRPr="00FB7507">
        <w:rPr>
          <w:rFonts w:ascii="Book Antiqua" w:hAnsi="Book Antiqua"/>
          <w:sz w:val="24"/>
          <w:szCs w:val="24"/>
        </w:rPr>
        <w:t>.</w:t>
      </w:r>
      <w:r w:rsidR="006736E4" w:rsidRPr="00FB7507">
        <w:rPr>
          <w:rFonts w:ascii="Book Antiqua" w:hAnsi="Book Antiqua"/>
          <w:sz w:val="24"/>
          <w:szCs w:val="24"/>
        </w:rPr>
        <w:t xml:space="preserve"> A complete upper extremity strengthening program, such as the Thrower’s Ten Program</w:t>
      </w:r>
      <w:r w:rsidR="008C0479" w:rsidRPr="00FB7507">
        <w:rPr>
          <w:rFonts w:ascii="Book Antiqua" w:hAnsi="Book Antiqua"/>
          <w:sz w:val="24"/>
          <w:szCs w:val="24"/>
        </w:rPr>
        <w:t>, which focuses on the muscles needed for dynamic stability, should be included</w:t>
      </w:r>
      <w:r w:rsidR="006736E4"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&lt;EndNote&gt;&lt;Cite&gt;&lt;Author&gt;Wilk&lt;/Author&gt;&lt;Year&gt;2009&lt;/Year&gt;&lt;RecNum&gt;161&lt;/RecNum&gt;&lt;DisplayText&gt;&lt;style face="superscript"&gt;[52]&lt;/style&gt;&lt;/DisplayText&gt;&lt;record&gt;&lt;rec-number&gt;161&lt;/rec-number&gt;&lt;foreign-keys&gt;&lt;key app="EN" db-id="w9ee255rgadrtoeps0evp0tmrv0srxtfextz" timestamp="0"&gt;161&lt;/key&gt;&lt;/foreign-keys&gt;&lt;ref-type name="Journal Article"&gt;17&lt;/ref-type&gt;&lt;contributors&gt;&lt;authors&gt;&lt;author&gt;Wilk, K. E.&lt;/author&gt;&lt;author&gt;Obma, P.&lt;/author&gt;&lt;author&gt;Simpson, C. D.&lt;/author&gt;&lt;author&gt;Cain, E. L.&lt;/author&gt;&lt;author&gt;Dugas, J. R.&lt;/author&gt;&lt;author&gt;Andrews, J. R.&lt;/author&gt;&lt;/authors&gt;&lt;/contributors&gt;&lt;auth-address&gt;Physiotherapy Associates, Exton, PA, USA. kwilkpt@hotmail.com&lt;/auth-address&gt;&lt;titles&gt;&lt;title&gt;Shoulder injuries in the overhead athlete&lt;/title&gt;&lt;secondary-title&gt;J Orthop Sports Phys Ther&lt;/secondary-title&gt;&lt;alt-title&gt;The Journal of orthopaedic and sports physical therapy&lt;/alt-title&gt;&lt;/titles&gt;&lt;periodical&gt;&lt;full-title&gt;J Orthop Sports Phys Ther&lt;/full-title&gt;&lt;abbr-1&gt;The Journal of orthopaedic and sports physical therapy&lt;/abbr-1&gt;&lt;/periodical&gt;&lt;alt-periodical&gt;&lt;full-title&gt;J Orthop Sports Phys Ther&lt;/full-title&gt;&lt;abbr-1&gt;The Journal of orthopaedic and sports physical therapy&lt;/abbr-1&gt;&lt;/alt-periodical&gt;&lt;pages&gt;38-54&lt;/pages&gt;&lt;volume&gt;39&lt;/volume&gt;&lt;number&gt;2&lt;/number&gt;&lt;keywords&gt;&lt;keyword&gt;Athletic Injuries/*physiopathology/therapy&lt;/keyword&gt;&lt;keyword&gt;Humans&lt;/keyword&gt;&lt;keyword&gt;Physical Therapy Modalities&lt;/keyword&gt;&lt;keyword&gt;Range of Motion, Articular&lt;/keyword&gt;&lt;keyword&gt;Shoulder/injuries/*physiopathology&lt;/keyword&gt;&lt;keyword&gt;Shoulder Dislocation/*physiopathology/therapy&lt;/keyword&gt;&lt;keyword&gt;Shoulder Joint/injuries/*physiopathology&lt;/keyword&gt;&lt;/keywords&gt;&lt;dates&gt;&lt;year&gt;2009&lt;/year&gt;&lt;pub-dates&gt;&lt;date&gt;Feb&lt;/date&gt;&lt;/pub-dates&gt;&lt;/dates&gt;&lt;isbn&gt;0190-6011 (Print)&amp;#xD;0190-6011 (Linking)&lt;/isbn&gt;&lt;accession-num&gt;19194026&lt;/accession-num&gt;&lt;urls&gt;&lt;related-urls&gt;&lt;url&gt;http://www.ncbi.nlm.nih.gov/pubmed/19194026&lt;/url&gt;&lt;/related-urls&gt;&lt;/urls&gt;&lt;electronic-resource-num&gt;10.2519/jospt.2009.2929&lt;/electronic-resource-num&gt;&lt;/record&gt;&lt;/Cite&gt;&lt;/EndNote&gt;</w:instrText>
      </w:r>
      <w:r w:rsidR="006736E4"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[52]</w:t>
      </w:r>
      <w:r w:rsidR="006736E4" w:rsidRPr="00FB7507">
        <w:rPr>
          <w:rFonts w:ascii="Book Antiqua" w:hAnsi="Book Antiqua"/>
          <w:sz w:val="24"/>
          <w:szCs w:val="24"/>
        </w:rPr>
        <w:fldChar w:fldCharType="end"/>
      </w:r>
      <w:r w:rsidR="006736E4" w:rsidRPr="00FB7507">
        <w:rPr>
          <w:rFonts w:ascii="Book Antiqua" w:hAnsi="Book Antiqua"/>
          <w:sz w:val="24"/>
          <w:szCs w:val="24"/>
        </w:rPr>
        <w:t xml:space="preserve"> (Figure</w:t>
      </w:r>
      <w:r w:rsidR="00BB2A5B" w:rsidRPr="00FB7507">
        <w:rPr>
          <w:rFonts w:ascii="Book Antiqua" w:hAnsi="Book Antiqua"/>
          <w:sz w:val="24"/>
          <w:szCs w:val="24"/>
        </w:rPr>
        <w:t xml:space="preserve"> </w:t>
      </w:r>
      <w:r w:rsidR="00B30785" w:rsidRPr="00FB7507">
        <w:rPr>
          <w:rFonts w:ascii="Book Antiqua" w:hAnsi="Book Antiqua"/>
          <w:sz w:val="24"/>
          <w:szCs w:val="24"/>
        </w:rPr>
        <w:t>5</w:t>
      </w:r>
      <w:r w:rsidR="006736E4" w:rsidRPr="00FB7507">
        <w:rPr>
          <w:rFonts w:ascii="Book Antiqua" w:hAnsi="Book Antiqua"/>
          <w:sz w:val="24"/>
          <w:szCs w:val="24"/>
        </w:rPr>
        <w:t xml:space="preserve">). </w:t>
      </w:r>
    </w:p>
    <w:p w14:paraId="16D7E16B" w14:textId="204F1634" w:rsidR="005A6B3F" w:rsidRPr="00FB7507" w:rsidRDefault="005A6B3F" w:rsidP="00F2445C">
      <w:pPr>
        <w:spacing w:after="0" w:line="360" w:lineRule="auto"/>
        <w:jc w:val="both"/>
        <w:rPr>
          <w:rFonts w:ascii="Book Antiqua" w:hAnsi="Book Antiqua"/>
          <w:sz w:val="24"/>
          <w:szCs w:val="24"/>
        </w:rPr>
      </w:pPr>
      <w:r w:rsidRPr="00FB7507">
        <w:rPr>
          <w:rFonts w:ascii="Book Antiqua" w:hAnsi="Book Antiqua"/>
          <w:sz w:val="24"/>
          <w:szCs w:val="24"/>
        </w:rPr>
        <w:tab/>
        <w:t>Phase 3</w:t>
      </w:r>
      <w:r w:rsidR="00793FC3" w:rsidRPr="00FB7507">
        <w:rPr>
          <w:rFonts w:ascii="Book Antiqua" w:hAnsi="Book Antiqua"/>
          <w:sz w:val="24"/>
          <w:szCs w:val="24"/>
        </w:rPr>
        <w:t xml:space="preserve"> encompasses advanced strengthening</w:t>
      </w:r>
      <w:r w:rsidR="00A64FD7" w:rsidRPr="00FB7507">
        <w:rPr>
          <w:rFonts w:ascii="Book Antiqua" w:hAnsi="Book Antiqua"/>
          <w:sz w:val="24"/>
          <w:szCs w:val="24"/>
        </w:rPr>
        <w:t xml:space="preserve"> in preparation for a gradual return to sport. To enter this phase, the athlete must demonstrate strength that is 70% of the contralateral extremity. The</w:t>
      </w:r>
      <w:r w:rsidR="0048263B">
        <w:rPr>
          <w:rFonts w:ascii="Book Antiqua" w:hAnsi="Book Antiqua"/>
          <w:sz w:val="24"/>
          <w:szCs w:val="24"/>
        </w:rPr>
        <w:t xml:space="preserve"> advanced Thrower’s Ten Program</w:t>
      </w:r>
      <w:r w:rsidR="00A64FD7"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&lt;EndNote&gt;&lt;Cite&gt;&lt;Author&gt;Wilk&lt;/Author&gt;&lt;Year&gt;2011&lt;/Year&gt;&lt;RecNum&gt;162&lt;/RecNum&gt;&lt;DisplayText&gt;&lt;style face="superscript"&gt;[53]&lt;/style&gt;&lt;/DisplayText&gt;&lt;record&gt;&lt;rec-number&gt;162&lt;/rec-number&gt;&lt;foreign-keys&gt;&lt;key app="EN" db-id="w9ee255rgadrtoeps0evp0tmrv0srxtfextz" timestamp="0"&gt;162&lt;/key&gt;&lt;/foreign-keys&gt;&lt;ref-type name="Journal Article"&gt;17&lt;/ref-type&gt;&lt;contributors&gt;&lt;authors&gt;&lt;author&gt;Wilk, K. E.&lt;/author&gt;&lt;author&gt;Yenchak, A. J.&lt;/author&gt;&lt;author&gt;Arrigo, C. A.&lt;/author&gt;&lt;author&gt;Andrews, J. R.&lt;/author&gt;&lt;/authors&gt;&lt;/contributors&gt;&lt;auth-address&gt;Champion Sports Medicine, Birmingham, AL, USA. kwilkpt@hotmail.com&lt;/auth-address&gt;&lt;titles&gt;&lt;title&gt;The Advanced Throwers Ten Exercise Program: a new exercise series for enhanced dynamic shoulder control in the overhead throwing athlete&lt;/title&gt;&lt;secondary-title&gt;Phys Sportsmed&lt;/secondary-title&gt;&lt;alt-title&gt;The Physician and sportsmedicine&lt;/alt-title&gt;&lt;/titles&gt;&lt;pages&gt;90-7&lt;/pages&gt;&lt;volume&gt;39&lt;/volume&gt;&lt;number&gt;4&lt;/number&gt;&lt;keywords&gt;&lt;keyword&gt;Athletic Injuries/*rehabilitation&lt;/keyword&gt;&lt;keyword&gt;Baseball/injuries/physiology&lt;/keyword&gt;&lt;keyword&gt;Exercise/*physiology&lt;/keyword&gt;&lt;keyword&gt;Exercise Therapy/*methods&lt;/keyword&gt;&lt;keyword&gt;Humans&lt;/keyword&gt;&lt;keyword&gt;Joint Instability/*rehabilitation&lt;/keyword&gt;&lt;keyword&gt;Range of Motion, Articular&lt;/keyword&gt;&lt;keyword&gt;Shoulder/*injuries/physiopathology&lt;/keyword&gt;&lt;/keywords&gt;&lt;dates&gt;&lt;year&gt;2011&lt;/year&gt;&lt;pub-dates&gt;&lt;date&gt;Nov&lt;/date&gt;&lt;/pub-dates&gt;&lt;/dates&gt;&lt;isbn&gt;0091-3847 (Print)&amp;#xD;0091-3847 (Linking)&lt;/isbn&gt;&lt;accession-num&gt;22293772&lt;/accession-num&gt;&lt;urls&gt;&lt;related-urls&gt;&lt;url&gt;http://www.ncbi.nlm.nih.gov/pubmed/22293772&lt;/url&gt;&lt;/related-urls&gt;&lt;/urls&gt;&lt;electronic-resource-num&gt;10.3810/psm.2011.11.1943&lt;/electronic-resource-num&gt;&lt;/record&gt;&lt;/Cite&gt;&lt;/EndNote&gt;</w:instrText>
      </w:r>
      <w:r w:rsidR="00A64FD7"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[53]</w:t>
      </w:r>
      <w:r w:rsidR="00A64FD7" w:rsidRPr="00FB7507">
        <w:rPr>
          <w:rFonts w:ascii="Book Antiqua" w:hAnsi="Book Antiqua"/>
          <w:sz w:val="24"/>
          <w:szCs w:val="24"/>
        </w:rPr>
        <w:fldChar w:fldCharType="end"/>
      </w:r>
      <w:r w:rsidR="00A64FD7" w:rsidRPr="00FB7507">
        <w:rPr>
          <w:rFonts w:ascii="Book Antiqua" w:hAnsi="Book Antiqua"/>
          <w:sz w:val="24"/>
          <w:szCs w:val="24"/>
        </w:rPr>
        <w:t xml:space="preserve"> is used at this stage and involves exercises based on the principles of </w:t>
      </w:r>
      <w:proofErr w:type="spellStart"/>
      <w:r w:rsidR="00A64FD7" w:rsidRPr="00FB7507">
        <w:rPr>
          <w:rFonts w:ascii="Book Antiqua" w:hAnsi="Book Antiqua"/>
          <w:sz w:val="24"/>
          <w:szCs w:val="24"/>
        </w:rPr>
        <w:t>coactivation</w:t>
      </w:r>
      <w:proofErr w:type="spellEnd"/>
      <w:r w:rsidR="00A64FD7" w:rsidRPr="00FB7507">
        <w:rPr>
          <w:rFonts w:ascii="Book Antiqua" w:hAnsi="Book Antiqua"/>
          <w:sz w:val="24"/>
          <w:szCs w:val="24"/>
        </w:rPr>
        <w:t>, dynamic stabilization, muscular facilitati</w:t>
      </w:r>
      <w:r w:rsidR="0048263B">
        <w:rPr>
          <w:rFonts w:ascii="Book Antiqua" w:hAnsi="Book Antiqua"/>
          <w:sz w:val="24"/>
          <w:szCs w:val="24"/>
        </w:rPr>
        <w:t>on, endurance, and coordination</w:t>
      </w:r>
      <w:r w:rsidR="00A64FD7"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&lt;EndNote&gt;&lt;Cite&gt;&lt;Author&gt;Wilk&lt;/Author&gt;&lt;Year&gt;2011&lt;/Year&gt;&lt;RecNum&gt;162&lt;/RecNum&gt;&lt;DisplayText&gt;&lt;style face="superscript"&gt;[53]&lt;/style&gt;&lt;/DisplayText&gt;&lt;record&gt;&lt;rec-number&gt;162&lt;/rec-number&gt;&lt;foreign-keys&gt;&lt;key app="EN" db-id="w9ee255rgadrtoeps0evp0tmrv0srxtfextz" timestamp="0"&gt;162&lt;/key&gt;&lt;/foreign-keys&gt;&lt;ref-type name="Journal Article"&gt;17&lt;/ref-type&gt;&lt;contributors&gt;&lt;authors&gt;&lt;author&gt;Wilk, K. E.&lt;/author&gt;&lt;author&gt;Yenchak, A. J.&lt;/author&gt;&lt;author&gt;Arrigo, C. A.&lt;/author&gt;&lt;author&gt;Andrews, J. R.&lt;/author&gt;&lt;/authors&gt;&lt;/contributors&gt;&lt;auth-address&gt;Champion Sports Medicine, Birmingham, AL, USA. kwilkpt@hotmail.com&lt;/auth-address&gt;&lt;titles&gt;&lt;title&gt;The Advanced Throwers Ten Exercise Program: a new exercise series for enhanced dynamic shoulder control in the overhead throwing athlete&lt;/title&gt;&lt;secondary-title&gt;Phys Sportsmed&lt;/secondary-title&gt;&lt;alt-title&gt;The Physician and sportsmedicine&lt;/alt-title&gt;&lt;/titles&gt;&lt;pages&gt;90-7&lt;/pages&gt;&lt;volume&gt;39&lt;/volume&gt;&lt;number&gt;4&lt;/number&gt;&lt;keywords&gt;&lt;keyword&gt;Athletic Injuries/*rehabilitation&lt;/keyword&gt;&lt;keyword&gt;Baseball/injuries/physiology&lt;/keyword&gt;&lt;keyword&gt;Exercise/*physiology&lt;/keyword&gt;&lt;keyword&gt;Exercise Therapy/*methods&lt;/keyword&gt;&lt;keyword&gt;Humans&lt;/keyword&gt;&lt;keyword&gt;Joint Instability/*rehabilitation&lt;/keyword&gt;&lt;keyword&gt;Range of Motion, Articular&lt;/keyword&gt;&lt;keyword&gt;Shoulder/*injuries/physiopathology&lt;/keyword&gt;&lt;/keywords&gt;&lt;dates&gt;&lt;year&gt;2011&lt;/year&gt;&lt;pub-dates&gt;&lt;date&gt;Nov&lt;/date&gt;&lt;/pub-dates&gt;&lt;/dates&gt;&lt;isbn&gt;0091-3847 (Print)&amp;#xD;0091-3847 (Linking)&lt;/isbn&gt;&lt;accession-num&gt;22293772&lt;/accession-num&gt;&lt;urls&gt;&lt;related-urls&gt;&lt;url&gt;http://www.ncbi.nlm.nih.gov/pubmed/22293772&lt;/url&gt;&lt;/related-urls&gt;&lt;/urls&gt;&lt;electronic-resource-num&gt;10.3810/psm.2011.11.1943&lt;/electronic-resource-num&gt;&lt;/record&gt;&lt;/Cite&gt;&lt;/EndNote&gt;</w:instrText>
      </w:r>
      <w:r w:rsidR="00A64FD7"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[53]</w:t>
      </w:r>
      <w:r w:rsidR="00A64FD7" w:rsidRPr="00FB7507">
        <w:rPr>
          <w:rFonts w:ascii="Book Antiqua" w:hAnsi="Book Antiqua"/>
          <w:sz w:val="24"/>
          <w:szCs w:val="24"/>
        </w:rPr>
        <w:fldChar w:fldCharType="end"/>
      </w:r>
      <w:r w:rsidR="00A64FD7" w:rsidRPr="00FB7507">
        <w:rPr>
          <w:rFonts w:ascii="Book Antiqua" w:hAnsi="Book Antiqua"/>
          <w:sz w:val="24"/>
          <w:szCs w:val="24"/>
        </w:rPr>
        <w:t xml:space="preserve">. </w:t>
      </w:r>
    </w:p>
    <w:p w14:paraId="3CAFFD3E" w14:textId="051AAF4D" w:rsidR="000716A4" w:rsidRPr="00FB7507" w:rsidRDefault="000716A4" w:rsidP="00F2445C">
      <w:pPr>
        <w:spacing w:after="0" w:line="360" w:lineRule="auto"/>
        <w:jc w:val="both"/>
        <w:rPr>
          <w:rFonts w:ascii="Book Antiqua" w:hAnsi="Book Antiqua"/>
          <w:sz w:val="24"/>
          <w:szCs w:val="24"/>
        </w:rPr>
      </w:pPr>
      <w:r w:rsidRPr="00FB7507">
        <w:rPr>
          <w:rFonts w:ascii="Book Antiqua" w:hAnsi="Book Antiqua"/>
          <w:sz w:val="24"/>
          <w:szCs w:val="24"/>
        </w:rPr>
        <w:tab/>
      </w:r>
      <w:r w:rsidR="00421DE8" w:rsidRPr="00FB7507">
        <w:rPr>
          <w:rFonts w:ascii="Book Antiqua" w:hAnsi="Book Antiqua"/>
          <w:sz w:val="24"/>
          <w:szCs w:val="24"/>
        </w:rPr>
        <w:t>Phase 4, the final phase, involves an interval throwing program allowing the athlete to return to full competition.</w:t>
      </w:r>
      <w:r w:rsidR="0013009E" w:rsidRPr="00FB7507">
        <w:rPr>
          <w:rFonts w:ascii="Book Antiqua" w:hAnsi="Book Antiqua"/>
          <w:sz w:val="24"/>
          <w:szCs w:val="24"/>
        </w:rPr>
        <w:t xml:space="preserve"> These throwing programs are sport specific and diff</w:t>
      </w:r>
      <w:r w:rsidR="0048263B">
        <w:rPr>
          <w:rFonts w:ascii="Book Antiqua" w:hAnsi="Book Antiqua"/>
          <w:sz w:val="24"/>
          <w:szCs w:val="24"/>
        </w:rPr>
        <w:t>er for golf and tennis athletes</w:t>
      </w:r>
      <w:r w:rsidR="0013009E"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&lt;EndNote&gt;&lt;Cite&gt;&lt;Author&gt;Reinold&lt;/Author&gt;&lt;Year&gt;2002&lt;/Year&gt;&lt;RecNum&gt;165&lt;/RecNum&gt;&lt;DisplayText&gt;&lt;style face="superscript"&gt;[54]&lt;/style&gt;&lt;/DisplayText&gt;&lt;record&gt;&lt;rec-number&gt;165&lt;/rec-number&gt;&lt;foreign-keys&gt;&lt;key app="EN" db-id="w9ee255rgadrtoeps0evp0tmrv0srxtfextz" timestamp="0"&gt;165&lt;/key&gt;&lt;/foreign-keys&gt;&lt;ref-type name="Journal Article"&gt;17&lt;/ref-type&gt;&lt;contributors&gt;&lt;authors&gt;&lt;author&gt;Reinold, M. M.&lt;/author&gt;&lt;author&gt;Wilk, K. E.&lt;/author&gt;&lt;author&gt;Reed, J.&lt;/author&gt;&lt;author&gt;Crenshaw, K.&lt;/author&gt;&lt;author&gt;Andrews, J. R.&lt;/author&gt;&lt;/authors&gt;&lt;/contributors&gt;&lt;auth-address&gt;HealthSouth Rehabilitation, Birmingham, AL 35205, USA. miker@asmi.org&lt;/auth-address&gt;&lt;titles&gt;&lt;title&gt;Interval sport programs: guidelines for baseball, tennis, and golf&lt;/title&gt;&lt;secondary-title&gt;J Orthop Sports Phys Ther&lt;/secondary-title&gt;&lt;alt-title&gt;The Journal of orthopaedic and sports physical therapy&lt;/alt-title&gt;&lt;/titles&gt;&lt;periodical&gt;&lt;full-title&gt;J Orthop Sports Phys Ther&lt;/full-title&gt;&lt;abbr-1&gt;The Journal of orthopaedic and sports physical therapy&lt;/abbr-1&gt;&lt;/periodical&gt;&lt;alt-periodical&gt;&lt;full-title&gt;J Orthop Sports Phys Ther&lt;/full-title&gt;&lt;abbr-1&gt;The Journal of orthopaedic and sports physical therapy&lt;/abbr-1&gt;&lt;/alt-periodical&gt;&lt;pages&gt;293-8&lt;/pages&gt;&lt;volume&gt;32&lt;/volume&gt;&lt;number&gt;6&lt;/number&gt;&lt;keywords&gt;&lt;keyword&gt;Athletic Injuries/*rehabilitation&lt;/keyword&gt;&lt;keyword&gt;Baseball/injuries&lt;/keyword&gt;&lt;keyword&gt;*Exercise Therapy&lt;/keyword&gt;&lt;keyword&gt;Golf/injuries&lt;/keyword&gt;&lt;keyword&gt;Humans&lt;/keyword&gt;&lt;keyword&gt;Tennis/injuries&lt;/keyword&gt;&lt;/keywords&gt;&lt;dates&gt;&lt;year&gt;2002&lt;/year&gt;&lt;pub-dates&gt;&lt;date&gt;Jun&lt;/date&gt;&lt;/pub-dates&gt;&lt;/dates&gt;&lt;isbn&gt;0190-6011 (Print)&amp;#xD;0190-6011 (Linking)&lt;/isbn&gt;&lt;accession-num&gt;12061709&lt;/accession-num&gt;&lt;urls&gt;&lt;related-urls&gt;&lt;url&gt;http://www.ncbi.nlm.nih.gov/pubmed/12061709&lt;/url&gt;&lt;/related-urls&gt;&lt;/urls&gt;&lt;electronic-resource-num&gt;10.2519/jospt.2002.32.6.293&lt;/electronic-resource-num&gt;&lt;/record&gt;&lt;/Cite&gt;&lt;/EndNote&gt;</w:instrText>
      </w:r>
      <w:r w:rsidR="0013009E"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[54]</w:t>
      </w:r>
      <w:r w:rsidR="0013009E" w:rsidRPr="00FB7507">
        <w:rPr>
          <w:rFonts w:ascii="Book Antiqua" w:hAnsi="Book Antiqua"/>
          <w:sz w:val="24"/>
          <w:szCs w:val="24"/>
        </w:rPr>
        <w:fldChar w:fldCharType="end"/>
      </w:r>
      <w:r w:rsidR="0013009E" w:rsidRPr="00FB7507">
        <w:rPr>
          <w:rFonts w:ascii="Book Antiqua" w:hAnsi="Book Antiqua"/>
          <w:sz w:val="24"/>
          <w:szCs w:val="24"/>
        </w:rPr>
        <w:t>.</w:t>
      </w:r>
      <w:r w:rsidR="00112D42" w:rsidRPr="00FB7507">
        <w:rPr>
          <w:rFonts w:ascii="Book Antiqua" w:hAnsi="Book Antiqua"/>
          <w:sz w:val="24"/>
          <w:szCs w:val="24"/>
        </w:rPr>
        <w:t xml:space="preserve"> Isokinetic testing is commonly performed at this stage to determine the readiness of the athlete f</w:t>
      </w:r>
      <w:r w:rsidR="00D81C23">
        <w:rPr>
          <w:rFonts w:ascii="Book Antiqua" w:hAnsi="Book Antiqua"/>
          <w:sz w:val="24"/>
          <w:szCs w:val="24"/>
        </w:rPr>
        <w:t>or an interval throwing program</w:t>
      </w:r>
      <w:r w:rsidR="00112D42"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&lt;EndNote&gt;&lt;Cite&gt;&lt;Author&gt;Reinold&lt;/Author&gt;&lt;Year&gt;2002&lt;/Year&gt;&lt;RecNum&gt;165&lt;/RecNum&gt;&lt;DisplayText&gt;&lt;style face="superscript"&gt;[54]&lt;/style&gt;&lt;/DisplayText&gt;&lt;record&gt;&lt;rec-number&gt;165&lt;/rec-number&gt;&lt;foreign-keys&gt;&lt;key app="EN" db-id="w9ee255rgadrtoeps0evp0tmrv0srxtfextz" timestamp="0"&gt;165&lt;/key&gt;&lt;/foreign-keys&gt;&lt;ref-type name="Journal Article"&gt;17&lt;/ref-type&gt;&lt;contributors&gt;&lt;authors&gt;&lt;author&gt;Reinold, M. M.&lt;/author&gt;&lt;author&gt;Wilk, K. E.&lt;/author&gt;&lt;author&gt;Reed, J.&lt;/author&gt;&lt;author&gt;Crenshaw, K.&lt;/author&gt;&lt;author&gt;Andrews, J. R.&lt;/author&gt;&lt;/authors&gt;&lt;/contributors&gt;&lt;auth-address&gt;HealthSouth Rehabilitation, Birmingham, AL 35205, USA. miker@asmi.org&lt;/auth-address&gt;&lt;titles&gt;&lt;title&gt;Interval sport programs: guidelines for baseball, tennis, and golf&lt;/title&gt;&lt;secondary-title&gt;J Orthop Sports Phys Ther&lt;/secondary-title&gt;&lt;alt-title&gt;The Journal of orthopaedic and sports physical therapy&lt;/alt-title&gt;&lt;/titles&gt;&lt;periodical&gt;&lt;full-title&gt;J Orthop Sports Phys Ther&lt;/full-title&gt;&lt;abbr-1&gt;The Journal of orthopaedic and sports physical therapy&lt;/abbr-1&gt;&lt;/periodical&gt;&lt;alt-periodical&gt;&lt;full-title&gt;J Orthop Sports Phys Ther&lt;/full-title&gt;&lt;abbr-1&gt;The Journal of orthopaedic and sports physical therapy&lt;/abbr-1&gt;&lt;/alt-periodical&gt;&lt;pages&gt;293-8&lt;/pages&gt;&lt;volume&gt;32&lt;/volume&gt;&lt;number&gt;6&lt;/number&gt;&lt;keywords&gt;&lt;keyword&gt;Athletic Injuries/*rehabilitation&lt;/keyword&gt;&lt;keyword&gt;Baseball/injuries&lt;/keyword&gt;&lt;keyword&gt;*Exercise Therapy&lt;/keyword&gt;&lt;keyword&gt;Golf/injuries&lt;/keyword&gt;&lt;keyword&gt;Humans&lt;/keyword&gt;&lt;keyword&gt;Tennis/injuries&lt;/keyword&gt;&lt;/keywords&gt;&lt;dates&gt;&lt;year&gt;2002&lt;/year&gt;&lt;pub-dates&gt;&lt;date&gt;Jun&lt;/date&gt;&lt;/pub-dates&gt;&lt;/dates&gt;&lt;isbn&gt;0190-6011 (Print)&amp;#xD;0190-6011 (Linking)&lt;/isbn&gt;&lt;accession-num&gt;12061709&lt;/accession-num&gt;&lt;urls&gt;&lt;related-urls&gt;&lt;url&gt;http://www.ncbi.nlm.nih.gov/pubmed/12061709&lt;/url&gt;&lt;/related-urls&gt;&lt;/urls&gt;&lt;electronic-resource-num&gt;10.2519/jospt.2002.32.6.293&lt;/electronic-resource-num&gt;&lt;/record&gt;&lt;/Cite&gt;&lt;/EndNote&gt;</w:instrText>
      </w:r>
      <w:r w:rsidR="00112D42"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[54]</w:t>
      </w:r>
      <w:r w:rsidR="00112D42" w:rsidRPr="00FB7507">
        <w:rPr>
          <w:rFonts w:ascii="Book Antiqua" w:hAnsi="Book Antiqua"/>
          <w:sz w:val="24"/>
          <w:szCs w:val="24"/>
        </w:rPr>
        <w:fldChar w:fldCharType="end"/>
      </w:r>
      <w:r w:rsidR="00112D42" w:rsidRPr="00FB7507">
        <w:rPr>
          <w:rFonts w:ascii="Book Antiqua" w:hAnsi="Book Antiqua"/>
          <w:sz w:val="24"/>
          <w:szCs w:val="24"/>
        </w:rPr>
        <w:t>.</w:t>
      </w:r>
      <w:r w:rsidR="00957E68" w:rsidRPr="00FB7507">
        <w:rPr>
          <w:rFonts w:ascii="Book Antiqua" w:hAnsi="Book Antiqua"/>
          <w:sz w:val="24"/>
          <w:szCs w:val="24"/>
        </w:rPr>
        <w:t xml:space="preserve"> </w:t>
      </w:r>
      <w:r w:rsidR="003046B4" w:rsidRPr="00FB7507">
        <w:rPr>
          <w:rFonts w:ascii="Book Antiqua" w:hAnsi="Book Antiqua"/>
          <w:sz w:val="24"/>
          <w:szCs w:val="24"/>
        </w:rPr>
        <w:t>The interval throwing program has two phases, beginning with progressive long tosses and ending with throwing off the mound. The validity of this order has been questioned as some believe that long toss creates more stress at the medial elbow when compared with off the mound throwing.</w:t>
      </w:r>
    </w:p>
    <w:p w14:paraId="65FBC44F" w14:textId="3A0B3A5B" w:rsidR="004047E4" w:rsidRPr="00FB7507" w:rsidRDefault="00B14D6F" w:rsidP="00F2445C">
      <w:pPr>
        <w:spacing w:after="0" w:line="360" w:lineRule="auto"/>
        <w:jc w:val="both"/>
        <w:rPr>
          <w:rFonts w:ascii="Book Antiqua" w:hAnsi="Book Antiqua"/>
          <w:sz w:val="24"/>
          <w:szCs w:val="24"/>
        </w:rPr>
      </w:pPr>
      <w:r w:rsidRPr="00FB7507">
        <w:rPr>
          <w:rFonts w:ascii="Book Antiqua" w:hAnsi="Book Antiqua"/>
          <w:sz w:val="24"/>
          <w:szCs w:val="24"/>
        </w:rPr>
        <w:lastRenderedPageBreak/>
        <w:tab/>
      </w:r>
      <w:r w:rsidR="003046B4" w:rsidRPr="00FB7507">
        <w:rPr>
          <w:rFonts w:ascii="Book Antiqua" w:hAnsi="Book Antiqua"/>
          <w:sz w:val="24"/>
          <w:szCs w:val="24"/>
        </w:rPr>
        <w:t>Specific postoperative rehabilitation guidelines are based on the operative technique used for UCL reconstruction. The rehabilitation program used at the Andrews Sports Medicine Institute is outlined in Table 2</w:t>
      </w:r>
      <w:r w:rsidR="0023534B"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&lt;EndNote&gt;&lt;Cite&gt;&lt;Author&gt;Wilk&lt;/Author&gt;&lt;Year&gt;2015&lt;/Year&gt;&lt;RecNum&gt;159&lt;/RecNum&gt;&lt;DisplayText&gt;&lt;style face="superscript"&gt;[50]&lt;/style&gt;&lt;/DisplayText&gt;&lt;record&gt;&lt;rec-number&gt;159&lt;/rec-number&gt;&lt;foreign-keys&gt;&lt;key app="EN" db-id="w9ee255rgadrtoeps0evp0tmrv0srxtfextz" timestamp="0"&gt;159&lt;/key&gt;&lt;/foreign-keys&gt;&lt;ref-type name="Book Section"&gt;5&lt;/ref-type&gt;&lt;contributors&gt;&lt;authors&gt;&lt;author&gt;Wilk, K. E.&lt;/author&gt;&lt;author&gt;Ellenbecker, T. S.&lt;/author&gt;&lt;author&gt;Macrina, L. C.&lt;/author&gt;&lt;/authors&gt;&lt;secondary-authors&gt;&lt;author&gt;Dines, J. S.&lt;/author&gt;&lt;author&gt;Altchek, D. W.&lt;/author&gt;&lt;/secondary-authors&gt;&lt;/contributors&gt;&lt;titles&gt;&lt;title&gt;Rehabilitation of the Overhead Athlete&amp;apos;s Elbow&lt;/title&gt;&lt;secondary-title&gt;Elbow Ulnar Collateral Ligament Injury&lt;/secondary-title&gt;&lt;/titles&gt;&lt;pages&gt;227-259&lt;/pages&gt;&lt;section&gt;27&lt;/section&gt;&lt;dates&gt;&lt;year&gt;2015&lt;/year&gt;&lt;/dates&gt;&lt;pub-location&gt;New York&lt;/pub-location&gt;&lt;publisher&gt;Springer Science+Business Media&lt;/publisher&gt;&lt;urls&gt;&lt;/urls&gt;&lt;electronic-resource-num&gt;10.1007/978-1-4899-7540-9_27&lt;/electronic-resource-num&gt;&lt;/record&gt;&lt;/Cite&gt;&lt;/EndNote&gt;</w:instrText>
      </w:r>
      <w:r w:rsidR="0023534B"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[50]</w:t>
      </w:r>
      <w:r w:rsidR="0023534B" w:rsidRPr="00FB7507">
        <w:rPr>
          <w:rFonts w:ascii="Book Antiqua" w:hAnsi="Book Antiqua"/>
          <w:sz w:val="24"/>
          <w:szCs w:val="24"/>
        </w:rPr>
        <w:fldChar w:fldCharType="end"/>
      </w:r>
      <w:r w:rsidR="005D4268" w:rsidRPr="00FB7507">
        <w:rPr>
          <w:rFonts w:ascii="Book Antiqua" w:hAnsi="Book Antiqua"/>
          <w:sz w:val="24"/>
          <w:szCs w:val="24"/>
        </w:rPr>
        <w:t xml:space="preserve"> and the rehabilitation program used at Hospital for Special Surgery is outlined in Table 3</w:t>
      </w:r>
      <w:r w:rsidR="0023534B"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&lt;EndNote&gt;&lt;Cite&gt;&lt;Author&gt;Wilk&lt;/Author&gt;&lt;Year&gt;2015&lt;/Year&gt;&lt;RecNum&gt;159&lt;/RecNum&gt;&lt;DisplayText&gt;&lt;style face="superscript"&gt;[50]&lt;/style&gt;&lt;/DisplayText&gt;&lt;record&gt;&lt;rec-number&gt;159&lt;/rec-number&gt;&lt;foreign-keys&gt;&lt;key app="EN" db-id="w9ee255rgadrtoeps0evp0tmrv0srxtfextz" timestamp="0"&gt;159&lt;/key&gt;&lt;/foreign-keys&gt;&lt;ref-type name="Book Section"&gt;5&lt;/ref-type&gt;&lt;contributors&gt;&lt;authors&gt;&lt;author&gt;Wilk, K. E.&lt;/author&gt;&lt;author&gt;Ellenbecker, T. S.&lt;/author&gt;&lt;author&gt;Macrina, L. C.&lt;/author&gt;&lt;/authors&gt;&lt;secondary-authors&gt;&lt;author&gt;Dines, J. S.&lt;/author&gt;&lt;author&gt;Altchek, D. W.&lt;/author&gt;&lt;/secondary-authors&gt;&lt;/contributors&gt;&lt;titles&gt;&lt;title&gt;Rehabilitation of the Overhead Athlete&amp;apos;s Elbow&lt;/title&gt;&lt;secondary-title&gt;Elbow Ulnar Collateral Ligament Injury&lt;/secondary-title&gt;&lt;/titles&gt;&lt;pages&gt;227-259&lt;/pages&gt;&lt;section&gt;27&lt;/section&gt;&lt;dates&gt;&lt;year&gt;2015&lt;/year&gt;&lt;/dates&gt;&lt;pub-location&gt;New York&lt;/pub-location&gt;&lt;publisher&gt;Springer Science+Business Media&lt;/publisher&gt;&lt;urls&gt;&lt;/urls&gt;&lt;electronic-resource-num&gt;10.1007/978-1-4899-7540-9_27&lt;/electronic-resource-num&gt;&lt;/record&gt;&lt;/Cite&gt;&lt;/EndNote&gt;</w:instrText>
      </w:r>
      <w:r w:rsidR="0023534B"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[50]</w:t>
      </w:r>
      <w:r w:rsidR="0023534B" w:rsidRPr="00FB7507">
        <w:rPr>
          <w:rFonts w:ascii="Book Antiqua" w:hAnsi="Book Antiqua"/>
          <w:sz w:val="24"/>
          <w:szCs w:val="24"/>
        </w:rPr>
        <w:fldChar w:fldCharType="end"/>
      </w:r>
      <w:r w:rsidR="005D4268" w:rsidRPr="00FB7507">
        <w:rPr>
          <w:rFonts w:ascii="Book Antiqua" w:hAnsi="Book Antiqua"/>
          <w:sz w:val="24"/>
          <w:szCs w:val="24"/>
        </w:rPr>
        <w:t xml:space="preserve">. </w:t>
      </w:r>
      <w:r w:rsidR="004047E4" w:rsidRPr="00FB7507">
        <w:rPr>
          <w:rFonts w:ascii="Book Antiqua" w:hAnsi="Book Antiqua"/>
          <w:sz w:val="24"/>
          <w:szCs w:val="24"/>
        </w:rPr>
        <w:t xml:space="preserve">Dynamic stabilization of the medial elbow is accomplished by concentric and eccentric strengthening the flexor carpi </w:t>
      </w:r>
      <w:proofErr w:type="spellStart"/>
      <w:r w:rsidR="004047E4" w:rsidRPr="00FB7507">
        <w:rPr>
          <w:rFonts w:ascii="Book Antiqua" w:hAnsi="Book Antiqua"/>
          <w:sz w:val="24"/>
          <w:szCs w:val="24"/>
        </w:rPr>
        <w:t>ulnaris</w:t>
      </w:r>
      <w:proofErr w:type="spellEnd"/>
      <w:r w:rsidR="004047E4" w:rsidRPr="00FB7507">
        <w:rPr>
          <w:rFonts w:ascii="Book Antiqua" w:hAnsi="Book Antiqua"/>
          <w:sz w:val="24"/>
          <w:szCs w:val="24"/>
        </w:rPr>
        <w:t xml:space="preserve"> (FCU) and flexor </w:t>
      </w:r>
      <w:proofErr w:type="spellStart"/>
      <w:r w:rsidR="004047E4" w:rsidRPr="00FB7507">
        <w:rPr>
          <w:rFonts w:ascii="Book Antiqua" w:hAnsi="Book Antiqua"/>
          <w:sz w:val="24"/>
          <w:szCs w:val="24"/>
        </w:rPr>
        <w:t>digitorum</w:t>
      </w:r>
      <w:proofErr w:type="spellEnd"/>
      <w:r w:rsidR="004047E4" w:rsidRPr="00FB7507">
        <w:rPr>
          <w:rFonts w:ascii="Book Antiqua" w:hAnsi="Book Antiqua"/>
          <w:sz w:val="24"/>
          <w:szCs w:val="24"/>
        </w:rPr>
        <w:t xml:space="preserve"> </w:t>
      </w:r>
      <w:proofErr w:type="spellStart"/>
      <w:r w:rsidR="004047E4" w:rsidRPr="00FB7507">
        <w:rPr>
          <w:rFonts w:ascii="Book Antiqua" w:hAnsi="Book Antiqua"/>
          <w:sz w:val="24"/>
          <w:szCs w:val="24"/>
        </w:rPr>
        <w:t>superficialis</w:t>
      </w:r>
      <w:proofErr w:type="spellEnd"/>
      <w:r w:rsidR="004047E4" w:rsidRPr="00FB7507">
        <w:rPr>
          <w:rFonts w:ascii="Book Antiqua" w:hAnsi="Book Antiqua"/>
          <w:sz w:val="24"/>
          <w:szCs w:val="24"/>
        </w:rPr>
        <w:t xml:space="preserve"> (FDS). Given their anatomic location overlying the UCL, these muscles assist the UCL in stabilizing valgus stress at the medial elbow</w:t>
      </w:r>
      <w:r w:rsidR="0023534B"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&lt;EndNote&gt;&lt;Cite&gt;&lt;Author&gt;Wilk&lt;/Author&gt;&lt;Year&gt;2015&lt;/Year&gt;&lt;RecNum&gt;159&lt;/RecNum&gt;&lt;DisplayText&gt;&lt;style face="superscript"&gt;[50]&lt;/style&gt;&lt;/DisplayText&gt;&lt;record&gt;&lt;rec-number&gt;159&lt;/rec-number&gt;&lt;foreign-keys&gt;&lt;key app="EN" db-id="w9ee255rgadrtoeps0evp0tmrv0srxtfextz" timestamp="0"&gt;159&lt;/key&gt;&lt;/foreign-keys&gt;&lt;ref-type name="Book Section"&gt;5&lt;/ref-type&gt;&lt;contributors&gt;&lt;authors&gt;&lt;author&gt;Wilk, K. E.&lt;/author&gt;&lt;author&gt;Ellenbecker, T. S.&lt;/author&gt;&lt;author&gt;Macrina, L. C.&lt;/author&gt;&lt;/authors&gt;&lt;secondary-authors&gt;&lt;author&gt;Dines, J. S.&lt;/author&gt;&lt;author&gt;Altchek, D. W.&lt;/author&gt;&lt;/secondary-authors&gt;&lt;/contributors&gt;&lt;titles&gt;&lt;title&gt;Rehabilitation of the Overhead Athlete&amp;apos;s Elbow&lt;/title&gt;&lt;secondary-title&gt;Elbow Ulnar Collateral Ligament Injury&lt;/secondary-title&gt;&lt;/titles&gt;&lt;pages&gt;227-259&lt;/pages&gt;&lt;section&gt;27&lt;/section&gt;&lt;dates&gt;&lt;year&gt;2015&lt;/year&gt;&lt;/dates&gt;&lt;pub-location&gt;New York&lt;/pub-location&gt;&lt;publisher&gt;Springer Science+Business Media&lt;/publisher&gt;&lt;urls&gt;&lt;/urls&gt;&lt;electronic-resource-num&gt;10.1007/978-1-4899-7540-9_27&lt;/electronic-resource-num&gt;&lt;/record&gt;&lt;/Cite&gt;&lt;/EndNote&gt;</w:instrText>
      </w:r>
      <w:r w:rsidR="0023534B"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[50]</w:t>
      </w:r>
      <w:r w:rsidR="0023534B" w:rsidRPr="00FB7507">
        <w:rPr>
          <w:rFonts w:ascii="Book Antiqua" w:hAnsi="Book Antiqua"/>
          <w:sz w:val="24"/>
          <w:szCs w:val="24"/>
        </w:rPr>
        <w:fldChar w:fldCharType="end"/>
      </w:r>
      <w:r w:rsidR="004047E4" w:rsidRPr="00FB7507">
        <w:rPr>
          <w:rFonts w:ascii="Book Antiqua" w:hAnsi="Book Antiqua"/>
          <w:sz w:val="24"/>
          <w:szCs w:val="24"/>
        </w:rPr>
        <w:t xml:space="preserve"> </w:t>
      </w:r>
    </w:p>
    <w:p w14:paraId="42EA090B" w14:textId="65351080" w:rsidR="00EF2607" w:rsidRPr="00FB7507" w:rsidRDefault="00EF2607" w:rsidP="00F2445C">
      <w:pPr>
        <w:spacing w:after="0" w:line="360" w:lineRule="auto"/>
        <w:jc w:val="both"/>
        <w:rPr>
          <w:rFonts w:ascii="Book Antiqua" w:hAnsi="Book Antiqua"/>
          <w:b/>
          <w:sz w:val="24"/>
          <w:szCs w:val="24"/>
        </w:rPr>
      </w:pPr>
      <w:r w:rsidRPr="00FB7507">
        <w:rPr>
          <w:rFonts w:ascii="Book Antiqua" w:hAnsi="Book Antiqua"/>
          <w:sz w:val="24"/>
          <w:szCs w:val="24"/>
        </w:rPr>
        <w:tab/>
      </w:r>
      <w:r w:rsidR="00133C22" w:rsidRPr="00FB7507">
        <w:rPr>
          <w:rFonts w:ascii="Book Antiqua" w:hAnsi="Book Antiqua"/>
          <w:sz w:val="24"/>
          <w:szCs w:val="24"/>
        </w:rPr>
        <w:t>Injury to the UCL most commonly occurs in baseball pitchers, bu</w:t>
      </w:r>
      <w:r w:rsidR="00B14D6F" w:rsidRPr="00FB7507">
        <w:rPr>
          <w:rFonts w:ascii="Book Antiqua" w:hAnsi="Book Antiqua"/>
          <w:sz w:val="24"/>
          <w:szCs w:val="24"/>
        </w:rPr>
        <w:t>t is also seen in other</w:t>
      </w:r>
      <w:r w:rsidR="00133C22" w:rsidRPr="00FB7507">
        <w:rPr>
          <w:rFonts w:ascii="Book Antiqua" w:hAnsi="Book Antiqua"/>
          <w:sz w:val="24"/>
          <w:szCs w:val="24"/>
        </w:rPr>
        <w:t xml:space="preserve"> subsets of athletes, including javelin throwers, footba</w:t>
      </w:r>
      <w:r w:rsidR="00B14D6F" w:rsidRPr="00FB7507">
        <w:rPr>
          <w:rFonts w:ascii="Book Antiqua" w:hAnsi="Book Antiqua"/>
          <w:sz w:val="24"/>
          <w:szCs w:val="24"/>
        </w:rPr>
        <w:t>ll quarterbacks</w:t>
      </w:r>
      <w:r w:rsidR="005D4268" w:rsidRPr="00FB7507">
        <w:rPr>
          <w:rFonts w:ascii="Book Antiqua" w:hAnsi="Book Antiqua"/>
          <w:sz w:val="24"/>
          <w:szCs w:val="24"/>
        </w:rPr>
        <w:t xml:space="preserve"> and </w:t>
      </w:r>
      <w:r w:rsidR="00B14D6F" w:rsidRPr="00FB7507">
        <w:rPr>
          <w:rFonts w:ascii="Book Antiqua" w:hAnsi="Book Antiqua"/>
          <w:sz w:val="24"/>
          <w:szCs w:val="24"/>
        </w:rPr>
        <w:t>softball pitcher</w:t>
      </w:r>
      <w:r w:rsidR="00133C22" w:rsidRPr="00FB7507">
        <w:rPr>
          <w:rFonts w:ascii="Book Antiqua" w:hAnsi="Book Antiqua"/>
          <w:sz w:val="24"/>
          <w:szCs w:val="24"/>
        </w:rPr>
        <w:t xml:space="preserve">s. </w:t>
      </w:r>
      <w:r w:rsidR="00636A84" w:rsidRPr="00FB7507">
        <w:rPr>
          <w:rFonts w:ascii="Book Antiqua" w:hAnsi="Book Antiqua"/>
          <w:sz w:val="24"/>
          <w:szCs w:val="24"/>
        </w:rPr>
        <w:t>Each sport requires different throwing mechanics and imparts different stresses to the elbow</w:t>
      </w:r>
      <w:r w:rsidR="00E40F77" w:rsidRPr="00FB7507">
        <w:rPr>
          <w:rFonts w:ascii="Book Antiqua" w:hAnsi="Book Antiqua"/>
          <w:sz w:val="24"/>
          <w:szCs w:val="24"/>
        </w:rPr>
        <w:t xml:space="preserve"> due to the varied angular velocities produced at the elbow </w:t>
      </w:r>
      <w:r w:rsidR="003046B4" w:rsidRPr="00FB7507">
        <w:rPr>
          <w:rFonts w:ascii="Book Antiqua" w:hAnsi="Book Antiqua"/>
          <w:sz w:val="24"/>
          <w:szCs w:val="24"/>
        </w:rPr>
        <w:t>(Table 4</w:t>
      </w:r>
      <w:r w:rsidR="00E40F77" w:rsidRPr="00FB7507">
        <w:rPr>
          <w:rFonts w:ascii="Book Antiqua" w:hAnsi="Book Antiqua"/>
          <w:sz w:val="24"/>
          <w:szCs w:val="24"/>
        </w:rPr>
        <w:t>)</w:t>
      </w:r>
      <w:r w:rsidR="00636A84" w:rsidRPr="00FB7507">
        <w:rPr>
          <w:rFonts w:ascii="Book Antiqua" w:hAnsi="Book Antiqua"/>
          <w:sz w:val="24"/>
          <w:szCs w:val="24"/>
        </w:rPr>
        <w:t xml:space="preserve">. </w:t>
      </w:r>
      <w:r w:rsidR="00133C22" w:rsidRPr="00FB7507">
        <w:rPr>
          <w:rFonts w:ascii="Book Antiqua" w:hAnsi="Book Antiqua"/>
          <w:sz w:val="24"/>
          <w:szCs w:val="24"/>
        </w:rPr>
        <w:t>Rehabilitation protocols should be s</w:t>
      </w:r>
      <w:r w:rsidRPr="00FB7507">
        <w:rPr>
          <w:rFonts w:ascii="Book Antiqua" w:hAnsi="Book Antiqua"/>
          <w:sz w:val="24"/>
          <w:szCs w:val="24"/>
        </w:rPr>
        <w:t>port specific</w:t>
      </w:r>
      <w:r w:rsidR="00133C22" w:rsidRPr="00FB7507">
        <w:rPr>
          <w:rFonts w:ascii="Book Antiqua" w:hAnsi="Book Antiqua"/>
          <w:sz w:val="24"/>
          <w:szCs w:val="24"/>
        </w:rPr>
        <w:t xml:space="preserve"> and take into account the unique movements associated with these activities.</w:t>
      </w:r>
    </w:p>
    <w:p w14:paraId="18F3F71C" w14:textId="5476828C" w:rsidR="005F77ED" w:rsidRPr="00FB7507" w:rsidRDefault="005F77ED" w:rsidP="00F2445C">
      <w:pPr>
        <w:spacing w:after="0" w:line="360" w:lineRule="auto"/>
        <w:ind w:firstLine="720"/>
        <w:jc w:val="both"/>
        <w:rPr>
          <w:rFonts w:ascii="Book Antiqua" w:hAnsi="Book Antiqua"/>
          <w:sz w:val="24"/>
          <w:szCs w:val="24"/>
        </w:rPr>
      </w:pPr>
      <w:r w:rsidRPr="00FB7507">
        <w:rPr>
          <w:rFonts w:ascii="Book Antiqua" w:hAnsi="Book Antiqua"/>
          <w:sz w:val="24"/>
          <w:szCs w:val="24"/>
        </w:rPr>
        <w:t>The javelin event involves throwing a 2.6</w:t>
      </w:r>
      <w:r w:rsidR="00FA7AA4" w:rsidRPr="00FB7507">
        <w:rPr>
          <w:rFonts w:ascii="Book Antiqua" w:hAnsi="Book Antiqua" w:hint="eastAsia"/>
          <w:sz w:val="24"/>
          <w:szCs w:val="24"/>
          <w:lang w:eastAsia="zh-CN"/>
        </w:rPr>
        <w:t xml:space="preserve"> </w:t>
      </w:r>
      <w:r w:rsidRPr="00FB7507">
        <w:rPr>
          <w:rFonts w:ascii="Book Antiqua" w:hAnsi="Book Antiqua"/>
          <w:sz w:val="24"/>
          <w:szCs w:val="24"/>
        </w:rPr>
        <w:t>m spear weighing at least 800</w:t>
      </w:r>
      <w:r w:rsidR="00FA7AA4" w:rsidRPr="00FB7507">
        <w:rPr>
          <w:rFonts w:ascii="Book Antiqua" w:hAnsi="Book Antiqua" w:hint="eastAsia"/>
          <w:sz w:val="24"/>
          <w:szCs w:val="24"/>
          <w:lang w:eastAsia="zh-CN"/>
        </w:rPr>
        <w:t xml:space="preserve"> </w:t>
      </w:r>
      <w:r w:rsidRPr="00FB7507">
        <w:rPr>
          <w:rFonts w:ascii="Book Antiqua" w:hAnsi="Book Antiqua"/>
          <w:sz w:val="24"/>
          <w:szCs w:val="24"/>
        </w:rPr>
        <w:t>g. Throwers lengthen the path of acceleration by maintaining an extended elbow for as lon</w:t>
      </w:r>
      <w:r w:rsidR="00D81C23">
        <w:rPr>
          <w:rFonts w:ascii="Book Antiqua" w:hAnsi="Book Antiqua"/>
          <w:sz w:val="24"/>
          <w:szCs w:val="24"/>
        </w:rPr>
        <w:t>g as possible until foot strike</w:t>
      </w:r>
      <w:r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&lt;EndNote&gt;&lt;Cite&gt;&lt;Author&gt;O&amp;apos;Hagan&lt;/Author&gt;&lt;Year&gt;2015&lt;/Year&gt;&lt;RecNum&gt;146&lt;/RecNum&gt;&lt;DisplayText&gt;&lt;style face="superscript"&gt;[55]&lt;/style&gt;&lt;/DisplayText&gt;&lt;record&gt;&lt;rec-number&gt;146&lt;/rec-number&gt;&lt;foreign-keys&gt;&lt;key app="EN" db-id="w9ee255rgadrtoeps0evp0tmrv0srxtfextz" timestamp="0"&gt;146&lt;/key&gt;&lt;/foreign-keys&gt;&lt;ref-type name="Book Section"&gt;5&lt;/ref-type&gt;&lt;contributors&gt;&lt;authors&gt;&lt;author&gt;T. O&amp;apos;Hagan&lt;/author&gt;&lt;author&gt;C. Stucken&lt;/author&gt;&lt;author&gt;C.C. Dodson&lt;/author&gt;&lt;/authors&gt;&lt;secondary-authors&gt;&lt;author&gt;Dines, J. S., Altcheck, D.W.&lt;/author&gt;&lt;/secondary-authors&gt;&lt;/contributors&gt;&lt;titles&gt;&lt;title&gt;Sports Specific Outcomes for Ulnar Collateral Ligament Reconstruction&lt;/title&gt;&lt;secondary-title&gt;Elbow Ulnar Collateral Ligament Injury&lt;/secondary-title&gt;&lt;/titles&gt;&lt;pages&gt;219-226&lt;/pages&gt;&lt;section&gt;26&lt;/section&gt;&lt;dates&gt;&lt;year&gt;2015&lt;/year&gt;&lt;/dates&gt;&lt;pub-location&gt;New York&lt;/pub-location&gt;&lt;publisher&gt;Springer Science+Business Media&lt;/publisher&gt;&lt;urls&gt;&lt;/urls&gt;&lt;electronic-resource-num&gt;10.1007/978-7-4899-7540-9_26&lt;/electronic-resource-num&gt;&lt;/record&gt;&lt;/Cite&gt;&lt;/EndNote&gt;</w:instrText>
      </w:r>
      <w:r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[55]</w:t>
      </w:r>
      <w:r w:rsidRPr="00FB7507">
        <w:rPr>
          <w:rFonts w:ascii="Book Antiqua" w:hAnsi="Book Antiqua"/>
          <w:sz w:val="24"/>
          <w:szCs w:val="24"/>
        </w:rPr>
        <w:fldChar w:fldCharType="end"/>
      </w:r>
      <w:r w:rsidRPr="00FB7507">
        <w:rPr>
          <w:rFonts w:ascii="Book Antiqua" w:hAnsi="Book Antiqua"/>
          <w:sz w:val="24"/>
          <w:szCs w:val="24"/>
        </w:rPr>
        <w:t>.</w:t>
      </w:r>
      <w:r w:rsidR="00E8281A" w:rsidRPr="00FB7507">
        <w:rPr>
          <w:rFonts w:ascii="Book Antiqua" w:hAnsi="Book Antiqua"/>
          <w:sz w:val="24"/>
          <w:szCs w:val="24"/>
        </w:rPr>
        <w:t xml:space="preserve"> The throwing motion is broken down into four phases: approach run, cross steps, delivery stride, and thrust phase. During the thrust phase, the elbow flexes from 40-60°</w:t>
      </w:r>
      <w:r w:rsidR="00E8281A"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&lt;EndNote&gt;&lt;Cite&gt;&lt;Author&gt;O&amp;apos;Hagan&lt;/Author&gt;&lt;Year&gt;2015&lt;/Year&gt;&lt;RecNum&gt;146&lt;/RecNum&gt;&lt;DisplayText&gt;&lt;style face="superscript"&gt;[55]&lt;/style&gt;&lt;/DisplayText&gt;&lt;record&gt;&lt;rec-number&gt;146&lt;/rec-number&gt;&lt;foreign-keys&gt;&lt;key app="EN" db-id="w9ee255rgadrtoeps0evp0tmrv0srxtfextz" timestamp="0"&gt;146&lt;/key&gt;&lt;/foreign-keys&gt;&lt;ref-type name="Book Section"&gt;5&lt;/ref-type&gt;&lt;contributors&gt;&lt;authors&gt;&lt;author&gt;T. O&amp;apos;Hagan&lt;/author&gt;&lt;author&gt;C. Stucken&lt;/author&gt;&lt;author&gt;C.C. Dodson&lt;/author&gt;&lt;/authors&gt;&lt;secondary-authors&gt;&lt;author&gt;Dines, J. S., Altcheck, D.W.&lt;/author&gt;&lt;/secondary-authors&gt;&lt;/contributors&gt;&lt;titles&gt;&lt;title&gt;Sports Specific Outcomes for Ulnar Collateral Ligament Reconstruction&lt;/title&gt;&lt;secondary-title&gt;Elbow Ulnar Collateral Ligament Injury&lt;/secondary-title&gt;&lt;/titles&gt;&lt;pages&gt;219-226&lt;/pages&gt;&lt;section&gt;26&lt;/section&gt;&lt;dates&gt;&lt;year&gt;2015&lt;/year&gt;&lt;/dates&gt;&lt;pub-location&gt;New York&lt;/pub-location&gt;&lt;publisher&gt;Springer Science+Business Media&lt;/publisher&gt;&lt;urls&gt;&lt;/urls&gt;&lt;electronic-resource-num&gt;10.1007/978-7-4899-7540-9_26&lt;/electronic-resource-num&gt;&lt;/record&gt;&lt;/Cite&gt;&lt;/EndNote&gt;</w:instrText>
      </w:r>
      <w:r w:rsidR="00E8281A"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[55]</w:t>
      </w:r>
      <w:r w:rsidR="00E8281A" w:rsidRPr="00FB7507">
        <w:rPr>
          <w:rFonts w:ascii="Book Antiqua" w:hAnsi="Book Antiqua"/>
          <w:sz w:val="24"/>
          <w:szCs w:val="24"/>
        </w:rPr>
        <w:fldChar w:fldCharType="end"/>
      </w:r>
      <w:r w:rsidR="00E8281A" w:rsidRPr="00FB7507">
        <w:rPr>
          <w:rFonts w:ascii="Book Antiqua" w:hAnsi="Book Antiqua"/>
          <w:sz w:val="24"/>
          <w:szCs w:val="24"/>
        </w:rPr>
        <w:t>. As contrasted with baseball pitchers who undergo rapid extension, javelin throwers undergo rapid flexion.</w:t>
      </w:r>
      <w:r w:rsidR="00030A89" w:rsidRPr="00FB7507">
        <w:rPr>
          <w:rFonts w:ascii="Book Antiqua" w:hAnsi="Book Antiqua"/>
          <w:sz w:val="24"/>
          <w:szCs w:val="24"/>
        </w:rPr>
        <w:t xml:space="preserve"> Although throwing a javelin and pitching a baseball both produce large valgus forces on the medial side of the elbow, leading to UCL injuries, the mechanics of throwing are vastly different. Perhaps there should be changes to post-operative protocols that specifically address these specialized movement differences. No consensus postoperative protocol and throwing program exists for javelin throwers in the literature. As a javelin is much heavier than a baseball (1.76 </w:t>
      </w:r>
      <w:r w:rsidR="00FA7AA4" w:rsidRPr="00FB7507">
        <w:rPr>
          <w:rFonts w:ascii="Book Antiqua" w:hAnsi="Book Antiqua"/>
          <w:sz w:val="24"/>
          <w:szCs w:val="24"/>
        </w:rPr>
        <w:t>pounds</w:t>
      </w:r>
      <w:r w:rsidR="00FA7AA4" w:rsidRPr="00FB7507">
        <w:rPr>
          <w:rFonts w:ascii="Book Antiqua" w:hAnsi="Book Antiqua" w:hint="eastAsia"/>
          <w:sz w:val="24"/>
          <w:szCs w:val="24"/>
          <w:lang w:eastAsia="zh-CN"/>
        </w:rPr>
        <w:t xml:space="preserve"> </w:t>
      </w:r>
      <w:r w:rsidR="00FA7AA4" w:rsidRPr="00FB7507">
        <w:rPr>
          <w:rFonts w:ascii="Book Antiqua" w:hAnsi="Book Antiqua" w:hint="eastAsia"/>
          <w:i/>
          <w:sz w:val="24"/>
          <w:szCs w:val="24"/>
          <w:lang w:eastAsia="zh-CN"/>
        </w:rPr>
        <w:t>vs</w:t>
      </w:r>
      <w:r w:rsidR="00030A89" w:rsidRPr="00FB7507">
        <w:rPr>
          <w:rFonts w:ascii="Book Antiqua" w:hAnsi="Book Antiqua"/>
          <w:sz w:val="24"/>
          <w:szCs w:val="24"/>
        </w:rPr>
        <w:t xml:space="preserve"> 0.32 pounds), we prefer to wait 8 </w:t>
      </w:r>
      <w:proofErr w:type="spellStart"/>
      <w:r w:rsidR="00E07511" w:rsidRPr="00FB7507">
        <w:rPr>
          <w:rFonts w:ascii="Book Antiqua" w:hAnsi="Book Antiqua" w:hint="eastAsia"/>
          <w:sz w:val="24"/>
          <w:szCs w:val="24"/>
          <w:lang w:eastAsia="zh-CN"/>
        </w:rPr>
        <w:t>mo</w:t>
      </w:r>
      <w:proofErr w:type="spellEnd"/>
      <w:r w:rsidR="00030A89" w:rsidRPr="00FB7507">
        <w:rPr>
          <w:rFonts w:ascii="Book Antiqua" w:hAnsi="Book Antiqua"/>
          <w:sz w:val="24"/>
          <w:szCs w:val="24"/>
        </w:rPr>
        <w:t xml:space="preserve"> from surgery (as compared to 4 in baseball pitchers) to begin an interval throwing program. We also recommend focusing more on lower extremity core strengthening to account for the increased weight of the javelin. Javelin throwers should be counseled that due to </w:t>
      </w:r>
      <w:r w:rsidR="00030A89" w:rsidRPr="00FB7507">
        <w:rPr>
          <w:rFonts w:ascii="Book Antiqua" w:hAnsi="Book Antiqua"/>
          <w:sz w:val="24"/>
          <w:szCs w:val="24"/>
        </w:rPr>
        <w:lastRenderedPageBreak/>
        <w:t xml:space="preserve">their unique motion and weight of the javelin, their return to play will be longer than in baseball players, and should be expected around 15 </w:t>
      </w:r>
      <w:proofErr w:type="gramStart"/>
      <w:r w:rsidR="006F57D8" w:rsidRPr="00FB7507">
        <w:rPr>
          <w:rFonts w:ascii="Book Antiqua" w:hAnsi="Book Antiqua" w:hint="eastAsia"/>
          <w:sz w:val="24"/>
          <w:szCs w:val="24"/>
          <w:lang w:eastAsia="zh-CN"/>
        </w:rPr>
        <w:t>mo</w:t>
      </w:r>
      <w:proofErr w:type="gramEnd"/>
      <w:r w:rsidR="00030A89" w:rsidRPr="00FB7507">
        <w:rPr>
          <w:rFonts w:ascii="Book Antiqua" w:hAnsi="Book Antiqua"/>
          <w:sz w:val="24"/>
          <w:szCs w:val="24"/>
        </w:rPr>
        <w:t>.</w:t>
      </w:r>
    </w:p>
    <w:p w14:paraId="7EE66425" w14:textId="7F6F05FC" w:rsidR="00EF2607" w:rsidRPr="00FB7507" w:rsidRDefault="005E7FA2" w:rsidP="00F2445C">
      <w:pPr>
        <w:spacing w:after="0" w:line="360" w:lineRule="auto"/>
        <w:jc w:val="both"/>
        <w:rPr>
          <w:rFonts w:ascii="Book Antiqua" w:hAnsi="Book Antiqua"/>
          <w:sz w:val="24"/>
          <w:szCs w:val="24"/>
        </w:rPr>
      </w:pPr>
      <w:r w:rsidRPr="00FB7507">
        <w:rPr>
          <w:rFonts w:ascii="Book Antiqua" w:hAnsi="Book Antiqua"/>
          <w:sz w:val="24"/>
          <w:szCs w:val="24"/>
        </w:rPr>
        <w:tab/>
        <w:t>The motion of throwing a football is similar to throwing a baseball pitch</w:t>
      </w:r>
      <w:r w:rsidR="00F84B30" w:rsidRPr="00FB7507">
        <w:rPr>
          <w:rFonts w:ascii="Book Antiqua" w:hAnsi="Book Antiqua"/>
          <w:sz w:val="24"/>
          <w:szCs w:val="24"/>
        </w:rPr>
        <w:t xml:space="preserve">. The lower incidence of elbow injuries in football quarterbacks is multifactorial. </w:t>
      </w:r>
      <w:r w:rsidR="00E604A8" w:rsidRPr="00FB7507">
        <w:rPr>
          <w:rFonts w:ascii="Book Antiqua" w:hAnsi="Book Antiqua"/>
          <w:sz w:val="24"/>
          <w:szCs w:val="24"/>
        </w:rPr>
        <w:t xml:space="preserve">With a larger size ball, arm velocities are much slower, therefore producing less stress. The motion is also more over-the-top which produces less valgus force at the elbow. </w:t>
      </w:r>
      <w:r w:rsidR="00F84B30" w:rsidRPr="00FB7507">
        <w:rPr>
          <w:rFonts w:ascii="Book Antiqua" w:hAnsi="Book Antiqua"/>
          <w:sz w:val="24"/>
          <w:szCs w:val="24"/>
        </w:rPr>
        <w:t>It is</w:t>
      </w:r>
      <w:r w:rsidR="00E604A8" w:rsidRPr="00FB7507">
        <w:rPr>
          <w:rFonts w:ascii="Book Antiqua" w:hAnsi="Book Antiqua"/>
          <w:sz w:val="24"/>
          <w:szCs w:val="24"/>
        </w:rPr>
        <w:t xml:space="preserve"> also</w:t>
      </w:r>
      <w:r w:rsidR="00F84B30" w:rsidRPr="00FB7507">
        <w:rPr>
          <w:rFonts w:ascii="Book Antiqua" w:hAnsi="Book Antiqua"/>
          <w:sz w:val="24"/>
          <w:szCs w:val="24"/>
        </w:rPr>
        <w:t xml:space="preserve"> hypothesized that the follow-through phase is abbreviated as the quarterback needs to be prepared for the impact from an opposing player, possibly lowering forces and torques produced at the elbow. </w:t>
      </w:r>
      <w:r w:rsidR="00093409" w:rsidRPr="00FB7507">
        <w:rPr>
          <w:rFonts w:ascii="Book Antiqua" w:hAnsi="Book Antiqua"/>
          <w:sz w:val="24"/>
          <w:szCs w:val="24"/>
        </w:rPr>
        <w:t xml:space="preserve">Finally, quarterbacks perform the throwing motion significantly few times per game and per season compared to major league pitchers, and therefore are cumulatively placing less stress on their elbows. </w:t>
      </w:r>
      <w:r w:rsidR="00F84B30" w:rsidRPr="00FB7507">
        <w:rPr>
          <w:rFonts w:ascii="Book Antiqua" w:hAnsi="Book Antiqua"/>
          <w:sz w:val="24"/>
          <w:szCs w:val="24"/>
        </w:rPr>
        <w:t xml:space="preserve">While some quarterback UCL injuries are chronic, the vast </w:t>
      </w:r>
      <w:proofErr w:type="gramStart"/>
      <w:r w:rsidR="00F84B30" w:rsidRPr="00FB7507">
        <w:rPr>
          <w:rFonts w:ascii="Book Antiqua" w:hAnsi="Book Antiqua"/>
          <w:sz w:val="24"/>
          <w:szCs w:val="24"/>
        </w:rPr>
        <w:t xml:space="preserve">majority in the literature </w:t>
      </w:r>
      <w:r w:rsidR="00C778BC">
        <w:rPr>
          <w:rFonts w:ascii="Book Antiqua" w:hAnsi="Book Antiqua"/>
          <w:sz w:val="24"/>
          <w:szCs w:val="24"/>
        </w:rPr>
        <w:t>are</w:t>
      </w:r>
      <w:proofErr w:type="gramEnd"/>
      <w:r w:rsidR="00C778BC">
        <w:rPr>
          <w:rFonts w:ascii="Book Antiqua" w:hAnsi="Book Antiqua"/>
          <w:sz w:val="24"/>
          <w:szCs w:val="24"/>
        </w:rPr>
        <w:t xml:space="preserve"> from acute contact injuries</w:t>
      </w:r>
      <w:r w:rsidR="00F84B30" w:rsidRPr="00FB7507">
        <w:rPr>
          <w:rFonts w:ascii="Book Antiqua" w:hAnsi="Book Antiqua"/>
          <w:sz w:val="24"/>
          <w:szCs w:val="24"/>
        </w:rPr>
        <w:fldChar w:fldCharType="begin">
          <w:fldData xml:space="preserve">PEVuZE5vdGU+PENpdGU+PEF1dGhvcj5Eb2Rzb248L0F1dGhvcj48WWVhcj4yMDEwPC9ZZWFyPjxS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PEVuZE5vdGU+PENpdGU+PEF1dGhvcj5Eb2Rzb248L0F1dGhvcj48WWVhcj4yMDEwPC9ZZWFyPjxS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F84B30" w:rsidRPr="00FB7507">
        <w:rPr>
          <w:rFonts w:ascii="Book Antiqua" w:hAnsi="Book Antiqua"/>
          <w:sz w:val="24"/>
          <w:szCs w:val="24"/>
        </w:rPr>
      </w:r>
      <w:r w:rsidR="00F84B30" w:rsidRPr="00FB7507">
        <w:rPr>
          <w:rFonts w:ascii="Book Antiqua" w:hAnsi="Book Antiqua"/>
          <w:sz w:val="24"/>
          <w:szCs w:val="24"/>
        </w:rPr>
        <w:fldChar w:fldCharType="separate"/>
      </w:r>
      <w:r w:rsidR="00C778BC">
        <w:rPr>
          <w:rFonts w:ascii="Book Antiqua" w:hAnsi="Book Antiqua"/>
          <w:noProof/>
          <w:sz w:val="24"/>
          <w:szCs w:val="24"/>
          <w:vertAlign w:val="superscript"/>
        </w:rPr>
        <w:t>[56,</w:t>
      </w:r>
      <w:r w:rsidR="003B5533" w:rsidRPr="00FB7507">
        <w:rPr>
          <w:rFonts w:ascii="Book Antiqua" w:hAnsi="Book Antiqua"/>
          <w:noProof/>
          <w:sz w:val="24"/>
          <w:szCs w:val="24"/>
          <w:vertAlign w:val="superscript"/>
        </w:rPr>
        <w:t>57]</w:t>
      </w:r>
      <w:r w:rsidR="00F84B30" w:rsidRPr="00FB7507">
        <w:rPr>
          <w:rFonts w:ascii="Book Antiqua" w:hAnsi="Book Antiqua"/>
          <w:sz w:val="24"/>
          <w:szCs w:val="24"/>
        </w:rPr>
        <w:fldChar w:fldCharType="end"/>
      </w:r>
      <w:r w:rsidR="00E40F77" w:rsidRPr="00FB7507">
        <w:rPr>
          <w:rFonts w:ascii="Book Antiqua" w:hAnsi="Book Antiqua"/>
          <w:sz w:val="24"/>
          <w:szCs w:val="24"/>
        </w:rPr>
        <w:t xml:space="preserve">. Results from Dodson </w:t>
      </w:r>
      <w:r w:rsidR="00714767" w:rsidRPr="00FB7507">
        <w:rPr>
          <w:rFonts w:ascii="Book Antiqua" w:hAnsi="Book Antiqua"/>
          <w:i/>
          <w:sz w:val="24"/>
          <w:szCs w:val="24"/>
        </w:rPr>
        <w:t>et al</w:t>
      </w:r>
      <w:r w:rsidR="00E40F77"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&lt;EndNote&gt;&lt;Cite&gt;&lt;Author&gt;Dodson&lt;/Author&gt;&lt;Year&gt;2010&lt;/Year&gt;&lt;RecNum&gt;148&lt;/RecNum&gt;&lt;DisplayText&gt;&lt;style face="superscript"&gt;[56]&lt;/style&gt;&lt;/DisplayText&gt;&lt;record&gt;&lt;rec-number&gt;148&lt;/rec-number&gt;&lt;foreign-keys&gt;&lt;key app="EN" db-id="w9ee255rgadrtoeps0evp0tmrv0srxtfextz" timestamp="0"&gt;148&lt;/key&gt;&lt;/foreign-keys&gt;&lt;ref-type name="Journal Article"&gt;17&lt;/ref-type&gt;&lt;contributors&gt;&lt;authors&gt;&lt;author&gt;Dodson, C. C.&lt;/author&gt;&lt;author&gt;Slenker, N.&lt;/author&gt;&lt;author&gt;Cohen, S. B.&lt;/author&gt;&lt;author&gt;Ciccotti, M. G.&lt;/author&gt;&lt;author&gt;DeLuca, P.&lt;/author&gt;&lt;/authors&gt;&lt;/contributors&gt;&lt;auth-address&gt;Department of Orthopaedic Surgery, Thomas Jefferson University, Philadelphia, PA 19107, USA. ccdodson7@gmail.com&lt;/auth-address&gt;&lt;titles&gt;&lt;title&gt;Ulnar collateral ligament injuries of the elbow in professional football quarterbacks&lt;/title&gt;&lt;secondary-title&gt;J Shoulder Elbow Surg&lt;/secondary-title&gt;&lt;alt-title&gt;Journal of shoulder and elbow surgery / American Shoulder and Elbow Surgeons ... [et al.]&lt;/alt-title&gt;&lt;/titles&gt;&lt;periodical&gt;&lt;full-title&gt;J Shoulder Elbow Surg&lt;/full-title&gt;&lt;abbr-1&gt;Journal of shoulder and elbow surgery / American Shoulder and Elbow Surgeons ... [et al.]&lt;/abbr-1&gt;&lt;/periodical&gt;&lt;alt-periodical&gt;&lt;full-title&gt;J Shoulder Elbow Surg&lt;/full-title&gt;&lt;abbr-1&gt;Journal of shoulder and elbow surgery / American Shoulder and Elbow Surgeons ... [et al.]&lt;/abbr-1&gt;&lt;/alt-periodical&gt;&lt;pages&gt;1276-80&lt;/pages&gt;&lt;volume&gt;19&lt;/volume&gt;&lt;number&gt;8&lt;/number&gt;&lt;keywords&gt;&lt;keyword&gt;Athletic Injuries/therapy&lt;/keyword&gt;&lt;keyword&gt;Collateral Ligaments/*injuries&lt;/keyword&gt;&lt;keyword&gt;Elbow Joint/*injuries&lt;/keyword&gt;&lt;keyword&gt;Football/*injuries&lt;/keyword&gt;&lt;keyword&gt;Humans&lt;/keyword&gt;&lt;keyword&gt;Male&lt;/keyword&gt;&lt;keyword&gt;Retrospective Studies&lt;/keyword&gt;&lt;keyword&gt;*Ulna&lt;/keyword&gt;&lt;/keywords&gt;&lt;dates&gt;&lt;year&gt;2010&lt;/year&gt;&lt;pub-dates&gt;&lt;date&gt;Dec&lt;/date&gt;&lt;/pub-dates&gt;&lt;/dates&gt;&lt;isbn&gt;1532-6500 (Electronic)&amp;#xD;1058-2746 (Linking)&lt;/isbn&gt;&lt;accession-num&gt;20609599&lt;/accession-num&gt;&lt;urls&gt;&lt;related-urls&gt;&lt;url&gt;http://www.ncbi.nlm.nih.gov/pubmed/20609599&lt;/url&gt;&lt;/related-urls&gt;&lt;/urls&gt;&lt;electronic-resource-num&gt;10.1016/j.jse.2010.05.028&lt;/electronic-resource-num&gt;&lt;/record&gt;&lt;/Cite&gt;&lt;/EndNote&gt;</w:instrText>
      </w:r>
      <w:r w:rsidR="00E40F77"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[56]</w:t>
      </w:r>
      <w:r w:rsidR="00E40F77" w:rsidRPr="00FB7507">
        <w:rPr>
          <w:rFonts w:ascii="Book Antiqua" w:hAnsi="Book Antiqua"/>
          <w:sz w:val="24"/>
          <w:szCs w:val="24"/>
        </w:rPr>
        <w:fldChar w:fldCharType="end"/>
      </w:r>
      <w:r w:rsidR="00E40F77" w:rsidRPr="00FB7507">
        <w:rPr>
          <w:rFonts w:ascii="Book Antiqua" w:hAnsi="Book Antiqua"/>
          <w:sz w:val="24"/>
          <w:szCs w:val="24"/>
        </w:rPr>
        <w:t xml:space="preserve"> and </w:t>
      </w:r>
      <w:proofErr w:type="spellStart"/>
      <w:r w:rsidR="00E40F77" w:rsidRPr="00FB7507">
        <w:rPr>
          <w:rFonts w:ascii="Book Antiqua" w:hAnsi="Book Antiqua"/>
          <w:sz w:val="24"/>
          <w:szCs w:val="24"/>
        </w:rPr>
        <w:t>Kenter</w:t>
      </w:r>
      <w:proofErr w:type="spellEnd"/>
      <w:r w:rsidR="00E40F77" w:rsidRPr="00FB7507">
        <w:rPr>
          <w:rFonts w:ascii="Book Antiqua" w:hAnsi="Book Antiqua"/>
          <w:sz w:val="24"/>
          <w:szCs w:val="24"/>
        </w:rPr>
        <w:t xml:space="preserve"> </w:t>
      </w:r>
      <w:r w:rsidR="00714767" w:rsidRPr="00FB7507">
        <w:rPr>
          <w:rFonts w:ascii="Book Antiqua" w:hAnsi="Book Antiqua"/>
          <w:i/>
          <w:sz w:val="24"/>
          <w:szCs w:val="24"/>
        </w:rPr>
        <w:t>et al</w:t>
      </w:r>
      <w:r w:rsidR="00E40F77" w:rsidRPr="00FB7507">
        <w:rPr>
          <w:rFonts w:ascii="Book Antiqua" w:hAnsi="Book Antiqua"/>
          <w:sz w:val="24"/>
          <w:szCs w:val="24"/>
        </w:rPr>
        <w:fldChar w:fldCharType="begin">
          <w:fldData xml:space="preserve">PEVuZE5vdGU+PENpdGU+PEF1dGhvcj5LZW50ZXI8L0F1dGhvcj48WWVhcj4yMDAwPC9ZZWFyPjxS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</w:fldData>
        </w:fldChar>
      </w:r>
      <w:r w:rsidR="003B5533" w:rsidRPr="00FB7507">
        <w:rPr>
          <w:rFonts w:ascii="Book Antiqua" w:hAnsi="Book Antiqua"/>
          <w:sz w:val="24"/>
          <w:szCs w:val="24"/>
        </w:rPr>
        <w:instrText xml:space="preserve"> ADDIN EN.CITE </w:instrText>
      </w:r>
      <w:r w:rsidR="003B5533" w:rsidRPr="00FB7507">
        <w:rPr>
          <w:rFonts w:ascii="Book Antiqua" w:hAnsi="Book Antiqua"/>
          <w:sz w:val="24"/>
          <w:szCs w:val="24"/>
        </w:rPr>
        <w:fldChar w:fldCharType="begin">
          <w:fldData xml:space="preserve">PEVuZE5vdGU+PENpdGU+PEF1dGhvcj5LZW50ZXI8L0F1dGhvcj48WWVhcj4yMDAwPC9ZZWFyPjxS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</w:fldData>
        </w:fldChar>
      </w:r>
      <w:r w:rsidR="003B5533" w:rsidRPr="00FB7507">
        <w:rPr>
          <w:rFonts w:ascii="Book Antiqua" w:hAnsi="Book Antiqua"/>
          <w:sz w:val="24"/>
          <w:szCs w:val="24"/>
        </w:rPr>
        <w:instrText xml:space="preserve"> ADDIN EN.CITE.DATA </w:instrText>
      </w:r>
      <w:r w:rsidR="003B5533" w:rsidRPr="00FB7507">
        <w:rPr>
          <w:rFonts w:ascii="Book Antiqua" w:hAnsi="Book Antiqua"/>
          <w:sz w:val="24"/>
          <w:szCs w:val="24"/>
        </w:rPr>
      </w:r>
      <w:r w:rsidR="003B5533" w:rsidRPr="00FB7507">
        <w:rPr>
          <w:rFonts w:ascii="Book Antiqua" w:hAnsi="Book Antiqua"/>
          <w:sz w:val="24"/>
          <w:szCs w:val="24"/>
        </w:rPr>
        <w:fldChar w:fldCharType="end"/>
      </w:r>
      <w:r w:rsidR="00E40F77" w:rsidRPr="00FB7507">
        <w:rPr>
          <w:rFonts w:ascii="Book Antiqua" w:hAnsi="Book Antiqua"/>
          <w:sz w:val="24"/>
          <w:szCs w:val="24"/>
        </w:rPr>
      </w:r>
      <w:r w:rsidR="00E40F77"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[57]</w:t>
      </w:r>
      <w:r w:rsidR="00E40F77" w:rsidRPr="00FB7507">
        <w:rPr>
          <w:rFonts w:ascii="Book Antiqua" w:hAnsi="Book Antiqua"/>
          <w:sz w:val="24"/>
          <w:szCs w:val="24"/>
        </w:rPr>
        <w:fldChar w:fldCharType="end"/>
      </w:r>
      <w:r w:rsidR="00E40F77" w:rsidRPr="00FB7507">
        <w:rPr>
          <w:rFonts w:ascii="Book Antiqua" w:hAnsi="Book Antiqua"/>
          <w:sz w:val="24"/>
          <w:szCs w:val="24"/>
        </w:rPr>
        <w:t xml:space="preserve"> suggest that these players can be successfully treated</w:t>
      </w:r>
      <w:r w:rsidR="00CD1CB7">
        <w:rPr>
          <w:rFonts w:ascii="Book Antiqua" w:hAnsi="Book Antiqua"/>
          <w:sz w:val="24"/>
          <w:szCs w:val="24"/>
        </w:rPr>
        <w:t xml:space="preserve"> </w:t>
      </w:r>
      <w:proofErr w:type="spellStart"/>
      <w:r w:rsidR="00E40F77" w:rsidRPr="00FB7507">
        <w:rPr>
          <w:rFonts w:ascii="Book Antiqua" w:hAnsi="Book Antiqua"/>
          <w:sz w:val="24"/>
          <w:szCs w:val="24"/>
        </w:rPr>
        <w:t>nonoperatively</w:t>
      </w:r>
      <w:proofErr w:type="spellEnd"/>
      <w:r w:rsidR="00E40F77" w:rsidRPr="00FB7507">
        <w:rPr>
          <w:rFonts w:ascii="Book Antiqua" w:hAnsi="Book Antiqua"/>
          <w:sz w:val="24"/>
          <w:szCs w:val="24"/>
        </w:rPr>
        <w:t xml:space="preserve"> and return to competitive play.</w:t>
      </w:r>
    </w:p>
    <w:p w14:paraId="0C4CC3AA" w14:textId="15B91D4F" w:rsidR="00E40F77" w:rsidRPr="00FB7507" w:rsidRDefault="00E40F77" w:rsidP="00F2445C">
      <w:pPr>
        <w:spacing w:after="0" w:line="360" w:lineRule="auto"/>
        <w:jc w:val="both"/>
        <w:rPr>
          <w:rFonts w:ascii="Book Antiqua" w:hAnsi="Book Antiqua"/>
          <w:sz w:val="24"/>
          <w:szCs w:val="24"/>
        </w:rPr>
      </w:pPr>
      <w:r w:rsidRPr="00FB7507">
        <w:rPr>
          <w:rFonts w:ascii="Book Antiqua" w:hAnsi="Book Antiqua"/>
          <w:sz w:val="24"/>
          <w:szCs w:val="24"/>
        </w:rPr>
        <w:tab/>
        <w:t xml:space="preserve">Softball pitchers are a unique subset of throwers due to the underhand nature of their motion. </w:t>
      </w:r>
      <w:r w:rsidR="001F680D" w:rsidRPr="00FB7507">
        <w:rPr>
          <w:rFonts w:ascii="Book Antiqua" w:hAnsi="Book Antiqua"/>
          <w:sz w:val="24"/>
          <w:szCs w:val="24"/>
        </w:rPr>
        <w:t>While the overhead thrower is extending the elbow at ball release, the underhand softball pitcher is flexing the elbow.</w:t>
      </w:r>
      <w:r w:rsidR="00DD4175" w:rsidRPr="00FB7507">
        <w:rPr>
          <w:rFonts w:ascii="Book Antiqua" w:hAnsi="Book Antiqua"/>
          <w:sz w:val="24"/>
          <w:szCs w:val="24"/>
        </w:rPr>
        <w:t xml:space="preserve"> Although reasons are unclear, the female athlete, especially the underhand softball pitcher, imparts less stress to the elbow, making the</w:t>
      </w:r>
      <w:r w:rsidR="00C778BC">
        <w:rPr>
          <w:rFonts w:ascii="Book Antiqua" w:hAnsi="Book Antiqua"/>
          <w:sz w:val="24"/>
          <w:szCs w:val="24"/>
        </w:rPr>
        <w:t xml:space="preserve"> injury more amenable to repair</w:t>
      </w:r>
      <w:r w:rsidR="00DD4175" w:rsidRPr="00FB7507">
        <w:rPr>
          <w:rFonts w:ascii="Book Antiqua" w:hAnsi="Book Antiqua"/>
          <w:sz w:val="24"/>
          <w:szCs w:val="24"/>
        </w:rPr>
        <w:fldChar w:fldCharType="begin"/>
      </w:r>
      <w:r w:rsidR="003B5533" w:rsidRPr="00FB7507">
        <w:rPr>
          <w:rFonts w:ascii="Book Antiqua" w:hAnsi="Book Antiqua"/>
          <w:sz w:val="24"/>
          <w:szCs w:val="24"/>
        </w:rPr>
        <w:instrText xml:space="preserve"> ADDIN EN.CITE &lt;EndNote&gt;&lt;Cite&gt;&lt;Author&gt;Argo&lt;/Author&gt;&lt;Year&gt;2006&lt;/Year&gt;&lt;RecNum&gt;158&lt;/RecNum&gt;&lt;DisplayText&gt;&lt;style face="superscript"&gt;[58]&lt;/style&gt;&lt;/DisplayText&gt;&lt;record&gt;&lt;rec-number&gt;158&lt;/rec-number&gt;&lt;foreign-keys&gt;&lt;key app="EN" db-id="w9ee255rgadrtoeps0evp0tmrv0srxtfextz" timestamp="0"&gt;158&lt;/key&gt;&lt;/foreign-keys&gt;&lt;ref-type name="Journal Article"&gt;17&lt;/ref-type&gt;&lt;contributors&gt;&lt;authors&gt;&lt;author&gt;Argo, D.&lt;/author&gt;&lt;author&gt;Trenhaile, S. W.&lt;/author&gt;&lt;author&gt;Savoie, F. H., 3rd&lt;/author&gt;&lt;author&gt;Field, L. D.&lt;/author&gt;&lt;/authors&gt;&lt;/contributors&gt;&lt;auth-address&gt;Mississippi Sports Medicine &amp;amp; Orthopaedic Center, Jackson, MS 39202, USA.&lt;/auth-address&gt;&lt;titles&gt;&lt;title&gt;Operative treatment of ulnar collateral ligament insufficiency of the elbow in female athletes&lt;/title&gt;&lt;secondary-title&gt;Am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medicine&lt;/abbr-1&gt;&lt;/alt-periodical&gt;&lt;pages&gt;431-7&lt;/pages&gt;&lt;volume&gt;34&lt;/volume&gt;&lt;number&gt;3&lt;/number&gt;&lt;keywords&gt;&lt;keyword&gt;Adult&lt;/keyword&gt;&lt;keyword&gt;Collateral Ligaments/*physiopathology/surgery&lt;/keyword&gt;&lt;keyword&gt;Female&lt;/keyword&gt;&lt;keyword&gt;Humans&lt;/keyword&gt;&lt;keyword&gt;*Joint Instability/surgery&lt;/keyword&gt;&lt;keyword&gt;Medical Audit&lt;/keyword&gt;&lt;keyword&gt;Mississippi&lt;/keyword&gt;&lt;keyword&gt;Prospective Studies&lt;/keyword&gt;&lt;keyword&gt;Retrospective Studies&lt;/keyword&gt;&lt;keyword&gt;*Sports&lt;/keyword&gt;&lt;keyword&gt;Ulna/physiopathology/*surgery&lt;/keyword&gt;&lt;/keywords&gt;&lt;dates&gt;&lt;year&gt;2006&lt;/year&gt;&lt;pub-dates&gt;&lt;date&gt;Mar&lt;/date&gt;&lt;/pub-dates&gt;&lt;/dates&gt;&lt;isbn&gt;0363-5465 (Print)&amp;#xD;0363-5465 (Linking)&lt;/isbn&gt;&lt;accession-num&gt;16282580&lt;/accession-num&gt;&lt;urls&gt;&lt;related-urls&gt;&lt;url&gt;http://www.ncbi.nlm.nih.gov/pubmed/16282580&lt;/url&gt;&lt;/related-urls&gt;&lt;/urls&gt;&lt;electronic-resource-num&gt;10.1177/0363546505281240&lt;/electronic-resource-num&gt;&lt;/record&gt;&lt;/Cite&gt;&lt;/EndNote&gt;</w:instrText>
      </w:r>
      <w:r w:rsidR="00DD4175" w:rsidRPr="00FB7507">
        <w:rPr>
          <w:rFonts w:ascii="Book Antiqua" w:hAnsi="Book Antiqua"/>
          <w:sz w:val="24"/>
          <w:szCs w:val="24"/>
        </w:rPr>
        <w:fldChar w:fldCharType="separate"/>
      </w:r>
      <w:r w:rsidR="003B5533" w:rsidRPr="00FB7507">
        <w:rPr>
          <w:rFonts w:ascii="Book Antiqua" w:hAnsi="Book Antiqua"/>
          <w:noProof/>
          <w:sz w:val="24"/>
          <w:szCs w:val="24"/>
          <w:vertAlign w:val="superscript"/>
        </w:rPr>
        <w:t>[58]</w:t>
      </w:r>
      <w:r w:rsidR="00DD4175" w:rsidRPr="00FB7507">
        <w:rPr>
          <w:rFonts w:ascii="Book Antiqua" w:hAnsi="Book Antiqua"/>
          <w:sz w:val="24"/>
          <w:szCs w:val="24"/>
        </w:rPr>
        <w:fldChar w:fldCharType="end"/>
      </w:r>
      <w:r w:rsidR="00DD4175" w:rsidRPr="00FB7507">
        <w:rPr>
          <w:rFonts w:ascii="Book Antiqua" w:hAnsi="Book Antiqua"/>
          <w:sz w:val="24"/>
          <w:szCs w:val="24"/>
        </w:rPr>
        <w:t>.</w:t>
      </w:r>
      <w:r w:rsidR="004B280D" w:rsidRPr="00FB7507">
        <w:rPr>
          <w:rFonts w:ascii="Book Antiqua" w:hAnsi="Book Antiqua"/>
          <w:sz w:val="24"/>
          <w:szCs w:val="24"/>
        </w:rPr>
        <w:t xml:space="preserve"> There is some evidence to suggest positive outcomes in ligament reconstruction for these athletes. However, the data on these athletes lacks the data that we have for their male counterparts. Further research into female throwing injuries is necessary. Currently, repair is a viable option.</w:t>
      </w:r>
    </w:p>
    <w:p w14:paraId="3FA01C11" w14:textId="6218C067" w:rsidR="00F8184F" w:rsidRPr="00FB7507" w:rsidRDefault="00314925" w:rsidP="00F2445C">
      <w:pPr>
        <w:spacing w:after="0" w:line="360" w:lineRule="auto"/>
        <w:jc w:val="both"/>
        <w:rPr>
          <w:rFonts w:ascii="Book Antiqua" w:hAnsi="Book Antiqua"/>
          <w:sz w:val="24"/>
          <w:szCs w:val="24"/>
          <w:lang w:eastAsia="zh-CN"/>
        </w:rPr>
      </w:pPr>
      <w:r w:rsidRPr="00FB7507">
        <w:rPr>
          <w:rFonts w:ascii="Book Antiqua" w:hAnsi="Book Antiqua"/>
          <w:sz w:val="24"/>
          <w:szCs w:val="24"/>
        </w:rPr>
        <w:tab/>
        <w:t>UCL injuries have also been reported tennis, gymnastics, wrestling,</w:t>
      </w:r>
      <w:r w:rsidR="00821369" w:rsidRPr="00FB7507">
        <w:rPr>
          <w:rFonts w:ascii="Book Antiqua" w:hAnsi="Book Antiqua"/>
          <w:sz w:val="24"/>
          <w:szCs w:val="24"/>
        </w:rPr>
        <w:t xml:space="preserve"> volleyball</w:t>
      </w:r>
      <w:r w:rsidRPr="00FB7507">
        <w:rPr>
          <w:rFonts w:ascii="Book Antiqua" w:hAnsi="Book Antiqua"/>
          <w:sz w:val="24"/>
          <w:szCs w:val="24"/>
        </w:rPr>
        <w:t xml:space="preserve"> and </w:t>
      </w:r>
      <w:r w:rsidR="00F603D6" w:rsidRPr="00FB7507">
        <w:rPr>
          <w:rFonts w:ascii="Book Antiqua" w:hAnsi="Book Antiqua"/>
          <w:sz w:val="24"/>
          <w:szCs w:val="24"/>
        </w:rPr>
        <w:t xml:space="preserve">in </w:t>
      </w:r>
      <w:r w:rsidRPr="00FB7507">
        <w:rPr>
          <w:rFonts w:ascii="Book Antiqua" w:hAnsi="Book Antiqua"/>
          <w:sz w:val="24"/>
          <w:szCs w:val="24"/>
        </w:rPr>
        <w:t>baseball position players</w:t>
      </w:r>
      <w:r w:rsidR="002E063C" w:rsidRPr="00FB7507">
        <w:rPr>
          <w:rFonts w:ascii="Book Antiqua" w:hAnsi="Book Antiqua"/>
          <w:sz w:val="24"/>
          <w:szCs w:val="24"/>
        </w:rPr>
        <w:fldChar w:fldCharType="begin">
          <w:fldData xml:space="preserve">PEVuZE5vdGU+PENpdGU+PEF1dGhvcj5DYWluPC9BdXRob3I+PFllYXI+MjAxMDwvWWVhcj48UmVj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aW9kaWNhbD48cGFnZXM+MjQyNi0zNDwvcGFnZXM+PHZvbHVtZT4zODwvdm9sdW1lPjxudW1iZXI+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=
</w:fldData>
        </w:fldChar>
      </w:r>
      <w:r w:rsidR="00E338E0" w:rsidRPr="00FB7507">
        <w:rPr>
          <w:rFonts w:ascii="Book Antiqua" w:hAnsi="Book Antiqua"/>
          <w:sz w:val="24"/>
          <w:szCs w:val="24"/>
        </w:rPr>
        <w:instrText xml:space="preserve"> ADDIN EN.CITE </w:instrText>
      </w:r>
      <w:r w:rsidR="00E338E0" w:rsidRPr="00FB7507">
        <w:rPr>
          <w:rFonts w:ascii="Book Antiqua" w:hAnsi="Book Antiqua"/>
          <w:sz w:val="24"/>
          <w:szCs w:val="24"/>
        </w:rPr>
        <w:fldChar w:fldCharType="begin">
          <w:fldData xml:space="preserve">PEVuZE5vdGU+PENpdGU+PEF1dGhvcj5DYWluPC9BdXRob3I+PFllYXI+MjAxMDwvWWVhcj48UmVj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aW9kaWNhbD48cGFnZXM+MjQyNi0zNDwvcGFnZXM+PHZvbHVtZT4zODwvdm9sdW1lPjxudW1iZXI+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=
</w:fldData>
        </w:fldChar>
      </w:r>
      <w:r w:rsidR="00E338E0" w:rsidRPr="00FB7507">
        <w:rPr>
          <w:rFonts w:ascii="Book Antiqua" w:hAnsi="Book Antiqua"/>
          <w:sz w:val="24"/>
          <w:szCs w:val="24"/>
        </w:rPr>
        <w:instrText xml:space="preserve"> ADDIN EN.CITE.DATA </w:instrText>
      </w:r>
      <w:r w:rsidR="00E338E0" w:rsidRPr="00FB7507">
        <w:rPr>
          <w:rFonts w:ascii="Book Antiqua" w:hAnsi="Book Antiqua"/>
          <w:sz w:val="24"/>
          <w:szCs w:val="24"/>
        </w:rPr>
      </w:r>
      <w:r w:rsidR="00E338E0" w:rsidRPr="00FB7507">
        <w:rPr>
          <w:rFonts w:ascii="Book Antiqua" w:hAnsi="Book Antiqua"/>
          <w:sz w:val="24"/>
          <w:szCs w:val="24"/>
        </w:rPr>
        <w:fldChar w:fldCharType="end"/>
      </w:r>
      <w:r w:rsidR="002E063C" w:rsidRPr="00FB7507">
        <w:rPr>
          <w:rFonts w:ascii="Book Antiqua" w:hAnsi="Book Antiqua"/>
          <w:sz w:val="24"/>
          <w:szCs w:val="24"/>
        </w:rPr>
      </w:r>
      <w:r w:rsidR="002E063C" w:rsidRPr="00FB7507">
        <w:rPr>
          <w:rFonts w:ascii="Book Antiqua" w:hAnsi="Book Antiqua"/>
          <w:sz w:val="24"/>
          <w:szCs w:val="24"/>
        </w:rPr>
        <w:fldChar w:fldCharType="separate"/>
      </w:r>
      <w:r w:rsidR="00E338E0" w:rsidRPr="00FB7507">
        <w:rPr>
          <w:rFonts w:ascii="Book Antiqua" w:hAnsi="Book Antiqua"/>
          <w:noProof/>
          <w:sz w:val="24"/>
          <w:szCs w:val="24"/>
          <w:vertAlign w:val="superscript"/>
        </w:rPr>
        <w:t>[27]</w:t>
      </w:r>
      <w:r w:rsidR="002E063C" w:rsidRPr="00FB7507">
        <w:rPr>
          <w:rFonts w:ascii="Book Antiqua" w:hAnsi="Book Antiqua"/>
          <w:sz w:val="24"/>
          <w:szCs w:val="24"/>
        </w:rPr>
        <w:fldChar w:fldCharType="end"/>
      </w:r>
      <w:r w:rsidRPr="00FB7507">
        <w:rPr>
          <w:rFonts w:ascii="Book Antiqua" w:hAnsi="Book Antiqua"/>
          <w:sz w:val="24"/>
          <w:szCs w:val="24"/>
        </w:rPr>
        <w:t>.</w:t>
      </w:r>
      <w:r w:rsidR="002E063C" w:rsidRPr="00FB7507">
        <w:rPr>
          <w:rFonts w:ascii="Book Antiqua" w:hAnsi="Book Antiqua"/>
          <w:sz w:val="24"/>
          <w:szCs w:val="24"/>
        </w:rPr>
        <w:t xml:space="preserve"> The demands of their sports and positions </w:t>
      </w:r>
      <w:r w:rsidR="00472DB3" w:rsidRPr="00FB7507">
        <w:rPr>
          <w:rFonts w:ascii="Book Antiqua" w:hAnsi="Book Antiqua"/>
          <w:sz w:val="24"/>
          <w:szCs w:val="24"/>
        </w:rPr>
        <w:t xml:space="preserve">result in a much lower frequency of injury and </w:t>
      </w:r>
      <w:r w:rsidR="002E063C" w:rsidRPr="00FB7507">
        <w:rPr>
          <w:rFonts w:ascii="Book Antiqua" w:hAnsi="Book Antiqua"/>
          <w:sz w:val="24"/>
          <w:szCs w:val="24"/>
        </w:rPr>
        <w:t>usually do not necessitate UCL reconstruction for return to play. Further research is needed to investigate sport-specific protocols and treatment outcomes for athletes who play sports that place the UCL at risk.</w:t>
      </w:r>
    </w:p>
    <w:p w14:paraId="558C261B" w14:textId="77777777" w:rsidR="009754B8" w:rsidRPr="00FB7507" w:rsidRDefault="009754B8" w:rsidP="00F2445C">
      <w:pPr>
        <w:spacing w:after="0" w:line="360" w:lineRule="auto"/>
        <w:jc w:val="both"/>
        <w:rPr>
          <w:rFonts w:ascii="Book Antiqua" w:hAnsi="Book Antiqua"/>
          <w:sz w:val="24"/>
          <w:szCs w:val="24"/>
          <w:lang w:eastAsia="zh-CN"/>
        </w:rPr>
      </w:pPr>
    </w:p>
    <w:p w14:paraId="7C618127" w14:textId="51B5F354" w:rsidR="00F8184F" w:rsidRPr="00FB7507" w:rsidRDefault="009754B8" w:rsidP="00F2445C">
      <w:pPr>
        <w:spacing w:after="0" w:line="360" w:lineRule="auto"/>
        <w:jc w:val="both"/>
        <w:rPr>
          <w:rFonts w:ascii="Book Antiqua" w:hAnsi="Book Antiqua"/>
          <w:b/>
          <w:sz w:val="24"/>
          <w:szCs w:val="24"/>
          <w:lang w:eastAsia="zh-CN"/>
        </w:rPr>
      </w:pPr>
      <w:r w:rsidRPr="00FB7507">
        <w:rPr>
          <w:rFonts w:ascii="Book Antiqua" w:hAnsi="Book Antiqua"/>
          <w:b/>
          <w:sz w:val="24"/>
          <w:szCs w:val="24"/>
          <w:lang w:eastAsia="zh-CN"/>
        </w:rPr>
        <w:t>CONCLUSION</w:t>
      </w:r>
    </w:p>
    <w:p w14:paraId="43A4B239" w14:textId="5971358E" w:rsidR="00F8184F" w:rsidRDefault="00BF32E3" w:rsidP="00F2445C">
      <w:pPr>
        <w:spacing w:after="0" w:line="360" w:lineRule="auto"/>
        <w:jc w:val="both"/>
        <w:rPr>
          <w:rFonts w:ascii="Book Antiqua" w:hAnsi="Book Antiqua"/>
          <w:sz w:val="24"/>
          <w:szCs w:val="24"/>
          <w:lang w:eastAsia="zh-CN"/>
        </w:rPr>
      </w:pPr>
      <w:r w:rsidRPr="00FB7507">
        <w:rPr>
          <w:rFonts w:ascii="Book Antiqua" w:hAnsi="Book Antiqua"/>
          <w:sz w:val="24"/>
          <w:szCs w:val="24"/>
        </w:rPr>
        <w:lastRenderedPageBreak/>
        <w:t xml:space="preserve">We still need to answer the unknown. For example, </w:t>
      </w:r>
      <w:r w:rsidR="00FE1CDD" w:rsidRPr="00FB7507">
        <w:rPr>
          <w:rFonts w:ascii="Book Antiqua" w:hAnsi="Book Antiqua"/>
          <w:sz w:val="24"/>
          <w:szCs w:val="24"/>
        </w:rPr>
        <w:t>currently we throw l</w:t>
      </w:r>
      <w:r w:rsidRPr="00FB7507">
        <w:rPr>
          <w:rFonts w:ascii="Book Antiqua" w:hAnsi="Book Antiqua"/>
          <w:sz w:val="24"/>
          <w:szCs w:val="24"/>
        </w:rPr>
        <w:t>ong-toss before mound throwing. There is s</w:t>
      </w:r>
      <w:r w:rsidR="00FE1CDD" w:rsidRPr="00FB7507">
        <w:rPr>
          <w:rFonts w:ascii="Book Antiqua" w:hAnsi="Book Antiqua"/>
          <w:sz w:val="24"/>
          <w:szCs w:val="24"/>
        </w:rPr>
        <w:t>ome evidence to support that this actually puts more stress on the UCL reconstruction</w:t>
      </w:r>
      <w:r w:rsidR="00936D4A" w:rsidRPr="00FB7507">
        <w:rPr>
          <w:rFonts w:ascii="Book Antiqua" w:hAnsi="Book Antiqua"/>
          <w:sz w:val="24"/>
          <w:szCs w:val="24"/>
        </w:rPr>
        <w:t>. Return to sport at the same or higher level may be easier for a high school athlete compared to a professional pitcher, but currently these are not differentiated in the literature. In</w:t>
      </w:r>
      <w:r w:rsidR="00FE1CDD" w:rsidRPr="00FB7507">
        <w:rPr>
          <w:rFonts w:ascii="Book Antiqua" w:hAnsi="Book Antiqua"/>
          <w:sz w:val="24"/>
          <w:szCs w:val="24"/>
        </w:rPr>
        <w:t xml:space="preserve"> order to have functional screening and quantitative return to play after UCL reconstruction like we currently have for ACL reconstruction, we need to know what is normal at every level of participation and position, including professional, college, high school athletes as well as distinctions between pitchers </w:t>
      </w:r>
      <w:r w:rsidR="00FE1CDD" w:rsidRPr="00ED2622">
        <w:rPr>
          <w:rFonts w:ascii="Book Antiqua" w:hAnsi="Book Antiqua"/>
          <w:i/>
          <w:sz w:val="24"/>
          <w:szCs w:val="24"/>
        </w:rPr>
        <w:t>vs</w:t>
      </w:r>
      <w:r w:rsidR="00FE1CDD" w:rsidRPr="00FB7507">
        <w:rPr>
          <w:rFonts w:ascii="Book Antiqua" w:hAnsi="Book Antiqua"/>
          <w:sz w:val="24"/>
          <w:szCs w:val="24"/>
        </w:rPr>
        <w:t xml:space="preserve"> position players.</w:t>
      </w:r>
      <w:r w:rsidR="00936D4A" w:rsidRPr="00FB7507">
        <w:rPr>
          <w:rFonts w:ascii="Book Antiqua" w:hAnsi="Book Antiqua"/>
          <w:sz w:val="24"/>
          <w:szCs w:val="24"/>
        </w:rPr>
        <w:t xml:space="preserve"> </w:t>
      </w:r>
    </w:p>
    <w:p w14:paraId="2031C5D1" w14:textId="77777777" w:rsidR="00ED2622" w:rsidRDefault="00ED2622" w:rsidP="00F2445C">
      <w:pPr>
        <w:spacing w:after="0" w:line="360" w:lineRule="auto"/>
        <w:jc w:val="both"/>
        <w:rPr>
          <w:rFonts w:ascii="Book Antiqua" w:hAnsi="Book Antiqua"/>
          <w:sz w:val="24"/>
          <w:szCs w:val="24"/>
          <w:lang w:eastAsia="zh-CN"/>
        </w:rPr>
      </w:pPr>
    </w:p>
    <w:p w14:paraId="307EAF21" w14:textId="77777777" w:rsidR="00ED2622" w:rsidRDefault="00ED2622" w:rsidP="00F2445C">
      <w:pPr>
        <w:spacing w:after="0" w:line="360" w:lineRule="auto"/>
        <w:jc w:val="both"/>
        <w:rPr>
          <w:rFonts w:ascii="Book Antiqua" w:hAnsi="Book Antiqua"/>
          <w:sz w:val="24"/>
          <w:szCs w:val="24"/>
          <w:lang w:eastAsia="zh-CN"/>
        </w:rPr>
      </w:pPr>
    </w:p>
    <w:p w14:paraId="0711546B" w14:textId="77777777" w:rsidR="00ED2622" w:rsidRDefault="00ED2622" w:rsidP="00F2445C">
      <w:pPr>
        <w:spacing w:after="0" w:line="360" w:lineRule="auto"/>
        <w:jc w:val="both"/>
        <w:rPr>
          <w:rFonts w:ascii="Book Antiqua" w:hAnsi="Book Antiqua"/>
          <w:sz w:val="24"/>
          <w:szCs w:val="24"/>
          <w:lang w:eastAsia="zh-CN"/>
        </w:rPr>
      </w:pPr>
    </w:p>
    <w:p w14:paraId="3EE02EAA" w14:textId="77777777" w:rsidR="00ED2622" w:rsidRDefault="00ED2622" w:rsidP="00F2445C">
      <w:pPr>
        <w:spacing w:after="0" w:line="360" w:lineRule="auto"/>
        <w:jc w:val="both"/>
        <w:rPr>
          <w:rFonts w:ascii="Book Antiqua" w:hAnsi="Book Antiqua"/>
          <w:sz w:val="24"/>
          <w:szCs w:val="24"/>
          <w:lang w:eastAsia="zh-CN"/>
        </w:rPr>
      </w:pPr>
    </w:p>
    <w:p w14:paraId="396B0687" w14:textId="77777777" w:rsidR="00ED2622" w:rsidRDefault="00ED2622" w:rsidP="00F2445C">
      <w:pPr>
        <w:spacing w:after="0" w:line="360" w:lineRule="auto"/>
        <w:jc w:val="both"/>
        <w:rPr>
          <w:rFonts w:ascii="Book Antiqua" w:hAnsi="Book Antiqua"/>
          <w:sz w:val="24"/>
          <w:szCs w:val="24"/>
          <w:lang w:eastAsia="zh-CN"/>
        </w:rPr>
      </w:pPr>
    </w:p>
    <w:p w14:paraId="59E6298E" w14:textId="77777777" w:rsidR="00ED2622" w:rsidRDefault="00ED2622" w:rsidP="00F2445C">
      <w:pPr>
        <w:spacing w:after="0" w:line="360" w:lineRule="auto"/>
        <w:jc w:val="both"/>
        <w:rPr>
          <w:rFonts w:ascii="Book Antiqua" w:hAnsi="Book Antiqua"/>
          <w:sz w:val="24"/>
          <w:szCs w:val="24"/>
          <w:lang w:eastAsia="zh-CN"/>
        </w:rPr>
      </w:pPr>
    </w:p>
    <w:p w14:paraId="6DD5157C" w14:textId="77777777" w:rsidR="00ED2622" w:rsidRDefault="00ED2622" w:rsidP="00F2445C">
      <w:pPr>
        <w:spacing w:after="0" w:line="360" w:lineRule="auto"/>
        <w:jc w:val="both"/>
        <w:rPr>
          <w:rFonts w:ascii="Book Antiqua" w:hAnsi="Book Antiqua"/>
          <w:sz w:val="24"/>
          <w:szCs w:val="24"/>
          <w:lang w:eastAsia="zh-CN"/>
        </w:rPr>
      </w:pPr>
    </w:p>
    <w:p w14:paraId="22A61B47" w14:textId="77777777" w:rsidR="00ED2622" w:rsidRDefault="00ED2622" w:rsidP="00F2445C">
      <w:pPr>
        <w:spacing w:after="0" w:line="360" w:lineRule="auto"/>
        <w:jc w:val="both"/>
        <w:rPr>
          <w:rFonts w:ascii="Book Antiqua" w:hAnsi="Book Antiqua"/>
          <w:sz w:val="24"/>
          <w:szCs w:val="24"/>
          <w:lang w:eastAsia="zh-CN"/>
        </w:rPr>
      </w:pPr>
    </w:p>
    <w:p w14:paraId="67205C5B" w14:textId="77777777" w:rsidR="00ED2622" w:rsidRDefault="00ED2622" w:rsidP="00F2445C">
      <w:pPr>
        <w:spacing w:after="0" w:line="360" w:lineRule="auto"/>
        <w:jc w:val="both"/>
        <w:rPr>
          <w:rFonts w:ascii="Book Antiqua" w:hAnsi="Book Antiqua"/>
          <w:sz w:val="24"/>
          <w:szCs w:val="24"/>
          <w:lang w:eastAsia="zh-CN"/>
        </w:rPr>
      </w:pPr>
    </w:p>
    <w:p w14:paraId="5F83EBBE" w14:textId="77777777" w:rsidR="00ED2622" w:rsidRDefault="00ED2622" w:rsidP="00F2445C">
      <w:pPr>
        <w:spacing w:after="0" w:line="360" w:lineRule="auto"/>
        <w:jc w:val="both"/>
        <w:rPr>
          <w:rFonts w:ascii="Book Antiqua" w:hAnsi="Book Antiqua"/>
          <w:sz w:val="24"/>
          <w:szCs w:val="24"/>
          <w:lang w:eastAsia="zh-CN"/>
        </w:rPr>
      </w:pPr>
    </w:p>
    <w:p w14:paraId="62F7CC4F" w14:textId="77777777" w:rsidR="00ED2622" w:rsidRDefault="00ED2622" w:rsidP="00F2445C">
      <w:pPr>
        <w:spacing w:after="0" w:line="360" w:lineRule="auto"/>
        <w:jc w:val="both"/>
        <w:rPr>
          <w:rFonts w:ascii="Book Antiqua" w:hAnsi="Book Antiqua"/>
          <w:sz w:val="24"/>
          <w:szCs w:val="24"/>
          <w:lang w:eastAsia="zh-CN"/>
        </w:rPr>
      </w:pPr>
    </w:p>
    <w:p w14:paraId="7C9A5FCB" w14:textId="77777777" w:rsidR="00ED2622" w:rsidRPr="00FB7507" w:rsidRDefault="00ED2622" w:rsidP="00ED2622">
      <w:pPr>
        <w:spacing w:after="0" w:line="360" w:lineRule="auto"/>
        <w:jc w:val="both"/>
        <w:rPr>
          <w:rFonts w:ascii="Book Antiqua" w:hAnsi="Book Antiqua"/>
          <w:b/>
          <w:sz w:val="24"/>
          <w:szCs w:val="24"/>
          <w:lang w:eastAsia="zh-CN"/>
        </w:rPr>
      </w:pPr>
      <w:r w:rsidRPr="00FB7507">
        <w:rPr>
          <w:rFonts w:ascii="Book Antiqua" w:hAnsi="Book Antiqua"/>
          <w:b/>
          <w:sz w:val="24"/>
          <w:szCs w:val="24"/>
        </w:rPr>
        <w:t>REFERENCES</w:t>
      </w:r>
    </w:p>
    <w:p w14:paraId="4959F47E" w14:textId="77777777" w:rsidR="00ED2622" w:rsidRPr="000E17FC" w:rsidRDefault="00ED2622" w:rsidP="00ED2622">
      <w:pPr>
        <w:spacing w:after="0" w:line="360" w:lineRule="auto"/>
        <w:jc w:val="both"/>
        <w:rPr>
          <w:rFonts w:ascii="Book Antiqua" w:hAnsi="Book Antiqua" w:cs="Times New Roman"/>
          <w:sz w:val="24"/>
          <w:szCs w:val="24"/>
          <w:lang w:eastAsia="zh-CN"/>
        </w:rPr>
      </w:pPr>
      <w:bookmarkStart w:id="9" w:name="OLE_LINK1"/>
      <w:bookmarkStart w:id="10" w:name="OLE_LINK2"/>
      <w:r w:rsidRPr="000E17FC">
        <w:rPr>
          <w:rFonts w:ascii="Book Antiqua" w:hAnsi="Book Antiqua" w:cs="Times New Roman"/>
          <w:sz w:val="24"/>
          <w:szCs w:val="24"/>
          <w:lang w:eastAsia="zh-CN"/>
        </w:rPr>
        <w:t>1 </w:t>
      </w:r>
      <w:proofErr w:type="spellStart"/>
      <w:r w:rsidRPr="000E17FC">
        <w:rPr>
          <w:rFonts w:ascii="Book Antiqua" w:hAnsi="Book Antiqua" w:cs="Times New Roman"/>
          <w:b/>
          <w:bCs/>
          <w:sz w:val="24"/>
          <w:szCs w:val="24"/>
          <w:lang w:eastAsia="zh-CN"/>
        </w:rPr>
        <w:t>Fleisig</w:t>
      </w:r>
      <w:proofErr w:type="spellEnd"/>
      <w:r w:rsidRPr="000E17FC">
        <w:rPr>
          <w:rFonts w:ascii="Book Antiqua" w:hAnsi="Book Antiqua" w:cs="Times New Roman"/>
          <w:b/>
          <w:bCs/>
          <w:sz w:val="24"/>
          <w:szCs w:val="24"/>
          <w:lang w:eastAsia="zh-CN"/>
        </w:rPr>
        <w:t xml:space="preserve"> GS</w:t>
      </w:r>
      <w:r w:rsidRPr="000E17FC">
        <w:rPr>
          <w:rFonts w:ascii="Book Antiqua" w:hAnsi="Book Antiqua" w:cs="Times New Roman"/>
          <w:sz w:val="24"/>
          <w:szCs w:val="24"/>
          <w:lang w:eastAsia="zh-CN"/>
        </w:rPr>
        <w:t>, Andrews JR. Prevention of elbow injuries in youth baseball pitchers. </w:t>
      </w:r>
      <w:r w:rsidRPr="000E17FC">
        <w:rPr>
          <w:rFonts w:ascii="Book Antiqua" w:hAnsi="Book Antiqua" w:cs="Times New Roman"/>
          <w:i/>
          <w:iCs/>
          <w:sz w:val="24"/>
          <w:szCs w:val="24"/>
          <w:lang w:eastAsia="zh-CN"/>
        </w:rPr>
        <w:t>Sports Health</w:t>
      </w:r>
      <w:r w:rsidRPr="000E17FC">
        <w:rPr>
          <w:rFonts w:ascii="Book Antiqua" w:hAnsi="Book Antiqua" w:cs="Times New Roman"/>
          <w:sz w:val="24"/>
          <w:szCs w:val="24"/>
          <w:lang w:eastAsia="zh-CN"/>
        </w:rPr>
        <w:t> 2012; </w:t>
      </w:r>
      <w:r w:rsidRPr="000E17FC">
        <w:rPr>
          <w:rFonts w:ascii="Book Antiqua" w:hAnsi="Book Antiqua" w:cs="Times New Roman"/>
          <w:b/>
          <w:bCs/>
          <w:sz w:val="24"/>
          <w:szCs w:val="24"/>
          <w:lang w:eastAsia="zh-CN"/>
        </w:rPr>
        <w:t>4</w:t>
      </w:r>
      <w:r w:rsidRPr="000E17FC">
        <w:rPr>
          <w:rFonts w:ascii="Book Antiqua" w:hAnsi="Book Antiqua" w:cs="Times New Roman"/>
          <w:sz w:val="24"/>
          <w:szCs w:val="24"/>
          <w:lang w:eastAsia="zh-CN"/>
        </w:rPr>
        <w:t>: 419-424 [PMID: 23016115 DOI: 10.1177/1941738112454828.]</w:t>
      </w:r>
    </w:p>
    <w:p w14:paraId="1B056875"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2 </w:t>
      </w:r>
      <w:proofErr w:type="spellStart"/>
      <w:r w:rsidRPr="000E17FC">
        <w:rPr>
          <w:rFonts w:ascii="Book Antiqua" w:hAnsi="Book Antiqua" w:cs="Times New Roman"/>
          <w:b/>
          <w:bCs/>
          <w:sz w:val="24"/>
          <w:szCs w:val="24"/>
          <w:lang w:eastAsia="zh-CN"/>
        </w:rPr>
        <w:t>Jobe</w:t>
      </w:r>
      <w:proofErr w:type="spellEnd"/>
      <w:r w:rsidRPr="000E17FC">
        <w:rPr>
          <w:rFonts w:ascii="Book Antiqua" w:hAnsi="Book Antiqua" w:cs="Times New Roman"/>
          <w:b/>
          <w:bCs/>
          <w:sz w:val="24"/>
          <w:szCs w:val="24"/>
          <w:lang w:eastAsia="zh-CN"/>
        </w:rPr>
        <w:t xml:space="preserve"> FW</w:t>
      </w:r>
      <w:r w:rsidRPr="000E17FC">
        <w:rPr>
          <w:rFonts w:ascii="Book Antiqua" w:hAnsi="Book Antiqua" w:cs="Times New Roman"/>
          <w:sz w:val="24"/>
          <w:szCs w:val="24"/>
          <w:lang w:eastAsia="zh-CN"/>
        </w:rPr>
        <w:t xml:space="preserve">, Stark H, Lombardo SJ. </w:t>
      </w:r>
      <w:proofErr w:type="gramStart"/>
      <w:r w:rsidRPr="000E17FC">
        <w:rPr>
          <w:rFonts w:ascii="Book Antiqua" w:hAnsi="Book Antiqua" w:cs="Times New Roman"/>
          <w:sz w:val="24"/>
          <w:szCs w:val="24"/>
          <w:lang w:eastAsia="zh-CN"/>
        </w:rPr>
        <w:t>Reconstruction of the ulnar collateral ligament in athletes.</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 xml:space="preserve">J Bone Joint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i/>
          <w:iCs/>
          <w:sz w:val="24"/>
          <w:szCs w:val="24"/>
          <w:lang w:eastAsia="zh-CN"/>
        </w:rPr>
        <w:t xml:space="preserve"> Am</w:t>
      </w:r>
      <w:r w:rsidRPr="000E17FC">
        <w:rPr>
          <w:rFonts w:ascii="Book Antiqua" w:hAnsi="Book Antiqua" w:cs="Times New Roman"/>
          <w:sz w:val="24"/>
          <w:szCs w:val="24"/>
          <w:lang w:eastAsia="zh-CN"/>
        </w:rPr>
        <w:t> 1986; </w:t>
      </w:r>
      <w:r w:rsidRPr="000E17FC">
        <w:rPr>
          <w:rFonts w:ascii="Book Antiqua" w:hAnsi="Book Antiqua" w:cs="Times New Roman"/>
          <w:b/>
          <w:bCs/>
          <w:sz w:val="24"/>
          <w:szCs w:val="24"/>
          <w:lang w:eastAsia="zh-CN"/>
        </w:rPr>
        <w:t>68</w:t>
      </w:r>
      <w:r w:rsidRPr="000E17FC">
        <w:rPr>
          <w:rFonts w:ascii="Book Antiqua" w:hAnsi="Book Antiqua" w:cs="Times New Roman"/>
          <w:sz w:val="24"/>
          <w:szCs w:val="24"/>
          <w:lang w:eastAsia="zh-CN"/>
        </w:rPr>
        <w:t>: 1158-1163 [PMID: 3771597]</w:t>
      </w:r>
    </w:p>
    <w:p w14:paraId="39850C72"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3 </w:t>
      </w:r>
      <w:r w:rsidRPr="000E17FC">
        <w:rPr>
          <w:rFonts w:ascii="Book Antiqua" w:hAnsi="Book Antiqua" w:cs="Times New Roman"/>
          <w:b/>
          <w:bCs/>
          <w:sz w:val="24"/>
          <w:szCs w:val="24"/>
          <w:lang w:eastAsia="zh-CN"/>
        </w:rPr>
        <w:t>Vitale MA</w:t>
      </w:r>
      <w:r w:rsidRPr="000E17FC">
        <w:rPr>
          <w:rFonts w:ascii="Book Antiqua" w:hAnsi="Book Antiqua" w:cs="Times New Roman"/>
          <w:sz w:val="24"/>
          <w:szCs w:val="24"/>
          <w:lang w:eastAsia="zh-CN"/>
        </w:rPr>
        <w:t>, Ahmad CS. The outcome of elbow ulnar collateral ligament reconstruction in overhead athletes: a systematic review.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2008; </w:t>
      </w:r>
      <w:r w:rsidRPr="000E17FC">
        <w:rPr>
          <w:rFonts w:ascii="Book Antiqua" w:hAnsi="Book Antiqua" w:cs="Times New Roman"/>
          <w:b/>
          <w:bCs/>
          <w:sz w:val="24"/>
          <w:szCs w:val="24"/>
          <w:lang w:eastAsia="zh-CN"/>
        </w:rPr>
        <w:t>36</w:t>
      </w:r>
      <w:r w:rsidRPr="000E17FC">
        <w:rPr>
          <w:rFonts w:ascii="Book Antiqua" w:hAnsi="Book Antiqua" w:cs="Times New Roman"/>
          <w:sz w:val="24"/>
          <w:szCs w:val="24"/>
          <w:lang w:eastAsia="zh-CN"/>
        </w:rPr>
        <w:t>: 1193-1205 [PMID: 18490476 DOI: 10.1177/0363546508319053.]</w:t>
      </w:r>
    </w:p>
    <w:p w14:paraId="403B573E"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lastRenderedPageBreak/>
        <w:t>4 </w:t>
      </w:r>
      <w:r w:rsidRPr="000E17FC">
        <w:rPr>
          <w:rFonts w:ascii="Book Antiqua" w:hAnsi="Book Antiqua" w:cs="Times New Roman"/>
          <w:b/>
          <w:bCs/>
          <w:sz w:val="24"/>
          <w:szCs w:val="24"/>
          <w:lang w:eastAsia="zh-CN"/>
        </w:rPr>
        <w:t>Watson JN</w:t>
      </w:r>
      <w:r w:rsidRPr="000E17FC">
        <w:rPr>
          <w:rFonts w:ascii="Book Antiqua" w:hAnsi="Book Antiqua" w:cs="Times New Roman"/>
          <w:sz w:val="24"/>
          <w:szCs w:val="24"/>
          <w:lang w:eastAsia="zh-CN"/>
        </w:rPr>
        <w:t>, McQueen P, Hutchinson MR. A systematic review of ulnar collateral ligament reconstruction techniques.</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42</w:t>
      </w:r>
      <w:r w:rsidRPr="000E17FC">
        <w:rPr>
          <w:rFonts w:ascii="Book Antiqua" w:hAnsi="Book Antiqua" w:cs="Times New Roman"/>
          <w:sz w:val="24"/>
          <w:szCs w:val="24"/>
          <w:lang w:eastAsia="zh-CN"/>
        </w:rPr>
        <w:t>: 2510-2516 [PMID: 24220014 DOI: 10.1177/0363546513509051.]</w:t>
      </w:r>
    </w:p>
    <w:p w14:paraId="3F8EB998"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5 </w:t>
      </w:r>
      <w:r w:rsidRPr="000E17FC">
        <w:rPr>
          <w:rFonts w:ascii="Book Antiqua" w:hAnsi="Book Antiqua" w:cs="Times New Roman"/>
          <w:b/>
          <w:bCs/>
          <w:sz w:val="24"/>
          <w:szCs w:val="24"/>
          <w:lang w:eastAsia="zh-CN"/>
        </w:rPr>
        <w:t>Erickson BJ</w:t>
      </w:r>
      <w:r w:rsidRPr="000E17FC">
        <w:rPr>
          <w:rFonts w:ascii="Book Antiqua" w:hAnsi="Book Antiqua" w:cs="Times New Roman"/>
          <w:sz w:val="24"/>
          <w:szCs w:val="24"/>
          <w:lang w:eastAsia="zh-CN"/>
        </w:rPr>
        <w:t xml:space="preserve">, Gupta AK, Harris JD, Bush-Joseph C, Bach BR, Abrams GD, San Juan AM, Cole BJ, Romeo AA. </w:t>
      </w:r>
      <w:proofErr w:type="gramStart"/>
      <w:r w:rsidRPr="000E17FC">
        <w:rPr>
          <w:rFonts w:ascii="Book Antiqua" w:hAnsi="Book Antiqua" w:cs="Times New Roman"/>
          <w:sz w:val="24"/>
          <w:szCs w:val="24"/>
          <w:lang w:eastAsia="zh-CN"/>
        </w:rPr>
        <w:t>Rate of return to pitching and performance after Tommy John surgery in Major League Baseball pitchers.</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42</w:t>
      </w:r>
      <w:r w:rsidRPr="000E17FC">
        <w:rPr>
          <w:rFonts w:ascii="Book Antiqua" w:hAnsi="Book Antiqua" w:cs="Times New Roman"/>
          <w:sz w:val="24"/>
          <w:szCs w:val="24"/>
          <w:lang w:eastAsia="zh-CN"/>
        </w:rPr>
        <w:t>: 536-543 [PMID: 24352622 DOI: 10.1177/0363546513510890.]</w:t>
      </w:r>
    </w:p>
    <w:p w14:paraId="6172CE6A"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6 </w:t>
      </w:r>
      <w:proofErr w:type="spellStart"/>
      <w:r w:rsidRPr="000E17FC">
        <w:rPr>
          <w:rFonts w:ascii="Book Antiqua" w:hAnsi="Book Antiqua" w:cs="Times New Roman"/>
          <w:b/>
          <w:bCs/>
          <w:sz w:val="24"/>
          <w:szCs w:val="24"/>
          <w:lang w:eastAsia="zh-CN"/>
        </w:rPr>
        <w:t>Makhni</w:t>
      </w:r>
      <w:proofErr w:type="spellEnd"/>
      <w:r w:rsidRPr="000E17FC">
        <w:rPr>
          <w:rFonts w:ascii="Book Antiqua" w:hAnsi="Book Antiqua" w:cs="Times New Roman"/>
          <w:b/>
          <w:bCs/>
          <w:sz w:val="24"/>
          <w:szCs w:val="24"/>
          <w:lang w:eastAsia="zh-CN"/>
        </w:rPr>
        <w:t xml:space="preserve"> EC</w:t>
      </w:r>
      <w:r w:rsidRPr="000E17FC">
        <w:rPr>
          <w:rFonts w:ascii="Book Antiqua" w:hAnsi="Book Antiqua" w:cs="Times New Roman"/>
          <w:sz w:val="24"/>
          <w:szCs w:val="24"/>
          <w:lang w:eastAsia="zh-CN"/>
        </w:rPr>
        <w:t xml:space="preserve">, Lee RW, Morrow ZS, </w:t>
      </w:r>
      <w:proofErr w:type="spellStart"/>
      <w:r w:rsidRPr="000E17FC">
        <w:rPr>
          <w:rFonts w:ascii="Book Antiqua" w:hAnsi="Book Antiqua" w:cs="Times New Roman"/>
          <w:sz w:val="24"/>
          <w:szCs w:val="24"/>
          <w:lang w:eastAsia="zh-CN"/>
        </w:rPr>
        <w:t>Gualtieri</w:t>
      </w:r>
      <w:proofErr w:type="spellEnd"/>
      <w:r w:rsidRPr="000E17FC">
        <w:rPr>
          <w:rFonts w:ascii="Book Antiqua" w:hAnsi="Book Antiqua" w:cs="Times New Roman"/>
          <w:sz w:val="24"/>
          <w:szCs w:val="24"/>
          <w:lang w:eastAsia="zh-CN"/>
        </w:rPr>
        <w:t xml:space="preserve"> AP, </w:t>
      </w:r>
      <w:proofErr w:type="spellStart"/>
      <w:r w:rsidRPr="000E17FC">
        <w:rPr>
          <w:rFonts w:ascii="Book Antiqua" w:hAnsi="Book Antiqua" w:cs="Times New Roman"/>
          <w:sz w:val="24"/>
          <w:szCs w:val="24"/>
          <w:lang w:eastAsia="zh-CN"/>
        </w:rPr>
        <w:t>Gorroochurn</w:t>
      </w:r>
      <w:proofErr w:type="spellEnd"/>
      <w:r w:rsidRPr="000E17FC">
        <w:rPr>
          <w:rFonts w:ascii="Book Antiqua" w:hAnsi="Book Antiqua" w:cs="Times New Roman"/>
          <w:sz w:val="24"/>
          <w:szCs w:val="24"/>
          <w:lang w:eastAsia="zh-CN"/>
        </w:rPr>
        <w:t xml:space="preserve"> P, Ahmad CS. Performance, Return to Competition, and </w:t>
      </w:r>
      <w:proofErr w:type="spellStart"/>
      <w:r w:rsidRPr="000E17FC">
        <w:rPr>
          <w:rFonts w:ascii="Book Antiqua" w:hAnsi="Book Antiqua" w:cs="Times New Roman"/>
          <w:sz w:val="24"/>
          <w:szCs w:val="24"/>
          <w:lang w:eastAsia="zh-CN"/>
        </w:rPr>
        <w:t>Reinjury</w:t>
      </w:r>
      <w:proofErr w:type="spellEnd"/>
      <w:r w:rsidRPr="000E17FC">
        <w:rPr>
          <w:rFonts w:ascii="Book Antiqua" w:hAnsi="Book Antiqua" w:cs="Times New Roman"/>
          <w:sz w:val="24"/>
          <w:szCs w:val="24"/>
          <w:lang w:eastAsia="zh-CN"/>
        </w:rPr>
        <w:t xml:space="preserve"> After Tommy John Surgery in Major League Baseball Pitchers: A Review of 147 Cases.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42</w:t>
      </w:r>
      <w:r w:rsidRPr="000E17FC">
        <w:rPr>
          <w:rFonts w:ascii="Book Antiqua" w:hAnsi="Book Antiqua" w:cs="Times New Roman"/>
          <w:sz w:val="24"/>
          <w:szCs w:val="24"/>
          <w:lang w:eastAsia="zh-CN"/>
        </w:rPr>
        <w:t>: 1323-1332 [PMID: 24705898 DOI: 10.1177/0363546514528864.]</w:t>
      </w:r>
    </w:p>
    <w:p w14:paraId="0C659C51"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7 </w:t>
      </w:r>
      <w:proofErr w:type="spellStart"/>
      <w:r w:rsidRPr="000E17FC">
        <w:rPr>
          <w:rFonts w:ascii="Book Antiqua" w:hAnsi="Book Antiqua" w:cs="Times New Roman"/>
          <w:b/>
          <w:bCs/>
          <w:sz w:val="24"/>
          <w:szCs w:val="24"/>
          <w:lang w:eastAsia="zh-CN"/>
        </w:rPr>
        <w:t>Osbahr</w:t>
      </w:r>
      <w:proofErr w:type="spellEnd"/>
      <w:r w:rsidRPr="000E17FC">
        <w:rPr>
          <w:rFonts w:ascii="Book Antiqua" w:hAnsi="Book Antiqua" w:cs="Times New Roman"/>
          <w:b/>
          <w:bCs/>
          <w:sz w:val="24"/>
          <w:szCs w:val="24"/>
          <w:lang w:eastAsia="zh-CN"/>
        </w:rPr>
        <w:t xml:space="preserve"> DC</w:t>
      </w:r>
      <w:r w:rsidRPr="000E17FC">
        <w:rPr>
          <w:rFonts w:ascii="Book Antiqua" w:hAnsi="Book Antiqua" w:cs="Times New Roman"/>
          <w:sz w:val="24"/>
          <w:szCs w:val="24"/>
          <w:lang w:eastAsia="zh-CN"/>
        </w:rPr>
        <w:t xml:space="preserve">, Cain EL, Raines BT, </w:t>
      </w:r>
      <w:proofErr w:type="spellStart"/>
      <w:r w:rsidRPr="000E17FC">
        <w:rPr>
          <w:rFonts w:ascii="Book Antiqua" w:hAnsi="Book Antiqua" w:cs="Times New Roman"/>
          <w:sz w:val="24"/>
          <w:szCs w:val="24"/>
          <w:lang w:eastAsia="zh-CN"/>
        </w:rPr>
        <w:t>Fortenbaugh</w:t>
      </w:r>
      <w:proofErr w:type="spellEnd"/>
      <w:r w:rsidRPr="000E17FC">
        <w:rPr>
          <w:rFonts w:ascii="Book Antiqua" w:hAnsi="Book Antiqua" w:cs="Times New Roman"/>
          <w:sz w:val="24"/>
          <w:szCs w:val="24"/>
          <w:lang w:eastAsia="zh-CN"/>
        </w:rPr>
        <w:t xml:space="preserve"> D, </w:t>
      </w:r>
      <w:proofErr w:type="spellStart"/>
      <w:r w:rsidRPr="000E17FC">
        <w:rPr>
          <w:rFonts w:ascii="Book Antiqua" w:hAnsi="Book Antiqua" w:cs="Times New Roman"/>
          <w:sz w:val="24"/>
          <w:szCs w:val="24"/>
          <w:lang w:eastAsia="zh-CN"/>
        </w:rPr>
        <w:t>Dugas</w:t>
      </w:r>
      <w:proofErr w:type="spellEnd"/>
      <w:r w:rsidRPr="000E17FC">
        <w:rPr>
          <w:rFonts w:ascii="Book Antiqua" w:hAnsi="Book Antiqua" w:cs="Times New Roman"/>
          <w:sz w:val="24"/>
          <w:szCs w:val="24"/>
          <w:lang w:eastAsia="zh-CN"/>
        </w:rPr>
        <w:t xml:space="preserve"> JR, Andrews JR. Long-term Outcomes After Ulnar Collateral Ligament Reconstruction in Competitive Baseball Players: Minimum 10-Year Follow-up.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42</w:t>
      </w:r>
      <w:r w:rsidRPr="000E17FC">
        <w:rPr>
          <w:rFonts w:ascii="Book Antiqua" w:hAnsi="Book Antiqua" w:cs="Times New Roman"/>
          <w:sz w:val="24"/>
          <w:szCs w:val="24"/>
          <w:lang w:eastAsia="zh-CN"/>
        </w:rPr>
        <w:t>: 1333-1342 [PMID: 24705899 DOI: 10.1177/0363546514528870.]</w:t>
      </w:r>
    </w:p>
    <w:p w14:paraId="312A80CE"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8 </w:t>
      </w:r>
      <w:r w:rsidRPr="000E17FC">
        <w:rPr>
          <w:rFonts w:ascii="Book Antiqua" w:hAnsi="Book Antiqua" w:cs="Times New Roman"/>
          <w:b/>
          <w:bCs/>
          <w:sz w:val="24"/>
          <w:szCs w:val="24"/>
          <w:lang w:eastAsia="zh-CN"/>
        </w:rPr>
        <w:t>Park JY</w:t>
      </w:r>
      <w:r w:rsidRPr="000E17FC">
        <w:rPr>
          <w:rFonts w:ascii="Book Antiqua" w:hAnsi="Book Antiqua" w:cs="Times New Roman"/>
          <w:sz w:val="24"/>
          <w:szCs w:val="24"/>
          <w:lang w:eastAsia="zh-CN"/>
        </w:rPr>
        <w:t xml:space="preserve">, Oh KS, </w:t>
      </w:r>
      <w:proofErr w:type="spellStart"/>
      <w:r w:rsidRPr="000E17FC">
        <w:rPr>
          <w:rFonts w:ascii="Book Antiqua" w:hAnsi="Book Antiqua" w:cs="Times New Roman"/>
          <w:sz w:val="24"/>
          <w:szCs w:val="24"/>
          <w:lang w:eastAsia="zh-CN"/>
        </w:rPr>
        <w:t>Bahng</w:t>
      </w:r>
      <w:proofErr w:type="spellEnd"/>
      <w:r w:rsidRPr="000E17FC">
        <w:rPr>
          <w:rFonts w:ascii="Book Antiqua" w:hAnsi="Book Antiqua" w:cs="Times New Roman"/>
          <w:sz w:val="24"/>
          <w:szCs w:val="24"/>
          <w:lang w:eastAsia="zh-CN"/>
        </w:rPr>
        <w:t xml:space="preserve"> SC, Chung SW, Choi JH.</w:t>
      </w:r>
      <w:proofErr w:type="gramEnd"/>
      <w:r w:rsidRPr="000E17FC">
        <w:rPr>
          <w:rFonts w:ascii="Book Antiqua" w:hAnsi="Book Antiqua" w:cs="Times New Roman"/>
          <w:sz w:val="24"/>
          <w:szCs w:val="24"/>
          <w:lang w:eastAsia="zh-CN"/>
        </w:rPr>
        <w:t xml:space="preserve"> Does well maintained graft provide consistent return to play after medial ulnar collateral ligament reconstruction of the elbow joint in elite baseball players? </w:t>
      </w:r>
      <w:proofErr w:type="spellStart"/>
      <w:r w:rsidRPr="000E17FC">
        <w:rPr>
          <w:rFonts w:ascii="Book Antiqua" w:hAnsi="Book Antiqua" w:cs="Times New Roman"/>
          <w:i/>
          <w:iCs/>
          <w:sz w:val="24"/>
          <w:szCs w:val="24"/>
          <w:lang w:eastAsia="zh-CN"/>
        </w:rPr>
        <w:t>Clin</w:t>
      </w:r>
      <w:proofErr w:type="spellEnd"/>
      <w:r w:rsidRPr="000E17FC">
        <w:rPr>
          <w:rFonts w:ascii="Book Antiqua" w:hAnsi="Book Antiqua" w:cs="Times New Roman"/>
          <w:i/>
          <w:iCs/>
          <w:sz w:val="24"/>
          <w:szCs w:val="24"/>
          <w:lang w:eastAsia="zh-CN"/>
        </w:rPr>
        <w:t xml:space="preserve"> </w:t>
      </w:r>
      <w:proofErr w:type="spellStart"/>
      <w:r w:rsidRPr="000E17FC">
        <w:rPr>
          <w:rFonts w:ascii="Book Antiqua" w:hAnsi="Book Antiqua" w:cs="Times New Roman"/>
          <w:i/>
          <w:iCs/>
          <w:sz w:val="24"/>
          <w:szCs w:val="24"/>
          <w:lang w:eastAsia="zh-CN"/>
        </w:rPr>
        <w:t>Orthop</w:t>
      </w:r>
      <w:proofErr w:type="spellEnd"/>
      <w:r w:rsidRPr="000E17FC">
        <w:rPr>
          <w:rFonts w:ascii="Book Antiqua" w:hAnsi="Book Antiqua" w:cs="Times New Roman"/>
          <w:i/>
          <w:iCs/>
          <w:sz w:val="24"/>
          <w:szCs w:val="24"/>
          <w:lang w:eastAsia="zh-CN"/>
        </w:rPr>
        <w:t xml:space="preserve">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6</w:t>
      </w:r>
      <w:r w:rsidRPr="000E17FC">
        <w:rPr>
          <w:rFonts w:ascii="Book Antiqua" w:hAnsi="Book Antiqua" w:cs="Times New Roman"/>
          <w:sz w:val="24"/>
          <w:szCs w:val="24"/>
          <w:lang w:eastAsia="zh-CN"/>
        </w:rPr>
        <w:t>: 190-195 [PMID: 24900901 DOI: 10.4055/cios.2014.6.2.190.]</w:t>
      </w:r>
    </w:p>
    <w:p w14:paraId="469C2D36"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9 </w:t>
      </w:r>
      <w:proofErr w:type="spellStart"/>
      <w:r w:rsidRPr="000E17FC">
        <w:rPr>
          <w:rFonts w:ascii="Book Antiqua" w:hAnsi="Book Antiqua" w:cs="Times New Roman"/>
          <w:b/>
          <w:bCs/>
          <w:sz w:val="24"/>
          <w:szCs w:val="24"/>
          <w:lang w:eastAsia="zh-CN"/>
        </w:rPr>
        <w:t>Rohrbough</w:t>
      </w:r>
      <w:proofErr w:type="spellEnd"/>
      <w:r w:rsidRPr="000E17FC">
        <w:rPr>
          <w:rFonts w:ascii="Book Antiqua" w:hAnsi="Book Antiqua" w:cs="Times New Roman"/>
          <w:b/>
          <w:bCs/>
          <w:sz w:val="24"/>
          <w:szCs w:val="24"/>
          <w:lang w:eastAsia="zh-CN"/>
        </w:rPr>
        <w:t xml:space="preserve"> JT</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Altchek</w:t>
      </w:r>
      <w:proofErr w:type="spellEnd"/>
      <w:r w:rsidRPr="000E17FC">
        <w:rPr>
          <w:rFonts w:ascii="Book Antiqua" w:hAnsi="Book Antiqua" w:cs="Times New Roman"/>
          <w:sz w:val="24"/>
          <w:szCs w:val="24"/>
          <w:lang w:eastAsia="zh-CN"/>
        </w:rPr>
        <w:t xml:space="preserve"> DW, Hyman J, Williams RJ, </w:t>
      </w:r>
      <w:proofErr w:type="spellStart"/>
      <w:r w:rsidRPr="000E17FC">
        <w:rPr>
          <w:rFonts w:ascii="Book Antiqua" w:hAnsi="Book Antiqua" w:cs="Times New Roman"/>
          <w:sz w:val="24"/>
          <w:szCs w:val="24"/>
          <w:lang w:eastAsia="zh-CN"/>
        </w:rPr>
        <w:t>Botts</w:t>
      </w:r>
      <w:proofErr w:type="spellEnd"/>
      <w:r w:rsidRPr="000E17FC">
        <w:rPr>
          <w:rFonts w:ascii="Book Antiqua" w:hAnsi="Book Antiqua" w:cs="Times New Roman"/>
          <w:sz w:val="24"/>
          <w:szCs w:val="24"/>
          <w:lang w:eastAsia="zh-CN"/>
        </w:rPr>
        <w:t xml:space="preserve"> JD. </w:t>
      </w:r>
      <w:proofErr w:type="gramStart"/>
      <w:r w:rsidRPr="000E17FC">
        <w:rPr>
          <w:rFonts w:ascii="Book Antiqua" w:hAnsi="Book Antiqua" w:cs="Times New Roman"/>
          <w:sz w:val="24"/>
          <w:szCs w:val="24"/>
          <w:lang w:eastAsia="zh-CN"/>
        </w:rPr>
        <w:t>Medial collateral ligament reconstruction of the elbow using the docking technique.</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2002</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30</w:t>
      </w:r>
      <w:r w:rsidRPr="000E17FC">
        <w:rPr>
          <w:rFonts w:ascii="Book Antiqua" w:hAnsi="Book Antiqua" w:cs="Times New Roman"/>
          <w:sz w:val="24"/>
          <w:szCs w:val="24"/>
          <w:lang w:eastAsia="zh-CN"/>
        </w:rPr>
        <w:t>: 541-548 [PMID: 12130409]</w:t>
      </w:r>
    </w:p>
    <w:p w14:paraId="707F4A4E"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10 </w:t>
      </w:r>
      <w:r w:rsidRPr="000E17FC">
        <w:rPr>
          <w:rFonts w:ascii="Book Antiqua" w:hAnsi="Book Antiqua" w:cs="Times New Roman"/>
          <w:b/>
          <w:bCs/>
          <w:sz w:val="24"/>
          <w:szCs w:val="24"/>
          <w:lang w:eastAsia="zh-CN"/>
        </w:rPr>
        <w:t>Conway JE</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Jobe</w:t>
      </w:r>
      <w:proofErr w:type="spellEnd"/>
      <w:r w:rsidRPr="000E17FC">
        <w:rPr>
          <w:rFonts w:ascii="Book Antiqua" w:hAnsi="Book Antiqua" w:cs="Times New Roman"/>
          <w:sz w:val="24"/>
          <w:szCs w:val="24"/>
          <w:lang w:eastAsia="zh-CN"/>
        </w:rPr>
        <w:t xml:space="preserve"> FW, </w:t>
      </w:r>
      <w:proofErr w:type="spellStart"/>
      <w:r w:rsidRPr="000E17FC">
        <w:rPr>
          <w:rFonts w:ascii="Book Antiqua" w:hAnsi="Book Antiqua" w:cs="Times New Roman"/>
          <w:sz w:val="24"/>
          <w:szCs w:val="24"/>
          <w:lang w:eastAsia="zh-CN"/>
        </w:rPr>
        <w:t>Glousman</w:t>
      </w:r>
      <w:proofErr w:type="spellEnd"/>
      <w:r w:rsidRPr="000E17FC">
        <w:rPr>
          <w:rFonts w:ascii="Book Antiqua" w:hAnsi="Book Antiqua" w:cs="Times New Roman"/>
          <w:sz w:val="24"/>
          <w:szCs w:val="24"/>
          <w:lang w:eastAsia="zh-CN"/>
        </w:rPr>
        <w:t xml:space="preserve"> RE, Pink M. Medial instability of the elbow in throwing athletes. </w:t>
      </w:r>
      <w:proofErr w:type="gramStart"/>
      <w:r w:rsidRPr="000E17FC">
        <w:rPr>
          <w:rFonts w:ascii="Book Antiqua" w:hAnsi="Book Antiqua" w:cs="Times New Roman"/>
          <w:sz w:val="24"/>
          <w:szCs w:val="24"/>
          <w:lang w:eastAsia="zh-CN"/>
        </w:rPr>
        <w:t>Treatment by repair or reconstruction of the ulnar collateral ligament.</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 xml:space="preserve">J Bone Joint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i/>
          <w:iCs/>
          <w:sz w:val="24"/>
          <w:szCs w:val="24"/>
          <w:lang w:eastAsia="zh-CN"/>
        </w:rPr>
        <w:t xml:space="preserve"> Am</w:t>
      </w:r>
      <w:r w:rsidRPr="000E17FC">
        <w:rPr>
          <w:rFonts w:ascii="Book Antiqua" w:hAnsi="Book Antiqua" w:cs="Times New Roman"/>
          <w:sz w:val="24"/>
          <w:szCs w:val="24"/>
          <w:lang w:eastAsia="zh-CN"/>
        </w:rPr>
        <w:t> 1992; </w:t>
      </w:r>
      <w:r w:rsidRPr="000E17FC">
        <w:rPr>
          <w:rFonts w:ascii="Book Antiqua" w:hAnsi="Book Antiqua" w:cs="Times New Roman"/>
          <w:b/>
          <w:bCs/>
          <w:sz w:val="24"/>
          <w:szCs w:val="24"/>
          <w:lang w:eastAsia="zh-CN"/>
        </w:rPr>
        <w:t>74</w:t>
      </w:r>
      <w:r w:rsidRPr="000E17FC">
        <w:rPr>
          <w:rFonts w:ascii="Book Antiqua" w:hAnsi="Book Antiqua" w:cs="Times New Roman"/>
          <w:sz w:val="24"/>
          <w:szCs w:val="24"/>
          <w:lang w:eastAsia="zh-CN"/>
        </w:rPr>
        <w:t>: 67-83 [PMID: 1734015]</w:t>
      </w:r>
    </w:p>
    <w:p w14:paraId="5E527C6F"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11 </w:t>
      </w:r>
      <w:r w:rsidRPr="000E17FC">
        <w:rPr>
          <w:rFonts w:ascii="Book Antiqua" w:hAnsi="Book Antiqua" w:cs="Times New Roman"/>
          <w:b/>
          <w:bCs/>
          <w:sz w:val="24"/>
          <w:szCs w:val="24"/>
          <w:lang w:eastAsia="zh-CN"/>
        </w:rPr>
        <w:t>Dodson CC</w:t>
      </w:r>
      <w:r w:rsidRPr="000E17FC">
        <w:rPr>
          <w:rFonts w:ascii="Book Antiqua" w:hAnsi="Book Antiqua" w:cs="Times New Roman"/>
          <w:sz w:val="24"/>
          <w:szCs w:val="24"/>
          <w:lang w:eastAsia="zh-CN"/>
        </w:rPr>
        <w:t xml:space="preserve">, Thomas A, Dines JS, </w:t>
      </w:r>
      <w:proofErr w:type="spellStart"/>
      <w:r w:rsidRPr="000E17FC">
        <w:rPr>
          <w:rFonts w:ascii="Book Antiqua" w:hAnsi="Book Antiqua" w:cs="Times New Roman"/>
          <w:sz w:val="24"/>
          <w:szCs w:val="24"/>
          <w:lang w:eastAsia="zh-CN"/>
        </w:rPr>
        <w:t>Nho</w:t>
      </w:r>
      <w:proofErr w:type="spellEnd"/>
      <w:r w:rsidRPr="000E17FC">
        <w:rPr>
          <w:rFonts w:ascii="Book Antiqua" w:hAnsi="Book Antiqua" w:cs="Times New Roman"/>
          <w:sz w:val="24"/>
          <w:szCs w:val="24"/>
          <w:lang w:eastAsia="zh-CN"/>
        </w:rPr>
        <w:t xml:space="preserve"> SJ, Williams RJ, </w:t>
      </w:r>
      <w:proofErr w:type="spellStart"/>
      <w:r w:rsidRPr="000E17FC">
        <w:rPr>
          <w:rFonts w:ascii="Book Antiqua" w:hAnsi="Book Antiqua" w:cs="Times New Roman"/>
          <w:sz w:val="24"/>
          <w:szCs w:val="24"/>
          <w:lang w:eastAsia="zh-CN"/>
        </w:rPr>
        <w:t>Altchek</w:t>
      </w:r>
      <w:proofErr w:type="spellEnd"/>
      <w:r w:rsidRPr="000E17FC">
        <w:rPr>
          <w:rFonts w:ascii="Book Antiqua" w:hAnsi="Book Antiqua" w:cs="Times New Roman"/>
          <w:sz w:val="24"/>
          <w:szCs w:val="24"/>
          <w:lang w:eastAsia="zh-CN"/>
        </w:rPr>
        <w:t xml:space="preserve"> DW.</w:t>
      </w:r>
      <w:proofErr w:type="gramEnd"/>
      <w:r w:rsidRPr="000E17FC">
        <w:rPr>
          <w:rFonts w:ascii="Book Antiqua" w:hAnsi="Book Antiqua" w:cs="Times New Roman"/>
          <w:sz w:val="24"/>
          <w:szCs w:val="24"/>
          <w:lang w:eastAsia="zh-CN"/>
        </w:rPr>
        <w:t xml:space="preserve"> </w:t>
      </w:r>
      <w:proofErr w:type="gramStart"/>
      <w:r w:rsidRPr="000E17FC">
        <w:rPr>
          <w:rFonts w:ascii="Book Antiqua" w:hAnsi="Book Antiqua" w:cs="Times New Roman"/>
          <w:sz w:val="24"/>
          <w:szCs w:val="24"/>
          <w:lang w:eastAsia="zh-CN"/>
        </w:rPr>
        <w:t>Medial ulnar collateral ligament reconstruction of the elbow in throwing athletes.</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2006; </w:t>
      </w:r>
      <w:r w:rsidRPr="000E17FC">
        <w:rPr>
          <w:rFonts w:ascii="Book Antiqua" w:hAnsi="Book Antiqua" w:cs="Times New Roman"/>
          <w:b/>
          <w:bCs/>
          <w:sz w:val="24"/>
          <w:szCs w:val="24"/>
          <w:lang w:eastAsia="zh-CN"/>
        </w:rPr>
        <w:t>34</w:t>
      </w:r>
      <w:r w:rsidRPr="000E17FC">
        <w:rPr>
          <w:rFonts w:ascii="Book Antiqua" w:hAnsi="Book Antiqua" w:cs="Times New Roman"/>
          <w:sz w:val="24"/>
          <w:szCs w:val="24"/>
          <w:lang w:eastAsia="zh-CN"/>
        </w:rPr>
        <w:t>: 1926-1932 [PMID: 16902233 DOI: 10.1177/0363546506290988.]</w:t>
      </w:r>
    </w:p>
    <w:p w14:paraId="1D7C8FF5"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12 </w:t>
      </w:r>
      <w:proofErr w:type="spellStart"/>
      <w:r w:rsidRPr="000E17FC">
        <w:rPr>
          <w:rFonts w:ascii="Book Antiqua" w:hAnsi="Book Antiqua" w:cs="Times New Roman"/>
          <w:b/>
          <w:bCs/>
          <w:sz w:val="24"/>
          <w:szCs w:val="24"/>
          <w:lang w:eastAsia="zh-CN"/>
        </w:rPr>
        <w:t>Fleisig</w:t>
      </w:r>
      <w:proofErr w:type="spellEnd"/>
      <w:r w:rsidRPr="000E17FC">
        <w:rPr>
          <w:rFonts w:ascii="Book Antiqua" w:hAnsi="Book Antiqua" w:cs="Times New Roman"/>
          <w:b/>
          <w:bCs/>
          <w:sz w:val="24"/>
          <w:szCs w:val="24"/>
          <w:lang w:eastAsia="zh-CN"/>
        </w:rPr>
        <w:t xml:space="preserve"> GS</w:t>
      </w:r>
      <w:r w:rsidRPr="000E17FC">
        <w:rPr>
          <w:rFonts w:ascii="Book Antiqua" w:hAnsi="Book Antiqua" w:cs="Times New Roman"/>
          <w:sz w:val="24"/>
          <w:szCs w:val="24"/>
          <w:lang w:eastAsia="zh-CN"/>
        </w:rPr>
        <w:t xml:space="preserve">, Andrews JR, Cutter GR, Weber A, </w:t>
      </w:r>
      <w:proofErr w:type="spellStart"/>
      <w:r w:rsidRPr="000E17FC">
        <w:rPr>
          <w:rFonts w:ascii="Book Antiqua" w:hAnsi="Book Antiqua" w:cs="Times New Roman"/>
          <w:sz w:val="24"/>
          <w:szCs w:val="24"/>
          <w:lang w:eastAsia="zh-CN"/>
        </w:rPr>
        <w:t>Loftice</w:t>
      </w:r>
      <w:proofErr w:type="spellEnd"/>
      <w:r w:rsidRPr="000E17FC">
        <w:rPr>
          <w:rFonts w:ascii="Book Antiqua" w:hAnsi="Book Antiqua" w:cs="Times New Roman"/>
          <w:sz w:val="24"/>
          <w:szCs w:val="24"/>
          <w:lang w:eastAsia="zh-CN"/>
        </w:rPr>
        <w:t xml:space="preserve"> J, McMichael C, </w:t>
      </w:r>
      <w:proofErr w:type="spellStart"/>
      <w:r w:rsidRPr="000E17FC">
        <w:rPr>
          <w:rFonts w:ascii="Book Antiqua" w:hAnsi="Book Antiqua" w:cs="Times New Roman"/>
          <w:sz w:val="24"/>
          <w:szCs w:val="24"/>
          <w:lang w:eastAsia="zh-CN"/>
        </w:rPr>
        <w:t>Hassell</w:t>
      </w:r>
      <w:proofErr w:type="spellEnd"/>
      <w:r w:rsidRPr="000E17FC">
        <w:rPr>
          <w:rFonts w:ascii="Book Antiqua" w:hAnsi="Book Antiqua" w:cs="Times New Roman"/>
          <w:sz w:val="24"/>
          <w:szCs w:val="24"/>
          <w:lang w:eastAsia="zh-CN"/>
        </w:rPr>
        <w:t xml:space="preserve"> N, Lyman S. Risk of serious injury for young baseball pitchers: a 10-year prospective </w:t>
      </w:r>
      <w:r w:rsidRPr="000E17FC">
        <w:rPr>
          <w:rFonts w:ascii="Book Antiqua" w:hAnsi="Book Antiqua" w:cs="Times New Roman"/>
          <w:sz w:val="24"/>
          <w:szCs w:val="24"/>
          <w:lang w:eastAsia="zh-CN"/>
        </w:rPr>
        <w:lastRenderedPageBreak/>
        <w:t>study.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2011; </w:t>
      </w:r>
      <w:r w:rsidRPr="000E17FC">
        <w:rPr>
          <w:rFonts w:ascii="Book Antiqua" w:hAnsi="Book Antiqua" w:cs="Times New Roman"/>
          <w:b/>
          <w:bCs/>
          <w:sz w:val="24"/>
          <w:szCs w:val="24"/>
          <w:lang w:eastAsia="zh-CN"/>
        </w:rPr>
        <w:t>39</w:t>
      </w:r>
      <w:r w:rsidRPr="000E17FC">
        <w:rPr>
          <w:rFonts w:ascii="Book Antiqua" w:hAnsi="Book Antiqua" w:cs="Times New Roman"/>
          <w:sz w:val="24"/>
          <w:szCs w:val="24"/>
          <w:lang w:eastAsia="zh-CN"/>
        </w:rPr>
        <w:t>: 253-257 [PMID: 21098816 DOI: 10.1177/0363546510384224.]</w:t>
      </w:r>
    </w:p>
    <w:p w14:paraId="4EAB777B"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13 </w:t>
      </w:r>
      <w:r w:rsidRPr="000E17FC">
        <w:rPr>
          <w:rFonts w:ascii="Book Antiqua" w:hAnsi="Book Antiqua" w:cs="Times New Roman"/>
          <w:b/>
          <w:bCs/>
          <w:sz w:val="24"/>
          <w:szCs w:val="24"/>
          <w:lang w:eastAsia="zh-CN"/>
        </w:rPr>
        <w:t>Olsen SJ</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Fleisig</w:t>
      </w:r>
      <w:proofErr w:type="spellEnd"/>
      <w:r w:rsidRPr="000E17FC">
        <w:rPr>
          <w:rFonts w:ascii="Book Antiqua" w:hAnsi="Book Antiqua" w:cs="Times New Roman"/>
          <w:sz w:val="24"/>
          <w:szCs w:val="24"/>
          <w:lang w:eastAsia="zh-CN"/>
        </w:rPr>
        <w:t xml:space="preserve"> GS, Dun S, </w:t>
      </w:r>
      <w:proofErr w:type="spellStart"/>
      <w:r w:rsidRPr="000E17FC">
        <w:rPr>
          <w:rFonts w:ascii="Book Antiqua" w:hAnsi="Book Antiqua" w:cs="Times New Roman"/>
          <w:sz w:val="24"/>
          <w:szCs w:val="24"/>
          <w:lang w:eastAsia="zh-CN"/>
        </w:rPr>
        <w:t>Loftice</w:t>
      </w:r>
      <w:proofErr w:type="spellEnd"/>
      <w:r w:rsidRPr="000E17FC">
        <w:rPr>
          <w:rFonts w:ascii="Book Antiqua" w:hAnsi="Book Antiqua" w:cs="Times New Roman"/>
          <w:sz w:val="24"/>
          <w:szCs w:val="24"/>
          <w:lang w:eastAsia="zh-CN"/>
        </w:rPr>
        <w:t xml:space="preserve"> J, Andrews JR. Risk factors for shoulder and elbow injuries in adolescent baseball pitchers.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2006; </w:t>
      </w:r>
      <w:r w:rsidRPr="000E17FC">
        <w:rPr>
          <w:rFonts w:ascii="Book Antiqua" w:hAnsi="Book Antiqua" w:cs="Times New Roman"/>
          <w:b/>
          <w:bCs/>
          <w:sz w:val="24"/>
          <w:szCs w:val="24"/>
          <w:lang w:eastAsia="zh-CN"/>
        </w:rPr>
        <w:t>34</w:t>
      </w:r>
      <w:r w:rsidRPr="000E17FC">
        <w:rPr>
          <w:rFonts w:ascii="Book Antiqua" w:hAnsi="Book Antiqua" w:cs="Times New Roman"/>
          <w:sz w:val="24"/>
          <w:szCs w:val="24"/>
          <w:lang w:eastAsia="zh-CN"/>
        </w:rPr>
        <w:t>: 905-912 [PMID: 16452269 DOI: 10.1177/0363546505284188.]</w:t>
      </w:r>
    </w:p>
    <w:p w14:paraId="23137C7B"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14 </w:t>
      </w:r>
      <w:proofErr w:type="spellStart"/>
      <w:r w:rsidRPr="000E17FC">
        <w:rPr>
          <w:rFonts w:ascii="Book Antiqua" w:hAnsi="Book Antiqua" w:cs="Times New Roman"/>
          <w:b/>
          <w:bCs/>
          <w:sz w:val="24"/>
          <w:szCs w:val="24"/>
          <w:lang w:eastAsia="zh-CN"/>
        </w:rPr>
        <w:t>Bernas</w:t>
      </w:r>
      <w:proofErr w:type="spellEnd"/>
      <w:r w:rsidRPr="000E17FC">
        <w:rPr>
          <w:rFonts w:ascii="Book Antiqua" w:hAnsi="Book Antiqua" w:cs="Times New Roman"/>
          <w:b/>
          <w:bCs/>
          <w:sz w:val="24"/>
          <w:szCs w:val="24"/>
          <w:lang w:eastAsia="zh-CN"/>
        </w:rPr>
        <w:t xml:space="preserve"> GA</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Ruberte</w:t>
      </w:r>
      <w:proofErr w:type="spellEnd"/>
      <w:r w:rsidRPr="000E17FC">
        <w:rPr>
          <w:rFonts w:ascii="Book Antiqua" w:hAnsi="Book Antiqua" w:cs="Times New Roman"/>
          <w:sz w:val="24"/>
          <w:szCs w:val="24"/>
          <w:lang w:eastAsia="zh-CN"/>
        </w:rPr>
        <w:t xml:space="preserve"> Thiele RA, </w:t>
      </w:r>
      <w:proofErr w:type="spellStart"/>
      <w:r w:rsidRPr="000E17FC">
        <w:rPr>
          <w:rFonts w:ascii="Book Antiqua" w:hAnsi="Book Antiqua" w:cs="Times New Roman"/>
          <w:sz w:val="24"/>
          <w:szCs w:val="24"/>
          <w:lang w:eastAsia="zh-CN"/>
        </w:rPr>
        <w:t>Kinnaman</w:t>
      </w:r>
      <w:proofErr w:type="spellEnd"/>
      <w:r w:rsidRPr="000E17FC">
        <w:rPr>
          <w:rFonts w:ascii="Book Antiqua" w:hAnsi="Book Antiqua" w:cs="Times New Roman"/>
          <w:sz w:val="24"/>
          <w:szCs w:val="24"/>
          <w:lang w:eastAsia="zh-CN"/>
        </w:rPr>
        <w:t xml:space="preserve"> KA, Hughes RE, Miller BS, Carpenter JE. Defining safe rehabilitation for ulnar collateral ligament reconstruction of the elbow: a biomechanical study.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2009; </w:t>
      </w:r>
      <w:r w:rsidRPr="000E17FC">
        <w:rPr>
          <w:rFonts w:ascii="Book Antiqua" w:hAnsi="Book Antiqua" w:cs="Times New Roman"/>
          <w:b/>
          <w:bCs/>
          <w:sz w:val="24"/>
          <w:szCs w:val="24"/>
          <w:lang w:eastAsia="zh-CN"/>
        </w:rPr>
        <w:t>37</w:t>
      </w:r>
      <w:r w:rsidRPr="000E17FC">
        <w:rPr>
          <w:rFonts w:ascii="Book Antiqua" w:hAnsi="Book Antiqua" w:cs="Times New Roman"/>
          <w:sz w:val="24"/>
          <w:szCs w:val="24"/>
          <w:lang w:eastAsia="zh-CN"/>
        </w:rPr>
        <w:t>: 2392-2400 [PMID: 19684292 DOI: 10.1177/0363546509340658.]</w:t>
      </w:r>
    </w:p>
    <w:p w14:paraId="3D9B4982"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15 </w:t>
      </w:r>
      <w:proofErr w:type="spellStart"/>
      <w:r w:rsidRPr="000E17FC">
        <w:rPr>
          <w:rFonts w:ascii="Book Antiqua" w:hAnsi="Book Antiqua" w:cs="Times New Roman"/>
          <w:b/>
          <w:bCs/>
          <w:sz w:val="24"/>
          <w:szCs w:val="24"/>
          <w:lang w:eastAsia="zh-CN"/>
        </w:rPr>
        <w:t>Ellenbecker</w:t>
      </w:r>
      <w:proofErr w:type="spellEnd"/>
      <w:r w:rsidRPr="000E17FC">
        <w:rPr>
          <w:rFonts w:ascii="Book Antiqua" w:hAnsi="Book Antiqua" w:cs="Times New Roman"/>
          <w:b/>
          <w:bCs/>
          <w:sz w:val="24"/>
          <w:szCs w:val="24"/>
          <w:lang w:eastAsia="zh-CN"/>
        </w:rPr>
        <w:t xml:space="preserve"> TS</w:t>
      </w:r>
      <w:r w:rsidRPr="000E17FC">
        <w:rPr>
          <w:rFonts w:ascii="Book Antiqua" w:hAnsi="Book Antiqua" w:cs="Times New Roman"/>
          <w:sz w:val="24"/>
          <w:szCs w:val="24"/>
          <w:lang w:eastAsia="zh-CN"/>
        </w:rPr>
        <w:t xml:space="preserve">, Wilk KE, </w:t>
      </w:r>
      <w:proofErr w:type="spellStart"/>
      <w:r w:rsidRPr="000E17FC">
        <w:rPr>
          <w:rFonts w:ascii="Book Antiqua" w:hAnsi="Book Antiqua" w:cs="Times New Roman"/>
          <w:sz w:val="24"/>
          <w:szCs w:val="24"/>
          <w:lang w:eastAsia="zh-CN"/>
        </w:rPr>
        <w:t>Altchek</w:t>
      </w:r>
      <w:proofErr w:type="spellEnd"/>
      <w:r w:rsidRPr="000E17FC">
        <w:rPr>
          <w:rFonts w:ascii="Book Antiqua" w:hAnsi="Book Antiqua" w:cs="Times New Roman"/>
          <w:sz w:val="24"/>
          <w:szCs w:val="24"/>
          <w:lang w:eastAsia="zh-CN"/>
        </w:rPr>
        <w:t xml:space="preserve"> DW, Andrews JR. Current concepts in rehabilitation following ulnar collateral ligament reconstruction. </w:t>
      </w:r>
      <w:r w:rsidRPr="000E17FC">
        <w:rPr>
          <w:rFonts w:ascii="Book Antiqua" w:hAnsi="Book Antiqua" w:cs="Times New Roman"/>
          <w:i/>
          <w:iCs/>
          <w:sz w:val="24"/>
          <w:szCs w:val="24"/>
          <w:lang w:eastAsia="zh-CN"/>
        </w:rPr>
        <w:t>Sports Health</w:t>
      </w:r>
      <w:r w:rsidRPr="000E17FC">
        <w:rPr>
          <w:rFonts w:ascii="Book Antiqua" w:hAnsi="Book Antiqua" w:cs="Times New Roman"/>
          <w:sz w:val="24"/>
          <w:szCs w:val="24"/>
          <w:lang w:eastAsia="zh-CN"/>
        </w:rPr>
        <w:t> 2009; </w:t>
      </w:r>
      <w:r w:rsidRPr="000E17FC">
        <w:rPr>
          <w:rFonts w:ascii="Book Antiqua" w:hAnsi="Book Antiqua" w:cs="Times New Roman"/>
          <w:b/>
          <w:bCs/>
          <w:sz w:val="24"/>
          <w:szCs w:val="24"/>
          <w:lang w:eastAsia="zh-CN"/>
        </w:rPr>
        <w:t>1</w:t>
      </w:r>
      <w:r w:rsidRPr="000E17FC">
        <w:rPr>
          <w:rFonts w:ascii="Book Antiqua" w:hAnsi="Book Antiqua" w:cs="Times New Roman"/>
          <w:sz w:val="24"/>
          <w:szCs w:val="24"/>
          <w:lang w:eastAsia="zh-CN"/>
        </w:rPr>
        <w:t>: 301-313 [PMID: 23015887 DOI: 10.1177/1941738109338553.]</w:t>
      </w:r>
    </w:p>
    <w:p w14:paraId="095FDD5E"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16 </w:t>
      </w:r>
      <w:proofErr w:type="spellStart"/>
      <w:r w:rsidRPr="000E17FC">
        <w:rPr>
          <w:rFonts w:ascii="Book Antiqua" w:hAnsi="Book Antiqua" w:cs="Times New Roman"/>
          <w:b/>
          <w:bCs/>
          <w:sz w:val="24"/>
          <w:szCs w:val="24"/>
          <w:lang w:eastAsia="zh-CN"/>
        </w:rPr>
        <w:t>Rettig</w:t>
      </w:r>
      <w:proofErr w:type="spellEnd"/>
      <w:r w:rsidRPr="000E17FC">
        <w:rPr>
          <w:rFonts w:ascii="Book Antiqua" w:hAnsi="Book Antiqua" w:cs="Times New Roman"/>
          <w:b/>
          <w:bCs/>
          <w:sz w:val="24"/>
          <w:szCs w:val="24"/>
          <w:lang w:eastAsia="zh-CN"/>
        </w:rPr>
        <w:t xml:space="preserve"> AC</w:t>
      </w:r>
      <w:r w:rsidRPr="000E17FC">
        <w:rPr>
          <w:rFonts w:ascii="Book Antiqua" w:hAnsi="Book Antiqua" w:cs="Times New Roman"/>
          <w:sz w:val="24"/>
          <w:szCs w:val="24"/>
          <w:lang w:eastAsia="zh-CN"/>
        </w:rPr>
        <w:t xml:space="preserve">, Sherrill C, Snead DS, </w:t>
      </w:r>
      <w:proofErr w:type="spellStart"/>
      <w:r w:rsidRPr="000E17FC">
        <w:rPr>
          <w:rFonts w:ascii="Book Antiqua" w:hAnsi="Book Antiqua" w:cs="Times New Roman"/>
          <w:sz w:val="24"/>
          <w:szCs w:val="24"/>
          <w:lang w:eastAsia="zh-CN"/>
        </w:rPr>
        <w:t>Mendler</w:t>
      </w:r>
      <w:proofErr w:type="spellEnd"/>
      <w:r w:rsidRPr="000E17FC">
        <w:rPr>
          <w:rFonts w:ascii="Book Antiqua" w:hAnsi="Book Antiqua" w:cs="Times New Roman"/>
          <w:sz w:val="24"/>
          <w:szCs w:val="24"/>
          <w:lang w:eastAsia="zh-CN"/>
        </w:rPr>
        <w:t xml:space="preserve"> JC, </w:t>
      </w:r>
      <w:proofErr w:type="spellStart"/>
      <w:r w:rsidRPr="000E17FC">
        <w:rPr>
          <w:rFonts w:ascii="Book Antiqua" w:hAnsi="Book Antiqua" w:cs="Times New Roman"/>
          <w:sz w:val="24"/>
          <w:szCs w:val="24"/>
          <w:lang w:eastAsia="zh-CN"/>
        </w:rPr>
        <w:t>Mieling</w:t>
      </w:r>
      <w:proofErr w:type="spellEnd"/>
      <w:r w:rsidRPr="000E17FC">
        <w:rPr>
          <w:rFonts w:ascii="Book Antiqua" w:hAnsi="Book Antiqua" w:cs="Times New Roman"/>
          <w:sz w:val="24"/>
          <w:szCs w:val="24"/>
          <w:lang w:eastAsia="zh-CN"/>
        </w:rPr>
        <w:t xml:space="preserve"> P. </w:t>
      </w:r>
      <w:proofErr w:type="spellStart"/>
      <w:r w:rsidRPr="000E17FC">
        <w:rPr>
          <w:rFonts w:ascii="Book Antiqua" w:hAnsi="Book Antiqua" w:cs="Times New Roman"/>
          <w:sz w:val="24"/>
          <w:szCs w:val="24"/>
          <w:lang w:eastAsia="zh-CN"/>
        </w:rPr>
        <w:t>Nonoperative</w:t>
      </w:r>
      <w:proofErr w:type="spellEnd"/>
      <w:r w:rsidRPr="000E17FC">
        <w:rPr>
          <w:rFonts w:ascii="Book Antiqua" w:hAnsi="Book Antiqua" w:cs="Times New Roman"/>
          <w:sz w:val="24"/>
          <w:szCs w:val="24"/>
          <w:lang w:eastAsia="zh-CN"/>
        </w:rPr>
        <w:t xml:space="preserve"> treatment of ulnar collateral ligament injuries in throwing athletes.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2001</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29</w:t>
      </w:r>
      <w:r w:rsidRPr="000E17FC">
        <w:rPr>
          <w:rFonts w:ascii="Book Antiqua" w:hAnsi="Book Antiqua" w:cs="Times New Roman"/>
          <w:sz w:val="24"/>
          <w:szCs w:val="24"/>
          <w:lang w:eastAsia="zh-CN"/>
        </w:rPr>
        <w:t>: 15-17 [PMID: 11206249]</w:t>
      </w:r>
    </w:p>
    <w:p w14:paraId="3DBC0A28"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 xml:space="preserve">17 </w:t>
      </w:r>
      <w:r w:rsidRPr="000E17FC">
        <w:rPr>
          <w:rFonts w:ascii="Book Antiqua" w:hAnsi="Book Antiqua" w:cs="Times New Roman"/>
          <w:b/>
          <w:sz w:val="24"/>
          <w:szCs w:val="24"/>
          <w:lang w:eastAsia="zh-CN"/>
        </w:rPr>
        <w:t>Dines</w:t>
      </w:r>
      <w:r w:rsidRPr="000E17FC">
        <w:rPr>
          <w:rFonts w:ascii="Book Antiqua" w:hAnsi="Book Antiqua" w:cs="Times New Roman" w:hint="eastAsia"/>
          <w:b/>
          <w:sz w:val="24"/>
          <w:szCs w:val="24"/>
          <w:lang w:eastAsia="zh-CN"/>
        </w:rPr>
        <w:t xml:space="preserve"> </w:t>
      </w:r>
      <w:r w:rsidRPr="000E17FC">
        <w:rPr>
          <w:rFonts w:ascii="Book Antiqua" w:hAnsi="Book Antiqua" w:cs="Times New Roman"/>
          <w:b/>
          <w:sz w:val="24"/>
          <w:szCs w:val="24"/>
          <w:lang w:eastAsia="zh-CN"/>
        </w:rPr>
        <w:t>JS</w:t>
      </w:r>
      <w:r w:rsidRPr="000E17FC">
        <w:rPr>
          <w:rFonts w:ascii="Book Antiqua" w:hAnsi="Book Antiqua" w:cs="Times New Roman"/>
          <w:sz w:val="24"/>
          <w:szCs w:val="24"/>
          <w:lang w:eastAsia="zh-CN"/>
        </w:rPr>
        <w:t>.</w:t>
      </w:r>
      <w:proofErr w:type="gramEnd"/>
      <w:r w:rsidRPr="000E17FC">
        <w:rPr>
          <w:rFonts w:ascii="Book Antiqua" w:hAnsi="Book Antiqua" w:cs="Times New Roman"/>
          <w:sz w:val="24"/>
          <w:szCs w:val="24"/>
          <w:lang w:eastAsia="zh-CN"/>
        </w:rPr>
        <w:t xml:space="preserve"> Platelet rich plasma can successfully treat elbow ulnar collateral ligament insufficiency in high-level throwers. </w:t>
      </w:r>
      <w:proofErr w:type="spellStart"/>
      <w:r w:rsidRPr="000E17FC">
        <w:rPr>
          <w:rFonts w:ascii="Book Antiqua" w:hAnsi="Book Antiqua" w:cs="Times New Roman"/>
          <w:i/>
          <w:sz w:val="24"/>
          <w:szCs w:val="24"/>
          <w:lang w:eastAsia="zh-CN"/>
        </w:rPr>
        <w:t>Amer</w:t>
      </w:r>
      <w:proofErr w:type="spellEnd"/>
      <w:r w:rsidRPr="000E17FC">
        <w:rPr>
          <w:rFonts w:ascii="Book Antiqua" w:hAnsi="Book Antiqua" w:cs="Times New Roman"/>
          <w:i/>
          <w:sz w:val="24"/>
          <w:szCs w:val="24"/>
          <w:lang w:eastAsia="zh-CN"/>
        </w:rPr>
        <w:t xml:space="preserve"> J </w:t>
      </w:r>
      <w:proofErr w:type="spellStart"/>
      <w:r w:rsidRPr="000E17FC">
        <w:rPr>
          <w:rFonts w:ascii="Book Antiqua" w:hAnsi="Book Antiqua" w:cs="Times New Roman"/>
          <w:i/>
          <w:sz w:val="24"/>
          <w:szCs w:val="24"/>
          <w:lang w:eastAsia="zh-CN"/>
        </w:rPr>
        <w:t>Orth</w:t>
      </w:r>
      <w:r w:rsidRPr="000E17FC">
        <w:rPr>
          <w:rFonts w:ascii="Book Antiqua" w:hAnsi="Book Antiqua" w:cs="Times New Roman" w:hint="eastAsia"/>
          <w:i/>
          <w:sz w:val="24"/>
          <w:szCs w:val="24"/>
          <w:lang w:eastAsia="zh-CN"/>
        </w:rPr>
        <w:t>p</w:t>
      </w:r>
      <w:proofErr w:type="spellEnd"/>
      <w:r w:rsidRPr="000E17FC">
        <w:rPr>
          <w:rFonts w:ascii="Book Antiqua" w:hAnsi="Book Antiqua" w:cs="Times New Roman"/>
          <w:sz w:val="24"/>
          <w:szCs w:val="24"/>
          <w:lang w:eastAsia="zh-CN"/>
        </w:rPr>
        <w:t xml:space="preserve"> 2016</w:t>
      </w:r>
      <w:r w:rsidRPr="000E17FC">
        <w:rPr>
          <w:rFonts w:ascii="Book Antiqua" w:hAnsi="Book Antiqua" w:cs="Times New Roman" w:hint="eastAsia"/>
          <w:sz w:val="24"/>
          <w:szCs w:val="24"/>
          <w:lang w:eastAsia="zh-CN"/>
        </w:rPr>
        <w:t>;</w:t>
      </w:r>
      <w:r w:rsidRPr="000E17FC">
        <w:rPr>
          <w:rFonts w:ascii="Book Antiqua" w:hAnsi="Book Antiqua" w:cs="Times New Roman"/>
          <w:sz w:val="24"/>
          <w:szCs w:val="24"/>
          <w:lang w:eastAsia="zh-CN"/>
        </w:rPr>
        <w:t xml:space="preserve"> </w:t>
      </w:r>
      <w:r w:rsidRPr="000E17FC">
        <w:rPr>
          <w:rFonts w:ascii="Book Antiqua" w:hAnsi="Book Antiqua" w:cs="Times New Roman" w:hint="eastAsia"/>
          <w:b/>
          <w:sz w:val="24"/>
          <w:szCs w:val="24"/>
          <w:lang w:eastAsia="zh-CN"/>
        </w:rPr>
        <w:t>5</w:t>
      </w:r>
      <w:r w:rsidRPr="000E17FC">
        <w:rPr>
          <w:rFonts w:ascii="Book Antiqua" w:hAnsi="Book Antiqua" w:cs="Times New Roman" w:hint="eastAsia"/>
          <w:sz w:val="24"/>
          <w:szCs w:val="24"/>
          <w:lang w:eastAsia="zh-CN"/>
        </w:rPr>
        <w:t>:</w:t>
      </w:r>
      <w:r w:rsidRPr="000E17FC">
        <w:rPr>
          <w:rFonts w:ascii="Book Antiqua" w:hAnsi="Book Antiqua" w:cs="Times New Roman"/>
          <w:sz w:val="24"/>
          <w:szCs w:val="24"/>
          <w:lang w:eastAsia="zh-CN"/>
        </w:rPr>
        <w:t xml:space="preserve"> 2016</w:t>
      </w:r>
    </w:p>
    <w:p w14:paraId="71DE8468"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18 </w:t>
      </w:r>
      <w:r w:rsidRPr="000E17FC">
        <w:rPr>
          <w:rFonts w:ascii="Book Antiqua" w:hAnsi="Book Antiqua" w:cs="Times New Roman"/>
          <w:b/>
          <w:bCs/>
          <w:sz w:val="24"/>
          <w:szCs w:val="24"/>
          <w:lang w:eastAsia="zh-CN"/>
        </w:rPr>
        <w:t>Podesta L</w:t>
      </w:r>
      <w:r w:rsidRPr="000E17FC">
        <w:rPr>
          <w:rFonts w:ascii="Book Antiqua" w:hAnsi="Book Antiqua" w:cs="Times New Roman"/>
          <w:sz w:val="24"/>
          <w:szCs w:val="24"/>
          <w:lang w:eastAsia="zh-CN"/>
        </w:rPr>
        <w:t xml:space="preserve">, Crow SA, </w:t>
      </w:r>
      <w:proofErr w:type="spellStart"/>
      <w:r w:rsidRPr="000E17FC">
        <w:rPr>
          <w:rFonts w:ascii="Book Antiqua" w:hAnsi="Book Antiqua" w:cs="Times New Roman"/>
          <w:sz w:val="24"/>
          <w:szCs w:val="24"/>
          <w:lang w:eastAsia="zh-CN"/>
        </w:rPr>
        <w:t>Volkmer</w:t>
      </w:r>
      <w:proofErr w:type="spellEnd"/>
      <w:r w:rsidRPr="000E17FC">
        <w:rPr>
          <w:rFonts w:ascii="Book Antiqua" w:hAnsi="Book Antiqua" w:cs="Times New Roman"/>
          <w:sz w:val="24"/>
          <w:szCs w:val="24"/>
          <w:lang w:eastAsia="zh-CN"/>
        </w:rPr>
        <w:t xml:space="preserve"> D, Bert T, </w:t>
      </w:r>
      <w:proofErr w:type="spellStart"/>
      <w:r w:rsidRPr="000E17FC">
        <w:rPr>
          <w:rFonts w:ascii="Book Antiqua" w:hAnsi="Book Antiqua" w:cs="Times New Roman"/>
          <w:sz w:val="24"/>
          <w:szCs w:val="24"/>
          <w:lang w:eastAsia="zh-CN"/>
        </w:rPr>
        <w:t>Yocum</w:t>
      </w:r>
      <w:proofErr w:type="spellEnd"/>
      <w:r w:rsidRPr="000E17FC">
        <w:rPr>
          <w:rFonts w:ascii="Book Antiqua" w:hAnsi="Book Antiqua" w:cs="Times New Roman"/>
          <w:sz w:val="24"/>
          <w:szCs w:val="24"/>
          <w:lang w:eastAsia="zh-CN"/>
        </w:rPr>
        <w:t xml:space="preserve"> LA. Treatment of partial ulnar collateral ligament tears in the elbow with platelet-rich plasma.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2013; </w:t>
      </w:r>
      <w:r w:rsidRPr="000E17FC">
        <w:rPr>
          <w:rFonts w:ascii="Book Antiqua" w:hAnsi="Book Antiqua" w:cs="Times New Roman"/>
          <w:b/>
          <w:bCs/>
          <w:sz w:val="24"/>
          <w:szCs w:val="24"/>
          <w:lang w:eastAsia="zh-CN"/>
        </w:rPr>
        <w:t>41</w:t>
      </w:r>
      <w:r w:rsidRPr="000E17FC">
        <w:rPr>
          <w:rFonts w:ascii="Book Antiqua" w:hAnsi="Book Antiqua" w:cs="Times New Roman"/>
          <w:sz w:val="24"/>
          <w:szCs w:val="24"/>
          <w:lang w:eastAsia="zh-CN"/>
        </w:rPr>
        <w:t>: 1689-1694 [PMID: 23666850 DOI: 10.1177/0363546513487979.]</w:t>
      </w:r>
    </w:p>
    <w:p w14:paraId="008A8EDC"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19 </w:t>
      </w:r>
      <w:r w:rsidRPr="000E17FC">
        <w:rPr>
          <w:rFonts w:ascii="Book Antiqua" w:hAnsi="Book Antiqua" w:cs="Times New Roman"/>
          <w:b/>
          <w:bCs/>
          <w:sz w:val="24"/>
          <w:szCs w:val="24"/>
          <w:lang w:eastAsia="zh-CN"/>
        </w:rPr>
        <w:t>Walsh WR</w:t>
      </w:r>
      <w:r w:rsidRPr="000E17FC">
        <w:rPr>
          <w:rFonts w:ascii="Book Antiqua" w:hAnsi="Book Antiqua" w:cs="Times New Roman"/>
          <w:sz w:val="24"/>
          <w:szCs w:val="24"/>
          <w:lang w:eastAsia="zh-CN"/>
        </w:rPr>
        <w:t xml:space="preserve">, Wiggins ME, </w:t>
      </w:r>
      <w:proofErr w:type="spellStart"/>
      <w:r w:rsidRPr="000E17FC">
        <w:rPr>
          <w:rFonts w:ascii="Book Antiqua" w:hAnsi="Book Antiqua" w:cs="Times New Roman"/>
          <w:sz w:val="24"/>
          <w:szCs w:val="24"/>
          <w:lang w:eastAsia="zh-CN"/>
        </w:rPr>
        <w:t>Fadale</w:t>
      </w:r>
      <w:proofErr w:type="spellEnd"/>
      <w:r w:rsidRPr="000E17FC">
        <w:rPr>
          <w:rFonts w:ascii="Book Antiqua" w:hAnsi="Book Antiqua" w:cs="Times New Roman"/>
          <w:sz w:val="24"/>
          <w:szCs w:val="24"/>
          <w:lang w:eastAsia="zh-CN"/>
        </w:rPr>
        <w:t xml:space="preserve"> PD, Ehrlich MG. Effects of a delayed steroid injection on ligament healing using a rabbit medial collateral ligament model. </w:t>
      </w:r>
      <w:r w:rsidRPr="000E17FC">
        <w:rPr>
          <w:rFonts w:ascii="Book Antiqua" w:hAnsi="Book Antiqua" w:cs="Times New Roman"/>
          <w:i/>
          <w:iCs/>
          <w:sz w:val="24"/>
          <w:szCs w:val="24"/>
          <w:lang w:eastAsia="zh-CN"/>
        </w:rPr>
        <w:t>Biomaterials</w:t>
      </w:r>
      <w:r w:rsidRPr="000E17FC">
        <w:rPr>
          <w:rFonts w:ascii="Book Antiqua" w:hAnsi="Book Antiqua" w:cs="Times New Roman"/>
          <w:sz w:val="24"/>
          <w:szCs w:val="24"/>
          <w:lang w:eastAsia="zh-CN"/>
        </w:rPr>
        <w:t> 1995; </w:t>
      </w:r>
      <w:r w:rsidRPr="000E17FC">
        <w:rPr>
          <w:rFonts w:ascii="Book Antiqua" w:hAnsi="Book Antiqua" w:cs="Times New Roman"/>
          <w:b/>
          <w:bCs/>
          <w:sz w:val="24"/>
          <w:szCs w:val="24"/>
          <w:lang w:eastAsia="zh-CN"/>
        </w:rPr>
        <w:t>16</w:t>
      </w:r>
      <w:r w:rsidRPr="000E17FC">
        <w:rPr>
          <w:rFonts w:ascii="Book Antiqua" w:hAnsi="Book Antiqua" w:cs="Times New Roman"/>
          <w:sz w:val="24"/>
          <w:szCs w:val="24"/>
          <w:lang w:eastAsia="zh-CN"/>
        </w:rPr>
        <w:t>: 905-910 [PMID: 8562778]</w:t>
      </w:r>
    </w:p>
    <w:p w14:paraId="5E9731D0"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20 </w:t>
      </w:r>
      <w:r w:rsidRPr="000E17FC">
        <w:rPr>
          <w:rFonts w:ascii="Book Antiqua" w:hAnsi="Book Antiqua" w:cs="Times New Roman"/>
          <w:b/>
          <w:bCs/>
          <w:sz w:val="24"/>
          <w:szCs w:val="24"/>
          <w:lang w:eastAsia="zh-CN"/>
        </w:rPr>
        <w:t>Richard MJ</w:t>
      </w:r>
      <w:r w:rsidRPr="000E17FC">
        <w:rPr>
          <w:rFonts w:ascii="Book Antiqua" w:hAnsi="Book Antiqua" w:cs="Times New Roman"/>
          <w:sz w:val="24"/>
          <w:szCs w:val="24"/>
          <w:lang w:eastAsia="zh-CN"/>
        </w:rPr>
        <w:t xml:space="preserve">, Aldridge JM, </w:t>
      </w:r>
      <w:proofErr w:type="spellStart"/>
      <w:r w:rsidRPr="000E17FC">
        <w:rPr>
          <w:rFonts w:ascii="Book Antiqua" w:hAnsi="Book Antiqua" w:cs="Times New Roman"/>
          <w:sz w:val="24"/>
          <w:szCs w:val="24"/>
          <w:lang w:eastAsia="zh-CN"/>
        </w:rPr>
        <w:t>Wiesler</w:t>
      </w:r>
      <w:proofErr w:type="spellEnd"/>
      <w:r w:rsidRPr="000E17FC">
        <w:rPr>
          <w:rFonts w:ascii="Book Antiqua" w:hAnsi="Book Antiqua" w:cs="Times New Roman"/>
          <w:sz w:val="24"/>
          <w:szCs w:val="24"/>
          <w:lang w:eastAsia="zh-CN"/>
        </w:rPr>
        <w:t xml:space="preserve"> ER, </w:t>
      </w:r>
      <w:proofErr w:type="spellStart"/>
      <w:r w:rsidRPr="000E17FC">
        <w:rPr>
          <w:rFonts w:ascii="Book Antiqua" w:hAnsi="Book Antiqua" w:cs="Times New Roman"/>
          <w:sz w:val="24"/>
          <w:szCs w:val="24"/>
          <w:lang w:eastAsia="zh-CN"/>
        </w:rPr>
        <w:t>Ruch</w:t>
      </w:r>
      <w:proofErr w:type="spellEnd"/>
      <w:r w:rsidRPr="000E17FC">
        <w:rPr>
          <w:rFonts w:ascii="Book Antiqua" w:hAnsi="Book Antiqua" w:cs="Times New Roman"/>
          <w:sz w:val="24"/>
          <w:szCs w:val="24"/>
          <w:lang w:eastAsia="zh-CN"/>
        </w:rPr>
        <w:t xml:space="preserve"> DS.</w:t>
      </w:r>
      <w:proofErr w:type="gramEnd"/>
      <w:r w:rsidRPr="000E17FC">
        <w:rPr>
          <w:rFonts w:ascii="Book Antiqua" w:hAnsi="Book Antiqua" w:cs="Times New Roman"/>
          <w:sz w:val="24"/>
          <w:szCs w:val="24"/>
          <w:lang w:eastAsia="zh-CN"/>
        </w:rPr>
        <w:t xml:space="preserve"> Traumatic valgus instability of the elbow: </w:t>
      </w:r>
      <w:proofErr w:type="spellStart"/>
      <w:r w:rsidRPr="000E17FC">
        <w:rPr>
          <w:rFonts w:ascii="Book Antiqua" w:hAnsi="Book Antiqua" w:cs="Times New Roman"/>
          <w:sz w:val="24"/>
          <w:szCs w:val="24"/>
          <w:lang w:eastAsia="zh-CN"/>
        </w:rPr>
        <w:t>pathoanatomy</w:t>
      </w:r>
      <w:proofErr w:type="spellEnd"/>
      <w:r w:rsidRPr="000E17FC">
        <w:rPr>
          <w:rFonts w:ascii="Book Antiqua" w:hAnsi="Book Antiqua" w:cs="Times New Roman"/>
          <w:sz w:val="24"/>
          <w:szCs w:val="24"/>
          <w:lang w:eastAsia="zh-CN"/>
        </w:rPr>
        <w:t xml:space="preserve"> and results of direct repair. </w:t>
      </w:r>
      <w:r w:rsidRPr="000E17FC">
        <w:rPr>
          <w:rFonts w:ascii="Book Antiqua" w:hAnsi="Book Antiqua" w:cs="Times New Roman"/>
          <w:i/>
          <w:iCs/>
          <w:sz w:val="24"/>
          <w:szCs w:val="24"/>
          <w:lang w:eastAsia="zh-CN"/>
        </w:rPr>
        <w:t xml:space="preserve">J Bone Joint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i/>
          <w:iCs/>
          <w:sz w:val="24"/>
          <w:szCs w:val="24"/>
          <w:lang w:eastAsia="zh-CN"/>
        </w:rPr>
        <w:t xml:space="preserve"> Am</w:t>
      </w:r>
      <w:r w:rsidRPr="000E17FC">
        <w:rPr>
          <w:rFonts w:ascii="Book Antiqua" w:hAnsi="Book Antiqua" w:cs="Times New Roman"/>
          <w:sz w:val="24"/>
          <w:szCs w:val="24"/>
          <w:lang w:eastAsia="zh-CN"/>
        </w:rPr>
        <w:t> 2008; </w:t>
      </w:r>
      <w:r w:rsidRPr="000E17FC">
        <w:rPr>
          <w:rFonts w:ascii="Book Antiqua" w:hAnsi="Book Antiqua" w:cs="Times New Roman"/>
          <w:b/>
          <w:bCs/>
          <w:sz w:val="24"/>
          <w:szCs w:val="24"/>
          <w:lang w:eastAsia="zh-CN"/>
        </w:rPr>
        <w:t>90</w:t>
      </w:r>
      <w:r w:rsidRPr="000E17FC">
        <w:rPr>
          <w:rFonts w:ascii="Book Antiqua" w:hAnsi="Book Antiqua" w:cs="Times New Roman"/>
          <w:sz w:val="24"/>
          <w:szCs w:val="24"/>
          <w:lang w:eastAsia="zh-CN"/>
        </w:rPr>
        <w:t>: 2416-2422 [PMID: 18978410 DOI: 10.2106/JBJS.G.01448.]</w:t>
      </w:r>
    </w:p>
    <w:p w14:paraId="695ED2A0"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21 </w:t>
      </w:r>
      <w:proofErr w:type="spellStart"/>
      <w:r w:rsidRPr="000E17FC">
        <w:rPr>
          <w:rFonts w:ascii="Book Antiqua" w:hAnsi="Book Antiqua" w:cs="Times New Roman"/>
          <w:b/>
          <w:bCs/>
          <w:sz w:val="24"/>
          <w:szCs w:val="24"/>
          <w:lang w:eastAsia="zh-CN"/>
        </w:rPr>
        <w:t>Savoie</w:t>
      </w:r>
      <w:proofErr w:type="spellEnd"/>
      <w:r w:rsidRPr="000E17FC">
        <w:rPr>
          <w:rFonts w:ascii="Book Antiqua" w:hAnsi="Book Antiqua" w:cs="Times New Roman"/>
          <w:b/>
          <w:bCs/>
          <w:sz w:val="24"/>
          <w:szCs w:val="24"/>
          <w:lang w:eastAsia="zh-CN"/>
        </w:rPr>
        <w:t xml:space="preserve"> FH</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Trenhaile</w:t>
      </w:r>
      <w:proofErr w:type="spellEnd"/>
      <w:r w:rsidRPr="000E17FC">
        <w:rPr>
          <w:rFonts w:ascii="Book Antiqua" w:hAnsi="Book Antiqua" w:cs="Times New Roman"/>
          <w:sz w:val="24"/>
          <w:szCs w:val="24"/>
          <w:lang w:eastAsia="zh-CN"/>
        </w:rPr>
        <w:t xml:space="preserve"> SW, Roberts J, Field LD, Ramsey JR. Primary repair of ulnar collateral ligament injuries of the elbow in young athletes: a case series of injuries to the proximal and distal ends of the ligament.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2008; </w:t>
      </w:r>
      <w:r w:rsidRPr="000E17FC">
        <w:rPr>
          <w:rFonts w:ascii="Book Antiqua" w:hAnsi="Book Antiqua" w:cs="Times New Roman"/>
          <w:b/>
          <w:bCs/>
          <w:sz w:val="24"/>
          <w:szCs w:val="24"/>
          <w:lang w:eastAsia="zh-CN"/>
        </w:rPr>
        <w:t>36</w:t>
      </w:r>
      <w:r w:rsidRPr="000E17FC">
        <w:rPr>
          <w:rFonts w:ascii="Book Antiqua" w:hAnsi="Book Antiqua" w:cs="Times New Roman"/>
          <w:sz w:val="24"/>
          <w:szCs w:val="24"/>
          <w:lang w:eastAsia="zh-CN"/>
        </w:rPr>
        <w:t>: 1066-1072 [PMID: 18443280 DOI: 10.1177/0363546508315201.]</w:t>
      </w:r>
    </w:p>
    <w:p w14:paraId="75C3362A"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lastRenderedPageBreak/>
        <w:t>22 </w:t>
      </w:r>
      <w:r w:rsidRPr="000E17FC">
        <w:rPr>
          <w:rFonts w:ascii="Book Antiqua" w:hAnsi="Book Antiqua" w:cs="Times New Roman"/>
          <w:b/>
          <w:bCs/>
          <w:sz w:val="24"/>
          <w:szCs w:val="24"/>
          <w:lang w:eastAsia="zh-CN"/>
        </w:rPr>
        <w:t>Smith GR</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Altchek</w:t>
      </w:r>
      <w:proofErr w:type="spellEnd"/>
      <w:r w:rsidRPr="000E17FC">
        <w:rPr>
          <w:rFonts w:ascii="Book Antiqua" w:hAnsi="Book Antiqua" w:cs="Times New Roman"/>
          <w:sz w:val="24"/>
          <w:szCs w:val="24"/>
          <w:lang w:eastAsia="zh-CN"/>
        </w:rPr>
        <w:t xml:space="preserve"> DW, </w:t>
      </w:r>
      <w:proofErr w:type="spellStart"/>
      <w:r w:rsidRPr="000E17FC">
        <w:rPr>
          <w:rFonts w:ascii="Book Antiqua" w:hAnsi="Book Antiqua" w:cs="Times New Roman"/>
          <w:sz w:val="24"/>
          <w:szCs w:val="24"/>
          <w:lang w:eastAsia="zh-CN"/>
        </w:rPr>
        <w:t>Pagnani</w:t>
      </w:r>
      <w:proofErr w:type="spellEnd"/>
      <w:r w:rsidRPr="000E17FC">
        <w:rPr>
          <w:rFonts w:ascii="Book Antiqua" w:hAnsi="Book Antiqua" w:cs="Times New Roman"/>
          <w:sz w:val="24"/>
          <w:szCs w:val="24"/>
          <w:lang w:eastAsia="zh-CN"/>
        </w:rPr>
        <w:t xml:space="preserve"> MJ, Keeley JR. </w:t>
      </w:r>
      <w:proofErr w:type="gramStart"/>
      <w:r w:rsidRPr="000E17FC">
        <w:rPr>
          <w:rFonts w:ascii="Book Antiqua" w:hAnsi="Book Antiqua" w:cs="Times New Roman"/>
          <w:sz w:val="24"/>
          <w:szCs w:val="24"/>
          <w:lang w:eastAsia="zh-CN"/>
        </w:rPr>
        <w:t>A muscle-splitting approach to the ulnar collateral ligament of the elbow.</w:t>
      </w:r>
      <w:proofErr w:type="gramEnd"/>
      <w:r w:rsidRPr="000E17FC">
        <w:rPr>
          <w:rFonts w:ascii="Book Antiqua" w:hAnsi="Book Antiqua" w:cs="Times New Roman"/>
          <w:sz w:val="24"/>
          <w:szCs w:val="24"/>
          <w:lang w:eastAsia="zh-CN"/>
        </w:rPr>
        <w:t xml:space="preserve"> </w:t>
      </w:r>
      <w:proofErr w:type="gramStart"/>
      <w:r w:rsidRPr="000E17FC">
        <w:rPr>
          <w:rFonts w:ascii="Book Antiqua" w:hAnsi="Book Antiqua" w:cs="Times New Roman"/>
          <w:sz w:val="24"/>
          <w:szCs w:val="24"/>
          <w:lang w:eastAsia="zh-CN"/>
        </w:rPr>
        <w:t>Neuroanatomy and operative technique.</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1996</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24</w:t>
      </w:r>
      <w:r w:rsidRPr="000E17FC">
        <w:rPr>
          <w:rFonts w:ascii="Book Antiqua" w:hAnsi="Book Antiqua" w:cs="Times New Roman"/>
          <w:sz w:val="24"/>
          <w:szCs w:val="24"/>
          <w:lang w:eastAsia="zh-CN"/>
        </w:rPr>
        <w:t>: 575-580 [PMID: 8883675]</w:t>
      </w:r>
    </w:p>
    <w:p w14:paraId="5D01D4A1"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23 </w:t>
      </w:r>
      <w:r w:rsidRPr="000E17FC">
        <w:rPr>
          <w:rFonts w:ascii="Book Antiqua" w:hAnsi="Book Antiqua" w:cs="Times New Roman"/>
          <w:b/>
          <w:bCs/>
          <w:sz w:val="24"/>
          <w:szCs w:val="24"/>
          <w:lang w:eastAsia="zh-CN"/>
        </w:rPr>
        <w:t>Dines JS</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Yocum</w:t>
      </w:r>
      <w:proofErr w:type="spellEnd"/>
      <w:r w:rsidRPr="000E17FC">
        <w:rPr>
          <w:rFonts w:ascii="Book Antiqua" w:hAnsi="Book Antiqua" w:cs="Times New Roman"/>
          <w:sz w:val="24"/>
          <w:szCs w:val="24"/>
          <w:lang w:eastAsia="zh-CN"/>
        </w:rPr>
        <w:t xml:space="preserve"> LA, Frank JB, ElAttrache NS, Gambardella RA, </w:t>
      </w:r>
      <w:proofErr w:type="spellStart"/>
      <w:r w:rsidRPr="000E17FC">
        <w:rPr>
          <w:rFonts w:ascii="Book Antiqua" w:hAnsi="Book Antiqua" w:cs="Times New Roman"/>
          <w:sz w:val="24"/>
          <w:szCs w:val="24"/>
          <w:lang w:eastAsia="zh-CN"/>
        </w:rPr>
        <w:t>Jobe</w:t>
      </w:r>
      <w:proofErr w:type="spellEnd"/>
      <w:r w:rsidRPr="000E17FC">
        <w:rPr>
          <w:rFonts w:ascii="Book Antiqua" w:hAnsi="Book Antiqua" w:cs="Times New Roman"/>
          <w:sz w:val="24"/>
          <w:szCs w:val="24"/>
          <w:lang w:eastAsia="zh-CN"/>
        </w:rPr>
        <w:t xml:space="preserve"> FW.</w:t>
      </w:r>
      <w:proofErr w:type="gramEnd"/>
      <w:r w:rsidRPr="000E17FC">
        <w:rPr>
          <w:rFonts w:ascii="Book Antiqua" w:hAnsi="Book Antiqua" w:cs="Times New Roman"/>
          <w:sz w:val="24"/>
          <w:szCs w:val="24"/>
          <w:lang w:eastAsia="zh-CN"/>
        </w:rPr>
        <w:t xml:space="preserve"> Revision surgery for failed elbow medial collateral ligament reconstruction.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2008; </w:t>
      </w:r>
      <w:r w:rsidRPr="000E17FC">
        <w:rPr>
          <w:rFonts w:ascii="Book Antiqua" w:hAnsi="Book Antiqua" w:cs="Times New Roman"/>
          <w:b/>
          <w:bCs/>
          <w:sz w:val="24"/>
          <w:szCs w:val="24"/>
          <w:lang w:eastAsia="zh-CN"/>
        </w:rPr>
        <w:t>36</w:t>
      </w:r>
      <w:r w:rsidRPr="000E17FC">
        <w:rPr>
          <w:rFonts w:ascii="Book Antiqua" w:hAnsi="Book Antiqua" w:cs="Times New Roman"/>
          <w:sz w:val="24"/>
          <w:szCs w:val="24"/>
          <w:lang w:eastAsia="zh-CN"/>
        </w:rPr>
        <w:t>: 1061-1065 [PMID: 18443277 DOI: 10.1177/0363546508314796.]</w:t>
      </w:r>
    </w:p>
    <w:p w14:paraId="2A470991"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24 </w:t>
      </w:r>
      <w:r w:rsidRPr="000E17FC">
        <w:rPr>
          <w:rFonts w:ascii="Book Antiqua" w:hAnsi="Book Antiqua" w:cs="Times New Roman"/>
          <w:b/>
          <w:bCs/>
          <w:sz w:val="24"/>
          <w:szCs w:val="24"/>
          <w:lang w:eastAsia="zh-CN"/>
        </w:rPr>
        <w:t>Jones KJ</w:t>
      </w:r>
      <w:r w:rsidRPr="000E17FC">
        <w:rPr>
          <w:rFonts w:ascii="Book Antiqua" w:hAnsi="Book Antiqua" w:cs="Times New Roman"/>
          <w:sz w:val="24"/>
          <w:szCs w:val="24"/>
          <w:lang w:eastAsia="zh-CN"/>
        </w:rPr>
        <w:t>, Conte S, Patterson N, ElAttrache NS, Dines JS.</w:t>
      </w:r>
      <w:proofErr w:type="gramEnd"/>
      <w:r w:rsidRPr="000E17FC">
        <w:rPr>
          <w:rFonts w:ascii="Book Antiqua" w:hAnsi="Book Antiqua" w:cs="Times New Roman"/>
          <w:sz w:val="24"/>
          <w:szCs w:val="24"/>
          <w:lang w:eastAsia="zh-CN"/>
        </w:rPr>
        <w:t xml:space="preserve"> </w:t>
      </w:r>
      <w:proofErr w:type="gramStart"/>
      <w:r w:rsidRPr="000E17FC">
        <w:rPr>
          <w:rFonts w:ascii="Book Antiqua" w:hAnsi="Book Antiqua" w:cs="Times New Roman"/>
          <w:sz w:val="24"/>
          <w:szCs w:val="24"/>
          <w:lang w:eastAsia="zh-CN"/>
        </w:rPr>
        <w:t>Functional outcomes following revision ulnar collateral ligament reconstruction in Major League Baseball pitchers.</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 xml:space="preserve">J Shoulder Elbow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2013; </w:t>
      </w:r>
      <w:r w:rsidRPr="000E17FC">
        <w:rPr>
          <w:rFonts w:ascii="Book Antiqua" w:hAnsi="Book Antiqua" w:cs="Times New Roman"/>
          <w:b/>
          <w:bCs/>
          <w:sz w:val="24"/>
          <w:szCs w:val="24"/>
          <w:lang w:eastAsia="zh-CN"/>
        </w:rPr>
        <w:t>22</w:t>
      </w:r>
      <w:r w:rsidRPr="000E17FC">
        <w:rPr>
          <w:rFonts w:ascii="Book Antiqua" w:hAnsi="Book Antiqua" w:cs="Times New Roman"/>
          <w:sz w:val="24"/>
          <w:szCs w:val="24"/>
          <w:lang w:eastAsia="zh-CN"/>
        </w:rPr>
        <w:t>: 642-646 [PMID: 23590886 DOI: 10.1016/j.jse.2013.01.031.]</w:t>
      </w:r>
    </w:p>
    <w:p w14:paraId="0246DACB"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25 </w:t>
      </w:r>
      <w:r w:rsidRPr="000E17FC">
        <w:rPr>
          <w:rFonts w:ascii="Book Antiqua" w:hAnsi="Book Antiqua" w:cs="Times New Roman"/>
          <w:b/>
          <w:bCs/>
          <w:sz w:val="24"/>
          <w:szCs w:val="24"/>
          <w:lang w:eastAsia="zh-CN"/>
        </w:rPr>
        <w:t>Marshall NE</w:t>
      </w:r>
      <w:r w:rsidRPr="000E17FC">
        <w:rPr>
          <w:rFonts w:ascii="Book Antiqua" w:hAnsi="Book Antiqua" w:cs="Times New Roman"/>
          <w:sz w:val="24"/>
          <w:szCs w:val="24"/>
          <w:lang w:eastAsia="zh-CN"/>
        </w:rPr>
        <w:t xml:space="preserve">, Keller RA, Lynch JR, </w:t>
      </w:r>
      <w:proofErr w:type="spellStart"/>
      <w:r w:rsidRPr="000E17FC">
        <w:rPr>
          <w:rFonts w:ascii="Book Antiqua" w:hAnsi="Book Antiqua" w:cs="Times New Roman"/>
          <w:sz w:val="24"/>
          <w:szCs w:val="24"/>
          <w:lang w:eastAsia="zh-CN"/>
        </w:rPr>
        <w:t>Bey</w:t>
      </w:r>
      <w:proofErr w:type="spellEnd"/>
      <w:r w:rsidRPr="000E17FC">
        <w:rPr>
          <w:rFonts w:ascii="Book Antiqua" w:hAnsi="Book Antiqua" w:cs="Times New Roman"/>
          <w:sz w:val="24"/>
          <w:szCs w:val="24"/>
          <w:lang w:eastAsia="zh-CN"/>
        </w:rPr>
        <w:t xml:space="preserve"> MJ, </w:t>
      </w:r>
      <w:proofErr w:type="spellStart"/>
      <w:r w:rsidRPr="000E17FC">
        <w:rPr>
          <w:rFonts w:ascii="Book Antiqua" w:hAnsi="Book Antiqua" w:cs="Times New Roman"/>
          <w:sz w:val="24"/>
          <w:szCs w:val="24"/>
          <w:lang w:eastAsia="zh-CN"/>
        </w:rPr>
        <w:t>Moutzouros</w:t>
      </w:r>
      <w:proofErr w:type="spellEnd"/>
      <w:r w:rsidRPr="000E17FC">
        <w:rPr>
          <w:rFonts w:ascii="Book Antiqua" w:hAnsi="Book Antiqua" w:cs="Times New Roman"/>
          <w:sz w:val="24"/>
          <w:szCs w:val="24"/>
          <w:lang w:eastAsia="zh-CN"/>
        </w:rPr>
        <w:t xml:space="preserve"> V. Pitching performance and longevity after revision ulnar collateral ligament reconstruction in Major League Baseball pitchers.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2015; </w:t>
      </w:r>
      <w:r w:rsidRPr="000E17FC">
        <w:rPr>
          <w:rFonts w:ascii="Book Antiqua" w:hAnsi="Book Antiqua" w:cs="Times New Roman"/>
          <w:b/>
          <w:bCs/>
          <w:sz w:val="24"/>
          <w:szCs w:val="24"/>
          <w:lang w:eastAsia="zh-CN"/>
        </w:rPr>
        <w:t>43</w:t>
      </w:r>
      <w:r w:rsidRPr="000E17FC">
        <w:rPr>
          <w:rFonts w:ascii="Book Antiqua" w:hAnsi="Book Antiqua" w:cs="Times New Roman"/>
          <w:sz w:val="24"/>
          <w:szCs w:val="24"/>
          <w:lang w:eastAsia="zh-CN"/>
        </w:rPr>
        <w:t>: 1051-1056 [PMID: 25862037 DOI: 10.1177/0363546515579636.]</w:t>
      </w:r>
    </w:p>
    <w:p w14:paraId="73444C6C"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26 </w:t>
      </w:r>
      <w:r w:rsidRPr="000E17FC">
        <w:rPr>
          <w:rFonts w:ascii="Book Antiqua" w:hAnsi="Book Antiqua" w:cs="Times New Roman"/>
          <w:b/>
          <w:bCs/>
          <w:sz w:val="24"/>
          <w:szCs w:val="24"/>
          <w:lang w:eastAsia="zh-CN"/>
        </w:rPr>
        <w:t>Thompson WH</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Jobe</w:t>
      </w:r>
      <w:proofErr w:type="spellEnd"/>
      <w:r w:rsidRPr="000E17FC">
        <w:rPr>
          <w:rFonts w:ascii="Book Antiqua" w:hAnsi="Book Antiqua" w:cs="Times New Roman"/>
          <w:sz w:val="24"/>
          <w:szCs w:val="24"/>
          <w:lang w:eastAsia="zh-CN"/>
        </w:rPr>
        <w:t xml:space="preserve"> FW, </w:t>
      </w:r>
      <w:proofErr w:type="spellStart"/>
      <w:r w:rsidRPr="000E17FC">
        <w:rPr>
          <w:rFonts w:ascii="Book Antiqua" w:hAnsi="Book Antiqua" w:cs="Times New Roman"/>
          <w:sz w:val="24"/>
          <w:szCs w:val="24"/>
          <w:lang w:eastAsia="zh-CN"/>
        </w:rPr>
        <w:t>Yocum</w:t>
      </w:r>
      <w:proofErr w:type="spellEnd"/>
      <w:r w:rsidRPr="000E17FC">
        <w:rPr>
          <w:rFonts w:ascii="Book Antiqua" w:hAnsi="Book Antiqua" w:cs="Times New Roman"/>
          <w:sz w:val="24"/>
          <w:szCs w:val="24"/>
          <w:lang w:eastAsia="zh-CN"/>
        </w:rPr>
        <w:t xml:space="preserve"> LA, Pink MM. Ulnar collateral ligament reconstruction in athletes: muscle-splitting approach without transposition of the ulnar nerve. </w:t>
      </w:r>
      <w:r w:rsidRPr="000E17FC">
        <w:rPr>
          <w:rFonts w:ascii="Book Antiqua" w:hAnsi="Book Antiqua" w:cs="Times New Roman"/>
          <w:i/>
          <w:iCs/>
          <w:sz w:val="24"/>
          <w:szCs w:val="24"/>
          <w:lang w:eastAsia="zh-CN"/>
        </w:rPr>
        <w:t xml:space="preserve">J Shoulder Elbow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2001</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10</w:t>
      </w:r>
      <w:r w:rsidRPr="000E17FC">
        <w:rPr>
          <w:rFonts w:ascii="Book Antiqua" w:hAnsi="Book Antiqua" w:cs="Times New Roman"/>
          <w:sz w:val="24"/>
          <w:szCs w:val="24"/>
          <w:lang w:eastAsia="zh-CN"/>
        </w:rPr>
        <w:t>: 152-157 [PMID: 11307079 DOI: 10.1067/mse.2001.112881.]</w:t>
      </w:r>
    </w:p>
    <w:p w14:paraId="1E34D1A9"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27 </w:t>
      </w:r>
      <w:r w:rsidRPr="000E17FC">
        <w:rPr>
          <w:rFonts w:ascii="Book Antiqua" w:hAnsi="Book Antiqua" w:cs="Times New Roman"/>
          <w:b/>
          <w:bCs/>
          <w:sz w:val="24"/>
          <w:szCs w:val="24"/>
          <w:lang w:eastAsia="zh-CN"/>
        </w:rPr>
        <w:t>Cain EL</w:t>
      </w:r>
      <w:r w:rsidRPr="000E17FC">
        <w:rPr>
          <w:rFonts w:ascii="Book Antiqua" w:hAnsi="Book Antiqua" w:cs="Times New Roman"/>
          <w:sz w:val="24"/>
          <w:szCs w:val="24"/>
          <w:lang w:eastAsia="zh-CN"/>
        </w:rPr>
        <w:t xml:space="preserve">, Andrews JR, </w:t>
      </w:r>
      <w:proofErr w:type="spellStart"/>
      <w:r w:rsidRPr="000E17FC">
        <w:rPr>
          <w:rFonts w:ascii="Book Antiqua" w:hAnsi="Book Antiqua" w:cs="Times New Roman"/>
          <w:sz w:val="24"/>
          <w:szCs w:val="24"/>
          <w:lang w:eastAsia="zh-CN"/>
        </w:rPr>
        <w:t>Dugas</w:t>
      </w:r>
      <w:proofErr w:type="spellEnd"/>
      <w:r w:rsidRPr="000E17FC">
        <w:rPr>
          <w:rFonts w:ascii="Book Antiqua" w:hAnsi="Book Antiqua" w:cs="Times New Roman"/>
          <w:sz w:val="24"/>
          <w:szCs w:val="24"/>
          <w:lang w:eastAsia="zh-CN"/>
        </w:rPr>
        <w:t xml:space="preserve"> JR, Wilk KE, McMichael CS, Walter JC, Riley RS, Arthur ST. Outcome of ulnar collateral ligament reconstruction of the elbow in 1281 athletes: Results in 743 athletes with minimum 2-year follow-up.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2010; </w:t>
      </w:r>
      <w:r w:rsidRPr="000E17FC">
        <w:rPr>
          <w:rFonts w:ascii="Book Antiqua" w:hAnsi="Book Antiqua" w:cs="Times New Roman"/>
          <w:b/>
          <w:bCs/>
          <w:sz w:val="24"/>
          <w:szCs w:val="24"/>
          <w:lang w:eastAsia="zh-CN"/>
        </w:rPr>
        <w:t>38</w:t>
      </w:r>
      <w:r w:rsidRPr="000E17FC">
        <w:rPr>
          <w:rFonts w:ascii="Book Antiqua" w:hAnsi="Book Antiqua" w:cs="Times New Roman"/>
          <w:sz w:val="24"/>
          <w:szCs w:val="24"/>
          <w:lang w:eastAsia="zh-CN"/>
        </w:rPr>
        <w:t>: 2426-2434 [PMID: 20929932 DOI: 10.1177/0363546510378100.]</w:t>
      </w:r>
    </w:p>
    <w:p w14:paraId="6B5C058D"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28 </w:t>
      </w:r>
      <w:proofErr w:type="spellStart"/>
      <w:r w:rsidRPr="000E17FC">
        <w:rPr>
          <w:rFonts w:ascii="Book Antiqua" w:hAnsi="Book Antiqua" w:cs="Times New Roman"/>
          <w:b/>
          <w:bCs/>
          <w:sz w:val="24"/>
          <w:szCs w:val="24"/>
          <w:lang w:eastAsia="zh-CN"/>
        </w:rPr>
        <w:t>Paletta</w:t>
      </w:r>
      <w:proofErr w:type="spellEnd"/>
      <w:r w:rsidRPr="000E17FC">
        <w:rPr>
          <w:rFonts w:ascii="Book Antiqua" w:hAnsi="Book Antiqua" w:cs="Times New Roman"/>
          <w:b/>
          <w:bCs/>
          <w:sz w:val="24"/>
          <w:szCs w:val="24"/>
          <w:lang w:eastAsia="zh-CN"/>
        </w:rPr>
        <w:t xml:space="preserve"> GA</w:t>
      </w:r>
      <w:r w:rsidRPr="000E17FC">
        <w:rPr>
          <w:rFonts w:ascii="Book Antiqua" w:hAnsi="Book Antiqua" w:cs="Times New Roman"/>
          <w:sz w:val="24"/>
          <w:szCs w:val="24"/>
          <w:lang w:eastAsia="zh-CN"/>
        </w:rPr>
        <w:t>, Wright RW. The modified docking procedure for elbow ulnar collateral ligament reconstruction: 2-year follow-up in elite throwers.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2006; </w:t>
      </w:r>
      <w:r w:rsidRPr="000E17FC">
        <w:rPr>
          <w:rFonts w:ascii="Book Antiqua" w:hAnsi="Book Antiqua" w:cs="Times New Roman"/>
          <w:b/>
          <w:bCs/>
          <w:sz w:val="24"/>
          <w:szCs w:val="24"/>
          <w:lang w:eastAsia="zh-CN"/>
        </w:rPr>
        <w:t>34</w:t>
      </w:r>
      <w:r w:rsidRPr="000E17FC">
        <w:rPr>
          <w:rFonts w:ascii="Book Antiqua" w:hAnsi="Book Antiqua" w:cs="Times New Roman"/>
          <w:sz w:val="24"/>
          <w:szCs w:val="24"/>
          <w:lang w:eastAsia="zh-CN"/>
        </w:rPr>
        <w:t>: 1594-1598 [PMID: 16832125 DOI: 10.1177/0363546506289884.]</w:t>
      </w:r>
    </w:p>
    <w:p w14:paraId="444DE52A"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29 </w:t>
      </w:r>
      <w:r w:rsidRPr="000E17FC">
        <w:rPr>
          <w:rFonts w:ascii="Book Antiqua" w:hAnsi="Book Antiqua" w:cs="Times New Roman"/>
          <w:b/>
          <w:bCs/>
          <w:sz w:val="24"/>
          <w:szCs w:val="24"/>
          <w:lang w:eastAsia="zh-CN"/>
        </w:rPr>
        <w:t>Bowers AL</w:t>
      </w:r>
      <w:r w:rsidRPr="000E17FC">
        <w:rPr>
          <w:rFonts w:ascii="Book Antiqua" w:hAnsi="Book Antiqua" w:cs="Times New Roman"/>
          <w:sz w:val="24"/>
          <w:szCs w:val="24"/>
          <w:lang w:eastAsia="zh-CN"/>
        </w:rPr>
        <w:t xml:space="preserve">, Dines JS, Dines DM, </w:t>
      </w:r>
      <w:proofErr w:type="spellStart"/>
      <w:r w:rsidRPr="000E17FC">
        <w:rPr>
          <w:rFonts w:ascii="Book Antiqua" w:hAnsi="Book Antiqua" w:cs="Times New Roman"/>
          <w:sz w:val="24"/>
          <w:szCs w:val="24"/>
          <w:lang w:eastAsia="zh-CN"/>
        </w:rPr>
        <w:t>Altchek</w:t>
      </w:r>
      <w:proofErr w:type="spellEnd"/>
      <w:r w:rsidRPr="000E17FC">
        <w:rPr>
          <w:rFonts w:ascii="Book Antiqua" w:hAnsi="Book Antiqua" w:cs="Times New Roman"/>
          <w:sz w:val="24"/>
          <w:szCs w:val="24"/>
          <w:lang w:eastAsia="zh-CN"/>
        </w:rPr>
        <w:t xml:space="preserve"> DW. Elbow medial ulnar collateral ligament reconstruction: clinical relevance and the docking technique. </w:t>
      </w:r>
      <w:r w:rsidRPr="000E17FC">
        <w:rPr>
          <w:rFonts w:ascii="Book Antiqua" w:hAnsi="Book Antiqua" w:cs="Times New Roman"/>
          <w:i/>
          <w:iCs/>
          <w:sz w:val="24"/>
          <w:szCs w:val="24"/>
          <w:lang w:eastAsia="zh-CN"/>
        </w:rPr>
        <w:t xml:space="preserve">J Shoulder Elbow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2010; </w:t>
      </w:r>
      <w:r w:rsidRPr="000E17FC">
        <w:rPr>
          <w:rFonts w:ascii="Book Antiqua" w:hAnsi="Book Antiqua" w:cs="Times New Roman"/>
          <w:b/>
          <w:bCs/>
          <w:sz w:val="24"/>
          <w:szCs w:val="24"/>
          <w:lang w:eastAsia="zh-CN"/>
        </w:rPr>
        <w:t>19</w:t>
      </w:r>
      <w:r w:rsidRPr="000E17FC">
        <w:rPr>
          <w:rFonts w:ascii="Book Antiqua" w:hAnsi="Book Antiqua" w:cs="Times New Roman"/>
          <w:sz w:val="24"/>
          <w:szCs w:val="24"/>
          <w:lang w:eastAsia="zh-CN"/>
        </w:rPr>
        <w:t>: 110-117 [PMID: 20188276 DOI: 10.1016/j.jse.2010.01.005.]</w:t>
      </w:r>
    </w:p>
    <w:p w14:paraId="7B5D4828"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lastRenderedPageBreak/>
        <w:t>30 </w:t>
      </w:r>
      <w:r w:rsidRPr="000E17FC">
        <w:rPr>
          <w:rFonts w:ascii="Book Antiqua" w:hAnsi="Book Antiqua" w:cs="Times New Roman"/>
          <w:b/>
          <w:bCs/>
          <w:sz w:val="24"/>
          <w:szCs w:val="24"/>
          <w:lang w:eastAsia="zh-CN"/>
        </w:rPr>
        <w:t>Ahmad CS</w:t>
      </w:r>
      <w:r w:rsidRPr="000E17FC">
        <w:rPr>
          <w:rFonts w:ascii="Book Antiqua" w:hAnsi="Book Antiqua" w:cs="Times New Roman"/>
          <w:sz w:val="24"/>
          <w:szCs w:val="24"/>
          <w:lang w:eastAsia="zh-CN"/>
        </w:rPr>
        <w:t>, Lee TQ, ElAttrache NS.</w:t>
      </w:r>
      <w:proofErr w:type="gramEnd"/>
      <w:r w:rsidRPr="000E17FC">
        <w:rPr>
          <w:rFonts w:ascii="Book Antiqua" w:hAnsi="Book Antiqua" w:cs="Times New Roman"/>
          <w:sz w:val="24"/>
          <w:szCs w:val="24"/>
          <w:lang w:eastAsia="zh-CN"/>
        </w:rPr>
        <w:t xml:space="preserve"> Biomechanical evaluation of a new ulnar collateral ligament reconstruction technique with interference screw fixation.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2003</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31</w:t>
      </w:r>
      <w:r w:rsidRPr="000E17FC">
        <w:rPr>
          <w:rFonts w:ascii="Book Antiqua" w:hAnsi="Book Antiqua" w:cs="Times New Roman"/>
          <w:sz w:val="24"/>
          <w:szCs w:val="24"/>
          <w:lang w:eastAsia="zh-CN"/>
        </w:rPr>
        <w:t>: 332-337 [PMID: 12750123]</w:t>
      </w:r>
    </w:p>
    <w:p w14:paraId="44A626CF"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31 </w:t>
      </w:r>
      <w:r w:rsidRPr="000E17FC">
        <w:rPr>
          <w:rFonts w:ascii="Book Antiqua" w:hAnsi="Book Antiqua" w:cs="Times New Roman"/>
          <w:b/>
          <w:bCs/>
          <w:sz w:val="24"/>
          <w:szCs w:val="24"/>
          <w:lang w:eastAsia="zh-CN"/>
        </w:rPr>
        <w:t>Dines JS</w:t>
      </w:r>
      <w:r w:rsidRPr="000E17FC">
        <w:rPr>
          <w:rFonts w:ascii="Book Antiqua" w:hAnsi="Book Antiqua" w:cs="Times New Roman"/>
          <w:sz w:val="24"/>
          <w:szCs w:val="24"/>
          <w:lang w:eastAsia="zh-CN"/>
        </w:rPr>
        <w:t>, ElAttrache NS, Conway JE, Smith W, Ahmad CS. Clinical outcomes of the DANE TJ technique to treat ulnar collateral ligament insufficiency of the elbow.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2007; </w:t>
      </w:r>
      <w:r w:rsidRPr="000E17FC">
        <w:rPr>
          <w:rFonts w:ascii="Book Antiqua" w:hAnsi="Book Antiqua" w:cs="Times New Roman"/>
          <w:b/>
          <w:bCs/>
          <w:sz w:val="24"/>
          <w:szCs w:val="24"/>
          <w:lang w:eastAsia="zh-CN"/>
        </w:rPr>
        <w:t>35</w:t>
      </w:r>
      <w:r w:rsidRPr="000E17FC">
        <w:rPr>
          <w:rFonts w:ascii="Book Antiqua" w:hAnsi="Book Antiqua" w:cs="Times New Roman"/>
          <w:sz w:val="24"/>
          <w:szCs w:val="24"/>
          <w:lang w:eastAsia="zh-CN"/>
        </w:rPr>
        <w:t>: 2039-2044 [PMID: 17703003 DOI: 10.1177/0363546507305802.]</w:t>
      </w:r>
    </w:p>
    <w:p w14:paraId="352BABD7"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32 </w:t>
      </w:r>
      <w:proofErr w:type="spellStart"/>
      <w:r w:rsidRPr="000E17FC">
        <w:rPr>
          <w:rFonts w:ascii="Book Antiqua" w:hAnsi="Book Antiqua" w:cs="Times New Roman"/>
          <w:b/>
          <w:bCs/>
          <w:sz w:val="24"/>
          <w:szCs w:val="24"/>
          <w:lang w:eastAsia="zh-CN"/>
        </w:rPr>
        <w:t>Dargel</w:t>
      </w:r>
      <w:proofErr w:type="spellEnd"/>
      <w:r w:rsidRPr="000E17FC">
        <w:rPr>
          <w:rFonts w:ascii="Book Antiqua" w:hAnsi="Book Antiqua" w:cs="Times New Roman"/>
          <w:b/>
          <w:bCs/>
          <w:sz w:val="24"/>
          <w:szCs w:val="24"/>
          <w:lang w:eastAsia="zh-CN"/>
        </w:rPr>
        <w:t xml:space="preserve"> J</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Küpper</w:t>
      </w:r>
      <w:proofErr w:type="spellEnd"/>
      <w:r w:rsidRPr="000E17FC">
        <w:rPr>
          <w:rFonts w:ascii="Book Antiqua" w:hAnsi="Book Antiqua" w:cs="Times New Roman"/>
          <w:sz w:val="24"/>
          <w:szCs w:val="24"/>
          <w:lang w:eastAsia="zh-CN"/>
        </w:rPr>
        <w:t xml:space="preserve"> F, </w:t>
      </w:r>
      <w:proofErr w:type="spellStart"/>
      <w:r w:rsidRPr="000E17FC">
        <w:rPr>
          <w:rFonts w:ascii="Book Antiqua" w:hAnsi="Book Antiqua" w:cs="Times New Roman"/>
          <w:sz w:val="24"/>
          <w:szCs w:val="24"/>
          <w:lang w:eastAsia="zh-CN"/>
        </w:rPr>
        <w:t>Wegmann</w:t>
      </w:r>
      <w:proofErr w:type="spellEnd"/>
      <w:r w:rsidRPr="000E17FC">
        <w:rPr>
          <w:rFonts w:ascii="Book Antiqua" w:hAnsi="Book Antiqua" w:cs="Times New Roman"/>
          <w:sz w:val="24"/>
          <w:szCs w:val="24"/>
          <w:lang w:eastAsia="zh-CN"/>
        </w:rPr>
        <w:t xml:space="preserve"> K, </w:t>
      </w:r>
      <w:proofErr w:type="spellStart"/>
      <w:r w:rsidRPr="000E17FC">
        <w:rPr>
          <w:rFonts w:ascii="Book Antiqua" w:hAnsi="Book Antiqua" w:cs="Times New Roman"/>
          <w:sz w:val="24"/>
          <w:szCs w:val="24"/>
          <w:lang w:eastAsia="zh-CN"/>
        </w:rPr>
        <w:t>Oppermann</w:t>
      </w:r>
      <w:proofErr w:type="spellEnd"/>
      <w:r w:rsidRPr="000E17FC">
        <w:rPr>
          <w:rFonts w:ascii="Book Antiqua" w:hAnsi="Book Antiqua" w:cs="Times New Roman"/>
          <w:sz w:val="24"/>
          <w:szCs w:val="24"/>
          <w:lang w:eastAsia="zh-CN"/>
        </w:rPr>
        <w:t xml:space="preserve"> J, </w:t>
      </w:r>
      <w:proofErr w:type="spellStart"/>
      <w:r w:rsidRPr="000E17FC">
        <w:rPr>
          <w:rFonts w:ascii="Book Antiqua" w:hAnsi="Book Antiqua" w:cs="Times New Roman"/>
          <w:sz w:val="24"/>
          <w:szCs w:val="24"/>
          <w:lang w:eastAsia="zh-CN"/>
        </w:rPr>
        <w:t>Eysel</w:t>
      </w:r>
      <w:proofErr w:type="spellEnd"/>
      <w:r w:rsidRPr="000E17FC">
        <w:rPr>
          <w:rFonts w:ascii="Book Antiqua" w:hAnsi="Book Antiqua" w:cs="Times New Roman"/>
          <w:sz w:val="24"/>
          <w:szCs w:val="24"/>
          <w:lang w:eastAsia="zh-CN"/>
        </w:rPr>
        <w:t xml:space="preserve"> P, Müller LP. Graft diameter does not influence primary stability of ulnar collateral ligament reconstruction of the elbow. </w:t>
      </w:r>
      <w:r w:rsidRPr="000E17FC">
        <w:rPr>
          <w:rFonts w:ascii="Book Antiqua" w:hAnsi="Book Antiqua" w:cs="Times New Roman"/>
          <w:i/>
          <w:iCs/>
          <w:sz w:val="24"/>
          <w:szCs w:val="24"/>
          <w:lang w:eastAsia="zh-CN"/>
        </w:rPr>
        <w:t xml:space="preserve">J </w:t>
      </w:r>
      <w:proofErr w:type="spellStart"/>
      <w:r w:rsidRPr="000E17FC">
        <w:rPr>
          <w:rFonts w:ascii="Book Antiqua" w:hAnsi="Book Antiqua" w:cs="Times New Roman"/>
          <w:i/>
          <w:iCs/>
          <w:sz w:val="24"/>
          <w:szCs w:val="24"/>
          <w:lang w:eastAsia="zh-CN"/>
        </w:rPr>
        <w:t>Orthop</w:t>
      </w:r>
      <w:proofErr w:type="spellEnd"/>
      <w:r w:rsidRPr="000E17FC">
        <w:rPr>
          <w:rFonts w:ascii="Book Antiqua" w:hAnsi="Book Antiqua" w:cs="Times New Roman"/>
          <w:i/>
          <w:iCs/>
          <w:sz w:val="24"/>
          <w:szCs w:val="24"/>
          <w:lang w:eastAsia="zh-CN"/>
        </w:rPr>
        <w:t xml:space="preserve"> </w:t>
      </w:r>
      <w:proofErr w:type="spellStart"/>
      <w:r w:rsidRPr="000E17FC">
        <w:rPr>
          <w:rFonts w:ascii="Book Antiqua" w:hAnsi="Book Antiqua" w:cs="Times New Roman"/>
          <w:i/>
          <w:iCs/>
          <w:sz w:val="24"/>
          <w:szCs w:val="24"/>
          <w:lang w:eastAsia="zh-CN"/>
        </w:rPr>
        <w:t>Sci</w:t>
      </w:r>
      <w:proofErr w:type="spellEnd"/>
      <w:r w:rsidRPr="000E17FC">
        <w:rPr>
          <w:rFonts w:ascii="Book Antiqua" w:hAnsi="Book Antiqua" w:cs="Times New Roman"/>
          <w:sz w:val="24"/>
          <w:szCs w:val="24"/>
          <w:lang w:eastAsia="zh-CN"/>
        </w:rPr>
        <w:t> 2015; </w:t>
      </w:r>
      <w:r w:rsidRPr="000E17FC">
        <w:rPr>
          <w:rFonts w:ascii="Book Antiqua" w:hAnsi="Book Antiqua" w:cs="Times New Roman"/>
          <w:b/>
          <w:bCs/>
          <w:sz w:val="24"/>
          <w:szCs w:val="24"/>
          <w:lang w:eastAsia="zh-CN"/>
        </w:rPr>
        <w:t>20</w:t>
      </w:r>
      <w:r w:rsidRPr="000E17FC">
        <w:rPr>
          <w:rFonts w:ascii="Book Antiqua" w:hAnsi="Book Antiqua" w:cs="Times New Roman"/>
          <w:sz w:val="24"/>
          <w:szCs w:val="24"/>
          <w:lang w:eastAsia="zh-CN"/>
        </w:rPr>
        <w:t>: 307-313 [PMID: 25790750 DOI: 10.1007/s00776-014-0688-y.]</w:t>
      </w:r>
    </w:p>
    <w:p w14:paraId="676C2C5F"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33 </w:t>
      </w:r>
      <w:r w:rsidRPr="000E17FC">
        <w:rPr>
          <w:rFonts w:ascii="Book Antiqua" w:hAnsi="Book Antiqua" w:cs="Times New Roman"/>
          <w:b/>
          <w:bCs/>
          <w:sz w:val="24"/>
          <w:szCs w:val="24"/>
          <w:lang w:eastAsia="zh-CN"/>
        </w:rPr>
        <w:t>Muller B</w:t>
      </w:r>
      <w:r w:rsidRPr="000E17FC">
        <w:rPr>
          <w:rFonts w:ascii="Book Antiqua" w:hAnsi="Book Antiqua" w:cs="Times New Roman"/>
          <w:sz w:val="24"/>
          <w:szCs w:val="24"/>
          <w:lang w:eastAsia="zh-CN"/>
        </w:rPr>
        <w:t xml:space="preserve">, Bowman KF, </w:t>
      </w:r>
      <w:proofErr w:type="spellStart"/>
      <w:r w:rsidRPr="000E17FC">
        <w:rPr>
          <w:rFonts w:ascii="Book Antiqua" w:hAnsi="Book Antiqua" w:cs="Times New Roman"/>
          <w:sz w:val="24"/>
          <w:szCs w:val="24"/>
          <w:lang w:eastAsia="zh-CN"/>
        </w:rPr>
        <w:t>Bedi</w:t>
      </w:r>
      <w:proofErr w:type="spellEnd"/>
      <w:r w:rsidRPr="000E17FC">
        <w:rPr>
          <w:rFonts w:ascii="Book Antiqua" w:hAnsi="Book Antiqua" w:cs="Times New Roman"/>
          <w:sz w:val="24"/>
          <w:szCs w:val="24"/>
          <w:lang w:eastAsia="zh-CN"/>
        </w:rPr>
        <w:t xml:space="preserve"> A. ACL graft healing and biologics.</w:t>
      </w:r>
      <w:proofErr w:type="gramEnd"/>
      <w:r w:rsidRPr="000E17FC">
        <w:rPr>
          <w:rFonts w:ascii="Book Antiqua" w:hAnsi="Book Antiqua" w:cs="Times New Roman"/>
          <w:sz w:val="24"/>
          <w:szCs w:val="24"/>
          <w:lang w:eastAsia="zh-CN"/>
        </w:rPr>
        <w:t> </w:t>
      </w:r>
      <w:proofErr w:type="spellStart"/>
      <w:r w:rsidRPr="000E17FC">
        <w:rPr>
          <w:rFonts w:ascii="Book Antiqua" w:hAnsi="Book Antiqua" w:cs="Times New Roman"/>
          <w:i/>
          <w:iCs/>
          <w:sz w:val="24"/>
          <w:szCs w:val="24"/>
          <w:lang w:eastAsia="zh-CN"/>
        </w:rPr>
        <w:t>Clin</w:t>
      </w:r>
      <w:proofErr w:type="spellEnd"/>
      <w:r w:rsidRPr="000E17FC">
        <w:rPr>
          <w:rFonts w:ascii="Book Antiqua" w:hAnsi="Book Antiqua" w:cs="Times New Roman"/>
          <w:i/>
          <w:iCs/>
          <w:sz w:val="24"/>
          <w:szCs w:val="24"/>
          <w:lang w:eastAsia="zh-CN"/>
        </w:rPr>
        <w:t xml:space="preserve"> Sports Med</w:t>
      </w:r>
      <w:r w:rsidRPr="000E17FC">
        <w:rPr>
          <w:rFonts w:ascii="Book Antiqua" w:hAnsi="Book Antiqua" w:cs="Times New Roman"/>
          <w:sz w:val="24"/>
          <w:szCs w:val="24"/>
          <w:lang w:eastAsia="zh-CN"/>
        </w:rPr>
        <w:t> 2013; </w:t>
      </w:r>
      <w:r w:rsidRPr="000E17FC">
        <w:rPr>
          <w:rFonts w:ascii="Book Antiqua" w:hAnsi="Book Antiqua" w:cs="Times New Roman"/>
          <w:b/>
          <w:bCs/>
          <w:sz w:val="24"/>
          <w:szCs w:val="24"/>
          <w:lang w:eastAsia="zh-CN"/>
        </w:rPr>
        <w:t>32</w:t>
      </w:r>
      <w:r w:rsidRPr="000E17FC">
        <w:rPr>
          <w:rFonts w:ascii="Book Antiqua" w:hAnsi="Book Antiqua" w:cs="Times New Roman"/>
          <w:sz w:val="24"/>
          <w:szCs w:val="24"/>
          <w:lang w:eastAsia="zh-CN"/>
        </w:rPr>
        <w:t>: 93-109 [PMID: 23177465 DOI: 10.1016/j.csm.2012.08.010.]</w:t>
      </w:r>
    </w:p>
    <w:p w14:paraId="3BEF2D7A"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34 </w:t>
      </w:r>
      <w:proofErr w:type="spellStart"/>
      <w:r w:rsidRPr="000E17FC">
        <w:rPr>
          <w:rFonts w:ascii="Book Antiqua" w:hAnsi="Book Antiqua" w:cs="Times New Roman"/>
          <w:b/>
          <w:bCs/>
          <w:sz w:val="24"/>
          <w:szCs w:val="24"/>
          <w:lang w:eastAsia="zh-CN"/>
        </w:rPr>
        <w:t>Nossov</w:t>
      </w:r>
      <w:proofErr w:type="spellEnd"/>
      <w:r w:rsidRPr="000E17FC">
        <w:rPr>
          <w:rFonts w:ascii="Book Antiqua" w:hAnsi="Book Antiqua" w:cs="Times New Roman"/>
          <w:b/>
          <w:bCs/>
          <w:sz w:val="24"/>
          <w:szCs w:val="24"/>
          <w:lang w:eastAsia="zh-CN"/>
        </w:rPr>
        <w:t xml:space="preserve"> S</w:t>
      </w:r>
      <w:r w:rsidRPr="000E17FC">
        <w:rPr>
          <w:rFonts w:ascii="Book Antiqua" w:hAnsi="Book Antiqua" w:cs="Times New Roman"/>
          <w:sz w:val="24"/>
          <w:szCs w:val="24"/>
          <w:lang w:eastAsia="zh-CN"/>
        </w:rPr>
        <w:t xml:space="preserve">, Dines JS, Murrell GA, Rodeo SA, </w:t>
      </w:r>
      <w:proofErr w:type="spellStart"/>
      <w:r w:rsidRPr="000E17FC">
        <w:rPr>
          <w:rFonts w:ascii="Book Antiqua" w:hAnsi="Book Antiqua" w:cs="Times New Roman"/>
          <w:sz w:val="24"/>
          <w:szCs w:val="24"/>
          <w:lang w:eastAsia="zh-CN"/>
        </w:rPr>
        <w:t>Bedi</w:t>
      </w:r>
      <w:proofErr w:type="spellEnd"/>
      <w:r w:rsidRPr="000E17FC">
        <w:rPr>
          <w:rFonts w:ascii="Book Antiqua" w:hAnsi="Book Antiqua" w:cs="Times New Roman"/>
          <w:sz w:val="24"/>
          <w:szCs w:val="24"/>
          <w:lang w:eastAsia="zh-CN"/>
        </w:rPr>
        <w:t xml:space="preserve"> A. Biologic augmentation of tendon-to-bone healing: scaffolds, mechanical load, vitamin D, and diabetes. </w:t>
      </w:r>
      <w:proofErr w:type="spellStart"/>
      <w:r w:rsidRPr="000E17FC">
        <w:rPr>
          <w:rFonts w:ascii="Book Antiqua" w:hAnsi="Book Antiqua" w:cs="Times New Roman"/>
          <w:i/>
          <w:iCs/>
          <w:sz w:val="24"/>
          <w:szCs w:val="24"/>
          <w:lang w:eastAsia="zh-CN"/>
        </w:rPr>
        <w:t>Instr</w:t>
      </w:r>
      <w:proofErr w:type="spellEnd"/>
      <w:r w:rsidRPr="000E17FC">
        <w:rPr>
          <w:rFonts w:ascii="Book Antiqua" w:hAnsi="Book Antiqua" w:cs="Times New Roman"/>
          <w:i/>
          <w:iCs/>
          <w:sz w:val="24"/>
          <w:szCs w:val="24"/>
          <w:lang w:eastAsia="zh-CN"/>
        </w:rPr>
        <w:t xml:space="preserve"> Course </w:t>
      </w:r>
      <w:proofErr w:type="spellStart"/>
      <w:r w:rsidRPr="000E17FC">
        <w:rPr>
          <w:rFonts w:ascii="Book Antiqua" w:hAnsi="Book Antiqua" w:cs="Times New Roman"/>
          <w:i/>
          <w:iCs/>
          <w:sz w:val="24"/>
          <w:szCs w:val="24"/>
          <w:lang w:eastAsia="zh-CN"/>
        </w:rPr>
        <w:t>Lect</w:t>
      </w:r>
      <w:proofErr w:type="spellEnd"/>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63</w:t>
      </w:r>
      <w:r w:rsidRPr="000E17FC">
        <w:rPr>
          <w:rFonts w:ascii="Book Antiqua" w:hAnsi="Book Antiqua" w:cs="Times New Roman"/>
          <w:sz w:val="24"/>
          <w:szCs w:val="24"/>
          <w:lang w:eastAsia="zh-CN"/>
        </w:rPr>
        <w:t>: 451-462 [PMID: 24720330]</w:t>
      </w:r>
    </w:p>
    <w:p w14:paraId="61B0698D"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35 </w:t>
      </w:r>
      <w:r w:rsidRPr="000E17FC">
        <w:rPr>
          <w:rFonts w:ascii="Book Antiqua" w:hAnsi="Book Antiqua" w:cs="Times New Roman"/>
          <w:b/>
          <w:bCs/>
          <w:sz w:val="24"/>
          <w:szCs w:val="24"/>
          <w:lang w:eastAsia="zh-CN"/>
        </w:rPr>
        <w:t>Joshi SM</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Mastrangelo</w:t>
      </w:r>
      <w:proofErr w:type="spellEnd"/>
      <w:r w:rsidRPr="000E17FC">
        <w:rPr>
          <w:rFonts w:ascii="Book Antiqua" w:hAnsi="Book Antiqua" w:cs="Times New Roman"/>
          <w:sz w:val="24"/>
          <w:szCs w:val="24"/>
          <w:lang w:eastAsia="zh-CN"/>
        </w:rPr>
        <w:t xml:space="preserve"> AN, </w:t>
      </w:r>
      <w:proofErr w:type="spellStart"/>
      <w:r w:rsidRPr="000E17FC">
        <w:rPr>
          <w:rFonts w:ascii="Book Antiqua" w:hAnsi="Book Antiqua" w:cs="Times New Roman"/>
          <w:sz w:val="24"/>
          <w:szCs w:val="24"/>
          <w:lang w:eastAsia="zh-CN"/>
        </w:rPr>
        <w:t>Magarian</w:t>
      </w:r>
      <w:proofErr w:type="spellEnd"/>
      <w:r w:rsidRPr="000E17FC">
        <w:rPr>
          <w:rFonts w:ascii="Book Antiqua" w:hAnsi="Book Antiqua" w:cs="Times New Roman"/>
          <w:sz w:val="24"/>
          <w:szCs w:val="24"/>
          <w:lang w:eastAsia="zh-CN"/>
        </w:rPr>
        <w:t xml:space="preserve"> EM, Fleming BC, Murray MM. Collagen-platelet composite enhances biomechanical and histologic healing of the porcine anterior cruciate ligament.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2009; </w:t>
      </w:r>
      <w:r w:rsidRPr="000E17FC">
        <w:rPr>
          <w:rFonts w:ascii="Book Antiqua" w:hAnsi="Book Antiqua" w:cs="Times New Roman"/>
          <w:b/>
          <w:bCs/>
          <w:sz w:val="24"/>
          <w:szCs w:val="24"/>
          <w:lang w:eastAsia="zh-CN"/>
        </w:rPr>
        <w:t>37</w:t>
      </w:r>
      <w:r w:rsidRPr="000E17FC">
        <w:rPr>
          <w:rFonts w:ascii="Book Antiqua" w:hAnsi="Book Antiqua" w:cs="Times New Roman"/>
          <w:sz w:val="24"/>
          <w:szCs w:val="24"/>
          <w:lang w:eastAsia="zh-CN"/>
        </w:rPr>
        <w:t>: 2401-2410 [PMID: 19940313 DOI: 10.1177/0363546509339915.]</w:t>
      </w:r>
    </w:p>
    <w:p w14:paraId="47CE23F5"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36 </w:t>
      </w:r>
      <w:r w:rsidRPr="000E17FC">
        <w:rPr>
          <w:rFonts w:ascii="Book Antiqua" w:hAnsi="Book Antiqua" w:cs="Times New Roman"/>
          <w:b/>
          <w:bCs/>
          <w:sz w:val="24"/>
          <w:szCs w:val="24"/>
          <w:lang w:eastAsia="zh-CN"/>
        </w:rPr>
        <w:t>Murray MM</w:t>
      </w:r>
      <w:r w:rsidRPr="000E17FC">
        <w:rPr>
          <w:rFonts w:ascii="Book Antiqua" w:hAnsi="Book Antiqua" w:cs="Times New Roman"/>
          <w:sz w:val="24"/>
          <w:szCs w:val="24"/>
          <w:lang w:eastAsia="zh-CN"/>
        </w:rPr>
        <w:t xml:space="preserve">, Spindler KP, Devin C, Snyder BS, Muller J, Takahashi M, Ballard P, </w:t>
      </w:r>
      <w:proofErr w:type="spellStart"/>
      <w:r w:rsidRPr="000E17FC">
        <w:rPr>
          <w:rFonts w:ascii="Book Antiqua" w:hAnsi="Book Antiqua" w:cs="Times New Roman"/>
          <w:sz w:val="24"/>
          <w:szCs w:val="24"/>
          <w:lang w:eastAsia="zh-CN"/>
        </w:rPr>
        <w:t>Nanney</w:t>
      </w:r>
      <w:proofErr w:type="spellEnd"/>
      <w:r w:rsidRPr="000E17FC">
        <w:rPr>
          <w:rFonts w:ascii="Book Antiqua" w:hAnsi="Book Antiqua" w:cs="Times New Roman"/>
          <w:sz w:val="24"/>
          <w:szCs w:val="24"/>
          <w:lang w:eastAsia="zh-CN"/>
        </w:rPr>
        <w:t xml:space="preserve"> LB, </w:t>
      </w:r>
      <w:proofErr w:type="spellStart"/>
      <w:r w:rsidRPr="000E17FC">
        <w:rPr>
          <w:rFonts w:ascii="Book Antiqua" w:hAnsi="Book Antiqua" w:cs="Times New Roman"/>
          <w:sz w:val="24"/>
          <w:szCs w:val="24"/>
          <w:lang w:eastAsia="zh-CN"/>
        </w:rPr>
        <w:t>Zurakowski</w:t>
      </w:r>
      <w:proofErr w:type="spellEnd"/>
      <w:r w:rsidRPr="000E17FC">
        <w:rPr>
          <w:rFonts w:ascii="Book Antiqua" w:hAnsi="Book Antiqua" w:cs="Times New Roman"/>
          <w:sz w:val="24"/>
          <w:szCs w:val="24"/>
          <w:lang w:eastAsia="zh-CN"/>
        </w:rPr>
        <w:t xml:space="preserve"> D. Use of a collagen-platelet rich plasma scaffold to stimulate healing of a central defect in the canine ACL. </w:t>
      </w:r>
      <w:r w:rsidRPr="000E17FC">
        <w:rPr>
          <w:rFonts w:ascii="Book Antiqua" w:hAnsi="Book Antiqua" w:cs="Times New Roman"/>
          <w:i/>
          <w:iCs/>
          <w:sz w:val="24"/>
          <w:szCs w:val="24"/>
          <w:lang w:eastAsia="zh-CN"/>
        </w:rPr>
        <w:t xml:space="preserve">J </w:t>
      </w:r>
      <w:proofErr w:type="spellStart"/>
      <w:r w:rsidRPr="000E17FC">
        <w:rPr>
          <w:rFonts w:ascii="Book Antiqua" w:hAnsi="Book Antiqua" w:cs="Times New Roman"/>
          <w:i/>
          <w:iCs/>
          <w:sz w:val="24"/>
          <w:szCs w:val="24"/>
          <w:lang w:eastAsia="zh-CN"/>
        </w:rPr>
        <w:t>Orthop</w:t>
      </w:r>
      <w:proofErr w:type="spellEnd"/>
      <w:r w:rsidRPr="000E17FC">
        <w:rPr>
          <w:rFonts w:ascii="Book Antiqua" w:hAnsi="Book Antiqua" w:cs="Times New Roman"/>
          <w:i/>
          <w:iCs/>
          <w:sz w:val="24"/>
          <w:szCs w:val="24"/>
          <w:lang w:eastAsia="zh-CN"/>
        </w:rPr>
        <w:t xml:space="preserve"> Res</w:t>
      </w:r>
      <w:r w:rsidRPr="000E17FC">
        <w:rPr>
          <w:rFonts w:ascii="Book Antiqua" w:hAnsi="Book Antiqua" w:cs="Times New Roman"/>
          <w:sz w:val="24"/>
          <w:szCs w:val="24"/>
          <w:lang w:eastAsia="zh-CN"/>
        </w:rPr>
        <w:t> 2006; </w:t>
      </w:r>
      <w:r w:rsidRPr="000E17FC">
        <w:rPr>
          <w:rFonts w:ascii="Book Antiqua" w:hAnsi="Book Antiqua" w:cs="Times New Roman"/>
          <w:b/>
          <w:bCs/>
          <w:sz w:val="24"/>
          <w:szCs w:val="24"/>
          <w:lang w:eastAsia="zh-CN"/>
        </w:rPr>
        <w:t>24</w:t>
      </w:r>
      <w:r w:rsidRPr="000E17FC">
        <w:rPr>
          <w:rFonts w:ascii="Book Antiqua" w:hAnsi="Book Antiqua" w:cs="Times New Roman"/>
          <w:sz w:val="24"/>
          <w:szCs w:val="24"/>
          <w:lang w:eastAsia="zh-CN"/>
        </w:rPr>
        <w:t>: 820-830 [PMID: 16555312 DOI: 10.1002/jor.20073.]</w:t>
      </w:r>
    </w:p>
    <w:p w14:paraId="4A4650C2"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37 </w:t>
      </w:r>
      <w:r w:rsidRPr="000E17FC">
        <w:rPr>
          <w:rFonts w:ascii="Book Antiqua" w:hAnsi="Book Antiqua" w:cs="Times New Roman"/>
          <w:b/>
          <w:bCs/>
          <w:sz w:val="24"/>
          <w:szCs w:val="24"/>
          <w:lang w:eastAsia="zh-CN"/>
        </w:rPr>
        <w:t>Bissell L</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Tibrewal</w:t>
      </w:r>
      <w:proofErr w:type="spellEnd"/>
      <w:r w:rsidRPr="000E17FC">
        <w:rPr>
          <w:rFonts w:ascii="Book Antiqua" w:hAnsi="Book Antiqua" w:cs="Times New Roman"/>
          <w:sz w:val="24"/>
          <w:szCs w:val="24"/>
          <w:lang w:eastAsia="zh-CN"/>
        </w:rPr>
        <w:t xml:space="preserve"> S, </w:t>
      </w:r>
      <w:proofErr w:type="spellStart"/>
      <w:r w:rsidRPr="000E17FC">
        <w:rPr>
          <w:rFonts w:ascii="Book Antiqua" w:hAnsi="Book Antiqua" w:cs="Times New Roman"/>
          <w:sz w:val="24"/>
          <w:szCs w:val="24"/>
          <w:lang w:eastAsia="zh-CN"/>
        </w:rPr>
        <w:t>Sahni</w:t>
      </w:r>
      <w:proofErr w:type="spellEnd"/>
      <w:r w:rsidRPr="000E17FC">
        <w:rPr>
          <w:rFonts w:ascii="Book Antiqua" w:hAnsi="Book Antiqua" w:cs="Times New Roman"/>
          <w:sz w:val="24"/>
          <w:szCs w:val="24"/>
          <w:lang w:eastAsia="zh-CN"/>
        </w:rPr>
        <w:t xml:space="preserve"> V, Khan WS.</w:t>
      </w:r>
      <w:proofErr w:type="gramEnd"/>
      <w:r w:rsidRPr="000E17FC">
        <w:rPr>
          <w:rFonts w:ascii="Book Antiqua" w:hAnsi="Book Antiqua" w:cs="Times New Roman"/>
          <w:sz w:val="24"/>
          <w:szCs w:val="24"/>
          <w:lang w:eastAsia="zh-CN"/>
        </w:rPr>
        <w:t xml:space="preserve"> </w:t>
      </w:r>
      <w:proofErr w:type="gramStart"/>
      <w:r w:rsidRPr="000E17FC">
        <w:rPr>
          <w:rFonts w:ascii="Book Antiqua" w:hAnsi="Book Antiqua" w:cs="Times New Roman"/>
          <w:sz w:val="24"/>
          <w:szCs w:val="24"/>
          <w:lang w:eastAsia="zh-CN"/>
        </w:rPr>
        <w:t>Growth factors and platelet rich plasma in anterior cruciate ligament reconstruction.</w:t>
      </w:r>
      <w:proofErr w:type="gramEnd"/>
      <w:r w:rsidRPr="000E17FC">
        <w:rPr>
          <w:rFonts w:ascii="Book Antiqua" w:hAnsi="Book Antiqua" w:cs="Times New Roman"/>
          <w:sz w:val="24"/>
          <w:szCs w:val="24"/>
          <w:lang w:eastAsia="zh-CN"/>
        </w:rPr>
        <w:t> </w:t>
      </w:r>
      <w:proofErr w:type="spellStart"/>
      <w:r w:rsidRPr="000E17FC">
        <w:rPr>
          <w:rFonts w:ascii="Book Antiqua" w:hAnsi="Book Antiqua" w:cs="Times New Roman"/>
          <w:i/>
          <w:iCs/>
          <w:sz w:val="24"/>
          <w:szCs w:val="24"/>
          <w:lang w:eastAsia="zh-CN"/>
        </w:rPr>
        <w:t>Curr</w:t>
      </w:r>
      <w:proofErr w:type="spellEnd"/>
      <w:r w:rsidRPr="000E17FC">
        <w:rPr>
          <w:rFonts w:ascii="Book Antiqua" w:hAnsi="Book Antiqua" w:cs="Times New Roman"/>
          <w:i/>
          <w:iCs/>
          <w:sz w:val="24"/>
          <w:szCs w:val="24"/>
          <w:lang w:eastAsia="zh-CN"/>
        </w:rPr>
        <w:t xml:space="preserve"> Stem Cell Res </w:t>
      </w:r>
      <w:proofErr w:type="spellStart"/>
      <w:r w:rsidRPr="000E17FC">
        <w:rPr>
          <w:rFonts w:ascii="Book Antiqua" w:hAnsi="Book Antiqua" w:cs="Times New Roman"/>
          <w:i/>
          <w:iCs/>
          <w:sz w:val="24"/>
          <w:szCs w:val="24"/>
          <w:lang w:eastAsia="zh-CN"/>
        </w:rPr>
        <w:t>Ther</w:t>
      </w:r>
      <w:proofErr w:type="spellEnd"/>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10</w:t>
      </w:r>
      <w:r w:rsidRPr="000E17FC">
        <w:rPr>
          <w:rFonts w:ascii="Book Antiqua" w:hAnsi="Book Antiqua" w:cs="Times New Roman"/>
          <w:sz w:val="24"/>
          <w:szCs w:val="24"/>
          <w:lang w:eastAsia="zh-CN"/>
        </w:rPr>
        <w:t>: 19-25 [PMID: 25012741]</w:t>
      </w:r>
    </w:p>
    <w:p w14:paraId="06950BC1"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38 </w:t>
      </w:r>
      <w:proofErr w:type="spellStart"/>
      <w:r w:rsidRPr="000E17FC">
        <w:rPr>
          <w:rFonts w:ascii="Book Antiqua" w:hAnsi="Book Antiqua" w:cs="Times New Roman"/>
          <w:b/>
          <w:bCs/>
          <w:sz w:val="24"/>
          <w:szCs w:val="24"/>
          <w:lang w:eastAsia="zh-CN"/>
        </w:rPr>
        <w:t>Xie</w:t>
      </w:r>
      <w:proofErr w:type="spellEnd"/>
      <w:r w:rsidRPr="000E17FC">
        <w:rPr>
          <w:rFonts w:ascii="Book Antiqua" w:hAnsi="Book Antiqua" w:cs="Times New Roman"/>
          <w:b/>
          <w:bCs/>
          <w:sz w:val="24"/>
          <w:szCs w:val="24"/>
          <w:lang w:eastAsia="zh-CN"/>
        </w:rPr>
        <w:t xml:space="preserve"> X</w:t>
      </w:r>
      <w:r w:rsidRPr="000E17FC">
        <w:rPr>
          <w:rFonts w:ascii="Book Antiqua" w:hAnsi="Book Antiqua" w:cs="Times New Roman"/>
          <w:sz w:val="24"/>
          <w:szCs w:val="24"/>
          <w:lang w:eastAsia="zh-CN"/>
        </w:rPr>
        <w:t xml:space="preserve">, Zhao S, Wu H, </w:t>
      </w:r>
      <w:proofErr w:type="spellStart"/>
      <w:r w:rsidRPr="000E17FC">
        <w:rPr>
          <w:rFonts w:ascii="Book Antiqua" w:hAnsi="Book Antiqua" w:cs="Times New Roman"/>
          <w:sz w:val="24"/>
          <w:szCs w:val="24"/>
          <w:lang w:eastAsia="zh-CN"/>
        </w:rPr>
        <w:t>Xie</w:t>
      </w:r>
      <w:proofErr w:type="spellEnd"/>
      <w:r w:rsidRPr="000E17FC">
        <w:rPr>
          <w:rFonts w:ascii="Book Antiqua" w:hAnsi="Book Antiqua" w:cs="Times New Roman"/>
          <w:sz w:val="24"/>
          <w:szCs w:val="24"/>
          <w:lang w:eastAsia="zh-CN"/>
        </w:rPr>
        <w:t xml:space="preserve"> G, </w:t>
      </w:r>
      <w:proofErr w:type="spellStart"/>
      <w:r w:rsidRPr="000E17FC">
        <w:rPr>
          <w:rFonts w:ascii="Book Antiqua" w:hAnsi="Book Antiqua" w:cs="Times New Roman"/>
          <w:sz w:val="24"/>
          <w:szCs w:val="24"/>
          <w:lang w:eastAsia="zh-CN"/>
        </w:rPr>
        <w:t>Huangfu</w:t>
      </w:r>
      <w:proofErr w:type="spellEnd"/>
      <w:r w:rsidRPr="000E17FC">
        <w:rPr>
          <w:rFonts w:ascii="Book Antiqua" w:hAnsi="Book Antiqua" w:cs="Times New Roman"/>
          <w:sz w:val="24"/>
          <w:szCs w:val="24"/>
          <w:lang w:eastAsia="zh-CN"/>
        </w:rPr>
        <w:t xml:space="preserve"> X, He Y, Zhao J. Platelet-rich plasma enhances autograft revascularization and </w:t>
      </w:r>
      <w:proofErr w:type="spellStart"/>
      <w:r w:rsidRPr="000E17FC">
        <w:rPr>
          <w:rFonts w:ascii="Book Antiqua" w:hAnsi="Book Antiqua" w:cs="Times New Roman"/>
          <w:sz w:val="24"/>
          <w:szCs w:val="24"/>
          <w:lang w:eastAsia="zh-CN"/>
        </w:rPr>
        <w:t>reinnervation</w:t>
      </w:r>
      <w:proofErr w:type="spellEnd"/>
      <w:r w:rsidRPr="000E17FC">
        <w:rPr>
          <w:rFonts w:ascii="Book Antiqua" w:hAnsi="Book Antiqua" w:cs="Times New Roman"/>
          <w:sz w:val="24"/>
          <w:szCs w:val="24"/>
          <w:lang w:eastAsia="zh-CN"/>
        </w:rPr>
        <w:t xml:space="preserve"> in a dog model of anterior cruciate ligament reconstruction. </w:t>
      </w:r>
      <w:r w:rsidRPr="000E17FC">
        <w:rPr>
          <w:rFonts w:ascii="Book Antiqua" w:hAnsi="Book Antiqua" w:cs="Times New Roman"/>
          <w:i/>
          <w:iCs/>
          <w:sz w:val="24"/>
          <w:szCs w:val="24"/>
          <w:lang w:eastAsia="zh-CN"/>
        </w:rPr>
        <w:t xml:space="preserve">J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i/>
          <w:iCs/>
          <w:sz w:val="24"/>
          <w:szCs w:val="24"/>
          <w:lang w:eastAsia="zh-CN"/>
        </w:rPr>
        <w:t xml:space="preserve"> Res</w:t>
      </w:r>
      <w:r w:rsidRPr="000E17FC">
        <w:rPr>
          <w:rFonts w:ascii="Book Antiqua" w:hAnsi="Book Antiqua" w:cs="Times New Roman"/>
          <w:sz w:val="24"/>
          <w:szCs w:val="24"/>
          <w:lang w:eastAsia="zh-CN"/>
        </w:rPr>
        <w:t> 2013; </w:t>
      </w:r>
      <w:r w:rsidRPr="000E17FC">
        <w:rPr>
          <w:rFonts w:ascii="Book Antiqua" w:hAnsi="Book Antiqua" w:cs="Times New Roman"/>
          <w:b/>
          <w:bCs/>
          <w:sz w:val="24"/>
          <w:szCs w:val="24"/>
          <w:lang w:eastAsia="zh-CN"/>
        </w:rPr>
        <w:t>183</w:t>
      </w:r>
      <w:r w:rsidRPr="000E17FC">
        <w:rPr>
          <w:rFonts w:ascii="Book Antiqua" w:hAnsi="Book Antiqua" w:cs="Times New Roman"/>
          <w:sz w:val="24"/>
          <w:szCs w:val="24"/>
          <w:lang w:eastAsia="zh-CN"/>
        </w:rPr>
        <w:t>: 214-222 [PMID: 23472861 DOI: 10.1016/j.jss.2013.01.020.]</w:t>
      </w:r>
    </w:p>
    <w:p w14:paraId="1EF0A675"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lastRenderedPageBreak/>
        <w:t>39 </w:t>
      </w:r>
      <w:r w:rsidRPr="000E17FC">
        <w:rPr>
          <w:rFonts w:ascii="Book Antiqua" w:hAnsi="Book Antiqua" w:cs="Times New Roman"/>
          <w:b/>
          <w:bCs/>
          <w:sz w:val="24"/>
          <w:szCs w:val="24"/>
          <w:lang w:eastAsia="zh-CN"/>
        </w:rPr>
        <w:t xml:space="preserve">Del </w:t>
      </w:r>
      <w:proofErr w:type="spellStart"/>
      <w:r w:rsidRPr="000E17FC">
        <w:rPr>
          <w:rFonts w:ascii="Book Antiqua" w:hAnsi="Book Antiqua" w:cs="Times New Roman"/>
          <w:b/>
          <w:bCs/>
          <w:sz w:val="24"/>
          <w:szCs w:val="24"/>
          <w:lang w:eastAsia="zh-CN"/>
        </w:rPr>
        <w:t>Torto</w:t>
      </w:r>
      <w:proofErr w:type="spellEnd"/>
      <w:r w:rsidRPr="000E17FC">
        <w:rPr>
          <w:rFonts w:ascii="Book Antiqua" w:hAnsi="Book Antiqua" w:cs="Times New Roman"/>
          <w:b/>
          <w:bCs/>
          <w:sz w:val="24"/>
          <w:szCs w:val="24"/>
          <w:lang w:eastAsia="zh-CN"/>
        </w:rPr>
        <w:t xml:space="preserve"> M</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Enea</w:t>
      </w:r>
      <w:proofErr w:type="spellEnd"/>
      <w:r w:rsidRPr="000E17FC">
        <w:rPr>
          <w:rFonts w:ascii="Book Antiqua" w:hAnsi="Book Antiqua" w:cs="Times New Roman"/>
          <w:sz w:val="24"/>
          <w:szCs w:val="24"/>
          <w:lang w:eastAsia="zh-CN"/>
        </w:rPr>
        <w:t xml:space="preserve"> D, </w:t>
      </w:r>
      <w:proofErr w:type="spellStart"/>
      <w:r w:rsidRPr="000E17FC">
        <w:rPr>
          <w:rFonts w:ascii="Book Antiqua" w:hAnsi="Book Antiqua" w:cs="Times New Roman"/>
          <w:sz w:val="24"/>
          <w:szCs w:val="24"/>
          <w:lang w:eastAsia="zh-CN"/>
        </w:rPr>
        <w:t>Panfoli</w:t>
      </w:r>
      <w:proofErr w:type="spellEnd"/>
      <w:r w:rsidRPr="000E17FC">
        <w:rPr>
          <w:rFonts w:ascii="Book Antiqua" w:hAnsi="Book Antiqua" w:cs="Times New Roman"/>
          <w:sz w:val="24"/>
          <w:szCs w:val="24"/>
          <w:lang w:eastAsia="zh-CN"/>
        </w:rPr>
        <w:t xml:space="preserve"> N, </w:t>
      </w:r>
      <w:proofErr w:type="spellStart"/>
      <w:r w:rsidRPr="000E17FC">
        <w:rPr>
          <w:rFonts w:ascii="Book Antiqua" w:hAnsi="Book Antiqua" w:cs="Times New Roman"/>
          <w:sz w:val="24"/>
          <w:szCs w:val="24"/>
          <w:lang w:eastAsia="zh-CN"/>
        </w:rPr>
        <w:t>Filardo</w:t>
      </w:r>
      <w:proofErr w:type="spellEnd"/>
      <w:r w:rsidRPr="000E17FC">
        <w:rPr>
          <w:rFonts w:ascii="Book Antiqua" w:hAnsi="Book Antiqua" w:cs="Times New Roman"/>
          <w:sz w:val="24"/>
          <w:szCs w:val="24"/>
          <w:lang w:eastAsia="zh-CN"/>
        </w:rPr>
        <w:t xml:space="preserve"> G, Pace N, </w:t>
      </w:r>
      <w:proofErr w:type="spellStart"/>
      <w:r w:rsidRPr="000E17FC">
        <w:rPr>
          <w:rFonts w:ascii="Book Antiqua" w:hAnsi="Book Antiqua" w:cs="Times New Roman"/>
          <w:sz w:val="24"/>
          <w:szCs w:val="24"/>
          <w:lang w:eastAsia="zh-CN"/>
        </w:rPr>
        <w:t>Chiusaroli</w:t>
      </w:r>
      <w:proofErr w:type="spellEnd"/>
      <w:r w:rsidRPr="000E17FC">
        <w:rPr>
          <w:rFonts w:ascii="Book Antiqua" w:hAnsi="Book Antiqua" w:cs="Times New Roman"/>
          <w:sz w:val="24"/>
          <w:szCs w:val="24"/>
          <w:lang w:eastAsia="zh-CN"/>
        </w:rPr>
        <w:t xml:space="preserve"> M. Hamstrings anterior cruciate ligament reconstruction with and without platelet rich fibrin matrix. </w:t>
      </w:r>
      <w:r w:rsidRPr="000E17FC">
        <w:rPr>
          <w:rFonts w:ascii="Book Antiqua" w:hAnsi="Book Antiqua" w:cs="Times New Roman"/>
          <w:i/>
          <w:iCs/>
          <w:sz w:val="24"/>
          <w:szCs w:val="24"/>
          <w:lang w:eastAsia="zh-CN"/>
        </w:rPr>
        <w:t xml:space="preserve">Knee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i/>
          <w:iCs/>
          <w:sz w:val="24"/>
          <w:szCs w:val="24"/>
          <w:lang w:eastAsia="zh-CN"/>
        </w:rPr>
        <w:t xml:space="preserve"> Sports </w:t>
      </w:r>
      <w:proofErr w:type="spellStart"/>
      <w:r w:rsidRPr="000E17FC">
        <w:rPr>
          <w:rFonts w:ascii="Book Antiqua" w:hAnsi="Book Antiqua" w:cs="Times New Roman"/>
          <w:i/>
          <w:iCs/>
          <w:sz w:val="24"/>
          <w:szCs w:val="24"/>
          <w:lang w:eastAsia="zh-CN"/>
        </w:rPr>
        <w:t>Traumatol</w:t>
      </w:r>
      <w:proofErr w:type="spellEnd"/>
      <w:r w:rsidRPr="000E17FC">
        <w:rPr>
          <w:rFonts w:ascii="Book Antiqua" w:hAnsi="Book Antiqua" w:cs="Times New Roman"/>
          <w:i/>
          <w:iCs/>
          <w:sz w:val="24"/>
          <w:szCs w:val="24"/>
          <w:lang w:eastAsia="zh-CN"/>
        </w:rPr>
        <w:t xml:space="preserve"> </w:t>
      </w:r>
      <w:proofErr w:type="spellStart"/>
      <w:r w:rsidRPr="000E17FC">
        <w:rPr>
          <w:rFonts w:ascii="Book Antiqua" w:hAnsi="Book Antiqua" w:cs="Times New Roman"/>
          <w:i/>
          <w:iCs/>
          <w:sz w:val="24"/>
          <w:szCs w:val="24"/>
          <w:lang w:eastAsia="zh-CN"/>
        </w:rPr>
        <w:t>Arthrosc</w:t>
      </w:r>
      <w:proofErr w:type="spellEnd"/>
      <w:r w:rsidRPr="000E17FC">
        <w:rPr>
          <w:rFonts w:ascii="Book Antiqua" w:hAnsi="Book Antiqua" w:cs="Times New Roman"/>
          <w:sz w:val="24"/>
          <w:szCs w:val="24"/>
          <w:lang w:eastAsia="zh-CN"/>
        </w:rPr>
        <w:t> 2015; </w:t>
      </w:r>
      <w:r w:rsidRPr="000E17FC">
        <w:rPr>
          <w:rFonts w:ascii="Book Antiqua" w:hAnsi="Book Antiqua" w:cs="Times New Roman"/>
          <w:b/>
          <w:bCs/>
          <w:sz w:val="24"/>
          <w:szCs w:val="24"/>
          <w:lang w:eastAsia="zh-CN"/>
        </w:rPr>
        <w:t>23</w:t>
      </w:r>
      <w:r w:rsidRPr="000E17FC">
        <w:rPr>
          <w:rFonts w:ascii="Book Antiqua" w:hAnsi="Book Antiqua" w:cs="Times New Roman"/>
          <w:sz w:val="24"/>
          <w:szCs w:val="24"/>
          <w:lang w:eastAsia="zh-CN"/>
        </w:rPr>
        <w:t>: 3614-3622 [PMID: 25173508 DOI: 10.1007/s00167-014-3260-6.]</w:t>
      </w:r>
    </w:p>
    <w:p w14:paraId="112EAAF4"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40 </w:t>
      </w:r>
      <w:proofErr w:type="spellStart"/>
      <w:r w:rsidRPr="000E17FC">
        <w:rPr>
          <w:rFonts w:ascii="Book Antiqua" w:hAnsi="Book Antiqua" w:cs="Times New Roman"/>
          <w:b/>
          <w:bCs/>
          <w:sz w:val="24"/>
          <w:szCs w:val="24"/>
          <w:lang w:eastAsia="zh-CN"/>
        </w:rPr>
        <w:t>Valentí</w:t>
      </w:r>
      <w:proofErr w:type="spellEnd"/>
      <w:r w:rsidRPr="000E17FC">
        <w:rPr>
          <w:rFonts w:ascii="Book Antiqua" w:hAnsi="Book Antiqua" w:cs="Times New Roman"/>
          <w:b/>
          <w:bCs/>
          <w:sz w:val="24"/>
          <w:szCs w:val="24"/>
          <w:lang w:eastAsia="zh-CN"/>
        </w:rPr>
        <w:t xml:space="preserve"> </w:t>
      </w:r>
      <w:proofErr w:type="spellStart"/>
      <w:r w:rsidRPr="000E17FC">
        <w:rPr>
          <w:rFonts w:ascii="Book Antiqua" w:hAnsi="Book Antiqua" w:cs="Times New Roman"/>
          <w:b/>
          <w:bCs/>
          <w:sz w:val="24"/>
          <w:szCs w:val="24"/>
          <w:lang w:eastAsia="zh-CN"/>
        </w:rPr>
        <w:t>Azcárate</w:t>
      </w:r>
      <w:proofErr w:type="spellEnd"/>
      <w:r w:rsidRPr="000E17FC">
        <w:rPr>
          <w:rFonts w:ascii="Book Antiqua" w:hAnsi="Book Antiqua" w:cs="Times New Roman"/>
          <w:b/>
          <w:bCs/>
          <w:sz w:val="24"/>
          <w:szCs w:val="24"/>
          <w:lang w:eastAsia="zh-CN"/>
        </w:rPr>
        <w:t xml:space="preserve"> A</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Lamo</w:t>
      </w:r>
      <w:proofErr w:type="spellEnd"/>
      <w:r w:rsidRPr="000E17FC">
        <w:rPr>
          <w:rFonts w:ascii="Book Antiqua" w:hAnsi="Book Antiqua" w:cs="Times New Roman"/>
          <w:sz w:val="24"/>
          <w:szCs w:val="24"/>
          <w:lang w:eastAsia="zh-CN"/>
        </w:rPr>
        <w:t xml:space="preserve">-Espinosa J, </w:t>
      </w:r>
      <w:proofErr w:type="spellStart"/>
      <w:r w:rsidRPr="000E17FC">
        <w:rPr>
          <w:rFonts w:ascii="Book Antiqua" w:hAnsi="Book Antiqua" w:cs="Times New Roman"/>
          <w:sz w:val="24"/>
          <w:szCs w:val="24"/>
          <w:lang w:eastAsia="zh-CN"/>
        </w:rPr>
        <w:t>Aquerreta</w:t>
      </w:r>
      <w:proofErr w:type="spellEnd"/>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Beola</w:t>
      </w:r>
      <w:proofErr w:type="spellEnd"/>
      <w:r w:rsidRPr="000E17FC">
        <w:rPr>
          <w:rFonts w:ascii="Book Antiqua" w:hAnsi="Book Antiqua" w:cs="Times New Roman"/>
          <w:sz w:val="24"/>
          <w:szCs w:val="24"/>
          <w:lang w:eastAsia="zh-CN"/>
        </w:rPr>
        <w:t xml:space="preserve"> JD, Hernandez Gonzalez M, Mora </w:t>
      </w:r>
      <w:proofErr w:type="spellStart"/>
      <w:r w:rsidRPr="000E17FC">
        <w:rPr>
          <w:rFonts w:ascii="Book Antiqua" w:hAnsi="Book Antiqua" w:cs="Times New Roman"/>
          <w:sz w:val="24"/>
          <w:szCs w:val="24"/>
          <w:lang w:eastAsia="zh-CN"/>
        </w:rPr>
        <w:t>Gasque</w:t>
      </w:r>
      <w:proofErr w:type="spellEnd"/>
      <w:r w:rsidRPr="000E17FC">
        <w:rPr>
          <w:rFonts w:ascii="Book Antiqua" w:hAnsi="Book Antiqua" w:cs="Times New Roman"/>
          <w:sz w:val="24"/>
          <w:szCs w:val="24"/>
          <w:lang w:eastAsia="zh-CN"/>
        </w:rPr>
        <w:t xml:space="preserve"> G, </w:t>
      </w:r>
      <w:proofErr w:type="spellStart"/>
      <w:r w:rsidRPr="000E17FC">
        <w:rPr>
          <w:rFonts w:ascii="Book Antiqua" w:hAnsi="Book Antiqua" w:cs="Times New Roman"/>
          <w:sz w:val="24"/>
          <w:szCs w:val="24"/>
          <w:lang w:eastAsia="zh-CN"/>
        </w:rPr>
        <w:t>Valentí</w:t>
      </w:r>
      <w:proofErr w:type="spellEnd"/>
      <w:r w:rsidRPr="000E17FC">
        <w:rPr>
          <w:rFonts w:ascii="Book Antiqua" w:hAnsi="Book Antiqua" w:cs="Times New Roman"/>
          <w:sz w:val="24"/>
          <w:szCs w:val="24"/>
          <w:lang w:eastAsia="zh-CN"/>
        </w:rPr>
        <w:t xml:space="preserve"> Nin JR. Comparison between two different platelet-rich plasma preparations and control applied during anterior cruciate ligament reconstruction. Is there any evidence to support their use? </w:t>
      </w:r>
      <w:r w:rsidRPr="000E17FC">
        <w:rPr>
          <w:rFonts w:ascii="Book Antiqua" w:hAnsi="Book Antiqua" w:cs="Times New Roman"/>
          <w:i/>
          <w:iCs/>
          <w:sz w:val="24"/>
          <w:szCs w:val="24"/>
          <w:lang w:eastAsia="zh-CN"/>
        </w:rPr>
        <w:t>Injury</w:t>
      </w:r>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 xml:space="preserve">45 </w:t>
      </w:r>
      <w:proofErr w:type="spellStart"/>
      <w:r w:rsidRPr="000E17FC">
        <w:rPr>
          <w:rFonts w:ascii="Book Antiqua" w:hAnsi="Book Antiqua" w:cs="Times New Roman"/>
          <w:bCs/>
          <w:sz w:val="24"/>
          <w:szCs w:val="24"/>
          <w:lang w:eastAsia="zh-CN"/>
        </w:rPr>
        <w:t>Suppl</w:t>
      </w:r>
      <w:proofErr w:type="spellEnd"/>
      <w:r w:rsidRPr="000E17FC">
        <w:rPr>
          <w:rFonts w:ascii="Book Antiqua" w:hAnsi="Book Antiqua" w:cs="Times New Roman"/>
          <w:bCs/>
          <w:sz w:val="24"/>
          <w:szCs w:val="24"/>
          <w:lang w:eastAsia="zh-CN"/>
        </w:rPr>
        <w:t xml:space="preserve"> 4</w:t>
      </w:r>
      <w:r w:rsidRPr="000E17FC">
        <w:rPr>
          <w:rFonts w:ascii="Book Antiqua" w:hAnsi="Book Antiqua" w:cs="Times New Roman"/>
          <w:sz w:val="24"/>
          <w:szCs w:val="24"/>
          <w:lang w:eastAsia="zh-CN"/>
        </w:rPr>
        <w:t>: S36-S41 [PMID: 25384473 DOI: 10.1016/S0020-1383(14)70008-7.]</w:t>
      </w:r>
    </w:p>
    <w:p w14:paraId="4660FAF4"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41 </w:t>
      </w:r>
      <w:r w:rsidRPr="000E17FC">
        <w:rPr>
          <w:rFonts w:ascii="Book Antiqua" w:hAnsi="Book Antiqua" w:cs="Times New Roman"/>
          <w:b/>
          <w:bCs/>
          <w:sz w:val="24"/>
          <w:szCs w:val="24"/>
          <w:lang w:eastAsia="zh-CN"/>
        </w:rPr>
        <w:t>Chang CH</w:t>
      </w:r>
      <w:r w:rsidRPr="000E17FC">
        <w:rPr>
          <w:rFonts w:ascii="Book Antiqua" w:hAnsi="Book Antiqua" w:cs="Times New Roman"/>
          <w:sz w:val="24"/>
          <w:szCs w:val="24"/>
          <w:lang w:eastAsia="zh-CN"/>
        </w:rPr>
        <w:t xml:space="preserve">, Chen CH, Liu HW, </w:t>
      </w:r>
      <w:proofErr w:type="spellStart"/>
      <w:r w:rsidRPr="000E17FC">
        <w:rPr>
          <w:rFonts w:ascii="Book Antiqua" w:hAnsi="Book Antiqua" w:cs="Times New Roman"/>
          <w:sz w:val="24"/>
          <w:szCs w:val="24"/>
          <w:lang w:eastAsia="zh-CN"/>
        </w:rPr>
        <w:t>Whu</w:t>
      </w:r>
      <w:proofErr w:type="spellEnd"/>
      <w:r w:rsidRPr="000E17FC">
        <w:rPr>
          <w:rFonts w:ascii="Book Antiqua" w:hAnsi="Book Antiqua" w:cs="Times New Roman"/>
          <w:sz w:val="24"/>
          <w:szCs w:val="24"/>
          <w:lang w:eastAsia="zh-CN"/>
        </w:rPr>
        <w:t xml:space="preserve"> SW, Chen SH, Tsai CL, </w:t>
      </w:r>
      <w:proofErr w:type="spellStart"/>
      <w:r w:rsidRPr="000E17FC">
        <w:rPr>
          <w:rFonts w:ascii="Book Antiqua" w:hAnsi="Book Antiqua" w:cs="Times New Roman"/>
          <w:sz w:val="24"/>
          <w:szCs w:val="24"/>
          <w:lang w:eastAsia="zh-CN"/>
        </w:rPr>
        <w:t>Hsiue</w:t>
      </w:r>
      <w:proofErr w:type="spellEnd"/>
      <w:r w:rsidRPr="000E17FC">
        <w:rPr>
          <w:rFonts w:ascii="Book Antiqua" w:hAnsi="Book Antiqua" w:cs="Times New Roman"/>
          <w:sz w:val="24"/>
          <w:szCs w:val="24"/>
          <w:lang w:eastAsia="zh-CN"/>
        </w:rPr>
        <w:t xml:space="preserve"> GH.</w:t>
      </w:r>
      <w:proofErr w:type="gramEnd"/>
      <w:r w:rsidRPr="000E17FC">
        <w:rPr>
          <w:rFonts w:ascii="Book Antiqua" w:hAnsi="Book Antiqua" w:cs="Times New Roman"/>
          <w:sz w:val="24"/>
          <w:szCs w:val="24"/>
          <w:lang w:eastAsia="zh-CN"/>
        </w:rPr>
        <w:t xml:space="preserve"> </w:t>
      </w:r>
      <w:proofErr w:type="gramStart"/>
      <w:r w:rsidRPr="000E17FC">
        <w:rPr>
          <w:rFonts w:ascii="Book Antiqua" w:hAnsi="Book Antiqua" w:cs="Times New Roman"/>
          <w:sz w:val="24"/>
          <w:szCs w:val="24"/>
          <w:lang w:eastAsia="zh-CN"/>
        </w:rPr>
        <w:t>Bioengineered periosteal progenitor cell sheets to enhance tendon-bone healing in a bone tunnel.</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Biomed J</w:t>
      </w:r>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2012</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35</w:t>
      </w:r>
      <w:r w:rsidRPr="000E17FC">
        <w:rPr>
          <w:rFonts w:ascii="Book Antiqua" w:hAnsi="Book Antiqua" w:cs="Times New Roman"/>
          <w:sz w:val="24"/>
          <w:szCs w:val="24"/>
          <w:lang w:eastAsia="zh-CN"/>
        </w:rPr>
        <w:t>: 473-480 [PMID: 23442360 DOI: 10.4103/2319-4170.104412.]</w:t>
      </w:r>
    </w:p>
    <w:p w14:paraId="118831D8"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42 </w:t>
      </w:r>
      <w:proofErr w:type="spellStart"/>
      <w:r w:rsidRPr="000E17FC">
        <w:rPr>
          <w:rFonts w:ascii="Book Antiqua" w:hAnsi="Book Antiqua" w:cs="Times New Roman"/>
          <w:b/>
          <w:bCs/>
          <w:sz w:val="24"/>
          <w:szCs w:val="24"/>
          <w:lang w:eastAsia="zh-CN"/>
        </w:rPr>
        <w:t>Lui</w:t>
      </w:r>
      <w:proofErr w:type="spellEnd"/>
      <w:r w:rsidRPr="000E17FC">
        <w:rPr>
          <w:rFonts w:ascii="Book Antiqua" w:hAnsi="Book Antiqua" w:cs="Times New Roman"/>
          <w:b/>
          <w:bCs/>
          <w:sz w:val="24"/>
          <w:szCs w:val="24"/>
          <w:lang w:eastAsia="zh-CN"/>
        </w:rPr>
        <w:t xml:space="preserve"> PP</w:t>
      </w:r>
      <w:r w:rsidRPr="000E17FC">
        <w:rPr>
          <w:rFonts w:ascii="Book Antiqua" w:hAnsi="Book Antiqua" w:cs="Times New Roman"/>
          <w:sz w:val="24"/>
          <w:szCs w:val="24"/>
          <w:lang w:eastAsia="zh-CN"/>
        </w:rPr>
        <w:t xml:space="preserve">, Wong OT, Lee YW. </w:t>
      </w:r>
      <w:proofErr w:type="gramStart"/>
      <w:r w:rsidRPr="000E17FC">
        <w:rPr>
          <w:rFonts w:ascii="Book Antiqua" w:hAnsi="Book Antiqua" w:cs="Times New Roman"/>
          <w:sz w:val="24"/>
          <w:szCs w:val="24"/>
          <w:lang w:eastAsia="zh-CN"/>
        </w:rPr>
        <w:t>Application of tendon-derived stem cell sheet for the promotion of graft healing in anterior cruciate ligament reconstruction.</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2014; </w:t>
      </w:r>
      <w:r w:rsidRPr="000E17FC">
        <w:rPr>
          <w:rFonts w:ascii="Book Antiqua" w:hAnsi="Book Antiqua" w:cs="Times New Roman"/>
          <w:b/>
          <w:bCs/>
          <w:sz w:val="24"/>
          <w:szCs w:val="24"/>
          <w:lang w:eastAsia="zh-CN"/>
        </w:rPr>
        <w:t>42</w:t>
      </w:r>
      <w:r w:rsidRPr="000E17FC">
        <w:rPr>
          <w:rFonts w:ascii="Book Antiqua" w:hAnsi="Book Antiqua" w:cs="Times New Roman"/>
          <w:sz w:val="24"/>
          <w:szCs w:val="24"/>
          <w:lang w:eastAsia="zh-CN"/>
        </w:rPr>
        <w:t>: 681-689 [PMID: 24451112 DOI: 10.1177/0363546513517539.]</w:t>
      </w:r>
    </w:p>
    <w:p w14:paraId="30ECDEB9"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43 </w:t>
      </w:r>
      <w:proofErr w:type="spellStart"/>
      <w:r w:rsidRPr="000E17FC">
        <w:rPr>
          <w:rFonts w:ascii="Book Antiqua" w:hAnsi="Book Antiqua" w:cs="Times New Roman"/>
          <w:b/>
          <w:bCs/>
          <w:sz w:val="24"/>
          <w:szCs w:val="24"/>
          <w:lang w:eastAsia="zh-CN"/>
        </w:rPr>
        <w:t>Kibler</w:t>
      </w:r>
      <w:proofErr w:type="spellEnd"/>
      <w:r w:rsidRPr="000E17FC">
        <w:rPr>
          <w:rFonts w:ascii="Book Antiqua" w:hAnsi="Book Antiqua" w:cs="Times New Roman"/>
          <w:b/>
          <w:bCs/>
          <w:sz w:val="24"/>
          <w:szCs w:val="24"/>
          <w:lang w:eastAsia="zh-CN"/>
        </w:rPr>
        <w:t xml:space="preserve"> WB</w:t>
      </w:r>
      <w:r w:rsidRPr="000E17FC">
        <w:rPr>
          <w:rFonts w:ascii="Book Antiqua" w:hAnsi="Book Antiqua" w:cs="Times New Roman"/>
          <w:sz w:val="24"/>
          <w:szCs w:val="24"/>
          <w:lang w:eastAsia="zh-CN"/>
        </w:rPr>
        <w:t xml:space="preserve">, Press J, </w:t>
      </w:r>
      <w:proofErr w:type="spellStart"/>
      <w:r w:rsidRPr="000E17FC">
        <w:rPr>
          <w:rFonts w:ascii="Book Antiqua" w:hAnsi="Book Antiqua" w:cs="Times New Roman"/>
          <w:sz w:val="24"/>
          <w:szCs w:val="24"/>
          <w:lang w:eastAsia="zh-CN"/>
        </w:rPr>
        <w:t>Sciascia</w:t>
      </w:r>
      <w:proofErr w:type="spellEnd"/>
      <w:r w:rsidRPr="000E17FC">
        <w:rPr>
          <w:rFonts w:ascii="Book Antiqua" w:hAnsi="Book Antiqua" w:cs="Times New Roman"/>
          <w:sz w:val="24"/>
          <w:szCs w:val="24"/>
          <w:lang w:eastAsia="zh-CN"/>
        </w:rPr>
        <w:t xml:space="preserve"> A. </w:t>
      </w:r>
      <w:proofErr w:type="gramStart"/>
      <w:r w:rsidRPr="000E17FC">
        <w:rPr>
          <w:rFonts w:ascii="Book Antiqua" w:hAnsi="Book Antiqua" w:cs="Times New Roman"/>
          <w:sz w:val="24"/>
          <w:szCs w:val="24"/>
          <w:lang w:eastAsia="zh-CN"/>
        </w:rPr>
        <w:t>The role of core stability in athletic function.</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Sports Med</w:t>
      </w:r>
      <w:r w:rsidRPr="000E17FC">
        <w:rPr>
          <w:rFonts w:ascii="Book Antiqua" w:hAnsi="Book Antiqua" w:cs="Times New Roman"/>
          <w:sz w:val="24"/>
          <w:szCs w:val="24"/>
          <w:lang w:eastAsia="zh-CN"/>
        </w:rPr>
        <w:t> 2006; </w:t>
      </w:r>
      <w:r w:rsidRPr="000E17FC">
        <w:rPr>
          <w:rFonts w:ascii="Book Antiqua" w:hAnsi="Book Antiqua" w:cs="Times New Roman"/>
          <w:b/>
          <w:bCs/>
          <w:sz w:val="24"/>
          <w:szCs w:val="24"/>
          <w:lang w:eastAsia="zh-CN"/>
        </w:rPr>
        <w:t>36</w:t>
      </w:r>
      <w:r w:rsidRPr="000E17FC">
        <w:rPr>
          <w:rFonts w:ascii="Book Antiqua" w:hAnsi="Book Antiqua" w:cs="Times New Roman"/>
          <w:sz w:val="24"/>
          <w:szCs w:val="24"/>
          <w:lang w:eastAsia="zh-CN"/>
        </w:rPr>
        <w:t>: 189-198 [PMID: 16526831]</w:t>
      </w:r>
    </w:p>
    <w:p w14:paraId="0A291BFA"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44 </w:t>
      </w:r>
      <w:r w:rsidRPr="000E17FC">
        <w:rPr>
          <w:rFonts w:ascii="Book Antiqua" w:hAnsi="Book Antiqua" w:cs="Times New Roman"/>
          <w:b/>
          <w:bCs/>
          <w:sz w:val="24"/>
          <w:szCs w:val="24"/>
          <w:lang w:eastAsia="zh-CN"/>
        </w:rPr>
        <w:t>Wilk KE</w:t>
      </w:r>
      <w:r w:rsidRPr="000E17FC">
        <w:rPr>
          <w:rFonts w:ascii="Book Antiqua" w:hAnsi="Book Antiqua" w:cs="Times New Roman"/>
          <w:sz w:val="24"/>
          <w:szCs w:val="24"/>
          <w:lang w:eastAsia="zh-CN"/>
        </w:rPr>
        <w:t>, Meister K, Andrews JR. Current concepts in the rehabilitation of the overhead throwing athlete.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2002</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30</w:t>
      </w:r>
      <w:r w:rsidRPr="000E17FC">
        <w:rPr>
          <w:rFonts w:ascii="Book Antiqua" w:hAnsi="Book Antiqua" w:cs="Times New Roman"/>
          <w:sz w:val="24"/>
          <w:szCs w:val="24"/>
          <w:lang w:eastAsia="zh-CN"/>
        </w:rPr>
        <w:t>: 136-151 [PMID: 11799012]</w:t>
      </w:r>
    </w:p>
    <w:p w14:paraId="66230535"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45 </w:t>
      </w:r>
      <w:r w:rsidRPr="000E17FC">
        <w:rPr>
          <w:rFonts w:ascii="Book Antiqua" w:hAnsi="Book Antiqua" w:cs="Times New Roman"/>
          <w:b/>
          <w:bCs/>
          <w:sz w:val="24"/>
          <w:szCs w:val="24"/>
          <w:lang w:eastAsia="zh-CN"/>
        </w:rPr>
        <w:t>Wilk KE</w:t>
      </w:r>
      <w:r w:rsidRPr="000E17FC">
        <w:rPr>
          <w:rFonts w:ascii="Book Antiqua" w:hAnsi="Book Antiqua" w:cs="Times New Roman"/>
          <w:sz w:val="24"/>
          <w:szCs w:val="24"/>
          <w:lang w:eastAsia="zh-CN"/>
        </w:rPr>
        <w:t xml:space="preserve">, Hooks TR, </w:t>
      </w:r>
      <w:proofErr w:type="spellStart"/>
      <w:r w:rsidRPr="000E17FC">
        <w:rPr>
          <w:rFonts w:ascii="Book Antiqua" w:hAnsi="Book Antiqua" w:cs="Times New Roman"/>
          <w:sz w:val="24"/>
          <w:szCs w:val="24"/>
          <w:lang w:eastAsia="zh-CN"/>
        </w:rPr>
        <w:t>Macrina</w:t>
      </w:r>
      <w:proofErr w:type="spellEnd"/>
      <w:r w:rsidRPr="000E17FC">
        <w:rPr>
          <w:rFonts w:ascii="Book Antiqua" w:hAnsi="Book Antiqua" w:cs="Times New Roman"/>
          <w:sz w:val="24"/>
          <w:szCs w:val="24"/>
          <w:lang w:eastAsia="zh-CN"/>
        </w:rPr>
        <w:t xml:space="preserve"> LC. The modified sleeper stretch and modified cross-body stretch to increase shoulder internal rotation range of motion in the overhead throwing athlete. </w:t>
      </w:r>
      <w:r w:rsidRPr="000E17FC">
        <w:rPr>
          <w:rFonts w:ascii="Book Antiqua" w:hAnsi="Book Antiqua" w:cs="Times New Roman"/>
          <w:i/>
          <w:iCs/>
          <w:sz w:val="24"/>
          <w:szCs w:val="24"/>
          <w:lang w:eastAsia="zh-CN"/>
        </w:rPr>
        <w:t xml:space="preserve">J </w:t>
      </w:r>
      <w:proofErr w:type="spellStart"/>
      <w:r w:rsidRPr="000E17FC">
        <w:rPr>
          <w:rFonts w:ascii="Book Antiqua" w:hAnsi="Book Antiqua" w:cs="Times New Roman"/>
          <w:i/>
          <w:iCs/>
          <w:sz w:val="24"/>
          <w:szCs w:val="24"/>
          <w:lang w:eastAsia="zh-CN"/>
        </w:rPr>
        <w:t>Orthop</w:t>
      </w:r>
      <w:proofErr w:type="spellEnd"/>
      <w:r w:rsidRPr="000E17FC">
        <w:rPr>
          <w:rFonts w:ascii="Book Antiqua" w:hAnsi="Book Antiqua" w:cs="Times New Roman"/>
          <w:i/>
          <w:iCs/>
          <w:sz w:val="24"/>
          <w:szCs w:val="24"/>
          <w:lang w:eastAsia="zh-CN"/>
        </w:rPr>
        <w:t xml:space="preserve"> Sports Phys </w:t>
      </w:r>
      <w:proofErr w:type="spellStart"/>
      <w:r w:rsidRPr="000E17FC">
        <w:rPr>
          <w:rFonts w:ascii="Book Antiqua" w:hAnsi="Book Antiqua" w:cs="Times New Roman"/>
          <w:i/>
          <w:iCs/>
          <w:sz w:val="24"/>
          <w:szCs w:val="24"/>
          <w:lang w:eastAsia="zh-CN"/>
        </w:rPr>
        <w:t>Ther</w:t>
      </w:r>
      <w:proofErr w:type="spellEnd"/>
      <w:r w:rsidRPr="000E17FC">
        <w:rPr>
          <w:rFonts w:ascii="Book Antiqua" w:hAnsi="Book Antiqua" w:cs="Times New Roman"/>
          <w:sz w:val="24"/>
          <w:szCs w:val="24"/>
          <w:lang w:eastAsia="zh-CN"/>
        </w:rPr>
        <w:t> 2013; </w:t>
      </w:r>
      <w:r w:rsidRPr="000E17FC">
        <w:rPr>
          <w:rFonts w:ascii="Book Antiqua" w:hAnsi="Book Antiqua" w:cs="Times New Roman"/>
          <w:b/>
          <w:bCs/>
          <w:sz w:val="24"/>
          <w:szCs w:val="24"/>
          <w:lang w:eastAsia="zh-CN"/>
        </w:rPr>
        <w:t>43</w:t>
      </w:r>
      <w:r w:rsidRPr="000E17FC">
        <w:rPr>
          <w:rFonts w:ascii="Book Antiqua" w:hAnsi="Book Antiqua" w:cs="Times New Roman"/>
          <w:sz w:val="24"/>
          <w:szCs w:val="24"/>
          <w:lang w:eastAsia="zh-CN"/>
        </w:rPr>
        <w:t>: 891-894 [PMID: 24175603 DOI: 10.2519/jospt.2013.4990.]</w:t>
      </w:r>
    </w:p>
    <w:p w14:paraId="688BB5B7"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46 </w:t>
      </w:r>
      <w:r w:rsidRPr="000E17FC">
        <w:rPr>
          <w:rFonts w:ascii="Book Antiqua" w:hAnsi="Book Antiqua" w:cs="Times New Roman"/>
          <w:b/>
          <w:bCs/>
          <w:sz w:val="24"/>
          <w:szCs w:val="24"/>
          <w:lang w:eastAsia="zh-CN"/>
        </w:rPr>
        <w:t>McClure P</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Balaicuis</w:t>
      </w:r>
      <w:proofErr w:type="spellEnd"/>
      <w:r w:rsidRPr="000E17FC">
        <w:rPr>
          <w:rFonts w:ascii="Book Antiqua" w:hAnsi="Book Antiqua" w:cs="Times New Roman"/>
          <w:sz w:val="24"/>
          <w:szCs w:val="24"/>
          <w:lang w:eastAsia="zh-CN"/>
        </w:rPr>
        <w:t xml:space="preserve"> J, </w:t>
      </w:r>
      <w:proofErr w:type="spellStart"/>
      <w:r w:rsidRPr="000E17FC">
        <w:rPr>
          <w:rFonts w:ascii="Book Antiqua" w:hAnsi="Book Antiqua" w:cs="Times New Roman"/>
          <w:sz w:val="24"/>
          <w:szCs w:val="24"/>
          <w:lang w:eastAsia="zh-CN"/>
        </w:rPr>
        <w:t>Heiland</w:t>
      </w:r>
      <w:proofErr w:type="spellEnd"/>
      <w:r w:rsidRPr="000E17FC">
        <w:rPr>
          <w:rFonts w:ascii="Book Antiqua" w:hAnsi="Book Antiqua" w:cs="Times New Roman"/>
          <w:sz w:val="24"/>
          <w:szCs w:val="24"/>
          <w:lang w:eastAsia="zh-CN"/>
        </w:rPr>
        <w:t xml:space="preserve"> D, Broersma ME, Thorndike CK, Wood A. A randomized controlled comparison of stretching procedures for posterior shoulder tightness. </w:t>
      </w:r>
      <w:r w:rsidRPr="000E17FC">
        <w:rPr>
          <w:rFonts w:ascii="Book Antiqua" w:hAnsi="Book Antiqua" w:cs="Times New Roman"/>
          <w:i/>
          <w:iCs/>
          <w:sz w:val="24"/>
          <w:szCs w:val="24"/>
          <w:lang w:eastAsia="zh-CN"/>
        </w:rPr>
        <w:t xml:space="preserve">J </w:t>
      </w:r>
      <w:proofErr w:type="spellStart"/>
      <w:r w:rsidRPr="000E17FC">
        <w:rPr>
          <w:rFonts w:ascii="Book Antiqua" w:hAnsi="Book Antiqua" w:cs="Times New Roman"/>
          <w:i/>
          <w:iCs/>
          <w:sz w:val="24"/>
          <w:szCs w:val="24"/>
          <w:lang w:eastAsia="zh-CN"/>
        </w:rPr>
        <w:t>Orthop</w:t>
      </w:r>
      <w:proofErr w:type="spellEnd"/>
      <w:r w:rsidRPr="000E17FC">
        <w:rPr>
          <w:rFonts w:ascii="Book Antiqua" w:hAnsi="Book Antiqua" w:cs="Times New Roman"/>
          <w:i/>
          <w:iCs/>
          <w:sz w:val="24"/>
          <w:szCs w:val="24"/>
          <w:lang w:eastAsia="zh-CN"/>
        </w:rPr>
        <w:t xml:space="preserve"> Sports Phys </w:t>
      </w:r>
      <w:proofErr w:type="spellStart"/>
      <w:r w:rsidRPr="000E17FC">
        <w:rPr>
          <w:rFonts w:ascii="Book Antiqua" w:hAnsi="Book Antiqua" w:cs="Times New Roman"/>
          <w:i/>
          <w:iCs/>
          <w:sz w:val="24"/>
          <w:szCs w:val="24"/>
          <w:lang w:eastAsia="zh-CN"/>
        </w:rPr>
        <w:t>Ther</w:t>
      </w:r>
      <w:proofErr w:type="spellEnd"/>
      <w:r w:rsidRPr="000E17FC">
        <w:rPr>
          <w:rFonts w:ascii="Book Antiqua" w:hAnsi="Book Antiqua" w:cs="Times New Roman"/>
          <w:sz w:val="24"/>
          <w:szCs w:val="24"/>
          <w:lang w:eastAsia="zh-CN"/>
        </w:rPr>
        <w:t> 2007; </w:t>
      </w:r>
      <w:r w:rsidRPr="000E17FC">
        <w:rPr>
          <w:rFonts w:ascii="Book Antiqua" w:hAnsi="Book Antiqua" w:cs="Times New Roman"/>
          <w:b/>
          <w:bCs/>
          <w:sz w:val="24"/>
          <w:szCs w:val="24"/>
          <w:lang w:eastAsia="zh-CN"/>
        </w:rPr>
        <w:t>37</w:t>
      </w:r>
      <w:r w:rsidRPr="000E17FC">
        <w:rPr>
          <w:rFonts w:ascii="Book Antiqua" w:hAnsi="Book Antiqua" w:cs="Times New Roman"/>
          <w:sz w:val="24"/>
          <w:szCs w:val="24"/>
          <w:lang w:eastAsia="zh-CN"/>
        </w:rPr>
        <w:t>: 108-114 [PMID: 17416125 DOI: 10.2519/jospt.2007.2337.]</w:t>
      </w:r>
    </w:p>
    <w:p w14:paraId="52C72A29"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lastRenderedPageBreak/>
        <w:t>47 </w:t>
      </w:r>
      <w:proofErr w:type="spellStart"/>
      <w:r w:rsidRPr="000E17FC">
        <w:rPr>
          <w:rFonts w:ascii="Book Antiqua" w:hAnsi="Book Antiqua" w:cs="Times New Roman"/>
          <w:b/>
          <w:bCs/>
          <w:sz w:val="24"/>
          <w:szCs w:val="24"/>
          <w:lang w:eastAsia="zh-CN"/>
        </w:rPr>
        <w:t>Kibler</w:t>
      </w:r>
      <w:proofErr w:type="spellEnd"/>
      <w:r w:rsidRPr="000E17FC">
        <w:rPr>
          <w:rFonts w:ascii="Book Antiqua" w:hAnsi="Book Antiqua" w:cs="Times New Roman"/>
          <w:b/>
          <w:bCs/>
          <w:sz w:val="24"/>
          <w:szCs w:val="24"/>
          <w:lang w:eastAsia="zh-CN"/>
        </w:rPr>
        <w:t xml:space="preserve"> WB</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Uhl</w:t>
      </w:r>
      <w:proofErr w:type="spellEnd"/>
      <w:r w:rsidRPr="000E17FC">
        <w:rPr>
          <w:rFonts w:ascii="Book Antiqua" w:hAnsi="Book Antiqua" w:cs="Times New Roman"/>
          <w:sz w:val="24"/>
          <w:szCs w:val="24"/>
          <w:lang w:eastAsia="zh-CN"/>
        </w:rPr>
        <w:t xml:space="preserve"> TL, Maddux JW, Brooks PV, Zeller B, McMullen J. Qualitative clinical evaluation of scapular dysfunction: a reliability study. </w:t>
      </w:r>
      <w:r w:rsidRPr="000E17FC">
        <w:rPr>
          <w:rFonts w:ascii="Book Antiqua" w:hAnsi="Book Antiqua" w:cs="Times New Roman"/>
          <w:i/>
          <w:iCs/>
          <w:sz w:val="24"/>
          <w:szCs w:val="24"/>
          <w:lang w:eastAsia="zh-CN"/>
        </w:rPr>
        <w:t xml:space="preserve">J Shoulder Elbow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2002</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11</w:t>
      </w:r>
      <w:r w:rsidRPr="000E17FC">
        <w:rPr>
          <w:rFonts w:ascii="Book Antiqua" w:hAnsi="Book Antiqua" w:cs="Times New Roman"/>
          <w:sz w:val="24"/>
          <w:szCs w:val="24"/>
          <w:lang w:eastAsia="zh-CN"/>
        </w:rPr>
        <w:t>: 550-556 [PMID: 12469078 DOI: 10.1067/mse.2002.126766.]</w:t>
      </w:r>
    </w:p>
    <w:p w14:paraId="3DA94A53"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48 </w:t>
      </w:r>
      <w:r w:rsidRPr="000E17FC">
        <w:rPr>
          <w:rFonts w:ascii="Book Antiqua" w:hAnsi="Book Antiqua" w:cs="Times New Roman"/>
          <w:b/>
          <w:bCs/>
          <w:sz w:val="24"/>
          <w:szCs w:val="24"/>
          <w:lang w:eastAsia="zh-CN"/>
        </w:rPr>
        <w:t>Smith J</w:t>
      </w:r>
      <w:r w:rsidRPr="000E17FC">
        <w:rPr>
          <w:rFonts w:ascii="Book Antiqua" w:hAnsi="Book Antiqua" w:cs="Times New Roman"/>
          <w:sz w:val="24"/>
          <w:szCs w:val="24"/>
          <w:lang w:eastAsia="zh-CN"/>
        </w:rPr>
        <w:t xml:space="preserve">, Dietrich CT, </w:t>
      </w:r>
      <w:proofErr w:type="spellStart"/>
      <w:r w:rsidRPr="000E17FC">
        <w:rPr>
          <w:rFonts w:ascii="Book Antiqua" w:hAnsi="Book Antiqua" w:cs="Times New Roman"/>
          <w:sz w:val="24"/>
          <w:szCs w:val="24"/>
          <w:lang w:eastAsia="zh-CN"/>
        </w:rPr>
        <w:t>Kotajarvi</w:t>
      </w:r>
      <w:proofErr w:type="spellEnd"/>
      <w:r w:rsidRPr="000E17FC">
        <w:rPr>
          <w:rFonts w:ascii="Book Antiqua" w:hAnsi="Book Antiqua" w:cs="Times New Roman"/>
          <w:sz w:val="24"/>
          <w:szCs w:val="24"/>
          <w:lang w:eastAsia="zh-CN"/>
        </w:rPr>
        <w:t xml:space="preserve"> BR, Kaufman KR. </w:t>
      </w:r>
      <w:proofErr w:type="gramStart"/>
      <w:r w:rsidRPr="000E17FC">
        <w:rPr>
          <w:rFonts w:ascii="Book Antiqua" w:hAnsi="Book Antiqua" w:cs="Times New Roman"/>
          <w:sz w:val="24"/>
          <w:szCs w:val="24"/>
          <w:lang w:eastAsia="zh-CN"/>
        </w:rPr>
        <w:t>The effect of scapular protraction on isometric shoulder rotation strength in normal subjects.</w:t>
      </w:r>
      <w:proofErr w:type="gramEnd"/>
      <w:r w:rsidRPr="000E17FC">
        <w:rPr>
          <w:rFonts w:ascii="Book Antiqua" w:hAnsi="Book Antiqua" w:cs="Times New Roman"/>
          <w:sz w:val="24"/>
          <w:szCs w:val="24"/>
          <w:lang w:eastAsia="zh-CN"/>
        </w:rPr>
        <w:t> </w:t>
      </w:r>
      <w:r w:rsidRPr="000E17FC">
        <w:rPr>
          <w:rFonts w:ascii="Book Antiqua" w:hAnsi="Book Antiqua" w:cs="Times New Roman"/>
          <w:i/>
          <w:iCs/>
          <w:sz w:val="24"/>
          <w:szCs w:val="24"/>
          <w:lang w:eastAsia="zh-CN"/>
        </w:rPr>
        <w:t xml:space="preserve">J Shoulder Elbow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2006</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15</w:t>
      </w:r>
      <w:r w:rsidRPr="000E17FC">
        <w:rPr>
          <w:rFonts w:ascii="Book Antiqua" w:hAnsi="Book Antiqua" w:cs="Times New Roman"/>
          <w:sz w:val="24"/>
          <w:szCs w:val="24"/>
          <w:lang w:eastAsia="zh-CN"/>
        </w:rPr>
        <w:t>: 339-343 [PMID: 16679235 DOI: 10.1016/j.jse.2005.08.023.]</w:t>
      </w:r>
    </w:p>
    <w:p w14:paraId="22952D6B"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49 </w:t>
      </w:r>
      <w:r w:rsidRPr="000E17FC">
        <w:rPr>
          <w:rFonts w:ascii="Book Antiqua" w:hAnsi="Book Antiqua" w:cs="Times New Roman"/>
          <w:b/>
          <w:bCs/>
          <w:sz w:val="24"/>
          <w:szCs w:val="24"/>
          <w:lang w:eastAsia="zh-CN"/>
        </w:rPr>
        <w:t xml:space="preserve">Ben </w:t>
      </w:r>
      <w:proofErr w:type="spellStart"/>
      <w:r w:rsidRPr="000E17FC">
        <w:rPr>
          <w:rFonts w:ascii="Book Antiqua" w:hAnsi="Book Antiqua" w:cs="Times New Roman"/>
          <w:b/>
          <w:bCs/>
          <w:sz w:val="24"/>
          <w:szCs w:val="24"/>
          <w:lang w:eastAsia="zh-CN"/>
        </w:rPr>
        <w:t>Kibler</w:t>
      </w:r>
      <w:proofErr w:type="spellEnd"/>
      <w:r w:rsidRPr="000E17FC">
        <w:rPr>
          <w:rFonts w:ascii="Book Antiqua" w:hAnsi="Book Antiqua" w:cs="Times New Roman"/>
          <w:b/>
          <w:bCs/>
          <w:sz w:val="24"/>
          <w:szCs w:val="24"/>
          <w:lang w:eastAsia="zh-CN"/>
        </w:rPr>
        <w:t xml:space="preserve"> BW</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Sciascia</w:t>
      </w:r>
      <w:proofErr w:type="spellEnd"/>
      <w:r w:rsidRPr="000E17FC">
        <w:rPr>
          <w:rFonts w:ascii="Book Antiqua" w:hAnsi="Book Antiqua" w:cs="Times New Roman"/>
          <w:sz w:val="24"/>
          <w:szCs w:val="24"/>
          <w:lang w:eastAsia="zh-CN"/>
        </w:rPr>
        <w:t xml:space="preserve"> A. What went wrong and what to do about it: pitfalls in the treatment of shoulder impingement. </w:t>
      </w:r>
      <w:proofErr w:type="spellStart"/>
      <w:r w:rsidRPr="000E17FC">
        <w:rPr>
          <w:rFonts w:ascii="Book Antiqua" w:hAnsi="Book Antiqua" w:cs="Times New Roman"/>
          <w:i/>
          <w:iCs/>
          <w:sz w:val="24"/>
          <w:szCs w:val="24"/>
          <w:lang w:eastAsia="zh-CN"/>
        </w:rPr>
        <w:t>Instr</w:t>
      </w:r>
      <w:proofErr w:type="spellEnd"/>
      <w:r w:rsidRPr="000E17FC">
        <w:rPr>
          <w:rFonts w:ascii="Book Antiqua" w:hAnsi="Book Antiqua" w:cs="Times New Roman"/>
          <w:i/>
          <w:iCs/>
          <w:sz w:val="24"/>
          <w:szCs w:val="24"/>
          <w:lang w:eastAsia="zh-CN"/>
        </w:rPr>
        <w:t xml:space="preserve"> Course </w:t>
      </w:r>
      <w:proofErr w:type="spellStart"/>
      <w:r w:rsidRPr="000E17FC">
        <w:rPr>
          <w:rFonts w:ascii="Book Antiqua" w:hAnsi="Book Antiqua" w:cs="Times New Roman"/>
          <w:i/>
          <w:iCs/>
          <w:sz w:val="24"/>
          <w:szCs w:val="24"/>
          <w:lang w:eastAsia="zh-CN"/>
        </w:rPr>
        <w:t>Lect</w:t>
      </w:r>
      <w:proofErr w:type="spellEnd"/>
      <w:r w:rsidRPr="000E17FC">
        <w:rPr>
          <w:rFonts w:ascii="Book Antiqua" w:hAnsi="Book Antiqua" w:cs="Times New Roman"/>
          <w:sz w:val="24"/>
          <w:szCs w:val="24"/>
          <w:lang w:eastAsia="zh-CN"/>
        </w:rPr>
        <w:t> 2008; </w:t>
      </w:r>
      <w:r w:rsidRPr="000E17FC">
        <w:rPr>
          <w:rFonts w:ascii="Book Antiqua" w:hAnsi="Book Antiqua" w:cs="Times New Roman"/>
          <w:b/>
          <w:bCs/>
          <w:sz w:val="24"/>
          <w:szCs w:val="24"/>
          <w:lang w:eastAsia="zh-CN"/>
        </w:rPr>
        <w:t>57</w:t>
      </w:r>
      <w:r w:rsidRPr="000E17FC">
        <w:rPr>
          <w:rFonts w:ascii="Book Antiqua" w:hAnsi="Book Antiqua" w:cs="Times New Roman"/>
          <w:sz w:val="24"/>
          <w:szCs w:val="24"/>
          <w:lang w:eastAsia="zh-CN"/>
        </w:rPr>
        <w:t>: 103-112 [PMID: 18399573]</w:t>
      </w:r>
    </w:p>
    <w:p w14:paraId="4FFC1E7D"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50</w:t>
      </w:r>
      <w:r w:rsidRPr="000E17FC">
        <w:rPr>
          <w:rFonts w:ascii="Book Antiqua" w:hAnsi="Book Antiqua" w:cs="Times New Roman" w:hint="eastAsia"/>
          <w:sz w:val="24"/>
          <w:szCs w:val="24"/>
          <w:lang w:eastAsia="zh-CN"/>
        </w:rPr>
        <w:t xml:space="preserve"> </w:t>
      </w:r>
      <w:r w:rsidRPr="000E17FC">
        <w:rPr>
          <w:rFonts w:ascii="Book Antiqua" w:hAnsi="Book Antiqua" w:cs="Times New Roman"/>
          <w:b/>
          <w:sz w:val="24"/>
          <w:szCs w:val="24"/>
          <w:lang w:eastAsia="zh-CN"/>
        </w:rPr>
        <w:t>Wilk, KE</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Ellenbecker</w:t>
      </w:r>
      <w:proofErr w:type="spellEnd"/>
      <w:r w:rsidRPr="000E17FC">
        <w:rPr>
          <w:rFonts w:ascii="Book Antiqua" w:hAnsi="Book Antiqua" w:cs="Times New Roman"/>
          <w:sz w:val="24"/>
          <w:szCs w:val="24"/>
          <w:lang w:eastAsia="zh-CN"/>
        </w:rPr>
        <w:t xml:space="preserve"> TS, </w:t>
      </w:r>
      <w:proofErr w:type="spellStart"/>
      <w:r w:rsidRPr="000E17FC">
        <w:rPr>
          <w:rFonts w:ascii="Book Antiqua" w:hAnsi="Book Antiqua" w:cs="Times New Roman"/>
          <w:sz w:val="24"/>
          <w:szCs w:val="24"/>
          <w:lang w:eastAsia="zh-CN"/>
        </w:rPr>
        <w:t>Macrina</w:t>
      </w:r>
      <w:proofErr w:type="spellEnd"/>
      <w:r w:rsidRPr="000E17FC">
        <w:rPr>
          <w:rFonts w:ascii="Book Antiqua" w:hAnsi="Book Antiqua" w:cs="Times New Roman"/>
          <w:sz w:val="24"/>
          <w:szCs w:val="24"/>
          <w:lang w:eastAsia="zh-CN"/>
        </w:rPr>
        <w:t xml:space="preserve"> LC</w:t>
      </w:r>
      <w:r w:rsidRPr="000E17FC">
        <w:rPr>
          <w:rFonts w:ascii="Book Antiqua" w:hAnsi="Book Antiqua" w:cs="Times New Roman" w:hint="eastAsia"/>
          <w:sz w:val="24"/>
          <w:szCs w:val="24"/>
          <w:lang w:eastAsia="zh-CN"/>
        </w:rPr>
        <w:t>.</w:t>
      </w:r>
      <w:proofErr w:type="gramEnd"/>
      <w:r w:rsidRPr="000E17FC">
        <w:rPr>
          <w:rFonts w:ascii="Book Antiqua" w:hAnsi="Book Antiqua" w:cs="Times New Roman"/>
          <w:sz w:val="24"/>
          <w:szCs w:val="24"/>
          <w:lang w:eastAsia="zh-CN"/>
        </w:rPr>
        <w:t xml:space="preserve"> </w:t>
      </w:r>
      <w:proofErr w:type="gramStart"/>
      <w:r w:rsidRPr="000E17FC">
        <w:rPr>
          <w:rFonts w:ascii="Book Antiqua" w:hAnsi="Book Antiqua" w:cs="Times New Roman"/>
          <w:sz w:val="24"/>
          <w:szCs w:val="24"/>
          <w:lang w:eastAsia="zh-CN"/>
        </w:rPr>
        <w:t>Rehabilitation of the Overhead Athlete's Elbow, in Elbow Ulnar Collateral Ligament Injury</w:t>
      </w:r>
      <w:r w:rsidRPr="000E17FC">
        <w:rPr>
          <w:rFonts w:ascii="Book Antiqua" w:hAnsi="Book Antiqua" w:cs="Times New Roman" w:hint="eastAsia"/>
          <w:sz w:val="24"/>
          <w:szCs w:val="24"/>
          <w:lang w:eastAsia="zh-CN"/>
        </w:rPr>
        <w:t>.</w:t>
      </w:r>
      <w:proofErr w:type="gramEnd"/>
      <w:r w:rsidRPr="000E17FC">
        <w:rPr>
          <w:rFonts w:ascii="Book Antiqua" w:hAnsi="Book Antiqua" w:cs="Times New Roman"/>
          <w:sz w:val="24"/>
          <w:szCs w:val="24"/>
          <w:lang w:eastAsia="zh-CN"/>
        </w:rPr>
        <w:t xml:space="preserve"> </w:t>
      </w:r>
      <w:r w:rsidRPr="000E17FC">
        <w:rPr>
          <w:rFonts w:ascii="Book Antiqua" w:hAnsi="Book Antiqua" w:cs="Times New Roman" w:hint="eastAsia"/>
          <w:sz w:val="24"/>
          <w:szCs w:val="24"/>
          <w:lang w:eastAsia="zh-CN"/>
        </w:rPr>
        <w:t xml:space="preserve">In: </w:t>
      </w:r>
      <w:r w:rsidRPr="000E17FC">
        <w:rPr>
          <w:rFonts w:ascii="Book Antiqua" w:hAnsi="Book Antiqua" w:cs="Times New Roman"/>
          <w:sz w:val="24"/>
          <w:szCs w:val="24"/>
          <w:lang w:eastAsia="zh-CN"/>
        </w:rPr>
        <w:t>Dines JS</w:t>
      </w:r>
      <w:r w:rsidRPr="000E17FC">
        <w:rPr>
          <w:rFonts w:ascii="Book Antiqua" w:hAnsi="Book Antiqua" w:cs="Times New Roman" w:hint="eastAsia"/>
          <w:sz w:val="24"/>
          <w:szCs w:val="24"/>
          <w:lang w:eastAsia="zh-CN"/>
        </w:rPr>
        <w:t>,</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Altchek</w:t>
      </w:r>
      <w:proofErr w:type="spellEnd"/>
      <w:r w:rsidRPr="000E17FC">
        <w:rPr>
          <w:rFonts w:ascii="Book Antiqua" w:hAnsi="Book Antiqua" w:cs="Times New Roman"/>
          <w:sz w:val="24"/>
          <w:szCs w:val="24"/>
          <w:lang w:eastAsia="zh-CN"/>
        </w:rPr>
        <w:t xml:space="preserve"> DW. Springer Science Business Media: New York</w:t>
      </w:r>
      <w:r w:rsidRPr="000E17FC">
        <w:rPr>
          <w:rFonts w:ascii="Book Antiqua" w:hAnsi="Book Antiqua" w:cs="Times New Roman" w:hint="eastAsia"/>
          <w:sz w:val="24"/>
          <w:szCs w:val="24"/>
          <w:lang w:eastAsia="zh-CN"/>
        </w:rPr>
        <w:t>,</w:t>
      </w:r>
      <w:r w:rsidRPr="000E17FC">
        <w:rPr>
          <w:rFonts w:ascii="Book Antiqua" w:hAnsi="Book Antiqua" w:cs="Times New Roman"/>
          <w:sz w:val="24"/>
          <w:szCs w:val="24"/>
          <w:lang w:eastAsia="zh-CN"/>
        </w:rPr>
        <w:t xml:space="preserve"> </w:t>
      </w:r>
      <w:r w:rsidRPr="000E17FC">
        <w:rPr>
          <w:rFonts w:ascii="Book Antiqua" w:hAnsi="Book Antiqua" w:cs="Times New Roman" w:hint="eastAsia"/>
          <w:sz w:val="24"/>
          <w:szCs w:val="24"/>
          <w:lang w:eastAsia="zh-CN"/>
        </w:rPr>
        <w:t>2015:</w:t>
      </w:r>
      <w:r w:rsidRPr="000E17FC">
        <w:rPr>
          <w:rFonts w:ascii="Book Antiqua" w:hAnsi="Book Antiqua" w:cs="Times New Roman"/>
          <w:sz w:val="24"/>
          <w:szCs w:val="24"/>
          <w:lang w:eastAsia="zh-CN"/>
        </w:rPr>
        <w:t xml:space="preserve"> 227-259</w:t>
      </w:r>
    </w:p>
    <w:p w14:paraId="162A793B"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51 </w:t>
      </w:r>
      <w:proofErr w:type="spellStart"/>
      <w:r w:rsidRPr="000E17FC">
        <w:rPr>
          <w:rFonts w:ascii="Book Antiqua" w:hAnsi="Book Antiqua" w:cs="Times New Roman"/>
          <w:b/>
          <w:bCs/>
          <w:sz w:val="24"/>
          <w:szCs w:val="24"/>
          <w:lang w:eastAsia="zh-CN"/>
        </w:rPr>
        <w:t>Fleisig</w:t>
      </w:r>
      <w:proofErr w:type="spellEnd"/>
      <w:r w:rsidRPr="000E17FC">
        <w:rPr>
          <w:rFonts w:ascii="Book Antiqua" w:hAnsi="Book Antiqua" w:cs="Times New Roman"/>
          <w:b/>
          <w:bCs/>
          <w:sz w:val="24"/>
          <w:szCs w:val="24"/>
          <w:lang w:eastAsia="zh-CN"/>
        </w:rPr>
        <w:t xml:space="preserve"> GS</w:t>
      </w:r>
      <w:r w:rsidRPr="000E17FC">
        <w:rPr>
          <w:rFonts w:ascii="Book Antiqua" w:hAnsi="Book Antiqua" w:cs="Times New Roman"/>
          <w:sz w:val="24"/>
          <w:szCs w:val="24"/>
          <w:lang w:eastAsia="zh-CN"/>
        </w:rPr>
        <w:t xml:space="preserve">, Andrews JR, </w:t>
      </w:r>
      <w:proofErr w:type="spellStart"/>
      <w:r w:rsidRPr="000E17FC">
        <w:rPr>
          <w:rFonts w:ascii="Book Antiqua" w:hAnsi="Book Antiqua" w:cs="Times New Roman"/>
          <w:sz w:val="24"/>
          <w:szCs w:val="24"/>
          <w:lang w:eastAsia="zh-CN"/>
        </w:rPr>
        <w:t>Dillman</w:t>
      </w:r>
      <w:proofErr w:type="spellEnd"/>
      <w:r w:rsidRPr="000E17FC">
        <w:rPr>
          <w:rFonts w:ascii="Book Antiqua" w:hAnsi="Book Antiqua" w:cs="Times New Roman"/>
          <w:sz w:val="24"/>
          <w:szCs w:val="24"/>
          <w:lang w:eastAsia="zh-CN"/>
        </w:rPr>
        <w:t xml:space="preserve"> CJ, Escamilla RF. Kinetics of baseball pitching with implications about injury mechanisms.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1995</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23</w:t>
      </w:r>
      <w:r w:rsidRPr="000E17FC">
        <w:rPr>
          <w:rFonts w:ascii="Book Antiqua" w:hAnsi="Book Antiqua" w:cs="Times New Roman"/>
          <w:sz w:val="24"/>
          <w:szCs w:val="24"/>
          <w:lang w:eastAsia="zh-CN"/>
        </w:rPr>
        <w:t>: 233-239 [PMID: 7778711]</w:t>
      </w:r>
    </w:p>
    <w:p w14:paraId="76797B69"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52 </w:t>
      </w:r>
      <w:r w:rsidRPr="000E17FC">
        <w:rPr>
          <w:rFonts w:ascii="Book Antiqua" w:hAnsi="Book Antiqua" w:cs="Times New Roman"/>
          <w:b/>
          <w:bCs/>
          <w:sz w:val="24"/>
          <w:szCs w:val="24"/>
          <w:lang w:eastAsia="zh-CN"/>
        </w:rPr>
        <w:t>Wilk KE</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Obma</w:t>
      </w:r>
      <w:proofErr w:type="spellEnd"/>
      <w:r w:rsidRPr="000E17FC">
        <w:rPr>
          <w:rFonts w:ascii="Book Antiqua" w:hAnsi="Book Antiqua" w:cs="Times New Roman"/>
          <w:sz w:val="24"/>
          <w:szCs w:val="24"/>
          <w:lang w:eastAsia="zh-CN"/>
        </w:rPr>
        <w:t xml:space="preserve"> P, Simpson CD, Cain EL, </w:t>
      </w:r>
      <w:proofErr w:type="spellStart"/>
      <w:r w:rsidRPr="000E17FC">
        <w:rPr>
          <w:rFonts w:ascii="Book Antiqua" w:hAnsi="Book Antiqua" w:cs="Times New Roman"/>
          <w:sz w:val="24"/>
          <w:szCs w:val="24"/>
          <w:lang w:eastAsia="zh-CN"/>
        </w:rPr>
        <w:t>Dugas</w:t>
      </w:r>
      <w:proofErr w:type="spellEnd"/>
      <w:r w:rsidRPr="000E17FC">
        <w:rPr>
          <w:rFonts w:ascii="Book Antiqua" w:hAnsi="Book Antiqua" w:cs="Times New Roman"/>
          <w:sz w:val="24"/>
          <w:szCs w:val="24"/>
          <w:lang w:eastAsia="zh-CN"/>
        </w:rPr>
        <w:t xml:space="preserve"> JR, Andrews JR. Shoulder injuries in the overhead athlete. </w:t>
      </w:r>
      <w:r w:rsidRPr="000E17FC">
        <w:rPr>
          <w:rFonts w:ascii="Book Antiqua" w:hAnsi="Book Antiqua" w:cs="Times New Roman"/>
          <w:i/>
          <w:iCs/>
          <w:sz w:val="24"/>
          <w:szCs w:val="24"/>
          <w:lang w:eastAsia="zh-CN"/>
        </w:rPr>
        <w:t xml:space="preserve">J </w:t>
      </w:r>
      <w:proofErr w:type="spellStart"/>
      <w:r w:rsidRPr="000E17FC">
        <w:rPr>
          <w:rFonts w:ascii="Book Antiqua" w:hAnsi="Book Antiqua" w:cs="Times New Roman"/>
          <w:i/>
          <w:iCs/>
          <w:sz w:val="24"/>
          <w:szCs w:val="24"/>
          <w:lang w:eastAsia="zh-CN"/>
        </w:rPr>
        <w:t>Orthop</w:t>
      </w:r>
      <w:proofErr w:type="spellEnd"/>
      <w:r w:rsidRPr="000E17FC">
        <w:rPr>
          <w:rFonts w:ascii="Book Antiqua" w:hAnsi="Book Antiqua" w:cs="Times New Roman"/>
          <w:i/>
          <w:iCs/>
          <w:sz w:val="24"/>
          <w:szCs w:val="24"/>
          <w:lang w:eastAsia="zh-CN"/>
        </w:rPr>
        <w:t xml:space="preserve"> Sports Phys </w:t>
      </w:r>
      <w:proofErr w:type="spellStart"/>
      <w:r w:rsidRPr="000E17FC">
        <w:rPr>
          <w:rFonts w:ascii="Book Antiqua" w:hAnsi="Book Antiqua" w:cs="Times New Roman"/>
          <w:i/>
          <w:iCs/>
          <w:sz w:val="24"/>
          <w:szCs w:val="24"/>
          <w:lang w:eastAsia="zh-CN"/>
        </w:rPr>
        <w:t>Ther</w:t>
      </w:r>
      <w:proofErr w:type="spellEnd"/>
      <w:r w:rsidRPr="000E17FC">
        <w:rPr>
          <w:rFonts w:ascii="Book Antiqua" w:hAnsi="Book Antiqua" w:cs="Times New Roman"/>
          <w:sz w:val="24"/>
          <w:szCs w:val="24"/>
          <w:lang w:eastAsia="zh-CN"/>
        </w:rPr>
        <w:t> 2009; </w:t>
      </w:r>
      <w:r w:rsidRPr="000E17FC">
        <w:rPr>
          <w:rFonts w:ascii="Book Antiqua" w:hAnsi="Book Antiqua" w:cs="Times New Roman"/>
          <w:b/>
          <w:bCs/>
          <w:sz w:val="24"/>
          <w:szCs w:val="24"/>
          <w:lang w:eastAsia="zh-CN"/>
        </w:rPr>
        <w:t>39</w:t>
      </w:r>
      <w:r w:rsidRPr="000E17FC">
        <w:rPr>
          <w:rFonts w:ascii="Book Antiqua" w:hAnsi="Book Antiqua" w:cs="Times New Roman"/>
          <w:sz w:val="24"/>
          <w:szCs w:val="24"/>
          <w:lang w:eastAsia="zh-CN"/>
        </w:rPr>
        <w:t>: 38-54 [PMID: 19194026 DOI: 10.2519/jospt.2009.2929.]</w:t>
      </w:r>
    </w:p>
    <w:p w14:paraId="2D806714" w14:textId="77777777" w:rsidR="00ED2622" w:rsidRPr="000E17FC" w:rsidRDefault="00ED2622" w:rsidP="00ED2622">
      <w:pPr>
        <w:spacing w:after="0" w:line="360" w:lineRule="auto"/>
        <w:jc w:val="both"/>
        <w:rPr>
          <w:rFonts w:ascii="Book Antiqua" w:hAnsi="Book Antiqua" w:cs="Times New Roman"/>
          <w:sz w:val="24"/>
          <w:szCs w:val="24"/>
          <w:lang w:eastAsia="zh-CN"/>
        </w:rPr>
      </w:pPr>
      <w:proofErr w:type="gramStart"/>
      <w:r w:rsidRPr="000E17FC">
        <w:rPr>
          <w:rFonts w:ascii="Book Antiqua" w:hAnsi="Book Antiqua" w:cs="Times New Roman"/>
          <w:sz w:val="24"/>
          <w:szCs w:val="24"/>
          <w:lang w:eastAsia="zh-CN"/>
        </w:rPr>
        <w:t>53 </w:t>
      </w:r>
      <w:r w:rsidRPr="000E17FC">
        <w:rPr>
          <w:rFonts w:ascii="Book Antiqua" w:hAnsi="Book Antiqua" w:cs="Times New Roman"/>
          <w:b/>
          <w:bCs/>
          <w:sz w:val="24"/>
          <w:szCs w:val="24"/>
          <w:lang w:eastAsia="zh-CN"/>
        </w:rPr>
        <w:t>Wilk KE</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Yenchak</w:t>
      </w:r>
      <w:proofErr w:type="spellEnd"/>
      <w:r w:rsidRPr="000E17FC">
        <w:rPr>
          <w:rFonts w:ascii="Book Antiqua" w:hAnsi="Book Antiqua" w:cs="Times New Roman"/>
          <w:sz w:val="24"/>
          <w:szCs w:val="24"/>
          <w:lang w:eastAsia="zh-CN"/>
        </w:rPr>
        <w:t xml:space="preserve"> AJ, Arrigo CA, Andrews JR.</w:t>
      </w:r>
      <w:proofErr w:type="gramEnd"/>
      <w:r w:rsidRPr="000E17FC">
        <w:rPr>
          <w:rFonts w:ascii="Book Antiqua" w:hAnsi="Book Antiqua" w:cs="Times New Roman"/>
          <w:sz w:val="24"/>
          <w:szCs w:val="24"/>
          <w:lang w:eastAsia="zh-CN"/>
        </w:rPr>
        <w:t xml:space="preserve"> The Advanced Throwers Ten Exercise Program: a new exercise series for enhanced dynamic shoulder control in the overhead throwing athlete. </w:t>
      </w:r>
      <w:r w:rsidRPr="000E17FC">
        <w:rPr>
          <w:rFonts w:ascii="Book Antiqua" w:hAnsi="Book Antiqua" w:cs="Times New Roman"/>
          <w:i/>
          <w:iCs/>
          <w:sz w:val="24"/>
          <w:szCs w:val="24"/>
          <w:lang w:eastAsia="zh-CN"/>
        </w:rPr>
        <w:t xml:space="preserve">Phys </w:t>
      </w:r>
      <w:proofErr w:type="spellStart"/>
      <w:r w:rsidRPr="000E17FC">
        <w:rPr>
          <w:rFonts w:ascii="Book Antiqua" w:hAnsi="Book Antiqua" w:cs="Times New Roman"/>
          <w:i/>
          <w:iCs/>
          <w:sz w:val="24"/>
          <w:szCs w:val="24"/>
          <w:lang w:eastAsia="zh-CN"/>
        </w:rPr>
        <w:t>Sportsmed</w:t>
      </w:r>
      <w:proofErr w:type="spellEnd"/>
      <w:r w:rsidRPr="000E17FC">
        <w:rPr>
          <w:rFonts w:ascii="Book Antiqua" w:hAnsi="Book Antiqua" w:cs="Times New Roman"/>
          <w:sz w:val="24"/>
          <w:szCs w:val="24"/>
          <w:lang w:eastAsia="zh-CN"/>
        </w:rPr>
        <w:t> 2011; </w:t>
      </w:r>
      <w:r w:rsidRPr="000E17FC">
        <w:rPr>
          <w:rFonts w:ascii="Book Antiqua" w:hAnsi="Book Antiqua" w:cs="Times New Roman"/>
          <w:b/>
          <w:bCs/>
          <w:sz w:val="24"/>
          <w:szCs w:val="24"/>
          <w:lang w:eastAsia="zh-CN"/>
        </w:rPr>
        <w:t>39</w:t>
      </w:r>
      <w:r w:rsidRPr="000E17FC">
        <w:rPr>
          <w:rFonts w:ascii="Book Antiqua" w:hAnsi="Book Antiqua" w:cs="Times New Roman"/>
          <w:sz w:val="24"/>
          <w:szCs w:val="24"/>
          <w:lang w:eastAsia="zh-CN"/>
        </w:rPr>
        <w:t>: 90-97 [PMID: 22293772 DOI: 10.3810/psm.2011.11.1943.]</w:t>
      </w:r>
    </w:p>
    <w:p w14:paraId="31FF2E60"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54 </w:t>
      </w:r>
      <w:proofErr w:type="spellStart"/>
      <w:r w:rsidRPr="000E17FC">
        <w:rPr>
          <w:rFonts w:ascii="Book Antiqua" w:hAnsi="Book Antiqua" w:cs="Times New Roman"/>
          <w:b/>
          <w:bCs/>
          <w:sz w:val="24"/>
          <w:szCs w:val="24"/>
          <w:lang w:eastAsia="zh-CN"/>
        </w:rPr>
        <w:t>Reinold</w:t>
      </w:r>
      <w:proofErr w:type="spellEnd"/>
      <w:r w:rsidRPr="000E17FC">
        <w:rPr>
          <w:rFonts w:ascii="Book Antiqua" w:hAnsi="Book Antiqua" w:cs="Times New Roman"/>
          <w:b/>
          <w:bCs/>
          <w:sz w:val="24"/>
          <w:szCs w:val="24"/>
          <w:lang w:eastAsia="zh-CN"/>
        </w:rPr>
        <w:t xml:space="preserve"> MM</w:t>
      </w:r>
      <w:r w:rsidRPr="000E17FC">
        <w:rPr>
          <w:rFonts w:ascii="Book Antiqua" w:hAnsi="Book Antiqua" w:cs="Times New Roman"/>
          <w:sz w:val="24"/>
          <w:szCs w:val="24"/>
          <w:lang w:eastAsia="zh-CN"/>
        </w:rPr>
        <w:t>, Wilk KE, Reed J, Crenshaw K, Andrews JR. Interval sport programs: guidelines for baseball, tennis, and golf. </w:t>
      </w:r>
      <w:r w:rsidRPr="000E17FC">
        <w:rPr>
          <w:rFonts w:ascii="Book Antiqua" w:hAnsi="Book Antiqua" w:cs="Times New Roman"/>
          <w:i/>
          <w:iCs/>
          <w:sz w:val="24"/>
          <w:szCs w:val="24"/>
          <w:lang w:eastAsia="zh-CN"/>
        </w:rPr>
        <w:t xml:space="preserve">J </w:t>
      </w:r>
      <w:proofErr w:type="spellStart"/>
      <w:r w:rsidRPr="000E17FC">
        <w:rPr>
          <w:rFonts w:ascii="Book Antiqua" w:hAnsi="Book Antiqua" w:cs="Times New Roman"/>
          <w:i/>
          <w:iCs/>
          <w:sz w:val="24"/>
          <w:szCs w:val="24"/>
          <w:lang w:eastAsia="zh-CN"/>
        </w:rPr>
        <w:t>Orthop</w:t>
      </w:r>
      <w:proofErr w:type="spellEnd"/>
      <w:r w:rsidRPr="000E17FC">
        <w:rPr>
          <w:rFonts w:ascii="Book Antiqua" w:hAnsi="Book Antiqua" w:cs="Times New Roman"/>
          <w:i/>
          <w:iCs/>
          <w:sz w:val="24"/>
          <w:szCs w:val="24"/>
          <w:lang w:eastAsia="zh-CN"/>
        </w:rPr>
        <w:t xml:space="preserve"> Sports Phys </w:t>
      </w:r>
      <w:proofErr w:type="spellStart"/>
      <w:r w:rsidRPr="000E17FC">
        <w:rPr>
          <w:rFonts w:ascii="Book Antiqua" w:hAnsi="Book Antiqua" w:cs="Times New Roman"/>
          <w:i/>
          <w:iCs/>
          <w:sz w:val="24"/>
          <w:szCs w:val="24"/>
          <w:lang w:eastAsia="zh-CN"/>
        </w:rPr>
        <w:t>Ther</w:t>
      </w:r>
      <w:proofErr w:type="spellEnd"/>
      <w:r w:rsidRPr="000E17FC">
        <w:rPr>
          <w:rFonts w:ascii="Book Antiqua" w:hAnsi="Book Antiqua" w:cs="Times New Roman"/>
          <w:sz w:val="24"/>
          <w:szCs w:val="24"/>
          <w:lang w:eastAsia="zh-CN"/>
        </w:rPr>
        <w:t> 2002; </w:t>
      </w:r>
      <w:r w:rsidRPr="000E17FC">
        <w:rPr>
          <w:rFonts w:ascii="Book Antiqua" w:hAnsi="Book Antiqua" w:cs="Times New Roman"/>
          <w:b/>
          <w:bCs/>
          <w:sz w:val="24"/>
          <w:szCs w:val="24"/>
          <w:lang w:eastAsia="zh-CN"/>
        </w:rPr>
        <w:t>32</w:t>
      </w:r>
      <w:r w:rsidRPr="000E17FC">
        <w:rPr>
          <w:rFonts w:ascii="Book Antiqua" w:hAnsi="Book Antiqua" w:cs="Times New Roman"/>
          <w:sz w:val="24"/>
          <w:szCs w:val="24"/>
          <w:lang w:eastAsia="zh-CN"/>
        </w:rPr>
        <w:t>: 293-298 [PMID: 12061709 DOI: 10.2519/jospt.2002.32.6.293.]</w:t>
      </w:r>
    </w:p>
    <w:p w14:paraId="25A2F6FD"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 xml:space="preserve">55 </w:t>
      </w:r>
      <w:r w:rsidRPr="000E17FC">
        <w:rPr>
          <w:rFonts w:ascii="Book Antiqua" w:hAnsi="Book Antiqua" w:cs="Times New Roman"/>
          <w:b/>
          <w:sz w:val="24"/>
          <w:szCs w:val="24"/>
          <w:lang w:eastAsia="zh-CN"/>
        </w:rPr>
        <w:t>O'Hagan T</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Stucken</w:t>
      </w:r>
      <w:proofErr w:type="spellEnd"/>
      <w:r w:rsidRPr="000E17FC">
        <w:rPr>
          <w:rFonts w:ascii="Book Antiqua" w:hAnsi="Book Antiqua" w:cs="Times New Roman" w:hint="eastAsia"/>
          <w:sz w:val="24"/>
          <w:szCs w:val="24"/>
          <w:lang w:eastAsia="zh-CN"/>
        </w:rPr>
        <w:t xml:space="preserve"> </w:t>
      </w:r>
      <w:r w:rsidRPr="000E17FC">
        <w:rPr>
          <w:rFonts w:ascii="Book Antiqua" w:hAnsi="Book Antiqua" w:cs="Times New Roman"/>
          <w:sz w:val="24"/>
          <w:szCs w:val="24"/>
          <w:lang w:eastAsia="zh-CN"/>
        </w:rPr>
        <w:t>C, Dodson CC</w:t>
      </w:r>
      <w:r w:rsidRPr="000E17FC">
        <w:rPr>
          <w:rFonts w:ascii="Book Antiqua" w:hAnsi="Book Antiqua" w:cs="Times New Roman" w:hint="eastAsia"/>
          <w:sz w:val="24"/>
          <w:szCs w:val="24"/>
          <w:lang w:eastAsia="zh-CN"/>
        </w:rPr>
        <w:t>.</w:t>
      </w:r>
      <w:r w:rsidRPr="000E17FC">
        <w:rPr>
          <w:rFonts w:ascii="Book Antiqua" w:hAnsi="Book Antiqua" w:cs="Times New Roman"/>
          <w:sz w:val="24"/>
          <w:szCs w:val="24"/>
          <w:lang w:eastAsia="zh-CN"/>
        </w:rPr>
        <w:t xml:space="preserve"> Sports Specific Outcomes for Ulnar Collateral Ligament Reconstruction, in Elbow Ulnar Collateral Ligament Injury</w:t>
      </w:r>
      <w:r w:rsidRPr="000E17FC">
        <w:rPr>
          <w:rFonts w:ascii="Book Antiqua" w:hAnsi="Book Antiqua" w:cs="Times New Roman" w:hint="eastAsia"/>
          <w:sz w:val="24"/>
          <w:szCs w:val="24"/>
          <w:lang w:eastAsia="zh-CN"/>
        </w:rPr>
        <w:t>.</w:t>
      </w:r>
      <w:r w:rsidRPr="000E17FC">
        <w:rPr>
          <w:rFonts w:ascii="Book Antiqua" w:hAnsi="Book Antiqua" w:cs="Times New Roman"/>
          <w:sz w:val="24"/>
          <w:szCs w:val="24"/>
          <w:lang w:eastAsia="zh-CN"/>
        </w:rPr>
        <w:t xml:space="preserve"> </w:t>
      </w:r>
      <w:r w:rsidRPr="000E17FC">
        <w:rPr>
          <w:rFonts w:ascii="Book Antiqua" w:hAnsi="Book Antiqua" w:cs="Times New Roman" w:hint="eastAsia"/>
          <w:sz w:val="24"/>
          <w:szCs w:val="24"/>
          <w:lang w:eastAsia="zh-CN"/>
        </w:rPr>
        <w:t xml:space="preserve">In: </w:t>
      </w:r>
      <w:r w:rsidRPr="000E17FC">
        <w:rPr>
          <w:rFonts w:ascii="Book Antiqua" w:hAnsi="Book Antiqua" w:cs="Times New Roman"/>
          <w:sz w:val="24"/>
          <w:szCs w:val="24"/>
          <w:lang w:eastAsia="zh-CN"/>
        </w:rPr>
        <w:t>Dines JS</w:t>
      </w:r>
      <w:r w:rsidRPr="000E17FC">
        <w:rPr>
          <w:rFonts w:ascii="Book Antiqua" w:hAnsi="Book Antiqua" w:cs="Times New Roman" w:hint="eastAsia"/>
          <w:sz w:val="24"/>
          <w:szCs w:val="24"/>
          <w:lang w:eastAsia="zh-CN"/>
        </w:rPr>
        <w:t>,</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Altchek</w:t>
      </w:r>
      <w:proofErr w:type="spellEnd"/>
      <w:r w:rsidRPr="000E17FC">
        <w:rPr>
          <w:rFonts w:ascii="Book Antiqua" w:hAnsi="Book Antiqua" w:cs="Times New Roman"/>
          <w:sz w:val="24"/>
          <w:szCs w:val="24"/>
          <w:lang w:eastAsia="zh-CN"/>
        </w:rPr>
        <w:t xml:space="preserve"> DW. Springer Science Business Media: New York</w:t>
      </w:r>
      <w:r w:rsidRPr="000E17FC">
        <w:rPr>
          <w:rFonts w:ascii="Book Antiqua" w:hAnsi="Book Antiqua" w:cs="Times New Roman" w:hint="eastAsia"/>
          <w:sz w:val="24"/>
          <w:szCs w:val="24"/>
          <w:lang w:eastAsia="zh-CN"/>
        </w:rPr>
        <w:t>, 2015:</w:t>
      </w:r>
      <w:r w:rsidRPr="000E17FC">
        <w:rPr>
          <w:rFonts w:ascii="Book Antiqua" w:hAnsi="Book Antiqua" w:cs="Times New Roman"/>
          <w:sz w:val="24"/>
          <w:szCs w:val="24"/>
          <w:lang w:eastAsia="zh-CN"/>
        </w:rPr>
        <w:t xml:space="preserve"> 219-226</w:t>
      </w:r>
    </w:p>
    <w:p w14:paraId="77EA00C7"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56 </w:t>
      </w:r>
      <w:r w:rsidRPr="000E17FC">
        <w:rPr>
          <w:rFonts w:ascii="Book Antiqua" w:hAnsi="Book Antiqua" w:cs="Times New Roman"/>
          <w:b/>
          <w:bCs/>
          <w:sz w:val="24"/>
          <w:szCs w:val="24"/>
          <w:lang w:eastAsia="zh-CN"/>
        </w:rPr>
        <w:t>Dodson CC</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Slenker</w:t>
      </w:r>
      <w:proofErr w:type="spellEnd"/>
      <w:r w:rsidRPr="000E17FC">
        <w:rPr>
          <w:rFonts w:ascii="Book Antiqua" w:hAnsi="Book Antiqua" w:cs="Times New Roman"/>
          <w:sz w:val="24"/>
          <w:szCs w:val="24"/>
          <w:lang w:eastAsia="zh-CN"/>
        </w:rPr>
        <w:t xml:space="preserve"> N, Cohen SB, </w:t>
      </w:r>
      <w:proofErr w:type="spellStart"/>
      <w:r w:rsidRPr="000E17FC">
        <w:rPr>
          <w:rFonts w:ascii="Book Antiqua" w:hAnsi="Book Antiqua" w:cs="Times New Roman"/>
          <w:sz w:val="24"/>
          <w:szCs w:val="24"/>
          <w:lang w:eastAsia="zh-CN"/>
        </w:rPr>
        <w:t>Ciccotti</w:t>
      </w:r>
      <w:proofErr w:type="spellEnd"/>
      <w:r w:rsidRPr="000E17FC">
        <w:rPr>
          <w:rFonts w:ascii="Book Antiqua" w:hAnsi="Book Antiqua" w:cs="Times New Roman"/>
          <w:sz w:val="24"/>
          <w:szCs w:val="24"/>
          <w:lang w:eastAsia="zh-CN"/>
        </w:rPr>
        <w:t xml:space="preserve"> MG, DeLuca P. Ulnar collateral ligament injuries of the elbow in professional football quarterbacks. </w:t>
      </w:r>
      <w:r w:rsidRPr="000E17FC">
        <w:rPr>
          <w:rFonts w:ascii="Book Antiqua" w:hAnsi="Book Antiqua" w:cs="Times New Roman"/>
          <w:i/>
          <w:iCs/>
          <w:sz w:val="24"/>
          <w:szCs w:val="24"/>
          <w:lang w:eastAsia="zh-CN"/>
        </w:rPr>
        <w:t xml:space="preserve">J Shoulder Elbow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2010; </w:t>
      </w:r>
      <w:r w:rsidRPr="000E17FC">
        <w:rPr>
          <w:rFonts w:ascii="Book Antiqua" w:hAnsi="Book Antiqua" w:cs="Times New Roman"/>
          <w:b/>
          <w:bCs/>
          <w:sz w:val="24"/>
          <w:szCs w:val="24"/>
          <w:lang w:eastAsia="zh-CN"/>
        </w:rPr>
        <w:t>19</w:t>
      </w:r>
      <w:r w:rsidRPr="000E17FC">
        <w:rPr>
          <w:rFonts w:ascii="Book Antiqua" w:hAnsi="Book Antiqua" w:cs="Times New Roman"/>
          <w:sz w:val="24"/>
          <w:szCs w:val="24"/>
          <w:lang w:eastAsia="zh-CN"/>
        </w:rPr>
        <w:t>: 1276-1280 [PMID: 20609599 DOI: 10.1016/j.jse.2010.05.028.]</w:t>
      </w:r>
    </w:p>
    <w:p w14:paraId="672CCD53"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lastRenderedPageBreak/>
        <w:t>57 </w:t>
      </w:r>
      <w:proofErr w:type="spellStart"/>
      <w:r w:rsidRPr="000E17FC">
        <w:rPr>
          <w:rFonts w:ascii="Book Antiqua" w:hAnsi="Book Antiqua" w:cs="Times New Roman"/>
          <w:b/>
          <w:bCs/>
          <w:sz w:val="24"/>
          <w:szCs w:val="24"/>
          <w:lang w:eastAsia="zh-CN"/>
        </w:rPr>
        <w:t>Kenter</w:t>
      </w:r>
      <w:proofErr w:type="spellEnd"/>
      <w:r w:rsidRPr="000E17FC">
        <w:rPr>
          <w:rFonts w:ascii="Book Antiqua" w:hAnsi="Book Antiqua" w:cs="Times New Roman"/>
          <w:b/>
          <w:bCs/>
          <w:sz w:val="24"/>
          <w:szCs w:val="24"/>
          <w:lang w:eastAsia="zh-CN"/>
        </w:rPr>
        <w:t xml:space="preserve"> K</w:t>
      </w:r>
      <w:r w:rsidRPr="000E17FC">
        <w:rPr>
          <w:rFonts w:ascii="Book Antiqua" w:hAnsi="Book Antiqua" w:cs="Times New Roman"/>
          <w:sz w:val="24"/>
          <w:szCs w:val="24"/>
          <w:lang w:eastAsia="zh-CN"/>
        </w:rPr>
        <w:t>, Behr CT, Warren RF, O'Brien SJ, Barnes R. Acute elbow injuries in the National Football League. </w:t>
      </w:r>
      <w:r w:rsidRPr="000E17FC">
        <w:rPr>
          <w:rFonts w:ascii="Book Antiqua" w:hAnsi="Book Antiqua" w:cs="Times New Roman"/>
          <w:i/>
          <w:iCs/>
          <w:sz w:val="24"/>
          <w:szCs w:val="24"/>
          <w:lang w:eastAsia="zh-CN"/>
        </w:rPr>
        <w:t xml:space="preserve">J Shoulder Elbow </w:t>
      </w:r>
      <w:proofErr w:type="spellStart"/>
      <w:r w:rsidRPr="000E17FC">
        <w:rPr>
          <w:rFonts w:ascii="Book Antiqua" w:hAnsi="Book Antiqua" w:cs="Times New Roman"/>
          <w:i/>
          <w:iCs/>
          <w:sz w:val="24"/>
          <w:szCs w:val="24"/>
          <w:lang w:eastAsia="zh-CN"/>
        </w:rPr>
        <w:t>Surg</w:t>
      </w:r>
      <w:proofErr w:type="spellEnd"/>
      <w:r w:rsidRPr="000E17FC">
        <w:rPr>
          <w:rFonts w:ascii="Book Antiqua" w:hAnsi="Book Antiqua" w:cs="Times New Roman"/>
          <w:sz w:val="24"/>
          <w:szCs w:val="24"/>
          <w:lang w:eastAsia="zh-CN"/>
        </w:rPr>
        <w:t> </w:t>
      </w:r>
      <w:r w:rsidRPr="000E17FC">
        <w:rPr>
          <w:rFonts w:ascii="Book Antiqua" w:hAnsi="Book Antiqua" w:cs="Times New Roman" w:hint="eastAsia"/>
          <w:sz w:val="24"/>
          <w:szCs w:val="24"/>
          <w:lang w:eastAsia="zh-CN"/>
        </w:rPr>
        <w:t>2000</w:t>
      </w:r>
      <w:r w:rsidRPr="000E17FC">
        <w:rPr>
          <w:rFonts w:ascii="Book Antiqua" w:hAnsi="Book Antiqua" w:cs="Times New Roman"/>
          <w:sz w:val="24"/>
          <w:szCs w:val="24"/>
          <w:lang w:eastAsia="zh-CN"/>
        </w:rPr>
        <w:t>; </w:t>
      </w:r>
      <w:r w:rsidRPr="000E17FC">
        <w:rPr>
          <w:rFonts w:ascii="Book Antiqua" w:hAnsi="Book Antiqua" w:cs="Times New Roman"/>
          <w:b/>
          <w:bCs/>
          <w:sz w:val="24"/>
          <w:szCs w:val="24"/>
          <w:lang w:eastAsia="zh-CN"/>
        </w:rPr>
        <w:t>9</w:t>
      </w:r>
      <w:r w:rsidRPr="000E17FC">
        <w:rPr>
          <w:rFonts w:ascii="Book Antiqua" w:hAnsi="Book Antiqua" w:cs="Times New Roman"/>
          <w:sz w:val="24"/>
          <w:szCs w:val="24"/>
          <w:lang w:eastAsia="zh-CN"/>
        </w:rPr>
        <w:t>: 1-5 [PMID: 10717854]</w:t>
      </w:r>
    </w:p>
    <w:p w14:paraId="3CCDCCBC" w14:textId="77777777" w:rsidR="00ED2622" w:rsidRPr="000E17FC" w:rsidRDefault="00ED2622" w:rsidP="00ED2622">
      <w:pPr>
        <w:spacing w:after="0" w:line="360" w:lineRule="auto"/>
        <w:jc w:val="both"/>
        <w:rPr>
          <w:rFonts w:ascii="Book Antiqua" w:hAnsi="Book Antiqua" w:cs="Times New Roman"/>
          <w:sz w:val="24"/>
          <w:szCs w:val="24"/>
          <w:lang w:eastAsia="zh-CN"/>
        </w:rPr>
      </w:pPr>
      <w:r w:rsidRPr="000E17FC">
        <w:rPr>
          <w:rFonts w:ascii="Book Antiqua" w:hAnsi="Book Antiqua" w:cs="Times New Roman"/>
          <w:sz w:val="24"/>
          <w:szCs w:val="24"/>
          <w:lang w:eastAsia="zh-CN"/>
        </w:rPr>
        <w:t>58 </w:t>
      </w:r>
      <w:r w:rsidRPr="000E17FC">
        <w:rPr>
          <w:rFonts w:ascii="Book Antiqua" w:hAnsi="Book Antiqua" w:cs="Times New Roman"/>
          <w:b/>
          <w:bCs/>
          <w:sz w:val="24"/>
          <w:szCs w:val="24"/>
          <w:lang w:eastAsia="zh-CN"/>
        </w:rPr>
        <w:t>Argo D</w:t>
      </w:r>
      <w:r w:rsidRPr="000E17FC">
        <w:rPr>
          <w:rFonts w:ascii="Book Antiqua" w:hAnsi="Book Antiqua" w:cs="Times New Roman"/>
          <w:sz w:val="24"/>
          <w:szCs w:val="24"/>
          <w:lang w:eastAsia="zh-CN"/>
        </w:rPr>
        <w:t xml:space="preserve">, </w:t>
      </w:r>
      <w:proofErr w:type="spellStart"/>
      <w:r w:rsidRPr="000E17FC">
        <w:rPr>
          <w:rFonts w:ascii="Book Antiqua" w:hAnsi="Book Antiqua" w:cs="Times New Roman"/>
          <w:sz w:val="24"/>
          <w:szCs w:val="24"/>
          <w:lang w:eastAsia="zh-CN"/>
        </w:rPr>
        <w:t>Trenhaile</w:t>
      </w:r>
      <w:proofErr w:type="spellEnd"/>
      <w:r w:rsidRPr="000E17FC">
        <w:rPr>
          <w:rFonts w:ascii="Book Antiqua" w:hAnsi="Book Antiqua" w:cs="Times New Roman"/>
          <w:sz w:val="24"/>
          <w:szCs w:val="24"/>
          <w:lang w:eastAsia="zh-CN"/>
        </w:rPr>
        <w:t xml:space="preserve"> SW, </w:t>
      </w:r>
      <w:proofErr w:type="spellStart"/>
      <w:r w:rsidRPr="000E17FC">
        <w:rPr>
          <w:rFonts w:ascii="Book Antiqua" w:hAnsi="Book Antiqua" w:cs="Times New Roman"/>
          <w:sz w:val="24"/>
          <w:szCs w:val="24"/>
          <w:lang w:eastAsia="zh-CN"/>
        </w:rPr>
        <w:t>Savoie</w:t>
      </w:r>
      <w:proofErr w:type="spellEnd"/>
      <w:r w:rsidRPr="000E17FC">
        <w:rPr>
          <w:rFonts w:ascii="Book Antiqua" w:hAnsi="Book Antiqua" w:cs="Times New Roman"/>
          <w:sz w:val="24"/>
          <w:szCs w:val="24"/>
          <w:lang w:eastAsia="zh-CN"/>
        </w:rPr>
        <w:t xml:space="preserve"> FH, Field LD. Operative treatment of ulnar collateral ligament insufficiency of the elbow in female athletes. </w:t>
      </w:r>
      <w:r w:rsidRPr="000E17FC">
        <w:rPr>
          <w:rFonts w:ascii="Book Antiqua" w:hAnsi="Book Antiqua" w:cs="Times New Roman"/>
          <w:i/>
          <w:iCs/>
          <w:sz w:val="24"/>
          <w:szCs w:val="24"/>
          <w:lang w:eastAsia="zh-CN"/>
        </w:rPr>
        <w:t>Am J Sports Med</w:t>
      </w:r>
      <w:r w:rsidRPr="000E17FC">
        <w:rPr>
          <w:rFonts w:ascii="Book Antiqua" w:hAnsi="Book Antiqua" w:cs="Times New Roman"/>
          <w:sz w:val="24"/>
          <w:szCs w:val="24"/>
          <w:lang w:eastAsia="zh-CN"/>
        </w:rPr>
        <w:t> 2006; </w:t>
      </w:r>
      <w:r w:rsidRPr="000E17FC">
        <w:rPr>
          <w:rFonts w:ascii="Book Antiqua" w:hAnsi="Book Antiqua" w:cs="Times New Roman"/>
          <w:b/>
          <w:bCs/>
          <w:sz w:val="24"/>
          <w:szCs w:val="24"/>
          <w:lang w:eastAsia="zh-CN"/>
        </w:rPr>
        <w:t>34</w:t>
      </w:r>
      <w:r w:rsidRPr="000E17FC">
        <w:rPr>
          <w:rFonts w:ascii="Book Antiqua" w:hAnsi="Book Antiqua" w:cs="Times New Roman"/>
          <w:sz w:val="24"/>
          <w:szCs w:val="24"/>
          <w:lang w:eastAsia="zh-CN"/>
        </w:rPr>
        <w:t>: 431-437 [PMID: 16282580 DOI: 10.1177/0363546505281240.]</w:t>
      </w:r>
    </w:p>
    <w:p w14:paraId="3E340B22" w14:textId="77777777" w:rsidR="00ED2622" w:rsidRPr="000E17FC" w:rsidRDefault="00ED2622" w:rsidP="00ED2622">
      <w:pPr>
        <w:spacing w:after="0" w:line="360" w:lineRule="auto"/>
        <w:jc w:val="both"/>
        <w:rPr>
          <w:rFonts w:ascii="Book Antiqua" w:hAnsi="Book Antiqua" w:cs="Times New Roman"/>
          <w:sz w:val="24"/>
          <w:szCs w:val="24"/>
          <w:lang w:eastAsia="zh-CN"/>
        </w:rPr>
      </w:pPr>
    </w:p>
    <w:p w14:paraId="6D9BF216" w14:textId="77777777" w:rsidR="00ED2622" w:rsidRPr="000E17FC" w:rsidRDefault="00ED2622" w:rsidP="00ED2622">
      <w:pPr>
        <w:widowControl w:val="0"/>
        <w:spacing w:after="0" w:line="360" w:lineRule="auto"/>
        <w:jc w:val="right"/>
        <w:rPr>
          <w:rFonts w:ascii="Book Antiqua" w:hAnsi="Book Antiqua" w:cs="Courier New"/>
          <w:b/>
          <w:kern w:val="2"/>
          <w:sz w:val="24"/>
          <w:szCs w:val="24"/>
          <w:lang w:eastAsia="zh-CN"/>
        </w:rPr>
      </w:pPr>
      <w:bookmarkStart w:id="11" w:name="OLE_LINK176"/>
      <w:bookmarkStart w:id="12" w:name="OLE_LINK187"/>
      <w:bookmarkStart w:id="13" w:name="OLE_LINK188"/>
      <w:r w:rsidRPr="000E17FC">
        <w:rPr>
          <w:rFonts w:ascii="Book Antiqua" w:hAnsi="Book Antiqua" w:cs="Courier New"/>
          <w:b/>
          <w:kern w:val="2"/>
          <w:sz w:val="24"/>
          <w:szCs w:val="24"/>
          <w:lang w:eastAsia="zh-CN"/>
        </w:rPr>
        <w:t xml:space="preserve">P-Reviewer: </w:t>
      </w:r>
      <w:r w:rsidRPr="000E17FC">
        <w:rPr>
          <w:rFonts w:ascii="Book Antiqua" w:hAnsi="Book Antiqua" w:cs="Courier New"/>
          <w:kern w:val="2"/>
          <w:sz w:val="24"/>
          <w:szCs w:val="24"/>
          <w:lang w:eastAsia="zh-CN"/>
        </w:rPr>
        <w:t>Erickson</w:t>
      </w:r>
      <w:r w:rsidRPr="000E17FC">
        <w:rPr>
          <w:rFonts w:ascii="Book Antiqua" w:hAnsi="Book Antiqua" w:cs="Courier New" w:hint="eastAsia"/>
          <w:kern w:val="2"/>
          <w:sz w:val="24"/>
          <w:szCs w:val="24"/>
          <w:lang w:eastAsia="zh-CN"/>
        </w:rPr>
        <w:t xml:space="preserve"> BJ, </w:t>
      </w:r>
      <w:proofErr w:type="spellStart"/>
      <w:r w:rsidRPr="000E17FC">
        <w:rPr>
          <w:rFonts w:ascii="Book Antiqua" w:hAnsi="Book Antiqua" w:cs="Courier New"/>
          <w:kern w:val="2"/>
          <w:sz w:val="24"/>
          <w:szCs w:val="24"/>
          <w:lang w:eastAsia="zh-CN"/>
        </w:rPr>
        <w:t>Seijas</w:t>
      </w:r>
      <w:proofErr w:type="spellEnd"/>
      <w:r w:rsidRPr="000E17FC">
        <w:rPr>
          <w:rFonts w:ascii="Book Antiqua" w:hAnsi="Book Antiqua" w:cs="Courier New" w:hint="eastAsia"/>
          <w:kern w:val="2"/>
          <w:sz w:val="24"/>
          <w:szCs w:val="24"/>
          <w:lang w:eastAsia="zh-CN"/>
        </w:rPr>
        <w:t xml:space="preserve"> R</w:t>
      </w:r>
      <w:r w:rsidRPr="000E17FC">
        <w:rPr>
          <w:rFonts w:ascii="Book Antiqua" w:hAnsi="Book Antiqua" w:cs="Courier New"/>
          <w:kern w:val="2"/>
          <w:sz w:val="24"/>
          <w:szCs w:val="24"/>
          <w:lang w:eastAsia="zh-CN"/>
        </w:rPr>
        <w:t xml:space="preserve"> </w:t>
      </w:r>
      <w:r w:rsidRPr="000E17FC">
        <w:rPr>
          <w:rFonts w:ascii="Book Antiqua" w:hAnsi="Book Antiqua" w:cs="Courier New"/>
          <w:b/>
          <w:kern w:val="2"/>
          <w:sz w:val="24"/>
          <w:szCs w:val="24"/>
          <w:lang w:eastAsia="zh-CN"/>
        </w:rPr>
        <w:t xml:space="preserve">S-Editor: </w:t>
      </w:r>
      <w:proofErr w:type="spellStart"/>
      <w:r w:rsidRPr="000E17FC">
        <w:rPr>
          <w:rFonts w:ascii="Book Antiqua" w:hAnsi="Book Antiqua" w:cs="Courier New"/>
          <w:kern w:val="2"/>
          <w:sz w:val="24"/>
          <w:szCs w:val="24"/>
          <w:lang w:eastAsia="zh-CN"/>
        </w:rPr>
        <w:t>Qiu</w:t>
      </w:r>
      <w:proofErr w:type="spellEnd"/>
      <w:r w:rsidRPr="000E17FC">
        <w:rPr>
          <w:rFonts w:ascii="Book Antiqua" w:hAnsi="Book Antiqua" w:cs="Courier New"/>
          <w:kern w:val="2"/>
          <w:sz w:val="24"/>
          <w:szCs w:val="24"/>
          <w:lang w:eastAsia="zh-CN"/>
        </w:rPr>
        <w:t xml:space="preserve"> S</w:t>
      </w:r>
      <w:r w:rsidRPr="000E17FC">
        <w:rPr>
          <w:rFonts w:ascii="Book Antiqua" w:hAnsi="Book Antiqua" w:cs="Courier New"/>
          <w:b/>
          <w:kern w:val="2"/>
          <w:sz w:val="24"/>
          <w:szCs w:val="24"/>
          <w:lang w:eastAsia="zh-CN"/>
        </w:rPr>
        <w:t xml:space="preserve"> L-Editor: E-Editor:</w:t>
      </w:r>
      <w:bookmarkEnd w:id="9"/>
      <w:bookmarkEnd w:id="10"/>
      <w:bookmarkEnd w:id="11"/>
      <w:bookmarkEnd w:id="12"/>
      <w:bookmarkEnd w:id="13"/>
    </w:p>
    <w:p w14:paraId="5765EF4E" w14:textId="77777777" w:rsidR="00ED2622" w:rsidRPr="00ED2622" w:rsidRDefault="00ED2622" w:rsidP="00F2445C">
      <w:pPr>
        <w:spacing w:after="0" w:line="360" w:lineRule="auto"/>
        <w:jc w:val="both"/>
        <w:rPr>
          <w:rFonts w:ascii="Book Antiqua" w:hAnsi="Book Antiqua"/>
          <w:sz w:val="24"/>
          <w:szCs w:val="24"/>
          <w:lang w:eastAsia="zh-CN"/>
        </w:rPr>
      </w:pPr>
    </w:p>
    <w:p w14:paraId="205614B1" w14:textId="77777777" w:rsidR="00F8184F" w:rsidRPr="00FB7507" w:rsidRDefault="00F8184F" w:rsidP="00F2445C">
      <w:pPr>
        <w:spacing w:after="0" w:line="360" w:lineRule="auto"/>
        <w:jc w:val="both"/>
        <w:rPr>
          <w:rFonts w:ascii="Book Antiqua" w:hAnsi="Book Antiqua"/>
          <w:b/>
          <w:sz w:val="24"/>
          <w:szCs w:val="24"/>
        </w:rPr>
      </w:pPr>
      <w:r w:rsidRPr="00FB7507">
        <w:rPr>
          <w:rFonts w:ascii="Book Antiqua" w:hAnsi="Book Antiqua"/>
          <w:b/>
          <w:sz w:val="24"/>
          <w:szCs w:val="24"/>
        </w:rPr>
        <w:br w:type="page"/>
      </w:r>
    </w:p>
    <w:p w14:paraId="2B253FD5" w14:textId="4721532E" w:rsidR="00F8184F" w:rsidRPr="00FB7507" w:rsidRDefault="00522A89" w:rsidP="00F2445C">
      <w:pPr>
        <w:spacing w:after="0" w:line="360" w:lineRule="auto"/>
        <w:jc w:val="both"/>
        <w:rPr>
          <w:rFonts w:ascii="Book Antiqua" w:hAnsi="Book Antiqua"/>
          <w:b/>
          <w:sz w:val="24"/>
          <w:szCs w:val="24"/>
          <w:lang w:eastAsia="zh-CN"/>
        </w:rPr>
      </w:pPr>
      <w:r>
        <w:rPr>
          <w:rFonts w:ascii="Book Antiqua" w:hAnsi="Book Antiqua"/>
          <w:b/>
          <w:sz w:val="24"/>
          <w:szCs w:val="24"/>
        </w:rPr>
        <w:lastRenderedPageBreak/>
        <w:t>Table 1</w:t>
      </w:r>
      <w:r w:rsidR="005E417F" w:rsidRPr="00FB7507">
        <w:rPr>
          <w:rFonts w:ascii="Book Antiqua" w:hAnsi="Book Antiqua"/>
          <w:b/>
          <w:sz w:val="24"/>
          <w:szCs w:val="24"/>
        </w:rPr>
        <w:t xml:space="preserve"> Key factors for improving outcomes in </w:t>
      </w:r>
      <w:r w:rsidR="00001368" w:rsidRPr="00001368">
        <w:rPr>
          <w:rFonts w:ascii="Book Antiqua" w:hAnsi="Book Antiqua"/>
          <w:b/>
          <w:sz w:val="24"/>
          <w:szCs w:val="24"/>
        </w:rPr>
        <w:t>ulnar collateral ligament</w:t>
      </w:r>
      <w:r w:rsidR="005E417F" w:rsidRPr="00FB7507">
        <w:rPr>
          <w:rFonts w:ascii="Book Antiqua" w:hAnsi="Book Antiqua"/>
          <w:b/>
          <w:sz w:val="24"/>
          <w:szCs w:val="24"/>
        </w:rPr>
        <w:t xml:space="preserve"> i</w:t>
      </w:r>
      <w:r w:rsidR="002B17C8">
        <w:rPr>
          <w:rFonts w:ascii="Book Antiqua" w:hAnsi="Book Antiqua"/>
          <w:b/>
          <w:sz w:val="24"/>
          <w:szCs w:val="24"/>
        </w:rPr>
        <w:t>njuries at various time points</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58"/>
        <w:gridCol w:w="7560"/>
      </w:tblGrid>
      <w:tr w:rsidR="004624C0" w:rsidRPr="00FB7507" w14:paraId="1F9FAAF2" w14:textId="77777777" w:rsidTr="00720016">
        <w:trPr>
          <w:trHeight w:val="299"/>
        </w:trPr>
        <w:tc>
          <w:tcPr>
            <w:tcW w:w="1458" w:type="dxa"/>
            <w:tcBorders>
              <w:bottom w:val="single" w:sz="4" w:space="0" w:color="000000" w:themeColor="text1"/>
            </w:tcBorders>
          </w:tcPr>
          <w:p w14:paraId="4F0E94F6" w14:textId="1CBF7E7F" w:rsidR="005E417F" w:rsidRPr="00FB7507" w:rsidRDefault="005E417F" w:rsidP="00F2445C">
            <w:pPr>
              <w:spacing w:line="360" w:lineRule="auto"/>
              <w:jc w:val="both"/>
              <w:rPr>
                <w:rFonts w:ascii="Book Antiqua" w:hAnsi="Book Antiqua"/>
                <w:b/>
              </w:rPr>
            </w:pPr>
            <w:r w:rsidRPr="00FB7507">
              <w:rPr>
                <w:rFonts w:ascii="Book Antiqua" w:hAnsi="Book Antiqua"/>
                <w:b/>
              </w:rPr>
              <w:t xml:space="preserve">Time </w:t>
            </w:r>
            <w:r w:rsidR="00720016" w:rsidRPr="00FB7507">
              <w:rPr>
                <w:rFonts w:ascii="Book Antiqua" w:hAnsi="Book Antiqua"/>
                <w:b/>
              </w:rPr>
              <w:t>p</w:t>
            </w:r>
            <w:r w:rsidRPr="00FB7507">
              <w:rPr>
                <w:rFonts w:ascii="Book Antiqua" w:hAnsi="Book Antiqua"/>
                <w:b/>
              </w:rPr>
              <w:t>oint</w:t>
            </w:r>
          </w:p>
        </w:tc>
        <w:tc>
          <w:tcPr>
            <w:tcW w:w="7560" w:type="dxa"/>
            <w:tcBorders>
              <w:bottom w:val="single" w:sz="4" w:space="0" w:color="000000" w:themeColor="text1"/>
            </w:tcBorders>
          </w:tcPr>
          <w:p w14:paraId="7D757F40" w14:textId="2C72FE23" w:rsidR="005E417F" w:rsidRPr="00FB7507" w:rsidRDefault="005E417F" w:rsidP="00F2445C">
            <w:pPr>
              <w:spacing w:line="360" w:lineRule="auto"/>
              <w:jc w:val="both"/>
              <w:rPr>
                <w:rFonts w:ascii="Book Antiqua" w:hAnsi="Book Antiqua"/>
                <w:b/>
              </w:rPr>
            </w:pPr>
            <w:r w:rsidRPr="00FB7507">
              <w:rPr>
                <w:rFonts w:ascii="Book Antiqua" w:hAnsi="Book Antiqua"/>
                <w:b/>
              </w:rPr>
              <w:t xml:space="preserve">Target </w:t>
            </w:r>
            <w:r w:rsidR="00720016" w:rsidRPr="00FB7507">
              <w:rPr>
                <w:rFonts w:ascii="Book Antiqua" w:hAnsi="Book Antiqua"/>
                <w:b/>
              </w:rPr>
              <w:t>points for improved o</w:t>
            </w:r>
            <w:r w:rsidRPr="00FB7507">
              <w:rPr>
                <w:rFonts w:ascii="Book Antiqua" w:hAnsi="Book Antiqua"/>
                <w:b/>
              </w:rPr>
              <w:t>utcomes</w:t>
            </w:r>
          </w:p>
        </w:tc>
      </w:tr>
      <w:tr w:rsidR="004624C0" w:rsidRPr="00FB7507" w14:paraId="30DDA5E5" w14:textId="77777777" w:rsidTr="00720016">
        <w:tc>
          <w:tcPr>
            <w:tcW w:w="1458" w:type="dxa"/>
          </w:tcPr>
          <w:p w14:paraId="4B6DC095" w14:textId="77777777" w:rsidR="005E417F" w:rsidRPr="00FB7507" w:rsidRDefault="005E417F" w:rsidP="00F2445C">
            <w:pPr>
              <w:spacing w:line="360" w:lineRule="auto"/>
              <w:jc w:val="both"/>
              <w:rPr>
                <w:rFonts w:ascii="Book Antiqua" w:hAnsi="Book Antiqua"/>
              </w:rPr>
            </w:pPr>
            <w:proofErr w:type="spellStart"/>
            <w:r w:rsidRPr="00FB7507">
              <w:rPr>
                <w:rFonts w:ascii="Book Antiqua" w:hAnsi="Book Antiqua"/>
              </w:rPr>
              <w:t>Preop</w:t>
            </w:r>
            <w:proofErr w:type="spellEnd"/>
          </w:p>
        </w:tc>
        <w:tc>
          <w:tcPr>
            <w:tcW w:w="7560" w:type="dxa"/>
          </w:tcPr>
          <w:p w14:paraId="4C81F696" w14:textId="37F25894" w:rsidR="005E417F" w:rsidRPr="00FB7507" w:rsidRDefault="005E417F" w:rsidP="00F2445C">
            <w:pPr>
              <w:spacing w:line="360" w:lineRule="auto"/>
              <w:jc w:val="both"/>
              <w:rPr>
                <w:rFonts w:ascii="Book Antiqua" w:hAnsi="Book Antiqua"/>
              </w:rPr>
            </w:pPr>
            <w:r w:rsidRPr="00FB7507">
              <w:rPr>
                <w:rFonts w:ascii="Book Antiqua" w:hAnsi="Book Antiqua"/>
              </w:rPr>
              <w:t>P</w:t>
            </w:r>
            <w:r w:rsidR="00337426" w:rsidRPr="00FB7507">
              <w:rPr>
                <w:rFonts w:ascii="Book Antiqua" w:hAnsi="Book Antiqua"/>
              </w:rPr>
              <w:t>a</w:t>
            </w:r>
            <w:r w:rsidRPr="00FB7507">
              <w:rPr>
                <w:rFonts w:ascii="Book Antiqua" w:hAnsi="Book Antiqua"/>
              </w:rPr>
              <w:t>t</w:t>
            </w:r>
            <w:r w:rsidR="00337426" w:rsidRPr="00FB7507">
              <w:rPr>
                <w:rFonts w:ascii="Book Antiqua" w:hAnsi="Book Antiqua"/>
              </w:rPr>
              <w:t>ient</w:t>
            </w:r>
            <w:r w:rsidRPr="00FB7507">
              <w:rPr>
                <w:rFonts w:ascii="Book Antiqua" w:hAnsi="Book Antiqua"/>
              </w:rPr>
              <w:t xml:space="preserve"> selection</w:t>
            </w:r>
          </w:p>
        </w:tc>
      </w:tr>
      <w:tr w:rsidR="004624C0" w:rsidRPr="00FB7507" w14:paraId="58E771D6" w14:textId="77777777" w:rsidTr="00720016">
        <w:tc>
          <w:tcPr>
            <w:tcW w:w="1458" w:type="dxa"/>
          </w:tcPr>
          <w:p w14:paraId="42320E05" w14:textId="77777777" w:rsidR="005E417F" w:rsidRPr="00FB7507" w:rsidRDefault="005E417F" w:rsidP="00F2445C">
            <w:pPr>
              <w:spacing w:line="360" w:lineRule="auto"/>
              <w:jc w:val="both"/>
              <w:rPr>
                <w:rFonts w:ascii="Book Antiqua" w:hAnsi="Book Antiqua"/>
              </w:rPr>
            </w:pPr>
            <w:proofErr w:type="spellStart"/>
            <w:r w:rsidRPr="00FB7507">
              <w:rPr>
                <w:rFonts w:ascii="Book Antiqua" w:hAnsi="Book Antiqua"/>
              </w:rPr>
              <w:t>Intraop</w:t>
            </w:r>
            <w:proofErr w:type="spellEnd"/>
          </w:p>
        </w:tc>
        <w:tc>
          <w:tcPr>
            <w:tcW w:w="7560" w:type="dxa"/>
          </w:tcPr>
          <w:p w14:paraId="1550A8C4" w14:textId="34B62A3E" w:rsidR="005E417F" w:rsidRPr="00FB7507" w:rsidRDefault="00337426" w:rsidP="00F2445C">
            <w:pPr>
              <w:spacing w:line="360" w:lineRule="auto"/>
              <w:jc w:val="both"/>
              <w:rPr>
                <w:rFonts w:ascii="Book Antiqua" w:hAnsi="Book Antiqua"/>
              </w:rPr>
            </w:pPr>
            <w:r w:rsidRPr="00FB7507">
              <w:rPr>
                <w:rFonts w:ascii="Book Antiqua" w:hAnsi="Book Antiqua"/>
              </w:rPr>
              <w:t>Do not</w:t>
            </w:r>
            <w:r w:rsidR="005E417F" w:rsidRPr="00FB7507">
              <w:rPr>
                <w:rFonts w:ascii="Book Antiqua" w:hAnsi="Book Antiqua"/>
              </w:rPr>
              <w:t xml:space="preserve"> transpose nerve</w:t>
            </w:r>
            <w:r w:rsidRPr="00FB7507">
              <w:rPr>
                <w:rFonts w:ascii="Book Antiqua" w:hAnsi="Book Antiqua"/>
              </w:rPr>
              <w:t xml:space="preserve"> unless symptoms present preoperatively</w:t>
            </w:r>
          </w:p>
          <w:p w14:paraId="52671D9A" w14:textId="77777777" w:rsidR="005E417F" w:rsidRPr="00FB7507" w:rsidRDefault="005E417F" w:rsidP="00F2445C">
            <w:pPr>
              <w:spacing w:line="360" w:lineRule="auto"/>
              <w:jc w:val="both"/>
              <w:rPr>
                <w:rFonts w:ascii="Book Antiqua" w:hAnsi="Book Antiqua"/>
              </w:rPr>
            </w:pPr>
            <w:r w:rsidRPr="00FB7507">
              <w:rPr>
                <w:rFonts w:ascii="Book Antiqua" w:hAnsi="Book Antiqua"/>
              </w:rPr>
              <w:t xml:space="preserve">Docking &gt; </w:t>
            </w:r>
            <w:proofErr w:type="spellStart"/>
            <w:r w:rsidRPr="00FB7507">
              <w:rPr>
                <w:rFonts w:ascii="Book Antiqua" w:hAnsi="Book Antiqua"/>
              </w:rPr>
              <w:t>Jobe</w:t>
            </w:r>
            <w:proofErr w:type="spellEnd"/>
            <w:r w:rsidRPr="00FB7507">
              <w:rPr>
                <w:rFonts w:ascii="Book Antiqua" w:hAnsi="Book Antiqua"/>
              </w:rPr>
              <w:t xml:space="preserve"> (complications)</w:t>
            </w:r>
          </w:p>
        </w:tc>
      </w:tr>
      <w:tr w:rsidR="00720016" w:rsidRPr="00FB7507" w14:paraId="617DE824" w14:textId="77777777" w:rsidTr="00720016">
        <w:tc>
          <w:tcPr>
            <w:tcW w:w="1458" w:type="dxa"/>
          </w:tcPr>
          <w:p w14:paraId="4207173A" w14:textId="77777777" w:rsidR="005E417F" w:rsidRPr="00FB7507" w:rsidRDefault="005E417F" w:rsidP="00F2445C">
            <w:pPr>
              <w:spacing w:line="360" w:lineRule="auto"/>
              <w:jc w:val="both"/>
              <w:rPr>
                <w:rFonts w:ascii="Book Antiqua" w:hAnsi="Book Antiqua"/>
              </w:rPr>
            </w:pPr>
            <w:r w:rsidRPr="00FB7507">
              <w:rPr>
                <w:rFonts w:ascii="Book Antiqua" w:hAnsi="Book Antiqua"/>
              </w:rPr>
              <w:t>Post-op</w:t>
            </w:r>
          </w:p>
        </w:tc>
        <w:tc>
          <w:tcPr>
            <w:tcW w:w="7560" w:type="dxa"/>
          </w:tcPr>
          <w:p w14:paraId="63E99993" w14:textId="77777777" w:rsidR="005E417F" w:rsidRPr="00FB7507" w:rsidRDefault="00337426" w:rsidP="00F2445C">
            <w:pPr>
              <w:spacing w:line="360" w:lineRule="auto"/>
              <w:jc w:val="both"/>
              <w:rPr>
                <w:rFonts w:ascii="Book Antiqua" w:hAnsi="Book Antiqua"/>
              </w:rPr>
            </w:pPr>
            <w:r w:rsidRPr="00FB7507">
              <w:rPr>
                <w:rFonts w:ascii="Book Antiqua" w:hAnsi="Book Antiqua"/>
              </w:rPr>
              <w:t>Sport specific rehabilitation</w:t>
            </w:r>
          </w:p>
          <w:p w14:paraId="16A5D59E" w14:textId="77777777" w:rsidR="00337426" w:rsidRPr="00FB7507" w:rsidRDefault="00337426" w:rsidP="00F2445C">
            <w:pPr>
              <w:spacing w:line="360" w:lineRule="auto"/>
              <w:jc w:val="both"/>
              <w:rPr>
                <w:rFonts w:ascii="Book Antiqua" w:hAnsi="Book Antiqua"/>
              </w:rPr>
            </w:pPr>
            <w:r w:rsidRPr="00FB7507">
              <w:rPr>
                <w:rFonts w:ascii="Book Antiqua" w:hAnsi="Book Antiqua"/>
              </w:rPr>
              <w:t>Isokinetic testing</w:t>
            </w:r>
          </w:p>
          <w:p w14:paraId="5A8A0B49" w14:textId="77777777" w:rsidR="00337426" w:rsidRPr="00FB7507" w:rsidRDefault="00337426" w:rsidP="00F2445C">
            <w:pPr>
              <w:spacing w:line="360" w:lineRule="auto"/>
              <w:jc w:val="both"/>
              <w:rPr>
                <w:rFonts w:ascii="Book Antiqua" w:hAnsi="Book Antiqua"/>
              </w:rPr>
            </w:pPr>
            <w:r w:rsidRPr="00FB7507">
              <w:rPr>
                <w:rFonts w:ascii="Book Antiqua" w:hAnsi="Book Antiqua"/>
              </w:rPr>
              <w:t>Return to throw program</w:t>
            </w:r>
          </w:p>
          <w:p w14:paraId="2512E8E9" w14:textId="316D5263" w:rsidR="00212935" w:rsidRPr="00FB7507" w:rsidRDefault="00212935" w:rsidP="00F2445C">
            <w:pPr>
              <w:spacing w:line="360" w:lineRule="auto"/>
              <w:jc w:val="both"/>
              <w:rPr>
                <w:rFonts w:ascii="Book Antiqua" w:hAnsi="Book Antiqua"/>
              </w:rPr>
            </w:pPr>
            <w:r w:rsidRPr="00FB7507">
              <w:rPr>
                <w:rFonts w:ascii="Book Antiqua" w:hAnsi="Book Antiqua"/>
              </w:rPr>
              <w:t>Daily stretching exercises</w:t>
            </w:r>
          </w:p>
        </w:tc>
      </w:tr>
    </w:tbl>
    <w:p w14:paraId="363FA171" w14:textId="189EAFAB" w:rsidR="00720016" w:rsidRDefault="00720016" w:rsidP="00F2445C">
      <w:pPr>
        <w:spacing w:after="0" w:line="360" w:lineRule="auto"/>
        <w:jc w:val="both"/>
        <w:rPr>
          <w:rFonts w:ascii="Book Antiqua" w:hAnsi="Book Antiqua"/>
          <w:sz w:val="24"/>
          <w:szCs w:val="24"/>
        </w:rPr>
      </w:pPr>
    </w:p>
    <w:p w14:paraId="1AC5F6B6" w14:textId="77777777" w:rsidR="00720016" w:rsidRDefault="00720016" w:rsidP="00F2445C">
      <w:pPr>
        <w:spacing w:after="0" w:line="360" w:lineRule="auto"/>
        <w:rPr>
          <w:rFonts w:ascii="Book Antiqua" w:hAnsi="Book Antiqua"/>
          <w:sz w:val="24"/>
          <w:szCs w:val="24"/>
        </w:rPr>
      </w:pPr>
      <w:r>
        <w:rPr>
          <w:rFonts w:ascii="Book Antiqua" w:hAnsi="Book Antiqua"/>
          <w:sz w:val="24"/>
          <w:szCs w:val="24"/>
        </w:rPr>
        <w:br w:type="page"/>
      </w:r>
    </w:p>
    <w:p w14:paraId="5C1D711B" w14:textId="476630EF" w:rsidR="003046B4" w:rsidRPr="00FB7507" w:rsidRDefault="00606709" w:rsidP="00F2445C">
      <w:pPr>
        <w:spacing w:after="0" w:line="360" w:lineRule="auto"/>
        <w:jc w:val="both"/>
        <w:rPr>
          <w:rFonts w:ascii="Book Antiqua" w:hAnsi="Book Antiqua"/>
          <w:b/>
          <w:sz w:val="24"/>
          <w:szCs w:val="24"/>
        </w:rPr>
      </w:pPr>
      <w:r>
        <w:rPr>
          <w:rFonts w:ascii="Book Antiqua" w:hAnsi="Book Antiqua"/>
          <w:b/>
          <w:sz w:val="24"/>
          <w:szCs w:val="24"/>
        </w:rPr>
        <w:lastRenderedPageBreak/>
        <w:t>Table 2</w:t>
      </w:r>
      <w:r w:rsidR="003046B4" w:rsidRPr="00FB7507">
        <w:rPr>
          <w:rFonts w:ascii="Book Antiqua" w:hAnsi="Book Antiqua"/>
          <w:b/>
          <w:sz w:val="24"/>
          <w:szCs w:val="24"/>
        </w:rPr>
        <w:t xml:space="preserve"> </w:t>
      </w:r>
      <w:r w:rsidR="00EA4356" w:rsidRPr="00EA4356">
        <w:rPr>
          <w:rFonts w:ascii="Book Antiqua" w:hAnsi="Book Antiqua"/>
          <w:b/>
          <w:sz w:val="24"/>
          <w:szCs w:val="24"/>
        </w:rPr>
        <w:t>Airfield surface movement indicator</w:t>
      </w:r>
      <w:r w:rsidR="003046B4" w:rsidRPr="00FB7507">
        <w:rPr>
          <w:rFonts w:ascii="Book Antiqua" w:hAnsi="Book Antiqua"/>
          <w:b/>
          <w:sz w:val="24"/>
          <w:szCs w:val="24"/>
        </w:rPr>
        <w:t xml:space="preserve"> postoperative rehabilitation protocol following ulnar collateral ligament reconstruction with palmaris longus autograft</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233"/>
        <w:gridCol w:w="3345"/>
        <w:gridCol w:w="2998"/>
      </w:tblGrid>
      <w:tr w:rsidR="004624C0" w:rsidRPr="00FB7507" w14:paraId="675E3FDC" w14:textId="77777777" w:rsidTr="00F96AC5">
        <w:trPr>
          <w:trHeight w:val="374"/>
        </w:trPr>
        <w:tc>
          <w:tcPr>
            <w:tcW w:w="3233" w:type="dxa"/>
            <w:tcBorders>
              <w:bottom w:val="single" w:sz="4" w:space="0" w:color="000000" w:themeColor="text1"/>
            </w:tcBorders>
            <w:vAlign w:val="center"/>
          </w:tcPr>
          <w:p w14:paraId="0D0921E0" w14:textId="1980F099" w:rsidR="000B1EA5" w:rsidRPr="00484BC1" w:rsidRDefault="000B1EA5" w:rsidP="00F2445C">
            <w:pPr>
              <w:spacing w:line="360" w:lineRule="auto"/>
              <w:jc w:val="both"/>
              <w:rPr>
                <w:rFonts w:ascii="Book Antiqua" w:hAnsi="Book Antiqua"/>
                <w:b/>
              </w:rPr>
            </w:pPr>
            <w:r w:rsidRPr="00484BC1">
              <w:rPr>
                <w:rFonts w:ascii="Book Antiqua" w:hAnsi="Book Antiqua"/>
                <w:b/>
              </w:rPr>
              <w:t xml:space="preserve">Time </w:t>
            </w:r>
            <w:r w:rsidR="00484BC1" w:rsidRPr="00484BC1">
              <w:rPr>
                <w:rFonts w:ascii="Book Antiqua" w:hAnsi="Book Antiqua"/>
                <w:b/>
              </w:rPr>
              <w:t>p</w:t>
            </w:r>
            <w:r w:rsidRPr="00484BC1">
              <w:rPr>
                <w:rFonts w:ascii="Book Antiqua" w:hAnsi="Book Antiqua"/>
                <w:b/>
              </w:rPr>
              <w:t>eriod</w:t>
            </w:r>
          </w:p>
        </w:tc>
        <w:tc>
          <w:tcPr>
            <w:tcW w:w="3345" w:type="dxa"/>
            <w:tcBorders>
              <w:bottom w:val="single" w:sz="4" w:space="0" w:color="000000" w:themeColor="text1"/>
            </w:tcBorders>
            <w:vAlign w:val="center"/>
          </w:tcPr>
          <w:p w14:paraId="32653A6F" w14:textId="73EFBC69" w:rsidR="000B1EA5" w:rsidRPr="00484BC1" w:rsidRDefault="000B1EA5" w:rsidP="00F2445C">
            <w:pPr>
              <w:spacing w:line="360" w:lineRule="auto"/>
              <w:jc w:val="both"/>
              <w:rPr>
                <w:rFonts w:ascii="Book Antiqua" w:hAnsi="Book Antiqua"/>
                <w:b/>
              </w:rPr>
            </w:pPr>
            <w:r w:rsidRPr="00484BC1">
              <w:rPr>
                <w:rFonts w:ascii="Book Antiqua" w:hAnsi="Book Antiqua"/>
                <w:b/>
              </w:rPr>
              <w:t>Phase</w:t>
            </w:r>
          </w:p>
        </w:tc>
        <w:tc>
          <w:tcPr>
            <w:tcW w:w="2998" w:type="dxa"/>
            <w:tcBorders>
              <w:bottom w:val="single" w:sz="4" w:space="0" w:color="000000" w:themeColor="text1"/>
            </w:tcBorders>
            <w:vAlign w:val="center"/>
          </w:tcPr>
          <w:p w14:paraId="707F86AB" w14:textId="0A903DE4" w:rsidR="000B1EA5" w:rsidRPr="00484BC1" w:rsidRDefault="000B1EA5" w:rsidP="00F2445C">
            <w:pPr>
              <w:spacing w:line="360" w:lineRule="auto"/>
              <w:jc w:val="both"/>
              <w:rPr>
                <w:rFonts w:ascii="Book Antiqua" w:hAnsi="Book Antiqua"/>
                <w:b/>
              </w:rPr>
            </w:pPr>
            <w:r w:rsidRPr="00484BC1">
              <w:rPr>
                <w:rFonts w:ascii="Book Antiqua" w:hAnsi="Book Antiqua"/>
                <w:b/>
              </w:rPr>
              <w:t>Goal</w:t>
            </w:r>
          </w:p>
        </w:tc>
      </w:tr>
      <w:tr w:rsidR="004624C0" w:rsidRPr="00FB7507" w14:paraId="373CF802" w14:textId="3746C42B" w:rsidTr="00F96AC5">
        <w:tc>
          <w:tcPr>
            <w:tcW w:w="3233" w:type="dxa"/>
            <w:vAlign w:val="center"/>
          </w:tcPr>
          <w:p w14:paraId="2E124659" w14:textId="56BD8771" w:rsidR="000B1EA5" w:rsidRPr="00FB7507" w:rsidRDefault="000B1EA5" w:rsidP="00F2445C">
            <w:pPr>
              <w:spacing w:line="360" w:lineRule="auto"/>
              <w:jc w:val="both"/>
              <w:rPr>
                <w:rFonts w:ascii="Book Antiqua" w:hAnsi="Book Antiqua"/>
              </w:rPr>
            </w:pPr>
            <w:r w:rsidRPr="00FB7507">
              <w:rPr>
                <w:rFonts w:ascii="Book Antiqua" w:hAnsi="Book Antiqua"/>
              </w:rPr>
              <w:t>Day 0-7</w:t>
            </w:r>
          </w:p>
        </w:tc>
        <w:tc>
          <w:tcPr>
            <w:tcW w:w="3345" w:type="dxa"/>
            <w:vAlign w:val="center"/>
          </w:tcPr>
          <w:p w14:paraId="0E2186CC" w14:textId="32456852" w:rsidR="000B1EA5" w:rsidRPr="00FB7507" w:rsidRDefault="000B1EA5" w:rsidP="00F2445C">
            <w:pPr>
              <w:spacing w:line="360" w:lineRule="auto"/>
              <w:jc w:val="both"/>
              <w:rPr>
                <w:rFonts w:ascii="Book Antiqua" w:hAnsi="Book Antiqua"/>
              </w:rPr>
            </w:pPr>
            <w:r w:rsidRPr="00FB7507">
              <w:rPr>
                <w:rFonts w:ascii="Book Antiqua" w:hAnsi="Book Antiqua"/>
              </w:rPr>
              <w:t>Splinted at 90° flexion</w:t>
            </w:r>
          </w:p>
        </w:tc>
        <w:tc>
          <w:tcPr>
            <w:tcW w:w="2998" w:type="dxa"/>
            <w:vAlign w:val="center"/>
          </w:tcPr>
          <w:p w14:paraId="30E07BB7" w14:textId="1E1CE610" w:rsidR="000B1EA5" w:rsidRPr="00FB7507" w:rsidRDefault="000B1EA5" w:rsidP="00F2445C">
            <w:pPr>
              <w:spacing w:line="360" w:lineRule="auto"/>
              <w:jc w:val="both"/>
              <w:rPr>
                <w:rFonts w:ascii="Book Antiqua" w:hAnsi="Book Antiqua"/>
              </w:rPr>
            </w:pPr>
            <w:r w:rsidRPr="00FB7507">
              <w:rPr>
                <w:rFonts w:ascii="Book Antiqua" w:hAnsi="Book Antiqua"/>
              </w:rPr>
              <w:t>Early healing of graft and fascial sling for nerve transposition</w:t>
            </w:r>
          </w:p>
        </w:tc>
      </w:tr>
      <w:tr w:rsidR="004624C0" w:rsidRPr="00FB7507" w14:paraId="17E3A97F" w14:textId="2EF6EA02" w:rsidTr="00F96AC5">
        <w:tc>
          <w:tcPr>
            <w:tcW w:w="3233" w:type="dxa"/>
            <w:vAlign w:val="center"/>
          </w:tcPr>
          <w:p w14:paraId="39032B89" w14:textId="7B7BA6E0" w:rsidR="000B1EA5" w:rsidRPr="00FB7507" w:rsidRDefault="000B1EA5" w:rsidP="00F2445C">
            <w:pPr>
              <w:spacing w:line="360" w:lineRule="auto"/>
              <w:jc w:val="both"/>
              <w:rPr>
                <w:rFonts w:ascii="Book Antiqua" w:hAnsi="Book Antiqua"/>
              </w:rPr>
            </w:pPr>
            <w:r w:rsidRPr="00FB7507">
              <w:rPr>
                <w:rFonts w:ascii="Book Antiqua" w:hAnsi="Book Antiqua"/>
              </w:rPr>
              <w:t>Weeks 1-5</w:t>
            </w:r>
          </w:p>
        </w:tc>
        <w:tc>
          <w:tcPr>
            <w:tcW w:w="3345" w:type="dxa"/>
            <w:vAlign w:val="center"/>
          </w:tcPr>
          <w:p w14:paraId="49A9F332" w14:textId="64845EEA" w:rsidR="000B1EA5" w:rsidRPr="00FB7507" w:rsidRDefault="000B1EA5" w:rsidP="00F2445C">
            <w:pPr>
              <w:spacing w:line="360" w:lineRule="auto"/>
              <w:jc w:val="both"/>
              <w:rPr>
                <w:rFonts w:ascii="Book Antiqua" w:hAnsi="Book Antiqua"/>
              </w:rPr>
            </w:pPr>
            <w:r w:rsidRPr="00FB7507">
              <w:rPr>
                <w:rFonts w:ascii="Book Antiqua" w:hAnsi="Book Antiqua"/>
              </w:rPr>
              <w:t>Hinged elbow ROM brace</w:t>
            </w:r>
          </w:p>
        </w:tc>
        <w:tc>
          <w:tcPr>
            <w:tcW w:w="2998" w:type="dxa"/>
            <w:vAlign w:val="center"/>
          </w:tcPr>
          <w:p w14:paraId="517C0FFD" w14:textId="6165A955" w:rsidR="000B1EA5" w:rsidRPr="00FB7507" w:rsidRDefault="000B1EA5" w:rsidP="00F2445C">
            <w:pPr>
              <w:spacing w:line="360" w:lineRule="auto"/>
              <w:jc w:val="both"/>
              <w:rPr>
                <w:rFonts w:ascii="Book Antiqua" w:hAnsi="Book Antiqua"/>
              </w:rPr>
            </w:pPr>
            <w:r w:rsidRPr="00FB7507">
              <w:rPr>
                <w:rFonts w:ascii="Book Antiqua" w:hAnsi="Book Antiqua"/>
              </w:rPr>
              <w:t>Protect healing tissues from valgus stress</w:t>
            </w:r>
          </w:p>
        </w:tc>
      </w:tr>
      <w:tr w:rsidR="004624C0" w:rsidRPr="00FB7507" w14:paraId="7981BE20" w14:textId="77777777" w:rsidTr="00F96AC5">
        <w:tc>
          <w:tcPr>
            <w:tcW w:w="3233" w:type="dxa"/>
            <w:vAlign w:val="center"/>
          </w:tcPr>
          <w:p w14:paraId="69E0803E" w14:textId="51BDE26D" w:rsidR="000B1EA5" w:rsidRPr="00FB7507" w:rsidRDefault="000B1EA5" w:rsidP="00F2445C">
            <w:pPr>
              <w:spacing w:line="360" w:lineRule="auto"/>
              <w:jc w:val="both"/>
              <w:rPr>
                <w:rFonts w:ascii="Book Antiqua" w:hAnsi="Book Antiqua"/>
              </w:rPr>
            </w:pPr>
            <w:r w:rsidRPr="00FB7507">
              <w:rPr>
                <w:rFonts w:ascii="Book Antiqua" w:hAnsi="Book Antiqua"/>
              </w:rPr>
              <w:t>Weeks 3-4</w:t>
            </w:r>
          </w:p>
        </w:tc>
        <w:tc>
          <w:tcPr>
            <w:tcW w:w="3345" w:type="dxa"/>
            <w:vAlign w:val="center"/>
          </w:tcPr>
          <w:p w14:paraId="64A4C5C7" w14:textId="19F8DC01" w:rsidR="000B1EA5" w:rsidRPr="00FB7507" w:rsidRDefault="000B1EA5" w:rsidP="00F2445C">
            <w:pPr>
              <w:spacing w:line="360" w:lineRule="auto"/>
              <w:jc w:val="both"/>
              <w:rPr>
                <w:rFonts w:ascii="Book Antiqua" w:hAnsi="Book Antiqua"/>
              </w:rPr>
            </w:pPr>
            <w:r w:rsidRPr="00FB7507">
              <w:rPr>
                <w:rFonts w:ascii="Book Antiqua" w:hAnsi="Book Antiqua"/>
              </w:rPr>
              <w:t>Light resistance isotonic exercises</w:t>
            </w:r>
          </w:p>
        </w:tc>
        <w:tc>
          <w:tcPr>
            <w:tcW w:w="2998" w:type="dxa"/>
            <w:vMerge w:val="restart"/>
            <w:vAlign w:val="center"/>
          </w:tcPr>
          <w:p w14:paraId="20445BC8" w14:textId="7504B03C" w:rsidR="000B1EA5" w:rsidRPr="00FB7507" w:rsidRDefault="000B1EA5" w:rsidP="00F2445C">
            <w:pPr>
              <w:spacing w:line="360" w:lineRule="auto"/>
              <w:jc w:val="both"/>
              <w:rPr>
                <w:rFonts w:ascii="Book Antiqua" w:hAnsi="Book Antiqua"/>
              </w:rPr>
            </w:pPr>
            <w:r w:rsidRPr="00FB7507">
              <w:rPr>
                <w:rFonts w:ascii="Book Antiqua" w:hAnsi="Book Antiqua"/>
              </w:rPr>
              <w:t>Develop dynamic stabilization of the medial elbow</w:t>
            </w:r>
          </w:p>
        </w:tc>
      </w:tr>
      <w:tr w:rsidR="004624C0" w:rsidRPr="00FB7507" w14:paraId="0966FB03" w14:textId="1F7E3EC5" w:rsidTr="00F96AC5">
        <w:tc>
          <w:tcPr>
            <w:tcW w:w="3233" w:type="dxa"/>
            <w:vAlign w:val="center"/>
          </w:tcPr>
          <w:p w14:paraId="13EA28EF" w14:textId="5D45F3E7" w:rsidR="000B1EA5" w:rsidRPr="00FB7507" w:rsidRDefault="000B1EA5" w:rsidP="00F2445C">
            <w:pPr>
              <w:spacing w:line="360" w:lineRule="auto"/>
              <w:jc w:val="both"/>
              <w:rPr>
                <w:rFonts w:ascii="Book Antiqua" w:hAnsi="Book Antiqua"/>
              </w:rPr>
            </w:pPr>
            <w:r w:rsidRPr="00FB7507">
              <w:rPr>
                <w:rFonts w:ascii="Book Antiqua" w:hAnsi="Book Antiqua"/>
              </w:rPr>
              <w:t>Week 6</w:t>
            </w:r>
          </w:p>
        </w:tc>
        <w:tc>
          <w:tcPr>
            <w:tcW w:w="3345" w:type="dxa"/>
            <w:vAlign w:val="center"/>
          </w:tcPr>
          <w:p w14:paraId="19310A5B" w14:textId="77D655A0" w:rsidR="000B1EA5" w:rsidRPr="00FB7507" w:rsidRDefault="000B1EA5" w:rsidP="00F2445C">
            <w:pPr>
              <w:spacing w:line="360" w:lineRule="auto"/>
              <w:jc w:val="both"/>
              <w:rPr>
                <w:rFonts w:ascii="Book Antiqua" w:hAnsi="Book Antiqua"/>
              </w:rPr>
            </w:pPr>
            <w:r w:rsidRPr="00FB7507">
              <w:rPr>
                <w:rFonts w:ascii="Book Antiqua" w:hAnsi="Book Antiqua"/>
              </w:rPr>
              <w:t>Thrower’s Ten Program</w:t>
            </w:r>
          </w:p>
        </w:tc>
        <w:tc>
          <w:tcPr>
            <w:tcW w:w="2998" w:type="dxa"/>
            <w:vMerge/>
            <w:vAlign w:val="center"/>
          </w:tcPr>
          <w:p w14:paraId="493AC795" w14:textId="77777777" w:rsidR="000B1EA5" w:rsidRPr="00FB7507" w:rsidRDefault="000B1EA5" w:rsidP="00F2445C">
            <w:pPr>
              <w:spacing w:line="360" w:lineRule="auto"/>
              <w:jc w:val="both"/>
              <w:rPr>
                <w:rFonts w:ascii="Book Antiqua" w:hAnsi="Book Antiqua"/>
              </w:rPr>
            </w:pPr>
          </w:p>
        </w:tc>
      </w:tr>
      <w:tr w:rsidR="004624C0" w:rsidRPr="00FB7507" w14:paraId="291C74F8" w14:textId="6F078BEC" w:rsidTr="00F96AC5">
        <w:tc>
          <w:tcPr>
            <w:tcW w:w="3233" w:type="dxa"/>
            <w:vAlign w:val="center"/>
          </w:tcPr>
          <w:p w14:paraId="4EB84D2C" w14:textId="7CA43D98" w:rsidR="000B1EA5" w:rsidRPr="00FB7507" w:rsidRDefault="000B1EA5" w:rsidP="00F2445C">
            <w:pPr>
              <w:spacing w:line="360" w:lineRule="auto"/>
              <w:jc w:val="both"/>
              <w:rPr>
                <w:rFonts w:ascii="Book Antiqua" w:hAnsi="Book Antiqua"/>
              </w:rPr>
            </w:pPr>
            <w:r w:rsidRPr="00FB7507">
              <w:rPr>
                <w:rFonts w:ascii="Book Antiqua" w:hAnsi="Book Antiqua"/>
              </w:rPr>
              <w:t>Weeks 8-9</w:t>
            </w:r>
          </w:p>
        </w:tc>
        <w:tc>
          <w:tcPr>
            <w:tcW w:w="3345" w:type="dxa"/>
            <w:vAlign w:val="center"/>
          </w:tcPr>
          <w:p w14:paraId="0F757BD6" w14:textId="2E75B00D" w:rsidR="000B1EA5" w:rsidRPr="00FB7507" w:rsidRDefault="000B1EA5" w:rsidP="00F2445C">
            <w:pPr>
              <w:spacing w:line="360" w:lineRule="auto"/>
              <w:jc w:val="both"/>
              <w:rPr>
                <w:rFonts w:ascii="Book Antiqua" w:hAnsi="Book Antiqua"/>
              </w:rPr>
            </w:pPr>
            <w:r w:rsidRPr="00FB7507">
              <w:rPr>
                <w:rFonts w:ascii="Book Antiqua" w:hAnsi="Book Antiqua"/>
              </w:rPr>
              <w:t>Progressive resistance exercises incorporated</w:t>
            </w:r>
          </w:p>
        </w:tc>
        <w:tc>
          <w:tcPr>
            <w:tcW w:w="2998" w:type="dxa"/>
            <w:vMerge/>
            <w:vAlign w:val="center"/>
          </w:tcPr>
          <w:p w14:paraId="0F8FD30D" w14:textId="77777777" w:rsidR="000B1EA5" w:rsidRPr="00FB7507" w:rsidRDefault="000B1EA5" w:rsidP="00F2445C">
            <w:pPr>
              <w:spacing w:line="360" w:lineRule="auto"/>
              <w:jc w:val="both"/>
              <w:rPr>
                <w:rFonts w:ascii="Book Antiqua" w:hAnsi="Book Antiqua"/>
              </w:rPr>
            </w:pPr>
          </w:p>
        </w:tc>
      </w:tr>
      <w:tr w:rsidR="004624C0" w:rsidRPr="00FB7507" w14:paraId="69AA62B8" w14:textId="1BA04602" w:rsidTr="00F96AC5">
        <w:tc>
          <w:tcPr>
            <w:tcW w:w="3233" w:type="dxa"/>
            <w:vMerge w:val="restart"/>
            <w:vAlign w:val="center"/>
          </w:tcPr>
          <w:p w14:paraId="43C018B9" w14:textId="72C144DC" w:rsidR="000B1EA5" w:rsidRPr="00FB7507" w:rsidRDefault="000B1EA5" w:rsidP="00F2445C">
            <w:pPr>
              <w:spacing w:line="360" w:lineRule="auto"/>
              <w:jc w:val="both"/>
              <w:rPr>
                <w:rFonts w:ascii="Book Antiqua" w:hAnsi="Book Antiqua"/>
              </w:rPr>
            </w:pPr>
            <w:r w:rsidRPr="00FB7507">
              <w:rPr>
                <w:rFonts w:ascii="Book Antiqua" w:hAnsi="Book Antiqua"/>
              </w:rPr>
              <w:t>Week 12</w:t>
            </w:r>
          </w:p>
        </w:tc>
        <w:tc>
          <w:tcPr>
            <w:tcW w:w="3345" w:type="dxa"/>
            <w:vAlign w:val="center"/>
          </w:tcPr>
          <w:p w14:paraId="3B8147C0" w14:textId="390F1E1F" w:rsidR="000B1EA5" w:rsidRPr="00FB7507" w:rsidRDefault="000B1EA5" w:rsidP="00F2445C">
            <w:pPr>
              <w:spacing w:line="360" w:lineRule="auto"/>
              <w:jc w:val="both"/>
              <w:rPr>
                <w:rFonts w:ascii="Book Antiqua" w:hAnsi="Book Antiqua"/>
              </w:rPr>
            </w:pPr>
            <w:r w:rsidRPr="00FB7507">
              <w:rPr>
                <w:rFonts w:ascii="Book Antiqua" w:hAnsi="Book Antiqua"/>
              </w:rPr>
              <w:t>Advanced Thrower’s Ten Program</w:t>
            </w:r>
          </w:p>
        </w:tc>
        <w:tc>
          <w:tcPr>
            <w:tcW w:w="2998" w:type="dxa"/>
            <w:vAlign w:val="center"/>
          </w:tcPr>
          <w:p w14:paraId="6EAA7B9D" w14:textId="77777777" w:rsidR="000B1EA5" w:rsidRPr="00FB7507" w:rsidRDefault="000B1EA5" w:rsidP="00F2445C">
            <w:pPr>
              <w:spacing w:line="360" w:lineRule="auto"/>
              <w:jc w:val="both"/>
              <w:rPr>
                <w:rFonts w:ascii="Book Antiqua" w:hAnsi="Book Antiqua"/>
              </w:rPr>
            </w:pPr>
          </w:p>
        </w:tc>
      </w:tr>
      <w:tr w:rsidR="004624C0" w:rsidRPr="00FB7507" w14:paraId="1DEF6343" w14:textId="1D551B6A" w:rsidTr="00F96AC5">
        <w:tc>
          <w:tcPr>
            <w:tcW w:w="3233" w:type="dxa"/>
            <w:vMerge/>
            <w:vAlign w:val="center"/>
          </w:tcPr>
          <w:p w14:paraId="489A221B" w14:textId="43DBF3CB" w:rsidR="000B1EA5" w:rsidRPr="00FB7507" w:rsidRDefault="000B1EA5" w:rsidP="00F2445C">
            <w:pPr>
              <w:spacing w:line="360" w:lineRule="auto"/>
              <w:jc w:val="both"/>
              <w:rPr>
                <w:rFonts w:ascii="Book Antiqua" w:hAnsi="Book Antiqua"/>
              </w:rPr>
            </w:pPr>
          </w:p>
        </w:tc>
        <w:tc>
          <w:tcPr>
            <w:tcW w:w="3345" w:type="dxa"/>
            <w:vAlign w:val="center"/>
          </w:tcPr>
          <w:p w14:paraId="5C1B49E9" w14:textId="7DED9FCD" w:rsidR="000B1EA5" w:rsidRPr="00FB7507" w:rsidRDefault="000B1EA5" w:rsidP="00F2445C">
            <w:pPr>
              <w:spacing w:line="360" w:lineRule="auto"/>
              <w:jc w:val="both"/>
              <w:rPr>
                <w:rFonts w:ascii="Book Antiqua" w:hAnsi="Book Antiqua"/>
              </w:rPr>
            </w:pPr>
            <w:r w:rsidRPr="00FB7507">
              <w:rPr>
                <w:rFonts w:ascii="Book Antiqua" w:hAnsi="Book Antiqua"/>
              </w:rPr>
              <w:t>Two-hand plyometric drills</w:t>
            </w:r>
          </w:p>
        </w:tc>
        <w:tc>
          <w:tcPr>
            <w:tcW w:w="2998" w:type="dxa"/>
            <w:vAlign w:val="center"/>
          </w:tcPr>
          <w:p w14:paraId="65098234" w14:textId="77777777" w:rsidR="000B1EA5" w:rsidRPr="00FB7507" w:rsidRDefault="000B1EA5" w:rsidP="00F2445C">
            <w:pPr>
              <w:spacing w:line="360" w:lineRule="auto"/>
              <w:jc w:val="both"/>
              <w:rPr>
                <w:rFonts w:ascii="Book Antiqua" w:hAnsi="Book Antiqua"/>
              </w:rPr>
            </w:pPr>
          </w:p>
        </w:tc>
      </w:tr>
      <w:tr w:rsidR="004624C0" w:rsidRPr="00FB7507" w14:paraId="2D0250C6" w14:textId="38D4F6C8" w:rsidTr="00F96AC5">
        <w:tc>
          <w:tcPr>
            <w:tcW w:w="3233" w:type="dxa"/>
            <w:vAlign w:val="center"/>
          </w:tcPr>
          <w:p w14:paraId="03BFBF3C" w14:textId="7BD2FD32" w:rsidR="000B1EA5" w:rsidRPr="00FB7507" w:rsidRDefault="000B1EA5" w:rsidP="00F2445C">
            <w:pPr>
              <w:spacing w:line="360" w:lineRule="auto"/>
              <w:jc w:val="both"/>
              <w:rPr>
                <w:rFonts w:ascii="Book Antiqua" w:hAnsi="Book Antiqua"/>
              </w:rPr>
            </w:pPr>
            <w:r w:rsidRPr="00FB7507">
              <w:rPr>
                <w:rFonts w:ascii="Book Antiqua" w:hAnsi="Book Antiqua"/>
              </w:rPr>
              <w:t>Week 14</w:t>
            </w:r>
          </w:p>
        </w:tc>
        <w:tc>
          <w:tcPr>
            <w:tcW w:w="3345" w:type="dxa"/>
            <w:vAlign w:val="center"/>
          </w:tcPr>
          <w:p w14:paraId="6E18159E" w14:textId="1B9A2955" w:rsidR="000B1EA5" w:rsidRPr="00FB7507" w:rsidRDefault="000B1EA5" w:rsidP="00F2445C">
            <w:pPr>
              <w:spacing w:line="360" w:lineRule="auto"/>
              <w:jc w:val="both"/>
              <w:rPr>
                <w:rFonts w:ascii="Book Antiqua" w:hAnsi="Book Antiqua"/>
              </w:rPr>
            </w:pPr>
            <w:r w:rsidRPr="00FB7507">
              <w:rPr>
                <w:rFonts w:ascii="Book Antiqua" w:hAnsi="Book Antiqua"/>
              </w:rPr>
              <w:t>One-hand plyometric drills</w:t>
            </w:r>
          </w:p>
        </w:tc>
        <w:tc>
          <w:tcPr>
            <w:tcW w:w="2998" w:type="dxa"/>
            <w:vAlign w:val="center"/>
          </w:tcPr>
          <w:p w14:paraId="5D0C3417" w14:textId="77777777" w:rsidR="000B1EA5" w:rsidRPr="00FB7507" w:rsidRDefault="000B1EA5" w:rsidP="00F2445C">
            <w:pPr>
              <w:spacing w:line="360" w:lineRule="auto"/>
              <w:jc w:val="both"/>
              <w:rPr>
                <w:rFonts w:ascii="Book Antiqua" w:hAnsi="Book Antiqua"/>
              </w:rPr>
            </w:pPr>
          </w:p>
        </w:tc>
      </w:tr>
      <w:tr w:rsidR="004624C0" w:rsidRPr="00FB7507" w14:paraId="65342A7C" w14:textId="3837439A" w:rsidTr="00F96AC5">
        <w:tc>
          <w:tcPr>
            <w:tcW w:w="3233" w:type="dxa"/>
            <w:vAlign w:val="center"/>
          </w:tcPr>
          <w:p w14:paraId="4CE197DE" w14:textId="1FF02DF2" w:rsidR="000B1EA5" w:rsidRPr="00FB7507" w:rsidRDefault="0063678E" w:rsidP="00F2445C">
            <w:pPr>
              <w:spacing w:line="360" w:lineRule="auto"/>
              <w:jc w:val="both"/>
              <w:rPr>
                <w:rFonts w:ascii="Book Antiqua" w:hAnsi="Book Antiqua"/>
              </w:rPr>
            </w:pPr>
            <w:r w:rsidRPr="00FB7507">
              <w:rPr>
                <w:rFonts w:ascii="Book Antiqua" w:hAnsi="Book Antiqua"/>
              </w:rPr>
              <w:t>Week 16</w:t>
            </w:r>
          </w:p>
        </w:tc>
        <w:tc>
          <w:tcPr>
            <w:tcW w:w="3345" w:type="dxa"/>
            <w:vAlign w:val="center"/>
          </w:tcPr>
          <w:p w14:paraId="058BF49F" w14:textId="5C1F509D" w:rsidR="000B1EA5" w:rsidRPr="00FB7507" w:rsidRDefault="0063678E" w:rsidP="00F2445C">
            <w:pPr>
              <w:spacing w:line="360" w:lineRule="auto"/>
              <w:jc w:val="both"/>
              <w:rPr>
                <w:rFonts w:ascii="Book Antiqua" w:hAnsi="Book Antiqua"/>
              </w:rPr>
            </w:pPr>
            <w:r w:rsidRPr="00FB7507">
              <w:rPr>
                <w:rFonts w:ascii="Book Antiqua" w:hAnsi="Book Antiqua"/>
              </w:rPr>
              <w:t>Interval throwing program</w:t>
            </w:r>
          </w:p>
        </w:tc>
        <w:tc>
          <w:tcPr>
            <w:tcW w:w="2998" w:type="dxa"/>
            <w:vAlign w:val="center"/>
          </w:tcPr>
          <w:p w14:paraId="3B293E57" w14:textId="77777777" w:rsidR="000B1EA5" w:rsidRPr="00FB7507" w:rsidRDefault="000B1EA5" w:rsidP="00F2445C">
            <w:pPr>
              <w:spacing w:line="360" w:lineRule="auto"/>
              <w:jc w:val="both"/>
              <w:rPr>
                <w:rFonts w:ascii="Book Antiqua" w:hAnsi="Book Antiqua"/>
              </w:rPr>
            </w:pPr>
          </w:p>
        </w:tc>
      </w:tr>
      <w:tr w:rsidR="004624C0" w:rsidRPr="00FB7507" w14:paraId="3C837ACB" w14:textId="77777777" w:rsidTr="00F96AC5">
        <w:tc>
          <w:tcPr>
            <w:tcW w:w="3233" w:type="dxa"/>
            <w:vAlign w:val="center"/>
          </w:tcPr>
          <w:p w14:paraId="4EAE74D5" w14:textId="7D5B2A35" w:rsidR="002A01C2" w:rsidRPr="00FB7507" w:rsidRDefault="002A01C2" w:rsidP="00F2445C">
            <w:pPr>
              <w:spacing w:line="360" w:lineRule="auto"/>
              <w:jc w:val="both"/>
              <w:rPr>
                <w:rFonts w:ascii="Book Antiqua" w:hAnsi="Book Antiqua"/>
              </w:rPr>
            </w:pPr>
            <w:r w:rsidRPr="00FB7507">
              <w:rPr>
                <w:rFonts w:ascii="Book Antiqua" w:hAnsi="Book Antiqua"/>
              </w:rPr>
              <w:t>Week 22/24</w:t>
            </w:r>
          </w:p>
        </w:tc>
        <w:tc>
          <w:tcPr>
            <w:tcW w:w="3345" w:type="dxa"/>
            <w:vAlign w:val="center"/>
          </w:tcPr>
          <w:p w14:paraId="15C4FE80" w14:textId="40792CE7" w:rsidR="002A01C2" w:rsidRPr="00FB7507" w:rsidRDefault="002A01C2" w:rsidP="00F2445C">
            <w:pPr>
              <w:spacing w:line="360" w:lineRule="auto"/>
              <w:jc w:val="both"/>
              <w:rPr>
                <w:rFonts w:ascii="Book Antiqua" w:hAnsi="Book Antiqua"/>
              </w:rPr>
            </w:pPr>
            <w:r w:rsidRPr="00FB7507">
              <w:rPr>
                <w:rFonts w:ascii="Book Antiqua" w:hAnsi="Book Antiqua"/>
              </w:rPr>
              <w:t>Throwing from the mound</w:t>
            </w:r>
          </w:p>
        </w:tc>
        <w:tc>
          <w:tcPr>
            <w:tcW w:w="2998" w:type="dxa"/>
            <w:vAlign w:val="center"/>
          </w:tcPr>
          <w:p w14:paraId="4164364A" w14:textId="77777777" w:rsidR="002A01C2" w:rsidRPr="00FB7507" w:rsidRDefault="002A01C2" w:rsidP="00F2445C">
            <w:pPr>
              <w:spacing w:line="360" w:lineRule="auto"/>
              <w:jc w:val="both"/>
              <w:rPr>
                <w:rFonts w:ascii="Book Antiqua" w:hAnsi="Book Antiqua"/>
              </w:rPr>
            </w:pPr>
          </w:p>
        </w:tc>
      </w:tr>
      <w:tr w:rsidR="00F96AC5" w:rsidRPr="00FB7507" w14:paraId="178EDBDB" w14:textId="77777777" w:rsidTr="00F96AC5">
        <w:tc>
          <w:tcPr>
            <w:tcW w:w="3233" w:type="dxa"/>
            <w:vAlign w:val="center"/>
          </w:tcPr>
          <w:p w14:paraId="0335EC71" w14:textId="5E9518C1" w:rsidR="002A01C2" w:rsidRPr="00FB7507" w:rsidRDefault="002A01C2" w:rsidP="00F2445C">
            <w:pPr>
              <w:spacing w:line="360" w:lineRule="auto"/>
              <w:jc w:val="both"/>
              <w:rPr>
                <w:rFonts w:ascii="Book Antiqua" w:hAnsi="Book Antiqua"/>
              </w:rPr>
            </w:pPr>
            <w:r w:rsidRPr="00FB7507">
              <w:rPr>
                <w:rFonts w:ascii="Book Antiqua" w:hAnsi="Book Antiqua"/>
              </w:rPr>
              <w:t>Months 9-12</w:t>
            </w:r>
          </w:p>
        </w:tc>
        <w:tc>
          <w:tcPr>
            <w:tcW w:w="3345" w:type="dxa"/>
            <w:vAlign w:val="center"/>
          </w:tcPr>
          <w:p w14:paraId="46BC5443" w14:textId="55B800BF" w:rsidR="002A01C2" w:rsidRPr="00FB7507" w:rsidRDefault="002A01C2" w:rsidP="00F2445C">
            <w:pPr>
              <w:spacing w:line="360" w:lineRule="auto"/>
              <w:jc w:val="both"/>
              <w:rPr>
                <w:rFonts w:ascii="Book Antiqua" w:hAnsi="Book Antiqua"/>
              </w:rPr>
            </w:pPr>
            <w:r w:rsidRPr="00FB7507">
              <w:rPr>
                <w:rFonts w:ascii="Book Antiqua" w:hAnsi="Book Antiqua"/>
              </w:rPr>
              <w:t>Return to competitive throwing</w:t>
            </w:r>
          </w:p>
        </w:tc>
        <w:tc>
          <w:tcPr>
            <w:tcW w:w="2998" w:type="dxa"/>
            <w:vAlign w:val="center"/>
          </w:tcPr>
          <w:p w14:paraId="41F9646F" w14:textId="77777777" w:rsidR="002A01C2" w:rsidRPr="00FB7507" w:rsidRDefault="002A01C2" w:rsidP="00F2445C">
            <w:pPr>
              <w:spacing w:line="360" w:lineRule="auto"/>
              <w:jc w:val="both"/>
              <w:rPr>
                <w:rFonts w:ascii="Book Antiqua" w:hAnsi="Book Antiqua"/>
              </w:rPr>
            </w:pPr>
          </w:p>
        </w:tc>
      </w:tr>
    </w:tbl>
    <w:p w14:paraId="02043CDF" w14:textId="1990CBCE" w:rsidR="003046B4" w:rsidRPr="00FB7507" w:rsidRDefault="00925DB3" w:rsidP="00F2445C">
      <w:pPr>
        <w:spacing w:after="0" w:line="360" w:lineRule="auto"/>
        <w:jc w:val="both"/>
        <w:rPr>
          <w:rFonts w:ascii="Book Antiqua" w:hAnsi="Book Antiqua"/>
          <w:b/>
          <w:sz w:val="24"/>
          <w:szCs w:val="24"/>
        </w:rPr>
      </w:pPr>
      <w:r w:rsidRPr="00FB7507">
        <w:rPr>
          <w:rFonts w:ascii="Book Antiqua" w:hAnsi="Book Antiqua"/>
        </w:rPr>
        <w:t>ROM</w:t>
      </w:r>
      <w:r>
        <w:rPr>
          <w:rFonts w:ascii="Book Antiqua" w:hAnsi="Book Antiqua" w:hint="eastAsia"/>
          <w:lang w:eastAsia="zh-CN"/>
        </w:rPr>
        <w:t xml:space="preserve">: </w:t>
      </w:r>
      <w:r w:rsidRPr="00FB7507">
        <w:rPr>
          <w:rFonts w:ascii="Book Antiqua" w:hAnsi="Book Antiqua"/>
        </w:rPr>
        <w:t>Range of motion</w:t>
      </w:r>
      <w:r>
        <w:rPr>
          <w:rFonts w:ascii="Book Antiqua" w:hAnsi="Book Antiqua" w:hint="eastAsia"/>
          <w:lang w:eastAsia="zh-CN"/>
        </w:rPr>
        <w:t>.</w:t>
      </w:r>
    </w:p>
    <w:p w14:paraId="0B137FC4" w14:textId="77777777" w:rsidR="005B0962" w:rsidRDefault="005B0962" w:rsidP="00F2445C">
      <w:pPr>
        <w:spacing w:after="0" w:line="360" w:lineRule="auto"/>
        <w:rPr>
          <w:rFonts w:ascii="Book Antiqua" w:hAnsi="Book Antiqua"/>
          <w:b/>
          <w:sz w:val="24"/>
          <w:szCs w:val="24"/>
        </w:rPr>
      </w:pPr>
      <w:r>
        <w:rPr>
          <w:rFonts w:ascii="Book Antiqua" w:hAnsi="Book Antiqua"/>
          <w:b/>
          <w:sz w:val="24"/>
          <w:szCs w:val="24"/>
        </w:rPr>
        <w:br w:type="page"/>
      </w:r>
    </w:p>
    <w:p w14:paraId="1C6DD8B9" w14:textId="70CE02A2" w:rsidR="00E316C1" w:rsidRPr="00FB7507" w:rsidRDefault="005B0962" w:rsidP="00F2445C">
      <w:pPr>
        <w:spacing w:after="0" w:line="360" w:lineRule="auto"/>
        <w:jc w:val="both"/>
        <w:rPr>
          <w:rFonts w:ascii="Book Antiqua" w:hAnsi="Book Antiqua"/>
          <w:b/>
          <w:sz w:val="24"/>
          <w:szCs w:val="24"/>
        </w:rPr>
      </w:pPr>
      <w:r>
        <w:rPr>
          <w:rFonts w:ascii="Book Antiqua" w:hAnsi="Book Antiqua"/>
          <w:b/>
          <w:sz w:val="24"/>
          <w:szCs w:val="24"/>
        </w:rPr>
        <w:lastRenderedPageBreak/>
        <w:t>Table 3</w:t>
      </w:r>
      <w:r w:rsidR="00E316C1" w:rsidRPr="00FB7507">
        <w:rPr>
          <w:rFonts w:ascii="Book Antiqua" w:hAnsi="Book Antiqua"/>
          <w:b/>
          <w:sz w:val="24"/>
          <w:szCs w:val="24"/>
        </w:rPr>
        <w:t xml:space="preserve"> </w:t>
      </w:r>
      <w:r w:rsidRPr="005B0962">
        <w:rPr>
          <w:rFonts w:ascii="Book Antiqua" w:hAnsi="Book Antiqua"/>
          <w:b/>
          <w:sz w:val="24"/>
          <w:szCs w:val="24"/>
        </w:rPr>
        <w:t>High speed steels</w:t>
      </w:r>
      <w:r w:rsidR="00E316C1" w:rsidRPr="00FB7507">
        <w:rPr>
          <w:rFonts w:ascii="Book Antiqua" w:hAnsi="Book Antiqua"/>
          <w:b/>
          <w:sz w:val="24"/>
          <w:szCs w:val="24"/>
        </w:rPr>
        <w:t xml:space="preserve"> postoperative rehabilitation protocol following ulnar collateral ligament reconstruction with palmaris longus autograft</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233"/>
        <w:gridCol w:w="3345"/>
        <w:gridCol w:w="2998"/>
      </w:tblGrid>
      <w:tr w:rsidR="004624C0" w:rsidRPr="00FB7507" w14:paraId="45AA1BA3" w14:textId="77777777" w:rsidTr="007936F6">
        <w:trPr>
          <w:trHeight w:val="336"/>
        </w:trPr>
        <w:tc>
          <w:tcPr>
            <w:tcW w:w="3233" w:type="dxa"/>
            <w:tcBorders>
              <w:bottom w:val="single" w:sz="4" w:space="0" w:color="000000" w:themeColor="text1"/>
            </w:tcBorders>
            <w:vAlign w:val="center"/>
          </w:tcPr>
          <w:p w14:paraId="1B63968B" w14:textId="7FE887A6" w:rsidR="00E316C1" w:rsidRPr="004534F8" w:rsidRDefault="00E316C1" w:rsidP="00F2445C">
            <w:pPr>
              <w:spacing w:line="360" w:lineRule="auto"/>
              <w:jc w:val="both"/>
              <w:rPr>
                <w:rFonts w:ascii="Book Antiqua" w:hAnsi="Book Antiqua"/>
                <w:b/>
              </w:rPr>
            </w:pPr>
            <w:r w:rsidRPr="004534F8">
              <w:rPr>
                <w:rFonts w:ascii="Book Antiqua" w:hAnsi="Book Antiqua"/>
                <w:b/>
              </w:rPr>
              <w:t xml:space="preserve">Time </w:t>
            </w:r>
            <w:r w:rsidR="004534F8" w:rsidRPr="004534F8">
              <w:rPr>
                <w:rFonts w:ascii="Book Antiqua" w:hAnsi="Book Antiqua"/>
                <w:b/>
              </w:rPr>
              <w:t>pe</w:t>
            </w:r>
            <w:r w:rsidRPr="004534F8">
              <w:rPr>
                <w:rFonts w:ascii="Book Antiqua" w:hAnsi="Book Antiqua"/>
                <w:b/>
              </w:rPr>
              <w:t>riod</w:t>
            </w:r>
          </w:p>
        </w:tc>
        <w:tc>
          <w:tcPr>
            <w:tcW w:w="3345" w:type="dxa"/>
            <w:tcBorders>
              <w:bottom w:val="single" w:sz="4" w:space="0" w:color="000000" w:themeColor="text1"/>
            </w:tcBorders>
            <w:vAlign w:val="center"/>
          </w:tcPr>
          <w:p w14:paraId="5693158E" w14:textId="6890B548" w:rsidR="00E316C1" w:rsidRPr="004534F8" w:rsidRDefault="00980B3C" w:rsidP="00F2445C">
            <w:pPr>
              <w:spacing w:line="360" w:lineRule="auto"/>
              <w:jc w:val="both"/>
              <w:rPr>
                <w:rFonts w:ascii="Book Antiqua" w:hAnsi="Book Antiqua"/>
                <w:b/>
              </w:rPr>
            </w:pPr>
            <w:r w:rsidRPr="004534F8">
              <w:rPr>
                <w:rFonts w:ascii="Book Antiqua" w:hAnsi="Book Antiqua"/>
                <w:b/>
              </w:rPr>
              <w:t>Treatment</w:t>
            </w:r>
            <w:r w:rsidR="004534F8" w:rsidRPr="004534F8">
              <w:rPr>
                <w:rFonts w:ascii="Book Antiqua" w:hAnsi="Book Antiqua"/>
                <w:b/>
              </w:rPr>
              <w:t xml:space="preserve"> s</w:t>
            </w:r>
            <w:r w:rsidRPr="004534F8">
              <w:rPr>
                <w:rFonts w:ascii="Book Antiqua" w:hAnsi="Book Antiqua"/>
                <w:b/>
              </w:rPr>
              <w:t>trategies</w:t>
            </w:r>
          </w:p>
        </w:tc>
        <w:tc>
          <w:tcPr>
            <w:tcW w:w="2998" w:type="dxa"/>
            <w:tcBorders>
              <w:bottom w:val="single" w:sz="4" w:space="0" w:color="000000" w:themeColor="text1"/>
            </w:tcBorders>
            <w:vAlign w:val="center"/>
          </w:tcPr>
          <w:p w14:paraId="63AED83A" w14:textId="77777777" w:rsidR="00E316C1" w:rsidRPr="004534F8" w:rsidRDefault="00E316C1" w:rsidP="00F2445C">
            <w:pPr>
              <w:spacing w:line="360" w:lineRule="auto"/>
              <w:jc w:val="both"/>
              <w:rPr>
                <w:rFonts w:ascii="Book Antiqua" w:hAnsi="Book Antiqua"/>
                <w:b/>
              </w:rPr>
            </w:pPr>
            <w:r w:rsidRPr="004534F8">
              <w:rPr>
                <w:rFonts w:ascii="Book Antiqua" w:hAnsi="Book Antiqua"/>
                <w:b/>
              </w:rPr>
              <w:t>Goal</w:t>
            </w:r>
          </w:p>
        </w:tc>
      </w:tr>
      <w:tr w:rsidR="004624C0" w:rsidRPr="00FB7507" w14:paraId="1C420DB1" w14:textId="77777777" w:rsidTr="007936F6">
        <w:tc>
          <w:tcPr>
            <w:tcW w:w="3233" w:type="dxa"/>
            <w:vAlign w:val="center"/>
          </w:tcPr>
          <w:p w14:paraId="29F30BA4" w14:textId="0F44F14B" w:rsidR="00E316C1" w:rsidRPr="00FB7507" w:rsidRDefault="00E316C1" w:rsidP="00F2445C">
            <w:pPr>
              <w:spacing w:line="360" w:lineRule="auto"/>
              <w:jc w:val="both"/>
              <w:rPr>
                <w:rFonts w:ascii="Book Antiqua" w:hAnsi="Book Antiqua"/>
              </w:rPr>
            </w:pPr>
            <w:r w:rsidRPr="00FB7507">
              <w:rPr>
                <w:rFonts w:ascii="Book Antiqua" w:hAnsi="Book Antiqua"/>
              </w:rPr>
              <w:t>Day 0</w:t>
            </w:r>
            <w:r w:rsidR="00C44DF0" w:rsidRPr="00FB7507">
              <w:rPr>
                <w:rFonts w:ascii="Book Antiqua" w:hAnsi="Book Antiqua"/>
              </w:rPr>
              <w:t>-10</w:t>
            </w:r>
          </w:p>
        </w:tc>
        <w:tc>
          <w:tcPr>
            <w:tcW w:w="3345" w:type="dxa"/>
            <w:vAlign w:val="center"/>
          </w:tcPr>
          <w:p w14:paraId="2D033308" w14:textId="49EFEE51" w:rsidR="00C44DF0" w:rsidRPr="00FB7507" w:rsidRDefault="00C44DF0" w:rsidP="00F2445C">
            <w:pPr>
              <w:spacing w:line="360" w:lineRule="auto"/>
              <w:jc w:val="both"/>
              <w:rPr>
                <w:rFonts w:ascii="Book Antiqua" w:hAnsi="Book Antiqua"/>
              </w:rPr>
            </w:pPr>
            <w:r w:rsidRPr="00FB7507">
              <w:rPr>
                <w:rFonts w:ascii="Book Antiqua" w:hAnsi="Book Antiqua"/>
              </w:rPr>
              <w:t xml:space="preserve">Splinted or hinged elbow </w:t>
            </w:r>
          </w:p>
          <w:p w14:paraId="6C125ABB" w14:textId="14967A76" w:rsidR="00E316C1" w:rsidRPr="00FB7507" w:rsidRDefault="00C44DF0" w:rsidP="00F2445C">
            <w:pPr>
              <w:spacing w:line="360" w:lineRule="auto"/>
              <w:jc w:val="both"/>
              <w:rPr>
                <w:rFonts w:ascii="Book Antiqua" w:hAnsi="Book Antiqua"/>
              </w:rPr>
            </w:pPr>
            <w:r w:rsidRPr="00FB7507">
              <w:rPr>
                <w:rFonts w:ascii="Book Antiqua" w:hAnsi="Book Antiqua"/>
              </w:rPr>
              <w:t>ROM brace at 60 degrees flexion</w:t>
            </w:r>
          </w:p>
        </w:tc>
        <w:tc>
          <w:tcPr>
            <w:tcW w:w="2998" w:type="dxa"/>
            <w:vAlign w:val="center"/>
          </w:tcPr>
          <w:p w14:paraId="172FB511" w14:textId="2D964A1D" w:rsidR="00E316C1" w:rsidRPr="00FB7507" w:rsidRDefault="00C44DF0" w:rsidP="00F2445C">
            <w:pPr>
              <w:spacing w:line="360" w:lineRule="auto"/>
              <w:jc w:val="both"/>
              <w:rPr>
                <w:rFonts w:ascii="Book Antiqua" w:hAnsi="Book Antiqua"/>
              </w:rPr>
            </w:pPr>
            <w:r w:rsidRPr="00FB7507">
              <w:rPr>
                <w:rFonts w:ascii="Book Antiqua" w:hAnsi="Book Antiqua"/>
              </w:rPr>
              <w:t>-Promote graft healing, reduce pain, and swelling</w:t>
            </w:r>
          </w:p>
        </w:tc>
      </w:tr>
      <w:tr w:rsidR="004624C0" w:rsidRPr="00FB7507" w14:paraId="522C6A3E" w14:textId="77777777" w:rsidTr="007936F6">
        <w:tc>
          <w:tcPr>
            <w:tcW w:w="3233" w:type="dxa"/>
            <w:vAlign w:val="center"/>
          </w:tcPr>
          <w:p w14:paraId="2D1401D7" w14:textId="0AA5FC5F" w:rsidR="00E316C1" w:rsidRPr="00FB7507" w:rsidRDefault="00E316C1" w:rsidP="00F2445C">
            <w:pPr>
              <w:spacing w:line="360" w:lineRule="auto"/>
              <w:jc w:val="both"/>
              <w:rPr>
                <w:rFonts w:ascii="Book Antiqua" w:hAnsi="Book Antiqua"/>
              </w:rPr>
            </w:pPr>
            <w:r w:rsidRPr="00FB7507">
              <w:rPr>
                <w:rFonts w:ascii="Book Antiqua" w:hAnsi="Book Antiqua"/>
              </w:rPr>
              <w:t>Weeks 1-</w:t>
            </w:r>
            <w:r w:rsidR="00C44DF0" w:rsidRPr="00FB7507">
              <w:rPr>
                <w:rFonts w:ascii="Book Antiqua" w:hAnsi="Book Antiqua"/>
              </w:rPr>
              <w:t>4</w:t>
            </w:r>
          </w:p>
        </w:tc>
        <w:tc>
          <w:tcPr>
            <w:tcW w:w="3345" w:type="dxa"/>
            <w:vAlign w:val="center"/>
          </w:tcPr>
          <w:p w14:paraId="1B0CA17E" w14:textId="6BE4BCF5" w:rsidR="00E316C1" w:rsidRPr="00FB7507" w:rsidRDefault="00C44DF0" w:rsidP="00F2445C">
            <w:pPr>
              <w:spacing w:line="360" w:lineRule="auto"/>
              <w:jc w:val="both"/>
              <w:rPr>
                <w:rFonts w:ascii="Book Antiqua" w:hAnsi="Book Antiqua"/>
              </w:rPr>
            </w:pPr>
            <w:r w:rsidRPr="00FB7507">
              <w:rPr>
                <w:rFonts w:ascii="Book Antiqua" w:hAnsi="Book Antiqua"/>
              </w:rPr>
              <w:t>Hinged elbow ROM brace at all times.</w:t>
            </w:r>
          </w:p>
          <w:p w14:paraId="393E8A8F" w14:textId="4131F6C5" w:rsidR="00C44DF0" w:rsidRPr="000E325D" w:rsidRDefault="00980B3C" w:rsidP="00F2445C">
            <w:pPr>
              <w:spacing w:line="360" w:lineRule="auto"/>
              <w:jc w:val="both"/>
              <w:rPr>
                <w:rFonts w:ascii="Book Antiqua" w:eastAsia="宋体" w:hAnsi="Book Antiqua"/>
                <w:lang w:eastAsia="zh-CN"/>
              </w:rPr>
            </w:pPr>
            <w:r w:rsidRPr="00FB7507">
              <w:rPr>
                <w:rFonts w:ascii="Book Antiqua" w:hAnsi="Book Antiqua"/>
              </w:rPr>
              <w:t xml:space="preserve">No </w:t>
            </w:r>
            <w:r w:rsidR="00A2189B">
              <w:rPr>
                <w:rFonts w:ascii="Book Antiqua" w:eastAsia="宋体" w:hAnsi="Book Antiqua" w:hint="eastAsia"/>
                <w:lang w:eastAsia="zh-CN"/>
              </w:rPr>
              <w:t>P</w:t>
            </w:r>
            <w:r w:rsidR="000E325D">
              <w:rPr>
                <w:rFonts w:ascii="Book Antiqua" w:hAnsi="Book Antiqua"/>
              </w:rPr>
              <w:t>ROM</w:t>
            </w:r>
          </w:p>
          <w:p w14:paraId="739753F8" w14:textId="34D4AF78" w:rsidR="00C44DF0" w:rsidRPr="00FB7507" w:rsidRDefault="00C44DF0" w:rsidP="00F2445C">
            <w:pPr>
              <w:spacing w:line="360" w:lineRule="auto"/>
              <w:jc w:val="both"/>
              <w:rPr>
                <w:rFonts w:ascii="Book Antiqua" w:hAnsi="Book Antiqua"/>
              </w:rPr>
            </w:pPr>
            <w:r w:rsidRPr="00FB7507">
              <w:rPr>
                <w:rFonts w:ascii="Book Antiqua" w:hAnsi="Book Antiqua"/>
              </w:rPr>
              <w:t xml:space="preserve">Elbow </w:t>
            </w:r>
            <w:r w:rsidR="00A2189B">
              <w:rPr>
                <w:rFonts w:ascii="Book Antiqua" w:eastAsia="宋体" w:hAnsi="Book Antiqua" w:hint="eastAsia"/>
                <w:lang w:eastAsia="zh-CN"/>
              </w:rPr>
              <w:t>A</w:t>
            </w:r>
            <w:r w:rsidR="000E325D">
              <w:rPr>
                <w:rFonts w:ascii="Book Antiqua" w:hAnsi="Book Antiqua"/>
              </w:rPr>
              <w:t>ROM</w:t>
            </w:r>
            <w:r w:rsidRPr="00FB7507">
              <w:rPr>
                <w:rFonts w:ascii="Book Antiqua" w:hAnsi="Book Antiqua"/>
              </w:rPr>
              <w:t xml:space="preserve"> in brace</w:t>
            </w:r>
          </w:p>
        </w:tc>
        <w:tc>
          <w:tcPr>
            <w:tcW w:w="2998" w:type="dxa"/>
            <w:vAlign w:val="center"/>
          </w:tcPr>
          <w:p w14:paraId="5043CBC7" w14:textId="229F06F2" w:rsidR="00E316C1" w:rsidRPr="00FB7507" w:rsidRDefault="00C44DF0" w:rsidP="00F2445C">
            <w:pPr>
              <w:spacing w:line="360" w:lineRule="auto"/>
              <w:jc w:val="both"/>
              <w:rPr>
                <w:rFonts w:ascii="Book Antiqua" w:hAnsi="Book Antiqua"/>
              </w:rPr>
            </w:pPr>
            <w:r w:rsidRPr="00FB7507">
              <w:rPr>
                <w:rFonts w:ascii="Book Antiqua" w:hAnsi="Book Antiqua"/>
              </w:rPr>
              <w:t>-Restore ROM 30°-90°</w:t>
            </w:r>
          </w:p>
          <w:p w14:paraId="07D7DF35" w14:textId="69A46B57" w:rsidR="00C44DF0" w:rsidRPr="00FB7507" w:rsidRDefault="00C44DF0" w:rsidP="00F2445C">
            <w:pPr>
              <w:spacing w:line="360" w:lineRule="auto"/>
              <w:jc w:val="both"/>
              <w:rPr>
                <w:rFonts w:ascii="Book Antiqua" w:hAnsi="Book Antiqua"/>
              </w:rPr>
            </w:pPr>
            <w:r w:rsidRPr="00FB7507">
              <w:rPr>
                <w:rFonts w:ascii="Book Antiqua" w:hAnsi="Book Antiqua"/>
              </w:rPr>
              <w:t>-Promote graft healing</w:t>
            </w:r>
          </w:p>
          <w:p w14:paraId="0F7D3A26" w14:textId="084DCD65" w:rsidR="00C44DF0" w:rsidRPr="00FB7507" w:rsidRDefault="00C44DF0" w:rsidP="00F2445C">
            <w:pPr>
              <w:spacing w:line="360" w:lineRule="auto"/>
              <w:jc w:val="both"/>
              <w:rPr>
                <w:rFonts w:ascii="Book Antiqua" w:hAnsi="Book Antiqua"/>
              </w:rPr>
            </w:pPr>
            <w:r w:rsidRPr="00FB7507">
              <w:rPr>
                <w:rFonts w:ascii="Book Antiqua" w:hAnsi="Book Antiqua"/>
              </w:rPr>
              <w:t>-Independent home exercise program</w:t>
            </w:r>
          </w:p>
        </w:tc>
      </w:tr>
      <w:tr w:rsidR="004624C0" w:rsidRPr="00FB7507" w14:paraId="664D4646" w14:textId="77777777" w:rsidTr="007936F6">
        <w:tc>
          <w:tcPr>
            <w:tcW w:w="3233" w:type="dxa"/>
            <w:vAlign w:val="center"/>
          </w:tcPr>
          <w:p w14:paraId="0CF4AD56" w14:textId="42C56220" w:rsidR="00E316C1" w:rsidRPr="00FB7507" w:rsidRDefault="00E316C1" w:rsidP="00F2445C">
            <w:pPr>
              <w:spacing w:line="360" w:lineRule="auto"/>
              <w:jc w:val="both"/>
              <w:rPr>
                <w:rFonts w:ascii="Book Antiqua" w:hAnsi="Book Antiqua"/>
              </w:rPr>
            </w:pPr>
            <w:r w:rsidRPr="00FB7507">
              <w:rPr>
                <w:rFonts w:ascii="Book Antiqua" w:hAnsi="Book Antiqua"/>
              </w:rPr>
              <w:t xml:space="preserve">Weeks </w:t>
            </w:r>
            <w:r w:rsidR="00C44DF0" w:rsidRPr="00FB7507">
              <w:rPr>
                <w:rFonts w:ascii="Book Antiqua" w:hAnsi="Book Antiqua"/>
              </w:rPr>
              <w:t>4-6</w:t>
            </w:r>
          </w:p>
        </w:tc>
        <w:tc>
          <w:tcPr>
            <w:tcW w:w="3345" w:type="dxa"/>
            <w:vAlign w:val="center"/>
          </w:tcPr>
          <w:p w14:paraId="35D8B307" w14:textId="5E5C6882" w:rsidR="00E316C1" w:rsidRPr="00FB7507" w:rsidRDefault="00980B3C" w:rsidP="00F2445C">
            <w:pPr>
              <w:spacing w:line="360" w:lineRule="auto"/>
              <w:jc w:val="both"/>
              <w:rPr>
                <w:rFonts w:ascii="Book Antiqua" w:hAnsi="Book Antiqua"/>
              </w:rPr>
            </w:pPr>
            <w:r w:rsidRPr="00FB7507">
              <w:rPr>
                <w:rFonts w:ascii="Book Antiqua" w:hAnsi="Book Antiqua"/>
              </w:rPr>
              <w:t>Continue brace wear at all times</w:t>
            </w:r>
          </w:p>
          <w:p w14:paraId="552BD03B" w14:textId="1A221BDF" w:rsidR="00980B3C" w:rsidRPr="00FB7507" w:rsidRDefault="00980B3C" w:rsidP="00F2445C">
            <w:pPr>
              <w:spacing w:line="360" w:lineRule="auto"/>
              <w:jc w:val="both"/>
              <w:rPr>
                <w:rFonts w:ascii="Book Antiqua" w:hAnsi="Book Antiqua"/>
              </w:rPr>
            </w:pPr>
            <w:r w:rsidRPr="00FB7507">
              <w:rPr>
                <w:rFonts w:ascii="Book Antiqua" w:hAnsi="Book Antiqua"/>
              </w:rPr>
              <w:t>Avoid PROM</w:t>
            </w:r>
          </w:p>
          <w:p w14:paraId="6543139B" w14:textId="2993E8EB" w:rsidR="00980B3C" w:rsidRPr="00FB7507" w:rsidRDefault="00980B3C" w:rsidP="00F2445C">
            <w:pPr>
              <w:spacing w:line="360" w:lineRule="auto"/>
              <w:jc w:val="both"/>
              <w:rPr>
                <w:rFonts w:ascii="Book Antiqua" w:hAnsi="Book Antiqua"/>
              </w:rPr>
            </w:pPr>
            <w:r w:rsidRPr="00FB7507">
              <w:rPr>
                <w:rFonts w:ascii="Book Antiqua" w:hAnsi="Book Antiqua"/>
              </w:rPr>
              <w:t>Avoid valgus stress</w:t>
            </w:r>
          </w:p>
          <w:p w14:paraId="148A750B" w14:textId="2A5B4DF9" w:rsidR="00980B3C" w:rsidRPr="00FB7507" w:rsidRDefault="00980B3C" w:rsidP="00F2445C">
            <w:pPr>
              <w:spacing w:line="360" w:lineRule="auto"/>
              <w:jc w:val="both"/>
              <w:rPr>
                <w:rFonts w:ascii="Book Antiqua" w:hAnsi="Book Antiqua"/>
              </w:rPr>
            </w:pPr>
            <w:r w:rsidRPr="00FB7507">
              <w:rPr>
                <w:rFonts w:ascii="Book Antiqua" w:hAnsi="Book Antiqua"/>
              </w:rPr>
              <w:t>Continue AROM in brace</w:t>
            </w:r>
          </w:p>
          <w:p w14:paraId="21AA636F" w14:textId="0BCB11B1" w:rsidR="00980B3C" w:rsidRPr="00FB7507" w:rsidRDefault="00980B3C" w:rsidP="00F2445C">
            <w:pPr>
              <w:spacing w:line="360" w:lineRule="auto"/>
              <w:jc w:val="both"/>
              <w:rPr>
                <w:rFonts w:ascii="Book Antiqua" w:hAnsi="Book Antiqua"/>
              </w:rPr>
            </w:pPr>
            <w:r w:rsidRPr="00FB7507">
              <w:rPr>
                <w:rFonts w:ascii="Book Antiqua" w:hAnsi="Book Antiqua"/>
              </w:rPr>
              <w:t>Isometric exercises of deltoid, wrist, elbow</w:t>
            </w:r>
          </w:p>
        </w:tc>
        <w:tc>
          <w:tcPr>
            <w:tcW w:w="2998" w:type="dxa"/>
            <w:vAlign w:val="center"/>
          </w:tcPr>
          <w:p w14:paraId="25FE6242" w14:textId="028D84B3" w:rsidR="00980B3C" w:rsidRPr="00FB7507" w:rsidRDefault="00980B3C" w:rsidP="00F2445C">
            <w:pPr>
              <w:spacing w:line="360" w:lineRule="auto"/>
              <w:jc w:val="both"/>
              <w:rPr>
                <w:rFonts w:ascii="Book Antiqua" w:hAnsi="Book Antiqua"/>
              </w:rPr>
            </w:pPr>
            <w:r w:rsidRPr="00FB7507">
              <w:rPr>
                <w:rFonts w:ascii="Book Antiqua" w:hAnsi="Book Antiqua"/>
              </w:rPr>
              <w:t>-Restore ROM 15°-115°</w:t>
            </w:r>
          </w:p>
          <w:p w14:paraId="57E51031" w14:textId="6DDCBD60" w:rsidR="00980B3C" w:rsidRPr="00FB7507" w:rsidRDefault="00980B3C" w:rsidP="00F2445C">
            <w:pPr>
              <w:spacing w:line="360" w:lineRule="auto"/>
              <w:jc w:val="both"/>
              <w:rPr>
                <w:rFonts w:ascii="Book Antiqua" w:hAnsi="Book Antiqua"/>
              </w:rPr>
            </w:pPr>
            <w:r w:rsidRPr="00FB7507">
              <w:rPr>
                <w:rFonts w:ascii="Book Antiqua" w:hAnsi="Book Antiqua"/>
              </w:rPr>
              <w:t>-Minimal pain and swelling</w:t>
            </w:r>
          </w:p>
          <w:p w14:paraId="20B54CBA" w14:textId="0FAA3342" w:rsidR="00E316C1" w:rsidRPr="00FB7507" w:rsidRDefault="00E316C1" w:rsidP="00F2445C">
            <w:pPr>
              <w:spacing w:line="360" w:lineRule="auto"/>
              <w:jc w:val="both"/>
              <w:rPr>
                <w:rFonts w:ascii="Book Antiqua" w:hAnsi="Book Antiqua"/>
              </w:rPr>
            </w:pPr>
          </w:p>
        </w:tc>
      </w:tr>
      <w:tr w:rsidR="004624C0" w:rsidRPr="00FB7507" w14:paraId="418A57E2" w14:textId="77777777" w:rsidTr="007936F6">
        <w:tc>
          <w:tcPr>
            <w:tcW w:w="3233" w:type="dxa"/>
            <w:vAlign w:val="center"/>
          </w:tcPr>
          <w:p w14:paraId="3D8DC8F1" w14:textId="78F8452D" w:rsidR="00E316C1" w:rsidRPr="00FB7507" w:rsidRDefault="00E316C1" w:rsidP="00F2445C">
            <w:pPr>
              <w:spacing w:line="360" w:lineRule="auto"/>
              <w:jc w:val="both"/>
              <w:rPr>
                <w:rFonts w:ascii="Book Antiqua" w:hAnsi="Book Antiqua"/>
              </w:rPr>
            </w:pPr>
            <w:r w:rsidRPr="00FB7507">
              <w:rPr>
                <w:rFonts w:ascii="Book Antiqua" w:hAnsi="Book Antiqua"/>
              </w:rPr>
              <w:t>Week</w:t>
            </w:r>
            <w:r w:rsidR="00980B3C" w:rsidRPr="00FB7507">
              <w:rPr>
                <w:rFonts w:ascii="Book Antiqua" w:hAnsi="Book Antiqua"/>
              </w:rPr>
              <w:t>s</w:t>
            </w:r>
            <w:r w:rsidRPr="00FB7507">
              <w:rPr>
                <w:rFonts w:ascii="Book Antiqua" w:hAnsi="Book Antiqua"/>
              </w:rPr>
              <w:t xml:space="preserve"> 6</w:t>
            </w:r>
            <w:r w:rsidR="00C44DF0" w:rsidRPr="00FB7507">
              <w:rPr>
                <w:rFonts w:ascii="Book Antiqua" w:hAnsi="Book Antiqua"/>
              </w:rPr>
              <w:t>-12</w:t>
            </w:r>
          </w:p>
        </w:tc>
        <w:tc>
          <w:tcPr>
            <w:tcW w:w="3345" w:type="dxa"/>
            <w:vAlign w:val="center"/>
          </w:tcPr>
          <w:p w14:paraId="20CC92FB" w14:textId="08726AAD" w:rsidR="00E316C1" w:rsidRPr="00FB7507" w:rsidRDefault="00980B3C" w:rsidP="00F2445C">
            <w:pPr>
              <w:spacing w:line="360" w:lineRule="auto"/>
              <w:jc w:val="both"/>
              <w:rPr>
                <w:rFonts w:ascii="Book Antiqua" w:hAnsi="Book Antiqua"/>
              </w:rPr>
            </w:pPr>
            <w:r w:rsidRPr="00FB7507">
              <w:rPr>
                <w:rFonts w:ascii="Book Antiqua" w:hAnsi="Book Antiqua"/>
              </w:rPr>
              <w:t>Minimize valgus stress</w:t>
            </w:r>
          </w:p>
          <w:p w14:paraId="41CF89F5" w14:textId="28732B3E" w:rsidR="00980B3C" w:rsidRPr="00FB7507" w:rsidRDefault="00980B3C" w:rsidP="00F2445C">
            <w:pPr>
              <w:spacing w:line="360" w:lineRule="auto"/>
              <w:jc w:val="both"/>
              <w:rPr>
                <w:rFonts w:ascii="Book Antiqua" w:hAnsi="Book Antiqua"/>
              </w:rPr>
            </w:pPr>
            <w:r w:rsidRPr="00FB7507">
              <w:rPr>
                <w:rFonts w:ascii="Book Antiqua" w:hAnsi="Book Antiqua"/>
              </w:rPr>
              <w:t>Avoid PROM by the clinician</w:t>
            </w:r>
          </w:p>
          <w:p w14:paraId="568483CF" w14:textId="654EAC6F" w:rsidR="00980B3C" w:rsidRPr="00FB7507" w:rsidRDefault="00980B3C" w:rsidP="00F2445C">
            <w:pPr>
              <w:spacing w:line="360" w:lineRule="auto"/>
              <w:jc w:val="both"/>
              <w:rPr>
                <w:rFonts w:ascii="Book Antiqua" w:hAnsi="Book Antiqua"/>
              </w:rPr>
            </w:pPr>
            <w:r w:rsidRPr="00FB7507">
              <w:rPr>
                <w:rFonts w:ascii="Book Antiqua" w:hAnsi="Book Antiqua"/>
              </w:rPr>
              <w:t>Avoid pain with exercises</w:t>
            </w:r>
          </w:p>
          <w:p w14:paraId="67E0CF51" w14:textId="163A0009" w:rsidR="00980B3C" w:rsidRPr="00FB7507" w:rsidRDefault="00980B3C" w:rsidP="00F2445C">
            <w:pPr>
              <w:spacing w:line="360" w:lineRule="auto"/>
              <w:jc w:val="both"/>
              <w:rPr>
                <w:rFonts w:ascii="Book Antiqua" w:hAnsi="Book Antiqua"/>
              </w:rPr>
            </w:pPr>
            <w:r w:rsidRPr="00FB7507">
              <w:rPr>
                <w:rFonts w:ascii="Book Antiqua" w:hAnsi="Book Antiqua"/>
              </w:rPr>
              <w:t>Continue AROM</w:t>
            </w:r>
          </w:p>
          <w:p w14:paraId="66422007" w14:textId="4A20075A" w:rsidR="00980B3C" w:rsidRPr="00FB7507" w:rsidRDefault="00980B3C" w:rsidP="00F2445C">
            <w:pPr>
              <w:spacing w:line="360" w:lineRule="auto"/>
              <w:jc w:val="both"/>
              <w:rPr>
                <w:rFonts w:ascii="Book Antiqua" w:hAnsi="Book Antiqua"/>
              </w:rPr>
            </w:pPr>
            <w:r w:rsidRPr="00FB7507">
              <w:rPr>
                <w:rFonts w:ascii="Book Antiqua" w:hAnsi="Book Antiqua"/>
              </w:rPr>
              <w:t>Low intensity, long duration stretch for extension</w:t>
            </w:r>
          </w:p>
          <w:p w14:paraId="74E02966" w14:textId="49C6D65F" w:rsidR="00980B3C" w:rsidRPr="00FB7507" w:rsidRDefault="00980B3C" w:rsidP="00F2445C">
            <w:pPr>
              <w:spacing w:line="360" w:lineRule="auto"/>
              <w:jc w:val="both"/>
              <w:rPr>
                <w:rFonts w:ascii="Book Antiqua" w:hAnsi="Book Antiqua"/>
              </w:rPr>
            </w:pPr>
            <w:r w:rsidRPr="00FB7507">
              <w:rPr>
                <w:rFonts w:ascii="Book Antiqua" w:hAnsi="Book Antiqua"/>
              </w:rPr>
              <w:t>Isotonic exercises of the scapula, shoulder, elbow, forearm and wrist</w:t>
            </w:r>
          </w:p>
          <w:p w14:paraId="03629368" w14:textId="6C1AC9B5" w:rsidR="00980B3C" w:rsidRPr="00FB7507" w:rsidRDefault="00980B3C" w:rsidP="00F2445C">
            <w:pPr>
              <w:spacing w:line="360" w:lineRule="auto"/>
              <w:jc w:val="both"/>
              <w:rPr>
                <w:rFonts w:ascii="Book Antiqua" w:hAnsi="Book Antiqua"/>
              </w:rPr>
            </w:pPr>
            <w:r w:rsidRPr="00FB7507">
              <w:rPr>
                <w:rFonts w:ascii="Book Antiqua" w:hAnsi="Book Antiqua"/>
              </w:rPr>
              <w:t>Eccentric training when strength is adequate</w:t>
            </w:r>
          </w:p>
        </w:tc>
        <w:tc>
          <w:tcPr>
            <w:tcW w:w="2998" w:type="dxa"/>
            <w:vAlign w:val="center"/>
          </w:tcPr>
          <w:p w14:paraId="58A2F561" w14:textId="77777777" w:rsidR="00E316C1" w:rsidRPr="00FB7507" w:rsidRDefault="00980B3C" w:rsidP="00F2445C">
            <w:pPr>
              <w:spacing w:line="360" w:lineRule="auto"/>
              <w:jc w:val="both"/>
              <w:rPr>
                <w:rFonts w:ascii="Book Antiqua" w:hAnsi="Book Antiqua"/>
              </w:rPr>
            </w:pPr>
            <w:r w:rsidRPr="00FB7507">
              <w:rPr>
                <w:rFonts w:ascii="Book Antiqua" w:hAnsi="Book Antiqua"/>
              </w:rPr>
              <w:t>-Restore full ROM</w:t>
            </w:r>
          </w:p>
          <w:p w14:paraId="67379A01" w14:textId="77777777" w:rsidR="00980B3C" w:rsidRPr="00FB7507" w:rsidRDefault="00980B3C" w:rsidP="00F2445C">
            <w:pPr>
              <w:spacing w:line="360" w:lineRule="auto"/>
              <w:jc w:val="both"/>
              <w:rPr>
                <w:rFonts w:ascii="Book Antiqua" w:hAnsi="Book Antiqua"/>
              </w:rPr>
            </w:pPr>
            <w:r w:rsidRPr="00FB7507">
              <w:rPr>
                <w:rFonts w:ascii="Book Antiqua" w:hAnsi="Book Antiqua"/>
              </w:rPr>
              <w:t>-All upper extremity strength 5/5</w:t>
            </w:r>
          </w:p>
          <w:p w14:paraId="77BDA5B0" w14:textId="439481FC" w:rsidR="00980B3C" w:rsidRPr="00FB7507" w:rsidRDefault="00980B3C" w:rsidP="00F2445C">
            <w:pPr>
              <w:spacing w:line="360" w:lineRule="auto"/>
              <w:jc w:val="both"/>
              <w:rPr>
                <w:rFonts w:ascii="Book Antiqua" w:hAnsi="Book Antiqua"/>
              </w:rPr>
            </w:pPr>
            <w:r w:rsidRPr="00FB7507">
              <w:rPr>
                <w:rFonts w:ascii="Book Antiqua" w:hAnsi="Book Antiqua"/>
              </w:rPr>
              <w:t>-Begin to restore muscular endurance</w:t>
            </w:r>
          </w:p>
        </w:tc>
      </w:tr>
      <w:tr w:rsidR="004624C0" w:rsidRPr="00FB7507" w14:paraId="373E1094" w14:textId="77777777" w:rsidTr="007936F6">
        <w:tc>
          <w:tcPr>
            <w:tcW w:w="3233" w:type="dxa"/>
            <w:vAlign w:val="center"/>
          </w:tcPr>
          <w:p w14:paraId="735A582F" w14:textId="3EDEA523" w:rsidR="00E316C1" w:rsidRPr="00FB7507" w:rsidRDefault="00E316C1" w:rsidP="00F2445C">
            <w:pPr>
              <w:spacing w:line="360" w:lineRule="auto"/>
              <w:jc w:val="both"/>
              <w:rPr>
                <w:rFonts w:ascii="Book Antiqua" w:hAnsi="Book Antiqua"/>
              </w:rPr>
            </w:pPr>
            <w:r w:rsidRPr="00FB7507">
              <w:rPr>
                <w:rFonts w:ascii="Book Antiqua" w:hAnsi="Book Antiqua"/>
              </w:rPr>
              <w:t>Week</w:t>
            </w:r>
            <w:r w:rsidR="00980B3C" w:rsidRPr="00FB7507">
              <w:rPr>
                <w:rFonts w:ascii="Book Antiqua" w:hAnsi="Book Antiqua"/>
              </w:rPr>
              <w:t xml:space="preserve"> 8</w:t>
            </w:r>
          </w:p>
        </w:tc>
        <w:tc>
          <w:tcPr>
            <w:tcW w:w="3345" w:type="dxa"/>
            <w:vAlign w:val="center"/>
          </w:tcPr>
          <w:p w14:paraId="201D6DC8" w14:textId="5AB924BB" w:rsidR="00E316C1" w:rsidRPr="00FB7507" w:rsidRDefault="00980B3C" w:rsidP="00F2445C">
            <w:pPr>
              <w:spacing w:line="360" w:lineRule="auto"/>
              <w:jc w:val="both"/>
              <w:rPr>
                <w:rFonts w:ascii="Book Antiqua" w:hAnsi="Book Antiqua"/>
              </w:rPr>
            </w:pPr>
            <w:r w:rsidRPr="00FB7507">
              <w:rPr>
                <w:rFonts w:ascii="Book Antiqua" w:hAnsi="Book Antiqua"/>
              </w:rPr>
              <w:t xml:space="preserve">Begin internal/external </w:t>
            </w:r>
            <w:r w:rsidRPr="00FB7507">
              <w:rPr>
                <w:rFonts w:ascii="Book Antiqua" w:hAnsi="Book Antiqua"/>
              </w:rPr>
              <w:lastRenderedPageBreak/>
              <w:t>rotation strengthening</w:t>
            </w:r>
          </w:p>
          <w:p w14:paraId="6BF5F02B" w14:textId="0BC2FD11" w:rsidR="00980B3C" w:rsidRPr="00FB7507" w:rsidRDefault="00980B3C" w:rsidP="00F2445C">
            <w:pPr>
              <w:spacing w:line="360" w:lineRule="auto"/>
              <w:jc w:val="both"/>
              <w:rPr>
                <w:rFonts w:ascii="Book Antiqua" w:hAnsi="Book Antiqua"/>
              </w:rPr>
            </w:pPr>
            <w:r w:rsidRPr="00FB7507">
              <w:rPr>
                <w:rFonts w:ascii="Book Antiqua" w:hAnsi="Book Antiqua"/>
              </w:rPr>
              <w:t>Begin forearm pronation/supination strengthening</w:t>
            </w:r>
          </w:p>
        </w:tc>
        <w:tc>
          <w:tcPr>
            <w:tcW w:w="2998" w:type="dxa"/>
            <w:vAlign w:val="center"/>
          </w:tcPr>
          <w:p w14:paraId="550B8D71" w14:textId="77777777" w:rsidR="00E316C1" w:rsidRPr="00FB7507" w:rsidRDefault="00E316C1" w:rsidP="00F2445C">
            <w:pPr>
              <w:spacing w:line="360" w:lineRule="auto"/>
              <w:jc w:val="both"/>
              <w:rPr>
                <w:rFonts w:ascii="Book Antiqua" w:hAnsi="Book Antiqua"/>
              </w:rPr>
            </w:pPr>
          </w:p>
        </w:tc>
      </w:tr>
      <w:tr w:rsidR="004624C0" w:rsidRPr="00FB7507" w14:paraId="4E5B7A29" w14:textId="77777777" w:rsidTr="007936F6">
        <w:tc>
          <w:tcPr>
            <w:tcW w:w="3233" w:type="dxa"/>
            <w:vAlign w:val="center"/>
          </w:tcPr>
          <w:p w14:paraId="630EC026" w14:textId="02D5BE81" w:rsidR="00E316C1" w:rsidRPr="00FB7507" w:rsidRDefault="00E316C1" w:rsidP="00F2445C">
            <w:pPr>
              <w:spacing w:line="360" w:lineRule="auto"/>
              <w:jc w:val="both"/>
              <w:rPr>
                <w:rFonts w:ascii="Book Antiqua" w:hAnsi="Book Antiqua"/>
              </w:rPr>
            </w:pPr>
            <w:r w:rsidRPr="00FB7507">
              <w:rPr>
                <w:rFonts w:ascii="Book Antiqua" w:hAnsi="Book Antiqua"/>
              </w:rPr>
              <w:lastRenderedPageBreak/>
              <w:t>Week</w:t>
            </w:r>
            <w:r w:rsidR="00980B3C" w:rsidRPr="00FB7507">
              <w:rPr>
                <w:rFonts w:ascii="Book Antiqua" w:hAnsi="Book Antiqua"/>
              </w:rPr>
              <w:t>s</w:t>
            </w:r>
            <w:r w:rsidRPr="00FB7507">
              <w:rPr>
                <w:rFonts w:ascii="Book Antiqua" w:hAnsi="Book Antiqua"/>
              </w:rPr>
              <w:t xml:space="preserve"> </w:t>
            </w:r>
            <w:r w:rsidR="00980B3C" w:rsidRPr="00FB7507">
              <w:rPr>
                <w:rFonts w:ascii="Book Antiqua" w:hAnsi="Book Antiqua"/>
              </w:rPr>
              <w:t>12-16</w:t>
            </w:r>
          </w:p>
        </w:tc>
        <w:tc>
          <w:tcPr>
            <w:tcW w:w="3345" w:type="dxa"/>
            <w:vAlign w:val="center"/>
          </w:tcPr>
          <w:p w14:paraId="3E490729" w14:textId="52733490" w:rsidR="00F86E4D" w:rsidRPr="00FB7507" w:rsidRDefault="00F86E4D" w:rsidP="00F2445C">
            <w:pPr>
              <w:spacing w:line="360" w:lineRule="auto"/>
              <w:jc w:val="both"/>
              <w:rPr>
                <w:rFonts w:ascii="Book Antiqua" w:hAnsi="Book Antiqua"/>
              </w:rPr>
            </w:pPr>
            <w:r w:rsidRPr="00FB7507">
              <w:rPr>
                <w:rFonts w:ascii="Book Antiqua" w:hAnsi="Book Antiqua"/>
              </w:rPr>
              <w:t>Pain free plyometric exercises</w:t>
            </w:r>
          </w:p>
          <w:p w14:paraId="12A47B20" w14:textId="28B46BC7" w:rsidR="00F86E4D" w:rsidRPr="00FB7507" w:rsidRDefault="00F86E4D" w:rsidP="00F2445C">
            <w:pPr>
              <w:spacing w:line="360" w:lineRule="auto"/>
              <w:jc w:val="both"/>
              <w:rPr>
                <w:rFonts w:ascii="Book Antiqua" w:hAnsi="Book Antiqua"/>
              </w:rPr>
            </w:pPr>
            <w:r w:rsidRPr="00FB7507">
              <w:rPr>
                <w:rFonts w:ascii="Book Antiqua" w:hAnsi="Book Antiqua"/>
              </w:rPr>
              <w:t>Advance internal/external rotation to 90/90 position</w:t>
            </w:r>
          </w:p>
          <w:p w14:paraId="4B143C30" w14:textId="2C97879D" w:rsidR="00F86E4D" w:rsidRPr="00FB7507" w:rsidRDefault="00F86E4D" w:rsidP="00F2445C">
            <w:pPr>
              <w:spacing w:line="360" w:lineRule="auto"/>
              <w:jc w:val="both"/>
              <w:rPr>
                <w:rFonts w:ascii="Book Antiqua" w:hAnsi="Book Antiqua"/>
              </w:rPr>
            </w:pPr>
            <w:r w:rsidRPr="00FB7507">
              <w:rPr>
                <w:rFonts w:ascii="Book Antiqua" w:hAnsi="Book Antiqua"/>
              </w:rPr>
              <w:t>Neuromuscular drills</w:t>
            </w:r>
          </w:p>
          <w:p w14:paraId="6255D4CD" w14:textId="4C3A4F1A" w:rsidR="00F86E4D" w:rsidRPr="00FB7507" w:rsidRDefault="00F86E4D" w:rsidP="00F2445C">
            <w:pPr>
              <w:spacing w:line="360" w:lineRule="auto"/>
              <w:jc w:val="both"/>
              <w:rPr>
                <w:rFonts w:ascii="Book Antiqua" w:hAnsi="Book Antiqua"/>
              </w:rPr>
            </w:pPr>
            <w:r w:rsidRPr="00FB7507">
              <w:rPr>
                <w:rFonts w:ascii="Book Antiqua" w:hAnsi="Book Antiqua"/>
              </w:rPr>
              <w:t>Plyometric program</w:t>
            </w:r>
          </w:p>
          <w:p w14:paraId="47EE6F76" w14:textId="73F973B5" w:rsidR="00E316C1" w:rsidRPr="00FB7507" w:rsidRDefault="00F86E4D" w:rsidP="00F2445C">
            <w:pPr>
              <w:spacing w:line="360" w:lineRule="auto"/>
              <w:jc w:val="both"/>
              <w:rPr>
                <w:rFonts w:ascii="Book Antiqua" w:hAnsi="Book Antiqua"/>
              </w:rPr>
            </w:pPr>
            <w:r w:rsidRPr="00FB7507">
              <w:rPr>
                <w:rFonts w:ascii="Book Antiqua" w:hAnsi="Book Antiqua"/>
              </w:rPr>
              <w:t>Endurance training</w:t>
            </w:r>
          </w:p>
        </w:tc>
        <w:tc>
          <w:tcPr>
            <w:tcW w:w="2998" w:type="dxa"/>
            <w:vAlign w:val="center"/>
          </w:tcPr>
          <w:p w14:paraId="1381A040" w14:textId="77777777" w:rsidR="00E316C1" w:rsidRPr="00FB7507" w:rsidRDefault="00980B3C" w:rsidP="00F2445C">
            <w:pPr>
              <w:spacing w:line="360" w:lineRule="auto"/>
              <w:jc w:val="both"/>
              <w:rPr>
                <w:rFonts w:ascii="Book Antiqua" w:hAnsi="Book Antiqua"/>
              </w:rPr>
            </w:pPr>
            <w:r w:rsidRPr="00FB7507">
              <w:rPr>
                <w:rFonts w:ascii="Book Antiqua" w:hAnsi="Book Antiqua"/>
              </w:rPr>
              <w:t>-Restore full strength and flexibility</w:t>
            </w:r>
          </w:p>
          <w:p w14:paraId="2136CCCC" w14:textId="56838876" w:rsidR="00980B3C" w:rsidRPr="00FB7507" w:rsidRDefault="00980B3C" w:rsidP="00F2445C">
            <w:pPr>
              <w:spacing w:line="360" w:lineRule="auto"/>
              <w:jc w:val="both"/>
              <w:rPr>
                <w:rFonts w:ascii="Book Antiqua" w:hAnsi="Book Antiqua"/>
              </w:rPr>
            </w:pPr>
            <w:r w:rsidRPr="00FB7507">
              <w:rPr>
                <w:rFonts w:ascii="Book Antiqua" w:hAnsi="Book Antiqua"/>
              </w:rPr>
              <w:t>-Prepare for return to activity</w:t>
            </w:r>
          </w:p>
        </w:tc>
      </w:tr>
      <w:tr w:rsidR="004624C0" w:rsidRPr="00FB7507" w14:paraId="69064530" w14:textId="77777777" w:rsidTr="007936F6">
        <w:tc>
          <w:tcPr>
            <w:tcW w:w="3233" w:type="dxa"/>
            <w:vAlign w:val="center"/>
          </w:tcPr>
          <w:p w14:paraId="266A5EBF" w14:textId="0BA6C0C6" w:rsidR="00E316C1" w:rsidRPr="00FB7507" w:rsidRDefault="00F86E4D" w:rsidP="00F2445C">
            <w:pPr>
              <w:spacing w:line="360" w:lineRule="auto"/>
              <w:jc w:val="both"/>
              <w:rPr>
                <w:rFonts w:ascii="Book Antiqua" w:hAnsi="Book Antiqua"/>
              </w:rPr>
            </w:pPr>
            <w:r w:rsidRPr="00FB7507">
              <w:rPr>
                <w:rFonts w:ascii="Book Antiqua" w:hAnsi="Book Antiqua"/>
              </w:rPr>
              <w:t>Week 16</w:t>
            </w:r>
          </w:p>
        </w:tc>
        <w:tc>
          <w:tcPr>
            <w:tcW w:w="3345" w:type="dxa"/>
            <w:vAlign w:val="center"/>
          </w:tcPr>
          <w:p w14:paraId="59C195C9" w14:textId="43D8C9BC" w:rsidR="00F86E4D" w:rsidRPr="00FB7507" w:rsidRDefault="00F86E4D" w:rsidP="00F2445C">
            <w:pPr>
              <w:spacing w:line="360" w:lineRule="auto"/>
              <w:jc w:val="both"/>
              <w:rPr>
                <w:rFonts w:ascii="Book Antiqua" w:hAnsi="Book Antiqua"/>
              </w:rPr>
            </w:pPr>
            <w:r w:rsidRPr="00FB7507">
              <w:rPr>
                <w:rFonts w:ascii="Book Antiqua" w:hAnsi="Book Antiqua"/>
              </w:rPr>
              <w:t>Begin interval throwing program</w:t>
            </w:r>
          </w:p>
        </w:tc>
        <w:tc>
          <w:tcPr>
            <w:tcW w:w="2998" w:type="dxa"/>
            <w:vAlign w:val="center"/>
          </w:tcPr>
          <w:p w14:paraId="729C1609" w14:textId="77777777" w:rsidR="00E316C1" w:rsidRPr="00FB7507" w:rsidRDefault="00E316C1" w:rsidP="00F2445C">
            <w:pPr>
              <w:spacing w:line="360" w:lineRule="auto"/>
              <w:jc w:val="both"/>
              <w:rPr>
                <w:rFonts w:ascii="Book Antiqua" w:hAnsi="Book Antiqua"/>
              </w:rPr>
            </w:pPr>
          </w:p>
        </w:tc>
      </w:tr>
      <w:tr w:rsidR="004624C0" w:rsidRPr="00FB7507" w14:paraId="215271BA" w14:textId="77777777" w:rsidTr="007936F6">
        <w:tc>
          <w:tcPr>
            <w:tcW w:w="3233" w:type="dxa"/>
            <w:vAlign w:val="center"/>
          </w:tcPr>
          <w:p w14:paraId="30992E43" w14:textId="387302CB" w:rsidR="00F86E4D" w:rsidRPr="00FB7507" w:rsidRDefault="00F86E4D" w:rsidP="00F2445C">
            <w:pPr>
              <w:spacing w:line="360" w:lineRule="auto"/>
              <w:jc w:val="both"/>
              <w:rPr>
                <w:rFonts w:ascii="Book Antiqua" w:hAnsi="Book Antiqua"/>
              </w:rPr>
            </w:pPr>
            <w:r w:rsidRPr="00FB7507">
              <w:rPr>
                <w:rFonts w:ascii="Book Antiqua" w:hAnsi="Book Antiqua"/>
              </w:rPr>
              <w:t>Weeks 16-36</w:t>
            </w:r>
          </w:p>
        </w:tc>
        <w:tc>
          <w:tcPr>
            <w:tcW w:w="3345" w:type="dxa"/>
            <w:vAlign w:val="center"/>
          </w:tcPr>
          <w:p w14:paraId="6D6B242A" w14:textId="6EC0092F" w:rsidR="00F86E4D" w:rsidRPr="00FB7507" w:rsidRDefault="00F86E4D" w:rsidP="00F2445C">
            <w:pPr>
              <w:spacing w:line="360" w:lineRule="auto"/>
              <w:jc w:val="both"/>
              <w:rPr>
                <w:rFonts w:ascii="Book Antiqua" w:hAnsi="Book Antiqua"/>
              </w:rPr>
            </w:pPr>
            <w:r w:rsidRPr="00FB7507">
              <w:rPr>
                <w:rFonts w:ascii="Book Antiqua" w:hAnsi="Book Antiqua"/>
              </w:rPr>
              <w:t>Avoid pain with throwing or hitting</w:t>
            </w:r>
          </w:p>
          <w:p w14:paraId="35A5E31D" w14:textId="582D52BF" w:rsidR="00F86E4D" w:rsidRPr="00FB7507" w:rsidRDefault="00F86E4D" w:rsidP="00F2445C">
            <w:pPr>
              <w:spacing w:line="360" w:lineRule="auto"/>
              <w:jc w:val="both"/>
              <w:rPr>
                <w:rFonts w:ascii="Book Antiqua" w:hAnsi="Book Antiqua"/>
              </w:rPr>
            </w:pPr>
            <w:r w:rsidRPr="00FB7507">
              <w:rPr>
                <w:rFonts w:ascii="Book Antiqua" w:hAnsi="Book Antiqua"/>
              </w:rPr>
              <w:t>Avoid loss of strength or flexibility</w:t>
            </w:r>
          </w:p>
          <w:p w14:paraId="17FA3F95" w14:textId="5DCC6132" w:rsidR="00F86E4D" w:rsidRPr="00FB7507" w:rsidRDefault="00F86E4D" w:rsidP="00F2445C">
            <w:pPr>
              <w:spacing w:line="360" w:lineRule="auto"/>
              <w:jc w:val="both"/>
              <w:rPr>
                <w:rFonts w:ascii="Book Antiqua" w:hAnsi="Book Antiqua"/>
              </w:rPr>
            </w:pPr>
            <w:r w:rsidRPr="00FB7507">
              <w:rPr>
                <w:rFonts w:ascii="Book Antiqua" w:hAnsi="Book Antiqua"/>
              </w:rPr>
              <w:t>Continue flexibility training</w:t>
            </w:r>
          </w:p>
          <w:p w14:paraId="7F90826C" w14:textId="04B9A604" w:rsidR="00F86E4D" w:rsidRPr="00FB7507" w:rsidRDefault="00F86E4D" w:rsidP="00F2445C">
            <w:pPr>
              <w:spacing w:line="360" w:lineRule="auto"/>
              <w:jc w:val="both"/>
              <w:rPr>
                <w:rFonts w:ascii="Book Antiqua" w:hAnsi="Book Antiqua"/>
              </w:rPr>
            </w:pPr>
            <w:r w:rsidRPr="00FB7507">
              <w:rPr>
                <w:rFonts w:ascii="Book Antiqua" w:hAnsi="Book Antiqua"/>
              </w:rPr>
              <w:t>Continue strengthening program</w:t>
            </w:r>
          </w:p>
        </w:tc>
        <w:tc>
          <w:tcPr>
            <w:tcW w:w="2998" w:type="dxa"/>
            <w:vAlign w:val="center"/>
          </w:tcPr>
          <w:p w14:paraId="2A52B20B" w14:textId="77777777" w:rsidR="00F86E4D" w:rsidRPr="00FB7507" w:rsidRDefault="00F86E4D" w:rsidP="00F2445C">
            <w:pPr>
              <w:spacing w:line="360" w:lineRule="auto"/>
              <w:jc w:val="both"/>
              <w:rPr>
                <w:rFonts w:ascii="Book Antiqua" w:hAnsi="Book Antiqua"/>
              </w:rPr>
            </w:pPr>
            <w:r w:rsidRPr="00FB7507">
              <w:rPr>
                <w:rFonts w:ascii="Book Antiqua" w:hAnsi="Book Antiqua"/>
              </w:rPr>
              <w:t>-Return to activity</w:t>
            </w:r>
          </w:p>
          <w:p w14:paraId="65E87161" w14:textId="17112AC7" w:rsidR="00F86E4D" w:rsidRPr="00FB7507" w:rsidRDefault="00F86E4D" w:rsidP="00F2445C">
            <w:pPr>
              <w:spacing w:line="360" w:lineRule="auto"/>
              <w:jc w:val="both"/>
              <w:rPr>
                <w:rFonts w:ascii="Book Antiqua" w:hAnsi="Book Antiqua"/>
              </w:rPr>
            </w:pPr>
            <w:r w:rsidRPr="00FB7507">
              <w:rPr>
                <w:rFonts w:ascii="Book Antiqua" w:hAnsi="Book Antiqua"/>
              </w:rPr>
              <w:t xml:space="preserve">-Prevent </w:t>
            </w:r>
            <w:proofErr w:type="spellStart"/>
            <w:r w:rsidRPr="00FB7507">
              <w:rPr>
                <w:rFonts w:ascii="Book Antiqua" w:hAnsi="Book Antiqua"/>
              </w:rPr>
              <w:t>reinj</w:t>
            </w:r>
            <w:bookmarkStart w:id="14" w:name="_GoBack"/>
            <w:bookmarkEnd w:id="14"/>
            <w:r w:rsidRPr="00FB7507">
              <w:rPr>
                <w:rFonts w:ascii="Book Antiqua" w:hAnsi="Book Antiqua"/>
              </w:rPr>
              <w:t>ury</w:t>
            </w:r>
            <w:proofErr w:type="spellEnd"/>
          </w:p>
        </w:tc>
      </w:tr>
      <w:tr w:rsidR="007936F6" w:rsidRPr="00FB7507" w14:paraId="7E0F3D03" w14:textId="77777777" w:rsidTr="007936F6">
        <w:tc>
          <w:tcPr>
            <w:tcW w:w="3233" w:type="dxa"/>
            <w:vAlign w:val="center"/>
          </w:tcPr>
          <w:p w14:paraId="72E1BE17" w14:textId="2F45787F" w:rsidR="00F86E4D" w:rsidRPr="00FB7507" w:rsidRDefault="00F86E4D" w:rsidP="00F2445C">
            <w:pPr>
              <w:spacing w:line="360" w:lineRule="auto"/>
              <w:jc w:val="both"/>
              <w:rPr>
                <w:rFonts w:ascii="Book Antiqua" w:hAnsi="Book Antiqua"/>
              </w:rPr>
            </w:pPr>
            <w:r w:rsidRPr="00FB7507">
              <w:rPr>
                <w:rFonts w:ascii="Book Antiqua" w:hAnsi="Book Antiqua"/>
              </w:rPr>
              <w:t>Week 20</w:t>
            </w:r>
          </w:p>
        </w:tc>
        <w:tc>
          <w:tcPr>
            <w:tcW w:w="3345" w:type="dxa"/>
            <w:vAlign w:val="center"/>
          </w:tcPr>
          <w:p w14:paraId="59466A2C" w14:textId="61229BAD" w:rsidR="00F86E4D" w:rsidRPr="00FB7507" w:rsidRDefault="00F86E4D" w:rsidP="00F2445C">
            <w:pPr>
              <w:spacing w:line="360" w:lineRule="auto"/>
              <w:jc w:val="both"/>
              <w:rPr>
                <w:rFonts w:ascii="Book Antiqua" w:hAnsi="Book Antiqua"/>
              </w:rPr>
            </w:pPr>
            <w:r w:rsidRPr="00FB7507">
              <w:rPr>
                <w:rFonts w:ascii="Book Antiqua" w:hAnsi="Book Antiqua"/>
              </w:rPr>
              <w:t>Begin hitting program</w:t>
            </w:r>
          </w:p>
        </w:tc>
        <w:tc>
          <w:tcPr>
            <w:tcW w:w="2998" w:type="dxa"/>
            <w:vAlign w:val="center"/>
          </w:tcPr>
          <w:p w14:paraId="7D63F086" w14:textId="77777777" w:rsidR="00F86E4D" w:rsidRPr="00FB7507" w:rsidRDefault="00F86E4D" w:rsidP="00F2445C">
            <w:pPr>
              <w:spacing w:line="360" w:lineRule="auto"/>
              <w:jc w:val="both"/>
              <w:rPr>
                <w:rFonts w:ascii="Book Antiqua" w:hAnsi="Book Antiqua"/>
              </w:rPr>
            </w:pPr>
          </w:p>
        </w:tc>
      </w:tr>
    </w:tbl>
    <w:p w14:paraId="55A18EC7" w14:textId="5718432D" w:rsidR="00650870" w:rsidRDefault="004A1E07" w:rsidP="00F2445C">
      <w:pPr>
        <w:spacing w:after="0" w:line="360" w:lineRule="auto"/>
        <w:rPr>
          <w:lang w:eastAsia="zh-CN"/>
        </w:rPr>
      </w:pPr>
      <w:r w:rsidRPr="00FB7507">
        <w:rPr>
          <w:rFonts w:ascii="Book Antiqua" w:hAnsi="Book Antiqua"/>
        </w:rPr>
        <w:t>ROM</w:t>
      </w:r>
      <w:r>
        <w:rPr>
          <w:rFonts w:ascii="Book Antiqua" w:hAnsi="Book Antiqua" w:hint="eastAsia"/>
          <w:lang w:eastAsia="zh-CN"/>
        </w:rPr>
        <w:t xml:space="preserve">: </w:t>
      </w:r>
      <w:r w:rsidRPr="00FB7507">
        <w:rPr>
          <w:rFonts w:ascii="Book Antiqua" w:hAnsi="Book Antiqua"/>
        </w:rPr>
        <w:t>Range of motion</w:t>
      </w:r>
      <w:r w:rsidR="001F4E66">
        <w:rPr>
          <w:rFonts w:ascii="Book Antiqua" w:hAnsi="Book Antiqua" w:hint="eastAsia"/>
          <w:lang w:eastAsia="zh-CN"/>
        </w:rPr>
        <w:t>;</w:t>
      </w:r>
      <w:r w:rsidR="001F4E66" w:rsidRPr="001F4E66">
        <w:rPr>
          <w:rFonts w:ascii="Book Antiqua" w:hAnsi="Book Antiqua"/>
        </w:rPr>
        <w:t xml:space="preserve"> </w:t>
      </w:r>
      <w:r w:rsidR="001F4E66" w:rsidRPr="00FB7507">
        <w:rPr>
          <w:rFonts w:ascii="Book Antiqua" w:hAnsi="Book Antiqua"/>
        </w:rPr>
        <w:t>AROM</w:t>
      </w:r>
      <w:r w:rsidR="001F4E66">
        <w:rPr>
          <w:rFonts w:hint="eastAsia"/>
          <w:lang w:eastAsia="zh-CN"/>
        </w:rPr>
        <w:t xml:space="preserve">: </w:t>
      </w:r>
      <w:r w:rsidR="001F4E66" w:rsidRPr="00FB7507">
        <w:rPr>
          <w:rFonts w:ascii="Book Antiqua" w:hAnsi="Book Antiqua"/>
        </w:rPr>
        <w:t>Active</w:t>
      </w:r>
      <w:r w:rsidR="001F4E66" w:rsidRPr="001F4E66">
        <w:rPr>
          <w:rFonts w:ascii="Book Antiqua" w:hAnsi="Book Antiqua"/>
        </w:rPr>
        <w:t xml:space="preserve"> </w:t>
      </w:r>
      <w:r w:rsidR="001F4E66" w:rsidRPr="00FB7507">
        <w:rPr>
          <w:rFonts w:ascii="Book Antiqua" w:hAnsi="Book Antiqua"/>
        </w:rPr>
        <w:t>range of motion</w:t>
      </w:r>
      <w:r w:rsidR="001F4E66">
        <w:rPr>
          <w:rFonts w:ascii="Book Antiqua" w:hAnsi="Book Antiqua" w:hint="eastAsia"/>
          <w:lang w:eastAsia="zh-CN"/>
        </w:rPr>
        <w:t>;</w:t>
      </w:r>
      <w:r w:rsidR="00650870" w:rsidRPr="00650870">
        <w:rPr>
          <w:rFonts w:ascii="Book Antiqua" w:hAnsi="Book Antiqua"/>
        </w:rPr>
        <w:t xml:space="preserve"> </w:t>
      </w:r>
      <w:r w:rsidR="00650870" w:rsidRPr="00FB7507">
        <w:rPr>
          <w:rFonts w:ascii="Book Antiqua" w:hAnsi="Book Antiqua"/>
        </w:rPr>
        <w:t>PROM</w:t>
      </w:r>
      <w:r w:rsidR="00650870">
        <w:rPr>
          <w:rFonts w:ascii="Book Antiqua" w:hAnsi="Book Antiqua" w:hint="eastAsia"/>
          <w:lang w:eastAsia="zh-CN"/>
        </w:rPr>
        <w:t>:</w:t>
      </w:r>
      <w:r w:rsidR="00650870" w:rsidRPr="00650870">
        <w:rPr>
          <w:rFonts w:ascii="Book Antiqua" w:hAnsi="Book Antiqua"/>
        </w:rPr>
        <w:t xml:space="preserve"> </w:t>
      </w:r>
      <w:r w:rsidR="00650870" w:rsidRPr="00FB7507">
        <w:rPr>
          <w:rFonts w:ascii="Book Antiqua" w:hAnsi="Book Antiqua"/>
        </w:rPr>
        <w:t>Passive</w:t>
      </w:r>
      <w:r w:rsidR="00650870" w:rsidRPr="00650870">
        <w:rPr>
          <w:rFonts w:ascii="Book Antiqua" w:hAnsi="Book Antiqua"/>
        </w:rPr>
        <w:t xml:space="preserve"> </w:t>
      </w:r>
      <w:r w:rsidR="00650870" w:rsidRPr="00FB7507">
        <w:rPr>
          <w:rFonts w:ascii="Book Antiqua" w:hAnsi="Book Antiqua"/>
        </w:rPr>
        <w:t>range of motion</w:t>
      </w:r>
      <w:r w:rsidR="00650870">
        <w:rPr>
          <w:rFonts w:ascii="Book Antiqua" w:hAnsi="Book Antiqua" w:hint="eastAsia"/>
          <w:lang w:eastAsia="zh-CN"/>
        </w:rPr>
        <w:t>.</w:t>
      </w:r>
    </w:p>
    <w:p w14:paraId="0E7FF055" w14:textId="6DD8F163" w:rsidR="001F4E66" w:rsidRDefault="001F4E66" w:rsidP="00F2445C">
      <w:pPr>
        <w:spacing w:after="0" w:line="360" w:lineRule="auto"/>
        <w:rPr>
          <w:lang w:eastAsia="zh-CN"/>
        </w:rPr>
      </w:pPr>
    </w:p>
    <w:p w14:paraId="3D1FEC2D" w14:textId="01913B10" w:rsidR="00E316C1" w:rsidRPr="001F4E66" w:rsidRDefault="00E316C1" w:rsidP="00F2445C">
      <w:pPr>
        <w:spacing w:after="0" w:line="360" w:lineRule="auto"/>
        <w:jc w:val="both"/>
        <w:rPr>
          <w:rFonts w:ascii="Book Antiqua" w:hAnsi="Book Antiqua"/>
          <w:b/>
          <w:sz w:val="24"/>
          <w:szCs w:val="24"/>
          <w:lang w:eastAsia="zh-CN"/>
        </w:rPr>
      </w:pPr>
    </w:p>
    <w:p w14:paraId="31BA76E5" w14:textId="77777777" w:rsidR="004A1E07" w:rsidRDefault="004A1E07" w:rsidP="00F2445C">
      <w:pPr>
        <w:spacing w:after="0" w:line="360" w:lineRule="auto"/>
        <w:rPr>
          <w:rFonts w:ascii="Book Antiqua" w:hAnsi="Book Antiqua"/>
          <w:b/>
          <w:sz w:val="24"/>
          <w:szCs w:val="24"/>
        </w:rPr>
      </w:pPr>
      <w:r>
        <w:rPr>
          <w:rFonts w:ascii="Book Antiqua" w:hAnsi="Book Antiqua"/>
          <w:b/>
          <w:sz w:val="24"/>
          <w:szCs w:val="24"/>
        </w:rPr>
        <w:br w:type="page"/>
      </w:r>
    </w:p>
    <w:p w14:paraId="464C801F" w14:textId="0390ED86" w:rsidR="00BD4EBB" w:rsidRPr="00FB7507" w:rsidRDefault="003046B4" w:rsidP="00F2445C">
      <w:pPr>
        <w:spacing w:after="0" w:line="360" w:lineRule="auto"/>
        <w:jc w:val="both"/>
        <w:rPr>
          <w:rFonts w:ascii="Book Antiqua" w:hAnsi="Book Antiqua"/>
          <w:b/>
          <w:sz w:val="24"/>
          <w:szCs w:val="24"/>
        </w:rPr>
      </w:pPr>
      <w:r w:rsidRPr="00FB7507">
        <w:rPr>
          <w:rFonts w:ascii="Book Antiqua" w:hAnsi="Book Antiqua"/>
          <w:b/>
          <w:sz w:val="24"/>
          <w:szCs w:val="24"/>
        </w:rPr>
        <w:lastRenderedPageBreak/>
        <w:t>Table 4</w:t>
      </w:r>
      <w:r w:rsidR="00BD4EBB" w:rsidRPr="00FB7507">
        <w:rPr>
          <w:rFonts w:ascii="Book Antiqua" w:hAnsi="Book Antiqua"/>
          <w:b/>
          <w:sz w:val="24"/>
          <w:szCs w:val="24"/>
        </w:rPr>
        <w:t xml:space="preserve"> Angular velocity by sport</w:t>
      </w: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840"/>
        <w:gridCol w:w="1470"/>
        <w:gridCol w:w="1625"/>
        <w:gridCol w:w="1645"/>
        <w:gridCol w:w="1631"/>
        <w:gridCol w:w="1365"/>
      </w:tblGrid>
      <w:tr w:rsidR="004624C0" w:rsidRPr="00FB7507" w14:paraId="68CC5BB1" w14:textId="4798BD5D" w:rsidTr="008D2E01">
        <w:trPr>
          <w:jc w:val="center"/>
        </w:trPr>
        <w:tc>
          <w:tcPr>
            <w:tcW w:w="1840" w:type="dxa"/>
            <w:vAlign w:val="center"/>
          </w:tcPr>
          <w:p w14:paraId="51A23660" w14:textId="69BC1A04" w:rsidR="00314925" w:rsidRPr="00FB7507" w:rsidRDefault="00314925" w:rsidP="00F2445C">
            <w:pPr>
              <w:spacing w:line="360" w:lineRule="auto"/>
              <w:jc w:val="both"/>
              <w:rPr>
                <w:rFonts w:ascii="Book Antiqua" w:hAnsi="Book Antiqua"/>
                <w:b/>
              </w:rPr>
            </w:pPr>
            <w:r w:rsidRPr="00FB7507">
              <w:rPr>
                <w:rFonts w:ascii="Book Antiqua" w:hAnsi="Book Antiqua"/>
                <w:b/>
              </w:rPr>
              <w:t>Sport</w:t>
            </w:r>
          </w:p>
        </w:tc>
        <w:tc>
          <w:tcPr>
            <w:tcW w:w="1470" w:type="dxa"/>
            <w:vAlign w:val="center"/>
          </w:tcPr>
          <w:p w14:paraId="570CF0F7" w14:textId="694B3117" w:rsidR="00314925" w:rsidRPr="00FB7507" w:rsidRDefault="00314925" w:rsidP="00F2445C">
            <w:pPr>
              <w:spacing w:line="360" w:lineRule="auto"/>
              <w:jc w:val="both"/>
              <w:rPr>
                <w:rFonts w:ascii="Book Antiqua" w:hAnsi="Book Antiqua"/>
              </w:rPr>
            </w:pPr>
            <w:r w:rsidRPr="00FB7507">
              <w:rPr>
                <w:rFonts w:ascii="Book Antiqua" w:hAnsi="Book Antiqua"/>
              </w:rPr>
              <w:t>Baseball</w:t>
            </w:r>
          </w:p>
        </w:tc>
        <w:tc>
          <w:tcPr>
            <w:tcW w:w="1625" w:type="dxa"/>
            <w:vAlign w:val="center"/>
          </w:tcPr>
          <w:p w14:paraId="268529BF" w14:textId="04A725C9" w:rsidR="00314925" w:rsidRPr="00FB7507" w:rsidRDefault="00314925" w:rsidP="00F2445C">
            <w:pPr>
              <w:spacing w:line="360" w:lineRule="auto"/>
              <w:jc w:val="both"/>
              <w:rPr>
                <w:rFonts w:ascii="Book Antiqua" w:hAnsi="Book Antiqua"/>
              </w:rPr>
            </w:pPr>
            <w:r w:rsidRPr="00FB7507">
              <w:rPr>
                <w:rFonts w:ascii="Book Antiqua" w:hAnsi="Book Antiqua"/>
              </w:rPr>
              <w:t>Softball</w:t>
            </w:r>
          </w:p>
        </w:tc>
        <w:tc>
          <w:tcPr>
            <w:tcW w:w="1645" w:type="dxa"/>
            <w:vAlign w:val="center"/>
          </w:tcPr>
          <w:p w14:paraId="5D9F3B15" w14:textId="1B614F1D" w:rsidR="00314925" w:rsidRPr="00FB7507" w:rsidRDefault="00314925" w:rsidP="00F2445C">
            <w:pPr>
              <w:spacing w:line="360" w:lineRule="auto"/>
              <w:jc w:val="both"/>
              <w:rPr>
                <w:rFonts w:ascii="Book Antiqua" w:hAnsi="Book Antiqua"/>
              </w:rPr>
            </w:pPr>
            <w:r w:rsidRPr="00FB7507">
              <w:rPr>
                <w:rFonts w:ascii="Book Antiqua" w:hAnsi="Book Antiqua"/>
              </w:rPr>
              <w:t>Football</w:t>
            </w:r>
          </w:p>
        </w:tc>
        <w:tc>
          <w:tcPr>
            <w:tcW w:w="1631" w:type="dxa"/>
            <w:vAlign w:val="center"/>
          </w:tcPr>
          <w:p w14:paraId="40AA8565" w14:textId="70B05482" w:rsidR="00314925" w:rsidRPr="00FB7507" w:rsidRDefault="00314925" w:rsidP="00F2445C">
            <w:pPr>
              <w:spacing w:line="360" w:lineRule="auto"/>
              <w:jc w:val="both"/>
              <w:rPr>
                <w:rFonts w:ascii="Book Antiqua" w:hAnsi="Book Antiqua"/>
              </w:rPr>
            </w:pPr>
            <w:r w:rsidRPr="00FB7507">
              <w:rPr>
                <w:rFonts w:ascii="Book Antiqua" w:hAnsi="Book Antiqua"/>
              </w:rPr>
              <w:t>Javelin</w:t>
            </w:r>
          </w:p>
        </w:tc>
        <w:tc>
          <w:tcPr>
            <w:tcW w:w="1365" w:type="dxa"/>
            <w:vAlign w:val="center"/>
          </w:tcPr>
          <w:p w14:paraId="49A5728D" w14:textId="6EE46BF4" w:rsidR="00314925" w:rsidRPr="00FB7507" w:rsidRDefault="00314925" w:rsidP="00F2445C">
            <w:pPr>
              <w:spacing w:line="360" w:lineRule="auto"/>
              <w:jc w:val="both"/>
              <w:rPr>
                <w:rFonts w:ascii="Book Antiqua" w:hAnsi="Book Antiqua"/>
              </w:rPr>
            </w:pPr>
            <w:r w:rsidRPr="00FB7507">
              <w:rPr>
                <w:rFonts w:ascii="Book Antiqua" w:hAnsi="Book Antiqua"/>
              </w:rPr>
              <w:t>Tennis</w:t>
            </w:r>
          </w:p>
        </w:tc>
      </w:tr>
      <w:tr w:rsidR="004624C0" w:rsidRPr="00FB7507" w14:paraId="2B2FF44E" w14:textId="6B2855ED" w:rsidTr="008D2E01">
        <w:trPr>
          <w:jc w:val="center"/>
        </w:trPr>
        <w:tc>
          <w:tcPr>
            <w:tcW w:w="1840" w:type="dxa"/>
            <w:vAlign w:val="center"/>
          </w:tcPr>
          <w:p w14:paraId="02E673A4" w14:textId="03C6F876" w:rsidR="00314925" w:rsidRPr="00FB7507" w:rsidRDefault="00314925" w:rsidP="00F2445C">
            <w:pPr>
              <w:spacing w:line="360" w:lineRule="auto"/>
              <w:jc w:val="both"/>
              <w:rPr>
                <w:rFonts w:ascii="Book Antiqua" w:hAnsi="Book Antiqua"/>
                <w:b/>
              </w:rPr>
            </w:pPr>
            <w:r w:rsidRPr="00FB7507">
              <w:rPr>
                <w:rFonts w:ascii="Book Antiqua" w:hAnsi="Book Antiqua"/>
                <w:b/>
              </w:rPr>
              <w:t xml:space="preserve">Angular </w:t>
            </w:r>
            <w:r w:rsidR="00FE0738" w:rsidRPr="00FB7507">
              <w:rPr>
                <w:rFonts w:ascii="Book Antiqua" w:hAnsi="Book Antiqua"/>
                <w:b/>
              </w:rPr>
              <w:t>v</w:t>
            </w:r>
            <w:r w:rsidRPr="00FB7507">
              <w:rPr>
                <w:rFonts w:ascii="Book Antiqua" w:hAnsi="Book Antiqua"/>
                <w:b/>
              </w:rPr>
              <w:t>elocity</w:t>
            </w:r>
          </w:p>
        </w:tc>
        <w:tc>
          <w:tcPr>
            <w:tcW w:w="1470" w:type="dxa"/>
            <w:vAlign w:val="center"/>
          </w:tcPr>
          <w:p w14:paraId="5DEF01FD" w14:textId="367ED422" w:rsidR="00314925" w:rsidRPr="00FB7507" w:rsidRDefault="00314925" w:rsidP="00F2445C">
            <w:pPr>
              <w:spacing w:line="360" w:lineRule="auto"/>
              <w:jc w:val="both"/>
              <w:rPr>
                <w:rFonts w:ascii="Book Antiqua" w:hAnsi="Book Antiqua"/>
              </w:rPr>
            </w:pPr>
            <w:r w:rsidRPr="00FB7507">
              <w:rPr>
                <w:rFonts w:ascii="Book Antiqua" w:hAnsi="Book Antiqua"/>
              </w:rPr>
              <w:t>2400°/s</w:t>
            </w:r>
          </w:p>
        </w:tc>
        <w:tc>
          <w:tcPr>
            <w:tcW w:w="1625" w:type="dxa"/>
            <w:vAlign w:val="center"/>
          </w:tcPr>
          <w:p w14:paraId="352C3595" w14:textId="0BEE3740" w:rsidR="00314925" w:rsidRPr="00FB7507" w:rsidRDefault="00314925" w:rsidP="00F2445C">
            <w:pPr>
              <w:spacing w:line="360" w:lineRule="auto"/>
              <w:jc w:val="both"/>
              <w:rPr>
                <w:rFonts w:ascii="Book Antiqua" w:hAnsi="Book Antiqua"/>
              </w:rPr>
            </w:pPr>
            <w:r w:rsidRPr="00FB7507">
              <w:rPr>
                <w:rFonts w:ascii="Book Antiqua" w:hAnsi="Book Antiqua"/>
              </w:rPr>
              <w:t>570°/s</w:t>
            </w:r>
          </w:p>
        </w:tc>
        <w:tc>
          <w:tcPr>
            <w:tcW w:w="1645" w:type="dxa"/>
            <w:vAlign w:val="center"/>
          </w:tcPr>
          <w:p w14:paraId="7C106A78" w14:textId="4CA30568" w:rsidR="00314925" w:rsidRPr="00FB7507" w:rsidRDefault="00314925" w:rsidP="00F2445C">
            <w:pPr>
              <w:spacing w:line="360" w:lineRule="auto"/>
              <w:jc w:val="both"/>
              <w:rPr>
                <w:rFonts w:ascii="Book Antiqua" w:hAnsi="Book Antiqua"/>
              </w:rPr>
            </w:pPr>
            <w:r w:rsidRPr="00FB7507">
              <w:rPr>
                <w:rFonts w:ascii="Book Antiqua" w:hAnsi="Book Antiqua"/>
              </w:rPr>
              <w:t>1760°/s</w:t>
            </w:r>
          </w:p>
        </w:tc>
        <w:tc>
          <w:tcPr>
            <w:tcW w:w="1631" w:type="dxa"/>
            <w:vAlign w:val="center"/>
          </w:tcPr>
          <w:p w14:paraId="1CD17987" w14:textId="197A6295" w:rsidR="00314925" w:rsidRPr="00FB7507" w:rsidRDefault="00314925" w:rsidP="00F2445C">
            <w:pPr>
              <w:spacing w:line="360" w:lineRule="auto"/>
              <w:jc w:val="both"/>
              <w:rPr>
                <w:rFonts w:ascii="Book Antiqua" w:hAnsi="Book Antiqua"/>
              </w:rPr>
            </w:pPr>
            <w:r w:rsidRPr="00FB7507">
              <w:rPr>
                <w:rFonts w:ascii="Book Antiqua" w:hAnsi="Book Antiqua"/>
              </w:rPr>
              <w:t>1900°/s</w:t>
            </w:r>
          </w:p>
        </w:tc>
        <w:tc>
          <w:tcPr>
            <w:tcW w:w="1365" w:type="dxa"/>
            <w:vAlign w:val="center"/>
          </w:tcPr>
          <w:p w14:paraId="0575429D" w14:textId="2CB46D5F" w:rsidR="00314925" w:rsidRPr="00FB7507" w:rsidRDefault="00314925" w:rsidP="00F2445C">
            <w:pPr>
              <w:spacing w:line="360" w:lineRule="auto"/>
              <w:jc w:val="both"/>
              <w:rPr>
                <w:rFonts w:ascii="Book Antiqua" w:hAnsi="Book Antiqua"/>
              </w:rPr>
            </w:pPr>
            <w:r w:rsidRPr="00FB7507">
              <w:rPr>
                <w:rFonts w:ascii="Book Antiqua" w:hAnsi="Book Antiqua"/>
              </w:rPr>
              <w:t>982°/s</w:t>
            </w:r>
          </w:p>
        </w:tc>
      </w:tr>
    </w:tbl>
    <w:p w14:paraId="42214943" w14:textId="7FDBFB80" w:rsidR="00F8184F" w:rsidRPr="00FB7507" w:rsidRDefault="00F8184F" w:rsidP="00F2445C">
      <w:pPr>
        <w:spacing w:after="0" w:line="360" w:lineRule="auto"/>
        <w:jc w:val="both"/>
        <w:rPr>
          <w:rFonts w:ascii="Book Antiqua" w:hAnsi="Book Antiqua"/>
          <w:b/>
          <w:sz w:val="24"/>
          <w:szCs w:val="24"/>
        </w:rPr>
      </w:pPr>
      <w:r w:rsidRPr="00FB7507">
        <w:rPr>
          <w:rFonts w:ascii="Book Antiqua" w:hAnsi="Book Antiqua"/>
          <w:b/>
          <w:sz w:val="24"/>
          <w:szCs w:val="24"/>
        </w:rPr>
        <w:br w:type="page"/>
      </w:r>
    </w:p>
    <w:p w14:paraId="074794AD" w14:textId="0EB9F02C" w:rsidR="00706925" w:rsidRDefault="00007CC4" w:rsidP="00F2445C">
      <w:pPr>
        <w:spacing w:after="0" w:line="360" w:lineRule="auto"/>
        <w:jc w:val="both"/>
        <w:rPr>
          <w:rFonts w:ascii="Book Antiqua" w:hAnsi="Book Antiqua"/>
          <w:sz w:val="24"/>
          <w:szCs w:val="24"/>
          <w:lang w:eastAsia="zh-CN"/>
        </w:rPr>
      </w:pPr>
      <w:r w:rsidRPr="00FB7507">
        <w:rPr>
          <w:rFonts w:ascii="Book Antiqua" w:hAnsi="Book Antiqua"/>
          <w:noProof/>
          <w:sz w:val="24"/>
          <w:szCs w:val="24"/>
        </w:rPr>
        <w:lastRenderedPageBreak/>
        <mc:AlternateContent>
          <mc:Choice Requires="wps">
            <w:drawing>
              <wp:anchor distT="0" distB="0" distL="114300" distR="114300" simplePos="0" relativeHeight="251659264" behindDoc="0" locked="0" layoutInCell="1" allowOverlap="1" wp14:anchorId="0E3F8C3F" wp14:editId="0D895E7E">
                <wp:simplePos x="0" y="0"/>
                <wp:positionH relativeFrom="column">
                  <wp:posOffset>1222375</wp:posOffset>
                </wp:positionH>
                <wp:positionV relativeFrom="paragraph">
                  <wp:posOffset>5060610</wp:posOffset>
                </wp:positionV>
                <wp:extent cx="1041991" cy="1860698"/>
                <wp:effectExtent l="38100" t="19050" r="0" b="0"/>
                <wp:wrapNone/>
                <wp:docPr id="8" name="Straight Connector 8"/>
                <wp:cNvGraphicFramePr/>
                <a:graphic xmlns:a="http://schemas.openxmlformats.org/drawingml/2006/main">
                  <a:graphicData uri="http://schemas.microsoft.com/office/word/2010/wordprocessingShape">
                    <wps:wsp>
                      <wps:cNvCnPr/>
                      <wps:spPr>
                        <a:xfrm>
                          <a:off x="0" y="0"/>
                          <a:ext cx="1041991" cy="1860698"/>
                        </a:xfrm>
                        <a:prstGeom prst="line">
                          <a:avLst/>
                        </a:prstGeom>
                        <a:ln w="762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FB6B83"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5pt,398.45pt" to="178.3pt,5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" strokecolor="red" strokeweight="6pt">
                <v:stroke dashstyle="dash" joinstyle="miter"/>
              </v:line>
            </w:pict>
          </mc:Fallback>
        </mc:AlternateContent>
      </w:r>
      <w:r w:rsidRPr="00FB7507">
        <w:rPr>
          <w:rFonts w:ascii="Book Antiqua" w:hAnsi="Book Antiqua"/>
          <w:noProof/>
          <w:sz w:val="24"/>
          <w:szCs w:val="24"/>
        </w:rPr>
        <w:drawing>
          <wp:inline distT="0" distB="0" distL="0" distR="0" wp14:anchorId="5A341BDA" wp14:editId="4C794208">
            <wp:extent cx="4944140" cy="370810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JPG"/>
                    <pic:cNvPicPr/>
                  </pic:nvPicPr>
                  <pic:blipFill>
                    <a:blip r:embed="rId10">
                      <a:extLst>
                        <a:ext uri="{28A0092B-C50C-407E-A947-70E740481C1C}">
                          <a14:useLocalDpi xmlns:a14="http://schemas.microsoft.com/office/drawing/2010/main" val="0"/>
                        </a:ext>
                      </a:extLst>
                    </a:blip>
                    <a:stretch>
                      <a:fillRect/>
                    </a:stretch>
                  </pic:blipFill>
                  <pic:spPr>
                    <a:xfrm>
                      <a:off x="0" y="0"/>
                      <a:ext cx="4947090" cy="3710317"/>
                    </a:xfrm>
                    <a:prstGeom prst="rect">
                      <a:avLst/>
                    </a:prstGeom>
                  </pic:spPr>
                </pic:pic>
              </a:graphicData>
            </a:graphic>
          </wp:inline>
        </w:drawing>
      </w:r>
      <w:r w:rsidRPr="00FB7507">
        <w:rPr>
          <w:rFonts w:ascii="Book Antiqua" w:hAnsi="Book Antiqua"/>
          <w:noProof/>
          <w:sz w:val="24"/>
          <w:szCs w:val="24"/>
        </w:rPr>
        <w:drawing>
          <wp:inline distT="0" distB="0" distL="0" distR="0" wp14:anchorId="2C46626B" wp14:editId="26410303">
            <wp:extent cx="4933508" cy="370013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JPG"/>
                    <pic:cNvPicPr/>
                  </pic:nvPicPr>
                  <pic:blipFill>
                    <a:blip r:embed="rId11">
                      <a:extLst>
                        <a:ext uri="{28A0092B-C50C-407E-A947-70E740481C1C}">
                          <a14:useLocalDpi xmlns:a14="http://schemas.microsoft.com/office/drawing/2010/main" val="0"/>
                        </a:ext>
                      </a:extLst>
                    </a:blip>
                    <a:stretch>
                      <a:fillRect/>
                    </a:stretch>
                  </pic:blipFill>
                  <pic:spPr>
                    <a:xfrm>
                      <a:off x="0" y="0"/>
                      <a:ext cx="4936451" cy="3702339"/>
                    </a:xfrm>
                    <a:prstGeom prst="rect">
                      <a:avLst/>
                    </a:prstGeom>
                  </pic:spPr>
                </pic:pic>
              </a:graphicData>
            </a:graphic>
          </wp:inline>
        </w:drawing>
      </w:r>
    </w:p>
    <w:p w14:paraId="6D613BA2" w14:textId="771840E8" w:rsidR="00975A05" w:rsidRPr="00FB7507" w:rsidRDefault="00975A05" w:rsidP="00F2445C">
      <w:pPr>
        <w:spacing w:after="0" w:line="360" w:lineRule="auto"/>
        <w:jc w:val="both"/>
        <w:rPr>
          <w:rFonts w:ascii="Book Antiqua" w:hAnsi="Book Antiqua"/>
          <w:sz w:val="24"/>
          <w:szCs w:val="24"/>
        </w:rPr>
      </w:pPr>
      <w:r w:rsidRPr="00FB7507">
        <w:rPr>
          <w:rFonts w:ascii="Book Antiqua" w:hAnsi="Book Antiqua"/>
          <w:b/>
          <w:sz w:val="24"/>
          <w:szCs w:val="24"/>
        </w:rPr>
        <w:t xml:space="preserve">Figure 1 Modified sleeper stretch. </w:t>
      </w:r>
      <w:r w:rsidRPr="00FB7507">
        <w:rPr>
          <w:rFonts w:ascii="Book Antiqua" w:hAnsi="Book Antiqua"/>
          <w:sz w:val="24"/>
          <w:szCs w:val="24"/>
        </w:rPr>
        <w:t xml:space="preserve">The athlete lies on his side with his scapula retracted, rotates slightly posteriorly to place the shoulder in the scapular plane (dashed </w:t>
      </w:r>
      <w:r w:rsidRPr="00FB7507">
        <w:rPr>
          <w:rFonts w:ascii="Book Antiqua" w:hAnsi="Book Antiqua"/>
          <w:sz w:val="24"/>
          <w:szCs w:val="24"/>
        </w:rPr>
        <w:lastRenderedPageBreak/>
        <w:t xml:space="preserve">line), and passively internally rotates the shoulder until a mild stretch is felt. Hold for 30 s, relax, and repeat 3 times. </w:t>
      </w:r>
    </w:p>
    <w:p w14:paraId="27DD3C5B" w14:textId="40E8CC34" w:rsidR="00403548" w:rsidRDefault="00403548" w:rsidP="00F2445C">
      <w:pPr>
        <w:spacing w:after="0" w:line="360" w:lineRule="auto"/>
        <w:rPr>
          <w:rFonts w:ascii="Book Antiqua" w:hAnsi="Book Antiqua"/>
          <w:sz w:val="24"/>
          <w:szCs w:val="24"/>
          <w:lang w:eastAsia="zh-CN"/>
        </w:rPr>
      </w:pPr>
      <w:r>
        <w:rPr>
          <w:rFonts w:ascii="Book Antiqua" w:hAnsi="Book Antiqua"/>
          <w:sz w:val="24"/>
          <w:szCs w:val="24"/>
          <w:lang w:eastAsia="zh-CN"/>
        </w:rPr>
        <w:br w:type="page"/>
      </w:r>
    </w:p>
    <w:p w14:paraId="3DEECEE4" w14:textId="77777777" w:rsidR="00975A05" w:rsidRPr="00FB7507" w:rsidRDefault="00975A05" w:rsidP="00F2445C">
      <w:pPr>
        <w:spacing w:after="0" w:line="360" w:lineRule="auto"/>
        <w:jc w:val="both"/>
        <w:rPr>
          <w:rFonts w:ascii="Book Antiqua" w:hAnsi="Book Antiqua"/>
          <w:sz w:val="24"/>
          <w:szCs w:val="24"/>
          <w:lang w:eastAsia="zh-CN"/>
        </w:rPr>
      </w:pPr>
    </w:p>
    <w:p w14:paraId="37716CFF" w14:textId="77777777" w:rsidR="00DA2BBA" w:rsidRDefault="00007CC4" w:rsidP="00F2445C">
      <w:pPr>
        <w:spacing w:after="0" w:line="360" w:lineRule="auto"/>
        <w:jc w:val="both"/>
        <w:rPr>
          <w:rFonts w:ascii="Book Antiqua" w:hAnsi="Book Antiqua"/>
          <w:b/>
          <w:sz w:val="24"/>
          <w:szCs w:val="24"/>
          <w:lang w:eastAsia="zh-CN"/>
        </w:rPr>
      </w:pPr>
      <w:r w:rsidRPr="00FB7507">
        <w:rPr>
          <w:rFonts w:ascii="Book Antiqua" w:hAnsi="Book Antiqua"/>
          <w:noProof/>
          <w:sz w:val="24"/>
          <w:szCs w:val="24"/>
        </w:rPr>
        <mc:AlternateContent>
          <mc:Choice Requires="wps">
            <w:drawing>
              <wp:anchor distT="0" distB="0" distL="114300" distR="114300" simplePos="0" relativeHeight="251664384" behindDoc="0" locked="0" layoutInCell="1" allowOverlap="1" wp14:anchorId="0280C7E4" wp14:editId="61F9EB74">
                <wp:simplePos x="0" y="0"/>
                <wp:positionH relativeFrom="column">
                  <wp:posOffset>1938435</wp:posOffset>
                </wp:positionH>
                <wp:positionV relativeFrom="paragraph">
                  <wp:posOffset>2628901</wp:posOffset>
                </wp:positionV>
                <wp:extent cx="276225" cy="541655"/>
                <wp:effectExtent l="19050" t="19050" r="47625" b="29845"/>
                <wp:wrapNone/>
                <wp:docPr id="13" name="Down Arrow 13"/>
                <wp:cNvGraphicFramePr/>
                <a:graphic xmlns:a="http://schemas.openxmlformats.org/drawingml/2006/main">
                  <a:graphicData uri="http://schemas.microsoft.com/office/word/2010/wordprocessingShape">
                    <wps:wsp>
                      <wps:cNvSpPr/>
                      <wps:spPr>
                        <a:xfrm rot="11238544">
                          <a:off x="0" y="0"/>
                          <a:ext cx="276225" cy="541655"/>
                        </a:xfrm>
                        <a:prstGeom prst="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131AA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152.65pt;margin-top:207pt;width:21.75pt;height:42.65pt;rotation:-11317473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" adj="16092" fillcolor="red" strokecolor="#c00000" strokeweight="1pt"/>
            </w:pict>
          </mc:Fallback>
        </mc:AlternateContent>
      </w:r>
      <w:r w:rsidRPr="00FB7507">
        <w:rPr>
          <w:rFonts w:ascii="Book Antiqua" w:hAnsi="Book Antiqua"/>
          <w:noProof/>
          <w:sz w:val="24"/>
          <w:szCs w:val="24"/>
        </w:rPr>
        <mc:AlternateContent>
          <mc:Choice Requires="wps">
            <w:drawing>
              <wp:anchor distT="0" distB="0" distL="114300" distR="114300" simplePos="0" relativeHeight="251662336" behindDoc="0" locked="0" layoutInCell="1" allowOverlap="1" wp14:anchorId="4CA64DD2" wp14:editId="2EFF702A">
                <wp:simplePos x="0" y="0"/>
                <wp:positionH relativeFrom="column">
                  <wp:posOffset>3646953</wp:posOffset>
                </wp:positionH>
                <wp:positionV relativeFrom="paragraph">
                  <wp:posOffset>6134618</wp:posOffset>
                </wp:positionV>
                <wp:extent cx="276446" cy="542261"/>
                <wp:effectExtent l="76200" t="0" r="66675" b="10795"/>
                <wp:wrapNone/>
                <wp:docPr id="12" name="Down Arrow 12"/>
                <wp:cNvGraphicFramePr/>
                <a:graphic xmlns:a="http://schemas.openxmlformats.org/drawingml/2006/main">
                  <a:graphicData uri="http://schemas.microsoft.com/office/word/2010/wordprocessingShape">
                    <wps:wsp>
                      <wps:cNvSpPr/>
                      <wps:spPr>
                        <a:xfrm rot="8556854">
                          <a:off x="0" y="0"/>
                          <a:ext cx="276446" cy="542261"/>
                        </a:xfrm>
                        <a:prstGeom prst="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C31D3D5" id="Down Arrow 12" o:spid="_x0000_s1026" type="#_x0000_t67" style="position:absolute;margin-left:287.15pt;margin-top:483.05pt;width:21.75pt;height:42.7pt;rotation:9346366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" adj="16094" fillcolor="red" strokecolor="#c00000" strokeweight="1pt"/>
            </w:pict>
          </mc:Fallback>
        </mc:AlternateContent>
      </w:r>
      <w:r w:rsidRPr="00FB7507">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197F8C45" wp14:editId="038D1C10">
                <wp:simplePos x="0" y="0"/>
                <wp:positionH relativeFrom="column">
                  <wp:posOffset>1530985</wp:posOffset>
                </wp:positionH>
                <wp:positionV relativeFrom="paragraph">
                  <wp:posOffset>5582078</wp:posOffset>
                </wp:positionV>
                <wp:extent cx="914400" cy="1658679"/>
                <wp:effectExtent l="38100" t="19050" r="19050" b="36830"/>
                <wp:wrapNone/>
                <wp:docPr id="11" name="Straight Connector 11"/>
                <wp:cNvGraphicFramePr/>
                <a:graphic xmlns:a="http://schemas.openxmlformats.org/drawingml/2006/main">
                  <a:graphicData uri="http://schemas.microsoft.com/office/word/2010/wordprocessingShape">
                    <wps:wsp>
                      <wps:cNvCnPr/>
                      <wps:spPr>
                        <a:xfrm>
                          <a:off x="0" y="0"/>
                          <a:ext cx="914400" cy="1658679"/>
                        </a:xfrm>
                        <a:prstGeom prst="line">
                          <a:avLst/>
                        </a:prstGeom>
                        <a:ln w="762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09A1B3"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439.55pt" to="192.55pt,5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" strokecolor="red" strokeweight="6pt">
                <v:stroke dashstyle="dash" joinstyle="miter"/>
              </v:line>
            </w:pict>
          </mc:Fallback>
        </mc:AlternateContent>
      </w:r>
      <w:r w:rsidRPr="00FB7507">
        <w:rPr>
          <w:rFonts w:ascii="Book Antiqua" w:hAnsi="Book Antiqua"/>
          <w:noProof/>
          <w:sz w:val="24"/>
          <w:szCs w:val="24"/>
        </w:rPr>
        <w:drawing>
          <wp:inline distT="0" distB="0" distL="0" distR="0" wp14:anchorId="36E0908D" wp14:editId="667FC757">
            <wp:extent cx="5217043" cy="391278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JPG"/>
                    <pic:cNvPicPr/>
                  </pic:nvPicPr>
                  <pic:blipFill>
                    <a:blip r:embed="rId12">
                      <a:extLst>
                        <a:ext uri="{28A0092B-C50C-407E-A947-70E740481C1C}">
                          <a14:useLocalDpi xmlns:a14="http://schemas.microsoft.com/office/drawing/2010/main" val="0"/>
                        </a:ext>
                      </a:extLst>
                    </a:blip>
                    <a:stretch>
                      <a:fillRect/>
                    </a:stretch>
                  </pic:blipFill>
                  <pic:spPr>
                    <a:xfrm>
                      <a:off x="0" y="0"/>
                      <a:ext cx="5217043" cy="3912782"/>
                    </a:xfrm>
                    <a:prstGeom prst="rect">
                      <a:avLst/>
                    </a:prstGeom>
                  </pic:spPr>
                </pic:pic>
              </a:graphicData>
            </a:graphic>
          </wp:inline>
        </w:drawing>
      </w:r>
      <w:r w:rsidRPr="00FB7507">
        <w:rPr>
          <w:rFonts w:ascii="Book Antiqua" w:hAnsi="Book Antiqua"/>
          <w:noProof/>
          <w:sz w:val="24"/>
          <w:szCs w:val="24"/>
        </w:rPr>
        <w:drawing>
          <wp:inline distT="0" distB="0" distL="0" distR="0" wp14:anchorId="0B7B336B" wp14:editId="02864D9C">
            <wp:extent cx="5220586" cy="391544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JPG"/>
                    <pic:cNvPicPr/>
                  </pic:nvPicPr>
                  <pic:blipFill>
                    <a:blip r:embed="rId13">
                      <a:extLst>
                        <a:ext uri="{28A0092B-C50C-407E-A947-70E740481C1C}">
                          <a14:useLocalDpi xmlns:a14="http://schemas.microsoft.com/office/drawing/2010/main" val="0"/>
                        </a:ext>
                      </a:extLst>
                    </a:blip>
                    <a:stretch>
                      <a:fillRect/>
                    </a:stretch>
                  </pic:blipFill>
                  <pic:spPr>
                    <a:xfrm>
                      <a:off x="0" y="0"/>
                      <a:ext cx="5220586" cy="3915440"/>
                    </a:xfrm>
                    <a:prstGeom prst="rect">
                      <a:avLst/>
                    </a:prstGeom>
                  </pic:spPr>
                </pic:pic>
              </a:graphicData>
            </a:graphic>
          </wp:inline>
        </w:drawing>
      </w:r>
      <w:r w:rsidR="00403548" w:rsidRPr="00403548">
        <w:rPr>
          <w:rFonts w:ascii="Book Antiqua" w:hAnsi="Book Antiqua"/>
          <w:b/>
          <w:sz w:val="24"/>
          <w:szCs w:val="24"/>
        </w:rPr>
        <w:t xml:space="preserve"> </w:t>
      </w:r>
    </w:p>
    <w:p w14:paraId="17151C09" w14:textId="787F0348" w:rsidR="00DA2BBA" w:rsidRDefault="00403548" w:rsidP="00F2445C">
      <w:pPr>
        <w:spacing w:after="0" w:line="360" w:lineRule="auto"/>
        <w:jc w:val="both"/>
        <w:rPr>
          <w:rFonts w:ascii="Book Antiqua" w:hAnsi="Book Antiqua"/>
          <w:sz w:val="24"/>
          <w:szCs w:val="24"/>
        </w:rPr>
      </w:pPr>
      <w:r w:rsidRPr="00FB7507">
        <w:rPr>
          <w:rFonts w:ascii="Book Antiqua" w:hAnsi="Book Antiqua"/>
          <w:b/>
          <w:sz w:val="24"/>
          <w:szCs w:val="24"/>
        </w:rPr>
        <w:lastRenderedPageBreak/>
        <w:t xml:space="preserve">Figure 2 Modified </w:t>
      </w:r>
      <w:r w:rsidR="00DA2BBA" w:rsidRPr="00FB7507">
        <w:rPr>
          <w:rFonts w:ascii="Book Antiqua" w:hAnsi="Book Antiqua"/>
          <w:b/>
          <w:sz w:val="24"/>
          <w:szCs w:val="24"/>
        </w:rPr>
        <w:t>side-lying cross body s</w:t>
      </w:r>
      <w:r w:rsidRPr="00FB7507">
        <w:rPr>
          <w:rFonts w:ascii="Book Antiqua" w:hAnsi="Book Antiqua"/>
          <w:b/>
          <w:sz w:val="24"/>
          <w:szCs w:val="24"/>
        </w:rPr>
        <w:t>tretch.</w:t>
      </w:r>
      <w:r w:rsidRPr="00FB7507">
        <w:rPr>
          <w:rFonts w:ascii="Book Antiqua" w:hAnsi="Book Antiqua"/>
          <w:sz w:val="24"/>
          <w:szCs w:val="24"/>
        </w:rPr>
        <w:t xml:space="preserve"> The athlete lies on the affected shoulder and stabilizes the scapula by rotating posteriorly (dashed line) against the table as the shoulder is horizontally adducted (arrow). External rotation is restricted </w:t>
      </w:r>
      <w:r w:rsidRPr="00B253B9">
        <w:rPr>
          <w:rFonts w:ascii="Book Antiqua" w:hAnsi="Book Antiqua"/>
          <w:i/>
          <w:sz w:val="24"/>
          <w:szCs w:val="24"/>
        </w:rPr>
        <w:t>via</w:t>
      </w:r>
      <w:r w:rsidRPr="00FB7507">
        <w:rPr>
          <w:rFonts w:ascii="Book Antiqua" w:hAnsi="Book Antiqua"/>
          <w:sz w:val="24"/>
          <w:szCs w:val="24"/>
        </w:rPr>
        <w:t xml:space="preserve"> counter pressure of the opposite forearm. Hold for 30 s, relax, and repeat 3 times.</w:t>
      </w:r>
    </w:p>
    <w:p w14:paraId="41F8A2F3" w14:textId="77777777" w:rsidR="00DA2BBA" w:rsidRDefault="00DA2BBA" w:rsidP="00F2445C">
      <w:pPr>
        <w:spacing w:after="0" w:line="360" w:lineRule="auto"/>
        <w:rPr>
          <w:rFonts w:ascii="Book Antiqua" w:hAnsi="Book Antiqua"/>
          <w:sz w:val="24"/>
          <w:szCs w:val="24"/>
        </w:rPr>
      </w:pPr>
      <w:r>
        <w:rPr>
          <w:rFonts w:ascii="Book Antiqua" w:hAnsi="Book Antiqua"/>
          <w:sz w:val="24"/>
          <w:szCs w:val="24"/>
        </w:rPr>
        <w:br w:type="page"/>
      </w:r>
    </w:p>
    <w:p w14:paraId="29719F11" w14:textId="77777777" w:rsidR="00403548" w:rsidRPr="00FB7507" w:rsidRDefault="00403548" w:rsidP="00F2445C">
      <w:pPr>
        <w:spacing w:after="0" w:line="360" w:lineRule="auto"/>
        <w:jc w:val="both"/>
        <w:rPr>
          <w:rFonts w:ascii="Book Antiqua" w:hAnsi="Book Antiqua"/>
          <w:sz w:val="24"/>
          <w:szCs w:val="24"/>
        </w:rPr>
      </w:pPr>
    </w:p>
    <w:p w14:paraId="7C42DA15" w14:textId="7E526C8A" w:rsidR="00007CC4" w:rsidRPr="00FB7507" w:rsidRDefault="00007CC4" w:rsidP="00F2445C">
      <w:pPr>
        <w:spacing w:after="0" w:line="360" w:lineRule="auto"/>
        <w:jc w:val="both"/>
        <w:rPr>
          <w:rFonts w:ascii="Book Antiqua" w:hAnsi="Book Antiqua"/>
          <w:sz w:val="24"/>
          <w:szCs w:val="24"/>
        </w:rPr>
      </w:pPr>
    </w:p>
    <w:p w14:paraId="20B25C13" w14:textId="0140FB69" w:rsidR="00711C63" w:rsidRDefault="00007CC4" w:rsidP="00F2445C">
      <w:pPr>
        <w:spacing w:after="0" w:line="360" w:lineRule="auto"/>
        <w:jc w:val="both"/>
        <w:rPr>
          <w:rFonts w:ascii="Book Antiqua" w:hAnsi="Book Antiqua"/>
          <w:b/>
          <w:sz w:val="24"/>
          <w:szCs w:val="24"/>
          <w:lang w:eastAsia="zh-CN"/>
        </w:rPr>
      </w:pPr>
      <w:r w:rsidRPr="00FB7507">
        <w:rPr>
          <w:rFonts w:ascii="Book Antiqua" w:hAnsi="Book Antiqua"/>
          <w:noProof/>
          <w:sz w:val="24"/>
          <w:szCs w:val="24"/>
        </w:rPr>
        <w:drawing>
          <wp:inline distT="0" distB="0" distL="0" distR="0" wp14:anchorId="5FF82261" wp14:editId="2DDB6A84">
            <wp:extent cx="3859481" cy="2894611"/>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JPG"/>
                    <pic:cNvPicPr/>
                  </pic:nvPicPr>
                  <pic:blipFill>
                    <a:blip r:embed="rId14">
                      <a:extLst>
                        <a:ext uri="{28A0092B-C50C-407E-A947-70E740481C1C}">
                          <a14:useLocalDpi xmlns:a14="http://schemas.microsoft.com/office/drawing/2010/main" val="0"/>
                        </a:ext>
                      </a:extLst>
                    </a:blip>
                    <a:stretch>
                      <a:fillRect/>
                    </a:stretch>
                  </pic:blipFill>
                  <pic:spPr>
                    <a:xfrm>
                      <a:off x="0" y="0"/>
                      <a:ext cx="3863077" cy="2897308"/>
                    </a:xfrm>
                    <a:prstGeom prst="rect">
                      <a:avLst/>
                    </a:prstGeom>
                  </pic:spPr>
                </pic:pic>
              </a:graphicData>
            </a:graphic>
          </wp:inline>
        </w:drawing>
      </w:r>
      <w:r w:rsidR="006E56B5">
        <w:rPr>
          <w:rFonts w:ascii="Book Antiqua" w:hAnsi="Book Antiqua" w:hint="eastAsia"/>
          <w:b/>
          <w:sz w:val="24"/>
          <w:szCs w:val="24"/>
          <w:lang w:eastAsia="zh-CN"/>
        </w:rPr>
        <w:t>A</w:t>
      </w:r>
      <w:r w:rsidRPr="00FB7507">
        <w:rPr>
          <w:rFonts w:ascii="Book Antiqua" w:hAnsi="Book Antiqua"/>
          <w:noProof/>
          <w:sz w:val="24"/>
          <w:szCs w:val="24"/>
        </w:rPr>
        <w:drawing>
          <wp:inline distT="0" distB="0" distL="0" distR="0" wp14:anchorId="13E4833A" wp14:editId="1187A107">
            <wp:extent cx="3934691" cy="2951019"/>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a:blip r:embed="rId15">
                      <a:extLst>
                        <a:ext uri="{28A0092B-C50C-407E-A947-70E740481C1C}">
                          <a14:useLocalDpi xmlns:a14="http://schemas.microsoft.com/office/drawing/2010/main" val="0"/>
                        </a:ext>
                      </a:extLst>
                    </a:blip>
                    <a:stretch>
                      <a:fillRect/>
                    </a:stretch>
                  </pic:blipFill>
                  <pic:spPr>
                    <a:xfrm>
                      <a:off x="0" y="0"/>
                      <a:ext cx="3942839" cy="2957130"/>
                    </a:xfrm>
                    <a:prstGeom prst="rect">
                      <a:avLst/>
                    </a:prstGeom>
                  </pic:spPr>
                </pic:pic>
              </a:graphicData>
            </a:graphic>
          </wp:inline>
        </w:drawing>
      </w:r>
      <w:r w:rsidR="00711C63" w:rsidRPr="00711C63">
        <w:rPr>
          <w:rFonts w:ascii="Book Antiqua" w:hAnsi="Book Antiqua"/>
          <w:b/>
          <w:sz w:val="24"/>
          <w:szCs w:val="24"/>
        </w:rPr>
        <w:t xml:space="preserve"> </w:t>
      </w:r>
      <w:r w:rsidR="006E56B5">
        <w:rPr>
          <w:rFonts w:ascii="Book Antiqua" w:hAnsi="Book Antiqua" w:hint="eastAsia"/>
          <w:b/>
          <w:sz w:val="24"/>
          <w:szCs w:val="24"/>
          <w:lang w:eastAsia="zh-CN"/>
        </w:rPr>
        <w:t>B</w:t>
      </w:r>
    </w:p>
    <w:p w14:paraId="665E70FA" w14:textId="21112EFE" w:rsidR="00711C63" w:rsidRPr="00FB7507" w:rsidRDefault="00711C63" w:rsidP="00F2445C">
      <w:pPr>
        <w:spacing w:after="0" w:line="360" w:lineRule="auto"/>
        <w:jc w:val="both"/>
        <w:rPr>
          <w:rFonts w:ascii="Book Antiqua" w:hAnsi="Book Antiqua"/>
          <w:sz w:val="24"/>
          <w:szCs w:val="24"/>
        </w:rPr>
      </w:pPr>
      <w:r w:rsidRPr="00FB7507">
        <w:rPr>
          <w:rFonts w:ascii="Book Antiqua" w:hAnsi="Book Antiqua"/>
          <w:b/>
          <w:sz w:val="24"/>
          <w:szCs w:val="24"/>
        </w:rPr>
        <w:t xml:space="preserve">Figure 3 Open book stretch. </w:t>
      </w:r>
      <w:r w:rsidRPr="00FB7507">
        <w:rPr>
          <w:rFonts w:ascii="Book Antiqua" w:hAnsi="Book Antiqua"/>
          <w:sz w:val="24"/>
          <w:szCs w:val="24"/>
        </w:rPr>
        <w:t>(A) The athlete lies on the unaffected shoulder with hips and knees bent 90° and arms straight out in front of him</w:t>
      </w:r>
      <w:r w:rsidR="006E56B5">
        <w:rPr>
          <w:rFonts w:ascii="Book Antiqua" w:hAnsi="Book Antiqua" w:hint="eastAsia"/>
          <w:sz w:val="24"/>
          <w:szCs w:val="24"/>
          <w:lang w:eastAsia="zh-CN"/>
        </w:rPr>
        <w:t>;</w:t>
      </w:r>
      <w:r w:rsidRPr="00FB7507">
        <w:rPr>
          <w:rFonts w:ascii="Book Antiqua" w:hAnsi="Book Antiqua"/>
          <w:sz w:val="24"/>
          <w:szCs w:val="24"/>
        </w:rPr>
        <w:t xml:space="preserve"> (B) Opening the chest and laying the affected extremity on the opposite side and looking in the same direction stretches the pectoralis major and biceps short head. Hold for 90 s, relax, and repeat 3 times.</w:t>
      </w:r>
    </w:p>
    <w:p w14:paraId="7AF6808E" w14:textId="6EE64B52" w:rsidR="00007CC4" w:rsidRPr="00FB7507" w:rsidRDefault="00007CC4" w:rsidP="00F2445C">
      <w:pPr>
        <w:spacing w:after="0" w:line="360" w:lineRule="auto"/>
        <w:jc w:val="both"/>
        <w:rPr>
          <w:rFonts w:ascii="Book Antiqua" w:hAnsi="Book Antiqua"/>
          <w:sz w:val="24"/>
          <w:szCs w:val="24"/>
        </w:rPr>
      </w:pPr>
    </w:p>
    <w:p w14:paraId="3D46AA58" w14:textId="6CE96D68" w:rsidR="00007CC4" w:rsidRPr="00FB7507" w:rsidRDefault="00007CC4" w:rsidP="00F2445C">
      <w:pPr>
        <w:spacing w:after="0" w:line="360" w:lineRule="auto"/>
        <w:jc w:val="both"/>
        <w:rPr>
          <w:rFonts w:ascii="Book Antiqua" w:hAnsi="Book Antiqua"/>
          <w:b/>
          <w:sz w:val="24"/>
          <w:szCs w:val="24"/>
        </w:rPr>
      </w:pPr>
      <w:r w:rsidRPr="00FB7507">
        <w:rPr>
          <w:rFonts w:ascii="Book Antiqua" w:hAnsi="Book Antiqua"/>
          <w:b/>
          <w:noProof/>
          <w:sz w:val="24"/>
          <w:szCs w:val="24"/>
        </w:rPr>
        <w:drawing>
          <wp:inline distT="0" distB="0" distL="0" distR="0" wp14:anchorId="52171D4D" wp14:editId="53F433A5">
            <wp:extent cx="5566559" cy="742207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6">
                      <a:extLst>
                        <a:ext uri="{28A0092B-C50C-407E-A947-70E740481C1C}">
                          <a14:useLocalDpi xmlns:a14="http://schemas.microsoft.com/office/drawing/2010/main" val="0"/>
                        </a:ext>
                      </a:extLst>
                    </a:blip>
                    <a:stretch>
                      <a:fillRect/>
                    </a:stretch>
                  </pic:blipFill>
                  <pic:spPr>
                    <a:xfrm>
                      <a:off x="0" y="0"/>
                      <a:ext cx="5566559" cy="7422078"/>
                    </a:xfrm>
                    <a:prstGeom prst="rect">
                      <a:avLst/>
                    </a:prstGeom>
                  </pic:spPr>
                </pic:pic>
              </a:graphicData>
            </a:graphic>
          </wp:inline>
        </w:drawing>
      </w:r>
    </w:p>
    <w:p w14:paraId="3AB2225E" w14:textId="4F78E022" w:rsidR="00373457" w:rsidRPr="00FB7507" w:rsidRDefault="00373457" w:rsidP="00F2445C">
      <w:pPr>
        <w:spacing w:after="0" w:line="360" w:lineRule="auto"/>
        <w:jc w:val="both"/>
        <w:rPr>
          <w:rFonts w:ascii="Book Antiqua" w:hAnsi="Book Antiqua"/>
          <w:sz w:val="24"/>
          <w:szCs w:val="24"/>
          <w:lang w:eastAsia="zh-CN"/>
        </w:rPr>
      </w:pPr>
      <w:r>
        <w:rPr>
          <w:rFonts w:ascii="Book Antiqua" w:hAnsi="Book Antiqua"/>
          <w:b/>
          <w:sz w:val="24"/>
          <w:szCs w:val="24"/>
        </w:rPr>
        <w:lastRenderedPageBreak/>
        <w:t>Figure 4</w:t>
      </w:r>
      <w:r w:rsidRPr="00FB7507">
        <w:rPr>
          <w:rFonts w:ascii="Book Antiqua" w:hAnsi="Book Antiqua"/>
          <w:b/>
          <w:sz w:val="24"/>
          <w:szCs w:val="24"/>
        </w:rPr>
        <w:t xml:space="preserve"> Corner stretch. </w:t>
      </w:r>
      <w:r w:rsidRPr="00FB7507">
        <w:rPr>
          <w:rFonts w:ascii="Book Antiqua" w:hAnsi="Book Antiqua"/>
          <w:sz w:val="24"/>
          <w:szCs w:val="24"/>
        </w:rPr>
        <w:t>The athlete faces a corner with the shoulders abducted, elbows flexed to 90° and slowly leans into the corner. Hold for 90 s, relax, and repeat 3 times.</w:t>
      </w:r>
    </w:p>
    <w:p w14:paraId="7EC3D22D" w14:textId="39F096D8" w:rsidR="00F8184F" w:rsidRPr="00FB7507" w:rsidRDefault="00CE5C6A" w:rsidP="00F2445C">
      <w:pPr>
        <w:spacing w:after="0" w:line="360" w:lineRule="auto"/>
        <w:jc w:val="both"/>
        <w:rPr>
          <w:rFonts w:ascii="Book Antiqua" w:hAnsi="Book Antiqua"/>
          <w:sz w:val="24"/>
          <w:szCs w:val="24"/>
        </w:rPr>
      </w:pPr>
      <w:r w:rsidRPr="00FB7507">
        <w:rPr>
          <w:rFonts w:ascii="Book Antiqua" w:hAnsi="Book Antiqua"/>
          <w:noProof/>
          <w:sz w:val="24"/>
          <w:szCs w:val="24"/>
        </w:rPr>
        <w:lastRenderedPageBreak/>
        <w:drawing>
          <wp:inline distT="0" distB="0" distL="0" distR="0" wp14:anchorId="0996B53F" wp14:editId="024F87CB">
            <wp:extent cx="6030574" cy="7656394"/>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 Part 1.JPG"/>
                    <pic:cNvPicPr/>
                  </pic:nvPicPr>
                  <pic:blipFill>
                    <a:blip r:embed="rId17">
                      <a:extLst>
                        <a:ext uri="{28A0092B-C50C-407E-A947-70E740481C1C}">
                          <a14:useLocalDpi xmlns:a14="http://schemas.microsoft.com/office/drawing/2010/main" val="0"/>
                        </a:ext>
                      </a:extLst>
                    </a:blip>
                    <a:stretch>
                      <a:fillRect/>
                    </a:stretch>
                  </pic:blipFill>
                  <pic:spPr>
                    <a:xfrm>
                      <a:off x="0" y="0"/>
                      <a:ext cx="6040565" cy="7669079"/>
                    </a:xfrm>
                    <a:prstGeom prst="rect">
                      <a:avLst/>
                    </a:prstGeom>
                  </pic:spPr>
                </pic:pic>
              </a:graphicData>
            </a:graphic>
          </wp:inline>
        </w:drawing>
      </w:r>
      <w:r w:rsidRPr="00FB7507">
        <w:rPr>
          <w:rFonts w:ascii="Book Antiqua" w:hAnsi="Book Antiqua"/>
          <w:noProof/>
          <w:sz w:val="24"/>
          <w:szCs w:val="24"/>
        </w:rPr>
        <w:lastRenderedPageBreak/>
        <w:drawing>
          <wp:inline distT="0" distB="0" distL="0" distR="0" wp14:anchorId="7031D30A" wp14:editId="1285E005">
            <wp:extent cx="5602406" cy="7704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 Part 2.JPG"/>
                    <pic:cNvPicPr/>
                  </pic:nvPicPr>
                  <pic:blipFill>
                    <a:blip r:embed="rId18">
                      <a:extLst>
                        <a:ext uri="{28A0092B-C50C-407E-A947-70E740481C1C}">
                          <a14:useLocalDpi xmlns:a14="http://schemas.microsoft.com/office/drawing/2010/main" val="0"/>
                        </a:ext>
                      </a:extLst>
                    </a:blip>
                    <a:stretch>
                      <a:fillRect/>
                    </a:stretch>
                  </pic:blipFill>
                  <pic:spPr>
                    <a:xfrm>
                      <a:off x="0" y="0"/>
                      <a:ext cx="5610208" cy="7714865"/>
                    </a:xfrm>
                    <a:prstGeom prst="rect">
                      <a:avLst/>
                    </a:prstGeom>
                  </pic:spPr>
                </pic:pic>
              </a:graphicData>
            </a:graphic>
          </wp:inline>
        </w:drawing>
      </w:r>
      <w:r w:rsidR="00286090" w:rsidRPr="00FB7507">
        <w:rPr>
          <w:rFonts w:ascii="Book Antiqua" w:hAnsi="Book Antiqua"/>
          <w:noProof/>
          <w:sz w:val="24"/>
          <w:szCs w:val="24"/>
        </w:rPr>
        <w:lastRenderedPageBreak/>
        <w:drawing>
          <wp:inline distT="0" distB="0" distL="0" distR="0" wp14:anchorId="5DD7A479" wp14:editId="602D8781">
            <wp:extent cx="5581934" cy="7740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 Part 3.JPG"/>
                    <pic:cNvPicPr/>
                  </pic:nvPicPr>
                  <pic:blipFill>
                    <a:blip r:embed="rId19">
                      <a:extLst>
                        <a:ext uri="{28A0092B-C50C-407E-A947-70E740481C1C}">
                          <a14:useLocalDpi xmlns:a14="http://schemas.microsoft.com/office/drawing/2010/main" val="0"/>
                        </a:ext>
                      </a:extLst>
                    </a:blip>
                    <a:stretch>
                      <a:fillRect/>
                    </a:stretch>
                  </pic:blipFill>
                  <pic:spPr>
                    <a:xfrm>
                      <a:off x="0" y="0"/>
                      <a:ext cx="5589031" cy="7749945"/>
                    </a:xfrm>
                    <a:prstGeom prst="rect">
                      <a:avLst/>
                    </a:prstGeom>
                  </pic:spPr>
                </pic:pic>
              </a:graphicData>
            </a:graphic>
          </wp:inline>
        </w:drawing>
      </w:r>
      <w:r w:rsidRPr="00FB7507">
        <w:rPr>
          <w:rFonts w:ascii="Book Antiqua" w:hAnsi="Book Antiqua"/>
          <w:noProof/>
          <w:sz w:val="24"/>
          <w:szCs w:val="24"/>
        </w:rPr>
        <w:lastRenderedPageBreak/>
        <w:drawing>
          <wp:inline distT="0" distB="0" distL="0" distR="0" wp14:anchorId="2A3B37E6" wp14:editId="346C2BAA">
            <wp:extent cx="5970896" cy="582839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 Part 4.JPG"/>
                    <pic:cNvPicPr/>
                  </pic:nvPicPr>
                  <pic:blipFill>
                    <a:blip r:embed="rId20">
                      <a:extLst>
                        <a:ext uri="{28A0092B-C50C-407E-A947-70E740481C1C}">
                          <a14:useLocalDpi xmlns:a14="http://schemas.microsoft.com/office/drawing/2010/main" val="0"/>
                        </a:ext>
                      </a:extLst>
                    </a:blip>
                    <a:stretch>
                      <a:fillRect/>
                    </a:stretch>
                  </pic:blipFill>
                  <pic:spPr>
                    <a:xfrm>
                      <a:off x="0" y="0"/>
                      <a:ext cx="5984661" cy="5841830"/>
                    </a:xfrm>
                    <a:prstGeom prst="rect">
                      <a:avLst/>
                    </a:prstGeom>
                  </pic:spPr>
                </pic:pic>
              </a:graphicData>
            </a:graphic>
          </wp:inline>
        </w:drawing>
      </w:r>
    </w:p>
    <w:p w14:paraId="3962F572" w14:textId="39D0F41D" w:rsidR="00F8184F" w:rsidRPr="00ED2622" w:rsidRDefault="0026382D" w:rsidP="00F2445C">
      <w:pPr>
        <w:spacing w:after="0" w:line="360" w:lineRule="auto"/>
        <w:jc w:val="both"/>
        <w:rPr>
          <w:rFonts w:ascii="Book Antiqua" w:hAnsi="Book Antiqua"/>
          <w:sz w:val="24"/>
          <w:szCs w:val="24"/>
          <w:lang w:eastAsia="zh-CN"/>
        </w:rPr>
      </w:pPr>
      <w:r w:rsidRPr="00FB7507">
        <w:rPr>
          <w:rFonts w:ascii="Book Antiqua" w:hAnsi="Book Antiqua"/>
          <w:b/>
          <w:sz w:val="24"/>
          <w:szCs w:val="24"/>
        </w:rPr>
        <w:t xml:space="preserve">Figure 5 Thrower’s ten </w:t>
      </w:r>
      <w:proofErr w:type="gramStart"/>
      <w:r w:rsidRPr="00FB7507">
        <w:rPr>
          <w:rFonts w:ascii="Book Antiqua" w:hAnsi="Book Antiqua"/>
          <w:b/>
          <w:sz w:val="24"/>
          <w:szCs w:val="24"/>
        </w:rPr>
        <w:t>program</w:t>
      </w:r>
      <w:proofErr w:type="gramEnd"/>
      <w:r w:rsidRPr="00FB7507">
        <w:rPr>
          <w:rFonts w:ascii="Book Antiqua" w:hAnsi="Book Antiqua"/>
          <w:b/>
          <w:sz w:val="24"/>
          <w:szCs w:val="24"/>
        </w:rPr>
        <w:t xml:space="preserve">. </w:t>
      </w:r>
      <w:r w:rsidRPr="00FB7507">
        <w:rPr>
          <w:rFonts w:ascii="Book Antiqua" w:hAnsi="Book Antiqua"/>
          <w:sz w:val="24"/>
          <w:szCs w:val="24"/>
        </w:rPr>
        <w:t xml:space="preserve">The Thrower’s Ten Program is designed to exercise the major muscles necessary for throwing. The Program’s goal is to be an organized and concise exercise program. In addition, all exercises included are specific to the thrower and are designed to improve strength, power, and endurance of the shoulder complex musculature. </w:t>
      </w:r>
    </w:p>
    <w:sectPr w:rsidR="00F8184F" w:rsidRPr="00ED2622" w:rsidSect="00250F0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BFD331" w15:done="0"/>
  <w15:commentEx w15:paraId="668FDE7D" w15:paraIdParent="6EBFD331" w15:done="0"/>
  <w15:commentEx w15:paraId="67964D5E" w15:done="0"/>
  <w15:commentEx w15:paraId="12DE212C" w15:paraIdParent="67964D5E" w15:done="0"/>
  <w15:commentEx w15:paraId="5CA7E5E0" w15:done="0"/>
  <w15:commentEx w15:paraId="58C72687" w15:paraIdParent="5CA7E5E0" w15:done="0"/>
  <w15:commentEx w15:paraId="7E21DA32" w15:done="0"/>
  <w15:commentEx w15:paraId="639FF935" w15:paraIdParent="7E21DA3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C8E39" w14:textId="77777777" w:rsidR="00736D64" w:rsidRDefault="00736D64" w:rsidP="00E65B53">
      <w:pPr>
        <w:spacing w:after="0" w:line="240" w:lineRule="auto"/>
      </w:pPr>
      <w:r>
        <w:separator/>
      </w:r>
    </w:p>
  </w:endnote>
  <w:endnote w:type="continuationSeparator" w:id="0">
    <w:p w14:paraId="4A4CC700" w14:textId="77777777" w:rsidR="00736D64" w:rsidRDefault="00736D64" w:rsidP="00E65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BCDF6" w14:textId="77777777" w:rsidR="00736D64" w:rsidRDefault="00736D64" w:rsidP="00E65B53">
      <w:pPr>
        <w:spacing w:after="0" w:line="240" w:lineRule="auto"/>
      </w:pPr>
      <w:r>
        <w:separator/>
      </w:r>
    </w:p>
  </w:footnote>
  <w:footnote w:type="continuationSeparator" w:id="0">
    <w:p w14:paraId="244B8E33" w14:textId="77777777" w:rsidR="00736D64" w:rsidRDefault="00736D64" w:rsidP="00E65B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A3714F"/>
    <w:multiLevelType w:val="hybridMultilevel"/>
    <w:tmpl w:val="A724BA28"/>
    <w:lvl w:ilvl="0" w:tplc="7C3EB4DA">
      <w:numFmt w:val="bullet"/>
      <w:lvlText w:val="-"/>
      <w:lvlJc w:val="left"/>
      <w:pPr>
        <w:ind w:left="720" w:hanging="360"/>
      </w:pPr>
      <w:rPr>
        <w:rFonts w:ascii="Book Antiqua" w:eastAsiaTheme="minorHAnsi" w:hAnsi="Book Antiqu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en Redler">
    <w15:presenceInfo w15:providerId="Windows Live" w15:userId="425382aebb3d6c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Superscript + PMID Lapto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ee255rgadrtoeps0evp0tmrv0srxtfextz&quot;&gt;UCL Outcome Review-Saved-Saved&lt;record-ids&gt;&lt;item&gt;2&lt;/item&gt;&lt;item&gt;3&lt;/item&gt;&lt;item&gt;4&lt;/item&gt;&lt;item&gt;5&lt;/item&gt;&lt;item&gt;8&lt;/item&gt;&lt;item&gt;11&lt;/item&gt;&lt;item&gt;16&lt;/item&gt;&lt;item&gt;17&lt;/item&gt;&lt;item&gt;18&lt;/item&gt;&lt;item&gt;19&lt;/item&gt;&lt;item&gt;20&lt;/item&gt;&lt;item&gt;22&lt;/item&gt;&lt;item&gt;23&lt;/item&gt;&lt;item&gt;24&lt;/item&gt;&lt;item&gt;26&lt;/item&gt;&lt;item&gt;27&lt;/item&gt;&lt;item&gt;28&lt;/item&gt;&lt;item&gt;30&lt;/item&gt;&lt;item&gt;34&lt;/item&gt;&lt;item&gt;36&lt;/item&gt;&lt;item&gt;37&lt;/item&gt;&lt;item&gt;39&lt;/item&gt;&lt;item&gt;40&lt;/item&gt;&lt;item&gt;41&lt;/item&gt;&lt;item&gt;46&lt;/item&gt;&lt;item&gt;48&lt;/item&gt;&lt;item&gt;49&lt;/item&gt;&lt;item&gt;50&lt;/item&gt;&lt;item&gt;52&lt;/item&gt;&lt;item&gt;54&lt;/item&gt;&lt;item&gt;57&lt;/item&gt;&lt;item&gt;70&lt;/item&gt;&lt;item&gt;71&lt;/item&gt;&lt;item&gt;73&lt;/item&gt;&lt;item&gt;97&lt;/item&gt;&lt;item&gt;98&lt;/item&gt;&lt;item&gt;99&lt;/item&gt;&lt;item&gt;101&lt;/item&gt;&lt;item&gt;105&lt;/item&gt;&lt;item&gt;122&lt;/item&gt;&lt;item&gt;123&lt;/item&gt;&lt;item&gt;142&lt;/item&gt;&lt;item&gt;145&lt;/item&gt;&lt;item&gt;146&lt;/item&gt;&lt;item&gt;148&lt;/item&gt;&lt;item&gt;157&lt;/item&gt;&lt;item&gt;158&lt;/item&gt;&lt;item&gt;159&lt;/item&gt;&lt;item&gt;160&lt;/item&gt;&lt;item&gt;161&lt;/item&gt;&lt;item&gt;162&lt;/item&gt;&lt;item&gt;165&lt;/item&gt;&lt;item&gt;166&lt;/item&gt;&lt;item&gt;167&lt;/item&gt;&lt;item&gt;168&lt;/item&gt;&lt;item&gt;169&lt;/item&gt;&lt;item&gt;174&lt;/item&gt;&lt;item&gt;184&lt;/item&gt;&lt;/record-ids&gt;&lt;/item&gt;&lt;/Libraries&gt;"/>
  </w:docVars>
  <w:rsids>
    <w:rsidRoot w:val="001D6226"/>
    <w:rsid w:val="00001368"/>
    <w:rsid w:val="00007CC4"/>
    <w:rsid w:val="000164E1"/>
    <w:rsid w:val="00024598"/>
    <w:rsid w:val="00030A89"/>
    <w:rsid w:val="0003206F"/>
    <w:rsid w:val="00033234"/>
    <w:rsid w:val="00033A61"/>
    <w:rsid w:val="000441FC"/>
    <w:rsid w:val="000462A5"/>
    <w:rsid w:val="000510DD"/>
    <w:rsid w:val="00061A65"/>
    <w:rsid w:val="00065A05"/>
    <w:rsid w:val="000716A4"/>
    <w:rsid w:val="000736D9"/>
    <w:rsid w:val="00091B0C"/>
    <w:rsid w:val="00093409"/>
    <w:rsid w:val="00097875"/>
    <w:rsid w:val="000A5FFA"/>
    <w:rsid w:val="000B1EA5"/>
    <w:rsid w:val="000C26EE"/>
    <w:rsid w:val="000D0472"/>
    <w:rsid w:val="000D23B9"/>
    <w:rsid w:val="000E17FC"/>
    <w:rsid w:val="000E2510"/>
    <w:rsid w:val="000E325D"/>
    <w:rsid w:val="000E3C5F"/>
    <w:rsid w:val="000F1C32"/>
    <w:rsid w:val="00112D42"/>
    <w:rsid w:val="001160E6"/>
    <w:rsid w:val="00122533"/>
    <w:rsid w:val="0013009E"/>
    <w:rsid w:val="00133C22"/>
    <w:rsid w:val="00152BA9"/>
    <w:rsid w:val="001632F6"/>
    <w:rsid w:val="001924C0"/>
    <w:rsid w:val="00192A5B"/>
    <w:rsid w:val="00194704"/>
    <w:rsid w:val="001B474F"/>
    <w:rsid w:val="001B5B29"/>
    <w:rsid w:val="001B74FA"/>
    <w:rsid w:val="001D6226"/>
    <w:rsid w:val="001E3EAD"/>
    <w:rsid w:val="001F4252"/>
    <w:rsid w:val="001F4E66"/>
    <w:rsid w:val="001F680D"/>
    <w:rsid w:val="00205719"/>
    <w:rsid w:val="00210720"/>
    <w:rsid w:val="00212935"/>
    <w:rsid w:val="002159FD"/>
    <w:rsid w:val="00217F05"/>
    <w:rsid w:val="0023534B"/>
    <w:rsid w:val="00250F0F"/>
    <w:rsid w:val="0026382D"/>
    <w:rsid w:val="0027134C"/>
    <w:rsid w:val="00272340"/>
    <w:rsid w:val="002744E4"/>
    <w:rsid w:val="00274937"/>
    <w:rsid w:val="00275EC3"/>
    <w:rsid w:val="00280311"/>
    <w:rsid w:val="00286090"/>
    <w:rsid w:val="002A01C2"/>
    <w:rsid w:val="002B17C8"/>
    <w:rsid w:val="002C34AF"/>
    <w:rsid w:val="002C5D97"/>
    <w:rsid w:val="002D2D84"/>
    <w:rsid w:val="002E05B7"/>
    <w:rsid w:val="002E063C"/>
    <w:rsid w:val="002E1803"/>
    <w:rsid w:val="002E1D19"/>
    <w:rsid w:val="002E59D0"/>
    <w:rsid w:val="002F0F53"/>
    <w:rsid w:val="003046B4"/>
    <w:rsid w:val="00314925"/>
    <w:rsid w:val="00337426"/>
    <w:rsid w:val="003512DB"/>
    <w:rsid w:val="00353724"/>
    <w:rsid w:val="00367F6A"/>
    <w:rsid w:val="00373457"/>
    <w:rsid w:val="00374518"/>
    <w:rsid w:val="00393A16"/>
    <w:rsid w:val="003A56A6"/>
    <w:rsid w:val="003B5533"/>
    <w:rsid w:val="003B55FE"/>
    <w:rsid w:val="003C5020"/>
    <w:rsid w:val="003E02FB"/>
    <w:rsid w:val="003F1026"/>
    <w:rsid w:val="00403548"/>
    <w:rsid w:val="004040AE"/>
    <w:rsid w:val="004047E4"/>
    <w:rsid w:val="00421DE8"/>
    <w:rsid w:val="0043326E"/>
    <w:rsid w:val="0043549E"/>
    <w:rsid w:val="00451256"/>
    <w:rsid w:val="00452E6D"/>
    <w:rsid w:val="004534F8"/>
    <w:rsid w:val="00457BF1"/>
    <w:rsid w:val="004624C0"/>
    <w:rsid w:val="0047095A"/>
    <w:rsid w:val="00472DB3"/>
    <w:rsid w:val="0048263B"/>
    <w:rsid w:val="00484BC1"/>
    <w:rsid w:val="00491807"/>
    <w:rsid w:val="00496B90"/>
    <w:rsid w:val="004A1E07"/>
    <w:rsid w:val="004A3847"/>
    <w:rsid w:val="004A6AE7"/>
    <w:rsid w:val="004B1F80"/>
    <w:rsid w:val="004B280D"/>
    <w:rsid w:val="004B39C6"/>
    <w:rsid w:val="004C05F0"/>
    <w:rsid w:val="004C37C8"/>
    <w:rsid w:val="004C7796"/>
    <w:rsid w:val="004F40C1"/>
    <w:rsid w:val="00522A89"/>
    <w:rsid w:val="005278F3"/>
    <w:rsid w:val="00553ADC"/>
    <w:rsid w:val="00563023"/>
    <w:rsid w:val="00571D8E"/>
    <w:rsid w:val="00594FC1"/>
    <w:rsid w:val="005A2859"/>
    <w:rsid w:val="005A6B3F"/>
    <w:rsid w:val="005B0962"/>
    <w:rsid w:val="005B6B58"/>
    <w:rsid w:val="005C319B"/>
    <w:rsid w:val="005D4268"/>
    <w:rsid w:val="005E417F"/>
    <w:rsid w:val="005E7FA2"/>
    <w:rsid w:val="005F77ED"/>
    <w:rsid w:val="00600E60"/>
    <w:rsid w:val="00601777"/>
    <w:rsid w:val="00601F91"/>
    <w:rsid w:val="00606709"/>
    <w:rsid w:val="0061533C"/>
    <w:rsid w:val="0062108C"/>
    <w:rsid w:val="0063678E"/>
    <w:rsid w:val="00636A84"/>
    <w:rsid w:val="00650094"/>
    <w:rsid w:val="00650870"/>
    <w:rsid w:val="0065189E"/>
    <w:rsid w:val="00660ED8"/>
    <w:rsid w:val="006736E4"/>
    <w:rsid w:val="0068333B"/>
    <w:rsid w:val="00692E72"/>
    <w:rsid w:val="00694CF5"/>
    <w:rsid w:val="00697677"/>
    <w:rsid w:val="006B4CCF"/>
    <w:rsid w:val="006D611E"/>
    <w:rsid w:val="006E56B5"/>
    <w:rsid w:val="006E655E"/>
    <w:rsid w:val="006F45A1"/>
    <w:rsid w:val="006F57CD"/>
    <w:rsid w:val="006F57D8"/>
    <w:rsid w:val="007051FD"/>
    <w:rsid w:val="00706925"/>
    <w:rsid w:val="00711C63"/>
    <w:rsid w:val="00714767"/>
    <w:rsid w:val="00720016"/>
    <w:rsid w:val="00721A5A"/>
    <w:rsid w:val="00722B51"/>
    <w:rsid w:val="00725B60"/>
    <w:rsid w:val="00725D58"/>
    <w:rsid w:val="00736D64"/>
    <w:rsid w:val="0074385D"/>
    <w:rsid w:val="00753E87"/>
    <w:rsid w:val="00756770"/>
    <w:rsid w:val="00756838"/>
    <w:rsid w:val="007936F6"/>
    <w:rsid w:val="00793FB9"/>
    <w:rsid w:val="00793FC3"/>
    <w:rsid w:val="0079678F"/>
    <w:rsid w:val="007979BC"/>
    <w:rsid w:val="007A26F9"/>
    <w:rsid w:val="007B3CE3"/>
    <w:rsid w:val="007B4D65"/>
    <w:rsid w:val="007B576D"/>
    <w:rsid w:val="007C7B9E"/>
    <w:rsid w:val="007C7D3E"/>
    <w:rsid w:val="007D6422"/>
    <w:rsid w:val="0080054F"/>
    <w:rsid w:val="00801E46"/>
    <w:rsid w:val="00815E29"/>
    <w:rsid w:val="00821369"/>
    <w:rsid w:val="00831D99"/>
    <w:rsid w:val="00853347"/>
    <w:rsid w:val="00853F61"/>
    <w:rsid w:val="00856F81"/>
    <w:rsid w:val="0086180F"/>
    <w:rsid w:val="00880E6B"/>
    <w:rsid w:val="008A59D5"/>
    <w:rsid w:val="008B2746"/>
    <w:rsid w:val="008B7D15"/>
    <w:rsid w:val="008C0479"/>
    <w:rsid w:val="008C5EDF"/>
    <w:rsid w:val="008D2E01"/>
    <w:rsid w:val="008D6048"/>
    <w:rsid w:val="00903357"/>
    <w:rsid w:val="00907F00"/>
    <w:rsid w:val="00925DB3"/>
    <w:rsid w:val="00936D4A"/>
    <w:rsid w:val="00937939"/>
    <w:rsid w:val="00957E68"/>
    <w:rsid w:val="009754B8"/>
    <w:rsid w:val="00975931"/>
    <w:rsid w:val="00975A05"/>
    <w:rsid w:val="00980B3C"/>
    <w:rsid w:val="00990D96"/>
    <w:rsid w:val="009A49A8"/>
    <w:rsid w:val="009D34BC"/>
    <w:rsid w:val="009E7695"/>
    <w:rsid w:val="00A2189B"/>
    <w:rsid w:val="00A57906"/>
    <w:rsid w:val="00A64FD7"/>
    <w:rsid w:val="00A65F0D"/>
    <w:rsid w:val="00A80D6A"/>
    <w:rsid w:val="00AA1CCA"/>
    <w:rsid w:val="00AA7A5E"/>
    <w:rsid w:val="00AB25EC"/>
    <w:rsid w:val="00AC71AF"/>
    <w:rsid w:val="00AF6400"/>
    <w:rsid w:val="00AF7F55"/>
    <w:rsid w:val="00B14D6F"/>
    <w:rsid w:val="00B24F21"/>
    <w:rsid w:val="00B253B9"/>
    <w:rsid w:val="00B30785"/>
    <w:rsid w:val="00B32C59"/>
    <w:rsid w:val="00B41C02"/>
    <w:rsid w:val="00B435FC"/>
    <w:rsid w:val="00B43EE0"/>
    <w:rsid w:val="00B75051"/>
    <w:rsid w:val="00B81C9B"/>
    <w:rsid w:val="00B85DC1"/>
    <w:rsid w:val="00BB14E2"/>
    <w:rsid w:val="00BB1F2B"/>
    <w:rsid w:val="00BB2A5B"/>
    <w:rsid w:val="00BD4EBB"/>
    <w:rsid w:val="00BE0ADD"/>
    <w:rsid w:val="00BE4DB8"/>
    <w:rsid w:val="00BF12AC"/>
    <w:rsid w:val="00BF32E3"/>
    <w:rsid w:val="00C01483"/>
    <w:rsid w:val="00C15E2A"/>
    <w:rsid w:val="00C2689D"/>
    <w:rsid w:val="00C44DF0"/>
    <w:rsid w:val="00C52B17"/>
    <w:rsid w:val="00C60CFC"/>
    <w:rsid w:val="00C625B3"/>
    <w:rsid w:val="00C7196A"/>
    <w:rsid w:val="00C778BC"/>
    <w:rsid w:val="00C85403"/>
    <w:rsid w:val="00CB4B9C"/>
    <w:rsid w:val="00CC22E2"/>
    <w:rsid w:val="00CD1CB7"/>
    <w:rsid w:val="00CD58BC"/>
    <w:rsid w:val="00CE5C6A"/>
    <w:rsid w:val="00CF7593"/>
    <w:rsid w:val="00D217C0"/>
    <w:rsid w:val="00D245B8"/>
    <w:rsid w:val="00D72D71"/>
    <w:rsid w:val="00D81C23"/>
    <w:rsid w:val="00D84A80"/>
    <w:rsid w:val="00DA2BBA"/>
    <w:rsid w:val="00DA600B"/>
    <w:rsid w:val="00DA6FB3"/>
    <w:rsid w:val="00DA7B87"/>
    <w:rsid w:val="00DD4175"/>
    <w:rsid w:val="00DD563F"/>
    <w:rsid w:val="00DF0DFF"/>
    <w:rsid w:val="00E036CB"/>
    <w:rsid w:val="00E05DCE"/>
    <w:rsid w:val="00E07511"/>
    <w:rsid w:val="00E10FA2"/>
    <w:rsid w:val="00E218E8"/>
    <w:rsid w:val="00E316C1"/>
    <w:rsid w:val="00E338E0"/>
    <w:rsid w:val="00E40F77"/>
    <w:rsid w:val="00E45345"/>
    <w:rsid w:val="00E47DFC"/>
    <w:rsid w:val="00E604A8"/>
    <w:rsid w:val="00E65B53"/>
    <w:rsid w:val="00E70882"/>
    <w:rsid w:val="00E8281A"/>
    <w:rsid w:val="00E86441"/>
    <w:rsid w:val="00E96BE0"/>
    <w:rsid w:val="00EA1628"/>
    <w:rsid w:val="00EA4356"/>
    <w:rsid w:val="00EC6991"/>
    <w:rsid w:val="00ED2622"/>
    <w:rsid w:val="00EF2607"/>
    <w:rsid w:val="00EF2975"/>
    <w:rsid w:val="00F06496"/>
    <w:rsid w:val="00F07BC7"/>
    <w:rsid w:val="00F2445C"/>
    <w:rsid w:val="00F312C7"/>
    <w:rsid w:val="00F372D7"/>
    <w:rsid w:val="00F47E91"/>
    <w:rsid w:val="00F55D0C"/>
    <w:rsid w:val="00F603D6"/>
    <w:rsid w:val="00F72FB7"/>
    <w:rsid w:val="00F8184F"/>
    <w:rsid w:val="00F84B30"/>
    <w:rsid w:val="00F86E4D"/>
    <w:rsid w:val="00F96AC5"/>
    <w:rsid w:val="00FA113C"/>
    <w:rsid w:val="00FA7AA4"/>
    <w:rsid w:val="00FB3465"/>
    <w:rsid w:val="00FB7507"/>
    <w:rsid w:val="00FC0B41"/>
    <w:rsid w:val="00FD1A83"/>
    <w:rsid w:val="00FD41F4"/>
    <w:rsid w:val="00FE0738"/>
    <w:rsid w:val="00FE1CDD"/>
    <w:rsid w:val="00FE2763"/>
    <w:rsid w:val="3B5FB4BC"/>
    <w:rsid w:val="4CB6C2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4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F0D"/>
    <w:rPr>
      <w:color w:val="0563C1" w:themeColor="hyperlink"/>
      <w:u w:val="single"/>
    </w:rPr>
  </w:style>
  <w:style w:type="paragraph" w:styleId="Header">
    <w:name w:val="header"/>
    <w:basedOn w:val="Normal"/>
    <w:link w:val="HeaderChar"/>
    <w:uiPriority w:val="99"/>
    <w:unhideWhenUsed/>
    <w:rsid w:val="00E65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B53"/>
  </w:style>
  <w:style w:type="paragraph" w:styleId="Footer">
    <w:name w:val="footer"/>
    <w:basedOn w:val="Normal"/>
    <w:link w:val="FooterChar"/>
    <w:uiPriority w:val="99"/>
    <w:unhideWhenUsed/>
    <w:rsid w:val="00E65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B53"/>
  </w:style>
  <w:style w:type="table" w:styleId="TableGrid">
    <w:name w:val="Table Grid"/>
    <w:basedOn w:val="TableNormal"/>
    <w:uiPriority w:val="59"/>
    <w:rsid w:val="005E417F"/>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625B3"/>
    <w:rPr>
      <w:sz w:val="18"/>
      <w:szCs w:val="18"/>
    </w:rPr>
  </w:style>
  <w:style w:type="paragraph" w:styleId="CommentText">
    <w:name w:val="annotation text"/>
    <w:basedOn w:val="Normal"/>
    <w:link w:val="CommentTextChar"/>
    <w:uiPriority w:val="99"/>
    <w:semiHidden/>
    <w:unhideWhenUsed/>
    <w:rsid w:val="00C625B3"/>
    <w:pPr>
      <w:spacing w:after="20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semiHidden/>
    <w:rsid w:val="00C625B3"/>
    <w:rPr>
      <w:rFonts w:eastAsiaTheme="minorEastAsia"/>
      <w:sz w:val="24"/>
      <w:szCs w:val="24"/>
      <w:lang w:eastAsia="ja-JP"/>
    </w:rPr>
  </w:style>
  <w:style w:type="paragraph" w:styleId="BalloonText">
    <w:name w:val="Balloon Text"/>
    <w:basedOn w:val="Normal"/>
    <w:link w:val="BalloonTextChar"/>
    <w:uiPriority w:val="99"/>
    <w:semiHidden/>
    <w:unhideWhenUsed/>
    <w:rsid w:val="00C62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5B3"/>
    <w:rPr>
      <w:rFonts w:ascii="Tahoma" w:hAnsi="Tahoma" w:cs="Tahoma"/>
      <w:sz w:val="16"/>
      <w:szCs w:val="16"/>
    </w:rPr>
  </w:style>
  <w:style w:type="paragraph" w:customStyle="1" w:styleId="EndNoteBibliographyTitle">
    <w:name w:val="EndNote Bibliography Title"/>
    <w:basedOn w:val="Normal"/>
    <w:link w:val="EndNoteBibliographyTitleChar"/>
    <w:rsid w:val="002F0F5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F0F53"/>
    <w:rPr>
      <w:rFonts w:ascii="Calibri" w:hAnsi="Calibri"/>
      <w:noProof/>
    </w:rPr>
  </w:style>
  <w:style w:type="paragraph" w:customStyle="1" w:styleId="EndNoteBibliography">
    <w:name w:val="EndNote Bibliography"/>
    <w:basedOn w:val="Normal"/>
    <w:link w:val="EndNoteBibliographyChar"/>
    <w:rsid w:val="002F0F5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F0F53"/>
    <w:rPr>
      <w:rFonts w:ascii="Calibri" w:hAnsi="Calibri"/>
      <w:noProof/>
    </w:rPr>
  </w:style>
  <w:style w:type="paragraph" w:styleId="CommentSubject">
    <w:name w:val="annotation subject"/>
    <w:basedOn w:val="CommentText"/>
    <w:next w:val="CommentText"/>
    <w:link w:val="CommentSubjectChar"/>
    <w:uiPriority w:val="99"/>
    <w:semiHidden/>
    <w:unhideWhenUsed/>
    <w:rsid w:val="00451256"/>
    <w:pPr>
      <w:spacing w:after="160"/>
    </w:pPr>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451256"/>
    <w:rPr>
      <w:rFonts w:eastAsiaTheme="minorEastAsia"/>
      <w:b/>
      <w:bCs/>
      <w:sz w:val="20"/>
      <w:szCs w:val="20"/>
      <w:lang w:eastAsia="ja-JP"/>
    </w:rPr>
  </w:style>
  <w:style w:type="paragraph" w:styleId="ListParagraph">
    <w:name w:val="List Paragraph"/>
    <w:basedOn w:val="Normal"/>
    <w:uiPriority w:val="34"/>
    <w:qFormat/>
    <w:rsid w:val="00122533"/>
    <w:pPr>
      <w:ind w:left="720"/>
      <w:contextualSpacing/>
    </w:pPr>
  </w:style>
  <w:style w:type="paragraph" w:styleId="Revision">
    <w:name w:val="Revision"/>
    <w:hidden/>
    <w:uiPriority w:val="99"/>
    <w:semiHidden/>
    <w:rsid w:val="005D4268"/>
    <w:pPr>
      <w:spacing w:after="0" w:line="240" w:lineRule="auto"/>
    </w:pPr>
  </w:style>
  <w:style w:type="paragraph" w:styleId="NormalWeb">
    <w:name w:val="Normal (Web)"/>
    <w:basedOn w:val="Normal"/>
    <w:uiPriority w:val="99"/>
    <w:semiHidden/>
    <w:unhideWhenUsed/>
    <w:rsid w:val="0074385D"/>
    <w:pPr>
      <w:spacing w:before="100" w:beforeAutospacing="1" w:after="100" w:afterAutospacing="1" w:line="240" w:lineRule="auto"/>
    </w:pPr>
    <w:rPr>
      <w:rFonts w:ascii="Times" w:hAnsi="Times" w:cs="Times New Roman"/>
      <w:sz w:val="20"/>
      <w:szCs w:val="20"/>
    </w:rPr>
  </w:style>
  <w:style w:type="character" w:styleId="Emphasis">
    <w:name w:val="Emphasis"/>
    <w:qFormat/>
    <w:rsid w:val="00AA7A5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F0D"/>
    <w:rPr>
      <w:color w:val="0563C1" w:themeColor="hyperlink"/>
      <w:u w:val="single"/>
    </w:rPr>
  </w:style>
  <w:style w:type="paragraph" w:styleId="Header">
    <w:name w:val="header"/>
    <w:basedOn w:val="Normal"/>
    <w:link w:val="HeaderChar"/>
    <w:uiPriority w:val="99"/>
    <w:unhideWhenUsed/>
    <w:rsid w:val="00E65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B53"/>
  </w:style>
  <w:style w:type="paragraph" w:styleId="Footer">
    <w:name w:val="footer"/>
    <w:basedOn w:val="Normal"/>
    <w:link w:val="FooterChar"/>
    <w:uiPriority w:val="99"/>
    <w:unhideWhenUsed/>
    <w:rsid w:val="00E65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B53"/>
  </w:style>
  <w:style w:type="table" w:styleId="TableGrid">
    <w:name w:val="Table Grid"/>
    <w:basedOn w:val="TableNormal"/>
    <w:uiPriority w:val="59"/>
    <w:rsid w:val="005E417F"/>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625B3"/>
    <w:rPr>
      <w:sz w:val="18"/>
      <w:szCs w:val="18"/>
    </w:rPr>
  </w:style>
  <w:style w:type="paragraph" w:styleId="CommentText">
    <w:name w:val="annotation text"/>
    <w:basedOn w:val="Normal"/>
    <w:link w:val="CommentTextChar"/>
    <w:uiPriority w:val="99"/>
    <w:semiHidden/>
    <w:unhideWhenUsed/>
    <w:rsid w:val="00C625B3"/>
    <w:pPr>
      <w:spacing w:after="20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semiHidden/>
    <w:rsid w:val="00C625B3"/>
    <w:rPr>
      <w:rFonts w:eastAsiaTheme="minorEastAsia"/>
      <w:sz w:val="24"/>
      <w:szCs w:val="24"/>
      <w:lang w:eastAsia="ja-JP"/>
    </w:rPr>
  </w:style>
  <w:style w:type="paragraph" w:styleId="BalloonText">
    <w:name w:val="Balloon Text"/>
    <w:basedOn w:val="Normal"/>
    <w:link w:val="BalloonTextChar"/>
    <w:uiPriority w:val="99"/>
    <w:semiHidden/>
    <w:unhideWhenUsed/>
    <w:rsid w:val="00C62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5B3"/>
    <w:rPr>
      <w:rFonts w:ascii="Tahoma" w:hAnsi="Tahoma" w:cs="Tahoma"/>
      <w:sz w:val="16"/>
      <w:szCs w:val="16"/>
    </w:rPr>
  </w:style>
  <w:style w:type="paragraph" w:customStyle="1" w:styleId="EndNoteBibliographyTitle">
    <w:name w:val="EndNote Bibliography Title"/>
    <w:basedOn w:val="Normal"/>
    <w:link w:val="EndNoteBibliographyTitleChar"/>
    <w:rsid w:val="002F0F5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F0F53"/>
    <w:rPr>
      <w:rFonts w:ascii="Calibri" w:hAnsi="Calibri"/>
      <w:noProof/>
    </w:rPr>
  </w:style>
  <w:style w:type="paragraph" w:customStyle="1" w:styleId="EndNoteBibliography">
    <w:name w:val="EndNote Bibliography"/>
    <w:basedOn w:val="Normal"/>
    <w:link w:val="EndNoteBibliographyChar"/>
    <w:rsid w:val="002F0F5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F0F53"/>
    <w:rPr>
      <w:rFonts w:ascii="Calibri" w:hAnsi="Calibri"/>
      <w:noProof/>
    </w:rPr>
  </w:style>
  <w:style w:type="paragraph" w:styleId="CommentSubject">
    <w:name w:val="annotation subject"/>
    <w:basedOn w:val="CommentText"/>
    <w:next w:val="CommentText"/>
    <w:link w:val="CommentSubjectChar"/>
    <w:uiPriority w:val="99"/>
    <w:semiHidden/>
    <w:unhideWhenUsed/>
    <w:rsid w:val="00451256"/>
    <w:pPr>
      <w:spacing w:after="160"/>
    </w:pPr>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451256"/>
    <w:rPr>
      <w:rFonts w:eastAsiaTheme="minorEastAsia"/>
      <w:b/>
      <w:bCs/>
      <w:sz w:val="20"/>
      <w:szCs w:val="20"/>
      <w:lang w:eastAsia="ja-JP"/>
    </w:rPr>
  </w:style>
  <w:style w:type="paragraph" w:styleId="ListParagraph">
    <w:name w:val="List Paragraph"/>
    <w:basedOn w:val="Normal"/>
    <w:uiPriority w:val="34"/>
    <w:qFormat/>
    <w:rsid w:val="00122533"/>
    <w:pPr>
      <w:ind w:left="720"/>
      <w:contextualSpacing/>
    </w:pPr>
  </w:style>
  <w:style w:type="paragraph" w:styleId="Revision">
    <w:name w:val="Revision"/>
    <w:hidden/>
    <w:uiPriority w:val="99"/>
    <w:semiHidden/>
    <w:rsid w:val="005D4268"/>
    <w:pPr>
      <w:spacing w:after="0" w:line="240" w:lineRule="auto"/>
    </w:pPr>
  </w:style>
  <w:style w:type="paragraph" w:styleId="NormalWeb">
    <w:name w:val="Normal (Web)"/>
    <w:basedOn w:val="Normal"/>
    <w:uiPriority w:val="99"/>
    <w:semiHidden/>
    <w:unhideWhenUsed/>
    <w:rsid w:val="0074385D"/>
    <w:pPr>
      <w:spacing w:before="100" w:beforeAutospacing="1" w:after="100" w:afterAutospacing="1" w:line="240" w:lineRule="auto"/>
    </w:pPr>
    <w:rPr>
      <w:rFonts w:ascii="Times" w:hAnsi="Times" w:cs="Times New Roman"/>
      <w:sz w:val="20"/>
      <w:szCs w:val="20"/>
    </w:rPr>
  </w:style>
  <w:style w:type="character" w:styleId="Emphasis">
    <w:name w:val="Emphasis"/>
    <w:qFormat/>
    <w:rsid w:val="00AA7A5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935543">
      <w:bodyDiv w:val="1"/>
      <w:marLeft w:val="0"/>
      <w:marRight w:val="0"/>
      <w:marTop w:val="0"/>
      <w:marBottom w:val="0"/>
      <w:divBdr>
        <w:top w:val="none" w:sz="0" w:space="0" w:color="auto"/>
        <w:left w:val="none" w:sz="0" w:space="0" w:color="auto"/>
        <w:bottom w:val="none" w:sz="0" w:space="0" w:color="auto"/>
        <w:right w:val="none" w:sz="0" w:space="0" w:color="auto"/>
      </w:divBdr>
    </w:div>
    <w:div w:id="1059476188">
      <w:bodyDiv w:val="1"/>
      <w:marLeft w:val="0"/>
      <w:marRight w:val="0"/>
      <w:marTop w:val="0"/>
      <w:marBottom w:val="0"/>
      <w:divBdr>
        <w:top w:val="none" w:sz="0" w:space="0" w:color="auto"/>
        <w:left w:val="none" w:sz="0" w:space="0" w:color="auto"/>
        <w:bottom w:val="none" w:sz="0" w:space="0" w:color="auto"/>
        <w:right w:val="none" w:sz="0" w:space="0" w:color="auto"/>
      </w:divBdr>
    </w:div>
    <w:div w:id="1152720221">
      <w:bodyDiv w:val="1"/>
      <w:marLeft w:val="0"/>
      <w:marRight w:val="0"/>
      <w:marTop w:val="0"/>
      <w:marBottom w:val="0"/>
      <w:divBdr>
        <w:top w:val="none" w:sz="0" w:space="0" w:color="auto"/>
        <w:left w:val="none" w:sz="0" w:space="0" w:color="auto"/>
        <w:bottom w:val="none" w:sz="0" w:space="0" w:color="auto"/>
        <w:right w:val="none" w:sz="0" w:space="0" w:color="auto"/>
      </w:divBdr>
      <w:divsChild>
        <w:div w:id="486870880">
          <w:marLeft w:val="0"/>
          <w:marRight w:val="0"/>
          <w:marTop w:val="0"/>
          <w:marBottom w:val="0"/>
          <w:divBdr>
            <w:top w:val="none" w:sz="0" w:space="0" w:color="auto"/>
            <w:left w:val="none" w:sz="0" w:space="0" w:color="auto"/>
            <w:bottom w:val="none" w:sz="0" w:space="0" w:color="auto"/>
            <w:right w:val="none" w:sz="0" w:space="0" w:color="auto"/>
          </w:divBdr>
        </w:div>
        <w:div w:id="934098379">
          <w:marLeft w:val="0"/>
          <w:marRight w:val="0"/>
          <w:marTop w:val="0"/>
          <w:marBottom w:val="0"/>
          <w:divBdr>
            <w:top w:val="none" w:sz="0" w:space="0" w:color="auto"/>
            <w:left w:val="none" w:sz="0" w:space="0" w:color="auto"/>
            <w:bottom w:val="none" w:sz="0" w:space="0" w:color="auto"/>
            <w:right w:val="none" w:sz="0" w:space="0" w:color="auto"/>
          </w:divBdr>
        </w:div>
        <w:div w:id="936333643">
          <w:marLeft w:val="0"/>
          <w:marRight w:val="0"/>
          <w:marTop w:val="0"/>
          <w:marBottom w:val="0"/>
          <w:divBdr>
            <w:top w:val="none" w:sz="0" w:space="0" w:color="auto"/>
            <w:left w:val="none" w:sz="0" w:space="0" w:color="auto"/>
            <w:bottom w:val="none" w:sz="0" w:space="0" w:color="auto"/>
            <w:right w:val="none" w:sz="0" w:space="0" w:color="auto"/>
          </w:divBdr>
        </w:div>
        <w:div w:id="1051001186">
          <w:marLeft w:val="0"/>
          <w:marRight w:val="0"/>
          <w:marTop w:val="0"/>
          <w:marBottom w:val="0"/>
          <w:divBdr>
            <w:top w:val="none" w:sz="0" w:space="0" w:color="auto"/>
            <w:left w:val="none" w:sz="0" w:space="0" w:color="auto"/>
            <w:bottom w:val="none" w:sz="0" w:space="0" w:color="auto"/>
            <w:right w:val="none" w:sz="0" w:space="0" w:color="auto"/>
          </w:divBdr>
        </w:div>
        <w:div w:id="1163744060">
          <w:marLeft w:val="0"/>
          <w:marRight w:val="0"/>
          <w:marTop w:val="0"/>
          <w:marBottom w:val="0"/>
          <w:divBdr>
            <w:top w:val="none" w:sz="0" w:space="0" w:color="auto"/>
            <w:left w:val="none" w:sz="0" w:space="0" w:color="auto"/>
            <w:bottom w:val="none" w:sz="0" w:space="0" w:color="auto"/>
            <w:right w:val="none" w:sz="0" w:space="0" w:color="auto"/>
          </w:divBdr>
        </w:div>
        <w:div w:id="1936130760">
          <w:marLeft w:val="0"/>
          <w:marRight w:val="0"/>
          <w:marTop w:val="0"/>
          <w:marBottom w:val="0"/>
          <w:divBdr>
            <w:top w:val="none" w:sz="0" w:space="0" w:color="auto"/>
            <w:left w:val="none" w:sz="0" w:space="0" w:color="auto"/>
            <w:bottom w:val="none" w:sz="0" w:space="0" w:color="auto"/>
            <w:right w:val="none" w:sz="0" w:space="0" w:color="auto"/>
          </w:divBdr>
        </w:div>
        <w:div w:id="2107386544">
          <w:marLeft w:val="0"/>
          <w:marRight w:val="0"/>
          <w:marTop w:val="0"/>
          <w:marBottom w:val="0"/>
          <w:divBdr>
            <w:top w:val="none" w:sz="0" w:space="0" w:color="auto"/>
            <w:left w:val="none" w:sz="0" w:space="0" w:color="auto"/>
            <w:bottom w:val="none" w:sz="0" w:space="0" w:color="auto"/>
            <w:right w:val="none" w:sz="0" w:space="0" w:color="auto"/>
          </w:divBdr>
          <w:divsChild>
            <w:div w:id="102649278">
              <w:marLeft w:val="0"/>
              <w:marRight w:val="0"/>
              <w:marTop w:val="0"/>
              <w:marBottom w:val="0"/>
              <w:divBdr>
                <w:top w:val="none" w:sz="0" w:space="0" w:color="auto"/>
                <w:left w:val="none" w:sz="0" w:space="0" w:color="auto"/>
                <w:bottom w:val="none" w:sz="0" w:space="0" w:color="auto"/>
                <w:right w:val="none" w:sz="0" w:space="0" w:color="auto"/>
              </w:divBdr>
            </w:div>
            <w:div w:id="160702042">
              <w:marLeft w:val="0"/>
              <w:marRight w:val="0"/>
              <w:marTop w:val="0"/>
              <w:marBottom w:val="0"/>
              <w:divBdr>
                <w:top w:val="none" w:sz="0" w:space="0" w:color="auto"/>
                <w:left w:val="none" w:sz="0" w:space="0" w:color="auto"/>
                <w:bottom w:val="none" w:sz="0" w:space="0" w:color="auto"/>
                <w:right w:val="none" w:sz="0" w:space="0" w:color="auto"/>
              </w:divBdr>
            </w:div>
            <w:div w:id="262694171">
              <w:marLeft w:val="0"/>
              <w:marRight w:val="0"/>
              <w:marTop w:val="0"/>
              <w:marBottom w:val="0"/>
              <w:divBdr>
                <w:top w:val="none" w:sz="0" w:space="0" w:color="auto"/>
                <w:left w:val="none" w:sz="0" w:space="0" w:color="auto"/>
                <w:bottom w:val="none" w:sz="0" w:space="0" w:color="auto"/>
                <w:right w:val="none" w:sz="0" w:space="0" w:color="auto"/>
              </w:divBdr>
            </w:div>
            <w:div w:id="634875033">
              <w:marLeft w:val="0"/>
              <w:marRight w:val="0"/>
              <w:marTop w:val="0"/>
              <w:marBottom w:val="0"/>
              <w:divBdr>
                <w:top w:val="none" w:sz="0" w:space="0" w:color="auto"/>
                <w:left w:val="none" w:sz="0" w:space="0" w:color="auto"/>
                <w:bottom w:val="none" w:sz="0" w:space="0" w:color="auto"/>
                <w:right w:val="none" w:sz="0" w:space="0" w:color="auto"/>
              </w:divBdr>
            </w:div>
            <w:div w:id="755439548">
              <w:marLeft w:val="0"/>
              <w:marRight w:val="0"/>
              <w:marTop w:val="0"/>
              <w:marBottom w:val="0"/>
              <w:divBdr>
                <w:top w:val="none" w:sz="0" w:space="0" w:color="auto"/>
                <w:left w:val="none" w:sz="0" w:space="0" w:color="auto"/>
                <w:bottom w:val="none" w:sz="0" w:space="0" w:color="auto"/>
                <w:right w:val="none" w:sz="0" w:space="0" w:color="auto"/>
              </w:divBdr>
            </w:div>
            <w:div w:id="790855453">
              <w:marLeft w:val="0"/>
              <w:marRight w:val="0"/>
              <w:marTop w:val="0"/>
              <w:marBottom w:val="0"/>
              <w:divBdr>
                <w:top w:val="none" w:sz="0" w:space="0" w:color="auto"/>
                <w:left w:val="none" w:sz="0" w:space="0" w:color="auto"/>
                <w:bottom w:val="none" w:sz="0" w:space="0" w:color="auto"/>
                <w:right w:val="none" w:sz="0" w:space="0" w:color="auto"/>
              </w:divBdr>
            </w:div>
            <w:div w:id="928200793">
              <w:marLeft w:val="0"/>
              <w:marRight w:val="0"/>
              <w:marTop w:val="0"/>
              <w:marBottom w:val="0"/>
              <w:divBdr>
                <w:top w:val="none" w:sz="0" w:space="0" w:color="auto"/>
                <w:left w:val="none" w:sz="0" w:space="0" w:color="auto"/>
                <w:bottom w:val="none" w:sz="0" w:space="0" w:color="auto"/>
                <w:right w:val="none" w:sz="0" w:space="0" w:color="auto"/>
              </w:divBdr>
            </w:div>
            <w:div w:id="984510983">
              <w:marLeft w:val="0"/>
              <w:marRight w:val="0"/>
              <w:marTop w:val="0"/>
              <w:marBottom w:val="0"/>
              <w:divBdr>
                <w:top w:val="none" w:sz="0" w:space="0" w:color="auto"/>
                <w:left w:val="none" w:sz="0" w:space="0" w:color="auto"/>
                <w:bottom w:val="none" w:sz="0" w:space="0" w:color="auto"/>
                <w:right w:val="none" w:sz="0" w:space="0" w:color="auto"/>
              </w:divBdr>
            </w:div>
            <w:div w:id="1351834744">
              <w:marLeft w:val="0"/>
              <w:marRight w:val="0"/>
              <w:marTop w:val="0"/>
              <w:marBottom w:val="0"/>
              <w:divBdr>
                <w:top w:val="none" w:sz="0" w:space="0" w:color="auto"/>
                <w:left w:val="none" w:sz="0" w:space="0" w:color="auto"/>
                <w:bottom w:val="none" w:sz="0" w:space="0" w:color="auto"/>
                <w:right w:val="none" w:sz="0" w:space="0" w:color="auto"/>
              </w:divBdr>
            </w:div>
            <w:div w:id="1423064688">
              <w:marLeft w:val="0"/>
              <w:marRight w:val="0"/>
              <w:marTop w:val="0"/>
              <w:marBottom w:val="0"/>
              <w:divBdr>
                <w:top w:val="none" w:sz="0" w:space="0" w:color="auto"/>
                <w:left w:val="none" w:sz="0" w:space="0" w:color="auto"/>
                <w:bottom w:val="none" w:sz="0" w:space="0" w:color="auto"/>
                <w:right w:val="none" w:sz="0" w:space="0" w:color="auto"/>
              </w:divBdr>
            </w:div>
            <w:div w:id="1519736504">
              <w:marLeft w:val="0"/>
              <w:marRight w:val="0"/>
              <w:marTop w:val="0"/>
              <w:marBottom w:val="0"/>
              <w:divBdr>
                <w:top w:val="none" w:sz="0" w:space="0" w:color="auto"/>
                <w:left w:val="none" w:sz="0" w:space="0" w:color="auto"/>
                <w:bottom w:val="none" w:sz="0" w:space="0" w:color="auto"/>
                <w:right w:val="none" w:sz="0" w:space="0" w:color="auto"/>
              </w:divBdr>
            </w:div>
            <w:div w:id="1531643149">
              <w:marLeft w:val="0"/>
              <w:marRight w:val="0"/>
              <w:marTop w:val="0"/>
              <w:marBottom w:val="0"/>
              <w:divBdr>
                <w:top w:val="none" w:sz="0" w:space="0" w:color="auto"/>
                <w:left w:val="none" w:sz="0" w:space="0" w:color="auto"/>
                <w:bottom w:val="none" w:sz="0" w:space="0" w:color="auto"/>
                <w:right w:val="none" w:sz="0" w:space="0" w:color="auto"/>
              </w:divBdr>
            </w:div>
            <w:div w:id="1807314472">
              <w:marLeft w:val="0"/>
              <w:marRight w:val="0"/>
              <w:marTop w:val="0"/>
              <w:marBottom w:val="0"/>
              <w:divBdr>
                <w:top w:val="none" w:sz="0" w:space="0" w:color="auto"/>
                <w:left w:val="none" w:sz="0" w:space="0" w:color="auto"/>
                <w:bottom w:val="none" w:sz="0" w:space="0" w:color="auto"/>
                <w:right w:val="none" w:sz="0" w:space="0" w:color="auto"/>
              </w:divBdr>
            </w:div>
            <w:div w:id="1933658811">
              <w:marLeft w:val="0"/>
              <w:marRight w:val="0"/>
              <w:marTop w:val="0"/>
              <w:marBottom w:val="0"/>
              <w:divBdr>
                <w:top w:val="none" w:sz="0" w:space="0" w:color="auto"/>
                <w:left w:val="none" w:sz="0" w:space="0" w:color="auto"/>
                <w:bottom w:val="none" w:sz="0" w:space="0" w:color="auto"/>
                <w:right w:val="none" w:sz="0" w:space="0" w:color="auto"/>
              </w:divBdr>
            </w:div>
            <w:div w:id="21300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0163">
      <w:bodyDiv w:val="1"/>
      <w:marLeft w:val="0"/>
      <w:marRight w:val="0"/>
      <w:marTop w:val="0"/>
      <w:marBottom w:val="0"/>
      <w:divBdr>
        <w:top w:val="none" w:sz="0" w:space="0" w:color="auto"/>
        <w:left w:val="none" w:sz="0" w:space="0" w:color="auto"/>
        <w:bottom w:val="none" w:sz="0" w:space="0" w:color="auto"/>
        <w:right w:val="none" w:sz="0" w:space="0" w:color="auto"/>
      </w:divBdr>
      <w:divsChild>
        <w:div w:id="1631519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46095">
              <w:marLeft w:val="0"/>
              <w:marRight w:val="0"/>
              <w:marTop w:val="0"/>
              <w:marBottom w:val="0"/>
              <w:divBdr>
                <w:top w:val="none" w:sz="0" w:space="0" w:color="auto"/>
                <w:left w:val="none" w:sz="0" w:space="0" w:color="auto"/>
                <w:bottom w:val="none" w:sz="0" w:space="0" w:color="auto"/>
                <w:right w:val="none" w:sz="0" w:space="0" w:color="auto"/>
              </w:divBdr>
              <w:divsChild>
                <w:div w:id="158703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212276">
                      <w:marLeft w:val="0"/>
                      <w:marRight w:val="0"/>
                      <w:marTop w:val="0"/>
                      <w:marBottom w:val="0"/>
                      <w:divBdr>
                        <w:top w:val="none" w:sz="0" w:space="0" w:color="auto"/>
                        <w:left w:val="none" w:sz="0" w:space="0" w:color="auto"/>
                        <w:bottom w:val="none" w:sz="0" w:space="0" w:color="auto"/>
                        <w:right w:val="none" w:sz="0" w:space="0" w:color="auto"/>
                      </w:divBdr>
                      <w:divsChild>
                        <w:div w:id="1469275248">
                          <w:marLeft w:val="0"/>
                          <w:marRight w:val="0"/>
                          <w:marTop w:val="0"/>
                          <w:marBottom w:val="0"/>
                          <w:divBdr>
                            <w:top w:val="none" w:sz="0" w:space="0" w:color="auto"/>
                            <w:left w:val="none" w:sz="0" w:space="0" w:color="auto"/>
                            <w:bottom w:val="none" w:sz="0" w:space="0" w:color="auto"/>
                            <w:right w:val="none" w:sz="0" w:space="0" w:color="auto"/>
                          </w:divBdr>
                          <w:divsChild>
                            <w:div w:id="1056121373">
                              <w:marLeft w:val="0"/>
                              <w:marRight w:val="0"/>
                              <w:marTop w:val="0"/>
                              <w:marBottom w:val="0"/>
                              <w:divBdr>
                                <w:top w:val="none" w:sz="0" w:space="0" w:color="auto"/>
                                <w:left w:val="none" w:sz="0" w:space="0" w:color="auto"/>
                                <w:bottom w:val="none" w:sz="0" w:space="0" w:color="auto"/>
                                <w:right w:val="none" w:sz="0" w:space="0" w:color="auto"/>
                              </w:divBdr>
                              <w:divsChild>
                                <w:div w:id="7079908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6081620">
                                      <w:marLeft w:val="0"/>
                                      <w:marRight w:val="0"/>
                                      <w:marTop w:val="0"/>
                                      <w:marBottom w:val="0"/>
                                      <w:divBdr>
                                        <w:top w:val="none" w:sz="0" w:space="0" w:color="auto"/>
                                        <w:left w:val="none" w:sz="0" w:space="0" w:color="auto"/>
                                        <w:bottom w:val="none" w:sz="0" w:space="0" w:color="auto"/>
                                        <w:right w:val="none" w:sz="0" w:space="0" w:color="auto"/>
                                      </w:divBdr>
                                      <w:divsChild>
                                        <w:div w:id="2014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1.JPG"/><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90595-5A56-9F4C-A0BD-87D597D50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18660</Words>
  <Characters>106362</Characters>
  <Application>Microsoft Macintosh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124773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Redler</dc:creator>
  <cp:keywords/>
  <dc:description/>
  <cp:lastModifiedBy>Na Ma</cp:lastModifiedBy>
  <cp:revision>2</cp:revision>
  <dcterms:created xsi:type="dcterms:W3CDTF">2016-01-06T23:07:00Z</dcterms:created>
  <dcterms:modified xsi:type="dcterms:W3CDTF">2016-01-06T23:07:00Z</dcterms:modified>
</cp:coreProperties>
</file>