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5C" w:rsidRPr="00F97C0C" w:rsidRDefault="00F4595C" w:rsidP="005D33F3">
      <w:pPr>
        <w:autoSpaceDE w:val="0"/>
        <w:autoSpaceDN w:val="0"/>
        <w:adjustRightInd w:val="0"/>
        <w:spacing w:after="0" w:line="360" w:lineRule="auto"/>
        <w:jc w:val="both"/>
        <w:rPr>
          <w:rFonts w:ascii="Book Antiqua" w:hAnsi="Book Antiqua" w:cs="Book Antiqua"/>
          <w:b/>
          <w:i/>
          <w:iCs/>
          <w:sz w:val="24"/>
          <w:szCs w:val="24"/>
          <w:lang w:eastAsia="zh-CN"/>
        </w:rPr>
      </w:pPr>
      <w:r w:rsidRPr="00F97C0C">
        <w:rPr>
          <w:rFonts w:ascii="Book Antiqua" w:hAnsi="Book Antiqua" w:cs="Book Antiqua"/>
          <w:b/>
          <w:sz w:val="24"/>
          <w:szCs w:val="24"/>
        </w:rPr>
        <w:t xml:space="preserve">Name of Journal: </w:t>
      </w:r>
      <w:r w:rsidRPr="00F97C0C">
        <w:rPr>
          <w:rFonts w:ascii="Book Antiqua" w:hAnsi="Book Antiqua" w:cs="Book Antiqua"/>
          <w:b/>
          <w:i/>
          <w:iCs/>
          <w:sz w:val="24"/>
          <w:szCs w:val="24"/>
        </w:rPr>
        <w:t xml:space="preserve">World Journal of </w:t>
      </w:r>
      <w:r w:rsidR="00883FB3" w:rsidRPr="00F97C0C">
        <w:rPr>
          <w:rFonts w:ascii="Book Antiqua" w:hAnsi="Book Antiqua" w:cs="Book Antiqua"/>
          <w:b/>
          <w:i/>
          <w:iCs/>
          <w:sz w:val="24"/>
          <w:szCs w:val="24"/>
        </w:rPr>
        <w:t>Clinical Oncology</w:t>
      </w:r>
    </w:p>
    <w:p w:rsidR="00407656" w:rsidRPr="00F97C0C" w:rsidRDefault="00407656" w:rsidP="005D33F3">
      <w:pPr>
        <w:spacing w:after="0" w:line="360" w:lineRule="auto"/>
        <w:jc w:val="both"/>
        <w:rPr>
          <w:rFonts w:ascii="Book Antiqua" w:hAnsi="Book Antiqua"/>
          <w:b/>
          <w:sz w:val="24"/>
          <w:szCs w:val="24"/>
          <w:lang w:eastAsia="zh-CN"/>
        </w:rPr>
      </w:pPr>
      <w:r w:rsidRPr="00F97C0C">
        <w:rPr>
          <w:rFonts w:ascii="Book Antiqua" w:hAnsi="Book Antiqua"/>
          <w:b/>
          <w:sz w:val="24"/>
          <w:szCs w:val="24"/>
        </w:rPr>
        <w:t xml:space="preserve">ESPS Manuscript NO: </w:t>
      </w:r>
      <w:r w:rsidRPr="00F97C0C">
        <w:rPr>
          <w:rFonts w:ascii="Book Antiqua" w:hAnsi="Book Antiqua"/>
          <w:b/>
          <w:sz w:val="24"/>
          <w:szCs w:val="24"/>
          <w:lang w:eastAsia="zh-CN"/>
        </w:rPr>
        <w:t>23088</w:t>
      </w:r>
    </w:p>
    <w:p w:rsidR="00F4595C" w:rsidRPr="00F97C0C" w:rsidRDefault="00F4595C" w:rsidP="005D33F3">
      <w:pPr>
        <w:spacing w:after="0" w:line="360" w:lineRule="auto"/>
        <w:jc w:val="both"/>
        <w:rPr>
          <w:rFonts w:ascii="Book Antiqua" w:hAnsi="Book Antiqua" w:cs="Book Antiqua"/>
          <w:b/>
          <w:sz w:val="24"/>
          <w:szCs w:val="24"/>
          <w:lang w:eastAsia="zh-CN"/>
        </w:rPr>
      </w:pPr>
      <w:r w:rsidRPr="00F97C0C">
        <w:rPr>
          <w:rFonts w:ascii="Book Antiqua" w:hAnsi="Book Antiqua" w:cs="Book Antiqua"/>
          <w:b/>
          <w:sz w:val="24"/>
          <w:szCs w:val="24"/>
        </w:rPr>
        <w:t xml:space="preserve">Manuscript Type: </w:t>
      </w:r>
      <w:r w:rsidR="003A07D9" w:rsidRPr="003A07D9">
        <w:rPr>
          <w:rFonts w:ascii="Book Antiqua" w:hAnsi="Book Antiqua" w:cs="AdvAGaramond-R"/>
          <w:b/>
          <w:caps/>
          <w:color w:val="000000" w:themeColor="text1"/>
          <w:lang w:bidi="en-US"/>
        </w:rPr>
        <w:t>L</w:t>
      </w:r>
      <w:r w:rsidR="00756DCC" w:rsidRPr="003A07D9">
        <w:rPr>
          <w:rFonts w:ascii="Book Antiqua" w:hAnsi="Book Antiqua" w:cs="AdvAGaramond-R"/>
          <w:b/>
          <w:color w:val="000000" w:themeColor="text1"/>
          <w:lang w:bidi="en-US"/>
        </w:rPr>
        <w:t>etter</w:t>
      </w:r>
      <w:r w:rsidR="003223EE">
        <w:rPr>
          <w:rFonts w:ascii="Book Antiqua" w:hAnsi="Book Antiqua" w:cs="AdvAGaramond-R" w:hint="eastAsia"/>
          <w:b/>
          <w:color w:val="000000" w:themeColor="text1"/>
          <w:lang w:eastAsia="zh-CN" w:bidi="en-US"/>
        </w:rPr>
        <w:t>s</w:t>
      </w:r>
      <w:r w:rsidR="00756DCC" w:rsidRPr="003A07D9">
        <w:rPr>
          <w:rFonts w:ascii="Book Antiqua" w:hAnsi="Book Antiqua" w:cs="AdvAGaramond-R"/>
          <w:b/>
          <w:color w:val="000000" w:themeColor="text1"/>
          <w:lang w:bidi="en-US"/>
        </w:rPr>
        <w:t xml:space="preserve"> to the </w:t>
      </w:r>
      <w:r w:rsidR="00756DCC">
        <w:rPr>
          <w:rFonts w:ascii="Book Antiqua" w:hAnsi="Book Antiqua" w:cs="AdvAGaramond-R" w:hint="eastAsia"/>
          <w:b/>
          <w:color w:val="000000" w:themeColor="text1"/>
          <w:lang w:eastAsia="zh-CN" w:bidi="en-US"/>
        </w:rPr>
        <w:t>E</w:t>
      </w:r>
      <w:r w:rsidR="00756DCC" w:rsidRPr="003A07D9">
        <w:rPr>
          <w:rFonts w:ascii="Book Antiqua" w:hAnsi="Book Antiqua" w:cs="AdvAGaramond-R"/>
          <w:b/>
          <w:color w:val="000000" w:themeColor="text1"/>
          <w:lang w:bidi="en-US"/>
        </w:rPr>
        <w:t>ditor</w:t>
      </w:r>
    </w:p>
    <w:p w:rsidR="00407656" w:rsidRPr="00F97C0C" w:rsidRDefault="00407656" w:rsidP="005D33F3">
      <w:pPr>
        <w:spacing w:after="0" w:line="360" w:lineRule="auto"/>
        <w:jc w:val="both"/>
        <w:rPr>
          <w:rFonts w:ascii="Book Antiqua" w:eastAsia="Times New Roman" w:hAnsi="Book Antiqua" w:cs="Times New Roman"/>
          <w:b/>
          <w:bCs/>
          <w:sz w:val="24"/>
          <w:szCs w:val="24"/>
          <w:lang w:eastAsia="zh-CN"/>
        </w:rPr>
      </w:pPr>
    </w:p>
    <w:p w:rsidR="00F4595C" w:rsidRPr="00F97C0C" w:rsidRDefault="00883FB3" w:rsidP="005D33F3">
      <w:pPr>
        <w:spacing w:after="0" w:line="360" w:lineRule="auto"/>
        <w:jc w:val="both"/>
        <w:rPr>
          <w:rFonts w:ascii="Book Antiqua" w:hAnsi="Book Antiqua"/>
          <w:b/>
          <w:sz w:val="24"/>
          <w:szCs w:val="24"/>
          <w:lang w:eastAsia="zh-CN"/>
        </w:rPr>
      </w:pPr>
      <w:r w:rsidRPr="00F97C0C">
        <w:rPr>
          <w:rFonts w:ascii="Book Antiqua" w:hAnsi="Book Antiqua" w:cs="Times New Roman"/>
          <w:b/>
          <w:sz w:val="24"/>
          <w:szCs w:val="24"/>
        </w:rPr>
        <w:t xml:space="preserve">Awareness about </w:t>
      </w:r>
      <w:r w:rsidR="00A220E3" w:rsidRPr="00F97C0C">
        <w:rPr>
          <w:rFonts w:ascii="Book Antiqua" w:hAnsi="Book Antiqua" w:cs="Times New Roman"/>
          <w:b/>
          <w:sz w:val="24"/>
          <w:szCs w:val="24"/>
        </w:rPr>
        <w:t>early cancer lump is painless</w:t>
      </w:r>
      <w:r w:rsidRPr="00F97C0C">
        <w:rPr>
          <w:rFonts w:ascii="Book Antiqua" w:hAnsi="Book Antiqua" w:cs="Times New Roman"/>
          <w:b/>
          <w:sz w:val="24"/>
          <w:szCs w:val="24"/>
        </w:rPr>
        <w:t xml:space="preserve"> could decrease breast cancer mortality in </w:t>
      </w:r>
      <w:r w:rsidRPr="00F97C0C">
        <w:rPr>
          <w:rFonts w:ascii="Book Antiqua" w:hAnsi="Book Antiqua"/>
          <w:b/>
          <w:sz w:val="24"/>
          <w:szCs w:val="24"/>
        </w:rPr>
        <w:t xml:space="preserve">developing countries </w:t>
      </w:r>
    </w:p>
    <w:p w:rsidR="001849C9" w:rsidRPr="00F97C0C" w:rsidRDefault="001849C9" w:rsidP="005D33F3">
      <w:pPr>
        <w:spacing w:after="0" w:line="360" w:lineRule="auto"/>
        <w:jc w:val="both"/>
        <w:rPr>
          <w:rFonts w:ascii="Book Antiqua" w:hAnsi="Book Antiqua" w:cs="Times New Roman"/>
          <w:sz w:val="24"/>
          <w:szCs w:val="24"/>
          <w:lang w:eastAsia="zh-CN"/>
        </w:rPr>
      </w:pPr>
    </w:p>
    <w:p w:rsidR="00F4595C" w:rsidRPr="00F97C0C" w:rsidRDefault="00F4595C" w:rsidP="005D33F3">
      <w:pPr>
        <w:pStyle w:val="NoSpacing"/>
        <w:spacing w:line="360" w:lineRule="auto"/>
        <w:jc w:val="both"/>
        <w:rPr>
          <w:rFonts w:ascii="Book Antiqua" w:hAnsi="Book Antiqua" w:cs="Times New Roman"/>
          <w:sz w:val="24"/>
          <w:szCs w:val="24"/>
          <w:lang w:eastAsia="zh-CN"/>
        </w:rPr>
      </w:pPr>
      <w:r w:rsidRPr="00F97C0C">
        <w:rPr>
          <w:rFonts w:ascii="Book Antiqua" w:hAnsi="Book Antiqua" w:cs="Times New Roman"/>
          <w:sz w:val="24"/>
          <w:szCs w:val="24"/>
        </w:rPr>
        <w:t>Garg P</w:t>
      </w:r>
      <w:r w:rsidRPr="00F97C0C">
        <w:rPr>
          <w:rFonts w:ascii="Book Antiqua" w:hAnsi="Book Antiqua" w:cs="Times New Roman"/>
          <w:i/>
          <w:sz w:val="24"/>
          <w:szCs w:val="24"/>
        </w:rPr>
        <w:t>.</w:t>
      </w:r>
      <w:r w:rsidRPr="00F97C0C">
        <w:rPr>
          <w:rFonts w:ascii="Book Antiqua" w:hAnsi="Book Antiqua" w:cs="Times New Roman"/>
          <w:b/>
          <w:sz w:val="24"/>
          <w:szCs w:val="24"/>
        </w:rPr>
        <w:t xml:space="preserve"> </w:t>
      </w:r>
      <w:proofErr w:type="gramStart"/>
      <w:r w:rsidR="00593F8C" w:rsidRPr="00F97C0C">
        <w:rPr>
          <w:rFonts w:ascii="Book Antiqua" w:hAnsi="Book Antiqua" w:cs="Times New Roman"/>
          <w:sz w:val="24"/>
          <w:szCs w:val="24"/>
        </w:rPr>
        <w:t>ECLIPs</w:t>
      </w:r>
      <w:proofErr w:type="gramEnd"/>
      <w:r w:rsidR="00593F8C" w:rsidRPr="00F97C0C">
        <w:rPr>
          <w:rFonts w:ascii="Book Antiqua" w:hAnsi="Book Antiqua" w:cs="Times New Roman"/>
          <w:sz w:val="24"/>
          <w:szCs w:val="24"/>
        </w:rPr>
        <w:t xml:space="preserve"> awareness can</w:t>
      </w:r>
      <w:r w:rsidR="00883FB3" w:rsidRPr="00F97C0C">
        <w:rPr>
          <w:rFonts w:ascii="Book Antiqua" w:hAnsi="Book Antiqua" w:cs="Times New Roman"/>
          <w:sz w:val="24"/>
          <w:szCs w:val="24"/>
        </w:rPr>
        <w:t xml:space="preserve"> decrease cancer mortality</w:t>
      </w:r>
    </w:p>
    <w:p w:rsidR="001849C9" w:rsidRPr="00F97C0C" w:rsidRDefault="001849C9" w:rsidP="005D33F3">
      <w:pPr>
        <w:pStyle w:val="NoSpacing"/>
        <w:spacing w:line="360" w:lineRule="auto"/>
        <w:jc w:val="both"/>
        <w:rPr>
          <w:rFonts w:ascii="Book Antiqua" w:hAnsi="Book Antiqua" w:cs="Times New Roman"/>
          <w:sz w:val="24"/>
          <w:szCs w:val="24"/>
          <w:lang w:eastAsia="zh-CN"/>
        </w:rPr>
      </w:pPr>
    </w:p>
    <w:p w:rsidR="00F4595C" w:rsidRPr="00F97C0C" w:rsidRDefault="00F4595C" w:rsidP="005D33F3">
      <w:pPr>
        <w:pStyle w:val="NoSpacing"/>
        <w:spacing w:line="360" w:lineRule="auto"/>
        <w:jc w:val="both"/>
        <w:rPr>
          <w:rFonts w:ascii="Book Antiqua" w:hAnsi="Book Antiqua" w:cs="Times New Roman"/>
          <w:b/>
          <w:sz w:val="24"/>
          <w:szCs w:val="24"/>
          <w:lang w:eastAsia="zh-CN"/>
        </w:rPr>
      </w:pPr>
      <w:r w:rsidRPr="00F97C0C">
        <w:rPr>
          <w:rFonts w:ascii="Book Antiqua" w:hAnsi="Book Antiqua" w:cs="Times New Roman"/>
          <w:b/>
          <w:sz w:val="24"/>
          <w:szCs w:val="24"/>
        </w:rPr>
        <w:t xml:space="preserve">Pankaj </w:t>
      </w:r>
      <w:r w:rsidR="00883FB3" w:rsidRPr="00F97C0C">
        <w:rPr>
          <w:rFonts w:ascii="Book Antiqua" w:hAnsi="Book Antiqua" w:cs="Times New Roman"/>
          <w:b/>
          <w:sz w:val="24"/>
          <w:szCs w:val="24"/>
        </w:rPr>
        <w:t>Garg</w:t>
      </w:r>
    </w:p>
    <w:p w:rsidR="001849C9" w:rsidRPr="00F97C0C" w:rsidRDefault="001849C9" w:rsidP="005D33F3">
      <w:pPr>
        <w:pStyle w:val="NoSpacing"/>
        <w:spacing w:line="360" w:lineRule="auto"/>
        <w:jc w:val="both"/>
        <w:rPr>
          <w:rFonts w:ascii="Book Antiqua" w:hAnsi="Book Antiqua" w:cs="Times New Roman"/>
          <w:b/>
          <w:sz w:val="24"/>
          <w:szCs w:val="24"/>
          <w:lang w:eastAsia="zh-CN"/>
        </w:rPr>
      </w:pPr>
    </w:p>
    <w:p w:rsidR="00F4595C" w:rsidRPr="00F97C0C" w:rsidRDefault="00F4595C" w:rsidP="005D33F3">
      <w:pPr>
        <w:pStyle w:val="NoSpacing"/>
        <w:spacing w:line="360" w:lineRule="auto"/>
        <w:jc w:val="both"/>
        <w:rPr>
          <w:rFonts w:ascii="Book Antiqua" w:hAnsi="Book Antiqua" w:cs="Times New Roman"/>
          <w:sz w:val="24"/>
          <w:szCs w:val="24"/>
        </w:rPr>
      </w:pPr>
      <w:r w:rsidRPr="00F97C0C">
        <w:rPr>
          <w:rFonts w:ascii="Book Antiqua" w:hAnsi="Book Antiqua" w:cs="Times New Roman"/>
          <w:b/>
          <w:sz w:val="24"/>
          <w:szCs w:val="24"/>
        </w:rPr>
        <w:t>Pankaj Garg</w:t>
      </w:r>
      <w:r w:rsidRPr="00F97C0C">
        <w:rPr>
          <w:rFonts w:ascii="Book Antiqua" w:hAnsi="Book Antiqua" w:cs="Times New Roman"/>
          <w:sz w:val="24"/>
          <w:szCs w:val="24"/>
        </w:rPr>
        <w:t xml:space="preserve">, </w:t>
      </w:r>
      <w:r w:rsidR="00FE3CB6" w:rsidRPr="00F97C0C">
        <w:rPr>
          <w:rFonts w:ascii="Book Antiqua" w:hAnsi="Book Antiqua" w:cs="Times New Roman" w:hint="eastAsia"/>
          <w:sz w:val="24"/>
          <w:szCs w:val="24"/>
          <w:lang w:eastAsia="zh-CN"/>
        </w:rPr>
        <w:t xml:space="preserve">Department of </w:t>
      </w:r>
      <w:r w:rsidRPr="00F97C0C">
        <w:rPr>
          <w:rFonts w:ascii="Book Antiqua" w:hAnsi="Book Antiqua" w:cs="Times New Roman"/>
          <w:sz w:val="24"/>
          <w:szCs w:val="24"/>
        </w:rPr>
        <w:t xml:space="preserve">Surgery, Indus Super Specialty Hospital, </w:t>
      </w:r>
      <w:bookmarkStart w:id="0" w:name="OLE_LINK1"/>
      <w:bookmarkStart w:id="1" w:name="OLE_LINK2"/>
      <w:r w:rsidRPr="00F97C0C">
        <w:rPr>
          <w:rFonts w:ascii="Book Antiqua" w:hAnsi="Book Antiqua" w:cs="Times New Roman"/>
          <w:sz w:val="24"/>
          <w:szCs w:val="24"/>
        </w:rPr>
        <w:t>Punjab</w:t>
      </w:r>
      <w:bookmarkEnd w:id="0"/>
      <w:bookmarkEnd w:id="1"/>
      <w:r w:rsidR="009D49AE" w:rsidRPr="00F97C0C">
        <w:rPr>
          <w:rFonts w:ascii="Book Antiqua" w:hAnsi="Book Antiqua" w:cs="Times New Roman" w:hint="eastAsia"/>
          <w:sz w:val="24"/>
          <w:szCs w:val="24"/>
          <w:lang w:eastAsia="zh-CN"/>
        </w:rPr>
        <w:t xml:space="preserve"> 141001</w:t>
      </w:r>
      <w:r w:rsidRPr="00F97C0C">
        <w:rPr>
          <w:rFonts w:ascii="Book Antiqua" w:hAnsi="Book Antiqua" w:cs="Times New Roman"/>
          <w:sz w:val="24"/>
          <w:szCs w:val="24"/>
        </w:rPr>
        <w:t xml:space="preserve">, India </w:t>
      </w:r>
    </w:p>
    <w:p w:rsidR="00F4595C" w:rsidRPr="00F97C0C" w:rsidRDefault="00F4595C" w:rsidP="005D33F3">
      <w:pPr>
        <w:pStyle w:val="NoSpacing"/>
        <w:spacing w:line="360" w:lineRule="auto"/>
        <w:jc w:val="both"/>
        <w:rPr>
          <w:rFonts w:ascii="Book Antiqua" w:hAnsi="Book Antiqua" w:cs="Times New Roman"/>
          <w:sz w:val="24"/>
          <w:szCs w:val="24"/>
        </w:rPr>
      </w:pPr>
    </w:p>
    <w:p w:rsidR="00F4595C" w:rsidRPr="00F97C0C" w:rsidRDefault="00F4595C" w:rsidP="005D33F3">
      <w:pPr>
        <w:spacing w:after="0" w:line="360" w:lineRule="auto"/>
        <w:jc w:val="both"/>
        <w:rPr>
          <w:rFonts w:ascii="Book Antiqua" w:hAnsi="Book Antiqua" w:cs="Times New Roman"/>
          <w:spacing w:val="4"/>
          <w:sz w:val="24"/>
          <w:szCs w:val="24"/>
          <w:lang w:eastAsia="zh-CN"/>
        </w:rPr>
      </w:pPr>
      <w:r w:rsidRPr="00F97C0C">
        <w:rPr>
          <w:rFonts w:ascii="Book Antiqua" w:hAnsi="Book Antiqua" w:cs="Times New Roman"/>
          <w:b/>
          <w:sz w:val="24"/>
          <w:szCs w:val="24"/>
        </w:rPr>
        <w:t xml:space="preserve">Author contributions: </w:t>
      </w:r>
      <w:r w:rsidR="00F14F17" w:rsidRPr="00F97C0C">
        <w:rPr>
          <w:rFonts w:ascii="Book Antiqua" w:hAnsi="Book Antiqua" w:cs="Times New Roman"/>
          <w:sz w:val="24"/>
          <w:szCs w:val="24"/>
        </w:rPr>
        <w:t>Garg P</w:t>
      </w:r>
      <w:r w:rsidRPr="00F97C0C">
        <w:rPr>
          <w:rFonts w:ascii="Book Antiqua" w:hAnsi="Book Antiqua" w:cs="Times New Roman"/>
          <w:spacing w:val="4"/>
          <w:sz w:val="24"/>
          <w:szCs w:val="24"/>
        </w:rPr>
        <w:t xml:space="preserve"> conceived the idea, designed the study, drafted the manu</w:t>
      </w:r>
      <w:r w:rsidR="00883FB3" w:rsidRPr="00F97C0C">
        <w:rPr>
          <w:rFonts w:ascii="Book Antiqua" w:hAnsi="Book Antiqua" w:cs="Times New Roman"/>
          <w:spacing w:val="4"/>
          <w:sz w:val="24"/>
          <w:szCs w:val="24"/>
        </w:rPr>
        <w:t xml:space="preserve">script, revised the manuscript and </w:t>
      </w:r>
      <w:r w:rsidRPr="00F97C0C">
        <w:rPr>
          <w:rFonts w:ascii="Book Antiqua" w:hAnsi="Book Antiqua" w:cs="Times New Roman"/>
          <w:spacing w:val="4"/>
          <w:sz w:val="24"/>
          <w:szCs w:val="24"/>
        </w:rPr>
        <w:t>submitted the manuscript</w:t>
      </w:r>
      <w:r w:rsidR="00F15086" w:rsidRPr="00F97C0C">
        <w:rPr>
          <w:rFonts w:ascii="Book Antiqua" w:hAnsi="Book Antiqua" w:cs="Times New Roman" w:hint="eastAsia"/>
          <w:spacing w:val="4"/>
          <w:sz w:val="24"/>
          <w:szCs w:val="24"/>
          <w:lang w:eastAsia="zh-CN"/>
        </w:rPr>
        <w:t>.</w:t>
      </w:r>
    </w:p>
    <w:p w:rsidR="0038648A" w:rsidRPr="00F97C0C" w:rsidRDefault="0038648A" w:rsidP="005D33F3">
      <w:pPr>
        <w:pStyle w:val="NoSpacing"/>
        <w:spacing w:line="360" w:lineRule="auto"/>
        <w:jc w:val="both"/>
        <w:rPr>
          <w:rFonts w:ascii="Book Antiqua" w:hAnsi="Book Antiqua"/>
          <w:spacing w:val="4"/>
          <w:sz w:val="24"/>
          <w:szCs w:val="24"/>
          <w:lang w:eastAsia="zh-CN"/>
        </w:rPr>
      </w:pPr>
    </w:p>
    <w:p w:rsidR="0038648A" w:rsidRPr="00F97C0C" w:rsidRDefault="00817D6C" w:rsidP="005D33F3">
      <w:pPr>
        <w:pStyle w:val="NoSpacing"/>
        <w:spacing w:line="360" w:lineRule="auto"/>
        <w:jc w:val="both"/>
        <w:rPr>
          <w:rFonts w:ascii="Book Antiqua" w:hAnsi="Book Antiqua"/>
          <w:sz w:val="24"/>
          <w:szCs w:val="24"/>
          <w:lang w:eastAsia="zh-CN"/>
        </w:rPr>
      </w:pPr>
      <w:r w:rsidRPr="00F97C0C">
        <w:rPr>
          <w:rFonts w:ascii="Book Antiqua" w:hAnsi="Book Antiqua"/>
          <w:b/>
          <w:sz w:val="24"/>
          <w:szCs w:val="24"/>
        </w:rPr>
        <w:t xml:space="preserve">Conflict of interest statement: </w:t>
      </w:r>
      <w:r w:rsidRPr="00F97C0C">
        <w:rPr>
          <w:rFonts w:ascii="Book Antiqua" w:hAnsi="Book Antiqua"/>
          <w:sz w:val="24"/>
          <w:szCs w:val="24"/>
        </w:rPr>
        <w:t>The author has no conflict of interest to report.</w:t>
      </w:r>
    </w:p>
    <w:p w:rsidR="005E7A7A" w:rsidRPr="00F97C0C" w:rsidRDefault="005E7A7A" w:rsidP="005D33F3">
      <w:pPr>
        <w:pStyle w:val="NoSpacing"/>
        <w:spacing w:line="360" w:lineRule="auto"/>
        <w:jc w:val="both"/>
        <w:rPr>
          <w:rFonts w:ascii="Book Antiqua" w:hAnsi="Book Antiqua"/>
          <w:sz w:val="24"/>
          <w:szCs w:val="24"/>
          <w:lang w:eastAsia="zh-CN"/>
        </w:rPr>
      </w:pPr>
    </w:p>
    <w:p w:rsidR="005E7A7A" w:rsidRPr="00F97C0C" w:rsidRDefault="005E7A7A" w:rsidP="005D33F3">
      <w:pPr>
        <w:spacing w:after="0" w:line="360" w:lineRule="auto"/>
        <w:jc w:val="both"/>
        <w:rPr>
          <w:rStyle w:val="Hyperlink"/>
          <w:rFonts w:ascii="Book Antiqua" w:hAnsi="Book Antiqua"/>
          <w:color w:val="auto"/>
          <w:sz w:val="24"/>
          <w:szCs w:val="24"/>
          <w:u w:val="none"/>
        </w:rPr>
      </w:pPr>
      <w:bookmarkStart w:id="2" w:name="OLE_LINK507"/>
      <w:bookmarkStart w:id="3" w:name="OLE_LINK506"/>
      <w:bookmarkStart w:id="4" w:name="OLE_LINK496"/>
      <w:bookmarkStart w:id="5" w:name="OLE_LINK479"/>
      <w:r w:rsidRPr="00F97C0C">
        <w:rPr>
          <w:rFonts w:ascii="Book Antiqua" w:hAnsi="Book Antiqua"/>
          <w:b/>
          <w:sz w:val="24"/>
          <w:szCs w:val="24"/>
        </w:rPr>
        <w:t xml:space="preserve">Open-Access: </w:t>
      </w:r>
      <w:r w:rsidRPr="00F97C0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97C0C">
          <w:rPr>
            <w:rStyle w:val="Hyperlink"/>
            <w:rFonts w:ascii="Book Antiqua" w:hAnsi="Book Antiqua"/>
            <w:color w:val="auto"/>
            <w:sz w:val="24"/>
            <w:szCs w:val="24"/>
            <w:u w:val="none"/>
          </w:rPr>
          <w:t>http://creativecommons.org/licenses/by-nc/4.0/</w:t>
        </w:r>
      </w:hyperlink>
      <w:bookmarkEnd w:id="2"/>
      <w:bookmarkEnd w:id="3"/>
      <w:bookmarkEnd w:id="4"/>
      <w:bookmarkEnd w:id="5"/>
    </w:p>
    <w:p w:rsidR="005E7A7A" w:rsidRPr="00F97C0C" w:rsidRDefault="005E7A7A" w:rsidP="005D33F3">
      <w:pPr>
        <w:pStyle w:val="NoSpacing"/>
        <w:spacing w:line="360" w:lineRule="auto"/>
        <w:jc w:val="both"/>
        <w:rPr>
          <w:rFonts w:ascii="Book Antiqua" w:hAnsi="Book Antiqua"/>
          <w:sz w:val="24"/>
          <w:szCs w:val="24"/>
          <w:lang w:eastAsia="zh-CN"/>
        </w:rPr>
      </w:pPr>
    </w:p>
    <w:p w:rsidR="00F4595C" w:rsidRPr="00F97C0C" w:rsidRDefault="00F4595C" w:rsidP="005D33F3">
      <w:pPr>
        <w:spacing w:after="0" w:line="360" w:lineRule="auto"/>
        <w:jc w:val="both"/>
        <w:rPr>
          <w:rFonts w:ascii="Book Antiqua" w:hAnsi="Book Antiqua" w:cs="Times New Roman"/>
          <w:sz w:val="24"/>
          <w:szCs w:val="24"/>
        </w:rPr>
      </w:pPr>
      <w:r w:rsidRPr="00F97C0C">
        <w:rPr>
          <w:rFonts w:ascii="Book Antiqua" w:hAnsi="Book Antiqua" w:cs="Times New Roman"/>
          <w:b/>
          <w:sz w:val="24"/>
          <w:szCs w:val="24"/>
        </w:rPr>
        <w:t>Correspondence to: Dr</w:t>
      </w:r>
      <w:r w:rsidR="009F7CE3" w:rsidRPr="00F97C0C">
        <w:rPr>
          <w:rFonts w:ascii="Book Antiqua" w:hAnsi="Book Antiqua" w:cs="Times New Roman" w:hint="eastAsia"/>
          <w:b/>
          <w:sz w:val="24"/>
          <w:szCs w:val="24"/>
          <w:lang w:eastAsia="zh-CN"/>
        </w:rPr>
        <w:t>.</w:t>
      </w:r>
      <w:r w:rsidRPr="00F97C0C">
        <w:rPr>
          <w:rFonts w:ascii="Book Antiqua" w:hAnsi="Book Antiqua" w:cs="Times New Roman"/>
          <w:b/>
          <w:sz w:val="24"/>
          <w:szCs w:val="24"/>
        </w:rPr>
        <w:t xml:space="preserve"> Pankaj Garg,</w:t>
      </w:r>
      <w:r w:rsidR="008A62BD" w:rsidRPr="00F97C0C">
        <w:rPr>
          <w:rFonts w:ascii="Book Antiqua" w:hAnsi="Book Antiqua" w:cs="Times New Roman"/>
          <w:b/>
          <w:sz w:val="24"/>
          <w:szCs w:val="24"/>
        </w:rPr>
        <w:t xml:space="preserve"> </w:t>
      </w:r>
      <w:r w:rsidRPr="00F97C0C">
        <w:rPr>
          <w:rFonts w:ascii="Book Antiqua" w:hAnsi="Book Antiqua" w:cs="Times New Roman"/>
          <w:b/>
          <w:sz w:val="24"/>
          <w:szCs w:val="24"/>
        </w:rPr>
        <w:t xml:space="preserve">MBBS, MS, FIAGES, </w:t>
      </w:r>
      <w:r w:rsidR="009F7CE3" w:rsidRPr="00F97C0C">
        <w:rPr>
          <w:rFonts w:ascii="Book Antiqua" w:hAnsi="Book Antiqua" w:cs="Times New Roman" w:hint="eastAsia"/>
          <w:sz w:val="24"/>
          <w:szCs w:val="24"/>
          <w:lang w:eastAsia="zh-CN"/>
        </w:rPr>
        <w:t xml:space="preserve">Department of </w:t>
      </w:r>
      <w:r w:rsidR="009F7CE3" w:rsidRPr="00F97C0C">
        <w:rPr>
          <w:rFonts w:ascii="Book Antiqua" w:hAnsi="Book Antiqua" w:cs="Times New Roman"/>
          <w:sz w:val="24"/>
          <w:szCs w:val="24"/>
        </w:rPr>
        <w:t>Surgery, Indus Super Specialty Hospital</w:t>
      </w:r>
      <w:r w:rsidR="007C081B" w:rsidRPr="00F97C0C">
        <w:rPr>
          <w:rFonts w:ascii="Book Antiqua" w:hAnsi="Book Antiqua" w:cs="Times New Roman"/>
          <w:sz w:val="24"/>
          <w:szCs w:val="24"/>
        </w:rPr>
        <w:t>,</w:t>
      </w:r>
      <w:r w:rsidR="009F7CE3" w:rsidRPr="00F97C0C">
        <w:rPr>
          <w:rFonts w:ascii="Book Antiqua" w:hAnsi="Book Antiqua" w:cs="Times New Roman" w:hint="eastAsia"/>
          <w:sz w:val="24"/>
          <w:szCs w:val="24"/>
          <w:lang w:eastAsia="zh-CN"/>
        </w:rPr>
        <w:t xml:space="preserve"> </w:t>
      </w:r>
      <w:r w:rsidR="003D178E" w:rsidRPr="00F97C0C">
        <w:rPr>
          <w:rFonts w:ascii="Book Antiqua" w:hAnsi="Book Antiqua" w:cs="Times New Roman"/>
          <w:sz w:val="24"/>
          <w:szCs w:val="24"/>
          <w:lang w:eastAsia="zh-CN"/>
        </w:rPr>
        <w:t xml:space="preserve">Phase 1, Sector 55, </w:t>
      </w:r>
      <w:r w:rsidR="009F7CE3" w:rsidRPr="00F97C0C">
        <w:rPr>
          <w:rFonts w:ascii="Book Antiqua" w:hAnsi="Book Antiqua" w:cs="Times New Roman"/>
          <w:sz w:val="24"/>
          <w:szCs w:val="24"/>
        </w:rPr>
        <w:t xml:space="preserve">Mohali, </w:t>
      </w:r>
      <w:r w:rsidR="004C5072" w:rsidRPr="00F97C0C">
        <w:rPr>
          <w:rFonts w:ascii="Book Antiqua" w:hAnsi="Book Antiqua" w:cs="Times New Roman"/>
          <w:sz w:val="24"/>
          <w:szCs w:val="24"/>
        </w:rPr>
        <w:t>Punjab</w:t>
      </w:r>
      <w:r w:rsidR="004C5072" w:rsidRPr="00F97C0C">
        <w:rPr>
          <w:rFonts w:ascii="Book Antiqua" w:hAnsi="Book Antiqua" w:cs="Times New Roman" w:hint="eastAsia"/>
          <w:sz w:val="24"/>
          <w:szCs w:val="24"/>
          <w:lang w:eastAsia="zh-CN"/>
        </w:rPr>
        <w:t xml:space="preserve"> 141001</w:t>
      </w:r>
      <w:r w:rsidR="009F7CE3" w:rsidRPr="00F97C0C">
        <w:rPr>
          <w:rFonts w:ascii="Book Antiqua" w:hAnsi="Book Antiqua" w:cs="Times New Roman"/>
          <w:sz w:val="24"/>
          <w:szCs w:val="24"/>
        </w:rPr>
        <w:t>, India</w:t>
      </w:r>
      <w:r w:rsidR="009F7CE3" w:rsidRPr="00F97C0C">
        <w:rPr>
          <w:rFonts w:ascii="Book Antiqua" w:hAnsi="Book Antiqua" w:cs="Times New Roman" w:hint="eastAsia"/>
          <w:sz w:val="24"/>
          <w:szCs w:val="24"/>
          <w:lang w:eastAsia="zh-CN"/>
        </w:rPr>
        <w:t xml:space="preserve">. </w:t>
      </w:r>
      <w:hyperlink r:id="rId9" w:history="1">
        <w:r w:rsidRPr="00F97C0C">
          <w:rPr>
            <w:rStyle w:val="Hyperlink"/>
            <w:rFonts w:ascii="Book Antiqua" w:hAnsi="Book Antiqua" w:cs="Times New Roman"/>
            <w:color w:val="auto"/>
            <w:sz w:val="24"/>
            <w:szCs w:val="24"/>
            <w:u w:val="none"/>
          </w:rPr>
          <w:t>drgargpankaj@yahoo.com</w:t>
        </w:r>
      </w:hyperlink>
    </w:p>
    <w:p w:rsidR="00F4595C" w:rsidRPr="00F97C0C" w:rsidRDefault="00F4595C" w:rsidP="005D33F3">
      <w:pPr>
        <w:spacing w:after="0" w:line="360" w:lineRule="auto"/>
        <w:jc w:val="both"/>
        <w:rPr>
          <w:rFonts w:ascii="Book Antiqua" w:hAnsi="Book Antiqua" w:cs="Times New Roman"/>
          <w:sz w:val="24"/>
          <w:szCs w:val="24"/>
        </w:rPr>
      </w:pPr>
      <w:r w:rsidRPr="00F97C0C">
        <w:rPr>
          <w:rFonts w:ascii="Book Antiqua" w:hAnsi="Book Antiqua" w:cs="Times New Roman"/>
          <w:b/>
          <w:sz w:val="24"/>
          <w:szCs w:val="24"/>
        </w:rPr>
        <w:lastRenderedPageBreak/>
        <w:t>Telephone</w:t>
      </w:r>
      <w:r w:rsidR="0079064D" w:rsidRPr="00F97C0C">
        <w:rPr>
          <w:rFonts w:ascii="Book Antiqua" w:hAnsi="Book Antiqua" w:cs="Times New Roman" w:hint="eastAsia"/>
          <w:b/>
          <w:sz w:val="24"/>
          <w:szCs w:val="24"/>
          <w:lang w:eastAsia="zh-CN"/>
        </w:rPr>
        <w:t>:</w:t>
      </w:r>
      <w:r w:rsidR="0079064D" w:rsidRPr="00F97C0C">
        <w:rPr>
          <w:rFonts w:ascii="Book Antiqua" w:hAnsi="Book Antiqua" w:cs="Times New Roman" w:hint="eastAsia"/>
          <w:sz w:val="24"/>
          <w:szCs w:val="24"/>
          <w:lang w:eastAsia="zh-CN"/>
        </w:rPr>
        <w:t xml:space="preserve"> +</w:t>
      </w:r>
      <w:r w:rsidRPr="00F97C0C">
        <w:rPr>
          <w:rFonts w:ascii="Book Antiqua" w:hAnsi="Book Antiqua" w:cs="Times New Roman"/>
          <w:sz w:val="24"/>
          <w:szCs w:val="24"/>
        </w:rPr>
        <w:t>91-950</w:t>
      </w:r>
      <w:r w:rsidR="004265A7" w:rsidRPr="00F97C0C">
        <w:rPr>
          <w:rFonts w:ascii="Book Antiqua" w:hAnsi="Book Antiqua" w:cs="Times New Roman" w:hint="eastAsia"/>
          <w:sz w:val="24"/>
          <w:szCs w:val="24"/>
          <w:lang w:eastAsia="zh-CN"/>
        </w:rPr>
        <w:t>-</w:t>
      </w:r>
      <w:r w:rsidRPr="00F97C0C">
        <w:rPr>
          <w:rFonts w:ascii="Book Antiqua" w:hAnsi="Book Antiqua" w:cs="Times New Roman"/>
          <w:sz w:val="24"/>
          <w:szCs w:val="24"/>
        </w:rPr>
        <w:t>1011000</w:t>
      </w:r>
    </w:p>
    <w:p w:rsidR="00F4595C" w:rsidRDefault="00F4595C" w:rsidP="005D33F3">
      <w:pPr>
        <w:spacing w:after="0" w:line="360" w:lineRule="auto"/>
        <w:jc w:val="both"/>
        <w:rPr>
          <w:rFonts w:ascii="Book Antiqua" w:hAnsi="Book Antiqua" w:cs="Times New Roman"/>
          <w:sz w:val="24"/>
          <w:szCs w:val="24"/>
          <w:lang w:eastAsia="zh-CN"/>
        </w:rPr>
      </w:pPr>
      <w:r w:rsidRPr="00F97C0C">
        <w:rPr>
          <w:rFonts w:ascii="Book Antiqua" w:hAnsi="Book Antiqua" w:cs="Times New Roman"/>
          <w:b/>
          <w:sz w:val="24"/>
          <w:szCs w:val="24"/>
        </w:rPr>
        <w:t>Fax</w:t>
      </w:r>
      <w:r w:rsidR="004265A7" w:rsidRPr="00F97C0C">
        <w:rPr>
          <w:rFonts w:ascii="Book Antiqua" w:hAnsi="Book Antiqua" w:cs="Times New Roman" w:hint="eastAsia"/>
          <w:b/>
          <w:sz w:val="24"/>
          <w:szCs w:val="24"/>
          <w:lang w:eastAsia="zh-CN"/>
        </w:rPr>
        <w:t>:</w:t>
      </w:r>
      <w:r w:rsidR="004265A7" w:rsidRPr="00F97C0C">
        <w:rPr>
          <w:rFonts w:ascii="Book Antiqua" w:hAnsi="Book Antiqua" w:cs="Times New Roman" w:hint="eastAsia"/>
          <w:sz w:val="24"/>
          <w:szCs w:val="24"/>
          <w:lang w:eastAsia="zh-CN"/>
        </w:rPr>
        <w:t xml:space="preserve"> +</w:t>
      </w:r>
      <w:r w:rsidRPr="00F97C0C">
        <w:rPr>
          <w:rFonts w:ascii="Book Antiqua" w:hAnsi="Book Antiqua" w:cs="Times New Roman"/>
          <w:sz w:val="24"/>
          <w:szCs w:val="24"/>
        </w:rPr>
        <w:t>91-172-2594556</w:t>
      </w:r>
    </w:p>
    <w:p w:rsidR="007C3A8F" w:rsidRDefault="007C3A8F" w:rsidP="005D33F3">
      <w:pPr>
        <w:spacing w:after="0" w:line="360" w:lineRule="auto"/>
        <w:jc w:val="both"/>
        <w:rPr>
          <w:rFonts w:ascii="Book Antiqua" w:hAnsi="Book Antiqua" w:cs="Times New Roman"/>
          <w:sz w:val="24"/>
          <w:szCs w:val="24"/>
          <w:lang w:eastAsia="zh-CN"/>
        </w:rPr>
      </w:pPr>
    </w:p>
    <w:p w:rsidR="007C3A8F" w:rsidRPr="007C3A8F" w:rsidRDefault="007C3A8F" w:rsidP="005D33F3">
      <w:pPr>
        <w:spacing w:after="0" w:line="360" w:lineRule="auto"/>
        <w:jc w:val="both"/>
        <w:rPr>
          <w:rFonts w:ascii="Book Antiqua" w:hAnsi="Book Antiqua" w:cs="Times New Roman"/>
          <w:b/>
          <w:sz w:val="24"/>
          <w:szCs w:val="24"/>
          <w:lang w:eastAsia="zh-CN"/>
        </w:rPr>
      </w:pPr>
      <w:bookmarkStart w:id="6" w:name="OLE_LINK108"/>
      <w:bookmarkStart w:id="7" w:name="OLE_LINK175"/>
      <w:bookmarkStart w:id="8" w:name="OLE_LINK177"/>
      <w:bookmarkStart w:id="9" w:name="OLE_LINK223"/>
      <w:bookmarkStart w:id="10" w:name="OLE_LINK261"/>
      <w:bookmarkStart w:id="11" w:name="OLE_LINK19"/>
      <w:r w:rsidRPr="007C3A8F">
        <w:rPr>
          <w:rFonts w:ascii="Book Antiqua" w:hAnsi="Book Antiqua" w:cs="Times New Roman"/>
          <w:b/>
          <w:sz w:val="24"/>
          <w:szCs w:val="24"/>
          <w:lang w:eastAsia="zh-CN"/>
        </w:rPr>
        <w:t xml:space="preserve">Received: </w:t>
      </w:r>
      <w:r w:rsidR="004368E5">
        <w:rPr>
          <w:rFonts w:ascii="Book Antiqua" w:hAnsi="Book Antiqua" w:cs="Times New Roman" w:hint="eastAsia"/>
          <w:sz w:val="24"/>
          <w:szCs w:val="24"/>
          <w:lang w:eastAsia="zh-CN"/>
        </w:rPr>
        <w:t>October</w:t>
      </w:r>
      <w:r w:rsidRPr="007C3A8F">
        <w:rPr>
          <w:rFonts w:ascii="Book Antiqua" w:hAnsi="Book Antiqua" w:cs="Times New Roman" w:hint="eastAsia"/>
          <w:sz w:val="24"/>
          <w:szCs w:val="24"/>
          <w:lang w:eastAsia="zh-CN"/>
        </w:rPr>
        <w:t xml:space="preserve"> 2</w:t>
      </w:r>
      <w:r w:rsidR="004368E5">
        <w:rPr>
          <w:rFonts w:ascii="Book Antiqua" w:hAnsi="Book Antiqua" w:cs="Times New Roman" w:hint="eastAsia"/>
          <w:sz w:val="24"/>
          <w:szCs w:val="24"/>
          <w:lang w:eastAsia="zh-CN"/>
        </w:rPr>
        <w:t>0</w:t>
      </w:r>
      <w:r w:rsidRPr="007C3A8F">
        <w:rPr>
          <w:rFonts w:ascii="Book Antiqua" w:hAnsi="Book Antiqua" w:cs="Times New Roman" w:hint="eastAsia"/>
          <w:sz w:val="24"/>
          <w:szCs w:val="24"/>
          <w:lang w:eastAsia="zh-CN"/>
        </w:rPr>
        <w:t>, 2015</w:t>
      </w:r>
    </w:p>
    <w:p w:rsidR="007C3A8F" w:rsidRPr="007C3A8F" w:rsidRDefault="007C3A8F" w:rsidP="005D33F3">
      <w:pPr>
        <w:spacing w:after="0" w:line="360" w:lineRule="auto"/>
        <w:jc w:val="both"/>
        <w:rPr>
          <w:rFonts w:ascii="Book Antiqua" w:hAnsi="Book Antiqua" w:cs="Times New Roman"/>
          <w:b/>
          <w:sz w:val="24"/>
          <w:szCs w:val="24"/>
          <w:lang w:eastAsia="zh-CN"/>
        </w:rPr>
      </w:pPr>
      <w:r w:rsidRPr="007C3A8F">
        <w:rPr>
          <w:rFonts w:ascii="Book Antiqua" w:hAnsi="Book Antiqua" w:cs="Times New Roman" w:hint="eastAsia"/>
          <w:b/>
          <w:sz w:val="24"/>
          <w:szCs w:val="24"/>
          <w:lang w:eastAsia="zh-CN"/>
        </w:rPr>
        <w:t>Peer-review started</w:t>
      </w:r>
      <w:r w:rsidRPr="007C3A8F">
        <w:rPr>
          <w:rFonts w:ascii="Book Antiqua" w:hAnsi="Book Antiqua" w:cs="Times New Roman"/>
          <w:b/>
          <w:sz w:val="24"/>
          <w:szCs w:val="24"/>
          <w:lang w:eastAsia="zh-CN"/>
        </w:rPr>
        <w:t>:</w:t>
      </w:r>
      <w:r w:rsidRPr="007C3A8F">
        <w:rPr>
          <w:rFonts w:ascii="Book Antiqua" w:hAnsi="Book Antiqua" w:cs="Times New Roman" w:hint="eastAsia"/>
          <w:b/>
          <w:sz w:val="24"/>
          <w:szCs w:val="24"/>
          <w:lang w:eastAsia="zh-CN"/>
        </w:rPr>
        <w:t xml:space="preserve"> </w:t>
      </w:r>
      <w:r w:rsidR="004368E5">
        <w:rPr>
          <w:rFonts w:ascii="Book Antiqua" w:hAnsi="Book Antiqua" w:cs="Times New Roman" w:hint="eastAsia"/>
          <w:sz w:val="24"/>
          <w:szCs w:val="24"/>
          <w:lang w:eastAsia="zh-CN"/>
        </w:rPr>
        <w:t>October</w:t>
      </w:r>
      <w:r w:rsidR="004368E5" w:rsidRPr="007C3A8F">
        <w:rPr>
          <w:rFonts w:ascii="Book Antiqua" w:hAnsi="Book Antiqua" w:cs="Times New Roman" w:hint="eastAsia"/>
          <w:sz w:val="24"/>
          <w:szCs w:val="24"/>
          <w:lang w:eastAsia="zh-CN"/>
        </w:rPr>
        <w:t xml:space="preserve"> 2</w:t>
      </w:r>
      <w:r w:rsidR="004368E5">
        <w:rPr>
          <w:rFonts w:ascii="Book Antiqua" w:hAnsi="Book Antiqua" w:cs="Times New Roman" w:hint="eastAsia"/>
          <w:sz w:val="24"/>
          <w:szCs w:val="24"/>
          <w:lang w:eastAsia="zh-CN"/>
        </w:rPr>
        <w:t>1</w:t>
      </w:r>
      <w:r w:rsidR="004368E5" w:rsidRPr="007C3A8F">
        <w:rPr>
          <w:rFonts w:ascii="Book Antiqua" w:hAnsi="Book Antiqua" w:cs="Times New Roman" w:hint="eastAsia"/>
          <w:sz w:val="24"/>
          <w:szCs w:val="24"/>
          <w:lang w:eastAsia="zh-CN"/>
        </w:rPr>
        <w:t>, 2015</w:t>
      </w:r>
    </w:p>
    <w:p w:rsidR="007C3A8F" w:rsidRPr="007C3A8F" w:rsidRDefault="007C3A8F" w:rsidP="005D33F3">
      <w:pPr>
        <w:spacing w:after="0" w:line="360" w:lineRule="auto"/>
        <w:jc w:val="both"/>
        <w:rPr>
          <w:rFonts w:ascii="Book Antiqua" w:hAnsi="Book Antiqua" w:cs="Times New Roman"/>
          <w:b/>
          <w:sz w:val="24"/>
          <w:szCs w:val="24"/>
          <w:lang w:eastAsia="zh-CN"/>
        </w:rPr>
      </w:pPr>
      <w:r w:rsidRPr="007C3A8F">
        <w:rPr>
          <w:rFonts w:ascii="Book Antiqua" w:hAnsi="Book Antiqua" w:cs="Times New Roman"/>
          <w:b/>
          <w:sz w:val="24"/>
          <w:szCs w:val="24"/>
          <w:lang w:eastAsia="zh-CN"/>
        </w:rPr>
        <w:t>First decision:</w:t>
      </w:r>
      <w:r w:rsidRPr="007C3A8F">
        <w:rPr>
          <w:rFonts w:ascii="Book Antiqua" w:hAnsi="Book Antiqua" w:cs="Times New Roman" w:hint="eastAsia"/>
          <w:b/>
          <w:sz w:val="24"/>
          <w:szCs w:val="24"/>
          <w:lang w:eastAsia="zh-CN"/>
        </w:rPr>
        <w:t xml:space="preserve"> </w:t>
      </w:r>
      <w:r w:rsidR="007F7FCC" w:rsidRPr="007F7FCC">
        <w:rPr>
          <w:rFonts w:ascii="Book Antiqua" w:hAnsi="Book Antiqua" w:cs="Times New Roman"/>
          <w:sz w:val="24"/>
          <w:szCs w:val="24"/>
          <w:lang w:eastAsia="zh-CN"/>
        </w:rPr>
        <w:t>February</w:t>
      </w:r>
      <w:r w:rsidR="007F7FCC">
        <w:rPr>
          <w:rFonts w:ascii="Book Antiqua" w:hAnsi="Book Antiqua" w:cs="Times New Roman" w:hint="eastAsia"/>
          <w:sz w:val="24"/>
          <w:szCs w:val="24"/>
          <w:lang w:eastAsia="zh-CN"/>
        </w:rPr>
        <w:t xml:space="preserve"> 2</w:t>
      </w:r>
      <w:r w:rsidRPr="007C3A8F">
        <w:rPr>
          <w:rFonts w:ascii="Book Antiqua" w:hAnsi="Book Antiqua" w:cs="Times New Roman" w:hint="eastAsia"/>
          <w:sz w:val="24"/>
          <w:szCs w:val="24"/>
          <w:lang w:eastAsia="zh-CN"/>
        </w:rPr>
        <w:t>, 201</w:t>
      </w:r>
      <w:r w:rsidR="007F7FCC">
        <w:rPr>
          <w:rFonts w:ascii="Book Antiqua" w:hAnsi="Book Antiqua" w:cs="Times New Roman" w:hint="eastAsia"/>
          <w:sz w:val="24"/>
          <w:szCs w:val="24"/>
          <w:lang w:eastAsia="zh-CN"/>
        </w:rPr>
        <w:t>6</w:t>
      </w:r>
    </w:p>
    <w:p w:rsidR="007C3A8F" w:rsidRPr="007C3A8F" w:rsidRDefault="007C3A8F" w:rsidP="005D33F3">
      <w:pPr>
        <w:spacing w:after="0" w:line="360" w:lineRule="auto"/>
        <w:jc w:val="both"/>
        <w:rPr>
          <w:rFonts w:ascii="Book Antiqua" w:hAnsi="Book Antiqua" w:cs="Times New Roman"/>
          <w:b/>
          <w:sz w:val="24"/>
          <w:szCs w:val="24"/>
          <w:lang w:eastAsia="zh-CN"/>
        </w:rPr>
      </w:pPr>
      <w:r w:rsidRPr="007C3A8F">
        <w:rPr>
          <w:rFonts w:ascii="Book Antiqua" w:hAnsi="Book Antiqua" w:cs="Times New Roman"/>
          <w:b/>
          <w:sz w:val="24"/>
          <w:szCs w:val="24"/>
          <w:lang w:eastAsia="zh-CN"/>
        </w:rPr>
        <w:t xml:space="preserve">Revised: </w:t>
      </w:r>
      <w:r w:rsidR="007F7FCC" w:rsidRPr="007F7FCC">
        <w:rPr>
          <w:rFonts w:ascii="Book Antiqua" w:hAnsi="Book Antiqua" w:cs="Times New Roman"/>
          <w:sz w:val="24"/>
          <w:szCs w:val="24"/>
          <w:lang w:eastAsia="zh-CN"/>
        </w:rPr>
        <w:t>February</w:t>
      </w:r>
      <w:r w:rsidR="007F7FCC">
        <w:rPr>
          <w:rFonts w:ascii="Book Antiqua" w:hAnsi="Book Antiqua" w:cs="Times New Roman" w:hint="eastAsia"/>
          <w:sz w:val="24"/>
          <w:szCs w:val="24"/>
          <w:lang w:eastAsia="zh-CN"/>
        </w:rPr>
        <w:t xml:space="preserve"> 10</w:t>
      </w:r>
      <w:r w:rsidR="007F7FCC" w:rsidRPr="007C3A8F">
        <w:rPr>
          <w:rFonts w:ascii="Book Antiqua" w:hAnsi="Book Antiqua" w:cs="Times New Roman" w:hint="eastAsia"/>
          <w:sz w:val="24"/>
          <w:szCs w:val="24"/>
          <w:lang w:eastAsia="zh-CN"/>
        </w:rPr>
        <w:t>, 201</w:t>
      </w:r>
      <w:r w:rsidR="007F7FCC">
        <w:rPr>
          <w:rFonts w:ascii="Book Antiqua" w:hAnsi="Book Antiqua" w:cs="Times New Roman" w:hint="eastAsia"/>
          <w:sz w:val="24"/>
          <w:szCs w:val="24"/>
          <w:lang w:eastAsia="zh-CN"/>
        </w:rPr>
        <w:t>6</w:t>
      </w:r>
    </w:p>
    <w:p w:rsidR="007C3A8F" w:rsidRPr="00E43293" w:rsidRDefault="007C3A8F" w:rsidP="00E43293">
      <w:pPr>
        <w:rPr>
          <w:rFonts w:ascii="Book Antiqua" w:hAnsi="Book Antiqua"/>
          <w:iCs/>
          <w:sz w:val="24"/>
        </w:rPr>
      </w:pPr>
      <w:r w:rsidRPr="007C3A8F">
        <w:rPr>
          <w:rFonts w:ascii="Book Antiqua" w:hAnsi="Book Antiqua" w:cs="Times New Roman"/>
          <w:b/>
          <w:sz w:val="24"/>
          <w:szCs w:val="24"/>
          <w:lang w:eastAsia="zh-CN"/>
        </w:rPr>
        <w:t xml:space="preserve">Accepted: </w:t>
      </w:r>
      <w:r w:rsidR="00E43293">
        <w:rPr>
          <w:rStyle w:val="Emphasis"/>
        </w:rPr>
        <w:t xml:space="preserve">March </w:t>
      </w:r>
      <w:r w:rsidR="00E43293">
        <w:rPr>
          <w:rStyle w:val="Emphasis"/>
          <w:rFonts w:ascii="宋体" w:hAnsi="宋体" w:cs="宋体" w:hint="eastAsia"/>
        </w:rPr>
        <w:t>22</w:t>
      </w:r>
      <w:r w:rsidR="00E43293" w:rsidRPr="00235CD4">
        <w:rPr>
          <w:rStyle w:val="Emphasis"/>
        </w:rPr>
        <w:t>,</w:t>
      </w:r>
      <w:r w:rsidR="00E43293">
        <w:rPr>
          <w:rStyle w:val="Emphasis"/>
        </w:rPr>
        <w:t xml:space="preserve"> 2016</w:t>
      </w:r>
    </w:p>
    <w:p w:rsidR="007C3A8F" w:rsidRPr="007C3A8F" w:rsidRDefault="007C3A8F" w:rsidP="005D33F3">
      <w:pPr>
        <w:spacing w:after="0" w:line="360" w:lineRule="auto"/>
        <w:jc w:val="both"/>
        <w:rPr>
          <w:rFonts w:ascii="Book Antiqua" w:hAnsi="Book Antiqua" w:cs="Times New Roman"/>
          <w:b/>
          <w:sz w:val="24"/>
          <w:szCs w:val="24"/>
          <w:lang w:eastAsia="zh-CN"/>
        </w:rPr>
      </w:pPr>
      <w:r w:rsidRPr="007C3A8F">
        <w:rPr>
          <w:rFonts w:ascii="Book Antiqua" w:hAnsi="Book Antiqua" w:cs="Times New Roman"/>
          <w:b/>
          <w:sz w:val="24"/>
          <w:szCs w:val="24"/>
          <w:lang w:eastAsia="zh-CN"/>
        </w:rPr>
        <w:t>Article in press:</w:t>
      </w:r>
      <w:r w:rsidRPr="007C3A8F">
        <w:rPr>
          <w:rFonts w:ascii="Book Antiqua" w:hAnsi="Book Antiqua" w:cs="Times New Roman" w:hint="eastAsia"/>
          <w:sz w:val="24"/>
          <w:szCs w:val="24"/>
          <w:lang w:eastAsia="zh-CN"/>
        </w:rPr>
        <w:t xml:space="preserve"> </w:t>
      </w:r>
    </w:p>
    <w:p w:rsidR="007C3A8F" w:rsidRPr="007C3A8F" w:rsidRDefault="007C3A8F" w:rsidP="005D33F3">
      <w:pPr>
        <w:spacing w:after="0" w:line="360" w:lineRule="auto"/>
        <w:jc w:val="both"/>
        <w:rPr>
          <w:rFonts w:ascii="Book Antiqua" w:hAnsi="Book Antiqua" w:cs="Times New Roman"/>
          <w:b/>
          <w:sz w:val="24"/>
          <w:szCs w:val="24"/>
          <w:lang w:eastAsia="zh-CN"/>
        </w:rPr>
      </w:pPr>
      <w:r w:rsidRPr="007C3A8F">
        <w:rPr>
          <w:rFonts w:ascii="Book Antiqua" w:hAnsi="Book Antiqua" w:cs="Times New Roman"/>
          <w:b/>
          <w:sz w:val="24"/>
          <w:szCs w:val="24"/>
          <w:lang w:eastAsia="zh-CN"/>
        </w:rPr>
        <w:t xml:space="preserve">Published online: </w:t>
      </w:r>
    </w:p>
    <w:bookmarkEnd w:id="6"/>
    <w:bookmarkEnd w:id="7"/>
    <w:bookmarkEnd w:id="8"/>
    <w:bookmarkEnd w:id="9"/>
    <w:bookmarkEnd w:id="10"/>
    <w:bookmarkEnd w:id="11"/>
    <w:p w:rsidR="007C3A8F" w:rsidRPr="007C3A8F" w:rsidRDefault="007C3A8F" w:rsidP="005D33F3">
      <w:pPr>
        <w:spacing w:after="0" w:line="360" w:lineRule="auto"/>
        <w:jc w:val="both"/>
        <w:rPr>
          <w:rFonts w:ascii="Book Antiqua" w:hAnsi="Book Antiqua" w:cs="Times New Roman"/>
          <w:sz w:val="24"/>
          <w:szCs w:val="24"/>
          <w:lang w:eastAsia="zh-CN"/>
        </w:rPr>
      </w:pPr>
    </w:p>
    <w:p w:rsidR="002E6061" w:rsidRPr="00F97C0C" w:rsidRDefault="002E6061" w:rsidP="005D33F3">
      <w:pPr>
        <w:spacing w:after="0" w:line="360" w:lineRule="auto"/>
        <w:jc w:val="both"/>
        <w:rPr>
          <w:rFonts w:ascii="Book Antiqua" w:hAnsi="Book Antiqua" w:cs="Times New Roman"/>
          <w:sz w:val="24"/>
          <w:szCs w:val="24"/>
        </w:rPr>
      </w:pPr>
    </w:p>
    <w:p w:rsidR="002E6061" w:rsidRPr="00F97C0C" w:rsidRDefault="002E6061" w:rsidP="005D33F3">
      <w:pPr>
        <w:spacing w:after="0" w:line="360" w:lineRule="auto"/>
        <w:jc w:val="both"/>
        <w:rPr>
          <w:rFonts w:ascii="Book Antiqua" w:hAnsi="Book Antiqua" w:cs="Times New Roman"/>
          <w:sz w:val="24"/>
          <w:szCs w:val="24"/>
        </w:rPr>
      </w:pPr>
    </w:p>
    <w:p w:rsidR="002E6061" w:rsidRPr="00F97C0C" w:rsidRDefault="002E6061" w:rsidP="005D33F3">
      <w:pPr>
        <w:spacing w:after="0" w:line="360" w:lineRule="auto"/>
        <w:jc w:val="both"/>
        <w:rPr>
          <w:rFonts w:ascii="Book Antiqua" w:hAnsi="Book Antiqua" w:cs="Times New Roman"/>
          <w:sz w:val="24"/>
          <w:szCs w:val="24"/>
        </w:rPr>
      </w:pPr>
    </w:p>
    <w:p w:rsidR="002E6061" w:rsidRPr="00F97C0C" w:rsidRDefault="002E6061" w:rsidP="005D33F3">
      <w:pPr>
        <w:spacing w:after="0" w:line="360" w:lineRule="auto"/>
        <w:jc w:val="both"/>
        <w:rPr>
          <w:rFonts w:ascii="Book Antiqua" w:hAnsi="Book Antiqua" w:cs="Times New Roman"/>
          <w:sz w:val="24"/>
          <w:szCs w:val="24"/>
        </w:rPr>
      </w:pPr>
    </w:p>
    <w:p w:rsidR="00883FB3" w:rsidRPr="00F97C0C" w:rsidRDefault="00883FB3" w:rsidP="005D33F3">
      <w:pPr>
        <w:spacing w:after="0" w:line="360" w:lineRule="auto"/>
        <w:jc w:val="both"/>
        <w:rPr>
          <w:rFonts w:ascii="Book Antiqua" w:hAnsi="Book Antiqua" w:cs="Times New Roman"/>
          <w:sz w:val="24"/>
          <w:szCs w:val="24"/>
        </w:rPr>
      </w:pPr>
    </w:p>
    <w:p w:rsidR="009171D0" w:rsidRDefault="009171D0" w:rsidP="005D33F3">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rsidR="002E6061" w:rsidRPr="00F97C0C" w:rsidRDefault="008A62BD" w:rsidP="005D33F3">
      <w:pPr>
        <w:spacing w:after="0" w:line="360" w:lineRule="auto"/>
        <w:jc w:val="both"/>
        <w:rPr>
          <w:rFonts w:ascii="Book Antiqua" w:hAnsi="Book Antiqua" w:cs="Times New Roman"/>
          <w:b/>
          <w:sz w:val="24"/>
          <w:szCs w:val="24"/>
        </w:rPr>
      </w:pPr>
      <w:r w:rsidRPr="00F97C0C">
        <w:rPr>
          <w:rFonts w:ascii="Book Antiqua" w:hAnsi="Book Antiqua" w:cs="Times New Roman"/>
          <w:b/>
          <w:sz w:val="24"/>
          <w:szCs w:val="24"/>
        </w:rPr>
        <w:lastRenderedPageBreak/>
        <w:t>Abstract</w:t>
      </w:r>
    </w:p>
    <w:p w:rsidR="00883FB3" w:rsidRPr="00F97C0C" w:rsidRDefault="00883FB3" w:rsidP="005D33F3">
      <w:pPr>
        <w:autoSpaceDE w:val="0"/>
        <w:autoSpaceDN w:val="0"/>
        <w:adjustRightInd w:val="0"/>
        <w:spacing w:after="0" w:line="360" w:lineRule="auto"/>
        <w:jc w:val="both"/>
        <w:rPr>
          <w:rFonts w:ascii="Book Antiqua" w:hAnsi="Book Antiqua" w:cs="Times New Roman"/>
          <w:sz w:val="24"/>
          <w:szCs w:val="24"/>
        </w:rPr>
      </w:pPr>
      <w:r w:rsidRPr="00F97C0C">
        <w:rPr>
          <w:rFonts w:ascii="Book Antiqua" w:hAnsi="Book Antiqua" w:cs="Times New Roman"/>
          <w:sz w:val="24"/>
          <w:szCs w:val="24"/>
        </w:rPr>
        <w:t xml:space="preserve">There are several factors which delay patients’ reporting late to healthcare facility even after detecting the breast lump (patient delay). Amongst these, one of the important factors in </w:t>
      </w:r>
      <w:r w:rsidR="00BE71E0" w:rsidRPr="00F97C0C">
        <w:rPr>
          <w:rFonts w:ascii="Book Antiqua" w:hAnsi="Book Antiqua"/>
          <w:sz w:val="24"/>
          <w:szCs w:val="24"/>
        </w:rPr>
        <w:t xml:space="preserve">low- and middle-income countries (LMICs) </w:t>
      </w:r>
      <w:r w:rsidRPr="00F97C0C">
        <w:rPr>
          <w:rFonts w:ascii="Book Antiqua" w:hAnsi="Book Antiqua" w:cs="Times New Roman"/>
          <w:sz w:val="24"/>
          <w:szCs w:val="24"/>
        </w:rPr>
        <w:t>is lack of awareness that early cancer lump is painless (ECLIPs). Pain is often taken as a danger sign and presence of a painless lump is often not taken seriously. The studies have shown that up to 98% of women in low-income countries are unaware that a painless lump could be a warning sign of early breast cancer. This fact is significant because this could be one of the prime reasons for the women having discovered a painless lump in the breast, accidentally or by BSE, presume it to be harmless and don’t report early to health care facility. Therefore</w:t>
      </w:r>
      <w:r w:rsidR="00E15417">
        <w:rPr>
          <w:rFonts w:ascii="Book Antiqua" w:hAnsi="Book Antiqua" w:cs="Times New Roman" w:hint="eastAsia"/>
          <w:sz w:val="24"/>
          <w:szCs w:val="24"/>
          <w:lang w:eastAsia="zh-CN"/>
        </w:rPr>
        <w:t>,</w:t>
      </w:r>
      <w:r w:rsidR="00AF30C6">
        <w:rPr>
          <w:rFonts w:ascii="Book Antiqua" w:hAnsi="Book Antiqua" w:cs="Times New Roman" w:hint="eastAsia"/>
          <w:sz w:val="24"/>
          <w:szCs w:val="24"/>
          <w:lang w:eastAsia="zh-CN"/>
        </w:rPr>
        <w:t xml:space="preserve"> </w:t>
      </w:r>
      <w:r w:rsidRPr="00F97C0C">
        <w:rPr>
          <w:rFonts w:ascii="Book Antiqua" w:hAnsi="Book Antiqua" w:cs="Times New Roman"/>
          <w:sz w:val="24"/>
          <w:szCs w:val="24"/>
        </w:rPr>
        <w:t xml:space="preserve">creating awareness </w:t>
      </w:r>
      <w:r w:rsidR="00593F8C" w:rsidRPr="00F97C0C">
        <w:rPr>
          <w:rFonts w:ascii="Book Antiqua" w:hAnsi="Book Antiqua" w:cs="Times New Roman"/>
          <w:sz w:val="24"/>
          <w:szCs w:val="24"/>
        </w:rPr>
        <w:t>about ECLIPs</w:t>
      </w:r>
      <w:r w:rsidRPr="00F97C0C">
        <w:rPr>
          <w:rFonts w:ascii="Book Antiqua" w:hAnsi="Book Antiqua" w:cs="Times New Roman"/>
          <w:sz w:val="24"/>
          <w:szCs w:val="24"/>
        </w:rPr>
        <w:t xml:space="preserve"> could be an effective strategy to reduce mortality due to breast cancer in low-income countries. Moreover, unlike modifying risk factors which requires long term behavior modification, creating awareness about ECLIPs is easy and cost effective.</w:t>
      </w:r>
    </w:p>
    <w:p w:rsidR="00883FB3" w:rsidRPr="00F97C0C" w:rsidRDefault="00883FB3" w:rsidP="005D33F3">
      <w:pPr>
        <w:autoSpaceDE w:val="0"/>
        <w:autoSpaceDN w:val="0"/>
        <w:adjustRightInd w:val="0"/>
        <w:spacing w:after="0" w:line="360" w:lineRule="auto"/>
        <w:jc w:val="both"/>
        <w:rPr>
          <w:rFonts w:ascii="Book Antiqua" w:hAnsi="Book Antiqua" w:cs="Times New Roman"/>
          <w:sz w:val="24"/>
          <w:szCs w:val="24"/>
        </w:rPr>
      </w:pPr>
    </w:p>
    <w:p w:rsidR="00426244" w:rsidRDefault="00761A00" w:rsidP="005D33F3">
      <w:pPr>
        <w:spacing w:after="0" w:line="360" w:lineRule="auto"/>
        <w:jc w:val="both"/>
        <w:rPr>
          <w:rFonts w:ascii="Book Antiqua" w:hAnsi="Book Antiqua" w:cs="Times New Roman"/>
          <w:sz w:val="24"/>
          <w:szCs w:val="24"/>
          <w:lang w:eastAsia="zh-CN"/>
        </w:rPr>
      </w:pPr>
      <w:r w:rsidRPr="00F97C0C">
        <w:rPr>
          <w:rFonts w:ascii="Book Antiqua" w:hAnsi="Book Antiqua" w:cs="Times New Roman"/>
          <w:b/>
          <w:sz w:val="24"/>
          <w:szCs w:val="24"/>
        </w:rPr>
        <w:t>Key</w:t>
      </w:r>
      <w:r w:rsidR="00740A3F">
        <w:rPr>
          <w:rFonts w:ascii="Book Antiqua" w:hAnsi="Book Antiqua" w:cs="Times New Roman" w:hint="eastAsia"/>
          <w:b/>
          <w:sz w:val="24"/>
          <w:szCs w:val="24"/>
          <w:lang w:eastAsia="zh-CN"/>
        </w:rPr>
        <w:t xml:space="preserve"> </w:t>
      </w:r>
      <w:r w:rsidRPr="00F97C0C">
        <w:rPr>
          <w:rFonts w:ascii="Book Antiqua" w:hAnsi="Book Antiqua" w:cs="Times New Roman"/>
          <w:b/>
          <w:sz w:val="24"/>
          <w:szCs w:val="24"/>
        </w:rPr>
        <w:t>words</w:t>
      </w:r>
      <w:r w:rsidRPr="00F97C0C">
        <w:rPr>
          <w:rFonts w:ascii="Book Antiqua" w:hAnsi="Book Antiqua" w:cs="Times New Roman"/>
          <w:sz w:val="24"/>
          <w:szCs w:val="24"/>
        </w:rPr>
        <w:t xml:space="preserve">: </w:t>
      </w:r>
      <w:r w:rsidR="00883FB3" w:rsidRPr="00F97C0C">
        <w:rPr>
          <w:rFonts w:ascii="Book Antiqua" w:hAnsi="Book Antiqua" w:cs="Times New Roman"/>
          <w:sz w:val="24"/>
          <w:szCs w:val="24"/>
        </w:rPr>
        <w:t>Breast</w:t>
      </w:r>
      <w:r w:rsidRPr="00F97C0C">
        <w:rPr>
          <w:rFonts w:ascii="Book Antiqua" w:hAnsi="Book Antiqua" w:cs="Times New Roman"/>
          <w:sz w:val="24"/>
          <w:szCs w:val="24"/>
        </w:rPr>
        <w:t xml:space="preserve">; </w:t>
      </w:r>
      <w:r w:rsidR="00740A3F" w:rsidRPr="00F97C0C">
        <w:rPr>
          <w:rFonts w:ascii="Book Antiqua" w:hAnsi="Book Antiqua" w:cs="Times New Roman"/>
          <w:sz w:val="24"/>
          <w:szCs w:val="24"/>
        </w:rPr>
        <w:t>C</w:t>
      </w:r>
      <w:r w:rsidR="00883FB3" w:rsidRPr="00F97C0C">
        <w:rPr>
          <w:rFonts w:ascii="Book Antiqua" w:hAnsi="Book Antiqua" w:cs="Times New Roman"/>
          <w:sz w:val="24"/>
          <w:szCs w:val="24"/>
        </w:rPr>
        <w:t>ancer</w:t>
      </w:r>
      <w:r w:rsidRPr="00F97C0C">
        <w:rPr>
          <w:rFonts w:ascii="Book Antiqua" w:hAnsi="Book Antiqua" w:cs="Times New Roman"/>
          <w:sz w:val="24"/>
          <w:szCs w:val="24"/>
        </w:rPr>
        <w:t xml:space="preserve">; </w:t>
      </w:r>
      <w:r w:rsidR="00740A3F" w:rsidRPr="00F97C0C">
        <w:rPr>
          <w:rFonts w:ascii="Book Antiqua" w:hAnsi="Book Antiqua" w:cs="Times New Roman"/>
          <w:sz w:val="24"/>
          <w:szCs w:val="24"/>
        </w:rPr>
        <w:t>S</w:t>
      </w:r>
      <w:r w:rsidR="00883FB3" w:rsidRPr="00F97C0C">
        <w:rPr>
          <w:rFonts w:ascii="Book Antiqua" w:hAnsi="Book Antiqua" w:cs="Times New Roman"/>
          <w:sz w:val="24"/>
          <w:szCs w:val="24"/>
        </w:rPr>
        <w:t>creening</w:t>
      </w:r>
      <w:r w:rsidRPr="00F97C0C">
        <w:rPr>
          <w:rFonts w:ascii="Book Antiqua" w:hAnsi="Book Antiqua" w:cs="Times New Roman"/>
          <w:sz w:val="24"/>
          <w:szCs w:val="24"/>
        </w:rPr>
        <w:t xml:space="preserve">; </w:t>
      </w:r>
      <w:r w:rsidR="00740A3F" w:rsidRPr="00F97C0C">
        <w:rPr>
          <w:rFonts w:ascii="Book Antiqua" w:hAnsi="Book Antiqua" w:cs="Times New Roman"/>
          <w:sz w:val="24"/>
          <w:szCs w:val="24"/>
        </w:rPr>
        <w:t>L</w:t>
      </w:r>
      <w:r w:rsidR="00883FB3" w:rsidRPr="00F97C0C">
        <w:rPr>
          <w:rFonts w:ascii="Book Antiqua" w:hAnsi="Book Antiqua" w:cs="Times New Roman"/>
          <w:sz w:val="24"/>
          <w:szCs w:val="24"/>
        </w:rPr>
        <w:t>ump</w:t>
      </w:r>
      <w:r w:rsidRPr="00F97C0C">
        <w:rPr>
          <w:rFonts w:ascii="Book Antiqua" w:hAnsi="Book Antiqua" w:cs="Times New Roman"/>
          <w:sz w:val="24"/>
          <w:szCs w:val="24"/>
        </w:rPr>
        <w:t xml:space="preserve">; </w:t>
      </w:r>
      <w:r w:rsidR="00740A3F" w:rsidRPr="00F97C0C">
        <w:rPr>
          <w:rFonts w:ascii="Book Antiqua" w:hAnsi="Book Antiqua" w:cs="Times New Roman"/>
          <w:sz w:val="24"/>
          <w:szCs w:val="24"/>
        </w:rPr>
        <w:t>P</w:t>
      </w:r>
      <w:r w:rsidR="00883FB3" w:rsidRPr="00F97C0C">
        <w:rPr>
          <w:rFonts w:ascii="Book Antiqua" w:hAnsi="Book Antiqua" w:cs="Times New Roman"/>
          <w:sz w:val="24"/>
          <w:szCs w:val="24"/>
        </w:rPr>
        <w:t>ain</w:t>
      </w:r>
      <w:r w:rsidRPr="00F97C0C">
        <w:rPr>
          <w:rFonts w:ascii="Book Antiqua" w:hAnsi="Book Antiqua" w:cs="Times New Roman"/>
          <w:sz w:val="24"/>
          <w:szCs w:val="24"/>
        </w:rPr>
        <w:t xml:space="preserve">; </w:t>
      </w:r>
      <w:r w:rsidR="00740A3F" w:rsidRPr="00F97C0C">
        <w:rPr>
          <w:rFonts w:ascii="Book Antiqua" w:hAnsi="Book Antiqua" w:cs="Times New Roman"/>
          <w:sz w:val="24"/>
          <w:szCs w:val="24"/>
        </w:rPr>
        <w:t>P</w:t>
      </w:r>
      <w:r w:rsidR="00883FB3" w:rsidRPr="00F97C0C">
        <w:rPr>
          <w:rFonts w:ascii="Book Antiqua" w:hAnsi="Book Antiqua" w:cs="Times New Roman"/>
          <w:sz w:val="24"/>
          <w:szCs w:val="24"/>
        </w:rPr>
        <w:t>ainless</w:t>
      </w:r>
    </w:p>
    <w:p w:rsidR="00740A3F" w:rsidRDefault="00740A3F" w:rsidP="005D33F3">
      <w:pPr>
        <w:spacing w:after="0" w:line="360" w:lineRule="auto"/>
        <w:jc w:val="both"/>
        <w:rPr>
          <w:rFonts w:ascii="Book Antiqua" w:hAnsi="Book Antiqua" w:cs="Times New Roman"/>
          <w:sz w:val="24"/>
          <w:szCs w:val="24"/>
          <w:lang w:eastAsia="zh-CN"/>
        </w:rPr>
      </w:pPr>
    </w:p>
    <w:p w:rsidR="00C36848" w:rsidRPr="00927A97" w:rsidRDefault="00C36848" w:rsidP="005D33F3">
      <w:pPr>
        <w:spacing w:after="0" w:line="360" w:lineRule="auto"/>
        <w:jc w:val="both"/>
        <w:rPr>
          <w:rFonts w:ascii="Book Antiqua" w:hAnsi="Book Antiqua" w:cs="Arial"/>
          <w:sz w:val="24"/>
          <w:szCs w:val="24"/>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w:t>
      </w:r>
      <w:r>
        <w:rPr>
          <w:rFonts w:ascii="Book Antiqua" w:hAnsi="Book Antiqua" w:cs="Arial" w:hint="eastAsia"/>
          <w:b/>
          <w:sz w:val="24"/>
          <w:szCs w:val="24"/>
        </w:rPr>
        <w:t>6</w:t>
      </w:r>
      <w:r w:rsidRPr="00B01D72">
        <w:rPr>
          <w:rFonts w:ascii="Book Antiqua" w:hAnsi="Book Antiqua" w:cs="Arial"/>
          <w:b/>
          <w:sz w:val="24"/>
          <w:szCs w:val="24"/>
        </w:rPr>
        <w:t>.</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rsidR="00182573" w:rsidRPr="00F97C0C" w:rsidRDefault="00182573" w:rsidP="005D33F3">
      <w:pPr>
        <w:spacing w:after="0" w:line="360" w:lineRule="auto"/>
        <w:jc w:val="both"/>
        <w:rPr>
          <w:rFonts w:ascii="Book Antiqua" w:hAnsi="Book Antiqua" w:cs="Times New Roman"/>
          <w:sz w:val="24"/>
          <w:szCs w:val="24"/>
          <w:lang w:eastAsia="zh-CN"/>
        </w:rPr>
      </w:pPr>
    </w:p>
    <w:p w:rsidR="008D6104" w:rsidRDefault="00761A00" w:rsidP="005D33F3">
      <w:pPr>
        <w:spacing w:after="0" w:line="360" w:lineRule="auto"/>
        <w:jc w:val="both"/>
        <w:rPr>
          <w:rFonts w:ascii="Book Antiqua" w:hAnsi="Book Antiqua" w:cs="Times New Roman"/>
          <w:sz w:val="24"/>
          <w:szCs w:val="24"/>
          <w:lang w:eastAsia="zh-CN"/>
        </w:rPr>
      </w:pPr>
      <w:r w:rsidRPr="00F97C0C">
        <w:rPr>
          <w:rFonts w:ascii="Book Antiqua" w:hAnsi="Book Antiqua" w:cs="Times New Roman"/>
          <w:b/>
          <w:sz w:val="24"/>
          <w:szCs w:val="24"/>
        </w:rPr>
        <w:t xml:space="preserve">Core </w:t>
      </w:r>
      <w:r w:rsidR="00547FAB" w:rsidRPr="00F97C0C">
        <w:rPr>
          <w:rFonts w:ascii="Book Antiqua" w:hAnsi="Book Antiqua" w:cs="Times New Roman"/>
          <w:b/>
          <w:sz w:val="24"/>
          <w:szCs w:val="24"/>
        </w:rPr>
        <w:t>t</w:t>
      </w:r>
      <w:r w:rsidRPr="00F97C0C">
        <w:rPr>
          <w:rFonts w:ascii="Book Antiqua" w:hAnsi="Book Antiqua" w:cs="Times New Roman"/>
          <w:b/>
          <w:sz w:val="24"/>
          <w:szCs w:val="24"/>
        </w:rPr>
        <w:t>ip</w:t>
      </w:r>
      <w:r w:rsidR="009317E5">
        <w:rPr>
          <w:rFonts w:ascii="Book Antiqua" w:hAnsi="Book Antiqua" w:cs="Times New Roman" w:hint="eastAsia"/>
          <w:b/>
          <w:sz w:val="24"/>
          <w:szCs w:val="24"/>
          <w:lang w:eastAsia="zh-CN"/>
        </w:rPr>
        <w:t xml:space="preserve">: </w:t>
      </w:r>
      <w:r w:rsidR="0071152F" w:rsidRPr="00F97C0C">
        <w:rPr>
          <w:rFonts w:ascii="Book Antiqua" w:hAnsi="Book Antiqua" w:cs="Times New Roman"/>
          <w:sz w:val="24"/>
          <w:szCs w:val="24"/>
        </w:rPr>
        <w:t xml:space="preserve">Breast cancer mortality </w:t>
      </w:r>
      <w:r w:rsidR="00BE71E0" w:rsidRPr="00F97C0C">
        <w:rPr>
          <w:rFonts w:ascii="Book Antiqua" w:hAnsi="Book Antiqua" w:cs="Times New Roman"/>
          <w:sz w:val="24"/>
          <w:szCs w:val="24"/>
        </w:rPr>
        <w:t xml:space="preserve">is quite high in </w:t>
      </w:r>
      <w:r w:rsidR="00BE71E0" w:rsidRPr="00F97C0C">
        <w:rPr>
          <w:rFonts w:ascii="Book Antiqua" w:hAnsi="Book Antiqua"/>
          <w:sz w:val="24"/>
          <w:szCs w:val="24"/>
        </w:rPr>
        <w:t xml:space="preserve">low- and middle-income countries (LMICs) despite low incidence levels in these countries. One of the major reasons for this is late presentation of patients to clinicians in LMICs. The late presentation can be due to </w:t>
      </w:r>
      <w:r w:rsidR="00DC12EA" w:rsidRPr="00F97C0C">
        <w:rPr>
          <w:rFonts w:ascii="Book Antiqua" w:hAnsi="Book Antiqua"/>
          <w:sz w:val="24"/>
          <w:szCs w:val="24"/>
        </w:rPr>
        <w:t xml:space="preserve">either inability to detect lump early or </w:t>
      </w:r>
      <w:r w:rsidR="00BE71E0" w:rsidRPr="00F97C0C">
        <w:rPr>
          <w:rFonts w:ascii="Book Antiqua" w:hAnsi="Book Antiqua"/>
          <w:sz w:val="24"/>
          <w:szCs w:val="24"/>
        </w:rPr>
        <w:t xml:space="preserve">late </w:t>
      </w:r>
      <w:r w:rsidR="00DC12EA" w:rsidRPr="00F97C0C">
        <w:rPr>
          <w:rFonts w:ascii="Book Antiqua" w:hAnsi="Book Antiqua"/>
          <w:sz w:val="24"/>
          <w:szCs w:val="24"/>
        </w:rPr>
        <w:t>realization</w:t>
      </w:r>
      <w:r w:rsidR="00BE71E0" w:rsidRPr="00F97C0C">
        <w:rPr>
          <w:rFonts w:ascii="Book Antiqua" w:hAnsi="Book Antiqua"/>
          <w:sz w:val="24"/>
          <w:szCs w:val="24"/>
        </w:rPr>
        <w:t xml:space="preserve"> that </w:t>
      </w:r>
      <w:r w:rsidR="00DC12EA" w:rsidRPr="00F97C0C">
        <w:rPr>
          <w:rFonts w:ascii="Book Antiqua" w:hAnsi="Book Antiqua"/>
          <w:sz w:val="24"/>
          <w:szCs w:val="24"/>
        </w:rPr>
        <w:t xml:space="preserve">the detected lump can be cancerous. </w:t>
      </w:r>
      <w:r w:rsidR="00D734C1" w:rsidRPr="00F97C0C">
        <w:rPr>
          <w:rFonts w:ascii="Book Antiqua" w:hAnsi="Book Antiqua"/>
          <w:sz w:val="24"/>
          <w:szCs w:val="24"/>
        </w:rPr>
        <w:t>For the latter, l</w:t>
      </w:r>
      <w:r w:rsidR="00D734C1" w:rsidRPr="00F97C0C">
        <w:rPr>
          <w:rFonts w:ascii="Book Antiqua" w:hAnsi="Book Antiqua" w:cs="Times New Roman"/>
          <w:sz w:val="24"/>
          <w:szCs w:val="24"/>
        </w:rPr>
        <w:t>ack of awareness that early cancer lump is painless (ECLIPs) is one major reason. Moreover creating awareness about ECLIPs is easy and cost effective. Therefore ECLIPs awareness should be part of breast cancer national programs in LMICs.</w:t>
      </w:r>
    </w:p>
    <w:p w:rsidR="00D1187A" w:rsidRDefault="00D1187A" w:rsidP="005D33F3">
      <w:pPr>
        <w:spacing w:after="0" w:line="360" w:lineRule="auto"/>
        <w:jc w:val="both"/>
        <w:rPr>
          <w:rFonts w:ascii="Book Antiqua" w:hAnsi="Book Antiqua" w:cs="Times New Roman"/>
          <w:sz w:val="24"/>
          <w:szCs w:val="24"/>
          <w:lang w:eastAsia="zh-CN"/>
        </w:rPr>
      </w:pPr>
    </w:p>
    <w:p w:rsidR="00D1187A" w:rsidRPr="00D1187A" w:rsidRDefault="00D1187A" w:rsidP="00D1187A">
      <w:pPr>
        <w:spacing w:after="0" w:line="360" w:lineRule="auto"/>
        <w:jc w:val="both"/>
        <w:rPr>
          <w:rFonts w:ascii="Book Antiqua" w:hAnsi="Book Antiqua" w:cs="Times New Roman"/>
          <w:sz w:val="24"/>
          <w:szCs w:val="24"/>
          <w:lang w:eastAsia="zh-CN"/>
        </w:rPr>
      </w:pPr>
      <w:r w:rsidRPr="00D1187A">
        <w:rPr>
          <w:rFonts w:ascii="Book Antiqua" w:hAnsi="Book Antiqua" w:cs="Times New Roman"/>
          <w:sz w:val="24"/>
          <w:szCs w:val="24"/>
          <w:lang w:eastAsia="zh-CN"/>
        </w:rPr>
        <w:lastRenderedPageBreak/>
        <w:t>Garg P</w:t>
      </w:r>
      <w:r w:rsidRPr="00D1187A">
        <w:rPr>
          <w:rFonts w:ascii="Book Antiqua" w:hAnsi="Book Antiqua" w:cs="Times New Roman" w:hint="eastAsia"/>
          <w:sz w:val="24"/>
          <w:szCs w:val="24"/>
          <w:lang w:eastAsia="zh-CN"/>
        </w:rPr>
        <w:t xml:space="preserve">. </w:t>
      </w:r>
      <w:r w:rsidRPr="00D1187A">
        <w:rPr>
          <w:rFonts w:ascii="Book Antiqua" w:hAnsi="Book Antiqua" w:cs="Times New Roman"/>
          <w:sz w:val="24"/>
          <w:szCs w:val="24"/>
          <w:lang w:eastAsia="zh-CN"/>
        </w:rPr>
        <w:t>Awareness about early cancer lump is painless could decrease breast cancer mortality in developing countries</w:t>
      </w:r>
      <w:r w:rsidRPr="00D1187A">
        <w:rPr>
          <w:rFonts w:ascii="Book Antiqua" w:hAnsi="Book Antiqua" w:cs="Times New Roman" w:hint="eastAsia"/>
          <w:sz w:val="24"/>
          <w:szCs w:val="24"/>
          <w:lang w:eastAsia="zh-CN"/>
        </w:rPr>
        <w:t xml:space="preserve">. </w:t>
      </w:r>
      <w:r w:rsidRPr="00D1187A">
        <w:rPr>
          <w:rFonts w:ascii="Book Antiqua" w:hAnsi="Book Antiqua"/>
          <w:i/>
          <w:iCs/>
          <w:sz w:val="24"/>
          <w:szCs w:val="24"/>
        </w:rPr>
        <w:t xml:space="preserve">World J </w:t>
      </w:r>
      <w:proofErr w:type="spellStart"/>
      <w:r w:rsidRPr="00D1187A">
        <w:rPr>
          <w:rFonts w:ascii="Book Antiqua" w:hAnsi="Book Antiqua"/>
          <w:i/>
          <w:iCs/>
          <w:sz w:val="24"/>
          <w:szCs w:val="24"/>
        </w:rPr>
        <w:t>Clin</w:t>
      </w:r>
      <w:proofErr w:type="spellEnd"/>
      <w:r w:rsidRPr="00D1187A">
        <w:rPr>
          <w:rFonts w:ascii="Book Antiqua" w:hAnsi="Book Antiqua"/>
          <w:i/>
          <w:iCs/>
          <w:sz w:val="24"/>
          <w:szCs w:val="24"/>
        </w:rPr>
        <w:t xml:space="preserve"> </w:t>
      </w:r>
      <w:proofErr w:type="spellStart"/>
      <w:r w:rsidRPr="00D1187A">
        <w:rPr>
          <w:rFonts w:ascii="Book Antiqua" w:hAnsi="Book Antiqua"/>
          <w:i/>
          <w:iCs/>
          <w:sz w:val="24"/>
          <w:szCs w:val="24"/>
        </w:rPr>
        <w:t>Oncol</w:t>
      </w:r>
      <w:proofErr w:type="spellEnd"/>
      <w:r w:rsidRPr="00D1187A">
        <w:rPr>
          <w:rFonts w:ascii="Book Antiqua" w:hAnsi="Book Antiqua" w:hint="eastAsia"/>
          <w:i/>
          <w:iCs/>
          <w:sz w:val="24"/>
          <w:szCs w:val="24"/>
        </w:rPr>
        <w:t xml:space="preserve"> </w:t>
      </w:r>
      <w:r w:rsidRPr="00D1187A">
        <w:rPr>
          <w:rFonts w:ascii="Book Antiqua" w:hAnsi="Book Antiqua" w:hint="eastAsia"/>
          <w:iCs/>
          <w:sz w:val="24"/>
          <w:szCs w:val="24"/>
        </w:rPr>
        <w:t xml:space="preserve">2016; </w:t>
      </w:r>
      <w:proofErr w:type="gramStart"/>
      <w:r w:rsidRPr="00D1187A">
        <w:rPr>
          <w:rFonts w:ascii="Book Antiqua" w:hAnsi="Book Antiqua" w:hint="eastAsia"/>
          <w:iCs/>
          <w:sz w:val="24"/>
          <w:szCs w:val="24"/>
        </w:rPr>
        <w:t>In</w:t>
      </w:r>
      <w:proofErr w:type="gramEnd"/>
      <w:r w:rsidRPr="00D1187A">
        <w:rPr>
          <w:rFonts w:ascii="Book Antiqua" w:hAnsi="Book Antiqua" w:hint="eastAsia"/>
          <w:iCs/>
          <w:sz w:val="24"/>
          <w:szCs w:val="24"/>
        </w:rPr>
        <w:t xml:space="preserve"> press</w:t>
      </w:r>
    </w:p>
    <w:p w:rsidR="00D1187A" w:rsidRPr="00D1187A" w:rsidRDefault="00D1187A" w:rsidP="005D33F3">
      <w:pPr>
        <w:spacing w:after="0" w:line="360" w:lineRule="auto"/>
        <w:jc w:val="both"/>
        <w:rPr>
          <w:rFonts w:ascii="Book Antiqua" w:hAnsi="Book Antiqua" w:cs="Times New Roman"/>
          <w:b/>
          <w:sz w:val="24"/>
          <w:szCs w:val="24"/>
          <w:lang w:eastAsia="zh-CN"/>
        </w:rPr>
      </w:pPr>
    </w:p>
    <w:p w:rsidR="008A62BD" w:rsidRPr="00F97C0C" w:rsidRDefault="008A62BD" w:rsidP="005D33F3">
      <w:pPr>
        <w:spacing w:after="0" w:line="360" w:lineRule="auto"/>
        <w:jc w:val="both"/>
        <w:rPr>
          <w:rFonts w:ascii="Book Antiqua" w:hAnsi="Book Antiqua" w:cs="Times New Roman"/>
          <w:sz w:val="24"/>
          <w:szCs w:val="24"/>
        </w:rPr>
      </w:pPr>
    </w:p>
    <w:p w:rsidR="008A62BD" w:rsidRPr="00F97C0C" w:rsidRDefault="008A62BD" w:rsidP="005D33F3">
      <w:pPr>
        <w:spacing w:after="0" w:line="360" w:lineRule="auto"/>
        <w:jc w:val="both"/>
        <w:rPr>
          <w:rFonts w:ascii="Book Antiqua" w:hAnsi="Book Antiqua" w:cs="Times New Roman"/>
          <w:sz w:val="24"/>
          <w:szCs w:val="24"/>
        </w:rPr>
      </w:pPr>
    </w:p>
    <w:p w:rsidR="002C7009" w:rsidRDefault="002C7009">
      <w:pPr>
        <w:rPr>
          <w:rFonts w:ascii="Book Antiqua" w:hAnsi="Book Antiqua" w:cs="Times New Roman"/>
          <w:sz w:val="24"/>
          <w:szCs w:val="24"/>
        </w:rPr>
      </w:pPr>
      <w:r>
        <w:rPr>
          <w:rFonts w:ascii="Book Antiqua" w:hAnsi="Book Antiqua" w:cs="Times New Roman"/>
          <w:sz w:val="24"/>
          <w:szCs w:val="24"/>
        </w:rPr>
        <w:br w:type="page"/>
      </w:r>
    </w:p>
    <w:p w:rsidR="002E6061" w:rsidRPr="00F33010" w:rsidRDefault="002C7009" w:rsidP="005D33F3">
      <w:pPr>
        <w:spacing w:after="0" w:line="360" w:lineRule="auto"/>
        <w:jc w:val="both"/>
        <w:rPr>
          <w:rFonts w:ascii="Book Antiqua" w:hAnsi="Book Antiqua" w:cs="Times New Roman"/>
          <w:sz w:val="24"/>
          <w:szCs w:val="24"/>
        </w:rPr>
      </w:pPr>
      <w:r w:rsidRPr="002C7009">
        <w:rPr>
          <w:rFonts w:ascii="Book Antiqua" w:hAnsi="Book Antiqua" w:cs="Times New Roman"/>
          <w:b/>
          <w:sz w:val="24"/>
          <w:szCs w:val="24"/>
        </w:rPr>
        <w:lastRenderedPageBreak/>
        <w:t>TO THE EDITOR</w:t>
      </w:r>
    </w:p>
    <w:p w:rsidR="00AE7BD4" w:rsidRPr="00AE7BD4" w:rsidRDefault="00883FB3" w:rsidP="00AE7BD4">
      <w:pPr>
        <w:pStyle w:val="Heading1"/>
        <w:spacing w:before="0" w:beforeAutospacing="0" w:after="0" w:afterAutospacing="0" w:line="360" w:lineRule="auto"/>
        <w:jc w:val="both"/>
        <w:rPr>
          <w:rFonts w:ascii="Book Antiqua" w:eastAsiaTheme="minorEastAsia" w:hAnsi="Book Antiqua"/>
          <w:b w:val="0"/>
          <w:sz w:val="24"/>
          <w:szCs w:val="24"/>
          <w:lang w:eastAsia="zh-CN"/>
        </w:rPr>
      </w:pPr>
      <w:r w:rsidRPr="00F33010">
        <w:rPr>
          <w:rFonts w:ascii="Book Antiqua" w:hAnsi="Book Antiqua"/>
          <w:b w:val="0"/>
          <w:sz w:val="24"/>
          <w:szCs w:val="24"/>
        </w:rPr>
        <w:t>I read with great interest the article titled “</w:t>
      </w:r>
      <w:r w:rsidRPr="00F33010">
        <w:rPr>
          <w:rFonts w:ascii="Book Antiqua" w:hAnsi="Book Antiqua" w:cs="Arial"/>
          <w:b w:val="0"/>
          <w:sz w:val="24"/>
          <w:szCs w:val="24"/>
        </w:rPr>
        <w:t>Lay perceptions of breast cancer in Western Kenya</w:t>
      </w:r>
      <w:r w:rsidRPr="00F33010">
        <w:rPr>
          <w:rFonts w:ascii="Book Antiqua" w:hAnsi="Book Antiqua"/>
          <w:b w:val="0"/>
          <w:sz w:val="24"/>
          <w:szCs w:val="24"/>
        </w:rPr>
        <w:t xml:space="preserve">”. The article highlights the </w:t>
      </w:r>
      <w:r w:rsidR="0071152F" w:rsidRPr="00F33010">
        <w:rPr>
          <w:rFonts w:ascii="Book Antiqua" w:hAnsi="Book Antiqua"/>
          <w:b w:val="0"/>
          <w:sz w:val="24"/>
          <w:szCs w:val="24"/>
        </w:rPr>
        <w:t>dismal le</w:t>
      </w:r>
      <w:r w:rsidR="0071152F" w:rsidRPr="00F97C0C">
        <w:rPr>
          <w:rFonts w:ascii="Book Antiqua" w:hAnsi="Book Antiqua"/>
          <w:b w:val="0"/>
          <w:sz w:val="24"/>
          <w:szCs w:val="24"/>
        </w:rPr>
        <w:t xml:space="preserve">vel of awareness about breast cancer causes and symptoms </w:t>
      </w:r>
      <w:r w:rsidRPr="00F97C0C">
        <w:rPr>
          <w:rFonts w:ascii="Book Antiqua" w:hAnsi="Book Antiqua"/>
          <w:b w:val="0"/>
          <w:sz w:val="24"/>
          <w:szCs w:val="24"/>
        </w:rPr>
        <w:t>in low- and middle-income countries (LMICs)</w:t>
      </w:r>
      <w:r w:rsidR="00B54C23" w:rsidRPr="00F97C0C">
        <w:rPr>
          <w:rFonts w:ascii="Book Antiqua" w:hAnsi="Book Antiqua"/>
          <w:b w:val="0"/>
          <w:sz w:val="24"/>
          <w:szCs w:val="24"/>
        </w:rPr>
        <w:fldChar w:fldCharType="begin"/>
      </w:r>
      <w:r w:rsidR="0071152F" w:rsidRPr="00F97C0C">
        <w:rPr>
          <w:rFonts w:ascii="Book Antiqua" w:hAnsi="Book Antiqua"/>
          <w:b w:val="0"/>
          <w:sz w:val="24"/>
          <w:szCs w:val="24"/>
        </w:rPr>
        <w:instrText xml:space="preserve"> ADDIN EN.CITE &lt;EndNote&gt;&lt;Cite&gt;&lt;Author&gt;Naanyu&lt;/Author&gt;&lt;Year&gt;2015&lt;/Year&gt;&lt;RecNum&gt;72&lt;/RecNum&gt;&lt;record&gt;&lt;rec-number&gt;72&lt;/rec-number&gt;&lt;ref-type name="Journal Article"&gt;17&lt;/ref-type&gt;&lt;contributors&gt;&lt;authors&gt;&lt;author&gt;Naanyu, V.&lt;/author&gt;&lt;author&gt;Asirwa, C. F.&lt;/author&gt;&lt;author&gt;Wachira, J.&lt;/author&gt;&lt;author&gt;Busakhala, N.&lt;/author&gt;&lt;author&gt;Kisuya, J.&lt;/author&gt;&lt;author&gt;Otieno, G.&lt;/author&gt;&lt;author&gt;Keter, A.&lt;/author&gt;&lt;author&gt;Mwangi, A.&lt;/author&gt;&lt;author&gt;Omenge, O. E.&lt;/author&gt;&lt;author&gt;Inui, T.&lt;/author&gt;&lt;/authors&gt;&lt;/contributors&gt;&lt;auth-address&gt;Violet Naanyu, Chite Fredrick Asirwa, Juddy Wachira, Naftali Busakhala, Job Kisuya, Grieven Otieno, Alfred Keter, Anne Mwangi, Orango Elkanah Omenge, Academic Model Providing Access to Healthcare (AMPATH), Eldoret 30100, Kenya.&amp;#xD;Violet Naanyu, Chite Fredrick Asirwa, Juddy Wachira, Naftali Busakhala, Job Kisuya, Grieven Otieno, Alfred Keter, Anne Mwangi, Orango Elkanah Omenge, Academic Model Providing Access to Healthcare (AMPATH), Eldoret 30100, Kenya.&amp;#xD;Violet Naanyu, Chite Fredrick Asirwa, Juddy Wachira, Naftali Busakhala, Job Kisuya, Grieven Otieno, Alfred Keter, Anne Mwangi, Orango Elkanah Omenge, Academic Model Providing Access to Healthcare (AMPATH), Eldoret 30100, Kenya.&amp;#xD;Violet Naanyu, Chite Fredrick Asirwa, Juddy Wachira, Naftali Busakhala, Job Kisuya, Grieven Otieno, Alfred Keter, Anne Mwangi, Orango Elkanah Omenge, Academic Model Providing Access to Healthcare (AMPATH), Eldoret 30100, Kenya.&amp;#xD;Violet Naanyu, Chite Fredrick Asirwa, Juddy Wachira, Naftali Busakhala, Job Kisuya, Grieven Otieno, Alfred Keter, Anne Mwangi, Orango Elkanah Omenge, Academic Model Providing Access to Healthcare (AMPATH), Eldoret 30100, Kenya.&amp;#xD;Violet Naanyu, Chite Fredrick Asirwa, Juddy Wachira, Naftali Busakhala, Job Kisuya, Grieven Otieno, Alfred Keter, Anne Mwangi, Orango Elkanah Omenge, Academic Model Providing Access to Healthcare (AMPATH), Eldoret 30100, Kenya.&amp;#xD;Violet Naanyu, Chite Fredrick Asirwa, Juddy Wachira, Naftali Busakhala, Job Kisuya, Grieven Otieno, Alfred Keter, Anne Mwangi, Orango Elkanah Omenge, Academic Model Providing Access to Healthcare (AMPATH), Eldoret 30100, Kenya.&amp;#xD;Violet Naanyu, Chite Fredrick Asirwa, Juddy Wachira, Naftali Busakhala, Job Kisuya, Grieven Otieno, Alfred Keter, Anne Mwangi, Orango Elkanah Omenge, Academic Model Providing Access to Healthcare (AMPATH), Eldoret 30100, Kenya.&amp;#xD;Violet Naanyu, Chite Fredrick Asirwa, Juddy Wachira, Naftali Busakhala, Job Kisuya, Grieven Otieno, Alfred Keter, Anne Mwangi, Orango Elkanah Omenge, Academic Model Providing Access to Healthcare (AMPATH), Eldoret 30100, Kenya.&amp;#xD;Violet Naanyu, Chite Fredrick Asirwa, Juddy Wachira, Naftali Busakhala, Job Kisuya, Grieven Otieno, Alfred Keter, Anne Mwangi, Orango Elkanah Omenge, Academic Model Providing Access to Healthcare (AMPATH), Eldoret 30100, Kenya.&lt;/auth-address&gt;&lt;titles&gt;&lt;title&gt;Lay perceptions of breast cancer in Western Kenya&lt;/title&gt;&lt;secondary-title&gt;World J Clin Oncol&lt;/secondary-title&gt;&lt;/titles&gt;&lt;periodical&gt;&lt;full-title&gt;World J Clin Oncol&lt;/full-title&gt;&lt;/periodical&gt;&lt;pages&gt;147-55&lt;/pages&gt;&lt;volume&gt;6&lt;/volume&gt;&lt;number&gt;5&lt;/number&gt;&lt;dates&gt;&lt;year&gt;2015&lt;/year&gt;&lt;pub-dates&gt;&lt;date&gt;Oct 10&lt;/date&gt;&lt;/pub-dates&gt;&lt;/dates&gt;&lt;accession-num&gt;26468451&lt;/accession-num&gt;&lt;urls&gt;&lt;related-urls&gt;&lt;url&gt;http://www.ncbi.nlm.nih.gov/entrez/query.fcgi?cmd=Retrieve&amp;amp;db=PubMed&amp;amp;dopt=Citation&amp;amp;list_uids=26468451 &lt;/url&gt;&lt;/related-urls&gt;&lt;/urls&gt;&lt;/record&gt;&lt;/Cite&gt;&lt;/EndNote&gt;</w:instrText>
      </w:r>
      <w:r w:rsidR="00B54C23" w:rsidRPr="00F97C0C">
        <w:rPr>
          <w:rFonts w:ascii="Book Antiqua" w:hAnsi="Book Antiqua"/>
          <w:b w:val="0"/>
          <w:sz w:val="24"/>
          <w:szCs w:val="24"/>
        </w:rPr>
        <w:fldChar w:fldCharType="separate"/>
      </w:r>
      <w:r w:rsidR="0071152F" w:rsidRPr="00F97C0C">
        <w:rPr>
          <w:rFonts w:ascii="Book Antiqua" w:hAnsi="Book Antiqua"/>
          <w:b w:val="0"/>
          <w:sz w:val="24"/>
          <w:szCs w:val="24"/>
          <w:vertAlign w:val="superscript"/>
        </w:rPr>
        <w:t>[1]</w:t>
      </w:r>
      <w:r w:rsidR="00B54C23" w:rsidRPr="00F97C0C">
        <w:rPr>
          <w:rFonts w:ascii="Book Antiqua" w:hAnsi="Book Antiqua"/>
          <w:b w:val="0"/>
          <w:sz w:val="24"/>
          <w:szCs w:val="24"/>
        </w:rPr>
        <w:fldChar w:fldCharType="end"/>
      </w:r>
      <w:r w:rsidRPr="00F97C0C">
        <w:rPr>
          <w:rFonts w:ascii="Book Antiqua" w:hAnsi="Book Antiqua"/>
          <w:b w:val="0"/>
          <w:sz w:val="24"/>
          <w:szCs w:val="24"/>
        </w:rPr>
        <w:t>. Primary as well as secondary prevention can play an important part to decrease mortality due to breast cancer.</w:t>
      </w:r>
      <w:r w:rsidR="00F97C0C" w:rsidRPr="00F97C0C">
        <w:rPr>
          <w:rFonts w:ascii="Book Antiqua" w:eastAsiaTheme="minorEastAsia" w:hAnsi="Book Antiqua" w:hint="eastAsia"/>
          <w:b w:val="0"/>
          <w:sz w:val="24"/>
          <w:szCs w:val="24"/>
          <w:lang w:eastAsia="zh-CN"/>
        </w:rPr>
        <w:t xml:space="preserve"> </w:t>
      </w:r>
      <w:r w:rsidRPr="00F97C0C">
        <w:rPr>
          <w:rFonts w:ascii="Book Antiqua" w:hAnsi="Book Antiqua"/>
          <w:b w:val="0"/>
          <w:sz w:val="24"/>
          <w:szCs w:val="24"/>
        </w:rPr>
        <w:t xml:space="preserve">In this context, an important </w:t>
      </w:r>
      <w:r w:rsidR="0071152F" w:rsidRPr="00F97C0C">
        <w:rPr>
          <w:rFonts w:ascii="Book Antiqua" w:hAnsi="Book Antiqua"/>
          <w:b w:val="0"/>
          <w:sz w:val="24"/>
          <w:szCs w:val="24"/>
        </w:rPr>
        <w:t>aspect of secondary prevention [</w:t>
      </w:r>
      <w:r w:rsidRPr="00F97C0C">
        <w:rPr>
          <w:rFonts w:ascii="Book Antiqua" w:hAnsi="Book Antiqua"/>
          <w:b w:val="0"/>
          <w:sz w:val="24"/>
          <w:szCs w:val="24"/>
        </w:rPr>
        <w:t>awareness about the fact that early breast cancer lump is painless</w:t>
      </w:r>
      <w:r w:rsidR="00593F8C" w:rsidRPr="00F97C0C">
        <w:rPr>
          <w:rFonts w:ascii="Book Antiqua" w:hAnsi="Book Antiqua"/>
          <w:b w:val="0"/>
          <w:sz w:val="24"/>
          <w:szCs w:val="24"/>
        </w:rPr>
        <w:t xml:space="preserve"> </w:t>
      </w:r>
      <w:r w:rsidR="0071152F" w:rsidRPr="00F97C0C">
        <w:rPr>
          <w:rFonts w:ascii="Book Antiqua" w:hAnsi="Book Antiqua"/>
          <w:b w:val="0"/>
          <w:sz w:val="24"/>
          <w:szCs w:val="24"/>
        </w:rPr>
        <w:t>(ECLIPs</w:t>
      </w:r>
      <w:r w:rsidRPr="00F97C0C">
        <w:rPr>
          <w:rFonts w:ascii="Book Antiqua" w:hAnsi="Book Antiqua"/>
          <w:b w:val="0"/>
          <w:sz w:val="24"/>
          <w:szCs w:val="24"/>
        </w:rPr>
        <w:t>)</w:t>
      </w:r>
      <w:r w:rsidR="0071152F" w:rsidRPr="00F97C0C">
        <w:rPr>
          <w:rFonts w:ascii="Book Antiqua" w:hAnsi="Book Antiqua"/>
          <w:b w:val="0"/>
          <w:sz w:val="24"/>
          <w:szCs w:val="24"/>
        </w:rPr>
        <w:t>]</w:t>
      </w:r>
      <w:r w:rsidRPr="00F97C0C">
        <w:rPr>
          <w:rFonts w:ascii="Book Antiqua" w:hAnsi="Book Antiqua"/>
          <w:b w:val="0"/>
          <w:sz w:val="24"/>
          <w:szCs w:val="24"/>
        </w:rPr>
        <w:t xml:space="preserve"> assumes quite importance in </w:t>
      </w:r>
      <w:r w:rsidRPr="00AE7BD4">
        <w:rPr>
          <w:rFonts w:ascii="Book Antiqua" w:hAnsi="Book Antiqua"/>
          <w:b w:val="0"/>
          <w:sz w:val="24"/>
          <w:szCs w:val="24"/>
        </w:rPr>
        <w:t>LMICs where the level of education is quite low.</w:t>
      </w:r>
      <w:r w:rsidR="00AE7BD4" w:rsidRPr="00AE7BD4">
        <w:rPr>
          <w:rFonts w:ascii="Book Antiqua" w:eastAsiaTheme="minorEastAsia" w:hAnsi="Book Antiqua" w:hint="eastAsia"/>
          <w:b w:val="0"/>
          <w:sz w:val="24"/>
          <w:szCs w:val="24"/>
          <w:lang w:eastAsia="zh-CN"/>
        </w:rPr>
        <w:t xml:space="preserve"> </w:t>
      </w:r>
    </w:p>
    <w:p w:rsidR="00883FB3" w:rsidRPr="00AE7BD4" w:rsidRDefault="00883FB3" w:rsidP="00AE7BD4">
      <w:pPr>
        <w:pStyle w:val="Heading1"/>
        <w:spacing w:before="0" w:beforeAutospacing="0" w:after="0" w:afterAutospacing="0" w:line="360" w:lineRule="auto"/>
        <w:ind w:firstLineChars="100" w:firstLine="240"/>
        <w:jc w:val="both"/>
        <w:rPr>
          <w:rFonts w:ascii="Book Antiqua" w:hAnsi="Book Antiqua"/>
          <w:b w:val="0"/>
          <w:sz w:val="24"/>
          <w:szCs w:val="24"/>
        </w:rPr>
      </w:pPr>
      <w:r w:rsidRPr="00AE7BD4">
        <w:rPr>
          <w:rFonts w:ascii="Book Antiqua" w:hAnsi="Book Antiqua"/>
          <w:b w:val="0"/>
          <w:sz w:val="24"/>
          <w:szCs w:val="24"/>
        </w:rPr>
        <w:t>The incidence of breast cancer in</w:t>
      </w:r>
      <w:r w:rsidR="00F97C0C" w:rsidRPr="00AE7BD4">
        <w:rPr>
          <w:rFonts w:ascii="Book Antiqua" w:hAnsi="Book Antiqua" w:hint="eastAsia"/>
          <w:b w:val="0"/>
          <w:sz w:val="24"/>
          <w:szCs w:val="24"/>
          <w:lang w:eastAsia="zh-CN"/>
        </w:rPr>
        <w:t xml:space="preserve"> </w:t>
      </w:r>
      <w:r w:rsidRPr="00AE7BD4">
        <w:rPr>
          <w:rFonts w:ascii="Book Antiqua" w:hAnsi="Book Antiqua"/>
          <w:b w:val="0"/>
          <w:sz w:val="24"/>
          <w:szCs w:val="24"/>
        </w:rPr>
        <w:t>low-income countries is three to four times lower as compared to the developed countries (25</w:t>
      </w:r>
      <w:r w:rsidR="005B5512">
        <w:rPr>
          <w:rFonts w:ascii="Book Antiqua" w:eastAsiaTheme="minorEastAsia" w:hAnsi="Book Antiqua" w:hint="eastAsia"/>
          <w:b w:val="0"/>
          <w:sz w:val="24"/>
          <w:szCs w:val="24"/>
          <w:lang w:eastAsia="zh-CN"/>
        </w:rPr>
        <w:t>.</w:t>
      </w:r>
      <w:r w:rsidR="005B5512">
        <w:rPr>
          <w:rFonts w:ascii="Book Antiqua" w:hAnsi="Book Antiqua"/>
          <w:b w:val="0"/>
          <w:sz w:val="24"/>
          <w:szCs w:val="24"/>
        </w:rPr>
        <w:t xml:space="preserve">8 </w:t>
      </w:r>
      <w:r w:rsidR="005B5512" w:rsidRPr="005B5512">
        <w:rPr>
          <w:rFonts w:ascii="Book Antiqua" w:hAnsi="Book Antiqua"/>
          <w:b w:val="0"/>
          <w:i/>
          <w:sz w:val="24"/>
          <w:szCs w:val="24"/>
        </w:rPr>
        <w:t>vs</w:t>
      </w:r>
      <w:r w:rsidR="005B5512">
        <w:rPr>
          <w:rFonts w:ascii="Book Antiqua" w:hAnsi="Book Antiqua"/>
          <w:b w:val="0"/>
          <w:sz w:val="24"/>
          <w:szCs w:val="24"/>
        </w:rPr>
        <w:t xml:space="preserve"> 95 per 100000)</w:t>
      </w:r>
      <w:r w:rsidR="00B54C23" w:rsidRPr="00AE7BD4">
        <w:rPr>
          <w:rFonts w:ascii="Book Antiqua" w:hAnsi="Book Antiqua"/>
          <w:b w:val="0"/>
          <w:sz w:val="24"/>
          <w:szCs w:val="24"/>
        </w:rPr>
        <w:fldChar w:fldCharType="begin"/>
      </w:r>
      <w:r w:rsidR="0071152F" w:rsidRPr="00AE7BD4">
        <w:rPr>
          <w:rFonts w:ascii="Book Antiqua" w:hAnsi="Book Antiqua"/>
          <w:b w:val="0"/>
          <w:sz w:val="24"/>
          <w:szCs w:val="24"/>
        </w:rPr>
        <w:instrText xml:space="preserve"> ADDIN EN.CITE &lt;EndNote&gt;&lt;Cite&gt;&lt;Author&gt;Ferlay&lt;/Author&gt;&lt;Year&gt;2012&lt;/Year&gt;&lt;RecNum&gt;61&lt;/RecNum&gt;&lt;record&gt;&lt;rec-number&gt;61&lt;/rec-number&gt;&lt;ref-type name="Journal Article"&gt;17&lt;/ref-type&gt;&lt;contributors&gt;&lt;authors&gt;&lt;author&gt;Ferlay, J.&lt;/author&gt;&lt;author&gt;Soerjomataram, I&lt;/author&gt;&lt;author&gt;Ervik, M&lt;/author&gt;&lt;author&gt;Dikshit, R&lt;/author&gt;&lt;author&gt;Eser, S&lt;/author&gt;&lt;author&gt;Mathers, C&lt;/author&gt;&lt;author&gt;Rebelo, M&lt;/author&gt;&lt;author&gt;Parkin, DM&lt;/author&gt;&lt;author&gt;Forman, D&lt;/author&gt;&lt;author&gt;Bray, F.&lt;/author&gt;&lt;/authors&gt;&lt;/contributors&gt;&lt;titles&gt;&lt;title&gt;Cancer incidence and mortality worldwide&lt;/title&gt;&lt;secondary-title&gt;IARC CancerBAse No 11&lt;/secondary-title&gt;&lt;/titles&gt;&lt;periodical&gt;&lt;full-title&gt;IARC CancerBAse No 11&lt;/full-title&gt;&lt;/periodical&gt;&lt;volume&gt;v1.0&lt;/volume&gt;&lt;dates&gt;&lt;year&gt;2012&lt;/year&gt;&lt;/dates&gt;&lt;urls&gt;&lt;/urls&gt;&lt;/record&gt;&lt;/Cite&gt;&lt;/EndNote&gt;</w:instrText>
      </w:r>
      <w:r w:rsidR="00B54C23" w:rsidRPr="00AE7BD4">
        <w:rPr>
          <w:rFonts w:ascii="Book Antiqua" w:hAnsi="Book Antiqua"/>
          <w:b w:val="0"/>
          <w:sz w:val="24"/>
          <w:szCs w:val="24"/>
        </w:rPr>
        <w:fldChar w:fldCharType="separate"/>
      </w:r>
      <w:r w:rsidR="0071152F" w:rsidRPr="00AE7BD4">
        <w:rPr>
          <w:rFonts w:ascii="Book Antiqua" w:hAnsi="Book Antiqua"/>
          <w:b w:val="0"/>
          <w:sz w:val="24"/>
          <w:szCs w:val="24"/>
          <w:vertAlign w:val="superscript"/>
        </w:rPr>
        <w:t>[2]</w:t>
      </w:r>
      <w:r w:rsidR="00B54C23" w:rsidRPr="00AE7BD4">
        <w:rPr>
          <w:rFonts w:ascii="Book Antiqua" w:hAnsi="Book Antiqua"/>
          <w:b w:val="0"/>
          <w:sz w:val="24"/>
          <w:szCs w:val="24"/>
        </w:rPr>
        <w:fldChar w:fldCharType="end"/>
      </w:r>
      <w:r w:rsidRPr="00AE7BD4">
        <w:rPr>
          <w:rFonts w:ascii="Book Antiqua" w:hAnsi="Book Antiqua"/>
          <w:b w:val="0"/>
          <w:sz w:val="24"/>
          <w:szCs w:val="24"/>
        </w:rPr>
        <w:t>. But the pressing issue in low-income countries is high mortality despite low incidence (12</w:t>
      </w:r>
      <w:r w:rsidR="005F7D8A">
        <w:rPr>
          <w:rFonts w:ascii="Book Antiqua" w:eastAsiaTheme="minorEastAsia" w:hAnsi="Book Antiqua" w:hint="eastAsia"/>
          <w:b w:val="0"/>
          <w:sz w:val="24"/>
          <w:szCs w:val="24"/>
          <w:lang w:eastAsia="zh-CN"/>
        </w:rPr>
        <w:t>.</w:t>
      </w:r>
      <w:r w:rsidRPr="00AE7BD4">
        <w:rPr>
          <w:rFonts w:ascii="Book Antiqua" w:hAnsi="Book Antiqua"/>
          <w:b w:val="0"/>
          <w:sz w:val="24"/>
          <w:szCs w:val="24"/>
        </w:rPr>
        <w:t xml:space="preserve">7 </w:t>
      </w:r>
      <w:r w:rsidR="005B5512" w:rsidRPr="005B5512">
        <w:rPr>
          <w:rFonts w:ascii="Book Antiqua" w:hAnsi="Book Antiqua"/>
          <w:b w:val="0"/>
          <w:i/>
          <w:sz w:val="24"/>
          <w:szCs w:val="24"/>
        </w:rPr>
        <w:t>vs</w:t>
      </w:r>
      <w:r w:rsidRPr="00AE7BD4">
        <w:rPr>
          <w:rFonts w:ascii="Book Antiqua" w:hAnsi="Book Antiqua"/>
          <w:b w:val="0"/>
          <w:sz w:val="24"/>
          <w:szCs w:val="24"/>
        </w:rPr>
        <w:t xml:space="preserve"> 17</w:t>
      </w:r>
      <w:r w:rsidR="005F7D8A">
        <w:rPr>
          <w:rFonts w:ascii="Book Antiqua" w:eastAsiaTheme="minorEastAsia" w:hAnsi="Book Antiqua" w:hint="eastAsia"/>
          <w:b w:val="0"/>
          <w:sz w:val="24"/>
          <w:szCs w:val="24"/>
          <w:lang w:eastAsia="zh-CN"/>
        </w:rPr>
        <w:t>.</w:t>
      </w:r>
      <w:r w:rsidR="005F7D8A">
        <w:rPr>
          <w:rFonts w:ascii="Book Antiqua" w:hAnsi="Book Antiqua"/>
          <w:b w:val="0"/>
          <w:sz w:val="24"/>
          <w:szCs w:val="24"/>
        </w:rPr>
        <w:t>1 per 100000)</w:t>
      </w:r>
      <w:r w:rsidR="00B54C23" w:rsidRPr="00AE7BD4">
        <w:rPr>
          <w:rFonts w:ascii="Book Antiqua" w:hAnsi="Book Antiqua"/>
          <w:b w:val="0"/>
          <w:sz w:val="24"/>
          <w:szCs w:val="24"/>
        </w:rPr>
        <w:fldChar w:fldCharType="begin"/>
      </w:r>
      <w:r w:rsidR="0071152F" w:rsidRPr="00AE7BD4">
        <w:rPr>
          <w:rFonts w:ascii="Book Antiqua" w:hAnsi="Book Antiqua"/>
          <w:b w:val="0"/>
          <w:sz w:val="24"/>
          <w:szCs w:val="24"/>
        </w:rPr>
        <w:instrText xml:space="preserve"> ADDIN EN.CITE &lt;EndNote&gt;&lt;Cite&gt;&lt;Author&gt;Ferlay&lt;/Author&gt;&lt;Year&gt;2012&lt;/Year&gt;&lt;RecNum&gt;61&lt;/RecNum&gt;&lt;record&gt;&lt;rec-number&gt;61&lt;/rec-number&gt;&lt;ref-type name="Journal Article"&gt;17&lt;/ref-type&gt;&lt;contributors&gt;&lt;authors&gt;&lt;author&gt;Ferlay, J.&lt;/author&gt;&lt;author&gt;Soerjomataram, I&lt;/author&gt;&lt;author&gt;Ervik, M&lt;/author&gt;&lt;author&gt;Dikshit, R&lt;/author&gt;&lt;author&gt;Eser, S&lt;/author&gt;&lt;author&gt;Mathers, C&lt;/author&gt;&lt;author&gt;Rebelo, M&lt;/author&gt;&lt;author&gt;Parkin, DM&lt;/author&gt;&lt;author&gt;Forman, D&lt;/author&gt;&lt;author&gt;Bray, F.&lt;/author&gt;&lt;/authors&gt;&lt;/contributors&gt;&lt;titles&gt;&lt;title&gt;Cancer incidence and mortality worldwide&lt;/title&gt;&lt;secondary-title&gt;IARC CancerBAse No 11&lt;/secondary-title&gt;&lt;/titles&gt;&lt;periodical&gt;&lt;full-title&gt;IARC CancerBAse No 11&lt;/full-title&gt;&lt;/periodical&gt;&lt;volume&gt;v1.0&lt;/volume&gt;&lt;dates&gt;&lt;year&gt;2012&lt;/year&gt;&lt;/dates&gt;&lt;urls&gt;&lt;/urls&gt;&lt;/record&gt;&lt;/Cite&gt;&lt;/EndNote&gt;</w:instrText>
      </w:r>
      <w:r w:rsidR="00B54C23" w:rsidRPr="00AE7BD4">
        <w:rPr>
          <w:rFonts w:ascii="Book Antiqua" w:hAnsi="Book Antiqua"/>
          <w:b w:val="0"/>
          <w:sz w:val="24"/>
          <w:szCs w:val="24"/>
        </w:rPr>
        <w:fldChar w:fldCharType="separate"/>
      </w:r>
      <w:r w:rsidR="0071152F" w:rsidRPr="00AE7BD4">
        <w:rPr>
          <w:rFonts w:ascii="Book Antiqua" w:hAnsi="Book Antiqua"/>
          <w:b w:val="0"/>
          <w:sz w:val="24"/>
          <w:szCs w:val="24"/>
          <w:vertAlign w:val="superscript"/>
        </w:rPr>
        <w:t>[2]</w:t>
      </w:r>
      <w:r w:rsidR="00B54C23" w:rsidRPr="00AE7BD4">
        <w:rPr>
          <w:rFonts w:ascii="Book Antiqua" w:hAnsi="Book Antiqua"/>
          <w:b w:val="0"/>
          <w:sz w:val="24"/>
          <w:szCs w:val="24"/>
        </w:rPr>
        <w:fldChar w:fldCharType="end"/>
      </w:r>
      <w:r w:rsidRPr="00AE7BD4">
        <w:rPr>
          <w:rFonts w:ascii="Book Antiqua" w:hAnsi="Book Antiqua"/>
          <w:b w:val="0"/>
          <w:sz w:val="24"/>
          <w:szCs w:val="24"/>
        </w:rPr>
        <w:t xml:space="preserve">. The main reasons for this are delay in detecting a lump, delay in availing treatment even after detecting a breast lump (patient delay), and inadequate specialized healthcare facilities (hospital delay and inadequate treatment). </w:t>
      </w:r>
    </w:p>
    <w:p w:rsidR="00883FB3" w:rsidRPr="00AE7BD4" w:rsidRDefault="00883FB3" w:rsidP="005F7D8A">
      <w:pPr>
        <w:spacing w:after="0" w:line="360" w:lineRule="auto"/>
        <w:ind w:firstLineChars="100" w:firstLine="240"/>
        <w:jc w:val="both"/>
        <w:rPr>
          <w:rFonts w:ascii="Book Antiqua" w:hAnsi="Book Antiqua" w:cs="Times New Roman"/>
          <w:sz w:val="24"/>
          <w:szCs w:val="24"/>
        </w:rPr>
      </w:pPr>
      <w:r w:rsidRPr="00AE7BD4">
        <w:rPr>
          <w:rFonts w:ascii="Book Antiqua" w:hAnsi="Book Antiqua" w:cs="Times New Roman"/>
          <w:sz w:val="24"/>
          <w:szCs w:val="24"/>
        </w:rPr>
        <w:t>The strategies to tackle this are modifying risk factors (to reduce incidence), regular screening (to detect early), decrease patient delay, and provide better treatment facilities (Figure</w:t>
      </w:r>
      <w:r w:rsidR="005F7D8A">
        <w:rPr>
          <w:rFonts w:ascii="Book Antiqua" w:hAnsi="Book Antiqua" w:cs="Times New Roman" w:hint="eastAsia"/>
          <w:sz w:val="24"/>
          <w:szCs w:val="24"/>
          <w:lang w:eastAsia="zh-CN"/>
        </w:rPr>
        <w:t xml:space="preserve"> </w:t>
      </w:r>
      <w:r w:rsidRPr="00AE7BD4">
        <w:rPr>
          <w:rFonts w:ascii="Book Antiqua" w:hAnsi="Book Antiqua" w:cs="Times New Roman"/>
          <w:sz w:val="24"/>
          <w:szCs w:val="24"/>
        </w:rPr>
        <w:t xml:space="preserve">1). </w:t>
      </w:r>
    </w:p>
    <w:p w:rsidR="00883FB3" w:rsidRPr="00F97C0C" w:rsidRDefault="00883FB3" w:rsidP="003247B4">
      <w:pPr>
        <w:spacing w:after="0" w:line="360" w:lineRule="auto"/>
        <w:ind w:firstLineChars="100" w:firstLine="240"/>
        <w:jc w:val="both"/>
        <w:rPr>
          <w:rFonts w:ascii="Book Antiqua" w:hAnsi="Book Antiqua" w:cs="Times New Roman"/>
          <w:sz w:val="24"/>
          <w:szCs w:val="24"/>
        </w:rPr>
      </w:pPr>
      <w:r w:rsidRPr="00F97C0C">
        <w:rPr>
          <w:rFonts w:ascii="Book Antiqua" w:hAnsi="Book Antiqua" w:cs="Times New Roman"/>
          <w:sz w:val="24"/>
          <w:szCs w:val="24"/>
        </w:rPr>
        <w:t>Modifying risk factors require behavior modification which is difficult and take much longer time. Regular screening by mammography, and clinical breast examination (CBE) and provision of better healthcare facilities is hindered by logistical constraints</w:t>
      </w:r>
      <w:r w:rsidR="00B54C23" w:rsidRPr="00F97C0C">
        <w:rPr>
          <w:rFonts w:ascii="Book Antiqua" w:hAnsi="Book Antiqua" w:cs="Times New Roman"/>
          <w:sz w:val="24"/>
          <w:szCs w:val="24"/>
        </w:rPr>
        <w:fldChar w:fldCharType="begin"/>
      </w:r>
      <w:r w:rsidR="0071152F" w:rsidRPr="00F97C0C">
        <w:rPr>
          <w:rFonts w:ascii="Book Antiqua" w:hAnsi="Book Antiqua" w:cs="Times New Roman"/>
          <w:sz w:val="24"/>
          <w:szCs w:val="24"/>
        </w:rPr>
        <w:instrText xml:space="preserve"> ADDIN EN.CITE &lt;EndNote&gt;&lt;Cite&gt;&lt;Author&gt;Bray&lt;/Author&gt;&lt;Year&gt;2015&lt;/Year&gt;&lt;RecNum&gt;71&lt;/RecNum&gt;&lt;record&gt;&lt;rec-number&gt;71&lt;/rec-number&gt;&lt;ref-type name="Journal Article"&gt;17&lt;/ref-type&gt;&lt;contributors&gt;&lt;authors&gt;&lt;author&gt;Bray, F.&lt;/author&gt;&lt;author&gt;Jemal, A.&lt;/author&gt;&lt;author&gt;Torre, L. A.&lt;/author&gt;&lt;author&gt;Forman, D.&lt;/author&gt;&lt;author&gt;Vineis, P.&lt;/author&gt;&lt;/authors&gt;&lt;/contributors&gt;&lt;auth-address&gt;International Agency for Research on Cancer, Lyon, France (FB, DF); American Cancer Society, Atlanta, GA (AJ, LAT); HuGeF Foundation, Torino, Italy and MRC-PHE Center for Environment and Health, School of Public Health, Imperial College London, London, UK (PV).&amp;#xD;International Agency for Research on Cancer, Lyon, France (FB, DF); American Cancer Society, Atlanta, GA (AJ, LAT); HuGeF Foundation, Torino, Italy and MRC-PHE Center for Environment and Health, School of Public Health, Imperial College London, London, UK (PV).&amp;#xD;International Agency for Research on Cancer, Lyon, France (FB, DF); American Cancer Society, Atlanta, GA (AJ, LAT); HuGeF Foundation, Torino, Italy and MRC-PHE Center for Environment and Health, School of Public Health, Imperial College London, London, UK (PV).&amp;#xD;International Agency for Research on Cancer, Lyon, France (FB, DF); American Cancer Society, Atlanta, GA (AJ, LAT); HuGeF Foundation, Torino, Italy and MRC-PHE Center for Environment and Health, School of Public Health, Imperial College London, London, UK (PV).&amp;#xD;International Agency for Research on Cancer, Lyon, France (FB, DF); American Cancer Society, Atlanta, GA (AJ, LAT); HuGeF Foundation, Torino, Italy and MRC-PHE Center for Environment and Health, School of Public Health, Imperial College London, London, UK (PV).&lt;/auth-address&gt;&lt;titles&gt;&lt;title&gt;Long-term Realism and Cost-effectiveness: Primary Prevention in Combatting Cancer and Associated Inequalities Worldwide&lt;/title&gt;&lt;secondary-title&gt;J Natl Cancer Inst&lt;/secondary-title&gt;&lt;/titles&gt;&lt;periodical&gt;&lt;full-title&gt;J Natl Cancer Inst&lt;/full-title&gt;&lt;/periodical&gt;&lt;volume&gt;107&lt;/volume&gt;&lt;number&gt;12&lt;/number&gt;&lt;dates&gt;&lt;year&gt;2015&lt;/year&gt;&lt;pub-dates&gt;&lt;date&gt;Dec&lt;/date&gt;&lt;/pub-dates&gt;&lt;/dates&gt;&lt;accession-num&gt;26424777&lt;/accession-num&gt;&lt;urls&gt;&lt;related-urls&gt;&lt;url&gt;http://www.ncbi.nlm.nih.gov/entrez/query.fcgi?cmd=Retrieve&amp;amp;db=PubMed&amp;amp;dopt=Citation&amp;amp;list_uids=26424777 &lt;/url&gt;&lt;/related-urls&gt;&lt;/urls&gt;&lt;/record&gt;&lt;/Cite&gt;&lt;/EndNote&gt;</w:instrText>
      </w:r>
      <w:r w:rsidR="00B54C23" w:rsidRPr="00F97C0C">
        <w:rPr>
          <w:rFonts w:ascii="Book Antiqua" w:hAnsi="Book Antiqua" w:cs="Times New Roman"/>
          <w:sz w:val="24"/>
          <w:szCs w:val="24"/>
        </w:rPr>
        <w:fldChar w:fldCharType="separate"/>
      </w:r>
      <w:r w:rsidR="0071152F" w:rsidRPr="00F97C0C">
        <w:rPr>
          <w:rFonts w:ascii="Book Antiqua" w:hAnsi="Book Antiqua" w:cs="Times New Roman"/>
          <w:sz w:val="24"/>
          <w:szCs w:val="24"/>
          <w:vertAlign w:val="superscript"/>
        </w:rPr>
        <w:t>[3]</w:t>
      </w:r>
      <w:r w:rsidR="00B54C23" w:rsidRPr="00F97C0C">
        <w:rPr>
          <w:rFonts w:ascii="Book Antiqua" w:hAnsi="Book Antiqua" w:cs="Times New Roman"/>
          <w:sz w:val="24"/>
          <w:szCs w:val="24"/>
        </w:rPr>
        <w:fldChar w:fldCharType="end"/>
      </w:r>
      <w:r w:rsidRPr="00F97C0C">
        <w:rPr>
          <w:rFonts w:ascii="Book Antiqua" w:hAnsi="Book Antiqua" w:cs="Times New Roman"/>
          <w:sz w:val="24"/>
          <w:szCs w:val="24"/>
        </w:rPr>
        <w:t>.</w:t>
      </w:r>
      <w:r w:rsidR="00F97C0C" w:rsidRPr="00F97C0C">
        <w:rPr>
          <w:rFonts w:ascii="Book Antiqua" w:hAnsi="Book Antiqua" w:cs="Times New Roman" w:hint="eastAsia"/>
          <w:sz w:val="24"/>
          <w:szCs w:val="24"/>
          <w:lang w:eastAsia="zh-CN"/>
        </w:rPr>
        <w:t xml:space="preserve"> </w:t>
      </w:r>
      <w:r w:rsidRPr="00F97C0C">
        <w:rPr>
          <w:rFonts w:ascii="Book Antiqua" w:hAnsi="Book Antiqua" w:cs="Times New Roman"/>
          <w:sz w:val="24"/>
          <w:szCs w:val="24"/>
        </w:rPr>
        <w:t>Breast self</w:t>
      </w:r>
      <w:r w:rsidR="00876EB8">
        <w:rPr>
          <w:rFonts w:ascii="Book Antiqua" w:hAnsi="Book Antiqua" w:cs="Times New Roman" w:hint="eastAsia"/>
          <w:sz w:val="24"/>
          <w:szCs w:val="24"/>
          <w:lang w:eastAsia="zh-CN"/>
        </w:rPr>
        <w:t>-</w:t>
      </w:r>
      <w:r w:rsidRPr="00F97C0C">
        <w:rPr>
          <w:rFonts w:ascii="Book Antiqua" w:hAnsi="Book Antiqua" w:cs="Times New Roman"/>
          <w:sz w:val="24"/>
          <w:szCs w:val="24"/>
        </w:rPr>
        <w:t>examination (BSE), though cheap, has sensitivity of only 12%</w:t>
      </w:r>
      <w:r w:rsidR="0061356A">
        <w:rPr>
          <w:rFonts w:ascii="Book Antiqua" w:hAnsi="Book Antiqua" w:cs="Times New Roman" w:hint="eastAsia"/>
          <w:sz w:val="24"/>
          <w:szCs w:val="24"/>
          <w:lang w:eastAsia="zh-CN"/>
        </w:rPr>
        <w:t>-</w:t>
      </w:r>
      <w:r w:rsidRPr="00F97C0C">
        <w:rPr>
          <w:rFonts w:ascii="Book Antiqua" w:hAnsi="Book Antiqua" w:cs="Times New Roman"/>
          <w:sz w:val="24"/>
          <w:szCs w:val="24"/>
        </w:rPr>
        <w:t xml:space="preserve">14%, has no positive effect compared to those who are not performing it and it also leads to false positives </w:t>
      </w:r>
      <w:r w:rsidR="00B54C23" w:rsidRPr="00F97C0C">
        <w:rPr>
          <w:rFonts w:ascii="Book Antiqua" w:hAnsi="Book Antiqua" w:cs="Times New Roman"/>
          <w:sz w:val="24"/>
          <w:szCs w:val="24"/>
        </w:rPr>
        <w:fldChar w:fldCharType="begin"/>
      </w:r>
      <w:r w:rsidRPr="00F97C0C">
        <w:rPr>
          <w:rFonts w:ascii="Book Antiqua" w:hAnsi="Book Antiqua" w:cs="Times New Roman"/>
          <w:sz w:val="24"/>
          <w:szCs w:val="24"/>
        </w:rPr>
        <w:instrText xml:space="preserve"> ADDIN EN.CITE &lt;EndNote&gt;&lt;Cite&gt;&lt;Author&gt;Ma&lt;/Author&gt;&lt;Year&gt;2012&lt;/Year&gt;&lt;RecNum&gt;67&lt;/RecNum&gt;&lt;record&gt;&lt;rec-number&gt;67&lt;/rec-number&gt;&lt;ref-type name="Journal Article"&gt;17&lt;/ref-type&gt;&lt;contributors&gt;&lt;authors&gt;&lt;author&gt;Ma, I.&lt;/author&gt;&lt;author&gt;Dueck, A.&lt;/author&gt;&lt;author&gt;Gray, R.&lt;/author&gt;&lt;author&gt;Wasif, N.&lt;/author&gt;&lt;author&gt;Giurescu, M.&lt;/author&gt;&lt;author&gt;Lorans, R.&lt;/author&gt;&lt;author&gt;Pizzitola, V.&lt;/author&gt;&lt;author&gt;Pockaj, B.&lt;/author&gt;&lt;/authors&gt;&lt;/contributors&gt;&lt;auth-address&gt;Department of Surgery, Mayo Clinic Arizona, Phoenix, AZ, USA.&lt;/auth-address&gt;&lt;titles&gt;&lt;title&gt;Clinical and self breast examination remain important in the era of modern screening&lt;/title&gt;&lt;secondary-title&gt;Ann Surg Oncol&lt;/secondary-title&gt;&lt;/titles&gt;&lt;periodical&gt;&lt;full-title&gt;Ann Surg Oncol&lt;/full-title&gt;&lt;/periodical&gt;&lt;pages&gt;1484-90&lt;/pages&gt;&lt;volume&gt;19&lt;/volume&gt;&lt;number&gt;5&lt;/number&gt;&lt;keywords&gt;&lt;keyword&gt;Adult&lt;/keyword&gt;&lt;keyword&gt;Aged&lt;/keyword&gt;&lt;keyword&gt;Breast Neoplasms/*diagnosis/pathology/*prevention &amp;amp; control&lt;/keyword&gt;&lt;keyword&gt;Breast Self-Examination/utilization&lt;/keyword&gt;&lt;keyword&gt;Cohort Studies&lt;/keyword&gt;&lt;keyword&gt;Early Detection of Cancer&lt;/keyword&gt;&lt;keyword&gt;Female&lt;/keyword&gt;&lt;keyword&gt;Humans&lt;/keyword&gt;&lt;keyword&gt;Lymphatic Metastasis&lt;/keyword&gt;&lt;keyword&gt;Mammography/*utilization&lt;/keyword&gt;&lt;keyword&gt;Mass Screening/*methods/*utilization&lt;/keyword&gt;&lt;keyword&gt;Middle Aged&lt;/keyword&gt;&lt;keyword&gt;Neoplasm Grading&lt;/keyword&gt;&lt;keyword&gt;Neoplasm Staging&lt;/keyword&gt;&lt;keyword&gt;Physical Examination/*utilization&lt;/keyword&gt;&lt;keyword&gt;Retrospective Studies&lt;/keyword&gt;&lt;/keywords&gt;&lt;dates&gt;&lt;year&gt;2012&lt;/year&gt;&lt;pub-dates&gt;&lt;date&gt;May&lt;/date&gt;&lt;/pub-dates&gt;&lt;/dates&gt;&lt;accession-num&gt;22160521&lt;/accession-num&gt;&lt;urls&gt;&lt;related-urls&gt;&lt;url&gt;http://www.ncbi.nlm.nih.gov/entrez/query.fcgi?cmd=Retrieve&amp;amp;db=PubMed&amp;amp;dopt=Citation&amp;amp;list_uids=22160521 &lt;/url&gt;&lt;/related-urls&gt;&lt;/urls&gt;&lt;/record&gt;&lt;/Cite&gt;&lt;/EndNote&gt;</w:instrText>
      </w:r>
      <w:r w:rsidR="00B54C23" w:rsidRPr="00F97C0C">
        <w:rPr>
          <w:rFonts w:ascii="Book Antiqua" w:hAnsi="Book Antiqua" w:cs="Times New Roman"/>
          <w:sz w:val="24"/>
          <w:szCs w:val="24"/>
        </w:rPr>
        <w:fldChar w:fldCharType="separate"/>
      </w:r>
      <w:r w:rsidR="0071152F" w:rsidRPr="00F97C0C">
        <w:rPr>
          <w:rFonts w:ascii="Book Antiqua" w:hAnsi="Book Antiqua" w:cs="Times New Roman"/>
          <w:sz w:val="24"/>
          <w:szCs w:val="24"/>
          <w:vertAlign w:val="superscript"/>
        </w:rPr>
        <w:t>[4]</w:t>
      </w:r>
      <w:r w:rsidR="00B54C23" w:rsidRPr="00F97C0C">
        <w:rPr>
          <w:rFonts w:ascii="Book Antiqua" w:hAnsi="Book Antiqua" w:cs="Times New Roman"/>
          <w:sz w:val="24"/>
          <w:szCs w:val="24"/>
        </w:rPr>
        <w:fldChar w:fldCharType="end"/>
      </w:r>
      <w:r w:rsidRPr="00F97C0C">
        <w:rPr>
          <w:rFonts w:ascii="Book Antiqua" w:hAnsi="Book Antiqua" w:cs="Times New Roman"/>
          <w:sz w:val="24"/>
          <w:szCs w:val="24"/>
        </w:rPr>
        <w:t xml:space="preserve">. </w:t>
      </w:r>
    </w:p>
    <w:p w:rsidR="00883FB3" w:rsidRPr="00F97C0C" w:rsidRDefault="00883FB3" w:rsidP="008C05D9">
      <w:pPr>
        <w:spacing w:after="0" w:line="360" w:lineRule="auto"/>
        <w:ind w:firstLineChars="100" w:firstLine="240"/>
        <w:jc w:val="both"/>
        <w:rPr>
          <w:rFonts w:ascii="Book Antiqua" w:hAnsi="Book Antiqua" w:cs="Times New Roman"/>
          <w:sz w:val="24"/>
          <w:szCs w:val="24"/>
        </w:rPr>
      </w:pPr>
      <w:r w:rsidRPr="00F97C0C">
        <w:rPr>
          <w:rFonts w:ascii="Book Antiqua" w:hAnsi="Book Antiqua" w:cs="Times New Roman"/>
          <w:sz w:val="24"/>
          <w:szCs w:val="24"/>
        </w:rPr>
        <w:t xml:space="preserve">Amongst the patient delay factors, one of the important factors is lack of awareness </w:t>
      </w:r>
      <w:r w:rsidR="00593F8C" w:rsidRPr="00F97C0C">
        <w:rPr>
          <w:rFonts w:ascii="Book Antiqua" w:hAnsi="Book Antiqua" w:cs="Times New Roman"/>
          <w:sz w:val="24"/>
          <w:szCs w:val="24"/>
        </w:rPr>
        <w:t xml:space="preserve">about </w:t>
      </w:r>
      <w:r w:rsidRPr="00F97C0C">
        <w:rPr>
          <w:rFonts w:ascii="Book Antiqua" w:hAnsi="Book Antiqua" w:cs="Times New Roman"/>
          <w:sz w:val="24"/>
          <w:szCs w:val="24"/>
        </w:rPr>
        <w:t>ECLIPs</w:t>
      </w:r>
      <w:r w:rsidR="00B54C23" w:rsidRPr="00F97C0C">
        <w:rPr>
          <w:rFonts w:ascii="Book Antiqua" w:hAnsi="Book Antiqua" w:cs="Times New Roman"/>
          <w:sz w:val="24"/>
          <w:szCs w:val="24"/>
        </w:rPr>
        <w:fldChar w:fldCharType="begin"/>
      </w:r>
      <w:r w:rsidRPr="00F97C0C">
        <w:rPr>
          <w:rFonts w:ascii="Book Antiqua" w:hAnsi="Book Antiqua" w:cs="Times New Roman"/>
          <w:sz w:val="24"/>
          <w:szCs w:val="24"/>
        </w:rPr>
        <w:instrText xml:space="preserve"> ADDIN EN.CITE &lt;EndNote&gt;&lt;Cite&gt;&lt;Author&gt;Garg&lt;/Author&gt;&lt;Year&gt;2010&lt;/Year&gt;&lt;RecNum&gt;59&lt;/RecNum&gt;&lt;record&gt;&lt;rec-number&gt;59&lt;/rec-number&gt;&lt;ref-type name="Journal Article"&gt;17&lt;/ref-type&gt;&lt;contributors&gt;&lt;authors&gt;&lt;author&gt;Garg, P.&lt;/author&gt;&lt;author&gt;Bansal, M.&lt;/author&gt;&lt;author&gt;Garg, M.&lt;/author&gt;&lt;author&gt;Arora, B.&lt;/author&gt;&lt;/authors&gt;&lt;/contributors&gt;&lt;titles&gt;&lt;title&gt;Creating awareness about the painless nature of early breast cancer lump is important in low-income countries&lt;/title&gt;&lt;secondary-title&gt;Breast J&lt;/secondary-title&gt;&lt;/titles&gt;&lt;periodical&gt;&lt;full-title&gt;Breast J&lt;/full-title&gt;&lt;/periodical&gt;&lt;pages&gt;101-2&lt;/pages&gt;&lt;volume&gt;16&lt;/volume&gt;&lt;number&gt;1&lt;/number&gt;&lt;keywords&gt;&lt;keyword&gt;Adolescent&lt;/keyword&gt;&lt;keyword&gt;Adult&lt;/keyword&gt;&lt;keyword&gt;Age Distribution&lt;/keyword&gt;&lt;keyword&gt;Aged&lt;/keyword&gt;&lt;keyword&gt;Awareness&lt;/keyword&gt;&lt;keyword&gt;Breast Neoplasms/diagnosis/*epidemiology/*pathology&lt;/keyword&gt;&lt;keyword&gt;Cross-Sectional Studies&lt;/keyword&gt;&lt;keyword&gt;Delayed Diagnosis/economics/*statistics &amp;amp; numerical data&lt;/keyword&gt;&lt;keyword&gt;Developing Countries&lt;/keyword&gt;&lt;keyword&gt;Early Detection of Cancer&lt;/keyword&gt;&lt;keyword&gt;Educational Status&lt;/keyword&gt;&lt;keyword&gt;Female&lt;/keyword&gt;&lt;keyword&gt;*Health Knowledge, Attitudes, Practice&lt;/keyword&gt;&lt;keyword&gt;*Health Promotion&lt;/keyword&gt;&lt;keyword&gt;Humans&lt;/keyword&gt;&lt;keyword&gt;Incidence&lt;/keyword&gt;&lt;keyword&gt;India/epidemiology&lt;/keyword&gt;&lt;keyword&gt;Mammography/standards/trends&lt;/keyword&gt;&lt;keyword&gt;Mass Screening/standards/trends&lt;/keyword&gt;&lt;keyword&gt;Middle Aged&lt;/keyword&gt;&lt;keyword&gt;Neoplasm Staging&lt;/keyword&gt;&lt;keyword&gt;Pain Measurement&lt;/keyword&gt;&lt;keyword&gt;Questionnaires&lt;/keyword&gt;&lt;keyword&gt;Risk Assessment&lt;/keyword&gt;&lt;keyword&gt;Socioeconomic Factors&lt;/keyword&gt;&lt;keyword&gt;Urban Population&lt;/keyword&gt;&lt;keyword&gt;Young Adult&lt;/keyword&gt;&lt;/keywords&gt;&lt;dates&gt;&lt;year&gt;2010&lt;/year&gt;&lt;pub-dates&gt;&lt;date&gt;Jan-Feb&lt;/date&gt;&lt;/pub-dates&gt;&lt;/dates&gt;&lt;accession-num&gt;19825004&lt;/accession-num&gt;&lt;urls&gt;&lt;related-urls&gt;&lt;url&gt;http://www.ncbi.nlm.nih.gov/entrez/query.fcgi?cmd=Retrieve&amp;amp;db=PubMed&amp;amp;dopt=Citation&amp;amp;list_uids=19825004 &lt;/url&gt;&lt;/related-urls&gt;&lt;/urls&gt;&lt;/record&gt;&lt;/Cite&gt;&lt;/EndNote&gt;</w:instrText>
      </w:r>
      <w:r w:rsidR="00B54C23" w:rsidRPr="00F97C0C">
        <w:rPr>
          <w:rFonts w:ascii="Book Antiqua" w:hAnsi="Book Antiqua" w:cs="Times New Roman"/>
          <w:sz w:val="24"/>
          <w:szCs w:val="24"/>
        </w:rPr>
        <w:fldChar w:fldCharType="separate"/>
      </w:r>
      <w:r w:rsidR="0071152F" w:rsidRPr="00F97C0C">
        <w:rPr>
          <w:rFonts w:ascii="Book Antiqua" w:hAnsi="Book Antiqua" w:cs="Times New Roman"/>
          <w:sz w:val="24"/>
          <w:szCs w:val="24"/>
          <w:vertAlign w:val="superscript"/>
        </w:rPr>
        <w:t>[5]</w:t>
      </w:r>
      <w:r w:rsidR="00B54C23" w:rsidRPr="00F97C0C">
        <w:rPr>
          <w:rFonts w:ascii="Book Antiqua" w:hAnsi="Book Antiqua" w:cs="Times New Roman"/>
          <w:sz w:val="24"/>
          <w:szCs w:val="24"/>
        </w:rPr>
        <w:fldChar w:fldCharType="end"/>
      </w:r>
      <w:r w:rsidRPr="00F97C0C">
        <w:rPr>
          <w:rFonts w:ascii="Book Antiqua" w:hAnsi="Book Antiqua" w:cs="Times New Roman"/>
          <w:sz w:val="24"/>
          <w:szCs w:val="24"/>
        </w:rPr>
        <w:t>. In low-income countries, due to high prevalence of illiteracy, pain is usually taken as a danger sign and presence of a painless lump is often not taken seriously and is ignored</w:t>
      </w:r>
      <w:r w:rsidR="00B54C23" w:rsidRPr="00F97C0C">
        <w:rPr>
          <w:rFonts w:ascii="Book Antiqua" w:hAnsi="Book Antiqua" w:cs="Times New Roman"/>
          <w:sz w:val="24"/>
          <w:szCs w:val="24"/>
        </w:rPr>
        <w:fldChar w:fldCharType="begin"/>
      </w:r>
      <w:r w:rsidRPr="00F97C0C">
        <w:rPr>
          <w:rFonts w:ascii="Book Antiqua" w:hAnsi="Book Antiqua" w:cs="Times New Roman"/>
          <w:sz w:val="24"/>
          <w:szCs w:val="24"/>
        </w:rPr>
        <w:instrText xml:space="preserve"> ADDIN EN.CITE &lt;EndNote&gt;&lt;Cite&gt;&lt;Author&gt;Garg&lt;/Author&gt;&lt;Year&gt;2010&lt;/Year&gt;&lt;RecNum&gt;59&lt;/RecNum&gt;&lt;record&gt;&lt;rec-number&gt;59&lt;/rec-number&gt;&lt;ref-type name="Journal Article"&gt;17&lt;/ref-type&gt;&lt;contributors&gt;&lt;authors&gt;&lt;author&gt;Garg, P.&lt;/author&gt;&lt;author&gt;Bansal, M.&lt;/author&gt;&lt;author&gt;Garg, M.&lt;/author&gt;&lt;author&gt;Arora, B.&lt;/author&gt;&lt;/authors&gt;&lt;/contributors&gt;&lt;titles&gt;&lt;title&gt;Creating awareness about the painless nature of early breast cancer lump is important in low-income countries&lt;/title&gt;&lt;secondary-title&gt;Breast J&lt;/secondary-title&gt;&lt;/titles&gt;&lt;periodical&gt;&lt;full-title&gt;Breast J&lt;/full-title&gt;&lt;/periodical&gt;&lt;pages&gt;101-2&lt;/pages&gt;&lt;volume&gt;16&lt;/volume&gt;&lt;number&gt;1&lt;/number&gt;&lt;keywords&gt;&lt;keyword&gt;Adolescent&lt;/keyword&gt;&lt;keyword&gt;Adult&lt;/keyword&gt;&lt;keyword&gt;Age Distribution&lt;/keyword&gt;&lt;keyword&gt;Aged&lt;/keyword&gt;&lt;keyword&gt;Awareness&lt;/keyword&gt;&lt;keyword&gt;Breast Neoplasms/diagnosis/*epidemiology/*pathology&lt;/keyword&gt;&lt;keyword&gt;Cross-Sectional Studies&lt;/keyword&gt;&lt;keyword&gt;Delayed Diagnosis/economics/*statistics &amp;amp; numerical data&lt;/keyword&gt;&lt;keyword&gt;Developing Countries&lt;/keyword&gt;&lt;keyword&gt;Early Detection of Cancer&lt;/keyword&gt;&lt;keyword&gt;Educational Status&lt;/keyword&gt;&lt;keyword&gt;Female&lt;/keyword&gt;&lt;keyword&gt;*Health Knowledge, Attitudes, Practice&lt;/keyword&gt;&lt;keyword&gt;*Health Promotion&lt;/keyword&gt;&lt;keyword&gt;Humans&lt;/keyword&gt;&lt;keyword&gt;Incidence&lt;/keyword&gt;&lt;keyword&gt;India/epidemiology&lt;/keyword&gt;&lt;keyword&gt;Mammography/standards/trends&lt;/keyword&gt;&lt;keyword&gt;Mass Screening/standards/trends&lt;/keyword&gt;&lt;keyword&gt;Middle Aged&lt;/keyword&gt;&lt;keyword&gt;Neoplasm Staging&lt;/keyword&gt;&lt;keyword&gt;Pain Measurement&lt;/keyword&gt;&lt;keyword&gt;Questionnaires&lt;/keyword&gt;&lt;keyword&gt;Risk Assessment&lt;/keyword&gt;&lt;keyword&gt;Socioeconomic Factors&lt;/keyword&gt;&lt;keyword&gt;Urban Population&lt;/keyword&gt;&lt;keyword&gt;Young Adult&lt;/keyword&gt;&lt;/keywords&gt;&lt;dates&gt;&lt;year&gt;2010&lt;/year&gt;&lt;pub-dates&gt;&lt;date&gt;Jan-Feb&lt;/date&gt;&lt;/pub-dates&gt;&lt;/dates&gt;&lt;accession-num&gt;19825004&lt;/accession-num&gt;&lt;urls&gt;&lt;related-urls&gt;&lt;url&gt;http://www.ncbi.nlm.nih.gov/entrez/query.fcgi?cmd=Retrieve&amp;amp;db=PubMed&amp;amp;dopt=Citation&amp;amp;list_uids=19825004 &lt;/url&gt;&lt;/related-urls&gt;&lt;/urls&gt;&lt;/record&gt;&lt;/Cite&gt;&lt;/EndNote&gt;</w:instrText>
      </w:r>
      <w:r w:rsidR="00B54C23" w:rsidRPr="00F97C0C">
        <w:rPr>
          <w:rFonts w:ascii="Book Antiqua" w:hAnsi="Book Antiqua" w:cs="Times New Roman"/>
          <w:sz w:val="24"/>
          <w:szCs w:val="24"/>
        </w:rPr>
        <w:fldChar w:fldCharType="separate"/>
      </w:r>
      <w:r w:rsidR="0071152F" w:rsidRPr="00F97C0C">
        <w:rPr>
          <w:rFonts w:ascii="Book Antiqua" w:hAnsi="Book Antiqua" w:cs="Times New Roman"/>
          <w:sz w:val="24"/>
          <w:szCs w:val="24"/>
          <w:vertAlign w:val="superscript"/>
        </w:rPr>
        <w:t>[5]</w:t>
      </w:r>
      <w:r w:rsidR="00B54C23" w:rsidRPr="00F97C0C">
        <w:rPr>
          <w:rFonts w:ascii="Book Antiqua" w:hAnsi="Book Antiqua" w:cs="Times New Roman"/>
          <w:sz w:val="24"/>
          <w:szCs w:val="24"/>
        </w:rPr>
        <w:fldChar w:fldCharType="end"/>
      </w:r>
      <w:r w:rsidRPr="00F97C0C">
        <w:rPr>
          <w:rFonts w:ascii="Book Antiqua" w:hAnsi="Book Antiqua" w:cs="Times New Roman"/>
          <w:sz w:val="24"/>
          <w:szCs w:val="24"/>
        </w:rPr>
        <w:t>. In these countries, up to 75% of women perceived breast pain as a symptom of breast cancer</w:t>
      </w:r>
      <w:r w:rsidR="00B54C23" w:rsidRPr="00F97C0C">
        <w:rPr>
          <w:rFonts w:ascii="Book Antiqua" w:hAnsi="Book Antiqua" w:cs="Times New Roman"/>
          <w:sz w:val="24"/>
          <w:szCs w:val="24"/>
        </w:rPr>
        <w:fldChar w:fldCharType="begin"/>
      </w:r>
      <w:r w:rsidR="0071152F" w:rsidRPr="00F97C0C">
        <w:rPr>
          <w:rFonts w:ascii="Book Antiqua" w:hAnsi="Book Antiqua" w:cs="Times New Roman"/>
          <w:sz w:val="24"/>
          <w:szCs w:val="24"/>
        </w:rPr>
        <w:instrText xml:space="preserve"> ADDIN EN.CITE &lt;EndNote&gt;&lt;Cite&gt;&lt;Author&gt;Odusanya&lt;/Author&gt;&lt;Year&gt;2001&lt;/Year&gt;&lt;RecNum&gt;56&lt;/RecNum&gt;&lt;record&gt;&lt;rec-number&gt;56&lt;/rec-number&gt;&lt;ref-type name="Journal Article"&gt;17&lt;/ref-type&gt;&lt;contributors&gt;&lt;authors&gt;&lt;author&gt;Odusanya, O. O.&lt;/author&gt;&lt;author&gt;Tayo, O. O.&lt;/author&gt;&lt;/authors&gt;&lt;/contributors&gt;&lt;auth-address&gt;Department of Community Medicine &amp;amp; Primary Care, Lagos State University College of Medicine, Ikeja, Nigeria. Olumuyiwa88@hotmail.com&lt;/auth-address&gt;&lt;titles&gt;&lt;title&gt;Breast cancer knowledge, attitudes and practice among nurses in Lagos, Nigeria&lt;/title&gt;&lt;secondary-title&gt;Acta Oncol&lt;/secondary-title&gt;&lt;/titles&gt;&lt;periodical&gt;&lt;full-title&gt;Acta Oncol&lt;/full-title&gt;&lt;/periodical&gt;&lt;pages&gt;844-8&lt;/pages&gt;&lt;volume&gt;40&lt;/volume&gt;&lt;number&gt;7&lt;/number&gt;&lt;keywords&gt;&lt;keyword&gt;Adult&lt;/keyword&gt;&lt;keyword&gt;*Breast Neoplasms/diagnosis/pathology&lt;/keyword&gt;&lt;keyword&gt;Breast Self-Examination&lt;/keyword&gt;&lt;keyword&gt;Cross-Sectional Studies&lt;/keyword&gt;&lt;keyword&gt;Female&lt;/keyword&gt;&lt;keyword&gt;*Health Knowledge, Attitudes, Practice&lt;/keyword&gt;&lt;keyword&gt;Humans&lt;/keyword&gt;&lt;keyword&gt;Mammography&lt;/keyword&gt;&lt;keyword&gt;Mass Screening&lt;/keyword&gt;&lt;keyword&gt;Middle Aged&lt;/keyword&gt;&lt;keyword&gt;Nigeria&lt;/keyword&gt;&lt;keyword&gt;*Nurses&lt;/keyword&gt;&lt;keyword&gt;Patient Education as Topic&lt;/keyword&gt;&lt;keyword&gt;Risk Factors&lt;/keyword&gt;&lt;/keywords&gt;&lt;dates&gt;&lt;year&gt;2001&lt;/year&gt;&lt;/dates&gt;&lt;accession-num&gt;11859984&lt;/accession-num&gt;&lt;urls&gt;&lt;related-urls&gt;&lt;url&gt;http://www.ncbi.nlm.nih.gov/entrez/query.fcgi?cmd=Retrieve&amp;amp;db=PubMed&amp;amp;dopt=Citation&amp;amp;list_uids=11859984 &lt;/url&gt;&lt;/related-urls&gt;&lt;/urls&gt;&lt;/record&gt;&lt;/Cite&gt;&lt;/EndNote&gt;</w:instrText>
      </w:r>
      <w:r w:rsidR="00B54C23" w:rsidRPr="00F97C0C">
        <w:rPr>
          <w:rFonts w:ascii="Book Antiqua" w:hAnsi="Book Antiqua" w:cs="Times New Roman"/>
          <w:sz w:val="24"/>
          <w:szCs w:val="24"/>
        </w:rPr>
        <w:fldChar w:fldCharType="separate"/>
      </w:r>
      <w:r w:rsidR="0071152F" w:rsidRPr="00F97C0C">
        <w:rPr>
          <w:rFonts w:ascii="Book Antiqua" w:hAnsi="Book Antiqua" w:cs="Times New Roman"/>
          <w:sz w:val="24"/>
          <w:szCs w:val="24"/>
          <w:vertAlign w:val="superscript"/>
        </w:rPr>
        <w:t>[6]</w:t>
      </w:r>
      <w:r w:rsidR="00B54C23" w:rsidRPr="00F97C0C">
        <w:rPr>
          <w:rFonts w:ascii="Book Antiqua" w:hAnsi="Book Antiqua" w:cs="Times New Roman"/>
          <w:sz w:val="24"/>
          <w:szCs w:val="24"/>
        </w:rPr>
        <w:fldChar w:fldCharType="end"/>
      </w:r>
      <w:r w:rsidRPr="00F97C0C">
        <w:rPr>
          <w:rFonts w:ascii="Book Antiqua" w:hAnsi="Book Antiqua" w:cs="Times New Roman"/>
          <w:sz w:val="24"/>
          <w:szCs w:val="24"/>
        </w:rPr>
        <w:t xml:space="preserve"> and up to 98% of women were unaware that a painless lump could be the first warning sign of a breast cancer</w:t>
      </w:r>
      <w:r w:rsidR="00B54C23" w:rsidRPr="00F97C0C">
        <w:rPr>
          <w:rFonts w:ascii="Book Antiqua" w:hAnsi="Book Antiqua" w:cs="Times New Roman"/>
          <w:sz w:val="24"/>
          <w:szCs w:val="24"/>
        </w:rPr>
        <w:fldChar w:fldCharType="begin"/>
      </w:r>
      <w:r w:rsidR="0071152F" w:rsidRPr="00F97C0C">
        <w:rPr>
          <w:rFonts w:ascii="Book Antiqua" w:hAnsi="Book Antiqua" w:cs="Times New Roman"/>
          <w:sz w:val="24"/>
          <w:szCs w:val="24"/>
        </w:rPr>
        <w:instrText xml:space="preserve"> ADDIN EN.CITE &lt;EndNote&gt;&lt;Cite&gt;&lt;Author&gt;Oluwatosin&lt;/Author&gt;&lt;Year&gt;2006&lt;/Year&gt;&lt;RecNum&gt;54&lt;/RecNum&gt;&lt;record&gt;&lt;rec-number&gt;54&lt;/rec-number&gt;&lt;ref-type name="Journal Article"&gt;17&lt;/ref-type&gt;&lt;contributors&gt;&lt;authors&gt;&lt;author&gt;Oluwatosin, O. A.&lt;/author&gt;&lt;author&gt;Oladepo, O.&lt;/author&gt;&lt;/authors&gt;&lt;/contributors&gt;&lt;auth-address&gt;Department of Nursing, Faculty of Clinical Sciences, College of Medicine, University of Ibadan, Oyo state, Nigeria. aoluwatosin@yahoo.com&lt;/auth-address&gt;&lt;titles&gt;&lt;title&gt;Knowledge of breast cancer and its early detection measures among rural women in Akinyele Local Government Area, Ibadan, Nigeria&lt;/title&gt;&lt;secondary-title&gt;BMC Cancer&lt;/secondary-title&gt;&lt;/titles&gt;&lt;periodical&gt;&lt;full-title&gt;BMC Cancer&lt;/full-title&gt;&lt;/periodical&gt;&lt;pages&gt;271&lt;/pages&gt;&lt;volume&gt;6&lt;/volume&gt;&lt;keywords&gt;&lt;keyword&gt;Adult&lt;/keyword&gt;&lt;keyword&gt;Breast Neoplasms/*diagnosis/psychology/therapy&lt;/keyword&gt;&lt;keyword&gt;Female&lt;/keyword&gt;&lt;keyword&gt;Humans&lt;/keyword&gt;&lt;keyword&gt;*Knowledge&lt;/keyword&gt;&lt;keyword&gt;Middle Aged&lt;/keyword&gt;&lt;keyword&gt;Nigeria&lt;/keyword&gt;&lt;keyword&gt;Patient Education as Topic&lt;/keyword&gt;&lt;keyword&gt;Risk Factors&lt;/keyword&gt;&lt;keyword&gt;Rural Population&lt;/keyword&gt;&lt;/keywords&gt;&lt;dates&gt;&lt;year&gt;2006&lt;/year&gt;&lt;/dates&gt;&lt;accession-num&gt;17125524&lt;/accession-num&gt;&lt;urls&gt;&lt;related-urls&gt;&lt;url&gt;http://www.ncbi.nlm.nih.gov/entrez/query.fcgi?cmd=Retrieve&amp;amp;db=PubMed&amp;amp;dopt=Citation&amp;amp;list_uids=17125524 &lt;/url&gt;&lt;/related-urls&gt;&lt;/urls&gt;&lt;/record&gt;&lt;/Cite&gt;&lt;/EndNote&gt;</w:instrText>
      </w:r>
      <w:r w:rsidR="00B54C23" w:rsidRPr="00F97C0C">
        <w:rPr>
          <w:rFonts w:ascii="Book Antiqua" w:hAnsi="Book Antiqua" w:cs="Times New Roman"/>
          <w:sz w:val="24"/>
          <w:szCs w:val="24"/>
        </w:rPr>
        <w:fldChar w:fldCharType="separate"/>
      </w:r>
      <w:r w:rsidR="0071152F" w:rsidRPr="00F97C0C">
        <w:rPr>
          <w:rFonts w:ascii="Book Antiqua" w:hAnsi="Book Antiqua" w:cs="Times New Roman"/>
          <w:sz w:val="24"/>
          <w:szCs w:val="24"/>
          <w:vertAlign w:val="superscript"/>
        </w:rPr>
        <w:t>[7]</w:t>
      </w:r>
      <w:r w:rsidR="00B54C23" w:rsidRPr="00F97C0C">
        <w:rPr>
          <w:rFonts w:ascii="Book Antiqua" w:hAnsi="Book Antiqua" w:cs="Times New Roman"/>
          <w:sz w:val="24"/>
          <w:szCs w:val="24"/>
        </w:rPr>
        <w:fldChar w:fldCharType="end"/>
      </w:r>
      <w:r w:rsidRPr="00F97C0C">
        <w:rPr>
          <w:rFonts w:ascii="Book Antiqua" w:hAnsi="Book Antiqua" w:cs="Times New Roman"/>
          <w:sz w:val="24"/>
          <w:szCs w:val="24"/>
        </w:rPr>
        <w:t xml:space="preserve">. This fact is significant because this could be one of the prime reasons for the women having discovered a </w:t>
      </w:r>
      <w:r w:rsidRPr="00F97C0C">
        <w:rPr>
          <w:rFonts w:ascii="Book Antiqua" w:hAnsi="Book Antiqua" w:cs="Times New Roman"/>
          <w:sz w:val="24"/>
          <w:szCs w:val="24"/>
        </w:rPr>
        <w:lastRenderedPageBreak/>
        <w:t>painless lump in the breast, accidentally or by any other screening method, presume it to be harmless and don’t report early to health care facility.</w:t>
      </w:r>
      <w:r w:rsidR="00F97C0C" w:rsidRPr="00F97C0C">
        <w:rPr>
          <w:rFonts w:ascii="Book Antiqua" w:hAnsi="Book Antiqua" w:cs="Times New Roman" w:hint="eastAsia"/>
          <w:sz w:val="24"/>
          <w:szCs w:val="24"/>
          <w:lang w:eastAsia="zh-CN"/>
        </w:rPr>
        <w:t xml:space="preserve"> </w:t>
      </w:r>
      <w:r w:rsidRPr="00F97C0C">
        <w:rPr>
          <w:rFonts w:ascii="Book Antiqua" w:hAnsi="Book Antiqua" w:cs="Times New Roman"/>
          <w:sz w:val="24"/>
          <w:szCs w:val="24"/>
        </w:rPr>
        <w:t xml:space="preserve">Therefore, creating awareness </w:t>
      </w:r>
      <w:r w:rsidR="00593F8C" w:rsidRPr="00F97C0C">
        <w:rPr>
          <w:rFonts w:ascii="Book Antiqua" w:hAnsi="Book Antiqua" w:cs="Times New Roman"/>
          <w:sz w:val="24"/>
          <w:szCs w:val="24"/>
        </w:rPr>
        <w:t xml:space="preserve">about ECLIPs </w:t>
      </w:r>
      <w:r w:rsidRPr="00F97C0C">
        <w:rPr>
          <w:rFonts w:ascii="Book Antiqua" w:hAnsi="Book Antiqua" w:cs="Times New Roman"/>
          <w:sz w:val="24"/>
          <w:szCs w:val="24"/>
        </w:rPr>
        <w:t>could be an effective strategy to reduce mortality due to breast cancer in LMICs. Moreover, creating awareness about ECLIPs is easier. It is a single small fact which can easily reach large populations if highlighted properly at various platforms including media. This step (by decreasing patient delay) would also increase the efficacy of screening. Therefore ECLIPs awareness is a logical, easy, and cost effective strategy to decrease breast cancer mortality in LMICs and should be a part of national cancer management strategies in these countries.</w:t>
      </w:r>
    </w:p>
    <w:p w:rsidR="00995314" w:rsidRPr="00F97C0C" w:rsidRDefault="00995314" w:rsidP="005D33F3">
      <w:pPr>
        <w:spacing w:after="0" w:line="360" w:lineRule="auto"/>
        <w:jc w:val="both"/>
        <w:rPr>
          <w:rFonts w:ascii="Book Antiqua" w:hAnsi="Book Antiqua" w:cs="Times New Roman"/>
          <w:b/>
          <w:sz w:val="24"/>
          <w:szCs w:val="24"/>
        </w:rPr>
      </w:pPr>
    </w:p>
    <w:p w:rsidR="00995314" w:rsidRPr="00F97C0C" w:rsidRDefault="00995314" w:rsidP="005D33F3">
      <w:pPr>
        <w:spacing w:after="0" w:line="360" w:lineRule="auto"/>
        <w:jc w:val="both"/>
        <w:rPr>
          <w:rFonts w:ascii="Book Antiqua" w:hAnsi="Book Antiqua" w:cs="Times New Roman"/>
          <w:b/>
          <w:sz w:val="24"/>
          <w:szCs w:val="24"/>
        </w:rPr>
      </w:pPr>
    </w:p>
    <w:p w:rsidR="00995314" w:rsidRPr="00F97C0C" w:rsidRDefault="00995314" w:rsidP="005D33F3">
      <w:pPr>
        <w:spacing w:after="0" w:line="360" w:lineRule="auto"/>
        <w:jc w:val="both"/>
        <w:rPr>
          <w:rFonts w:ascii="Book Antiqua" w:hAnsi="Book Antiqua" w:cs="Times New Roman"/>
          <w:b/>
          <w:sz w:val="24"/>
          <w:szCs w:val="24"/>
        </w:rPr>
      </w:pPr>
    </w:p>
    <w:p w:rsidR="00995314" w:rsidRPr="00F97C0C" w:rsidRDefault="00995314" w:rsidP="005D33F3">
      <w:pPr>
        <w:spacing w:after="0" w:line="360" w:lineRule="auto"/>
        <w:jc w:val="both"/>
        <w:rPr>
          <w:rFonts w:ascii="Book Antiqua" w:hAnsi="Book Antiqua" w:cs="Times New Roman"/>
          <w:b/>
          <w:sz w:val="24"/>
          <w:szCs w:val="24"/>
        </w:rPr>
      </w:pPr>
    </w:p>
    <w:p w:rsidR="00BA0DE9" w:rsidRPr="00F97C0C" w:rsidRDefault="00BA0DE9" w:rsidP="005D33F3">
      <w:pPr>
        <w:spacing w:after="0" w:line="360" w:lineRule="auto"/>
        <w:jc w:val="both"/>
        <w:rPr>
          <w:rFonts w:ascii="Book Antiqua" w:hAnsi="Book Antiqua" w:cs="Times New Roman"/>
          <w:b/>
          <w:sz w:val="24"/>
          <w:szCs w:val="24"/>
        </w:rPr>
      </w:pPr>
      <w:r w:rsidRPr="00F97C0C">
        <w:rPr>
          <w:rFonts w:ascii="Book Antiqua" w:hAnsi="Book Antiqua" w:cs="Times New Roman"/>
          <w:b/>
          <w:sz w:val="24"/>
          <w:szCs w:val="24"/>
        </w:rPr>
        <w:br w:type="page"/>
      </w:r>
    </w:p>
    <w:p w:rsidR="0035737E" w:rsidRPr="00F97C0C" w:rsidRDefault="00E74D0E" w:rsidP="005D33F3">
      <w:pPr>
        <w:spacing w:after="0" w:line="360" w:lineRule="auto"/>
        <w:jc w:val="both"/>
        <w:rPr>
          <w:rFonts w:ascii="Book Antiqua" w:hAnsi="Book Antiqua" w:cs="Times New Roman"/>
          <w:b/>
          <w:sz w:val="24"/>
          <w:szCs w:val="24"/>
          <w:lang w:eastAsia="zh-CN"/>
        </w:rPr>
      </w:pPr>
      <w:r w:rsidRPr="00F97C0C">
        <w:rPr>
          <w:rFonts w:ascii="Book Antiqua" w:hAnsi="Book Antiqua" w:cs="Times New Roman"/>
          <w:b/>
          <w:sz w:val="24"/>
          <w:szCs w:val="24"/>
        </w:rPr>
        <w:lastRenderedPageBreak/>
        <w:t>REFERENCES</w:t>
      </w:r>
    </w:p>
    <w:p w:rsidR="005F260F" w:rsidRPr="005F260F" w:rsidRDefault="00B54C23" w:rsidP="005F260F">
      <w:pPr>
        <w:spacing w:after="0" w:line="360" w:lineRule="auto"/>
        <w:jc w:val="both"/>
        <w:rPr>
          <w:rFonts w:ascii="Book Antiqua" w:eastAsia="宋体" w:hAnsi="Book Antiqua" w:cs="Times New Roman"/>
          <w:sz w:val="24"/>
          <w:szCs w:val="24"/>
          <w:lang w:eastAsia="zh-CN"/>
        </w:rPr>
      </w:pPr>
      <w:r w:rsidRPr="00F97C0C">
        <w:rPr>
          <w:rFonts w:cs="Times New Roman"/>
          <w:sz w:val="24"/>
          <w:szCs w:val="24"/>
        </w:rPr>
        <w:fldChar w:fldCharType="begin"/>
      </w:r>
      <w:r w:rsidR="0035737E" w:rsidRPr="00F97C0C">
        <w:rPr>
          <w:rFonts w:cs="Times New Roman"/>
          <w:sz w:val="24"/>
          <w:szCs w:val="24"/>
        </w:rPr>
        <w:instrText xml:space="preserve"> ADDIN EN.REFLIST </w:instrText>
      </w:r>
      <w:r w:rsidRPr="00F97C0C">
        <w:rPr>
          <w:rFonts w:cs="Times New Roman"/>
          <w:sz w:val="24"/>
          <w:szCs w:val="24"/>
        </w:rPr>
        <w:fldChar w:fldCharType="separate"/>
      </w:r>
      <w:bookmarkStart w:id="12" w:name="OLE_LINK3"/>
      <w:bookmarkStart w:id="13" w:name="OLE_LINK4"/>
      <w:bookmarkStart w:id="14" w:name="OLE_LINK8"/>
      <w:r w:rsidR="005F260F" w:rsidRPr="005F260F">
        <w:rPr>
          <w:rFonts w:ascii="Book Antiqua" w:eastAsia="宋体" w:hAnsi="Book Antiqua" w:cs="Times New Roman"/>
          <w:sz w:val="24"/>
          <w:szCs w:val="24"/>
          <w:lang w:eastAsia="zh-CN"/>
        </w:rPr>
        <w:t>1 </w:t>
      </w:r>
      <w:r w:rsidR="005F260F" w:rsidRPr="005F260F">
        <w:rPr>
          <w:rFonts w:ascii="Book Antiqua" w:eastAsia="宋体" w:hAnsi="Book Antiqua" w:cs="Times New Roman"/>
          <w:b/>
          <w:bCs/>
          <w:sz w:val="24"/>
          <w:szCs w:val="24"/>
          <w:lang w:eastAsia="zh-CN"/>
        </w:rPr>
        <w:t>Naanyu V</w:t>
      </w:r>
      <w:r w:rsidR="005F260F" w:rsidRPr="005F260F">
        <w:rPr>
          <w:rFonts w:ascii="Book Antiqua" w:eastAsia="宋体" w:hAnsi="Book Antiqua" w:cs="Times New Roman"/>
          <w:sz w:val="24"/>
          <w:szCs w:val="24"/>
          <w:lang w:eastAsia="zh-CN"/>
        </w:rPr>
        <w:t>, Asirwa CF, Wachira J, Busakhala N, Kisuya J, Otieno G, Keter A, Mwangi A, Omenge OE, Inui T. Lay perceptions of breast cancer in Western Kenya. </w:t>
      </w:r>
      <w:r w:rsidR="005F260F" w:rsidRPr="005F260F">
        <w:rPr>
          <w:rFonts w:ascii="Book Antiqua" w:eastAsia="宋体" w:hAnsi="Book Antiqua" w:cs="Times New Roman"/>
          <w:i/>
          <w:iCs/>
          <w:sz w:val="24"/>
          <w:szCs w:val="24"/>
          <w:lang w:eastAsia="zh-CN"/>
        </w:rPr>
        <w:t>World J Clin Oncol</w:t>
      </w:r>
      <w:r w:rsidR="005F260F" w:rsidRPr="005F260F">
        <w:rPr>
          <w:rFonts w:ascii="Book Antiqua" w:eastAsia="宋体" w:hAnsi="Book Antiqua" w:cs="Times New Roman"/>
          <w:sz w:val="24"/>
          <w:szCs w:val="24"/>
          <w:lang w:eastAsia="zh-CN"/>
        </w:rPr>
        <w:t> 2015; </w:t>
      </w:r>
      <w:r w:rsidR="005F260F" w:rsidRPr="005F260F">
        <w:rPr>
          <w:rFonts w:ascii="Book Antiqua" w:eastAsia="宋体" w:hAnsi="Book Antiqua" w:cs="Times New Roman"/>
          <w:b/>
          <w:bCs/>
          <w:sz w:val="24"/>
          <w:szCs w:val="24"/>
          <w:lang w:eastAsia="zh-CN"/>
        </w:rPr>
        <w:t>6</w:t>
      </w:r>
      <w:r w:rsidR="005F260F" w:rsidRPr="005F260F">
        <w:rPr>
          <w:rFonts w:ascii="Book Antiqua" w:eastAsia="宋体" w:hAnsi="Book Antiqua" w:cs="Times New Roman"/>
          <w:sz w:val="24"/>
          <w:szCs w:val="24"/>
          <w:lang w:eastAsia="zh-CN"/>
        </w:rPr>
        <w:t>: 147-155 [PMID: 26468451 DOI: 10.5306/wjco.v6.i5.147]</w:t>
      </w:r>
    </w:p>
    <w:p w:rsidR="005F260F" w:rsidRPr="005F260F" w:rsidRDefault="005F260F" w:rsidP="005F260F">
      <w:pPr>
        <w:spacing w:after="0" w:line="360" w:lineRule="auto"/>
        <w:jc w:val="both"/>
        <w:rPr>
          <w:rFonts w:ascii="Book Antiqua" w:eastAsia="宋体" w:hAnsi="Book Antiqua" w:cs="Times New Roman"/>
          <w:sz w:val="24"/>
          <w:szCs w:val="24"/>
          <w:lang w:eastAsia="zh-CN"/>
        </w:rPr>
      </w:pPr>
      <w:r w:rsidRPr="005F260F">
        <w:rPr>
          <w:rFonts w:ascii="Book Antiqua" w:eastAsia="宋体" w:hAnsi="Book Antiqua" w:cs="Times New Roman"/>
          <w:sz w:val="24"/>
          <w:szCs w:val="24"/>
          <w:lang w:eastAsia="zh-CN"/>
        </w:rPr>
        <w:t>2 </w:t>
      </w:r>
      <w:r w:rsidRPr="005F260F">
        <w:rPr>
          <w:rFonts w:ascii="Book Antiqua" w:eastAsia="宋体" w:hAnsi="Book Antiqua" w:cs="Times New Roman"/>
          <w:b/>
          <w:bCs/>
          <w:sz w:val="24"/>
          <w:szCs w:val="24"/>
          <w:lang w:eastAsia="zh-CN"/>
        </w:rPr>
        <w:t>Ferlay J</w:t>
      </w:r>
      <w:r w:rsidRPr="005F260F">
        <w:rPr>
          <w:rFonts w:ascii="Book Antiqua" w:eastAsia="宋体" w:hAnsi="Book Antiqua" w:cs="Times New Roman"/>
          <w:sz w:val="24"/>
          <w:szCs w:val="24"/>
          <w:lang w:eastAsia="zh-CN"/>
        </w:rPr>
        <w:t>, Soerjomataram I, Dikshit R, Eser S, Mathers C, Rebelo M, Parkin DM, Forman D, Bray F. Cancer incidence and mortality worldwide: sources, methods and major patterns in GLOBOCAN 2012. </w:t>
      </w:r>
      <w:r w:rsidRPr="005F260F">
        <w:rPr>
          <w:rFonts w:ascii="Book Antiqua" w:eastAsia="宋体" w:hAnsi="Book Antiqua" w:cs="Times New Roman"/>
          <w:i/>
          <w:iCs/>
          <w:sz w:val="24"/>
          <w:szCs w:val="24"/>
          <w:lang w:eastAsia="zh-CN"/>
        </w:rPr>
        <w:t>Int J Cancer</w:t>
      </w:r>
      <w:r w:rsidRPr="005F260F">
        <w:rPr>
          <w:rFonts w:ascii="Book Antiqua" w:eastAsia="宋体" w:hAnsi="Book Antiqua" w:cs="Times New Roman"/>
          <w:sz w:val="24"/>
          <w:szCs w:val="24"/>
          <w:lang w:eastAsia="zh-CN"/>
        </w:rPr>
        <w:t> 2015; </w:t>
      </w:r>
      <w:r w:rsidRPr="005F260F">
        <w:rPr>
          <w:rFonts w:ascii="Book Antiqua" w:eastAsia="宋体" w:hAnsi="Book Antiqua" w:cs="Times New Roman"/>
          <w:b/>
          <w:bCs/>
          <w:sz w:val="24"/>
          <w:szCs w:val="24"/>
          <w:lang w:eastAsia="zh-CN"/>
        </w:rPr>
        <w:t>136</w:t>
      </w:r>
      <w:r w:rsidRPr="005F260F">
        <w:rPr>
          <w:rFonts w:ascii="Book Antiqua" w:eastAsia="宋体" w:hAnsi="Book Antiqua" w:cs="Times New Roman"/>
          <w:sz w:val="24"/>
          <w:szCs w:val="24"/>
          <w:lang w:eastAsia="zh-CN"/>
        </w:rPr>
        <w:t>: E359-E386 [PMID: 25220842 DOI: 10.1002/ijc.29210]</w:t>
      </w:r>
    </w:p>
    <w:p w:rsidR="005F260F" w:rsidRPr="005F260F" w:rsidRDefault="005F260F" w:rsidP="005F260F">
      <w:pPr>
        <w:spacing w:after="0" w:line="360" w:lineRule="auto"/>
        <w:jc w:val="both"/>
        <w:rPr>
          <w:rFonts w:ascii="Book Antiqua" w:eastAsia="宋体" w:hAnsi="Book Antiqua" w:cs="Times New Roman"/>
          <w:sz w:val="24"/>
          <w:szCs w:val="24"/>
          <w:lang w:eastAsia="zh-CN"/>
        </w:rPr>
      </w:pPr>
      <w:r w:rsidRPr="005F260F">
        <w:rPr>
          <w:rFonts w:ascii="Book Antiqua" w:eastAsia="宋体" w:hAnsi="Book Antiqua" w:cs="Times New Roman"/>
          <w:sz w:val="24"/>
          <w:szCs w:val="24"/>
          <w:lang w:eastAsia="zh-CN"/>
        </w:rPr>
        <w:t>3 </w:t>
      </w:r>
      <w:r w:rsidRPr="005F260F">
        <w:rPr>
          <w:rFonts w:ascii="Book Antiqua" w:eastAsia="宋体" w:hAnsi="Book Antiqua" w:cs="Times New Roman"/>
          <w:b/>
          <w:bCs/>
          <w:sz w:val="24"/>
          <w:szCs w:val="24"/>
          <w:lang w:eastAsia="zh-CN"/>
        </w:rPr>
        <w:t>Bray F</w:t>
      </w:r>
      <w:r w:rsidRPr="005F260F">
        <w:rPr>
          <w:rFonts w:ascii="Book Antiqua" w:eastAsia="宋体" w:hAnsi="Book Antiqua" w:cs="Times New Roman"/>
          <w:sz w:val="24"/>
          <w:szCs w:val="24"/>
          <w:lang w:eastAsia="zh-CN"/>
        </w:rPr>
        <w:t>, Jemal A, Torre LA, Forman D, Vineis P. Long-term Realism and Cost-effectiveness: Primary Prevention in Combatting Cancer and Associated Inequalities Worldwide. </w:t>
      </w:r>
      <w:r w:rsidRPr="005F260F">
        <w:rPr>
          <w:rFonts w:ascii="Book Antiqua" w:eastAsia="宋体" w:hAnsi="Book Antiqua" w:cs="Times New Roman"/>
          <w:i/>
          <w:iCs/>
          <w:sz w:val="24"/>
          <w:szCs w:val="24"/>
          <w:lang w:eastAsia="zh-CN"/>
        </w:rPr>
        <w:t>J Natl Cancer Inst</w:t>
      </w:r>
      <w:r w:rsidRPr="005F260F">
        <w:rPr>
          <w:rFonts w:ascii="Book Antiqua" w:eastAsia="宋体" w:hAnsi="Book Antiqua" w:cs="Times New Roman"/>
          <w:sz w:val="24"/>
          <w:szCs w:val="24"/>
          <w:lang w:eastAsia="zh-CN"/>
        </w:rPr>
        <w:t> 2015; </w:t>
      </w:r>
      <w:r w:rsidRPr="005F260F">
        <w:rPr>
          <w:rFonts w:ascii="Book Antiqua" w:eastAsia="宋体" w:hAnsi="Book Antiqua" w:cs="Times New Roman"/>
          <w:b/>
          <w:bCs/>
          <w:sz w:val="24"/>
          <w:szCs w:val="24"/>
          <w:lang w:eastAsia="zh-CN"/>
        </w:rPr>
        <w:t>107</w:t>
      </w:r>
      <w:r w:rsidRPr="005F260F">
        <w:rPr>
          <w:rFonts w:ascii="Book Antiqua" w:eastAsia="宋体" w:hAnsi="Book Antiqua" w:cs="Times New Roman"/>
          <w:sz w:val="24"/>
          <w:szCs w:val="24"/>
          <w:lang w:eastAsia="zh-CN"/>
        </w:rPr>
        <w:t>: djv273 [PMID: 26424777 DOI: 10.1093/jnci/djv273]</w:t>
      </w:r>
    </w:p>
    <w:p w:rsidR="005F260F" w:rsidRPr="005F260F" w:rsidRDefault="005F260F" w:rsidP="005F260F">
      <w:pPr>
        <w:spacing w:after="0" w:line="360" w:lineRule="auto"/>
        <w:jc w:val="both"/>
        <w:rPr>
          <w:rFonts w:ascii="Book Antiqua" w:eastAsia="宋体" w:hAnsi="Book Antiqua" w:cs="Times New Roman"/>
          <w:sz w:val="24"/>
          <w:szCs w:val="24"/>
          <w:lang w:eastAsia="zh-CN"/>
        </w:rPr>
      </w:pPr>
      <w:r w:rsidRPr="005F260F">
        <w:rPr>
          <w:rFonts w:ascii="Book Antiqua" w:eastAsia="宋体" w:hAnsi="Book Antiqua" w:cs="Times New Roman"/>
          <w:sz w:val="24"/>
          <w:szCs w:val="24"/>
          <w:lang w:eastAsia="zh-CN"/>
        </w:rPr>
        <w:t>4 </w:t>
      </w:r>
      <w:r w:rsidRPr="005F260F">
        <w:rPr>
          <w:rFonts w:ascii="Book Antiqua" w:eastAsia="宋体" w:hAnsi="Book Antiqua" w:cs="Times New Roman"/>
          <w:b/>
          <w:bCs/>
          <w:sz w:val="24"/>
          <w:szCs w:val="24"/>
          <w:lang w:eastAsia="zh-CN"/>
        </w:rPr>
        <w:t>Ma I</w:t>
      </w:r>
      <w:r w:rsidRPr="005F260F">
        <w:rPr>
          <w:rFonts w:ascii="Book Antiqua" w:eastAsia="宋体" w:hAnsi="Book Antiqua" w:cs="Times New Roman"/>
          <w:sz w:val="24"/>
          <w:szCs w:val="24"/>
          <w:lang w:eastAsia="zh-CN"/>
        </w:rPr>
        <w:t>, Dueck A, Gray R, Wasif N, Giurescu M, Lorans R, Pizzitola V, Pockaj B. Clinical and self breast examination remain important in the era of modern screening. </w:t>
      </w:r>
      <w:r w:rsidRPr="005F260F">
        <w:rPr>
          <w:rFonts w:ascii="Book Antiqua" w:eastAsia="宋体" w:hAnsi="Book Antiqua" w:cs="Times New Roman"/>
          <w:i/>
          <w:iCs/>
          <w:sz w:val="24"/>
          <w:szCs w:val="24"/>
          <w:lang w:eastAsia="zh-CN"/>
        </w:rPr>
        <w:t>Ann Surg Oncol</w:t>
      </w:r>
      <w:r w:rsidRPr="005F260F">
        <w:rPr>
          <w:rFonts w:ascii="Book Antiqua" w:eastAsia="宋体" w:hAnsi="Book Antiqua" w:cs="Times New Roman"/>
          <w:sz w:val="24"/>
          <w:szCs w:val="24"/>
          <w:lang w:eastAsia="zh-CN"/>
        </w:rPr>
        <w:t> 2012; </w:t>
      </w:r>
      <w:r w:rsidRPr="005F260F">
        <w:rPr>
          <w:rFonts w:ascii="Book Antiqua" w:eastAsia="宋体" w:hAnsi="Book Antiqua" w:cs="Times New Roman"/>
          <w:b/>
          <w:bCs/>
          <w:sz w:val="24"/>
          <w:szCs w:val="24"/>
          <w:lang w:eastAsia="zh-CN"/>
        </w:rPr>
        <w:t>19</w:t>
      </w:r>
      <w:r w:rsidRPr="005F260F">
        <w:rPr>
          <w:rFonts w:ascii="Book Antiqua" w:eastAsia="宋体" w:hAnsi="Book Antiqua" w:cs="Times New Roman"/>
          <w:sz w:val="24"/>
          <w:szCs w:val="24"/>
          <w:lang w:eastAsia="zh-CN"/>
        </w:rPr>
        <w:t>: 1484-1490 [PMID: 22160521 DOI: 10.1245/s10434-011-2162-9]</w:t>
      </w:r>
    </w:p>
    <w:p w:rsidR="005F260F" w:rsidRPr="005F260F" w:rsidRDefault="005F260F" w:rsidP="005F260F">
      <w:pPr>
        <w:spacing w:after="0" w:line="360" w:lineRule="auto"/>
        <w:jc w:val="both"/>
        <w:rPr>
          <w:rFonts w:ascii="Book Antiqua" w:eastAsia="宋体" w:hAnsi="Book Antiqua" w:cs="Times New Roman"/>
          <w:sz w:val="24"/>
          <w:szCs w:val="24"/>
          <w:lang w:eastAsia="zh-CN"/>
        </w:rPr>
      </w:pPr>
      <w:r w:rsidRPr="005F260F">
        <w:rPr>
          <w:rFonts w:ascii="Book Antiqua" w:eastAsia="宋体" w:hAnsi="Book Antiqua" w:cs="Times New Roman"/>
          <w:sz w:val="24"/>
          <w:szCs w:val="24"/>
          <w:lang w:eastAsia="zh-CN"/>
        </w:rPr>
        <w:t>5 </w:t>
      </w:r>
      <w:r w:rsidRPr="005F260F">
        <w:rPr>
          <w:rFonts w:ascii="Book Antiqua" w:eastAsia="宋体" w:hAnsi="Book Antiqua" w:cs="Times New Roman"/>
          <w:b/>
          <w:bCs/>
          <w:sz w:val="24"/>
          <w:szCs w:val="24"/>
          <w:lang w:eastAsia="zh-CN"/>
        </w:rPr>
        <w:t>Garg P</w:t>
      </w:r>
      <w:r w:rsidRPr="005F260F">
        <w:rPr>
          <w:rFonts w:ascii="Book Antiqua" w:eastAsia="宋体" w:hAnsi="Book Antiqua" w:cs="Times New Roman"/>
          <w:sz w:val="24"/>
          <w:szCs w:val="24"/>
          <w:lang w:eastAsia="zh-CN"/>
        </w:rPr>
        <w:t>, Bansal M, Garg M, Arora B. Creating awareness about the painless nature of early breast cancer lump is important in low-income countries. </w:t>
      </w:r>
      <w:r w:rsidRPr="005F260F">
        <w:rPr>
          <w:rFonts w:ascii="Book Antiqua" w:eastAsia="宋体" w:hAnsi="Book Antiqua" w:cs="Times New Roman"/>
          <w:i/>
          <w:iCs/>
          <w:sz w:val="24"/>
          <w:szCs w:val="24"/>
          <w:lang w:eastAsia="zh-CN"/>
        </w:rPr>
        <w:t>Breast J</w:t>
      </w:r>
      <w:r w:rsidRPr="005F260F">
        <w:rPr>
          <w:rFonts w:ascii="Book Antiqua" w:eastAsia="宋体" w:hAnsi="Book Antiqua" w:cs="Times New Roman"/>
          <w:sz w:val="24"/>
          <w:szCs w:val="24"/>
          <w:lang w:eastAsia="zh-CN"/>
        </w:rPr>
        <w:t> </w:t>
      </w:r>
      <w:r w:rsidRPr="005F260F">
        <w:rPr>
          <w:rFonts w:ascii="Book Antiqua" w:eastAsia="宋体" w:hAnsi="Book Antiqua" w:cs="Times New Roman" w:hint="eastAsia"/>
          <w:sz w:val="24"/>
          <w:szCs w:val="24"/>
          <w:lang w:eastAsia="zh-CN"/>
        </w:rPr>
        <w:t>2010</w:t>
      </w:r>
      <w:r w:rsidRPr="005F260F">
        <w:rPr>
          <w:rFonts w:ascii="Book Antiqua" w:eastAsia="宋体" w:hAnsi="Book Antiqua" w:cs="Times New Roman"/>
          <w:sz w:val="24"/>
          <w:szCs w:val="24"/>
          <w:lang w:eastAsia="zh-CN"/>
        </w:rPr>
        <w:t>; </w:t>
      </w:r>
      <w:r w:rsidRPr="005F260F">
        <w:rPr>
          <w:rFonts w:ascii="Book Antiqua" w:eastAsia="宋体" w:hAnsi="Book Antiqua" w:cs="Times New Roman"/>
          <w:b/>
          <w:bCs/>
          <w:sz w:val="24"/>
          <w:szCs w:val="24"/>
          <w:lang w:eastAsia="zh-CN"/>
        </w:rPr>
        <w:t>16</w:t>
      </w:r>
      <w:r w:rsidRPr="005F260F">
        <w:rPr>
          <w:rFonts w:ascii="Book Antiqua" w:eastAsia="宋体" w:hAnsi="Book Antiqua" w:cs="Times New Roman"/>
          <w:sz w:val="24"/>
          <w:szCs w:val="24"/>
          <w:lang w:eastAsia="zh-CN"/>
        </w:rPr>
        <w:t>: 101-102 [PMID: 19825004 DOI: 10.1111/j.1524-4741.2009.00847.x]</w:t>
      </w:r>
    </w:p>
    <w:p w:rsidR="005F260F" w:rsidRPr="005F260F" w:rsidRDefault="005F260F" w:rsidP="005F260F">
      <w:pPr>
        <w:spacing w:after="0" w:line="360" w:lineRule="auto"/>
        <w:jc w:val="both"/>
        <w:rPr>
          <w:rFonts w:ascii="Book Antiqua" w:eastAsia="宋体" w:hAnsi="Book Antiqua" w:cs="Times New Roman"/>
          <w:sz w:val="24"/>
          <w:szCs w:val="24"/>
          <w:lang w:eastAsia="zh-CN"/>
        </w:rPr>
      </w:pPr>
      <w:r w:rsidRPr="005F260F">
        <w:rPr>
          <w:rFonts w:ascii="Book Antiqua" w:eastAsia="宋体" w:hAnsi="Book Antiqua" w:cs="Times New Roman"/>
          <w:sz w:val="24"/>
          <w:szCs w:val="24"/>
          <w:lang w:eastAsia="zh-CN"/>
        </w:rPr>
        <w:t>6 </w:t>
      </w:r>
      <w:r w:rsidRPr="005F260F">
        <w:rPr>
          <w:rFonts w:ascii="Book Antiqua" w:eastAsia="宋体" w:hAnsi="Book Antiqua" w:cs="Times New Roman"/>
          <w:b/>
          <w:bCs/>
          <w:sz w:val="24"/>
          <w:szCs w:val="24"/>
          <w:lang w:eastAsia="zh-CN"/>
        </w:rPr>
        <w:t>Odusanya OO</w:t>
      </w:r>
      <w:r w:rsidRPr="005F260F">
        <w:rPr>
          <w:rFonts w:ascii="Book Antiqua" w:eastAsia="宋体" w:hAnsi="Book Antiqua" w:cs="Times New Roman"/>
          <w:sz w:val="24"/>
          <w:szCs w:val="24"/>
          <w:lang w:eastAsia="zh-CN"/>
        </w:rPr>
        <w:t>, Tayo OO. Breast cancer knowledge, attitudes and practice among nurses in Lagos, Nigeria. </w:t>
      </w:r>
      <w:r w:rsidRPr="005F260F">
        <w:rPr>
          <w:rFonts w:ascii="Book Antiqua" w:eastAsia="宋体" w:hAnsi="Book Antiqua" w:cs="Times New Roman"/>
          <w:i/>
          <w:iCs/>
          <w:sz w:val="24"/>
          <w:szCs w:val="24"/>
          <w:lang w:eastAsia="zh-CN"/>
        </w:rPr>
        <w:t>Acta Oncol</w:t>
      </w:r>
      <w:r w:rsidRPr="005F260F">
        <w:rPr>
          <w:rFonts w:ascii="Book Antiqua" w:eastAsia="宋体" w:hAnsi="Book Antiqua" w:cs="Times New Roman"/>
          <w:sz w:val="24"/>
          <w:szCs w:val="24"/>
          <w:lang w:eastAsia="zh-CN"/>
        </w:rPr>
        <w:t> 2001; </w:t>
      </w:r>
      <w:r w:rsidRPr="005F260F">
        <w:rPr>
          <w:rFonts w:ascii="Book Antiqua" w:eastAsia="宋体" w:hAnsi="Book Antiqua" w:cs="Times New Roman"/>
          <w:b/>
          <w:bCs/>
          <w:sz w:val="24"/>
          <w:szCs w:val="24"/>
          <w:lang w:eastAsia="zh-CN"/>
        </w:rPr>
        <w:t>40</w:t>
      </w:r>
      <w:r w:rsidRPr="005F260F">
        <w:rPr>
          <w:rFonts w:ascii="Book Antiqua" w:eastAsia="宋体" w:hAnsi="Book Antiqua" w:cs="Times New Roman"/>
          <w:sz w:val="24"/>
          <w:szCs w:val="24"/>
          <w:lang w:eastAsia="zh-CN"/>
        </w:rPr>
        <w:t>: 844-848 [PMID: 11859984 DOI: 10.1080/02841860152703472]</w:t>
      </w:r>
    </w:p>
    <w:p w:rsidR="005F260F" w:rsidRPr="005F260F" w:rsidRDefault="005F260F" w:rsidP="005F260F">
      <w:pPr>
        <w:spacing w:after="0" w:line="360" w:lineRule="auto"/>
        <w:jc w:val="both"/>
        <w:rPr>
          <w:rFonts w:ascii="Book Antiqua" w:eastAsia="宋体" w:hAnsi="Book Antiqua" w:cs="Times New Roman"/>
          <w:sz w:val="24"/>
          <w:szCs w:val="24"/>
          <w:lang w:eastAsia="zh-CN"/>
        </w:rPr>
      </w:pPr>
      <w:r w:rsidRPr="005F260F">
        <w:rPr>
          <w:rFonts w:ascii="Book Antiqua" w:eastAsia="宋体" w:hAnsi="Book Antiqua" w:cs="Times New Roman"/>
          <w:sz w:val="24"/>
          <w:szCs w:val="24"/>
          <w:lang w:eastAsia="zh-CN"/>
        </w:rPr>
        <w:t>7 </w:t>
      </w:r>
      <w:r w:rsidRPr="005F260F">
        <w:rPr>
          <w:rFonts w:ascii="Book Antiqua" w:eastAsia="宋体" w:hAnsi="Book Antiqua" w:cs="Times New Roman"/>
          <w:b/>
          <w:bCs/>
          <w:sz w:val="24"/>
          <w:szCs w:val="24"/>
          <w:lang w:eastAsia="zh-CN"/>
        </w:rPr>
        <w:t>Oluwatosin OA</w:t>
      </w:r>
      <w:r w:rsidRPr="005F260F">
        <w:rPr>
          <w:rFonts w:ascii="Book Antiqua" w:eastAsia="宋体" w:hAnsi="Book Antiqua" w:cs="Times New Roman"/>
          <w:sz w:val="24"/>
          <w:szCs w:val="24"/>
          <w:lang w:eastAsia="zh-CN"/>
        </w:rPr>
        <w:t>, Oladepo O. Knowledge of breast cancer and its early detection measures among rural women in Akinyele Local Government Area, Ibadan, Nigeria. </w:t>
      </w:r>
      <w:r w:rsidRPr="005F260F">
        <w:rPr>
          <w:rFonts w:ascii="Book Antiqua" w:eastAsia="宋体" w:hAnsi="Book Antiqua" w:cs="Times New Roman"/>
          <w:i/>
          <w:iCs/>
          <w:sz w:val="24"/>
          <w:szCs w:val="24"/>
          <w:lang w:eastAsia="zh-CN"/>
        </w:rPr>
        <w:t>BMC Cancer</w:t>
      </w:r>
      <w:r w:rsidRPr="005F260F">
        <w:rPr>
          <w:rFonts w:ascii="Book Antiqua" w:eastAsia="宋体" w:hAnsi="Book Antiqua" w:cs="Times New Roman"/>
          <w:sz w:val="24"/>
          <w:szCs w:val="24"/>
          <w:lang w:eastAsia="zh-CN"/>
        </w:rPr>
        <w:t> 2006; </w:t>
      </w:r>
      <w:r w:rsidRPr="005F260F">
        <w:rPr>
          <w:rFonts w:ascii="Book Antiqua" w:eastAsia="宋体" w:hAnsi="Book Antiqua" w:cs="Times New Roman"/>
          <w:b/>
          <w:bCs/>
          <w:sz w:val="24"/>
          <w:szCs w:val="24"/>
          <w:lang w:eastAsia="zh-CN"/>
        </w:rPr>
        <w:t>6</w:t>
      </w:r>
      <w:r w:rsidRPr="005F260F">
        <w:rPr>
          <w:rFonts w:ascii="Book Antiqua" w:eastAsia="宋体" w:hAnsi="Book Antiqua" w:cs="Times New Roman"/>
          <w:sz w:val="24"/>
          <w:szCs w:val="24"/>
          <w:lang w:eastAsia="zh-CN"/>
        </w:rPr>
        <w:t>: 271 [PMID: 17125524 DOI: 10.1186/1471-2407-6-271]</w:t>
      </w:r>
    </w:p>
    <w:p w:rsidR="005F260F" w:rsidRPr="005F260F" w:rsidRDefault="005F260F" w:rsidP="005F260F">
      <w:pPr>
        <w:spacing w:after="0" w:line="360" w:lineRule="auto"/>
        <w:jc w:val="both"/>
        <w:rPr>
          <w:rFonts w:ascii="Book Antiqua" w:eastAsia="宋体" w:hAnsi="Book Antiqua" w:cs="Times New Roman"/>
          <w:sz w:val="24"/>
          <w:szCs w:val="24"/>
          <w:lang w:eastAsia="zh-CN"/>
        </w:rPr>
      </w:pPr>
    </w:p>
    <w:p w:rsidR="005F260F" w:rsidRPr="005F260F" w:rsidRDefault="005F260F" w:rsidP="005F260F">
      <w:pPr>
        <w:widowControl w:val="0"/>
        <w:wordWrap w:val="0"/>
        <w:spacing w:after="0" w:line="360" w:lineRule="auto"/>
        <w:jc w:val="right"/>
        <w:rPr>
          <w:rFonts w:ascii="Book Antiqua" w:eastAsia="宋体" w:hAnsi="Book Antiqua" w:cs="Courier New"/>
          <w:b/>
          <w:kern w:val="2"/>
          <w:sz w:val="24"/>
          <w:szCs w:val="24"/>
          <w:lang w:eastAsia="zh-CN"/>
        </w:rPr>
      </w:pPr>
      <w:bookmarkStart w:id="15" w:name="OLE_LINK176"/>
      <w:bookmarkStart w:id="16" w:name="OLE_LINK187"/>
      <w:bookmarkStart w:id="17" w:name="OLE_LINK188"/>
      <w:r w:rsidRPr="005F260F">
        <w:rPr>
          <w:rFonts w:ascii="Book Antiqua" w:eastAsia="宋体" w:hAnsi="Book Antiqua" w:cs="Courier New"/>
          <w:b/>
          <w:kern w:val="2"/>
          <w:sz w:val="24"/>
          <w:szCs w:val="24"/>
          <w:lang w:eastAsia="zh-CN"/>
        </w:rPr>
        <w:t xml:space="preserve">P-Reviewer: </w:t>
      </w:r>
      <w:r w:rsidRPr="005F260F">
        <w:rPr>
          <w:rFonts w:ascii="Book Antiqua" w:eastAsia="宋体" w:hAnsi="Book Antiqua" w:cs="Courier New"/>
          <w:kern w:val="2"/>
          <w:sz w:val="24"/>
          <w:szCs w:val="24"/>
          <w:lang w:eastAsia="zh-CN"/>
        </w:rPr>
        <w:t>Cihan</w:t>
      </w:r>
      <w:r w:rsidRPr="005F260F">
        <w:rPr>
          <w:rFonts w:ascii="Book Antiqua" w:eastAsia="宋体" w:hAnsi="Book Antiqua" w:cs="Courier New" w:hint="eastAsia"/>
          <w:kern w:val="2"/>
          <w:sz w:val="24"/>
          <w:szCs w:val="24"/>
          <w:lang w:eastAsia="zh-CN"/>
        </w:rPr>
        <w:t xml:space="preserve"> YB, </w:t>
      </w:r>
      <w:r w:rsidRPr="005F260F">
        <w:rPr>
          <w:rFonts w:ascii="Book Antiqua" w:eastAsia="宋体" w:hAnsi="Book Antiqua" w:cs="Courier New"/>
          <w:kern w:val="2"/>
          <w:sz w:val="24"/>
          <w:szCs w:val="24"/>
          <w:lang w:eastAsia="zh-CN"/>
        </w:rPr>
        <w:t>Javanbakht</w:t>
      </w:r>
      <w:r w:rsidRPr="005F260F">
        <w:rPr>
          <w:rFonts w:ascii="Book Antiqua" w:eastAsia="宋体" w:hAnsi="Book Antiqua" w:cs="Courier New" w:hint="eastAsia"/>
          <w:kern w:val="2"/>
          <w:sz w:val="24"/>
          <w:szCs w:val="24"/>
          <w:lang w:eastAsia="zh-CN"/>
        </w:rPr>
        <w:t xml:space="preserve"> J, </w:t>
      </w:r>
      <w:r w:rsidRPr="005F260F">
        <w:rPr>
          <w:rFonts w:ascii="Book Antiqua" w:eastAsia="宋体" w:hAnsi="Book Antiqua" w:cs="Courier New"/>
          <w:kern w:val="2"/>
          <w:sz w:val="24"/>
          <w:szCs w:val="24"/>
          <w:lang w:eastAsia="zh-CN"/>
        </w:rPr>
        <w:t>Shao</w:t>
      </w:r>
      <w:r w:rsidRPr="005F260F">
        <w:rPr>
          <w:rFonts w:ascii="Book Antiqua" w:eastAsia="宋体" w:hAnsi="Book Antiqua" w:cs="Courier New" w:hint="eastAsia"/>
          <w:kern w:val="2"/>
          <w:sz w:val="24"/>
          <w:szCs w:val="24"/>
          <w:lang w:eastAsia="zh-CN"/>
        </w:rPr>
        <w:t xml:space="preserve"> R </w:t>
      </w:r>
      <w:r w:rsidRPr="005F260F">
        <w:rPr>
          <w:rFonts w:ascii="Book Antiqua" w:eastAsia="宋体" w:hAnsi="Book Antiqua" w:cs="Courier New"/>
          <w:b/>
          <w:kern w:val="2"/>
          <w:sz w:val="24"/>
          <w:szCs w:val="24"/>
          <w:lang w:eastAsia="zh-CN"/>
        </w:rPr>
        <w:t xml:space="preserve">S-Editor: </w:t>
      </w:r>
      <w:r w:rsidRPr="005F260F">
        <w:rPr>
          <w:rFonts w:ascii="Book Antiqua" w:eastAsia="宋体" w:hAnsi="Book Antiqua" w:cs="Courier New"/>
          <w:kern w:val="2"/>
          <w:sz w:val="24"/>
          <w:szCs w:val="24"/>
          <w:lang w:eastAsia="zh-CN"/>
        </w:rPr>
        <w:t>Qiu S</w:t>
      </w:r>
      <w:r w:rsidRPr="005F260F">
        <w:rPr>
          <w:rFonts w:ascii="Book Antiqua" w:eastAsia="宋体" w:hAnsi="Book Antiqua" w:cs="Courier New"/>
          <w:b/>
          <w:kern w:val="2"/>
          <w:sz w:val="24"/>
          <w:szCs w:val="24"/>
          <w:lang w:eastAsia="zh-CN"/>
        </w:rPr>
        <w:t xml:space="preserve"> L-Editor: E-Editor:</w:t>
      </w:r>
      <w:bookmarkEnd w:id="15"/>
      <w:bookmarkEnd w:id="16"/>
      <w:bookmarkEnd w:id="17"/>
      <w:bookmarkEnd w:id="14"/>
    </w:p>
    <w:p w:rsidR="0071152F" w:rsidRPr="00F97C0C" w:rsidRDefault="0071152F" w:rsidP="005F260F">
      <w:pPr>
        <w:spacing w:after="0" w:line="360" w:lineRule="auto"/>
        <w:jc w:val="both"/>
        <w:rPr>
          <w:rFonts w:ascii="Book Antiqua" w:hAnsi="Book Antiqua" w:cs="Calibri"/>
          <w:sz w:val="24"/>
          <w:szCs w:val="24"/>
          <w:lang w:eastAsia="zh-CN"/>
        </w:rPr>
      </w:pPr>
    </w:p>
    <w:bookmarkEnd w:id="12"/>
    <w:bookmarkEnd w:id="13"/>
    <w:p w:rsidR="0071152F" w:rsidRPr="00F97C0C" w:rsidRDefault="0071152F" w:rsidP="005D33F3">
      <w:pPr>
        <w:spacing w:after="0" w:line="360" w:lineRule="auto"/>
        <w:jc w:val="both"/>
        <w:rPr>
          <w:rFonts w:ascii="Book Antiqua" w:hAnsi="Book Antiqua" w:cs="Calibri"/>
          <w:sz w:val="24"/>
          <w:szCs w:val="24"/>
        </w:rPr>
      </w:pPr>
    </w:p>
    <w:p w:rsidR="0071152F" w:rsidRPr="00F97C0C" w:rsidRDefault="0071152F" w:rsidP="005D33F3">
      <w:pPr>
        <w:spacing w:after="0" w:line="360" w:lineRule="auto"/>
        <w:jc w:val="both"/>
        <w:rPr>
          <w:rFonts w:ascii="Book Antiqua" w:hAnsi="Book Antiqua" w:cs="Calibri"/>
          <w:sz w:val="24"/>
          <w:szCs w:val="24"/>
          <w:lang w:eastAsia="zh-CN"/>
        </w:rPr>
      </w:pPr>
    </w:p>
    <w:p w:rsidR="0071152F" w:rsidRPr="00F97C0C" w:rsidRDefault="00104835" w:rsidP="005D33F3">
      <w:pPr>
        <w:spacing w:after="0" w:line="360" w:lineRule="auto"/>
        <w:jc w:val="both"/>
        <w:rPr>
          <w:rFonts w:ascii="Book Antiqua" w:hAnsi="Book Antiqua" w:cs="Calibri"/>
          <w:sz w:val="24"/>
          <w:szCs w:val="24"/>
        </w:rPr>
      </w:pPr>
      <w:r w:rsidRPr="009141A7">
        <w:rPr>
          <w:rFonts w:ascii="Book Antiqua" w:hAnsi="Book Antiqua" w:cs="Times New Roman"/>
          <w:noProof/>
          <w:sz w:val="24"/>
          <w:szCs w:val="24"/>
        </w:rPr>
        <w:lastRenderedPageBreak/>
        <w:drawing>
          <wp:inline distT="0" distB="0" distL="0" distR="0" wp14:anchorId="310509C3" wp14:editId="29544912">
            <wp:extent cx="5943600" cy="4325620"/>
            <wp:effectExtent l="0" t="0" r="0" b="0"/>
            <wp:docPr id="2" name="Picture 1" descr="E:\Papers\World J Clin Onco\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rs\World J Clin Onco\Figure 1.jpg"/>
                    <pic:cNvPicPr>
                      <a:picLocks noChangeAspect="1" noChangeArrowheads="1"/>
                    </pic:cNvPicPr>
                  </pic:nvPicPr>
                  <pic:blipFill>
                    <a:blip r:embed="rId10"/>
                    <a:srcRect/>
                    <a:stretch>
                      <a:fillRect/>
                    </a:stretch>
                  </pic:blipFill>
                  <pic:spPr bwMode="auto">
                    <a:xfrm>
                      <a:off x="0" y="0"/>
                      <a:ext cx="5943600" cy="4325620"/>
                    </a:xfrm>
                    <a:prstGeom prst="rect">
                      <a:avLst/>
                    </a:prstGeom>
                    <a:noFill/>
                    <a:ln w="9525">
                      <a:noFill/>
                      <a:miter lim="800000"/>
                      <a:headEnd/>
                      <a:tailEnd/>
                    </a:ln>
                  </pic:spPr>
                </pic:pic>
              </a:graphicData>
            </a:graphic>
          </wp:inline>
        </w:drawing>
      </w:r>
    </w:p>
    <w:p w:rsidR="007414C6" w:rsidRPr="00DE3C8D" w:rsidRDefault="007414C6" w:rsidP="007414C6">
      <w:pPr>
        <w:spacing w:after="0" w:line="360" w:lineRule="auto"/>
        <w:ind w:left="720" w:hanging="720"/>
        <w:jc w:val="both"/>
        <w:rPr>
          <w:rFonts w:ascii="Book Antiqua" w:eastAsia="Times New Roman" w:hAnsi="Book Antiqua" w:cs="Times New Roman"/>
          <w:b/>
          <w:snapToGrid w:val="0"/>
          <w:w w:val="0"/>
          <w:sz w:val="24"/>
          <w:szCs w:val="24"/>
          <w:bdr w:val="none" w:sz="0" w:space="0" w:color="000000"/>
          <w:lang w:eastAsia="zh-CN"/>
        </w:rPr>
      </w:pPr>
      <w:r w:rsidRPr="00DE3C8D">
        <w:rPr>
          <w:rFonts w:ascii="Book Antiqua" w:hAnsi="Book Antiqua" w:cs="Times New Roman"/>
          <w:b/>
          <w:sz w:val="24"/>
          <w:szCs w:val="24"/>
        </w:rPr>
        <w:t>Figure</w:t>
      </w:r>
      <w:r w:rsidRPr="00DE3C8D">
        <w:rPr>
          <w:rFonts w:ascii="Book Antiqua" w:hAnsi="Book Antiqua" w:cs="Times New Roman" w:hint="eastAsia"/>
          <w:b/>
          <w:sz w:val="24"/>
          <w:szCs w:val="24"/>
          <w:lang w:eastAsia="zh-CN"/>
        </w:rPr>
        <w:t xml:space="preserve"> </w:t>
      </w:r>
      <w:r w:rsidRPr="00DE3C8D">
        <w:rPr>
          <w:rFonts w:ascii="Book Antiqua" w:hAnsi="Book Antiqua" w:cs="Times New Roman"/>
          <w:b/>
          <w:sz w:val="24"/>
          <w:szCs w:val="24"/>
        </w:rPr>
        <w:t>1 Role of awareness about early cancer lump is painless</w:t>
      </w:r>
      <w:r>
        <w:rPr>
          <w:rFonts w:ascii="Book Antiqua" w:hAnsi="Book Antiqua" w:cs="Times New Roman"/>
          <w:b/>
          <w:sz w:val="24"/>
          <w:szCs w:val="24"/>
        </w:rPr>
        <w:t xml:space="preserve"> in overall</w:t>
      </w:r>
      <w:r>
        <w:rPr>
          <w:rFonts w:ascii="Book Antiqua" w:hAnsi="Book Antiqua" w:cs="Times New Roman" w:hint="eastAsia"/>
          <w:b/>
          <w:sz w:val="24"/>
          <w:szCs w:val="24"/>
          <w:lang w:eastAsia="zh-CN"/>
        </w:rPr>
        <w:t xml:space="preserve"> </w:t>
      </w:r>
      <w:r w:rsidRPr="00DE3C8D">
        <w:rPr>
          <w:rFonts w:ascii="Book Antiqua" w:hAnsi="Book Antiqua" w:cs="Times New Roman"/>
          <w:b/>
          <w:sz w:val="24"/>
          <w:szCs w:val="24"/>
        </w:rPr>
        <w:t>management of breast cancer</w:t>
      </w:r>
      <w:r w:rsidRPr="00DE3C8D">
        <w:rPr>
          <w:rFonts w:ascii="Book Antiqua" w:hAnsi="Book Antiqua" w:cs="Times New Roman" w:hint="eastAsia"/>
          <w:b/>
          <w:sz w:val="24"/>
          <w:szCs w:val="24"/>
          <w:lang w:eastAsia="zh-CN"/>
        </w:rPr>
        <w:t>.</w:t>
      </w:r>
    </w:p>
    <w:p w:rsidR="0071152F" w:rsidRPr="00F97C0C" w:rsidRDefault="0071152F" w:rsidP="005D33F3">
      <w:pPr>
        <w:spacing w:after="0" w:line="360" w:lineRule="auto"/>
        <w:jc w:val="both"/>
        <w:rPr>
          <w:rFonts w:ascii="Book Antiqua" w:hAnsi="Book Antiqua" w:cs="Calibri"/>
          <w:sz w:val="24"/>
          <w:szCs w:val="24"/>
        </w:rPr>
      </w:pPr>
    </w:p>
    <w:p w:rsidR="0071152F" w:rsidRPr="00F97C0C" w:rsidRDefault="0071152F" w:rsidP="005D33F3">
      <w:pPr>
        <w:spacing w:after="0" w:line="360" w:lineRule="auto"/>
        <w:jc w:val="both"/>
        <w:rPr>
          <w:rFonts w:ascii="Book Antiqua" w:hAnsi="Book Antiqua" w:cs="Calibri"/>
          <w:sz w:val="24"/>
          <w:szCs w:val="24"/>
        </w:rPr>
      </w:pPr>
    </w:p>
    <w:p w:rsidR="00D734C1" w:rsidRPr="00DE3C8D" w:rsidRDefault="00B54C23" w:rsidP="007414C6">
      <w:pPr>
        <w:spacing w:after="0" w:line="360" w:lineRule="auto"/>
        <w:jc w:val="both"/>
        <w:rPr>
          <w:rFonts w:ascii="Book Antiqua" w:eastAsia="Times New Roman" w:hAnsi="Book Antiqua" w:cs="Times New Roman"/>
          <w:b/>
          <w:snapToGrid w:val="0"/>
          <w:w w:val="0"/>
          <w:sz w:val="24"/>
          <w:szCs w:val="24"/>
          <w:bdr w:val="none" w:sz="0" w:space="0" w:color="000000"/>
          <w:lang w:eastAsia="zh-CN"/>
        </w:rPr>
      </w:pPr>
      <w:r w:rsidRPr="00F97C0C">
        <w:rPr>
          <w:rFonts w:ascii="Book Antiqua" w:hAnsi="Book Antiqua" w:cs="Times New Roman"/>
          <w:sz w:val="24"/>
          <w:szCs w:val="24"/>
        </w:rPr>
        <w:fldChar w:fldCharType="end"/>
      </w:r>
      <w:bookmarkStart w:id="18" w:name="_GoBack"/>
      <w:bookmarkEnd w:id="18"/>
    </w:p>
    <w:sectPr w:rsidR="00D734C1" w:rsidRPr="00DE3C8D" w:rsidSect="00BF60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1A" w:rsidRDefault="004B741A" w:rsidP="00342C38">
      <w:pPr>
        <w:spacing w:after="0" w:line="240" w:lineRule="auto"/>
      </w:pPr>
      <w:r>
        <w:separator/>
      </w:r>
    </w:p>
  </w:endnote>
  <w:endnote w:type="continuationSeparator" w:id="0">
    <w:p w:rsidR="004B741A" w:rsidRDefault="004B741A" w:rsidP="0034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88272"/>
      <w:docPartObj>
        <w:docPartGallery w:val="Page Numbers (Bottom of Page)"/>
        <w:docPartUnique/>
      </w:docPartObj>
    </w:sdtPr>
    <w:sdtEndPr/>
    <w:sdtContent>
      <w:p w:rsidR="0071152F" w:rsidRDefault="003D4DD6">
        <w:pPr>
          <w:pStyle w:val="Footer"/>
          <w:jc w:val="center"/>
        </w:pPr>
        <w:r>
          <w:fldChar w:fldCharType="begin"/>
        </w:r>
        <w:r>
          <w:instrText xml:space="preserve"> PAGE   \* MERGEFORMAT </w:instrText>
        </w:r>
        <w:r>
          <w:fldChar w:fldCharType="separate"/>
        </w:r>
        <w:r w:rsidR="00E43293">
          <w:rPr>
            <w:noProof/>
          </w:rPr>
          <w:t>8</w:t>
        </w:r>
        <w:r>
          <w:rPr>
            <w:noProof/>
          </w:rPr>
          <w:fldChar w:fldCharType="end"/>
        </w:r>
      </w:p>
    </w:sdtContent>
  </w:sdt>
  <w:p w:rsidR="0071152F" w:rsidRDefault="007115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1A" w:rsidRDefault="004B741A" w:rsidP="00342C38">
      <w:pPr>
        <w:spacing w:after="0" w:line="240" w:lineRule="auto"/>
      </w:pPr>
      <w:r>
        <w:separator/>
      </w:r>
    </w:p>
  </w:footnote>
  <w:footnote w:type="continuationSeparator" w:id="0">
    <w:p w:rsidR="004B741A" w:rsidRDefault="004B741A" w:rsidP="00342C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094"/>
    <w:multiLevelType w:val="hybridMultilevel"/>
    <w:tmpl w:val="3ECE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reast cancer.enl&lt;/item&gt;&lt;/Libraries&gt;&lt;/ENLibraries&gt;"/>
  </w:docVars>
  <w:rsids>
    <w:rsidRoot w:val="00576C4F"/>
    <w:rsid w:val="000500BD"/>
    <w:rsid w:val="00076C1C"/>
    <w:rsid w:val="000976BB"/>
    <w:rsid w:val="00097BDF"/>
    <w:rsid w:val="000B1B3C"/>
    <w:rsid w:val="000B4DBE"/>
    <w:rsid w:val="000B7DFD"/>
    <w:rsid w:val="000C68C9"/>
    <w:rsid w:val="000D05A5"/>
    <w:rsid w:val="000E3CFD"/>
    <w:rsid w:val="00104835"/>
    <w:rsid w:val="00131594"/>
    <w:rsid w:val="0013731F"/>
    <w:rsid w:val="0016028B"/>
    <w:rsid w:val="00182573"/>
    <w:rsid w:val="001849C9"/>
    <w:rsid w:val="001D369D"/>
    <w:rsid w:val="002054DE"/>
    <w:rsid w:val="00243E3E"/>
    <w:rsid w:val="00264535"/>
    <w:rsid w:val="002675D8"/>
    <w:rsid w:val="002755B9"/>
    <w:rsid w:val="002836B3"/>
    <w:rsid w:val="002A6AD1"/>
    <w:rsid w:val="002C339D"/>
    <w:rsid w:val="002C7009"/>
    <w:rsid w:val="002D4B9A"/>
    <w:rsid w:val="002E6061"/>
    <w:rsid w:val="002F2BB3"/>
    <w:rsid w:val="003223EE"/>
    <w:rsid w:val="003247B4"/>
    <w:rsid w:val="00342C38"/>
    <w:rsid w:val="0035737E"/>
    <w:rsid w:val="0038648A"/>
    <w:rsid w:val="003947DA"/>
    <w:rsid w:val="003A07D9"/>
    <w:rsid w:val="003B6919"/>
    <w:rsid w:val="003D178E"/>
    <w:rsid w:val="003D4DD6"/>
    <w:rsid w:val="003F2259"/>
    <w:rsid w:val="00407656"/>
    <w:rsid w:val="00426244"/>
    <w:rsid w:val="004265A7"/>
    <w:rsid w:val="004274D5"/>
    <w:rsid w:val="004368E5"/>
    <w:rsid w:val="00460FC0"/>
    <w:rsid w:val="004B741A"/>
    <w:rsid w:val="004C5072"/>
    <w:rsid w:val="004E45F4"/>
    <w:rsid w:val="0054585C"/>
    <w:rsid w:val="00547FAB"/>
    <w:rsid w:val="00576C4F"/>
    <w:rsid w:val="00585627"/>
    <w:rsid w:val="00593F8C"/>
    <w:rsid w:val="005955FF"/>
    <w:rsid w:val="005B30CC"/>
    <w:rsid w:val="005B5512"/>
    <w:rsid w:val="005D33F3"/>
    <w:rsid w:val="005E7A7A"/>
    <w:rsid w:val="005F260F"/>
    <w:rsid w:val="005F7D8A"/>
    <w:rsid w:val="0061356A"/>
    <w:rsid w:val="00613BE4"/>
    <w:rsid w:val="006341BF"/>
    <w:rsid w:val="00645D31"/>
    <w:rsid w:val="006609B5"/>
    <w:rsid w:val="0068325B"/>
    <w:rsid w:val="006D2EED"/>
    <w:rsid w:val="006D414C"/>
    <w:rsid w:val="006F6D5F"/>
    <w:rsid w:val="0071152F"/>
    <w:rsid w:val="00712BFC"/>
    <w:rsid w:val="007243F9"/>
    <w:rsid w:val="00740A3F"/>
    <w:rsid w:val="007414C6"/>
    <w:rsid w:val="00745555"/>
    <w:rsid w:val="0075114B"/>
    <w:rsid w:val="00753AE4"/>
    <w:rsid w:val="00756DCC"/>
    <w:rsid w:val="00761A00"/>
    <w:rsid w:val="0079064D"/>
    <w:rsid w:val="007C081B"/>
    <w:rsid w:val="007C3A8F"/>
    <w:rsid w:val="007E5AB3"/>
    <w:rsid w:val="007F7FCC"/>
    <w:rsid w:val="00817D6C"/>
    <w:rsid w:val="008252AE"/>
    <w:rsid w:val="008303DA"/>
    <w:rsid w:val="008411EC"/>
    <w:rsid w:val="00876EB8"/>
    <w:rsid w:val="00880682"/>
    <w:rsid w:val="00883635"/>
    <w:rsid w:val="00883FB3"/>
    <w:rsid w:val="0088796F"/>
    <w:rsid w:val="00894D1D"/>
    <w:rsid w:val="008A0705"/>
    <w:rsid w:val="008A4647"/>
    <w:rsid w:val="008A62BD"/>
    <w:rsid w:val="008B73BF"/>
    <w:rsid w:val="008C05D9"/>
    <w:rsid w:val="008C2C0C"/>
    <w:rsid w:val="008D6104"/>
    <w:rsid w:val="009171D0"/>
    <w:rsid w:val="00924769"/>
    <w:rsid w:val="009317E5"/>
    <w:rsid w:val="00950D67"/>
    <w:rsid w:val="00963DE2"/>
    <w:rsid w:val="009840E9"/>
    <w:rsid w:val="00995314"/>
    <w:rsid w:val="009A3332"/>
    <w:rsid w:val="009A494F"/>
    <w:rsid w:val="009B1531"/>
    <w:rsid w:val="009D49AE"/>
    <w:rsid w:val="009D5907"/>
    <w:rsid w:val="009F6CBB"/>
    <w:rsid w:val="009F7CE3"/>
    <w:rsid w:val="00A220E3"/>
    <w:rsid w:val="00A362F6"/>
    <w:rsid w:val="00A46EA4"/>
    <w:rsid w:val="00AA7500"/>
    <w:rsid w:val="00AC2464"/>
    <w:rsid w:val="00AD356F"/>
    <w:rsid w:val="00AE7BD4"/>
    <w:rsid w:val="00AF30C6"/>
    <w:rsid w:val="00AF43C9"/>
    <w:rsid w:val="00AF4B05"/>
    <w:rsid w:val="00B2738E"/>
    <w:rsid w:val="00B342D1"/>
    <w:rsid w:val="00B54C23"/>
    <w:rsid w:val="00B63427"/>
    <w:rsid w:val="00B830A7"/>
    <w:rsid w:val="00B87AD1"/>
    <w:rsid w:val="00B975DC"/>
    <w:rsid w:val="00BA0DE9"/>
    <w:rsid w:val="00BE48E0"/>
    <w:rsid w:val="00BE71E0"/>
    <w:rsid w:val="00BF38B0"/>
    <w:rsid w:val="00BF60D8"/>
    <w:rsid w:val="00C36848"/>
    <w:rsid w:val="00C63D9A"/>
    <w:rsid w:val="00C65E8B"/>
    <w:rsid w:val="00C839D9"/>
    <w:rsid w:val="00CA1847"/>
    <w:rsid w:val="00CB1387"/>
    <w:rsid w:val="00CF0BB3"/>
    <w:rsid w:val="00D1187A"/>
    <w:rsid w:val="00D279CC"/>
    <w:rsid w:val="00D40804"/>
    <w:rsid w:val="00D734C1"/>
    <w:rsid w:val="00D82BF5"/>
    <w:rsid w:val="00DC12EA"/>
    <w:rsid w:val="00DC740C"/>
    <w:rsid w:val="00DD2E5A"/>
    <w:rsid w:val="00DE3C8D"/>
    <w:rsid w:val="00E15417"/>
    <w:rsid w:val="00E25C4F"/>
    <w:rsid w:val="00E3038E"/>
    <w:rsid w:val="00E43293"/>
    <w:rsid w:val="00E45776"/>
    <w:rsid w:val="00E56AAF"/>
    <w:rsid w:val="00E73224"/>
    <w:rsid w:val="00E74D0E"/>
    <w:rsid w:val="00E816CB"/>
    <w:rsid w:val="00EB68F7"/>
    <w:rsid w:val="00EF6C45"/>
    <w:rsid w:val="00F0059B"/>
    <w:rsid w:val="00F143CC"/>
    <w:rsid w:val="00F14F17"/>
    <w:rsid w:val="00F15086"/>
    <w:rsid w:val="00F321DC"/>
    <w:rsid w:val="00F33010"/>
    <w:rsid w:val="00F4595C"/>
    <w:rsid w:val="00F51A68"/>
    <w:rsid w:val="00F83556"/>
    <w:rsid w:val="00F97C0C"/>
    <w:rsid w:val="00FA4477"/>
    <w:rsid w:val="00FC25EE"/>
    <w:rsid w:val="00FC5B7E"/>
    <w:rsid w:val="00FC7635"/>
    <w:rsid w:val="00FD57EA"/>
    <w:rsid w:val="00FE22D3"/>
    <w:rsid w:val="00FE3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style>
  <w:style w:type="paragraph" w:styleId="Heading1">
    <w:name w:val="heading 1"/>
    <w:basedOn w:val="Normal"/>
    <w:link w:val="Heading1Char"/>
    <w:uiPriority w:val="9"/>
    <w:qFormat/>
    <w:rsid w:val="00883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8B"/>
    <w:pPr>
      <w:ind w:left="720"/>
      <w:contextualSpacing/>
    </w:pPr>
  </w:style>
  <w:style w:type="character" w:styleId="Hyperlink">
    <w:name w:val="Hyperlink"/>
    <w:basedOn w:val="DefaultParagraphFont"/>
    <w:uiPriority w:val="99"/>
    <w:unhideWhenUsed/>
    <w:rsid w:val="002E6061"/>
    <w:rPr>
      <w:color w:val="0000FF" w:themeColor="hyperlink"/>
      <w:u w:val="single"/>
    </w:rPr>
  </w:style>
  <w:style w:type="paragraph" w:styleId="NoSpacing">
    <w:name w:val="No Spacing"/>
    <w:uiPriority w:val="1"/>
    <w:qFormat/>
    <w:rsid w:val="00F4595C"/>
    <w:pPr>
      <w:spacing w:after="0" w:line="240" w:lineRule="auto"/>
    </w:pPr>
  </w:style>
  <w:style w:type="paragraph" w:styleId="BalloonText">
    <w:name w:val="Balloon Text"/>
    <w:basedOn w:val="Normal"/>
    <w:link w:val="BalloonTextChar"/>
    <w:uiPriority w:val="99"/>
    <w:semiHidden/>
    <w:unhideWhenUsed/>
    <w:rsid w:val="0034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38"/>
    <w:rPr>
      <w:rFonts w:ascii="Tahoma" w:hAnsi="Tahoma" w:cs="Tahoma"/>
      <w:sz w:val="16"/>
      <w:szCs w:val="16"/>
    </w:rPr>
  </w:style>
  <w:style w:type="paragraph" w:styleId="Header">
    <w:name w:val="header"/>
    <w:basedOn w:val="Normal"/>
    <w:link w:val="HeaderChar"/>
    <w:uiPriority w:val="99"/>
    <w:unhideWhenUsed/>
    <w:rsid w:val="0034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C38"/>
  </w:style>
  <w:style w:type="paragraph" w:styleId="Footer">
    <w:name w:val="footer"/>
    <w:basedOn w:val="Normal"/>
    <w:link w:val="FooterChar"/>
    <w:uiPriority w:val="99"/>
    <w:unhideWhenUsed/>
    <w:rsid w:val="00342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C38"/>
  </w:style>
  <w:style w:type="character" w:customStyle="1" w:styleId="Heading1Char">
    <w:name w:val="Heading 1 Char"/>
    <w:basedOn w:val="DefaultParagraphFont"/>
    <w:link w:val="Heading1"/>
    <w:uiPriority w:val="9"/>
    <w:rsid w:val="00883FB3"/>
    <w:rPr>
      <w:rFonts w:ascii="Times New Roman" w:eastAsia="Times New Roman" w:hAnsi="Times New Roman" w:cs="Times New Roman"/>
      <w:b/>
      <w:bCs/>
      <w:kern w:val="36"/>
      <w:sz w:val="48"/>
      <w:szCs w:val="48"/>
    </w:rPr>
  </w:style>
  <w:style w:type="character" w:styleId="Emphasis">
    <w:name w:val="Emphasis"/>
    <w:qFormat/>
    <w:rsid w:val="00E4329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style>
  <w:style w:type="paragraph" w:styleId="Heading1">
    <w:name w:val="heading 1"/>
    <w:basedOn w:val="Normal"/>
    <w:link w:val="Heading1Char"/>
    <w:uiPriority w:val="9"/>
    <w:qFormat/>
    <w:rsid w:val="00883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8B"/>
    <w:pPr>
      <w:ind w:left="720"/>
      <w:contextualSpacing/>
    </w:pPr>
  </w:style>
  <w:style w:type="character" w:styleId="Hyperlink">
    <w:name w:val="Hyperlink"/>
    <w:basedOn w:val="DefaultParagraphFont"/>
    <w:uiPriority w:val="99"/>
    <w:unhideWhenUsed/>
    <w:rsid w:val="002E6061"/>
    <w:rPr>
      <w:color w:val="0000FF" w:themeColor="hyperlink"/>
      <w:u w:val="single"/>
    </w:rPr>
  </w:style>
  <w:style w:type="paragraph" w:styleId="NoSpacing">
    <w:name w:val="No Spacing"/>
    <w:uiPriority w:val="1"/>
    <w:qFormat/>
    <w:rsid w:val="00F4595C"/>
    <w:pPr>
      <w:spacing w:after="0" w:line="240" w:lineRule="auto"/>
    </w:pPr>
  </w:style>
  <w:style w:type="paragraph" w:styleId="BalloonText">
    <w:name w:val="Balloon Text"/>
    <w:basedOn w:val="Normal"/>
    <w:link w:val="BalloonTextChar"/>
    <w:uiPriority w:val="99"/>
    <w:semiHidden/>
    <w:unhideWhenUsed/>
    <w:rsid w:val="0034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C38"/>
    <w:rPr>
      <w:rFonts w:ascii="Tahoma" w:hAnsi="Tahoma" w:cs="Tahoma"/>
      <w:sz w:val="16"/>
      <w:szCs w:val="16"/>
    </w:rPr>
  </w:style>
  <w:style w:type="paragraph" w:styleId="Header">
    <w:name w:val="header"/>
    <w:basedOn w:val="Normal"/>
    <w:link w:val="HeaderChar"/>
    <w:uiPriority w:val="99"/>
    <w:unhideWhenUsed/>
    <w:rsid w:val="0034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C38"/>
  </w:style>
  <w:style w:type="paragraph" w:styleId="Footer">
    <w:name w:val="footer"/>
    <w:basedOn w:val="Normal"/>
    <w:link w:val="FooterChar"/>
    <w:uiPriority w:val="99"/>
    <w:unhideWhenUsed/>
    <w:rsid w:val="00342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C38"/>
  </w:style>
  <w:style w:type="character" w:customStyle="1" w:styleId="Heading1Char">
    <w:name w:val="Heading 1 Char"/>
    <w:basedOn w:val="DefaultParagraphFont"/>
    <w:link w:val="Heading1"/>
    <w:uiPriority w:val="9"/>
    <w:rsid w:val="00883FB3"/>
    <w:rPr>
      <w:rFonts w:ascii="Times New Roman" w:eastAsia="Times New Roman" w:hAnsi="Times New Roman" w:cs="Times New Roman"/>
      <w:b/>
      <w:bCs/>
      <w:kern w:val="36"/>
      <w:sz w:val="48"/>
      <w:szCs w:val="48"/>
    </w:rPr>
  </w:style>
  <w:style w:type="character" w:styleId="Emphasis">
    <w:name w:val="Emphasis"/>
    <w:qFormat/>
    <w:rsid w:val="00E4329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rgargpankaj@yahoo.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3656</Words>
  <Characters>20840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 Ma</cp:lastModifiedBy>
  <cp:revision>2</cp:revision>
  <dcterms:created xsi:type="dcterms:W3CDTF">2016-03-23T03:16:00Z</dcterms:created>
  <dcterms:modified xsi:type="dcterms:W3CDTF">2016-03-23T03:16:00Z</dcterms:modified>
</cp:coreProperties>
</file>