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F" w:rsidRPr="00421B3A" w:rsidRDefault="003252EF" w:rsidP="006138EC">
      <w:pPr>
        <w:jc w:val="both"/>
        <w:rPr>
          <w:rFonts w:ascii="Times New Roman" w:hAnsi="Times New Roman"/>
          <w:b/>
          <w:sz w:val="24"/>
          <w:szCs w:val="24"/>
          <w:lang w:val="en-US"/>
        </w:rPr>
      </w:pPr>
      <w:r w:rsidRPr="00421B3A">
        <w:rPr>
          <w:rFonts w:ascii="Times New Roman" w:hAnsi="Times New Roman"/>
          <w:b/>
          <w:sz w:val="24"/>
          <w:szCs w:val="24"/>
          <w:lang w:val="en-US"/>
        </w:rPr>
        <w:t>Responses to the reviewers’ comments</w:t>
      </w:r>
    </w:p>
    <w:p w:rsidR="00A7242C" w:rsidRPr="00421B3A" w:rsidRDefault="00A7242C" w:rsidP="006138EC">
      <w:pPr>
        <w:jc w:val="both"/>
        <w:rPr>
          <w:rFonts w:ascii="Times New Roman" w:hAnsi="Times New Roman"/>
          <w:b/>
          <w:sz w:val="24"/>
          <w:szCs w:val="24"/>
          <w:u w:val="single"/>
          <w:lang w:val="en-US"/>
        </w:rPr>
      </w:pPr>
      <w:r w:rsidRPr="00421B3A">
        <w:rPr>
          <w:rFonts w:ascii="Times New Roman" w:hAnsi="Times New Roman"/>
          <w:b/>
          <w:sz w:val="24"/>
          <w:szCs w:val="24"/>
          <w:u w:val="single"/>
          <w:lang w:val="en-US"/>
        </w:rPr>
        <w:t>Reviewer #1</w:t>
      </w:r>
      <w:r w:rsidR="00E7174E" w:rsidRPr="00421B3A">
        <w:rPr>
          <w:rFonts w:ascii="Times New Roman" w:hAnsi="Times New Roman"/>
          <w:b/>
          <w:sz w:val="24"/>
          <w:szCs w:val="24"/>
          <w:u w:val="single"/>
          <w:lang w:val="en-US"/>
        </w:rPr>
        <w:t xml:space="preserve"> (</w:t>
      </w:r>
      <w:r w:rsidR="00816EFD" w:rsidRPr="00421B3A">
        <w:rPr>
          <w:rFonts w:ascii="Times New Roman" w:hAnsi="Times New Roman"/>
          <w:b/>
          <w:sz w:val="24"/>
          <w:szCs w:val="24"/>
          <w:u w:val="single"/>
          <w:lang w:val="en-US"/>
        </w:rPr>
        <w:t>#</w:t>
      </w:r>
      <w:r w:rsidR="00816EFD" w:rsidRPr="00421B3A">
        <w:rPr>
          <w:rFonts w:ascii="Times New Roman" w:hAnsi="Times New Roman"/>
          <w:sz w:val="24"/>
          <w:szCs w:val="24"/>
          <w:u w:val="single"/>
        </w:rPr>
        <w:t>00503929</w:t>
      </w:r>
      <w:r w:rsidR="00816EFD" w:rsidRPr="00421B3A">
        <w:rPr>
          <w:rFonts w:ascii="Times New Roman" w:hAnsi="Times New Roman"/>
          <w:b/>
          <w:sz w:val="24"/>
          <w:szCs w:val="24"/>
          <w:u w:val="single"/>
          <w:lang w:val="en-US"/>
        </w:rPr>
        <w:t>)</w:t>
      </w:r>
    </w:p>
    <w:p w:rsidR="00B05746" w:rsidRPr="00421B3A" w:rsidRDefault="00EB1339" w:rsidP="00EB1339">
      <w:pPr>
        <w:numPr>
          <w:ilvl w:val="0"/>
          <w:numId w:val="6"/>
        </w:numPr>
        <w:rPr>
          <w:rFonts w:ascii="Times New Roman" w:hAnsi="Times New Roman"/>
          <w:sz w:val="24"/>
          <w:szCs w:val="24"/>
          <w:lang w:val="en-US"/>
        </w:rPr>
      </w:pPr>
      <w:r w:rsidRPr="00421B3A">
        <w:rPr>
          <w:rFonts w:ascii="Times New Roman" w:hAnsi="Times New Roman"/>
          <w:sz w:val="24"/>
          <w:szCs w:val="24"/>
          <w:lang w:val="en-US"/>
        </w:rPr>
        <w:t xml:space="preserve">There is a conceptual gap in the discussion, concerning what the authors think is the explanation for their findings. There are many possible alternatives, but the essential issue is whether release of acetylcholine from parasympathetic fibers accounts for the effects of LES, (LES is stimulatory, so yes) and blockade of this release by HES-induced reversible impairment of vagal conduction accounts for the benefit observed. </w:t>
      </w:r>
      <w:r w:rsidR="00B05746" w:rsidRPr="00421B3A">
        <w:rPr>
          <w:rFonts w:ascii="Times New Roman" w:hAnsi="Times New Roman"/>
          <w:sz w:val="24"/>
          <w:szCs w:val="24"/>
          <w:lang w:val="en-US"/>
        </w:rPr>
        <w:t>A review that addresses the concern would likely do much to increase the interest of the manuscript to the Journal's readership.</w:t>
      </w:r>
    </w:p>
    <w:p w:rsidR="00054E2A" w:rsidRPr="00421B3A" w:rsidRDefault="00B05746" w:rsidP="004F5B06">
      <w:pPr>
        <w:jc w:val="both"/>
        <w:rPr>
          <w:rFonts w:ascii="Times New Roman" w:eastAsia="SimSun" w:hAnsi="Times New Roman"/>
          <w:sz w:val="24"/>
          <w:szCs w:val="24"/>
          <w:lang w:val="en-US" w:eastAsia="zh-CN"/>
        </w:rPr>
      </w:pPr>
      <w:r w:rsidRPr="00421B3A">
        <w:rPr>
          <w:rFonts w:ascii="Times New Roman" w:hAnsi="Times New Roman"/>
          <w:b/>
          <w:sz w:val="24"/>
          <w:szCs w:val="24"/>
          <w:lang w:val="en-US"/>
        </w:rPr>
        <w:t>Response:</w:t>
      </w:r>
      <w:r w:rsidRPr="00421B3A">
        <w:rPr>
          <w:rFonts w:ascii="Times New Roman" w:hAnsi="Times New Roman"/>
          <w:sz w:val="24"/>
          <w:szCs w:val="24"/>
          <w:lang w:val="en-US"/>
        </w:rPr>
        <w:t xml:space="preserve"> </w:t>
      </w:r>
      <w:r w:rsidR="00054E2A" w:rsidRPr="00421B3A">
        <w:rPr>
          <w:rFonts w:ascii="Times New Roman" w:hAnsi="Times New Roman"/>
          <w:sz w:val="24"/>
          <w:szCs w:val="24"/>
          <w:lang w:val="en-US"/>
        </w:rPr>
        <w:t xml:space="preserve">We have emphasized in the revised Discussion </w:t>
      </w:r>
      <w:r w:rsidR="00054E2A" w:rsidRPr="004B7B65">
        <w:rPr>
          <w:rFonts w:ascii="Times New Roman" w:hAnsi="Times New Roman"/>
          <w:sz w:val="24"/>
          <w:szCs w:val="24"/>
          <w:lang w:val="en-US"/>
        </w:rPr>
        <w:t>that “</w:t>
      </w:r>
      <w:r w:rsidR="004B7B65" w:rsidRPr="004B7B65">
        <w:rPr>
          <w:rFonts w:ascii="Times New Roman" w:hAnsi="Times New Roman"/>
        </w:rPr>
        <w:t xml:space="preserve">Actually, vagal </w:t>
      </w:r>
      <w:r w:rsidR="004B7B65" w:rsidRPr="004B7B65">
        <w:rPr>
          <w:rFonts w:ascii="Times New Roman" w:hAnsi="Times New Roman"/>
          <w:bCs/>
        </w:rPr>
        <w:t xml:space="preserve">LES-induced  </w:t>
      </w:r>
      <w:r w:rsidR="004B7B65" w:rsidRPr="004B7B65">
        <w:rPr>
          <w:rFonts w:ascii="Times New Roman" w:hAnsi="Times New Roman"/>
        </w:rPr>
        <w:t xml:space="preserve">bronchoconstriction </w:t>
      </w:r>
      <w:r w:rsidR="004B7B65" w:rsidRPr="004B7B65">
        <w:rPr>
          <w:rFonts w:ascii="Times New Roman" w:hAnsi="Times New Roman"/>
        </w:rPr>
        <w:fldChar w:fldCharType="begin">
          <w:fldData xml:space="preserve">PEVuZE5vdGU+PENpdGU+PEF1dGhvcj5QZW5kcnk8L0F1dGhvcj48WWVhcj4xOTkxPC9ZZWFyPjxS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</w:fldData>
        </w:fldChar>
      </w:r>
      <w:r w:rsidR="004B7B65" w:rsidRPr="004B7B65">
        <w:rPr>
          <w:rFonts w:ascii="Times New Roman" w:hAnsi="Times New Roman"/>
        </w:rPr>
        <w:instrText xml:space="preserve"> ADDIN EN.CITE </w:instrText>
      </w:r>
      <w:r w:rsidR="004B7B65" w:rsidRPr="004B7B65">
        <w:rPr>
          <w:rFonts w:ascii="Times New Roman" w:hAnsi="Times New Roman"/>
        </w:rPr>
        <w:fldChar w:fldCharType="begin">
          <w:fldData xml:space="preserve">PEVuZE5vdGU+PENpdGU+PEF1dGhvcj5QZW5kcnk8L0F1dGhvcj48WWVhcj4xOTkxPC9ZZWFyPjxS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</w:fldData>
        </w:fldChar>
      </w:r>
      <w:r w:rsidR="004B7B65" w:rsidRPr="004B7B65">
        <w:rPr>
          <w:rFonts w:ascii="Times New Roman" w:hAnsi="Times New Roman"/>
        </w:rPr>
        <w:instrText xml:space="preserve"> ADDIN EN.CITE.DATA </w:instrText>
      </w:r>
      <w:r w:rsidR="004B7B65" w:rsidRPr="004B7B65">
        <w:rPr>
          <w:rFonts w:ascii="Times New Roman" w:hAnsi="Times New Roman"/>
        </w:rPr>
      </w:r>
      <w:r w:rsidR="004B7B65" w:rsidRPr="004B7B65">
        <w:rPr>
          <w:rFonts w:ascii="Times New Roman" w:hAnsi="Times New Roman"/>
        </w:rPr>
        <w:fldChar w:fldCharType="end"/>
      </w:r>
      <w:r w:rsidR="004B7B65" w:rsidRPr="004B7B65">
        <w:rPr>
          <w:rFonts w:ascii="Times New Roman" w:hAnsi="Times New Roman"/>
        </w:rPr>
      </w:r>
      <w:r w:rsidR="004B7B65" w:rsidRPr="004B7B65">
        <w:rPr>
          <w:rFonts w:ascii="Times New Roman" w:hAnsi="Times New Roman"/>
        </w:rPr>
        <w:fldChar w:fldCharType="separate"/>
      </w:r>
      <w:r w:rsidR="004B7B65" w:rsidRPr="004B7B65">
        <w:rPr>
          <w:rFonts w:ascii="Times New Roman" w:hAnsi="Times New Roman"/>
          <w:noProof/>
          <w:vertAlign w:val="superscript"/>
        </w:rPr>
        <w:t>[</w:t>
      </w:r>
      <w:hyperlink w:anchor="_ENREF_22" w:tooltip="Pendry, 1991 #19" w:history="1">
        <w:r w:rsidR="004B7B65" w:rsidRPr="004B7B65">
          <w:rPr>
            <w:rFonts w:ascii="Times New Roman" w:hAnsi="Times New Roman"/>
            <w:noProof/>
            <w:vertAlign w:val="superscript"/>
          </w:rPr>
          <w:t>22-24</w:t>
        </w:r>
      </w:hyperlink>
      <w:r w:rsidR="004B7B65" w:rsidRPr="004B7B65">
        <w:rPr>
          <w:rFonts w:ascii="Times New Roman" w:hAnsi="Times New Roman"/>
          <w:noProof/>
          <w:vertAlign w:val="superscript"/>
        </w:rPr>
        <w:t>]</w:t>
      </w:r>
      <w:r w:rsidR="004B7B65" w:rsidRPr="004B7B65">
        <w:rPr>
          <w:rFonts w:ascii="Times New Roman" w:hAnsi="Times New Roman"/>
        </w:rPr>
        <w:fldChar w:fldCharType="end"/>
      </w:r>
      <w:r w:rsidR="004B7B65" w:rsidRPr="004B7B65">
        <w:rPr>
          <w:rFonts w:ascii="Times New Roman" w:hAnsi="Times New Roman"/>
        </w:rPr>
        <w:t xml:space="preserve"> and reduce C</w:t>
      </w:r>
      <w:r w:rsidR="004B7B65" w:rsidRPr="004B7B65">
        <w:rPr>
          <w:rFonts w:ascii="Times New Roman" w:hAnsi="Times New Roman"/>
          <w:vertAlign w:val="subscript"/>
        </w:rPr>
        <w:t>dyn</w:t>
      </w:r>
      <w:r w:rsidR="004B7B65" w:rsidRPr="004B7B65">
        <w:rPr>
          <w:rFonts w:ascii="Times New Roman" w:hAnsi="Times New Roman"/>
        </w:rPr>
        <w:t xml:space="preserve"> </w:t>
      </w:r>
      <w:r w:rsidR="004B7B65" w:rsidRPr="004B7B65">
        <w:rPr>
          <w:rFonts w:ascii="Times New Roman" w:hAnsi="Times New Roman"/>
        </w:rPr>
        <w:fldChar w:fldCharType="begin"/>
      </w:r>
      <w:r w:rsidR="004B7B65" w:rsidRPr="004B7B65">
        <w:rPr>
          <w:rFonts w:ascii="Times New Roman" w:hAnsi="Times New Roman"/>
        </w:rPr>
        <w:instrText xml:space="preserve"> ADDIN EN.CITE &lt;EndNote&gt;&lt;Cite&gt;&lt;Author&gt;Matsumoto&lt;/Author&gt;&lt;Year&gt;1996&lt;/Year&gt;&lt;RecNum&gt;24&lt;/RecNum&gt;&lt;DisplayText&gt;&lt;style face="superscript"&gt;[27]&lt;/style&gt;&lt;/DisplayText&gt;&lt;record&gt;&lt;rec-number&gt;24&lt;/rec-number&gt;&lt;foreign-keys&gt;&lt;key app="EN" db-id="r55e55pxkt2tp4e2dvk5dvwbzdxae02220xe"&gt;24&lt;/key&gt;&lt;/foreign-keys&gt;&lt;ref-type name="Journal Article"&gt;17&lt;/ref-type&gt;&lt;contributors&gt;&lt;authors&gt;&lt;author&gt;Matsumoto, S.&lt;/author&gt;&lt;/authors&gt;&lt;/contributors&gt;&lt;auth-address&gt;Department of Physiology, Nippon Dental University, Tokyo, Japan.&lt;/auth-address&gt;&lt;titles&gt;&lt;title&gt;Effects of vagal stimulation on slowly adapting pulmonary stretch receptors and lung mechanics in anesthetized rabbits&lt;/title&gt;&lt;secondary-title&gt;Lung&lt;/secondary-title&gt;&lt;/titles&gt;&lt;periodical&gt;&lt;full-title&gt;Lung&lt;/full-title&gt;&lt;/periodical&gt;&lt;pages&gt;333-44&lt;/pages&gt;&lt;volume&gt;174&lt;/volume&gt;&lt;number&gt;5&lt;/number&gt;&lt;edition&gt;1996/01/01&lt;/edition&gt;&lt;keywords&gt;&lt;keyword&gt;Analysis of Variance&lt;/keyword&gt;&lt;keyword&gt;Animals&lt;/keyword&gt;&lt;keyword&gt;Atropine/pharmacology&lt;/keyword&gt;&lt;keyword&gt;Electric Stimulation&lt;/keyword&gt;&lt;keyword&gt;Lung/*innervation/physiology&lt;/keyword&gt;&lt;keyword&gt;Muscle Contraction&lt;/keyword&gt;&lt;keyword&gt;Muscle, Smooth/innervation/physiology&lt;/keyword&gt;&lt;keyword&gt;Parasympatholytics/pharmacology&lt;/keyword&gt;&lt;keyword&gt;Pulmonary Stretch Receptors/*physiology&lt;/keyword&gt;&lt;keyword&gt;Rabbits&lt;/keyword&gt;&lt;keyword&gt;Respiratory Mechanics/*physiology&lt;/keyword&gt;&lt;keyword&gt;Vagus Nerve/drug effects/*physiology&lt;/keyword&gt;&lt;/keywords&gt;&lt;dates&gt;&lt;year&gt;1996&lt;/year&gt;&lt;/dates&gt;&lt;isbn&gt;0341-2040 (Print)&lt;/isbn&gt;&lt;accession-num&gt;8843059&lt;/accession-num&gt;&lt;urls&gt;&lt;related-urls&gt;&lt;url&gt;http://www.ncbi.nlm.nih.gov/entrez/query.fcgi?cmd=Retrieve&amp;amp;db=PubMed&amp;amp;dopt=Citation&amp;amp;list_uids=8843059&lt;/url&gt;&lt;/related-urls&gt;&lt;/urls&gt;&lt;language&gt;eng&lt;/language&gt;&lt;/record&gt;&lt;/Cite&gt;&lt;/EndNote&gt;</w:instrText>
      </w:r>
      <w:r w:rsidR="004B7B65" w:rsidRPr="004B7B65">
        <w:rPr>
          <w:rFonts w:ascii="Times New Roman" w:hAnsi="Times New Roman"/>
        </w:rPr>
        <w:fldChar w:fldCharType="separate"/>
      </w:r>
      <w:r w:rsidR="004B7B65" w:rsidRPr="004B7B65">
        <w:rPr>
          <w:rFonts w:ascii="Times New Roman" w:hAnsi="Times New Roman"/>
          <w:noProof/>
          <w:vertAlign w:val="superscript"/>
        </w:rPr>
        <w:t>[</w:t>
      </w:r>
      <w:hyperlink w:anchor="_ENREF_27" w:tooltip="Matsumoto, 1996 #24" w:history="1">
        <w:r w:rsidR="004B7B65" w:rsidRPr="004B7B65">
          <w:rPr>
            <w:rFonts w:ascii="Times New Roman" w:hAnsi="Times New Roman"/>
            <w:noProof/>
            <w:vertAlign w:val="superscript"/>
          </w:rPr>
          <w:t>27</w:t>
        </w:r>
      </w:hyperlink>
      <w:r w:rsidR="004B7B65" w:rsidRPr="004B7B65">
        <w:rPr>
          <w:rFonts w:ascii="Times New Roman" w:hAnsi="Times New Roman"/>
          <w:noProof/>
          <w:vertAlign w:val="superscript"/>
        </w:rPr>
        <w:t>]</w:t>
      </w:r>
      <w:r w:rsidR="004B7B65" w:rsidRPr="004B7B65">
        <w:rPr>
          <w:rFonts w:ascii="Times New Roman" w:hAnsi="Times New Roman"/>
        </w:rPr>
        <w:fldChar w:fldCharType="end"/>
      </w:r>
      <w:r w:rsidR="004B7B65" w:rsidRPr="004B7B65">
        <w:rPr>
          <w:rFonts w:ascii="Times New Roman" w:hAnsi="Times New Roman"/>
        </w:rPr>
        <w:t xml:space="preserve"> have been observed in rats, rabbits, and guinea pigs. This excitatory response is achievable mainly via promoting </w:t>
      </w:r>
      <w:r w:rsidR="004B7B65" w:rsidRPr="004B7B65">
        <w:rPr>
          <w:rFonts w:ascii="Times New Roman" w:hAnsi="Times New Roman"/>
          <w:bCs/>
        </w:rPr>
        <w:t>release of acetylcholine from parasympathetic fibers innervating airway smooth muscle.</w:t>
      </w:r>
      <w:r w:rsidR="00054E2A" w:rsidRPr="004B7B65">
        <w:rPr>
          <w:rFonts w:ascii="Times New Roman" w:hAnsi="Times New Roman"/>
          <w:bCs/>
          <w:sz w:val="24"/>
          <w:szCs w:val="24"/>
        </w:rPr>
        <w:t xml:space="preserve">” </w:t>
      </w:r>
      <w:r w:rsidR="00713227" w:rsidRPr="004B7B65">
        <w:rPr>
          <w:rFonts w:ascii="Times New Roman" w:hAnsi="Times New Roman"/>
          <w:sz w:val="24"/>
          <w:szCs w:val="24"/>
          <w:lang w:val="en-US"/>
        </w:rPr>
        <w:t>W</w:t>
      </w:r>
      <w:r w:rsidRPr="004B7B65">
        <w:rPr>
          <w:rFonts w:ascii="Times New Roman" w:hAnsi="Times New Roman"/>
          <w:sz w:val="24"/>
          <w:szCs w:val="24"/>
          <w:lang w:val="en-US"/>
        </w:rPr>
        <w:t>e</w:t>
      </w:r>
      <w:r w:rsidRPr="00421B3A">
        <w:rPr>
          <w:rFonts w:ascii="Times New Roman" w:hAnsi="Times New Roman"/>
          <w:sz w:val="24"/>
          <w:szCs w:val="24"/>
          <w:lang w:val="en-US"/>
        </w:rPr>
        <w:t xml:space="preserve"> have </w:t>
      </w:r>
      <w:r w:rsidR="00054E2A" w:rsidRPr="00421B3A">
        <w:rPr>
          <w:rFonts w:ascii="Times New Roman" w:hAnsi="Times New Roman"/>
          <w:sz w:val="24"/>
          <w:szCs w:val="24"/>
          <w:lang w:val="en-US"/>
        </w:rPr>
        <w:t xml:space="preserve">also </w:t>
      </w:r>
      <w:r w:rsidRPr="00421B3A">
        <w:rPr>
          <w:rFonts w:ascii="Times New Roman" w:hAnsi="Times New Roman"/>
          <w:sz w:val="24"/>
          <w:szCs w:val="24"/>
          <w:lang w:val="en-US"/>
        </w:rPr>
        <w:t xml:space="preserve">described </w:t>
      </w:r>
      <w:r w:rsidRPr="00421B3A">
        <w:rPr>
          <w:rFonts w:ascii="Times New Roman" w:eastAsia="SimSun" w:hAnsi="Times New Roman"/>
          <w:sz w:val="24"/>
          <w:szCs w:val="24"/>
          <w:lang w:val="en-US" w:eastAsia="zh-CN"/>
        </w:rPr>
        <w:t>neural pathways regulating the airway smooth muscle tone and further interpret</w:t>
      </w:r>
      <w:r w:rsidR="00E7359D" w:rsidRPr="00421B3A">
        <w:rPr>
          <w:rFonts w:ascii="Times New Roman" w:eastAsia="SimSun" w:hAnsi="Times New Roman"/>
          <w:sz w:val="24"/>
          <w:szCs w:val="24"/>
          <w:lang w:val="en-US" w:eastAsia="zh-CN"/>
        </w:rPr>
        <w:t>ed</w:t>
      </w:r>
      <w:r w:rsidRPr="00421B3A">
        <w:rPr>
          <w:rFonts w:ascii="Times New Roman" w:eastAsia="SimSun" w:hAnsi="Times New Roman"/>
          <w:sz w:val="24"/>
          <w:szCs w:val="24"/>
          <w:lang w:val="en-US" w:eastAsia="zh-CN"/>
        </w:rPr>
        <w:t xml:space="preserve"> our data related to these neural pathways</w:t>
      </w:r>
      <w:r w:rsidR="004F5B06" w:rsidRPr="00421B3A">
        <w:rPr>
          <w:rFonts w:ascii="Times New Roman" w:eastAsia="SimSun" w:hAnsi="Times New Roman"/>
          <w:sz w:val="24"/>
          <w:szCs w:val="24"/>
          <w:lang w:val="en-US" w:eastAsia="zh-CN"/>
        </w:rPr>
        <w:t xml:space="preserve"> (see the second paragraph in Discussion section). </w:t>
      </w:r>
    </w:p>
    <w:p w:rsidR="00056E6F" w:rsidRPr="00421B3A" w:rsidRDefault="007032CC" w:rsidP="008E402C">
      <w:pPr>
        <w:numPr>
          <w:ilvl w:val="0"/>
          <w:numId w:val="6"/>
        </w:numPr>
        <w:jc w:val="both"/>
        <w:rPr>
          <w:rFonts w:ascii="Times New Roman" w:hAnsi="Times New Roman"/>
          <w:sz w:val="24"/>
          <w:szCs w:val="24"/>
          <w:lang w:val="en-US"/>
        </w:rPr>
      </w:pPr>
      <w:r w:rsidRPr="00421B3A">
        <w:rPr>
          <w:rFonts w:ascii="Times New Roman" w:hAnsi="Times New Roman"/>
          <w:sz w:val="24"/>
          <w:szCs w:val="24"/>
          <w:lang w:val="en-US"/>
        </w:rPr>
        <w:t>This model may be supported by a number of researchers, but there is also evidence from several groups that immunological processes, through inflammatory mechanisms, modify methacholine responses in the target organ, leading to what can be termed AHR, not necessarily depending on the integrity of parasympathetic innervation</w:t>
      </w:r>
      <w:r w:rsidR="008E402C" w:rsidRPr="00421B3A">
        <w:rPr>
          <w:rFonts w:ascii="Times New Roman" w:hAnsi="Times New Roman"/>
          <w:sz w:val="24"/>
          <w:szCs w:val="24"/>
          <w:lang w:val="en-US"/>
        </w:rPr>
        <w:t>.</w:t>
      </w:r>
      <w:r w:rsidR="00572C40" w:rsidRPr="00421B3A">
        <w:rPr>
          <w:rFonts w:ascii="Times New Roman" w:hAnsi="Times New Roman"/>
          <w:sz w:val="24"/>
          <w:szCs w:val="24"/>
          <w:lang w:val="en-US"/>
        </w:rPr>
        <w:t xml:space="preserve"> </w:t>
      </w:r>
      <w:r w:rsidRPr="00421B3A">
        <w:rPr>
          <w:rFonts w:ascii="Times New Roman" w:hAnsi="Times New Roman"/>
          <w:sz w:val="24"/>
          <w:szCs w:val="24"/>
          <w:lang w:val="en-US"/>
        </w:rPr>
        <w:t xml:space="preserve">Regardless of the relative importance of nerves versus target organ in the development of AHR, the authors did not address the status of cholinergic transmission in their paper, but the responses to nonspecific electrical stimulation in a nerve that contains a variety of afferent and efferent fibers. </w:t>
      </w:r>
    </w:p>
    <w:p w:rsidR="004F5B06" w:rsidRPr="00421B3A" w:rsidRDefault="00056E6F" w:rsidP="00863F1D">
      <w:pPr>
        <w:autoSpaceDE w:val="0"/>
        <w:autoSpaceDN w:val="0"/>
        <w:adjustRightInd w:val="0"/>
        <w:jc w:val="both"/>
        <w:rPr>
          <w:rFonts w:ascii="Times New Roman" w:hAnsi="Times New Roman"/>
          <w:sz w:val="24"/>
          <w:szCs w:val="24"/>
          <w:lang w:val="en-US"/>
        </w:rPr>
      </w:pPr>
      <w:r w:rsidRPr="00421B3A">
        <w:rPr>
          <w:rFonts w:ascii="Times New Roman" w:hAnsi="Times New Roman"/>
          <w:b/>
          <w:sz w:val="24"/>
          <w:szCs w:val="24"/>
          <w:lang w:val="en-US"/>
        </w:rPr>
        <w:t>Response:</w:t>
      </w:r>
      <w:r w:rsidRPr="00421B3A">
        <w:rPr>
          <w:rFonts w:ascii="Times New Roman" w:hAnsi="Times New Roman"/>
          <w:sz w:val="24"/>
          <w:szCs w:val="24"/>
          <w:lang w:val="en-US"/>
        </w:rPr>
        <w:t xml:space="preserve"> </w:t>
      </w:r>
      <w:r w:rsidR="00405FAA" w:rsidRPr="00421B3A">
        <w:rPr>
          <w:rFonts w:ascii="Times New Roman" w:hAnsi="Times New Roman"/>
          <w:sz w:val="24"/>
          <w:szCs w:val="24"/>
          <w:lang w:val="en-US"/>
        </w:rPr>
        <w:t xml:space="preserve">According to the reviewer’s suggestion, </w:t>
      </w:r>
      <w:r w:rsidR="00B05746" w:rsidRPr="00421B3A">
        <w:rPr>
          <w:rFonts w:ascii="Times New Roman" w:hAnsi="Times New Roman"/>
          <w:sz w:val="24"/>
          <w:szCs w:val="24"/>
          <w:lang w:val="en-US"/>
        </w:rPr>
        <w:t>we have pointed out (</w:t>
      </w:r>
      <w:r w:rsidR="00CE0B91" w:rsidRPr="00421B3A">
        <w:rPr>
          <w:rFonts w:ascii="Times New Roman" w:hAnsi="Times New Roman"/>
          <w:sz w:val="24"/>
          <w:szCs w:val="24"/>
          <w:lang w:val="en-US"/>
        </w:rPr>
        <w:t xml:space="preserve">at the </w:t>
      </w:r>
      <w:r w:rsidR="00713227" w:rsidRPr="00421B3A">
        <w:rPr>
          <w:rFonts w:ascii="Times New Roman" w:hAnsi="Times New Roman"/>
          <w:sz w:val="24"/>
          <w:szCs w:val="24"/>
          <w:lang w:val="en-US"/>
        </w:rPr>
        <w:t xml:space="preserve">beginning of the </w:t>
      </w:r>
      <w:r w:rsidR="00B05746" w:rsidRPr="00421B3A">
        <w:rPr>
          <w:rFonts w:ascii="Times New Roman" w:hAnsi="Times New Roman"/>
          <w:sz w:val="24"/>
          <w:szCs w:val="24"/>
          <w:lang w:val="en-US"/>
        </w:rPr>
        <w:t>fi</w:t>
      </w:r>
      <w:r w:rsidR="00713227" w:rsidRPr="00421B3A">
        <w:rPr>
          <w:rFonts w:ascii="Times New Roman" w:hAnsi="Times New Roman"/>
          <w:sz w:val="24"/>
          <w:szCs w:val="24"/>
          <w:lang w:val="en-US"/>
        </w:rPr>
        <w:t>rst paragraph of Discussion</w:t>
      </w:r>
      <w:r w:rsidR="00CE0B91" w:rsidRPr="00421B3A">
        <w:rPr>
          <w:rFonts w:ascii="Times New Roman" w:hAnsi="Times New Roman"/>
          <w:sz w:val="24"/>
          <w:szCs w:val="24"/>
          <w:lang w:val="en-US"/>
        </w:rPr>
        <w:t xml:space="preserve"> section</w:t>
      </w:r>
      <w:r w:rsidR="00B05746" w:rsidRPr="00421B3A">
        <w:rPr>
          <w:rFonts w:ascii="Times New Roman" w:hAnsi="Times New Roman"/>
          <w:sz w:val="24"/>
          <w:szCs w:val="24"/>
          <w:lang w:val="en-US"/>
        </w:rPr>
        <w:t>) that “</w:t>
      </w:r>
      <w:r w:rsidR="00C144A9" w:rsidRPr="00421B3A">
        <w:rPr>
          <w:rFonts w:ascii="Times New Roman" w:hAnsi="Times New Roman"/>
          <w:sz w:val="24"/>
          <w:szCs w:val="24"/>
        </w:rPr>
        <w:t>Multiple me</w:t>
      </w:r>
      <w:r w:rsidR="00054E2A" w:rsidRPr="00421B3A">
        <w:rPr>
          <w:rFonts w:ascii="Times New Roman" w:hAnsi="Times New Roman"/>
          <w:sz w:val="24"/>
          <w:szCs w:val="24"/>
        </w:rPr>
        <w:t>chanisms (parasympathetic nerve</w:t>
      </w:r>
      <w:r w:rsidR="00C144A9" w:rsidRPr="00421B3A">
        <w:rPr>
          <w:rFonts w:ascii="Times New Roman" w:hAnsi="Times New Roman"/>
          <w:sz w:val="24"/>
          <w:szCs w:val="24"/>
        </w:rPr>
        <w:t xml:space="preserve">-dependent or </w:t>
      </w:r>
      <w:r w:rsidR="004B7B65">
        <w:rPr>
          <w:rFonts w:ascii="Times New Roman" w:hAnsi="Times New Roman"/>
          <w:sz w:val="24"/>
          <w:szCs w:val="24"/>
        </w:rPr>
        <w:t>-</w:t>
      </w:r>
      <w:r w:rsidR="00C144A9" w:rsidRPr="00421B3A">
        <w:rPr>
          <w:rFonts w:ascii="Times New Roman" w:hAnsi="Times New Roman"/>
          <w:sz w:val="24"/>
          <w:szCs w:val="24"/>
        </w:rPr>
        <w:t>independent) are involved in generating airway hyperreactivity. In the present study, we addressed an essential issue as to whether HES reversibly impairs vagal conduction via blocking acetylcholine release from parasympathetic fibers, and thereby alleviates the MCh-produced bronchoconstriction.</w:t>
      </w:r>
      <w:r w:rsidR="00B05746" w:rsidRPr="00421B3A">
        <w:rPr>
          <w:rFonts w:ascii="Times New Roman" w:hAnsi="Times New Roman"/>
          <w:sz w:val="24"/>
          <w:szCs w:val="24"/>
        </w:rPr>
        <w:t>”</w:t>
      </w:r>
      <w:r w:rsidR="004F5B06" w:rsidRPr="00421B3A">
        <w:rPr>
          <w:rFonts w:ascii="Times New Roman" w:hAnsi="Times New Roman"/>
          <w:sz w:val="24"/>
          <w:szCs w:val="24"/>
        </w:rPr>
        <w:t xml:space="preserve"> </w:t>
      </w:r>
      <w:r w:rsidR="004F5B06" w:rsidRPr="00421B3A">
        <w:rPr>
          <w:rFonts w:ascii="Times New Roman" w:hAnsi="Times New Roman"/>
          <w:sz w:val="24"/>
          <w:szCs w:val="24"/>
          <w:lang w:val="en-US"/>
        </w:rPr>
        <w:t>In the revised Discussion section</w:t>
      </w:r>
      <w:r w:rsidR="004F5B06" w:rsidRPr="00421B3A">
        <w:rPr>
          <w:rFonts w:ascii="Times New Roman" w:hAnsi="Times New Roman"/>
          <w:sz w:val="24"/>
          <w:szCs w:val="24"/>
        </w:rPr>
        <w:t>, we menioned that “..</w:t>
      </w:r>
      <w:r w:rsidR="00C144A9" w:rsidRPr="00421B3A">
        <w:rPr>
          <w:rFonts w:ascii="Times New Roman" w:hAnsi="Times New Roman"/>
          <w:sz w:val="24"/>
          <w:szCs w:val="24"/>
        </w:rPr>
        <w:t>..</w:t>
      </w:r>
      <w:r w:rsidR="004F5B06" w:rsidRPr="00421B3A">
        <w:rPr>
          <w:rFonts w:ascii="Times New Roman" w:hAnsi="Times New Roman"/>
          <w:sz w:val="24"/>
          <w:szCs w:val="24"/>
        </w:rPr>
        <w:t>the cervical vagal trunk consists of both afferent (myelinated and unmyelinated) and efferent (myelinated) fibers</w:t>
      </w:r>
      <w:r w:rsidR="004B7B65">
        <w:rPr>
          <w:rFonts w:ascii="Times New Roman" w:hAnsi="Times New Roman"/>
          <w:sz w:val="24"/>
          <w:szCs w:val="24"/>
        </w:rPr>
        <w:t xml:space="preserve"> </w:t>
      </w:r>
      <w:r w:rsidR="004B7B65" w:rsidRPr="004B7B65">
        <w:rPr>
          <w:rFonts w:ascii="Times New Roman" w:hAnsi="Times New Roman"/>
          <w:sz w:val="24"/>
          <w:szCs w:val="24"/>
          <w:vertAlign w:val="superscript"/>
        </w:rPr>
        <w:t>[34]</w:t>
      </w:r>
      <w:r w:rsidR="004F5B06" w:rsidRPr="00421B3A">
        <w:rPr>
          <w:rFonts w:ascii="Times New Roman" w:hAnsi="Times New Roman"/>
          <w:sz w:val="24"/>
          <w:szCs w:val="24"/>
        </w:rPr>
        <w:t>. Our data are unable to delineate which type(s) of vagal fibers are responsible for the HES-induced cha</w:t>
      </w:r>
      <w:r w:rsidR="00CE0B91" w:rsidRPr="00421B3A">
        <w:rPr>
          <w:rFonts w:ascii="Times New Roman" w:hAnsi="Times New Roman"/>
          <w:sz w:val="24"/>
          <w:szCs w:val="24"/>
        </w:rPr>
        <w:t>nge</w:t>
      </w:r>
      <w:r w:rsidR="004F5B06" w:rsidRPr="00421B3A">
        <w:rPr>
          <w:rFonts w:ascii="Times New Roman" w:hAnsi="Times New Roman"/>
          <w:sz w:val="24"/>
          <w:szCs w:val="24"/>
        </w:rPr>
        <w:t>.</w:t>
      </w:r>
      <w:r w:rsidR="00CE0B91" w:rsidRPr="00421B3A">
        <w:rPr>
          <w:rFonts w:ascii="Times New Roman" w:hAnsi="Times New Roman"/>
          <w:sz w:val="24"/>
          <w:szCs w:val="24"/>
        </w:rPr>
        <w:t>”</w:t>
      </w:r>
      <w:r w:rsidR="004F5B06" w:rsidRPr="00421B3A">
        <w:rPr>
          <w:rFonts w:ascii="Times New Roman" w:hAnsi="Times New Roman"/>
          <w:sz w:val="24"/>
          <w:szCs w:val="24"/>
        </w:rPr>
        <w:t xml:space="preserve"> </w:t>
      </w:r>
    </w:p>
    <w:p w:rsidR="00464652" w:rsidRPr="00421B3A" w:rsidRDefault="007032CC" w:rsidP="0036720E">
      <w:pPr>
        <w:numPr>
          <w:ilvl w:val="0"/>
          <w:numId w:val="6"/>
        </w:numPr>
        <w:jc w:val="both"/>
        <w:rPr>
          <w:rFonts w:ascii="Times New Roman" w:hAnsi="Times New Roman"/>
          <w:sz w:val="24"/>
          <w:szCs w:val="24"/>
          <w:lang w:val="en-US"/>
        </w:rPr>
      </w:pPr>
      <w:r w:rsidRPr="00421B3A">
        <w:rPr>
          <w:rFonts w:ascii="Times New Roman" w:hAnsi="Times New Roman"/>
          <w:sz w:val="24"/>
          <w:szCs w:val="24"/>
          <w:lang w:val="en-US"/>
        </w:rPr>
        <w:t xml:space="preserve">It also discusses extensively the possibility of translating HES into clinical medicine. I think this discussion should be more concise, as it is far from the immediate concerns of the experimental work. </w:t>
      </w:r>
      <w:r w:rsidR="00B30814" w:rsidRPr="00421B3A">
        <w:rPr>
          <w:rFonts w:ascii="Times New Roman" w:hAnsi="Times New Roman"/>
          <w:sz w:val="24"/>
          <w:szCs w:val="24"/>
          <w:lang w:val="en-US"/>
        </w:rPr>
        <w:t xml:space="preserve"> </w:t>
      </w:r>
    </w:p>
    <w:p w:rsidR="00B30814" w:rsidRPr="00421B3A" w:rsidRDefault="00464652" w:rsidP="00464652">
      <w:pPr>
        <w:ind w:left="360"/>
        <w:jc w:val="both"/>
        <w:rPr>
          <w:rFonts w:ascii="Times New Roman" w:hAnsi="Times New Roman"/>
          <w:sz w:val="24"/>
          <w:szCs w:val="24"/>
          <w:lang w:val="en-US"/>
        </w:rPr>
      </w:pPr>
      <w:r w:rsidRPr="00421B3A">
        <w:rPr>
          <w:rFonts w:ascii="Times New Roman" w:hAnsi="Times New Roman"/>
          <w:b/>
          <w:sz w:val="24"/>
          <w:szCs w:val="24"/>
          <w:lang w:val="en-US"/>
        </w:rPr>
        <w:t>Response:</w:t>
      </w:r>
      <w:r w:rsidRPr="00421B3A">
        <w:rPr>
          <w:rFonts w:ascii="Times New Roman" w:hAnsi="Times New Roman"/>
          <w:sz w:val="24"/>
          <w:szCs w:val="24"/>
          <w:lang w:val="en-US"/>
        </w:rPr>
        <w:t xml:space="preserve"> </w:t>
      </w:r>
      <w:r w:rsidR="0077592B" w:rsidRPr="00421B3A">
        <w:rPr>
          <w:rFonts w:ascii="Times New Roman" w:hAnsi="Times New Roman"/>
          <w:sz w:val="24"/>
          <w:szCs w:val="24"/>
          <w:lang w:val="en-US"/>
        </w:rPr>
        <w:t xml:space="preserve">This paragraph has been omitted </w:t>
      </w:r>
      <w:r w:rsidR="00084DD2" w:rsidRPr="00421B3A">
        <w:rPr>
          <w:rFonts w:ascii="Times New Roman" w:hAnsi="Times New Roman"/>
          <w:sz w:val="24"/>
          <w:szCs w:val="24"/>
          <w:lang w:val="en-US"/>
        </w:rPr>
        <w:t xml:space="preserve">to prevent extensively discussion of the possibility of translating HES into clinical medicine. </w:t>
      </w:r>
    </w:p>
    <w:p w:rsidR="00464652" w:rsidRPr="00421B3A" w:rsidRDefault="007032CC" w:rsidP="0036720E">
      <w:pPr>
        <w:numPr>
          <w:ilvl w:val="0"/>
          <w:numId w:val="6"/>
        </w:numPr>
        <w:jc w:val="both"/>
        <w:rPr>
          <w:rFonts w:ascii="Times New Roman" w:hAnsi="Times New Roman"/>
          <w:sz w:val="24"/>
          <w:szCs w:val="24"/>
          <w:lang w:val="en-US"/>
        </w:rPr>
      </w:pPr>
      <w:r w:rsidRPr="00421B3A">
        <w:rPr>
          <w:rFonts w:ascii="Times New Roman" w:hAnsi="Times New Roman"/>
          <w:sz w:val="24"/>
          <w:szCs w:val="24"/>
          <w:lang w:val="en-US"/>
        </w:rPr>
        <w:t>Not enough attention has been given to the fact that asthma is a chronic condition</w:t>
      </w:r>
      <w:r w:rsidR="00A7242C" w:rsidRPr="00421B3A">
        <w:rPr>
          <w:rFonts w:ascii="Times New Roman" w:hAnsi="Times New Roman"/>
          <w:sz w:val="24"/>
          <w:szCs w:val="24"/>
          <w:lang w:val="en-US"/>
        </w:rPr>
        <w:t xml:space="preserve">. </w:t>
      </w:r>
      <w:r w:rsidR="00B30814" w:rsidRPr="00421B3A">
        <w:rPr>
          <w:rFonts w:ascii="Times New Roman" w:hAnsi="Times New Roman"/>
          <w:sz w:val="24"/>
          <w:szCs w:val="24"/>
          <w:lang w:val="en-US"/>
        </w:rPr>
        <w:t xml:space="preserve"> </w:t>
      </w:r>
    </w:p>
    <w:p w:rsidR="00713227" w:rsidRPr="00421B3A" w:rsidRDefault="00464652" w:rsidP="00713227">
      <w:pPr>
        <w:ind w:left="360"/>
        <w:jc w:val="both"/>
        <w:rPr>
          <w:rFonts w:ascii="Times New Roman" w:hAnsi="Times New Roman"/>
          <w:sz w:val="24"/>
          <w:szCs w:val="24"/>
          <w:lang w:val="en-US"/>
        </w:rPr>
      </w:pPr>
      <w:r w:rsidRPr="00421B3A">
        <w:rPr>
          <w:rFonts w:ascii="Times New Roman" w:hAnsi="Times New Roman"/>
          <w:b/>
          <w:sz w:val="24"/>
          <w:szCs w:val="24"/>
          <w:lang w:val="en-US"/>
        </w:rPr>
        <w:lastRenderedPageBreak/>
        <w:t>Response:</w:t>
      </w:r>
      <w:r w:rsidRPr="00421B3A">
        <w:rPr>
          <w:rFonts w:ascii="Times New Roman" w:hAnsi="Times New Roman"/>
          <w:sz w:val="24"/>
          <w:szCs w:val="24"/>
          <w:lang w:val="en-US"/>
        </w:rPr>
        <w:t xml:space="preserve"> </w:t>
      </w:r>
      <w:r w:rsidR="00B30814" w:rsidRPr="00421B3A">
        <w:rPr>
          <w:rFonts w:ascii="Times New Roman" w:hAnsi="Times New Roman"/>
          <w:sz w:val="24"/>
          <w:szCs w:val="24"/>
          <w:lang w:val="en-US"/>
        </w:rPr>
        <w:t xml:space="preserve">- </w:t>
      </w:r>
      <w:r w:rsidR="00713227" w:rsidRPr="00421B3A">
        <w:rPr>
          <w:rFonts w:ascii="Times New Roman" w:hAnsi="Times New Roman"/>
          <w:sz w:val="24"/>
          <w:szCs w:val="24"/>
          <w:lang w:val="en-US"/>
        </w:rPr>
        <w:t>We have described that “</w:t>
      </w:r>
      <w:r w:rsidR="00CB0A1C" w:rsidRPr="00421B3A">
        <w:rPr>
          <w:rFonts w:ascii="Times New Roman" w:hAnsi="Times New Roman"/>
          <w:bCs/>
          <w:sz w:val="24"/>
          <w:szCs w:val="24"/>
        </w:rPr>
        <w:t>A</w:t>
      </w:r>
      <w:r w:rsidR="00CB0A1C" w:rsidRPr="00421B3A">
        <w:rPr>
          <w:rFonts w:ascii="Times New Roman" w:hAnsi="Times New Roman"/>
          <w:sz w:val="24"/>
          <w:szCs w:val="24"/>
        </w:rPr>
        <w:t xml:space="preserve">sthma is a chronic disease; however, severe asthmatic attack is acute. In our study, the airway responses to MCh mimic the asthmatic attack, while HES-induced bronchodilation during the acute bronchoconstriction may provide a clue of </w:t>
      </w:r>
      <w:r w:rsidR="00CB0A1C" w:rsidRPr="00421B3A">
        <w:rPr>
          <w:rFonts w:ascii="Times New Roman" w:hAnsi="Times New Roman"/>
          <w:bCs/>
          <w:sz w:val="24"/>
          <w:szCs w:val="24"/>
        </w:rPr>
        <w:t>alleviating</w:t>
      </w:r>
      <w:r w:rsidR="00CB0A1C" w:rsidRPr="00421B3A">
        <w:rPr>
          <w:rFonts w:ascii="Times New Roman" w:hAnsi="Times New Roman"/>
          <w:sz w:val="24"/>
          <w:szCs w:val="24"/>
        </w:rPr>
        <w:t xml:space="preserve"> the asthmatic attack.</w:t>
      </w:r>
      <w:r w:rsidR="00713227" w:rsidRPr="00421B3A">
        <w:rPr>
          <w:rFonts w:ascii="Times New Roman" w:hAnsi="Times New Roman"/>
          <w:sz w:val="24"/>
          <w:szCs w:val="24"/>
        </w:rPr>
        <w:t xml:space="preserve">” </w:t>
      </w:r>
      <w:r w:rsidR="00713227" w:rsidRPr="00421B3A">
        <w:rPr>
          <w:rFonts w:ascii="Times New Roman" w:hAnsi="Times New Roman"/>
          <w:sz w:val="24"/>
          <w:szCs w:val="24"/>
          <w:lang w:val="en-US"/>
        </w:rPr>
        <w:t>(</w:t>
      </w:r>
      <w:r w:rsidR="00CB0A1C" w:rsidRPr="00421B3A">
        <w:rPr>
          <w:rFonts w:ascii="Times New Roman" w:hAnsi="Times New Roman"/>
          <w:sz w:val="24"/>
          <w:szCs w:val="24"/>
          <w:lang w:val="en-US"/>
        </w:rPr>
        <w:t>S</w:t>
      </w:r>
      <w:r w:rsidR="00713227" w:rsidRPr="00421B3A">
        <w:rPr>
          <w:rFonts w:ascii="Times New Roman" w:hAnsi="Times New Roman"/>
          <w:sz w:val="24"/>
          <w:szCs w:val="24"/>
          <w:lang w:val="en-US"/>
        </w:rPr>
        <w:t>ee last portion of the first paragraph of Discussion).</w:t>
      </w:r>
    </w:p>
    <w:p w:rsidR="005F7CE3" w:rsidRPr="00421B3A" w:rsidRDefault="00B30814" w:rsidP="0036720E">
      <w:pPr>
        <w:numPr>
          <w:ilvl w:val="0"/>
          <w:numId w:val="6"/>
        </w:numPr>
        <w:rPr>
          <w:rFonts w:ascii="Times New Roman" w:hAnsi="Times New Roman"/>
          <w:sz w:val="24"/>
          <w:szCs w:val="24"/>
          <w:lang w:val="en-US"/>
        </w:rPr>
      </w:pPr>
      <w:r w:rsidRPr="00421B3A">
        <w:rPr>
          <w:rFonts w:ascii="Times New Roman" w:hAnsi="Times New Roman"/>
          <w:sz w:val="24"/>
          <w:szCs w:val="24"/>
          <w:lang w:val="en-US"/>
        </w:rPr>
        <w:t>R</w:t>
      </w:r>
      <w:r w:rsidR="007032CC" w:rsidRPr="00421B3A">
        <w:rPr>
          <w:rFonts w:ascii="Times New Roman" w:hAnsi="Times New Roman"/>
          <w:sz w:val="24"/>
          <w:szCs w:val="24"/>
          <w:lang w:val="en-US"/>
        </w:rPr>
        <w:t xml:space="preserve">epeated HES may have undesirable consequences, even though HES seems not to damage nervous fibers in a short round of treatment. Furthermore, no one would consider such a complex approach to relieving asthma symptoms, unless more conventional approaches have failed. </w:t>
      </w:r>
      <w:r w:rsidR="005F7CE3" w:rsidRPr="00421B3A">
        <w:rPr>
          <w:rFonts w:ascii="Times New Roman" w:hAnsi="Times New Roman"/>
          <w:sz w:val="24"/>
          <w:szCs w:val="24"/>
          <w:lang w:val="en-US"/>
        </w:rPr>
        <w:t xml:space="preserve">It is therefore important to examine whether </w:t>
      </w:r>
      <w:proofErr w:type="spellStart"/>
      <w:r w:rsidR="005F7CE3" w:rsidRPr="00421B3A">
        <w:rPr>
          <w:rFonts w:ascii="Times New Roman" w:hAnsi="Times New Roman"/>
          <w:sz w:val="24"/>
          <w:szCs w:val="24"/>
          <w:lang w:val="en-US"/>
        </w:rPr>
        <w:t>preexposure</w:t>
      </w:r>
      <w:proofErr w:type="spellEnd"/>
      <w:r w:rsidR="005F7CE3" w:rsidRPr="00421B3A">
        <w:rPr>
          <w:rFonts w:ascii="Times New Roman" w:hAnsi="Times New Roman"/>
          <w:sz w:val="24"/>
          <w:szCs w:val="24"/>
          <w:lang w:val="en-US"/>
        </w:rPr>
        <w:t xml:space="preserve"> to the conventional treatments, including topical corticosteroids and bronchodilators, does not interfere with the effectiveness of HES. </w:t>
      </w:r>
    </w:p>
    <w:p w:rsidR="005457B8" w:rsidRPr="00421B3A" w:rsidRDefault="00464652" w:rsidP="005457B8">
      <w:pPr>
        <w:ind w:left="360"/>
        <w:jc w:val="both"/>
        <w:rPr>
          <w:rFonts w:ascii="Times New Roman" w:hAnsi="Times New Roman"/>
          <w:sz w:val="24"/>
          <w:szCs w:val="24"/>
          <w:lang w:val="en-US"/>
        </w:rPr>
      </w:pPr>
      <w:r w:rsidRPr="00421B3A">
        <w:rPr>
          <w:rFonts w:ascii="Times New Roman" w:hAnsi="Times New Roman"/>
          <w:b/>
          <w:sz w:val="24"/>
          <w:szCs w:val="24"/>
          <w:lang w:val="en-US"/>
        </w:rPr>
        <w:t>Response:</w:t>
      </w:r>
      <w:r w:rsidRPr="00421B3A">
        <w:rPr>
          <w:rFonts w:ascii="Times New Roman" w:hAnsi="Times New Roman"/>
          <w:sz w:val="24"/>
          <w:szCs w:val="24"/>
          <w:lang w:val="en-US"/>
        </w:rPr>
        <w:t xml:space="preserve"> </w:t>
      </w:r>
      <w:r w:rsidR="00437040" w:rsidRPr="00421B3A">
        <w:rPr>
          <w:rFonts w:ascii="Times New Roman" w:hAnsi="Times New Roman"/>
          <w:sz w:val="24"/>
          <w:szCs w:val="24"/>
          <w:lang w:val="en-US"/>
        </w:rPr>
        <w:t xml:space="preserve">We have specifically addressed the concern about possible </w:t>
      </w:r>
      <w:r w:rsidR="00E7359D" w:rsidRPr="00421B3A">
        <w:rPr>
          <w:rFonts w:ascii="Times New Roman" w:hAnsi="Times New Roman"/>
          <w:sz w:val="24"/>
          <w:szCs w:val="24"/>
          <w:lang w:val="en-US"/>
        </w:rPr>
        <w:t xml:space="preserve">nerve damage </w:t>
      </w:r>
      <w:r w:rsidR="00437040" w:rsidRPr="00421B3A">
        <w:rPr>
          <w:rFonts w:ascii="Times New Roman" w:hAnsi="Times New Roman"/>
          <w:sz w:val="24"/>
          <w:szCs w:val="24"/>
          <w:lang w:val="en-US"/>
        </w:rPr>
        <w:t>by HES in the response to Q7 (see below). As mentioned above, w</w:t>
      </w:r>
      <w:r w:rsidR="0077592B" w:rsidRPr="00421B3A">
        <w:rPr>
          <w:rFonts w:ascii="Times New Roman" w:hAnsi="Times New Roman"/>
          <w:sz w:val="24"/>
          <w:szCs w:val="24"/>
          <w:lang w:val="en-US"/>
        </w:rPr>
        <w:t>e have omitted paragraph related to translatin</w:t>
      </w:r>
      <w:r w:rsidR="00713227" w:rsidRPr="00421B3A">
        <w:rPr>
          <w:rFonts w:ascii="Times New Roman" w:hAnsi="Times New Roman"/>
          <w:sz w:val="24"/>
          <w:szCs w:val="24"/>
          <w:lang w:val="en-US"/>
        </w:rPr>
        <w:t xml:space="preserve">g </w:t>
      </w:r>
      <w:r w:rsidR="0077592B" w:rsidRPr="00421B3A">
        <w:rPr>
          <w:rFonts w:ascii="Times New Roman" w:hAnsi="Times New Roman"/>
          <w:sz w:val="24"/>
          <w:szCs w:val="24"/>
          <w:lang w:val="en-US"/>
        </w:rPr>
        <w:t xml:space="preserve">HES </w:t>
      </w:r>
      <w:r w:rsidR="00713227" w:rsidRPr="00421B3A">
        <w:rPr>
          <w:rFonts w:ascii="Times New Roman" w:hAnsi="Times New Roman"/>
          <w:sz w:val="24"/>
          <w:szCs w:val="24"/>
          <w:lang w:val="en-US"/>
        </w:rPr>
        <w:t xml:space="preserve">into clinical medicine </w:t>
      </w:r>
      <w:r w:rsidR="0077592B" w:rsidRPr="00421B3A">
        <w:rPr>
          <w:rFonts w:ascii="Times New Roman" w:hAnsi="Times New Roman"/>
          <w:sz w:val="24"/>
          <w:szCs w:val="24"/>
          <w:lang w:val="en-US"/>
        </w:rPr>
        <w:t xml:space="preserve">(Please see </w:t>
      </w:r>
      <w:r w:rsidR="00713227" w:rsidRPr="00421B3A">
        <w:rPr>
          <w:rFonts w:ascii="Times New Roman" w:hAnsi="Times New Roman"/>
          <w:sz w:val="24"/>
          <w:szCs w:val="24"/>
          <w:lang w:val="en-US"/>
        </w:rPr>
        <w:t xml:space="preserve">the </w:t>
      </w:r>
      <w:r w:rsidR="0077592B" w:rsidRPr="00421B3A">
        <w:rPr>
          <w:rFonts w:ascii="Times New Roman" w:hAnsi="Times New Roman"/>
          <w:sz w:val="24"/>
          <w:szCs w:val="24"/>
          <w:lang w:val="en-US"/>
        </w:rPr>
        <w:t xml:space="preserve">response to Q3). </w:t>
      </w:r>
      <w:r w:rsidR="00E942DF" w:rsidRPr="00421B3A">
        <w:rPr>
          <w:rFonts w:ascii="Times New Roman" w:hAnsi="Times New Roman"/>
          <w:sz w:val="24"/>
          <w:szCs w:val="24"/>
          <w:lang w:val="en-US"/>
        </w:rPr>
        <w:t xml:space="preserve">It is true that no one would consider the electric stimulation to relieving asthmatic attack unless more conventional approaches have failed. </w:t>
      </w:r>
      <w:r w:rsidR="005457B8" w:rsidRPr="00421B3A">
        <w:rPr>
          <w:rFonts w:ascii="Times New Roman" w:hAnsi="Times New Roman"/>
          <w:sz w:val="24"/>
          <w:szCs w:val="24"/>
          <w:lang w:val="en-US"/>
        </w:rPr>
        <w:t xml:space="preserve">We agree that pre-exposure to the conventional treatments may inerter with the effectiveness of HES, which has been reflected in our revised discussion. </w:t>
      </w:r>
    </w:p>
    <w:p w:rsidR="008E06FC" w:rsidRPr="00421B3A" w:rsidRDefault="007032CC" w:rsidP="0036720E">
      <w:pPr>
        <w:numPr>
          <w:ilvl w:val="0"/>
          <w:numId w:val="6"/>
        </w:numPr>
        <w:jc w:val="both"/>
        <w:rPr>
          <w:rFonts w:ascii="Times New Roman" w:hAnsi="Times New Roman"/>
          <w:b/>
          <w:sz w:val="24"/>
          <w:szCs w:val="24"/>
          <w:lang w:val="en-US"/>
        </w:rPr>
      </w:pPr>
      <w:r w:rsidRPr="00421B3A">
        <w:rPr>
          <w:rFonts w:ascii="Times New Roman" w:hAnsi="Times New Roman"/>
          <w:sz w:val="24"/>
          <w:szCs w:val="24"/>
          <w:lang w:val="en-US"/>
        </w:rPr>
        <w:t>It is clear from the text that measurements were carried out in a limited number of animals, and that each animal was therefore stabilized under anesthesia/paralysis before a series of repeated stimuli/measurements were carried out. The text describes the evaluation of effects that generated the means and standard errors for R</w:t>
      </w:r>
      <w:r w:rsidRPr="00421B3A">
        <w:rPr>
          <w:rFonts w:ascii="Times New Roman" w:hAnsi="Times New Roman"/>
          <w:sz w:val="24"/>
          <w:szCs w:val="24"/>
          <w:vertAlign w:val="subscript"/>
          <w:lang w:val="en-US"/>
        </w:rPr>
        <w:t xml:space="preserve">L </w:t>
      </w:r>
      <w:r w:rsidRPr="00421B3A">
        <w:rPr>
          <w:rFonts w:ascii="Times New Roman" w:hAnsi="Times New Roman"/>
          <w:sz w:val="24"/>
          <w:szCs w:val="24"/>
          <w:lang w:val="en-US"/>
        </w:rPr>
        <w:t xml:space="preserve">and </w:t>
      </w:r>
      <w:proofErr w:type="spellStart"/>
      <w:r w:rsidRPr="00421B3A">
        <w:rPr>
          <w:rFonts w:ascii="Times New Roman" w:hAnsi="Times New Roman"/>
          <w:sz w:val="24"/>
          <w:szCs w:val="24"/>
          <w:lang w:val="en-US"/>
        </w:rPr>
        <w:t>C</w:t>
      </w:r>
      <w:r w:rsidRPr="00421B3A">
        <w:rPr>
          <w:rFonts w:ascii="Times New Roman" w:hAnsi="Times New Roman"/>
          <w:sz w:val="24"/>
          <w:szCs w:val="24"/>
          <w:vertAlign w:val="subscript"/>
          <w:lang w:val="en-US"/>
        </w:rPr>
        <w:t>dyn</w:t>
      </w:r>
      <w:proofErr w:type="spellEnd"/>
      <w:r w:rsidRPr="00421B3A">
        <w:rPr>
          <w:rFonts w:ascii="Times New Roman" w:hAnsi="Times New Roman"/>
          <w:sz w:val="24"/>
          <w:szCs w:val="24"/>
          <w:lang w:val="en-US"/>
        </w:rPr>
        <w:t>, as consisting of a standard methacholine exposure of 2 minutes, which reproducibly induces increases in R</w:t>
      </w:r>
      <w:r w:rsidRPr="00421B3A">
        <w:rPr>
          <w:rFonts w:ascii="Times New Roman" w:hAnsi="Times New Roman"/>
          <w:sz w:val="24"/>
          <w:szCs w:val="24"/>
          <w:vertAlign w:val="subscript"/>
          <w:lang w:val="en-US"/>
        </w:rPr>
        <w:t>L</w:t>
      </w:r>
      <w:r w:rsidRPr="00421B3A">
        <w:rPr>
          <w:rFonts w:ascii="Times New Roman" w:hAnsi="Times New Roman"/>
          <w:sz w:val="24"/>
          <w:szCs w:val="24"/>
          <w:lang w:val="en-US"/>
        </w:rPr>
        <w:t xml:space="preserve"> and decreases in </w:t>
      </w:r>
      <w:proofErr w:type="spellStart"/>
      <w:r w:rsidRPr="00421B3A">
        <w:rPr>
          <w:rFonts w:ascii="Times New Roman" w:hAnsi="Times New Roman"/>
          <w:sz w:val="24"/>
          <w:szCs w:val="24"/>
          <w:lang w:val="en-US"/>
        </w:rPr>
        <w:t>C</w:t>
      </w:r>
      <w:r w:rsidRPr="00421B3A">
        <w:rPr>
          <w:rFonts w:ascii="Times New Roman" w:hAnsi="Times New Roman"/>
          <w:sz w:val="24"/>
          <w:szCs w:val="24"/>
          <w:vertAlign w:val="subscript"/>
          <w:lang w:val="en-US"/>
        </w:rPr>
        <w:t>dyn</w:t>
      </w:r>
      <w:proofErr w:type="spellEnd"/>
      <w:r w:rsidRPr="00421B3A">
        <w:rPr>
          <w:rFonts w:ascii="Times New Roman" w:hAnsi="Times New Roman"/>
          <w:sz w:val="24"/>
          <w:szCs w:val="24"/>
          <w:lang w:val="en-US"/>
        </w:rPr>
        <w:t>, and reaches a peak, from which LES can induce an aggravation while HES has the desired beneficial effects. All of this only makes sense if: a) the timing of methacholine exposure relative to electrical stimulation is fixed, and the effects of both, in duration and magnitude, are highly reproducible, no matter how many cycles have already been carried out; b) the effects of LES and HES, tested in the individual animal, are independent of the order in which they have been carried out (stated to be random), as well as of the ratio of LES/HES rounds  for the individual animal;</w:t>
      </w:r>
      <w:r w:rsidR="00D860CE" w:rsidRPr="00421B3A">
        <w:rPr>
          <w:rFonts w:ascii="Times New Roman" w:hAnsi="Times New Roman"/>
          <w:sz w:val="24"/>
          <w:szCs w:val="24"/>
          <w:lang w:val="en-US"/>
        </w:rPr>
        <w:t xml:space="preserve"> </w:t>
      </w:r>
      <w:r w:rsidRPr="00421B3A">
        <w:rPr>
          <w:rFonts w:ascii="Times New Roman" w:hAnsi="Times New Roman"/>
          <w:sz w:val="24"/>
          <w:szCs w:val="24"/>
          <w:lang w:val="en-US"/>
        </w:rPr>
        <w:t xml:space="preserve">c) HES, stated to consist of a variety of treatments differing in their characteristics, can legitimately be shown to be equivalent for the purposes of the study. Perhaps this is the case, but it should be made clear in the methods section, since this paper is not intended for specialists alone.  </w:t>
      </w:r>
    </w:p>
    <w:p w:rsidR="00F13BEA" w:rsidRPr="00421B3A" w:rsidRDefault="00464652" w:rsidP="00F13BEA">
      <w:pPr>
        <w:spacing w:after="0" w:line="240" w:lineRule="auto"/>
        <w:jc w:val="both"/>
        <w:rPr>
          <w:rFonts w:ascii="Times New Roman" w:hAnsi="Times New Roman"/>
          <w:sz w:val="24"/>
          <w:szCs w:val="24"/>
          <w:lang w:val="en-US"/>
        </w:rPr>
      </w:pPr>
      <w:r w:rsidRPr="00421B3A">
        <w:rPr>
          <w:rFonts w:ascii="Times New Roman" w:hAnsi="Times New Roman"/>
          <w:b/>
          <w:sz w:val="24"/>
          <w:szCs w:val="24"/>
          <w:lang w:val="en-US"/>
        </w:rPr>
        <w:t>Response:</w:t>
      </w:r>
      <w:r w:rsidR="00E942DF" w:rsidRPr="00421B3A">
        <w:rPr>
          <w:rFonts w:ascii="Times New Roman" w:hAnsi="Times New Roman"/>
          <w:sz w:val="24"/>
          <w:szCs w:val="24"/>
          <w:lang w:val="en-US"/>
        </w:rPr>
        <w:t xml:space="preserve"> </w:t>
      </w:r>
      <w:r w:rsidR="00F13BEA" w:rsidRPr="00421B3A">
        <w:rPr>
          <w:rFonts w:ascii="Times New Roman" w:hAnsi="Times New Roman"/>
          <w:sz w:val="24"/>
          <w:szCs w:val="24"/>
          <w:lang w:val="en-US"/>
        </w:rPr>
        <w:t xml:space="preserve">In the revised </w:t>
      </w:r>
      <w:r w:rsidR="00F13BEA" w:rsidRPr="00421B3A">
        <w:rPr>
          <w:rFonts w:ascii="Times New Roman" w:eastAsia="SimSun" w:hAnsi="Times New Roman"/>
          <w:bCs/>
          <w:sz w:val="24"/>
          <w:szCs w:val="24"/>
          <w:lang w:val="en-US"/>
        </w:rPr>
        <w:t xml:space="preserve">Experimental procedures, we </w:t>
      </w:r>
      <w:r w:rsidR="005E6865" w:rsidRPr="00421B3A">
        <w:rPr>
          <w:rFonts w:ascii="Times New Roman" w:hAnsi="Times New Roman"/>
          <w:sz w:val="24"/>
          <w:szCs w:val="24"/>
          <w:lang w:val="en-US"/>
        </w:rPr>
        <w:t>have</w:t>
      </w:r>
      <w:r w:rsidR="00F13BEA" w:rsidRPr="00421B3A">
        <w:rPr>
          <w:rFonts w:ascii="Times New Roman" w:hAnsi="Times New Roman"/>
          <w:sz w:val="24"/>
          <w:szCs w:val="24"/>
          <w:lang w:val="en-US"/>
        </w:rPr>
        <w:t xml:space="preserve"> made following clarifications to</w:t>
      </w:r>
      <w:r w:rsidR="005E6865" w:rsidRPr="00421B3A">
        <w:rPr>
          <w:rFonts w:ascii="Times New Roman" w:hAnsi="Times New Roman"/>
          <w:sz w:val="24"/>
          <w:szCs w:val="24"/>
          <w:lang w:val="en-US"/>
        </w:rPr>
        <w:t xml:space="preserve"> address the concerns from the reviewer. First, </w:t>
      </w:r>
      <w:r w:rsidR="00F13BEA" w:rsidRPr="00421B3A">
        <w:rPr>
          <w:rFonts w:ascii="Times New Roman" w:hAnsi="Times New Roman"/>
          <w:sz w:val="24"/>
          <w:szCs w:val="24"/>
        </w:rPr>
        <w:t>the</w:t>
      </w:r>
      <w:r w:rsidR="00437040" w:rsidRPr="00421B3A">
        <w:rPr>
          <w:rFonts w:ascii="Times New Roman" w:hAnsi="Times New Roman"/>
          <w:sz w:val="24"/>
          <w:szCs w:val="24"/>
        </w:rPr>
        <w:t xml:space="preserve"> electrical </w:t>
      </w:r>
      <w:r w:rsidR="00F13BEA" w:rsidRPr="00421B3A">
        <w:rPr>
          <w:rFonts w:ascii="Times New Roman" w:hAnsi="Times New Roman"/>
          <w:sz w:val="24"/>
          <w:szCs w:val="24"/>
        </w:rPr>
        <w:t>stimulations were randomly applied with the ratio of LES vs. HES equal to 1:3</w:t>
      </w:r>
      <w:r w:rsidR="00781470" w:rsidRPr="00421B3A">
        <w:rPr>
          <w:rFonts w:ascii="Times New Roman" w:hAnsi="Times New Roman"/>
          <w:sz w:val="24"/>
          <w:szCs w:val="24"/>
        </w:rPr>
        <w:t xml:space="preserve"> in each MCh exposure</w:t>
      </w:r>
      <w:r w:rsidR="00F13BEA" w:rsidRPr="00421B3A">
        <w:rPr>
          <w:rFonts w:ascii="Times New Roman" w:hAnsi="Times New Roman"/>
          <w:sz w:val="24"/>
          <w:szCs w:val="24"/>
        </w:rPr>
        <w:t>, and e</w:t>
      </w:r>
      <w:r w:rsidR="00F13BEA" w:rsidRPr="00421B3A">
        <w:rPr>
          <w:rFonts w:ascii="Times New Roman" w:hAnsi="Times New Roman"/>
          <w:bCs/>
          <w:noProof/>
          <w:spacing w:val="-3"/>
          <w:sz w:val="24"/>
          <w:szCs w:val="24"/>
        </w:rPr>
        <w:t xml:space="preserve">ach stimulus lasted for a 10-s with an approximately 30 s interveal or occationally for 2-min period (only HES). Second, </w:t>
      </w:r>
      <w:r w:rsidR="004B6FFC" w:rsidRPr="00421B3A">
        <w:rPr>
          <w:rFonts w:ascii="Times New Roman" w:hAnsi="Times New Roman"/>
          <w:sz w:val="24"/>
          <w:szCs w:val="24"/>
        </w:rPr>
        <w:t>the same patterns of electrical stimulations applied before MCh exposure were repeated with the first ele</w:t>
      </w:r>
      <w:r w:rsidR="00437040" w:rsidRPr="00421B3A">
        <w:rPr>
          <w:rFonts w:ascii="Times New Roman" w:hAnsi="Times New Roman"/>
          <w:sz w:val="24"/>
          <w:szCs w:val="24"/>
        </w:rPr>
        <w:t>ctrical stimulation applied at 3</w:t>
      </w:r>
      <w:r w:rsidR="004B6FFC" w:rsidRPr="00421B3A">
        <w:rPr>
          <w:rFonts w:ascii="Times New Roman" w:hAnsi="Times New Roman"/>
          <w:sz w:val="24"/>
          <w:szCs w:val="24"/>
        </w:rPr>
        <w:t>0</w:t>
      </w:r>
      <w:r w:rsidR="004B6FFC" w:rsidRPr="00421B3A">
        <w:rPr>
          <w:rFonts w:ascii="Times New Roman" w:hAnsi="Times New Roman"/>
          <w:sz w:val="24"/>
          <w:szCs w:val="24"/>
          <w:vertAlign w:val="superscript"/>
        </w:rPr>
        <w:t>th</w:t>
      </w:r>
      <w:r w:rsidR="004B6FFC" w:rsidRPr="00421B3A">
        <w:rPr>
          <w:rFonts w:ascii="Times New Roman" w:hAnsi="Times New Roman"/>
          <w:sz w:val="24"/>
          <w:szCs w:val="24"/>
        </w:rPr>
        <w:t xml:space="preserve"> s </w:t>
      </w:r>
      <w:r w:rsidR="004B6FFC" w:rsidRPr="00421B3A">
        <w:rPr>
          <w:rFonts w:ascii="Times New Roman" w:hAnsi="Times New Roman"/>
          <w:sz w:val="24"/>
          <w:szCs w:val="24"/>
        </w:rPr>
        <w:lastRenderedPageBreak/>
        <w:t>of the plateau R</w:t>
      </w:r>
      <w:r w:rsidR="004B6FFC" w:rsidRPr="00421B3A">
        <w:rPr>
          <w:rFonts w:ascii="Times New Roman" w:hAnsi="Times New Roman"/>
          <w:sz w:val="24"/>
          <w:szCs w:val="24"/>
          <w:vertAlign w:val="subscript"/>
        </w:rPr>
        <w:t xml:space="preserve">L </w:t>
      </w:r>
      <w:r w:rsidR="004B6FFC" w:rsidRPr="00421B3A">
        <w:rPr>
          <w:rFonts w:ascii="Times New Roman" w:hAnsi="Times New Roman"/>
          <w:sz w:val="24"/>
          <w:szCs w:val="24"/>
        </w:rPr>
        <w:t>response</w:t>
      </w:r>
      <w:r w:rsidR="004B6FFC" w:rsidRPr="00421B3A">
        <w:rPr>
          <w:rFonts w:ascii="Times New Roman" w:hAnsi="Times New Roman"/>
          <w:sz w:val="24"/>
          <w:szCs w:val="24"/>
          <w:vertAlign w:val="subscript"/>
        </w:rPr>
        <w:t xml:space="preserve"> </w:t>
      </w:r>
      <w:r w:rsidR="004B6FFC" w:rsidRPr="00421B3A">
        <w:rPr>
          <w:rFonts w:ascii="Times New Roman" w:hAnsi="Times New Roman"/>
          <w:sz w:val="24"/>
          <w:szCs w:val="24"/>
        </w:rPr>
        <w:t>to MCh.</w:t>
      </w:r>
      <w:r w:rsidR="00F13BEA" w:rsidRPr="00421B3A">
        <w:rPr>
          <w:rFonts w:ascii="Times New Roman" w:hAnsi="Times New Roman"/>
          <w:sz w:val="24"/>
          <w:szCs w:val="24"/>
        </w:rPr>
        <w:t xml:space="preserve"> </w:t>
      </w:r>
      <w:r w:rsidR="00B90B35" w:rsidRPr="00421B3A">
        <w:rPr>
          <w:rFonts w:ascii="Times New Roman" w:hAnsi="Times New Roman"/>
          <w:sz w:val="24"/>
          <w:szCs w:val="24"/>
        </w:rPr>
        <w:t>After recovery from the MCh exposure, the animal received the same MCh exposure and electrical stimulations again once or twice to ensure the reproducibility of the R</w:t>
      </w:r>
      <w:r w:rsidR="00B90B35" w:rsidRPr="00421B3A">
        <w:rPr>
          <w:rFonts w:ascii="Times New Roman" w:hAnsi="Times New Roman"/>
          <w:sz w:val="24"/>
          <w:szCs w:val="24"/>
          <w:vertAlign w:val="subscript"/>
        </w:rPr>
        <w:t xml:space="preserve">L </w:t>
      </w:r>
      <w:r w:rsidR="00B90B35" w:rsidRPr="00421B3A">
        <w:rPr>
          <w:rFonts w:ascii="Times New Roman" w:hAnsi="Times New Roman"/>
          <w:sz w:val="24"/>
          <w:szCs w:val="24"/>
        </w:rPr>
        <w:t>responses</w:t>
      </w:r>
      <w:r w:rsidR="00F13BEA" w:rsidRPr="00421B3A">
        <w:rPr>
          <w:rFonts w:ascii="Times New Roman" w:hAnsi="Times New Roman"/>
          <w:sz w:val="24"/>
          <w:szCs w:val="24"/>
        </w:rPr>
        <w:t>.</w:t>
      </w:r>
      <w:r w:rsidR="00F13BEA" w:rsidRPr="00421B3A">
        <w:rPr>
          <w:rFonts w:ascii="Times New Roman" w:hAnsi="Times New Roman"/>
          <w:sz w:val="24"/>
          <w:szCs w:val="24"/>
          <w:lang w:val="en-US"/>
        </w:rPr>
        <w:t xml:space="preserve"> Third, both </w:t>
      </w:r>
      <w:r w:rsidR="00F13BEA" w:rsidRPr="00421B3A">
        <w:rPr>
          <w:rFonts w:ascii="Times New Roman" w:hAnsi="Times New Roman"/>
          <w:sz w:val="24"/>
          <w:szCs w:val="24"/>
        </w:rPr>
        <w:t xml:space="preserve">monophonic and biphasic square-waveform of HES have </w:t>
      </w:r>
      <w:r w:rsidR="00E7359D" w:rsidRPr="00421B3A">
        <w:rPr>
          <w:rFonts w:ascii="Times New Roman" w:hAnsi="Times New Roman"/>
          <w:sz w:val="24"/>
          <w:szCs w:val="24"/>
        </w:rPr>
        <w:t xml:space="preserve">been </w:t>
      </w:r>
      <w:r w:rsidR="00F13BEA" w:rsidRPr="00421B3A">
        <w:rPr>
          <w:rFonts w:ascii="Times New Roman" w:hAnsi="Times New Roman"/>
          <w:sz w:val="24"/>
          <w:szCs w:val="24"/>
        </w:rPr>
        <w:t>reported to block nerve conduction</w:t>
      </w:r>
      <w:r w:rsidR="004B7B65">
        <w:rPr>
          <w:rFonts w:ascii="Times New Roman" w:hAnsi="Times New Roman"/>
          <w:sz w:val="24"/>
          <w:szCs w:val="24"/>
        </w:rPr>
        <w:t xml:space="preserve"> </w:t>
      </w:r>
      <w:r w:rsidR="00F13BEA" w:rsidRPr="00421B3A">
        <w:rPr>
          <w:rFonts w:ascii="Times New Roman" w:hAnsi="Times New Roman"/>
          <w:sz w:val="24"/>
          <w:szCs w:val="24"/>
        </w:rPr>
        <w:t>in previous studies</w:t>
      </w:r>
      <w:r w:rsidR="004B7B65">
        <w:rPr>
          <w:rFonts w:ascii="Times New Roman" w:hAnsi="Times New Roman"/>
          <w:sz w:val="24"/>
          <w:szCs w:val="24"/>
        </w:rPr>
        <w:t xml:space="preserve"> </w:t>
      </w:r>
      <w:r w:rsidR="004B7B65">
        <w:fldChar w:fldCharType="begin">
          <w:fldData xml:space="preserve">PEVuZE5vdGU+PENpdGU+PEF1dGhvcj5UYW5uZXI8L0F1dGhvcj48WWVhcj4xOTYyPC9ZZWFyPjxS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</w:fldData>
        </w:fldChar>
      </w:r>
      <w:r w:rsidR="004B7B65">
        <w:instrText xml:space="preserve"> ADDIN EN.CITE </w:instrText>
      </w:r>
      <w:r w:rsidR="004B7B65">
        <w:fldChar w:fldCharType="begin">
          <w:fldData xml:space="preserve">PEVuZE5vdGU+PENpdGU+PEF1dGhvcj5UYW5uZXI8L0F1dGhvcj48WWVhcj4xOTYyPC9ZZWFyPjxS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</w:fldData>
        </w:fldChar>
      </w:r>
      <w:r w:rsidR="004B7B65">
        <w:instrText xml:space="preserve"> ADDIN EN.CITE.DATA </w:instrText>
      </w:r>
      <w:r w:rsidR="004B7B65">
        <w:fldChar w:fldCharType="end"/>
      </w:r>
      <w:r w:rsidR="004B7B65">
        <w:fldChar w:fldCharType="separate"/>
      </w:r>
      <w:r w:rsidR="004B7B65" w:rsidRPr="00574909">
        <w:rPr>
          <w:noProof/>
          <w:vertAlign w:val="superscript"/>
        </w:rPr>
        <w:t>[</w:t>
      </w:r>
      <w:hyperlink w:anchor="_ENREF_11" w:tooltip="Bowman, 1986 #12" w:history="1">
        <w:r w:rsidR="004B7B65" w:rsidRPr="00574909">
          <w:rPr>
            <w:noProof/>
            <w:vertAlign w:val="superscript"/>
          </w:rPr>
          <w:t>11</w:t>
        </w:r>
      </w:hyperlink>
      <w:r w:rsidR="004B7B65" w:rsidRPr="00574909">
        <w:rPr>
          <w:noProof/>
          <w:vertAlign w:val="superscript"/>
        </w:rPr>
        <w:t xml:space="preserve">, </w:t>
      </w:r>
      <w:hyperlink w:anchor="_ENREF_19" w:tooltip="Tanner, 1962 #38" w:history="1">
        <w:r w:rsidR="004B7B65" w:rsidRPr="00574909">
          <w:rPr>
            <w:noProof/>
            <w:vertAlign w:val="superscript"/>
          </w:rPr>
          <w:t>19-21</w:t>
        </w:r>
      </w:hyperlink>
      <w:r w:rsidR="004B7B65" w:rsidRPr="00574909">
        <w:rPr>
          <w:noProof/>
          <w:vertAlign w:val="superscript"/>
        </w:rPr>
        <w:t>]</w:t>
      </w:r>
      <w:r w:rsidR="004B7B65">
        <w:fldChar w:fldCharType="end"/>
      </w:r>
      <w:r w:rsidR="00F13BEA" w:rsidRPr="00421B3A">
        <w:rPr>
          <w:rFonts w:ascii="Times New Roman" w:hAnsi="Times New Roman"/>
          <w:sz w:val="24"/>
          <w:szCs w:val="24"/>
        </w:rPr>
        <w:t>. Therefore, the similar patterns of HES were also applied</w:t>
      </w:r>
      <w:r w:rsidR="00781470" w:rsidRPr="00421B3A">
        <w:rPr>
          <w:rFonts w:ascii="Times New Roman" w:hAnsi="Times New Roman"/>
          <w:sz w:val="24"/>
          <w:szCs w:val="24"/>
        </w:rPr>
        <w:t xml:space="preserve"> </w:t>
      </w:r>
      <w:r w:rsidR="00F13BEA" w:rsidRPr="00421B3A">
        <w:rPr>
          <w:rFonts w:ascii="Times New Roman" w:hAnsi="Times New Roman"/>
          <w:sz w:val="24"/>
          <w:szCs w:val="24"/>
        </w:rPr>
        <w:t>in the present study. Co</w:t>
      </w:r>
      <w:r w:rsidR="00E7359D" w:rsidRPr="00421B3A">
        <w:rPr>
          <w:rFonts w:ascii="Times New Roman" w:hAnsi="Times New Roman"/>
          <w:sz w:val="24"/>
          <w:szCs w:val="24"/>
        </w:rPr>
        <w:t>r</w:t>
      </w:r>
      <w:r w:rsidR="00F13BEA" w:rsidRPr="00421B3A">
        <w:rPr>
          <w:rFonts w:ascii="Times New Roman" w:hAnsi="Times New Roman"/>
          <w:sz w:val="24"/>
          <w:szCs w:val="24"/>
        </w:rPr>
        <w:t>respondingly, we have added “The R</w:t>
      </w:r>
      <w:r w:rsidR="00F13BEA" w:rsidRPr="00421B3A">
        <w:rPr>
          <w:rFonts w:ascii="Times New Roman" w:hAnsi="Times New Roman"/>
          <w:sz w:val="24"/>
          <w:szCs w:val="24"/>
          <w:vertAlign w:val="subscript"/>
        </w:rPr>
        <w:t>L</w:t>
      </w:r>
      <w:r w:rsidR="00F13BEA" w:rsidRPr="00421B3A">
        <w:rPr>
          <w:rFonts w:ascii="Times New Roman" w:hAnsi="Times New Roman"/>
          <w:sz w:val="24"/>
          <w:szCs w:val="24"/>
        </w:rPr>
        <w:t xml:space="preserve"> responses to the 1</w:t>
      </w:r>
      <w:r w:rsidR="00F13BEA" w:rsidRPr="00421B3A">
        <w:rPr>
          <w:rFonts w:ascii="Times New Roman" w:hAnsi="Times New Roman"/>
          <w:sz w:val="24"/>
          <w:szCs w:val="24"/>
          <w:vertAlign w:val="superscript"/>
        </w:rPr>
        <w:t>st</w:t>
      </w:r>
      <w:r w:rsidR="00F13BEA" w:rsidRPr="00421B3A">
        <w:rPr>
          <w:rFonts w:ascii="Times New Roman" w:hAnsi="Times New Roman"/>
          <w:sz w:val="24"/>
          <w:szCs w:val="24"/>
        </w:rPr>
        <w:t>, 2</w:t>
      </w:r>
      <w:r w:rsidR="00F13BEA" w:rsidRPr="00421B3A">
        <w:rPr>
          <w:rFonts w:ascii="Times New Roman" w:hAnsi="Times New Roman"/>
          <w:sz w:val="24"/>
          <w:szCs w:val="24"/>
          <w:vertAlign w:val="superscript"/>
        </w:rPr>
        <w:t>nd</w:t>
      </w:r>
      <w:r w:rsidR="00F13BEA" w:rsidRPr="00421B3A">
        <w:rPr>
          <w:rFonts w:ascii="Times New Roman" w:hAnsi="Times New Roman"/>
          <w:sz w:val="24"/>
          <w:szCs w:val="24"/>
        </w:rPr>
        <w:t>, and 3</w:t>
      </w:r>
      <w:r w:rsidR="00816EFD" w:rsidRPr="00421B3A">
        <w:rPr>
          <w:rFonts w:ascii="Times New Roman" w:hAnsi="Times New Roman"/>
          <w:sz w:val="24"/>
          <w:szCs w:val="24"/>
          <w:vertAlign w:val="superscript"/>
        </w:rPr>
        <w:t>r</w:t>
      </w:r>
      <w:r w:rsidR="00F13BEA" w:rsidRPr="00421B3A">
        <w:rPr>
          <w:rFonts w:ascii="Times New Roman" w:hAnsi="Times New Roman"/>
          <w:sz w:val="24"/>
          <w:szCs w:val="24"/>
          <w:vertAlign w:val="superscript"/>
        </w:rPr>
        <w:t xml:space="preserve">d </w:t>
      </w:r>
      <w:r w:rsidR="00F13BEA" w:rsidRPr="00421B3A">
        <w:rPr>
          <w:rFonts w:ascii="Times New Roman" w:hAnsi="Times New Roman"/>
          <w:sz w:val="24"/>
          <w:szCs w:val="24"/>
        </w:rPr>
        <w:t xml:space="preserve">MCh exposure were compared to determine the reproducibility” </w:t>
      </w:r>
      <w:r w:rsidR="00FE592A" w:rsidRPr="00421B3A">
        <w:rPr>
          <w:rFonts w:ascii="Times New Roman" w:hAnsi="Times New Roman"/>
          <w:sz w:val="24"/>
          <w:szCs w:val="24"/>
        </w:rPr>
        <w:t>i</w:t>
      </w:r>
      <w:r w:rsidR="00F13BEA" w:rsidRPr="00421B3A">
        <w:rPr>
          <w:rFonts w:ascii="Times New Roman" w:hAnsi="Times New Roman"/>
          <w:sz w:val="24"/>
          <w:szCs w:val="24"/>
        </w:rPr>
        <w:t>n</w:t>
      </w:r>
      <w:r w:rsidR="00FE592A" w:rsidRPr="00421B3A">
        <w:rPr>
          <w:rFonts w:ascii="Times New Roman" w:hAnsi="Times New Roman"/>
          <w:sz w:val="24"/>
          <w:szCs w:val="24"/>
        </w:rPr>
        <w:t xml:space="preserve"> </w:t>
      </w:r>
      <w:r w:rsidR="00F13BEA" w:rsidRPr="00421B3A">
        <w:rPr>
          <w:rFonts w:ascii="Times New Roman" w:hAnsi="Times New Roman"/>
          <w:sz w:val="24"/>
          <w:szCs w:val="24"/>
        </w:rPr>
        <w:t xml:space="preserve"> </w:t>
      </w:r>
      <w:r w:rsidR="00FE592A" w:rsidRPr="00421B3A">
        <w:rPr>
          <w:rFonts w:ascii="Times New Roman" w:hAnsi="Times New Roman"/>
          <w:sz w:val="24"/>
          <w:szCs w:val="24"/>
        </w:rPr>
        <w:t xml:space="preserve">the revised </w:t>
      </w:r>
      <w:r w:rsidR="00FE592A" w:rsidRPr="00421B3A">
        <w:rPr>
          <w:rFonts w:ascii="Times New Roman" w:eastAsia="SimSun" w:hAnsi="Times New Roman"/>
          <w:iCs/>
          <w:sz w:val="24"/>
          <w:szCs w:val="24"/>
          <w:lang w:val="en-US"/>
        </w:rPr>
        <w:t xml:space="preserve">Data Acquisition and Statistical Analysis. With respect to the relevant results, we </w:t>
      </w:r>
      <w:r w:rsidR="00781470" w:rsidRPr="00421B3A">
        <w:rPr>
          <w:rFonts w:ascii="Times New Roman" w:eastAsia="SimSun" w:hAnsi="Times New Roman"/>
          <w:iCs/>
          <w:sz w:val="24"/>
          <w:szCs w:val="24"/>
          <w:lang w:val="en-US"/>
        </w:rPr>
        <w:t xml:space="preserve">have </w:t>
      </w:r>
      <w:r w:rsidR="00FE592A" w:rsidRPr="00421B3A">
        <w:rPr>
          <w:rFonts w:ascii="Times New Roman" w:eastAsia="SimSun" w:hAnsi="Times New Roman"/>
          <w:iCs/>
          <w:sz w:val="24"/>
          <w:szCs w:val="24"/>
          <w:lang w:val="en-US"/>
        </w:rPr>
        <w:t>stated that “</w:t>
      </w:r>
      <w:r w:rsidR="00FE592A" w:rsidRPr="00421B3A">
        <w:rPr>
          <w:rFonts w:ascii="Times New Roman" w:hAnsi="Times New Roman"/>
          <w:sz w:val="24"/>
          <w:szCs w:val="24"/>
        </w:rPr>
        <w:t>The amplitudes and durations of evoked RL responses to the 1</w:t>
      </w:r>
      <w:r w:rsidR="00FE592A" w:rsidRPr="00421B3A">
        <w:rPr>
          <w:rFonts w:ascii="Times New Roman" w:hAnsi="Times New Roman"/>
          <w:sz w:val="24"/>
          <w:szCs w:val="24"/>
          <w:vertAlign w:val="superscript"/>
        </w:rPr>
        <w:t>st</w:t>
      </w:r>
      <w:r w:rsidR="00FE592A" w:rsidRPr="00421B3A">
        <w:rPr>
          <w:rFonts w:ascii="Times New Roman" w:hAnsi="Times New Roman"/>
          <w:sz w:val="24"/>
          <w:szCs w:val="24"/>
        </w:rPr>
        <w:t>, 2</w:t>
      </w:r>
      <w:r w:rsidR="00FE592A" w:rsidRPr="00421B3A">
        <w:rPr>
          <w:rFonts w:ascii="Times New Roman" w:hAnsi="Times New Roman"/>
          <w:sz w:val="24"/>
          <w:szCs w:val="24"/>
          <w:vertAlign w:val="superscript"/>
        </w:rPr>
        <w:t>nd</w:t>
      </w:r>
      <w:r w:rsidR="00FE592A" w:rsidRPr="00421B3A">
        <w:rPr>
          <w:rFonts w:ascii="Times New Roman" w:hAnsi="Times New Roman"/>
          <w:sz w:val="24"/>
          <w:szCs w:val="24"/>
        </w:rPr>
        <w:t>, and 3</w:t>
      </w:r>
      <w:r w:rsidR="00816EFD" w:rsidRPr="00421B3A">
        <w:rPr>
          <w:rFonts w:ascii="Times New Roman" w:hAnsi="Times New Roman"/>
          <w:sz w:val="24"/>
          <w:szCs w:val="24"/>
          <w:vertAlign w:val="superscript"/>
        </w:rPr>
        <w:t>rd</w:t>
      </w:r>
      <w:r w:rsidR="00FE592A" w:rsidRPr="00421B3A">
        <w:rPr>
          <w:rFonts w:ascii="Times New Roman" w:hAnsi="Times New Roman"/>
          <w:sz w:val="24"/>
          <w:szCs w:val="24"/>
          <w:vertAlign w:val="superscript"/>
        </w:rPr>
        <w:t xml:space="preserve"> </w:t>
      </w:r>
      <w:r w:rsidR="00FE592A" w:rsidRPr="00421B3A">
        <w:rPr>
          <w:rFonts w:ascii="Times New Roman" w:hAnsi="Times New Roman"/>
          <w:sz w:val="24"/>
          <w:szCs w:val="24"/>
        </w:rPr>
        <w:t>MCh exposure in Sal-treated and Ova-treated animals are listed in Table 2. The lack of significant difference among the R</w:t>
      </w:r>
      <w:r w:rsidR="00FE592A" w:rsidRPr="00421B3A">
        <w:rPr>
          <w:rFonts w:ascii="Times New Roman" w:hAnsi="Times New Roman"/>
          <w:sz w:val="24"/>
          <w:szCs w:val="24"/>
          <w:vertAlign w:val="subscript"/>
        </w:rPr>
        <w:t>L</w:t>
      </w:r>
      <w:r w:rsidR="00FE592A" w:rsidRPr="00421B3A">
        <w:rPr>
          <w:rFonts w:ascii="Times New Roman" w:hAnsi="Times New Roman"/>
          <w:sz w:val="24"/>
          <w:szCs w:val="24"/>
        </w:rPr>
        <w:t xml:space="preserve"> amplitude and duration in response to the three MCh exposures strongly indicates that these evoked responses are reproducible.”</w:t>
      </w:r>
      <w:r w:rsidR="009271E7" w:rsidRPr="00421B3A">
        <w:rPr>
          <w:rFonts w:ascii="Times New Roman" w:hAnsi="Times New Roman"/>
          <w:sz w:val="24"/>
          <w:szCs w:val="24"/>
          <w:lang w:val="en-US"/>
        </w:rPr>
        <w:t xml:space="preserve"> </w:t>
      </w:r>
    </w:p>
    <w:p w:rsidR="00FE592A" w:rsidRPr="00421B3A" w:rsidRDefault="00FE592A" w:rsidP="00F13BEA">
      <w:pPr>
        <w:spacing w:after="0" w:line="240" w:lineRule="auto"/>
        <w:jc w:val="both"/>
        <w:rPr>
          <w:rFonts w:ascii="Times New Roman" w:hAnsi="Times New Roman"/>
          <w:sz w:val="24"/>
          <w:szCs w:val="24"/>
          <w:lang w:val="en-US"/>
        </w:rPr>
      </w:pPr>
    </w:p>
    <w:p w:rsidR="00A8631B" w:rsidRPr="00421B3A" w:rsidRDefault="007032CC" w:rsidP="0036720E">
      <w:pPr>
        <w:numPr>
          <w:ilvl w:val="0"/>
          <w:numId w:val="6"/>
        </w:numPr>
        <w:rPr>
          <w:rFonts w:ascii="Times New Roman" w:hAnsi="Times New Roman"/>
          <w:sz w:val="24"/>
          <w:szCs w:val="24"/>
          <w:lang w:val="en-US"/>
        </w:rPr>
      </w:pPr>
      <w:r w:rsidRPr="00421B3A">
        <w:rPr>
          <w:rFonts w:ascii="Times New Roman" w:hAnsi="Times New Roman"/>
          <w:sz w:val="24"/>
          <w:szCs w:val="24"/>
          <w:lang w:val="en-US"/>
        </w:rPr>
        <w:t>I am especially concerned that fatigue eventually sets out, and therefore the last round of HES in a long series may not really be comparable with the first one. If this possibility has been excluded, the criteria that lead to this exclusion should be stated.</w:t>
      </w:r>
      <w:r w:rsidR="00464652" w:rsidRPr="00421B3A">
        <w:rPr>
          <w:rFonts w:ascii="Times New Roman" w:hAnsi="Times New Roman"/>
          <w:sz w:val="24"/>
          <w:szCs w:val="24"/>
          <w:lang w:val="en-US"/>
        </w:rPr>
        <w:t xml:space="preserve"> </w:t>
      </w:r>
      <w:r w:rsidR="00A8631B" w:rsidRPr="00421B3A">
        <w:rPr>
          <w:rFonts w:ascii="Times New Roman" w:hAnsi="Times New Roman"/>
          <w:sz w:val="24"/>
          <w:szCs w:val="24"/>
          <w:lang w:val="en-US"/>
        </w:rPr>
        <w:t xml:space="preserve">I think the authors should address the possibility that a large number of HES cycles might actually result in long-term impairment of nerve function, or selective damage to more sensitive fiber types. </w:t>
      </w:r>
    </w:p>
    <w:p w:rsidR="00FE592A" w:rsidRPr="00421B3A" w:rsidRDefault="00464652" w:rsidP="00816EFD">
      <w:pPr>
        <w:jc w:val="both"/>
        <w:rPr>
          <w:rFonts w:ascii="Times New Roman" w:hAnsi="Times New Roman"/>
          <w:sz w:val="24"/>
          <w:szCs w:val="24"/>
        </w:rPr>
      </w:pPr>
      <w:r w:rsidRPr="00421B3A">
        <w:rPr>
          <w:rFonts w:ascii="Times New Roman" w:hAnsi="Times New Roman"/>
          <w:b/>
          <w:sz w:val="24"/>
          <w:szCs w:val="24"/>
          <w:lang w:val="en-US"/>
        </w:rPr>
        <w:t>Response:</w:t>
      </w:r>
      <w:r w:rsidRPr="00421B3A">
        <w:rPr>
          <w:rFonts w:ascii="Times New Roman" w:hAnsi="Times New Roman"/>
          <w:sz w:val="24"/>
          <w:szCs w:val="24"/>
          <w:lang w:val="en-US"/>
        </w:rPr>
        <w:t xml:space="preserve"> </w:t>
      </w:r>
      <w:r w:rsidR="00FE592A" w:rsidRPr="00421B3A">
        <w:rPr>
          <w:rFonts w:ascii="Times New Roman" w:hAnsi="Times New Roman"/>
          <w:sz w:val="24"/>
          <w:szCs w:val="24"/>
          <w:lang w:val="en-US"/>
        </w:rPr>
        <w:t>We have stated that “</w:t>
      </w:r>
      <w:r w:rsidR="00816EFD" w:rsidRPr="008607C5">
        <w:rPr>
          <w:rFonts w:ascii="Times New Roman" w:hAnsi="Times New Roman"/>
          <w:bCs/>
          <w:sz w:val="24"/>
          <w:szCs w:val="24"/>
        </w:rPr>
        <w:t xml:space="preserve">In this study, </w:t>
      </w:r>
      <w:r w:rsidR="00816EFD" w:rsidRPr="008607C5">
        <w:rPr>
          <w:rFonts w:ascii="Times New Roman" w:hAnsi="Times New Roman"/>
          <w:sz w:val="24"/>
          <w:szCs w:val="24"/>
        </w:rPr>
        <w:t xml:space="preserve">4 </w:t>
      </w:r>
      <w:r w:rsidR="008607C5" w:rsidRPr="008607C5">
        <w:rPr>
          <w:rFonts w:ascii="Times New Roman" w:hAnsi="Times New Roman"/>
        </w:rPr>
        <w:t>electrical stimulation</w:t>
      </w:r>
      <w:r w:rsidR="00816EFD" w:rsidRPr="008607C5">
        <w:rPr>
          <w:rFonts w:ascii="Times New Roman" w:hAnsi="Times New Roman"/>
          <w:sz w:val="24"/>
          <w:szCs w:val="24"/>
        </w:rPr>
        <w:t>s were applied during each R</w:t>
      </w:r>
      <w:r w:rsidR="00816EFD" w:rsidRPr="008607C5">
        <w:rPr>
          <w:rFonts w:ascii="Times New Roman" w:hAnsi="Times New Roman"/>
          <w:sz w:val="24"/>
          <w:szCs w:val="24"/>
          <w:vertAlign w:val="subscript"/>
        </w:rPr>
        <w:t>L</w:t>
      </w:r>
      <w:r w:rsidR="00816EFD" w:rsidRPr="008607C5">
        <w:rPr>
          <w:rFonts w:ascii="Times New Roman" w:hAnsi="Times New Roman"/>
          <w:sz w:val="24"/>
          <w:szCs w:val="24"/>
        </w:rPr>
        <w:t xml:space="preserve"> plateau response to MCh aerosol. The bronchodilation responses </w:t>
      </w:r>
      <w:r w:rsidR="00421B3A" w:rsidRPr="008607C5">
        <w:rPr>
          <w:rFonts w:ascii="Times New Roman" w:hAnsi="Times New Roman"/>
          <w:sz w:val="24"/>
          <w:szCs w:val="24"/>
        </w:rPr>
        <w:t>(R</w:t>
      </w:r>
      <w:r w:rsidR="00421B3A" w:rsidRPr="008607C5">
        <w:rPr>
          <w:rFonts w:ascii="Times New Roman" w:hAnsi="Times New Roman"/>
          <w:sz w:val="24"/>
          <w:szCs w:val="24"/>
          <w:vertAlign w:val="subscript"/>
        </w:rPr>
        <w:t>L</w:t>
      </w:r>
      <w:r w:rsidR="00421B3A" w:rsidRPr="008607C5">
        <w:rPr>
          <w:rFonts w:ascii="Times New Roman" w:hAnsi="Times New Roman"/>
          <w:sz w:val="24"/>
          <w:szCs w:val="24"/>
        </w:rPr>
        <w:t xml:space="preserve">) </w:t>
      </w:r>
      <w:r w:rsidR="00816EFD" w:rsidRPr="008607C5">
        <w:rPr>
          <w:rFonts w:ascii="Times New Roman" w:hAnsi="Times New Roman"/>
          <w:sz w:val="24"/>
          <w:szCs w:val="24"/>
        </w:rPr>
        <w:t xml:space="preserve">evoked by the first and last HES (usually with </w:t>
      </w:r>
      <w:r w:rsidR="00A44E21" w:rsidRPr="008607C5">
        <w:rPr>
          <w:rFonts w:ascii="Times New Roman" w:hAnsi="Times New Roman"/>
          <w:sz w:val="24"/>
          <w:szCs w:val="24"/>
        </w:rPr>
        <w:t>~</w:t>
      </w:r>
      <w:r w:rsidR="00816EFD" w:rsidRPr="008607C5">
        <w:rPr>
          <w:rFonts w:ascii="Times New Roman" w:hAnsi="Times New Roman"/>
          <w:sz w:val="24"/>
          <w:szCs w:val="24"/>
        </w:rPr>
        <w:t xml:space="preserve">1.5 min apart) were not significantly different in amplitude (in Sal-treated GPs: -37 </w:t>
      </w:r>
      <w:r w:rsidR="00816EFD" w:rsidRPr="008607C5">
        <w:rPr>
          <w:rFonts w:ascii="Times New Roman" w:hAnsi="Times New Roman"/>
          <w:noProof/>
          <w:sz w:val="24"/>
          <w:szCs w:val="24"/>
        </w:rPr>
        <w:t xml:space="preserve">± </w:t>
      </w:r>
      <w:r w:rsidR="00816EFD" w:rsidRPr="008607C5">
        <w:rPr>
          <w:rFonts w:ascii="Times New Roman" w:hAnsi="Times New Roman"/>
          <w:sz w:val="24"/>
          <w:szCs w:val="24"/>
        </w:rPr>
        <w:t xml:space="preserve">5% vs. -33 </w:t>
      </w:r>
      <w:r w:rsidR="00816EFD" w:rsidRPr="008607C5">
        <w:rPr>
          <w:rFonts w:ascii="Times New Roman" w:hAnsi="Times New Roman"/>
          <w:noProof/>
          <w:sz w:val="24"/>
          <w:szCs w:val="24"/>
        </w:rPr>
        <w:t xml:space="preserve">± </w:t>
      </w:r>
      <w:r w:rsidR="00816EFD" w:rsidRPr="008607C5">
        <w:rPr>
          <w:rFonts w:ascii="Times New Roman" w:hAnsi="Times New Roman"/>
          <w:sz w:val="24"/>
          <w:szCs w:val="24"/>
        </w:rPr>
        <w:t xml:space="preserve">6% and in Ova-treated GPs: -51 </w:t>
      </w:r>
      <w:r w:rsidR="00816EFD" w:rsidRPr="008607C5">
        <w:rPr>
          <w:rFonts w:ascii="Times New Roman" w:hAnsi="Times New Roman"/>
          <w:noProof/>
          <w:sz w:val="24"/>
          <w:szCs w:val="24"/>
        </w:rPr>
        <w:t xml:space="preserve">± </w:t>
      </w:r>
      <w:r w:rsidR="00816EFD" w:rsidRPr="008607C5">
        <w:rPr>
          <w:rFonts w:ascii="Times New Roman" w:hAnsi="Times New Roman"/>
          <w:sz w:val="24"/>
          <w:szCs w:val="24"/>
        </w:rPr>
        <w:t xml:space="preserve">6% vs. -48 </w:t>
      </w:r>
      <w:r w:rsidR="00816EFD" w:rsidRPr="008607C5">
        <w:rPr>
          <w:rFonts w:ascii="Times New Roman" w:hAnsi="Times New Roman"/>
          <w:noProof/>
          <w:sz w:val="24"/>
          <w:szCs w:val="24"/>
        </w:rPr>
        <w:t xml:space="preserve">± </w:t>
      </w:r>
      <w:r w:rsidR="00816EFD" w:rsidRPr="008607C5">
        <w:rPr>
          <w:rFonts w:ascii="Times New Roman" w:hAnsi="Times New Roman"/>
          <w:sz w:val="24"/>
          <w:szCs w:val="24"/>
        </w:rPr>
        <w:t>7%; P &gt; 0.05).  In addition, no remarkable fatigue of the bronchodilation in response HES was observed during continuously stimulating vagi for 2 min (</w:t>
      </w:r>
      <w:r w:rsidR="008607C5" w:rsidRPr="008607C5">
        <w:rPr>
          <w:rFonts w:ascii="Times New Roman" w:hAnsi="Times New Roman"/>
          <w:sz w:val="24"/>
          <w:szCs w:val="24"/>
        </w:rPr>
        <w:t>Fig.</w:t>
      </w:r>
      <w:r w:rsidR="00816EFD" w:rsidRPr="008607C5">
        <w:rPr>
          <w:rFonts w:ascii="Times New Roman" w:hAnsi="Times New Roman"/>
          <w:sz w:val="24"/>
          <w:szCs w:val="24"/>
        </w:rPr>
        <w:t xml:space="preserve"> 6). These data support the notion that detectable fatigue and/or nerve damage is minimal in the experimental timeframe of this study.</w:t>
      </w:r>
      <w:r w:rsidR="00FE592A" w:rsidRPr="008607C5">
        <w:rPr>
          <w:rFonts w:ascii="Times New Roman" w:hAnsi="Times New Roman"/>
          <w:sz w:val="24"/>
          <w:szCs w:val="24"/>
        </w:rPr>
        <w:t>”</w:t>
      </w:r>
      <w:bookmarkStart w:id="0" w:name="_GoBack"/>
      <w:bookmarkEnd w:id="0"/>
      <w:r w:rsidR="00FE592A" w:rsidRPr="00421B3A">
        <w:rPr>
          <w:rFonts w:ascii="Times New Roman" w:hAnsi="Times New Roman"/>
          <w:sz w:val="24"/>
          <w:szCs w:val="24"/>
        </w:rPr>
        <w:t xml:space="preserve"> (see </w:t>
      </w:r>
      <w:r w:rsidR="00FE592A" w:rsidRPr="00421B3A">
        <w:rPr>
          <w:rFonts w:ascii="Times New Roman" w:eastAsia="SimSun" w:hAnsi="Times New Roman"/>
          <w:noProof/>
          <w:spacing w:val="-3"/>
          <w:sz w:val="24"/>
          <w:szCs w:val="24"/>
          <w:lang w:val="en-US"/>
        </w:rPr>
        <w:t xml:space="preserve">Airway Responses to Vagal Electrical Stimulations after Exposure to Aerosolized MCh in Results).  </w:t>
      </w:r>
      <w:r w:rsidR="00FE592A" w:rsidRPr="00421B3A">
        <w:rPr>
          <w:rFonts w:ascii="Times New Roman" w:hAnsi="Times New Roman"/>
          <w:sz w:val="24"/>
          <w:szCs w:val="24"/>
        </w:rPr>
        <w:t xml:space="preserve">We have also stated </w:t>
      </w:r>
      <w:r w:rsidR="00437040" w:rsidRPr="00421B3A">
        <w:rPr>
          <w:rFonts w:ascii="Times New Roman" w:hAnsi="Times New Roman"/>
          <w:sz w:val="24"/>
          <w:szCs w:val="24"/>
        </w:rPr>
        <w:t xml:space="preserve">in the revised Discussion </w:t>
      </w:r>
      <w:r w:rsidR="00FE592A" w:rsidRPr="00421B3A">
        <w:rPr>
          <w:rFonts w:ascii="Times New Roman" w:hAnsi="Times New Roman"/>
          <w:sz w:val="24"/>
          <w:szCs w:val="24"/>
        </w:rPr>
        <w:t xml:space="preserve">that “ ... </w:t>
      </w:r>
      <w:r w:rsidR="00FE592A" w:rsidRPr="00421B3A">
        <w:rPr>
          <w:rFonts w:ascii="Times New Roman" w:hAnsi="Times New Roman"/>
          <w:bCs/>
          <w:sz w:val="24"/>
          <w:szCs w:val="24"/>
        </w:rPr>
        <w:t xml:space="preserve">though our data failed to show a detectable </w:t>
      </w:r>
      <w:r w:rsidR="00FE592A" w:rsidRPr="00421B3A">
        <w:rPr>
          <w:rFonts w:ascii="Times New Roman" w:hAnsi="Times New Roman"/>
          <w:sz w:val="24"/>
          <w:szCs w:val="24"/>
        </w:rPr>
        <w:t xml:space="preserve">fatigue and/or nerve damage induced by our HES applied within 2 min, it remains unknown whether HES applied in a prolonged period </w:t>
      </w:r>
      <w:r w:rsidR="00437040" w:rsidRPr="00421B3A">
        <w:rPr>
          <w:rFonts w:ascii="Times New Roman" w:hAnsi="Times New Roman"/>
          <w:sz w:val="24"/>
          <w:szCs w:val="24"/>
        </w:rPr>
        <w:t xml:space="preserve">(&gt; 2 min) </w:t>
      </w:r>
      <w:r w:rsidR="00FE592A" w:rsidRPr="00421B3A">
        <w:rPr>
          <w:rFonts w:ascii="Times New Roman" w:hAnsi="Times New Roman"/>
          <w:sz w:val="24"/>
          <w:szCs w:val="24"/>
        </w:rPr>
        <w:t>would produce such patho</w:t>
      </w:r>
      <w:r w:rsidR="00816EFD" w:rsidRPr="00421B3A">
        <w:rPr>
          <w:rFonts w:ascii="Times New Roman" w:hAnsi="Times New Roman"/>
          <w:sz w:val="24"/>
          <w:szCs w:val="24"/>
        </w:rPr>
        <w:t>physiolo</w:t>
      </w:r>
      <w:r w:rsidR="00FE592A" w:rsidRPr="00421B3A">
        <w:rPr>
          <w:rFonts w:ascii="Times New Roman" w:hAnsi="Times New Roman"/>
          <w:sz w:val="24"/>
          <w:szCs w:val="24"/>
        </w:rPr>
        <w:t xml:space="preserve">gical changes.” </w:t>
      </w:r>
    </w:p>
    <w:p w:rsidR="00437040" w:rsidRPr="00421B3A" w:rsidRDefault="00437040" w:rsidP="00FE592A">
      <w:pPr>
        <w:spacing w:after="0" w:line="240" w:lineRule="auto"/>
        <w:jc w:val="both"/>
        <w:rPr>
          <w:rFonts w:ascii="Times New Roman" w:hAnsi="Times New Roman"/>
          <w:sz w:val="24"/>
          <w:szCs w:val="24"/>
        </w:rPr>
      </w:pPr>
    </w:p>
    <w:p w:rsidR="00464652" w:rsidRPr="00421B3A" w:rsidRDefault="007032CC" w:rsidP="0036720E">
      <w:pPr>
        <w:numPr>
          <w:ilvl w:val="0"/>
          <w:numId w:val="6"/>
        </w:numPr>
        <w:jc w:val="both"/>
        <w:rPr>
          <w:rFonts w:ascii="Times New Roman" w:hAnsi="Times New Roman"/>
          <w:sz w:val="24"/>
          <w:szCs w:val="24"/>
          <w:lang w:val="en-US"/>
        </w:rPr>
      </w:pPr>
      <w:r w:rsidRPr="00421B3A">
        <w:rPr>
          <w:rFonts w:ascii="Times New Roman" w:hAnsi="Times New Roman"/>
          <w:sz w:val="24"/>
          <w:szCs w:val="24"/>
          <w:lang w:val="en-US"/>
        </w:rPr>
        <w:t>A further methodological consideration is whether measurements of repeated HES cycles performed in a given animal were treated as part of a pool of comparable measurements derived from all animals in a treatment group or, alternatively, were used to calculate an average for the animal, and these averages were used to calculate the data shown.</w:t>
      </w:r>
    </w:p>
    <w:p w:rsidR="007032CC" w:rsidRPr="00421B3A" w:rsidRDefault="00464652" w:rsidP="006F3239">
      <w:pPr>
        <w:jc w:val="both"/>
        <w:rPr>
          <w:rFonts w:ascii="Times New Roman" w:hAnsi="Times New Roman"/>
          <w:sz w:val="24"/>
          <w:szCs w:val="24"/>
          <w:lang w:val="en-US"/>
        </w:rPr>
      </w:pPr>
      <w:r w:rsidRPr="00421B3A">
        <w:rPr>
          <w:rFonts w:ascii="Times New Roman" w:hAnsi="Times New Roman"/>
          <w:b/>
          <w:sz w:val="24"/>
          <w:szCs w:val="24"/>
          <w:lang w:val="en-US"/>
        </w:rPr>
        <w:t>Response:</w:t>
      </w:r>
      <w:r w:rsidR="009F13CB" w:rsidRPr="00421B3A">
        <w:rPr>
          <w:rFonts w:ascii="Times New Roman" w:hAnsi="Times New Roman"/>
          <w:sz w:val="24"/>
          <w:szCs w:val="24"/>
          <w:lang w:val="en-US"/>
        </w:rPr>
        <w:t xml:space="preserve"> </w:t>
      </w:r>
      <w:r w:rsidR="00781470" w:rsidRPr="00421B3A">
        <w:rPr>
          <w:rFonts w:ascii="Times New Roman" w:hAnsi="Times New Roman"/>
          <w:sz w:val="24"/>
          <w:szCs w:val="24"/>
          <w:lang w:val="en-US"/>
        </w:rPr>
        <w:t xml:space="preserve">In revised </w:t>
      </w:r>
      <w:r w:rsidR="00781470" w:rsidRPr="00421B3A">
        <w:rPr>
          <w:rFonts w:ascii="Times New Roman" w:hAnsi="Times New Roman"/>
          <w:iCs/>
          <w:sz w:val="24"/>
          <w:szCs w:val="24"/>
        </w:rPr>
        <w:t>Data Acquisition and Statistical Analysis. We have mentioned that “</w:t>
      </w:r>
      <w:r w:rsidR="00911B54" w:rsidRPr="00421B3A">
        <w:rPr>
          <w:rFonts w:ascii="Times New Roman" w:hAnsi="Times New Roman"/>
          <w:sz w:val="24"/>
          <w:szCs w:val="24"/>
        </w:rPr>
        <w:t>The R</w:t>
      </w:r>
      <w:r w:rsidR="00911B54" w:rsidRPr="00421B3A">
        <w:rPr>
          <w:rFonts w:ascii="Times New Roman" w:hAnsi="Times New Roman"/>
          <w:sz w:val="24"/>
          <w:szCs w:val="24"/>
          <w:vertAlign w:val="subscript"/>
        </w:rPr>
        <w:t>L</w:t>
      </w:r>
      <w:r w:rsidR="00911B54" w:rsidRPr="00421B3A">
        <w:rPr>
          <w:rFonts w:ascii="Times New Roman" w:hAnsi="Times New Roman"/>
          <w:sz w:val="24"/>
          <w:szCs w:val="24"/>
        </w:rPr>
        <w:t xml:space="preserve"> responses to the 1</w:t>
      </w:r>
      <w:r w:rsidR="00911B54" w:rsidRPr="00421B3A">
        <w:rPr>
          <w:rFonts w:ascii="Times New Roman" w:hAnsi="Times New Roman"/>
          <w:sz w:val="24"/>
          <w:szCs w:val="24"/>
          <w:vertAlign w:val="superscript"/>
        </w:rPr>
        <w:t>st</w:t>
      </w:r>
      <w:r w:rsidR="00911B54" w:rsidRPr="00421B3A">
        <w:rPr>
          <w:rFonts w:ascii="Times New Roman" w:hAnsi="Times New Roman"/>
          <w:sz w:val="24"/>
          <w:szCs w:val="24"/>
        </w:rPr>
        <w:t>, 2</w:t>
      </w:r>
      <w:r w:rsidR="00911B54" w:rsidRPr="00421B3A">
        <w:rPr>
          <w:rFonts w:ascii="Times New Roman" w:hAnsi="Times New Roman"/>
          <w:sz w:val="24"/>
          <w:szCs w:val="24"/>
          <w:vertAlign w:val="superscript"/>
        </w:rPr>
        <w:t>nd</w:t>
      </w:r>
      <w:r w:rsidR="00911B54" w:rsidRPr="00421B3A">
        <w:rPr>
          <w:rFonts w:ascii="Times New Roman" w:hAnsi="Times New Roman"/>
          <w:sz w:val="24"/>
          <w:szCs w:val="24"/>
        </w:rPr>
        <w:t>, and 3</w:t>
      </w:r>
      <w:r w:rsidR="00421B3A" w:rsidRPr="00421B3A">
        <w:rPr>
          <w:rFonts w:ascii="Times New Roman" w:hAnsi="Times New Roman"/>
          <w:sz w:val="24"/>
          <w:szCs w:val="24"/>
          <w:vertAlign w:val="superscript"/>
        </w:rPr>
        <w:t>r</w:t>
      </w:r>
      <w:r w:rsidR="00911B54" w:rsidRPr="00421B3A">
        <w:rPr>
          <w:rFonts w:ascii="Times New Roman" w:hAnsi="Times New Roman"/>
          <w:sz w:val="24"/>
          <w:szCs w:val="24"/>
          <w:vertAlign w:val="superscript"/>
        </w:rPr>
        <w:t xml:space="preserve">d </w:t>
      </w:r>
      <w:r w:rsidR="00911B54" w:rsidRPr="00421B3A">
        <w:rPr>
          <w:rFonts w:ascii="Times New Roman" w:hAnsi="Times New Roman"/>
          <w:sz w:val="24"/>
          <w:szCs w:val="24"/>
        </w:rPr>
        <w:t>MCh exposure were compared t</w:t>
      </w:r>
      <w:r w:rsidR="00781470" w:rsidRPr="00421B3A">
        <w:rPr>
          <w:rFonts w:ascii="Times New Roman" w:hAnsi="Times New Roman"/>
          <w:sz w:val="24"/>
          <w:szCs w:val="24"/>
        </w:rPr>
        <w:t>o determine the reproducibility.</w:t>
      </w:r>
      <w:r w:rsidR="00911B54" w:rsidRPr="00421B3A">
        <w:rPr>
          <w:rFonts w:ascii="Times New Roman" w:hAnsi="Times New Roman"/>
          <w:sz w:val="24"/>
          <w:szCs w:val="24"/>
        </w:rPr>
        <w:t xml:space="preserve"> </w:t>
      </w:r>
      <w:r w:rsidR="00FE592A" w:rsidRPr="00421B3A">
        <w:rPr>
          <w:rFonts w:ascii="Times New Roman" w:hAnsi="Times New Roman"/>
          <w:sz w:val="24"/>
          <w:szCs w:val="24"/>
        </w:rPr>
        <w:t xml:space="preserve">In our study, multiple trials of a given </w:t>
      </w:r>
      <w:r w:rsidR="00781470" w:rsidRPr="00421B3A">
        <w:rPr>
          <w:rFonts w:ascii="Times New Roman" w:hAnsi="Times New Roman"/>
          <w:sz w:val="24"/>
          <w:szCs w:val="24"/>
        </w:rPr>
        <w:t xml:space="preserve">electrical </w:t>
      </w:r>
      <w:r w:rsidR="00FE592A" w:rsidRPr="00421B3A">
        <w:rPr>
          <w:rFonts w:ascii="Times New Roman" w:hAnsi="Times New Roman"/>
          <w:sz w:val="24"/>
          <w:szCs w:val="24"/>
        </w:rPr>
        <w:t xml:space="preserve">stimulation in the individual animal were averaged to calculate our </w:t>
      </w:r>
      <w:r w:rsidR="00B90B35" w:rsidRPr="00421B3A">
        <w:rPr>
          <w:rFonts w:ascii="Times New Roman" w:hAnsi="Times New Roman"/>
          <w:sz w:val="24"/>
          <w:szCs w:val="24"/>
        </w:rPr>
        <w:t xml:space="preserve">group </w:t>
      </w:r>
      <w:r w:rsidR="00FE592A" w:rsidRPr="00421B3A">
        <w:rPr>
          <w:rFonts w:ascii="Times New Roman" w:hAnsi="Times New Roman"/>
          <w:sz w:val="24"/>
          <w:szCs w:val="24"/>
        </w:rPr>
        <w:t>data</w:t>
      </w:r>
      <w:r w:rsidR="00437040" w:rsidRPr="00421B3A">
        <w:rPr>
          <w:rFonts w:ascii="Times New Roman" w:hAnsi="Times New Roman"/>
          <w:sz w:val="24"/>
          <w:szCs w:val="24"/>
        </w:rPr>
        <w:t xml:space="preserve"> </w:t>
      </w:r>
      <w:r w:rsidR="002F7F5A" w:rsidRPr="00421B3A">
        <w:rPr>
          <w:rFonts w:ascii="Times New Roman" w:hAnsi="Times New Roman"/>
          <w:sz w:val="24"/>
          <w:szCs w:val="24"/>
        </w:rPr>
        <w:t>unless mentioned otherwise.</w:t>
      </w:r>
      <w:r w:rsidR="00781470" w:rsidRPr="00421B3A">
        <w:rPr>
          <w:rFonts w:ascii="Times New Roman" w:hAnsi="Times New Roman"/>
          <w:sz w:val="24"/>
          <w:szCs w:val="24"/>
        </w:rPr>
        <w:t>”</w:t>
      </w:r>
      <w:r w:rsidR="00911B54" w:rsidRPr="00421B3A">
        <w:rPr>
          <w:rFonts w:ascii="Times New Roman" w:hAnsi="Times New Roman"/>
          <w:iCs/>
          <w:sz w:val="24"/>
          <w:szCs w:val="24"/>
        </w:rPr>
        <w:t xml:space="preserve"> </w:t>
      </w:r>
      <w:r w:rsidR="00911B54" w:rsidRPr="00421B3A">
        <w:rPr>
          <w:rFonts w:ascii="Times New Roman" w:hAnsi="Times New Roman"/>
          <w:sz w:val="24"/>
          <w:szCs w:val="24"/>
        </w:rPr>
        <w:t xml:space="preserve"> </w:t>
      </w:r>
    </w:p>
    <w:p w:rsidR="00A92973" w:rsidRPr="00421B3A" w:rsidRDefault="007032CC" w:rsidP="0036720E">
      <w:pPr>
        <w:numPr>
          <w:ilvl w:val="0"/>
          <w:numId w:val="6"/>
        </w:numPr>
        <w:rPr>
          <w:rFonts w:ascii="Times New Roman" w:hAnsi="Times New Roman"/>
          <w:sz w:val="24"/>
          <w:szCs w:val="24"/>
          <w:lang w:val="en-US"/>
        </w:rPr>
      </w:pPr>
      <w:r w:rsidRPr="00421B3A">
        <w:rPr>
          <w:rFonts w:ascii="Times New Roman" w:hAnsi="Times New Roman"/>
          <w:sz w:val="24"/>
          <w:szCs w:val="24"/>
          <w:lang w:val="en-US"/>
        </w:rPr>
        <w:lastRenderedPageBreak/>
        <w:t>The last, but not least, methodological concern is the so-called asthma model used.</w:t>
      </w:r>
      <w:r w:rsidRPr="00421B3A">
        <w:rPr>
          <w:rFonts w:ascii="Times New Roman" w:hAnsi="Times New Roman"/>
          <w:strike/>
          <w:sz w:val="24"/>
          <w:szCs w:val="24"/>
          <w:lang w:val="en-US"/>
        </w:rPr>
        <w:t xml:space="preserve"> </w:t>
      </w:r>
      <w:r w:rsidRPr="00421B3A">
        <w:rPr>
          <w:rFonts w:ascii="Times New Roman" w:hAnsi="Times New Roman"/>
          <w:sz w:val="24"/>
          <w:szCs w:val="24"/>
          <w:lang w:val="en-US"/>
        </w:rPr>
        <w:t xml:space="preserve">This is the first asthma model I have seen to rely entirely on very short aerosol exposures over a relatively short sensitization period. It is remarkable that, by the second week, the animals already have been sensitized to the extent that they require coverage with diphenhydramine to cope with the OVA exposure. </w:t>
      </w:r>
      <w:r w:rsidR="00A92973" w:rsidRPr="00421B3A">
        <w:rPr>
          <w:rFonts w:ascii="Times New Roman" w:hAnsi="Times New Roman"/>
          <w:sz w:val="24"/>
          <w:szCs w:val="24"/>
          <w:lang w:val="en-US"/>
        </w:rPr>
        <w:t xml:space="preserve">I would feel more comfortable if the paper had included data from their own or other groups, demonstrating that enough OVA-specific cytotropic </w:t>
      </w:r>
      <w:proofErr w:type="spellStart"/>
      <w:r w:rsidR="00A92973" w:rsidRPr="00421B3A">
        <w:rPr>
          <w:rFonts w:ascii="Times New Roman" w:hAnsi="Times New Roman"/>
          <w:sz w:val="24"/>
          <w:szCs w:val="24"/>
          <w:lang w:val="en-US"/>
        </w:rPr>
        <w:t>Ig</w:t>
      </w:r>
      <w:proofErr w:type="spellEnd"/>
      <w:r w:rsidR="00A92973" w:rsidRPr="00421B3A">
        <w:rPr>
          <w:rFonts w:ascii="Times New Roman" w:hAnsi="Times New Roman"/>
          <w:sz w:val="24"/>
          <w:szCs w:val="24"/>
          <w:lang w:val="en-US"/>
        </w:rPr>
        <w:t xml:space="preserve"> can be generated in a guinea pig by as little as 5-minute exposures over a 5 day-period to account for the functional abnormalities in the lungs.  </w:t>
      </w:r>
    </w:p>
    <w:p w:rsidR="005E00C3" w:rsidRPr="00421B3A" w:rsidRDefault="00464652" w:rsidP="00EB1339">
      <w:pPr>
        <w:ind w:left="360"/>
        <w:jc w:val="both"/>
        <w:rPr>
          <w:rFonts w:ascii="Times New Roman" w:hAnsi="Times New Roman"/>
          <w:sz w:val="24"/>
          <w:szCs w:val="24"/>
          <w:lang w:val="en-US"/>
        </w:rPr>
      </w:pPr>
      <w:r w:rsidRPr="00421B3A">
        <w:rPr>
          <w:rFonts w:ascii="Times New Roman" w:hAnsi="Times New Roman"/>
          <w:b/>
          <w:sz w:val="24"/>
          <w:szCs w:val="24"/>
          <w:lang w:val="en-US"/>
        </w:rPr>
        <w:t>Response:</w:t>
      </w:r>
      <w:r w:rsidRPr="00421B3A">
        <w:rPr>
          <w:rFonts w:ascii="Times New Roman" w:hAnsi="Times New Roman"/>
          <w:sz w:val="24"/>
          <w:szCs w:val="24"/>
          <w:lang w:val="en-US"/>
        </w:rPr>
        <w:t xml:space="preserve"> </w:t>
      </w:r>
      <w:r w:rsidR="00EB1339" w:rsidRPr="00421B3A">
        <w:rPr>
          <w:rFonts w:ascii="Times New Roman" w:hAnsi="Times New Roman"/>
          <w:sz w:val="24"/>
          <w:szCs w:val="24"/>
          <w:lang w:val="en-US"/>
        </w:rPr>
        <w:t xml:space="preserve">The same </w:t>
      </w:r>
      <w:r w:rsidR="008607C5">
        <w:fldChar w:fldCharType="begin">
          <w:fldData xml:space="preserve">PEVuZE5vdGU+PENpdGU+PEF1dGhvcj5XdTwvQXV0aG9yPjxZZWFyPjIwMDA8L1llYXI+PFJlY051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</w:fldData>
        </w:fldChar>
      </w:r>
      <w:r w:rsidR="008607C5">
        <w:instrText xml:space="preserve"> ADDIN EN.CITE </w:instrText>
      </w:r>
      <w:r w:rsidR="008607C5">
        <w:fldChar w:fldCharType="begin">
          <w:fldData xml:space="preserve">PEVuZE5vdGU+PENpdGU+PEF1dGhvcj5XdTwvQXV0aG9yPjxZZWFyPjIwMDA8L1llYXI+PFJlY051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</w:fldData>
        </w:fldChar>
      </w:r>
      <w:r w:rsidR="008607C5">
        <w:instrText xml:space="preserve"> ADDIN EN.CITE.DATA </w:instrText>
      </w:r>
      <w:r w:rsidR="008607C5">
        <w:fldChar w:fldCharType="end"/>
      </w:r>
      <w:r w:rsidR="008607C5">
        <w:fldChar w:fldCharType="separate"/>
      </w:r>
      <w:r w:rsidR="008607C5" w:rsidRPr="00574909">
        <w:rPr>
          <w:noProof/>
          <w:vertAlign w:val="superscript"/>
        </w:rPr>
        <w:t>[</w:t>
      </w:r>
      <w:hyperlink w:anchor="_ENREF_14" w:tooltip="Wu, 2000 #15" w:history="1">
        <w:r w:rsidR="008607C5" w:rsidRPr="00574909">
          <w:rPr>
            <w:noProof/>
            <w:vertAlign w:val="superscript"/>
          </w:rPr>
          <w:t>14</w:t>
        </w:r>
      </w:hyperlink>
      <w:r w:rsidR="008607C5" w:rsidRPr="00574909">
        <w:rPr>
          <w:noProof/>
          <w:vertAlign w:val="superscript"/>
        </w:rPr>
        <w:t xml:space="preserve">, </w:t>
      </w:r>
      <w:hyperlink w:anchor="_ENREF_15" w:tooltip="Xu, 2005 #16" w:history="1">
        <w:r w:rsidR="008607C5" w:rsidRPr="00574909">
          <w:rPr>
            <w:noProof/>
            <w:vertAlign w:val="superscript"/>
          </w:rPr>
          <w:t>15</w:t>
        </w:r>
      </w:hyperlink>
      <w:r w:rsidR="008607C5" w:rsidRPr="00574909">
        <w:rPr>
          <w:noProof/>
          <w:vertAlign w:val="superscript"/>
        </w:rPr>
        <w:t>]</w:t>
      </w:r>
      <w:r w:rsidR="008607C5">
        <w:fldChar w:fldCharType="end"/>
      </w:r>
      <w:r w:rsidR="008607C5">
        <w:t xml:space="preserve"> </w:t>
      </w:r>
      <w:r w:rsidR="00EB1339" w:rsidRPr="00421B3A">
        <w:rPr>
          <w:rFonts w:ascii="Times New Roman" w:hAnsi="Times New Roman"/>
          <w:sz w:val="24"/>
          <w:szCs w:val="24"/>
          <w:lang w:val="en-US"/>
        </w:rPr>
        <w:t xml:space="preserve">or </w:t>
      </w:r>
      <w:r w:rsidR="002F7F5A" w:rsidRPr="00421B3A">
        <w:rPr>
          <w:rFonts w:ascii="Times New Roman" w:hAnsi="Times New Roman"/>
          <w:sz w:val="24"/>
          <w:szCs w:val="24"/>
          <w:lang w:val="en-US"/>
        </w:rPr>
        <w:t xml:space="preserve">even </w:t>
      </w:r>
      <w:r w:rsidR="00EB1339" w:rsidRPr="00421B3A">
        <w:rPr>
          <w:rFonts w:ascii="Times New Roman" w:hAnsi="Times New Roman"/>
          <w:sz w:val="24"/>
          <w:szCs w:val="24"/>
          <w:lang w:val="en-US"/>
        </w:rPr>
        <w:t xml:space="preserve">shorter </w:t>
      </w:r>
      <w:r w:rsidR="00781470" w:rsidRPr="00421B3A">
        <w:rPr>
          <w:rFonts w:ascii="Times New Roman" w:hAnsi="Times New Roman"/>
          <w:sz w:val="24"/>
          <w:szCs w:val="24"/>
          <w:lang w:val="en-US"/>
        </w:rPr>
        <w:t xml:space="preserve">Ova-exposure (see below) </w:t>
      </w:r>
      <w:r w:rsidR="00EB1339" w:rsidRPr="00421B3A">
        <w:rPr>
          <w:rFonts w:ascii="Times New Roman" w:hAnsi="Times New Roman"/>
          <w:sz w:val="24"/>
          <w:szCs w:val="24"/>
          <w:lang w:val="en-US"/>
        </w:rPr>
        <w:t xml:space="preserve">have been </w:t>
      </w:r>
      <w:r w:rsidR="00781470" w:rsidRPr="00421B3A">
        <w:rPr>
          <w:rFonts w:ascii="Times New Roman" w:hAnsi="Times New Roman"/>
          <w:sz w:val="24"/>
          <w:szCs w:val="24"/>
          <w:lang w:val="en-US"/>
        </w:rPr>
        <w:t xml:space="preserve">applied </w:t>
      </w:r>
      <w:r w:rsidR="00EB1339" w:rsidRPr="00421B3A">
        <w:rPr>
          <w:rFonts w:ascii="Times New Roman" w:hAnsi="Times New Roman"/>
          <w:sz w:val="24"/>
          <w:szCs w:val="24"/>
          <w:lang w:val="en-US"/>
        </w:rPr>
        <w:t xml:space="preserve">to induce </w:t>
      </w:r>
      <w:r w:rsidR="005E00C3" w:rsidRPr="00421B3A">
        <w:rPr>
          <w:rFonts w:ascii="Times New Roman" w:hAnsi="Times New Roman"/>
          <w:sz w:val="24"/>
          <w:szCs w:val="24"/>
          <w:lang w:val="en-US"/>
        </w:rPr>
        <w:t>AHR</w:t>
      </w:r>
      <w:r w:rsidR="002F7F5A" w:rsidRPr="00421B3A">
        <w:rPr>
          <w:rFonts w:ascii="Times New Roman" w:hAnsi="Times New Roman"/>
          <w:sz w:val="24"/>
          <w:szCs w:val="24"/>
          <w:lang w:val="en-US"/>
        </w:rPr>
        <w:t xml:space="preserve"> in guinea pigs</w:t>
      </w:r>
      <w:r w:rsidR="005E00C3" w:rsidRPr="00421B3A">
        <w:rPr>
          <w:rFonts w:ascii="Times New Roman" w:hAnsi="Times New Roman"/>
          <w:sz w:val="24"/>
          <w:szCs w:val="24"/>
          <w:lang w:val="en-US"/>
        </w:rPr>
        <w:t xml:space="preserve">. </w:t>
      </w:r>
      <w:r w:rsidR="002F7F5A" w:rsidRPr="00421B3A">
        <w:rPr>
          <w:rFonts w:ascii="Times New Roman" w:hAnsi="Times New Roman"/>
          <w:sz w:val="24"/>
          <w:szCs w:val="24"/>
          <w:lang w:val="en-US"/>
        </w:rPr>
        <w:t>I</w:t>
      </w:r>
      <w:r w:rsidR="005E00C3" w:rsidRPr="00421B3A">
        <w:rPr>
          <w:rFonts w:ascii="Times New Roman" w:hAnsi="Times New Roman"/>
          <w:sz w:val="24"/>
          <w:szCs w:val="24"/>
          <w:lang w:val="en-US"/>
        </w:rPr>
        <w:t xml:space="preserve">t was reported that injection of serum samples from the </w:t>
      </w:r>
      <w:r w:rsidR="002F7F5A" w:rsidRPr="00421B3A">
        <w:rPr>
          <w:rFonts w:ascii="Times New Roman" w:hAnsi="Times New Roman"/>
          <w:sz w:val="24"/>
          <w:szCs w:val="24"/>
          <w:lang w:val="en-US"/>
        </w:rPr>
        <w:t>guinea pig</w:t>
      </w:r>
      <w:r w:rsidR="005E00C3" w:rsidRPr="00421B3A">
        <w:rPr>
          <w:rFonts w:ascii="Times New Roman" w:hAnsi="Times New Roman"/>
          <w:sz w:val="24"/>
          <w:szCs w:val="24"/>
          <w:lang w:val="en-US"/>
        </w:rPr>
        <w:t>s treated with tw</w:t>
      </w:r>
      <w:r w:rsidR="00EB1339" w:rsidRPr="00421B3A">
        <w:rPr>
          <w:rFonts w:ascii="Times New Roman" w:hAnsi="Times New Roman"/>
          <w:sz w:val="24"/>
          <w:szCs w:val="24"/>
          <w:lang w:val="en-US"/>
        </w:rPr>
        <w:t>o occasions of Ova-exposures (1</w:t>
      </w:r>
      <w:r w:rsidR="005E00C3" w:rsidRPr="00421B3A">
        <w:rPr>
          <w:rFonts w:ascii="Times New Roman" w:hAnsi="Times New Roman"/>
          <w:sz w:val="24"/>
          <w:szCs w:val="24"/>
          <w:lang w:val="en-US"/>
        </w:rPr>
        <w:t xml:space="preserve">% in saline, 10 min) separated by 7 days </w:t>
      </w:r>
      <w:r w:rsidR="00D32FD4" w:rsidRPr="00421B3A">
        <w:rPr>
          <w:rFonts w:ascii="Times New Roman" w:hAnsi="Times New Roman"/>
          <w:sz w:val="24"/>
          <w:szCs w:val="24"/>
          <w:lang w:val="en-US"/>
        </w:rPr>
        <w:t xml:space="preserve">(only twice exposures) </w:t>
      </w:r>
      <w:r w:rsidR="005E00C3" w:rsidRPr="00421B3A">
        <w:rPr>
          <w:rFonts w:ascii="Times New Roman" w:hAnsi="Times New Roman"/>
          <w:sz w:val="24"/>
          <w:szCs w:val="24"/>
          <w:lang w:val="en-US"/>
        </w:rPr>
        <w:t xml:space="preserve">into the recipients significantly increased </w:t>
      </w:r>
      <w:proofErr w:type="spellStart"/>
      <w:r w:rsidR="005E00C3" w:rsidRPr="00421B3A">
        <w:rPr>
          <w:rFonts w:ascii="Times New Roman" w:hAnsi="Times New Roman"/>
          <w:sz w:val="24"/>
          <w:szCs w:val="24"/>
          <w:lang w:val="en-US"/>
        </w:rPr>
        <w:t>IgG</w:t>
      </w:r>
      <w:proofErr w:type="spellEnd"/>
      <w:r w:rsidR="005E00C3" w:rsidRPr="00421B3A">
        <w:rPr>
          <w:rFonts w:ascii="Times New Roman" w:hAnsi="Times New Roman"/>
          <w:sz w:val="24"/>
          <w:szCs w:val="24"/>
          <w:lang w:val="en-US"/>
        </w:rPr>
        <w:t xml:space="preserve"> and </w:t>
      </w:r>
      <w:proofErr w:type="spellStart"/>
      <w:r w:rsidR="005E00C3" w:rsidRPr="00421B3A">
        <w:rPr>
          <w:rFonts w:ascii="Times New Roman" w:hAnsi="Times New Roman"/>
          <w:sz w:val="24"/>
          <w:szCs w:val="24"/>
          <w:lang w:val="en-US"/>
        </w:rPr>
        <w:t>IgE</w:t>
      </w:r>
      <w:proofErr w:type="spellEnd"/>
      <w:r w:rsidR="005E00C3" w:rsidRPr="00421B3A">
        <w:rPr>
          <w:rFonts w:ascii="Times New Roman" w:hAnsi="Times New Roman"/>
          <w:sz w:val="24"/>
          <w:szCs w:val="24"/>
          <w:lang w:val="en-US"/>
        </w:rPr>
        <w:t>-like activity</w:t>
      </w:r>
      <w:r w:rsidR="002002F1" w:rsidRPr="00421B3A">
        <w:rPr>
          <w:rFonts w:ascii="Times New Roman" w:hAnsi="Times New Roman"/>
          <w:sz w:val="24"/>
          <w:szCs w:val="24"/>
          <w:lang w:val="en-US"/>
        </w:rPr>
        <w:t xml:space="preserve"> </w:t>
      </w:r>
      <w:r w:rsidR="00EB1339" w:rsidRPr="00421B3A">
        <w:rPr>
          <w:rFonts w:ascii="Times New Roman" w:hAnsi="Times New Roman"/>
          <w:sz w:val="24"/>
          <w:szCs w:val="24"/>
          <w:lang w:val="en-US"/>
        </w:rPr>
        <w:t xml:space="preserve">and proliferation of </w:t>
      </w:r>
      <w:proofErr w:type="spellStart"/>
      <w:r w:rsidR="00EB1339" w:rsidRPr="00421B3A">
        <w:rPr>
          <w:rFonts w:ascii="Times New Roman" w:hAnsi="Times New Roman"/>
          <w:sz w:val="24"/>
          <w:szCs w:val="24"/>
          <w:lang w:val="en-US"/>
        </w:rPr>
        <w:t>eosinophils</w:t>
      </w:r>
      <w:proofErr w:type="spellEnd"/>
      <w:r w:rsidR="00EB1339" w:rsidRPr="00421B3A">
        <w:rPr>
          <w:rFonts w:ascii="Times New Roman" w:hAnsi="Times New Roman"/>
          <w:sz w:val="24"/>
          <w:szCs w:val="24"/>
          <w:lang w:val="en-US"/>
        </w:rPr>
        <w:t xml:space="preserve"> (</w:t>
      </w:r>
      <w:r w:rsidR="00EB1339" w:rsidRPr="008607C5">
        <w:rPr>
          <w:rFonts w:ascii="Times New Roman" w:hAnsi="Times New Roman"/>
          <w:i/>
          <w:sz w:val="24"/>
          <w:szCs w:val="24"/>
          <w:u w:val="single"/>
          <w:lang w:val="en-US"/>
        </w:rPr>
        <w:t xml:space="preserve">Matsumoto T and </w:t>
      </w:r>
      <w:proofErr w:type="spellStart"/>
      <w:r w:rsidR="00EB1339" w:rsidRPr="008607C5">
        <w:rPr>
          <w:rFonts w:ascii="Times New Roman" w:hAnsi="Times New Roman"/>
          <w:i/>
          <w:sz w:val="24"/>
          <w:szCs w:val="24"/>
          <w:u w:val="single"/>
          <w:lang w:val="en-US"/>
        </w:rPr>
        <w:t>Ashida</w:t>
      </w:r>
      <w:proofErr w:type="spellEnd"/>
      <w:r w:rsidR="00EB1339" w:rsidRPr="008607C5">
        <w:rPr>
          <w:rFonts w:ascii="Times New Roman" w:hAnsi="Times New Roman"/>
          <w:i/>
          <w:sz w:val="24"/>
          <w:szCs w:val="24"/>
          <w:u w:val="single"/>
          <w:lang w:val="en-US"/>
        </w:rPr>
        <w:t>, Y 1994, J Pharmacology and experimental therapeutic, 269:1236-1244</w:t>
      </w:r>
      <w:r w:rsidR="00EB1339" w:rsidRPr="00421B3A">
        <w:rPr>
          <w:rFonts w:ascii="Times New Roman" w:hAnsi="Times New Roman"/>
          <w:sz w:val="24"/>
          <w:szCs w:val="24"/>
          <w:lang w:val="en-US"/>
        </w:rPr>
        <w:t xml:space="preserve">).  Interestingly, </w:t>
      </w:r>
      <w:r w:rsidR="003333A7" w:rsidRPr="00421B3A">
        <w:rPr>
          <w:rFonts w:ascii="Times New Roman" w:hAnsi="Times New Roman"/>
          <w:sz w:val="24"/>
          <w:szCs w:val="24"/>
          <w:lang w:val="en-US"/>
        </w:rPr>
        <w:t xml:space="preserve">similar sensitization was </w:t>
      </w:r>
      <w:r w:rsidR="002F7F5A" w:rsidRPr="00421B3A">
        <w:rPr>
          <w:rFonts w:ascii="Times New Roman" w:hAnsi="Times New Roman"/>
          <w:sz w:val="24"/>
          <w:szCs w:val="24"/>
          <w:lang w:val="en-US"/>
        </w:rPr>
        <w:t xml:space="preserve">also </w:t>
      </w:r>
      <w:r w:rsidR="003333A7" w:rsidRPr="00421B3A">
        <w:rPr>
          <w:rFonts w:ascii="Times New Roman" w:hAnsi="Times New Roman"/>
          <w:sz w:val="24"/>
          <w:szCs w:val="24"/>
          <w:lang w:val="en-US"/>
        </w:rPr>
        <w:t xml:space="preserve">observed with </w:t>
      </w:r>
      <w:r w:rsidR="00EB1339" w:rsidRPr="00421B3A">
        <w:rPr>
          <w:rFonts w:ascii="Times New Roman" w:hAnsi="Times New Roman"/>
          <w:sz w:val="24"/>
          <w:szCs w:val="24"/>
          <w:lang w:val="en-US"/>
        </w:rPr>
        <w:t xml:space="preserve">a shorter </w:t>
      </w:r>
      <w:r w:rsidR="002F7F5A" w:rsidRPr="00421B3A">
        <w:rPr>
          <w:rFonts w:ascii="Times New Roman" w:hAnsi="Times New Roman"/>
          <w:sz w:val="24"/>
          <w:szCs w:val="24"/>
          <w:lang w:val="en-US"/>
        </w:rPr>
        <w:t>Ova-</w:t>
      </w:r>
      <w:r w:rsidR="00EB1339" w:rsidRPr="00421B3A">
        <w:rPr>
          <w:rFonts w:ascii="Times New Roman" w:hAnsi="Times New Roman"/>
          <w:sz w:val="24"/>
          <w:szCs w:val="24"/>
          <w:lang w:val="en-US"/>
        </w:rPr>
        <w:t>exposure duration (1 or 3 min) separated by 7 or 14 days (again only twice) (</w:t>
      </w:r>
      <w:proofErr w:type="spellStart"/>
      <w:r w:rsidR="002002F1" w:rsidRPr="008607C5">
        <w:rPr>
          <w:rFonts w:ascii="Times New Roman" w:hAnsi="Times New Roman"/>
          <w:i/>
          <w:sz w:val="24"/>
          <w:szCs w:val="24"/>
          <w:u w:val="single"/>
          <w:lang w:val="en-US"/>
        </w:rPr>
        <w:t>Hutson</w:t>
      </w:r>
      <w:proofErr w:type="spellEnd"/>
      <w:r w:rsidR="002002F1" w:rsidRPr="008607C5">
        <w:rPr>
          <w:rFonts w:ascii="Times New Roman" w:hAnsi="Times New Roman"/>
          <w:i/>
          <w:sz w:val="24"/>
          <w:szCs w:val="24"/>
          <w:u w:val="single"/>
          <w:lang w:val="en-US"/>
        </w:rPr>
        <w:t xml:space="preserve">, PA, Church MK, Am Rev </w:t>
      </w:r>
      <w:proofErr w:type="spellStart"/>
      <w:r w:rsidR="002002F1" w:rsidRPr="008607C5">
        <w:rPr>
          <w:rFonts w:ascii="Times New Roman" w:hAnsi="Times New Roman"/>
          <w:i/>
          <w:sz w:val="24"/>
          <w:szCs w:val="24"/>
          <w:u w:val="single"/>
          <w:lang w:val="en-US"/>
        </w:rPr>
        <w:t>Respir</w:t>
      </w:r>
      <w:proofErr w:type="spellEnd"/>
      <w:r w:rsidR="002002F1" w:rsidRPr="008607C5">
        <w:rPr>
          <w:rFonts w:ascii="Times New Roman" w:hAnsi="Times New Roman"/>
          <w:i/>
          <w:sz w:val="24"/>
          <w:szCs w:val="24"/>
          <w:u w:val="single"/>
          <w:lang w:val="en-US"/>
        </w:rPr>
        <w:t xml:space="preserve"> Dis 1988, 137:540-557</w:t>
      </w:r>
      <w:r w:rsidR="00D32FD4" w:rsidRPr="008607C5">
        <w:rPr>
          <w:rFonts w:ascii="Times New Roman" w:hAnsi="Times New Roman"/>
          <w:i/>
          <w:sz w:val="24"/>
          <w:szCs w:val="24"/>
          <w:u w:val="single"/>
          <w:lang w:val="en-US"/>
        </w:rPr>
        <w:t xml:space="preserve">; </w:t>
      </w:r>
      <w:proofErr w:type="spellStart"/>
      <w:r w:rsidR="00D32FD4" w:rsidRPr="008607C5">
        <w:rPr>
          <w:rFonts w:ascii="Times New Roman" w:hAnsi="Times New Roman"/>
          <w:i/>
          <w:sz w:val="24"/>
          <w:szCs w:val="24"/>
          <w:u w:val="single"/>
          <w:lang w:val="en-US"/>
        </w:rPr>
        <w:t>Ingenito</w:t>
      </w:r>
      <w:proofErr w:type="spellEnd"/>
      <w:r w:rsidR="00D32FD4" w:rsidRPr="008607C5">
        <w:rPr>
          <w:rFonts w:ascii="Times New Roman" w:hAnsi="Times New Roman"/>
          <w:i/>
          <w:sz w:val="24"/>
          <w:szCs w:val="24"/>
          <w:u w:val="single"/>
          <w:lang w:val="en-US"/>
        </w:rPr>
        <w:t xml:space="preserve">, EP, </w:t>
      </w:r>
      <w:proofErr w:type="spellStart"/>
      <w:r w:rsidR="00D32FD4" w:rsidRPr="008607C5">
        <w:rPr>
          <w:rFonts w:ascii="Times New Roman" w:hAnsi="Times New Roman"/>
          <w:i/>
          <w:sz w:val="24"/>
          <w:szCs w:val="24"/>
          <w:u w:val="single"/>
          <w:lang w:val="en-US"/>
        </w:rPr>
        <w:t>Pliss</w:t>
      </w:r>
      <w:proofErr w:type="spellEnd"/>
      <w:r w:rsidR="00D32FD4" w:rsidRPr="008607C5">
        <w:rPr>
          <w:rFonts w:ascii="Times New Roman" w:hAnsi="Times New Roman"/>
          <w:i/>
          <w:sz w:val="24"/>
          <w:szCs w:val="24"/>
          <w:u w:val="single"/>
          <w:lang w:val="en-US"/>
        </w:rPr>
        <w:t xml:space="preserve"> LB; Am Rev </w:t>
      </w:r>
      <w:proofErr w:type="spellStart"/>
      <w:r w:rsidR="00D32FD4" w:rsidRPr="008607C5">
        <w:rPr>
          <w:rFonts w:ascii="Times New Roman" w:hAnsi="Times New Roman"/>
          <w:i/>
          <w:sz w:val="24"/>
          <w:szCs w:val="24"/>
          <w:u w:val="single"/>
          <w:lang w:val="en-US"/>
        </w:rPr>
        <w:t>Respir</w:t>
      </w:r>
      <w:proofErr w:type="spellEnd"/>
      <w:r w:rsidR="00D32FD4" w:rsidRPr="008607C5">
        <w:rPr>
          <w:rFonts w:ascii="Times New Roman" w:hAnsi="Times New Roman"/>
          <w:i/>
          <w:sz w:val="24"/>
          <w:szCs w:val="24"/>
          <w:u w:val="single"/>
          <w:lang w:val="en-US"/>
        </w:rPr>
        <w:t xml:space="preserve"> Dis 1991, 143: 572-577</w:t>
      </w:r>
      <w:r w:rsidR="002002F1" w:rsidRPr="00421B3A">
        <w:rPr>
          <w:rFonts w:ascii="Times New Roman" w:hAnsi="Times New Roman"/>
          <w:sz w:val="24"/>
          <w:szCs w:val="24"/>
          <w:lang w:val="en-US"/>
        </w:rPr>
        <w:t xml:space="preserve">). </w:t>
      </w:r>
      <w:r w:rsidR="005E00C3" w:rsidRPr="00421B3A">
        <w:rPr>
          <w:rFonts w:ascii="Times New Roman" w:hAnsi="Times New Roman"/>
          <w:sz w:val="24"/>
          <w:szCs w:val="24"/>
          <w:lang w:val="en-US"/>
        </w:rPr>
        <w:t xml:space="preserve"> </w:t>
      </w:r>
      <w:r w:rsidR="00D32FD4" w:rsidRPr="00421B3A">
        <w:rPr>
          <w:rFonts w:ascii="Times New Roman" w:hAnsi="Times New Roman"/>
          <w:sz w:val="24"/>
          <w:szCs w:val="24"/>
          <w:lang w:val="en-US"/>
        </w:rPr>
        <w:t>T</w:t>
      </w:r>
      <w:r w:rsidR="005E00C3" w:rsidRPr="00421B3A">
        <w:rPr>
          <w:rFonts w:ascii="Times New Roman" w:hAnsi="Times New Roman"/>
          <w:sz w:val="24"/>
          <w:szCs w:val="24"/>
          <w:lang w:val="en-US"/>
        </w:rPr>
        <w:t xml:space="preserve">he validity of </w:t>
      </w:r>
      <w:r w:rsidR="003333A7" w:rsidRPr="00421B3A">
        <w:rPr>
          <w:rFonts w:ascii="Times New Roman" w:hAnsi="Times New Roman"/>
          <w:sz w:val="24"/>
          <w:szCs w:val="24"/>
          <w:lang w:val="en-US"/>
        </w:rPr>
        <w:t xml:space="preserve">the </w:t>
      </w:r>
      <w:r w:rsidR="005E00C3" w:rsidRPr="00421B3A">
        <w:rPr>
          <w:rFonts w:ascii="Times New Roman" w:hAnsi="Times New Roman"/>
          <w:sz w:val="24"/>
          <w:szCs w:val="24"/>
          <w:lang w:val="en-US"/>
        </w:rPr>
        <w:t>approach</w:t>
      </w:r>
      <w:r w:rsidR="002F7F5A" w:rsidRPr="00421B3A">
        <w:rPr>
          <w:rFonts w:ascii="Times New Roman" w:hAnsi="Times New Roman"/>
          <w:sz w:val="24"/>
          <w:szCs w:val="24"/>
          <w:lang w:val="en-US"/>
        </w:rPr>
        <w:t>es</w:t>
      </w:r>
      <w:r w:rsidR="005E00C3" w:rsidRPr="00421B3A">
        <w:rPr>
          <w:rFonts w:ascii="Times New Roman" w:hAnsi="Times New Roman"/>
          <w:sz w:val="24"/>
          <w:szCs w:val="24"/>
          <w:lang w:val="en-US"/>
        </w:rPr>
        <w:t xml:space="preserve"> </w:t>
      </w:r>
      <w:r w:rsidR="003333A7" w:rsidRPr="00421B3A">
        <w:rPr>
          <w:rFonts w:ascii="Times New Roman" w:hAnsi="Times New Roman"/>
          <w:sz w:val="24"/>
          <w:szCs w:val="24"/>
          <w:lang w:val="en-US"/>
        </w:rPr>
        <w:t xml:space="preserve">used </w:t>
      </w:r>
      <w:r w:rsidR="002F7F5A" w:rsidRPr="00421B3A">
        <w:rPr>
          <w:rFonts w:ascii="Times New Roman" w:hAnsi="Times New Roman"/>
          <w:sz w:val="24"/>
          <w:szCs w:val="24"/>
          <w:lang w:val="en-US"/>
        </w:rPr>
        <w:t>by</w:t>
      </w:r>
      <w:r w:rsidR="003333A7" w:rsidRPr="00421B3A">
        <w:rPr>
          <w:rFonts w:ascii="Times New Roman" w:hAnsi="Times New Roman"/>
          <w:sz w:val="24"/>
          <w:szCs w:val="24"/>
          <w:lang w:val="en-US"/>
        </w:rPr>
        <w:t xml:space="preserve"> these </w:t>
      </w:r>
      <w:r w:rsidR="002F7F5A" w:rsidRPr="00421B3A">
        <w:rPr>
          <w:rFonts w:ascii="Times New Roman" w:hAnsi="Times New Roman"/>
          <w:sz w:val="24"/>
          <w:szCs w:val="24"/>
          <w:lang w:val="en-US"/>
        </w:rPr>
        <w:t xml:space="preserve">labs </w:t>
      </w:r>
      <w:r w:rsidR="003333A7" w:rsidRPr="00421B3A">
        <w:rPr>
          <w:rFonts w:ascii="Times New Roman" w:hAnsi="Times New Roman"/>
          <w:sz w:val="24"/>
          <w:szCs w:val="24"/>
          <w:lang w:val="en-US"/>
        </w:rPr>
        <w:t xml:space="preserve">and our lab </w:t>
      </w:r>
      <w:r w:rsidR="005E00C3" w:rsidRPr="00421B3A">
        <w:rPr>
          <w:rFonts w:ascii="Times New Roman" w:hAnsi="Times New Roman"/>
          <w:sz w:val="24"/>
          <w:szCs w:val="24"/>
          <w:lang w:val="en-US"/>
        </w:rPr>
        <w:t>in induci</w:t>
      </w:r>
      <w:r w:rsidR="00D32FD4" w:rsidRPr="00421B3A">
        <w:rPr>
          <w:rFonts w:ascii="Times New Roman" w:hAnsi="Times New Roman"/>
          <w:sz w:val="24"/>
          <w:szCs w:val="24"/>
          <w:lang w:val="en-US"/>
        </w:rPr>
        <w:t xml:space="preserve">ng allergy/airway sensitization is also supported by </w:t>
      </w:r>
      <w:r w:rsidR="005E00C3" w:rsidRPr="00421B3A">
        <w:rPr>
          <w:rFonts w:ascii="Times New Roman" w:hAnsi="Times New Roman"/>
          <w:sz w:val="24"/>
          <w:szCs w:val="24"/>
          <w:lang w:val="en-US"/>
        </w:rPr>
        <w:t xml:space="preserve">positive allergy skin reaction </w:t>
      </w:r>
      <w:r w:rsidR="002002F1" w:rsidRPr="00421B3A">
        <w:rPr>
          <w:rFonts w:ascii="Times New Roman" w:hAnsi="Times New Roman"/>
          <w:sz w:val="24"/>
          <w:szCs w:val="24"/>
          <w:lang w:val="en-US"/>
        </w:rPr>
        <w:t xml:space="preserve">and </w:t>
      </w:r>
      <w:r w:rsidR="005E00C3" w:rsidRPr="00421B3A">
        <w:rPr>
          <w:rFonts w:ascii="Times New Roman" w:hAnsi="Times New Roman"/>
          <w:sz w:val="24"/>
          <w:szCs w:val="24"/>
          <w:lang w:val="en-US"/>
        </w:rPr>
        <w:t>release of substance P in the lungs (</w:t>
      </w:r>
      <w:r w:rsidR="005E00C3" w:rsidRPr="008607C5">
        <w:rPr>
          <w:rFonts w:ascii="Times New Roman" w:hAnsi="Times New Roman"/>
          <w:i/>
          <w:sz w:val="24"/>
          <w:szCs w:val="24"/>
          <w:u w:val="single"/>
          <w:lang w:val="en-US"/>
        </w:rPr>
        <w:t xml:space="preserve">Wu, AJRCCM, 1999; and Matsumoto T and </w:t>
      </w:r>
      <w:proofErr w:type="spellStart"/>
      <w:r w:rsidR="005E00C3" w:rsidRPr="008607C5">
        <w:rPr>
          <w:rFonts w:ascii="Times New Roman" w:hAnsi="Times New Roman"/>
          <w:i/>
          <w:sz w:val="24"/>
          <w:szCs w:val="24"/>
          <w:u w:val="single"/>
          <w:lang w:val="en-US"/>
        </w:rPr>
        <w:t>Ashida</w:t>
      </w:r>
      <w:proofErr w:type="spellEnd"/>
      <w:r w:rsidR="005E00C3" w:rsidRPr="008607C5">
        <w:rPr>
          <w:rFonts w:ascii="Times New Roman" w:hAnsi="Times New Roman"/>
          <w:i/>
          <w:sz w:val="24"/>
          <w:szCs w:val="24"/>
          <w:u w:val="single"/>
          <w:lang w:val="en-US"/>
        </w:rPr>
        <w:t>, Y 1994, J Pharmacology and experimental therapeutic, 269:1236-1244</w:t>
      </w:r>
      <w:r w:rsidR="005E00C3" w:rsidRPr="00421B3A">
        <w:rPr>
          <w:rFonts w:ascii="Times New Roman" w:hAnsi="Times New Roman"/>
          <w:sz w:val="24"/>
          <w:szCs w:val="24"/>
          <w:lang w:val="en-US"/>
        </w:rPr>
        <w:t>);</w:t>
      </w:r>
      <w:r w:rsidR="00D32FD4" w:rsidRPr="00421B3A">
        <w:rPr>
          <w:rFonts w:ascii="Times New Roman" w:hAnsi="Times New Roman"/>
          <w:sz w:val="24"/>
          <w:szCs w:val="24"/>
          <w:lang w:val="en-US"/>
        </w:rPr>
        <w:t xml:space="preserve"> and </w:t>
      </w:r>
      <w:r w:rsidR="005E00C3" w:rsidRPr="00421B3A">
        <w:rPr>
          <w:rFonts w:ascii="Times New Roman" w:hAnsi="Times New Roman"/>
          <w:sz w:val="24"/>
          <w:szCs w:val="24"/>
          <w:lang w:val="en-US"/>
        </w:rPr>
        <w:t>AHR to acetylcholine or cigarette smoke stimulation</w:t>
      </w:r>
      <w:r w:rsidR="008607C5">
        <w:rPr>
          <w:rFonts w:ascii="Times New Roman" w:hAnsi="Times New Roman"/>
          <w:sz w:val="24"/>
          <w:szCs w:val="24"/>
          <w:lang w:val="en-US"/>
        </w:rPr>
        <w:t xml:space="preserve"> </w:t>
      </w:r>
      <w:r w:rsidR="008607C5" w:rsidRPr="008607C5">
        <w:rPr>
          <w:rFonts w:ascii="Times New Roman" w:hAnsi="Times New Roman"/>
          <w:sz w:val="24"/>
          <w:szCs w:val="24"/>
          <w:vertAlign w:val="superscript"/>
          <w:lang w:val="en-US"/>
        </w:rPr>
        <w:t>[14]</w:t>
      </w:r>
      <w:r w:rsidR="00D32FD4" w:rsidRPr="00421B3A">
        <w:rPr>
          <w:rFonts w:ascii="Times New Roman" w:hAnsi="Times New Roman"/>
          <w:sz w:val="24"/>
          <w:szCs w:val="24"/>
          <w:lang w:val="en-US"/>
        </w:rPr>
        <w:t>. I</w:t>
      </w:r>
      <w:r w:rsidR="005E00C3" w:rsidRPr="00421B3A">
        <w:rPr>
          <w:rFonts w:ascii="Times New Roman" w:hAnsi="Times New Roman"/>
          <w:sz w:val="24"/>
          <w:szCs w:val="24"/>
          <w:lang w:val="en-US"/>
        </w:rPr>
        <w:t xml:space="preserve">n fact, we previously found that in a case, the </w:t>
      </w:r>
      <w:r w:rsidR="002F7F5A" w:rsidRPr="00421B3A">
        <w:rPr>
          <w:rFonts w:ascii="Times New Roman" w:hAnsi="Times New Roman"/>
          <w:sz w:val="24"/>
          <w:szCs w:val="24"/>
          <w:lang w:val="en-US"/>
        </w:rPr>
        <w:t>guinea pig</w:t>
      </w:r>
      <w:r w:rsidR="005E00C3" w:rsidRPr="00421B3A">
        <w:rPr>
          <w:rFonts w:ascii="Times New Roman" w:hAnsi="Times New Roman"/>
          <w:sz w:val="24"/>
          <w:szCs w:val="24"/>
          <w:lang w:val="en-US"/>
        </w:rPr>
        <w:t xml:space="preserve"> died immediately after the first Ova exposure in the second week exposure accidently without </w:t>
      </w:r>
      <w:r w:rsidR="00EB1339" w:rsidRPr="00421B3A">
        <w:rPr>
          <w:rFonts w:ascii="Times New Roman" w:hAnsi="Times New Roman"/>
          <w:sz w:val="24"/>
          <w:szCs w:val="24"/>
          <w:lang w:val="en-US"/>
        </w:rPr>
        <w:t>d</w:t>
      </w:r>
      <w:r w:rsidR="00EB1339" w:rsidRPr="00421B3A">
        <w:rPr>
          <w:rFonts w:ascii="Times New Roman" w:hAnsi="Times New Roman"/>
          <w:sz w:val="24"/>
          <w:szCs w:val="24"/>
        </w:rPr>
        <w:t>iphenhydramine</w:t>
      </w:r>
      <w:r w:rsidR="005E00C3" w:rsidRPr="00421B3A">
        <w:rPr>
          <w:rFonts w:ascii="Times New Roman" w:hAnsi="Times New Roman"/>
          <w:sz w:val="24"/>
          <w:szCs w:val="24"/>
          <w:lang w:val="en-US"/>
        </w:rPr>
        <w:t>-pretreatment.</w:t>
      </w:r>
    </w:p>
    <w:p w:rsidR="00464652" w:rsidRPr="00421B3A" w:rsidRDefault="007032CC" w:rsidP="0036720E">
      <w:pPr>
        <w:numPr>
          <w:ilvl w:val="0"/>
          <w:numId w:val="6"/>
        </w:numPr>
        <w:jc w:val="both"/>
        <w:rPr>
          <w:rFonts w:ascii="Times New Roman" w:hAnsi="Times New Roman"/>
          <w:sz w:val="24"/>
          <w:szCs w:val="24"/>
          <w:lang w:val="en-US"/>
        </w:rPr>
      </w:pPr>
      <w:r w:rsidRPr="00421B3A">
        <w:rPr>
          <w:rFonts w:ascii="Times New Roman" w:hAnsi="Times New Roman"/>
          <w:sz w:val="24"/>
          <w:szCs w:val="24"/>
          <w:lang w:val="en-US"/>
        </w:rPr>
        <w:t>The model is unclear, because AHR is supposed to be a chronic change in sensitized animals and asthmatic subjects, not an abnormal response transiently induced by the interaction between</w:t>
      </w:r>
      <w:r w:rsidR="00EF0405" w:rsidRPr="00421B3A">
        <w:rPr>
          <w:rFonts w:ascii="Times New Roman" w:hAnsi="Times New Roman"/>
          <w:sz w:val="24"/>
          <w:szCs w:val="24"/>
          <w:lang w:val="en-US"/>
        </w:rPr>
        <w:t xml:space="preserve"> </w:t>
      </w:r>
      <w:r w:rsidRPr="00421B3A">
        <w:rPr>
          <w:rFonts w:ascii="Times New Roman" w:hAnsi="Times New Roman"/>
          <w:sz w:val="24"/>
          <w:szCs w:val="24"/>
          <w:lang w:val="en-US"/>
        </w:rPr>
        <w:t xml:space="preserve">methacholine exposure and ongoing (tonic) vagal activity. </w:t>
      </w:r>
    </w:p>
    <w:p w:rsidR="007032CC" w:rsidRPr="00421B3A" w:rsidRDefault="00464652" w:rsidP="00F558D8">
      <w:pPr>
        <w:jc w:val="both"/>
        <w:rPr>
          <w:rFonts w:ascii="Times New Roman" w:hAnsi="Times New Roman"/>
          <w:sz w:val="24"/>
          <w:szCs w:val="24"/>
          <w:lang w:val="en-US"/>
        </w:rPr>
      </w:pPr>
      <w:r w:rsidRPr="00421B3A">
        <w:rPr>
          <w:rFonts w:ascii="Times New Roman" w:hAnsi="Times New Roman"/>
          <w:b/>
          <w:sz w:val="24"/>
          <w:szCs w:val="24"/>
          <w:lang w:val="en-US"/>
        </w:rPr>
        <w:t>Response:</w:t>
      </w:r>
      <w:r w:rsidRPr="00421B3A">
        <w:rPr>
          <w:rFonts w:ascii="Times New Roman" w:hAnsi="Times New Roman"/>
          <w:sz w:val="24"/>
          <w:szCs w:val="24"/>
          <w:lang w:val="en-US"/>
        </w:rPr>
        <w:t xml:space="preserve">  </w:t>
      </w:r>
      <w:r w:rsidR="00B14D52" w:rsidRPr="00421B3A">
        <w:rPr>
          <w:rFonts w:ascii="Times New Roman" w:hAnsi="Times New Roman"/>
          <w:sz w:val="24"/>
          <w:szCs w:val="24"/>
          <w:lang w:val="en-US"/>
        </w:rPr>
        <w:t>Please see the response to Q</w:t>
      </w:r>
      <w:r w:rsidR="00F558D8" w:rsidRPr="00421B3A">
        <w:rPr>
          <w:rFonts w:ascii="Times New Roman" w:hAnsi="Times New Roman"/>
          <w:sz w:val="24"/>
          <w:szCs w:val="24"/>
          <w:lang w:val="en-US"/>
        </w:rPr>
        <w:t>4</w:t>
      </w:r>
      <w:r w:rsidR="00B14D52" w:rsidRPr="00421B3A">
        <w:rPr>
          <w:rFonts w:ascii="Times New Roman" w:hAnsi="Times New Roman"/>
          <w:sz w:val="24"/>
          <w:szCs w:val="24"/>
          <w:lang w:val="en-US"/>
        </w:rPr>
        <w:t>.</w:t>
      </w:r>
      <w:r w:rsidR="007C4FE5" w:rsidRPr="00421B3A">
        <w:rPr>
          <w:rFonts w:ascii="Times New Roman" w:hAnsi="Times New Roman"/>
          <w:sz w:val="24"/>
          <w:szCs w:val="24"/>
          <w:lang w:val="en-US"/>
        </w:rPr>
        <w:t xml:space="preserve"> </w:t>
      </w:r>
    </w:p>
    <w:p w:rsidR="00823DC3" w:rsidRPr="00421B3A" w:rsidRDefault="00823DC3" w:rsidP="00823DC3">
      <w:pPr>
        <w:pStyle w:val="ListParagraph"/>
        <w:numPr>
          <w:ilvl w:val="0"/>
          <w:numId w:val="6"/>
        </w:numPr>
        <w:jc w:val="both"/>
        <w:rPr>
          <w:rFonts w:ascii="Times New Roman" w:hAnsi="Times New Roman"/>
          <w:sz w:val="24"/>
          <w:szCs w:val="24"/>
          <w:lang w:val="en-US"/>
        </w:rPr>
      </w:pPr>
      <w:r w:rsidRPr="00421B3A">
        <w:rPr>
          <w:rFonts w:ascii="Times New Roman" w:hAnsi="Times New Roman"/>
          <w:sz w:val="24"/>
          <w:szCs w:val="24"/>
          <w:lang w:val="en-US"/>
        </w:rPr>
        <w:t>It is unclear to me how methacholine and acetylcholine, which are supposed to act through similar receptor-dependent mechanisms, would make qualitatively distinct contributions to the final AHR.</w:t>
      </w:r>
    </w:p>
    <w:p w:rsidR="005C5A51" w:rsidRPr="00421B3A" w:rsidRDefault="00823DC3" w:rsidP="00823DC3">
      <w:pPr>
        <w:jc w:val="both"/>
        <w:rPr>
          <w:rFonts w:ascii="Times New Roman" w:hAnsi="Times New Roman"/>
          <w:sz w:val="24"/>
          <w:szCs w:val="24"/>
          <w:lang w:val="en-US"/>
        </w:rPr>
      </w:pPr>
      <w:r w:rsidRPr="00421B3A">
        <w:rPr>
          <w:rFonts w:ascii="Times New Roman" w:hAnsi="Times New Roman"/>
          <w:b/>
          <w:sz w:val="24"/>
          <w:szCs w:val="24"/>
          <w:lang w:val="en-US"/>
        </w:rPr>
        <w:t>Response:</w:t>
      </w:r>
      <w:r w:rsidRPr="00421B3A">
        <w:rPr>
          <w:rFonts w:ascii="Times New Roman" w:hAnsi="Times New Roman"/>
          <w:sz w:val="24"/>
          <w:szCs w:val="24"/>
          <w:lang w:val="en-US"/>
        </w:rPr>
        <w:t xml:space="preserve"> Previous studies have shown that </w:t>
      </w:r>
      <w:r w:rsidRPr="00421B3A">
        <w:rPr>
          <w:rFonts w:ascii="Times New Roman" w:hAnsi="Times New Roman"/>
          <w:sz w:val="24"/>
          <w:szCs w:val="24"/>
        </w:rPr>
        <w:t>bivagotomy or vagal blockade by cooling profoundly decreases and even eliminates bronchoconstriction induced by application of cholinergic agonists (</w:t>
      </w:r>
      <w:r w:rsidRPr="00421B3A">
        <w:rPr>
          <w:rFonts w:ascii="Times New Roman" w:hAnsi="Times New Roman"/>
          <w:sz w:val="24"/>
          <w:szCs w:val="24"/>
          <w:lang w:val="en-US"/>
        </w:rPr>
        <w:t>methacholine and acetylcholine)</w:t>
      </w:r>
      <w:r w:rsidRPr="00421B3A">
        <w:rPr>
          <w:rFonts w:ascii="Times New Roman" w:hAnsi="Times New Roman"/>
          <w:sz w:val="24"/>
          <w:szCs w:val="24"/>
        </w:rPr>
        <w:t xml:space="preserve"> into the respiratory tract in animals.  Thus, basic vagal tone per se must play a critical role in generating the airway smooth muscle</w:t>
      </w:r>
      <w:r w:rsidRPr="00421B3A">
        <w:rPr>
          <w:rFonts w:ascii="Times New Roman" w:hAnsi="Times New Roman"/>
          <w:sz w:val="24"/>
          <w:szCs w:val="24"/>
          <w:vertAlign w:val="superscript"/>
        </w:rPr>
        <w:t xml:space="preserve"> </w:t>
      </w:r>
      <w:r w:rsidRPr="00421B3A">
        <w:rPr>
          <w:rFonts w:ascii="Times New Roman" w:hAnsi="Times New Roman"/>
          <w:sz w:val="24"/>
          <w:szCs w:val="24"/>
        </w:rPr>
        <w:t xml:space="preserve">responses to acetylcholine.  </w:t>
      </w:r>
      <w:r w:rsidR="005C5A51" w:rsidRPr="00421B3A">
        <w:rPr>
          <w:rFonts w:ascii="Times New Roman" w:hAnsi="Times New Roman"/>
          <w:sz w:val="24"/>
          <w:szCs w:val="24"/>
        </w:rPr>
        <w:t>Our results showed that HES, likely via inhibiting</w:t>
      </w:r>
      <w:r w:rsidR="00421B3A">
        <w:rPr>
          <w:rFonts w:ascii="Times New Roman" w:hAnsi="Times New Roman"/>
          <w:sz w:val="24"/>
          <w:szCs w:val="24"/>
        </w:rPr>
        <w:t xml:space="preserve"> or </w:t>
      </w:r>
      <w:r w:rsidR="005C5A51" w:rsidRPr="00421B3A">
        <w:rPr>
          <w:rFonts w:ascii="Times New Roman" w:hAnsi="Times New Roman"/>
          <w:sz w:val="24"/>
          <w:szCs w:val="24"/>
        </w:rPr>
        <w:t xml:space="preserve">blocking the parathmpathic nerve conductance, attenuated the </w:t>
      </w:r>
      <w:proofErr w:type="spellStart"/>
      <w:r w:rsidR="005C5A51" w:rsidRPr="00421B3A">
        <w:rPr>
          <w:rFonts w:ascii="Times New Roman" w:hAnsi="Times New Roman"/>
          <w:sz w:val="24"/>
          <w:szCs w:val="24"/>
          <w:lang w:val="en-US"/>
        </w:rPr>
        <w:lastRenderedPageBreak/>
        <w:t>bronchoconstrictive</w:t>
      </w:r>
      <w:proofErr w:type="spellEnd"/>
      <w:r w:rsidR="005C5A51" w:rsidRPr="00421B3A">
        <w:rPr>
          <w:rFonts w:ascii="Times New Roman" w:hAnsi="Times New Roman"/>
          <w:sz w:val="24"/>
          <w:szCs w:val="24"/>
          <w:lang w:val="en-US"/>
        </w:rPr>
        <w:t xml:space="preserve"> response to </w:t>
      </w:r>
      <w:proofErr w:type="spellStart"/>
      <w:r w:rsidR="005C5A51" w:rsidRPr="00421B3A">
        <w:rPr>
          <w:rFonts w:ascii="Times New Roman" w:hAnsi="Times New Roman"/>
          <w:sz w:val="24"/>
          <w:szCs w:val="24"/>
          <w:lang w:val="en-US"/>
        </w:rPr>
        <w:t>methacholine</w:t>
      </w:r>
      <w:proofErr w:type="spellEnd"/>
      <w:r w:rsidR="005C5A51" w:rsidRPr="00421B3A">
        <w:rPr>
          <w:rFonts w:ascii="Times New Roman" w:hAnsi="Times New Roman"/>
          <w:sz w:val="24"/>
          <w:szCs w:val="24"/>
          <w:lang w:val="en-US"/>
        </w:rPr>
        <w:t>, consistent with these previous results.  All these data did not suggest that</w:t>
      </w:r>
      <w:r w:rsidR="005C5A51" w:rsidRPr="00421B3A">
        <w:rPr>
          <w:rFonts w:ascii="Times New Roman" w:hAnsi="Times New Roman"/>
          <w:sz w:val="24"/>
          <w:szCs w:val="24"/>
        </w:rPr>
        <w:t xml:space="preserve"> </w:t>
      </w:r>
      <w:r w:rsidR="005C5A51" w:rsidRPr="00421B3A">
        <w:rPr>
          <w:rFonts w:ascii="Times New Roman" w:hAnsi="Times New Roman"/>
          <w:sz w:val="24"/>
          <w:szCs w:val="24"/>
          <w:lang w:val="en-US"/>
        </w:rPr>
        <w:t xml:space="preserve">methacholine and acetylcholine make qualitatively distinct contributions to the final AHR.  </w:t>
      </w:r>
    </w:p>
    <w:p w:rsidR="00816EFD" w:rsidRPr="00421B3A" w:rsidRDefault="00816EFD" w:rsidP="00816EFD">
      <w:pPr>
        <w:jc w:val="both"/>
        <w:rPr>
          <w:rFonts w:ascii="Times New Roman" w:hAnsi="Times New Roman"/>
          <w:b/>
          <w:sz w:val="24"/>
          <w:szCs w:val="24"/>
          <w:u w:val="single"/>
          <w:lang w:val="en-US"/>
        </w:rPr>
      </w:pPr>
      <w:r w:rsidRPr="00421B3A">
        <w:rPr>
          <w:rFonts w:ascii="Times New Roman" w:hAnsi="Times New Roman"/>
          <w:b/>
          <w:sz w:val="24"/>
          <w:szCs w:val="24"/>
          <w:u w:val="single"/>
          <w:lang w:val="en-US"/>
        </w:rPr>
        <w:t>Reviewer #2 (#</w:t>
      </w:r>
      <w:r w:rsidRPr="00421B3A">
        <w:rPr>
          <w:rFonts w:ascii="Times New Roman" w:hAnsi="Times New Roman"/>
          <w:sz w:val="24"/>
          <w:szCs w:val="24"/>
          <w:u w:val="single"/>
        </w:rPr>
        <w:t>01235072</w:t>
      </w:r>
      <w:r w:rsidRPr="00421B3A">
        <w:rPr>
          <w:rFonts w:ascii="Times New Roman" w:hAnsi="Times New Roman"/>
          <w:b/>
          <w:sz w:val="24"/>
          <w:szCs w:val="24"/>
          <w:u w:val="single"/>
          <w:lang w:val="en-US"/>
        </w:rPr>
        <w:t>) and Reviewer #3 (#</w:t>
      </w:r>
      <w:r w:rsidRPr="00421B3A">
        <w:rPr>
          <w:rFonts w:ascii="Times New Roman" w:hAnsi="Times New Roman"/>
          <w:sz w:val="24"/>
          <w:szCs w:val="24"/>
          <w:u w:val="single"/>
        </w:rPr>
        <w:t>02416403</w:t>
      </w:r>
      <w:r w:rsidRPr="00421B3A">
        <w:rPr>
          <w:rFonts w:ascii="Times New Roman" w:hAnsi="Times New Roman"/>
          <w:b/>
          <w:sz w:val="24"/>
          <w:szCs w:val="24"/>
          <w:u w:val="single"/>
          <w:lang w:val="en-US"/>
        </w:rPr>
        <w:t>)</w:t>
      </w:r>
    </w:p>
    <w:p w:rsidR="007032CC" w:rsidRPr="00421B3A" w:rsidRDefault="009C1107" w:rsidP="006138EC">
      <w:pPr>
        <w:jc w:val="both"/>
        <w:rPr>
          <w:rFonts w:ascii="Times New Roman" w:hAnsi="Times New Roman"/>
          <w:sz w:val="24"/>
          <w:szCs w:val="24"/>
          <w:lang w:val="en-US"/>
        </w:rPr>
      </w:pPr>
      <w:r w:rsidRPr="00421B3A">
        <w:rPr>
          <w:rFonts w:ascii="Times New Roman" w:hAnsi="Times New Roman"/>
          <w:sz w:val="24"/>
          <w:szCs w:val="24"/>
        </w:rPr>
        <w:t>Bpth reviewers have no concerns about the manuscript and believe that this paper is acceptable for publication.</w:t>
      </w:r>
    </w:p>
    <w:sectPr w:rsidR="007032CC" w:rsidRPr="00421B3A" w:rsidSect="00C24918">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FD" w:rsidRDefault="00816EFD" w:rsidP="005E33EC">
      <w:pPr>
        <w:spacing w:after="0" w:line="240" w:lineRule="auto"/>
      </w:pPr>
      <w:r>
        <w:separator/>
      </w:r>
    </w:p>
  </w:endnote>
  <w:endnote w:type="continuationSeparator" w:id="0">
    <w:p w:rsidR="00816EFD" w:rsidRDefault="00816EFD" w:rsidP="005E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FD" w:rsidRDefault="00816EFD" w:rsidP="005E33EC">
      <w:pPr>
        <w:spacing w:after="0" w:line="240" w:lineRule="auto"/>
      </w:pPr>
      <w:r>
        <w:separator/>
      </w:r>
    </w:p>
  </w:footnote>
  <w:footnote w:type="continuationSeparator" w:id="0">
    <w:p w:rsidR="00816EFD" w:rsidRDefault="00816EFD" w:rsidP="005E3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A0A"/>
    <w:multiLevelType w:val="hybridMultilevel"/>
    <w:tmpl w:val="81F0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E39A0"/>
    <w:multiLevelType w:val="hybridMultilevel"/>
    <w:tmpl w:val="BD420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71F9D"/>
    <w:multiLevelType w:val="hybridMultilevel"/>
    <w:tmpl w:val="CEDC5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150D48"/>
    <w:multiLevelType w:val="hybridMultilevel"/>
    <w:tmpl w:val="879A88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11971"/>
    <w:multiLevelType w:val="hybridMultilevel"/>
    <w:tmpl w:val="95EE699E"/>
    <w:lvl w:ilvl="0" w:tplc="5D4819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54785"/>
    <w:multiLevelType w:val="hybridMultilevel"/>
    <w:tmpl w:val="E1F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31F1E"/>
    <w:multiLevelType w:val="hybridMultilevel"/>
    <w:tmpl w:val="7640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EC"/>
    <w:rsid w:val="00034BE7"/>
    <w:rsid w:val="00054E2A"/>
    <w:rsid w:val="00056E6F"/>
    <w:rsid w:val="00084DD2"/>
    <w:rsid w:val="000961E0"/>
    <w:rsid w:val="000A1654"/>
    <w:rsid w:val="000A5042"/>
    <w:rsid w:val="000D30F7"/>
    <w:rsid w:val="00110255"/>
    <w:rsid w:val="0011251B"/>
    <w:rsid w:val="001334EC"/>
    <w:rsid w:val="001C2F79"/>
    <w:rsid w:val="001D13A5"/>
    <w:rsid w:val="002002F1"/>
    <w:rsid w:val="00296282"/>
    <w:rsid w:val="002D4EA5"/>
    <w:rsid w:val="002F3748"/>
    <w:rsid w:val="002F7B74"/>
    <w:rsid w:val="002F7F5A"/>
    <w:rsid w:val="00306C4B"/>
    <w:rsid w:val="003252EF"/>
    <w:rsid w:val="003333A7"/>
    <w:rsid w:val="00364287"/>
    <w:rsid w:val="0036720E"/>
    <w:rsid w:val="003D0DB9"/>
    <w:rsid w:val="00405FAA"/>
    <w:rsid w:val="00410680"/>
    <w:rsid w:val="00421B3A"/>
    <w:rsid w:val="00437040"/>
    <w:rsid w:val="004501C3"/>
    <w:rsid w:val="00463638"/>
    <w:rsid w:val="0046446A"/>
    <w:rsid w:val="00464652"/>
    <w:rsid w:val="004B685E"/>
    <w:rsid w:val="004B6FFC"/>
    <w:rsid w:val="004B7B65"/>
    <w:rsid w:val="004E0819"/>
    <w:rsid w:val="004F5B06"/>
    <w:rsid w:val="005258D6"/>
    <w:rsid w:val="005457B8"/>
    <w:rsid w:val="00572C40"/>
    <w:rsid w:val="005B6B42"/>
    <w:rsid w:val="005C0D71"/>
    <w:rsid w:val="005C4D55"/>
    <w:rsid w:val="005C5A51"/>
    <w:rsid w:val="005E00C3"/>
    <w:rsid w:val="005E33EC"/>
    <w:rsid w:val="005E6865"/>
    <w:rsid w:val="005F7CE3"/>
    <w:rsid w:val="0061044D"/>
    <w:rsid w:val="006138EC"/>
    <w:rsid w:val="00623BDB"/>
    <w:rsid w:val="00640817"/>
    <w:rsid w:val="00642F38"/>
    <w:rsid w:val="00646595"/>
    <w:rsid w:val="00646F60"/>
    <w:rsid w:val="006F3239"/>
    <w:rsid w:val="007032CC"/>
    <w:rsid w:val="00713227"/>
    <w:rsid w:val="00734043"/>
    <w:rsid w:val="00765A7D"/>
    <w:rsid w:val="0077592B"/>
    <w:rsid w:val="00781470"/>
    <w:rsid w:val="007858D1"/>
    <w:rsid w:val="00787B8F"/>
    <w:rsid w:val="007C4FE5"/>
    <w:rsid w:val="007E5992"/>
    <w:rsid w:val="008014D1"/>
    <w:rsid w:val="00807A1A"/>
    <w:rsid w:val="00816EFD"/>
    <w:rsid w:val="00823DC3"/>
    <w:rsid w:val="00834DC6"/>
    <w:rsid w:val="0085030A"/>
    <w:rsid w:val="008607C5"/>
    <w:rsid w:val="00863F1D"/>
    <w:rsid w:val="00884D57"/>
    <w:rsid w:val="008B1A59"/>
    <w:rsid w:val="008D585C"/>
    <w:rsid w:val="008E06FC"/>
    <w:rsid w:val="008E402C"/>
    <w:rsid w:val="009113BC"/>
    <w:rsid w:val="00911B54"/>
    <w:rsid w:val="009271E7"/>
    <w:rsid w:val="00970A28"/>
    <w:rsid w:val="00980968"/>
    <w:rsid w:val="009B359D"/>
    <w:rsid w:val="009C1107"/>
    <w:rsid w:val="009F13CB"/>
    <w:rsid w:val="00A44E21"/>
    <w:rsid w:val="00A7242C"/>
    <w:rsid w:val="00A74174"/>
    <w:rsid w:val="00A8631B"/>
    <w:rsid w:val="00A92973"/>
    <w:rsid w:val="00AB4DB5"/>
    <w:rsid w:val="00AC38E3"/>
    <w:rsid w:val="00AC5730"/>
    <w:rsid w:val="00AE2938"/>
    <w:rsid w:val="00AF1D18"/>
    <w:rsid w:val="00B05746"/>
    <w:rsid w:val="00B14D52"/>
    <w:rsid w:val="00B30814"/>
    <w:rsid w:val="00B4063A"/>
    <w:rsid w:val="00B90B35"/>
    <w:rsid w:val="00C11EE7"/>
    <w:rsid w:val="00C144A9"/>
    <w:rsid w:val="00C24918"/>
    <w:rsid w:val="00C86F1B"/>
    <w:rsid w:val="00CB0A1C"/>
    <w:rsid w:val="00CC1721"/>
    <w:rsid w:val="00CE0B91"/>
    <w:rsid w:val="00CE6A32"/>
    <w:rsid w:val="00D215E6"/>
    <w:rsid w:val="00D23412"/>
    <w:rsid w:val="00D32FD4"/>
    <w:rsid w:val="00D73381"/>
    <w:rsid w:val="00D860CE"/>
    <w:rsid w:val="00DE73C5"/>
    <w:rsid w:val="00E36206"/>
    <w:rsid w:val="00E63FB8"/>
    <w:rsid w:val="00E7174E"/>
    <w:rsid w:val="00E7359D"/>
    <w:rsid w:val="00E942DF"/>
    <w:rsid w:val="00EB1339"/>
    <w:rsid w:val="00EC10B7"/>
    <w:rsid w:val="00ED6839"/>
    <w:rsid w:val="00EF0405"/>
    <w:rsid w:val="00F1315D"/>
    <w:rsid w:val="00F13BEA"/>
    <w:rsid w:val="00F251DA"/>
    <w:rsid w:val="00F558D8"/>
    <w:rsid w:val="00F74AA6"/>
    <w:rsid w:val="00FA2BD4"/>
    <w:rsid w:val="00FD4359"/>
    <w:rsid w:val="00FE5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38"/>
    <w:pPr>
      <w:spacing w:after="200" w:line="276" w:lineRule="auto"/>
    </w:pPr>
    <w:rPr>
      <w:rFonts w:eastAsia="Times New Roman"/>
      <w:sz w:val="22"/>
      <w:szCs w:val="22"/>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EC"/>
    <w:pPr>
      <w:tabs>
        <w:tab w:val="center" w:pos="4320"/>
        <w:tab w:val="right" w:pos="8640"/>
      </w:tabs>
    </w:pPr>
  </w:style>
  <w:style w:type="character" w:customStyle="1" w:styleId="HeaderChar">
    <w:name w:val="Header Char"/>
    <w:link w:val="Header"/>
    <w:uiPriority w:val="99"/>
    <w:rsid w:val="005E33EC"/>
    <w:rPr>
      <w:rFonts w:eastAsia="Times New Roman"/>
      <w:sz w:val="22"/>
      <w:szCs w:val="22"/>
      <w:lang w:val="pt-BR" w:eastAsia="en-US"/>
    </w:rPr>
  </w:style>
  <w:style w:type="paragraph" w:styleId="Footer">
    <w:name w:val="footer"/>
    <w:basedOn w:val="Normal"/>
    <w:link w:val="FooterChar"/>
    <w:uiPriority w:val="99"/>
    <w:unhideWhenUsed/>
    <w:rsid w:val="005E33EC"/>
    <w:pPr>
      <w:tabs>
        <w:tab w:val="center" w:pos="4320"/>
        <w:tab w:val="right" w:pos="8640"/>
      </w:tabs>
    </w:pPr>
  </w:style>
  <w:style w:type="character" w:customStyle="1" w:styleId="FooterChar">
    <w:name w:val="Footer Char"/>
    <w:link w:val="Footer"/>
    <w:uiPriority w:val="99"/>
    <w:rsid w:val="005E33EC"/>
    <w:rPr>
      <w:rFonts w:eastAsia="Times New Roman"/>
      <w:sz w:val="22"/>
      <w:szCs w:val="22"/>
      <w:lang w:val="pt-BR" w:eastAsia="en-US"/>
    </w:rPr>
  </w:style>
  <w:style w:type="paragraph" w:styleId="BalloonText">
    <w:name w:val="Balloon Text"/>
    <w:basedOn w:val="Normal"/>
    <w:link w:val="BalloonTextChar"/>
    <w:uiPriority w:val="99"/>
    <w:semiHidden/>
    <w:unhideWhenUsed/>
    <w:rsid w:val="00E63F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FB8"/>
    <w:rPr>
      <w:rFonts w:ascii="Tahoma" w:eastAsia="Times New Roman" w:hAnsi="Tahoma" w:cs="Tahoma"/>
      <w:sz w:val="16"/>
      <w:szCs w:val="16"/>
      <w:lang w:val="pt-BR" w:eastAsia="en-US"/>
    </w:rPr>
  </w:style>
  <w:style w:type="table" w:styleId="TableGrid">
    <w:name w:val="Table Grid"/>
    <w:basedOn w:val="TableNormal"/>
    <w:uiPriority w:val="59"/>
    <w:rsid w:val="001C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38"/>
    <w:pPr>
      <w:spacing w:after="200" w:line="276" w:lineRule="auto"/>
    </w:pPr>
    <w:rPr>
      <w:rFonts w:eastAsia="Times New Roman"/>
      <w:sz w:val="22"/>
      <w:szCs w:val="22"/>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EC"/>
    <w:pPr>
      <w:tabs>
        <w:tab w:val="center" w:pos="4320"/>
        <w:tab w:val="right" w:pos="8640"/>
      </w:tabs>
    </w:pPr>
  </w:style>
  <w:style w:type="character" w:customStyle="1" w:styleId="HeaderChar">
    <w:name w:val="Header Char"/>
    <w:link w:val="Header"/>
    <w:uiPriority w:val="99"/>
    <w:rsid w:val="005E33EC"/>
    <w:rPr>
      <w:rFonts w:eastAsia="Times New Roman"/>
      <w:sz w:val="22"/>
      <w:szCs w:val="22"/>
      <w:lang w:val="pt-BR" w:eastAsia="en-US"/>
    </w:rPr>
  </w:style>
  <w:style w:type="paragraph" w:styleId="Footer">
    <w:name w:val="footer"/>
    <w:basedOn w:val="Normal"/>
    <w:link w:val="FooterChar"/>
    <w:uiPriority w:val="99"/>
    <w:unhideWhenUsed/>
    <w:rsid w:val="005E33EC"/>
    <w:pPr>
      <w:tabs>
        <w:tab w:val="center" w:pos="4320"/>
        <w:tab w:val="right" w:pos="8640"/>
      </w:tabs>
    </w:pPr>
  </w:style>
  <w:style w:type="character" w:customStyle="1" w:styleId="FooterChar">
    <w:name w:val="Footer Char"/>
    <w:link w:val="Footer"/>
    <w:uiPriority w:val="99"/>
    <w:rsid w:val="005E33EC"/>
    <w:rPr>
      <w:rFonts w:eastAsia="Times New Roman"/>
      <w:sz w:val="22"/>
      <w:szCs w:val="22"/>
      <w:lang w:val="pt-BR" w:eastAsia="en-US"/>
    </w:rPr>
  </w:style>
  <w:style w:type="paragraph" w:styleId="BalloonText">
    <w:name w:val="Balloon Text"/>
    <w:basedOn w:val="Normal"/>
    <w:link w:val="BalloonTextChar"/>
    <w:uiPriority w:val="99"/>
    <w:semiHidden/>
    <w:unhideWhenUsed/>
    <w:rsid w:val="00E63F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FB8"/>
    <w:rPr>
      <w:rFonts w:ascii="Tahoma" w:eastAsia="Times New Roman" w:hAnsi="Tahoma" w:cs="Tahoma"/>
      <w:sz w:val="16"/>
      <w:szCs w:val="16"/>
      <w:lang w:val="pt-BR" w:eastAsia="en-US"/>
    </w:rPr>
  </w:style>
  <w:style w:type="table" w:styleId="TableGrid">
    <w:name w:val="Table Grid"/>
    <w:basedOn w:val="TableNormal"/>
    <w:uiPriority w:val="59"/>
    <w:rsid w:val="001C2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7903-CFE8-4072-8F75-725DDB23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1974</Words>
  <Characters>13002</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CONFIDENTIAL COMMENTS TO THE EDITOR</vt:lpstr>
    </vt:vector>
  </TitlesOfParts>
  <Company>lrri</Company>
  <LinksUpToDate>false</LinksUpToDate>
  <CharactersWithSpaces>14947</CharactersWithSpaces>
  <SharedDoc>false</SharedDoc>
  <HLinks>
    <vt:vector size="54" baseType="variant">
      <vt:variant>
        <vt:i4>4325387</vt:i4>
      </vt:variant>
      <vt:variant>
        <vt:i4>42</vt:i4>
      </vt:variant>
      <vt:variant>
        <vt:i4>0</vt:i4>
      </vt:variant>
      <vt:variant>
        <vt:i4>5</vt:i4>
      </vt:variant>
      <vt:variant>
        <vt:lpwstr/>
      </vt:variant>
      <vt:variant>
        <vt:lpwstr>_ENREF_38</vt:lpwstr>
      </vt:variant>
      <vt:variant>
        <vt:i4>4325387</vt:i4>
      </vt:variant>
      <vt:variant>
        <vt:i4>39</vt:i4>
      </vt:variant>
      <vt:variant>
        <vt:i4>0</vt:i4>
      </vt:variant>
      <vt:variant>
        <vt:i4>5</vt:i4>
      </vt:variant>
      <vt:variant>
        <vt:lpwstr/>
      </vt:variant>
      <vt:variant>
        <vt:lpwstr>_ENREF_37</vt:lpwstr>
      </vt:variant>
      <vt:variant>
        <vt:i4>4390923</vt:i4>
      </vt:variant>
      <vt:variant>
        <vt:i4>36</vt:i4>
      </vt:variant>
      <vt:variant>
        <vt:i4>0</vt:i4>
      </vt:variant>
      <vt:variant>
        <vt:i4>5</vt:i4>
      </vt:variant>
      <vt:variant>
        <vt:lpwstr/>
      </vt:variant>
      <vt:variant>
        <vt:lpwstr>_ENREF_29</vt:lpwstr>
      </vt:variant>
      <vt:variant>
        <vt:i4>4194315</vt:i4>
      </vt:variant>
      <vt:variant>
        <vt:i4>33</vt:i4>
      </vt:variant>
      <vt:variant>
        <vt:i4>0</vt:i4>
      </vt:variant>
      <vt:variant>
        <vt:i4>5</vt:i4>
      </vt:variant>
      <vt:variant>
        <vt:lpwstr/>
      </vt:variant>
      <vt:variant>
        <vt:lpwstr>_ENREF_11</vt:lpwstr>
      </vt:variant>
      <vt:variant>
        <vt:i4>4325387</vt:i4>
      </vt:variant>
      <vt:variant>
        <vt:i4>25</vt:i4>
      </vt:variant>
      <vt:variant>
        <vt:i4>0</vt:i4>
      </vt:variant>
      <vt:variant>
        <vt:i4>5</vt:i4>
      </vt:variant>
      <vt:variant>
        <vt:lpwstr/>
      </vt:variant>
      <vt:variant>
        <vt:lpwstr>_ENREF_36</vt:lpwstr>
      </vt:variant>
      <vt:variant>
        <vt:i4>4325387</vt:i4>
      </vt:variant>
      <vt:variant>
        <vt:i4>19</vt:i4>
      </vt:variant>
      <vt:variant>
        <vt:i4>0</vt:i4>
      </vt:variant>
      <vt:variant>
        <vt:i4>5</vt:i4>
      </vt:variant>
      <vt:variant>
        <vt:lpwstr/>
      </vt:variant>
      <vt:variant>
        <vt:lpwstr>_ENREF_39</vt:lpwstr>
      </vt:variant>
      <vt:variant>
        <vt:i4>4718603</vt:i4>
      </vt:variant>
      <vt:variant>
        <vt:i4>13</vt:i4>
      </vt:variant>
      <vt:variant>
        <vt:i4>0</vt:i4>
      </vt:variant>
      <vt:variant>
        <vt:i4>5</vt:i4>
      </vt:variant>
      <vt:variant>
        <vt:lpwstr/>
      </vt:variant>
      <vt:variant>
        <vt:lpwstr>_ENREF_9</vt:lpwstr>
      </vt:variant>
      <vt:variant>
        <vt:i4>4390923</vt:i4>
      </vt:variant>
      <vt:variant>
        <vt:i4>10</vt:i4>
      </vt:variant>
      <vt:variant>
        <vt:i4>0</vt:i4>
      </vt:variant>
      <vt:variant>
        <vt:i4>5</vt:i4>
      </vt:variant>
      <vt:variant>
        <vt:lpwstr/>
      </vt:variant>
      <vt:variant>
        <vt:lpwstr>_ENREF_2</vt:lpwstr>
      </vt:variant>
      <vt:variant>
        <vt:i4>4390923</vt:i4>
      </vt:variant>
      <vt:variant>
        <vt:i4>2</vt:i4>
      </vt:variant>
      <vt:variant>
        <vt:i4>0</vt:i4>
      </vt:variant>
      <vt:variant>
        <vt:i4>5</vt:i4>
      </vt:variant>
      <vt:variant>
        <vt:lpwstr/>
      </vt:variant>
      <vt:variant>
        <vt:lpwstr>_ENREF_23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COMMENTS TO THE EDITOR</dc:title>
  <dc:subject/>
  <dc:creator>Pedro Paulo</dc:creator>
  <cp:keywords/>
  <dc:description/>
  <cp:lastModifiedBy>Zhuang, Jianguo</cp:lastModifiedBy>
  <cp:revision>14</cp:revision>
  <dcterms:created xsi:type="dcterms:W3CDTF">2013-05-07T22:44:00Z</dcterms:created>
  <dcterms:modified xsi:type="dcterms:W3CDTF">2013-05-13T23:49:00Z</dcterms:modified>
</cp:coreProperties>
</file>