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17" w:rsidRPr="00F92317" w:rsidRDefault="00F92317" w:rsidP="00F1620D">
      <w:pPr>
        <w:adjustRightInd w:val="0"/>
        <w:snapToGrid w:val="0"/>
        <w:spacing w:line="360" w:lineRule="auto"/>
        <w:rPr>
          <w:rFonts w:ascii="Book Antiqua" w:hAnsi="Book Antiqua" w:cs="Arial"/>
          <w:b/>
          <w:color w:val="000000" w:themeColor="text1"/>
          <w:sz w:val="24"/>
          <w:szCs w:val="24"/>
          <w:shd w:val="clear" w:color="auto" w:fill="FFFFFF"/>
        </w:rPr>
      </w:pPr>
      <w:r w:rsidRPr="00F92317">
        <w:rPr>
          <w:rFonts w:ascii="Book Antiqua" w:hAnsi="Book Antiqua" w:cs="Arial"/>
          <w:b/>
          <w:color w:val="000000" w:themeColor="text1"/>
          <w:sz w:val="24"/>
          <w:szCs w:val="24"/>
          <w:shd w:val="clear" w:color="auto" w:fill="FFFFFF"/>
        </w:rPr>
        <w:t>Name of Journal: World Journal of Gastroenterology</w:t>
      </w:r>
    </w:p>
    <w:p w:rsidR="00F92317" w:rsidRPr="00F92317" w:rsidRDefault="00F92317" w:rsidP="00F1620D">
      <w:pPr>
        <w:adjustRightInd w:val="0"/>
        <w:snapToGrid w:val="0"/>
        <w:spacing w:line="360" w:lineRule="auto"/>
        <w:rPr>
          <w:rFonts w:ascii="Book Antiqua" w:hAnsi="Book Antiqua" w:cs="Arial"/>
          <w:b/>
          <w:color w:val="000000" w:themeColor="text1"/>
          <w:sz w:val="24"/>
          <w:szCs w:val="24"/>
          <w:shd w:val="clear" w:color="auto" w:fill="FFFFFF"/>
        </w:rPr>
      </w:pPr>
      <w:r w:rsidRPr="00F92317">
        <w:rPr>
          <w:rFonts w:ascii="Book Antiqua" w:hAnsi="Book Antiqua" w:cs="Arial"/>
          <w:b/>
          <w:color w:val="000000" w:themeColor="text1"/>
          <w:sz w:val="24"/>
          <w:szCs w:val="24"/>
          <w:shd w:val="clear" w:color="auto" w:fill="FFFFFF"/>
        </w:rPr>
        <w:t>ESPS Manuscript NO: 24364</w:t>
      </w:r>
    </w:p>
    <w:p w:rsidR="00F92317" w:rsidRPr="00F92317" w:rsidRDefault="00F92317" w:rsidP="00F1620D">
      <w:pPr>
        <w:adjustRightInd w:val="0"/>
        <w:snapToGrid w:val="0"/>
        <w:spacing w:line="360" w:lineRule="auto"/>
        <w:rPr>
          <w:rFonts w:ascii="Book Antiqua" w:hAnsi="Book Antiqua" w:cs="Arial"/>
          <w:b/>
          <w:color w:val="000000" w:themeColor="text1"/>
          <w:sz w:val="24"/>
          <w:szCs w:val="24"/>
          <w:shd w:val="clear" w:color="auto" w:fill="FFFFFF"/>
        </w:rPr>
      </w:pPr>
      <w:r w:rsidRPr="00F92317">
        <w:rPr>
          <w:rFonts w:ascii="Book Antiqua" w:hAnsi="Book Antiqua" w:cs="Arial"/>
          <w:b/>
          <w:color w:val="000000" w:themeColor="text1"/>
          <w:sz w:val="24"/>
          <w:szCs w:val="24"/>
          <w:shd w:val="clear" w:color="auto" w:fill="FFFFFF"/>
        </w:rPr>
        <w:t>Manuscript Type: ORIGINAL ARTICLE</w:t>
      </w:r>
    </w:p>
    <w:p w:rsidR="008F7FE6" w:rsidRDefault="008F7FE6" w:rsidP="00F1620D">
      <w:pPr>
        <w:adjustRightInd w:val="0"/>
        <w:snapToGrid w:val="0"/>
        <w:spacing w:line="360" w:lineRule="auto"/>
        <w:rPr>
          <w:rFonts w:ascii="Book Antiqua" w:hAnsi="Book Antiqua" w:cs="Arial"/>
          <w:b/>
          <w:i/>
          <w:color w:val="000000" w:themeColor="text1"/>
          <w:sz w:val="24"/>
          <w:szCs w:val="24"/>
          <w:shd w:val="clear" w:color="auto" w:fill="FFFFFF"/>
        </w:rPr>
      </w:pPr>
    </w:p>
    <w:p w:rsidR="00135A12" w:rsidRPr="008F7FE6" w:rsidRDefault="00F92317" w:rsidP="00F1620D">
      <w:pPr>
        <w:adjustRightInd w:val="0"/>
        <w:snapToGrid w:val="0"/>
        <w:spacing w:line="360" w:lineRule="auto"/>
        <w:rPr>
          <w:rFonts w:ascii="Book Antiqua" w:hAnsi="Book Antiqua" w:cs="Arial"/>
          <w:b/>
          <w:i/>
          <w:color w:val="000000" w:themeColor="text1"/>
          <w:sz w:val="24"/>
          <w:szCs w:val="24"/>
          <w:shd w:val="clear" w:color="auto" w:fill="FFFFFF"/>
        </w:rPr>
      </w:pPr>
      <w:r w:rsidRPr="00F92317">
        <w:rPr>
          <w:rFonts w:ascii="Book Antiqua" w:hAnsi="Book Antiqua" w:cs="Arial"/>
          <w:b/>
          <w:i/>
          <w:color w:val="000000" w:themeColor="text1"/>
          <w:sz w:val="24"/>
          <w:szCs w:val="24"/>
          <w:shd w:val="clear" w:color="auto" w:fill="FFFFFF"/>
        </w:rPr>
        <w:t>Basic Study</w:t>
      </w:r>
    </w:p>
    <w:p w:rsidR="00135A12" w:rsidRPr="00F92317" w:rsidRDefault="00135A12" w:rsidP="00F1620D">
      <w:pPr>
        <w:adjustRightInd w:val="0"/>
        <w:snapToGrid w:val="0"/>
        <w:spacing w:line="360" w:lineRule="auto"/>
        <w:rPr>
          <w:rFonts w:ascii="Book Antiqua" w:hAnsi="Book Antiqua"/>
          <w:b/>
          <w:color w:val="000000" w:themeColor="text1"/>
          <w:sz w:val="24"/>
          <w:szCs w:val="24"/>
          <w:shd w:val="clear" w:color="auto" w:fill="FFFFFF"/>
        </w:rPr>
      </w:pPr>
      <w:r w:rsidRPr="00F92317">
        <w:rPr>
          <w:rFonts w:ascii="Book Antiqua" w:hAnsi="Book Antiqua"/>
          <w:b/>
          <w:i/>
          <w:color w:val="000000" w:themeColor="text1"/>
          <w:sz w:val="24"/>
          <w:szCs w:val="24"/>
          <w:shd w:val="clear" w:color="auto" w:fill="FFFFFF"/>
        </w:rPr>
        <w:t xml:space="preserve">Faecalibacterium prausnitzii </w:t>
      </w:r>
      <w:bookmarkStart w:id="0" w:name="OLE_LINK41"/>
      <w:r w:rsidRPr="00F92317">
        <w:rPr>
          <w:rFonts w:ascii="Book Antiqua" w:hAnsi="Book Antiqua"/>
          <w:b/>
          <w:color w:val="000000" w:themeColor="text1"/>
          <w:sz w:val="24"/>
          <w:szCs w:val="24"/>
          <w:shd w:val="clear" w:color="auto" w:fill="FFFFFF"/>
        </w:rPr>
        <w:t xml:space="preserve">supernatant ameliorates </w:t>
      </w:r>
      <w:bookmarkEnd w:id="0"/>
      <w:r w:rsidR="009B4F68" w:rsidRPr="00F92317">
        <w:rPr>
          <w:rFonts w:ascii="Book Antiqua" w:hAnsi="Book Antiqua"/>
          <w:b/>
          <w:color w:val="000000" w:themeColor="text1"/>
          <w:sz w:val="24"/>
          <w:szCs w:val="24"/>
          <w:shd w:val="clear" w:color="auto" w:fill="FFFFFF"/>
        </w:rPr>
        <w:t xml:space="preserve">dextran sulfate sodium </w:t>
      </w:r>
      <w:r w:rsidRPr="00F92317">
        <w:rPr>
          <w:rFonts w:ascii="Book Antiqua" w:hAnsi="Book Antiqua"/>
          <w:b/>
          <w:color w:val="000000" w:themeColor="text1"/>
          <w:sz w:val="24"/>
          <w:szCs w:val="24"/>
          <w:shd w:val="clear" w:color="auto" w:fill="FFFFFF"/>
        </w:rPr>
        <w:t>induced colitis by regulating Th17 cell differentiation</w:t>
      </w:r>
    </w:p>
    <w:p w:rsidR="00135A12" w:rsidRPr="00F92317" w:rsidRDefault="00135A12" w:rsidP="00F1620D">
      <w:pPr>
        <w:adjustRightInd w:val="0"/>
        <w:snapToGrid w:val="0"/>
        <w:spacing w:line="360" w:lineRule="auto"/>
        <w:rPr>
          <w:rFonts w:ascii="Book Antiqua" w:hAnsi="Book Antiqua"/>
          <w:b/>
          <w:color w:val="000000" w:themeColor="text1"/>
          <w:sz w:val="24"/>
          <w:szCs w:val="24"/>
          <w:shd w:val="clear" w:color="auto" w:fill="FFFFFF"/>
        </w:rPr>
      </w:pPr>
    </w:p>
    <w:p w:rsidR="00135A12" w:rsidRPr="00F92317" w:rsidRDefault="00F92317" w:rsidP="00F1620D">
      <w:pPr>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Huang XL</w:t>
      </w:r>
      <w:r w:rsidR="004A2626" w:rsidRPr="00F92317">
        <w:rPr>
          <w:rFonts w:ascii="Book Antiqua" w:hAnsi="Book Antiqua"/>
          <w:color w:val="000000" w:themeColor="text1"/>
          <w:sz w:val="24"/>
          <w:szCs w:val="24"/>
          <w:shd w:val="clear" w:color="auto" w:fill="FFFFFF"/>
        </w:rPr>
        <w:t xml:space="preserve"> </w:t>
      </w:r>
      <w:r w:rsidR="00135A12" w:rsidRPr="00F92317">
        <w:rPr>
          <w:rFonts w:ascii="Book Antiqua" w:hAnsi="Book Antiqua"/>
          <w:i/>
          <w:color w:val="000000" w:themeColor="text1"/>
          <w:sz w:val="24"/>
          <w:szCs w:val="24"/>
          <w:shd w:val="clear" w:color="auto" w:fill="FFFFFF"/>
        </w:rPr>
        <w:t>et al</w:t>
      </w:r>
      <w:r w:rsidR="00135A12" w:rsidRPr="00F92317">
        <w:rPr>
          <w:rFonts w:ascii="Book Antiqua" w:hAnsi="Book Antiqua"/>
          <w:color w:val="000000" w:themeColor="text1"/>
          <w:sz w:val="24"/>
          <w:szCs w:val="24"/>
          <w:shd w:val="clear" w:color="auto" w:fill="FFFFFF"/>
        </w:rPr>
        <w:t>.</w:t>
      </w:r>
      <w:r w:rsidR="00135A12" w:rsidRPr="00F92317">
        <w:rPr>
          <w:rFonts w:ascii="Book Antiqua" w:hAnsi="Book Antiqua"/>
          <w:i/>
          <w:color w:val="000000" w:themeColor="text1"/>
          <w:sz w:val="24"/>
          <w:szCs w:val="24"/>
          <w:shd w:val="clear" w:color="auto" w:fill="FFFFFF"/>
        </w:rPr>
        <w:t xml:space="preserve"> F.prausnitzii </w:t>
      </w:r>
      <w:r w:rsidR="00135A12" w:rsidRPr="00F92317">
        <w:rPr>
          <w:rFonts w:ascii="Book Antiqua" w:hAnsi="Book Antiqua"/>
          <w:color w:val="000000" w:themeColor="text1"/>
          <w:sz w:val="24"/>
          <w:szCs w:val="24"/>
          <w:shd w:val="clear" w:color="auto" w:fill="FFFFFF"/>
        </w:rPr>
        <w:t>super</w:t>
      </w:r>
      <w:r>
        <w:rPr>
          <w:rFonts w:ascii="Book Antiqua" w:hAnsi="Book Antiqua"/>
          <w:color w:val="000000" w:themeColor="text1"/>
          <w:sz w:val="24"/>
          <w:szCs w:val="24"/>
          <w:shd w:val="clear" w:color="auto" w:fill="FFFFFF"/>
        </w:rPr>
        <w:t>natant ameliorates mice colitis</w:t>
      </w:r>
    </w:p>
    <w:p w:rsidR="00135A12" w:rsidRPr="00F92317" w:rsidRDefault="00135A12" w:rsidP="00F1620D">
      <w:pPr>
        <w:adjustRightInd w:val="0"/>
        <w:snapToGrid w:val="0"/>
        <w:spacing w:line="360" w:lineRule="auto"/>
        <w:rPr>
          <w:rFonts w:ascii="Book Antiqua" w:hAnsi="Book Antiqua"/>
          <w:color w:val="000000" w:themeColor="text1"/>
          <w:sz w:val="24"/>
          <w:szCs w:val="24"/>
          <w:shd w:val="clear" w:color="auto" w:fill="FFFFFF"/>
        </w:rPr>
      </w:pPr>
    </w:p>
    <w:p w:rsidR="00135A12" w:rsidRPr="00EC6520" w:rsidRDefault="00135A12" w:rsidP="00F1620D">
      <w:pPr>
        <w:adjustRightInd w:val="0"/>
        <w:snapToGrid w:val="0"/>
        <w:spacing w:line="360" w:lineRule="auto"/>
        <w:rPr>
          <w:rStyle w:val="ad"/>
          <w:rFonts w:ascii="Book Antiqua" w:hAnsi="Book Antiqua"/>
          <w:color w:val="000000" w:themeColor="text1"/>
          <w:sz w:val="24"/>
          <w:szCs w:val="24"/>
        </w:rPr>
      </w:pPr>
      <w:bookmarkStart w:id="1" w:name="OLE_LINK30"/>
      <w:bookmarkStart w:id="2" w:name="OLE_LINK35"/>
      <w:bookmarkStart w:id="3" w:name="OLE_LINK24"/>
      <w:r w:rsidRPr="00EC6520">
        <w:rPr>
          <w:rFonts w:ascii="Book Antiqua" w:hAnsi="Book Antiqua"/>
          <w:color w:val="000000" w:themeColor="text1"/>
          <w:sz w:val="24"/>
          <w:szCs w:val="24"/>
          <w:shd w:val="clear" w:color="auto" w:fill="FFFFFF"/>
        </w:rPr>
        <w:t>Xiao-Li Huang</w:t>
      </w:r>
      <w:bookmarkEnd w:id="1"/>
      <w:r w:rsidRPr="00EC6520">
        <w:rPr>
          <w:rFonts w:ascii="Book Antiqua" w:hAnsi="Book Antiqua"/>
          <w:color w:val="000000" w:themeColor="text1"/>
          <w:sz w:val="24"/>
          <w:szCs w:val="24"/>
          <w:shd w:val="clear" w:color="auto" w:fill="FFFFFF"/>
        </w:rPr>
        <w:t>, Xin Zhang, Xian-yan Fei, Zhao-gui Chen, Yan-ping Hao,Shu Zhang,</w:t>
      </w:r>
      <w:r w:rsidR="004A2626" w:rsidRPr="00EC6520">
        <w:rPr>
          <w:rFonts w:ascii="Book Antiqua" w:hAnsi="Book Antiqua"/>
          <w:color w:val="000000" w:themeColor="text1"/>
          <w:sz w:val="24"/>
          <w:szCs w:val="24"/>
          <w:shd w:val="clear" w:color="auto" w:fill="FFFFFF"/>
        </w:rPr>
        <w:t xml:space="preserve"> </w:t>
      </w:r>
      <w:r w:rsidRPr="00EC6520">
        <w:rPr>
          <w:rFonts w:ascii="Book Antiqua" w:hAnsi="Book Antiqua"/>
          <w:color w:val="000000" w:themeColor="text1"/>
          <w:sz w:val="24"/>
          <w:szCs w:val="24"/>
          <w:shd w:val="clear" w:color="auto" w:fill="FFFFFF"/>
        </w:rPr>
        <w:t>Ming-Ming Zhang, Yan-qiu Yu, Cheng-Gong Yu</w:t>
      </w:r>
    </w:p>
    <w:bookmarkEnd w:id="2"/>
    <w:bookmarkEnd w:id="3"/>
    <w:p w:rsidR="00135A12" w:rsidRPr="00F92317" w:rsidRDefault="00135A12" w:rsidP="00F1620D">
      <w:pPr>
        <w:tabs>
          <w:tab w:val="left" w:pos="1248"/>
        </w:tabs>
        <w:adjustRightInd w:val="0"/>
        <w:snapToGrid w:val="0"/>
        <w:spacing w:line="360" w:lineRule="auto"/>
        <w:ind w:firstLineChars="49" w:firstLine="118"/>
        <w:rPr>
          <w:rStyle w:val="ad"/>
          <w:rFonts w:ascii="Book Antiqua" w:hAnsi="Book Antiqua"/>
          <w:color w:val="000000" w:themeColor="text1"/>
          <w:sz w:val="24"/>
          <w:szCs w:val="24"/>
        </w:rPr>
      </w:pPr>
      <w:r w:rsidRPr="00F92317">
        <w:rPr>
          <w:rStyle w:val="ad"/>
          <w:rFonts w:ascii="Book Antiqua" w:hAnsi="Book Antiqua"/>
          <w:color w:val="000000" w:themeColor="text1"/>
          <w:sz w:val="24"/>
          <w:szCs w:val="24"/>
        </w:rPr>
        <w:tab/>
      </w:r>
    </w:p>
    <w:p w:rsidR="00135A12" w:rsidRDefault="00135A12" w:rsidP="00F1620D">
      <w:pPr>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t xml:space="preserve">Xiao-Li Huang, Yan-ping Hao, Yan-qiu Yu, </w:t>
      </w:r>
      <w:r w:rsidR="004A2626" w:rsidRPr="00F92317">
        <w:rPr>
          <w:rFonts w:ascii="Book Antiqua" w:hAnsi="Book Antiqua"/>
          <w:b/>
          <w:color w:val="000000" w:themeColor="text1"/>
          <w:sz w:val="24"/>
          <w:szCs w:val="24"/>
          <w:shd w:val="clear" w:color="auto" w:fill="FFFFFF"/>
        </w:rPr>
        <w:t>Cheng-Gong Yu,</w:t>
      </w:r>
      <w:r w:rsidR="004A2626" w:rsidRPr="00F92317">
        <w:rPr>
          <w:rFonts w:ascii="Book Antiqua" w:hAnsi="Book Antiqua"/>
          <w:iCs/>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Department of Gastroenterology, Gulou School of Clinical Medicine, Nanjing Medical University, Nanjing 210008, Jiangsu Province, China</w:t>
      </w:r>
    </w:p>
    <w:p w:rsidR="00EC6520" w:rsidRPr="00F92317" w:rsidRDefault="00EC6520" w:rsidP="00F1620D">
      <w:pPr>
        <w:adjustRightInd w:val="0"/>
        <w:snapToGrid w:val="0"/>
        <w:spacing w:line="360" w:lineRule="auto"/>
        <w:rPr>
          <w:rFonts w:ascii="Book Antiqua" w:hAnsi="Book Antiqua"/>
          <w:color w:val="000000" w:themeColor="text1"/>
          <w:sz w:val="24"/>
          <w:szCs w:val="24"/>
          <w:shd w:val="clear" w:color="auto" w:fill="FFFFFF"/>
        </w:rPr>
      </w:pPr>
    </w:p>
    <w:p w:rsidR="00135A12"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t>Xiao-Li Huang,</w:t>
      </w:r>
      <w:r w:rsidRPr="00F92317">
        <w:rPr>
          <w:rFonts w:ascii="Book Antiqua" w:hAnsi="Book Antiqua"/>
          <w:color w:val="000000" w:themeColor="text1"/>
          <w:sz w:val="24"/>
          <w:szCs w:val="24"/>
          <w:shd w:val="clear" w:color="auto" w:fill="FFFFFF"/>
        </w:rPr>
        <w:t xml:space="preserve"> Department of Gastroenterology, Nanjing Jiangbei People’s Hospital Affiliated to Southeast University Medical </w:t>
      </w:r>
      <w:r w:rsidR="004A2626" w:rsidRPr="00F92317">
        <w:rPr>
          <w:rFonts w:ascii="Book Antiqua" w:hAnsi="Book Antiqua"/>
          <w:color w:val="000000" w:themeColor="text1"/>
          <w:sz w:val="24"/>
          <w:szCs w:val="24"/>
          <w:shd w:val="clear" w:color="auto" w:fill="FFFFFF"/>
        </w:rPr>
        <w:t>S</w:t>
      </w:r>
      <w:r w:rsidRPr="00F92317">
        <w:rPr>
          <w:rFonts w:ascii="Book Antiqua" w:hAnsi="Book Antiqua"/>
          <w:color w:val="000000" w:themeColor="text1"/>
          <w:sz w:val="24"/>
          <w:szCs w:val="24"/>
          <w:shd w:val="clear" w:color="auto" w:fill="FFFFFF"/>
        </w:rPr>
        <w:t>chool, Nanjing 210048, Jiangsu Province, China</w:t>
      </w:r>
    </w:p>
    <w:p w:rsidR="00EC6520" w:rsidRPr="00F92317" w:rsidRDefault="00EC6520"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p>
    <w:p w:rsidR="00135A12"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t>Xin-Zhang, Xin-yan Fei, Zhao-gui Chen, Shu Zhang,</w:t>
      </w:r>
      <w:r w:rsidRPr="00F92317">
        <w:rPr>
          <w:rFonts w:ascii="Book Antiqua" w:hAnsi="Book Antiqua"/>
          <w:color w:val="000000" w:themeColor="text1"/>
          <w:sz w:val="24"/>
          <w:szCs w:val="24"/>
          <w:shd w:val="clear" w:color="auto" w:fill="FFFFFF"/>
        </w:rPr>
        <w:t xml:space="preserve"> Nanjing University Medical School, Nanjing 210093, Jiangsu Province, China</w:t>
      </w:r>
    </w:p>
    <w:p w:rsidR="00EC6520" w:rsidRPr="00F92317" w:rsidRDefault="00EC6520"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p>
    <w:p w:rsidR="00135A12"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t>Cheng-Gong Yu, Ming-Ming Zhang,</w:t>
      </w:r>
      <w:r w:rsidRPr="00F92317">
        <w:rPr>
          <w:rFonts w:ascii="Book Antiqua" w:hAnsi="Book Antiqua"/>
          <w:color w:val="000000" w:themeColor="text1"/>
          <w:sz w:val="24"/>
          <w:szCs w:val="24"/>
          <w:shd w:val="clear" w:color="auto" w:fill="FFFFFF"/>
        </w:rPr>
        <w:t xml:space="preserve"> Department of Gastroenterology, Nanjing Drum Tower Hospital, the Affiliated Hospital of Nanjing University Medical School, Nanjing 210008, Jiangsu Province, China</w:t>
      </w:r>
    </w:p>
    <w:p w:rsidR="00EC6520" w:rsidRPr="00F92317" w:rsidRDefault="00EC6520"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p>
    <w:p w:rsidR="00135A12" w:rsidRDefault="00135A12" w:rsidP="00F1620D">
      <w:pPr>
        <w:autoSpaceDE w:val="0"/>
        <w:autoSpaceDN w:val="0"/>
        <w:adjustRightInd w:val="0"/>
        <w:snapToGrid w:val="0"/>
        <w:spacing w:line="360" w:lineRule="auto"/>
        <w:rPr>
          <w:rFonts w:ascii="Book Antiqua" w:hAnsi="Book Antiqua" w:cs="Arial"/>
          <w:color w:val="000000" w:themeColor="text1"/>
          <w:sz w:val="24"/>
          <w:szCs w:val="24"/>
          <w:shd w:val="clear" w:color="auto" w:fill="FFFFFF"/>
        </w:rPr>
      </w:pPr>
      <w:r w:rsidRPr="00F92317">
        <w:rPr>
          <w:rFonts w:ascii="Book Antiqua" w:hAnsi="Book Antiqua" w:cs="Book Antiqua"/>
          <w:b/>
          <w:color w:val="000000" w:themeColor="text1"/>
          <w:kern w:val="0"/>
          <w:sz w:val="24"/>
          <w:szCs w:val="24"/>
        </w:rPr>
        <w:t>Author contributions:</w:t>
      </w:r>
      <w:r w:rsidRPr="00F92317">
        <w:rPr>
          <w:rFonts w:ascii="Book Antiqua" w:hAnsi="Book Antiqua" w:cs="Book Antiqua"/>
          <w:color w:val="000000" w:themeColor="text1"/>
          <w:kern w:val="0"/>
          <w:sz w:val="24"/>
          <w:szCs w:val="24"/>
        </w:rPr>
        <w:t xml:space="preserve"> Huang XL and Yu CG perfor</w:t>
      </w:r>
      <w:r w:rsidR="00EC6520">
        <w:rPr>
          <w:rFonts w:ascii="Book Antiqua" w:hAnsi="Book Antiqua" w:cs="Book Antiqua"/>
          <w:color w:val="000000" w:themeColor="text1"/>
          <w:kern w:val="0"/>
          <w:sz w:val="24"/>
          <w:szCs w:val="24"/>
        </w:rPr>
        <w:t>med the majority of experiments</w:t>
      </w:r>
      <w:r w:rsidRPr="00F92317">
        <w:rPr>
          <w:rFonts w:ascii="Book Antiqua" w:hAnsi="Book Antiqua" w:cs="Book Antiqua"/>
          <w:color w:val="000000" w:themeColor="text1"/>
          <w:kern w:val="0"/>
          <w:sz w:val="24"/>
          <w:szCs w:val="24"/>
        </w:rPr>
        <w:t xml:space="preserve">, analyzed the data and wrote the </w:t>
      </w:r>
      <w:r w:rsidRPr="00F92317">
        <w:rPr>
          <w:rFonts w:ascii="Book Antiqua" w:hAnsi="Book Antiqua"/>
          <w:color w:val="000000" w:themeColor="text1"/>
          <w:sz w:val="24"/>
          <w:szCs w:val="24"/>
          <w:shd w:val="clear" w:color="auto" w:fill="FFFFFF"/>
        </w:rPr>
        <w:t>paper</w:t>
      </w:r>
      <w:r w:rsidRPr="00F92317">
        <w:rPr>
          <w:rFonts w:ascii="Book Antiqua" w:hAnsi="Book Antiqua" w:cs="Book Antiqua"/>
          <w:color w:val="000000" w:themeColor="text1"/>
          <w:kern w:val="0"/>
          <w:sz w:val="24"/>
          <w:szCs w:val="24"/>
        </w:rPr>
        <w:t>; Zhang X,</w:t>
      </w:r>
      <w:r w:rsidR="00F91478" w:rsidRPr="00F92317">
        <w:rPr>
          <w:rFonts w:ascii="Book Antiqua" w:hAnsi="Book Antiqua" w:cs="Book Antiqua"/>
          <w:color w:val="000000" w:themeColor="text1"/>
          <w:kern w:val="0"/>
          <w:sz w:val="24"/>
          <w:szCs w:val="24"/>
        </w:rPr>
        <w:t xml:space="preserve"> </w:t>
      </w:r>
      <w:r w:rsidR="00EC6520">
        <w:rPr>
          <w:rFonts w:ascii="Book Antiqua" w:hAnsi="Book Antiqua" w:cs="Book Antiqua"/>
          <w:color w:val="000000" w:themeColor="text1"/>
          <w:kern w:val="0"/>
          <w:sz w:val="24"/>
          <w:szCs w:val="24"/>
        </w:rPr>
        <w:t>Fei XY</w:t>
      </w:r>
      <w:r w:rsidR="00EC6520">
        <w:rPr>
          <w:rFonts w:ascii="Book Antiqua" w:hAnsi="Book Antiqua" w:cs="Book Antiqua" w:hint="eastAsia"/>
          <w:color w:val="000000" w:themeColor="text1"/>
          <w:kern w:val="0"/>
          <w:sz w:val="24"/>
          <w:szCs w:val="24"/>
        </w:rPr>
        <w:t xml:space="preserve"> and</w:t>
      </w:r>
      <w:r w:rsidR="00F91478" w:rsidRPr="00F92317">
        <w:rPr>
          <w:rFonts w:ascii="Book Antiqua" w:hAnsi="Book Antiqua" w:cs="Book Antiqua"/>
          <w:color w:val="000000" w:themeColor="text1"/>
          <w:kern w:val="0"/>
          <w:sz w:val="24"/>
          <w:szCs w:val="24"/>
        </w:rPr>
        <w:t xml:space="preserve"> </w:t>
      </w:r>
      <w:r w:rsidRPr="00F92317">
        <w:rPr>
          <w:rFonts w:ascii="Book Antiqua" w:hAnsi="Book Antiqua" w:cs="Book Antiqua"/>
          <w:color w:val="000000" w:themeColor="text1"/>
          <w:kern w:val="0"/>
          <w:sz w:val="24"/>
          <w:szCs w:val="24"/>
        </w:rPr>
        <w:t>Cheng ZG participated equally in treatment of animals; Zhang X,</w:t>
      </w:r>
      <w:r w:rsidR="00F91478" w:rsidRPr="00F92317">
        <w:rPr>
          <w:rFonts w:ascii="Book Antiqua" w:hAnsi="Book Antiqua" w:cs="Book Antiqua"/>
          <w:color w:val="000000" w:themeColor="text1"/>
          <w:kern w:val="0"/>
          <w:sz w:val="24"/>
          <w:szCs w:val="24"/>
        </w:rPr>
        <w:t xml:space="preserve"> </w:t>
      </w:r>
      <w:r w:rsidRPr="00F92317">
        <w:rPr>
          <w:rFonts w:ascii="Book Antiqua" w:hAnsi="Book Antiqua" w:cs="Book Antiqua"/>
          <w:color w:val="000000" w:themeColor="text1"/>
          <w:kern w:val="0"/>
          <w:sz w:val="24"/>
          <w:szCs w:val="24"/>
        </w:rPr>
        <w:t xml:space="preserve">Hao YP </w:t>
      </w:r>
      <w:r w:rsidRPr="00F92317">
        <w:rPr>
          <w:rFonts w:ascii="Book Antiqua" w:hAnsi="Book Antiqua" w:cs="Book Antiqua"/>
          <w:color w:val="000000" w:themeColor="text1"/>
          <w:kern w:val="0"/>
          <w:sz w:val="24"/>
          <w:szCs w:val="24"/>
        </w:rPr>
        <w:lastRenderedPageBreak/>
        <w:t xml:space="preserve">cultured cells; Zhang S, Zhang MM and Yu YQ performed the molecular investigations; </w:t>
      </w:r>
      <w:r w:rsidR="00981936">
        <w:rPr>
          <w:rFonts w:ascii="Book Antiqua" w:hAnsi="Book Antiqua" w:cs="Book Antiqua" w:hint="eastAsia"/>
          <w:color w:val="000000" w:themeColor="text1"/>
          <w:kern w:val="0"/>
          <w:sz w:val="24"/>
          <w:szCs w:val="24"/>
        </w:rPr>
        <w:t xml:space="preserve">and </w:t>
      </w:r>
      <w:r w:rsidRPr="00F92317">
        <w:rPr>
          <w:rFonts w:ascii="Book Antiqua" w:hAnsi="Book Antiqua" w:cs="Book Antiqua"/>
          <w:color w:val="000000" w:themeColor="text1"/>
          <w:kern w:val="0"/>
          <w:sz w:val="24"/>
          <w:szCs w:val="24"/>
        </w:rPr>
        <w:t>Yu CG designed the research and</w:t>
      </w:r>
      <w:r w:rsidRPr="00F92317">
        <w:rPr>
          <w:rFonts w:ascii="Book Antiqua" w:hAnsi="Book Antiqua"/>
          <w:color w:val="000000" w:themeColor="text1"/>
          <w:sz w:val="24"/>
          <w:szCs w:val="24"/>
          <w:shd w:val="clear" w:color="auto" w:fill="FFFFFF"/>
        </w:rPr>
        <w:t xml:space="preserve"> revised the paper </w:t>
      </w:r>
      <w:r w:rsidRPr="00F92317">
        <w:rPr>
          <w:rFonts w:ascii="Book Antiqua" w:hAnsi="Book Antiqua" w:cs="Arial"/>
          <w:bCs/>
          <w:color w:val="000000" w:themeColor="text1"/>
          <w:sz w:val="24"/>
          <w:szCs w:val="24"/>
        </w:rPr>
        <w:t>as corresponding author</w:t>
      </w:r>
      <w:r w:rsidRPr="00F92317">
        <w:rPr>
          <w:rFonts w:ascii="Book Antiqua" w:hAnsi="Book Antiqua" w:cs="Arial"/>
          <w:color w:val="000000" w:themeColor="text1"/>
          <w:sz w:val="24"/>
          <w:szCs w:val="24"/>
          <w:shd w:val="clear" w:color="auto" w:fill="FFFFFF"/>
        </w:rPr>
        <w:t>.</w:t>
      </w:r>
    </w:p>
    <w:p w:rsidR="00981936" w:rsidRPr="00F92317" w:rsidRDefault="00981936" w:rsidP="00F1620D">
      <w:pPr>
        <w:autoSpaceDE w:val="0"/>
        <w:autoSpaceDN w:val="0"/>
        <w:adjustRightInd w:val="0"/>
        <w:snapToGrid w:val="0"/>
        <w:spacing w:line="360" w:lineRule="auto"/>
        <w:rPr>
          <w:rFonts w:ascii="Book Antiqua" w:hAnsi="Book Antiqua" w:cs="Arial"/>
          <w:color w:val="000000" w:themeColor="text1"/>
          <w:sz w:val="24"/>
          <w:szCs w:val="24"/>
          <w:shd w:val="clear" w:color="auto" w:fill="FFFFFF"/>
        </w:rPr>
      </w:pPr>
    </w:p>
    <w:p w:rsidR="00135A12" w:rsidRDefault="00135A12" w:rsidP="00F1620D">
      <w:pPr>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t>Supported by</w:t>
      </w:r>
      <w:bookmarkStart w:id="4" w:name="OLE_LINK47"/>
      <w:bookmarkStart w:id="5" w:name="OLE_LINK48"/>
      <w:r w:rsidR="00981936">
        <w:rPr>
          <w:rFonts w:ascii="Book Antiqua" w:hAnsi="Book Antiqua" w:hint="eastAsia"/>
          <w:b/>
          <w:color w:val="000000" w:themeColor="text1"/>
          <w:sz w:val="24"/>
          <w:szCs w:val="24"/>
          <w:shd w:val="clear" w:color="auto" w:fill="FFFFFF"/>
        </w:rPr>
        <w:t xml:space="preserve"> </w:t>
      </w:r>
      <w:r w:rsidR="00950452" w:rsidRPr="00950452">
        <w:rPr>
          <w:rFonts w:ascii="Book Antiqua" w:hAnsi="Book Antiqua" w:hint="eastAsia"/>
          <w:color w:val="000000" w:themeColor="text1"/>
          <w:sz w:val="24"/>
          <w:szCs w:val="24"/>
          <w:shd w:val="clear" w:color="auto" w:fill="FFFFFF"/>
        </w:rPr>
        <w:t>the</w:t>
      </w:r>
      <w:r w:rsidR="00950452">
        <w:rPr>
          <w:rFonts w:ascii="Book Antiqua" w:hAnsi="Book Antiqua" w:hint="eastAsia"/>
          <w:b/>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National Natural Science Foundation of China, No.</w:t>
      </w:r>
      <w:r w:rsidR="00981936">
        <w:rPr>
          <w:rFonts w:ascii="Book Antiqua" w:hAnsi="Book Antiqua" w:hint="eastAsi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81470819.</w:t>
      </w:r>
      <w:bookmarkEnd w:id="4"/>
      <w:bookmarkEnd w:id="5"/>
    </w:p>
    <w:p w:rsidR="00981936" w:rsidRPr="00F92317" w:rsidRDefault="00981936" w:rsidP="00F1620D">
      <w:pPr>
        <w:adjustRightInd w:val="0"/>
        <w:snapToGrid w:val="0"/>
        <w:spacing w:line="360" w:lineRule="auto"/>
        <w:rPr>
          <w:rFonts w:ascii="Book Antiqua" w:hAnsi="Book Antiqua"/>
          <w:color w:val="000000" w:themeColor="text1"/>
          <w:sz w:val="24"/>
          <w:szCs w:val="24"/>
          <w:shd w:val="clear" w:color="auto" w:fill="FFFFFF"/>
        </w:rPr>
      </w:pPr>
    </w:p>
    <w:p w:rsidR="00135A12" w:rsidRDefault="00135A12" w:rsidP="00F1620D">
      <w:pPr>
        <w:adjustRightInd w:val="0"/>
        <w:snapToGrid w:val="0"/>
        <w:spacing w:line="360" w:lineRule="auto"/>
        <w:rPr>
          <w:rFonts w:ascii="Book Antiqua" w:hAnsi="Book Antiqua"/>
          <w:color w:val="000000" w:themeColor="text1"/>
          <w:sz w:val="24"/>
          <w:szCs w:val="24"/>
        </w:rPr>
      </w:pPr>
      <w:bookmarkStart w:id="6" w:name="OLE_LINK45"/>
      <w:bookmarkStart w:id="7" w:name="OLE_LINK46"/>
      <w:r w:rsidRPr="00F92317">
        <w:rPr>
          <w:rFonts w:ascii="Book Antiqua" w:hAnsi="Book Antiqua" w:cs="Book Antiqua"/>
          <w:b/>
          <w:color w:val="000000" w:themeColor="text1"/>
          <w:kern w:val="0"/>
          <w:sz w:val="24"/>
          <w:szCs w:val="24"/>
        </w:rPr>
        <w:t>Institutional review board statement:</w:t>
      </w:r>
      <w:r w:rsidRPr="00F92317">
        <w:rPr>
          <w:rFonts w:ascii="Book Antiqua" w:hAnsi="Book Antiqua"/>
          <w:b/>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 xml:space="preserve">The study was reviewed and approved by the Ethics Committee of the </w:t>
      </w:r>
      <w:r w:rsidRPr="00F92317">
        <w:rPr>
          <w:rFonts w:ascii="Book Antiqua" w:hAnsi="Book Antiqua"/>
          <w:color w:val="000000" w:themeColor="text1"/>
          <w:sz w:val="24"/>
          <w:szCs w:val="24"/>
        </w:rPr>
        <w:t>Institute of Digestive Disease</w:t>
      </w:r>
      <w:r w:rsidRPr="00F92317">
        <w:rPr>
          <w:rFonts w:ascii="Book Antiqua" w:hAnsi="Book Antiqua"/>
          <w:color w:val="000000" w:themeColor="text1"/>
          <w:sz w:val="24"/>
          <w:szCs w:val="24"/>
          <w:shd w:val="clear" w:color="auto" w:fill="FFFFFF"/>
        </w:rPr>
        <w:t xml:space="preserve">, </w:t>
      </w:r>
      <w:r w:rsidRPr="00F92317">
        <w:rPr>
          <w:rFonts w:ascii="Book Antiqua" w:hAnsi="Book Antiqua"/>
          <w:color w:val="000000" w:themeColor="text1"/>
          <w:sz w:val="24"/>
          <w:szCs w:val="24"/>
        </w:rPr>
        <w:t>Nanjing Drum Tower Hospital, the Affiliated Hospital of Nanjing University Medical School,</w:t>
      </w:r>
      <w:r w:rsidR="00F91478" w:rsidRPr="00F92317">
        <w:rPr>
          <w:rFonts w:ascii="Book Antiqua" w:hAnsi="Book Antiqua"/>
          <w:color w:val="000000" w:themeColor="text1"/>
          <w:sz w:val="24"/>
          <w:szCs w:val="24"/>
        </w:rPr>
        <w:t xml:space="preserve"> </w:t>
      </w:r>
      <w:r w:rsidRPr="00F92317">
        <w:rPr>
          <w:rFonts w:ascii="Book Antiqua" w:hAnsi="Book Antiqua"/>
          <w:color w:val="000000" w:themeColor="text1"/>
          <w:sz w:val="24"/>
          <w:szCs w:val="24"/>
        </w:rPr>
        <w:t>China.</w:t>
      </w:r>
    </w:p>
    <w:p w:rsidR="00981936" w:rsidRPr="00F92317" w:rsidRDefault="00981936" w:rsidP="00F1620D">
      <w:pPr>
        <w:adjustRightInd w:val="0"/>
        <w:snapToGrid w:val="0"/>
        <w:spacing w:line="360" w:lineRule="auto"/>
        <w:rPr>
          <w:rFonts w:ascii="Book Antiqua" w:hAnsi="Book Antiqua"/>
          <w:color w:val="000000" w:themeColor="text1"/>
          <w:sz w:val="24"/>
          <w:szCs w:val="24"/>
        </w:rPr>
      </w:pPr>
    </w:p>
    <w:p w:rsidR="00135A12"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bookmarkStart w:id="8" w:name="OLE_LINK63"/>
      <w:bookmarkStart w:id="9" w:name="OLE_LINK64"/>
      <w:bookmarkEnd w:id="6"/>
      <w:bookmarkEnd w:id="7"/>
      <w:r w:rsidRPr="00F92317">
        <w:rPr>
          <w:rFonts w:ascii="Book Antiqua" w:hAnsi="Book Antiqua" w:cs="Book Antiqua"/>
          <w:b/>
          <w:color w:val="000000" w:themeColor="text1"/>
          <w:kern w:val="0"/>
          <w:sz w:val="24"/>
          <w:szCs w:val="24"/>
        </w:rPr>
        <w:t>Institutional animal care and use committee statement:</w:t>
      </w:r>
      <w:bookmarkEnd w:id="8"/>
      <w:bookmarkEnd w:id="9"/>
      <w:r w:rsidRPr="00F92317">
        <w:rPr>
          <w:rFonts w:ascii="Book Antiqua" w:hAnsi="Book Antiqua"/>
          <w:b/>
          <w:color w:val="000000" w:themeColor="text1"/>
          <w:sz w:val="24"/>
          <w:szCs w:val="24"/>
          <w:shd w:val="clear" w:color="auto" w:fill="FFFFFF"/>
        </w:rPr>
        <w:t xml:space="preserve"> </w:t>
      </w:r>
      <w:r w:rsidRPr="00F92317">
        <w:rPr>
          <w:rFonts w:ascii="Book Antiqua" w:hAnsi="Book Antiqua"/>
          <w:color w:val="000000" w:themeColor="text1"/>
          <w:sz w:val="24"/>
          <w:szCs w:val="24"/>
        </w:rPr>
        <w:t xml:space="preserve">All procedures involving animals were reviewed and approved by the Institutional Animal Care and Use Committee of the </w:t>
      </w:r>
      <w:r w:rsidRPr="00F92317">
        <w:rPr>
          <w:rFonts w:ascii="Book Antiqua" w:hAnsi="Book Antiqua"/>
          <w:color w:val="000000" w:themeColor="text1"/>
          <w:sz w:val="24"/>
          <w:szCs w:val="24"/>
          <w:shd w:val="clear" w:color="auto" w:fill="FFFFFF"/>
        </w:rPr>
        <w:t>Nanjing Drum Tower Hospital, Affiliated Hospital of Nanjing University Medical School.</w:t>
      </w:r>
    </w:p>
    <w:p w:rsidR="00981936" w:rsidRPr="00F92317" w:rsidRDefault="00981936"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p>
    <w:p w:rsidR="00135A12"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s="Book Antiqua"/>
          <w:b/>
          <w:color w:val="000000" w:themeColor="text1"/>
          <w:kern w:val="0"/>
          <w:sz w:val="24"/>
          <w:szCs w:val="24"/>
        </w:rPr>
        <w:t>Conflict-of-interest statement:</w:t>
      </w:r>
      <w:r w:rsidRPr="00F92317">
        <w:rPr>
          <w:rFonts w:ascii="Book Antiqua" w:hAnsi="Book Antiqua"/>
          <w:color w:val="000000" w:themeColor="text1"/>
          <w:sz w:val="24"/>
          <w:szCs w:val="24"/>
          <w:shd w:val="clear" w:color="auto" w:fill="FFFFFF"/>
        </w:rPr>
        <w:t xml:space="preserve"> The authors declare that there is no conflict of interest in this study.</w:t>
      </w:r>
    </w:p>
    <w:p w:rsidR="00981936" w:rsidRPr="00F92317" w:rsidRDefault="00981936" w:rsidP="00F1620D">
      <w:pPr>
        <w:autoSpaceDE w:val="0"/>
        <w:autoSpaceDN w:val="0"/>
        <w:adjustRightInd w:val="0"/>
        <w:snapToGrid w:val="0"/>
        <w:spacing w:line="360" w:lineRule="auto"/>
        <w:rPr>
          <w:rFonts w:ascii="Book Antiqua" w:hAnsi="Book Antiqua" w:cs="Book Antiqua"/>
          <w:color w:val="000000" w:themeColor="text1"/>
          <w:kern w:val="0"/>
          <w:sz w:val="24"/>
          <w:szCs w:val="24"/>
        </w:rPr>
      </w:pPr>
    </w:p>
    <w:p w:rsidR="00135A12" w:rsidRDefault="00135A12" w:rsidP="00F1620D">
      <w:pPr>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s="Book Antiqua"/>
          <w:b/>
          <w:color w:val="000000" w:themeColor="text1"/>
          <w:kern w:val="0"/>
          <w:sz w:val="24"/>
          <w:szCs w:val="24"/>
        </w:rPr>
        <w:t>Data sharing statement:</w:t>
      </w:r>
      <w:r w:rsidR="00016C2E">
        <w:rPr>
          <w:rFonts w:ascii="Book Antiqua" w:hAnsi="Book Antiqua"/>
          <w:b/>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No additional data are available.</w:t>
      </w:r>
    </w:p>
    <w:p w:rsidR="00981936" w:rsidRDefault="00981936" w:rsidP="00F1620D">
      <w:pPr>
        <w:adjustRightInd w:val="0"/>
        <w:snapToGrid w:val="0"/>
        <w:spacing w:line="360" w:lineRule="auto"/>
        <w:rPr>
          <w:rFonts w:ascii="Book Antiqua" w:hAnsi="Book Antiqua"/>
          <w:color w:val="000000" w:themeColor="text1"/>
          <w:sz w:val="24"/>
          <w:szCs w:val="24"/>
          <w:shd w:val="clear" w:color="auto" w:fill="FFFFFF"/>
        </w:rPr>
      </w:pPr>
    </w:p>
    <w:p w:rsidR="00981936" w:rsidRPr="009652B7" w:rsidRDefault="00981936" w:rsidP="00F1620D">
      <w:pPr>
        <w:adjustRightInd w:val="0"/>
        <w:snapToGrid w:val="0"/>
        <w:spacing w:line="360" w:lineRule="auto"/>
        <w:rPr>
          <w:color w:val="000000"/>
          <w:sz w:val="24"/>
        </w:rPr>
      </w:pPr>
      <w:bookmarkStart w:id="10" w:name="OLE_LINK507"/>
      <w:bookmarkStart w:id="11" w:name="OLE_LINK506"/>
      <w:bookmarkStart w:id="12" w:name="OLE_LINK496"/>
      <w:bookmarkStart w:id="1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p>
    <w:p w:rsidR="00981936" w:rsidRPr="00F92317" w:rsidRDefault="00981936" w:rsidP="00F1620D">
      <w:pPr>
        <w:adjustRightInd w:val="0"/>
        <w:snapToGrid w:val="0"/>
        <w:spacing w:line="360" w:lineRule="auto"/>
        <w:rPr>
          <w:rFonts w:ascii="Book Antiqua" w:hAnsi="Book Antiqua"/>
          <w:color w:val="000000" w:themeColor="text1"/>
          <w:sz w:val="24"/>
          <w:szCs w:val="24"/>
          <w:shd w:val="clear" w:color="auto" w:fill="FFFFFF"/>
        </w:rPr>
      </w:pPr>
    </w:p>
    <w:p w:rsidR="00135A12" w:rsidRPr="00F92317" w:rsidRDefault="00135A12" w:rsidP="00F1620D">
      <w:pPr>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lastRenderedPageBreak/>
        <w:t xml:space="preserve">Correspondence to: </w:t>
      </w:r>
      <w:bookmarkStart w:id="14" w:name="OLE_LINK19"/>
      <w:bookmarkStart w:id="15" w:name="OLE_LINK23"/>
      <w:bookmarkStart w:id="16" w:name="OLE_LINK29"/>
      <w:bookmarkStart w:id="17" w:name="OLE_LINK31"/>
      <w:bookmarkStart w:id="18" w:name="OLE_LINK32"/>
      <w:bookmarkStart w:id="19" w:name="OLE_LINK28"/>
      <w:r w:rsidR="00981936" w:rsidRPr="00981936">
        <w:rPr>
          <w:rFonts w:ascii="Book Antiqua" w:hAnsi="Book Antiqua"/>
          <w:b/>
          <w:color w:val="000000" w:themeColor="text1"/>
          <w:sz w:val="24"/>
          <w:szCs w:val="24"/>
          <w:shd w:val="clear" w:color="auto" w:fill="FFFFFF"/>
        </w:rPr>
        <w:t>Cheng-Gong Yu, MD</w:t>
      </w:r>
      <w:r w:rsidR="00981936" w:rsidRPr="00981936">
        <w:rPr>
          <w:rFonts w:ascii="Book Antiqua" w:hAnsi="Book Antiqua" w:hint="eastAsia"/>
          <w:b/>
          <w:color w:val="000000" w:themeColor="text1"/>
          <w:sz w:val="24"/>
          <w:szCs w:val="24"/>
          <w:shd w:val="clear" w:color="auto" w:fill="FFFFFF"/>
        </w:rPr>
        <w:t>,</w:t>
      </w:r>
      <w:r w:rsidRPr="00981936">
        <w:rPr>
          <w:rFonts w:ascii="Book Antiqua" w:hAnsi="Book Antiqua"/>
          <w:b/>
          <w:color w:val="000000" w:themeColor="text1"/>
          <w:sz w:val="24"/>
          <w:szCs w:val="24"/>
          <w:shd w:val="clear" w:color="auto" w:fill="FFFFFF"/>
        </w:rPr>
        <w:t xml:space="preserve"> </w:t>
      </w:r>
      <w:r w:rsidR="00981936" w:rsidRPr="00981936">
        <w:rPr>
          <w:rFonts w:ascii="Book Antiqua" w:hAnsi="Book Antiqua"/>
          <w:b/>
          <w:color w:val="000000" w:themeColor="text1"/>
          <w:sz w:val="24"/>
          <w:szCs w:val="24"/>
          <w:shd w:val="clear" w:color="auto" w:fill="FFFFFF"/>
        </w:rPr>
        <w:t>PhD</w:t>
      </w:r>
      <w:r w:rsidR="00981936" w:rsidRPr="00981936">
        <w:rPr>
          <w:rFonts w:ascii="Book Antiqua" w:hAnsi="Book Antiqua" w:hint="eastAsia"/>
          <w:b/>
          <w:color w:val="000000" w:themeColor="text1"/>
          <w:sz w:val="24"/>
          <w:szCs w:val="24"/>
          <w:shd w:val="clear" w:color="auto" w:fill="FFFFFF"/>
        </w:rPr>
        <w:t>,</w:t>
      </w:r>
      <w:r w:rsidRPr="00F92317">
        <w:rPr>
          <w:rFonts w:ascii="Book Antiqua" w:hAnsi="Book Antiqua"/>
          <w:color w:val="000000" w:themeColor="text1"/>
          <w:sz w:val="24"/>
          <w:szCs w:val="24"/>
          <w:shd w:val="clear" w:color="auto" w:fill="FFFFFF"/>
        </w:rPr>
        <w:t xml:space="preserve"> Department of Gastroenterology, Nanjing Drum Tower Hospital, the Affiliated Hospital of Nanjing University Medical School, </w:t>
      </w:r>
      <w:r w:rsidR="009D7BDE">
        <w:rPr>
          <w:rFonts w:ascii="Book Antiqua" w:hAnsi="Book Antiqua" w:hint="eastAsia"/>
          <w:color w:val="000000" w:themeColor="text1"/>
          <w:sz w:val="24"/>
          <w:szCs w:val="24"/>
          <w:shd w:val="clear" w:color="auto" w:fill="FFFFFF"/>
        </w:rPr>
        <w:t xml:space="preserve">No. 321 Zhongshan Road, </w:t>
      </w:r>
      <w:r w:rsidRPr="00F92317">
        <w:rPr>
          <w:rFonts w:ascii="Book Antiqua" w:hAnsi="Book Antiqua"/>
          <w:color w:val="000000" w:themeColor="text1"/>
          <w:sz w:val="24"/>
          <w:szCs w:val="24"/>
          <w:shd w:val="clear" w:color="auto" w:fill="FFFFFF"/>
        </w:rPr>
        <w:t>Nanjing 210008, China. chenggong_yu@nj</w:t>
      </w:r>
      <w:bookmarkEnd w:id="14"/>
      <w:bookmarkEnd w:id="15"/>
      <w:r w:rsidRPr="00F92317">
        <w:rPr>
          <w:rFonts w:ascii="Book Antiqua" w:hAnsi="Book Antiqua"/>
          <w:color w:val="000000" w:themeColor="text1"/>
          <w:sz w:val="24"/>
          <w:szCs w:val="24"/>
          <w:shd w:val="clear" w:color="auto" w:fill="FFFFFF"/>
        </w:rPr>
        <w:t>u.edu.cn</w:t>
      </w:r>
    </w:p>
    <w:bookmarkEnd w:id="16"/>
    <w:bookmarkEnd w:id="17"/>
    <w:bookmarkEnd w:id="18"/>
    <w:p w:rsidR="00981936" w:rsidRDefault="00135A12" w:rsidP="00F1620D">
      <w:pPr>
        <w:pStyle w:val="a9"/>
        <w:tabs>
          <w:tab w:val="left" w:pos="8295"/>
        </w:tabs>
        <w:adjustRightInd w:val="0"/>
        <w:snapToGrid w:val="0"/>
        <w:ind w:firstLineChars="0" w:firstLine="0"/>
        <w:rPr>
          <w:rFonts w:ascii="Book Antiqua" w:hAnsi="Book Antiqua"/>
          <w:i w:val="0"/>
          <w:iCs w:val="0"/>
          <w:color w:val="000000" w:themeColor="text1"/>
          <w:sz w:val="24"/>
          <w:szCs w:val="24"/>
          <w:shd w:val="clear" w:color="auto" w:fill="FFFFFF"/>
        </w:rPr>
      </w:pPr>
      <w:r w:rsidRPr="00981936">
        <w:rPr>
          <w:rFonts w:ascii="Book Antiqua" w:hAnsi="Book Antiqua"/>
          <w:b/>
          <w:i w:val="0"/>
          <w:iCs w:val="0"/>
          <w:color w:val="000000" w:themeColor="text1"/>
          <w:sz w:val="24"/>
          <w:szCs w:val="24"/>
          <w:shd w:val="clear" w:color="auto" w:fill="FFFFFF"/>
        </w:rPr>
        <w:t>Telephone:</w:t>
      </w:r>
      <w:r w:rsidR="00F91478" w:rsidRPr="00981936">
        <w:rPr>
          <w:rFonts w:ascii="Book Antiqua" w:hAnsi="Book Antiqua"/>
          <w:b/>
          <w:i w:val="0"/>
          <w:iCs w:val="0"/>
          <w:color w:val="000000" w:themeColor="text1"/>
          <w:sz w:val="24"/>
          <w:szCs w:val="24"/>
          <w:shd w:val="clear" w:color="auto" w:fill="FFFFFF"/>
        </w:rPr>
        <w:t xml:space="preserve"> </w:t>
      </w:r>
      <w:r w:rsidR="00981936">
        <w:rPr>
          <w:rFonts w:ascii="Book Antiqua" w:hAnsi="Book Antiqua" w:hint="eastAsia"/>
          <w:i w:val="0"/>
          <w:iCs w:val="0"/>
          <w:color w:val="000000" w:themeColor="text1"/>
          <w:sz w:val="24"/>
          <w:szCs w:val="24"/>
          <w:shd w:val="clear" w:color="auto" w:fill="FFFFFF"/>
        </w:rPr>
        <w:t>+</w:t>
      </w:r>
      <w:r w:rsidRPr="00F92317">
        <w:rPr>
          <w:rFonts w:ascii="Book Antiqua" w:hAnsi="Book Antiqua"/>
          <w:i w:val="0"/>
          <w:iCs w:val="0"/>
          <w:color w:val="000000" w:themeColor="text1"/>
          <w:sz w:val="24"/>
          <w:szCs w:val="24"/>
          <w:shd w:val="clear" w:color="auto" w:fill="FFFFFF"/>
        </w:rPr>
        <w:t>86</w:t>
      </w:r>
      <w:r w:rsidR="00981936">
        <w:rPr>
          <w:rFonts w:ascii="Book Antiqua" w:hAnsi="Book Antiqua" w:hint="eastAsia"/>
          <w:i w:val="0"/>
          <w:iCs w:val="0"/>
          <w:color w:val="000000" w:themeColor="text1"/>
          <w:sz w:val="24"/>
          <w:szCs w:val="24"/>
          <w:shd w:val="clear" w:color="auto" w:fill="FFFFFF"/>
        </w:rPr>
        <w:t>-</w:t>
      </w:r>
      <w:r w:rsidRPr="00F92317">
        <w:rPr>
          <w:rFonts w:ascii="Book Antiqua" w:hAnsi="Book Antiqua"/>
          <w:i w:val="0"/>
          <w:iCs w:val="0"/>
          <w:color w:val="000000" w:themeColor="text1"/>
          <w:sz w:val="24"/>
          <w:szCs w:val="24"/>
          <w:shd w:val="clear" w:color="auto" w:fill="FFFFFF"/>
        </w:rPr>
        <w:t>25-83106666-61311</w:t>
      </w:r>
    </w:p>
    <w:p w:rsidR="00135A12" w:rsidRDefault="00135A12" w:rsidP="00F1620D">
      <w:pPr>
        <w:pStyle w:val="a9"/>
        <w:tabs>
          <w:tab w:val="left" w:pos="8295"/>
        </w:tabs>
        <w:adjustRightInd w:val="0"/>
        <w:snapToGrid w:val="0"/>
        <w:ind w:firstLineChars="0" w:firstLine="0"/>
        <w:rPr>
          <w:rFonts w:ascii="Book Antiqua" w:hAnsi="Book Antiqua"/>
          <w:i w:val="0"/>
          <w:iCs w:val="0"/>
          <w:color w:val="000000" w:themeColor="text1"/>
          <w:sz w:val="24"/>
          <w:szCs w:val="24"/>
          <w:shd w:val="clear" w:color="auto" w:fill="FFFFFF"/>
        </w:rPr>
      </w:pPr>
      <w:r w:rsidRPr="00981936">
        <w:rPr>
          <w:rFonts w:ascii="Book Antiqua" w:hAnsi="Book Antiqua"/>
          <w:b/>
          <w:i w:val="0"/>
          <w:iCs w:val="0"/>
          <w:color w:val="000000" w:themeColor="text1"/>
          <w:sz w:val="24"/>
          <w:szCs w:val="24"/>
          <w:shd w:val="clear" w:color="auto" w:fill="FFFFFF"/>
        </w:rPr>
        <w:t>Fax:</w:t>
      </w:r>
      <w:r w:rsidR="00F91478" w:rsidRPr="00981936">
        <w:rPr>
          <w:rFonts w:ascii="Book Antiqua" w:hAnsi="Book Antiqua"/>
          <w:b/>
          <w:i w:val="0"/>
          <w:iCs w:val="0"/>
          <w:color w:val="000000" w:themeColor="text1"/>
          <w:sz w:val="24"/>
          <w:szCs w:val="24"/>
          <w:shd w:val="clear" w:color="auto" w:fill="FFFFFF"/>
        </w:rPr>
        <w:t xml:space="preserve"> </w:t>
      </w:r>
      <w:r w:rsidR="00981936">
        <w:rPr>
          <w:rFonts w:ascii="Book Antiqua" w:hAnsi="Book Antiqua" w:hint="eastAsia"/>
          <w:b/>
          <w:i w:val="0"/>
          <w:iCs w:val="0"/>
          <w:color w:val="000000" w:themeColor="text1"/>
          <w:sz w:val="24"/>
          <w:szCs w:val="24"/>
          <w:shd w:val="clear" w:color="auto" w:fill="FFFFFF"/>
        </w:rPr>
        <w:t>+</w:t>
      </w:r>
      <w:r w:rsidRPr="00F92317">
        <w:rPr>
          <w:rFonts w:ascii="Book Antiqua" w:hAnsi="Book Antiqua"/>
          <w:i w:val="0"/>
          <w:iCs w:val="0"/>
          <w:color w:val="000000" w:themeColor="text1"/>
          <w:sz w:val="24"/>
          <w:szCs w:val="24"/>
          <w:shd w:val="clear" w:color="auto" w:fill="FFFFFF"/>
        </w:rPr>
        <w:t>86</w:t>
      </w:r>
      <w:r w:rsidR="00981936">
        <w:rPr>
          <w:rFonts w:ascii="Book Antiqua" w:hAnsi="Book Antiqua" w:hint="eastAsia"/>
          <w:i w:val="0"/>
          <w:iCs w:val="0"/>
          <w:color w:val="000000" w:themeColor="text1"/>
          <w:sz w:val="24"/>
          <w:szCs w:val="24"/>
          <w:shd w:val="clear" w:color="auto" w:fill="FFFFFF"/>
        </w:rPr>
        <w:t>-</w:t>
      </w:r>
      <w:r w:rsidR="00981936">
        <w:rPr>
          <w:rFonts w:ascii="Book Antiqua" w:hAnsi="Book Antiqua"/>
          <w:i w:val="0"/>
          <w:iCs w:val="0"/>
          <w:color w:val="000000" w:themeColor="text1"/>
          <w:sz w:val="24"/>
          <w:szCs w:val="24"/>
          <w:shd w:val="clear" w:color="auto" w:fill="FFFFFF"/>
        </w:rPr>
        <w:t>25-83105206</w:t>
      </w:r>
    </w:p>
    <w:p w:rsidR="00981936" w:rsidRDefault="00981936" w:rsidP="00F1620D">
      <w:pPr>
        <w:pStyle w:val="a9"/>
        <w:tabs>
          <w:tab w:val="left" w:pos="8295"/>
        </w:tabs>
        <w:adjustRightInd w:val="0"/>
        <w:snapToGrid w:val="0"/>
        <w:ind w:firstLineChars="0" w:firstLine="0"/>
        <w:rPr>
          <w:rFonts w:ascii="Book Antiqua" w:hAnsi="Book Antiqua"/>
          <w:i w:val="0"/>
          <w:iCs w:val="0"/>
          <w:color w:val="000000" w:themeColor="text1"/>
          <w:sz w:val="24"/>
          <w:szCs w:val="24"/>
          <w:shd w:val="clear" w:color="auto" w:fill="FFFFFF"/>
        </w:rPr>
      </w:pPr>
    </w:p>
    <w:p w:rsidR="000F77A7" w:rsidRPr="00867A3A" w:rsidRDefault="000F77A7" w:rsidP="00F1620D">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464DC6" w:rsidRPr="00A11C75">
        <w:rPr>
          <w:rFonts w:ascii="Book Antiqua" w:hAnsi="Book Antiqua"/>
          <w:sz w:val="24"/>
        </w:rPr>
        <w:t>January</w:t>
      </w:r>
      <w:r w:rsidR="00464DC6">
        <w:rPr>
          <w:rFonts w:ascii="Book Antiqua" w:hAnsi="Book Antiqua" w:hint="eastAsia"/>
          <w:sz w:val="24"/>
        </w:rPr>
        <w:t xml:space="preserve"> 23, 2016</w:t>
      </w:r>
      <w:r w:rsidR="00016C2E">
        <w:rPr>
          <w:rFonts w:ascii="Book Antiqua" w:hAnsi="Book Antiqua"/>
          <w:b/>
          <w:sz w:val="24"/>
        </w:rPr>
        <w:t xml:space="preserve"> </w:t>
      </w:r>
    </w:p>
    <w:p w:rsidR="000F77A7" w:rsidRPr="00867A3A" w:rsidRDefault="000F77A7" w:rsidP="00F1620D">
      <w:pPr>
        <w:adjustRightInd w:val="0"/>
        <w:snapToGrid w:val="0"/>
        <w:spacing w:line="360" w:lineRule="auto"/>
        <w:rPr>
          <w:rFonts w:ascii="Book Antiqua" w:hAnsi="Book Antiqua"/>
          <w:b/>
          <w:sz w:val="24"/>
        </w:rPr>
      </w:pPr>
      <w:r w:rsidRPr="00867A3A">
        <w:rPr>
          <w:rFonts w:ascii="Book Antiqua" w:hAnsi="Book Antiqua"/>
          <w:b/>
          <w:sz w:val="24"/>
        </w:rPr>
        <w:t>Peer-review started:</w:t>
      </w:r>
      <w:r w:rsidR="00792A14">
        <w:rPr>
          <w:rFonts w:ascii="Book Antiqua" w:hAnsi="Book Antiqua" w:hint="eastAsia"/>
          <w:b/>
          <w:sz w:val="24"/>
        </w:rPr>
        <w:t xml:space="preserve"> </w:t>
      </w:r>
      <w:r w:rsidR="00792A14" w:rsidRPr="00A11C75">
        <w:rPr>
          <w:rFonts w:ascii="Book Antiqua" w:hAnsi="Book Antiqua"/>
          <w:sz w:val="24"/>
        </w:rPr>
        <w:t>January</w:t>
      </w:r>
      <w:r w:rsidR="00792A14">
        <w:rPr>
          <w:rFonts w:ascii="Book Antiqua" w:hAnsi="Book Antiqua" w:hint="eastAsia"/>
          <w:sz w:val="24"/>
        </w:rPr>
        <w:t xml:space="preserve"> 25, 2016</w:t>
      </w:r>
    </w:p>
    <w:p w:rsidR="000F77A7" w:rsidRPr="00867A3A" w:rsidRDefault="000F77A7" w:rsidP="00F1620D">
      <w:pPr>
        <w:adjustRightInd w:val="0"/>
        <w:snapToGrid w:val="0"/>
        <w:spacing w:line="360" w:lineRule="auto"/>
        <w:rPr>
          <w:rFonts w:ascii="Book Antiqua" w:hAnsi="Book Antiqua"/>
          <w:b/>
          <w:sz w:val="24"/>
        </w:rPr>
      </w:pPr>
      <w:r w:rsidRPr="00867A3A">
        <w:rPr>
          <w:rFonts w:ascii="Book Antiqua" w:hAnsi="Book Antiqua"/>
          <w:b/>
          <w:sz w:val="24"/>
        </w:rPr>
        <w:t>First decision:</w:t>
      </w:r>
      <w:r w:rsidR="002E1C81">
        <w:rPr>
          <w:rFonts w:ascii="Book Antiqua" w:hAnsi="Book Antiqua" w:hint="eastAsia"/>
          <w:b/>
          <w:sz w:val="24"/>
        </w:rPr>
        <w:t xml:space="preserve"> </w:t>
      </w:r>
      <w:r w:rsidR="002E1C81" w:rsidRPr="00A11C75">
        <w:rPr>
          <w:rFonts w:ascii="Book Antiqua" w:hAnsi="Book Antiqua"/>
          <w:sz w:val="24"/>
        </w:rPr>
        <w:t>February</w:t>
      </w:r>
      <w:r w:rsidR="002E1C81">
        <w:rPr>
          <w:rFonts w:ascii="Book Antiqua" w:hAnsi="Book Antiqua" w:hint="eastAsia"/>
          <w:sz w:val="24"/>
        </w:rPr>
        <w:t xml:space="preserve"> 18, 2016</w:t>
      </w:r>
    </w:p>
    <w:p w:rsidR="000F77A7" w:rsidRPr="00867A3A" w:rsidRDefault="000F77A7" w:rsidP="00F1620D">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006B4DDD" w:rsidRPr="00A11C75">
        <w:rPr>
          <w:rFonts w:ascii="Book Antiqua" w:hAnsi="Book Antiqua"/>
          <w:sz w:val="24"/>
        </w:rPr>
        <w:t>February</w:t>
      </w:r>
      <w:r w:rsidR="006B4DDD">
        <w:rPr>
          <w:rFonts w:ascii="Book Antiqua" w:hAnsi="Book Antiqua" w:hint="eastAsia"/>
          <w:sz w:val="24"/>
        </w:rPr>
        <w:t xml:space="preserve"> 28, 2016</w:t>
      </w:r>
      <w:r w:rsidRPr="00867A3A">
        <w:rPr>
          <w:rFonts w:ascii="Book Antiqua" w:hAnsi="Book Antiqua"/>
          <w:b/>
          <w:sz w:val="24"/>
        </w:rPr>
        <w:t xml:space="preserve"> </w:t>
      </w:r>
    </w:p>
    <w:p w:rsidR="000F77A7" w:rsidRPr="00BB7CF7" w:rsidRDefault="000F77A7" w:rsidP="00BB7CF7">
      <w:pPr>
        <w:spacing w:line="360" w:lineRule="auto"/>
        <w:rPr>
          <w:rFonts w:ascii="Book Antiqua" w:hAnsi="Book Antiqua"/>
          <w:color w:val="000000"/>
          <w:sz w:val="24"/>
        </w:rPr>
      </w:pPr>
      <w:r w:rsidRPr="00867A3A">
        <w:rPr>
          <w:rFonts w:ascii="Book Antiqua" w:hAnsi="Book Antiqua"/>
          <w:b/>
          <w:sz w:val="24"/>
        </w:rPr>
        <w:t>Accepted:</w:t>
      </w:r>
      <w:r w:rsidR="00BB7CF7" w:rsidRPr="00BB7CF7">
        <w:rPr>
          <w:rFonts w:ascii="Book Antiqua" w:hAnsi="Book Antiqua"/>
          <w:color w:val="000000"/>
          <w:sz w:val="24"/>
        </w:rPr>
        <w:t xml:space="preserve"> </w:t>
      </w:r>
      <w:r w:rsidR="00BB7CF7" w:rsidRPr="005E139A">
        <w:rPr>
          <w:rFonts w:ascii="Book Antiqua" w:hAnsi="Book Antiqua"/>
          <w:color w:val="000000"/>
          <w:sz w:val="24"/>
        </w:rPr>
        <w:t>March 1</w:t>
      </w:r>
      <w:r w:rsidR="00BB7CF7">
        <w:rPr>
          <w:rFonts w:ascii="Book Antiqua" w:hAnsi="Book Antiqua"/>
          <w:color w:val="000000"/>
          <w:sz w:val="24"/>
        </w:rPr>
        <w:t>8</w:t>
      </w:r>
      <w:r w:rsidR="00BB7CF7" w:rsidRPr="005E139A">
        <w:rPr>
          <w:rFonts w:ascii="Book Antiqua" w:hAnsi="Book Antiqua"/>
          <w:color w:val="000000"/>
          <w:sz w:val="24"/>
        </w:rPr>
        <w:t>, 2016</w:t>
      </w:r>
      <w:r w:rsidR="00016C2E">
        <w:rPr>
          <w:rFonts w:ascii="Book Antiqua" w:hAnsi="Book Antiqua"/>
          <w:b/>
          <w:sz w:val="24"/>
        </w:rPr>
        <w:t xml:space="preserve"> </w:t>
      </w:r>
    </w:p>
    <w:p w:rsidR="000F77A7" w:rsidRPr="00867A3A" w:rsidRDefault="000F77A7" w:rsidP="00F1620D">
      <w:pPr>
        <w:adjustRightInd w:val="0"/>
        <w:snapToGrid w:val="0"/>
        <w:spacing w:line="360" w:lineRule="auto"/>
        <w:rPr>
          <w:rFonts w:ascii="Book Antiqua" w:hAnsi="Book Antiqua"/>
          <w:b/>
          <w:sz w:val="24"/>
        </w:rPr>
      </w:pPr>
      <w:r w:rsidRPr="00867A3A">
        <w:rPr>
          <w:rFonts w:ascii="Book Antiqua" w:hAnsi="Book Antiqua"/>
          <w:b/>
          <w:sz w:val="24"/>
        </w:rPr>
        <w:t>Article in press:</w:t>
      </w:r>
    </w:p>
    <w:p w:rsidR="000F77A7" w:rsidRPr="009E3692" w:rsidRDefault="000F77A7" w:rsidP="00F1620D">
      <w:pPr>
        <w:adjustRightInd w:val="0"/>
        <w:snapToGrid w:val="0"/>
        <w:spacing w:line="360" w:lineRule="auto"/>
        <w:rPr>
          <w:rFonts w:ascii="Book Antiqua" w:hAnsi="Book Antiqua"/>
          <w:sz w:val="24"/>
        </w:rPr>
      </w:pPr>
      <w:r w:rsidRPr="00867A3A">
        <w:rPr>
          <w:rFonts w:ascii="Book Antiqua" w:hAnsi="Book Antiqua"/>
          <w:b/>
          <w:sz w:val="24"/>
        </w:rPr>
        <w:t>Published online:</w:t>
      </w:r>
    </w:p>
    <w:p w:rsidR="00A17C79" w:rsidRDefault="00A17C79" w:rsidP="00F1620D">
      <w:pPr>
        <w:pStyle w:val="a9"/>
        <w:tabs>
          <w:tab w:val="left" w:pos="8295"/>
        </w:tabs>
        <w:adjustRightInd w:val="0"/>
        <w:snapToGrid w:val="0"/>
        <w:ind w:firstLineChars="0" w:firstLine="0"/>
        <w:rPr>
          <w:rFonts w:ascii="Book Antiqua" w:hAnsi="Book Antiqua"/>
          <w:i w:val="0"/>
          <w:iCs w:val="0"/>
          <w:color w:val="000000" w:themeColor="text1"/>
          <w:sz w:val="24"/>
          <w:szCs w:val="24"/>
          <w:shd w:val="clear" w:color="auto" w:fill="FFFFFF"/>
        </w:rPr>
      </w:pPr>
      <w:r>
        <w:rPr>
          <w:rFonts w:ascii="Book Antiqua" w:hAnsi="Book Antiqua"/>
          <w:i w:val="0"/>
          <w:iCs w:val="0"/>
          <w:color w:val="000000" w:themeColor="text1"/>
          <w:sz w:val="24"/>
          <w:szCs w:val="24"/>
          <w:shd w:val="clear" w:color="auto" w:fill="FFFFFF"/>
        </w:rPr>
        <w:br w:type="page"/>
      </w:r>
    </w:p>
    <w:bookmarkEnd w:id="19"/>
    <w:p w:rsidR="00135A12" w:rsidRPr="00A17C79" w:rsidRDefault="00A17C79" w:rsidP="00F1620D">
      <w:pPr>
        <w:tabs>
          <w:tab w:val="left" w:pos="1245"/>
        </w:tabs>
        <w:adjustRightInd w:val="0"/>
        <w:snapToGrid w:val="0"/>
        <w:spacing w:line="360" w:lineRule="auto"/>
        <w:rPr>
          <w:rFonts w:ascii="Book Antiqua" w:hAnsi="Book Antiqua"/>
          <w:color w:val="000000" w:themeColor="text1"/>
          <w:sz w:val="24"/>
          <w:szCs w:val="24"/>
          <w:shd w:val="clear" w:color="auto" w:fill="FFFFFF"/>
        </w:rPr>
      </w:pPr>
      <w:r>
        <w:rPr>
          <w:rFonts w:ascii="Book Antiqua" w:hAnsi="Book Antiqua"/>
          <w:b/>
          <w:color w:val="000000" w:themeColor="text1"/>
          <w:sz w:val="24"/>
          <w:szCs w:val="24"/>
          <w:shd w:val="clear" w:color="auto" w:fill="FFFFFF"/>
        </w:rPr>
        <w:lastRenderedPageBreak/>
        <w:t>Abstract</w:t>
      </w:r>
    </w:p>
    <w:p w:rsidR="00135A12"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bookmarkStart w:id="20" w:name="OLE_LINK43"/>
      <w:bookmarkStart w:id="21" w:name="OLE_LINK44"/>
      <w:r w:rsidRPr="00F92317">
        <w:rPr>
          <w:rFonts w:ascii="Book Antiqua" w:hAnsi="Book Antiqua"/>
          <w:b/>
          <w:color w:val="000000" w:themeColor="text1"/>
          <w:sz w:val="24"/>
          <w:szCs w:val="24"/>
          <w:shd w:val="clear" w:color="auto" w:fill="FFFFFF"/>
        </w:rPr>
        <w:t>AIM:</w:t>
      </w:r>
      <w:r w:rsidRPr="00A17C79">
        <w:rPr>
          <w:rFonts w:ascii="Book Antiqua" w:hAnsi="Book Antiqua"/>
          <w:caps/>
          <w:color w:val="000000" w:themeColor="text1"/>
          <w:sz w:val="24"/>
          <w:szCs w:val="24"/>
          <w:shd w:val="clear" w:color="auto" w:fill="FFFFFF"/>
        </w:rPr>
        <w:t xml:space="preserve"> </w:t>
      </w:r>
      <w:r w:rsidR="00A17C79" w:rsidRPr="00A17C79">
        <w:rPr>
          <w:rFonts w:ascii="Book Antiqua" w:hAnsi="Book Antiqua"/>
          <w:caps/>
          <w:color w:val="000000" w:themeColor="text1"/>
          <w:sz w:val="24"/>
          <w:szCs w:val="24"/>
          <w:shd w:val="clear" w:color="auto" w:fill="FFFFFF"/>
        </w:rPr>
        <w:t>t</w:t>
      </w:r>
      <w:r w:rsidR="00A17C79" w:rsidRPr="00F92317">
        <w:rPr>
          <w:rFonts w:ascii="Book Antiqua" w:hAnsi="Book Antiqua"/>
          <w:color w:val="000000" w:themeColor="text1"/>
          <w:sz w:val="24"/>
          <w:szCs w:val="24"/>
          <w:shd w:val="clear" w:color="auto" w:fill="FFFFFF"/>
        </w:rPr>
        <w:t xml:space="preserve">o explore the preventive and therapeutic effects of </w:t>
      </w:r>
      <w:r w:rsidR="00A17C79" w:rsidRPr="00F92317">
        <w:rPr>
          <w:rFonts w:ascii="Book Antiqua" w:hAnsi="Book Antiqua"/>
          <w:i/>
          <w:color w:val="000000" w:themeColor="text1"/>
          <w:sz w:val="24"/>
          <w:szCs w:val="24"/>
          <w:shd w:val="clear" w:color="auto" w:fill="FFFFFF"/>
        </w:rPr>
        <w:t xml:space="preserve">Faecalibacterium prausnitzii </w:t>
      </w:r>
      <w:r w:rsidR="00A17C79" w:rsidRPr="00F92317">
        <w:rPr>
          <w:rFonts w:ascii="Book Antiqua" w:hAnsi="Book Antiqua"/>
          <w:color w:val="000000" w:themeColor="text1"/>
          <w:sz w:val="24"/>
          <w:szCs w:val="24"/>
          <w:shd w:val="clear" w:color="auto" w:fill="FFFFFF"/>
        </w:rPr>
        <w:t>(</w:t>
      </w:r>
      <w:r w:rsidR="00A17C79" w:rsidRPr="00F92317">
        <w:rPr>
          <w:rFonts w:ascii="Book Antiqua" w:hAnsi="Book Antiqua"/>
          <w:i/>
          <w:color w:val="000000" w:themeColor="text1"/>
          <w:sz w:val="24"/>
          <w:szCs w:val="24"/>
          <w:shd w:val="clear" w:color="auto" w:fill="FFFFFF"/>
        </w:rPr>
        <w:t>F. prausnitzii</w:t>
      </w:r>
      <w:r w:rsidR="00A17C79" w:rsidRPr="00F92317">
        <w:rPr>
          <w:rFonts w:ascii="Book Antiqua" w:hAnsi="Book Antiqua"/>
          <w:color w:val="000000" w:themeColor="text1"/>
          <w:sz w:val="24"/>
          <w:szCs w:val="24"/>
          <w:shd w:val="clear" w:color="auto" w:fill="FFFFFF"/>
        </w:rPr>
        <w:t>)</w:t>
      </w:r>
      <w:r w:rsidR="00A17C79" w:rsidRPr="00F92317">
        <w:rPr>
          <w:rFonts w:ascii="Book Antiqua" w:hAnsi="Book Antiqua"/>
          <w:i/>
          <w:color w:val="000000" w:themeColor="text1"/>
          <w:sz w:val="24"/>
          <w:szCs w:val="24"/>
          <w:shd w:val="clear" w:color="auto" w:fill="FFFFFF"/>
        </w:rPr>
        <w:t xml:space="preserve"> </w:t>
      </w:r>
      <w:r w:rsidR="00A17C79" w:rsidRPr="00F92317">
        <w:rPr>
          <w:rFonts w:ascii="Book Antiqua" w:hAnsi="Book Antiqua"/>
          <w:color w:val="000000" w:themeColor="text1"/>
          <w:sz w:val="24"/>
          <w:szCs w:val="24"/>
          <w:shd w:val="clear" w:color="auto" w:fill="FFFFFF"/>
        </w:rPr>
        <w:t>supernatant on dextran sulfate sodium (DSS) induced colitis in mice.</w:t>
      </w:r>
      <w:r w:rsidR="00A17C79">
        <w:rPr>
          <w:rFonts w:ascii="Book Antiqua" w:hAnsi="Book Antiqua" w:hint="eastAsia"/>
          <w:color w:val="000000" w:themeColor="text1"/>
          <w:sz w:val="24"/>
          <w:szCs w:val="24"/>
          <w:shd w:val="clear" w:color="auto" w:fill="FFFFFF"/>
        </w:rPr>
        <w:t xml:space="preserve"> </w:t>
      </w:r>
    </w:p>
    <w:p w:rsidR="00B56F07" w:rsidRPr="00F92317" w:rsidRDefault="00B56F07"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p>
    <w:p w:rsidR="00135A12" w:rsidRPr="00F92317" w:rsidRDefault="00135A12" w:rsidP="00F1620D">
      <w:pPr>
        <w:adjustRightInd w:val="0"/>
        <w:snapToGrid w:val="0"/>
        <w:spacing w:line="360" w:lineRule="auto"/>
        <w:rPr>
          <w:rFonts w:ascii="Book Antiqua" w:hAnsi="Book Antiqua"/>
          <w:b/>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t>METHODS:</w:t>
      </w:r>
      <w:r w:rsidR="00016C2E">
        <w:rPr>
          <w:rFonts w:ascii="Book Antiqua" w:hAnsi="Book Antiqua"/>
          <w:b/>
          <w:color w:val="000000" w:themeColor="text1"/>
          <w:sz w:val="24"/>
          <w:szCs w:val="24"/>
          <w:shd w:val="clear" w:color="auto" w:fill="FFFFFF"/>
        </w:rPr>
        <w:t xml:space="preserve"> </w:t>
      </w:r>
      <w:r w:rsidR="00876CAE" w:rsidRPr="00F92317">
        <w:rPr>
          <w:rFonts w:ascii="Book Antiqua" w:hAnsi="Book Antiqua"/>
          <w:color w:val="000000" w:themeColor="text1"/>
          <w:sz w:val="24"/>
          <w:szCs w:val="24"/>
          <w:shd w:val="clear" w:color="auto" w:fill="FFFFFF"/>
        </w:rPr>
        <w:t>Forty</w:t>
      </w:r>
      <w:r w:rsidRPr="00F92317">
        <w:rPr>
          <w:rFonts w:ascii="Book Antiqua" w:hAnsi="Book Antiqua"/>
          <w:color w:val="000000" w:themeColor="text1"/>
          <w:sz w:val="24"/>
          <w:szCs w:val="24"/>
          <w:shd w:val="clear" w:color="auto" w:fill="FFFFFF"/>
        </w:rPr>
        <w:t xml:space="preserve"> </w:t>
      </w:r>
      <w:r w:rsidR="00C704BA" w:rsidRPr="00F92317">
        <w:rPr>
          <w:rFonts w:ascii="Book Antiqua" w:hAnsi="Book Antiqua"/>
          <w:color w:val="000000" w:themeColor="text1"/>
          <w:sz w:val="24"/>
          <w:szCs w:val="24"/>
          <w:shd w:val="clear" w:color="auto" w:fill="FFFFFF"/>
        </w:rPr>
        <w:t>C57BL/6</w:t>
      </w:r>
      <w:r w:rsidR="00321E46" w:rsidRPr="00F92317">
        <w:rPr>
          <w:rFonts w:ascii="Book Antiqua" w:hAnsi="Book Antiqua"/>
          <w:color w:val="000000" w:themeColor="text1"/>
          <w:sz w:val="24"/>
          <w:szCs w:val="24"/>
          <w:shd w:val="clear" w:color="auto" w:fill="FFFFFF"/>
        </w:rPr>
        <w:t>J</w:t>
      </w:r>
      <w:r w:rsidR="00C704BA" w:rsidRPr="00F92317">
        <w:rPr>
          <w:rFonts w:ascii="Book Antiqua" w:hAnsi="Book Antiqu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 xml:space="preserve">male mice </w:t>
      </w:r>
      <w:r w:rsidR="00876CAE" w:rsidRPr="00F92317">
        <w:rPr>
          <w:rFonts w:ascii="Book Antiqua" w:hAnsi="Book Antiqua"/>
          <w:color w:val="000000" w:themeColor="text1"/>
          <w:sz w:val="24"/>
          <w:szCs w:val="24"/>
          <w:shd w:val="clear" w:color="auto" w:fill="FFFFFF"/>
        </w:rPr>
        <w:t xml:space="preserve">were </w:t>
      </w:r>
      <w:r w:rsidRPr="00F92317">
        <w:rPr>
          <w:rFonts w:ascii="Book Antiqua" w:hAnsi="Book Antiqua"/>
          <w:color w:val="000000" w:themeColor="text1"/>
          <w:sz w:val="24"/>
          <w:szCs w:val="24"/>
          <w:shd w:val="clear" w:color="auto" w:fill="FFFFFF"/>
        </w:rPr>
        <w:t xml:space="preserve">randomly </w:t>
      </w:r>
      <w:r w:rsidR="00876CAE" w:rsidRPr="00F92317">
        <w:rPr>
          <w:rFonts w:ascii="Book Antiqua" w:hAnsi="Book Antiqua"/>
          <w:color w:val="000000" w:themeColor="text1"/>
          <w:sz w:val="24"/>
          <w:szCs w:val="24"/>
          <w:shd w:val="clear" w:color="auto" w:fill="FFFFFF"/>
        </w:rPr>
        <w:t xml:space="preserve">distributed </w:t>
      </w:r>
      <w:r w:rsidRPr="00F92317">
        <w:rPr>
          <w:rFonts w:ascii="Book Antiqua" w:hAnsi="Book Antiqua"/>
          <w:color w:val="000000" w:themeColor="text1"/>
          <w:sz w:val="24"/>
          <w:szCs w:val="24"/>
          <w:shd w:val="clear" w:color="auto" w:fill="FFFFFF"/>
        </w:rPr>
        <w:t xml:space="preserve">into </w:t>
      </w:r>
      <w:r w:rsidR="00C704BA" w:rsidRPr="00F92317">
        <w:rPr>
          <w:rFonts w:ascii="Book Antiqua" w:hAnsi="Book Antiqua"/>
          <w:color w:val="000000" w:themeColor="text1"/>
          <w:sz w:val="24"/>
          <w:szCs w:val="24"/>
          <w:shd w:val="clear" w:color="auto" w:fill="FFFFFF"/>
        </w:rPr>
        <w:t>4</w:t>
      </w:r>
      <w:r w:rsidRPr="00F92317">
        <w:rPr>
          <w:rFonts w:ascii="Book Antiqua" w:hAnsi="Book Antiqua"/>
          <w:color w:val="000000" w:themeColor="text1"/>
          <w:sz w:val="24"/>
          <w:szCs w:val="24"/>
          <w:shd w:val="clear" w:color="auto" w:fill="FFFFFF"/>
        </w:rPr>
        <w:t xml:space="preserve"> groups</w:t>
      </w:r>
      <w:r w:rsidR="004A2626" w:rsidRPr="00F92317">
        <w:rPr>
          <w:rFonts w:ascii="Book Antiqua" w:hAnsi="Book Antiqua"/>
          <w:color w:val="000000" w:themeColor="text1"/>
          <w:sz w:val="24"/>
          <w:szCs w:val="24"/>
          <w:shd w:val="clear" w:color="auto" w:fill="FFFFFF"/>
        </w:rPr>
        <w:t>, which named</w:t>
      </w:r>
      <w:r w:rsidRPr="00F92317">
        <w:rPr>
          <w:rFonts w:ascii="Book Antiqua" w:hAnsi="Book Antiqua"/>
          <w:color w:val="000000" w:themeColor="text1"/>
          <w:sz w:val="24"/>
          <w:szCs w:val="24"/>
          <w:shd w:val="clear" w:color="auto" w:fill="FFFFFF"/>
        </w:rPr>
        <w:t xml:space="preserve"> control group, model group, treatment group, and prevention group</w:t>
      </w:r>
      <w:r w:rsidR="004A2626" w:rsidRPr="00F92317">
        <w:rPr>
          <w:rFonts w:ascii="Book Antiqua" w:hAnsi="Book Antiqua"/>
          <w:color w:val="000000" w:themeColor="text1"/>
          <w:sz w:val="24"/>
          <w:szCs w:val="24"/>
          <w:shd w:val="clear" w:color="auto" w:fill="FFFFFF"/>
        </w:rPr>
        <w:t>, respectively</w:t>
      </w:r>
      <w:r w:rsidRPr="00F92317">
        <w:rPr>
          <w:rFonts w:ascii="Book Antiqua" w:hAnsi="Book Antiqua"/>
          <w:color w:val="000000" w:themeColor="text1"/>
          <w:sz w:val="24"/>
          <w:szCs w:val="24"/>
          <w:shd w:val="clear" w:color="auto" w:fill="FFFFFF"/>
        </w:rPr>
        <w:t xml:space="preserve">. Mice were weighed daily. In day 10, the colon length was measured, the colorectal histopathologic damage score (HDS) was </w:t>
      </w:r>
      <w:r w:rsidR="00DA735C" w:rsidRPr="00F92317">
        <w:rPr>
          <w:rFonts w:ascii="Book Antiqua" w:hAnsi="Book Antiqua"/>
          <w:color w:val="000000" w:themeColor="text1"/>
          <w:sz w:val="24"/>
          <w:szCs w:val="24"/>
          <w:shd w:val="clear" w:color="auto" w:fill="FFFFFF"/>
        </w:rPr>
        <w:t>assessed</w:t>
      </w:r>
      <w:r w:rsidRPr="00F92317">
        <w:rPr>
          <w:rFonts w:ascii="Book Antiqua" w:hAnsi="Book Antiqua"/>
          <w:color w:val="000000" w:themeColor="text1"/>
          <w:sz w:val="24"/>
          <w:szCs w:val="24"/>
          <w:shd w:val="clear" w:color="auto" w:fill="FFFFFF"/>
        </w:rPr>
        <w:t xml:space="preserve">, plasma </w:t>
      </w:r>
      <w:r w:rsidR="00C704BA" w:rsidRPr="00F92317">
        <w:rPr>
          <w:rFonts w:ascii="Book Antiqua" w:hAnsi="Book Antiqua"/>
          <w:color w:val="000000" w:themeColor="text1"/>
          <w:sz w:val="24"/>
          <w:szCs w:val="24"/>
          <w:shd w:val="clear" w:color="auto" w:fill="FFFFFF"/>
        </w:rPr>
        <w:t>interleukin (IL)</w:t>
      </w:r>
      <w:r w:rsidRPr="00F92317">
        <w:rPr>
          <w:rFonts w:ascii="Book Antiqua" w:hAnsi="Book Antiqua"/>
          <w:color w:val="000000" w:themeColor="text1"/>
          <w:sz w:val="24"/>
          <w:szCs w:val="24"/>
          <w:shd w:val="clear" w:color="auto" w:fill="FFFFFF"/>
        </w:rPr>
        <w:t xml:space="preserve">-17A, IL-6 and IL-4 levels were detected by enzyme-linked immunosorbent assay. The expression of </w:t>
      </w:r>
      <w:r w:rsidR="009B4F68" w:rsidRPr="00F92317">
        <w:rPr>
          <w:rFonts w:ascii="Book Antiqua" w:hAnsi="Book Antiqua"/>
          <w:color w:val="000000" w:themeColor="text1"/>
          <w:sz w:val="24"/>
          <w:szCs w:val="24"/>
          <w:shd w:val="clear" w:color="auto" w:fill="FFFFFF"/>
        </w:rPr>
        <w:t>transcription factor retinoic acid-related orphan receptor-γt</w:t>
      </w:r>
      <w:r w:rsidR="007C73E5" w:rsidRPr="00F92317">
        <w:rPr>
          <w:rFonts w:ascii="Book Antiqua" w:hAnsi="Book Antiqua"/>
          <w:color w:val="000000" w:themeColor="text1"/>
          <w:sz w:val="24"/>
          <w:szCs w:val="24"/>
          <w:shd w:val="clear" w:color="auto" w:fill="FFFFFF"/>
        </w:rPr>
        <w:t xml:space="preserve"> </w:t>
      </w:r>
      <w:r w:rsidR="009B4F68" w:rsidRPr="00F92317">
        <w:rPr>
          <w:rFonts w:ascii="Book Antiqua" w:hAnsi="Book Antiqua"/>
          <w:color w:val="000000" w:themeColor="text1"/>
          <w:sz w:val="24"/>
          <w:szCs w:val="24"/>
          <w:shd w:val="clear" w:color="auto" w:fill="FFFFFF"/>
        </w:rPr>
        <w:t xml:space="preserve">(ROR-γt) </w:t>
      </w:r>
      <w:r w:rsidRPr="00F92317">
        <w:rPr>
          <w:rFonts w:ascii="Book Antiqua" w:hAnsi="Book Antiqua"/>
          <w:color w:val="000000" w:themeColor="text1"/>
          <w:sz w:val="24"/>
          <w:szCs w:val="24"/>
          <w:shd w:val="clear" w:color="auto" w:fill="FFFFFF"/>
        </w:rPr>
        <w:t>and IL-17</w:t>
      </w:r>
      <w:r w:rsidR="00C704BA" w:rsidRPr="00F92317">
        <w:rPr>
          <w:rFonts w:ascii="Book Antiqua" w:hAnsi="Book Antiqua"/>
          <w:color w:val="000000" w:themeColor="text1"/>
          <w:sz w:val="24"/>
          <w:szCs w:val="24"/>
          <w:shd w:val="clear" w:color="auto" w:fill="FFFFFF"/>
        </w:rPr>
        <w:t>A</w:t>
      </w:r>
      <w:r w:rsidRPr="00F92317">
        <w:rPr>
          <w:rFonts w:ascii="Book Antiqua" w:hAnsi="Book Antiqua"/>
          <w:color w:val="000000" w:themeColor="text1"/>
          <w:sz w:val="24"/>
          <w:szCs w:val="24"/>
          <w:shd w:val="clear" w:color="auto" w:fill="FFFFFF"/>
        </w:rPr>
        <w:t xml:space="preserve"> in co</w:t>
      </w:r>
      <w:r w:rsidR="00876CAE" w:rsidRPr="00F92317">
        <w:rPr>
          <w:rFonts w:ascii="Book Antiqua" w:hAnsi="Book Antiqua"/>
          <w:color w:val="000000" w:themeColor="text1"/>
          <w:sz w:val="24"/>
          <w:szCs w:val="24"/>
          <w:shd w:val="clear" w:color="auto" w:fill="FFFFFF"/>
        </w:rPr>
        <w:t>lon inflammatory mucosa tissue were</w:t>
      </w:r>
      <w:r w:rsidRPr="00F92317">
        <w:rPr>
          <w:rFonts w:ascii="Book Antiqua" w:hAnsi="Book Antiqua"/>
          <w:color w:val="000000" w:themeColor="text1"/>
          <w:sz w:val="24"/>
          <w:szCs w:val="24"/>
          <w:shd w:val="clear" w:color="auto" w:fill="FFFFFF"/>
        </w:rPr>
        <w:t xml:space="preserve"> determined by immunohistochemical assay, and the expression levels of ROR-γt mRNA, </w:t>
      </w:r>
      <w:r w:rsidR="00C704BA" w:rsidRPr="00F92317">
        <w:rPr>
          <w:rFonts w:ascii="Book Antiqua" w:hAnsi="Book Antiqua"/>
          <w:color w:val="000000" w:themeColor="text1"/>
          <w:sz w:val="24"/>
          <w:szCs w:val="24"/>
          <w:shd w:val="clear" w:color="auto" w:fill="FFFFFF"/>
        </w:rPr>
        <w:t>IL</w:t>
      </w:r>
      <w:r w:rsidRPr="00F92317">
        <w:rPr>
          <w:rFonts w:ascii="Book Antiqua" w:hAnsi="Book Antiqua"/>
          <w:color w:val="000000" w:themeColor="text1"/>
          <w:sz w:val="24"/>
          <w:szCs w:val="24"/>
          <w:shd w:val="clear" w:color="auto" w:fill="FFFFFF"/>
        </w:rPr>
        <w:t xml:space="preserve">-17A mRNA and IL-6 mRNA were also detected by real-time quantitative PCR. The proportion of Th17 in mononuclear cells in spleen was assayed by fluorescence activated cell sorter. </w:t>
      </w:r>
    </w:p>
    <w:p w:rsidR="00135A12" w:rsidRPr="00F92317"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p>
    <w:p w:rsidR="005D2F34"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t>RESULTS:</w:t>
      </w:r>
      <w:r w:rsidR="00016C2E">
        <w:rPr>
          <w:rFonts w:ascii="Book Antiqua" w:hAnsi="Book Antiqua"/>
          <w:b/>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 xml:space="preserve">When comparing with the model group, </w:t>
      </w:r>
      <w:r w:rsidR="000F6414" w:rsidRPr="00F92317">
        <w:rPr>
          <w:rFonts w:ascii="Book Antiqua" w:hAnsi="Book Antiqua"/>
          <w:color w:val="000000" w:themeColor="text1"/>
          <w:sz w:val="24"/>
          <w:szCs w:val="24"/>
          <w:shd w:val="clear" w:color="auto" w:fill="FFFFFF"/>
        </w:rPr>
        <w:t xml:space="preserve">the </w:t>
      </w:r>
      <w:r w:rsidR="00E93643" w:rsidRPr="00F92317">
        <w:rPr>
          <w:rFonts w:ascii="Book Antiqua" w:hAnsi="Book Antiqua"/>
          <w:color w:val="000000" w:themeColor="text1"/>
          <w:sz w:val="24"/>
          <w:szCs w:val="24"/>
          <w:shd w:val="clear" w:color="auto" w:fill="FFFFFF"/>
        </w:rPr>
        <w:t xml:space="preserve">colon length </w:t>
      </w:r>
      <w:r w:rsidR="00CA1CAE" w:rsidRPr="00F92317">
        <w:rPr>
          <w:rFonts w:ascii="Book Antiqua" w:hAnsi="Book Antiqua"/>
          <w:color w:val="000000" w:themeColor="text1"/>
          <w:sz w:val="24"/>
          <w:szCs w:val="24"/>
          <w:shd w:val="clear" w:color="auto" w:fill="FFFFFF"/>
        </w:rPr>
        <w:t>(</w:t>
      </w:r>
      <w:r w:rsidR="00B84744" w:rsidRPr="00B84744">
        <w:rPr>
          <w:rFonts w:ascii="Book Antiqua" w:hAnsi="Book Antiqua"/>
          <w:i/>
          <w:caps/>
          <w:color w:val="000000" w:themeColor="text1"/>
          <w:sz w:val="24"/>
          <w:szCs w:val="24"/>
          <w:shd w:val="clear" w:color="auto" w:fill="FFFFFF"/>
        </w:rPr>
        <w:t xml:space="preserve">P &lt; </w:t>
      </w:r>
      <w:r w:rsidR="00CA1CAE" w:rsidRPr="00F92317">
        <w:rPr>
          <w:rFonts w:ascii="Book Antiqua" w:hAnsi="Book Antiqua"/>
          <w:color w:val="000000" w:themeColor="text1"/>
          <w:sz w:val="24"/>
          <w:szCs w:val="24"/>
          <w:shd w:val="clear" w:color="auto" w:fill="FFFFFF"/>
        </w:rPr>
        <w:t xml:space="preserve">0.05) </w:t>
      </w:r>
      <w:r w:rsidRPr="00F92317">
        <w:rPr>
          <w:rFonts w:ascii="Book Antiqua" w:hAnsi="Book Antiqua"/>
          <w:color w:val="000000" w:themeColor="text1"/>
          <w:sz w:val="24"/>
          <w:szCs w:val="24"/>
          <w:shd w:val="clear" w:color="auto" w:fill="FFFFFF"/>
        </w:rPr>
        <w:t>and body weight</w:t>
      </w:r>
      <w:r w:rsidR="00CA1CAE" w:rsidRPr="00F92317">
        <w:rPr>
          <w:rFonts w:ascii="Book Antiqua" w:hAnsi="Book Antiqua"/>
          <w:color w:val="000000" w:themeColor="text1"/>
          <w:sz w:val="24"/>
          <w:szCs w:val="24"/>
          <w:shd w:val="clear" w:color="auto" w:fill="FFFFFF"/>
        </w:rPr>
        <w:t xml:space="preserve"> (</w:t>
      </w:r>
      <w:r w:rsidR="00B84744" w:rsidRPr="00B84744">
        <w:rPr>
          <w:rFonts w:ascii="Book Antiqua" w:hAnsi="Book Antiqua"/>
          <w:i/>
          <w:caps/>
          <w:color w:val="000000" w:themeColor="text1"/>
          <w:sz w:val="24"/>
          <w:szCs w:val="24"/>
          <w:shd w:val="clear" w:color="auto" w:fill="FFFFFF"/>
        </w:rPr>
        <w:t xml:space="preserve">P &lt; </w:t>
      </w:r>
      <w:r w:rsidR="00CA1CAE" w:rsidRPr="00F92317">
        <w:rPr>
          <w:rFonts w:ascii="Book Antiqua" w:hAnsi="Book Antiqua"/>
          <w:color w:val="000000" w:themeColor="text1"/>
          <w:sz w:val="24"/>
          <w:szCs w:val="24"/>
          <w:shd w:val="clear" w:color="auto" w:fill="FFFFFF"/>
        </w:rPr>
        <w:t>0.01)</w:t>
      </w:r>
      <w:r w:rsidRPr="00F92317">
        <w:rPr>
          <w:rFonts w:ascii="Book Antiqua" w:hAnsi="Book Antiqua"/>
          <w:color w:val="000000" w:themeColor="text1"/>
          <w:sz w:val="24"/>
          <w:szCs w:val="24"/>
          <w:shd w:val="clear" w:color="auto" w:fill="FFFFFF"/>
        </w:rPr>
        <w:t xml:space="preserve"> in treatment group and prevention group were significantly </w:t>
      </w:r>
      <w:r w:rsidR="000F6414" w:rsidRPr="00F92317">
        <w:rPr>
          <w:rFonts w:ascii="Book Antiqua" w:hAnsi="Book Antiqua"/>
          <w:color w:val="000000" w:themeColor="text1"/>
          <w:sz w:val="24"/>
          <w:szCs w:val="24"/>
          <w:shd w:val="clear" w:color="auto" w:fill="FFFFFF"/>
        </w:rPr>
        <w:t>in</w:t>
      </w:r>
      <w:r w:rsidRPr="00F92317">
        <w:rPr>
          <w:rFonts w:ascii="Book Antiqua" w:hAnsi="Book Antiqua"/>
          <w:color w:val="000000" w:themeColor="text1"/>
          <w:sz w:val="24"/>
          <w:szCs w:val="24"/>
          <w:shd w:val="clear" w:color="auto" w:fill="FFFFFF"/>
        </w:rPr>
        <w:t xml:space="preserve">creased, </w:t>
      </w:r>
      <w:r w:rsidR="000F6414" w:rsidRPr="00F92317">
        <w:rPr>
          <w:rFonts w:ascii="Book Antiqua" w:hAnsi="Book Antiqua"/>
          <w:color w:val="000000" w:themeColor="text1"/>
          <w:sz w:val="24"/>
          <w:szCs w:val="24"/>
          <w:shd w:val="clear" w:color="auto" w:fill="FFFFFF"/>
        </w:rPr>
        <w:t>the colon HDS</w:t>
      </w:r>
      <w:r w:rsidR="00CA1CAE" w:rsidRPr="00F92317">
        <w:rPr>
          <w:rFonts w:ascii="Book Antiqua" w:hAnsi="Book Antiqua"/>
          <w:color w:val="000000" w:themeColor="text1"/>
          <w:sz w:val="24"/>
          <w:szCs w:val="24"/>
          <w:shd w:val="clear" w:color="auto" w:fill="FFFFFF"/>
        </w:rPr>
        <w:t xml:space="preserve"> </w:t>
      </w:r>
      <w:r w:rsidR="000F6414" w:rsidRPr="00F92317">
        <w:rPr>
          <w:rFonts w:ascii="Book Antiqua" w:hAnsi="Book Antiqua"/>
          <w:color w:val="000000" w:themeColor="text1"/>
          <w:sz w:val="24"/>
          <w:szCs w:val="24"/>
          <w:shd w:val="clear" w:color="auto" w:fill="FFFFFF"/>
        </w:rPr>
        <w:t>was decreased</w:t>
      </w:r>
      <w:r w:rsidR="00CA1CAE" w:rsidRPr="00F92317">
        <w:rPr>
          <w:rFonts w:ascii="Book Antiqua" w:hAnsi="Book Antiqua"/>
          <w:color w:val="000000" w:themeColor="text1"/>
          <w:sz w:val="24"/>
          <w:szCs w:val="24"/>
          <w:shd w:val="clear" w:color="auto" w:fill="FFFFFF"/>
        </w:rPr>
        <w:t xml:space="preserve"> (</w:t>
      </w:r>
      <w:r w:rsidR="00B84744" w:rsidRPr="00B84744">
        <w:rPr>
          <w:rFonts w:ascii="Book Antiqua" w:hAnsi="Book Antiqua"/>
          <w:i/>
          <w:caps/>
          <w:color w:val="000000" w:themeColor="text1"/>
          <w:sz w:val="24"/>
          <w:szCs w:val="24"/>
          <w:shd w:val="clear" w:color="auto" w:fill="FFFFFF"/>
        </w:rPr>
        <w:t xml:space="preserve">P &lt; </w:t>
      </w:r>
      <w:r w:rsidR="00CA1CAE" w:rsidRPr="00F92317">
        <w:rPr>
          <w:rFonts w:ascii="Book Antiqua" w:hAnsi="Book Antiqua"/>
          <w:color w:val="000000" w:themeColor="text1"/>
          <w:sz w:val="24"/>
          <w:szCs w:val="24"/>
          <w:shd w:val="clear" w:color="auto" w:fill="FFFFFF"/>
        </w:rPr>
        <w:t xml:space="preserve">0.05 and </w:t>
      </w:r>
      <w:r w:rsidR="00B84744" w:rsidRPr="00B84744">
        <w:rPr>
          <w:rFonts w:ascii="Book Antiqua" w:hAnsi="Book Antiqua"/>
          <w:i/>
          <w:caps/>
          <w:color w:val="000000" w:themeColor="text1"/>
          <w:sz w:val="24"/>
          <w:szCs w:val="24"/>
          <w:shd w:val="clear" w:color="auto" w:fill="FFFFFF"/>
        </w:rPr>
        <w:t xml:space="preserve">P &lt; </w:t>
      </w:r>
      <w:r w:rsidR="00CA1CAE" w:rsidRPr="00F92317">
        <w:rPr>
          <w:rFonts w:ascii="Book Antiqua" w:hAnsi="Book Antiqua"/>
          <w:color w:val="000000" w:themeColor="text1"/>
          <w:sz w:val="24"/>
          <w:szCs w:val="24"/>
          <w:shd w:val="clear" w:color="auto" w:fill="FFFFFF"/>
        </w:rPr>
        <w:t>0.01)</w:t>
      </w:r>
      <w:r w:rsidR="000F6414" w:rsidRPr="00F92317">
        <w:rPr>
          <w:rFonts w:ascii="Book Antiqua" w:hAnsi="Book Antiqua"/>
          <w:color w:val="000000" w:themeColor="text1"/>
          <w:sz w:val="24"/>
          <w:szCs w:val="24"/>
          <w:shd w:val="clear" w:color="auto" w:fill="FFFFFF"/>
        </w:rPr>
        <w:t>.</w:t>
      </w:r>
      <w:r w:rsidRPr="00F92317">
        <w:rPr>
          <w:rFonts w:ascii="Book Antiqua" w:hAnsi="Book Antiqua"/>
          <w:color w:val="000000" w:themeColor="text1"/>
          <w:sz w:val="24"/>
          <w:szCs w:val="24"/>
          <w:shd w:val="clear" w:color="auto" w:fill="FFFFFF"/>
        </w:rPr>
        <w:t xml:space="preserve"> </w:t>
      </w:r>
      <w:r w:rsidR="0053670D" w:rsidRPr="00F92317">
        <w:rPr>
          <w:rFonts w:ascii="Book Antiqua" w:hAnsi="Book Antiqua"/>
          <w:color w:val="000000" w:themeColor="text1"/>
          <w:sz w:val="24"/>
          <w:szCs w:val="24"/>
          <w:shd w:val="clear" w:color="auto" w:fill="FFFFFF"/>
        </w:rPr>
        <w:t>But no statistical difference was found between treatment group and prevention group.</w:t>
      </w:r>
      <w:r w:rsidR="005D2F34" w:rsidRPr="00F92317">
        <w:rPr>
          <w:rFonts w:ascii="Book Antiqua" w:hAnsi="Book Antiqua"/>
          <w:color w:val="000000" w:themeColor="text1"/>
          <w:sz w:val="24"/>
          <w:szCs w:val="24"/>
          <w:shd w:val="clear" w:color="auto" w:fill="FFFFFF"/>
        </w:rPr>
        <w:t xml:space="preserve"> After treatment of </w:t>
      </w:r>
      <w:r w:rsidR="005D2F34" w:rsidRPr="00F92317">
        <w:rPr>
          <w:rFonts w:ascii="Book Antiqua" w:hAnsi="Book Antiqua"/>
          <w:i/>
          <w:color w:val="000000" w:themeColor="text1"/>
          <w:sz w:val="24"/>
          <w:szCs w:val="24"/>
          <w:shd w:val="clear" w:color="auto" w:fill="FFFFFF"/>
        </w:rPr>
        <w:t>F.</w:t>
      </w:r>
      <w:r w:rsidR="00F91478" w:rsidRPr="00F92317">
        <w:rPr>
          <w:rFonts w:ascii="Book Antiqua" w:hAnsi="Book Antiqua"/>
          <w:i/>
          <w:color w:val="000000" w:themeColor="text1"/>
          <w:sz w:val="24"/>
          <w:szCs w:val="24"/>
          <w:shd w:val="clear" w:color="auto" w:fill="FFFFFF"/>
        </w:rPr>
        <w:t xml:space="preserve"> </w:t>
      </w:r>
      <w:r w:rsidR="005D2F34" w:rsidRPr="00F92317">
        <w:rPr>
          <w:rFonts w:ascii="Book Antiqua" w:hAnsi="Book Antiqua"/>
          <w:i/>
          <w:color w:val="000000" w:themeColor="text1"/>
          <w:sz w:val="24"/>
          <w:szCs w:val="24"/>
          <w:shd w:val="clear" w:color="auto" w:fill="FFFFFF"/>
        </w:rPr>
        <w:t>prausnitzii</w:t>
      </w:r>
      <w:r w:rsidR="005D2F34" w:rsidRPr="00F92317">
        <w:rPr>
          <w:rFonts w:ascii="Book Antiqua" w:hAnsi="Book Antiqua"/>
          <w:color w:val="000000" w:themeColor="text1"/>
          <w:sz w:val="24"/>
          <w:szCs w:val="24"/>
          <w:shd w:val="clear" w:color="auto" w:fill="FFFFFF"/>
        </w:rPr>
        <w:t xml:space="preserve"> supernatant, the</w:t>
      </w:r>
      <w:r w:rsidR="0053670D" w:rsidRPr="00F92317">
        <w:rPr>
          <w:rFonts w:ascii="Book Antiqua" w:hAnsi="Book Antiqua"/>
          <w:color w:val="000000" w:themeColor="text1"/>
          <w:sz w:val="24"/>
          <w:szCs w:val="24"/>
          <w:shd w:val="clear" w:color="auto" w:fill="FFFFFF"/>
        </w:rPr>
        <w:t xml:space="preserve"> </w:t>
      </w:r>
      <w:r w:rsidR="005D2F34" w:rsidRPr="00F92317">
        <w:rPr>
          <w:rFonts w:ascii="Book Antiqua" w:hAnsi="Book Antiqua"/>
          <w:color w:val="000000" w:themeColor="text1"/>
          <w:sz w:val="24"/>
          <w:szCs w:val="24"/>
          <w:shd w:val="clear" w:color="auto" w:fill="FFFFFF"/>
        </w:rPr>
        <w:t>plasma levels of IL-17A and IL-6</w:t>
      </w:r>
      <w:r w:rsidR="006529FB" w:rsidRPr="00F92317">
        <w:rPr>
          <w:rFonts w:ascii="Book Antiqua" w:hAnsi="Book Antiqua"/>
          <w:color w:val="000000" w:themeColor="text1"/>
          <w:sz w:val="24"/>
          <w:szCs w:val="24"/>
          <w:shd w:val="clear" w:color="auto" w:fill="FFFFFF"/>
        </w:rPr>
        <w:t xml:space="preserve"> (</w:t>
      </w:r>
      <w:r w:rsidR="00B84744" w:rsidRPr="00B84744">
        <w:rPr>
          <w:rFonts w:ascii="Book Antiqua" w:hAnsi="Book Antiqua"/>
          <w:i/>
          <w:caps/>
          <w:color w:val="000000" w:themeColor="text1"/>
          <w:sz w:val="24"/>
          <w:szCs w:val="24"/>
          <w:shd w:val="clear" w:color="auto" w:fill="FFFFFF"/>
        </w:rPr>
        <w:t xml:space="preserve">P &lt; </w:t>
      </w:r>
      <w:r w:rsidR="006529FB" w:rsidRPr="00F92317">
        <w:rPr>
          <w:rFonts w:ascii="Book Antiqua" w:hAnsi="Book Antiqua"/>
          <w:color w:val="000000" w:themeColor="text1"/>
          <w:sz w:val="24"/>
          <w:szCs w:val="24"/>
          <w:shd w:val="clear" w:color="auto" w:fill="FFFFFF"/>
        </w:rPr>
        <w:t>0.05)</w:t>
      </w:r>
      <w:r w:rsidR="005D2F34" w:rsidRPr="00F92317">
        <w:rPr>
          <w:rFonts w:ascii="Book Antiqua" w:hAnsi="Book Antiqua"/>
          <w:color w:val="000000" w:themeColor="text1"/>
          <w:sz w:val="24"/>
          <w:szCs w:val="24"/>
          <w:shd w:val="clear" w:color="auto" w:fill="FFFFFF"/>
        </w:rPr>
        <w:t xml:space="preserve">, the protein and mRNA expression of IL-17A and ROR-γt, </w:t>
      </w:r>
      <w:r w:rsidR="006529FB" w:rsidRPr="00F92317">
        <w:rPr>
          <w:rFonts w:ascii="Book Antiqua" w:hAnsi="Book Antiqua"/>
          <w:color w:val="000000" w:themeColor="text1"/>
          <w:sz w:val="24"/>
          <w:szCs w:val="24"/>
          <w:shd w:val="clear" w:color="auto" w:fill="FFFFFF"/>
        </w:rPr>
        <w:t xml:space="preserve">the </w:t>
      </w:r>
      <w:r w:rsidR="005D2F34" w:rsidRPr="00F92317">
        <w:rPr>
          <w:rFonts w:ascii="Book Antiqua" w:hAnsi="Book Antiqua"/>
          <w:color w:val="000000" w:themeColor="text1"/>
          <w:sz w:val="24"/>
          <w:szCs w:val="24"/>
          <w:shd w:val="clear" w:color="auto" w:fill="FFFFFF"/>
        </w:rPr>
        <w:t xml:space="preserve">Th17 cell ratio of spleen cells </w:t>
      </w:r>
      <w:r w:rsidR="006529FB" w:rsidRPr="00F92317">
        <w:rPr>
          <w:rFonts w:ascii="Book Antiqua" w:hAnsi="Book Antiqua"/>
          <w:color w:val="000000" w:themeColor="text1"/>
          <w:sz w:val="24"/>
          <w:szCs w:val="24"/>
          <w:shd w:val="clear" w:color="auto" w:fill="FFFFFF"/>
        </w:rPr>
        <w:t>(</w:t>
      </w:r>
      <w:r w:rsidR="00B84744" w:rsidRPr="00B84744">
        <w:rPr>
          <w:rFonts w:ascii="Book Antiqua" w:hAnsi="Book Antiqua"/>
          <w:i/>
          <w:caps/>
          <w:color w:val="000000" w:themeColor="text1"/>
          <w:sz w:val="24"/>
          <w:szCs w:val="24"/>
          <w:shd w:val="clear" w:color="auto" w:fill="FFFFFF"/>
        </w:rPr>
        <w:t xml:space="preserve">P &lt; </w:t>
      </w:r>
      <w:r w:rsidR="006529FB" w:rsidRPr="00F92317">
        <w:rPr>
          <w:rFonts w:ascii="Book Antiqua" w:hAnsi="Book Antiqua"/>
          <w:color w:val="000000" w:themeColor="text1"/>
          <w:sz w:val="24"/>
          <w:szCs w:val="24"/>
          <w:shd w:val="clear" w:color="auto" w:fill="FFFFFF"/>
        </w:rPr>
        <w:t xml:space="preserve">0.01) </w:t>
      </w:r>
      <w:r w:rsidR="005D2F34" w:rsidRPr="00F92317">
        <w:rPr>
          <w:rFonts w:ascii="Book Antiqua" w:hAnsi="Book Antiqua"/>
          <w:color w:val="000000" w:themeColor="text1"/>
          <w:sz w:val="24"/>
          <w:szCs w:val="24"/>
          <w:shd w:val="clear" w:color="auto" w:fill="FFFFFF"/>
        </w:rPr>
        <w:t>were significantly decreased</w:t>
      </w:r>
      <w:r w:rsidR="006529FB" w:rsidRPr="00F92317">
        <w:rPr>
          <w:rFonts w:ascii="Book Antiqua" w:hAnsi="Book Antiqua"/>
          <w:color w:val="000000" w:themeColor="text1"/>
          <w:sz w:val="24"/>
          <w:szCs w:val="24"/>
          <w:shd w:val="clear" w:color="auto" w:fill="FFFFFF"/>
        </w:rPr>
        <w:t xml:space="preserve">. </w:t>
      </w:r>
      <w:r w:rsidR="00A737B8" w:rsidRPr="00F92317">
        <w:rPr>
          <w:rFonts w:ascii="Book Antiqua" w:hAnsi="Book Antiqua"/>
          <w:color w:val="000000" w:themeColor="text1"/>
          <w:sz w:val="24"/>
          <w:szCs w:val="24"/>
          <w:shd w:val="clear" w:color="auto" w:fill="FFFFFF"/>
        </w:rPr>
        <w:t>Plasma IL-4 level in the prevention group was significantly high than that in the model group (</w:t>
      </w:r>
      <w:r w:rsidR="00B84744" w:rsidRPr="00B84744">
        <w:rPr>
          <w:rFonts w:ascii="Book Antiqua" w:hAnsi="Book Antiqua"/>
          <w:i/>
          <w:caps/>
          <w:color w:val="000000" w:themeColor="text1"/>
          <w:sz w:val="24"/>
          <w:szCs w:val="24"/>
          <w:shd w:val="clear" w:color="auto" w:fill="FFFFFF"/>
        </w:rPr>
        <w:t xml:space="preserve">P &lt; </w:t>
      </w:r>
      <w:r w:rsidR="00A737B8" w:rsidRPr="00F92317">
        <w:rPr>
          <w:rFonts w:ascii="Book Antiqua" w:hAnsi="Book Antiqua"/>
          <w:color w:val="000000" w:themeColor="text1"/>
          <w:sz w:val="24"/>
          <w:szCs w:val="24"/>
          <w:shd w:val="clear" w:color="auto" w:fill="FFFFFF"/>
        </w:rPr>
        <w:t xml:space="preserve">0.05), but there was </w:t>
      </w:r>
      <w:r w:rsidR="006529FB" w:rsidRPr="00F92317">
        <w:rPr>
          <w:rFonts w:ascii="Book Antiqua" w:hAnsi="Book Antiqua"/>
          <w:color w:val="000000" w:themeColor="text1"/>
          <w:sz w:val="24"/>
          <w:szCs w:val="24"/>
          <w:shd w:val="clear" w:color="auto" w:fill="FFFFFF"/>
        </w:rPr>
        <w:t>no significantly difference of the expression of IL-6 both in the plasma and the colon mucosa tissues</w:t>
      </w:r>
      <w:r w:rsidR="00A737B8" w:rsidRPr="00F92317">
        <w:rPr>
          <w:rFonts w:ascii="Book Antiqua" w:hAnsi="Book Antiqua"/>
          <w:color w:val="000000" w:themeColor="text1"/>
          <w:sz w:val="24"/>
          <w:szCs w:val="24"/>
          <w:shd w:val="clear" w:color="auto" w:fill="FFFFFF"/>
        </w:rPr>
        <w:t xml:space="preserve"> between two groups.</w:t>
      </w:r>
    </w:p>
    <w:p w:rsidR="00B84744" w:rsidRPr="00F92317" w:rsidRDefault="00B84744"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p>
    <w:p w:rsidR="00135A12" w:rsidRPr="00F92317"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t>CONCLUSION:</w:t>
      </w:r>
      <w:r w:rsidR="00016C2E">
        <w:rPr>
          <w:rFonts w:ascii="Book Antiqua" w:hAnsi="Book Antiqua"/>
          <w:b/>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F.</w:t>
      </w:r>
      <w:r w:rsidR="004A2626" w:rsidRPr="00F92317">
        <w:rPr>
          <w:rFonts w:ascii="Book Antiqua" w:hAnsi="Book Antiqua"/>
          <w:i/>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prausnitzii</w:t>
      </w:r>
      <w:r w:rsidRPr="00F92317">
        <w:rPr>
          <w:rFonts w:ascii="Book Antiqua" w:hAnsi="Book Antiqua"/>
          <w:color w:val="000000" w:themeColor="text1"/>
          <w:sz w:val="24"/>
          <w:szCs w:val="24"/>
          <w:shd w:val="clear" w:color="auto" w:fill="FFFFFF"/>
        </w:rPr>
        <w:t xml:space="preserve"> supernatant exerts protective and therapeutic effects on DSS-induced </w:t>
      </w:r>
      <w:r w:rsidR="00AF63D8" w:rsidRPr="00F92317">
        <w:rPr>
          <w:rFonts w:ascii="Book Antiqua" w:hAnsi="Book Antiqua"/>
          <w:color w:val="000000" w:themeColor="text1"/>
          <w:sz w:val="24"/>
          <w:szCs w:val="24"/>
          <w:shd w:val="clear" w:color="auto" w:fill="FFFFFF"/>
        </w:rPr>
        <w:t>colitis in</w:t>
      </w:r>
      <w:r w:rsidRPr="00F92317">
        <w:rPr>
          <w:rFonts w:ascii="Book Antiqua" w:hAnsi="Book Antiqua"/>
          <w:color w:val="000000" w:themeColor="text1"/>
          <w:sz w:val="24"/>
          <w:szCs w:val="24"/>
          <w:shd w:val="clear" w:color="auto" w:fill="FFFFFF"/>
        </w:rPr>
        <w:t xml:space="preserve"> mice, </w:t>
      </w:r>
      <w:bookmarkStart w:id="22" w:name="OLE_LINK50"/>
      <w:bookmarkStart w:id="23" w:name="OLE_LINK51"/>
      <w:r w:rsidRPr="00F92317">
        <w:rPr>
          <w:rFonts w:ascii="Book Antiqua" w:hAnsi="Book Antiqua"/>
          <w:color w:val="000000" w:themeColor="text1"/>
          <w:sz w:val="24"/>
          <w:szCs w:val="24"/>
          <w:shd w:val="clear" w:color="auto" w:fill="FFFFFF"/>
        </w:rPr>
        <w:t xml:space="preserve">probably mediated by inhibiting Th17 </w:t>
      </w:r>
      <w:r w:rsidRPr="00F92317">
        <w:rPr>
          <w:rFonts w:ascii="Book Antiqua" w:hAnsi="Book Antiqua"/>
          <w:color w:val="000000" w:themeColor="text1"/>
          <w:sz w:val="24"/>
          <w:szCs w:val="24"/>
          <w:shd w:val="clear" w:color="auto" w:fill="FFFFFF"/>
        </w:rPr>
        <w:lastRenderedPageBreak/>
        <w:t xml:space="preserve">differentiation and IL-17A secretion in plasma and colon mucosa tissues. </w:t>
      </w:r>
      <w:r w:rsidR="002B23A2" w:rsidRPr="00F92317">
        <w:rPr>
          <w:rFonts w:ascii="Book Antiqua" w:hAnsi="Book Antiqua"/>
          <w:color w:val="000000" w:themeColor="text1"/>
          <w:sz w:val="24"/>
          <w:szCs w:val="24"/>
          <w:shd w:val="clear" w:color="auto" w:fill="FFFFFF"/>
        </w:rPr>
        <w:t>It</w:t>
      </w:r>
      <w:r w:rsidRPr="00F92317">
        <w:rPr>
          <w:rFonts w:ascii="Book Antiqua" w:hAnsi="Book Antiqua"/>
          <w:color w:val="000000" w:themeColor="text1"/>
          <w:sz w:val="24"/>
          <w:szCs w:val="24"/>
          <w:shd w:val="clear" w:color="auto" w:fill="FFFFFF"/>
        </w:rPr>
        <w:t xml:space="preserve"> can also treat colitis in mice by down-regulating IL-6 and prevent them by up-regulating IL-4.</w:t>
      </w:r>
    </w:p>
    <w:bookmarkEnd w:id="20"/>
    <w:bookmarkEnd w:id="21"/>
    <w:bookmarkEnd w:id="22"/>
    <w:bookmarkEnd w:id="23"/>
    <w:p w:rsidR="00135A12" w:rsidRPr="00F92317"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p>
    <w:p w:rsidR="00135A12" w:rsidRDefault="00135A12" w:rsidP="00F1620D">
      <w:pPr>
        <w:adjustRightInd w:val="0"/>
        <w:snapToGrid w:val="0"/>
        <w:spacing w:line="360" w:lineRule="auto"/>
        <w:rPr>
          <w:rFonts w:ascii="Book Antiqua" w:hAnsi="Book Antiqua" w:hint="eastAsia"/>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t xml:space="preserve">Key words: </w:t>
      </w:r>
      <w:bookmarkStart w:id="24" w:name="OLE_LINK42"/>
      <w:bookmarkStart w:id="25" w:name="OLE_LINK49"/>
      <w:r w:rsidRPr="00F92317">
        <w:rPr>
          <w:rFonts w:ascii="Book Antiqua" w:hAnsi="Book Antiqua"/>
          <w:i/>
          <w:color w:val="000000" w:themeColor="text1"/>
          <w:sz w:val="24"/>
          <w:szCs w:val="24"/>
          <w:shd w:val="clear" w:color="auto" w:fill="FFFFFF"/>
        </w:rPr>
        <w:t>Faecalibacterium prausnitzii</w:t>
      </w:r>
      <w:bookmarkEnd w:id="24"/>
      <w:bookmarkEnd w:id="25"/>
      <w:r w:rsidRPr="00F92317">
        <w:rPr>
          <w:rFonts w:ascii="Book Antiqua" w:hAnsi="Book Antiqua"/>
          <w:color w:val="000000" w:themeColor="text1"/>
          <w:sz w:val="24"/>
          <w:szCs w:val="24"/>
          <w:shd w:val="clear" w:color="auto" w:fill="FFFFFF"/>
        </w:rPr>
        <w:t xml:space="preserve">; Ulcerative colitis; Animal model; Th17 cell; Treatment; </w:t>
      </w:r>
      <w:bookmarkStart w:id="26" w:name="OLE_LINK37"/>
      <w:bookmarkStart w:id="27" w:name="OLE_LINK40"/>
      <w:r w:rsidRPr="00F92317">
        <w:rPr>
          <w:rFonts w:ascii="Book Antiqua" w:hAnsi="Book Antiqua"/>
          <w:color w:val="000000" w:themeColor="text1"/>
          <w:sz w:val="24"/>
          <w:szCs w:val="24"/>
          <w:shd w:val="clear" w:color="auto" w:fill="FFFFFF"/>
        </w:rPr>
        <w:t>Prevention</w:t>
      </w:r>
    </w:p>
    <w:p w:rsidR="006E4DEC" w:rsidRDefault="006E4DEC" w:rsidP="00F1620D">
      <w:pPr>
        <w:adjustRightInd w:val="0"/>
        <w:snapToGrid w:val="0"/>
        <w:spacing w:line="360" w:lineRule="auto"/>
        <w:rPr>
          <w:rFonts w:ascii="Book Antiqua" w:hAnsi="Book Antiqua"/>
          <w:color w:val="000000" w:themeColor="text1"/>
          <w:sz w:val="24"/>
          <w:szCs w:val="24"/>
          <w:shd w:val="clear" w:color="auto" w:fill="FFFFFF"/>
        </w:rPr>
      </w:pPr>
      <w:bookmarkStart w:id="28" w:name="_GoBack"/>
      <w:bookmarkEnd w:id="28"/>
    </w:p>
    <w:p w:rsidR="006E4DEC" w:rsidRPr="00B00DF3" w:rsidRDefault="006E4DEC" w:rsidP="006E4DEC">
      <w:pPr>
        <w:autoSpaceDE w:val="0"/>
        <w:autoSpaceDN w:val="0"/>
        <w:adjustRightInd w:val="0"/>
        <w:snapToGrid w:val="0"/>
        <w:spacing w:line="360" w:lineRule="auto"/>
        <w:rPr>
          <w:rFonts w:ascii="Book Antiqua" w:hAnsi="Book Antiqua" w:cs="Arial Unicode MS"/>
          <w:color w:val="000000"/>
          <w:sz w:val="24"/>
          <w:szCs w:val="24"/>
        </w:rPr>
      </w:pPr>
      <w:bookmarkStart w:id="29" w:name="OLE_LINK98"/>
      <w:bookmarkStart w:id="30" w:name="OLE_LINK156"/>
      <w:bookmarkStart w:id="31" w:name="OLE_LINK196"/>
      <w:bookmarkStart w:id="32" w:name="OLE_LINK217"/>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07"/>
      <w:bookmarkStart w:id="65" w:name="OLE_LINK820"/>
      <w:bookmarkStart w:id="66" w:name="OLE_LINK862"/>
      <w:bookmarkStart w:id="67" w:name="OLE_LINK879"/>
      <w:bookmarkStart w:id="68" w:name="OLE_LINK906"/>
      <w:bookmarkStart w:id="69" w:name="OLE_LINK928"/>
      <w:bookmarkStart w:id="70" w:name="OLE_LINK960"/>
      <w:bookmarkStart w:id="71" w:name="OLE_LINK861"/>
      <w:bookmarkStart w:id="72" w:name="OLE_LINK983"/>
      <w:bookmarkStart w:id="73" w:name="OLE_LINK1334"/>
      <w:bookmarkStart w:id="74" w:name="OLE_LINK1029"/>
      <w:bookmarkStart w:id="75" w:name="OLE_LINK1060"/>
      <w:bookmarkStart w:id="76" w:name="OLE_LINK1061"/>
      <w:bookmarkStart w:id="77" w:name="OLE_LINK1348"/>
      <w:bookmarkStart w:id="78" w:name="OLE_LINK1086"/>
      <w:bookmarkStart w:id="79" w:name="OLE_LINK1100"/>
      <w:bookmarkStart w:id="80" w:name="OLE_LINK1125"/>
      <w:bookmarkStart w:id="81" w:name="OLE_LINK1163"/>
      <w:bookmarkStart w:id="82" w:name="OLE_LINK1193"/>
      <w:bookmarkStart w:id="83" w:name="OLE_LINK1219"/>
      <w:bookmarkStart w:id="84" w:name="OLE_LINK1247"/>
      <w:bookmarkStart w:id="85" w:name="OLE_LINK1284"/>
      <w:bookmarkStart w:id="86" w:name="OLE_LINK1313"/>
      <w:bookmarkStart w:id="87" w:name="OLE_LINK1361"/>
      <w:bookmarkStart w:id="88" w:name="OLE_LINK1384"/>
      <w:bookmarkStart w:id="89" w:name="OLE_LINK1403"/>
      <w:bookmarkStart w:id="90" w:name="OLE_LINK1437"/>
      <w:bookmarkStart w:id="91" w:name="OLE_LINK1454"/>
      <w:bookmarkStart w:id="92" w:name="OLE_LINK1480"/>
      <w:bookmarkStart w:id="93" w:name="OLE_LINK1504"/>
      <w:bookmarkStart w:id="94" w:name="OLE_LINK1516"/>
      <w:bookmarkStart w:id="95" w:name="OLE_LINK135"/>
      <w:bookmarkStart w:id="96" w:name="OLE_LINK216"/>
      <w:bookmarkStart w:id="97" w:name="OLE_LINK259"/>
      <w:bookmarkStart w:id="98" w:name="OLE_LINK1186"/>
      <w:bookmarkStart w:id="99" w:name="OLE_LINK1265"/>
      <w:bookmarkStart w:id="100" w:name="OLE_LINK1373"/>
      <w:bookmarkStart w:id="101" w:name="OLE_LINK1478"/>
      <w:bookmarkStart w:id="102" w:name="OLE_LINK1644"/>
      <w:bookmarkStart w:id="103" w:name="OLE_LINK1884"/>
      <w:bookmarkStart w:id="104" w:name="OLE_LINK1885"/>
      <w:bookmarkStart w:id="105" w:name="OLE_LINK1538"/>
      <w:bookmarkStart w:id="106" w:name="OLE_LINK1539"/>
      <w:bookmarkStart w:id="107" w:name="OLE_LINK1543"/>
      <w:bookmarkStart w:id="108" w:name="OLE_LINK1549"/>
      <w:bookmarkStart w:id="109" w:name="OLE_LINK1778"/>
      <w:bookmarkStart w:id="110" w:name="OLE_LINK1756"/>
      <w:bookmarkStart w:id="111" w:name="OLE_LINK1776"/>
      <w:bookmarkStart w:id="112" w:name="OLE_LINK1777"/>
      <w:bookmarkStart w:id="113" w:name="OLE_LINK1868"/>
      <w:bookmarkStart w:id="114" w:name="OLE_LINK1744"/>
      <w:bookmarkStart w:id="115" w:name="OLE_LINK1817"/>
      <w:bookmarkStart w:id="116" w:name="OLE_LINK1835"/>
      <w:bookmarkStart w:id="117" w:name="OLE_LINK1866"/>
      <w:bookmarkStart w:id="118" w:name="OLE_LINK1882"/>
      <w:bookmarkStart w:id="119" w:name="OLE_LINK1901"/>
      <w:bookmarkStart w:id="120" w:name="OLE_LINK1902"/>
      <w:bookmarkStart w:id="121" w:name="OLE_LINK2013"/>
      <w:bookmarkStart w:id="122" w:name="OLE_LINK1894"/>
      <w:bookmarkStart w:id="123" w:name="OLE_LINK1929"/>
      <w:bookmarkStart w:id="124" w:name="OLE_LINK1941"/>
      <w:bookmarkStart w:id="125" w:name="OLE_LINK1995"/>
      <w:bookmarkStart w:id="126" w:name="OLE_LINK1938"/>
      <w:bookmarkStart w:id="127" w:name="OLE_LINK2081"/>
      <w:bookmarkStart w:id="128" w:name="OLE_LINK2082"/>
      <w:bookmarkStart w:id="129" w:name="OLE_LINK2292"/>
      <w:bookmarkStart w:id="130" w:name="OLE_LINK1931"/>
      <w:bookmarkStart w:id="131" w:name="OLE_LINK1964"/>
      <w:bookmarkStart w:id="132" w:name="OLE_LINK2020"/>
      <w:bookmarkStart w:id="133" w:name="OLE_LINK2071"/>
      <w:bookmarkStart w:id="134" w:name="OLE_LINK2134"/>
      <w:bookmarkStart w:id="135" w:name="OLE_LINK2265"/>
      <w:bookmarkStart w:id="136" w:name="OLE_LINK2562"/>
      <w:bookmarkStart w:id="137" w:name="OLE_LINK1923"/>
      <w:bookmarkStart w:id="138" w:name="OLE_LINK2192"/>
      <w:bookmarkStart w:id="139" w:name="OLE_LINK2110"/>
      <w:bookmarkStart w:id="140" w:name="OLE_LINK2445"/>
      <w:bookmarkStart w:id="141" w:name="OLE_LINK2446"/>
      <w:bookmarkStart w:id="142" w:name="OLE_LINK2169"/>
      <w:bookmarkStart w:id="143" w:name="OLE_LINK2190"/>
      <w:bookmarkStart w:id="144" w:name="OLE_LINK2331"/>
      <w:bookmarkStart w:id="145" w:name="OLE_LINK2345"/>
      <w:bookmarkStart w:id="146" w:name="OLE_LINK2467"/>
      <w:bookmarkStart w:id="147" w:name="OLE_LINK2484"/>
      <w:bookmarkStart w:id="148" w:name="OLE_LINK2157"/>
      <w:bookmarkStart w:id="149" w:name="OLE_LINK2221"/>
      <w:bookmarkStart w:id="150" w:name="OLE_LINK2252"/>
      <w:bookmarkStart w:id="151" w:name="OLE_LINK2348"/>
      <w:bookmarkStart w:id="152" w:name="OLE_LINK2451"/>
      <w:bookmarkStart w:id="153" w:name="OLE_LINK2627"/>
      <w:bookmarkStart w:id="154" w:name="OLE_LINK2482"/>
      <w:bookmarkStart w:id="155" w:name="OLE_LINK2663"/>
      <w:bookmarkStart w:id="156" w:name="OLE_LINK2761"/>
      <w:bookmarkStart w:id="157" w:name="OLE_LINK2856"/>
      <w:bookmarkStart w:id="158" w:name="OLE_LINK2993"/>
      <w:bookmarkStart w:id="159" w:name="OLE_LINK2643"/>
      <w:bookmarkStart w:id="160" w:name="OLE_LINK2583"/>
      <w:bookmarkStart w:id="161" w:name="OLE_LINK2762"/>
      <w:bookmarkStart w:id="162" w:name="OLE_LINK2962"/>
      <w:bookmarkStart w:id="163" w:name="OLE_LINK2582"/>
      <w:r w:rsidRPr="00B00DF3">
        <w:rPr>
          <w:rFonts w:ascii="Book Antiqua" w:hAnsi="Book Antiqua"/>
          <w:b/>
          <w:color w:val="000000"/>
          <w:sz w:val="24"/>
          <w:szCs w:val="24"/>
          <w:lang w:val="en-GB"/>
        </w:rPr>
        <w:t xml:space="preserve">© </w:t>
      </w:r>
      <w:r w:rsidRPr="00B00DF3">
        <w:rPr>
          <w:rFonts w:ascii="Book Antiqua" w:eastAsia="AdvTimes" w:hAnsi="Book Antiqua" w:cs="AdvTimes"/>
          <w:b/>
          <w:color w:val="000000"/>
          <w:sz w:val="24"/>
          <w:szCs w:val="24"/>
        </w:rPr>
        <w:t>The Author(s) 201</w:t>
      </w:r>
      <w:r w:rsidRPr="00B00DF3">
        <w:rPr>
          <w:rFonts w:ascii="Book Antiqua" w:hAnsi="Book Antiqua" w:cs="AdvTimes"/>
          <w:b/>
          <w:color w:val="000000"/>
          <w:sz w:val="24"/>
          <w:szCs w:val="24"/>
        </w:rPr>
        <w:t>6</w:t>
      </w:r>
      <w:r w:rsidRPr="00B00DF3">
        <w:rPr>
          <w:rFonts w:ascii="Book Antiqua" w:eastAsia="AdvTimes" w:hAnsi="Book Antiqua" w:cs="AdvTimes"/>
          <w:b/>
          <w:color w:val="000000"/>
          <w:sz w:val="24"/>
          <w:szCs w:val="24"/>
        </w:rPr>
        <w:t>.</w:t>
      </w:r>
      <w:r w:rsidRPr="00B00DF3">
        <w:rPr>
          <w:rFonts w:ascii="Book Antiqua" w:eastAsia="AdvTimes" w:hAnsi="Book Antiqua" w:cs="AdvTimes"/>
          <w:color w:val="000000"/>
          <w:sz w:val="24"/>
          <w:szCs w:val="24"/>
        </w:rPr>
        <w:t xml:space="preserve"> Published by </w:t>
      </w:r>
      <w:r w:rsidRPr="00B00DF3">
        <w:rPr>
          <w:rFonts w:ascii="Book Antiqua" w:hAnsi="Book Antiqua" w:cs="Arial Unicode MS"/>
          <w:color w:val="000000"/>
          <w:sz w:val="24"/>
          <w:szCs w:val="24"/>
          <w:lang w:val="en-GB"/>
        </w:rPr>
        <w:t>Baishideng Publishing Group Inc.</w:t>
      </w:r>
      <w:r w:rsidRPr="00B00DF3">
        <w:rPr>
          <w:rFonts w:ascii="Book Antiqua" w:hAnsi="Book Antiqua" w:cs="Arial Unicode MS"/>
          <w:color w:val="000000"/>
          <w:sz w:val="24"/>
          <w:szCs w:val="24"/>
        </w:rPr>
        <w:t xml:space="preserve"> 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B84744" w:rsidRPr="00F92317" w:rsidRDefault="00B84744" w:rsidP="00F1620D">
      <w:pPr>
        <w:adjustRightInd w:val="0"/>
        <w:snapToGrid w:val="0"/>
        <w:spacing w:line="360" w:lineRule="auto"/>
        <w:rPr>
          <w:rFonts w:ascii="Book Antiqua" w:hAnsi="Book Antiqua"/>
          <w:color w:val="000000" w:themeColor="text1"/>
          <w:sz w:val="24"/>
          <w:szCs w:val="24"/>
          <w:shd w:val="clear" w:color="auto" w:fill="FFFFFF"/>
        </w:rPr>
      </w:pPr>
    </w:p>
    <w:bookmarkEnd w:id="26"/>
    <w:bookmarkEnd w:id="27"/>
    <w:p w:rsidR="00135A12"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t>Core tip:</w:t>
      </w:r>
      <w:r w:rsidRPr="00F92317">
        <w:rPr>
          <w:rFonts w:ascii="Book Antiqua" w:hAnsi="Book Antiqua"/>
          <w:b/>
          <w:color w:val="000000" w:themeColor="text1"/>
          <w:kern w:val="0"/>
          <w:sz w:val="24"/>
          <w:szCs w:val="24"/>
        </w:rPr>
        <w:t xml:space="preserve"> </w:t>
      </w:r>
      <w:r w:rsidR="00B84744" w:rsidRPr="00F92317">
        <w:rPr>
          <w:rFonts w:ascii="Book Antiqua" w:hAnsi="Book Antiqua"/>
          <w:i/>
          <w:color w:val="000000" w:themeColor="text1"/>
          <w:sz w:val="24"/>
          <w:szCs w:val="24"/>
          <w:shd w:val="clear" w:color="auto" w:fill="FFFFFF"/>
        </w:rPr>
        <w:t xml:space="preserve">Faecalibacterium prausnitzii </w:t>
      </w:r>
      <w:r w:rsidR="00B84744">
        <w:rPr>
          <w:rFonts w:ascii="Book Antiqua" w:hAnsi="Book Antiqua" w:hint="eastAsia"/>
          <w:color w:val="000000" w:themeColor="text1"/>
          <w:sz w:val="24"/>
          <w:szCs w:val="24"/>
          <w:shd w:val="clear" w:color="auto" w:fill="FFFFFF"/>
        </w:rPr>
        <w:t>(</w:t>
      </w:r>
      <w:r w:rsidRPr="00F92317">
        <w:rPr>
          <w:rFonts w:ascii="Book Antiqua" w:hAnsi="Book Antiqua"/>
          <w:i/>
          <w:color w:val="000000" w:themeColor="text1"/>
          <w:sz w:val="24"/>
          <w:szCs w:val="24"/>
          <w:shd w:val="clear" w:color="auto" w:fill="FFFFFF"/>
        </w:rPr>
        <w:t>F.</w:t>
      </w:r>
      <w:r w:rsidR="004A2626" w:rsidRPr="00F92317">
        <w:rPr>
          <w:rFonts w:ascii="Book Antiqua" w:hAnsi="Book Antiqua"/>
          <w:i/>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prausnitzii</w:t>
      </w:r>
      <w:r w:rsidR="00B84744">
        <w:rPr>
          <w:rFonts w:ascii="Book Antiqua" w:hAnsi="Book Antiqua" w:hint="eastAsia"/>
          <w:color w:val="000000" w:themeColor="text1"/>
          <w:sz w:val="24"/>
          <w:szCs w:val="24"/>
          <w:shd w:val="clear" w:color="auto" w:fill="FFFFFF"/>
        </w:rPr>
        <w:t>)</w:t>
      </w:r>
      <w:r w:rsidRPr="00F92317">
        <w:rPr>
          <w:rFonts w:ascii="Book Antiqua" w:hAnsi="Book Antiqua"/>
          <w:color w:val="000000" w:themeColor="text1"/>
          <w:sz w:val="24"/>
          <w:szCs w:val="24"/>
          <w:shd w:val="clear" w:color="auto" w:fill="FFFFFF"/>
        </w:rPr>
        <w:t xml:space="preserve"> supernatant has anti-inflammatory and immune regulatory activity. This study showed that the preventive and therapeutic use of </w:t>
      </w:r>
      <w:r w:rsidRPr="00F92317">
        <w:rPr>
          <w:rFonts w:ascii="Book Antiqua" w:hAnsi="Book Antiqua"/>
          <w:i/>
          <w:color w:val="000000" w:themeColor="text1"/>
          <w:sz w:val="24"/>
          <w:szCs w:val="24"/>
          <w:shd w:val="clear" w:color="auto" w:fill="FFFFFF"/>
        </w:rPr>
        <w:t>F.</w:t>
      </w:r>
      <w:r w:rsidR="004A2626" w:rsidRPr="00F92317">
        <w:rPr>
          <w:rFonts w:ascii="Book Antiqua" w:hAnsi="Book Antiqua"/>
          <w:i/>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prausnitzii</w:t>
      </w:r>
      <w:r w:rsidRPr="00F92317">
        <w:rPr>
          <w:rFonts w:ascii="Book Antiqua" w:hAnsi="Book Antiqua"/>
          <w:color w:val="000000" w:themeColor="text1"/>
          <w:sz w:val="24"/>
          <w:szCs w:val="24"/>
          <w:shd w:val="clear" w:color="auto" w:fill="FFFFFF"/>
        </w:rPr>
        <w:t xml:space="preserve"> supernatant could ameliorate DSS-induced colitis in mice through inhibiting Th17 cell differentiation and inflammatory cytokines release.</w:t>
      </w:r>
    </w:p>
    <w:p w:rsidR="00B84744" w:rsidRPr="00B84744" w:rsidRDefault="00B84744"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p>
    <w:p w:rsidR="00B84744" w:rsidRDefault="00135A12" w:rsidP="00F1620D">
      <w:pPr>
        <w:adjustRightInd w:val="0"/>
        <w:snapToGrid w:val="0"/>
        <w:spacing w:line="360" w:lineRule="auto"/>
        <w:rPr>
          <w:rFonts w:ascii="Book Antiqua" w:hAnsi="Book Antiqua"/>
          <w:sz w:val="24"/>
        </w:rPr>
      </w:pPr>
      <w:r w:rsidRPr="00B84744">
        <w:rPr>
          <w:rFonts w:ascii="Book Antiqua" w:hAnsi="Book Antiqua"/>
          <w:color w:val="000000" w:themeColor="text1"/>
          <w:sz w:val="24"/>
          <w:szCs w:val="24"/>
          <w:shd w:val="clear" w:color="auto" w:fill="FFFFFF"/>
        </w:rPr>
        <w:t>Huang</w:t>
      </w:r>
      <w:r w:rsidR="00B84744" w:rsidRPr="00B84744">
        <w:rPr>
          <w:rFonts w:ascii="Book Antiqua" w:hAnsi="Book Antiqua" w:hint="eastAsia"/>
          <w:color w:val="000000" w:themeColor="text1"/>
          <w:sz w:val="24"/>
          <w:szCs w:val="24"/>
          <w:shd w:val="clear" w:color="auto" w:fill="FFFFFF"/>
        </w:rPr>
        <w:t xml:space="preserve"> XL</w:t>
      </w:r>
      <w:r w:rsidRPr="00B84744">
        <w:rPr>
          <w:rFonts w:ascii="Book Antiqua" w:hAnsi="Book Antiqua"/>
          <w:color w:val="000000" w:themeColor="text1"/>
          <w:sz w:val="24"/>
          <w:szCs w:val="24"/>
          <w:shd w:val="clear" w:color="auto" w:fill="FFFFFF"/>
        </w:rPr>
        <w:t>, Zhang</w:t>
      </w:r>
      <w:r w:rsidR="00B84744" w:rsidRPr="00B84744">
        <w:rPr>
          <w:rFonts w:ascii="Book Antiqua" w:hAnsi="Book Antiqua" w:hint="eastAsia"/>
          <w:color w:val="000000" w:themeColor="text1"/>
          <w:sz w:val="24"/>
          <w:szCs w:val="24"/>
          <w:shd w:val="clear" w:color="auto" w:fill="FFFFFF"/>
        </w:rPr>
        <w:t xml:space="preserve"> X</w:t>
      </w:r>
      <w:r w:rsidRPr="00B84744">
        <w:rPr>
          <w:rFonts w:ascii="Book Antiqua" w:hAnsi="Book Antiqua"/>
          <w:color w:val="000000" w:themeColor="text1"/>
          <w:sz w:val="24"/>
          <w:szCs w:val="24"/>
          <w:shd w:val="clear" w:color="auto" w:fill="FFFFFF"/>
        </w:rPr>
        <w:t>, Fei</w:t>
      </w:r>
      <w:r w:rsidR="00B84744" w:rsidRPr="00B84744">
        <w:rPr>
          <w:rFonts w:ascii="Book Antiqua" w:hAnsi="Book Antiqua" w:hint="eastAsia"/>
          <w:color w:val="000000" w:themeColor="text1"/>
          <w:sz w:val="24"/>
          <w:szCs w:val="24"/>
          <w:shd w:val="clear" w:color="auto" w:fill="FFFFFF"/>
        </w:rPr>
        <w:t xml:space="preserve"> XY</w:t>
      </w:r>
      <w:r w:rsidRPr="00B84744">
        <w:rPr>
          <w:rFonts w:ascii="Book Antiqua" w:hAnsi="Book Antiqua"/>
          <w:color w:val="000000" w:themeColor="text1"/>
          <w:sz w:val="24"/>
          <w:szCs w:val="24"/>
          <w:shd w:val="clear" w:color="auto" w:fill="FFFFFF"/>
        </w:rPr>
        <w:t>, Chen</w:t>
      </w:r>
      <w:r w:rsidR="00B84744" w:rsidRPr="00B84744">
        <w:rPr>
          <w:rFonts w:ascii="Book Antiqua" w:hAnsi="Book Antiqua" w:hint="eastAsia"/>
          <w:color w:val="000000" w:themeColor="text1"/>
          <w:sz w:val="24"/>
          <w:szCs w:val="24"/>
          <w:shd w:val="clear" w:color="auto" w:fill="FFFFFF"/>
        </w:rPr>
        <w:t xml:space="preserve"> ZG</w:t>
      </w:r>
      <w:r w:rsidR="00B84744" w:rsidRPr="00B84744">
        <w:rPr>
          <w:rFonts w:ascii="Book Antiqua" w:hAnsi="Book Antiqua"/>
          <w:color w:val="000000" w:themeColor="text1"/>
          <w:sz w:val="24"/>
          <w:szCs w:val="24"/>
          <w:shd w:val="clear" w:color="auto" w:fill="FFFFFF"/>
        </w:rPr>
        <w:t>,</w:t>
      </w:r>
      <w:r w:rsidRPr="00B84744">
        <w:rPr>
          <w:rFonts w:ascii="Book Antiqua" w:hAnsi="Book Antiqua"/>
          <w:color w:val="000000" w:themeColor="text1"/>
          <w:sz w:val="24"/>
          <w:szCs w:val="24"/>
          <w:shd w:val="clear" w:color="auto" w:fill="FFFFFF"/>
        </w:rPr>
        <w:t xml:space="preserve"> Hao</w:t>
      </w:r>
      <w:r w:rsidR="00B84744" w:rsidRPr="00B84744">
        <w:rPr>
          <w:rFonts w:ascii="Book Antiqua" w:hAnsi="Book Antiqua" w:hint="eastAsia"/>
          <w:color w:val="000000" w:themeColor="text1"/>
          <w:sz w:val="24"/>
          <w:szCs w:val="24"/>
          <w:shd w:val="clear" w:color="auto" w:fill="FFFFFF"/>
        </w:rPr>
        <w:t xml:space="preserve"> </w:t>
      </w:r>
      <w:r w:rsidR="00B84744" w:rsidRPr="00B84744">
        <w:rPr>
          <w:rFonts w:ascii="Book Antiqua" w:hAnsi="Book Antiqua" w:hint="eastAsia"/>
          <w:caps/>
          <w:color w:val="000000" w:themeColor="text1"/>
          <w:sz w:val="24"/>
          <w:szCs w:val="24"/>
          <w:shd w:val="clear" w:color="auto" w:fill="FFFFFF"/>
        </w:rPr>
        <w:t>yp</w:t>
      </w:r>
      <w:r w:rsidRPr="00B84744">
        <w:rPr>
          <w:rFonts w:ascii="Book Antiqua" w:hAnsi="Book Antiqua"/>
          <w:color w:val="000000" w:themeColor="text1"/>
          <w:sz w:val="24"/>
          <w:szCs w:val="24"/>
          <w:shd w:val="clear" w:color="auto" w:fill="FFFFFF"/>
        </w:rPr>
        <w:t>,</w:t>
      </w:r>
      <w:r w:rsidR="00B84744" w:rsidRPr="00B84744">
        <w:rPr>
          <w:rFonts w:ascii="Book Antiqua" w:hAnsi="Book Antiqua" w:hint="eastAsia"/>
          <w:color w:val="000000" w:themeColor="text1"/>
          <w:sz w:val="24"/>
          <w:szCs w:val="24"/>
          <w:shd w:val="clear" w:color="auto" w:fill="FFFFFF"/>
        </w:rPr>
        <w:t xml:space="preserve"> </w:t>
      </w:r>
      <w:r w:rsidRPr="00B84744">
        <w:rPr>
          <w:rFonts w:ascii="Book Antiqua" w:hAnsi="Book Antiqua"/>
          <w:color w:val="000000" w:themeColor="text1"/>
          <w:sz w:val="24"/>
          <w:szCs w:val="24"/>
          <w:shd w:val="clear" w:color="auto" w:fill="FFFFFF"/>
        </w:rPr>
        <w:t xml:space="preserve">Zhang </w:t>
      </w:r>
      <w:r w:rsidR="00B84744" w:rsidRPr="00B84744">
        <w:rPr>
          <w:rFonts w:ascii="Book Antiqua" w:hAnsi="Book Antiqua" w:hint="eastAsia"/>
          <w:color w:val="000000" w:themeColor="text1"/>
          <w:sz w:val="24"/>
          <w:szCs w:val="24"/>
          <w:shd w:val="clear" w:color="auto" w:fill="FFFFFF"/>
        </w:rPr>
        <w:t>S</w:t>
      </w:r>
      <w:r w:rsidRPr="00B84744">
        <w:rPr>
          <w:rFonts w:ascii="Book Antiqua" w:hAnsi="Book Antiqua"/>
          <w:color w:val="000000" w:themeColor="text1"/>
          <w:sz w:val="24"/>
          <w:szCs w:val="24"/>
          <w:shd w:val="clear" w:color="auto" w:fill="FFFFFF"/>
        </w:rPr>
        <w:t xml:space="preserve">, </w:t>
      </w:r>
      <w:r w:rsidR="0027382B" w:rsidRPr="00B84744">
        <w:rPr>
          <w:rFonts w:ascii="Book Antiqua" w:hAnsi="Book Antiqua"/>
          <w:color w:val="000000" w:themeColor="text1"/>
          <w:sz w:val="24"/>
          <w:szCs w:val="24"/>
          <w:shd w:val="clear" w:color="auto" w:fill="FFFFFF"/>
        </w:rPr>
        <w:t>Zhang</w:t>
      </w:r>
      <w:r w:rsidR="00B84744" w:rsidRPr="00B84744">
        <w:rPr>
          <w:rFonts w:ascii="Book Antiqua" w:hAnsi="Book Antiqua" w:hint="eastAsia"/>
          <w:color w:val="000000" w:themeColor="text1"/>
          <w:sz w:val="24"/>
          <w:szCs w:val="24"/>
          <w:shd w:val="clear" w:color="auto" w:fill="FFFFFF"/>
        </w:rPr>
        <w:t xml:space="preserve"> MM</w:t>
      </w:r>
      <w:r w:rsidR="0027382B" w:rsidRPr="00B84744">
        <w:rPr>
          <w:rFonts w:ascii="Book Antiqua" w:hAnsi="Book Antiqua"/>
          <w:color w:val="000000" w:themeColor="text1"/>
          <w:sz w:val="24"/>
          <w:szCs w:val="24"/>
          <w:shd w:val="clear" w:color="auto" w:fill="FFFFFF"/>
        </w:rPr>
        <w:t xml:space="preserve">, </w:t>
      </w:r>
      <w:r w:rsidRPr="00B84744">
        <w:rPr>
          <w:rFonts w:ascii="Book Antiqua" w:hAnsi="Book Antiqua"/>
          <w:color w:val="000000" w:themeColor="text1"/>
          <w:sz w:val="24"/>
          <w:szCs w:val="24"/>
          <w:shd w:val="clear" w:color="auto" w:fill="FFFFFF"/>
        </w:rPr>
        <w:t>Yu</w:t>
      </w:r>
      <w:r w:rsidR="00B84744" w:rsidRPr="00B84744">
        <w:rPr>
          <w:rFonts w:ascii="Book Antiqua" w:hAnsi="Book Antiqua" w:hint="eastAsia"/>
          <w:color w:val="000000" w:themeColor="text1"/>
          <w:sz w:val="24"/>
          <w:szCs w:val="24"/>
          <w:shd w:val="clear" w:color="auto" w:fill="FFFFFF"/>
        </w:rPr>
        <w:t xml:space="preserve"> YQ</w:t>
      </w:r>
      <w:r w:rsidRPr="00B84744">
        <w:rPr>
          <w:rFonts w:ascii="Book Antiqua" w:hAnsi="Book Antiqua"/>
          <w:color w:val="000000" w:themeColor="text1"/>
          <w:sz w:val="24"/>
          <w:szCs w:val="24"/>
          <w:shd w:val="clear" w:color="auto" w:fill="FFFFFF"/>
        </w:rPr>
        <w:t>, Yu</w:t>
      </w:r>
      <w:r w:rsidR="00B84744" w:rsidRPr="00B84744">
        <w:rPr>
          <w:rFonts w:ascii="Book Antiqua" w:hAnsi="Book Antiqua" w:hint="eastAsia"/>
          <w:color w:val="000000" w:themeColor="text1"/>
          <w:sz w:val="24"/>
          <w:szCs w:val="24"/>
          <w:shd w:val="clear" w:color="auto" w:fill="FFFFFF"/>
        </w:rPr>
        <w:t xml:space="preserve"> CG</w:t>
      </w:r>
      <w:r w:rsidRPr="00B84744">
        <w:rPr>
          <w:rFonts w:ascii="Book Antiqua" w:hAnsi="Book Antiqua"/>
          <w:color w:val="000000" w:themeColor="text1"/>
          <w:sz w:val="24"/>
          <w:szCs w:val="24"/>
          <w:shd w:val="clear" w:color="auto" w:fill="FFFFFF"/>
        </w:rPr>
        <w:t>.</w:t>
      </w:r>
      <w:r w:rsidRPr="00B84744">
        <w:rPr>
          <w:rFonts w:ascii="Book Antiqua" w:hAnsi="Book Antiqua"/>
          <w:i/>
          <w:color w:val="000000" w:themeColor="text1"/>
          <w:sz w:val="24"/>
          <w:szCs w:val="24"/>
          <w:shd w:val="clear" w:color="auto" w:fill="FFFFFF"/>
        </w:rPr>
        <w:t xml:space="preserve"> Faecalibacterium prausnitzii </w:t>
      </w:r>
      <w:r w:rsidRPr="00B84744">
        <w:rPr>
          <w:rFonts w:ascii="Book Antiqua" w:hAnsi="Book Antiqua"/>
          <w:color w:val="000000" w:themeColor="text1"/>
          <w:sz w:val="24"/>
          <w:szCs w:val="24"/>
          <w:shd w:val="clear" w:color="auto" w:fill="FFFFFF"/>
        </w:rPr>
        <w:t xml:space="preserve">supernatant ameliorates </w:t>
      </w:r>
      <w:r w:rsidR="00793007" w:rsidRPr="00B84744">
        <w:rPr>
          <w:rFonts w:ascii="Book Antiqua" w:hAnsi="Book Antiqua"/>
          <w:color w:val="000000" w:themeColor="text1"/>
          <w:sz w:val="24"/>
          <w:szCs w:val="24"/>
          <w:shd w:val="clear" w:color="auto" w:fill="FFFFFF"/>
        </w:rPr>
        <w:t>dextran sulfate sodium induced</w:t>
      </w:r>
      <w:r w:rsidRPr="00B84744">
        <w:rPr>
          <w:rFonts w:ascii="Book Antiqua" w:hAnsi="Book Antiqua"/>
          <w:color w:val="000000" w:themeColor="text1"/>
          <w:sz w:val="24"/>
          <w:szCs w:val="24"/>
          <w:shd w:val="clear" w:color="auto" w:fill="FFFFFF"/>
        </w:rPr>
        <w:t xml:space="preserve"> colitis by r</w:t>
      </w:r>
      <w:r w:rsidR="00793007" w:rsidRPr="00B84744">
        <w:rPr>
          <w:rFonts w:ascii="Book Antiqua" w:hAnsi="Book Antiqua"/>
          <w:color w:val="000000" w:themeColor="text1"/>
          <w:sz w:val="24"/>
          <w:szCs w:val="24"/>
          <w:shd w:val="clear" w:color="auto" w:fill="FFFFFF"/>
        </w:rPr>
        <w:t>egulating Th17 cell</w:t>
      </w:r>
      <w:r w:rsidRPr="00B84744">
        <w:rPr>
          <w:rFonts w:ascii="Book Antiqua" w:hAnsi="Book Antiqua"/>
          <w:color w:val="000000" w:themeColor="text1"/>
          <w:sz w:val="24"/>
          <w:szCs w:val="24"/>
          <w:shd w:val="clear" w:color="auto" w:fill="FFFFFF"/>
        </w:rPr>
        <w:t xml:space="preserve"> differentiation</w:t>
      </w:r>
      <w:r w:rsidR="00B84744">
        <w:rPr>
          <w:rFonts w:ascii="Book Antiqua" w:hAnsi="Book Antiqua" w:hint="eastAsia"/>
          <w:color w:val="000000" w:themeColor="text1"/>
          <w:sz w:val="24"/>
          <w:szCs w:val="24"/>
          <w:shd w:val="clear" w:color="auto" w:fill="FFFFFF"/>
        </w:rPr>
        <w:t xml:space="preserve">. </w:t>
      </w:r>
      <w:r w:rsidR="00B84744" w:rsidRPr="009E3692">
        <w:rPr>
          <w:rFonts w:ascii="Book Antiqua" w:hAnsi="Book Antiqua"/>
          <w:i/>
          <w:sz w:val="24"/>
        </w:rPr>
        <w:t>World J Gastroenterol</w:t>
      </w:r>
      <w:r w:rsidR="00B84744" w:rsidRPr="009E3692">
        <w:rPr>
          <w:rFonts w:ascii="Book Antiqua" w:hAnsi="Book Antiqua"/>
          <w:sz w:val="24"/>
        </w:rPr>
        <w:t xml:space="preserve"> 201</w:t>
      </w:r>
      <w:r w:rsidR="00B84744">
        <w:rPr>
          <w:rFonts w:ascii="Book Antiqua" w:hAnsi="Book Antiqua" w:hint="eastAsia"/>
          <w:sz w:val="24"/>
        </w:rPr>
        <w:t>6</w:t>
      </w:r>
      <w:r w:rsidR="00B84744" w:rsidRPr="009E3692">
        <w:rPr>
          <w:rFonts w:ascii="Book Antiqua" w:hAnsi="Book Antiqua"/>
          <w:sz w:val="24"/>
        </w:rPr>
        <w:t>; In press</w:t>
      </w:r>
    </w:p>
    <w:p w:rsidR="00B84744" w:rsidRDefault="00B84744" w:rsidP="00F1620D">
      <w:pPr>
        <w:adjustRightInd w:val="0"/>
        <w:snapToGrid w:val="0"/>
        <w:spacing w:line="360" w:lineRule="auto"/>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br w:type="page"/>
      </w:r>
    </w:p>
    <w:p w:rsidR="00135A12" w:rsidRPr="00F92317" w:rsidRDefault="00135A12" w:rsidP="00F1620D">
      <w:pPr>
        <w:adjustRightInd w:val="0"/>
        <w:snapToGrid w:val="0"/>
        <w:spacing w:line="360" w:lineRule="auto"/>
        <w:rPr>
          <w:rFonts w:ascii="Book Antiqua" w:hAnsi="Book Antiqua"/>
          <w:b/>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lastRenderedPageBreak/>
        <w:t>INTRODUCTION</w:t>
      </w:r>
    </w:p>
    <w:p w:rsidR="00135A12" w:rsidRPr="00F92317" w:rsidRDefault="00135A12" w:rsidP="00F1620D">
      <w:pPr>
        <w:adjustRightInd w:val="0"/>
        <w:snapToGrid w:val="0"/>
        <w:spacing w:line="360" w:lineRule="auto"/>
        <w:rPr>
          <w:rFonts w:ascii="Book Antiqua" w:hAnsi="Book Antiqua"/>
          <w:b/>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Inflammatory bowel diseases (IBD), including Crohn’s disease (CD) and ulcerative colitis (UC), are multifactorial ailments characterized by intestinal inflammation. Although the precise etiology and pathogenesis of IBD is not fully elucidated, IBD is associated with genetic background, environmental factors,</w:t>
      </w:r>
      <w:bookmarkStart w:id="164" w:name="OLE_LINK10"/>
      <w:bookmarkStart w:id="165" w:name="OLE_LINK11"/>
      <w:r w:rsidRPr="00F92317">
        <w:rPr>
          <w:rFonts w:ascii="Book Antiqua" w:hAnsi="Book Antiqua"/>
          <w:color w:val="000000" w:themeColor="text1"/>
          <w:sz w:val="24"/>
          <w:szCs w:val="24"/>
          <w:shd w:val="clear" w:color="auto" w:fill="FFFFFF"/>
        </w:rPr>
        <w:t xml:space="preserve"> intestinal flora imbalance </w:t>
      </w:r>
      <w:bookmarkEnd w:id="164"/>
      <w:bookmarkEnd w:id="165"/>
      <w:r w:rsidRPr="00F92317">
        <w:rPr>
          <w:rFonts w:ascii="Book Antiqua" w:hAnsi="Book Antiqua"/>
          <w:color w:val="000000" w:themeColor="text1"/>
          <w:sz w:val="24"/>
          <w:szCs w:val="24"/>
          <w:shd w:val="clear" w:color="auto" w:fill="FFFFFF"/>
        </w:rPr>
        <w:t>and immune disorder</w:t>
      </w:r>
      <w:r w:rsidRPr="00F92317">
        <w:rPr>
          <w:rFonts w:ascii="Book Antiqua" w:hAnsi="Book Antiqua"/>
          <w:color w:val="000000" w:themeColor="text1"/>
          <w:sz w:val="24"/>
          <w:szCs w:val="24"/>
          <w:shd w:val="clear" w:color="auto" w:fill="FFFFFF"/>
        </w:rPr>
        <w:fldChar w:fldCharType="begin">
          <w:fldData xml:space="preserve">PEVuZE5vdGU+PENpdGU+PEF1dGhvcj5HaG9zaDwvQXV0aG9yPjxZZWFyPjIwMTE8L1llYXI+PFJl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cz5HMzktNDk8L3BhZ2VzPjx2b2x1bWU+MzAxPC92b2x1bWU+PG51bWJlcj4xPC9udW1iZXI+PGtl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LXBlcmlvZGljYWw+PHBhZ2VzPjkwLTc8L3BhZ2VzPjx2b2x1bWU+MTY8L3ZvbHVtZT48bnVtYmVy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</w:fldData>
        </w:fldChar>
      </w:r>
      <w:r w:rsidRPr="00F92317">
        <w:rPr>
          <w:rFonts w:ascii="Book Antiqua" w:hAnsi="Book Antiqua"/>
          <w:color w:val="000000" w:themeColor="text1"/>
          <w:sz w:val="24"/>
          <w:szCs w:val="24"/>
          <w:shd w:val="clear" w:color="auto" w:fill="FFFFFF"/>
        </w:rPr>
        <w:instrText xml:space="preserve"> ADDIN EN.CITE </w:instrText>
      </w:r>
      <w:r w:rsidRPr="00F92317">
        <w:rPr>
          <w:rFonts w:ascii="Book Antiqua" w:hAnsi="Book Antiqua"/>
          <w:color w:val="000000" w:themeColor="text1"/>
          <w:sz w:val="24"/>
          <w:szCs w:val="24"/>
          <w:shd w:val="clear" w:color="auto" w:fill="FFFFFF"/>
        </w:rPr>
        <w:fldChar w:fldCharType="begin">
          <w:fldData xml:space="preserve">PEVuZE5vdGU+PENpdGU+PEF1dGhvcj5HaG9zaDwvQXV0aG9yPjxZZWFyPjIwMTE8L1llYXI+PFJl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LXBlcmlvZGljYWw+PHBhZ2VzPjkwLTc8L3BhZ2VzPjx2b2x1bWU+MTY8L3ZvbHVtZT48bnVtYmVy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</w:fldData>
        </w:fldChar>
      </w:r>
      <w:r w:rsidRPr="00F92317">
        <w:rPr>
          <w:rFonts w:ascii="Book Antiqua" w:hAnsi="Book Antiqua"/>
          <w:color w:val="000000" w:themeColor="text1"/>
          <w:sz w:val="24"/>
          <w:szCs w:val="24"/>
          <w:shd w:val="clear" w:color="auto" w:fill="FFFFFF"/>
        </w:rPr>
        <w:instrText xml:space="preserve"> ADDIN EN.CITE.DATA </w:instrText>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separate"/>
      </w:r>
      <w:r w:rsidRPr="00F92317">
        <w:rPr>
          <w:rFonts w:ascii="Book Antiqua" w:hAnsi="Book Antiqua"/>
          <w:noProof/>
          <w:color w:val="000000" w:themeColor="text1"/>
          <w:sz w:val="24"/>
          <w:szCs w:val="24"/>
          <w:shd w:val="clear" w:color="auto" w:fill="FFFFFF"/>
          <w:vertAlign w:val="superscript"/>
        </w:rPr>
        <w:t>[</w:t>
      </w:r>
      <w:hyperlink w:anchor="_ENREF_1" w:tooltip="Ghosh, 2011 #1" w:history="1">
        <w:r w:rsidR="0051791A" w:rsidRPr="00F92317">
          <w:rPr>
            <w:rFonts w:ascii="Book Antiqua" w:hAnsi="Book Antiqua"/>
            <w:noProof/>
            <w:color w:val="000000" w:themeColor="text1"/>
            <w:sz w:val="24"/>
            <w:szCs w:val="24"/>
            <w:shd w:val="clear" w:color="auto" w:fill="FFFFFF"/>
            <w:vertAlign w:val="superscript"/>
          </w:rPr>
          <w:t>1-4</w:t>
        </w:r>
      </w:hyperlink>
      <w:r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xml:space="preserve">. It has been hypothesized that an undesired intestinal mucosal immune response to intestinal flora imbalance contributes to the onset of IBD in genetically susceptible individual. </w:t>
      </w:r>
    </w:p>
    <w:p w:rsidR="00135A12" w:rsidRPr="00F92317" w:rsidRDefault="00135A12" w:rsidP="00F1620D">
      <w:pPr>
        <w:autoSpaceDE w:val="0"/>
        <w:autoSpaceDN w:val="0"/>
        <w:adjustRightInd w:val="0"/>
        <w:snapToGrid w:val="0"/>
        <w:spacing w:line="360" w:lineRule="auto"/>
        <w:ind w:firstLineChars="200" w:firstLine="480"/>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Th17 cell</w:t>
      </w:r>
      <w:r w:rsidR="005D4705" w:rsidRPr="00F92317">
        <w:rPr>
          <w:rFonts w:ascii="Book Antiqua" w:hAnsi="Book Antiqua"/>
          <w:color w:val="000000" w:themeColor="text1"/>
          <w:sz w:val="24"/>
          <w:szCs w:val="24"/>
          <w:shd w:val="clear" w:color="auto" w:fill="FFFFFF"/>
        </w:rPr>
        <w:t xml:space="preserve"> is defined as cell</w:t>
      </w:r>
      <w:r w:rsidRPr="00F92317">
        <w:rPr>
          <w:rFonts w:ascii="Book Antiqua" w:hAnsi="Book Antiqua"/>
          <w:color w:val="000000" w:themeColor="text1"/>
          <w:sz w:val="24"/>
          <w:szCs w:val="24"/>
          <w:shd w:val="clear" w:color="auto" w:fill="FFFFFF"/>
        </w:rPr>
        <w:t xml:space="preserve"> producing the cytokine IL-17A, but it also can secrete many other cytokines such as IL-17F, IL-6 and IL-23 in an inflammatory response</w:t>
      </w:r>
      <w:r w:rsidRPr="00F92317">
        <w:rPr>
          <w:rFonts w:ascii="Book Antiqua" w:hAnsi="Book Antiqua"/>
          <w:color w:val="000000" w:themeColor="text1"/>
          <w:sz w:val="24"/>
          <w:szCs w:val="24"/>
          <w:shd w:val="clear" w:color="auto" w:fill="FFFFFF"/>
        </w:rPr>
        <w:fldChar w:fldCharType="begin"/>
      </w:r>
      <w:r w:rsidRPr="00F92317">
        <w:rPr>
          <w:rFonts w:ascii="Book Antiqua" w:hAnsi="Book Antiqua"/>
          <w:color w:val="000000" w:themeColor="text1"/>
          <w:sz w:val="24"/>
          <w:szCs w:val="24"/>
          <w:shd w:val="clear" w:color="auto" w:fill="FFFFFF"/>
        </w:rPr>
        <w:instrText xml:space="preserve"> ADDIN EN.CITE &lt;EndNote&gt;&lt;Cite&gt;&lt;Author&gt;Annunziato&lt;/Author&gt;&lt;Year&gt;2009&lt;/Year&gt;&lt;RecNum&gt;7&lt;/RecNum&gt;&lt;DisplayText&gt;&lt;style face="superscript"&gt;[5]&lt;/style&gt;&lt;/DisplayText&gt;&lt;record&gt;&lt;rec-number&gt;7&lt;/rec-number&gt;&lt;foreign-keys&gt;&lt;key app="EN" db-id="52pwf9ppffxxzwerpsvpevac522p0xvtewtt"&gt;7&lt;/key&gt;&lt;/foreign-keys&gt;&lt;ref-type name="Journal Article"&gt;17&lt;/ref-type&gt;&lt;contributors&gt;&lt;authors&gt;&lt;author&gt;Annunziato, F.&lt;/author&gt;&lt;author&gt;Romagnani, S.&lt;/author&gt;&lt;/authors&gt;&lt;/contributors&gt;&lt;auth-address&gt;Center of Excellence for Research, Transfer of Research and High Education for the Development of Novel Therapies (DENOthe), Department of Internal Medicine, University of Florence, Viale Morgagni 85, Florence 50134, Italy. f.annunziato@dmi.unifi.it&lt;/auth-address&gt;&lt;titles&gt;&lt;title&gt;Heterogeneity of human effector CD4+ T cells&lt;/title&gt;&lt;secondary-title&gt;Arthritis Res Ther&lt;/secondary-title&gt;&lt;alt-title&gt;Arthritis research &amp;amp; therapy&lt;/alt-title&gt;&lt;/titles&gt;&lt;periodical&gt;&lt;full-title&gt;Arthritis Res Ther&lt;/full-title&gt;&lt;abbr-1&gt;Arthritis research &amp;amp; therapy&lt;/abbr-1&gt;&lt;/periodical&gt;&lt;alt-periodical&gt;&lt;full-title&gt;Arthritis Res Ther&lt;/full-title&gt;&lt;abbr-1&gt;Arthritis research &amp;amp; therapy&lt;/abbr-1&gt;&lt;/alt-periodical&gt;&lt;pages&gt;257&lt;/pages&gt;&lt;volume&gt;11&lt;/volume&gt;&lt;number&gt;6&lt;/number&gt;&lt;keywords&gt;&lt;keyword&gt;Animals&lt;/keyword&gt;&lt;keyword&gt;CD4-Positive T-Lymphocytes/*cytology/*immunology&lt;/keyword&gt;&lt;keyword&gt;Humans&lt;/keyword&gt;&lt;keyword&gt;Mice&lt;/keyword&gt;&lt;keyword&gt;T-Lymphocyte Subsets/*cytology/*immunology&lt;/keyword&gt;&lt;/keywords&gt;&lt;dates&gt;&lt;year&gt;2009&lt;/year&gt;&lt;/dates&gt;&lt;isbn&gt;1478-6362 (Electronic)&amp;#xD;1478-6354 (Linking)&lt;/isbn&gt;&lt;accession-num&gt;20053303&lt;/accession-num&gt;&lt;urls&gt;&lt;related-urls&gt;&lt;url&gt;http://www.ncbi.nlm.nih.gov/pubmed/20053303&lt;/url&gt;&lt;/related-urls&gt;&lt;/urls&gt;&lt;custom2&gt;3003504&lt;/custom2&gt;&lt;electronic-resource-num&gt;10.1186/ar2843&lt;/electronic-resource-num&gt;&lt;/record&gt;&lt;/Cite&gt;&lt;/EndNote&gt;</w:instrText>
      </w:r>
      <w:r w:rsidRPr="00F92317">
        <w:rPr>
          <w:rFonts w:ascii="Book Antiqua" w:hAnsi="Book Antiqua"/>
          <w:color w:val="000000" w:themeColor="text1"/>
          <w:sz w:val="24"/>
          <w:szCs w:val="24"/>
          <w:shd w:val="clear" w:color="auto" w:fill="FFFFFF"/>
        </w:rPr>
        <w:fldChar w:fldCharType="separate"/>
      </w:r>
      <w:r w:rsidRPr="00F92317">
        <w:rPr>
          <w:rFonts w:ascii="Book Antiqua" w:hAnsi="Book Antiqua"/>
          <w:noProof/>
          <w:color w:val="000000" w:themeColor="text1"/>
          <w:sz w:val="24"/>
          <w:szCs w:val="24"/>
          <w:shd w:val="clear" w:color="auto" w:fill="FFFFFF"/>
          <w:vertAlign w:val="superscript"/>
        </w:rPr>
        <w:t>[</w:t>
      </w:r>
      <w:hyperlink w:anchor="_ENREF_5" w:tooltip="Annunziato, 2009 #7" w:history="1">
        <w:r w:rsidR="0051791A" w:rsidRPr="00F92317">
          <w:rPr>
            <w:rFonts w:ascii="Book Antiqua" w:hAnsi="Book Antiqua"/>
            <w:noProof/>
            <w:color w:val="000000" w:themeColor="text1"/>
            <w:sz w:val="24"/>
            <w:szCs w:val="24"/>
            <w:shd w:val="clear" w:color="auto" w:fill="FFFFFF"/>
            <w:vertAlign w:val="superscript"/>
          </w:rPr>
          <w:t>5</w:t>
        </w:r>
      </w:hyperlink>
      <w:r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xml:space="preserve">. Th17 cell is characterized by the expression of </w:t>
      </w:r>
      <w:bookmarkStart w:id="166" w:name="OLE_LINK5"/>
      <w:bookmarkStart w:id="167" w:name="OLE_LINK6"/>
      <w:r w:rsidRPr="00F92317">
        <w:rPr>
          <w:rFonts w:ascii="Book Antiqua" w:hAnsi="Book Antiqua"/>
          <w:color w:val="000000" w:themeColor="text1"/>
          <w:sz w:val="24"/>
          <w:szCs w:val="24"/>
          <w:shd w:val="clear" w:color="auto" w:fill="FFFFFF"/>
        </w:rPr>
        <w:t>transcription factor retinoic acid-related orphan receptor</w:t>
      </w:r>
      <w:bookmarkEnd w:id="166"/>
      <w:bookmarkEnd w:id="167"/>
      <w:r w:rsidRPr="00F92317">
        <w:rPr>
          <w:rFonts w:ascii="Book Antiqua" w:hAnsi="Book Antiqua"/>
          <w:color w:val="000000" w:themeColor="text1"/>
          <w:sz w:val="24"/>
          <w:szCs w:val="24"/>
          <w:shd w:val="clear" w:color="auto" w:fill="FFFFFF"/>
        </w:rPr>
        <w:t xml:space="preserve"> (RORγt) and is increasingly recognized as paramount in the development of human aut</w:t>
      </w:r>
      <w:r w:rsidR="00B84744">
        <w:rPr>
          <w:rFonts w:ascii="Book Antiqua" w:hAnsi="Book Antiqua"/>
          <w:color w:val="000000" w:themeColor="text1"/>
          <w:sz w:val="24"/>
          <w:szCs w:val="24"/>
          <w:shd w:val="clear" w:color="auto" w:fill="FFFFFF"/>
        </w:rPr>
        <w:t>oimmune diseases, including IBD</w:t>
      </w:r>
      <w:r w:rsidRPr="00F92317">
        <w:rPr>
          <w:rFonts w:ascii="Book Antiqua" w:hAnsi="Book Antiqua"/>
          <w:color w:val="000000" w:themeColor="text1"/>
          <w:sz w:val="24"/>
          <w:szCs w:val="24"/>
          <w:shd w:val="clear" w:color="auto" w:fill="FFFFFF"/>
        </w:rPr>
        <w:fldChar w:fldCharType="begin">
          <w:fldData xml:space="preserve">PEVuZE5vdGU+PENpdGU+PEF1dGhvcj5NYWRkdXI8L0F1dGhvcj48WWVhcj4yMDEyPC9ZZWFyPjxS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</w:fldData>
        </w:fldChar>
      </w:r>
      <w:r w:rsidRPr="00F92317">
        <w:rPr>
          <w:rFonts w:ascii="Book Antiqua" w:hAnsi="Book Antiqua"/>
          <w:color w:val="000000" w:themeColor="text1"/>
          <w:sz w:val="24"/>
          <w:szCs w:val="24"/>
          <w:shd w:val="clear" w:color="auto" w:fill="FFFFFF"/>
        </w:rPr>
        <w:instrText xml:space="preserve"> ADDIN EN.CITE </w:instrText>
      </w:r>
      <w:r w:rsidRPr="00F92317">
        <w:rPr>
          <w:rFonts w:ascii="Book Antiqua" w:hAnsi="Book Antiqua"/>
          <w:color w:val="000000" w:themeColor="text1"/>
          <w:sz w:val="24"/>
          <w:szCs w:val="24"/>
          <w:shd w:val="clear" w:color="auto" w:fill="FFFFFF"/>
        </w:rPr>
        <w:fldChar w:fldCharType="begin">
          <w:fldData xml:space="preserve">PEVuZE5vdGU+PENpdGU+PEF1dGhvcj5NYWRkdXI8L0F1dGhvcj48WWVhcj4yMDEyPC9ZZWFyPjxS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</w:fldData>
        </w:fldChar>
      </w:r>
      <w:r w:rsidRPr="00F92317">
        <w:rPr>
          <w:rFonts w:ascii="Book Antiqua" w:hAnsi="Book Antiqua"/>
          <w:color w:val="000000" w:themeColor="text1"/>
          <w:sz w:val="24"/>
          <w:szCs w:val="24"/>
          <w:shd w:val="clear" w:color="auto" w:fill="FFFFFF"/>
        </w:rPr>
        <w:instrText xml:space="preserve"> ADDIN EN.CITE.DATA </w:instrText>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separate"/>
      </w:r>
      <w:r w:rsidRPr="00F92317">
        <w:rPr>
          <w:rFonts w:ascii="Book Antiqua" w:hAnsi="Book Antiqua"/>
          <w:noProof/>
          <w:color w:val="000000" w:themeColor="text1"/>
          <w:sz w:val="24"/>
          <w:szCs w:val="24"/>
          <w:shd w:val="clear" w:color="auto" w:fill="FFFFFF"/>
          <w:vertAlign w:val="superscript"/>
        </w:rPr>
        <w:t>[</w:t>
      </w:r>
      <w:hyperlink w:anchor="_ENREF_6" w:tooltip="Maddur, 2012 #9" w:history="1">
        <w:r w:rsidR="0051791A" w:rsidRPr="00F92317">
          <w:rPr>
            <w:rFonts w:ascii="Book Antiqua" w:hAnsi="Book Antiqua"/>
            <w:noProof/>
            <w:color w:val="000000" w:themeColor="text1"/>
            <w:sz w:val="24"/>
            <w:szCs w:val="24"/>
            <w:shd w:val="clear" w:color="auto" w:fill="FFFFFF"/>
            <w:vertAlign w:val="superscript"/>
          </w:rPr>
          <w:t>6-8</w:t>
        </w:r>
      </w:hyperlink>
      <w:r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In the intestine of IBD patients, elevated numbers of Th17 cell and increased RORγt and IL-17 levels are found</w:t>
      </w:r>
      <w:r w:rsidRPr="00F92317">
        <w:rPr>
          <w:rFonts w:ascii="Book Antiqua" w:hAnsi="Book Antiqua"/>
          <w:color w:val="000000" w:themeColor="text1"/>
          <w:sz w:val="24"/>
          <w:szCs w:val="24"/>
          <w:shd w:val="clear" w:color="auto" w:fill="FFFFFF"/>
        </w:rPr>
        <w:fldChar w:fldCharType="begin"/>
      </w:r>
      <w:r w:rsidRPr="00F92317">
        <w:rPr>
          <w:rFonts w:ascii="Book Antiqua" w:hAnsi="Book Antiqua"/>
          <w:color w:val="000000" w:themeColor="text1"/>
          <w:sz w:val="24"/>
          <w:szCs w:val="24"/>
          <w:shd w:val="clear" w:color="auto" w:fill="FFFFFF"/>
        </w:rPr>
        <w:instrText xml:space="preserve"> ADDIN EN.CITE &lt;EndNote&gt;&lt;Cite&gt;&lt;Author&gt;Hundorfean&lt;/Author&gt;&lt;Year&gt;2012&lt;/Year&gt;&lt;RecNum&gt;13&lt;/RecNum&gt;&lt;DisplayText&gt;&lt;style face="superscript"&gt;[9]&lt;/style&gt;&lt;/DisplayText&gt;&lt;record&gt;&lt;rec-number&gt;13&lt;/rec-number&gt;&lt;foreign-keys&gt;&lt;key app="EN" db-id="52pwf9ppffxxzwerpsvpevac522p0xvtewtt"&gt;13&lt;/key&gt;&lt;/foreign-keys&gt;&lt;ref-type name="Journal Article"&gt;17&lt;/ref-type&gt;&lt;contributors&gt;&lt;authors&gt;&lt;author&gt;Hundorfean, G.&lt;/author&gt;&lt;author&gt;Neurath, M. F.&lt;/author&gt;&lt;author&gt;Mudter, J.&lt;/author&gt;&lt;/authors&gt;&lt;/contributors&gt;&lt;auth-address&gt;Medical Clinic, University of Erlangen-Nuremberg, Germany.&lt;/auth-address&gt;&lt;titles&gt;&lt;title&gt;Functional relevance of T helper 17 (Th17) cells and the IL-17 cytokine family in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diseases&lt;/abbr-1&gt;&lt;/alt-periodical&gt;&lt;pages&gt;180-6&lt;/pages&gt;&lt;volume&gt;18&lt;/volume&gt;&lt;number&gt;1&lt;/number&gt;&lt;keywords&gt;&lt;keyword&gt;Humans&lt;/keyword&gt;&lt;keyword&gt;Inflammatory Bowel Diseases/*immunology/*metabolism&lt;/keyword&gt;&lt;keyword&gt;Interleukin-17/*physiology&lt;/keyword&gt;&lt;keyword&gt;Th17 Cells/*physiology&lt;/keyword&gt;&lt;/keywords&gt;&lt;dates&gt;&lt;year&gt;2012&lt;/year&gt;&lt;pub-dates&gt;&lt;date&gt;Jan&lt;/date&gt;&lt;/pub-dates&gt;&lt;/dates&gt;&lt;isbn&gt;1536-4844 (Electronic)&amp;#xD;1078-0998 (Linking)&lt;/isbn&gt;&lt;accession-num&gt;21381156&lt;/accession-num&gt;&lt;urls&gt;&lt;related-urls&gt;&lt;url&gt;http://www.ncbi.nlm.nih.gov/pubmed/21381156&lt;/url&gt;&lt;/related-urls&gt;&lt;/urls&gt;&lt;electronic-resource-num&gt;10.1002/ibd.21677&lt;/electronic-resource-num&gt;&lt;/record&gt;&lt;/Cite&gt;&lt;/EndNote&gt;</w:instrText>
      </w:r>
      <w:r w:rsidRPr="00F92317">
        <w:rPr>
          <w:rFonts w:ascii="Book Antiqua" w:hAnsi="Book Antiqua"/>
          <w:color w:val="000000" w:themeColor="text1"/>
          <w:sz w:val="24"/>
          <w:szCs w:val="24"/>
          <w:shd w:val="clear" w:color="auto" w:fill="FFFFFF"/>
        </w:rPr>
        <w:fldChar w:fldCharType="separate"/>
      </w:r>
      <w:r w:rsidRPr="00F92317">
        <w:rPr>
          <w:rFonts w:ascii="Book Antiqua" w:hAnsi="Book Antiqua"/>
          <w:noProof/>
          <w:color w:val="000000" w:themeColor="text1"/>
          <w:sz w:val="24"/>
          <w:szCs w:val="24"/>
          <w:shd w:val="clear" w:color="auto" w:fill="FFFFFF"/>
          <w:vertAlign w:val="superscript"/>
        </w:rPr>
        <w:t>[</w:t>
      </w:r>
      <w:hyperlink w:anchor="_ENREF_9" w:tooltip="Hundorfean, 2012 #13" w:history="1">
        <w:r w:rsidR="0051791A" w:rsidRPr="00F92317">
          <w:rPr>
            <w:rFonts w:ascii="Book Antiqua" w:hAnsi="Book Antiqua"/>
            <w:noProof/>
            <w:color w:val="000000" w:themeColor="text1"/>
            <w:sz w:val="24"/>
            <w:szCs w:val="24"/>
            <w:shd w:val="clear" w:color="auto" w:fill="FFFFFF"/>
            <w:vertAlign w:val="superscript"/>
          </w:rPr>
          <w:t>9</w:t>
        </w:r>
      </w:hyperlink>
      <w:r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The differentiation of Th17 cell from naive CD4+ T cells is known to be affected by multiple cytokines, such as TGF-β, IL-6, IL-4 and IL-23</w:t>
      </w:r>
      <w:r w:rsidRPr="00F92317">
        <w:rPr>
          <w:rFonts w:ascii="Book Antiqua" w:hAnsi="Book Antiqua"/>
          <w:color w:val="000000" w:themeColor="text1"/>
          <w:sz w:val="24"/>
          <w:szCs w:val="24"/>
          <w:shd w:val="clear" w:color="auto" w:fill="FFFFFF"/>
        </w:rPr>
        <w:fldChar w:fldCharType="begin">
          <w:fldData xml:space="preserve">PEVuZE5vdGU+PENpdGU+PEF1dGhvcj5CZXR0ZWxsaTwvQXV0aG9yPjxZZWFyPjIwMDg8L1llYXI+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YmJyLTE+TmF0dXJlPC9hYmJyLTE+PC9hbHQtcGVyaW9kaWNhbD48cGFnZXM+MTA1MS03PC9wYWdl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ci0xPjwvYWx0LXBlcmlvZGljYWw+PHBhZ2VzPjIzMS00PC9wYWdlcz48dm9sdW1lPjQ0MTwvdm9s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</w:fldData>
        </w:fldChar>
      </w:r>
      <w:r w:rsidRPr="00F92317">
        <w:rPr>
          <w:rFonts w:ascii="Book Antiqua" w:hAnsi="Book Antiqua"/>
          <w:color w:val="000000" w:themeColor="text1"/>
          <w:sz w:val="24"/>
          <w:szCs w:val="24"/>
          <w:shd w:val="clear" w:color="auto" w:fill="FFFFFF"/>
        </w:rPr>
        <w:instrText xml:space="preserve"> ADDIN EN.CITE </w:instrText>
      </w:r>
      <w:r w:rsidRPr="00F92317">
        <w:rPr>
          <w:rFonts w:ascii="Book Antiqua" w:hAnsi="Book Antiqua"/>
          <w:color w:val="000000" w:themeColor="text1"/>
          <w:sz w:val="24"/>
          <w:szCs w:val="24"/>
          <w:shd w:val="clear" w:color="auto" w:fill="FFFFFF"/>
        </w:rPr>
        <w:fldChar w:fldCharType="begin">
          <w:fldData xml:space="preserve">PEVuZE5vdGU+PENpdGU+PEF1dGhvcj5CZXR0ZWxsaTwvQXV0aG9yPjxZZWFyPjIwMDg8L1llYXI+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YmJyLTE+TmF0dXJlPC9hYmJyLTE+PC9hbHQtcGVyaW9kaWNhbD48cGFnZXM+MTA1MS03PC9wYWdl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ci0xPjwvYWx0LXBlcmlvZGljYWw+PHBhZ2VzPjIzMS00PC9wYWdlcz48dm9sdW1lPjQ0MTwvdm9s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</w:fldData>
        </w:fldChar>
      </w:r>
      <w:r w:rsidRPr="00F92317">
        <w:rPr>
          <w:rFonts w:ascii="Book Antiqua" w:hAnsi="Book Antiqua"/>
          <w:color w:val="000000" w:themeColor="text1"/>
          <w:sz w:val="24"/>
          <w:szCs w:val="24"/>
          <w:shd w:val="clear" w:color="auto" w:fill="FFFFFF"/>
        </w:rPr>
        <w:instrText xml:space="preserve"> ADDIN EN.CITE.DATA </w:instrText>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separate"/>
      </w:r>
      <w:r w:rsidRPr="00F92317">
        <w:rPr>
          <w:rFonts w:ascii="Book Antiqua" w:hAnsi="Book Antiqua"/>
          <w:noProof/>
          <w:color w:val="000000" w:themeColor="text1"/>
          <w:sz w:val="24"/>
          <w:szCs w:val="24"/>
          <w:shd w:val="clear" w:color="auto" w:fill="FFFFFF"/>
          <w:vertAlign w:val="superscript"/>
        </w:rPr>
        <w:t>[</w:t>
      </w:r>
      <w:hyperlink w:anchor="_ENREF_10" w:tooltip="Bettelli, 2008 #14" w:history="1">
        <w:r w:rsidR="0051791A" w:rsidRPr="00F92317">
          <w:rPr>
            <w:rFonts w:ascii="Book Antiqua" w:hAnsi="Book Antiqua"/>
            <w:noProof/>
            <w:color w:val="000000" w:themeColor="text1"/>
            <w:sz w:val="24"/>
            <w:szCs w:val="24"/>
            <w:shd w:val="clear" w:color="auto" w:fill="FFFFFF"/>
            <w:vertAlign w:val="superscript"/>
          </w:rPr>
          <w:t>10</w:t>
        </w:r>
      </w:hyperlink>
      <w:r w:rsidR="00B84744">
        <w:rPr>
          <w:rFonts w:ascii="Book Antiqua" w:hAnsi="Book Antiqua"/>
          <w:noProof/>
          <w:color w:val="000000" w:themeColor="text1"/>
          <w:sz w:val="24"/>
          <w:szCs w:val="24"/>
          <w:shd w:val="clear" w:color="auto" w:fill="FFFFFF"/>
          <w:vertAlign w:val="superscript"/>
        </w:rPr>
        <w:t>,</w:t>
      </w:r>
      <w:hyperlink w:anchor="_ENREF_11" w:tooltip="Mangan, 2006 #15" w:history="1">
        <w:r w:rsidR="0051791A" w:rsidRPr="00F92317">
          <w:rPr>
            <w:rFonts w:ascii="Book Antiqua" w:hAnsi="Book Antiqua"/>
            <w:noProof/>
            <w:color w:val="000000" w:themeColor="text1"/>
            <w:sz w:val="24"/>
            <w:szCs w:val="24"/>
            <w:shd w:val="clear" w:color="auto" w:fill="FFFFFF"/>
            <w:vertAlign w:val="superscript"/>
          </w:rPr>
          <w:t>11</w:t>
        </w:r>
      </w:hyperlink>
      <w:r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xml:space="preserve">. IL-6 plays a key role in cooperating with TGF-β to initiate </w:t>
      </w:r>
      <w:bookmarkStart w:id="168" w:name="OLE_LINK21"/>
      <w:bookmarkStart w:id="169" w:name="OLE_LINK22"/>
      <w:r w:rsidRPr="00F92317">
        <w:rPr>
          <w:rFonts w:ascii="Book Antiqua" w:hAnsi="Book Antiqua"/>
          <w:color w:val="000000" w:themeColor="text1"/>
          <w:sz w:val="24"/>
          <w:szCs w:val="24"/>
          <w:shd w:val="clear" w:color="auto" w:fill="FFFFFF"/>
        </w:rPr>
        <w:t>Th17 differentiation</w:t>
      </w:r>
      <w:bookmarkEnd w:id="168"/>
      <w:bookmarkEnd w:id="169"/>
      <w:r w:rsidRPr="00F92317">
        <w:rPr>
          <w:rFonts w:ascii="Book Antiqua" w:hAnsi="Book Antiqua"/>
          <w:color w:val="000000" w:themeColor="text1"/>
          <w:sz w:val="24"/>
          <w:szCs w:val="24"/>
          <w:shd w:val="clear" w:color="auto" w:fill="FFFFFF"/>
        </w:rPr>
        <w:t>，</w:t>
      </w:r>
      <w:r w:rsidRPr="00F92317">
        <w:rPr>
          <w:rFonts w:ascii="Book Antiqua" w:hAnsi="Book Antiqua"/>
          <w:color w:val="000000" w:themeColor="text1"/>
          <w:sz w:val="24"/>
          <w:szCs w:val="24"/>
          <w:shd w:val="clear" w:color="auto" w:fill="FFFFFF"/>
        </w:rPr>
        <w:t xml:space="preserve">while IL-4 inhibits Th17 differentiation. </w:t>
      </w:r>
    </w:p>
    <w:p w:rsidR="00B32F98" w:rsidRPr="00F92317" w:rsidRDefault="00135A12" w:rsidP="00F1620D">
      <w:pPr>
        <w:autoSpaceDE w:val="0"/>
        <w:autoSpaceDN w:val="0"/>
        <w:adjustRightInd w:val="0"/>
        <w:snapToGrid w:val="0"/>
        <w:spacing w:line="360" w:lineRule="auto"/>
        <w:ind w:firstLineChars="200" w:firstLine="480"/>
        <w:rPr>
          <w:rFonts w:ascii="Book Antiqua" w:hAnsi="Book Antiqua"/>
          <w:color w:val="000000" w:themeColor="text1"/>
          <w:sz w:val="24"/>
          <w:szCs w:val="24"/>
          <w:shd w:val="clear" w:color="auto" w:fill="FFFFFF"/>
        </w:rPr>
      </w:pPr>
      <w:r w:rsidRPr="00F92317">
        <w:rPr>
          <w:rFonts w:ascii="Book Antiqua" w:hAnsi="Book Antiqua"/>
          <w:i/>
          <w:color w:val="000000" w:themeColor="text1"/>
          <w:sz w:val="24"/>
          <w:szCs w:val="24"/>
          <w:shd w:val="clear" w:color="auto" w:fill="FFFFFF"/>
        </w:rPr>
        <w:t>Faecalibacterium prausnitzii(F.</w:t>
      </w:r>
      <w:r w:rsidR="004A2626" w:rsidRPr="00F92317">
        <w:rPr>
          <w:rFonts w:ascii="Book Antiqua" w:hAnsi="Book Antiqua"/>
          <w:i/>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prausnitzii)</w:t>
      </w:r>
      <w:r w:rsidRPr="00F92317">
        <w:rPr>
          <w:rFonts w:ascii="Book Antiqua" w:hAnsi="Book Antiqua"/>
          <w:color w:val="000000" w:themeColor="text1"/>
          <w:sz w:val="24"/>
          <w:szCs w:val="24"/>
          <w:shd w:val="clear" w:color="auto" w:fill="FFFFFF"/>
        </w:rPr>
        <w:t xml:space="preserve"> is the major bacterium of the </w:t>
      </w:r>
      <w:bookmarkStart w:id="170" w:name="OLE_LINK57"/>
      <w:bookmarkStart w:id="171" w:name="OLE_LINK58"/>
      <w:r w:rsidRPr="00F92317">
        <w:rPr>
          <w:rFonts w:ascii="Book Antiqua" w:hAnsi="Book Antiqua"/>
          <w:color w:val="000000" w:themeColor="text1"/>
          <w:sz w:val="24"/>
          <w:szCs w:val="24"/>
          <w:shd w:val="clear" w:color="auto" w:fill="FFFFFF"/>
        </w:rPr>
        <w:t xml:space="preserve">Clostridium leptum </w:t>
      </w:r>
      <w:bookmarkEnd w:id="170"/>
      <w:bookmarkEnd w:id="171"/>
      <w:r w:rsidRPr="00F92317">
        <w:rPr>
          <w:rFonts w:ascii="Book Antiqua" w:hAnsi="Book Antiqua"/>
          <w:color w:val="000000" w:themeColor="text1"/>
          <w:sz w:val="24"/>
          <w:szCs w:val="24"/>
          <w:shd w:val="clear" w:color="auto" w:fill="FFFFFF"/>
        </w:rPr>
        <w:t xml:space="preserve">group and is one of the most abundant </w:t>
      </w:r>
      <w:r w:rsidR="00B84744">
        <w:rPr>
          <w:rFonts w:ascii="Book Antiqua" w:hAnsi="Book Antiqua"/>
          <w:color w:val="000000" w:themeColor="text1"/>
          <w:sz w:val="24"/>
          <w:szCs w:val="24"/>
          <w:shd w:val="clear" w:color="auto" w:fill="FFFFFF"/>
        </w:rPr>
        <w:t>anaerobic bacteria in human gut</w:t>
      </w:r>
      <w:r w:rsidRPr="00F92317">
        <w:rPr>
          <w:rFonts w:ascii="Book Antiqua" w:hAnsi="Book Antiqua"/>
          <w:color w:val="000000" w:themeColor="text1"/>
          <w:sz w:val="24"/>
          <w:szCs w:val="24"/>
          <w:shd w:val="clear" w:color="auto" w:fill="FFFFFF"/>
        </w:rPr>
        <w:fldChar w:fldCharType="begin">
          <w:fldData xml:space="preserve">PEVuZE5vdGU+PENpdGU+PEF1dGhvcj5BcnVtdWdhbTwvQXV0aG9yPjxZZWFyPjIwMTE8L1llYXI+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PjxhYmJyLTE+TmF0dXJlPC9hYmJyLTE+PC9hbHQtcGVyaW9kaWNhbD48cGFnZXM+MTc0LTgwPC9w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</w:fldData>
        </w:fldChar>
      </w:r>
      <w:r w:rsidRPr="00F92317">
        <w:rPr>
          <w:rFonts w:ascii="Book Antiqua" w:hAnsi="Book Antiqua"/>
          <w:color w:val="000000" w:themeColor="text1"/>
          <w:sz w:val="24"/>
          <w:szCs w:val="24"/>
          <w:shd w:val="clear" w:color="auto" w:fill="FFFFFF"/>
        </w:rPr>
        <w:instrText xml:space="preserve"> ADDIN EN.CITE </w:instrText>
      </w:r>
      <w:r w:rsidRPr="00F92317">
        <w:rPr>
          <w:rFonts w:ascii="Book Antiqua" w:hAnsi="Book Antiqua"/>
          <w:color w:val="000000" w:themeColor="text1"/>
          <w:sz w:val="24"/>
          <w:szCs w:val="24"/>
          <w:shd w:val="clear" w:color="auto" w:fill="FFFFFF"/>
        </w:rPr>
        <w:fldChar w:fldCharType="begin">
          <w:fldData xml:space="preserve">PEVuZE5vdGU+PENpdGU+PEF1dGhvcj5BcnVtdWdhbTwvQXV0aG9yPjxZZWFyPjIwMTE8L1llYXI+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PjxhYmJyLTE+TmF0dXJlPC9hYmJyLTE+PC9hbHQtcGVyaW9kaWNhbD48cGFnZXM+MTc0LTgwPC9w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</w:fldData>
        </w:fldChar>
      </w:r>
      <w:r w:rsidRPr="00F92317">
        <w:rPr>
          <w:rFonts w:ascii="Book Antiqua" w:hAnsi="Book Antiqua"/>
          <w:color w:val="000000" w:themeColor="text1"/>
          <w:sz w:val="24"/>
          <w:szCs w:val="24"/>
          <w:shd w:val="clear" w:color="auto" w:fill="FFFFFF"/>
        </w:rPr>
        <w:instrText xml:space="preserve"> ADDIN EN.CITE.DATA </w:instrText>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separate"/>
      </w:r>
      <w:r w:rsidRPr="00F92317">
        <w:rPr>
          <w:rFonts w:ascii="Book Antiqua" w:hAnsi="Book Antiqua"/>
          <w:noProof/>
          <w:color w:val="000000" w:themeColor="text1"/>
          <w:sz w:val="24"/>
          <w:szCs w:val="24"/>
          <w:shd w:val="clear" w:color="auto" w:fill="FFFFFF"/>
          <w:vertAlign w:val="superscript"/>
        </w:rPr>
        <w:t>[</w:t>
      </w:r>
      <w:hyperlink w:anchor="_ENREF_12" w:tooltip="Arumugam, 2011 #18" w:history="1">
        <w:r w:rsidR="0051791A" w:rsidRPr="00F92317">
          <w:rPr>
            <w:rFonts w:ascii="Book Antiqua" w:hAnsi="Book Antiqua"/>
            <w:noProof/>
            <w:color w:val="000000" w:themeColor="text1"/>
            <w:sz w:val="24"/>
            <w:szCs w:val="24"/>
            <w:shd w:val="clear" w:color="auto" w:fill="FFFFFF"/>
            <w:vertAlign w:val="superscript"/>
          </w:rPr>
          <w:t>12</w:t>
        </w:r>
      </w:hyperlink>
      <w:r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F. prausnitzii</w:t>
      </w:r>
      <w:r w:rsidRPr="00F92317">
        <w:rPr>
          <w:rFonts w:ascii="Book Antiqua" w:hAnsi="Book Antiqua"/>
          <w:color w:val="000000" w:themeColor="text1"/>
          <w:sz w:val="24"/>
          <w:szCs w:val="24"/>
          <w:shd w:val="clear" w:color="auto" w:fill="FFFFFF"/>
        </w:rPr>
        <w:t xml:space="preserve"> plays an important role in maintaining the intestinal health and prov</w:t>
      </w:r>
      <w:r w:rsidR="00B84744">
        <w:rPr>
          <w:rFonts w:ascii="Book Antiqua" w:hAnsi="Book Antiqua"/>
          <w:color w:val="000000" w:themeColor="text1"/>
          <w:sz w:val="24"/>
          <w:szCs w:val="24"/>
          <w:shd w:val="clear" w:color="auto" w:fill="FFFFFF"/>
        </w:rPr>
        <w:t>iding energy to the colonocytes</w:t>
      </w:r>
      <w:r w:rsidRPr="00F92317">
        <w:rPr>
          <w:rFonts w:ascii="Book Antiqua" w:hAnsi="Book Antiqua"/>
          <w:color w:val="000000" w:themeColor="text1"/>
          <w:sz w:val="24"/>
          <w:szCs w:val="24"/>
          <w:shd w:val="clear" w:color="auto" w:fill="FFFFFF"/>
        </w:rPr>
        <w:fldChar w:fldCharType="begin"/>
      </w:r>
      <w:r w:rsidRPr="00F92317">
        <w:rPr>
          <w:rFonts w:ascii="Book Antiqua" w:hAnsi="Book Antiqua"/>
          <w:color w:val="000000" w:themeColor="text1"/>
          <w:sz w:val="24"/>
          <w:szCs w:val="24"/>
          <w:shd w:val="clear" w:color="auto" w:fill="FFFFFF"/>
        </w:rPr>
        <w:instrText xml:space="preserve"> ADDIN EN.CITE &lt;EndNote&gt;&lt;Cite&gt;&lt;Author&gt;Louis&lt;/Author&gt;&lt;Year&gt;2009&lt;/Year&gt;&lt;RecNum&gt;16&lt;/RecNum&gt;&lt;DisplayText&gt;&lt;style face="superscript"&gt;[13]&lt;/style&gt;&lt;/DisplayText&gt;&lt;record&gt;&lt;rec-number&gt;16&lt;/rec-number&gt;&lt;foreign-keys&gt;&lt;key app="EN" db-id="52pwf9ppffxxzwerpsvpevac522p0xvtewtt"&gt;16&lt;/key&gt;&lt;/foreign-keys&gt;&lt;ref-type name="Journal Article"&gt;17&lt;/ref-type&gt;&lt;contributors&gt;&lt;authors&gt;&lt;author&gt;Louis, P.&lt;/author&gt;&lt;author&gt;Flint, H. J.&lt;/author&gt;&lt;/authors&gt;&lt;/contributors&gt;&lt;auth-address&gt;Rowett Institute of Nutrition and Health, University of Aberdeen, Aberdeen, UK. p.louis@abdn.ac.uk&lt;/auth-address&gt;&lt;titles&gt;&lt;title&gt;Diversity, metabolism and microbial ecology of butyrate-producing bacteria from the human large intestine&lt;/title&gt;&lt;secondary-title&gt;FEMS Microbiol Lett&lt;/secondary-title&gt;&lt;alt-title&gt;FEMS microbiology letters&lt;/alt-title&gt;&lt;/titles&gt;&lt;periodical&gt;&lt;full-title&gt;FEMS Microbiol Lett&lt;/full-title&gt;&lt;abbr-1&gt;FEMS microbiology letters&lt;/abbr-1&gt;&lt;/periodical&gt;&lt;alt-periodical&gt;&lt;full-title&gt;FEMS Microbiol Lett&lt;/full-title&gt;&lt;abbr-1&gt;FEMS microbiology letters&lt;/abbr-1&gt;&lt;/alt-periodical&gt;&lt;pages&gt;1-8&lt;/pages&gt;&lt;volume&gt;294&lt;/volume&gt;&lt;number&gt;1&lt;/number&gt;&lt;keywords&gt;&lt;keyword&gt;*Biodiversity&lt;/keyword&gt;&lt;keyword&gt;Butyrates/*metabolism&lt;/keyword&gt;&lt;keyword&gt;Coenzyme A-Transferases/metabolism&lt;/keyword&gt;&lt;keyword&gt;Gram-Positive Bacteria/*classification/genetics/isolation &amp;amp;&lt;/keyword&gt;&lt;keyword&gt;purification/*metabolism&lt;/keyword&gt;&lt;keyword&gt;Humans&lt;/keyword&gt;&lt;keyword&gt;Intestine, Large/*microbiology&lt;/keyword&gt;&lt;keyword&gt;Phosphotransferases (Carboxyl Group Acceptor)/metabolism&lt;/keyword&gt;&lt;/keywords&gt;&lt;dates&gt;&lt;year&gt;2009&lt;/year&gt;&lt;pub-dates&gt;&lt;date&gt;May&lt;/date&gt;&lt;/pub-dates&gt;&lt;/dates&gt;&lt;isbn&gt;1574-6968 (Electronic)&amp;#xD;0378-1097 (Linking)&lt;/isbn&gt;&lt;accession-num&gt;19222573&lt;/accession-num&gt;&lt;urls&gt;&lt;related-urls&gt;&lt;url&gt;http://www.ncbi.nlm.nih.gov/pubmed/19222573&lt;/url&gt;&lt;/related-urls&gt;&lt;/urls&gt;&lt;electronic-resource-num&gt;10.1111/j.1574-6968.2009.01514.x&lt;/electronic-resource-num&gt;&lt;/record&gt;&lt;/Cite&gt;&lt;/EndNote&gt;</w:instrText>
      </w:r>
      <w:r w:rsidRPr="00F92317">
        <w:rPr>
          <w:rFonts w:ascii="Book Antiqua" w:hAnsi="Book Antiqua"/>
          <w:color w:val="000000" w:themeColor="text1"/>
          <w:sz w:val="24"/>
          <w:szCs w:val="24"/>
          <w:shd w:val="clear" w:color="auto" w:fill="FFFFFF"/>
        </w:rPr>
        <w:fldChar w:fldCharType="separate"/>
      </w:r>
      <w:r w:rsidRPr="00F92317">
        <w:rPr>
          <w:rFonts w:ascii="Book Antiqua" w:hAnsi="Book Antiqua"/>
          <w:noProof/>
          <w:color w:val="000000" w:themeColor="text1"/>
          <w:sz w:val="24"/>
          <w:szCs w:val="24"/>
          <w:shd w:val="clear" w:color="auto" w:fill="FFFFFF"/>
          <w:vertAlign w:val="superscript"/>
        </w:rPr>
        <w:t>[</w:t>
      </w:r>
      <w:hyperlink w:anchor="_ENREF_13" w:tooltip="Louis, 2009 #16" w:history="1">
        <w:r w:rsidR="0051791A" w:rsidRPr="00F92317">
          <w:rPr>
            <w:rFonts w:ascii="Book Antiqua" w:hAnsi="Book Antiqua"/>
            <w:noProof/>
            <w:color w:val="000000" w:themeColor="text1"/>
            <w:sz w:val="24"/>
            <w:szCs w:val="24"/>
            <w:shd w:val="clear" w:color="auto" w:fill="FFFFFF"/>
            <w:vertAlign w:val="superscript"/>
          </w:rPr>
          <w:t>13</w:t>
        </w:r>
      </w:hyperlink>
      <w:r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xml:space="preserve">. A recent study indicated that the abundance of </w:t>
      </w:r>
      <w:r w:rsidRPr="00F92317">
        <w:rPr>
          <w:rFonts w:ascii="Book Antiqua" w:hAnsi="Book Antiqua"/>
          <w:i/>
          <w:color w:val="000000" w:themeColor="text1"/>
          <w:sz w:val="24"/>
          <w:szCs w:val="24"/>
          <w:shd w:val="clear" w:color="auto" w:fill="FFFFFF"/>
        </w:rPr>
        <w:t xml:space="preserve">F. prausnitzii </w:t>
      </w:r>
      <w:r w:rsidRPr="00F92317">
        <w:rPr>
          <w:rFonts w:ascii="Book Antiqua" w:hAnsi="Book Antiqua"/>
          <w:color w:val="000000" w:themeColor="text1"/>
          <w:sz w:val="24"/>
          <w:szCs w:val="24"/>
          <w:shd w:val="clear" w:color="auto" w:fill="FFFFFF"/>
        </w:rPr>
        <w:t>was decreased in IBD patients compared with healthy controls</w:t>
      </w:r>
      <w:r w:rsidRPr="00F92317">
        <w:rPr>
          <w:rFonts w:ascii="Book Antiqua" w:hAnsi="Book Antiqua"/>
          <w:color w:val="000000" w:themeColor="text1"/>
          <w:sz w:val="24"/>
          <w:szCs w:val="24"/>
          <w:shd w:val="clear" w:color="auto" w:fill="FFFFFF"/>
        </w:rPr>
        <w:fldChar w:fldCharType="begin">
          <w:fldData xml:space="preserve">PEVuZE5vdGU+PENpdGU+PEF1dGhvcj5ZYW5nPC9BdXRob3I+PFllYXI+MjAwODwvWWVhcj48UmVj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bWVudGFsIG1lZGljaW5lPC9hYmJyLTE+PC9hbHQtcGVyaW9kaWNhbD48cGFnZXM+MTA2My03NTwv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</w:fldData>
        </w:fldChar>
      </w:r>
      <w:r w:rsidRPr="00F92317">
        <w:rPr>
          <w:rFonts w:ascii="Book Antiqua" w:hAnsi="Book Antiqua"/>
          <w:color w:val="000000" w:themeColor="text1"/>
          <w:sz w:val="24"/>
          <w:szCs w:val="24"/>
          <w:shd w:val="clear" w:color="auto" w:fill="FFFFFF"/>
        </w:rPr>
        <w:instrText xml:space="preserve"> ADDIN EN.CITE </w:instrText>
      </w:r>
      <w:r w:rsidRPr="00F92317">
        <w:rPr>
          <w:rFonts w:ascii="Book Antiqua" w:hAnsi="Book Antiqua"/>
          <w:color w:val="000000" w:themeColor="text1"/>
          <w:sz w:val="24"/>
          <w:szCs w:val="24"/>
          <w:shd w:val="clear" w:color="auto" w:fill="FFFFFF"/>
        </w:rPr>
        <w:fldChar w:fldCharType="begin">
          <w:fldData xml:space="preserve">PEVuZE5vdGU+PENpdGU+PEF1dGhvcj5ZYW5nPC9BdXRob3I+PFllYXI+MjAwODwvWWVhcj48UmVj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bWVudGFsIG1lZGljaW5lPC9hYmJyLTE+PC9hbHQtcGVyaW9kaWNhbD48cGFnZXM+MTA2My03NTwv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</w:fldData>
        </w:fldChar>
      </w:r>
      <w:r w:rsidRPr="00F92317">
        <w:rPr>
          <w:rFonts w:ascii="Book Antiqua" w:hAnsi="Book Antiqua"/>
          <w:color w:val="000000" w:themeColor="text1"/>
          <w:sz w:val="24"/>
          <w:szCs w:val="24"/>
          <w:shd w:val="clear" w:color="auto" w:fill="FFFFFF"/>
        </w:rPr>
        <w:instrText xml:space="preserve"> ADDIN EN.CITE.DATA </w:instrText>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separate"/>
      </w:r>
      <w:r w:rsidRPr="00F92317">
        <w:rPr>
          <w:rFonts w:ascii="Book Antiqua" w:hAnsi="Book Antiqua"/>
          <w:noProof/>
          <w:color w:val="000000" w:themeColor="text1"/>
          <w:sz w:val="24"/>
          <w:szCs w:val="24"/>
          <w:shd w:val="clear" w:color="auto" w:fill="FFFFFF"/>
          <w:vertAlign w:val="superscript"/>
        </w:rPr>
        <w:t>[</w:t>
      </w:r>
      <w:hyperlink w:anchor="_ENREF_14" w:tooltip="Yang, 2008 #56" w:history="1">
        <w:r w:rsidR="0051791A" w:rsidRPr="00F92317">
          <w:rPr>
            <w:rFonts w:ascii="Book Antiqua" w:hAnsi="Book Antiqua"/>
            <w:noProof/>
            <w:color w:val="000000" w:themeColor="text1"/>
            <w:sz w:val="24"/>
            <w:szCs w:val="24"/>
            <w:shd w:val="clear" w:color="auto" w:fill="FFFFFF"/>
            <w:vertAlign w:val="superscript"/>
          </w:rPr>
          <w:t>14</w:t>
        </w:r>
      </w:hyperlink>
      <w:r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xml:space="preserve">. Our previous animal experiment also confirmed that both the bacteria and its supernatant relieved </w:t>
      </w:r>
      <w:r w:rsidR="005D4705" w:rsidRPr="00F92317">
        <w:rPr>
          <w:rFonts w:ascii="Book Antiqua" w:hAnsi="Book Antiqua"/>
          <w:color w:val="000000" w:themeColor="text1"/>
          <w:sz w:val="24"/>
          <w:szCs w:val="24"/>
          <w:shd w:val="clear" w:color="auto" w:fill="FFFFFF"/>
        </w:rPr>
        <w:t>trinitro-benzene-sulfonic acid</w:t>
      </w:r>
      <w:r w:rsidR="008D325B">
        <w:rPr>
          <w:rFonts w:ascii="Book Antiqua" w:hAnsi="Book Antiqua" w:hint="eastAsi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induced colitis in rats</w:t>
      </w:r>
      <w:r w:rsidRPr="00F92317">
        <w:rPr>
          <w:rFonts w:ascii="Book Antiqua" w:hAnsi="Book Antiqua"/>
          <w:color w:val="000000" w:themeColor="text1"/>
          <w:sz w:val="24"/>
          <w:szCs w:val="24"/>
          <w:shd w:val="clear" w:color="auto" w:fill="FFFFFF"/>
          <w:vertAlign w:val="superscript"/>
        </w:rPr>
        <w:fldChar w:fldCharType="begin"/>
      </w:r>
      <w:r w:rsidRPr="00F92317">
        <w:rPr>
          <w:rFonts w:ascii="Book Antiqua" w:hAnsi="Book Antiqua"/>
          <w:color w:val="000000" w:themeColor="text1"/>
          <w:sz w:val="24"/>
          <w:szCs w:val="24"/>
          <w:shd w:val="clear" w:color="auto" w:fill="FFFFFF"/>
          <w:vertAlign w:val="superscript"/>
        </w:rPr>
        <w:instrText xml:space="preserve"> ADDIN EN.CITE &lt;EndNote&gt;&lt;Cite&gt;&lt;Author&gt;Zhang&lt;/Author&gt;&lt;Year&gt;2014&lt;/Year&gt;&lt;RecNum&gt;22&lt;/RecNum&gt;&lt;DisplayText&gt;&lt;style face="superscript"&gt;[15]&lt;/style&gt;&lt;/DisplayText&gt;&lt;record&gt;&lt;rec-number&gt;22&lt;/rec-number&gt;&lt;foreign-keys&gt;&lt;key app="EN" db-id="52pwf9ppffxxzwerpsvpevac522p0xvtewtt"&gt;22&lt;/key&gt;&lt;/foreign-keys&gt;&lt;ref-type name="Journal Article"&gt;17&lt;/ref-type&gt;&lt;contributors&gt;&lt;authors&gt;&lt;author&gt;Zhang, M.&lt;/author&gt;&lt;author&gt;Qiu, X.&lt;/author&gt;&lt;author&gt;Zhang, H.&lt;/author&gt;&lt;author&gt;Yang, X.&lt;/author&gt;&lt;author&gt;Hong, N.&lt;/author&gt;&lt;author&gt;Yang, Y.&lt;/author&gt;&lt;author&gt;Chen, H.&lt;/author&gt;&lt;author&gt;Yu, C.&lt;/author&gt;&lt;/authors&gt;&lt;/contributors&gt;&lt;auth-address&gt;Department of Gastroenterology, Nanjing Drum Tower Hospital, the Affiliated Hospital of Nanjing University Medical School, Nanjing, China; Department of Digestive Diseases, Huashan Hospital, Fudan University, Shanghai, China.&amp;#xD;Department of Gastroenterology, Nanjing Drum Tower Hospital, the Affiliated Hospital of Nanjing University Medical School, Nanjing, China.&amp;#xD;State Key Laboratory of Pharmaceutical Biotechnology, School of Life Sciences, Nanjing University, Nanjing, China.&amp;#xD;School of Medical and Molecular Biosciences, Centre for Health Technology Faculty of Science, University of Technology, Sydney, NSW, Australia.&lt;/auth-address&gt;&lt;titles&gt;&lt;title&gt;Faecalibacterium prausnitzii inhibits interleukin-17 to ameliorate colorectal colitis in rats&lt;/title&gt;&lt;secondary-title&gt;PLoS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one&lt;/abbr-1&gt;&lt;/alt-periodical&gt;&lt;pages&gt;e109146&lt;/pages&gt;&lt;volume&gt;9&lt;/volume&gt;&lt;number&gt;10&lt;/number&gt;&lt;dates&gt;&lt;year&gt;2014&lt;/year&gt;&lt;/dates&gt;&lt;isbn&gt;1932-6203 (Electronic)&amp;#xD;1932-6203 (Linking)&lt;/isbn&gt;&lt;accession-num&gt;25275569&lt;/accession-num&gt;&lt;urls&gt;&lt;related-urls&gt;&lt;url&gt;http://www.ncbi.nlm.nih.gov/pubmed/25275569&lt;/url&gt;&lt;/related-urls&gt;&lt;/urls&gt;&lt;custom2&gt;4183556&lt;/custom2&gt;&lt;electronic-resource-num&gt;10.1371/journal.pone.0109146&lt;/electronic-resource-num&gt;&lt;/record&gt;&lt;/Cite&gt;&lt;/EndNote&gt;</w:instrText>
      </w:r>
      <w:r w:rsidRPr="00F92317">
        <w:rPr>
          <w:rFonts w:ascii="Book Antiqua" w:hAnsi="Book Antiqua"/>
          <w:color w:val="000000" w:themeColor="text1"/>
          <w:sz w:val="24"/>
          <w:szCs w:val="24"/>
          <w:shd w:val="clear" w:color="auto" w:fill="FFFFFF"/>
          <w:vertAlign w:val="superscript"/>
        </w:rPr>
        <w:fldChar w:fldCharType="separate"/>
      </w:r>
      <w:r w:rsidRPr="00F92317">
        <w:rPr>
          <w:rFonts w:ascii="Book Antiqua" w:hAnsi="Book Antiqua"/>
          <w:color w:val="000000" w:themeColor="text1"/>
          <w:sz w:val="24"/>
          <w:szCs w:val="24"/>
          <w:shd w:val="clear" w:color="auto" w:fill="FFFFFF"/>
          <w:vertAlign w:val="superscript"/>
        </w:rPr>
        <w:t>[</w:t>
      </w:r>
      <w:hyperlink w:anchor="_ENREF_15" w:tooltip="Zhang, 2014 #22" w:history="1">
        <w:r w:rsidR="0051791A" w:rsidRPr="00F92317">
          <w:rPr>
            <w:rFonts w:ascii="Book Antiqua" w:hAnsi="Book Antiqua"/>
            <w:color w:val="000000" w:themeColor="text1"/>
            <w:sz w:val="24"/>
            <w:szCs w:val="24"/>
            <w:shd w:val="clear" w:color="auto" w:fill="FFFFFF"/>
            <w:vertAlign w:val="superscript"/>
          </w:rPr>
          <w:t>15</w:t>
        </w:r>
      </w:hyperlink>
      <w:r w:rsidRPr="00F92317">
        <w:rPr>
          <w:rFonts w:ascii="Book Antiqua" w:hAnsi="Book Antiqua"/>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vertAlign w:val="superscript"/>
        </w:rPr>
        <w:fldChar w:fldCharType="end"/>
      </w:r>
      <w:r w:rsidRPr="00F92317">
        <w:rPr>
          <w:rFonts w:ascii="Book Antiqua" w:hAnsi="Book Antiqua"/>
          <w:color w:val="000000" w:themeColor="text1"/>
          <w:sz w:val="24"/>
          <w:szCs w:val="24"/>
          <w:shd w:val="clear" w:color="auto" w:fill="FFFFFF"/>
        </w:rPr>
        <w:t>. Nevertheless, the specific mechanism is largely unclear.</w:t>
      </w:r>
    </w:p>
    <w:p w:rsidR="00135A12" w:rsidRPr="00F92317" w:rsidRDefault="00B32F98" w:rsidP="00F1620D">
      <w:pPr>
        <w:autoSpaceDE w:val="0"/>
        <w:autoSpaceDN w:val="0"/>
        <w:adjustRightInd w:val="0"/>
        <w:snapToGrid w:val="0"/>
        <w:spacing w:line="360" w:lineRule="auto"/>
        <w:ind w:firstLineChars="100" w:firstLine="240"/>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 xml:space="preserve">Dextran sulfate sodium (DSS) induced colitis is </w:t>
      </w:r>
      <w:r w:rsidR="00885036" w:rsidRPr="00F92317">
        <w:rPr>
          <w:rFonts w:ascii="Book Antiqua" w:hAnsi="Book Antiqua"/>
          <w:color w:val="000000" w:themeColor="text1"/>
          <w:sz w:val="24"/>
          <w:szCs w:val="24"/>
          <w:shd w:val="clear" w:color="auto" w:fill="FFFFFF"/>
        </w:rPr>
        <w:t>a well-established animal model</w:t>
      </w:r>
      <w:r w:rsidRPr="00F92317">
        <w:rPr>
          <w:rFonts w:ascii="Book Antiqua" w:hAnsi="Book Antiqua"/>
          <w:color w:val="000000" w:themeColor="text1"/>
          <w:sz w:val="24"/>
          <w:szCs w:val="24"/>
          <w:shd w:val="clear" w:color="auto" w:fill="FFFFFF"/>
        </w:rPr>
        <w:t xml:space="preserve"> </w:t>
      </w:r>
      <w:r w:rsidR="00885036" w:rsidRPr="00F92317">
        <w:rPr>
          <w:rFonts w:ascii="Book Antiqua" w:hAnsi="Book Antiqua"/>
          <w:color w:val="000000" w:themeColor="text1"/>
          <w:sz w:val="24"/>
          <w:szCs w:val="24"/>
          <w:shd w:val="clear" w:color="auto" w:fill="FFFFFF"/>
        </w:rPr>
        <w:t xml:space="preserve">used for IBD pathogenesis and preclinical studies for over two </w:t>
      </w:r>
      <w:r w:rsidR="00885036" w:rsidRPr="00F92317">
        <w:rPr>
          <w:rFonts w:ascii="Book Antiqua" w:hAnsi="Book Antiqua"/>
          <w:color w:val="000000" w:themeColor="text1"/>
          <w:sz w:val="24"/>
          <w:szCs w:val="24"/>
          <w:shd w:val="clear" w:color="auto" w:fill="FFFFFF"/>
        </w:rPr>
        <w:lastRenderedPageBreak/>
        <w:t>decades</w:t>
      </w:r>
      <w:r w:rsidR="001B24E8" w:rsidRPr="00F92317">
        <w:rPr>
          <w:rFonts w:ascii="Book Antiqua" w:hAnsi="Book Antiqua"/>
          <w:color w:val="000000" w:themeColor="text1"/>
          <w:sz w:val="24"/>
          <w:szCs w:val="24"/>
          <w:shd w:val="clear" w:color="auto" w:fill="FFFFFF"/>
          <w:vertAlign w:val="superscript"/>
        </w:rPr>
        <w:fldChar w:fldCharType="begin">
          <w:fldData xml:space="preserve">PEVuZE5vdGU+PENpdGU+PEF1dGhvcj5XaXJ0ejwvQXV0aG9yPjxZZWFyPjIwMDc8L1llYXI+PFJl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</w:fldData>
        </w:fldChar>
      </w:r>
      <w:r w:rsidR="00BF7619" w:rsidRPr="00F92317">
        <w:rPr>
          <w:rFonts w:ascii="Book Antiqua" w:hAnsi="Book Antiqua"/>
          <w:color w:val="000000" w:themeColor="text1"/>
          <w:sz w:val="24"/>
          <w:szCs w:val="24"/>
          <w:shd w:val="clear" w:color="auto" w:fill="FFFFFF"/>
          <w:vertAlign w:val="superscript"/>
        </w:rPr>
        <w:instrText xml:space="preserve"> ADDIN EN.CITE </w:instrText>
      </w:r>
      <w:r w:rsidR="00BF7619" w:rsidRPr="00F92317">
        <w:rPr>
          <w:rFonts w:ascii="Book Antiqua" w:hAnsi="Book Antiqua"/>
          <w:color w:val="000000" w:themeColor="text1"/>
          <w:sz w:val="24"/>
          <w:szCs w:val="24"/>
          <w:shd w:val="clear" w:color="auto" w:fill="FFFFFF"/>
          <w:vertAlign w:val="superscript"/>
        </w:rPr>
        <w:fldChar w:fldCharType="begin">
          <w:fldData xml:space="preserve">PEVuZE5vdGU+PENpdGU+PEF1dGhvcj5XaXJ0ejwvQXV0aG9yPjxZZWFyPjIwMDc8L1llYXI+PFJl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</w:fldData>
        </w:fldChar>
      </w:r>
      <w:r w:rsidR="00BF7619" w:rsidRPr="00F92317">
        <w:rPr>
          <w:rFonts w:ascii="Book Antiqua" w:hAnsi="Book Antiqua"/>
          <w:color w:val="000000" w:themeColor="text1"/>
          <w:sz w:val="24"/>
          <w:szCs w:val="24"/>
          <w:shd w:val="clear" w:color="auto" w:fill="FFFFFF"/>
          <w:vertAlign w:val="superscript"/>
        </w:rPr>
        <w:instrText xml:space="preserve"> ADDIN EN.CITE.DATA </w:instrText>
      </w:r>
      <w:r w:rsidR="00BF7619" w:rsidRPr="00F92317">
        <w:rPr>
          <w:rFonts w:ascii="Book Antiqua" w:hAnsi="Book Antiqua"/>
          <w:color w:val="000000" w:themeColor="text1"/>
          <w:sz w:val="24"/>
          <w:szCs w:val="24"/>
          <w:shd w:val="clear" w:color="auto" w:fill="FFFFFF"/>
          <w:vertAlign w:val="superscript"/>
        </w:rPr>
      </w:r>
      <w:r w:rsidR="00BF7619" w:rsidRPr="00F92317">
        <w:rPr>
          <w:rFonts w:ascii="Book Antiqua" w:hAnsi="Book Antiqua"/>
          <w:color w:val="000000" w:themeColor="text1"/>
          <w:sz w:val="24"/>
          <w:szCs w:val="24"/>
          <w:shd w:val="clear" w:color="auto" w:fill="FFFFFF"/>
          <w:vertAlign w:val="superscript"/>
        </w:rPr>
        <w:fldChar w:fldCharType="end"/>
      </w:r>
      <w:r w:rsidR="001B24E8" w:rsidRPr="00F92317">
        <w:rPr>
          <w:rFonts w:ascii="Book Antiqua" w:hAnsi="Book Antiqua"/>
          <w:color w:val="000000" w:themeColor="text1"/>
          <w:sz w:val="24"/>
          <w:szCs w:val="24"/>
          <w:shd w:val="clear" w:color="auto" w:fill="FFFFFF"/>
          <w:vertAlign w:val="superscript"/>
        </w:rPr>
      </w:r>
      <w:r w:rsidR="001B24E8" w:rsidRPr="00F92317">
        <w:rPr>
          <w:rFonts w:ascii="Book Antiqua" w:hAnsi="Book Antiqua"/>
          <w:color w:val="000000" w:themeColor="text1"/>
          <w:sz w:val="24"/>
          <w:szCs w:val="24"/>
          <w:shd w:val="clear" w:color="auto" w:fill="FFFFFF"/>
          <w:vertAlign w:val="superscript"/>
        </w:rPr>
        <w:fldChar w:fldCharType="separate"/>
      </w:r>
      <w:r w:rsidR="00BF7619" w:rsidRPr="00F92317">
        <w:rPr>
          <w:rFonts w:ascii="Book Antiqua" w:hAnsi="Book Antiqua"/>
          <w:color w:val="000000" w:themeColor="text1"/>
          <w:sz w:val="24"/>
          <w:szCs w:val="24"/>
          <w:shd w:val="clear" w:color="auto" w:fill="FFFFFF"/>
          <w:vertAlign w:val="superscript"/>
        </w:rPr>
        <w:t>[</w:t>
      </w:r>
      <w:hyperlink w:anchor="_ENREF_16" w:tooltip="Wirtz, 2007 #56" w:history="1">
        <w:r w:rsidR="0051791A" w:rsidRPr="00F92317">
          <w:rPr>
            <w:rFonts w:ascii="Book Antiqua" w:hAnsi="Book Antiqua"/>
            <w:color w:val="000000" w:themeColor="text1"/>
            <w:sz w:val="24"/>
            <w:szCs w:val="24"/>
            <w:shd w:val="clear" w:color="auto" w:fill="FFFFFF"/>
            <w:vertAlign w:val="superscript"/>
          </w:rPr>
          <w:t>16</w:t>
        </w:r>
      </w:hyperlink>
      <w:r w:rsidR="00B84744">
        <w:rPr>
          <w:rFonts w:ascii="Book Antiqua" w:hAnsi="Book Antiqua"/>
          <w:color w:val="000000" w:themeColor="text1"/>
          <w:sz w:val="24"/>
          <w:szCs w:val="24"/>
          <w:shd w:val="clear" w:color="auto" w:fill="FFFFFF"/>
          <w:vertAlign w:val="superscript"/>
        </w:rPr>
        <w:t>,</w:t>
      </w:r>
      <w:hyperlink w:anchor="_ENREF_17" w:tooltip="Perse, 2012 #57" w:history="1">
        <w:r w:rsidR="0051791A" w:rsidRPr="00F92317">
          <w:rPr>
            <w:rFonts w:ascii="Book Antiqua" w:hAnsi="Book Antiqua"/>
            <w:color w:val="000000" w:themeColor="text1"/>
            <w:sz w:val="24"/>
            <w:szCs w:val="24"/>
            <w:shd w:val="clear" w:color="auto" w:fill="FFFFFF"/>
            <w:vertAlign w:val="superscript"/>
          </w:rPr>
          <w:t>17</w:t>
        </w:r>
      </w:hyperlink>
      <w:r w:rsidR="00BF7619" w:rsidRPr="00F92317">
        <w:rPr>
          <w:rFonts w:ascii="Book Antiqua" w:hAnsi="Book Antiqua"/>
          <w:color w:val="000000" w:themeColor="text1"/>
          <w:sz w:val="24"/>
          <w:szCs w:val="24"/>
          <w:shd w:val="clear" w:color="auto" w:fill="FFFFFF"/>
          <w:vertAlign w:val="superscript"/>
        </w:rPr>
        <w:t>]</w:t>
      </w:r>
      <w:r w:rsidR="001B24E8" w:rsidRPr="00F92317">
        <w:rPr>
          <w:rFonts w:ascii="Book Antiqua" w:hAnsi="Book Antiqua"/>
          <w:color w:val="000000" w:themeColor="text1"/>
          <w:sz w:val="24"/>
          <w:szCs w:val="24"/>
          <w:shd w:val="clear" w:color="auto" w:fill="FFFFFF"/>
          <w:vertAlign w:val="superscript"/>
        </w:rPr>
        <w:fldChar w:fldCharType="end"/>
      </w:r>
      <w:r w:rsidR="00885036" w:rsidRPr="00F92317">
        <w:rPr>
          <w:rFonts w:ascii="Book Antiqua" w:hAnsi="Book Antiqua"/>
          <w:color w:val="000000" w:themeColor="text1"/>
          <w:sz w:val="24"/>
          <w:szCs w:val="24"/>
          <w:shd w:val="clear" w:color="auto" w:fill="FFFFFF"/>
        </w:rPr>
        <w:t xml:space="preserve">. Furthermore, it </w:t>
      </w:r>
      <w:r w:rsidR="00BF7619" w:rsidRPr="00F92317">
        <w:rPr>
          <w:rFonts w:ascii="Book Antiqua" w:hAnsi="Book Antiqua"/>
          <w:color w:val="000000" w:themeColor="text1"/>
          <w:sz w:val="24"/>
          <w:szCs w:val="24"/>
          <w:shd w:val="clear" w:color="auto" w:fill="FFFFFF"/>
        </w:rPr>
        <w:t>has been</w:t>
      </w:r>
      <w:r w:rsidR="00885036" w:rsidRPr="00F92317">
        <w:rPr>
          <w:rFonts w:ascii="Book Antiqua" w:hAnsi="Book Antiqua"/>
          <w:color w:val="000000" w:themeColor="text1"/>
          <w:sz w:val="24"/>
          <w:szCs w:val="24"/>
          <w:shd w:val="clear" w:color="auto" w:fill="FFFFFF"/>
        </w:rPr>
        <w:t xml:space="preserve"> proved that </w:t>
      </w:r>
      <w:r w:rsidR="001B24E8" w:rsidRPr="00F92317">
        <w:rPr>
          <w:rFonts w:ascii="Book Antiqua" w:hAnsi="Book Antiqua"/>
          <w:color w:val="000000" w:themeColor="text1"/>
          <w:sz w:val="24"/>
          <w:szCs w:val="24"/>
          <w:shd w:val="clear" w:color="auto" w:fill="FFFFFF"/>
        </w:rPr>
        <w:t xml:space="preserve">the clinical features and pathological changes of </w:t>
      </w:r>
      <w:r w:rsidR="00885036" w:rsidRPr="00F92317">
        <w:rPr>
          <w:rFonts w:ascii="Book Antiqua" w:hAnsi="Book Antiqua"/>
          <w:color w:val="000000" w:themeColor="text1"/>
          <w:sz w:val="24"/>
          <w:szCs w:val="24"/>
          <w:shd w:val="clear" w:color="auto" w:fill="FFFFFF"/>
        </w:rPr>
        <w:t>DSS</w:t>
      </w:r>
      <w:r w:rsidR="001B24E8" w:rsidRPr="00F92317">
        <w:rPr>
          <w:rFonts w:ascii="Book Antiqua" w:hAnsi="Book Antiqua"/>
          <w:color w:val="000000" w:themeColor="text1"/>
          <w:sz w:val="24"/>
          <w:szCs w:val="24"/>
          <w:shd w:val="clear" w:color="auto" w:fill="FFFFFF"/>
        </w:rPr>
        <w:t>-</w:t>
      </w:r>
      <w:r w:rsidR="00885036" w:rsidRPr="00F92317">
        <w:rPr>
          <w:rFonts w:ascii="Book Antiqua" w:hAnsi="Book Antiqua"/>
          <w:color w:val="000000" w:themeColor="text1"/>
          <w:sz w:val="24"/>
          <w:szCs w:val="24"/>
          <w:shd w:val="clear" w:color="auto" w:fill="FFFFFF"/>
        </w:rPr>
        <w:t xml:space="preserve">induced colitis </w:t>
      </w:r>
      <w:r w:rsidR="001B24E8" w:rsidRPr="00F92317">
        <w:rPr>
          <w:rFonts w:ascii="Book Antiqua" w:hAnsi="Book Antiqua"/>
          <w:color w:val="000000" w:themeColor="text1"/>
          <w:sz w:val="24"/>
          <w:szCs w:val="24"/>
          <w:shd w:val="clear" w:color="auto" w:fill="FFFFFF"/>
        </w:rPr>
        <w:t xml:space="preserve">in mice </w:t>
      </w:r>
      <w:r w:rsidR="00BF7619" w:rsidRPr="00F92317">
        <w:rPr>
          <w:rFonts w:ascii="Book Antiqua" w:hAnsi="Book Antiqua"/>
          <w:color w:val="000000" w:themeColor="text1"/>
          <w:sz w:val="24"/>
          <w:szCs w:val="24"/>
          <w:shd w:val="clear" w:color="auto" w:fill="FFFFFF"/>
        </w:rPr>
        <w:t>were</w:t>
      </w:r>
      <w:r w:rsidR="001B24E8" w:rsidRPr="00F92317">
        <w:rPr>
          <w:rFonts w:ascii="Book Antiqua" w:hAnsi="Book Antiqua"/>
          <w:color w:val="000000" w:themeColor="text1"/>
          <w:sz w:val="24"/>
          <w:szCs w:val="24"/>
          <w:shd w:val="clear" w:color="auto" w:fill="FFFFFF"/>
        </w:rPr>
        <w:t xml:space="preserve"> similar to human UC</w:t>
      </w:r>
      <w:r w:rsidR="00BF7619" w:rsidRPr="00F92317">
        <w:rPr>
          <w:rFonts w:ascii="Book Antiqua" w:hAnsi="Book Antiqua"/>
          <w:color w:val="000000" w:themeColor="text1"/>
          <w:sz w:val="24"/>
          <w:szCs w:val="24"/>
          <w:shd w:val="clear" w:color="auto" w:fill="FFFFFF"/>
          <w:vertAlign w:val="superscript"/>
        </w:rPr>
        <w:fldChar w:fldCharType="begin">
          <w:fldData xml:space="preserve">PEVuZE5vdGU+PENpdGU+PEF1dGhvcj5NZWxnYXI8L0F1dGhvcj48WWVhcj4yMDA4PC9ZZWFyPjxS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</w:fldData>
        </w:fldChar>
      </w:r>
      <w:r w:rsidR="00BF7619" w:rsidRPr="00F92317">
        <w:rPr>
          <w:rFonts w:ascii="Book Antiqua" w:hAnsi="Book Antiqua"/>
          <w:color w:val="000000" w:themeColor="text1"/>
          <w:sz w:val="24"/>
          <w:szCs w:val="24"/>
          <w:shd w:val="clear" w:color="auto" w:fill="FFFFFF"/>
          <w:vertAlign w:val="superscript"/>
        </w:rPr>
        <w:instrText xml:space="preserve"> ADDIN EN.CITE </w:instrText>
      </w:r>
      <w:r w:rsidR="00BF7619" w:rsidRPr="00F92317">
        <w:rPr>
          <w:rFonts w:ascii="Book Antiqua" w:hAnsi="Book Antiqua"/>
          <w:color w:val="000000" w:themeColor="text1"/>
          <w:sz w:val="24"/>
          <w:szCs w:val="24"/>
          <w:shd w:val="clear" w:color="auto" w:fill="FFFFFF"/>
          <w:vertAlign w:val="superscript"/>
        </w:rPr>
        <w:fldChar w:fldCharType="begin">
          <w:fldData xml:space="preserve">PEVuZE5vdGU+PENpdGU+PEF1dGhvcj5NZWxnYXI8L0F1dGhvcj48WWVhcj4yMDA4PC9ZZWFyPjxS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</w:fldData>
        </w:fldChar>
      </w:r>
      <w:r w:rsidR="00BF7619" w:rsidRPr="00F92317">
        <w:rPr>
          <w:rFonts w:ascii="Book Antiqua" w:hAnsi="Book Antiqua"/>
          <w:color w:val="000000" w:themeColor="text1"/>
          <w:sz w:val="24"/>
          <w:szCs w:val="24"/>
          <w:shd w:val="clear" w:color="auto" w:fill="FFFFFF"/>
          <w:vertAlign w:val="superscript"/>
        </w:rPr>
        <w:instrText xml:space="preserve"> ADDIN EN.CITE.DATA </w:instrText>
      </w:r>
      <w:r w:rsidR="00BF7619" w:rsidRPr="00F92317">
        <w:rPr>
          <w:rFonts w:ascii="Book Antiqua" w:hAnsi="Book Antiqua"/>
          <w:color w:val="000000" w:themeColor="text1"/>
          <w:sz w:val="24"/>
          <w:szCs w:val="24"/>
          <w:shd w:val="clear" w:color="auto" w:fill="FFFFFF"/>
          <w:vertAlign w:val="superscript"/>
        </w:rPr>
      </w:r>
      <w:r w:rsidR="00BF7619" w:rsidRPr="00F92317">
        <w:rPr>
          <w:rFonts w:ascii="Book Antiqua" w:hAnsi="Book Antiqua"/>
          <w:color w:val="000000" w:themeColor="text1"/>
          <w:sz w:val="24"/>
          <w:szCs w:val="24"/>
          <w:shd w:val="clear" w:color="auto" w:fill="FFFFFF"/>
          <w:vertAlign w:val="superscript"/>
        </w:rPr>
        <w:fldChar w:fldCharType="end"/>
      </w:r>
      <w:r w:rsidR="00BF7619" w:rsidRPr="00F92317">
        <w:rPr>
          <w:rFonts w:ascii="Book Antiqua" w:hAnsi="Book Antiqua"/>
          <w:color w:val="000000" w:themeColor="text1"/>
          <w:sz w:val="24"/>
          <w:szCs w:val="24"/>
          <w:shd w:val="clear" w:color="auto" w:fill="FFFFFF"/>
          <w:vertAlign w:val="superscript"/>
        </w:rPr>
      </w:r>
      <w:r w:rsidR="00BF7619" w:rsidRPr="00F92317">
        <w:rPr>
          <w:rFonts w:ascii="Book Antiqua" w:hAnsi="Book Antiqua"/>
          <w:color w:val="000000" w:themeColor="text1"/>
          <w:sz w:val="24"/>
          <w:szCs w:val="24"/>
          <w:shd w:val="clear" w:color="auto" w:fill="FFFFFF"/>
          <w:vertAlign w:val="superscript"/>
        </w:rPr>
        <w:fldChar w:fldCharType="separate"/>
      </w:r>
      <w:r w:rsidR="00BF7619" w:rsidRPr="00F92317">
        <w:rPr>
          <w:rFonts w:ascii="Book Antiqua" w:hAnsi="Book Antiqua"/>
          <w:color w:val="000000" w:themeColor="text1"/>
          <w:sz w:val="24"/>
          <w:szCs w:val="24"/>
          <w:shd w:val="clear" w:color="auto" w:fill="FFFFFF"/>
          <w:vertAlign w:val="superscript"/>
        </w:rPr>
        <w:t>[</w:t>
      </w:r>
      <w:hyperlink w:anchor="_ENREF_18" w:tooltip="Melgar, 2008 #58" w:history="1">
        <w:r w:rsidR="0051791A" w:rsidRPr="00F92317">
          <w:rPr>
            <w:rFonts w:ascii="Book Antiqua" w:hAnsi="Book Antiqua"/>
            <w:color w:val="000000" w:themeColor="text1"/>
            <w:sz w:val="24"/>
            <w:szCs w:val="24"/>
            <w:shd w:val="clear" w:color="auto" w:fill="FFFFFF"/>
            <w:vertAlign w:val="superscript"/>
          </w:rPr>
          <w:t>18</w:t>
        </w:r>
      </w:hyperlink>
      <w:r w:rsidR="00BF7619" w:rsidRPr="00F92317">
        <w:rPr>
          <w:rFonts w:ascii="Book Antiqua" w:hAnsi="Book Antiqua"/>
          <w:color w:val="000000" w:themeColor="text1"/>
          <w:sz w:val="24"/>
          <w:szCs w:val="24"/>
          <w:shd w:val="clear" w:color="auto" w:fill="FFFFFF"/>
          <w:vertAlign w:val="superscript"/>
        </w:rPr>
        <w:t>]</w:t>
      </w:r>
      <w:r w:rsidR="00BF7619" w:rsidRPr="00F92317">
        <w:rPr>
          <w:rFonts w:ascii="Book Antiqua" w:hAnsi="Book Antiqua"/>
          <w:color w:val="000000" w:themeColor="text1"/>
          <w:sz w:val="24"/>
          <w:szCs w:val="24"/>
          <w:shd w:val="clear" w:color="auto" w:fill="FFFFFF"/>
          <w:vertAlign w:val="superscript"/>
        </w:rPr>
        <w:fldChar w:fldCharType="end"/>
      </w:r>
      <w:r w:rsidR="00885036" w:rsidRPr="00F92317">
        <w:rPr>
          <w:rFonts w:ascii="Book Antiqua" w:hAnsi="Book Antiqua"/>
          <w:color w:val="000000" w:themeColor="text1"/>
          <w:sz w:val="24"/>
          <w:szCs w:val="24"/>
          <w:shd w:val="clear" w:color="auto" w:fill="FFFFFF"/>
        </w:rPr>
        <w:t>.</w:t>
      </w:r>
      <w:r w:rsidR="00BA3851" w:rsidRPr="00F92317">
        <w:rPr>
          <w:rFonts w:ascii="Book Antiqua" w:hAnsi="Book Antiqua"/>
          <w:color w:val="000000" w:themeColor="text1"/>
          <w:sz w:val="24"/>
          <w:szCs w:val="24"/>
          <w:shd w:val="clear" w:color="auto" w:fill="FFFFFF"/>
        </w:rPr>
        <w:t xml:space="preserve"> </w:t>
      </w:r>
      <w:r w:rsidR="00135A12" w:rsidRPr="00F92317">
        <w:rPr>
          <w:rFonts w:ascii="Book Antiqua" w:hAnsi="Book Antiqua"/>
          <w:color w:val="000000" w:themeColor="text1"/>
          <w:sz w:val="24"/>
          <w:szCs w:val="24"/>
          <w:shd w:val="clear" w:color="auto" w:fill="FFFFFF"/>
        </w:rPr>
        <w:t>Here in this research we mainly observe</w:t>
      </w:r>
      <w:r w:rsidR="00793007" w:rsidRPr="00F92317">
        <w:rPr>
          <w:rFonts w:ascii="Book Antiqua" w:hAnsi="Book Antiqua"/>
          <w:color w:val="000000" w:themeColor="text1"/>
          <w:sz w:val="24"/>
          <w:szCs w:val="24"/>
          <w:shd w:val="clear" w:color="auto" w:fill="FFFFFF"/>
        </w:rPr>
        <w:t>d</w:t>
      </w:r>
      <w:r w:rsidR="00135A12" w:rsidRPr="00F92317">
        <w:rPr>
          <w:rFonts w:ascii="Book Antiqua" w:hAnsi="Book Antiqua"/>
          <w:color w:val="000000" w:themeColor="text1"/>
          <w:sz w:val="24"/>
          <w:szCs w:val="24"/>
          <w:shd w:val="clear" w:color="auto" w:fill="FFFFFF"/>
        </w:rPr>
        <w:t xml:space="preserve"> whether the </w:t>
      </w:r>
      <w:bookmarkStart w:id="172" w:name="OLE_LINK20"/>
      <w:bookmarkStart w:id="173" w:name="OLE_LINK25"/>
      <w:r w:rsidR="00135A12" w:rsidRPr="00F92317">
        <w:rPr>
          <w:rFonts w:ascii="Book Antiqua" w:hAnsi="Book Antiqua"/>
          <w:i/>
          <w:color w:val="000000" w:themeColor="text1"/>
          <w:sz w:val="24"/>
          <w:szCs w:val="24"/>
          <w:shd w:val="clear" w:color="auto" w:fill="FFFFFF"/>
        </w:rPr>
        <w:t>F.</w:t>
      </w:r>
      <w:r w:rsidR="00BA3851" w:rsidRPr="00F92317">
        <w:rPr>
          <w:rFonts w:ascii="Book Antiqua" w:hAnsi="Book Antiqua"/>
          <w:i/>
          <w:color w:val="000000" w:themeColor="text1"/>
          <w:sz w:val="24"/>
          <w:szCs w:val="24"/>
          <w:shd w:val="clear" w:color="auto" w:fill="FFFFFF"/>
        </w:rPr>
        <w:t xml:space="preserve"> </w:t>
      </w:r>
      <w:r w:rsidR="00135A12" w:rsidRPr="00F92317">
        <w:rPr>
          <w:rFonts w:ascii="Book Antiqua" w:hAnsi="Book Antiqua"/>
          <w:i/>
          <w:color w:val="000000" w:themeColor="text1"/>
          <w:sz w:val="24"/>
          <w:szCs w:val="24"/>
          <w:shd w:val="clear" w:color="auto" w:fill="FFFFFF"/>
        </w:rPr>
        <w:t>prausnitzii</w:t>
      </w:r>
      <w:r w:rsidR="00135A12" w:rsidRPr="00F92317">
        <w:rPr>
          <w:rFonts w:ascii="Book Antiqua" w:hAnsi="Book Antiqua"/>
          <w:color w:val="000000" w:themeColor="text1"/>
          <w:sz w:val="24"/>
          <w:szCs w:val="24"/>
          <w:shd w:val="clear" w:color="auto" w:fill="FFFFFF"/>
        </w:rPr>
        <w:t xml:space="preserve"> </w:t>
      </w:r>
      <w:bookmarkEnd w:id="172"/>
      <w:bookmarkEnd w:id="173"/>
      <w:r w:rsidR="00135A12" w:rsidRPr="00F92317">
        <w:rPr>
          <w:rFonts w:ascii="Book Antiqua" w:hAnsi="Book Antiqua"/>
          <w:color w:val="000000" w:themeColor="text1"/>
          <w:sz w:val="24"/>
          <w:szCs w:val="24"/>
          <w:shd w:val="clear" w:color="auto" w:fill="FFFFFF"/>
        </w:rPr>
        <w:t>supernatant could relieve DSS-induced colitis in mice by reducing Th17 cells and inflammatory cytokines.</w:t>
      </w:r>
    </w:p>
    <w:p w:rsidR="00135A12" w:rsidRPr="00F92317" w:rsidRDefault="00135A12" w:rsidP="00F1620D">
      <w:pPr>
        <w:adjustRightInd w:val="0"/>
        <w:snapToGrid w:val="0"/>
        <w:spacing w:line="360" w:lineRule="auto"/>
        <w:rPr>
          <w:rFonts w:ascii="Book Antiqua" w:hAnsi="Book Antiqua"/>
          <w:color w:val="000000" w:themeColor="text1"/>
          <w:sz w:val="24"/>
          <w:szCs w:val="24"/>
          <w:shd w:val="clear" w:color="auto" w:fill="FFFFFF"/>
        </w:rPr>
      </w:pPr>
    </w:p>
    <w:p w:rsidR="00135A12" w:rsidRPr="00F92317" w:rsidRDefault="00135A12" w:rsidP="00F1620D">
      <w:pPr>
        <w:adjustRightInd w:val="0"/>
        <w:snapToGrid w:val="0"/>
        <w:spacing w:line="360" w:lineRule="auto"/>
        <w:rPr>
          <w:rFonts w:ascii="Book Antiqua" w:hAnsi="Book Antiqua"/>
          <w:b/>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t>MATERIALS AND METHODS</w:t>
      </w:r>
    </w:p>
    <w:p w:rsidR="00135A12" w:rsidRPr="00F92317" w:rsidRDefault="00135A12" w:rsidP="00F1620D">
      <w:pPr>
        <w:adjustRightInd w:val="0"/>
        <w:snapToGrid w:val="0"/>
        <w:spacing w:line="360" w:lineRule="auto"/>
        <w:rPr>
          <w:rFonts w:ascii="Book Antiqua" w:hAnsi="Book Antiqua"/>
          <w:b/>
          <w:i/>
          <w:color w:val="000000" w:themeColor="text1"/>
          <w:sz w:val="24"/>
          <w:szCs w:val="24"/>
          <w:shd w:val="clear" w:color="auto" w:fill="FFFFFF"/>
        </w:rPr>
      </w:pPr>
      <w:r w:rsidRPr="00F92317">
        <w:rPr>
          <w:rFonts w:ascii="Book Antiqua" w:hAnsi="Book Antiqua"/>
          <w:b/>
          <w:i/>
          <w:color w:val="000000" w:themeColor="text1"/>
          <w:sz w:val="24"/>
          <w:szCs w:val="24"/>
          <w:shd w:val="clear" w:color="auto" w:fill="FFFFFF"/>
        </w:rPr>
        <w:t xml:space="preserve">Animals </w:t>
      </w:r>
    </w:p>
    <w:p w:rsidR="00135A12" w:rsidRPr="00F92317"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 xml:space="preserve">All experiments have been approved by the Experimental Animal Ethical Committee of Nanjing Drum Tower Hospital, </w:t>
      </w:r>
      <w:r w:rsidR="00D436AA" w:rsidRPr="00F92317">
        <w:rPr>
          <w:rFonts w:ascii="Book Antiqua" w:hAnsi="Book Antiqua"/>
          <w:color w:val="000000" w:themeColor="text1"/>
          <w:sz w:val="24"/>
          <w:szCs w:val="24"/>
          <w:shd w:val="clear" w:color="auto" w:fill="FFFFFF"/>
        </w:rPr>
        <w:t xml:space="preserve">the </w:t>
      </w:r>
      <w:r w:rsidRPr="00F92317">
        <w:rPr>
          <w:rFonts w:ascii="Book Antiqua" w:hAnsi="Book Antiqua"/>
          <w:color w:val="000000" w:themeColor="text1"/>
          <w:sz w:val="24"/>
          <w:szCs w:val="24"/>
          <w:shd w:val="clear" w:color="auto" w:fill="FFFFFF"/>
        </w:rPr>
        <w:t>Affiliated Hospital of Nanjing University Medical School. Forty male C57BL/6</w:t>
      </w:r>
      <w:r w:rsidR="00321E46" w:rsidRPr="00F92317">
        <w:rPr>
          <w:rFonts w:ascii="Book Antiqua" w:hAnsi="Book Antiqua"/>
          <w:color w:val="000000" w:themeColor="text1"/>
          <w:sz w:val="24"/>
          <w:szCs w:val="24"/>
          <w:shd w:val="clear" w:color="auto" w:fill="FFFFFF"/>
        </w:rPr>
        <w:t>J</w:t>
      </w:r>
      <w:r w:rsidRPr="00F92317">
        <w:rPr>
          <w:rFonts w:ascii="Book Antiqua" w:hAnsi="Book Antiqua"/>
          <w:color w:val="000000" w:themeColor="text1"/>
          <w:sz w:val="24"/>
          <w:szCs w:val="24"/>
          <w:shd w:val="clear" w:color="auto" w:fill="FFFFFF"/>
        </w:rPr>
        <w:t xml:space="preserve"> mice </w:t>
      </w:r>
      <w:r w:rsidR="00B84744">
        <w:rPr>
          <w:rFonts w:ascii="Book Antiqua" w:hAnsi="Book Antiqua"/>
          <w:color w:val="000000" w:themeColor="text1"/>
          <w:sz w:val="24"/>
          <w:szCs w:val="24"/>
          <w:shd w:val="clear" w:color="auto" w:fill="FFFFFF"/>
        </w:rPr>
        <w:t>aged 8-10 wk</w:t>
      </w:r>
      <w:r w:rsidRPr="00F92317">
        <w:rPr>
          <w:rFonts w:ascii="Book Antiqua" w:hAnsi="Book Antiqua"/>
          <w:color w:val="000000" w:themeColor="text1"/>
          <w:sz w:val="24"/>
          <w:szCs w:val="24"/>
          <w:shd w:val="clear" w:color="auto" w:fill="FFFFFF"/>
        </w:rPr>
        <w:t xml:space="preserve"> and weighing 18-22 g were obtained from the Animal Center, Nanjing Drum Tower Hospital (Nanjing, China).The mice were allocated </w:t>
      </w:r>
      <w:r w:rsidR="007A45F0" w:rsidRPr="00F92317">
        <w:rPr>
          <w:rFonts w:ascii="Book Antiqua" w:hAnsi="Book Antiqua"/>
          <w:color w:val="000000" w:themeColor="text1"/>
          <w:sz w:val="24"/>
          <w:szCs w:val="24"/>
          <w:shd w:val="clear" w:color="auto" w:fill="FFFFFF"/>
        </w:rPr>
        <w:t xml:space="preserve">equally </w:t>
      </w:r>
      <w:r w:rsidRPr="00F92317">
        <w:rPr>
          <w:rFonts w:ascii="Book Antiqua" w:hAnsi="Book Antiqua"/>
          <w:color w:val="000000" w:themeColor="text1"/>
          <w:sz w:val="24"/>
          <w:szCs w:val="24"/>
          <w:shd w:val="clear" w:color="auto" w:fill="FFFFFF"/>
        </w:rPr>
        <w:t xml:space="preserve">randomly into four groups: control group, model group, treatment group, and prevention group. The group divisible design is shown in </w:t>
      </w:r>
      <w:r w:rsidRPr="005F586B">
        <w:rPr>
          <w:rFonts w:ascii="Book Antiqua" w:hAnsi="Book Antiqua"/>
          <w:caps/>
          <w:color w:val="000000" w:themeColor="text1"/>
          <w:sz w:val="24"/>
          <w:szCs w:val="24"/>
          <w:shd w:val="clear" w:color="auto" w:fill="FFFFFF"/>
        </w:rPr>
        <w:t>f</w:t>
      </w:r>
      <w:r w:rsidRPr="00F92317">
        <w:rPr>
          <w:rFonts w:ascii="Book Antiqua" w:hAnsi="Book Antiqua"/>
          <w:color w:val="000000" w:themeColor="text1"/>
          <w:sz w:val="24"/>
          <w:szCs w:val="24"/>
          <w:shd w:val="clear" w:color="auto" w:fill="FFFFFF"/>
        </w:rPr>
        <w:t xml:space="preserve">igure 1. The period of observation was ten days. In the first five days, the mice of prevention group was given supernatant of </w:t>
      </w:r>
      <w:r w:rsidRPr="00F92317">
        <w:rPr>
          <w:rFonts w:ascii="Book Antiqua" w:hAnsi="Book Antiqua"/>
          <w:i/>
          <w:color w:val="000000" w:themeColor="text1"/>
          <w:sz w:val="24"/>
          <w:szCs w:val="24"/>
          <w:shd w:val="clear" w:color="auto" w:fill="FFFFFF"/>
        </w:rPr>
        <w:t>F.</w:t>
      </w:r>
      <w:r w:rsidR="00D436AA" w:rsidRPr="00F92317">
        <w:rPr>
          <w:rFonts w:ascii="Book Antiqua" w:hAnsi="Book Antiqua"/>
          <w:i/>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prausnitzii</w:t>
      </w:r>
      <w:r w:rsidRPr="00F92317">
        <w:rPr>
          <w:rFonts w:ascii="Book Antiqua" w:hAnsi="Book Antiqua"/>
          <w:color w:val="000000" w:themeColor="text1"/>
          <w:sz w:val="24"/>
          <w:szCs w:val="24"/>
          <w:shd w:val="clear" w:color="auto" w:fill="FFFFFF"/>
        </w:rPr>
        <w:t xml:space="preserve"> (5 </w:t>
      </w:r>
      <w:r w:rsidR="005D4705" w:rsidRPr="00F92317">
        <w:rPr>
          <w:rFonts w:ascii="Book Antiqua" w:hAnsi="Book Antiqua"/>
          <w:color w:val="000000" w:themeColor="text1"/>
          <w:sz w:val="24"/>
          <w:szCs w:val="24"/>
          <w:shd w:val="clear" w:color="auto" w:fill="FFFFFF"/>
        </w:rPr>
        <w:t>times concentrated, 0.1 ml/10 g</w:t>
      </w:r>
      <w:r w:rsidRPr="00F92317">
        <w:rPr>
          <w:rFonts w:ascii="Book Antiqua" w:hAnsi="Book Antiqua"/>
          <w:color w:val="000000" w:themeColor="text1"/>
          <w:sz w:val="24"/>
          <w:szCs w:val="24"/>
          <w:shd w:val="clear" w:color="auto" w:fill="FFFFFF"/>
        </w:rPr>
        <w:t xml:space="preserve">) through gavage once a day, while the other groups received the same dosage of medium. For the latter five days, all groups were treated with 3.0% DSS in their drinking water ad libitum except for control group, and the treatment group were feed with </w:t>
      </w:r>
      <w:r w:rsidRPr="00F92317">
        <w:rPr>
          <w:rFonts w:ascii="Book Antiqua" w:hAnsi="Book Antiqua"/>
          <w:i/>
          <w:color w:val="000000" w:themeColor="text1"/>
          <w:sz w:val="24"/>
          <w:szCs w:val="24"/>
          <w:shd w:val="clear" w:color="auto" w:fill="FFFFFF"/>
        </w:rPr>
        <w:t>F.</w:t>
      </w:r>
      <w:r w:rsidR="00D436AA" w:rsidRPr="00F92317">
        <w:rPr>
          <w:rFonts w:ascii="Book Antiqua" w:hAnsi="Book Antiqua"/>
          <w:i/>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 xml:space="preserve">prausnitzii </w:t>
      </w:r>
      <w:r w:rsidRPr="00F92317">
        <w:rPr>
          <w:rFonts w:ascii="Book Antiqua" w:hAnsi="Book Antiqua"/>
          <w:color w:val="000000" w:themeColor="text1"/>
          <w:sz w:val="24"/>
          <w:szCs w:val="24"/>
          <w:shd w:val="clear" w:color="auto" w:fill="FFFFFF"/>
        </w:rPr>
        <w:t>supernatant by gavage once a day.</w:t>
      </w:r>
    </w:p>
    <w:p w:rsidR="00135A12" w:rsidRPr="00F92317" w:rsidRDefault="00135A12" w:rsidP="00F1620D">
      <w:pPr>
        <w:autoSpaceDE w:val="0"/>
        <w:autoSpaceDN w:val="0"/>
        <w:adjustRightInd w:val="0"/>
        <w:snapToGrid w:val="0"/>
        <w:spacing w:line="360" w:lineRule="auto"/>
        <w:ind w:firstLineChars="200" w:firstLine="480"/>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 xml:space="preserve">Mice were weighed daily and sacrificed by cervical dislocation </w:t>
      </w:r>
      <w:r w:rsidR="002944E5" w:rsidRPr="00F92317">
        <w:rPr>
          <w:rFonts w:ascii="Book Antiqua" w:hAnsi="Book Antiqua"/>
          <w:color w:val="000000" w:themeColor="text1"/>
          <w:sz w:val="24"/>
          <w:szCs w:val="24"/>
          <w:shd w:val="clear" w:color="auto" w:fill="FFFFFF"/>
        </w:rPr>
        <w:t>at day</w:t>
      </w:r>
      <w:r w:rsidRPr="00F92317">
        <w:rPr>
          <w:rFonts w:ascii="Book Antiqua" w:hAnsi="Book Antiqua"/>
          <w:color w:val="000000" w:themeColor="text1"/>
          <w:sz w:val="24"/>
          <w:szCs w:val="24"/>
          <w:shd w:val="clear" w:color="auto" w:fill="FFFFFF"/>
        </w:rPr>
        <w:t xml:space="preserve"> 10. Colons were dissected</w:t>
      </w:r>
      <w:r w:rsidR="002944E5" w:rsidRPr="00F92317">
        <w:rPr>
          <w:rFonts w:ascii="Book Antiqua" w:hAnsi="Book Antiqua"/>
          <w:color w:val="000000" w:themeColor="text1"/>
          <w:sz w:val="24"/>
          <w:szCs w:val="24"/>
          <w:shd w:val="clear" w:color="auto" w:fill="FFFFFF"/>
        </w:rPr>
        <w:t xml:space="preserve"> and the distance from cecum to anus</w:t>
      </w:r>
      <w:r w:rsidRPr="00F92317">
        <w:rPr>
          <w:rFonts w:ascii="Book Antiqua" w:hAnsi="Book Antiqua"/>
          <w:color w:val="000000" w:themeColor="text1"/>
          <w:sz w:val="24"/>
          <w:szCs w:val="24"/>
          <w:shd w:val="clear" w:color="auto" w:fill="FFFFFF"/>
        </w:rPr>
        <w:t xml:space="preserve"> </w:t>
      </w:r>
      <w:r w:rsidR="002944E5" w:rsidRPr="00F92317">
        <w:rPr>
          <w:rFonts w:ascii="Book Antiqua" w:hAnsi="Book Antiqua"/>
          <w:color w:val="000000" w:themeColor="text1"/>
          <w:sz w:val="24"/>
          <w:szCs w:val="24"/>
          <w:shd w:val="clear" w:color="auto" w:fill="FFFFFF"/>
        </w:rPr>
        <w:t xml:space="preserve">was </w:t>
      </w:r>
      <w:r w:rsidRPr="00F92317">
        <w:rPr>
          <w:rFonts w:ascii="Book Antiqua" w:hAnsi="Book Antiqua"/>
          <w:color w:val="000000" w:themeColor="text1"/>
          <w:sz w:val="24"/>
          <w:szCs w:val="24"/>
          <w:shd w:val="clear" w:color="auto" w:fill="FFFFFF"/>
        </w:rPr>
        <w:t>measured</w:t>
      </w:r>
      <w:r w:rsidR="002944E5" w:rsidRPr="00F92317">
        <w:rPr>
          <w:rFonts w:ascii="Book Antiqua" w:hAnsi="Book Antiqua"/>
          <w:color w:val="000000" w:themeColor="text1"/>
          <w:sz w:val="24"/>
          <w:szCs w:val="24"/>
          <w:shd w:val="clear" w:color="auto" w:fill="FFFFFF"/>
        </w:rPr>
        <w:t>.</w:t>
      </w:r>
      <w:r w:rsidRPr="00F92317">
        <w:rPr>
          <w:rFonts w:ascii="Book Antiqua" w:hAnsi="Book Antiqua"/>
          <w:color w:val="000000" w:themeColor="text1"/>
          <w:sz w:val="24"/>
          <w:szCs w:val="24"/>
          <w:shd w:val="clear" w:color="auto" w:fill="FFFFFF"/>
        </w:rPr>
        <w:t xml:space="preserve"> </w:t>
      </w:r>
      <w:r w:rsidR="002944E5" w:rsidRPr="00F92317">
        <w:rPr>
          <w:rFonts w:ascii="Book Antiqua" w:hAnsi="Book Antiqua"/>
          <w:color w:val="000000" w:themeColor="text1"/>
          <w:sz w:val="24"/>
          <w:szCs w:val="24"/>
          <w:shd w:val="clear" w:color="auto" w:fill="FFFFFF"/>
        </w:rPr>
        <w:t>The colon tissues were</w:t>
      </w:r>
      <w:r w:rsidRPr="00F92317">
        <w:rPr>
          <w:rFonts w:ascii="Book Antiqua" w:hAnsi="Book Antiqua"/>
          <w:color w:val="000000" w:themeColor="text1"/>
          <w:sz w:val="24"/>
          <w:szCs w:val="24"/>
          <w:shd w:val="clear" w:color="auto" w:fill="FFFFFF"/>
        </w:rPr>
        <w:t xml:space="preserve"> fixed in 4% formalin for later pathological examination and immunohistochemical study. The peripheral blood and spleen were</w:t>
      </w:r>
      <w:r w:rsidR="00876CAE" w:rsidRPr="00F92317">
        <w:rPr>
          <w:rFonts w:ascii="Book Antiqua" w:hAnsi="Book Antiqua"/>
          <w:color w:val="000000" w:themeColor="text1"/>
          <w:sz w:val="24"/>
          <w:szCs w:val="24"/>
          <w:shd w:val="clear" w:color="auto" w:fill="FFFFFF"/>
        </w:rPr>
        <w:t xml:space="preserve"> isolated for testing Th17 cell</w:t>
      </w:r>
      <w:r w:rsidRPr="00F92317">
        <w:rPr>
          <w:rFonts w:ascii="Book Antiqua" w:hAnsi="Book Antiqua"/>
          <w:color w:val="000000" w:themeColor="text1"/>
          <w:sz w:val="24"/>
          <w:szCs w:val="24"/>
          <w:shd w:val="clear" w:color="auto" w:fill="FFFFFF"/>
        </w:rPr>
        <w:t xml:space="preserve"> and cytokines.</w:t>
      </w:r>
    </w:p>
    <w:p w:rsidR="00135A12" w:rsidRPr="00F92317" w:rsidRDefault="00135A12" w:rsidP="00F1620D">
      <w:pPr>
        <w:autoSpaceDE w:val="0"/>
        <w:autoSpaceDN w:val="0"/>
        <w:adjustRightInd w:val="0"/>
        <w:snapToGrid w:val="0"/>
        <w:spacing w:line="360" w:lineRule="auto"/>
        <w:ind w:firstLineChars="200" w:firstLine="480"/>
        <w:rPr>
          <w:rFonts w:ascii="Book Antiqua" w:hAnsi="Book Antiqua"/>
          <w:noProof/>
          <w:color w:val="000000" w:themeColor="text1"/>
          <w:sz w:val="24"/>
          <w:szCs w:val="24"/>
        </w:rPr>
      </w:pPr>
    </w:p>
    <w:p w:rsidR="00BA3851" w:rsidRPr="00F92317" w:rsidRDefault="00BA3851" w:rsidP="00F1620D">
      <w:pPr>
        <w:pStyle w:val="a5"/>
        <w:autoSpaceDE w:val="0"/>
        <w:autoSpaceDN w:val="0"/>
        <w:adjustRightInd w:val="0"/>
        <w:snapToGrid w:val="0"/>
        <w:spacing w:line="360" w:lineRule="auto"/>
        <w:ind w:firstLineChars="0" w:firstLine="0"/>
        <w:rPr>
          <w:rFonts w:ascii="Book Antiqua" w:hAnsi="Book Antiqua"/>
          <w:b/>
          <w:color w:val="000000" w:themeColor="text1"/>
          <w:kern w:val="0"/>
          <w:sz w:val="24"/>
          <w:szCs w:val="24"/>
        </w:rPr>
      </w:pPr>
    </w:p>
    <w:p w:rsidR="00135A12" w:rsidRPr="00F92317" w:rsidRDefault="00135A12" w:rsidP="00F1620D">
      <w:pPr>
        <w:autoSpaceDE w:val="0"/>
        <w:autoSpaceDN w:val="0"/>
        <w:adjustRightInd w:val="0"/>
        <w:snapToGrid w:val="0"/>
        <w:spacing w:line="360" w:lineRule="auto"/>
        <w:rPr>
          <w:rFonts w:ascii="Book Antiqua" w:hAnsi="Book Antiqua"/>
          <w:b/>
          <w:i/>
          <w:color w:val="000000" w:themeColor="text1"/>
          <w:sz w:val="24"/>
          <w:szCs w:val="24"/>
          <w:shd w:val="clear" w:color="auto" w:fill="FFFFFF"/>
        </w:rPr>
      </w:pPr>
      <w:r w:rsidRPr="00F92317">
        <w:rPr>
          <w:rFonts w:ascii="Book Antiqua" w:hAnsi="Book Antiqua"/>
          <w:b/>
          <w:i/>
          <w:color w:val="000000" w:themeColor="text1"/>
          <w:sz w:val="24"/>
          <w:szCs w:val="24"/>
          <w:shd w:val="clear" w:color="auto" w:fill="FFFFFF"/>
        </w:rPr>
        <w:t xml:space="preserve">F. prausnitzii culture </w:t>
      </w:r>
    </w:p>
    <w:p w:rsidR="00135A12" w:rsidRPr="00F92317"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bookmarkStart w:id="174" w:name="OLE_LINK2"/>
      <w:bookmarkStart w:id="175" w:name="OLE_LINK3"/>
      <w:r w:rsidRPr="00F92317">
        <w:rPr>
          <w:rFonts w:ascii="Book Antiqua" w:hAnsi="Book Antiqua"/>
          <w:i/>
          <w:color w:val="000000" w:themeColor="text1"/>
          <w:sz w:val="24"/>
          <w:szCs w:val="24"/>
          <w:shd w:val="clear" w:color="auto" w:fill="FFFFFF"/>
        </w:rPr>
        <w:t>F. prausnitzii</w:t>
      </w:r>
      <w:bookmarkEnd w:id="174"/>
      <w:bookmarkEnd w:id="175"/>
      <w:r w:rsidRPr="00F92317">
        <w:rPr>
          <w:rFonts w:ascii="Book Antiqua" w:hAnsi="Book Antiqua"/>
          <w:color w:val="000000" w:themeColor="text1"/>
          <w:sz w:val="24"/>
          <w:szCs w:val="24"/>
          <w:shd w:val="clear" w:color="auto" w:fill="FFFFFF"/>
        </w:rPr>
        <w:t xml:space="preserve"> (ATCC 27766, Manassas, VA, </w:t>
      </w:r>
      <w:r w:rsidR="006E5B9F" w:rsidRPr="00F92317">
        <w:rPr>
          <w:rFonts w:ascii="Book Antiqua" w:hAnsi="Book Antiqua"/>
          <w:color w:val="000000" w:themeColor="text1"/>
          <w:sz w:val="24"/>
          <w:szCs w:val="24"/>
          <w:shd w:val="clear" w:color="auto" w:fill="FFFFFF"/>
        </w:rPr>
        <w:t>U</w:t>
      </w:r>
      <w:r w:rsidR="006E5B9F">
        <w:rPr>
          <w:rFonts w:ascii="Book Antiqua" w:hAnsi="Book Antiqua" w:hint="eastAsia"/>
          <w:color w:val="000000" w:themeColor="text1"/>
          <w:sz w:val="24"/>
          <w:szCs w:val="24"/>
          <w:shd w:val="clear" w:color="auto" w:fill="FFFFFF"/>
        </w:rPr>
        <w:t>nited States</w:t>
      </w:r>
      <w:r w:rsidRPr="00F92317">
        <w:rPr>
          <w:rFonts w:ascii="Book Antiqua" w:hAnsi="Book Antiqua"/>
          <w:color w:val="000000" w:themeColor="text1"/>
          <w:sz w:val="24"/>
          <w:szCs w:val="24"/>
          <w:shd w:val="clear" w:color="auto" w:fill="FFFFFF"/>
        </w:rPr>
        <w:t xml:space="preserve">) was cultured </w:t>
      </w:r>
      <w:r w:rsidRPr="00F92317">
        <w:rPr>
          <w:rFonts w:ascii="Book Antiqua" w:hAnsi="Book Antiqua"/>
          <w:color w:val="000000" w:themeColor="text1"/>
          <w:sz w:val="24"/>
          <w:szCs w:val="24"/>
          <w:shd w:val="clear" w:color="auto" w:fill="FFFFFF"/>
        </w:rPr>
        <w:lastRenderedPageBreak/>
        <w:t>anaerobically at 37 °C in LYHBHI medium [main component of brain-heart infusion medium(37 g/L, BD, U</w:t>
      </w:r>
      <w:r w:rsidR="00B84744">
        <w:rPr>
          <w:rFonts w:ascii="Book Antiqua" w:hAnsi="Book Antiqua" w:hint="eastAsia"/>
          <w:color w:val="000000" w:themeColor="text1"/>
          <w:sz w:val="24"/>
          <w:szCs w:val="24"/>
          <w:shd w:val="clear" w:color="auto" w:fill="FFFFFF"/>
        </w:rPr>
        <w:t>nited States</w:t>
      </w:r>
      <w:r w:rsidRPr="00F92317">
        <w:rPr>
          <w:rFonts w:ascii="Book Antiqua" w:hAnsi="Book Antiqua"/>
          <w:color w:val="000000" w:themeColor="text1"/>
          <w:sz w:val="24"/>
          <w:szCs w:val="24"/>
          <w:shd w:val="clear" w:color="auto" w:fill="FFFFFF"/>
        </w:rPr>
        <w:t>), yeast extract (5 g/L, Oxoid, U</w:t>
      </w:r>
      <w:r w:rsidR="006E5B9F">
        <w:rPr>
          <w:rFonts w:ascii="Book Antiqua" w:hAnsi="Book Antiqua" w:hint="eastAsia"/>
          <w:color w:val="000000" w:themeColor="text1"/>
          <w:sz w:val="24"/>
          <w:szCs w:val="24"/>
          <w:shd w:val="clear" w:color="auto" w:fill="FFFFFF"/>
        </w:rPr>
        <w:t>nited Kingdom</w:t>
      </w:r>
      <w:r w:rsidRPr="00F92317">
        <w:rPr>
          <w:rFonts w:ascii="Book Antiqua" w:hAnsi="Book Antiqua"/>
          <w:color w:val="000000" w:themeColor="text1"/>
          <w:sz w:val="24"/>
          <w:szCs w:val="24"/>
          <w:shd w:val="clear" w:color="auto" w:fill="FFFFFF"/>
        </w:rPr>
        <w:t xml:space="preserve">), cellobiose ( 1 g/L, Sigma, </w:t>
      </w:r>
      <w:r w:rsidR="006E5B9F" w:rsidRPr="00F92317">
        <w:rPr>
          <w:rFonts w:ascii="Book Antiqua" w:hAnsi="Book Antiqua"/>
          <w:color w:val="000000" w:themeColor="text1"/>
          <w:sz w:val="24"/>
          <w:szCs w:val="24"/>
          <w:shd w:val="clear" w:color="auto" w:fill="FFFFFF"/>
        </w:rPr>
        <w:t>U</w:t>
      </w:r>
      <w:r w:rsidR="006E5B9F">
        <w:rPr>
          <w:rFonts w:ascii="Book Antiqua" w:hAnsi="Book Antiqua" w:hint="eastAsia"/>
          <w:color w:val="000000" w:themeColor="text1"/>
          <w:sz w:val="24"/>
          <w:szCs w:val="24"/>
          <w:shd w:val="clear" w:color="auto" w:fill="FFFFFF"/>
        </w:rPr>
        <w:t>nited States</w:t>
      </w:r>
      <w:r w:rsidRPr="00F92317">
        <w:rPr>
          <w:rFonts w:ascii="Book Antiqua" w:hAnsi="Book Antiqua"/>
          <w:color w:val="000000" w:themeColor="text1"/>
          <w:sz w:val="24"/>
          <w:szCs w:val="24"/>
          <w:shd w:val="clear" w:color="auto" w:fill="FFFFFF"/>
        </w:rPr>
        <w:t xml:space="preserve">), maltose (1 g/L, Amresco, </w:t>
      </w:r>
      <w:r w:rsidR="006E5B9F" w:rsidRPr="00F92317">
        <w:rPr>
          <w:rFonts w:ascii="Book Antiqua" w:hAnsi="Book Antiqua"/>
          <w:color w:val="000000" w:themeColor="text1"/>
          <w:sz w:val="24"/>
          <w:szCs w:val="24"/>
          <w:shd w:val="clear" w:color="auto" w:fill="FFFFFF"/>
        </w:rPr>
        <w:t>U</w:t>
      </w:r>
      <w:r w:rsidR="006E5B9F">
        <w:rPr>
          <w:rFonts w:ascii="Book Antiqua" w:hAnsi="Book Antiqua" w:hint="eastAsia"/>
          <w:color w:val="000000" w:themeColor="text1"/>
          <w:sz w:val="24"/>
          <w:szCs w:val="24"/>
          <w:shd w:val="clear" w:color="auto" w:fill="FFFFFF"/>
        </w:rPr>
        <w:t>nited States</w:t>
      </w:r>
      <w:r w:rsidRPr="00F92317">
        <w:rPr>
          <w:rFonts w:ascii="Book Antiqua" w:hAnsi="Book Antiqua"/>
          <w:color w:val="000000" w:themeColor="text1"/>
          <w:sz w:val="24"/>
          <w:szCs w:val="24"/>
          <w:shd w:val="clear" w:color="auto" w:fill="FFFFFF"/>
        </w:rPr>
        <w:t xml:space="preserve">), hemin (5 mg/L, Sigma, USA) and cysteine(0.5 g/L, Sigma, </w:t>
      </w:r>
      <w:r w:rsidR="006E5B9F" w:rsidRPr="00F92317">
        <w:rPr>
          <w:rFonts w:ascii="Book Antiqua" w:hAnsi="Book Antiqua"/>
          <w:color w:val="000000" w:themeColor="text1"/>
          <w:sz w:val="24"/>
          <w:szCs w:val="24"/>
          <w:shd w:val="clear" w:color="auto" w:fill="FFFFFF"/>
        </w:rPr>
        <w:t>U</w:t>
      </w:r>
      <w:r w:rsidR="006E5B9F">
        <w:rPr>
          <w:rFonts w:ascii="Book Antiqua" w:hAnsi="Book Antiqua" w:hint="eastAsia"/>
          <w:color w:val="000000" w:themeColor="text1"/>
          <w:sz w:val="24"/>
          <w:szCs w:val="24"/>
          <w:shd w:val="clear" w:color="auto" w:fill="FFFFFF"/>
        </w:rPr>
        <w:t>nited States</w:t>
      </w:r>
      <w:r w:rsidRPr="00F92317">
        <w:rPr>
          <w:rFonts w:ascii="Book Antiqua" w:hAnsi="Book Antiqua"/>
          <w:color w:val="000000" w:themeColor="text1"/>
          <w:sz w:val="24"/>
          <w:szCs w:val="24"/>
          <w:shd w:val="clear" w:color="auto" w:fill="FFFFFF"/>
        </w:rPr>
        <w:t>)]. The number of live bacteria (colony-forming units, CFU) was calculated according to optical density (OD) at 600 nm. The supernatant was collected from cultures with 109-1010 CFU/m</w:t>
      </w:r>
      <w:r w:rsidRPr="006E5B9F">
        <w:rPr>
          <w:rFonts w:ascii="Book Antiqua" w:hAnsi="Book Antiqua"/>
          <w:caps/>
          <w:color w:val="000000" w:themeColor="text1"/>
          <w:sz w:val="24"/>
          <w:szCs w:val="24"/>
          <w:shd w:val="clear" w:color="auto" w:fill="FFFFFF"/>
        </w:rPr>
        <w:t>l</w:t>
      </w:r>
      <w:r w:rsidRPr="00F92317">
        <w:rPr>
          <w:rFonts w:ascii="Book Antiqua" w:hAnsi="Book Antiqua"/>
          <w:color w:val="000000" w:themeColor="text1"/>
          <w:sz w:val="24"/>
          <w:szCs w:val="24"/>
          <w:shd w:val="clear" w:color="auto" w:fill="FFFFFF"/>
        </w:rPr>
        <w:t xml:space="preserve"> (OD</w:t>
      </w:r>
      <w:r w:rsidR="006E5B9F">
        <w:rPr>
          <w:rFonts w:ascii="Book Antiqua" w:hAnsi="Book Antiqua" w:hint="eastAsi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w:t>
      </w:r>
      <w:r w:rsidR="006E5B9F">
        <w:rPr>
          <w:rFonts w:ascii="Book Antiqua" w:hAnsi="Book Antiqua" w:hint="eastAsi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1.9). Sterile culture medium acted as placebo. Then the bacterial supernatant and sterile culture medium were lyophilized and stored at -80</w:t>
      </w:r>
      <w:r w:rsidR="006E5B9F">
        <w:rPr>
          <w:rFonts w:ascii="Book Antiqua" w:hAnsi="Book Antiqua" w:hint="eastAsia"/>
          <w:color w:val="000000" w:themeColor="text1"/>
          <w:sz w:val="24"/>
          <w:szCs w:val="24"/>
          <w:shd w:val="clear" w:color="auto" w:fill="FFFFFF"/>
        </w:rPr>
        <w:t xml:space="preserve"> </w:t>
      </w:r>
      <w:r w:rsidRPr="00F92317">
        <w:rPr>
          <w:rFonts w:ascii="宋体" w:hAnsi="宋体" w:cs="宋体" w:hint="eastAsia"/>
          <w:color w:val="000000" w:themeColor="text1"/>
          <w:sz w:val="24"/>
          <w:szCs w:val="24"/>
          <w:shd w:val="clear" w:color="auto" w:fill="FFFFFF"/>
        </w:rPr>
        <w:t>℃</w:t>
      </w:r>
      <w:r w:rsidRPr="00F92317">
        <w:rPr>
          <w:rFonts w:ascii="Book Antiqua" w:hAnsi="Book Antiqua"/>
          <w:color w:val="000000" w:themeColor="text1"/>
          <w:sz w:val="24"/>
          <w:szCs w:val="24"/>
          <w:shd w:val="clear" w:color="auto" w:fill="FFFFFF"/>
        </w:rPr>
        <w:t>. They were thawed and diluted to 5 times concentrated solution with PBS before administration.</w:t>
      </w:r>
    </w:p>
    <w:p w:rsidR="00135A12" w:rsidRPr="00F92317" w:rsidRDefault="00135A12" w:rsidP="00F1620D">
      <w:pPr>
        <w:pStyle w:val="a5"/>
        <w:autoSpaceDE w:val="0"/>
        <w:autoSpaceDN w:val="0"/>
        <w:adjustRightInd w:val="0"/>
        <w:snapToGrid w:val="0"/>
        <w:spacing w:line="360" w:lineRule="auto"/>
        <w:ind w:firstLineChars="832" w:firstLine="1997"/>
        <w:rPr>
          <w:rFonts w:ascii="Book Antiqua" w:hAnsi="Book Antiqua"/>
          <w:color w:val="000000" w:themeColor="text1"/>
          <w:kern w:val="0"/>
          <w:sz w:val="24"/>
          <w:szCs w:val="24"/>
        </w:rPr>
      </w:pPr>
    </w:p>
    <w:p w:rsidR="00135A12" w:rsidRPr="00F92317" w:rsidRDefault="00135A12" w:rsidP="00F1620D">
      <w:pPr>
        <w:adjustRightInd w:val="0"/>
        <w:snapToGrid w:val="0"/>
        <w:spacing w:line="360" w:lineRule="auto"/>
        <w:rPr>
          <w:rFonts w:ascii="Book Antiqua" w:hAnsi="Book Antiqua"/>
          <w:b/>
          <w:i/>
          <w:color w:val="000000" w:themeColor="text1"/>
          <w:sz w:val="24"/>
          <w:szCs w:val="24"/>
          <w:shd w:val="clear" w:color="auto" w:fill="FFFFFF"/>
        </w:rPr>
      </w:pPr>
      <w:r w:rsidRPr="00F92317">
        <w:rPr>
          <w:rFonts w:ascii="Book Antiqua" w:hAnsi="Book Antiqua"/>
          <w:b/>
          <w:i/>
          <w:color w:val="000000" w:themeColor="text1"/>
          <w:sz w:val="24"/>
          <w:szCs w:val="24"/>
          <w:shd w:val="clear" w:color="auto" w:fill="FFFFFF"/>
        </w:rPr>
        <w:t>Colon histopathologic grading</w:t>
      </w:r>
    </w:p>
    <w:p w:rsidR="00135A12" w:rsidRPr="00F92317"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bookmarkStart w:id="176" w:name="OLE_LINK9"/>
      <w:bookmarkStart w:id="177" w:name="OLE_LINK12"/>
      <w:r w:rsidRPr="00F92317">
        <w:rPr>
          <w:rFonts w:ascii="Book Antiqua" w:hAnsi="Book Antiqua"/>
          <w:color w:val="000000" w:themeColor="text1"/>
          <w:sz w:val="24"/>
          <w:szCs w:val="24"/>
          <w:shd w:val="clear" w:color="auto" w:fill="FFFFFF"/>
        </w:rPr>
        <w:t xml:space="preserve">The histopathologic grading of colon damage </w:t>
      </w:r>
      <w:r w:rsidR="003C557A" w:rsidRPr="00F92317">
        <w:rPr>
          <w:rFonts w:ascii="Book Antiqua" w:hAnsi="Book Antiqua"/>
          <w:color w:val="000000" w:themeColor="text1"/>
          <w:sz w:val="24"/>
          <w:szCs w:val="24"/>
          <w:shd w:val="clear" w:color="auto" w:fill="FFFFFF"/>
        </w:rPr>
        <w:t xml:space="preserve">was scored by two blinded pathologists under microscope </w:t>
      </w:r>
      <w:r w:rsidRPr="00F92317">
        <w:rPr>
          <w:rFonts w:ascii="Book Antiqua" w:hAnsi="Book Antiqua"/>
          <w:color w:val="000000" w:themeColor="text1"/>
          <w:sz w:val="24"/>
          <w:szCs w:val="24"/>
          <w:shd w:val="clear" w:color="auto" w:fill="FFFFFF"/>
        </w:rPr>
        <w:t xml:space="preserve">based on </w:t>
      </w:r>
      <w:bookmarkStart w:id="178" w:name="OLE_LINK15"/>
      <w:bookmarkStart w:id="179" w:name="OLE_LINK16"/>
      <w:r w:rsidRPr="00F92317">
        <w:rPr>
          <w:rFonts w:ascii="Book Antiqua" w:hAnsi="Book Antiqua"/>
          <w:color w:val="000000" w:themeColor="text1"/>
          <w:sz w:val="24"/>
          <w:szCs w:val="24"/>
          <w:shd w:val="clear" w:color="auto" w:fill="FFFFFF"/>
        </w:rPr>
        <w:t>Neurath</w:t>
      </w:r>
      <w:bookmarkEnd w:id="178"/>
      <w:bookmarkEnd w:id="179"/>
      <w:r w:rsidRPr="00F92317">
        <w:rPr>
          <w:rFonts w:ascii="Book Antiqua" w:hAnsi="Book Antiqua"/>
          <w:color w:val="000000" w:themeColor="text1"/>
          <w:sz w:val="24"/>
          <w:szCs w:val="24"/>
          <w:shd w:val="clear" w:color="auto" w:fill="FFFFFF"/>
        </w:rPr>
        <w:t xml:space="preserve"> Scoring criteria</w:t>
      </w:r>
      <w:bookmarkEnd w:id="176"/>
      <w:bookmarkEnd w:id="177"/>
      <w:r w:rsidR="006E5B9F">
        <w:rPr>
          <w:rFonts w:ascii="Book Antiqua" w:hAnsi="Book Antiqua"/>
          <w:color w:val="000000" w:themeColor="text1"/>
          <w:sz w:val="24"/>
          <w:szCs w:val="24"/>
          <w:shd w:val="clear" w:color="auto" w:fill="FFFFFF"/>
        </w:rPr>
        <w:t xml:space="preserve"> as previously described</w:t>
      </w:r>
      <w:r w:rsidRPr="00F92317">
        <w:rPr>
          <w:rFonts w:ascii="Book Antiqua" w:hAnsi="Book Antiqua"/>
          <w:color w:val="000000" w:themeColor="text1"/>
          <w:sz w:val="24"/>
          <w:szCs w:val="24"/>
          <w:shd w:val="clear" w:color="auto" w:fill="FFFFFF"/>
          <w:vertAlign w:val="superscript"/>
        </w:rPr>
        <w:fldChar w:fldCharType="begin">
          <w:fldData xml:space="preserve">PEVuZE5vdGU+PENpdGU+PEF1dGhvcj5OZXVyYXRoPC9BdXRob3I+PFllYXI+MTk5NTwvWWVhcj48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IGV4cGVyaW1lbnRhbCBtZWRpY2luZTwvYWJici0xPjwvYWx0LXBlcmlvZGljYWw+PHBhZ2VzPjEy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</w:fldData>
        </w:fldChar>
      </w:r>
      <w:r w:rsidR="00F91478" w:rsidRPr="00F92317">
        <w:rPr>
          <w:rFonts w:ascii="Book Antiqua" w:hAnsi="Book Antiqua"/>
          <w:color w:val="000000" w:themeColor="text1"/>
          <w:sz w:val="24"/>
          <w:szCs w:val="24"/>
          <w:shd w:val="clear" w:color="auto" w:fill="FFFFFF"/>
          <w:vertAlign w:val="superscript"/>
        </w:rPr>
        <w:instrText xml:space="preserve"> ADDIN EN.CITE </w:instrText>
      </w:r>
      <w:r w:rsidR="00F91478" w:rsidRPr="00F92317">
        <w:rPr>
          <w:rFonts w:ascii="Book Antiqua" w:hAnsi="Book Antiqua"/>
          <w:color w:val="000000" w:themeColor="text1"/>
          <w:sz w:val="24"/>
          <w:szCs w:val="24"/>
          <w:shd w:val="clear" w:color="auto" w:fill="FFFFFF"/>
          <w:vertAlign w:val="superscript"/>
        </w:rPr>
        <w:fldChar w:fldCharType="begin">
          <w:fldData xml:space="preserve">PEVuZE5vdGU+PENpdGU+PEF1dGhvcj5OZXVyYXRoPC9BdXRob3I+PFllYXI+MTk5NTwvWWVhcj48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IGV4cGVyaW1lbnRhbCBtZWRpY2luZTwvYWJici0xPjwvYWx0LXBlcmlvZGljYWw+PHBhZ2VzPjEy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</w:fldData>
        </w:fldChar>
      </w:r>
      <w:r w:rsidR="00F91478" w:rsidRPr="00F92317">
        <w:rPr>
          <w:rFonts w:ascii="Book Antiqua" w:hAnsi="Book Antiqua"/>
          <w:color w:val="000000" w:themeColor="text1"/>
          <w:sz w:val="24"/>
          <w:szCs w:val="24"/>
          <w:shd w:val="clear" w:color="auto" w:fill="FFFFFF"/>
          <w:vertAlign w:val="superscript"/>
        </w:rPr>
        <w:instrText xml:space="preserve"> ADDIN EN.CITE.DATA </w:instrText>
      </w:r>
      <w:r w:rsidR="00F91478" w:rsidRPr="00F92317">
        <w:rPr>
          <w:rFonts w:ascii="Book Antiqua" w:hAnsi="Book Antiqua"/>
          <w:color w:val="000000" w:themeColor="text1"/>
          <w:sz w:val="24"/>
          <w:szCs w:val="24"/>
          <w:shd w:val="clear" w:color="auto" w:fill="FFFFFF"/>
          <w:vertAlign w:val="superscript"/>
        </w:rPr>
      </w:r>
      <w:r w:rsidR="00F91478" w:rsidRPr="00F92317">
        <w:rPr>
          <w:rFonts w:ascii="Book Antiqua" w:hAnsi="Book Antiqua"/>
          <w:color w:val="000000" w:themeColor="text1"/>
          <w:sz w:val="24"/>
          <w:szCs w:val="24"/>
          <w:shd w:val="clear" w:color="auto" w:fill="FFFFFF"/>
          <w:vertAlign w:val="superscript"/>
        </w:rPr>
        <w:fldChar w:fldCharType="end"/>
      </w:r>
      <w:r w:rsidRPr="00F92317">
        <w:rPr>
          <w:rFonts w:ascii="Book Antiqua" w:hAnsi="Book Antiqua"/>
          <w:color w:val="000000" w:themeColor="text1"/>
          <w:sz w:val="24"/>
          <w:szCs w:val="24"/>
          <w:shd w:val="clear" w:color="auto" w:fill="FFFFFF"/>
          <w:vertAlign w:val="superscript"/>
        </w:rPr>
      </w:r>
      <w:r w:rsidRPr="00F92317">
        <w:rPr>
          <w:rFonts w:ascii="Book Antiqua" w:hAnsi="Book Antiqua"/>
          <w:color w:val="000000" w:themeColor="text1"/>
          <w:sz w:val="24"/>
          <w:szCs w:val="24"/>
          <w:shd w:val="clear" w:color="auto" w:fill="FFFFFF"/>
          <w:vertAlign w:val="superscript"/>
        </w:rPr>
        <w:fldChar w:fldCharType="separate"/>
      </w:r>
      <w:r w:rsidR="00F91478" w:rsidRPr="00F92317">
        <w:rPr>
          <w:rFonts w:ascii="Book Antiqua" w:hAnsi="Book Antiqua"/>
          <w:noProof/>
          <w:color w:val="000000" w:themeColor="text1"/>
          <w:sz w:val="24"/>
          <w:szCs w:val="24"/>
          <w:shd w:val="clear" w:color="auto" w:fill="FFFFFF"/>
          <w:vertAlign w:val="superscript"/>
        </w:rPr>
        <w:t>[</w:t>
      </w:r>
      <w:hyperlink w:anchor="_ENREF_19" w:tooltip="Neurath, 1995 #72" w:history="1">
        <w:r w:rsidR="0051791A" w:rsidRPr="00F92317">
          <w:rPr>
            <w:rFonts w:ascii="Book Antiqua" w:hAnsi="Book Antiqua"/>
            <w:noProof/>
            <w:color w:val="000000" w:themeColor="text1"/>
            <w:sz w:val="24"/>
            <w:szCs w:val="24"/>
            <w:shd w:val="clear" w:color="auto" w:fill="FFFFFF"/>
            <w:vertAlign w:val="superscript"/>
          </w:rPr>
          <w:t>19</w:t>
        </w:r>
      </w:hyperlink>
      <w:r w:rsidR="00F91478"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vertAlign w:val="superscript"/>
        </w:rPr>
        <w:fldChar w:fldCharType="end"/>
      </w:r>
      <w:r w:rsidRPr="00F92317">
        <w:rPr>
          <w:rFonts w:ascii="Book Antiqua" w:hAnsi="Book Antiqua"/>
          <w:color w:val="000000" w:themeColor="text1"/>
          <w:sz w:val="24"/>
          <w:szCs w:val="24"/>
          <w:shd w:val="clear" w:color="auto" w:fill="FFFFFF"/>
        </w:rPr>
        <w:t>. (</w:t>
      </w:r>
      <w:r w:rsidR="00D436AA" w:rsidRPr="00F92317">
        <w:rPr>
          <w:rFonts w:ascii="Book Antiqua" w:hAnsi="Book Antiqua"/>
          <w:color w:val="000000" w:themeColor="text1"/>
          <w:sz w:val="24"/>
          <w:szCs w:val="24"/>
          <w:shd w:val="clear" w:color="auto" w:fill="FFFFFF"/>
        </w:rPr>
        <w:t xml:space="preserve">In </w:t>
      </w:r>
      <w:r w:rsidRPr="00F92317">
        <w:rPr>
          <w:rFonts w:ascii="Book Antiqua" w:hAnsi="Book Antiqua"/>
          <w:color w:val="000000" w:themeColor="text1"/>
          <w:sz w:val="24"/>
          <w:szCs w:val="24"/>
          <w:shd w:val="clear" w:color="auto" w:fill="FFFFFF"/>
        </w:rPr>
        <w:t xml:space="preserve">short, 4: transmural leucocyte infiltrations, high vascular density, loss of goblet cells, and thickening of the colon wall; 3: high level of leucocyte infiltration, thickening of the colon wall, high vascular density; 2: low level of leucocyte infiltration; 1: very low level of leucocyte infiltration and 0: no inflammation). </w:t>
      </w:r>
    </w:p>
    <w:p w:rsidR="00F91478" w:rsidRPr="00F92317" w:rsidRDefault="00F91478"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p>
    <w:p w:rsidR="00F803C2" w:rsidRPr="00F92317" w:rsidRDefault="0039009A"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b/>
          <w:i/>
          <w:color w:val="000000" w:themeColor="text1"/>
          <w:sz w:val="24"/>
          <w:szCs w:val="24"/>
          <w:shd w:val="clear" w:color="auto" w:fill="FFFFFF"/>
        </w:rPr>
        <w:t>Isolation</w:t>
      </w:r>
      <w:r w:rsidR="00F803C2" w:rsidRPr="00F92317">
        <w:rPr>
          <w:rFonts w:ascii="Book Antiqua" w:hAnsi="Book Antiqua"/>
          <w:b/>
          <w:i/>
          <w:color w:val="000000" w:themeColor="text1"/>
          <w:sz w:val="24"/>
          <w:szCs w:val="24"/>
          <w:shd w:val="clear" w:color="auto" w:fill="FFFFFF"/>
        </w:rPr>
        <w:t xml:space="preserve"> of </w:t>
      </w:r>
      <w:bookmarkStart w:id="180" w:name="OLE_LINK33"/>
      <w:bookmarkStart w:id="181" w:name="OLE_LINK36"/>
      <w:r w:rsidRPr="00F92317">
        <w:rPr>
          <w:rFonts w:ascii="Book Antiqua" w:hAnsi="Book Antiqua"/>
          <w:b/>
          <w:i/>
          <w:color w:val="000000" w:themeColor="text1"/>
          <w:sz w:val="24"/>
          <w:szCs w:val="24"/>
          <w:shd w:val="clear" w:color="auto" w:fill="FFFFFF"/>
        </w:rPr>
        <w:t>splenic</w:t>
      </w:r>
      <w:r w:rsidRPr="00F92317">
        <w:rPr>
          <w:rFonts w:ascii="Book Antiqua" w:hAnsi="Book Antiqua"/>
          <w:color w:val="000000" w:themeColor="text1"/>
          <w:sz w:val="24"/>
          <w:szCs w:val="24"/>
          <w:shd w:val="clear" w:color="auto" w:fill="FFFFFF"/>
        </w:rPr>
        <w:t xml:space="preserve"> </w:t>
      </w:r>
      <w:r w:rsidR="00F803C2" w:rsidRPr="00F92317">
        <w:rPr>
          <w:rFonts w:ascii="Book Antiqua" w:hAnsi="Book Antiqua"/>
          <w:b/>
          <w:i/>
          <w:color w:val="000000" w:themeColor="text1"/>
          <w:sz w:val="24"/>
          <w:szCs w:val="24"/>
          <w:shd w:val="clear" w:color="auto" w:fill="FFFFFF"/>
        </w:rPr>
        <w:t>mononuclear cells</w:t>
      </w:r>
      <w:bookmarkEnd w:id="180"/>
      <w:bookmarkEnd w:id="181"/>
    </w:p>
    <w:p w:rsidR="00136F44" w:rsidRPr="00F92317" w:rsidRDefault="00931725"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Splenic mononuclear cells were isolated from spleens through Ficoll–Isopaue density gradient centrifugation</w:t>
      </w:r>
      <w:r w:rsidR="008E4E34" w:rsidRPr="00F92317">
        <w:rPr>
          <w:rFonts w:ascii="Book Antiqua" w:hAnsi="Book Antiqua"/>
          <w:color w:val="000000" w:themeColor="text1"/>
          <w:sz w:val="24"/>
          <w:szCs w:val="24"/>
          <w:shd w:val="clear" w:color="auto" w:fill="FFFFFF"/>
        </w:rPr>
        <w:fldChar w:fldCharType="begin">
          <w:fldData xml:space="preserve">PEVuZE5vdGU+PENpdGU+PEF1dGhvcj5TaXBwZWw8L0F1dGhvcj48WWVhcj4yMDE1PC9ZZWFyPjxS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</w:fldData>
        </w:fldChar>
      </w:r>
      <w:r w:rsidR="00F91478" w:rsidRPr="00F92317">
        <w:rPr>
          <w:rFonts w:ascii="Book Antiqua" w:hAnsi="Book Antiqua"/>
          <w:color w:val="000000" w:themeColor="text1"/>
          <w:sz w:val="24"/>
          <w:szCs w:val="24"/>
          <w:shd w:val="clear" w:color="auto" w:fill="FFFFFF"/>
        </w:rPr>
        <w:instrText xml:space="preserve"> ADDIN EN.CITE </w:instrText>
      </w:r>
      <w:r w:rsidR="00F91478" w:rsidRPr="00F92317">
        <w:rPr>
          <w:rFonts w:ascii="Book Antiqua" w:hAnsi="Book Antiqua"/>
          <w:color w:val="000000" w:themeColor="text1"/>
          <w:sz w:val="24"/>
          <w:szCs w:val="24"/>
          <w:shd w:val="clear" w:color="auto" w:fill="FFFFFF"/>
        </w:rPr>
        <w:fldChar w:fldCharType="begin">
          <w:fldData xml:space="preserve">PEVuZE5vdGU+PENpdGU+PEF1dGhvcj5TaXBwZWw8L0F1dGhvcj48WWVhcj4yMDE1PC9ZZWFyPjxS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</w:fldData>
        </w:fldChar>
      </w:r>
      <w:r w:rsidR="00F91478" w:rsidRPr="00F92317">
        <w:rPr>
          <w:rFonts w:ascii="Book Antiqua" w:hAnsi="Book Antiqua"/>
          <w:color w:val="000000" w:themeColor="text1"/>
          <w:sz w:val="24"/>
          <w:szCs w:val="24"/>
          <w:shd w:val="clear" w:color="auto" w:fill="FFFFFF"/>
        </w:rPr>
        <w:instrText xml:space="preserve"> ADDIN EN.CITE.DATA </w:instrText>
      </w:r>
      <w:r w:rsidR="00F91478" w:rsidRPr="00F92317">
        <w:rPr>
          <w:rFonts w:ascii="Book Antiqua" w:hAnsi="Book Antiqua"/>
          <w:color w:val="000000" w:themeColor="text1"/>
          <w:sz w:val="24"/>
          <w:szCs w:val="24"/>
          <w:shd w:val="clear" w:color="auto" w:fill="FFFFFF"/>
        </w:rPr>
      </w:r>
      <w:r w:rsidR="00F91478" w:rsidRPr="00F92317">
        <w:rPr>
          <w:rFonts w:ascii="Book Antiqua" w:hAnsi="Book Antiqua"/>
          <w:color w:val="000000" w:themeColor="text1"/>
          <w:sz w:val="24"/>
          <w:szCs w:val="24"/>
          <w:shd w:val="clear" w:color="auto" w:fill="FFFFFF"/>
        </w:rPr>
        <w:fldChar w:fldCharType="end"/>
      </w:r>
      <w:r w:rsidR="008E4E34" w:rsidRPr="00F92317">
        <w:rPr>
          <w:rFonts w:ascii="Book Antiqua" w:hAnsi="Book Antiqua"/>
          <w:color w:val="000000" w:themeColor="text1"/>
          <w:sz w:val="24"/>
          <w:szCs w:val="24"/>
          <w:shd w:val="clear" w:color="auto" w:fill="FFFFFF"/>
        </w:rPr>
      </w:r>
      <w:r w:rsidR="008E4E34" w:rsidRPr="00F92317">
        <w:rPr>
          <w:rFonts w:ascii="Book Antiqua" w:hAnsi="Book Antiqua"/>
          <w:color w:val="000000" w:themeColor="text1"/>
          <w:sz w:val="24"/>
          <w:szCs w:val="24"/>
          <w:shd w:val="clear" w:color="auto" w:fill="FFFFFF"/>
        </w:rPr>
        <w:fldChar w:fldCharType="separate"/>
      </w:r>
      <w:r w:rsidR="00F91478" w:rsidRPr="00F92317">
        <w:rPr>
          <w:rFonts w:ascii="Book Antiqua" w:hAnsi="Book Antiqua"/>
          <w:noProof/>
          <w:color w:val="000000" w:themeColor="text1"/>
          <w:sz w:val="24"/>
          <w:szCs w:val="24"/>
          <w:shd w:val="clear" w:color="auto" w:fill="FFFFFF"/>
          <w:vertAlign w:val="superscript"/>
        </w:rPr>
        <w:t>[</w:t>
      </w:r>
      <w:hyperlink w:anchor="_ENREF_20" w:tooltip="Sippel, 2015 #53" w:history="1">
        <w:r w:rsidR="0051791A" w:rsidRPr="00F92317">
          <w:rPr>
            <w:rFonts w:ascii="Book Antiqua" w:hAnsi="Book Antiqua"/>
            <w:noProof/>
            <w:color w:val="000000" w:themeColor="text1"/>
            <w:sz w:val="24"/>
            <w:szCs w:val="24"/>
            <w:shd w:val="clear" w:color="auto" w:fill="FFFFFF"/>
            <w:vertAlign w:val="superscript"/>
          </w:rPr>
          <w:t>20</w:t>
        </w:r>
      </w:hyperlink>
      <w:r w:rsidR="00F91478" w:rsidRPr="00F92317">
        <w:rPr>
          <w:rFonts w:ascii="Book Antiqua" w:hAnsi="Book Antiqua"/>
          <w:noProof/>
          <w:color w:val="000000" w:themeColor="text1"/>
          <w:sz w:val="24"/>
          <w:szCs w:val="24"/>
          <w:shd w:val="clear" w:color="auto" w:fill="FFFFFF"/>
          <w:vertAlign w:val="superscript"/>
        </w:rPr>
        <w:t>]</w:t>
      </w:r>
      <w:r w:rsidR="008E4E34"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w:t>
      </w:r>
      <w:r w:rsidR="008E4E34" w:rsidRPr="00F92317">
        <w:rPr>
          <w:rFonts w:ascii="Book Antiqua" w:hAnsi="Book Antiqua"/>
          <w:color w:val="000000" w:themeColor="text1"/>
          <w:sz w:val="24"/>
          <w:szCs w:val="24"/>
          <w:shd w:val="clear" w:color="auto" w:fill="FFFFFF"/>
        </w:rPr>
        <w:t xml:space="preserve"> </w:t>
      </w:r>
      <w:r w:rsidR="00FD3486" w:rsidRPr="00F92317">
        <w:rPr>
          <w:rFonts w:ascii="Book Antiqua" w:hAnsi="Book Antiqua"/>
          <w:color w:val="000000" w:themeColor="text1"/>
          <w:sz w:val="24"/>
          <w:szCs w:val="24"/>
          <w:shd w:val="clear" w:color="auto" w:fill="FFFFFF"/>
        </w:rPr>
        <w:t>Fresh s</w:t>
      </w:r>
      <w:r w:rsidR="00BD1DD1" w:rsidRPr="00F92317">
        <w:rPr>
          <w:rFonts w:ascii="Book Antiqua" w:hAnsi="Book Antiqua"/>
          <w:color w:val="000000" w:themeColor="text1"/>
          <w:sz w:val="24"/>
          <w:szCs w:val="24"/>
          <w:shd w:val="clear" w:color="auto" w:fill="FFFFFF"/>
        </w:rPr>
        <w:t>pleens</w:t>
      </w:r>
      <w:r w:rsidR="005F081C" w:rsidRPr="00F92317">
        <w:rPr>
          <w:rFonts w:ascii="Book Antiqua" w:hAnsi="Book Antiqua"/>
          <w:color w:val="000000" w:themeColor="text1"/>
          <w:sz w:val="24"/>
          <w:szCs w:val="24"/>
          <w:shd w:val="clear" w:color="auto" w:fill="FFFFFF"/>
        </w:rPr>
        <w:t xml:space="preserve"> were placed in</w:t>
      </w:r>
      <w:r w:rsidR="001E6863" w:rsidRPr="00F92317">
        <w:rPr>
          <w:rFonts w:ascii="Book Antiqua" w:hAnsi="Book Antiqua"/>
          <w:color w:val="000000" w:themeColor="text1"/>
          <w:sz w:val="24"/>
          <w:szCs w:val="24"/>
          <w:shd w:val="clear" w:color="auto" w:fill="FFFFFF"/>
        </w:rPr>
        <w:t xml:space="preserve"> </w:t>
      </w:r>
      <w:r w:rsidR="00BD1DD1" w:rsidRPr="00F92317">
        <w:rPr>
          <w:rFonts w:ascii="Book Antiqua" w:hAnsi="Book Antiqua"/>
          <w:color w:val="000000" w:themeColor="text1"/>
          <w:sz w:val="24"/>
          <w:szCs w:val="24"/>
          <w:shd w:val="clear" w:color="auto" w:fill="FFFFFF"/>
        </w:rPr>
        <w:t>RPMI-1640</w:t>
      </w:r>
      <w:r w:rsidR="00CF1E34" w:rsidRPr="00F92317">
        <w:rPr>
          <w:rFonts w:ascii="Book Antiqua" w:hAnsi="Book Antiqua"/>
          <w:color w:val="000000" w:themeColor="text1"/>
          <w:sz w:val="24"/>
          <w:szCs w:val="24"/>
          <w:shd w:val="clear" w:color="auto" w:fill="FFFFFF"/>
        </w:rPr>
        <w:t xml:space="preserve"> </w:t>
      </w:r>
      <w:r w:rsidR="00B730A2" w:rsidRPr="00F92317">
        <w:rPr>
          <w:rFonts w:ascii="Book Antiqua" w:hAnsi="Book Antiqua"/>
          <w:color w:val="000000" w:themeColor="text1"/>
          <w:sz w:val="24"/>
          <w:szCs w:val="24"/>
          <w:shd w:val="clear" w:color="auto" w:fill="FFFFFF"/>
        </w:rPr>
        <w:t>(Gibco, New York,</w:t>
      </w:r>
      <w:r w:rsidR="00CF1E34" w:rsidRPr="00F92317">
        <w:rPr>
          <w:rFonts w:ascii="Book Antiqua" w:hAnsi="Book Antiqua"/>
          <w:color w:val="000000" w:themeColor="text1"/>
          <w:sz w:val="24"/>
          <w:szCs w:val="24"/>
          <w:shd w:val="clear" w:color="auto" w:fill="FFFFFF"/>
        </w:rPr>
        <w:t xml:space="preserve"> </w:t>
      </w:r>
      <w:r w:rsidR="00A20211" w:rsidRPr="00F92317">
        <w:rPr>
          <w:rFonts w:ascii="Book Antiqua" w:hAnsi="Book Antiqua"/>
          <w:color w:val="000000" w:themeColor="text1"/>
          <w:sz w:val="24"/>
          <w:szCs w:val="24"/>
          <w:shd w:val="clear" w:color="auto" w:fill="FFFFFF"/>
        </w:rPr>
        <w:t>U</w:t>
      </w:r>
      <w:r w:rsidR="00A20211">
        <w:rPr>
          <w:rFonts w:ascii="Book Antiqua" w:hAnsi="Book Antiqua" w:hint="eastAsia"/>
          <w:color w:val="000000" w:themeColor="text1"/>
          <w:sz w:val="24"/>
          <w:szCs w:val="24"/>
          <w:shd w:val="clear" w:color="auto" w:fill="FFFFFF"/>
        </w:rPr>
        <w:t>nited States</w:t>
      </w:r>
      <w:r w:rsidR="00BD1DD1" w:rsidRPr="00F92317">
        <w:rPr>
          <w:rFonts w:ascii="Book Antiqua" w:hAnsi="Book Antiqua"/>
          <w:color w:val="000000" w:themeColor="text1"/>
          <w:sz w:val="24"/>
          <w:szCs w:val="24"/>
          <w:shd w:val="clear" w:color="auto" w:fill="FFFFFF"/>
        </w:rPr>
        <w:t>),</w:t>
      </w:r>
      <w:r w:rsidR="00CF1E34" w:rsidRPr="00F92317">
        <w:rPr>
          <w:rFonts w:ascii="Book Antiqua" w:hAnsi="Book Antiqua"/>
          <w:color w:val="000000" w:themeColor="text1"/>
          <w:sz w:val="24"/>
          <w:szCs w:val="24"/>
          <w:shd w:val="clear" w:color="auto" w:fill="FFFFFF"/>
        </w:rPr>
        <w:t xml:space="preserve"> </w:t>
      </w:r>
      <w:r w:rsidR="00FD3486" w:rsidRPr="00F92317">
        <w:rPr>
          <w:rFonts w:ascii="Book Antiqua" w:hAnsi="Book Antiqua"/>
          <w:color w:val="000000" w:themeColor="text1"/>
          <w:sz w:val="24"/>
          <w:szCs w:val="24"/>
          <w:shd w:val="clear" w:color="auto" w:fill="FFFFFF"/>
        </w:rPr>
        <w:t>mechanically disrupted</w:t>
      </w:r>
      <w:r w:rsidR="005F081C" w:rsidRPr="00F92317">
        <w:rPr>
          <w:rFonts w:ascii="Book Antiqua" w:hAnsi="Book Antiqua"/>
          <w:color w:val="000000" w:themeColor="text1"/>
          <w:sz w:val="24"/>
          <w:szCs w:val="24"/>
          <w:shd w:val="clear" w:color="auto" w:fill="FFFFFF"/>
        </w:rPr>
        <w:t xml:space="preserve"> by a 2 m</w:t>
      </w:r>
      <w:r w:rsidR="005F081C" w:rsidRPr="007C2728">
        <w:rPr>
          <w:rFonts w:ascii="Book Antiqua" w:hAnsi="Book Antiqua"/>
          <w:caps/>
          <w:color w:val="000000" w:themeColor="text1"/>
          <w:sz w:val="24"/>
          <w:szCs w:val="24"/>
          <w:shd w:val="clear" w:color="auto" w:fill="FFFFFF"/>
        </w:rPr>
        <w:t>l</w:t>
      </w:r>
      <w:r w:rsidR="005F081C" w:rsidRPr="00F92317">
        <w:rPr>
          <w:rFonts w:ascii="Book Antiqua" w:hAnsi="Book Antiqua"/>
          <w:color w:val="000000" w:themeColor="text1"/>
          <w:sz w:val="24"/>
          <w:szCs w:val="24"/>
          <w:shd w:val="clear" w:color="auto" w:fill="FFFFFF"/>
        </w:rPr>
        <w:t xml:space="preserve"> syringe plunger </w:t>
      </w:r>
      <w:r w:rsidR="00FD3486" w:rsidRPr="00F92317">
        <w:rPr>
          <w:rFonts w:ascii="Book Antiqua" w:hAnsi="Book Antiqua"/>
          <w:color w:val="000000" w:themeColor="text1"/>
          <w:sz w:val="24"/>
          <w:szCs w:val="24"/>
          <w:shd w:val="clear" w:color="auto" w:fill="FFFFFF"/>
        </w:rPr>
        <w:t>into cell suspensions</w:t>
      </w:r>
      <w:r w:rsidR="005F081C" w:rsidRPr="00F92317">
        <w:rPr>
          <w:rFonts w:ascii="Book Antiqua" w:hAnsi="Book Antiqua"/>
          <w:color w:val="000000" w:themeColor="text1"/>
          <w:sz w:val="24"/>
          <w:szCs w:val="24"/>
          <w:shd w:val="clear" w:color="auto" w:fill="FFFFFF"/>
        </w:rPr>
        <w:t>. Cell suspensions were repeatedly aspirated with a sterile Pasteur pipette</w:t>
      </w:r>
      <w:r w:rsidR="00FD3486" w:rsidRPr="00F92317">
        <w:rPr>
          <w:rFonts w:ascii="Book Antiqua" w:hAnsi="Book Antiqua"/>
          <w:color w:val="000000" w:themeColor="text1"/>
          <w:sz w:val="24"/>
          <w:szCs w:val="24"/>
          <w:shd w:val="clear" w:color="auto" w:fill="FFFFFF"/>
        </w:rPr>
        <w:t xml:space="preserve"> </w:t>
      </w:r>
      <w:r w:rsidR="005F081C" w:rsidRPr="00F92317">
        <w:rPr>
          <w:rFonts w:ascii="Book Antiqua" w:hAnsi="Book Antiqua"/>
          <w:color w:val="000000" w:themeColor="text1"/>
          <w:sz w:val="24"/>
          <w:szCs w:val="24"/>
          <w:shd w:val="clear" w:color="auto" w:fill="FFFFFF"/>
        </w:rPr>
        <w:t xml:space="preserve">and </w:t>
      </w:r>
      <w:r w:rsidR="00F02169" w:rsidRPr="00F92317">
        <w:rPr>
          <w:rFonts w:ascii="Book Antiqua" w:hAnsi="Book Antiqua"/>
          <w:color w:val="000000" w:themeColor="text1"/>
          <w:sz w:val="24"/>
          <w:szCs w:val="24"/>
          <w:shd w:val="clear" w:color="auto" w:fill="FFFFFF"/>
        </w:rPr>
        <w:t xml:space="preserve">gently </w:t>
      </w:r>
      <w:r w:rsidR="005F081C" w:rsidRPr="00F92317">
        <w:rPr>
          <w:rFonts w:ascii="Book Antiqua" w:hAnsi="Book Antiqua"/>
          <w:color w:val="000000" w:themeColor="text1"/>
          <w:sz w:val="24"/>
          <w:szCs w:val="24"/>
          <w:shd w:val="clear" w:color="auto" w:fill="FFFFFF"/>
        </w:rPr>
        <w:t>filtered through a 20</w:t>
      </w:r>
      <w:r w:rsidR="00B730A2" w:rsidRPr="00F92317">
        <w:rPr>
          <w:rFonts w:ascii="Book Antiqua" w:hAnsi="Book Antiqua"/>
          <w:color w:val="000000" w:themeColor="text1"/>
          <w:sz w:val="24"/>
          <w:szCs w:val="24"/>
          <w:shd w:val="clear" w:color="auto" w:fill="FFFFFF"/>
        </w:rPr>
        <w:t>0</w:t>
      </w:r>
      <w:r w:rsidR="007C2728">
        <w:rPr>
          <w:rFonts w:ascii="Book Antiqua" w:hAnsi="Book Antiqua" w:hint="eastAsia"/>
          <w:color w:val="000000" w:themeColor="text1"/>
          <w:sz w:val="24"/>
          <w:szCs w:val="24"/>
          <w:shd w:val="clear" w:color="auto" w:fill="FFFFFF"/>
        </w:rPr>
        <w:t xml:space="preserve"> </w:t>
      </w:r>
      <w:r w:rsidR="005F081C" w:rsidRPr="00F92317">
        <w:rPr>
          <w:rFonts w:ascii="Book Antiqua" w:hAnsi="Book Antiqua"/>
          <w:color w:val="000000" w:themeColor="text1"/>
          <w:sz w:val="24"/>
          <w:szCs w:val="24"/>
          <w:shd w:val="clear" w:color="auto" w:fill="FFFFFF"/>
        </w:rPr>
        <w:t>μm strainer</w:t>
      </w:r>
      <w:r w:rsidR="00F02169" w:rsidRPr="00F92317">
        <w:rPr>
          <w:rFonts w:ascii="Book Antiqua" w:hAnsi="Book Antiqua"/>
          <w:color w:val="000000" w:themeColor="text1"/>
          <w:sz w:val="24"/>
          <w:szCs w:val="24"/>
          <w:shd w:val="clear" w:color="auto" w:fill="FFFFFF"/>
        </w:rPr>
        <w:t>.</w:t>
      </w:r>
      <w:r w:rsidR="00BD1DD1" w:rsidRPr="00F92317">
        <w:rPr>
          <w:rFonts w:ascii="Book Antiqua" w:hAnsi="Book Antiqua"/>
          <w:color w:val="000000" w:themeColor="text1"/>
          <w:sz w:val="24"/>
          <w:szCs w:val="24"/>
          <w:shd w:val="clear" w:color="auto" w:fill="FFFFFF"/>
        </w:rPr>
        <w:t xml:space="preserve"> </w:t>
      </w:r>
      <w:r w:rsidR="005F081C" w:rsidRPr="00F92317">
        <w:rPr>
          <w:rFonts w:ascii="Book Antiqua" w:hAnsi="Book Antiqua"/>
          <w:color w:val="000000" w:themeColor="text1"/>
          <w:sz w:val="24"/>
          <w:szCs w:val="24"/>
          <w:shd w:val="clear" w:color="auto" w:fill="FFFFFF"/>
        </w:rPr>
        <w:t xml:space="preserve">Splenic </w:t>
      </w:r>
      <w:r w:rsidR="00B730A2" w:rsidRPr="00F92317">
        <w:rPr>
          <w:rFonts w:ascii="Book Antiqua" w:hAnsi="Book Antiqua"/>
          <w:color w:val="000000" w:themeColor="text1"/>
          <w:sz w:val="24"/>
          <w:szCs w:val="24"/>
          <w:shd w:val="clear" w:color="auto" w:fill="FFFFFF"/>
        </w:rPr>
        <w:t xml:space="preserve">single-cell suspensions </w:t>
      </w:r>
      <w:r w:rsidR="00FD3486" w:rsidRPr="00F92317">
        <w:rPr>
          <w:rFonts w:ascii="Book Antiqua" w:hAnsi="Book Antiqua"/>
          <w:color w:val="000000" w:themeColor="text1"/>
          <w:sz w:val="24"/>
          <w:szCs w:val="24"/>
          <w:shd w:val="clear" w:color="auto" w:fill="FFFFFF"/>
        </w:rPr>
        <w:t>were</w:t>
      </w:r>
      <w:r w:rsidR="00B730A2" w:rsidRPr="00F92317">
        <w:rPr>
          <w:rFonts w:ascii="Book Antiqua" w:hAnsi="Book Antiqua"/>
          <w:color w:val="000000" w:themeColor="text1"/>
          <w:sz w:val="24"/>
          <w:szCs w:val="24"/>
          <w:shd w:val="clear" w:color="auto" w:fill="FFFFFF"/>
        </w:rPr>
        <w:t xml:space="preserve"> layered</w:t>
      </w:r>
      <w:r w:rsidR="00CD201C" w:rsidRPr="00F92317">
        <w:rPr>
          <w:rFonts w:ascii="Book Antiqua" w:hAnsi="Book Antiqua"/>
          <w:color w:val="000000" w:themeColor="text1"/>
          <w:sz w:val="24"/>
          <w:szCs w:val="24"/>
          <w:shd w:val="clear" w:color="auto" w:fill="FFFFFF"/>
        </w:rPr>
        <w:t xml:space="preserve"> </w:t>
      </w:r>
      <w:r w:rsidR="00B730A2" w:rsidRPr="00F92317">
        <w:rPr>
          <w:rFonts w:ascii="Book Antiqua" w:hAnsi="Book Antiqua"/>
          <w:color w:val="000000" w:themeColor="text1"/>
          <w:sz w:val="24"/>
          <w:szCs w:val="24"/>
          <w:shd w:val="clear" w:color="auto" w:fill="FFFFFF"/>
        </w:rPr>
        <w:t xml:space="preserve">over </w:t>
      </w:r>
      <w:r w:rsidR="009E1F14" w:rsidRPr="00F92317">
        <w:rPr>
          <w:rFonts w:ascii="Book Antiqua" w:hAnsi="Book Antiqua"/>
          <w:color w:val="000000" w:themeColor="text1"/>
          <w:sz w:val="24"/>
          <w:szCs w:val="24"/>
          <w:shd w:val="clear" w:color="auto" w:fill="FFFFFF"/>
        </w:rPr>
        <w:t>an equal volume of</w:t>
      </w:r>
      <w:r w:rsidR="00B730A2" w:rsidRPr="00F92317">
        <w:rPr>
          <w:rFonts w:ascii="Book Antiqua" w:hAnsi="Book Antiqua"/>
          <w:color w:val="000000" w:themeColor="text1"/>
          <w:sz w:val="24"/>
          <w:szCs w:val="24"/>
          <w:shd w:val="clear" w:color="auto" w:fill="FFFFFF"/>
        </w:rPr>
        <w:t xml:space="preserve"> Ficoll-Hypaque Solution (</w:t>
      </w:r>
      <w:r w:rsidR="006C5583" w:rsidRPr="00F92317">
        <w:rPr>
          <w:rFonts w:ascii="Book Antiqua" w:hAnsi="Book Antiqua"/>
          <w:color w:val="000000" w:themeColor="text1"/>
          <w:sz w:val="24"/>
          <w:szCs w:val="24"/>
          <w:shd w:val="clear" w:color="auto" w:fill="FFFFFF"/>
        </w:rPr>
        <w:t>Haoyang BioScience Corporation, Tianjin, China)</w:t>
      </w:r>
      <w:r w:rsidR="00B730A2" w:rsidRPr="00F92317">
        <w:rPr>
          <w:rFonts w:ascii="Book Antiqua" w:hAnsi="Book Antiqua"/>
          <w:color w:val="000000" w:themeColor="text1"/>
          <w:sz w:val="24"/>
          <w:szCs w:val="24"/>
          <w:shd w:val="clear" w:color="auto" w:fill="FFFFFF"/>
        </w:rPr>
        <w:t xml:space="preserve"> per spleen, </w:t>
      </w:r>
      <w:r w:rsidR="00CF1E34" w:rsidRPr="00F92317">
        <w:rPr>
          <w:rFonts w:ascii="Book Antiqua" w:hAnsi="Book Antiqua"/>
          <w:color w:val="000000" w:themeColor="text1"/>
          <w:sz w:val="24"/>
          <w:szCs w:val="24"/>
          <w:shd w:val="clear" w:color="auto" w:fill="FFFFFF"/>
        </w:rPr>
        <w:t>and</w:t>
      </w:r>
      <w:r w:rsidR="00B730A2" w:rsidRPr="00F92317">
        <w:rPr>
          <w:rFonts w:ascii="Book Antiqua" w:hAnsi="Book Antiqua"/>
          <w:color w:val="000000" w:themeColor="text1"/>
          <w:sz w:val="24"/>
          <w:szCs w:val="24"/>
          <w:shd w:val="clear" w:color="auto" w:fill="FFFFFF"/>
        </w:rPr>
        <w:t xml:space="preserve"> centrifuged at 1500 rpm for </w:t>
      </w:r>
      <w:r w:rsidR="009E1F14" w:rsidRPr="00F92317">
        <w:rPr>
          <w:rFonts w:ascii="Book Antiqua" w:hAnsi="Book Antiqua"/>
          <w:color w:val="000000" w:themeColor="text1"/>
          <w:sz w:val="24"/>
          <w:szCs w:val="24"/>
          <w:shd w:val="clear" w:color="auto" w:fill="FFFFFF"/>
        </w:rPr>
        <w:t>2</w:t>
      </w:r>
      <w:r w:rsidR="00B730A2" w:rsidRPr="00F92317">
        <w:rPr>
          <w:rFonts w:ascii="Book Antiqua" w:hAnsi="Book Antiqua"/>
          <w:color w:val="000000" w:themeColor="text1"/>
          <w:sz w:val="24"/>
          <w:szCs w:val="24"/>
          <w:shd w:val="clear" w:color="auto" w:fill="FFFFFF"/>
        </w:rPr>
        <w:t>0 min.</w:t>
      </w:r>
      <w:r w:rsidR="00FC60DD" w:rsidRPr="00F92317">
        <w:rPr>
          <w:rFonts w:ascii="Book Antiqua" w:hAnsi="Book Antiqua"/>
          <w:color w:val="000000" w:themeColor="text1"/>
          <w:sz w:val="24"/>
          <w:szCs w:val="24"/>
          <w:shd w:val="clear" w:color="auto" w:fill="FFFFFF"/>
        </w:rPr>
        <w:t xml:space="preserve"> The band of leukocyte enr</w:t>
      </w:r>
      <w:r w:rsidR="00C77381" w:rsidRPr="00F92317">
        <w:rPr>
          <w:rFonts w:ascii="Book Antiqua" w:hAnsi="Book Antiqua"/>
          <w:color w:val="000000" w:themeColor="text1"/>
          <w:sz w:val="24"/>
          <w:szCs w:val="24"/>
          <w:shd w:val="clear" w:color="auto" w:fill="FFFFFF"/>
        </w:rPr>
        <w:t xml:space="preserve">iched fraction at the interface </w:t>
      </w:r>
      <w:r w:rsidR="00FC60DD" w:rsidRPr="00F92317">
        <w:rPr>
          <w:rFonts w:ascii="Book Antiqua" w:hAnsi="Book Antiqua"/>
          <w:color w:val="000000" w:themeColor="text1"/>
          <w:sz w:val="24"/>
          <w:szCs w:val="24"/>
          <w:shd w:val="clear" w:color="auto" w:fill="FFFFFF"/>
        </w:rPr>
        <w:t>was collected</w:t>
      </w:r>
      <w:r w:rsidR="00FD3486" w:rsidRPr="00F92317">
        <w:rPr>
          <w:rFonts w:ascii="Book Antiqua" w:hAnsi="Book Antiqua"/>
          <w:color w:val="000000" w:themeColor="text1"/>
          <w:sz w:val="24"/>
          <w:szCs w:val="24"/>
          <w:shd w:val="clear" w:color="auto" w:fill="FFFFFF"/>
        </w:rPr>
        <w:t xml:space="preserve"> after centrifugation at 1</w:t>
      </w:r>
      <w:r w:rsidR="009E1F14" w:rsidRPr="00F92317">
        <w:rPr>
          <w:rFonts w:ascii="Book Antiqua" w:hAnsi="Book Antiqua"/>
          <w:color w:val="000000" w:themeColor="text1"/>
          <w:sz w:val="24"/>
          <w:szCs w:val="24"/>
          <w:shd w:val="clear" w:color="auto" w:fill="FFFFFF"/>
        </w:rPr>
        <w:t xml:space="preserve">800 </w:t>
      </w:r>
      <w:r w:rsidR="009E1F14" w:rsidRPr="00F92317">
        <w:rPr>
          <w:rFonts w:ascii="Book Antiqua" w:hAnsi="Book Antiqua"/>
          <w:color w:val="000000" w:themeColor="text1"/>
          <w:sz w:val="24"/>
          <w:szCs w:val="24"/>
          <w:shd w:val="clear" w:color="auto" w:fill="FFFFFF"/>
        </w:rPr>
        <w:lastRenderedPageBreak/>
        <w:t>rpm</w:t>
      </w:r>
      <w:r w:rsidR="00FD3486" w:rsidRPr="00F92317">
        <w:rPr>
          <w:rFonts w:ascii="Book Antiqua" w:hAnsi="Book Antiqua"/>
          <w:color w:val="000000" w:themeColor="text1"/>
          <w:sz w:val="24"/>
          <w:szCs w:val="24"/>
          <w:shd w:val="clear" w:color="auto" w:fill="FFFFFF"/>
        </w:rPr>
        <w:t xml:space="preserve"> for </w:t>
      </w:r>
      <w:r w:rsidR="009E1F14" w:rsidRPr="00F92317">
        <w:rPr>
          <w:rFonts w:ascii="Book Antiqua" w:hAnsi="Book Antiqua"/>
          <w:color w:val="000000" w:themeColor="text1"/>
          <w:sz w:val="24"/>
          <w:szCs w:val="24"/>
          <w:shd w:val="clear" w:color="auto" w:fill="FFFFFF"/>
        </w:rPr>
        <w:t>1</w:t>
      </w:r>
      <w:r w:rsidR="00FD3486" w:rsidRPr="00F92317">
        <w:rPr>
          <w:rFonts w:ascii="Book Antiqua" w:hAnsi="Book Antiqua"/>
          <w:color w:val="000000" w:themeColor="text1"/>
          <w:sz w:val="24"/>
          <w:szCs w:val="24"/>
          <w:shd w:val="clear" w:color="auto" w:fill="FFFFFF"/>
        </w:rPr>
        <w:t>0 min</w:t>
      </w:r>
      <w:r w:rsidR="00FC60DD" w:rsidRPr="00F92317">
        <w:rPr>
          <w:rFonts w:ascii="Book Antiqua" w:hAnsi="Book Antiqua"/>
          <w:color w:val="000000" w:themeColor="text1"/>
          <w:sz w:val="24"/>
          <w:szCs w:val="24"/>
          <w:shd w:val="clear" w:color="auto" w:fill="FFFFFF"/>
        </w:rPr>
        <w:t xml:space="preserve"> without brake</w:t>
      </w:r>
      <w:r w:rsidR="00FD3486" w:rsidRPr="00F92317">
        <w:rPr>
          <w:rFonts w:ascii="Book Antiqua" w:hAnsi="Book Antiqua"/>
          <w:color w:val="000000" w:themeColor="text1"/>
          <w:sz w:val="24"/>
          <w:szCs w:val="24"/>
          <w:shd w:val="clear" w:color="auto" w:fill="FFFFFF"/>
        </w:rPr>
        <w:t>. The resulting</w:t>
      </w:r>
      <w:r w:rsidR="009E1F14" w:rsidRPr="00F92317">
        <w:rPr>
          <w:rFonts w:ascii="Book Antiqua" w:hAnsi="Book Antiqua"/>
          <w:color w:val="000000" w:themeColor="text1"/>
          <w:sz w:val="24"/>
          <w:szCs w:val="24"/>
          <w:shd w:val="clear" w:color="auto" w:fill="FFFFFF"/>
        </w:rPr>
        <w:t xml:space="preserve"> </w:t>
      </w:r>
      <w:r w:rsidR="00FD3486" w:rsidRPr="00F92317">
        <w:rPr>
          <w:rFonts w:ascii="Book Antiqua" w:hAnsi="Book Antiqua"/>
          <w:color w:val="000000" w:themeColor="text1"/>
          <w:sz w:val="24"/>
          <w:szCs w:val="24"/>
          <w:shd w:val="clear" w:color="auto" w:fill="FFFFFF"/>
        </w:rPr>
        <w:t xml:space="preserve">splenic mononuclear cell </w:t>
      </w:r>
      <w:r w:rsidR="00FC60DD" w:rsidRPr="00F92317">
        <w:rPr>
          <w:rFonts w:ascii="Book Antiqua" w:hAnsi="Book Antiqua"/>
          <w:color w:val="000000" w:themeColor="text1"/>
          <w:sz w:val="24"/>
          <w:szCs w:val="24"/>
          <w:shd w:val="clear" w:color="auto" w:fill="FFFFFF"/>
        </w:rPr>
        <w:t>density was counted in a haemocytometer and viability was assessed by Trypan blue staining.</w:t>
      </w:r>
    </w:p>
    <w:p w:rsidR="00F91478" w:rsidRPr="00F92317" w:rsidRDefault="00F91478"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p>
    <w:p w:rsidR="00135A12" w:rsidRPr="00F92317" w:rsidRDefault="008A1E49" w:rsidP="00F1620D">
      <w:pPr>
        <w:adjustRightInd w:val="0"/>
        <w:snapToGrid w:val="0"/>
        <w:spacing w:line="360" w:lineRule="auto"/>
        <w:rPr>
          <w:rFonts w:ascii="Book Antiqua" w:hAnsi="Book Antiqua"/>
          <w:b/>
          <w:i/>
          <w:color w:val="000000" w:themeColor="text1"/>
          <w:sz w:val="24"/>
          <w:szCs w:val="24"/>
          <w:shd w:val="clear" w:color="auto" w:fill="FFFFFF"/>
        </w:rPr>
      </w:pPr>
      <w:r w:rsidRPr="008A1E49">
        <w:rPr>
          <w:rFonts w:ascii="Book Antiqua" w:hAnsi="Book Antiqua"/>
          <w:b/>
          <w:i/>
          <w:caps/>
          <w:color w:val="000000" w:themeColor="text1"/>
          <w:sz w:val="24"/>
          <w:szCs w:val="24"/>
          <w:shd w:val="clear" w:color="auto" w:fill="FFFFFF"/>
        </w:rPr>
        <w:t>f</w:t>
      </w:r>
      <w:r w:rsidRPr="008A1E49">
        <w:rPr>
          <w:rFonts w:ascii="Book Antiqua" w:hAnsi="Book Antiqua"/>
          <w:b/>
          <w:i/>
          <w:color w:val="000000" w:themeColor="text1"/>
          <w:sz w:val="24"/>
          <w:szCs w:val="24"/>
          <w:shd w:val="clear" w:color="auto" w:fill="FFFFFF"/>
        </w:rPr>
        <w:t xml:space="preserve">luorescence activated cell sorter </w:t>
      </w:r>
      <w:r w:rsidR="00135A12" w:rsidRPr="00F92317">
        <w:rPr>
          <w:rFonts w:ascii="Book Antiqua" w:hAnsi="Book Antiqua"/>
          <w:b/>
          <w:i/>
          <w:color w:val="000000" w:themeColor="text1"/>
          <w:sz w:val="24"/>
          <w:szCs w:val="24"/>
          <w:shd w:val="clear" w:color="auto" w:fill="FFFFFF"/>
        </w:rPr>
        <w:t xml:space="preserve">analysis of Th17 in </w:t>
      </w:r>
      <w:r w:rsidR="00BF2A09" w:rsidRPr="00016C2E">
        <w:rPr>
          <w:rFonts w:ascii="Book Antiqua" w:hAnsi="Book Antiqua"/>
          <w:b/>
          <w:i/>
          <w:color w:val="000000" w:themeColor="text1"/>
          <w:sz w:val="24"/>
          <w:szCs w:val="24"/>
          <w:shd w:val="clear" w:color="auto" w:fill="FFFFFF"/>
        </w:rPr>
        <w:t>mononuclear cells</w:t>
      </w:r>
    </w:p>
    <w:p w:rsidR="00135A12" w:rsidRPr="00F92317"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 xml:space="preserve">Flow cytometry followed routine procedures by using </w:t>
      </w:r>
      <w:r w:rsidR="00AF082A" w:rsidRPr="00F92317">
        <w:rPr>
          <w:rFonts w:ascii="Book Antiqua" w:hAnsi="Book Antiqua"/>
          <w:color w:val="000000" w:themeColor="text1"/>
          <w:sz w:val="24"/>
          <w:szCs w:val="24"/>
          <w:shd w:val="clear" w:color="auto" w:fill="FFFFFF"/>
        </w:rPr>
        <w:t>2</w:t>
      </w:r>
      <w:r w:rsidR="007C2728">
        <w:rPr>
          <w:rFonts w:ascii="Book Antiqua" w:hAnsi="Book Antiqua" w:hint="eastAsi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w:t>
      </w:r>
      <w:r w:rsidR="007C2728">
        <w:rPr>
          <w:rFonts w:ascii="Book Antiqua" w:hAnsi="Book Antiqua" w:hint="eastAsi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10</w:t>
      </w:r>
      <w:r w:rsidRPr="00F92317">
        <w:rPr>
          <w:rFonts w:ascii="Book Antiqua" w:hAnsi="Book Antiqua"/>
          <w:color w:val="000000" w:themeColor="text1"/>
          <w:sz w:val="24"/>
          <w:szCs w:val="24"/>
          <w:shd w:val="clear" w:color="auto" w:fill="FFFFFF"/>
          <w:vertAlign w:val="superscript"/>
        </w:rPr>
        <w:t>6</w:t>
      </w:r>
      <w:r w:rsidRPr="00F92317">
        <w:rPr>
          <w:rFonts w:ascii="Book Antiqua" w:hAnsi="Book Antiqua"/>
          <w:color w:val="000000" w:themeColor="text1"/>
          <w:sz w:val="24"/>
          <w:szCs w:val="24"/>
          <w:shd w:val="clear" w:color="auto" w:fill="FFFFFF"/>
        </w:rPr>
        <w:t xml:space="preserve"> cells per sample. The </w:t>
      </w:r>
      <w:r w:rsidR="00F91478" w:rsidRPr="00F92317">
        <w:rPr>
          <w:rFonts w:ascii="Book Antiqua" w:hAnsi="Book Antiqua"/>
          <w:color w:val="000000" w:themeColor="text1"/>
          <w:sz w:val="24"/>
          <w:szCs w:val="24"/>
          <w:shd w:val="clear" w:color="auto" w:fill="FFFFFF"/>
        </w:rPr>
        <w:t>s</w:t>
      </w:r>
      <w:r w:rsidR="008E4E34" w:rsidRPr="00F92317">
        <w:rPr>
          <w:rFonts w:ascii="Book Antiqua" w:hAnsi="Book Antiqua"/>
          <w:color w:val="000000" w:themeColor="text1"/>
          <w:sz w:val="24"/>
          <w:szCs w:val="24"/>
          <w:shd w:val="clear" w:color="auto" w:fill="FFFFFF"/>
        </w:rPr>
        <w:t xml:space="preserve">plenic mononuclear </w:t>
      </w:r>
      <w:r w:rsidRPr="00F92317">
        <w:rPr>
          <w:rFonts w:ascii="Book Antiqua" w:hAnsi="Book Antiqua"/>
          <w:color w:val="000000" w:themeColor="text1"/>
          <w:sz w:val="24"/>
          <w:szCs w:val="24"/>
          <w:shd w:val="clear" w:color="auto" w:fill="FFFFFF"/>
        </w:rPr>
        <w:t xml:space="preserve">cells were </w:t>
      </w:r>
      <w:r w:rsidR="00AF082A" w:rsidRPr="00F92317">
        <w:rPr>
          <w:rFonts w:ascii="Book Antiqua" w:hAnsi="Book Antiqua"/>
          <w:color w:val="000000" w:themeColor="text1"/>
          <w:sz w:val="24"/>
          <w:szCs w:val="24"/>
          <w:shd w:val="clear" w:color="auto" w:fill="FFFFFF"/>
        </w:rPr>
        <w:t xml:space="preserve">stimulated by </w:t>
      </w:r>
      <w:r w:rsidR="002B5485" w:rsidRPr="00F92317">
        <w:rPr>
          <w:rFonts w:ascii="Book Antiqua" w:hAnsi="Book Antiqua"/>
          <w:color w:val="000000" w:themeColor="text1"/>
          <w:sz w:val="24"/>
          <w:szCs w:val="24"/>
          <w:shd w:val="clear" w:color="auto" w:fill="FFFFFF"/>
        </w:rPr>
        <w:t>phorbol-12-myristate-13-acetate (</w:t>
      </w:r>
      <w:r w:rsidR="00FB3334" w:rsidRPr="00F92317">
        <w:rPr>
          <w:rFonts w:ascii="Book Antiqua" w:hAnsi="Book Antiqua"/>
          <w:color w:val="000000" w:themeColor="text1"/>
          <w:sz w:val="24"/>
          <w:szCs w:val="24"/>
          <w:shd w:val="clear" w:color="auto" w:fill="FFFFFF"/>
        </w:rPr>
        <w:t>PMA</w:t>
      </w:r>
      <w:r w:rsidR="002B5485" w:rsidRPr="00F92317">
        <w:rPr>
          <w:rFonts w:ascii="Book Antiqua" w:hAnsi="Book Antiqua"/>
          <w:color w:val="000000" w:themeColor="text1"/>
          <w:sz w:val="24"/>
          <w:szCs w:val="24"/>
          <w:shd w:val="clear" w:color="auto" w:fill="FFFFFF"/>
        </w:rPr>
        <w:t>)</w:t>
      </w:r>
      <w:r w:rsidR="00FB3334" w:rsidRPr="00F92317">
        <w:rPr>
          <w:rFonts w:ascii="Book Antiqua" w:hAnsi="Book Antiqua"/>
          <w:color w:val="000000" w:themeColor="text1"/>
          <w:sz w:val="24"/>
          <w:szCs w:val="24"/>
          <w:shd w:val="clear" w:color="auto" w:fill="FFFFFF"/>
        </w:rPr>
        <w:t>, ionomycin and brefe</w:t>
      </w:r>
      <w:r w:rsidR="00AF082A" w:rsidRPr="00F92317">
        <w:rPr>
          <w:rFonts w:ascii="Book Antiqua" w:hAnsi="Book Antiqua"/>
          <w:color w:val="000000" w:themeColor="text1"/>
          <w:sz w:val="24"/>
          <w:szCs w:val="24"/>
          <w:shd w:val="clear" w:color="auto" w:fill="FFFFFF"/>
        </w:rPr>
        <w:t>ldin A</w:t>
      </w:r>
      <w:r w:rsidR="00FB3334" w:rsidRPr="00F92317">
        <w:rPr>
          <w:rFonts w:ascii="Book Antiqua" w:hAnsi="Book Antiqua"/>
          <w:color w:val="000000" w:themeColor="text1"/>
          <w:sz w:val="24"/>
          <w:szCs w:val="24"/>
          <w:shd w:val="clear" w:color="auto" w:fill="FFFFFF"/>
        </w:rPr>
        <w:t xml:space="preserve"> </w:t>
      </w:r>
      <w:r w:rsidR="007C2728">
        <w:rPr>
          <w:rFonts w:ascii="Book Antiqua" w:hAnsi="Book Antiqua"/>
          <w:color w:val="000000" w:themeColor="text1"/>
          <w:sz w:val="24"/>
          <w:szCs w:val="24"/>
          <w:shd w:val="clear" w:color="auto" w:fill="FFFFFF"/>
        </w:rPr>
        <w:t>for 5 h</w:t>
      </w:r>
      <w:r w:rsidR="00AF082A" w:rsidRPr="00F92317">
        <w:rPr>
          <w:rFonts w:ascii="Book Antiqua" w:hAnsi="Book Antiqua"/>
          <w:color w:val="000000" w:themeColor="text1"/>
          <w:sz w:val="24"/>
          <w:szCs w:val="24"/>
          <w:shd w:val="clear" w:color="auto" w:fill="FFFFFF"/>
        </w:rPr>
        <w:t xml:space="preserve"> in 37</w:t>
      </w:r>
      <w:r w:rsidR="007C2728">
        <w:rPr>
          <w:rFonts w:ascii="Book Antiqua" w:hAnsi="Book Antiqua" w:hint="eastAsia"/>
          <w:color w:val="000000" w:themeColor="text1"/>
          <w:sz w:val="24"/>
          <w:szCs w:val="24"/>
          <w:shd w:val="clear" w:color="auto" w:fill="FFFFFF"/>
        </w:rPr>
        <w:t xml:space="preserve"> </w:t>
      </w:r>
      <w:r w:rsidR="00AF082A" w:rsidRPr="00F92317">
        <w:rPr>
          <w:rFonts w:ascii="宋体" w:hAnsi="宋体" w:cs="宋体" w:hint="eastAsia"/>
          <w:color w:val="000000" w:themeColor="text1"/>
          <w:sz w:val="24"/>
          <w:szCs w:val="24"/>
          <w:shd w:val="clear" w:color="auto" w:fill="FFFFFF"/>
        </w:rPr>
        <w:t>℃</w:t>
      </w:r>
      <w:r w:rsidR="00AF082A" w:rsidRPr="00F92317">
        <w:rPr>
          <w:rFonts w:ascii="Book Antiqua" w:hAnsi="Book Antiqua"/>
          <w:color w:val="000000" w:themeColor="text1"/>
          <w:sz w:val="24"/>
          <w:szCs w:val="24"/>
          <w:shd w:val="clear" w:color="auto" w:fill="FFFFFF"/>
        </w:rPr>
        <w:t>,</w:t>
      </w:r>
      <w:r w:rsidR="001E64E3" w:rsidRPr="00F92317">
        <w:rPr>
          <w:rFonts w:ascii="Book Antiqua" w:hAnsi="Book Antiqua"/>
          <w:color w:val="000000" w:themeColor="text1"/>
          <w:sz w:val="24"/>
          <w:szCs w:val="24"/>
          <w:shd w:val="clear" w:color="auto" w:fill="FFFFFF"/>
        </w:rPr>
        <w:t xml:space="preserve"> 5% CO2 incubator</w:t>
      </w:r>
      <w:r w:rsidR="009B2D08" w:rsidRPr="00F92317">
        <w:rPr>
          <w:rFonts w:ascii="Book Antiqua" w:hAnsi="Book Antiqua"/>
          <w:color w:val="000000" w:themeColor="text1"/>
          <w:sz w:val="24"/>
          <w:szCs w:val="24"/>
          <w:shd w:val="clear" w:color="auto" w:fill="FFFFFF"/>
        </w:rPr>
        <w:t>,</w:t>
      </w:r>
      <w:r w:rsidR="001E64E3" w:rsidRPr="00F92317">
        <w:rPr>
          <w:rFonts w:ascii="Book Antiqua" w:hAnsi="Book Antiqua"/>
          <w:color w:val="000000" w:themeColor="text1"/>
          <w:sz w:val="24"/>
          <w:szCs w:val="24"/>
          <w:shd w:val="clear" w:color="auto" w:fill="FFFFFF"/>
        </w:rPr>
        <w:t xml:space="preserve"> </w:t>
      </w:r>
      <w:r w:rsidR="009B2D08" w:rsidRPr="00F92317">
        <w:rPr>
          <w:rFonts w:ascii="Book Antiqua" w:hAnsi="Book Antiqua"/>
          <w:color w:val="000000" w:themeColor="text1"/>
          <w:sz w:val="24"/>
          <w:szCs w:val="24"/>
          <w:shd w:val="clear" w:color="auto" w:fill="FFFFFF"/>
        </w:rPr>
        <w:t xml:space="preserve">then </w:t>
      </w:r>
      <w:r w:rsidRPr="00F92317">
        <w:rPr>
          <w:rFonts w:ascii="Book Antiqua" w:hAnsi="Book Antiqua"/>
          <w:color w:val="000000" w:themeColor="text1"/>
          <w:sz w:val="24"/>
          <w:szCs w:val="24"/>
          <w:shd w:val="clear" w:color="auto" w:fill="FFFFFF"/>
        </w:rPr>
        <w:t xml:space="preserve">labeled with FITC anti-mouse CD4 (eBioscience, </w:t>
      </w:r>
      <w:r w:rsidR="007C2728" w:rsidRPr="00F92317">
        <w:rPr>
          <w:rFonts w:ascii="Book Antiqua" w:hAnsi="Book Antiqua"/>
          <w:color w:val="000000" w:themeColor="text1"/>
          <w:sz w:val="24"/>
          <w:szCs w:val="24"/>
          <w:shd w:val="clear" w:color="auto" w:fill="FFFFFF"/>
        </w:rPr>
        <w:t>U</w:t>
      </w:r>
      <w:r w:rsidR="007C2728">
        <w:rPr>
          <w:rFonts w:ascii="Book Antiqua" w:hAnsi="Book Antiqua" w:hint="eastAsia"/>
          <w:color w:val="000000" w:themeColor="text1"/>
          <w:sz w:val="24"/>
          <w:szCs w:val="24"/>
          <w:shd w:val="clear" w:color="auto" w:fill="FFFFFF"/>
        </w:rPr>
        <w:t>nited States</w:t>
      </w:r>
      <w:r w:rsidRPr="00F92317">
        <w:rPr>
          <w:rFonts w:ascii="Book Antiqua" w:hAnsi="Book Antiqua"/>
          <w:color w:val="000000" w:themeColor="text1"/>
          <w:sz w:val="24"/>
          <w:szCs w:val="24"/>
          <w:shd w:val="clear" w:color="auto" w:fill="FFFFFF"/>
        </w:rPr>
        <w:t>), A</w:t>
      </w:r>
      <w:r w:rsidR="008E4E34" w:rsidRPr="00F92317">
        <w:rPr>
          <w:rFonts w:ascii="Book Antiqua" w:hAnsi="Book Antiqua"/>
          <w:color w:val="000000" w:themeColor="text1"/>
          <w:sz w:val="24"/>
          <w:szCs w:val="24"/>
          <w:shd w:val="clear" w:color="auto" w:fill="FFFFFF"/>
        </w:rPr>
        <w:t>PC anti-mouse CD3 (eBioscience,</w:t>
      </w:r>
      <w:r w:rsidR="000D4E13" w:rsidRPr="00F92317">
        <w:rPr>
          <w:rFonts w:ascii="Book Antiqua" w:hAnsi="Book Antiqua"/>
          <w:color w:val="000000" w:themeColor="text1"/>
          <w:sz w:val="24"/>
          <w:szCs w:val="24"/>
          <w:shd w:val="clear" w:color="auto" w:fill="FFFFFF"/>
        </w:rPr>
        <w:t xml:space="preserve"> </w:t>
      </w:r>
      <w:r w:rsidR="007C2728" w:rsidRPr="00F92317">
        <w:rPr>
          <w:rFonts w:ascii="Book Antiqua" w:hAnsi="Book Antiqua"/>
          <w:color w:val="000000" w:themeColor="text1"/>
          <w:sz w:val="24"/>
          <w:szCs w:val="24"/>
          <w:shd w:val="clear" w:color="auto" w:fill="FFFFFF"/>
        </w:rPr>
        <w:t>U</w:t>
      </w:r>
      <w:r w:rsidR="007C2728">
        <w:rPr>
          <w:rFonts w:ascii="Book Antiqua" w:hAnsi="Book Antiqua" w:hint="eastAsia"/>
          <w:color w:val="000000" w:themeColor="text1"/>
          <w:sz w:val="24"/>
          <w:szCs w:val="24"/>
          <w:shd w:val="clear" w:color="auto" w:fill="FFFFFF"/>
        </w:rPr>
        <w:t>nited States</w:t>
      </w:r>
      <w:r w:rsidR="000D4E13" w:rsidRPr="00F92317">
        <w:rPr>
          <w:rFonts w:ascii="Book Antiqua" w:hAnsi="Book Antiqua"/>
          <w:color w:val="000000" w:themeColor="text1"/>
          <w:sz w:val="24"/>
          <w:szCs w:val="24"/>
          <w:shd w:val="clear" w:color="auto" w:fill="FFFFFF"/>
        </w:rPr>
        <w:t>)</w:t>
      </w:r>
      <w:r w:rsidR="009B2D08" w:rsidRPr="00F92317">
        <w:rPr>
          <w:rFonts w:ascii="Book Antiqua" w:hAnsi="Book Antiqua"/>
          <w:color w:val="000000" w:themeColor="text1"/>
          <w:sz w:val="24"/>
          <w:szCs w:val="24"/>
          <w:shd w:val="clear" w:color="auto" w:fill="FFFFFF"/>
        </w:rPr>
        <w:t>.</w:t>
      </w:r>
      <w:r w:rsidR="00243654" w:rsidRPr="00F92317">
        <w:rPr>
          <w:rFonts w:ascii="Book Antiqua" w:hAnsi="Book Antiqua"/>
          <w:color w:val="000000" w:themeColor="text1"/>
          <w:sz w:val="24"/>
          <w:szCs w:val="24"/>
          <w:shd w:val="clear" w:color="auto" w:fill="FFFFFF"/>
        </w:rPr>
        <w:t xml:space="preserve"> </w:t>
      </w:r>
      <w:r w:rsidR="0074246F" w:rsidRPr="00F92317">
        <w:rPr>
          <w:rFonts w:ascii="Book Antiqua" w:hAnsi="Book Antiqua"/>
          <w:color w:val="000000" w:themeColor="text1"/>
          <w:sz w:val="24"/>
          <w:szCs w:val="24"/>
          <w:shd w:val="clear" w:color="auto" w:fill="FFFFFF"/>
        </w:rPr>
        <w:t>After p</w:t>
      </w:r>
      <w:r w:rsidR="00496766" w:rsidRPr="00F92317">
        <w:rPr>
          <w:rFonts w:ascii="Book Antiqua" w:hAnsi="Book Antiqua"/>
          <w:color w:val="000000" w:themeColor="text1"/>
          <w:sz w:val="24"/>
          <w:szCs w:val="24"/>
          <w:shd w:val="clear" w:color="auto" w:fill="FFFFFF"/>
        </w:rPr>
        <w:t>ermeabiliz</w:t>
      </w:r>
      <w:r w:rsidR="001E64E3" w:rsidRPr="00F92317">
        <w:rPr>
          <w:rFonts w:ascii="Book Antiqua" w:hAnsi="Book Antiqua"/>
          <w:color w:val="000000" w:themeColor="text1"/>
          <w:sz w:val="24"/>
          <w:szCs w:val="24"/>
          <w:shd w:val="clear" w:color="auto" w:fill="FFFFFF"/>
        </w:rPr>
        <w:t>ed</w:t>
      </w:r>
      <w:r w:rsidR="00496766" w:rsidRPr="00F92317">
        <w:rPr>
          <w:rFonts w:ascii="Book Antiqua" w:hAnsi="Book Antiqua"/>
          <w:color w:val="000000" w:themeColor="text1"/>
          <w:sz w:val="24"/>
          <w:szCs w:val="24"/>
          <w:shd w:val="clear" w:color="auto" w:fill="FFFFFF"/>
        </w:rPr>
        <w:t xml:space="preserve"> and</w:t>
      </w:r>
      <w:r w:rsidR="00B52AED" w:rsidRPr="00F92317">
        <w:rPr>
          <w:rFonts w:ascii="Book Antiqua" w:hAnsi="Book Antiqua"/>
          <w:color w:val="000000" w:themeColor="text1"/>
          <w:sz w:val="24"/>
          <w:szCs w:val="24"/>
          <w:shd w:val="clear" w:color="auto" w:fill="FFFFFF"/>
        </w:rPr>
        <w:t xml:space="preserve"> </w:t>
      </w:r>
      <w:r w:rsidR="00496766" w:rsidRPr="00F92317">
        <w:rPr>
          <w:rFonts w:ascii="Book Antiqua" w:hAnsi="Book Antiqua"/>
          <w:color w:val="000000" w:themeColor="text1"/>
          <w:sz w:val="24"/>
          <w:szCs w:val="24"/>
          <w:shd w:val="clear" w:color="auto" w:fill="FFFFFF"/>
        </w:rPr>
        <w:t>fix</w:t>
      </w:r>
      <w:r w:rsidR="001E64E3" w:rsidRPr="00F92317">
        <w:rPr>
          <w:rFonts w:ascii="Book Antiqua" w:hAnsi="Book Antiqua"/>
          <w:color w:val="000000" w:themeColor="text1"/>
          <w:sz w:val="24"/>
          <w:szCs w:val="24"/>
          <w:shd w:val="clear" w:color="auto" w:fill="FFFFFF"/>
        </w:rPr>
        <w:t>ed treatment</w:t>
      </w:r>
      <w:r w:rsidR="0074246F" w:rsidRPr="00F92317">
        <w:rPr>
          <w:rFonts w:ascii="Book Antiqua" w:hAnsi="Book Antiqua"/>
          <w:color w:val="000000" w:themeColor="text1"/>
          <w:sz w:val="24"/>
          <w:szCs w:val="24"/>
          <w:shd w:val="clear" w:color="auto" w:fill="FFFFFF"/>
        </w:rPr>
        <w:t>,</w:t>
      </w:r>
      <w:r w:rsidR="00496766" w:rsidRPr="00F92317">
        <w:rPr>
          <w:rFonts w:ascii="Book Antiqua" w:hAnsi="Book Antiqua"/>
          <w:color w:val="000000" w:themeColor="text1"/>
          <w:sz w:val="24"/>
          <w:szCs w:val="24"/>
          <w:shd w:val="clear" w:color="auto" w:fill="FFFFFF"/>
        </w:rPr>
        <w:t xml:space="preserve"> cells were </w:t>
      </w:r>
      <w:r w:rsidR="0074246F" w:rsidRPr="00F92317">
        <w:rPr>
          <w:rFonts w:ascii="Book Antiqua" w:hAnsi="Book Antiqua"/>
          <w:color w:val="000000" w:themeColor="text1"/>
          <w:sz w:val="24"/>
          <w:szCs w:val="24"/>
          <w:shd w:val="clear" w:color="auto" w:fill="FFFFFF"/>
        </w:rPr>
        <w:t xml:space="preserve">labeled with </w:t>
      </w:r>
      <w:r w:rsidRPr="00F92317">
        <w:rPr>
          <w:rFonts w:ascii="Book Antiqua" w:hAnsi="Book Antiqua"/>
          <w:color w:val="000000" w:themeColor="text1"/>
          <w:sz w:val="24"/>
          <w:szCs w:val="24"/>
          <w:shd w:val="clear" w:color="auto" w:fill="FFFFFF"/>
        </w:rPr>
        <w:t xml:space="preserve">PE anti-mouse IL-17 (eBioscience, </w:t>
      </w:r>
      <w:r w:rsidR="007C2728" w:rsidRPr="00F92317">
        <w:rPr>
          <w:rFonts w:ascii="Book Antiqua" w:hAnsi="Book Antiqua"/>
          <w:color w:val="000000" w:themeColor="text1"/>
          <w:sz w:val="24"/>
          <w:szCs w:val="24"/>
          <w:shd w:val="clear" w:color="auto" w:fill="FFFFFF"/>
        </w:rPr>
        <w:t>U</w:t>
      </w:r>
      <w:r w:rsidR="007C2728">
        <w:rPr>
          <w:rFonts w:ascii="Book Antiqua" w:hAnsi="Book Antiqua" w:hint="eastAsia"/>
          <w:color w:val="000000" w:themeColor="text1"/>
          <w:sz w:val="24"/>
          <w:szCs w:val="24"/>
          <w:shd w:val="clear" w:color="auto" w:fill="FFFFFF"/>
        </w:rPr>
        <w:t>nited States</w:t>
      </w:r>
      <w:r w:rsidRPr="00F92317">
        <w:rPr>
          <w:rFonts w:ascii="Book Antiqua" w:hAnsi="Book Antiqua"/>
          <w:color w:val="000000" w:themeColor="text1"/>
          <w:sz w:val="24"/>
          <w:szCs w:val="24"/>
          <w:shd w:val="clear" w:color="auto" w:fill="FFFFFF"/>
        </w:rPr>
        <w:t xml:space="preserve">). The stained cells were tested by flow cytometry (Becton Dickinson, </w:t>
      </w:r>
      <w:r w:rsidR="007C2728" w:rsidRPr="00F92317">
        <w:rPr>
          <w:rFonts w:ascii="Book Antiqua" w:hAnsi="Book Antiqua"/>
          <w:color w:val="000000" w:themeColor="text1"/>
          <w:sz w:val="24"/>
          <w:szCs w:val="24"/>
          <w:shd w:val="clear" w:color="auto" w:fill="FFFFFF"/>
        </w:rPr>
        <w:t>U</w:t>
      </w:r>
      <w:r w:rsidR="007C2728">
        <w:rPr>
          <w:rFonts w:ascii="Book Antiqua" w:hAnsi="Book Antiqua" w:hint="eastAsia"/>
          <w:color w:val="000000" w:themeColor="text1"/>
          <w:sz w:val="24"/>
          <w:szCs w:val="24"/>
          <w:shd w:val="clear" w:color="auto" w:fill="FFFFFF"/>
        </w:rPr>
        <w:t>nited States</w:t>
      </w:r>
      <w:r w:rsidRPr="00F92317">
        <w:rPr>
          <w:rFonts w:ascii="Book Antiqua" w:hAnsi="Book Antiqua"/>
          <w:color w:val="000000" w:themeColor="text1"/>
          <w:sz w:val="24"/>
          <w:szCs w:val="24"/>
          <w:shd w:val="clear" w:color="auto" w:fill="FFFFFF"/>
        </w:rPr>
        <w:t>) and analyzed by the Cell Quest software.</w:t>
      </w:r>
    </w:p>
    <w:p w:rsidR="0074246F" w:rsidRPr="00F92317" w:rsidRDefault="0074246F"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p>
    <w:p w:rsidR="00135A12" w:rsidRPr="00F92317" w:rsidRDefault="00016C2E" w:rsidP="00F1620D">
      <w:pPr>
        <w:adjustRightInd w:val="0"/>
        <w:snapToGrid w:val="0"/>
        <w:spacing w:line="360" w:lineRule="auto"/>
        <w:rPr>
          <w:rFonts w:ascii="Book Antiqua" w:hAnsi="Book Antiqua"/>
          <w:b/>
          <w:i/>
          <w:color w:val="000000" w:themeColor="text1"/>
          <w:sz w:val="24"/>
          <w:szCs w:val="24"/>
          <w:shd w:val="clear" w:color="auto" w:fill="FFFFFF"/>
        </w:rPr>
      </w:pPr>
      <w:r w:rsidRPr="00016C2E">
        <w:rPr>
          <w:rFonts w:ascii="Book Antiqua" w:hAnsi="Book Antiqua"/>
          <w:b/>
          <w:i/>
          <w:caps/>
          <w:color w:val="000000" w:themeColor="text1"/>
          <w:sz w:val="24"/>
          <w:szCs w:val="24"/>
          <w:shd w:val="clear" w:color="auto" w:fill="FFFFFF"/>
        </w:rPr>
        <w:t>e</w:t>
      </w:r>
      <w:r w:rsidRPr="00016C2E">
        <w:rPr>
          <w:rFonts w:ascii="Book Antiqua" w:hAnsi="Book Antiqua"/>
          <w:b/>
          <w:i/>
          <w:color w:val="000000" w:themeColor="text1"/>
          <w:sz w:val="24"/>
          <w:szCs w:val="24"/>
          <w:shd w:val="clear" w:color="auto" w:fill="FFFFFF"/>
        </w:rPr>
        <w:t xml:space="preserve">nzyme-linked immunosorbent assay </w:t>
      </w:r>
      <w:r w:rsidR="00135A12" w:rsidRPr="00F92317">
        <w:rPr>
          <w:rFonts w:ascii="Book Antiqua" w:hAnsi="Book Antiqua"/>
          <w:b/>
          <w:i/>
          <w:color w:val="000000" w:themeColor="text1"/>
          <w:sz w:val="24"/>
          <w:szCs w:val="24"/>
          <w:shd w:val="clear" w:color="auto" w:fill="FFFFFF"/>
        </w:rPr>
        <w:t>assay cytokines in murine plasma</w:t>
      </w:r>
    </w:p>
    <w:p w:rsidR="00135A12" w:rsidRPr="00F92317"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 xml:space="preserve">Cytokines (IL-17A, IL-6, IL-4) were measured using a commercially available </w:t>
      </w:r>
      <w:r w:rsidR="00016C2E" w:rsidRPr="00016C2E">
        <w:rPr>
          <w:rFonts w:ascii="Book Antiqua" w:hAnsi="Book Antiqua"/>
          <w:color w:val="000000" w:themeColor="text1"/>
          <w:sz w:val="24"/>
          <w:szCs w:val="24"/>
          <w:shd w:val="clear" w:color="auto" w:fill="FFFFFF"/>
        </w:rPr>
        <w:t xml:space="preserve">enzyme-linked immunosorbent assay </w:t>
      </w:r>
      <w:r w:rsidRPr="00F92317">
        <w:rPr>
          <w:rFonts w:ascii="Book Antiqua" w:hAnsi="Book Antiqua"/>
          <w:color w:val="000000" w:themeColor="text1"/>
          <w:sz w:val="24"/>
          <w:szCs w:val="24"/>
          <w:shd w:val="clear" w:color="auto" w:fill="FFFFFF"/>
        </w:rPr>
        <w:t>kit (Yunhan Biological Technology Corporation, Shanghai, China) according to the manufacturers’ instructions.</w:t>
      </w:r>
    </w:p>
    <w:p w:rsidR="00135A12" w:rsidRPr="00F92317" w:rsidRDefault="00135A12" w:rsidP="00F1620D">
      <w:pPr>
        <w:autoSpaceDE w:val="0"/>
        <w:autoSpaceDN w:val="0"/>
        <w:adjustRightInd w:val="0"/>
        <w:snapToGrid w:val="0"/>
        <w:spacing w:line="360" w:lineRule="auto"/>
        <w:rPr>
          <w:rFonts w:ascii="Book Antiqua" w:hAnsi="Book Antiqua"/>
          <w:color w:val="000000" w:themeColor="text1"/>
          <w:kern w:val="0"/>
          <w:sz w:val="24"/>
          <w:szCs w:val="24"/>
        </w:rPr>
      </w:pPr>
    </w:p>
    <w:p w:rsidR="00135A12" w:rsidRPr="00F92317" w:rsidRDefault="00135A12" w:rsidP="00F1620D">
      <w:pPr>
        <w:adjustRightInd w:val="0"/>
        <w:snapToGrid w:val="0"/>
        <w:spacing w:line="360" w:lineRule="auto"/>
        <w:rPr>
          <w:rFonts w:ascii="Book Antiqua" w:hAnsi="Book Antiqua"/>
          <w:b/>
          <w:i/>
          <w:color w:val="000000" w:themeColor="text1"/>
          <w:sz w:val="24"/>
          <w:szCs w:val="24"/>
          <w:shd w:val="clear" w:color="auto" w:fill="FFFFFF"/>
        </w:rPr>
      </w:pPr>
      <w:r w:rsidRPr="00F92317">
        <w:rPr>
          <w:rFonts w:ascii="Book Antiqua" w:hAnsi="Book Antiqua"/>
          <w:b/>
          <w:i/>
          <w:color w:val="000000" w:themeColor="text1"/>
          <w:sz w:val="24"/>
          <w:szCs w:val="24"/>
          <w:shd w:val="clear" w:color="auto" w:fill="FFFFFF"/>
        </w:rPr>
        <w:t>Real-time quantitative PCR</w:t>
      </w:r>
    </w:p>
    <w:p w:rsidR="00135A12" w:rsidRPr="00F92317"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 xml:space="preserve">Total RNAs were extracted from mid-colon samples taken from mouse in each group using the Trizol reagent (Invitrogen, Carlsbad, CA, </w:t>
      </w:r>
      <w:r w:rsidR="007C2728" w:rsidRPr="00F92317">
        <w:rPr>
          <w:rFonts w:ascii="Book Antiqua" w:hAnsi="Book Antiqua"/>
          <w:color w:val="000000" w:themeColor="text1"/>
          <w:sz w:val="24"/>
          <w:szCs w:val="24"/>
          <w:shd w:val="clear" w:color="auto" w:fill="FFFFFF"/>
        </w:rPr>
        <w:t>U</w:t>
      </w:r>
      <w:r w:rsidR="007C2728">
        <w:rPr>
          <w:rFonts w:ascii="Book Antiqua" w:hAnsi="Book Antiqua" w:hint="eastAsia"/>
          <w:color w:val="000000" w:themeColor="text1"/>
          <w:sz w:val="24"/>
          <w:szCs w:val="24"/>
          <w:shd w:val="clear" w:color="auto" w:fill="FFFFFF"/>
        </w:rPr>
        <w:t>nited States</w:t>
      </w:r>
      <w:r w:rsidRPr="00F92317">
        <w:rPr>
          <w:rFonts w:ascii="Book Antiqua" w:hAnsi="Book Antiqua"/>
          <w:color w:val="000000" w:themeColor="text1"/>
          <w:sz w:val="24"/>
          <w:szCs w:val="24"/>
          <w:shd w:val="clear" w:color="auto" w:fill="FFFFFF"/>
        </w:rPr>
        <w:t xml:space="preserve">) with the following procedure. The concentration was determined by NanoDrop TM 1100 (NanoDrop Technologies, Wilmington, DE, </w:t>
      </w:r>
      <w:r w:rsidR="007C2728" w:rsidRPr="00F92317">
        <w:rPr>
          <w:rFonts w:ascii="Book Antiqua" w:hAnsi="Book Antiqua"/>
          <w:color w:val="000000" w:themeColor="text1"/>
          <w:sz w:val="24"/>
          <w:szCs w:val="24"/>
          <w:shd w:val="clear" w:color="auto" w:fill="FFFFFF"/>
        </w:rPr>
        <w:t>U</w:t>
      </w:r>
      <w:r w:rsidR="007C2728">
        <w:rPr>
          <w:rFonts w:ascii="Book Antiqua" w:hAnsi="Book Antiqua" w:hint="eastAsia"/>
          <w:color w:val="000000" w:themeColor="text1"/>
          <w:sz w:val="24"/>
          <w:szCs w:val="24"/>
          <w:shd w:val="clear" w:color="auto" w:fill="FFFFFF"/>
        </w:rPr>
        <w:t>nited States</w:t>
      </w:r>
      <w:r w:rsidRPr="00F92317">
        <w:rPr>
          <w:rFonts w:ascii="Book Antiqua" w:hAnsi="Book Antiqua"/>
          <w:color w:val="000000" w:themeColor="text1"/>
          <w:sz w:val="24"/>
          <w:szCs w:val="24"/>
          <w:shd w:val="clear" w:color="auto" w:fill="FFFFFF"/>
        </w:rPr>
        <w:t xml:space="preserve">). Total RNA was reversely transcripted into cDNA using reverse transcription kit. The PCR reactions were performed in a 96-well Optical Reaction Plate (Applied Biosystems, Foster City, CA, </w:t>
      </w:r>
      <w:r w:rsidR="007C2728" w:rsidRPr="00F92317">
        <w:rPr>
          <w:rFonts w:ascii="Book Antiqua" w:hAnsi="Book Antiqua"/>
          <w:color w:val="000000" w:themeColor="text1"/>
          <w:sz w:val="24"/>
          <w:szCs w:val="24"/>
          <w:shd w:val="clear" w:color="auto" w:fill="FFFFFF"/>
        </w:rPr>
        <w:t>U</w:t>
      </w:r>
      <w:r w:rsidR="007C2728">
        <w:rPr>
          <w:rFonts w:ascii="Book Antiqua" w:hAnsi="Book Antiqua" w:hint="eastAsia"/>
          <w:color w:val="000000" w:themeColor="text1"/>
          <w:sz w:val="24"/>
          <w:szCs w:val="24"/>
          <w:shd w:val="clear" w:color="auto" w:fill="FFFFFF"/>
        </w:rPr>
        <w:t>nited States</w:t>
      </w:r>
      <w:r w:rsidRPr="00F92317">
        <w:rPr>
          <w:rFonts w:ascii="Book Antiqua" w:hAnsi="Book Antiqua"/>
          <w:color w:val="000000" w:themeColor="text1"/>
          <w:sz w:val="24"/>
          <w:szCs w:val="24"/>
          <w:shd w:val="clear" w:color="auto" w:fill="FFFFFF"/>
        </w:rPr>
        <w:t>) with the following procedure: degeneration 95</w:t>
      </w:r>
      <w:r w:rsidR="007C2728">
        <w:rPr>
          <w:rFonts w:ascii="Book Antiqua" w:hAnsi="Book Antiqua" w:hint="eastAsia"/>
          <w:color w:val="000000" w:themeColor="text1"/>
          <w:sz w:val="24"/>
          <w:szCs w:val="24"/>
          <w:shd w:val="clear" w:color="auto" w:fill="FFFFFF"/>
        </w:rPr>
        <w:t xml:space="preserve"> </w:t>
      </w:r>
      <w:r w:rsidRPr="00F92317">
        <w:rPr>
          <w:rFonts w:ascii="宋体" w:hAnsi="宋体" w:cs="宋体" w:hint="eastAsia"/>
          <w:color w:val="000000" w:themeColor="text1"/>
          <w:sz w:val="24"/>
          <w:szCs w:val="24"/>
          <w:shd w:val="clear" w:color="auto" w:fill="FFFFFF"/>
        </w:rPr>
        <w:t>℃</w:t>
      </w:r>
      <w:r w:rsidR="007C2728">
        <w:rPr>
          <w:rFonts w:ascii="Book Antiqua" w:hAnsi="Book Antiqua"/>
          <w:color w:val="000000" w:themeColor="text1"/>
          <w:sz w:val="24"/>
          <w:szCs w:val="24"/>
          <w:shd w:val="clear" w:color="auto" w:fill="FFFFFF"/>
        </w:rPr>
        <w:t xml:space="preserve"> for 30 s</w:t>
      </w:r>
      <w:r w:rsidRPr="00F92317">
        <w:rPr>
          <w:rFonts w:ascii="Book Antiqua" w:hAnsi="Book Antiqua"/>
          <w:color w:val="000000" w:themeColor="text1"/>
          <w:sz w:val="24"/>
          <w:szCs w:val="24"/>
          <w:shd w:val="clear" w:color="auto" w:fill="FFFFFF"/>
        </w:rPr>
        <w:t>, annealing 95</w:t>
      </w:r>
      <w:r w:rsidR="007C2728">
        <w:rPr>
          <w:rFonts w:ascii="Book Antiqua" w:hAnsi="Book Antiqua" w:hint="eastAsia"/>
          <w:color w:val="000000" w:themeColor="text1"/>
          <w:sz w:val="24"/>
          <w:szCs w:val="24"/>
          <w:shd w:val="clear" w:color="auto" w:fill="FFFFFF"/>
        </w:rPr>
        <w:t xml:space="preserve"> </w:t>
      </w:r>
      <w:r w:rsidRPr="00F92317">
        <w:rPr>
          <w:rFonts w:ascii="宋体" w:hAnsi="宋体" w:cs="宋体" w:hint="eastAsia"/>
          <w:color w:val="000000" w:themeColor="text1"/>
          <w:sz w:val="24"/>
          <w:szCs w:val="24"/>
          <w:shd w:val="clear" w:color="auto" w:fill="FFFFFF"/>
        </w:rPr>
        <w:t>℃</w:t>
      </w:r>
      <w:r w:rsidRPr="00F92317">
        <w:rPr>
          <w:rFonts w:ascii="Book Antiqua" w:hAnsi="Book Antiqua"/>
          <w:color w:val="000000" w:themeColor="text1"/>
          <w:sz w:val="24"/>
          <w:szCs w:val="24"/>
          <w:shd w:val="clear" w:color="auto" w:fill="FFFFFF"/>
        </w:rPr>
        <w:t xml:space="preserve"> for 5</w:t>
      </w:r>
      <w:r w:rsidR="001E64E3" w:rsidRPr="00F92317">
        <w:rPr>
          <w:rFonts w:ascii="Book Antiqua" w:hAnsi="Book Antiqu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s, 40 cycles of 60</w:t>
      </w:r>
      <w:r w:rsidR="007C2728">
        <w:rPr>
          <w:rFonts w:ascii="Book Antiqua" w:hAnsi="Book Antiqua" w:hint="eastAsia"/>
          <w:color w:val="000000" w:themeColor="text1"/>
          <w:sz w:val="24"/>
          <w:szCs w:val="24"/>
          <w:shd w:val="clear" w:color="auto" w:fill="FFFFFF"/>
        </w:rPr>
        <w:t xml:space="preserve"> </w:t>
      </w:r>
      <w:r w:rsidRPr="00F92317">
        <w:rPr>
          <w:rFonts w:ascii="宋体" w:hAnsi="宋体" w:cs="宋体" w:hint="eastAsia"/>
          <w:color w:val="000000" w:themeColor="text1"/>
          <w:sz w:val="24"/>
          <w:szCs w:val="24"/>
          <w:shd w:val="clear" w:color="auto" w:fill="FFFFFF"/>
        </w:rPr>
        <w:t>℃</w:t>
      </w:r>
      <w:r w:rsidRPr="00F92317">
        <w:rPr>
          <w:rFonts w:ascii="Book Antiqua" w:hAnsi="Book Antiqua"/>
          <w:color w:val="000000" w:themeColor="text1"/>
          <w:sz w:val="24"/>
          <w:szCs w:val="24"/>
          <w:shd w:val="clear" w:color="auto" w:fill="FFFFFF"/>
        </w:rPr>
        <w:t xml:space="preserve"> for 34 s. All primers and probes used in this study are listed in </w:t>
      </w:r>
      <w:r w:rsidRPr="007C2728">
        <w:rPr>
          <w:rFonts w:ascii="Book Antiqua" w:hAnsi="Book Antiqua"/>
          <w:caps/>
          <w:color w:val="000000" w:themeColor="text1"/>
          <w:sz w:val="24"/>
          <w:szCs w:val="24"/>
          <w:shd w:val="clear" w:color="auto" w:fill="FFFFFF"/>
        </w:rPr>
        <w:t>t</w:t>
      </w:r>
      <w:r w:rsidRPr="00F92317">
        <w:rPr>
          <w:rFonts w:ascii="Book Antiqua" w:hAnsi="Book Antiqua"/>
          <w:color w:val="000000" w:themeColor="text1"/>
          <w:sz w:val="24"/>
          <w:szCs w:val="24"/>
          <w:shd w:val="clear" w:color="auto" w:fill="FFFFFF"/>
        </w:rPr>
        <w:t xml:space="preserve">able 1. </w:t>
      </w:r>
    </w:p>
    <w:p w:rsidR="007E635F" w:rsidRDefault="007E635F" w:rsidP="00F1620D">
      <w:pPr>
        <w:adjustRightInd w:val="0"/>
        <w:snapToGrid w:val="0"/>
        <w:spacing w:line="360" w:lineRule="auto"/>
        <w:rPr>
          <w:rFonts w:ascii="Book Antiqua" w:hAnsi="Book Antiqua"/>
          <w:b/>
          <w:i/>
          <w:color w:val="000000" w:themeColor="text1"/>
          <w:sz w:val="24"/>
          <w:szCs w:val="24"/>
          <w:shd w:val="clear" w:color="auto" w:fill="FFFFFF"/>
        </w:rPr>
      </w:pPr>
      <w:bookmarkStart w:id="182" w:name="OLE_LINK8"/>
    </w:p>
    <w:p w:rsidR="00135A12" w:rsidRPr="00F92317" w:rsidRDefault="00135A12" w:rsidP="00F1620D">
      <w:pPr>
        <w:adjustRightInd w:val="0"/>
        <w:snapToGrid w:val="0"/>
        <w:spacing w:line="360" w:lineRule="auto"/>
        <w:rPr>
          <w:rFonts w:ascii="Book Antiqua" w:hAnsi="Book Antiqua"/>
          <w:b/>
          <w:i/>
          <w:color w:val="000000" w:themeColor="text1"/>
          <w:sz w:val="24"/>
          <w:szCs w:val="24"/>
          <w:shd w:val="clear" w:color="auto" w:fill="FFFFFF"/>
        </w:rPr>
      </w:pPr>
      <w:r w:rsidRPr="00F92317">
        <w:rPr>
          <w:rFonts w:ascii="Book Antiqua" w:hAnsi="Book Antiqua"/>
          <w:b/>
          <w:i/>
          <w:color w:val="000000" w:themeColor="text1"/>
          <w:sz w:val="24"/>
          <w:szCs w:val="24"/>
          <w:shd w:val="clear" w:color="auto" w:fill="FFFFFF"/>
        </w:rPr>
        <w:t>Immunohistochemistry</w:t>
      </w:r>
      <w:bookmarkEnd w:id="182"/>
    </w:p>
    <w:p w:rsidR="00135A12" w:rsidRPr="00F92317" w:rsidRDefault="00135A12" w:rsidP="00F1620D">
      <w:pPr>
        <w:widowControl/>
        <w:shd w:val="clear" w:color="auto" w:fill="FFFFFF"/>
        <w:adjustRightInd w:val="0"/>
        <w:snapToGrid w:val="0"/>
        <w:spacing w:line="360" w:lineRule="auto"/>
        <w:textAlignment w:val="baseline"/>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Paraffin slides of colon were re-hydrated in different concentration of ethanol and washed in PBS. Sections were microwaved in sodium citrate buffer. After being blocked with 10% goat serum for 30 min, they were incubated with rabbit anti-rat IL-17 antibodies (Abcam, U</w:t>
      </w:r>
      <w:r w:rsidR="0062228A">
        <w:rPr>
          <w:rFonts w:ascii="Book Antiqua" w:hAnsi="Book Antiqua" w:hint="eastAsia"/>
          <w:color w:val="000000" w:themeColor="text1"/>
          <w:sz w:val="24"/>
          <w:szCs w:val="24"/>
          <w:shd w:val="clear" w:color="auto" w:fill="FFFFFF"/>
        </w:rPr>
        <w:t>nited Kingdom</w:t>
      </w:r>
      <w:r w:rsidRPr="00F92317">
        <w:rPr>
          <w:rFonts w:ascii="Book Antiqua" w:hAnsi="Book Antiqua"/>
          <w:color w:val="000000" w:themeColor="text1"/>
          <w:sz w:val="24"/>
          <w:szCs w:val="24"/>
          <w:shd w:val="clear" w:color="auto" w:fill="FFFFFF"/>
        </w:rPr>
        <w:t>) overnight at 4</w:t>
      </w:r>
      <w:bookmarkStart w:id="183" w:name="OLE_LINK34"/>
      <w:r w:rsidR="00025079">
        <w:rPr>
          <w:rFonts w:ascii="Book Antiqua" w:hAnsi="Book Antiqua" w:hint="eastAsia"/>
          <w:color w:val="000000" w:themeColor="text1"/>
          <w:sz w:val="24"/>
          <w:szCs w:val="24"/>
          <w:shd w:val="clear" w:color="auto" w:fill="FFFFFF"/>
        </w:rPr>
        <w:t xml:space="preserve"> </w:t>
      </w:r>
      <w:r w:rsidRPr="00F92317">
        <w:rPr>
          <w:rFonts w:ascii="宋体" w:hAnsi="宋体" w:cs="宋体" w:hint="eastAsia"/>
          <w:color w:val="000000" w:themeColor="text1"/>
          <w:sz w:val="24"/>
          <w:szCs w:val="24"/>
          <w:shd w:val="clear" w:color="auto" w:fill="FFFFFF"/>
        </w:rPr>
        <w:t>℃</w:t>
      </w:r>
      <w:bookmarkEnd w:id="183"/>
      <w:r w:rsidRPr="00F92317">
        <w:rPr>
          <w:rFonts w:ascii="Book Antiqua" w:hAnsi="Book Antiqua"/>
          <w:color w:val="000000" w:themeColor="text1"/>
          <w:sz w:val="24"/>
          <w:szCs w:val="24"/>
          <w:shd w:val="clear" w:color="auto" w:fill="FFFFFF"/>
        </w:rPr>
        <w:t>. Slides were then incubated with the corresponding secondary antibody (Zsbio, Beijing, China), labelled with horseradish peroxidase, developed using a diaminobenzidine (DAB) reaction, and counterstained with hematoxylin.</w:t>
      </w:r>
      <w:r w:rsidR="00120C0E" w:rsidRPr="00F92317">
        <w:rPr>
          <w:rFonts w:ascii="Book Antiqua" w:hAnsi="Book Antiqua"/>
          <w:color w:val="000000" w:themeColor="text1"/>
          <w:sz w:val="24"/>
          <w:szCs w:val="24"/>
          <w:shd w:val="clear" w:color="auto" w:fill="FFFFFF"/>
        </w:rPr>
        <w:t xml:space="preserve"> </w:t>
      </w:r>
      <w:r w:rsidR="00A058AC" w:rsidRPr="00F92317">
        <w:rPr>
          <w:rFonts w:ascii="Book Antiqua" w:hAnsi="Book Antiqua"/>
          <w:color w:val="000000" w:themeColor="text1"/>
          <w:sz w:val="24"/>
          <w:szCs w:val="24"/>
          <w:shd w:val="clear" w:color="auto" w:fill="FFFFFF"/>
        </w:rPr>
        <w:t xml:space="preserve">Cells stained with the antibodies were calculated by random selection of five fields under microscope at </w:t>
      </w:r>
      <w:r w:rsidR="006C73C6" w:rsidRPr="00F92317">
        <w:rPr>
          <w:rFonts w:ascii="Book Antiqua" w:hAnsi="Book Antiqua"/>
          <w:color w:val="000000" w:themeColor="text1"/>
          <w:sz w:val="24"/>
          <w:szCs w:val="24"/>
          <w:shd w:val="clear" w:color="auto" w:fill="FFFFFF"/>
        </w:rPr>
        <w:t>2</w:t>
      </w:r>
      <w:r w:rsidR="00A058AC" w:rsidRPr="00F92317">
        <w:rPr>
          <w:rFonts w:ascii="Book Antiqua" w:hAnsi="Book Antiqua"/>
          <w:color w:val="000000" w:themeColor="text1"/>
          <w:sz w:val="24"/>
          <w:szCs w:val="24"/>
          <w:shd w:val="clear" w:color="auto" w:fill="FFFFFF"/>
        </w:rPr>
        <w:t>00</w:t>
      </w:r>
      <w:r w:rsidR="00025079">
        <w:rPr>
          <w:rFonts w:ascii="Book Antiqua" w:hAnsi="Book Antiqua" w:hint="eastAsia"/>
          <w:color w:val="000000" w:themeColor="text1"/>
          <w:sz w:val="24"/>
          <w:szCs w:val="24"/>
          <w:shd w:val="clear" w:color="auto" w:fill="FFFFFF"/>
        </w:rPr>
        <w:t xml:space="preserve"> </w:t>
      </w:r>
      <w:r w:rsidR="00A058AC" w:rsidRPr="00F92317">
        <w:rPr>
          <w:rFonts w:ascii="Book Antiqua" w:hAnsi="Book Antiqua"/>
          <w:color w:val="000000" w:themeColor="text1"/>
          <w:sz w:val="24"/>
          <w:szCs w:val="24"/>
          <w:shd w:val="clear" w:color="auto" w:fill="FFFFFF"/>
        </w:rPr>
        <w:t>× magnification.</w:t>
      </w:r>
      <w:r w:rsidR="006C73C6" w:rsidRPr="00F92317">
        <w:rPr>
          <w:rFonts w:ascii="Book Antiqua" w:hAnsi="Book Antiqua" w:cs="Arial"/>
          <w:color w:val="000000" w:themeColor="text1"/>
          <w:sz w:val="24"/>
          <w:szCs w:val="24"/>
          <w:shd w:val="clear" w:color="auto" w:fill="FFFFFF"/>
        </w:rPr>
        <w:t xml:space="preserve"> </w:t>
      </w:r>
    </w:p>
    <w:p w:rsidR="00135A12" w:rsidRPr="00F92317" w:rsidRDefault="00135A12" w:rsidP="00F1620D">
      <w:pPr>
        <w:autoSpaceDE w:val="0"/>
        <w:autoSpaceDN w:val="0"/>
        <w:adjustRightInd w:val="0"/>
        <w:snapToGrid w:val="0"/>
        <w:spacing w:line="360" w:lineRule="auto"/>
        <w:ind w:firstLineChars="200" w:firstLine="480"/>
        <w:rPr>
          <w:rFonts w:ascii="Book Antiqua" w:hAnsi="Book Antiqua"/>
          <w:color w:val="000000" w:themeColor="text1"/>
          <w:kern w:val="0"/>
          <w:sz w:val="24"/>
          <w:szCs w:val="24"/>
        </w:rPr>
      </w:pPr>
    </w:p>
    <w:p w:rsidR="00135A12" w:rsidRPr="00F92317" w:rsidRDefault="00135A12" w:rsidP="00F1620D">
      <w:pPr>
        <w:autoSpaceDE w:val="0"/>
        <w:autoSpaceDN w:val="0"/>
        <w:adjustRightInd w:val="0"/>
        <w:snapToGrid w:val="0"/>
        <w:spacing w:line="360" w:lineRule="auto"/>
        <w:rPr>
          <w:rFonts w:ascii="Book Antiqua" w:hAnsi="Book Antiqua"/>
          <w:b/>
          <w:i/>
          <w:color w:val="000000" w:themeColor="text1"/>
          <w:sz w:val="24"/>
          <w:szCs w:val="24"/>
        </w:rPr>
      </w:pPr>
      <w:r w:rsidRPr="00F92317">
        <w:rPr>
          <w:rFonts w:ascii="Book Antiqua" w:hAnsi="Book Antiqua"/>
          <w:b/>
          <w:i/>
          <w:color w:val="000000" w:themeColor="text1"/>
          <w:sz w:val="24"/>
          <w:szCs w:val="24"/>
        </w:rPr>
        <w:t>Statistical analysis</w:t>
      </w:r>
    </w:p>
    <w:p w:rsidR="00135A12" w:rsidRPr="00F92317" w:rsidRDefault="001E64E3"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The GraphPad.prism version 5.0 w</w:t>
      </w:r>
      <w:r w:rsidR="00FF54EF" w:rsidRPr="00F92317">
        <w:rPr>
          <w:rFonts w:ascii="Book Antiqua" w:hAnsi="Book Antiqua"/>
          <w:color w:val="000000" w:themeColor="text1"/>
          <w:sz w:val="24"/>
          <w:szCs w:val="24"/>
          <w:shd w:val="clear" w:color="auto" w:fill="FFFFFF"/>
        </w:rPr>
        <w:t>as</w:t>
      </w:r>
      <w:r w:rsidRPr="00F92317">
        <w:rPr>
          <w:rFonts w:ascii="Book Antiqua" w:hAnsi="Book Antiqua"/>
          <w:color w:val="000000" w:themeColor="text1"/>
          <w:sz w:val="24"/>
          <w:szCs w:val="24"/>
          <w:shd w:val="clear" w:color="auto" w:fill="FFFFFF"/>
        </w:rPr>
        <w:t xml:space="preserve"> used for </w:t>
      </w:r>
      <w:r w:rsidR="00FF54EF" w:rsidRPr="00F92317">
        <w:rPr>
          <w:rFonts w:ascii="Book Antiqua" w:hAnsi="Book Antiqua"/>
          <w:color w:val="000000" w:themeColor="text1"/>
          <w:sz w:val="24"/>
          <w:szCs w:val="24"/>
          <w:shd w:val="clear" w:color="auto" w:fill="FFFFFF"/>
        </w:rPr>
        <w:t xml:space="preserve">data </w:t>
      </w:r>
      <w:r w:rsidRPr="00F92317">
        <w:rPr>
          <w:rFonts w:ascii="Book Antiqua" w:hAnsi="Book Antiqua"/>
          <w:color w:val="000000" w:themeColor="text1"/>
          <w:sz w:val="24"/>
          <w:szCs w:val="24"/>
          <w:shd w:val="clear" w:color="auto" w:fill="FFFFFF"/>
        </w:rPr>
        <w:t xml:space="preserve">analysis. </w:t>
      </w:r>
      <w:r w:rsidR="00757C13" w:rsidRPr="00F92317">
        <w:rPr>
          <w:rFonts w:ascii="Book Antiqua" w:hAnsi="Book Antiqua"/>
          <w:color w:val="000000" w:themeColor="text1"/>
          <w:sz w:val="24"/>
          <w:szCs w:val="24"/>
          <w:shd w:val="clear" w:color="auto" w:fill="FFFFFF"/>
        </w:rPr>
        <w:t>D</w:t>
      </w:r>
      <w:r w:rsidR="00135A12" w:rsidRPr="00F92317">
        <w:rPr>
          <w:rFonts w:ascii="Book Antiqua" w:hAnsi="Book Antiqua"/>
          <w:color w:val="000000" w:themeColor="text1"/>
          <w:sz w:val="24"/>
          <w:szCs w:val="24"/>
          <w:shd w:val="clear" w:color="auto" w:fill="FFFFFF"/>
        </w:rPr>
        <w:t xml:space="preserve">ata were </w:t>
      </w:r>
      <w:r w:rsidR="00757C13" w:rsidRPr="00F92317">
        <w:rPr>
          <w:rFonts w:ascii="Book Antiqua" w:hAnsi="Book Antiqua"/>
          <w:color w:val="000000" w:themeColor="text1"/>
          <w:sz w:val="24"/>
          <w:szCs w:val="24"/>
          <w:shd w:val="clear" w:color="auto" w:fill="FFFFFF"/>
        </w:rPr>
        <w:t>presented</w:t>
      </w:r>
      <w:r w:rsidR="00135A12" w:rsidRPr="00F92317">
        <w:rPr>
          <w:rFonts w:ascii="Book Antiqua" w:hAnsi="Book Antiqua"/>
          <w:color w:val="000000" w:themeColor="text1"/>
          <w:sz w:val="24"/>
          <w:szCs w:val="24"/>
          <w:shd w:val="clear" w:color="auto" w:fill="FFFFFF"/>
        </w:rPr>
        <w:t xml:space="preserve"> as mean</w:t>
      </w:r>
      <w:r w:rsidR="00025079" w:rsidRPr="00025079">
        <w:rPr>
          <w:rFonts w:ascii="Book Antiqua" w:hAnsi="Book Antiqua"/>
          <w:i/>
          <w:color w:val="000000" w:themeColor="text1"/>
          <w:sz w:val="24"/>
          <w:szCs w:val="24"/>
          <w:shd w:val="clear" w:color="auto" w:fill="FFFFFF"/>
        </w:rPr>
        <w:t xml:space="preserve"> </w:t>
      </w:r>
      <w:r w:rsidR="00025079">
        <w:rPr>
          <w:rFonts w:ascii="Book Antiqua" w:hAnsi="Book Antiqua"/>
          <w:color w:val="000000" w:themeColor="text1"/>
          <w:sz w:val="24"/>
          <w:szCs w:val="24"/>
          <w:shd w:val="clear" w:color="auto" w:fill="FFFFFF"/>
        </w:rPr>
        <w:t>±</w:t>
      </w:r>
      <w:r w:rsidR="00025079" w:rsidRPr="00025079">
        <w:rPr>
          <w:rFonts w:ascii="Book Antiqua" w:hAnsi="Book Antiqua"/>
          <w:i/>
          <w:color w:val="000000" w:themeColor="text1"/>
          <w:sz w:val="24"/>
          <w:szCs w:val="24"/>
          <w:shd w:val="clear" w:color="auto" w:fill="FFFFFF"/>
        </w:rPr>
        <w:t xml:space="preserve"> </w:t>
      </w:r>
      <w:r w:rsidR="00135A12" w:rsidRPr="00F92317">
        <w:rPr>
          <w:rFonts w:ascii="Book Antiqua" w:hAnsi="Book Antiqua"/>
          <w:color w:val="000000" w:themeColor="text1"/>
          <w:sz w:val="24"/>
          <w:szCs w:val="24"/>
          <w:shd w:val="clear" w:color="auto" w:fill="FFFFFF"/>
        </w:rPr>
        <w:t>SD and were analyzed using one-way ANOVA</w:t>
      </w:r>
      <w:r w:rsidR="00757C13" w:rsidRPr="00F92317">
        <w:rPr>
          <w:rFonts w:ascii="Book Antiqua" w:hAnsi="Book Antiqua"/>
          <w:color w:val="000000" w:themeColor="text1"/>
          <w:sz w:val="24"/>
          <w:szCs w:val="24"/>
          <w:shd w:val="clear" w:color="auto" w:fill="FFFFFF"/>
        </w:rPr>
        <w:t>.</w:t>
      </w:r>
      <w:r w:rsidR="002B5485" w:rsidRPr="00F92317">
        <w:rPr>
          <w:rFonts w:ascii="Book Antiqua" w:hAnsi="Book Antiqua"/>
          <w:color w:val="000000" w:themeColor="text1"/>
          <w:sz w:val="24"/>
          <w:szCs w:val="24"/>
          <w:shd w:val="clear" w:color="auto" w:fill="FFFFFF"/>
        </w:rPr>
        <w:t xml:space="preserve"> </w:t>
      </w:r>
      <w:r w:rsidR="00B84744" w:rsidRPr="00B84744">
        <w:rPr>
          <w:rFonts w:ascii="Book Antiqua" w:hAnsi="Book Antiqua"/>
          <w:i/>
          <w:caps/>
          <w:color w:val="000000" w:themeColor="text1"/>
          <w:sz w:val="24"/>
          <w:szCs w:val="24"/>
          <w:shd w:val="clear" w:color="auto" w:fill="FFFFFF"/>
        </w:rPr>
        <w:t xml:space="preserve">P &lt; </w:t>
      </w:r>
      <w:r w:rsidR="00135A12" w:rsidRPr="00F92317">
        <w:rPr>
          <w:rFonts w:ascii="Book Antiqua" w:hAnsi="Book Antiqua"/>
          <w:color w:val="000000" w:themeColor="text1"/>
          <w:sz w:val="24"/>
          <w:szCs w:val="24"/>
          <w:shd w:val="clear" w:color="auto" w:fill="FFFFFF"/>
        </w:rPr>
        <w:t>0.05 was considered to be significant.</w:t>
      </w:r>
    </w:p>
    <w:p w:rsidR="00135A12" w:rsidRPr="00F92317" w:rsidRDefault="00135A12" w:rsidP="00F1620D">
      <w:pPr>
        <w:autoSpaceDE w:val="0"/>
        <w:autoSpaceDN w:val="0"/>
        <w:adjustRightInd w:val="0"/>
        <w:snapToGrid w:val="0"/>
        <w:spacing w:line="360" w:lineRule="auto"/>
        <w:ind w:firstLineChars="200" w:firstLine="480"/>
        <w:rPr>
          <w:rFonts w:ascii="Book Antiqua" w:hAnsi="Book Antiqua"/>
          <w:color w:val="000000" w:themeColor="text1"/>
          <w:sz w:val="24"/>
          <w:szCs w:val="24"/>
          <w:shd w:val="clear" w:color="auto" w:fill="FFFFFF"/>
        </w:rPr>
      </w:pPr>
    </w:p>
    <w:p w:rsidR="00135A12" w:rsidRPr="00F92317" w:rsidRDefault="00135A12" w:rsidP="00F1620D">
      <w:pPr>
        <w:adjustRightInd w:val="0"/>
        <w:snapToGrid w:val="0"/>
        <w:spacing w:line="360" w:lineRule="auto"/>
        <w:rPr>
          <w:rFonts w:ascii="Book Antiqua" w:hAnsi="Book Antiqua"/>
          <w:b/>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t>RESULTS</w:t>
      </w:r>
    </w:p>
    <w:p w:rsidR="00135A12" w:rsidRPr="00F92317" w:rsidRDefault="00135A12" w:rsidP="00F1620D">
      <w:pPr>
        <w:adjustRightInd w:val="0"/>
        <w:snapToGrid w:val="0"/>
        <w:spacing w:line="360" w:lineRule="auto"/>
        <w:rPr>
          <w:rFonts w:ascii="Book Antiqua" w:hAnsi="Book Antiqua"/>
          <w:b/>
          <w:i/>
          <w:color w:val="000000" w:themeColor="text1"/>
          <w:kern w:val="0"/>
          <w:sz w:val="24"/>
          <w:szCs w:val="24"/>
        </w:rPr>
      </w:pPr>
      <w:r w:rsidRPr="00025079">
        <w:rPr>
          <w:rFonts w:ascii="Book Antiqua" w:hAnsi="Book Antiqua"/>
          <w:b/>
          <w:i/>
          <w:caps/>
          <w:color w:val="000000" w:themeColor="text1"/>
          <w:sz w:val="24"/>
          <w:szCs w:val="24"/>
          <w:shd w:val="clear" w:color="auto" w:fill="FFFFFF"/>
        </w:rPr>
        <w:t>s</w:t>
      </w:r>
      <w:r w:rsidRPr="00F92317">
        <w:rPr>
          <w:rFonts w:ascii="Book Antiqua" w:hAnsi="Book Antiqua"/>
          <w:b/>
          <w:i/>
          <w:color w:val="000000" w:themeColor="text1"/>
          <w:sz w:val="24"/>
          <w:szCs w:val="24"/>
          <w:shd w:val="clear" w:color="auto" w:fill="FFFFFF"/>
        </w:rPr>
        <w:t>ymptoms and body weight of mice</w:t>
      </w:r>
    </w:p>
    <w:p w:rsidR="00135A12" w:rsidRPr="00F92317" w:rsidRDefault="00135A12" w:rsidP="00F1620D">
      <w:pPr>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Mice had symptoms (such as bloody diarr</w:t>
      </w:r>
      <w:r w:rsidR="00657714" w:rsidRPr="00F92317">
        <w:rPr>
          <w:rFonts w:ascii="Book Antiqua" w:hAnsi="Book Antiqua"/>
          <w:color w:val="000000" w:themeColor="text1"/>
          <w:sz w:val="24"/>
          <w:szCs w:val="24"/>
          <w:shd w:val="clear" w:color="auto" w:fill="FFFFFF"/>
        </w:rPr>
        <w:t>hea, weight loss and depression</w:t>
      </w:r>
      <w:r w:rsidRPr="00F92317">
        <w:rPr>
          <w:rFonts w:ascii="Book Antiqua" w:hAnsi="Book Antiqua"/>
          <w:color w:val="000000" w:themeColor="text1"/>
          <w:sz w:val="24"/>
          <w:szCs w:val="24"/>
          <w:shd w:val="clear" w:color="auto" w:fill="FFFFFF"/>
        </w:rPr>
        <w:t>)</w:t>
      </w:r>
      <w:r w:rsidR="00657714" w:rsidRPr="00F92317">
        <w:rPr>
          <w:rFonts w:ascii="Book Antiqua" w:hAnsi="Book Antiqu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at the third day after drinking 3.0% DSS ad libitum. The symptoms aggravated along with the prolonging of 3.0% DSS drinking time.</w:t>
      </w:r>
    </w:p>
    <w:p w:rsidR="00135A12" w:rsidRPr="00F92317" w:rsidRDefault="00135A12" w:rsidP="00F1620D">
      <w:pPr>
        <w:autoSpaceDE w:val="0"/>
        <w:autoSpaceDN w:val="0"/>
        <w:adjustRightInd w:val="0"/>
        <w:snapToGrid w:val="0"/>
        <w:spacing w:line="360" w:lineRule="auto"/>
        <w:ind w:firstLineChars="100" w:firstLine="240"/>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The mice in the model group had a</w:t>
      </w:r>
      <w:r w:rsidR="00657714" w:rsidRPr="00F92317">
        <w:rPr>
          <w:rFonts w:ascii="Book Antiqua" w:hAnsi="Book Antiqua"/>
          <w:color w:val="000000" w:themeColor="text1"/>
          <w:sz w:val="24"/>
          <w:szCs w:val="24"/>
          <w:shd w:val="clear" w:color="auto" w:fill="FFFFFF"/>
        </w:rPr>
        <w:t>n</w:t>
      </w:r>
      <w:r w:rsidRPr="00F92317">
        <w:rPr>
          <w:rFonts w:ascii="Book Antiqua" w:hAnsi="Book Antiqua"/>
          <w:color w:val="000000" w:themeColor="text1"/>
          <w:sz w:val="24"/>
          <w:szCs w:val="24"/>
          <w:shd w:val="clear" w:color="auto" w:fill="FFFFFF"/>
        </w:rPr>
        <w:t xml:space="preserve"> obviously weight loss compared to the control group</w:t>
      </w:r>
      <w:r w:rsidRPr="00F92317">
        <w:rPr>
          <w:rFonts w:ascii="Book Antiqua" w:hAnsi="Book Antiqua"/>
          <w:color w:val="000000" w:themeColor="text1"/>
          <w:sz w:val="24"/>
          <w:szCs w:val="24"/>
        </w:rPr>
        <w:t xml:space="preserve"> </w:t>
      </w:r>
      <w:r w:rsidRPr="00F92317">
        <w:rPr>
          <w:rStyle w:val="copied"/>
          <w:rFonts w:ascii="Book Antiqua" w:hAnsi="Book Antiqua"/>
          <w:color w:val="000000" w:themeColor="text1"/>
          <w:sz w:val="24"/>
          <w:szCs w:val="24"/>
        </w:rPr>
        <w:t>(</w:t>
      </w:r>
      <w:r w:rsidR="00B84744" w:rsidRPr="00B84744">
        <w:rPr>
          <w:rStyle w:val="copied"/>
          <w:rFonts w:ascii="Book Antiqua" w:hAnsi="Book Antiqua"/>
          <w:i/>
          <w:caps/>
          <w:color w:val="000000" w:themeColor="text1"/>
          <w:sz w:val="24"/>
          <w:szCs w:val="24"/>
        </w:rPr>
        <w:t xml:space="preserve">P &lt; </w:t>
      </w:r>
      <w:r w:rsidRPr="00F92317">
        <w:rPr>
          <w:rStyle w:val="copied"/>
          <w:rFonts w:ascii="Book Antiqua" w:hAnsi="Book Antiqua"/>
          <w:color w:val="000000" w:themeColor="text1"/>
          <w:sz w:val="24"/>
          <w:szCs w:val="24"/>
        </w:rPr>
        <w:t>0.001)</w:t>
      </w:r>
      <w:r w:rsidRPr="00F92317">
        <w:rPr>
          <w:rFonts w:ascii="Book Antiqua" w:hAnsi="Book Antiqua"/>
          <w:color w:val="000000" w:themeColor="text1"/>
          <w:sz w:val="24"/>
          <w:szCs w:val="24"/>
          <w:shd w:val="clear" w:color="auto" w:fill="FFFFFF"/>
        </w:rPr>
        <w:t>. And the mice from the model group were significantly lighter than those from the treatment group and the prevention group. But there was no significant difference of weight loss between treatment group and prevention group</w:t>
      </w:r>
      <w:r w:rsidR="005F586B">
        <w:rPr>
          <w:rFonts w:ascii="Book Antiqua" w:hAnsi="Book Antiqua" w:hint="eastAsia"/>
          <w:color w:val="000000" w:themeColor="text1"/>
          <w:sz w:val="24"/>
          <w:szCs w:val="24"/>
          <w:shd w:val="clear" w:color="auto" w:fill="FFFFFF"/>
        </w:rPr>
        <w:t xml:space="preserve"> </w:t>
      </w:r>
      <w:r w:rsidR="005F586B" w:rsidRPr="00F92317">
        <w:rPr>
          <w:rFonts w:ascii="Book Antiqua" w:hAnsi="Book Antiqua"/>
          <w:color w:val="000000" w:themeColor="text1"/>
          <w:sz w:val="24"/>
          <w:szCs w:val="24"/>
          <w:shd w:val="clear" w:color="auto" w:fill="FFFFFF"/>
        </w:rPr>
        <w:t>(Figure 2)</w:t>
      </w:r>
      <w:r w:rsidRPr="00F92317">
        <w:rPr>
          <w:rFonts w:ascii="Book Antiqua" w:hAnsi="Book Antiqua"/>
          <w:color w:val="000000" w:themeColor="text1"/>
          <w:sz w:val="24"/>
          <w:szCs w:val="24"/>
          <w:shd w:val="clear" w:color="auto" w:fill="FFFFFF"/>
        </w:rPr>
        <w:t xml:space="preserve">. </w:t>
      </w:r>
    </w:p>
    <w:p w:rsidR="00135A12" w:rsidRPr="00F92317" w:rsidRDefault="00135A12" w:rsidP="00F1620D">
      <w:pPr>
        <w:autoSpaceDE w:val="0"/>
        <w:autoSpaceDN w:val="0"/>
        <w:adjustRightInd w:val="0"/>
        <w:snapToGrid w:val="0"/>
        <w:spacing w:line="360" w:lineRule="auto"/>
        <w:rPr>
          <w:rStyle w:val="copied"/>
          <w:rFonts w:ascii="Book Antiqua" w:hAnsi="Book Antiqua"/>
          <w:color w:val="000000" w:themeColor="text1"/>
          <w:kern w:val="0"/>
          <w:sz w:val="24"/>
          <w:szCs w:val="24"/>
        </w:rPr>
      </w:pPr>
    </w:p>
    <w:p w:rsidR="00135A12" w:rsidRPr="00F92317" w:rsidRDefault="00135A12" w:rsidP="00F1620D">
      <w:pPr>
        <w:adjustRightInd w:val="0"/>
        <w:snapToGrid w:val="0"/>
        <w:spacing w:line="360" w:lineRule="auto"/>
        <w:rPr>
          <w:rFonts w:ascii="Book Antiqua" w:hAnsi="Book Antiqua"/>
          <w:b/>
          <w:i/>
          <w:color w:val="000000" w:themeColor="text1"/>
          <w:sz w:val="24"/>
          <w:szCs w:val="24"/>
          <w:shd w:val="clear" w:color="auto" w:fill="FFFFFF"/>
        </w:rPr>
      </w:pPr>
      <w:r w:rsidRPr="00025079">
        <w:rPr>
          <w:rFonts w:ascii="Book Antiqua" w:hAnsi="Book Antiqua"/>
          <w:b/>
          <w:i/>
          <w:caps/>
          <w:color w:val="000000" w:themeColor="text1"/>
          <w:sz w:val="24"/>
          <w:szCs w:val="24"/>
          <w:shd w:val="clear" w:color="auto" w:fill="FFFFFF"/>
        </w:rPr>
        <w:t>c</w:t>
      </w:r>
      <w:r w:rsidRPr="00F92317">
        <w:rPr>
          <w:rFonts w:ascii="Book Antiqua" w:hAnsi="Book Antiqua"/>
          <w:b/>
          <w:i/>
          <w:color w:val="000000" w:themeColor="text1"/>
          <w:sz w:val="24"/>
          <w:szCs w:val="24"/>
          <w:shd w:val="clear" w:color="auto" w:fill="FFFFFF"/>
        </w:rPr>
        <w:t>olon length and pathological changes</w:t>
      </w:r>
    </w:p>
    <w:p w:rsidR="00135A12" w:rsidRPr="00F92317"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Compared with the control group, the mice in model group had markedly shorter colon length (</w:t>
      </w:r>
      <w:r w:rsidR="002D2FFC" w:rsidRPr="00F92317">
        <w:rPr>
          <w:rFonts w:ascii="Book Antiqua" w:hAnsi="Book Antiqua"/>
          <w:color w:val="000000" w:themeColor="text1"/>
          <w:sz w:val="24"/>
          <w:szCs w:val="24"/>
          <w:shd w:val="clear" w:color="auto" w:fill="FFFFFF"/>
        </w:rPr>
        <w:t>7.89</w:t>
      </w:r>
      <w:r w:rsidR="00025079">
        <w:rPr>
          <w:rFonts w:ascii="Book Antiqua" w:hAnsi="Book Antiqua"/>
          <w:color w:val="000000" w:themeColor="text1"/>
          <w:sz w:val="24"/>
          <w:szCs w:val="24"/>
          <w:shd w:val="clear" w:color="auto" w:fill="FFFFFF"/>
        </w:rPr>
        <w:t xml:space="preserve"> ± </w:t>
      </w:r>
      <w:r w:rsidR="002D2FFC" w:rsidRPr="00F92317">
        <w:rPr>
          <w:rFonts w:ascii="Book Antiqua" w:hAnsi="Book Antiqua"/>
          <w:color w:val="000000" w:themeColor="text1"/>
          <w:sz w:val="24"/>
          <w:szCs w:val="24"/>
          <w:shd w:val="clear" w:color="auto" w:fill="FFFFFF"/>
        </w:rPr>
        <w:t xml:space="preserve">1.536 </w:t>
      </w:r>
      <w:r w:rsidR="00025079" w:rsidRPr="00025079">
        <w:rPr>
          <w:rFonts w:ascii="Book Antiqua" w:hAnsi="Book Antiqua"/>
          <w:i/>
          <w:color w:val="000000" w:themeColor="text1"/>
          <w:sz w:val="24"/>
          <w:szCs w:val="24"/>
          <w:shd w:val="clear" w:color="auto" w:fill="FFFFFF"/>
        </w:rPr>
        <w:t>vs</w:t>
      </w:r>
      <w:r w:rsidR="002D2FFC" w:rsidRPr="00F92317">
        <w:rPr>
          <w:rFonts w:ascii="Book Antiqua" w:hAnsi="Book Antiqua"/>
          <w:color w:val="000000" w:themeColor="text1"/>
          <w:sz w:val="24"/>
          <w:szCs w:val="24"/>
          <w:shd w:val="clear" w:color="auto" w:fill="FFFFFF"/>
        </w:rPr>
        <w:t xml:space="preserve"> 4.92</w:t>
      </w:r>
      <w:r w:rsidR="00025079">
        <w:rPr>
          <w:rFonts w:ascii="Book Antiqua" w:hAnsi="Book Antiqua"/>
          <w:color w:val="000000" w:themeColor="text1"/>
          <w:sz w:val="24"/>
          <w:szCs w:val="24"/>
          <w:shd w:val="clear" w:color="auto" w:fill="FFFFFF"/>
        </w:rPr>
        <w:t xml:space="preserve"> ± </w:t>
      </w:r>
      <w:r w:rsidR="002D2FFC" w:rsidRPr="00F92317">
        <w:rPr>
          <w:rFonts w:ascii="Book Antiqua" w:hAnsi="Book Antiqua"/>
          <w:color w:val="000000" w:themeColor="text1"/>
          <w:sz w:val="24"/>
          <w:szCs w:val="24"/>
          <w:shd w:val="clear" w:color="auto" w:fill="FFFFFF"/>
        </w:rPr>
        <w:t xml:space="preserve">0.925,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0.</w:t>
      </w:r>
      <w:r w:rsidR="002D2FFC" w:rsidRPr="00F92317">
        <w:rPr>
          <w:rFonts w:ascii="Book Antiqua" w:hAnsi="Book Antiqua"/>
          <w:color w:val="000000" w:themeColor="text1"/>
          <w:sz w:val="24"/>
          <w:szCs w:val="24"/>
          <w:shd w:val="clear" w:color="auto" w:fill="FFFFFF"/>
        </w:rPr>
        <w:t xml:space="preserve">001), more serious </w:t>
      </w:r>
      <w:r w:rsidR="002D2FFC" w:rsidRPr="00F92317">
        <w:rPr>
          <w:rFonts w:ascii="Book Antiqua" w:hAnsi="Book Antiqua"/>
          <w:color w:val="000000" w:themeColor="text1"/>
          <w:sz w:val="24"/>
          <w:szCs w:val="24"/>
          <w:shd w:val="clear" w:color="auto" w:fill="FFFFFF"/>
        </w:rPr>
        <w:lastRenderedPageBreak/>
        <w:t xml:space="preserve">colon damage </w:t>
      </w:r>
      <w:r w:rsidRPr="00F92317">
        <w:rPr>
          <w:rFonts w:ascii="Book Antiqua" w:hAnsi="Book Antiqua"/>
          <w:color w:val="000000" w:themeColor="text1"/>
          <w:sz w:val="24"/>
          <w:szCs w:val="24"/>
          <w:shd w:val="clear" w:color="auto" w:fill="FFFFFF"/>
        </w:rPr>
        <w:t xml:space="preserve">and higher </w:t>
      </w:r>
      <w:bookmarkStart w:id="184" w:name="OLE_LINK38"/>
      <w:bookmarkStart w:id="185" w:name="OLE_LINK39"/>
      <w:r w:rsidRPr="00F92317">
        <w:rPr>
          <w:rFonts w:ascii="Book Antiqua" w:hAnsi="Book Antiqua"/>
          <w:color w:val="000000" w:themeColor="text1"/>
          <w:sz w:val="24"/>
          <w:szCs w:val="24"/>
          <w:shd w:val="clear" w:color="auto" w:fill="FFFFFF"/>
        </w:rPr>
        <w:t>histopathologic damage score</w:t>
      </w:r>
      <w:bookmarkEnd w:id="184"/>
      <w:bookmarkEnd w:id="185"/>
      <w:r w:rsidRPr="00F92317">
        <w:rPr>
          <w:rFonts w:ascii="Book Antiqua" w:hAnsi="Book Antiqua"/>
          <w:color w:val="000000" w:themeColor="text1"/>
          <w:sz w:val="24"/>
          <w:szCs w:val="24"/>
          <w:shd w:val="clear" w:color="auto" w:fill="FFFFFF"/>
        </w:rPr>
        <w:t xml:space="preserve">s </w:t>
      </w:r>
      <w:r w:rsidR="002D2FFC" w:rsidRPr="00F92317">
        <w:rPr>
          <w:rFonts w:ascii="Book Antiqua" w:hAnsi="Book Antiqua"/>
          <w:color w:val="000000" w:themeColor="text1"/>
          <w:sz w:val="24"/>
          <w:szCs w:val="24"/>
          <w:shd w:val="clear" w:color="auto" w:fill="FFFFFF"/>
        </w:rPr>
        <w:t>(0.8</w:t>
      </w:r>
      <w:r w:rsidR="00025079">
        <w:rPr>
          <w:rFonts w:ascii="Book Antiqua" w:hAnsi="Book Antiqua"/>
          <w:color w:val="000000" w:themeColor="text1"/>
          <w:sz w:val="24"/>
          <w:szCs w:val="24"/>
          <w:shd w:val="clear" w:color="auto" w:fill="FFFFFF"/>
        </w:rPr>
        <w:t xml:space="preserve"> ± </w:t>
      </w:r>
      <w:r w:rsidR="002D2FFC" w:rsidRPr="00F92317">
        <w:rPr>
          <w:rFonts w:ascii="Book Antiqua" w:hAnsi="Book Antiqua"/>
          <w:color w:val="000000" w:themeColor="text1"/>
          <w:sz w:val="24"/>
          <w:szCs w:val="24"/>
          <w:shd w:val="clear" w:color="auto" w:fill="FFFFFF"/>
        </w:rPr>
        <w:t xml:space="preserve">0.632 </w:t>
      </w:r>
      <w:r w:rsidR="00025079" w:rsidRPr="00025079">
        <w:rPr>
          <w:rFonts w:ascii="Book Antiqua" w:hAnsi="Book Antiqua"/>
          <w:i/>
          <w:color w:val="000000" w:themeColor="text1"/>
          <w:sz w:val="24"/>
          <w:szCs w:val="24"/>
          <w:shd w:val="clear" w:color="auto" w:fill="FFFFFF"/>
        </w:rPr>
        <w:t>vs</w:t>
      </w:r>
      <w:r w:rsidR="002D2FFC" w:rsidRPr="00F92317">
        <w:rPr>
          <w:rFonts w:ascii="Book Antiqua" w:hAnsi="Book Antiqua"/>
          <w:color w:val="000000" w:themeColor="text1"/>
          <w:sz w:val="24"/>
          <w:szCs w:val="24"/>
          <w:shd w:val="clear" w:color="auto" w:fill="FFFFFF"/>
        </w:rPr>
        <w:t xml:space="preserve"> 3.7</w:t>
      </w:r>
      <w:r w:rsidR="00025079">
        <w:rPr>
          <w:rFonts w:ascii="Book Antiqua" w:hAnsi="Book Antiqua"/>
          <w:color w:val="000000" w:themeColor="text1"/>
          <w:sz w:val="24"/>
          <w:szCs w:val="24"/>
          <w:shd w:val="clear" w:color="auto" w:fill="FFFFFF"/>
        </w:rPr>
        <w:t xml:space="preserve"> ± </w:t>
      </w:r>
      <w:r w:rsidR="002D2FFC" w:rsidRPr="00F92317">
        <w:rPr>
          <w:rFonts w:ascii="Book Antiqua" w:hAnsi="Book Antiqua"/>
          <w:color w:val="000000" w:themeColor="text1"/>
          <w:sz w:val="24"/>
          <w:szCs w:val="24"/>
          <w:shd w:val="clear" w:color="auto" w:fill="FFFFFF"/>
        </w:rPr>
        <w:t xml:space="preserve">0.483, </w:t>
      </w:r>
      <w:r w:rsidR="00B84744" w:rsidRPr="00B84744">
        <w:rPr>
          <w:rFonts w:ascii="Book Antiqua" w:hAnsi="Book Antiqua"/>
          <w:i/>
          <w:caps/>
          <w:color w:val="000000" w:themeColor="text1"/>
          <w:sz w:val="24"/>
          <w:szCs w:val="24"/>
          <w:shd w:val="clear" w:color="auto" w:fill="FFFFFF"/>
        </w:rPr>
        <w:t xml:space="preserve">P &lt; </w:t>
      </w:r>
      <w:r w:rsidR="002D2FFC" w:rsidRPr="00F92317">
        <w:rPr>
          <w:rFonts w:ascii="Book Antiqua" w:hAnsi="Book Antiqua"/>
          <w:color w:val="000000" w:themeColor="text1"/>
          <w:sz w:val="24"/>
          <w:szCs w:val="24"/>
          <w:shd w:val="clear" w:color="auto" w:fill="FFFFFF"/>
        </w:rPr>
        <w:t>0.01)</w:t>
      </w:r>
      <w:r w:rsidRPr="00F92317">
        <w:rPr>
          <w:rFonts w:ascii="Book Antiqua" w:hAnsi="Book Antiqua"/>
          <w:color w:val="000000" w:themeColor="text1"/>
          <w:sz w:val="24"/>
          <w:szCs w:val="24"/>
          <w:shd w:val="clear" w:color="auto" w:fill="FFFFFF"/>
        </w:rPr>
        <w:t>. Histological examination of the mice in the model group showed that the normal colon mucous membrane structure disappeared, extensive ulceration developed and a large number of inflammation cells infiltrated. However, culturing supernatant of</w:t>
      </w:r>
      <w:r w:rsidRPr="00F92317">
        <w:rPr>
          <w:rFonts w:ascii="Book Antiqua" w:hAnsi="Book Antiqua"/>
          <w:i/>
          <w:color w:val="000000" w:themeColor="text1"/>
          <w:sz w:val="24"/>
          <w:szCs w:val="24"/>
          <w:shd w:val="clear" w:color="auto" w:fill="FFFFFF"/>
        </w:rPr>
        <w:t xml:space="preserve"> F. prausnitzii</w:t>
      </w:r>
      <w:r w:rsidRPr="00F92317">
        <w:rPr>
          <w:rFonts w:ascii="Book Antiqua" w:hAnsi="Book Antiqua"/>
          <w:color w:val="000000" w:themeColor="text1"/>
          <w:sz w:val="24"/>
          <w:szCs w:val="24"/>
          <w:shd w:val="clear" w:color="auto" w:fill="FFFFFF"/>
        </w:rPr>
        <w:t xml:space="preserve"> in mice from treatment and prevention group can significantly ameliorate the colon damage by increasing colon length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 xml:space="preserve">0.01 and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0.05) and reducing high histopathologic damage scores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0.05), compared with model group</w:t>
      </w:r>
      <w:r w:rsidR="005F586B">
        <w:rPr>
          <w:rFonts w:ascii="Book Antiqua" w:hAnsi="Book Antiqua" w:hint="eastAsia"/>
          <w:color w:val="000000" w:themeColor="text1"/>
          <w:sz w:val="24"/>
          <w:szCs w:val="24"/>
          <w:shd w:val="clear" w:color="auto" w:fill="FFFFFF"/>
        </w:rPr>
        <w:t xml:space="preserve"> </w:t>
      </w:r>
      <w:r w:rsidR="005F586B" w:rsidRPr="00F92317">
        <w:rPr>
          <w:rFonts w:ascii="Book Antiqua" w:hAnsi="Book Antiqua"/>
          <w:color w:val="000000" w:themeColor="text1"/>
          <w:sz w:val="24"/>
          <w:szCs w:val="24"/>
          <w:shd w:val="clear" w:color="auto" w:fill="FFFFFF"/>
        </w:rPr>
        <w:t>(Figure 2)</w:t>
      </w:r>
      <w:r w:rsidRPr="00F92317">
        <w:rPr>
          <w:rFonts w:ascii="Book Antiqua" w:hAnsi="Book Antiqua"/>
          <w:color w:val="000000" w:themeColor="text1"/>
          <w:sz w:val="24"/>
          <w:szCs w:val="24"/>
          <w:shd w:val="clear" w:color="auto" w:fill="FFFFFF"/>
        </w:rPr>
        <w:t xml:space="preserve">. </w:t>
      </w:r>
    </w:p>
    <w:p w:rsidR="00135A12" w:rsidRPr="00F92317" w:rsidRDefault="00135A12" w:rsidP="00F1620D">
      <w:pPr>
        <w:autoSpaceDE w:val="0"/>
        <w:autoSpaceDN w:val="0"/>
        <w:adjustRightInd w:val="0"/>
        <w:snapToGrid w:val="0"/>
        <w:spacing w:line="360" w:lineRule="auto"/>
        <w:rPr>
          <w:rStyle w:val="copied"/>
          <w:rFonts w:ascii="Book Antiqua" w:hAnsi="Book Antiqua"/>
          <w:color w:val="000000" w:themeColor="text1"/>
          <w:kern w:val="0"/>
          <w:sz w:val="24"/>
          <w:szCs w:val="24"/>
        </w:rPr>
      </w:pPr>
    </w:p>
    <w:p w:rsidR="00135A12" w:rsidRPr="00F92317" w:rsidRDefault="00135A12" w:rsidP="00F1620D">
      <w:pPr>
        <w:autoSpaceDE w:val="0"/>
        <w:autoSpaceDN w:val="0"/>
        <w:adjustRightInd w:val="0"/>
        <w:snapToGrid w:val="0"/>
        <w:spacing w:line="360" w:lineRule="auto"/>
        <w:rPr>
          <w:rStyle w:val="copied"/>
          <w:rFonts w:ascii="Book Antiqua" w:hAnsi="Book Antiqua" w:cs="AdvP49811"/>
          <w:i/>
          <w:color w:val="000000" w:themeColor="text1"/>
          <w:kern w:val="0"/>
          <w:sz w:val="24"/>
          <w:szCs w:val="24"/>
        </w:rPr>
      </w:pPr>
      <w:r w:rsidRPr="00F92317">
        <w:rPr>
          <w:rFonts w:ascii="Book Antiqua" w:hAnsi="Book Antiqua"/>
          <w:b/>
          <w:i/>
          <w:color w:val="000000" w:themeColor="text1"/>
          <w:sz w:val="24"/>
          <w:szCs w:val="24"/>
          <w:shd w:val="clear" w:color="auto" w:fill="FFFFFF"/>
        </w:rPr>
        <w:t xml:space="preserve">Th17 cell </w:t>
      </w:r>
      <w:r w:rsidR="00D436AA" w:rsidRPr="00F92317">
        <w:rPr>
          <w:rFonts w:ascii="Book Antiqua" w:hAnsi="Book Antiqua"/>
          <w:b/>
          <w:i/>
          <w:color w:val="000000" w:themeColor="text1"/>
          <w:sz w:val="24"/>
          <w:szCs w:val="24"/>
          <w:shd w:val="clear" w:color="auto" w:fill="FFFFFF"/>
        </w:rPr>
        <w:t xml:space="preserve">percentage </w:t>
      </w:r>
      <w:r w:rsidRPr="00F92317">
        <w:rPr>
          <w:rFonts w:ascii="Book Antiqua" w:hAnsi="Book Antiqua"/>
          <w:b/>
          <w:i/>
          <w:color w:val="000000" w:themeColor="text1"/>
          <w:sz w:val="24"/>
          <w:szCs w:val="24"/>
          <w:shd w:val="clear" w:color="auto" w:fill="FFFFFF"/>
        </w:rPr>
        <w:t xml:space="preserve">change in splenic </w:t>
      </w:r>
      <w:r w:rsidR="00016C2E" w:rsidRPr="00016C2E">
        <w:rPr>
          <w:rFonts w:ascii="Book Antiqua" w:hAnsi="Book Antiqua"/>
          <w:b/>
          <w:i/>
          <w:color w:val="000000" w:themeColor="text1"/>
          <w:sz w:val="24"/>
          <w:szCs w:val="24"/>
          <w:shd w:val="clear" w:color="auto" w:fill="FFFFFF"/>
        </w:rPr>
        <w:t>mononuclear cells</w:t>
      </w:r>
      <w:r w:rsidRPr="00F92317">
        <w:rPr>
          <w:rFonts w:ascii="Book Antiqua" w:hAnsi="Book Antiqua"/>
          <w:color w:val="000000" w:themeColor="text1"/>
          <w:sz w:val="24"/>
          <w:szCs w:val="24"/>
        </w:rPr>
        <w:br/>
      </w:r>
      <w:r w:rsidRPr="00F92317">
        <w:rPr>
          <w:rFonts w:ascii="Book Antiqua" w:hAnsi="Book Antiqua"/>
          <w:color w:val="000000" w:themeColor="text1"/>
          <w:sz w:val="24"/>
          <w:szCs w:val="24"/>
          <w:shd w:val="clear" w:color="auto" w:fill="FFFFFF"/>
        </w:rPr>
        <w:t xml:space="preserve">The ratio of Th17 cell in splenic </w:t>
      </w:r>
      <w:r w:rsidR="00016C2E" w:rsidRPr="00016C2E">
        <w:rPr>
          <w:rFonts w:ascii="Book Antiqua" w:hAnsi="Book Antiqua"/>
          <w:color w:val="000000" w:themeColor="text1"/>
          <w:sz w:val="24"/>
          <w:szCs w:val="24"/>
          <w:shd w:val="clear" w:color="auto" w:fill="FFFFFF"/>
        </w:rPr>
        <w:t xml:space="preserve">mononuclear cells </w:t>
      </w:r>
      <w:r w:rsidRPr="00F92317">
        <w:rPr>
          <w:rFonts w:ascii="Book Antiqua" w:hAnsi="Book Antiqua"/>
          <w:color w:val="000000" w:themeColor="text1"/>
          <w:sz w:val="24"/>
          <w:szCs w:val="24"/>
          <w:shd w:val="clear" w:color="auto" w:fill="FFFFFF"/>
        </w:rPr>
        <w:t>of the model group was significantly higher than that of the control group (</w:t>
      </w:r>
      <w:r w:rsidR="00730BC3" w:rsidRPr="00F92317">
        <w:rPr>
          <w:rFonts w:ascii="Book Antiqua" w:hAnsi="Book Antiqua"/>
          <w:color w:val="000000" w:themeColor="text1"/>
          <w:sz w:val="24"/>
          <w:szCs w:val="24"/>
          <w:shd w:val="clear" w:color="auto" w:fill="FFFFFF"/>
        </w:rPr>
        <w:t>4.02</w:t>
      </w:r>
      <w:r w:rsidR="00025079">
        <w:rPr>
          <w:rFonts w:ascii="Book Antiqua" w:hAnsi="Book Antiqua"/>
          <w:color w:val="000000" w:themeColor="text1"/>
          <w:sz w:val="24"/>
          <w:szCs w:val="24"/>
          <w:shd w:val="clear" w:color="auto" w:fill="FFFFFF"/>
        </w:rPr>
        <w:t xml:space="preserve"> ± </w:t>
      </w:r>
      <w:r w:rsidR="00730BC3" w:rsidRPr="00F92317">
        <w:rPr>
          <w:rFonts w:ascii="Book Antiqua" w:hAnsi="Book Antiqua"/>
          <w:color w:val="000000" w:themeColor="text1"/>
          <w:sz w:val="24"/>
          <w:szCs w:val="24"/>
          <w:shd w:val="clear" w:color="auto" w:fill="FFFFFF"/>
        </w:rPr>
        <w:t xml:space="preserve">1.111 </w:t>
      </w:r>
      <w:r w:rsidR="00025079" w:rsidRPr="00025079">
        <w:rPr>
          <w:rFonts w:ascii="Book Antiqua" w:hAnsi="Book Antiqua"/>
          <w:i/>
          <w:color w:val="000000" w:themeColor="text1"/>
          <w:sz w:val="24"/>
          <w:szCs w:val="24"/>
          <w:shd w:val="clear" w:color="auto" w:fill="FFFFFF"/>
        </w:rPr>
        <w:t>vs</w:t>
      </w:r>
      <w:r w:rsidR="00730BC3" w:rsidRPr="00F92317">
        <w:rPr>
          <w:rFonts w:ascii="Book Antiqua" w:hAnsi="Book Antiqua"/>
          <w:color w:val="000000" w:themeColor="text1"/>
          <w:sz w:val="24"/>
          <w:szCs w:val="24"/>
          <w:shd w:val="clear" w:color="auto" w:fill="FFFFFF"/>
        </w:rPr>
        <w:t xml:space="preserve"> 1.34</w:t>
      </w:r>
      <w:r w:rsidR="00025079">
        <w:rPr>
          <w:rFonts w:ascii="Book Antiqua" w:hAnsi="Book Antiqua"/>
          <w:color w:val="000000" w:themeColor="text1"/>
          <w:sz w:val="24"/>
          <w:szCs w:val="24"/>
          <w:shd w:val="clear" w:color="auto" w:fill="FFFFFF"/>
        </w:rPr>
        <w:t xml:space="preserve"> ± </w:t>
      </w:r>
      <w:r w:rsidR="00730BC3" w:rsidRPr="00F92317">
        <w:rPr>
          <w:rFonts w:ascii="Book Antiqua" w:hAnsi="Book Antiqua"/>
          <w:color w:val="000000" w:themeColor="text1"/>
          <w:sz w:val="24"/>
          <w:szCs w:val="24"/>
          <w:shd w:val="clear" w:color="auto" w:fill="FFFFFF"/>
        </w:rPr>
        <w:t xml:space="preserve">0.417,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0.001). It was obviously decreased after preventive and therapeutic application of F.</w:t>
      </w:r>
      <w:r w:rsidR="00D436AA" w:rsidRPr="00F92317">
        <w:rPr>
          <w:rFonts w:ascii="Book Antiqua" w:hAnsi="Book Antiqu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prausnitzii supernatant (</w:t>
      </w:r>
      <w:r w:rsidR="00730BC3" w:rsidRPr="00F92317">
        <w:rPr>
          <w:rFonts w:ascii="Book Antiqua" w:hAnsi="Book Antiqua"/>
          <w:color w:val="000000" w:themeColor="text1"/>
          <w:sz w:val="24"/>
          <w:szCs w:val="24"/>
          <w:shd w:val="clear" w:color="auto" w:fill="FFFFFF"/>
        </w:rPr>
        <w:t>4.02</w:t>
      </w:r>
      <w:r w:rsidR="00025079">
        <w:rPr>
          <w:rFonts w:ascii="Book Antiqua" w:hAnsi="Book Antiqua"/>
          <w:color w:val="000000" w:themeColor="text1"/>
          <w:sz w:val="24"/>
          <w:szCs w:val="24"/>
          <w:shd w:val="clear" w:color="auto" w:fill="FFFFFF"/>
        </w:rPr>
        <w:t xml:space="preserve"> ± </w:t>
      </w:r>
      <w:r w:rsidR="00730BC3" w:rsidRPr="00F92317">
        <w:rPr>
          <w:rFonts w:ascii="Book Antiqua" w:hAnsi="Book Antiqua"/>
          <w:color w:val="000000" w:themeColor="text1"/>
          <w:sz w:val="24"/>
          <w:szCs w:val="24"/>
          <w:shd w:val="clear" w:color="auto" w:fill="FFFFFF"/>
        </w:rPr>
        <w:t xml:space="preserve">1.111 </w:t>
      </w:r>
      <w:r w:rsidR="00025079" w:rsidRPr="00025079">
        <w:rPr>
          <w:rFonts w:ascii="Book Antiqua" w:hAnsi="Book Antiqua"/>
          <w:i/>
          <w:color w:val="000000" w:themeColor="text1"/>
          <w:sz w:val="24"/>
          <w:szCs w:val="24"/>
          <w:shd w:val="clear" w:color="auto" w:fill="FFFFFF"/>
        </w:rPr>
        <w:t>vs</w:t>
      </w:r>
      <w:r w:rsidR="00730BC3" w:rsidRPr="00F92317">
        <w:rPr>
          <w:rFonts w:ascii="Book Antiqua" w:hAnsi="Book Antiqua"/>
          <w:color w:val="000000" w:themeColor="text1"/>
          <w:sz w:val="24"/>
          <w:szCs w:val="24"/>
          <w:shd w:val="clear" w:color="auto" w:fill="FFFFFF"/>
        </w:rPr>
        <w:t xml:space="preserve"> 2.60</w:t>
      </w:r>
      <w:r w:rsidR="00025079">
        <w:rPr>
          <w:rFonts w:ascii="Book Antiqua" w:hAnsi="Book Antiqua"/>
          <w:color w:val="000000" w:themeColor="text1"/>
          <w:sz w:val="24"/>
          <w:szCs w:val="24"/>
          <w:shd w:val="clear" w:color="auto" w:fill="FFFFFF"/>
        </w:rPr>
        <w:t xml:space="preserve"> ± </w:t>
      </w:r>
      <w:r w:rsidR="00730BC3" w:rsidRPr="00F92317">
        <w:rPr>
          <w:rFonts w:ascii="Book Antiqua" w:hAnsi="Book Antiqua"/>
          <w:color w:val="000000" w:themeColor="text1"/>
          <w:sz w:val="24"/>
          <w:szCs w:val="24"/>
          <w:shd w:val="clear" w:color="auto" w:fill="FFFFFF"/>
        </w:rPr>
        <w:t xml:space="preserve">0.839,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0.01 and</w:t>
      </w:r>
      <w:r w:rsidR="00876CAE" w:rsidRPr="00F92317">
        <w:rPr>
          <w:rFonts w:ascii="Book Antiqua" w:hAnsi="Book Antiqua"/>
          <w:color w:val="000000" w:themeColor="text1"/>
          <w:sz w:val="24"/>
          <w:szCs w:val="24"/>
          <w:shd w:val="clear" w:color="auto" w:fill="FFFFFF"/>
        </w:rPr>
        <w:t xml:space="preserve"> </w:t>
      </w:r>
      <w:r w:rsidR="00730BC3" w:rsidRPr="00F92317">
        <w:rPr>
          <w:rFonts w:ascii="Book Antiqua" w:hAnsi="Book Antiqua"/>
          <w:color w:val="000000" w:themeColor="text1"/>
          <w:sz w:val="24"/>
          <w:szCs w:val="24"/>
          <w:shd w:val="clear" w:color="auto" w:fill="FFFFFF"/>
        </w:rPr>
        <w:t>4.02</w:t>
      </w:r>
      <w:r w:rsidR="00025079">
        <w:rPr>
          <w:rFonts w:ascii="Book Antiqua" w:hAnsi="Book Antiqua"/>
          <w:color w:val="000000" w:themeColor="text1"/>
          <w:sz w:val="24"/>
          <w:szCs w:val="24"/>
          <w:shd w:val="clear" w:color="auto" w:fill="FFFFFF"/>
        </w:rPr>
        <w:t xml:space="preserve"> ± </w:t>
      </w:r>
      <w:r w:rsidR="00730BC3" w:rsidRPr="00F92317">
        <w:rPr>
          <w:rFonts w:ascii="Book Antiqua" w:hAnsi="Book Antiqua"/>
          <w:color w:val="000000" w:themeColor="text1"/>
          <w:sz w:val="24"/>
          <w:szCs w:val="24"/>
          <w:shd w:val="clear" w:color="auto" w:fill="FFFFFF"/>
        </w:rPr>
        <w:t xml:space="preserve">1.111 </w:t>
      </w:r>
      <w:r w:rsidR="00025079" w:rsidRPr="00025079">
        <w:rPr>
          <w:rFonts w:ascii="Book Antiqua" w:hAnsi="Book Antiqua"/>
          <w:i/>
          <w:color w:val="000000" w:themeColor="text1"/>
          <w:sz w:val="24"/>
          <w:szCs w:val="24"/>
          <w:shd w:val="clear" w:color="auto" w:fill="FFFFFF"/>
        </w:rPr>
        <w:t>vs</w:t>
      </w:r>
      <w:r w:rsidR="00730BC3" w:rsidRPr="00F92317">
        <w:rPr>
          <w:rFonts w:ascii="Book Antiqua" w:hAnsi="Book Antiqua"/>
          <w:color w:val="000000" w:themeColor="text1"/>
          <w:sz w:val="24"/>
          <w:szCs w:val="24"/>
          <w:shd w:val="clear" w:color="auto" w:fill="FFFFFF"/>
        </w:rPr>
        <w:t xml:space="preserve"> 2.21</w:t>
      </w:r>
      <w:r w:rsidR="00025079">
        <w:rPr>
          <w:rFonts w:ascii="Book Antiqua" w:hAnsi="Book Antiqua"/>
          <w:color w:val="000000" w:themeColor="text1"/>
          <w:sz w:val="24"/>
          <w:szCs w:val="24"/>
          <w:shd w:val="clear" w:color="auto" w:fill="FFFFFF"/>
        </w:rPr>
        <w:t xml:space="preserve"> ± </w:t>
      </w:r>
      <w:r w:rsidR="00730BC3" w:rsidRPr="00F92317">
        <w:rPr>
          <w:rFonts w:ascii="Book Antiqua" w:hAnsi="Book Antiqua"/>
          <w:color w:val="000000" w:themeColor="text1"/>
          <w:sz w:val="24"/>
          <w:szCs w:val="24"/>
          <w:shd w:val="clear" w:color="auto" w:fill="FFFFFF"/>
        </w:rPr>
        <w:t xml:space="preserve">1.030,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0.05). But there was no significant difference between treatment group and prevention group</w:t>
      </w:r>
      <w:r w:rsidR="00025079">
        <w:rPr>
          <w:rFonts w:ascii="Book Antiqua" w:hAnsi="Book Antiqua" w:hint="eastAsia"/>
          <w:color w:val="000000" w:themeColor="text1"/>
          <w:sz w:val="24"/>
          <w:szCs w:val="24"/>
          <w:shd w:val="clear" w:color="auto" w:fill="FFFFFF"/>
        </w:rPr>
        <w:t xml:space="preserve"> </w:t>
      </w:r>
      <w:r w:rsidR="00025079" w:rsidRPr="00F92317">
        <w:rPr>
          <w:rFonts w:ascii="Book Antiqua" w:hAnsi="Book Antiqua"/>
          <w:color w:val="000000" w:themeColor="text1"/>
          <w:sz w:val="24"/>
          <w:szCs w:val="24"/>
          <w:shd w:val="clear" w:color="auto" w:fill="FFFFFF"/>
        </w:rPr>
        <w:t>(Figure 3)</w:t>
      </w:r>
      <w:r w:rsidRPr="00F92317">
        <w:rPr>
          <w:rFonts w:ascii="Book Antiqua" w:hAnsi="Book Antiqua"/>
          <w:color w:val="000000" w:themeColor="text1"/>
          <w:sz w:val="24"/>
          <w:szCs w:val="24"/>
          <w:shd w:val="clear" w:color="auto" w:fill="FFFFFF"/>
        </w:rPr>
        <w:t xml:space="preserve">. </w:t>
      </w:r>
    </w:p>
    <w:p w:rsidR="00135A12" w:rsidRPr="00F92317" w:rsidRDefault="00135A12" w:rsidP="00F1620D">
      <w:pPr>
        <w:adjustRightInd w:val="0"/>
        <w:snapToGrid w:val="0"/>
        <w:spacing w:line="360" w:lineRule="auto"/>
        <w:rPr>
          <w:rStyle w:val="copied"/>
          <w:rFonts w:ascii="Book Antiqua" w:hAnsi="Book Antiqua" w:cs="Tahoma"/>
          <w:color w:val="000000" w:themeColor="text1"/>
          <w:sz w:val="24"/>
          <w:szCs w:val="24"/>
          <w:bdr w:val="none" w:sz="0" w:space="0" w:color="auto" w:frame="1"/>
        </w:rPr>
      </w:pPr>
    </w:p>
    <w:p w:rsidR="00135A12" w:rsidRPr="00F92317" w:rsidRDefault="00135A12" w:rsidP="00F1620D">
      <w:pPr>
        <w:adjustRightInd w:val="0"/>
        <w:snapToGrid w:val="0"/>
        <w:spacing w:line="360" w:lineRule="auto"/>
        <w:rPr>
          <w:rStyle w:val="copied"/>
          <w:rFonts w:ascii="Book Antiqua" w:hAnsi="Book Antiqua"/>
          <w:color w:val="000000" w:themeColor="text1"/>
          <w:sz w:val="24"/>
          <w:szCs w:val="24"/>
          <w:bdr w:val="none" w:sz="0" w:space="0" w:color="auto" w:frame="1"/>
        </w:rPr>
      </w:pPr>
      <w:r w:rsidRPr="00F92317">
        <w:rPr>
          <w:rFonts w:ascii="Book Antiqua" w:hAnsi="Book Antiqua"/>
          <w:b/>
          <w:i/>
          <w:color w:val="000000" w:themeColor="text1"/>
          <w:sz w:val="24"/>
          <w:szCs w:val="24"/>
          <w:shd w:val="clear" w:color="auto" w:fill="FFFFFF"/>
        </w:rPr>
        <w:t>IL-17 A, IL–6 and IL-4 levels in peripheral plasma</w:t>
      </w:r>
      <w:r w:rsidRPr="00F92317">
        <w:rPr>
          <w:rFonts w:ascii="Book Antiqua" w:hAnsi="Book Antiqua"/>
          <w:i/>
          <w:color w:val="000000" w:themeColor="text1"/>
          <w:sz w:val="24"/>
          <w:szCs w:val="24"/>
        </w:rPr>
        <w:br/>
      </w:r>
      <w:r w:rsidR="002700C7" w:rsidRPr="00F92317">
        <w:rPr>
          <w:rFonts w:ascii="Book Antiqua" w:hAnsi="Book Antiqua"/>
          <w:color w:val="000000" w:themeColor="text1"/>
          <w:sz w:val="24"/>
          <w:szCs w:val="24"/>
          <w:shd w:val="clear" w:color="auto" w:fill="FFFFFF"/>
        </w:rPr>
        <w:t>P</w:t>
      </w:r>
      <w:r w:rsidRPr="00F92317">
        <w:rPr>
          <w:rFonts w:ascii="Book Antiqua" w:hAnsi="Book Antiqua"/>
          <w:color w:val="000000" w:themeColor="text1"/>
          <w:sz w:val="24"/>
          <w:szCs w:val="24"/>
          <w:shd w:val="clear" w:color="auto" w:fill="FFFFFF"/>
        </w:rPr>
        <w:t>lasma IL-17A , IL-6 an</w:t>
      </w:r>
      <w:r w:rsidR="002700C7" w:rsidRPr="00F92317">
        <w:rPr>
          <w:rFonts w:ascii="Book Antiqua" w:hAnsi="Book Antiqua"/>
          <w:color w:val="000000" w:themeColor="text1"/>
          <w:sz w:val="24"/>
          <w:szCs w:val="24"/>
          <w:shd w:val="clear" w:color="auto" w:fill="FFFFFF"/>
        </w:rPr>
        <w:t>d IL-4 levels of the control group had significantly difference</w:t>
      </w:r>
      <w:r w:rsidRPr="00F92317">
        <w:rPr>
          <w:rFonts w:ascii="Book Antiqua" w:hAnsi="Book Antiqua"/>
          <w:color w:val="000000" w:themeColor="text1"/>
          <w:sz w:val="24"/>
          <w:szCs w:val="24"/>
          <w:shd w:val="clear" w:color="auto" w:fill="FFFFFF"/>
        </w:rPr>
        <w:t xml:space="preserve"> </w:t>
      </w:r>
      <w:r w:rsidR="002700C7" w:rsidRPr="00F92317">
        <w:rPr>
          <w:rFonts w:ascii="Book Antiqua" w:hAnsi="Book Antiqua"/>
          <w:color w:val="000000" w:themeColor="text1"/>
          <w:sz w:val="24"/>
          <w:szCs w:val="24"/>
          <w:shd w:val="clear" w:color="auto" w:fill="FFFFFF"/>
        </w:rPr>
        <w:t>with</w:t>
      </w:r>
      <w:r w:rsidR="00260E3F" w:rsidRPr="00F92317">
        <w:rPr>
          <w:rFonts w:ascii="Book Antiqua" w:hAnsi="Book Antiqua"/>
          <w:color w:val="000000" w:themeColor="text1"/>
          <w:sz w:val="24"/>
          <w:szCs w:val="24"/>
          <w:shd w:val="clear" w:color="auto" w:fill="FFFFFF"/>
        </w:rPr>
        <w:t xml:space="preserve"> the model group [</w:t>
      </w:r>
      <w:r w:rsidR="002700C7" w:rsidRPr="00F92317">
        <w:rPr>
          <w:rFonts w:ascii="Book Antiqua" w:hAnsi="Book Antiqua"/>
          <w:color w:val="000000" w:themeColor="text1"/>
          <w:sz w:val="24"/>
          <w:szCs w:val="24"/>
          <w:shd w:val="clear" w:color="auto" w:fill="FFFFFF"/>
        </w:rPr>
        <w:t>15.73</w:t>
      </w:r>
      <w:r w:rsidR="00025079">
        <w:rPr>
          <w:rFonts w:ascii="Book Antiqua" w:hAnsi="Book Antiqua"/>
          <w:color w:val="000000" w:themeColor="text1"/>
          <w:sz w:val="24"/>
          <w:szCs w:val="24"/>
          <w:shd w:val="clear" w:color="auto" w:fill="FFFFFF"/>
        </w:rPr>
        <w:t xml:space="preserve"> ± </w:t>
      </w:r>
      <w:r w:rsidR="002700C7" w:rsidRPr="00F92317">
        <w:rPr>
          <w:rFonts w:ascii="Book Antiqua" w:hAnsi="Book Antiqua"/>
          <w:color w:val="000000" w:themeColor="text1"/>
          <w:sz w:val="24"/>
          <w:szCs w:val="24"/>
          <w:shd w:val="clear" w:color="auto" w:fill="FFFFFF"/>
        </w:rPr>
        <w:t>4.382</w:t>
      </w:r>
      <w:r w:rsidR="00260E3F" w:rsidRPr="00F92317">
        <w:rPr>
          <w:rFonts w:ascii="Book Antiqua" w:hAnsi="Book Antiqua"/>
          <w:color w:val="000000" w:themeColor="text1"/>
          <w:sz w:val="24"/>
          <w:szCs w:val="24"/>
          <w:shd w:val="clear" w:color="auto" w:fill="FFFFFF"/>
        </w:rPr>
        <w:t xml:space="preserve"> (pg/m</w:t>
      </w:r>
      <w:r w:rsidR="00260E3F" w:rsidRPr="0017442B">
        <w:rPr>
          <w:rFonts w:ascii="Book Antiqua" w:hAnsi="Book Antiqua"/>
          <w:caps/>
          <w:color w:val="000000" w:themeColor="text1"/>
          <w:sz w:val="24"/>
          <w:szCs w:val="24"/>
          <w:shd w:val="clear" w:color="auto" w:fill="FFFFFF"/>
        </w:rPr>
        <w:t>l</w:t>
      </w:r>
      <w:r w:rsidR="00260E3F" w:rsidRPr="00F92317">
        <w:rPr>
          <w:rFonts w:ascii="Book Antiqua" w:hAnsi="Book Antiqua"/>
          <w:color w:val="000000" w:themeColor="text1"/>
          <w:sz w:val="24"/>
          <w:szCs w:val="24"/>
          <w:shd w:val="clear" w:color="auto" w:fill="FFFFFF"/>
        </w:rPr>
        <w:t>)</w:t>
      </w:r>
      <w:r w:rsidR="002700C7" w:rsidRPr="00F92317">
        <w:rPr>
          <w:rFonts w:ascii="Book Antiqua" w:hAnsi="Book Antiqua"/>
          <w:color w:val="000000" w:themeColor="text1"/>
          <w:sz w:val="24"/>
          <w:szCs w:val="24"/>
          <w:shd w:val="clear" w:color="auto" w:fill="FFFFFF"/>
        </w:rPr>
        <w:t xml:space="preserve"> </w:t>
      </w:r>
      <w:r w:rsidR="00025079" w:rsidRPr="00025079">
        <w:rPr>
          <w:rFonts w:ascii="Book Antiqua" w:hAnsi="Book Antiqua"/>
          <w:i/>
          <w:color w:val="000000" w:themeColor="text1"/>
          <w:sz w:val="24"/>
          <w:szCs w:val="24"/>
          <w:shd w:val="clear" w:color="auto" w:fill="FFFFFF"/>
        </w:rPr>
        <w:t>vs</w:t>
      </w:r>
      <w:r w:rsidR="002700C7" w:rsidRPr="00F92317">
        <w:rPr>
          <w:rFonts w:ascii="Book Antiqua" w:hAnsi="Book Antiqua"/>
          <w:color w:val="000000" w:themeColor="text1"/>
          <w:sz w:val="24"/>
          <w:szCs w:val="24"/>
          <w:shd w:val="clear" w:color="auto" w:fill="FFFFFF"/>
        </w:rPr>
        <w:t xml:space="preserve"> 28.44</w:t>
      </w:r>
      <w:r w:rsidR="00025079">
        <w:rPr>
          <w:rFonts w:ascii="Book Antiqua" w:hAnsi="Book Antiqua"/>
          <w:color w:val="000000" w:themeColor="text1"/>
          <w:sz w:val="24"/>
          <w:szCs w:val="24"/>
          <w:shd w:val="clear" w:color="auto" w:fill="FFFFFF"/>
        </w:rPr>
        <w:t xml:space="preserve"> ± </w:t>
      </w:r>
      <w:r w:rsidR="002700C7" w:rsidRPr="00F92317">
        <w:rPr>
          <w:rFonts w:ascii="Book Antiqua" w:hAnsi="Book Antiqua"/>
          <w:color w:val="000000" w:themeColor="text1"/>
          <w:sz w:val="24"/>
          <w:szCs w:val="24"/>
          <w:shd w:val="clear" w:color="auto" w:fill="FFFFFF"/>
        </w:rPr>
        <w:t>4.116</w:t>
      </w:r>
      <w:r w:rsidR="00260E3F" w:rsidRPr="00F92317">
        <w:rPr>
          <w:rFonts w:ascii="Book Antiqua" w:hAnsi="Book Antiqua"/>
          <w:color w:val="000000" w:themeColor="text1"/>
          <w:sz w:val="24"/>
          <w:szCs w:val="24"/>
          <w:shd w:val="clear" w:color="auto" w:fill="FFFFFF"/>
        </w:rPr>
        <w:t xml:space="preserve"> (pg/m</w:t>
      </w:r>
      <w:r w:rsidR="00260E3F" w:rsidRPr="0017442B">
        <w:rPr>
          <w:rFonts w:ascii="Book Antiqua" w:hAnsi="Book Antiqua"/>
          <w:caps/>
          <w:color w:val="000000" w:themeColor="text1"/>
          <w:sz w:val="24"/>
          <w:szCs w:val="24"/>
          <w:shd w:val="clear" w:color="auto" w:fill="FFFFFF"/>
        </w:rPr>
        <w:t>l</w:t>
      </w:r>
      <w:r w:rsidR="00260E3F" w:rsidRPr="00F92317">
        <w:rPr>
          <w:rFonts w:ascii="Book Antiqua" w:hAnsi="Book Antiqua"/>
          <w:color w:val="000000" w:themeColor="text1"/>
          <w:sz w:val="24"/>
          <w:szCs w:val="24"/>
          <w:shd w:val="clear" w:color="auto" w:fill="FFFFFF"/>
        </w:rPr>
        <w:t>)</w:t>
      </w:r>
      <w:r w:rsidR="002700C7" w:rsidRPr="00F92317">
        <w:rPr>
          <w:rFonts w:ascii="Book Antiqua" w:hAnsi="Book Antiqua"/>
          <w:color w:val="000000" w:themeColor="text1"/>
          <w:sz w:val="24"/>
          <w:szCs w:val="24"/>
          <w:shd w:val="clear" w:color="auto" w:fill="FFFFFF"/>
        </w:rPr>
        <w:t xml:space="preserve">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 xml:space="preserve">0.01, </w:t>
      </w:r>
      <w:r w:rsidR="002700C7" w:rsidRPr="00F92317">
        <w:rPr>
          <w:rFonts w:ascii="Book Antiqua" w:hAnsi="Book Antiqua"/>
          <w:color w:val="000000" w:themeColor="text1"/>
          <w:sz w:val="24"/>
          <w:szCs w:val="24"/>
          <w:shd w:val="clear" w:color="auto" w:fill="FFFFFF"/>
        </w:rPr>
        <w:t>81.19</w:t>
      </w:r>
      <w:r w:rsidR="00025079">
        <w:rPr>
          <w:rFonts w:ascii="Book Antiqua" w:hAnsi="Book Antiqua"/>
          <w:color w:val="000000" w:themeColor="text1"/>
          <w:sz w:val="24"/>
          <w:szCs w:val="24"/>
          <w:shd w:val="clear" w:color="auto" w:fill="FFFFFF"/>
        </w:rPr>
        <w:t xml:space="preserve"> ± </w:t>
      </w:r>
      <w:r w:rsidR="002700C7" w:rsidRPr="00F92317">
        <w:rPr>
          <w:rFonts w:ascii="Book Antiqua" w:hAnsi="Book Antiqua"/>
          <w:color w:val="000000" w:themeColor="text1"/>
          <w:sz w:val="24"/>
          <w:szCs w:val="24"/>
          <w:shd w:val="clear" w:color="auto" w:fill="FFFFFF"/>
        </w:rPr>
        <w:t>13.609</w:t>
      </w:r>
      <w:r w:rsidR="00260E3F" w:rsidRPr="00F92317">
        <w:rPr>
          <w:rFonts w:ascii="Book Antiqua" w:hAnsi="Book Antiqua"/>
          <w:color w:val="000000" w:themeColor="text1"/>
          <w:sz w:val="24"/>
          <w:szCs w:val="24"/>
          <w:shd w:val="clear" w:color="auto" w:fill="FFFFFF"/>
        </w:rPr>
        <w:t xml:space="preserve"> (pg/m</w:t>
      </w:r>
      <w:r w:rsidR="00260E3F" w:rsidRPr="0017442B">
        <w:rPr>
          <w:rFonts w:ascii="Book Antiqua" w:hAnsi="Book Antiqua"/>
          <w:caps/>
          <w:color w:val="000000" w:themeColor="text1"/>
          <w:sz w:val="24"/>
          <w:szCs w:val="24"/>
          <w:shd w:val="clear" w:color="auto" w:fill="FFFFFF"/>
        </w:rPr>
        <w:t>l</w:t>
      </w:r>
      <w:r w:rsidR="00260E3F" w:rsidRPr="00F92317">
        <w:rPr>
          <w:rFonts w:ascii="Book Antiqua" w:hAnsi="Book Antiqua"/>
          <w:color w:val="000000" w:themeColor="text1"/>
          <w:sz w:val="24"/>
          <w:szCs w:val="24"/>
          <w:shd w:val="clear" w:color="auto" w:fill="FFFFFF"/>
        </w:rPr>
        <w:t>)</w:t>
      </w:r>
      <w:r w:rsidR="002700C7" w:rsidRPr="00F92317">
        <w:rPr>
          <w:rFonts w:ascii="Book Antiqua" w:hAnsi="Book Antiqua"/>
          <w:color w:val="000000" w:themeColor="text1"/>
          <w:sz w:val="24"/>
          <w:szCs w:val="24"/>
          <w:shd w:val="clear" w:color="auto" w:fill="FFFFFF"/>
        </w:rPr>
        <w:t xml:space="preserve"> </w:t>
      </w:r>
      <w:r w:rsidR="00025079" w:rsidRPr="00025079">
        <w:rPr>
          <w:rFonts w:ascii="Book Antiqua" w:hAnsi="Book Antiqua"/>
          <w:i/>
          <w:color w:val="000000" w:themeColor="text1"/>
          <w:sz w:val="24"/>
          <w:szCs w:val="24"/>
          <w:shd w:val="clear" w:color="auto" w:fill="FFFFFF"/>
        </w:rPr>
        <w:t>vs</w:t>
      </w:r>
      <w:r w:rsidR="002700C7" w:rsidRPr="00F92317">
        <w:rPr>
          <w:rFonts w:ascii="Book Antiqua" w:hAnsi="Book Antiqua"/>
          <w:color w:val="000000" w:themeColor="text1"/>
          <w:sz w:val="24"/>
          <w:szCs w:val="24"/>
          <w:shd w:val="clear" w:color="auto" w:fill="FFFFFF"/>
        </w:rPr>
        <w:t xml:space="preserve"> 111.82</w:t>
      </w:r>
      <w:r w:rsidR="00025079">
        <w:rPr>
          <w:rFonts w:ascii="Book Antiqua" w:hAnsi="Book Antiqua"/>
          <w:color w:val="000000" w:themeColor="text1"/>
          <w:sz w:val="24"/>
          <w:szCs w:val="24"/>
          <w:shd w:val="clear" w:color="auto" w:fill="FFFFFF"/>
        </w:rPr>
        <w:t xml:space="preserve"> ± </w:t>
      </w:r>
      <w:r w:rsidR="002700C7" w:rsidRPr="00F92317">
        <w:rPr>
          <w:rFonts w:ascii="Book Antiqua" w:hAnsi="Book Antiqua"/>
          <w:color w:val="000000" w:themeColor="text1"/>
          <w:sz w:val="24"/>
          <w:szCs w:val="24"/>
          <w:shd w:val="clear" w:color="auto" w:fill="FFFFFF"/>
        </w:rPr>
        <w:t>14.369</w:t>
      </w:r>
      <w:r w:rsidR="00260E3F" w:rsidRPr="00F92317">
        <w:rPr>
          <w:rFonts w:ascii="Book Antiqua" w:hAnsi="Book Antiqua"/>
          <w:color w:val="000000" w:themeColor="text1"/>
          <w:sz w:val="24"/>
          <w:szCs w:val="24"/>
          <w:shd w:val="clear" w:color="auto" w:fill="FFFFFF"/>
        </w:rPr>
        <w:t xml:space="preserve"> (pg/m</w:t>
      </w:r>
      <w:r w:rsidR="00260E3F" w:rsidRPr="0017442B">
        <w:rPr>
          <w:rFonts w:ascii="Book Antiqua" w:hAnsi="Book Antiqua"/>
          <w:caps/>
          <w:color w:val="000000" w:themeColor="text1"/>
          <w:sz w:val="24"/>
          <w:szCs w:val="24"/>
          <w:shd w:val="clear" w:color="auto" w:fill="FFFFFF"/>
        </w:rPr>
        <w:t>l</w:t>
      </w:r>
      <w:r w:rsidR="00260E3F" w:rsidRPr="00F92317">
        <w:rPr>
          <w:rFonts w:ascii="Book Antiqua" w:hAnsi="Book Antiqua"/>
          <w:color w:val="000000" w:themeColor="text1"/>
          <w:sz w:val="24"/>
          <w:szCs w:val="24"/>
          <w:shd w:val="clear" w:color="auto" w:fill="FFFFFF"/>
        </w:rPr>
        <w:t>)</w:t>
      </w:r>
      <w:r w:rsidR="002700C7" w:rsidRPr="00F92317">
        <w:rPr>
          <w:rFonts w:ascii="Book Antiqua" w:hAnsi="Book Antiqua"/>
          <w:color w:val="000000" w:themeColor="text1"/>
          <w:sz w:val="24"/>
          <w:szCs w:val="24"/>
          <w:shd w:val="clear" w:color="auto" w:fill="FFFFFF"/>
        </w:rPr>
        <w:t xml:space="preserve">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 xml:space="preserve">0.05, </w:t>
      </w:r>
      <w:r w:rsidR="002700C7" w:rsidRPr="00F92317">
        <w:rPr>
          <w:rFonts w:ascii="Book Antiqua" w:hAnsi="Book Antiqua"/>
          <w:color w:val="000000" w:themeColor="text1"/>
          <w:sz w:val="24"/>
          <w:szCs w:val="24"/>
          <w:shd w:val="clear" w:color="auto" w:fill="FFFFFF"/>
        </w:rPr>
        <w:t>79.91</w:t>
      </w:r>
      <w:r w:rsidR="00025079">
        <w:rPr>
          <w:rFonts w:ascii="Book Antiqua" w:hAnsi="Book Antiqua"/>
          <w:color w:val="000000" w:themeColor="text1"/>
          <w:sz w:val="24"/>
          <w:szCs w:val="24"/>
          <w:shd w:val="clear" w:color="auto" w:fill="FFFFFF"/>
        </w:rPr>
        <w:t xml:space="preserve"> ± </w:t>
      </w:r>
      <w:r w:rsidR="002700C7" w:rsidRPr="00F92317">
        <w:rPr>
          <w:rFonts w:ascii="Book Antiqua" w:hAnsi="Book Antiqua"/>
          <w:color w:val="000000" w:themeColor="text1"/>
          <w:sz w:val="24"/>
          <w:szCs w:val="24"/>
          <w:shd w:val="clear" w:color="auto" w:fill="FFFFFF"/>
        </w:rPr>
        <w:t>12.245</w:t>
      </w:r>
      <w:r w:rsidR="00260E3F" w:rsidRPr="00F92317">
        <w:rPr>
          <w:rFonts w:ascii="Book Antiqua" w:hAnsi="Book Antiqua"/>
          <w:color w:val="000000" w:themeColor="text1"/>
          <w:sz w:val="24"/>
          <w:szCs w:val="24"/>
          <w:shd w:val="clear" w:color="auto" w:fill="FFFFFF"/>
        </w:rPr>
        <w:t xml:space="preserve"> (pg/m</w:t>
      </w:r>
      <w:r w:rsidR="00260E3F" w:rsidRPr="0017442B">
        <w:rPr>
          <w:rFonts w:ascii="Book Antiqua" w:hAnsi="Book Antiqua"/>
          <w:caps/>
          <w:color w:val="000000" w:themeColor="text1"/>
          <w:sz w:val="24"/>
          <w:szCs w:val="24"/>
          <w:shd w:val="clear" w:color="auto" w:fill="FFFFFF"/>
        </w:rPr>
        <w:t>l</w:t>
      </w:r>
      <w:r w:rsidR="00260E3F" w:rsidRPr="00F92317">
        <w:rPr>
          <w:rFonts w:ascii="Book Antiqua" w:hAnsi="Book Antiqua"/>
          <w:color w:val="000000" w:themeColor="text1"/>
          <w:sz w:val="24"/>
          <w:szCs w:val="24"/>
          <w:shd w:val="clear" w:color="auto" w:fill="FFFFFF"/>
        </w:rPr>
        <w:t>)</w:t>
      </w:r>
      <w:r w:rsidR="002700C7" w:rsidRPr="00F92317">
        <w:rPr>
          <w:rFonts w:ascii="Book Antiqua" w:hAnsi="Book Antiqua"/>
          <w:color w:val="000000" w:themeColor="text1"/>
          <w:sz w:val="24"/>
          <w:szCs w:val="24"/>
          <w:shd w:val="clear" w:color="auto" w:fill="FFFFFF"/>
        </w:rPr>
        <w:t xml:space="preserve"> </w:t>
      </w:r>
      <w:r w:rsidR="00025079" w:rsidRPr="00025079">
        <w:rPr>
          <w:rFonts w:ascii="Book Antiqua" w:hAnsi="Book Antiqua"/>
          <w:i/>
          <w:color w:val="000000" w:themeColor="text1"/>
          <w:sz w:val="24"/>
          <w:szCs w:val="24"/>
          <w:shd w:val="clear" w:color="auto" w:fill="FFFFFF"/>
        </w:rPr>
        <w:t>vs</w:t>
      </w:r>
      <w:r w:rsidR="002700C7" w:rsidRPr="00F92317">
        <w:rPr>
          <w:rFonts w:ascii="Book Antiqua" w:hAnsi="Book Antiqua"/>
          <w:color w:val="000000" w:themeColor="text1"/>
          <w:sz w:val="24"/>
          <w:szCs w:val="24"/>
          <w:shd w:val="clear" w:color="auto" w:fill="FFFFFF"/>
        </w:rPr>
        <w:t xml:space="preserve"> 38.16</w:t>
      </w:r>
      <w:r w:rsidR="00025079">
        <w:rPr>
          <w:rFonts w:ascii="Book Antiqua" w:hAnsi="Book Antiqua"/>
          <w:color w:val="000000" w:themeColor="text1"/>
          <w:sz w:val="24"/>
          <w:szCs w:val="24"/>
          <w:shd w:val="clear" w:color="auto" w:fill="FFFFFF"/>
        </w:rPr>
        <w:t xml:space="preserve"> ± </w:t>
      </w:r>
      <w:r w:rsidR="002700C7" w:rsidRPr="00F92317">
        <w:rPr>
          <w:rFonts w:ascii="Book Antiqua" w:hAnsi="Book Antiqua"/>
          <w:color w:val="000000" w:themeColor="text1"/>
          <w:sz w:val="24"/>
          <w:szCs w:val="24"/>
          <w:shd w:val="clear" w:color="auto" w:fill="FFFFFF"/>
        </w:rPr>
        <w:t>9.507</w:t>
      </w:r>
      <w:r w:rsidR="00260E3F" w:rsidRPr="00F92317">
        <w:rPr>
          <w:rFonts w:ascii="Book Antiqua" w:hAnsi="Book Antiqua"/>
          <w:color w:val="000000" w:themeColor="text1"/>
          <w:sz w:val="24"/>
          <w:szCs w:val="24"/>
          <w:shd w:val="clear" w:color="auto" w:fill="FFFFFF"/>
        </w:rPr>
        <w:t xml:space="preserve"> (pg/m</w:t>
      </w:r>
      <w:r w:rsidR="00260E3F" w:rsidRPr="0017442B">
        <w:rPr>
          <w:rFonts w:ascii="Book Antiqua" w:hAnsi="Book Antiqua"/>
          <w:caps/>
          <w:color w:val="000000" w:themeColor="text1"/>
          <w:sz w:val="24"/>
          <w:szCs w:val="24"/>
          <w:shd w:val="clear" w:color="auto" w:fill="FFFFFF"/>
        </w:rPr>
        <w:t>l</w:t>
      </w:r>
      <w:r w:rsidR="00260E3F" w:rsidRPr="00F92317">
        <w:rPr>
          <w:rFonts w:ascii="Book Antiqua" w:hAnsi="Book Antiqua"/>
          <w:color w:val="000000" w:themeColor="text1"/>
          <w:sz w:val="24"/>
          <w:szCs w:val="24"/>
          <w:shd w:val="clear" w:color="auto" w:fill="FFFFFF"/>
        </w:rPr>
        <w:t>)</w:t>
      </w:r>
      <w:r w:rsidR="002700C7" w:rsidRPr="00F92317">
        <w:rPr>
          <w:rFonts w:ascii="Book Antiqua" w:hAnsi="Book Antiqua"/>
          <w:color w:val="000000" w:themeColor="text1"/>
          <w:sz w:val="24"/>
          <w:szCs w:val="24"/>
          <w:shd w:val="clear" w:color="auto" w:fill="FFFFFF"/>
        </w:rPr>
        <w:t xml:space="preserve"> </w:t>
      </w:r>
      <w:r w:rsidR="00B84744" w:rsidRPr="00B84744">
        <w:rPr>
          <w:rFonts w:ascii="Book Antiqua" w:hAnsi="Book Antiqua"/>
          <w:i/>
          <w:caps/>
          <w:color w:val="000000" w:themeColor="text1"/>
          <w:sz w:val="24"/>
          <w:szCs w:val="24"/>
          <w:shd w:val="clear" w:color="auto" w:fill="FFFFFF"/>
        </w:rPr>
        <w:t xml:space="preserve">P &lt; </w:t>
      </w:r>
      <w:r w:rsidR="00260E3F" w:rsidRPr="00F92317">
        <w:rPr>
          <w:rFonts w:ascii="Book Antiqua" w:hAnsi="Book Antiqua"/>
          <w:color w:val="000000" w:themeColor="text1"/>
          <w:sz w:val="24"/>
          <w:szCs w:val="24"/>
          <w:shd w:val="clear" w:color="auto" w:fill="FFFFFF"/>
        </w:rPr>
        <w:t>0.001]</w:t>
      </w:r>
      <w:r w:rsidRPr="00F92317">
        <w:rPr>
          <w:rFonts w:ascii="Book Antiqua" w:hAnsi="Book Antiqua"/>
          <w:color w:val="000000" w:themeColor="text1"/>
          <w:sz w:val="24"/>
          <w:szCs w:val="24"/>
          <w:shd w:val="clear" w:color="auto" w:fill="FFFFFF"/>
        </w:rPr>
        <w:t xml:space="preserve">. </w:t>
      </w:r>
      <w:r w:rsidR="00260E3F" w:rsidRPr="00F92317">
        <w:rPr>
          <w:rFonts w:ascii="Book Antiqua" w:hAnsi="Book Antiqua"/>
          <w:color w:val="000000" w:themeColor="text1"/>
          <w:sz w:val="24"/>
          <w:szCs w:val="24"/>
          <w:shd w:val="clear" w:color="auto" w:fill="FFFFFF"/>
        </w:rPr>
        <w:t>The</w:t>
      </w:r>
      <w:r w:rsidRPr="00F92317">
        <w:rPr>
          <w:rFonts w:ascii="Book Antiqua" w:hAnsi="Book Antiqua"/>
          <w:color w:val="000000" w:themeColor="text1"/>
          <w:sz w:val="24"/>
          <w:szCs w:val="24"/>
          <w:shd w:val="clear" w:color="auto" w:fill="FFFFFF"/>
        </w:rPr>
        <w:t xml:space="preserve"> IL-17A levels </w:t>
      </w:r>
      <w:r w:rsidR="00260E3F" w:rsidRPr="00F92317">
        <w:rPr>
          <w:rFonts w:ascii="Book Antiqua" w:hAnsi="Book Antiqua"/>
          <w:color w:val="000000" w:themeColor="text1"/>
          <w:sz w:val="24"/>
          <w:szCs w:val="24"/>
          <w:shd w:val="clear" w:color="auto" w:fill="FFFFFF"/>
        </w:rPr>
        <w:t xml:space="preserve">of plasma </w:t>
      </w:r>
      <w:r w:rsidRPr="00F92317">
        <w:rPr>
          <w:rFonts w:ascii="Book Antiqua" w:hAnsi="Book Antiqua"/>
          <w:color w:val="000000" w:themeColor="text1"/>
          <w:sz w:val="24"/>
          <w:szCs w:val="24"/>
          <w:shd w:val="clear" w:color="auto" w:fill="FFFFFF"/>
        </w:rPr>
        <w:t>in the treatment and prevention groups were significantly lower than those in the model group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 xml:space="preserve">0.05). Plasma IL-6 </w:t>
      </w:r>
      <w:r w:rsidR="00260E3F" w:rsidRPr="00F92317">
        <w:rPr>
          <w:rFonts w:ascii="Book Antiqua" w:hAnsi="Book Antiqua"/>
          <w:color w:val="000000" w:themeColor="text1"/>
          <w:sz w:val="24"/>
          <w:szCs w:val="24"/>
          <w:shd w:val="clear" w:color="auto" w:fill="FFFFFF"/>
        </w:rPr>
        <w:t xml:space="preserve">level </w:t>
      </w:r>
      <w:r w:rsidRPr="00F92317">
        <w:rPr>
          <w:rFonts w:ascii="Book Antiqua" w:hAnsi="Book Antiqua"/>
          <w:color w:val="000000" w:themeColor="text1"/>
          <w:sz w:val="24"/>
          <w:szCs w:val="24"/>
          <w:shd w:val="clear" w:color="auto" w:fill="FFFFFF"/>
        </w:rPr>
        <w:t>in the treatment group also si</w:t>
      </w:r>
      <w:r w:rsidR="00260E3F" w:rsidRPr="00F92317">
        <w:rPr>
          <w:rFonts w:ascii="Book Antiqua" w:hAnsi="Book Antiqua"/>
          <w:color w:val="000000" w:themeColor="text1"/>
          <w:sz w:val="24"/>
          <w:szCs w:val="24"/>
          <w:shd w:val="clear" w:color="auto" w:fill="FFFFFF"/>
        </w:rPr>
        <w:t>gnificantly decreased than that</w:t>
      </w:r>
      <w:r w:rsidRPr="00F92317">
        <w:rPr>
          <w:rFonts w:ascii="Book Antiqua" w:hAnsi="Book Antiqua"/>
          <w:color w:val="000000" w:themeColor="text1"/>
          <w:sz w:val="24"/>
          <w:szCs w:val="24"/>
          <w:shd w:val="clear" w:color="auto" w:fill="FFFFFF"/>
        </w:rPr>
        <w:t xml:space="preserve"> in the model group </w:t>
      </w:r>
      <w:bookmarkStart w:id="186" w:name="OLE_LINK1"/>
      <w:bookmarkStart w:id="187" w:name="OLE_LINK4"/>
      <w:r w:rsidRPr="00F92317">
        <w:rPr>
          <w:rFonts w:ascii="Book Antiqua" w:hAnsi="Book Antiqua"/>
          <w:color w:val="000000" w:themeColor="text1"/>
          <w:sz w:val="24"/>
          <w:szCs w:val="24"/>
          <w:shd w:val="clear" w:color="auto" w:fill="FFFFFF"/>
        </w:rPr>
        <w:t>(</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0.05)</w:t>
      </w:r>
      <w:bookmarkEnd w:id="186"/>
      <w:bookmarkEnd w:id="187"/>
      <w:r w:rsidRPr="00F92317">
        <w:rPr>
          <w:rFonts w:ascii="Book Antiqua" w:hAnsi="Book Antiqua"/>
          <w:color w:val="000000" w:themeColor="text1"/>
          <w:sz w:val="24"/>
          <w:szCs w:val="24"/>
          <w:shd w:val="clear" w:color="auto" w:fill="FFFFFF"/>
        </w:rPr>
        <w:t>, but there was no statistical significance between the prevention group and mode</w:t>
      </w:r>
      <w:r w:rsidR="00260E3F" w:rsidRPr="00F92317">
        <w:rPr>
          <w:rFonts w:ascii="Book Antiqua" w:hAnsi="Book Antiqua"/>
          <w:color w:val="000000" w:themeColor="text1"/>
          <w:sz w:val="24"/>
          <w:szCs w:val="24"/>
          <w:shd w:val="clear" w:color="auto" w:fill="FFFFFF"/>
        </w:rPr>
        <w:t>l group. On the contrary, level</w:t>
      </w:r>
      <w:r w:rsidRPr="00F92317">
        <w:rPr>
          <w:rFonts w:ascii="Book Antiqua" w:hAnsi="Book Antiqua"/>
          <w:color w:val="000000" w:themeColor="text1"/>
          <w:sz w:val="24"/>
          <w:szCs w:val="24"/>
          <w:shd w:val="clear" w:color="auto" w:fill="FFFFFF"/>
        </w:rPr>
        <w:t xml:space="preserve"> of plasma IL-4 in the prevention group</w:t>
      </w:r>
      <w:r w:rsidR="00260E3F" w:rsidRPr="00F92317">
        <w:rPr>
          <w:rFonts w:ascii="Book Antiqua" w:hAnsi="Book Antiqua"/>
          <w:color w:val="000000" w:themeColor="text1"/>
          <w:sz w:val="24"/>
          <w:szCs w:val="24"/>
          <w:shd w:val="clear" w:color="auto" w:fill="FFFFFF"/>
        </w:rPr>
        <w:t xml:space="preserve"> was obviously higher than that</w:t>
      </w:r>
      <w:r w:rsidRPr="00F92317">
        <w:rPr>
          <w:rFonts w:ascii="Book Antiqua" w:hAnsi="Book Antiqua"/>
          <w:color w:val="000000" w:themeColor="text1"/>
          <w:sz w:val="24"/>
          <w:szCs w:val="24"/>
          <w:shd w:val="clear" w:color="auto" w:fill="FFFFFF"/>
        </w:rPr>
        <w:t xml:space="preserve"> in the model group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0.05), while no difference was found between the treatment group and the model group</w:t>
      </w:r>
      <w:r w:rsidR="0017442B">
        <w:rPr>
          <w:rFonts w:ascii="Book Antiqua" w:hAnsi="Book Antiqua" w:hint="eastAsia"/>
          <w:color w:val="000000" w:themeColor="text1"/>
          <w:sz w:val="24"/>
          <w:szCs w:val="24"/>
          <w:shd w:val="clear" w:color="auto" w:fill="FFFFFF"/>
        </w:rPr>
        <w:t xml:space="preserve"> </w:t>
      </w:r>
      <w:r w:rsidR="0017442B" w:rsidRPr="00F92317">
        <w:rPr>
          <w:rFonts w:ascii="Book Antiqua" w:hAnsi="Book Antiqua"/>
          <w:color w:val="000000" w:themeColor="text1"/>
          <w:sz w:val="24"/>
          <w:szCs w:val="24"/>
          <w:shd w:val="clear" w:color="auto" w:fill="FFFFFF"/>
        </w:rPr>
        <w:t xml:space="preserve">(Figure </w:t>
      </w:r>
      <w:r w:rsidR="005F586B">
        <w:rPr>
          <w:rFonts w:ascii="Book Antiqua" w:hAnsi="Book Antiqua" w:hint="eastAsia"/>
          <w:color w:val="000000" w:themeColor="text1"/>
          <w:sz w:val="24"/>
          <w:szCs w:val="24"/>
          <w:shd w:val="clear" w:color="auto" w:fill="FFFFFF"/>
        </w:rPr>
        <w:t>3</w:t>
      </w:r>
      <w:r w:rsidR="0017442B" w:rsidRPr="00F92317">
        <w:rPr>
          <w:rFonts w:ascii="Book Antiqua" w:hAnsi="Book Antiqua"/>
          <w:color w:val="000000" w:themeColor="text1"/>
          <w:sz w:val="24"/>
          <w:szCs w:val="24"/>
          <w:shd w:val="clear" w:color="auto" w:fill="FFFFFF"/>
        </w:rPr>
        <w:t>)</w:t>
      </w:r>
      <w:r w:rsidRPr="00F92317">
        <w:rPr>
          <w:rFonts w:ascii="Book Antiqua" w:hAnsi="Book Antiqua"/>
          <w:color w:val="000000" w:themeColor="text1"/>
          <w:sz w:val="24"/>
          <w:szCs w:val="24"/>
          <w:shd w:val="clear" w:color="auto" w:fill="FFFFFF"/>
        </w:rPr>
        <w:t>.</w:t>
      </w:r>
    </w:p>
    <w:p w:rsidR="00135A12" w:rsidRPr="00F92317" w:rsidRDefault="00135A12" w:rsidP="00F1620D">
      <w:pPr>
        <w:adjustRightInd w:val="0"/>
        <w:snapToGrid w:val="0"/>
        <w:spacing w:line="360" w:lineRule="auto"/>
        <w:rPr>
          <w:rStyle w:val="copied"/>
          <w:rFonts w:ascii="Book Antiqua" w:hAnsi="Book Antiqua"/>
          <w:color w:val="000000" w:themeColor="text1"/>
          <w:sz w:val="24"/>
          <w:szCs w:val="24"/>
          <w:bdr w:val="none" w:sz="0" w:space="0" w:color="auto" w:frame="1"/>
        </w:rPr>
      </w:pPr>
    </w:p>
    <w:p w:rsidR="00135A12" w:rsidRPr="00F92317" w:rsidRDefault="00135A12" w:rsidP="00F1620D">
      <w:pPr>
        <w:adjustRightInd w:val="0"/>
        <w:snapToGrid w:val="0"/>
        <w:spacing w:line="360" w:lineRule="auto"/>
        <w:rPr>
          <w:rFonts w:ascii="Book Antiqua" w:hAnsi="Book Antiqua"/>
          <w:b/>
          <w:i/>
          <w:color w:val="000000" w:themeColor="text1"/>
          <w:sz w:val="24"/>
          <w:szCs w:val="24"/>
          <w:shd w:val="clear" w:color="auto" w:fill="FFFFFF"/>
        </w:rPr>
      </w:pPr>
      <w:bookmarkStart w:id="188" w:name="OLE_LINK7"/>
      <w:r w:rsidRPr="0017442B">
        <w:rPr>
          <w:rFonts w:ascii="Book Antiqua" w:hAnsi="Book Antiqua"/>
          <w:b/>
          <w:i/>
          <w:caps/>
          <w:color w:val="000000" w:themeColor="text1"/>
          <w:sz w:val="24"/>
          <w:szCs w:val="24"/>
          <w:shd w:val="clear" w:color="auto" w:fill="FFFFFF"/>
        </w:rPr>
        <w:lastRenderedPageBreak/>
        <w:t>e</w:t>
      </w:r>
      <w:r w:rsidRPr="00F92317">
        <w:rPr>
          <w:rFonts w:ascii="Book Antiqua" w:hAnsi="Book Antiqua"/>
          <w:b/>
          <w:i/>
          <w:color w:val="000000" w:themeColor="text1"/>
          <w:sz w:val="24"/>
          <w:szCs w:val="24"/>
          <w:shd w:val="clear" w:color="auto" w:fill="FFFFFF"/>
        </w:rPr>
        <w:t>xpression of cytokines and RORγt mRNA in colon mucosal tissue</w:t>
      </w:r>
      <w:bookmarkEnd w:id="188"/>
    </w:p>
    <w:p w:rsidR="00135A12" w:rsidRPr="00F92317"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The expression of IL-17A, IL-6 and RORγt mRNA in colon tissue of mice in the model group was significantly higher than that in the control group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0.001) and the treatment group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0.05). Comparison with the model group, the expression of IL-17A and RORγt mRNA of colon inflammatory tissue of treatment and prevention groups had significantly declined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 xml:space="preserve">0.01 or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 xml:space="preserve">0.05), but there was no difference of IL-6 between the model group and prevention group. As shown in </w:t>
      </w:r>
      <w:r w:rsidRPr="005F586B">
        <w:rPr>
          <w:rFonts w:ascii="Book Antiqua" w:hAnsi="Book Antiqua"/>
          <w:caps/>
          <w:color w:val="000000" w:themeColor="text1"/>
          <w:sz w:val="24"/>
          <w:szCs w:val="24"/>
          <w:shd w:val="clear" w:color="auto" w:fill="FFFFFF"/>
        </w:rPr>
        <w:t>f</w:t>
      </w:r>
      <w:r w:rsidRPr="00F92317">
        <w:rPr>
          <w:rFonts w:ascii="Book Antiqua" w:hAnsi="Book Antiqua"/>
          <w:color w:val="000000" w:themeColor="text1"/>
          <w:sz w:val="24"/>
          <w:szCs w:val="24"/>
          <w:shd w:val="clear" w:color="auto" w:fill="FFFFFF"/>
        </w:rPr>
        <w:t xml:space="preserve">igure 4, the expression of cytokines and RORγt mRNA in colon mucosal tissue did not significantly differ between the treatment and prevention groups. </w:t>
      </w:r>
    </w:p>
    <w:p w:rsidR="00135A12" w:rsidRPr="00F92317" w:rsidRDefault="00135A12" w:rsidP="00F1620D">
      <w:pPr>
        <w:adjustRightInd w:val="0"/>
        <w:snapToGrid w:val="0"/>
        <w:spacing w:line="360" w:lineRule="auto"/>
        <w:ind w:firstLineChars="300" w:firstLine="720"/>
        <w:rPr>
          <w:rStyle w:val="copied"/>
          <w:rFonts w:ascii="Book Antiqua" w:hAnsi="Book Antiqua" w:cs="Tahoma"/>
          <w:color w:val="000000" w:themeColor="text1"/>
          <w:sz w:val="24"/>
          <w:szCs w:val="24"/>
          <w:bdr w:val="none" w:sz="0" w:space="0" w:color="auto" w:frame="1"/>
        </w:rPr>
      </w:pPr>
    </w:p>
    <w:p w:rsidR="00135A12" w:rsidRPr="00F92317" w:rsidRDefault="00135A12" w:rsidP="00F1620D">
      <w:pPr>
        <w:adjustRightInd w:val="0"/>
        <w:snapToGrid w:val="0"/>
        <w:spacing w:line="360" w:lineRule="auto"/>
        <w:rPr>
          <w:rFonts w:ascii="Book Antiqua" w:hAnsi="Book Antiqua"/>
          <w:b/>
          <w:i/>
          <w:color w:val="000000" w:themeColor="text1"/>
          <w:sz w:val="24"/>
          <w:szCs w:val="24"/>
          <w:shd w:val="clear" w:color="auto" w:fill="FFFFFF"/>
        </w:rPr>
      </w:pPr>
      <w:r w:rsidRPr="00F92317">
        <w:rPr>
          <w:rFonts w:ascii="Book Antiqua" w:hAnsi="Book Antiqua"/>
          <w:b/>
          <w:i/>
          <w:color w:val="000000" w:themeColor="text1"/>
          <w:sz w:val="24"/>
          <w:szCs w:val="24"/>
          <w:shd w:val="clear" w:color="auto" w:fill="FFFFFF"/>
        </w:rPr>
        <w:t>Immunohistochemistry</w:t>
      </w:r>
    </w:p>
    <w:p w:rsidR="00135A12" w:rsidRPr="00F92317"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To investigate the effects of IL-17A and RORγt on colon tissue , we conducted immunohistochemical staining of proinflammatory cytokines in tissue sections. Consistent with the results of qRT-PCR, the expression of IL-17A and RORγt in colon tissue in model group mice significantly increased than that in the control group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0.001) and treatment group (</w:t>
      </w:r>
      <w:r w:rsidR="00B84744" w:rsidRPr="00B84744">
        <w:rPr>
          <w:rFonts w:ascii="Book Antiqua" w:hAnsi="Book Antiqua"/>
          <w:i/>
          <w:caps/>
          <w:color w:val="000000" w:themeColor="text1"/>
          <w:sz w:val="24"/>
          <w:szCs w:val="24"/>
          <w:shd w:val="clear" w:color="auto" w:fill="FFFFFF"/>
        </w:rPr>
        <w:t xml:space="preserve">P &lt; </w:t>
      </w:r>
      <w:r w:rsidRPr="00F92317">
        <w:rPr>
          <w:rFonts w:ascii="Book Antiqua" w:hAnsi="Book Antiqua"/>
          <w:color w:val="000000" w:themeColor="text1"/>
          <w:sz w:val="24"/>
          <w:szCs w:val="24"/>
          <w:shd w:val="clear" w:color="auto" w:fill="FFFFFF"/>
        </w:rPr>
        <w:t>0.05). Though the expression of RORγt in colon tissue is declined after protective use of</w:t>
      </w:r>
      <w:r w:rsidRPr="00F92317">
        <w:rPr>
          <w:rFonts w:ascii="Book Antiqua" w:hAnsi="Book Antiqua"/>
          <w:i/>
          <w:color w:val="000000" w:themeColor="text1"/>
          <w:sz w:val="24"/>
          <w:szCs w:val="24"/>
          <w:shd w:val="clear" w:color="auto" w:fill="FFFFFF"/>
        </w:rPr>
        <w:t xml:space="preserve"> F. prausnitzii</w:t>
      </w:r>
      <w:r w:rsidRPr="00F92317">
        <w:rPr>
          <w:rFonts w:ascii="Book Antiqua" w:hAnsi="Book Antiqua"/>
          <w:color w:val="000000" w:themeColor="text1"/>
          <w:sz w:val="24"/>
          <w:szCs w:val="24"/>
          <w:shd w:val="clear" w:color="auto" w:fill="FFFFFF"/>
        </w:rPr>
        <w:t>, there was no difference between the model group and prevention group</w:t>
      </w:r>
      <w:r w:rsidR="00FE0C4C">
        <w:rPr>
          <w:rFonts w:ascii="Book Antiqua" w:hAnsi="Book Antiqua" w:hint="eastAsia"/>
          <w:color w:val="000000" w:themeColor="text1"/>
          <w:sz w:val="24"/>
          <w:szCs w:val="24"/>
          <w:shd w:val="clear" w:color="auto" w:fill="FFFFFF"/>
        </w:rPr>
        <w:t xml:space="preserve"> </w:t>
      </w:r>
      <w:r w:rsidR="00FE0C4C" w:rsidRPr="00F92317">
        <w:rPr>
          <w:rFonts w:ascii="Book Antiqua" w:hAnsi="Book Antiqua"/>
          <w:color w:val="000000" w:themeColor="text1"/>
          <w:sz w:val="24"/>
          <w:szCs w:val="24"/>
          <w:shd w:val="clear" w:color="auto" w:fill="FFFFFF"/>
        </w:rPr>
        <w:t>(Figure 5)</w:t>
      </w:r>
      <w:r w:rsidRPr="00F92317">
        <w:rPr>
          <w:rFonts w:ascii="Book Antiqua" w:hAnsi="Book Antiqua"/>
          <w:color w:val="000000" w:themeColor="text1"/>
          <w:sz w:val="24"/>
          <w:szCs w:val="24"/>
          <w:shd w:val="clear" w:color="auto" w:fill="FFFFFF"/>
        </w:rPr>
        <w:t xml:space="preserve">. </w:t>
      </w:r>
    </w:p>
    <w:p w:rsidR="00135A12" w:rsidRPr="00F92317" w:rsidRDefault="00135A12" w:rsidP="00F1620D">
      <w:pPr>
        <w:tabs>
          <w:tab w:val="left" w:pos="1290"/>
        </w:tabs>
        <w:adjustRightInd w:val="0"/>
        <w:snapToGrid w:val="0"/>
        <w:spacing w:line="360" w:lineRule="auto"/>
        <w:rPr>
          <w:rFonts w:ascii="Book Antiqua" w:hAnsi="Book Antiqua"/>
          <w:b/>
          <w:color w:val="000000" w:themeColor="text1"/>
          <w:kern w:val="0"/>
          <w:sz w:val="24"/>
          <w:szCs w:val="24"/>
        </w:rPr>
      </w:pPr>
    </w:p>
    <w:p w:rsidR="00135A12" w:rsidRPr="00F92317" w:rsidRDefault="00135A12" w:rsidP="00F1620D">
      <w:pPr>
        <w:adjustRightInd w:val="0"/>
        <w:snapToGrid w:val="0"/>
        <w:spacing w:line="360" w:lineRule="auto"/>
        <w:rPr>
          <w:rFonts w:ascii="Book Antiqua" w:hAnsi="Book Antiqua"/>
          <w:b/>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t>DISCUSSION</w:t>
      </w:r>
    </w:p>
    <w:p w:rsidR="00135A12" w:rsidRPr="00F92317" w:rsidRDefault="00135A12" w:rsidP="00F1620D">
      <w:pPr>
        <w:autoSpaceDE w:val="0"/>
        <w:autoSpaceDN w:val="0"/>
        <w:adjustRightInd w:val="0"/>
        <w:snapToGrid w:val="0"/>
        <w:spacing w:line="360" w:lineRule="auto"/>
        <w:rPr>
          <w:rFonts w:ascii="Book Antiqua" w:hAnsi="Book Antiqua"/>
          <w:color w:val="000000" w:themeColor="text1"/>
          <w:kern w:val="0"/>
          <w:sz w:val="24"/>
          <w:szCs w:val="24"/>
        </w:rPr>
      </w:pPr>
      <w:r w:rsidRPr="00F92317">
        <w:rPr>
          <w:rFonts w:ascii="Book Antiqua" w:hAnsi="Book Antiqua"/>
          <w:color w:val="000000" w:themeColor="text1"/>
          <w:kern w:val="0"/>
          <w:sz w:val="24"/>
          <w:szCs w:val="24"/>
        </w:rPr>
        <w:t xml:space="preserve">In this study, we found that </w:t>
      </w:r>
      <w:r w:rsidR="00FF54EF" w:rsidRPr="00F92317">
        <w:rPr>
          <w:rFonts w:ascii="Book Antiqua" w:hAnsi="Book Antiqua"/>
          <w:i/>
          <w:color w:val="000000" w:themeColor="text1"/>
          <w:kern w:val="0"/>
          <w:sz w:val="24"/>
          <w:szCs w:val="24"/>
        </w:rPr>
        <w:t>F.</w:t>
      </w:r>
      <w:r w:rsidR="000C5097" w:rsidRPr="00F92317">
        <w:rPr>
          <w:rFonts w:ascii="Book Antiqua" w:hAnsi="Book Antiqua"/>
          <w:i/>
          <w:color w:val="000000" w:themeColor="text1"/>
          <w:kern w:val="0"/>
          <w:sz w:val="24"/>
          <w:szCs w:val="24"/>
        </w:rPr>
        <w:t xml:space="preserve"> </w:t>
      </w:r>
      <w:r w:rsidRPr="00F92317">
        <w:rPr>
          <w:rFonts w:ascii="Book Antiqua" w:hAnsi="Book Antiqua"/>
          <w:i/>
          <w:color w:val="000000" w:themeColor="text1"/>
          <w:kern w:val="0"/>
          <w:sz w:val="24"/>
          <w:szCs w:val="24"/>
        </w:rPr>
        <w:t>prausnitzii</w:t>
      </w:r>
      <w:r w:rsidRPr="00F92317">
        <w:rPr>
          <w:rFonts w:ascii="Book Antiqua" w:hAnsi="Book Antiqua"/>
          <w:color w:val="000000" w:themeColor="text1"/>
          <w:kern w:val="0"/>
          <w:sz w:val="24"/>
          <w:szCs w:val="24"/>
        </w:rPr>
        <w:t xml:space="preserve"> supernatant ameliorated the mice colitis by regulating Th17 cell differentiation and inhibiting the relevant inflammatory cytokines excretion. We also found that </w:t>
      </w:r>
      <w:r w:rsidRPr="00F92317">
        <w:rPr>
          <w:rFonts w:ascii="Book Antiqua" w:hAnsi="Book Antiqua"/>
          <w:i/>
          <w:color w:val="000000" w:themeColor="text1"/>
          <w:kern w:val="0"/>
          <w:sz w:val="24"/>
          <w:szCs w:val="24"/>
        </w:rPr>
        <w:t>F.</w:t>
      </w:r>
      <w:r w:rsidR="000C5097" w:rsidRPr="00F92317">
        <w:rPr>
          <w:rFonts w:ascii="Book Antiqua" w:hAnsi="Book Antiqua"/>
          <w:i/>
          <w:color w:val="000000" w:themeColor="text1"/>
          <w:kern w:val="0"/>
          <w:sz w:val="24"/>
          <w:szCs w:val="24"/>
        </w:rPr>
        <w:t xml:space="preserve"> </w:t>
      </w:r>
      <w:r w:rsidRPr="00F92317">
        <w:rPr>
          <w:rFonts w:ascii="Book Antiqua" w:hAnsi="Book Antiqua"/>
          <w:i/>
          <w:color w:val="000000" w:themeColor="text1"/>
          <w:kern w:val="0"/>
          <w:sz w:val="24"/>
          <w:szCs w:val="24"/>
        </w:rPr>
        <w:t>prausnitzii</w:t>
      </w:r>
      <w:r w:rsidRPr="00F92317">
        <w:rPr>
          <w:rFonts w:ascii="Book Antiqua" w:hAnsi="Book Antiqua"/>
          <w:color w:val="000000" w:themeColor="text1"/>
          <w:kern w:val="0"/>
          <w:sz w:val="24"/>
          <w:szCs w:val="24"/>
        </w:rPr>
        <w:t xml:space="preserve"> supernatant had the same effect in treating and preventing DSS-induced mice co</w:t>
      </w:r>
      <w:r w:rsidR="00FE0C4C">
        <w:rPr>
          <w:rFonts w:ascii="Book Antiqua" w:hAnsi="Book Antiqua"/>
          <w:color w:val="000000" w:themeColor="text1"/>
          <w:kern w:val="0"/>
          <w:sz w:val="24"/>
          <w:szCs w:val="24"/>
        </w:rPr>
        <w:t>litis</w:t>
      </w:r>
      <w:r w:rsidRPr="00F92317">
        <w:rPr>
          <w:rFonts w:ascii="Book Antiqua" w:hAnsi="Book Antiqua"/>
          <w:color w:val="000000" w:themeColor="text1"/>
          <w:kern w:val="0"/>
          <w:sz w:val="24"/>
          <w:szCs w:val="24"/>
        </w:rPr>
        <w:t>,</w:t>
      </w:r>
      <w:r w:rsidR="00686057" w:rsidRPr="00F92317">
        <w:rPr>
          <w:rFonts w:ascii="Book Antiqua" w:hAnsi="Book Antiqua"/>
          <w:color w:val="000000" w:themeColor="text1"/>
          <w:kern w:val="0"/>
          <w:sz w:val="24"/>
          <w:szCs w:val="24"/>
        </w:rPr>
        <w:t xml:space="preserve"> </w:t>
      </w:r>
      <w:r w:rsidRPr="00F92317">
        <w:rPr>
          <w:rFonts w:ascii="Book Antiqua" w:hAnsi="Book Antiqua"/>
          <w:color w:val="000000" w:themeColor="text1"/>
          <w:kern w:val="0"/>
          <w:sz w:val="24"/>
          <w:szCs w:val="24"/>
        </w:rPr>
        <w:t>with different mechanisms in inhibiti</w:t>
      </w:r>
      <w:r w:rsidR="00FE0C4C">
        <w:rPr>
          <w:rFonts w:ascii="Book Antiqua" w:hAnsi="Book Antiqua"/>
          <w:color w:val="000000" w:themeColor="text1"/>
          <w:kern w:val="0"/>
          <w:sz w:val="24"/>
          <w:szCs w:val="24"/>
        </w:rPr>
        <w:t>ng differentiation of Th17 cell</w:t>
      </w:r>
      <w:r w:rsidRPr="00F92317">
        <w:rPr>
          <w:rFonts w:ascii="Book Antiqua" w:hAnsi="Book Antiqua"/>
          <w:color w:val="000000" w:themeColor="text1"/>
          <w:kern w:val="0"/>
          <w:sz w:val="24"/>
          <w:szCs w:val="24"/>
        </w:rPr>
        <w:t>.</w:t>
      </w:r>
    </w:p>
    <w:p w:rsidR="00C0624C" w:rsidRPr="00F92317" w:rsidRDefault="009C0290" w:rsidP="00F1620D">
      <w:pPr>
        <w:autoSpaceDE w:val="0"/>
        <w:autoSpaceDN w:val="0"/>
        <w:adjustRightInd w:val="0"/>
        <w:snapToGrid w:val="0"/>
        <w:spacing w:line="360" w:lineRule="auto"/>
        <w:ind w:firstLineChars="200" w:firstLine="480"/>
        <w:rPr>
          <w:rFonts w:ascii="Book Antiqua" w:hAnsi="Book Antiqua"/>
          <w:color w:val="000000" w:themeColor="text1"/>
          <w:sz w:val="24"/>
          <w:szCs w:val="24"/>
          <w:shd w:val="clear" w:color="auto" w:fill="FFFFFF"/>
        </w:rPr>
      </w:pPr>
      <w:r w:rsidRPr="00F92317">
        <w:rPr>
          <w:rFonts w:ascii="Book Antiqua" w:hAnsi="Book Antiqua"/>
          <w:i/>
          <w:color w:val="000000" w:themeColor="text1"/>
          <w:sz w:val="24"/>
          <w:szCs w:val="24"/>
          <w:shd w:val="clear" w:color="auto" w:fill="FFFFFF"/>
        </w:rPr>
        <w:t xml:space="preserve">F. prausnitzii </w:t>
      </w:r>
      <w:r w:rsidRPr="00F92317">
        <w:rPr>
          <w:rFonts w:ascii="Book Antiqua" w:hAnsi="Book Antiqua"/>
          <w:color w:val="000000" w:themeColor="text1"/>
          <w:sz w:val="24"/>
          <w:szCs w:val="24"/>
          <w:shd w:val="clear" w:color="auto" w:fill="FFFFFF"/>
        </w:rPr>
        <w:t xml:space="preserve">supernatant containing a mixture of secreted products, has been proved to have an anti-inflammatory effect as well as living </w:t>
      </w:r>
      <w:r w:rsidRPr="00F92317">
        <w:rPr>
          <w:rFonts w:ascii="Book Antiqua" w:hAnsi="Book Antiqua"/>
          <w:i/>
          <w:color w:val="000000" w:themeColor="text1"/>
          <w:sz w:val="24"/>
          <w:szCs w:val="24"/>
          <w:shd w:val="clear" w:color="auto" w:fill="FFFFFF"/>
        </w:rPr>
        <w:t>F. prausnitzii</w:t>
      </w:r>
      <w:r w:rsidR="00A915CC" w:rsidRPr="00F92317">
        <w:rPr>
          <w:rFonts w:ascii="Book Antiqua" w:hAnsi="Book Antiqua"/>
          <w:color w:val="000000" w:themeColor="text1"/>
          <w:sz w:val="24"/>
          <w:szCs w:val="24"/>
          <w:shd w:val="clear" w:color="auto" w:fill="FFFFFF"/>
        </w:rPr>
        <w:fldChar w:fldCharType="begin">
          <w:fldData xml:space="preserve">PEVuZE5vdGU+PENpdGU+PEF1dGhvcj5Tb2tvbDwvQXV0aG9yPjxZZWFyPjIwMDg8L1llYXI+PFJl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ZXMgb2YgQW1lcmljYTwvYWJici0xPjwvYWx0LXBlcmlvZGljYWw+PHBhZ2VzPjE2NzMxLTY8L3Bh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</w:fldData>
        </w:fldChar>
      </w:r>
      <w:r w:rsidR="0051791A" w:rsidRPr="00F92317">
        <w:rPr>
          <w:rFonts w:ascii="Book Antiqua" w:hAnsi="Book Antiqua"/>
          <w:color w:val="000000" w:themeColor="text1"/>
          <w:sz w:val="24"/>
          <w:szCs w:val="24"/>
          <w:shd w:val="clear" w:color="auto" w:fill="FFFFFF"/>
        </w:rPr>
        <w:instrText xml:space="preserve"> ADDIN EN.CITE </w:instrText>
      </w:r>
      <w:r w:rsidR="0051791A" w:rsidRPr="00F92317">
        <w:rPr>
          <w:rFonts w:ascii="Book Antiqua" w:hAnsi="Book Antiqua"/>
          <w:color w:val="000000" w:themeColor="text1"/>
          <w:sz w:val="24"/>
          <w:szCs w:val="24"/>
          <w:shd w:val="clear" w:color="auto" w:fill="FFFFFF"/>
        </w:rPr>
        <w:fldChar w:fldCharType="begin">
          <w:fldData xml:space="preserve">PEVuZE5vdGU+PENpdGU+PEF1dGhvcj5Tb2tvbDwvQXV0aG9yPjxZZWFyPjIwMDg8L1llYXI+PFJl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ZXMgb2YgQW1lcmljYTwvYWJici0xPjwvYWx0LXBlcmlvZGljYWw+PHBhZ2VzPjE2NzMxLTY8L3Bh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</w:fldData>
        </w:fldChar>
      </w:r>
      <w:r w:rsidR="0051791A" w:rsidRPr="00F92317">
        <w:rPr>
          <w:rFonts w:ascii="Book Antiqua" w:hAnsi="Book Antiqua"/>
          <w:color w:val="000000" w:themeColor="text1"/>
          <w:sz w:val="24"/>
          <w:szCs w:val="24"/>
          <w:shd w:val="clear" w:color="auto" w:fill="FFFFFF"/>
        </w:rPr>
        <w:instrText xml:space="preserve"> ADDIN EN.CITE.DATA </w:instrText>
      </w:r>
      <w:r w:rsidR="0051791A" w:rsidRPr="00F92317">
        <w:rPr>
          <w:rFonts w:ascii="Book Antiqua" w:hAnsi="Book Antiqua"/>
          <w:color w:val="000000" w:themeColor="text1"/>
          <w:sz w:val="24"/>
          <w:szCs w:val="24"/>
          <w:shd w:val="clear" w:color="auto" w:fill="FFFFFF"/>
        </w:rPr>
      </w:r>
      <w:r w:rsidR="0051791A" w:rsidRPr="00F92317">
        <w:rPr>
          <w:rFonts w:ascii="Book Antiqua" w:hAnsi="Book Antiqua"/>
          <w:color w:val="000000" w:themeColor="text1"/>
          <w:sz w:val="24"/>
          <w:szCs w:val="24"/>
          <w:shd w:val="clear" w:color="auto" w:fill="FFFFFF"/>
        </w:rPr>
        <w:fldChar w:fldCharType="end"/>
      </w:r>
      <w:r w:rsidR="00A915CC" w:rsidRPr="00F92317">
        <w:rPr>
          <w:rFonts w:ascii="Book Antiqua" w:hAnsi="Book Antiqua"/>
          <w:color w:val="000000" w:themeColor="text1"/>
          <w:sz w:val="24"/>
          <w:szCs w:val="24"/>
          <w:shd w:val="clear" w:color="auto" w:fill="FFFFFF"/>
        </w:rPr>
      </w:r>
      <w:r w:rsidR="00A915CC" w:rsidRPr="00F92317">
        <w:rPr>
          <w:rFonts w:ascii="Book Antiqua" w:hAnsi="Book Antiqua"/>
          <w:color w:val="000000" w:themeColor="text1"/>
          <w:sz w:val="24"/>
          <w:szCs w:val="24"/>
          <w:shd w:val="clear" w:color="auto" w:fill="FFFFFF"/>
        </w:rPr>
        <w:fldChar w:fldCharType="separate"/>
      </w:r>
      <w:r w:rsidR="0051791A" w:rsidRPr="00F92317">
        <w:rPr>
          <w:rFonts w:ascii="Book Antiqua" w:hAnsi="Book Antiqua"/>
          <w:noProof/>
          <w:color w:val="000000" w:themeColor="text1"/>
          <w:sz w:val="24"/>
          <w:szCs w:val="24"/>
          <w:shd w:val="clear" w:color="auto" w:fill="FFFFFF"/>
          <w:vertAlign w:val="superscript"/>
        </w:rPr>
        <w:t>[</w:t>
      </w:r>
      <w:hyperlink w:anchor="_ENREF_21" w:tooltip="Sokol, 2008 #59" w:history="1">
        <w:r w:rsidR="0051791A" w:rsidRPr="00F92317">
          <w:rPr>
            <w:rFonts w:ascii="Book Antiqua" w:hAnsi="Book Antiqua"/>
            <w:noProof/>
            <w:color w:val="000000" w:themeColor="text1"/>
            <w:sz w:val="24"/>
            <w:szCs w:val="24"/>
            <w:shd w:val="clear" w:color="auto" w:fill="FFFFFF"/>
            <w:vertAlign w:val="superscript"/>
          </w:rPr>
          <w:t>21</w:t>
        </w:r>
      </w:hyperlink>
      <w:r w:rsidR="0051791A" w:rsidRPr="00F92317">
        <w:rPr>
          <w:rFonts w:ascii="Book Antiqua" w:hAnsi="Book Antiqua"/>
          <w:noProof/>
          <w:color w:val="000000" w:themeColor="text1"/>
          <w:sz w:val="24"/>
          <w:szCs w:val="24"/>
          <w:shd w:val="clear" w:color="auto" w:fill="FFFFFF"/>
          <w:vertAlign w:val="superscript"/>
        </w:rPr>
        <w:t>]</w:t>
      </w:r>
      <w:r w:rsidR="00A915CC"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w:t>
      </w:r>
      <w:r w:rsidR="00FE0C4C">
        <w:rPr>
          <w:rFonts w:ascii="Book Antiqua" w:hAnsi="Book Antiqua" w:hint="eastAsi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Compare to</w:t>
      </w:r>
      <w:r w:rsidR="00A915CC" w:rsidRPr="00F92317">
        <w:rPr>
          <w:rFonts w:ascii="Book Antiqua" w:hAnsi="Book Antiqua"/>
          <w:i/>
          <w:color w:val="000000" w:themeColor="text1"/>
          <w:sz w:val="24"/>
          <w:szCs w:val="24"/>
          <w:shd w:val="clear" w:color="auto" w:fill="FFFFFF"/>
        </w:rPr>
        <w:t xml:space="preserve"> F. prausnitzii</w:t>
      </w:r>
      <w:r w:rsidRPr="00F92317">
        <w:rPr>
          <w:rFonts w:ascii="Book Antiqua" w:hAnsi="Book Antiqua"/>
          <w:color w:val="000000" w:themeColor="text1"/>
          <w:sz w:val="24"/>
          <w:szCs w:val="24"/>
          <w:shd w:val="clear" w:color="auto" w:fill="FFFFFF"/>
        </w:rPr>
        <w:t xml:space="preserve">, supernatant could be more effective therapeutics, as they may have a longer shelf-life and facilitates to be </w:t>
      </w:r>
      <w:r w:rsidRPr="00F92317">
        <w:rPr>
          <w:rFonts w:ascii="Book Antiqua" w:hAnsi="Book Antiqua"/>
          <w:color w:val="000000" w:themeColor="text1"/>
          <w:sz w:val="24"/>
          <w:szCs w:val="24"/>
          <w:shd w:val="clear" w:color="auto" w:fill="FFFFFF"/>
        </w:rPr>
        <w:lastRenderedPageBreak/>
        <w:t>delivered, handled and administrated</w:t>
      </w:r>
      <w:r w:rsidR="00795B8D" w:rsidRPr="00F92317">
        <w:rPr>
          <w:rFonts w:ascii="Book Antiqua" w:hAnsi="Book Antiqua"/>
          <w:color w:val="000000" w:themeColor="text1"/>
          <w:sz w:val="24"/>
          <w:szCs w:val="24"/>
          <w:shd w:val="clear" w:color="auto" w:fill="FFFFFF"/>
        </w:rPr>
        <w:fldChar w:fldCharType="begin">
          <w:fldData xml:space="preserve">PEVuZE5vdGU+PENpdGU+PEF1dGhvcj5QcmlzY2lhbmRhcm88L0F1dGhvcj48WWVhcj4yMDA5PC9Z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YnItMT48L2FsdC1wZXJpb2RpY2FsPjxwYWdlcz4xOTA2LTE0PC9wYWdlcz48dm9sdW1lPjE1PC92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==
</w:fldData>
        </w:fldChar>
      </w:r>
      <w:r w:rsidR="0051791A" w:rsidRPr="00F92317">
        <w:rPr>
          <w:rFonts w:ascii="Book Antiqua" w:hAnsi="Book Antiqua"/>
          <w:color w:val="000000" w:themeColor="text1"/>
          <w:sz w:val="24"/>
          <w:szCs w:val="24"/>
          <w:shd w:val="clear" w:color="auto" w:fill="FFFFFF"/>
        </w:rPr>
        <w:instrText xml:space="preserve"> ADDIN EN.CITE </w:instrText>
      </w:r>
      <w:r w:rsidR="0051791A" w:rsidRPr="00F92317">
        <w:rPr>
          <w:rFonts w:ascii="Book Antiqua" w:hAnsi="Book Antiqua"/>
          <w:color w:val="000000" w:themeColor="text1"/>
          <w:sz w:val="24"/>
          <w:szCs w:val="24"/>
          <w:shd w:val="clear" w:color="auto" w:fill="FFFFFF"/>
        </w:rPr>
        <w:fldChar w:fldCharType="begin">
          <w:fldData xml:space="preserve">PEVuZE5vdGU+PENpdGU+PEF1dGhvcj5QcmlzY2lhbmRhcm88L0F1dGhvcj48WWVhcj4yMDA5PC9Z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YnItMT48L2FsdC1wZXJpb2RpY2FsPjxwYWdlcz4xOTA2LTE0PC9wYWdlcz48dm9sdW1lPjE1PC92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==
</w:fldData>
        </w:fldChar>
      </w:r>
      <w:r w:rsidR="0051791A" w:rsidRPr="00F92317">
        <w:rPr>
          <w:rFonts w:ascii="Book Antiqua" w:hAnsi="Book Antiqua"/>
          <w:color w:val="000000" w:themeColor="text1"/>
          <w:sz w:val="24"/>
          <w:szCs w:val="24"/>
          <w:shd w:val="clear" w:color="auto" w:fill="FFFFFF"/>
        </w:rPr>
        <w:instrText xml:space="preserve"> ADDIN EN.CITE.DATA </w:instrText>
      </w:r>
      <w:r w:rsidR="0051791A" w:rsidRPr="00F92317">
        <w:rPr>
          <w:rFonts w:ascii="Book Antiqua" w:hAnsi="Book Antiqua"/>
          <w:color w:val="000000" w:themeColor="text1"/>
          <w:sz w:val="24"/>
          <w:szCs w:val="24"/>
          <w:shd w:val="clear" w:color="auto" w:fill="FFFFFF"/>
        </w:rPr>
      </w:r>
      <w:r w:rsidR="0051791A" w:rsidRPr="00F92317">
        <w:rPr>
          <w:rFonts w:ascii="Book Antiqua" w:hAnsi="Book Antiqua"/>
          <w:color w:val="000000" w:themeColor="text1"/>
          <w:sz w:val="24"/>
          <w:szCs w:val="24"/>
          <w:shd w:val="clear" w:color="auto" w:fill="FFFFFF"/>
        </w:rPr>
        <w:fldChar w:fldCharType="end"/>
      </w:r>
      <w:r w:rsidR="00795B8D" w:rsidRPr="00F92317">
        <w:rPr>
          <w:rFonts w:ascii="Book Antiqua" w:hAnsi="Book Antiqua"/>
          <w:color w:val="000000" w:themeColor="text1"/>
          <w:sz w:val="24"/>
          <w:szCs w:val="24"/>
          <w:shd w:val="clear" w:color="auto" w:fill="FFFFFF"/>
        </w:rPr>
      </w:r>
      <w:r w:rsidR="00795B8D" w:rsidRPr="00F92317">
        <w:rPr>
          <w:rFonts w:ascii="Book Antiqua" w:hAnsi="Book Antiqua"/>
          <w:color w:val="000000" w:themeColor="text1"/>
          <w:sz w:val="24"/>
          <w:szCs w:val="24"/>
          <w:shd w:val="clear" w:color="auto" w:fill="FFFFFF"/>
        </w:rPr>
        <w:fldChar w:fldCharType="separate"/>
      </w:r>
      <w:r w:rsidR="0051791A" w:rsidRPr="00F92317">
        <w:rPr>
          <w:rFonts w:ascii="Book Antiqua" w:hAnsi="Book Antiqua"/>
          <w:noProof/>
          <w:color w:val="000000" w:themeColor="text1"/>
          <w:sz w:val="24"/>
          <w:szCs w:val="24"/>
          <w:shd w:val="clear" w:color="auto" w:fill="FFFFFF"/>
          <w:vertAlign w:val="superscript"/>
        </w:rPr>
        <w:t>[</w:t>
      </w:r>
      <w:hyperlink w:anchor="_ENREF_22" w:tooltip="Prisciandaro, 2009 #63" w:history="1">
        <w:r w:rsidR="0051791A" w:rsidRPr="00F92317">
          <w:rPr>
            <w:rFonts w:ascii="Book Antiqua" w:hAnsi="Book Antiqua"/>
            <w:noProof/>
            <w:color w:val="000000" w:themeColor="text1"/>
            <w:sz w:val="24"/>
            <w:szCs w:val="24"/>
            <w:shd w:val="clear" w:color="auto" w:fill="FFFFFF"/>
            <w:vertAlign w:val="superscript"/>
          </w:rPr>
          <w:t>22</w:t>
        </w:r>
      </w:hyperlink>
      <w:r w:rsidR="0051791A" w:rsidRPr="00F92317">
        <w:rPr>
          <w:rFonts w:ascii="Book Antiqua" w:hAnsi="Book Antiqua"/>
          <w:noProof/>
          <w:color w:val="000000" w:themeColor="text1"/>
          <w:sz w:val="24"/>
          <w:szCs w:val="24"/>
          <w:shd w:val="clear" w:color="auto" w:fill="FFFFFF"/>
          <w:vertAlign w:val="superscript"/>
        </w:rPr>
        <w:t>]</w:t>
      </w:r>
      <w:r w:rsidR="00795B8D"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xml:space="preserve">. However, the exact composition and the anti-inflammatory mechanism of </w:t>
      </w:r>
      <w:r w:rsidRPr="00F92317">
        <w:rPr>
          <w:rFonts w:ascii="Book Antiqua" w:hAnsi="Book Antiqua"/>
          <w:i/>
          <w:color w:val="000000" w:themeColor="text1"/>
          <w:sz w:val="24"/>
          <w:szCs w:val="24"/>
          <w:shd w:val="clear" w:color="auto" w:fill="FFFFFF"/>
        </w:rPr>
        <w:t>F. prausnitzii</w:t>
      </w:r>
      <w:r w:rsidRPr="00F92317">
        <w:rPr>
          <w:rFonts w:ascii="Book Antiqua" w:hAnsi="Book Antiqua"/>
          <w:color w:val="000000" w:themeColor="text1"/>
          <w:sz w:val="24"/>
          <w:szCs w:val="24"/>
          <w:shd w:val="clear" w:color="auto" w:fill="FFFFFF"/>
        </w:rPr>
        <w:t xml:space="preserve"> supernatant is currently largely unexplored. </w:t>
      </w:r>
      <w:bookmarkStart w:id="189" w:name="OLE_LINK13"/>
      <w:bookmarkStart w:id="190" w:name="OLE_LINK14"/>
      <w:r w:rsidR="0051791A" w:rsidRPr="00F92317">
        <w:rPr>
          <w:rFonts w:ascii="Book Antiqua" w:hAnsi="Book Antiqua"/>
          <w:color w:val="000000" w:themeColor="text1"/>
          <w:sz w:val="24"/>
          <w:szCs w:val="24"/>
          <w:shd w:val="clear" w:color="auto" w:fill="FFFFFF"/>
        </w:rPr>
        <w:t xml:space="preserve">So we chose to use </w:t>
      </w:r>
      <w:r w:rsidRPr="00F92317">
        <w:rPr>
          <w:rFonts w:ascii="Book Antiqua" w:hAnsi="Book Antiqua"/>
          <w:i/>
          <w:color w:val="000000" w:themeColor="text1"/>
          <w:sz w:val="24"/>
          <w:szCs w:val="24"/>
          <w:shd w:val="clear" w:color="auto" w:fill="FFFFFF"/>
        </w:rPr>
        <w:t>F. prausnitzii</w:t>
      </w:r>
      <w:bookmarkEnd w:id="189"/>
      <w:bookmarkEnd w:id="190"/>
      <w:r w:rsidRPr="00F92317">
        <w:rPr>
          <w:rFonts w:ascii="Book Antiqua" w:hAnsi="Book Antiqua"/>
          <w:color w:val="000000" w:themeColor="text1"/>
          <w:sz w:val="24"/>
          <w:szCs w:val="24"/>
          <w:shd w:val="clear" w:color="auto" w:fill="FFFFFF"/>
        </w:rPr>
        <w:t xml:space="preserve"> supernatant in our experiments</w:t>
      </w:r>
      <w:r w:rsidR="0051791A" w:rsidRPr="00F92317">
        <w:rPr>
          <w:rFonts w:ascii="Book Antiqua" w:hAnsi="Book Antiqua"/>
          <w:color w:val="000000" w:themeColor="text1"/>
          <w:sz w:val="24"/>
          <w:szCs w:val="24"/>
          <w:shd w:val="clear" w:color="auto" w:fill="FFFFFF"/>
        </w:rPr>
        <w:t xml:space="preserve"> to explore the effects and immune mechanisms on DSS-deduced colitis</w:t>
      </w:r>
      <w:r w:rsidRPr="00F92317">
        <w:rPr>
          <w:rFonts w:ascii="Book Antiqua" w:hAnsi="Book Antiqua"/>
          <w:color w:val="000000" w:themeColor="text1"/>
          <w:sz w:val="24"/>
          <w:szCs w:val="24"/>
          <w:shd w:val="clear" w:color="auto" w:fill="FFFFFF"/>
        </w:rPr>
        <w:t>.</w:t>
      </w:r>
      <w:r w:rsidR="00A915CC" w:rsidRPr="00F92317">
        <w:rPr>
          <w:rFonts w:ascii="Book Antiqua" w:hAnsi="Book Antiqua"/>
          <w:color w:val="000000" w:themeColor="text1"/>
          <w:sz w:val="24"/>
          <w:szCs w:val="24"/>
          <w:shd w:val="clear" w:color="auto" w:fill="FFFFFF"/>
        </w:rPr>
        <w:t xml:space="preserve"> </w:t>
      </w:r>
      <w:r w:rsidR="00135A12" w:rsidRPr="00F92317">
        <w:rPr>
          <w:rFonts w:ascii="Book Antiqua" w:hAnsi="Book Antiqua"/>
          <w:color w:val="000000" w:themeColor="text1"/>
          <w:sz w:val="24"/>
          <w:szCs w:val="24"/>
          <w:shd w:val="clear" w:color="auto" w:fill="FFFFFF"/>
        </w:rPr>
        <w:t xml:space="preserve">Our study showed that </w:t>
      </w:r>
      <w:r w:rsidR="0051791A" w:rsidRPr="00F92317">
        <w:rPr>
          <w:rFonts w:ascii="Book Antiqua" w:hAnsi="Book Antiqua"/>
          <w:color w:val="000000" w:themeColor="text1"/>
          <w:sz w:val="24"/>
          <w:szCs w:val="24"/>
          <w:shd w:val="clear" w:color="auto" w:fill="FFFFFF"/>
        </w:rPr>
        <w:t>the plasma levels of IL-17A and IL-6, the protein and mRNA expression of IL-17A and ROR-γt in intestinal mucosa and the Th17 cell ratio of spleen cells (</w:t>
      </w:r>
      <w:r w:rsidR="00B84744" w:rsidRPr="00B84744">
        <w:rPr>
          <w:rFonts w:ascii="Book Antiqua" w:hAnsi="Book Antiqua"/>
          <w:i/>
          <w:caps/>
          <w:color w:val="000000" w:themeColor="text1"/>
          <w:sz w:val="24"/>
          <w:szCs w:val="24"/>
          <w:shd w:val="clear" w:color="auto" w:fill="FFFFFF"/>
        </w:rPr>
        <w:t xml:space="preserve">P &lt; </w:t>
      </w:r>
      <w:r w:rsidR="0051791A" w:rsidRPr="00F92317">
        <w:rPr>
          <w:rFonts w:ascii="Book Antiqua" w:hAnsi="Book Antiqua"/>
          <w:color w:val="000000" w:themeColor="text1"/>
          <w:sz w:val="24"/>
          <w:szCs w:val="24"/>
          <w:shd w:val="clear" w:color="auto" w:fill="FFFFFF"/>
        </w:rPr>
        <w:t xml:space="preserve">0.01) in supernatant treatment group were significantly decreased than those in colitis group. It indicated that </w:t>
      </w:r>
      <w:r w:rsidR="00135A12" w:rsidRPr="00F92317">
        <w:rPr>
          <w:rFonts w:ascii="Book Antiqua" w:hAnsi="Book Antiqua"/>
          <w:color w:val="000000" w:themeColor="text1"/>
          <w:sz w:val="24"/>
          <w:szCs w:val="24"/>
          <w:shd w:val="clear" w:color="auto" w:fill="FFFFFF"/>
        </w:rPr>
        <w:t xml:space="preserve">the therapeutic use of </w:t>
      </w:r>
      <w:r w:rsidR="00135A12" w:rsidRPr="00F92317">
        <w:rPr>
          <w:rFonts w:ascii="Book Antiqua" w:hAnsi="Book Antiqua"/>
          <w:i/>
          <w:color w:val="000000" w:themeColor="text1"/>
          <w:sz w:val="24"/>
          <w:szCs w:val="24"/>
          <w:shd w:val="clear" w:color="auto" w:fill="FFFFFF"/>
        </w:rPr>
        <w:t>F.</w:t>
      </w:r>
      <w:r w:rsidR="000C5097" w:rsidRPr="00F92317">
        <w:rPr>
          <w:rFonts w:ascii="Book Antiqua" w:hAnsi="Book Antiqua"/>
          <w:i/>
          <w:color w:val="000000" w:themeColor="text1"/>
          <w:sz w:val="24"/>
          <w:szCs w:val="24"/>
          <w:shd w:val="clear" w:color="auto" w:fill="FFFFFF"/>
        </w:rPr>
        <w:t xml:space="preserve"> </w:t>
      </w:r>
      <w:r w:rsidR="00135A12" w:rsidRPr="00F92317">
        <w:rPr>
          <w:rFonts w:ascii="Book Antiqua" w:hAnsi="Book Antiqua"/>
          <w:i/>
          <w:color w:val="000000" w:themeColor="text1"/>
          <w:sz w:val="24"/>
          <w:szCs w:val="24"/>
          <w:shd w:val="clear" w:color="auto" w:fill="FFFFFF"/>
        </w:rPr>
        <w:t>prausnitzii</w:t>
      </w:r>
      <w:r w:rsidR="00135A12" w:rsidRPr="00F92317">
        <w:rPr>
          <w:rFonts w:ascii="Book Antiqua" w:hAnsi="Book Antiqua"/>
          <w:color w:val="000000" w:themeColor="text1"/>
          <w:sz w:val="24"/>
          <w:szCs w:val="24"/>
          <w:shd w:val="clear" w:color="auto" w:fill="FFFFFF"/>
        </w:rPr>
        <w:t xml:space="preserve"> supernatant could ameliorate DSS-induced colitis through inhibiting Th17 cell.</w:t>
      </w:r>
      <w:r w:rsidR="0051791A" w:rsidRPr="00F92317">
        <w:rPr>
          <w:rFonts w:ascii="Book Antiqua" w:hAnsi="Book Antiqua"/>
          <w:color w:val="000000" w:themeColor="text1"/>
          <w:sz w:val="24"/>
          <w:szCs w:val="24"/>
          <w:shd w:val="clear" w:color="auto" w:fill="FFFFFF"/>
        </w:rPr>
        <w:t xml:space="preserve"> Anders </w:t>
      </w:r>
      <w:r w:rsidR="0051791A" w:rsidRPr="00FE0C4C">
        <w:rPr>
          <w:rFonts w:ascii="Book Antiqua" w:hAnsi="Book Antiqua"/>
          <w:i/>
          <w:color w:val="000000" w:themeColor="text1"/>
          <w:sz w:val="24"/>
          <w:szCs w:val="24"/>
          <w:shd w:val="clear" w:color="auto" w:fill="FFFFFF"/>
        </w:rPr>
        <w:t>et al</w:t>
      </w:r>
      <w:r w:rsidR="0051791A" w:rsidRPr="00F92317">
        <w:rPr>
          <w:rFonts w:ascii="Book Antiqua" w:hAnsi="Book Antiqua"/>
          <w:color w:val="000000" w:themeColor="text1"/>
          <w:sz w:val="24"/>
          <w:szCs w:val="24"/>
          <w:shd w:val="clear" w:color="auto" w:fill="FFFFFF"/>
        </w:rPr>
        <w:fldChar w:fldCharType="begin">
          <w:fldData xml:space="preserve">PEVuZE5vdGU+PENpdGU+PEF1dGhvcj5DYXJsc3NvbjwvQXV0aG9yPjxZZWFyPjIwMTM8L1llYXI+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dC1wZXJpb2RpY2FsPjxwYWdlcz4xMTM2LTQ0PC9wYWdlcz48dm9sdW1lPjQ4PC92b2x1bWU+PG51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</w:fldData>
        </w:fldChar>
      </w:r>
      <w:r w:rsidR="0051791A" w:rsidRPr="00F92317">
        <w:rPr>
          <w:rFonts w:ascii="Book Antiqua" w:hAnsi="Book Antiqua"/>
          <w:color w:val="000000" w:themeColor="text1"/>
          <w:sz w:val="24"/>
          <w:szCs w:val="24"/>
          <w:shd w:val="clear" w:color="auto" w:fill="FFFFFF"/>
        </w:rPr>
        <w:instrText xml:space="preserve"> ADDIN EN.CITE </w:instrText>
      </w:r>
      <w:r w:rsidR="0051791A" w:rsidRPr="00F92317">
        <w:rPr>
          <w:rFonts w:ascii="Book Antiqua" w:hAnsi="Book Antiqua"/>
          <w:color w:val="000000" w:themeColor="text1"/>
          <w:sz w:val="24"/>
          <w:szCs w:val="24"/>
          <w:shd w:val="clear" w:color="auto" w:fill="FFFFFF"/>
        </w:rPr>
        <w:fldChar w:fldCharType="begin">
          <w:fldData xml:space="preserve">PEVuZE5vdGU+PENpdGU+PEF1dGhvcj5DYXJsc3NvbjwvQXV0aG9yPjxZZWFyPjIwMTM8L1llYXI+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dC1wZXJpb2RpY2FsPjxwYWdlcz4xMTM2LTQ0PC9wYWdlcz48dm9sdW1lPjQ4PC92b2x1bWU+PG51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</w:fldData>
        </w:fldChar>
      </w:r>
      <w:r w:rsidR="0051791A" w:rsidRPr="00F92317">
        <w:rPr>
          <w:rFonts w:ascii="Book Antiqua" w:hAnsi="Book Antiqua"/>
          <w:color w:val="000000" w:themeColor="text1"/>
          <w:sz w:val="24"/>
          <w:szCs w:val="24"/>
          <w:shd w:val="clear" w:color="auto" w:fill="FFFFFF"/>
        </w:rPr>
        <w:instrText xml:space="preserve"> ADDIN EN.CITE.DATA </w:instrText>
      </w:r>
      <w:r w:rsidR="0051791A" w:rsidRPr="00F92317">
        <w:rPr>
          <w:rFonts w:ascii="Book Antiqua" w:hAnsi="Book Antiqua"/>
          <w:color w:val="000000" w:themeColor="text1"/>
          <w:sz w:val="24"/>
          <w:szCs w:val="24"/>
          <w:shd w:val="clear" w:color="auto" w:fill="FFFFFF"/>
        </w:rPr>
      </w:r>
      <w:r w:rsidR="0051791A" w:rsidRPr="00F92317">
        <w:rPr>
          <w:rFonts w:ascii="Book Antiqua" w:hAnsi="Book Antiqua"/>
          <w:color w:val="000000" w:themeColor="text1"/>
          <w:sz w:val="24"/>
          <w:szCs w:val="24"/>
          <w:shd w:val="clear" w:color="auto" w:fill="FFFFFF"/>
        </w:rPr>
        <w:fldChar w:fldCharType="end"/>
      </w:r>
      <w:r w:rsidR="0051791A" w:rsidRPr="00F92317">
        <w:rPr>
          <w:rFonts w:ascii="Book Antiqua" w:hAnsi="Book Antiqua"/>
          <w:color w:val="000000" w:themeColor="text1"/>
          <w:sz w:val="24"/>
          <w:szCs w:val="24"/>
          <w:shd w:val="clear" w:color="auto" w:fill="FFFFFF"/>
        </w:rPr>
      </w:r>
      <w:r w:rsidR="0051791A" w:rsidRPr="00F92317">
        <w:rPr>
          <w:rFonts w:ascii="Book Antiqua" w:hAnsi="Book Antiqua"/>
          <w:color w:val="000000" w:themeColor="text1"/>
          <w:sz w:val="24"/>
          <w:szCs w:val="24"/>
          <w:shd w:val="clear" w:color="auto" w:fill="FFFFFF"/>
        </w:rPr>
        <w:fldChar w:fldCharType="separate"/>
      </w:r>
      <w:r w:rsidR="0051791A" w:rsidRPr="00F92317">
        <w:rPr>
          <w:rFonts w:ascii="Book Antiqua" w:hAnsi="Book Antiqua"/>
          <w:noProof/>
          <w:color w:val="000000" w:themeColor="text1"/>
          <w:sz w:val="24"/>
          <w:szCs w:val="24"/>
          <w:shd w:val="clear" w:color="auto" w:fill="FFFFFF"/>
          <w:vertAlign w:val="superscript"/>
        </w:rPr>
        <w:t>[</w:t>
      </w:r>
      <w:hyperlink w:anchor="_ENREF_23" w:tooltip="Carlsson, 2013 #65" w:history="1">
        <w:r w:rsidR="0051791A" w:rsidRPr="00F92317">
          <w:rPr>
            <w:rFonts w:ascii="Book Antiqua" w:hAnsi="Book Antiqua"/>
            <w:noProof/>
            <w:color w:val="000000" w:themeColor="text1"/>
            <w:sz w:val="24"/>
            <w:szCs w:val="24"/>
            <w:shd w:val="clear" w:color="auto" w:fill="FFFFFF"/>
            <w:vertAlign w:val="superscript"/>
          </w:rPr>
          <w:t>23</w:t>
        </w:r>
      </w:hyperlink>
      <w:r w:rsidR="0051791A" w:rsidRPr="00F92317">
        <w:rPr>
          <w:rFonts w:ascii="Book Antiqua" w:hAnsi="Book Antiqua"/>
          <w:noProof/>
          <w:color w:val="000000" w:themeColor="text1"/>
          <w:sz w:val="24"/>
          <w:szCs w:val="24"/>
          <w:shd w:val="clear" w:color="auto" w:fill="FFFFFF"/>
          <w:vertAlign w:val="superscript"/>
        </w:rPr>
        <w:t>]</w:t>
      </w:r>
      <w:r w:rsidR="0051791A" w:rsidRPr="00F92317">
        <w:rPr>
          <w:rFonts w:ascii="Book Antiqua" w:hAnsi="Book Antiqua"/>
          <w:color w:val="000000" w:themeColor="text1"/>
          <w:sz w:val="24"/>
          <w:szCs w:val="24"/>
          <w:shd w:val="clear" w:color="auto" w:fill="FFFFFF"/>
        </w:rPr>
        <w:fldChar w:fldCharType="end"/>
      </w:r>
      <w:r w:rsidR="0051791A" w:rsidRPr="00F92317">
        <w:rPr>
          <w:rFonts w:ascii="Book Antiqua" w:hAnsi="Book Antiqua"/>
          <w:color w:val="000000" w:themeColor="text1"/>
          <w:sz w:val="24"/>
          <w:szCs w:val="24"/>
          <w:shd w:val="clear" w:color="auto" w:fill="FFFFFF"/>
        </w:rPr>
        <w:t xml:space="preserve"> also demonstrated that the supernatant of </w:t>
      </w:r>
      <w:r w:rsidR="0051791A" w:rsidRPr="00F92317">
        <w:rPr>
          <w:rFonts w:ascii="Book Antiqua" w:hAnsi="Book Antiqua"/>
          <w:i/>
          <w:color w:val="000000" w:themeColor="text1"/>
          <w:sz w:val="24"/>
          <w:szCs w:val="24"/>
          <w:shd w:val="clear" w:color="auto" w:fill="FFFFFF"/>
        </w:rPr>
        <w:t xml:space="preserve">F. prausnitzii </w:t>
      </w:r>
      <w:r w:rsidR="0051791A" w:rsidRPr="00F92317">
        <w:rPr>
          <w:rFonts w:ascii="Book Antiqua" w:hAnsi="Book Antiqua"/>
          <w:color w:val="000000" w:themeColor="text1"/>
          <w:sz w:val="24"/>
          <w:szCs w:val="24"/>
          <w:shd w:val="clear" w:color="auto" w:fill="FFFFFF"/>
        </w:rPr>
        <w:t>affected the function of intestinal barrier.</w:t>
      </w:r>
    </w:p>
    <w:p w:rsidR="00135A12" w:rsidRPr="00F92317" w:rsidRDefault="00135A12" w:rsidP="00F1620D">
      <w:pPr>
        <w:autoSpaceDE w:val="0"/>
        <w:autoSpaceDN w:val="0"/>
        <w:adjustRightInd w:val="0"/>
        <w:snapToGrid w:val="0"/>
        <w:spacing w:line="360" w:lineRule="auto"/>
        <w:ind w:firstLineChars="100" w:firstLine="240"/>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Th17-related gene polymorphisms are associated with IBD susceptibility</w:t>
      </w:r>
      <w:r w:rsidRPr="00F92317">
        <w:rPr>
          <w:rFonts w:ascii="Book Antiqua" w:hAnsi="Book Antiqua"/>
          <w:color w:val="000000" w:themeColor="text1"/>
          <w:sz w:val="24"/>
          <w:szCs w:val="24"/>
          <w:shd w:val="clear" w:color="auto" w:fill="FFFFFF"/>
        </w:rPr>
        <w:fldChar w:fldCharType="begin">
          <w:fldData xml:space="preserve">PEVuZE5vdGU+PENpdGU+PEF1dGhvcj5ZdTwvQXV0aG9yPjxZZWFyPjIwMTI8L1llYXI+PFJlY051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ZGljYWw+PHBhZ2VzPmU0NDM4MDwvcGFnZXM+PHZvbHVtZT43PC92b2x1bWU+PG51bWJlcj45PC9u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</w:fldData>
        </w:fldChar>
      </w:r>
      <w:r w:rsidR="0051791A" w:rsidRPr="00F92317">
        <w:rPr>
          <w:rFonts w:ascii="Book Antiqua" w:hAnsi="Book Antiqua"/>
          <w:color w:val="000000" w:themeColor="text1"/>
          <w:sz w:val="24"/>
          <w:szCs w:val="24"/>
          <w:shd w:val="clear" w:color="auto" w:fill="FFFFFF"/>
        </w:rPr>
        <w:instrText xml:space="preserve"> ADDIN EN.CITE </w:instrText>
      </w:r>
      <w:r w:rsidR="0051791A" w:rsidRPr="00F92317">
        <w:rPr>
          <w:rFonts w:ascii="Book Antiqua" w:hAnsi="Book Antiqua"/>
          <w:color w:val="000000" w:themeColor="text1"/>
          <w:sz w:val="24"/>
          <w:szCs w:val="24"/>
          <w:shd w:val="clear" w:color="auto" w:fill="FFFFFF"/>
        </w:rPr>
        <w:fldChar w:fldCharType="begin">
          <w:fldData xml:space="preserve">PEVuZE5vdGU+PENpdGU+PEF1dGhvcj5ZdTwvQXV0aG9yPjxZZWFyPjIwMTI8L1llYXI+PFJlY051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ZGljYWw+PHBhZ2VzPmU0NDM4MDwvcGFnZXM+PHZvbHVtZT43PC92b2x1bWU+PG51bWJlcj45PC9u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</w:fldData>
        </w:fldChar>
      </w:r>
      <w:r w:rsidR="0051791A" w:rsidRPr="00F92317">
        <w:rPr>
          <w:rFonts w:ascii="Book Antiqua" w:hAnsi="Book Antiqua"/>
          <w:color w:val="000000" w:themeColor="text1"/>
          <w:sz w:val="24"/>
          <w:szCs w:val="24"/>
          <w:shd w:val="clear" w:color="auto" w:fill="FFFFFF"/>
        </w:rPr>
        <w:instrText xml:space="preserve"> ADDIN EN.CITE.DATA </w:instrText>
      </w:r>
      <w:r w:rsidR="0051791A" w:rsidRPr="00F92317">
        <w:rPr>
          <w:rFonts w:ascii="Book Antiqua" w:hAnsi="Book Antiqua"/>
          <w:color w:val="000000" w:themeColor="text1"/>
          <w:sz w:val="24"/>
          <w:szCs w:val="24"/>
          <w:shd w:val="clear" w:color="auto" w:fill="FFFFFF"/>
        </w:rPr>
      </w:r>
      <w:r w:rsidR="0051791A"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separate"/>
      </w:r>
      <w:r w:rsidR="0051791A" w:rsidRPr="00F92317">
        <w:rPr>
          <w:rFonts w:ascii="Book Antiqua" w:hAnsi="Book Antiqua"/>
          <w:noProof/>
          <w:color w:val="000000" w:themeColor="text1"/>
          <w:sz w:val="24"/>
          <w:szCs w:val="24"/>
          <w:shd w:val="clear" w:color="auto" w:fill="FFFFFF"/>
          <w:vertAlign w:val="superscript"/>
        </w:rPr>
        <w:t>[</w:t>
      </w:r>
      <w:hyperlink w:anchor="_ENREF_24" w:tooltip="Yu, 2012 #100" w:history="1">
        <w:r w:rsidR="0051791A" w:rsidRPr="00F92317">
          <w:rPr>
            <w:rFonts w:ascii="Book Antiqua" w:hAnsi="Book Antiqua"/>
            <w:noProof/>
            <w:color w:val="000000" w:themeColor="text1"/>
            <w:sz w:val="24"/>
            <w:szCs w:val="24"/>
            <w:shd w:val="clear" w:color="auto" w:fill="FFFFFF"/>
            <w:vertAlign w:val="superscript"/>
          </w:rPr>
          <w:t>24</w:t>
        </w:r>
      </w:hyperlink>
      <w:r w:rsidR="0051791A"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Th17-derived cytokines, such as IL-17A, IL-6 and IL-22, have been shown to be upregulated in inflamed intestinal of IBD patients</w:t>
      </w:r>
      <w:r w:rsidRPr="00F92317">
        <w:rPr>
          <w:rFonts w:ascii="Book Antiqua" w:hAnsi="Book Antiqua"/>
          <w:color w:val="000000" w:themeColor="text1"/>
          <w:sz w:val="24"/>
          <w:szCs w:val="24"/>
          <w:shd w:val="clear" w:color="auto" w:fill="FFFFFF"/>
        </w:rPr>
        <w:fldChar w:fldCharType="begin">
          <w:fldData xml:space="preserve">PEVuZE5vdGU+PENpdGU+PEF1dGhvcj5CcmFuZDwvQXV0aG9yPjxZZWFyPjIwMDk8L1llYXI+PFJl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ZXJpb2RpY2FsPjxwYWdlcz4xMTUyLTY3PC9wYWdlcz48dm9sdW1lPjU4PC92b2x1bWU+PG51bWJl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dGl0bGU+PGFiYnItMT5OYXR1cmU8L2FiYnItMT48L2FsdC1wZXJpb2RpY2FsPjxwYWdlcz4zMDct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</w:fldData>
        </w:fldChar>
      </w:r>
      <w:r w:rsidR="0051791A" w:rsidRPr="00F92317">
        <w:rPr>
          <w:rFonts w:ascii="Book Antiqua" w:hAnsi="Book Antiqua"/>
          <w:color w:val="000000" w:themeColor="text1"/>
          <w:sz w:val="24"/>
          <w:szCs w:val="24"/>
          <w:shd w:val="clear" w:color="auto" w:fill="FFFFFF"/>
        </w:rPr>
        <w:instrText xml:space="preserve"> ADDIN EN.CITE </w:instrText>
      </w:r>
      <w:r w:rsidR="0051791A" w:rsidRPr="00F92317">
        <w:rPr>
          <w:rFonts w:ascii="Book Antiqua" w:hAnsi="Book Antiqua"/>
          <w:color w:val="000000" w:themeColor="text1"/>
          <w:sz w:val="24"/>
          <w:szCs w:val="24"/>
          <w:shd w:val="clear" w:color="auto" w:fill="FFFFFF"/>
        </w:rPr>
        <w:fldChar w:fldCharType="begin">
          <w:fldData xml:space="preserve">PEVuZE5vdGU+PENpdGU+PEF1dGhvcj5CcmFuZDwvQXV0aG9yPjxZZWFyPjIwMDk8L1llYXI+PFJl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ZXJpb2RpY2FsPjxwYWdlcz4xMTUyLTY3PC9wYWdlcz48dm9sdW1lPjU4PC92b2x1bWU+PG51bWJl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dGl0bGU+PGFiYnItMT5OYXR1cmU8L2FiYnItMT48L2FsdC1wZXJpb2RpY2FsPjxwYWdlcz4zMDct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</w:fldData>
        </w:fldChar>
      </w:r>
      <w:r w:rsidR="0051791A" w:rsidRPr="00F92317">
        <w:rPr>
          <w:rFonts w:ascii="Book Antiqua" w:hAnsi="Book Antiqua"/>
          <w:color w:val="000000" w:themeColor="text1"/>
          <w:sz w:val="24"/>
          <w:szCs w:val="24"/>
          <w:shd w:val="clear" w:color="auto" w:fill="FFFFFF"/>
        </w:rPr>
        <w:instrText xml:space="preserve"> ADDIN EN.CITE.DATA </w:instrText>
      </w:r>
      <w:r w:rsidR="0051791A" w:rsidRPr="00F92317">
        <w:rPr>
          <w:rFonts w:ascii="Book Antiqua" w:hAnsi="Book Antiqua"/>
          <w:color w:val="000000" w:themeColor="text1"/>
          <w:sz w:val="24"/>
          <w:szCs w:val="24"/>
          <w:shd w:val="clear" w:color="auto" w:fill="FFFFFF"/>
        </w:rPr>
      </w:r>
      <w:r w:rsidR="0051791A"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separate"/>
      </w:r>
      <w:r w:rsidR="0051791A" w:rsidRPr="00F92317">
        <w:rPr>
          <w:rFonts w:ascii="Book Antiqua" w:hAnsi="Book Antiqua"/>
          <w:noProof/>
          <w:color w:val="000000" w:themeColor="text1"/>
          <w:sz w:val="24"/>
          <w:szCs w:val="24"/>
          <w:shd w:val="clear" w:color="auto" w:fill="FFFFFF"/>
          <w:vertAlign w:val="superscript"/>
        </w:rPr>
        <w:t>[</w:t>
      </w:r>
      <w:hyperlink w:anchor="_ENREF_25" w:tooltip="Brand, 2009 #43" w:history="1">
        <w:r w:rsidR="0051791A" w:rsidRPr="00F92317">
          <w:rPr>
            <w:rFonts w:ascii="Book Antiqua" w:hAnsi="Book Antiqua"/>
            <w:noProof/>
            <w:color w:val="000000" w:themeColor="text1"/>
            <w:sz w:val="24"/>
            <w:szCs w:val="24"/>
            <w:shd w:val="clear" w:color="auto" w:fill="FFFFFF"/>
            <w:vertAlign w:val="superscript"/>
          </w:rPr>
          <w:t>25</w:t>
        </w:r>
      </w:hyperlink>
      <w:r w:rsidR="008D325B">
        <w:rPr>
          <w:rFonts w:ascii="Book Antiqua" w:hAnsi="Book Antiqua"/>
          <w:noProof/>
          <w:color w:val="000000" w:themeColor="text1"/>
          <w:sz w:val="24"/>
          <w:szCs w:val="24"/>
          <w:shd w:val="clear" w:color="auto" w:fill="FFFFFF"/>
          <w:vertAlign w:val="superscript"/>
        </w:rPr>
        <w:t>,</w:t>
      </w:r>
      <w:hyperlink w:anchor="_ENREF_26" w:tooltip="Khor, 2011 #51" w:history="1">
        <w:r w:rsidR="0051791A" w:rsidRPr="00F92317">
          <w:rPr>
            <w:rFonts w:ascii="Book Antiqua" w:hAnsi="Book Antiqua"/>
            <w:noProof/>
            <w:color w:val="000000" w:themeColor="text1"/>
            <w:sz w:val="24"/>
            <w:szCs w:val="24"/>
            <w:shd w:val="clear" w:color="auto" w:fill="FFFFFF"/>
            <w:vertAlign w:val="superscript"/>
          </w:rPr>
          <w:t>26</w:t>
        </w:r>
      </w:hyperlink>
      <w:r w:rsidR="0051791A"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IL-17A is a strong inflammatory cytokine, which can enhance cell permeability and promote the generation of other pro-inflammatory cytokines and chemokines</w:t>
      </w:r>
      <w:r w:rsidRPr="00F92317">
        <w:rPr>
          <w:rFonts w:ascii="Book Antiqua" w:hAnsi="Book Antiqua"/>
          <w:color w:val="000000" w:themeColor="text1"/>
          <w:sz w:val="24"/>
          <w:szCs w:val="24"/>
          <w:shd w:val="clear" w:color="auto" w:fill="FFFFFF"/>
        </w:rPr>
        <w:fldChar w:fldCharType="begin"/>
      </w:r>
      <w:r w:rsidR="0051791A" w:rsidRPr="00F92317">
        <w:rPr>
          <w:rFonts w:ascii="Book Antiqua" w:hAnsi="Book Antiqua"/>
          <w:color w:val="000000" w:themeColor="text1"/>
          <w:sz w:val="24"/>
          <w:szCs w:val="24"/>
          <w:shd w:val="clear" w:color="auto" w:fill="FFFFFF"/>
        </w:rPr>
        <w:instrText xml:space="preserve"> ADDIN EN.CITE &lt;EndNote&gt;&lt;Cite&gt;&lt;Author&gt;Weaver&lt;/Author&gt;&lt;Year&gt;2006&lt;/Year&gt;&lt;RecNum&gt;54&lt;/RecNum&gt;&lt;DisplayText&gt;&lt;style face="superscript"&gt;[27]&lt;/style&gt;&lt;/DisplayText&gt;&lt;record&gt;&lt;rec-number&gt;54&lt;/rec-number&gt;&lt;foreign-keys&gt;&lt;key app="EN" db-id="52pwf9ppffxxzwerpsvpevac522p0xvtewtt"&gt;54&lt;/key&gt;&lt;/foreign-keys&gt;&lt;ref-type name="Journal Article"&gt;17&lt;/ref-type&gt;&lt;contributors&gt;&lt;authors&gt;&lt;author&gt;Weaver, C. T.&lt;/author&gt;&lt;author&gt;Harrington, L. E.&lt;/author&gt;&lt;author&gt;Mangan, P. R.&lt;/author&gt;&lt;author&gt;Gavrieli, M.&lt;/author&gt;&lt;author&gt;Murphy, K. M.&lt;/author&gt;&lt;/authors&gt;&lt;/contributors&gt;&lt;auth-address&gt;Department of Pathology, University of Alabama at Birmingham, Birmingham, Alabama 35294, USA. cweaver@uab.edu&lt;/auth-address&gt;&lt;titles&gt;&lt;title&gt;Th17: an effector CD4 T cell lineage with regulatory T cell tie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677-88&lt;/pages&gt;&lt;volume&gt;24&lt;/volume&gt;&lt;number&gt;6&lt;/number&gt;&lt;keywords&gt;&lt;keyword&gt;Animals&lt;/keyword&gt;&lt;keyword&gt;Autoimmune Diseases/*immunology&lt;/keyword&gt;&lt;keyword&gt;CD4-Positive T-Lymphocytes/*cytology/immunology&lt;/keyword&gt;&lt;keyword&gt;Cell Differentiation&lt;/keyword&gt;&lt;keyword&gt;*Cell Lineage&lt;/keyword&gt;&lt;keyword&gt;Interleukin-17/*metabolism&lt;/keyword&gt;&lt;keyword&gt;Mice&lt;/keyword&gt;&lt;keyword&gt;T-Lymphocytes, Regulatory/*cytology/immunology&lt;/keyword&gt;&lt;/keywords&gt;&lt;dates&gt;&lt;year&gt;2006&lt;/year&gt;&lt;pub-dates&gt;&lt;date&gt;Jun&lt;/date&gt;&lt;/pub-dates&gt;&lt;/dates&gt;&lt;isbn&gt;1074-7613 (Print)&amp;#xD;1074-7613 (Linking)&lt;/isbn&gt;&lt;accession-num&gt;16782025&lt;/accession-num&gt;&lt;urls&gt;&lt;related-urls&gt;&lt;url&gt;http://www.ncbi.nlm.nih.gov/pubmed/16782025&lt;/url&gt;&lt;/related-urls&gt;&lt;/urls&gt;&lt;electronic-resource-num&gt;10.1016/j.immuni.2006.06.002&lt;/electronic-resource-num&gt;&lt;/record&gt;&lt;/Cite&gt;&lt;/EndNote&gt;</w:instrText>
      </w:r>
      <w:r w:rsidRPr="00F92317">
        <w:rPr>
          <w:rFonts w:ascii="Book Antiqua" w:hAnsi="Book Antiqua"/>
          <w:color w:val="000000" w:themeColor="text1"/>
          <w:sz w:val="24"/>
          <w:szCs w:val="24"/>
          <w:shd w:val="clear" w:color="auto" w:fill="FFFFFF"/>
        </w:rPr>
        <w:fldChar w:fldCharType="separate"/>
      </w:r>
      <w:r w:rsidR="0051791A" w:rsidRPr="00F92317">
        <w:rPr>
          <w:rFonts w:ascii="Book Antiqua" w:hAnsi="Book Antiqua"/>
          <w:noProof/>
          <w:color w:val="000000" w:themeColor="text1"/>
          <w:sz w:val="24"/>
          <w:szCs w:val="24"/>
          <w:shd w:val="clear" w:color="auto" w:fill="FFFFFF"/>
          <w:vertAlign w:val="superscript"/>
        </w:rPr>
        <w:t>[</w:t>
      </w:r>
      <w:hyperlink w:anchor="_ENREF_27" w:tooltip="Weaver, 2006 #54" w:history="1">
        <w:r w:rsidR="0051791A" w:rsidRPr="00F92317">
          <w:rPr>
            <w:rFonts w:ascii="Book Antiqua" w:hAnsi="Book Antiqua"/>
            <w:noProof/>
            <w:color w:val="000000" w:themeColor="text1"/>
            <w:sz w:val="24"/>
            <w:szCs w:val="24"/>
            <w:shd w:val="clear" w:color="auto" w:fill="FFFFFF"/>
            <w:vertAlign w:val="superscript"/>
          </w:rPr>
          <w:t>27</w:t>
        </w:r>
      </w:hyperlink>
      <w:r w:rsidR="0051791A"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Nonetheless, animal experiments have implicated that neither IL-17A knockout nor neutrali</w:t>
      </w:r>
      <w:r w:rsidR="005916EA" w:rsidRPr="00F92317">
        <w:rPr>
          <w:rFonts w:ascii="Book Antiqua" w:hAnsi="Book Antiqua"/>
          <w:color w:val="000000" w:themeColor="text1"/>
          <w:sz w:val="24"/>
          <w:szCs w:val="24"/>
          <w:shd w:val="clear" w:color="auto" w:fill="FFFFFF"/>
        </w:rPr>
        <w:t>z</w:t>
      </w:r>
      <w:r w:rsidRPr="00F92317">
        <w:rPr>
          <w:rFonts w:ascii="Book Antiqua" w:hAnsi="Book Antiqua"/>
          <w:color w:val="000000" w:themeColor="text1"/>
          <w:sz w:val="24"/>
          <w:szCs w:val="24"/>
          <w:shd w:val="clear" w:color="auto" w:fill="FFFFFF"/>
        </w:rPr>
        <w:t>ation of IL-17 could protect DSS-administrated mice from colitis, suggesting that the role of IL-17 in intestinal inflammation may not be entirely pathogenic</w:t>
      </w:r>
      <w:r w:rsidRPr="00F92317">
        <w:rPr>
          <w:rFonts w:ascii="Book Antiqua" w:hAnsi="Book Antiqua"/>
          <w:color w:val="000000" w:themeColor="text1"/>
          <w:sz w:val="24"/>
          <w:szCs w:val="24"/>
          <w:shd w:val="clear" w:color="auto" w:fill="FFFFFF"/>
        </w:rPr>
        <w:fldChar w:fldCharType="begin">
          <w:fldData xml:space="preserve">PEVuZE5vdGU+PENpdGU+PEF1dGhvcj5ZYW5nPC9BdXRob3I+PFllYXI+MjAwODwvWWVhcj48UmVj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cGVyaW1lbnRhbCBtZWRpY2luZTwvYWJici0xPjwvYWx0LXBlcmlvZGljYWw+PHBhZ2VzPjEwNjMt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</w:fldData>
        </w:fldChar>
      </w:r>
      <w:r w:rsidR="0051791A" w:rsidRPr="00F92317">
        <w:rPr>
          <w:rFonts w:ascii="Book Antiqua" w:hAnsi="Book Antiqua"/>
          <w:color w:val="000000" w:themeColor="text1"/>
          <w:sz w:val="24"/>
          <w:szCs w:val="24"/>
          <w:shd w:val="clear" w:color="auto" w:fill="FFFFFF"/>
        </w:rPr>
        <w:instrText xml:space="preserve"> ADDIN EN.CITE </w:instrText>
      </w:r>
      <w:r w:rsidR="0051791A" w:rsidRPr="00F92317">
        <w:rPr>
          <w:rFonts w:ascii="Book Antiqua" w:hAnsi="Book Antiqua"/>
          <w:color w:val="000000" w:themeColor="text1"/>
          <w:sz w:val="24"/>
          <w:szCs w:val="24"/>
          <w:shd w:val="clear" w:color="auto" w:fill="FFFFFF"/>
        </w:rPr>
        <w:fldChar w:fldCharType="begin">
          <w:fldData xml:space="preserve">PEVuZE5vdGU+PENpdGU+PEF1dGhvcj5ZYW5nPC9BdXRob3I+PFllYXI+MjAwODwvWWVhcj48UmVj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cGVyaW1lbnRhbCBtZWRpY2luZTwvYWJici0xPjwvYWx0LXBlcmlvZGljYWw+PHBhZ2VzPjEwNjMt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</w:fldData>
        </w:fldChar>
      </w:r>
      <w:r w:rsidR="0051791A" w:rsidRPr="00F92317">
        <w:rPr>
          <w:rFonts w:ascii="Book Antiqua" w:hAnsi="Book Antiqua"/>
          <w:color w:val="000000" w:themeColor="text1"/>
          <w:sz w:val="24"/>
          <w:szCs w:val="24"/>
          <w:shd w:val="clear" w:color="auto" w:fill="FFFFFF"/>
        </w:rPr>
        <w:instrText xml:space="preserve"> ADDIN EN.CITE.DATA </w:instrText>
      </w:r>
      <w:r w:rsidR="0051791A" w:rsidRPr="00F92317">
        <w:rPr>
          <w:rFonts w:ascii="Book Antiqua" w:hAnsi="Book Antiqua"/>
          <w:color w:val="000000" w:themeColor="text1"/>
          <w:sz w:val="24"/>
          <w:szCs w:val="24"/>
          <w:shd w:val="clear" w:color="auto" w:fill="FFFFFF"/>
        </w:rPr>
      </w:r>
      <w:r w:rsidR="0051791A"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separate"/>
      </w:r>
      <w:r w:rsidR="0051791A" w:rsidRPr="00F92317">
        <w:rPr>
          <w:rFonts w:ascii="Book Antiqua" w:hAnsi="Book Antiqua"/>
          <w:noProof/>
          <w:color w:val="000000" w:themeColor="text1"/>
          <w:sz w:val="24"/>
          <w:szCs w:val="24"/>
          <w:shd w:val="clear" w:color="auto" w:fill="FFFFFF"/>
          <w:vertAlign w:val="superscript"/>
        </w:rPr>
        <w:t>[</w:t>
      </w:r>
      <w:hyperlink w:anchor="_ENREF_14" w:tooltip="Yang, 2008 #56" w:history="1">
        <w:r w:rsidR="0051791A" w:rsidRPr="00F92317">
          <w:rPr>
            <w:rFonts w:ascii="Book Antiqua" w:hAnsi="Book Antiqua"/>
            <w:noProof/>
            <w:color w:val="000000" w:themeColor="text1"/>
            <w:sz w:val="24"/>
            <w:szCs w:val="24"/>
            <w:shd w:val="clear" w:color="auto" w:fill="FFFFFF"/>
            <w:vertAlign w:val="superscript"/>
          </w:rPr>
          <w:t>14</w:t>
        </w:r>
      </w:hyperlink>
      <w:r w:rsidR="008D325B">
        <w:rPr>
          <w:rFonts w:ascii="Book Antiqua" w:hAnsi="Book Antiqua"/>
          <w:noProof/>
          <w:color w:val="000000" w:themeColor="text1"/>
          <w:sz w:val="24"/>
          <w:szCs w:val="24"/>
          <w:shd w:val="clear" w:color="auto" w:fill="FFFFFF"/>
          <w:vertAlign w:val="superscript"/>
        </w:rPr>
        <w:t>,</w:t>
      </w:r>
      <w:hyperlink w:anchor="_ENREF_28" w:tooltip="Ogawa, 2004 #58" w:history="1">
        <w:r w:rsidR="0051791A" w:rsidRPr="00F92317">
          <w:rPr>
            <w:rFonts w:ascii="Book Antiqua" w:hAnsi="Book Antiqua"/>
            <w:noProof/>
            <w:color w:val="000000" w:themeColor="text1"/>
            <w:sz w:val="24"/>
            <w:szCs w:val="24"/>
            <w:shd w:val="clear" w:color="auto" w:fill="FFFFFF"/>
            <w:vertAlign w:val="superscript"/>
          </w:rPr>
          <w:t>28</w:t>
        </w:r>
      </w:hyperlink>
      <w:r w:rsidR="0051791A"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xml:space="preserve">. Adequate expression of IL-17A plays an important role in maintaining intestinal immune function. Consistent with previous studies, we found IL-17A levels in the plasma, spleen and colon tissue were significantly increased in mice with colitis, and were remarkably downregulated in the mice prevented and treated by </w:t>
      </w:r>
      <w:r w:rsidRPr="00F92317">
        <w:rPr>
          <w:rFonts w:ascii="Book Antiqua" w:hAnsi="Book Antiqua"/>
          <w:i/>
          <w:color w:val="000000" w:themeColor="text1"/>
          <w:sz w:val="24"/>
          <w:szCs w:val="24"/>
          <w:shd w:val="clear" w:color="auto" w:fill="FFFFFF"/>
        </w:rPr>
        <w:t>F. prausnitzii</w:t>
      </w:r>
      <w:r w:rsidRPr="00F92317">
        <w:rPr>
          <w:rFonts w:ascii="Book Antiqua" w:hAnsi="Book Antiqua"/>
          <w:color w:val="000000" w:themeColor="text1"/>
          <w:sz w:val="24"/>
          <w:szCs w:val="24"/>
          <w:shd w:val="clear" w:color="auto" w:fill="FFFFFF"/>
        </w:rPr>
        <w:t xml:space="preserve"> culture supernatant, indicating that </w:t>
      </w:r>
      <w:r w:rsidRPr="00F92317">
        <w:rPr>
          <w:rFonts w:ascii="Book Antiqua" w:hAnsi="Book Antiqua"/>
          <w:i/>
          <w:color w:val="000000" w:themeColor="text1"/>
          <w:sz w:val="24"/>
          <w:szCs w:val="24"/>
          <w:shd w:val="clear" w:color="auto" w:fill="FFFFFF"/>
        </w:rPr>
        <w:t>F.</w:t>
      </w:r>
      <w:r w:rsidR="000C5097" w:rsidRPr="00F92317">
        <w:rPr>
          <w:rFonts w:ascii="Book Antiqua" w:hAnsi="Book Antiqua"/>
          <w:i/>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 xml:space="preserve">prausnitzii </w:t>
      </w:r>
      <w:r w:rsidRPr="00F92317">
        <w:rPr>
          <w:rFonts w:ascii="Book Antiqua" w:hAnsi="Book Antiqua"/>
          <w:color w:val="000000" w:themeColor="text1"/>
          <w:sz w:val="24"/>
          <w:szCs w:val="24"/>
          <w:shd w:val="clear" w:color="auto" w:fill="FFFFFF"/>
        </w:rPr>
        <w:t>supernatant could attenuate</w:t>
      </w:r>
      <w:r w:rsidR="00016C2E">
        <w:rPr>
          <w:rFonts w:ascii="Book Antiqua" w:hAnsi="Book Antiqu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 xml:space="preserve">DSS-induced mice colitis probably due to the </w:t>
      </w:r>
      <w:r w:rsidR="008D325B">
        <w:rPr>
          <w:rFonts w:ascii="Book Antiqua" w:hAnsi="Book Antiqua"/>
          <w:color w:val="000000" w:themeColor="text1"/>
          <w:sz w:val="24"/>
          <w:szCs w:val="24"/>
          <w:shd w:val="clear" w:color="auto" w:fill="FFFFFF"/>
        </w:rPr>
        <w:t>inhibition of IL-17A expression</w:t>
      </w:r>
      <w:r w:rsidRPr="00F92317">
        <w:rPr>
          <w:rFonts w:ascii="Book Antiqua" w:hAnsi="Book Antiqua"/>
          <w:color w:val="000000" w:themeColor="text1"/>
          <w:sz w:val="24"/>
          <w:szCs w:val="24"/>
          <w:shd w:val="clear" w:color="auto" w:fill="FFFFFF"/>
        </w:rPr>
        <w:fldChar w:fldCharType="begin">
          <w:fldData xml:space="preserve">PEVuZE5vdGU+PENpdGU+PEF1dGhvcj5aaGFuZzwvQXV0aG9yPjxZZWFyPjIwMTQ8L1llYXI+PFJl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b2RpY2FsPjxwYWdlcz5lMTA5MTQ2PC9wYWdlcz48dm9sdW1lPjk8L3ZvbHVtZT48bnVtYmVyPjEw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LXBlcmlvZGljYWw+PHBhZ2VzPjc2NS03NTwvcGFnZXM+PHZvbHVtZT42NDwvdm9sdW1lPjxudW1i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</w:fldData>
        </w:fldChar>
      </w:r>
      <w:r w:rsidR="0051791A" w:rsidRPr="00F92317">
        <w:rPr>
          <w:rFonts w:ascii="Book Antiqua" w:hAnsi="Book Antiqua"/>
          <w:color w:val="000000" w:themeColor="text1"/>
          <w:sz w:val="24"/>
          <w:szCs w:val="24"/>
          <w:shd w:val="clear" w:color="auto" w:fill="FFFFFF"/>
        </w:rPr>
        <w:instrText xml:space="preserve"> ADDIN EN.CITE </w:instrText>
      </w:r>
      <w:r w:rsidR="0051791A" w:rsidRPr="00F92317">
        <w:rPr>
          <w:rFonts w:ascii="Book Antiqua" w:hAnsi="Book Antiqua"/>
          <w:color w:val="000000" w:themeColor="text1"/>
          <w:sz w:val="24"/>
          <w:szCs w:val="24"/>
          <w:shd w:val="clear" w:color="auto" w:fill="FFFFFF"/>
        </w:rPr>
        <w:fldChar w:fldCharType="begin">
          <w:fldData xml:space="preserve">PEVuZE5vdGU+PENpdGU+PEF1dGhvcj5aaGFuZzwvQXV0aG9yPjxZZWFyPjIwMTQ8L1llYXI+PFJl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b2RpY2FsPjxwYWdlcz5lMTA5MTQ2PC9wYWdlcz48dm9sdW1lPjk8L3ZvbHVtZT48bnVtYmVyPjEw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LXBlcmlvZGljYWw+PHBhZ2VzPjc2NS03NTwvcGFnZXM+PHZvbHVtZT42NDwvdm9sdW1lPjxudW1i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</w:fldData>
        </w:fldChar>
      </w:r>
      <w:r w:rsidR="0051791A" w:rsidRPr="00F92317">
        <w:rPr>
          <w:rFonts w:ascii="Book Antiqua" w:hAnsi="Book Antiqua"/>
          <w:color w:val="000000" w:themeColor="text1"/>
          <w:sz w:val="24"/>
          <w:szCs w:val="24"/>
          <w:shd w:val="clear" w:color="auto" w:fill="FFFFFF"/>
        </w:rPr>
        <w:instrText xml:space="preserve"> ADDIN EN.CITE.DATA </w:instrText>
      </w:r>
      <w:r w:rsidR="0051791A" w:rsidRPr="00F92317">
        <w:rPr>
          <w:rFonts w:ascii="Book Antiqua" w:hAnsi="Book Antiqua"/>
          <w:color w:val="000000" w:themeColor="text1"/>
          <w:sz w:val="24"/>
          <w:szCs w:val="24"/>
          <w:shd w:val="clear" w:color="auto" w:fill="FFFFFF"/>
        </w:rPr>
      </w:r>
      <w:r w:rsidR="0051791A"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separate"/>
      </w:r>
      <w:r w:rsidR="0051791A" w:rsidRPr="00F92317">
        <w:rPr>
          <w:rFonts w:ascii="Book Antiqua" w:hAnsi="Book Antiqua"/>
          <w:noProof/>
          <w:color w:val="000000" w:themeColor="text1"/>
          <w:sz w:val="24"/>
          <w:szCs w:val="24"/>
          <w:shd w:val="clear" w:color="auto" w:fill="FFFFFF"/>
          <w:vertAlign w:val="superscript"/>
        </w:rPr>
        <w:t>[</w:t>
      </w:r>
      <w:hyperlink w:anchor="_ENREF_15" w:tooltip="Zhang, 2014 #22" w:history="1">
        <w:r w:rsidR="0051791A" w:rsidRPr="00F92317">
          <w:rPr>
            <w:rFonts w:ascii="Book Antiqua" w:hAnsi="Book Antiqua"/>
            <w:noProof/>
            <w:color w:val="000000" w:themeColor="text1"/>
            <w:sz w:val="24"/>
            <w:szCs w:val="24"/>
            <w:shd w:val="clear" w:color="auto" w:fill="FFFFFF"/>
            <w:vertAlign w:val="superscript"/>
          </w:rPr>
          <w:t>15</w:t>
        </w:r>
      </w:hyperlink>
      <w:r w:rsidR="008D325B">
        <w:rPr>
          <w:rFonts w:ascii="Book Antiqua" w:hAnsi="Book Antiqua"/>
          <w:noProof/>
          <w:color w:val="000000" w:themeColor="text1"/>
          <w:sz w:val="24"/>
          <w:szCs w:val="24"/>
          <w:shd w:val="clear" w:color="auto" w:fill="FFFFFF"/>
          <w:vertAlign w:val="superscript"/>
        </w:rPr>
        <w:t>,</w:t>
      </w:r>
      <w:hyperlink w:anchor="_ENREF_29" w:tooltip="Fu, 2015 #101" w:history="1">
        <w:r w:rsidR="0051791A" w:rsidRPr="00F92317">
          <w:rPr>
            <w:rFonts w:ascii="Book Antiqua" w:hAnsi="Book Antiqua"/>
            <w:noProof/>
            <w:color w:val="000000" w:themeColor="text1"/>
            <w:sz w:val="24"/>
            <w:szCs w:val="24"/>
            <w:shd w:val="clear" w:color="auto" w:fill="FFFFFF"/>
            <w:vertAlign w:val="superscript"/>
          </w:rPr>
          <w:t>29</w:t>
        </w:r>
      </w:hyperlink>
      <w:r w:rsidR="0051791A"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008D325B">
        <w:rPr>
          <w:rFonts w:ascii="Book Antiqua" w:hAnsi="Book Antiqua"/>
          <w:color w:val="000000" w:themeColor="text1"/>
          <w:sz w:val="24"/>
          <w:szCs w:val="24"/>
          <w:shd w:val="clear" w:color="auto" w:fill="FFFFFF"/>
        </w:rPr>
        <w:t>.</w:t>
      </w:r>
    </w:p>
    <w:p w:rsidR="00135A12" w:rsidRPr="00F92317" w:rsidRDefault="00135A12" w:rsidP="00F1620D">
      <w:pPr>
        <w:autoSpaceDE w:val="0"/>
        <w:autoSpaceDN w:val="0"/>
        <w:adjustRightInd w:val="0"/>
        <w:snapToGrid w:val="0"/>
        <w:spacing w:line="360" w:lineRule="auto"/>
        <w:ind w:firstLineChars="200" w:firstLine="480"/>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We also found that levels of IL-6 in plasma and colon tissues of colitis mice were significantly reduced after</w:t>
      </w:r>
      <w:r w:rsidRPr="00F92317">
        <w:rPr>
          <w:rFonts w:ascii="Book Antiqua" w:hAnsi="Book Antiqua"/>
          <w:i/>
          <w:color w:val="000000" w:themeColor="text1"/>
          <w:sz w:val="24"/>
          <w:szCs w:val="24"/>
          <w:shd w:val="clear" w:color="auto" w:fill="FFFFFF"/>
        </w:rPr>
        <w:t xml:space="preserve"> F.</w:t>
      </w:r>
      <w:r w:rsidR="000C5097" w:rsidRPr="00F92317">
        <w:rPr>
          <w:rFonts w:ascii="Book Antiqua" w:hAnsi="Book Antiqua"/>
          <w:i/>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prausnitzii</w:t>
      </w:r>
      <w:r w:rsidRPr="00F92317">
        <w:rPr>
          <w:rFonts w:ascii="Book Antiqua" w:hAnsi="Book Antiqua"/>
          <w:color w:val="000000" w:themeColor="text1"/>
          <w:sz w:val="24"/>
          <w:szCs w:val="24"/>
          <w:shd w:val="clear" w:color="auto" w:fill="FFFFFF"/>
        </w:rPr>
        <w:t xml:space="preserve"> supernatant treatment, which indicated that </w:t>
      </w:r>
      <w:r w:rsidRPr="00F92317">
        <w:rPr>
          <w:rFonts w:ascii="Book Antiqua" w:hAnsi="Book Antiqua"/>
          <w:i/>
          <w:color w:val="000000" w:themeColor="text1"/>
          <w:sz w:val="24"/>
          <w:szCs w:val="24"/>
          <w:shd w:val="clear" w:color="auto" w:fill="FFFFFF"/>
        </w:rPr>
        <w:t>F.</w:t>
      </w:r>
      <w:r w:rsidR="000C5097" w:rsidRPr="00F92317">
        <w:rPr>
          <w:rFonts w:ascii="Book Antiqua" w:hAnsi="Book Antiqua"/>
          <w:i/>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prausnitzii</w:t>
      </w:r>
      <w:r w:rsidRPr="00F92317">
        <w:rPr>
          <w:rFonts w:ascii="Book Antiqua" w:hAnsi="Book Antiqua"/>
          <w:color w:val="000000" w:themeColor="text1"/>
          <w:sz w:val="24"/>
          <w:szCs w:val="24"/>
          <w:shd w:val="clear" w:color="auto" w:fill="FFFFFF"/>
        </w:rPr>
        <w:t xml:space="preserve"> supernatant could alleviate mice colitis by down regulating IL-6 levels and inhibiting Th17 cell differentiation, and thus </w:t>
      </w:r>
      <w:r w:rsidRPr="00F92317">
        <w:rPr>
          <w:rFonts w:ascii="Book Antiqua" w:hAnsi="Book Antiqua"/>
          <w:color w:val="000000" w:themeColor="text1"/>
          <w:sz w:val="24"/>
          <w:szCs w:val="24"/>
          <w:shd w:val="clear" w:color="auto" w:fill="FFFFFF"/>
        </w:rPr>
        <w:lastRenderedPageBreak/>
        <w:t>reduced the secretion of inflammatory cytokines (such as IL-17A and IL-6) and then attenuated local inflammatory response. However, inconsistence of the regulation of IL-6 expression between treatment group and prevention group suggested that there might be other ways of inhibiting Th17 differentiation. Fu SH et al demonstrated that boosting of Th2 associated cytokines (IL-4, IL-13 and IL-10) can reverse Th17-mediated intestinal inflammatory</w:t>
      </w:r>
      <w:r w:rsidRPr="00F92317">
        <w:rPr>
          <w:rFonts w:ascii="Book Antiqua" w:hAnsi="Book Antiqua"/>
          <w:color w:val="000000" w:themeColor="text1"/>
          <w:sz w:val="24"/>
          <w:szCs w:val="24"/>
          <w:shd w:val="clear" w:color="auto" w:fill="FFFFFF"/>
        </w:rPr>
        <w:fldChar w:fldCharType="begin">
          <w:fldData xml:space="preserve">PEVuZE5vdGU+PENpdGU+PEF1dGhvcj5GdTwvQXV0aG9yPjxZZWFyPjIwMTU8L1llYXI+PFJlY051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PjwvYWx0LXBlcmlvZGljYWw+PHBhZ2VzPjc2NS03NTwvcGFnZXM+PHZvbHVtZT42NDwvdm9sdW1l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dC1wZXJpb2RpY2FsPjxwYWdlcz43NjUtNzU8L3BhZ2VzPjx2b2x1bWU+NjQ8L3ZvbHVtZT48bnVt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</w:fldData>
        </w:fldChar>
      </w:r>
      <w:r w:rsidR="0051791A" w:rsidRPr="00F92317">
        <w:rPr>
          <w:rFonts w:ascii="Book Antiqua" w:hAnsi="Book Antiqua"/>
          <w:color w:val="000000" w:themeColor="text1"/>
          <w:sz w:val="24"/>
          <w:szCs w:val="24"/>
          <w:shd w:val="clear" w:color="auto" w:fill="FFFFFF"/>
        </w:rPr>
        <w:instrText xml:space="preserve"> ADDIN EN.CITE </w:instrText>
      </w:r>
      <w:r w:rsidR="0051791A" w:rsidRPr="00F92317">
        <w:rPr>
          <w:rFonts w:ascii="Book Antiqua" w:hAnsi="Book Antiqua"/>
          <w:color w:val="000000" w:themeColor="text1"/>
          <w:sz w:val="24"/>
          <w:szCs w:val="24"/>
          <w:shd w:val="clear" w:color="auto" w:fill="FFFFFF"/>
        </w:rPr>
        <w:fldChar w:fldCharType="begin">
          <w:fldData xml:space="preserve">PEVuZE5vdGU+PENpdGU+PEF1dGhvcj5GdTwvQXV0aG9yPjxZZWFyPjIwMTU8L1llYXI+PFJlY051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PjwvYWx0LXBlcmlvZGljYWw+PHBhZ2VzPjc2NS03NTwvcGFnZXM+PHZvbHVtZT42NDwvdm9sdW1l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dC1wZXJpb2RpY2FsPjxwYWdlcz43NjUtNzU8L3BhZ2VzPjx2b2x1bWU+NjQ8L3ZvbHVtZT48bnVt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</w:fldData>
        </w:fldChar>
      </w:r>
      <w:r w:rsidR="0051791A" w:rsidRPr="00F92317">
        <w:rPr>
          <w:rFonts w:ascii="Book Antiqua" w:hAnsi="Book Antiqua"/>
          <w:color w:val="000000" w:themeColor="text1"/>
          <w:sz w:val="24"/>
          <w:szCs w:val="24"/>
          <w:shd w:val="clear" w:color="auto" w:fill="FFFFFF"/>
        </w:rPr>
        <w:instrText xml:space="preserve"> ADDIN EN.CITE.DATA </w:instrText>
      </w:r>
      <w:r w:rsidR="0051791A" w:rsidRPr="00F92317">
        <w:rPr>
          <w:rFonts w:ascii="Book Antiqua" w:hAnsi="Book Antiqua"/>
          <w:color w:val="000000" w:themeColor="text1"/>
          <w:sz w:val="24"/>
          <w:szCs w:val="24"/>
          <w:shd w:val="clear" w:color="auto" w:fill="FFFFFF"/>
        </w:rPr>
      </w:r>
      <w:r w:rsidR="0051791A"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r>
      <w:r w:rsidRPr="00F92317">
        <w:rPr>
          <w:rFonts w:ascii="Book Antiqua" w:hAnsi="Book Antiqua"/>
          <w:color w:val="000000" w:themeColor="text1"/>
          <w:sz w:val="24"/>
          <w:szCs w:val="24"/>
          <w:shd w:val="clear" w:color="auto" w:fill="FFFFFF"/>
        </w:rPr>
        <w:fldChar w:fldCharType="separate"/>
      </w:r>
      <w:r w:rsidR="0051791A" w:rsidRPr="00F92317">
        <w:rPr>
          <w:rFonts w:ascii="Book Antiqua" w:hAnsi="Book Antiqua"/>
          <w:noProof/>
          <w:color w:val="000000" w:themeColor="text1"/>
          <w:sz w:val="24"/>
          <w:szCs w:val="24"/>
          <w:shd w:val="clear" w:color="auto" w:fill="FFFFFF"/>
          <w:vertAlign w:val="superscript"/>
        </w:rPr>
        <w:t>[</w:t>
      </w:r>
      <w:hyperlink w:anchor="_ENREF_29" w:tooltip="Fu, 2015 #101" w:history="1">
        <w:r w:rsidR="0051791A" w:rsidRPr="00F92317">
          <w:rPr>
            <w:rFonts w:ascii="Book Antiqua" w:hAnsi="Book Antiqua"/>
            <w:noProof/>
            <w:color w:val="000000" w:themeColor="text1"/>
            <w:sz w:val="24"/>
            <w:szCs w:val="24"/>
            <w:shd w:val="clear" w:color="auto" w:fill="FFFFFF"/>
            <w:vertAlign w:val="superscript"/>
          </w:rPr>
          <w:t>29</w:t>
        </w:r>
      </w:hyperlink>
      <w:r w:rsidR="0051791A" w:rsidRPr="00F92317">
        <w:rPr>
          <w:rFonts w:ascii="Book Antiqua" w:hAnsi="Book Antiqua"/>
          <w:noProof/>
          <w:color w:val="000000" w:themeColor="text1"/>
          <w:sz w:val="24"/>
          <w:szCs w:val="24"/>
          <w:shd w:val="clear" w:color="auto" w:fill="FFFFFF"/>
          <w:vertAlign w:val="superscript"/>
        </w:rPr>
        <w:t>]</w:t>
      </w:r>
      <w:r w:rsidRPr="00F92317">
        <w:rPr>
          <w:rFonts w:ascii="Book Antiqua" w:hAnsi="Book Antiqua"/>
          <w:color w:val="000000" w:themeColor="text1"/>
          <w:sz w:val="24"/>
          <w:szCs w:val="24"/>
          <w:shd w:val="clear" w:color="auto" w:fill="FFFFFF"/>
        </w:rPr>
        <w:fldChar w:fldCharType="end"/>
      </w:r>
      <w:r w:rsidRPr="00F92317">
        <w:rPr>
          <w:rFonts w:ascii="Book Antiqua" w:hAnsi="Book Antiqua"/>
          <w:color w:val="000000" w:themeColor="text1"/>
          <w:sz w:val="24"/>
          <w:szCs w:val="24"/>
          <w:shd w:val="clear" w:color="auto" w:fill="FFFFFF"/>
        </w:rPr>
        <w:t xml:space="preserve">. We also found that the plasma IL-4 levels in mice of prevention group was significantly increased than those in model group. </w:t>
      </w:r>
    </w:p>
    <w:p w:rsidR="00135A12" w:rsidRPr="00F92317" w:rsidRDefault="00135A12" w:rsidP="00F1620D">
      <w:pPr>
        <w:adjustRightInd w:val="0"/>
        <w:snapToGrid w:val="0"/>
        <w:spacing w:line="360" w:lineRule="auto"/>
        <w:ind w:firstLineChars="200" w:firstLine="480"/>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 xml:space="preserve">In conclusion, </w:t>
      </w:r>
      <w:r w:rsidRPr="00F92317">
        <w:rPr>
          <w:rFonts w:ascii="Book Antiqua" w:hAnsi="Book Antiqua"/>
          <w:i/>
          <w:color w:val="000000" w:themeColor="text1"/>
          <w:sz w:val="24"/>
          <w:szCs w:val="24"/>
          <w:shd w:val="clear" w:color="auto" w:fill="FFFFFF"/>
        </w:rPr>
        <w:t>F.</w:t>
      </w:r>
      <w:r w:rsidR="000C5097" w:rsidRPr="00F92317">
        <w:rPr>
          <w:rFonts w:ascii="Book Antiqua" w:hAnsi="Book Antiqua"/>
          <w:i/>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prausnitzii</w:t>
      </w:r>
      <w:r w:rsidRPr="00F92317">
        <w:rPr>
          <w:rFonts w:ascii="Book Antiqua" w:hAnsi="Book Antiqua"/>
          <w:color w:val="000000" w:themeColor="text1"/>
          <w:sz w:val="24"/>
          <w:szCs w:val="24"/>
          <w:shd w:val="clear" w:color="auto" w:fill="FFFFFF"/>
        </w:rPr>
        <w:t xml:space="preserve"> supernatant can prevent DSS-deduced colitis in mice by inhibiting the generation of Th17 cells in the spleen and intestinal mucosa, leading to reduction of IL-17A and IL-6 and attenuation of the intestinal inflammation. This study provides theory basis for further application of </w:t>
      </w:r>
      <w:r w:rsidRPr="00F92317">
        <w:rPr>
          <w:rFonts w:ascii="Book Antiqua" w:hAnsi="Book Antiqua"/>
          <w:i/>
          <w:color w:val="000000" w:themeColor="text1"/>
          <w:sz w:val="24"/>
          <w:szCs w:val="24"/>
          <w:shd w:val="clear" w:color="auto" w:fill="FFFFFF"/>
        </w:rPr>
        <w:t>F. prausnitzii</w:t>
      </w:r>
      <w:r w:rsidRPr="00F92317">
        <w:rPr>
          <w:rFonts w:ascii="Book Antiqua" w:hAnsi="Book Antiqua"/>
          <w:color w:val="000000" w:themeColor="text1"/>
          <w:sz w:val="24"/>
          <w:szCs w:val="24"/>
          <w:shd w:val="clear" w:color="auto" w:fill="FFFFFF"/>
        </w:rPr>
        <w:t xml:space="preserve"> supernatant in UC treatment and prevention in practice. However, what specific substances in supernatant of</w:t>
      </w:r>
      <w:r w:rsidRPr="00F92317">
        <w:rPr>
          <w:rFonts w:ascii="Book Antiqua" w:hAnsi="Book Antiqua"/>
          <w:i/>
          <w:color w:val="000000" w:themeColor="text1"/>
          <w:sz w:val="24"/>
          <w:szCs w:val="24"/>
          <w:shd w:val="clear" w:color="auto" w:fill="FFFFFF"/>
        </w:rPr>
        <w:t xml:space="preserve"> F.</w:t>
      </w:r>
      <w:r w:rsidR="000C5097" w:rsidRPr="00F92317">
        <w:rPr>
          <w:rFonts w:ascii="Book Antiqua" w:hAnsi="Book Antiqua"/>
          <w:i/>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 xml:space="preserve">prausnitzii </w:t>
      </w:r>
      <w:r w:rsidRPr="00F92317">
        <w:rPr>
          <w:rFonts w:ascii="Book Antiqua" w:hAnsi="Book Antiqua"/>
          <w:color w:val="000000" w:themeColor="text1"/>
          <w:sz w:val="24"/>
          <w:szCs w:val="24"/>
          <w:shd w:val="clear" w:color="auto" w:fill="FFFFFF"/>
        </w:rPr>
        <w:t xml:space="preserve">and what kind of materials possessing biological activity need to be elucidated in future studies? The safety and effectiveness of </w:t>
      </w:r>
      <w:r w:rsidRPr="00F92317">
        <w:rPr>
          <w:rFonts w:ascii="Book Antiqua" w:hAnsi="Book Antiqua"/>
          <w:i/>
          <w:color w:val="000000" w:themeColor="text1"/>
          <w:sz w:val="24"/>
          <w:szCs w:val="24"/>
          <w:shd w:val="clear" w:color="auto" w:fill="FFFFFF"/>
        </w:rPr>
        <w:t>F. prausnitzii</w:t>
      </w:r>
      <w:r w:rsidRPr="00F92317">
        <w:rPr>
          <w:rFonts w:ascii="Book Antiqua" w:hAnsi="Book Antiqua"/>
          <w:color w:val="000000" w:themeColor="text1"/>
          <w:sz w:val="24"/>
          <w:szCs w:val="24"/>
          <w:shd w:val="clear" w:color="auto" w:fill="FFFFFF"/>
        </w:rPr>
        <w:t xml:space="preserve"> supernatant also warrant further investigation by more large scale clinical trials.</w:t>
      </w:r>
    </w:p>
    <w:p w:rsidR="00135A12" w:rsidRPr="00F92317" w:rsidRDefault="00135A12" w:rsidP="00F1620D">
      <w:pPr>
        <w:pStyle w:val="a6"/>
        <w:adjustRightInd w:val="0"/>
        <w:snapToGrid w:val="0"/>
        <w:spacing w:line="360" w:lineRule="auto"/>
        <w:ind w:firstLineChars="100" w:firstLine="240"/>
        <w:jc w:val="both"/>
        <w:rPr>
          <w:rFonts w:ascii="Book Antiqua" w:hAnsi="Book Antiqua" w:cs="Times New Roman"/>
          <w:color w:val="000000" w:themeColor="text1"/>
        </w:rPr>
      </w:pPr>
    </w:p>
    <w:p w:rsidR="00135A12" w:rsidRPr="00F92317" w:rsidRDefault="00135A12" w:rsidP="00F1620D">
      <w:pPr>
        <w:adjustRightInd w:val="0"/>
        <w:snapToGrid w:val="0"/>
        <w:spacing w:line="360" w:lineRule="auto"/>
        <w:rPr>
          <w:rFonts w:ascii="Book Antiqua" w:hAnsi="Book Antiqua"/>
          <w:b/>
          <w:color w:val="000000" w:themeColor="text1"/>
          <w:sz w:val="24"/>
          <w:szCs w:val="24"/>
        </w:rPr>
      </w:pPr>
      <w:r w:rsidRPr="00F92317">
        <w:rPr>
          <w:rFonts w:ascii="Book Antiqua" w:hAnsi="Book Antiqua"/>
          <w:b/>
          <w:color w:val="000000" w:themeColor="text1"/>
          <w:sz w:val="24"/>
          <w:szCs w:val="24"/>
        </w:rPr>
        <w:t>ACKNOWLEDGEMENTS</w:t>
      </w:r>
    </w:p>
    <w:p w:rsidR="00135A12" w:rsidRPr="00F92317" w:rsidRDefault="00135A12"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 xml:space="preserve">The study has an internal teamwork from Institute of Digestive Disease, Nanjing Drum Tower Hospital. We thank the people who generously gave their precious time to take part in this study. We also grateful to professor Jun </w:t>
      </w:r>
      <w:r w:rsidR="005916EA" w:rsidRPr="00F92317">
        <w:rPr>
          <w:rFonts w:ascii="Book Antiqua" w:hAnsi="Book Antiqua"/>
          <w:color w:val="000000" w:themeColor="text1"/>
          <w:sz w:val="24"/>
          <w:szCs w:val="24"/>
          <w:shd w:val="clear" w:color="auto" w:fill="FFFFFF"/>
        </w:rPr>
        <w:t>Y</w:t>
      </w:r>
      <w:r w:rsidRPr="00F92317">
        <w:rPr>
          <w:rFonts w:ascii="Book Antiqua" w:hAnsi="Book Antiqua"/>
          <w:color w:val="000000" w:themeColor="text1"/>
          <w:sz w:val="24"/>
          <w:szCs w:val="24"/>
          <w:shd w:val="clear" w:color="auto" w:fill="FFFFFF"/>
        </w:rPr>
        <w:t>ang (pathology,</w:t>
      </w:r>
      <w:r w:rsidR="005916EA" w:rsidRPr="00F92317">
        <w:rPr>
          <w:rFonts w:ascii="Book Antiqua" w:hAnsi="Book Antiqu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Nanjin</w:t>
      </w:r>
      <w:r w:rsidR="005916EA" w:rsidRPr="00F92317">
        <w:rPr>
          <w:rFonts w:ascii="Book Antiqua" w:hAnsi="Book Antiqua"/>
          <w:color w:val="000000" w:themeColor="text1"/>
          <w:sz w:val="24"/>
          <w:szCs w:val="24"/>
          <w:shd w:val="clear" w:color="auto" w:fill="FFFFFF"/>
        </w:rPr>
        <w:t>g</w:t>
      </w:r>
      <w:r w:rsidRPr="00F92317">
        <w:rPr>
          <w:rFonts w:ascii="Book Antiqua" w:hAnsi="Book Antiqua"/>
          <w:color w:val="000000" w:themeColor="text1"/>
          <w:sz w:val="24"/>
          <w:szCs w:val="24"/>
          <w:shd w:val="clear" w:color="auto" w:fill="FFFFFF"/>
        </w:rPr>
        <w:t xml:space="preserve"> Tower Hospital) for the help of pathological diagnosis.</w:t>
      </w:r>
    </w:p>
    <w:p w:rsidR="005D4705" w:rsidRPr="00F92317" w:rsidRDefault="005D4705"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p>
    <w:p w:rsidR="00135A12" w:rsidRPr="00F92317" w:rsidRDefault="00BE6946" w:rsidP="00F1620D">
      <w:pPr>
        <w:pStyle w:val="a6"/>
        <w:adjustRightInd w:val="0"/>
        <w:snapToGrid w:val="0"/>
        <w:spacing w:line="360" w:lineRule="auto"/>
        <w:jc w:val="both"/>
        <w:rPr>
          <w:rStyle w:val="copied"/>
          <w:rFonts w:ascii="Book Antiqua" w:hAnsi="Book Antiqua" w:cs="Times New Roman"/>
          <w:b/>
          <w:color w:val="000000" w:themeColor="text1"/>
        </w:rPr>
      </w:pPr>
      <w:r w:rsidRPr="00F92317">
        <w:rPr>
          <w:rStyle w:val="copied"/>
          <w:rFonts w:ascii="Book Antiqua" w:hAnsi="Book Antiqua" w:cs="Times New Roman"/>
          <w:b/>
          <w:color w:val="000000" w:themeColor="text1"/>
        </w:rPr>
        <w:t>COMMENTS</w:t>
      </w:r>
    </w:p>
    <w:p w:rsidR="00BE6946" w:rsidRPr="00F92317" w:rsidRDefault="00BE6946" w:rsidP="00F1620D">
      <w:pPr>
        <w:adjustRightInd w:val="0"/>
        <w:snapToGrid w:val="0"/>
        <w:spacing w:line="360" w:lineRule="auto"/>
        <w:rPr>
          <w:rFonts w:ascii="Book Antiqua" w:hAnsi="Book Antiqua"/>
          <w:b/>
          <w:i/>
          <w:color w:val="000000" w:themeColor="text1"/>
          <w:sz w:val="24"/>
          <w:szCs w:val="24"/>
          <w:shd w:val="clear" w:color="auto" w:fill="FFFFFF"/>
        </w:rPr>
      </w:pPr>
      <w:r w:rsidRPr="00F92317">
        <w:rPr>
          <w:rFonts w:ascii="Book Antiqua" w:hAnsi="Book Antiqua"/>
          <w:b/>
          <w:i/>
          <w:color w:val="000000" w:themeColor="text1"/>
          <w:sz w:val="24"/>
          <w:szCs w:val="24"/>
          <w:shd w:val="clear" w:color="auto" w:fill="FFFFFF"/>
        </w:rPr>
        <w:t>Background</w:t>
      </w:r>
    </w:p>
    <w:p w:rsidR="005D4705" w:rsidRDefault="004A09BE" w:rsidP="00F1620D">
      <w:pPr>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Inflammatory bowel disease</w:t>
      </w:r>
      <w:r w:rsidR="005D4705" w:rsidRPr="00F92317">
        <w:rPr>
          <w:rFonts w:ascii="Book Antiqua" w:hAnsi="Book Antiqua"/>
          <w:color w:val="000000" w:themeColor="text1"/>
          <w:sz w:val="24"/>
          <w:szCs w:val="24"/>
          <w:shd w:val="clear" w:color="auto" w:fill="FFFFFF"/>
        </w:rPr>
        <w:t xml:space="preserve"> </w:t>
      </w:r>
      <w:r w:rsidR="00557AFC" w:rsidRPr="00F92317">
        <w:rPr>
          <w:rFonts w:ascii="Book Antiqua" w:hAnsi="Book Antiqua"/>
          <w:color w:val="000000" w:themeColor="text1"/>
          <w:sz w:val="24"/>
          <w:szCs w:val="24"/>
          <w:shd w:val="clear" w:color="auto" w:fill="FFFFFF"/>
        </w:rPr>
        <w:t>(IBD)</w:t>
      </w:r>
      <w:r w:rsidRPr="00F92317">
        <w:rPr>
          <w:rFonts w:ascii="Book Antiqua" w:hAnsi="Book Antiqua"/>
          <w:color w:val="000000" w:themeColor="text1"/>
          <w:sz w:val="24"/>
          <w:szCs w:val="24"/>
          <w:shd w:val="clear" w:color="auto" w:fill="FFFFFF"/>
        </w:rPr>
        <w:t xml:space="preserve"> is a multifactorial ailment characterized by intestinal inflammation</w:t>
      </w:r>
      <w:r w:rsidR="00557AFC" w:rsidRPr="00F92317">
        <w:rPr>
          <w:rFonts w:ascii="Book Antiqua" w:hAnsi="Book Antiqua"/>
          <w:color w:val="000000" w:themeColor="text1"/>
          <w:sz w:val="24"/>
          <w:szCs w:val="24"/>
          <w:shd w:val="clear" w:color="auto" w:fill="FFFFFF"/>
        </w:rPr>
        <w:t xml:space="preserve"> and its </w:t>
      </w:r>
      <w:r w:rsidRPr="00F92317">
        <w:rPr>
          <w:rFonts w:ascii="Book Antiqua" w:hAnsi="Book Antiqua"/>
          <w:color w:val="000000" w:themeColor="text1"/>
          <w:sz w:val="24"/>
          <w:szCs w:val="24"/>
          <w:shd w:val="clear" w:color="auto" w:fill="FFFFFF"/>
        </w:rPr>
        <w:t>etiology is complicated and ambiguous</w:t>
      </w:r>
      <w:r w:rsidR="00557AFC" w:rsidRPr="00F92317">
        <w:rPr>
          <w:rFonts w:ascii="Book Antiqua" w:hAnsi="Book Antiqua"/>
          <w:color w:val="000000" w:themeColor="text1"/>
          <w:sz w:val="24"/>
          <w:szCs w:val="24"/>
          <w:shd w:val="clear" w:color="auto" w:fill="FFFFFF"/>
        </w:rPr>
        <w:t>. G</w:t>
      </w:r>
      <w:r w:rsidRPr="00F92317">
        <w:rPr>
          <w:rFonts w:ascii="Book Antiqua" w:hAnsi="Book Antiqua"/>
          <w:color w:val="000000" w:themeColor="text1"/>
          <w:sz w:val="24"/>
          <w:szCs w:val="24"/>
          <w:shd w:val="clear" w:color="auto" w:fill="FFFFFF"/>
        </w:rPr>
        <w:t>enetic background, environmental factors</w:t>
      </w:r>
      <w:r w:rsidR="00557AFC" w:rsidRPr="00F92317">
        <w:rPr>
          <w:rFonts w:ascii="Book Antiqua" w:hAnsi="Book Antiqua"/>
          <w:color w:val="000000" w:themeColor="text1"/>
          <w:sz w:val="24"/>
          <w:szCs w:val="24"/>
          <w:shd w:val="clear" w:color="auto" w:fill="FFFFFF"/>
        </w:rPr>
        <w:t>, intestinal flora imbalance,</w:t>
      </w:r>
      <w:r w:rsidRPr="00F92317">
        <w:rPr>
          <w:rFonts w:ascii="Book Antiqua" w:hAnsi="Book Antiqu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lastRenderedPageBreak/>
        <w:t>immune disorder</w:t>
      </w:r>
      <w:r w:rsidR="00557AFC" w:rsidRPr="00F92317">
        <w:rPr>
          <w:rFonts w:ascii="Book Antiqua" w:hAnsi="Book Antiqua"/>
          <w:color w:val="000000" w:themeColor="text1"/>
          <w:sz w:val="24"/>
          <w:szCs w:val="24"/>
          <w:shd w:val="clear" w:color="auto" w:fill="FFFFFF"/>
        </w:rPr>
        <w:t xml:space="preserve"> and interactions between them contributed to it.</w:t>
      </w:r>
      <w:r w:rsidRPr="00F92317">
        <w:rPr>
          <w:rFonts w:ascii="Book Antiqua" w:hAnsi="Book Antiqua"/>
          <w:color w:val="000000" w:themeColor="text1"/>
          <w:sz w:val="24"/>
          <w:szCs w:val="24"/>
          <w:shd w:val="clear" w:color="auto" w:fill="FFFFFF"/>
        </w:rPr>
        <w:t xml:space="preserve"> </w:t>
      </w:r>
    </w:p>
    <w:p w:rsidR="008D325B" w:rsidRPr="00F92317" w:rsidRDefault="008D325B" w:rsidP="00F1620D">
      <w:pPr>
        <w:adjustRightInd w:val="0"/>
        <w:snapToGrid w:val="0"/>
        <w:spacing w:line="360" w:lineRule="auto"/>
        <w:rPr>
          <w:rFonts w:ascii="Book Antiqua" w:hAnsi="Book Antiqua"/>
          <w:color w:val="000000" w:themeColor="text1"/>
          <w:sz w:val="24"/>
          <w:szCs w:val="24"/>
          <w:shd w:val="clear" w:color="auto" w:fill="FFFFFF"/>
        </w:rPr>
      </w:pPr>
    </w:p>
    <w:p w:rsidR="00BE6946" w:rsidRPr="00F92317" w:rsidRDefault="00BE6946" w:rsidP="00F1620D">
      <w:pPr>
        <w:adjustRightInd w:val="0"/>
        <w:snapToGrid w:val="0"/>
        <w:spacing w:line="360" w:lineRule="auto"/>
        <w:rPr>
          <w:rFonts w:ascii="Book Antiqua" w:hAnsi="Book Antiqua"/>
          <w:b/>
          <w:bCs/>
          <w:i/>
          <w:color w:val="000000" w:themeColor="text1"/>
          <w:sz w:val="24"/>
          <w:szCs w:val="24"/>
        </w:rPr>
      </w:pPr>
      <w:r w:rsidRPr="00F92317">
        <w:rPr>
          <w:rFonts w:ascii="Book Antiqua" w:hAnsi="Book Antiqua"/>
          <w:b/>
          <w:bCs/>
          <w:i/>
          <w:color w:val="000000" w:themeColor="text1"/>
          <w:sz w:val="24"/>
          <w:szCs w:val="24"/>
        </w:rPr>
        <w:t>Research frontiers</w:t>
      </w:r>
    </w:p>
    <w:p w:rsidR="00557AFC" w:rsidRDefault="005D4705" w:rsidP="00F1620D">
      <w:pPr>
        <w:pStyle w:val="a6"/>
        <w:adjustRightInd w:val="0"/>
        <w:snapToGrid w:val="0"/>
        <w:spacing w:line="360" w:lineRule="auto"/>
        <w:jc w:val="both"/>
        <w:rPr>
          <w:rFonts w:ascii="Book Antiqua" w:hAnsi="Book Antiqua" w:cs="Times New Roman"/>
          <w:color w:val="000000" w:themeColor="text1"/>
          <w:kern w:val="2"/>
          <w:shd w:val="clear" w:color="auto" w:fill="FFFFFF"/>
        </w:rPr>
      </w:pPr>
      <w:r w:rsidRPr="00F92317">
        <w:rPr>
          <w:rFonts w:ascii="Book Antiqua" w:hAnsi="Book Antiqua"/>
          <w:i/>
          <w:color w:val="000000" w:themeColor="text1"/>
          <w:shd w:val="clear" w:color="auto" w:fill="FFFFFF"/>
        </w:rPr>
        <w:t xml:space="preserve">Faecalibacterium prausnitzii </w:t>
      </w:r>
      <w:r w:rsidRPr="00F92317">
        <w:rPr>
          <w:rFonts w:ascii="Book Antiqua" w:hAnsi="Book Antiqua"/>
          <w:color w:val="000000" w:themeColor="text1"/>
          <w:shd w:val="clear" w:color="auto" w:fill="FFFFFF"/>
        </w:rPr>
        <w:t>(</w:t>
      </w:r>
      <w:r w:rsidRPr="00F92317">
        <w:rPr>
          <w:rFonts w:ascii="Book Antiqua" w:hAnsi="Book Antiqua"/>
          <w:i/>
          <w:color w:val="000000" w:themeColor="text1"/>
          <w:shd w:val="clear" w:color="auto" w:fill="FFFFFF"/>
        </w:rPr>
        <w:t>F. prausnitzii</w:t>
      </w:r>
      <w:r w:rsidRPr="00F92317">
        <w:rPr>
          <w:rFonts w:ascii="Book Antiqua" w:hAnsi="Book Antiqua"/>
          <w:color w:val="000000" w:themeColor="text1"/>
          <w:shd w:val="clear" w:color="auto" w:fill="FFFFFF"/>
        </w:rPr>
        <w:t>)</w:t>
      </w:r>
      <w:r w:rsidR="00557AFC" w:rsidRPr="00F92317">
        <w:rPr>
          <w:rFonts w:ascii="Book Antiqua" w:hAnsi="Book Antiqua" w:cs="Times New Roman"/>
          <w:color w:val="000000" w:themeColor="text1"/>
          <w:kern w:val="2"/>
          <w:shd w:val="clear" w:color="auto" w:fill="FFFFFF"/>
        </w:rPr>
        <w:t xml:space="preserve"> is one common anaerobic bacteria colonized in human gut, and plays a critical role in IBD. </w:t>
      </w:r>
      <w:r w:rsidRPr="00F92317">
        <w:rPr>
          <w:rFonts w:ascii="Book Antiqua" w:hAnsi="Book Antiqua" w:cs="Times New Roman"/>
          <w:i/>
          <w:color w:val="000000" w:themeColor="text1"/>
          <w:kern w:val="2"/>
          <w:shd w:val="clear" w:color="auto" w:fill="FFFFFF"/>
        </w:rPr>
        <w:t>F.</w:t>
      </w:r>
      <w:r w:rsidR="00557AFC" w:rsidRPr="00F92317">
        <w:rPr>
          <w:rFonts w:ascii="Book Antiqua" w:hAnsi="Book Antiqua" w:cs="Times New Roman"/>
          <w:i/>
          <w:color w:val="000000" w:themeColor="text1"/>
          <w:kern w:val="2"/>
          <w:shd w:val="clear" w:color="auto" w:fill="FFFFFF"/>
        </w:rPr>
        <w:t xml:space="preserve"> prausnitzii </w:t>
      </w:r>
      <w:r w:rsidR="00557AFC" w:rsidRPr="00F92317">
        <w:rPr>
          <w:rFonts w:ascii="Book Antiqua" w:hAnsi="Book Antiqua" w:cs="Times New Roman"/>
          <w:color w:val="000000" w:themeColor="text1"/>
          <w:kern w:val="2"/>
          <w:shd w:val="clear" w:color="auto" w:fill="FFFFFF"/>
        </w:rPr>
        <w:t xml:space="preserve">supernatant has anti-inflammatory and immune regulatory activity. </w:t>
      </w:r>
      <w:r w:rsidR="008D325B">
        <w:rPr>
          <w:rFonts w:ascii="Book Antiqua" w:hAnsi="Book Antiqua" w:cs="Times New Roman" w:hint="eastAsia"/>
          <w:color w:val="000000" w:themeColor="text1"/>
          <w:kern w:val="2"/>
          <w:shd w:val="clear" w:color="auto" w:fill="FFFFFF"/>
        </w:rPr>
        <w:t>The authors</w:t>
      </w:r>
      <w:r w:rsidR="008D325B">
        <w:rPr>
          <w:rFonts w:ascii="Book Antiqua" w:hAnsi="Book Antiqua" w:cs="Times New Roman"/>
          <w:color w:val="000000" w:themeColor="text1"/>
          <w:kern w:val="2"/>
          <w:shd w:val="clear" w:color="auto" w:fill="FFFFFF"/>
        </w:rPr>
        <w:t>’</w:t>
      </w:r>
      <w:r w:rsidR="00557AFC" w:rsidRPr="00F92317">
        <w:rPr>
          <w:rFonts w:ascii="Book Antiqua" w:hAnsi="Book Antiqua" w:cs="Times New Roman"/>
          <w:color w:val="000000" w:themeColor="text1"/>
          <w:kern w:val="2"/>
          <w:shd w:val="clear" w:color="auto" w:fill="FFFFFF"/>
        </w:rPr>
        <w:t xml:space="preserve"> previous animal experiment also confirmed that both the bacteria and its supernatant relieved </w:t>
      </w:r>
      <w:r w:rsidR="008D325B" w:rsidRPr="00F92317">
        <w:rPr>
          <w:rFonts w:ascii="Book Antiqua" w:hAnsi="Book Antiqua"/>
          <w:color w:val="000000" w:themeColor="text1"/>
          <w:shd w:val="clear" w:color="auto" w:fill="FFFFFF"/>
        </w:rPr>
        <w:t>trinitro-benzene-sulfonic acid</w:t>
      </w:r>
      <w:r w:rsidR="00557AFC" w:rsidRPr="00F92317">
        <w:rPr>
          <w:rFonts w:ascii="Book Antiqua" w:hAnsi="Book Antiqua" w:cs="Times New Roman"/>
          <w:color w:val="000000" w:themeColor="text1"/>
          <w:kern w:val="2"/>
          <w:shd w:val="clear" w:color="auto" w:fill="FFFFFF"/>
        </w:rPr>
        <w:t>-induced colitis in rats. But the specific mechanism is largely unclear.</w:t>
      </w:r>
    </w:p>
    <w:p w:rsidR="008D325B" w:rsidRPr="00F92317" w:rsidRDefault="008D325B" w:rsidP="00F1620D">
      <w:pPr>
        <w:pStyle w:val="a6"/>
        <w:adjustRightInd w:val="0"/>
        <w:snapToGrid w:val="0"/>
        <w:spacing w:line="360" w:lineRule="auto"/>
        <w:jc w:val="both"/>
        <w:rPr>
          <w:rFonts w:ascii="Book Antiqua" w:hAnsi="Book Antiqua"/>
          <w:color w:val="000000" w:themeColor="text1"/>
          <w:kern w:val="2"/>
          <w:shd w:val="clear" w:color="auto" w:fill="FFFFFF"/>
        </w:rPr>
      </w:pPr>
    </w:p>
    <w:p w:rsidR="00BE6946" w:rsidRPr="00F92317" w:rsidRDefault="00BE6946" w:rsidP="00F1620D">
      <w:pPr>
        <w:adjustRightInd w:val="0"/>
        <w:snapToGrid w:val="0"/>
        <w:spacing w:line="360" w:lineRule="auto"/>
        <w:rPr>
          <w:rFonts w:ascii="Book Antiqua" w:hAnsi="Book Antiqua"/>
          <w:b/>
          <w:bCs/>
          <w:i/>
          <w:color w:val="000000" w:themeColor="text1"/>
          <w:sz w:val="24"/>
          <w:szCs w:val="24"/>
        </w:rPr>
      </w:pPr>
      <w:r w:rsidRPr="00F92317">
        <w:rPr>
          <w:rFonts w:ascii="Book Antiqua" w:hAnsi="Book Antiqua"/>
          <w:b/>
          <w:bCs/>
          <w:i/>
          <w:color w:val="000000" w:themeColor="text1"/>
          <w:sz w:val="24"/>
          <w:szCs w:val="24"/>
        </w:rPr>
        <w:t>Innovations and breakthroughs</w:t>
      </w:r>
    </w:p>
    <w:p w:rsidR="00557AFC" w:rsidRPr="00F92317" w:rsidRDefault="00557AFC" w:rsidP="00F1620D">
      <w:pPr>
        <w:autoSpaceDE w:val="0"/>
        <w:autoSpaceDN w:val="0"/>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 xml:space="preserve">This study firstly showed that the preventive and therapeutic use of </w:t>
      </w:r>
      <w:r w:rsidRPr="00F92317">
        <w:rPr>
          <w:rFonts w:ascii="Book Antiqua" w:hAnsi="Book Antiqua"/>
          <w:i/>
          <w:color w:val="000000" w:themeColor="text1"/>
          <w:sz w:val="24"/>
          <w:szCs w:val="24"/>
          <w:shd w:val="clear" w:color="auto" w:fill="FFFFFF"/>
        </w:rPr>
        <w:t>F. prausnitzii</w:t>
      </w:r>
      <w:r w:rsidRPr="00F92317">
        <w:rPr>
          <w:rFonts w:ascii="Book Antiqua" w:hAnsi="Book Antiqua"/>
          <w:color w:val="000000" w:themeColor="text1"/>
          <w:sz w:val="24"/>
          <w:szCs w:val="24"/>
          <w:shd w:val="clear" w:color="auto" w:fill="FFFFFF"/>
        </w:rPr>
        <w:t xml:space="preserve"> supernatant could ameliorate </w:t>
      </w:r>
      <w:r w:rsidR="005D4705" w:rsidRPr="00F92317">
        <w:rPr>
          <w:rFonts w:ascii="Book Antiqua" w:hAnsi="Book Antiqua"/>
          <w:color w:val="000000" w:themeColor="text1"/>
          <w:kern w:val="0"/>
          <w:sz w:val="24"/>
          <w:szCs w:val="24"/>
          <w:shd w:val="clear" w:color="auto" w:fill="FFFFFF"/>
        </w:rPr>
        <w:t>dextran sulfate sodium (DSS)</w:t>
      </w:r>
      <w:r w:rsidR="005D4705" w:rsidRPr="00F92317">
        <w:rPr>
          <w:rFonts w:ascii="Book Antiqua" w:hAnsi="Book Antiqu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induced mice colitis through inhibiting Th17 cells, whereas the molecular mechanism of proliferation and differentiation of Th17 cells was different. It may treat colitis in mice by down-regulating IL-6 and prevent them by up-regulating IL-4.</w:t>
      </w:r>
    </w:p>
    <w:p w:rsidR="00BE6946" w:rsidRPr="00F92317" w:rsidRDefault="00BE6946" w:rsidP="00F1620D">
      <w:pPr>
        <w:adjustRightInd w:val="0"/>
        <w:snapToGrid w:val="0"/>
        <w:spacing w:line="360" w:lineRule="auto"/>
        <w:rPr>
          <w:rFonts w:ascii="Book Antiqua" w:hAnsi="Book Antiqua"/>
          <w:color w:val="000000" w:themeColor="text1"/>
          <w:sz w:val="24"/>
          <w:szCs w:val="24"/>
        </w:rPr>
      </w:pPr>
    </w:p>
    <w:p w:rsidR="00BE6946" w:rsidRPr="00F92317" w:rsidRDefault="00BE6946" w:rsidP="00F1620D">
      <w:pPr>
        <w:adjustRightInd w:val="0"/>
        <w:snapToGrid w:val="0"/>
        <w:spacing w:line="360" w:lineRule="auto"/>
        <w:rPr>
          <w:rFonts w:ascii="Book Antiqua" w:hAnsi="Book Antiqua"/>
          <w:b/>
          <w:bCs/>
          <w:i/>
          <w:color w:val="000000" w:themeColor="text1"/>
          <w:sz w:val="24"/>
          <w:szCs w:val="24"/>
        </w:rPr>
      </w:pPr>
      <w:r w:rsidRPr="00F92317">
        <w:rPr>
          <w:rFonts w:ascii="Book Antiqua" w:hAnsi="Book Antiqua"/>
          <w:b/>
          <w:bCs/>
          <w:i/>
          <w:color w:val="000000" w:themeColor="text1"/>
          <w:sz w:val="24"/>
          <w:szCs w:val="24"/>
        </w:rPr>
        <w:t xml:space="preserve">Applications </w:t>
      </w:r>
    </w:p>
    <w:p w:rsidR="00557AFC" w:rsidRDefault="00557AFC" w:rsidP="00F1620D">
      <w:pPr>
        <w:pStyle w:val="a6"/>
        <w:adjustRightInd w:val="0"/>
        <w:snapToGrid w:val="0"/>
        <w:spacing w:line="360" w:lineRule="auto"/>
        <w:jc w:val="both"/>
        <w:rPr>
          <w:rFonts w:ascii="Book Antiqua" w:hAnsi="Book Antiqua" w:cs="Times New Roman"/>
          <w:color w:val="000000" w:themeColor="text1"/>
          <w:kern w:val="2"/>
          <w:shd w:val="clear" w:color="auto" w:fill="FFFFFF"/>
        </w:rPr>
      </w:pPr>
      <w:r w:rsidRPr="00F92317">
        <w:rPr>
          <w:rFonts w:ascii="Book Antiqua" w:hAnsi="Book Antiqua" w:cs="Times New Roman"/>
          <w:color w:val="000000" w:themeColor="text1"/>
          <w:kern w:val="2"/>
          <w:shd w:val="clear" w:color="auto" w:fill="FFFFFF"/>
        </w:rPr>
        <w:t xml:space="preserve">This study investigated the molecular mechanism of the preventive and therapeutic use of </w:t>
      </w:r>
      <w:r w:rsidRPr="00F92317">
        <w:rPr>
          <w:rFonts w:ascii="Book Antiqua" w:hAnsi="Book Antiqua" w:cs="Times New Roman"/>
          <w:i/>
          <w:color w:val="000000" w:themeColor="text1"/>
          <w:kern w:val="2"/>
          <w:shd w:val="clear" w:color="auto" w:fill="FFFFFF"/>
        </w:rPr>
        <w:t>F. prausnitzii</w:t>
      </w:r>
      <w:r w:rsidRPr="00F92317">
        <w:rPr>
          <w:rFonts w:ascii="Book Antiqua" w:hAnsi="Book Antiqua" w:cs="Times New Roman"/>
          <w:color w:val="000000" w:themeColor="text1"/>
          <w:kern w:val="2"/>
          <w:shd w:val="clear" w:color="auto" w:fill="FFFFFF"/>
        </w:rPr>
        <w:t xml:space="preserve"> supernatant for IBD and provided the evidence for the prevention and treatment of the disease.</w:t>
      </w:r>
    </w:p>
    <w:p w:rsidR="00937473" w:rsidRPr="00F92317" w:rsidRDefault="00937473" w:rsidP="00F1620D">
      <w:pPr>
        <w:pStyle w:val="a6"/>
        <w:adjustRightInd w:val="0"/>
        <w:snapToGrid w:val="0"/>
        <w:spacing w:line="360" w:lineRule="auto"/>
        <w:jc w:val="both"/>
        <w:rPr>
          <w:rFonts w:ascii="Book Antiqua" w:hAnsi="Book Antiqua" w:cs="Times New Roman"/>
          <w:color w:val="000000" w:themeColor="text1"/>
          <w:kern w:val="2"/>
          <w:shd w:val="clear" w:color="auto" w:fill="FFFFFF"/>
        </w:rPr>
      </w:pPr>
    </w:p>
    <w:p w:rsidR="00BE6946" w:rsidRPr="00F92317" w:rsidRDefault="00BE6946" w:rsidP="00F1620D">
      <w:pPr>
        <w:adjustRightInd w:val="0"/>
        <w:snapToGrid w:val="0"/>
        <w:spacing w:line="360" w:lineRule="auto"/>
        <w:rPr>
          <w:rFonts w:ascii="Book Antiqua" w:hAnsi="Book Antiqua"/>
          <w:b/>
          <w:bCs/>
          <w:i/>
          <w:color w:val="000000" w:themeColor="text1"/>
          <w:sz w:val="24"/>
          <w:szCs w:val="24"/>
        </w:rPr>
      </w:pPr>
      <w:r w:rsidRPr="00F92317">
        <w:rPr>
          <w:rFonts w:ascii="Book Antiqua" w:hAnsi="Book Antiqua"/>
          <w:b/>
          <w:bCs/>
          <w:i/>
          <w:color w:val="000000" w:themeColor="text1"/>
          <w:sz w:val="24"/>
          <w:szCs w:val="24"/>
        </w:rPr>
        <w:t>Terminology</w:t>
      </w:r>
    </w:p>
    <w:p w:rsidR="00557AFC" w:rsidRDefault="005D4705" w:rsidP="00F1620D">
      <w:pPr>
        <w:adjustRightInd w:val="0"/>
        <w:snapToGrid w:val="0"/>
        <w:spacing w:line="360" w:lineRule="auto"/>
        <w:rPr>
          <w:rFonts w:ascii="Book Antiqua" w:hAnsi="Book Antiqua"/>
          <w:b/>
          <w:bCs/>
          <w:i/>
          <w:color w:val="000000" w:themeColor="text1"/>
          <w:sz w:val="24"/>
          <w:szCs w:val="24"/>
        </w:rPr>
      </w:pPr>
      <w:r w:rsidRPr="00F92317">
        <w:rPr>
          <w:rFonts w:ascii="Book Antiqua" w:hAnsi="Book Antiqua"/>
          <w:i/>
          <w:color w:val="000000" w:themeColor="text1"/>
          <w:sz w:val="24"/>
          <w:szCs w:val="24"/>
          <w:shd w:val="clear" w:color="auto" w:fill="FFFFFF"/>
        </w:rPr>
        <w:t>F</w:t>
      </w:r>
      <w:r w:rsidR="00557AFC" w:rsidRPr="00F92317">
        <w:rPr>
          <w:rFonts w:ascii="Book Antiqua" w:hAnsi="Book Antiqua"/>
          <w:i/>
          <w:color w:val="000000" w:themeColor="text1"/>
          <w:sz w:val="24"/>
          <w:szCs w:val="24"/>
          <w:shd w:val="clear" w:color="auto" w:fill="FFFFFF"/>
        </w:rPr>
        <w:t xml:space="preserve">. </w:t>
      </w:r>
      <w:r w:rsidRPr="00F92317">
        <w:rPr>
          <w:rFonts w:ascii="Book Antiqua" w:hAnsi="Book Antiqua"/>
          <w:i/>
          <w:color w:val="000000" w:themeColor="text1"/>
          <w:sz w:val="24"/>
          <w:szCs w:val="24"/>
          <w:shd w:val="clear" w:color="auto" w:fill="FFFFFF"/>
        </w:rPr>
        <w:t>prausnitzii</w:t>
      </w:r>
      <w:r w:rsidR="00557AFC" w:rsidRPr="00F92317">
        <w:rPr>
          <w:rFonts w:ascii="Book Antiqua" w:hAnsi="Book Antiqua"/>
          <w:color w:val="000000" w:themeColor="text1"/>
          <w:sz w:val="24"/>
          <w:szCs w:val="24"/>
          <w:shd w:val="clear" w:color="auto" w:fill="FFFFFF"/>
        </w:rPr>
        <w:t xml:space="preserve"> is the major bacterium of the Clostridium leptum group and is one of the most abundant anaerobic bacteria in human gut.</w:t>
      </w:r>
      <w:r w:rsidR="00557AFC" w:rsidRPr="00F92317">
        <w:rPr>
          <w:rFonts w:ascii="Book Antiqua" w:hAnsi="Book Antiqua"/>
          <w:b/>
          <w:bCs/>
          <w:i/>
          <w:color w:val="000000" w:themeColor="text1"/>
          <w:sz w:val="24"/>
          <w:szCs w:val="24"/>
        </w:rPr>
        <w:t xml:space="preserve"> </w:t>
      </w:r>
    </w:p>
    <w:p w:rsidR="00937473" w:rsidRPr="00F92317" w:rsidRDefault="00937473" w:rsidP="00F1620D">
      <w:pPr>
        <w:adjustRightInd w:val="0"/>
        <w:snapToGrid w:val="0"/>
        <w:spacing w:line="360" w:lineRule="auto"/>
        <w:rPr>
          <w:rFonts w:ascii="Book Antiqua" w:hAnsi="Book Antiqua"/>
          <w:b/>
          <w:bCs/>
          <w:i/>
          <w:color w:val="000000" w:themeColor="text1"/>
          <w:sz w:val="24"/>
          <w:szCs w:val="24"/>
        </w:rPr>
      </w:pPr>
    </w:p>
    <w:p w:rsidR="00BE6946" w:rsidRPr="00F92317" w:rsidRDefault="00937473" w:rsidP="00F1620D">
      <w:pPr>
        <w:adjustRightInd w:val="0"/>
        <w:snapToGrid w:val="0"/>
        <w:spacing w:line="360" w:lineRule="auto"/>
        <w:rPr>
          <w:rFonts w:ascii="Book Antiqua" w:hAnsi="Book Antiqua"/>
          <w:b/>
          <w:bCs/>
          <w:i/>
          <w:color w:val="000000" w:themeColor="text1"/>
          <w:sz w:val="24"/>
          <w:szCs w:val="24"/>
        </w:rPr>
      </w:pPr>
      <w:r>
        <w:rPr>
          <w:rFonts w:ascii="Book Antiqua" w:hAnsi="Book Antiqua"/>
          <w:b/>
          <w:bCs/>
          <w:i/>
          <w:color w:val="000000" w:themeColor="text1"/>
          <w:sz w:val="24"/>
          <w:szCs w:val="24"/>
        </w:rPr>
        <w:t>Peer-</w:t>
      </w:r>
      <w:r w:rsidR="00BE6946" w:rsidRPr="00F92317">
        <w:rPr>
          <w:rFonts w:ascii="Book Antiqua" w:hAnsi="Book Antiqua"/>
          <w:b/>
          <w:bCs/>
          <w:i/>
          <w:color w:val="000000" w:themeColor="text1"/>
          <w:sz w:val="24"/>
          <w:szCs w:val="24"/>
        </w:rPr>
        <w:t>review</w:t>
      </w:r>
    </w:p>
    <w:p w:rsidR="00BE6946" w:rsidRPr="00F92317" w:rsidRDefault="005D4705" w:rsidP="00F1620D">
      <w:pPr>
        <w:adjustRightInd w:val="0"/>
        <w:snapToGrid w:val="0"/>
        <w:spacing w:line="360" w:lineRule="auto"/>
        <w:rPr>
          <w:rFonts w:ascii="Book Antiqua" w:hAnsi="Book Antiqua"/>
          <w:color w:val="000000" w:themeColor="text1"/>
          <w:sz w:val="24"/>
          <w:szCs w:val="24"/>
          <w:shd w:val="clear" w:color="auto" w:fill="FFFFFF"/>
        </w:rPr>
      </w:pPr>
      <w:r w:rsidRPr="00F92317">
        <w:rPr>
          <w:rFonts w:ascii="Book Antiqua" w:hAnsi="Book Antiqua"/>
          <w:color w:val="000000" w:themeColor="text1"/>
          <w:sz w:val="24"/>
          <w:szCs w:val="24"/>
          <w:shd w:val="clear" w:color="auto" w:fill="FFFFFF"/>
        </w:rPr>
        <w:t xml:space="preserve">The study investigates the preventive and therapeutic role of </w:t>
      </w:r>
      <w:r w:rsidRPr="00F92317">
        <w:rPr>
          <w:rFonts w:ascii="Book Antiqua" w:hAnsi="Book Antiqua"/>
          <w:i/>
          <w:color w:val="000000" w:themeColor="text1"/>
          <w:sz w:val="24"/>
          <w:szCs w:val="24"/>
          <w:shd w:val="clear" w:color="auto" w:fill="FFFFFF"/>
        </w:rPr>
        <w:t xml:space="preserve">F. prausnitzii </w:t>
      </w:r>
      <w:r w:rsidRPr="00F92317">
        <w:rPr>
          <w:rFonts w:ascii="Book Antiqua" w:hAnsi="Book Antiqua"/>
          <w:color w:val="000000" w:themeColor="text1"/>
          <w:sz w:val="24"/>
          <w:szCs w:val="24"/>
          <w:shd w:val="clear" w:color="auto" w:fill="FFFFFF"/>
        </w:rPr>
        <w:t xml:space="preserve">supernatant in a mouse model of UC induced by DSS. The paper is interesting. The design and methods have clear scientific values. The data are clear and </w:t>
      </w:r>
      <w:r w:rsidRPr="00F92317">
        <w:rPr>
          <w:rFonts w:ascii="Book Antiqua" w:hAnsi="Book Antiqua"/>
          <w:color w:val="000000" w:themeColor="text1"/>
          <w:sz w:val="24"/>
          <w:szCs w:val="24"/>
          <w:shd w:val="clear" w:color="auto" w:fill="FFFFFF"/>
        </w:rPr>
        <w:lastRenderedPageBreak/>
        <w:t>well presented.</w:t>
      </w:r>
    </w:p>
    <w:p w:rsidR="00937473" w:rsidRDefault="00937473" w:rsidP="00F1620D">
      <w:pPr>
        <w:pStyle w:val="a6"/>
        <w:adjustRightInd w:val="0"/>
        <w:snapToGrid w:val="0"/>
        <w:spacing w:line="360" w:lineRule="auto"/>
        <w:jc w:val="both"/>
        <w:rPr>
          <w:rStyle w:val="copied"/>
          <w:rFonts w:ascii="Book Antiqua" w:hAnsi="Book Antiqua" w:cs="Times New Roman"/>
          <w:color w:val="000000" w:themeColor="text1"/>
        </w:rPr>
      </w:pPr>
      <w:r>
        <w:rPr>
          <w:rStyle w:val="copied"/>
          <w:rFonts w:ascii="Book Antiqua" w:hAnsi="Book Antiqua" w:cs="Times New Roman"/>
          <w:color w:val="000000" w:themeColor="text1"/>
        </w:rPr>
        <w:br w:type="page"/>
      </w:r>
    </w:p>
    <w:p w:rsidR="00135A12" w:rsidRDefault="00135A12" w:rsidP="00F1620D">
      <w:pPr>
        <w:adjustRightInd w:val="0"/>
        <w:snapToGrid w:val="0"/>
        <w:spacing w:line="360" w:lineRule="auto"/>
        <w:rPr>
          <w:rFonts w:ascii="Book Antiqua" w:hAnsi="Book Antiqua"/>
          <w:b/>
          <w:color w:val="000000" w:themeColor="text1"/>
          <w:sz w:val="24"/>
          <w:szCs w:val="24"/>
          <w:shd w:val="clear" w:color="auto" w:fill="FFFFFF"/>
        </w:rPr>
      </w:pPr>
      <w:r w:rsidRPr="00F92317">
        <w:rPr>
          <w:rFonts w:ascii="Book Antiqua" w:hAnsi="Book Antiqua"/>
          <w:b/>
          <w:color w:val="000000" w:themeColor="text1"/>
          <w:sz w:val="24"/>
          <w:szCs w:val="24"/>
          <w:shd w:val="clear" w:color="auto" w:fill="FFFFFF"/>
        </w:rPr>
        <w:lastRenderedPageBreak/>
        <w:t>REFERENCES</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1 </w:t>
      </w:r>
      <w:r w:rsidRPr="0068714C">
        <w:rPr>
          <w:rFonts w:ascii="Book Antiqua" w:hAnsi="Book Antiqua" w:cs="宋体"/>
          <w:b/>
          <w:bCs/>
          <w:color w:val="000000"/>
          <w:kern w:val="0"/>
          <w:sz w:val="24"/>
          <w:szCs w:val="24"/>
        </w:rPr>
        <w:t>Ghosh S</w:t>
      </w:r>
      <w:r w:rsidRPr="0068714C">
        <w:rPr>
          <w:rFonts w:ascii="Book Antiqua" w:hAnsi="Book Antiqua" w:cs="宋体"/>
          <w:color w:val="000000"/>
          <w:kern w:val="0"/>
          <w:sz w:val="24"/>
          <w:szCs w:val="24"/>
        </w:rPr>
        <w:t>, Dai C, Brown K, Rajendiran E, Makarenko S, Baker J, Ma C, Halder S, Montero M, Ionescu VA, Klegeris A, Vallance BA, Gibson DL. Colonic microbiota alters host susceptibility to infectious colitis by modulating inflammation, redox status, and ion transporter gene expression. </w:t>
      </w:r>
      <w:r w:rsidRPr="0068714C">
        <w:rPr>
          <w:rFonts w:ascii="Book Antiqua" w:hAnsi="Book Antiqua" w:cs="宋体"/>
          <w:i/>
          <w:iCs/>
          <w:color w:val="000000"/>
          <w:kern w:val="0"/>
          <w:sz w:val="24"/>
          <w:szCs w:val="24"/>
        </w:rPr>
        <w:t>Am J Physiol Gastrointest Liver Physiol</w:t>
      </w:r>
      <w:r w:rsidRPr="0068714C">
        <w:rPr>
          <w:rFonts w:ascii="Book Antiqua" w:hAnsi="Book Antiqua" w:cs="宋体"/>
          <w:color w:val="000000"/>
          <w:kern w:val="0"/>
          <w:sz w:val="24"/>
          <w:szCs w:val="24"/>
        </w:rPr>
        <w:t> 2011; </w:t>
      </w:r>
      <w:r w:rsidRPr="0068714C">
        <w:rPr>
          <w:rFonts w:ascii="Book Antiqua" w:hAnsi="Book Antiqua" w:cs="宋体"/>
          <w:b/>
          <w:bCs/>
          <w:color w:val="000000"/>
          <w:kern w:val="0"/>
          <w:sz w:val="24"/>
          <w:szCs w:val="24"/>
        </w:rPr>
        <w:t>301</w:t>
      </w:r>
      <w:r w:rsidRPr="0068714C">
        <w:rPr>
          <w:rFonts w:ascii="Book Antiqua" w:hAnsi="Book Antiqua" w:cs="宋体"/>
          <w:color w:val="000000"/>
          <w:kern w:val="0"/>
          <w:sz w:val="24"/>
          <w:szCs w:val="24"/>
        </w:rPr>
        <w:t>: G39-G49 [PMID: 21454446 DOI: 10.1152/ajpgi.00509.2010]</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2 </w:t>
      </w:r>
      <w:r w:rsidRPr="0068714C">
        <w:rPr>
          <w:rFonts w:ascii="Book Antiqua" w:hAnsi="Book Antiqua" w:cs="宋体"/>
          <w:b/>
          <w:bCs/>
          <w:color w:val="000000"/>
          <w:kern w:val="0"/>
          <w:sz w:val="24"/>
          <w:szCs w:val="24"/>
        </w:rPr>
        <w:t>Cooney R</w:t>
      </w:r>
      <w:r w:rsidRPr="0068714C">
        <w:rPr>
          <w:rFonts w:ascii="Book Antiqua" w:hAnsi="Book Antiqua" w:cs="宋体"/>
          <w:color w:val="000000"/>
          <w:kern w:val="0"/>
          <w:sz w:val="24"/>
          <w:szCs w:val="24"/>
        </w:rPr>
        <w:t>, Baker J, Brain O, Danis B, Pichulik T, Allan P, Ferguson DJ, Campbell BJ, Jewell D, Simmons A. NOD2 stimulation induces autophagy in dendritic cells influencing bacterial handling and antigen presentation. </w:t>
      </w:r>
      <w:r w:rsidRPr="0068714C">
        <w:rPr>
          <w:rFonts w:ascii="Book Antiqua" w:hAnsi="Book Antiqua" w:cs="宋体"/>
          <w:i/>
          <w:iCs/>
          <w:color w:val="000000"/>
          <w:kern w:val="0"/>
          <w:sz w:val="24"/>
          <w:szCs w:val="24"/>
        </w:rPr>
        <w:t>Nat Med</w:t>
      </w:r>
      <w:r w:rsidRPr="0068714C">
        <w:rPr>
          <w:rFonts w:ascii="Book Antiqua" w:hAnsi="Book Antiqua" w:cs="宋体"/>
          <w:color w:val="000000"/>
          <w:kern w:val="0"/>
          <w:sz w:val="24"/>
          <w:szCs w:val="24"/>
        </w:rPr>
        <w:t> 2010; </w:t>
      </w:r>
      <w:r w:rsidRPr="0068714C">
        <w:rPr>
          <w:rFonts w:ascii="Book Antiqua" w:hAnsi="Book Antiqua" w:cs="宋体"/>
          <w:b/>
          <w:bCs/>
          <w:color w:val="000000"/>
          <w:kern w:val="0"/>
          <w:sz w:val="24"/>
          <w:szCs w:val="24"/>
        </w:rPr>
        <w:t>16</w:t>
      </w:r>
      <w:r w:rsidRPr="0068714C">
        <w:rPr>
          <w:rFonts w:ascii="Book Antiqua" w:hAnsi="Book Antiqua" w:cs="宋体"/>
          <w:color w:val="000000"/>
          <w:kern w:val="0"/>
          <w:sz w:val="24"/>
          <w:szCs w:val="24"/>
        </w:rPr>
        <w:t>: 90-97 [PMID: 19966812 DOI: 10.1038/nm.2069]</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3 </w:t>
      </w:r>
      <w:r w:rsidRPr="0068714C">
        <w:rPr>
          <w:rFonts w:ascii="Book Antiqua" w:hAnsi="Book Antiqua" w:cs="宋体"/>
          <w:b/>
          <w:bCs/>
          <w:color w:val="000000"/>
          <w:kern w:val="0"/>
          <w:sz w:val="24"/>
          <w:szCs w:val="24"/>
        </w:rPr>
        <w:t>Scharl M</w:t>
      </w:r>
      <w:r w:rsidRPr="0068714C">
        <w:rPr>
          <w:rFonts w:ascii="Book Antiqua" w:hAnsi="Book Antiqua" w:cs="宋体"/>
          <w:color w:val="000000"/>
          <w:kern w:val="0"/>
          <w:sz w:val="24"/>
          <w:szCs w:val="24"/>
        </w:rPr>
        <w:t>, Rogler G. Inflammatory bowel disease pathogenesis: what is new? </w:t>
      </w:r>
      <w:r w:rsidRPr="0068714C">
        <w:rPr>
          <w:rFonts w:ascii="Book Antiqua" w:hAnsi="Book Antiqua" w:cs="宋体"/>
          <w:i/>
          <w:iCs/>
          <w:color w:val="000000"/>
          <w:kern w:val="0"/>
          <w:sz w:val="24"/>
          <w:szCs w:val="24"/>
        </w:rPr>
        <w:t>Curr Opin Gastroenterol</w:t>
      </w:r>
      <w:r w:rsidRPr="0068714C">
        <w:rPr>
          <w:rFonts w:ascii="Book Antiqua" w:hAnsi="Book Antiqua" w:cs="宋体"/>
          <w:color w:val="000000"/>
          <w:kern w:val="0"/>
          <w:sz w:val="24"/>
          <w:szCs w:val="24"/>
        </w:rPr>
        <w:t> 2012; </w:t>
      </w:r>
      <w:r w:rsidRPr="0068714C">
        <w:rPr>
          <w:rFonts w:ascii="Book Antiqua" w:hAnsi="Book Antiqua" w:cs="宋体"/>
          <w:b/>
          <w:bCs/>
          <w:color w:val="000000"/>
          <w:kern w:val="0"/>
          <w:sz w:val="24"/>
          <w:szCs w:val="24"/>
        </w:rPr>
        <w:t>28</w:t>
      </w:r>
      <w:r w:rsidRPr="0068714C">
        <w:rPr>
          <w:rFonts w:ascii="Book Antiqua" w:hAnsi="Book Antiqua" w:cs="宋体"/>
          <w:color w:val="000000"/>
          <w:kern w:val="0"/>
          <w:sz w:val="24"/>
          <w:szCs w:val="24"/>
        </w:rPr>
        <w:t>: 301-309 [PMID: 22573190 DOI: 10.1097/MOG.0b013e328353e61e]</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4 </w:t>
      </w:r>
      <w:r w:rsidRPr="0068714C">
        <w:rPr>
          <w:rFonts w:ascii="Book Antiqua" w:hAnsi="Book Antiqua" w:cs="宋体"/>
          <w:b/>
          <w:bCs/>
          <w:color w:val="000000"/>
          <w:kern w:val="0"/>
          <w:sz w:val="24"/>
          <w:szCs w:val="24"/>
        </w:rPr>
        <w:t>Steck N</w:t>
      </w:r>
      <w:r w:rsidRPr="0068714C">
        <w:rPr>
          <w:rFonts w:ascii="Book Antiqua" w:hAnsi="Book Antiqua" w:cs="宋体"/>
          <w:color w:val="000000"/>
          <w:kern w:val="0"/>
          <w:sz w:val="24"/>
          <w:szCs w:val="24"/>
        </w:rPr>
        <w:t>, Mueller K, Schemann M, Haller D. Republished: bacterial proteases in IBD and IBS. </w:t>
      </w:r>
      <w:r w:rsidRPr="0068714C">
        <w:rPr>
          <w:rFonts w:ascii="Book Antiqua" w:hAnsi="Book Antiqua" w:cs="宋体"/>
          <w:i/>
          <w:iCs/>
          <w:color w:val="000000"/>
          <w:kern w:val="0"/>
          <w:sz w:val="24"/>
          <w:szCs w:val="24"/>
        </w:rPr>
        <w:t>Postgrad Med J</w:t>
      </w:r>
      <w:r w:rsidRPr="0068714C">
        <w:rPr>
          <w:rFonts w:ascii="Book Antiqua" w:hAnsi="Book Antiqua" w:cs="宋体"/>
          <w:color w:val="000000"/>
          <w:kern w:val="0"/>
          <w:sz w:val="24"/>
          <w:szCs w:val="24"/>
        </w:rPr>
        <w:t> 2013; </w:t>
      </w:r>
      <w:r w:rsidRPr="0068714C">
        <w:rPr>
          <w:rFonts w:ascii="Book Antiqua" w:hAnsi="Book Antiqua" w:cs="宋体"/>
          <w:b/>
          <w:bCs/>
          <w:color w:val="000000"/>
          <w:kern w:val="0"/>
          <w:sz w:val="24"/>
          <w:szCs w:val="24"/>
        </w:rPr>
        <w:t>89</w:t>
      </w:r>
      <w:r w:rsidRPr="0068714C">
        <w:rPr>
          <w:rFonts w:ascii="Book Antiqua" w:hAnsi="Book Antiqua" w:cs="宋体"/>
          <w:color w:val="000000"/>
          <w:kern w:val="0"/>
          <w:sz w:val="24"/>
          <w:szCs w:val="24"/>
        </w:rPr>
        <w:t>: 25-33 [PMID: 23257716 DOI: 10.1136/postgradmedj-2011-300775rep]</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5 </w:t>
      </w:r>
      <w:r w:rsidRPr="0068714C">
        <w:rPr>
          <w:rFonts w:ascii="Book Antiqua" w:hAnsi="Book Antiqua" w:cs="宋体"/>
          <w:b/>
          <w:bCs/>
          <w:color w:val="000000"/>
          <w:kern w:val="0"/>
          <w:sz w:val="24"/>
          <w:szCs w:val="24"/>
        </w:rPr>
        <w:t>Annunziato F</w:t>
      </w:r>
      <w:r w:rsidRPr="0068714C">
        <w:rPr>
          <w:rFonts w:ascii="Book Antiqua" w:hAnsi="Book Antiqua" w:cs="宋体"/>
          <w:color w:val="000000"/>
          <w:kern w:val="0"/>
          <w:sz w:val="24"/>
          <w:szCs w:val="24"/>
        </w:rPr>
        <w:t>, Romagnani S. Heterogeneity of human effector CD4+ T cells. </w:t>
      </w:r>
      <w:r w:rsidRPr="0068714C">
        <w:rPr>
          <w:rFonts w:ascii="Book Antiqua" w:hAnsi="Book Antiqua" w:cs="宋体"/>
          <w:i/>
          <w:iCs/>
          <w:color w:val="000000"/>
          <w:kern w:val="0"/>
          <w:sz w:val="24"/>
          <w:szCs w:val="24"/>
        </w:rPr>
        <w:t>Arthritis Res Ther</w:t>
      </w:r>
      <w:r w:rsidRPr="0068714C">
        <w:rPr>
          <w:rFonts w:ascii="Book Antiqua" w:hAnsi="Book Antiqua" w:cs="宋体"/>
          <w:color w:val="000000"/>
          <w:kern w:val="0"/>
          <w:sz w:val="24"/>
          <w:szCs w:val="24"/>
        </w:rPr>
        <w:t> 2009; </w:t>
      </w:r>
      <w:r w:rsidRPr="0068714C">
        <w:rPr>
          <w:rFonts w:ascii="Book Antiqua" w:hAnsi="Book Antiqua" w:cs="宋体"/>
          <w:b/>
          <w:bCs/>
          <w:color w:val="000000"/>
          <w:kern w:val="0"/>
          <w:sz w:val="24"/>
          <w:szCs w:val="24"/>
        </w:rPr>
        <w:t>11</w:t>
      </w:r>
      <w:r w:rsidRPr="0068714C">
        <w:rPr>
          <w:rFonts w:ascii="Book Antiqua" w:hAnsi="Book Antiqua" w:cs="宋体"/>
          <w:color w:val="000000"/>
          <w:kern w:val="0"/>
          <w:sz w:val="24"/>
          <w:szCs w:val="24"/>
        </w:rPr>
        <w:t>: 257 [PMID: 20053303 DOI: 10.1186/ar2843]</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6 </w:t>
      </w:r>
      <w:r w:rsidRPr="0068714C">
        <w:rPr>
          <w:rFonts w:ascii="Book Antiqua" w:hAnsi="Book Antiqua" w:cs="宋体"/>
          <w:b/>
          <w:bCs/>
          <w:color w:val="000000"/>
          <w:kern w:val="0"/>
          <w:sz w:val="24"/>
          <w:szCs w:val="24"/>
        </w:rPr>
        <w:t>Maddur MS</w:t>
      </w:r>
      <w:r w:rsidRPr="0068714C">
        <w:rPr>
          <w:rFonts w:ascii="Book Antiqua" w:hAnsi="Book Antiqua" w:cs="宋体"/>
          <w:color w:val="000000"/>
          <w:kern w:val="0"/>
          <w:sz w:val="24"/>
          <w:szCs w:val="24"/>
        </w:rPr>
        <w:t>, Miossec P, Kaveri SV, Bayry J. Th17 cells: biology, pathogenesis of autoimmune and inflammatory diseases, and therapeutic strategies. </w:t>
      </w:r>
      <w:r w:rsidRPr="0068714C">
        <w:rPr>
          <w:rFonts w:ascii="Book Antiqua" w:hAnsi="Book Antiqua" w:cs="宋体"/>
          <w:i/>
          <w:iCs/>
          <w:color w:val="000000"/>
          <w:kern w:val="0"/>
          <w:sz w:val="24"/>
          <w:szCs w:val="24"/>
        </w:rPr>
        <w:t>Am J Pathol</w:t>
      </w:r>
      <w:r w:rsidRPr="0068714C">
        <w:rPr>
          <w:rFonts w:ascii="Book Antiqua" w:hAnsi="Book Antiqua" w:cs="宋体"/>
          <w:color w:val="000000"/>
          <w:kern w:val="0"/>
          <w:sz w:val="24"/>
          <w:szCs w:val="24"/>
        </w:rPr>
        <w:t> 2012; </w:t>
      </w:r>
      <w:r w:rsidRPr="0068714C">
        <w:rPr>
          <w:rFonts w:ascii="Book Antiqua" w:hAnsi="Book Antiqua" w:cs="宋体"/>
          <w:b/>
          <w:bCs/>
          <w:color w:val="000000"/>
          <w:kern w:val="0"/>
          <w:sz w:val="24"/>
          <w:szCs w:val="24"/>
        </w:rPr>
        <w:t>181</w:t>
      </w:r>
      <w:r w:rsidRPr="0068714C">
        <w:rPr>
          <w:rFonts w:ascii="Book Antiqua" w:hAnsi="Book Antiqua" w:cs="宋体"/>
          <w:color w:val="000000"/>
          <w:kern w:val="0"/>
          <w:sz w:val="24"/>
          <w:szCs w:val="24"/>
        </w:rPr>
        <w:t>: 8-18 [PMID: 22640807 DOI: 10.1016/j.ajpath.2012.03.044]</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7 </w:t>
      </w:r>
      <w:r w:rsidRPr="0068714C">
        <w:rPr>
          <w:rFonts w:ascii="Book Antiqua" w:hAnsi="Book Antiqua" w:cs="宋体"/>
          <w:b/>
          <w:bCs/>
          <w:color w:val="000000"/>
          <w:kern w:val="0"/>
          <w:sz w:val="24"/>
          <w:szCs w:val="24"/>
        </w:rPr>
        <w:t>Lubberts E</w:t>
      </w:r>
      <w:r w:rsidRPr="0068714C">
        <w:rPr>
          <w:rFonts w:ascii="Book Antiqua" w:hAnsi="Book Antiqua" w:cs="宋体"/>
          <w:color w:val="000000"/>
          <w:kern w:val="0"/>
          <w:sz w:val="24"/>
          <w:szCs w:val="24"/>
        </w:rPr>
        <w:t>. Th17 cytokines and arthritis. </w:t>
      </w:r>
      <w:r w:rsidRPr="0068714C">
        <w:rPr>
          <w:rFonts w:ascii="Book Antiqua" w:hAnsi="Book Antiqua" w:cs="宋体"/>
          <w:i/>
          <w:iCs/>
          <w:color w:val="000000"/>
          <w:kern w:val="0"/>
          <w:sz w:val="24"/>
          <w:szCs w:val="24"/>
        </w:rPr>
        <w:t>Semin Immunopathol</w:t>
      </w:r>
      <w:r w:rsidRPr="0068714C">
        <w:rPr>
          <w:rFonts w:ascii="Book Antiqua" w:hAnsi="Book Antiqua" w:cs="宋体"/>
          <w:color w:val="000000"/>
          <w:kern w:val="0"/>
          <w:sz w:val="24"/>
          <w:szCs w:val="24"/>
        </w:rPr>
        <w:t> 2010; </w:t>
      </w:r>
      <w:r w:rsidRPr="0068714C">
        <w:rPr>
          <w:rFonts w:ascii="Book Antiqua" w:hAnsi="Book Antiqua" w:cs="宋体"/>
          <w:b/>
          <w:bCs/>
          <w:color w:val="000000"/>
          <w:kern w:val="0"/>
          <w:sz w:val="24"/>
          <w:szCs w:val="24"/>
        </w:rPr>
        <w:t>32</w:t>
      </w:r>
      <w:r w:rsidRPr="0068714C">
        <w:rPr>
          <w:rFonts w:ascii="Book Antiqua" w:hAnsi="Book Antiqua" w:cs="宋体"/>
          <w:color w:val="000000"/>
          <w:kern w:val="0"/>
          <w:sz w:val="24"/>
          <w:szCs w:val="24"/>
        </w:rPr>
        <w:t>: 43-53 [PMID: 20127485 DOI: 10.1007/s00281-009-0189-9]</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8 </w:t>
      </w:r>
      <w:r w:rsidRPr="0068714C">
        <w:rPr>
          <w:rFonts w:ascii="Book Antiqua" w:hAnsi="Book Antiqua" w:cs="宋体"/>
          <w:b/>
          <w:bCs/>
          <w:color w:val="000000"/>
          <w:kern w:val="0"/>
          <w:sz w:val="24"/>
          <w:szCs w:val="24"/>
        </w:rPr>
        <w:t>Brucklacher-Waldert V</w:t>
      </w:r>
      <w:r w:rsidRPr="0068714C">
        <w:rPr>
          <w:rFonts w:ascii="Book Antiqua" w:hAnsi="Book Antiqua" w:cs="宋体"/>
          <w:color w:val="000000"/>
          <w:kern w:val="0"/>
          <w:sz w:val="24"/>
          <w:szCs w:val="24"/>
        </w:rPr>
        <w:t>, Stuerner K, Kolster M, Wolthausen J, Tolosa E. Phenotypical and functional characterization of T helper 17 cells in multiple sclerosis. </w:t>
      </w:r>
      <w:r w:rsidRPr="0068714C">
        <w:rPr>
          <w:rFonts w:ascii="Book Antiqua" w:hAnsi="Book Antiqua" w:cs="宋体"/>
          <w:i/>
          <w:iCs/>
          <w:color w:val="000000"/>
          <w:kern w:val="0"/>
          <w:sz w:val="24"/>
          <w:szCs w:val="24"/>
        </w:rPr>
        <w:t>Brain</w:t>
      </w:r>
      <w:r w:rsidRPr="0068714C">
        <w:rPr>
          <w:rFonts w:ascii="Book Antiqua" w:hAnsi="Book Antiqua" w:cs="宋体"/>
          <w:color w:val="000000"/>
          <w:kern w:val="0"/>
          <w:sz w:val="24"/>
          <w:szCs w:val="24"/>
        </w:rPr>
        <w:t> 2009; </w:t>
      </w:r>
      <w:r w:rsidRPr="0068714C">
        <w:rPr>
          <w:rFonts w:ascii="Book Antiqua" w:hAnsi="Book Antiqua" w:cs="宋体"/>
          <w:b/>
          <w:bCs/>
          <w:color w:val="000000"/>
          <w:kern w:val="0"/>
          <w:sz w:val="24"/>
          <w:szCs w:val="24"/>
        </w:rPr>
        <w:t>132</w:t>
      </w:r>
      <w:r w:rsidRPr="0068714C">
        <w:rPr>
          <w:rFonts w:ascii="Book Antiqua" w:hAnsi="Book Antiqua" w:cs="宋体"/>
          <w:color w:val="000000"/>
          <w:kern w:val="0"/>
          <w:sz w:val="24"/>
          <w:szCs w:val="24"/>
        </w:rPr>
        <w:t>: 3329-3341 [PMID: 19933767 DOI: 10.1093/brain/awp289]</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9 </w:t>
      </w:r>
      <w:r w:rsidRPr="0068714C">
        <w:rPr>
          <w:rFonts w:ascii="Book Antiqua" w:hAnsi="Book Antiqua" w:cs="宋体"/>
          <w:b/>
          <w:bCs/>
          <w:color w:val="000000"/>
          <w:kern w:val="0"/>
          <w:sz w:val="24"/>
          <w:szCs w:val="24"/>
        </w:rPr>
        <w:t>Hundorfean G</w:t>
      </w:r>
      <w:r w:rsidRPr="0068714C">
        <w:rPr>
          <w:rFonts w:ascii="Book Antiqua" w:hAnsi="Book Antiqua" w:cs="宋体"/>
          <w:color w:val="000000"/>
          <w:kern w:val="0"/>
          <w:sz w:val="24"/>
          <w:szCs w:val="24"/>
        </w:rPr>
        <w:t xml:space="preserve">, Neurath MF, Mudter J. Functional relevance of T helper 17 (Th17) cells and the IL-17 cytokine family in inflammatory bowel </w:t>
      </w:r>
      <w:r w:rsidRPr="0068714C">
        <w:rPr>
          <w:rFonts w:ascii="Book Antiqua" w:hAnsi="Book Antiqua" w:cs="宋体"/>
          <w:color w:val="000000"/>
          <w:kern w:val="0"/>
          <w:sz w:val="24"/>
          <w:szCs w:val="24"/>
        </w:rPr>
        <w:lastRenderedPageBreak/>
        <w:t>disease. </w:t>
      </w:r>
      <w:r w:rsidRPr="0068714C">
        <w:rPr>
          <w:rFonts w:ascii="Book Antiqua" w:hAnsi="Book Antiqua" w:cs="宋体"/>
          <w:i/>
          <w:iCs/>
          <w:color w:val="000000"/>
          <w:kern w:val="0"/>
          <w:sz w:val="24"/>
          <w:szCs w:val="24"/>
        </w:rPr>
        <w:t>Inflamm Bowel Dis</w:t>
      </w:r>
      <w:r w:rsidRPr="0068714C">
        <w:rPr>
          <w:rFonts w:ascii="Book Antiqua" w:hAnsi="Book Antiqua" w:cs="宋体"/>
          <w:color w:val="000000"/>
          <w:kern w:val="0"/>
          <w:sz w:val="24"/>
          <w:szCs w:val="24"/>
        </w:rPr>
        <w:t> 2012; </w:t>
      </w:r>
      <w:r w:rsidRPr="0068714C">
        <w:rPr>
          <w:rFonts w:ascii="Book Antiqua" w:hAnsi="Book Antiqua" w:cs="宋体"/>
          <w:b/>
          <w:bCs/>
          <w:color w:val="000000"/>
          <w:kern w:val="0"/>
          <w:sz w:val="24"/>
          <w:szCs w:val="24"/>
        </w:rPr>
        <w:t>18</w:t>
      </w:r>
      <w:r w:rsidRPr="0068714C">
        <w:rPr>
          <w:rFonts w:ascii="Book Antiqua" w:hAnsi="Book Antiqua" w:cs="宋体"/>
          <w:color w:val="000000"/>
          <w:kern w:val="0"/>
          <w:sz w:val="24"/>
          <w:szCs w:val="24"/>
        </w:rPr>
        <w:t>: 180-186 [PMID: 21381156 DOI: 10.1002/ibd.21677]</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10 </w:t>
      </w:r>
      <w:r w:rsidRPr="0068714C">
        <w:rPr>
          <w:rFonts w:ascii="Book Antiqua" w:hAnsi="Book Antiqua" w:cs="宋体"/>
          <w:b/>
          <w:bCs/>
          <w:color w:val="000000"/>
          <w:kern w:val="0"/>
          <w:sz w:val="24"/>
          <w:szCs w:val="24"/>
        </w:rPr>
        <w:t>Bettelli E</w:t>
      </w:r>
      <w:r w:rsidRPr="0068714C">
        <w:rPr>
          <w:rFonts w:ascii="Book Antiqua" w:hAnsi="Book Antiqua" w:cs="宋体"/>
          <w:color w:val="000000"/>
          <w:kern w:val="0"/>
          <w:sz w:val="24"/>
          <w:szCs w:val="24"/>
        </w:rPr>
        <w:t>, Korn T, Oukka M, Kuchroo VK. Induction and effector functions of T(H)17 cells. </w:t>
      </w:r>
      <w:r w:rsidRPr="0068714C">
        <w:rPr>
          <w:rFonts w:ascii="Book Antiqua" w:hAnsi="Book Antiqua" w:cs="宋体"/>
          <w:i/>
          <w:iCs/>
          <w:color w:val="000000"/>
          <w:kern w:val="0"/>
          <w:sz w:val="24"/>
          <w:szCs w:val="24"/>
        </w:rPr>
        <w:t>Nature</w:t>
      </w:r>
      <w:r w:rsidRPr="0068714C">
        <w:rPr>
          <w:rFonts w:ascii="Book Antiqua" w:hAnsi="Book Antiqua" w:cs="宋体"/>
          <w:color w:val="000000"/>
          <w:kern w:val="0"/>
          <w:sz w:val="24"/>
          <w:szCs w:val="24"/>
        </w:rPr>
        <w:t> 2008; </w:t>
      </w:r>
      <w:r w:rsidRPr="0068714C">
        <w:rPr>
          <w:rFonts w:ascii="Book Antiqua" w:hAnsi="Book Antiqua" w:cs="宋体"/>
          <w:b/>
          <w:bCs/>
          <w:color w:val="000000"/>
          <w:kern w:val="0"/>
          <w:sz w:val="24"/>
          <w:szCs w:val="24"/>
        </w:rPr>
        <w:t>453</w:t>
      </w:r>
      <w:r w:rsidRPr="0068714C">
        <w:rPr>
          <w:rFonts w:ascii="Book Antiqua" w:hAnsi="Book Antiqua" w:cs="宋体"/>
          <w:color w:val="000000"/>
          <w:kern w:val="0"/>
          <w:sz w:val="24"/>
          <w:szCs w:val="24"/>
        </w:rPr>
        <w:t>: 1051-1057 [PMID: 18563156 DOI: 10.1038/nature07036]</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11 </w:t>
      </w:r>
      <w:r w:rsidRPr="0068714C">
        <w:rPr>
          <w:rFonts w:ascii="Book Antiqua" w:hAnsi="Book Antiqua" w:cs="宋体"/>
          <w:b/>
          <w:bCs/>
          <w:color w:val="000000"/>
          <w:kern w:val="0"/>
          <w:sz w:val="24"/>
          <w:szCs w:val="24"/>
        </w:rPr>
        <w:t>Mangan PR</w:t>
      </w:r>
      <w:r w:rsidRPr="0068714C">
        <w:rPr>
          <w:rFonts w:ascii="Book Antiqua" w:hAnsi="Book Antiqua" w:cs="宋体"/>
          <w:color w:val="000000"/>
          <w:kern w:val="0"/>
          <w:sz w:val="24"/>
          <w:szCs w:val="24"/>
        </w:rPr>
        <w:t>, Harrington LE, O'Quinn DB, Helms WS, Bullard DC, Elson CO, Hatton RD, Wahl SM, Schoeb TR, Weaver CT. Transforming growth factor-beta induces development of the T(H)17 lineage. </w:t>
      </w:r>
      <w:r w:rsidRPr="0068714C">
        <w:rPr>
          <w:rFonts w:ascii="Book Antiqua" w:hAnsi="Book Antiqua" w:cs="宋体"/>
          <w:i/>
          <w:iCs/>
          <w:color w:val="000000"/>
          <w:kern w:val="0"/>
          <w:sz w:val="24"/>
          <w:szCs w:val="24"/>
        </w:rPr>
        <w:t>Nature</w:t>
      </w:r>
      <w:r w:rsidRPr="0068714C">
        <w:rPr>
          <w:rFonts w:ascii="Book Antiqua" w:hAnsi="Book Antiqua" w:cs="宋体"/>
          <w:color w:val="000000"/>
          <w:kern w:val="0"/>
          <w:sz w:val="24"/>
          <w:szCs w:val="24"/>
        </w:rPr>
        <w:t> 2006; </w:t>
      </w:r>
      <w:r w:rsidRPr="0068714C">
        <w:rPr>
          <w:rFonts w:ascii="Book Antiqua" w:hAnsi="Book Antiqua" w:cs="宋体"/>
          <w:b/>
          <w:bCs/>
          <w:color w:val="000000"/>
          <w:kern w:val="0"/>
          <w:sz w:val="24"/>
          <w:szCs w:val="24"/>
        </w:rPr>
        <w:t>441</w:t>
      </w:r>
      <w:r w:rsidRPr="0068714C">
        <w:rPr>
          <w:rFonts w:ascii="Book Antiqua" w:hAnsi="Book Antiqua" w:cs="宋体"/>
          <w:color w:val="000000"/>
          <w:kern w:val="0"/>
          <w:sz w:val="24"/>
          <w:szCs w:val="24"/>
        </w:rPr>
        <w:t>: 231-234 [PMID: 16648837 DOI: 10.1038/nature04754]</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12 </w:t>
      </w:r>
      <w:r w:rsidRPr="0068714C">
        <w:rPr>
          <w:rFonts w:ascii="Book Antiqua" w:hAnsi="Book Antiqua" w:cs="宋体"/>
          <w:b/>
          <w:bCs/>
          <w:color w:val="000000"/>
          <w:kern w:val="0"/>
          <w:sz w:val="24"/>
          <w:szCs w:val="24"/>
        </w:rPr>
        <w:t>Arumugam M</w:t>
      </w:r>
      <w:r w:rsidRPr="0068714C">
        <w:rPr>
          <w:rFonts w:ascii="Book Antiqua" w:hAnsi="Book Antiqua" w:cs="宋体"/>
          <w:color w:val="000000"/>
          <w:kern w:val="0"/>
          <w:sz w:val="24"/>
          <w:szCs w:val="24"/>
        </w:rPr>
        <w:t>,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sidRPr="0068714C">
        <w:rPr>
          <w:rFonts w:ascii="Book Antiqua" w:hAnsi="Book Antiqua" w:cs="宋体"/>
          <w:i/>
          <w:iCs/>
          <w:color w:val="000000"/>
          <w:kern w:val="0"/>
          <w:sz w:val="24"/>
          <w:szCs w:val="24"/>
        </w:rPr>
        <w:t>Nature</w:t>
      </w:r>
      <w:r w:rsidRPr="0068714C">
        <w:rPr>
          <w:rFonts w:ascii="Book Antiqua" w:hAnsi="Book Antiqua" w:cs="宋体"/>
          <w:color w:val="000000"/>
          <w:kern w:val="0"/>
          <w:sz w:val="24"/>
          <w:szCs w:val="24"/>
        </w:rPr>
        <w:t> 2011; </w:t>
      </w:r>
      <w:r w:rsidRPr="0068714C">
        <w:rPr>
          <w:rFonts w:ascii="Book Antiqua" w:hAnsi="Book Antiqua" w:cs="宋体"/>
          <w:b/>
          <w:bCs/>
          <w:color w:val="000000"/>
          <w:kern w:val="0"/>
          <w:sz w:val="24"/>
          <w:szCs w:val="24"/>
        </w:rPr>
        <w:t>473</w:t>
      </w:r>
      <w:r w:rsidRPr="0068714C">
        <w:rPr>
          <w:rFonts w:ascii="Book Antiqua" w:hAnsi="Book Antiqua" w:cs="宋体"/>
          <w:color w:val="000000"/>
          <w:kern w:val="0"/>
          <w:sz w:val="24"/>
          <w:szCs w:val="24"/>
        </w:rPr>
        <w:t>: 174-180 [PMID: 21508958 DOI: 10.1038/nature09944]</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13 </w:t>
      </w:r>
      <w:r w:rsidRPr="0068714C">
        <w:rPr>
          <w:rFonts w:ascii="Book Antiqua" w:hAnsi="Book Antiqua" w:cs="宋体"/>
          <w:b/>
          <w:bCs/>
          <w:color w:val="000000"/>
          <w:kern w:val="0"/>
          <w:sz w:val="24"/>
          <w:szCs w:val="24"/>
        </w:rPr>
        <w:t>Louis P</w:t>
      </w:r>
      <w:r w:rsidRPr="0068714C">
        <w:rPr>
          <w:rFonts w:ascii="Book Antiqua" w:hAnsi="Book Antiqua" w:cs="宋体"/>
          <w:color w:val="000000"/>
          <w:kern w:val="0"/>
          <w:sz w:val="24"/>
          <w:szCs w:val="24"/>
        </w:rPr>
        <w:t>, Flint HJ. Diversity, metabolism and microbial ecology of butyrate-producing bacteria from the human large intestine. </w:t>
      </w:r>
      <w:r w:rsidRPr="0068714C">
        <w:rPr>
          <w:rFonts w:ascii="Book Antiqua" w:hAnsi="Book Antiqua" w:cs="宋体"/>
          <w:i/>
          <w:iCs/>
          <w:color w:val="000000"/>
          <w:kern w:val="0"/>
          <w:sz w:val="24"/>
          <w:szCs w:val="24"/>
        </w:rPr>
        <w:t>FEMS Microbiol Lett</w:t>
      </w:r>
      <w:r w:rsidRPr="0068714C">
        <w:rPr>
          <w:rFonts w:ascii="Book Antiqua" w:hAnsi="Book Antiqua" w:cs="宋体"/>
          <w:color w:val="000000"/>
          <w:kern w:val="0"/>
          <w:sz w:val="24"/>
          <w:szCs w:val="24"/>
        </w:rPr>
        <w:t> 2009; </w:t>
      </w:r>
      <w:r w:rsidRPr="0068714C">
        <w:rPr>
          <w:rFonts w:ascii="Book Antiqua" w:hAnsi="Book Antiqua" w:cs="宋体"/>
          <w:b/>
          <w:bCs/>
          <w:color w:val="000000"/>
          <w:kern w:val="0"/>
          <w:sz w:val="24"/>
          <w:szCs w:val="24"/>
        </w:rPr>
        <w:t>294</w:t>
      </w:r>
      <w:r w:rsidRPr="0068714C">
        <w:rPr>
          <w:rFonts w:ascii="Book Antiqua" w:hAnsi="Book Antiqua" w:cs="宋体"/>
          <w:color w:val="000000"/>
          <w:kern w:val="0"/>
          <w:sz w:val="24"/>
          <w:szCs w:val="24"/>
        </w:rPr>
        <w:t>: 1-8 [PMID: 19222573 DOI: 10.1111/j.1574-6968.2009.01514.x]</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14 </w:t>
      </w:r>
      <w:r w:rsidRPr="0068714C">
        <w:rPr>
          <w:rFonts w:ascii="Book Antiqua" w:hAnsi="Book Antiqua" w:cs="宋体"/>
          <w:b/>
          <w:bCs/>
          <w:color w:val="000000"/>
          <w:kern w:val="0"/>
          <w:sz w:val="24"/>
          <w:szCs w:val="24"/>
        </w:rPr>
        <w:t>Yang XO</w:t>
      </w:r>
      <w:r w:rsidRPr="0068714C">
        <w:rPr>
          <w:rFonts w:ascii="Book Antiqua" w:hAnsi="Book Antiqua" w:cs="宋体"/>
          <w:color w:val="000000"/>
          <w:kern w:val="0"/>
          <w:sz w:val="24"/>
          <w:szCs w:val="24"/>
        </w:rPr>
        <w:t xml:space="preserve">, Chang SH, Park H, Nurieva R, Shah B, Acero L, Wang YH, Schluns KS, Broaddus RR, Zhu Z, Dong C. Regulation of inflammatory </w:t>
      </w:r>
      <w:r w:rsidRPr="0068714C">
        <w:rPr>
          <w:rFonts w:ascii="Book Antiqua" w:hAnsi="Book Antiqua" w:cs="宋体"/>
          <w:color w:val="000000"/>
          <w:kern w:val="0"/>
          <w:sz w:val="24"/>
          <w:szCs w:val="24"/>
        </w:rPr>
        <w:lastRenderedPageBreak/>
        <w:t>responses by IL-17F. </w:t>
      </w:r>
      <w:r w:rsidRPr="0068714C">
        <w:rPr>
          <w:rFonts w:ascii="Book Antiqua" w:hAnsi="Book Antiqua" w:cs="宋体"/>
          <w:i/>
          <w:iCs/>
          <w:color w:val="000000"/>
          <w:kern w:val="0"/>
          <w:sz w:val="24"/>
          <w:szCs w:val="24"/>
        </w:rPr>
        <w:t>J Exp Med</w:t>
      </w:r>
      <w:r w:rsidRPr="0068714C">
        <w:rPr>
          <w:rFonts w:ascii="Book Antiqua" w:hAnsi="Book Antiqua" w:cs="宋体"/>
          <w:color w:val="000000"/>
          <w:kern w:val="0"/>
          <w:sz w:val="24"/>
          <w:szCs w:val="24"/>
        </w:rPr>
        <w:t> 2008; </w:t>
      </w:r>
      <w:r w:rsidRPr="0068714C">
        <w:rPr>
          <w:rFonts w:ascii="Book Antiqua" w:hAnsi="Book Antiqua" w:cs="宋体"/>
          <w:b/>
          <w:bCs/>
          <w:color w:val="000000"/>
          <w:kern w:val="0"/>
          <w:sz w:val="24"/>
          <w:szCs w:val="24"/>
        </w:rPr>
        <w:t>205</w:t>
      </w:r>
      <w:r w:rsidRPr="0068714C">
        <w:rPr>
          <w:rFonts w:ascii="Book Antiqua" w:hAnsi="Book Antiqua" w:cs="宋体"/>
          <w:color w:val="000000"/>
          <w:kern w:val="0"/>
          <w:sz w:val="24"/>
          <w:szCs w:val="24"/>
        </w:rPr>
        <w:t>: 1063-1075 [PMID: 18411338 DOI: 10.1084/jem.20071978]</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15 </w:t>
      </w:r>
      <w:r w:rsidRPr="0068714C">
        <w:rPr>
          <w:rFonts w:ascii="Book Antiqua" w:hAnsi="Book Antiqua" w:cs="宋体"/>
          <w:b/>
          <w:bCs/>
          <w:color w:val="000000"/>
          <w:kern w:val="0"/>
          <w:sz w:val="24"/>
          <w:szCs w:val="24"/>
        </w:rPr>
        <w:t>Zhang M</w:t>
      </w:r>
      <w:r w:rsidRPr="0068714C">
        <w:rPr>
          <w:rFonts w:ascii="Book Antiqua" w:hAnsi="Book Antiqua" w:cs="宋体"/>
          <w:color w:val="000000"/>
          <w:kern w:val="0"/>
          <w:sz w:val="24"/>
          <w:szCs w:val="24"/>
        </w:rPr>
        <w:t>, Qiu X, Zhang H, Yang X, Hong N, Yang Y, Chen H, Yu C. Faecalibacterium prausnitzii inhibits interleukin-17 to ameliorate colorectal colitis in rats. </w:t>
      </w:r>
      <w:r w:rsidRPr="0068714C">
        <w:rPr>
          <w:rFonts w:ascii="Book Antiqua" w:hAnsi="Book Antiqua" w:cs="宋体"/>
          <w:i/>
          <w:iCs/>
          <w:color w:val="000000"/>
          <w:kern w:val="0"/>
          <w:sz w:val="24"/>
          <w:szCs w:val="24"/>
        </w:rPr>
        <w:t>PLoS One</w:t>
      </w:r>
      <w:r w:rsidRPr="0068714C">
        <w:rPr>
          <w:rFonts w:ascii="Book Antiqua" w:hAnsi="Book Antiqua" w:cs="宋体"/>
          <w:color w:val="000000"/>
          <w:kern w:val="0"/>
          <w:sz w:val="24"/>
          <w:szCs w:val="24"/>
        </w:rPr>
        <w:t> 2014; </w:t>
      </w:r>
      <w:r w:rsidRPr="0068714C">
        <w:rPr>
          <w:rFonts w:ascii="Book Antiqua" w:hAnsi="Book Antiqua" w:cs="宋体"/>
          <w:b/>
          <w:bCs/>
          <w:color w:val="000000"/>
          <w:kern w:val="0"/>
          <w:sz w:val="24"/>
          <w:szCs w:val="24"/>
        </w:rPr>
        <w:t>9</w:t>
      </w:r>
      <w:r w:rsidRPr="0068714C">
        <w:rPr>
          <w:rFonts w:ascii="Book Antiqua" w:hAnsi="Book Antiqua" w:cs="宋体"/>
          <w:color w:val="000000"/>
          <w:kern w:val="0"/>
          <w:sz w:val="24"/>
          <w:szCs w:val="24"/>
        </w:rPr>
        <w:t>: e109146 [PMID: 25275569 DOI: 10.1371/journal.pone.0109146]</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16 </w:t>
      </w:r>
      <w:r w:rsidRPr="0068714C">
        <w:rPr>
          <w:rFonts w:ascii="Book Antiqua" w:hAnsi="Book Antiqua" w:cs="宋体"/>
          <w:b/>
          <w:bCs/>
          <w:color w:val="000000"/>
          <w:kern w:val="0"/>
          <w:sz w:val="24"/>
          <w:szCs w:val="24"/>
        </w:rPr>
        <w:t>Wirtz S</w:t>
      </w:r>
      <w:r w:rsidRPr="0068714C">
        <w:rPr>
          <w:rFonts w:ascii="Book Antiqua" w:hAnsi="Book Antiqua" w:cs="宋体"/>
          <w:color w:val="000000"/>
          <w:kern w:val="0"/>
          <w:sz w:val="24"/>
          <w:szCs w:val="24"/>
        </w:rPr>
        <w:t>, Neufert C, Weigmann B, Neurath MF. Chemically induced mouse models of intestinal inflammation. </w:t>
      </w:r>
      <w:r w:rsidRPr="0068714C">
        <w:rPr>
          <w:rFonts w:ascii="Book Antiqua" w:hAnsi="Book Antiqua" w:cs="宋体"/>
          <w:i/>
          <w:iCs/>
          <w:color w:val="000000"/>
          <w:kern w:val="0"/>
          <w:sz w:val="24"/>
          <w:szCs w:val="24"/>
        </w:rPr>
        <w:t>Nat Protoc</w:t>
      </w:r>
      <w:r w:rsidRPr="0068714C">
        <w:rPr>
          <w:rFonts w:ascii="Book Antiqua" w:hAnsi="Book Antiqua" w:cs="宋体"/>
          <w:color w:val="000000"/>
          <w:kern w:val="0"/>
          <w:sz w:val="24"/>
          <w:szCs w:val="24"/>
        </w:rPr>
        <w:t> 2007; </w:t>
      </w:r>
      <w:r w:rsidRPr="0068714C">
        <w:rPr>
          <w:rFonts w:ascii="Book Antiqua" w:hAnsi="Book Antiqua" w:cs="宋体"/>
          <w:b/>
          <w:bCs/>
          <w:color w:val="000000"/>
          <w:kern w:val="0"/>
          <w:sz w:val="24"/>
          <w:szCs w:val="24"/>
        </w:rPr>
        <w:t>2</w:t>
      </w:r>
      <w:r w:rsidRPr="0068714C">
        <w:rPr>
          <w:rFonts w:ascii="Book Antiqua" w:hAnsi="Book Antiqua" w:cs="宋体"/>
          <w:color w:val="000000"/>
          <w:kern w:val="0"/>
          <w:sz w:val="24"/>
          <w:szCs w:val="24"/>
        </w:rPr>
        <w:t>: 541-546 [PMID: 17406617 DOI: 10.1038/nprot.2007.41]</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17 </w:t>
      </w:r>
      <w:r w:rsidRPr="0068714C">
        <w:rPr>
          <w:rFonts w:ascii="Book Antiqua" w:hAnsi="Book Antiqua" w:cs="宋体"/>
          <w:b/>
          <w:bCs/>
          <w:color w:val="000000"/>
          <w:kern w:val="0"/>
          <w:sz w:val="24"/>
          <w:szCs w:val="24"/>
        </w:rPr>
        <w:t>Perše M</w:t>
      </w:r>
      <w:r w:rsidRPr="0068714C">
        <w:rPr>
          <w:rFonts w:ascii="Book Antiqua" w:hAnsi="Book Antiqua" w:cs="宋体"/>
          <w:color w:val="000000"/>
          <w:kern w:val="0"/>
          <w:sz w:val="24"/>
          <w:szCs w:val="24"/>
        </w:rPr>
        <w:t>, Cerar A. Dextran sodium sulphate colitis mouse model: traps and tricks. </w:t>
      </w:r>
      <w:r w:rsidRPr="0068714C">
        <w:rPr>
          <w:rFonts w:ascii="Book Antiqua" w:hAnsi="Book Antiqua" w:cs="宋体"/>
          <w:i/>
          <w:iCs/>
          <w:color w:val="000000"/>
          <w:kern w:val="0"/>
          <w:sz w:val="24"/>
          <w:szCs w:val="24"/>
        </w:rPr>
        <w:t>J Biomed Biotechnol</w:t>
      </w:r>
      <w:r w:rsidRPr="0068714C">
        <w:rPr>
          <w:rFonts w:ascii="Book Antiqua" w:hAnsi="Book Antiqua" w:cs="宋体"/>
          <w:color w:val="000000"/>
          <w:kern w:val="0"/>
          <w:sz w:val="24"/>
          <w:szCs w:val="24"/>
        </w:rPr>
        <w:t> 2012; </w:t>
      </w:r>
      <w:r w:rsidRPr="0068714C">
        <w:rPr>
          <w:rFonts w:ascii="Book Antiqua" w:hAnsi="Book Antiqua" w:cs="宋体"/>
          <w:b/>
          <w:bCs/>
          <w:color w:val="000000"/>
          <w:kern w:val="0"/>
          <w:sz w:val="24"/>
          <w:szCs w:val="24"/>
        </w:rPr>
        <w:t>2012</w:t>
      </w:r>
      <w:r w:rsidRPr="0068714C">
        <w:rPr>
          <w:rFonts w:ascii="Book Antiqua" w:hAnsi="Book Antiqua" w:cs="宋体"/>
          <w:color w:val="000000"/>
          <w:kern w:val="0"/>
          <w:sz w:val="24"/>
          <w:szCs w:val="24"/>
        </w:rPr>
        <w:t>: 718617 [PMID: 22665990 DOI: 10.1155/2012/718617]</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18 </w:t>
      </w:r>
      <w:r w:rsidRPr="0068714C">
        <w:rPr>
          <w:rFonts w:ascii="Book Antiqua" w:hAnsi="Book Antiqua" w:cs="宋体"/>
          <w:b/>
          <w:bCs/>
          <w:color w:val="000000"/>
          <w:kern w:val="0"/>
          <w:sz w:val="24"/>
          <w:szCs w:val="24"/>
        </w:rPr>
        <w:t>Melgar S</w:t>
      </w:r>
      <w:r w:rsidRPr="0068714C">
        <w:rPr>
          <w:rFonts w:ascii="Book Antiqua" w:hAnsi="Book Antiqua" w:cs="宋体"/>
          <w:color w:val="000000"/>
          <w:kern w:val="0"/>
          <w:sz w:val="24"/>
          <w:szCs w:val="24"/>
        </w:rPr>
        <w:t>, Karlsson L, Rehnström E, Karlsson A, Utkovic H, Jansson L, Michaëlsson E. Validation of murine dextran sulfate sodium-induced colitis using four therapeutic agents for human inflammatory bowel disease. </w:t>
      </w:r>
      <w:r w:rsidRPr="0068714C">
        <w:rPr>
          <w:rFonts w:ascii="Book Antiqua" w:hAnsi="Book Antiqua" w:cs="宋体"/>
          <w:i/>
          <w:iCs/>
          <w:color w:val="000000"/>
          <w:kern w:val="0"/>
          <w:sz w:val="24"/>
          <w:szCs w:val="24"/>
        </w:rPr>
        <w:t>Int Immunopharmacol</w:t>
      </w:r>
      <w:r w:rsidRPr="0068714C">
        <w:rPr>
          <w:rFonts w:ascii="Book Antiqua" w:hAnsi="Book Antiqua" w:cs="宋体"/>
          <w:color w:val="000000"/>
          <w:kern w:val="0"/>
          <w:sz w:val="24"/>
          <w:szCs w:val="24"/>
        </w:rPr>
        <w:t> 2008; </w:t>
      </w:r>
      <w:r w:rsidRPr="0068714C">
        <w:rPr>
          <w:rFonts w:ascii="Book Antiqua" w:hAnsi="Book Antiqua" w:cs="宋体"/>
          <w:b/>
          <w:bCs/>
          <w:color w:val="000000"/>
          <w:kern w:val="0"/>
          <w:sz w:val="24"/>
          <w:szCs w:val="24"/>
        </w:rPr>
        <w:t>8</w:t>
      </w:r>
      <w:r w:rsidRPr="0068714C">
        <w:rPr>
          <w:rFonts w:ascii="Book Antiqua" w:hAnsi="Book Antiqua" w:cs="宋体"/>
          <w:color w:val="000000"/>
          <w:kern w:val="0"/>
          <w:sz w:val="24"/>
          <w:szCs w:val="24"/>
        </w:rPr>
        <w:t>: 836-844 [PMID: 18442787 DOI: 10.1016/j.intimp.2008.01.036]</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19 </w:t>
      </w:r>
      <w:r w:rsidRPr="0068714C">
        <w:rPr>
          <w:rFonts w:ascii="Book Antiqua" w:hAnsi="Book Antiqua" w:cs="宋体"/>
          <w:b/>
          <w:bCs/>
          <w:color w:val="000000"/>
          <w:kern w:val="0"/>
          <w:sz w:val="24"/>
          <w:szCs w:val="24"/>
        </w:rPr>
        <w:t>Neurath MF</w:t>
      </w:r>
      <w:r w:rsidRPr="0068714C">
        <w:rPr>
          <w:rFonts w:ascii="Book Antiqua" w:hAnsi="Book Antiqua" w:cs="宋体"/>
          <w:color w:val="000000"/>
          <w:kern w:val="0"/>
          <w:sz w:val="24"/>
          <w:szCs w:val="24"/>
        </w:rPr>
        <w:t>, Fuss I, Kelsall BL, Stüber E, Strober W. Antibodies to interleukin 12 abrogate established experimental colitis in mice. </w:t>
      </w:r>
      <w:r w:rsidRPr="0068714C">
        <w:rPr>
          <w:rFonts w:ascii="Book Antiqua" w:hAnsi="Book Antiqua" w:cs="宋体"/>
          <w:i/>
          <w:iCs/>
          <w:color w:val="000000"/>
          <w:kern w:val="0"/>
          <w:sz w:val="24"/>
          <w:szCs w:val="24"/>
        </w:rPr>
        <w:t>J Exp Med</w:t>
      </w:r>
      <w:r w:rsidRPr="0068714C">
        <w:rPr>
          <w:rFonts w:ascii="Book Antiqua" w:hAnsi="Book Antiqua" w:cs="宋体"/>
          <w:color w:val="000000"/>
          <w:kern w:val="0"/>
          <w:sz w:val="24"/>
          <w:szCs w:val="24"/>
        </w:rPr>
        <w:t> 1995; </w:t>
      </w:r>
      <w:r w:rsidRPr="0068714C">
        <w:rPr>
          <w:rFonts w:ascii="Book Antiqua" w:hAnsi="Book Antiqua" w:cs="宋体"/>
          <w:b/>
          <w:bCs/>
          <w:color w:val="000000"/>
          <w:kern w:val="0"/>
          <w:sz w:val="24"/>
          <w:szCs w:val="24"/>
        </w:rPr>
        <w:t>182</w:t>
      </w:r>
      <w:r w:rsidRPr="0068714C">
        <w:rPr>
          <w:rFonts w:ascii="Book Antiqua" w:hAnsi="Book Antiqua" w:cs="宋体"/>
          <w:color w:val="000000"/>
          <w:kern w:val="0"/>
          <w:sz w:val="24"/>
          <w:szCs w:val="24"/>
        </w:rPr>
        <w:t>: 1281-1290 [PMID: 7595199]</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20 </w:t>
      </w:r>
      <w:r w:rsidRPr="0068714C">
        <w:rPr>
          <w:rFonts w:ascii="Book Antiqua" w:hAnsi="Book Antiqua" w:cs="宋体"/>
          <w:b/>
          <w:bCs/>
          <w:color w:val="000000"/>
          <w:kern w:val="0"/>
          <w:sz w:val="24"/>
          <w:szCs w:val="24"/>
        </w:rPr>
        <w:t>Sippel TR</w:t>
      </w:r>
      <w:r w:rsidRPr="0068714C">
        <w:rPr>
          <w:rFonts w:ascii="Book Antiqua" w:hAnsi="Book Antiqua" w:cs="宋体"/>
          <w:color w:val="000000"/>
          <w:kern w:val="0"/>
          <w:sz w:val="24"/>
          <w:szCs w:val="24"/>
        </w:rPr>
        <w:t>, Shimizu T, Strnad F, Traystman RJ, Herson PS, Waziri A. Arginase I release from activated neutrophils induces peripheral immunosuppression in a murine model of stroke. </w:t>
      </w:r>
      <w:r w:rsidRPr="0068714C">
        <w:rPr>
          <w:rFonts w:ascii="Book Antiqua" w:hAnsi="Book Antiqua" w:cs="宋体"/>
          <w:i/>
          <w:iCs/>
          <w:color w:val="000000"/>
          <w:kern w:val="0"/>
          <w:sz w:val="24"/>
          <w:szCs w:val="24"/>
        </w:rPr>
        <w:t>J Cereb Blood Flow Metab</w:t>
      </w:r>
      <w:r w:rsidRPr="0068714C">
        <w:rPr>
          <w:rFonts w:ascii="Book Antiqua" w:hAnsi="Book Antiqua" w:cs="宋体"/>
          <w:color w:val="000000"/>
          <w:kern w:val="0"/>
          <w:sz w:val="24"/>
          <w:szCs w:val="24"/>
        </w:rPr>
        <w:t> 2015; </w:t>
      </w:r>
      <w:r w:rsidRPr="0068714C">
        <w:rPr>
          <w:rFonts w:ascii="Book Antiqua" w:hAnsi="Book Antiqua" w:cs="宋体"/>
          <w:b/>
          <w:bCs/>
          <w:color w:val="000000"/>
          <w:kern w:val="0"/>
          <w:sz w:val="24"/>
          <w:szCs w:val="24"/>
        </w:rPr>
        <w:t>35</w:t>
      </w:r>
      <w:r w:rsidRPr="0068714C">
        <w:rPr>
          <w:rFonts w:ascii="Book Antiqua" w:hAnsi="Book Antiqua" w:cs="宋体"/>
          <w:color w:val="000000"/>
          <w:kern w:val="0"/>
          <w:sz w:val="24"/>
          <w:szCs w:val="24"/>
        </w:rPr>
        <w:t>: 1657-1663 [PMID: 25966956 DOI: 10.1038/jcbfm.2015.103]</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21 </w:t>
      </w:r>
      <w:r w:rsidRPr="0068714C">
        <w:rPr>
          <w:rFonts w:ascii="Book Antiqua" w:hAnsi="Book Antiqua" w:cs="宋体"/>
          <w:b/>
          <w:bCs/>
          <w:color w:val="000000"/>
          <w:kern w:val="0"/>
          <w:sz w:val="24"/>
          <w:szCs w:val="24"/>
        </w:rPr>
        <w:t>Sokol H</w:t>
      </w:r>
      <w:r w:rsidRPr="0068714C">
        <w:rPr>
          <w:rFonts w:ascii="Book Antiqua" w:hAnsi="Book Antiqua" w:cs="宋体"/>
          <w:color w:val="000000"/>
          <w:kern w:val="0"/>
          <w:sz w:val="24"/>
          <w:szCs w:val="24"/>
        </w:rPr>
        <w:t>,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Pr="0068714C">
        <w:rPr>
          <w:rFonts w:ascii="Book Antiqua" w:hAnsi="Book Antiqua" w:cs="宋体"/>
          <w:i/>
          <w:iCs/>
          <w:color w:val="000000"/>
          <w:kern w:val="0"/>
          <w:sz w:val="24"/>
          <w:szCs w:val="24"/>
        </w:rPr>
        <w:t>Proc Natl Acad Sci USA</w:t>
      </w:r>
      <w:r w:rsidRPr="0068714C">
        <w:rPr>
          <w:rFonts w:ascii="Book Antiqua" w:hAnsi="Book Antiqua" w:cs="宋体"/>
          <w:color w:val="000000"/>
          <w:kern w:val="0"/>
          <w:sz w:val="24"/>
          <w:szCs w:val="24"/>
        </w:rPr>
        <w:t> 2008; </w:t>
      </w:r>
      <w:r w:rsidRPr="0068714C">
        <w:rPr>
          <w:rFonts w:ascii="Book Antiqua" w:hAnsi="Book Antiqua" w:cs="宋体"/>
          <w:b/>
          <w:bCs/>
          <w:color w:val="000000"/>
          <w:kern w:val="0"/>
          <w:sz w:val="24"/>
          <w:szCs w:val="24"/>
        </w:rPr>
        <w:t>105</w:t>
      </w:r>
      <w:r w:rsidRPr="0068714C">
        <w:rPr>
          <w:rFonts w:ascii="Book Antiqua" w:hAnsi="Book Antiqua" w:cs="宋体"/>
          <w:color w:val="000000"/>
          <w:kern w:val="0"/>
          <w:sz w:val="24"/>
          <w:szCs w:val="24"/>
        </w:rPr>
        <w:t>: 16731-16736 [PMID: 18936492 DOI: 10.1073/pnas.0804812105]</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lastRenderedPageBreak/>
        <w:t>22 </w:t>
      </w:r>
      <w:r w:rsidRPr="0068714C">
        <w:rPr>
          <w:rFonts w:ascii="Book Antiqua" w:hAnsi="Book Antiqua" w:cs="宋体"/>
          <w:b/>
          <w:bCs/>
          <w:color w:val="000000"/>
          <w:kern w:val="0"/>
          <w:sz w:val="24"/>
          <w:szCs w:val="24"/>
        </w:rPr>
        <w:t>Prisciandaro L</w:t>
      </w:r>
      <w:r w:rsidRPr="0068714C">
        <w:rPr>
          <w:rFonts w:ascii="Book Antiqua" w:hAnsi="Book Antiqua" w:cs="宋体"/>
          <w:color w:val="000000"/>
          <w:kern w:val="0"/>
          <w:sz w:val="24"/>
          <w:szCs w:val="24"/>
        </w:rPr>
        <w:t>, Geier M, Butler R, Cummins A, Howarth G. Probiotics and their derivatives as treatments for inflammatory bowel disease. </w:t>
      </w:r>
      <w:r w:rsidRPr="0068714C">
        <w:rPr>
          <w:rFonts w:ascii="Book Antiqua" w:hAnsi="Book Antiqua" w:cs="宋体"/>
          <w:i/>
          <w:iCs/>
          <w:color w:val="000000"/>
          <w:kern w:val="0"/>
          <w:sz w:val="24"/>
          <w:szCs w:val="24"/>
        </w:rPr>
        <w:t>Inflamm Bowel Dis</w:t>
      </w:r>
      <w:r w:rsidRPr="0068714C">
        <w:rPr>
          <w:rFonts w:ascii="Book Antiqua" w:hAnsi="Book Antiqua" w:cs="宋体"/>
          <w:color w:val="000000"/>
          <w:kern w:val="0"/>
          <w:sz w:val="24"/>
          <w:szCs w:val="24"/>
        </w:rPr>
        <w:t> 2009; </w:t>
      </w:r>
      <w:r w:rsidRPr="0068714C">
        <w:rPr>
          <w:rFonts w:ascii="Book Antiqua" w:hAnsi="Book Antiqua" w:cs="宋体"/>
          <w:b/>
          <w:bCs/>
          <w:color w:val="000000"/>
          <w:kern w:val="0"/>
          <w:sz w:val="24"/>
          <w:szCs w:val="24"/>
        </w:rPr>
        <w:t>15</w:t>
      </w:r>
      <w:r w:rsidRPr="0068714C">
        <w:rPr>
          <w:rFonts w:ascii="Book Antiqua" w:hAnsi="Book Antiqua" w:cs="宋体"/>
          <w:color w:val="000000"/>
          <w:kern w:val="0"/>
          <w:sz w:val="24"/>
          <w:szCs w:val="24"/>
        </w:rPr>
        <w:t>: 1906-1914 [PMID: 19373788 DOI: 10.1002/ibd.20938]</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23 </w:t>
      </w:r>
      <w:r w:rsidRPr="0068714C">
        <w:rPr>
          <w:rFonts w:ascii="Book Antiqua" w:hAnsi="Book Antiqua" w:cs="宋体"/>
          <w:b/>
          <w:bCs/>
          <w:color w:val="000000"/>
          <w:kern w:val="0"/>
          <w:sz w:val="24"/>
          <w:szCs w:val="24"/>
        </w:rPr>
        <w:t>Carlsson AH</w:t>
      </w:r>
      <w:r w:rsidRPr="0068714C">
        <w:rPr>
          <w:rFonts w:ascii="Book Antiqua" w:hAnsi="Book Antiqua" w:cs="宋体"/>
          <w:color w:val="000000"/>
          <w:kern w:val="0"/>
          <w:sz w:val="24"/>
          <w:szCs w:val="24"/>
        </w:rPr>
        <w:t>, Yakymenko O, Olivier I, Håkansson F, Postma E, Keita AV, Söderholm JD. Faecalibacterium prausnitzii supernatant improves intestinal barrier function in mice DSS colitis. </w:t>
      </w:r>
      <w:r w:rsidRPr="0068714C">
        <w:rPr>
          <w:rFonts w:ascii="Book Antiqua" w:hAnsi="Book Antiqua" w:cs="宋体"/>
          <w:i/>
          <w:iCs/>
          <w:color w:val="000000"/>
          <w:kern w:val="0"/>
          <w:sz w:val="24"/>
          <w:szCs w:val="24"/>
        </w:rPr>
        <w:t>Scand J Gastroenterol</w:t>
      </w:r>
      <w:r w:rsidRPr="0068714C">
        <w:rPr>
          <w:rFonts w:ascii="Book Antiqua" w:hAnsi="Book Antiqua" w:cs="宋体"/>
          <w:color w:val="000000"/>
          <w:kern w:val="0"/>
          <w:sz w:val="24"/>
          <w:szCs w:val="24"/>
        </w:rPr>
        <w:t> 2013; </w:t>
      </w:r>
      <w:r w:rsidRPr="0068714C">
        <w:rPr>
          <w:rFonts w:ascii="Book Antiqua" w:hAnsi="Book Antiqua" w:cs="宋体"/>
          <w:b/>
          <w:bCs/>
          <w:color w:val="000000"/>
          <w:kern w:val="0"/>
          <w:sz w:val="24"/>
          <w:szCs w:val="24"/>
        </w:rPr>
        <w:t>48</w:t>
      </w:r>
      <w:r w:rsidRPr="0068714C">
        <w:rPr>
          <w:rFonts w:ascii="Book Antiqua" w:hAnsi="Book Antiqua" w:cs="宋体"/>
          <w:color w:val="000000"/>
          <w:kern w:val="0"/>
          <w:sz w:val="24"/>
          <w:szCs w:val="24"/>
        </w:rPr>
        <w:t>: 1136-1144 [PMID: 23971882 DOI: 10.3109/00365521.2013.828773]</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24 </w:t>
      </w:r>
      <w:r w:rsidRPr="0068714C">
        <w:rPr>
          <w:rFonts w:ascii="Book Antiqua" w:hAnsi="Book Antiqua" w:cs="宋体"/>
          <w:b/>
          <w:bCs/>
          <w:color w:val="000000"/>
          <w:kern w:val="0"/>
          <w:sz w:val="24"/>
          <w:szCs w:val="24"/>
        </w:rPr>
        <w:t>Yu P</w:t>
      </w:r>
      <w:r w:rsidRPr="0068714C">
        <w:rPr>
          <w:rFonts w:ascii="Book Antiqua" w:hAnsi="Book Antiqua" w:cs="宋体"/>
          <w:color w:val="000000"/>
          <w:kern w:val="0"/>
          <w:sz w:val="24"/>
          <w:szCs w:val="24"/>
        </w:rPr>
        <w:t>, Shen F, Zhang X, Cao R, Zhao X, Liu P, Tu H, Yang X, Shi R, Zhang H. Association of single nucleotide polymorphisms of IL23R and IL17 with ulcerative colitis risk in a Chinese Han population. </w:t>
      </w:r>
      <w:r w:rsidRPr="0068714C">
        <w:rPr>
          <w:rFonts w:ascii="Book Antiqua" w:hAnsi="Book Antiqua" w:cs="宋体"/>
          <w:i/>
          <w:iCs/>
          <w:color w:val="000000"/>
          <w:kern w:val="0"/>
          <w:sz w:val="24"/>
          <w:szCs w:val="24"/>
        </w:rPr>
        <w:t>PLoS One</w:t>
      </w:r>
      <w:r w:rsidRPr="0068714C">
        <w:rPr>
          <w:rFonts w:ascii="Book Antiqua" w:hAnsi="Book Antiqua" w:cs="宋体"/>
          <w:color w:val="000000"/>
          <w:kern w:val="0"/>
          <w:sz w:val="24"/>
          <w:szCs w:val="24"/>
        </w:rPr>
        <w:t> 2012; </w:t>
      </w:r>
      <w:r w:rsidRPr="0068714C">
        <w:rPr>
          <w:rFonts w:ascii="Book Antiqua" w:hAnsi="Book Antiqua" w:cs="宋体"/>
          <w:b/>
          <w:bCs/>
          <w:color w:val="000000"/>
          <w:kern w:val="0"/>
          <w:sz w:val="24"/>
          <w:szCs w:val="24"/>
        </w:rPr>
        <w:t>7</w:t>
      </w:r>
      <w:r w:rsidRPr="0068714C">
        <w:rPr>
          <w:rFonts w:ascii="Book Antiqua" w:hAnsi="Book Antiqua" w:cs="宋体"/>
          <w:color w:val="000000"/>
          <w:kern w:val="0"/>
          <w:sz w:val="24"/>
          <w:szCs w:val="24"/>
        </w:rPr>
        <w:t>: e44380 [PMID: 22984500 DOI: 10.1371/journal.pone.0044380]</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25 </w:t>
      </w:r>
      <w:r w:rsidRPr="0068714C">
        <w:rPr>
          <w:rFonts w:ascii="Book Antiqua" w:hAnsi="Book Antiqua" w:cs="宋体"/>
          <w:b/>
          <w:bCs/>
          <w:color w:val="000000"/>
          <w:kern w:val="0"/>
          <w:sz w:val="24"/>
          <w:szCs w:val="24"/>
        </w:rPr>
        <w:t>Brand S</w:t>
      </w:r>
      <w:r w:rsidRPr="0068714C">
        <w:rPr>
          <w:rFonts w:ascii="Book Antiqua" w:hAnsi="Book Antiqua" w:cs="宋体"/>
          <w:color w:val="000000"/>
          <w:kern w:val="0"/>
          <w:sz w:val="24"/>
          <w:szCs w:val="24"/>
        </w:rPr>
        <w:t>. Crohn's disease: Th1, Th17 or both? The change of a paradigm: new immunological and genetic insights implicate Th17 cells in the pathogenesis of Crohn's disease. </w:t>
      </w:r>
      <w:r w:rsidRPr="0068714C">
        <w:rPr>
          <w:rFonts w:ascii="Book Antiqua" w:hAnsi="Book Antiqua" w:cs="宋体"/>
          <w:i/>
          <w:iCs/>
          <w:color w:val="000000"/>
          <w:kern w:val="0"/>
          <w:sz w:val="24"/>
          <w:szCs w:val="24"/>
        </w:rPr>
        <w:t>Gut</w:t>
      </w:r>
      <w:r w:rsidRPr="0068714C">
        <w:rPr>
          <w:rFonts w:ascii="Book Antiqua" w:hAnsi="Book Antiqua" w:cs="宋体"/>
          <w:color w:val="000000"/>
          <w:kern w:val="0"/>
          <w:sz w:val="24"/>
          <w:szCs w:val="24"/>
        </w:rPr>
        <w:t> 2009; </w:t>
      </w:r>
      <w:r w:rsidRPr="0068714C">
        <w:rPr>
          <w:rFonts w:ascii="Book Antiqua" w:hAnsi="Book Antiqua" w:cs="宋体"/>
          <w:b/>
          <w:bCs/>
          <w:color w:val="000000"/>
          <w:kern w:val="0"/>
          <w:sz w:val="24"/>
          <w:szCs w:val="24"/>
        </w:rPr>
        <w:t>58</w:t>
      </w:r>
      <w:r w:rsidRPr="0068714C">
        <w:rPr>
          <w:rFonts w:ascii="Book Antiqua" w:hAnsi="Book Antiqua" w:cs="宋体"/>
          <w:color w:val="000000"/>
          <w:kern w:val="0"/>
          <w:sz w:val="24"/>
          <w:szCs w:val="24"/>
        </w:rPr>
        <w:t>: 1152-1167 [PMID: 19592695 DOI: 10.1136/gut.2008.163667]</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26 </w:t>
      </w:r>
      <w:r w:rsidRPr="0068714C">
        <w:rPr>
          <w:rFonts w:ascii="Book Antiqua" w:hAnsi="Book Antiqua" w:cs="宋体"/>
          <w:b/>
          <w:bCs/>
          <w:color w:val="000000"/>
          <w:kern w:val="0"/>
          <w:sz w:val="24"/>
          <w:szCs w:val="24"/>
        </w:rPr>
        <w:t>Khor B</w:t>
      </w:r>
      <w:r w:rsidRPr="0068714C">
        <w:rPr>
          <w:rFonts w:ascii="Book Antiqua" w:hAnsi="Book Antiqua" w:cs="宋体"/>
          <w:color w:val="000000"/>
          <w:kern w:val="0"/>
          <w:sz w:val="24"/>
          <w:szCs w:val="24"/>
        </w:rPr>
        <w:t>, Gardet A, Xavier RJ. Genetics and pathogenesis of inflammatory bowel disease. </w:t>
      </w:r>
      <w:r w:rsidRPr="0068714C">
        <w:rPr>
          <w:rFonts w:ascii="Book Antiqua" w:hAnsi="Book Antiqua" w:cs="宋体"/>
          <w:i/>
          <w:iCs/>
          <w:color w:val="000000"/>
          <w:kern w:val="0"/>
          <w:sz w:val="24"/>
          <w:szCs w:val="24"/>
        </w:rPr>
        <w:t>Nature</w:t>
      </w:r>
      <w:r w:rsidRPr="0068714C">
        <w:rPr>
          <w:rFonts w:ascii="Book Antiqua" w:hAnsi="Book Antiqua" w:cs="宋体"/>
          <w:color w:val="000000"/>
          <w:kern w:val="0"/>
          <w:sz w:val="24"/>
          <w:szCs w:val="24"/>
        </w:rPr>
        <w:t> 2011; </w:t>
      </w:r>
      <w:r w:rsidRPr="0068714C">
        <w:rPr>
          <w:rFonts w:ascii="Book Antiqua" w:hAnsi="Book Antiqua" w:cs="宋体"/>
          <w:b/>
          <w:bCs/>
          <w:color w:val="000000"/>
          <w:kern w:val="0"/>
          <w:sz w:val="24"/>
          <w:szCs w:val="24"/>
        </w:rPr>
        <w:t>474</w:t>
      </w:r>
      <w:r w:rsidRPr="0068714C">
        <w:rPr>
          <w:rFonts w:ascii="Book Antiqua" w:hAnsi="Book Antiqua" w:cs="宋体"/>
          <w:color w:val="000000"/>
          <w:kern w:val="0"/>
          <w:sz w:val="24"/>
          <w:szCs w:val="24"/>
        </w:rPr>
        <w:t>: 307-317 [PMID: 21677747 DOI: 10.1038/nature10209]</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27 </w:t>
      </w:r>
      <w:r w:rsidRPr="0068714C">
        <w:rPr>
          <w:rFonts w:ascii="Book Antiqua" w:hAnsi="Book Antiqua" w:cs="宋体"/>
          <w:b/>
          <w:bCs/>
          <w:color w:val="000000"/>
          <w:kern w:val="0"/>
          <w:sz w:val="24"/>
          <w:szCs w:val="24"/>
        </w:rPr>
        <w:t>Weaver CT</w:t>
      </w:r>
      <w:r w:rsidRPr="0068714C">
        <w:rPr>
          <w:rFonts w:ascii="Book Antiqua" w:hAnsi="Book Antiqua" w:cs="宋体"/>
          <w:color w:val="000000"/>
          <w:kern w:val="0"/>
          <w:sz w:val="24"/>
          <w:szCs w:val="24"/>
        </w:rPr>
        <w:t>, Harrington LE, Mangan PR, Gavrieli M, Murphy KM. Th17: an effector CD4 T cell lineage with regulatory T cell ties. </w:t>
      </w:r>
      <w:r w:rsidRPr="0068714C">
        <w:rPr>
          <w:rFonts w:ascii="Book Antiqua" w:hAnsi="Book Antiqua" w:cs="宋体"/>
          <w:i/>
          <w:iCs/>
          <w:color w:val="000000"/>
          <w:kern w:val="0"/>
          <w:sz w:val="24"/>
          <w:szCs w:val="24"/>
        </w:rPr>
        <w:t>Immunity</w:t>
      </w:r>
      <w:r w:rsidRPr="0068714C">
        <w:rPr>
          <w:rFonts w:ascii="Book Antiqua" w:hAnsi="Book Antiqua" w:cs="宋体"/>
          <w:color w:val="000000"/>
          <w:kern w:val="0"/>
          <w:sz w:val="24"/>
          <w:szCs w:val="24"/>
        </w:rPr>
        <w:t> 2006; </w:t>
      </w:r>
      <w:r w:rsidRPr="0068714C">
        <w:rPr>
          <w:rFonts w:ascii="Book Antiqua" w:hAnsi="Book Antiqua" w:cs="宋体"/>
          <w:b/>
          <w:bCs/>
          <w:color w:val="000000"/>
          <w:kern w:val="0"/>
          <w:sz w:val="24"/>
          <w:szCs w:val="24"/>
        </w:rPr>
        <w:t>24</w:t>
      </w:r>
      <w:r w:rsidRPr="0068714C">
        <w:rPr>
          <w:rFonts w:ascii="Book Antiqua" w:hAnsi="Book Antiqua" w:cs="宋体"/>
          <w:color w:val="000000"/>
          <w:kern w:val="0"/>
          <w:sz w:val="24"/>
          <w:szCs w:val="24"/>
        </w:rPr>
        <w:t>: 677-688 [PMID: 16782025 DOI: 10.1016/j.immuni.2006.06.002]</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28 </w:t>
      </w:r>
      <w:r w:rsidRPr="0068714C">
        <w:rPr>
          <w:rFonts w:ascii="Book Antiqua" w:hAnsi="Book Antiqua" w:cs="宋体"/>
          <w:b/>
          <w:bCs/>
          <w:color w:val="000000"/>
          <w:kern w:val="0"/>
          <w:sz w:val="24"/>
          <w:szCs w:val="24"/>
        </w:rPr>
        <w:t>Ogawa A</w:t>
      </w:r>
      <w:r w:rsidRPr="0068714C">
        <w:rPr>
          <w:rFonts w:ascii="Book Antiqua" w:hAnsi="Book Antiqua" w:cs="宋体"/>
          <w:color w:val="000000"/>
          <w:kern w:val="0"/>
          <w:sz w:val="24"/>
          <w:szCs w:val="24"/>
        </w:rPr>
        <w:t>, Andoh A, Araki Y, Bamba T, Fujiyama Y. Neutralization of interleukin-17 aggravates dextran sulfate sodium-induced colitis in mice. </w:t>
      </w:r>
      <w:r w:rsidRPr="0068714C">
        <w:rPr>
          <w:rFonts w:ascii="Book Antiqua" w:hAnsi="Book Antiqua" w:cs="宋体"/>
          <w:i/>
          <w:iCs/>
          <w:color w:val="000000"/>
          <w:kern w:val="0"/>
          <w:sz w:val="24"/>
          <w:szCs w:val="24"/>
        </w:rPr>
        <w:t>Clin Immunol</w:t>
      </w:r>
      <w:r w:rsidRPr="0068714C">
        <w:rPr>
          <w:rFonts w:ascii="Book Antiqua" w:hAnsi="Book Antiqua" w:cs="宋体"/>
          <w:color w:val="000000"/>
          <w:kern w:val="0"/>
          <w:sz w:val="24"/>
          <w:szCs w:val="24"/>
        </w:rPr>
        <w:t> 2004; </w:t>
      </w:r>
      <w:r w:rsidRPr="0068714C">
        <w:rPr>
          <w:rFonts w:ascii="Book Antiqua" w:hAnsi="Book Antiqua" w:cs="宋体"/>
          <w:b/>
          <w:bCs/>
          <w:color w:val="000000"/>
          <w:kern w:val="0"/>
          <w:sz w:val="24"/>
          <w:szCs w:val="24"/>
        </w:rPr>
        <w:t>110</w:t>
      </w:r>
      <w:r w:rsidRPr="0068714C">
        <w:rPr>
          <w:rFonts w:ascii="Book Antiqua" w:hAnsi="Book Antiqua" w:cs="宋体"/>
          <w:color w:val="000000"/>
          <w:kern w:val="0"/>
          <w:sz w:val="24"/>
          <w:szCs w:val="24"/>
        </w:rPr>
        <w:t>: 55-62 [PMID: 14962796 DOI: 10.1016/j.clim.2003.09.013]</w:t>
      </w:r>
    </w:p>
    <w:p w:rsidR="00407500" w:rsidRPr="0068714C" w:rsidRDefault="00407500" w:rsidP="00F1620D">
      <w:pPr>
        <w:widowControl/>
        <w:adjustRightInd w:val="0"/>
        <w:snapToGrid w:val="0"/>
        <w:spacing w:line="360" w:lineRule="auto"/>
        <w:rPr>
          <w:rFonts w:ascii="Book Antiqua" w:hAnsi="Book Antiqua" w:cs="宋体"/>
          <w:color w:val="000000"/>
          <w:kern w:val="0"/>
          <w:sz w:val="24"/>
          <w:szCs w:val="24"/>
        </w:rPr>
      </w:pPr>
      <w:r w:rsidRPr="0068714C">
        <w:rPr>
          <w:rFonts w:ascii="Book Antiqua" w:hAnsi="Book Antiqua" w:cs="宋体"/>
          <w:color w:val="000000"/>
          <w:kern w:val="0"/>
          <w:sz w:val="24"/>
          <w:szCs w:val="24"/>
        </w:rPr>
        <w:t>29 </w:t>
      </w:r>
      <w:r w:rsidRPr="0068714C">
        <w:rPr>
          <w:rFonts w:ascii="Book Antiqua" w:hAnsi="Book Antiqua" w:cs="宋体"/>
          <w:b/>
          <w:bCs/>
          <w:color w:val="000000"/>
          <w:kern w:val="0"/>
          <w:sz w:val="24"/>
          <w:szCs w:val="24"/>
        </w:rPr>
        <w:t>Fu SH</w:t>
      </w:r>
      <w:r w:rsidRPr="0068714C">
        <w:rPr>
          <w:rFonts w:ascii="Book Antiqua" w:hAnsi="Book Antiqua" w:cs="宋体"/>
          <w:color w:val="000000"/>
          <w:kern w:val="0"/>
          <w:sz w:val="24"/>
          <w:szCs w:val="24"/>
        </w:rPr>
        <w:t>, Lin MH, Yeh LT, Wang YL, Chien MW, Lin SH, Chang DM, Sytwu HK. Targeting tumour necrosis factor receptor 1 assembly reverses Th17-mediated colitis through boosting a Th2 response. </w:t>
      </w:r>
      <w:r w:rsidRPr="0068714C">
        <w:rPr>
          <w:rFonts w:ascii="Book Antiqua" w:hAnsi="Book Antiqua" w:cs="宋体"/>
          <w:i/>
          <w:iCs/>
          <w:color w:val="000000"/>
          <w:kern w:val="0"/>
          <w:sz w:val="24"/>
          <w:szCs w:val="24"/>
        </w:rPr>
        <w:t>Gut</w:t>
      </w:r>
      <w:r w:rsidRPr="0068714C">
        <w:rPr>
          <w:rFonts w:ascii="Book Antiqua" w:hAnsi="Book Antiqua" w:cs="宋体"/>
          <w:color w:val="000000"/>
          <w:kern w:val="0"/>
          <w:sz w:val="24"/>
          <w:szCs w:val="24"/>
        </w:rPr>
        <w:t> 2015; </w:t>
      </w:r>
      <w:r w:rsidRPr="0068714C">
        <w:rPr>
          <w:rFonts w:ascii="Book Antiqua" w:hAnsi="Book Antiqua" w:cs="宋体"/>
          <w:b/>
          <w:bCs/>
          <w:color w:val="000000"/>
          <w:kern w:val="0"/>
          <w:sz w:val="24"/>
          <w:szCs w:val="24"/>
        </w:rPr>
        <w:t>64</w:t>
      </w:r>
      <w:r w:rsidRPr="0068714C">
        <w:rPr>
          <w:rFonts w:ascii="Book Antiqua" w:hAnsi="Book Antiqua" w:cs="宋体"/>
          <w:color w:val="000000"/>
          <w:kern w:val="0"/>
          <w:sz w:val="24"/>
          <w:szCs w:val="24"/>
        </w:rPr>
        <w:t>: 765-775 [PMID: 25011937 DOI: 10.1136/gutjnl-2013-306585]</w:t>
      </w:r>
    </w:p>
    <w:p w:rsidR="00407500" w:rsidRPr="0068714C" w:rsidRDefault="00407500" w:rsidP="00F1620D">
      <w:pPr>
        <w:adjustRightInd w:val="0"/>
        <w:snapToGrid w:val="0"/>
        <w:spacing w:line="360" w:lineRule="auto"/>
        <w:rPr>
          <w:rFonts w:ascii="Book Antiqua" w:hAnsi="Book Antiqua"/>
          <w:sz w:val="24"/>
          <w:szCs w:val="24"/>
        </w:rPr>
      </w:pPr>
    </w:p>
    <w:p w:rsidR="00407500" w:rsidRDefault="00407500" w:rsidP="00F1620D">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00C758B1" w:rsidRPr="00C758B1">
        <w:rPr>
          <w:rFonts w:ascii="Book Antiqua" w:hAnsi="Book Antiqua"/>
          <w:bCs/>
          <w:sz w:val="24"/>
        </w:rPr>
        <w:t>Decorti G</w:t>
      </w:r>
      <w:r w:rsidR="00C758B1" w:rsidRPr="00C758B1">
        <w:rPr>
          <w:rFonts w:ascii="Book Antiqua" w:hAnsi="Book Antiqua" w:hint="eastAsia"/>
          <w:bCs/>
          <w:sz w:val="24"/>
        </w:rPr>
        <w:t>,</w:t>
      </w:r>
      <w:r w:rsidRPr="00C758B1">
        <w:rPr>
          <w:rFonts w:ascii="Book Antiqua" w:hAnsi="Book Antiqua" w:hint="eastAsia"/>
          <w:bCs/>
          <w:sz w:val="24"/>
        </w:rPr>
        <w:t xml:space="preserve"> </w:t>
      </w:r>
      <w:r w:rsidR="00C758B1" w:rsidRPr="00C758B1">
        <w:rPr>
          <w:rFonts w:ascii="Book Antiqua" w:hAnsi="Book Antiqua"/>
          <w:bCs/>
          <w:sz w:val="24"/>
        </w:rPr>
        <w:t>Howarth</w:t>
      </w:r>
      <w:r w:rsidR="00C758B1" w:rsidRPr="00C758B1">
        <w:rPr>
          <w:rFonts w:ascii="Book Antiqua" w:hAnsi="Book Antiqua" w:hint="eastAsia"/>
          <w:bCs/>
          <w:sz w:val="24"/>
        </w:rPr>
        <w:t xml:space="preserve"> </w:t>
      </w:r>
      <w:r w:rsidR="00C758B1" w:rsidRPr="00C758B1">
        <w:rPr>
          <w:rFonts w:ascii="Book Antiqua" w:hAnsi="Book Antiqua" w:hint="eastAsia"/>
          <w:bCs/>
          <w:caps/>
          <w:sz w:val="24"/>
        </w:rPr>
        <w:t>gs</w:t>
      </w:r>
      <w:r w:rsidR="00C758B1" w:rsidRPr="00C758B1">
        <w:rPr>
          <w:rFonts w:ascii="Book Antiqua" w:hAnsi="Book Antiqua" w:hint="eastAsia"/>
          <w:bCs/>
          <w:sz w:val="24"/>
        </w:rPr>
        <w:t>,</w:t>
      </w:r>
      <w:r w:rsidRPr="00C758B1">
        <w:rPr>
          <w:rFonts w:ascii="Book Antiqua" w:hAnsi="Book Antiqua" w:hint="eastAsia"/>
          <w:bCs/>
          <w:sz w:val="24"/>
        </w:rPr>
        <w:t xml:space="preserve"> </w:t>
      </w:r>
      <w:r w:rsidR="00C758B1" w:rsidRPr="00C758B1">
        <w:rPr>
          <w:rFonts w:ascii="Book Antiqua" w:hAnsi="Book Antiqua"/>
          <w:bCs/>
          <w:sz w:val="24"/>
        </w:rPr>
        <w:t>Wittmann</w:t>
      </w:r>
      <w:r w:rsidR="00C758B1" w:rsidRPr="00C758B1">
        <w:rPr>
          <w:rFonts w:ascii="Book Antiqua" w:hAnsi="Book Antiqua" w:hint="eastAsia"/>
          <w:bCs/>
          <w:sz w:val="24"/>
        </w:rPr>
        <w:t xml:space="preserve"> </w:t>
      </w:r>
      <w:r w:rsidR="00C758B1" w:rsidRPr="00C758B1">
        <w:rPr>
          <w:rFonts w:ascii="Book Antiqua" w:hAnsi="Book Antiqua" w:hint="eastAsia"/>
          <w:bCs/>
          <w:caps/>
          <w:sz w:val="24"/>
        </w:rPr>
        <w:t>t</w:t>
      </w:r>
      <w:r w:rsidR="00C758B1" w:rsidRPr="00C758B1">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C758B1" w:rsidRDefault="00C758B1" w:rsidP="00F1620D">
      <w:pPr>
        <w:adjustRightInd w:val="0"/>
        <w:snapToGrid w:val="0"/>
        <w:spacing w:line="360" w:lineRule="auto"/>
        <w:rPr>
          <w:rFonts w:ascii="Book Antiqua" w:hAnsi="Book Antiqua"/>
          <w:b/>
          <w:color w:val="000000" w:themeColor="text1"/>
          <w:sz w:val="24"/>
          <w:szCs w:val="24"/>
          <w:shd w:val="clear" w:color="auto" w:fill="FFFFFF"/>
        </w:rPr>
      </w:pPr>
      <w:r>
        <w:rPr>
          <w:rFonts w:ascii="Book Antiqua" w:hAnsi="Book Antiqua"/>
          <w:b/>
          <w:color w:val="000000" w:themeColor="text1"/>
          <w:sz w:val="24"/>
          <w:szCs w:val="24"/>
          <w:shd w:val="clear" w:color="auto" w:fill="FFFFFF"/>
        </w:rPr>
        <w:lastRenderedPageBreak/>
        <w:br w:type="page"/>
      </w:r>
    </w:p>
    <w:p w:rsidR="0062228A" w:rsidRPr="00C758B1" w:rsidRDefault="0062228A" w:rsidP="00F1620D">
      <w:pPr>
        <w:autoSpaceDE w:val="0"/>
        <w:autoSpaceDN w:val="0"/>
        <w:adjustRightInd w:val="0"/>
        <w:snapToGrid w:val="0"/>
        <w:spacing w:line="360" w:lineRule="auto"/>
        <w:rPr>
          <w:rFonts w:ascii="Book Antiqua" w:hAnsi="Book Antiqua" w:cs="AdvTTb20e5d60"/>
          <w:b/>
          <w:color w:val="000000" w:themeColor="text1"/>
          <w:kern w:val="0"/>
          <w:sz w:val="24"/>
          <w:szCs w:val="24"/>
        </w:rPr>
      </w:pPr>
      <w:r w:rsidRPr="00C758B1">
        <w:rPr>
          <w:rFonts w:ascii="Book Antiqua" w:hAnsi="Book Antiqua"/>
          <w:b/>
          <w:color w:val="000000" w:themeColor="text1"/>
          <w:kern w:val="0"/>
          <w:sz w:val="24"/>
          <w:szCs w:val="24"/>
        </w:rPr>
        <w:lastRenderedPageBreak/>
        <w:t xml:space="preserve">Table 1 </w:t>
      </w:r>
      <w:r w:rsidRPr="00C758B1">
        <w:rPr>
          <w:rFonts w:ascii="Book Antiqua" w:hAnsi="Book Antiqua"/>
          <w:b/>
          <w:color w:val="000000" w:themeColor="text1"/>
          <w:sz w:val="24"/>
          <w:szCs w:val="24"/>
        </w:rPr>
        <w:t>PCR primers gene sequences</w:t>
      </w:r>
    </w:p>
    <w:tbl>
      <w:tblPr>
        <w:tblW w:w="0" w:type="auto"/>
        <w:tblBorders>
          <w:top w:val="single" w:sz="8" w:space="0" w:color="auto"/>
          <w:bottom w:val="single" w:sz="8" w:space="0" w:color="auto"/>
        </w:tblBorders>
        <w:tblLook w:val="04A0" w:firstRow="1" w:lastRow="0" w:firstColumn="1" w:lastColumn="0" w:noHBand="0" w:noVBand="1"/>
      </w:tblPr>
      <w:tblGrid>
        <w:gridCol w:w="1347"/>
        <w:gridCol w:w="5137"/>
        <w:gridCol w:w="2038"/>
      </w:tblGrid>
      <w:tr w:rsidR="0062228A" w:rsidRPr="00F92317" w:rsidTr="001A2906">
        <w:tc>
          <w:tcPr>
            <w:tcW w:w="0" w:type="auto"/>
            <w:tcBorders>
              <w:top w:val="single" w:sz="8" w:space="0" w:color="auto"/>
              <w:bottom w:val="single" w:sz="8" w:space="0" w:color="auto"/>
            </w:tcBorders>
            <w:shd w:val="clear" w:color="auto" w:fill="auto"/>
            <w:vAlign w:val="center"/>
          </w:tcPr>
          <w:p w:rsidR="0062228A" w:rsidRPr="00C758B1" w:rsidRDefault="0062228A" w:rsidP="00F1620D">
            <w:pPr>
              <w:autoSpaceDE w:val="0"/>
              <w:autoSpaceDN w:val="0"/>
              <w:adjustRightInd w:val="0"/>
              <w:snapToGrid w:val="0"/>
              <w:spacing w:line="360" w:lineRule="auto"/>
              <w:rPr>
                <w:rFonts w:ascii="Book Antiqua" w:hAnsi="Book Antiqua"/>
                <w:b/>
                <w:color w:val="000000" w:themeColor="text1"/>
                <w:kern w:val="0"/>
                <w:sz w:val="24"/>
                <w:szCs w:val="24"/>
              </w:rPr>
            </w:pPr>
            <w:r w:rsidRPr="00C758B1">
              <w:rPr>
                <w:rFonts w:ascii="Book Antiqua" w:hAnsi="Book Antiqua"/>
                <w:b/>
                <w:color w:val="000000" w:themeColor="text1"/>
                <w:kern w:val="0"/>
                <w:sz w:val="24"/>
                <w:szCs w:val="24"/>
              </w:rPr>
              <w:t>Target gene</w:t>
            </w:r>
          </w:p>
        </w:tc>
        <w:tc>
          <w:tcPr>
            <w:tcW w:w="0" w:type="auto"/>
            <w:tcBorders>
              <w:top w:val="single" w:sz="8" w:space="0" w:color="auto"/>
              <w:bottom w:val="single" w:sz="8" w:space="0" w:color="auto"/>
            </w:tcBorders>
            <w:shd w:val="clear" w:color="auto" w:fill="auto"/>
            <w:vAlign w:val="center"/>
          </w:tcPr>
          <w:p w:rsidR="0062228A" w:rsidRPr="00C758B1" w:rsidRDefault="0062228A" w:rsidP="00F1620D">
            <w:pPr>
              <w:autoSpaceDE w:val="0"/>
              <w:autoSpaceDN w:val="0"/>
              <w:adjustRightInd w:val="0"/>
              <w:snapToGrid w:val="0"/>
              <w:spacing w:line="360" w:lineRule="auto"/>
              <w:rPr>
                <w:rFonts w:ascii="Book Antiqua" w:hAnsi="Book Antiqua"/>
                <w:b/>
                <w:color w:val="000000" w:themeColor="text1"/>
                <w:kern w:val="0"/>
                <w:sz w:val="24"/>
                <w:szCs w:val="24"/>
              </w:rPr>
            </w:pPr>
            <w:r w:rsidRPr="00C758B1">
              <w:rPr>
                <w:rFonts w:ascii="Book Antiqua" w:hAnsi="Book Antiqua"/>
                <w:b/>
                <w:color w:val="000000" w:themeColor="text1"/>
                <w:kern w:val="0"/>
                <w:sz w:val="24"/>
                <w:szCs w:val="24"/>
              </w:rPr>
              <w:t>Primer sequence</w:t>
            </w:r>
          </w:p>
        </w:tc>
        <w:tc>
          <w:tcPr>
            <w:tcW w:w="0" w:type="auto"/>
            <w:tcBorders>
              <w:top w:val="single" w:sz="8" w:space="0" w:color="auto"/>
              <w:bottom w:val="single" w:sz="8" w:space="0" w:color="auto"/>
            </w:tcBorders>
            <w:shd w:val="clear" w:color="auto" w:fill="auto"/>
            <w:vAlign w:val="center"/>
          </w:tcPr>
          <w:p w:rsidR="0062228A" w:rsidRPr="00C758B1" w:rsidRDefault="0062228A" w:rsidP="00F1620D">
            <w:pPr>
              <w:autoSpaceDE w:val="0"/>
              <w:autoSpaceDN w:val="0"/>
              <w:adjustRightInd w:val="0"/>
              <w:snapToGrid w:val="0"/>
              <w:spacing w:line="360" w:lineRule="auto"/>
              <w:rPr>
                <w:rFonts w:ascii="Book Antiqua" w:hAnsi="Book Antiqua"/>
                <w:b/>
                <w:color w:val="000000" w:themeColor="text1"/>
                <w:kern w:val="0"/>
                <w:sz w:val="24"/>
                <w:szCs w:val="24"/>
              </w:rPr>
            </w:pPr>
            <w:r w:rsidRPr="00C758B1">
              <w:rPr>
                <w:rFonts w:ascii="Book Antiqua" w:hAnsi="Book Antiqua"/>
                <w:b/>
                <w:color w:val="000000" w:themeColor="text1"/>
                <w:kern w:val="0"/>
                <w:sz w:val="24"/>
                <w:szCs w:val="24"/>
              </w:rPr>
              <w:t>Product length</w:t>
            </w:r>
            <w:r w:rsidRPr="00C758B1">
              <w:rPr>
                <w:rFonts w:ascii="Book Antiqua" w:hAnsi="Book Antiqua"/>
                <w:b/>
                <w:color w:val="000000" w:themeColor="text1"/>
                <w:kern w:val="0"/>
                <w:sz w:val="24"/>
                <w:szCs w:val="24"/>
              </w:rPr>
              <w:t>（</w:t>
            </w:r>
            <w:r w:rsidRPr="00C758B1">
              <w:rPr>
                <w:rFonts w:ascii="Book Antiqua" w:hAnsi="Book Antiqua"/>
                <w:b/>
                <w:color w:val="000000" w:themeColor="text1"/>
                <w:kern w:val="0"/>
                <w:sz w:val="24"/>
                <w:szCs w:val="24"/>
              </w:rPr>
              <w:t>bp</w:t>
            </w:r>
            <w:r w:rsidRPr="00C758B1">
              <w:rPr>
                <w:rFonts w:ascii="Book Antiqua" w:hAnsi="Book Antiqua"/>
                <w:b/>
                <w:color w:val="000000" w:themeColor="text1"/>
                <w:kern w:val="0"/>
                <w:sz w:val="24"/>
                <w:szCs w:val="24"/>
              </w:rPr>
              <w:t>）</w:t>
            </w:r>
          </w:p>
        </w:tc>
      </w:tr>
      <w:tr w:rsidR="0062228A" w:rsidRPr="00F92317" w:rsidTr="001A2906">
        <w:tc>
          <w:tcPr>
            <w:tcW w:w="0" w:type="auto"/>
            <w:tcBorders>
              <w:top w:val="single" w:sz="8" w:space="0" w:color="auto"/>
            </w:tcBorders>
            <w:shd w:val="clear" w:color="auto" w:fill="auto"/>
            <w:vAlign w:val="center"/>
          </w:tcPr>
          <w:p w:rsidR="0062228A" w:rsidRPr="00C758B1" w:rsidRDefault="0062228A" w:rsidP="00F1620D">
            <w:pPr>
              <w:autoSpaceDE w:val="0"/>
              <w:autoSpaceDN w:val="0"/>
              <w:adjustRightInd w:val="0"/>
              <w:snapToGrid w:val="0"/>
              <w:spacing w:line="360" w:lineRule="auto"/>
              <w:rPr>
                <w:rFonts w:ascii="Book Antiqua" w:hAnsi="Book Antiqua"/>
                <w:i/>
                <w:color w:val="000000" w:themeColor="text1"/>
                <w:kern w:val="0"/>
                <w:sz w:val="24"/>
                <w:szCs w:val="24"/>
              </w:rPr>
            </w:pPr>
            <w:r w:rsidRPr="00C758B1">
              <w:rPr>
                <w:rFonts w:ascii="Book Antiqua" w:hAnsi="Book Antiqua"/>
                <w:bCs/>
                <w:i/>
                <w:color w:val="000000" w:themeColor="text1"/>
                <w:sz w:val="24"/>
                <w:szCs w:val="24"/>
              </w:rPr>
              <w:t>ROR-</w:t>
            </w:r>
            <w:r w:rsidRPr="00C758B1">
              <w:rPr>
                <w:rFonts w:ascii="Book Antiqua" w:hAnsi="Book Antiqua"/>
                <w:bCs/>
                <w:i/>
                <w:color w:val="000000" w:themeColor="text1"/>
                <w:sz w:val="24"/>
                <w:szCs w:val="24"/>
                <w:lang w:val="el-GR"/>
              </w:rPr>
              <w:t>γ</w:t>
            </w:r>
            <w:r w:rsidRPr="00C758B1">
              <w:rPr>
                <w:rFonts w:ascii="Book Antiqua" w:hAnsi="Book Antiqua"/>
                <w:bCs/>
                <w:i/>
                <w:color w:val="000000" w:themeColor="text1"/>
                <w:sz w:val="24"/>
                <w:szCs w:val="24"/>
              </w:rPr>
              <w:t>t</w:t>
            </w:r>
          </w:p>
        </w:tc>
        <w:tc>
          <w:tcPr>
            <w:tcW w:w="0" w:type="auto"/>
            <w:tcBorders>
              <w:top w:val="single" w:sz="8" w:space="0" w:color="auto"/>
            </w:tcBorders>
            <w:shd w:val="clear" w:color="auto" w:fill="auto"/>
            <w:vAlign w:val="center"/>
          </w:tcPr>
          <w:tbl>
            <w:tblPr>
              <w:tblW w:w="4740" w:type="dxa"/>
              <w:tblLook w:val="04A0" w:firstRow="1" w:lastRow="0" w:firstColumn="1" w:lastColumn="0" w:noHBand="0" w:noVBand="1"/>
            </w:tblPr>
            <w:tblGrid>
              <w:gridCol w:w="4740"/>
            </w:tblGrid>
            <w:tr w:rsidR="0062228A" w:rsidRPr="00F92317" w:rsidTr="001A2906">
              <w:trPr>
                <w:trHeight w:val="408"/>
              </w:trPr>
              <w:tc>
                <w:tcPr>
                  <w:tcW w:w="4740" w:type="dxa"/>
                  <w:tcBorders>
                    <w:top w:val="nil"/>
                    <w:left w:val="nil"/>
                    <w:bottom w:val="nil"/>
                    <w:right w:val="nil"/>
                  </w:tcBorders>
                  <w:shd w:val="clear" w:color="000000" w:fill="FFFFFF"/>
                  <w:vAlign w:val="center"/>
                  <w:hideMark/>
                </w:tcPr>
                <w:p w:rsidR="0062228A" w:rsidRPr="00F92317" w:rsidRDefault="0062228A" w:rsidP="00F1620D">
                  <w:pPr>
                    <w:widowControl/>
                    <w:adjustRightInd w:val="0"/>
                    <w:snapToGrid w:val="0"/>
                    <w:spacing w:line="360" w:lineRule="auto"/>
                    <w:rPr>
                      <w:rFonts w:ascii="Book Antiqua" w:hAnsi="Book Antiqua"/>
                      <w:color w:val="000000" w:themeColor="text1"/>
                      <w:kern w:val="0"/>
                      <w:sz w:val="24"/>
                      <w:szCs w:val="24"/>
                    </w:rPr>
                  </w:pPr>
                  <w:r w:rsidRPr="00F92317">
                    <w:rPr>
                      <w:rFonts w:ascii="Book Antiqua" w:hAnsi="Book Antiqua"/>
                      <w:color w:val="000000" w:themeColor="text1"/>
                      <w:kern w:val="0"/>
                      <w:sz w:val="24"/>
                      <w:szCs w:val="24"/>
                    </w:rPr>
                    <w:t>forward:GACGGCCAACTTACTCTTGG</w:t>
                  </w:r>
                </w:p>
              </w:tc>
            </w:tr>
          </w:tbl>
          <w:p w:rsidR="0062228A" w:rsidRPr="00F92317" w:rsidRDefault="0062228A" w:rsidP="00F1620D">
            <w:pPr>
              <w:autoSpaceDE w:val="0"/>
              <w:autoSpaceDN w:val="0"/>
              <w:adjustRightInd w:val="0"/>
              <w:snapToGrid w:val="0"/>
              <w:spacing w:line="360" w:lineRule="auto"/>
              <w:rPr>
                <w:rFonts w:ascii="Book Antiqua" w:hAnsi="Book Antiqua"/>
                <w:color w:val="000000" w:themeColor="text1"/>
                <w:kern w:val="0"/>
                <w:sz w:val="24"/>
                <w:szCs w:val="24"/>
              </w:rPr>
            </w:pPr>
          </w:p>
        </w:tc>
        <w:tc>
          <w:tcPr>
            <w:tcW w:w="0" w:type="auto"/>
            <w:tcBorders>
              <w:top w:val="single" w:sz="8" w:space="0" w:color="auto"/>
            </w:tcBorders>
            <w:shd w:val="clear" w:color="auto" w:fill="auto"/>
            <w:vAlign w:val="center"/>
          </w:tcPr>
          <w:p w:rsidR="0062228A" w:rsidRPr="00F92317" w:rsidRDefault="0062228A" w:rsidP="00F1620D">
            <w:pPr>
              <w:autoSpaceDE w:val="0"/>
              <w:autoSpaceDN w:val="0"/>
              <w:adjustRightInd w:val="0"/>
              <w:snapToGrid w:val="0"/>
              <w:spacing w:line="360" w:lineRule="auto"/>
              <w:rPr>
                <w:rFonts w:ascii="Book Antiqua" w:hAnsi="Book Antiqua"/>
                <w:color w:val="000000" w:themeColor="text1"/>
                <w:kern w:val="0"/>
                <w:sz w:val="24"/>
                <w:szCs w:val="24"/>
              </w:rPr>
            </w:pPr>
            <w:r w:rsidRPr="00F92317">
              <w:rPr>
                <w:rFonts w:ascii="Book Antiqua" w:hAnsi="Book Antiqua"/>
                <w:color w:val="000000" w:themeColor="text1"/>
                <w:kern w:val="0"/>
                <w:sz w:val="24"/>
                <w:szCs w:val="24"/>
              </w:rPr>
              <w:t>109</w:t>
            </w:r>
          </w:p>
        </w:tc>
      </w:tr>
      <w:tr w:rsidR="0062228A" w:rsidRPr="00F92317" w:rsidTr="001A2906">
        <w:tc>
          <w:tcPr>
            <w:tcW w:w="0" w:type="auto"/>
            <w:shd w:val="clear" w:color="auto" w:fill="auto"/>
            <w:vAlign w:val="center"/>
          </w:tcPr>
          <w:p w:rsidR="0062228A" w:rsidRPr="00C758B1" w:rsidRDefault="0062228A" w:rsidP="00F1620D">
            <w:pPr>
              <w:autoSpaceDE w:val="0"/>
              <w:autoSpaceDN w:val="0"/>
              <w:adjustRightInd w:val="0"/>
              <w:snapToGrid w:val="0"/>
              <w:spacing w:line="360" w:lineRule="auto"/>
              <w:rPr>
                <w:rFonts w:ascii="Book Antiqua" w:hAnsi="Book Antiqua"/>
                <w:i/>
                <w:color w:val="000000" w:themeColor="text1"/>
                <w:kern w:val="0"/>
                <w:sz w:val="24"/>
                <w:szCs w:val="24"/>
              </w:rPr>
            </w:pPr>
          </w:p>
        </w:tc>
        <w:tc>
          <w:tcPr>
            <w:tcW w:w="0" w:type="auto"/>
            <w:shd w:val="clear" w:color="auto" w:fill="auto"/>
            <w:vAlign w:val="center"/>
          </w:tcPr>
          <w:p w:rsidR="0062228A" w:rsidRPr="00F92317" w:rsidRDefault="0062228A" w:rsidP="00F1620D">
            <w:pPr>
              <w:autoSpaceDE w:val="0"/>
              <w:autoSpaceDN w:val="0"/>
              <w:adjustRightInd w:val="0"/>
              <w:snapToGrid w:val="0"/>
              <w:spacing w:line="360" w:lineRule="auto"/>
              <w:rPr>
                <w:rFonts w:ascii="Book Antiqua" w:hAnsi="Book Antiqua"/>
                <w:color w:val="000000" w:themeColor="text1"/>
                <w:kern w:val="0"/>
                <w:sz w:val="24"/>
                <w:szCs w:val="24"/>
              </w:rPr>
            </w:pPr>
            <w:r w:rsidRPr="00F92317">
              <w:rPr>
                <w:rFonts w:ascii="Book Antiqua" w:hAnsi="Book Antiqua"/>
                <w:color w:val="000000" w:themeColor="text1"/>
                <w:kern w:val="0"/>
                <w:sz w:val="24"/>
                <w:szCs w:val="24"/>
              </w:rPr>
              <w:t>reverse:AGAAACTGGGAATGCAGTGG</w:t>
            </w:r>
          </w:p>
        </w:tc>
        <w:tc>
          <w:tcPr>
            <w:tcW w:w="0" w:type="auto"/>
            <w:shd w:val="clear" w:color="auto" w:fill="auto"/>
            <w:vAlign w:val="center"/>
          </w:tcPr>
          <w:p w:rsidR="0062228A" w:rsidRPr="00F92317" w:rsidRDefault="0062228A" w:rsidP="00F1620D">
            <w:pPr>
              <w:autoSpaceDE w:val="0"/>
              <w:autoSpaceDN w:val="0"/>
              <w:adjustRightInd w:val="0"/>
              <w:snapToGrid w:val="0"/>
              <w:spacing w:line="360" w:lineRule="auto"/>
              <w:rPr>
                <w:rFonts w:ascii="Book Antiqua" w:hAnsi="Book Antiqua"/>
                <w:color w:val="000000" w:themeColor="text1"/>
                <w:kern w:val="0"/>
                <w:sz w:val="24"/>
                <w:szCs w:val="24"/>
              </w:rPr>
            </w:pPr>
          </w:p>
        </w:tc>
      </w:tr>
      <w:tr w:rsidR="0062228A" w:rsidRPr="00F92317" w:rsidTr="001A2906">
        <w:tc>
          <w:tcPr>
            <w:tcW w:w="0" w:type="auto"/>
            <w:shd w:val="clear" w:color="auto" w:fill="auto"/>
            <w:vAlign w:val="center"/>
          </w:tcPr>
          <w:p w:rsidR="0062228A" w:rsidRPr="00C758B1" w:rsidRDefault="0062228A" w:rsidP="00F1620D">
            <w:pPr>
              <w:autoSpaceDE w:val="0"/>
              <w:autoSpaceDN w:val="0"/>
              <w:adjustRightInd w:val="0"/>
              <w:snapToGrid w:val="0"/>
              <w:spacing w:line="360" w:lineRule="auto"/>
              <w:rPr>
                <w:rFonts w:ascii="Book Antiqua" w:hAnsi="Book Antiqua"/>
                <w:i/>
                <w:color w:val="000000" w:themeColor="text1"/>
                <w:kern w:val="0"/>
                <w:sz w:val="24"/>
                <w:szCs w:val="24"/>
              </w:rPr>
            </w:pPr>
            <w:r w:rsidRPr="00C758B1">
              <w:rPr>
                <w:rFonts w:ascii="Book Antiqua" w:hAnsi="Book Antiqua"/>
                <w:i/>
                <w:color w:val="000000" w:themeColor="text1"/>
                <w:kern w:val="0"/>
                <w:sz w:val="24"/>
                <w:szCs w:val="24"/>
              </w:rPr>
              <w:t>IL-17A</w:t>
            </w:r>
          </w:p>
        </w:tc>
        <w:tc>
          <w:tcPr>
            <w:tcW w:w="0" w:type="auto"/>
            <w:shd w:val="clear" w:color="auto" w:fill="auto"/>
            <w:vAlign w:val="center"/>
          </w:tcPr>
          <w:p w:rsidR="0062228A" w:rsidRPr="00F92317" w:rsidRDefault="0062228A" w:rsidP="00F1620D">
            <w:pPr>
              <w:autoSpaceDE w:val="0"/>
              <w:autoSpaceDN w:val="0"/>
              <w:adjustRightInd w:val="0"/>
              <w:snapToGrid w:val="0"/>
              <w:spacing w:line="360" w:lineRule="auto"/>
              <w:rPr>
                <w:rFonts w:ascii="Book Antiqua" w:hAnsi="Book Antiqua"/>
                <w:color w:val="000000" w:themeColor="text1"/>
                <w:kern w:val="0"/>
                <w:sz w:val="24"/>
                <w:szCs w:val="24"/>
              </w:rPr>
            </w:pPr>
            <w:r w:rsidRPr="00F92317">
              <w:rPr>
                <w:rFonts w:ascii="Book Antiqua" w:hAnsi="Book Antiqua"/>
                <w:bCs/>
                <w:color w:val="000000" w:themeColor="text1"/>
                <w:kern w:val="0"/>
                <w:sz w:val="24"/>
                <w:szCs w:val="24"/>
              </w:rPr>
              <w:t>forward:TCCCTCTGTGATCTGGGAAG</w:t>
            </w:r>
          </w:p>
        </w:tc>
        <w:tc>
          <w:tcPr>
            <w:tcW w:w="0" w:type="auto"/>
            <w:shd w:val="clear" w:color="auto" w:fill="auto"/>
            <w:vAlign w:val="center"/>
          </w:tcPr>
          <w:p w:rsidR="0062228A" w:rsidRPr="00F92317" w:rsidRDefault="0062228A" w:rsidP="00F1620D">
            <w:pPr>
              <w:autoSpaceDE w:val="0"/>
              <w:autoSpaceDN w:val="0"/>
              <w:adjustRightInd w:val="0"/>
              <w:snapToGrid w:val="0"/>
              <w:spacing w:line="360" w:lineRule="auto"/>
              <w:rPr>
                <w:rFonts w:ascii="Book Antiqua" w:hAnsi="Book Antiqua"/>
                <w:color w:val="000000" w:themeColor="text1"/>
                <w:kern w:val="0"/>
                <w:sz w:val="24"/>
                <w:szCs w:val="24"/>
              </w:rPr>
            </w:pPr>
            <w:r w:rsidRPr="00F92317">
              <w:rPr>
                <w:rFonts w:ascii="Book Antiqua" w:hAnsi="Book Antiqua"/>
                <w:color w:val="000000" w:themeColor="text1"/>
                <w:kern w:val="0"/>
                <w:sz w:val="24"/>
                <w:szCs w:val="24"/>
              </w:rPr>
              <w:t>154</w:t>
            </w:r>
          </w:p>
        </w:tc>
      </w:tr>
      <w:tr w:rsidR="0062228A" w:rsidRPr="00F92317" w:rsidTr="001A2906">
        <w:tc>
          <w:tcPr>
            <w:tcW w:w="0" w:type="auto"/>
            <w:shd w:val="clear" w:color="auto" w:fill="auto"/>
            <w:vAlign w:val="center"/>
          </w:tcPr>
          <w:p w:rsidR="0062228A" w:rsidRPr="00C758B1" w:rsidRDefault="0062228A" w:rsidP="00F1620D">
            <w:pPr>
              <w:autoSpaceDE w:val="0"/>
              <w:autoSpaceDN w:val="0"/>
              <w:adjustRightInd w:val="0"/>
              <w:snapToGrid w:val="0"/>
              <w:spacing w:line="360" w:lineRule="auto"/>
              <w:rPr>
                <w:rFonts w:ascii="Book Antiqua" w:hAnsi="Book Antiqua"/>
                <w:i/>
                <w:color w:val="000000" w:themeColor="text1"/>
                <w:kern w:val="0"/>
                <w:sz w:val="24"/>
                <w:szCs w:val="24"/>
              </w:rPr>
            </w:pPr>
          </w:p>
        </w:tc>
        <w:tc>
          <w:tcPr>
            <w:tcW w:w="0" w:type="auto"/>
            <w:shd w:val="clear" w:color="auto" w:fill="auto"/>
            <w:vAlign w:val="center"/>
          </w:tcPr>
          <w:p w:rsidR="0062228A" w:rsidRPr="00F92317" w:rsidRDefault="0062228A" w:rsidP="00F1620D">
            <w:pPr>
              <w:autoSpaceDE w:val="0"/>
              <w:autoSpaceDN w:val="0"/>
              <w:adjustRightInd w:val="0"/>
              <w:snapToGrid w:val="0"/>
              <w:spacing w:line="360" w:lineRule="auto"/>
              <w:rPr>
                <w:rFonts w:ascii="Book Antiqua" w:hAnsi="Book Antiqua"/>
                <w:color w:val="000000" w:themeColor="text1"/>
                <w:kern w:val="0"/>
                <w:sz w:val="24"/>
                <w:szCs w:val="24"/>
              </w:rPr>
            </w:pPr>
            <w:r w:rsidRPr="00F92317">
              <w:rPr>
                <w:rFonts w:ascii="Book Antiqua" w:hAnsi="Book Antiqua"/>
                <w:color w:val="000000" w:themeColor="text1"/>
                <w:kern w:val="0"/>
                <w:sz w:val="24"/>
                <w:szCs w:val="24"/>
              </w:rPr>
              <w:t>reverse:CTCGACCCTGAAAGTGAAGG</w:t>
            </w:r>
          </w:p>
        </w:tc>
        <w:tc>
          <w:tcPr>
            <w:tcW w:w="0" w:type="auto"/>
            <w:shd w:val="clear" w:color="auto" w:fill="auto"/>
            <w:vAlign w:val="center"/>
          </w:tcPr>
          <w:p w:rsidR="0062228A" w:rsidRPr="00F92317" w:rsidRDefault="0062228A" w:rsidP="00F1620D">
            <w:pPr>
              <w:autoSpaceDE w:val="0"/>
              <w:autoSpaceDN w:val="0"/>
              <w:adjustRightInd w:val="0"/>
              <w:snapToGrid w:val="0"/>
              <w:spacing w:line="360" w:lineRule="auto"/>
              <w:rPr>
                <w:rFonts w:ascii="Book Antiqua" w:hAnsi="Book Antiqua"/>
                <w:color w:val="000000" w:themeColor="text1"/>
                <w:kern w:val="0"/>
                <w:sz w:val="24"/>
                <w:szCs w:val="24"/>
              </w:rPr>
            </w:pPr>
          </w:p>
        </w:tc>
      </w:tr>
      <w:tr w:rsidR="0062228A" w:rsidRPr="00F92317" w:rsidTr="001A2906">
        <w:tc>
          <w:tcPr>
            <w:tcW w:w="0" w:type="auto"/>
            <w:shd w:val="clear" w:color="auto" w:fill="auto"/>
            <w:vAlign w:val="center"/>
          </w:tcPr>
          <w:p w:rsidR="0062228A" w:rsidRPr="00C758B1" w:rsidRDefault="0062228A" w:rsidP="00F1620D">
            <w:pPr>
              <w:autoSpaceDE w:val="0"/>
              <w:autoSpaceDN w:val="0"/>
              <w:adjustRightInd w:val="0"/>
              <w:snapToGrid w:val="0"/>
              <w:spacing w:line="360" w:lineRule="auto"/>
              <w:rPr>
                <w:rFonts w:ascii="Book Antiqua" w:hAnsi="Book Antiqua"/>
                <w:i/>
                <w:color w:val="000000" w:themeColor="text1"/>
                <w:kern w:val="0"/>
                <w:sz w:val="24"/>
                <w:szCs w:val="24"/>
              </w:rPr>
            </w:pPr>
            <w:r w:rsidRPr="00C758B1">
              <w:rPr>
                <w:rFonts w:ascii="Book Antiqua" w:hAnsi="Book Antiqua"/>
                <w:i/>
                <w:color w:val="000000" w:themeColor="text1"/>
                <w:kern w:val="0"/>
                <w:sz w:val="24"/>
                <w:szCs w:val="24"/>
              </w:rPr>
              <w:t>IL-6</w:t>
            </w:r>
          </w:p>
        </w:tc>
        <w:tc>
          <w:tcPr>
            <w:tcW w:w="0" w:type="auto"/>
            <w:shd w:val="clear" w:color="auto" w:fill="auto"/>
            <w:vAlign w:val="center"/>
          </w:tcPr>
          <w:tbl>
            <w:tblPr>
              <w:tblW w:w="4740" w:type="dxa"/>
              <w:tblInd w:w="5" w:type="dxa"/>
              <w:tblLook w:val="04A0" w:firstRow="1" w:lastRow="0" w:firstColumn="1" w:lastColumn="0" w:noHBand="0" w:noVBand="1"/>
            </w:tblPr>
            <w:tblGrid>
              <w:gridCol w:w="4891"/>
            </w:tblGrid>
            <w:tr w:rsidR="0062228A" w:rsidRPr="00F92317" w:rsidTr="001A2906">
              <w:trPr>
                <w:trHeight w:val="408"/>
              </w:trPr>
              <w:tc>
                <w:tcPr>
                  <w:tcW w:w="4740" w:type="dxa"/>
                  <w:tcBorders>
                    <w:top w:val="nil"/>
                    <w:left w:val="nil"/>
                    <w:bottom w:val="nil"/>
                    <w:right w:val="nil"/>
                  </w:tcBorders>
                  <w:shd w:val="clear" w:color="auto" w:fill="auto"/>
                  <w:noWrap/>
                  <w:vAlign w:val="center"/>
                  <w:hideMark/>
                </w:tcPr>
                <w:p w:rsidR="0062228A" w:rsidRPr="00F92317" w:rsidRDefault="0062228A" w:rsidP="00F1620D">
                  <w:pPr>
                    <w:widowControl/>
                    <w:adjustRightInd w:val="0"/>
                    <w:snapToGrid w:val="0"/>
                    <w:spacing w:line="360" w:lineRule="auto"/>
                    <w:rPr>
                      <w:rFonts w:ascii="Book Antiqua" w:hAnsi="Book Antiqua"/>
                      <w:color w:val="000000" w:themeColor="text1"/>
                      <w:kern w:val="0"/>
                      <w:sz w:val="24"/>
                      <w:szCs w:val="24"/>
                    </w:rPr>
                  </w:pPr>
                  <w:r>
                    <w:rPr>
                      <w:rFonts w:ascii="Book Antiqua" w:hAnsi="Book Antiqua"/>
                      <w:bCs/>
                      <w:color w:val="000000" w:themeColor="text1"/>
                      <w:kern w:val="0"/>
                      <w:sz w:val="24"/>
                      <w:szCs w:val="24"/>
                    </w:rPr>
                    <w:t xml:space="preserve"> </w:t>
                  </w:r>
                  <w:r w:rsidRPr="00F92317">
                    <w:rPr>
                      <w:rFonts w:ascii="Book Antiqua" w:hAnsi="Book Antiqua"/>
                      <w:bCs/>
                      <w:color w:val="000000" w:themeColor="text1"/>
                      <w:kern w:val="0"/>
                      <w:sz w:val="24"/>
                      <w:szCs w:val="24"/>
                    </w:rPr>
                    <w:t>forward:CGGAGAGGAGACTTCACAGAG</w:t>
                  </w:r>
                </w:p>
              </w:tc>
            </w:tr>
          </w:tbl>
          <w:p w:rsidR="0062228A" w:rsidRPr="00F92317" w:rsidRDefault="0062228A" w:rsidP="00F1620D">
            <w:pPr>
              <w:autoSpaceDE w:val="0"/>
              <w:autoSpaceDN w:val="0"/>
              <w:adjustRightInd w:val="0"/>
              <w:snapToGrid w:val="0"/>
              <w:spacing w:line="360" w:lineRule="auto"/>
              <w:rPr>
                <w:rFonts w:ascii="Book Antiqua" w:hAnsi="Book Antiqua"/>
                <w:color w:val="000000" w:themeColor="text1"/>
                <w:kern w:val="0"/>
                <w:sz w:val="24"/>
                <w:szCs w:val="24"/>
              </w:rPr>
            </w:pPr>
          </w:p>
        </w:tc>
        <w:tc>
          <w:tcPr>
            <w:tcW w:w="0" w:type="auto"/>
            <w:shd w:val="clear" w:color="auto" w:fill="auto"/>
            <w:vAlign w:val="center"/>
          </w:tcPr>
          <w:p w:rsidR="0062228A" w:rsidRPr="00F92317" w:rsidRDefault="0062228A" w:rsidP="00F1620D">
            <w:pPr>
              <w:autoSpaceDE w:val="0"/>
              <w:autoSpaceDN w:val="0"/>
              <w:adjustRightInd w:val="0"/>
              <w:snapToGrid w:val="0"/>
              <w:spacing w:line="360" w:lineRule="auto"/>
              <w:rPr>
                <w:rFonts w:ascii="Book Antiqua" w:hAnsi="Book Antiqua"/>
                <w:color w:val="000000" w:themeColor="text1"/>
                <w:kern w:val="0"/>
                <w:sz w:val="24"/>
                <w:szCs w:val="24"/>
              </w:rPr>
            </w:pPr>
            <w:r w:rsidRPr="00F92317">
              <w:rPr>
                <w:rFonts w:ascii="Book Antiqua" w:hAnsi="Book Antiqua"/>
                <w:color w:val="000000" w:themeColor="text1"/>
                <w:kern w:val="0"/>
                <w:sz w:val="24"/>
                <w:szCs w:val="24"/>
              </w:rPr>
              <w:t>105</w:t>
            </w:r>
          </w:p>
        </w:tc>
      </w:tr>
      <w:tr w:rsidR="0062228A" w:rsidRPr="00F92317" w:rsidTr="001A2906">
        <w:tc>
          <w:tcPr>
            <w:tcW w:w="0" w:type="auto"/>
            <w:shd w:val="clear" w:color="auto" w:fill="auto"/>
            <w:vAlign w:val="center"/>
          </w:tcPr>
          <w:p w:rsidR="0062228A" w:rsidRPr="00C758B1" w:rsidRDefault="0062228A" w:rsidP="00F1620D">
            <w:pPr>
              <w:autoSpaceDE w:val="0"/>
              <w:autoSpaceDN w:val="0"/>
              <w:adjustRightInd w:val="0"/>
              <w:snapToGrid w:val="0"/>
              <w:spacing w:line="360" w:lineRule="auto"/>
              <w:rPr>
                <w:rFonts w:ascii="Book Antiqua" w:hAnsi="Book Antiqua"/>
                <w:i/>
                <w:color w:val="000000" w:themeColor="text1"/>
                <w:kern w:val="0"/>
                <w:sz w:val="24"/>
                <w:szCs w:val="24"/>
              </w:rPr>
            </w:pPr>
          </w:p>
        </w:tc>
        <w:tc>
          <w:tcPr>
            <w:tcW w:w="0" w:type="auto"/>
            <w:shd w:val="clear" w:color="auto" w:fill="auto"/>
            <w:vAlign w:val="center"/>
          </w:tcPr>
          <w:p w:rsidR="0062228A" w:rsidRPr="00F92317" w:rsidRDefault="0062228A" w:rsidP="00F1620D">
            <w:pPr>
              <w:widowControl/>
              <w:adjustRightInd w:val="0"/>
              <w:snapToGrid w:val="0"/>
              <w:spacing w:line="360" w:lineRule="auto"/>
              <w:ind w:firstLineChars="450" w:firstLine="1080"/>
              <w:rPr>
                <w:rFonts w:ascii="Book Antiqua" w:hAnsi="Book Antiqua"/>
                <w:color w:val="000000" w:themeColor="text1"/>
                <w:kern w:val="0"/>
                <w:sz w:val="24"/>
                <w:szCs w:val="24"/>
              </w:rPr>
            </w:pPr>
            <w:r w:rsidRPr="00F92317">
              <w:rPr>
                <w:rFonts w:ascii="Book Antiqua" w:hAnsi="Book Antiqua"/>
                <w:color w:val="000000" w:themeColor="text1"/>
                <w:kern w:val="0"/>
                <w:sz w:val="24"/>
                <w:szCs w:val="24"/>
              </w:rPr>
              <w:t>reverse:CATTTCCACGATTTCCCAGA</w:t>
            </w:r>
          </w:p>
        </w:tc>
        <w:tc>
          <w:tcPr>
            <w:tcW w:w="0" w:type="auto"/>
            <w:shd w:val="clear" w:color="auto" w:fill="auto"/>
            <w:vAlign w:val="center"/>
          </w:tcPr>
          <w:p w:rsidR="0062228A" w:rsidRPr="00F92317" w:rsidRDefault="0062228A" w:rsidP="00F1620D">
            <w:pPr>
              <w:autoSpaceDE w:val="0"/>
              <w:autoSpaceDN w:val="0"/>
              <w:adjustRightInd w:val="0"/>
              <w:snapToGrid w:val="0"/>
              <w:spacing w:line="360" w:lineRule="auto"/>
              <w:rPr>
                <w:rFonts w:ascii="Book Antiqua" w:hAnsi="Book Antiqua"/>
                <w:color w:val="000000" w:themeColor="text1"/>
                <w:kern w:val="0"/>
                <w:sz w:val="24"/>
                <w:szCs w:val="24"/>
              </w:rPr>
            </w:pPr>
          </w:p>
        </w:tc>
      </w:tr>
      <w:tr w:rsidR="0062228A" w:rsidRPr="00F92317" w:rsidTr="001A2906">
        <w:tc>
          <w:tcPr>
            <w:tcW w:w="0" w:type="auto"/>
            <w:shd w:val="clear" w:color="auto" w:fill="auto"/>
            <w:vAlign w:val="center"/>
          </w:tcPr>
          <w:p w:rsidR="0062228A" w:rsidRPr="00C758B1" w:rsidRDefault="0062228A" w:rsidP="00F1620D">
            <w:pPr>
              <w:autoSpaceDE w:val="0"/>
              <w:autoSpaceDN w:val="0"/>
              <w:adjustRightInd w:val="0"/>
              <w:snapToGrid w:val="0"/>
              <w:spacing w:line="360" w:lineRule="auto"/>
              <w:rPr>
                <w:rFonts w:ascii="Book Antiqua" w:hAnsi="Book Antiqua"/>
                <w:i/>
                <w:color w:val="000000" w:themeColor="text1"/>
                <w:kern w:val="0"/>
                <w:sz w:val="24"/>
                <w:szCs w:val="24"/>
              </w:rPr>
            </w:pPr>
            <w:r w:rsidRPr="00C758B1">
              <w:rPr>
                <w:rFonts w:ascii="Book Antiqua" w:hAnsi="Book Antiqua"/>
                <w:i/>
                <w:color w:val="000000" w:themeColor="text1"/>
                <w:kern w:val="0"/>
                <w:sz w:val="24"/>
                <w:szCs w:val="24"/>
              </w:rPr>
              <w:t>GAPDH</w:t>
            </w:r>
          </w:p>
        </w:tc>
        <w:tc>
          <w:tcPr>
            <w:tcW w:w="0" w:type="auto"/>
            <w:shd w:val="clear" w:color="auto" w:fill="auto"/>
            <w:vAlign w:val="center"/>
          </w:tcPr>
          <w:p w:rsidR="0062228A" w:rsidRPr="00F92317" w:rsidRDefault="0062228A" w:rsidP="00F1620D">
            <w:pPr>
              <w:autoSpaceDE w:val="0"/>
              <w:autoSpaceDN w:val="0"/>
              <w:adjustRightInd w:val="0"/>
              <w:snapToGrid w:val="0"/>
              <w:spacing w:line="360" w:lineRule="auto"/>
              <w:ind w:firstLineChars="450" w:firstLine="1080"/>
              <w:rPr>
                <w:rFonts w:ascii="Book Antiqua" w:hAnsi="Book Antiqua"/>
                <w:color w:val="000000" w:themeColor="text1"/>
                <w:kern w:val="0"/>
                <w:sz w:val="24"/>
                <w:szCs w:val="24"/>
              </w:rPr>
            </w:pPr>
            <w:r w:rsidRPr="00F92317">
              <w:rPr>
                <w:rFonts w:ascii="Book Antiqua" w:hAnsi="Book Antiqua"/>
                <w:color w:val="000000" w:themeColor="text1"/>
                <w:kern w:val="0"/>
                <w:sz w:val="24"/>
                <w:szCs w:val="24"/>
              </w:rPr>
              <w:t>forward:CATGGCCTTCCGTGTTCCTA</w:t>
            </w:r>
          </w:p>
        </w:tc>
        <w:tc>
          <w:tcPr>
            <w:tcW w:w="0" w:type="auto"/>
            <w:shd w:val="clear" w:color="auto" w:fill="auto"/>
            <w:vAlign w:val="center"/>
          </w:tcPr>
          <w:p w:rsidR="0062228A" w:rsidRPr="00F92317" w:rsidRDefault="0062228A" w:rsidP="00F1620D">
            <w:pPr>
              <w:autoSpaceDE w:val="0"/>
              <w:autoSpaceDN w:val="0"/>
              <w:adjustRightInd w:val="0"/>
              <w:snapToGrid w:val="0"/>
              <w:spacing w:line="360" w:lineRule="auto"/>
              <w:rPr>
                <w:rFonts w:ascii="Book Antiqua" w:hAnsi="Book Antiqua"/>
                <w:color w:val="000000" w:themeColor="text1"/>
                <w:kern w:val="0"/>
                <w:sz w:val="24"/>
                <w:szCs w:val="24"/>
              </w:rPr>
            </w:pPr>
            <w:r w:rsidRPr="00F92317">
              <w:rPr>
                <w:rFonts w:ascii="Book Antiqua" w:hAnsi="Book Antiqua"/>
                <w:color w:val="000000" w:themeColor="text1"/>
                <w:kern w:val="0"/>
                <w:sz w:val="24"/>
                <w:szCs w:val="24"/>
              </w:rPr>
              <w:t>83</w:t>
            </w:r>
          </w:p>
        </w:tc>
      </w:tr>
      <w:tr w:rsidR="0062228A" w:rsidRPr="00F92317" w:rsidTr="001A2906">
        <w:tc>
          <w:tcPr>
            <w:tcW w:w="0" w:type="auto"/>
            <w:shd w:val="clear" w:color="auto" w:fill="auto"/>
            <w:vAlign w:val="center"/>
          </w:tcPr>
          <w:p w:rsidR="0062228A" w:rsidRPr="00C758B1" w:rsidRDefault="0062228A" w:rsidP="00F1620D">
            <w:pPr>
              <w:autoSpaceDE w:val="0"/>
              <w:autoSpaceDN w:val="0"/>
              <w:adjustRightInd w:val="0"/>
              <w:snapToGrid w:val="0"/>
              <w:spacing w:line="360" w:lineRule="auto"/>
              <w:rPr>
                <w:rFonts w:ascii="Book Antiqua" w:hAnsi="Book Antiqua"/>
                <w:i/>
                <w:color w:val="000000" w:themeColor="text1"/>
                <w:kern w:val="0"/>
                <w:sz w:val="24"/>
                <w:szCs w:val="24"/>
              </w:rPr>
            </w:pPr>
          </w:p>
        </w:tc>
        <w:tc>
          <w:tcPr>
            <w:tcW w:w="0" w:type="auto"/>
            <w:shd w:val="clear" w:color="auto" w:fill="auto"/>
            <w:vAlign w:val="center"/>
          </w:tcPr>
          <w:p w:rsidR="0062228A" w:rsidRPr="00F92317" w:rsidRDefault="00025079" w:rsidP="00F1620D">
            <w:pPr>
              <w:autoSpaceDE w:val="0"/>
              <w:autoSpaceDN w:val="0"/>
              <w:adjustRightInd w:val="0"/>
              <w:snapToGrid w:val="0"/>
              <w:spacing w:line="360" w:lineRule="auto"/>
              <w:rPr>
                <w:rFonts w:ascii="Book Antiqua" w:hAnsi="Book Antiqua"/>
                <w:color w:val="000000" w:themeColor="text1"/>
                <w:kern w:val="0"/>
                <w:sz w:val="24"/>
                <w:szCs w:val="24"/>
              </w:rPr>
            </w:pPr>
            <w:r w:rsidRPr="00025079">
              <w:rPr>
                <w:rFonts w:ascii="Book Antiqua" w:hAnsi="Book Antiqua"/>
                <w:i/>
                <w:color w:val="000000" w:themeColor="text1"/>
                <w:kern w:val="0"/>
                <w:sz w:val="24"/>
                <w:szCs w:val="24"/>
              </w:rPr>
              <w:t xml:space="preserve"> </w:t>
            </w:r>
            <w:r w:rsidR="0062228A" w:rsidRPr="00F92317">
              <w:rPr>
                <w:rFonts w:ascii="Book Antiqua" w:hAnsi="Book Antiqua"/>
                <w:color w:val="000000" w:themeColor="text1"/>
                <w:kern w:val="0"/>
                <w:sz w:val="24"/>
                <w:szCs w:val="24"/>
              </w:rPr>
              <w:t>reverse:TGTCATCATACTTGGCAGGTTTCT</w:t>
            </w:r>
          </w:p>
        </w:tc>
        <w:tc>
          <w:tcPr>
            <w:tcW w:w="0" w:type="auto"/>
            <w:shd w:val="clear" w:color="auto" w:fill="auto"/>
            <w:vAlign w:val="center"/>
          </w:tcPr>
          <w:p w:rsidR="0062228A" w:rsidRPr="00F92317" w:rsidRDefault="0062228A" w:rsidP="00F1620D">
            <w:pPr>
              <w:autoSpaceDE w:val="0"/>
              <w:autoSpaceDN w:val="0"/>
              <w:adjustRightInd w:val="0"/>
              <w:snapToGrid w:val="0"/>
              <w:spacing w:line="360" w:lineRule="auto"/>
              <w:rPr>
                <w:rFonts w:ascii="Book Antiqua" w:hAnsi="Book Antiqua"/>
                <w:color w:val="000000" w:themeColor="text1"/>
                <w:kern w:val="0"/>
                <w:sz w:val="24"/>
                <w:szCs w:val="24"/>
              </w:rPr>
            </w:pPr>
          </w:p>
        </w:tc>
      </w:tr>
    </w:tbl>
    <w:p w:rsidR="0062228A" w:rsidRPr="00F92317" w:rsidRDefault="0062228A" w:rsidP="00F1620D">
      <w:pPr>
        <w:autoSpaceDE w:val="0"/>
        <w:autoSpaceDN w:val="0"/>
        <w:adjustRightInd w:val="0"/>
        <w:snapToGrid w:val="0"/>
        <w:spacing w:line="360" w:lineRule="auto"/>
        <w:rPr>
          <w:rFonts w:ascii="Book Antiqua" w:hAnsi="Book Antiqua" w:cs="AdvTTb20e5d60"/>
          <w:color w:val="000000" w:themeColor="text1"/>
          <w:kern w:val="0"/>
          <w:sz w:val="24"/>
          <w:szCs w:val="24"/>
        </w:rPr>
      </w:pPr>
    </w:p>
    <w:p w:rsidR="00AF2871" w:rsidRDefault="00AF2871" w:rsidP="00F1620D">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AF2871" w:rsidRDefault="00A5690C" w:rsidP="00F1620D">
      <w:pPr>
        <w:pStyle w:val="a5"/>
        <w:autoSpaceDE w:val="0"/>
        <w:autoSpaceDN w:val="0"/>
        <w:adjustRightInd w:val="0"/>
        <w:snapToGrid w:val="0"/>
        <w:spacing w:line="360" w:lineRule="auto"/>
        <w:ind w:firstLineChars="0" w:firstLine="0"/>
        <w:rPr>
          <w:rFonts w:ascii="Book Antiqua" w:hAnsi="Book Antiqua"/>
          <w:b/>
          <w:color w:val="000000" w:themeColor="text1"/>
          <w:kern w:val="0"/>
          <w:sz w:val="24"/>
          <w:szCs w:val="24"/>
        </w:rPr>
      </w:pPr>
      <w:r w:rsidRPr="00A5690C">
        <w:rPr>
          <w:rFonts w:ascii="Book Antiqua" w:hAnsi="Book Antiqua"/>
          <w:b/>
          <w:noProof/>
          <w:color w:val="000000" w:themeColor="text1"/>
          <w:kern w:val="0"/>
          <w:sz w:val="24"/>
          <w:szCs w:val="24"/>
        </w:rPr>
        <w:lastRenderedPageBreak/>
        <w:drawing>
          <wp:inline distT="0" distB="0" distL="0" distR="0" wp14:anchorId="481786EC" wp14:editId="499FDFCE">
            <wp:extent cx="5274310" cy="1940018"/>
            <wp:effectExtent l="0" t="0" r="2540" b="3175"/>
            <wp:docPr id="1026" name="Picture 2" descr="C:\huangxiaoli\普拉梭菌\小鼠造模体重、CAI及病理\ENLISH\WJG f.p\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huangxiaoli\普拉梭菌\小鼠造模体重、CAI及病理\ENLISH\WJG f.p\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940018"/>
                    </a:xfrm>
                    <a:prstGeom prst="rect">
                      <a:avLst/>
                    </a:prstGeom>
                    <a:noFill/>
                    <a:extLst/>
                  </pic:spPr>
                </pic:pic>
              </a:graphicData>
            </a:graphic>
          </wp:inline>
        </w:drawing>
      </w:r>
    </w:p>
    <w:p w:rsidR="00AF2871" w:rsidRPr="00F92317" w:rsidRDefault="00AF2871" w:rsidP="00F1620D">
      <w:pPr>
        <w:pStyle w:val="a5"/>
        <w:autoSpaceDE w:val="0"/>
        <w:autoSpaceDN w:val="0"/>
        <w:adjustRightInd w:val="0"/>
        <w:snapToGrid w:val="0"/>
        <w:spacing w:line="360" w:lineRule="auto"/>
        <w:ind w:firstLineChars="0" w:firstLine="0"/>
        <w:rPr>
          <w:rFonts w:ascii="Book Antiqua" w:hAnsi="Book Antiqua"/>
          <w:b/>
          <w:color w:val="000000" w:themeColor="text1"/>
          <w:kern w:val="0"/>
          <w:sz w:val="24"/>
          <w:szCs w:val="24"/>
        </w:rPr>
      </w:pPr>
      <w:r w:rsidRPr="00F92317">
        <w:rPr>
          <w:rFonts w:ascii="Book Antiqua" w:hAnsi="Book Antiqua"/>
          <w:b/>
          <w:color w:val="000000" w:themeColor="text1"/>
          <w:kern w:val="0"/>
          <w:sz w:val="24"/>
          <w:szCs w:val="24"/>
        </w:rPr>
        <w:t>Figure 1</w:t>
      </w:r>
      <w:r>
        <w:rPr>
          <w:rFonts w:ascii="Book Antiqua" w:hAnsi="Book Antiqua"/>
          <w:color w:val="000000" w:themeColor="text1"/>
          <w:kern w:val="0"/>
          <w:sz w:val="24"/>
          <w:szCs w:val="24"/>
        </w:rPr>
        <w:t xml:space="preserve"> </w:t>
      </w:r>
      <w:bookmarkStart w:id="191" w:name="OLE_LINK26"/>
      <w:bookmarkStart w:id="192" w:name="OLE_LINK27"/>
      <w:r w:rsidRPr="00F92317">
        <w:rPr>
          <w:rFonts w:ascii="Book Antiqua" w:hAnsi="Book Antiqua"/>
          <w:b/>
          <w:color w:val="000000" w:themeColor="text1"/>
          <w:kern w:val="0"/>
          <w:sz w:val="24"/>
          <w:szCs w:val="24"/>
        </w:rPr>
        <w:t>Flow diagram of the study design</w:t>
      </w:r>
      <w:bookmarkEnd w:id="191"/>
      <w:bookmarkEnd w:id="192"/>
      <w:r w:rsidRPr="00F92317">
        <w:rPr>
          <w:rFonts w:ascii="Book Antiqua" w:hAnsi="Book Antiqua"/>
          <w:b/>
          <w:color w:val="000000" w:themeColor="text1"/>
          <w:kern w:val="0"/>
          <w:sz w:val="24"/>
          <w:szCs w:val="24"/>
        </w:rPr>
        <w:t>.</w:t>
      </w:r>
    </w:p>
    <w:p w:rsidR="00A5690C" w:rsidRDefault="00A5690C" w:rsidP="00F1620D">
      <w:pPr>
        <w:autoSpaceDE w:val="0"/>
        <w:autoSpaceDN w:val="0"/>
        <w:adjustRightInd w:val="0"/>
        <w:snapToGrid w:val="0"/>
        <w:spacing w:line="360" w:lineRule="auto"/>
        <w:ind w:firstLineChars="200" w:firstLine="480"/>
        <w:rPr>
          <w:rStyle w:val="copied"/>
          <w:rFonts w:ascii="Book Antiqua" w:hAnsi="Book Antiqua"/>
          <w:noProof/>
          <w:color w:val="000000" w:themeColor="text1"/>
          <w:sz w:val="24"/>
          <w:szCs w:val="24"/>
        </w:rPr>
      </w:pPr>
      <w:r>
        <w:rPr>
          <w:rStyle w:val="copied"/>
          <w:rFonts w:ascii="Book Antiqua" w:hAnsi="Book Antiqua"/>
          <w:noProof/>
          <w:color w:val="000000" w:themeColor="text1"/>
          <w:sz w:val="24"/>
          <w:szCs w:val="24"/>
        </w:rPr>
        <w:br w:type="page"/>
      </w:r>
    </w:p>
    <w:p w:rsidR="00AF2871" w:rsidRPr="00F92317" w:rsidRDefault="00BF2A09" w:rsidP="00F1620D">
      <w:pPr>
        <w:autoSpaceDE w:val="0"/>
        <w:autoSpaceDN w:val="0"/>
        <w:adjustRightInd w:val="0"/>
        <w:snapToGrid w:val="0"/>
        <w:spacing w:line="360" w:lineRule="auto"/>
        <w:ind w:firstLineChars="200" w:firstLine="420"/>
        <w:rPr>
          <w:rStyle w:val="copied"/>
          <w:rFonts w:ascii="Book Antiqua" w:hAnsi="Book Antiqua"/>
          <w:noProof/>
          <w:color w:val="000000" w:themeColor="text1"/>
          <w:sz w:val="24"/>
          <w:szCs w:val="24"/>
        </w:rPr>
      </w:pPr>
      <w:r>
        <w:rPr>
          <w:noProof/>
        </w:rPr>
        <w:lastRenderedPageBreak/>
        <w:drawing>
          <wp:inline distT="0" distB="0" distL="0" distR="0" wp14:anchorId="1559B409" wp14:editId="2D5C7AB6">
            <wp:extent cx="5274310" cy="4135816"/>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4135816"/>
                    </a:xfrm>
                    <a:prstGeom prst="rect">
                      <a:avLst/>
                    </a:prstGeom>
                  </pic:spPr>
                </pic:pic>
              </a:graphicData>
            </a:graphic>
          </wp:inline>
        </w:drawing>
      </w:r>
    </w:p>
    <w:p w:rsidR="00AF2871" w:rsidRDefault="00AF2871" w:rsidP="00F1620D">
      <w:pPr>
        <w:autoSpaceDE w:val="0"/>
        <w:autoSpaceDN w:val="0"/>
        <w:adjustRightInd w:val="0"/>
        <w:snapToGrid w:val="0"/>
        <w:spacing w:line="360" w:lineRule="auto"/>
        <w:rPr>
          <w:rFonts w:ascii="Book Antiqua" w:hAnsi="Book Antiqua"/>
          <w:color w:val="000000" w:themeColor="text1"/>
          <w:kern w:val="0"/>
          <w:sz w:val="24"/>
          <w:szCs w:val="24"/>
        </w:rPr>
      </w:pPr>
      <w:r w:rsidRPr="00F92317">
        <w:rPr>
          <w:rStyle w:val="copied"/>
          <w:rFonts w:ascii="Book Antiqua" w:hAnsi="Book Antiqua"/>
          <w:b/>
          <w:color w:val="000000" w:themeColor="text1"/>
          <w:kern w:val="0"/>
          <w:sz w:val="24"/>
          <w:szCs w:val="24"/>
        </w:rPr>
        <w:t>Figure 2</w:t>
      </w:r>
      <w:r>
        <w:rPr>
          <w:rStyle w:val="copied"/>
          <w:rFonts w:ascii="Book Antiqua" w:hAnsi="Book Antiqua"/>
          <w:b/>
          <w:color w:val="000000" w:themeColor="text1"/>
          <w:kern w:val="0"/>
          <w:sz w:val="24"/>
          <w:szCs w:val="24"/>
        </w:rPr>
        <w:t xml:space="preserve"> </w:t>
      </w:r>
      <w:r w:rsidRPr="00F92317">
        <w:rPr>
          <w:rFonts w:ascii="Book Antiqua" w:hAnsi="Book Antiqua"/>
          <w:b/>
          <w:color w:val="000000" w:themeColor="text1"/>
          <w:kern w:val="0"/>
          <w:sz w:val="24"/>
          <w:szCs w:val="24"/>
        </w:rPr>
        <w:t>Body weight and colonic length in mice</w:t>
      </w:r>
      <w:r w:rsidRPr="00F92317">
        <w:rPr>
          <w:rFonts w:ascii="Book Antiqua" w:hAnsi="Book Antiqua"/>
          <w:color w:val="000000" w:themeColor="text1"/>
          <w:kern w:val="0"/>
          <w:sz w:val="24"/>
          <w:szCs w:val="24"/>
        </w:rPr>
        <w:t xml:space="preserve">. </w:t>
      </w:r>
      <w:r w:rsidR="00F17EEC">
        <w:rPr>
          <w:rFonts w:ascii="Book Antiqua" w:hAnsi="Book Antiqua"/>
          <w:color w:val="000000" w:themeColor="text1"/>
          <w:kern w:val="0"/>
          <w:sz w:val="24"/>
          <w:szCs w:val="24"/>
        </w:rPr>
        <w:t>A</w:t>
      </w:r>
      <w:r w:rsidR="00F17EEC">
        <w:rPr>
          <w:rFonts w:ascii="Book Antiqua" w:hAnsi="Book Antiqua" w:hint="eastAsia"/>
          <w:color w:val="000000" w:themeColor="text1"/>
          <w:kern w:val="0"/>
          <w:sz w:val="24"/>
          <w:szCs w:val="24"/>
        </w:rPr>
        <w:t xml:space="preserve">, </w:t>
      </w:r>
      <w:r w:rsidR="00F17EEC">
        <w:rPr>
          <w:rFonts w:ascii="Book Antiqua" w:hAnsi="Book Antiqua"/>
          <w:color w:val="000000" w:themeColor="text1"/>
          <w:kern w:val="0"/>
          <w:sz w:val="24"/>
          <w:szCs w:val="24"/>
        </w:rPr>
        <w:t>B:</w:t>
      </w:r>
      <w:r w:rsidR="00F17EEC" w:rsidRPr="00F92317">
        <w:rPr>
          <w:rFonts w:ascii="Book Antiqua" w:hAnsi="Book Antiqua"/>
          <w:color w:val="000000" w:themeColor="text1"/>
          <w:kern w:val="0"/>
          <w:sz w:val="24"/>
          <w:szCs w:val="24"/>
        </w:rPr>
        <w:t xml:space="preserve"> </w:t>
      </w:r>
      <w:r w:rsidRPr="00F92317">
        <w:rPr>
          <w:rFonts w:ascii="Book Antiqua" w:hAnsi="Book Antiqua"/>
          <w:color w:val="000000" w:themeColor="text1"/>
          <w:kern w:val="0"/>
          <w:sz w:val="24"/>
          <w:szCs w:val="24"/>
        </w:rPr>
        <w:t>Body weig</w:t>
      </w:r>
      <w:r w:rsidR="00F17EEC">
        <w:rPr>
          <w:rFonts w:ascii="Book Antiqua" w:hAnsi="Book Antiqua"/>
          <w:color w:val="000000" w:themeColor="text1"/>
          <w:kern w:val="0"/>
          <w:sz w:val="24"/>
          <w:szCs w:val="24"/>
        </w:rPr>
        <w:t>ht change</w:t>
      </w:r>
      <w:r w:rsidR="00F17EEC">
        <w:rPr>
          <w:rFonts w:ascii="Book Antiqua" w:hAnsi="Book Antiqua" w:hint="eastAsia"/>
          <w:color w:val="000000" w:themeColor="text1"/>
          <w:kern w:val="0"/>
          <w:sz w:val="24"/>
          <w:szCs w:val="24"/>
        </w:rPr>
        <w:t xml:space="preserve">; </w:t>
      </w:r>
      <w:r w:rsidR="00F17EEC" w:rsidRPr="00F92317">
        <w:rPr>
          <w:rFonts w:ascii="Book Antiqua" w:hAnsi="Book Antiqua"/>
          <w:color w:val="000000" w:themeColor="text1"/>
          <w:kern w:val="0"/>
          <w:sz w:val="24"/>
          <w:szCs w:val="24"/>
        </w:rPr>
        <w:t>C,</w:t>
      </w:r>
      <w:r w:rsidR="00F17EEC">
        <w:rPr>
          <w:rFonts w:ascii="Book Antiqua" w:hAnsi="Book Antiqua" w:hint="eastAsia"/>
          <w:color w:val="000000" w:themeColor="text1"/>
          <w:kern w:val="0"/>
          <w:sz w:val="24"/>
          <w:szCs w:val="24"/>
        </w:rPr>
        <w:t xml:space="preserve"> </w:t>
      </w:r>
      <w:r w:rsidR="00F17EEC" w:rsidRPr="00F92317">
        <w:rPr>
          <w:rFonts w:ascii="Book Antiqua" w:hAnsi="Book Antiqua"/>
          <w:color w:val="000000" w:themeColor="text1"/>
          <w:kern w:val="0"/>
          <w:sz w:val="24"/>
          <w:szCs w:val="24"/>
        </w:rPr>
        <w:t>D</w:t>
      </w:r>
      <w:r w:rsidR="00F17EEC">
        <w:rPr>
          <w:rFonts w:ascii="Book Antiqua" w:hAnsi="Book Antiqua" w:hint="eastAsia"/>
          <w:color w:val="000000" w:themeColor="text1"/>
          <w:kern w:val="0"/>
          <w:sz w:val="24"/>
          <w:szCs w:val="24"/>
        </w:rPr>
        <w:t>:</w:t>
      </w:r>
      <w:r w:rsidR="00F17EEC">
        <w:rPr>
          <w:rFonts w:ascii="Book Antiqua" w:hAnsi="Book Antiqua"/>
          <w:color w:val="000000" w:themeColor="text1"/>
          <w:kern w:val="0"/>
          <w:sz w:val="24"/>
          <w:szCs w:val="24"/>
        </w:rPr>
        <w:t xml:space="preserve"> Colon length</w:t>
      </w:r>
      <w:r w:rsidRPr="00F92317">
        <w:rPr>
          <w:rFonts w:ascii="Book Antiqua" w:hAnsi="Book Antiqua"/>
          <w:color w:val="000000" w:themeColor="text1"/>
          <w:kern w:val="0"/>
          <w:sz w:val="24"/>
          <w:szCs w:val="24"/>
        </w:rPr>
        <w:t>. Data are the mean</w:t>
      </w:r>
      <w:r w:rsidRPr="00025079">
        <w:rPr>
          <w:rFonts w:ascii="Book Antiqua" w:hAnsi="Book Antiqua"/>
          <w:i/>
          <w:color w:val="000000" w:themeColor="text1"/>
          <w:kern w:val="0"/>
          <w:sz w:val="24"/>
          <w:szCs w:val="24"/>
        </w:rPr>
        <w:t xml:space="preserve"> </w:t>
      </w:r>
      <w:r>
        <w:rPr>
          <w:rFonts w:ascii="Book Antiqua" w:hAnsi="Book Antiqua"/>
          <w:color w:val="000000" w:themeColor="text1"/>
          <w:kern w:val="0"/>
          <w:sz w:val="24"/>
          <w:szCs w:val="24"/>
        </w:rPr>
        <w:t>±</w:t>
      </w:r>
      <w:r w:rsidRPr="00025079">
        <w:rPr>
          <w:rFonts w:ascii="Book Antiqua" w:hAnsi="Book Antiqua"/>
          <w:i/>
          <w:color w:val="000000" w:themeColor="text1"/>
          <w:kern w:val="0"/>
          <w:sz w:val="24"/>
          <w:szCs w:val="24"/>
        </w:rPr>
        <w:t xml:space="preserve"> </w:t>
      </w:r>
      <w:r w:rsidRPr="00F92317">
        <w:rPr>
          <w:rFonts w:ascii="Book Antiqua" w:hAnsi="Book Antiqua"/>
          <w:color w:val="000000" w:themeColor="text1"/>
          <w:kern w:val="0"/>
          <w:sz w:val="24"/>
          <w:szCs w:val="24"/>
        </w:rPr>
        <w:t xml:space="preserve">SD. </w:t>
      </w:r>
      <w:r w:rsidR="00803F5F" w:rsidRPr="00803F5F">
        <w:rPr>
          <w:rFonts w:ascii="Book Antiqua" w:hAnsi="Book Antiqua"/>
          <w:i/>
          <w:color w:val="000000" w:themeColor="text1"/>
          <w:kern w:val="0"/>
          <w:sz w:val="24"/>
          <w:szCs w:val="24"/>
        </w:rPr>
        <w:t>n =</w:t>
      </w:r>
      <w:r w:rsidRPr="00F92317">
        <w:rPr>
          <w:rFonts w:ascii="Book Antiqua" w:hAnsi="Book Antiqua"/>
          <w:color w:val="000000" w:themeColor="text1"/>
          <w:kern w:val="0"/>
          <w:sz w:val="24"/>
          <w:szCs w:val="24"/>
        </w:rPr>
        <w:t xml:space="preserve"> 8–10. </w:t>
      </w:r>
      <w:r w:rsidR="00F17EEC" w:rsidRPr="00F17EEC">
        <w:rPr>
          <w:rFonts w:ascii="Book Antiqua" w:hAnsi="Book Antiqua" w:hint="eastAsia"/>
          <w:color w:val="000000" w:themeColor="text1"/>
          <w:kern w:val="0"/>
          <w:sz w:val="24"/>
          <w:szCs w:val="24"/>
          <w:vertAlign w:val="superscript"/>
        </w:rPr>
        <w:t>a</w:t>
      </w:r>
      <w:r w:rsidRPr="00F17EEC">
        <w:rPr>
          <w:rFonts w:ascii="Book Antiqua" w:hAnsi="Book Antiqua"/>
          <w:i/>
          <w:color w:val="000000" w:themeColor="text1"/>
          <w:kern w:val="0"/>
          <w:sz w:val="24"/>
          <w:szCs w:val="24"/>
        </w:rPr>
        <w:t>P</w:t>
      </w:r>
      <w:r w:rsidRPr="00F92317">
        <w:rPr>
          <w:rFonts w:ascii="Book Antiqua" w:hAnsi="Book Antiqua"/>
          <w:color w:val="000000" w:themeColor="text1"/>
          <w:kern w:val="0"/>
          <w:sz w:val="24"/>
          <w:szCs w:val="24"/>
        </w:rPr>
        <w:t xml:space="preserve"> </w:t>
      </w:r>
      <w:r w:rsidRPr="00F92317">
        <w:rPr>
          <w:rFonts w:ascii="Book Antiqua" w:eastAsia="AdvP7DA6" w:hAnsi="Book Antiqua"/>
          <w:color w:val="000000" w:themeColor="text1"/>
          <w:kern w:val="0"/>
          <w:sz w:val="24"/>
          <w:szCs w:val="24"/>
        </w:rPr>
        <w:t>&lt;</w:t>
      </w:r>
      <w:r w:rsidR="00F17EEC">
        <w:rPr>
          <w:rFonts w:ascii="Book Antiqua" w:eastAsia="AdvP7DA6" w:hAnsi="Book Antiqua" w:hint="eastAsia"/>
          <w:color w:val="000000" w:themeColor="text1"/>
          <w:kern w:val="0"/>
          <w:sz w:val="24"/>
          <w:szCs w:val="24"/>
        </w:rPr>
        <w:t xml:space="preserve"> </w:t>
      </w:r>
      <w:r w:rsidRPr="00F92317">
        <w:rPr>
          <w:rFonts w:ascii="Book Antiqua" w:hAnsi="Book Antiqua"/>
          <w:color w:val="000000" w:themeColor="text1"/>
          <w:kern w:val="0"/>
          <w:sz w:val="24"/>
          <w:szCs w:val="24"/>
        </w:rPr>
        <w:t>0.05</w:t>
      </w:r>
      <w:r w:rsidR="00F17EEC">
        <w:rPr>
          <w:rFonts w:ascii="Book Antiqua" w:hAnsi="Book Antiqua" w:hint="eastAsia"/>
          <w:color w:val="000000" w:themeColor="text1"/>
          <w:kern w:val="0"/>
          <w:sz w:val="24"/>
          <w:szCs w:val="24"/>
        </w:rPr>
        <w:t>,</w:t>
      </w:r>
      <w:r w:rsidRPr="00F92317">
        <w:rPr>
          <w:rFonts w:ascii="Book Antiqua" w:hAnsi="Book Antiqua"/>
          <w:color w:val="000000" w:themeColor="text1"/>
          <w:kern w:val="0"/>
          <w:sz w:val="24"/>
          <w:szCs w:val="24"/>
        </w:rPr>
        <w:t xml:space="preserve"> </w:t>
      </w:r>
      <w:r w:rsidR="00F17EEC">
        <w:rPr>
          <w:rFonts w:ascii="Book Antiqua" w:hAnsi="Book Antiqua" w:hint="eastAsia"/>
          <w:color w:val="000000" w:themeColor="text1"/>
          <w:kern w:val="0"/>
          <w:sz w:val="24"/>
          <w:szCs w:val="24"/>
          <w:vertAlign w:val="superscript"/>
        </w:rPr>
        <w:t>b</w:t>
      </w:r>
      <w:r w:rsidR="00F17EEC" w:rsidRPr="00F17EEC">
        <w:rPr>
          <w:rFonts w:ascii="Book Antiqua" w:hAnsi="Book Antiqua"/>
          <w:i/>
          <w:color w:val="000000" w:themeColor="text1"/>
          <w:kern w:val="0"/>
          <w:sz w:val="24"/>
          <w:szCs w:val="24"/>
        </w:rPr>
        <w:t>P</w:t>
      </w:r>
      <w:r w:rsidR="00F17EEC" w:rsidRPr="00F92317">
        <w:rPr>
          <w:rFonts w:ascii="Book Antiqua" w:hAnsi="Book Antiqua"/>
          <w:color w:val="000000" w:themeColor="text1"/>
          <w:kern w:val="0"/>
          <w:sz w:val="24"/>
          <w:szCs w:val="24"/>
        </w:rPr>
        <w:t xml:space="preserve"> </w:t>
      </w:r>
      <w:r w:rsidR="00F17EEC" w:rsidRPr="00F92317">
        <w:rPr>
          <w:rFonts w:ascii="Book Antiqua" w:eastAsia="AdvP7DA6" w:hAnsi="Book Antiqua"/>
          <w:color w:val="000000" w:themeColor="text1"/>
          <w:kern w:val="0"/>
          <w:sz w:val="24"/>
          <w:szCs w:val="24"/>
        </w:rPr>
        <w:t>&lt;</w:t>
      </w:r>
      <w:r w:rsidR="00F17EEC">
        <w:rPr>
          <w:rFonts w:ascii="Book Antiqua" w:eastAsia="AdvP7DA6" w:hAnsi="Book Antiqua" w:hint="eastAsia"/>
          <w:color w:val="000000" w:themeColor="text1"/>
          <w:kern w:val="0"/>
          <w:sz w:val="24"/>
          <w:szCs w:val="24"/>
        </w:rPr>
        <w:t xml:space="preserve"> </w:t>
      </w:r>
      <w:r w:rsidRPr="00F92317">
        <w:rPr>
          <w:rFonts w:ascii="Book Antiqua" w:hAnsi="Book Antiqua"/>
          <w:color w:val="000000" w:themeColor="text1"/>
          <w:kern w:val="0"/>
          <w:sz w:val="24"/>
          <w:szCs w:val="24"/>
        </w:rPr>
        <w:t>0.01</w:t>
      </w:r>
      <w:r w:rsidR="00F17EEC">
        <w:rPr>
          <w:rFonts w:ascii="Book Antiqua" w:hAnsi="Book Antiqua" w:hint="eastAsia"/>
          <w:color w:val="000000" w:themeColor="text1"/>
          <w:kern w:val="0"/>
          <w:sz w:val="24"/>
          <w:szCs w:val="24"/>
        </w:rPr>
        <w:t>,</w:t>
      </w:r>
      <w:r w:rsidRPr="00F92317">
        <w:rPr>
          <w:rFonts w:ascii="Book Antiqua" w:hAnsi="Book Antiqua"/>
          <w:color w:val="000000" w:themeColor="text1"/>
          <w:kern w:val="0"/>
          <w:sz w:val="24"/>
          <w:szCs w:val="24"/>
        </w:rPr>
        <w:t xml:space="preserve"> </w:t>
      </w:r>
      <w:r w:rsidR="00F17EEC">
        <w:rPr>
          <w:rFonts w:ascii="Book Antiqua" w:hAnsi="Book Antiqua" w:hint="eastAsia"/>
          <w:color w:val="000000" w:themeColor="text1"/>
          <w:kern w:val="0"/>
          <w:sz w:val="24"/>
          <w:szCs w:val="24"/>
          <w:vertAlign w:val="superscript"/>
        </w:rPr>
        <w:t>c</w:t>
      </w:r>
      <w:r w:rsidR="00F17EEC" w:rsidRPr="00F17EEC">
        <w:rPr>
          <w:rFonts w:ascii="Book Antiqua" w:hAnsi="Book Antiqua"/>
          <w:i/>
          <w:color w:val="000000" w:themeColor="text1"/>
          <w:kern w:val="0"/>
          <w:sz w:val="24"/>
          <w:szCs w:val="24"/>
        </w:rPr>
        <w:t>P</w:t>
      </w:r>
      <w:r w:rsidR="00F17EEC" w:rsidRPr="00F92317">
        <w:rPr>
          <w:rFonts w:ascii="Book Antiqua" w:hAnsi="Book Antiqua"/>
          <w:color w:val="000000" w:themeColor="text1"/>
          <w:kern w:val="0"/>
          <w:sz w:val="24"/>
          <w:szCs w:val="24"/>
        </w:rPr>
        <w:t xml:space="preserve"> </w:t>
      </w:r>
      <w:r w:rsidR="00F17EEC" w:rsidRPr="00F92317">
        <w:rPr>
          <w:rFonts w:ascii="Book Antiqua" w:eastAsia="AdvP7DA6" w:hAnsi="Book Antiqua"/>
          <w:color w:val="000000" w:themeColor="text1"/>
          <w:kern w:val="0"/>
          <w:sz w:val="24"/>
          <w:szCs w:val="24"/>
        </w:rPr>
        <w:t>&lt;</w:t>
      </w:r>
      <w:r w:rsidR="00F17EEC">
        <w:rPr>
          <w:rFonts w:ascii="Book Antiqua" w:eastAsia="AdvP7DA6" w:hAnsi="Book Antiqua" w:hint="eastAsia"/>
          <w:color w:val="000000" w:themeColor="text1"/>
          <w:kern w:val="0"/>
          <w:sz w:val="24"/>
          <w:szCs w:val="24"/>
        </w:rPr>
        <w:t xml:space="preserve"> </w:t>
      </w:r>
      <w:r w:rsidRPr="00F92317">
        <w:rPr>
          <w:rFonts w:ascii="Book Antiqua" w:hAnsi="Book Antiqua"/>
          <w:color w:val="000000" w:themeColor="text1"/>
          <w:kern w:val="0"/>
          <w:sz w:val="24"/>
          <w:szCs w:val="24"/>
        </w:rPr>
        <w:t xml:space="preserve">0.001 </w:t>
      </w:r>
      <w:r w:rsidRPr="00025079">
        <w:rPr>
          <w:rFonts w:ascii="Book Antiqua" w:hAnsi="Book Antiqua"/>
          <w:i/>
          <w:color w:val="000000" w:themeColor="text1"/>
          <w:kern w:val="0"/>
          <w:sz w:val="24"/>
          <w:szCs w:val="24"/>
        </w:rPr>
        <w:t>vs</w:t>
      </w:r>
      <w:r w:rsidRPr="00F92317">
        <w:rPr>
          <w:rFonts w:ascii="Book Antiqua" w:hAnsi="Book Antiqua"/>
          <w:i/>
          <w:color w:val="000000" w:themeColor="text1"/>
          <w:kern w:val="0"/>
          <w:sz w:val="24"/>
          <w:szCs w:val="24"/>
        </w:rPr>
        <w:t xml:space="preserve"> </w:t>
      </w:r>
      <w:r w:rsidRPr="00F92317">
        <w:rPr>
          <w:rFonts w:ascii="Book Antiqua" w:hAnsi="Book Antiqua"/>
          <w:color w:val="000000" w:themeColor="text1"/>
          <w:kern w:val="0"/>
          <w:sz w:val="24"/>
          <w:szCs w:val="24"/>
        </w:rPr>
        <w:t>model group.</w:t>
      </w:r>
    </w:p>
    <w:p w:rsidR="00F17EEC" w:rsidRDefault="00F17EEC" w:rsidP="00F1620D">
      <w:pPr>
        <w:autoSpaceDE w:val="0"/>
        <w:autoSpaceDN w:val="0"/>
        <w:adjustRightInd w:val="0"/>
        <w:snapToGrid w:val="0"/>
        <w:spacing w:line="360" w:lineRule="auto"/>
        <w:rPr>
          <w:rFonts w:ascii="Book Antiqua" w:hAnsi="Book Antiqua"/>
          <w:color w:val="000000" w:themeColor="text1"/>
          <w:kern w:val="0"/>
          <w:sz w:val="24"/>
          <w:szCs w:val="24"/>
        </w:rPr>
      </w:pPr>
    </w:p>
    <w:p w:rsidR="00BF2A09" w:rsidRDefault="00BF2A09" w:rsidP="00F1620D">
      <w:pPr>
        <w:autoSpaceDE w:val="0"/>
        <w:autoSpaceDN w:val="0"/>
        <w:adjustRightInd w:val="0"/>
        <w:snapToGrid w:val="0"/>
        <w:spacing w:line="360" w:lineRule="auto"/>
        <w:rPr>
          <w:rFonts w:ascii="Book Antiqua" w:hAnsi="Book Antiqua"/>
          <w:color w:val="000000" w:themeColor="text1"/>
          <w:kern w:val="0"/>
          <w:sz w:val="24"/>
          <w:szCs w:val="24"/>
        </w:rPr>
      </w:pPr>
      <w:r>
        <w:rPr>
          <w:rFonts w:ascii="Book Antiqua" w:hAnsi="Book Antiqua"/>
          <w:color w:val="000000" w:themeColor="text1"/>
          <w:kern w:val="0"/>
          <w:sz w:val="24"/>
          <w:szCs w:val="24"/>
        </w:rPr>
        <w:br w:type="page"/>
      </w:r>
    </w:p>
    <w:p w:rsidR="00F17EEC" w:rsidRPr="00F92317" w:rsidRDefault="00803F5F" w:rsidP="00F1620D">
      <w:pPr>
        <w:autoSpaceDE w:val="0"/>
        <w:autoSpaceDN w:val="0"/>
        <w:adjustRightInd w:val="0"/>
        <w:snapToGrid w:val="0"/>
        <w:spacing w:line="360" w:lineRule="auto"/>
        <w:rPr>
          <w:rFonts w:ascii="Book Antiqua" w:hAnsi="Book Antiqua"/>
          <w:color w:val="000000" w:themeColor="text1"/>
          <w:kern w:val="0"/>
          <w:sz w:val="24"/>
          <w:szCs w:val="24"/>
        </w:rPr>
      </w:pPr>
      <w:r>
        <w:rPr>
          <w:noProof/>
        </w:rPr>
        <w:lastRenderedPageBreak/>
        <w:drawing>
          <wp:inline distT="0" distB="0" distL="0" distR="0" wp14:anchorId="4FDC6FDC" wp14:editId="56BC194C">
            <wp:extent cx="5274310" cy="3134063"/>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134063"/>
                    </a:xfrm>
                    <a:prstGeom prst="rect">
                      <a:avLst/>
                    </a:prstGeom>
                  </pic:spPr>
                </pic:pic>
              </a:graphicData>
            </a:graphic>
          </wp:inline>
        </w:drawing>
      </w:r>
    </w:p>
    <w:p w:rsidR="00803F5F" w:rsidRDefault="00AF2871" w:rsidP="00F1620D">
      <w:pPr>
        <w:autoSpaceDE w:val="0"/>
        <w:autoSpaceDN w:val="0"/>
        <w:adjustRightInd w:val="0"/>
        <w:snapToGrid w:val="0"/>
        <w:spacing w:line="360" w:lineRule="auto"/>
        <w:rPr>
          <w:rFonts w:ascii="Book Antiqua" w:hAnsi="Book Antiqua"/>
          <w:color w:val="000000" w:themeColor="text1"/>
          <w:kern w:val="0"/>
          <w:sz w:val="24"/>
          <w:szCs w:val="24"/>
        </w:rPr>
      </w:pPr>
      <w:r w:rsidRPr="00F92317">
        <w:rPr>
          <w:rStyle w:val="copied"/>
          <w:rFonts w:ascii="Book Antiqua" w:hAnsi="Book Antiqua"/>
          <w:b/>
          <w:color w:val="000000" w:themeColor="text1"/>
          <w:sz w:val="24"/>
          <w:szCs w:val="24"/>
          <w:bdr w:val="none" w:sz="0" w:space="0" w:color="auto" w:frame="1"/>
        </w:rPr>
        <w:t>Figure 3</w:t>
      </w:r>
      <w:r>
        <w:rPr>
          <w:rStyle w:val="copied"/>
          <w:rFonts w:ascii="Book Antiqua" w:hAnsi="Book Antiqua"/>
          <w:b/>
          <w:color w:val="000000" w:themeColor="text1"/>
          <w:sz w:val="24"/>
          <w:szCs w:val="24"/>
          <w:bdr w:val="none" w:sz="0" w:space="0" w:color="auto" w:frame="1"/>
        </w:rPr>
        <w:t xml:space="preserve"> </w:t>
      </w:r>
      <w:r w:rsidRPr="00F92317">
        <w:rPr>
          <w:rFonts w:ascii="Book Antiqua" w:hAnsi="Book Antiqua"/>
          <w:b/>
          <w:color w:val="000000" w:themeColor="text1"/>
          <w:kern w:val="0"/>
          <w:sz w:val="24"/>
          <w:szCs w:val="24"/>
        </w:rPr>
        <w:t xml:space="preserve">Proportion of Th17 cells in splenic </w:t>
      </w:r>
      <w:r w:rsidR="001A2906" w:rsidRPr="001A2906">
        <w:rPr>
          <w:rFonts w:ascii="Book Antiqua" w:hAnsi="Book Antiqua"/>
          <w:b/>
          <w:color w:val="000000" w:themeColor="text1"/>
          <w:kern w:val="0"/>
          <w:sz w:val="24"/>
          <w:szCs w:val="24"/>
        </w:rPr>
        <w:t xml:space="preserve">mononuclear cells </w:t>
      </w:r>
      <w:r w:rsidRPr="00F92317">
        <w:rPr>
          <w:rFonts w:ascii="Book Antiqua" w:hAnsi="Book Antiqua"/>
          <w:b/>
          <w:color w:val="000000" w:themeColor="text1"/>
          <w:kern w:val="0"/>
          <w:sz w:val="24"/>
          <w:szCs w:val="24"/>
        </w:rPr>
        <w:t>and plasma cytokines levels.</w:t>
      </w:r>
      <w:r w:rsidRPr="00F92317">
        <w:rPr>
          <w:rFonts w:ascii="Book Antiqua" w:hAnsi="Book Antiqua"/>
          <w:color w:val="000000" w:themeColor="text1"/>
          <w:kern w:val="0"/>
          <w:sz w:val="24"/>
          <w:szCs w:val="24"/>
        </w:rPr>
        <w:t xml:space="preserve"> Flow </w:t>
      </w:r>
      <w:r w:rsidRPr="00F92317">
        <w:rPr>
          <w:rFonts w:ascii="Book Antiqua" w:hAnsi="Book Antiqua" w:cs="Tahoma"/>
          <w:color w:val="000000" w:themeColor="text1"/>
          <w:sz w:val="24"/>
          <w:szCs w:val="24"/>
        </w:rPr>
        <w:t>cytometry figures (A)</w:t>
      </w:r>
      <w:r w:rsidR="001A2906">
        <w:rPr>
          <w:rFonts w:ascii="Book Antiqua" w:hAnsi="Book Antiqua" w:cs="Tahoma" w:hint="eastAsia"/>
          <w:color w:val="000000" w:themeColor="text1"/>
          <w:sz w:val="24"/>
          <w:szCs w:val="24"/>
        </w:rPr>
        <w:t xml:space="preserve"> </w:t>
      </w:r>
      <w:r w:rsidRPr="00F92317">
        <w:rPr>
          <w:rFonts w:ascii="Book Antiqua" w:hAnsi="Book Antiqua" w:cs="Tahoma"/>
          <w:color w:val="000000" w:themeColor="text1"/>
          <w:sz w:val="24"/>
          <w:szCs w:val="24"/>
        </w:rPr>
        <w:t xml:space="preserve">and </w:t>
      </w:r>
      <w:r w:rsidR="001A2906" w:rsidRPr="00F92317">
        <w:rPr>
          <w:rFonts w:ascii="Book Antiqua" w:hAnsi="Book Antiqua" w:cs="Tahoma"/>
          <w:color w:val="000000" w:themeColor="text1"/>
          <w:sz w:val="24"/>
          <w:szCs w:val="24"/>
        </w:rPr>
        <w:t>s</w:t>
      </w:r>
      <w:r w:rsidRPr="00F92317">
        <w:rPr>
          <w:rFonts w:ascii="Book Antiqua" w:hAnsi="Book Antiqua" w:cs="Tahoma"/>
          <w:color w:val="000000" w:themeColor="text1"/>
          <w:sz w:val="24"/>
          <w:szCs w:val="24"/>
        </w:rPr>
        <w:t>tatistical analysis(B)</w:t>
      </w:r>
      <w:r w:rsidRPr="00F92317">
        <w:rPr>
          <w:rFonts w:ascii="Book Antiqua" w:hAnsi="Book Antiqua"/>
          <w:color w:val="000000" w:themeColor="text1"/>
          <w:kern w:val="0"/>
          <w:sz w:val="24"/>
          <w:szCs w:val="24"/>
        </w:rPr>
        <w:t xml:space="preserve"> of Th17 cell in each group of the mice splenic MNC.</w:t>
      </w:r>
      <w:r w:rsidR="001A2906">
        <w:rPr>
          <w:rFonts w:ascii="Book Antiqua" w:hAnsi="Book Antiqua" w:hint="eastAsia"/>
          <w:color w:val="000000" w:themeColor="text1"/>
          <w:kern w:val="0"/>
          <w:sz w:val="24"/>
          <w:szCs w:val="24"/>
        </w:rPr>
        <w:t xml:space="preserve"> </w:t>
      </w:r>
      <w:r w:rsidRPr="00F92317">
        <w:rPr>
          <w:rFonts w:ascii="Book Antiqua" w:hAnsi="Book Antiqua"/>
          <w:color w:val="000000" w:themeColor="text1"/>
          <w:kern w:val="0"/>
          <w:sz w:val="24"/>
          <w:szCs w:val="24"/>
        </w:rPr>
        <w:t xml:space="preserve">Plasma </w:t>
      </w:r>
      <w:r w:rsidRPr="00F92317">
        <w:rPr>
          <w:rFonts w:ascii="Book Antiqua" w:hAnsi="Book Antiqua"/>
          <w:color w:val="000000" w:themeColor="text1"/>
          <w:sz w:val="24"/>
          <w:szCs w:val="24"/>
          <w:shd w:val="clear" w:color="auto" w:fill="FFFFFF"/>
        </w:rPr>
        <w:t>IL-17 A</w:t>
      </w:r>
      <w:r w:rsidR="001A2906">
        <w:rPr>
          <w:rFonts w:ascii="Book Antiqua" w:hAnsi="Book Antiqua" w:hint="eastAsi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(C), IL–6</w:t>
      </w:r>
      <w:r w:rsidR="001A2906">
        <w:rPr>
          <w:rFonts w:ascii="Book Antiqua" w:hAnsi="Book Antiqua" w:hint="eastAsi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(D) and IL-4</w:t>
      </w:r>
      <w:r w:rsidR="001A2906">
        <w:rPr>
          <w:rFonts w:ascii="Book Antiqua" w:hAnsi="Book Antiqua" w:hint="eastAsia"/>
          <w:color w:val="000000" w:themeColor="text1"/>
          <w:sz w:val="24"/>
          <w:szCs w:val="24"/>
          <w:shd w:val="clear" w:color="auto" w:fill="FFFFFF"/>
        </w:rPr>
        <w:t xml:space="preserve"> </w:t>
      </w:r>
      <w:r w:rsidRPr="00F92317">
        <w:rPr>
          <w:rFonts w:ascii="Book Antiqua" w:hAnsi="Book Antiqua"/>
          <w:color w:val="000000" w:themeColor="text1"/>
          <w:sz w:val="24"/>
          <w:szCs w:val="24"/>
          <w:shd w:val="clear" w:color="auto" w:fill="FFFFFF"/>
        </w:rPr>
        <w:t>(E) levels by enzyme-linked immunosorbent assay.</w:t>
      </w:r>
      <w:r w:rsidRPr="00F92317">
        <w:rPr>
          <w:rFonts w:ascii="Book Antiqua" w:hAnsi="Book Antiqua"/>
          <w:color w:val="000000" w:themeColor="text1"/>
          <w:kern w:val="0"/>
          <w:sz w:val="24"/>
          <w:szCs w:val="24"/>
        </w:rPr>
        <w:t xml:space="preserve"> Data are the mean</w:t>
      </w:r>
      <w:r w:rsidRPr="00025079">
        <w:rPr>
          <w:rFonts w:ascii="Book Antiqua" w:hAnsi="Book Antiqua"/>
          <w:i/>
          <w:color w:val="000000" w:themeColor="text1"/>
          <w:kern w:val="0"/>
          <w:sz w:val="24"/>
          <w:szCs w:val="24"/>
        </w:rPr>
        <w:t xml:space="preserve"> </w:t>
      </w:r>
      <w:r>
        <w:rPr>
          <w:rFonts w:ascii="Book Antiqua" w:hAnsi="Book Antiqua"/>
          <w:color w:val="000000" w:themeColor="text1"/>
          <w:kern w:val="0"/>
          <w:sz w:val="24"/>
          <w:szCs w:val="24"/>
        </w:rPr>
        <w:t>±</w:t>
      </w:r>
      <w:r w:rsidRPr="00025079">
        <w:rPr>
          <w:rFonts w:ascii="Book Antiqua" w:hAnsi="Book Antiqua"/>
          <w:i/>
          <w:color w:val="000000" w:themeColor="text1"/>
          <w:kern w:val="0"/>
          <w:sz w:val="24"/>
          <w:szCs w:val="24"/>
        </w:rPr>
        <w:t xml:space="preserve"> </w:t>
      </w:r>
      <w:r w:rsidRPr="00F92317">
        <w:rPr>
          <w:rFonts w:ascii="Book Antiqua" w:hAnsi="Book Antiqua"/>
          <w:color w:val="000000" w:themeColor="text1"/>
          <w:kern w:val="0"/>
          <w:sz w:val="24"/>
          <w:szCs w:val="24"/>
        </w:rPr>
        <w:t xml:space="preserve">SD. </w:t>
      </w:r>
      <w:r w:rsidR="00803F5F" w:rsidRPr="00803F5F">
        <w:rPr>
          <w:rFonts w:ascii="Book Antiqua" w:hAnsi="Book Antiqua"/>
          <w:i/>
          <w:color w:val="000000" w:themeColor="text1"/>
          <w:kern w:val="0"/>
          <w:sz w:val="24"/>
          <w:szCs w:val="24"/>
        </w:rPr>
        <w:t>n =</w:t>
      </w:r>
      <w:r w:rsidRPr="00F92317">
        <w:rPr>
          <w:rFonts w:ascii="Book Antiqua" w:hAnsi="Book Antiqua"/>
          <w:color w:val="000000" w:themeColor="text1"/>
          <w:kern w:val="0"/>
          <w:sz w:val="24"/>
          <w:szCs w:val="24"/>
        </w:rPr>
        <w:t xml:space="preserve"> 8-10. </w:t>
      </w:r>
      <w:r w:rsidR="00803F5F" w:rsidRPr="00F17EEC">
        <w:rPr>
          <w:rFonts w:ascii="Book Antiqua" w:hAnsi="Book Antiqua" w:hint="eastAsia"/>
          <w:color w:val="000000" w:themeColor="text1"/>
          <w:kern w:val="0"/>
          <w:sz w:val="24"/>
          <w:szCs w:val="24"/>
          <w:vertAlign w:val="superscript"/>
        </w:rPr>
        <w:t>a</w:t>
      </w:r>
      <w:r w:rsidR="00803F5F" w:rsidRPr="00F17EEC">
        <w:rPr>
          <w:rFonts w:ascii="Book Antiqua" w:hAnsi="Book Antiqua"/>
          <w:i/>
          <w:color w:val="000000" w:themeColor="text1"/>
          <w:kern w:val="0"/>
          <w:sz w:val="24"/>
          <w:szCs w:val="24"/>
        </w:rPr>
        <w:t>P</w:t>
      </w:r>
      <w:r w:rsidR="00803F5F" w:rsidRPr="00F92317">
        <w:rPr>
          <w:rFonts w:ascii="Book Antiqua" w:hAnsi="Book Antiqua"/>
          <w:color w:val="000000" w:themeColor="text1"/>
          <w:kern w:val="0"/>
          <w:sz w:val="24"/>
          <w:szCs w:val="24"/>
        </w:rPr>
        <w:t xml:space="preserve"> </w:t>
      </w:r>
      <w:r w:rsidR="00803F5F" w:rsidRPr="00F92317">
        <w:rPr>
          <w:rFonts w:ascii="Book Antiqua" w:eastAsia="AdvP7DA6" w:hAnsi="Book Antiqua"/>
          <w:color w:val="000000" w:themeColor="text1"/>
          <w:kern w:val="0"/>
          <w:sz w:val="24"/>
          <w:szCs w:val="24"/>
        </w:rPr>
        <w:t>&lt;</w:t>
      </w:r>
      <w:r w:rsidR="00803F5F">
        <w:rPr>
          <w:rFonts w:ascii="Book Antiqua" w:eastAsia="AdvP7DA6" w:hAnsi="Book Antiqua" w:hint="eastAsia"/>
          <w:color w:val="000000" w:themeColor="text1"/>
          <w:kern w:val="0"/>
          <w:sz w:val="24"/>
          <w:szCs w:val="24"/>
        </w:rPr>
        <w:t xml:space="preserve"> </w:t>
      </w:r>
      <w:r w:rsidR="00803F5F" w:rsidRPr="00F92317">
        <w:rPr>
          <w:rFonts w:ascii="Book Antiqua" w:hAnsi="Book Antiqua"/>
          <w:color w:val="000000" w:themeColor="text1"/>
          <w:kern w:val="0"/>
          <w:sz w:val="24"/>
          <w:szCs w:val="24"/>
        </w:rPr>
        <w:t>0.05</w:t>
      </w:r>
      <w:r w:rsidR="00803F5F">
        <w:rPr>
          <w:rFonts w:ascii="Book Antiqua" w:hAnsi="Book Antiqua" w:hint="eastAsia"/>
          <w:color w:val="000000" w:themeColor="text1"/>
          <w:kern w:val="0"/>
          <w:sz w:val="24"/>
          <w:szCs w:val="24"/>
        </w:rPr>
        <w:t>,</w:t>
      </w:r>
      <w:r w:rsidR="00803F5F" w:rsidRPr="00F92317">
        <w:rPr>
          <w:rFonts w:ascii="Book Antiqua" w:hAnsi="Book Antiqua"/>
          <w:color w:val="000000" w:themeColor="text1"/>
          <w:kern w:val="0"/>
          <w:sz w:val="24"/>
          <w:szCs w:val="24"/>
        </w:rPr>
        <w:t xml:space="preserve"> </w:t>
      </w:r>
      <w:r w:rsidR="00803F5F">
        <w:rPr>
          <w:rFonts w:ascii="Book Antiqua" w:hAnsi="Book Antiqua" w:hint="eastAsia"/>
          <w:color w:val="000000" w:themeColor="text1"/>
          <w:kern w:val="0"/>
          <w:sz w:val="24"/>
          <w:szCs w:val="24"/>
          <w:vertAlign w:val="superscript"/>
        </w:rPr>
        <w:t>b</w:t>
      </w:r>
      <w:r w:rsidR="00803F5F" w:rsidRPr="00F17EEC">
        <w:rPr>
          <w:rFonts w:ascii="Book Antiqua" w:hAnsi="Book Antiqua"/>
          <w:i/>
          <w:color w:val="000000" w:themeColor="text1"/>
          <w:kern w:val="0"/>
          <w:sz w:val="24"/>
          <w:szCs w:val="24"/>
        </w:rPr>
        <w:t>P</w:t>
      </w:r>
      <w:r w:rsidR="00803F5F" w:rsidRPr="00F92317">
        <w:rPr>
          <w:rFonts w:ascii="Book Antiqua" w:hAnsi="Book Antiqua"/>
          <w:color w:val="000000" w:themeColor="text1"/>
          <w:kern w:val="0"/>
          <w:sz w:val="24"/>
          <w:szCs w:val="24"/>
        </w:rPr>
        <w:t xml:space="preserve"> </w:t>
      </w:r>
      <w:r w:rsidR="00803F5F" w:rsidRPr="00F92317">
        <w:rPr>
          <w:rFonts w:ascii="Book Antiqua" w:eastAsia="AdvP7DA6" w:hAnsi="Book Antiqua"/>
          <w:color w:val="000000" w:themeColor="text1"/>
          <w:kern w:val="0"/>
          <w:sz w:val="24"/>
          <w:szCs w:val="24"/>
        </w:rPr>
        <w:t>&lt;</w:t>
      </w:r>
      <w:r w:rsidR="00803F5F">
        <w:rPr>
          <w:rFonts w:ascii="Book Antiqua" w:eastAsia="AdvP7DA6" w:hAnsi="Book Antiqua" w:hint="eastAsia"/>
          <w:color w:val="000000" w:themeColor="text1"/>
          <w:kern w:val="0"/>
          <w:sz w:val="24"/>
          <w:szCs w:val="24"/>
        </w:rPr>
        <w:t xml:space="preserve"> </w:t>
      </w:r>
      <w:r w:rsidR="00803F5F" w:rsidRPr="00F92317">
        <w:rPr>
          <w:rFonts w:ascii="Book Antiqua" w:hAnsi="Book Antiqua"/>
          <w:color w:val="000000" w:themeColor="text1"/>
          <w:kern w:val="0"/>
          <w:sz w:val="24"/>
          <w:szCs w:val="24"/>
        </w:rPr>
        <w:t>0.01</w:t>
      </w:r>
      <w:r w:rsidR="00803F5F">
        <w:rPr>
          <w:rFonts w:ascii="Book Antiqua" w:hAnsi="Book Antiqua" w:hint="eastAsia"/>
          <w:color w:val="000000" w:themeColor="text1"/>
          <w:kern w:val="0"/>
          <w:sz w:val="24"/>
          <w:szCs w:val="24"/>
        </w:rPr>
        <w:t>,</w:t>
      </w:r>
      <w:r w:rsidR="00803F5F" w:rsidRPr="00F92317">
        <w:rPr>
          <w:rFonts w:ascii="Book Antiqua" w:hAnsi="Book Antiqua"/>
          <w:color w:val="000000" w:themeColor="text1"/>
          <w:kern w:val="0"/>
          <w:sz w:val="24"/>
          <w:szCs w:val="24"/>
        </w:rPr>
        <w:t xml:space="preserve"> </w:t>
      </w:r>
      <w:r w:rsidR="00803F5F">
        <w:rPr>
          <w:rFonts w:ascii="Book Antiqua" w:hAnsi="Book Antiqua" w:hint="eastAsia"/>
          <w:color w:val="000000" w:themeColor="text1"/>
          <w:kern w:val="0"/>
          <w:sz w:val="24"/>
          <w:szCs w:val="24"/>
          <w:vertAlign w:val="superscript"/>
        </w:rPr>
        <w:t>c</w:t>
      </w:r>
      <w:r w:rsidR="00803F5F" w:rsidRPr="00F17EEC">
        <w:rPr>
          <w:rFonts w:ascii="Book Antiqua" w:hAnsi="Book Antiqua"/>
          <w:i/>
          <w:color w:val="000000" w:themeColor="text1"/>
          <w:kern w:val="0"/>
          <w:sz w:val="24"/>
          <w:szCs w:val="24"/>
        </w:rPr>
        <w:t>P</w:t>
      </w:r>
      <w:r w:rsidR="00803F5F" w:rsidRPr="00F92317">
        <w:rPr>
          <w:rFonts w:ascii="Book Antiqua" w:hAnsi="Book Antiqua"/>
          <w:color w:val="000000" w:themeColor="text1"/>
          <w:kern w:val="0"/>
          <w:sz w:val="24"/>
          <w:szCs w:val="24"/>
        </w:rPr>
        <w:t xml:space="preserve"> </w:t>
      </w:r>
      <w:r w:rsidR="00803F5F" w:rsidRPr="00F92317">
        <w:rPr>
          <w:rFonts w:ascii="Book Antiqua" w:eastAsia="AdvP7DA6" w:hAnsi="Book Antiqua"/>
          <w:color w:val="000000" w:themeColor="text1"/>
          <w:kern w:val="0"/>
          <w:sz w:val="24"/>
          <w:szCs w:val="24"/>
        </w:rPr>
        <w:t>&lt;</w:t>
      </w:r>
      <w:r w:rsidR="00803F5F">
        <w:rPr>
          <w:rFonts w:ascii="Book Antiqua" w:eastAsia="AdvP7DA6" w:hAnsi="Book Antiqua" w:hint="eastAsia"/>
          <w:color w:val="000000" w:themeColor="text1"/>
          <w:kern w:val="0"/>
          <w:sz w:val="24"/>
          <w:szCs w:val="24"/>
        </w:rPr>
        <w:t xml:space="preserve"> </w:t>
      </w:r>
      <w:r w:rsidR="00803F5F" w:rsidRPr="00F92317">
        <w:rPr>
          <w:rFonts w:ascii="Book Antiqua" w:hAnsi="Book Antiqua"/>
          <w:color w:val="000000" w:themeColor="text1"/>
          <w:kern w:val="0"/>
          <w:sz w:val="24"/>
          <w:szCs w:val="24"/>
        </w:rPr>
        <w:t xml:space="preserve">0.001 </w:t>
      </w:r>
      <w:r w:rsidR="00803F5F" w:rsidRPr="00025079">
        <w:rPr>
          <w:rFonts w:ascii="Book Antiqua" w:hAnsi="Book Antiqua"/>
          <w:i/>
          <w:color w:val="000000" w:themeColor="text1"/>
          <w:kern w:val="0"/>
          <w:sz w:val="24"/>
          <w:szCs w:val="24"/>
        </w:rPr>
        <w:t>vs</w:t>
      </w:r>
      <w:r w:rsidR="00803F5F" w:rsidRPr="00F92317">
        <w:rPr>
          <w:rFonts w:ascii="Book Antiqua" w:hAnsi="Book Antiqua"/>
          <w:i/>
          <w:color w:val="000000" w:themeColor="text1"/>
          <w:kern w:val="0"/>
          <w:sz w:val="24"/>
          <w:szCs w:val="24"/>
        </w:rPr>
        <w:t xml:space="preserve"> </w:t>
      </w:r>
      <w:r w:rsidR="00803F5F" w:rsidRPr="00F92317">
        <w:rPr>
          <w:rFonts w:ascii="Book Antiqua" w:hAnsi="Book Antiqua"/>
          <w:color w:val="000000" w:themeColor="text1"/>
          <w:kern w:val="0"/>
          <w:sz w:val="24"/>
          <w:szCs w:val="24"/>
        </w:rPr>
        <w:t>model group.</w:t>
      </w:r>
      <w:r w:rsidR="00755F15">
        <w:rPr>
          <w:rFonts w:ascii="Book Antiqua" w:hAnsi="Book Antiqua" w:hint="eastAsia"/>
          <w:color w:val="000000" w:themeColor="text1"/>
          <w:kern w:val="0"/>
          <w:sz w:val="24"/>
          <w:szCs w:val="24"/>
        </w:rPr>
        <w:t xml:space="preserve"> </w:t>
      </w:r>
      <w:r w:rsidR="00755F15" w:rsidRPr="00F92317">
        <w:rPr>
          <w:rFonts w:ascii="Book Antiqua" w:hAnsi="Book Antiqua"/>
          <w:color w:val="000000" w:themeColor="text1"/>
          <w:sz w:val="24"/>
          <w:szCs w:val="24"/>
          <w:shd w:val="clear" w:color="auto" w:fill="FFFFFF"/>
        </w:rPr>
        <w:t>IL</w:t>
      </w:r>
      <w:r w:rsidR="00755F15">
        <w:rPr>
          <w:rFonts w:ascii="Book Antiqua" w:hAnsi="Book Antiqua" w:hint="eastAsia"/>
          <w:color w:val="000000" w:themeColor="text1"/>
          <w:sz w:val="24"/>
          <w:szCs w:val="24"/>
          <w:shd w:val="clear" w:color="auto" w:fill="FFFFFF"/>
        </w:rPr>
        <w:t>:</w:t>
      </w:r>
      <w:r w:rsidR="00755F15" w:rsidRPr="00F92317">
        <w:rPr>
          <w:rFonts w:ascii="Book Antiqua" w:hAnsi="Book Antiqua"/>
          <w:color w:val="000000" w:themeColor="text1"/>
          <w:sz w:val="24"/>
          <w:szCs w:val="24"/>
          <w:shd w:val="clear" w:color="auto" w:fill="FFFFFF"/>
        </w:rPr>
        <w:t xml:space="preserve"> </w:t>
      </w:r>
      <w:r w:rsidR="00755F15" w:rsidRPr="00755F15">
        <w:rPr>
          <w:rFonts w:ascii="Book Antiqua" w:hAnsi="Book Antiqua"/>
          <w:caps/>
          <w:color w:val="000000" w:themeColor="text1"/>
          <w:sz w:val="24"/>
          <w:szCs w:val="24"/>
          <w:shd w:val="clear" w:color="auto" w:fill="FFFFFF"/>
        </w:rPr>
        <w:t>i</w:t>
      </w:r>
      <w:r w:rsidR="00755F15" w:rsidRPr="00F92317">
        <w:rPr>
          <w:rFonts w:ascii="Book Antiqua" w:hAnsi="Book Antiqua"/>
          <w:color w:val="000000" w:themeColor="text1"/>
          <w:sz w:val="24"/>
          <w:szCs w:val="24"/>
          <w:shd w:val="clear" w:color="auto" w:fill="FFFFFF"/>
        </w:rPr>
        <w:t>nterleukin</w:t>
      </w:r>
      <w:r w:rsidR="00755F15">
        <w:rPr>
          <w:rFonts w:ascii="Book Antiqua" w:hAnsi="Book Antiqua" w:hint="eastAsia"/>
          <w:color w:val="000000" w:themeColor="text1"/>
          <w:sz w:val="24"/>
          <w:szCs w:val="24"/>
          <w:shd w:val="clear" w:color="auto" w:fill="FFFFFF"/>
        </w:rPr>
        <w:t>.</w:t>
      </w:r>
    </w:p>
    <w:p w:rsidR="00803F5F" w:rsidRDefault="00803F5F" w:rsidP="00F1620D">
      <w:pPr>
        <w:autoSpaceDE w:val="0"/>
        <w:autoSpaceDN w:val="0"/>
        <w:adjustRightInd w:val="0"/>
        <w:snapToGrid w:val="0"/>
        <w:spacing w:line="360" w:lineRule="auto"/>
        <w:rPr>
          <w:rFonts w:ascii="Book Antiqua" w:hAnsi="Book Antiqua"/>
          <w:color w:val="000000" w:themeColor="text1"/>
          <w:kern w:val="0"/>
          <w:sz w:val="24"/>
          <w:szCs w:val="24"/>
        </w:rPr>
      </w:pPr>
      <w:r>
        <w:rPr>
          <w:rFonts w:ascii="Book Antiqua" w:hAnsi="Book Antiqua"/>
          <w:color w:val="000000" w:themeColor="text1"/>
          <w:kern w:val="0"/>
          <w:sz w:val="24"/>
          <w:szCs w:val="24"/>
        </w:rPr>
        <w:br w:type="page"/>
      </w:r>
    </w:p>
    <w:p w:rsidR="00803F5F" w:rsidRDefault="007964AA" w:rsidP="00F1620D">
      <w:pPr>
        <w:autoSpaceDE w:val="0"/>
        <w:autoSpaceDN w:val="0"/>
        <w:adjustRightInd w:val="0"/>
        <w:snapToGrid w:val="0"/>
        <w:spacing w:line="360" w:lineRule="auto"/>
        <w:rPr>
          <w:rFonts w:ascii="Book Antiqua" w:hAnsi="Book Antiqua"/>
          <w:color w:val="000000" w:themeColor="text1"/>
          <w:kern w:val="0"/>
          <w:sz w:val="24"/>
          <w:szCs w:val="24"/>
        </w:rPr>
      </w:pPr>
      <w:r>
        <w:rPr>
          <w:noProof/>
        </w:rPr>
        <w:lastRenderedPageBreak/>
        <w:drawing>
          <wp:inline distT="0" distB="0" distL="0" distR="0" wp14:anchorId="0923524D" wp14:editId="2B1917B6">
            <wp:extent cx="5274365" cy="184002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2800" b="1"/>
                    <a:stretch/>
                  </pic:blipFill>
                  <pic:spPr bwMode="auto">
                    <a:xfrm>
                      <a:off x="0" y="0"/>
                      <a:ext cx="5274310" cy="1840006"/>
                    </a:xfrm>
                    <a:prstGeom prst="rect">
                      <a:avLst/>
                    </a:prstGeom>
                    <a:ln>
                      <a:noFill/>
                    </a:ln>
                    <a:extLst>
                      <a:ext uri="{53640926-AAD7-44D8-BBD7-CCE9431645EC}">
                        <a14:shadowObscured xmlns:a14="http://schemas.microsoft.com/office/drawing/2010/main"/>
                      </a:ext>
                    </a:extLst>
                  </pic:spPr>
                </pic:pic>
              </a:graphicData>
            </a:graphic>
          </wp:inline>
        </w:drawing>
      </w:r>
    </w:p>
    <w:p w:rsidR="00AF2871" w:rsidRPr="00803F5F" w:rsidRDefault="00AF2871" w:rsidP="00F1620D">
      <w:pPr>
        <w:autoSpaceDE w:val="0"/>
        <w:autoSpaceDN w:val="0"/>
        <w:adjustRightInd w:val="0"/>
        <w:snapToGrid w:val="0"/>
        <w:spacing w:line="360" w:lineRule="auto"/>
        <w:rPr>
          <w:rStyle w:val="copied"/>
          <w:rFonts w:ascii="Book Antiqua" w:hAnsi="Book Antiqua"/>
          <w:b/>
          <w:color w:val="000000" w:themeColor="text1"/>
          <w:sz w:val="24"/>
          <w:szCs w:val="24"/>
          <w:bdr w:val="none" w:sz="0" w:space="0" w:color="auto" w:frame="1"/>
        </w:rPr>
      </w:pPr>
    </w:p>
    <w:p w:rsidR="00755F15" w:rsidRDefault="00AF2871" w:rsidP="00F1620D">
      <w:pPr>
        <w:adjustRightInd w:val="0"/>
        <w:snapToGrid w:val="0"/>
        <w:spacing w:line="360" w:lineRule="auto"/>
      </w:pPr>
      <w:r w:rsidRPr="00F92317">
        <w:rPr>
          <w:rStyle w:val="copied"/>
          <w:rFonts w:ascii="Book Antiqua" w:hAnsi="Book Antiqua"/>
          <w:b/>
          <w:color w:val="000000" w:themeColor="text1"/>
          <w:sz w:val="24"/>
          <w:szCs w:val="24"/>
          <w:bdr w:val="none" w:sz="0" w:space="0" w:color="auto" w:frame="1"/>
        </w:rPr>
        <w:t>Figure 4</w:t>
      </w:r>
      <w:r>
        <w:rPr>
          <w:rFonts w:ascii="Book Antiqua" w:hAnsi="Book Antiqua"/>
          <w:color w:val="000000" w:themeColor="text1"/>
          <w:kern w:val="0"/>
          <w:sz w:val="24"/>
          <w:szCs w:val="24"/>
        </w:rPr>
        <w:t xml:space="preserve"> </w:t>
      </w:r>
      <w:r w:rsidRPr="00F92317">
        <w:rPr>
          <w:rFonts w:ascii="Book Antiqua" w:hAnsi="Book Antiqua"/>
          <w:b/>
          <w:color w:val="000000" w:themeColor="text1"/>
          <w:kern w:val="0"/>
          <w:sz w:val="24"/>
          <w:szCs w:val="24"/>
        </w:rPr>
        <w:t xml:space="preserve">Cytokine mRNA expression in colon </w:t>
      </w:r>
      <w:r w:rsidRPr="00F92317">
        <w:rPr>
          <w:rFonts w:ascii="Book Antiqua" w:hAnsi="Book Antiqua"/>
          <w:b/>
          <w:color w:val="000000" w:themeColor="text1"/>
          <w:sz w:val="24"/>
          <w:szCs w:val="24"/>
          <w:shd w:val="clear" w:color="auto" w:fill="FFFFFF"/>
        </w:rPr>
        <w:t>mucosal tissue</w:t>
      </w:r>
      <w:r w:rsidRPr="00F92317">
        <w:rPr>
          <w:rFonts w:ascii="Book Antiqua" w:hAnsi="Book Antiqua"/>
          <w:b/>
          <w:color w:val="000000" w:themeColor="text1"/>
          <w:kern w:val="0"/>
          <w:sz w:val="24"/>
          <w:szCs w:val="24"/>
        </w:rPr>
        <w:t xml:space="preserve">. </w:t>
      </w:r>
      <w:r w:rsidR="00965151" w:rsidRPr="00F92317">
        <w:rPr>
          <w:rFonts w:ascii="Book Antiqua" w:hAnsi="Book Antiqua"/>
          <w:color w:val="000000" w:themeColor="text1"/>
          <w:kern w:val="0"/>
          <w:sz w:val="24"/>
          <w:szCs w:val="24"/>
        </w:rPr>
        <w:t>A</w:t>
      </w:r>
      <w:r w:rsidR="00965151">
        <w:rPr>
          <w:rFonts w:ascii="Book Antiqua" w:hAnsi="Book Antiqua" w:hint="eastAsia"/>
          <w:color w:val="000000" w:themeColor="text1"/>
          <w:kern w:val="0"/>
          <w:sz w:val="24"/>
          <w:szCs w:val="24"/>
        </w:rPr>
        <w:t>:</w:t>
      </w:r>
      <w:r w:rsidR="00965151" w:rsidRPr="00F92317">
        <w:rPr>
          <w:rStyle w:val="copied"/>
          <w:rFonts w:ascii="Book Antiqua" w:hAnsi="Book Antiqua"/>
          <w:color w:val="000000" w:themeColor="text1"/>
          <w:sz w:val="24"/>
          <w:szCs w:val="24"/>
          <w:bdr w:val="none" w:sz="0" w:space="0" w:color="auto" w:frame="1"/>
        </w:rPr>
        <w:t xml:space="preserve"> </w:t>
      </w:r>
      <w:r w:rsidRPr="00F92317">
        <w:rPr>
          <w:rStyle w:val="copied"/>
          <w:rFonts w:ascii="Book Antiqua" w:hAnsi="Book Antiqua"/>
          <w:color w:val="000000" w:themeColor="text1"/>
          <w:sz w:val="24"/>
          <w:szCs w:val="24"/>
          <w:bdr w:val="none" w:sz="0" w:space="0" w:color="auto" w:frame="1"/>
        </w:rPr>
        <w:t>RORγt mRNA</w:t>
      </w:r>
      <w:r w:rsidR="00965151">
        <w:rPr>
          <w:rFonts w:ascii="Book Antiqua" w:hAnsi="Book Antiqua" w:hint="eastAsia"/>
          <w:color w:val="000000" w:themeColor="text1"/>
          <w:kern w:val="0"/>
          <w:sz w:val="24"/>
          <w:szCs w:val="24"/>
        </w:rPr>
        <w:t>;</w:t>
      </w:r>
      <w:r w:rsidRPr="00F92317">
        <w:rPr>
          <w:rFonts w:ascii="Book Antiqua" w:hAnsi="Book Antiqua"/>
          <w:color w:val="000000" w:themeColor="text1"/>
          <w:kern w:val="0"/>
          <w:sz w:val="24"/>
          <w:szCs w:val="24"/>
        </w:rPr>
        <w:t xml:space="preserve"> </w:t>
      </w:r>
      <w:r w:rsidR="00965151" w:rsidRPr="00F92317">
        <w:rPr>
          <w:rFonts w:ascii="Book Antiqua" w:hAnsi="Book Antiqua"/>
          <w:color w:val="000000" w:themeColor="text1"/>
          <w:kern w:val="0"/>
          <w:sz w:val="24"/>
          <w:szCs w:val="24"/>
        </w:rPr>
        <w:t>B</w:t>
      </w:r>
      <w:r w:rsidR="00965151">
        <w:rPr>
          <w:rFonts w:ascii="Book Antiqua" w:hAnsi="Book Antiqua" w:hint="eastAsia"/>
          <w:color w:val="000000" w:themeColor="text1"/>
          <w:kern w:val="0"/>
          <w:sz w:val="24"/>
          <w:szCs w:val="24"/>
        </w:rPr>
        <w:t>:</w:t>
      </w:r>
      <w:r w:rsidR="00965151" w:rsidRPr="00F92317">
        <w:rPr>
          <w:rFonts w:ascii="Book Antiqua" w:hAnsi="Book Antiqua"/>
          <w:color w:val="000000" w:themeColor="text1"/>
          <w:kern w:val="0"/>
          <w:sz w:val="24"/>
          <w:szCs w:val="24"/>
        </w:rPr>
        <w:t xml:space="preserve"> </w:t>
      </w:r>
      <w:r w:rsidRPr="00F92317">
        <w:rPr>
          <w:rFonts w:ascii="Book Antiqua" w:hAnsi="Book Antiqua"/>
          <w:color w:val="000000" w:themeColor="text1"/>
          <w:kern w:val="0"/>
          <w:sz w:val="24"/>
          <w:szCs w:val="24"/>
        </w:rPr>
        <w:t>IL-17A mRNA</w:t>
      </w:r>
      <w:r w:rsidR="00965151">
        <w:rPr>
          <w:rFonts w:ascii="Book Antiqua" w:hAnsi="Book Antiqua" w:hint="eastAsia"/>
          <w:color w:val="000000" w:themeColor="text1"/>
          <w:kern w:val="0"/>
          <w:sz w:val="24"/>
          <w:szCs w:val="24"/>
        </w:rPr>
        <w:t>;</w:t>
      </w:r>
      <w:r w:rsidRPr="00F92317">
        <w:rPr>
          <w:rFonts w:ascii="Book Antiqua" w:hAnsi="Book Antiqua"/>
          <w:color w:val="000000" w:themeColor="text1"/>
          <w:kern w:val="0"/>
          <w:sz w:val="24"/>
          <w:szCs w:val="24"/>
        </w:rPr>
        <w:t xml:space="preserve"> </w:t>
      </w:r>
      <w:r w:rsidR="00965151" w:rsidRPr="00F92317">
        <w:rPr>
          <w:rFonts w:ascii="Book Antiqua" w:hAnsi="Book Antiqua"/>
          <w:color w:val="000000" w:themeColor="text1"/>
          <w:kern w:val="0"/>
          <w:sz w:val="24"/>
          <w:szCs w:val="24"/>
        </w:rPr>
        <w:t>C</w:t>
      </w:r>
      <w:r w:rsidR="00965151">
        <w:rPr>
          <w:rFonts w:ascii="Book Antiqua" w:hAnsi="Book Antiqua" w:hint="eastAsia"/>
          <w:color w:val="000000" w:themeColor="text1"/>
          <w:kern w:val="0"/>
          <w:sz w:val="24"/>
          <w:szCs w:val="24"/>
        </w:rPr>
        <w:t>:</w:t>
      </w:r>
      <w:r w:rsidR="00965151" w:rsidRPr="00F92317">
        <w:rPr>
          <w:rFonts w:ascii="Book Antiqua" w:hAnsi="Book Antiqua"/>
          <w:color w:val="000000" w:themeColor="text1"/>
          <w:kern w:val="0"/>
          <w:sz w:val="24"/>
          <w:szCs w:val="24"/>
        </w:rPr>
        <w:t xml:space="preserve"> </w:t>
      </w:r>
      <w:r w:rsidRPr="00F92317">
        <w:rPr>
          <w:rFonts w:ascii="Book Antiqua" w:hAnsi="Book Antiqua"/>
          <w:color w:val="000000" w:themeColor="text1"/>
          <w:kern w:val="0"/>
          <w:sz w:val="24"/>
          <w:szCs w:val="24"/>
        </w:rPr>
        <w:t>IL-6 mRNA. Data are the mean</w:t>
      </w:r>
      <w:r w:rsidRPr="00025079">
        <w:rPr>
          <w:rFonts w:ascii="Book Antiqua" w:hAnsi="Book Antiqua"/>
          <w:i/>
          <w:color w:val="000000" w:themeColor="text1"/>
          <w:kern w:val="0"/>
          <w:sz w:val="24"/>
          <w:szCs w:val="24"/>
        </w:rPr>
        <w:t xml:space="preserve"> </w:t>
      </w:r>
      <w:r>
        <w:rPr>
          <w:rFonts w:ascii="Book Antiqua" w:hAnsi="Book Antiqua"/>
          <w:color w:val="000000" w:themeColor="text1"/>
          <w:kern w:val="0"/>
          <w:sz w:val="24"/>
          <w:szCs w:val="24"/>
        </w:rPr>
        <w:t>±</w:t>
      </w:r>
      <w:r w:rsidRPr="00025079">
        <w:rPr>
          <w:rFonts w:ascii="Book Antiqua" w:hAnsi="Book Antiqua"/>
          <w:i/>
          <w:color w:val="000000" w:themeColor="text1"/>
          <w:kern w:val="0"/>
          <w:sz w:val="24"/>
          <w:szCs w:val="24"/>
        </w:rPr>
        <w:t xml:space="preserve"> </w:t>
      </w:r>
      <w:r w:rsidRPr="00F92317">
        <w:rPr>
          <w:rFonts w:ascii="Book Antiqua" w:hAnsi="Book Antiqua"/>
          <w:color w:val="000000" w:themeColor="text1"/>
          <w:kern w:val="0"/>
          <w:sz w:val="24"/>
          <w:szCs w:val="24"/>
        </w:rPr>
        <w:t xml:space="preserve">SD. </w:t>
      </w:r>
      <w:r w:rsidR="00803F5F" w:rsidRPr="00803F5F">
        <w:rPr>
          <w:rFonts w:ascii="Book Antiqua" w:hAnsi="Book Antiqua"/>
          <w:i/>
          <w:color w:val="000000" w:themeColor="text1"/>
          <w:kern w:val="0"/>
          <w:sz w:val="24"/>
          <w:szCs w:val="24"/>
        </w:rPr>
        <w:t>n =</w:t>
      </w:r>
      <w:r w:rsidRPr="00F92317">
        <w:rPr>
          <w:rFonts w:ascii="Book Antiqua" w:hAnsi="Book Antiqua"/>
          <w:color w:val="000000" w:themeColor="text1"/>
          <w:kern w:val="0"/>
          <w:sz w:val="24"/>
          <w:szCs w:val="24"/>
        </w:rPr>
        <w:t xml:space="preserve"> 8–10. </w:t>
      </w:r>
      <w:r w:rsidR="00803F5F" w:rsidRPr="00F17EEC">
        <w:rPr>
          <w:rFonts w:ascii="Book Antiqua" w:hAnsi="Book Antiqua" w:hint="eastAsia"/>
          <w:color w:val="000000" w:themeColor="text1"/>
          <w:kern w:val="0"/>
          <w:sz w:val="24"/>
          <w:szCs w:val="24"/>
          <w:vertAlign w:val="superscript"/>
        </w:rPr>
        <w:t>a</w:t>
      </w:r>
      <w:r w:rsidR="00803F5F" w:rsidRPr="00F17EEC">
        <w:rPr>
          <w:rFonts w:ascii="Book Antiqua" w:hAnsi="Book Antiqua"/>
          <w:i/>
          <w:color w:val="000000" w:themeColor="text1"/>
          <w:kern w:val="0"/>
          <w:sz w:val="24"/>
          <w:szCs w:val="24"/>
        </w:rPr>
        <w:t>P</w:t>
      </w:r>
      <w:r w:rsidR="00803F5F" w:rsidRPr="00F92317">
        <w:rPr>
          <w:rFonts w:ascii="Book Antiqua" w:hAnsi="Book Antiqua"/>
          <w:color w:val="000000" w:themeColor="text1"/>
          <w:kern w:val="0"/>
          <w:sz w:val="24"/>
          <w:szCs w:val="24"/>
        </w:rPr>
        <w:t xml:space="preserve"> </w:t>
      </w:r>
      <w:r w:rsidR="00803F5F" w:rsidRPr="00F92317">
        <w:rPr>
          <w:rFonts w:ascii="Book Antiqua" w:eastAsia="AdvP7DA6" w:hAnsi="Book Antiqua"/>
          <w:color w:val="000000" w:themeColor="text1"/>
          <w:kern w:val="0"/>
          <w:sz w:val="24"/>
          <w:szCs w:val="24"/>
        </w:rPr>
        <w:t>&lt;</w:t>
      </w:r>
      <w:r w:rsidR="00803F5F">
        <w:rPr>
          <w:rFonts w:ascii="Book Antiqua" w:eastAsia="AdvP7DA6" w:hAnsi="Book Antiqua" w:hint="eastAsia"/>
          <w:color w:val="000000" w:themeColor="text1"/>
          <w:kern w:val="0"/>
          <w:sz w:val="24"/>
          <w:szCs w:val="24"/>
        </w:rPr>
        <w:t xml:space="preserve"> </w:t>
      </w:r>
      <w:r w:rsidR="00803F5F" w:rsidRPr="00F92317">
        <w:rPr>
          <w:rFonts w:ascii="Book Antiqua" w:hAnsi="Book Antiqua"/>
          <w:color w:val="000000" w:themeColor="text1"/>
          <w:kern w:val="0"/>
          <w:sz w:val="24"/>
          <w:szCs w:val="24"/>
        </w:rPr>
        <w:t>0.05</w:t>
      </w:r>
      <w:r w:rsidR="00803F5F">
        <w:rPr>
          <w:rFonts w:ascii="Book Antiqua" w:hAnsi="Book Antiqua" w:hint="eastAsia"/>
          <w:color w:val="000000" w:themeColor="text1"/>
          <w:kern w:val="0"/>
          <w:sz w:val="24"/>
          <w:szCs w:val="24"/>
        </w:rPr>
        <w:t>,</w:t>
      </w:r>
      <w:r w:rsidR="00803F5F" w:rsidRPr="00F92317">
        <w:rPr>
          <w:rFonts w:ascii="Book Antiqua" w:hAnsi="Book Antiqua"/>
          <w:color w:val="000000" w:themeColor="text1"/>
          <w:kern w:val="0"/>
          <w:sz w:val="24"/>
          <w:szCs w:val="24"/>
        </w:rPr>
        <w:t xml:space="preserve"> </w:t>
      </w:r>
      <w:r w:rsidR="00803F5F">
        <w:rPr>
          <w:rFonts w:ascii="Book Antiqua" w:hAnsi="Book Antiqua" w:hint="eastAsia"/>
          <w:color w:val="000000" w:themeColor="text1"/>
          <w:kern w:val="0"/>
          <w:sz w:val="24"/>
          <w:szCs w:val="24"/>
          <w:vertAlign w:val="superscript"/>
        </w:rPr>
        <w:t>b</w:t>
      </w:r>
      <w:r w:rsidR="00803F5F" w:rsidRPr="00F17EEC">
        <w:rPr>
          <w:rFonts w:ascii="Book Antiqua" w:hAnsi="Book Antiqua"/>
          <w:i/>
          <w:color w:val="000000" w:themeColor="text1"/>
          <w:kern w:val="0"/>
          <w:sz w:val="24"/>
          <w:szCs w:val="24"/>
        </w:rPr>
        <w:t>P</w:t>
      </w:r>
      <w:r w:rsidR="00803F5F" w:rsidRPr="00F92317">
        <w:rPr>
          <w:rFonts w:ascii="Book Antiqua" w:hAnsi="Book Antiqua"/>
          <w:color w:val="000000" w:themeColor="text1"/>
          <w:kern w:val="0"/>
          <w:sz w:val="24"/>
          <w:szCs w:val="24"/>
        </w:rPr>
        <w:t xml:space="preserve"> </w:t>
      </w:r>
      <w:r w:rsidR="00803F5F" w:rsidRPr="00F92317">
        <w:rPr>
          <w:rFonts w:ascii="Book Antiqua" w:eastAsia="AdvP7DA6" w:hAnsi="Book Antiqua"/>
          <w:color w:val="000000" w:themeColor="text1"/>
          <w:kern w:val="0"/>
          <w:sz w:val="24"/>
          <w:szCs w:val="24"/>
        </w:rPr>
        <w:t>&lt;</w:t>
      </w:r>
      <w:r w:rsidR="00803F5F">
        <w:rPr>
          <w:rFonts w:ascii="Book Antiqua" w:eastAsia="AdvP7DA6" w:hAnsi="Book Antiqua" w:hint="eastAsia"/>
          <w:color w:val="000000" w:themeColor="text1"/>
          <w:kern w:val="0"/>
          <w:sz w:val="24"/>
          <w:szCs w:val="24"/>
        </w:rPr>
        <w:t xml:space="preserve"> </w:t>
      </w:r>
      <w:r w:rsidR="00803F5F" w:rsidRPr="00F92317">
        <w:rPr>
          <w:rFonts w:ascii="Book Antiqua" w:hAnsi="Book Antiqua"/>
          <w:color w:val="000000" w:themeColor="text1"/>
          <w:kern w:val="0"/>
          <w:sz w:val="24"/>
          <w:szCs w:val="24"/>
        </w:rPr>
        <w:t>0.01</w:t>
      </w:r>
      <w:r w:rsidR="00803F5F">
        <w:rPr>
          <w:rFonts w:ascii="Book Antiqua" w:hAnsi="Book Antiqua" w:hint="eastAsia"/>
          <w:color w:val="000000" w:themeColor="text1"/>
          <w:kern w:val="0"/>
          <w:sz w:val="24"/>
          <w:szCs w:val="24"/>
        </w:rPr>
        <w:t>,</w:t>
      </w:r>
      <w:r w:rsidR="00803F5F" w:rsidRPr="00F92317">
        <w:rPr>
          <w:rFonts w:ascii="Book Antiqua" w:hAnsi="Book Antiqua"/>
          <w:color w:val="000000" w:themeColor="text1"/>
          <w:kern w:val="0"/>
          <w:sz w:val="24"/>
          <w:szCs w:val="24"/>
        </w:rPr>
        <w:t xml:space="preserve"> </w:t>
      </w:r>
      <w:r w:rsidR="00803F5F">
        <w:rPr>
          <w:rFonts w:ascii="Book Antiqua" w:hAnsi="Book Antiqua" w:hint="eastAsia"/>
          <w:color w:val="000000" w:themeColor="text1"/>
          <w:kern w:val="0"/>
          <w:sz w:val="24"/>
          <w:szCs w:val="24"/>
          <w:vertAlign w:val="superscript"/>
        </w:rPr>
        <w:t>c</w:t>
      </w:r>
      <w:r w:rsidR="00803F5F" w:rsidRPr="00F17EEC">
        <w:rPr>
          <w:rFonts w:ascii="Book Antiqua" w:hAnsi="Book Antiqua"/>
          <w:i/>
          <w:color w:val="000000" w:themeColor="text1"/>
          <w:kern w:val="0"/>
          <w:sz w:val="24"/>
          <w:szCs w:val="24"/>
        </w:rPr>
        <w:t>P</w:t>
      </w:r>
      <w:r w:rsidR="00803F5F" w:rsidRPr="00F92317">
        <w:rPr>
          <w:rFonts w:ascii="Book Antiqua" w:hAnsi="Book Antiqua"/>
          <w:color w:val="000000" w:themeColor="text1"/>
          <w:kern w:val="0"/>
          <w:sz w:val="24"/>
          <w:szCs w:val="24"/>
        </w:rPr>
        <w:t xml:space="preserve"> </w:t>
      </w:r>
      <w:r w:rsidR="00803F5F" w:rsidRPr="00F92317">
        <w:rPr>
          <w:rFonts w:ascii="Book Antiqua" w:eastAsia="AdvP7DA6" w:hAnsi="Book Antiqua"/>
          <w:color w:val="000000" w:themeColor="text1"/>
          <w:kern w:val="0"/>
          <w:sz w:val="24"/>
          <w:szCs w:val="24"/>
        </w:rPr>
        <w:t>&lt;</w:t>
      </w:r>
      <w:r w:rsidR="00803F5F">
        <w:rPr>
          <w:rFonts w:ascii="Book Antiqua" w:eastAsia="AdvP7DA6" w:hAnsi="Book Antiqua" w:hint="eastAsia"/>
          <w:color w:val="000000" w:themeColor="text1"/>
          <w:kern w:val="0"/>
          <w:sz w:val="24"/>
          <w:szCs w:val="24"/>
        </w:rPr>
        <w:t xml:space="preserve"> </w:t>
      </w:r>
      <w:r w:rsidR="00803F5F" w:rsidRPr="00F92317">
        <w:rPr>
          <w:rFonts w:ascii="Book Antiqua" w:hAnsi="Book Antiqua"/>
          <w:color w:val="000000" w:themeColor="text1"/>
          <w:kern w:val="0"/>
          <w:sz w:val="24"/>
          <w:szCs w:val="24"/>
        </w:rPr>
        <w:t xml:space="preserve">0.001 </w:t>
      </w:r>
      <w:r w:rsidR="00803F5F" w:rsidRPr="00025079">
        <w:rPr>
          <w:rFonts w:ascii="Book Antiqua" w:hAnsi="Book Antiqua"/>
          <w:i/>
          <w:color w:val="000000" w:themeColor="text1"/>
          <w:kern w:val="0"/>
          <w:sz w:val="24"/>
          <w:szCs w:val="24"/>
        </w:rPr>
        <w:t>vs</w:t>
      </w:r>
      <w:r w:rsidR="00803F5F" w:rsidRPr="00F92317">
        <w:rPr>
          <w:rFonts w:ascii="Book Antiqua" w:hAnsi="Book Antiqua"/>
          <w:i/>
          <w:color w:val="000000" w:themeColor="text1"/>
          <w:kern w:val="0"/>
          <w:sz w:val="24"/>
          <w:szCs w:val="24"/>
        </w:rPr>
        <w:t xml:space="preserve"> </w:t>
      </w:r>
      <w:r w:rsidR="00803F5F" w:rsidRPr="00F92317">
        <w:rPr>
          <w:rFonts w:ascii="Book Antiqua" w:hAnsi="Book Antiqua"/>
          <w:color w:val="000000" w:themeColor="text1"/>
          <w:kern w:val="0"/>
          <w:sz w:val="24"/>
          <w:szCs w:val="24"/>
        </w:rPr>
        <w:t>model group.</w:t>
      </w:r>
      <w:r w:rsidR="00755F15">
        <w:rPr>
          <w:rFonts w:ascii="Book Antiqua" w:hAnsi="Book Antiqua" w:hint="eastAsia"/>
          <w:color w:val="000000" w:themeColor="text1"/>
          <w:kern w:val="0"/>
          <w:sz w:val="24"/>
          <w:szCs w:val="24"/>
        </w:rPr>
        <w:t xml:space="preserve"> </w:t>
      </w:r>
      <w:r w:rsidR="0051414E" w:rsidRPr="00F92317">
        <w:rPr>
          <w:rFonts w:ascii="Book Antiqua" w:hAnsi="Book Antiqua"/>
          <w:color w:val="000000" w:themeColor="text1"/>
          <w:sz w:val="24"/>
          <w:szCs w:val="24"/>
          <w:shd w:val="clear" w:color="auto" w:fill="FFFFFF"/>
        </w:rPr>
        <w:t>ROR-γt</w:t>
      </w:r>
      <w:r w:rsidR="0051414E">
        <w:rPr>
          <w:rFonts w:ascii="Book Antiqua" w:hAnsi="Book Antiqua" w:hint="eastAsia"/>
          <w:color w:val="000000" w:themeColor="text1"/>
          <w:sz w:val="24"/>
          <w:szCs w:val="24"/>
          <w:shd w:val="clear" w:color="auto" w:fill="FFFFFF"/>
        </w:rPr>
        <w:t>:</w:t>
      </w:r>
      <w:r w:rsidR="0051414E" w:rsidRPr="00F92317">
        <w:rPr>
          <w:rFonts w:ascii="Book Antiqua" w:hAnsi="Book Antiqua"/>
          <w:color w:val="000000" w:themeColor="text1"/>
          <w:sz w:val="24"/>
          <w:szCs w:val="24"/>
          <w:shd w:val="clear" w:color="auto" w:fill="FFFFFF"/>
        </w:rPr>
        <w:t xml:space="preserve"> </w:t>
      </w:r>
      <w:r w:rsidR="00755F15" w:rsidRPr="0051414E">
        <w:rPr>
          <w:rFonts w:ascii="Book Antiqua" w:hAnsi="Book Antiqua"/>
          <w:caps/>
          <w:color w:val="000000" w:themeColor="text1"/>
          <w:sz w:val="24"/>
          <w:szCs w:val="24"/>
          <w:shd w:val="clear" w:color="auto" w:fill="FFFFFF"/>
        </w:rPr>
        <w:t>r</w:t>
      </w:r>
      <w:r w:rsidR="00755F15" w:rsidRPr="00F92317">
        <w:rPr>
          <w:rFonts w:ascii="Book Antiqua" w:hAnsi="Book Antiqua"/>
          <w:color w:val="000000" w:themeColor="text1"/>
          <w:sz w:val="24"/>
          <w:szCs w:val="24"/>
          <w:shd w:val="clear" w:color="auto" w:fill="FFFFFF"/>
        </w:rPr>
        <w:t>elated orphan receptor-γt</w:t>
      </w:r>
      <w:r w:rsidR="0051414E">
        <w:rPr>
          <w:rFonts w:ascii="Book Antiqua" w:hAnsi="Book Antiqua" w:hint="eastAsia"/>
          <w:color w:val="000000" w:themeColor="text1"/>
          <w:sz w:val="24"/>
          <w:szCs w:val="24"/>
          <w:shd w:val="clear" w:color="auto" w:fill="FFFFFF"/>
        </w:rPr>
        <w:t xml:space="preserve">; </w:t>
      </w:r>
      <w:r w:rsidR="0051414E" w:rsidRPr="00F92317">
        <w:rPr>
          <w:rFonts w:ascii="Book Antiqua" w:hAnsi="Book Antiqua"/>
          <w:color w:val="000000" w:themeColor="text1"/>
          <w:sz w:val="24"/>
          <w:szCs w:val="24"/>
          <w:shd w:val="clear" w:color="auto" w:fill="FFFFFF"/>
        </w:rPr>
        <w:t>IL</w:t>
      </w:r>
      <w:r w:rsidR="0051414E">
        <w:rPr>
          <w:rFonts w:ascii="Book Antiqua" w:hAnsi="Book Antiqua" w:hint="eastAsia"/>
          <w:color w:val="000000" w:themeColor="text1"/>
          <w:sz w:val="24"/>
          <w:szCs w:val="24"/>
          <w:shd w:val="clear" w:color="auto" w:fill="FFFFFF"/>
        </w:rPr>
        <w:t>:</w:t>
      </w:r>
      <w:r w:rsidR="0051414E" w:rsidRPr="00F92317">
        <w:rPr>
          <w:rFonts w:ascii="Book Antiqua" w:hAnsi="Book Antiqua"/>
          <w:color w:val="000000" w:themeColor="text1"/>
          <w:sz w:val="24"/>
          <w:szCs w:val="24"/>
          <w:shd w:val="clear" w:color="auto" w:fill="FFFFFF"/>
        </w:rPr>
        <w:t xml:space="preserve"> </w:t>
      </w:r>
      <w:r w:rsidR="00755F15" w:rsidRPr="0051414E">
        <w:rPr>
          <w:rFonts w:ascii="Book Antiqua" w:hAnsi="Book Antiqua"/>
          <w:caps/>
          <w:color w:val="000000" w:themeColor="text1"/>
          <w:sz w:val="24"/>
          <w:szCs w:val="24"/>
          <w:shd w:val="clear" w:color="auto" w:fill="FFFFFF"/>
        </w:rPr>
        <w:t>i</w:t>
      </w:r>
      <w:r w:rsidR="00755F15" w:rsidRPr="00F92317">
        <w:rPr>
          <w:rFonts w:ascii="Book Antiqua" w:hAnsi="Book Antiqua"/>
          <w:color w:val="000000" w:themeColor="text1"/>
          <w:sz w:val="24"/>
          <w:szCs w:val="24"/>
          <w:shd w:val="clear" w:color="auto" w:fill="FFFFFF"/>
        </w:rPr>
        <w:t>nterleukin</w:t>
      </w:r>
      <w:r w:rsidR="0051414E">
        <w:rPr>
          <w:rFonts w:ascii="Book Antiqua" w:hAnsi="Book Antiqua" w:hint="eastAsia"/>
          <w:color w:val="000000" w:themeColor="text1"/>
          <w:sz w:val="24"/>
          <w:szCs w:val="24"/>
          <w:shd w:val="clear" w:color="auto" w:fill="FFFFFF"/>
        </w:rPr>
        <w:t xml:space="preserve">. </w:t>
      </w:r>
    </w:p>
    <w:p w:rsidR="00803F5F" w:rsidRPr="0051414E" w:rsidRDefault="00803F5F" w:rsidP="00F1620D">
      <w:pPr>
        <w:autoSpaceDE w:val="0"/>
        <w:autoSpaceDN w:val="0"/>
        <w:adjustRightInd w:val="0"/>
        <w:snapToGrid w:val="0"/>
        <w:spacing w:line="360" w:lineRule="auto"/>
        <w:rPr>
          <w:rFonts w:ascii="Book Antiqua" w:hAnsi="Book Antiqua"/>
          <w:color w:val="000000" w:themeColor="text1"/>
          <w:kern w:val="0"/>
          <w:sz w:val="24"/>
          <w:szCs w:val="24"/>
        </w:rPr>
      </w:pPr>
    </w:p>
    <w:p w:rsidR="00803F5F" w:rsidRDefault="00803F5F" w:rsidP="00F1620D">
      <w:pPr>
        <w:autoSpaceDE w:val="0"/>
        <w:autoSpaceDN w:val="0"/>
        <w:adjustRightInd w:val="0"/>
        <w:snapToGrid w:val="0"/>
        <w:spacing w:line="360" w:lineRule="auto"/>
        <w:rPr>
          <w:rFonts w:ascii="Book Antiqua" w:hAnsi="Book Antiqua"/>
          <w:color w:val="000000" w:themeColor="text1"/>
          <w:kern w:val="0"/>
          <w:sz w:val="24"/>
          <w:szCs w:val="24"/>
        </w:rPr>
      </w:pPr>
    </w:p>
    <w:p w:rsidR="007964AA" w:rsidRDefault="007964AA" w:rsidP="00F1620D">
      <w:pPr>
        <w:autoSpaceDE w:val="0"/>
        <w:autoSpaceDN w:val="0"/>
        <w:adjustRightInd w:val="0"/>
        <w:snapToGrid w:val="0"/>
        <w:spacing w:line="360" w:lineRule="auto"/>
      </w:pPr>
      <w:r>
        <w:br w:type="page"/>
      </w:r>
    </w:p>
    <w:p w:rsidR="00AF2871" w:rsidRPr="00803F5F" w:rsidRDefault="002444EB" w:rsidP="00F1620D">
      <w:pPr>
        <w:autoSpaceDE w:val="0"/>
        <w:autoSpaceDN w:val="0"/>
        <w:adjustRightInd w:val="0"/>
        <w:snapToGrid w:val="0"/>
        <w:spacing w:line="360" w:lineRule="auto"/>
      </w:pPr>
      <w:r>
        <w:rPr>
          <w:noProof/>
        </w:rPr>
        <w:lastRenderedPageBreak/>
        <w:drawing>
          <wp:inline distT="0" distB="0" distL="0" distR="0" wp14:anchorId="7CAF5C62" wp14:editId="6E780F70">
            <wp:extent cx="4819650" cy="53054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19650" cy="5305425"/>
                    </a:xfrm>
                    <a:prstGeom prst="rect">
                      <a:avLst/>
                    </a:prstGeom>
                  </pic:spPr>
                </pic:pic>
              </a:graphicData>
            </a:graphic>
          </wp:inline>
        </w:drawing>
      </w:r>
    </w:p>
    <w:p w:rsidR="00803F5F" w:rsidRDefault="00AF2871" w:rsidP="00F1620D">
      <w:pPr>
        <w:autoSpaceDE w:val="0"/>
        <w:autoSpaceDN w:val="0"/>
        <w:adjustRightInd w:val="0"/>
        <w:snapToGrid w:val="0"/>
        <w:spacing w:line="360" w:lineRule="auto"/>
        <w:rPr>
          <w:rFonts w:ascii="Book Antiqua" w:hAnsi="Book Antiqua"/>
          <w:color w:val="000000" w:themeColor="text1"/>
          <w:kern w:val="0"/>
          <w:sz w:val="24"/>
          <w:szCs w:val="24"/>
        </w:rPr>
      </w:pPr>
      <w:r w:rsidRPr="00F92317">
        <w:rPr>
          <w:rFonts w:ascii="Book Antiqua" w:hAnsi="Book Antiqua"/>
          <w:b/>
          <w:color w:val="000000" w:themeColor="text1"/>
          <w:kern w:val="0"/>
          <w:sz w:val="24"/>
          <w:szCs w:val="24"/>
        </w:rPr>
        <w:t>Figure 5</w:t>
      </w:r>
      <w:bookmarkStart w:id="193" w:name="OLE_LINK17"/>
      <w:bookmarkStart w:id="194" w:name="OLE_LINK18"/>
      <w:r>
        <w:rPr>
          <w:rFonts w:ascii="Book Antiqua" w:hAnsi="Book Antiqua" w:hint="eastAsia"/>
          <w:b/>
          <w:color w:val="000000" w:themeColor="text1"/>
          <w:kern w:val="0"/>
          <w:sz w:val="24"/>
          <w:szCs w:val="24"/>
        </w:rPr>
        <w:t xml:space="preserve"> </w:t>
      </w:r>
      <w:r w:rsidRPr="00F92317">
        <w:rPr>
          <w:rFonts w:ascii="Book Antiqua" w:hAnsi="Book Antiqua"/>
          <w:b/>
          <w:color w:val="000000" w:themeColor="text1"/>
          <w:kern w:val="0"/>
          <w:sz w:val="24"/>
          <w:szCs w:val="24"/>
        </w:rPr>
        <w:t xml:space="preserve">Colon Neurath Scores </w:t>
      </w:r>
      <w:bookmarkEnd w:id="193"/>
      <w:bookmarkEnd w:id="194"/>
      <w:r w:rsidRPr="00F92317">
        <w:rPr>
          <w:rFonts w:ascii="Book Antiqua" w:hAnsi="Book Antiqua"/>
          <w:b/>
          <w:color w:val="000000" w:themeColor="text1"/>
          <w:kern w:val="0"/>
          <w:sz w:val="24"/>
          <w:szCs w:val="24"/>
        </w:rPr>
        <w:t xml:space="preserve">and </w:t>
      </w:r>
      <w:r w:rsidR="007964AA" w:rsidRPr="007964AA">
        <w:rPr>
          <w:rFonts w:ascii="Book Antiqua" w:hAnsi="Book Antiqua"/>
          <w:b/>
          <w:color w:val="000000" w:themeColor="text1"/>
          <w:sz w:val="24"/>
          <w:szCs w:val="24"/>
          <w:shd w:val="clear" w:color="auto" w:fill="FFFFFF"/>
        </w:rPr>
        <w:t>related orphan receptor-γt</w:t>
      </w:r>
      <w:r w:rsidRPr="00F92317">
        <w:rPr>
          <w:rFonts w:ascii="Book Antiqua" w:hAnsi="Book Antiqua"/>
          <w:b/>
          <w:color w:val="000000" w:themeColor="text1"/>
          <w:kern w:val="0"/>
          <w:sz w:val="24"/>
          <w:szCs w:val="24"/>
        </w:rPr>
        <w:t xml:space="preserve"> and </w:t>
      </w:r>
      <w:r w:rsidR="006B69BD" w:rsidRPr="006B69BD">
        <w:rPr>
          <w:rFonts w:ascii="Book Antiqua" w:hAnsi="Book Antiqua"/>
          <w:b/>
          <w:color w:val="000000" w:themeColor="text1"/>
          <w:kern w:val="0"/>
          <w:sz w:val="24"/>
          <w:szCs w:val="24"/>
        </w:rPr>
        <w:t>interleukin</w:t>
      </w:r>
      <w:r w:rsidRPr="00F92317">
        <w:rPr>
          <w:rFonts w:ascii="Book Antiqua" w:hAnsi="Book Antiqua"/>
          <w:b/>
          <w:color w:val="000000" w:themeColor="text1"/>
          <w:kern w:val="0"/>
          <w:sz w:val="24"/>
          <w:szCs w:val="24"/>
        </w:rPr>
        <w:t>-17A protein expression.</w:t>
      </w:r>
      <w:r w:rsidRPr="00F92317">
        <w:rPr>
          <w:rFonts w:ascii="Book Antiqua" w:hAnsi="Book Antiqua"/>
          <w:color w:val="000000" w:themeColor="text1"/>
          <w:kern w:val="0"/>
          <w:sz w:val="24"/>
          <w:szCs w:val="24"/>
        </w:rPr>
        <w:t xml:space="preserve"> Colon Neurath Scores (A, 100 magnifications), RORγt (B, 200 magnifications) and IL-17A (C, 200 magnifications) protein expression in mice colon. Representative images of mice colonic mucosa (1a-1d). Representative immunohistochemical staining of RORγt (2a-2d) and IL-17A (3a-3d) in mice colon mucosa. Control group (a); model group (b); treatment group (c); prevention group (d). Data are the mean</w:t>
      </w:r>
      <w:r w:rsidRPr="00025079">
        <w:rPr>
          <w:rFonts w:ascii="Book Antiqua" w:hAnsi="Book Antiqua"/>
          <w:i/>
          <w:color w:val="000000" w:themeColor="text1"/>
          <w:kern w:val="0"/>
          <w:sz w:val="24"/>
          <w:szCs w:val="24"/>
        </w:rPr>
        <w:t xml:space="preserve"> </w:t>
      </w:r>
      <w:r>
        <w:rPr>
          <w:rFonts w:ascii="Book Antiqua" w:hAnsi="Book Antiqua"/>
          <w:color w:val="000000" w:themeColor="text1"/>
          <w:kern w:val="0"/>
          <w:sz w:val="24"/>
          <w:szCs w:val="24"/>
        </w:rPr>
        <w:t>±</w:t>
      </w:r>
      <w:r w:rsidRPr="00025079">
        <w:rPr>
          <w:rFonts w:ascii="Book Antiqua" w:hAnsi="Book Antiqua"/>
          <w:i/>
          <w:color w:val="000000" w:themeColor="text1"/>
          <w:kern w:val="0"/>
          <w:sz w:val="24"/>
          <w:szCs w:val="24"/>
        </w:rPr>
        <w:t xml:space="preserve"> </w:t>
      </w:r>
      <w:r w:rsidRPr="00F92317">
        <w:rPr>
          <w:rFonts w:ascii="Book Antiqua" w:hAnsi="Book Antiqua"/>
          <w:color w:val="000000" w:themeColor="text1"/>
          <w:kern w:val="0"/>
          <w:sz w:val="24"/>
          <w:szCs w:val="24"/>
        </w:rPr>
        <w:t xml:space="preserve">SD. </w:t>
      </w:r>
      <w:r w:rsidR="00803F5F" w:rsidRPr="00803F5F">
        <w:rPr>
          <w:rFonts w:ascii="Book Antiqua" w:hAnsi="Book Antiqua"/>
          <w:i/>
          <w:color w:val="000000" w:themeColor="text1"/>
          <w:kern w:val="0"/>
          <w:sz w:val="24"/>
          <w:szCs w:val="24"/>
        </w:rPr>
        <w:t>n =</w:t>
      </w:r>
      <w:r w:rsidRPr="00F92317">
        <w:rPr>
          <w:rFonts w:ascii="Book Antiqua" w:hAnsi="Book Antiqua"/>
          <w:color w:val="000000" w:themeColor="text1"/>
          <w:kern w:val="0"/>
          <w:sz w:val="24"/>
          <w:szCs w:val="24"/>
        </w:rPr>
        <w:t xml:space="preserve"> 8–10. </w:t>
      </w:r>
      <w:r w:rsidR="00803F5F" w:rsidRPr="00F17EEC">
        <w:rPr>
          <w:rFonts w:ascii="Book Antiqua" w:hAnsi="Book Antiqua" w:hint="eastAsia"/>
          <w:color w:val="000000" w:themeColor="text1"/>
          <w:kern w:val="0"/>
          <w:sz w:val="24"/>
          <w:szCs w:val="24"/>
          <w:vertAlign w:val="superscript"/>
        </w:rPr>
        <w:t>a</w:t>
      </w:r>
      <w:r w:rsidR="00803F5F" w:rsidRPr="00F17EEC">
        <w:rPr>
          <w:rFonts w:ascii="Book Antiqua" w:hAnsi="Book Antiqua"/>
          <w:i/>
          <w:color w:val="000000" w:themeColor="text1"/>
          <w:kern w:val="0"/>
          <w:sz w:val="24"/>
          <w:szCs w:val="24"/>
        </w:rPr>
        <w:t>P</w:t>
      </w:r>
      <w:r w:rsidR="00803F5F" w:rsidRPr="00F92317">
        <w:rPr>
          <w:rFonts w:ascii="Book Antiqua" w:hAnsi="Book Antiqua"/>
          <w:color w:val="000000" w:themeColor="text1"/>
          <w:kern w:val="0"/>
          <w:sz w:val="24"/>
          <w:szCs w:val="24"/>
        </w:rPr>
        <w:t xml:space="preserve"> </w:t>
      </w:r>
      <w:r w:rsidR="00803F5F" w:rsidRPr="00F92317">
        <w:rPr>
          <w:rFonts w:ascii="Book Antiqua" w:eastAsia="AdvP7DA6" w:hAnsi="Book Antiqua"/>
          <w:color w:val="000000" w:themeColor="text1"/>
          <w:kern w:val="0"/>
          <w:sz w:val="24"/>
          <w:szCs w:val="24"/>
        </w:rPr>
        <w:t>&lt;</w:t>
      </w:r>
      <w:r w:rsidR="00803F5F">
        <w:rPr>
          <w:rFonts w:ascii="Book Antiqua" w:eastAsia="AdvP7DA6" w:hAnsi="Book Antiqua" w:hint="eastAsia"/>
          <w:color w:val="000000" w:themeColor="text1"/>
          <w:kern w:val="0"/>
          <w:sz w:val="24"/>
          <w:szCs w:val="24"/>
        </w:rPr>
        <w:t xml:space="preserve"> </w:t>
      </w:r>
      <w:r w:rsidR="00803F5F" w:rsidRPr="00F92317">
        <w:rPr>
          <w:rFonts w:ascii="Book Antiqua" w:hAnsi="Book Antiqua"/>
          <w:color w:val="000000" w:themeColor="text1"/>
          <w:kern w:val="0"/>
          <w:sz w:val="24"/>
          <w:szCs w:val="24"/>
        </w:rPr>
        <w:t>0.05</w:t>
      </w:r>
      <w:r w:rsidR="00803F5F">
        <w:rPr>
          <w:rFonts w:ascii="Book Antiqua" w:hAnsi="Book Antiqua" w:hint="eastAsia"/>
          <w:color w:val="000000" w:themeColor="text1"/>
          <w:kern w:val="0"/>
          <w:sz w:val="24"/>
          <w:szCs w:val="24"/>
        </w:rPr>
        <w:t>,</w:t>
      </w:r>
      <w:r w:rsidR="00803F5F" w:rsidRPr="00F92317">
        <w:rPr>
          <w:rFonts w:ascii="Book Antiqua" w:hAnsi="Book Antiqua"/>
          <w:color w:val="000000" w:themeColor="text1"/>
          <w:kern w:val="0"/>
          <w:sz w:val="24"/>
          <w:szCs w:val="24"/>
        </w:rPr>
        <w:t xml:space="preserve"> </w:t>
      </w:r>
      <w:r w:rsidR="00803F5F">
        <w:rPr>
          <w:rFonts w:ascii="Book Antiqua" w:hAnsi="Book Antiqua" w:hint="eastAsia"/>
          <w:color w:val="000000" w:themeColor="text1"/>
          <w:kern w:val="0"/>
          <w:sz w:val="24"/>
          <w:szCs w:val="24"/>
          <w:vertAlign w:val="superscript"/>
        </w:rPr>
        <w:t>b</w:t>
      </w:r>
      <w:r w:rsidR="00803F5F" w:rsidRPr="00F17EEC">
        <w:rPr>
          <w:rFonts w:ascii="Book Antiqua" w:hAnsi="Book Antiqua"/>
          <w:i/>
          <w:color w:val="000000" w:themeColor="text1"/>
          <w:kern w:val="0"/>
          <w:sz w:val="24"/>
          <w:szCs w:val="24"/>
        </w:rPr>
        <w:t>P</w:t>
      </w:r>
      <w:r w:rsidR="00803F5F" w:rsidRPr="00F92317">
        <w:rPr>
          <w:rFonts w:ascii="Book Antiqua" w:hAnsi="Book Antiqua"/>
          <w:color w:val="000000" w:themeColor="text1"/>
          <w:kern w:val="0"/>
          <w:sz w:val="24"/>
          <w:szCs w:val="24"/>
        </w:rPr>
        <w:t xml:space="preserve"> </w:t>
      </w:r>
      <w:r w:rsidR="00803F5F" w:rsidRPr="00F92317">
        <w:rPr>
          <w:rFonts w:ascii="Book Antiqua" w:eastAsia="AdvP7DA6" w:hAnsi="Book Antiqua"/>
          <w:color w:val="000000" w:themeColor="text1"/>
          <w:kern w:val="0"/>
          <w:sz w:val="24"/>
          <w:szCs w:val="24"/>
        </w:rPr>
        <w:t>&lt;</w:t>
      </w:r>
      <w:r w:rsidR="00803F5F">
        <w:rPr>
          <w:rFonts w:ascii="Book Antiqua" w:eastAsia="AdvP7DA6" w:hAnsi="Book Antiqua" w:hint="eastAsia"/>
          <w:color w:val="000000" w:themeColor="text1"/>
          <w:kern w:val="0"/>
          <w:sz w:val="24"/>
          <w:szCs w:val="24"/>
        </w:rPr>
        <w:t xml:space="preserve"> </w:t>
      </w:r>
      <w:r w:rsidR="00803F5F" w:rsidRPr="00F92317">
        <w:rPr>
          <w:rFonts w:ascii="Book Antiqua" w:hAnsi="Book Antiqua"/>
          <w:color w:val="000000" w:themeColor="text1"/>
          <w:kern w:val="0"/>
          <w:sz w:val="24"/>
          <w:szCs w:val="24"/>
        </w:rPr>
        <w:t>0.01</w:t>
      </w:r>
      <w:r w:rsidR="00803F5F">
        <w:rPr>
          <w:rFonts w:ascii="Book Antiqua" w:hAnsi="Book Antiqua" w:hint="eastAsia"/>
          <w:color w:val="000000" w:themeColor="text1"/>
          <w:kern w:val="0"/>
          <w:sz w:val="24"/>
          <w:szCs w:val="24"/>
        </w:rPr>
        <w:t>,</w:t>
      </w:r>
      <w:r w:rsidR="00803F5F" w:rsidRPr="00F92317">
        <w:rPr>
          <w:rFonts w:ascii="Book Antiqua" w:hAnsi="Book Antiqua"/>
          <w:color w:val="000000" w:themeColor="text1"/>
          <w:kern w:val="0"/>
          <w:sz w:val="24"/>
          <w:szCs w:val="24"/>
        </w:rPr>
        <w:t xml:space="preserve"> </w:t>
      </w:r>
      <w:r w:rsidR="00803F5F">
        <w:rPr>
          <w:rFonts w:ascii="Book Antiqua" w:hAnsi="Book Antiqua" w:hint="eastAsia"/>
          <w:color w:val="000000" w:themeColor="text1"/>
          <w:kern w:val="0"/>
          <w:sz w:val="24"/>
          <w:szCs w:val="24"/>
          <w:vertAlign w:val="superscript"/>
        </w:rPr>
        <w:t>c</w:t>
      </w:r>
      <w:r w:rsidR="00803F5F" w:rsidRPr="00F17EEC">
        <w:rPr>
          <w:rFonts w:ascii="Book Antiqua" w:hAnsi="Book Antiqua"/>
          <w:i/>
          <w:color w:val="000000" w:themeColor="text1"/>
          <w:kern w:val="0"/>
          <w:sz w:val="24"/>
          <w:szCs w:val="24"/>
        </w:rPr>
        <w:t>P</w:t>
      </w:r>
      <w:r w:rsidR="00803F5F" w:rsidRPr="00F92317">
        <w:rPr>
          <w:rFonts w:ascii="Book Antiqua" w:hAnsi="Book Antiqua"/>
          <w:color w:val="000000" w:themeColor="text1"/>
          <w:kern w:val="0"/>
          <w:sz w:val="24"/>
          <w:szCs w:val="24"/>
        </w:rPr>
        <w:t xml:space="preserve"> </w:t>
      </w:r>
      <w:r w:rsidR="00803F5F" w:rsidRPr="00F92317">
        <w:rPr>
          <w:rFonts w:ascii="Book Antiqua" w:eastAsia="AdvP7DA6" w:hAnsi="Book Antiqua"/>
          <w:color w:val="000000" w:themeColor="text1"/>
          <w:kern w:val="0"/>
          <w:sz w:val="24"/>
          <w:szCs w:val="24"/>
        </w:rPr>
        <w:t>&lt;</w:t>
      </w:r>
      <w:r w:rsidR="00803F5F">
        <w:rPr>
          <w:rFonts w:ascii="Book Antiqua" w:eastAsia="AdvP7DA6" w:hAnsi="Book Antiqua" w:hint="eastAsia"/>
          <w:color w:val="000000" w:themeColor="text1"/>
          <w:kern w:val="0"/>
          <w:sz w:val="24"/>
          <w:szCs w:val="24"/>
        </w:rPr>
        <w:t xml:space="preserve"> </w:t>
      </w:r>
      <w:r w:rsidR="00803F5F" w:rsidRPr="00F92317">
        <w:rPr>
          <w:rFonts w:ascii="Book Antiqua" w:hAnsi="Book Antiqua"/>
          <w:color w:val="000000" w:themeColor="text1"/>
          <w:kern w:val="0"/>
          <w:sz w:val="24"/>
          <w:szCs w:val="24"/>
        </w:rPr>
        <w:t xml:space="preserve">0.001 </w:t>
      </w:r>
      <w:r w:rsidR="00803F5F" w:rsidRPr="00025079">
        <w:rPr>
          <w:rFonts w:ascii="Book Antiqua" w:hAnsi="Book Antiqua"/>
          <w:i/>
          <w:color w:val="000000" w:themeColor="text1"/>
          <w:kern w:val="0"/>
          <w:sz w:val="24"/>
          <w:szCs w:val="24"/>
        </w:rPr>
        <w:t>vs</w:t>
      </w:r>
      <w:r w:rsidR="00803F5F" w:rsidRPr="00F92317">
        <w:rPr>
          <w:rFonts w:ascii="Book Antiqua" w:hAnsi="Book Antiqua"/>
          <w:i/>
          <w:color w:val="000000" w:themeColor="text1"/>
          <w:kern w:val="0"/>
          <w:sz w:val="24"/>
          <w:szCs w:val="24"/>
        </w:rPr>
        <w:t xml:space="preserve"> </w:t>
      </w:r>
      <w:r w:rsidR="00803F5F" w:rsidRPr="00F92317">
        <w:rPr>
          <w:rFonts w:ascii="Book Antiqua" w:hAnsi="Book Antiqua"/>
          <w:color w:val="000000" w:themeColor="text1"/>
          <w:kern w:val="0"/>
          <w:sz w:val="24"/>
          <w:szCs w:val="24"/>
        </w:rPr>
        <w:t>model group.</w:t>
      </w:r>
    </w:p>
    <w:p w:rsidR="00803F5F" w:rsidRDefault="00803F5F" w:rsidP="00F1620D">
      <w:pPr>
        <w:autoSpaceDE w:val="0"/>
        <w:autoSpaceDN w:val="0"/>
        <w:adjustRightInd w:val="0"/>
        <w:snapToGrid w:val="0"/>
        <w:spacing w:line="360" w:lineRule="auto"/>
        <w:rPr>
          <w:rFonts w:ascii="Book Antiqua" w:hAnsi="Book Antiqua"/>
          <w:color w:val="000000" w:themeColor="text1"/>
          <w:kern w:val="0"/>
          <w:sz w:val="24"/>
          <w:szCs w:val="24"/>
        </w:rPr>
      </w:pPr>
    </w:p>
    <w:p w:rsidR="00AF2871" w:rsidRPr="00803F5F" w:rsidRDefault="00AF2871" w:rsidP="00F1620D">
      <w:pPr>
        <w:autoSpaceDE w:val="0"/>
        <w:autoSpaceDN w:val="0"/>
        <w:adjustRightInd w:val="0"/>
        <w:snapToGrid w:val="0"/>
        <w:spacing w:line="360" w:lineRule="auto"/>
      </w:pPr>
    </w:p>
    <w:p w:rsidR="003E2255" w:rsidRPr="00AF2871" w:rsidRDefault="003E2255" w:rsidP="00F1620D">
      <w:pPr>
        <w:adjustRightInd w:val="0"/>
        <w:snapToGrid w:val="0"/>
        <w:spacing w:line="360" w:lineRule="auto"/>
        <w:rPr>
          <w:rFonts w:ascii="Book Antiqua" w:hAnsi="Book Antiqua"/>
          <w:color w:val="000000" w:themeColor="text1"/>
          <w:sz w:val="24"/>
          <w:szCs w:val="24"/>
        </w:rPr>
      </w:pPr>
    </w:p>
    <w:sectPr w:rsidR="003E2255" w:rsidRPr="00AF287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7F" w:rsidRDefault="0030247F" w:rsidP="00135A12">
      <w:r>
        <w:separator/>
      </w:r>
    </w:p>
  </w:endnote>
  <w:endnote w:type="continuationSeparator" w:id="0">
    <w:p w:rsidR="0030247F" w:rsidRDefault="0030247F" w:rsidP="0013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AdvP4981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Tb20e5d60">
    <w:altName w:val="Times New Roman"/>
    <w:panose1 w:val="00000000000000000000"/>
    <w:charset w:val="00"/>
    <w:family w:val="roman"/>
    <w:notTrueType/>
    <w:pitch w:val="default"/>
    <w:sig w:usb0="00000003" w:usb1="00000000" w:usb2="00000000" w:usb3="00000000" w:csb0="00000001" w:csb1="00000000"/>
  </w:font>
  <w:font w:name="AdvP7DA6">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7F" w:rsidRDefault="0030247F" w:rsidP="00135A12">
      <w:r>
        <w:separator/>
      </w:r>
    </w:p>
  </w:footnote>
  <w:footnote w:type="continuationSeparator" w:id="0">
    <w:p w:rsidR="0030247F" w:rsidRDefault="0030247F" w:rsidP="0013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7DF"/>
    <w:multiLevelType w:val="multilevel"/>
    <w:tmpl w:val="D640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164FB"/>
    <w:multiLevelType w:val="hybridMultilevel"/>
    <w:tmpl w:val="50EE2682"/>
    <w:lvl w:ilvl="0" w:tplc="8696AF1C">
      <w:start w:val="1"/>
      <w:numFmt w:val="japaneseCounting"/>
      <w:lvlText w:val="第%1部"/>
      <w:lvlJc w:val="left"/>
      <w:pPr>
        <w:ind w:left="864" w:hanging="8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48156A"/>
    <w:multiLevelType w:val="hybridMultilevel"/>
    <w:tmpl w:val="BFD043E6"/>
    <w:lvl w:ilvl="0" w:tplc="7C7E6414">
      <w:start w:val="1"/>
      <w:numFmt w:val="decimal"/>
      <w:lvlText w:val="%1."/>
      <w:lvlJc w:val="left"/>
      <w:pPr>
        <w:ind w:left="768" w:hanging="36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3">
    <w:nsid w:val="3F4922B0"/>
    <w:multiLevelType w:val="multilevel"/>
    <w:tmpl w:val="07FE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00B83"/>
    <w:multiLevelType w:val="multilevel"/>
    <w:tmpl w:val="AF16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D64BF"/>
    <w:multiLevelType w:val="hybridMultilevel"/>
    <w:tmpl w:val="0526B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AF5A8A"/>
    <w:multiLevelType w:val="multilevel"/>
    <w:tmpl w:val="5CD83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E146B1"/>
    <w:multiLevelType w:val="hybridMultilevel"/>
    <w:tmpl w:val="8644807C"/>
    <w:lvl w:ilvl="0" w:tplc="FA4485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7"/>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trdfrx0tvwtzesz0pvwxz0sa220wsspexf&quot;&gt;Trash&lt;record-ids&gt;&lt;item&gt;53&lt;/item&gt;&lt;item&gt;56&lt;/item&gt;&lt;item&gt;57&lt;/item&gt;&lt;item&gt;58&lt;/item&gt;&lt;item&gt;59&lt;/item&gt;&lt;item&gt;63&lt;/item&gt;&lt;item&gt;65&lt;/item&gt;&lt;/record-ids&gt;&lt;/item&gt;&lt;/Libraries&gt;"/>
  </w:docVars>
  <w:rsids>
    <w:rsidRoot w:val="00E4398C"/>
    <w:rsid w:val="0001100C"/>
    <w:rsid w:val="000128B9"/>
    <w:rsid w:val="00016C2E"/>
    <w:rsid w:val="000231F3"/>
    <w:rsid w:val="00025079"/>
    <w:rsid w:val="000425ED"/>
    <w:rsid w:val="00046558"/>
    <w:rsid w:val="00050172"/>
    <w:rsid w:val="000509D1"/>
    <w:rsid w:val="00064C12"/>
    <w:rsid w:val="0007003A"/>
    <w:rsid w:val="00070DE3"/>
    <w:rsid w:val="00073284"/>
    <w:rsid w:val="00073D1D"/>
    <w:rsid w:val="00080C3E"/>
    <w:rsid w:val="00083521"/>
    <w:rsid w:val="000913C4"/>
    <w:rsid w:val="00093047"/>
    <w:rsid w:val="0009765B"/>
    <w:rsid w:val="000A047F"/>
    <w:rsid w:val="000A5CDE"/>
    <w:rsid w:val="000A7CAD"/>
    <w:rsid w:val="000B038F"/>
    <w:rsid w:val="000B3B26"/>
    <w:rsid w:val="000B4455"/>
    <w:rsid w:val="000B4F88"/>
    <w:rsid w:val="000B7630"/>
    <w:rsid w:val="000C166C"/>
    <w:rsid w:val="000C5097"/>
    <w:rsid w:val="000D0E78"/>
    <w:rsid w:val="000D4E13"/>
    <w:rsid w:val="000D6F0D"/>
    <w:rsid w:val="000D732A"/>
    <w:rsid w:val="000E2AED"/>
    <w:rsid w:val="000F00FD"/>
    <w:rsid w:val="000F36A4"/>
    <w:rsid w:val="000F41AC"/>
    <w:rsid w:val="000F49EA"/>
    <w:rsid w:val="000F6414"/>
    <w:rsid w:val="000F77A7"/>
    <w:rsid w:val="00113E27"/>
    <w:rsid w:val="00114096"/>
    <w:rsid w:val="00116591"/>
    <w:rsid w:val="00120C0E"/>
    <w:rsid w:val="00130A63"/>
    <w:rsid w:val="00135209"/>
    <w:rsid w:val="00135A12"/>
    <w:rsid w:val="00136F44"/>
    <w:rsid w:val="00144405"/>
    <w:rsid w:val="001463CA"/>
    <w:rsid w:val="00163BCA"/>
    <w:rsid w:val="0016451C"/>
    <w:rsid w:val="00165CAE"/>
    <w:rsid w:val="001669A2"/>
    <w:rsid w:val="0017442B"/>
    <w:rsid w:val="00175036"/>
    <w:rsid w:val="00191284"/>
    <w:rsid w:val="001A2906"/>
    <w:rsid w:val="001A2FEC"/>
    <w:rsid w:val="001B091E"/>
    <w:rsid w:val="001B24E8"/>
    <w:rsid w:val="001D583F"/>
    <w:rsid w:val="001E64E3"/>
    <w:rsid w:val="001E6863"/>
    <w:rsid w:val="001F009F"/>
    <w:rsid w:val="002054DA"/>
    <w:rsid w:val="002062A5"/>
    <w:rsid w:val="002146C5"/>
    <w:rsid w:val="00217CB2"/>
    <w:rsid w:val="00243654"/>
    <w:rsid w:val="002444EB"/>
    <w:rsid w:val="00244C2C"/>
    <w:rsid w:val="00246841"/>
    <w:rsid w:val="00250157"/>
    <w:rsid w:val="00254EDD"/>
    <w:rsid w:val="00257E65"/>
    <w:rsid w:val="00260E3F"/>
    <w:rsid w:val="00261086"/>
    <w:rsid w:val="00263B6B"/>
    <w:rsid w:val="002700C7"/>
    <w:rsid w:val="00272965"/>
    <w:rsid w:val="0027382B"/>
    <w:rsid w:val="0028588C"/>
    <w:rsid w:val="002862E9"/>
    <w:rsid w:val="00287795"/>
    <w:rsid w:val="00293041"/>
    <w:rsid w:val="002944E5"/>
    <w:rsid w:val="002A2CA5"/>
    <w:rsid w:val="002B0ABD"/>
    <w:rsid w:val="002B23A2"/>
    <w:rsid w:val="002B253B"/>
    <w:rsid w:val="002B3AEC"/>
    <w:rsid w:val="002B5485"/>
    <w:rsid w:val="002C002A"/>
    <w:rsid w:val="002C0E1B"/>
    <w:rsid w:val="002C57E6"/>
    <w:rsid w:val="002C6E30"/>
    <w:rsid w:val="002D2FFC"/>
    <w:rsid w:val="002D5191"/>
    <w:rsid w:val="002E1C81"/>
    <w:rsid w:val="002E6189"/>
    <w:rsid w:val="002F086B"/>
    <w:rsid w:val="002F317F"/>
    <w:rsid w:val="002F7869"/>
    <w:rsid w:val="0030247F"/>
    <w:rsid w:val="00313627"/>
    <w:rsid w:val="00315852"/>
    <w:rsid w:val="00317891"/>
    <w:rsid w:val="00321E46"/>
    <w:rsid w:val="00323E94"/>
    <w:rsid w:val="0032571D"/>
    <w:rsid w:val="00326198"/>
    <w:rsid w:val="0033587C"/>
    <w:rsid w:val="00351651"/>
    <w:rsid w:val="003522D0"/>
    <w:rsid w:val="003555F2"/>
    <w:rsid w:val="00361201"/>
    <w:rsid w:val="00370FA8"/>
    <w:rsid w:val="003754E3"/>
    <w:rsid w:val="0038383F"/>
    <w:rsid w:val="003851DA"/>
    <w:rsid w:val="0039009A"/>
    <w:rsid w:val="003908BB"/>
    <w:rsid w:val="00392627"/>
    <w:rsid w:val="00394495"/>
    <w:rsid w:val="0039562E"/>
    <w:rsid w:val="003A0F29"/>
    <w:rsid w:val="003A11FF"/>
    <w:rsid w:val="003A3979"/>
    <w:rsid w:val="003B15C3"/>
    <w:rsid w:val="003B5440"/>
    <w:rsid w:val="003C46DC"/>
    <w:rsid w:val="003C557A"/>
    <w:rsid w:val="003D3FFE"/>
    <w:rsid w:val="003D4CD9"/>
    <w:rsid w:val="003D5484"/>
    <w:rsid w:val="003D7B7F"/>
    <w:rsid w:val="003E0C39"/>
    <w:rsid w:val="003E2255"/>
    <w:rsid w:val="003F6665"/>
    <w:rsid w:val="004029C2"/>
    <w:rsid w:val="00407500"/>
    <w:rsid w:val="00407B65"/>
    <w:rsid w:val="00410E4B"/>
    <w:rsid w:val="0042098D"/>
    <w:rsid w:val="004246F4"/>
    <w:rsid w:val="00426BF5"/>
    <w:rsid w:val="004326D2"/>
    <w:rsid w:val="0043590F"/>
    <w:rsid w:val="004403B3"/>
    <w:rsid w:val="0044177F"/>
    <w:rsid w:val="00442930"/>
    <w:rsid w:val="00444B8A"/>
    <w:rsid w:val="00460991"/>
    <w:rsid w:val="00464DC6"/>
    <w:rsid w:val="00471D9B"/>
    <w:rsid w:val="00472C58"/>
    <w:rsid w:val="0048367D"/>
    <w:rsid w:val="004845D7"/>
    <w:rsid w:val="00485DC7"/>
    <w:rsid w:val="00496766"/>
    <w:rsid w:val="00496FDF"/>
    <w:rsid w:val="004A09BE"/>
    <w:rsid w:val="004A2626"/>
    <w:rsid w:val="004A33E8"/>
    <w:rsid w:val="004A35DF"/>
    <w:rsid w:val="004A39EB"/>
    <w:rsid w:val="004B4011"/>
    <w:rsid w:val="004C2F5E"/>
    <w:rsid w:val="004D3ECD"/>
    <w:rsid w:val="004D58F2"/>
    <w:rsid w:val="004D6ABD"/>
    <w:rsid w:val="004F3E51"/>
    <w:rsid w:val="004F58EB"/>
    <w:rsid w:val="00510D4E"/>
    <w:rsid w:val="00511AB7"/>
    <w:rsid w:val="0051414E"/>
    <w:rsid w:val="0051791A"/>
    <w:rsid w:val="0052428E"/>
    <w:rsid w:val="00524CB3"/>
    <w:rsid w:val="00525F20"/>
    <w:rsid w:val="0053670D"/>
    <w:rsid w:val="00557AFC"/>
    <w:rsid w:val="005602A4"/>
    <w:rsid w:val="00573172"/>
    <w:rsid w:val="00585E5C"/>
    <w:rsid w:val="005916EA"/>
    <w:rsid w:val="00595B60"/>
    <w:rsid w:val="005A2E52"/>
    <w:rsid w:val="005A6163"/>
    <w:rsid w:val="005B2E9A"/>
    <w:rsid w:val="005B60BE"/>
    <w:rsid w:val="005C1B14"/>
    <w:rsid w:val="005C31D4"/>
    <w:rsid w:val="005C3FEB"/>
    <w:rsid w:val="005D2F34"/>
    <w:rsid w:val="005D4705"/>
    <w:rsid w:val="005F081C"/>
    <w:rsid w:val="005F2131"/>
    <w:rsid w:val="005F3206"/>
    <w:rsid w:val="005F586B"/>
    <w:rsid w:val="005F5E0C"/>
    <w:rsid w:val="00610330"/>
    <w:rsid w:val="00613510"/>
    <w:rsid w:val="0062228A"/>
    <w:rsid w:val="00623597"/>
    <w:rsid w:val="006242A9"/>
    <w:rsid w:val="00633BAA"/>
    <w:rsid w:val="006529FB"/>
    <w:rsid w:val="006546D9"/>
    <w:rsid w:val="00657714"/>
    <w:rsid w:val="0066765F"/>
    <w:rsid w:val="00667E0D"/>
    <w:rsid w:val="0067102C"/>
    <w:rsid w:val="00673C1F"/>
    <w:rsid w:val="00686057"/>
    <w:rsid w:val="006A28BC"/>
    <w:rsid w:val="006A44CF"/>
    <w:rsid w:val="006A4EFA"/>
    <w:rsid w:val="006B455B"/>
    <w:rsid w:val="006B4DDD"/>
    <w:rsid w:val="006B69BD"/>
    <w:rsid w:val="006B713C"/>
    <w:rsid w:val="006C5583"/>
    <w:rsid w:val="006C73C6"/>
    <w:rsid w:val="006D03B5"/>
    <w:rsid w:val="006E16DB"/>
    <w:rsid w:val="006E4DEC"/>
    <w:rsid w:val="006E5B9F"/>
    <w:rsid w:val="006F2E6B"/>
    <w:rsid w:val="006F49C0"/>
    <w:rsid w:val="00703933"/>
    <w:rsid w:val="00703E75"/>
    <w:rsid w:val="0070403E"/>
    <w:rsid w:val="00704859"/>
    <w:rsid w:val="0070701B"/>
    <w:rsid w:val="00711383"/>
    <w:rsid w:val="00714E16"/>
    <w:rsid w:val="00724EA2"/>
    <w:rsid w:val="00730BC3"/>
    <w:rsid w:val="007335E8"/>
    <w:rsid w:val="00736296"/>
    <w:rsid w:val="0074246F"/>
    <w:rsid w:val="00751C64"/>
    <w:rsid w:val="00755F15"/>
    <w:rsid w:val="00757C13"/>
    <w:rsid w:val="007679A7"/>
    <w:rsid w:val="00771C2D"/>
    <w:rsid w:val="00782449"/>
    <w:rsid w:val="00782C61"/>
    <w:rsid w:val="0078790F"/>
    <w:rsid w:val="00792A14"/>
    <w:rsid w:val="00792A5E"/>
    <w:rsid w:val="00793007"/>
    <w:rsid w:val="00795B8D"/>
    <w:rsid w:val="00796208"/>
    <w:rsid w:val="007964AA"/>
    <w:rsid w:val="007A45F0"/>
    <w:rsid w:val="007C2728"/>
    <w:rsid w:val="007C362C"/>
    <w:rsid w:val="007C5720"/>
    <w:rsid w:val="007C73E5"/>
    <w:rsid w:val="007D1CB0"/>
    <w:rsid w:val="007D7406"/>
    <w:rsid w:val="007E1849"/>
    <w:rsid w:val="007E2D5A"/>
    <w:rsid w:val="007E635F"/>
    <w:rsid w:val="007F09A5"/>
    <w:rsid w:val="007F7DC3"/>
    <w:rsid w:val="00803A75"/>
    <w:rsid w:val="00803F5F"/>
    <w:rsid w:val="0081222B"/>
    <w:rsid w:val="00815401"/>
    <w:rsid w:val="00815E52"/>
    <w:rsid w:val="00825232"/>
    <w:rsid w:val="00826452"/>
    <w:rsid w:val="00826715"/>
    <w:rsid w:val="008372EE"/>
    <w:rsid w:val="00843DB3"/>
    <w:rsid w:val="00861B8D"/>
    <w:rsid w:val="008670B8"/>
    <w:rsid w:val="00875339"/>
    <w:rsid w:val="008768C0"/>
    <w:rsid w:val="00876CAE"/>
    <w:rsid w:val="00885036"/>
    <w:rsid w:val="00886B31"/>
    <w:rsid w:val="008976F0"/>
    <w:rsid w:val="008A1E49"/>
    <w:rsid w:val="008B03BB"/>
    <w:rsid w:val="008C40CB"/>
    <w:rsid w:val="008D325B"/>
    <w:rsid w:val="008E0038"/>
    <w:rsid w:val="008E4E34"/>
    <w:rsid w:val="008F02AE"/>
    <w:rsid w:val="008F1ACD"/>
    <w:rsid w:val="008F3A85"/>
    <w:rsid w:val="008F7FE6"/>
    <w:rsid w:val="00900D97"/>
    <w:rsid w:val="009052F0"/>
    <w:rsid w:val="00907026"/>
    <w:rsid w:val="00912F48"/>
    <w:rsid w:val="00913B65"/>
    <w:rsid w:val="00914D4A"/>
    <w:rsid w:val="00922D31"/>
    <w:rsid w:val="00926438"/>
    <w:rsid w:val="00931725"/>
    <w:rsid w:val="00937473"/>
    <w:rsid w:val="009402DC"/>
    <w:rsid w:val="00950452"/>
    <w:rsid w:val="00957BCA"/>
    <w:rsid w:val="00965151"/>
    <w:rsid w:val="00965351"/>
    <w:rsid w:val="00972E43"/>
    <w:rsid w:val="00981936"/>
    <w:rsid w:val="0098660E"/>
    <w:rsid w:val="00995F81"/>
    <w:rsid w:val="009A4DAD"/>
    <w:rsid w:val="009B1169"/>
    <w:rsid w:val="009B2D08"/>
    <w:rsid w:val="009B4F68"/>
    <w:rsid w:val="009C0290"/>
    <w:rsid w:val="009C09E7"/>
    <w:rsid w:val="009D075A"/>
    <w:rsid w:val="009D2F2F"/>
    <w:rsid w:val="009D3503"/>
    <w:rsid w:val="009D5C84"/>
    <w:rsid w:val="009D71CB"/>
    <w:rsid w:val="009D7BDE"/>
    <w:rsid w:val="009E0B37"/>
    <w:rsid w:val="009E1F14"/>
    <w:rsid w:val="009E5224"/>
    <w:rsid w:val="00A03046"/>
    <w:rsid w:val="00A058AC"/>
    <w:rsid w:val="00A101BA"/>
    <w:rsid w:val="00A17C79"/>
    <w:rsid w:val="00A20211"/>
    <w:rsid w:val="00A309B8"/>
    <w:rsid w:val="00A32BFC"/>
    <w:rsid w:val="00A42B33"/>
    <w:rsid w:val="00A46980"/>
    <w:rsid w:val="00A5690C"/>
    <w:rsid w:val="00A6108B"/>
    <w:rsid w:val="00A61F5A"/>
    <w:rsid w:val="00A63244"/>
    <w:rsid w:val="00A6411C"/>
    <w:rsid w:val="00A6564C"/>
    <w:rsid w:val="00A73164"/>
    <w:rsid w:val="00A737B8"/>
    <w:rsid w:val="00A74A48"/>
    <w:rsid w:val="00A754DC"/>
    <w:rsid w:val="00A86169"/>
    <w:rsid w:val="00A915CC"/>
    <w:rsid w:val="00A91D9E"/>
    <w:rsid w:val="00A942B4"/>
    <w:rsid w:val="00AA2283"/>
    <w:rsid w:val="00AB58D9"/>
    <w:rsid w:val="00AC57D7"/>
    <w:rsid w:val="00AD3723"/>
    <w:rsid w:val="00AD5FE8"/>
    <w:rsid w:val="00AD624A"/>
    <w:rsid w:val="00AF082A"/>
    <w:rsid w:val="00AF0EDD"/>
    <w:rsid w:val="00AF2871"/>
    <w:rsid w:val="00AF63D8"/>
    <w:rsid w:val="00B06A5A"/>
    <w:rsid w:val="00B166B9"/>
    <w:rsid w:val="00B26AE7"/>
    <w:rsid w:val="00B32F98"/>
    <w:rsid w:val="00B42BEF"/>
    <w:rsid w:val="00B44CD0"/>
    <w:rsid w:val="00B4610A"/>
    <w:rsid w:val="00B52AED"/>
    <w:rsid w:val="00B56F07"/>
    <w:rsid w:val="00B651E9"/>
    <w:rsid w:val="00B730A2"/>
    <w:rsid w:val="00B736D7"/>
    <w:rsid w:val="00B84744"/>
    <w:rsid w:val="00B855FB"/>
    <w:rsid w:val="00B86F15"/>
    <w:rsid w:val="00B9350D"/>
    <w:rsid w:val="00B97AB6"/>
    <w:rsid w:val="00BA1444"/>
    <w:rsid w:val="00BA3851"/>
    <w:rsid w:val="00BA5390"/>
    <w:rsid w:val="00BB7CF7"/>
    <w:rsid w:val="00BC1F51"/>
    <w:rsid w:val="00BD1DD1"/>
    <w:rsid w:val="00BD243F"/>
    <w:rsid w:val="00BD29F3"/>
    <w:rsid w:val="00BD61D6"/>
    <w:rsid w:val="00BD6689"/>
    <w:rsid w:val="00BE6946"/>
    <w:rsid w:val="00BF274C"/>
    <w:rsid w:val="00BF2A09"/>
    <w:rsid w:val="00BF7619"/>
    <w:rsid w:val="00C00BE2"/>
    <w:rsid w:val="00C01CC8"/>
    <w:rsid w:val="00C0624C"/>
    <w:rsid w:val="00C079D2"/>
    <w:rsid w:val="00C1499E"/>
    <w:rsid w:val="00C231CC"/>
    <w:rsid w:val="00C500F6"/>
    <w:rsid w:val="00C52ADA"/>
    <w:rsid w:val="00C55303"/>
    <w:rsid w:val="00C61490"/>
    <w:rsid w:val="00C64811"/>
    <w:rsid w:val="00C657DA"/>
    <w:rsid w:val="00C704BA"/>
    <w:rsid w:val="00C72113"/>
    <w:rsid w:val="00C758B1"/>
    <w:rsid w:val="00C77381"/>
    <w:rsid w:val="00C77E60"/>
    <w:rsid w:val="00C90A13"/>
    <w:rsid w:val="00C90C50"/>
    <w:rsid w:val="00C938F9"/>
    <w:rsid w:val="00C95BA8"/>
    <w:rsid w:val="00CA08CC"/>
    <w:rsid w:val="00CA1CAE"/>
    <w:rsid w:val="00CA3C42"/>
    <w:rsid w:val="00CC48FA"/>
    <w:rsid w:val="00CC4A17"/>
    <w:rsid w:val="00CD201C"/>
    <w:rsid w:val="00CD570C"/>
    <w:rsid w:val="00CF1E34"/>
    <w:rsid w:val="00CF7C1F"/>
    <w:rsid w:val="00D00868"/>
    <w:rsid w:val="00D041BE"/>
    <w:rsid w:val="00D062CA"/>
    <w:rsid w:val="00D0736D"/>
    <w:rsid w:val="00D22EBF"/>
    <w:rsid w:val="00D2364E"/>
    <w:rsid w:val="00D305B5"/>
    <w:rsid w:val="00D36ADE"/>
    <w:rsid w:val="00D36D10"/>
    <w:rsid w:val="00D436AA"/>
    <w:rsid w:val="00D51B93"/>
    <w:rsid w:val="00D552B4"/>
    <w:rsid w:val="00D57B69"/>
    <w:rsid w:val="00D6019C"/>
    <w:rsid w:val="00D62187"/>
    <w:rsid w:val="00D64EC4"/>
    <w:rsid w:val="00D711A5"/>
    <w:rsid w:val="00D7570E"/>
    <w:rsid w:val="00D761F7"/>
    <w:rsid w:val="00D83031"/>
    <w:rsid w:val="00D92C08"/>
    <w:rsid w:val="00D9620B"/>
    <w:rsid w:val="00DA6EDA"/>
    <w:rsid w:val="00DA735C"/>
    <w:rsid w:val="00DB735E"/>
    <w:rsid w:val="00DC67C7"/>
    <w:rsid w:val="00DD1499"/>
    <w:rsid w:val="00DD290C"/>
    <w:rsid w:val="00DF0240"/>
    <w:rsid w:val="00E01EC2"/>
    <w:rsid w:val="00E05C15"/>
    <w:rsid w:val="00E133A1"/>
    <w:rsid w:val="00E15F88"/>
    <w:rsid w:val="00E1731F"/>
    <w:rsid w:val="00E33AB9"/>
    <w:rsid w:val="00E3523A"/>
    <w:rsid w:val="00E37434"/>
    <w:rsid w:val="00E4393A"/>
    <w:rsid w:val="00E4398C"/>
    <w:rsid w:val="00E43AA4"/>
    <w:rsid w:val="00E51409"/>
    <w:rsid w:val="00E53F97"/>
    <w:rsid w:val="00E561DE"/>
    <w:rsid w:val="00E601AF"/>
    <w:rsid w:val="00E618EB"/>
    <w:rsid w:val="00E62D27"/>
    <w:rsid w:val="00E67AAE"/>
    <w:rsid w:val="00E70D38"/>
    <w:rsid w:val="00E70D39"/>
    <w:rsid w:val="00E85A11"/>
    <w:rsid w:val="00E86256"/>
    <w:rsid w:val="00E8647D"/>
    <w:rsid w:val="00E93643"/>
    <w:rsid w:val="00EA4A60"/>
    <w:rsid w:val="00EA5003"/>
    <w:rsid w:val="00EB5419"/>
    <w:rsid w:val="00EC2A7F"/>
    <w:rsid w:val="00EC4444"/>
    <w:rsid w:val="00EC6118"/>
    <w:rsid w:val="00EC6520"/>
    <w:rsid w:val="00ED1717"/>
    <w:rsid w:val="00ED4471"/>
    <w:rsid w:val="00EE0360"/>
    <w:rsid w:val="00EE4297"/>
    <w:rsid w:val="00EF6ECA"/>
    <w:rsid w:val="00F0200D"/>
    <w:rsid w:val="00F02169"/>
    <w:rsid w:val="00F023F4"/>
    <w:rsid w:val="00F10BFF"/>
    <w:rsid w:val="00F1457C"/>
    <w:rsid w:val="00F1620D"/>
    <w:rsid w:val="00F17EEC"/>
    <w:rsid w:val="00F3758A"/>
    <w:rsid w:val="00F378EF"/>
    <w:rsid w:val="00F500DA"/>
    <w:rsid w:val="00F54042"/>
    <w:rsid w:val="00F61CE9"/>
    <w:rsid w:val="00F638A4"/>
    <w:rsid w:val="00F803C2"/>
    <w:rsid w:val="00F81069"/>
    <w:rsid w:val="00F82B2D"/>
    <w:rsid w:val="00F82FC2"/>
    <w:rsid w:val="00F91478"/>
    <w:rsid w:val="00F91C04"/>
    <w:rsid w:val="00F92317"/>
    <w:rsid w:val="00F95ACE"/>
    <w:rsid w:val="00F9708D"/>
    <w:rsid w:val="00F97DA5"/>
    <w:rsid w:val="00FA4677"/>
    <w:rsid w:val="00FB3334"/>
    <w:rsid w:val="00FB6E07"/>
    <w:rsid w:val="00FC1A30"/>
    <w:rsid w:val="00FC1FFD"/>
    <w:rsid w:val="00FC60DD"/>
    <w:rsid w:val="00FC7D05"/>
    <w:rsid w:val="00FD2491"/>
    <w:rsid w:val="00FD3486"/>
    <w:rsid w:val="00FD60E5"/>
    <w:rsid w:val="00FE0C4C"/>
    <w:rsid w:val="00FE7164"/>
    <w:rsid w:val="00FE7D27"/>
    <w:rsid w:val="00FF5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35A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5A12"/>
    <w:rPr>
      <w:sz w:val="18"/>
      <w:szCs w:val="18"/>
    </w:rPr>
  </w:style>
  <w:style w:type="paragraph" w:styleId="a4">
    <w:name w:val="footer"/>
    <w:basedOn w:val="a"/>
    <w:link w:val="Char0"/>
    <w:unhideWhenUsed/>
    <w:rsid w:val="00135A12"/>
    <w:pPr>
      <w:tabs>
        <w:tab w:val="center" w:pos="4153"/>
        <w:tab w:val="right" w:pos="8306"/>
      </w:tabs>
      <w:snapToGrid w:val="0"/>
      <w:jc w:val="left"/>
    </w:pPr>
    <w:rPr>
      <w:sz w:val="18"/>
      <w:szCs w:val="18"/>
    </w:rPr>
  </w:style>
  <w:style w:type="character" w:customStyle="1" w:styleId="Char0">
    <w:name w:val="页脚 Char"/>
    <w:basedOn w:val="a0"/>
    <w:link w:val="a4"/>
    <w:uiPriority w:val="99"/>
    <w:rsid w:val="00135A12"/>
    <w:rPr>
      <w:sz w:val="18"/>
      <w:szCs w:val="18"/>
    </w:rPr>
  </w:style>
  <w:style w:type="character" w:customStyle="1" w:styleId="highlight">
    <w:name w:val="highlight"/>
    <w:basedOn w:val="a0"/>
    <w:rsid w:val="00135A12"/>
  </w:style>
  <w:style w:type="character" w:customStyle="1" w:styleId="apple-converted-space">
    <w:name w:val="apple-converted-space"/>
    <w:basedOn w:val="a0"/>
    <w:rsid w:val="00135A12"/>
  </w:style>
  <w:style w:type="character" w:customStyle="1" w:styleId="copied">
    <w:name w:val="copied"/>
    <w:rsid w:val="00135A12"/>
  </w:style>
  <w:style w:type="paragraph" w:styleId="a5">
    <w:name w:val="List Paragraph"/>
    <w:basedOn w:val="a"/>
    <w:uiPriority w:val="34"/>
    <w:qFormat/>
    <w:rsid w:val="00135A12"/>
    <w:pPr>
      <w:ind w:firstLineChars="200" w:firstLine="420"/>
    </w:pPr>
    <w:rPr>
      <w:rFonts w:ascii="Calibri" w:hAnsi="Calibri"/>
      <w:szCs w:val="22"/>
    </w:rPr>
  </w:style>
  <w:style w:type="paragraph" w:styleId="a6">
    <w:name w:val="Normal (Web)"/>
    <w:basedOn w:val="a"/>
    <w:uiPriority w:val="99"/>
    <w:unhideWhenUsed/>
    <w:rsid w:val="00135A12"/>
    <w:pPr>
      <w:widowControl/>
      <w:jc w:val="left"/>
    </w:pPr>
    <w:rPr>
      <w:rFonts w:ascii="宋体" w:hAnsi="宋体" w:cs="宋体"/>
      <w:kern w:val="0"/>
      <w:sz w:val="24"/>
      <w:szCs w:val="24"/>
    </w:rPr>
  </w:style>
  <w:style w:type="character" w:styleId="a7">
    <w:name w:val="Hyperlink"/>
    <w:uiPriority w:val="99"/>
    <w:unhideWhenUsed/>
    <w:rsid w:val="00135A12"/>
    <w:rPr>
      <w:color w:val="0000FF"/>
      <w:u w:val="single"/>
    </w:rPr>
  </w:style>
  <w:style w:type="table" w:styleId="a8">
    <w:name w:val="Table Grid"/>
    <w:basedOn w:val="a1"/>
    <w:uiPriority w:val="59"/>
    <w:rsid w:val="00135A12"/>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正文文本缩进 Char"/>
    <w:link w:val="a9"/>
    <w:locked/>
    <w:rsid w:val="00135A12"/>
    <w:rPr>
      <w:rFonts w:ascii="宋体" w:hAnsi="宋体"/>
      <w:i/>
      <w:iCs/>
      <w:szCs w:val="21"/>
    </w:rPr>
  </w:style>
  <w:style w:type="paragraph" w:styleId="a9">
    <w:name w:val="Body Text Indent"/>
    <w:basedOn w:val="a"/>
    <w:link w:val="Char1"/>
    <w:rsid w:val="00135A12"/>
    <w:pPr>
      <w:spacing w:line="360" w:lineRule="auto"/>
      <w:ind w:firstLineChars="200" w:firstLine="420"/>
    </w:pPr>
    <w:rPr>
      <w:rFonts w:ascii="宋体" w:eastAsiaTheme="minorEastAsia" w:hAnsi="宋体" w:cstheme="minorBidi"/>
      <w:i/>
      <w:iCs/>
      <w:szCs w:val="21"/>
    </w:rPr>
  </w:style>
  <w:style w:type="character" w:customStyle="1" w:styleId="Char10">
    <w:name w:val="正文文本缩进 Char1"/>
    <w:basedOn w:val="a0"/>
    <w:uiPriority w:val="99"/>
    <w:semiHidden/>
    <w:rsid w:val="00135A12"/>
    <w:rPr>
      <w:rFonts w:ascii="Times New Roman" w:eastAsia="宋体" w:hAnsi="Times New Roman" w:cs="Times New Roman"/>
      <w:szCs w:val="20"/>
    </w:rPr>
  </w:style>
  <w:style w:type="paragraph" w:styleId="aa">
    <w:name w:val="No Spacing"/>
    <w:uiPriority w:val="1"/>
    <w:qFormat/>
    <w:rsid w:val="00135A12"/>
    <w:pPr>
      <w:widowControl w:val="0"/>
      <w:jc w:val="both"/>
    </w:pPr>
    <w:rPr>
      <w:rFonts w:ascii="Times New Roman" w:eastAsia="宋体" w:hAnsi="Times New Roman" w:cs="Times New Roman"/>
      <w:szCs w:val="20"/>
    </w:rPr>
  </w:style>
  <w:style w:type="character" w:styleId="ab">
    <w:name w:val="Strong"/>
    <w:uiPriority w:val="22"/>
    <w:qFormat/>
    <w:rsid w:val="00135A12"/>
    <w:rPr>
      <w:b/>
      <w:bCs/>
    </w:rPr>
  </w:style>
  <w:style w:type="paragraph" w:customStyle="1" w:styleId="Default">
    <w:name w:val="Default"/>
    <w:rsid w:val="00135A12"/>
    <w:pPr>
      <w:widowControl w:val="0"/>
      <w:autoSpaceDE w:val="0"/>
      <w:autoSpaceDN w:val="0"/>
      <w:adjustRightInd w:val="0"/>
    </w:pPr>
    <w:rPr>
      <w:rFonts w:ascii="Book Antiqua" w:eastAsia="宋体" w:hAnsi="Book Antiqua" w:cs="Book Antiqua"/>
      <w:color w:val="000000"/>
      <w:kern w:val="0"/>
      <w:sz w:val="24"/>
      <w:szCs w:val="24"/>
    </w:rPr>
  </w:style>
  <w:style w:type="paragraph" w:styleId="ac">
    <w:name w:val="Balloon Text"/>
    <w:basedOn w:val="a"/>
    <w:link w:val="Char2"/>
    <w:uiPriority w:val="99"/>
    <w:semiHidden/>
    <w:unhideWhenUsed/>
    <w:rsid w:val="00135A12"/>
    <w:rPr>
      <w:sz w:val="18"/>
      <w:szCs w:val="18"/>
    </w:rPr>
  </w:style>
  <w:style w:type="character" w:customStyle="1" w:styleId="Char2">
    <w:name w:val="批注框文本 Char"/>
    <w:basedOn w:val="a0"/>
    <w:link w:val="ac"/>
    <w:uiPriority w:val="99"/>
    <w:semiHidden/>
    <w:rsid w:val="00135A12"/>
    <w:rPr>
      <w:rFonts w:ascii="Times New Roman" w:eastAsia="宋体" w:hAnsi="Times New Roman" w:cs="Times New Roman"/>
      <w:sz w:val="18"/>
      <w:szCs w:val="18"/>
    </w:rPr>
  </w:style>
  <w:style w:type="character" w:styleId="ad">
    <w:name w:val="Emphasis"/>
    <w:basedOn w:val="a0"/>
    <w:uiPriority w:val="20"/>
    <w:qFormat/>
    <w:rsid w:val="004A26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35A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5A12"/>
    <w:rPr>
      <w:sz w:val="18"/>
      <w:szCs w:val="18"/>
    </w:rPr>
  </w:style>
  <w:style w:type="paragraph" w:styleId="a4">
    <w:name w:val="footer"/>
    <w:basedOn w:val="a"/>
    <w:link w:val="Char0"/>
    <w:unhideWhenUsed/>
    <w:rsid w:val="00135A12"/>
    <w:pPr>
      <w:tabs>
        <w:tab w:val="center" w:pos="4153"/>
        <w:tab w:val="right" w:pos="8306"/>
      </w:tabs>
      <w:snapToGrid w:val="0"/>
      <w:jc w:val="left"/>
    </w:pPr>
    <w:rPr>
      <w:sz w:val="18"/>
      <w:szCs w:val="18"/>
    </w:rPr>
  </w:style>
  <w:style w:type="character" w:customStyle="1" w:styleId="Char0">
    <w:name w:val="页脚 Char"/>
    <w:basedOn w:val="a0"/>
    <w:link w:val="a4"/>
    <w:uiPriority w:val="99"/>
    <w:rsid w:val="00135A12"/>
    <w:rPr>
      <w:sz w:val="18"/>
      <w:szCs w:val="18"/>
    </w:rPr>
  </w:style>
  <w:style w:type="character" w:customStyle="1" w:styleId="highlight">
    <w:name w:val="highlight"/>
    <w:basedOn w:val="a0"/>
    <w:rsid w:val="00135A12"/>
  </w:style>
  <w:style w:type="character" w:customStyle="1" w:styleId="apple-converted-space">
    <w:name w:val="apple-converted-space"/>
    <w:basedOn w:val="a0"/>
    <w:rsid w:val="00135A12"/>
  </w:style>
  <w:style w:type="character" w:customStyle="1" w:styleId="copied">
    <w:name w:val="copied"/>
    <w:rsid w:val="00135A12"/>
  </w:style>
  <w:style w:type="paragraph" w:styleId="a5">
    <w:name w:val="List Paragraph"/>
    <w:basedOn w:val="a"/>
    <w:uiPriority w:val="34"/>
    <w:qFormat/>
    <w:rsid w:val="00135A12"/>
    <w:pPr>
      <w:ind w:firstLineChars="200" w:firstLine="420"/>
    </w:pPr>
    <w:rPr>
      <w:rFonts w:ascii="Calibri" w:hAnsi="Calibri"/>
      <w:szCs w:val="22"/>
    </w:rPr>
  </w:style>
  <w:style w:type="paragraph" w:styleId="a6">
    <w:name w:val="Normal (Web)"/>
    <w:basedOn w:val="a"/>
    <w:uiPriority w:val="99"/>
    <w:unhideWhenUsed/>
    <w:rsid w:val="00135A12"/>
    <w:pPr>
      <w:widowControl/>
      <w:jc w:val="left"/>
    </w:pPr>
    <w:rPr>
      <w:rFonts w:ascii="宋体" w:hAnsi="宋体" w:cs="宋体"/>
      <w:kern w:val="0"/>
      <w:sz w:val="24"/>
      <w:szCs w:val="24"/>
    </w:rPr>
  </w:style>
  <w:style w:type="character" w:styleId="a7">
    <w:name w:val="Hyperlink"/>
    <w:uiPriority w:val="99"/>
    <w:unhideWhenUsed/>
    <w:rsid w:val="00135A12"/>
    <w:rPr>
      <w:color w:val="0000FF"/>
      <w:u w:val="single"/>
    </w:rPr>
  </w:style>
  <w:style w:type="table" w:styleId="a8">
    <w:name w:val="Table Grid"/>
    <w:basedOn w:val="a1"/>
    <w:uiPriority w:val="59"/>
    <w:rsid w:val="00135A12"/>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正文文本缩进 Char"/>
    <w:link w:val="a9"/>
    <w:locked/>
    <w:rsid w:val="00135A12"/>
    <w:rPr>
      <w:rFonts w:ascii="宋体" w:hAnsi="宋体"/>
      <w:i/>
      <w:iCs/>
      <w:szCs w:val="21"/>
    </w:rPr>
  </w:style>
  <w:style w:type="paragraph" w:styleId="a9">
    <w:name w:val="Body Text Indent"/>
    <w:basedOn w:val="a"/>
    <w:link w:val="Char1"/>
    <w:rsid w:val="00135A12"/>
    <w:pPr>
      <w:spacing w:line="360" w:lineRule="auto"/>
      <w:ind w:firstLineChars="200" w:firstLine="420"/>
    </w:pPr>
    <w:rPr>
      <w:rFonts w:ascii="宋体" w:eastAsiaTheme="minorEastAsia" w:hAnsi="宋体" w:cstheme="minorBidi"/>
      <w:i/>
      <w:iCs/>
      <w:szCs w:val="21"/>
    </w:rPr>
  </w:style>
  <w:style w:type="character" w:customStyle="1" w:styleId="Char10">
    <w:name w:val="正文文本缩进 Char1"/>
    <w:basedOn w:val="a0"/>
    <w:uiPriority w:val="99"/>
    <w:semiHidden/>
    <w:rsid w:val="00135A12"/>
    <w:rPr>
      <w:rFonts w:ascii="Times New Roman" w:eastAsia="宋体" w:hAnsi="Times New Roman" w:cs="Times New Roman"/>
      <w:szCs w:val="20"/>
    </w:rPr>
  </w:style>
  <w:style w:type="paragraph" w:styleId="aa">
    <w:name w:val="No Spacing"/>
    <w:uiPriority w:val="1"/>
    <w:qFormat/>
    <w:rsid w:val="00135A12"/>
    <w:pPr>
      <w:widowControl w:val="0"/>
      <w:jc w:val="both"/>
    </w:pPr>
    <w:rPr>
      <w:rFonts w:ascii="Times New Roman" w:eastAsia="宋体" w:hAnsi="Times New Roman" w:cs="Times New Roman"/>
      <w:szCs w:val="20"/>
    </w:rPr>
  </w:style>
  <w:style w:type="character" w:styleId="ab">
    <w:name w:val="Strong"/>
    <w:uiPriority w:val="22"/>
    <w:qFormat/>
    <w:rsid w:val="00135A12"/>
    <w:rPr>
      <w:b/>
      <w:bCs/>
    </w:rPr>
  </w:style>
  <w:style w:type="paragraph" w:customStyle="1" w:styleId="Default">
    <w:name w:val="Default"/>
    <w:rsid w:val="00135A12"/>
    <w:pPr>
      <w:widowControl w:val="0"/>
      <w:autoSpaceDE w:val="0"/>
      <w:autoSpaceDN w:val="0"/>
      <w:adjustRightInd w:val="0"/>
    </w:pPr>
    <w:rPr>
      <w:rFonts w:ascii="Book Antiqua" w:eastAsia="宋体" w:hAnsi="Book Antiqua" w:cs="Book Antiqua"/>
      <w:color w:val="000000"/>
      <w:kern w:val="0"/>
      <w:sz w:val="24"/>
      <w:szCs w:val="24"/>
    </w:rPr>
  </w:style>
  <w:style w:type="paragraph" w:styleId="ac">
    <w:name w:val="Balloon Text"/>
    <w:basedOn w:val="a"/>
    <w:link w:val="Char2"/>
    <w:uiPriority w:val="99"/>
    <w:semiHidden/>
    <w:unhideWhenUsed/>
    <w:rsid w:val="00135A12"/>
    <w:rPr>
      <w:sz w:val="18"/>
      <w:szCs w:val="18"/>
    </w:rPr>
  </w:style>
  <w:style w:type="character" w:customStyle="1" w:styleId="Char2">
    <w:name w:val="批注框文本 Char"/>
    <w:basedOn w:val="a0"/>
    <w:link w:val="ac"/>
    <w:uiPriority w:val="99"/>
    <w:semiHidden/>
    <w:rsid w:val="00135A12"/>
    <w:rPr>
      <w:rFonts w:ascii="Times New Roman" w:eastAsia="宋体" w:hAnsi="Times New Roman" w:cs="Times New Roman"/>
      <w:sz w:val="18"/>
      <w:szCs w:val="18"/>
    </w:rPr>
  </w:style>
  <w:style w:type="character" w:styleId="ad">
    <w:name w:val="Emphasis"/>
    <w:basedOn w:val="a0"/>
    <w:uiPriority w:val="20"/>
    <w:qFormat/>
    <w:rsid w:val="004A26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3026">
      <w:bodyDiv w:val="1"/>
      <w:marLeft w:val="0"/>
      <w:marRight w:val="0"/>
      <w:marTop w:val="0"/>
      <w:marBottom w:val="0"/>
      <w:divBdr>
        <w:top w:val="none" w:sz="0" w:space="0" w:color="auto"/>
        <w:left w:val="none" w:sz="0" w:space="0" w:color="auto"/>
        <w:bottom w:val="none" w:sz="0" w:space="0" w:color="auto"/>
        <w:right w:val="none" w:sz="0" w:space="0" w:color="auto"/>
      </w:divBdr>
      <w:divsChild>
        <w:div w:id="577255079">
          <w:marLeft w:val="0"/>
          <w:marRight w:val="0"/>
          <w:marTop w:val="0"/>
          <w:marBottom w:val="0"/>
          <w:divBdr>
            <w:top w:val="none" w:sz="0" w:space="0" w:color="auto"/>
            <w:left w:val="none" w:sz="0" w:space="0" w:color="auto"/>
            <w:bottom w:val="none" w:sz="0" w:space="0" w:color="auto"/>
            <w:right w:val="none" w:sz="0" w:space="0" w:color="auto"/>
          </w:divBdr>
          <w:divsChild>
            <w:div w:id="1527871217">
              <w:marLeft w:val="0"/>
              <w:marRight w:val="0"/>
              <w:marTop w:val="0"/>
              <w:marBottom w:val="0"/>
              <w:divBdr>
                <w:top w:val="none" w:sz="0" w:space="0" w:color="auto"/>
                <w:left w:val="none" w:sz="0" w:space="0" w:color="auto"/>
                <w:bottom w:val="none" w:sz="0" w:space="0" w:color="auto"/>
                <w:right w:val="none" w:sz="0" w:space="0" w:color="auto"/>
              </w:divBdr>
              <w:divsChild>
                <w:div w:id="18015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6824</Words>
  <Characters>38900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用户</cp:lastModifiedBy>
  <cp:revision>3</cp:revision>
  <dcterms:created xsi:type="dcterms:W3CDTF">2016-03-18T03:21:00Z</dcterms:created>
  <dcterms:modified xsi:type="dcterms:W3CDTF">2016-03-18T07:24:00Z</dcterms:modified>
</cp:coreProperties>
</file>