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03D" w14:textId="5FA33067" w:rsidR="00080C42" w:rsidRPr="00F35457" w:rsidRDefault="00080C42" w:rsidP="00F35457">
      <w:pPr>
        <w:spacing w:line="360" w:lineRule="auto"/>
        <w:jc w:val="both"/>
        <w:rPr>
          <w:rFonts w:ascii="Book Antiqua" w:hAnsi="Book Antiqua"/>
          <w:b/>
        </w:rPr>
      </w:pPr>
      <w:r w:rsidRPr="00F35457">
        <w:rPr>
          <w:rFonts w:ascii="Book Antiqua" w:hAnsi="Book Antiqua"/>
          <w:b/>
        </w:rPr>
        <w:t xml:space="preserve">Name of Journal: </w:t>
      </w:r>
      <w:r w:rsidRPr="00F35457">
        <w:rPr>
          <w:rFonts w:ascii="Book Antiqua" w:hAnsi="Book Antiqua"/>
          <w:b/>
          <w:i/>
          <w:iCs/>
        </w:rPr>
        <w:t>World Journal of Gastrointestinal Pharmacology and Therapeutics</w:t>
      </w:r>
    </w:p>
    <w:p w14:paraId="1371D53E" w14:textId="5F1DEDE6" w:rsidR="00080C42" w:rsidRPr="00F35457" w:rsidRDefault="00080C42" w:rsidP="00F35457">
      <w:pPr>
        <w:spacing w:line="360" w:lineRule="auto"/>
        <w:jc w:val="both"/>
        <w:rPr>
          <w:rFonts w:ascii="Book Antiqua" w:eastAsia="SimSun" w:hAnsi="Book Antiqua"/>
          <w:b/>
          <w:lang w:eastAsia="zh-CN"/>
        </w:rPr>
      </w:pPr>
      <w:r w:rsidRPr="00F35457">
        <w:rPr>
          <w:rFonts w:ascii="Book Antiqua" w:hAnsi="Book Antiqua"/>
          <w:b/>
        </w:rPr>
        <w:t xml:space="preserve">ESPS Manuscript NO: </w:t>
      </w:r>
      <w:r w:rsidRPr="00F35457">
        <w:rPr>
          <w:rFonts w:ascii="Book Antiqua" w:eastAsia="SimSun" w:hAnsi="Book Antiqua"/>
          <w:b/>
          <w:lang w:eastAsia="zh-CN"/>
        </w:rPr>
        <w:t>24742</w:t>
      </w:r>
    </w:p>
    <w:p w14:paraId="6F39F65A" w14:textId="5EEC07D1" w:rsidR="00080C42" w:rsidRPr="00F35457" w:rsidRDefault="00080C42" w:rsidP="00F35457">
      <w:pPr>
        <w:spacing w:line="360" w:lineRule="auto"/>
        <w:jc w:val="both"/>
        <w:rPr>
          <w:rFonts w:ascii="Book Antiqua" w:eastAsia="SimSun" w:hAnsi="Book Antiqua"/>
          <w:b/>
          <w:lang w:eastAsia="zh-CN"/>
        </w:rPr>
      </w:pPr>
      <w:r w:rsidRPr="00F35457">
        <w:rPr>
          <w:rFonts w:ascii="Book Antiqua" w:hAnsi="Book Antiqua"/>
          <w:b/>
        </w:rPr>
        <w:t>Manuscript Type:</w:t>
      </w:r>
      <w:r w:rsidRPr="00F35457">
        <w:rPr>
          <w:rFonts w:ascii="Book Antiqua" w:eastAsia="SimSun" w:hAnsi="Book Antiqua"/>
          <w:b/>
          <w:lang w:eastAsia="zh-CN"/>
        </w:rPr>
        <w:t xml:space="preserve"> </w:t>
      </w:r>
      <w:r w:rsidR="000E65DC" w:rsidRPr="00F35457">
        <w:rPr>
          <w:rFonts w:ascii="Book Antiqua" w:eastAsia="SimSun" w:hAnsi="Book Antiqua"/>
          <w:b/>
          <w:lang w:eastAsia="zh-CN"/>
        </w:rPr>
        <w:t>Original Article</w:t>
      </w:r>
    </w:p>
    <w:p w14:paraId="07CD03F8" w14:textId="77777777" w:rsidR="00080C42" w:rsidRPr="00F35457" w:rsidRDefault="00080C42" w:rsidP="00F35457">
      <w:pPr>
        <w:spacing w:line="360" w:lineRule="auto"/>
        <w:jc w:val="both"/>
        <w:rPr>
          <w:rFonts w:ascii="Book Antiqua" w:eastAsia="SimSun" w:hAnsi="Book Antiqua"/>
          <w:b/>
          <w:lang w:eastAsia="zh-CN"/>
        </w:rPr>
      </w:pPr>
    </w:p>
    <w:p w14:paraId="3F64F009" w14:textId="16518891" w:rsidR="00080C42" w:rsidRPr="00F35457" w:rsidRDefault="00186E01" w:rsidP="00F35457">
      <w:pPr>
        <w:spacing w:line="360" w:lineRule="auto"/>
        <w:jc w:val="both"/>
        <w:rPr>
          <w:rFonts w:ascii="Book Antiqua" w:eastAsia="SimSun" w:hAnsi="Book Antiqua" w:cs="Arial"/>
          <w:b/>
          <w:lang w:eastAsia="zh-CN"/>
        </w:rPr>
      </w:pPr>
      <w:r w:rsidRPr="00F35457">
        <w:rPr>
          <w:rFonts w:ascii="Book Antiqua" w:hAnsi="Book Antiqua" w:cs="Arial"/>
          <w:b/>
        </w:rPr>
        <w:softHyphen/>
      </w:r>
      <w:r w:rsidRPr="00F35457">
        <w:rPr>
          <w:rFonts w:ascii="Book Antiqua" w:hAnsi="Book Antiqua" w:cs="Arial"/>
          <w:b/>
        </w:rPr>
        <w:softHyphen/>
      </w:r>
      <w:r w:rsidR="00080C42" w:rsidRPr="00F35457">
        <w:rPr>
          <w:rFonts w:ascii="Book Antiqua" w:hAnsi="Book Antiqua" w:cs="Arial"/>
          <w:b/>
          <w:i/>
        </w:rPr>
        <w:t>Observational Study</w:t>
      </w:r>
    </w:p>
    <w:p w14:paraId="44496558" w14:textId="6A875BDF" w:rsidR="00104098" w:rsidRPr="00F35457" w:rsidRDefault="0004057A" w:rsidP="00F35457">
      <w:pPr>
        <w:spacing w:line="360" w:lineRule="auto"/>
        <w:jc w:val="both"/>
        <w:rPr>
          <w:rFonts w:ascii="Book Antiqua" w:hAnsi="Book Antiqua" w:cs="Arial"/>
          <w:b/>
        </w:rPr>
      </w:pPr>
      <w:r w:rsidRPr="00F35457">
        <w:rPr>
          <w:rFonts w:ascii="Book Antiqua" w:hAnsi="Book Antiqua" w:cs="Arial"/>
          <w:b/>
        </w:rPr>
        <w:t xml:space="preserve">Digital </w:t>
      </w:r>
      <w:r w:rsidR="00080C42" w:rsidRPr="00F35457">
        <w:rPr>
          <w:rFonts w:ascii="Book Antiqua" w:hAnsi="Book Antiqua" w:cs="Arial"/>
          <w:b/>
        </w:rPr>
        <w:t>chromoendoscopy utilization in clinical pra</w:t>
      </w:r>
      <w:r w:rsidR="00104098" w:rsidRPr="00F35457">
        <w:rPr>
          <w:rFonts w:ascii="Book Antiqua" w:hAnsi="Book Antiqua" w:cs="Arial"/>
          <w:b/>
        </w:rPr>
        <w:t>ctice</w:t>
      </w:r>
      <w:r w:rsidR="00C264F9" w:rsidRPr="00F35457">
        <w:rPr>
          <w:rFonts w:ascii="Book Antiqua" w:hAnsi="Book Antiqua" w:cs="Arial"/>
          <w:b/>
        </w:rPr>
        <w:t xml:space="preserve">: A </w:t>
      </w:r>
      <w:r w:rsidR="00080C42" w:rsidRPr="00F35457">
        <w:rPr>
          <w:rFonts w:ascii="Book Antiqua" w:hAnsi="Book Antiqua" w:cs="Arial"/>
          <w:b/>
        </w:rPr>
        <w:t>survey of gastroenterologists in Conn</w:t>
      </w:r>
      <w:r w:rsidR="00285A80" w:rsidRPr="00F35457">
        <w:rPr>
          <w:rFonts w:ascii="Book Antiqua" w:hAnsi="Book Antiqua" w:cs="Arial"/>
          <w:b/>
        </w:rPr>
        <w:t>ecticut</w:t>
      </w:r>
    </w:p>
    <w:p w14:paraId="7A871917" w14:textId="77777777" w:rsidR="00104098" w:rsidRPr="00F35457" w:rsidRDefault="00104098" w:rsidP="00F35457">
      <w:pPr>
        <w:spacing w:line="360" w:lineRule="auto"/>
        <w:jc w:val="both"/>
        <w:rPr>
          <w:rFonts w:ascii="Book Antiqua" w:eastAsia="SimSun" w:hAnsi="Book Antiqua" w:cs="Arial"/>
          <w:lang w:eastAsia="zh-CN"/>
        </w:rPr>
      </w:pPr>
    </w:p>
    <w:p w14:paraId="5654F58C" w14:textId="77777777" w:rsidR="00F35457" w:rsidRPr="00F35457" w:rsidRDefault="00F35457" w:rsidP="00F35457">
      <w:pPr>
        <w:spacing w:line="360" w:lineRule="auto"/>
        <w:jc w:val="both"/>
        <w:rPr>
          <w:rFonts w:ascii="Book Antiqua" w:eastAsia="SimSun" w:hAnsi="Book Antiqua" w:cs="Arial"/>
          <w:lang w:eastAsia="zh-CN"/>
        </w:rPr>
      </w:pPr>
      <w:r w:rsidRPr="00F35457">
        <w:rPr>
          <w:rFonts w:ascii="Book Antiqua" w:eastAsia="SimSun" w:hAnsi="Book Antiqua" w:cs="Arial"/>
          <w:lang w:eastAsia="zh-CN"/>
        </w:rPr>
        <w:t xml:space="preserve">Langberg KM </w:t>
      </w:r>
      <w:r w:rsidRPr="00F35457">
        <w:rPr>
          <w:rFonts w:ascii="Book Antiqua" w:eastAsia="SimSun" w:hAnsi="Book Antiqua" w:cs="Arial"/>
          <w:i/>
          <w:lang w:eastAsia="zh-CN"/>
        </w:rPr>
        <w:t xml:space="preserve">et al. </w:t>
      </w:r>
      <w:r w:rsidRPr="00F35457">
        <w:rPr>
          <w:rFonts w:ascii="Book Antiqua" w:hAnsi="Book Antiqua" w:cs="Arial"/>
        </w:rPr>
        <w:t>Digital chromoendoscopy utilization in clinical practice</w:t>
      </w:r>
      <w:r w:rsidRPr="00F35457">
        <w:rPr>
          <w:rFonts w:ascii="Book Antiqua" w:eastAsia="SimSun" w:hAnsi="Book Antiqua" w:cs="Arial"/>
          <w:lang w:eastAsia="zh-CN"/>
        </w:rPr>
        <w:t xml:space="preserve"> </w:t>
      </w:r>
    </w:p>
    <w:p w14:paraId="4BC65FF0" w14:textId="77777777" w:rsidR="00F35457" w:rsidRPr="00F35457" w:rsidRDefault="00F35457" w:rsidP="00F35457">
      <w:pPr>
        <w:spacing w:line="360" w:lineRule="auto"/>
        <w:jc w:val="both"/>
        <w:rPr>
          <w:rFonts w:ascii="Book Antiqua" w:eastAsia="SimSun" w:hAnsi="Book Antiqua" w:cs="Arial"/>
          <w:b/>
          <w:lang w:eastAsia="zh-CN"/>
        </w:rPr>
      </w:pPr>
    </w:p>
    <w:p w14:paraId="7B059300" w14:textId="145CEB95" w:rsidR="00D002E5" w:rsidRPr="00F35457" w:rsidRDefault="00D002E5" w:rsidP="00F35457">
      <w:pPr>
        <w:spacing w:line="360" w:lineRule="auto"/>
        <w:jc w:val="both"/>
        <w:rPr>
          <w:rFonts w:ascii="Book Antiqua" w:eastAsia="SimSun" w:hAnsi="Book Antiqua" w:cs="Arial"/>
          <w:b/>
          <w:lang w:eastAsia="zh-CN"/>
        </w:rPr>
      </w:pPr>
      <w:r w:rsidRPr="00F35457">
        <w:rPr>
          <w:rFonts w:ascii="Book Antiqua" w:eastAsia="SimSun" w:hAnsi="Book Antiqua" w:cs="Arial"/>
          <w:b/>
          <w:lang w:eastAsia="zh-CN"/>
        </w:rPr>
        <w:t>Karl M Langberg, Neil D Parikh, Yanhong Deng, Maria Ciarlegio, Loren Laine, Harry R Aslanian</w:t>
      </w:r>
    </w:p>
    <w:p w14:paraId="196E4D62" w14:textId="77777777" w:rsidR="00F73644" w:rsidRPr="00F35457" w:rsidRDefault="00F73644" w:rsidP="00F35457">
      <w:pPr>
        <w:spacing w:line="360" w:lineRule="auto"/>
        <w:jc w:val="both"/>
        <w:rPr>
          <w:rFonts w:ascii="Book Antiqua" w:eastAsia="SimSun" w:hAnsi="Book Antiqua" w:cs="Arial"/>
          <w:lang w:eastAsia="zh-CN"/>
        </w:rPr>
      </w:pPr>
    </w:p>
    <w:p w14:paraId="2BDA8310" w14:textId="4146EABF" w:rsidR="00104098" w:rsidRPr="00F35457" w:rsidRDefault="005230BF" w:rsidP="00F35457">
      <w:pPr>
        <w:spacing w:line="360" w:lineRule="auto"/>
        <w:jc w:val="both"/>
        <w:rPr>
          <w:rFonts w:ascii="Book Antiqua" w:eastAsia="SimSun" w:hAnsi="Book Antiqua" w:cs="Arial"/>
          <w:b/>
          <w:vertAlign w:val="superscript"/>
          <w:lang w:eastAsia="zh-CN"/>
        </w:rPr>
      </w:pPr>
      <w:r w:rsidRPr="00F35457">
        <w:rPr>
          <w:rFonts w:ascii="Book Antiqua" w:hAnsi="Book Antiqua" w:cs="Arial"/>
          <w:b/>
        </w:rPr>
        <w:t xml:space="preserve">Karl </w:t>
      </w:r>
      <w:r w:rsidR="005B093B" w:rsidRPr="00F35457">
        <w:rPr>
          <w:rFonts w:ascii="Book Antiqua" w:eastAsia="SimSun" w:hAnsi="Book Antiqua" w:cs="Arial"/>
          <w:b/>
          <w:lang w:eastAsia="zh-CN"/>
        </w:rPr>
        <w:t xml:space="preserve">M </w:t>
      </w:r>
      <w:r w:rsidRPr="00F35457">
        <w:rPr>
          <w:rFonts w:ascii="Book Antiqua" w:hAnsi="Book Antiqua" w:cs="Arial"/>
          <w:b/>
        </w:rPr>
        <w:t xml:space="preserve">Langberg, </w:t>
      </w:r>
      <w:r w:rsidR="005B093B" w:rsidRPr="00F35457">
        <w:rPr>
          <w:rFonts w:ascii="Book Antiqua" w:hAnsi="Book Antiqua" w:cs="Arial"/>
          <w:b/>
        </w:rPr>
        <w:t>Neil D</w:t>
      </w:r>
      <w:r w:rsidR="00F73644" w:rsidRPr="00F35457">
        <w:rPr>
          <w:rFonts w:ascii="Book Antiqua" w:hAnsi="Book Antiqua" w:cs="Arial"/>
          <w:b/>
        </w:rPr>
        <w:t xml:space="preserve"> Parikh, Loren</w:t>
      </w:r>
      <w:r w:rsidR="00F73644" w:rsidRPr="00F35457">
        <w:rPr>
          <w:rFonts w:ascii="Book Antiqua" w:hAnsi="Book Antiqua" w:cs="Arial"/>
          <w:b/>
          <w:vertAlign w:val="superscript"/>
        </w:rPr>
        <w:t xml:space="preserve"> </w:t>
      </w:r>
      <w:r w:rsidR="00104098" w:rsidRPr="00F35457">
        <w:rPr>
          <w:rFonts w:ascii="Book Antiqua" w:hAnsi="Book Antiqua" w:cs="Arial"/>
          <w:b/>
        </w:rPr>
        <w:t xml:space="preserve">Laine, </w:t>
      </w:r>
      <w:r w:rsidR="005B093B" w:rsidRPr="00F35457">
        <w:rPr>
          <w:rFonts w:ascii="Book Antiqua" w:hAnsi="Book Antiqua" w:cs="Arial"/>
          <w:b/>
        </w:rPr>
        <w:t>Harry R</w:t>
      </w:r>
      <w:r w:rsidR="00F73644" w:rsidRPr="00F35457">
        <w:rPr>
          <w:rFonts w:ascii="Book Antiqua" w:hAnsi="Book Antiqua" w:cs="Arial"/>
          <w:b/>
        </w:rPr>
        <w:t xml:space="preserve"> Aslanian, </w:t>
      </w:r>
      <w:r w:rsidR="00F73644" w:rsidRPr="00F35457">
        <w:rPr>
          <w:rFonts w:ascii="Book Antiqua" w:hAnsi="Book Antiqua" w:cs="Arial"/>
        </w:rPr>
        <w:t>Section of Digestive Diseases, Yale University</w:t>
      </w:r>
      <w:r w:rsidR="005B093B" w:rsidRPr="00F35457">
        <w:rPr>
          <w:rFonts w:ascii="Book Antiqua" w:hAnsi="Book Antiqua" w:cs="Arial"/>
        </w:rPr>
        <w:t xml:space="preserve"> School of Medicine, New Haven</w:t>
      </w:r>
      <w:r w:rsidR="00E52CAD" w:rsidRPr="00F35457">
        <w:rPr>
          <w:rFonts w:ascii="Book Antiqua" w:hAnsi="Book Antiqua" w:cs="Arial"/>
        </w:rPr>
        <w:t xml:space="preserve">, </w:t>
      </w:r>
      <w:r w:rsidR="00F73644" w:rsidRPr="00F35457">
        <w:rPr>
          <w:rFonts w:ascii="Book Antiqua" w:hAnsi="Book Antiqua" w:cs="Arial"/>
        </w:rPr>
        <w:t>CT</w:t>
      </w:r>
      <w:r w:rsidR="005B093B" w:rsidRPr="00F35457">
        <w:rPr>
          <w:rFonts w:ascii="Book Antiqua" w:eastAsia="SimSun" w:hAnsi="Book Antiqua" w:cs="Arial"/>
          <w:lang w:eastAsia="zh-CN"/>
        </w:rPr>
        <w:t xml:space="preserve"> </w:t>
      </w:r>
      <w:r w:rsidR="005B093B" w:rsidRPr="00F35457">
        <w:rPr>
          <w:rFonts w:ascii="Book Antiqua" w:hAnsi="Book Antiqua" w:cs="Arial"/>
        </w:rPr>
        <w:t>06510</w:t>
      </w:r>
      <w:r w:rsidR="00F73644" w:rsidRPr="00F35457">
        <w:rPr>
          <w:rFonts w:ascii="Book Antiqua" w:hAnsi="Book Antiqua" w:cs="Arial"/>
        </w:rPr>
        <w:t>, U</w:t>
      </w:r>
      <w:r w:rsidR="005B093B" w:rsidRPr="00F35457">
        <w:rPr>
          <w:rFonts w:ascii="Book Antiqua" w:eastAsia="SimSun" w:hAnsi="Book Antiqua" w:cs="Arial"/>
          <w:lang w:eastAsia="zh-CN"/>
        </w:rPr>
        <w:t xml:space="preserve">nited </w:t>
      </w:r>
      <w:r w:rsidR="00F73644" w:rsidRPr="00F35457">
        <w:rPr>
          <w:rFonts w:ascii="Book Antiqua" w:hAnsi="Book Antiqua" w:cs="Arial"/>
        </w:rPr>
        <w:t>S</w:t>
      </w:r>
      <w:r w:rsidR="005B093B" w:rsidRPr="00F35457">
        <w:rPr>
          <w:rFonts w:ascii="Book Antiqua" w:eastAsia="SimSun" w:hAnsi="Book Antiqua" w:cs="Arial"/>
          <w:lang w:eastAsia="zh-CN"/>
        </w:rPr>
        <w:t>tates</w:t>
      </w:r>
    </w:p>
    <w:p w14:paraId="52D47DFB" w14:textId="77777777" w:rsidR="00F73644" w:rsidRPr="00F35457" w:rsidRDefault="00F73644" w:rsidP="00F35457">
      <w:pPr>
        <w:spacing w:line="360" w:lineRule="auto"/>
        <w:jc w:val="both"/>
        <w:rPr>
          <w:rFonts w:ascii="Book Antiqua" w:hAnsi="Book Antiqua" w:cs="Arial"/>
          <w:b/>
        </w:rPr>
      </w:pPr>
    </w:p>
    <w:p w14:paraId="3FBC25E6" w14:textId="73C71AA9" w:rsidR="00F73644" w:rsidRPr="00F35457" w:rsidRDefault="00F73644" w:rsidP="00F35457">
      <w:pPr>
        <w:spacing w:line="360" w:lineRule="auto"/>
        <w:jc w:val="both"/>
        <w:rPr>
          <w:rFonts w:ascii="Book Antiqua" w:hAnsi="Book Antiqua" w:cs="Arial"/>
          <w:vertAlign w:val="superscript"/>
        </w:rPr>
      </w:pPr>
      <w:r w:rsidRPr="00F35457">
        <w:rPr>
          <w:rFonts w:ascii="Book Antiqua" w:hAnsi="Book Antiqua" w:cs="Arial"/>
          <w:b/>
        </w:rPr>
        <w:t>Yanhong Deng, Maria</w:t>
      </w:r>
      <w:r w:rsidRPr="00F35457">
        <w:rPr>
          <w:rFonts w:ascii="Book Antiqua" w:hAnsi="Book Antiqua" w:cs="Arial"/>
        </w:rPr>
        <w:t xml:space="preserve"> </w:t>
      </w:r>
      <w:r w:rsidRPr="00F35457">
        <w:rPr>
          <w:rFonts w:ascii="Book Antiqua" w:hAnsi="Book Antiqua" w:cs="Arial"/>
          <w:b/>
        </w:rPr>
        <w:t xml:space="preserve">Ciarleglio, </w:t>
      </w:r>
      <w:r w:rsidRPr="00F35457">
        <w:rPr>
          <w:rFonts w:ascii="Book Antiqua" w:hAnsi="Book Antiqua" w:cs="Arial"/>
        </w:rPr>
        <w:t>Department of Biostatistics, Yale School of Public Health, New Haven,</w:t>
      </w:r>
      <w:r w:rsidR="00E52CAD" w:rsidRPr="00F35457">
        <w:rPr>
          <w:rFonts w:ascii="Book Antiqua" w:hAnsi="Book Antiqua" w:cs="Arial"/>
        </w:rPr>
        <w:t xml:space="preserve"> </w:t>
      </w:r>
      <w:r w:rsidR="005B093B" w:rsidRPr="00F35457">
        <w:rPr>
          <w:rFonts w:ascii="Book Antiqua" w:hAnsi="Book Antiqua" w:cs="Arial"/>
        </w:rPr>
        <w:t>CT</w:t>
      </w:r>
      <w:r w:rsidR="005B093B" w:rsidRPr="00F35457">
        <w:rPr>
          <w:rFonts w:ascii="Book Antiqua" w:eastAsia="SimSun" w:hAnsi="Book Antiqua" w:cs="Arial"/>
          <w:lang w:eastAsia="zh-CN"/>
        </w:rPr>
        <w:t xml:space="preserve"> </w:t>
      </w:r>
      <w:r w:rsidR="005B093B" w:rsidRPr="00F35457">
        <w:rPr>
          <w:rFonts w:ascii="Book Antiqua" w:hAnsi="Book Antiqua" w:cs="Arial"/>
        </w:rPr>
        <w:t>06510, U</w:t>
      </w:r>
      <w:r w:rsidR="005B093B" w:rsidRPr="00F35457">
        <w:rPr>
          <w:rFonts w:ascii="Book Antiqua" w:eastAsia="SimSun" w:hAnsi="Book Antiqua" w:cs="Arial"/>
          <w:lang w:eastAsia="zh-CN"/>
        </w:rPr>
        <w:t xml:space="preserve">nited </w:t>
      </w:r>
      <w:r w:rsidR="005B093B" w:rsidRPr="00F35457">
        <w:rPr>
          <w:rFonts w:ascii="Book Antiqua" w:hAnsi="Book Antiqua" w:cs="Arial"/>
        </w:rPr>
        <w:t>S</w:t>
      </w:r>
      <w:r w:rsidR="005B093B" w:rsidRPr="00F35457">
        <w:rPr>
          <w:rFonts w:ascii="Book Antiqua" w:eastAsia="SimSun" w:hAnsi="Book Antiqua" w:cs="Arial"/>
          <w:lang w:eastAsia="zh-CN"/>
        </w:rPr>
        <w:t>tates</w:t>
      </w:r>
    </w:p>
    <w:p w14:paraId="3856C5E6" w14:textId="6A91F66C" w:rsidR="005B093B" w:rsidRPr="00F35457" w:rsidRDefault="00F73644" w:rsidP="00F35457">
      <w:pPr>
        <w:spacing w:line="360" w:lineRule="auto"/>
        <w:jc w:val="both"/>
        <w:rPr>
          <w:rFonts w:ascii="Book Antiqua" w:eastAsia="SimSun" w:hAnsi="Book Antiqua" w:cs="Arial"/>
          <w:lang w:eastAsia="zh-CN"/>
        </w:rPr>
      </w:pPr>
      <w:r w:rsidRPr="00F35457">
        <w:rPr>
          <w:rFonts w:ascii="Book Antiqua" w:hAnsi="Book Antiqua" w:cs="Arial"/>
        </w:rPr>
        <w:br/>
      </w:r>
      <w:r w:rsidRPr="00F35457">
        <w:rPr>
          <w:rFonts w:ascii="Book Antiqua" w:hAnsi="Book Antiqua" w:cs="Arial"/>
          <w:b/>
        </w:rPr>
        <w:t>Loren Laine,</w:t>
      </w:r>
      <w:r w:rsidR="00104098" w:rsidRPr="00F35457">
        <w:rPr>
          <w:rFonts w:ascii="Book Antiqua" w:hAnsi="Book Antiqua" w:cs="Arial"/>
        </w:rPr>
        <w:t xml:space="preserve"> VA Connecticut Healthcare System, West Haven</w:t>
      </w:r>
      <w:r w:rsidR="005B093B" w:rsidRPr="00F35457">
        <w:rPr>
          <w:rFonts w:ascii="Book Antiqua" w:eastAsia="SimSun" w:hAnsi="Book Antiqua" w:cs="Arial"/>
          <w:lang w:eastAsia="zh-CN"/>
        </w:rPr>
        <w:t>,</w:t>
      </w:r>
      <w:r w:rsidR="005B093B" w:rsidRPr="00F35457">
        <w:rPr>
          <w:rFonts w:ascii="Book Antiqua" w:hAnsi="Book Antiqua" w:cs="Arial"/>
        </w:rPr>
        <w:t xml:space="preserve"> CT</w:t>
      </w:r>
      <w:r w:rsidR="005B093B" w:rsidRPr="00F35457">
        <w:rPr>
          <w:rFonts w:ascii="Book Antiqua" w:eastAsia="SimSun" w:hAnsi="Book Antiqua" w:cs="Arial"/>
          <w:lang w:eastAsia="zh-CN"/>
        </w:rPr>
        <w:t xml:space="preserve"> </w:t>
      </w:r>
      <w:r w:rsidR="005B093B" w:rsidRPr="00F35457">
        <w:rPr>
          <w:rFonts w:ascii="Book Antiqua" w:hAnsi="Book Antiqua" w:cs="Arial"/>
        </w:rPr>
        <w:t>0651</w:t>
      </w:r>
      <w:r w:rsidR="005B093B" w:rsidRPr="00F35457">
        <w:rPr>
          <w:rFonts w:ascii="Book Antiqua" w:eastAsia="SimSun" w:hAnsi="Book Antiqua" w:cs="Arial"/>
          <w:lang w:eastAsia="zh-CN"/>
        </w:rPr>
        <w:t>6</w:t>
      </w:r>
      <w:r w:rsidR="005B093B" w:rsidRPr="00F35457">
        <w:rPr>
          <w:rFonts w:ascii="Book Antiqua" w:hAnsi="Book Antiqua" w:cs="Arial"/>
        </w:rPr>
        <w:t>, U</w:t>
      </w:r>
      <w:r w:rsidR="005B093B" w:rsidRPr="00F35457">
        <w:rPr>
          <w:rFonts w:ascii="Book Antiqua" w:eastAsia="SimSun" w:hAnsi="Book Antiqua" w:cs="Arial"/>
          <w:lang w:eastAsia="zh-CN"/>
        </w:rPr>
        <w:t xml:space="preserve">nited </w:t>
      </w:r>
      <w:r w:rsidR="005B093B" w:rsidRPr="00F35457">
        <w:rPr>
          <w:rFonts w:ascii="Book Antiqua" w:hAnsi="Book Antiqua" w:cs="Arial"/>
        </w:rPr>
        <w:t>S</w:t>
      </w:r>
      <w:r w:rsidR="005B093B" w:rsidRPr="00F35457">
        <w:rPr>
          <w:rFonts w:ascii="Book Antiqua" w:eastAsia="SimSun" w:hAnsi="Book Antiqua" w:cs="Arial"/>
          <w:lang w:eastAsia="zh-CN"/>
        </w:rPr>
        <w:t>tates</w:t>
      </w:r>
    </w:p>
    <w:p w14:paraId="4FA07528" w14:textId="77777777" w:rsidR="00104098" w:rsidRPr="00F35457" w:rsidRDefault="00104098" w:rsidP="00F35457">
      <w:pPr>
        <w:spacing w:line="360" w:lineRule="auto"/>
        <w:jc w:val="both"/>
        <w:rPr>
          <w:rFonts w:ascii="Book Antiqua" w:eastAsia="SimSun" w:hAnsi="Book Antiqua" w:cs="Arial"/>
          <w:lang w:eastAsia="zh-CN"/>
        </w:rPr>
      </w:pPr>
    </w:p>
    <w:p w14:paraId="105BD1A7" w14:textId="2B364AB9" w:rsidR="00F73644" w:rsidRPr="00F35457" w:rsidRDefault="002A70A2" w:rsidP="00F35457">
      <w:pPr>
        <w:spacing w:line="360" w:lineRule="auto"/>
        <w:jc w:val="both"/>
        <w:rPr>
          <w:rFonts w:ascii="Book Antiqua" w:hAnsi="Book Antiqua" w:cs="Arial"/>
        </w:rPr>
      </w:pPr>
      <w:r w:rsidRPr="00F35457">
        <w:rPr>
          <w:rFonts w:ascii="Book Antiqua" w:hAnsi="Book Antiqua"/>
          <w:b/>
        </w:rPr>
        <w:t>Author contributions:</w:t>
      </w:r>
      <w:r w:rsidR="00E857D8" w:rsidRPr="00F35457">
        <w:rPr>
          <w:rFonts w:ascii="Book Antiqua" w:hAnsi="Book Antiqua" w:cs="Arial"/>
          <w:b/>
        </w:rPr>
        <w:t xml:space="preserve"> </w:t>
      </w:r>
      <w:r w:rsidR="00E857D8" w:rsidRPr="00F35457">
        <w:rPr>
          <w:rFonts w:ascii="Book Antiqua" w:hAnsi="Book Antiqua" w:cs="Arial"/>
        </w:rPr>
        <w:t>Parikh N</w:t>
      </w:r>
      <w:r w:rsidRPr="00F35457">
        <w:rPr>
          <w:rFonts w:ascii="Book Antiqua" w:eastAsia="SimSun" w:hAnsi="Book Antiqua" w:cs="Arial"/>
          <w:lang w:eastAsia="zh-CN"/>
        </w:rPr>
        <w:t>D</w:t>
      </w:r>
      <w:r w:rsidR="00E857D8" w:rsidRPr="00F35457">
        <w:rPr>
          <w:rFonts w:ascii="Book Antiqua" w:hAnsi="Book Antiqua" w:cs="Arial"/>
        </w:rPr>
        <w:t xml:space="preserve"> and Aslanian H</w:t>
      </w:r>
      <w:r w:rsidRPr="00F35457">
        <w:rPr>
          <w:rFonts w:ascii="Book Antiqua" w:eastAsia="SimSun" w:hAnsi="Book Antiqua" w:cs="Arial"/>
          <w:lang w:eastAsia="zh-CN"/>
        </w:rPr>
        <w:t>R</w:t>
      </w:r>
      <w:r w:rsidR="00E857D8" w:rsidRPr="00F35457">
        <w:rPr>
          <w:rFonts w:ascii="Book Antiqua" w:hAnsi="Book Antiqua" w:cs="Arial"/>
        </w:rPr>
        <w:t xml:space="preserve"> contributed to</w:t>
      </w:r>
      <w:r w:rsidR="00E32308" w:rsidRPr="00F35457">
        <w:rPr>
          <w:rFonts w:ascii="Book Antiqua" w:hAnsi="Book Antiqua" w:cs="Arial"/>
        </w:rPr>
        <w:t xml:space="preserve"> editing, reviewing,</w:t>
      </w:r>
      <w:r w:rsidR="00E857D8" w:rsidRPr="00F35457">
        <w:rPr>
          <w:rFonts w:ascii="Book Antiqua" w:hAnsi="Book Antiqua" w:cs="Arial"/>
        </w:rPr>
        <w:t xml:space="preserve"> study conception a</w:t>
      </w:r>
      <w:r w:rsidR="00E32308" w:rsidRPr="00F35457">
        <w:rPr>
          <w:rFonts w:ascii="Book Antiqua" w:hAnsi="Book Antiqua" w:cs="Arial"/>
        </w:rPr>
        <w:t>n</w:t>
      </w:r>
      <w:r w:rsidR="00E857D8" w:rsidRPr="00F35457">
        <w:rPr>
          <w:rFonts w:ascii="Book Antiqua" w:hAnsi="Book Antiqua" w:cs="Arial"/>
        </w:rPr>
        <w:t>d design</w:t>
      </w:r>
      <w:r w:rsidRPr="00F35457">
        <w:rPr>
          <w:rFonts w:ascii="Book Antiqua" w:eastAsia="SimSun" w:hAnsi="Book Antiqua" w:cs="Arial"/>
          <w:lang w:eastAsia="zh-CN"/>
        </w:rPr>
        <w:t>;</w:t>
      </w:r>
      <w:r w:rsidR="00E857D8" w:rsidRPr="00F35457">
        <w:rPr>
          <w:rFonts w:ascii="Book Antiqua" w:hAnsi="Book Antiqua" w:cs="Arial"/>
        </w:rPr>
        <w:t xml:space="preserve"> Parikh N</w:t>
      </w:r>
      <w:r w:rsidRPr="00F35457">
        <w:rPr>
          <w:rFonts w:ascii="Book Antiqua" w:eastAsia="SimSun" w:hAnsi="Book Antiqua" w:cs="Arial"/>
          <w:lang w:eastAsia="zh-CN"/>
        </w:rPr>
        <w:t>D</w:t>
      </w:r>
      <w:r w:rsidR="00E857D8" w:rsidRPr="00F35457">
        <w:rPr>
          <w:rFonts w:ascii="Book Antiqua" w:hAnsi="Book Antiqua" w:cs="Arial"/>
        </w:rPr>
        <w:t xml:space="preserve"> and Langberg K</w:t>
      </w:r>
      <w:r w:rsidRPr="00F35457">
        <w:rPr>
          <w:rFonts w:ascii="Book Antiqua" w:eastAsia="SimSun" w:hAnsi="Book Antiqua" w:cs="Arial"/>
          <w:lang w:eastAsia="zh-CN"/>
        </w:rPr>
        <w:t>M</w:t>
      </w:r>
      <w:r w:rsidR="00E857D8" w:rsidRPr="00F35457">
        <w:rPr>
          <w:rFonts w:ascii="Book Antiqua" w:hAnsi="Book Antiqua" w:cs="Arial"/>
        </w:rPr>
        <w:t xml:space="preserve"> contributed to data acquisition, background research and writing of article</w:t>
      </w:r>
      <w:r w:rsidRPr="00F35457">
        <w:rPr>
          <w:rFonts w:ascii="Book Antiqua" w:eastAsia="SimSun" w:hAnsi="Book Antiqua" w:cs="Arial"/>
          <w:lang w:eastAsia="zh-CN"/>
        </w:rPr>
        <w:t>;</w:t>
      </w:r>
      <w:r w:rsidR="00E857D8" w:rsidRPr="00F35457">
        <w:rPr>
          <w:rFonts w:ascii="Book Antiqua" w:hAnsi="Book Antiqua" w:cs="Arial"/>
        </w:rPr>
        <w:t xml:space="preserve"> Deng Y and Ciarleglio </w:t>
      </w:r>
      <w:r w:rsidRPr="00F35457">
        <w:rPr>
          <w:rFonts w:ascii="Book Antiqua" w:eastAsia="SimSun" w:hAnsi="Book Antiqua" w:cs="Arial"/>
          <w:lang w:eastAsia="zh-CN"/>
        </w:rPr>
        <w:t xml:space="preserve">M </w:t>
      </w:r>
      <w:r w:rsidR="00E857D8" w:rsidRPr="00F35457">
        <w:rPr>
          <w:rFonts w:ascii="Book Antiqua" w:hAnsi="Book Antiqua" w:cs="Arial"/>
        </w:rPr>
        <w:t>contributed data analysis</w:t>
      </w:r>
      <w:r w:rsidRPr="00F35457">
        <w:rPr>
          <w:rFonts w:ascii="Book Antiqua" w:eastAsia="SimSun" w:hAnsi="Book Antiqua" w:cs="Arial"/>
          <w:lang w:eastAsia="zh-CN"/>
        </w:rPr>
        <w:t>;</w:t>
      </w:r>
      <w:r w:rsidR="00E857D8" w:rsidRPr="00F35457">
        <w:rPr>
          <w:rFonts w:ascii="Book Antiqua" w:hAnsi="Book Antiqua" w:cs="Arial"/>
        </w:rPr>
        <w:t xml:space="preserve"> </w:t>
      </w:r>
      <w:r w:rsidRPr="00F35457">
        <w:rPr>
          <w:rFonts w:ascii="Book Antiqua" w:hAnsi="Book Antiqua" w:cs="Arial"/>
        </w:rPr>
        <w:t>Laine L</w:t>
      </w:r>
      <w:r w:rsidR="00E857D8" w:rsidRPr="00F35457">
        <w:rPr>
          <w:rFonts w:ascii="Book Antiqua" w:hAnsi="Book Antiqua" w:cs="Arial"/>
        </w:rPr>
        <w:t xml:space="preserve"> contributed with editing and reviewing the article.</w:t>
      </w:r>
    </w:p>
    <w:p w14:paraId="1B06EF63" w14:textId="77777777" w:rsidR="00E857D8" w:rsidRPr="00F35457" w:rsidRDefault="00E857D8" w:rsidP="00F35457">
      <w:pPr>
        <w:spacing w:line="360" w:lineRule="auto"/>
        <w:jc w:val="both"/>
        <w:rPr>
          <w:rFonts w:ascii="Book Antiqua" w:hAnsi="Book Antiqua" w:cs="Arial"/>
        </w:rPr>
      </w:pPr>
    </w:p>
    <w:p w14:paraId="32B80875" w14:textId="70AFB6EA" w:rsidR="00E857D8" w:rsidRPr="00F35457" w:rsidRDefault="002A70A2" w:rsidP="00F35457">
      <w:pPr>
        <w:spacing w:line="360" w:lineRule="auto"/>
        <w:jc w:val="both"/>
        <w:rPr>
          <w:rFonts w:ascii="Book Antiqua" w:hAnsi="Book Antiqua" w:cs="Arial"/>
        </w:rPr>
      </w:pPr>
      <w:r w:rsidRPr="00F35457">
        <w:rPr>
          <w:rFonts w:ascii="Book Antiqua" w:hAnsi="Book Antiqua"/>
          <w:b/>
        </w:rPr>
        <w:t>Institutional review board statement</w:t>
      </w:r>
      <w:r w:rsidRPr="00F35457">
        <w:rPr>
          <w:rFonts w:ascii="Book Antiqua" w:hAnsi="Book Antiqua"/>
          <w:b/>
          <w:iCs/>
        </w:rPr>
        <w:t xml:space="preserve">: </w:t>
      </w:r>
      <w:r w:rsidR="00E52CAD" w:rsidRPr="00F35457">
        <w:rPr>
          <w:rFonts w:ascii="Book Antiqua" w:hAnsi="Book Antiqua" w:cs="Arial"/>
        </w:rPr>
        <w:t xml:space="preserve">Waiver for IRB review was given by the Human Investigation Committee at Yale University. </w:t>
      </w:r>
    </w:p>
    <w:p w14:paraId="5FA0538D" w14:textId="77777777" w:rsidR="00E52CAD" w:rsidRPr="00F35457" w:rsidRDefault="00E52CAD" w:rsidP="00F35457">
      <w:pPr>
        <w:spacing w:line="360" w:lineRule="auto"/>
        <w:jc w:val="both"/>
        <w:rPr>
          <w:rFonts w:ascii="Book Antiqua" w:hAnsi="Book Antiqua" w:cs="Arial"/>
        </w:rPr>
      </w:pPr>
    </w:p>
    <w:p w14:paraId="24B23C83" w14:textId="2843DD03" w:rsidR="00E52CAD" w:rsidRPr="00F35457" w:rsidRDefault="002A70A2" w:rsidP="00F35457">
      <w:pPr>
        <w:spacing w:line="360" w:lineRule="auto"/>
        <w:jc w:val="both"/>
        <w:rPr>
          <w:rFonts w:ascii="Book Antiqua" w:hAnsi="Book Antiqua" w:cs="Arial"/>
        </w:rPr>
      </w:pPr>
      <w:r w:rsidRPr="00F35457">
        <w:rPr>
          <w:rFonts w:ascii="Book Antiqua" w:hAnsi="Book Antiqua"/>
          <w:b/>
        </w:rPr>
        <w:t>Informed consent statement</w:t>
      </w:r>
      <w:r w:rsidRPr="00F35457">
        <w:rPr>
          <w:rFonts w:ascii="Book Antiqua" w:hAnsi="Book Antiqua"/>
          <w:b/>
          <w:iCs/>
        </w:rPr>
        <w:t xml:space="preserve">: </w:t>
      </w:r>
      <w:r w:rsidR="00E52CAD" w:rsidRPr="00F35457">
        <w:rPr>
          <w:rFonts w:ascii="Book Antiqua" w:hAnsi="Book Antiqua" w:cs="Arial"/>
        </w:rPr>
        <w:t xml:space="preserve">All </w:t>
      </w:r>
      <w:r w:rsidR="00DD5DC5" w:rsidRPr="00F35457">
        <w:rPr>
          <w:rFonts w:ascii="Book Antiqua" w:hAnsi="Book Antiqua" w:cs="Arial"/>
        </w:rPr>
        <w:t xml:space="preserve">study participants </w:t>
      </w:r>
      <w:r w:rsidR="009D46E8" w:rsidRPr="00F35457">
        <w:rPr>
          <w:rFonts w:ascii="Book Antiqua" w:hAnsi="Book Antiqua" w:cs="Arial"/>
        </w:rPr>
        <w:t xml:space="preserve">provided informed consent prior to study enrollment. </w:t>
      </w:r>
    </w:p>
    <w:p w14:paraId="59BB6642" w14:textId="77777777" w:rsidR="00104098" w:rsidRPr="00F35457" w:rsidRDefault="00104098" w:rsidP="00F35457">
      <w:pPr>
        <w:spacing w:line="360" w:lineRule="auto"/>
        <w:jc w:val="both"/>
        <w:rPr>
          <w:rFonts w:ascii="Book Antiqua" w:hAnsi="Book Antiqua" w:cs="Arial"/>
        </w:rPr>
      </w:pPr>
    </w:p>
    <w:p w14:paraId="45D3D55A" w14:textId="3BE060A2" w:rsidR="00DD5DC5" w:rsidRPr="00F35457" w:rsidRDefault="002A70A2" w:rsidP="00F35457">
      <w:pPr>
        <w:spacing w:line="360" w:lineRule="auto"/>
        <w:jc w:val="both"/>
        <w:rPr>
          <w:rFonts w:ascii="Book Antiqua" w:eastAsia="SimSun" w:hAnsi="Book Antiqua" w:cs="Arial"/>
          <w:lang w:eastAsia="zh-CN"/>
        </w:rPr>
      </w:pPr>
      <w:r w:rsidRPr="00F35457">
        <w:rPr>
          <w:rFonts w:ascii="Book Antiqua" w:hAnsi="Book Antiqua"/>
          <w:b/>
        </w:rPr>
        <w:t>Conflict-of-interest statement</w:t>
      </w:r>
      <w:r w:rsidRPr="00F35457">
        <w:rPr>
          <w:rFonts w:ascii="Book Antiqua" w:hAnsi="Book Antiqua" w:cs="TimesNewRomanPS-BoldItalicMT"/>
          <w:b/>
          <w:iCs/>
        </w:rPr>
        <w:t>:</w:t>
      </w:r>
      <w:r w:rsidR="007E5DD2">
        <w:rPr>
          <w:rFonts w:ascii="Book Antiqua" w:hAnsi="Book Antiqua" w:cs="TimesNewRomanPS-BoldItalicMT"/>
          <w:b/>
          <w:iCs/>
        </w:rPr>
        <w:t xml:space="preserve"> </w:t>
      </w:r>
      <w:r w:rsidR="00DD5DC5" w:rsidRPr="00F35457">
        <w:rPr>
          <w:rFonts w:ascii="Book Antiqua" w:hAnsi="Book Antiqua" w:cs="Arial"/>
        </w:rPr>
        <w:t>None of the study authors have any conflicts of interest to disclose</w:t>
      </w:r>
      <w:r w:rsidRPr="00F35457">
        <w:rPr>
          <w:rFonts w:ascii="Book Antiqua" w:eastAsia="SimSun" w:hAnsi="Book Antiqua" w:cs="Arial"/>
          <w:lang w:eastAsia="zh-CN"/>
        </w:rPr>
        <w:t>.</w:t>
      </w:r>
    </w:p>
    <w:p w14:paraId="1F9CEB96" w14:textId="77777777" w:rsidR="00DD5DC5" w:rsidRPr="00F35457" w:rsidRDefault="00DD5DC5" w:rsidP="00F35457">
      <w:pPr>
        <w:spacing w:line="360" w:lineRule="auto"/>
        <w:jc w:val="both"/>
        <w:rPr>
          <w:rFonts w:ascii="Book Antiqua" w:hAnsi="Book Antiqua" w:cs="Arial"/>
          <w:b/>
        </w:rPr>
      </w:pPr>
    </w:p>
    <w:p w14:paraId="7F3212A1" w14:textId="46386369" w:rsidR="00DD5DC5" w:rsidRPr="00F35457" w:rsidRDefault="002A70A2" w:rsidP="00F35457">
      <w:pPr>
        <w:spacing w:line="360" w:lineRule="auto"/>
        <w:jc w:val="both"/>
        <w:rPr>
          <w:rFonts w:ascii="Book Antiqua" w:eastAsia="SimSun" w:hAnsi="Book Antiqua" w:cs="Arial"/>
          <w:lang w:eastAsia="zh-CN"/>
        </w:rPr>
      </w:pPr>
      <w:r w:rsidRPr="00F35457">
        <w:rPr>
          <w:rFonts w:ascii="Book Antiqua" w:hAnsi="Book Antiqua"/>
          <w:b/>
        </w:rPr>
        <w:t>Data sharing statement</w:t>
      </w:r>
      <w:r w:rsidRPr="00F35457">
        <w:rPr>
          <w:rFonts w:ascii="Book Antiqua" w:hAnsi="Book Antiqua" w:cs="TimesNewRomanPS-BoldItalicMT"/>
          <w:b/>
          <w:iCs/>
        </w:rPr>
        <w:t>:</w:t>
      </w:r>
      <w:r w:rsidR="007E5DD2">
        <w:rPr>
          <w:rFonts w:ascii="Book Antiqua" w:hAnsi="Book Antiqua"/>
          <w:b/>
        </w:rPr>
        <w:t xml:space="preserve"> </w:t>
      </w:r>
      <w:r w:rsidRPr="00F35457">
        <w:rPr>
          <w:rFonts w:ascii="Book Antiqua" w:hAnsi="Book Antiqua" w:cs="Arial"/>
        </w:rPr>
        <w:t>N</w:t>
      </w:r>
      <w:r w:rsidR="00DD5DC5" w:rsidRPr="00F35457">
        <w:rPr>
          <w:rFonts w:ascii="Book Antiqua" w:hAnsi="Book Antiqua" w:cs="Arial"/>
        </w:rPr>
        <w:t>o additional data are available</w:t>
      </w:r>
      <w:r w:rsidRPr="00F35457">
        <w:rPr>
          <w:rFonts w:ascii="Book Antiqua" w:eastAsia="SimSun" w:hAnsi="Book Antiqua" w:cs="Arial"/>
          <w:lang w:eastAsia="zh-CN"/>
        </w:rPr>
        <w:t>.</w:t>
      </w:r>
    </w:p>
    <w:p w14:paraId="67E82809" w14:textId="77777777" w:rsidR="00DD5DC5" w:rsidRPr="00F35457" w:rsidRDefault="00DD5DC5" w:rsidP="00F35457">
      <w:pPr>
        <w:spacing w:line="360" w:lineRule="auto"/>
        <w:jc w:val="both"/>
        <w:rPr>
          <w:rFonts w:ascii="Book Antiqua" w:eastAsia="SimSun" w:hAnsi="Book Antiqua" w:cs="Arial"/>
          <w:lang w:eastAsia="zh-CN"/>
        </w:rPr>
      </w:pPr>
    </w:p>
    <w:p w14:paraId="398A04E4" w14:textId="77777777" w:rsidR="00315377" w:rsidRPr="00F35457" w:rsidRDefault="00315377" w:rsidP="00F35457">
      <w:pPr>
        <w:spacing w:line="360" w:lineRule="auto"/>
        <w:jc w:val="both"/>
        <w:rPr>
          <w:rFonts w:ascii="Book Antiqua" w:hAnsi="Book Antiqua"/>
        </w:rPr>
      </w:pPr>
      <w:bookmarkStart w:id="0" w:name="OLE_LINK507"/>
      <w:bookmarkStart w:id="1" w:name="OLE_LINK506"/>
      <w:bookmarkStart w:id="2" w:name="OLE_LINK496"/>
      <w:bookmarkStart w:id="3" w:name="OLE_LINK479"/>
      <w:r w:rsidRPr="00F35457">
        <w:rPr>
          <w:rFonts w:ascii="Book Antiqua" w:hAnsi="Book Antiqua"/>
          <w:b/>
        </w:rPr>
        <w:t xml:space="preserve">Open-Access: </w:t>
      </w:r>
      <w:r w:rsidRPr="00F3545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35457">
          <w:rPr>
            <w:rStyle w:val="Hyperlink"/>
            <w:rFonts w:ascii="Book Antiqua" w:hAnsi="Book Antiqua"/>
            <w:color w:val="auto"/>
            <w:u w:val="none"/>
          </w:rPr>
          <w:t>http://creativecommons.org/licenses/by-nc/4.0/</w:t>
        </w:r>
      </w:hyperlink>
      <w:bookmarkEnd w:id="0"/>
      <w:bookmarkEnd w:id="1"/>
      <w:bookmarkEnd w:id="2"/>
      <w:bookmarkEnd w:id="3"/>
    </w:p>
    <w:p w14:paraId="750652CA" w14:textId="77777777" w:rsidR="00D002E5" w:rsidRPr="00F35457" w:rsidRDefault="00D002E5" w:rsidP="00F35457">
      <w:pPr>
        <w:spacing w:line="360" w:lineRule="auto"/>
        <w:jc w:val="both"/>
        <w:rPr>
          <w:rFonts w:ascii="Book Antiqua" w:eastAsia="SimSun" w:hAnsi="Book Antiqua" w:cs="Arial"/>
          <w:lang w:eastAsia="zh-CN"/>
        </w:rPr>
      </w:pPr>
    </w:p>
    <w:p w14:paraId="5BF0C1B6" w14:textId="44FC5D9A" w:rsidR="00104098" w:rsidRPr="00F35457" w:rsidRDefault="00315377" w:rsidP="00F35457">
      <w:pPr>
        <w:spacing w:line="360" w:lineRule="auto"/>
        <w:jc w:val="both"/>
        <w:rPr>
          <w:rFonts w:ascii="Book Antiqua" w:hAnsi="Book Antiqua" w:cs="Arial"/>
          <w:b/>
        </w:rPr>
      </w:pPr>
      <w:r w:rsidRPr="00F35457">
        <w:rPr>
          <w:rFonts w:ascii="Book Antiqua" w:hAnsi="Book Antiqua"/>
          <w:b/>
        </w:rPr>
        <w:t>Correspondence to:</w:t>
      </w:r>
      <w:r w:rsidRPr="00F35457">
        <w:rPr>
          <w:rFonts w:ascii="Book Antiqua" w:eastAsia="SimSun" w:hAnsi="Book Antiqua"/>
          <w:b/>
          <w:lang w:eastAsia="zh-CN"/>
        </w:rPr>
        <w:t xml:space="preserve"> </w:t>
      </w:r>
      <w:r w:rsidRPr="00F35457">
        <w:rPr>
          <w:rFonts w:ascii="Book Antiqua" w:hAnsi="Book Antiqua" w:cs="Arial"/>
          <w:b/>
        </w:rPr>
        <w:t>Harry R</w:t>
      </w:r>
      <w:r w:rsidR="00104098" w:rsidRPr="00F35457">
        <w:rPr>
          <w:rFonts w:ascii="Book Antiqua" w:hAnsi="Book Antiqua" w:cs="Arial"/>
          <w:b/>
        </w:rPr>
        <w:t xml:space="preserve"> Aslanian, MD</w:t>
      </w:r>
      <w:r w:rsidR="00DD5DC5" w:rsidRPr="00F35457">
        <w:rPr>
          <w:rFonts w:ascii="Book Antiqua" w:hAnsi="Book Antiqua" w:cs="Arial"/>
          <w:b/>
        </w:rPr>
        <w:t>,</w:t>
      </w:r>
      <w:r w:rsidR="00D23C99" w:rsidRPr="00F35457">
        <w:rPr>
          <w:rFonts w:ascii="Book Antiqua" w:hAnsi="Book Antiqua" w:cs="Arial"/>
          <w:b/>
        </w:rPr>
        <w:t xml:space="preserve"> Associate Professor </w:t>
      </w:r>
      <w:r w:rsidR="00D23C99" w:rsidRPr="00F35457">
        <w:rPr>
          <w:rFonts w:ascii="Book Antiqua" w:hAnsi="Book Antiqua" w:cs="Arial"/>
        </w:rPr>
        <w:t>of Medicine,</w:t>
      </w:r>
      <w:r w:rsidR="00DD5DC5" w:rsidRPr="00F35457">
        <w:rPr>
          <w:rFonts w:ascii="Book Antiqua" w:hAnsi="Book Antiqua" w:cs="Arial"/>
        </w:rPr>
        <w:t xml:space="preserve"> </w:t>
      </w:r>
      <w:r w:rsidR="00104098" w:rsidRPr="00F35457">
        <w:rPr>
          <w:rFonts w:ascii="Book Antiqua" w:hAnsi="Book Antiqua" w:cs="Arial"/>
        </w:rPr>
        <w:t>Section of Digestive Diseases</w:t>
      </w:r>
      <w:r w:rsidR="00DD5DC5" w:rsidRPr="00F35457">
        <w:rPr>
          <w:rFonts w:ascii="Book Antiqua" w:hAnsi="Book Antiqua" w:cs="Arial"/>
          <w:b/>
        </w:rPr>
        <w:t xml:space="preserve">, </w:t>
      </w:r>
      <w:r w:rsidR="00104098" w:rsidRPr="00F35457">
        <w:rPr>
          <w:rFonts w:ascii="Book Antiqua" w:hAnsi="Book Antiqua" w:cs="Arial"/>
        </w:rPr>
        <w:t>Yale University School of Medicine</w:t>
      </w:r>
      <w:r w:rsidR="00DD5DC5" w:rsidRPr="00F35457">
        <w:rPr>
          <w:rFonts w:ascii="Book Antiqua" w:hAnsi="Book Antiqua" w:cs="Arial"/>
          <w:b/>
        </w:rPr>
        <w:t xml:space="preserve">, </w:t>
      </w:r>
      <w:r w:rsidRPr="00F35457">
        <w:rPr>
          <w:rFonts w:ascii="Book Antiqua" w:hAnsi="Book Antiqua" w:cs="Arial"/>
        </w:rPr>
        <w:t>PO</w:t>
      </w:r>
      <w:r w:rsidR="00104098" w:rsidRPr="00F35457">
        <w:rPr>
          <w:rFonts w:ascii="Book Antiqua" w:hAnsi="Book Antiqua" w:cs="Arial"/>
        </w:rPr>
        <w:t xml:space="preserve"> Box 208019</w:t>
      </w:r>
      <w:r w:rsidR="00DD5DC5" w:rsidRPr="00F35457">
        <w:rPr>
          <w:rFonts w:ascii="Book Antiqua" w:hAnsi="Book Antiqua" w:cs="Arial"/>
          <w:b/>
        </w:rPr>
        <w:t xml:space="preserve">, </w:t>
      </w:r>
      <w:r w:rsidR="00104098" w:rsidRPr="00F35457">
        <w:rPr>
          <w:rFonts w:ascii="Book Antiqua" w:hAnsi="Book Antiqua" w:cs="Arial"/>
        </w:rPr>
        <w:t>New Haven, CT 06510</w:t>
      </w:r>
      <w:r w:rsidR="00DD5DC5" w:rsidRPr="00F35457">
        <w:rPr>
          <w:rFonts w:ascii="Book Antiqua" w:hAnsi="Book Antiqua" w:cs="Arial"/>
          <w:b/>
        </w:rPr>
        <w:t xml:space="preserve">, </w:t>
      </w:r>
      <w:r w:rsidRPr="00F35457">
        <w:rPr>
          <w:rFonts w:ascii="Book Antiqua" w:hAnsi="Book Antiqua" w:cs="Arial"/>
        </w:rPr>
        <w:t>U</w:t>
      </w:r>
      <w:r w:rsidRPr="00F35457">
        <w:rPr>
          <w:rFonts w:ascii="Book Antiqua" w:eastAsia="SimSun" w:hAnsi="Book Antiqua" w:cs="Arial"/>
          <w:lang w:eastAsia="zh-CN"/>
        </w:rPr>
        <w:t xml:space="preserve">nited </w:t>
      </w:r>
      <w:r w:rsidRPr="00F35457">
        <w:rPr>
          <w:rFonts w:ascii="Book Antiqua" w:hAnsi="Book Antiqua" w:cs="Arial"/>
        </w:rPr>
        <w:t>S</w:t>
      </w:r>
      <w:r w:rsidRPr="00F35457">
        <w:rPr>
          <w:rFonts w:ascii="Book Antiqua" w:eastAsia="SimSun" w:hAnsi="Book Antiqua" w:cs="Arial"/>
          <w:lang w:eastAsia="zh-CN"/>
        </w:rPr>
        <w:t>tates.</w:t>
      </w:r>
      <w:r w:rsidR="00DD5DC5" w:rsidRPr="00F35457">
        <w:rPr>
          <w:rFonts w:ascii="Book Antiqua" w:hAnsi="Book Antiqua" w:cs="Arial"/>
          <w:b/>
        </w:rPr>
        <w:t xml:space="preserve"> </w:t>
      </w:r>
      <w:hyperlink r:id="rId9" w:history="1">
        <w:r w:rsidR="00104098" w:rsidRPr="00F35457">
          <w:rPr>
            <w:rStyle w:val="Hyperlink"/>
            <w:rFonts w:ascii="Book Antiqua" w:hAnsi="Book Antiqua" w:cs="Arial"/>
            <w:color w:val="auto"/>
            <w:u w:val="none"/>
          </w:rPr>
          <w:t>harry.aslanian@yale.edu</w:t>
        </w:r>
      </w:hyperlink>
    </w:p>
    <w:p w14:paraId="30225396" w14:textId="38FE5FFD" w:rsidR="0095032E" w:rsidRPr="00F35457" w:rsidRDefault="00D23C99" w:rsidP="00F35457">
      <w:pPr>
        <w:spacing w:line="360" w:lineRule="auto"/>
        <w:jc w:val="both"/>
        <w:rPr>
          <w:rFonts w:ascii="Book Antiqua" w:hAnsi="Book Antiqua" w:cs="Arial"/>
        </w:rPr>
      </w:pPr>
      <w:r w:rsidRPr="00F35457">
        <w:rPr>
          <w:rFonts w:ascii="Book Antiqua" w:hAnsi="Book Antiqua" w:cs="Arial"/>
          <w:b/>
        </w:rPr>
        <w:t xml:space="preserve">Telephone: </w:t>
      </w:r>
      <w:r w:rsidRPr="00F35457">
        <w:rPr>
          <w:rFonts w:ascii="Book Antiqua" w:hAnsi="Book Antiqua" w:cs="Arial"/>
        </w:rPr>
        <w:t>+1</w:t>
      </w:r>
      <w:r w:rsidR="00315377" w:rsidRPr="00F35457">
        <w:rPr>
          <w:rFonts w:ascii="Book Antiqua" w:eastAsia="SimSun" w:hAnsi="Book Antiqua" w:cs="Arial"/>
          <w:lang w:eastAsia="zh-CN"/>
        </w:rPr>
        <w:t>-</w:t>
      </w:r>
      <w:r w:rsidRPr="00F35457">
        <w:rPr>
          <w:rFonts w:ascii="Book Antiqua" w:hAnsi="Book Antiqua" w:cs="Arial"/>
        </w:rPr>
        <w:t>203</w:t>
      </w:r>
      <w:r w:rsidR="00315377" w:rsidRPr="00F35457">
        <w:rPr>
          <w:rFonts w:ascii="Book Antiqua" w:eastAsia="SimSun" w:hAnsi="Book Antiqua" w:cs="Arial"/>
          <w:lang w:eastAsia="zh-CN"/>
        </w:rPr>
        <w:t>-</w:t>
      </w:r>
      <w:r w:rsidR="00315377" w:rsidRPr="00F35457">
        <w:rPr>
          <w:rFonts w:ascii="Book Antiqua" w:hAnsi="Book Antiqua" w:cs="Arial"/>
        </w:rPr>
        <w:t>200</w:t>
      </w:r>
      <w:r w:rsidRPr="00F35457">
        <w:rPr>
          <w:rFonts w:ascii="Book Antiqua" w:hAnsi="Book Antiqua" w:cs="Arial"/>
        </w:rPr>
        <w:t>5083</w:t>
      </w:r>
    </w:p>
    <w:p w14:paraId="280845B2" w14:textId="7AE87BB5" w:rsidR="004930C2" w:rsidRPr="00F35457" w:rsidRDefault="00D23C99" w:rsidP="00F35457">
      <w:pPr>
        <w:spacing w:line="360" w:lineRule="auto"/>
        <w:jc w:val="both"/>
        <w:rPr>
          <w:rFonts w:ascii="Book Antiqua" w:eastAsia="SimSun" w:hAnsi="Book Antiqua" w:cs="Arial"/>
          <w:lang w:eastAsia="zh-CN"/>
        </w:rPr>
      </w:pPr>
      <w:r w:rsidRPr="00F35457">
        <w:rPr>
          <w:rFonts w:ascii="Book Antiqua" w:hAnsi="Book Antiqua" w:cs="Arial"/>
          <w:b/>
        </w:rPr>
        <w:t xml:space="preserve">Fax: </w:t>
      </w:r>
      <w:r w:rsidR="00315377" w:rsidRPr="00F35457">
        <w:rPr>
          <w:rFonts w:ascii="Book Antiqua" w:hAnsi="Book Antiqua" w:cs="Arial"/>
        </w:rPr>
        <w:t>+1</w:t>
      </w:r>
      <w:r w:rsidR="00315377" w:rsidRPr="00F35457">
        <w:rPr>
          <w:rFonts w:ascii="Book Antiqua" w:eastAsia="SimSun" w:hAnsi="Book Antiqua" w:cs="Arial"/>
          <w:lang w:eastAsia="zh-CN"/>
        </w:rPr>
        <w:t>-</w:t>
      </w:r>
      <w:r w:rsidR="00315377" w:rsidRPr="00F35457">
        <w:rPr>
          <w:rFonts w:ascii="Book Antiqua" w:hAnsi="Book Antiqua" w:cs="Arial"/>
        </w:rPr>
        <w:t>203</w:t>
      </w:r>
      <w:r w:rsidR="00315377" w:rsidRPr="00F35457">
        <w:rPr>
          <w:rFonts w:ascii="Book Antiqua" w:eastAsia="SimSun" w:hAnsi="Book Antiqua" w:cs="Arial"/>
          <w:lang w:eastAsia="zh-CN"/>
        </w:rPr>
        <w:t>-</w:t>
      </w:r>
      <w:r w:rsidR="00315377" w:rsidRPr="00F35457">
        <w:rPr>
          <w:rFonts w:ascii="Book Antiqua" w:hAnsi="Book Antiqua" w:cs="Arial"/>
        </w:rPr>
        <w:t>200</w:t>
      </w:r>
      <w:r w:rsidRPr="00F35457">
        <w:rPr>
          <w:rFonts w:ascii="Book Antiqua" w:hAnsi="Book Antiqua" w:cs="Arial"/>
        </w:rPr>
        <w:t>2235</w:t>
      </w:r>
    </w:p>
    <w:p w14:paraId="43DEC2D1" w14:textId="77777777" w:rsidR="00315377" w:rsidRPr="00F35457" w:rsidRDefault="00315377" w:rsidP="00F35457">
      <w:pPr>
        <w:spacing w:line="360" w:lineRule="auto"/>
        <w:jc w:val="both"/>
        <w:rPr>
          <w:rFonts w:ascii="Book Antiqua" w:eastAsia="SimSun" w:hAnsi="Book Antiqua" w:cs="Arial"/>
          <w:lang w:eastAsia="zh-CN"/>
        </w:rPr>
      </w:pPr>
    </w:p>
    <w:p w14:paraId="2D5A3AF5" w14:textId="5288574C" w:rsidR="00315377" w:rsidRPr="00F35457" w:rsidRDefault="00315377" w:rsidP="00F35457">
      <w:pPr>
        <w:spacing w:line="360" w:lineRule="auto"/>
        <w:jc w:val="both"/>
        <w:rPr>
          <w:rFonts w:ascii="Book Antiqua" w:hAnsi="Book Antiqua"/>
          <w:b/>
        </w:rPr>
      </w:pPr>
      <w:r w:rsidRPr="00F35457">
        <w:rPr>
          <w:rFonts w:ascii="Book Antiqua" w:hAnsi="Book Antiqua"/>
          <w:b/>
        </w:rPr>
        <w:t xml:space="preserve">Received: </w:t>
      </w:r>
      <w:r w:rsidR="00FF5DB4" w:rsidRPr="00F35457">
        <w:rPr>
          <w:rFonts w:ascii="Book Antiqua" w:eastAsia="SimSun" w:hAnsi="Book Antiqua"/>
          <w:lang w:eastAsia="zh-CN"/>
        </w:rPr>
        <w:t>February 3, 2016</w:t>
      </w:r>
      <w:r w:rsidR="007E5DD2">
        <w:rPr>
          <w:rFonts w:ascii="Book Antiqua" w:hAnsi="Book Antiqua"/>
        </w:rPr>
        <w:t xml:space="preserve"> </w:t>
      </w:r>
    </w:p>
    <w:p w14:paraId="79949FB1" w14:textId="6A7B02DC" w:rsidR="00315377" w:rsidRPr="00F35457" w:rsidRDefault="00315377" w:rsidP="00F35457">
      <w:pPr>
        <w:spacing w:line="360" w:lineRule="auto"/>
        <w:jc w:val="both"/>
        <w:rPr>
          <w:rFonts w:ascii="Book Antiqua" w:hAnsi="Book Antiqua"/>
          <w:b/>
        </w:rPr>
      </w:pPr>
      <w:r w:rsidRPr="00F35457">
        <w:rPr>
          <w:rFonts w:ascii="Book Antiqua" w:hAnsi="Book Antiqua"/>
          <w:b/>
        </w:rPr>
        <w:t>Peer-review started:</w:t>
      </w:r>
      <w:r w:rsidR="00FF5DB4" w:rsidRPr="00F35457">
        <w:rPr>
          <w:rFonts w:ascii="Book Antiqua" w:eastAsia="SimSun" w:hAnsi="Book Antiqua"/>
          <w:lang w:eastAsia="zh-CN"/>
        </w:rPr>
        <w:t xml:space="preserve"> February 14, 2016</w:t>
      </w:r>
      <w:r w:rsidR="007E5DD2">
        <w:rPr>
          <w:rFonts w:ascii="Book Antiqua" w:hAnsi="Book Antiqua"/>
        </w:rPr>
        <w:t xml:space="preserve"> </w:t>
      </w:r>
    </w:p>
    <w:p w14:paraId="55BF4F92" w14:textId="6E3AA90A" w:rsidR="00315377" w:rsidRPr="00F35457" w:rsidRDefault="00315377" w:rsidP="00F35457">
      <w:pPr>
        <w:spacing w:line="360" w:lineRule="auto"/>
        <w:jc w:val="both"/>
        <w:rPr>
          <w:rFonts w:ascii="Book Antiqua" w:eastAsia="SimSun" w:hAnsi="Book Antiqua"/>
          <w:b/>
          <w:lang w:eastAsia="zh-CN"/>
        </w:rPr>
      </w:pPr>
      <w:r w:rsidRPr="00F35457">
        <w:rPr>
          <w:rFonts w:ascii="Book Antiqua" w:hAnsi="Book Antiqua"/>
          <w:b/>
        </w:rPr>
        <w:t>First decision:</w:t>
      </w:r>
      <w:r w:rsidR="00FF5DB4" w:rsidRPr="00F35457">
        <w:rPr>
          <w:rFonts w:ascii="Book Antiqua" w:eastAsia="SimSun" w:hAnsi="Book Antiqua"/>
          <w:lang w:eastAsia="zh-CN"/>
        </w:rPr>
        <w:t xml:space="preserve"> March 1, 2016</w:t>
      </w:r>
    </w:p>
    <w:p w14:paraId="275C8110" w14:textId="6B37E92C" w:rsidR="00315377" w:rsidRPr="00F35457" w:rsidRDefault="00315377" w:rsidP="00F35457">
      <w:pPr>
        <w:spacing w:line="360" w:lineRule="auto"/>
        <w:jc w:val="both"/>
        <w:rPr>
          <w:rFonts w:ascii="Book Antiqua" w:hAnsi="Book Antiqua"/>
          <w:b/>
        </w:rPr>
      </w:pPr>
      <w:r w:rsidRPr="00F35457">
        <w:rPr>
          <w:rFonts w:ascii="Book Antiqua" w:hAnsi="Book Antiqua"/>
          <w:b/>
        </w:rPr>
        <w:lastRenderedPageBreak/>
        <w:t xml:space="preserve">Revised: </w:t>
      </w:r>
      <w:r w:rsidR="00FF5DB4" w:rsidRPr="00F35457">
        <w:rPr>
          <w:rFonts w:ascii="Book Antiqua" w:eastAsia="SimSun" w:hAnsi="Book Antiqua"/>
          <w:lang w:eastAsia="zh-CN"/>
        </w:rPr>
        <w:t>March 13, 2016</w:t>
      </w:r>
      <w:r w:rsidRPr="00F35457">
        <w:rPr>
          <w:rFonts w:ascii="Book Antiqua" w:hAnsi="Book Antiqua"/>
          <w:b/>
        </w:rPr>
        <w:t xml:space="preserve"> </w:t>
      </w:r>
    </w:p>
    <w:p w14:paraId="22D0014E" w14:textId="14B38372" w:rsidR="00315377" w:rsidRPr="009F17F0" w:rsidRDefault="00315377" w:rsidP="009F17F0">
      <w:pPr>
        <w:spacing w:line="360" w:lineRule="auto"/>
        <w:rPr>
          <w:rFonts w:ascii="Book Antiqua" w:hAnsi="Book Antiqua"/>
          <w:color w:val="000000"/>
        </w:rPr>
      </w:pPr>
      <w:r w:rsidRPr="00F35457">
        <w:rPr>
          <w:rFonts w:ascii="Book Antiqua" w:hAnsi="Book Antiqua"/>
          <w:b/>
        </w:rPr>
        <w:t>Accepted:</w:t>
      </w:r>
      <w:r w:rsidR="009F17F0" w:rsidRPr="009F17F0">
        <w:rPr>
          <w:rFonts w:ascii="Book Antiqua" w:hAnsi="Book Antiqua"/>
          <w:color w:val="000000"/>
        </w:rPr>
        <w:t xml:space="preserve"> </w:t>
      </w:r>
      <w:r w:rsidR="009F17F0">
        <w:rPr>
          <w:rFonts w:ascii="Book Antiqua" w:hAnsi="Book Antiqua"/>
          <w:color w:val="000000"/>
        </w:rPr>
        <w:t>March 24</w:t>
      </w:r>
      <w:r w:rsidR="009F17F0" w:rsidRPr="005E139A">
        <w:rPr>
          <w:rFonts w:ascii="Book Antiqua" w:hAnsi="Book Antiqua"/>
          <w:color w:val="000000"/>
        </w:rPr>
        <w:t>, 2016</w:t>
      </w:r>
      <w:bookmarkStart w:id="4" w:name="_GoBack"/>
      <w:bookmarkEnd w:id="4"/>
      <w:r w:rsidR="007E5DD2">
        <w:rPr>
          <w:rFonts w:ascii="Book Antiqua" w:hAnsi="Book Antiqua"/>
          <w:b/>
        </w:rPr>
        <w:t xml:space="preserve"> </w:t>
      </w:r>
    </w:p>
    <w:p w14:paraId="20CED38C" w14:textId="74687765" w:rsidR="00315377" w:rsidRPr="00F35457" w:rsidRDefault="00315377" w:rsidP="00F35457">
      <w:pPr>
        <w:spacing w:line="360" w:lineRule="auto"/>
        <w:jc w:val="both"/>
        <w:rPr>
          <w:rFonts w:ascii="Book Antiqua" w:hAnsi="Book Antiqua"/>
          <w:b/>
        </w:rPr>
      </w:pPr>
      <w:r w:rsidRPr="00F35457">
        <w:rPr>
          <w:rFonts w:ascii="Book Antiqua" w:hAnsi="Book Antiqua"/>
          <w:b/>
        </w:rPr>
        <w:t>Article in press:</w:t>
      </w:r>
      <w:r w:rsidR="007E5DD2">
        <w:rPr>
          <w:rFonts w:ascii="Book Antiqua" w:hAnsi="Book Antiqua"/>
        </w:rPr>
        <w:t xml:space="preserve"> </w:t>
      </w:r>
    </w:p>
    <w:p w14:paraId="75A8DB17" w14:textId="39965CE7" w:rsidR="004930C2" w:rsidRPr="00F35457" w:rsidRDefault="00315377" w:rsidP="00F35457">
      <w:pPr>
        <w:spacing w:line="360" w:lineRule="auto"/>
        <w:jc w:val="both"/>
        <w:rPr>
          <w:rFonts w:ascii="Book Antiqua" w:hAnsi="Book Antiqua" w:cs="Arial"/>
        </w:rPr>
      </w:pPr>
      <w:r w:rsidRPr="00F35457">
        <w:rPr>
          <w:rFonts w:ascii="Book Antiqua" w:hAnsi="Book Antiqua"/>
          <w:b/>
        </w:rPr>
        <w:t>Published online:</w:t>
      </w:r>
      <w:r w:rsidR="004930C2" w:rsidRPr="00F35457">
        <w:rPr>
          <w:rFonts w:ascii="Book Antiqua" w:hAnsi="Book Antiqua" w:cs="Arial"/>
        </w:rPr>
        <w:br w:type="page"/>
      </w:r>
    </w:p>
    <w:p w14:paraId="43CE69D5" w14:textId="62CA9542" w:rsidR="008F7CD1" w:rsidRPr="00F35457" w:rsidRDefault="008F7CD1" w:rsidP="00F35457">
      <w:pPr>
        <w:widowControl w:val="0"/>
        <w:autoSpaceDE w:val="0"/>
        <w:autoSpaceDN w:val="0"/>
        <w:adjustRightInd w:val="0"/>
        <w:spacing w:line="360" w:lineRule="auto"/>
        <w:jc w:val="both"/>
        <w:rPr>
          <w:rFonts w:ascii="Book Antiqua" w:eastAsia="SimSun" w:hAnsi="Book Antiqua" w:cs="Arial"/>
          <w:b/>
          <w:lang w:eastAsia="zh-CN"/>
        </w:rPr>
      </w:pPr>
      <w:r w:rsidRPr="00F35457">
        <w:rPr>
          <w:rFonts w:ascii="Book Antiqua" w:eastAsia="SimSun" w:hAnsi="Book Antiqua" w:cs="Arial"/>
          <w:b/>
          <w:lang w:eastAsia="zh-CN"/>
        </w:rPr>
        <w:lastRenderedPageBreak/>
        <w:t>Abstract</w:t>
      </w:r>
    </w:p>
    <w:p w14:paraId="4F0E965B" w14:textId="7FD1CAE6" w:rsidR="004930C2" w:rsidRPr="00F35457" w:rsidRDefault="004930C2" w:rsidP="00F35457">
      <w:pPr>
        <w:widowControl w:val="0"/>
        <w:autoSpaceDE w:val="0"/>
        <w:autoSpaceDN w:val="0"/>
        <w:adjustRightInd w:val="0"/>
        <w:spacing w:line="360" w:lineRule="auto"/>
        <w:jc w:val="both"/>
        <w:rPr>
          <w:rFonts w:ascii="Book Antiqua" w:hAnsi="Book Antiqua" w:cs="Arial"/>
        </w:rPr>
      </w:pPr>
      <w:r w:rsidRPr="00F35457">
        <w:rPr>
          <w:rFonts w:ascii="Book Antiqua" w:hAnsi="Book Antiqua" w:cs="Arial"/>
          <w:b/>
        </w:rPr>
        <w:t xml:space="preserve">AIM: </w:t>
      </w:r>
      <w:r w:rsidRPr="00F35457">
        <w:rPr>
          <w:rFonts w:ascii="Book Antiqua" w:hAnsi="Book Antiqua" w:cs="Arial"/>
        </w:rPr>
        <w:t xml:space="preserve">To use a survey to characterize and identify potential barriers to the use of </w:t>
      </w:r>
      <w:r w:rsidR="00252319" w:rsidRPr="00F35457">
        <w:rPr>
          <w:rFonts w:ascii="Book Antiqua" w:hAnsi="Book Antiqua" w:cs="Arial"/>
        </w:rPr>
        <w:t>digital chromoendoscopy</w:t>
      </w:r>
      <w:r w:rsidR="001A6B74" w:rsidRPr="00F35457">
        <w:rPr>
          <w:rFonts w:ascii="Book Antiqua" w:hAnsi="Book Antiqua" w:cs="Arial"/>
        </w:rPr>
        <w:t xml:space="preserve"> (DC)</w:t>
      </w:r>
      <w:r w:rsidRPr="00F35457">
        <w:rPr>
          <w:rFonts w:ascii="Book Antiqua" w:hAnsi="Book Antiqua" w:cs="Arial"/>
        </w:rPr>
        <w:t xml:space="preserve"> by practicing gastroenterologists.</w:t>
      </w:r>
    </w:p>
    <w:p w14:paraId="7DAB08E8" w14:textId="77777777" w:rsidR="004930C2" w:rsidRPr="00F35457" w:rsidRDefault="004930C2" w:rsidP="00F35457">
      <w:pPr>
        <w:widowControl w:val="0"/>
        <w:autoSpaceDE w:val="0"/>
        <w:autoSpaceDN w:val="0"/>
        <w:adjustRightInd w:val="0"/>
        <w:spacing w:line="360" w:lineRule="auto"/>
        <w:jc w:val="both"/>
        <w:rPr>
          <w:rFonts w:ascii="Book Antiqua" w:hAnsi="Book Antiqua" w:cs="Arial"/>
          <w:b/>
        </w:rPr>
      </w:pPr>
    </w:p>
    <w:p w14:paraId="7958B316" w14:textId="232053B5" w:rsidR="004930C2" w:rsidRPr="00F35457" w:rsidRDefault="00C820F6" w:rsidP="00F35457">
      <w:pPr>
        <w:widowControl w:val="0"/>
        <w:autoSpaceDE w:val="0"/>
        <w:autoSpaceDN w:val="0"/>
        <w:adjustRightInd w:val="0"/>
        <w:spacing w:line="360" w:lineRule="auto"/>
        <w:jc w:val="both"/>
        <w:rPr>
          <w:rFonts w:ascii="Book Antiqua" w:hAnsi="Book Antiqua" w:cs="Arial"/>
          <w:b/>
        </w:rPr>
      </w:pPr>
      <w:r w:rsidRPr="00F35457">
        <w:rPr>
          <w:rFonts w:ascii="Book Antiqua" w:hAnsi="Book Antiqua" w:cs="Arial"/>
          <w:b/>
        </w:rPr>
        <w:t xml:space="preserve">METHODS: </w:t>
      </w:r>
      <w:r w:rsidR="004930C2" w:rsidRPr="00F35457">
        <w:rPr>
          <w:rFonts w:ascii="Book Antiqua" w:hAnsi="Book Antiqua" w:cs="Arial"/>
        </w:rPr>
        <w:t>An anonymous, internet-based survey was sent to gastroenterologists</w:t>
      </w:r>
      <w:r w:rsidR="001A6B74" w:rsidRPr="00F35457">
        <w:rPr>
          <w:rFonts w:ascii="Book Antiqua" w:hAnsi="Book Antiqua" w:cs="Arial"/>
        </w:rPr>
        <w:t xml:space="preserve"> in Connecticut</w:t>
      </w:r>
      <w:r w:rsidR="004930C2" w:rsidRPr="00F35457">
        <w:rPr>
          <w:rFonts w:ascii="Book Antiqua" w:hAnsi="Book Antiqua" w:cs="Arial"/>
        </w:rPr>
        <w:t xml:space="preserve"> who were members of one of three national gastrointestinal organizations.</w:t>
      </w:r>
      <w:r w:rsidR="001A6B74" w:rsidRPr="00F35457">
        <w:rPr>
          <w:rFonts w:ascii="Book Antiqua" w:hAnsi="Book Antiqua" w:cs="Arial"/>
        </w:rPr>
        <w:t xml:space="preserve"> The survey collected demographic information, frequency of DC use, types of procedures that the respondent performs, setting of practice (academic </w:t>
      </w:r>
      <w:r w:rsidR="001A6B74" w:rsidRPr="00F35457">
        <w:rPr>
          <w:rFonts w:ascii="Book Antiqua" w:hAnsi="Book Antiqua" w:cs="Arial"/>
          <w:i/>
        </w:rPr>
        <w:t>vs</w:t>
      </w:r>
      <w:r w:rsidR="001A6B74" w:rsidRPr="00F35457">
        <w:rPr>
          <w:rFonts w:ascii="Book Antiqua" w:hAnsi="Book Antiqua" w:cs="Arial"/>
        </w:rPr>
        <w:t xml:space="preserve"> community), years out of training, amount of training in DC, desire to have DC training and perceived barriers to DC use. Responses were collected anonymously.</w:t>
      </w:r>
      <w:r w:rsidR="004930C2" w:rsidRPr="00F35457">
        <w:rPr>
          <w:rFonts w:ascii="Book Antiqua" w:hAnsi="Book Antiqua" w:cs="Arial"/>
        </w:rPr>
        <w:t xml:space="preserve"> The primary endpoint was the proportio</w:t>
      </w:r>
      <w:r w:rsidR="001A6B74" w:rsidRPr="00F35457">
        <w:rPr>
          <w:rFonts w:ascii="Book Antiqua" w:hAnsi="Book Antiqua" w:cs="Arial"/>
        </w:rPr>
        <w:t xml:space="preserve">n of endoscopists utilizing DC. Associations between the various data collected were analyzed using </w:t>
      </w:r>
      <w:r w:rsidR="00252319" w:rsidRPr="00F35457">
        <w:rPr>
          <w:rFonts w:ascii="Book Antiqua" w:hAnsi="Book Antiqua" w:cs="Arial"/>
          <w:i/>
        </w:rPr>
        <w:sym w:font="Symbol" w:char="F063"/>
      </w:r>
      <w:r w:rsidR="00252319" w:rsidRPr="00F35457">
        <w:rPr>
          <w:rFonts w:ascii="Book Antiqua" w:eastAsia="SimSun" w:hAnsi="Book Antiqua" w:cs="Arial"/>
          <w:vertAlign w:val="superscript"/>
          <w:lang w:eastAsia="zh-CN"/>
        </w:rPr>
        <w:t>2</w:t>
      </w:r>
      <w:r w:rsidR="001A6B74" w:rsidRPr="00F35457">
        <w:rPr>
          <w:rFonts w:ascii="Book Antiqua" w:hAnsi="Book Antiqua" w:cs="Arial"/>
        </w:rPr>
        <w:t xml:space="preserve"> test. </w:t>
      </w:r>
    </w:p>
    <w:p w14:paraId="5ADB47E1" w14:textId="77777777" w:rsidR="004930C2" w:rsidRPr="00F35457" w:rsidRDefault="004930C2" w:rsidP="00F35457">
      <w:pPr>
        <w:widowControl w:val="0"/>
        <w:autoSpaceDE w:val="0"/>
        <w:autoSpaceDN w:val="0"/>
        <w:adjustRightInd w:val="0"/>
        <w:spacing w:line="360" w:lineRule="auto"/>
        <w:jc w:val="both"/>
        <w:rPr>
          <w:rFonts w:ascii="Book Antiqua" w:hAnsi="Book Antiqua" w:cs="Arial"/>
          <w:b/>
        </w:rPr>
      </w:pPr>
    </w:p>
    <w:p w14:paraId="193A53A5" w14:textId="5C4E4656" w:rsidR="004930C2" w:rsidRPr="00F35457" w:rsidRDefault="00500A25" w:rsidP="00F35457">
      <w:pPr>
        <w:widowControl w:val="0"/>
        <w:autoSpaceDE w:val="0"/>
        <w:autoSpaceDN w:val="0"/>
        <w:adjustRightInd w:val="0"/>
        <w:spacing w:line="360" w:lineRule="auto"/>
        <w:jc w:val="both"/>
        <w:rPr>
          <w:rFonts w:ascii="Book Antiqua" w:hAnsi="Book Antiqua" w:cs="Arial"/>
          <w:b/>
        </w:rPr>
      </w:pPr>
      <w:r w:rsidRPr="00F35457">
        <w:rPr>
          <w:rFonts w:ascii="Book Antiqua" w:hAnsi="Book Antiqua" w:cs="Arial"/>
          <w:b/>
        </w:rPr>
        <w:t xml:space="preserve">RESULTS: </w:t>
      </w:r>
      <w:r w:rsidR="004930C2" w:rsidRPr="00F35457">
        <w:rPr>
          <w:rFonts w:ascii="Book Antiqua" w:hAnsi="Book Antiqua" w:cs="Arial"/>
        </w:rPr>
        <w:t xml:space="preserve">One hundred and twenty-four gastroenterologists (48%) of 261 who received the online survey responded. </w:t>
      </w:r>
      <w:r w:rsidR="00004A9C" w:rsidRPr="00F35457">
        <w:rPr>
          <w:rFonts w:ascii="Book Antiqua" w:hAnsi="Book Antiqua" w:cs="Arial"/>
        </w:rPr>
        <w:t>Seventy-eight</w:t>
      </w:r>
      <w:r w:rsidR="00004A9C" w:rsidRPr="00F35457">
        <w:rPr>
          <w:rFonts w:ascii="Book Antiqua" w:eastAsia="SimSun" w:hAnsi="Book Antiqua" w:cs="Arial"/>
          <w:lang w:eastAsia="zh-CN"/>
        </w:rPr>
        <w:t xml:space="preserve"> percent</w:t>
      </w:r>
      <w:r w:rsidR="004930C2" w:rsidRPr="00F35457">
        <w:rPr>
          <w:rFonts w:ascii="Book Antiqua" w:hAnsi="Book Antiqua" w:cs="Arial"/>
        </w:rPr>
        <w:t xml:space="preserve"> of surveyed gastroenterologists have used DC </w:t>
      </w:r>
      <w:r w:rsidR="007F2DED" w:rsidRPr="00F35457">
        <w:rPr>
          <w:rFonts w:ascii="Book Antiqua" w:hAnsi="Book Antiqua" w:cs="Arial"/>
        </w:rPr>
        <w:t>during the performance of</w:t>
      </w:r>
      <w:r w:rsidR="004930C2" w:rsidRPr="00F35457">
        <w:rPr>
          <w:rFonts w:ascii="Book Antiqua" w:hAnsi="Book Antiqua" w:cs="Arial"/>
        </w:rPr>
        <w:t xml:space="preserve"> upper endoscopy and 81% </w:t>
      </w:r>
      <w:r w:rsidR="007F2DED" w:rsidRPr="00F35457">
        <w:rPr>
          <w:rFonts w:ascii="Book Antiqua" w:hAnsi="Book Antiqua" w:cs="Arial"/>
        </w:rPr>
        <w:t xml:space="preserve">with </w:t>
      </w:r>
      <w:r w:rsidR="004930C2" w:rsidRPr="00F35457">
        <w:rPr>
          <w:rFonts w:ascii="Book Antiqua" w:hAnsi="Book Antiqua" w:cs="Arial"/>
        </w:rPr>
        <w:t>lower endoscopy.</w:t>
      </w:r>
      <w:r w:rsidR="007E5DD2">
        <w:rPr>
          <w:rFonts w:ascii="Book Antiqua" w:hAnsi="Book Antiqua" w:cs="Arial"/>
        </w:rPr>
        <w:t xml:space="preserve"> </w:t>
      </w:r>
      <w:r w:rsidR="00E138FE" w:rsidRPr="00F35457">
        <w:rPr>
          <w:rFonts w:ascii="Book Antiqua" w:hAnsi="Book Antiqua" w:cs="Arial"/>
        </w:rPr>
        <w:t>DC was used in more than half of</w:t>
      </w:r>
      <w:r w:rsidR="004930C2" w:rsidRPr="00F35457">
        <w:rPr>
          <w:rFonts w:ascii="Book Antiqua" w:hAnsi="Book Antiqua" w:cs="Arial"/>
        </w:rPr>
        <w:t xml:space="preserve"> </w:t>
      </w:r>
      <w:r w:rsidR="00E138FE" w:rsidRPr="00F35457">
        <w:rPr>
          <w:rFonts w:ascii="Book Antiqua" w:hAnsi="Book Antiqua" w:cs="Arial"/>
        </w:rPr>
        <w:t xml:space="preserve">procedures by </w:t>
      </w:r>
      <w:r w:rsidR="001555E9" w:rsidRPr="00F35457">
        <w:rPr>
          <w:rFonts w:ascii="Book Antiqua" w:hAnsi="Book Antiqua" w:cs="Arial"/>
        </w:rPr>
        <w:t xml:space="preserve">only </w:t>
      </w:r>
      <w:r w:rsidR="00E138FE" w:rsidRPr="00F35457">
        <w:rPr>
          <w:rFonts w:ascii="Book Antiqua" w:hAnsi="Book Antiqua" w:cs="Arial"/>
        </w:rPr>
        <w:t>14% of gast</w:t>
      </w:r>
      <w:r w:rsidR="001555E9" w:rsidRPr="00F35457">
        <w:rPr>
          <w:rFonts w:ascii="Book Antiqua" w:hAnsi="Book Antiqua" w:cs="Arial"/>
        </w:rPr>
        <w:t>roenterologists during</w:t>
      </w:r>
      <w:r w:rsidR="00E138FE" w:rsidRPr="00F35457">
        <w:rPr>
          <w:rFonts w:ascii="Book Antiqua" w:hAnsi="Book Antiqua" w:cs="Arial"/>
        </w:rPr>
        <w:t xml:space="preserve"> upper endoscopy and </w:t>
      </w:r>
      <w:r w:rsidR="004930C2" w:rsidRPr="00F35457">
        <w:rPr>
          <w:rFonts w:ascii="Book Antiqua" w:hAnsi="Book Antiqua" w:cs="Arial"/>
        </w:rPr>
        <w:t xml:space="preserve">12% </w:t>
      </w:r>
      <w:r w:rsidR="001555E9" w:rsidRPr="00F35457">
        <w:rPr>
          <w:rFonts w:ascii="Book Antiqua" w:hAnsi="Book Antiqua" w:cs="Arial"/>
        </w:rPr>
        <w:t>during</w:t>
      </w:r>
      <w:r w:rsidR="004930C2" w:rsidRPr="00F35457">
        <w:rPr>
          <w:rFonts w:ascii="Book Antiqua" w:hAnsi="Book Antiqua" w:cs="Arial"/>
        </w:rPr>
        <w:t xml:space="preserve"> lower endosco</w:t>
      </w:r>
      <w:r w:rsidR="00E138FE" w:rsidRPr="00F35457">
        <w:rPr>
          <w:rFonts w:ascii="Book Antiqua" w:hAnsi="Book Antiqua" w:cs="Arial"/>
        </w:rPr>
        <w:t xml:space="preserve">py. </w:t>
      </w:r>
      <w:r w:rsidR="00004A9C" w:rsidRPr="00F35457">
        <w:rPr>
          <w:rFonts w:ascii="Book Antiqua" w:eastAsia="SimSun" w:hAnsi="Book Antiqua" w:cs="Arial"/>
          <w:lang w:eastAsia="zh-CN"/>
        </w:rPr>
        <w:t>Twenty-three percent</w:t>
      </w:r>
      <w:r w:rsidR="004930C2" w:rsidRPr="00F35457">
        <w:rPr>
          <w:rFonts w:ascii="Book Antiqua" w:hAnsi="Book Antiqua" w:cs="Arial"/>
        </w:rPr>
        <w:t xml:space="preserve"> (upper) and 21% (lower) use</w:t>
      </w:r>
      <w:r w:rsidR="001555E9" w:rsidRPr="00F35457">
        <w:rPr>
          <w:rFonts w:ascii="Book Antiqua" w:hAnsi="Book Antiqua" w:cs="Arial"/>
        </w:rPr>
        <w:t>d</w:t>
      </w:r>
      <w:r w:rsidR="004930C2" w:rsidRPr="00F35457">
        <w:rPr>
          <w:rFonts w:ascii="Book Antiqua" w:hAnsi="Book Antiqua" w:cs="Arial"/>
        </w:rPr>
        <w:t xml:space="preserve"> DC more than one quarter of the time.</w:t>
      </w:r>
      <w:r w:rsidR="00F67FE9" w:rsidRPr="00F35457">
        <w:rPr>
          <w:rFonts w:ascii="Book Antiqua" w:hAnsi="Book Antiqua" w:cs="Arial"/>
        </w:rPr>
        <w:t xml:space="preserve"> DC was used for 10% or less of endoscopies by 60% (upper) and 53% (lower) of respondents. </w:t>
      </w:r>
      <w:r w:rsidR="0004057A" w:rsidRPr="00F35457">
        <w:rPr>
          <w:rFonts w:ascii="Book Antiqua" w:hAnsi="Book Antiqua" w:cs="Arial"/>
        </w:rPr>
        <w:t>Endoscopists</w:t>
      </w:r>
      <w:r w:rsidR="00F67FE9" w:rsidRPr="00F35457">
        <w:rPr>
          <w:rFonts w:ascii="Book Antiqua" w:hAnsi="Book Antiqua" w:cs="Arial"/>
        </w:rPr>
        <w:t xml:space="preserve"> reported lack of training as the leading deterrent to DC use with</w:t>
      </w:r>
      <w:r w:rsidR="0004057A" w:rsidRPr="00F35457">
        <w:rPr>
          <w:rFonts w:ascii="Book Antiqua" w:hAnsi="Book Antiqua" w:cs="Arial"/>
        </w:rPr>
        <w:t xml:space="preserve"> 36% reporting it as their primary deterrent</w:t>
      </w:r>
      <w:r w:rsidR="0086548C" w:rsidRPr="00F35457">
        <w:rPr>
          <w:rFonts w:ascii="Book Antiqua" w:hAnsi="Book Antiqua" w:cs="Arial"/>
        </w:rPr>
        <w:t>.</w:t>
      </w:r>
      <w:r w:rsidR="00F67FE9" w:rsidRPr="00F35457">
        <w:rPr>
          <w:rFonts w:ascii="Book Antiqua" w:hAnsi="Book Antiqua" w:cs="Arial"/>
        </w:rPr>
        <w:t xml:space="preserve"> </w:t>
      </w:r>
      <w:r w:rsidR="00004A9C" w:rsidRPr="00F35457">
        <w:rPr>
          <w:rFonts w:ascii="Book Antiqua" w:eastAsia="SimSun" w:hAnsi="Book Antiqua" w:cs="Arial"/>
          <w:lang w:eastAsia="zh-CN"/>
        </w:rPr>
        <w:t>Eighty-nine percent</w:t>
      </w:r>
      <w:r w:rsidR="00F67FE9" w:rsidRPr="00F35457">
        <w:rPr>
          <w:rFonts w:ascii="Book Antiqua" w:hAnsi="Book Antiqua" w:cs="Arial"/>
        </w:rPr>
        <w:t xml:space="preserve"> of </w:t>
      </w:r>
      <w:r w:rsidR="0004057A" w:rsidRPr="00F35457">
        <w:rPr>
          <w:rFonts w:ascii="Book Antiqua" w:hAnsi="Book Antiqua" w:cs="Arial"/>
        </w:rPr>
        <w:t>endoscopists</w:t>
      </w:r>
      <w:r w:rsidR="00F67FE9" w:rsidRPr="00F35457">
        <w:rPr>
          <w:rFonts w:ascii="Book Antiqua" w:hAnsi="Book Antiqua" w:cs="Arial"/>
        </w:rPr>
        <w:t xml:space="preserve"> never received formal training</w:t>
      </w:r>
      <w:r w:rsidR="0086548C" w:rsidRPr="00F35457">
        <w:rPr>
          <w:rFonts w:ascii="Book Antiqua" w:hAnsi="Book Antiqua" w:cs="Arial"/>
        </w:rPr>
        <w:t xml:space="preserve"> in DC</w:t>
      </w:r>
      <w:r w:rsidR="00F67FE9" w:rsidRPr="00F35457">
        <w:rPr>
          <w:rFonts w:ascii="Book Antiqua" w:hAnsi="Book Antiqua" w:cs="Arial"/>
        </w:rPr>
        <w:t>.</w:t>
      </w:r>
      <w:r w:rsidR="0004057A" w:rsidRPr="00F35457">
        <w:rPr>
          <w:rFonts w:ascii="Book Antiqua" w:hAnsi="Book Antiqua" w:cs="Arial"/>
        </w:rPr>
        <w:t xml:space="preserve"> Lack of time (30% </w:t>
      </w:r>
      <w:r w:rsidR="00E13A46" w:rsidRPr="00F35457">
        <w:rPr>
          <w:rFonts w:ascii="Book Antiqua" w:hAnsi="Book Antiqua" w:cs="Arial"/>
        </w:rPr>
        <w:t xml:space="preserve">of </w:t>
      </w:r>
      <w:r w:rsidR="0004057A" w:rsidRPr="00F35457">
        <w:rPr>
          <w:rFonts w:ascii="Book Antiqua" w:hAnsi="Book Antiqua" w:cs="Arial"/>
        </w:rPr>
        <w:t xml:space="preserve">respondents), lack of evidence (24%) and lack of reimbursement (10%) were </w:t>
      </w:r>
      <w:r w:rsidR="00391F7D" w:rsidRPr="00F35457">
        <w:rPr>
          <w:rFonts w:ascii="Book Antiqua" w:hAnsi="Book Antiqua" w:cs="Arial"/>
        </w:rPr>
        <w:t>additional</w:t>
      </w:r>
      <w:r w:rsidR="00E138FE" w:rsidRPr="00F35457">
        <w:rPr>
          <w:rFonts w:ascii="Book Antiqua" w:hAnsi="Book Antiqua" w:cs="Arial"/>
        </w:rPr>
        <w:t xml:space="preserve"> </w:t>
      </w:r>
      <w:r w:rsidR="0004057A" w:rsidRPr="00F35457">
        <w:rPr>
          <w:rFonts w:ascii="Book Antiqua" w:hAnsi="Book Antiqua" w:cs="Arial"/>
        </w:rPr>
        <w:t xml:space="preserve">deterrents. There were no differences </w:t>
      </w:r>
      <w:r w:rsidR="005C39BE" w:rsidRPr="00F35457">
        <w:rPr>
          <w:rFonts w:ascii="Book Antiqua" w:hAnsi="Book Antiqua" w:cs="Arial"/>
        </w:rPr>
        <w:t>in</w:t>
      </w:r>
      <w:r w:rsidR="0004057A" w:rsidRPr="00F35457">
        <w:rPr>
          <w:rFonts w:ascii="Book Antiqua" w:hAnsi="Book Antiqua" w:cs="Arial"/>
        </w:rPr>
        <w:t xml:space="preserve"> DC use </w:t>
      </w:r>
      <w:r w:rsidR="005C39BE" w:rsidRPr="00F35457">
        <w:rPr>
          <w:rFonts w:ascii="Book Antiqua" w:hAnsi="Book Antiqua" w:cs="Arial"/>
        </w:rPr>
        <w:t xml:space="preserve">relative to </w:t>
      </w:r>
      <w:r w:rsidR="0004057A" w:rsidRPr="00F35457">
        <w:rPr>
          <w:rFonts w:ascii="Book Antiqua" w:hAnsi="Book Antiqua" w:cs="Arial"/>
        </w:rPr>
        <w:t>academic</w:t>
      </w:r>
      <w:r w:rsidR="0004057A" w:rsidRPr="00F35457">
        <w:rPr>
          <w:rFonts w:ascii="Book Antiqua" w:hAnsi="Book Antiqua" w:cs="Arial"/>
          <w:i/>
        </w:rPr>
        <w:t xml:space="preserve"> vs</w:t>
      </w:r>
      <w:r w:rsidR="0004057A" w:rsidRPr="00F35457">
        <w:rPr>
          <w:rFonts w:ascii="Book Antiqua" w:hAnsi="Book Antiqua" w:cs="Arial"/>
        </w:rPr>
        <w:t xml:space="preserve"> community</w:t>
      </w:r>
      <w:r w:rsidR="0086548C" w:rsidRPr="00F35457">
        <w:rPr>
          <w:rFonts w:ascii="Book Antiqua" w:hAnsi="Book Antiqua" w:cs="Arial"/>
        </w:rPr>
        <w:t xml:space="preserve"> practice</w:t>
      </w:r>
      <w:r w:rsidR="0004057A" w:rsidRPr="00F35457">
        <w:rPr>
          <w:rFonts w:ascii="Book Antiqua" w:hAnsi="Book Antiqua" w:cs="Arial"/>
        </w:rPr>
        <w:t xml:space="preserve"> setting or years out of training.</w:t>
      </w:r>
    </w:p>
    <w:p w14:paraId="6DA79CF5" w14:textId="77777777" w:rsidR="004930C2" w:rsidRPr="00F35457" w:rsidRDefault="004930C2" w:rsidP="00F35457">
      <w:pPr>
        <w:widowControl w:val="0"/>
        <w:autoSpaceDE w:val="0"/>
        <w:autoSpaceDN w:val="0"/>
        <w:adjustRightInd w:val="0"/>
        <w:spacing w:line="360" w:lineRule="auto"/>
        <w:jc w:val="both"/>
        <w:rPr>
          <w:rFonts w:ascii="Book Antiqua" w:hAnsi="Book Antiqua" w:cs="Arial"/>
          <w:b/>
        </w:rPr>
      </w:pPr>
    </w:p>
    <w:p w14:paraId="02C206E1" w14:textId="27A32B1D" w:rsidR="00D8092E" w:rsidRPr="00F35457" w:rsidRDefault="00500A25" w:rsidP="00F35457">
      <w:pPr>
        <w:widowControl w:val="0"/>
        <w:autoSpaceDE w:val="0"/>
        <w:autoSpaceDN w:val="0"/>
        <w:adjustRightInd w:val="0"/>
        <w:spacing w:line="360" w:lineRule="auto"/>
        <w:jc w:val="both"/>
        <w:rPr>
          <w:rFonts w:ascii="Book Antiqua" w:hAnsi="Book Antiqua" w:cs="Arial"/>
          <w:b/>
        </w:rPr>
      </w:pPr>
      <w:r w:rsidRPr="00F35457">
        <w:rPr>
          <w:rFonts w:ascii="Book Antiqua" w:hAnsi="Book Antiqua" w:cs="Arial"/>
          <w:b/>
        </w:rPr>
        <w:lastRenderedPageBreak/>
        <w:t>CONCLUS</w:t>
      </w:r>
      <w:r w:rsidR="00BF3850" w:rsidRPr="00F35457">
        <w:rPr>
          <w:rFonts w:ascii="Book Antiqua" w:hAnsi="Book Antiqua" w:cs="Arial"/>
          <w:b/>
        </w:rPr>
        <w:t>ION</w:t>
      </w:r>
      <w:r w:rsidRPr="00F35457">
        <w:rPr>
          <w:rFonts w:ascii="Book Antiqua" w:hAnsi="Book Antiqua" w:cs="Arial"/>
          <w:b/>
        </w:rPr>
        <w:t xml:space="preserve">: </w:t>
      </w:r>
      <w:r w:rsidR="00252319" w:rsidRPr="00F35457">
        <w:rPr>
          <w:rFonts w:ascii="Book Antiqua" w:hAnsi="Book Antiqua" w:cs="Arial"/>
        </w:rPr>
        <w:t>DC</w:t>
      </w:r>
      <w:r w:rsidR="00D8092E" w:rsidRPr="00F35457">
        <w:rPr>
          <w:rFonts w:ascii="Book Antiqua" w:hAnsi="Book Antiqua" w:cs="Arial"/>
        </w:rPr>
        <w:t xml:space="preserve"> is used infrequently by most endoscopists, primarily due to a lack of training. </w:t>
      </w:r>
      <w:r w:rsidR="001562C3" w:rsidRPr="00F35457">
        <w:rPr>
          <w:rFonts w:ascii="Book Antiqua" w:hAnsi="Book Antiqua" w:cs="Arial"/>
        </w:rPr>
        <w:t xml:space="preserve">Training opportunities should be expanded to meet the interest expressed by the majority of endoscopists. </w:t>
      </w:r>
    </w:p>
    <w:p w14:paraId="728DAED0" w14:textId="77777777" w:rsidR="00B20645" w:rsidRPr="00F35457" w:rsidRDefault="00B20645" w:rsidP="00F35457">
      <w:pPr>
        <w:spacing w:line="360" w:lineRule="auto"/>
        <w:jc w:val="both"/>
        <w:rPr>
          <w:rFonts w:ascii="Book Antiqua" w:eastAsia="SimSun" w:hAnsi="Book Antiqua" w:cs="Arial"/>
          <w:lang w:eastAsia="zh-CN"/>
        </w:rPr>
      </w:pPr>
    </w:p>
    <w:p w14:paraId="40784345" w14:textId="3C7F7F7B" w:rsidR="00B20645" w:rsidRPr="00F35457" w:rsidRDefault="00B20645" w:rsidP="00F35457">
      <w:pPr>
        <w:spacing w:line="360" w:lineRule="auto"/>
        <w:jc w:val="both"/>
        <w:rPr>
          <w:rFonts w:ascii="Book Antiqua" w:eastAsia="SimSun" w:hAnsi="Book Antiqua" w:cs="Arial"/>
          <w:lang w:eastAsia="zh-CN"/>
        </w:rPr>
      </w:pPr>
      <w:r w:rsidRPr="00F35457">
        <w:rPr>
          <w:rFonts w:ascii="Book Antiqua" w:hAnsi="Book Antiqua" w:cs="Arial"/>
          <w:b/>
        </w:rPr>
        <w:t>Key</w:t>
      </w:r>
      <w:r w:rsidR="00BF3850" w:rsidRPr="00F35457">
        <w:rPr>
          <w:rFonts w:ascii="Book Antiqua" w:eastAsia="SimSun" w:hAnsi="Book Antiqua" w:cs="Arial"/>
          <w:b/>
          <w:lang w:eastAsia="zh-CN"/>
        </w:rPr>
        <w:t xml:space="preserve"> </w:t>
      </w:r>
      <w:r w:rsidRPr="00F35457">
        <w:rPr>
          <w:rFonts w:ascii="Book Antiqua" w:hAnsi="Book Antiqua" w:cs="Arial"/>
          <w:b/>
        </w:rPr>
        <w:t xml:space="preserve">words: </w:t>
      </w:r>
      <w:r w:rsidR="00BF3850" w:rsidRPr="00F35457">
        <w:rPr>
          <w:rFonts w:ascii="Book Antiqua" w:hAnsi="Book Antiqua" w:cs="Arial"/>
        </w:rPr>
        <w:t>E</w:t>
      </w:r>
      <w:r w:rsidR="008D280B" w:rsidRPr="00F35457">
        <w:rPr>
          <w:rFonts w:ascii="Book Antiqua" w:hAnsi="Book Antiqua" w:cs="Arial"/>
        </w:rPr>
        <w:t>ndoscopy;</w:t>
      </w:r>
      <w:r w:rsidRPr="00F35457">
        <w:rPr>
          <w:rFonts w:ascii="Book Antiqua" w:hAnsi="Book Antiqua" w:cs="Arial"/>
        </w:rPr>
        <w:t xml:space="preserve"> </w:t>
      </w:r>
      <w:r w:rsidR="00BF3850" w:rsidRPr="00F35457">
        <w:rPr>
          <w:rFonts w:ascii="Book Antiqua" w:hAnsi="Book Antiqua" w:cs="Arial"/>
        </w:rPr>
        <w:t>S</w:t>
      </w:r>
      <w:r w:rsidRPr="00F35457">
        <w:rPr>
          <w:rFonts w:ascii="Book Antiqua" w:hAnsi="Book Antiqua" w:cs="Arial"/>
        </w:rPr>
        <w:t>urveys and questio</w:t>
      </w:r>
      <w:r w:rsidR="008D280B" w:rsidRPr="00F35457">
        <w:rPr>
          <w:rFonts w:ascii="Book Antiqua" w:hAnsi="Book Antiqua" w:cs="Arial"/>
        </w:rPr>
        <w:t xml:space="preserve">nnaires; </w:t>
      </w:r>
      <w:r w:rsidR="00BF3850" w:rsidRPr="00F35457">
        <w:rPr>
          <w:rFonts w:ascii="Book Antiqua" w:hAnsi="Book Antiqua" w:cs="Arial"/>
        </w:rPr>
        <w:t>G</w:t>
      </w:r>
      <w:r w:rsidR="008D280B" w:rsidRPr="00F35457">
        <w:rPr>
          <w:rFonts w:ascii="Book Antiqua" w:hAnsi="Book Antiqua" w:cs="Arial"/>
        </w:rPr>
        <w:t>astrointestinal diseases;</w:t>
      </w:r>
      <w:r w:rsidRPr="00F35457">
        <w:rPr>
          <w:rFonts w:ascii="Book Antiqua" w:hAnsi="Book Antiqua" w:cs="Arial"/>
        </w:rPr>
        <w:t xml:space="preserve"> </w:t>
      </w:r>
      <w:r w:rsidR="00BF3850" w:rsidRPr="00F35457">
        <w:rPr>
          <w:rFonts w:ascii="Book Antiqua" w:hAnsi="Book Antiqua" w:cs="Arial"/>
        </w:rPr>
        <w:t>C</w:t>
      </w:r>
      <w:r w:rsidR="008D280B" w:rsidRPr="00F35457">
        <w:rPr>
          <w:rFonts w:ascii="Book Antiqua" w:hAnsi="Book Antiqua" w:cs="Arial"/>
        </w:rPr>
        <w:t xml:space="preserve">linical practice patterns; </w:t>
      </w:r>
      <w:r w:rsidR="00BF3850" w:rsidRPr="00F35457">
        <w:rPr>
          <w:rFonts w:ascii="Book Antiqua" w:hAnsi="Book Antiqua" w:cs="Arial"/>
        </w:rPr>
        <w:t>E</w:t>
      </w:r>
      <w:r w:rsidR="008D280B" w:rsidRPr="00F35457">
        <w:rPr>
          <w:rFonts w:ascii="Book Antiqua" w:hAnsi="Book Antiqua" w:cs="Arial"/>
        </w:rPr>
        <w:t xml:space="preserve">sophageal neoplasms; </w:t>
      </w:r>
      <w:r w:rsidR="00BF3850" w:rsidRPr="00F35457">
        <w:rPr>
          <w:rFonts w:ascii="Book Antiqua" w:hAnsi="Book Antiqua" w:cs="Arial"/>
        </w:rPr>
        <w:t>C</w:t>
      </w:r>
      <w:r w:rsidR="008D280B" w:rsidRPr="00F35457">
        <w:rPr>
          <w:rFonts w:ascii="Book Antiqua" w:hAnsi="Book Antiqua" w:cs="Arial"/>
        </w:rPr>
        <w:t>olonic neoplasms</w:t>
      </w:r>
      <w:r w:rsidR="00C9031D" w:rsidRPr="00F35457">
        <w:rPr>
          <w:rFonts w:ascii="Book Antiqua" w:hAnsi="Book Antiqua" w:cs="Arial"/>
        </w:rPr>
        <w:t xml:space="preserve">; Narrow band imaging; </w:t>
      </w:r>
      <w:r w:rsidR="00541331" w:rsidRPr="00F35457">
        <w:rPr>
          <w:rFonts w:ascii="Book Antiqua" w:hAnsi="Book Antiqua" w:cs="Arial"/>
        </w:rPr>
        <w:t>Flexible spectral imaging color enhancement</w:t>
      </w:r>
      <w:r w:rsidR="00C9031D" w:rsidRPr="00F35457">
        <w:rPr>
          <w:rFonts w:ascii="Book Antiqua" w:hAnsi="Book Antiqua" w:cs="Arial"/>
        </w:rPr>
        <w:t>; I-</w:t>
      </w:r>
      <w:r w:rsidR="00BF3850" w:rsidRPr="00F35457">
        <w:rPr>
          <w:rFonts w:ascii="Book Antiqua" w:hAnsi="Book Antiqua" w:cs="Arial"/>
        </w:rPr>
        <w:t>s</w:t>
      </w:r>
      <w:r w:rsidR="00C9031D" w:rsidRPr="00F35457">
        <w:rPr>
          <w:rFonts w:ascii="Book Antiqua" w:hAnsi="Book Antiqua" w:cs="Arial"/>
        </w:rPr>
        <w:t>can</w:t>
      </w:r>
    </w:p>
    <w:p w14:paraId="6656C7AD" w14:textId="77777777" w:rsidR="00B03E51" w:rsidRPr="00F35457" w:rsidRDefault="00B03E51" w:rsidP="00F35457">
      <w:pPr>
        <w:spacing w:line="360" w:lineRule="auto"/>
        <w:jc w:val="both"/>
        <w:rPr>
          <w:rFonts w:ascii="Book Antiqua" w:eastAsia="SimSun" w:hAnsi="Book Antiqua" w:cs="Arial"/>
          <w:lang w:eastAsia="zh-CN"/>
        </w:rPr>
      </w:pPr>
    </w:p>
    <w:p w14:paraId="37BFED69" w14:textId="77777777" w:rsidR="00F35457" w:rsidRPr="00F35457" w:rsidRDefault="00F35457" w:rsidP="00F35457">
      <w:pPr>
        <w:spacing w:line="360" w:lineRule="auto"/>
        <w:jc w:val="both"/>
        <w:rPr>
          <w:rFonts w:ascii="Book Antiqua" w:hAnsi="Book Antiqua" w:cs="Arial"/>
        </w:rPr>
      </w:pPr>
      <w:r w:rsidRPr="00F35457">
        <w:rPr>
          <w:rFonts w:ascii="Book Antiqua" w:hAnsi="Book Antiqua"/>
          <w:b/>
        </w:rPr>
        <w:t xml:space="preserve">© </w:t>
      </w:r>
      <w:r w:rsidRPr="00F35457">
        <w:rPr>
          <w:rFonts w:ascii="Book Antiqua" w:hAnsi="Book Antiqua" w:cs="Arial"/>
          <w:b/>
        </w:rPr>
        <w:t>The Author(s) 2016.</w:t>
      </w:r>
      <w:r w:rsidRPr="00F35457">
        <w:rPr>
          <w:rFonts w:ascii="Book Antiqua" w:hAnsi="Book Antiqua" w:cs="Arial"/>
        </w:rPr>
        <w:t xml:space="preserve"> Published by Baishideng Publishing Group Inc. All rights reserved.</w:t>
      </w:r>
    </w:p>
    <w:p w14:paraId="11ED9CB0" w14:textId="77777777" w:rsidR="00F35457" w:rsidRPr="00F35457" w:rsidRDefault="00F35457" w:rsidP="00F35457">
      <w:pPr>
        <w:spacing w:line="360" w:lineRule="auto"/>
        <w:jc w:val="both"/>
        <w:rPr>
          <w:rFonts w:ascii="Book Antiqua" w:eastAsia="SimSun" w:hAnsi="Book Antiqua" w:cs="Arial"/>
          <w:lang w:eastAsia="zh-CN"/>
        </w:rPr>
      </w:pPr>
    </w:p>
    <w:p w14:paraId="1E74B5B0" w14:textId="77805945" w:rsidR="00B03E51" w:rsidRPr="00F35457" w:rsidRDefault="00B03E51" w:rsidP="00F35457">
      <w:pPr>
        <w:spacing w:line="360" w:lineRule="auto"/>
        <w:jc w:val="both"/>
        <w:rPr>
          <w:rFonts w:ascii="Book Antiqua" w:hAnsi="Book Antiqua" w:cs="Arial"/>
        </w:rPr>
      </w:pPr>
      <w:r w:rsidRPr="00F35457">
        <w:rPr>
          <w:rFonts w:ascii="Book Antiqua" w:hAnsi="Book Antiqua" w:cs="Arial"/>
          <w:b/>
        </w:rPr>
        <w:t xml:space="preserve">Core </w:t>
      </w:r>
      <w:r w:rsidR="00F35457" w:rsidRPr="00F35457">
        <w:rPr>
          <w:rFonts w:ascii="Book Antiqua" w:hAnsi="Book Antiqua" w:cs="Arial"/>
          <w:b/>
        </w:rPr>
        <w:t>t</w:t>
      </w:r>
      <w:r w:rsidRPr="00F35457">
        <w:rPr>
          <w:rFonts w:ascii="Book Antiqua" w:hAnsi="Book Antiqua" w:cs="Arial"/>
          <w:b/>
        </w:rPr>
        <w:t xml:space="preserve">ip: </w:t>
      </w:r>
      <w:r w:rsidRPr="00F35457">
        <w:rPr>
          <w:rFonts w:ascii="Book Antiqua" w:hAnsi="Book Antiqua" w:cs="Arial"/>
        </w:rPr>
        <w:t xml:space="preserve">Digital </w:t>
      </w:r>
      <w:r w:rsidR="00252319" w:rsidRPr="00F35457">
        <w:rPr>
          <w:rFonts w:ascii="Book Antiqua" w:hAnsi="Book Antiqua" w:cs="Arial"/>
        </w:rPr>
        <w:t>c</w:t>
      </w:r>
      <w:r w:rsidRPr="00F35457">
        <w:rPr>
          <w:rFonts w:ascii="Book Antiqua" w:hAnsi="Book Antiqua" w:cs="Arial"/>
        </w:rPr>
        <w:t>hromoen</w:t>
      </w:r>
      <w:r w:rsidR="006E7DCC" w:rsidRPr="00F35457">
        <w:rPr>
          <w:rFonts w:ascii="Book Antiqua" w:hAnsi="Book Antiqua" w:cs="Arial"/>
        </w:rPr>
        <w:t xml:space="preserve">doscopy </w:t>
      </w:r>
      <w:r w:rsidR="00252319" w:rsidRPr="00F35457">
        <w:rPr>
          <w:rFonts w:ascii="Book Antiqua" w:eastAsia="SimSun" w:hAnsi="Book Antiqua" w:cs="Arial"/>
          <w:lang w:eastAsia="zh-CN"/>
        </w:rPr>
        <w:t>(</w:t>
      </w:r>
      <w:r w:rsidR="00252319" w:rsidRPr="00F35457">
        <w:rPr>
          <w:rFonts w:ascii="Book Antiqua" w:hAnsi="Book Antiqua" w:cs="Arial"/>
        </w:rPr>
        <w:t>DC</w:t>
      </w:r>
      <w:r w:rsidR="00252319" w:rsidRPr="00F35457">
        <w:rPr>
          <w:rFonts w:ascii="Book Antiqua" w:eastAsia="SimSun" w:hAnsi="Book Antiqua" w:cs="Arial"/>
          <w:lang w:eastAsia="zh-CN"/>
        </w:rPr>
        <w:t>)</w:t>
      </w:r>
      <w:r w:rsidR="00252319" w:rsidRPr="00F35457">
        <w:rPr>
          <w:rFonts w:ascii="Book Antiqua" w:hAnsi="Book Antiqua" w:cs="Arial"/>
        </w:rPr>
        <w:t xml:space="preserve"> </w:t>
      </w:r>
      <w:r w:rsidR="006E7DCC" w:rsidRPr="00F35457">
        <w:rPr>
          <w:rFonts w:ascii="Book Antiqua" w:hAnsi="Book Antiqua" w:cs="Arial"/>
        </w:rPr>
        <w:t xml:space="preserve">is a </w:t>
      </w:r>
      <w:r w:rsidR="008D4219" w:rsidRPr="00F35457">
        <w:rPr>
          <w:rFonts w:ascii="Book Antiqua" w:hAnsi="Book Antiqua" w:cs="Arial"/>
        </w:rPr>
        <w:t>technology</w:t>
      </w:r>
      <w:r w:rsidRPr="00F35457">
        <w:rPr>
          <w:rFonts w:ascii="Book Antiqua" w:hAnsi="Book Antiqua" w:cs="Arial"/>
        </w:rPr>
        <w:t xml:space="preserve"> present on most modern endoscopes that</w:t>
      </w:r>
      <w:r w:rsidR="0050267E" w:rsidRPr="00F35457">
        <w:rPr>
          <w:rFonts w:ascii="Book Antiqua" w:hAnsi="Book Antiqua" w:cs="Arial"/>
        </w:rPr>
        <w:t xml:space="preserve"> provides electronic contrast enhancement of the gastrointestinal mucosa.</w:t>
      </w:r>
      <w:r w:rsidR="006E7DCC" w:rsidRPr="00F35457">
        <w:rPr>
          <w:rFonts w:ascii="Book Antiqua" w:hAnsi="Book Antiqua" w:cs="Arial"/>
        </w:rPr>
        <w:t xml:space="preserve"> This survey study assesse</w:t>
      </w:r>
      <w:r w:rsidR="00FD30B4" w:rsidRPr="00F35457">
        <w:rPr>
          <w:rFonts w:ascii="Book Antiqua" w:hAnsi="Book Antiqua" w:cs="Arial"/>
        </w:rPr>
        <w:t>d</w:t>
      </w:r>
      <w:r w:rsidR="006E7DCC" w:rsidRPr="00F35457">
        <w:rPr>
          <w:rFonts w:ascii="Book Antiqua" w:hAnsi="Book Antiqua" w:cs="Arial"/>
        </w:rPr>
        <w:t xml:space="preserve"> the frequency of digital chromoendocopy use and perceived barriers to its use among practicing gastroenterologists in Connecticut. </w:t>
      </w:r>
      <w:r w:rsidR="00252319" w:rsidRPr="00F35457">
        <w:rPr>
          <w:rFonts w:ascii="Book Antiqua" w:hAnsi="Book Antiqua" w:cs="Arial"/>
        </w:rPr>
        <w:t>DC</w:t>
      </w:r>
      <w:r w:rsidR="006E7DCC" w:rsidRPr="00F35457">
        <w:rPr>
          <w:rFonts w:ascii="Book Antiqua" w:hAnsi="Book Antiqua" w:cs="Arial"/>
        </w:rPr>
        <w:t xml:space="preserve"> </w:t>
      </w:r>
      <w:r w:rsidR="00FD30B4" w:rsidRPr="00F35457">
        <w:rPr>
          <w:rFonts w:ascii="Book Antiqua" w:hAnsi="Book Antiqua" w:cs="Arial"/>
        </w:rPr>
        <w:t>was</w:t>
      </w:r>
      <w:r w:rsidR="006E7DCC" w:rsidRPr="00F35457">
        <w:rPr>
          <w:rFonts w:ascii="Book Antiqua" w:hAnsi="Book Antiqua" w:cs="Arial"/>
        </w:rPr>
        <w:t xml:space="preserve"> use</w:t>
      </w:r>
      <w:r w:rsidR="008D4219" w:rsidRPr="00F35457">
        <w:rPr>
          <w:rFonts w:ascii="Book Antiqua" w:hAnsi="Book Antiqua" w:cs="Arial"/>
        </w:rPr>
        <w:t>d</w:t>
      </w:r>
      <w:r w:rsidR="006E7DCC" w:rsidRPr="00F35457">
        <w:rPr>
          <w:rFonts w:ascii="Book Antiqua" w:hAnsi="Book Antiqua" w:cs="Arial"/>
        </w:rPr>
        <w:t xml:space="preserve"> in ten percent or less of endoscopies by the majority of respondents.</w:t>
      </w:r>
      <w:r w:rsidR="008D4219" w:rsidRPr="00F35457">
        <w:rPr>
          <w:rFonts w:ascii="Book Antiqua" w:hAnsi="Book Antiqua" w:cs="Arial"/>
        </w:rPr>
        <w:t xml:space="preserve"> Lack of training </w:t>
      </w:r>
      <w:r w:rsidR="00FD30B4" w:rsidRPr="00F35457">
        <w:rPr>
          <w:rFonts w:ascii="Book Antiqua" w:hAnsi="Book Antiqua" w:cs="Arial"/>
        </w:rPr>
        <w:t>wa</w:t>
      </w:r>
      <w:r w:rsidR="008D4219" w:rsidRPr="00F35457">
        <w:rPr>
          <w:rFonts w:ascii="Book Antiqua" w:hAnsi="Book Antiqua" w:cs="Arial"/>
        </w:rPr>
        <w:t xml:space="preserve">s the most commonly cited barrier to </w:t>
      </w:r>
      <w:r w:rsidR="00252319" w:rsidRPr="00F35457">
        <w:rPr>
          <w:rFonts w:ascii="Book Antiqua" w:hAnsi="Book Antiqua" w:cs="Arial"/>
        </w:rPr>
        <w:t>DC</w:t>
      </w:r>
      <w:r w:rsidR="008D4219" w:rsidRPr="00F35457">
        <w:rPr>
          <w:rFonts w:ascii="Book Antiqua" w:hAnsi="Book Antiqua" w:cs="Arial"/>
        </w:rPr>
        <w:t xml:space="preserve"> </w:t>
      </w:r>
      <w:r w:rsidR="00FD30B4" w:rsidRPr="00F35457">
        <w:rPr>
          <w:rFonts w:ascii="Book Antiqua" w:hAnsi="Book Antiqua" w:cs="Arial"/>
        </w:rPr>
        <w:t xml:space="preserve">use </w:t>
      </w:r>
      <w:r w:rsidR="008D4219" w:rsidRPr="00F35457">
        <w:rPr>
          <w:rFonts w:ascii="Book Antiqua" w:hAnsi="Book Antiqua" w:cs="Arial"/>
        </w:rPr>
        <w:t xml:space="preserve">and most </w:t>
      </w:r>
      <w:r w:rsidR="00FD30B4" w:rsidRPr="00F35457">
        <w:rPr>
          <w:rFonts w:ascii="Book Antiqua" w:hAnsi="Book Antiqua" w:cs="Arial"/>
        </w:rPr>
        <w:t>desired</w:t>
      </w:r>
      <w:r w:rsidR="008D4219" w:rsidRPr="00F35457">
        <w:rPr>
          <w:rFonts w:ascii="Book Antiqua" w:hAnsi="Book Antiqua" w:cs="Arial"/>
        </w:rPr>
        <w:t xml:space="preserve"> formal training. Enhancing training opportunities for </w:t>
      </w:r>
      <w:r w:rsidR="00252319" w:rsidRPr="00F35457">
        <w:rPr>
          <w:rFonts w:ascii="Book Antiqua" w:hAnsi="Book Antiqua" w:cs="Arial"/>
        </w:rPr>
        <w:t>DC</w:t>
      </w:r>
      <w:r w:rsidR="008D4219" w:rsidRPr="00F35457">
        <w:rPr>
          <w:rFonts w:ascii="Book Antiqua" w:hAnsi="Book Antiqua" w:cs="Arial"/>
        </w:rPr>
        <w:t xml:space="preserve"> could increase its use. </w:t>
      </w:r>
    </w:p>
    <w:p w14:paraId="0D2AE7F4" w14:textId="77777777" w:rsidR="00F35457" w:rsidRPr="00F35457" w:rsidRDefault="00F35457" w:rsidP="00F35457">
      <w:pPr>
        <w:spacing w:line="360" w:lineRule="auto"/>
        <w:jc w:val="both"/>
        <w:rPr>
          <w:rFonts w:ascii="Book Antiqua" w:eastAsia="SimSun" w:hAnsi="Book Antiqua" w:cs="Arial"/>
          <w:b/>
          <w:lang w:eastAsia="zh-CN"/>
        </w:rPr>
      </w:pPr>
    </w:p>
    <w:p w14:paraId="35D6CA8A" w14:textId="12FB4F6E" w:rsidR="00F35457" w:rsidRPr="00F35457" w:rsidRDefault="00F35457" w:rsidP="00F35457">
      <w:pPr>
        <w:spacing w:line="360" w:lineRule="auto"/>
        <w:jc w:val="both"/>
        <w:rPr>
          <w:rFonts w:ascii="Book Antiqua" w:eastAsia="SimSun" w:hAnsi="Book Antiqua" w:cs="Arial"/>
          <w:lang w:eastAsia="zh-CN"/>
        </w:rPr>
      </w:pPr>
      <w:r w:rsidRPr="00F35457">
        <w:rPr>
          <w:rFonts w:ascii="Book Antiqua" w:eastAsia="SimSun" w:hAnsi="Book Antiqua" w:cs="Arial"/>
          <w:lang w:eastAsia="zh-CN"/>
        </w:rPr>
        <w:t>Langberg KM, Parikh ND, Deng Y, Ciarlegio M, Laine L, Aslanian HR.</w:t>
      </w:r>
      <w:r w:rsidRPr="00F35457">
        <w:rPr>
          <w:rFonts w:ascii="Book Antiqua" w:hAnsi="Book Antiqua" w:cs="Arial"/>
        </w:rPr>
        <w:t xml:space="preserve"> Digital chromoendoscopy utilization in clinical practice: A survey of gastroenterologists in Connecticut</w:t>
      </w:r>
      <w:r w:rsidRPr="00F35457">
        <w:rPr>
          <w:rFonts w:ascii="Book Antiqua" w:eastAsia="SimSun" w:hAnsi="Book Antiqua" w:cs="Arial"/>
          <w:lang w:eastAsia="zh-CN"/>
        </w:rPr>
        <w:t xml:space="preserve">. </w:t>
      </w:r>
      <w:r w:rsidRPr="00F35457">
        <w:rPr>
          <w:rFonts w:ascii="Book Antiqua" w:hAnsi="Book Antiqua"/>
          <w:i/>
          <w:iCs/>
        </w:rPr>
        <w:t>World J Gastrointest Pharmacol Ther</w:t>
      </w:r>
      <w:r w:rsidRPr="00F35457">
        <w:rPr>
          <w:rFonts w:ascii="Book Antiqua" w:eastAsia="SimSun" w:hAnsi="Book Antiqua"/>
          <w:i/>
          <w:iCs/>
          <w:lang w:eastAsia="zh-CN"/>
        </w:rPr>
        <w:t xml:space="preserve"> </w:t>
      </w:r>
      <w:r w:rsidRPr="00F35457">
        <w:rPr>
          <w:rFonts w:ascii="Book Antiqua" w:eastAsia="SimSun" w:hAnsi="Book Antiqua"/>
          <w:iCs/>
          <w:lang w:eastAsia="zh-CN"/>
        </w:rPr>
        <w:t>2016; In press</w:t>
      </w:r>
    </w:p>
    <w:p w14:paraId="421139C2" w14:textId="6E5773EF" w:rsidR="00F35457" w:rsidRPr="00F35457" w:rsidRDefault="00F35457" w:rsidP="00F35457">
      <w:pPr>
        <w:spacing w:line="360" w:lineRule="auto"/>
        <w:jc w:val="both"/>
        <w:rPr>
          <w:rFonts w:ascii="Book Antiqua" w:eastAsia="SimSun" w:hAnsi="Book Antiqua" w:cs="Arial"/>
          <w:b/>
          <w:lang w:eastAsia="zh-CN"/>
        </w:rPr>
      </w:pPr>
    </w:p>
    <w:p w14:paraId="2D0AA0B4" w14:textId="77777777" w:rsidR="00F35457" w:rsidRPr="00F35457" w:rsidRDefault="00F35457" w:rsidP="00F35457">
      <w:pPr>
        <w:spacing w:line="360" w:lineRule="auto"/>
        <w:jc w:val="both"/>
        <w:rPr>
          <w:rFonts w:ascii="Book Antiqua" w:eastAsia="SimSun" w:hAnsi="Book Antiqua" w:cs="Arial"/>
          <w:lang w:eastAsia="zh-CN"/>
        </w:rPr>
      </w:pPr>
      <w:r w:rsidRPr="00F35457">
        <w:rPr>
          <w:rFonts w:ascii="Book Antiqua" w:eastAsia="SimSun" w:hAnsi="Book Antiqua" w:cs="Arial"/>
          <w:lang w:eastAsia="zh-CN"/>
        </w:rPr>
        <w:br w:type="page"/>
      </w:r>
    </w:p>
    <w:p w14:paraId="000A38B8" w14:textId="4E22EDD3" w:rsidR="00002241" w:rsidRPr="00F35457" w:rsidRDefault="00002241" w:rsidP="00F35457">
      <w:pPr>
        <w:widowControl w:val="0"/>
        <w:autoSpaceDE w:val="0"/>
        <w:autoSpaceDN w:val="0"/>
        <w:adjustRightInd w:val="0"/>
        <w:spacing w:line="360" w:lineRule="auto"/>
        <w:jc w:val="both"/>
        <w:rPr>
          <w:rFonts w:ascii="Book Antiqua" w:hAnsi="Book Antiqua" w:cs="Arial"/>
          <w:b/>
        </w:rPr>
      </w:pPr>
      <w:r w:rsidRPr="00F35457">
        <w:rPr>
          <w:rFonts w:ascii="Book Antiqua" w:hAnsi="Book Antiqua" w:cs="Arial"/>
          <w:b/>
        </w:rPr>
        <w:lastRenderedPageBreak/>
        <w:t>INTRODUCTION</w:t>
      </w:r>
    </w:p>
    <w:p w14:paraId="232EAA03" w14:textId="55BF6673" w:rsidR="00002241" w:rsidRPr="00F35457" w:rsidRDefault="00002241" w:rsidP="00F35457">
      <w:pPr>
        <w:widowControl w:val="0"/>
        <w:autoSpaceDE w:val="0"/>
        <w:autoSpaceDN w:val="0"/>
        <w:adjustRightInd w:val="0"/>
        <w:spacing w:line="360" w:lineRule="auto"/>
        <w:jc w:val="both"/>
        <w:rPr>
          <w:rFonts w:ascii="Book Antiqua" w:hAnsi="Book Antiqua" w:cs="Arial"/>
        </w:rPr>
      </w:pPr>
      <w:r w:rsidRPr="00F35457">
        <w:rPr>
          <w:rFonts w:ascii="Book Antiqua" w:hAnsi="Book Antiqua" w:cs="Arial"/>
        </w:rPr>
        <w:t>Image-enhanced endoscopy allows for in-vivo characterization of colon polyps and detection of neoplasia in Barrett’s esophagus</w:t>
      </w:r>
      <w:r w:rsidR="00F35457"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dW0+OTwvUmVjTnVtPjxEaXNwbGF5VGV4dD48c3R5bGUgZmFjZT0ic3VwZXJzY3JpcHQiPlsxLCAy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PC9hbHQtcGVyaW9kaWNhbD48cGFnZXM+NDE5LTIyPC9wYWdlcz48dm9sdW1lPjczPC92b2x1bWU+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MTUtMjE8L3BhZ2VzPjx2b2x1bWU+NjI8L3ZvbHVtZT48bnVtYmVyPjE8L251bWJlcj48a2V5d29y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==
</w:fldData>
        </w:fldChar>
      </w:r>
      <w:r w:rsidR="00F35457" w:rsidRPr="00F35457">
        <w:rPr>
          <w:rFonts w:ascii="Book Antiqua" w:hAnsi="Book Antiqua" w:cs="Arial"/>
        </w:rPr>
        <w:instrText xml:space="preserve"> ADDIN EN.CITE </w:instrText>
      </w:r>
      <w:r w:rsidR="00F35457"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dW0+OTwvUmVjTnVtPjxEaXNwbGF5VGV4dD48c3R5bGUgZmFjZT0ic3VwZXJzY3JpcHQiPlsxLCAy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PC9hbHQtcGVyaW9kaWNhbD48cGFnZXM+NDE5LTIyPC9wYWdlcz48dm9sdW1lPjczPC92b2x1bWU+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MTUtMjE8L3BhZ2VzPjx2b2x1bWU+NjI8L3ZvbHVtZT48bnVtYmVyPjE8L251bWJlcj48a2V5d29y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==
</w:fldData>
        </w:fldChar>
      </w:r>
      <w:r w:rsidR="00F35457" w:rsidRPr="00F35457">
        <w:rPr>
          <w:rFonts w:ascii="Book Antiqua" w:hAnsi="Book Antiqua" w:cs="Arial"/>
        </w:rPr>
        <w:instrText xml:space="preserve"> ADDIN EN.CITE.DATA </w:instrText>
      </w:r>
      <w:r w:rsidR="00F35457" w:rsidRPr="00F35457">
        <w:rPr>
          <w:rFonts w:ascii="Book Antiqua" w:hAnsi="Book Antiqua" w:cs="Arial"/>
        </w:rPr>
      </w:r>
      <w:r w:rsidR="00F35457" w:rsidRPr="00F35457">
        <w:rPr>
          <w:rFonts w:ascii="Book Antiqua" w:hAnsi="Book Antiqua" w:cs="Arial"/>
        </w:rPr>
        <w:fldChar w:fldCharType="end"/>
      </w:r>
      <w:r w:rsidR="00F35457" w:rsidRPr="00F35457">
        <w:rPr>
          <w:rFonts w:ascii="Book Antiqua" w:hAnsi="Book Antiqua" w:cs="Arial"/>
        </w:rPr>
      </w:r>
      <w:r w:rsidR="00F35457" w:rsidRPr="00F35457">
        <w:rPr>
          <w:rFonts w:ascii="Book Antiqua" w:hAnsi="Book Antiqua" w:cs="Arial"/>
        </w:rPr>
        <w:fldChar w:fldCharType="separate"/>
      </w:r>
      <w:r w:rsidR="00F35457">
        <w:rPr>
          <w:rFonts w:ascii="Book Antiqua" w:hAnsi="Book Antiqua" w:cs="Arial"/>
          <w:noProof/>
          <w:vertAlign w:val="superscript"/>
        </w:rPr>
        <w:t>[1,</w:t>
      </w:r>
      <w:r w:rsidR="00F35457" w:rsidRPr="00F35457">
        <w:rPr>
          <w:rFonts w:ascii="Book Antiqua" w:hAnsi="Book Antiqua" w:cs="Arial"/>
          <w:noProof/>
          <w:vertAlign w:val="superscript"/>
        </w:rPr>
        <w:t>2]</w:t>
      </w:r>
      <w:r w:rsidR="00F35457" w:rsidRPr="00F35457">
        <w:rPr>
          <w:rFonts w:ascii="Book Antiqua" w:hAnsi="Book Antiqua" w:cs="Arial"/>
        </w:rPr>
        <w:fldChar w:fldCharType="end"/>
      </w:r>
      <w:r w:rsidRPr="00F35457">
        <w:rPr>
          <w:rFonts w:ascii="Book Antiqua" w:hAnsi="Book Antiqua" w:cs="Arial"/>
        </w:rPr>
        <w:t>. Image-enhanced endoscopy modalities include digital chromoendoscopy (DC), confocal laser endomicroscopy, autofluorescence and optical coherence tomography. DC was incorporated into new endoscope models as a standard feature approximately 10 years ago. DC modalities include narrow band imaging (NBI; Olympus, Tokyo, Japan), i-</w:t>
      </w:r>
      <w:r w:rsidR="00BF3850" w:rsidRPr="00F35457">
        <w:rPr>
          <w:rFonts w:ascii="Book Antiqua" w:hAnsi="Book Antiqua" w:cs="Arial"/>
        </w:rPr>
        <w:t>scan</w:t>
      </w:r>
      <w:r w:rsidRPr="00F35457">
        <w:rPr>
          <w:rFonts w:ascii="Book Antiqua" w:hAnsi="Book Antiqua" w:cs="Arial"/>
        </w:rPr>
        <w:t xml:space="preserve"> (Pentax, Tokyo, Japan), and flexible spectral imaging color enhancement (Fujinon, Saitama, Japan). These technologies are designed to provide contrast enhancement of the gastrointestinal mucosa as an alternative to dye-based chromoendoscopy</w:t>
      </w:r>
      <w:r w:rsidR="007E5DD2" w:rsidRPr="00F35457">
        <w:rPr>
          <w:rFonts w:ascii="Book Antiqua" w:hAnsi="Book Antiqua" w:cs="Arial"/>
        </w:rPr>
        <w:fldChar w:fldCharType="begin"/>
      </w:r>
      <w:r w:rsidR="007E5DD2" w:rsidRPr="00F35457">
        <w:rPr>
          <w:rFonts w:ascii="Book Antiqua" w:hAnsi="Book Antiqua" w:cs="Arial"/>
        </w:rPr>
        <w:instrText xml:space="preserve"> ADDIN EN.CITE &lt;EndNote&gt;&lt;Cite&gt;&lt;Author&gt;Committee&lt;/Author&gt;&lt;Year&gt;2015&lt;/Year&gt;&lt;RecNum&gt;637&lt;/RecNum&gt;&lt;DisplayText&gt;&lt;style face="superscript"&gt;[3]&lt;/style&gt;&lt;/DisplayText&gt;&lt;record&gt;&lt;rec-number&gt;637&lt;/rec-number&gt;&lt;foreign-keys&gt;&lt;key app="EN" db-id="v9s959vstwvxdkefxtzvrpvk90pad0frpsd2" timestamp="1438207232"&gt;637&lt;/key&gt;&lt;/foreign-keys&gt;&lt;ref-type name="Journal Article"&gt;17&lt;/ref-type&gt;&lt;contributors&gt;&lt;authors&gt;&lt;author&gt;Asge Technology Committee&lt;/author&gt;&lt;author&gt;Manfredi, M. A.&lt;/author&gt;&lt;author&gt;Abu Dayyeh, B. K.&lt;/author&gt;&lt;author&gt;Bhat, Y. M.&lt;/author&gt;&lt;author&gt;Chauhan, S. S.&lt;/author&gt;&lt;author&gt;Gottlieb, K. T.&lt;/author&gt;&lt;author&gt;Hwang, J. H.&lt;/author&gt;&lt;author&gt;Komanduri, S.&lt;/author&gt;&lt;author&gt;Konda, V.&lt;/author&gt;&lt;author&gt;Lo, S. K.&lt;/author&gt;&lt;author&gt;Maple, J. T.&lt;/author&gt;&lt;author&gt;Murad, F. M.&lt;/author&gt;&lt;author&gt;Siddiqui, U. D.&lt;/author&gt;&lt;author&gt;Wallace, M. B.&lt;/author&gt;&lt;author&gt;Banerjee, S.&lt;/author&gt;&lt;/authors&gt;&lt;/contributors&gt;&lt;titles&gt;&lt;title&gt;Electronic chromoendoscopy&lt;/title&gt;&lt;secondary-title&gt;Gastrointest Endosc&lt;/secondary-title&gt;&lt;alt-title&gt;Gastrointestinal endoscopy&lt;/alt-title&gt;&lt;/titles&gt;&lt;alt-periodical&gt;&lt;full-title&gt;Gastrointestinal Endoscopy&lt;/full-title&gt;&lt;/alt-periodical&gt;&lt;pages&gt;249-61&lt;/pages&gt;&lt;volume&gt;81&lt;/volume&gt;&lt;number&gt;2&lt;/number&gt;&lt;dates&gt;&lt;year&gt;2015&lt;/year&gt;&lt;pub-dates&gt;&lt;date&gt;Feb&lt;/date&gt;&lt;/pub-dates&gt;&lt;/dates&gt;&lt;isbn&gt;1097-6779 (Electronic)&amp;#xD;0016-5107 (Linking)&lt;/isbn&gt;&lt;accession-num&gt;25484330&lt;/accession-num&gt;&lt;urls&gt;&lt;related-urls&gt;&lt;url&gt;http://www.ncbi.nlm.nih.gov/pubmed/25484330&lt;/url&gt;&lt;/related-urls&gt;&lt;/urls&gt;&lt;electronic-resource-num&gt;10.1016/j.gie.2014.06.020&lt;/electronic-resource-num&gt;&lt;/record&gt;&lt;/Cite&gt;&lt;/EndNote&gt;</w:instrText>
      </w:r>
      <w:r w:rsidR="007E5DD2" w:rsidRPr="00F35457">
        <w:rPr>
          <w:rFonts w:ascii="Book Antiqua" w:hAnsi="Book Antiqua" w:cs="Arial"/>
        </w:rPr>
        <w:fldChar w:fldCharType="separate"/>
      </w:r>
      <w:r w:rsidR="007E5DD2" w:rsidRPr="00F35457">
        <w:rPr>
          <w:rFonts w:ascii="Book Antiqua" w:hAnsi="Book Antiqua" w:cs="Arial"/>
          <w:noProof/>
          <w:vertAlign w:val="superscript"/>
        </w:rPr>
        <w:t>[3]</w:t>
      </w:r>
      <w:r w:rsidR="007E5DD2" w:rsidRPr="00F35457">
        <w:rPr>
          <w:rFonts w:ascii="Book Antiqua" w:hAnsi="Book Antiqua" w:cs="Arial"/>
        </w:rPr>
        <w:fldChar w:fldCharType="end"/>
      </w:r>
      <w:r w:rsidRPr="00F35457">
        <w:rPr>
          <w:rFonts w:ascii="Book Antiqua" w:hAnsi="Book Antiqua" w:cs="Arial"/>
        </w:rPr>
        <w:t>. NBI uses blue and green light, in addition to computerized image processing to visualize capillaries</w:t>
      </w:r>
      <w:r w:rsidR="007E5DD2" w:rsidRPr="00F35457">
        <w:rPr>
          <w:rFonts w:ascii="Book Antiqua" w:hAnsi="Book Antiqua" w:cs="Arial"/>
        </w:rPr>
        <w:fldChar w:fldCharType="begin">
          <w:fldData xml:space="preserve">PEVuZE5vdGU+PENpdGU+PEF1dGhvcj5Hb25vPC9BdXRob3I+PFllYXI+MjAwNDwvWWVhcj48UmVj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</w:fldData>
        </w:fldChar>
      </w:r>
      <w:r w:rsidR="007E5DD2" w:rsidRPr="00F35457">
        <w:rPr>
          <w:rFonts w:ascii="Book Antiqua" w:hAnsi="Book Antiqua" w:cs="Arial"/>
        </w:rPr>
        <w:instrText xml:space="preserve"> ADDIN EN.CITE </w:instrText>
      </w:r>
      <w:r w:rsidR="007E5DD2" w:rsidRPr="00F35457">
        <w:rPr>
          <w:rFonts w:ascii="Book Antiqua" w:hAnsi="Book Antiqua" w:cs="Arial"/>
        </w:rPr>
        <w:fldChar w:fldCharType="begin">
          <w:fldData xml:space="preserve">PEVuZE5vdGU+PENpdGU+PEF1dGhvcj5Hb25vPC9BdXRob3I+PFllYXI+MjAwNDwvWWVhcj48UmVj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</w:fldData>
        </w:fldChar>
      </w:r>
      <w:r w:rsidR="007E5DD2" w:rsidRPr="00F35457">
        <w:rPr>
          <w:rFonts w:ascii="Book Antiqua" w:hAnsi="Book Antiqua" w:cs="Arial"/>
        </w:rPr>
        <w:instrText xml:space="preserve"> ADDIN EN.CITE.DATA </w:instrText>
      </w:r>
      <w:r w:rsidR="007E5DD2" w:rsidRPr="00F35457">
        <w:rPr>
          <w:rFonts w:ascii="Book Antiqua" w:hAnsi="Book Antiqua" w:cs="Arial"/>
        </w:rPr>
      </w:r>
      <w:r w:rsidR="007E5DD2" w:rsidRPr="00F35457">
        <w:rPr>
          <w:rFonts w:ascii="Book Antiqua" w:hAnsi="Book Antiqua" w:cs="Arial"/>
        </w:rPr>
        <w:fldChar w:fldCharType="end"/>
      </w:r>
      <w:r w:rsidR="007E5DD2" w:rsidRPr="00F35457">
        <w:rPr>
          <w:rFonts w:ascii="Book Antiqua" w:hAnsi="Book Antiqua" w:cs="Arial"/>
        </w:rPr>
      </w:r>
      <w:r w:rsidR="007E5DD2" w:rsidRPr="00F35457">
        <w:rPr>
          <w:rFonts w:ascii="Book Antiqua" w:hAnsi="Book Antiqua" w:cs="Arial"/>
        </w:rPr>
        <w:fldChar w:fldCharType="separate"/>
      </w:r>
      <w:r w:rsidR="007E5DD2" w:rsidRPr="00F35457">
        <w:rPr>
          <w:rFonts w:ascii="Book Antiqua" w:hAnsi="Book Antiqua" w:cs="Arial"/>
          <w:noProof/>
          <w:vertAlign w:val="superscript"/>
        </w:rPr>
        <w:t>[4]</w:t>
      </w:r>
      <w:r w:rsidR="007E5DD2" w:rsidRPr="00F35457">
        <w:rPr>
          <w:rFonts w:ascii="Book Antiqua" w:hAnsi="Book Antiqua" w:cs="Arial"/>
        </w:rPr>
        <w:fldChar w:fldCharType="end"/>
      </w:r>
      <w:r w:rsidRPr="00F35457">
        <w:rPr>
          <w:rFonts w:ascii="Book Antiqua" w:hAnsi="Book Antiqua" w:cs="Arial"/>
        </w:rPr>
        <w:t>. Flexible spectral imaging color enhancement and i-</w:t>
      </w:r>
      <w:r w:rsidR="00BF3850" w:rsidRPr="00F35457">
        <w:rPr>
          <w:rFonts w:ascii="Book Antiqua" w:hAnsi="Book Antiqua" w:cs="Arial"/>
        </w:rPr>
        <w:t>scan</w:t>
      </w:r>
      <w:r w:rsidRPr="00F35457">
        <w:rPr>
          <w:rFonts w:ascii="Book Antiqua" w:hAnsi="Book Antiqua" w:cs="Arial"/>
        </w:rPr>
        <w:t xml:space="preserve"> use proprietary computerized post-processing software to enhance mucosal surface detail</w:t>
      </w:r>
      <w:r w:rsidR="007E5DD2" w:rsidRPr="00F35457">
        <w:rPr>
          <w:rFonts w:ascii="Book Antiqua" w:hAnsi="Book Antiqua" w:cs="Arial"/>
        </w:rPr>
        <w:fldChar w:fldCharType="begin">
          <w:fldData xml:space="preserve">PEVuZE5vdGU+PENpdGU+PEF1dGhvcj5Qb2hsPC9BdXRob3I+PFllYXI+MjAwNzwvWWVhcj48UmVj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b3B5PC9hYmJyLTE+PC9hbHQtcGVyaW9kaWNhbD48cGFnZXM+ODAtMzwvcGFnZXM+PHZvbHVtZT4z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eSBvZiB0aGUgTGl2ZXI8L2FiYnItMT48L2FsdC1wZXJpb2RpY2FsPjxwYWdlcz40NS01MDwvcGFn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</w:fldData>
        </w:fldChar>
      </w:r>
      <w:r w:rsidR="007E5DD2" w:rsidRPr="00F35457">
        <w:rPr>
          <w:rFonts w:ascii="Book Antiqua" w:hAnsi="Book Antiqua" w:cs="Arial"/>
        </w:rPr>
        <w:instrText xml:space="preserve"> ADDIN EN.CITE </w:instrText>
      </w:r>
      <w:r w:rsidR="007E5DD2" w:rsidRPr="00F35457">
        <w:rPr>
          <w:rFonts w:ascii="Book Antiqua" w:hAnsi="Book Antiqua" w:cs="Arial"/>
        </w:rPr>
        <w:fldChar w:fldCharType="begin">
          <w:fldData xml:space="preserve">PEVuZE5vdGU+PENpdGU+PEF1dGhvcj5Qb2hsPC9BdXRob3I+PFllYXI+MjAwNzwvWWVhcj48UmVj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b3B5PC9hYmJyLTE+PC9hbHQtcGVyaW9kaWNhbD48cGFnZXM+ODAtMzwvcGFnZXM+PHZvbHVtZT4z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eSBvZiB0aGUgTGl2ZXI8L2FiYnItMT48L2FsdC1wZXJpb2RpY2FsPjxwYWdlcz40NS01MDwvcGFn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</w:fldData>
        </w:fldChar>
      </w:r>
      <w:r w:rsidR="007E5DD2" w:rsidRPr="00F35457">
        <w:rPr>
          <w:rFonts w:ascii="Book Antiqua" w:hAnsi="Book Antiqua" w:cs="Arial"/>
        </w:rPr>
        <w:instrText xml:space="preserve"> ADDIN EN.CITE.DATA </w:instrText>
      </w:r>
      <w:r w:rsidR="007E5DD2" w:rsidRPr="00F35457">
        <w:rPr>
          <w:rFonts w:ascii="Book Antiqua" w:hAnsi="Book Antiqua" w:cs="Arial"/>
        </w:rPr>
      </w:r>
      <w:r w:rsidR="007E5DD2" w:rsidRPr="00F35457">
        <w:rPr>
          <w:rFonts w:ascii="Book Antiqua" w:hAnsi="Book Antiqua" w:cs="Arial"/>
        </w:rPr>
        <w:fldChar w:fldCharType="end"/>
      </w:r>
      <w:r w:rsidR="007E5DD2" w:rsidRPr="00F35457">
        <w:rPr>
          <w:rFonts w:ascii="Book Antiqua" w:hAnsi="Book Antiqua" w:cs="Arial"/>
        </w:rPr>
      </w:r>
      <w:r w:rsidR="007E5DD2" w:rsidRPr="00F35457">
        <w:rPr>
          <w:rFonts w:ascii="Book Antiqua" w:hAnsi="Book Antiqua" w:cs="Arial"/>
        </w:rPr>
        <w:fldChar w:fldCharType="separate"/>
      </w:r>
      <w:r w:rsidR="007E5DD2">
        <w:rPr>
          <w:rFonts w:ascii="Book Antiqua" w:hAnsi="Book Antiqua" w:cs="Arial"/>
          <w:noProof/>
          <w:vertAlign w:val="superscript"/>
        </w:rPr>
        <w:t>[3,5,</w:t>
      </w:r>
      <w:r w:rsidR="007E5DD2" w:rsidRPr="00F35457">
        <w:rPr>
          <w:rFonts w:ascii="Book Antiqua" w:hAnsi="Book Antiqua" w:cs="Arial"/>
          <w:noProof/>
          <w:vertAlign w:val="superscript"/>
        </w:rPr>
        <w:t>6]</w:t>
      </w:r>
      <w:r w:rsidR="007E5DD2" w:rsidRPr="00F35457">
        <w:rPr>
          <w:rFonts w:ascii="Book Antiqua" w:hAnsi="Book Antiqua" w:cs="Arial"/>
        </w:rPr>
        <w:fldChar w:fldCharType="end"/>
      </w:r>
      <w:r w:rsidRPr="00F35457">
        <w:rPr>
          <w:rFonts w:ascii="Book Antiqua" w:hAnsi="Book Antiqua" w:cs="Arial"/>
        </w:rPr>
        <w:t xml:space="preserve">. </w:t>
      </w:r>
    </w:p>
    <w:p w14:paraId="4C67F9D6" w14:textId="488B1F4B" w:rsidR="00002241" w:rsidRPr="00F35457" w:rsidRDefault="00002241" w:rsidP="007E5DD2">
      <w:pPr>
        <w:widowControl w:val="0"/>
        <w:autoSpaceDE w:val="0"/>
        <w:autoSpaceDN w:val="0"/>
        <w:adjustRightInd w:val="0"/>
        <w:spacing w:line="360" w:lineRule="auto"/>
        <w:ind w:firstLineChars="100" w:firstLine="240"/>
        <w:jc w:val="both"/>
        <w:rPr>
          <w:rFonts w:ascii="Book Antiqua" w:hAnsi="Book Antiqua" w:cs="Arial"/>
        </w:rPr>
      </w:pPr>
      <w:r w:rsidRPr="00F35457">
        <w:rPr>
          <w:rFonts w:ascii="Book Antiqua" w:hAnsi="Book Antiqua" w:cs="Arial"/>
        </w:rPr>
        <w:t>DC has recently appeared in documents from the American Society of Gastrointestinal Endoscopy and American Gastroenterological Association for the endoscopic surveillance and management of colorectal cancers.</w:t>
      </w:r>
      <w:r w:rsidR="007E5DD2">
        <w:rPr>
          <w:rFonts w:ascii="Book Antiqua" w:hAnsi="Book Antiqua" w:cs="Arial"/>
        </w:rPr>
        <w:t xml:space="preserve"> </w:t>
      </w:r>
      <w:r w:rsidRPr="00F35457">
        <w:rPr>
          <w:rFonts w:ascii="Book Antiqua" w:hAnsi="Book Antiqua" w:cs="Arial"/>
        </w:rPr>
        <w:t>The use of DC is supported in resect-and-discard or inspect-and-do-not-resect strategies for diminutive colorectal polyps as long as endoscopists meet pre-specified performance thresholds</w:t>
      </w:r>
      <w:r w:rsidR="007E5DD2"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dW0+OTwvUmVjTnVtPjxEaXNwbGF5VGV4dD48c3R5bGUgZmFjZT0ic3VwZXJzY3JpcHQiPlsxLCA3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PC9hbHQtcGVyaW9kaWNhbD48cGFnZXM+NDE5LTIyPC9wYWdlcz48dm9sdW1lPjczPC92b2x1bWU+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ZW50ZXJvbG9naWNhbCBBc3NvY2lhdGlvbjwvYWJici0xPjwvYWx0LXBlcmlvZGljYWw+PGRhdGVz
Pjx5ZWFyPjIwMTU8L3llYXI+PHB1Yi1kYXRlcz48ZGF0ZT5KdWwgMTc8L2RhdGU+PC9wdWItZGF0
ZXM+PC9kYXRlcz48aXNibj4xNTQyLTc3MTQgKEVsZWN0cm9uaWMpJiN4RDsxNTQyLTM1NjUgKExp
bmtpbmcpPC9pc2JuPjxhY2Nlc3Npb24tbnVtPjI2MTkyMTM5PC9hY2Nlc3Npb24tbnVtPjx1cmxz
PjxyZWxhdGVkLXVybHM+PHVybD5odHRwOi8vd3d3Lm5jYmkubmxtLm5paC5nb3YvcHVibWVkLzI2
MTkyMTM5PC91cmw+PC9yZWxhdGVkLXVybHM+PC91cmxzPjxlbGVjdHJvbmljLXJlc291cmNlLW51
bT4xMC4xMDE2L2ouY2doLjIwMTUuMDcuMDExPC9lbGVjdHJvbmljLXJlc291cmNlLW51bT48L3Jl
Y29yZD48L0NpdGU+PC9FbmROb3RlPgB=
</w:fldData>
        </w:fldChar>
      </w:r>
      <w:r w:rsidR="007E5DD2" w:rsidRPr="00F35457">
        <w:rPr>
          <w:rFonts w:ascii="Book Antiqua" w:hAnsi="Book Antiqua" w:cs="Arial"/>
        </w:rPr>
        <w:instrText xml:space="preserve"> ADDIN EN.CITE </w:instrText>
      </w:r>
      <w:r w:rsidR="007E5DD2"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dW0+OTwvUmVjTnVtPjxEaXNwbGF5VGV4dD48c3R5bGUgZmFjZT0ic3VwZXJzY3JpcHQiPlsxLCA3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PC9hbHQtcGVyaW9kaWNhbD48cGFnZXM+NDE5LTIyPC9wYWdlcz48dm9sdW1lPjczPC92b2x1bWU+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ZW50ZXJvbG9naWNhbCBBc3NvY2lhdGlvbjwvYWJici0xPjwvYWx0LXBlcmlvZGljYWw+PGRhdGVz
Pjx5ZWFyPjIwMTU8L3llYXI+PHB1Yi1kYXRlcz48ZGF0ZT5KdWwgMTc8L2RhdGU+PC9wdWItZGF0
ZXM+PC9kYXRlcz48aXNibj4xNTQyLTc3MTQgKEVsZWN0cm9uaWMpJiN4RDsxNTQyLTM1NjUgKExp
bmtpbmcpPC9pc2JuPjxhY2Nlc3Npb24tbnVtPjI2MTkyMTM5PC9hY2Nlc3Npb24tbnVtPjx1cmxz
PjxyZWxhdGVkLXVybHM+PHVybD5odHRwOi8vd3d3Lm5jYmkubmxtLm5paC5nb3YvcHVibWVkLzI2
MTkyMTM5PC91cmw+PC9yZWxhdGVkLXVybHM+PC91cmxzPjxlbGVjdHJvbmljLXJlc291cmNlLW51
bT4xMC4xMDE2L2ouY2doLjIwMTUuMDcuMDExPC9lbGVjdHJvbmljLXJlc291cmNlLW51bT48L3Jl
Y29yZD48L0NpdGU+PC9FbmROb3RlPgB=
</w:fldData>
        </w:fldChar>
      </w:r>
      <w:r w:rsidR="007E5DD2" w:rsidRPr="00F35457">
        <w:rPr>
          <w:rFonts w:ascii="Book Antiqua" w:hAnsi="Book Antiqua" w:cs="Arial"/>
        </w:rPr>
        <w:instrText xml:space="preserve"> ADDIN EN.CITE.DATA </w:instrText>
      </w:r>
      <w:r w:rsidR="007E5DD2" w:rsidRPr="00F35457">
        <w:rPr>
          <w:rFonts w:ascii="Book Antiqua" w:hAnsi="Book Antiqua" w:cs="Arial"/>
        </w:rPr>
      </w:r>
      <w:r w:rsidR="007E5DD2" w:rsidRPr="00F35457">
        <w:rPr>
          <w:rFonts w:ascii="Book Antiqua" w:hAnsi="Book Antiqua" w:cs="Arial"/>
        </w:rPr>
        <w:fldChar w:fldCharType="end"/>
      </w:r>
      <w:r w:rsidR="007E5DD2" w:rsidRPr="00F35457">
        <w:rPr>
          <w:rFonts w:ascii="Book Antiqua" w:hAnsi="Book Antiqua" w:cs="Arial"/>
        </w:rPr>
      </w:r>
      <w:r w:rsidR="007E5DD2" w:rsidRPr="00F35457">
        <w:rPr>
          <w:rFonts w:ascii="Book Antiqua" w:hAnsi="Book Antiqua" w:cs="Arial"/>
        </w:rPr>
        <w:fldChar w:fldCharType="separate"/>
      </w:r>
      <w:r w:rsidR="007E5DD2">
        <w:rPr>
          <w:rFonts w:ascii="Book Antiqua" w:hAnsi="Book Antiqua" w:cs="Arial"/>
          <w:noProof/>
          <w:vertAlign w:val="superscript"/>
        </w:rPr>
        <w:t>[1,</w:t>
      </w:r>
      <w:r w:rsidR="007E5DD2" w:rsidRPr="00F35457">
        <w:rPr>
          <w:rFonts w:ascii="Book Antiqua" w:hAnsi="Book Antiqua" w:cs="Arial"/>
          <w:noProof/>
          <w:vertAlign w:val="superscript"/>
        </w:rPr>
        <w:t>7]</w:t>
      </w:r>
      <w:r w:rsidR="007E5DD2" w:rsidRPr="00F35457">
        <w:rPr>
          <w:rFonts w:ascii="Book Antiqua" w:hAnsi="Book Antiqua" w:cs="Arial"/>
        </w:rPr>
        <w:fldChar w:fldCharType="end"/>
      </w:r>
      <w:r w:rsidRPr="00F35457">
        <w:rPr>
          <w:rFonts w:ascii="Book Antiqua" w:hAnsi="Book Antiqua" w:cs="Arial"/>
        </w:rPr>
        <w:t>.</w:t>
      </w:r>
      <w:r w:rsidR="007E5DD2">
        <w:rPr>
          <w:rFonts w:ascii="Book Antiqua" w:hAnsi="Book Antiqua" w:cs="Arial"/>
        </w:rPr>
        <w:t xml:space="preserve"> </w:t>
      </w:r>
      <w:r w:rsidRPr="00F35457">
        <w:rPr>
          <w:rFonts w:ascii="Book Antiqua" w:hAnsi="Book Antiqua" w:cs="Arial"/>
        </w:rPr>
        <w:t>Furthermore, decreases in the number of polypectomy specimens sent for histological assessment also may r</w:t>
      </w:r>
      <w:r w:rsidR="007E5DD2">
        <w:rPr>
          <w:rFonts w:ascii="Book Antiqua" w:hAnsi="Book Antiqua" w:cs="Arial"/>
        </w:rPr>
        <w:t>esult in important cost savings</w:t>
      </w:r>
      <w:r w:rsidRPr="007E5DD2">
        <w:rPr>
          <w:rFonts w:ascii="Book Antiqua" w:hAnsi="Book Antiqua" w:cs="Arial"/>
          <w:vertAlign w:val="superscript"/>
        </w:rPr>
        <w:t>[</w:t>
      </w:r>
      <w:r w:rsidR="00B85913">
        <w:rPr>
          <w:rFonts w:ascii="Book Antiqua" w:eastAsia="SimSun" w:hAnsi="Book Antiqua" w:cs="Arial" w:hint="eastAsia"/>
          <w:vertAlign w:val="superscript"/>
          <w:lang w:eastAsia="zh-CN"/>
        </w:rPr>
        <w:t>8</w:t>
      </w:r>
      <w:r w:rsidRPr="007E5DD2">
        <w:rPr>
          <w:rFonts w:ascii="Book Antiqua" w:hAnsi="Book Antiqua" w:cs="Arial"/>
          <w:vertAlign w:val="superscript"/>
        </w:rPr>
        <w:t>]</w:t>
      </w:r>
      <w:r w:rsidRPr="00F35457">
        <w:rPr>
          <w:rFonts w:ascii="Book Antiqua" w:hAnsi="Book Antiqua" w:cs="Arial"/>
        </w:rPr>
        <w:t>.</w:t>
      </w:r>
      <w:r w:rsidR="007E5DD2">
        <w:rPr>
          <w:rFonts w:ascii="Book Antiqua" w:hAnsi="Book Antiqua" w:cs="Arial"/>
        </w:rPr>
        <w:t xml:space="preserve"> </w:t>
      </w:r>
      <w:r w:rsidRPr="00F35457">
        <w:rPr>
          <w:rFonts w:ascii="Book Antiqua" w:hAnsi="Book Antiqua" w:cs="Arial"/>
        </w:rPr>
        <w:t xml:space="preserve">European Society for Gastrointestinal Endoscopy guidelines state that </w:t>
      </w:r>
      <w:r w:rsidR="00252319" w:rsidRPr="00F35457">
        <w:rPr>
          <w:rFonts w:ascii="Book Antiqua" w:hAnsi="Book Antiqua" w:cs="Arial"/>
        </w:rPr>
        <w:t>DC</w:t>
      </w:r>
      <w:r w:rsidRPr="00F35457">
        <w:rPr>
          <w:rFonts w:ascii="Book Antiqua" w:hAnsi="Book Antiqua" w:cs="Arial"/>
        </w:rPr>
        <w:t xml:space="preserve"> should be used in patients with Lynch syndrome and serrated polyposis syndrome, in addition to </w:t>
      </w:r>
      <w:r w:rsidR="007E5DD2">
        <w:rPr>
          <w:rFonts w:ascii="Book Antiqua" w:hAnsi="Book Antiqua" w:cs="Arial"/>
        </w:rPr>
        <w:t>the resect-and-discard strategy</w:t>
      </w:r>
      <w:r w:rsidRPr="00F35457">
        <w:rPr>
          <w:rFonts w:ascii="Book Antiqua" w:hAnsi="Book Antiqua" w:cs="Arial"/>
        </w:rPr>
        <w:fldChar w:fldCharType="begin">
          <w:fldData xml:space="preserve">PEVuZE5vdGU+PENpdGU+PEF1dGhvcj5LYW1pbnNraTwvQXV0aG9yPjxZZWFyPjIwMTQ8L1llYXI+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bGU+PGFiYnItMT5FbmRvc2NvcHk8L2FiYnItMT48L2FsdC1wZXJpb2RpY2FsPjxwYWdlcz40MzUt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</w:fldData>
        </w:fldChar>
      </w:r>
      <w:r w:rsidR="008D50D4" w:rsidRPr="00F35457">
        <w:rPr>
          <w:rFonts w:ascii="Book Antiqua" w:hAnsi="Book Antiqua" w:cs="Arial"/>
        </w:rPr>
        <w:instrText xml:space="preserve"> ADDIN EN.CITE </w:instrText>
      </w:r>
      <w:r w:rsidR="008D50D4" w:rsidRPr="00F35457">
        <w:rPr>
          <w:rFonts w:ascii="Book Antiqua" w:hAnsi="Book Antiqua" w:cs="Arial"/>
        </w:rPr>
        <w:fldChar w:fldCharType="begin">
          <w:fldData xml:space="preserve">PEVuZE5vdGU+PENpdGU+PEF1dGhvcj5LYW1pbnNraTwvQXV0aG9yPjxZZWFyPjIwMTQ8L1llYXI+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bGU+PGFiYnItMT5FbmRvc2NvcHk8L2FiYnItMT48L2FsdC1wZXJpb2RpY2FsPjxwYWdlcz40MzUt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</w:fldData>
        </w:fldChar>
      </w:r>
      <w:r w:rsidR="008D50D4" w:rsidRPr="00F35457">
        <w:rPr>
          <w:rFonts w:ascii="Book Antiqua" w:hAnsi="Book Antiqua" w:cs="Arial"/>
        </w:rPr>
        <w:instrText xml:space="preserve"> ADDIN EN.CITE.DATA </w:instrText>
      </w:r>
      <w:r w:rsidR="008D50D4" w:rsidRPr="00F35457">
        <w:rPr>
          <w:rFonts w:ascii="Book Antiqua" w:hAnsi="Book Antiqua" w:cs="Arial"/>
        </w:rPr>
      </w:r>
      <w:r w:rsidR="008D50D4"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008D50D4" w:rsidRPr="00F35457">
        <w:rPr>
          <w:rFonts w:ascii="Book Antiqua" w:hAnsi="Book Antiqua" w:cs="Arial"/>
          <w:noProof/>
          <w:vertAlign w:val="superscript"/>
        </w:rPr>
        <w:t>[</w:t>
      </w:r>
      <w:r w:rsidR="00B85913">
        <w:rPr>
          <w:rFonts w:ascii="Book Antiqua" w:eastAsia="SimSun" w:hAnsi="Book Antiqua" w:cs="Arial" w:hint="eastAsia"/>
          <w:noProof/>
          <w:vertAlign w:val="superscript"/>
          <w:lang w:eastAsia="zh-CN"/>
        </w:rPr>
        <w:t>9</w:t>
      </w:r>
      <w:r w:rsidR="008D50D4" w:rsidRPr="00F35457">
        <w:rPr>
          <w:rFonts w:ascii="Book Antiqua" w:hAnsi="Book Antiqua" w:cs="Arial"/>
          <w:noProof/>
          <w:vertAlign w:val="superscript"/>
        </w:rPr>
        <w:t>]</w:t>
      </w:r>
      <w:r w:rsidRPr="00F35457">
        <w:rPr>
          <w:rFonts w:ascii="Book Antiqua" w:hAnsi="Book Antiqua" w:cs="Arial"/>
        </w:rPr>
        <w:fldChar w:fldCharType="end"/>
      </w:r>
      <w:r w:rsidRPr="00F35457">
        <w:rPr>
          <w:rFonts w:ascii="Book Antiqua" w:hAnsi="Book Antiqua" w:cs="Arial"/>
        </w:rPr>
        <w:t>. DC has also shown diagnostic utility in Barrett’s esophagus</w:t>
      </w:r>
      <w:r w:rsidR="007E5DD2" w:rsidRPr="00F35457">
        <w:rPr>
          <w:rFonts w:ascii="Book Antiqua" w:hAnsi="Book Antiqua" w:cs="Arial"/>
        </w:rPr>
        <w:fldChar w:fldCharType="begin">
          <w:fldData xml:space="preserve">PEVuZE5vdGU+PENpdGU+PEF1dGhvcj5TaGFybWE8L0F1dGhvcj48WWVhcj4yMDEzPC9ZZWFyPjxS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cGFnZXM+MTUtMjE8L3BhZ2VzPjx2b2x1bWU+NjI8L3ZvbHVtZT48bnVtYmVyPjE8L251bWJlcj48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</w:fldData>
        </w:fldChar>
      </w:r>
      <w:r w:rsidR="007E5DD2" w:rsidRPr="00F35457">
        <w:rPr>
          <w:rFonts w:ascii="Book Antiqua" w:hAnsi="Book Antiqua" w:cs="Arial"/>
        </w:rPr>
        <w:instrText xml:space="preserve"> ADDIN EN.CITE </w:instrText>
      </w:r>
      <w:r w:rsidR="007E5DD2" w:rsidRPr="00F35457">
        <w:rPr>
          <w:rFonts w:ascii="Book Antiqua" w:hAnsi="Book Antiqua" w:cs="Arial"/>
        </w:rPr>
        <w:fldChar w:fldCharType="begin">
          <w:fldData xml:space="preserve">PEVuZE5vdGU+PENpdGU+PEF1dGhvcj5TaGFybWE8L0F1dGhvcj48WWVhcj4yMDEzPC9ZZWFyPjxS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cGFnZXM+MTUtMjE8L3BhZ2VzPjx2b2x1bWU+NjI8L3ZvbHVtZT48bnVtYmVyPjE8L251bWJlcj48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</w:fldData>
        </w:fldChar>
      </w:r>
      <w:r w:rsidR="007E5DD2" w:rsidRPr="00F35457">
        <w:rPr>
          <w:rFonts w:ascii="Book Antiqua" w:hAnsi="Book Antiqua" w:cs="Arial"/>
        </w:rPr>
        <w:instrText xml:space="preserve"> ADDIN EN.CITE.DATA </w:instrText>
      </w:r>
      <w:r w:rsidR="007E5DD2" w:rsidRPr="00F35457">
        <w:rPr>
          <w:rFonts w:ascii="Book Antiqua" w:hAnsi="Book Antiqua" w:cs="Arial"/>
        </w:rPr>
      </w:r>
      <w:r w:rsidR="007E5DD2" w:rsidRPr="00F35457">
        <w:rPr>
          <w:rFonts w:ascii="Book Antiqua" w:hAnsi="Book Antiqua" w:cs="Arial"/>
        </w:rPr>
        <w:fldChar w:fldCharType="end"/>
      </w:r>
      <w:r w:rsidR="007E5DD2" w:rsidRPr="00F35457">
        <w:rPr>
          <w:rFonts w:ascii="Book Antiqua" w:hAnsi="Book Antiqua" w:cs="Arial"/>
        </w:rPr>
      </w:r>
      <w:r w:rsidR="007E5DD2" w:rsidRPr="00F35457">
        <w:rPr>
          <w:rFonts w:ascii="Book Antiqua" w:hAnsi="Book Antiqua" w:cs="Arial"/>
        </w:rPr>
        <w:fldChar w:fldCharType="separate"/>
      </w:r>
      <w:r w:rsidR="007E5DD2" w:rsidRPr="00F35457">
        <w:rPr>
          <w:rFonts w:ascii="Book Antiqua" w:hAnsi="Book Antiqua" w:cs="Arial"/>
          <w:noProof/>
          <w:vertAlign w:val="superscript"/>
        </w:rPr>
        <w:t>[2]</w:t>
      </w:r>
      <w:r w:rsidR="007E5DD2" w:rsidRPr="00F35457">
        <w:rPr>
          <w:rFonts w:ascii="Book Antiqua" w:hAnsi="Book Antiqua" w:cs="Arial"/>
        </w:rPr>
        <w:fldChar w:fldCharType="end"/>
      </w:r>
      <w:r w:rsidRPr="00F35457">
        <w:rPr>
          <w:rFonts w:ascii="Book Antiqua" w:hAnsi="Book Antiqua" w:cs="Arial"/>
        </w:rPr>
        <w:t xml:space="preserve">. </w:t>
      </w:r>
    </w:p>
    <w:p w14:paraId="2E69134F" w14:textId="77777777" w:rsidR="00002241" w:rsidRPr="00F35457" w:rsidRDefault="00002241" w:rsidP="007E5DD2">
      <w:pPr>
        <w:widowControl w:val="0"/>
        <w:autoSpaceDE w:val="0"/>
        <w:autoSpaceDN w:val="0"/>
        <w:adjustRightInd w:val="0"/>
        <w:spacing w:line="360" w:lineRule="auto"/>
        <w:ind w:firstLineChars="100" w:firstLine="240"/>
        <w:jc w:val="both"/>
        <w:rPr>
          <w:rFonts w:ascii="Book Antiqua" w:hAnsi="Book Antiqua" w:cs="Arial"/>
        </w:rPr>
      </w:pPr>
      <w:r w:rsidRPr="00F35457">
        <w:rPr>
          <w:rFonts w:ascii="Book Antiqua" w:hAnsi="Book Antiqua" w:cs="Arial"/>
        </w:rPr>
        <w:t>Despite DC’s ease of use, lack of additional cost, widespread availability for the past decade, and potential diagnostic benefit, it is unclear how prevalent its use is in clinical practice. The aim of this study was to survey gastroenterologists to assess their use of DC and identify potential barriers.</w:t>
      </w:r>
    </w:p>
    <w:p w14:paraId="1016893B" w14:textId="77777777" w:rsidR="00002241" w:rsidRPr="00F35457" w:rsidRDefault="00002241" w:rsidP="00F35457">
      <w:pPr>
        <w:widowControl w:val="0"/>
        <w:autoSpaceDE w:val="0"/>
        <w:autoSpaceDN w:val="0"/>
        <w:adjustRightInd w:val="0"/>
        <w:spacing w:line="360" w:lineRule="auto"/>
        <w:jc w:val="both"/>
        <w:rPr>
          <w:rFonts w:ascii="Book Antiqua" w:hAnsi="Book Antiqua" w:cs="Arial"/>
        </w:rPr>
      </w:pPr>
    </w:p>
    <w:p w14:paraId="20DF691C" w14:textId="31D1890C" w:rsidR="00002241" w:rsidRPr="00F35457" w:rsidRDefault="007E5DD2" w:rsidP="00F35457">
      <w:pPr>
        <w:widowControl w:val="0"/>
        <w:autoSpaceDE w:val="0"/>
        <w:autoSpaceDN w:val="0"/>
        <w:adjustRightInd w:val="0"/>
        <w:spacing w:line="360" w:lineRule="auto"/>
        <w:jc w:val="both"/>
        <w:rPr>
          <w:rFonts w:ascii="Book Antiqua" w:hAnsi="Book Antiqua" w:cs="Arial"/>
          <w:b/>
        </w:rPr>
      </w:pPr>
      <w:r>
        <w:rPr>
          <w:rFonts w:ascii="Book Antiqua" w:eastAsia="SimSun" w:hAnsi="Book Antiqua" w:cs="Arial"/>
          <w:b/>
          <w:lang w:eastAsia="zh-CN"/>
        </w:rPr>
        <w:t xml:space="preserve">MATERIALS AND </w:t>
      </w:r>
      <w:r w:rsidRPr="00F35457">
        <w:rPr>
          <w:rFonts w:ascii="Book Antiqua" w:hAnsi="Book Antiqua" w:cs="Arial"/>
          <w:b/>
        </w:rPr>
        <w:t>METHODS</w:t>
      </w:r>
    </w:p>
    <w:p w14:paraId="35D02A91" w14:textId="22471A1E" w:rsidR="00002241" w:rsidRPr="007E5DD2" w:rsidRDefault="00002241" w:rsidP="00F35457">
      <w:pPr>
        <w:widowControl w:val="0"/>
        <w:autoSpaceDE w:val="0"/>
        <w:autoSpaceDN w:val="0"/>
        <w:adjustRightInd w:val="0"/>
        <w:spacing w:line="360" w:lineRule="auto"/>
        <w:jc w:val="both"/>
        <w:rPr>
          <w:rFonts w:ascii="Book Antiqua" w:hAnsi="Book Antiqua" w:cs="Arial"/>
          <w:b/>
          <w:i/>
        </w:rPr>
      </w:pPr>
      <w:r w:rsidRPr="007E5DD2">
        <w:rPr>
          <w:rFonts w:ascii="Book Antiqua" w:hAnsi="Book Antiqua" w:cs="Arial"/>
          <w:b/>
          <w:i/>
        </w:rPr>
        <w:t xml:space="preserve">Identifying </w:t>
      </w:r>
      <w:r w:rsidR="007E5DD2" w:rsidRPr="007E5DD2">
        <w:rPr>
          <w:rFonts w:ascii="Book Antiqua" w:hAnsi="Book Antiqua" w:cs="Arial"/>
          <w:b/>
          <w:i/>
        </w:rPr>
        <w:t>g</w:t>
      </w:r>
      <w:r w:rsidRPr="007E5DD2">
        <w:rPr>
          <w:rFonts w:ascii="Book Antiqua" w:hAnsi="Book Antiqua" w:cs="Arial"/>
          <w:b/>
          <w:i/>
        </w:rPr>
        <w:t>astroenterologists</w:t>
      </w:r>
    </w:p>
    <w:p w14:paraId="0DFDDCE3" w14:textId="77777777" w:rsidR="00002241" w:rsidRPr="00F35457" w:rsidRDefault="00002241" w:rsidP="00F35457">
      <w:pPr>
        <w:widowControl w:val="0"/>
        <w:autoSpaceDE w:val="0"/>
        <w:autoSpaceDN w:val="0"/>
        <w:adjustRightInd w:val="0"/>
        <w:spacing w:line="360" w:lineRule="auto"/>
        <w:jc w:val="both"/>
        <w:rPr>
          <w:rFonts w:ascii="Book Antiqua" w:hAnsi="Book Antiqua" w:cs="Arial"/>
        </w:rPr>
      </w:pPr>
      <w:r w:rsidRPr="00F35457">
        <w:rPr>
          <w:rFonts w:ascii="Book Antiqua" w:hAnsi="Book Antiqua" w:cs="Arial"/>
        </w:rPr>
        <w:t>We searched the online membership databases for the American Society of Gastrointestinal Endoscopy (ASGE), American Gastroenterology Association (AGA), and the American College of Gastroenterology (ACG) to identify gastroenterologists in the state of Connecticut. Only members with an active email address were enrolled in the survey study.</w:t>
      </w:r>
    </w:p>
    <w:p w14:paraId="5F0FACA1" w14:textId="77777777" w:rsidR="00002241" w:rsidRPr="00F35457" w:rsidRDefault="00002241" w:rsidP="00F35457">
      <w:pPr>
        <w:widowControl w:val="0"/>
        <w:autoSpaceDE w:val="0"/>
        <w:autoSpaceDN w:val="0"/>
        <w:adjustRightInd w:val="0"/>
        <w:spacing w:line="360" w:lineRule="auto"/>
        <w:jc w:val="both"/>
        <w:rPr>
          <w:rFonts w:ascii="Book Antiqua" w:hAnsi="Book Antiqua" w:cs="Arial"/>
        </w:rPr>
      </w:pPr>
    </w:p>
    <w:p w14:paraId="775E9738" w14:textId="77777777" w:rsidR="00002241" w:rsidRPr="002C78F8" w:rsidRDefault="00002241" w:rsidP="00F35457">
      <w:pPr>
        <w:widowControl w:val="0"/>
        <w:autoSpaceDE w:val="0"/>
        <w:autoSpaceDN w:val="0"/>
        <w:adjustRightInd w:val="0"/>
        <w:spacing w:line="360" w:lineRule="auto"/>
        <w:jc w:val="both"/>
        <w:rPr>
          <w:rFonts w:ascii="Book Antiqua" w:hAnsi="Book Antiqua" w:cs="Arial"/>
          <w:b/>
          <w:i/>
        </w:rPr>
      </w:pPr>
      <w:r w:rsidRPr="002C78F8">
        <w:rPr>
          <w:rFonts w:ascii="Book Antiqua" w:hAnsi="Book Antiqua" w:cs="Arial"/>
          <w:b/>
          <w:i/>
        </w:rPr>
        <w:t>Survey</w:t>
      </w:r>
    </w:p>
    <w:p w14:paraId="02DC2D6B" w14:textId="77777777" w:rsidR="00002241" w:rsidRPr="00F35457" w:rsidRDefault="00002241" w:rsidP="00F35457">
      <w:pPr>
        <w:widowControl w:val="0"/>
        <w:autoSpaceDE w:val="0"/>
        <w:autoSpaceDN w:val="0"/>
        <w:adjustRightInd w:val="0"/>
        <w:spacing w:line="360" w:lineRule="auto"/>
        <w:jc w:val="both"/>
        <w:rPr>
          <w:rFonts w:ascii="Book Antiqua" w:hAnsi="Book Antiqua" w:cs="Arial"/>
        </w:rPr>
      </w:pPr>
      <w:r w:rsidRPr="00F35457">
        <w:rPr>
          <w:rFonts w:ascii="Book Antiqua" w:hAnsi="Book Antiqua" w:cs="Arial"/>
        </w:rPr>
        <w:t xml:space="preserve">An anonymous, internet based survey (SurveyMonkey, Palo Alto, California) was sent via e-mail. Non-responders were contacted up to three times via e-mail. </w:t>
      </w:r>
    </w:p>
    <w:p w14:paraId="16939422" w14:textId="4CE31CCD" w:rsidR="00002241" w:rsidRPr="00F35457" w:rsidRDefault="00002241" w:rsidP="009B0CED">
      <w:pPr>
        <w:widowControl w:val="0"/>
        <w:autoSpaceDE w:val="0"/>
        <w:autoSpaceDN w:val="0"/>
        <w:adjustRightInd w:val="0"/>
        <w:spacing w:line="360" w:lineRule="auto"/>
        <w:ind w:firstLineChars="100" w:firstLine="240"/>
        <w:jc w:val="both"/>
        <w:rPr>
          <w:rFonts w:ascii="Book Antiqua" w:hAnsi="Book Antiqua" w:cs="Arial"/>
        </w:rPr>
      </w:pPr>
      <w:r w:rsidRPr="00F35457">
        <w:rPr>
          <w:rFonts w:ascii="Book Antiqua" w:hAnsi="Book Antiqua" w:cs="Arial"/>
        </w:rPr>
        <w:t>The survey comprised of 17 questions</w:t>
      </w:r>
      <w:r w:rsidR="0075217C" w:rsidRPr="00F35457">
        <w:rPr>
          <w:rFonts w:ascii="Book Antiqua" w:hAnsi="Book Antiqua" w:cs="Arial"/>
        </w:rPr>
        <w:t>.</w:t>
      </w:r>
      <w:r w:rsidRPr="00F35457">
        <w:rPr>
          <w:rFonts w:ascii="Book Antiqua" w:hAnsi="Book Antiqua" w:cs="Arial"/>
        </w:rPr>
        <w:t xml:space="preserve"> The first part consisted of demographic information, including gender, practice setting, years as a practicing gastroenterologist, and number of endoscopic procedures performed per month. The second portion of the survey focused on specific types of endoscopic procedures performed and when DC was used in upper and lower endoscopies. The final part of the survey evaluated the physician’s interest in learning DC, effort to self-train, and potential deterrents to routine DC use. </w:t>
      </w:r>
    </w:p>
    <w:p w14:paraId="36A68929" w14:textId="77777777" w:rsidR="00002241" w:rsidRPr="00F35457" w:rsidRDefault="00002241" w:rsidP="00F35457">
      <w:pPr>
        <w:widowControl w:val="0"/>
        <w:autoSpaceDE w:val="0"/>
        <w:autoSpaceDN w:val="0"/>
        <w:adjustRightInd w:val="0"/>
        <w:spacing w:line="360" w:lineRule="auto"/>
        <w:jc w:val="both"/>
        <w:rPr>
          <w:rFonts w:ascii="Book Antiqua" w:hAnsi="Book Antiqua" w:cs="Arial"/>
        </w:rPr>
      </w:pPr>
    </w:p>
    <w:p w14:paraId="2DE8B533" w14:textId="77777777" w:rsidR="00002241" w:rsidRPr="009B0CED" w:rsidRDefault="00002241" w:rsidP="00F35457">
      <w:pPr>
        <w:widowControl w:val="0"/>
        <w:autoSpaceDE w:val="0"/>
        <w:autoSpaceDN w:val="0"/>
        <w:adjustRightInd w:val="0"/>
        <w:spacing w:line="360" w:lineRule="auto"/>
        <w:jc w:val="both"/>
        <w:rPr>
          <w:rFonts w:ascii="Book Antiqua" w:hAnsi="Book Antiqua" w:cs="Arial"/>
          <w:b/>
          <w:i/>
        </w:rPr>
      </w:pPr>
      <w:r w:rsidRPr="009B0CED">
        <w:rPr>
          <w:rFonts w:ascii="Book Antiqua" w:hAnsi="Book Antiqua" w:cs="Arial"/>
          <w:b/>
          <w:i/>
        </w:rPr>
        <w:t>Endpoints</w:t>
      </w:r>
    </w:p>
    <w:p w14:paraId="537C2E0F" w14:textId="4CFF05E4" w:rsidR="00002241" w:rsidRPr="00F35457" w:rsidRDefault="00002241" w:rsidP="00F35457">
      <w:pPr>
        <w:widowControl w:val="0"/>
        <w:autoSpaceDE w:val="0"/>
        <w:autoSpaceDN w:val="0"/>
        <w:adjustRightInd w:val="0"/>
        <w:spacing w:line="360" w:lineRule="auto"/>
        <w:jc w:val="both"/>
        <w:rPr>
          <w:rFonts w:ascii="Book Antiqua" w:hAnsi="Book Antiqua" w:cs="Arial"/>
        </w:rPr>
      </w:pPr>
      <w:r w:rsidRPr="00F35457">
        <w:rPr>
          <w:rFonts w:ascii="Book Antiqua" w:hAnsi="Book Antiqua" w:cs="Arial"/>
        </w:rPr>
        <w:t xml:space="preserve">The primary endpoint was the proportion of endoscopists utilizing DC. Analyses were performed to compare the variation in DC use with different demographic categories: </w:t>
      </w:r>
      <w:r w:rsidR="009B0CED" w:rsidRPr="00F35457">
        <w:rPr>
          <w:rFonts w:ascii="Book Antiqua" w:hAnsi="Book Antiqua" w:cs="Arial"/>
        </w:rPr>
        <w:t>P</w:t>
      </w:r>
      <w:r w:rsidRPr="00F35457">
        <w:rPr>
          <w:rFonts w:ascii="Book Antiqua" w:hAnsi="Book Antiqua" w:cs="Arial"/>
        </w:rPr>
        <w:t>ractice setting, years in practice, and performance of interventional endoscopy procedures. Secondary outcomes included deterrents to DC use, percentage of physicians with formal training in DC, and percentage of physicians interested in additional DC training.</w:t>
      </w:r>
    </w:p>
    <w:p w14:paraId="5DFFC8B1" w14:textId="77777777" w:rsidR="00002241" w:rsidRPr="00F35457" w:rsidRDefault="00002241" w:rsidP="00F35457">
      <w:pPr>
        <w:widowControl w:val="0"/>
        <w:autoSpaceDE w:val="0"/>
        <w:autoSpaceDN w:val="0"/>
        <w:adjustRightInd w:val="0"/>
        <w:spacing w:line="360" w:lineRule="auto"/>
        <w:jc w:val="both"/>
        <w:rPr>
          <w:rFonts w:ascii="Book Antiqua" w:hAnsi="Book Antiqua" w:cs="Arial"/>
        </w:rPr>
      </w:pPr>
    </w:p>
    <w:p w14:paraId="38C326F0" w14:textId="6BBBF2EC" w:rsidR="00002241" w:rsidRPr="009B0CED" w:rsidRDefault="00002241" w:rsidP="00F35457">
      <w:pPr>
        <w:widowControl w:val="0"/>
        <w:autoSpaceDE w:val="0"/>
        <w:autoSpaceDN w:val="0"/>
        <w:adjustRightInd w:val="0"/>
        <w:spacing w:line="360" w:lineRule="auto"/>
        <w:jc w:val="both"/>
        <w:rPr>
          <w:rFonts w:ascii="Book Antiqua" w:hAnsi="Book Antiqua" w:cs="Arial"/>
          <w:b/>
          <w:i/>
        </w:rPr>
      </w:pPr>
      <w:r w:rsidRPr="009B0CED">
        <w:rPr>
          <w:rFonts w:ascii="Book Antiqua" w:hAnsi="Book Antiqua" w:cs="Arial"/>
          <w:b/>
          <w:i/>
        </w:rPr>
        <w:t xml:space="preserve">Statistical </w:t>
      </w:r>
      <w:r w:rsidR="009B0CED" w:rsidRPr="009B0CED">
        <w:rPr>
          <w:rFonts w:ascii="Book Antiqua" w:hAnsi="Book Antiqua" w:cs="Arial"/>
          <w:b/>
          <w:i/>
        </w:rPr>
        <w:t>a</w:t>
      </w:r>
      <w:r w:rsidRPr="009B0CED">
        <w:rPr>
          <w:rFonts w:ascii="Book Antiqua" w:hAnsi="Book Antiqua" w:cs="Arial"/>
          <w:b/>
          <w:i/>
        </w:rPr>
        <w:t>nalysis</w:t>
      </w:r>
    </w:p>
    <w:p w14:paraId="31B98999" w14:textId="55CE2492" w:rsidR="00002241" w:rsidRPr="00F35457" w:rsidRDefault="00002241" w:rsidP="00F35457">
      <w:pPr>
        <w:spacing w:line="360" w:lineRule="auto"/>
        <w:jc w:val="both"/>
        <w:rPr>
          <w:rFonts w:ascii="Book Antiqua" w:eastAsia="Times New Roman" w:hAnsi="Book Antiqua" w:cs="Arial"/>
        </w:rPr>
      </w:pPr>
      <w:r w:rsidRPr="00F35457">
        <w:rPr>
          <w:rFonts w:ascii="Book Antiqua" w:eastAsia="Times New Roman" w:hAnsi="Book Antiqua" w:cs="Arial"/>
        </w:rPr>
        <w:lastRenderedPageBreak/>
        <w:t>Summary statistics including means and standard deviations were calculated for quantitative variables; frequencies and percentages were calculated for categorical variables.</w:t>
      </w:r>
      <w:r w:rsidR="007E5DD2">
        <w:rPr>
          <w:rFonts w:ascii="Book Antiqua" w:eastAsia="Times New Roman" w:hAnsi="Book Antiqua" w:cs="Arial"/>
        </w:rPr>
        <w:t xml:space="preserve"> </w:t>
      </w:r>
      <w:r w:rsidRPr="00F35457">
        <w:rPr>
          <w:rFonts w:ascii="Book Antiqua" w:eastAsia="Times New Roman" w:hAnsi="Book Antiqua" w:cs="Arial"/>
        </w:rPr>
        <w:t xml:space="preserve">Mean values were compared using two-sample t-tests and associations between categorical variables were explored using </w:t>
      </w:r>
      <w:r w:rsidR="009B0CED">
        <w:rPr>
          <w:rFonts w:ascii="Book Antiqua" w:eastAsia="Times New Roman" w:hAnsi="Book Antiqua" w:cs="Lucida Grande"/>
          <w:i/>
        </w:rPr>
        <w:sym w:font="Symbol" w:char="F063"/>
      </w:r>
      <w:r w:rsidR="00E56A57" w:rsidRPr="00F35457">
        <w:rPr>
          <w:rFonts w:ascii="Book Antiqua" w:eastAsia="Times New Roman" w:hAnsi="Book Antiqua" w:cs="Lucida Grande"/>
          <w:i/>
          <w:vertAlign w:val="superscript"/>
        </w:rPr>
        <w:t>2</w:t>
      </w:r>
      <w:r w:rsidR="00E56A57" w:rsidRPr="00F35457">
        <w:rPr>
          <w:rFonts w:ascii="Book Antiqua" w:eastAsia="Times New Roman" w:hAnsi="Book Antiqua" w:cs="Lucida Grande"/>
        </w:rPr>
        <w:t xml:space="preserve"> </w:t>
      </w:r>
      <w:r w:rsidRPr="00F35457">
        <w:rPr>
          <w:rFonts w:ascii="Book Antiqua" w:eastAsia="Times New Roman" w:hAnsi="Book Antiqua" w:cs="Arial"/>
        </w:rPr>
        <w:t>tests or Fisher’s exact test, as appropriate.</w:t>
      </w:r>
      <w:r w:rsidR="007E5DD2">
        <w:rPr>
          <w:rFonts w:ascii="Book Antiqua" w:eastAsia="Times New Roman" w:hAnsi="Book Antiqua" w:cs="Arial"/>
        </w:rPr>
        <w:t xml:space="preserve"> </w:t>
      </w:r>
      <w:r w:rsidRPr="00F35457">
        <w:rPr>
          <w:rFonts w:ascii="Book Antiqua" w:eastAsia="Times New Roman" w:hAnsi="Book Antiqua" w:cs="Arial"/>
        </w:rPr>
        <w:t>Statistical analyses were conducted</w:t>
      </w:r>
      <w:r w:rsidR="00E56A57" w:rsidRPr="00F35457">
        <w:rPr>
          <w:rFonts w:ascii="Book Antiqua" w:eastAsia="Times New Roman" w:hAnsi="Book Antiqua" w:cs="Arial"/>
        </w:rPr>
        <w:t xml:space="preserve"> by</w:t>
      </w:r>
      <w:r w:rsidR="009B0CED">
        <w:rPr>
          <w:rFonts w:ascii="Book Antiqua" w:eastAsia="SimSun" w:hAnsi="Book Antiqua" w:cs="Arial" w:hint="eastAsia"/>
          <w:lang w:eastAsia="zh-CN"/>
        </w:rPr>
        <w:t xml:space="preserve"> </w:t>
      </w:r>
      <w:r w:rsidR="00E56A57" w:rsidRPr="00F35457">
        <w:rPr>
          <w:rFonts w:ascii="Book Antiqua" w:eastAsia="Times New Roman" w:hAnsi="Book Antiqua" w:cs="Arial"/>
        </w:rPr>
        <w:t>Deng</w:t>
      </w:r>
      <w:r w:rsidR="009B0CED" w:rsidRPr="009B0CED">
        <w:rPr>
          <w:rFonts w:ascii="Book Antiqua" w:eastAsia="Times New Roman" w:hAnsi="Book Antiqua" w:cs="Arial"/>
        </w:rPr>
        <w:t xml:space="preserve"> </w:t>
      </w:r>
      <w:r w:rsidR="009B0CED" w:rsidRPr="00F35457">
        <w:rPr>
          <w:rFonts w:ascii="Book Antiqua" w:eastAsia="Times New Roman" w:hAnsi="Book Antiqua" w:cs="Arial"/>
        </w:rPr>
        <w:t>Y</w:t>
      </w:r>
      <w:r w:rsidR="00E56A57" w:rsidRPr="00F35457">
        <w:rPr>
          <w:rFonts w:ascii="Book Antiqua" w:eastAsia="Times New Roman" w:hAnsi="Book Antiqua" w:cs="Arial"/>
        </w:rPr>
        <w:t xml:space="preserve"> and </w:t>
      </w:r>
      <w:r w:rsidR="00E56A57" w:rsidRPr="00F35457">
        <w:rPr>
          <w:rFonts w:ascii="Book Antiqua" w:hAnsi="Book Antiqua" w:cs="Arial"/>
        </w:rPr>
        <w:t xml:space="preserve">Ciarleglio </w:t>
      </w:r>
      <w:r w:rsidR="009B0CED">
        <w:rPr>
          <w:rFonts w:ascii="Book Antiqua" w:eastAsia="SimSun" w:hAnsi="Book Antiqua" w:cs="Arial" w:hint="eastAsia"/>
          <w:lang w:eastAsia="zh-CN"/>
        </w:rPr>
        <w:t xml:space="preserve">M </w:t>
      </w:r>
      <w:r w:rsidR="00E56A57" w:rsidRPr="00F35457">
        <w:rPr>
          <w:rFonts w:ascii="Book Antiqua" w:hAnsi="Book Antiqua" w:cs="Arial"/>
        </w:rPr>
        <w:t xml:space="preserve">from Yale University School of Public Health </w:t>
      </w:r>
      <w:r w:rsidRPr="00F35457">
        <w:rPr>
          <w:rFonts w:ascii="Book Antiqua" w:eastAsia="Times New Roman" w:hAnsi="Book Antiqua" w:cs="Arial"/>
        </w:rPr>
        <w:t>using SAS 9.3 (Cary, NC).</w:t>
      </w:r>
    </w:p>
    <w:p w14:paraId="018947A5" w14:textId="77777777" w:rsidR="00002241" w:rsidRPr="009B0CED" w:rsidRDefault="00002241" w:rsidP="00F35457">
      <w:pPr>
        <w:widowControl w:val="0"/>
        <w:autoSpaceDE w:val="0"/>
        <w:autoSpaceDN w:val="0"/>
        <w:adjustRightInd w:val="0"/>
        <w:spacing w:line="360" w:lineRule="auto"/>
        <w:jc w:val="both"/>
        <w:rPr>
          <w:rFonts w:ascii="Book Antiqua" w:eastAsia="SimSun" w:hAnsi="Book Antiqua" w:cs="Arial"/>
          <w:lang w:eastAsia="zh-CN"/>
        </w:rPr>
      </w:pPr>
    </w:p>
    <w:p w14:paraId="0C8A58E2" w14:textId="5BC4550A" w:rsidR="00002241" w:rsidRPr="00F35457" w:rsidRDefault="00002241" w:rsidP="00F35457">
      <w:pPr>
        <w:widowControl w:val="0"/>
        <w:autoSpaceDE w:val="0"/>
        <w:autoSpaceDN w:val="0"/>
        <w:adjustRightInd w:val="0"/>
        <w:spacing w:line="360" w:lineRule="auto"/>
        <w:jc w:val="both"/>
        <w:rPr>
          <w:rFonts w:ascii="Book Antiqua" w:hAnsi="Book Antiqua" w:cs="Arial"/>
          <w:b/>
        </w:rPr>
      </w:pPr>
      <w:r w:rsidRPr="00F35457">
        <w:rPr>
          <w:rFonts w:ascii="Book Antiqua" w:hAnsi="Book Antiqua" w:cs="Arial"/>
          <w:b/>
        </w:rPr>
        <w:t>RESULTS</w:t>
      </w:r>
    </w:p>
    <w:p w14:paraId="32809EBF" w14:textId="1C0B4503" w:rsidR="00002241" w:rsidRPr="00F35457" w:rsidRDefault="00002241" w:rsidP="00F35457">
      <w:pPr>
        <w:widowControl w:val="0"/>
        <w:autoSpaceDE w:val="0"/>
        <w:autoSpaceDN w:val="0"/>
        <w:adjustRightInd w:val="0"/>
        <w:spacing w:line="360" w:lineRule="auto"/>
        <w:jc w:val="both"/>
        <w:rPr>
          <w:rFonts w:ascii="Book Antiqua" w:hAnsi="Book Antiqua" w:cs="Arial"/>
        </w:rPr>
      </w:pPr>
      <w:r w:rsidRPr="00F35457">
        <w:rPr>
          <w:rFonts w:ascii="Book Antiqua" w:hAnsi="Book Antiqua" w:cs="Arial"/>
        </w:rPr>
        <w:t>Two hundred and sixty-one gastroenterologists with valid e-mail addresses received the online survey request. Of these, 124 (48%) responded</w:t>
      </w:r>
      <w:r w:rsidR="00D1425C" w:rsidRPr="00F35457">
        <w:rPr>
          <w:rFonts w:ascii="Book Antiqua" w:hAnsi="Book Antiqua" w:cs="Arial"/>
        </w:rPr>
        <w:t xml:space="preserve">. </w:t>
      </w:r>
      <w:r w:rsidRPr="00F35457">
        <w:rPr>
          <w:rFonts w:ascii="Book Antiqua" w:hAnsi="Book Antiqua" w:cs="Arial"/>
        </w:rPr>
        <w:t>Table 1 summarizes the demographic characteristics of the responding physicians.</w:t>
      </w:r>
      <w:r w:rsidR="00186E01" w:rsidRPr="00F35457">
        <w:rPr>
          <w:rFonts w:ascii="Book Antiqua" w:hAnsi="Book Antiqua" w:cs="Arial"/>
        </w:rPr>
        <w:t xml:space="preserve"> All had access to DC enabled scopes in their practice.</w:t>
      </w:r>
      <w:r w:rsidRPr="00F35457">
        <w:rPr>
          <w:rFonts w:ascii="Book Antiqua" w:hAnsi="Book Antiqua" w:cs="Arial"/>
        </w:rPr>
        <w:t xml:space="preserve"> </w:t>
      </w:r>
    </w:p>
    <w:p w14:paraId="1C72B031" w14:textId="2F028074" w:rsidR="00002241" w:rsidRPr="00F35457" w:rsidRDefault="009B0CED" w:rsidP="009B0CED">
      <w:pPr>
        <w:widowControl w:val="0"/>
        <w:autoSpaceDE w:val="0"/>
        <w:autoSpaceDN w:val="0"/>
        <w:adjustRightInd w:val="0"/>
        <w:spacing w:line="360" w:lineRule="auto"/>
        <w:ind w:firstLineChars="100" w:firstLine="240"/>
        <w:jc w:val="both"/>
        <w:rPr>
          <w:rFonts w:ascii="Book Antiqua" w:hAnsi="Book Antiqua" w:cs="Arial"/>
        </w:rPr>
      </w:pPr>
      <w:r w:rsidRPr="009B0CED">
        <w:rPr>
          <w:rFonts w:ascii="Book Antiqua" w:hAnsi="Book Antiqua" w:cs="Arial"/>
        </w:rPr>
        <w:t>Seventy-eight</w:t>
      </w:r>
      <w:r>
        <w:rPr>
          <w:rFonts w:ascii="Book Antiqua" w:eastAsia="SimSun" w:hAnsi="Book Antiqua" w:cs="Arial" w:hint="eastAsia"/>
          <w:lang w:eastAsia="zh-CN"/>
        </w:rPr>
        <w:t xml:space="preserve"> percent</w:t>
      </w:r>
      <w:r w:rsidR="00002241" w:rsidRPr="00F35457">
        <w:rPr>
          <w:rFonts w:ascii="Book Antiqua" w:hAnsi="Book Antiqua" w:cs="Arial"/>
        </w:rPr>
        <w:t xml:space="preserve"> of surveyed gastroenterologists have used DC in upper endoscopy and 81% have used DC in lower endoscopy while 22% and 20% have never used the technology for upper and lower endoscopy respectively (Figure 1). DC was used some but less than 10% of the time by 38% (upper) and 33% (lower) of respondents. DC was used for 10% or less (combination of the &lt;</w:t>
      </w:r>
      <w:r>
        <w:rPr>
          <w:rFonts w:ascii="Book Antiqua" w:eastAsia="SimSun" w:hAnsi="Book Antiqua" w:cs="Arial" w:hint="eastAsia"/>
          <w:lang w:eastAsia="zh-CN"/>
        </w:rPr>
        <w:t xml:space="preserve"> </w:t>
      </w:r>
      <w:r w:rsidR="00002241" w:rsidRPr="00F35457">
        <w:rPr>
          <w:rFonts w:ascii="Book Antiqua" w:hAnsi="Book Antiqua" w:cs="Arial"/>
        </w:rPr>
        <w:t xml:space="preserve">10% and never groups) of endoscopies by 60% (upper) and 53% (lower) of respondents. Only 14% for upper endoscopy and 12% for lower endoscopy used DC in more than half of procedures and only 23% (upper) and 21% (lower) use DC more than one quarter of the time (Figure 1). DC usage was similar by academic (82%) and community gastroenterologists (85%). </w:t>
      </w:r>
      <w:r w:rsidR="0050267E" w:rsidRPr="00F35457">
        <w:rPr>
          <w:rFonts w:ascii="Book Antiqua" w:hAnsi="Book Antiqua" w:cs="Arial"/>
        </w:rPr>
        <w:t>The a</w:t>
      </w:r>
      <w:r w:rsidR="00002241" w:rsidRPr="00F35457">
        <w:rPr>
          <w:rFonts w:ascii="Book Antiqua" w:hAnsi="Book Antiqua" w:cs="Arial"/>
        </w:rPr>
        <w:t xml:space="preserve">verage </w:t>
      </w:r>
      <w:r w:rsidR="0050267E" w:rsidRPr="00F35457">
        <w:rPr>
          <w:rFonts w:ascii="Book Antiqua" w:hAnsi="Book Antiqua" w:cs="Arial"/>
        </w:rPr>
        <w:t xml:space="preserve">number of </w:t>
      </w:r>
      <w:r w:rsidR="00002241" w:rsidRPr="00F35457">
        <w:rPr>
          <w:rFonts w:ascii="Book Antiqua" w:hAnsi="Book Antiqua" w:cs="Arial"/>
        </w:rPr>
        <w:t>years of practice was comparable for those wh</w:t>
      </w:r>
      <w:r w:rsidR="0050267E" w:rsidRPr="00F35457">
        <w:rPr>
          <w:rFonts w:ascii="Book Antiqua" w:hAnsi="Book Antiqua" w:cs="Arial"/>
        </w:rPr>
        <w:t>o</w:t>
      </w:r>
      <w:r w:rsidR="00002241" w:rsidRPr="00F35457">
        <w:rPr>
          <w:rFonts w:ascii="Book Antiqua" w:hAnsi="Book Antiqua" w:cs="Arial"/>
        </w:rPr>
        <w:t xml:space="preserve"> use</w:t>
      </w:r>
      <w:r w:rsidR="0050267E" w:rsidRPr="00F35457">
        <w:rPr>
          <w:rFonts w:ascii="Book Antiqua" w:hAnsi="Book Antiqua" w:cs="Arial"/>
        </w:rPr>
        <w:t>d</w:t>
      </w:r>
      <w:r w:rsidR="00002241" w:rsidRPr="00F35457">
        <w:rPr>
          <w:rFonts w:ascii="Book Antiqua" w:hAnsi="Book Antiqua" w:cs="Arial"/>
        </w:rPr>
        <w:t xml:space="preserve"> DC (16.3 y</w:t>
      </w:r>
      <w:r>
        <w:rPr>
          <w:rFonts w:ascii="Book Antiqua" w:eastAsia="SimSun" w:hAnsi="Book Antiqua" w:cs="Arial" w:hint="eastAsia"/>
          <w:lang w:eastAsia="zh-CN"/>
        </w:rPr>
        <w:t>ea</w:t>
      </w:r>
      <w:r w:rsidR="00002241" w:rsidRPr="00F35457">
        <w:rPr>
          <w:rFonts w:ascii="Book Antiqua" w:hAnsi="Book Antiqua" w:cs="Arial"/>
        </w:rPr>
        <w:t>rs) and those who did not (18.6 y</w:t>
      </w:r>
      <w:r>
        <w:rPr>
          <w:rFonts w:ascii="Book Antiqua" w:eastAsia="SimSun" w:hAnsi="Book Antiqua" w:cs="Arial" w:hint="eastAsia"/>
          <w:lang w:eastAsia="zh-CN"/>
        </w:rPr>
        <w:t>ea</w:t>
      </w:r>
      <w:r w:rsidR="00002241" w:rsidRPr="00F35457">
        <w:rPr>
          <w:rFonts w:ascii="Book Antiqua" w:hAnsi="Book Antiqua" w:cs="Arial"/>
        </w:rPr>
        <w:t>rs). Gastroenterologists that performed interventional endoscopic procedures were more likely than general gastroenterologists to utilize D</w:t>
      </w:r>
      <w:r>
        <w:rPr>
          <w:rFonts w:ascii="Book Antiqua" w:hAnsi="Book Antiqua" w:cs="Arial"/>
        </w:rPr>
        <w:t>C in the upper GI tract (95%</w:t>
      </w:r>
      <w:r w:rsidRPr="009B0CED">
        <w:rPr>
          <w:rFonts w:ascii="Book Antiqua" w:hAnsi="Book Antiqua" w:cs="Arial"/>
          <w:i/>
        </w:rPr>
        <w:t xml:space="preserve"> vs</w:t>
      </w:r>
      <w:r w:rsidR="00002241" w:rsidRPr="00F35457">
        <w:rPr>
          <w:rFonts w:ascii="Book Antiqua" w:hAnsi="Book Antiqua" w:cs="Arial"/>
        </w:rPr>
        <w:t xml:space="preserve"> 71%, </w:t>
      </w:r>
      <w:r w:rsidRPr="009B0CED">
        <w:rPr>
          <w:rFonts w:ascii="Book Antiqua" w:hAnsi="Book Antiqua" w:cs="Arial"/>
          <w:i/>
        </w:rPr>
        <w:t>P</w:t>
      </w:r>
      <w:r w:rsidR="00002241" w:rsidRPr="00F35457">
        <w:rPr>
          <w:rFonts w:ascii="Book Antiqua" w:hAnsi="Book Antiqua" w:cs="Arial"/>
        </w:rPr>
        <w:t xml:space="preserve"> = 0.0034) and the lowe</w:t>
      </w:r>
      <w:r>
        <w:rPr>
          <w:rFonts w:ascii="Book Antiqua" w:hAnsi="Book Antiqua" w:cs="Arial"/>
        </w:rPr>
        <w:t xml:space="preserve">r GI tract (91% </w:t>
      </w:r>
      <w:r w:rsidRPr="009B0CED">
        <w:rPr>
          <w:rFonts w:ascii="Book Antiqua" w:hAnsi="Book Antiqua" w:cs="Arial"/>
          <w:i/>
        </w:rPr>
        <w:t>vs</w:t>
      </w:r>
      <w:r w:rsidR="00002241" w:rsidRPr="009B0CED">
        <w:rPr>
          <w:rFonts w:ascii="Book Antiqua" w:hAnsi="Book Antiqua" w:cs="Arial"/>
          <w:i/>
        </w:rPr>
        <w:t xml:space="preserve"> </w:t>
      </w:r>
      <w:r w:rsidR="00002241" w:rsidRPr="00F35457">
        <w:rPr>
          <w:rFonts w:ascii="Book Antiqua" w:hAnsi="Book Antiqua" w:cs="Arial"/>
        </w:rPr>
        <w:t xml:space="preserve">74%, </w:t>
      </w:r>
      <w:r w:rsidRPr="009B0CED">
        <w:rPr>
          <w:rFonts w:ascii="Book Antiqua" w:hAnsi="Book Antiqua" w:cs="Arial"/>
          <w:i/>
        </w:rPr>
        <w:t>P</w:t>
      </w:r>
      <w:r w:rsidR="00002241" w:rsidRPr="00F35457">
        <w:rPr>
          <w:rFonts w:ascii="Book Antiqua" w:hAnsi="Book Antiqua" w:cs="Arial"/>
        </w:rPr>
        <w:t xml:space="preserve"> = 0.0517) (Figure 2).</w:t>
      </w:r>
    </w:p>
    <w:p w14:paraId="3F9CD644" w14:textId="397373A9" w:rsidR="00002241" w:rsidRPr="00F35457" w:rsidRDefault="00002241" w:rsidP="009B0CED">
      <w:pPr>
        <w:widowControl w:val="0"/>
        <w:autoSpaceDE w:val="0"/>
        <w:autoSpaceDN w:val="0"/>
        <w:adjustRightInd w:val="0"/>
        <w:spacing w:line="360" w:lineRule="auto"/>
        <w:ind w:firstLineChars="100" w:firstLine="240"/>
        <w:jc w:val="both"/>
        <w:rPr>
          <w:rFonts w:ascii="Book Antiqua" w:hAnsi="Book Antiqua" w:cs="Arial"/>
        </w:rPr>
      </w:pPr>
      <w:r w:rsidRPr="00F35457">
        <w:rPr>
          <w:rFonts w:ascii="Book Antiqua" w:hAnsi="Book Antiqua" w:cs="Arial"/>
        </w:rPr>
        <w:t xml:space="preserve">Lack of training was the most commonly identified deterrent to DC use (36%), </w:t>
      </w:r>
      <w:r w:rsidRPr="00F35457">
        <w:rPr>
          <w:rFonts w:ascii="Book Antiqua" w:hAnsi="Book Antiqua" w:cs="Arial"/>
        </w:rPr>
        <w:lastRenderedPageBreak/>
        <w:t>followed by lack of time (30%), lack of evidence (24%), and lack of reimbursement (10%) (Figure 3). Lack of training and lack of time were the most commonly stated reasons for not using DC irrespective of an academ</w:t>
      </w:r>
      <w:r w:rsidR="009B0CED">
        <w:rPr>
          <w:rFonts w:ascii="Book Antiqua" w:hAnsi="Book Antiqua" w:cs="Arial"/>
        </w:rPr>
        <w:t xml:space="preserve">ic or community setting (30% </w:t>
      </w:r>
      <w:r w:rsidR="009B0CED" w:rsidRPr="009B0CED">
        <w:rPr>
          <w:rFonts w:ascii="Book Antiqua" w:hAnsi="Book Antiqua" w:cs="Arial"/>
          <w:i/>
        </w:rPr>
        <w:t>vs</w:t>
      </w:r>
      <w:r w:rsidRPr="00F35457">
        <w:rPr>
          <w:rFonts w:ascii="Book Antiqua" w:hAnsi="Book Antiqua" w:cs="Arial"/>
        </w:rPr>
        <w:t xml:space="preserve"> 38% for training, </w:t>
      </w:r>
      <w:r w:rsidR="009B0CED" w:rsidRPr="009B0CED">
        <w:rPr>
          <w:rFonts w:ascii="Book Antiqua" w:hAnsi="Book Antiqua" w:cs="Arial"/>
          <w:i/>
        </w:rPr>
        <w:t>P</w:t>
      </w:r>
      <w:r w:rsidR="009B0CED">
        <w:rPr>
          <w:rFonts w:ascii="Book Antiqua" w:hAnsi="Book Antiqua" w:cs="Arial"/>
        </w:rPr>
        <w:t xml:space="preserve"> = 0.46; 30% </w:t>
      </w:r>
      <w:r w:rsidR="009B0CED" w:rsidRPr="009B0CED">
        <w:rPr>
          <w:rFonts w:ascii="Book Antiqua" w:hAnsi="Book Antiqua" w:cs="Arial"/>
          <w:i/>
        </w:rPr>
        <w:t>vs</w:t>
      </w:r>
      <w:r w:rsidRPr="00F35457">
        <w:rPr>
          <w:rFonts w:ascii="Book Antiqua" w:hAnsi="Book Antiqua" w:cs="Arial"/>
        </w:rPr>
        <w:t xml:space="preserve"> 30% for time, </w:t>
      </w:r>
      <w:r w:rsidR="009B0CED" w:rsidRPr="009B0CED">
        <w:rPr>
          <w:rFonts w:ascii="Book Antiqua" w:hAnsi="Book Antiqua" w:cs="Arial"/>
          <w:i/>
        </w:rPr>
        <w:t>P</w:t>
      </w:r>
      <w:r w:rsidRPr="00F35457">
        <w:rPr>
          <w:rFonts w:ascii="Book Antiqua" w:hAnsi="Book Antiqua" w:cs="Arial"/>
        </w:rPr>
        <w:t xml:space="preserve"> = 0.95). Gastroenterologists who performed DC in &lt;</w:t>
      </w:r>
      <w:r w:rsidR="009B0CED">
        <w:rPr>
          <w:rFonts w:ascii="Book Antiqua" w:eastAsia="SimSun" w:hAnsi="Book Antiqua" w:cs="Arial" w:hint="eastAsia"/>
          <w:lang w:eastAsia="zh-CN"/>
        </w:rPr>
        <w:t xml:space="preserve"> </w:t>
      </w:r>
      <w:r w:rsidRPr="00F35457">
        <w:rPr>
          <w:rFonts w:ascii="Book Antiqua" w:hAnsi="Book Antiqua" w:cs="Arial"/>
        </w:rPr>
        <w:t xml:space="preserve">10% of all procedures ranked lack of training as </w:t>
      </w:r>
      <w:r w:rsidR="009B0CED">
        <w:rPr>
          <w:rFonts w:ascii="Book Antiqua" w:hAnsi="Book Antiqua" w:cs="Arial"/>
        </w:rPr>
        <w:t xml:space="preserve">their primary deterrent (47% </w:t>
      </w:r>
      <w:r w:rsidR="009B0CED" w:rsidRPr="009B0CED">
        <w:rPr>
          <w:rFonts w:ascii="Book Antiqua" w:hAnsi="Book Antiqua" w:cs="Arial"/>
          <w:i/>
        </w:rPr>
        <w:t>vs</w:t>
      </w:r>
      <w:r w:rsidRPr="00F35457">
        <w:rPr>
          <w:rFonts w:ascii="Book Antiqua" w:hAnsi="Book Antiqua" w:cs="Arial"/>
        </w:rPr>
        <w:t xml:space="preserve"> 19% among those who utilize DC in</w:t>
      </w:r>
      <w:r w:rsidR="007E5DD2">
        <w:rPr>
          <w:rFonts w:ascii="Book Antiqua" w:hAnsi="Book Antiqua" w:cs="Arial"/>
        </w:rPr>
        <w:t xml:space="preserve"> </w:t>
      </w:r>
      <w:r w:rsidRPr="00F35457">
        <w:rPr>
          <w:rFonts w:ascii="Book Antiqua" w:hAnsi="Book Antiqua" w:cs="Arial"/>
        </w:rPr>
        <w:t>≥</w:t>
      </w:r>
      <w:r w:rsidR="009B0CED">
        <w:rPr>
          <w:rFonts w:ascii="Book Antiqua" w:eastAsia="SimSun" w:hAnsi="Book Antiqua" w:cs="Arial" w:hint="eastAsia"/>
          <w:lang w:eastAsia="zh-CN"/>
        </w:rPr>
        <w:t xml:space="preserve"> </w:t>
      </w:r>
      <w:r w:rsidRPr="00F35457">
        <w:rPr>
          <w:rFonts w:ascii="Book Antiqua" w:hAnsi="Book Antiqua" w:cs="Arial"/>
        </w:rPr>
        <w:t xml:space="preserve">10% cases, </w:t>
      </w:r>
      <w:r w:rsidR="009B0CED" w:rsidRPr="009B0CED">
        <w:rPr>
          <w:rFonts w:ascii="Book Antiqua" w:hAnsi="Book Antiqua" w:cs="Arial"/>
          <w:i/>
        </w:rPr>
        <w:t>P</w:t>
      </w:r>
      <w:r w:rsidRPr="00F35457">
        <w:rPr>
          <w:rFonts w:ascii="Book Antiqua" w:hAnsi="Book Antiqua" w:cs="Arial"/>
        </w:rPr>
        <w:t xml:space="preserve"> &lt; 0.05), while lack of time was the most common deterrent in those who used DC</w:t>
      </w:r>
      <w:r w:rsidR="009B0CED">
        <w:rPr>
          <w:rFonts w:ascii="Book Antiqua" w:hAnsi="Book Antiqua" w:cs="Arial"/>
        </w:rPr>
        <w:t xml:space="preserve"> in ≥ 10% of procedures [42%</w:t>
      </w:r>
      <w:r w:rsidR="009B0CED" w:rsidRPr="009B0CED">
        <w:rPr>
          <w:rFonts w:ascii="Book Antiqua" w:hAnsi="Book Antiqua" w:cs="Arial"/>
          <w:i/>
        </w:rPr>
        <w:t xml:space="preserve"> vs</w:t>
      </w:r>
      <w:r w:rsidRPr="009B0CED">
        <w:rPr>
          <w:rFonts w:ascii="Book Antiqua" w:hAnsi="Book Antiqua" w:cs="Arial"/>
          <w:i/>
        </w:rPr>
        <w:t xml:space="preserve"> </w:t>
      </w:r>
      <w:r w:rsidRPr="00F35457">
        <w:rPr>
          <w:rFonts w:ascii="Book Antiqua" w:hAnsi="Book Antiqua" w:cs="Arial"/>
        </w:rPr>
        <w:t xml:space="preserve">22% among those who use DC in &lt; 10% of cases), </w:t>
      </w:r>
      <w:r w:rsidR="009B0CED" w:rsidRPr="009B0CED">
        <w:rPr>
          <w:rFonts w:ascii="Book Antiqua" w:hAnsi="Book Antiqua" w:cs="Arial"/>
          <w:i/>
        </w:rPr>
        <w:t>P</w:t>
      </w:r>
      <w:r w:rsidRPr="00F35457">
        <w:rPr>
          <w:rFonts w:ascii="Book Antiqua" w:hAnsi="Book Antiqua" w:cs="Arial"/>
        </w:rPr>
        <w:t xml:space="preserve"> &lt; 0.05].</w:t>
      </w:r>
      <w:r w:rsidR="009B0CED" w:rsidRPr="009B0CED">
        <w:t xml:space="preserve"> </w:t>
      </w:r>
      <w:r w:rsidR="009B0CED" w:rsidRPr="009B0CED">
        <w:rPr>
          <w:rFonts w:ascii="Book Antiqua" w:hAnsi="Book Antiqua" w:cs="Arial"/>
        </w:rPr>
        <w:t>Eighty-nine</w:t>
      </w:r>
      <w:r w:rsidR="009B0CED">
        <w:rPr>
          <w:rFonts w:ascii="Book Antiqua" w:eastAsia="SimSun" w:hAnsi="Book Antiqua" w:cs="Arial" w:hint="eastAsia"/>
          <w:lang w:eastAsia="zh-CN"/>
        </w:rPr>
        <w:t xml:space="preserve"> percent</w:t>
      </w:r>
      <w:r w:rsidRPr="00F35457">
        <w:rPr>
          <w:rFonts w:ascii="Book Antiqua" w:hAnsi="Book Antiqua" w:cs="Arial"/>
        </w:rPr>
        <w:t xml:space="preserve"> (</w:t>
      </w:r>
      <w:r w:rsidRPr="009B0CED">
        <w:rPr>
          <w:rFonts w:ascii="Book Antiqua" w:hAnsi="Book Antiqua" w:cs="Arial"/>
          <w:i/>
        </w:rPr>
        <w:t>n</w:t>
      </w:r>
      <w:r w:rsidRPr="00F35457">
        <w:rPr>
          <w:rFonts w:ascii="Book Antiqua" w:hAnsi="Book Antiqua" w:cs="Arial"/>
        </w:rPr>
        <w:t xml:space="preserve"> = 109) of responding gastroenterologists had received no formal training in DC and 76% (</w:t>
      </w:r>
      <w:r w:rsidRPr="009B0CED">
        <w:rPr>
          <w:rFonts w:ascii="Book Antiqua" w:hAnsi="Book Antiqua" w:cs="Arial"/>
          <w:i/>
        </w:rPr>
        <w:t>n</w:t>
      </w:r>
      <w:r w:rsidRPr="00F35457">
        <w:rPr>
          <w:rFonts w:ascii="Book Antiqua" w:hAnsi="Book Antiqua" w:cs="Arial"/>
        </w:rPr>
        <w:t xml:space="preserve"> = 93) were interested in DC training. 82% of respondents reported some degree of self-training in DC, with learning performed via conferences (23%), publications (16%) and comparisons with histology (13%).</w:t>
      </w:r>
      <w:r w:rsidR="007E5DD2">
        <w:rPr>
          <w:rFonts w:ascii="Book Antiqua" w:hAnsi="Book Antiqua" w:cs="Arial"/>
        </w:rPr>
        <w:t xml:space="preserve"> </w:t>
      </w:r>
    </w:p>
    <w:p w14:paraId="7ED4D820" w14:textId="77777777" w:rsidR="00002241" w:rsidRPr="00F35457" w:rsidRDefault="00002241" w:rsidP="00F35457">
      <w:pPr>
        <w:spacing w:line="360" w:lineRule="auto"/>
        <w:jc w:val="both"/>
        <w:rPr>
          <w:rFonts w:ascii="Book Antiqua" w:hAnsi="Book Antiqua"/>
        </w:rPr>
      </w:pPr>
    </w:p>
    <w:p w14:paraId="72DFAA6A" w14:textId="14787BC1" w:rsidR="00002241" w:rsidRPr="00F35457" w:rsidRDefault="00E56A57" w:rsidP="00F35457">
      <w:pPr>
        <w:spacing w:line="360" w:lineRule="auto"/>
        <w:jc w:val="both"/>
        <w:rPr>
          <w:rFonts w:ascii="Book Antiqua" w:hAnsi="Book Antiqua" w:cs="Arial"/>
          <w:b/>
        </w:rPr>
      </w:pPr>
      <w:r w:rsidRPr="00F35457">
        <w:rPr>
          <w:rFonts w:ascii="Book Antiqua" w:hAnsi="Book Antiqua" w:cs="Arial"/>
          <w:b/>
        </w:rPr>
        <w:t>DISCUSSION</w:t>
      </w:r>
    </w:p>
    <w:p w14:paraId="0999A83C" w14:textId="46D83759" w:rsidR="00002241" w:rsidRPr="00F35457" w:rsidRDefault="00002241" w:rsidP="00F35457">
      <w:pPr>
        <w:spacing w:line="360" w:lineRule="auto"/>
        <w:jc w:val="both"/>
        <w:rPr>
          <w:rFonts w:ascii="Book Antiqua" w:hAnsi="Book Antiqua" w:cs="Arial"/>
        </w:rPr>
      </w:pPr>
      <w:r w:rsidRPr="00F35457">
        <w:rPr>
          <w:rFonts w:ascii="Book Antiqua" w:hAnsi="Book Antiqua" w:cs="Arial"/>
        </w:rPr>
        <w:t xml:space="preserve">Our survey study demonstrated that DC is infrequently used in clinical practice by gastroenterologists. The majority of respondents (56%) use DC in less than one tenth of cases and one fifth never use DC. Physicians reported lack of training as the leading deterrent to DC use with approximately 90% of them having never received formal training. </w:t>
      </w:r>
    </w:p>
    <w:p w14:paraId="7ECE6E5F" w14:textId="52672F04" w:rsidR="00002241" w:rsidRPr="00F35457" w:rsidRDefault="00002241" w:rsidP="009B0CED">
      <w:pPr>
        <w:spacing w:line="360" w:lineRule="auto"/>
        <w:ind w:firstLineChars="100" w:firstLine="240"/>
        <w:jc w:val="both"/>
        <w:rPr>
          <w:rFonts w:ascii="Book Antiqua" w:hAnsi="Book Antiqua" w:cs="Arial"/>
        </w:rPr>
      </w:pPr>
      <w:r w:rsidRPr="00F35457">
        <w:rPr>
          <w:rFonts w:ascii="Book Antiqua" w:hAnsi="Book Antiqua" w:cs="Arial"/>
        </w:rPr>
        <w:t>DC is a standard option included on all modern endoscopes and was available to all survey respondents. While DC may not be required in endoscopic practice, it does improve diagnostic yield in Barrett’s esophagus surveillance and it provides accurate characterization of diminutive colorectal polyps.</w:t>
      </w:r>
      <w:r w:rsidR="007E5DD2">
        <w:rPr>
          <w:rFonts w:ascii="Book Antiqua" w:hAnsi="Book Antiqua" w:cs="Arial"/>
        </w:rPr>
        <w:t xml:space="preserve"> </w:t>
      </w:r>
      <w:r w:rsidRPr="00F35457">
        <w:rPr>
          <w:rFonts w:ascii="Book Antiqua" w:hAnsi="Book Antiqua" w:cs="Arial"/>
        </w:rPr>
        <w:t>In addition, training in DC may improve an endoscopist’s ability to perform standard white-light endoscopy</w:t>
      </w:r>
      <w:r w:rsidR="009B0CED" w:rsidRPr="00F35457">
        <w:rPr>
          <w:rFonts w:ascii="Book Antiqua" w:hAnsi="Book Antiqua" w:cs="Arial"/>
        </w:rPr>
        <w:fldChar w:fldCharType="begin"/>
      </w:r>
      <w:r w:rsidR="009B0CED" w:rsidRPr="00F35457">
        <w:rPr>
          <w:rFonts w:ascii="Book Antiqua" w:hAnsi="Book Antiqua" w:cs="Arial"/>
        </w:rPr>
        <w:instrText xml:space="preserve"> ADDIN EN.CITE &lt;EndNote&gt;&lt;Cite&gt;&lt;Author&gt;Kim&lt;/Author&gt;&lt;Year&gt;2014&lt;/Year&gt;&lt;RecNum&gt;633&lt;/RecNum&gt;&lt;DisplayText&gt;&lt;style face="superscript"&gt;[9]&lt;/style&gt;&lt;/DisplayText&gt;&lt;record&gt;&lt;rec-number&gt;633&lt;/rec-number&gt;&lt;foreign-keys&gt;&lt;key app="EN" db-id="v9s959vstwvxdkefxtzvrpvk90pad0frpsd2" timestamp="1437529124"&gt;633&lt;/key&gt;&lt;/foreign-keys&gt;&lt;ref-type name="Journal Article"&gt;17&lt;/ref-type&gt;&lt;contributors&gt;&lt;authors&gt;&lt;author&gt;Kim, J. S.&lt;/author&gt;&lt;author&gt;Lee, B. I.&lt;/author&gt;&lt;author&gt;Choi, H.&lt;/author&gt;&lt;author&gt;Kang, B. K.&lt;/author&gt;&lt;author&gt;Kim, J. I.&lt;/author&gt;&lt;author&gt;Lee, H. M.&lt;/author&gt;&lt;author&gt;Im, E. J.&lt;/author&gt;&lt;author&gt;Kim, B. W.&lt;/author&gt;&lt;author&gt;Kim, S. W.&lt;/author&gt;&lt;author&gt;Choi, M. G.&lt;/author&gt;&lt;author&gt;Choi, K. Y.&lt;/author&gt;&lt;/authors&gt;&lt;/contributors&gt;&lt;auth-address&gt;Division of Gastroenterology, Department of Internal Medicine, Incheon St. Mary&amp;apos;s Hospital, The Catholic University of Korea, 665 Bupyeong-dong, Bupyeong-gu, Incheon 403-720, Republic of Korea.&amp;#xD;Division of Gastroenterology, Department of Internal Medicine, Seoul St. Mary&amp;apos;s Hospital, The Catholic University of Korea, 222 Banpo-daero, Seocho-gu, Seoul, Republic of Korea.&lt;/auth-address&gt;&lt;titles&gt;&lt;title&gt;Brief education on microvasculature and pit pattern for trainees significantly improves estimation of the invasion depth of colorectal tumors&lt;/title&gt;&lt;secondary-title&gt;Gastroenterol Res Pract&lt;/secondary-title&gt;&lt;alt-title&gt;Gastroenterology research and practice&lt;/alt-title&gt;&lt;/titles&gt;&lt;alt-periodical&gt;&lt;full-title&gt;Gastroenterology Research and Practice&lt;/full-title&gt;&lt;/alt-periodical&gt;&lt;pages&gt;245396&lt;/pages&gt;&lt;volume&gt;2014&lt;/volume&gt;&lt;dates&gt;&lt;year&gt;2014&lt;/year&gt;&lt;/dates&gt;&lt;isbn&gt;1687-6121 (Print)&amp;#xD;1687-6121 (Linking)&lt;/isbn&gt;&lt;accession-num&gt;24971089&lt;/accession-num&gt;&lt;urls&gt;&lt;related-urls&gt;&lt;url&gt;http://www.ncbi.nlm.nih.gov/pubmed/24971089&lt;/url&gt;&lt;/related-urls&gt;&lt;/urls&gt;&lt;custom2&gt;4058230&lt;/custom2&gt;&lt;electronic-resource-num&gt;10.1155/2014/245396&lt;/electronic-resource-num&gt;&lt;/record&gt;&lt;/Cite&gt;&lt;/EndNote&gt;</w:instrText>
      </w:r>
      <w:r w:rsidR="009B0CED" w:rsidRPr="00F35457">
        <w:rPr>
          <w:rFonts w:ascii="Book Antiqua" w:hAnsi="Book Antiqua" w:cs="Arial"/>
        </w:rPr>
        <w:fldChar w:fldCharType="separate"/>
      </w:r>
      <w:r w:rsidR="009B0CED" w:rsidRPr="00F35457">
        <w:rPr>
          <w:rFonts w:ascii="Book Antiqua" w:hAnsi="Book Antiqua" w:cs="Arial"/>
          <w:noProof/>
          <w:vertAlign w:val="superscript"/>
        </w:rPr>
        <w:t>[</w:t>
      </w:r>
      <w:r w:rsidR="00B85913">
        <w:rPr>
          <w:rFonts w:ascii="Book Antiqua" w:eastAsia="SimSun" w:hAnsi="Book Antiqua" w:cs="Arial" w:hint="eastAsia"/>
          <w:noProof/>
          <w:vertAlign w:val="superscript"/>
          <w:lang w:eastAsia="zh-CN"/>
        </w:rPr>
        <w:t>8</w:t>
      </w:r>
      <w:r w:rsidR="009B0CED" w:rsidRPr="00F35457">
        <w:rPr>
          <w:rFonts w:ascii="Book Antiqua" w:hAnsi="Book Antiqua" w:cs="Arial"/>
          <w:noProof/>
          <w:vertAlign w:val="superscript"/>
        </w:rPr>
        <w:t>]</w:t>
      </w:r>
      <w:r w:rsidR="009B0CED" w:rsidRPr="00F35457">
        <w:rPr>
          <w:rFonts w:ascii="Book Antiqua" w:hAnsi="Book Antiqua" w:cs="Arial"/>
        </w:rPr>
        <w:fldChar w:fldCharType="end"/>
      </w:r>
      <w:r w:rsidRPr="00F35457">
        <w:rPr>
          <w:rFonts w:ascii="Book Antiqua" w:hAnsi="Book Antiqua" w:cs="Arial"/>
        </w:rPr>
        <w:t xml:space="preserve">. </w:t>
      </w:r>
    </w:p>
    <w:p w14:paraId="07E92C1C" w14:textId="10FA1E52" w:rsidR="00002241" w:rsidRPr="00F35457" w:rsidRDefault="00002241" w:rsidP="009B0CED">
      <w:pPr>
        <w:widowControl w:val="0"/>
        <w:autoSpaceDE w:val="0"/>
        <w:autoSpaceDN w:val="0"/>
        <w:adjustRightInd w:val="0"/>
        <w:spacing w:line="360" w:lineRule="auto"/>
        <w:ind w:firstLineChars="100" w:firstLine="240"/>
        <w:jc w:val="both"/>
        <w:rPr>
          <w:rFonts w:ascii="Book Antiqua" w:hAnsi="Book Antiqua" w:cs="Arial"/>
        </w:rPr>
      </w:pPr>
      <w:r w:rsidRPr="00F35457">
        <w:rPr>
          <w:rFonts w:ascii="Book Antiqua" w:hAnsi="Book Antiqua" w:cs="Arial"/>
        </w:rPr>
        <w:t xml:space="preserve">In patients referred for Barrett’s screening or surveillance, NBI with targeted biopsy of visible lesions identified similar proportions of patients with intestinal metaplasia and more dysplastic areas with fewer biopsies required than standard </w:t>
      </w:r>
      <w:r w:rsidRPr="00F35457">
        <w:rPr>
          <w:rFonts w:ascii="Book Antiqua" w:hAnsi="Book Antiqua" w:cs="Arial"/>
        </w:rPr>
        <w:lastRenderedPageBreak/>
        <w:t xml:space="preserve">white light endoscopy with 4-quadrant </w:t>
      </w:r>
      <w:r w:rsidR="009B0CED">
        <w:rPr>
          <w:rFonts w:ascii="Book Antiqua" w:hAnsi="Book Antiqua" w:cs="Arial"/>
        </w:rPr>
        <w:t>biopsies plus targeted biopsies</w:t>
      </w:r>
      <w:r w:rsidRPr="00F35457">
        <w:rPr>
          <w:rFonts w:ascii="Book Antiqua" w:hAnsi="Book Antiqua" w:cs="Arial"/>
        </w:rPr>
        <w:fldChar w:fldCharType="begin">
          <w:fldData xml:space="preserve">PEVuZE5vdGU+PENpdGU+PEF1dGhvcj5TaGFybWE8L0F1dGhvcj48WWVhcj4yMDEzPC9ZZWFyPjxS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cGFnZXM+MTUtMjE8L3BhZ2VzPjx2b2x1bWU+NjI8L3ZvbHVtZT48bnVtYmVyPjE8L251bWJlcj48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</w:fldData>
        </w:fldChar>
      </w:r>
      <w:r w:rsidR="008D50D4" w:rsidRPr="00F35457">
        <w:rPr>
          <w:rFonts w:ascii="Book Antiqua" w:hAnsi="Book Antiqua" w:cs="Arial"/>
        </w:rPr>
        <w:instrText xml:space="preserve"> ADDIN EN.CITE </w:instrText>
      </w:r>
      <w:r w:rsidR="008D50D4" w:rsidRPr="00F35457">
        <w:rPr>
          <w:rFonts w:ascii="Book Antiqua" w:hAnsi="Book Antiqua" w:cs="Arial"/>
        </w:rPr>
        <w:fldChar w:fldCharType="begin">
          <w:fldData xml:space="preserve">PEVuZE5vdGU+PENpdGU+PEF1dGhvcj5TaGFybWE8L0F1dGhvcj48WWVhcj4yMDEzPC9ZZWFyPjxS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cGFnZXM+MTUtMjE8L3BhZ2VzPjx2b2x1bWU+NjI8L3ZvbHVtZT48bnVtYmVyPjE8L251bWJlcj48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</w:fldData>
        </w:fldChar>
      </w:r>
      <w:r w:rsidR="008D50D4" w:rsidRPr="00F35457">
        <w:rPr>
          <w:rFonts w:ascii="Book Antiqua" w:hAnsi="Book Antiqua" w:cs="Arial"/>
        </w:rPr>
        <w:instrText xml:space="preserve"> ADDIN EN.CITE.DATA </w:instrText>
      </w:r>
      <w:r w:rsidR="008D50D4" w:rsidRPr="00F35457">
        <w:rPr>
          <w:rFonts w:ascii="Book Antiqua" w:hAnsi="Book Antiqua" w:cs="Arial"/>
        </w:rPr>
      </w:r>
      <w:r w:rsidR="008D50D4"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008D50D4" w:rsidRPr="00F35457">
        <w:rPr>
          <w:rFonts w:ascii="Book Antiqua" w:hAnsi="Book Antiqua" w:cs="Arial"/>
          <w:noProof/>
          <w:vertAlign w:val="superscript"/>
        </w:rPr>
        <w:t>[2]</w:t>
      </w:r>
      <w:r w:rsidRPr="00F35457">
        <w:rPr>
          <w:rFonts w:ascii="Book Antiqua" w:hAnsi="Book Antiqua" w:cs="Arial"/>
        </w:rPr>
        <w:fldChar w:fldCharType="end"/>
      </w:r>
      <w:r w:rsidRPr="00F35457">
        <w:rPr>
          <w:rFonts w:ascii="Book Antiqua" w:hAnsi="Book Antiqua" w:cs="Arial"/>
        </w:rPr>
        <w:t>.</w:t>
      </w:r>
      <w:r w:rsidR="007E5DD2">
        <w:rPr>
          <w:rFonts w:ascii="Book Antiqua" w:hAnsi="Book Antiqua" w:cs="Arial"/>
        </w:rPr>
        <w:t xml:space="preserve"> </w:t>
      </w:r>
      <w:r w:rsidRPr="00F35457">
        <w:rPr>
          <w:rFonts w:ascii="Book Antiqua" w:hAnsi="Book Antiqua" w:cs="Arial"/>
        </w:rPr>
        <w:t>Furthermore, flexible spectral imaging color enhancement was equally effective and less time consuming compared to dye-based chromoendoscopy for detection of hi</w:t>
      </w:r>
      <w:r w:rsidR="009B0CED">
        <w:rPr>
          <w:rFonts w:ascii="Book Antiqua" w:hAnsi="Book Antiqua" w:cs="Arial"/>
        </w:rPr>
        <w:t>gh-grade dysplasia in Barrett’s</w:t>
      </w:r>
      <w:r w:rsidRPr="00F35457">
        <w:rPr>
          <w:rFonts w:ascii="Book Antiqua" w:hAnsi="Book Antiqua" w:cs="Arial"/>
        </w:rPr>
        <w:fldChar w:fldCharType="begin">
          <w:fldData xml:space="preserve">PEVuZE5vdGU+PENpdGU+PEF1dGhvcj5Qb2hsPC9BdXRob3I+PFllYXI+MjAwNzwvWWVhcj48UmVj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NTk0LTg8L3BhZ2VzPjx2b2x1bWU+Mzk8L3ZvbHVtZT48bnVtYmVyPjc8L251bWJlcj48a2V5d29y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</w:fldData>
        </w:fldChar>
      </w:r>
      <w:r w:rsidR="008D50D4" w:rsidRPr="00F35457">
        <w:rPr>
          <w:rFonts w:ascii="Book Antiqua" w:hAnsi="Book Antiqua" w:cs="Arial"/>
        </w:rPr>
        <w:instrText xml:space="preserve"> ADDIN EN.CITE </w:instrText>
      </w:r>
      <w:r w:rsidR="008D50D4" w:rsidRPr="00F35457">
        <w:rPr>
          <w:rFonts w:ascii="Book Antiqua" w:hAnsi="Book Antiqua" w:cs="Arial"/>
        </w:rPr>
        <w:fldChar w:fldCharType="begin">
          <w:fldData xml:space="preserve">PEVuZE5vdGU+PENpdGU+PEF1dGhvcj5Qb2hsPC9BdXRob3I+PFllYXI+MjAwNzwvWWVhcj48UmVj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NTk0LTg8L3BhZ2VzPjx2b2x1bWU+Mzk8L3ZvbHVtZT48bnVtYmVyPjc8L251bWJlcj48a2V5d29y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</w:fldData>
        </w:fldChar>
      </w:r>
      <w:r w:rsidR="008D50D4" w:rsidRPr="00F35457">
        <w:rPr>
          <w:rFonts w:ascii="Book Antiqua" w:hAnsi="Book Antiqua" w:cs="Arial"/>
        </w:rPr>
        <w:instrText xml:space="preserve"> ADDIN EN.CITE.DATA </w:instrText>
      </w:r>
      <w:r w:rsidR="008D50D4" w:rsidRPr="00F35457">
        <w:rPr>
          <w:rFonts w:ascii="Book Antiqua" w:hAnsi="Book Antiqua" w:cs="Arial"/>
        </w:rPr>
      </w:r>
      <w:r w:rsidR="008D50D4"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008D50D4" w:rsidRPr="00F35457">
        <w:rPr>
          <w:rFonts w:ascii="Book Antiqua" w:hAnsi="Book Antiqua" w:cs="Arial"/>
          <w:noProof/>
          <w:vertAlign w:val="superscript"/>
        </w:rPr>
        <w:t>[10]</w:t>
      </w:r>
      <w:r w:rsidRPr="00F35457">
        <w:rPr>
          <w:rFonts w:ascii="Book Antiqua" w:hAnsi="Book Antiqua" w:cs="Arial"/>
        </w:rPr>
        <w:fldChar w:fldCharType="end"/>
      </w:r>
      <w:r w:rsidRPr="00F35457">
        <w:rPr>
          <w:rFonts w:ascii="Book Antiqua" w:hAnsi="Book Antiqua" w:cs="Arial"/>
        </w:rPr>
        <w:t>.</w:t>
      </w:r>
    </w:p>
    <w:p w14:paraId="6CEFCE70" w14:textId="68F54CEA" w:rsidR="005015BF" w:rsidRPr="00F35457" w:rsidRDefault="005015BF" w:rsidP="009B0CED">
      <w:pPr>
        <w:spacing w:line="360" w:lineRule="auto"/>
        <w:ind w:firstLineChars="100" w:firstLine="240"/>
        <w:jc w:val="both"/>
        <w:rPr>
          <w:rFonts w:ascii="Book Antiqua" w:hAnsi="Book Antiqua" w:cs="Arial"/>
        </w:rPr>
      </w:pPr>
      <w:r w:rsidRPr="00F35457">
        <w:rPr>
          <w:rFonts w:ascii="Book Antiqua" w:hAnsi="Book Antiqua" w:cs="Arial"/>
        </w:rPr>
        <w:t>In the lower GI tract, the majority of DC studies have focused on colorectal neoplasia and both NBI and i-scan have been shown to be useful in the in-vivo characterization of diminutive (≤</w:t>
      </w:r>
      <w:r w:rsidR="009B0CED">
        <w:rPr>
          <w:rFonts w:ascii="Book Antiqua" w:eastAsia="SimSun" w:hAnsi="Book Antiqua" w:cs="Arial" w:hint="eastAsia"/>
          <w:lang w:eastAsia="zh-CN"/>
        </w:rPr>
        <w:t xml:space="preserve"> </w:t>
      </w:r>
      <w:r w:rsidRPr="00F35457">
        <w:rPr>
          <w:rFonts w:ascii="Book Antiqua" w:hAnsi="Book Antiqua" w:cs="Arial"/>
        </w:rPr>
        <w:t>5</w:t>
      </w:r>
      <w:r w:rsidR="009B0CED">
        <w:rPr>
          <w:rFonts w:ascii="Book Antiqua" w:eastAsia="SimSun" w:hAnsi="Book Antiqua" w:cs="Arial" w:hint="eastAsia"/>
          <w:lang w:eastAsia="zh-CN"/>
        </w:rPr>
        <w:t xml:space="preserve"> </w:t>
      </w:r>
      <w:r w:rsidRPr="00F35457">
        <w:rPr>
          <w:rFonts w:ascii="Book Antiqua" w:hAnsi="Book Antiqua" w:cs="Arial"/>
        </w:rPr>
        <w:t>mm) colon polyps as hyperplastic versus adenomatous</w:t>
      </w:r>
      <w:r w:rsidR="009B0CED" w:rsidRPr="00F35457">
        <w:rPr>
          <w:rFonts w:ascii="Book Antiqua" w:hAnsi="Book Antiqua" w:cs="Arial"/>
        </w:rPr>
        <w:fldChar w:fldCharType="begin">
          <w:fldData xml:space="preserve">PEVuZE5vdGU+PENpdGU+PEF1dGhvcj5XYW5kZXJzPC9BdXRob3I+PFllYXI+MjAxMzwvWWVhcj48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=
</w:fldData>
        </w:fldChar>
      </w:r>
      <w:r w:rsidR="009B0CED" w:rsidRPr="00F35457">
        <w:rPr>
          <w:rFonts w:ascii="Book Antiqua" w:hAnsi="Book Antiqua" w:cs="Arial"/>
        </w:rPr>
        <w:instrText xml:space="preserve"> ADDIN EN.CITE </w:instrText>
      </w:r>
      <w:r w:rsidR="009B0CED" w:rsidRPr="00F35457">
        <w:rPr>
          <w:rFonts w:ascii="Book Antiqua" w:hAnsi="Book Antiqua" w:cs="Arial"/>
        </w:rPr>
        <w:fldChar w:fldCharType="begin">
          <w:fldData xml:space="preserve">PEVuZE5vdGU+PENpdGU+PEF1dGhvcj5XYW5kZXJzPC9BdXRob3I+PFllYXI+MjAxMzwvWWVhcj48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=
</w:fldData>
        </w:fldChar>
      </w:r>
      <w:r w:rsidR="009B0CED" w:rsidRPr="00F35457">
        <w:rPr>
          <w:rFonts w:ascii="Book Antiqua" w:hAnsi="Book Antiqua" w:cs="Arial"/>
        </w:rPr>
        <w:instrText xml:space="preserve"> ADDIN EN.CITE.DATA </w:instrText>
      </w:r>
      <w:r w:rsidR="009B0CED" w:rsidRPr="00F35457">
        <w:rPr>
          <w:rFonts w:ascii="Book Antiqua" w:hAnsi="Book Antiqua" w:cs="Arial"/>
        </w:rPr>
      </w:r>
      <w:r w:rsidR="009B0CED" w:rsidRPr="00F35457">
        <w:rPr>
          <w:rFonts w:ascii="Book Antiqua" w:hAnsi="Book Antiqua" w:cs="Arial"/>
        </w:rPr>
        <w:fldChar w:fldCharType="end"/>
      </w:r>
      <w:r w:rsidR="009B0CED" w:rsidRPr="00F35457">
        <w:rPr>
          <w:rFonts w:ascii="Book Antiqua" w:hAnsi="Book Antiqua" w:cs="Arial"/>
        </w:rPr>
      </w:r>
      <w:r w:rsidR="009B0CED" w:rsidRPr="00F35457">
        <w:rPr>
          <w:rFonts w:ascii="Book Antiqua" w:hAnsi="Book Antiqua" w:cs="Arial"/>
        </w:rPr>
        <w:fldChar w:fldCharType="separate"/>
      </w:r>
      <w:r w:rsidR="009B0CED" w:rsidRPr="00F35457">
        <w:rPr>
          <w:rFonts w:ascii="Book Antiqua" w:hAnsi="Book Antiqua" w:cs="Arial"/>
          <w:noProof/>
          <w:vertAlign w:val="superscript"/>
        </w:rPr>
        <w:t>[11]</w:t>
      </w:r>
      <w:r w:rsidR="009B0CED" w:rsidRPr="00F35457">
        <w:rPr>
          <w:rFonts w:ascii="Book Antiqua" w:hAnsi="Book Antiqua" w:cs="Arial"/>
        </w:rPr>
        <w:fldChar w:fldCharType="end"/>
      </w:r>
      <w:r w:rsidRPr="00F35457">
        <w:rPr>
          <w:rFonts w:ascii="Book Antiqua" w:hAnsi="Book Antiqua" w:cs="Arial"/>
        </w:rPr>
        <w:t>. Per current recommendations</w:t>
      </w:r>
      <w:r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dW0+OTwvUmVjTnVtPjxEaXNwbGF5VGV4dD48c3R5bGUgZmFjZT0ic3VwZXJzY3JpcHQiPlsxLCA3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PC9hbHQtcGVyaW9kaWNhbD48cGFnZXM+NDE5LTIyPC9wYWdlcz48dm9sdW1lPjczPC92b2x1bWU+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ZW50ZXJvbG9naWNhbCBBc3NvY2lhdGlvbjwvYWJici0xPjwvYWx0LXBlcmlvZGljYWw+PGRhdGVz
Pjx5ZWFyPjIwMTU8L3llYXI+PHB1Yi1kYXRlcz48ZGF0ZT5KdWwgMTc8L2RhdGU+PC9wdWItZGF0
ZXM+PC9kYXRlcz48aXNibj4xNTQyLTc3MTQgKEVsZWN0cm9uaWMpJiN4RDsxNTQyLTM1NjUgKExp
bmtpbmcpPC9pc2JuPjxhY2Nlc3Npb24tbnVtPjI2MTkyMTM5PC9hY2Nlc3Npb24tbnVtPjx1cmxz
PjxyZWxhdGVkLXVybHM+PHVybD5odHRwOi8vd3d3Lm5jYmkubmxtLm5paC5nb3YvcHVibWVkLzI2
MTkyMTM5PC91cmw+PC9yZWxhdGVkLXVybHM+PC91cmxzPjxlbGVjdHJvbmljLXJlc291cmNlLW51
bT4xMC4xMDE2L2ouY2doLjIwMTUuMDcuMDExPC9lbGVjdHJvbmljLXJlc291cmNlLW51bT48L3Jl
Y29yZD48L0NpdGU+PC9FbmROb3RlPgB=
</w:fldData>
        </w:fldChar>
      </w:r>
      <w:r w:rsidRPr="00F35457">
        <w:rPr>
          <w:rFonts w:ascii="Book Antiqua" w:hAnsi="Book Antiqua" w:cs="Arial"/>
        </w:rPr>
        <w:instrText xml:space="preserve"> ADDIN EN.CITE </w:instrText>
      </w:r>
      <w:r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dW0+OTwvUmVjTnVtPjxEaXNwbGF5VGV4dD48c3R5bGUgZmFjZT0ic3VwZXJzY3JpcHQiPlsxLCA3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PC9hbHQtcGVyaW9kaWNhbD48cGFnZXM+NDE5LTIyPC9wYWdlcz48dm9sdW1lPjczPC92b2x1bWU+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ZW50ZXJvbG9naWNhbCBBc3NvY2lhdGlvbjwvYWJici0xPjwvYWx0LXBlcmlvZGljYWw+PGRhdGVz
Pjx5ZWFyPjIwMTU8L3llYXI+PHB1Yi1kYXRlcz48ZGF0ZT5KdWwgMTc8L2RhdGU+PC9wdWItZGF0
ZXM+PC9kYXRlcz48aXNibj4xNTQyLTc3MTQgKEVsZWN0cm9uaWMpJiN4RDsxNTQyLTM1NjUgKExp
bmtpbmcpPC9pc2JuPjxhY2Nlc3Npb24tbnVtPjI2MTkyMTM5PC9hY2Nlc3Npb24tbnVtPjx1cmxz
PjxyZWxhdGVkLXVybHM+PHVybD5odHRwOi8vd3d3Lm5jYmkubmxtLm5paC5nb3YvcHVibWVkLzI2
MTkyMTM5PC91cmw+PC9yZWxhdGVkLXVybHM+PC91cmxzPjxlbGVjdHJvbmljLXJlc291cmNlLW51
bT4xMC4xMDE2L2ouY2doLjIwMTUuMDcuMDExPC9lbGVjdHJvbmljLXJlc291cmNlLW51bT48L3Jl
Y29yZD48L0NpdGU+PC9FbmROb3RlPgB=
</w:fldData>
        </w:fldChar>
      </w:r>
      <w:r w:rsidRPr="00F35457">
        <w:rPr>
          <w:rFonts w:ascii="Book Antiqua" w:hAnsi="Book Antiqua" w:cs="Arial"/>
        </w:rPr>
        <w:instrText xml:space="preserve"> ADDIN EN.CITE.DATA </w:instrText>
      </w:r>
      <w:r w:rsidRPr="00F35457">
        <w:rPr>
          <w:rFonts w:ascii="Book Antiqua" w:hAnsi="Book Antiqua" w:cs="Arial"/>
        </w:rPr>
      </w:r>
      <w:r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009B0CED">
        <w:rPr>
          <w:rFonts w:ascii="Book Antiqua" w:hAnsi="Book Antiqua" w:cs="Arial"/>
          <w:noProof/>
          <w:vertAlign w:val="superscript"/>
        </w:rPr>
        <w:t>[1,</w:t>
      </w:r>
      <w:r w:rsidRPr="00F35457">
        <w:rPr>
          <w:rFonts w:ascii="Book Antiqua" w:hAnsi="Book Antiqua" w:cs="Arial"/>
          <w:noProof/>
          <w:vertAlign w:val="superscript"/>
        </w:rPr>
        <w:t>7]</w:t>
      </w:r>
      <w:r w:rsidRPr="00F35457">
        <w:rPr>
          <w:rFonts w:ascii="Book Antiqua" w:hAnsi="Book Antiqua" w:cs="Arial"/>
        </w:rPr>
        <w:fldChar w:fldCharType="end"/>
      </w:r>
      <w:r w:rsidRPr="00F35457">
        <w:rPr>
          <w:rFonts w:ascii="Book Antiqua" w:hAnsi="Book Antiqua" w:cs="Arial"/>
        </w:rPr>
        <w:t>, diminutive rectosigmoid polyps diagnosed as hyperplastic using NBI</w:t>
      </w:r>
      <w:r w:rsidRPr="00F35457">
        <w:rPr>
          <w:rFonts w:ascii="Book Antiqua" w:hAnsi="Book Antiqua" w:cs="Arial"/>
        </w:rPr>
        <w:fldChar w:fldCharType="begin">
          <w:fldData xml:space="preserve">PEVuZE5vdGU+PENpdGU+PEF1dGhvcj5JZ25qYXRvdmljPC9BdXRob3I+PFllYXI+MjAwOTwvWWVh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MT5UaGUgTGFuY2V0LiBPbmNvbG9neTwvYWJici0xPjwvYWx0LXBlcmlvZGljYWw+PHBhZ2VzPjEx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</w:fldData>
        </w:fldChar>
      </w:r>
      <w:r w:rsidRPr="00F35457">
        <w:rPr>
          <w:rFonts w:ascii="Book Antiqua" w:hAnsi="Book Antiqua" w:cs="Arial"/>
        </w:rPr>
        <w:instrText xml:space="preserve"> ADDIN EN.CITE </w:instrText>
      </w:r>
      <w:r w:rsidRPr="00F35457">
        <w:rPr>
          <w:rFonts w:ascii="Book Antiqua" w:hAnsi="Book Antiqua" w:cs="Arial"/>
        </w:rPr>
        <w:fldChar w:fldCharType="begin">
          <w:fldData xml:space="preserve">PEVuZE5vdGU+PENpdGU+PEF1dGhvcj5JZ25qYXRvdmljPC9BdXRob3I+PFllYXI+MjAwOTwvWWVh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MT5UaGUgTGFuY2V0LiBPbmNvbG9neTwvYWJici0xPjwvYWx0LXBlcmlvZGljYWw+PHBhZ2VzPjEx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</w:fldData>
        </w:fldChar>
      </w:r>
      <w:r w:rsidRPr="00F35457">
        <w:rPr>
          <w:rFonts w:ascii="Book Antiqua" w:hAnsi="Book Antiqua" w:cs="Arial"/>
        </w:rPr>
        <w:instrText xml:space="preserve"> ADDIN EN.CITE.DATA </w:instrText>
      </w:r>
      <w:r w:rsidRPr="00F35457">
        <w:rPr>
          <w:rFonts w:ascii="Book Antiqua" w:hAnsi="Book Antiqua" w:cs="Arial"/>
        </w:rPr>
      </w:r>
      <w:r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Pr="00F35457">
        <w:rPr>
          <w:rFonts w:ascii="Book Antiqua" w:hAnsi="Book Antiqua" w:cs="Arial"/>
          <w:noProof/>
          <w:vertAlign w:val="superscript"/>
        </w:rPr>
        <w:t>[12]</w:t>
      </w:r>
      <w:r w:rsidRPr="00F35457">
        <w:rPr>
          <w:rFonts w:ascii="Book Antiqua" w:hAnsi="Book Antiqua" w:cs="Arial"/>
        </w:rPr>
        <w:fldChar w:fldCharType="end"/>
      </w:r>
      <w:r w:rsidRPr="00F35457">
        <w:rPr>
          <w:rFonts w:ascii="Book Antiqua" w:hAnsi="Book Antiqua" w:cs="Arial"/>
        </w:rPr>
        <w:t>, i-</w:t>
      </w:r>
      <w:r w:rsidR="00BF3850" w:rsidRPr="00F35457">
        <w:rPr>
          <w:rFonts w:ascii="Book Antiqua" w:hAnsi="Book Antiqua" w:cs="Arial"/>
        </w:rPr>
        <w:t>scan</w:t>
      </w:r>
      <w:r w:rsidRPr="00F35457">
        <w:rPr>
          <w:rFonts w:ascii="Book Antiqua" w:hAnsi="Book Antiqua" w:cs="Arial"/>
        </w:rPr>
        <w:fldChar w:fldCharType="begin">
          <w:fldData xml:space="preserve">PEVuZE5vdGU+PENpdGU+PEF1dGhvcj5Ib2ZmbWFuPC9BdXRob3I+PFllYXI+MjAxMDwvWWVhcj48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YWdlcz40NS01MDwvcGFnZXM+PHZvbHVtZT40Mjwvdm9sdW1lPjxudW1iZXI+MTwvbnVtYmVyPjxr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PjwvYWx0LXBlcmlvZGljYWw+PHBhZ2VzPjExMS04PC9wYWdlcz48dm9sdW1lPjc5PC92b2x1bWU+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</w:fldData>
        </w:fldChar>
      </w:r>
      <w:r w:rsidRPr="00F35457">
        <w:rPr>
          <w:rFonts w:ascii="Book Antiqua" w:hAnsi="Book Antiqua" w:cs="Arial"/>
        </w:rPr>
        <w:instrText xml:space="preserve"> ADDIN EN.CITE </w:instrText>
      </w:r>
      <w:r w:rsidRPr="00F35457">
        <w:rPr>
          <w:rFonts w:ascii="Book Antiqua" w:hAnsi="Book Antiqua" w:cs="Arial"/>
        </w:rPr>
        <w:fldChar w:fldCharType="begin">
          <w:fldData xml:space="preserve">PEVuZE5vdGU+PENpdGU+PEF1dGhvcj5Ib2ZmbWFuPC9BdXRob3I+PFllYXI+MjAxMDwvWWVhcj48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YWdlcz40NS01MDwvcGFnZXM+PHZvbHVtZT40Mjwvdm9sdW1lPjxudW1iZXI+MTwvbnVtYmVyPjxr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PjwvYWx0LXBlcmlvZGljYWw+PHBhZ2VzPjExMS04PC9wYWdlcz48dm9sdW1lPjc5PC92b2x1bWU+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</w:fldData>
        </w:fldChar>
      </w:r>
      <w:r w:rsidRPr="00F35457">
        <w:rPr>
          <w:rFonts w:ascii="Book Antiqua" w:hAnsi="Book Antiqua" w:cs="Arial"/>
        </w:rPr>
        <w:instrText xml:space="preserve"> ADDIN EN.CITE.DATA </w:instrText>
      </w:r>
      <w:r w:rsidRPr="00F35457">
        <w:rPr>
          <w:rFonts w:ascii="Book Antiqua" w:hAnsi="Book Antiqua" w:cs="Arial"/>
        </w:rPr>
      </w:r>
      <w:r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009B0CED">
        <w:rPr>
          <w:rFonts w:ascii="Book Antiqua" w:hAnsi="Book Antiqua" w:cs="Arial"/>
          <w:noProof/>
          <w:vertAlign w:val="superscript"/>
        </w:rPr>
        <w:t>[6,</w:t>
      </w:r>
      <w:r w:rsidRPr="00F35457">
        <w:rPr>
          <w:rFonts w:ascii="Book Antiqua" w:hAnsi="Book Antiqua" w:cs="Arial"/>
          <w:noProof/>
          <w:vertAlign w:val="superscript"/>
        </w:rPr>
        <w:t>13]</w:t>
      </w:r>
      <w:r w:rsidRPr="00F35457">
        <w:rPr>
          <w:rFonts w:ascii="Book Antiqua" w:hAnsi="Book Antiqua" w:cs="Arial"/>
        </w:rPr>
        <w:fldChar w:fldCharType="end"/>
      </w:r>
      <w:r w:rsidRPr="00F35457">
        <w:rPr>
          <w:rFonts w:ascii="Book Antiqua" w:hAnsi="Book Antiqua" w:cs="Arial"/>
        </w:rPr>
        <w:t xml:space="preserve"> or flexible spectral imaging color enhancement</w:t>
      </w:r>
      <w:r w:rsidRPr="00F35457">
        <w:rPr>
          <w:rFonts w:ascii="Book Antiqua" w:hAnsi="Book Antiqua" w:cs="Arial"/>
        </w:rPr>
        <w:fldChar w:fldCharType="begin">
          <w:fldData xml:space="preserve">PEVuZE5vdGU+PENpdGU+PEF1dGhvcj5XYW5kZXJzPC9BdXRob3I+PFllYXI+MjAxMzwvWWVhcj48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=
</w:fldData>
        </w:fldChar>
      </w:r>
      <w:r w:rsidRPr="00F35457">
        <w:rPr>
          <w:rFonts w:ascii="Book Antiqua" w:hAnsi="Book Antiqua" w:cs="Arial"/>
        </w:rPr>
        <w:instrText xml:space="preserve"> ADDIN EN.CITE </w:instrText>
      </w:r>
      <w:r w:rsidRPr="00F35457">
        <w:rPr>
          <w:rFonts w:ascii="Book Antiqua" w:hAnsi="Book Antiqua" w:cs="Arial"/>
        </w:rPr>
        <w:fldChar w:fldCharType="begin">
          <w:fldData xml:space="preserve">PEVuZE5vdGU+PENpdGU+PEF1dGhvcj5XYW5kZXJzPC9BdXRob3I+PFllYXI+MjAxMzwvWWVhcj48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=
</w:fldData>
        </w:fldChar>
      </w:r>
      <w:r w:rsidRPr="00F35457">
        <w:rPr>
          <w:rFonts w:ascii="Book Antiqua" w:hAnsi="Book Antiqua" w:cs="Arial"/>
        </w:rPr>
        <w:instrText xml:space="preserve"> ADDIN EN.CITE.DATA </w:instrText>
      </w:r>
      <w:r w:rsidRPr="00F35457">
        <w:rPr>
          <w:rFonts w:ascii="Book Antiqua" w:hAnsi="Book Antiqua" w:cs="Arial"/>
        </w:rPr>
      </w:r>
      <w:r w:rsidRPr="00F35457">
        <w:rPr>
          <w:rFonts w:ascii="Book Antiqua" w:hAnsi="Book Antiqua" w:cs="Arial"/>
        </w:rPr>
        <w:fldChar w:fldCharType="end"/>
      </w:r>
      <w:r w:rsidRPr="00F35457">
        <w:rPr>
          <w:rFonts w:ascii="Book Antiqua" w:hAnsi="Book Antiqua" w:cs="Arial"/>
        </w:rPr>
      </w:r>
      <w:r w:rsidRPr="00F35457">
        <w:rPr>
          <w:rFonts w:ascii="Book Antiqua" w:hAnsi="Book Antiqua" w:cs="Arial"/>
        </w:rPr>
        <w:fldChar w:fldCharType="separate"/>
      </w:r>
      <w:r w:rsidRPr="00F35457">
        <w:rPr>
          <w:rFonts w:ascii="Book Antiqua" w:hAnsi="Book Antiqua" w:cs="Arial"/>
          <w:noProof/>
          <w:vertAlign w:val="superscript"/>
        </w:rPr>
        <w:t>[11]</w:t>
      </w:r>
      <w:r w:rsidRPr="00F35457">
        <w:rPr>
          <w:rFonts w:ascii="Book Antiqua" w:hAnsi="Book Antiqua" w:cs="Arial"/>
        </w:rPr>
        <w:fldChar w:fldCharType="end"/>
      </w:r>
      <w:r w:rsidRPr="00F35457">
        <w:rPr>
          <w:rFonts w:ascii="Book Antiqua" w:hAnsi="Book Antiqua" w:cs="Arial"/>
        </w:rPr>
        <w:t xml:space="preserve"> may be left in place if endoscopists achieve the threshold of a negative predictive value ≥</w:t>
      </w:r>
      <w:r w:rsidR="009B0CED">
        <w:rPr>
          <w:rFonts w:ascii="Book Antiqua" w:eastAsia="SimSun" w:hAnsi="Book Antiqua" w:cs="Arial" w:hint="eastAsia"/>
          <w:lang w:eastAsia="zh-CN"/>
        </w:rPr>
        <w:t xml:space="preserve"> </w:t>
      </w:r>
      <w:r w:rsidRPr="00F35457">
        <w:rPr>
          <w:rFonts w:ascii="Book Antiqua" w:hAnsi="Book Antiqua" w:cs="Arial"/>
        </w:rPr>
        <w:t>90% for adenoma or can be resected and discarded if histological assessment based on DC leads to a ≥</w:t>
      </w:r>
      <w:r w:rsidR="009B0CED">
        <w:rPr>
          <w:rFonts w:ascii="Book Antiqua" w:eastAsia="SimSun" w:hAnsi="Book Antiqua" w:cs="Arial" w:hint="eastAsia"/>
          <w:lang w:eastAsia="zh-CN"/>
        </w:rPr>
        <w:t xml:space="preserve"> </w:t>
      </w:r>
      <w:r w:rsidRPr="00F35457">
        <w:rPr>
          <w:rFonts w:ascii="Book Antiqua" w:hAnsi="Book Antiqua" w:cs="Arial"/>
        </w:rPr>
        <w:t>90% agreement in appropriate post-polypectomy surveillance interval</w:t>
      </w:r>
      <w:r w:rsidR="009B0CED"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dW0+OTwvUmVjTnVtPjxEaXNwbGF5VGV4dD48c3R5bGUgZmFjZT0ic3VwZXJzY3JpcHQiPlsxXTwv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bHQtcGVyaW9kaWNhbD48cGFnZXM+NDE5LTIyPC9wYWdlcz48dm9sdW1lPjczPC92b2x1bWU+PG51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</w:fldData>
        </w:fldChar>
      </w:r>
      <w:r w:rsidR="009B0CED" w:rsidRPr="00F35457">
        <w:rPr>
          <w:rFonts w:ascii="Book Antiqua" w:hAnsi="Book Antiqua" w:cs="Arial"/>
        </w:rPr>
        <w:instrText xml:space="preserve"> ADDIN EN.CITE </w:instrText>
      </w:r>
      <w:r w:rsidR="009B0CED" w:rsidRPr="00F35457">
        <w:rPr>
          <w:rFonts w:ascii="Book Antiqua" w:hAnsi="Book Antiqua" w:cs="Arial"/>
        </w:rPr>
        <w:fldChar w:fldCharType="begin">
          <w:fldData xml:space="preserve">PEVuZE5vdGU+PENpdGU+PEF1dGhvcj5SZXg8L0F1dGhvcj48WWVhcj4yMDExPC9ZZWFyPjxSZWNO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bHQtcGVyaW9kaWNhbD48cGFnZXM+NDE5LTIyPC9wYWdlcz48dm9sdW1lPjczPC92b2x1bWU+PG51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</w:fldData>
        </w:fldChar>
      </w:r>
      <w:r w:rsidR="009B0CED" w:rsidRPr="00F35457">
        <w:rPr>
          <w:rFonts w:ascii="Book Antiqua" w:hAnsi="Book Antiqua" w:cs="Arial"/>
        </w:rPr>
        <w:instrText xml:space="preserve"> ADDIN EN.CITE.DATA </w:instrText>
      </w:r>
      <w:r w:rsidR="009B0CED" w:rsidRPr="00F35457">
        <w:rPr>
          <w:rFonts w:ascii="Book Antiqua" w:hAnsi="Book Antiqua" w:cs="Arial"/>
        </w:rPr>
      </w:r>
      <w:r w:rsidR="009B0CED" w:rsidRPr="00F35457">
        <w:rPr>
          <w:rFonts w:ascii="Book Antiqua" w:hAnsi="Book Antiqua" w:cs="Arial"/>
        </w:rPr>
        <w:fldChar w:fldCharType="end"/>
      </w:r>
      <w:r w:rsidR="009B0CED" w:rsidRPr="00F35457">
        <w:rPr>
          <w:rFonts w:ascii="Book Antiqua" w:hAnsi="Book Antiqua" w:cs="Arial"/>
        </w:rPr>
      </w:r>
      <w:r w:rsidR="009B0CED" w:rsidRPr="00F35457">
        <w:rPr>
          <w:rFonts w:ascii="Book Antiqua" w:hAnsi="Book Antiqua" w:cs="Arial"/>
        </w:rPr>
        <w:fldChar w:fldCharType="separate"/>
      </w:r>
      <w:r w:rsidR="009B0CED" w:rsidRPr="00F35457">
        <w:rPr>
          <w:rFonts w:ascii="Book Antiqua" w:hAnsi="Book Antiqua" w:cs="Arial"/>
          <w:noProof/>
          <w:vertAlign w:val="superscript"/>
        </w:rPr>
        <w:t>[1]</w:t>
      </w:r>
      <w:r w:rsidR="009B0CED" w:rsidRPr="00F35457">
        <w:rPr>
          <w:rFonts w:ascii="Book Antiqua" w:hAnsi="Book Antiqua" w:cs="Arial"/>
        </w:rPr>
        <w:fldChar w:fldCharType="end"/>
      </w:r>
      <w:r w:rsidRPr="00F35457">
        <w:rPr>
          <w:rFonts w:ascii="Book Antiqua" w:hAnsi="Book Antiqua" w:cs="Arial"/>
        </w:rPr>
        <w:t>.</w:t>
      </w:r>
      <w:r w:rsidR="00967952" w:rsidRPr="00F35457">
        <w:rPr>
          <w:rFonts w:ascii="Book Antiqua" w:hAnsi="Book Antiqua" w:cs="Arial"/>
        </w:rPr>
        <w:t xml:space="preserve"> </w:t>
      </w:r>
      <w:r w:rsidRPr="00F35457">
        <w:rPr>
          <w:rFonts w:ascii="Book Antiqua" w:hAnsi="Book Antiqua" w:cs="Arial"/>
        </w:rPr>
        <w:t>Estimated savings to the health care system with such a “resect and discard” strategy are up to $33 million annually</w:t>
      </w:r>
      <w:r w:rsidR="009B0CED" w:rsidRPr="00F35457">
        <w:rPr>
          <w:rFonts w:ascii="Book Antiqua" w:hAnsi="Book Antiqua" w:cs="Arial"/>
        </w:rPr>
        <w:fldChar w:fldCharType="begin">
          <w:fldData xml:space="preserve">PEVuZE5vdGU+PENpdGU+PEF1dGhvcj5IYXNzYW48L0F1dGhvcj48WWVhcj4yMDEwPC9ZZWFyPjxS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bHQtcGVyaW9kaWNhbD48cGFnZXM+ODY1LTksIDg2OSBlMS0zPC9wYWdlcz48dm9sdW1lPjg8L3Zv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</w:fldData>
        </w:fldChar>
      </w:r>
      <w:r w:rsidR="009B0CED" w:rsidRPr="00F35457">
        <w:rPr>
          <w:rFonts w:ascii="Book Antiqua" w:hAnsi="Book Antiqua" w:cs="Arial"/>
        </w:rPr>
        <w:instrText xml:space="preserve"> ADDIN EN.CITE </w:instrText>
      </w:r>
      <w:r w:rsidR="009B0CED" w:rsidRPr="00F35457">
        <w:rPr>
          <w:rFonts w:ascii="Book Antiqua" w:hAnsi="Book Antiqua" w:cs="Arial"/>
        </w:rPr>
        <w:fldChar w:fldCharType="begin">
          <w:fldData xml:space="preserve">PEVuZE5vdGU+PENpdGU+PEF1dGhvcj5IYXNzYW48L0F1dGhvcj48WWVhcj4yMDEwPC9ZZWFyPjxS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bHQtcGVyaW9kaWNhbD48cGFnZXM+ODY1LTksIDg2OSBlMS0zPC9wYWdlcz48dm9sdW1lPjg8L3Zv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</w:fldData>
        </w:fldChar>
      </w:r>
      <w:r w:rsidR="009B0CED" w:rsidRPr="00F35457">
        <w:rPr>
          <w:rFonts w:ascii="Book Antiqua" w:hAnsi="Book Antiqua" w:cs="Arial"/>
        </w:rPr>
        <w:instrText xml:space="preserve"> ADDIN EN.CITE.DATA </w:instrText>
      </w:r>
      <w:r w:rsidR="009B0CED" w:rsidRPr="00F35457">
        <w:rPr>
          <w:rFonts w:ascii="Book Antiqua" w:hAnsi="Book Antiqua" w:cs="Arial"/>
        </w:rPr>
      </w:r>
      <w:r w:rsidR="009B0CED" w:rsidRPr="00F35457">
        <w:rPr>
          <w:rFonts w:ascii="Book Antiqua" w:hAnsi="Book Antiqua" w:cs="Arial"/>
        </w:rPr>
        <w:fldChar w:fldCharType="end"/>
      </w:r>
      <w:r w:rsidR="009B0CED" w:rsidRPr="00F35457">
        <w:rPr>
          <w:rFonts w:ascii="Book Antiqua" w:hAnsi="Book Antiqua" w:cs="Arial"/>
        </w:rPr>
      </w:r>
      <w:r w:rsidR="009B0CED" w:rsidRPr="00F35457">
        <w:rPr>
          <w:rFonts w:ascii="Book Antiqua" w:hAnsi="Book Antiqua" w:cs="Arial"/>
        </w:rPr>
        <w:fldChar w:fldCharType="separate"/>
      </w:r>
      <w:r w:rsidR="009B0CED" w:rsidRPr="00F35457">
        <w:rPr>
          <w:rFonts w:ascii="Book Antiqua" w:hAnsi="Book Antiqua" w:cs="Arial"/>
          <w:noProof/>
          <w:vertAlign w:val="superscript"/>
        </w:rPr>
        <w:t>[14]</w:t>
      </w:r>
      <w:r w:rsidR="009B0CED" w:rsidRPr="00F35457">
        <w:rPr>
          <w:rFonts w:ascii="Book Antiqua" w:hAnsi="Book Antiqua" w:cs="Arial"/>
        </w:rPr>
        <w:fldChar w:fldCharType="end"/>
      </w:r>
      <w:r w:rsidRPr="00F35457">
        <w:rPr>
          <w:rFonts w:ascii="Book Antiqua" w:hAnsi="Book Antiqua" w:cs="Arial"/>
        </w:rPr>
        <w:t>. DC has not been clearly shown to improve detection of adenomas as compared to standard white-light endoscopy, and this may be a reason that some endoscopists do not employ DC during colonoscopy.</w:t>
      </w:r>
      <w:r w:rsidR="007E5DD2">
        <w:rPr>
          <w:rFonts w:ascii="Book Antiqua" w:hAnsi="Book Antiqua" w:cs="Arial"/>
        </w:rPr>
        <w:t xml:space="preserve"> </w:t>
      </w:r>
      <w:r w:rsidRPr="00F35457">
        <w:rPr>
          <w:rFonts w:ascii="Book Antiqua" w:hAnsi="Book Antiqua" w:cs="Arial"/>
        </w:rPr>
        <w:t>Almost a quarter (24%) of endoscopists in our survey reported lack of evidence as a factor in not utilizing DC.</w:t>
      </w:r>
      <w:r w:rsidR="007E5DD2">
        <w:rPr>
          <w:rFonts w:ascii="Book Antiqua" w:hAnsi="Book Antiqua" w:cs="Arial"/>
        </w:rPr>
        <w:t xml:space="preserve"> </w:t>
      </w:r>
    </w:p>
    <w:p w14:paraId="7F4A4BE0" w14:textId="0EBC10D5" w:rsidR="00002241" w:rsidRPr="00F35457" w:rsidRDefault="00002241" w:rsidP="009B0CED">
      <w:pPr>
        <w:spacing w:line="360" w:lineRule="auto"/>
        <w:ind w:firstLineChars="100" w:firstLine="240"/>
        <w:jc w:val="both"/>
        <w:rPr>
          <w:rFonts w:ascii="Book Antiqua" w:hAnsi="Book Antiqua" w:cs="Arial"/>
        </w:rPr>
      </w:pPr>
      <w:r w:rsidRPr="00F35457">
        <w:rPr>
          <w:rFonts w:ascii="Book Antiqua" w:hAnsi="Book Antiqua" w:cs="Arial"/>
        </w:rPr>
        <w:t>It is not surprising that gastroenterologists who performed interventional procedures such as endoscopic mucosal resection in Barrett’s esophagus or colorectal lesions were more likely to use DC, as DC has benefit in Barrett’s and may assist in identifying the borders of challenging polyps and residual neoplasia</w:t>
      </w:r>
      <w:r w:rsidR="009B0CED" w:rsidRPr="00F35457">
        <w:rPr>
          <w:rFonts w:ascii="Book Antiqua" w:hAnsi="Book Antiqua" w:cs="Arial"/>
        </w:rPr>
        <w:fldChar w:fldCharType="begin"/>
      </w:r>
      <w:r w:rsidR="009B0CED" w:rsidRPr="00F35457">
        <w:rPr>
          <w:rFonts w:ascii="Book Antiqua" w:hAnsi="Book Antiqua" w:cs="Arial"/>
        </w:rPr>
        <w:instrText xml:space="preserve"> ADDIN EN.CITE &lt;EndNote&gt;&lt;Cite&gt;&lt;Author&gt;Rogart&lt;/Author&gt;&lt;Year&gt;2011&lt;/Year&gt;&lt;RecNum&gt;634&lt;/RecNum&gt;&lt;DisplayText&gt;&lt;style face="superscript"&gt;[15]&lt;/style&gt;&lt;/DisplayText&gt;&lt;record&gt;&lt;rec-number&gt;634&lt;/rec-number&gt;&lt;foreign-keys&gt;&lt;key app="EN" db-id="v9s959vstwvxdkefxtzvrpvk90pad0frpsd2" timestamp="1437529278"&gt;634&lt;/key&gt;&lt;/foreign-keys&gt;&lt;ref-type name="Journal Article"&gt;17&lt;/ref-type&gt;&lt;contributors&gt;&lt;authors&gt;&lt;author&gt;Rogart, J. N.&lt;/author&gt;&lt;author&gt;Aslanian, H. R.&lt;/author&gt;&lt;author&gt;Siddiqui, U. D.&lt;/author&gt;&lt;/authors&gt;&lt;/contributors&gt;&lt;auth-address&gt;Department of Medicine, Yale University School of Medicine, New Haven, CT 06520, USA. rogartja@umdnj.edu&lt;/auth-address&gt;&lt;titles&gt;&lt;title&gt;Narrow band imaging to detect residual or recurrent neoplastic tissue during surveillance endoscopy&lt;/title&gt;&lt;secondary-title&gt;Dig Dis Sci&lt;/secondary-title&gt;&lt;alt-title&gt;Digestive diseases and sciences&lt;/alt-title&gt;&lt;/titles&gt;&lt;alt-periodical&gt;&lt;full-title&gt;Digestive Diseases and Sciences&lt;/full-title&gt;&lt;/alt-periodical&gt;&lt;pages&gt;472-8&lt;/pages&gt;&lt;volume&gt;56&lt;/volume&gt;&lt;number&gt;2&lt;/number&gt;&lt;keywords&gt;&lt;keyword&gt;Aged&lt;/keyword&gt;&lt;keyword&gt;Aged, 80 and over&lt;/keyword&gt;&lt;keyword&gt;Diagnostic Imaging/*methods&lt;/keyword&gt;&lt;keyword&gt;Endoscopy, Gastrointestinal/*methods&lt;/keyword&gt;&lt;keyword&gt;Female&lt;/keyword&gt;&lt;keyword&gt;Gastrointestinal Neoplasms/*diagnosis/surgery&lt;/keyword&gt;&lt;keyword&gt;Humans&lt;/keyword&gt;&lt;keyword&gt;Light&lt;/keyword&gt;&lt;keyword&gt;Male&lt;/keyword&gt;&lt;keyword&gt;Middle Aged&lt;/keyword&gt;&lt;keyword&gt;Sensitivity and Specificity&lt;/keyword&gt;&lt;keyword&gt;Young Adult&lt;/keyword&gt;&lt;/keywords&gt;&lt;dates&gt;&lt;year&gt;2011&lt;/year&gt;&lt;pub-dates&gt;&lt;date&gt;Feb&lt;/date&gt;&lt;/pub-dates&gt;&lt;/dates&gt;&lt;isbn&gt;1573-2568 (Electronic)&amp;#xD;0163-2116 (Linking)&lt;/isbn&gt;&lt;accession-num&gt;20532981&lt;/accession-num&gt;&lt;urls&gt;&lt;related-urls&gt;&lt;url&gt;http://www.ncbi.nlm.nih.gov/pubmed/20532981&lt;/url&gt;&lt;/related-urls&gt;&lt;/urls&gt;&lt;electronic-resource-num&gt;10.1007/s10620-010-1289-z&lt;/electronic-resource-num&gt;&lt;/record&gt;&lt;/Cite&gt;&lt;/EndNote&gt;</w:instrText>
      </w:r>
      <w:r w:rsidR="009B0CED" w:rsidRPr="00F35457">
        <w:rPr>
          <w:rFonts w:ascii="Book Antiqua" w:hAnsi="Book Antiqua" w:cs="Arial"/>
        </w:rPr>
        <w:fldChar w:fldCharType="separate"/>
      </w:r>
      <w:r w:rsidR="009B0CED" w:rsidRPr="00F35457">
        <w:rPr>
          <w:rFonts w:ascii="Book Antiqua" w:hAnsi="Book Antiqua" w:cs="Arial"/>
          <w:noProof/>
          <w:vertAlign w:val="superscript"/>
        </w:rPr>
        <w:t>[15]</w:t>
      </w:r>
      <w:r w:rsidR="009B0CED" w:rsidRPr="00F35457">
        <w:rPr>
          <w:rFonts w:ascii="Book Antiqua" w:hAnsi="Book Antiqua" w:cs="Arial"/>
        </w:rPr>
        <w:fldChar w:fldCharType="end"/>
      </w:r>
      <w:r w:rsidRPr="00F35457">
        <w:rPr>
          <w:rFonts w:ascii="Book Antiqua" w:hAnsi="Book Antiqua" w:cs="Arial"/>
        </w:rPr>
        <w:t>. Interestingly, we found no difference in DC utilization between academic and community physicians.</w:t>
      </w:r>
      <w:r w:rsidR="007E5DD2">
        <w:rPr>
          <w:rFonts w:ascii="Book Antiqua" w:hAnsi="Book Antiqua" w:cs="Arial"/>
        </w:rPr>
        <w:t xml:space="preserve"> </w:t>
      </w:r>
      <w:r w:rsidRPr="00F35457">
        <w:rPr>
          <w:rFonts w:ascii="Book Antiqua" w:hAnsi="Book Antiqua" w:cs="Arial"/>
        </w:rPr>
        <w:t>The number of years in clinical practice also did not influence DC usage.</w:t>
      </w:r>
    </w:p>
    <w:p w14:paraId="2444AFB8" w14:textId="18E0272C" w:rsidR="00002241" w:rsidRPr="00F35457" w:rsidRDefault="00002241" w:rsidP="009B0CED">
      <w:pPr>
        <w:spacing w:line="360" w:lineRule="auto"/>
        <w:ind w:firstLineChars="100" w:firstLine="240"/>
        <w:jc w:val="both"/>
        <w:rPr>
          <w:rFonts w:ascii="Book Antiqua" w:hAnsi="Book Antiqua" w:cs="Arial"/>
        </w:rPr>
      </w:pPr>
      <w:r w:rsidRPr="00F35457">
        <w:rPr>
          <w:rFonts w:ascii="Book Antiqua" w:hAnsi="Book Antiqua" w:cs="Arial"/>
        </w:rPr>
        <w:t xml:space="preserve">The lack of formal training appears to be one of the primary reasons behind the limited utilization of DC. In our survey, this factor was the most commonly listed deterrent and those that used DC in &lt; 10% of procedures ranked this as the </w:t>
      </w:r>
      <w:r w:rsidRPr="00F35457">
        <w:rPr>
          <w:rFonts w:ascii="Book Antiqua" w:hAnsi="Book Antiqua" w:cs="Arial"/>
        </w:rPr>
        <w:lastRenderedPageBreak/>
        <w:t>primary deterrent significantly more than those who used DC more frequently. Almost 90% of the surveyed gastroenterologists had never received formal training and three-fourths of them were interested in DC training. Despite its widespread availability, DC is not commonly a part of formal GI fellowship curriculum. Most gastroenterologists tend to self-learn DC through conferences, publications and comparisons with histology. Studies have shown that standardized training modules (computer-based) can significantly improve the endoscopist’s diagnostic accuracy in DC</w:t>
      </w:r>
      <w:r w:rsidR="009B0CED" w:rsidRPr="00F35457">
        <w:rPr>
          <w:rFonts w:ascii="Book Antiqua" w:hAnsi="Book Antiqua" w:cs="Arial"/>
        </w:rPr>
        <w:fldChar w:fldCharType="begin">
          <w:fldData xml:space="preserve">PEVuZE5vdGU+PENpdGU+PEF1dGhvcj5NY0dpbGw8L0F1dGhvcj48WWVhcj4yMDE1PC9ZZWFyPjxS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</w:fldData>
        </w:fldChar>
      </w:r>
      <w:r w:rsidR="009B0CED" w:rsidRPr="00F35457">
        <w:rPr>
          <w:rFonts w:ascii="Book Antiqua" w:hAnsi="Book Antiqua" w:cs="Arial"/>
        </w:rPr>
        <w:instrText xml:space="preserve"> ADDIN EN.CITE </w:instrText>
      </w:r>
      <w:r w:rsidR="009B0CED" w:rsidRPr="00F35457">
        <w:rPr>
          <w:rFonts w:ascii="Book Antiqua" w:hAnsi="Book Antiqua" w:cs="Arial"/>
        </w:rPr>
        <w:fldChar w:fldCharType="begin">
          <w:fldData xml:space="preserve">PEVuZE5vdGU+PENpdGU+PEF1dGhvcj5NY0dpbGw8L0F1dGhvcj48WWVhcj4yMDE1PC9ZZWFyPjxS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</w:fldData>
        </w:fldChar>
      </w:r>
      <w:r w:rsidR="009B0CED" w:rsidRPr="00F35457">
        <w:rPr>
          <w:rFonts w:ascii="Book Antiqua" w:hAnsi="Book Antiqua" w:cs="Arial"/>
        </w:rPr>
        <w:instrText xml:space="preserve"> ADDIN EN.CITE.DATA </w:instrText>
      </w:r>
      <w:r w:rsidR="009B0CED" w:rsidRPr="00F35457">
        <w:rPr>
          <w:rFonts w:ascii="Book Antiqua" w:hAnsi="Book Antiqua" w:cs="Arial"/>
        </w:rPr>
      </w:r>
      <w:r w:rsidR="009B0CED" w:rsidRPr="00F35457">
        <w:rPr>
          <w:rFonts w:ascii="Book Antiqua" w:hAnsi="Book Antiqua" w:cs="Arial"/>
        </w:rPr>
        <w:fldChar w:fldCharType="end"/>
      </w:r>
      <w:r w:rsidR="009B0CED" w:rsidRPr="00F35457">
        <w:rPr>
          <w:rFonts w:ascii="Book Antiqua" w:hAnsi="Book Antiqua" w:cs="Arial"/>
        </w:rPr>
      </w:r>
      <w:r w:rsidR="009B0CED" w:rsidRPr="00F35457">
        <w:rPr>
          <w:rFonts w:ascii="Book Antiqua" w:hAnsi="Book Antiqua" w:cs="Arial"/>
        </w:rPr>
        <w:fldChar w:fldCharType="separate"/>
      </w:r>
      <w:r w:rsidR="009B0CED" w:rsidRPr="00F35457">
        <w:rPr>
          <w:rFonts w:ascii="Book Antiqua" w:hAnsi="Book Antiqua" w:cs="Arial"/>
          <w:noProof/>
          <w:vertAlign w:val="superscript"/>
        </w:rPr>
        <w:t>[16]</w:t>
      </w:r>
      <w:r w:rsidR="009B0CED" w:rsidRPr="00F35457">
        <w:rPr>
          <w:rFonts w:ascii="Book Antiqua" w:hAnsi="Book Antiqua" w:cs="Arial"/>
        </w:rPr>
        <w:fldChar w:fldCharType="end"/>
      </w:r>
      <w:r w:rsidRPr="00F35457">
        <w:rPr>
          <w:rFonts w:ascii="Book Antiqua" w:hAnsi="Book Antiqua" w:cs="Arial"/>
        </w:rPr>
        <w:t>. A rapid learning curve for DC has been reported.</w:t>
      </w:r>
      <w:r w:rsidR="007E5DD2">
        <w:rPr>
          <w:rFonts w:ascii="Book Antiqua" w:hAnsi="Book Antiqua" w:cs="Arial"/>
        </w:rPr>
        <w:t xml:space="preserve"> </w:t>
      </w:r>
      <w:r w:rsidRPr="00F35457">
        <w:rPr>
          <w:rFonts w:ascii="Book Antiqua" w:hAnsi="Book Antiqua" w:cs="Arial"/>
        </w:rPr>
        <w:t>A 20-min didactic session was shown to significantly increase NBI accuracy for colorectal neoplasia from 48% to 91%</w:t>
      </w:r>
      <w:r w:rsidR="009B0CED" w:rsidRPr="00F35457">
        <w:rPr>
          <w:rFonts w:ascii="Book Antiqua" w:hAnsi="Book Antiqua" w:cs="Arial"/>
        </w:rPr>
        <w:fldChar w:fldCharType="begin"/>
      </w:r>
      <w:r w:rsidR="009B0CED" w:rsidRPr="00F35457">
        <w:rPr>
          <w:rFonts w:ascii="Book Antiqua" w:hAnsi="Book Antiqua" w:cs="Arial"/>
        </w:rPr>
        <w:instrText xml:space="preserve"> ADDIN EN.CITE &lt;EndNote&gt;&lt;Cite&gt;&lt;Author&gt;Raghavendra&lt;/Author&gt;&lt;Year&gt;2010&lt;/Year&gt;&lt;RecNum&gt;220&lt;/RecNum&gt;&lt;DisplayText&gt;&lt;style face="superscript"&gt;[17]&lt;/style&gt;&lt;/DisplayText&gt;&lt;record&gt;&lt;rec-number&gt;220&lt;/rec-number&gt;&lt;foreign-keys&gt;&lt;key app="EN" db-id="v9s959vstwvxdkefxtzvrpvk90pad0frpsd2" timestamp="1412644074"&gt;220&lt;/key&gt;&lt;/foreign-keys&gt;&lt;ref-type name="Journal Article"&gt;17&lt;/ref-type&gt;&lt;contributors&gt;&lt;authors&gt;&lt;author&gt;Raghavendra, M.&lt;/author&gt;&lt;author&gt;Hewett, D. G.&lt;/author&gt;&lt;author&gt;Rex, D. K.&lt;/author&gt;&lt;/authors&gt;&lt;/contributors&gt;&lt;auth-address&gt;Division of Gastroenterology, Department of Medicine, Indiana University School of Medicine, Indianapolis, Indiana, USA.&lt;/auth-address&gt;&lt;titles&gt;&lt;title&gt;Differentiating adenomas from hyperplastic colorectal polyps: narrow-band imaging can be learned in 20 minutes&lt;/title&gt;&lt;secondary-title&gt;Gastrointestinal Endoscopy&lt;/secondary-title&gt;&lt;/titles&gt;&lt;periodical&gt;&lt;full-title&gt;Gastrointestinal Endoscopy&lt;/full-title&gt;&lt;/periodical&gt;&lt;pages&gt;572-6&lt;/pages&gt;&lt;volume&gt;72&lt;/volume&gt;&lt;number&gt;3&lt;/number&gt;&lt;dates&gt;&lt;year&gt;2010&lt;/year&gt;&lt;/dates&gt;&lt;accession-num&gt;20561618&lt;/accession-num&gt;&lt;urls&gt;&lt;related-urls&gt;&lt;url&gt;http://ovidsp.ovid.com/ovidweb.cgi?T=JS&amp;amp;CSC=Y&amp;amp;NEWS=N&amp;amp;PAGE=fulltext&amp;amp;D=medl&amp;amp;AN=20561618&lt;/url&gt;&lt;url&gt;http://wa4py6yj8t.search.serialssolutions.com/?url_ver=Z39.88-2004&amp;amp;rft_val_fmt=info:ofi/fmt:kev:mtx:journal&amp;amp;rfr_id=info:sid/Ovid:medl&amp;amp;rft.genre=article&amp;amp;rft_id=info:doi/10.1016%2Fj.gie.2010.03.1124&amp;amp;rft_id=info:pmid/20561618&amp;amp;rft.issn=0016-5107&amp;amp;rft.volume=72&amp;amp;rft.issue=3&amp;amp;rft.spage=572&amp;amp;rft.pages=572-6&amp;amp;rft.date=2010&amp;amp;rft.jtitle=Gastrointestinal+Endoscopy&amp;amp;rft.atitle=Differentiating+adenomas+from+hyperplastic+colorectal+polyps%3A+narrow-band+imaging+can+be+learned+in+20+minutes.&amp;amp;rft.aulast=Raghavendra&lt;/url&gt;&lt;/related-urls&gt;&lt;/urls&gt;&lt;remote-database-name&gt;MEDLINE&lt;/remote-database-name&gt;&lt;remote-database-provider&gt;Ovid Technologies&lt;/remote-database-provider&gt;&lt;/record&gt;&lt;/Cite&gt;&lt;/EndNote&gt;</w:instrText>
      </w:r>
      <w:r w:rsidR="009B0CED" w:rsidRPr="00F35457">
        <w:rPr>
          <w:rFonts w:ascii="Book Antiqua" w:hAnsi="Book Antiqua" w:cs="Arial"/>
        </w:rPr>
        <w:fldChar w:fldCharType="separate"/>
      </w:r>
      <w:r w:rsidR="009B0CED" w:rsidRPr="00F35457">
        <w:rPr>
          <w:rFonts w:ascii="Book Antiqua" w:hAnsi="Book Antiqua" w:cs="Arial"/>
          <w:noProof/>
          <w:vertAlign w:val="superscript"/>
        </w:rPr>
        <w:t>[17]</w:t>
      </w:r>
      <w:r w:rsidR="009B0CED" w:rsidRPr="00F35457">
        <w:rPr>
          <w:rFonts w:ascii="Book Antiqua" w:hAnsi="Book Antiqua" w:cs="Arial"/>
        </w:rPr>
        <w:fldChar w:fldCharType="end"/>
      </w:r>
      <w:r w:rsidRPr="00F35457">
        <w:rPr>
          <w:rFonts w:ascii="Book Antiqua" w:hAnsi="Book Antiqua" w:cs="Arial"/>
        </w:rPr>
        <w:t>. Our findings indicate that additional training opportunities would be of interest to gastroenterologists and could influence their endoscopic practice.</w:t>
      </w:r>
      <w:r w:rsidR="007E5DD2">
        <w:rPr>
          <w:rFonts w:ascii="Book Antiqua" w:hAnsi="Book Antiqua" w:cs="Arial"/>
        </w:rPr>
        <w:t xml:space="preserve"> </w:t>
      </w:r>
    </w:p>
    <w:p w14:paraId="35E27212" w14:textId="5C9D71B8" w:rsidR="00002241" w:rsidRPr="00F35457" w:rsidRDefault="00002241" w:rsidP="009B0CED">
      <w:pPr>
        <w:spacing w:line="360" w:lineRule="auto"/>
        <w:ind w:firstLineChars="100" w:firstLine="240"/>
        <w:jc w:val="both"/>
        <w:rPr>
          <w:rFonts w:ascii="Book Antiqua" w:hAnsi="Book Antiqua" w:cs="Arial"/>
        </w:rPr>
      </w:pPr>
      <w:r w:rsidRPr="00F35457">
        <w:rPr>
          <w:rFonts w:ascii="Book Antiqua" w:hAnsi="Book Antiqua" w:cs="Arial"/>
        </w:rPr>
        <w:t xml:space="preserve">Lack of time (30%) was the second most common deterrent to use of DC and when comparing those gastroenterologists who used DC in ≥ 10% of procedures versus the infrequent users (&lt; 10%), lack of time was the primary deterrent. At present, there is no reimbursement for use of </w:t>
      </w:r>
      <w:r w:rsidR="00252319" w:rsidRPr="00F35457">
        <w:rPr>
          <w:rFonts w:ascii="Book Antiqua" w:hAnsi="Book Antiqua" w:cs="Arial"/>
        </w:rPr>
        <w:t>DC</w:t>
      </w:r>
      <w:r w:rsidRPr="00F35457">
        <w:rPr>
          <w:rFonts w:ascii="Book Antiqua" w:hAnsi="Book Antiqua" w:cs="Arial"/>
        </w:rPr>
        <w:t xml:space="preserve"> for assessment of colon polyp histology or for the potential cost savings associated with resecting and discarding without pathologic evaluation or not resecting diminutive polyps.</w:t>
      </w:r>
      <w:r w:rsidR="007E5DD2">
        <w:rPr>
          <w:rFonts w:ascii="Book Antiqua" w:hAnsi="Book Antiqua" w:cs="Arial"/>
        </w:rPr>
        <w:t xml:space="preserve"> </w:t>
      </w:r>
      <w:r w:rsidRPr="00F35457">
        <w:rPr>
          <w:rFonts w:ascii="Book Antiqua" w:hAnsi="Book Antiqua" w:cs="Arial"/>
        </w:rPr>
        <w:t xml:space="preserve">If DC was billable more gastroenterologists might be willing to spend the additional time needed for examination with DC. </w:t>
      </w:r>
    </w:p>
    <w:p w14:paraId="480909B9" w14:textId="77777777" w:rsidR="00002241" w:rsidRPr="00F35457" w:rsidRDefault="00002241" w:rsidP="009B0CED">
      <w:pPr>
        <w:spacing w:line="360" w:lineRule="auto"/>
        <w:ind w:firstLineChars="100" w:firstLine="240"/>
        <w:jc w:val="both"/>
        <w:rPr>
          <w:rFonts w:ascii="Book Antiqua" w:hAnsi="Book Antiqua" w:cs="Arial"/>
        </w:rPr>
      </w:pPr>
      <w:r w:rsidRPr="00F35457">
        <w:rPr>
          <w:rFonts w:ascii="Book Antiqua" w:hAnsi="Book Antiqua" w:cs="Arial"/>
        </w:rPr>
        <w:t>This survey study was not without limitations. While there was a sufficient response rate of 48%, the overall sample size is limited. This study was restricted to the state of Connecticut, potentially limiting generalizability nationally. In addition, like most surveys, results may be biased by self-reporting. Further investigation could include a wider survey area, objective reviews of case logs to determine actual DC use, and evaluation of the influence of training programs on the frequency of DC use and other clinical outcomes.</w:t>
      </w:r>
    </w:p>
    <w:p w14:paraId="70161922" w14:textId="77777777" w:rsidR="00002241" w:rsidRPr="00F35457" w:rsidRDefault="00002241" w:rsidP="009B0CED">
      <w:pPr>
        <w:spacing w:line="360" w:lineRule="auto"/>
        <w:ind w:firstLineChars="100" w:firstLine="240"/>
        <w:jc w:val="both"/>
        <w:rPr>
          <w:rFonts w:ascii="Book Antiqua" w:hAnsi="Book Antiqua" w:cs="Arial"/>
        </w:rPr>
      </w:pPr>
      <w:r w:rsidRPr="00F35457">
        <w:rPr>
          <w:rFonts w:ascii="Book Antiqua" w:hAnsi="Book Antiqua" w:cs="Arial"/>
        </w:rPr>
        <w:t xml:space="preserve">In conclusion, our study found that DC is used infrequently by most endoscopists despite being widely available. The most common reason for </w:t>
      </w:r>
      <w:r w:rsidRPr="00F35457">
        <w:rPr>
          <w:rFonts w:ascii="Book Antiqua" w:hAnsi="Book Antiqua" w:cs="Arial"/>
        </w:rPr>
        <w:lastRenderedPageBreak/>
        <w:t>infrequent use was lack of training. The vast majority of those who responded had received no formal training and most stated that they would be interested in such training.</w:t>
      </w:r>
      <w:r w:rsidRPr="00F35457">
        <w:rPr>
          <w:rFonts w:ascii="Book Antiqua" w:eastAsiaTheme="minorHAnsi" w:hAnsi="Book Antiqua" w:cs="Arial"/>
        </w:rPr>
        <w:t xml:space="preserve"> Given the potential for DC</w:t>
      </w:r>
      <w:r w:rsidRPr="00F35457">
        <w:rPr>
          <w:rFonts w:ascii="Book Antiqua" w:hAnsi="Book Antiqua" w:cs="Arial"/>
        </w:rPr>
        <w:t xml:space="preserve"> to enhance diagnostic yield and reduce healthcare costs, the development of additional training opportunities should be considered.</w:t>
      </w:r>
    </w:p>
    <w:p w14:paraId="30F68C2B" w14:textId="77777777" w:rsidR="00002241" w:rsidRPr="009B0CED" w:rsidRDefault="00002241" w:rsidP="00F35457">
      <w:pPr>
        <w:spacing w:line="360" w:lineRule="auto"/>
        <w:jc w:val="both"/>
        <w:rPr>
          <w:rFonts w:ascii="Book Antiqua" w:eastAsia="SimSun" w:hAnsi="Book Antiqua" w:cs="Arial"/>
          <w:lang w:eastAsia="zh-CN"/>
        </w:rPr>
      </w:pPr>
    </w:p>
    <w:p w14:paraId="5399B37D" w14:textId="77777777" w:rsidR="00D002E5" w:rsidRPr="00F35457" w:rsidRDefault="00D002E5" w:rsidP="00F35457">
      <w:pPr>
        <w:autoSpaceDE w:val="0"/>
        <w:autoSpaceDN w:val="0"/>
        <w:adjustRightInd w:val="0"/>
        <w:spacing w:line="360" w:lineRule="auto"/>
        <w:jc w:val="both"/>
        <w:rPr>
          <w:rFonts w:ascii="Book Antiqua" w:hAnsi="Book Antiqua"/>
          <w:b/>
        </w:rPr>
      </w:pPr>
      <w:r w:rsidRPr="00F35457">
        <w:rPr>
          <w:rFonts w:ascii="Book Antiqua" w:hAnsi="Book Antiqua"/>
          <w:b/>
        </w:rPr>
        <w:t>COMMENTS</w:t>
      </w:r>
    </w:p>
    <w:p w14:paraId="5DEB9380" w14:textId="77777777" w:rsidR="009B0CED" w:rsidRPr="009B0CED" w:rsidRDefault="009B0CED" w:rsidP="009B0CED">
      <w:pPr>
        <w:pStyle w:val="ListParagraph"/>
        <w:spacing w:line="360" w:lineRule="auto"/>
        <w:ind w:left="0"/>
        <w:jc w:val="both"/>
        <w:rPr>
          <w:rFonts w:ascii="Book Antiqua" w:eastAsia="SimSun" w:hAnsi="Book Antiqua"/>
          <w:b/>
          <w:i/>
          <w:lang w:eastAsia="zh-CN"/>
        </w:rPr>
      </w:pPr>
      <w:r w:rsidRPr="009B0CED">
        <w:rPr>
          <w:rFonts w:ascii="Book Antiqua" w:hAnsi="Book Antiqua"/>
          <w:b/>
          <w:i/>
        </w:rPr>
        <w:t>Background</w:t>
      </w:r>
    </w:p>
    <w:p w14:paraId="1F93108D" w14:textId="1461018C" w:rsidR="0030629A" w:rsidRDefault="0030629A" w:rsidP="009B0CED">
      <w:pPr>
        <w:pStyle w:val="ListParagraph"/>
        <w:spacing w:line="360" w:lineRule="auto"/>
        <w:ind w:left="0"/>
        <w:jc w:val="both"/>
        <w:rPr>
          <w:rFonts w:ascii="Book Antiqua" w:eastAsia="SimSun" w:hAnsi="Book Antiqua"/>
          <w:lang w:eastAsia="zh-CN"/>
        </w:rPr>
      </w:pPr>
      <w:r w:rsidRPr="00F35457">
        <w:rPr>
          <w:rFonts w:ascii="Book Antiqua" w:hAnsi="Book Antiqua"/>
        </w:rPr>
        <w:t xml:space="preserve">Digital </w:t>
      </w:r>
      <w:r w:rsidR="00252319" w:rsidRPr="00F35457">
        <w:rPr>
          <w:rFonts w:ascii="Book Antiqua" w:hAnsi="Book Antiqua"/>
        </w:rPr>
        <w:t>c</w:t>
      </w:r>
      <w:r w:rsidRPr="00F35457">
        <w:rPr>
          <w:rFonts w:ascii="Book Antiqua" w:hAnsi="Book Antiqua"/>
        </w:rPr>
        <w:t>hromoendoscopy (DC) is a mode available on most modern endoscopes that enhances visual contrast between normal and abnormal</w:t>
      </w:r>
      <w:r w:rsidR="007103E8" w:rsidRPr="007103E8">
        <w:rPr>
          <w:rFonts w:ascii="Book Antiqua" w:hAnsi="Book Antiqua"/>
          <w:b/>
          <w:i/>
          <w:iCs/>
        </w:rPr>
        <w:t xml:space="preserve"> </w:t>
      </w:r>
      <w:r w:rsidR="007103E8" w:rsidRPr="007103E8">
        <w:rPr>
          <w:rFonts w:ascii="Book Antiqua" w:hAnsi="Book Antiqua"/>
          <w:iCs/>
        </w:rPr>
        <w:t>gastrointestinal</w:t>
      </w:r>
      <w:r w:rsidR="007103E8" w:rsidRPr="007103E8">
        <w:rPr>
          <w:rFonts w:ascii="Book Antiqua" w:hAnsi="Book Antiqua"/>
        </w:rPr>
        <w:t xml:space="preserve"> </w:t>
      </w:r>
      <w:r w:rsidR="007103E8">
        <w:rPr>
          <w:rFonts w:ascii="Book Antiqua" w:eastAsia="SimSun" w:hAnsi="Book Antiqua" w:hint="eastAsia"/>
          <w:lang w:eastAsia="zh-CN"/>
        </w:rPr>
        <w:t>(</w:t>
      </w:r>
      <w:r w:rsidRPr="00F35457">
        <w:rPr>
          <w:rFonts w:ascii="Book Antiqua" w:hAnsi="Book Antiqua"/>
        </w:rPr>
        <w:t>GI</w:t>
      </w:r>
      <w:r w:rsidR="007103E8">
        <w:rPr>
          <w:rFonts w:ascii="Book Antiqua" w:eastAsia="SimSun" w:hAnsi="Book Antiqua" w:hint="eastAsia"/>
          <w:lang w:eastAsia="zh-CN"/>
        </w:rPr>
        <w:t>)</w:t>
      </w:r>
      <w:r w:rsidRPr="00F35457">
        <w:rPr>
          <w:rFonts w:ascii="Book Antiqua" w:hAnsi="Book Antiqua"/>
        </w:rPr>
        <w:t xml:space="preserve"> mucosa</w:t>
      </w:r>
      <w:r w:rsidR="00B813EC" w:rsidRPr="00F35457">
        <w:rPr>
          <w:rFonts w:ascii="Book Antiqua" w:hAnsi="Book Antiqua"/>
        </w:rPr>
        <w:t xml:space="preserve"> using digital image processing</w:t>
      </w:r>
      <w:r w:rsidRPr="00F35457">
        <w:rPr>
          <w:rFonts w:ascii="Book Antiqua" w:hAnsi="Book Antiqua"/>
        </w:rPr>
        <w:t>. It can be useful in both upper and lower endoscopy. Despite potential advantages the frequency of DC use is unknown.</w:t>
      </w:r>
    </w:p>
    <w:p w14:paraId="5EB56FEE" w14:textId="77777777" w:rsidR="0086326E" w:rsidRPr="0086326E" w:rsidRDefault="0086326E" w:rsidP="009B0CED">
      <w:pPr>
        <w:pStyle w:val="ListParagraph"/>
        <w:spacing w:line="360" w:lineRule="auto"/>
        <w:ind w:left="0"/>
        <w:jc w:val="both"/>
        <w:rPr>
          <w:rFonts w:ascii="Book Antiqua" w:eastAsia="SimSun" w:hAnsi="Book Antiqua"/>
          <w:lang w:eastAsia="zh-CN"/>
        </w:rPr>
      </w:pPr>
    </w:p>
    <w:p w14:paraId="3FF0D03B" w14:textId="77777777" w:rsidR="0086326E" w:rsidRPr="0086326E" w:rsidRDefault="0086326E" w:rsidP="0086326E">
      <w:pPr>
        <w:pStyle w:val="ListParagraph"/>
        <w:spacing w:line="360" w:lineRule="auto"/>
        <w:ind w:left="0"/>
        <w:jc w:val="both"/>
        <w:rPr>
          <w:rFonts w:ascii="Book Antiqua" w:eastAsia="SimSun" w:hAnsi="Book Antiqua"/>
          <w:b/>
          <w:i/>
          <w:lang w:eastAsia="zh-CN"/>
        </w:rPr>
      </w:pPr>
      <w:r w:rsidRPr="0086326E">
        <w:rPr>
          <w:rFonts w:ascii="Book Antiqua" w:hAnsi="Book Antiqua"/>
          <w:b/>
          <w:i/>
        </w:rPr>
        <w:t>Research frontiers</w:t>
      </w:r>
    </w:p>
    <w:p w14:paraId="76BA954E" w14:textId="14713510" w:rsidR="00B813EC" w:rsidRDefault="00B813EC" w:rsidP="0086326E">
      <w:pPr>
        <w:pStyle w:val="ListParagraph"/>
        <w:spacing w:line="360" w:lineRule="auto"/>
        <w:ind w:left="0"/>
        <w:jc w:val="both"/>
        <w:rPr>
          <w:rFonts w:ascii="Book Antiqua" w:eastAsia="SimSun" w:hAnsi="Book Antiqua"/>
          <w:lang w:eastAsia="zh-CN"/>
        </w:rPr>
      </w:pPr>
      <w:r w:rsidRPr="00F35457">
        <w:rPr>
          <w:rFonts w:ascii="Book Antiqua" w:hAnsi="Book Antiqua"/>
        </w:rPr>
        <w:t xml:space="preserve">Establishing the role of DC, </w:t>
      </w:r>
      <w:r w:rsidR="00267808" w:rsidRPr="00F35457">
        <w:rPr>
          <w:rFonts w:ascii="Book Antiqua" w:hAnsi="Book Antiqua"/>
        </w:rPr>
        <w:t xml:space="preserve">at present, in </w:t>
      </w:r>
      <w:r w:rsidRPr="00F35457">
        <w:rPr>
          <w:rFonts w:ascii="Book Antiqua" w:hAnsi="Book Antiqua"/>
        </w:rPr>
        <w:t>particular</w:t>
      </w:r>
      <w:r w:rsidR="00267808" w:rsidRPr="00F35457">
        <w:rPr>
          <w:rFonts w:ascii="Book Antiqua" w:hAnsi="Book Antiqua"/>
        </w:rPr>
        <w:t xml:space="preserve"> relation to </w:t>
      </w:r>
      <w:r w:rsidRPr="00F35457">
        <w:rPr>
          <w:rFonts w:ascii="Book Antiqua" w:hAnsi="Book Antiqua"/>
        </w:rPr>
        <w:t>a</w:t>
      </w:r>
      <w:r w:rsidR="005D5581" w:rsidRPr="00F35457">
        <w:rPr>
          <w:rFonts w:ascii="Book Antiqua" w:hAnsi="Book Antiqua"/>
        </w:rPr>
        <w:t xml:space="preserve"> </w:t>
      </w:r>
      <w:r w:rsidRPr="00F35457">
        <w:rPr>
          <w:rFonts w:ascii="Book Antiqua" w:hAnsi="Book Antiqua"/>
        </w:rPr>
        <w:t xml:space="preserve">resect and discard strategy for diminutive colorectal polyps and the targeting of esophageal biopsies for Barrett’s esophagus. </w:t>
      </w:r>
    </w:p>
    <w:p w14:paraId="560D612E" w14:textId="77777777" w:rsidR="0086326E" w:rsidRPr="0086326E" w:rsidRDefault="0086326E" w:rsidP="0086326E">
      <w:pPr>
        <w:pStyle w:val="ListParagraph"/>
        <w:spacing w:line="360" w:lineRule="auto"/>
        <w:ind w:left="0"/>
        <w:jc w:val="both"/>
        <w:rPr>
          <w:rFonts w:ascii="Book Antiqua" w:eastAsia="SimSun" w:hAnsi="Book Antiqua"/>
          <w:lang w:eastAsia="zh-CN"/>
        </w:rPr>
      </w:pPr>
    </w:p>
    <w:p w14:paraId="0312EEE9" w14:textId="77777777" w:rsidR="0086326E" w:rsidRPr="0086326E" w:rsidRDefault="00B813EC" w:rsidP="0086326E">
      <w:pPr>
        <w:pStyle w:val="ListParagraph"/>
        <w:spacing w:line="360" w:lineRule="auto"/>
        <w:ind w:left="0"/>
        <w:jc w:val="both"/>
        <w:rPr>
          <w:rFonts w:ascii="Book Antiqua" w:eastAsia="SimSun" w:hAnsi="Book Antiqua"/>
          <w:b/>
          <w:i/>
          <w:lang w:eastAsia="zh-CN"/>
        </w:rPr>
      </w:pPr>
      <w:r w:rsidRPr="0086326E">
        <w:rPr>
          <w:rFonts w:ascii="Book Antiqua" w:hAnsi="Book Antiqua"/>
          <w:b/>
          <w:i/>
        </w:rPr>
        <w:t>Innovations and breakthrou</w:t>
      </w:r>
      <w:r w:rsidR="0086326E" w:rsidRPr="0086326E">
        <w:rPr>
          <w:rFonts w:ascii="Book Antiqua" w:hAnsi="Book Antiqua"/>
          <w:b/>
          <w:i/>
        </w:rPr>
        <w:t>ghs</w:t>
      </w:r>
    </w:p>
    <w:p w14:paraId="29877717" w14:textId="6D74B784" w:rsidR="00B813EC" w:rsidRPr="00F35457" w:rsidRDefault="0086326E" w:rsidP="0086326E">
      <w:pPr>
        <w:pStyle w:val="ListParagraph"/>
        <w:spacing w:line="360" w:lineRule="auto"/>
        <w:ind w:left="0"/>
        <w:jc w:val="both"/>
        <w:rPr>
          <w:rFonts w:ascii="Book Antiqua" w:hAnsi="Book Antiqua"/>
        </w:rPr>
      </w:pPr>
      <w:r>
        <w:rPr>
          <w:rFonts w:ascii="Book Antiqua" w:eastAsia="SimSun" w:hAnsi="Book Antiqua" w:hint="eastAsia"/>
          <w:lang w:eastAsia="zh-CN"/>
        </w:rPr>
        <w:t>The</w:t>
      </w:r>
      <w:r w:rsidR="00B813EC" w:rsidRPr="00F35457">
        <w:rPr>
          <w:rFonts w:ascii="Book Antiqua" w:hAnsi="Book Antiqua"/>
        </w:rPr>
        <w:t xml:space="preserve"> study is the first to asses</w:t>
      </w:r>
      <w:r w:rsidR="005C0459" w:rsidRPr="00F35457">
        <w:rPr>
          <w:rFonts w:ascii="Book Antiqua" w:hAnsi="Book Antiqua"/>
        </w:rPr>
        <w:t>s</w:t>
      </w:r>
      <w:r w:rsidR="00B813EC" w:rsidRPr="00F35457">
        <w:rPr>
          <w:rFonts w:ascii="Book Antiqua" w:hAnsi="Book Antiqua"/>
        </w:rPr>
        <w:t xml:space="preserve"> </w:t>
      </w:r>
      <w:r w:rsidR="00267808" w:rsidRPr="00F35457">
        <w:rPr>
          <w:rFonts w:ascii="Book Antiqua" w:hAnsi="Book Antiqua"/>
        </w:rPr>
        <w:t xml:space="preserve">the </w:t>
      </w:r>
      <w:r w:rsidR="00B813EC" w:rsidRPr="00F35457">
        <w:rPr>
          <w:rFonts w:ascii="Book Antiqua" w:hAnsi="Book Antiqua"/>
        </w:rPr>
        <w:t>frequency o</w:t>
      </w:r>
      <w:r w:rsidR="00267808" w:rsidRPr="00F35457">
        <w:rPr>
          <w:rFonts w:ascii="Book Antiqua" w:hAnsi="Book Antiqua"/>
        </w:rPr>
        <w:t xml:space="preserve">f </w:t>
      </w:r>
      <w:r w:rsidR="00B813EC" w:rsidRPr="00F35457">
        <w:rPr>
          <w:rFonts w:ascii="Book Antiqua" w:hAnsi="Book Antiqua"/>
        </w:rPr>
        <w:t>and perceived barriers to DC use.</w:t>
      </w:r>
    </w:p>
    <w:p w14:paraId="31B13874" w14:textId="77777777" w:rsidR="0086326E" w:rsidRDefault="0086326E" w:rsidP="0086326E">
      <w:pPr>
        <w:pStyle w:val="ListParagraph"/>
        <w:spacing w:line="360" w:lineRule="auto"/>
        <w:ind w:left="0"/>
        <w:jc w:val="both"/>
        <w:rPr>
          <w:rFonts w:ascii="Book Antiqua" w:eastAsia="SimSun" w:hAnsi="Book Antiqua"/>
          <w:lang w:eastAsia="zh-CN"/>
        </w:rPr>
      </w:pPr>
    </w:p>
    <w:p w14:paraId="3023C985" w14:textId="77777777" w:rsidR="0086326E" w:rsidRPr="0086326E" w:rsidRDefault="0086326E" w:rsidP="0086326E">
      <w:pPr>
        <w:pStyle w:val="ListParagraph"/>
        <w:spacing w:line="360" w:lineRule="auto"/>
        <w:ind w:left="0"/>
        <w:jc w:val="both"/>
        <w:rPr>
          <w:rFonts w:ascii="Book Antiqua" w:eastAsia="SimSun" w:hAnsi="Book Antiqua"/>
          <w:b/>
          <w:i/>
          <w:lang w:eastAsia="zh-CN"/>
        </w:rPr>
      </w:pPr>
      <w:r w:rsidRPr="0086326E">
        <w:rPr>
          <w:rFonts w:ascii="Book Antiqua" w:hAnsi="Book Antiqua"/>
          <w:b/>
          <w:i/>
        </w:rPr>
        <w:t>Applications</w:t>
      </w:r>
    </w:p>
    <w:p w14:paraId="6949501F" w14:textId="667C9828" w:rsidR="00B813EC" w:rsidRDefault="0086326E" w:rsidP="0086326E">
      <w:pPr>
        <w:pStyle w:val="ListParagraph"/>
        <w:spacing w:line="360" w:lineRule="auto"/>
        <w:ind w:left="0"/>
        <w:jc w:val="both"/>
        <w:rPr>
          <w:rFonts w:ascii="Book Antiqua" w:eastAsia="SimSun" w:hAnsi="Book Antiqua"/>
          <w:lang w:eastAsia="zh-CN"/>
        </w:rPr>
      </w:pPr>
      <w:r>
        <w:rPr>
          <w:rFonts w:ascii="Book Antiqua" w:eastAsia="SimSun" w:hAnsi="Book Antiqua" w:hint="eastAsia"/>
          <w:lang w:eastAsia="zh-CN"/>
        </w:rPr>
        <w:t>The authors</w:t>
      </w:r>
      <w:r>
        <w:rPr>
          <w:rFonts w:ascii="Book Antiqua" w:eastAsia="SimSun" w:hAnsi="Book Antiqua"/>
          <w:lang w:eastAsia="zh-CN"/>
        </w:rPr>
        <w:t>’</w:t>
      </w:r>
      <w:r w:rsidR="00B813EC" w:rsidRPr="00F35457">
        <w:rPr>
          <w:rFonts w:ascii="Book Antiqua" w:hAnsi="Book Antiqua"/>
        </w:rPr>
        <w:t xml:space="preserve"> finding that </w:t>
      </w:r>
      <w:r w:rsidR="00267808" w:rsidRPr="00F35457">
        <w:rPr>
          <w:rFonts w:ascii="Book Antiqua" w:hAnsi="Book Antiqua"/>
        </w:rPr>
        <w:t xml:space="preserve">a </w:t>
      </w:r>
      <w:r w:rsidR="00B813EC" w:rsidRPr="00F35457">
        <w:rPr>
          <w:rFonts w:ascii="Book Antiqua" w:hAnsi="Book Antiqua"/>
        </w:rPr>
        <w:t xml:space="preserve">lack of training is a major barrier to DC use suggests that increased </w:t>
      </w:r>
      <w:r w:rsidR="00267808" w:rsidRPr="00F35457">
        <w:rPr>
          <w:rFonts w:ascii="Book Antiqua" w:hAnsi="Book Antiqua"/>
        </w:rPr>
        <w:t xml:space="preserve">DC </w:t>
      </w:r>
      <w:r w:rsidR="00B813EC" w:rsidRPr="00F35457">
        <w:rPr>
          <w:rFonts w:ascii="Book Antiqua" w:hAnsi="Book Antiqua"/>
        </w:rPr>
        <w:t xml:space="preserve">training </w:t>
      </w:r>
      <w:r w:rsidR="00267808" w:rsidRPr="00F35457">
        <w:rPr>
          <w:rFonts w:ascii="Book Antiqua" w:hAnsi="Book Antiqua"/>
        </w:rPr>
        <w:t>as part of</w:t>
      </w:r>
      <w:r w:rsidR="00B813EC" w:rsidRPr="00F35457">
        <w:rPr>
          <w:rFonts w:ascii="Book Antiqua" w:hAnsi="Book Antiqua"/>
        </w:rPr>
        <w:t xml:space="preserve"> continuing medical education and</w:t>
      </w:r>
      <w:r w:rsidR="00267808" w:rsidRPr="00F35457">
        <w:rPr>
          <w:rFonts w:ascii="Book Antiqua" w:hAnsi="Book Antiqua"/>
        </w:rPr>
        <w:t xml:space="preserve"> gastroenterology</w:t>
      </w:r>
      <w:r w:rsidR="00B813EC" w:rsidRPr="00F35457">
        <w:rPr>
          <w:rFonts w:ascii="Book Antiqua" w:hAnsi="Book Antiqua"/>
        </w:rPr>
        <w:t xml:space="preserve"> fellowship </w:t>
      </w:r>
      <w:r w:rsidR="00267808" w:rsidRPr="00F35457">
        <w:rPr>
          <w:rFonts w:ascii="Book Antiqua" w:hAnsi="Book Antiqua"/>
        </w:rPr>
        <w:t>may be beneficial</w:t>
      </w:r>
      <w:r>
        <w:rPr>
          <w:rFonts w:ascii="Book Antiqua" w:eastAsia="SimSun" w:hAnsi="Book Antiqua" w:hint="eastAsia"/>
          <w:lang w:eastAsia="zh-CN"/>
        </w:rPr>
        <w:t>.</w:t>
      </w:r>
    </w:p>
    <w:p w14:paraId="194AD290" w14:textId="77777777" w:rsidR="0086326E" w:rsidRDefault="0086326E" w:rsidP="0086326E">
      <w:pPr>
        <w:pStyle w:val="ListParagraph"/>
        <w:spacing w:line="360" w:lineRule="auto"/>
        <w:ind w:left="0"/>
        <w:jc w:val="both"/>
        <w:rPr>
          <w:rFonts w:ascii="Book Antiqua" w:eastAsia="SimSun" w:hAnsi="Book Antiqua"/>
          <w:lang w:eastAsia="zh-CN"/>
        </w:rPr>
      </w:pPr>
    </w:p>
    <w:p w14:paraId="2C571CFA" w14:textId="77777777" w:rsidR="0086326E" w:rsidRPr="00A37D48" w:rsidRDefault="0086326E" w:rsidP="0086326E">
      <w:pPr>
        <w:adjustRightInd w:val="0"/>
        <w:snapToGrid w:val="0"/>
        <w:spacing w:line="360" w:lineRule="auto"/>
        <w:rPr>
          <w:rFonts w:ascii="Book Antiqua" w:eastAsia="MS Mincho" w:hAnsi="Book Antiqua"/>
          <w:b/>
          <w:i/>
        </w:rPr>
      </w:pPr>
      <w:r w:rsidRPr="00A37D48">
        <w:rPr>
          <w:rFonts w:ascii="Book Antiqua" w:eastAsia="MS Mincho" w:hAnsi="Book Antiqua"/>
          <w:b/>
          <w:i/>
        </w:rPr>
        <w:t>Terminology</w:t>
      </w:r>
    </w:p>
    <w:p w14:paraId="68CADEEA" w14:textId="5E59E370" w:rsidR="0030629A" w:rsidRDefault="00B813EC" w:rsidP="0086326E">
      <w:pPr>
        <w:pStyle w:val="ListParagraph"/>
        <w:spacing w:line="360" w:lineRule="auto"/>
        <w:ind w:left="0"/>
        <w:jc w:val="both"/>
        <w:rPr>
          <w:rFonts w:ascii="Book Antiqua" w:eastAsia="SimSun" w:hAnsi="Book Antiqua"/>
          <w:lang w:eastAsia="zh-CN"/>
        </w:rPr>
      </w:pPr>
      <w:r w:rsidRPr="00F35457">
        <w:rPr>
          <w:rFonts w:ascii="Book Antiqua" w:hAnsi="Book Antiqua"/>
        </w:rPr>
        <w:t xml:space="preserve">Digital </w:t>
      </w:r>
      <w:r w:rsidR="0086326E" w:rsidRPr="00F35457">
        <w:rPr>
          <w:rFonts w:ascii="Book Antiqua" w:hAnsi="Book Antiqua"/>
        </w:rPr>
        <w:t>c</w:t>
      </w:r>
      <w:r w:rsidRPr="00F35457">
        <w:rPr>
          <w:rFonts w:ascii="Book Antiqua" w:hAnsi="Book Antiqua"/>
        </w:rPr>
        <w:t xml:space="preserve">hromoendoscopy: A group of technologies that enhances visual contrast between normal and abnormal GI mucosa using digital image post-processing. </w:t>
      </w:r>
    </w:p>
    <w:p w14:paraId="7FBEE323" w14:textId="77777777" w:rsidR="00BF5300" w:rsidRDefault="00BF5300" w:rsidP="0086326E">
      <w:pPr>
        <w:pStyle w:val="ListParagraph"/>
        <w:spacing w:line="360" w:lineRule="auto"/>
        <w:ind w:left="0"/>
        <w:jc w:val="both"/>
        <w:rPr>
          <w:rFonts w:ascii="Book Antiqua" w:eastAsia="SimSun" w:hAnsi="Book Antiqua"/>
          <w:lang w:eastAsia="zh-CN"/>
        </w:rPr>
      </w:pPr>
    </w:p>
    <w:p w14:paraId="591CAFFF" w14:textId="6BB44DF4" w:rsidR="00BF5300" w:rsidRPr="00723376" w:rsidRDefault="00BF5300" w:rsidP="00723376">
      <w:pPr>
        <w:pStyle w:val="ListParagraph"/>
        <w:spacing w:line="360" w:lineRule="auto"/>
        <w:ind w:left="0"/>
        <w:jc w:val="both"/>
        <w:rPr>
          <w:rFonts w:ascii="Book Antiqua" w:eastAsia="SimSun" w:hAnsi="Book Antiqua"/>
          <w:b/>
          <w:i/>
          <w:lang w:eastAsia="zh-CN"/>
        </w:rPr>
      </w:pPr>
      <w:r w:rsidRPr="00723376">
        <w:rPr>
          <w:rFonts w:ascii="Book Antiqua" w:eastAsia="SimSun" w:hAnsi="Book Antiqua"/>
          <w:b/>
          <w:i/>
          <w:lang w:eastAsia="zh-CN"/>
        </w:rPr>
        <w:t>Peer-review</w:t>
      </w:r>
    </w:p>
    <w:p w14:paraId="7F1F6FFD" w14:textId="3153BEEC" w:rsidR="00BF5300" w:rsidRPr="00723376" w:rsidRDefault="00BF5300" w:rsidP="00723376">
      <w:pPr>
        <w:pStyle w:val="ListParagraph"/>
        <w:spacing w:line="360" w:lineRule="auto"/>
        <w:ind w:left="0"/>
        <w:jc w:val="both"/>
        <w:rPr>
          <w:rFonts w:ascii="Book Antiqua" w:eastAsia="SimSun" w:hAnsi="Book Antiqua"/>
          <w:lang w:eastAsia="zh-CN"/>
        </w:rPr>
      </w:pPr>
      <w:r w:rsidRPr="00723376">
        <w:rPr>
          <w:rFonts w:ascii="Book Antiqua" w:hAnsi="Book Antiqua"/>
        </w:rPr>
        <w:t>The authors present a scientific paper very interesting, related to a topic of current debate.</w:t>
      </w:r>
    </w:p>
    <w:p w14:paraId="74D03448" w14:textId="77777777" w:rsidR="00BF5300" w:rsidRPr="00723376" w:rsidRDefault="00BF5300" w:rsidP="00723376">
      <w:pPr>
        <w:pStyle w:val="ListParagraph"/>
        <w:spacing w:line="360" w:lineRule="auto"/>
        <w:ind w:left="0"/>
        <w:jc w:val="both"/>
        <w:rPr>
          <w:rFonts w:ascii="Book Antiqua" w:eastAsia="SimSun" w:hAnsi="Book Antiqua"/>
          <w:lang w:eastAsia="zh-CN"/>
        </w:rPr>
      </w:pPr>
    </w:p>
    <w:p w14:paraId="03A5FECC" w14:textId="77777777" w:rsidR="00723376" w:rsidRDefault="00723376">
      <w:pPr>
        <w:rPr>
          <w:rFonts w:ascii="Book Antiqua" w:hAnsi="Book Antiqua" w:cs="Times New Roman"/>
          <w:b/>
        </w:rPr>
      </w:pPr>
      <w:r>
        <w:rPr>
          <w:rFonts w:ascii="Book Antiqua" w:hAnsi="Book Antiqua" w:cs="Times New Roman"/>
          <w:b/>
        </w:rPr>
        <w:br w:type="page"/>
      </w:r>
    </w:p>
    <w:p w14:paraId="3C588EDD" w14:textId="1CE1206F" w:rsidR="00252319" w:rsidRPr="00723376" w:rsidRDefault="00D002E5" w:rsidP="00723376">
      <w:pPr>
        <w:spacing w:line="360" w:lineRule="auto"/>
        <w:jc w:val="both"/>
        <w:rPr>
          <w:rFonts w:ascii="Book Antiqua" w:hAnsi="Book Antiqua" w:cs="Arial"/>
        </w:rPr>
      </w:pPr>
      <w:r w:rsidRPr="00723376">
        <w:rPr>
          <w:rFonts w:ascii="Book Antiqua" w:hAnsi="Book Antiqua" w:cs="Times New Roman"/>
          <w:b/>
        </w:rPr>
        <w:lastRenderedPageBreak/>
        <w:t>REFERENCES</w:t>
      </w:r>
    </w:p>
    <w:p w14:paraId="65A9E0C0"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 </w:t>
      </w:r>
      <w:r w:rsidRPr="00723376">
        <w:rPr>
          <w:rFonts w:ascii="Book Antiqua" w:eastAsia="SimSun" w:hAnsi="Book Antiqua" w:cs="SimSun"/>
          <w:b/>
          <w:bCs/>
          <w:lang w:eastAsia="zh-CN"/>
        </w:rPr>
        <w:t>Rex DK</w:t>
      </w:r>
      <w:r w:rsidRPr="00723376">
        <w:rPr>
          <w:rFonts w:ascii="Book Antiqua" w:eastAsia="SimSun" w:hAnsi="Book Antiqua" w:cs="SimSun"/>
          <w:lang w:eastAsia="zh-CN"/>
        </w:rPr>
        <w:t xml:space="preserve">,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Pr="00723376">
        <w:rPr>
          <w:rFonts w:ascii="Book Antiqua" w:eastAsia="SimSun" w:hAnsi="Book Antiqua" w:cs="SimSun"/>
          <w:i/>
          <w:iCs/>
          <w:lang w:eastAsia="zh-CN"/>
        </w:rPr>
        <w:t>Gastrointest Endosc</w:t>
      </w:r>
      <w:r w:rsidRPr="00723376">
        <w:rPr>
          <w:rFonts w:ascii="Book Antiqua" w:eastAsia="SimSun" w:hAnsi="Book Antiqua" w:cs="SimSun"/>
          <w:lang w:eastAsia="zh-CN"/>
        </w:rPr>
        <w:t xml:space="preserve"> 2011; </w:t>
      </w:r>
      <w:r w:rsidRPr="00723376">
        <w:rPr>
          <w:rFonts w:ascii="Book Antiqua" w:eastAsia="SimSun" w:hAnsi="Book Antiqua" w:cs="SimSun"/>
          <w:b/>
          <w:bCs/>
          <w:lang w:eastAsia="zh-CN"/>
        </w:rPr>
        <w:t>73</w:t>
      </w:r>
      <w:r w:rsidRPr="00723376">
        <w:rPr>
          <w:rFonts w:ascii="Book Antiqua" w:eastAsia="SimSun" w:hAnsi="Book Antiqua" w:cs="SimSun"/>
          <w:lang w:eastAsia="zh-CN"/>
        </w:rPr>
        <w:t>: 419-422 [PMID: 21353837 DOI: 10.1016/j.gie.2011.01.023]</w:t>
      </w:r>
    </w:p>
    <w:p w14:paraId="41201D43"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2 </w:t>
      </w:r>
      <w:r w:rsidRPr="00723376">
        <w:rPr>
          <w:rFonts w:ascii="Book Antiqua" w:eastAsia="SimSun" w:hAnsi="Book Antiqua" w:cs="SimSun"/>
          <w:b/>
          <w:bCs/>
          <w:lang w:eastAsia="zh-CN"/>
        </w:rPr>
        <w:t>Sharma P</w:t>
      </w:r>
      <w:r w:rsidRPr="00723376">
        <w:rPr>
          <w:rFonts w:ascii="Book Antiqua" w:eastAsia="SimSun" w:hAnsi="Book Antiqua" w:cs="SimSun"/>
          <w:lang w:eastAsia="zh-CN"/>
        </w:rPr>
        <w:t xml:space="preserve">, Hawes RH, Bansal A, Gupta N, Curvers W, Rastogi A, Singh M, Hall M, Mathur SC, Wani SB, Hoffman B, Gaddam S, Fockens P, Bergman JJ. Standard endoscopy with random biopsies versus narrow band imaging targeted biopsies in Barrett's oesophagus: a prospective, international, randomised controlled trial. </w:t>
      </w:r>
      <w:r w:rsidRPr="00723376">
        <w:rPr>
          <w:rFonts w:ascii="Book Antiqua" w:eastAsia="SimSun" w:hAnsi="Book Antiqua" w:cs="SimSun"/>
          <w:i/>
          <w:iCs/>
          <w:lang w:eastAsia="zh-CN"/>
        </w:rPr>
        <w:t>Gut</w:t>
      </w:r>
      <w:r w:rsidRPr="00723376">
        <w:rPr>
          <w:rFonts w:ascii="Book Antiqua" w:eastAsia="SimSun" w:hAnsi="Book Antiqua" w:cs="SimSun"/>
          <w:lang w:eastAsia="zh-CN"/>
        </w:rPr>
        <w:t xml:space="preserve"> 2013; </w:t>
      </w:r>
      <w:r w:rsidRPr="00723376">
        <w:rPr>
          <w:rFonts w:ascii="Book Antiqua" w:eastAsia="SimSun" w:hAnsi="Book Antiqua" w:cs="SimSun"/>
          <w:b/>
          <w:bCs/>
          <w:lang w:eastAsia="zh-CN"/>
        </w:rPr>
        <w:t>62</w:t>
      </w:r>
      <w:r w:rsidRPr="00723376">
        <w:rPr>
          <w:rFonts w:ascii="Book Antiqua" w:eastAsia="SimSun" w:hAnsi="Book Antiqua" w:cs="SimSun"/>
          <w:lang w:eastAsia="zh-CN"/>
        </w:rPr>
        <w:t>: 15-21 [PMID: 22315471 DOI: 10.1136/gutjnl-2011-300962]</w:t>
      </w:r>
    </w:p>
    <w:p w14:paraId="080F6251"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3 </w:t>
      </w:r>
      <w:r w:rsidRPr="00723376">
        <w:rPr>
          <w:rFonts w:ascii="Book Antiqua" w:eastAsia="SimSun" w:hAnsi="Book Antiqua" w:cs="SimSun"/>
          <w:b/>
          <w:bCs/>
          <w:lang w:eastAsia="zh-CN"/>
        </w:rPr>
        <w:t>Manfredi MA</w:t>
      </w:r>
      <w:r w:rsidRPr="00723376">
        <w:rPr>
          <w:rFonts w:ascii="Book Antiqua" w:eastAsia="SimSun" w:hAnsi="Book Antiqua" w:cs="SimSun"/>
          <w:lang w:eastAsia="zh-CN"/>
        </w:rPr>
        <w:t xml:space="preserve">, Abu Dayyeh BK, Bhat YM, Chauhan SS, Gottlieb KT, Hwang JH, Komanduri S, Konda V, Lo SK, Maple JT, Murad FM, Siddiqui UD, Wallace MB, Banerjee S. Electronic chromoendoscopy. </w:t>
      </w:r>
      <w:r w:rsidRPr="00723376">
        <w:rPr>
          <w:rFonts w:ascii="Book Antiqua" w:eastAsia="SimSun" w:hAnsi="Book Antiqua" w:cs="SimSun"/>
          <w:i/>
          <w:iCs/>
          <w:lang w:eastAsia="zh-CN"/>
        </w:rPr>
        <w:t>Gastrointest Endosc</w:t>
      </w:r>
      <w:r w:rsidRPr="00723376">
        <w:rPr>
          <w:rFonts w:ascii="Book Antiqua" w:eastAsia="SimSun" w:hAnsi="Book Antiqua" w:cs="SimSun"/>
          <w:lang w:eastAsia="zh-CN"/>
        </w:rPr>
        <w:t xml:space="preserve"> 2015; </w:t>
      </w:r>
      <w:r w:rsidRPr="00723376">
        <w:rPr>
          <w:rFonts w:ascii="Book Antiqua" w:eastAsia="SimSun" w:hAnsi="Book Antiqua" w:cs="SimSun"/>
          <w:b/>
          <w:bCs/>
          <w:lang w:eastAsia="zh-CN"/>
        </w:rPr>
        <w:t>81</w:t>
      </w:r>
      <w:r w:rsidRPr="00723376">
        <w:rPr>
          <w:rFonts w:ascii="Book Antiqua" w:eastAsia="SimSun" w:hAnsi="Book Antiqua" w:cs="SimSun"/>
          <w:lang w:eastAsia="zh-CN"/>
        </w:rPr>
        <w:t>: 249-261 [PMID: 25484330 DOI: 10.1016/j.gie.2014.06.020]</w:t>
      </w:r>
    </w:p>
    <w:p w14:paraId="513B8222" w14:textId="4840A8FF"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4 </w:t>
      </w:r>
      <w:r w:rsidRPr="00723376">
        <w:rPr>
          <w:rFonts w:ascii="Book Antiqua" w:eastAsia="SimSun" w:hAnsi="Book Antiqua" w:cs="SimSun"/>
          <w:b/>
          <w:bCs/>
          <w:lang w:eastAsia="zh-CN"/>
        </w:rPr>
        <w:t>Gono K</w:t>
      </w:r>
      <w:r w:rsidRPr="00723376">
        <w:rPr>
          <w:rFonts w:ascii="Book Antiqua" w:eastAsia="SimSun" w:hAnsi="Book Antiqua" w:cs="SimSun"/>
          <w:lang w:eastAsia="zh-CN"/>
        </w:rPr>
        <w:t xml:space="preserve">, Obi T, Yamaguchi M, Ohyama N, Machida H, Sano Y, Yoshida S, Hamamoto Y, Endo T. Appearance of enhanced tissue features in narrow-band endoscopic imaging. </w:t>
      </w:r>
      <w:r w:rsidRPr="00723376">
        <w:rPr>
          <w:rFonts w:ascii="Book Antiqua" w:eastAsia="SimSun" w:hAnsi="Book Antiqua" w:cs="SimSun"/>
          <w:i/>
          <w:iCs/>
          <w:lang w:eastAsia="zh-CN"/>
        </w:rPr>
        <w:t>J Biomed Opt</w:t>
      </w:r>
      <w:r w:rsidRPr="00723376">
        <w:rPr>
          <w:rFonts w:ascii="Book Antiqua" w:eastAsia="SimSun" w:hAnsi="Book Antiqua" w:cs="SimSun"/>
          <w:lang w:eastAsia="zh-CN"/>
        </w:rPr>
        <w:t xml:space="preserve"> </w:t>
      </w:r>
      <w:r w:rsidR="00C81FF9">
        <w:rPr>
          <w:rFonts w:ascii="Book Antiqua" w:eastAsia="SimSun" w:hAnsi="Book Antiqua" w:cs="SimSun" w:hint="eastAsia"/>
          <w:lang w:eastAsia="zh-CN"/>
        </w:rPr>
        <w:t>2004</w:t>
      </w:r>
      <w:r w:rsidRPr="00723376">
        <w:rPr>
          <w:rFonts w:ascii="Book Antiqua" w:eastAsia="SimSun" w:hAnsi="Book Antiqua" w:cs="SimSun"/>
          <w:lang w:eastAsia="zh-CN"/>
        </w:rPr>
        <w:t xml:space="preserve">; </w:t>
      </w:r>
      <w:r w:rsidRPr="00723376">
        <w:rPr>
          <w:rFonts w:ascii="Book Antiqua" w:eastAsia="SimSun" w:hAnsi="Book Antiqua" w:cs="SimSun"/>
          <w:b/>
          <w:bCs/>
          <w:lang w:eastAsia="zh-CN"/>
        </w:rPr>
        <w:t>9</w:t>
      </w:r>
      <w:r w:rsidRPr="00723376">
        <w:rPr>
          <w:rFonts w:ascii="Book Antiqua" w:eastAsia="SimSun" w:hAnsi="Book Antiqua" w:cs="SimSun"/>
          <w:lang w:eastAsia="zh-CN"/>
        </w:rPr>
        <w:t>: 568-577 [PMID: 15189095 DOI: 10.1117/1.1695563]</w:t>
      </w:r>
    </w:p>
    <w:p w14:paraId="72FC41D8"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5 </w:t>
      </w:r>
      <w:r w:rsidRPr="00723376">
        <w:rPr>
          <w:rFonts w:ascii="Book Antiqua" w:eastAsia="SimSun" w:hAnsi="Book Antiqua" w:cs="SimSun"/>
          <w:b/>
          <w:bCs/>
          <w:lang w:eastAsia="zh-CN"/>
        </w:rPr>
        <w:t>Pohl J</w:t>
      </w:r>
      <w:r w:rsidRPr="00723376">
        <w:rPr>
          <w:rFonts w:ascii="Book Antiqua" w:eastAsia="SimSun" w:hAnsi="Book Antiqua" w:cs="SimSun"/>
          <w:lang w:eastAsia="zh-CN"/>
        </w:rPr>
        <w:t xml:space="preserve">, May A, Rabenstein T, Pech O, Ell C. Computed virtual chromoendoscopy: a new tool for enhancing tissue surface structures. </w:t>
      </w:r>
      <w:r w:rsidRPr="00723376">
        <w:rPr>
          <w:rFonts w:ascii="Book Antiqua" w:eastAsia="SimSun" w:hAnsi="Book Antiqua" w:cs="SimSun"/>
          <w:i/>
          <w:iCs/>
          <w:lang w:eastAsia="zh-CN"/>
        </w:rPr>
        <w:t>Endoscopy</w:t>
      </w:r>
      <w:r w:rsidRPr="00723376">
        <w:rPr>
          <w:rFonts w:ascii="Book Antiqua" w:eastAsia="SimSun" w:hAnsi="Book Antiqua" w:cs="SimSun"/>
          <w:lang w:eastAsia="zh-CN"/>
        </w:rPr>
        <w:t xml:space="preserve"> 2007; </w:t>
      </w:r>
      <w:r w:rsidRPr="00723376">
        <w:rPr>
          <w:rFonts w:ascii="Book Antiqua" w:eastAsia="SimSun" w:hAnsi="Book Antiqua" w:cs="SimSun"/>
          <w:b/>
          <w:bCs/>
          <w:lang w:eastAsia="zh-CN"/>
        </w:rPr>
        <w:t>39</w:t>
      </w:r>
      <w:r w:rsidRPr="00723376">
        <w:rPr>
          <w:rFonts w:ascii="Book Antiqua" w:eastAsia="SimSun" w:hAnsi="Book Antiqua" w:cs="SimSun"/>
          <w:lang w:eastAsia="zh-CN"/>
        </w:rPr>
        <w:t>: 80-83 [PMID: 17252465 DOI: 10.1055/s-2006-945045]</w:t>
      </w:r>
    </w:p>
    <w:p w14:paraId="5276E019"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6 </w:t>
      </w:r>
      <w:r w:rsidRPr="00723376">
        <w:rPr>
          <w:rFonts w:ascii="Book Antiqua" w:eastAsia="SimSun" w:hAnsi="Book Antiqua" w:cs="SimSun"/>
          <w:b/>
          <w:bCs/>
          <w:lang w:eastAsia="zh-CN"/>
        </w:rPr>
        <w:t>Hoffman A</w:t>
      </w:r>
      <w:r w:rsidRPr="00723376">
        <w:rPr>
          <w:rFonts w:ascii="Book Antiqua" w:eastAsia="SimSun" w:hAnsi="Book Antiqua" w:cs="SimSun"/>
          <w:lang w:eastAsia="zh-CN"/>
        </w:rPr>
        <w:t xml:space="preserve">, Kagel C, Goetz M, Tresch A, Mudter J, Biesterfeld S, Galle PR, Neurath MF, Kiesslich R. Recognition and characterization of small colonic neoplasia with high-definition colonoscopy using i-Scan is as precise as chromoendoscopy. </w:t>
      </w:r>
      <w:r w:rsidRPr="00723376">
        <w:rPr>
          <w:rFonts w:ascii="Book Antiqua" w:eastAsia="SimSun" w:hAnsi="Book Antiqua" w:cs="SimSun"/>
          <w:i/>
          <w:iCs/>
          <w:lang w:eastAsia="zh-CN"/>
        </w:rPr>
        <w:t>Dig Liver Dis</w:t>
      </w:r>
      <w:r w:rsidRPr="00723376">
        <w:rPr>
          <w:rFonts w:ascii="Book Antiqua" w:eastAsia="SimSun" w:hAnsi="Book Antiqua" w:cs="SimSun"/>
          <w:lang w:eastAsia="zh-CN"/>
        </w:rPr>
        <w:t xml:space="preserve"> 2010; </w:t>
      </w:r>
      <w:r w:rsidRPr="00723376">
        <w:rPr>
          <w:rFonts w:ascii="Book Antiqua" w:eastAsia="SimSun" w:hAnsi="Book Antiqua" w:cs="SimSun"/>
          <w:b/>
          <w:bCs/>
          <w:lang w:eastAsia="zh-CN"/>
        </w:rPr>
        <w:t>42</w:t>
      </w:r>
      <w:r w:rsidRPr="00723376">
        <w:rPr>
          <w:rFonts w:ascii="Book Antiqua" w:eastAsia="SimSun" w:hAnsi="Book Antiqua" w:cs="SimSun"/>
          <w:lang w:eastAsia="zh-CN"/>
        </w:rPr>
        <w:t>: 45-50 [PMID: 19473893 DOI: 10.1016/j.dld.2009.04.005]</w:t>
      </w:r>
    </w:p>
    <w:p w14:paraId="357FF6D3" w14:textId="5DAFEAD2"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lastRenderedPageBreak/>
        <w:t xml:space="preserve">7 </w:t>
      </w:r>
      <w:r w:rsidRPr="00723376">
        <w:rPr>
          <w:rFonts w:ascii="Book Antiqua" w:eastAsia="SimSun" w:hAnsi="Book Antiqua" w:cs="SimSun"/>
          <w:b/>
          <w:bCs/>
          <w:lang w:eastAsia="zh-CN"/>
        </w:rPr>
        <w:t>Lieberman D</w:t>
      </w:r>
      <w:r w:rsidRPr="00723376">
        <w:rPr>
          <w:rFonts w:ascii="Book Antiqua" w:eastAsia="SimSun" w:hAnsi="Book Antiqua" w:cs="SimSun"/>
          <w:lang w:eastAsia="zh-CN"/>
        </w:rPr>
        <w:t xml:space="preserve">, Brill J, Canto M, DeMarco D, Fennerty B, Gupta N, Laine L, Lightdale C, Montgomery E, Odze R, Rex D, Sharma P, Kochman M, Tokar J. Management of Diminutive Colon Polyps Based on Endoluminal Imaging. </w:t>
      </w:r>
      <w:r w:rsidRPr="00723376">
        <w:rPr>
          <w:rFonts w:ascii="Book Antiqua" w:eastAsia="SimSun" w:hAnsi="Book Antiqua" w:cs="SimSun"/>
          <w:i/>
          <w:iCs/>
          <w:lang w:eastAsia="zh-CN"/>
        </w:rPr>
        <w:t>Clin Gastroenterol Hepatol</w:t>
      </w:r>
      <w:r w:rsidRPr="00723376">
        <w:rPr>
          <w:rFonts w:ascii="Book Antiqua" w:eastAsia="SimSun" w:hAnsi="Book Antiqua" w:cs="SimSun"/>
          <w:lang w:eastAsia="zh-CN"/>
        </w:rPr>
        <w:t xml:space="preserve"> 2015; </w:t>
      </w:r>
      <w:r w:rsidRPr="00723376">
        <w:rPr>
          <w:rFonts w:ascii="Book Antiqua" w:eastAsia="SimSun" w:hAnsi="Book Antiqua" w:cs="SimSun"/>
          <w:b/>
          <w:bCs/>
          <w:lang w:eastAsia="zh-CN"/>
        </w:rPr>
        <w:t>13</w:t>
      </w:r>
      <w:r w:rsidRPr="00723376">
        <w:rPr>
          <w:rFonts w:ascii="Book Antiqua" w:eastAsia="SimSun" w:hAnsi="Book Antiqua" w:cs="SimSun"/>
          <w:lang w:eastAsia="zh-CN"/>
        </w:rPr>
        <w:t>: 1860-18</w:t>
      </w:r>
      <w:r w:rsidR="00C81FF9">
        <w:rPr>
          <w:rFonts w:ascii="Book Antiqua" w:eastAsia="SimSun" w:hAnsi="Book Antiqua" w:cs="SimSun" w:hint="eastAsia"/>
          <w:lang w:eastAsia="zh-CN"/>
        </w:rPr>
        <w:t>6</w:t>
      </w:r>
      <w:r w:rsidRPr="00723376">
        <w:rPr>
          <w:rFonts w:ascii="Book Antiqua" w:eastAsia="SimSun" w:hAnsi="Book Antiqua" w:cs="SimSun"/>
          <w:lang w:eastAsia="zh-CN"/>
        </w:rPr>
        <w:t>6; quiz 1860-18</w:t>
      </w:r>
      <w:r w:rsidR="00C81FF9">
        <w:rPr>
          <w:rFonts w:ascii="Book Antiqua" w:eastAsia="SimSun" w:hAnsi="Book Antiqua" w:cs="SimSun" w:hint="eastAsia"/>
          <w:lang w:eastAsia="zh-CN"/>
        </w:rPr>
        <w:t>6</w:t>
      </w:r>
      <w:r w:rsidRPr="00723376">
        <w:rPr>
          <w:rFonts w:ascii="Book Antiqua" w:eastAsia="SimSun" w:hAnsi="Book Antiqua" w:cs="SimSun"/>
          <w:lang w:eastAsia="zh-CN"/>
        </w:rPr>
        <w:t>6; [PMID: 26192139 DOI: 10.1016/j.cgh.2015.07.011]</w:t>
      </w:r>
    </w:p>
    <w:p w14:paraId="1675A53C" w14:textId="3261404F"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8 </w:t>
      </w:r>
      <w:r w:rsidRPr="00723376">
        <w:rPr>
          <w:rFonts w:ascii="Book Antiqua" w:eastAsia="SimSun" w:hAnsi="Book Antiqua" w:cs="SimSun"/>
          <w:b/>
          <w:bCs/>
          <w:lang w:eastAsia="zh-CN"/>
        </w:rPr>
        <w:t>Kim JS</w:t>
      </w:r>
      <w:r w:rsidRPr="00723376">
        <w:rPr>
          <w:rFonts w:ascii="Book Antiqua" w:eastAsia="SimSun" w:hAnsi="Book Antiqua" w:cs="SimSun"/>
          <w:lang w:eastAsia="zh-CN"/>
        </w:rPr>
        <w:t xml:space="preserve">, Lee BI, Choi H, Kang BK, Kim JI, Lee HM, Im EJ, Kim BW, Kim SW, Choi MG, Choi KY. Brief education on microvasculature and pit pattern for trainees significantly improves estimation of the invasion depth of colorectal tumors. </w:t>
      </w:r>
      <w:r w:rsidRPr="00723376">
        <w:rPr>
          <w:rFonts w:ascii="Book Antiqua" w:eastAsia="SimSun" w:hAnsi="Book Antiqua" w:cs="SimSun"/>
          <w:i/>
          <w:iCs/>
          <w:lang w:eastAsia="zh-CN"/>
        </w:rPr>
        <w:t>Gastroenterol Res Pract</w:t>
      </w:r>
      <w:r w:rsidRPr="00723376">
        <w:rPr>
          <w:rFonts w:ascii="Book Antiqua" w:eastAsia="SimSun" w:hAnsi="Book Antiqua" w:cs="SimSun"/>
          <w:lang w:eastAsia="zh-CN"/>
        </w:rPr>
        <w:t xml:space="preserve"> 2014; </w:t>
      </w:r>
      <w:r w:rsidRPr="00723376">
        <w:rPr>
          <w:rFonts w:ascii="Book Antiqua" w:eastAsia="SimSun" w:hAnsi="Book Antiqua" w:cs="SimSun"/>
          <w:b/>
          <w:bCs/>
          <w:lang w:eastAsia="zh-CN"/>
        </w:rPr>
        <w:t>2014</w:t>
      </w:r>
      <w:r w:rsidRPr="00723376">
        <w:rPr>
          <w:rFonts w:ascii="Book Antiqua" w:eastAsia="SimSun" w:hAnsi="Book Antiqua" w:cs="SimSun"/>
          <w:lang w:eastAsia="zh-CN"/>
        </w:rPr>
        <w:t>: 245396 [PMID: 24971089 DOI: 10.1155/2014/245396]</w:t>
      </w:r>
    </w:p>
    <w:p w14:paraId="409BF48B" w14:textId="616CCBA5"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9 </w:t>
      </w:r>
      <w:r w:rsidRPr="00723376">
        <w:rPr>
          <w:rFonts w:ascii="Book Antiqua" w:eastAsia="SimSun" w:hAnsi="Book Antiqua" w:cs="SimSun"/>
          <w:b/>
          <w:bCs/>
          <w:lang w:eastAsia="zh-CN"/>
        </w:rPr>
        <w:t>Kamiński MF</w:t>
      </w:r>
      <w:r w:rsidRPr="00723376">
        <w:rPr>
          <w:rFonts w:ascii="Book Antiqua" w:eastAsia="SimSun" w:hAnsi="Book Antiqua" w:cs="SimSun"/>
          <w:lang w:eastAsia="zh-CN"/>
        </w:rPr>
        <w:t xml:space="preserve">, Hassan C, Bisschops R, Pohl J, Pellisé M, Dekker E, Ignjatovic-Wilson A, Hoffman A, Longcroft-Wheaton G, Heresbach D, Dumonceau JM, East JE. Advanced imaging for detection and differentiation of colorectal neoplasia: European Society of Gastrointestinal Endoscopy (ESGE) Guideline. </w:t>
      </w:r>
      <w:r w:rsidRPr="00723376">
        <w:rPr>
          <w:rFonts w:ascii="Book Antiqua" w:eastAsia="SimSun" w:hAnsi="Book Antiqua" w:cs="SimSun"/>
          <w:i/>
          <w:iCs/>
          <w:lang w:eastAsia="zh-CN"/>
        </w:rPr>
        <w:t>Endoscopy</w:t>
      </w:r>
      <w:r w:rsidRPr="00723376">
        <w:rPr>
          <w:rFonts w:ascii="Book Antiqua" w:eastAsia="SimSun" w:hAnsi="Book Antiqua" w:cs="SimSun"/>
          <w:lang w:eastAsia="zh-CN"/>
        </w:rPr>
        <w:t xml:space="preserve"> 2014; </w:t>
      </w:r>
      <w:r w:rsidRPr="00723376">
        <w:rPr>
          <w:rFonts w:ascii="Book Antiqua" w:eastAsia="SimSun" w:hAnsi="Book Antiqua" w:cs="SimSun"/>
          <w:b/>
          <w:bCs/>
          <w:lang w:eastAsia="zh-CN"/>
        </w:rPr>
        <w:t>46</w:t>
      </w:r>
      <w:r w:rsidRPr="00723376">
        <w:rPr>
          <w:rFonts w:ascii="Book Antiqua" w:eastAsia="SimSun" w:hAnsi="Book Antiqua" w:cs="SimSun"/>
          <w:lang w:eastAsia="zh-CN"/>
        </w:rPr>
        <w:t>: 435-449 [PMID: 24639382 DOI: 10.1055/s-0034-1365348]</w:t>
      </w:r>
    </w:p>
    <w:p w14:paraId="3A50B288"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10 </w:t>
      </w:r>
      <w:r w:rsidRPr="00723376">
        <w:rPr>
          <w:rFonts w:ascii="Book Antiqua" w:eastAsia="SimSun" w:hAnsi="Book Antiqua" w:cs="SimSun"/>
          <w:b/>
          <w:bCs/>
          <w:lang w:eastAsia="zh-CN"/>
        </w:rPr>
        <w:t>Pohl J</w:t>
      </w:r>
      <w:r w:rsidRPr="00723376">
        <w:rPr>
          <w:rFonts w:ascii="Book Antiqua" w:eastAsia="SimSun" w:hAnsi="Book Antiqua" w:cs="SimSun"/>
          <w:lang w:eastAsia="zh-CN"/>
        </w:rPr>
        <w:t xml:space="preserve">, May A, Rabenstein T, Pech O, Nguyen-Tat M, Fissler-Eckhoff A, Ell C. Comparison of computed virtual chromoendoscopy and conventional chromoendoscopy with acetic acid for detection of neoplasia in Barrett's esophagus. </w:t>
      </w:r>
      <w:r w:rsidRPr="00723376">
        <w:rPr>
          <w:rFonts w:ascii="Book Antiqua" w:eastAsia="SimSun" w:hAnsi="Book Antiqua" w:cs="SimSun"/>
          <w:i/>
          <w:iCs/>
          <w:lang w:eastAsia="zh-CN"/>
        </w:rPr>
        <w:t>Endoscopy</w:t>
      </w:r>
      <w:r w:rsidRPr="00723376">
        <w:rPr>
          <w:rFonts w:ascii="Book Antiqua" w:eastAsia="SimSun" w:hAnsi="Book Antiqua" w:cs="SimSun"/>
          <w:lang w:eastAsia="zh-CN"/>
        </w:rPr>
        <w:t xml:space="preserve"> 2007; </w:t>
      </w:r>
      <w:r w:rsidRPr="00723376">
        <w:rPr>
          <w:rFonts w:ascii="Book Antiqua" w:eastAsia="SimSun" w:hAnsi="Book Antiqua" w:cs="SimSun"/>
          <w:b/>
          <w:bCs/>
          <w:lang w:eastAsia="zh-CN"/>
        </w:rPr>
        <w:t>39</w:t>
      </w:r>
      <w:r w:rsidRPr="00723376">
        <w:rPr>
          <w:rFonts w:ascii="Book Antiqua" w:eastAsia="SimSun" w:hAnsi="Book Antiqua" w:cs="SimSun"/>
          <w:lang w:eastAsia="zh-CN"/>
        </w:rPr>
        <w:t>: 594-598 [PMID: 17611913 DOI: 10.1055/s-2007-966649]</w:t>
      </w:r>
    </w:p>
    <w:p w14:paraId="44DDED0A"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11 </w:t>
      </w:r>
      <w:r w:rsidRPr="00723376">
        <w:rPr>
          <w:rFonts w:ascii="Book Antiqua" w:eastAsia="SimSun" w:hAnsi="Book Antiqua" w:cs="SimSun"/>
          <w:b/>
          <w:bCs/>
          <w:lang w:eastAsia="zh-CN"/>
        </w:rPr>
        <w:t>Wanders LK</w:t>
      </w:r>
      <w:r w:rsidRPr="00723376">
        <w:rPr>
          <w:rFonts w:ascii="Book Antiqua" w:eastAsia="SimSun" w:hAnsi="Book Antiqua" w:cs="SimSun"/>
          <w:lang w:eastAsia="zh-CN"/>
        </w:rPr>
        <w:t xml:space="preserve">, East JE, Uitentuis SE, Leeflang MM, Dekker E. Diagnostic performance of narrowed spectrum endoscopy, autofluorescence imaging, and confocal laser endomicroscopy for optical diagnosis of colonic polyps: a meta-analysis. </w:t>
      </w:r>
      <w:r w:rsidRPr="00723376">
        <w:rPr>
          <w:rFonts w:ascii="Book Antiqua" w:eastAsia="SimSun" w:hAnsi="Book Antiqua" w:cs="SimSun"/>
          <w:i/>
          <w:iCs/>
          <w:lang w:eastAsia="zh-CN"/>
        </w:rPr>
        <w:t>Lancet Oncol</w:t>
      </w:r>
      <w:r w:rsidRPr="00723376">
        <w:rPr>
          <w:rFonts w:ascii="Book Antiqua" w:eastAsia="SimSun" w:hAnsi="Book Antiqua" w:cs="SimSun"/>
          <w:lang w:eastAsia="zh-CN"/>
        </w:rPr>
        <w:t xml:space="preserve"> 2013; </w:t>
      </w:r>
      <w:r w:rsidRPr="00723376">
        <w:rPr>
          <w:rFonts w:ascii="Book Antiqua" w:eastAsia="SimSun" w:hAnsi="Book Antiqua" w:cs="SimSun"/>
          <w:b/>
          <w:bCs/>
          <w:lang w:eastAsia="zh-CN"/>
        </w:rPr>
        <w:t>14</w:t>
      </w:r>
      <w:r w:rsidRPr="00723376">
        <w:rPr>
          <w:rFonts w:ascii="Book Antiqua" w:eastAsia="SimSun" w:hAnsi="Book Antiqua" w:cs="SimSun"/>
          <w:lang w:eastAsia="zh-CN"/>
        </w:rPr>
        <w:t>: 1337-1347 [PMID: 24239209 DOI: 10.1016/S1470-2045(13)70509-6]</w:t>
      </w:r>
    </w:p>
    <w:p w14:paraId="10DB661D"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12 </w:t>
      </w:r>
      <w:r w:rsidRPr="00723376">
        <w:rPr>
          <w:rFonts w:ascii="Book Antiqua" w:eastAsia="SimSun" w:hAnsi="Book Antiqua" w:cs="SimSun"/>
          <w:b/>
          <w:bCs/>
          <w:lang w:eastAsia="zh-CN"/>
        </w:rPr>
        <w:t>Ignjatovic A</w:t>
      </w:r>
      <w:r w:rsidRPr="00723376">
        <w:rPr>
          <w:rFonts w:ascii="Book Antiqua" w:eastAsia="SimSun" w:hAnsi="Book Antiqua" w:cs="SimSun"/>
          <w:lang w:eastAsia="zh-CN"/>
        </w:rPr>
        <w:t xml:space="preserve">, East JE, Suzuki N, Vance M, Guenther T, Saunders BP. Optical diagnosis of small colorectal polyps at routine colonoscopy (Detect InSpect ChAracterise Resect and Discard; DISCARD trial): a prospective cohort study. </w:t>
      </w:r>
      <w:r w:rsidRPr="00723376">
        <w:rPr>
          <w:rFonts w:ascii="Book Antiqua" w:eastAsia="SimSun" w:hAnsi="Book Antiqua" w:cs="SimSun"/>
          <w:i/>
          <w:iCs/>
          <w:lang w:eastAsia="zh-CN"/>
        </w:rPr>
        <w:lastRenderedPageBreak/>
        <w:t>Lancet Oncol</w:t>
      </w:r>
      <w:r w:rsidRPr="00723376">
        <w:rPr>
          <w:rFonts w:ascii="Book Antiqua" w:eastAsia="SimSun" w:hAnsi="Book Antiqua" w:cs="SimSun"/>
          <w:lang w:eastAsia="zh-CN"/>
        </w:rPr>
        <w:t xml:space="preserve"> 2009; </w:t>
      </w:r>
      <w:r w:rsidRPr="00723376">
        <w:rPr>
          <w:rFonts w:ascii="Book Antiqua" w:eastAsia="SimSun" w:hAnsi="Book Antiqua" w:cs="SimSun"/>
          <w:b/>
          <w:bCs/>
          <w:lang w:eastAsia="zh-CN"/>
        </w:rPr>
        <w:t>10</w:t>
      </w:r>
      <w:r w:rsidRPr="00723376">
        <w:rPr>
          <w:rFonts w:ascii="Book Antiqua" w:eastAsia="SimSun" w:hAnsi="Book Antiqua" w:cs="SimSun"/>
          <w:lang w:eastAsia="zh-CN"/>
        </w:rPr>
        <w:t>: 1171-1178 [PMID: 19910250 DOI: 10.1016/S1470-2045(09)70329-8]</w:t>
      </w:r>
    </w:p>
    <w:p w14:paraId="4BE912F8"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13 </w:t>
      </w:r>
      <w:r w:rsidRPr="00723376">
        <w:rPr>
          <w:rFonts w:ascii="Book Antiqua" w:eastAsia="SimSun" w:hAnsi="Book Antiqua" w:cs="SimSun"/>
          <w:b/>
          <w:bCs/>
          <w:lang w:eastAsia="zh-CN"/>
        </w:rPr>
        <w:t>Basford PJ</w:t>
      </w:r>
      <w:r w:rsidRPr="00723376">
        <w:rPr>
          <w:rFonts w:ascii="Book Antiqua" w:eastAsia="SimSun" w:hAnsi="Book Antiqua" w:cs="SimSun"/>
          <w:lang w:eastAsia="zh-CN"/>
        </w:rPr>
        <w:t xml:space="preserve">, Longcroft-Wheaton G, Higgins B, Bhandari P. High-definition endoscopy with i-Scan for evaluation of small colon polyps: the HiSCOPE study. </w:t>
      </w:r>
      <w:r w:rsidRPr="00723376">
        <w:rPr>
          <w:rFonts w:ascii="Book Antiqua" w:eastAsia="SimSun" w:hAnsi="Book Antiqua" w:cs="SimSun"/>
          <w:i/>
          <w:iCs/>
          <w:lang w:eastAsia="zh-CN"/>
        </w:rPr>
        <w:t>Gastrointest Endosc</w:t>
      </w:r>
      <w:r w:rsidRPr="00723376">
        <w:rPr>
          <w:rFonts w:ascii="Book Antiqua" w:eastAsia="SimSun" w:hAnsi="Book Antiqua" w:cs="SimSun"/>
          <w:lang w:eastAsia="zh-CN"/>
        </w:rPr>
        <w:t xml:space="preserve"> 2014; </w:t>
      </w:r>
      <w:r w:rsidRPr="00723376">
        <w:rPr>
          <w:rFonts w:ascii="Book Antiqua" w:eastAsia="SimSun" w:hAnsi="Book Antiqua" w:cs="SimSun"/>
          <w:b/>
          <w:bCs/>
          <w:lang w:eastAsia="zh-CN"/>
        </w:rPr>
        <w:t>79</w:t>
      </w:r>
      <w:r w:rsidRPr="00723376">
        <w:rPr>
          <w:rFonts w:ascii="Book Antiqua" w:eastAsia="SimSun" w:hAnsi="Book Antiqua" w:cs="SimSun"/>
          <w:lang w:eastAsia="zh-CN"/>
        </w:rPr>
        <w:t>: 111-118 [PMID: 23871094 DOI: 10.1016/j.gie.2013.06.013]</w:t>
      </w:r>
    </w:p>
    <w:p w14:paraId="478982EB" w14:textId="10A2D59F"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14 </w:t>
      </w:r>
      <w:r w:rsidRPr="00723376">
        <w:rPr>
          <w:rFonts w:ascii="Book Antiqua" w:eastAsia="SimSun" w:hAnsi="Book Antiqua" w:cs="SimSun"/>
          <w:b/>
          <w:bCs/>
          <w:lang w:eastAsia="zh-CN"/>
        </w:rPr>
        <w:t>Hassan C</w:t>
      </w:r>
      <w:r w:rsidRPr="00723376">
        <w:rPr>
          <w:rFonts w:ascii="Book Antiqua" w:eastAsia="SimSun" w:hAnsi="Book Antiqua" w:cs="SimSun"/>
          <w:lang w:eastAsia="zh-CN"/>
        </w:rPr>
        <w:t xml:space="preserve">, Pickhardt PJ, Rex DK. A resect and discard strategy would improve cost-effectiveness of colorectal cancer screening. </w:t>
      </w:r>
      <w:r w:rsidRPr="00723376">
        <w:rPr>
          <w:rFonts w:ascii="Book Antiqua" w:eastAsia="SimSun" w:hAnsi="Book Antiqua" w:cs="SimSun"/>
          <w:i/>
          <w:iCs/>
          <w:lang w:eastAsia="zh-CN"/>
        </w:rPr>
        <w:t>Clin Gastroenterol Hepatol</w:t>
      </w:r>
      <w:r w:rsidRPr="00723376">
        <w:rPr>
          <w:rFonts w:ascii="Book Antiqua" w:eastAsia="SimSun" w:hAnsi="Book Antiqua" w:cs="SimSun"/>
          <w:lang w:eastAsia="zh-CN"/>
        </w:rPr>
        <w:t xml:space="preserve"> 2010; </w:t>
      </w:r>
      <w:r w:rsidRPr="00723376">
        <w:rPr>
          <w:rFonts w:ascii="Book Antiqua" w:eastAsia="SimSun" w:hAnsi="Book Antiqua" w:cs="SimSun"/>
          <w:b/>
          <w:bCs/>
          <w:lang w:eastAsia="zh-CN"/>
        </w:rPr>
        <w:t>8</w:t>
      </w:r>
      <w:r w:rsidRPr="00723376">
        <w:rPr>
          <w:rFonts w:ascii="Book Antiqua" w:eastAsia="SimSun" w:hAnsi="Book Antiqua" w:cs="SimSun"/>
          <w:lang w:eastAsia="zh-CN"/>
        </w:rPr>
        <w:t>: 865-8</w:t>
      </w:r>
      <w:r w:rsidR="002957F5">
        <w:rPr>
          <w:rFonts w:ascii="Book Antiqua" w:eastAsia="SimSun" w:hAnsi="Book Antiqua" w:cs="SimSun" w:hint="eastAsia"/>
          <w:lang w:eastAsia="zh-CN"/>
        </w:rPr>
        <w:t>6</w:t>
      </w:r>
      <w:r w:rsidRPr="00723376">
        <w:rPr>
          <w:rFonts w:ascii="Book Antiqua" w:eastAsia="SimSun" w:hAnsi="Book Antiqua" w:cs="SimSun"/>
          <w:lang w:eastAsia="zh-CN"/>
        </w:rPr>
        <w:t>9, 865-8</w:t>
      </w:r>
      <w:r w:rsidR="002957F5">
        <w:rPr>
          <w:rFonts w:ascii="Book Antiqua" w:eastAsia="SimSun" w:hAnsi="Book Antiqua" w:cs="SimSun" w:hint="eastAsia"/>
          <w:lang w:eastAsia="zh-CN"/>
        </w:rPr>
        <w:t>6</w:t>
      </w:r>
      <w:r w:rsidR="002957F5">
        <w:rPr>
          <w:rFonts w:ascii="Book Antiqua" w:eastAsia="SimSun" w:hAnsi="Book Antiqua" w:cs="SimSun"/>
          <w:lang w:eastAsia="zh-CN"/>
        </w:rPr>
        <w:t>9</w:t>
      </w:r>
      <w:r w:rsidRPr="00723376">
        <w:rPr>
          <w:rFonts w:ascii="Book Antiqua" w:eastAsia="SimSun" w:hAnsi="Book Antiqua" w:cs="SimSun"/>
          <w:lang w:eastAsia="zh-CN"/>
        </w:rPr>
        <w:t xml:space="preserve"> [PMID: 20621680 DOI: 10.1016/j.cgh.2010.05.018]</w:t>
      </w:r>
    </w:p>
    <w:p w14:paraId="01704E83"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15 </w:t>
      </w:r>
      <w:r w:rsidRPr="00723376">
        <w:rPr>
          <w:rFonts w:ascii="Book Antiqua" w:eastAsia="SimSun" w:hAnsi="Book Antiqua" w:cs="SimSun"/>
          <w:b/>
          <w:bCs/>
          <w:lang w:eastAsia="zh-CN"/>
        </w:rPr>
        <w:t>Rogart JN</w:t>
      </w:r>
      <w:r w:rsidRPr="00723376">
        <w:rPr>
          <w:rFonts w:ascii="Book Antiqua" w:eastAsia="SimSun" w:hAnsi="Book Antiqua" w:cs="SimSun"/>
          <w:lang w:eastAsia="zh-CN"/>
        </w:rPr>
        <w:t xml:space="preserve">, Aslanian HR, Siddiqui UD. Narrow band imaging to detect residual or recurrent neoplastic tissue during surveillance endoscopy. </w:t>
      </w:r>
      <w:r w:rsidRPr="00723376">
        <w:rPr>
          <w:rFonts w:ascii="Book Antiqua" w:eastAsia="SimSun" w:hAnsi="Book Antiqua" w:cs="SimSun"/>
          <w:i/>
          <w:iCs/>
          <w:lang w:eastAsia="zh-CN"/>
        </w:rPr>
        <w:t>Dig Dis Sci</w:t>
      </w:r>
      <w:r w:rsidRPr="00723376">
        <w:rPr>
          <w:rFonts w:ascii="Book Antiqua" w:eastAsia="SimSun" w:hAnsi="Book Antiqua" w:cs="SimSun"/>
          <w:lang w:eastAsia="zh-CN"/>
        </w:rPr>
        <w:t xml:space="preserve"> 2011; </w:t>
      </w:r>
      <w:r w:rsidRPr="00723376">
        <w:rPr>
          <w:rFonts w:ascii="Book Antiqua" w:eastAsia="SimSun" w:hAnsi="Book Antiqua" w:cs="SimSun"/>
          <w:b/>
          <w:bCs/>
          <w:lang w:eastAsia="zh-CN"/>
        </w:rPr>
        <w:t>56</w:t>
      </w:r>
      <w:r w:rsidRPr="00723376">
        <w:rPr>
          <w:rFonts w:ascii="Book Antiqua" w:eastAsia="SimSun" w:hAnsi="Book Antiqua" w:cs="SimSun"/>
          <w:lang w:eastAsia="zh-CN"/>
        </w:rPr>
        <w:t>: 472-478 [PMID: 20532981 DOI: 10.1007/s10620-010-1289-z]</w:t>
      </w:r>
    </w:p>
    <w:p w14:paraId="4C80A299"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16 </w:t>
      </w:r>
      <w:r w:rsidRPr="00723376">
        <w:rPr>
          <w:rFonts w:ascii="Book Antiqua" w:eastAsia="SimSun" w:hAnsi="Book Antiqua" w:cs="SimSun"/>
          <w:b/>
          <w:bCs/>
          <w:lang w:eastAsia="zh-CN"/>
        </w:rPr>
        <w:t>McGill SK</w:t>
      </w:r>
      <w:r w:rsidRPr="00723376">
        <w:rPr>
          <w:rFonts w:ascii="Book Antiqua" w:eastAsia="SimSun" w:hAnsi="Book Antiqua" w:cs="SimSun"/>
          <w:lang w:eastAsia="zh-CN"/>
        </w:rPr>
        <w:t xml:space="preserve">, Soetikno R, Rastogi A, Rouse RV, Sato T, Bansal A, McQuaid K, Kaltenbach T. Endoscopists can sustain high performance for the optical diagnosis of colorectal polyps following standardized and continued training. </w:t>
      </w:r>
      <w:r w:rsidRPr="00723376">
        <w:rPr>
          <w:rFonts w:ascii="Book Antiqua" w:eastAsia="SimSun" w:hAnsi="Book Antiqua" w:cs="SimSun"/>
          <w:i/>
          <w:iCs/>
          <w:lang w:eastAsia="zh-CN"/>
        </w:rPr>
        <w:t>Endoscopy</w:t>
      </w:r>
      <w:r w:rsidRPr="00723376">
        <w:rPr>
          <w:rFonts w:ascii="Book Antiqua" w:eastAsia="SimSun" w:hAnsi="Book Antiqua" w:cs="SimSun"/>
          <w:lang w:eastAsia="zh-CN"/>
        </w:rPr>
        <w:t xml:space="preserve"> 2015; </w:t>
      </w:r>
      <w:r w:rsidRPr="00723376">
        <w:rPr>
          <w:rFonts w:ascii="Book Antiqua" w:eastAsia="SimSun" w:hAnsi="Book Antiqua" w:cs="SimSun"/>
          <w:b/>
          <w:bCs/>
          <w:lang w:eastAsia="zh-CN"/>
        </w:rPr>
        <w:t>47</w:t>
      </w:r>
      <w:r w:rsidRPr="00723376">
        <w:rPr>
          <w:rFonts w:ascii="Book Antiqua" w:eastAsia="SimSun" w:hAnsi="Book Antiqua" w:cs="SimSun"/>
          <w:lang w:eastAsia="zh-CN"/>
        </w:rPr>
        <w:t>: 200-206 [PMID: 25264764 DOI: 10.1055/s-0034-1378096]</w:t>
      </w:r>
    </w:p>
    <w:p w14:paraId="7DEAAB76" w14:textId="77777777" w:rsidR="00723376" w:rsidRPr="00723376" w:rsidRDefault="00723376" w:rsidP="00723376">
      <w:pPr>
        <w:spacing w:line="360" w:lineRule="auto"/>
        <w:jc w:val="both"/>
        <w:rPr>
          <w:rFonts w:ascii="Book Antiqua" w:eastAsia="SimSun" w:hAnsi="Book Antiqua" w:cs="SimSun"/>
          <w:lang w:eastAsia="zh-CN"/>
        </w:rPr>
      </w:pPr>
      <w:r w:rsidRPr="00723376">
        <w:rPr>
          <w:rFonts w:ascii="Book Antiqua" w:eastAsia="SimSun" w:hAnsi="Book Antiqua" w:cs="SimSun"/>
          <w:lang w:eastAsia="zh-CN"/>
        </w:rPr>
        <w:t xml:space="preserve">17 </w:t>
      </w:r>
      <w:r w:rsidRPr="00723376">
        <w:rPr>
          <w:rFonts w:ascii="Book Antiqua" w:eastAsia="SimSun" w:hAnsi="Book Antiqua" w:cs="SimSun"/>
          <w:b/>
          <w:bCs/>
          <w:lang w:eastAsia="zh-CN"/>
        </w:rPr>
        <w:t>Raghavendra M</w:t>
      </w:r>
      <w:r w:rsidRPr="00723376">
        <w:rPr>
          <w:rFonts w:ascii="Book Antiqua" w:eastAsia="SimSun" w:hAnsi="Book Antiqua" w:cs="SimSun"/>
          <w:lang w:eastAsia="zh-CN"/>
        </w:rPr>
        <w:t xml:space="preserve">, Hewett DG, Rex DK. Differentiating adenomas from hyperplastic colorectal polyps: narrow-band imaging can be learned in 20 minutes. </w:t>
      </w:r>
      <w:r w:rsidRPr="00723376">
        <w:rPr>
          <w:rFonts w:ascii="Book Antiqua" w:eastAsia="SimSun" w:hAnsi="Book Antiqua" w:cs="SimSun"/>
          <w:i/>
          <w:iCs/>
          <w:lang w:eastAsia="zh-CN"/>
        </w:rPr>
        <w:t>Gastrointest Endosc</w:t>
      </w:r>
      <w:r w:rsidRPr="00723376">
        <w:rPr>
          <w:rFonts w:ascii="Book Antiqua" w:eastAsia="SimSun" w:hAnsi="Book Antiqua" w:cs="SimSun"/>
          <w:lang w:eastAsia="zh-CN"/>
        </w:rPr>
        <w:t xml:space="preserve"> 2010; </w:t>
      </w:r>
      <w:r w:rsidRPr="00723376">
        <w:rPr>
          <w:rFonts w:ascii="Book Antiqua" w:eastAsia="SimSun" w:hAnsi="Book Antiqua" w:cs="SimSun"/>
          <w:b/>
          <w:bCs/>
          <w:lang w:eastAsia="zh-CN"/>
        </w:rPr>
        <w:t>72</w:t>
      </w:r>
      <w:r w:rsidRPr="00723376">
        <w:rPr>
          <w:rFonts w:ascii="Book Antiqua" w:eastAsia="SimSun" w:hAnsi="Book Antiqua" w:cs="SimSun"/>
          <w:lang w:eastAsia="zh-CN"/>
        </w:rPr>
        <w:t>: 572-576 [PMID: 20561618]</w:t>
      </w:r>
    </w:p>
    <w:p w14:paraId="19D9C850" w14:textId="76530878" w:rsidR="00002241" w:rsidRPr="00723376" w:rsidRDefault="00002241" w:rsidP="00723376">
      <w:pPr>
        <w:spacing w:line="360" w:lineRule="auto"/>
        <w:jc w:val="both"/>
        <w:rPr>
          <w:rFonts w:ascii="Book Antiqua" w:hAnsi="Book Antiqua" w:cs="Arial"/>
        </w:rPr>
      </w:pPr>
    </w:p>
    <w:p w14:paraId="78A5BDD5" w14:textId="7B518C50" w:rsidR="00E56A57" w:rsidRPr="00C81FF9" w:rsidRDefault="00001726" w:rsidP="00C81FF9">
      <w:pPr>
        <w:spacing w:line="360" w:lineRule="auto"/>
        <w:jc w:val="right"/>
        <w:rPr>
          <w:rFonts w:ascii="Book Antiqua" w:hAnsi="Book Antiqua"/>
        </w:rPr>
      </w:pPr>
      <w:r w:rsidRPr="00C81FF9">
        <w:rPr>
          <w:rFonts w:ascii="Book Antiqua" w:hAnsi="Book Antiqua"/>
          <w:b/>
        </w:rPr>
        <w:t xml:space="preserve">P-Reviewer: </w:t>
      </w:r>
      <w:r w:rsidR="009C5A0F" w:rsidRPr="00C81FF9">
        <w:rPr>
          <w:rFonts w:ascii="Book Antiqua" w:hAnsi="Book Antiqua"/>
          <w:color w:val="000000"/>
        </w:rPr>
        <w:t>Braden</w:t>
      </w:r>
      <w:r w:rsidR="009C5A0F" w:rsidRPr="00C81FF9">
        <w:rPr>
          <w:rFonts w:ascii="Book Antiqua" w:eastAsia="SimSun" w:hAnsi="Book Antiqua"/>
          <w:color w:val="000000"/>
          <w:lang w:eastAsia="zh-CN"/>
        </w:rPr>
        <w:t xml:space="preserve"> B, </w:t>
      </w:r>
      <w:r w:rsidR="009C5A0F" w:rsidRPr="00C81FF9">
        <w:rPr>
          <w:rFonts w:ascii="Book Antiqua" w:hAnsi="Book Antiqua"/>
          <w:color w:val="000000"/>
        </w:rPr>
        <w:t>Soria</w:t>
      </w:r>
      <w:r w:rsidR="009C5A0F" w:rsidRPr="00C81FF9">
        <w:rPr>
          <w:rFonts w:ascii="Book Antiqua" w:eastAsia="SimSun" w:hAnsi="Book Antiqua"/>
          <w:color w:val="000000"/>
          <w:lang w:eastAsia="zh-CN"/>
        </w:rPr>
        <w:t xml:space="preserve"> F, </w:t>
      </w:r>
      <w:r w:rsidR="009C5A0F" w:rsidRPr="00C81FF9">
        <w:rPr>
          <w:rFonts w:ascii="Book Antiqua" w:hAnsi="Book Antiqua"/>
          <w:color w:val="000000"/>
        </w:rPr>
        <w:t>Terruzzi</w:t>
      </w:r>
      <w:r w:rsidR="009C5A0F" w:rsidRPr="00C81FF9">
        <w:rPr>
          <w:rFonts w:ascii="Book Antiqua" w:eastAsia="SimSun" w:hAnsi="Book Antiqua"/>
          <w:color w:val="000000"/>
          <w:lang w:eastAsia="zh-CN"/>
        </w:rPr>
        <w:t xml:space="preserve"> V </w:t>
      </w:r>
      <w:r w:rsidRPr="00C81FF9">
        <w:rPr>
          <w:rFonts w:ascii="Book Antiqua" w:hAnsi="Book Antiqua"/>
          <w:b/>
        </w:rPr>
        <w:t xml:space="preserve">S-Editor: </w:t>
      </w:r>
      <w:r w:rsidRPr="00C81FF9">
        <w:rPr>
          <w:rFonts w:ascii="Book Antiqua" w:hAnsi="Book Antiqua"/>
        </w:rPr>
        <w:t>Ji FF</w:t>
      </w:r>
      <w:r w:rsidRPr="00C81FF9">
        <w:rPr>
          <w:rFonts w:ascii="Book Antiqua" w:hAnsi="Book Antiqua"/>
          <w:b/>
        </w:rPr>
        <w:t xml:space="preserve"> L-Editor: E-Editor:</w:t>
      </w:r>
    </w:p>
    <w:p w14:paraId="097A9E13" w14:textId="77777777" w:rsidR="00541331" w:rsidRPr="00723376" w:rsidRDefault="00541331" w:rsidP="00723376">
      <w:pPr>
        <w:spacing w:line="360" w:lineRule="auto"/>
        <w:jc w:val="both"/>
        <w:rPr>
          <w:rFonts w:ascii="Book Antiqua" w:hAnsi="Book Antiqua" w:cs="Arial"/>
          <w:b/>
        </w:rPr>
      </w:pPr>
      <w:r w:rsidRPr="00723376">
        <w:rPr>
          <w:rFonts w:ascii="Book Antiqua" w:hAnsi="Book Antiqua" w:cs="Arial"/>
          <w:b/>
        </w:rPr>
        <w:br w:type="page"/>
      </w:r>
    </w:p>
    <w:p w14:paraId="40822416" w14:textId="1FF4BF3C" w:rsidR="00E56A57" w:rsidRPr="000E65DC" w:rsidRDefault="00E56A57" w:rsidP="00F35457">
      <w:pPr>
        <w:spacing w:line="360" w:lineRule="auto"/>
        <w:jc w:val="both"/>
        <w:rPr>
          <w:rFonts w:ascii="Book Antiqua" w:eastAsia="SimSun" w:hAnsi="Book Antiqua" w:cs="Arial"/>
          <w:b/>
          <w:lang w:eastAsia="zh-CN"/>
        </w:rPr>
      </w:pPr>
      <w:r w:rsidRPr="00541331">
        <w:rPr>
          <w:rFonts w:ascii="Book Antiqua" w:hAnsi="Book Antiqua" w:cs="Arial"/>
          <w:b/>
        </w:rPr>
        <w:lastRenderedPageBreak/>
        <w:t>Table 1 Demographic</w:t>
      </w:r>
      <w:r w:rsidR="00541331" w:rsidRPr="00541331">
        <w:rPr>
          <w:rFonts w:ascii="Book Antiqua" w:hAnsi="Book Antiqua" w:cs="Arial"/>
          <w:b/>
        </w:rPr>
        <w:t xml:space="preserve"> characteristics of en</w:t>
      </w:r>
      <w:r w:rsidRPr="00541331">
        <w:rPr>
          <w:rFonts w:ascii="Book Antiqua" w:hAnsi="Book Antiqua" w:cs="Arial"/>
          <w:b/>
        </w:rPr>
        <w:t>doscopists</w:t>
      </w:r>
    </w:p>
    <w:tbl>
      <w:tblPr>
        <w:tblStyle w:val="TableGrid"/>
        <w:tblW w:w="0" w:type="auto"/>
        <w:jc w:val="center"/>
        <w:tblLook w:val="04A0" w:firstRow="1" w:lastRow="0" w:firstColumn="1" w:lastColumn="0" w:noHBand="0" w:noVBand="1"/>
      </w:tblPr>
      <w:tblGrid>
        <w:gridCol w:w="4503"/>
        <w:gridCol w:w="4353"/>
      </w:tblGrid>
      <w:tr w:rsidR="00F35457" w:rsidRPr="00F35457" w14:paraId="6AD7A2BB" w14:textId="77777777" w:rsidTr="005C39BE">
        <w:trPr>
          <w:jc w:val="center"/>
        </w:trPr>
        <w:tc>
          <w:tcPr>
            <w:tcW w:w="9576" w:type="dxa"/>
            <w:gridSpan w:val="2"/>
          </w:tcPr>
          <w:p w14:paraId="5BAF302A" w14:textId="76D77DDA" w:rsidR="00E56A57" w:rsidRPr="00F35457" w:rsidRDefault="00E56A57" w:rsidP="00541331">
            <w:pPr>
              <w:spacing w:line="360" w:lineRule="auto"/>
              <w:jc w:val="both"/>
              <w:rPr>
                <w:rFonts w:ascii="Book Antiqua" w:hAnsi="Book Antiqua" w:cs="Arial"/>
                <w:b/>
                <w:sz w:val="24"/>
                <w:szCs w:val="24"/>
              </w:rPr>
            </w:pPr>
            <w:r w:rsidRPr="00F35457">
              <w:rPr>
                <w:rFonts w:ascii="Book Antiqua" w:hAnsi="Book Antiqua" w:cs="Arial"/>
                <w:b/>
                <w:sz w:val="24"/>
                <w:szCs w:val="24"/>
              </w:rPr>
              <w:t>Gender (</w:t>
            </w:r>
            <w:r w:rsidR="00541331" w:rsidRPr="00541331">
              <w:rPr>
                <w:rFonts w:ascii="Book Antiqua" w:hAnsi="Book Antiqua" w:cs="Arial"/>
                <w:b/>
                <w:i/>
                <w:sz w:val="24"/>
                <w:szCs w:val="24"/>
              </w:rPr>
              <w:t>n</w:t>
            </w:r>
            <w:r w:rsidR="00541331" w:rsidRPr="00541331">
              <w:rPr>
                <w:rFonts w:ascii="Book Antiqua" w:eastAsia="SimSun" w:hAnsi="Book Antiqua" w:cs="Arial" w:hint="eastAsia"/>
                <w:b/>
                <w:sz w:val="24"/>
                <w:szCs w:val="24"/>
                <w:vertAlign w:val="superscript"/>
                <w:lang w:eastAsia="zh-CN"/>
              </w:rPr>
              <w:t>1</w:t>
            </w:r>
            <w:r w:rsidRPr="00F35457">
              <w:rPr>
                <w:rFonts w:ascii="Book Antiqua" w:hAnsi="Book Antiqua" w:cs="Arial"/>
                <w:b/>
                <w:sz w:val="24"/>
                <w:szCs w:val="24"/>
              </w:rPr>
              <w:t xml:space="preserve"> = 124)</w:t>
            </w:r>
          </w:p>
        </w:tc>
      </w:tr>
      <w:tr w:rsidR="00F35457" w:rsidRPr="00F35457" w14:paraId="40BAB211" w14:textId="77777777" w:rsidTr="005C39BE">
        <w:trPr>
          <w:jc w:val="center"/>
        </w:trPr>
        <w:tc>
          <w:tcPr>
            <w:tcW w:w="4788" w:type="dxa"/>
          </w:tcPr>
          <w:p w14:paraId="6D8ADA37"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Male</w:t>
            </w:r>
          </w:p>
        </w:tc>
        <w:tc>
          <w:tcPr>
            <w:tcW w:w="4788" w:type="dxa"/>
          </w:tcPr>
          <w:p w14:paraId="02E25A9C"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98 (79%)</w:t>
            </w:r>
          </w:p>
        </w:tc>
      </w:tr>
      <w:tr w:rsidR="00F35457" w:rsidRPr="00F35457" w14:paraId="2D814C4D" w14:textId="77777777" w:rsidTr="005C39BE">
        <w:trPr>
          <w:jc w:val="center"/>
        </w:trPr>
        <w:tc>
          <w:tcPr>
            <w:tcW w:w="4788" w:type="dxa"/>
          </w:tcPr>
          <w:p w14:paraId="554E1423"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Female</w:t>
            </w:r>
          </w:p>
        </w:tc>
        <w:tc>
          <w:tcPr>
            <w:tcW w:w="4788" w:type="dxa"/>
          </w:tcPr>
          <w:p w14:paraId="2F676B04"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26 (21%)</w:t>
            </w:r>
          </w:p>
        </w:tc>
      </w:tr>
      <w:tr w:rsidR="00F35457" w:rsidRPr="00F35457" w14:paraId="71137181" w14:textId="77777777" w:rsidTr="005C39BE">
        <w:trPr>
          <w:jc w:val="center"/>
        </w:trPr>
        <w:tc>
          <w:tcPr>
            <w:tcW w:w="9576" w:type="dxa"/>
            <w:gridSpan w:val="2"/>
          </w:tcPr>
          <w:p w14:paraId="5458E343" w14:textId="52C508D8" w:rsidR="00E56A57" w:rsidRPr="00F35457" w:rsidRDefault="00E56A57" w:rsidP="00F35457">
            <w:pPr>
              <w:spacing w:line="360" w:lineRule="auto"/>
              <w:jc w:val="both"/>
              <w:rPr>
                <w:rFonts w:ascii="Book Antiqua" w:hAnsi="Book Antiqua" w:cs="Arial"/>
                <w:b/>
                <w:sz w:val="24"/>
                <w:szCs w:val="24"/>
              </w:rPr>
            </w:pPr>
            <w:r w:rsidRPr="00F35457">
              <w:rPr>
                <w:rFonts w:ascii="Book Antiqua" w:hAnsi="Book Antiqua" w:cs="Arial"/>
                <w:b/>
                <w:sz w:val="24"/>
                <w:szCs w:val="24"/>
              </w:rPr>
              <w:t xml:space="preserve">Practice </w:t>
            </w:r>
            <w:r w:rsidR="00541331" w:rsidRPr="00F35457">
              <w:rPr>
                <w:rFonts w:ascii="Book Antiqua" w:hAnsi="Book Antiqua" w:cs="Arial"/>
                <w:b/>
                <w:sz w:val="24"/>
                <w:szCs w:val="24"/>
              </w:rPr>
              <w:t>s</w:t>
            </w:r>
            <w:r w:rsidRPr="00F35457">
              <w:rPr>
                <w:rFonts w:ascii="Book Antiqua" w:hAnsi="Book Antiqua" w:cs="Arial"/>
                <w:b/>
                <w:sz w:val="24"/>
                <w:szCs w:val="24"/>
              </w:rPr>
              <w:t>etting (</w:t>
            </w:r>
            <w:r w:rsidR="00541331" w:rsidRPr="00541331">
              <w:rPr>
                <w:rFonts w:ascii="Book Antiqua" w:hAnsi="Book Antiqua" w:cs="Arial"/>
                <w:b/>
                <w:i/>
                <w:sz w:val="24"/>
                <w:szCs w:val="24"/>
              </w:rPr>
              <w:t>n</w:t>
            </w:r>
            <w:r w:rsidR="00541331" w:rsidRPr="00541331">
              <w:rPr>
                <w:rFonts w:ascii="Book Antiqua" w:eastAsia="SimSun" w:hAnsi="Book Antiqua" w:cs="Arial" w:hint="eastAsia"/>
                <w:b/>
                <w:sz w:val="24"/>
                <w:szCs w:val="24"/>
                <w:vertAlign w:val="superscript"/>
                <w:lang w:eastAsia="zh-CN"/>
              </w:rPr>
              <w:t>1</w:t>
            </w:r>
            <w:r w:rsidRPr="00F35457">
              <w:rPr>
                <w:rFonts w:ascii="Book Antiqua" w:hAnsi="Book Antiqua" w:cs="Arial"/>
                <w:b/>
                <w:sz w:val="24"/>
                <w:szCs w:val="24"/>
              </w:rPr>
              <w:t xml:space="preserve"> = 123)</w:t>
            </w:r>
          </w:p>
        </w:tc>
      </w:tr>
      <w:tr w:rsidR="00F35457" w:rsidRPr="00F35457" w14:paraId="50894FEC" w14:textId="77777777" w:rsidTr="005C39BE">
        <w:trPr>
          <w:jc w:val="center"/>
        </w:trPr>
        <w:tc>
          <w:tcPr>
            <w:tcW w:w="4788" w:type="dxa"/>
          </w:tcPr>
          <w:p w14:paraId="11F65ED9"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Academic</w:t>
            </w:r>
          </w:p>
        </w:tc>
        <w:tc>
          <w:tcPr>
            <w:tcW w:w="4788" w:type="dxa"/>
          </w:tcPr>
          <w:p w14:paraId="33A15D69"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40 (33%)</w:t>
            </w:r>
          </w:p>
        </w:tc>
      </w:tr>
      <w:tr w:rsidR="00F35457" w:rsidRPr="00F35457" w14:paraId="3DD9FDC4" w14:textId="77777777" w:rsidTr="005C39BE">
        <w:trPr>
          <w:jc w:val="center"/>
        </w:trPr>
        <w:tc>
          <w:tcPr>
            <w:tcW w:w="4788" w:type="dxa"/>
          </w:tcPr>
          <w:p w14:paraId="3ECBF537"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Community</w:t>
            </w:r>
          </w:p>
        </w:tc>
        <w:tc>
          <w:tcPr>
            <w:tcW w:w="4788" w:type="dxa"/>
          </w:tcPr>
          <w:p w14:paraId="318B08B6"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83 (67%)</w:t>
            </w:r>
          </w:p>
        </w:tc>
      </w:tr>
      <w:tr w:rsidR="00F35457" w:rsidRPr="00F35457" w14:paraId="2C0B2FE3" w14:textId="77777777" w:rsidTr="005C39BE">
        <w:trPr>
          <w:jc w:val="center"/>
        </w:trPr>
        <w:tc>
          <w:tcPr>
            <w:tcW w:w="4788" w:type="dxa"/>
          </w:tcPr>
          <w:p w14:paraId="6EE92543" w14:textId="7A89116B"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Average</w:t>
            </w:r>
            <w:r w:rsidR="00541331" w:rsidRPr="00F35457">
              <w:rPr>
                <w:rFonts w:ascii="Book Antiqua" w:hAnsi="Book Antiqua" w:cs="Arial"/>
                <w:sz w:val="24"/>
                <w:szCs w:val="24"/>
              </w:rPr>
              <w:t xml:space="preserve"> years in pra</w:t>
            </w:r>
            <w:r w:rsidRPr="00F35457">
              <w:rPr>
                <w:rFonts w:ascii="Book Antiqua" w:hAnsi="Book Antiqua" w:cs="Arial"/>
                <w:sz w:val="24"/>
                <w:szCs w:val="24"/>
              </w:rPr>
              <w:t>ctice</w:t>
            </w:r>
          </w:p>
        </w:tc>
        <w:tc>
          <w:tcPr>
            <w:tcW w:w="4788" w:type="dxa"/>
          </w:tcPr>
          <w:p w14:paraId="01476C1C"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16.5</w:t>
            </w:r>
          </w:p>
        </w:tc>
      </w:tr>
      <w:tr w:rsidR="00F35457" w:rsidRPr="00F35457" w14:paraId="538628F0" w14:textId="77777777" w:rsidTr="005C39BE">
        <w:trPr>
          <w:jc w:val="center"/>
        </w:trPr>
        <w:tc>
          <w:tcPr>
            <w:tcW w:w="9576" w:type="dxa"/>
            <w:gridSpan w:val="2"/>
          </w:tcPr>
          <w:p w14:paraId="4438D668" w14:textId="36858BCA" w:rsidR="00E56A57" w:rsidRPr="00F35457" w:rsidRDefault="00E56A57" w:rsidP="00F35457">
            <w:pPr>
              <w:spacing w:line="360" w:lineRule="auto"/>
              <w:jc w:val="both"/>
              <w:rPr>
                <w:rFonts w:ascii="Book Antiqua" w:hAnsi="Book Antiqua" w:cs="Arial"/>
                <w:b/>
                <w:sz w:val="24"/>
                <w:szCs w:val="24"/>
              </w:rPr>
            </w:pPr>
            <w:r w:rsidRPr="00F35457">
              <w:rPr>
                <w:rFonts w:ascii="Book Antiqua" w:hAnsi="Book Antiqua" w:cs="Arial"/>
                <w:b/>
                <w:sz w:val="24"/>
                <w:szCs w:val="24"/>
              </w:rPr>
              <w:t>Number of</w:t>
            </w:r>
            <w:r w:rsidR="00541331" w:rsidRPr="00F35457">
              <w:rPr>
                <w:rFonts w:ascii="Book Antiqua" w:hAnsi="Book Antiqua" w:cs="Arial"/>
                <w:b/>
                <w:sz w:val="24"/>
                <w:szCs w:val="24"/>
              </w:rPr>
              <w:t xml:space="preserve"> endoscopic procedures/mo</w:t>
            </w:r>
            <w:r w:rsidRPr="00F35457">
              <w:rPr>
                <w:rFonts w:ascii="Book Antiqua" w:hAnsi="Book Antiqua" w:cs="Arial"/>
                <w:b/>
                <w:sz w:val="24"/>
                <w:szCs w:val="24"/>
              </w:rPr>
              <w:t>nth (</w:t>
            </w:r>
            <w:r w:rsidR="00541331" w:rsidRPr="00541331">
              <w:rPr>
                <w:rFonts w:ascii="Book Antiqua" w:hAnsi="Book Antiqua" w:cs="Arial"/>
                <w:b/>
                <w:i/>
                <w:sz w:val="24"/>
                <w:szCs w:val="24"/>
              </w:rPr>
              <w:t>n</w:t>
            </w:r>
            <w:r w:rsidR="00541331" w:rsidRPr="00541331">
              <w:rPr>
                <w:rFonts w:ascii="Book Antiqua" w:eastAsia="SimSun" w:hAnsi="Book Antiqua" w:cs="Arial" w:hint="eastAsia"/>
                <w:b/>
                <w:sz w:val="24"/>
                <w:szCs w:val="24"/>
                <w:vertAlign w:val="superscript"/>
                <w:lang w:eastAsia="zh-CN"/>
              </w:rPr>
              <w:t>1</w:t>
            </w:r>
            <w:r w:rsidRPr="00F35457">
              <w:rPr>
                <w:rFonts w:ascii="Book Antiqua" w:hAnsi="Book Antiqua" w:cs="Arial"/>
                <w:b/>
                <w:sz w:val="24"/>
                <w:szCs w:val="24"/>
              </w:rPr>
              <w:t xml:space="preserve"> = 123)</w:t>
            </w:r>
          </w:p>
        </w:tc>
      </w:tr>
      <w:tr w:rsidR="00F35457" w:rsidRPr="00F35457" w14:paraId="027EF7FB" w14:textId="77777777" w:rsidTr="005C39BE">
        <w:trPr>
          <w:jc w:val="center"/>
        </w:trPr>
        <w:tc>
          <w:tcPr>
            <w:tcW w:w="4788" w:type="dxa"/>
          </w:tcPr>
          <w:p w14:paraId="5CDD568D"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Less than 25</w:t>
            </w:r>
          </w:p>
        </w:tc>
        <w:tc>
          <w:tcPr>
            <w:tcW w:w="4788" w:type="dxa"/>
          </w:tcPr>
          <w:p w14:paraId="324E577C"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17 (14%)</w:t>
            </w:r>
          </w:p>
        </w:tc>
      </w:tr>
      <w:tr w:rsidR="00F35457" w:rsidRPr="00F35457" w14:paraId="583BFB93" w14:textId="77777777" w:rsidTr="005C39BE">
        <w:trPr>
          <w:jc w:val="center"/>
        </w:trPr>
        <w:tc>
          <w:tcPr>
            <w:tcW w:w="4788" w:type="dxa"/>
          </w:tcPr>
          <w:p w14:paraId="5BFC1A0B"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25 to 50</w:t>
            </w:r>
          </w:p>
        </w:tc>
        <w:tc>
          <w:tcPr>
            <w:tcW w:w="4788" w:type="dxa"/>
          </w:tcPr>
          <w:p w14:paraId="71800B3C"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19 (15%)</w:t>
            </w:r>
          </w:p>
        </w:tc>
      </w:tr>
      <w:tr w:rsidR="00F35457" w:rsidRPr="00F35457" w14:paraId="355738C0" w14:textId="77777777" w:rsidTr="005C39BE">
        <w:trPr>
          <w:jc w:val="center"/>
        </w:trPr>
        <w:tc>
          <w:tcPr>
            <w:tcW w:w="4788" w:type="dxa"/>
          </w:tcPr>
          <w:p w14:paraId="102F1D22"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51 to 75</w:t>
            </w:r>
          </w:p>
        </w:tc>
        <w:tc>
          <w:tcPr>
            <w:tcW w:w="4788" w:type="dxa"/>
          </w:tcPr>
          <w:p w14:paraId="7A7D55F3"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24 (20%)</w:t>
            </w:r>
          </w:p>
        </w:tc>
      </w:tr>
      <w:tr w:rsidR="00F35457" w:rsidRPr="00F35457" w14:paraId="43FAE434" w14:textId="77777777" w:rsidTr="005C39BE">
        <w:trPr>
          <w:jc w:val="center"/>
        </w:trPr>
        <w:tc>
          <w:tcPr>
            <w:tcW w:w="4788" w:type="dxa"/>
          </w:tcPr>
          <w:p w14:paraId="6E28DFC2"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Greater than 75</w:t>
            </w:r>
          </w:p>
        </w:tc>
        <w:tc>
          <w:tcPr>
            <w:tcW w:w="4788" w:type="dxa"/>
          </w:tcPr>
          <w:p w14:paraId="311D16A7"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63 (51%)</w:t>
            </w:r>
          </w:p>
        </w:tc>
      </w:tr>
      <w:tr w:rsidR="00F35457" w:rsidRPr="00F35457" w14:paraId="35F8AAA3" w14:textId="77777777" w:rsidTr="005C39BE">
        <w:trPr>
          <w:jc w:val="center"/>
        </w:trPr>
        <w:tc>
          <w:tcPr>
            <w:tcW w:w="9576" w:type="dxa"/>
            <w:gridSpan w:val="2"/>
          </w:tcPr>
          <w:p w14:paraId="0B116913" w14:textId="4FF8BC4B" w:rsidR="00E56A57" w:rsidRPr="00F35457" w:rsidRDefault="00E56A57" w:rsidP="00F35457">
            <w:pPr>
              <w:spacing w:line="360" w:lineRule="auto"/>
              <w:jc w:val="both"/>
              <w:rPr>
                <w:rFonts w:ascii="Book Antiqua" w:hAnsi="Book Antiqua" w:cs="Arial"/>
                <w:b/>
                <w:sz w:val="24"/>
                <w:szCs w:val="24"/>
              </w:rPr>
            </w:pPr>
            <w:r w:rsidRPr="00F35457">
              <w:rPr>
                <w:rFonts w:ascii="Book Antiqua" w:hAnsi="Book Antiqua" w:cs="Arial"/>
                <w:b/>
                <w:sz w:val="24"/>
                <w:szCs w:val="24"/>
              </w:rPr>
              <w:t>Number wh</w:t>
            </w:r>
            <w:r w:rsidR="00541331" w:rsidRPr="00F35457">
              <w:rPr>
                <w:rFonts w:ascii="Book Antiqua" w:hAnsi="Book Antiqua" w:cs="Arial"/>
                <w:b/>
                <w:sz w:val="24"/>
                <w:szCs w:val="24"/>
              </w:rPr>
              <w:t>o perform specialized procedu</w:t>
            </w:r>
            <w:r w:rsidRPr="00F35457">
              <w:rPr>
                <w:rFonts w:ascii="Book Antiqua" w:hAnsi="Book Antiqua" w:cs="Arial"/>
                <w:b/>
                <w:sz w:val="24"/>
                <w:szCs w:val="24"/>
              </w:rPr>
              <w:t>res (</w:t>
            </w:r>
            <w:r w:rsidR="00541331" w:rsidRPr="00541331">
              <w:rPr>
                <w:rFonts w:ascii="Book Antiqua" w:hAnsi="Book Antiqua" w:cs="Arial"/>
                <w:b/>
                <w:i/>
                <w:sz w:val="24"/>
                <w:szCs w:val="24"/>
              </w:rPr>
              <w:t>n</w:t>
            </w:r>
            <w:r w:rsidRPr="00F35457">
              <w:rPr>
                <w:rFonts w:ascii="Book Antiqua" w:hAnsi="Book Antiqua" w:cs="Arial"/>
                <w:b/>
                <w:sz w:val="24"/>
                <w:szCs w:val="24"/>
              </w:rPr>
              <w:t xml:space="preserve"> = 67)</w:t>
            </w:r>
          </w:p>
        </w:tc>
      </w:tr>
      <w:tr w:rsidR="00F35457" w:rsidRPr="00F35457" w14:paraId="44BB483F" w14:textId="77777777" w:rsidTr="005C39BE">
        <w:trPr>
          <w:jc w:val="center"/>
        </w:trPr>
        <w:tc>
          <w:tcPr>
            <w:tcW w:w="4788" w:type="dxa"/>
          </w:tcPr>
          <w:p w14:paraId="1FB6F38D" w14:textId="38C4E3FB"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 xml:space="preserve">Ablation of Barrett’s </w:t>
            </w:r>
            <w:r w:rsidR="00541331" w:rsidRPr="00F35457">
              <w:rPr>
                <w:rFonts w:ascii="Book Antiqua" w:hAnsi="Book Antiqua" w:cs="Arial"/>
                <w:sz w:val="24"/>
                <w:szCs w:val="24"/>
              </w:rPr>
              <w:t>e</w:t>
            </w:r>
            <w:r w:rsidRPr="00F35457">
              <w:rPr>
                <w:rFonts w:ascii="Book Antiqua" w:hAnsi="Book Antiqua" w:cs="Arial"/>
                <w:sz w:val="24"/>
                <w:szCs w:val="24"/>
              </w:rPr>
              <w:t>sophagus</w:t>
            </w:r>
          </w:p>
        </w:tc>
        <w:tc>
          <w:tcPr>
            <w:tcW w:w="4788" w:type="dxa"/>
          </w:tcPr>
          <w:p w14:paraId="48AA34E0"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31 (46%)</w:t>
            </w:r>
          </w:p>
        </w:tc>
      </w:tr>
      <w:tr w:rsidR="00F35457" w:rsidRPr="00F35457" w14:paraId="2F549CD2" w14:textId="77777777" w:rsidTr="005C39BE">
        <w:trPr>
          <w:jc w:val="center"/>
        </w:trPr>
        <w:tc>
          <w:tcPr>
            <w:tcW w:w="4788" w:type="dxa"/>
          </w:tcPr>
          <w:p w14:paraId="5FCF6EAE" w14:textId="7A266F2C"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 xml:space="preserve">Endoscopic </w:t>
            </w:r>
            <w:r w:rsidR="00541331" w:rsidRPr="00F35457">
              <w:rPr>
                <w:rFonts w:ascii="Book Antiqua" w:hAnsi="Book Antiqua" w:cs="Arial"/>
                <w:sz w:val="24"/>
                <w:szCs w:val="24"/>
              </w:rPr>
              <w:t>mucosal rese</w:t>
            </w:r>
            <w:r w:rsidRPr="00F35457">
              <w:rPr>
                <w:rFonts w:ascii="Book Antiqua" w:hAnsi="Book Antiqua" w:cs="Arial"/>
                <w:sz w:val="24"/>
                <w:szCs w:val="24"/>
              </w:rPr>
              <w:t>ction for Barrett’s</w:t>
            </w:r>
          </w:p>
        </w:tc>
        <w:tc>
          <w:tcPr>
            <w:tcW w:w="4788" w:type="dxa"/>
          </w:tcPr>
          <w:p w14:paraId="33D5E23A"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36 (54%)</w:t>
            </w:r>
          </w:p>
        </w:tc>
      </w:tr>
      <w:tr w:rsidR="00F35457" w:rsidRPr="00F35457" w14:paraId="5783A640" w14:textId="77777777" w:rsidTr="005C39BE">
        <w:trPr>
          <w:jc w:val="center"/>
        </w:trPr>
        <w:tc>
          <w:tcPr>
            <w:tcW w:w="4788" w:type="dxa"/>
          </w:tcPr>
          <w:p w14:paraId="5C10DE48" w14:textId="3031B426"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 xml:space="preserve">Endoscopic </w:t>
            </w:r>
            <w:r w:rsidR="00541331" w:rsidRPr="00F35457">
              <w:rPr>
                <w:rFonts w:ascii="Book Antiqua" w:hAnsi="Book Antiqua" w:cs="Arial"/>
                <w:sz w:val="24"/>
                <w:szCs w:val="24"/>
              </w:rPr>
              <w:t>mucosal resection for colon polyp</w:t>
            </w:r>
            <w:r w:rsidRPr="00F35457">
              <w:rPr>
                <w:rFonts w:ascii="Book Antiqua" w:hAnsi="Book Antiqua" w:cs="Arial"/>
                <w:sz w:val="24"/>
                <w:szCs w:val="24"/>
              </w:rPr>
              <w:t>s</w:t>
            </w:r>
          </w:p>
        </w:tc>
        <w:tc>
          <w:tcPr>
            <w:tcW w:w="4788" w:type="dxa"/>
          </w:tcPr>
          <w:p w14:paraId="0E2C60A1"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44 (66%)</w:t>
            </w:r>
          </w:p>
        </w:tc>
      </w:tr>
      <w:tr w:rsidR="00F35457" w:rsidRPr="00F35457" w14:paraId="7D606277" w14:textId="77777777" w:rsidTr="005C39BE">
        <w:trPr>
          <w:jc w:val="center"/>
        </w:trPr>
        <w:tc>
          <w:tcPr>
            <w:tcW w:w="4788" w:type="dxa"/>
          </w:tcPr>
          <w:p w14:paraId="708DD411" w14:textId="01FEF1B3"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 xml:space="preserve">Dye-based </w:t>
            </w:r>
            <w:r w:rsidR="00541331" w:rsidRPr="00F35457">
              <w:rPr>
                <w:rFonts w:ascii="Book Antiqua" w:hAnsi="Book Antiqua" w:cs="Arial"/>
                <w:sz w:val="24"/>
                <w:szCs w:val="24"/>
              </w:rPr>
              <w:t>c</w:t>
            </w:r>
            <w:r w:rsidRPr="00F35457">
              <w:rPr>
                <w:rFonts w:ascii="Book Antiqua" w:hAnsi="Book Antiqua" w:cs="Arial"/>
                <w:sz w:val="24"/>
                <w:szCs w:val="24"/>
              </w:rPr>
              <w:t>hromoendoscopy</w:t>
            </w:r>
          </w:p>
        </w:tc>
        <w:tc>
          <w:tcPr>
            <w:tcW w:w="4788" w:type="dxa"/>
          </w:tcPr>
          <w:p w14:paraId="0C0D82D2" w14:textId="77777777" w:rsidR="00E56A57" w:rsidRPr="00F35457" w:rsidRDefault="00E56A57" w:rsidP="00F35457">
            <w:pPr>
              <w:spacing w:line="360" w:lineRule="auto"/>
              <w:jc w:val="both"/>
              <w:rPr>
                <w:rFonts w:ascii="Book Antiqua" w:hAnsi="Book Antiqua" w:cs="Arial"/>
                <w:sz w:val="24"/>
                <w:szCs w:val="24"/>
              </w:rPr>
            </w:pPr>
            <w:r w:rsidRPr="00F35457">
              <w:rPr>
                <w:rFonts w:ascii="Book Antiqua" w:hAnsi="Book Antiqua" w:cs="Arial"/>
                <w:sz w:val="24"/>
                <w:szCs w:val="24"/>
              </w:rPr>
              <w:t>24 (36%)</w:t>
            </w:r>
          </w:p>
        </w:tc>
      </w:tr>
    </w:tbl>
    <w:p w14:paraId="75AE6790" w14:textId="1A15898C" w:rsidR="00E56A57" w:rsidRPr="00541331" w:rsidRDefault="00541331" w:rsidP="00F35457">
      <w:pPr>
        <w:spacing w:line="360" w:lineRule="auto"/>
        <w:jc w:val="both"/>
        <w:rPr>
          <w:rFonts w:ascii="Book Antiqua" w:eastAsia="SimSun" w:hAnsi="Book Antiqua" w:cs="Arial"/>
          <w:lang w:eastAsia="zh-CN"/>
        </w:rPr>
      </w:pPr>
      <w:r w:rsidRPr="00541331">
        <w:rPr>
          <w:rFonts w:ascii="Book Antiqua" w:eastAsia="SimSun" w:hAnsi="Book Antiqua" w:cs="Arial" w:hint="eastAsia"/>
          <w:vertAlign w:val="superscript"/>
          <w:lang w:eastAsia="zh-CN"/>
        </w:rPr>
        <w:t>1</w:t>
      </w:r>
      <w:r w:rsidR="00E56A57" w:rsidRPr="00F35457">
        <w:rPr>
          <w:rFonts w:ascii="Book Antiqua" w:hAnsi="Book Antiqua" w:cs="Arial"/>
        </w:rPr>
        <w:t>Numbers vary because number of respondents answering each question varied</w:t>
      </w:r>
      <w:r>
        <w:rPr>
          <w:rFonts w:ascii="Book Antiqua" w:eastAsia="SimSun" w:hAnsi="Book Antiqua" w:cs="Arial" w:hint="eastAsia"/>
          <w:lang w:eastAsia="zh-CN"/>
        </w:rPr>
        <w:t>.</w:t>
      </w:r>
    </w:p>
    <w:p w14:paraId="7863EF20" w14:textId="77777777" w:rsidR="00E56A57" w:rsidRPr="00B85913" w:rsidRDefault="00E56A57" w:rsidP="00F35457">
      <w:pPr>
        <w:spacing w:line="360" w:lineRule="auto"/>
        <w:jc w:val="both"/>
        <w:rPr>
          <w:rFonts w:ascii="Book Antiqua" w:eastAsia="SimSun" w:hAnsi="Book Antiqua" w:cs="Arial"/>
          <w:lang w:eastAsia="zh-CN"/>
        </w:rPr>
      </w:pPr>
    </w:p>
    <w:p w14:paraId="6FCB2D62" w14:textId="77777777" w:rsidR="00B85913" w:rsidRDefault="00B85913">
      <w:pPr>
        <w:rPr>
          <w:rFonts w:ascii="Book Antiqua" w:hAnsi="Book Antiqua" w:cs="Arial"/>
          <w:b/>
        </w:rPr>
      </w:pPr>
      <w:r>
        <w:rPr>
          <w:rFonts w:ascii="Book Antiqua" w:hAnsi="Book Antiqua" w:cs="Arial"/>
          <w:b/>
        </w:rPr>
        <w:br w:type="page"/>
      </w:r>
    </w:p>
    <w:p w14:paraId="6098F8EB" w14:textId="400B1C97" w:rsidR="00B85913" w:rsidRDefault="00B85913" w:rsidP="00F35457">
      <w:pPr>
        <w:spacing w:line="360" w:lineRule="auto"/>
        <w:jc w:val="both"/>
        <w:rPr>
          <w:rFonts w:ascii="Book Antiqua" w:eastAsia="SimSun" w:hAnsi="Book Antiqua" w:cs="Arial"/>
          <w:b/>
          <w:lang w:eastAsia="zh-CN"/>
        </w:rPr>
      </w:pPr>
      <w:r>
        <w:rPr>
          <w:rFonts w:ascii="Book Antiqua" w:eastAsia="SimSun" w:hAnsi="Book Antiqua" w:cs="Arial"/>
          <w:b/>
          <w:noProof/>
          <w:lang w:eastAsia="zh-CN"/>
        </w:rPr>
        <w:lastRenderedPageBreak/>
        <w:drawing>
          <wp:inline distT="0" distB="0" distL="0" distR="0" wp14:anchorId="66A956ED" wp14:editId="3E32C4E9">
            <wp:extent cx="5486400" cy="4098566"/>
            <wp:effectExtent l="0" t="0" r="0" b="0"/>
            <wp:docPr id="1" name="图片 1" descr="E:\jifangfang\送修稿\2016-03-01\24742\24742-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3-01\24742\24742-FIG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098566"/>
                    </a:xfrm>
                    <a:prstGeom prst="rect">
                      <a:avLst/>
                    </a:prstGeom>
                    <a:noFill/>
                    <a:ln>
                      <a:noFill/>
                    </a:ln>
                  </pic:spPr>
                </pic:pic>
              </a:graphicData>
            </a:graphic>
          </wp:inline>
        </w:drawing>
      </w:r>
    </w:p>
    <w:p w14:paraId="2CD9A5DF" w14:textId="7147EFE6" w:rsidR="00E56A57" w:rsidRDefault="00B85913" w:rsidP="00F35457">
      <w:pPr>
        <w:spacing w:line="360" w:lineRule="auto"/>
        <w:jc w:val="both"/>
        <w:rPr>
          <w:rFonts w:ascii="Book Antiqua" w:eastAsia="SimSun" w:hAnsi="Book Antiqua" w:cs="Arial"/>
          <w:b/>
          <w:lang w:eastAsia="zh-CN"/>
        </w:rPr>
      </w:pPr>
      <w:r w:rsidRPr="00B85913">
        <w:rPr>
          <w:rFonts w:ascii="Book Antiqua" w:hAnsi="Book Antiqua" w:cs="Arial"/>
          <w:b/>
        </w:rPr>
        <w:t>Figure 1</w:t>
      </w:r>
      <w:r w:rsidR="00E56A57" w:rsidRPr="00B85913">
        <w:rPr>
          <w:rFonts w:ascii="Book Antiqua" w:hAnsi="Book Antiqua" w:cs="Arial"/>
          <w:b/>
        </w:rPr>
        <w:t xml:space="preserve"> Percentage of </w:t>
      </w:r>
      <w:r w:rsidRPr="00B85913">
        <w:rPr>
          <w:rFonts w:ascii="Book Antiqua" w:hAnsi="Book Antiqua" w:cs="Arial"/>
          <w:b/>
        </w:rPr>
        <w:t>digital chromoendoscopy</w:t>
      </w:r>
      <w:r w:rsidR="00E56A57" w:rsidRPr="00B85913">
        <w:rPr>
          <w:rFonts w:ascii="Book Antiqua" w:hAnsi="Book Antiqua" w:cs="Arial"/>
          <w:b/>
        </w:rPr>
        <w:t xml:space="preserve"> </w:t>
      </w:r>
      <w:r w:rsidRPr="00B85913">
        <w:rPr>
          <w:rFonts w:ascii="Book Antiqua" w:hAnsi="Book Antiqua" w:cs="Arial"/>
          <w:b/>
        </w:rPr>
        <w:t>u</w:t>
      </w:r>
      <w:r w:rsidR="00E56A57" w:rsidRPr="00B85913">
        <w:rPr>
          <w:rFonts w:ascii="Book Antiqua" w:hAnsi="Book Antiqua" w:cs="Arial"/>
          <w:b/>
        </w:rPr>
        <w:t>se</w:t>
      </w:r>
      <w:r w:rsidRPr="00B85913">
        <w:rPr>
          <w:rFonts w:ascii="Book Antiqua" w:eastAsia="SimSun" w:hAnsi="Book Antiqua" w:cs="Arial" w:hint="eastAsia"/>
          <w:b/>
          <w:lang w:eastAsia="zh-CN"/>
        </w:rPr>
        <w:t>.</w:t>
      </w:r>
    </w:p>
    <w:p w14:paraId="3CB8FACF" w14:textId="1F7A9AB6" w:rsidR="00B85913" w:rsidRDefault="00B85913">
      <w:pPr>
        <w:rPr>
          <w:rFonts w:ascii="Book Antiqua" w:eastAsia="SimSun" w:hAnsi="Book Antiqua" w:cs="Arial"/>
          <w:b/>
          <w:lang w:eastAsia="zh-CN"/>
        </w:rPr>
      </w:pPr>
      <w:r>
        <w:rPr>
          <w:rFonts w:ascii="Book Antiqua" w:eastAsia="SimSun" w:hAnsi="Book Antiqua" w:cs="Arial"/>
          <w:b/>
          <w:lang w:eastAsia="zh-CN"/>
        </w:rPr>
        <w:br w:type="page"/>
      </w:r>
    </w:p>
    <w:p w14:paraId="34BD309B" w14:textId="27D2A7D8" w:rsidR="00E56A57" w:rsidRDefault="00B85913" w:rsidP="00F35457">
      <w:pPr>
        <w:spacing w:line="360" w:lineRule="auto"/>
        <w:jc w:val="both"/>
        <w:rPr>
          <w:rFonts w:ascii="Book Antiqua" w:eastAsia="SimSun" w:hAnsi="Book Antiqua" w:cs="Arial"/>
          <w:b/>
          <w:lang w:eastAsia="zh-CN"/>
        </w:rPr>
      </w:pPr>
      <w:r>
        <w:rPr>
          <w:rFonts w:ascii="Book Antiqua" w:eastAsia="SimSun" w:hAnsi="Book Antiqua" w:cs="Arial"/>
          <w:b/>
          <w:noProof/>
          <w:lang w:eastAsia="zh-CN"/>
        </w:rPr>
        <w:lastRenderedPageBreak/>
        <w:drawing>
          <wp:inline distT="0" distB="0" distL="0" distR="0" wp14:anchorId="1AB0C432" wp14:editId="331AD56B">
            <wp:extent cx="6434048" cy="3559834"/>
            <wp:effectExtent l="0" t="0" r="5080" b="2540"/>
            <wp:docPr id="2" name="图片 2" descr="E:\jifangfang\送修稿\2016-03-01\24742\24742-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3-01\24742\24742-FIG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4040" cy="3559830"/>
                    </a:xfrm>
                    <a:prstGeom prst="rect">
                      <a:avLst/>
                    </a:prstGeom>
                    <a:noFill/>
                    <a:ln>
                      <a:noFill/>
                    </a:ln>
                  </pic:spPr>
                </pic:pic>
              </a:graphicData>
            </a:graphic>
          </wp:inline>
        </w:drawing>
      </w:r>
      <w:r w:rsidRPr="00B85913">
        <w:rPr>
          <w:rFonts w:ascii="Book Antiqua" w:eastAsia="SimSun" w:hAnsi="Book Antiqua" w:cs="Arial"/>
          <w:b/>
          <w:lang w:eastAsia="zh-CN"/>
        </w:rPr>
        <w:t xml:space="preserve"> </w:t>
      </w:r>
      <w:r w:rsidRPr="00B85913">
        <w:rPr>
          <w:rFonts w:ascii="Book Antiqua" w:hAnsi="Book Antiqua" w:cs="Arial"/>
          <w:b/>
        </w:rPr>
        <w:t>Figure 2</w:t>
      </w:r>
      <w:r w:rsidR="00E56A57" w:rsidRPr="00B85913">
        <w:rPr>
          <w:rFonts w:ascii="Book Antiqua" w:hAnsi="Book Antiqua" w:cs="Arial"/>
          <w:b/>
        </w:rPr>
        <w:t xml:space="preserve"> </w:t>
      </w:r>
      <w:r w:rsidRPr="00B85913">
        <w:rPr>
          <w:rFonts w:ascii="Book Antiqua" w:hAnsi="Book Antiqua" w:cs="Arial"/>
          <w:b/>
        </w:rPr>
        <w:t>Digital chromoendoscopy</w:t>
      </w:r>
      <w:r w:rsidR="00E56A57" w:rsidRPr="00B85913">
        <w:rPr>
          <w:rFonts w:ascii="Book Antiqua" w:hAnsi="Book Antiqua" w:cs="Arial"/>
          <w:b/>
        </w:rPr>
        <w:t xml:space="preserve"> and Interventional </w:t>
      </w:r>
      <w:r w:rsidRPr="00B85913">
        <w:rPr>
          <w:rFonts w:ascii="Book Antiqua" w:hAnsi="Book Antiqua" w:cs="Arial"/>
          <w:b/>
        </w:rPr>
        <w:t>en</w:t>
      </w:r>
      <w:r w:rsidR="00E56A57" w:rsidRPr="00B85913">
        <w:rPr>
          <w:rFonts w:ascii="Book Antiqua" w:hAnsi="Book Antiqua" w:cs="Arial"/>
          <w:b/>
        </w:rPr>
        <w:t>doscopy</w:t>
      </w:r>
      <w:r w:rsidRPr="00B85913">
        <w:rPr>
          <w:rFonts w:ascii="Book Antiqua" w:eastAsia="SimSun" w:hAnsi="Book Antiqua" w:cs="Arial" w:hint="eastAsia"/>
          <w:b/>
          <w:lang w:eastAsia="zh-CN"/>
        </w:rPr>
        <w:t>.</w:t>
      </w:r>
    </w:p>
    <w:p w14:paraId="277A2F7B" w14:textId="157C51B6" w:rsidR="00B85913" w:rsidRDefault="00B85913">
      <w:pPr>
        <w:rPr>
          <w:rFonts w:ascii="Book Antiqua" w:eastAsia="SimSun" w:hAnsi="Book Antiqua" w:cs="Arial"/>
          <w:b/>
          <w:lang w:eastAsia="zh-CN"/>
        </w:rPr>
      </w:pPr>
      <w:r>
        <w:rPr>
          <w:rFonts w:ascii="Book Antiqua" w:eastAsia="SimSun" w:hAnsi="Book Antiqua" w:cs="Arial"/>
          <w:b/>
          <w:lang w:eastAsia="zh-CN"/>
        </w:rPr>
        <w:br w:type="page"/>
      </w:r>
    </w:p>
    <w:p w14:paraId="5D57664B" w14:textId="5778901A" w:rsidR="00B85913" w:rsidRPr="00B85913" w:rsidRDefault="00B85913" w:rsidP="00F35457">
      <w:pPr>
        <w:spacing w:line="360" w:lineRule="auto"/>
        <w:jc w:val="both"/>
        <w:rPr>
          <w:rFonts w:ascii="Book Antiqua" w:eastAsia="SimSun" w:hAnsi="Book Antiqua" w:cs="Arial"/>
          <w:b/>
          <w:lang w:eastAsia="zh-CN"/>
        </w:rPr>
      </w:pPr>
      <w:r>
        <w:rPr>
          <w:rFonts w:ascii="Book Antiqua" w:eastAsia="SimSun" w:hAnsi="Book Antiqua" w:cs="Arial"/>
          <w:b/>
          <w:noProof/>
          <w:lang w:eastAsia="zh-CN"/>
        </w:rPr>
        <w:lastRenderedPageBreak/>
        <w:drawing>
          <wp:inline distT="0" distB="0" distL="0" distR="0" wp14:anchorId="4375BB43" wp14:editId="787C4F49">
            <wp:extent cx="5486400" cy="2798336"/>
            <wp:effectExtent l="0" t="0" r="0" b="2540"/>
            <wp:docPr id="3" name="图片 3" descr="E:\jifangfang\送修稿\2016-03-01\24742\24742- 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3-01\24742\24742- FIG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98336"/>
                    </a:xfrm>
                    <a:prstGeom prst="rect">
                      <a:avLst/>
                    </a:prstGeom>
                    <a:noFill/>
                    <a:ln>
                      <a:noFill/>
                    </a:ln>
                  </pic:spPr>
                </pic:pic>
              </a:graphicData>
            </a:graphic>
          </wp:inline>
        </w:drawing>
      </w:r>
    </w:p>
    <w:p w14:paraId="0705BB02" w14:textId="445BDF7A" w:rsidR="00F25D53" w:rsidRPr="00B85913" w:rsidRDefault="00B85913" w:rsidP="00F35457">
      <w:pPr>
        <w:spacing w:line="360" w:lineRule="auto"/>
        <w:jc w:val="both"/>
        <w:rPr>
          <w:rFonts w:ascii="Book Antiqua" w:eastAsia="SimSun" w:hAnsi="Book Antiqua" w:cs="Arial"/>
          <w:b/>
          <w:lang w:eastAsia="zh-CN"/>
        </w:rPr>
      </w:pPr>
      <w:r w:rsidRPr="00B85913">
        <w:rPr>
          <w:rFonts w:ascii="Book Antiqua" w:hAnsi="Book Antiqua" w:cs="Arial"/>
          <w:b/>
        </w:rPr>
        <w:t>Figure 3</w:t>
      </w:r>
      <w:r w:rsidR="00E56A57" w:rsidRPr="00B85913">
        <w:rPr>
          <w:rFonts w:ascii="Book Antiqua" w:hAnsi="Book Antiqua" w:cs="Arial"/>
          <w:b/>
        </w:rPr>
        <w:t xml:space="preserve"> Deterrents to </w:t>
      </w:r>
      <w:r w:rsidRPr="00B85913">
        <w:rPr>
          <w:rFonts w:ascii="Book Antiqua" w:hAnsi="Book Antiqua" w:cs="Arial"/>
          <w:b/>
        </w:rPr>
        <w:t>digital chromoendoscopy</w:t>
      </w:r>
      <w:r w:rsidR="00E56A57" w:rsidRPr="00B85913">
        <w:rPr>
          <w:rFonts w:ascii="Book Antiqua" w:hAnsi="Book Antiqua" w:cs="Arial"/>
          <w:b/>
        </w:rPr>
        <w:t xml:space="preserve"> </w:t>
      </w:r>
      <w:r w:rsidRPr="00B85913">
        <w:rPr>
          <w:rFonts w:ascii="Book Antiqua" w:hAnsi="Book Antiqua" w:cs="Arial"/>
          <w:b/>
        </w:rPr>
        <w:t>u</w:t>
      </w:r>
      <w:r w:rsidR="00E56A57" w:rsidRPr="00B85913">
        <w:rPr>
          <w:rFonts w:ascii="Book Antiqua" w:hAnsi="Book Antiqua" w:cs="Arial"/>
          <w:b/>
        </w:rPr>
        <w:t>se</w:t>
      </w:r>
      <w:r w:rsidRPr="00B85913">
        <w:rPr>
          <w:rFonts w:ascii="Book Antiqua" w:eastAsia="SimSun" w:hAnsi="Book Antiqua" w:cs="Arial" w:hint="eastAsia"/>
          <w:b/>
          <w:lang w:eastAsia="zh-CN"/>
        </w:rPr>
        <w:t>.</w:t>
      </w:r>
    </w:p>
    <w:p w14:paraId="4A8D21E7" w14:textId="0C7BAF0E" w:rsidR="00522FCD" w:rsidRPr="00F35457" w:rsidRDefault="00522FCD" w:rsidP="00F35457">
      <w:pPr>
        <w:spacing w:line="360" w:lineRule="auto"/>
        <w:jc w:val="both"/>
        <w:rPr>
          <w:rFonts w:ascii="Book Antiqua" w:hAnsi="Book Antiqua" w:cs="Arial"/>
        </w:rPr>
      </w:pPr>
    </w:p>
    <w:sectPr w:rsidR="00522FCD" w:rsidRPr="00F35457" w:rsidSect="006462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D0CE" w14:textId="77777777" w:rsidR="008C23DB" w:rsidRDefault="008C23DB" w:rsidP="000E65DC">
      <w:r>
        <w:separator/>
      </w:r>
    </w:p>
  </w:endnote>
  <w:endnote w:type="continuationSeparator" w:id="0">
    <w:p w14:paraId="4678F324" w14:textId="77777777" w:rsidR="008C23DB" w:rsidRDefault="008C23DB" w:rsidP="000E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7E91" w14:textId="77777777" w:rsidR="008C23DB" w:rsidRDefault="008C23DB" w:rsidP="000E65DC">
      <w:r>
        <w:separator/>
      </w:r>
    </w:p>
  </w:footnote>
  <w:footnote w:type="continuationSeparator" w:id="0">
    <w:p w14:paraId="72D7A9E2" w14:textId="77777777" w:rsidR="008C23DB" w:rsidRDefault="008C23DB" w:rsidP="000E6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2E08"/>
    <w:multiLevelType w:val="hybridMultilevel"/>
    <w:tmpl w:val="A91E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0xedd07dppfwee52d5epvevxv0sevzv2zd&quot;&gt;IEE refrences KML&lt;record-ids&gt;&lt;item&gt;1&lt;/item&gt;&lt;item&gt;2&lt;/item&gt;&lt;item&gt;3&lt;/item&gt;&lt;item&gt;4&lt;/item&gt;&lt;item&gt;5&lt;/item&gt;&lt;item&gt;6&lt;/item&gt;&lt;item&gt;7&lt;/item&gt;&lt;item&gt;8&lt;/item&gt;&lt;item&gt;9&lt;/item&gt;&lt;item&gt;10&lt;/item&gt;&lt;item&gt;11&lt;/item&gt;&lt;/record-ids&gt;&lt;/item&gt;&lt;/Libraries&gt;"/>
  </w:docVars>
  <w:rsids>
    <w:rsidRoot w:val="00104098"/>
    <w:rsid w:val="00001726"/>
    <w:rsid w:val="00002241"/>
    <w:rsid w:val="00004A9C"/>
    <w:rsid w:val="000322EE"/>
    <w:rsid w:val="0004057A"/>
    <w:rsid w:val="000426EB"/>
    <w:rsid w:val="00080C42"/>
    <w:rsid w:val="000E65DC"/>
    <w:rsid w:val="00104098"/>
    <w:rsid w:val="00112EC3"/>
    <w:rsid w:val="00123889"/>
    <w:rsid w:val="001555E9"/>
    <w:rsid w:val="001562C3"/>
    <w:rsid w:val="00186E01"/>
    <w:rsid w:val="001A6B74"/>
    <w:rsid w:val="001B12D5"/>
    <w:rsid w:val="00213191"/>
    <w:rsid w:val="00252319"/>
    <w:rsid w:val="00267808"/>
    <w:rsid w:val="00285A80"/>
    <w:rsid w:val="002957F5"/>
    <w:rsid w:val="00296DA4"/>
    <w:rsid w:val="002A70A2"/>
    <w:rsid w:val="002C78F8"/>
    <w:rsid w:val="0030629A"/>
    <w:rsid w:val="00315377"/>
    <w:rsid w:val="0033561C"/>
    <w:rsid w:val="00391F7D"/>
    <w:rsid w:val="00421ED6"/>
    <w:rsid w:val="0048063E"/>
    <w:rsid w:val="004930C2"/>
    <w:rsid w:val="00500A25"/>
    <w:rsid w:val="005015BF"/>
    <w:rsid w:val="0050267E"/>
    <w:rsid w:val="00522FCD"/>
    <w:rsid w:val="005230BF"/>
    <w:rsid w:val="00541331"/>
    <w:rsid w:val="005B093B"/>
    <w:rsid w:val="005C0459"/>
    <w:rsid w:val="005C39BE"/>
    <w:rsid w:val="005C7EC5"/>
    <w:rsid w:val="005D5581"/>
    <w:rsid w:val="0064621D"/>
    <w:rsid w:val="00694C12"/>
    <w:rsid w:val="006E7DCC"/>
    <w:rsid w:val="007103E8"/>
    <w:rsid w:val="00723376"/>
    <w:rsid w:val="00730A09"/>
    <w:rsid w:val="0074433A"/>
    <w:rsid w:val="0075217C"/>
    <w:rsid w:val="00790C32"/>
    <w:rsid w:val="007A622C"/>
    <w:rsid w:val="007E5DD2"/>
    <w:rsid w:val="007F057E"/>
    <w:rsid w:val="007F2DED"/>
    <w:rsid w:val="0086326E"/>
    <w:rsid w:val="0086548C"/>
    <w:rsid w:val="008831EE"/>
    <w:rsid w:val="008C23DB"/>
    <w:rsid w:val="008C32CA"/>
    <w:rsid w:val="008C428C"/>
    <w:rsid w:val="008D280B"/>
    <w:rsid w:val="008D4219"/>
    <w:rsid w:val="008D50D4"/>
    <w:rsid w:val="008F7CD1"/>
    <w:rsid w:val="0095032E"/>
    <w:rsid w:val="00967952"/>
    <w:rsid w:val="009B0CED"/>
    <w:rsid w:val="009C30BF"/>
    <w:rsid w:val="009C5A0F"/>
    <w:rsid w:val="009D46E8"/>
    <w:rsid w:val="009F17F0"/>
    <w:rsid w:val="00A65F94"/>
    <w:rsid w:val="00B03E51"/>
    <w:rsid w:val="00B20645"/>
    <w:rsid w:val="00B813EC"/>
    <w:rsid w:val="00B85913"/>
    <w:rsid w:val="00BF3850"/>
    <w:rsid w:val="00BF5300"/>
    <w:rsid w:val="00C264F9"/>
    <w:rsid w:val="00C81FF9"/>
    <w:rsid w:val="00C820F6"/>
    <w:rsid w:val="00C9031D"/>
    <w:rsid w:val="00C930E2"/>
    <w:rsid w:val="00CF40E4"/>
    <w:rsid w:val="00D002E5"/>
    <w:rsid w:val="00D1425C"/>
    <w:rsid w:val="00D23C99"/>
    <w:rsid w:val="00D25F2F"/>
    <w:rsid w:val="00D3716A"/>
    <w:rsid w:val="00D8092E"/>
    <w:rsid w:val="00DD5DC5"/>
    <w:rsid w:val="00E138FE"/>
    <w:rsid w:val="00E13A46"/>
    <w:rsid w:val="00E32308"/>
    <w:rsid w:val="00E34E33"/>
    <w:rsid w:val="00E51D68"/>
    <w:rsid w:val="00E52CAD"/>
    <w:rsid w:val="00E56A57"/>
    <w:rsid w:val="00E73258"/>
    <w:rsid w:val="00E857D8"/>
    <w:rsid w:val="00EB14D7"/>
    <w:rsid w:val="00EF780E"/>
    <w:rsid w:val="00F25D53"/>
    <w:rsid w:val="00F35457"/>
    <w:rsid w:val="00F67FE9"/>
    <w:rsid w:val="00F73644"/>
    <w:rsid w:val="00FD30B4"/>
    <w:rsid w:val="00FE5C3E"/>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871F"/>
  <w14:defaultImageDpi w14:val="300"/>
  <w15:docId w15:val="{2AF45DB8-FAF4-434F-B260-6F42F9A6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098"/>
    <w:rPr>
      <w:color w:val="0000FF" w:themeColor="hyperlink"/>
      <w:u w:val="single"/>
    </w:rPr>
  </w:style>
  <w:style w:type="table" w:styleId="TableGrid">
    <w:name w:val="Table Grid"/>
    <w:basedOn w:val="TableNormal"/>
    <w:uiPriority w:val="59"/>
    <w:rsid w:val="00002241"/>
    <w:rPr>
      <w:rFonts w:ascii="Times New Roman" w:eastAsiaTheme="minorHAns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02241"/>
    <w:rPr>
      <w:rFonts w:ascii="Book Antiqua" w:hAnsi="Book Antiqua"/>
      <w:noProof/>
    </w:rPr>
  </w:style>
  <w:style w:type="character" w:customStyle="1" w:styleId="EndNoteBibliographyChar">
    <w:name w:val="EndNote Bibliography Char"/>
    <w:basedOn w:val="DefaultParagraphFont"/>
    <w:link w:val="EndNoteBibliography"/>
    <w:rsid w:val="00002241"/>
    <w:rPr>
      <w:rFonts w:ascii="Book Antiqua" w:hAnsi="Book Antiqua"/>
      <w:noProof/>
    </w:rPr>
  </w:style>
  <w:style w:type="paragraph" w:customStyle="1" w:styleId="EndNoteBibliographyTitle">
    <w:name w:val="EndNote Bibliography Title"/>
    <w:basedOn w:val="Normal"/>
    <w:rsid w:val="008D50D4"/>
    <w:pPr>
      <w:jc w:val="center"/>
    </w:pPr>
    <w:rPr>
      <w:rFonts w:ascii="Book Antiqua" w:hAnsi="Book Antiqua"/>
    </w:rPr>
  </w:style>
  <w:style w:type="paragraph" w:styleId="BalloonText">
    <w:name w:val="Balloon Text"/>
    <w:basedOn w:val="Normal"/>
    <w:link w:val="BalloonTextChar"/>
    <w:uiPriority w:val="99"/>
    <w:semiHidden/>
    <w:unhideWhenUsed/>
    <w:rsid w:val="00E13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A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3A46"/>
    <w:rPr>
      <w:sz w:val="18"/>
      <w:szCs w:val="18"/>
    </w:rPr>
  </w:style>
  <w:style w:type="paragraph" w:styleId="CommentText">
    <w:name w:val="annotation text"/>
    <w:basedOn w:val="Normal"/>
    <w:link w:val="CommentTextChar"/>
    <w:uiPriority w:val="99"/>
    <w:unhideWhenUsed/>
    <w:rsid w:val="00E13A46"/>
  </w:style>
  <w:style w:type="character" w:customStyle="1" w:styleId="CommentTextChar">
    <w:name w:val="Comment Text Char"/>
    <w:basedOn w:val="DefaultParagraphFont"/>
    <w:link w:val="CommentText"/>
    <w:uiPriority w:val="99"/>
    <w:rsid w:val="00E13A46"/>
  </w:style>
  <w:style w:type="paragraph" w:styleId="CommentSubject">
    <w:name w:val="annotation subject"/>
    <w:basedOn w:val="CommentText"/>
    <w:next w:val="CommentText"/>
    <w:link w:val="CommentSubjectChar"/>
    <w:uiPriority w:val="99"/>
    <w:semiHidden/>
    <w:unhideWhenUsed/>
    <w:rsid w:val="00E13A46"/>
    <w:rPr>
      <w:b/>
      <w:bCs/>
      <w:sz w:val="20"/>
      <w:szCs w:val="20"/>
    </w:rPr>
  </w:style>
  <w:style w:type="character" w:customStyle="1" w:styleId="CommentSubjectChar">
    <w:name w:val="Comment Subject Char"/>
    <w:basedOn w:val="CommentTextChar"/>
    <w:link w:val="CommentSubject"/>
    <w:uiPriority w:val="99"/>
    <w:semiHidden/>
    <w:rsid w:val="00E13A46"/>
    <w:rPr>
      <w:b/>
      <w:bCs/>
      <w:sz w:val="20"/>
      <w:szCs w:val="20"/>
    </w:rPr>
  </w:style>
  <w:style w:type="paragraph" w:styleId="ListParagraph">
    <w:name w:val="List Paragraph"/>
    <w:basedOn w:val="Normal"/>
    <w:uiPriority w:val="34"/>
    <w:qFormat/>
    <w:rsid w:val="0030629A"/>
    <w:pPr>
      <w:ind w:left="720"/>
      <w:contextualSpacing/>
    </w:pPr>
  </w:style>
  <w:style w:type="paragraph" w:styleId="Header">
    <w:name w:val="header"/>
    <w:basedOn w:val="Normal"/>
    <w:link w:val="HeaderChar"/>
    <w:uiPriority w:val="99"/>
    <w:unhideWhenUsed/>
    <w:rsid w:val="000E65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65DC"/>
    <w:rPr>
      <w:sz w:val="18"/>
      <w:szCs w:val="18"/>
    </w:rPr>
  </w:style>
  <w:style w:type="paragraph" w:styleId="Footer">
    <w:name w:val="footer"/>
    <w:basedOn w:val="Normal"/>
    <w:link w:val="FooterChar"/>
    <w:uiPriority w:val="99"/>
    <w:unhideWhenUsed/>
    <w:rsid w:val="000E65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65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5035">
      <w:bodyDiv w:val="1"/>
      <w:marLeft w:val="0"/>
      <w:marRight w:val="0"/>
      <w:marTop w:val="0"/>
      <w:marBottom w:val="0"/>
      <w:divBdr>
        <w:top w:val="none" w:sz="0" w:space="0" w:color="auto"/>
        <w:left w:val="none" w:sz="0" w:space="0" w:color="auto"/>
        <w:bottom w:val="none" w:sz="0" w:space="0" w:color="auto"/>
        <w:right w:val="none" w:sz="0" w:space="0" w:color="auto"/>
      </w:divBdr>
      <w:divsChild>
        <w:div w:id="629552954">
          <w:marLeft w:val="0"/>
          <w:marRight w:val="0"/>
          <w:marTop w:val="0"/>
          <w:marBottom w:val="0"/>
          <w:divBdr>
            <w:top w:val="none" w:sz="0" w:space="0" w:color="auto"/>
            <w:left w:val="none" w:sz="0" w:space="0" w:color="auto"/>
            <w:bottom w:val="none" w:sz="0" w:space="0" w:color="auto"/>
            <w:right w:val="none" w:sz="0" w:space="0" w:color="auto"/>
          </w:divBdr>
          <w:divsChild>
            <w:div w:id="155538109">
              <w:marLeft w:val="0"/>
              <w:marRight w:val="0"/>
              <w:marTop w:val="0"/>
              <w:marBottom w:val="0"/>
              <w:divBdr>
                <w:top w:val="none" w:sz="0" w:space="0" w:color="auto"/>
                <w:left w:val="none" w:sz="0" w:space="0" w:color="auto"/>
                <w:bottom w:val="none" w:sz="0" w:space="0" w:color="auto"/>
                <w:right w:val="none" w:sz="0" w:space="0" w:color="auto"/>
              </w:divBdr>
            </w:div>
            <w:div w:id="847135398">
              <w:marLeft w:val="0"/>
              <w:marRight w:val="0"/>
              <w:marTop w:val="0"/>
              <w:marBottom w:val="0"/>
              <w:divBdr>
                <w:top w:val="none" w:sz="0" w:space="0" w:color="auto"/>
                <w:left w:val="none" w:sz="0" w:space="0" w:color="auto"/>
                <w:bottom w:val="none" w:sz="0" w:space="0" w:color="auto"/>
                <w:right w:val="none" w:sz="0" w:space="0" w:color="auto"/>
              </w:divBdr>
            </w:div>
            <w:div w:id="2125806683">
              <w:marLeft w:val="0"/>
              <w:marRight w:val="0"/>
              <w:marTop w:val="0"/>
              <w:marBottom w:val="0"/>
              <w:divBdr>
                <w:top w:val="none" w:sz="0" w:space="0" w:color="auto"/>
                <w:left w:val="none" w:sz="0" w:space="0" w:color="auto"/>
                <w:bottom w:val="none" w:sz="0" w:space="0" w:color="auto"/>
                <w:right w:val="none" w:sz="0" w:space="0" w:color="auto"/>
              </w:divBdr>
            </w:div>
            <w:div w:id="2092315112">
              <w:marLeft w:val="0"/>
              <w:marRight w:val="0"/>
              <w:marTop w:val="0"/>
              <w:marBottom w:val="0"/>
              <w:divBdr>
                <w:top w:val="none" w:sz="0" w:space="0" w:color="auto"/>
                <w:left w:val="none" w:sz="0" w:space="0" w:color="auto"/>
                <w:bottom w:val="none" w:sz="0" w:space="0" w:color="auto"/>
                <w:right w:val="none" w:sz="0" w:space="0" w:color="auto"/>
              </w:divBdr>
            </w:div>
            <w:div w:id="862285366">
              <w:marLeft w:val="0"/>
              <w:marRight w:val="0"/>
              <w:marTop w:val="0"/>
              <w:marBottom w:val="0"/>
              <w:divBdr>
                <w:top w:val="none" w:sz="0" w:space="0" w:color="auto"/>
                <w:left w:val="none" w:sz="0" w:space="0" w:color="auto"/>
                <w:bottom w:val="none" w:sz="0" w:space="0" w:color="auto"/>
                <w:right w:val="none" w:sz="0" w:space="0" w:color="auto"/>
              </w:divBdr>
            </w:div>
            <w:div w:id="777258727">
              <w:marLeft w:val="0"/>
              <w:marRight w:val="0"/>
              <w:marTop w:val="0"/>
              <w:marBottom w:val="0"/>
              <w:divBdr>
                <w:top w:val="none" w:sz="0" w:space="0" w:color="auto"/>
                <w:left w:val="none" w:sz="0" w:space="0" w:color="auto"/>
                <w:bottom w:val="none" w:sz="0" w:space="0" w:color="auto"/>
                <w:right w:val="none" w:sz="0" w:space="0" w:color="auto"/>
              </w:divBdr>
            </w:div>
            <w:div w:id="1718579177">
              <w:marLeft w:val="0"/>
              <w:marRight w:val="0"/>
              <w:marTop w:val="0"/>
              <w:marBottom w:val="0"/>
              <w:divBdr>
                <w:top w:val="none" w:sz="0" w:space="0" w:color="auto"/>
                <w:left w:val="none" w:sz="0" w:space="0" w:color="auto"/>
                <w:bottom w:val="none" w:sz="0" w:space="0" w:color="auto"/>
                <w:right w:val="none" w:sz="0" w:space="0" w:color="auto"/>
              </w:divBdr>
            </w:div>
            <w:div w:id="1684622300">
              <w:marLeft w:val="0"/>
              <w:marRight w:val="0"/>
              <w:marTop w:val="0"/>
              <w:marBottom w:val="0"/>
              <w:divBdr>
                <w:top w:val="none" w:sz="0" w:space="0" w:color="auto"/>
                <w:left w:val="none" w:sz="0" w:space="0" w:color="auto"/>
                <w:bottom w:val="none" w:sz="0" w:space="0" w:color="auto"/>
                <w:right w:val="none" w:sz="0" w:space="0" w:color="auto"/>
              </w:divBdr>
            </w:div>
            <w:div w:id="1702707082">
              <w:marLeft w:val="0"/>
              <w:marRight w:val="0"/>
              <w:marTop w:val="0"/>
              <w:marBottom w:val="0"/>
              <w:divBdr>
                <w:top w:val="none" w:sz="0" w:space="0" w:color="auto"/>
                <w:left w:val="none" w:sz="0" w:space="0" w:color="auto"/>
                <w:bottom w:val="none" w:sz="0" w:space="0" w:color="auto"/>
                <w:right w:val="none" w:sz="0" w:space="0" w:color="auto"/>
              </w:divBdr>
            </w:div>
            <w:div w:id="832767078">
              <w:marLeft w:val="0"/>
              <w:marRight w:val="0"/>
              <w:marTop w:val="0"/>
              <w:marBottom w:val="0"/>
              <w:divBdr>
                <w:top w:val="none" w:sz="0" w:space="0" w:color="auto"/>
                <w:left w:val="none" w:sz="0" w:space="0" w:color="auto"/>
                <w:bottom w:val="none" w:sz="0" w:space="0" w:color="auto"/>
                <w:right w:val="none" w:sz="0" w:space="0" w:color="auto"/>
              </w:divBdr>
            </w:div>
            <w:div w:id="1399549928">
              <w:marLeft w:val="0"/>
              <w:marRight w:val="0"/>
              <w:marTop w:val="0"/>
              <w:marBottom w:val="0"/>
              <w:divBdr>
                <w:top w:val="none" w:sz="0" w:space="0" w:color="auto"/>
                <w:left w:val="none" w:sz="0" w:space="0" w:color="auto"/>
                <w:bottom w:val="none" w:sz="0" w:space="0" w:color="auto"/>
                <w:right w:val="none" w:sz="0" w:space="0" w:color="auto"/>
              </w:divBdr>
            </w:div>
            <w:div w:id="1338774156">
              <w:marLeft w:val="0"/>
              <w:marRight w:val="0"/>
              <w:marTop w:val="0"/>
              <w:marBottom w:val="0"/>
              <w:divBdr>
                <w:top w:val="none" w:sz="0" w:space="0" w:color="auto"/>
                <w:left w:val="none" w:sz="0" w:space="0" w:color="auto"/>
                <w:bottom w:val="none" w:sz="0" w:space="0" w:color="auto"/>
                <w:right w:val="none" w:sz="0" w:space="0" w:color="auto"/>
              </w:divBdr>
            </w:div>
            <w:div w:id="238248176">
              <w:marLeft w:val="0"/>
              <w:marRight w:val="0"/>
              <w:marTop w:val="0"/>
              <w:marBottom w:val="0"/>
              <w:divBdr>
                <w:top w:val="none" w:sz="0" w:space="0" w:color="auto"/>
                <w:left w:val="none" w:sz="0" w:space="0" w:color="auto"/>
                <w:bottom w:val="none" w:sz="0" w:space="0" w:color="auto"/>
                <w:right w:val="none" w:sz="0" w:space="0" w:color="auto"/>
              </w:divBdr>
            </w:div>
            <w:div w:id="1845441026">
              <w:marLeft w:val="0"/>
              <w:marRight w:val="0"/>
              <w:marTop w:val="0"/>
              <w:marBottom w:val="0"/>
              <w:divBdr>
                <w:top w:val="none" w:sz="0" w:space="0" w:color="auto"/>
                <w:left w:val="none" w:sz="0" w:space="0" w:color="auto"/>
                <w:bottom w:val="none" w:sz="0" w:space="0" w:color="auto"/>
                <w:right w:val="none" w:sz="0" w:space="0" w:color="auto"/>
              </w:divBdr>
            </w:div>
            <w:div w:id="111636967">
              <w:marLeft w:val="0"/>
              <w:marRight w:val="0"/>
              <w:marTop w:val="0"/>
              <w:marBottom w:val="0"/>
              <w:divBdr>
                <w:top w:val="none" w:sz="0" w:space="0" w:color="auto"/>
                <w:left w:val="none" w:sz="0" w:space="0" w:color="auto"/>
                <w:bottom w:val="none" w:sz="0" w:space="0" w:color="auto"/>
                <w:right w:val="none" w:sz="0" w:space="0" w:color="auto"/>
              </w:divBdr>
            </w:div>
            <w:div w:id="1308706076">
              <w:marLeft w:val="0"/>
              <w:marRight w:val="0"/>
              <w:marTop w:val="0"/>
              <w:marBottom w:val="0"/>
              <w:divBdr>
                <w:top w:val="none" w:sz="0" w:space="0" w:color="auto"/>
                <w:left w:val="none" w:sz="0" w:space="0" w:color="auto"/>
                <w:bottom w:val="none" w:sz="0" w:space="0" w:color="auto"/>
                <w:right w:val="none" w:sz="0" w:space="0" w:color="auto"/>
              </w:divBdr>
            </w:div>
            <w:div w:id="18606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arry.aslanian@ya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5F9F-3FA3-46F8-B9E7-C7C5A269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Langberg</dc:creator>
  <cp:lastModifiedBy>LS Ma</cp:lastModifiedBy>
  <cp:revision>2</cp:revision>
  <dcterms:created xsi:type="dcterms:W3CDTF">2016-03-24T14:43:00Z</dcterms:created>
  <dcterms:modified xsi:type="dcterms:W3CDTF">2016-03-24T14:43:00Z</dcterms:modified>
</cp:coreProperties>
</file>