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AF4" w:rsidRPr="00236364" w:rsidRDefault="00884AF4" w:rsidP="009448BF">
      <w:pPr>
        <w:adjustRightInd w:val="0"/>
        <w:snapToGrid w:val="0"/>
        <w:spacing w:line="360" w:lineRule="auto"/>
        <w:rPr>
          <w:rFonts w:ascii="Book Antiqua" w:eastAsia="SimSun" w:hAnsi="Book Antiqua" w:cs="Times New Roman"/>
          <w:b/>
          <w:sz w:val="24"/>
          <w:szCs w:val="24"/>
          <w:lang w:val="en-GB"/>
        </w:rPr>
      </w:pPr>
      <w:r w:rsidRPr="00236364">
        <w:rPr>
          <w:rFonts w:ascii="Book Antiqua" w:eastAsia="SimSun" w:hAnsi="Book Antiqua" w:cs="Times New Roman"/>
          <w:b/>
          <w:sz w:val="24"/>
          <w:szCs w:val="24"/>
          <w:lang w:val="en-GB"/>
        </w:rPr>
        <w:t>Name of journal: World Journal of Gastroenterology</w:t>
      </w:r>
    </w:p>
    <w:p w:rsidR="00884AF4" w:rsidRPr="00236364" w:rsidRDefault="00884AF4" w:rsidP="009448BF">
      <w:pPr>
        <w:adjustRightInd w:val="0"/>
        <w:snapToGrid w:val="0"/>
        <w:spacing w:line="360" w:lineRule="auto"/>
        <w:rPr>
          <w:rFonts w:ascii="Book Antiqua" w:eastAsia="SimSun" w:hAnsi="Book Antiqua" w:cs="Times New Roman"/>
          <w:b/>
          <w:color w:val="000000"/>
          <w:sz w:val="24"/>
          <w:szCs w:val="24"/>
          <w:lang w:val="en-GB"/>
        </w:rPr>
      </w:pPr>
      <w:r w:rsidRPr="00236364">
        <w:rPr>
          <w:rFonts w:ascii="Book Antiqua" w:eastAsia="SimSun" w:hAnsi="Book Antiqua" w:cs="Times New Roman"/>
          <w:b/>
          <w:color w:val="000000"/>
          <w:sz w:val="24"/>
          <w:szCs w:val="24"/>
          <w:lang w:val="en-GB"/>
        </w:rPr>
        <w:t xml:space="preserve">ESPS Manuscript NO: </w:t>
      </w:r>
      <w:r w:rsidR="00236364" w:rsidRPr="00236364">
        <w:rPr>
          <w:rFonts w:ascii="Book Antiqua" w:eastAsia="SimSun" w:hAnsi="Book Antiqua" w:cs="Times New Roman"/>
          <w:b/>
          <w:sz w:val="24"/>
          <w:szCs w:val="24"/>
          <w:lang w:val="en-GB"/>
        </w:rPr>
        <w:t>24907</w:t>
      </w:r>
    </w:p>
    <w:p w:rsidR="00884AF4" w:rsidRPr="00236364" w:rsidRDefault="00884AF4" w:rsidP="009448BF">
      <w:pPr>
        <w:adjustRightInd w:val="0"/>
        <w:snapToGrid w:val="0"/>
        <w:spacing w:line="360" w:lineRule="auto"/>
        <w:rPr>
          <w:rFonts w:ascii="Book Antiqua" w:eastAsia="SimSun" w:hAnsi="Book Antiqua" w:cs="Tahoma"/>
          <w:b/>
          <w:color w:val="000000"/>
          <w:sz w:val="24"/>
          <w:szCs w:val="24"/>
        </w:rPr>
      </w:pPr>
      <w:r w:rsidRPr="00236364">
        <w:rPr>
          <w:rFonts w:ascii="Book Antiqua" w:eastAsia="SimSun" w:hAnsi="Book Antiqua" w:cs="Tahoma"/>
          <w:b/>
          <w:color w:val="000000"/>
          <w:sz w:val="24"/>
          <w:szCs w:val="24"/>
        </w:rPr>
        <w:t>Columns: CASE REPORT</w:t>
      </w:r>
    </w:p>
    <w:p w:rsidR="00884AF4" w:rsidRPr="00236364" w:rsidRDefault="00884AF4" w:rsidP="009448BF">
      <w:pPr>
        <w:adjustRightInd w:val="0"/>
        <w:snapToGrid w:val="0"/>
        <w:spacing w:line="360" w:lineRule="auto"/>
        <w:rPr>
          <w:rFonts w:ascii="Book Antiqua" w:eastAsia="SimSun" w:hAnsi="Book Antiqua" w:cs="Times New Roman"/>
          <w:b/>
          <w:sz w:val="24"/>
          <w:szCs w:val="24"/>
        </w:rPr>
      </w:pPr>
    </w:p>
    <w:p w:rsidR="00884AF4" w:rsidRPr="00236364" w:rsidRDefault="00884AF4" w:rsidP="009448BF">
      <w:pPr>
        <w:adjustRightInd w:val="0"/>
        <w:snapToGrid w:val="0"/>
        <w:spacing w:line="360" w:lineRule="auto"/>
        <w:rPr>
          <w:rFonts w:ascii="Book Antiqua" w:eastAsia="SimSun" w:hAnsi="Book Antiqua" w:cs="Times New Roman"/>
          <w:b/>
          <w:sz w:val="24"/>
          <w:szCs w:val="24"/>
          <w:lang w:val="en-GB"/>
        </w:rPr>
      </w:pPr>
      <w:bookmarkStart w:id="0" w:name="OLE_LINK1"/>
      <w:bookmarkStart w:id="1" w:name="OLE_LINK2"/>
      <w:r w:rsidRPr="00236364">
        <w:rPr>
          <w:rFonts w:ascii="Book Antiqua" w:eastAsia="SimSun" w:hAnsi="Book Antiqua" w:cs="Times New Roman"/>
          <w:b/>
          <w:sz w:val="24"/>
          <w:szCs w:val="24"/>
          <w:lang w:val="en-GB"/>
        </w:rPr>
        <w:t xml:space="preserve">Idiopathic </w:t>
      </w:r>
      <w:r w:rsidR="009448BF" w:rsidRPr="00236364">
        <w:rPr>
          <w:rFonts w:ascii="Book Antiqua" w:eastAsia="SimSun" w:hAnsi="Book Antiqua" w:cs="Times New Roman"/>
          <w:b/>
          <w:sz w:val="24"/>
          <w:szCs w:val="24"/>
          <w:lang w:val="en-GB"/>
        </w:rPr>
        <w:t>abdominal cocoon syndrome with unilateral abdominal cryptorchidism and greater omentum hypoplasia in a young case of small bowel obstruction</w:t>
      </w:r>
    </w:p>
    <w:bookmarkEnd w:id="0"/>
    <w:bookmarkEnd w:id="1"/>
    <w:p w:rsidR="00884AF4" w:rsidRPr="00236364" w:rsidRDefault="00884AF4" w:rsidP="009448BF">
      <w:pPr>
        <w:adjustRightInd w:val="0"/>
        <w:snapToGrid w:val="0"/>
        <w:spacing w:line="360" w:lineRule="auto"/>
        <w:rPr>
          <w:rFonts w:ascii="Book Antiqua" w:eastAsia="SimSun" w:hAnsi="Book Antiqua" w:cs="Times New Roman"/>
          <w:b/>
          <w:sz w:val="24"/>
          <w:szCs w:val="24"/>
          <w:lang w:val="en-GB"/>
        </w:rPr>
      </w:pPr>
    </w:p>
    <w:p w:rsidR="00884AF4" w:rsidRPr="00236364" w:rsidRDefault="00884AF4" w:rsidP="009448BF">
      <w:pPr>
        <w:adjustRightInd w:val="0"/>
        <w:snapToGrid w:val="0"/>
        <w:spacing w:line="360" w:lineRule="auto"/>
        <w:rPr>
          <w:rFonts w:ascii="Book Antiqua" w:eastAsia="SimSun" w:hAnsi="Book Antiqua" w:cs="Times New Roman"/>
          <w:sz w:val="24"/>
          <w:szCs w:val="24"/>
          <w:lang w:val="en-GB"/>
        </w:rPr>
      </w:pPr>
      <w:r w:rsidRPr="00236364">
        <w:rPr>
          <w:rFonts w:ascii="Book Antiqua" w:eastAsia="SimSun" w:hAnsi="Book Antiqua" w:cs="Times New Roman"/>
          <w:sz w:val="24"/>
          <w:szCs w:val="24"/>
          <w:lang w:val="en-GB"/>
        </w:rPr>
        <w:t xml:space="preserve">Fei X </w:t>
      </w:r>
      <w:r w:rsidRPr="00236364">
        <w:rPr>
          <w:rFonts w:ascii="Book Antiqua" w:eastAsia="SimSun" w:hAnsi="Book Antiqua" w:cs="Times New Roman"/>
          <w:i/>
          <w:sz w:val="24"/>
          <w:szCs w:val="24"/>
          <w:lang w:val="en-GB"/>
        </w:rPr>
        <w:t>et al</w:t>
      </w:r>
      <w:r w:rsidRPr="00236364">
        <w:rPr>
          <w:rFonts w:ascii="Book Antiqua" w:eastAsia="SimSun" w:hAnsi="Book Antiqua" w:cs="Times New Roman"/>
          <w:sz w:val="24"/>
          <w:szCs w:val="24"/>
          <w:lang w:val="en-GB"/>
        </w:rPr>
        <w:t xml:space="preserve">. Abdominal </w:t>
      </w:r>
      <w:r w:rsidR="009448BF" w:rsidRPr="00236364">
        <w:rPr>
          <w:rFonts w:ascii="Book Antiqua" w:eastAsia="SimSun" w:hAnsi="Book Antiqua" w:cs="Times New Roman"/>
          <w:sz w:val="24"/>
          <w:szCs w:val="24"/>
          <w:lang w:val="en-GB"/>
        </w:rPr>
        <w:t>cocoon with cryptorchidism and omentum hypoplasia</w:t>
      </w:r>
    </w:p>
    <w:p w:rsidR="00884AF4" w:rsidRPr="00236364" w:rsidRDefault="00884AF4" w:rsidP="009448BF">
      <w:pPr>
        <w:adjustRightInd w:val="0"/>
        <w:snapToGrid w:val="0"/>
        <w:spacing w:line="360" w:lineRule="auto"/>
        <w:rPr>
          <w:rFonts w:ascii="Book Antiqua" w:eastAsia="SimSun" w:hAnsi="Book Antiqua" w:cs="Times New Roman"/>
          <w:b/>
          <w:sz w:val="24"/>
          <w:szCs w:val="24"/>
          <w:lang w:val="en-GB"/>
        </w:rPr>
      </w:pPr>
    </w:p>
    <w:p w:rsidR="00884AF4" w:rsidRPr="00236364" w:rsidRDefault="00884AF4" w:rsidP="009448BF">
      <w:pPr>
        <w:pBdr>
          <w:bottom w:val="single" w:sz="6" w:space="1" w:color="auto"/>
        </w:pBdr>
        <w:adjustRightInd w:val="0"/>
        <w:snapToGrid w:val="0"/>
        <w:spacing w:line="360" w:lineRule="auto"/>
        <w:rPr>
          <w:rFonts w:ascii="Book Antiqua" w:eastAsia="SimSun" w:hAnsi="Book Antiqua" w:cs="Times New Roman"/>
          <w:sz w:val="24"/>
          <w:szCs w:val="24"/>
          <w:lang w:val="en-GB"/>
        </w:rPr>
      </w:pPr>
      <w:r w:rsidRPr="00236364">
        <w:rPr>
          <w:rFonts w:ascii="Book Antiqua" w:eastAsia="SimSun" w:hAnsi="Book Antiqua" w:cs="Times New Roman"/>
          <w:sz w:val="24"/>
          <w:szCs w:val="24"/>
          <w:lang w:val="en-GB"/>
        </w:rPr>
        <w:t xml:space="preserve">Xiang Fei, Hai-Rui Yang, Peng-Fei Yu, </w:t>
      </w:r>
      <w:r w:rsidR="008050CB" w:rsidRPr="00236364">
        <w:rPr>
          <w:rFonts w:ascii="Book Antiqua" w:eastAsia="SimSun" w:hAnsi="Book Antiqua" w:cs="Times New Roman"/>
          <w:sz w:val="24"/>
          <w:szCs w:val="24"/>
          <w:lang w:val="en-GB"/>
        </w:rPr>
        <w:t xml:space="preserve">Hai-Bo Sheng, </w:t>
      </w:r>
      <w:r w:rsidRPr="00236364">
        <w:rPr>
          <w:rFonts w:ascii="Book Antiqua" w:eastAsia="SimSun" w:hAnsi="Book Antiqua" w:cs="Times New Roman"/>
          <w:sz w:val="24"/>
          <w:szCs w:val="24"/>
          <w:lang w:val="en-GB"/>
        </w:rPr>
        <w:t>Guo-Li Gu</w:t>
      </w:r>
    </w:p>
    <w:p w:rsidR="009448BF" w:rsidRPr="00236364" w:rsidRDefault="009448BF" w:rsidP="009448BF">
      <w:pPr>
        <w:spacing w:line="360" w:lineRule="auto"/>
        <w:rPr>
          <w:rFonts w:ascii="Book Antiqua" w:eastAsia="SimSun" w:hAnsi="Book Antiqua" w:cs="Times New Roman"/>
          <w:sz w:val="24"/>
          <w:szCs w:val="24"/>
          <w:lang w:val="en-GB"/>
        </w:rPr>
      </w:pPr>
    </w:p>
    <w:p w:rsidR="00884AF4" w:rsidRPr="00236364" w:rsidRDefault="00884AF4" w:rsidP="009448BF">
      <w:pPr>
        <w:spacing w:line="360" w:lineRule="auto"/>
        <w:rPr>
          <w:rFonts w:ascii="Book Antiqua" w:eastAsia="SimSun" w:hAnsi="Book Antiqua" w:cs="Times New Roman"/>
          <w:sz w:val="24"/>
          <w:szCs w:val="24"/>
          <w:lang w:val="en-GB"/>
        </w:rPr>
      </w:pPr>
      <w:r w:rsidRPr="009448BF">
        <w:rPr>
          <w:rFonts w:ascii="Book Antiqua" w:eastAsia="SimSun" w:hAnsi="Book Antiqua" w:cs="Times New Roman"/>
          <w:b/>
          <w:sz w:val="24"/>
          <w:szCs w:val="24"/>
          <w:lang w:val="en-GB"/>
        </w:rPr>
        <w:t>Xiang Fei, Hai-Rui Yang, Peng-Fei Yu, Guo-Li Gu</w:t>
      </w:r>
      <w:r w:rsidR="009448BF" w:rsidRPr="009448BF">
        <w:rPr>
          <w:rFonts w:ascii="Book Antiqua" w:eastAsia="SimSun" w:hAnsi="Book Antiqua" w:cs="Times New Roman" w:hint="eastAsia"/>
          <w:b/>
          <w:sz w:val="24"/>
          <w:szCs w:val="24"/>
          <w:lang w:val="en-GB"/>
        </w:rPr>
        <w:t>,</w:t>
      </w:r>
      <w:r w:rsidR="009448BF">
        <w:rPr>
          <w:rFonts w:ascii="Book Antiqua" w:eastAsia="SimSun" w:hAnsi="Book Antiqua" w:cs="Times New Roman" w:hint="eastAsia"/>
          <w:sz w:val="24"/>
          <w:szCs w:val="24"/>
          <w:lang w:val="en-GB"/>
        </w:rPr>
        <w:t xml:space="preserve"> </w:t>
      </w:r>
      <w:r w:rsidRPr="00236364">
        <w:rPr>
          <w:rFonts w:ascii="Book Antiqua" w:eastAsia="SimSun" w:hAnsi="Book Antiqua" w:cs="Times New Roman"/>
          <w:sz w:val="24"/>
          <w:szCs w:val="24"/>
          <w:lang w:val="en-GB"/>
        </w:rPr>
        <w:t xml:space="preserve">Department of General Surgery, </w:t>
      </w:r>
      <w:bookmarkStart w:id="2" w:name="OLE_LINK23"/>
      <w:r w:rsidRPr="00236364">
        <w:rPr>
          <w:rFonts w:ascii="Book Antiqua" w:eastAsia="SimSun" w:hAnsi="Book Antiqua" w:cs="Times New Roman"/>
          <w:sz w:val="24"/>
          <w:szCs w:val="24"/>
          <w:lang w:val="en-GB"/>
        </w:rPr>
        <w:t>the Air Force General Hospital</w:t>
      </w:r>
      <w:r w:rsidR="00F972C7" w:rsidRPr="00236364">
        <w:rPr>
          <w:rFonts w:ascii="Book Antiqua" w:eastAsia="SimSun" w:hAnsi="Book Antiqua" w:cs="Times New Roman"/>
          <w:sz w:val="24"/>
          <w:szCs w:val="24"/>
          <w:lang w:val="en-GB"/>
        </w:rPr>
        <w:t xml:space="preserve">, </w:t>
      </w:r>
      <w:r w:rsidRPr="00236364">
        <w:rPr>
          <w:rFonts w:ascii="Book Antiqua" w:eastAsia="SimSun" w:hAnsi="Book Antiqua" w:cs="Times New Roman"/>
          <w:sz w:val="24"/>
          <w:szCs w:val="24"/>
          <w:lang w:val="en-GB"/>
        </w:rPr>
        <w:t>Chinese PLA</w:t>
      </w:r>
      <w:bookmarkEnd w:id="2"/>
      <w:r w:rsidRPr="00236364">
        <w:rPr>
          <w:rFonts w:ascii="Book Antiqua" w:eastAsia="SimSun" w:hAnsi="Book Antiqua" w:cs="Times New Roman"/>
          <w:sz w:val="24"/>
          <w:szCs w:val="24"/>
          <w:lang w:val="en-GB"/>
        </w:rPr>
        <w:t>, Beijing 100142, China</w:t>
      </w:r>
    </w:p>
    <w:p w:rsidR="008050CB" w:rsidRPr="009448BF" w:rsidRDefault="008050CB" w:rsidP="009448BF">
      <w:pPr>
        <w:spacing w:line="360" w:lineRule="auto"/>
        <w:rPr>
          <w:rFonts w:ascii="Book Antiqua" w:eastAsia="SimSun" w:hAnsi="Book Antiqua" w:cs="Times New Roman"/>
          <w:b/>
          <w:sz w:val="24"/>
          <w:szCs w:val="24"/>
          <w:lang w:val="en-GB"/>
        </w:rPr>
      </w:pPr>
    </w:p>
    <w:p w:rsidR="00884AF4" w:rsidRPr="00236364" w:rsidRDefault="008050CB" w:rsidP="009448BF">
      <w:pPr>
        <w:adjustRightInd w:val="0"/>
        <w:snapToGrid w:val="0"/>
        <w:spacing w:line="360" w:lineRule="auto"/>
        <w:rPr>
          <w:rFonts w:ascii="Book Antiqua" w:eastAsia="SimSun" w:hAnsi="Book Antiqua" w:cs="Times New Roman"/>
          <w:sz w:val="24"/>
          <w:szCs w:val="24"/>
          <w:lang w:val="en-GB"/>
        </w:rPr>
      </w:pPr>
      <w:r w:rsidRPr="009448BF">
        <w:rPr>
          <w:rFonts w:ascii="Book Antiqua" w:eastAsia="SimSun" w:hAnsi="Book Antiqua" w:cs="Times New Roman"/>
          <w:b/>
          <w:sz w:val="24"/>
          <w:szCs w:val="24"/>
          <w:lang w:val="en-GB"/>
        </w:rPr>
        <w:t>Hai-Bo Sheng,</w:t>
      </w:r>
      <w:r w:rsidRPr="00236364">
        <w:rPr>
          <w:rFonts w:ascii="Book Antiqua" w:eastAsia="SimSun" w:hAnsi="Book Antiqua" w:cs="Times New Roman"/>
          <w:sz w:val="24"/>
          <w:szCs w:val="24"/>
          <w:lang w:val="en-GB"/>
        </w:rPr>
        <w:t xml:space="preserve"> Department of Urinary Surgery, the Air Force General Hospital</w:t>
      </w:r>
      <w:r w:rsidR="00F972C7" w:rsidRPr="00236364">
        <w:rPr>
          <w:rFonts w:ascii="Book Antiqua" w:eastAsia="SimSun" w:hAnsi="Book Antiqua" w:cs="Times New Roman"/>
          <w:sz w:val="24"/>
          <w:szCs w:val="24"/>
          <w:lang w:val="en-GB"/>
        </w:rPr>
        <w:t xml:space="preserve">, </w:t>
      </w:r>
      <w:r w:rsidRPr="00236364">
        <w:rPr>
          <w:rFonts w:ascii="Book Antiqua" w:eastAsia="SimSun" w:hAnsi="Book Antiqua" w:cs="Times New Roman"/>
          <w:sz w:val="24"/>
          <w:szCs w:val="24"/>
          <w:lang w:val="en-GB"/>
        </w:rPr>
        <w:t>Chinese PLA, Beijing 100142, China</w:t>
      </w:r>
    </w:p>
    <w:p w:rsidR="008050CB" w:rsidRPr="00236364" w:rsidRDefault="008050CB" w:rsidP="009448BF">
      <w:pPr>
        <w:adjustRightInd w:val="0"/>
        <w:snapToGrid w:val="0"/>
        <w:spacing w:line="360" w:lineRule="auto"/>
        <w:rPr>
          <w:rFonts w:ascii="Book Antiqua" w:eastAsia="SimSun" w:hAnsi="Book Antiqua" w:cs="Times New Roman"/>
          <w:b/>
          <w:sz w:val="24"/>
          <w:szCs w:val="24"/>
        </w:rPr>
      </w:pPr>
    </w:p>
    <w:p w:rsidR="00884AF4" w:rsidRPr="00236364" w:rsidRDefault="00884AF4" w:rsidP="009448BF">
      <w:pPr>
        <w:adjustRightInd w:val="0"/>
        <w:snapToGrid w:val="0"/>
        <w:spacing w:line="360" w:lineRule="auto"/>
        <w:rPr>
          <w:rFonts w:ascii="Book Antiqua" w:eastAsia="SimSun" w:hAnsi="Book Antiqua" w:cs="Times New Roman"/>
          <w:sz w:val="24"/>
          <w:szCs w:val="24"/>
        </w:rPr>
      </w:pPr>
      <w:r w:rsidRPr="00236364">
        <w:rPr>
          <w:rFonts w:ascii="Book Antiqua" w:eastAsia="SimSun" w:hAnsi="Book Antiqua" w:cs="Times New Roman"/>
          <w:b/>
          <w:sz w:val="24"/>
          <w:szCs w:val="24"/>
        </w:rPr>
        <w:t>Author contributions:</w:t>
      </w:r>
      <w:r w:rsidRPr="00236364">
        <w:rPr>
          <w:rFonts w:ascii="Book Antiqua" w:eastAsia="SimSun" w:hAnsi="Book Antiqua" w:cs="Times New Roman"/>
          <w:sz w:val="24"/>
          <w:szCs w:val="24"/>
        </w:rPr>
        <w:t xml:space="preserve"> Gu GL</w:t>
      </w:r>
      <w:r w:rsidR="008050CB" w:rsidRPr="00236364">
        <w:rPr>
          <w:rFonts w:ascii="Book Antiqua" w:eastAsia="SimSun" w:hAnsi="Book Antiqua" w:cs="Times New Roman"/>
          <w:sz w:val="24"/>
          <w:szCs w:val="24"/>
        </w:rPr>
        <w:t xml:space="preserve"> </w:t>
      </w:r>
      <w:r w:rsidRPr="00236364">
        <w:rPr>
          <w:rFonts w:ascii="Book Antiqua" w:eastAsia="SimSun" w:hAnsi="Book Antiqua" w:cs="Times New Roman"/>
          <w:sz w:val="24"/>
          <w:szCs w:val="24"/>
        </w:rPr>
        <w:t>designed the research; Gu GL, Yang HR</w:t>
      </w:r>
      <w:r w:rsidR="008050CB" w:rsidRPr="00236364">
        <w:rPr>
          <w:rFonts w:ascii="Book Antiqua" w:eastAsia="SimSun" w:hAnsi="Book Antiqua" w:cs="Times New Roman"/>
          <w:sz w:val="24"/>
          <w:szCs w:val="24"/>
        </w:rPr>
        <w:t>, Sheng HB</w:t>
      </w:r>
      <w:r w:rsidRPr="00236364">
        <w:rPr>
          <w:rFonts w:ascii="Book Antiqua" w:eastAsia="SimSun" w:hAnsi="Book Antiqua" w:cs="Times New Roman"/>
          <w:sz w:val="24"/>
          <w:szCs w:val="24"/>
        </w:rPr>
        <w:t xml:space="preserve"> and Fei X </w:t>
      </w:r>
      <w:bookmarkStart w:id="3" w:name="OLE_LINK9"/>
      <w:bookmarkStart w:id="4" w:name="OLE_LINK10"/>
      <w:r w:rsidRPr="00236364">
        <w:rPr>
          <w:rFonts w:ascii="Book Antiqua" w:eastAsia="SimSun" w:hAnsi="Book Antiqua" w:cs="Times New Roman"/>
          <w:sz w:val="24"/>
          <w:szCs w:val="24"/>
        </w:rPr>
        <w:t>performed the research</w:t>
      </w:r>
      <w:bookmarkEnd w:id="3"/>
      <w:bookmarkEnd w:id="4"/>
      <w:r w:rsidRPr="00236364">
        <w:rPr>
          <w:rFonts w:ascii="Book Antiqua" w:eastAsia="SimSun" w:hAnsi="Book Antiqua" w:cs="Times New Roman"/>
          <w:sz w:val="24"/>
          <w:szCs w:val="24"/>
        </w:rPr>
        <w:t>;</w:t>
      </w:r>
      <w:bookmarkStart w:id="5" w:name="OLE_LINK3"/>
      <w:bookmarkStart w:id="6" w:name="OLE_LINK4"/>
      <w:r w:rsidR="008050CB" w:rsidRPr="00236364">
        <w:rPr>
          <w:rFonts w:ascii="Book Antiqua" w:eastAsia="SimSun" w:hAnsi="Book Antiqua" w:cs="Times New Roman"/>
          <w:sz w:val="24"/>
          <w:szCs w:val="24"/>
        </w:rPr>
        <w:t xml:space="preserve"> </w:t>
      </w:r>
      <w:r w:rsidRPr="00236364">
        <w:rPr>
          <w:rFonts w:ascii="Book Antiqua" w:eastAsia="SimSun" w:hAnsi="Book Antiqua" w:cs="Times New Roman"/>
          <w:sz w:val="24"/>
          <w:szCs w:val="24"/>
        </w:rPr>
        <w:t>Fei X and</w:t>
      </w:r>
      <w:bookmarkEnd w:id="5"/>
      <w:bookmarkEnd w:id="6"/>
      <w:r w:rsidRPr="00236364">
        <w:rPr>
          <w:rFonts w:ascii="Book Antiqua" w:eastAsia="SimSun" w:hAnsi="Book Antiqua" w:cs="Times New Roman"/>
          <w:sz w:val="24"/>
          <w:szCs w:val="24"/>
        </w:rPr>
        <w:t xml:space="preserve"> Yu PF collected and analyzed the data; Gu GL and Fei X wrote the paper; and Gu GL revised the paper.</w:t>
      </w:r>
    </w:p>
    <w:p w:rsidR="00884AF4" w:rsidRPr="00236364" w:rsidRDefault="00884AF4" w:rsidP="009448BF">
      <w:pPr>
        <w:adjustRightInd w:val="0"/>
        <w:snapToGrid w:val="0"/>
        <w:spacing w:line="360" w:lineRule="auto"/>
        <w:rPr>
          <w:rFonts w:ascii="Book Antiqua" w:eastAsia="SimSun" w:hAnsi="Book Antiqua" w:cs="Times New Roman"/>
          <w:b/>
          <w:sz w:val="24"/>
          <w:szCs w:val="24"/>
        </w:rPr>
      </w:pPr>
    </w:p>
    <w:p w:rsidR="00884AF4" w:rsidRPr="00236364" w:rsidRDefault="00236364" w:rsidP="009448BF">
      <w:pPr>
        <w:spacing w:line="360" w:lineRule="auto"/>
        <w:rPr>
          <w:rFonts w:ascii="Book Antiqua" w:eastAsia="SimSun" w:hAnsi="Book Antiqua" w:cs="Times New Roman"/>
          <w:sz w:val="24"/>
          <w:szCs w:val="24"/>
          <w:lang w:val="en-GB"/>
        </w:rPr>
      </w:pPr>
      <w:bookmarkStart w:id="7" w:name="OLE_LINK330"/>
      <w:bookmarkStart w:id="8" w:name="OLE_LINK331"/>
      <w:r w:rsidRPr="00236364">
        <w:rPr>
          <w:rFonts w:ascii="Book Antiqua" w:hAnsi="Book Antiqua"/>
          <w:b/>
          <w:sz w:val="24"/>
          <w:szCs w:val="24"/>
        </w:rPr>
        <w:t>Supported by</w:t>
      </w:r>
      <w:r w:rsidR="001467B7">
        <w:rPr>
          <w:rFonts w:ascii="Book Antiqua" w:hAnsi="Book Antiqua" w:hint="eastAsia"/>
          <w:b/>
          <w:sz w:val="24"/>
          <w:szCs w:val="24"/>
        </w:rPr>
        <w:t xml:space="preserve"> </w:t>
      </w:r>
      <w:bookmarkEnd w:id="7"/>
      <w:bookmarkEnd w:id="8"/>
      <w:r w:rsidR="008E0814" w:rsidRPr="00236364">
        <w:rPr>
          <w:rFonts w:ascii="Book Antiqua" w:eastAsia="SimSun" w:hAnsi="Book Antiqua" w:cs="Times New Roman"/>
          <w:sz w:val="24"/>
          <w:szCs w:val="24"/>
          <w:lang w:val="en-GB"/>
        </w:rPr>
        <w:t xml:space="preserve">Major Projects of </w:t>
      </w:r>
      <w:r w:rsidR="00884AF4" w:rsidRPr="00236364">
        <w:rPr>
          <w:rFonts w:ascii="Book Antiqua" w:eastAsia="SimSun" w:hAnsi="Book Antiqua" w:cs="Times New Roman"/>
          <w:sz w:val="24"/>
          <w:szCs w:val="24"/>
          <w:lang w:val="en-GB"/>
        </w:rPr>
        <w:t>Chinese PLA</w:t>
      </w:r>
      <w:r w:rsidR="00E70146" w:rsidRPr="00236364">
        <w:rPr>
          <w:rFonts w:ascii="Book Antiqua" w:eastAsia="SimSun" w:hAnsi="Book Antiqua" w:cs="Times New Roman"/>
          <w:sz w:val="24"/>
          <w:szCs w:val="24"/>
          <w:lang w:val="en-GB"/>
        </w:rPr>
        <w:t xml:space="preserve"> "13th Five-Year Plan" Logistics Research Subject</w:t>
      </w:r>
      <w:r w:rsidR="00415403">
        <w:rPr>
          <w:rFonts w:ascii="Book Antiqua" w:eastAsia="SimSun" w:hAnsi="Book Antiqua" w:cs="Times New Roman" w:hint="eastAsia"/>
          <w:sz w:val="24"/>
          <w:szCs w:val="24"/>
          <w:lang w:val="en-GB"/>
        </w:rPr>
        <w:t>,</w:t>
      </w:r>
      <w:r w:rsidR="009448BF">
        <w:rPr>
          <w:rFonts w:ascii="Book Antiqua" w:eastAsia="SimSun" w:hAnsi="Book Antiqua" w:cs="Times New Roman"/>
          <w:sz w:val="24"/>
          <w:szCs w:val="24"/>
          <w:lang w:val="en-GB"/>
        </w:rPr>
        <w:t xml:space="preserve"> No.</w:t>
      </w:r>
      <w:r w:rsidR="00415403">
        <w:rPr>
          <w:rFonts w:ascii="Book Antiqua" w:eastAsia="SimSun" w:hAnsi="Book Antiqua" w:cs="Times New Roman" w:hint="eastAsia"/>
          <w:sz w:val="24"/>
          <w:szCs w:val="24"/>
          <w:lang w:val="en-GB"/>
        </w:rPr>
        <w:t xml:space="preserve"> </w:t>
      </w:r>
      <w:r w:rsidR="008E0814" w:rsidRPr="00236364">
        <w:rPr>
          <w:rFonts w:ascii="Book Antiqua" w:eastAsia="SimSun" w:hAnsi="Book Antiqua" w:cs="Times New Roman"/>
          <w:sz w:val="24"/>
          <w:szCs w:val="24"/>
          <w:lang w:val="en-GB"/>
        </w:rPr>
        <w:t>AKJ</w:t>
      </w:r>
      <w:r w:rsidR="001B2D90" w:rsidRPr="00236364">
        <w:rPr>
          <w:rFonts w:ascii="Book Antiqua" w:eastAsia="SimSun" w:hAnsi="Book Antiqua" w:cs="Times New Roman"/>
          <w:sz w:val="24"/>
          <w:szCs w:val="24"/>
          <w:lang w:val="en-GB"/>
        </w:rPr>
        <w:t>15J003</w:t>
      </w:r>
      <w:r w:rsidR="009448BF">
        <w:rPr>
          <w:rFonts w:ascii="Book Antiqua" w:eastAsia="SimSun" w:hAnsi="Book Antiqua" w:cs="Times New Roman" w:hint="eastAsia"/>
          <w:sz w:val="24"/>
          <w:szCs w:val="24"/>
          <w:lang w:val="en-GB"/>
        </w:rPr>
        <w:t>.</w:t>
      </w:r>
    </w:p>
    <w:p w:rsidR="00236364" w:rsidRPr="00236364" w:rsidRDefault="00236364" w:rsidP="009448BF">
      <w:pPr>
        <w:adjustRightInd w:val="0"/>
        <w:snapToGrid w:val="0"/>
        <w:spacing w:line="360" w:lineRule="auto"/>
        <w:rPr>
          <w:rFonts w:ascii="Book Antiqua" w:eastAsia="SimSun" w:hAnsi="Book Antiqua" w:cs="Times New Roman"/>
          <w:sz w:val="24"/>
          <w:szCs w:val="24"/>
          <w:lang w:val="en-GB"/>
        </w:rPr>
      </w:pPr>
    </w:p>
    <w:p w:rsidR="00236364" w:rsidRPr="00E70783" w:rsidRDefault="00236364" w:rsidP="009448BF">
      <w:pPr>
        <w:autoSpaceDE w:val="0"/>
        <w:autoSpaceDN w:val="0"/>
        <w:adjustRightInd w:val="0"/>
        <w:spacing w:line="360" w:lineRule="auto"/>
        <w:rPr>
          <w:rFonts w:ascii="Book Antiqua" w:eastAsia="SimSun" w:hAnsi="Book Antiqua" w:cs="Times New Roman"/>
          <w:sz w:val="24"/>
          <w:szCs w:val="24"/>
          <w:lang w:val="en-GB"/>
        </w:rPr>
      </w:pPr>
      <w:bookmarkStart w:id="9" w:name="OLE_LINK379"/>
      <w:bookmarkStart w:id="10" w:name="OLE_LINK380"/>
      <w:bookmarkStart w:id="11" w:name="OLE_LINK534"/>
      <w:r w:rsidRPr="00236364">
        <w:rPr>
          <w:rFonts w:ascii="Book Antiqua" w:hAnsi="Book Antiqua"/>
          <w:b/>
          <w:bCs/>
          <w:iCs/>
          <w:color w:val="000000"/>
          <w:kern w:val="0"/>
          <w:sz w:val="24"/>
          <w:szCs w:val="24"/>
        </w:rPr>
        <w:t>Institutional review board</w:t>
      </w:r>
      <w:r w:rsidRPr="00236364">
        <w:rPr>
          <w:rFonts w:ascii="Book Antiqua" w:hAnsi="Book Antiqua"/>
          <w:b/>
          <w:bCs/>
          <w:iCs/>
          <w:kern w:val="0"/>
          <w:sz w:val="24"/>
          <w:szCs w:val="24"/>
        </w:rPr>
        <w:t xml:space="preserve"> statement</w:t>
      </w:r>
      <w:r w:rsidRPr="00236364">
        <w:rPr>
          <w:rFonts w:ascii="Book Antiqua" w:hAnsi="Book Antiqua"/>
          <w:b/>
          <w:bCs/>
          <w:iCs/>
          <w:color w:val="000000"/>
          <w:kern w:val="0"/>
          <w:sz w:val="24"/>
          <w:szCs w:val="24"/>
        </w:rPr>
        <w:t>:</w:t>
      </w:r>
      <w:r w:rsidR="00023838">
        <w:rPr>
          <w:rFonts w:ascii="Book Antiqua" w:hAnsi="Book Antiqua" w:hint="eastAsia"/>
          <w:b/>
          <w:bCs/>
          <w:iCs/>
          <w:color w:val="000000"/>
          <w:kern w:val="0"/>
          <w:sz w:val="24"/>
          <w:szCs w:val="24"/>
        </w:rPr>
        <w:t xml:space="preserve"> </w:t>
      </w:r>
      <w:r w:rsidR="001467B7" w:rsidRPr="001467B7">
        <w:rPr>
          <w:rFonts w:ascii="Book Antiqua" w:eastAsia="SimSun" w:hAnsi="Book Antiqua" w:cs="Times New Roman"/>
          <w:sz w:val="24"/>
          <w:szCs w:val="24"/>
          <w:lang w:val="en-GB"/>
        </w:rPr>
        <w:t>This work has been carried out in accordance with the</w:t>
      </w:r>
      <w:r w:rsidR="001467B7">
        <w:rPr>
          <w:rFonts w:ascii="Book Antiqua" w:eastAsia="SimSun" w:hAnsi="Book Antiqua" w:cs="Times New Roman"/>
          <w:sz w:val="24"/>
          <w:szCs w:val="24"/>
          <w:lang w:val="en-GB"/>
        </w:rPr>
        <w:t xml:space="preserve"> </w:t>
      </w:r>
      <w:r w:rsidR="001467B7" w:rsidRPr="001467B7">
        <w:rPr>
          <w:rFonts w:ascii="Book Antiqua" w:eastAsia="SimSun" w:hAnsi="Book Antiqua" w:cs="Times New Roman"/>
          <w:sz w:val="24"/>
          <w:szCs w:val="24"/>
          <w:lang w:val="en-GB"/>
        </w:rPr>
        <w:t>Declaration of Helsinki (2000) of the World Medical</w:t>
      </w:r>
      <w:r w:rsidR="001467B7">
        <w:rPr>
          <w:rFonts w:ascii="Book Antiqua" w:eastAsia="SimSun" w:hAnsi="Book Antiqua" w:cs="Times New Roman"/>
          <w:sz w:val="24"/>
          <w:szCs w:val="24"/>
          <w:lang w:val="en-GB"/>
        </w:rPr>
        <w:t xml:space="preserve"> </w:t>
      </w:r>
      <w:r w:rsidR="001467B7" w:rsidRPr="001467B7">
        <w:rPr>
          <w:rFonts w:ascii="Book Antiqua" w:eastAsia="SimSun" w:hAnsi="Book Antiqua" w:cs="Times New Roman"/>
          <w:sz w:val="24"/>
          <w:szCs w:val="24"/>
          <w:lang w:val="en-GB"/>
        </w:rPr>
        <w:t>Association. This study was approved ethically by Ethics</w:t>
      </w:r>
      <w:r w:rsidR="001467B7">
        <w:rPr>
          <w:rFonts w:ascii="Book Antiqua" w:eastAsia="SimSun" w:hAnsi="Book Antiqua" w:cs="Times New Roman"/>
          <w:sz w:val="24"/>
          <w:szCs w:val="24"/>
          <w:lang w:val="en-GB"/>
        </w:rPr>
        <w:t xml:space="preserve"> </w:t>
      </w:r>
      <w:r w:rsidR="001467B7" w:rsidRPr="001467B7">
        <w:rPr>
          <w:rFonts w:ascii="Book Antiqua" w:eastAsia="SimSun" w:hAnsi="Book Antiqua" w:cs="Times New Roman"/>
          <w:sz w:val="24"/>
          <w:szCs w:val="24"/>
          <w:lang w:val="en-GB"/>
        </w:rPr>
        <w:t xml:space="preserve">Committee of the Air Force General Hospital, PLA. </w:t>
      </w:r>
    </w:p>
    <w:p w:rsidR="00236364" w:rsidRPr="00236364" w:rsidRDefault="00236364" w:rsidP="009448BF">
      <w:pPr>
        <w:autoSpaceDE w:val="0"/>
        <w:autoSpaceDN w:val="0"/>
        <w:adjustRightInd w:val="0"/>
        <w:spacing w:line="360" w:lineRule="auto"/>
        <w:rPr>
          <w:rFonts w:ascii="Book Antiqua" w:hAnsi="Book Antiqua"/>
          <w:b/>
          <w:bCs/>
          <w:iCs/>
          <w:color w:val="000000"/>
          <w:sz w:val="24"/>
          <w:szCs w:val="24"/>
        </w:rPr>
      </w:pPr>
    </w:p>
    <w:p w:rsidR="00236364" w:rsidRPr="00E70783" w:rsidRDefault="00236364" w:rsidP="009448BF">
      <w:pPr>
        <w:autoSpaceDE w:val="0"/>
        <w:autoSpaceDN w:val="0"/>
        <w:adjustRightInd w:val="0"/>
        <w:spacing w:line="360" w:lineRule="auto"/>
        <w:rPr>
          <w:rFonts w:ascii="Book Antiqua" w:hAnsi="Book Antiqua" w:cs="Book Antiqua"/>
          <w:kern w:val="0"/>
          <w:sz w:val="24"/>
          <w:szCs w:val="24"/>
        </w:rPr>
      </w:pPr>
      <w:r w:rsidRPr="00236364">
        <w:rPr>
          <w:rFonts w:ascii="Book Antiqua" w:hAnsi="Book Antiqua"/>
          <w:b/>
          <w:bCs/>
          <w:iCs/>
          <w:color w:val="000000"/>
          <w:kern w:val="0"/>
          <w:sz w:val="24"/>
          <w:szCs w:val="24"/>
        </w:rPr>
        <w:t>Informed consent</w:t>
      </w:r>
      <w:r w:rsidRPr="00236364">
        <w:rPr>
          <w:rFonts w:ascii="Book Antiqua" w:hAnsi="Book Antiqua"/>
          <w:b/>
          <w:bCs/>
          <w:iCs/>
          <w:kern w:val="0"/>
          <w:sz w:val="24"/>
          <w:szCs w:val="24"/>
        </w:rPr>
        <w:t xml:space="preserve"> statement</w:t>
      </w:r>
      <w:r w:rsidRPr="00236364">
        <w:rPr>
          <w:rFonts w:ascii="Book Antiqua" w:hAnsi="Book Antiqua"/>
          <w:b/>
          <w:bCs/>
          <w:iCs/>
          <w:color w:val="000000"/>
          <w:sz w:val="24"/>
          <w:szCs w:val="24"/>
        </w:rPr>
        <w:t>:</w:t>
      </w:r>
      <w:r w:rsidRPr="00236364">
        <w:rPr>
          <w:rFonts w:ascii="Book Antiqua" w:hAnsi="Book Antiqua"/>
          <w:b/>
          <w:bCs/>
          <w:iCs/>
          <w:color w:val="000000"/>
          <w:kern w:val="0"/>
          <w:sz w:val="24"/>
          <w:szCs w:val="24"/>
        </w:rPr>
        <w:t xml:space="preserve"> </w:t>
      </w:r>
      <w:r w:rsidR="006C0390" w:rsidRPr="00E70783">
        <w:rPr>
          <w:rFonts w:ascii="Book Antiqua" w:hAnsi="Book Antiqua"/>
          <w:kern w:val="0"/>
          <w:sz w:val="24"/>
          <w:szCs w:val="24"/>
        </w:rPr>
        <w:t>The patient involved in this study gave h</w:t>
      </w:r>
      <w:r w:rsidR="006C0390" w:rsidRPr="00E70783">
        <w:rPr>
          <w:rFonts w:ascii="Book Antiqua" w:hAnsi="Book Antiqua" w:hint="eastAsia"/>
          <w:kern w:val="0"/>
          <w:sz w:val="24"/>
          <w:szCs w:val="24"/>
        </w:rPr>
        <w:t>is</w:t>
      </w:r>
      <w:r w:rsidR="006C0390" w:rsidRPr="00E70783">
        <w:rPr>
          <w:rFonts w:ascii="Book Antiqua" w:hAnsi="Book Antiqua"/>
          <w:kern w:val="0"/>
          <w:sz w:val="24"/>
          <w:szCs w:val="24"/>
        </w:rPr>
        <w:t xml:space="preserve"> </w:t>
      </w:r>
      <w:r w:rsidR="006C0390" w:rsidRPr="00E70783">
        <w:rPr>
          <w:rFonts w:ascii="Book Antiqua" w:hAnsi="Book Antiqua"/>
          <w:kern w:val="0"/>
          <w:sz w:val="24"/>
          <w:szCs w:val="24"/>
        </w:rPr>
        <w:lastRenderedPageBreak/>
        <w:t>written informed</w:t>
      </w:r>
      <w:r w:rsidR="006C0390" w:rsidRPr="00E70783">
        <w:rPr>
          <w:rFonts w:ascii="Book Antiqua" w:hAnsi="Book Antiqua" w:hint="eastAsia"/>
          <w:kern w:val="0"/>
          <w:sz w:val="24"/>
          <w:szCs w:val="24"/>
        </w:rPr>
        <w:t xml:space="preserve"> </w:t>
      </w:r>
      <w:r w:rsidR="006C0390" w:rsidRPr="00E70783">
        <w:rPr>
          <w:rFonts w:ascii="Book Antiqua" w:hAnsi="Book Antiqua"/>
          <w:kern w:val="0"/>
          <w:sz w:val="24"/>
          <w:szCs w:val="24"/>
        </w:rPr>
        <w:t>consent authorizing use and disclosure of h</w:t>
      </w:r>
      <w:r w:rsidR="006C0390" w:rsidRPr="00E70783">
        <w:rPr>
          <w:rFonts w:ascii="Book Antiqua" w:hAnsi="Book Antiqua" w:hint="eastAsia"/>
          <w:kern w:val="0"/>
          <w:sz w:val="24"/>
          <w:szCs w:val="24"/>
        </w:rPr>
        <w:t>is</w:t>
      </w:r>
      <w:r w:rsidR="006C0390" w:rsidRPr="00E70783">
        <w:rPr>
          <w:rFonts w:ascii="Book Antiqua" w:hAnsi="Book Antiqua"/>
          <w:kern w:val="0"/>
          <w:sz w:val="24"/>
          <w:szCs w:val="24"/>
        </w:rPr>
        <w:t xml:space="preserve"> protected health information.</w:t>
      </w:r>
    </w:p>
    <w:p w:rsidR="00236364" w:rsidRPr="00236364" w:rsidRDefault="00236364" w:rsidP="009448BF">
      <w:pPr>
        <w:autoSpaceDE w:val="0"/>
        <w:autoSpaceDN w:val="0"/>
        <w:adjustRightInd w:val="0"/>
        <w:spacing w:line="360" w:lineRule="auto"/>
        <w:rPr>
          <w:rFonts w:ascii="Book Antiqua" w:hAnsi="Book Antiqua" w:cs="TimesNewRomanPS-BoldItalicMT"/>
          <w:b/>
          <w:bCs/>
          <w:iCs/>
          <w:color w:val="000000"/>
          <w:sz w:val="24"/>
          <w:szCs w:val="24"/>
        </w:rPr>
      </w:pPr>
    </w:p>
    <w:p w:rsidR="00236364" w:rsidRPr="00E70783" w:rsidRDefault="00236364" w:rsidP="009448BF">
      <w:pPr>
        <w:autoSpaceDE w:val="0"/>
        <w:autoSpaceDN w:val="0"/>
        <w:adjustRightInd w:val="0"/>
        <w:spacing w:line="360" w:lineRule="auto"/>
        <w:rPr>
          <w:rFonts w:ascii="Book Antiqua" w:hAnsi="Book Antiqua" w:cs="TimesNewRomanPS-BoldItalicMT"/>
          <w:b/>
          <w:bCs/>
          <w:iCs/>
          <w:kern w:val="0"/>
          <w:sz w:val="24"/>
          <w:szCs w:val="24"/>
        </w:rPr>
      </w:pPr>
      <w:bookmarkStart w:id="12" w:name="OLE_LINK526"/>
      <w:bookmarkStart w:id="13" w:name="OLE_LINK527"/>
      <w:r w:rsidRPr="00236364">
        <w:rPr>
          <w:rFonts w:ascii="Book Antiqua" w:hAnsi="Book Antiqua" w:cs="TimesNewRomanPS-BoldItalicMT"/>
          <w:b/>
          <w:bCs/>
          <w:iCs/>
          <w:color w:val="000000"/>
          <w:kern w:val="0"/>
          <w:sz w:val="24"/>
          <w:szCs w:val="24"/>
        </w:rPr>
        <w:t>Conflict-of-interest</w:t>
      </w:r>
      <w:r w:rsidRPr="00236364">
        <w:rPr>
          <w:rFonts w:ascii="Book Antiqua" w:hAnsi="Book Antiqua"/>
          <w:b/>
          <w:bCs/>
          <w:iCs/>
          <w:kern w:val="0"/>
          <w:sz w:val="24"/>
          <w:szCs w:val="24"/>
        </w:rPr>
        <w:t xml:space="preserve"> statement</w:t>
      </w:r>
      <w:r w:rsidRPr="00236364">
        <w:rPr>
          <w:rFonts w:ascii="Book Antiqua" w:hAnsi="Book Antiqua" w:cs="TimesNewRomanPS-BoldItalicMT"/>
          <w:b/>
          <w:bCs/>
          <w:iCs/>
          <w:color w:val="000000"/>
          <w:sz w:val="24"/>
          <w:szCs w:val="24"/>
        </w:rPr>
        <w:t>:</w:t>
      </w:r>
      <w:r w:rsidR="006C0390" w:rsidRPr="006C0390">
        <w:rPr>
          <w:rFonts w:ascii="Book Antiqua" w:hAnsi="Book Antiqua" w:cs="Book Antiqua"/>
          <w:kern w:val="0"/>
          <w:sz w:val="24"/>
          <w:szCs w:val="24"/>
        </w:rPr>
        <w:t xml:space="preserve"> </w:t>
      </w:r>
      <w:r w:rsidR="006C0390" w:rsidRPr="00E70783">
        <w:rPr>
          <w:rFonts w:ascii="Book Antiqua" w:hAnsi="Book Antiqua" w:cs="Book Antiqua"/>
          <w:kern w:val="0"/>
          <w:sz w:val="24"/>
          <w:szCs w:val="24"/>
        </w:rPr>
        <w:t>All the authors have no conflicts of interests to declare</w:t>
      </w:r>
      <w:r w:rsidR="006C0390" w:rsidRPr="00E70783">
        <w:rPr>
          <w:rFonts w:ascii="Book Antiqua" w:hAnsi="Book Antiqua" w:cs="Book Antiqua" w:hint="eastAsia"/>
          <w:kern w:val="0"/>
          <w:sz w:val="24"/>
          <w:szCs w:val="24"/>
        </w:rPr>
        <w:t>.</w:t>
      </w:r>
    </w:p>
    <w:bookmarkEnd w:id="9"/>
    <w:bookmarkEnd w:id="10"/>
    <w:bookmarkEnd w:id="11"/>
    <w:bookmarkEnd w:id="12"/>
    <w:bookmarkEnd w:id="13"/>
    <w:p w:rsidR="00236364" w:rsidRPr="00236364" w:rsidRDefault="00236364" w:rsidP="009448BF">
      <w:pPr>
        <w:adjustRightInd w:val="0"/>
        <w:snapToGrid w:val="0"/>
        <w:spacing w:line="360" w:lineRule="auto"/>
        <w:rPr>
          <w:rFonts w:ascii="Book Antiqua" w:eastAsia="SimSun" w:hAnsi="Book Antiqua" w:cs="Times New Roman"/>
          <w:sz w:val="24"/>
          <w:szCs w:val="24"/>
          <w:lang w:val="en-GB"/>
        </w:rPr>
      </w:pPr>
    </w:p>
    <w:p w:rsidR="00236364" w:rsidRPr="00236364" w:rsidRDefault="00236364" w:rsidP="009448BF">
      <w:pPr>
        <w:spacing w:line="360" w:lineRule="auto"/>
        <w:rPr>
          <w:rFonts w:ascii="Book Antiqua" w:hAnsi="Book Antiqua"/>
          <w:b/>
          <w:color w:val="000000"/>
          <w:kern w:val="0"/>
          <w:sz w:val="24"/>
          <w:szCs w:val="24"/>
        </w:rPr>
      </w:pPr>
      <w:bookmarkStart w:id="14" w:name="OLE_LINK155"/>
      <w:bookmarkStart w:id="15" w:name="OLE_LINK183"/>
      <w:bookmarkStart w:id="16" w:name="OLE_LINK441"/>
      <w:r w:rsidRPr="00236364">
        <w:rPr>
          <w:rFonts w:ascii="Book Antiqua" w:hAnsi="Book Antiqua"/>
          <w:b/>
          <w:color w:val="000000"/>
          <w:kern w:val="0"/>
          <w:sz w:val="24"/>
          <w:szCs w:val="24"/>
        </w:rPr>
        <w:t xml:space="preserve">Open-Access: </w:t>
      </w:r>
      <w:r w:rsidRPr="00236364">
        <w:rPr>
          <w:rFonts w:ascii="Book Antiqua" w:hAnsi="Book Antiqua"/>
          <w:color w:val="000000"/>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4"/>
    <w:bookmarkEnd w:id="15"/>
    <w:bookmarkEnd w:id="16"/>
    <w:p w:rsidR="00884AF4" w:rsidRPr="00236364" w:rsidRDefault="00884AF4" w:rsidP="009448BF">
      <w:pPr>
        <w:adjustRightInd w:val="0"/>
        <w:snapToGrid w:val="0"/>
        <w:spacing w:line="360" w:lineRule="auto"/>
        <w:rPr>
          <w:rFonts w:ascii="Book Antiqua" w:eastAsia="SimSun" w:hAnsi="Book Antiqua" w:cs="Times New Roman"/>
          <w:sz w:val="24"/>
          <w:szCs w:val="24"/>
          <w:lang w:val="en-GB"/>
        </w:rPr>
      </w:pPr>
    </w:p>
    <w:p w:rsidR="00884AF4" w:rsidRPr="00236364" w:rsidRDefault="00884AF4" w:rsidP="009448BF">
      <w:pPr>
        <w:adjustRightInd w:val="0"/>
        <w:snapToGrid w:val="0"/>
        <w:spacing w:line="360" w:lineRule="auto"/>
        <w:rPr>
          <w:rFonts w:ascii="Book Antiqua" w:eastAsia="SimSun" w:hAnsi="Book Antiqua" w:cs="Times New Roman"/>
          <w:sz w:val="24"/>
          <w:szCs w:val="24"/>
          <w:lang w:val="en-GB"/>
        </w:rPr>
      </w:pPr>
      <w:r w:rsidRPr="00236364">
        <w:rPr>
          <w:rFonts w:ascii="Book Antiqua" w:eastAsia="SimSun" w:hAnsi="Book Antiqua" w:cs="Times New Roman"/>
          <w:b/>
          <w:sz w:val="24"/>
          <w:szCs w:val="24"/>
        </w:rPr>
        <w:t>Correspondence to: Guo-Li Gu</w:t>
      </w:r>
      <w:r w:rsidRPr="00236364">
        <w:rPr>
          <w:rFonts w:ascii="Book Antiqua" w:eastAsia="SimSun" w:hAnsi="Book Antiqua" w:cs="Times New Roman"/>
          <w:b/>
          <w:sz w:val="24"/>
          <w:szCs w:val="24"/>
          <w:lang w:val="en-GB"/>
        </w:rPr>
        <w:t>,</w:t>
      </w:r>
      <w:r w:rsidRPr="00236364">
        <w:rPr>
          <w:rFonts w:ascii="Book Antiqua" w:eastAsia="SimSun" w:hAnsi="Book Antiqua" w:cs="Times New Roman"/>
          <w:sz w:val="24"/>
          <w:szCs w:val="24"/>
          <w:lang w:val="en-GB"/>
        </w:rPr>
        <w:t xml:space="preserve"> </w:t>
      </w:r>
      <w:r w:rsidRPr="00236364">
        <w:rPr>
          <w:rFonts w:ascii="Book Antiqua" w:eastAsia="SimSun" w:hAnsi="Book Antiqua" w:cs="Times New Roman"/>
          <w:b/>
          <w:sz w:val="24"/>
          <w:szCs w:val="24"/>
          <w:lang w:val="en-GB"/>
        </w:rPr>
        <w:t xml:space="preserve">Associate Professor, Deputy Director, </w:t>
      </w:r>
      <w:r w:rsidRPr="00236364">
        <w:rPr>
          <w:rFonts w:ascii="Book Antiqua" w:eastAsia="SimSun" w:hAnsi="Book Antiqua" w:cs="Times New Roman"/>
          <w:sz w:val="24"/>
          <w:szCs w:val="24"/>
          <w:lang w:val="en-GB"/>
        </w:rPr>
        <w:t>Department of General Surgery, the Air Force General Hospital</w:t>
      </w:r>
      <w:r w:rsidR="00627E2C" w:rsidRPr="00236364">
        <w:rPr>
          <w:rFonts w:ascii="Book Antiqua" w:eastAsia="SimSun" w:hAnsi="Book Antiqua" w:cs="Times New Roman"/>
          <w:sz w:val="24"/>
          <w:szCs w:val="24"/>
          <w:lang w:val="en-GB"/>
        </w:rPr>
        <w:t xml:space="preserve">, </w:t>
      </w:r>
      <w:r w:rsidRPr="00236364">
        <w:rPr>
          <w:rFonts w:ascii="Book Antiqua" w:eastAsia="SimSun" w:hAnsi="Book Antiqua" w:cs="Times New Roman"/>
          <w:sz w:val="24"/>
          <w:szCs w:val="24"/>
          <w:lang w:val="en-GB"/>
        </w:rPr>
        <w:t xml:space="preserve">Chinese PLA, </w:t>
      </w:r>
      <w:bookmarkStart w:id="17" w:name="OLE_LINK17"/>
      <w:bookmarkStart w:id="18" w:name="OLE_LINK18"/>
      <w:r w:rsidRPr="00236364">
        <w:rPr>
          <w:rFonts w:ascii="Book Antiqua" w:eastAsia="SimSun" w:hAnsi="Book Antiqua" w:cs="Times New Roman"/>
          <w:sz w:val="24"/>
          <w:szCs w:val="24"/>
          <w:lang w:val="en-GB"/>
        </w:rPr>
        <w:t xml:space="preserve">No.30, Fucheng Road, Haidian District, Beijing 100142, China. </w:t>
      </w:r>
      <w:bookmarkEnd w:id="17"/>
      <w:bookmarkEnd w:id="18"/>
      <w:r w:rsidR="00761923">
        <w:rPr>
          <w:rFonts w:ascii="Book Antiqua" w:eastAsia="SimSun" w:hAnsi="Book Antiqua" w:cs="Times New Roman"/>
          <w:sz w:val="24"/>
          <w:szCs w:val="24"/>
          <w:lang w:val="en-GB"/>
        </w:rPr>
        <w:t>kzggl@163.com</w:t>
      </w:r>
    </w:p>
    <w:p w:rsidR="009448BF" w:rsidRDefault="00884AF4" w:rsidP="009448BF">
      <w:pPr>
        <w:adjustRightInd w:val="0"/>
        <w:snapToGrid w:val="0"/>
        <w:spacing w:line="360" w:lineRule="auto"/>
        <w:rPr>
          <w:rFonts w:ascii="Book Antiqua" w:eastAsia="SimSun" w:hAnsi="Book Antiqua" w:cs="Times New Roman"/>
          <w:sz w:val="24"/>
          <w:szCs w:val="24"/>
        </w:rPr>
      </w:pPr>
      <w:r w:rsidRPr="00236364">
        <w:rPr>
          <w:rFonts w:ascii="Book Antiqua" w:eastAsia="SimSun" w:hAnsi="Book Antiqua" w:cs="Times New Roman"/>
          <w:b/>
          <w:sz w:val="24"/>
          <w:szCs w:val="24"/>
        </w:rPr>
        <w:t>Telephone:</w:t>
      </w:r>
      <w:r w:rsidR="00DF433E">
        <w:rPr>
          <w:rFonts w:ascii="Book Antiqua" w:eastAsia="SimSun" w:hAnsi="Book Antiqua" w:cs="Times New Roman"/>
          <w:sz w:val="24"/>
          <w:szCs w:val="24"/>
        </w:rPr>
        <w:t xml:space="preserve"> +86-10-66928303</w:t>
      </w:r>
    </w:p>
    <w:p w:rsidR="00884AF4" w:rsidRPr="00236364" w:rsidRDefault="00884AF4" w:rsidP="009448BF">
      <w:pPr>
        <w:adjustRightInd w:val="0"/>
        <w:snapToGrid w:val="0"/>
        <w:spacing w:line="360" w:lineRule="auto"/>
        <w:rPr>
          <w:rFonts w:ascii="Book Antiqua" w:eastAsia="SimSun" w:hAnsi="Book Antiqua" w:cs="Times New Roman"/>
          <w:sz w:val="24"/>
          <w:szCs w:val="24"/>
        </w:rPr>
      </w:pPr>
      <w:r w:rsidRPr="00236364">
        <w:rPr>
          <w:rFonts w:ascii="Book Antiqua" w:eastAsia="SimSun" w:hAnsi="Book Antiqua" w:cs="Times New Roman"/>
          <w:b/>
          <w:sz w:val="24"/>
          <w:szCs w:val="24"/>
        </w:rPr>
        <w:t>Fax</w:t>
      </w:r>
      <w:r w:rsidRPr="00236364">
        <w:rPr>
          <w:rFonts w:ascii="Book Antiqua" w:eastAsia="SimSun" w:hAnsi="Book Antiqua" w:cs="Times New Roman"/>
          <w:sz w:val="24"/>
          <w:szCs w:val="24"/>
        </w:rPr>
        <w:t>: +86-10-66928303</w:t>
      </w:r>
    </w:p>
    <w:p w:rsidR="00884AF4" w:rsidRPr="00236364" w:rsidRDefault="00884AF4" w:rsidP="009448BF">
      <w:pPr>
        <w:adjustRightInd w:val="0"/>
        <w:snapToGrid w:val="0"/>
        <w:spacing w:line="360" w:lineRule="auto"/>
        <w:rPr>
          <w:rFonts w:ascii="Book Antiqua" w:eastAsia="SimSun" w:hAnsi="Book Antiqua" w:cs="Times New Roman"/>
          <w:sz w:val="24"/>
          <w:szCs w:val="24"/>
        </w:rPr>
      </w:pPr>
    </w:p>
    <w:p w:rsidR="00884AF4" w:rsidRPr="00236364" w:rsidRDefault="00884AF4" w:rsidP="009448BF">
      <w:pPr>
        <w:adjustRightInd w:val="0"/>
        <w:snapToGrid w:val="0"/>
        <w:spacing w:line="360" w:lineRule="auto"/>
        <w:rPr>
          <w:rFonts w:ascii="Book Antiqua" w:eastAsia="SimSun" w:hAnsi="Book Antiqua" w:cs="Times New Roman"/>
          <w:sz w:val="24"/>
          <w:szCs w:val="24"/>
        </w:rPr>
      </w:pPr>
      <w:r w:rsidRPr="00236364">
        <w:rPr>
          <w:rFonts w:ascii="Book Antiqua" w:eastAsia="SimSun" w:hAnsi="Book Antiqua" w:cs="Times New Roman"/>
          <w:b/>
          <w:sz w:val="24"/>
          <w:szCs w:val="24"/>
        </w:rPr>
        <w:t xml:space="preserve">Received: </w:t>
      </w:r>
      <w:r w:rsidRPr="00236364">
        <w:rPr>
          <w:rFonts w:ascii="Book Antiqua" w:eastAsia="SimSun" w:hAnsi="Book Antiqua" w:cs="Times New Roman"/>
          <w:sz w:val="24"/>
          <w:szCs w:val="24"/>
        </w:rPr>
        <w:t>February 12, 2016</w:t>
      </w:r>
    </w:p>
    <w:p w:rsidR="00884AF4" w:rsidRPr="00236364" w:rsidRDefault="00884AF4" w:rsidP="009448BF">
      <w:pPr>
        <w:adjustRightInd w:val="0"/>
        <w:snapToGrid w:val="0"/>
        <w:spacing w:line="360" w:lineRule="auto"/>
        <w:rPr>
          <w:rFonts w:ascii="Book Antiqua" w:eastAsia="SimSun" w:hAnsi="Book Antiqua" w:cs="Times New Roman"/>
          <w:b/>
          <w:sz w:val="24"/>
          <w:szCs w:val="24"/>
        </w:rPr>
      </w:pPr>
      <w:r w:rsidRPr="00236364">
        <w:rPr>
          <w:rFonts w:ascii="Book Antiqua" w:eastAsia="SimSun" w:hAnsi="Book Antiqua" w:cs="Times New Roman"/>
          <w:b/>
          <w:sz w:val="24"/>
          <w:szCs w:val="24"/>
        </w:rPr>
        <w:t xml:space="preserve">Peer-review started: </w:t>
      </w:r>
      <w:r w:rsidR="006C4B69" w:rsidRPr="00236364">
        <w:rPr>
          <w:rFonts w:ascii="Book Antiqua" w:eastAsia="SimSun" w:hAnsi="Book Antiqua" w:cs="Times New Roman"/>
          <w:sz w:val="24"/>
          <w:szCs w:val="24"/>
        </w:rPr>
        <w:t>February 1</w:t>
      </w:r>
      <w:r w:rsidR="006C4B69">
        <w:rPr>
          <w:rFonts w:ascii="Book Antiqua" w:eastAsia="SimSun" w:hAnsi="Book Antiqua" w:cs="Times New Roman" w:hint="eastAsia"/>
          <w:sz w:val="24"/>
          <w:szCs w:val="24"/>
        </w:rPr>
        <w:t>4</w:t>
      </w:r>
      <w:r w:rsidR="006C4B69" w:rsidRPr="00236364">
        <w:rPr>
          <w:rFonts w:ascii="Book Antiqua" w:eastAsia="SimSun" w:hAnsi="Book Antiqua" w:cs="Times New Roman"/>
          <w:sz w:val="24"/>
          <w:szCs w:val="24"/>
        </w:rPr>
        <w:t>, 2016</w:t>
      </w:r>
    </w:p>
    <w:p w:rsidR="00884AF4" w:rsidRPr="00236364" w:rsidRDefault="00884AF4" w:rsidP="009448BF">
      <w:pPr>
        <w:adjustRightInd w:val="0"/>
        <w:snapToGrid w:val="0"/>
        <w:spacing w:line="360" w:lineRule="auto"/>
        <w:rPr>
          <w:rFonts w:ascii="Book Antiqua" w:eastAsia="SimSun" w:hAnsi="Book Antiqua" w:cs="Times New Roman"/>
          <w:b/>
          <w:sz w:val="24"/>
          <w:szCs w:val="24"/>
        </w:rPr>
      </w:pPr>
      <w:r w:rsidRPr="00236364">
        <w:rPr>
          <w:rFonts w:ascii="Book Antiqua" w:eastAsia="SimSun" w:hAnsi="Book Antiqua" w:cs="Times New Roman"/>
          <w:b/>
          <w:sz w:val="24"/>
          <w:szCs w:val="24"/>
        </w:rPr>
        <w:t xml:space="preserve">First decision: </w:t>
      </w:r>
      <w:r w:rsidR="006C4B69" w:rsidRPr="006C4B69">
        <w:rPr>
          <w:rFonts w:ascii="Book Antiqua" w:eastAsia="SimSun" w:hAnsi="Book Antiqua" w:cs="Times New Roman"/>
          <w:sz w:val="24"/>
          <w:szCs w:val="24"/>
        </w:rPr>
        <w:t xml:space="preserve">March </w:t>
      </w:r>
      <w:r w:rsidR="009448BF">
        <w:rPr>
          <w:rFonts w:ascii="Book Antiqua" w:eastAsia="SimSun" w:hAnsi="Book Antiqua" w:cs="Times New Roman" w:hint="eastAsia"/>
          <w:sz w:val="24"/>
          <w:szCs w:val="24"/>
        </w:rPr>
        <w:t>7</w:t>
      </w:r>
      <w:r w:rsidR="006C4B69" w:rsidRPr="006C4B69">
        <w:rPr>
          <w:rFonts w:ascii="Book Antiqua" w:eastAsia="SimSun" w:hAnsi="Book Antiqua" w:cs="Times New Roman"/>
          <w:sz w:val="24"/>
          <w:szCs w:val="24"/>
        </w:rPr>
        <w:t>, 2016</w:t>
      </w:r>
    </w:p>
    <w:p w:rsidR="00884AF4" w:rsidRPr="006C4B69" w:rsidRDefault="00884AF4" w:rsidP="009448BF">
      <w:pPr>
        <w:adjustRightInd w:val="0"/>
        <w:snapToGrid w:val="0"/>
        <w:spacing w:line="360" w:lineRule="auto"/>
        <w:rPr>
          <w:rFonts w:ascii="Book Antiqua" w:eastAsia="SimSun" w:hAnsi="Book Antiqua" w:cs="Times New Roman"/>
          <w:sz w:val="24"/>
          <w:szCs w:val="24"/>
        </w:rPr>
      </w:pPr>
      <w:r w:rsidRPr="00236364">
        <w:rPr>
          <w:rFonts w:ascii="Book Antiqua" w:eastAsia="SimSun" w:hAnsi="Book Antiqua" w:cs="Times New Roman"/>
          <w:b/>
          <w:sz w:val="24"/>
          <w:szCs w:val="24"/>
        </w:rPr>
        <w:t xml:space="preserve">Revised: </w:t>
      </w:r>
      <w:r w:rsidR="006C4B69" w:rsidRPr="006C4B69">
        <w:rPr>
          <w:rFonts w:ascii="Book Antiqua" w:eastAsia="SimSun" w:hAnsi="Book Antiqua" w:cs="Times New Roman"/>
          <w:sz w:val="24"/>
          <w:szCs w:val="24"/>
        </w:rPr>
        <w:t>March 1</w:t>
      </w:r>
      <w:r w:rsidR="00982444">
        <w:rPr>
          <w:rFonts w:ascii="Book Antiqua" w:eastAsia="SimSun" w:hAnsi="Book Antiqua" w:cs="Times New Roman" w:hint="eastAsia"/>
          <w:sz w:val="24"/>
          <w:szCs w:val="24"/>
        </w:rPr>
        <w:t>4</w:t>
      </w:r>
      <w:r w:rsidR="006C4B69" w:rsidRPr="006C4B69">
        <w:rPr>
          <w:rFonts w:ascii="Book Antiqua" w:eastAsia="SimSun" w:hAnsi="Book Antiqua" w:cs="Times New Roman"/>
          <w:sz w:val="24"/>
          <w:szCs w:val="24"/>
        </w:rPr>
        <w:t>, 2016</w:t>
      </w:r>
    </w:p>
    <w:p w:rsidR="00884AF4" w:rsidRPr="00AF7438" w:rsidRDefault="00884AF4" w:rsidP="00AF7438">
      <w:pPr>
        <w:spacing w:line="360" w:lineRule="auto"/>
        <w:rPr>
          <w:rFonts w:ascii="Book Antiqua" w:hAnsi="Book Antiqua"/>
          <w:color w:val="000000"/>
          <w:sz w:val="24"/>
        </w:rPr>
      </w:pPr>
      <w:r w:rsidRPr="00236364">
        <w:rPr>
          <w:rFonts w:ascii="Book Antiqua" w:eastAsia="SimSun" w:hAnsi="Book Antiqua" w:cs="Times New Roman"/>
          <w:b/>
          <w:sz w:val="24"/>
          <w:szCs w:val="24"/>
        </w:rPr>
        <w:t>Accepted:</w:t>
      </w:r>
      <w:r w:rsidR="00AF7438" w:rsidRPr="00AF7438">
        <w:rPr>
          <w:rFonts w:ascii="Book Antiqua" w:hAnsi="Book Antiqua"/>
          <w:color w:val="000000"/>
          <w:sz w:val="24"/>
        </w:rPr>
        <w:t xml:space="preserve"> </w:t>
      </w:r>
      <w:r w:rsidR="00AF7438">
        <w:rPr>
          <w:rFonts w:ascii="Book Antiqua" w:hAnsi="Book Antiqua"/>
          <w:color w:val="000000"/>
          <w:sz w:val="24"/>
        </w:rPr>
        <w:t>April 7</w:t>
      </w:r>
      <w:r w:rsidR="00AF7438" w:rsidRPr="005E139A">
        <w:rPr>
          <w:rFonts w:ascii="Book Antiqua" w:hAnsi="Book Antiqua"/>
          <w:color w:val="000000"/>
          <w:sz w:val="24"/>
        </w:rPr>
        <w:t>, 2016</w:t>
      </w:r>
      <w:r w:rsidRPr="00236364">
        <w:rPr>
          <w:rFonts w:ascii="Book Antiqua" w:eastAsia="SimSun" w:hAnsi="Book Antiqua" w:cs="Times New Roman"/>
          <w:b/>
          <w:sz w:val="24"/>
          <w:szCs w:val="24"/>
        </w:rPr>
        <w:t xml:space="preserve"> </w:t>
      </w:r>
    </w:p>
    <w:p w:rsidR="00884AF4" w:rsidRPr="00236364" w:rsidRDefault="00884AF4" w:rsidP="009448BF">
      <w:pPr>
        <w:adjustRightInd w:val="0"/>
        <w:snapToGrid w:val="0"/>
        <w:spacing w:line="360" w:lineRule="auto"/>
        <w:rPr>
          <w:rFonts w:ascii="Book Antiqua" w:eastAsia="SimSun" w:hAnsi="Book Antiqua" w:cs="Times New Roman"/>
          <w:b/>
          <w:sz w:val="24"/>
          <w:szCs w:val="24"/>
        </w:rPr>
      </w:pPr>
      <w:r w:rsidRPr="00236364">
        <w:rPr>
          <w:rFonts w:ascii="Book Antiqua" w:eastAsia="SimSun" w:hAnsi="Book Antiqua" w:cs="Times New Roman"/>
          <w:b/>
          <w:sz w:val="24"/>
          <w:szCs w:val="24"/>
        </w:rPr>
        <w:t xml:space="preserve">Article in press: </w:t>
      </w:r>
    </w:p>
    <w:p w:rsidR="00884AF4" w:rsidRPr="00236364" w:rsidRDefault="00884AF4" w:rsidP="009448BF">
      <w:pPr>
        <w:adjustRightInd w:val="0"/>
        <w:snapToGrid w:val="0"/>
        <w:spacing w:line="360" w:lineRule="auto"/>
        <w:rPr>
          <w:rFonts w:ascii="Book Antiqua" w:eastAsia="SimSun" w:hAnsi="Book Antiqua" w:cs="Times New Roman"/>
          <w:b/>
          <w:sz w:val="24"/>
          <w:szCs w:val="24"/>
        </w:rPr>
      </w:pPr>
      <w:r w:rsidRPr="00236364">
        <w:rPr>
          <w:rFonts w:ascii="Book Antiqua" w:eastAsia="SimSun" w:hAnsi="Book Antiqua" w:cs="Times New Roman"/>
          <w:b/>
          <w:sz w:val="24"/>
          <w:szCs w:val="24"/>
        </w:rPr>
        <w:t xml:space="preserve">Published online: </w:t>
      </w:r>
    </w:p>
    <w:p w:rsidR="00884AF4" w:rsidRPr="00236364" w:rsidRDefault="00884AF4" w:rsidP="009448BF">
      <w:pPr>
        <w:adjustRightInd w:val="0"/>
        <w:snapToGrid w:val="0"/>
        <w:spacing w:line="360" w:lineRule="auto"/>
        <w:rPr>
          <w:rFonts w:ascii="Book Antiqua" w:eastAsia="SimSun" w:hAnsi="Book Antiqua" w:cs="Courier New"/>
          <w:b/>
          <w:sz w:val="24"/>
          <w:szCs w:val="24"/>
        </w:rPr>
      </w:pPr>
      <w:r w:rsidRPr="00236364">
        <w:rPr>
          <w:rFonts w:ascii="Book Antiqua" w:eastAsia="SimSun" w:hAnsi="Book Antiqua" w:cs="Courier New"/>
          <w:b/>
          <w:sz w:val="24"/>
          <w:szCs w:val="24"/>
        </w:rPr>
        <w:br w:type="page"/>
      </w:r>
      <w:r w:rsidRPr="00236364">
        <w:rPr>
          <w:rFonts w:ascii="Book Antiqua" w:eastAsia="SimSun" w:hAnsi="Book Antiqua" w:cs="Courier New"/>
          <w:b/>
          <w:sz w:val="24"/>
          <w:szCs w:val="24"/>
        </w:rPr>
        <w:lastRenderedPageBreak/>
        <w:t>Abstract</w:t>
      </w:r>
    </w:p>
    <w:p w:rsidR="00884AF4" w:rsidRPr="00236364" w:rsidRDefault="006349A9" w:rsidP="009448BF">
      <w:pPr>
        <w:adjustRightInd w:val="0"/>
        <w:snapToGrid w:val="0"/>
        <w:spacing w:line="360" w:lineRule="auto"/>
        <w:rPr>
          <w:rFonts w:ascii="Book Antiqua" w:eastAsia="SimSun" w:hAnsi="Book Antiqua" w:cs="Times New Roman"/>
          <w:sz w:val="24"/>
          <w:szCs w:val="24"/>
        </w:rPr>
      </w:pPr>
      <w:bookmarkStart w:id="19" w:name="OLE_LINK21"/>
      <w:bookmarkStart w:id="20" w:name="OLE_LINK22"/>
      <w:r w:rsidRPr="00236364">
        <w:rPr>
          <w:rFonts w:ascii="Book Antiqua" w:eastAsia="SimSun" w:hAnsi="Book Antiqua" w:cs="Times New Roman"/>
          <w:sz w:val="24"/>
          <w:szCs w:val="24"/>
        </w:rPr>
        <w:t>Abdominal cocoon syndrome (ACS) is a rare cause of intestinal obstruction due to total or partial encapsulation of the small intestine by a fibrocollagenous membrane</w:t>
      </w:r>
      <w:bookmarkEnd w:id="19"/>
      <w:bookmarkEnd w:id="20"/>
      <w:r w:rsidRPr="00236364">
        <w:rPr>
          <w:rFonts w:ascii="Book Antiqua" w:eastAsia="SimSun" w:hAnsi="Book Antiqua" w:cs="Times New Roman"/>
          <w:sz w:val="24"/>
          <w:szCs w:val="24"/>
        </w:rPr>
        <w:t xml:space="preserve">. </w:t>
      </w:r>
      <w:r w:rsidR="00C71CDE" w:rsidRPr="00236364">
        <w:rPr>
          <w:rFonts w:ascii="Book Antiqua" w:eastAsia="SimSun" w:hAnsi="Book Antiqua" w:cs="Times New Roman"/>
          <w:sz w:val="24"/>
          <w:szCs w:val="24"/>
        </w:rPr>
        <w:t>Idiopathic ACS</w:t>
      </w:r>
      <w:r w:rsidR="00003BD2" w:rsidRPr="00236364">
        <w:rPr>
          <w:rFonts w:ascii="Book Antiqua" w:eastAsia="SimSun" w:hAnsi="Book Antiqua" w:cs="Times New Roman"/>
          <w:sz w:val="24"/>
          <w:szCs w:val="24"/>
        </w:rPr>
        <w:t xml:space="preserve"> </w:t>
      </w:r>
      <w:r w:rsidR="00C71CDE" w:rsidRPr="00236364">
        <w:rPr>
          <w:rFonts w:ascii="Book Antiqua" w:eastAsia="SimSun" w:hAnsi="Book Antiqua" w:cs="Times New Roman"/>
          <w:sz w:val="24"/>
          <w:szCs w:val="24"/>
        </w:rPr>
        <w:t>with</w:t>
      </w:r>
      <w:r w:rsidR="00003BD2" w:rsidRPr="00236364">
        <w:rPr>
          <w:rFonts w:ascii="Book Antiqua" w:eastAsia="SimSun" w:hAnsi="Book Antiqua" w:cs="Times New Roman"/>
          <w:sz w:val="24"/>
          <w:szCs w:val="24"/>
        </w:rPr>
        <w:t xml:space="preserve"> </w:t>
      </w:r>
      <w:r w:rsidR="00C71CDE" w:rsidRPr="00236364">
        <w:rPr>
          <w:rFonts w:ascii="Book Antiqua" w:eastAsia="SimSun" w:hAnsi="Book Antiqua" w:cs="Times New Roman"/>
          <w:sz w:val="24"/>
          <w:szCs w:val="24"/>
        </w:rPr>
        <w:t xml:space="preserve">abdominal cryptorchidism and greater omentum hypoplasia is rarer in clinic. We </w:t>
      </w:r>
      <w:r w:rsidR="00B420C9" w:rsidRPr="00236364">
        <w:rPr>
          <w:rFonts w:ascii="Book Antiqua" w:eastAsia="SimSun" w:hAnsi="Book Antiqua" w:cs="Times New Roman"/>
          <w:sz w:val="24"/>
          <w:szCs w:val="24"/>
        </w:rPr>
        <w:t>successfully treated with</w:t>
      </w:r>
      <w:r w:rsidR="00C71CDE" w:rsidRPr="00236364">
        <w:rPr>
          <w:rFonts w:ascii="Book Antiqua" w:eastAsia="SimSun" w:hAnsi="Book Antiqua" w:cs="Times New Roman"/>
          <w:sz w:val="24"/>
          <w:szCs w:val="24"/>
        </w:rPr>
        <w:t xml:space="preserve"> a 26-year-old </w:t>
      </w:r>
      <w:r w:rsidR="00B420C9" w:rsidRPr="00236364">
        <w:rPr>
          <w:rFonts w:ascii="Book Antiqua" w:eastAsia="SimSun" w:hAnsi="Book Antiqua" w:cs="Times New Roman"/>
          <w:sz w:val="24"/>
          <w:szCs w:val="24"/>
        </w:rPr>
        <w:t>male case of</w:t>
      </w:r>
      <w:r w:rsidR="00C71CDE" w:rsidRPr="00236364">
        <w:rPr>
          <w:rFonts w:ascii="Book Antiqua" w:eastAsia="SimSun" w:hAnsi="Book Antiqua" w:cs="Times New Roman"/>
          <w:sz w:val="24"/>
          <w:szCs w:val="24"/>
        </w:rPr>
        <w:t xml:space="preserve"> small bowel obstruction with acute peritonitis</w:t>
      </w:r>
      <w:r w:rsidR="00821955" w:rsidRPr="00236364">
        <w:rPr>
          <w:rFonts w:ascii="Book Antiqua" w:eastAsia="SimSun" w:hAnsi="Book Antiqua" w:cs="Times New Roman"/>
          <w:sz w:val="24"/>
          <w:szCs w:val="24"/>
        </w:rPr>
        <w:t>.</w:t>
      </w:r>
      <w:r w:rsidR="00C71CDE" w:rsidRPr="00236364">
        <w:rPr>
          <w:rFonts w:ascii="Book Antiqua" w:eastAsia="SimSun" w:hAnsi="Book Antiqua" w:cs="Times New Roman"/>
          <w:sz w:val="24"/>
          <w:szCs w:val="24"/>
        </w:rPr>
        <w:t xml:space="preserve"> </w:t>
      </w:r>
      <w:r w:rsidR="00083A60" w:rsidRPr="00236364">
        <w:rPr>
          <w:rFonts w:ascii="Book Antiqua" w:eastAsia="SimSun" w:hAnsi="Book Antiqua" w:cs="Times New Roman"/>
          <w:sz w:val="24"/>
          <w:szCs w:val="24"/>
        </w:rPr>
        <w:t xml:space="preserve">He was finally diagnosed </w:t>
      </w:r>
      <w:r w:rsidR="00821955" w:rsidRPr="00236364">
        <w:rPr>
          <w:rFonts w:ascii="Book Antiqua" w:eastAsia="SimSun" w:hAnsi="Book Antiqua" w:cs="Times New Roman"/>
          <w:sz w:val="24"/>
          <w:szCs w:val="24"/>
        </w:rPr>
        <w:t>as</w:t>
      </w:r>
      <w:r w:rsidR="00083A60" w:rsidRPr="00236364">
        <w:rPr>
          <w:rFonts w:ascii="Book Antiqua" w:eastAsia="SimSun" w:hAnsi="Book Antiqua" w:cs="Times New Roman"/>
          <w:sz w:val="24"/>
          <w:szCs w:val="24"/>
        </w:rPr>
        <w:t xml:space="preserve"> </w:t>
      </w:r>
      <w:bookmarkStart w:id="21" w:name="OLE_LINK7"/>
      <w:bookmarkStart w:id="22" w:name="OLE_LINK8"/>
      <w:r w:rsidR="00083A60" w:rsidRPr="00236364">
        <w:rPr>
          <w:rFonts w:ascii="Book Antiqua" w:eastAsia="SimSun" w:hAnsi="Book Antiqua" w:cs="Times New Roman"/>
          <w:sz w:val="24"/>
          <w:szCs w:val="24"/>
        </w:rPr>
        <w:t xml:space="preserve">idiopathic </w:t>
      </w:r>
      <w:r w:rsidR="00821955" w:rsidRPr="00236364">
        <w:rPr>
          <w:rFonts w:ascii="Book Antiqua" w:eastAsia="SimSun" w:hAnsi="Book Antiqua" w:cs="Times New Roman"/>
          <w:sz w:val="24"/>
          <w:szCs w:val="24"/>
        </w:rPr>
        <w:t>ACS with</w:t>
      </w:r>
      <w:r w:rsidR="00083A60" w:rsidRPr="00236364">
        <w:rPr>
          <w:rFonts w:ascii="Book Antiqua" w:eastAsia="SimSun" w:hAnsi="Book Antiqua" w:cs="Times New Roman"/>
          <w:sz w:val="24"/>
          <w:szCs w:val="24"/>
        </w:rPr>
        <w:t xml:space="preserve"> unilateral abdominal cryptorchidism and greater omentum hypoplasia</w:t>
      </w:r>
      <w:bookmarkEnd w:id="21"/>
      <w:bookmarkEnd w:id="22"/>
      <w:r w:rsidR="00821955" w:rsidRPr="00236364">
        <w:rPr>
          <w:rFonts w:ascii="Book Antiqua" w:eastAsia="SimSun" w:hAnsi="Book Antiqua" w:cs="Times New Roman"/>
          <w:sz w:val="24"/>
          <w:szCs w:val="24"/>
        </w:rPr>
        <w:t xml:space="preserve"> during exploratory laparotomy; and then he underwent enterolysis, cryptorchidectomy and appendectomy. </w:t>
      </w:r>
      <w:r w:rsidR="008B7833" w:rsidRPr="00236364">
        <w:rPr>
          <w:rFonts w:ascii="Book Antiqua" w:eastAsia="SimSun" w:hAnsi="Book Antiqua" w:cs="Times New Roman"/>
          <w:sz w:val="24"/>
          <w:szCs w:val="24"/>
        </w:rPr>
        <w:t xml:space="preserve">He gradually recovered from operations and early postoperative inflammatory ileus. And the intestinal obstruction doesn’t recurrence since operation, and he is still in follow-up. </w:t>
      </w:r>
      <w:r w:rsidR="00083A60" w:rsidRPr="00236364">
        <w:rPr>
          <w:rFonts w:ascii="Book Antiqua" w:eastAsia="SimSun" w:hAnsi="Book Antiqua" w:cs="Times New Roman"/>
          <w:sz w:val="24"/>
          <w:szCs w:val="24"/>
        </w:rPr>
        <w:t xml:space="preserve">We analyzed his </w:t>
      </w:r>
      <w:r w:rsidR="00C71CDE" w:rsidRPr="00236364">
        <w:rPr>
          <w:rFonts w:ascii="Book Antiqua" w:eastAsia="SimSun" w:hAnsi="Book Antiqua" w:cs="Times New Roman"/>
          <w:sz w:val="24"/>
          <w:szCs w:val="24"/>
        </w:rPr>
        <w:t xml:space="preserve">clinical data and </w:t>
      </w:r>
      <w:r w:rsidR="00083A60" w:rsidRPr="00236364">
        <w:rPr>
          <w:rFonts w:ascii="Book Antiqua" w:eastAsia="SimSun" w:hAnsi="Book Antiqua" w:cs="Times New Roman"/>
          <w:sz w:val="24"/>
          <w:szCs w:val="24"/>
        </w:rPr>
        <w:t xml:space="preserve">reviewed </w:t>
      </w:r>
      <w:r w:rsidR="00C71CDE" w:rsidRPr="00236364">
        <w:rPr>
          <w:rFonts w:ascii="Book Antiqua" w:eastAsia="SimSun" w:hAnsi="Book Antiqua" w:cs="Times New Roman"/>
          <w:sz w:val="24"/>
          <w:szCs w:val="24"/>
        </w:rPr>
        <w:t>literatures retrospectively</w:t>
      </w:r>
      <w:r w:rsidR="00821955" w:rsidRPr="00236364">
        <w:rPr>
          <w:rFonts w:ascii="Book Antiqua" w:eastAsia="SimSun" w:hAnsi="Book Antiqua" w:cs="Times New Roman"/>
          <w:sz w:val="24"/>
          <w:szCs w:val="24"/>
        </w:rPr>
        <w:t xml:space="preserve">, it maybe be helpful to </w:t>
      </w:r>
      <w:r w:rsidR="00083A60" w:rsidRPr="00236364">
        <w:rPr>
          <w:rFonts w:ascii="Book Antiqua" w:eastAsia="SimSun" w:hAnsi="Book Antiqua" w:cs="Times New Roman"/>
          <w:sz w:val="24"/>
          <w:szCs w:val="24"/>
        </w:rPr>
        <w:t xml:space="preserve">improve the clinical </w:t>
      </w:r>
      <w:r w:rsidR="008B7833" w:rsidRPr="00236364">
        <w:rPr>
          <w:rFonts w:ascii="Book Antiqua" w:eastAsia="SimSun" w:hAnsi="Book Antiqua" w:cs="Times New Roman"/>
          <w:sz w:val="24"/>
          <w:szCs w:val="24"/>
        </w:rPr>
        <w:t>capability</w:t>
      </w:r>
      <w:r w:rsidR="00083A60" w:rsidRPr="00236364">
        <w:rPr>
          <w:rFonts w:ascii="Book Antiqua" w:eastAsia="SimSun" w:hAnsi="Book Antiqua" w:cs="Times New Roman"/>
          <w:sz w:val="24"/>
          <w:szCs w:val="24"/>
        </w:rPr>
        <w:t xml:space="preserve"> of diagnosis and treatment on AC</w:t>
      </w:r>
      <w:r w:rsidR="00883759" w:rsidRPr="00236364">
        <w:rPr>
          <w:rFonts w:ascii="Book Antiqua" w:eastAsia="SimSun" w:hAnsi="Book Antiqua" w:cs="Times New Roman"/>
          <w:sz w:val="24"/>
          <w:szCs w:val="24"/>
        </w:rPr>
        <w:t>S</w:t>
      </w:r>
      <w:r w:rsidR="00083A60" w:rsidRPr="00236364">
        <w:rPr>
          <w:rFonts w:ascii="Book Antiqua" w:eastAsia="SimSun" w:hAnsi="Book Antiqua" w:cs="Times New Roman"/>
          <w:sz w:val="24"/>
          <w:szCs w:val="24"/>
          <w:lang w:val="en-GB"/>
        </w:rPr>
        <w:t>.</w:t>
      </w:r>
      <w:r w:rsidR="00883759" w:rsidRPr="00236364">
        <w:rPr>
          <w:rFonts w:ascii="Book Antiqua" w:eastAsia="SimSun" w:hAnsi="Book Antiqua" w:cs="Times New Roman"/>
          <w:sz w:val="24"/>
          <w:szCs w:val="24"/>
          <w:lang w:val="en-GB"/>
        </w:rPr>
        <w:t xml:space="preserve"> </w:t>
      </w:r>
    </w:p>
    <w:p w:rsidR="002760FF" w:rsidRPr="00236364" w:rsidRDefault="002760FF" w:rsidP="009448BF">
      <w:pPr>
        <w:adjustRightInd w:val="0"/>
        <w:snapToGrid w:val="0"/>
        <w:spacing w:line="360" w:lineRule="auto"/>
        <w:rPr>
          <w:rFonts w:ascii="Book Antiqua" w:eastAsia="SimSun" w:hAnsi="Book Antiqua" w:cs="Times New Roman"/>
          <w:b/>
          <w:sz w:val="24"/>
          <w:szCs w:val="24"/>
        </w:rPr>
      </w:pPr>
    </w:p>
    <w:p w:rsidR="002760FF" w:rsidRPr="00236364" w:rsidRDefault="002760FF" w:rsidP="009448BF">
      <w:pPr>
        <w:adjustRightInd w:val="0"/>
        <w:snapToGrid w:val="0"/>
        <w:spacing w:line="360" w:lineRule="auto"/>
        <w:rPr>
          <w:rFonts w:ascii="Book Antiqua" w:eastAsia="SimSun" w:hAnsi="Book Antiqua" w:cs="Times New Roman"/>
          <w:sz w:val="24"/>
          <w:szCs w:val="24"/>
        </w:rPr>
      </w:pPr>
      <w:r w:rsidRPr="00236364">
        <w:rPr>
          <w:rFonts w:ascii="Book Antiqua" w:eastAsia="SimSun" w:hAnsi="Book Antiqua" w:cs="Times New Roman"/>
          <w:b/>
          <w:sz w:val="24"/>
          <w:szCs w:val="24"/>
        </w:rPr>
        <w:t>Key words</w:t>
      </w:r>
      <w:r w:rsidRPr="00236364">
        <w:rPr>
          <w:rFonts w:ascii="Book Antiqua" w:eastAsia="SimSun" w:hAnsi="Book Antiqua" w:cs="Times New Roman"/>
          <w:sz w:val="24"/>
          <w:szCs w:val="24"/>
        </w:rPr>
        <w:t xml:space="preserve">: Abdominal cocoon syndrome; </w:t>
      </w:r>
      <w:r w:rsidR="00236364" w:rsidRPr="00236364">
        <w:rPr>
          <w:rFonts w:ascii="Book Antiqua" w:eastAsia="SimSun" w:hAnsi="Book Antiqua" w:cs="Times New Roman"/>
          <w:sz w:val="24"/>
          <w:szCs w:val="24"/>
        </w:rPr>
        <w:t xml:space="preserve">Abdominal </w:t>
      </w:r>
      <w:r w:rsidRPr="00236364">
        <w:rPr>
          <w:rFonts w:ascii="Book Antiqua" w:eastAsia="SimSun" w:hAnsi="Book Antiqua" w:cs="Times New Roman"/>
          <w:sz w:val="24"/>
          <w:szCs w:val="24"/>
        </w:rPr>
        <w:t>cryptorchidism;</w:t>
      </w:r>
      <w:r w:rsidRPr="00236364">
        <w:rPr>
          <w:rFonts w:ascii="Book Antiqua" w:hAnsi="Book Antiqua"/>
          <w:sz w:val="24"/>
          <w:szCs w:val="24"/>
        </w:rPr>
        <w:t xml:space="preserve"> </w:t>
      </w:r>
      <w:r w:rsidRPr="00236364">
        <w:rPr>
          <w:rFonts w:ascii="Book Antiqua" w:eastAsia="SimSun" w:hAnsi="Book Antiqua" w:cs="Times New Roman"/>
          <w:sz w:val="24"/>
          <w:szCs w:val="24"/>
        </w:rPr>
        <w:t xml:space="preserve">Intestinal obstruction; </w:t>
      </w:r>
      <w:r w:rsidR="00236364" w:rsidRPr="00236364">
        <w:rPr>
          <w:rFonts w:ascii="Book Antiqua" w:eastAsia="SimSun" w:hAnsi="Book Antiqua" w:cs="Times New Roman"/>
          <w:sz w:val="24"/>
          <w:szCs w:val="24"/>
        </w:rPr>
        <w:t>Diagnosis</w:t>
      </w:r>
      <w:r w:rsidRPr="00236364">
        <w:rPr>
          <w:rFonts w:ascii="Book Antiqua" w:eastAsia="SimSun" w:hAnsi="Book Antiqua" w:cs="Times New Roman"/>
          <w:sz w:val="24"/>
          <w:szCs w:val="24"/>
        </w:rPr>
        <w:t xml:space="preserve">; </w:t>
      </w:r>
      <w:r w:rsidR="00236364" w:rsidRPr="00236364">
        <w:rPr>
          <w:rFonts w:ascii="Book Antiqua" w:eastAsia="SimSun" w:hAnsi="Book Antiqua" w:cs="Times New Roman"/>
          <w:sz w:val="24"/>
          <w:szCs w:val="24"/>
        </w:rPr>
        <w:t>Treatment</w:t>
      </w:r>
      <w:r w:rsidRPr="00236364">
        <w:rPr>
          <w:rFonts w:ascii="Book Antiqua" w:eastAsia="SimSun" w:hAnsi="Book Antiqua" w:cs="Times New Roman"/>
          <w:sz w:val="24"/>
          <w:szCs w:val="24"/>
        </w:rPr>
        <w:t>.</w:t>
      </w:r>
    </w:p>
    <w:p w:rsidR="00884AF4" w:rsidRPr="00236364" w:rsidRDefault="00884AF4" w:rsidP="009448BF">
      <w:pPr>
        <w:adjustRightInd w:val="0"/>
        <w:snapToGrid w:val="0"/>
        <w:spacing w:line="360" w:lineRule="auto"/>
        <w:rPr>
          <w:rFonts w:ascii="Book Antiqua" w:eastAsia="SimSun" w:hAnsi="Book Antiqua" w:cs="Times New Roman"/>
          <w:b/>
          <w:sz w:val="24"/>
          <w:szCs w:val="24"/>
        </w:rPr>
      </w:pPr>
    </w:p>
    <w:p w:rsidR="00884AF4" w:rsidRPr="00236364" w:rsidRDefault="00406091" w:rsidP="009448BF">
      <w:pPr>
        <w:adjustRightInd w:val="0"/>
        <w:snapToGrid w:val="0"/>
        <w:spacing w:line="360" w:lineRule="auto"/>
        <w:rPr>
          <w:rFonts w:ascii="Book Antiqua" w:eastAsia="SimSun" w:hAnsi="Book Antiqua" w:cs="Times New Roman"/>
          <w:b/>
          <w:sz w:val="24"/>
          <w:szCs w:val="24"/>
        </w:rPr>
      </w:pPr>
      <w:r w:rsidRPr="00236364">
        <w:rPr>
          <w:rFonts w:ascii="Book Antiqua" w:eastAsia="SimSun" w:hAnsi="Book Antiqua" w:cs="Times New Roman"/>
          <w:b/>
          <w:sz w:val="24"/>
          <w:szCs w:val="24"/>
        </w:rPr>
        <w:t>© The Author(s) 2016.</w:t>
      </w:r>
      <w:r w:rsidRPr="00236364">
        <w:rPr>
          <w:rFonts w:ascii="Book Antiqua" w:eastAsia="SimSun" w:hAnsi="Book Antiqua" w:cs="Times New Roman"/>
          <w:sz w:val="24"/>
          <w:szCs w:val="24"/>
        </w:rPr>
        <w:t xml:space="preserve"> Published by Baishideng Publishing Group Inc. All rights reserved.</w:t>
      </w:r>
    </w:p>
    <w:p w:rsidR="00884AF4" w:rsidRPr="00236364" w:rsidRDefault="00884AF4" w:rsidP="009448BF">
      <w:pPr>
        <w:adjustRightInd w:val="0"/>
        <w:snapToGrid w:val="0"/>
        <w:spacing w:line="360" w:lineRule="auto"/>
        <w:rPr>
          <w:rFonts w:ascii="Book Antiqua" w:eastAsia="SimSun" w:hAnsi="Book Antiqua" w:cs="Times New Roman"/>
          <w:sz w:val="24"/>
          <w:szCs w:val="24"/>
        </w:rPr>
      </w:pPr>
    </w:p>
    <w:p w:rsidR="00884AF4" w:rsidRPr="00236364" w:rsidRDefault="00884AF4" w:rsidP="009448BF">
      <w:pPr>
        <w:adjustRightInd w:val="0"/>
        <w:snapToGrid w:val="0"/>
        <w:spacing w:line="360" w:lineRule="auto"/>
        <w:rPr>
          <w:rFonts w:ascii="Book Antiqua" w:eastAsia="SimSun" w:hAnsi="Book Antiqua" w:cs="Times New Roman"/>
          <w:color w:val="FF0000"/>
          <w:sz w:val="24"/>
          <w:szCs w:val="24"/>
        </w:rPr>
      </w:pPr>
      <w:bookmarkStart w:id="23" w:name="OLE_LINK19"/>
      <w:bookmarkStart w:id="24" w:name="OLE_LINK20"/>
      <w:r w:rsidRPr="00236364">
        <w:rPr>
          <w:rFonts w:ascii="Book Antiqua" w:eastAsia="SimSun" w:hAnsi="Book Antiqua" w:cs="Times New Roman"/>
          <w:b/>
          <w:sz w:val="24"/>
          <w:szCs w:val="24"/>
        </w:rPr>
        <w:t>Core tip:</w:t>
      </w:r>
      <w:r w:rsidRPr="00236364">
        <w:rPr>
          <w:rFonts w:ascii="Book Antiqua" w:eastAsia="SimSun" w:hAnsi="Book Antiqua" w:cs="Times New Roman"/>
          <w:b/>
          <w:color w:val="FF0000"/>
          <w:sz w:val="24"/>
          <w:szCs w:val="24"/>
        </w:rPr>
        <w:t xml:space="preserve"> </w:t>
      </w:r>
      <w:r w:rsidR="00093390" w:rsidRPr="00236364">
        <w:rPr>
          <w:rFonts w:ascii="Book Antiqua" w:eastAsia="SimSun" w:hAnsi="Book Antiqua" w:cs="Times New Roman"/>
          <w:sz w:val="24"/>
          <w:szCs w:val="24"/>
        </w:rPr>
        <w:t xml:space="preserve"> </w:t>
      </w:r>
      <w:bookmarkEnd w:id="23"/>
      <w:bookmarkEnd w:id="24"/>
      <w:r w:rsidR="00BF2299" w:rsidRPr="00236364">
        <w:rPr>
          <w:rFonts w:ascii="Book Antiqua" w:eastAsia="SimSun" w:hAnsi="Book Antiqua" w:cs="Times New Roman"/>
          <w:sz w:val="24"/>
          <w:szCs w:val="24"/>
        </w:rPr>
        <w:t>Abdominal cocoon syndrome (ACS) is a rare abdominal disease with portion or all abdominal organs wrapped in dense membrane-like fibrous tissue. Intestinal obstruction is the main clinical manifestations of ACS. Because of its rare and lacking characteristic symptoms, so ACS is fairly difficult to get diagnosis before the operation.</w:t>
      </w:r>
      <w:r w:rsidR="00DD5A65" w:rsidRPr="00236364">
        <w:rPr>
          <w:rFonts w:ascii="Book Antiqua" w:eastAsia="SimSun" w:hAnsi="Book Antiqua" w:cs="Times New Roman"/>
          <w:sz w:val="24"/>
          <w:szCs w:val="24"/>
        </w:rPr>
        <w:t xml:space="preserve"> Surgeons should vigilantly remember this disease when they face with a case of intestinal obstruction whose abdominal radiography shows intestinal loop aggregation into cluster. And then when surgeons face with a suspected case of ACS, they must be alert to the possibilities of accompanying cryptorchidism, and then make carefully physical examination and operative exploration for undescended </w:t>
      </w:r>
      <w:r w:rsidR="00DD5A65" w:rsidRPr="00236364">
        <w:rPr>
          <w:rFonts w:ascii="Book Antiqua" w:eastAsia="SimSun" w:hAnsi="Book Antiqua" w:cs="Times New Roman"/>
          <w:sz w:val="24"/>
          <w:szCs w:val="24"/>
        </w:rPr>
        <w:lastRenderedPageBreak/>
        <w:t xml:space="preserve">testicle. As to the patients with ACS, postoperative care and dietary guidance are very important to their rehabilitation. The postoperative re-adhesion and EPII are easy to occur after extensively dissection of enterolysis. </w:t>
      </w:r>
    </w:p>
    <w:p w:rsidR="00BF2299" w:rsidRPr="00236364" w:rsidRDefault="00BF2299" w:rsidP="009448BF">
      <w:pPr>
        <w:adjustRightInd w:val="0"/>
        <w:snapToGrid w:val="0"/>
        <w:spacing w:line="360" w:lineRule="auto"/>
        <w:rPr>
          <w:rFonts w:ascii="Book Antiqua" w:eastAsia="SimSun" w:hAnsi="Book Antiqua" w:cs="Times New Roman"/>
          <w:color w:val="FF0000"/>
          <w:sz w:val="24"/>
          <w:szCs w:val="24"/>
          <w:lang w:val="en-GB"/>
        </w:rPr>
      </w:pPr>
    </w:p>
    <w:p w:rsidR="009448BF" w:rsidRPr="00236364" w:rsidRDefault="002760FF" w:rsidP="009448BF">
      <w:pPr>
        <w:adjustRightInd w:val="0"/>
        <w:snapToGrid w:val="0"/>
        <w:spacing w:line="360" w:lineRule="auto"/>
        <w:rPr>
          <w:rFonts w:ascii="Book Antiqua" w:eastAsia="SimSun" w:hAnsi="Book Antiqua" w:cs="Times New Roman"/>
          <w:color w:val="000000"/>
          <w:sz w:val="24"/>
          <w:szCs w:val="24"/>
        </w:rPr>
      </w:pPr>
      <w:r w:rsidRPr="00236364">
        <w:rPr>
          <w:rFonts w:ascii="Book Antiqua" w:eastAsia="SimSun" w:hAnsi="Book Antiqua" w:cs="Times New Roman"/>
          <w:sz w:val="24"/>
          <w:szCs w:val="24"/>
        </w:rPr>
        <w:t>Fei X</w:t>
      </w:r>
      <w:r w:rsidR="00884AF4" w:rsidRPr="00236364">
        <w:rPr>
          <w:rFonts w:ascii="Book Antiqua" w:eastAsia="SimSun" w:hAnsi="Book Antiqua" w:cs="Times New Roman"/>
          <w:sz w:val="24"/>
          <w:szCs w:val="24"/>
        </w:rPr>
        <w:t xml:space="preserve">, </w:t>
      </w:r>
      <w:r w:rsidRPr="00236364">
        <w:rPr>
          <w:rFonts w:ascii="Book Antiqua" w:eastAsia="SimSun" w:hAnsi="Book Antiqua" w:cs="Times New Roman"/>
          <w:sz w:val="24"/>
          <w:szCs w:val="24"/>
        </w:rPr>
        <w:t>Yang HR</w:t>
      </w:r>
      <w:r w:rsidR="00884AF4" w:rsidRPr="00236364">
        <w:rPr>
          <w:rFonts w:ascii="Book Antiqua" w:eastAsia="SimSun" w:hAnsi="Book Antiqua" w:cs="Times New Roman"/>
          <w:sz w:val="24"/>
          <w:szCs w:val="24"/>
        </w:rPr>
        <w:t xml:space="preserve">, </w:t>
      </w:r>
      <w:r w:rsidRPr="00236364">
        <w:rPr>
          <w:rFonts w:ascii="Book Antiqua" w:eastAsia="SimSun" w:hAnsi="Book Antiqua" w:cs="Times New Roman"/>
          <w:sz w:val="24"/>
          <w:szCs w:val="24"/>
        </w:rPr>
        <w:t>Yu PF</w:t>
      </w:r>
      <w:r w:rsidR="00884AF4" w:rsidRPr="00236364">
        <w:rPr>
          <w:rFonts w:ascii="Book Antiqua" w:eastAsia="SimSun" w:hAnsi="Book Antiqua" w:cs="Times New Roman"/>
          <w:sz w:val="24"/>
          <w:szCs w:val="24"/>
        </w:rPr>
        <w:t xml:space="preserve">, </w:t>
      </w:r>
      <w:r w:rsidRPr="00236364">
        <w:rPr>
          <w:rFonts w:ascii="Book Antiqua" w:eastAsia="SimSun" w:hAnsi="Book Antiqua" w:cs="Times New Roman"/>
          <w:sz w:val="24"/>
          <w:szCs w:val="24"/>
        </w:rPr>
        <w:t>Sheng HB</w:t>
      </w:r>
      <w:r w:rsidR="00884AF4" w:rsidRPr="00236364">
        <w:rPr>
          <w:rFonts w:ascii="Book Antiqua" w:eastAsia="SimSun" w:hAnsi="Book Antiqua" w:cs="Times New Roman"/>
          <w:sz w:val="24"/>
          <w:szCs w:val="24"/>
        </w:rPr>
        <w:t xml:space="preserve">, </w:t>
      </w:r>
      <w:r w:rsidRPr="00236364">
        <w:rPr>
          <w:rFonts w:ascii="Book Antiqua" w:eastAsia="SimSun" w:hAnsi="Book Antiqua" w:cs="Times New Roman"/>
          <w:sz w:val="24"/>
          <w:szCs w:val="24"/>
        </w:rPr>
        <w:t>Gu GL</w:t>
      </w:r>
      <w:r w:rsidR="00884AF4" w:rsidRPr="00236364">
        <w:rPr>
          <w:rFonts w:ascii="Book Antiqua" w:eastAsia="SimSun" w:hAnsi="Book Antiqua" w:cs="Times New Roman"/>
          <w:sz w:val="24"/>
          <w:szCs w:val="24"/>
        </w:rPr>
        <w:t xml:space="preserve">. </w:t>
      </w:r>
      <w:r w:rsidR="009448BF" w:rsidRPr="00236364">
        <w:rPr>
          <w:rFonts w:ascii="Book Antiqua" w:eastAsia="SimSun" w:hAnsi="Book Antiqua" w:cs="Times New Roman"/>
          <w:sz w:val="24"/>
          <w:szCs w:val="24"/>
        </w:rPr>
        <w:t>Idiopathic abdominal cocoon syndrome with unilateral abdominal cryptorchidism and greater omentum hypoplasia in a young case of small bowel obstru</w:t>
      </w:r>
      <w:r w:rsidRPr="00236364">
        <w:rPr>
          <w:rFonts w:ascii="Book Antiqua" w:eastAsia="SimSun" w:hAnsi="Book Antiqua" w:cs="Times New Roman"/>
          <w:sz w:val="24"/>
          <w:szCs w:val="24"/>
        </w:rPr>
        <w:t>ction</w:t>
      </w:r>
      <w:r w:rsidR="00884AF4" w:rsidRPr="00236364">
        <w:rPr>
          <w:rFonts w:ascii="Book Antiqua" w:eastAsia="SimSun" w:hAnsi="Book Antiqua" w:cs="Times New Roman"/>
          <w:sz w:val="24"/>
          <w:szCs w:val="24"/>
        </w:rPr>
        <w:t xml:space="preserve">. </w:t>
      </w:r>
      <w:r w:rsidR="00884AF4" w:rsidRPr="00236364">
        <w:rPr>
          <w:rFonts w:ascii="Book Antiqua" w:eastAsia="SimSun" w:hAnsi="Book Antiqua" w:cs="Times New Roman"/>
          <w:i/>
          <w:sz w:val="24"/>
          <w:szCs w:val="24"/>
        </w:rPr>
        <w:t>World J Gastroenterol</w:t>
      </w:r>
      <w:r w:rsidR="00884AF4" w:rsidRPr="00236364">
        <w:rPr>
          <w:rFonts w:ascii="Book Antiqua" w:eastAsia="SimSun" w:hAnsi="Book Antiqua" w:cs="Times New Roman"/>
          <w:sz w:val="24"/>
          <w:szCs w:val="24"/>
        </w:rPr>
        <w:t xml:space="preserve"> 201</w:t>
      </w:r>
      <w:r w:rsidRPr="00236364">
        <w:rPr>
          <w:rFonts w:ascii="Book Antiqua" w:eastAsia="SimSun" w:hAnsi="Book Antiqua" w:cs="Times New Roman"/>
          <w:sz w:val="24"/>
          <w:szCs w:val="24"/>
        </w:rPr>
        <w:t>6</w:t>
      </w:r>
      <w:r w:rsidR="00884AF4" w:rsidRPr="00236364">
        <w:rPr>
          <w:rFonts w:ascii="Book Antiqua" w:eastAsia="SimSun" w:hAnsi="Book Antiqua" w:cs="Times New Roman"/>
          <w:sz w:val="24"/>
          <w:szCs w:val="24"/>
        </w:rPr>
        <w:t>;</w:t>
      </w:r>
      <w:r w:rsidRPr="00236364">
        <w:rPr>
          <w:rFonts w:ascii="Book Antiqua" w:eastAsia="SimSun" w:hAnsi="Book Antiqua" w:cs="Times New Roman"/>
          <w:sz w:val="24"/>
          <w:szCs w:val="24"/>
        </w:rPr>
        <w:t xml:space="preserve"> </w:t>
      </w:r>
      <w:r w:rsidR="009448BF">
        <w:rPr>
          <w:rFonts w:ascii="Book Antiqua" w:eastAsia="SimSun" w:hAnsi="Book Antiqua" w:cs="Times New Roman" w:hint="eastAsia"/>
          <w:sz w:val="24"/>
          <w:szCs w:val="24"/>
        </w:rPr>
        <w:t>In press</w:t>
      </w:r>
    </w:p>
    <w:p w:rsidR="00A34A5A" w:rsidRPr="00236364" w:rsidRDefault="00A34A5A" w:rsidP="009448BF">
      <w:pPr>
        <w:widowControl/>
        <w:spacing w:line="360" w:lineRule="auto"/>
        <w:rPr>
          <w:rFonts w:ascii="Book Antiqua" w:eastAsia="SimSun" w:hAnsi="Book Antiqua" w:cs="Times New Roman"/>
          <w:color w:val="000000"/>
          <w:sz w:val="24"/>
          <w:szCs w:val="24"/>
        </w:rPr>
      </w:pPr>
    </w:p>
    <w:p w:rsidR="009448BF" w:rsidRDefault="009448BF" w:rsidP="009448BF">
      <w:pPr>
        <w:widowControl/>
        <w:spacing w:line="360" w:lineRule="auto"/>
        <w:rPr>
          <w:rFonts w:ascii="Book Antiqua" w:eastAsia="SimSun" w:hAnsi="Book Antiqua" w:cs="Times New Roman"/>
          <w:b/>
          <w:color w:val="000000"/>
          <w:sz w:val="24"/>
          <w:szCs w:val="24"/>
        </w:rPr>
      </w:pPr>
      <w:r>
        <w:rPr>
          <w:rFonts w:ascii="Book Antiqua" w:eastAsia="SimSun" w:hAnsi="Book Antiqua" w:cs="Times New Roman"/>
          <w:b/>
          <w:color w:val="000000"/>
          <w:sz w:val="24"/>
          <w:szCs w:val="24"/>
        </w:rPr>
        <w:br w:type="page"/>
      </w:r>
    </w:p>
    <w:p w:rsidR="00B43495" w:rsidRPr="00236364" w:rsidRDefault="00B43495" w:rsidP="009448BF">
      <w:pPr>
        <w:spacing w:line="360" w:lineRule="auto"/>
        <w:rPr>
          <w:rFonts w:ascii="Book Antiqua" w:eastAsia="SimSun" w:hAnsi="Book Antiqua" w:cs="Times New Roman"/>
          <w:b/>
          <w:color w:val="000000"/>
          <w:sz w:val="24"/>
          <w:szCs w:val="24"/>
        </w:rPr>
      </w:pPr>
      <w:r w:rsidRPr="00236364">
        <w:rPr>
          <w:rFonts w:ascii="Book Antiqua" w:eastAsia="SimSun" w:hAnsi="Book Antiqua" w:cs="Times New Roman"/>
          <w:b/>
          <w:color w:val="000000"/>
          <w:sz w:val="24"/>
          <w:szCs w:val="24"/>
        </w:rPr>
        <w:lastRenderedPageBreak/>
        <w:t>INTRODUCTION</w:t>
      </w:r>
    </w:p>
    <w:p w:rsidR="00A34A5A" w:rsidRPr="00236364" w:rsidRDefault="00884AF4" w:rsidP="009448BF">
      <w:pPr>
        <w:spacing w:line="360" w:lineRule="auto"/>
        <w:rPr>
          <w:rFonts w:ascii="Book Antiqua" w:eastAsia="SimSun" w:hAnsi="Book Antiqua" w:cs="Times New Roman"/>
          <w:color w:val="000000"/>
          <w:sz w:val="24"/>
          <w:szCs w:val="24"/>
        </w:rPr>
      </w:pPr>
      <w:r w:rsidRPr="00236364">
        <w:rPr>
          <w:rFonts w:ascii="Book Antiqua" w:eastAsia="SimSun" w:hAnsi="Book Antiqua" w:cs="Times New Roman"/>
          <w:color w:val="000000"/>
          <w:sz w:val="24"/>
          <w:szCs w:val="24"/>
        </w:rPr>
        <w:t>Abdominal cocoon</w:t>
      </w:r>
      <w:r w:rsidR="00A34A5A" w:rsidRPr="00236364">
        <w:rPr>
          <w:rFonts w:ascii="Book Antiqua" w:eastAsia="SimSun" w:hAnsi="Book Antiqua" w:cs="Times New Roman"/>
          <w:color w:val="000000"/>
          <w:sz w:val="24"/>
          <w:szCs w:val="24"/>
        </w:rPr>
        <w:t xml:space="preserve"> syndrome (ACS) is a rare abdominal disease with portion or all abdominal organs wrapped in dense membrane-like fibrous tissue. </w:t>
      </w:r>
      <w:r w:rsidR="00A61557" w:rsidRPr="00236364">
        <w:rPr>
          <w:rFonts w:ascii="Book Antiqua" w:eastAsia="SimSun" w:hAnsi="Book Antiqua" w:cs="Times New Roman"/>
          <w:color w:val="000000"/>
          <w:sz w:val="24"/>
          <w:szCs w:val="24"/>
        </w:rPr>
        <w:t>It was first reported in 1978 and</w:t>
      </w:r>
      <w:bookmarkStart w:id="25" w:name="OLE_LINK5"/>
      <w:bookmarkStart w:id="26" w:name="OLE_LINK6"/>
      <w:r w:rsidR="00A61557" w:rsidRPr="00236364">
        <w:rPr>
          <w:rFonts w:ascii="Book Antiqua" w:eastAsia="SimSun" w:hAnsi="Book Antiqua" w:cs="Times New Roman"/>
          <w:color w:val="000000"/>
          <w:sz w:val="24"/>
          <w:szCs w:val="24"/>
        </w:rPr>
        <w:t xml:space="preserve"> also known as </w:t>
      </w:r>
      <w:bookmarkEnd w:id="25"/>
      <w:bookmarkEnd w:id="26"/>
      <w:r w:rsidR="00A61557" w:rsidRPr="00236364">
        <w:rPr>
          <w:rFonts w:ascii="Book Antiqua" w:eastAsia="SimSun" w:hAnsi="Book Antiqua" w:cs="Times New Roman"/>
          <w:color w:val="000000"/>
          <w:sz w:val="24"/>
          <w:szCs w:val="24"/>
        </w:rPr>
        <w:t>idiopathic sclerosing peritonitis, primary sclerosing peritonitis and sclerosing encapsulating pe</w:t>
      </w:r>
      <w:r w:rsidR="00A61557" w:rsidRPr="00DA4757">
        <w:rPr>
          <w:rFonts w:ascii="Book Antiqua" w:eastAsia="SimSun" w:hAnsi="Book Antiqua" w:cs="Times New Roman"/>
          <w:color w:val="000000"/>
          <w:sz w:val="24"/>
          <w:szCs w:val="24"/>
        </w:rPr>
        <w:t>ritonitis</w:t>
      </w:r>
      <w:r w:rsidR="00A61557" w:rsidRPr="00DA4757">
        <w:rPr>
          <w:rFonts w:ascii="Book Antiqua" w:eastAsia="SimSun" w:hAnsi="Book Antiqua" w:cs="Times New Roman"/>
          <w:color w:val="000000"/>
          <w:sz w:val="24"/>
          <w:szCs w:val="24"/>
          <w:vertAlign w:val="superscript"/>
        </w:rPr>
        <w:t>[1</w:t>
      </w:r>
      <w:r w:rsidR="00236364" w:rsidRPr="00DA4757">
        <w:rPr>
          <w:rFonts w:ascii="Book Antiqua" w:eastAsia="SimSun" w:hAnsi="Book Antiqua" w:cs="Times New Roman"/>
          <w:color w:val="000000"/>
          <w:sz w:val="24"/>
          <w:szCs w:val="24"/>
          <w:vertAlign w:val="superscript"/>
        </w:rPr>
        <w:t>,</w:t>
      </w:r>
      <w:r w:rsidR="00D2116B" w:rsidRPr="00DA4757">
        <w:rPr>
          <w:rFonts w:ascii="Book Antiqua" w:eastAsia="SimSun" w:hAnsi="Book Antiqua" w:cs="Times New Roman"/>
          <w:color w:val="000000"/>
          <w:sz w:val="24"/>
          <w:szCs w:val="24"/>
          <w:vertAlign w:val="superscript"/>
        </w:rPr>
        <w:t>2</w:t>
      </w:r>
      <w:r w:rsidR="00A61557" w:rsidRPr="00DA4757">
        <w:rPr>
          <w:rFonts w:ascii="Book Antiqua" w:eastAsia="SimSun" w:hAnsi="Book Antiqua" w:cs="Times New Roman"/>
          <w:color w:val="000000"/>
          <w:sz w:val="24"/>
          <w:szCs w:val="24"/>
          <w:vertAlign w:val="superscript"/>
        </w:rPr>
        <w:t>]</w:t>
      </w:r>
      <w:r w:rsidR="00A61557" w:rsidRPr="00DA4757">
        <w:rPr>
          <w:rFonts w:ascii="Book Antiqua" w:eastAsia="SimSun" w:hAnsi="Book Antiqua" w:cs="Times New Roman"/>
          <w:color w:val="000000"/>
          <w:sz w:val="24"/>
          <w:szCs w:val="24"/>
        </w:rPr>
        <w:t>. The etiology and epidemiological characteristics of idiopathic ACS is st</w:t>
      </w:r>
      <w:r w:rsidR="00A61557" w:rsidRPr="00236364">
        <w:rPr>
          <w:rFonts w:ascii="Book Antiqua" w:eastAsia="SimSun" w:hAnsi="Book Antiqua" w:cs="Times New Roman"/>
          <w:color w:val="000000"/>
          <w:sz w:val="24"/>
          <w:szCs w:val="24"/>
        </w:rPr>
        <w:t xml:space="preserve">ill unknown. </w:t>
      </w:r>
      <w:r w:rsidR="00AE1A9B" w:rsidRPr="00236364">
        <w:rPr>
          <w:rFonts w:ascii="Book Antiqua" w:eastAsia="SimSun" w:hAnsi="Book Antiqua" w:cs="Times New Roman"/>
          <w:color w:val="000000"/>
          <w:sz w:val="24"/>
          <w:szCs w:val="24"/>
        </w:rPr>
        <w:t xml:space="preserve">Intestinal obstruction is the main clinical manifestations of ACS. </w:t>
      </w:r>
      <w:r w:rsidR="00C27197" w:rsidRPr="00236364">
        <w:rPr>
          <w:rFonts w:ascii="Book Antiqua" w:eastAsia="SimSun" w:hAnsi="Book Antiqua" w:cs="Times New Roman"/>
          <w:color w:val="000000"/>
          <w:sz w:val="24"/>
          <w:szCs w:val="24"/>
        </w:rPr>
        <w:t xml:space="preserve">Usually the ACS is chanced upon during abdominal operation. Because of its rare and lacking characteristic symptoms, so </w:t>
      </w:r>
      <w:r w:rsidR="00E47762" w:rsidRPr="00236364">
        <w:rPr>
          <w:rFonts w:ascii="Book Antiqua" w:eastAsia="SimSun" w:hAnsi="Book Antiqua" w:cs="Times New Roman"/>
          <w:color w:val="000000"/>
          <w:sz w:val="24"/>
          <w:szCs w:val="24"/>
        </w:rPr>
        <w:t>ACS</w:t>
      </w:r>
      <w:r w:rsidR="00C27197" w:rsidRPr="00236364">
        <w:rPr>
          <w:rFonts w:ascii="Book Antiqua" w:eastAsia="SimSun" w:hAnsi="Book Antiqua" w:cs="Times New Roman"/>
          <w:color w:val="000000"/>
          <w:sz w:val="24"/>
          <w:szCs w:val="24"/>
        </w:rPr>
        <w:t xml:space="preserve"> is fairly difficult to get diagnosis before the operation. </w:t>
      </w:r>
    </w:p>
    <w:p w:rsidR="00A34A5A" w:rsidRPr="00236364" w:rsidRDefault="00C27197" w:rsidP="009448BF">
      <w:pPr>
        <w:spacing w:line="360" w:lineRule="auto"/>
        <w:ind w:firstLineChars="200" w:firstLine="480"/>
        <w:rPr>
          <w:rFonts w:ascii="Book Antiqua" w:eastAsia="SimSun" w:hAnsi="Book Antiqua" w:cs="Times New Roman"/>
          <w:color w:val="000000"/>
          <w:sz w:val="24"/>
          <w:szCs w:val="24"/>
        </w:rPr>
      </w:pPr>
      <w:r w:rsidRPr="00236364">
        <w:rPr>
          <w:rFonts w:ascii="Book Antiqua" w:eastAsia="SimSun" w:hAnsi="Book Antiqua" w:cs="Times New Roman"/>
          <w:color w:val="000000"/>
          <w:sz w:val="24"/>
          <w:szCs w:val="24"/>
        </w:rPr>
        <w:t xml:space="preserve">We </w:t>
      </w:r>
      <w:r w:rsidR="00A92EE7" w:rsidRPr="00236364">
        <w:rPr>
          <w:rFonts w:ascii="Book Antiqua" w:eastAsia="SimSun" w:hAnsi="Book Antiqua" w:cs="Times New Roman"/>
          <w:color w:val="000000"/>
          <w:sz w:val="24"/>
          <w:szCs w:val="24"/>
        </w:rPr>
        <w:t xml:space="preserve">successfully treated </w:t>
      </w:r>
      <w:r w:rsidRPr="00236364">
        <w:rPr>
          <w:rFonts w:ascii="Book Antiqua" w:eastAsia="SimSun" w:hAnsi="Book Antiqua" w:cs="Times New Roman"/>
          <w:color w:val="000000"/>
          <w:sz w:val="24"/>
          <w:szCs w:val="24"/>
        </w:rPr>
        <w:t xml:space="preserve">a </w:t>
      </w:r>
      <w:r w:rsidR="00A92EE7" w:rsidRPr="00236364">
        <w:rPr>
          <w:rFonts w:ascii="Book Antiqua" w:eastAsia="SimSun" w:hAnsi="Book Antiqua" w:cs="Times New Roman"/>
          <w:color w:val="000000"/>
          <w:sz w:val="24"/>
          <w:szCs w:val="24"/>
        </w:rPr>
        <w:t xml:space="preserve">young male </w:t>
      </w:r>
      <w:r w:rsidRPr="00236364">
        <w:rPr>
          <w:rFonts w:ascii="Book Antiqua" w:eastAsia="SimSun" w:hAnsi="Book Antiqua" w:cs="Times New Roman"/>
          <w:color w:val="000000"/>
          <w:sz w:val="24"/>
          <w:szCs w:val="24"/>
        </w:rPr>
        <w:t>case of intestinal obstruction that was secondary to idiopathic ACS with unilateral abdominal cryptorchidism and greater omentum hypoplasia.</w:t>
      </w:r>
      <w:r w:rsidR="00093390" w:rsidRPr="00236364">
        <w:rPr>
          <w:rFonts w:ascii="Book Antiqua" w:eastAsia="SimSun" w:hAnsi="Book Antiqua" w:cs="Times New Roman"/>
          <w:color w:val="000000"/>
          <w:sz w:val="24"/>
          <w:szCs w:val="24"/>
        </w:rPr>
        <w:t xml:space="preserve"> </w:t>
      </w:r>
    </w:p>
    <w:p w:rsidR="00A92EE7" w:rsidRPr="00236364" w:rsidRDefault="00A92EE7" w:rsidP="009448BF">
      <w:pPr>
        <w:spacing w:line="360" w:lineRule="auto"/>
        <w:ind w:firstLineChars="200" w:firstLine="480"/>
        <w:rPr>
          <w:rFonts w:ascii="Book Antiqua" w:eastAsia="SimSun" w:hAnsi="Book Antiqua" w:cs="Times New Roman"/>
          <w:color w:val="000000"/>
          <w:sz w:val="24"/>
          <w:szCs w:val="24"/>
        </w:rPr>
      </w:pPr>
    </w:p>
    <w:p w:rsidR="00E47762" w:rsidRPr="00236364" w:rsidRDefault="00E47762" w:rsidP="009448BF">
      <w:pPr>
        <w:spacing w:line="360" w:lineRule="auto"/>
        <w:rPr>
          <w:rFonts w:ascii="Book Antiqua" w:eastAsia="SimSun" w:hAnsi="Book Antiqua" w:cs="Times New Roman"/>
          <w:b/>
          <w:color w:val="000000"/>
          <w:sz w:val="24"/>
          <w:szCs w:val="24"/>
        </w:rPr>
      </w:pPr>
      <w:r w:rsidRPr="00236364">
        <w:rPr>
          <w:rFonts w:ascii="Book Antiqua" w:eastAsia="SimSun" w:hAnsi="Book Antiqua" w:cs="Times New Roman"/>
          <w:b/>
          <w:color w:val="000000"/>
          <w:sz w:val="24"/>
          <w:szCs w:val="24"/>
        </w:rPr>
        <w:t xml:space="preserve">CASE REPORT </w:t>
      </w:r>
    </w:p>
    <w:p w:rsidR="0007112B" w:rsidRPr="00236364" w:rsidRDefault="00E47762" w:rsidP="009448BF">
      <w:pPr>
        <w:spacing w:line="360" w:lineRule="auto"/>
        <w:rPr>
          <w:rFonts w:ascii="Book Antiqua" w:eastAsia="SimSun" w:hAnsi="Book Antiqua" w:cs="Times New Roman"/>
          <w:color w:val="000000"/>
          <w:sz w:val="24"/>
          <w:szCs w:val="24"/>
        </w:rPr>
      </w:pPr>
      <w:r w:rsidRPr="00236364">
        <w:rPr>
          <w:rFonts w:ascii="Book Antiqua" w:eastAsia="SimSun" w:hAnsi="Book Antiqua" w:cs="Times New Roman"/>
          <w:color w:val="000000"/>
          <w:sz w:val="24"/>
          <w:szCs w:val="24"/>
        </w:rPr>
        <w:t xml:space="preserve">A 26-year-old male patient was admitted to the emergency department with complaints of abdominal pain, nausea and vomiting for </w:t>
      </w:r>
      <w:r w:rsidR="009218EB" w:rsidRPr="00236364">
        <w:rPr>
          <w:rFonts w:ascii="Book Antiqua" w:eastAsia="SimSun" w:hAnsi="Book Antiqua" w:cs="Times New Roman"/>
          <w:color w:val="000000"/>
          <w:sz w:val="24"/>
          <w:szCs w:val="24"/>
        </w:rPr>
        <w:t xml:space="preserve">about </w:t>
      </w:r>
      <w:r w:rsidRPr="00236364">
        <w:rPr>
          <w:rFonts w:ascii="Book Antiqua" w:eastAsia="SimSun" w:hAnsi="Book Antiqua" w:cs="Times New Roman"/>
          <w:color w:val="000000"/>
          <w:sz w:val="24"/>
          <w:szCs w:val="24"/>
        </w:rPr>
        <w:t xml:space="preserve">10 hours </w:t>
      </w:r>
      <w:r w:rsidR="009218EB" w:rsidRPr="00236364">
        <w:rPr>
          <w:rFonts w:ascii="Book Antiqua" w:eastAsia="SimSun" w:hAnsi="Book Antiqua" w:cs="Times New Roman"/>
          <w:color w:val="000000"/>
          <w:sz w:val="24"/>
          <w:szCs w:val="24"/>
        </w:rPr>
        <w:t>on</w:t>
      </w:r>
      <w:r w:rsidRPr="00236364">
        <w:rPr>
          <w:rFonts w:ascii="Book Antiqua" w:eastAsia="SimSun" w:hAnsi="Book Antiqua" w:cs="Times New Roman"/>
          <w:color w:val="000000"/>
          <w:sz w:val="24"/>
          <w:szCs w:val="24"/>
        </w:rPr>
        <w:t xml:space="preserve"> November 25 2014. </w:t>
      </w:r>
      <w:r w:rsidR="00634A23" w:rsidRPr="00236364">
        <w:rPr>
          <w:rFonts w:ascii="Book Antiqua" w:eastAsia="SimSun" w:hAnsi="Book Antiqua" w:cs="Times New Roman"/>
          <w:color w:val="000000"/>
          <w:sz w:val="24"/>
          <w:szCs w:val="24"/>
        </w:rPr>
        <w:t xml:space="preserve">Moreover, </w:t>
      </w:r>
      <w:r w:rsidR="009B5872" w:rsidRPr="00236364">
        <w:rPr>
          <w:rFonts w:ascii="Book Antiqua" w:eastAsia="SimSun" w:hAnsi="Book Antiqua" w:cs="Times New Roman"/>
          <w:color w:val="000000"/>
          <w:sz w:val="24"/>
          <w:szCs w:val="24"/>
        </w:rPr>
        <w:t>this</w:t>
      </w:r>
      <w:r w:rsidR="00634A23" w:rsidRPr="00236364">
        <w:rPr>
          <w:rFonts w:ascii="Book Antiqua" w:eastAsia="SimSun" w:hAnsi="Book Antiqua" w:cs="Times New Roman"/>
          <w:color w:val="000000"/>
          <w:sz w:val="24"/>
          <w:szCs w:val="24"/>
        </w:rPr>
        <w:t xml:space="preserve"> patient had a history of overeating before hospitalization, </w:t>
      </w:r>
      <w:r w:rsidR="009B5872" w:rsidRPr="00236364">
        <w:rPr>
          <w:rFonts w:ascii="Book Antiqua" w:eastAsia="SimSun" w:hAnsi="Book Antiqua" w:cs="Times New Roman"/>
          <w:color w:val="000000"/>
          <w:sz w:val="24"/>
          <w:szCs w:val="24"/>
        </w:rPr>
        <w:t xml:space="preserve">but he </w:t>
      </w:r>
      <w:r w:rsidR="00634A23" w:rsidRPr="00236364">
        <w:rPr>
          <w:rFonts w:ascii="Book Antiqua" w:eastAsia="SimSun" w:hAnsi="Book Antiqua" w:cs="Times New Roman"/>
          <w:color w:val="000000"/>
          <w:sz w:val="24"/>
          <w:szCs w:val="24"/>
        </w:rPr>
        <w:t xml:space="preserve">did not have </w:t>
      </w:r>
      <w:r w:rsidR="009B5872" w:rsidRPr="00236364">
        <w:rPr>
          <w:rFonts w:ascii="Book Antiqua" w:eastAsia="SimSun" w:hAnsi="Book Antiqua" w:cs="Times New Roman"/>
          <w:color w:val="000000"/>
          <w:sz w:val="24"/>
          <w:szCs w:val="24"/>
        </w:rPr>
        <w:t>history of</w:t>
      </w:r>
      <w:r w:rsidR="00634A23" w:rsidRPr="00236364">
        <w:rPr>
          <w:rFonts w:ascii="Book Antiqua" w:eastAsia="SimSun" w:hAnsi="Book Antiqua" w:cs="Times New Roman"/>
          <w:color w:val="000000"/>
          <w:sz w:val="24"/>
          <w:szCs w:val="24"/>
        </w:rPr>
        <w:t xml:space="preserve"> chronic systemic disease or </w:t>
      </w:r>
      <w:r w:rsidR="009B5872" w:rsidRPr="00236364">
        <w:rPr>
          <w:rFonts w:ascii="Book Antiqua" w:eastAsia="SimSun" w:hAnsi="Book Antiqua" w:cs="Times New Roman"/>
          <w:color w:val="000000"/>
          <w:sz w:val="24"/>
          <w:szCs w:val="24"/>
        </w:rPr>
        <w:t xml:space="preserve">abdominal </w:t>
      </w:r>
      <w:r w:rsidR="00884AF4" w:rsidRPr="00236364">
        <w:rPr>
          <w:rFonts w:ascii="Book Antiqua" w:eastAsia="SimSun" w:hAnsi="Book Antiqua" w:cs="Times New Roman"/>
          <w:color w:val="000000"/>
          <w:sz w:val="24"/>
          <w:szCs w:val="24"/>
        </w:rPr>
        <w:t>trauma</w:t>
      </w:r>
      <w:r w:rsidR="009B5872" w:rsidRPr="00236364">
        <w:rPr>
          <w:rFonts w:ascii="Book Antiqua" w:eastAsia="SimSun" w:hAnsi="Book Antiqua" w:cs="Times New Roman"/>
          <w:color w:val="000000"/>
          <w:sz w:val="24"/>
          <w:szCs w:val="24"/>
        </w:rPr>
        <w:t>.</w:t>
      </w:r>
      <w:r w:rsidR="000F3DEF" w:rsidRPr="00236364">
        <w:rPr>
          <w:rFonts w:ascii="Book Antiqua" w:eastAsia="SimSun" w:hAnsi="Book Antiqua" w:cs="Times New Roman"/>
          <w:color w:val="000000"/>
          <w:sz w:val="24"/>
          <w:szCs w:val="24"/>
        </w:rPr>
        <w:t xml:space="preserve"> Upon physical examination,</w:t>
      </w:r>
      <w:r w:rsidR="007E7261" w:rsidRPr="00236364">
        <w:rPr>
          <w:rFonts w:ascii="Book Antiqua" w:eastAsia="SimSun" w:hAnsi="Book Antiqua" w:cs="Times New Roman"/>
          <w:color w:val="000000"/>
          <w:sz w:val="24"/>
          <w:szCs w:val="24"/>
        </w:rPr>
        <w:t xml:space="preserve"> </w:t>
      </w:r>
      <w:r w:rsidR="000F3DEF" w:rsidRPr="00236364">
        <w:rPr>
          <w:rFonts w:ascii="Book Antiqua" w:eastAsia="SimSun" w:hAnsi="Book Antiqua" w:cs="Times New Roman"/>
          <w:color w:val="000000"/>
          <w:sz w:val="24"/>
          <w:szCs w:val="24"/>
        </w:rPr>
        <w:t>there was asymmetrical distension and general tenderness</w:t>
      </w:r>
      <w:r w:rsidR="007E7261" w:rsidRPr="00236364">
        <w:rPr>
          <w:rFonts w:ascii="Book Antiqua" w:eastAsia="SimSun" w:hAnsi="Book Antiqua" w:cs="Times New Roman"/>
          <w:color w:val="000000"/>
          <w:sz w:val="24"/>
          <w:szCs w:val="24"/>
        </w:rPr>
        <w:t xml:space="preserve"> with heightened intestinal sounds</w:t>
      </w:r>
      <w:r w:rsidR="000F3DEF" w:rsidRPr="00236364">
        <w:rPr>
          <w:rFonts w:ascii="Book Antiqua" w:eastAsia="SimSun" w:hAnsi="Book Antiqua" w:cs="Times New Roman"/>
          <w:color w:val="000000"/>
          <w:sz w:val="24"/>
          <w:szCs w:val="24"/>
        </w:rPr>
        <w:t xml:space="preserve">, especially prominent in </w:t>
      </w:r>
      <w:r w:rsidR="007E7261" w:rsidRPr="00236364">
        <w:rPr>
          <w:rFonts w:ascii="Book Antiqua" w:eastAsia="SimSun" w:hAnsi="Book Antiqua" w:cs="Times New Roman"/>
          <w:color w:val="000000"/>
          <w:sz w:val="24"/>
          <w:szCs w:val="24"/>
        </w:rPr>
        <w:t>right middle abdomen</w:t>
      </w:r>
      <w:r w:rsidR="000F3DEF" w:rsidRPr="00236364">
        <w:rPr>
          <w:rFonts w:ascii="Book Antiqua" w:eastAsia="SimSun" w:hAnsi="Book Antiqua" w:cs="Times New Roman"/>
          <w:color w:val="000000"/>
          <w:sz w:val="24"/>
          <w:szCs w:val="24"/>
        </w:rPr>
        <w:t xml:space="preserve">. </w:t>
      </w:r>
      <w:r w:rsidR="007E7261" w:rsidRPr="00236364">
        <w:rPr>
          <w:rFonts w:ascii="Book Antiqua" w:eastAsia="SimSun" w:hAnsi="Book Antiqua" w:cs="Times New Roman"/>
          <w:color w:val="000000"/>
          <w:sz w:val="24"/>
          <w:szCs w:val="24"/>
        </w:rPr>
        <w:t>Right testicle can’t be touched in scrotum. The</w:t>
      </w:r>
      <w:r w:rsidR="000F3DEF" w:rsidRPr="00236364">
        <w:rPr>
          <w:rFonts w:ascii="Book Antiqua" w:eastAsia="SimSun" w:hAnsi="Book Antiqua" w:cs="Times New Roman"/>
          <w:color w:val="000000"/>
          <w:sz w:val="24"/>
          <w:szCs w:val="24"/>
        </w:rPr>
        <w:t xml:space="preserve"> laboratory examinations </w:t>
      </w:r>
      <w:r w:rsidR="007E7261" w:rsidRPr="00236364">
        <w:rPr>
          <w:rFonts w:ascii="Book Antiqua" w:eastAsia="SimSun" w:hAnsi="Book Antiqua" w:cs="Times New Roman"/>
          <w:color w:val="000000"/>
          <w:sz w:val="24"/>
          <w:szCs w:val="24"/>
        </w:rPr>
        <w:t>showed peripheral leukocyte counts were normal</w:t>
      </w:r>
      <w:r w:rsidR="000F3DEF" w:rsidRPr="00236364">
        <w:rPr>
          <w:rFonts w:ascii="Book Antiqua" w:eastAsia="SimSun" w:hAnsi="Book Antiqua" w:cs="Times New Roman"/>
          <w:color w:val="000000"/>
          <w:sz w:val="24"/>
          <w:szCs w:val="24"/>
        </w:rPr>
        <w:t xml:space="preserve"> (</w:t>
      </w:r>
      <w:r w:rsidR="007E7261" w:rsidRPr="00236364">
        <w:rPr>
          <w:rFonts w:ascii="Book Antiqua" w:eastAsia="SimSun" w:hAnsi="Book Antiqua" w:cs="Times New Roman"/>
          <w:color w:val="000000"/>
          <w:sz w:val="24"/>
          <w:szCs w:val="24"/>
        </w:rPr>
        <w:t>7.98</w:t>
      </w:r>
      <w:r w:rsidR="009448BF">
        <w:rPr>
          <w:rFonts w:ascii="Book Antiqua" w:eastAsia="SimSun" w:hAnsi="Book Antiqua" w:cs="Times New Roman" w:hint="eastAsia"/>
          <w:color w:val="000000"/>
          <w:sz w:val="24"/>
          <w:szCs w:val="24"/>
        </w:rPr>
        <w:t xml:space="preserve"> </w:t>
      </w:r>
      <w:r w:rsidR="007E7261" w:rsidRPr="00236364">
        <w:rPr>
          <w:rFonts w:ascii="Book Antiqua" w:eastAsia="SimSun" w:hAnsi="Book Antiqua" w:cs="Times New Roman"/>
          <w:color w:val="000000"/>
          <w:sz w:val="24"/>
          <w:szCs w:val="24"/>
        </w:rPr>
        <w:t>×</w:t>
      </w:r>
      <w:r w:rsidR="009448BF">
        <w:rPr>
          <w:rFonts w:ascii="Book Antiqua" w:eastAsia="SimSun" w:hAnsi="Book Antiqua" w:cs="Times New Roman" w:hint="eastAsia"/>
          <w:color w:val="000000"/>
          <w:sz w:val="24"/>
          <w:szCs w:val="24"/>
        </w:rPr>
        <w:t xml:space="preserve"> </w:t>
      </w:r>
      <w:r w:rsidR="007E7261" w:rsidRPr="00236364">
        <w:rPr>
          <w:rFonts w:ascii="Book Antiqua" w:eastAsia="SimSun" w:hAnsi="Book Antiqua" w:cs="Times New Roman"/>
          <w:color w:val="000000"/>
          <w:sz w:val="24"/>
          <w:szCs w:val="24"/>
        </w:rPr>
        <w:t>10</w:t>
      </w:r>
      <w:r w:rsidR="007E7261" w:rsidRPr="00236364">
        <w:rPr>
          <w:rFonts w:ascii="Book Antiqua" w:eastAsia="SimSun" w:hAnsi="Book Antiqua" w:cs="Times New Roman"/>
          <w:color w:val="000000"/>
          <w:sz w:val="24"/>
          <w:szCs w:val="24"/>
          <w:vertAlign w:val="superscript"/>
        </w:rPr>
        <w:t>9</w:t>
      </w:r>
      <w:r w:rsidR="007E7261" w:rsidRPr="00236364">
        <w:rPr>
          <w:rFonts w:ascii="Book Antiqua" w:eastAsia="SimSun" w:hAnsi="Book Antiqua" w:cs="Times New Roman"/>
          <w:color w:val="000000"/>
          <w:sz w:val="24"/>
          <w:szCs w:val="24"/>
        </w:rPr>
        <w:t>/L</w:t>
      </w:r>
      <w:r w:rsidR="000F3DEF" w:rsidRPr="00236364">
        <w:rPr>
          <w:rFonts w:ascii="Book Antiqua" w:eastAsia="SimSun" w:hAnsi="Book Antiqua" w:cs="Times New Roman"/>
          <w:color w:val="000000"/>
          <w:sz w:val="24"/>
          <w:szCs w:val="24"/>
        </w:rPr>
        <w:t>)</w:t>
      </w:r>
      <w:r w:rsidR="00DC5023" w:rsidRPr="00236364">
        <w:rPr>
          <w:rFonts w:ascii="Book Antiqua" w:eastAsia="SimSun" w:hAnsi="Book Antiqua" w:cs="Times New Roman"/>
          <w:color w:val="000000"/>
          <w:sz w:val="24"/>
          <w:szCs w:val="24"/>
        </w:rPr>
        <w:t xml:space="preserve">, however, </w:t>
      </w:r>
      <w:r w:rsidR="005B0469" w:rsidRPr="00236364">
        <w:rPr>
          <w:rFonts w:ascii="Book Antiqua" w:eastAsia="SimSun" w:hAnsi="Book Antiqua" w:cs="Times New Roman"/>
          <w:color w:val="000000"/>
          <w:sz w:val="24"/>
          <w:szCs w:val="24"/>
        </w:rPr>
        <w:t>the ratio of neutrophils slight</w:t>
      </w:r>
      <w:r w:rsidR="009B4FDD" w:rsidRPr="00236364">
        <w:rPr>
          <w:rFonts w:ascii="Book Antiqua" w:eastAsia="SimSun" w:hAnsi="Book Antiqua" w:cs="Times New Roman"/>
          <w:color w:val="000000"/>
          <w:sz w:val="24"/>
          <w:szCs w:val="24"/>
        </w:rPr>
        <w:t>ly</w:t>
      </w:r>
      <w:r w:rsidR="005B0469" w:rsidRPr="00236364">
        <w:rPr>
          <w:rFonts w:ascii="Book Antiqua" w:eastAsia="SimSun" w:hAnsi="Book Antiqua" w:cs="Times New Roman"/>
          <w:color w:val="000000"/>
          <w:sz w:val="24"/>
          <w:szCs w:val="24"/>
        </w:rPr>
        <w:t xml:space="preserve"> increased to 75.1%. </w:t>
      </w:r>
      <w:r w:rsidR="009B4FDD" w:rsidRPr="00236364">
        <w:rPr>
          <w:rFonts w:ascii="Book Antiqua" w:eastAsia="SimSun" w:hAnsi="Book Antiqua" w:cs="Times New Roman"/>
          <w:color w:val="000000"/>
          <w:sz w:val="24"/>
          <w:szCs w:val="24"/>
        </w:rPr>
        <w:t xml:space="preserve">Abdominal </w:t>
      </w:r>
      <w:r w:rsidR="00A80C28" w:rsidRPr="00236364">
        <w:rPr>
          <w:rFonts w:ascii="Book Antiqua" w:eastAsia="SimSun" w:hAnsi="Book Antiqua" w:cs="Times New Roman"/>
          <w:color w:val="000000"/>
          <w:sz w:val="24"/>
          <w:szCs w:val="24"/>
        </w:rPr>
        <w:t xml:space="preserve">radiography </w:t>
      </w:r>
      <w:r w:rsidR="0034450F" w:rsidRPr="00236364">
        <w:rPr>
          <w:rFonts w:ascii="Book Antiqua" w:eastAsia="SimSun" w:hAnsi="Book Antiqua" w:cs="Times New Roman"/>
          <w:color w:val="000000"/>
          <w:sz w:val="24"/>
          <w:szCs w:val="24"/>
        </w:rPr>
        <w:t xml:space="preserve">detected the dilated intestine with </w:t>
      </w:r>
      <w:r w:rsidR="000F3DEF" w:rsidRPr="00236364">
        <w:rPr>
          <w:rFonts w:ascii="Book Antiqua" w:eastAsia="SimSun" w:hAnsi="Book Antiqua" w:cs="Times New Roman"/>
          <w:color w:val="000000"/>
          <w:sz w:val="24"/>
          <w:szCs w:val="24"/>
        </w:rPr>
        <w:t xml:space="preserve">air-fluid levels </w:t>
      </w:r>
      <w:r w:rsidR="0034450F" w:rsidRPr="00236364">
        <w:rPr>
          <w:rFonts w:ascii="Book Antiqua" w:eastAsia="SimSun" w:hAnsi="Book Antiqua" w:cs="Times New Roman"/>
          <w:color w:val="000000"/>
          <w:sz w:val="24"/>
          <w:szCs w:val="24"/>
        </w:rPr>
        <w:t xml:space="preserve">was </w:t>
      </w:r>
      <w:r w:rsidR="000F3DEF" w:rsidRPr="00236364">
        <w:rPr>
          <w:rFonts w:ascii="Book Antiqua" w:eastAsia="SimSun" w:hAnsi="Book Antiqua" w:cs="Times New Roman"/>
          <w:color w:val="000000"/>
          <w:sz w:val="24"/>
          <w:szCs w:val="24"/>
        </w:rPr>
        <w:t xml:space="preserve">prominent in the </w:t>
      </w:r>
      <w:r w:rsidR="0034450F" w:rsidRPr="00236364">
        <w:rPr>
          <w:rFonts w:ascii="Book Antiqua" w:eastAsia="SimSun" w:hAnsi="Book Antiqua" w:cs="Times New Roman"/>
          <w:color w:val="000000"/>
          <w:sz w:val="24"/>
          <w:szCs w:val="24"/>
        </w:rPr>
        <w:t>right middle abdomen</w:t>
      </w:r>
      <w:r w:rsidR="000F3DEF" w:rsidRPr="00236364">
        <w:rPr>
          <w:rFonts w:ascii="Book Antiqua" w:eastAsia="SimSun" w:hAnsi="Book Antiqua" w:cs="Times New Roman"/>
          <w:color w:val="000000"/>
          <w:sz w:val="24"/>
          <w:szCs w:val="24"/>
        </w:rPr>
        <w:t xml:space="preserve"> (Figure 1). The abdominal </w:t>
      </w:r>
      <w:r w:rsidR="0034450F" w:rsidRPr="00236364">
        <w:rPr>
          <w:rFonts w:ascii="Book Antiqua" w:eastAsia="SimSun" w:hAnsi="Book Antiqua" w:cs="Times New Roman"/>
          <w:color w:val="000000"/>
          <w:sz w:val="24"/>
          <w:szCs w:val="24"/>
        </w:rPr>
        <w:t>computerized tomography</w:t>
      </w:r>
      <w:r w:rsidR="000F3DEF" w:rsidRPr="00236364">
        <w:rPr>
          <w:rFonts w:ascii="Book Antiqua" w:eastAsia="SimSun" w:hAnsi="Book Antiqua" w:cs="Times New Roman"/>
          <w:color w:val="000000"/>
          <w:sz w:val="24"/>
          <w:szCs w:val="24"/>
        </w:rPr>
        <w:t xml:space="preserve"> detected dilated small intestinal </w:t>
      </w:r>
      <w:bookmarkStart w:id="27" w:name="OLE_LINK13"/>
      <w:bookmarkStart w:id="28" w:name="OLE_LINK14"/>
      <w:r w:rsidR="000F3DEF" w:rsidRPr="00236364">
        <w:rPr>
          <w:rFonts w:ascii="Book Antiqua" w:eastAsia="SimSun" w:hAnsi="Book Antiqua" w:cs="Times New Roman"/>
          <w:color w:val="000000"/>
          <w:sz w:val="24"/>
          <w:szCs w:val="24"/>
        </w:rPr>
        <w:t>loops</w:t>
      </w:r>
      <w:bookmarkEnd w:id="27"/>
      <w:bookmarkEnd w:id="28"/>
      <w:r w:rsidR="000F3DEF" w:rsidRPr="00236364">
        <w:rPr>
          <w:rFonts w:ascii="Book Antiqua" w:eastAsia="SimSun" w:hAnsi="Book Antiqua" w:cs="Times New Roman"/>
          <w:color w:val="000000"/>
          <w:sz w:val="24"/>
          <w:szCs w:val="24"/>
        </w:rPr>
        <w:t xml:space="preserve"> containing air-fluid levels clustered in the </w:t>
      </w:r>
      <w:r w:rsidR="009A5DD8" w:rsidRPr="00236364">
        <w:rPr>
          <w:rFonts w:ascii="Book Antiqua" w:eastAsia="SimSun" w:hAnsi="Book Antiqua" w:cs="Times New Roman"/>
          <w:color w:val="000000"/>
          <w:sz w:val="24"/>
          <w:szCs w:val="24"/>
        </w:rPr>
        <w:t>middle</w:t>
      </w:r>
      <w:r w:rsidR="000F3DEF" w:rsidRPr="00236364">
        <w:rPr>
          <w:rFonts w:ascii="Book Antiqua" w:eastAsia="SimSun" w:hAnsi="Book Antiqua" w:cs="Times New Roman"/>
          <w:color w:val="000000"/>
          <w:sz w:val="24"/>
          <w:szCs w:val="24"/>
        </w:rPr>
        <w:t xml:space="preserve"> abdomen and surrounded by a thick</w:t>
      </w:r>
      <w:r w:rsidR="009A5DD8" w:rsidRPr="00236364">
        <w:rPr>
          <w:rFonts w:ascii="Book Antiqua" w:eastAsia="SimSun" w:hAnsi="Book Antiqua" w:cs="Times New Roman"/>
          <w:color w:val="000000"/>
          <w:sz w:val="24"/>
          <w:szCs w:val="24"/>
        </w:rPr>
        <w:t xml:space="preserve"> and </w:t>
      </w:r>
      <w:r w:rsidR="000F3DEF" w:rsidRPr="00236364">
        <w:rPr>
          <w:rFonts w:ascii="Book Antiqua" w:eastAsia="SimSun" w:hAnsi="Book Antiqua" w:cs="Times New Roman"/>
          <w:color w:val="000000"/>
          <w:sz w:val="24"/>
          <w:szCs w:val="24"/>
        </w:rPr>
        <w:t>saclike</w:t>
      </w:r>
      <w:r w:rsidR="009A5DD8" w:rsidRPr="00236364">
        <w:rPr>
          <w:rFonts w:ascii="Book Antiqua" w:eastAsia="SimSun" w:hAnsi="Book Antiqua" w:cs="Times New Roman"/>
          <w:color w:val="000000"/>
          <w:sz w:val="24"/>
          <w:szCs w:val="24"/>
        </w:rPr>
        <w:t xml:space="preserve"> </w:t>
      </w:r>
      <w:r w:rsidR="000F3DEF" w:rsidRPr="00236364">
        <w:rPr>
          <w:rFonts w:ascii="Book Antiqua" w:eastAsia="SimSun" w:hAnsi="Book Antiqua" w:cs="Times New Roman"/>
          <w:color w:val="000000"/>
          <w:sz w:val="24"/>
          <w:szCs w:val="24"/>
        </w:rPr>
        <w:t>membrane</w:t>
      </w:r>
      <w:r w:rsidR="009A5DD8" w:rsidRPr="00236364">
        <w:rPr>
          <w:rFonts w:ascii="Book Antiqua" w:eastAsia="SimSun" w:hAnsi="Book Antiqua" w:cs="Times New Roman"/>
          <w:color w:val="000000"/>
          <w:sz w:val="24"/>
          <w:szCs w:val="24"/>
        </w:rPr>
        <w:t xml:space="preserve"> </w:t>
      </w:r>
      <w:r w:rsidR="000F3DEF" w:rsidRPr="00236364">
        <w:rPr>
          <w:rFonts w:ascii="Book Antiqua" w:eastAsia="SimSun" w:hAnsi="Book Antiqua" w:cs="Times New Roman"/>
          <w:color w:val="000000"/>
          <w:sz w:val="24"/>
          <w:szCs w:val="24"/>
        </w:rPr>
        <w:t xml:space="preserve">(Figures 2). </w:t>
      </w:r>
      <w:r w:rsidR="00B0298C" w:rsidRPr="00236364">
        <w:rPr>
          <w:rFonts w:ascii="Book Antiqua" w:eastAsia="SimSun" w:hAnsi="Book Antiqua" w:cs="Times New Roman"/>
          <w:color w:val="000000"/>
          <w:sz w:val="24"/>
          <w:szCs w:val="24"/>
        </w:rPr>
        <w:t>The widespread adhesions between the peritoneum and small intestine were found d</w:t>
      </w:r>
      <w:r w:rsidR="009625EB" w:rsidRPr="00236364">
        <w:rPr>
          <w:rFonts w:ascii="Book Antiqua" w:eastAsia="SimSun" w:hAnsi="Book Antiqua" w:cs="Times New Roman"/>
          <w:color w:val="000000"/>
          <w:sz w:val="24"/>
          <w:szCs w:val="24"/>
        </w:rPr>
        <w:t xml:space="preserve">uring </w:t>
      </w:r>
      <w:r w:rsidR="009625EB" w:rsidRPr="00236364">
        <w:rPr>
          <w:rFonts w:ascii="Book Antiqua" w:eastAsia="SimSun" w:hAnsi="Book Antiqua" w:cs="Times New Roman"/>
          <w:color w:val="000000"/>
          <w:sz w:val="24"/>
          <w:szCs w:val="24"/>
        </w:rPr>
        <w:lastRenderedPageBreak/>
        <w:t xml:space="preserve">exploratory laparotomy. </w:t>
      </w:r>
      <w:r w:rsidR="00B0298C" w:rsidRPr="00236364">
        <w:rPr>
          <w:rFonts w:ascii="Book Antiqua" w:eastAsia="SimSun" w:hAnsi="Book Antiqua" w:cs="Times New Roman"/>
          <w:color w:val="000000"/>
          <w:sz w:val="24"/>
          <w:szCs w:val="24"/>
        </w:rPr>
        <w:t xml:space="preserve">Following with </w:t>
      </w:r>
      <w:r w:rsidR="009625EB" w:rsidRPr="00236364">
        <w:rPr>
          <w:rFonts w:ascii="Book Antiqua" w:eastAsia="SimSun" w:hAnsi="Book Antiqua" w:cs="Times New Roman"/>
          <w:color w:val="000000"/>
          <w:sz w:val="24"/>
          <w:szCs w:val="24"/>
        </w:rPr>
        <w:t xml:space="preserve">further exploration, a </w:t>
      </w:r>
      <w:r w:rsidR="00B0298C" w:rsidRPr="00236364">
        <w:rPr>
          <w:rFonts w:ascii="Book Antiqua" w:eastAsia="SimSun" w:hAnsi="Book Antiqua" w:cs="Times New Roman"/>
          <w:color w:val="000000"/>
          <w:sz w:val="24"/>
          <w:szCs w:val="24"/>
        </w:rPr>
        <w:t>cocoon-like fibrous</w:t>
      </w:r>
      <w:r w:rsidR="009625EB" w:rsidRPr="00236364">
        <w:rPr>
          <w:rFonts w:ascii="Book Antiqua" w:eastAsia="SimSun" w:hAnsi="Book Antiqua" w:cs="Times New Roman"/>
          <w:color w:val="000000"/>
          <w:sz w:val="24"/>
          <w:szCs w:val="24"/>
        </w:rPr>
        <w:t xml:space="preserve"> structure was identifie</w:t>
      </w:r>
      <w:bookmarkStart w:id="29" w:name="_GoBack"/>
      <w:bookmarkEnd w:id="29"/>
      <w:r w:rsidR="009625EB" w:rsidRPr="00236364">
        <w:rPr>
          <w:rFonts w:ascii="Book Antiqua" w:eastAsia="SimSun" w:hAnsi="Book Antiqua" w:cs="Times New Roman"/>
          <w:color w:val="000000"/>
          <w:sz w:val="24"/>
          <w:szCs w:val="24"/>
        </w:rPr>
        <w:t xml:space="preserve">d in the </w:t>
      </w:r>
      <w:r w:rsidR="00B0298C" w:rsidRPr="00236364">
        <w:rPr>
          <w:rFonts w:ascii="Book Antiqua" w:eastAsia="SimSun" w:hAnsi="Book Antiqua" w:cs="Times New Roman"/>
          <w:color w:val="000000"/>
          <w:sz w:val="24"/>
          <w:szCs w:val="24"/>
        </w:rPr>
        <w:t xml:space="preserve">middle abdomen which surrounded the </w:t>
      </w:r>
      <w:r w:rsidR="0007112B" w:rsidRPr="00236364">
        <w:rPr>
          <w:rFonts w:ascii="Book Antiqua" w:eastAsia="SimSun" w:hAnsi="Book Antiqua" w:cs="Times New Roman"/>
          <w:color w:val="000000"/>
          <w:sz w:val="24"/>
          <w:szCs w:val="24"/>
        </w:rPr>
        <w:t xml:space="preserve">majority of </w:t>
      </w:r>
      <w:r w:rsidR="00B0298C" w:rsidRPr="00236364">
        <w:rPr>
          <w:rFonts w:ascii="Book Antiqua" w:eastAsia="SimSun" w:hAnsi="Book Antiqua" w:cs="Times New Roman"/>
          <w:color w:val="000000"/>
          <w:sz w:val="24"/>
          <w:szCs w:val="24"/>
        </w:rPr>
        <w:t>small intestinal</w:t>
      </w:r>
      <w:r w:rsidR="00B601A9" w:rsidRPr="00236364">
        <w:rPr>
          <w:rFonts w:ascii="Book Antiqua" w:eastAsia="SimSun" w:hAnsi="Book Antiqua" w:cs="Times New Roman"/>
          <w:color w:val="000000"/>
          <w:sz w:val="24"/>
          <w:szCs w:val="24"/>
        </w:rPr>
        <w:t xml:space="preserve"> (Figure 3)</w:t>
      </w:r>
      <w:r w:rsidR="009625EB" w:rsidRPr="00236364">
        <w:rPr>
          <w:rFonts w:ascii="Book Antiqua" w:eastAsia="SimSun" w:hAnsi="Book Antiqua" w:cs="Times New Roman"/>
          <w:color w:val="000000"/>
          <w:sz w:val="24"/>
          <w:szCs w:val="24"/>
        </w:rPr>
        <w:t xml:space="preserve">. </w:t>
      </w:r>
      <w:r w:rsidR="0007112B" w:rsidRPr="00236364">
        <w:rPr>
          <w:rFonts w:ascii="Book Antiqua" w:eastAsia="SimSun" w:hAnsi="Book Antiqua" w:cs="Times New Roman"/>
          <w:color w:val="000000"/>
          <w:sz w:val="24"/>
          <w:szCs w:val="24"/>
        </w:rPr>
        <w:t xml:space="preserve">The right undescended </w:t>
      </w:r>
      <w:r w:rsidR="00593AA7" w:rsidRPr="00236364">
        <w:rPr>
          <w:rFonts w:ascii="Book Antiqua" w:eastAsia="SimSun" w:hAnsi="Book Antiqua" w:cs="Times New Roman"/>
          <w:color w:val="000000"/>
          <w:sz w:val="24"/>
          <w:szCs w:val="24"/>
        </w:rPr>
        <w:t>testicle</w:t>
      </w:r>
      <w:r w:rsidR="004A1B39" w:rsidRPr="00236364">
        <w:rPr>
          <w:rFonts w:ascii="Book Antiqua" w:eastAsia="SimSun" w:hAnsi="Book Antiqua" w:cs="Times New Roman"/>
          <w:color w:val="000000"/>
          <w:sz w:val="24"/>
          <w:szCs w:val="24"/>
        </w:rPr>
        <w:t xml:space="preserve"> </w:t>
      </w:r>
      <w:r w:rsidR="00B601A9" w:rsidRPr="00236364">
        <w:rPr>
          <w:rFonts w:ascii="Book Antiqua" w:eastAsia="SimSun" w:hAnsi="Book Antiqua" w:cs="Times New Roman"/>
          <w:color w:val="000000"/>
          <w:sz w:val="24"/>
          <w:szCs w:val="24"/>
        </w:rPr>
        <w:t xml:space="preserve">had softened and </w:t>
      </w:r>
      <w:r w:rsidR="004A1B39" w:rsidRPr="00236364">
        <w:rPr>
          <w:rFonts w:ascii="Book Antiqua" w:eastAsia="SimSun" w:hAnsi="Book Antiqua" w:cs="Times New Roman"/>
          <w:color w:val="000000"/>
          <w:sz w:val="24"/>
          <w:szCs w:val="24"/>
        </w:rPr>
        <w:t>adher</w:t>
      </w:r>
      <w:r w:rsidR="00B601A9" w:rsidRPr="00236364">
        <w:rPr>
          <w:rFonts w:ascii="Book Antiqua" w:eastAsia="SimSun" w:hAnsi="Book Antiqua" w:cs="Times New Roman"/>
          <w:color w:val="000000"/>
          <w:sz w:val="24"/>
          <w:szCs w:val="24"/>
        </w:rPr>
        <w:t>ed</w:t>
      </w:r>
      <w:r w:rsidR="004A1B39" w:rsidRPr="00236364">
        <w:rPr>
          <w:rFonts w:ascii="Book Antiqua" w:eastAsia="SimSun" w:hAnsi="Book Antiqua" w:cs="Times New Roman"/>
          <w:color w:val="000000"/>
          <w:sz w:val="24"/>
          <w:szCs w:val="24"/>
        </w:rPr>
        <w:t xml:space="preserve"> tightly to </w:t>
      </w:r>
      <w:r w:rsidR="0064257B" w:rsidRPr="00236364">
        <w:rPr>
          <w:rFonts w:ascii="Book Antiqua" w:eastAsia="SimSun" w:hAnsi="Book Antiqua" w:cs="Times New Roman"/>
          <w:color w:val="000000"/>
          <w:sz w:val="24"/>
          <w:szCs w:val="24"/>
        </w:rPr>
        <w:t xml:space="preserve">fibrous membrane near </w:t>
      </w:r>
      <w:r w:rsidR="004A1B39" w:rsidRPr="00236364">
        <w:rPr>
          <w:rFonts w:ascii="Book Antiqua" w:eastAsia="SimSun" w:hAnsi="Book Antiqua" w:cs="Times New Roman"/>
          <w:color w:val="000000"/>
          <w:sz w:val="24"/>
          <w:szCs w:val="24"/>
        </w:rPr>
        <w:t xml:space="preserve">appendix. </w:t>
      </w:r>
      <w:r w:rsidR="00CA63BE" w:rsidRPr="00236364">
        <w:rPr>
          <w:rFonts w:ascii="Book Antiqua" w:eastAsia="SimSun" w:hAnsi="Book Antiqua" w:cs="Times New Roman"/>
          <w:color w:val="000000"/>
          <w:sz w:val="24"/>
          <w:szCs w:val="24"/>
        </w:rPr>
        <w:t>And the greater omentum was hypoplastic.</w:t>
      </w:r>
      <w:r w:rsidR="0064242C" w:rsidRPr="00236364">
        <w:rPr>
          <w:rFonts w:ascii="Book Antiqua" w:eastAsia="SimSun" w:hAnsi="Book Antiqua" w:cs="Times New Roman"/>
          <w:color w:val="000000"/>
          <w:sz w:val="24"/>
          <w:szCs w:val="24"/>
        </w:rPr>
        <w:t xml:space="preserve"> When the cocoon-like fibrous membrane was opened, the small intestinal segments</w:t>
      </w:r>
      <w:r w:rsidR="00A01DF8" w:rsidRPr="00236364">
        <w:rPr>
          <w:rFonts w:ascii="Book Antiqua" w:eastAsia="SimSun" w:hAnsi="Book Antiqua" w:cs="Times New Roman"/>
          <w:color w:val="000000"/>
          <w:sz w:val="24"/>
          <w:szCs w:val="24"/>
        </w:rPr>
        <w:t xml:space="preserve"> </w:t>
      </w:r>
      <w:r w:rsidR="0064242C" w:rsidRPr="00236364">
        <w:rPr>
          <w:rFonts w:ascii="Book Antiqua" w:eastAsia="SimSun" w:hAnsi="Book Antiqua" w:cs="Times New Roman"/>
          <w:color w:val="000000"/>
          <w:sz w:val="24"/>
          <w:szCs w:val="24"/>
        </w:rPr>
        <w:t xml:space="preserve">were dilated due to obstruction but otherwise normal in structure. The obstruction was caused by fibrous bands of irregular thickness inside the </w:t>
      </w:r>
      <w:r w:rsidR="00A01DF8" w:rsidRPr="00236364">
        <w:rPr>
          <w:rFonts w:ascii="Book Antiqua" w:eastAsia="SimSun" w:hAnsi="Book Antiqua" w:cs="Times New Roman"/>
          <w:color w:val="000000"/>
          <w:sz w:val="24"/>
          <w:szCs w:val="24"/>
        </w:rPr>
        <w:t>cocoon-like fibrous membrane</w:t>
      </w:r>
      <w:r w:rsidR="0064242C" w:rsidRPr="00236364">
        <w:rPr>
          <w:rFonts w:ascii="Book Antiqua" w:eastAsia="SimSun" w:hAnsi="Book Antiqua" w:cs="Times New Roman"/>
          <w:color w:val="000000"/>
          <w:sz w:val="24"/>
          <w:szCs w:val="24"/>
        </w:rPr>
        <w:t xml:space="preserve">. The operation was completed after total excision of the </w:t>
      </w:r>
      <w:r w:rsidR="00A01DF8" w:rsidRPr="00236364">
        <w:rPr>
          <w:rFonts w:ascii="Book Antiqua" w:eastAsia="SimSun" w:hAnsi="Book Antiqua" w:cs="Times New Roman"/>
          <w:color w:val="000000"/>
          <w:sz w:val="24"/>
          <w:szCs w:val="24"/>
        </w:rPr>
        <w:t>fibrous membrane</w:t>
      </w:r>
      <w:r w:rsidR="0064242C" w:rsidRPr="00236364">
        <w:rPr>
          <w:rFonts w:ascii="Book Antiqua" w:eastAsia="SimSun" w:hAnsi="Book Antiqua" w:cs="Times New Roman"/>
          <w:color w:val="000000"/>
          <w:sz w:val="24"/>
          <w:szCs w:val="24"/>
        </w:rPr>
        <w:t xml:space="preserve"> and removal of the adhesions.</w:t>
      </w:r>
      <w:r w:rsidR="00496246" w:rsidRPr="00236364">
        <w:rPr>
          <w:rFonts w:ascii="Book Antiqua" w:eastAsia="SimSun" w:hAnsi="Book Antiqua" w:cs="Times New Roman"/>
          <w:color w:val="000000"/>
          <w:sz w:val="24"/>
          <w:szCs w:val="24"/>
        </w:rPr>
        <w:t xml:space="preserve"> </w:t>
      </w:r>
      <w:r w:rsidR="009E6FFC" w:rsidRPr="00236364">
        <w:rPr>
          <w:rFonts w:ascii="Book Antiqua" w:eastAsia="SimSun" w:hAnsi="Book Antiqua" w:cs="Times New Roman"/>
          <w:color w:val="000000"/>
          <w:sz w:val="24"/>
          <w:szCs w:val="24"/>
        </w:rPr>
        <w:t>The</w:t>
      </w:r>
      <w:r w:rsidR="00593AA7" w:rsidRPr="00236364">
        <w:rPr>
          <w:rFonts w:ascii="Book Antiqua" w:eastAsia="SimSun" w:hAnsi="Book Antiqua" w:cs="Times New Roman"/>
          <w:color w:val="000000"/>
          <w:sz w:val="24"/>
          <w:szCs w:val="24"/>
        </w:rPr>
        <w:t xml:space="preserve"> </w:t>
      </w:r>
      <w:r w:rsidR="00496246" w:rsidRPr="00236364">
        <w:rPr>
          <w:rFonts w:ascii="Book Antiqua" w:eastAsia="SimSun" w:hAnsi="Book Antiqua" w:cs="Times New Roman"/>
          <w:color w:val="000000"/>
          <w:sz w:val="24"/>
          <w:szCs w:val="24"/>
        </w:rPr>
        <w:t xml:space="preserve">released </w:t>
      </w:r>
      <w:r w:rsidR="009E6FFC" w:rsidRPr="00236364">
        <w:rPr>
          <w:rFonts w:ascii="Book Antiqua" w:eastAsia="SimSun" w:hAnsi="Book Antiqua" w:cs="Times New Roman"/>
          <w:color w:val="000000"/>
          <w:sz w:val="24"/>
          <w:szCs w:val="24"/>
        </w:rPr>
        <w:t xml:space="preserve">small intestinal were rearranged and </w:t>
      </w:r>
      <w:r w:rsidR="003F412E" w:rsidRPr="00236364">
        <w:rPr>
          <w:rFonts w:ascii="Book Antiqua" w:eastAsia="SimSun" w:hAnsi="Book Antiqua" w:cs="Times New Roman"/>
          <w:color w:val="000000"/>
          <w:sz w:val="24"/>
          <w:szCs w:val="24"/>
        </w:rPr>
        <w:t>coated sodium hyaluronate. At the same time, t</w:t>
      </w:r>
      <w:r w:rsidR="00593AA7" w:rsidRPr="00236364">
        <w:rPr>
          <w:rFonts w:ascii="Book Antiqua" w:eastAsia="SimSun" w:hAnsi="Book Antiqua" w:cs="Times New Roman"/>
          <w:color w:val="000000"/>
          <w:sz w:val="24"/>
          <w:szCs w:val="24"/>
        </w:rPr>
        <w:t xml:space="preserve">he right undescended testicle and appendix were resected. </w:t>
      </w:r>
      <w:r w:rsidR="00BE6FA8" w:rsidRPr="00236364">
        <w:rPr>
          <w:rFonts w:ascii="Book Antiqua" w:eastAsia="SimSun" w:hAnsi="Book Antiqua" w:cs="Times New Roman"/>
          <w:color w:val="000000"/>
          <w:sz w:val="24"/>
          <w:szCs w:val="24"/>
        </w:rPr>
        <w:t xml:space="preserve">Postoperative pathologic examination showed </w:t>
      </w:r>
      <w:r w:rsidR="00632172" w:rsidRPr="00236364">
        <w:rPr>
          <w:rFonts w:ascii="Book Antiqua" w:eastAsia="SimSun" w:hAnsi="Book Antiqua" w:cs="Times New Roman"/>
          <w:color w:val="000000"/>
          <w:sz w:val="24"/>
          <w:szCs w:val="24"/>
        </w:rPr>
        <w:t xml:space="preserve">the testis with interstitial fibrosis has </w:t>
      </w:r>
      <w:r w:rsidR="00BE6FA8" w:rsidRPr="00236364">
        <w:rPr>
          <w:rFonts w:ascii="Book Antiqua" w:eastAsia="SimSun" w:hAnsi="Book Antiqua" w:cs="Times New Roman"/>
          <w:color w:val="000000"/>
          <w:sz w:val="24"/>
          <w:szCs w:val="24"/>
        </w:rPr>
        <w:t xml:space="preserve">no </w:t>
      </w:r>
      <w:r w:rsidR="00632172" w:rsidRPr="00236364">
        <w:rPr>
          <w:rFonts w:ascii="Book Antiqua" w:eastAsia="SimSun" w:hAnsi="Book Antiqua" w:cs="Times New Roman"/>
          <w:color w:val="000000"/>
          <w:sz w:val="24"/>
          <w:szCs w:val="24"/>
        </w:rPr>
        <w:t xml:space="preserve">spermatogonium, primary spermatocyte, secondary spermatocyte, spermatid and spermatozoon </w:t>
      </w:r>
      <w:r w:rsidR="00BE6FA8" w:rsidRPr="00236364">
        <w:rPr>
          <w:rFonts w:ascii="Book Antiqua" w:eastAsia="SimSun" w:hAnsi="Book Antiqua" w:cs="Times New Roman"/>
          <w:color w:val="000000"/>
          <w:sz w:val="24"/>
          <w:szCs w:val="24"/>
        </w:rPr>
        <w:t>found in seminiferous tubules</w:t>
      </w:r>
      <w:r w:rsidR="00632172" w:rsidRPr="00236364">
        <w:rPr>
          <w:rFonts w:ascii="Book Antiqua" w:eastAsia="SimSun" w:hAnsi="Book Antiqua" w:cs="Times New Roman"/>
          <w:color w:val="000000"/>
          <w:sz w:val="24"/>
          <w:szCs w:val="24"/>
        </w:rPr>
        <w:t xml:space="preserve"> </w:t>
      </w:r>
      <w:r w:rsidR="00CA63BE" w:rsidRPr="00236364">
        <w:rPr>
          <w:rFonts w:ascii="Book Antiqua" w:eastAsia="SimSun" w:hAnsi="Book Antiqua" w:cs="Times New Roman"/>
          <w:color w:val="000000"/>
          <w:sz w:val="24"/>
          <w:szCs w:val="24"/>
        </w:rPr>
        <w:t>(Figure 4)</w:t>
      </w:r>
      <w:r w:rsidR="00632172" w:rsidRPr="00236364">
        <w:rPr>
          <w:rFonts w:ascii="Book Antiqua" w:eastAsia="SimSun" w:hAnsi="Book Antiqua" w:cs="Times New Roman"/>
          <w:color w:val="000000"/>
          <w:sz w:val="24"/>
          <w:szCs w:val="24"/>
        </w:rPr>
        <w:t xml:space="preserve">. </w:t>
      </w:r>
    </w:p>
    <w:p w:rsidR="009218EB" w:rsidRPr="00236364" w:rsidRDefault="00632172" w:rsidP="009448BF">
      <w:pPr>
        <w:spacing w:line="360" w:lineRule="auto"/>
        <w:ind w:firstLineChars="200" w:firstLine="480"/>
        <w:rPr>
          <w:rFonts w:ascii="Book Antiqua" w:eastAsia="SimSun" w:hAnsi="Book Antiqua" w:cs="Times New Roman"/>
          <w:color w:val="000000"/>
          <w:sz w:val="24"/>
          <w:szCs w:val="24"/>
        </w:rPr>
      </w:pPr>
      <w:r w:rsidRPr="00236364">
        <w:rPr>
          <w:rFonts w:ascii="Book Antiqua" w:eastAsia="SimSun" w:hAnsi="Book Antiqua" w:cs="Times New Roman"/>
          <w:color w:val="000000"/>
          <w:sz w:val="24"/>
          <w:szCs w:val="24"/>
        </w:rPr>
        <w:t xml:space="preserve">This patient recovered well </w:t>
      </w:r>
      <w:r w:rsidR="008A29C5" w:rsidRPr="00236364">
        <w:rPr>
          <w:rFonts w:ascii="Book Antiqua" w:eastAsia="SimSun" w:hAnsi="Book Antiqua" w:cs="Times New Roman"/>
          <w:color w:val="000000"/>
          <w:sz w:val="24"/>
          <w:szCs w:val="24"/>
        </w:rPr>
        <w:t>postoperative first week, but</w:t>
      </w:r>
      <w:r w:rsidR="00884AF4" w:rsidRPr="00236364">
        <w:rPr>
          <w:rFonts w:ascii="Book Antiqua" w:eastAsia="SimSun" w:hAnsi="Book Antiqua" w:cs="Times New Roman"/>
          <w:color w:val="000000"/>
          <w:sz w:val="24"/>
          <w:szCs w:val="24"/>
        </w:rPr>
        <w:t xml:space="preserve"> </w:t>
      </w:r>
      <w:r w:rsidR="008A29C5" w:rsidRPr="00236364">
        <w:rPr>
          <w:rFonts w:ascii="Book Antiqua" w:eastAsia="SimSun" w:hAnsi="Book Antiqua" w:cs="Times New Roman"/>
          <w:color w:val="000000"/>
          <w:sz w:val="24"/>
          <w:szCs w:val="24"/>
        </w:rPr>
        <w:t>he</w:t>
      </w:r>
      <w:r w:rsidR="00884AF4" w:rsidRPr="00236364">
        <w:rPr>
          <w:rFonts w:ascii="Book Antiqua" w:eastAsia="SimSun" w:hAnsi="Book Antiqua" w:cs="Times New Roman"/>
          <w:color w:val="000000"/>
          <w:sz w:val="24"/>
          <w:szCs w:val="24"/>
        </w:rPr>
        <w:t xml:space="preserve"> suffered </w:t>
      </w:r>
      <w:r w:rsidR="008A29C5" w:rsidRPr="00236364">
        <w:rPr>
          <w:rFonts w:ascii="Book Antiqua" w:eastAsia="SimSun" w:hAnsi="Book Antiqua" w:cs="Times New Roman"/>
          <w:color w:val="000000"/>
          <w:sz w:val="24"/>
          <w:szCs w:val="24"/>
        </w:rPr>
        <w:t xml:space="preserve">early postoperative inflammatory ileus (EPII) </w:t>
      </w:r>
      <w:r w:rsidR="00656FD7" w:rsidRPr="00236364">
        <w:rPr>
          <w:rFonts w:ascii="Book Antiqua" w:eastAsia="SimSun" w:hAnsi="Book Antiqua" w:cs="Times New Roman"/>
          <w:color w:val="000000"/>
          <w:sz w:val="24"/>
          <w:szCs w:val="24"/>
        </w:rPr>
        <w:t xml:space="preserve">performance </w:t>
      </w:r>
      <w:r w:rsidR="008A29C5" w:rsidRPr="00236364">
        <w:rPr>
          <w:rFonts w:ascii="Book Antiqua" w:eastAsia="SimSun" w:hAnsi="Book Antiqua" w:cs="Times New Roman"/>
          <w:color w:val="000000"/>
          <w:sz w:val="24"/>
          <w:szCs w:val="24"/>
        </w:rPr>
        <w:t xml:space="preserve">with </w:t>
      </w:r>
      <w:r w:rsidR="00884AF4" w:rsidRPr="00236364">
        <w:rPr>
          <w:rFonts w:ascii="Book Antiqua" w:eastAsia="SimSun" w:hAnsi="Book Antiqua" w:cs="Times New Roman"/>
          <w:color w:val="000000"/>
          <w:sz w:val="24"/>
          <w:szCs w:val="24"/>
        </w:rPr>
        <w:t>intermittent abdominal pain</w:t>
      </w:r>
      <w:r w:rsidR="008A29C5" w:rsidRPr="00236364">
        <w:rPr>
          <w:rFonts w:ascii="Book Antiqua" w:eastAsia="SimSun" w:hAnsi="Book Antiqua" w:cs="Times New Roman"/>
          <w:color w:val="000000"/>
          <w:sz w:val="24"/>
          <w:szCs w:val="24"/>
        </w:rPr>
        <w:t xml:space="preserve"> and </w:t>
      </w:r>
      <w:r w:rsidR="00884AF4" w:rsidRPr="00236364">
        <w:rPr>
          <w:rFonts w:ascii="Book Antiqua" w:eastAsia="SimSun" w:hAnsi="Book Antiqua" w:cs="Times New Roman"/>
          <w:color w:val="000000"/>
          <w:sz w:val="24"/>
          <w:szCs w:val="24"/>
        </w:rPr>
        <w:t>vomiting</w:t>
      </w:r>
      <w:r w:rsidR="008A29C5" w:rsidRPr="00236364">
        <w:rPr>
          <w:rFonts w:ascii="Book Antiqua" w:eastAsia="SimSun" w:hAnsi="Book Antiqua" w:cs="Times New Roman"/>
          <w:color w:val="000000"/>
          <w:sz w:val="24"/>
          <w:szCs w:val="24"/>
        </w:rPr>
        <w:t xml:space="preserve"> in the postoperative 1</w:t>
      </w:r>
      <w:r w:rsidR="00377CB8" w:rsidRPr="00236364">
        <w:rPr>
          <w:rFonts w:ascii="Book Antiqua" w:eastAsia="SimSun" w:hAnsi="Book Antiqua" w:cs="Times New Roman"/>
          <w:color w:val="000000"/>
          <w:sz w:val="24"/>
          <w:szCs w:val="24"/>
        </w:rPr>
        <w:t>2th</w:t>
      </w:r>
      <w:r w:rsidR="008A29C5" w:rsidRPr="00236364">
        <w:rPr>
          <w:rFonts w:ascii="Book Antiqua" w:eastAsia="SimSun" w:hAnsi="Book Antiqua" w:cs="Times New Roman"/>
          <w:color w:val="000000"/>
          <w:sz w:val="24"/>
          <w:szCs w:val="24"/>
        </w:rPr>
        <w:t xml:space="preserve"> day</w:t>
      </w:r>
      <w:r w:rsidR="00656FD7" w:rsidRPr="00236364">
        <w:rPr>
          <w:rFonts w:ascii="Book Antiqua" w:eastAsia="SimSun" w:hAnsi="Book Antiqua" w:cs="Times New Roman"/>
          <w:color w:val="000000"/>
          <w:sz w:val="24"/>
          <w:szCs w:val="24"/>
        </w:rPr>
        <w:t xml:space="preserve">. After a serial of symptomatic treatment for about </w:t>
      </w:r>
      <w:r w:rsidR="00687A7F" w:rsidRPr="00236364">
        <w:rPr>
          <w:rFonts w:ascii="Book Antiqua" w:eastAsia="SimSun" w:hAnsi="Book Antiqua" w:cs="Times New Roman"/>
          <w:color w:val="000000"/>
          <w:sz w:val="24"/>
          <w:szCs w:val="24"/>
        </w:rPr>
        <w:t>5</w:t>
      </w:r>
      <w:r w:rsidR="00656FD7" w:rsidRPr="00236364">
        <w:rPr>
          <w:rFonts w:ascii="Book Antiqua" w:eastAsia="SimSun" w:hAnsi="Book Antiqua" w:cs="Times New Roman"/>
          <w:color w:val="000000"/>
          <w:sz w:val="24"/>
          <w:szCs w:val="24"/>
        </w:rPr>
        <w:t xml:space="preserve"> days, including fasting, gastrointestinal decompression, inhibiting secretion of digestive juices</w:t>
      </w:r>
      <w:r w:rsidR="00377CB8" w:rsidRPr="00236364">
        <w:rPr>
          <w:rFonts w:ascii="Book Antiqua" w:eastAsia="SimSun" w:hAnsi="Book Antiqua" w:cs="Times New Roman"/>
          <w:color w:val="000000"/>
          <w:sz w:val="24"/>
          <w:szCs w:val="24"/>
        </w:rPr>
        <w:t xml:space="preserve"> by octreotide</w:t>
      </w:r>
      <w:r w:rsidR="00656FD7" w:rsidRPr="00236364">
        <w:rPr>
          <w:rFonts w:ascii="Book Antiqua" w:eastAsia="SimSun" w:hAnsi="Book Antiqua" w:cs="Times New Roman"/>
          <w:color w:val="000000"/>
          <w:sz w:val="24"/>
          <w:szCs w:val="24"/>
        </w:rPr>
        <w:t>, nutritional support and keeping balance of electrolytes; he recovered gradually and discharged</w:t>
      </w:r>
      <w:r w:rsidR="009218EB" w:rsidRPr="00236364">
        <w:rPr>
          <w:rFonts w:ascii="Book Antiqua" w:eastAsia="SimSun" w:hAnsi="Book Antiqua" w:cs="Times New Roman"/>
          <w:color w:val="000000"/>
          <w:sz w:val="24"/>
          <w:szCs w:val="24"/>
        </w:rPr>
        <w:t xml:space="preserve"> on December 20 2014. The intestinal obstruction doesn’t recurrence and he is still in follow-up now.</w:t>
      </w:r>
    </w:p>
    <w:p w:rsidR="009218EB" w:rsidRPr="00236364" w:rsidRDefault="009218EB" w:rsidP="009448BF">
      <w:pPr>
        <w:spacing w:line="360" w:lineRule="auto"/>
        <w:rPr>
          <w:rFonts w:ascii="Book Antiqua" w:eastAsia="SimSun" w:hAnsi="Book Antiqua" w:cs="Times New Roman"/>
          <w:color w:val="000000"/>
          <w:sz w:val="24"/>
          <w:szCs w:val="24"/>
        </w:rPr>
      </w:pPr>
    </w:p>
    <w:p w:rsidR="002632A8" w:rsidRPr="00236364" w:rsidRDefault="002632A8" w:rsidP="009448BF">
      <w:pPr>
        <w:spacing w:line="360" w:lineRule="auto"/>
        <w:rPr>
          <w:rFonts w:ascii="Book Antiqua" w:eastAsia="SimSun" w:hAnsi="Book Antiqua" w:cs="Times New Roman"/>
          <w:b/>
          <w:color w:val="000000"/>
          <w:sz w:val="24"/>
          <w:szCs w:val="24"/>
        </w:rPr>
      </w:pPr>
      <w:r w:rsidRPr="00236364">
        <w:rPr>
          <w:rFonts w:ascii="Book Antiqua" w:eastAsia="SimSun" w:hAnsi="Book Antiqua" w:cs="Times New Roman"/>
          <w:b/>
          <w:color w:val="000000"/>
          <w:sz w:val="24"/>
          <w:szCs w:val="24"/>
        </w:rPr>
        <w:t>DISCUSSION</w:t>
      </w:r>
    </w:p>
    <w:p w:rsidR="00744819" w:rsidRPr="00236364" w:rsidRDefault="00C45249" w:rsidP="009448BF">
      <w:pPr>
        <w:spacing w:line="360" w:lineRule="auto"/>
        <w:rPr>
          <w:rFonts w:ascii="Book Antiqua" w:eastAsia="SimSun" w:hAnsi="Book Antiqua" w:cs="Times New Roman"/>
          <w:color w:val="000000"/>
          <w:sz w:val="24"/>
          <w:szCs w:val="24"/>
        </w:rPr>
      </w:pPr>
      <w:r w:rsidRPr="00236364">
        <w:rPr>
          <w:rFonts w:ascii="Book Antiqua" w:eastAsia="SimSun" w:hAnsi="Book Antiqua" w:cs="Times New Roman"/>
          <w:color w:val="000000"/>
          <w:sz w:val="24"/>
          <w:szCs w:val="24"/>
        </w:rPr>
        <w:t xml:space="preserve">According to whether its etiology is explicit or not, </w:t>
      </w:r>
      <w:r w:rsidR="00116AE1" w:rsidRPr="00236364">
        <w:rPr>
          <w:rFonts w:ascii="Book Antiqua" w:eastAsia="SimSun" w:hAnsi="Book Antiqua" w:cs="Times New Roman"/>
          <w:color w:val="000000"/>
          <w:sz w:val="24"/>
          <w:szCs w:val="24"/>
        </w:rPr>
        <w:t>AC</w:t>
      </w:r>
      <w:r w:rsidR="00D86E32" w:rsidRPr="00236364">
        <w:rPr>
          <w:rFonts w:ascii="Book Antiqua" w:eastAsia="SimSun" w:hAnsi="Book Antiqua" w:cs="Times New Roman"/>
          <w:color w:val="000000"/>
          <w:sz w:val="24"/>
          <w:szCs w:val="24"/>
        </w:rPr>
        <w:t>S</w:t>
      </w:r>
      <w:r w:rsidR="00116AE1" w:rsidRPr="00236364">
        <w:rPr>
          <w:rFonts w:ascii="Book Antiqua" w:eastAsia="SimSun" w:hAnsi="Book Antiqua" w:cs="Times New Roman"/>
          <w:color w:val="000000"/>
          <w:sz w:val="24"/>
          <w:szCs w:val="24"/>
        </w:rPr>
        <w:t xml:space="preserve"> can be divided into </w:t>
      </w:r>
      <w:r w:rsidRPr="00236364">
        <w:rPr>
          <w:rFonts w:ascii="Book Antiqua" w:eastAsia="SimSun" w:hAnsi="Book Antiqua" w:cs="Times New Roman"/>
          <w:color w:val="000000"/>
          <w:sz w:val="24"/>
          <w:szCs w:val="24"/>
        </w:rPr>
        <w:t xml:space="preserve">two subtype: </w:t>
      </w:r>
      <w:r w:rsidR="00116AE1" w:rsidRPr="00236364">
        <w:rPr>
          <w:rFonts w:ascii="Book Antiqua" w:eastAsia="SimSun" w:hAnsi="Book Antiqua" w:cs="Times New Roman"/>
          <w:color w:val="000000"/>
          <w:sz w:val="24"/>
          <w:szCs w:val="24"/>
        </w:rPr>
        <w:t>primary (idiopathic) and secon</w:t>
      </w:r>
      <w:r w:rsidR="00116AE1" w:rsidRPr="009448BF">
        <w:rPr>
          <w:rFonts w:ascii="Book Antiqua" w:eastAsia="SimSun" w:hAnsi="Book Antiqua" w:cs="Times New Roman"/>
          <w:color w:val="000000"/>
          <w:sz w:val="24"/>
          <w:szCs w:val="24"/>
        </w:rPr>
        <w:t>dary</w:t>
      </w:r>
      <w:r w:rsidR="00657081" w:rsidRPr="009448BF">
        <w:rPr>
          <w:rFonts w:ascii="Book Antiqua" w:eastAsia="SimSun" w:hAnsi="Book Antiqua" w:cs="Times New Roman"/>
          <w:color w:val="000000"/>
          <w:sz w:val="24"/>
          <w:szCs w:val="24"/>
          <w:vertAlign w:val="superscript"/>
        </w:rPr>
        <w:t>[3]</w:t>
      </w:r>
      <w:r w:rsidRPr="009448BF">
        <w:rPr>
          <w:rFonts w:ascii="Book Antiqua" w:eastAsia="SimSun" w:hAnsi="Book Antiqua" w:cs="Times New Roman"/>
          <w:color w:val="000000"/>
          <w:sz w:val="24"/>
          <w:szCs w:val="24"/>
        </w:rPr>
        <w:t>. Usually the secondary ACS results in chronic asymptomatic peritoni</w:t>
      </w:r>
      <w:r w:rsidRPr="00236364">
        <w:rPr>
          <w:rFonts w:ascii="Book Antiqua" w:eastAsia="SimSun" w:hAnsi="Book Antiqua" w:cs="Times New Roman"/>
          <w:color w:val="000000"/>
          <w:sz w:val="24"/>
          <w:szCs w:val="24"/>
        </w:rPr>
        <w:t xml:space="preserve">tis, such endometriosis, </w:t>
      </w:r>
      <w:bookmarkStart w:id="30" w:name="OLE_LINK15"/>
      <w:bookmarkStart w:id="31" w:name="OLE_LINK16"/>
      <w:r w:rsidR="00A94C98" w:rsidRPr="00236364">
        <w:rPr>
          <w:rFonts w:ascii="Book Antiqua" w:eastAsia="SimSun" w:hAnsi="Book Antiqua" w:cs="Times New Roman"/>
          <w:color w:val="000000"/>
          <w:sz w:val="24"/>
          <w:szCs w:val="24"/>
        </w:rPr>
        <w:t xml:space="preserve">retrograde menstruation, </w:t>
      </w:r>
      <w:r w:rsidRPr="00236364">
        <w:rPr>
          <w:rFonts w:ascii="Book Antiqua" w:eastAsia="SimSun" w:hAnsi="Book Antiqua" w:cs="Times New Roman"/>
          <w:color w:val="000000"/>
          <w:sz w:val="24"/>
          <w:szCs w:val="24"/>
        </w:rPr>
        <w:t>peritoneal</w:t>
      </w:r>
      <w:bookmarkEnd w:id="30"/>
      <w:bookmarkEnd w:id="31"/>
      <w:r w:rsidRPr="00236364">
        <w:rPr>
          <w:rFonts w:ascii="Book Antiqua" w:eastAsia="SimSun" w:hAnsi="Book Antiqua" w:cs="Times New Roman"/>
          <w:color w:val="000000"/>
          <w:sz w:val="24"/>
          <w:szCs w:val="24"/>
        </w:rPr>
        <w:t xml:space="preserve"> dialysis and abdominal tuberculosis, </w:t>
      </w:r>
      <w:r w:rsidR="00F71DD9" w:rsidRPr="00236364">
        <w:rPr>
          <w:rFonts w:ascii="Book Antiqua" w:eastAsia="SimSun" w:hAnsi="Book Antiqua" w:cs="Times New Roman"/>
          <w:color w:val="000000"/>
          <w:sz w:val="24"/>
          <w:szCs w:val="24"/>
        </w:rPr>
        <w:t>etc.</w:t>
      </w:r>
      <w:r w:rsidR="00F71DD9" w:rsidRPr="00236364">
        <w:rPr>
          <w:rFonts w:ascii="Book Antiqua" w:eastAsia="SimSun" w:hAnsi="Book Antiqua" w:cs="Times New Roman"/>
          <w:b/>
          <w:color w:val="000000"/>
          <w:sz w:val="24"/>
          <w:szCs w:val="24"/>
          <w:vertAlign w:val="superscript"/>
        </w:rPr>
        <w:t xml:space="preserve"> [4]</w:t>
      </w:r>
      <w:r w:rsidR="00803B62" w:rsidRPr="00236364">
        <w:rPr>
          <w:rFonts w:ascii="Book Antiqua" w:eastAsia="SimSun" w:hAnsi="Book Antiqua" w:cs="Times New Roman"/>
          <w:color w:val="000000"/>
          <w:sz w:val="24"/>
          <w:szCs w:val="24"/>
        </w:rPr>
        <w:t>.</w:t>
      </w:r>
      <w:r w:rsidRPr="00236364">
        <w:rPr>
          <w:rFonts w:ascii="Book Antiqua" w:eastAsia="SimSun" w:hAnsi="Book Antiqua" w:cs="Times New Roman"/>
          <w:color w:val="000000"/>
          <w:sz w:val="24"/>
          <w:szCs w:val="24"/>
        </w:rPr>
        <w:t xml:space="preserve"> </w:t>
      </w:r>
      <w:r w:rsidR="00AD291A" w:rsidRPr="00236364">
        <w:rPr>
          <w:rFonts w:ascii="Book Antiqua" w:eastAsia="SimSun" w:hAnsi="Book Antiqua" w:cs="Times New Roman"/>
          <w:color w:val="000000"/>
          <w:sz w:val="24"/>
          <w:szCs w:val="24"/>
        </w:rPr>
        <w:t>Although</w:t>
      </w:r>
      <w:r w:rsidR="00A94C98" w:rsidRPr="00236364">
        <w:rPr>
          <w:rFonts w:ascii="Book Antiqua" w:eastAsia="SimSun" w:hAnsi="Book Antiqua" w:cs="Times New Roman"/>
          <w:color w:val="000000"/>
          <w:sz w:val="24"/>
          <w:szCs w:val="24"/>
        </w:rPr>
        <w:t xml:space="preserve"> idiopathic ACS is rare in clinic, the patient with idiopathic ACS</w:t>
      </w:r>
      <w:r w:rsidR="00803B62" w:rsidRPr="00236364">
        <w:rPr>
          <w:rFonts w:ascii="Book Antiqua" w:eastAsia="SimSun" w:hAnsi="Book Antiqua" w:cs="Times New Roman"/>
          <w:color w:val="000000"/>
          <w:sz w:val="24"/>
          <w:szCs w:val="24"/>
        </w:rPr>
        <w:t xml:space="preserve"> </w:t>
      </w:r>
      <w:r w:rsidR="00803B62" w:rsidRPr="00236364">
        <w:rPr>
          <w:rFonts w:ascii="Book Antiqua" w:eastAsia="SimSun" w:hAnsi="Book Antiqua" w:cs="Times New Roman"/>
          <w:color w:val="000000"/>
          <w:sz w:val="24"/>
          <w:szCs w:val="24"/>
        </w:rPr>
        <w:lastRenderedPageBreak/>
        <w:t>often accompanied with greater omentum absent and cryptorchidism</w:t>
      </w:r>
      <w:r w:rsidR="00A94C98" w:rsidRPr="00236364">
        <w:rPr>
          <w:rFonts w:ascii="Book Antiqua" w:eastAsia="SimSun" w:hAnsi="Book Antiqua" w:cs="Times New Roman"/>
          <w:color w:val="000000"/>
          <w:sz w:val="24"/>
          <w:szCs w:val="24"/>
        </w:rPr>
        <w:t>.</w:t>
      </w:r>
      <w:r w:rsidR="00126D9A" w:rsidRPr="00236364">
        <w:rPr>
          <w:rFonts w:ascii="Book Antiqua" w:eastAsia="SimSun" w:hAnsi="Book Antiqua" w:cs="Times New Roman"/>
          <w:color w:val="000000"/>
          <w:sz w:val="24"/>
          <w:szCs w:val="24"/>
        </w:rPr>
        <w:t xml:space="preserve"> So</w:t>
      </w:r>
      <w:r w:rsidR="00803B62" w:rsidRPr="00236364">
        <w:rPr>
          <w:rFonts w:ascii="Book Antiqua" w:eastAsia="SimSun" w:hAnsi="Book Antiqua" w:cs="Times New Roman"/>
          <w:color w:val="000000"/>
          <w:sz w:val="24"/>
          <w:szCs w:val="24"/>
        </w:rPr>
        <w:t xml:space="preserve"> it</w:t>
      </w:r>
      <w:r w:rsidR="00A94C98" w:rsidRPr="00236364">
        <w:rPr>
          <w:rFonts w:ascii="Book Antiqua" w:eastAsia="SimSun" w:hAnsi="Book Antiqua" w:cs="Times New Roman"/>
          <w:color w:val="000000"/>
          <w:sz w:val="24"/>
          <w:szCs w:val="24"/>
        </w:rPr>
        <w:t xml:space="preserve"> </w:t>
      </w:r>
      <w:r w:rsidR="00126D9A" w:rsidRPr="00236364">
        <w:rPr>
          <w:rFonts w:ascii="Book Antiqua" w:eastAsia="SimSun" w:hAnsi="Book Antiqua" w:cs="Times New Roman"/>
          <w:color w:val="000000"/>
          <w:sz w:val="24"/>
          <w:szCs w:val="24"/>
        </w:rPr>
        <w:t>suggests</w:t>
      </w:r>
      <w:r w:rsidR="00803B62" w:rsidRPr="00236364">
        <w:rPr>
          <w:rFonts w:ascii="Book Antiqua" w:eastAsia="SimSun" w:hAnsi="Book Antiqua" w:cs="Times New Roman"/>
          <w:color w:val="000000"/>
          <w:sz w:val="24"/>
          <w:szCs w:val="24"/>
        </w:rPr>
        <w:t xml:space="preserve"> </w:t>
      </w:r>
      <w:r w:rsidR="00A94C98" w:rsidRPr="00236364">
        <w:rPr>
          <w:rFonts w:ascii="Book Antiqua" w:eastAsia="SimSun" w:hAnsi="Book Antiqua" w:cs="Times New Roman"/>
          <w:color w:val="000000"/>
          <w:sz w:val="24"/>
          <w:szCs w:val="24"/>
        </w:rPr>
        <w:t>that genetic factors may</w:t>
      </w:r>
      <w:r w:rsidR="00126D9A" w:rsidRPr="00236364">
        <w:rPr>
          <w:rFonts w:ascii="Book Antiqua" w:eastAsia="SimSun" w:hAnsi="Book Antiqua" w:cs="Times New Roman"/>
          <w:color w:val="000000"/>
          <w:sz w:val="24"/>
          <w:szCs w:val="24"/>
        </w:rPr>
        <w:t>be</w:t>
      </w:r>
      <w:r w:rsidR="00A94C98" w:rsidRPr="00236364">
        <w:rPr>
          <w:rFonts w:ascii="Book Antiqua" w:eastAsia="SimSun" w:hAnsi="Book Antiqua" w:cs="Times New Roman"/>
          <w:color w:val="000000"/>
          <w:sz w:val="24"/>
          <w:szCs w:val="24"/>
        </w:rPr>
        <w:t xml:space="preserve"> also play a</w:t>
      </w:r>
      <w:r w:rsidR="00803B62" w:rsidRPr="00236364">
        <w:rPr>
          <w:rFonts w:ascii="Book Antiqua" w:eastAsia="SimSun" w:hAnsi="Book Antiqua" w:cs="Times New Roman"/>
          <w:color w:val="000000"/>
          <w:sz w:val="24"/>
          <w:szCs w:val="24"/>
        </w:rPr>
        <w:t xml:space="preserve"> </w:t>
      </w:r>
      <w:r w:rsidR="00A94C98" w:rsidRPr="00236364">
        <w:rPr>
          <w:rFonts w:ascii="Book Antiqua" w:eastAsia="SimSun" w:hAnsi="Book Antiqua" w:cs="Times New Roman"/>
          <w:color w:val="000000"/>
          <w:sz w:val="24"/>
          <w:szCs w:val="24"/>
        </w:rPr>
        <w:t>role in the etiology</w:t>
      </w:r>
      <w:r w:rsidR="00803B62" w:rsidRPr="00236364">
        <w:rPr>
          <w:rFonts w:ascii="Book Antiqua" w:eastAsia="SimSun" w:hAnsi="Book Antiqua" w:cs="Times New Roman"/>
          <w:color w:val="000000"/>
          <w:sz w:val="24"/>
          <w:szCs w:val="24"/>
        </w:rPr>
        <w:t xml:space="preserve"> of idiopathic ACS</w:t>
      </w:r>
      <w:r w:rsidR="00A94C98" w:rsidRPr="00236364">
        <w:rPr>
          <w:rFonts w:ascii="Book Antiqua" w:eastAsia="SimSun" w:hAnsi="Book Antiqua" w:cs="Times New Roman"/>
          <w:color w:val="000000"/>
          <w:sz w:val="24"/>
          <w:szCs w:val="24"/>
        </w:rPr>
        <w:t>. Our case developed</w:t>
      </w:r>
      <w:r w:rsidR="00803B62" w:rsidRPr="00236364">
        <w:rPr>
          <w:rFonts w:ascii="Book Antiqua" w:eastAsia="SimSun" w:hAnsi="Book Antiqua" w:cs="Times New Roman"/>
          <w:color w:val="000000"/>
          <w:sz w:val="24"/>
          <w:szCs w:val="24"/>
        </w:rPr>
        <w:t xml:space="preserve"> intestinal obstruction and </w:t>
      </w:r>
      <w:r w:rsidR="00A94C98" w:rsidRPr="00236364">
        <w:rPr>
          <w:rFonts w:ascii="Book Antiqua" w:eastAsia="SimSun" w:hAnsi="Book Antiqua" w:cs="Times New Roman"/>
          <w:color w:val="000000"/>
          <w:sz w:val="24"/>
          <w:szCs w:val="24"/>
        </w:rPr>
        <w:t>peritonitis</w:t>
      </w:r>
      <w:r w:rsidR="00803B62" w:rsidRPr="00236364">
        <w:rPr>
          <w:rFonts w:ascii="Book Antiqua" w:eastAsia="SimSun" w:hAnsi="Book Antiqua" w:cs="Times New Roman"/>
          <w:color w:val="000000"/>
          <w:sz w:val="24"/>
          <w:szCs w:val="24"/>
        </w:rPr>
        <w:t xml:space="preserve"> </w:t>
      </w:r>
      <w:r w:rsidR="00A94C98" w:rsidRPr="00236364">
        <w:rPr>
          <w:rFonts w:ascii="Book Antiqua" w:eastAsia="SimSun" w:hAnsi="Book Antiqua" w:cs="Times New Roman"/>
          <w:color w:val="000000"/>
          <w:sz w:val="24"/>
          <w:szCs w:val="24"/>
        </w:rPr>
        <w:t xml:space="preserve">without </w:t>
      </w:r>
      <w:r w:rsidR="00803B62" w:rsidRPr="00236364">
        <w:rPr>
          <w:rFonts w:ascii="Book Antiqua" w:eastAsia="SimSun" w:hAnsi="Book Antiqua" w:cs="Times New Roman"/>
          <w:color w:val="000000"/>
          <w:sz w:val="24"/>
          <w:szCs w:val="24"/>
        </w:rPr>
        <w:t xml:space="preserve">any other </w:t>
      </w:r>
      <w:r w:rsidR="00A94C98" w:rsidRPr="00236364">
        <w:rPr>
          <w:rFonts w:ascii="Book Antiqua" w:eastAsia="SimSun" w:hAnsi="Book Antiqua" w:cs="Times New Roman"/>
          <w:color w:val="000000"/>
          <w:sz w:val="24"/>
          <w:szCs w:val="24"/>
        </w:rPr>
        <w:t xml:space="preserve">known risk </w:t>
      </w:r>
      <w:r w:rsidR="00803B62" w:rsidRPr="00236364">
        <w:rPr>
          <w:rFonts w:ascii="Book Antiqua" w:eastAsia="SimSun" w:hAnsi="Book Antiqua" w:cs="Times New Roman"/>
          <w:color w:val="000000"/>
          <w:sz w:val="24"/>
          <w:szCs w:val="24"/>
        </w:rPr>
        <w:t>factors;</w:t>
      </w:r>
      <w:r w:rsidR="00A94C98" w:rsidRPr="00236364">
        <w:rPr>
          <w:rFonts w:ascii="Book Antiqua" w:eastAsia="SimSun" w:hAnsi="Book Antiqua" w:cs="Times New Roman"/>
          <w:color w:val="000000"/>
          <w:sz w:val="24"/>
          <w:szCs w:val="24"/>
        </w:rPr>
        <w:t xml:space="preserve"> </w:t>
      </w:r>
      <w:r w:rsidR="00164466" w:rsidRPr="00236364">
        <w:rPr>
          <w:rFonts w:ascii="Book Antiqua" w:eastAsia="SimSun" w:hAnsi="Book Antiqua" w:cs="Times New Roman"/>
          <w:color w:val="000000"/>
          <w:sz w:val="24"/>
          <w:szCs w:val="24"/>
        </w:rPr>
        <w:t>the</w:t>
      </w:r>
      <w:r w:rsidR="00164466" w:rsidRPr="00236364">
        <w:rPr>
          <w:rFonts w:ascii="Book Antiqua" w:hAnsi="Book Antiqua"/>
          <w:sz w:val="24"/>
          <w:szCs w:val="24"/>
        </w:rPr>
        <w:t xml:space="preserve"> </w:t>
      </w:r>
      <w:r w:rsidR="00164466" w:rsidRPr="00236364">
        <w:rPr>
          <w:rFonts w:ascii="Book Antiqua" w:eastAsia="SimSun" w:hAnsi="Book Antiqua" w:cs="Times New Roman"/>
          <w:color w:val="000000"/>
          <w:sz w:val="24"/>
          <w:szCs w:val="24"/>
        </w:rPr>
        <w:t>typical fibrous membrane surrounding small intestinal</w:t>
      </w:r>
      <w:r w:rsidR="00A94C98" w:rsidRPr="00236364">
        <w:rPr>
          <w:rFonts w:ascii="Book Antiqua" w:eastAsia="SimSun" w:hAnsi="Book Antiqua" w:cs="Times New Roman"/>
          <w:color w:val="000000"/>
          <w:sz w:val="24"/>
          <w:szCs w:val="24"/>
        </w:rPr>
        <w:t xml:space="preserve"> </w:t>
      </w:r>
      <w:r w:rsidR="00164466" w:rsidRPr="00236364">
        <w:rPr>
          <w:rFonts w:ascii="Book Antiqua" w:eastAsia="SimSun" w:hAnsi="Book Antiqua" w:cs="Times New Roman"/>
          <w:color w:val="000000"/>
          <w:sz w:val="24"/>
          <w:szCs w:val="24"/>
        </w:rPr>
        <w:t xml:space="preserve">with </w:t>
      </w:r>
      <w:r w:rsidR="00A94C98" w:rsidRPr="00236364">
        <w:rPr>
          <w:rFonts w:ascii="Book Antiqua" w:eastAsia="SimSun" w:hAnsi="Book Antiqua" w:cs="Times New Roman"/>
          <w:color w:val="000000"/>
          <w:sz w:val="24"/>
          <w:szCs w:val="24"/>
        </w:rPr>
        <w:t>greater</w:t>
      </w:r>
      <w:r w:rsidR="00803B62" w:rsidRPr="00236364">
        <w:rPr>
          <w:rFonts w:ascii="Book Antiqua" w:eastAsia="SimSun" w:hAnsi="Book Antiqua" w:cs="Times New Roman"/>
          <w:color w:val="000000"/>
          <w:sz w:val="24"/>
          <w:szCs w:val="24"/>
        </w:rPr>
        <w:t xml:space="preserve"> </w:t>
      </w:r>
      <w:r w:rsidR="00A94C98" w:rsidRPr="00236364">
        <w:rPr>
          <w:rFonts w:ascii="Book Antiqua" w:eastAsia="SimSun" w:hAnsi="Book Antiqua" w:cs="Times New Roman"/>
          <w:color w:val="000000"/>
          <w:sz w:val="24"/>
          <w:szCs w:val="24"/>
        </w:rPr>
        <w:t>omentum hypoplastic</w:t>
      </w:r>
      <w:r w:rsidR="00803B62" w:rsidRPr="00236364">
        <w:rPr>
          <w:rFonts w:ascii="Book Antiqua" w:eastAsia="SimSun" w:hAnsi="Book Antiqua" w:cs="Times New Roman"/>
          <w:color w:val="000000"/>
          <w:sz w:val="24"/>
          <w:szCs w:val="24"/>
        </w:rPr>
        <w:t xml:space="preserve"> </w:t>
      </w:r>
      <w:r w:rsidR="00164466" w:rsidRPr="00236364">
        <w:rPr>
          <w:rFonts w:ascii="Book Antiqua" w:eastAsia="SimSun" w:hAnsi="Book Antiqua" w:cs="Times New Roman"/>
          <w:color w:val="000000"/>
          <w:sz w:val="24"/>
          <w:szCs w:val="24"/>
        </w:rPr>
        <w:t xml:space="preserve">and </w:t>
      </w:r>
      <w:r w:rsidR="00803B62" w:rsidRPr="00236364">
        <w:rPr>
          <w:rFonts w:ascii="Book Antiqua" w:eastAsia="SimSun" w:hAnsi="Book Antiqua" w:cs="Times New Roman"/>
          <w:color w:val="000000"/>
          <w:sz w:val="24"/>
          <w:szCs w:val="24"/>
        </w:rPr>
        <w:t>undescended testicle</w:t>
      </w:r>
      <w:r w:rsidR="00164466" w:rsidRPr="00236364">
        <w:rPr>
          <w:rFonts w:ascii="Book Antiqua" w:eastAsia="SimSun" w:hAnsi="Book Antiqua" w:cs="Times New Roman"/>
          <w:color w:val="000000"/>
          <w:sz w:val="24"/>
          <w:szCs w:val="24"/>
        </w:rPr>
        <w:t xml:space="preserve"> make sure the diagnosis of idiopathic ACS</w:t>
      </w:r>
      <w:r w:rsidR="00E93743" w:rsidRPr="00236364">
        <w:rPr>
          <w:rFonts w:ascii="Book Antiqua" w:eastAsia="SimSun" w:hAnsi="Book Antiqua" w:cs="Times New Roman"/>
          <w:color w:val="000000"/>
          <w:sz w:val="24"/>
          <w:szCs w:val="24"/>
        </w:rPr>
        <w:t xml:space="preserve"> is right</w:t>
      </w:r>
      <w:r w:rsidR="00164466" w:rsidRPr="00236364">
        <w:rPr>
          <w:rFonts w:ascii="Book Antiqua" w:eastAsia="SimSun" w:hAnsi="Book Antiqua" w:cs="Times New Roman"/>
          <w:color w:val="000000"/>
          <w:sz w:val="24"/>
          <w:szCs w:val="24"/>
        </w:rPr>
        <w:t xml:space="preserve">. </w:t>
      </w:r>
    </w:p>
    <w:p w:rsidR="002632A8" w:rsidRPr="00236364" w:rsidRDefault="00744819" w:rsidP="009448BF">
      <w:pPr>
        <w:spacing w:line="360" w:lineRule="auto"/>
        <w:rPr>
          <w:rFonts w:ascii="Book Antiqua" w:eastAsia="SimSun" w:hAnsi="Book Antiqua" w:cs="Times New Roman"/>
          <w:color w:val="000000"/>
          <w:sz w:val="24"/>
          <w:szCs w:val="24"/>
        </w:rPr>
      </w:pPr>
      <w:r w:rsidRPr="00236364">
        <w:rPr>
          <w:rFonts w:ascii="Book Antiqua" w:eastAsia="SimSun" w:hAnsi="Book Antiqua" w:cs="Times New Roman"/>
          <w:color w:val="000000"/>
          <w:sz w:val="24"/>
          <w:szCs w:val="24"/>
        </w:rPr>
        <w:t xml:space="preserve">  Although ACS is a rare cause of intestinal obstruction, we should vigilantly remember this disease when we face with a case of intestinal obstruction whose abdominal radiography shows intestinal loop aggregation into cluster</w:t>
      </w:r>
      <w:r w:rsidR="00F71DD9" w:rsidRPr="00236364">
        <w:rPr>
          <w:rFonts w:ascii="Book Antiqua" w:eastAsia="SimSun" w:hAnsi="Book Antiqua" w:cs="Times New Roman"/>
          <w:color w:val="000000"/>
          <w:sz w:val="24"/>
          <w:szCs w:val="24"/>
        </w:rPr>
        <w:t xml:space="preserve"> </w:t>
      </w:r>
      <w:r w:rsidR="00F71DD9" w:rsidRPr="00236364">
        <w:rPr>
          <w:rFonts w:ascii="Book Antiqua" w:eastAsia="SimSun" w:hAnsi="Book Antiqua" w:cs="Times New Roman"/>
          <w:b/>
          <w:color w:val="000000"/>
          <w:sz w:val="24"/>
          <w:szCs w:val="24"/>
          <w:vertAlign w:val="superscript"/>
        </w:rPr>
        <w:t>[5, 6]</w:t>
      </w:r>
      <w:r w:rsidRPr="00236364">
        <w:rPr>
          <w:rFonts w:ascii="Book Antiqua" w:eastAsia="SimSun" w:hAnsi="Book Antiqua" w:cs="Times New Roman"/>
          <w:color w:val="000000"/>
          <w:sz w:val="24"/>
          <w:szCs w:val="24"/>
        </w:rPr>
        <w:t xml:space="preserve">. And then </w:t>
      </w:r>
      <w:r w:rsidR="00A6245E" w:rsidRPr="00236364">
        <w:rPr>
          <w:rFonts w:ascii="Book Antiqua" w:eastAsia="SimSun" w:hAnsi="Book Antiqua" w:cs="Times New Roman"/>
          <w:color w:val="000000"/>
          <w:sz w:val="24"/>
          <w:szCs w:val="24"/>
        </w:rPr>
        <w:t>when we face with a suspected case of ACS, we must</w:t>
      </w:r>
      <w:r w:rsidR="00BB708B" w:rsidRPr="00236364">
        <w:rPr>
          <w:rFonts w:ascii="Book Antiqua" w:eastAsia="SimSun" w:hAnsi="Book Antiqua" w:cs="Times New Roman"/>
          <w:color w:val="000000"/>
          <w:sz w:val="24"/>
          <w:szCs w:val="24"/>
        </w:rPr>
        <w:t xml:space="preserve"> be alert to the possibilities of accompanying cryptorchidism,</w:t>
      </w:r>
      <w:r w:rsidR="00A6245E" w:rsidRPr="00236364">
        <w:rPr>
          <w:rFonts w:ascii="Book Antiqua" w:eastAsia="SimSun" w:hAnsi="Book Antiqua" w:cs="Times New Roman"/>
          <w:color w:val="000000"/>
          <w:sz w:val="24"/>
          <w:szCs w:val="24"/>
        </w:rPr>
        <w:t xml:space="preserve"> </w:t>
      </w:r>
      <w:r w:rsidR="00BB708B" w:rsidRPr="00236364">
        <w:rPr>
          <w:rFonts w:ascii="Book Antiqua" w:eastAsia="SimSun" w:hAnsi="Book Antiqua" w:cs="Times New Roman"/>
          <w:color w:val="000000"/>
          <w:sz w:val="24"/>
          <w:szCs w:val="24"/>
        </w:rPr>
        <w:t xml:space="preserve">and then make carefully </w:t>
      </w:r>
      <w:r w:rsidR="00A6245E" w:rsidRPr="00236364">
        <w:rPr>
          <w:rFonts w:ascii="Book Antiqua" w:eastAsia="SimSun" w:hAnsi="Book Antiqua" w:cs="Times New Roman"/>
          <w:color w:val="000000"/>
          <w:sz w:val="24"/>
          <w:szCs w:val="24"/>
        </w:rPr>
        <w:t>physical examination</w:t>
      </w:r>
      <w:r w:rsidR="00BB708B" w:rsidRPr="00236364">
        <w:rPr>
          <w:rFonts w:ascii="Book Antiqua" w:eastAsia="SimSun" w:hAnsi="Book Antiqua" w:cs="Times New Roman"/>
          <w:color w:val="000000"/>
          <w:sz w:val="24"/>
          <w:szCs w:val="24"/>
        </w:rPr>
        <w:t xml:space="preserve"> and operative exploration</w:t>
      </w:r>
      <w:r w:rsidR="00A6245E" w:rsidRPr="00236364">
        <w:rPr>
          <w:rFonts w:ascii="Book Antiqua" w:eastAsia="SimSun" w:hAnsi="Book Antiqua" w:cs="Times New Roman"/>
          <w:color w:val="000000"/>
          <w:sz w:val="24"/>
          <w:szCs w:val="24"/>
        </w:rPr>
        <w:t xml:space="preserve"> </w:t>
      </w:r>
      <w:r w:rsidR="00BB708B" w:rsidRPr="00236364">
        <w:rPr>
          <w:rFonts w:ascii="Book Antiqua" w:eastAsia="SimSun" w:hAnsi="Book Antiqua" w:cs="Times New Roman"/>
          <w:color w:val="000000"/>
          <w:sz w:val="24"/>
          <w:szCs w:val="24"/>
        </w:rPr>
        <w:t xml:space="preserve">for undescended testicle. </w:t>
      </w:r>
      <w:r w:rsidR="00806014" w:rsidRPr="00236364">
        <w:rPr>
          <w:rFonts w:ascii="Book Antiqua" w:eastAsia="SimSun" w:hAnsi="Book Antiqua" w:cs="Times New Roman"/>
          <w:color w:val="000000"/>
          <w:sz w:val="24"/>
          <w:szCs w:val="24"/>
        </w:rPr>
        <w:t xml:space="preserve">There still has controversial point </w:t>
      </w:r>
      <w:r w:rsidR="00D34D65" w:rsidRPr="00236364">
        <w:rPr>
          <w:rFonts w:ascii="Book Antiqua" w:eastAsia="SimSun" w:hAnsi="Book Antiqua" w:cs="Times New Roman"/>
          <w:color w:val="000000"/>
          <w:sz w:val="24"/>
          <w:szCs w:val="24"/>
        </w:rPr>
        <w:t>on how to deal with the undescended testicl</w:t>
      </w:r>
      <w:r w:rsidR="00D34D65" w:rsidRPr="009448BF">
        <w:rPr>
          <w:rFonts w:ascii="Book Antiqua" w:eastAsia="SimSun" w:hAnsi="Book Antiqua" w:cs="Times New Roman"/>
          <w:color w:val="000000"/>
          <w:sz w:val="24"/>
          <w:szCs w:val="24"/>
        </w:rPr>
        <w:t>e</w:t>
      </w:r>
      <w:r w:rsidR="009448BF" w:rsidRPr="009448BF">
        <w:rPr>
          <w:rFonts w:ascii="Book Antiqua" w:eastAsia="SimSun" w:hAnsi="Book Antiqua" w:cs="Times New Roman"/>
          <w:color w:val="000000"/>
          <w:sz w:val="24"/>
          <w:szCs w:val="24"/>
          <w:vertAlign w:val="superscript"/>
        </w:rPr>
        <w:t>[7,</w:t>
      </w:r>
      <w:r w:rsidR="00A55812" w:rsidRPr="009448BF">
        <w:rPr>
          <w:rFonts w:ascii="Book Antiqua" w:eastAsia="SimSun" w:hAnsi="Book Antiqua" w:cs="Times New Roman"/>
          <w:color w:val="000000"/>
          <w:sz w:val="24"/>
          <w:szCs w:val="24"/>
          <w:vertAlign w:val="superscript"/>
        </w:rPr>
        <w:t>8]</w:t>
      </w:r>
      <w:r w:rsidR="00D34D65" w:rsidRPr="009448BF">
        <w:rPr>
          <w:rFonts w:ascii="Book Antiqua" w:eastAsia="SimSun" w:hAnsi="Book Antiqua" w:cs="Times New Roman"/>
          <w:color w:val="000000"/>
          <w:sz w:val="24"/>
          <w:szCs w:val="24"/>
        </w:rPr>
        <w:t xml:space="preserve">. </w:t>
      </w:r>
      <w:r w:rsidR="0085780D" w:rsidRPr="009448BF">
        <w:rPr>
          <w:rFonts w:ascii="Book Antiqua" w:eastAsia="SimSun" w:hAnsi="Book Antiqua" w:cs="Times New Roman"/>
          <w:color w:val="000000"/>
          <w:sz w:val="24"/>
          <w:szCs w:val="24"/>
        </w:rPr>
        <w:t>B</w:t>
      </w:r>
      <w:r w:rsidR="0085780D" w:rsidRPr="00236364">
        <w:rPr>
          <w:rFonts w:ascii="Book Antiqua" w:eastAsia="SimSun" w:hAnsi="Book Antiqua" w:cs="Times New Roman"/>
          <w:color w:val="000000"/>
          <w:sz w:val="24"/>
          <w:szCs w:val="24"/>
        </w:rPr>
        <w:t>ecause surgical options</w:t>
      </w:r>
      <w:r w:rsidR="003C7687" w:rsidRPr="00236364">
        <w:rPr>
          <w:rFonts w:ascii="Book Antiqua" w:eastAsia="SimSun" w:hAnsi="Book Antiqua" w:cs="Times New Roman"/>
          <w:color w:val="000000"/>
          <w:sz w:val="24"/>
          <w:szCs w:val="24"/>
        </w:rPr>
        <w:t xml:space="preserve"> of the undescended testicle</w:t>
      </w:r>
      <w:r w:rsidR="0085780D" w:rsidRPr="00236364">
        <w:rPr>
          <w:rFonts w:ascii="Book Antiqua" w:eastAsia="SimSun" w:hAnsi="Book Antiqua" w:cs="Times New Roman"/>
          <w:color w:val="000000"/>
          <w:sz w:val="24"/>
          <w:szCs w:val="24"/>
        </w:rPr>
        <w:t xml:space="preserve"> involved with patient’s fertility and </w:t>
      </w:r>
      <w:r w:rsidR="003C7687" w:rsidRPr="00236364">
        <w:rPr>
          <w:rFonts w:ascii="Book Antiqua" w:eastAsia="SimSun" w:hAnsi="Book Antiqua" w:cs="Times New Roman"/>
          <w:color w:val="000000"/>
          <w:sz w:val="24"/>
          <w:szCs w:val="24"/>
        </w:rPr>
        <w:t xml:space="preserve">high risk of seminoma, so it is necessary to fully communicate with patient about it before operation performed. </w:t>
      </w:r>
      <w:r w:rsidR="001A349B" w:rsidRPr="00236364">
        <w:rPr>
          <w:rFonts w:ascii="Book Antiqua" w:eastAsia="SimSun" w:hAnsi="Book Antiqua" w:cs="Times New Roman"/>
          <w:color w:val="000000"/>
          <w:sz w:val="24"/>
          <w:szCs w:val="24"/>
        </w:rPr>
        <w:t xml:space="preserve">As to appendix, we think appendectomy maybe a good choice for patients with ACS, because the occurrence of postoperative abdominal adhesion is inevitable, </w:t>
      </w:r>
      <w:r w:rsidR="002B5F94" w:rsidRPr="00236364">
        <w:rPr>
          <w:rFonts w:ascii="Book Antiqua" w:eastAsia="SimSun" w:hAnsi="Book Antiqua" w:cs="Times New Roman"/>
          <w:color w:val="000000"/>
          <w:sz w:val="24"/>
          <w:szCs w:val="24"/>
        </w:rPr>
        <w:t>it will be very difficult to perform appendectomy to these postoperative patients with appendicitis or other appendical dise</w:t>
      </w:r>
      <w:r w:rsidR="002B5F94" w:rsidRPr="009448BF">
        <w:rPr>
          <w:rFonts w:ascii="Book Antiqua" w:eastAsia="SimSun" w:hAnsi="Book Antiqua" w:cs="Times New Roman"/>
          <w:color w:val="000000"/>
          <w:sz w:val="24"/>
          <w:szCs w:val="24"/>
        </w:rPr>
        <w:t>ases</w:t>
      </w:r>
      <w:r w:rsidR="00E11ACC" w:rsidRPr="009448BF">
        <w:rPr>
          <w:rFonts w:ascii="Book Antiqua" w:eastAsia="SimSun" w:hAnsi="Book Antiqua" w:cs="Times New Roman"/>
          <w:color w:val="000000"/>
          <w:sz w:val="24"/>
          <w:szCs w:val="24"/>
          <w:vertAlign w:val="superscript"/>
        </w:rPr>
        <w:t>[9]</w:t>
      </w:r>
      <w:r w:rsidR="002B5F94" w:rsidRPr="009448BF">
        <w:rPr>
          <w:rFonts w:ascii="Book Antiqua" w:eastAsia="SimSun" w:hAnsi="Book Antiqua" w:cs="Times New Roman"/>
          <w:color w:val="000000"/>
          <w:sz w:val="24"/>
          <w:szCs w:val="24"/>
        </w:rPr>
        <w:t xml:space="preserve">. </w:t>
      </w:r>
      <w:r w:rsidR="00495AB1" w:rsidRPr="009448BF">
        <w:rPr>
          <w:rFonts w:ascii="Book Antiqua" w:eastAsia="SimSun" w:hAnsi="Book Antiqua" w:cs="Times New Roman"/>
          <w:color w:val="000000"/>
          <w:sz w:val="24"/>
          <w:szCs w:val="24"/>
        </w:rPr>
        <w:t xml:space="preserve">The </w:t>
      </w:r>
      <w:r w:rsidR="00495AB1" w:rsidRPr="00236364">
        <w:rPr>
          <w:rFonts w:ascii="Book Antiqua" w:eastAsia="SimSun" w:hAnsi="Book Antiqua" w:cs="Times New Roman"/>
          <w:color w:val="000000"/>
          <w:sz w:val="24"/>
          <w:szCs w:val="24"/>
        </w:rPr>
        <w:t>surgeon should pay attention to reserve the vital intestine and ileocecal valve possibly, and</w:t>
      </w:r>
      <w:r w:rsidR="00E00466" w:rsidRPr="00236364">
        <w:rPr>
          <w:rFonts w:ascii="Book Antiqua" w:eastAsia="SimSun" w:hAnsi="Book Antiqua" w:cs="Times New Roman"/>
          <w:color w:val="000000"/>
          <w:sz w:val="24"/>
          <w:szCs w:val="24"/>
        </w:rPr>
        <w:t xml:space="preserve"> avoid</w:t>
      </w:r>
      <w:r w:rsidR="00495AB1" w:rsidRPr="00236364">
        <w:rPr>
          <w:rFonts w:ascii="Book Antiqua" w:eastAsia="SimSun" w:hAnsi="Book Antiqua" w:cs="Times New Roman"/>
          <w:color w:val="000000"/>
          <w:sz w:val="24"/>
          <w:szCs w:val="24"/>
        </w:rPr>
        <w:t xml:space="preserve"> resect</w:t>
      </w:r>
      <w:r w:rsidR="00E00466" w:rsidRPr="00236364">
        <w:rPr>
          <w:rFonts w:ascii="Book Antiqua" w:eastAsia="SimSun" w:hAnsi="Book Antiqua" w:cs="Times New Roman"/>
          <w:color w:val="000000"/>
          <w:sz w:val="24"/>
          <w:szCs w:val="24"/>
        </w:rPr>
        <w:t>ing</w:t>
      </w:r>
      <w:r w:rsidR="00495AB1" w:rsidRPr="00236364">
        <w:rPr>
          <w:rFonts w:ascii="Book Antiqua" w:eastAsia="SimSun" w:hAnsi="Book Antiqua" w:cs="Times New Roman"/>
          <w:color w:val="000000"/>
          <w:sz w:val="24"/>
          <w:szCs w:val="24"/>
        </w:rPr>
        <w:t xml:space="preserve"> the </w:t>
      </w:r>
      <w:r w:rsidR="007514DC" w:rsidRPr="00236364">
        <w:rPr>
          <w:rFonts w:ascii="Book Antiqua" w:eastAsia="SimSun" w:hAnsi="Book Antiqua" w:cs="Times New Roman"/>
          <w:color w:val="000000"/>
          <w:sz w:val="24"/>
          <w:szCs w:val="24"/>
        </w:rPr>
        <w:t>“</w:t>
      </w:r>
      <w:r w:rsidR="00495AB1" w:rsidRPr="00236364">
        <w:rPr>
          <w:rFonts w:ascii="Book Antiqua" w:eastAsia="SimSun" w:hAnsi="Book Antiqua" w:cs="Times New Roman"/>
          <w:color w:val="000000"/>
          <w:sz w:val="24"/>
          <w:szCs w:val="24"/>
        </w:rPr>
        <w:t>cocoon</w:t>
      </w:r>
      <w:r w:rsidR="007514DC" w:rsidRPr="00236364">
        <w:rPr>
          <w:rFonts w:ascii="Book Antiqua" w:eastAsia="SimSun" w:hAnsi="Book Antiqua" w:cs="Times New Roman"/>
          <w:color w:val="000000"/>
          <w:sz w:val="24"/>
          <w:szCs w:val="24"/>
        </w:rPr>
        <w:t>”</w:t>
      </w:r>
      <w:r w:rsidR="00495AB1" w:rsidRPr="00236364">
        <w:rPr>
          <w:rFonts w:ascii="Book Antiqua" w:eastAsia="SimSun" w:hAnsi="Book Antiqua" w:cs="Times New Roman"/>
          <w:color w:val="000000"/>
          <w:sz w:val="24"/>
          <w:szCs w:val="24"/>
        </w:rPr>
        <w:t xml:space="preserve"> as tumor result in short bowel syndrome. </w:t>
      </w:r>
    </w:p>
    <w:p w:rsidR="00A25680" w:rsidRDefault="001256FE" w:rsidP="009448BF">
      <w:pPr>
        <w:spacing w:line="360" w:lineRule="auto"/>
        <w:rPr>
          <w:rFonts w:ascii="Book Antiqua" w:eastAsia="SimSun" w:hAnsi="Book Antiqua" w:cs="Times New Roman"/>
          <w:b/>
          <w:color w:val="000000"/>
          <w:sz w:val="24"/>
          <w:szCs w:val="24"/>
        </w:rPr>
      </w:pPr>
      <w:r w:rsidRPr="00236364">
        <w:rPr>
          <w:rFonts w:ascii="Book Antiqua" w:eastAsia="SimSun" w:hAnsi="Book Antiqua" w:cs="Times New Roman"/>
          <w:color w:val="000000"/>
          <w:sz w:val="24"/>
          <w:szCs w:val="24"/>
        </w:rPr>
        <w:t xml:space="preserve">  As to </w:t>
      </w:r>
      <w:r w:rsidR="00D40771" w:rsidRPr="00236364">
        <w:rPr>
          <w:rFonts w:ascii="Book Antiqua" w:eastAsia="SimSun" w:hAnsi="Book Antiqua" w:cs="Times New Roman"/>
          <w:color w:val="000000"/>
          <w:sz w:val="24"/>
          <w:szCs w:val="24"/>
        </w:rPr>
        <w:t xml:space="preserve">the </w:t>
      </w:r>
      <w:r w:rsidRPr="00236364">
        <w:rPr>
          <w:rFonts w:ascii="Book Antiqua" w:eastAsia="SimSun" w:hAnsi="Book Antiqua" w:cs="Times New Roman"/>
          <w:color w:val="000000"/>
          <w:sz w:val="24"/>
          <w:szCs w:val="24"/>
        </w:rPr>
        <w:t xml:space="preserve">patients with ACS, postoperative care and dietary guidance are very important to </w:t>
      </w:r>
      <w:r w:rsidR="00D40771" w:rsidRPr="00236364">
        <w:rPr>
          <w:rFonts w:ascii="Book Antiqua" w:eastAsia="SimSun" w:hAnsi="Book Antiqua" w:cs="Times New Roman"/>
          <w:color w:val="000000"/>
          <w:sz w:val="24"/>
          <w:szCs w:val="24"/>
        </w:rPr>
        <w:t xml:space="preserve">their </w:t>
      </w:r>
      <w:r w:rsidRPr="00236364">
        <w:rPr>
          <w:rFonts w:ascii="Book Antiqua" w:eastAsia="SimSun" w:hAnsi="Book Antiqua" w:cs="Times New Roman"/>
          <w:color w:val="000000"/>
          <w:sz w:val="24"/>
          <w:szCs w:val="24"/>
        </w:rPr>
        <w:t xml:space="preserve">rehabilitation. </w:t>
      </w:r>
      <w:r w:rsidR="0030512D" w:rsidRPr="00236364">
        <w:rPr>
          <w:rFonts w:ascii="Book Antiqua" w:eastAsia="SimSun" w:hAnsi="Book Antiqua" w:cs="Times New Roman"/>
          <w:color w:val="000000"/>
          <w:sz w:val="24"/>
          <w:szCs w:val="24"/>
        </w:rPr>
        <w:t xml:space="preserve">The postoperative re-adhesion and EPII are </w:t>
      </w:r>
      <w:r w:rsidR="00D40771" w:rsidRPr="00236364">
        <w:rPr>
          <w:rFonts w:ascii="Book Antiqua" w:eastAsia="SimSun" w:hAnsi="Book Antiqua" w:cs="Times New Roman"/>
          <w:color w:val="000000"/>
          <w:sz w:val="24"/>
          <w:szCs w:val="24"/>
        </w:rPr>
        <w:t>easy to occur</w:t>
      </w:r>
      <w:r w:rsidR="0030512D" w:rsidRPr="00236364">
        <w:rPr>
          <w:rFonts w:ascii="Book Antiqua" w:eastAsia="SimSun" w:hAnsi="Book Antiqua" w:cs="Times New Roman"/>
          <w:color w:val="000000"/>
          <w:sz w:val="24"/>
          <w:szCs w:val="24"/>
        </w:rPr>
        <w:t xml:space="preserve"> after extensively dissection of entero</w:t>
      </w:r>
      <w:r w:rsidR="0030512D" w:rsidRPr="009448BF">
        <w:rPr>
          <w:rFonts w:ascii="Book Antiqua" w:eastAsia="SimSun" w:hAnsi="Book Antiqua" w:cs="Times New Roman"/>
          <w:color w:val="000000"/>
          <w:sz w:val="24"/>
          <w:szCs w:val="24"/>
        </w:rPr>
        <w:t>lysis</w:t>
      </w:r>
      <w:r w:rsidR="004C2022" w:rsidRPr="009448BF">
        <w:rPr>
          <w:rFonts w:ascii="Book Antiqua" w:eastAsia="SimSun" w:hAnsi="Book Antiqua" w:cs="Times New Roman"/>
          <w:color w:val="000000"/>
          <w:sz w:val="24"/>
          <w:szCs w:val="24"/>
          <w:vertAlign w:val="superscript"/>
        </w:rPr>
        <w:t>[10]</w:t>
      </w:r>
      <w:r w:rsidR="0030512D" w:rsidRPr="009448BF">
        <w:rPr>
          <w:rFonts w:ascii="Book Antiqua" w:eastAsia="SimSun" w:hAnsi="Book Antiqua" w:cs="Times New Roman"/>
          <w:color w:val="000000"/>
          <w:sz w:val="24"/>
          <w:szCs w:val="24"/>
        </w:rPr>
        <w:t xml:space="preserve">. </w:t>
      </w:r>
      <w:r w:rsidR="007925EB" w:rsidRPr="009448BF">
        <w:rPr>
          <w:rFonts w:ascii="Book Antiqua" w:eastAsia="SimSun" w:hAnsi="Book Antiqua" w:cs="Times New Roman"/>
          <w:color w:val="000000"/>
          <w:sz w:val="24"/>
          <w:szCs w:val="24"/>
        </w:rPr>
        <w:t>So we s</w:t>
      </w:r>
      <w:r w:rsidR="007925EB" w:rsidRPr="00236364">
        <w:rPr>
          <w:rFonts w:ascii="Book Antiqua" w:eastAsia="SimSun" w:hAnsi="Book Antiqua" w:cs="Times New Roman"/>
          <w:color w:val="000000"/>
          <w:sz w:val="24"/>
          <w:szCs w:val="24"/>
        </w:rPr>
        <w:t xml:space="preserve">hould </w:t>
      </w:r>
      <w:r w:rsidR="000E472F" w:rsidRPr="00236364">
        <w:rPr>
          <w:rFonts w:ascii="Book Antiqua" w:eastAsia="SimSun" w:hAnsi="Book Antiqua" w:cs="Times New Roman"/>
          <w:color w:val="000000"/>
          <w:sz w:val="24"/>
          <w:szCs w:val="24"/>
        </w:rPr>
        <w:t xml:space="preserve">encourage patients to get out of bed early in order to promote intestinal peristalsis recovery and avoid recurrence of intestinal obstruction. </w:t>
      </w:r>
      <w:r w:rsidR="009B4563" w:rsidRPr="00236364">
        <w:rPr>
          <w:rFonts w:ascii="Book Antiqua" w:eastAsia="SimSun" w:hAnsi="Book Antiqua" w:cs="Times New Roman"/>
          <w:color w:val="000000"/>
          <w:sz w:val="24"/>
          <w:szCs w:val="24"/>
        </w:rPr>
        <w:t>The patients’ diet should gradually restore</w:t>
      </w:r>
      <w:r w:rsidR="005E7567" w:rsidRPr="00236364">
        <w:rPr>
          <w:rFonts w:ascii="Book Antiqua" w:eastAsia="SimSun" w:hAnsi="Book Antiqua" w:cs="Times New Roman"/>
          <w:color w:val="000000"/>
          <w:sz w:val="24"/>
          <w:szCs w:val="24"/>
        </w:rPr>
        <w:t xml:space="preserve"> </w:t>
      </w:r>
      <w:r w:rsidR="009B4563" w:rsidRPr="00236364">
        <w:rPr>
          <w:rFonts w:ascii="Book Antiqua" w:eastAsia="SimSun" w:hAnsi="Book Antiqua" w:cs="Times New Roman"/>
          <w:color w:val="000000"/>
          <w:sz w:val="24"/>
          <w:szCs w:val="24"/>
        </w:rPr>
        <w:t xml:space="preserve">since his gastrointestinal function get recovery </w:t>
      </w:r>
      <w:r w:rsidR="00F352AF" w:rsidRPr="00236364">
        <w:rPr>
          <w:rFonts w:ascii="Book Antiqua" w:eastAsia="SimSun" w:hAnsi="Book Antiqua" w:cs="Times New Roman"/>
          <w:color w:val="000000"/>
          <w:sz w:val="24"/>
          <w:szCs w:val="24"/>
        </w:rPr>
        <w:t>manifested as</w:t>
      </w:r>
      <w:r w:rsidR="009B4563" w:rsidRPr="00236364">
        <w:rPr>
          <w:rFonts w:ascii="Book Antiqua" w:eastAsia="SimSun" w:hAnsi="Book Antiqua" w:cs="Times New Roman"/>
          <w:color w:val="000000"/>
          <w:sz w:val="24"/>
          <w:szCs w:val="24"/>
        </w:rPr>
        <w:t xml:space="preserve"> </w:t>
      </w:r>
      <w:r w:rsidR="00F352AF" w:rsidRPr="00236364">
        <w:rPr>
          <w:rFonts w:ascii="Book Antiqua" w:eastAsia="SimSun" w:hAnsi="Book Antiqua" w:cs="Times New Roman"/>
          <w:color w:val="000000"/>
          <w:sz w:val="24"/>
          <w:szCs w:val="24"/>
        </w:rPr>
        <w:t>exhaust and defecation. The whole process</w:t>
      </w:r>
      <w:r w:rsidR="003A5F65" w:rsidRPr="00236364">
        <w:rPr>
          <w:rFonts w:ascii="Book Antiqua" w:eastAsia="SimSun" w:hAnsi="Book Antiqua" w:cs="Times New Roman"/>
          <w:color w:val="000000"/>
          <w:sz w:val="24"/>
          <w:szCs w:val="24"/>
        </w:rPr>
        <w:t xml:space="preserve"> of diet </w:t>
      </w:r>
      <w:r w:rsidR="003A5F65" w:rsidRPr="00236364">
        <w:rPr>
          <w:rFonts w:ascii="Book Antiqua" w:eastAsia="SimSun" w:hAnsi="Book Antiqua" w:cs="Times New Roman"/>
          <w:color w:val="000000"/>
          <w:sz w:val="24"/>
          <w:szCs w:val="24"/>
        </w:rPr>
        <w:lastRenderedPageBreak/>
        <w:t>restoring</w:t>
      </w:r>
      <w:r w:rsidR="00F352AF" w:rsidRPr="00236364">
        <w:rPr>
          <w:rFonts w:ascii="Book Antiqua" w:eastAsia="SimSun" w:hAnsi="Book Antiqua" w:cs="Times New Roman"/>
          <w:color w:val="000000"/>
          <w:sz w:val="24"/>
          <w:szCs w:val="24"/>
        </w:rPr>
        <w:t xml:space="preserve"> may</w:t>
      </w:r>
      <w:r w:rsidR="005671AC" w:rsidRPr="00236364">
        <w:rPr>
          <w:rFonts w:ascii="Book Antiqua" w:eastAsia="SimSun" w:hAnsi="Book Antiqua" w:cs="Times New Roman"/>
          <w:color w:val="000000"/>
          <w:sz w:val="24"/>
          <w:szCs w:val="24"/>
        </w:rPr>
        <w:t>be</w:t>
      </w:r>
      <w:r w:rsidR="00F352AF" w:rsidRPr="00236364">
        <w:rPr>
          <w:rFonts w:ascii="Book Antiqua" w:eastAsia="SimSun" w:hAnsi="Book Antiqua" w:cs="Times New Roman"/>
          <w:color w:val="000000"/>
          <w:sz w:val="24"/>
          <w:szCs w:val="24"/>
        </w:rPr>
        <w:t xml:space="preserve"> take about 10 </w:t>
      </w:r>
      <w:r w:rsidR="009448BF">
        <w:rPr>
          <w:rFonts w:ascii="Book Antiqua" w:eastAsia="SimSun" w:hAnsi="Book Antiqua" w:cs="Times New Roman" w:hint="eastAsia"/>
          <w:color w:val="000000"/>
          <w:sz w:val="24"/>
          <w:szCs w:val="24"/>
        </w:rPr>
        <w:t>d</w:t>
      </w:r>
      <w:r w:rsidR="00F352AF" w:rsidRPr="00236364">
        <w:rPr>
          <w:rFonts w:ascii="Book Antiqua" w:eastAsia="SimSun" w:hAnsi="Book Antiqua" w:cs="Times New Roman"/>
          <w:color w:val="000000"/>
          <w:sz w:val="24"/>
          <w:szCs w:val="24"/>
        </w:rPr>
        <w:t xml:space="preserve"> to </w:t>
      </w:r>
      <w:r w:rsidR="000D7029" w:rsidRPr="00236364">
        <w:rPr>
          <w:rFonts w:ascii="Book Antiqua" w:eastAsia="SimSun" w:hAnsi="Book Antiqua" w:cs="Times New Roman"/>
          <w:color w:val="000000"/>
          <w:sz w:val="24"/>
          <w:szCs w:val="24"/>
        </w:rPr>
        <w:t xml:space="preserve">2 </w:t>
      </w:r>
      <w:r w:rsidR="009448BF">
        <w:rPr>
          <w:rFonts w:ascii="Book Antiqua" w:eastAsia="SimSun" w:hAnsi="Book Antiqua" w:cs="Times New Roman" w:hint="eastAsia"/>
          <w:color w:val="000000"/>
          <w:sz w:val="24"/>
          <w:szCs w:val="24"/>
        </w:rPr>
        <w:t>wk</w:t>
      </w:r>
      <w:r w:rsidR="00F352AF" w:rsidRPr="00236364">
        <w:rPr>
          <w:rFonts w:ascii="Book Antiqua" w:eastAsia="SimSun" w:hAnsi="Book Antiqua" w:cs="Times New Roman"/>
          <w:color w:val="000000"/>
          <w:sz w:val="24"/>
          <w:szCs w:val="24"/>
        </w:rPr>
        <w:t xml:space="preserve"> </w:t>
      </w:r>
      <w:r w:rsidR="003A5F65" w:rsidRPr="00236364">
        <w:rPr>
          <w:rFonts w:ascii="Book Antiqua" w:eastAsia="SimSun" w:hAnsi="Book Antiqua" w:cs="Times New Roman"/>
          <w:color w:val="000000"/>
          <w:sz w:val="24"/>
          <w:szCs w:val="24"/>
        </w:rPr>
        <w:t xml:space="preserve">beginning </w:t>
      </w:r>
      <w:r w:rsidR="00F352AF" w:rsidRPr="00236364">
        <w:rPr>
          <w:rFonts w:ascii="Book Antiqua" w:eastAsia="SimSun" w:hAnsi="Book Antiqua" w:cs="Times New Roman"/>
          <w:color w:val="000000"/>
          <w:sz w:val="24"/>
          <w:szCs w:val="24"/>
        </w:rPr>
        <w:t>from liquid diet, semi-liquid diet, soft diet, final to general diet</w:t>
      </w:r>
      <w:r w:rsidR="003A5F65" w:rsidRPr="00236364">
        <w:rPr>
          <w:rFonts w:ascii="Book Antiqua" w:eastAsia="SimSun" w:hAnsi="Book Antiqua" w:cs="Times New Roman"/>
          <w:color w:val="000000"/>
          <w:sz w:val="24"/>
          <w:szCs w:val="24"/>
        </w:rPr>
        <w:t xml:space="preserve">. </w:t>
      </w:r>
      <w:r w:rsidR="00312BFD" w:rsidRPr="00236364">
        <w:rPr>
          <w:rFonts w:ascii="Book Antiqua" w:eastAsia="SimSun" w:hAnsi="Book Antiqua" w:cs="Times New Roman"/>
          <w:color w:val="000000"/>
          <w:sz w:val="24"/>
          <w:szCs w:val="24"/>
        </w:rPr>
        <w:t xml:space="preserve">Our case’s discharge time delayed for about 7 </w:t>
      </w:r>
      <w:r w:rsidR="009448BF">
        <w:rPr>
          <w:rFonts w:ascii="Book Antiqua" w:eastAsia="SimSun" w:hAnsi="Book Antiqua" w:cs="Times New Roman" w:hint="eastAsia"/>
          <w:color w:val="000000"/>
          <w:sz w:val="24"/>
          <w:szCs w:val="24"/>
        </w:rPr>
        <w:t>d</w:t>
      </w:r>
      <w:r w:rsidR="00312BFD" w:rsidRPr="00236364">
        <w:rPr>
          <w:rFonts w:ascii="Book Antiqua" w:eastAsia="SimSun" w:hAnsi="Book Antiqua" w:cs="Times New Roman"/>
          <w:color w:val="000000"/>
          <w:sz w:val="24"/>
          <w:szCs w:val="24"/>
        </w:rPr>
        <w:t xml:space="preserve"> by EPII just because improper self-eating.</w:t>
      </w:r>
    </w:p>
    <w:p w:rsidR="00A25680" w:rsidRDefault="00A25680" w:rsidP="009448BF">
      <w:pPr>
        <w:spacing w:line="360" w:lineRule="auto"/>
        <w:rPr>
          <w:rFonts w:ascii="Book Antiqua" w:eastAsia="SimSun" w:hAnsi="Book Antiqua" w:cs="Times New Roman"/>
          <w:b/>
          <w:color w:val="000000"/>
          <w:sz w:val="24"/>
          <w:szCs w:val="24"/>
        </w:rPr>
      </w:pPr>
    </w:p>
    <w:p w:rsidR="009448BF" w:rsidRPr="00A25680" w:rsidRDefault="009448BF" w:rsidP="009448BF">
      <w:pPr>
        <w:spacing w:line="360" w:lineRule="auto"/>
        <w:rPr>
          <w:rFonts w:ascii="Book Antiqua" w:eastAsia="SimSun" w:hAnsi="Book Antiqua" w:cs="Times New Roman"/>
          <w:color w:val="000000"/>
          <w:sz w:val="24"/>
          <w:szCs w:val="24"/>
        </w:rPr>
      </w:pPr>
      <w:r w:rsidRPr="009448BF">
        <w:rPr>
          <w:rFonts w:ascii="Book Antiqua" w:eastAsia="SimSun" w:hAnsi="Book Antiqua" w:cs="Times New Roman"/>
          <w:b/>
          <w:color w:val="000000"/>
          <w:sz w:val="24"/>
          <w:szCs w:val="24"/>
        </w:rPr>
        <w:t>COMMENTS</w:t>
      </w:r>
    </w:p>
    <w:p w:rsidR="00135D60" w:rsidRPr="00236364" w:rsidRDefault="00135D60" w:rsidP="009448BF">
      <w:pPr>
        <w:spacing w:line="360" w:lineRule="auto"/>
        <w:rPr>
          <w:rFonts w:ascii="Book Antiqua" w:eastAsia="SimSun" w:hAnsi="Book Antiqua" w:cs="Times New Roman"/>
          <w:b/>
          <w:i/>
          <w:color w:val="000000"/>
          <w:sz w:val="24"/>
          <w:szCs w:val="24"/>
        </w:rPr>
      </w:pPr>
      <w:r w:rsidRPr="00236364">
        <w:rPr>
          <w:rFonts w:ascii="Book Antiqua" w:eastAsia="SimSun" w:hAnsi="Book Antiqua" w:cs="Times New Roman"/>
          <w:b/>
          <w:i/>
          <w:color w:val="000000"/>
          <w:sz w:val="24"/>
          <w:szCs w:val="24"/>
        </w:rPr>
        <w:t>Case characteristics</w:t>
      </w:r>
    </w:p>
    <w:p w:rsidR="00135D60" w:rsidRDefault="00135D60" w:rsidP="009448BF">
      <w:pPr>
        <w:spacing w:line="360" w:lineRule="auto"/>
        <w:rPr>
          <w:rFonts w:ascii="Book Antiqua" w:eastAsia="SimSun" w:hAnsi="Book Antiqua" w:cs="Times New Roman"/>
          <w:color w:val="000000"/>
          <w:sz w:val="24"/>
          <w:szCs w:val="24"/>
        </w:rPr>
      </w:pPr>
      <w:r w:rsidRPr="00236364">
        <w:rPr>
          <w:rFonts w:ascii="Book Antiqua" w:eastAsia="SimSun" w:hAnsi="Book Antiqua" w:cs="Times New Roman"/>
          <w:color w:val="000000"/>
          <w:sz w:val="24"/>
          <w:szCs w:val="24"/>
        </w:rPr>
        <w:t xml:space="preserve">Patient was </w:t>
      </w:r>
      <w:r w:rsidR="000465A7" w:rsidRPr="00236364">
        <w:rPr>
          <w:rFonts w:ascii="Book Antiqua" w:eastAsia="SimSun" w:hAnsi="Book Antiqua" w:cs="Times New Roman"/>
          <w:color w:val="000000"/>
          <w:sz w:val="24"/>
          <w:szCs w:val="24"/>
        </w:rPr>
        <w:t>admitted</w:t>
      </w:r>
      <w:r w:rsidRPr="00236364">
        <w:rPr>
          <w:rFonts w:ascii="Book Antiqua" w:eastAsia="SimSun" w:hAnsi="Book Antiqua" w:cs="Times New Roman"/>
          <w:color w:val="000000"/>
          <w:sz w:val="24"/>
          <w:szCs w:val="24"/>
        </w:rPr>
        <w:t xml:space="preserve"> to the emergency department with complaints of abdominal pain, </w:t>
      </w:r>
      <w:r w:rsidR="000465A7" w:rsidRPr="00236364">
        <w:rPr>
          <w:rFonts w:ascii="Book Antiqua" w:eastAsia="SimSun" w:hAnsi="Book Antiqua" w:cs="Times New Roman"/>
          <w:color w:val="000000"/>
          <w:sz w:val="24"/>
          <w:szCs w:val="24"/>
        </w:rPr>
        <w:t xml:space="preserve">nausea and vomiting for about 10 </w:t>
      </w:r>
      <w:r w:rsidR="009448BF">
        <w:rPr>
          <w:rFonts w:ascii="Book Antiqua" w:eastAsia="SimSun" w:hAnsi="Book Antiqua" w:cs="Times New Roman" w:hint="eastAsia"/>
          <w:color w:val="000000"/>
          <w:sz w:val="24"/>
          <w:szCs w:val="24"/>
        </w:rPr>
        <w:t>h</w:t>
      </w:r>
      <w:r w:rsidRPr="00236364">
        <w:rPr>
          <w:rFonts w:ascii="Book Antiqua" w:eastAsia="SimSun" w:hAnsi="Book Antiqua" w:cs="Times New Roman"/>
          <w:color w:val="000000"/>
          <w:sz w:val="24"/>
          <w:szCs w:val="24"/>
        </w:rPr>
        <w:t>.</w:t>
      </w:r>
    </w:p>
    <w:p w:rsidR="009448BF" w:rsidRPr="00236364" w:rsidRDefault="009448BF" w:rsidP="009448BF">
      <w:pPr>
        <w:spacing w:line="360" w:lineRule="auto"/>
        <w:rPr>
          <w:rFonts w:ascii="Book Antiqua" w:eastAsia="SimSun" w:hAnsi="Book Antiqua" w:cs="Times New Roman"/>
          <w:color w:val="000000"/>
          <w:sz w:val="24"/>
          <w:szCs w:val="24"/>
        </w:rPr>
      </w:pPr>
    </w:p>
    <w:p w:rsidR="00135D60" w:rsidRPr="00236364" w:rsidRDefault="00135D60" w:rsidP="009448BF">
      <w:pPr>
        <w:spacing w:line="360" w:lineRule="auto"/>
        <w:rPr>
          <w:rFonts w:ascii="Book Antiqua" w:eastAsia="SimSun" w:hAnsi="Book Antiqua" w:cs="Times New Roman"/>
          <w:b/>
          <w:i/>
          <w:color w:val="000000"/>
          <w:sz w:val="24"/>
          <w:szCs w:val="24"/>
        </w:rPr>
      </w:pPr>
      <w:r w:rsidRPr="00236364">
        <w:rPr>
          <w:rFonts w:ascii="Book Antiqua" w:eastAsia="SimSun" w:hAnsi="Book Antiqua" w:cs="Times New Roman"/>
          <w:b/>
          <w:i/>
          <w:color w:val="000000"/>
          <w:sz w:val="24"/>
          <w:szCs w:val="24"/>
        </w:rPr>
        <w:t>Clinical diagnosis</w:t>
      </w:r>
    </w:p>
    <w:p w:rsidR="00135D60" w:rsidRDefault="00135D60" w:rsidP="009448BF">
      <w:pPr>
        <w:spacing w:line="360" w:lineRule="auto"/>
        <w:rPr>
          <w:rFonts w:ascii="Book Antiqua" w:eastAsia="SimSun" w:hAnsi="Book Antiqua" w:cs="Times New Roman"/>
          <w:color w:val="000000"/>
          <w:sz w:val="24"/>
          <w:szCs w:val="24"/>
        </w:rPr>
      </w:pPr>
      <w:r w:rsidRPr="00236364">
        <w:rPr>
          <w:rFonts w:ascii="Book Antiqua" w:eastAsia="SimSun" w:hAnsi="Book Antiqua" w:cs="Times New Roman"/>
          <w:color w:val="000000"/>
          <w:sz w:val="24"/>
          <w:szCs w:val="24"/>
        </w:rPr>
        <w:t>Upon physical examination,</w:t>
      </w:r>
      <w:r w:rsidR="000465A7" w:rsidRPr="00236364">
        <w:rPr>
          <w:rFonts w:ascii="Book Antiqua" w:hAnsi="Book Antiqua"/>
          <w:sz w:val="24"/>
          <w:szCs w:val="24"/>
        </w:rPr>
        <w:t xml:space="preserve"> </w:t>
      </w:r>
      <w:r w:rsidR="000465A7" w:rsidRPr="00236364">
        <w:rPr>
          <w:rFonts w:ascii="Book Antiqua" w:eastAsia="SimSun" w:hAnsi="Book Antiqua" w:cs="Times New Roman"/>
          <w:color w:val="000000"/>
          <w:sz w:val="24"/>
          <w:szCs w:val="24"/>
        </w:rPr>
        <w:t>there was asymmetrical distension and general tenderness with heightened intestinal sounds, especially prominent in right middle abdomen.</w:t>
      </w:r>
    </w:p>
    <w:p w:rsidR="009448BF" w:rsidRPr="00236364" w:rsidRDefault="009448BF" w:rsidP="009448BF">
      <w:pPr>
        <w:spacing w:line="360" w:lineRule="auto"/>
        <w:rPr>
          <w:rFonts w:ascii="Book Antiqua" w:eastAsia="SimSun" w:hAnsi="Book Antiqua" w:cs="Times New Roman"/>
          <w:color w:val="000000"/>
          <w:sz w:val="24"/>
          <w:szCs w:val="24"/>
        </w:rPr>
      </w:pPr>
    </w:p>
    <w:p w:rsidR="00135D60" w:rsidRPr="00236364" w:rsidRDefault="00135D60" w:rsidP="009448BF">
      <w:pPr>
        <w:spacing w:line="360" w:lineRule="auto"/>
        <w:rPr>
          <w:rFonts w:ascii="Book Antiqua" w:eastAsia="SimSun" w:hAnsi="Book Antiqua" w:cs="Times New Roman"/>
          <w:b/>
          <w:i/>
          <w:color w:val="000000"/>
          <w:sz w:val="24"/>
          <w:szCs w:val="24"/>
        </w:rPr>
      </w:pPr>
      <w:r w:rsidRPr="00236364">
        <w:rPr>
          <w:rFonts w:ascii="Book Antiqua" w:eastAsia="SimSun" w:hAnsi="Book Antiqua" w:cs="Times New Roman"/>
          <w:b/>
          <w:i/>
          <w:color w:val="000000"/>
          <w:sz w:val="24"/>
          <w:szCs w:val="24"/>
        </w:rPr>
        <w:t>Differential diagnosis</w:t>
      </w:r>
    </w:p>
    <w:p w:rsidR="00135D60" w:rsidRDefault="000465A7" w:rsidP="009448BF">
      <w:pPr>
        <w:spacing w:line="360" w:lineRule="auto"/>
        <w:rPr>
          <w:rFonts w:ascii="Book Antiqua" w:eastAsia="SimSun" w:hAnsi="Book Antiqua" w:cs="Times New Roman"/>
          <w:color w:val="000000"/>
          <w:sz w:val="24"/>
          <w:szCs w:val="24"/>
        </w:rPr>
      </w:pPr>
      <w:r w:rsidRPr="00236364">
        <w:rPr>
          <w:rFonts w:ascii="Book Antiqua" w:eastAsia="SimSun" w:hAnsi="Book Antiqua" w:cs="Times New Roman"/>
          <w:color w:val="000000"/>
          <w:sz w:val="24"/>
          <w:szCs w:val="24"/>
        </w:rPr>
        <w:t>The abdominal computerized tomography detected dilated small intestinal loops containing air-fluid levels clustered in the middle abdomen and surrounded by a thick and saclike membrane</w:t>
      </w:r>
      <w:r w:rsidR="00135D60" w:rsidRPr="00236364">
        <w:rPr>
          <w:rFonts w:ascii="Book Antiqua" w:eastAsia="SimSun" w:hAnsi="Book Antiqua" w:cs="Times New Roman"/>
          <w:color w:val="000000"/>
          <w:sz w:val="24"/>
          <w:szCs w:val="24"/>
        </w:rPr>
        <w:t>.</w:t>
      </w:r>
    </w:p>
    <w:p w:rsidR="009448BF" w:rsidRPr="00236364" w:rsidRDefault="009448BF" w:rsidP="009448BF">
      <w:pPr>
        <w:spacing w:line="360" w:lineRule="auto"/>
        <w:rPr>
          <w:rFonts w:ascii="Book Antiqua" w:eastAsia="SimSun" w:hAnsi="Book Antiqua" w:cs="Times New Roman"/>
          <w:color w:val="000000"/>
          <w:sz w:val="24"/>
          <w:szCs w:val="24"/>
        </w:rPr>
      </w:pPr>
    </w:p>
    <w:p w:rsidR="00135D60" w:rsidRPr="00236364" w:rsidRDefault="00135D60" w:rsidP="009448BF">
      <w:pPr>
        <w:spacing w:line="360" w:lineRule="auto"/>
        <w:rPr>
          <w:rFonts w:ascii="Book Antiqua" w:eastAsia="SimSun" w:hAnsi="Book Antiqua" w:cs="Times New Roman"/>
          <w:b/>
          <w:i/>
          <w:sz w:val="24"/>
          <w:szCs w:val="24"/>
        </w:rPr>
      </w:pPr>
      <w:r w:rsidRPr="00236364">
        <w:rPr>
          <w:rFonts w:ascii="Book Antiqua" w:eastAsia="SimSun" w:hAnsi="Book Antiqua" w:cs="Times New Roman"/>
          <w:b/>
          <w:i/>
          <w:sz w:val="24"/>
          <w:szCs w:val="24"/>
        </w:rPr>
        <w:t>Laboratory diagnosis</w:t>
      </w:r>
    </w:p>
    <w:p w:rsidR="00135D60" w:rsidRDefault="00135D60" w:rsidP="009448BF">
      <w:pPr>
        <w:spacing w:line="360" w:lineRule="auto"/>
        <w:rPr>
          <w:rFonts w:ascii="Book Antiqua" w:eastAsia="SimSun" w:hAnsi="Book Antiqua" w:cs="Times New Roman"/>
          <w:color w:val="000000"/>
          <w:sz w:val="24"/>
          <w:szCs w:val="24"/>
        </w:rPr>
      </w:pPr>
      <w:r w:rsidRPr="00236364">
        <w:rPr>
          <w:rFonts w:ascii="Book Antiqua" w:eastAsia="SimSun" w:hAnsi="Book Antiqua" w:cs="Times New Roman"/>
          <w:color w:val="000000"/>
          <w:sz w:val="24"/>
          <w:szCs w:val="24"/>
        </w:rPr>
        <w:t xml:space="preserve">During exploratory surgery, </w:t>
      </w:r>
      <w:r w:rsidR="009F6DBF" w:rsidRPr="00236364">
        <w:rPr>
          <w:rFonts w:ascii="Book Antiqua" w:eastAsia="SimSun" w:hAnsi="Book Antiqua" w:cs="Times New Roman"/>
          <w:color w:val="000000"/>
          <w:sz w:val="24"/>
          <w:szCs w:val="24"/>
        </w:rPr>
        <w:t>a cocoon-like fibrous structure was identified in the middle abdomen which surrounded the majority of small intestinal</w:t>
      </w:r>
      <w:r w:rsidRPr="00236364">
        <w:rPr>
          <w:rFonts w:ascii="Book Antiqua" w:eastAsia="SimSun" w:hAnsi="Book Antiqua" w:cs="Times New Roman"/>
          <w:color w:val="000000"/>
          <w:sz w:val="24"/>
          <w:szCs w:val="24"/>
        </w:rPr>
        <w:t>.</w:t>
      </w:r>
    </w:p>
    <w:p w:rsidR="009448BF" w:rsidRPr="00236364" w:rsidRDefault="009448BF" w:rsidP="009448BF">
      <w:pPr>
        <w:spacing w:line="360" w:lineRule="auto"/>
        <w:rPr>
          <w:rFonts w:ascii="Book Antiqua" w:eastAsia="SimSun" w:hAnsi="Book Antiqua" w:cs="Times New Roman"/>
          <w:color w:val="000000"/>
          <w:sz w:val="24"/>
          <w:szCs w:val="24"/>
        </w:rPr>
      </w:pPr>
    </w:p>
    <w:p w:rsidR="00135D60" w:rsidRPr="00236364" w:rsidRDefault="00135D60" w:rsidP="009448BF">
      <w:pPr>
        <w:spacing w:line="360" w:lineRule="auto"/>
        <w:rPr>
          <w:rFonts w:ascii="Book Antiqua" w:eastAsia="SimSun" w:hAnsi="Book Antiqua" w:cs="Times New Roman"/>
          <w:b/>
          <w:i/>
          <w:color w:val="000000"/>
          <w:sz w:val="24"/>
          <w:szCs w:val="24"/>
        </w:rPr>
      </w:pPr>
      <w:r w:rsidRPr="00236364">
        <w:rPr>
          <w:rFonts w:ascii="Book Antiqua" w:eastAsia="SimSun" w:hAnsi="Book Antiqua" w:cs="Times New Roman"/>
          <w:b/>
          <w:i/>
          <w:color w:val="000000"/>
          <w:sz w:val="24"/>
          <w:szCs w:val="24"/>
        </w:rPr>
        <w:t>Imaging diagnosis</w:t>
      </w:r>
    </w:p>
    <w:p w:rsidR="00135D60" w:rsidRDefault="009F6DBF" w:rsidP="009448BF">
      <w:pPr>
        <w:spacing w:line="360" w:lineRule="auto"/>
        <w:rPr>
          <w:rFonts w:ascii="Book Antiqua" w:eastAsia="SimSun" w:hAnsi="Book Antiqua" w:cs="Times New Roman"/>
          <w:color w:val="000000"/>
          <w:sz w:val="24"/>
          <w:szCs w:val="24"/>
        </w:rPr>
      </w:pPr>
      <w:r w:rsidRPr="00236364">
        <w:rPr>
          <w:rFonts w:ascii="Book Antiqua" w:eastAsia="SimSun" w:hAnsi="Book Antiqua" w:cs="Times New Roman"/>
          <w:color w:val="000000"/>
          <w:sz w:val="24"/>
          <w:szCs w:val="24"/>
        </w:rPr>
        <w:t>The abdominal computerized tomography detected dilated small intestinal loops containing air-fluid levels clustered in the middle abdomen and surrounded by a thick and saclike membrane</w:t>
      </w:r>
      <w:r w:rsidR="00135D60" w:rsidRPr="00236364">
        <w:rPr>
          <w:rFonts w:ascii="Book Antiqua" w:eastAsia="SimSun" w:hAnsi="Book Antiqua" w:cs="Times New Roman"/>
          <w:color w:val="000000"/>
          <w:sz w:val="24"/>
          <w:szCs w:val="24"/>
        </w:rPr>
        <w:t>.</w:t>
      </w:r>
    </w:p>
    <w:p w:rsidR="009448BF" w:rsidRPr="00236364" w:rsidRDefault="009448BF" w:rsidP="009448BF">
      <w:pPr>
        <w:spacing w:line="360" w:lineRule="auto"/>
        <w:rPr>
          <w:rFonts w:ascii="Book Antiqua" w:eastAsia="SimSun" w:hAnsi="Book Antiqua" w:cs="Times New Roman"/>
          <w:color w:val="000000"/>
          <w:sz w:val="24"/>
          <w:szCs w:val="24"/>
        </w:rPr>
      </w:pPr>
    </w:p>
    <w:p w:rsidR="00135D60" w:rsidRPr="00236364" w:rsidRDefault="00135D60" w:rsidP="009448BF">
      <w:pPr>
        <w:spacing w:line="360" w:lineRule="auto"/>
        <w:rPr>
          <w:rFonts w:ascii="Book Antiqua" w:eastAsia="SimSun" w:hAnsi="Book Antiqua" w:cs="Times New Roman"/>
          <w:b/>
          <w:i/>
          <w:color w:val="000000"/>
          <w:sz w:val="24"/>
          <w:szCs w:val="24"/>
        </w:rPr>
      </w:pPr>
      <w:r w:rsidRPr="00236364">
        <w:rPr>
          <w:rFonts w:ascii="Book Antiqua" w:eastAsia="SimSun" w:hAnsi="Book Antiqua" w:cs="Times New Roman"/>
          <w:b/>
          <w:i/>
          <w:color w:val="000000"/>
          <w:sz w:val="24"/>
          <w:szCs w:val="24"/>
        </w:rPr>
        <w:t>Pathological diagnosis</w:t>
      </w:r>
    </w:p>
    <w:p w:rsidR="00135D60" w:rsidRDefault="009F6DBF" w:rsidP="009448BF">
      <w:pPr>
        <w:spacing w:line="360" w:lineRule="auto"/>
        <w:rPr>
          <w:rFonts w:ascii="Book Antiqua" w:eastAsia="SimSun" w:hAnsi="Book Antiqua" w:cs="Times New Roman"/>
          <w:color w:val="000000"/>
          <w:sz w:val="24"/>
          <w:szCs w:val="24"/>
        </w:rPr>
      </w:pPr>
      <w:r w:rsidRPr="00236364">
        <w:rPr>
          <w:rFonts w:ascii="Book Antiqua" w:eastAsia="SimSun" w:hAnsi="Book Antiqua" w:cs="Times New Roman"/>
          <w:color w:val="000000"/>
          <w:sz w:val="24"/>
          <w:szCs w:val="24"/>
        </w:rPr>
        <w:t xml:space="preserve">Pathologic examination showed the testis with interstitial fibrosis has no </w:t>
      </w:r>
      <w:r w:rsidRPr="00236364">
        <w:rPr>
          <w:rFonts w:ascii="Book Antiqua" w:eastAsia="SimSun" w:hAnsi="Book Antiqua" w:cs="Times New Roman"/>
          <w:color w:val="000000"/>
          <w:sz w:val="24"/>
          <w:szCs w:val="24"/>
        </w:rPr>
        <w:lastRenderedPageBreak/>
        <w:t>spermatogonium, primary spermatocyte, secondary spermatocyte, spermatid and spermatozoon found in seminiferous tubules</w:t>
      </w:r>
      <w:r w:rsidR="00135D60" w:rsidRPr="00236364">
        <w:rPr>
          <w:rFonts w:ascii="Book Antiqua" w:eastAsia="SimSun" w:hAnsi="Book Antiqua" w:cs="Times New Roman"/>
          <w:color w:val="000000"/>
          <w:sz w:val="24"/>
          <w:szCs w:val="24"/>
        </w:rPr>
        <w:t>.</w:t>
      </w:r>
    </w:p>
    <w:p w:rsidR="009448BF" w:rsidRPr="00236364" w:rsidRDefault="009448BF" w:rsidP="009448BF">
      <w:pPr>
        <w:spacing w:line="360" w:lineRule="auto"/>
        <w:rPr>
          <w:rFonts w:ascii="Book Antiqua" w:eastAsia="SimSun" w:hAnsi="Book Antiqua" w:cs="Times New Roman"/>
          <w:color w:val="000000"/>
          <w:sz w:val="24"/>
          <w:szCs w:val="24"/>
        </w:rPr>
      </w:pPr>
    </w:p>
    <w:p w:rsidR="00135D60" w:rsidRPr="00236364" w:rsidRDefault="00135D60" w:rsidP="009448BF">
      <w:pPr>
        <w:spacing w:line="360" w:lineRule="auto"/>
        <w:rPr>
          <w:rFonts w:ascii="Book Antiqua" w:eastAsia="SimSun" w:hAnsi="Book Antiqua" w:cs="Times New Roman"/>
          <w:b/>
          <w:i/>
          <w:color w:val="000000"/>
          <w:sz w:val="24"/>
          <w:szCs w:val="24"/>
        </w:rPr>
      </w:pPr>
      <w:r w:rsidRPr="00236364">
        <w:rPr>
          <w:rFonts w:ascii="Book Antiqua" w:eastAsia="SimSun" w:hAnsi="Book Antiqua" w:cs="Times New Roman"/>
          <w:b/>
          <w:i/>
          <w:color w:val="000000"/>
          <w:sz w:val="24"/>
          <w:szCs w:val="24"/>
        </w:rPr>
        <w:t>Treatment</w:t>
      </w:r>
    </w:p>
    <w:p w:rsidR="00135D60" w:rsidRDefault="009F6DBF" w:rsidP="009448BF">
      <w:pPr>
        <w:spacing w:line="360" w:lineRule="auto"/>
        <w:rPr>
          <w:rFonts w:ascii="Book Antiqua" w:eastAsia="SimSun" w:hAnsi="Book Antiqua" w:cs="Times New Roman"/>
          <w:color w:val="000000"/>
          <w:sz w:val="24"/>
          <w:szCs w:val="24"/>
        </w:rPr>
      </w:pPr>
      <w:r w:rsidRPr="00236364">
        <w:rPr>
          <w:rFonts w:ascii="Book Antiqua" w:eastAsia="SimSun" w:hAnsi="Book Antiqua" w:cs="Times New Roman"/>
          <w:color w:val="000000"/>
          <w:sz w:val="24"/>
          <w:szCs w:val="24"/>
        </w:rPr>
        <w:t xml:space="preserve">He </w:t>
      </w:r>
      <w:r w:rsidR="00346F44" w:rsidRPr="00236364">
        <w:rPr>
          <w:rFonts w:ascii="Book Antiqua" w:eastAsia="SimSun" w:hAnsi="Book Antiqua" w:cs="Times New Roman"/>
          <w:color w:val="000000"/>
          <w:sz w:val="24"/>
          <w:szCs w:val="24"/>
        </w:rPr>
        <w:t xml:space="preserve">underwent a series of operations, firstly </w:t>
      </w:r>
      <w:r w:rsidRPr="00236364">
        <w:rPr>
          <w:rFonts w:ascii="Book Antiqua" w:eastAsia="SimSun" w:hAnsi="Book Antiqua" w:cs="Times New Roman"/>
          <w:color w:val="000000"/>
          <w:sz w:val="24"/>
          <w:szCs w:val="24"/>
        </w:rPr>
        <w:t>exploratory laparotomy</w:t>
      </w:r>
      <w:r w:rsidR="00346F44" w:rsidRPr="00236364">
        <w:rPr>
          <w:rFonts w:ascii="Book Antiqua" w:eastAsia="SimSun" w:hAnsi="Book Antiqua" w:cs="Times New Roman"/>
          <w:color w:val="000000"/>
          <w:sz w:val="24"/>
          <w:szCs w:val="24"/>
        </w:rPr>
        <w:t xml:space="preserve">, and then </w:t>
      </w:r>
      <w:r w:rsidRPr="00236364">
        <w:rPr>
          <w:rFonts w:ascii="Book Antiqua" w:eastAsia="SimSun" w:hAnsi="Book Antiqua" w:cs="Times New Roman"/>
          <w:color w:val="000000"/>
          <w:sz w:val="24"/>
          <w:szCs w:val="24"/>
        </w:rPr>
        <w:t>enterolysis, cryptorchidectomy and appendectomy.</w:t>
      </w:r>
      <w:r w:rsidR="00346F44" w:rsidRPr="00236364">
        <w:rPr>
          <w:rFonts w:ascii="Book Antiqua" w:eastAsia="SimSun" w:hAnsi="Book Antiqua" w:cs="Times New Roman"/>
          <w:color w:val="000000"/>
          <w:sz w:val="24"/>
          <w:szCs w:val="24"/>
        </w:rPr>
        <w:t xml:space="preserve"> </w:t>
      </w:r>
    </w:p>
    <w:p w:rsidR="009448BF" w:rsidRPr="00236364" w:rsidRDefault="009448BF" w:rsidP="009448BF">
      <w:pPr>
        <w:spacing w:line="360" w:lineRule="auto"/>
        <w:rPr>
          <w:rFonts w:ascii="Book Antiqua" w:eastAsia="SimSun" w:hAnsi="Book Antiqua" w:cs="Times New Roman"/>
          <w:color w:val="000000"/>
          <w:sz w:val="24"/>
          <w:szCs w:val="24"/>
        </w:rPr>
      </w:pPr>
    </w:p>
    <w:p w:rsidR="00135D60" w:rsidRPr="00236364" w:rsidRDefault="00135D60" w:rsidP="009448BF">
      <w:pPr>
        <w:spacing w:line="360" w:lineRule="auto"/>
        <w:rPr>
          <w:rFonts w:ascii="Book Antiqua" w:eastAsia="SimSun" w:hAnsi="Book Antiqua" w:cs="Times New Roman"/>
          <w:b/>
          <w:i/>
          <w:color w:val="000000"/>
          <w:sz w:val="24"/>
          <w:szCs w:val="24"/>
        </w:rPr>
      </w:pPr>
      <w:r w:rsidRPr="00236364">
        <w:rPr>
          <w:rFonts w:ascii="Book Antiqua" w:eastAsia="SimSun" w:hAnsi="Book Antiqua" w:cs="Times New Roman"/>
          <w:b/>
          <w:i/>
          <w:color w:val="000000"/>
          <w:sz w:val="24"/>
          <w:szCs w:val="24"/>
        </w:rPr>
        <w:t>Term explanation</w:t>
      </w:r>
    </w:p>
    <w:p w:rsidR="00346F44" w:rsidRDefault="00346F44" w:rsidP="009448BF">
      <w:pPr>
        <w:spacing w:line="360" w:lineRule="auto"/>
        <w:rPr>
          <w:rFonts w:ascii="Book Antiqua" w:eastAsia="SimSun" w:hAnsi="Book Antiqua" w:cs="Times New Roman"/>
          <w:color w:val="000000"/>
          <w:sz w:val="24"/>
          <w:szCs w:val="24"/>
        </w:rPr>
      </w:pPr>
      <w:r w:rsidRPr="00236364">
        <w:rPr>
          <w:rFonts w:ascii="Book Antiqua" w:eastAsia="SimSun" w:hAnsi="Book Antiqua" w:cs="Times New Roman"/>
          <w:color w:val="000000"/>
          <w:sz w:val="24"/>
          <w:szCs w:val="24"/>
        </w:rPr>
        <w:t>Abdominal cocoon syndrome (ACS) is a rare cause of intestinal obstruction due to total or partial encapsulat</w:t>
      </w:r>
      <w:r w:rsidR="009448BF">
        <w:rPr>
          <w:rFonts w:ascii="Book Antiqua" w:eastAsia="SimSun" w:hAnsi="Book Antiqua" w:cs="Times New Roman"/>
          <w:color w:val="000000"/>
          <w:sz w:val="24"/>
          <w:szCs w:val="24"/>
        </w:rPr>
        <w:t>ion of the small intestine by a</w:t>
      </w:r>
      <w:r w:rsidR="009448BF">
        <w:rPr>
          <w:rFonts w:ascii="Book Antiqua" w:eastAsia="SimSun" w:hAnsi="Book Antiqua" w:cs="Times New Roman" w:hint="eastAsia"/>
          <w:color w:val="000000"/>
          <w:sz w:val="24"/>
          <w:szCs w:val="24"/>
        </w:rPr>
        <w:t xml:space="preserve"> </w:t>
      </w:r>
      <w:r w:rsidRPr="00236364">
        <w:rPr>
          <w:rFonts w:ascii="Book Antiqua" w:eastAsia="SimSun" w:hAnsi="Book Antiqua" w:cs="Times New Roman"/>
          <w:color w:val="000000"/>
          <w:sz w:val="24"/>
          <w:szCs w:val="24"/>
        </w:rPr>
        <w:t>fibrocollagenous membrane.</w:t>
      </w:r>
    </w:p>
    <w:p w:rsidR="009448BF" w:rsidRPr="00236364" w:rsidRDefault="009448BF" w:rsidP="009448BF">
      <w:pPr>
        <w:spacing w:line="360" w:lineRule="auto"/>
        <w:rPr>
          <w:rFonts w:ascii="Book Antiqua" w:eastAsia="SimSun" w:hAnsi="Book Antiqua" w:cs="Times New Roman"/>
          <w:color w:val="000000"/>
          <w:sz w:val="24"/>
          <w:szCs w:val="24"/>
        </w:rPr>
      </w:pPr>
    </w:p>
    <w:p w:rsidR="00135D60" w:rsidRPr="00236364" w:rsidRDefault="00135D60" w:rsidP="009448BF">
      <w:pPr>
        <w:spacing w:line="360" w:lineRule="auto"/>
        <w:rPr>
          <w:rFonts w:ascii="Book Antiqua" w:eastAsia="SimSun" w:hAnsi="Book Antiqua" w:cs="Times New Roman"/>
          <w:b/>
          <w:i/>
          <w:color w:val="000000"/>
          <w:sz w:val="24"/>
          <w:szCs w:val="24"/>
        </w:rPr>
      </w:pPr>
      <w:r w:rsidRPr="00236364">
        <w:rPr>
          <w:rFonts w:ascii="Book Antiqua" w:eastAsia="SimSun" w:hAnsi="Book Antiqua" w:cs="Times New Roman"/>
          <w:b/>
          <w:i/>
          <w:color w:val="000000"/>
          <w:sz w:val="24"/>
          <w:szCs w:val="24"/>
        </w:rPr>
        <w:t>Experiences and lessons</w:t>
      </w:r>
    </w:p>
    <w:p w:rsidR="00135D60" w:rsidRDefault="00C063C2" w:rsidP="009448BF">
      <w:pPr>
        <w:spacing w:line="360" w:lineRule="auto"/>
        <w:rPr>
          <w:rFonts w:ascii="Book Antiqua" w:eastAsia="SimSun" w:hAnsi="Book Antiqua" w:cs="Times New Roman"/>
          <w:color w:val="000000"/>
          <w:sz w:val="24"/>
          <w:szCs w:val="24"/>
        </w:rPr>
      </w:pPr>
      <w:r w:rsidRPr="00236364">
        <w:rPr>
          <w:rFonts w:ascii="Book Antiqua" w:eastAsia="SimSun" w:hAnsi="Book Antiqua" w:cs="Times New Roman"/>
          <w:color w:val="000000"/>
          <w:sz w:val="24"/>
          <w:szCs w:val="24"/>
        </w:rPr>
        <w:t xml:space="preserve">When </w:t>
      </w:r>
      <w:r w:rsidR="00D9203C" w:rsidRPr="00236364">
        <w:rPr>
          <w:rFonts w:ascii="Book Antiqua" w:eastAsia="SimSun" w:hAnsi="Book Antiqua" w:cs="Times New Roman"/>
          <w:color w:val="000000"/>
          <w:sz w:val="24"/>
          <w:szCs w:val="24"/>
        </w:rPr>
        <w:t>you</w:t>
      </w:r>
      <w:r w:rsidRPr="00236364">
        <w:rPr>
          <w:rFonts w:ascii="Book Antiqua" w:eastAsia="SimSun" w:hAnsi="Book Antiqua" w:cs="Times New Roman"/>
          <w:color w:val="000000"/>
          <w:sz w:val="24"/>
          <w:szCs w:val="24"/>
        </w:rPr>
        <w:t xml:space="preserve"> face with a suspected case of ACS, </w:t>
      </w:r>
      <w:r w:rsidR="00D9203C" w:rsidRPr="00236364">
        <w:rPr>
          <w:rFonts w:ascii="Book Antiqua" w:eastAsia="SimSun" w:hAnsi="Book Antiqua" w:cs="Times New Roman"/>
          <w:color w:val="000000"/>
          <w:sz w:val="24"/>
          <w:szCs w:val="24"/>
        </w:rPr>
        <w:t xml:space="preserve">you </w:t>
      </w:r>
      <w:r w:rsidRPr="00236364">
        <w:rPr>
          <w:rFonts w:ascii="Book Antiqua" w:eastAsia="SimSun" w:hAnsi="Book Antiqua" w:cs="Times New Roman"/>
          <w:color w:val="000000"/>
          <w:sz w:val="24"/>
          <w:szCs w:val="24"/>
        </w:rPr>
        <w:t>must be alert to the possibilities of accompanying cryptorchidism, and then make carefully physical examination and operative exploration for undescended testicle. The postoperative care and dietary guidance are very important to their rehabilitation.</w:t>
      </w:r>
    </w:p>
    <w:p w:rsidR="009448BF" w:rsidRPr="00236364" w:rsidRDefault="009448BF" w:rsidP="009448BF">
      <w:pPr>
        <w:spacing w:line="360" w:lineRule="auto"/>
        <w:rPr>
          <w:rFonts w:ascii="Book Antiqua" w:eastAsia="SimSun" w:hAnsi="Book Antiqua" w:cs="Times New Roman"/>
          <w:color w:val="000000"/>
          <w:sz w:val="24"/>
          <w:szCs w:val="24"/>
        </w:rPr>
      </w:pPr>
    </w:p>
    <w:p w:rsidR="00135D60" w:rsidRPr="00236364" w:rsidRDefault="00135D60" w:rsidP="009448BF">
      <w:pPr>
        <w:spacing w:line="360" w:lineRule="auto"/>
        <w:rPr>
          <w:rFonts w:ascii="Book Antiqua" w:eastAsia="SimSun" w:hAnsi="Book Antiqua" w:cs="Times New Roman"/>
          <w:b/>
          <w:i/>
          <w:color w:val="000000"/>
          <w:sz w:val="24"/>
          <w:szCs w:val="24"/>
        </w:rPr>
      </w:pPr>
      <w:r w:rsidRPr="00236364">
        <w:rPr>
          <w:rFonts w:ascii="Book Antiqua" w:eastAsia="SimSun" w:hAnsi="Book Antiqua" w:cs="Times New Roman"/>
          <w:b/>
          <w:i/>
          <w:color w:val="000000"/>
          <w:sz w:val="24"/>
          <w:szCs w:val="24"/>
        </w:rPr>
        <w:t>Peer</w:t>
      </w:r>
      <w:r w:rsidR="009448BF">
        <w:rPr>
          <w:rFonts w:ascii="Book Antiqua" w:eastAsia="SimSun" w:hAnsi="Book Antiqua" w:cs="Times New Roman" w:hint="eastAsia"/>
          <w:b/>
          <w:i/>
          <w:color w:val="000000"/>
          <w:sz w:val="24"/>
          <w:szCs w:val="24"/>
        </w:rPr>
        <w:t>-</w:t>
      </w:r>
      <w:r w:rsidRPr="00236364">
        <w:rPr>
          <w:rFonts w:ascii="Book Antiqua" w:eastAsia="SimSun" w:hAnsi="Book Antiqua" w:cs="Times New Roman"/>
          <w:b/>
          <w:i/>
          <w:color w:val="000000"/>
          <w:sz w:val="24"/>
          <w:szCs w:val="24"/>
        </w:rPr>
        <w:t>review</w:t>
      </w:r>
    </w:p>
    <w:p w:rsidR="00135D60" w:rsidRPr="00236364" w:rsidRDefault="009448BF" w:rsidP="009448BF">
      <w:pPr>
        <w:spacing w:line="360" w:lineRule="auto"/>
        <w:rPr>
          <w:rFonts w:ascii="Book Antiqua" w:eastAsia="SimSun" w:hAnsi="Book Antiqua" w:cs="Times New Roman"/>
          <w:color w:val="000000"/>
          <w:sz w:val="24"/>
          <w:szCs w:val="24"/>
        </w:rPr>
      </w:pPr>
      <w:r w:rsidRPr="009448BF">
        <w:rPr>
          <w:rFonts w:ascii="Book Antiqua" w:eastAsia="SimSun" w:hAnsi="Book Antiqua" w:cs="Times New Roman"/>
          <w:color w:val="000000"/>
          <w:sz w:val="24"/>
          <w:szCs w:val="24"/>
        </w:rPr>
        <w:t>This manuscript is very interesting, and the case is rare. In this manuscript, the authors reported a case of small bowel obstruction with acute peritonitis. Abdominal cocoon syndrome is a rare disease with portion or all abdominal organs wrapped in dense membrane-like fibrous tissue.</w:t>
      </w:r>
    </w:p>
    <w:p w:rsidR="00346F44" w:rsidRPr="00236364" w:rsidRDefault="00346F44" w:rsidP="009448BF">
      <w:pPr>
        <w:spacing w:line="360" w:lineRule="auto"/>
        <w:rPr>
          <w:rFonts w:ascii="Book Antiqua" w:eastAsia="SimSun" w:hAnsi="Book Antiqua" w:cs="Times New Roman"/>
          <w:color w:val="000000"/>
          <w:sz w:val="24"/>
          <w:szCs w:val="24"/>
        </w:rPr>
      </w:pPr>
    </w:p>
    <w:p w:rsidR="00346F44" w:rsidRPr="00236364" w:rsidRDefault="00346F44" w:rsidP="009448BF">
      <w:pPr>
        <w:spacing w:line="360" w:lineRule="auto"/>
        <w:rPr>
          <w:rFonts w:ascii="Book Antiqua" w:eastAsia="SimSun" w:hAnsi="Book Antiqua" w:cs="Times New Roman"/>
          <w:color w:val="000000"/>
          <w:sz w:val="24"/>
          <w:szCs w:val="24"/>
        </w:rPr>
      </w:pPr>
    </w:p>
    <w:p w:rsidR="009448BF" w:rsidRDefault="009448BF" w:rsidP="009448BF">
      <w:pPr>
        <w:widowControl/>
        <w:spacing w:line="360" w:lineRule="auto"/>
        <w:jc w:val="left"/>
        <w:rPr>
          <w:rFonts w:ascii="Book Antiqua" w:eastAsia="SimSun" w:hAnsi="Book Antiqua" w:cs="Times New Roman"/>
          <w:b/>
          <w:color w:val="000000"/>
          <w:sz w:val="24"/>
          <w:szCs w:val="24"/>
        </w:rPr>
      </w:pPr>
      <w:r>
        <w:rPr>
          <w:rFonts w:ascii="Book Antiqua" w:eastAsia="SimSun" w:hAnsi="Book Antiqua" w:cs="Times New Roman"/>
          <w:b/>
          <w:color w:val="000000"/>
          <w:sz w:val="24"/>
          <w:szCs w:val="24"/>
        </w:rPr>
        <w:br w:type="page"/>
      </w:r>
    </w:p>
    <w:p w:rsidR="00884AF4" w:rsidRDefault="007A4AFC" w:rsidP="009448BF">
      <w:pPr>
        <w:spacing w:line="360" w:lineRule="auto"/>
        <w:rPr>
          <w:rFonts w:ascii="Book Antiqua" w:eastAsia="SimSun" w:hAnsi="Book Antiqua" w:cs="Times New Roman"/>
          <w:b/>
          <w:color w:val="000000"/>
          <w:sz w:val="24"/>
          <w:szCs w:val="24"/>
        </w:rPr>
      </w:pPr>
      <w:r w:rsidRPr="00236364">
        <w:rPr>
          <w:rFonts w:ascii="Book Antiqua" w:eastAsia="SimSun" w:hAnsi="Book Antiqua" w:cs="Times New Roman"/>
          <w:b/>
          <w:color w:val="000000"/>
          <w:sz w:val="24"/>
          <w:szCs w:val="24"/>
        </w:rPr>
        <w:lastRenderedPageBreak/>
        <w:t>REFERENCES</w:t>
      </w:r>
    </w:p>
    <w:p w:rsidR="00223F90" w:rsidRPr="00085B0A" w:rsidRDefault="00223F90" w:rsidP="00223F90">
      <w:pPr>
        <w:widowControl/>
        <w:spacing w:line="360" w:lineRule="auto"/>
        <w:rPr>
          <w:rFonts w:ascii="Book Antiqua" w:eastAsia="SimSun" w:hAnsi="Book Antiqua" w:cs="SimSun"/>
          <w:kern w:val="0"/>
          <w:sz w:val="24"/>
          <w:szCs w:val="24"/>
        </w:rPr>
      </w:pPr>
      <w:r w:rsidRPr="00085B0A">
        <w:rPr>
          <w:rFonts w:ascii="Book Antiqua" w:eastAsia="SimSun" w:hAnsi="Book Antiqua" w:cs="SimSun"/>
          <w:kern w:val="0"/>
          <w:sz w:val="24"/>
          <w:szCs w:val="24"/>
        </w:rPr>
        <w:t>1 </w:t>
      </w:r>
      <w:r w:rsidRPr="00085B0A">
        <w:rPr>
          <w:rFonts w:ascii="Book Antiqua" w:eastAsia="SimSun" w:hAnsi="Book Antiqua" w:cs="SimSun"/>
          <w:b/>
          <w:bCs/>
          <w:kern w:val="0"/>
          <w:sz w:val="24"/>
          <w:szCs w:val="24"/>
        </w:rPr>
        <w:t>Uzunoglu Y</w:t>
      </w:r>
      <w:r w:rsidRPr="00085B0A">
        <w:rPr>
          <w:rFonts w:ascii="Book Antiqua" w:eastAsia="SimSun" w:hAnsi="Book Antiqua" w:cs="SimSun"/>
          <w:kern w:val="0"/>
          <w:sz w:val="24"/>
          <w:szCs w:val="24"/>
        </w:rPr>
        <w:t>, Altintoprak F, Yalkin O, Gunduz Y, Cakmak G, Ozkan OV, Celebi F. Rare etiology of mechanical intestinal obstruction: Abdominal cocoon syndrome. </w:t>
      </w:r>
      <w:r w:rsidRPr="00085B0A">
        <w:rPr>
          <w:rFonts w:ascii="Book Antiqua" w:eastAsia="SimSun" w:hAnsi="Book Antiqua" w:cs="SimSun"/>
          <w:i/>
          <w:iCs/>
          <w:kern w:val="0"/>
          <w:sz w:val="24"/>
          <w:szCs w:val="24"/>
        </w:rPr>
        <w:t>World J Clin Cases</w:t>
      </w:r>
      <w:r w:rsidRPr="00085B0A">
        <w:rPr>
          <w:rFonts w:ascii="Book Antiqua" w:eastAsia="SimSun" w:hAnsi="Book Antiqua" w:cs="SimSun"/>
          <w:kern w:val="0"/>
          <w:sz w:val="24"/>
          <w:szCs w:val="24"/>
        </w:rPr>
        <w:t> 2014; </w:t>
      </w:r>
      <w:r w:rsidRPr="00085B0A">
        <w:rPr>
          <w:rFonts w:ascii="Book Antiqua" w:eastAsia="SimSun" w:hAnsi="Book Antiqua" w:cs="SimSun"/>
          <w:b/>
          <w:bCs/>
          <w:kern w:val="0"/>
          <w:sz w:val="24"/>
          <w:szCs w:val="24"/>
        </w:rPr>
        <w:t>2</w:t>
      </w:r>
      <w:r w:rsidRPr="00085B0A">
        <w:rPr>
          <w:rFonts w:ascii="Book Antiqua" w:eastAsia="SimSun" w:hAnsi="Book Antiqua" w:cs="SimSun"/>
          <w:kern w:val="0"/>
          <w:sz w:val="24"/>
          <w:szCs w:val="24"/>
        </w:rPr>
        <w:t>: 728-731 [PMID: 25405199 DOI: 10.12998/wjcc.v2.i11.728]</w:t>
      </w:r>
    </w:p>
    <w:p w:rsidR="00223F90" w:rsidRPr="00085B0A" w:rsidRDefault="00223F90" w:rsidP="00223F90">
      <w:pPr>
        <w:widowControl/>
        <w:spacing w:line="360" w:lineRule="auto"/>
        <w:rPr>
          <w:rFonts w:ascii="Book Antiqua" w:eastAsia="SimSun" w:hAnsi="Book Antiqua" w:cs="SimSun"/>
          <w:kern w:val="0"/>
          <w:sz w:val="24"/>
          <w:szCs w:val="24"/>
        </w:rPr>
      </w:pPr>
      <w:r w:rsidRPr="00085B0A">
        <w:rPr>
          <w:rFonts w:ascii="Book Antiqua" w:eastAsia="SimSun" w:hAnsi="Book Antiqua" w:cs="SimSun"/>
          <w:kern w:val="0"/>
          <w:sz w:val="24"/>
          <w:szCs w:val="24"/>
        </w:rPr>
        <w:t>2 </w:t>
      </w:r>
      <w:r w:rsidRPr="00085B0A">
        <w:rPr>
          <w:rFonts w:ascii="Book Antiqua" w:eastAsia="SimSun" w:hAnsi="Book Antiqua" w:cs="SimSun"/>
          <w:b/>
          <w:bCs/>
          <w:kern w:val="0"/>
          <w:sz w:val="24"/>
          <w:szCs w:val="24"/>
        </w:rPr>
        <w:t>Akbulut S</w:t>
      </w:r>
      <w:r w:rsidRPr="00085B0A">
        <w:rPr>
          <w:rFonts w:ascii="Book Antiqua" w:eastAsia="SimSun" w:hAnsi="Book Antiqua" w:cs="SimSun"/>
          <w:kern w:val="0"/>
          <w:sz w:val="24"/>
          <w:szCs w:val="24"/>
        </w:rPr>
        <w:t>. Accurate definition and management of idiopathic sclerosing encapsulating peritonitis. </w:t>
      </w:r>
      <w:r w:rsidRPr="00085B0A">
        <w:rPr>
          <w:rFonts w:ascii="Book Antiqua" w:eastAsia="SimSun" w:hAnsi="Book Antiqua" w:cs="SimSun"/>
          <w:i/>
          <w:iCs/>
          <w:kern w:val="0"/>
          <w:sz w:val="24"/>
          <w:szCs w:val="24"/>
        </w:rPr>
        <w:t>World J Gastroenterol</w:t>
      </w:r>
      <w:r w:rsidRPr="00085B0A">
        <w:rPr>
          <w:rFonts w:ascii="Book Antiqua" w:eastAsia="SimSun" w:hAnsi="Book Antiqua" w:cs="SimSun"/>
          <w:kern w:val="0"/>
          <w:sz w:val="24"/>
          <w:szCs w:val="24"/>
        </w:rPr>
        <w:t> 2015; </w:t>
      </w:r>
      <w:r w:rsidRPr="00085B0A">
        <w:rPr>
          <w:rFonts w:ascii="Book Antiqua" w:eastAsia="SimSun" w:hAnsi="Book Antiqua" w:cs="SimSun"/>
          <w:b/>
          <w:bCs/>
          <w:kern w:val="0"/>
          <w:sz w:val="24"/>
          <w:szCs w:val="24"/>
        </w:rPr>
        <w:t>21</w:t>
      </w:r>
      <w:r w:rsidRPr="00085B0A">
        <w:rPr>
          <w:rFonts w:ascii="Book Antiqua" w:eastAsia="SimSun" w:hAnsi="Book Antiqua" w:cs="SimSun"/>
          <w:kern w:val="0"/>
          <w:sz w:val="24"/>
          <w:szCs w:val="24"/>
        </w:rPr>
        <w:t>: 675-687 [PMID: 25593498 DOI: 10.3748/wjg.v21.i2.675]</w:t>
      </w:r>
    </w:p>
    <w:p w:rsidR="00223F90" w:rsidRPr="00085B0A" w:rsidRDefault="00223F90" w:rsidP="00223F90">
      <w:pPr>
        <w:widowControl/>
        <w:spacing w:line="360" w:lineRule="auto"/>
        <w:rPr>
          <w:rFonts w:ascii="Book Antiqua" w:eastAsia="SimSun" w:hAnsi="Book Antiqua" w:cs="SimSun"/>
          <w:kern w:val="0"/>
          <w:sz w:val="24"/>
          <w:szCs w:val="24"/>
        </w:rPr>
      </w:pPr>
      <w:r w:rsidRPr="00085B0A">
        <w:rPr>
          <w:rFonts w:ascii="Book Antiqua" w:eastAsia="SimSun" w:hAnsi="Book Antiqua" w:cs="SimSun"/>
          <w:kern w:val="0"/>
          <w:sz w:val="24"/>
          <w:szCs w:val="24"/>
        </w:rPr>
        <w:t>3 </w:t>
      </w:r>
      <w:r w:rsidRPr="00085B0A">
        <w:rPr>
          <w:rFonts w:ascii="Book Antiqua" w:eastAsia="SimSun" w:hAnsi="Book Antiqua" w:cs="SimSun"/>
          <w:b/>
          <w:bCs/>
          <w:kern w:val="0"/>
          <w:sz w:val="24"/>
          <w:szCs w:val="24"/>
        </w:rPr>
        <w:t>Sohail MZ</w:t>
      </w:r>
      <w:r w:rsidRPr="00085B0A">
        <w:rPr>
          <w:rFonts w:ascii="Book Antiqua" w:eastAsia="SimSun" w:hAnsi="Book Antiqua" w:cs="SimSun"/>
          <w:kern w:val="0"/>
          <w:sz w:val="24"/>
          <w:szCs w:val="24"/>
        </w:rPr>
        <w:t>, Hasan S, Dala-Ali B, Ali S, Hashmi MA. Multiple abdominal cocoons: an unusual presentation of intestinal obstruction and a diagnostic dilemma. </w:t>
      </w:r>
      <w:r w:rsidRPr="00085B0A">
        <w:rPr>
          <w:rFonts w:ascii="Book Antiqua" w:eastAsia="SimSun" w:hAnsi="Book Antiqua" w:cs="SimSun"/>
          <w:i/>
          <w:iCs/>
          <w:kern w:val="0"/>
          <w:sz w:val="24"/>
          <w:szCs w:val="24"/>
        </w:rPr>
        <w:t>Case Rep Surg</w:t>
      </w:r>
      <w:r w:rsidRPr="00085B0A">
        <w:rPr>
          <w:rFonts w:ascii="Book Antiqua" w:eastAsia="SimSun" w:hAnsi="Book Antiqua" w:cs="SimSun"/>
          <w:kern w:val="0"/>
          <w:sz w:val="24"/>
          <w:szCs w:val="24"/>
        </w:rPr>
        <w:t> 2015; </w:t>
      </w:r>
      <w:r w:rsidRPr="00085B0A">
        <w:rPr>
          <w:rFonts w:ascii="Book Antiqua" w:eastAsia="SimSun" w:hAnsi="Book Antiqua" w:cs="SimSun"/>
          <w:b/>
          <w:bCs/>
          <w:kern w:val="0"/>
          <w:sz w:val="24"/>
          <w:szCs w:val="24"/>
        </w:rPr>
        <w:t>2015</w:t>
      </w:r>
      <w:r w:rsidRPr="00085B0A">
        <w:rPr>
          <w:rFonts w:ascii="Book Antiqua" w:eastAsia="SimSun" w:hAnsi="Book Antiqua" w:cs="SimSun"/>
          <w:kern w:val="0"/>
          <w:sz w:val="24"/>
          <w:szCs w:val="24"/>
        </w:rPr>
        <w:t>: 282368 [PMID: 25893128 DOI: 10.1155/2015/282368]</w:t>
      </w:r>
    </w:p>
    <w:p w:rsidR="00223F90" w:rsidRPr="00085B0A" w:rsidRDefault="00223F90" w:rsidP="00223F90">
      <w:pPr>
        <w:widowControl/>
        <w:spacing w:line="360" w:lineRule="auto"/>
        <w:rPr>
          <w:rFonts w:ascii="Book Antiqua" w:eastAsia="SimSun" w:hAnsi="Book Antiqua" w:cs="SimSun"/>
          <w:kern w:val="0"/>
          <w:sz w:val="24"/>
          <w:szCs w:val="24"/>
        </w:rPr>
      </w:pPr>
      <w:r w:rsidRPr="00085B0A">
        <w:rPr>
          <w:rFonts w:ascii="Book Antiqua" w:eastAsia="SimSun" w:hAnsi="Book Antiqua" w:cs="SimSun"/>
          <w:kern w:val="0"/>
          <w:sz w:val="24"/>
          <w:szCs w:val="24"/>
        </w:rPr>
        <w:t>4 </w:t>
      </w:r>
      <w:r w:rsidRPr="00085B0A">
        <w:rPr>
          <w:rFonts w:ascii="Book Antiqua" w:eastAsia="SimSun" w:hAnsi="Book Antiqua" w:cs="SimSun"/>
          <w:b/>
          <w:bCs/>
          <w:kern w:val="0"/>
          <w:sz w:val="24"/>
          <w:szCs w:val="24"/>
        </w:rPr>
        <w:t>Kaur S</w:t>
      </w:r>
      <w:r w:rsidRPr="00085B0A">
        <w:rPr>
          <w:rFonts w:ascii="Book Antiqua" w:eastAsia="SimSun" w:hAnsi="Book Antiqua" w:cs="SimSun"/>
          <w:kern w:val="0"/>
          <w:sz w:val="24"/>
          <w:szCs w:val="24"/>
        </w:rPr>
        <w:t>, Doley RP, Chabbhra M, Kapoor R, Wig J. Post trauma abdominal cocoon. </w:t>
      </w:r>
      <w:r w:rsidRPr="00085B0A">
        <w:rPr>
          <w:rFonts w:ascii="Book Antiqua" w:eastAsia="SimSun" w:hAnsi="Book Antiqua" w:cs="SimSun"/>
          <w:i/>
          <w:iCs/>
          <w:kern w:val="0"/>
          <w:sz w:val="24"/>
          <w:szCs w:val="24"/>
        </w:rPr>
        <w:t>Int J Surg Case Rep</w:t>
      </w:r>
      <w:r w:rsidRPr="00085B0A">
        <w:rPr>
          <w:rFonts w:ascii="Book Antiqua" w:eastAsia="SimSun" w:hAnsi="Book Antiqua" w:cs="SimSun"/>
          <w:kern w:val="0"/>
          <w:sz w:val="24"/>
          <w:szCs w:val="24"/>
        </w:rPr>
        <w:t> 2015; </w:t>
      </w:r>
      <w:r w:rsidRPr="00085B0A">
        <w:rPr>
          <w:rFonts w:ascii="Book Antiqua" w:eastAsia="SimSun" w:hAnsi="Book Antiqua" w:cs="SimSun"/>
          <w:b/>
          <w:bCs/>
          <w:kern w:val="0"/>
          <w:sz w:val="24"/>
          <w:szCs w:val="24"/>
        </w:rPr>
        <w:t>7C</w:t>
      </w:r>
      <w:r w:rsidRPr="00085B0A">
        <w:rPr>
          <w:rFonts w:ascii="Book Antiqua" w:eastAsia="SimSun" w:hAnsi="Book Antiqua" w:cs="SimSun"/>
          <w:kern w:val="0"/>
          <w:sz w:val="24"/>
          <w:szCs w:val="24"/>
        </w:rPr>
        <w:t>: 64-65 [PMID: 25590647 DOI: 10.1016/j.ijscr.2014.10.081]</w:t>
      </w:r>
    </w:p>
    <w:p w:rsidR="00223F90" w:rsidRPr="00085B0A" w:rsidRDefault="00223F90" w:rsidP="00223F90">
      <w:pPr>
        <w:widowControl/>
        <w:spacing w:line="360" w:lineRule="auto"/>
        <w:rPr>
          <w:rFonts w:ascii="Book Antiqua" w:eastAsia="SimSun" w:hAnsi="Book Antiqua" w:cs="SimSun"/>
          <w:kern w:val="0"/>
          <w:sz w:val="24"/>
          <w:szCs w:val="24"/>
        </w:rPr>
      </w:pPr>
      <w:r w:rsidRPr="00085B0A">
        <w:rPr>
          <w:rFonts w:ascii="Book Antiqua" w:eastAsia="SimSun" w:hAnsi="Book Antiqua" w:cs="SimSun"/>
          <w:kern w:val="0"/>
          <w:sz w:val="24"/>
          <w:szCs w:val="24"/>
        </w:rPr>
        <w:t>5 </w:t>
      </w:r>
      <w:r w:rsidRPr="00085B0A">
        <w:rPr>
          <w:rFonts w:ascii="Book Antiqua" w:eastAsia="SimSun" w:hAnsi="Book Antiqua" w:cs="SimSun"/>
          <w:b/>
          <w:bCs/>
          <w:kern w:val="0"/>
          <w:sz w:val="24"/>
          <w:szCs w:val="24"/>
        </w:rPr>
        <w:t>Karan A</w:t>
      </w:r>
      <w:r w:rsidRPr="00085B0A">
        <w:rPr>
          <w:rFonts w:ascii="Book Antiqua" w:eastAsia="SimSun" w:hAnsi="Book Antiqua" w:cs="SimSun"/>
          <w:kern w:val="0"/>
          <w:sz w:val="24"/>
          <w:szCs w:val="24"/>
        </w:rPr>
        <w:t>, Özdemir M, Bostanc</w:t>
      </w:r>
      <w:r w:rsidRPr="00085B0A">
        <w:rPr>
          <w:rFonts w:ascii="Book Antiqua" w:eastAsia="MS Mincho" w:hAnsi="Book Antiqua" w:cs="MS Mincho"/>
          <w:kern w:val="0"/>
          <w:sz w:val="24"/>
          <w:szCs w:val="24"/>
        </w:rPr>
        <w:t>ı</w:t>
      </w:r>
      <w:r w:rsidRPr="00085B0A">
        <w:rPr>
          <w:rFonts w:ascii="Book Antiqua" w:eastAsia="SimSun" w:hAnsi="Book Antiqua" w:cs="SimSun"/>
          <w:kern w:val="0"/>
          <w:sz w:val="24"/>
          <w:szCs w:val="24"/>
        </w:rPr>
        <w:t xml:space="preserve"> MT, Bostanc</w:t>
      </w:r>
      <w:r w:rsidRPr="00085B0A">
        <w:rPr>
          <w:rFonts w:ascii="Book Antiqua" w:eastAsia="MS Mincho" w:hAnsi="Book Antiqua" w:cs="MS Mincho"/>
          <w:kern w:val="0"/>
          <w:sz w:val="24"/>
          <w:szCs w:val="24"/>
        </w:rPr>
        <w:t>ı</w:t>
      </w:r>
      <w:r w:rsidRPr="00085B0A">
        <w:rPr>
          <w:rFonts w:ascii="Book Antiqua" w:eastAsia="SimSun" w:hAnsi="Book Antiqua" w:cs="SimSun"/>
          <w:kern w:val="0"/>
          <w:sz w:val="24"/>
          <w:szCs w:val="24"/>
        </w:rPr>
        <w:t xml:space="preserve"> EB. Idiopathic abdominal cocoon syndrome: Preoperative diagnosis with computed tomography. </w:t>
      </w:r>
      <w:r w:rsidRPr="00085B0A">
        <w:rPr>
          <w:rFonts w:ascii="Book Antiqua" w:eastAsia="SimSun" w:hAnsi="Book Antiqua" w:cs="SimSun"/>
          <w:i/>
          <w:iCs/>
          <w:kern w:val="0"/>
          <w:sz w:val="24"/>
          <w:szCs w:val="24"/>
        </w:rPr>
        <w:t>Turk J Gastroenterol</w:t>
      </w:r>
      <w:r w:rsidRPr="00085B0A">
        <w:rPr>
          <w:rFonts w:ascii="Book Antiqua" w:eastAsia="SimSun" w:hAnsi="Book Antiqua" w:cs="SimSun"/>
          <w:kern w:val="0"/>
          <w:sz w:val="24"/>
          <w:szCs w:val="24"/>
        </w:rPr>
        <w:t> 2015; </w:t>
      </w:r>
      <w:r w:rsidRPr="00085B0A">
        <w:rPr>
          <w:rFonts w:ascii="Book Antiqua" w:eastAsia="SimSun" w:hAnsi="Book Antiqua" w:cs="SimSun"/>
          <w:b/>
          <w:bCs/>
          <w:kern w:val="0"/>
          <w:sz w:val="24"/>
          <w:szCs w:val="24"/>
        </w:rPr>
        <w:t>26</w:t>
      </w:r>
      <w:r w:rsidRPr="00085B0A">
        <w:rPr>
          <w:rFonts w:ascii="Book Antiqua" w:eastAsia="SimSun" w:hAnsi="Book Antiqua" w:cs="SimSun"/>
          <w:kern w:val="0"/>
          <w:sz w:val="24"/>
          <w:szCs w:val="24"/>
        </w:rPr>
        <w:t>: 193-194 [PMID: 25835123 DOI: 10.5152/tjg.2015.7312]</w:t>
      </w:r>
    </w:p>
    <w:p w:rsidR="00223F90" w:rsidRPr="00085B0A" w:rsidRDefault="00223F90" w:rsidP="00223F90">
      <w:pPr>
        <w:widowControl/>
        <w:spacing w:line="360" w:lineRule="auto"/>
        <w:rPr>
          <w:rFonts w:ascii="Book Antiqua" w:eastAsia="SimSun" w:hAnsi="Book Antiqua" w:cs="SimSun"/>
          <w:kern w:val="0"/>
          <w:sz w:val="24"/>
          <w:szCs w:val="24"/>
        </w:rPr>
      </w:pPr>
      <w:r w:rsidRPr="00085B0A">
        <w:rPr>
          <w:rFonts w:ascii="Book Antiqua" w:eastAsia="SimSun" w:hAnsi="Book Antiqua" w:cs="SimSun"/>
          <w:kern w:val="0"/>
          <w:sz w:val="24"/>
          <w:szCs w:val="24"/>
        </w:rPr>
        <w:t>6 </w:t>
      </w:r>
      <w:r w:rsidRPr="00085B0A">
        <w:rPr>
          <w:rFonts w:ascii="Book Antiqua" w:eastAsia="SimSun" w:hAnsi="Book Antiqua" w:cs="SimSun"/>
          <w:b/>
          <w:bCs/>
          <w:kern w:val="0"/>
          <w:sz w:val="24"/>
          <w:szCs w:val="24"/>
        </w:rPr>
        <w:t>Frost JH</w:t>
      </w:r>
      <w:r w:rsidRPr="00085B0A">
        <w:rPr>
          <w:rFonts w:ascii="Book Antiqua" w:eastAsia="SimSun" w:hAnsi="Book Antiqua" w:cs="SimSun"/>
          <w:kern w:val="0"/>
          <w:sz w:val="24"/>
          <w:szCs w:val="24"/>
        </w:rPr>
        <w:t>, Price EE. Abdominal cocoon: idiopathic sclerosing encapsulating peritonitis. </w:t>
      </w:r>
      <w:r w:rsidRPr="00085B0A">
        <w:rPr>
          <w:rFonts w:ascii="Book Antiqua" w:eastAsia="SimSun" w:hAnsi="Book Antiqua" w:cs="SimSun"/>
          <w:i/>
          <w:iCs/>
          <w:kern w:val="0"/>
          <w:sz w:val="24"/>
          <w:szCs w:val="24"/>
        </w:rPr>
        <w:t>BMJ Case Rep</w:t>
      </w:r>
      <w:r w:rsidRPr="00085B0A">
        <w:rPr>
          <w:rFonts w:ascii="Book Antiqua" w:eastAsia="SimSun" w:hAnsi="Book Antiqua" w:cs="SimSun"/>
          <w:kern w:val="0"/>
          <w:sz w:val="24"/>
          <w:szCs w:val="24"/>
        </w:rPr>
        <w:t> 2015; </w:t>
      </w:r>
      <w:r w:rsidRPr="00085B0A">
        <w:rPr>
          <w:rFonts w:ascii="Book Antiqua" w:eastAsia="SimSun" w:hAnsi="Book Antiqua" w:cs="SimSun"/>
          <w:b/>
          <w:bCs/>
          <w:kern w:val="0"/>
          <w:sz w:val="24"/>
          <w:szCs w:val="24"/>
        </w:rPr>
        <w:t>2015</w:t>
      </w:r>
      <w:r w:rsidRPr="00085B0A">
        <w:rPr>
          <w:rFonts w:ascii="Book Antiqua" w:eastAsia="SimSun" w:hAnsi="Book Antiqua" w:cs="SimSun"/>
          <w:kern w:val="0"/>
          <w:sz w:val="24"/>
          <w:szCs w:val="24"/>
        </w:rPr>
        <w:t>: [PMID: 25612756 DOI: 10.1136/bcr-2014-207524]</w:t>
      </w:r>
    </w:p>
    <w:p w:rsidR="00223F90" w:rsidRPr="00085B0A" w:rsidRDefault="00223F90" w:rsidP="00223F90">
      <w:pPr>
        <w:widowControl/>
        <w:spacing w:line="360" w:lineRule="auto"/>
        <w:rPr>
          <w:rFonts w:ascii="Book Antiqua" w:eastAsia="SimSun" w:hAnsi="Book Antiqua" w:cs="SimSun"/>
          <w:kern w:val="0"/>
          <w:sz w:val="24"/>
          <w:szCs w:val="24"/>
        </w:rPr>
      </w:pPr>
      <w:r w:rsidRPr="00085B0A">
        <w:rPr>
          <w:rFonts w:ascii="Book Antiqua" w:eastAsia="SimSun" w:hAnsi="Book Antiqua" w:cs="SimSun"/>
          <w:kern w:val="0"/>
          <w:sz w:val="24"/>
          <w:szCs w:val="24"/>
        </w:rPr>
        <w:t>7 </w:t>
      </w:r>
      <w:r w:rsidRPr="00085B0A">
        <w:rPr>
          <w:rFonts w:ascii="Book Antiqua" w:eastAsia="SimSun" w:hAnsi="Book Antiqua" w:cs="SimSun"/>
          <w:b/>
          <w:bCs/>
          <w:kern w:val="0"/>
          <w:sz w:val="24"/>
          <w:szCs w:val="24"/>
        </w:rPr>
        <w:t>Solmaz A</w:t>
      </w:r>
      <w:r w:rsidRPr="00085B0A">
        <w:rPr>
          <w:rFonts w:ascii="Book Antiqua" w:eastAsia="SimSun" w:hAnsi="Book Antiqua" w:cs="SimSun"/>
          <w:kern w:val="0"/>
          <w:sz w:val="24"/>
          <w:szCs w:val="24"/>
        </w:rPr>
        <w:t>, Tokoçin M, Ar</w:t>
      </w:r>
      <w:r w:rsidRPr="00085B0A">
        <w:rPr>
          <w:rFonts w:ascii="Book Antiqua" w:eastAsia="MS Mincho" w:hAnsi="Book Antiqua" w:cs="MS Mincho"/>
          <w:kern w:val="0"/>
          <w:sz w:val="24"/>
          <w:szCs w:val="24"/>
        </w:rPr>
        <w:t>ı</w:t>
      </w:r>
      <w:r w:rsidRPr="00085B0A">
        <w:rPr>
          <w:rFonts w:ascii="Book Antiqua" w:eastAsia="SimSun" w:hAnsi="Book Antiqua" w:cs="SimSun"/>
          <w:kern w:val="0"/>
          <w:sz w:val="24"/>
          <w:szCs w:val="24"/>
        </w:rPr>
        <w:t>c</w:t>
      </w:r>
      <w:r w:rsidRPr="00085B0A">
        <w:rPr>
          <w:rFonts w:ascii="Book Antiqua" w:eastAsia="MS Mincho" w:hAnsi="Book Antiqua" w:cs="MS Mincho"/>
          <w:kern w:val="0"/>
          <w:sz w:val="24"/>
          <w:szCs w:val="24"/>
        </w:rPr>
        <w:t>ı</w:t>
      </w:r>
      <w:r w:rsidRPr="00085B0A">
        <w:rPr>
          <w:rFonts w:ascii="Book Antiqua" w:eastAsia="SimSun" w:hAnsi="Book Antiqua" w:cs="SimSun"/>
          <w:kern w:val="0"/>
          <w:sz w:val="24"/>
          <w:szCs w:val="24"/>
        </w:rPr>
        <w:t xml:space="preserve"> S, Yi</w:t>
      </w:r>
      <w:r w:rsidRPr="00085B0A">
        <w:rPr>
          <w:rFonts w:ascii="Book Antiqua" w:eastAsia="MS Mincho" w:hAnsi="Book Antiqua" w:cs="MS Mincho"/>
          <w:kern w:val="0"/>
          <w:sz w:val="24"/>
          <w:szCs w:val="24"/>
        </w:rPr>
        <w:t>ğ</w:t>
      </w:r>
      <w:r w:rsidRPr="00085B0A">
        <w:rPr>
          <w:rFonts w:ascii="Book Antiqua" w:eastAsia="SimSun" w:hAnsi="Book Antiqua" w:cs="SimSun"/>
          <w:kern w:val="0"/>
          <w:sz w:val="24"/>
          <w:szCs w:val="24"/>
        </w:rPr>
        <w:t>itba</w:t>
      </w:r>
      <w:r w:rsidRPr="00085B0A">
        <w:rPr>
          <w:rFonts w:ascii="Book Antiqua" w:eastAsia="MS Mincho" w:hAnsi="Book Antiqua" w:cs="MS Mincho"/>
          <w:kern w:val="0"/>
          <w:sz w:val="24"/>
          <w:szCs w:val="24"/>
        </w:rPr>
        <w:t>ş</w:t>
      </w:r>
      <w:r w:rsidRPr="00085B0A">
        <w:rPr>
          <w:rFonts w:ascii="Book Antiqua" w:eastAsia="SimSun" w:hAnsi="Book Antiqua" w:cs="SimSun"/>
          <w:kern w:val="0"/>
          <w:sz w:val="24"/>
          <w:szCs w:val="24"/>
        </w:rPr>
        <w:t xml:space="preserve"> H, Yavuz E, Gülçiçek OB, Erçetin C, Çelebi F. Abdominal cocoon syndrome is a rare cause of mechanical intestinal obstructions: a report of two cases. </w:t>
      </w:r>
      <w:r w:rsidRPr="00085B0A">
        <w:rPr>
          <w:rFonts w:ascii="Book Antiqua" w:eastAsia="SimSun" w:hAnsi="Book Antiqua" w:cs="SimSun"/>
          <w:i/>
          <w:iCs/>
          <w:kern w:val="0"/>
          <w:sz w:val="24"/>
          <w:szCs w:val="24"/>
        </w:rPr>
        <w:t>Am J Case Rep</w:t>
      </w:r>
      <w:r w:rsidRPr="00085B0A">
        <w:rPr>
          <w:rFonts w:ascii="Book Antiqua" w:eastAsia="SimSun" w:hAnsi="Book Antiqua" w:cs="SimSun"/>
          <w:kern w:val="0"/>
          <w:sz w:val="24"/>
          <w:szCs w:val="24"/>
        </w:rPr>
        <w:t> 2015; </w:t>
      </w:r>
      <w:r w:rsidRPr="00085B0A">
        <w:rPr>
          <w:rFonts w:ascii="Book Antiqua" w:eastAsia="SimSun" w:hAnsi="Book Antiqua" w:cs="SimSun"/>
          <w:b/>
          <w:bCs/>
          <w:kern w:val="0"/>
          <w:sz w:val="24"/>
          <w:szCs w:val="24"/>
        </w:rPr>
        <w:t>16</w:t>
      </w:r>
      <w:r w:rsidRPr="00085B0A">
        <w:rPr>
          <w:rFonts w:ascii="Book Antiqua" w:eastAsia="SimSun" w:hAnsi="Book Antiqua" w:cs="SimSun"/>
          <w:kern w:val="0"/>
          <w:sz w:val="24"/>
          <w:szCs w:val="24"/>
        </w:rPr>
        <w:t>: 77-80 [PMID: 25671606 DOI: 10.12659/AJCR.892658]</w:t>
      </w:r>
    </w:p>
    <w:p w:rsidR="00223F90" w:rsidRPr="00085B0A" w:rsidRDefault="00223F90" w:rsidP="00223F90">
      <w:pPr>
        <w:widowControl/>
        <w:spacing w:line="360" w:lineRule="auto"/>
        <w:rPr>
          <w:rFonts w:ascii="Book Antiqua" w:eastAsia="SimSun" w:hAnsi="Book Antiqua" w:cs="SimSun"/>
          <w:kern w:val="0"/>
          <w:sz w:val="24"/>
          <w:szCs w:val="24"/>
        </w:rPr>
      </w:pPr>
      <w:r w:rsidRPr="00085B0A">
        <w:rPr>
          <w:rFonts w:ascii="Book Antiqua" w:eastAsia="SimSun" w:hAnsi="Book Antiqua" w:cs="SimSun"/>
          <w:kern w:val="0"/>
          <w:sz w:val="24"/>
          <w:szCs w:val="24"/>
        </w:rPr>
        <w:t>8 </w:t>
      </w:r>
      <w:r w:rsidRPr="00085B0A">
        <w:rPr>
          <w:rFonts w:ascii="Book Antiqua" w:eastAsia="SimSun" w:hAnsi="Book Antiqua" w:cs="SimSun"/>
          <w:b/>
          <w:bCs/>
          <w:kern w:val="0"/>
          <w:sz w:val="24"/>
          <w:szCs w:val="24"/>
        </w:rPr>
        <w:t>Awe JA</w:t>
      </w:r>
      <w:r w:rsidRPr="00085B0A">
        <w:rPr>
          <w:rFonts w:ascii="Book Antiqua" w:eastAsia="SimSun" w:hAnsi="Book Antiqua" w:cs="SimSun"/>
          <w:kern w:val="0"/>
          <w:sz w:val="24"/>
          <w:szCs w:val="24"/>
        </w:rPr>
        <w:t>. Abdominal cocoon syndrome (idiopathic sclerosing encapsulating peritonitis): how easy is its diagnosis preoperatively? A case report. </w:t>
      </w:r>
      <w:r w:rsidRPr="00085B0A">
        <w:rPr>
          <w:rFonts w:ascii="Book Antiqua" w:eastAsia="SimSun" w:hAnsi="Book Antiqua" w:cs="SimSun"/>
          <w:i/>
          <w:iCs/>
          <w:kern w:val="0"/>
          <w:sz w:val="24"/>
          <w:szCs w:val="24"/>
        </w:rPr>
        <w:t>Case Rep Surg</w:t>
      </w:r>
      <w:r w:rsidRPr="00085B0A">
        <w:rPr>
          <w:rFonts w:ascii="Book Antiqua" w:eastAsia="SimSun" w:hAnsi="Book Antiqua" w:cs="SimSun"/>
          <w:kern w:val="0"/>
          <w:sz w:val="24"/>
          <w:szCs w:val="24"/>
        </w:rPr>
        <w:t> 2013; </w:t>
      </w:r>
      <w:r w:rsidRPr="00085B0A">
        <w:rPr>
          <w:rFonts w:ascii="Book Antiqua" w:eastAsia="SimSun" w:hAnsi="Book Antiqua" w:cs="SimSun"/>
          <w:b/>
          <w:bCs/>
          <w:kern w:val="0"/>
          <w:sz w:val="24"/>
          <w:szCs w:val="24"/>
        </w:rPr>
        <w:t>2013</w:t>
      </w:r>
      <w:r w:rsidRPr="00085B0A">
        <w:rPr>
          <w:rFonts w:ascii="Book Antiqua" w:eastAsia="SimSun" w:hAnsi="Book Antiqua" w:cs="SimSun"/>
          <w:kern w:val="0"/>
          <w:sz w:val="24"/>
          <w:szCs w:val="24"/>
        </w:rPr>
        <w:t>: 604061 [PMID: 23738183 DOI: 10.1155/2013/604061]</w:t>
      </w:r>
    </w:p>
    <w:p w:rsidR="00223F90" w:rsidRPr="00085B0A" w:rsidRDefault="00223F90" w:rsidP="00223F90">
      <w:pPr>
        <w:widowControl/>
        <w:spacing w:line="360" w:lineRule="auto"/>
        <w:rPr>
          <w:rFonts w:ascii="Book Antiqua" w:eastAsia="SimSun" w:hAnsi="Book Antiqua" w:cs="SimSun"/>
          <w:kern w:val="0"/>
          <w:sz w:val="24"/>
          <w:szCs w:val="24"/>
        </w:rPr>
      </w:pPr>
      <w:r w:rsidRPr="00085B0A">
        <w:rPr>
          <w:rFonts w:ascii="Book Antiqua" w:eastAsia="SimSun" w:hAnsi="Book Antiqua" w:cs="SimSun"/>
          <w:kern w:val="0"/>
          <w:sz w:val="24"/>
          <w:szCs w:val="24"/>
        </w:rPr>
        <w:lastRenderedPageBreak/>
        <w:t>9 </w:t>
      </w:r>
      <w:r w:rsidRPr="00085B0A">
        <w:rPr>
          <w:rFonts w:ascii="Book Antiqua" w:eastAsia="SimSun" w:hAnsi="Book Antiqua" w:cs="SimSun"/>
          <w:b/>
          <w:bCs/>
          <w:kern w:val="0"/>
          <w:sz w:val="24"/>
          <w:szCs w:val="24"/>
        </w:rPr>
        <w:t>Acar T</w:t>
      </w:r>
      <w:r w:rsidRPr="00085B0A">
        <w:rPr>
          <w:rFonts w:ascii="Book Antiqua" w:eastAsia="SimSun" w:hAnsi="Book Antiqua" w:cs="SimSun"/>
          <w:kern w:val="0"/>
          <w:sz w:val="24"/>
          <w:szCs w:val="24"/>
        </w:rPr>
        <w:t xml:space="preserve">, Kokulu </w:t>
      </w:r>
      <w:r w:rsidRPr="00085B0A">
        <w:rPr>
          <w:rFonts w:ascii="Book Antiqua" w:eastAsia="MS Mincho" w:hAnsi="Book Antiqua" w:cs="MS Mincho"/>
          <w:kern w:val="0"/>
          <w:sz w:val="24"/>
          <w:szCs w:val="24"/>
        </w:rPr>
        <w:t>İ</w:t>
      </w:r>
      <w:r w:rsidRPr="00085B0A">
        <w:rPr>
          <w:rFonts w:ascii="Book Antiqua" w:eastAsia="SimSun" w:hAnsi="Book Antiqua" w:cs="SimSun"/>
          <w:kern w:val="0"/>
          <w:sz w:val="24"/>
          <w:szCs w:val="24"/>
        </w:rPr>
        <w:t>, Acar N, Tavusbay C, Hac</w:t>
      </w:r>
      <w:r w:rsidRPr="00085B0A">
        <w:rPr>
          <w:rFonts w:ascii="Book Antiqua" w:eastAsia="MS Mincho" w:hAnsi="Book Antiqua" w:cs="MS Mincho"/>
          <w:kern w:val="0"/>
          <w:sz w:val="24"/>
          <w:szCs w:val="24"/>
        </w:rPr>
        <w:t>ı</w:t>
      </w:r>
      <w:r w:rsidRPr="00085B0A">
        <w:rPr>
          <w:rFonts w:ascii="Book Antiqua" w:eastAsia="SimSun" w:hAnsi="Book Antiqua" w:cs="SimSun"/>
          <w:kern w:val="0"/>
          <w:sz w:val="24"/>
          <w:szCs w:val="24"/>
        </w:rPr>
        <w:t>yanl</w:t>
      </w:r>
      <w:r w:rsidRPr="00085B0A">
        <w:rPr>
          <w:rFonts w:ascii="Book Antiqua" w:eastAsia="MS Mincho" w:hAnsi="Book Antiqua" w:cs="MS Mincho"/>
          <w:kern w:val="0"/>
          <w:sz w:val="24"/>
          <w:szCs w:val="24"/>
        </w:rPr>
        <w:t>ı</w:t>
      </w:r>
      <w:r w:rsidRPr="00085B0A">
        <w:rPr>
          <w:rFonts w:ascii="Book Antiqua" w:eastAsia="SimSun" w:hAnsi="Book Antiqua" w:cs="SimSun"/>
          <w:kern w:val="0"/>
          <w:sz w:val="24"/>
          <w:szCs w:val="24"/>
        </w:rPr>
        <w:t xml:space="preserve"> M. Idiopathic encapsulating sclerosing peritonitis. </w:t>
      </w:r>
      <w:r w:rsidRPr="00085B0A">
        <w:rPr>
          <w:rFonts w:ascii="Book Antiqua" w:eastAsia="SimSun" w:hAnsi="Book Antiqua" w:cs="SimSun"/>
          <w:i/>
          <w:iCs/>
          <w:kern w:val="0"/>
          <w:sz w:val="24"/>
          <w:szCs w:val="24"/>
        </w:rPr>
        <w:t>Ulus Cerrahi Derg</w:t>
      </w:r>
      <w:r w:rsidRPr="00085B0A">
        <w:rPr>
          <w:rFonts w:ascii="Book Antiqua" w:eastAsia="SimSun" w:hAnsi="Book Antiqua" w:cs="SimSun"/>
          <w:kern w:val="0"/>
          <w:sz w:val="24"/>
          <w:szCs w:val="24"/>
        </w:rPr>
        <w:t> 2015; </w:t>
      </w:r>
      <w:r w:rsidRPr="00085B0A">
        <w:rPr>
          <w:rFonts w:ascii="Book Antiqua" w:eastAsia="SimSun" w:hAnsi="Book Antiqua" w:cs="SimSun"/>
          <w:b/>
          <w:bCs/>
          <w:kern w:val="0"/>
          <w:sz w:val="24"/>
          <w:szCs w:val="24"/>
        </w:rPr>
        <w:t>31</w:t>
      </w:r>
      <w:r w:rsidRPr="00085B0A">
        <w:rPr>
          <w:rFonts w:ascii="Book Antiqua" w:eastAsia="SimSun" w:hAnsi="Book Antiqua" w:cs="SimSun"/>
          <w:kern w:val="0"/>
          <w:sz w:val="24"/>
          <w:szCs w:val="24"/>
        </w:rPr>
        <w:t>: 241-243 [PMID: 26668535 DOI: 10.5152/UCD.2015.2786]</w:t>
      </w:r>
    </w:p>
    <w:p w:rsidR="00223F90" w:rsidRPr="00653516" w:rsidRDefault="00223F90" w:rsidP="00653516">
      <w:pPr>
        <w:widowControl/>
        <w:spacing w:line="360" w:lineRule="auto"/>
        <w:rPr>
          <w:rFonts w:ascii="Book Antiqua" w:eastAsia="SimSun" w:hAnsi="Book Antiqua" w:cs="SimSun"/>
          <w:kern w:val="0"/>
          <w:sz w:val="24"/>
          <w:szCs w:val="24"/>
        </w:rPr>
      </w:pPr>
      <w:r w:rsidRPr="00085B0A">
        <w:rPr>
          <w:rFonts w:ascii="Book Antiqua" w:eastAsia="SimSun" w:hAnsi="Book Antiqua" w:cs="SimSun"/>
          <w:kern w:val="0"/>
          <w:sz w:val="24"/>
          <w:szCs w:val="24"/>
        </w:rPr>
        <w:t>10 </w:t>
      </w:r>
      <w:r w:rsidRPr="00085B0A">
        <w:rPr>
          <w:rFonts w:ascii="Book Antiqua" w:eastAsia="SimSun" w:hAnsi="Book Antiqua" w:cs="SimSun"/>
          <w:b/>
          <w:bCs/>
          <w:kern w:val="0"/>
          <w:sz w:val="24"/>
          <w:szCs w:val="24"/>
        </w:rPr>
        <w:t>Jayant M</w:t>
      </w:r>
      <w:r w:rsidRPr="00085B0A">
        <w:rPr>
          <w:rFonts w:ascii="Book Antiqua" w:eastAsia="SimSun" w:hAnsi="Book Antiqua" w:cs="SimSun"/>
          <w:kern w:val="0"/>
          <w:sz w:val="24"/>
          <w:szCs w:val="24"/>
        </w:rPr>
        <w:t>, Kaushik R. Abdominal cocoon in a young man. </w:t>
      </w:r>
      <w:r w:rsidRPr="00085B0A">
        <w:rPr>
          <w:rFonts w:ascii="Book Antiqua" w:eastAsia="SimSun" w:hAnsi="Book Antiqua" w:cs="SimSun"/>
          <w:i/>
          <w:iCs/>
          <w:kern w:val="0"/>
          <w:sz w:val="24"/>
          <w:szCs w:val="24"/>
        </w:rPr>
        <w:t>World J Emerg Med</w:t>
      </w:r>
      <w:r w:rsidRPr="00085B0A">
        <w:rPr>
          <w:rFonts w:ascii="Book Antiqua" w:eastAsia="SimSun" w:hAnsi="Book Antiqua" w:cs="SimSun"/>
          <w:kern w:val="0"/>
          <w:sz w:val="24"/>
          <w:szCs w:val="24"/>
        </w:rPr>
        <w:t> 2014; </w:t>
      </w:r>
      <w:r w:rsidRPr="00085B0A">
        <w:rPr>
          <w:rFonts w:ascii="Book Antiqua" w:eastAsia="SimSun" w:hAnsi="Book Antiqua" w:cs="SimSun"/>
          <w:b/>
          <w:bCs/>
          <w:kern w:val="0"/>
          <w:sz w:val="24"/>
          <w:szCs w:val="24"/>
        </w:rPr>
        <w:t>5</w:t>
      </w:r>
      <w:r w:rsidRPr="00085B0A">
        <w:rPr>
          <w:rFonts w:ascii="Book Antiqua" w:eastAsia="SimSun" w:hAnsi="Book Antiqua" w:cs="SimSun"/>
          <w:kern w:val="0"/>
          <w:sz w:val="24"/>
          <w:szCs w:val="24"/>
        </w:rPr>
        <w:t>: 234-236 [PMID: 25225591 DOI: 10.5847/wjem.j.1920-8642.2014.03.014]</w:t>
      </w:r>
    </w:p>
    <w:p w:rsidR="009448BF" w:rsidRDefault="009448BF" w:rsidP="009448BF">
      <w:pPr>
        <w:pStyle w:val="ListParagraph"/>
        <w:wordWrap w:val="0"/>
        <w:spacing w:line="360" w:lineRule="auto"/>
        <w:ind w:left="360" w:right="240" w:firstLineChars="0" w:firstLine="0"/>
        <w:jc w:val="right"/>
        <w:rPr>
          <w:rStyle w:val="Strong"/>
          <w:rFonts w:ascii="Book Antiqua" w:eastAsiaTheme="minorEastAsia" w:hAnsi="Book Antiqua" w:cs="Arial"/>
          <w:bCs w:val="0"/>
          <w:noProof/>
          <w:color w:val="000000"/>
          <w:lang w:eastAsia="zh-CN"/>
        </w:rPr>
      </w:pPr>
      <w:bookmarkStart w:id="32" w:name="OLE_LINK427"/>
      <w:bookmarkStart w:id="33" w:name="OLE_LINK435"/>
      <w:bookmarkStart w:id="34" w:name="OLE_LINK516"/>
      <w:bookmarkStart w:id="35" w:name="OLE_LINK45"/>
      <w:bookmarkStart w:id="36" w:name="OLE_LINK132"/>
      <w:bookmarkStart w:id="37" w:name="OLE_LINK529"/>
      <w:bookmarkStart w:id="38" w:name="OLE_LINK541"/>
      <w:bookmarkStart w:id="39" w:name="OLE_LINK560"/>
      <w:bookmarkStart w:id="40" w:name="OLE_LINK558"/>
    </w:p>
    <w:p w:rsidR="009448BF" w:rsidRPr="00712F63" w:rsidRDefault="009448BF" w:rsidP="009448BF">
      <w:pPr>
        <w:pStyle w:val="ListParagraph"/>
        <w:spacing w:line="360" w:lineRule="auto"/>
        <w:ind w:left="360" w:right="240" w:firstLineChars="0" w:firstLine="0"/>
        <w:jc w:val="right"/>
        <w:rPr>
          <w:rFonts w:ascii="Book Antiqua" w:eastAsia="SimSun"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Pr="009448BF">
        <w:rPr>
          <w:rFonts w:ascii="Book Antiqua" w:hAnsi="Book Antiqua"/>
          <w:bCs/>
          <w:color w:val="000000"/>
        </w:rPr>
        <w:t>Peters</w:t>
      </w:r>
      <w:r>
        <w:rPr>
          <w:rFonts w:ascii="Book Antiqua" w:eastAsiaTheme="minorEastAsia" w:hAnsi="Book Antiqua" w:hint="eastAsia"/>
          <w:bCs/>
          <w:color w:val="000000"/>
          <w:lang w:eastAsia="zh-CN"/>
        </w:rPr>
        <w:t xml:space="preserve"> JH,</w:t>
      </w:r>
      <w:r w:rsidRPr="00712F63">
        <w:rPr>
          <w:rFonts w:ascii="Book Antiqua" w:hAnsi="Book Antiqua"/>
          <w:bCs/>
          <w:color w:val="000000"/>
        </w:rPr>
        <w:t xml:space="preserve"> </w:t>
      </w:r>
      <w:r w:rsidRPr="009448BF">
        <w:rPr>
          <w:rFonts w:ascii="Book Antiqua" w:hAnsi="Book Antiqua"/>
          <w:bCs/>
          <w:color w:val="000000"/>
        </w:rPr>
        <w:t>Yamada</w:t>
      </w:r>
      <w:r>
        <w:rPr>
          <w:rFonts w:ascii="Book Antiqua" w:eastAsiaTheme="minorEastAsia" w:hAnsi="Book Antiqua" w:hint="eastAsia"/>
          <w:bCs/>
          <w:color w:val="000000"/>
          <w:lang w:eastAsia="zh-CN"/>
        </w:rPr>
        <w:t xml:space="preserve"> A</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bookmarkEnd w:id="32"/>
    <w:bookmarkEnd w:id="33"/>
    <w:bookmarkEnd w:id="34"/>
    <w:bookmarkEnd w:id="35"/>
    <w:bookmarkEnd w:id="36"/>
    <w:bookmarkEnd w:id="37"/>
    <w:bookmarkEnd w:id="38"/>
    <w:bookmarkEnd w:id="39"/>
    <w:bookmarkEnd w:id="40"/>
    <w:p w:rsidR="009448BF" w:rsidRDefault="009448BF" w:rsidP="009448BF">
      <w:pPr>
        <w:widowControl/>
        <w:spacing w:line="360" w:lineRule="auto"/>
        <w:jc w:val="left"/>
      </w:pPr>
      <w:r>
        <w:br w:type="page"/>
      </w:r>
    </w:p>
    <w:p w:rsidR="009448BF" w:rsidRPr="00236364" w:rsidRDefault="009448BF" w:rsidP="009448BF">
      <w:pPr>
        <w:spacing w:line="360" w:lineRule="auto"/>
        <w:rPr>
          <w:rFonts w:ascii="Book Antiqua" w:eastAsia="SimSun" w:hAnsi="Book Antiqua" w:cs="Times New Roman"/>
          <w:color w:val="000000"/>
          <w:sz w:val="24"/>
          <w:szCs w:val="24"/>
        </w:rPr>
      </w:pPr>
    </w:p>
    <w:tbl>
      <w:tblPr>
        <w:tblStyle w:val="TableGrid"/>
        <w:tblW w:w="0" w:type="auto"/>
        <w:jc w:val="center"/>
        <w:tblLook w:val="04A0" w:firstRow="1" w:lastRow="0" w:firstColumn="1" w:lastColumn="0" w:noHBand="0" w:noVBand="1"/>
      </w:tblPr>
      <w:tblGrid>
        <w:gridCol w:w="3859"/>
      </w:tblGrid>
      <w:tr w:rsidR="009448BF" w:rsidRPr="00236364" w:rsidTr="001F75FE">
        <w:trPr>
          <w:jc w:val="center"/>
        </w:trPr>
        <w:tc>
          <w:tcPr>
            <w:tcW w:w="0" w:type="auto"/>
          </w:tcPr>
          <w:p w:rsidR="009448BF" w:rsidRPr="00236364" w:rsidRDefault="009448BF" w:rsidP="009448BF">
            <w:pPr>
              <w:snapToGrid w:val="0"/>
              <w:spacing w:line="360" w:lineRule="auto"/>
              <w:rPr>
                <w:rFonts w:ascii="Book Antiqua" w:eastAsia="SimSun" w:hAnsi="Book Antiqua" w:cs="Times New Roman"/>
                <w:sz w:val="24"/>
                <w:szCs w:val="24"/>
              </w:rPr>
            </w:pPr>
            <w:r w:rsidRPr="00236364">
              <w:rPr>
                <w:rFonts w:ascii="Book Antiqua" w:eastAsia="SimSun" w:hAnsi="Book Antiqua" w:cs="Times New Roman"/>
                <w:noProof/>
                <w:sz w:val="24"/>
                <w:szCs w:val="24"/>
              </w:rPr>
              <w:drawing>
                <wp:inline distT="0" distB="0" distL="0" distR="0" wp14:anchorId="1D993DC3" wp14:editId="1AE32068">
                  <wp:extent cx="2313906" cy="2880000"/>
                  <wp:effectExtent l="0" t="0" r="0" b="0"/>
                  <wp:docPr id="3" name="图片 3" descr="C:\Users\Administrator\Desktop\20160206\腹茧症\图片\腹部立位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60206\腹茧症\图片\腹部立位片.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3906" cy="2880000"/>
                          </a:xfrm>
                          <a:prstGeom prst="rect">
                            <a:avLst/>
                          </a:prstGeom>
                          <a:noFill/>
                          <a:ln>
                            <a:noFill/>
                          </a:ln>
                        </pic:spPr>
                      </pic:pic>
                    </a:graphicData>
                  </a:graphic>
                </wp:inline>
              </w:drawing>
            </w:r>
          </w:p>
        </w:tc>
      </w:tr>
      <w:tr w:rsidR="009448BF" w:rsidRPr="00236364" w:rsidTr="001F75FE">
        <w:trPr>
          <w:jc w:val="center"/>
        </w:trPr>
        <w:tc>
          <w:tcPr>
            <w:tcW w:w="0" w:type="auto"/>
          </w:tcPr>
          <w:p w:rsidR="009448BF" w:rsidRPr="00236364" w:rsidRDefault="009448BF" w:rsidP="009448BF">
            <w:pPr>
              <w:adjustRightInd w:val="0"/>
              <w:snapToGrid w:val="0"/>
              <w:spacing w:line="360" w:lineRule="auto"/>
              <w:rPr>
                <w:rFonts w:ascii="Book Antiqua" w:eastAsia="SimSun" w:hAnsi="Book Antiqua" w:cs="Times New Roman"/>
                <w:sz w:val="24"/>
                <w:szCs w:val="24"/>
              </w:rPr>
            </w:pPr>
          </w:p>
        </w:tc>
      </w:tr>
    </w:tbl>
    <w:p w:rsidR="00C650E7" w:rsidRDefault="009448BF" w:rsidP="009448BF">
      <w:pPr>
        <w:spacing w:line="360" w:lineRule="auto"/>
        <w:rPr>
          <w:rFonts w:ascii="Book Antiqua" w:eastAsia="SimSun" w:hAnsi="Book Antiqua" w:cs="Times New Roman"/>
          <w:sz w:val="24"/>
          <w:szCs w:val="24"/>
        </w:rPr>
      </w:pPr>
      <w:r w:rsidRPr="009448BF">
        <w:rPr>
          <w:rFonts w:ascii="Book Antiqua" w:eastAsia="SimSun" w:hAnsi="Book Antiqua" w:cs="Times New Roman"/>
          <w:b/>
          <w:sz w:val="24"/>
          <w:szCs w:val="24"/>
        </w:rPr>
        <w:t xml:space="preserve">Figure 1 Abdominal </w:t>
      </w:r>
      <w:r w:rsidRPr="009448BF">
        <w:rPr>
          <w:rFonts w:ascii="Book Antiqua" w:eastAsia="SimSun" w:hAnsi="Book Antiqua" w:cs="Times New Roman" w:hint="eastAsia"/>
          <w:b/>
          <w:sz w:val="24"/>
          <w:szCs w:val="24"/>
        </w:rPr>
        <w:t>R</w:t>
      </w:r>
      <w:r w:rsidRPr="009448BF">
        <w:rPr>
          <w:rFonts w:ascii="Book Antiqua" w:eastAsia="SimSun" w:hAnsi="Book Antiqua" w:cs="Times New Roman"/>
          <w:b/>
          <w:sz w:val="24"/>
          <w:szCs w:val="24"/>
        </w:rPr>
        <w:t>adiography</w:t>
      </w:r>
      <w:r w:rsidRPr="009448BF">
        <w:rPr>
          <w:rFonts w:ascii="Book Antiqua" w:eastAsia="SimSun" w:hAnsi="Book Antiqua" w:cs="Times New Roman" w:hint="eastAsia"/>
          <w:b/>
          <w:sz w:val="24"/>
          <w:szCs w:val="24"/>
        </w:rPr>
        <w:t>.</w:t>
      </w:r>
      <w:r w:rsidRPr="00236364">
        <w:rPr>
          <w:rFonts w:ascii="Book Antiqua" w:eastAsia="SimSun" w:hAnsi="Book Antiqua" w:cs="Times New Roman"/>
          <w:sz w:val="24"/>
          <w:szCs w:val="24"/>
        </w:rPr>
        <w:t xml:space="preserve"> The dilated intestine with air-fluid levels was prominent in the right middle abdomen.</w:t>
      </w:r>
    </w:p>
    <w:p w:rsidR="00C650E7" w:rsidRDefault="00C650E7">
      <w:pPr>
        <w:widowControl/>
        <w:jc w:val="left"/>
        <w:rPr>
          <w:rFonts w:ascii="Book Antiqua" w:eastAsia="SimSun" w:hAnsi="Book Antiqua" w:cs="Times New Roman"/>
          <w:sz w:val="24"/>
          <w:szCs w:val="24"/>
        </w:rPr>
      </w:pPr>
      <w:r>
        <w:rPr>
          <w:rFonts w:ascii="Book Antiqua" w:eastAsia="SimSun" w:hAnsi="Book Antiqua" w:cs="Times New Roman"/>
          <w:sz w:val="24"/>
          <w:szCs w:val="24"/>
        </w:rPr>
        <w:br w:type="page"/>
      </w:r>
    </w:p>
    <w:p w:rsidR="009448BF" w:rsidRDefault="009448BF" w:rsidP="009448BF">
      <w:pPr>
        <w:spacing w:line="360" w:lineRule="auto"/>
        <w:rPr>
          <w:rFonts w:ascii="Book Antiqua" w:eastAsia="SimSun" w:hAnsi="Book Antiqua" w:cs="Times New Roman"/>
          <w:sz w:val="24"/>
          <w:szCs w:val="24"/>
        </w:rPr>
      </w:pPr>
    </w:p>
    <w:p w:rsidR="009448BF" w:rsidRPr="00236364" w:rsidRDefault="009448BF" w:rsidP="009448BF">
      <w:pPr>
        <w:spacing w:line="360" w:lineRule="auto"/>
        <w:rPr>
          <w:rFonts w:ascii="Book Antiqua" w:eastAsia="SimSun" w:hAnsi="Book Antiqua" w:cs="Times New Roman"/>
          <w:sz w:val="24"/>
          <w:szCs w:val="24"/>
        </w:rPr>
      </w:pPr>
    </w:p>
    <w:tbl>
      <w:tblPr>
        <w:tblStyle w:val="TableGrid"/>
        <w:tblW w:w="0" w:type="auto"/>
        <w:jc w:val="center"/>
        <w:tblLook w:val="04A0" w:firstRow="1" w:lastRow="0" w:firstColumn="1" w:lastColumn="0" w:noHBand="0" w:noVBand="1"/>
      </w:tblPr>
      <w:tblGrid>
        <w:gridCol w:w="4261"/>
        <w:gridCol w:w="4261"/>
      </w:tblGrid>
      <w:tr w:rsidR="009448BF" w:rsidRPr="00236364" w:rsidTr="001F75FE">
        <w:trPr>
          <w:jc w:val="center"/>
        </w:trPr>
        <w:tc>
          <w:tcPr>
            <w:tcW w:w="0" w:type="auto"/>
          </w:tcPr>
          <w:p w:rsidR="009448BF" w:rsidRPr="00236364" w:rsidRDefault="009448BF" w:rsidP="009448BF">
            <w:pPr>
              <w:snapToGrid w:val="0"/>
              <w:spacing w:line="360" w:lineRule="auto"/>
              <w:rPr>
                <w:rFonts w:ascii="Book Antiqua" w:eastAsia="SimSun" w:hAnsi="Book Antiqua" w:cs="Times New Roman"/>
                <w:sz w:val="24"/>
                <w:szCs w:val="24"/>
              </w:rPr>
            </w:pPr>
            <w:r w:rsidRPr="00236364">
              <w:rPr>
                <w:rFonts w:ascii="Book Antiqua" w:eastAsia="SimSun" w:hAnsi="Book Antiqua" w:cs="Times New Roman"/>
                <w:noProof/>
                <w:sz w:val="24"/>
                <w:szCs w:val="24"/>
              </w:rPr>
              <w:drawing>
                <wp:inline distT="0" distB="0" distL="0" distR="0" wp14:anchorId="165F02F6" wp14:editId="56014E4A">
                  <wp:extent cx="2880000" cy="2670808"/>
                  <wp:effectExtent l="0" t="0" r="0" b="0"/>
                  <wp:docPr id="8" name="图片 8" descr="C:\Users\Administrator\Desktop\20160206\腹茧症\图片\CT卧位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esktop\20160206\腹茧症\图片\CT卧位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670808"/>
                          </a:xfrm>
                          <a:prstGeom prst="rect">
                            <a:avLst/>
                          </a:prstGeom>
                          <a:noFill/>
                          <a:ln>
                            <a:noFill/>
                          </a:ln>
                        </pic:spPr>
                      </pic:pic>
                    </a:graphicData>
                  </a:graphic>
                </wp:inline>
              </w:drawing>
            </w:r>
          </w:p>
        </w:tc>
        <w:tc>
          <w:tcPr>
            <w:tcW w:w="0" w:type="auto"/>
          </w:tcPr>
          <w:p w:rsidR="009448BF" w:rsidRPr="00236364" w:rsidRDefault="009448BF" w:rsidP="009448BF">
            <w:pPr>
              <w:snapToGrid w:val="0"/>
              <w:spacing w:line="360" w:lineRule="auto"/>
              <w:rPr>
                <w:rFonts w:ascii="Book Antiqua" w:eastAsia="SimSun" w:hAnsi="Book Antiqua" w:cs="Times New Roman"/>
                <w:sz w:val="24"/>
                <w:szCs w:val="24"/>
              </w:rPr>
            </w:pPr>
            <w:r w:rsidRPr="00236364">
              <w:rPr>
                <w:rFonts w:ascii="Book Antiqua" w:eastAsia="SimSun" w:hAnsi="Book Antiqua" w:cs="Times New Roman"/>
                <w:noProof/>
                <w:sz w:val="24"/>
                <w:szCs w:val="24"/>
              </w:rPr>
              <w:drawing>
                <wp:inline distT="0" distB="0" distL="0" distR="0" wp14:anchorId="0B254C32" wp14:editId="30E8CF70">
                  <wp:extent cx="2880000" cy="2671200"/>
                  <wp:effectExtent l="0" t="0" r="0" b="0"/>
                  <wp:docPr id="9" name="图片 9" descr="C:\Users\Administrator\Desktop\20160206\腹茧症\图片\CT卧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20160206\腹茧症\图片\CT卧位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2671200"/>
                          </a:xfrm>
                          <a:prstGeom prst="rect">
                            <a:avLst/>
                          </a:prstGeom>
                          <a:noFill/>
                          <a:ln>
                            <a:noFill/>
                          </a:ln>
                        </pic:spPr>
                      </pic:pic>
                    </a:graphicData>
                  </a:graphic>
                </wp:inline>
              </w:drawing>
            </w:r>
          </w:p>
        </w:tc>
      </w:tr>
      <w:tr w:rsidR="009448BF" w:rsidRPr="00236364" w:rsidTr="001F75FE">
        <w:trPr>
          <w:jc w:val="center"/>
        </w:trPr>
        <w:tc>
          <w:tcPr>
            <w:tcW w:w="0" w:type="auto"/>
          </w:tcPr>
          <w:p w:rsidR="009448BF" w:rsidRPr="00236364" w:rsidRDefault="009448BF" w:rsidP="009448BF">
            <w:pPr>
              <w:snapToGrid w:val="0"/>
              <w:spacing w:line="360" w:lineRule="auto"/>
              <w:rPr>
                <w:rFonts w:ascii="Book Antiqua" w:eastAsia="SimSun" w:hAnsi="Book Antiqua" w:cs="Times New Roman"/>
                <w:sz w:val="24"/>
                <w:szCs w:val="24"/>
              </w:rPr>
            </w:pPr>
            <w:r w:rsidRPr="00236364">
              <w:rPr>
                <w:rFonts w:ascii="Book Antiqua" w:eastAsia="SimSun" w:hAnsi="Book Antiqua" w:cs="Times New Roman"/>
                <w:noProof/>
                <w:sz w:val="24"/>
                <w:szCs w:val="24"/>
              </w:rPr>
              <w:drawing>
                <wp:inline distT="0" distB="0" distL="0" distR="0" wp14:anchorId="6E6ADB25" wp14:editId="14660405">
                  <wp:extent cx="2880000" cy="2804345"/>
                  <wp:effectExtent l="0" t="0" r="0" b="0"/>
                  <wp:docPr id="5" name="图片 5" descr="C:\Users\Administrator\Desktop\20160206\腹茧症\图片\CT立位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20160206\腹茧症\图片\CT立位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2804345"/>
                          </a:xfrm>
                          <a:prstGeom prst="rect">
                            <a:avLst/>
                          </a:prstGeom>
                          <a:noFill/>
                          <a:ln>
                            <a:noFill/>
                          </a:ln>
                        </pic:spPr>
                      </pic:pic>
                    </a:graphicData>
                  </a:graphic>
                </wp:inline>
              </w:drawing>
            </w:r>
          </w:p>
        </w:tc>
        <w:tc>
          <w:tcPr>
            <w:tcW w:w="0" w:type="auto"/>
          </w:tcPr>
          <w:p w:rsidR="009448BF" w:rsidRPr="00236364" w:rsidRDefault="009448BF" w:rsidP="009448BF">
            <w:pPr>
              <w:snapToGrid w:val="0"/>
              <w:spacing w:line="360" w:lineRule="auto"/>
              <w:rPr>
                <w:rFonts w:ascii="Book Antiqua" w:eastAsia="SimSun" w:hAnsi="Book Antiqua" w:cs="Times New Roman"/>
                <w:sz w:val="24"/>
                <w:szCs w:val="24"/>
              </w:rPr>
            </w:pPr>
            <w:r w:rsidRPr="00236364">
              <w:rPr>
                <w:rFonts w:ascii="Book Antiqua" w:eastAsia="SimSun" w:hAnsi="Book Antiqua" w:cs="Times New Roman"/>
                <w:noProof/>
                <w:sz w:val="24"/>
                <w:szCs w:val="24"/>
              </w:rPr>
              <w:drawing>
                <wp:inline distT="0" distB="0" distL="0" distR="0" wp14:anchorId="28B4E4BF" wp14:editId="3EB83E51">
                  <wp:extent cx="2880000" cy="2804345"/>
                  <wp:effectExtent l="0" t="0" r="0" b="0"/>
                  <wp:docPr id="7" name="图片 7" descr="C:\Users\Administrator\Desktop\20160206\腹茧症\图片\CT侧位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20160206\腹茧症\图片\CT侧位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0000" cy="2804345"/>
                          </a:xfrm>
                          <a:prstGeom prst="rect">
                            <a:avLst/>
                          </a:prstGeom>
                          <a:noFill/>
                          <a:ln>
                            <a:noFill/>
                          </a:ln>
                        </pic:spPr>
                      </pic:pic>
                    </a:graphicData>
                  </a:graphic>
                </wp:inline>
              </w:drawing>
            </w:r>
          </w:p>
        </w:tc>
      </w:tr>
      <w:tr w:rsidR="009448BF" w:rsidRPr="00236364" w:rsidTr="001F75FE">
        <w:trPr>
          <w:jc w:val="center"/>
        </w:trPr>
        <w:tc>
          <w:tcPr>
            <w:tcW w:w="0" w:type="auto"/>
            <w:gridSpan w:val="2"/>
          </w:tcPr>
          <w:p w:rsidR="009448BF" w:rsidRPr="00236364" w:rsidRDefault="009448BF" w:rsidP="009448BF">
            <w:pPr>
              <w:snapToGrid w:val="0"/>
              <w:spacing w:line="360" w:lineRule="auto"/>
              <w:rPr>
                <w:rFonts w:ascii="Book Antiqua" w:eastAsia="SimSun" w:hAnsi="Book Antiqua" w:cs="Times New Roman"/>
                <w:sz w:val="24"/>
                <w:szCs w:val="24"/>
              </w:rPr>
            </w:pPr>
          </w:p>
        </w:tc>
      </w:tr>
    </w:tbl>
    <w:p w:rsidR="009448BF" w:rsidRPr="00236364" w:rsidRDefault="009448BF" w:rsidP="009448BF">
      <w:pPr>
        <w:spacing w:line="360" w:lineRule="auto"/>
        <w:rPr>
          <w:rFonts w:ascii="Book Antiqua" w:eastAsia="SimSun" w:hAnsi="Book Antiqua" w:cs="Times New Roman"/>
          <w:sz w:val="24"/>
          <w:szCs w:val="24"/>
        </w:rPr>
      </w:pPr>
      <w:r w:rsidRPr="009448BF">
        <w:rPr>
          <w:rFonts w:ascii="Book Antiqua" w:eastAsia="SimSun" w:hAnsi="Book Antiqua" w:cs="Times New Roman"/>
          <w:b/>
          <w:sz w:val="24"/>
          <w:szCs w:val="24"/>
        </w:rPr>
        <w:t xml:space="preserve">Figure 2 Abdominal </w:t>
      </w:r>
      <w:r w:rsidR="00DA4757" w:rsidRPr="00DA4757">
        <w:rPr>
          <w:rFonts w:ascii="Book Antiqua" w:eastAsia="SimSun" w:hAnsi="Book Antiqua" w:cs="Times New Roman"/>
          <w:b/>
          <w:sz w:val="24"/>
          <w:szCs w:val="24"/>
        </w:rPr>
        <w:t xml:space="preserve">computed tomography </w:t>
      </w:r>
      <w:r w:rsidR="00DA4757" w:rsidRPr="009448BF">
        <w:rPr>
          <w:rFonts w:ascii="Book Antiqua" w:eastAsia="SimSun" w:hAnsi="Book Antiqua" w:cs="Times New Roman"/>
          <w:b/>
          <w:sz w:val="24"/>
          <w:szCs w:val="24"/>
        </w:rPr>
        <w:t>scans</w:t>
      </w:r>
      <w:r w:rsidRPr="009448BF">
        <w:rPr>
          <w:rFonts w:ascii="Book Antiqua" w:eastAsia="SimSun" w:hAnsi="Book Antiqua" w:cs="Times New Roman" w:hint="eastAsia"/>
          <w:b/>
          <w:sz w:val="24"/>
          <w:szCs w:val="24"/>
        </w:rPr>
        <w:t>.</w:t>
      </w:r>
      <w:r w:rsidRPr="009448BF">
        <w:rPr>
          <w:rFonts w:ascii="Book Antiqua" w:eastAsia="SimSun" w:hAnsi="Book Antiqua" w:cs="Times New Roman"/>
          <w:b/>
          <w:sz w:val="24"/>
          <w:szCs w:val="24"/>
        </w:rPr>
        <w:t xml:space="preserve"> </w:t>
      </w:r>
      <w:r w:rsidRPr="00236364">
        <w:rPr>
          <w:rFonts w:ascii="Book Antiqua" w:eastAsia="SimSun" w:hAnsi="Book Antiqua" w:cs="Times New Roman"/>
          <w:sz w:val="24"/>
          <w:szCs w:val="24"/>
        </w:rPr>
        <w:t xml:space="preserve">Dilated small intestinal loops containing air-fluid levels clustered in the right middle abdomen and surrounded by a </w:t>
      </w:r>
      <w:bookmarkStart w:id="41" w:name="OLE_LINK11"/>
      <w:bookmarkStart w:id="42" w:name="OLE_LINK12"/>
      <w:r w:rsidRPr="00236364">
        <w:rPr>
          <w:rFonts w:ascii="Book Antiqua" w:eastAsia="SimSun" w:hAnsi="Book Antiqua" w:cs="Times New Roman"/>
          <w:sz w:val="24"/>
          <w:szCs w:val="24"/>
        </w:rPr>
        <w:t xml:space="preserve">saclike </w:t>
      </w:r>
      <w:bookmarkEnd w:id="41"/>
      <w:bookmarkEnd w:id="42"/>
      <w:r w:rsidRPr="00236364">
        <w:rPr>
          <w:rFonts w:ascii="Book Antiqua" w:eastAsia="SimSun" w:hAnsi="Book Antiqua" w:cs="Times New Roman"/>
          <w:sz w:val="24"/>
          <w:szCs w:val="24"/>
        </w:rPr>
        <w:t>membrane.</w:t>
      </w:r>
    </w:p>
    <w:tbl>
      <w:tblPr>
        <w:tblStyle w:val="TableGrid"/>
        <w:tblW w:w="0" w:type="auto"/>
        <w:jc w:val="center"/>
        <w:tblLook w:val="04A0" w:firstRow="1" w:lastRow="0" w:firstColumn="1" w:lastColumn="0" w:noHBand="0" w:noVBand="1"/>
      </w:tblPr>
      <w:tblGrid>
        <w:gridCol w:w="4751"/>
      </w:tblGrid>
      <w:tr w:rsidR="009448BF" w:rsidRPr="00236364" w:rsidTr="001F75FE">
        <w:trPr>
          <w:trHeight w:val="3583"/>
          <w:jc w:val="center"/>
        </w:trPr>
        <w:tc>
          <w:tcPr>
            <w:tcW w:w="0" w:type="auto"/>
          </w:tcPr>
          <w:p w:rsidR="009448BF" w:rsidRPr="00236364" w:rsidRDefault="009448BF" w:rsidP="009448BF">
            <w:pPr>
              <w:snapToGrid w:val="0"/>
              <w:spacing w:line="360" w:lineRule="auto"/>
              <w:rPr>
                <w:rFonts w:ascii="Book Antiqua" w:eastAsia="SimSun" w:hAnsi="Book Antiqua" w:cs="Times New Roman"/>
                <w:sz w:val="24"/>
                <w:szCs w:val="24"/>
              </w:rPr>
            </w:pPr>
            <w:r w:rsidRPr="00236364">
              <w:rPr>
                <w:rFonts w:ascii="Book Antiqua" w:eastAsia="SimSun" w:hAnsi="Book Antiqua" w:cs="Times New Roman"/>
                <w:noProof/>
                <w:sz w:val="24"/>
                <w:szCs w:val="24"/>
              </w:rPr>
              <w:lastRenderedPageBreak/>
              <w:drawing>
                <wp:inline distT="0" distB="0" distL="0" distR="0" wp14:anchorId="3D3B757A" wp14:editId="2D16B12C">
                  <wp:extent cx="2880000" cy="2272552"/>
                  <wp:effectExtent l="0" t="0" r="0" b="0"/>
                  <wp:docPr id="2" name="图片 2" descr="C:\Users\Administrator\Desktop\20160206\腹茧症\图片\探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0160206\腹茧症\图片\探查.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000" cy="2272552"/>
                          </a:xfrm>
                          <a:prstGeom prst="rect">
                            <a:avLst/>
                          </a:prstGeom>
                          <a:noFill/>
                          <a:ln>
                            <a:noFill/>
                          </a:ln>
                        </pic:spPr>
                      </pic:pic>
                    </a:graphicData>
                  </a:graphic>
                </wp:inline>
              </w:drawing>
            </w:r>
          </w:p>
        </w:tc>
      </w:tr>
      <w:tr w:rsidR="009448BF" w:rsidRPr="00236364" w:rsidTr="001F75FE">
        <w:trPr>
          <w:jc w:val="center"/>
        </w:trPr>
        <w:tc>
          <w:tcPr>
            <w:tcW w:w="0" w:type="auto"/>
          </w:tcPr>
          <w:p w:rsidR="009448BF" w:rsidRPr="00236364" w:rsidRDefault="009448BF" w:rsidP="009448BF">
            <w:pPr>
              <w:snapToGrid w:val="0"/>
              <w:spacing w:line="360" w:lineRule="auto"/>
              <w:rPr>
                <w:rFonts w:ascii="Book Antiqua" w:eastAsia="SimSun" w:hAnsi="Book Antiqua" w:cs="Times New Roman"/>
                <w:sz w:val="24"/>
                <w:szCs w:val="24"/>
              </w:rPr>
            </w:pPr>
          </w:p>
        </w:tc>
      </w:tr>
    </w:tbl>
    <w:p w:rsidR="00C650E7" w:rsidRDefault="009448BF" w:rsidP="009448BF">
      <w:pPr>
        <w:spacing w:line="360" w:lineRule="auto"/>
        <w:rPr>
          <w:rFonts w:ascii="Book Antiqua" w:eastAsia="SimSun" w:hAnsi="Book Antiqua" w:cs="Times New Roman"/>
          <w:sz w:val="24"/>
          <w:szCs w:val="24"/>
        </w:rPr>
      </w:pPr>
      <w:r w:rsidRPr="009448BF">
        <w:rPr>
          <w:rFonts w:ascii="Book Antiqua" w:eastAsia="SimSun" w:hAnsi="Book Antiqua" w:cs="Times New Roman"/>
          <w:b/>
          <w:sz w:val="24"/>
          <w:szCs w:val="24"/>
        </w:rPr>
        <w:t>Figure 3 Intraoperative findings</w:t>
      </w:r>
      <w:r w:rsidRPr="009448BF">
        <w:rPr>
          <w:rFonts w:ascii="Book Antiqua" w:eastAsia="SimSun" w:hAnsi="Book Antiqua" w:cs="Times New Roman" w:hint="eastAsia"/>
          <w:b/>
          <w:sz w:val="24"/>
          <w:szCs w:val="24"/>
        </w:rPr>
        <w:t>.</w:t>
      </w:r>
      <w:r>
        <w:rPr>
          <w:rFonts w:ascii="Book Antiqua" w:eastAsia="SimSun" w:hAnsi="Book Antiqua" w:cs="Times New Roman" w:hint="eastAsia"/>
          <w:sz w:val="24"/>
          <w:szCs w:val="24"/>
        </w:rPr>
        <w:t xml:space="preserve"> </w:t>
      </w:r>
      <w:r w:rsidRPr="00236364">
        <w:rPr>
          <w:rFonts w:ascii="Book Antiqua" w:eastAsia="SimSun" w:hAnsi="Book Antiqua" w:cs="Times New Roman"/>
          <w:sz w:val="24"/>
          <w:szCs w:val="24"/>
        </w:rPr>
        <w:t>Dilated small intestine was surrounded by a capsular structure in right middle abdomen which had a regular surface composed by natural fibrous membranes.</w:t>
      </w:r>
    </w:p>
    <w:p w:rsidR="00C650E7" w:rsidRDefault="00C650E7">
      <w:pPr>
        <w:widowControl/>
        <w:jc w:val="left"/>
        <w:rPr>
          <w:rFonts w:ascii="Book Antiqua" w:eastAsia="SimSun" w:hAnsi="Book Antiqua" w:cs="Times New Roman"/>
          <w:sz w:val="24"/>
          <w:szCs w:val="24"/>
        </w:rPr>
      </w:pPr>
      <w:r>
        <w:rPr>
          <w:rFonts w:ascii="Book Antiqua" w:eastAsia="SimSun" w:hAnsi="Book Antiqua" w:cs="Times New Roman"/>
          <w:sz w:val="24"/>
          <w:szCs w:val="24"/>
        </w:rPr>
        <w:br w:type="page"/>
      </w:r>
    </w:p>
    <w:p w:rsidR="009448BF" w:rsidRPr="00236364" w:rsidRDefault="009448BF" w:rsidP="009448BF">
      <w:pPr>
        <w:spacing w:line="360" w:lineRule="auto"/>
        <w:rPr>
          <w:rFonts w:ascii="Book Antiqua" w:eastAsia="SimSun" w:hAnsi="Book Antiqua" w:cs="Times New Roman"/>
          <w:sz w:val="24"/>
          <w:szCs w:val="24"/>
        </w:rPr>
      </w:pPr>
    </w:p>
    <w:tbl>
      <w:tblPr>
        <w:tblStyle w:val="TableGrid"/>
        <w:tblW w:w="0" w:type="auto"/>
        <w:jc w:val="center"/>
        <w:tblLook w:val="04A0" w:firstRow="1" w:lastRow="0" w:firstColumn="1" w:lastColumn="0" w:noHBand="0" w:noVBand="1"/>
      </w:tblPr>
      <w:tblGrid>
        <w:gridCol w:w="4751"/>
      </w:tblGrid>
      <w:tr w:rsidR="009448BF" w:rsidRPr="00236364" w:rsidTr="001F75FE">
        <w:trPr>
          <w:jc w:val="center"/>
        </w:trPr>
        <w:tc>
          <w:tcPr>
            <w:tcW w:w="0" w:type="auto"/>
          </w:tcPr>
          <w:p w:rsidR="009448BF" w:rsidRPr="00236364" w:rsidRDefault="009448BF" w:rsidP="009448BF">
            <w:pPr>
              <w:snapToGrid w:val="0"/>
              <w:spacing w:line="360" w:lineRule="auto"/>
              <w:rPr>
                <w:rFonts w:ascii="Book Antiqua" w:eastAsia="SimSun" w:hAnsi="Book Antiqua" w:cs="Times New Roman"/>
                <w:color w:val="000000"/>
                <w:sz w:val="24"/>
                <w:szCs w:val="24"/>
              </w:rPr>
            </w:pPr>
            <w:r w:rsidRPr="00236364">
              <w:rPr>
                <w:rFonts w:ascii="Book Antiqua" w:eastAsia="SimSun" w:hAnsi="Book Antiqua" w:cs="Times New Roman"/>
                <w:noProof/>
                <w:color w:val="000000"/>
                <w:sz w:val="24"/>
                <w:szCs w:val="24"/>
              </w:rPr>
              <w:drawing>
                <wp:inline distT="0" distB="0" distL="0" distR="0" wp14:anchorId="5A97B562" wp14:editId="0916469F">
                  <wp:extent cx="2880000" cy="2147985"/>
                  <wp:effectExtent l="0" t="0" r="0" b="5080"/>
                  <wp:docPr id="1" name="图片 1" descr="C:\Users\Administrator\Desktop\20160206\腹茧症\图片\病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160206\腹茧症\图片\病理.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000" cy="2147985"/>
                          </a:xfrm>
                          <a:prstGeom prst="rect">
                            <a:avLst/>
                          </a:prstGeom>
                          <a:noFill/>
                          <a:ln>
                            <a:noFill/>
                          </a:ln>
                        </pic:spPr>
                      </pic:pic>
                    </a:graphicData>
                  </a:graphic>
                </wp:inline>
              </w:drawing>
            </w:r>
          </w:p>
        </w:tc>
      </w:tr>
      <w:tr w:rsidR="009448BF" w:rsidRPr="00236364" w:rsidTr="001F75FE">
        <w:trPr>
          <w:jc w:val="center"/>
        </w:trPr>
        <w:tc>
          <w:tcPr>
            <w:tcW w:w="0" w:type="auto"/>
          </w:tcPr>
          <w:p w:rsidR="009448BF" w:rsidRPr="00236364" w:rsidRDefault="009448BF" w:rsidP="009448BF">
            <w:pPr>
              <w:snapToGrid w:val="0"/>
              <w:spacing w:line="360" w:lineRule="auto"/>
              <w:rPr>
                <w:rFonts w:ascii="Book Antiqua" w:eastAsia="SimSun" w:hAnsi="Book Antiqua" w:cs="Times New Roman"/>
                <w:sz w:val="24"/>
                <w:szCs w:val="24"/>
              </w:rPr>
            </w:pPr>
          </w:p>
        </w:tc>
      </w:tr>
    </w:tbl>
    <w:p w:rsidR="009448BF" w:rsidRDefault="009448BF" w:rsidP="009448BF">
      <w:pPr>
        <w:spacing w:line="360" w:lineRule="auto"/>
        <w:rPr>
          <w:rFonts w:ascii="Book Antiqua" w:eastAsia="SimSun" w:hAnsi="Book Antiqua" w:cs="Times New Roman"/>
          <w:b/>
          <w:color w:val="000000"/>
          <w:sz w:val="24"/>
          <w:szCs w:val="24"/>
        </w:rPr>
      </w:pPr>
    </w:p>
    <w:p w:rsidR="00544061" w:rsidRPr="009448BF" w:rsidRDefault="009448BF" w:rsidP="009448BF">
      <w:pPr>
        <w:spacing w:line="360" w:lineRule="auto"/>
      </w:pPr>
      <w:r w:rsidRPr="009448BF">
        <w:rPr>
          <w:rFonts w:ascii="Book Antiqua" w:eastAsia="SimSun" w:hAnsi="Book Antiqua" w:cs="Times New Roman"/>
          <w:b/>
          <w:sz w:val="24"/>
          <w:szCs w:val="24"/>
        </w:rPr>
        <w:t>Figure 4 Pathologic examination (HE</w:t>
      </w:r>
      <w:r w:rsidRPr="009448BF">
        <w:rPr>
          <w:rFonts w:ascii="Book Antiqua" w:eastAsia="SimSun" w:hAnsi="Book Antiqua" w:cs="Times New Roman" w:hint="eastAsia"/>
          <w:b/>
          <w:sz w:val="24"/>
          <w:szCs w:val="24"/>
        </w:rPr>
        <w:t xml:space="preserve"> </w:t>
      </w:r>
      <w:r w:rsidRPr="009448BF">
        <w:rPr>
          <w:rFonts w:ascii="Book Antiqua" w:eastAsia="SimSun" w:hAnsi="Book Antiqua" w:cs="Times New Roman"/>
          <w:b/>
          <w:sz w:val="24"/>
          <w:szCs w:val="24"/>
        </w:rPr>
        <w:t>×</w:t>
      </w:r>
      <w:r w:rsidRPr="009448BF">
        <w:rPr>
          <w:rFonts w:ascii="Book Antiqua" w:eastAsia="SimSun" w:hAnsi="Book Antiqua" w:cs="Times New Roman" w:hint="eastAsia"/>
          <w:b/>
          <w:sz w:val="24"/>
          <w:szCs w:val="24"/>
        </w:rPr>
        <w:t xml:space="preserve"> </w:t>
      </w:r>
      <w:r w:rsidRPr="009448BF">
        <w:rPr>
          <w:rFonts w:ascii="Book Antiqua" w:eastAsia="SimSun" w:hAnsi="Book Antiqua" w:cs="Times New Roman"/>
          <w:b/>
          <w:sz w:val="24"/>
          <w:szCs w:val="24"/>
        </w:rPr>
        <w:t>200)</w:t>
      </w:r>
      <w:r>
        <w:rPr>
          <w:rFonts w:ascii="Book Antiqua" w:eastAsia="SimSun" w:hAnsi="Book Antiqua" w:cs="Times New Roman" w:hint="eastAsia"/>
          <w:sz w:val="24"/>
          <w:szCs w:val="24"/>
        </w:rPr>
        <w:t xml:space="preserve">. </w:t>
      </w:r>
      <w:r w:rsidRPr="00236364">
        <w:rPr>
          <w:rFonts w:ascii="Book Antiqua" w:eastAsia="SimSun" w:hAnsi="Book Antiqua" w:cs="Times New Roman"/>
          <w:sz w:val="24"/>
          <w:szCs w:val="24"/>
        </w:rPr>
        <w:t>The testis with interstitial fibrosis has no spermatogonium, primary spermatocyte, secondary spermatocyte, spermatid and spermatozoon found in seminiferous tubules.</w:t>
      </w:r>
    </w:p>
    <w:sectPr w:rsidR="00544061" w:rsidRPr="009448BF" w:rsidSect="00555E12">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C0A" w:rsidRDefault="00223C0A" w:rsidP="00884AF4">
      <w:r>
        <w:separator/>
      </w:r>
    </w:p>
  </w:endnote>
  <w:endnote w:type="continuationSeparator" w:id="0">
    <w:p w:rsidR="00223C0A" w:rsidRDefault="00223C0A" w:rsidP="0088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064" w:rsidRDefault="00555E12">
    <w:pPr>
      <w:pStyle w:val="Footer"/>
      <w:jc w:val="center"/>
    </w:pPr>
    <w:r>
      <w:fldChar w:fldCharType="begin"/>
    </w:r>
    <w:r w:rsidR="007C3064">
      <w:instrText>PAGE   \* MERGEFORMAT</w:instrText>
    </w:r>
    <w:r>
      <w:fldChar w:fldCharType="separate"/>
    </w:r>
    <w:r w:rsidR="00C14BDB" w:rsidRPr="00C14BDB">
      <w:rPr>
        <w:noProof/>
        <w:lang w:val="zh-CN"/>
      </w:rPr>
      <w:t>15</w:t>
    </w:r>
    <w:r>
      <w:fldChar w:fldCharType="end"/>
    </w:r>
  </w:p>
  <w:p w:rsidR="007C3064" w:rsidRDefault="007C3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C0A" w:rsidRDefault="00223C0A" w:rsidP="00884AF4">
      <w:r>
        <w:separator/>
      </w:r>
    </w:p>
  </w:footnote>
  <w:footnote w:type="continuationSeparator" w:id="0">
    <w:p w:rsidR="00223C0A" w:rsidRDefault="00223C0A" w:rsidP="00884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D340A"/>
    <w:multiLevelType w:val="multilevel"/>
    <w:tmpl w:val="63AD34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28"/>
    <w:rsid w:val="00003BD2"/>
    <w:rsid w:val="00015303"/>
    <w:rsid w:val="00023838"/>
    <w:rsid w:val="000459BB"/>
    <w:rsid w:val="000465A7"/>
    <w:rsid w:val="0007112B"/>
    <w:rsid w:val="00083A60"/>
    <w:rsid w:val="00093390"/>
    <w:rsid w:val="000D7029"/>
    <w:rsid w:val="000E472F"/>
    <w:rsid w:val="000F3DEF"/>
    <w:rsid w:val="00104FBA"/>
    <w:rsid w:val="00116AE1"/>
    <w:rsid w:val="001256FE"/>
    <w:rsid w:val="00126D9A"/>
    <w:rsid w:val="00135D60"/>
    <w:rsid w:val="001467B7"/>
    <w:rsid w:val="00164466"/>
    <w:rsid w:val="0019445A"/>
    <w:rsid w:val="001A349B"/>
    <w:rsid w:val="001B2D90"/>
    <w:rsid w:val="001F08E1"/>
    <w:rsid w:val="00223C0A"/>
    <w:rsid w:val="00223F90"/>
    <w:rsid w:val="00236364"/>
    <w:rsid w:val="002579C6"/>
    <w:rsid w:val="002615A0"/>
    <w:rsid w:val="002625D9"/>
    <w:rsid w:val="002632A8"/>
    <w:rsid w:val="002717E0"/>
    <w:rsid w:val="00273FAC"/>
    <w:rsid w:val="002760FF"/>
    <w:rsid w:val="00277072"/>
    <w:rsid w:val="00297DAE"/>
    <w:rsid w:val="002B5F94"/>
    <w:rsid w:val="002C3077"/>
    <w:rsid w:val="002D5FB1"/>
    <w:rsid w:val="0030512D"/>
    <w:rsid w:val="00312BFD"/>
    <w:rsid w:val="0034450F"/>
    <w:rsid w:val="00346F44"/>
    <w:rsid w:val="00377CB8"/>
    <w:rsid w:val="003A5F65"/>
    <w:rsid w:val="003B5339"/>
    <w:rsid w:val="003C7687"/>
    <w:rsid w:val="003F412E"/>
    <w:rsid w:val="00406091"/>
    <w:rsid w:val="0040734A"/>
    <w:rsid w:val="00415403"/>
    <w:rsid w:val="00483819"/>
    <w:rsid w:val="00495AB1"/>
    <w:rsid w:val="00496246"/>
    <w:rsid w:val="004A1B39"/>
    <w:rsid w:val="004C2022"/>
    <w:rsid w:val="004C62CB"/>
    <w:rsid w:val="005227CD"/>
    <w:rsid w:val="00544061"/>
    <w:rsid w:val="00555E12"/>
    <w:rsid w:val="00566870"/>
    <w:rsid w:val="005671AC"/>
    <w:rsid w:val="00575A62"/>
    <w:rsid w:val="00585860"/>
    <w:rsid w:val="00593AA7"/>
    <w:rsid w:val="005B0469"/>
    <w:rsid w:val="005C0D51"/>
    <w:rsid w:val="005E19CC"/>
    <w:rsid w:val="005E7567"/>
    <w:rsid w:val="00602250"/>
    <w:rsid w:val="00627E2C"/>
    <w:rsid w:val="00632172"/>
    <w:rsid w:val="006349A9"/>
    <w:rsid w:val="00634A23"/>
    <w:rsid w:val="0064242C"/>
    <w:rsid w:val="0064257B"/>
    <w:rsid w:val="00643A46"/>
    <w:rsid w:val="0065215D"/>
    <w:rsid w:val="00653516"/>
    <w:rsid w:val="00656FD7"/>
    <w:rsid w:val="00657081"/>
    <w:rsid w:val="00687A7F"/>
    <w:rsid w:val="006B6124"/>
    <w:rsid w:val="006C0390"/>
    <w:rsid w:val="006C4B69"/>
    <w:rsid w:val="00703791"/>
    <w:rsid w:val="00741CC7"/>
    <w:rsid w:val="00744819"/>
    <w:rsid w:val="007514DC"/>
    <w:rsid w:val="00761923"/>
    <w:rsid w:val="007925EB"/>
    <w:rsid w:val="007A4AFC"/>
    <w:rsid w:val="007A6C1B"/>
    <w:rsid w:val="007C3064"/>
    <w:rsid w:val="007E7261"/>
    <w:rsid w:val="00803B62"/>
    <w:rsid w:val="008050CB"/>
    <w:rsid w:val="00806014"/>
    <w:rsid w:val="00821955"/>
    <w:rsid w:val="00830979"/>
    <w:rsid w:val="00834CD2"/>
    <w:rsid w:val="0085780D"/>
    <w:rsid w:val="00883759"/>
    <w:rsid w:val="00884AF4"/>
    <w:rsid w:val="00894659"/>
    <w:rsid w:val="00897BD1"/>
    <w:rsid w:val="008A29C5"/>
    <w:rsid w:val="008B39D3"/>
    <w:rsid w:val="008B7833"/>
    <w:rsid w:val="008E0814"/>
    <w:rsid w:val="009218EB"/>
    <w:rsid w:val="009448BF"/>
    <w:rsid w:val="009625EB"/>
    <w:rsid w:val="00982444"/>
    <w:rsid w:val="009A5DD8"/>
    <w:rsid w:val="009B4563"/>
    <w:rsid w:val="009B4FDD"/>
    <w:rsid w:val="009B5872"/>
    <w:rsid w:val="009D6428"/>
    <w:rsid w:val="009E571E"/>
    <w:rsid w:val="009E6FFC"/>
    <w:rsid w:val="009F0582"/>
    <w:rsid w:val="009F6DBF"/>
    <w:rsid w:val="00A01DF8"/>
    <w:rsid w:val="00A25680"/>
    <w:rsid w:val="00A34A5A"/>
    <w:rsid w:val="00A55812"/>
    <w:rsid w:val="00A61557"/>
    <w:rsid w:val="00A6245E"/>
    <w:rsid w:val="00A80C28"/>
    <w:rsid w:val="00A92EE7"/>
    <w:rsid w:val="00A94C98"/>
    <w:rsid w:val="00A94F05"/>
    <w:rsid w:val="00AA7BD6"/>
    <w:rsid w:val="00AB62E2"/>
    <w:rsid w:val="00AB7716"/>
    <w:rsid w:val="00AD291A"/>
    <w:rsid w:val="00AE1A9B"/>
    <w:rsid w:val="00AF7438"/>
    <w:rsid w:val="00B0298C"/>
    <w:rsid w:val="00B420C9"/>
    <w:rsid w:val="00B43495"/>
    <w:rsid w:val="00B601A9"/>
    <w:rsid w:val="00B60926"/>
    <w:rsid w:val="00BB708B"/>
    <w:rsid w:val="00BE6FA8"/>
    <w:rsid w:val="00BF2299"/>
    <w:rsid w:val="00C06028"/>
    <w:rsid w:val="00C063C2"/>
    <w:rsid w:val="00C14BDB"/>
    <w:rsid w:val="00C169CF"/>
    <w:rsid w:val="00C254C3"/>
    <w:rsid w:val="00C27197"/>
    <w:rsid w:val="00C45249"/>
    <w:rsid w:val="00C650E7"/>
    <w:rsid w:val="00C71CDE"/>
    <w:rsid w:val="00CA2785"/>
    <w:rsid w:val="00CA5222"/>
    <w:rsid w:val="00CA63BE"/>
    <w:rsid w:val="00CC72D3"/>
    <w:rsid w:val="00CD512E"/>
    <w:rsid w:val="00D2116B"/>
    <w:rsid w:val="00D34D65"/>
    <w:rsid w:val="00D40771"/>
    <w:rsid w:val="00D479B3"/>
    <w:rsid w:val="00D86E32"/>
    <w:rsid w:val="00D9203C"/>
    <w:rsid w:val="00DA4757"/>
    <w:rsid w:val="00DC5023"/>
    <w:rsid w:val="00DD5A65"/>
    <w:rsid w:val="00DE6A28"/>
    <w:rsid w:val="00DF433E"/>
    <w:rsid w:val="00E00466"/>
    <w:rsid w:val="00E11ACC"/>
    <w:rsid w:val="00E23A3E"/>
    <w:rsid w:val="00E44BE8"/>
    <w:rsid w:val="00E47762"/>
    <w:rsid w:val="00E52999"/>
    <w:rsid w:val="00E70146"/>
    <w:rsid w:val="00E70783"/>
    <w:rsid w:val="00E93743"/>
    <w:rsid w:val="00EA15B3"/>
    <w:rsid w:val="00EA6794"/>
    <w:rsid w:val="00EC3B4A"/>
    <w:rsid w:val="00EE46A4"/>
    <w:rsid w:val="00F04EE9"/>
    <w:rsid w:val="00F278F2"/>
    <w:rsid w:val="00F326B5"/>
    <w:rsid w:val="00F352AF"/>
    <w:rsid w:val="00F71DD9"/>
    <w:rsid w:val="00F77817"/>
    <w:rsid w:val="00F7798E"/>
    <w:rsid w:val="00F77D6E"/>
    <w:rsid w:val="00F972C7"/>
    <w:rsid w:val="00FD15CC"/>
    <w:rsid w:val="00FE2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672147-4DEE-45CF-ADD8-9945B98E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AF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84AF4"/>
    <w:rPr>
      <w:sz w:val="18"/>
      <w:szCs w:val="18"/>
    </w:rPr>
  </w:style>
  <w:style w:type="paragraph" w:styleId="Footer">
    <w:name w:val="footer"/>
    <w:basedOn w:val="Normal"/>
    <w:link w:val="FooterChar"/>
    <w:uiPriority w:val="99"/>
    <w:unhideWhenUsed/>
    <w:rsid w:val="00884AF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84AF4"/>
    <w:rPr>
      <w:sz w:val="18"/>
      <w:szCs w:val="18"/>
    </w:rPr>
  </w:style>
  <w:style w:type="character" w:styleId="Hyperlink">
    <w:name w:val="Hyperlink"/>
    <w:basedOn w:val="DefaultParagraphFont"/>
    <w:uiPriority w:val="99"/>
    <w:unhideWhenUsed/>
    <w:rsid w:val="00406091"/>
    <w:rPr>
      <w:color w:val="0000FF" w:themeColor="hyperlink"/>
      <w:u w:val="single"/>
    </w:rPr>
  </w:style>
  <w:style w:type="paragraph" w:styleId="BalloonText">
    <w:name w:val="Balloon Text"/>
    <w:basedOn w:val="Normal"/>
    <w:link w:val="BalloonTextChar"/>
    <w:uiPriority w:val="99"/>
    <w:semiHidden/>
    <w:unhideWhenUsed/>
    <w:rsid w:val="00E47762"/>
    <w:rPr>
      <w:sz w:val="18"/>
      <w:szCs w:val="18"/>
    </w:rPr>
  </w:style>
  <w:style w:type="character" w:customStyle="1" w:styleId="BalloonTextChar">
    <w:name w:val="Balloon Text Char"/>
    <w:basedOn w:val="DefaultParagraphFont"/>
    <w:link w:val="BalloonText"/>
    <w:uiPriority w:val="99"/>
    <w:semiHidden/>
    <w:rsid w:val="00E47762"/>
    <w:rPr>
      <w:sz w:val="18"/>
      <w:szCs w:val="18"/>
    </w:rPr>
  </w:style>
  <w:style w:type="table" w:styleId="TableGrid">
    <w:name w:val="Table Grid"/>
    <w:basedOn w:val="TableNormal"/>
    <w:uiPriority w:val="59"/>
    <w:rsid w:val="00F77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36364"/>
    <w:rPr>
      <w:rFonts w:cs="Times New Roman"/>
      <w:sz w:val="21"/>
      <w:szCs w:val="21"/>
    </w:rPr>
  </w:style>
  <w:style w:type="paragraph" w:styleId="CommentText">
    <w:name w:val="annotation text"/>
    <w:basedOn w:val="Normal"/>
    <w:link w:val="CommentTextChar"/>
    <w:rsid w:val="00236364"/>
    <w:pPr>
      <w:widowControl/>
      <w:jc w:val="left"/>
    </w:pPr>
    <w:rPr>
      <w:rFonts w:ascii="Times New Roman" w:eastAsia="SimSun" w:hAnsi="Times New Roman" w:cs="Times New Roman"/>
      <w:kern w:val="0"/>
      <w:sz w:val="24"/>
      <w:szCs w:val="24"/>
      <w:lang w:eastAsia="en-US"/>
    </w:rPr>
  </w:style>
  <w:style w:type="character" w:customStyle="1" w:styleId="CommentTextChar">
    <w:name w:val="Comment Text Char"/>
    <w:basedOn w:val="DefaultParagraphFont"/>
    <w:link w:val="CommentText"/>
    <w:rsid w:val="00236364"/>
    <w:rPr>
      <w:rFonts w:ascii="Times New Roman" w:eastAsia="SimSun" w:hAnsi="Times New Roman" w:cs="Times New Roman"/>
      <w:kern w:val="0"/>
      <w:sz w:val="24"/>
      <w:szCs w:val="24"/>
      <w:lang w:eastAsia="en-US"/>
    </w:rPr>
  </w:style>
  <w:style w:type="paragraph" w:styleId="NormalWeb">
    <w:name w:val="Normal (Web)"/>
    <w:basedOn w:val="Normal"/>
    <w:uiPriority w:val="99"/>
    <w:unhideWhenUsed/>
    <w:rsid w:val="00236364"/>
    <w:pPr>
      <w:widowControl/>
      <w:spacing w:before="100" w:beforeAutospacing="1" w:after="100" w:afterAutospacing="1"/>
      <w:jc w:val="left"/>
    </w:pPr>
    <w:rPr>
      <w:rFonts w:ascii="Times New Roman" w:eastAsia="Times New Roman" w:hAnsi="Times New Roman" w:cs="Times New Roman"/>
      <w:kern w:val="0"/>
      <w:sz w:val="24"/>
      <w:szCs w:val="24"/>
      <w:lang w:val="it-IT" w:eastAsia="it-IT"/>
    </w:rPr>
  </w:style>
  <w:style w:type="character" w:styleId="Strong">
    <w:name w:val="Strong"/>
    <w:uiPriority w:val="22"/>
    <w:qFormat/>
    <w:rsid w:val="00236364"/>
    <w:rPr>
      <w:b/>
      <w:bCs/>
    </w:rPr>
  </w:style>
  <w:style w:type="paragraph" w:styleId="ListParagraph">
    <w:name w:val="List Paragraph"/>
    <w:basedOn w:val="Normal"/>
    <w:uiPriority w:val="34"/>
    <w:qFormat/>
    <w:rsid w:val="009448BF"/>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 Ma</cp:lastModifiedBy>
  <cp:revision>2</cp:revision>
  <cp:lastPrinted>2016-03-14T16:09:00Z</cp:lastPrinted>
  <dcterms:created xsi:type="dcterms:W3CDTF">2016-04-07T04:03:00Z</dcterms:created>
  <dcterms:modified xsi:type="dcterms:W3CDTF">2016-04-07T04:03:00Z</dcterms:modified>
</cp:coreProperties>
</file>