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36F40" w14:textId="77777777" w:rsidR="0011484E" w:rsidRPr="009E0F99" w:rsidRDefault="0011484E" w:rsidP="00902503">
      <w:pPr>
        <w:snapToGrid w:val="0"/>
        <w:spacing w:after="0" w:line="360" w:lineRule="auto"/>
        <w:jc w:val="both"/>
        <w:rPr>
          <w:rFonts w:ascii="Book Antiqua" w:hAnsi="Book Antiqua" w:cs="Arial"/>
          <w:b/>
          <w:sz w:val="24"/>
          <w:szCs w:val="24"/>
          <w:lang w:val="en-GB" w:eastAsia="zh-CN"/>
        </w:rPr>
      </w:pPr>
      <w:r w:rsidRPr="009E0F99">
        <w:rPr>
          <w:rFonts w:ascii="Book Antiqua" w:hAnsi="Book Antiqua" w:cs="Arial"/>
          <w:b/>
          <w:sz w:val="24"/>
          <w:szCs w:val="24"/>
          <w:lang w:val="en-GB" w:eastAsia="zh-CN"/>
        </w:rPr>
        <w:t>Name of Journal:</w:t>
      </w:r>
      <w:r w:rsidRPr="009E0F99">
        <w:rPr>
          <w:rFonts w:ascii="Book Antiqua" w:hAnsi="Book Antiqua" w:cs="Arial"/>
          <w:b/>
          <w:i/>
          <w:sz w:val="24"/>
          <w:szCs w:val="24"/>
          <w:lang w:val="en-GB" w:eastAsia="zh-CN"/>
        </w:rPr>
        <w:t xml:space="preserve"> World Journal of Hepatology</w:t>
      </w:r>
    </w:p>
    <w:p w14:paraId="721FC164" w14:textId="778751FF" w:rsidR="0011484E" w:rsidRPr="009E0F99" w:rsidRDefault="0011484E" w:rsidP="00902503">
      <w:pPr>
        <w:snapToGrid w:val="0"/>
        <w:spacing w:after="0" w:line="360" w:lineRule="auto"/>
        <w:jc w:val="both"/>
        <w:rPr>
          <w:rFonts w:ascii="Book Antiqua" w:hAnsi="Book Antiqua" w:cs="Arial"/>
          <w:b/>
          <w:sz w:val="24"/>
          <w:szCs w:val="24"/>
          <w:lang w:val="en-GB" w:eastAsia="zh-CN"/>
        </w:rPr>
      </w:pPr>
      <w:r w:rsidRPr="009E0F99">
        <w:rPr>
          <w:rFonts w:ascii="Book Antiqua" w:hAnsi="Book Antiqua" w:cs="Arial"/>
          <w:b/>
          <w:sz w:val="24"/>
          <w:szCs w:val="24"/>
          <w:lang w:val="en-GB" w:eastAsia="zh-CN"/>
        </w:rPr>
        <w:t>ESPS Manuscript NO: 25186</w:t>
      </w:r>
    </w:p>
    <w:p w14:paraId="474B13B0" w14:textId="3F0E5963" w:rsidR="0011484E" w:rsidRPr="009E0F99" w:rsidRDefault="0011484E" w:rsidP="00902503">
      <w:pPr>
        <w:snapToGrid w:val="0"/>
        <w:spacing w:after="0" w:line="360" w:lineRule="auto"/>
        <w:jc w:val="both"/>
        <w:rPr>
          <w:rFonts w:ascii="Book Antiqua" w:hAnsi="Book Antiqua" w:cs="Arial"/>
          <w:b/>
          <w:sz w:val="24"/>
          <w:szCs w:val="24"/>
          <w:lang w:val="en-GB" w:eastAsia="zh-CN"/>
        </w:rPr>
      </w:pPr>
      <w:r w:rsidRPr="009E0F99">
        <w:rPr>
          <w:rFonts w:ascii="Book Antiqua" w:hAnsi="Book Antiqua" w:cs="Arial"/>
          <w:b/>
          <w:sz w:val="24"/>
          <w:szCs w:val="24"/>
          <w:lang w:val="en-GB" w:eastAsia="zh-CN"/>
        </w:rPr>
        <w:t>Manuscript Type:</w:t>
      </w:r>
      <w:r w:rsidR="00D71436" w:rsidRPr="009E0F99">
        <w:rPr>
          <w:rFonts w:ascii="Book Antiqua" w:hAnsi="Book Antiqua" w:cs="Arial" w:hint="eastAsia"/>
          <w:b/>
          <w:sz w:val="24"/>
          <w:szCs w:val="24"/>
          <w:lang w:val="en-GB" w:eastAsia="zh-CN"/>
        </w:rPr>
        <w:t xml:space="preserve"> </w:t>
      </w:r>
      <w:proofErr w:type="spellStart"/>
      <w:r w:rsidRPr="009E0F99">
        <w:rPr>
          <w:rFonts w:ascii="Book Antiqua" w:hAnsi="Book Antiqua" w:cs="Arial"/>
          <w:b/>
          <w:sz w:val="24"/>
          <w:szCs w:val="24"/>
          <w:lang w:val="en-GB" w:eastAsia="zh-CN"/>
        </w:rPr>
        <w:t>Minireviews</w:t>
      </w:r>
      <w:proofErr w:type="spellEnd"/>
    </w:p>
    <w:p w14:paraId="3EB4F555" w14:textId="77777777" w:rsidR="0011484E" w:rsidRPr="009E0F99" w:rsidRDefault="0011484E" w:rsidP="00902503">
      <w:pPr>
        <w:snapToGrid w:val="0"/>
        <w:spacing w:after="0" w:line="360" w:lineRule="auto"/>
        <w:jc w:val="both"/>
        <w:rPr>
          <w:rFonts w:ascii="Book Antiqua" w:hAnsi="Book Antiqua" w:cs="Arial"/>
          <w:b/>
          <w:sz w:val="24"/>
          <w:szCs w:val="24"/>
          <w:lang w:val="en-GB" w:eastAsia="zh-CN"/>
        </w:rPr>
      </w:pPr>
    </w:p>
    <w:p w14:paraId="190584DF" w14:textId="7AE32E43" w:rsidR="00545BF5" w:rsidRPr="009E0F99" w:rsidRDefault="00545BF5" w:rsidP="00902503">
      <w:pPr>
        <w:snapToGrid w:val="0"/>
        <w:spacing w:after="0" w:line="360" w:lineRule="auto"/>
        <w:jc w:val="both"/>
        <w:rPr>
          <w:rFonts w:ascii="Book Antiqua" w:hAnsi="Book Antiqua" w:cs="Arial"/>
          <w:b/>
          <w:sz w:val="24"/>
          <w:szCs w:val="24"/>
          <w:lang w:val="it-IT"/>
        </w:rPr>
      </w:pPr>
      <w:r w:rsidRPr="009E0F99">
        <w:rPr>
          <w:rFonts w:ascii="Book Antiqua" w:hAnsi="Book Antiqua" w:cs="Arial"/>
          <w:b/>
          <w:sz w:val="24"/>
          <w:szCs w:val="24"/>
          <w:lang w:val="it-IT"/>
        </w:rPr>
        <w:t>Innovative surgical approaches for hepatocellular carcinoma</w:t>
      </w:r>
      <w:r w:rsidR="0011484E" w:rsidRPr="009E0F99">
        <w:rPr>
          <w:rFonts w:ascii="Book Antiqua" w:hAnsi="Book Antiqua" w:cs="Arial"/>
          <w:b/>
          <w:sz w:val="24"/>
          <w:szCs w:val="24"/>
          <w:lang w:val="it-IT"/>
        </w:rPr>
        <w:t xml:space="preserve"> </w:t>
      </w:r>
    </w:p>
    <w:p w14:paraId="2E440F22" w14:textId="77777777" w:rsidR="00902503" w:rsidRPr="009E0F99" w:rsidRDefault="00902503" w:rsidP="00902503">
      <w:pPr>
        <w:snapToGrid w:val="0"/>
        <w:spacing w:after="0" w:line="360" w:lineRule="auto"/>
        <w:jc w:val="both"/>
        <w:rPr>
          <w:rFonts w:ascii="Book Antiqua" w:hAnsi="Book Antiqua" w:cs="Arial"/>
          <w:b/>
          <w:sz w:val="24"/>
          <w:szCs w:val="24"/>
          <w:lang w:val="it-IT" w:eastAsia="zh-CN"/>
        </w:rPr>
      </w:pPr>
    </w:p>
    <w:p w14:paraId="7872C5A2" w14:textId="6491525C" w:rsidR="0011484E" w:rsidRPr="009E0F99" w:rsidRDefault="00902503" w:rsidP="00902503">
      <w:pPr>
        <w:snapToGrid w:val="0"/>
        <w:spacing w:after="0" w:line="360" w:lineRule="auto"/>
        <w:jc w:val="both"/>
        <w:rPr>
          <w:rFonts w:ascii="Book Antiqua" w:hAnsi="Book Antiqua" w:cs="Arial"/>
          <w:b/>
          <w:sz w:val="24"/>
          <w:szCs w:val="24"/>
          <w:lang w:val="it-IT"/>
        </w:rPr>
      </w:pPr>
      <w:r w:rsidRPr="009E0F99">
        <w:rPr>
          <w:rFonts w:ascii="Book Antiqua" w:hAnsi="Book Antiqua" w:cs="Arial"/>
          <w:sz w:val="24"/>
          <w:szCs w:val="24"/>
          <w:lang w:val="it-IT"/>
        </w:rPr>
        <w:t>Memeo R</w:t>
      </w:r>
      <w:r w:rsidRPr="009E0F99">
        <w:rPr>
          <w:rFonts w:ascii="Book Antiqua" w:hAnsi="Book Antiqua" w:cs="Arial" w:hint="eastAsia"/>
          <w:sz w:val="24"/>
          <w:szCs w:val="24"/>
          <w:lang w:val="it-IT" w:eastAsia="zh-CN"/>
        </w:rPr>
        <w:t xml:space="preserve"> </w:t>
      </w:r>
      <w:r w:rsidRPr="009E0F99">
        <w:rPr>
          <w:rFonts w:ascii="Book Antiqua" w:hAnsi="Book Antiqua" w:cs="Arial" w:hint="eastAsia"/>
          <w:i/>
          <w:sz w:val="24"/>
          <w:szCs w:val="24"/>
          <w:lang w:val="it-IT" w:eastAsia="zh-CN"/>
        </w:rPr>
        <w:t>et al</w:t>
      </w:r>
      <w:r w:rsidRPr="009E0F99">
        <w:rPr>
          <w:rFonts w:ascii="Book Antiqua" w:hAnsi="Book Antiqua" w:cs="Arial" w:hint="eastAsia"/>
          <w:sz w:val="24"/>
          <w:szCs w:val="24"/>
          <w:lang w:val="it-IT" w:eastAsia="zh-CN"/>
        </w:rPr>
        <w:t xml:space="preserve">. </w:t>
      </w:r>
      <w:r w:rsidR="0011484E" w:rsidRPr="009E0F99">
        <w:rPr>
          <w:rFonts w:ascii="Book Antiqua" w:hAnsi="Book Antiqua" w:cs="Arial"/>
          <w:sz w:val="24"/>
          <w:szCs w:val="24"/>
          <w:lang w:val="it-IT"/>
        </w:rPr>
        <w:t>Modern  management of HCC</w:t>
      </w:r>
    </w:p>
    <w:p w14:paraId="73D24EDD" w14:textId="77777777" w:rsidR="00845C79" w:rsidRPr="009E0F99" w:rsidRDefault="00845C79" w:rsidP="00902503">
      <w:pPr>
        <w:snapToGrid w:val="0"/>
        <w:spacing w:after="0" w:line="360" w:lineRule="auto"/>
        <w:jc w:val="both"/>
        <w:rPr>
          <w:rFonts w:ascii="Book Antiqua" w:hAnsi="Book Antiqua" w:cs="Arial"/>
          <w:b/>
          <w:sz w:val="24"/>
          <w:szCs w:val="24"/>
          <w:lang w:val="it-IT"/>
        </w:rPr>
      </w:pPr>
    </w:p>
    <w:p w14:paraId="4981AD40" w14:textId="40506697" w:rsidR="00845C79" w:rsidRPr="009E0F99" w:rsidRDefault="00845C79" w:rsidP="00902503">
      <w:pPr>
        <w:snapToGrid w:val="0"/>
        <w:spacing w:after="0" w:line="360" w:lineRule="auto"/>
        <w:jc w:val="both"/>
        <w:rPr>
          <w:rFonts w:ascii="Book Antiqua" w:hAnsi="Book Antiqua" w:cs="Arial"/>
          <w:b/>
          <w:sz w:val="24"/>
          <w:szCs w:val="24"/>
          <w:lang w:val="it-IT" w:eastAsia="zh-CN"/>
        </w:rPr>
      </w:pPr>
      <w:bookmarkStart w:id="0" w:name="OLE_LINK3"/>
      <w:bookmarkStart w:id="1" w:name="OLE_LINK4"/>
      <w:r w:rsidRPr="009E0F99">
        <w:rPr>
          <w:rFonts w:ascii="Book Antiqua" w:hAnsi="Book Antiqua" w:cs="Arial"/>
          <w:b/>
          <w:sz w:val="24"/>
          <w:szCs w:val="24"/>
          <w:lang w:val="it-IT"/>
        </w:rPr>
        <w:t>Riccardo Memeo, Nicola de’Angelis,</w:t>
      </w:r>
      <w:r w:rsidR="00902503" w:rsidRPr="009E0F99">
        <w:rPr>
          <w:rFonts w:ascii="Book Antiqua" w:hAnsi="Book Antiqua" w:cs="Arial" w:hint="eastAsia"/>
          <w:b/>
          <w:sz w:val="24"/>
          <w:szCs w:val="24"/>
          <w:lang w:val="it-IT" w:eastAsia="zh-CN"/>
        </w:rPr>
        <w:t xml:space="preserve"> </w:t>
      </w:r>
      <w:r w:rsidRPr="009E0F99">
        <w:rPr>
          <w:rFonts w:ascii="Book Antiqua" w:hAnsi="Book Antiqua" w:cs="Arial"/>
          <w:b/>
          <w:sz w:val="24"/>
          <w:szCs w:val="24"/>
          <w:lang w:val="it-IT"/>
        </w:rPr>
        <w:t>Vito de Blasi,</w:t>
      </w:r>
      <w:r w:rsidR="00902503" w:rsidRPr="009E0F99">
        <w:rPr>
          <w:rFonts w:ascii="Book Antiqua" w:hAnsi="Book Antiqua" w:cs="Arial" w:hint="eastAsia"/>
          <w:b/>
          <w:sz w:val="24"/>
          <w:szCs w:val="24"/>
          <w:lang w:val="it-IT" w:eastAsia="zh-CN"/>
        </w:rPr>
        <w:t xml:space="preserve"> </w:t>
      </w:r>
      <w:r w:rsidR="001E6167" w:rsidRPr="009E0F99">
        <w:rPr>
          <w:rFonts w:ascii="Book Antiqua" w:hAnsi="Book Antiqua" w:cs="Arial"/>
          <w:b/>
          <w:sz w:val="24"/>
          <w:szCs w:val="24"/>
          <w:lang w:val="it-IT"/>
        </w:rPr>
        <w:t>Zineb Cherkaoui,</w:t>
      </w:r>
      <w:r w:rsidR="00902503" w:rsidRPr="009E0F99">
        <w:rPr>
          <w:rFonts w:ascii="Book Antiqua" w:hAnsi="Book Antiqua" w:hint="eastAsia"/>
          <w:b/>
          <w:sz w:val="24"/>
          <w:szCs w:val="24"/>
          <w:lang w:val="it-IT" w:eastAsia="zh-CN"/>
        </w:rPr>
        <w:t xml:space="preserve"> </w:t>
      </w:r>
      <w:r w:rsidRPr="009E0F99">
        <w:rPr>
          <w:rFonts w:ascii="Book Antiqua" w:hAnsi="Book Antiqua"/>
          <w:b/>
          <w:sz w:val="24"/>
          <w:szCs w:val="24"/>
          <w:lang w:val="it-IT"/>
        </w:rPr>
        <w:t>Oronzo Brunetti,</w:t>
      </w:r>
      <w:r w:rsidR="009E0F99">
        <w:rPr>
          <w:rFonts w:ascii="Book Antiqua" w:hAnsi="Book Antiqua" w:hint="eastAsia"/>
          <w:b/>
          <w:sz w:val="24"/>
          <w:szCs w:val="24"/>
          <w:lang w:val="it-IT" w:eastAsia="zh-CN"/>
        </w:rPr>
        <w:t xml:space="preserve"> </w:t>
      </w:r>
      <w:r w:rsidRPr="009E0F99">
        <w:rPr>
          <w:rFonts w:ascii="Book Antiqua" w:hAnsi="Book Antiqua"/>
          <w:b/>
          <w:sz w:val="24"/>
          <w:szCs w:val="24"/>
          <w:lang w:val="it-IT"/>
        </w:rPr>
        <w:t>Vito Longo,</w:t>
      </w:r>
      <w:r w:rsidR="00902503" w:rsidRPr="009E0F99">
        <w:rPr>
          <w:rFonts w:ascii="Book Antiqua" w:hAnsi="Book Antiqua" w:hint="eastAsia"/>
          <w:b/>
          <w:sz w:val="24"/>
          <w:szCs w:val="24"/>
          <w:lang w:val="it-IT" w:eastAsia="zh-CN"/>
        </w:rPr>
        <w:t xml:space="preserve"> </w:t>
      </w:r>
      <w:r w:rsidRPr="009E0F99">
        <w:rPr>
          <w:rFonts w:ascii="Book Antiqua" w:hAnsi="Book Antiqua" w:cs="Arial"/>
          <w:b/>
          <w:sz w:val="24"/>
          <w:szCs w:val="24"/>
          <w:lang w:val="it-IT"/>
        </w:rPr>
        <w:t>Tullio Piardi,</w:t>
      </w:r>
      <w:r w:rsidR="00902503" w:rsidRPr="009E0F99">
        <w:rPr>
          <w:rFonts w:ascii="Book Antiqua" w:hAnsi="Book Antiqua" w:cs="Arial" w:hint="eastAsia"/>
          <w:b/>
          <w:sz w:val="24"/>
          <w:szCs w:val="24"/>
          <w:lang w:val="it-IT" w:eastAsia="zh-CN"/>
        </w:rPr>
        <w:t xml:space="preserve"> </w:t>
      </w:r>
      <w:r w:rsidRPr="009E0F99">
        <w:rPr>
          <w:rFonts w:ascii="Book Antiqua" w:hAnsi="Book Antiqua" w:cs="Arial"/>
          <w:b/>
          <w:sz w:val="24"/>
          <w:szCs w:val="24"/>
          <w:lang w:val="it-IT"/>
        </w:rPr>
        <w:t>Daniele Sommacale,</w:t>
      </w:r>
      <w:r w:rsidR="00902503" w:rsidRPr="009E0F99">
        <w:rPr>
          <w:rFonts w:ascii="Book Antiqua" w:hAnsi="Book Antiqua" w:cs="Arial" w:hint="eastAsia"/>
          <w:b/>
          <w:sz w:val="24"/>
          <w:szCs w:val="24"/>
          <w:lang w:val="it-IT" w:eastAsia="zh-CN"/>
        </w:rPr>
        <w:t xml:space="preserve"> </w:t>
      </w:r>
      <w:r w:rsidRPr="009E0F99">
        <w:rPr>
          <w:rFonts w:ascii="Book Antiqua" w:hAnsi="Book Antiqua" w:cs="Arial"/>
          <w:b/>
          <w:sz w:val="24"/>
          <w:szCs w:val="24"/>
          <w:lang w:val="it-IT"/>
        </w:rPr>
        <w:t>Jacques Marescaux, Didier Mutter,</w:t>
      </w:r>
      <w:r w:rsidR="00902503" w:rsidRPr="009E0F99">
        <w:rPr>
          <w:rFonts w:ascii="Book Antiqua" w:hAnsi="Book Antiqua" w:cs="Arial" w:hint="eastAsia"/>
          <w:b/>
          <w:sz w:val="24"/>
          <w:szCs w:val="24"/>
          <w:lang w:val="it-IT" w:eastAsia="zh-CN"/>
        </w:rPr>
        <w:t xml:space="preserve"> </w:t>
      </w:r>
      <w:r w:rsidRPr="009E0F99">
        <w:rPr>
          <w:rFonts w:ascii="Book Antiqua" w:hAnsi="Book Antiqua" w:cs="Arial"/>
          <w:b/>
          <w:sz w:val="24"/>
          <w:szCs w:val="24"/>
          <w:lang w:val="it-IT"/>
        </w:rPr>
        <w:t>Patrick Pessaux</w:t>
      </w:r>
    </w:p>
    <w:bookmarkEnd w:id="0"/>
    <w:bookmarkEnd w:id="1"/>
    <w:p w14:paraId="3A3B7FD1" w14:textId="77777777" w:rsidR="0011484E" w:rsidRPr="009E0F99" w:rsidRDefault="0011484E" w:rsidP="00902503">
      <w:pPr>
        <w:snapToGrid w:val="0"/>
        <w:spacing w:after="0" w:line="360" w:lineRule="auto"/>
        <w:jc w:val="both"/>
        <w:rPr>
          <w:rFonts w:ascii="Book Antiqua" w:hAnsi="Book Antiqua" w:cs="Arial"/>
          <w:sz w:val="24"/>
          <w:szCs w:val="24"/>
          <w:lang w:val="it-IT"/>
        </w:rPr>
      </w:pPr>
    </w:p>
    <w:p w14:paraId="6539788D" w14:textId="7187EB27" w:rsidR="00D932C7" w:rsidRPr="009E0F99" w:rsidRDefault="00D932C7" w:rsidP="00902503">
      <w:pPr>
        <w:snapToGrid w:val="0"/>
        <w:spacing w:after="0" w:line="360" w:lineRule="auto"/>
        <w:jc w:val="both"/>
        <w:rPr>
          <w:rFonts w:ascii="Book Antiqua" w:hAnsi="Book Antiqua" w:cs="Arial"/>
          <w:sz w:val="24"/>
          <w:szCs w:val="24"/>
          <w:lang w:val="it-IT"/>
        </w:rPr>
      </w:pPr>
      <w:r w:rsidRPr="009E0F99">
        <w:rPr>
          <w:rFonts w:ascii="Book Antiqua" w:hAnsi="Book Antiqua" w:cs="Arial"/>
          <w:b/>
          <w:sz w:val="24"/>
          <w:szCs w:val="24"/>
          <w:lang w:val="it-IT"/>
        </w:rPr>
        <w:t xml:space="preserve">Riccardo Memeo,Vito de Blasi, </w:t>
      </w:r>
      <w:r w:rsidR="00902503" w:rsidRPr="009E0F99">
        <w:rPr>
          <w:rFonts w:ascii="Book Antiqua" w:hAnsi="Book Antiqua" w:cs="Arial"/>
          <w:b/>
          <w:sz w:val="24"/>
          <w:szCs w:val="24"/>
          <w:lang w:val="it-IT"/>
        </w:rPr>
        <w:t>Zineb Cherkaoui</w:t>
      </w:r>
      <w:r w:rsidR="00902503" w:rsidRPr="009E0F99">
        <w:rPr>
          <w:rFonts w:ascii="Book Antiqua" w:hAnsi="Book Antiqua" w:cs="Arial" w:hint="eastAsia"/>
          <w:b/>
          <w:sz w:val="24"/>
          <w:szCs w:val="24"/>
          <w:lang w:val="it-IT" w:eastAsia="zh-CN"/>
        </w:rPr>
        <w:t xml:space="preserve">, </w:t>
      </w:r>
      <w:r w:rsidRPr="009E0F99">
        <w:rPr>
          <w:rFonts w:ascii="Book Antiqua" w:hAnsi="Book Antiqua" w:cs="Arial"/>
          <w:b/>
          <w:sz w:val="24"/>
          <w:szCs w:val="24"/>
          <w:lang w:val="it-IT"/>
        </w:rPr>
        <w:t>Jacques Marescaux, Didier Mutter, Patrick Pessaux</w:t>
      </w:r>
      <w:r w:rsidRPr="009E0F99">
        <w:rPr>
          <w:rFonts w:ascii="Book Antiqua" w:hAnsi="Book Antiqua" w:cs="Arial"/>
          <w:sz w:val="24"/>
          <w:szCs w:val="24"/>
          <w:lang w:val="it-IT"/>
        </w:rPr>
        <w:t>,</w:t>
      </w:r>
      <w:r w:rsidR="00902503" w:rsidRPr="009E0F99">
        <w:rPr>
          <w:rFonts w:ascii="Book Antiqua" w:hAnsi="Book Antiqua" w:cs="Arial" w:hint="eastAsia"/>
          <w:sz w:val="24"/>
          <w:szCs w:val="24"/>
          <w:lang w:val="it-IT" w:eastAsia="zh-CN"/>
        </w:rPr>
        <w:t xml:space="preserve"> </w:t>
      </w:r>
      <w:r w:rsidR="00845C79" w:rsidRPr="009E0F99">
        <w:rPr>
          <w:rFonts w:ascii="Book Antiqua" w:hAnsi="Book Antiqua" w:cs="Arial"/>
          <w:sz w:val="24"/>
          <w:szCs w:val="24"/>
          <w:lang w:val="it-IT" w:eastAsia="zh-CN"/>
        </w:rPr>
        <w:t>Department of Digestive Surgery, University Hospital of Strasbourg,</w:t>
      </w:r>
      <w:r w:rsidR="009E0F99">
        <w:rPr>
          <w:rFonts w:ascii="Book Antiqua" w:hAnsi="Book Antiqua" w:cs="Arial" w:hint="eastAsia"/>
          <w:sz w:val="24"/>
          <w:szCs w:val="24"/>
          <w:lang w:val="it-IT" w:eastAsia="zh-CN"/>
        </w:rPr>
        <w:t xml:space="preserve"> </w:t>
      </w:r>
      <w:r w:rsidR="006A04FF" w:rsidRPr="009E0F99">
        <w:rPr>
          <w:rFonts w:ascii="Book Antiqua" w:hAnsi="Book Antiqua" w:cs="Arial"/>
          <w:sz w:val="24"/>
          <w:szCs w:val="24"/>
          <w:lang w:val="en-GB"/>
        </w:rPr>
        <w:t>67091</w:t>
      </w:r>
      <w:r w:rsidR="006A04FF" w:rsidRPr="009E0F99">
        <w:rPr>
          <w:rFonts w:ascii="Book Antiqua" w:hAnsi="Book Antiqua" w:cs="Arial" w:hint="eastAsia"/>
          <w:sz w:val="24"/>
          <w:szCs w:val="24"/>
          <w:lang w:val="en-GB" w:eastAsia="zh-CN"/>
        </w:rPr>
        <w:t xml:space="preserve"> </w:t>
      </w:r>
      <w:r w:rsidR="00845C79" w:rsidRPr="009E0F99">
        <w:rPr>
          <w:rFonts w:ascii="Book Antiqua" w:hAnsi="Book Antiqua" w:cs="Arial"/>
          <w:sz w:val="24"/>
          <w:szCs w:val="24"/>
          <w:lang w:val="it-IT"/>
        </w:rPr>
        <w:t>Strasbourg</w:t>
      </w:r>
      <w:r w:rsidR="00845C79" w:rsidRPr="009E0F99">
        <w:rPr>
          <w:rFonts w:ascii="Book Antiqua" w:hAnsi="Book Antiqua" w:cs="Arial"/>
          <w:sz w:val="24"/>
          <w:szCs w:val="24"/>
          <w:lang w:val="it-IT" w:eastAsia="zh-CN"/>
        </w:rPr>
        <w:t xml:space="preserve">, </w:t>
      </w:r>
      <w:r w:rsidR="009E0F99">
        <w:rPr>
          <w:rFonts w:ascii="Book Antiqua" w:hAnsi="Book Antiqua" w:cs="Arial"/>
          <w:sz w:val="24"/>
          <w:szCs w:val="24"/>
          <w:lang w:val="it-IT" w:eastAsia="zh-CN"/>
        </w:rPr>
        <w:t>France</w:t>
      </w:r>
    </w:p>
    <w:p w14:paraId="27488D9E" w14:textId="77777777" w:rsidR="00902503" w:rsidRDefault="00902503" w:rsidP="00902503">
      <w:pPr>
        <w:snapToGrid w:val="0"/>
        <w:spacing w:after="0" w:line="360" w:lineRule="auto"/>
        <w:jc w:val="both"/>
        <w:rPr>
          <w:rFonts w:ascii="Book Antiqua" w:hAnsi="Book Antiqua" w:cs="Arial"/>
          <w:b/>
          <w:sz w:val="24"/>
          <w:szCs w:val="24"/>
          <w:lang w:val="it-IT" w:eastAsia="zh-CN"/>
        </w:rPr>
      </w:pPr>
    </w:p>
    <w:p w14:paraId="3A8F03DB" w14:textId="7993BCBC" w:rsidR="009E0F99" w:rsidRDefault="009E0F99" w:rsidP="00902503">
      <w:pPr>
        <w:snapToGrid w:val="0"/>
        <w:spacing w:after="0" w:line="360" w:lineRule="auto"/>
        <w:jc w:val="both"/>
        <w:rPr>
          <w:rFonts w:ascii="Book Antiqua" w:hAnsi="Book Antiqua" w:cs="Arial"/>
          <w:sz w:val="24"/>
          <w:szCs w:val="24"/>
          <w:lang w:val="it-IT" w:eastAsia="zh-CN"/>
        </w:rPr>
      </w:pPr>
      <w:r w:rsidRPr="009E0F99">
        <w:rPr>
          <w:rFonts w:ascii="Book Antiqua" w:hAnsi="Book Antiqua" w:cs="Arial"/>
          <w:b/>
          <w:sz w:val="24"/>
          <w:szCs w:val="24"/>
          <w:lang w:val="it-IT"/>
        </w:rPr>
        <w:t>Riccardo Memeo,Vito de Blasi, Zineb Cherkaoui</w:t>
      </w:r>
      <w:r w:rsidRPr="009E0F99">
        <w:rPr>
          <w:rFonts w:ascii="Book Antiqua" w:hAnsi="Book Antiqua" w:cs="Arial" w:hint="eastAsia"/>
          <w:b/>
          <w:sz w:val="24"/>
          <w:szCs w:val="24"/>
          <w:lang w:val="it-IT" w:eastAsia="zh-CN"/>
        </w:rPr>
        <w:t xml:space="preserve">, </w:t>
      </w:r>
      <w:r w:rsidRPr="009E0F99">
        <w:rPr>
          <w:rFonts w:ascii="Book Antiqua" w:hAnsi="Book Antiqua" w:cs="Arial"/>
          <w:b/>
          <w:sz w:val="24"/>
          <w:szCs w:val="24"/>
          <w:lang w:val="it-IT"/>
        </w:rPr>
        <w:t>Jacques Marescaux, Didier Mutter, Patrick Pessaux</w:t>
      </w:r>
      <w:r w:rsidRPr="009E0F99">
        <w:rPr>
          <w:rFonts w:ascii="Book Antiqua" w:hAnsi="Book Antiqua" w:cs="Arial"/>
          <w:sz w:val="24"/>
          <w:szCs w:val="24"/>
          <w:lang w:val="it-IT"/>
        </w:rPr>
        <w:t>,</w:t>
      </w:r>
      <w:r>
        <w:rPr>
          <w:rFonts w:ascii="Book Antiqua" w:hAnsi="Book Antiqua" w:cs="Arial" w:hint="eastAsia"/>
          <w:sz w:val="24"/>
          <w:szCs w:val="24"/>
          <w:lang w:val="it-IT" w:eastAsia="zh-CN"/>
        </w:rPr>
        <w:t xml:space="preserve"> </w:t>
      </w:r>
      <w:r w:rsidRPr="009E0F99">
        <w:rPr>
          <w:rFonts w:ascii="Book Antiqua" w:hAnsi="Book Antiqua" w:cs="Arial"/>
          <w:sz w:val="24"/>
          <w:szCs w:val="24"/>
          <w:lang w:val="it-IT"/>
        </w:rPr>
        <w:t>IRCAD, Research Institute Against Cancer of the Digestive Tract,</w:t>
      </w:r>
      <w:r>
        <w:rPr>
          <w:rFonts w:ascii="Book Antiqua" w:hAnsi="Book Antiqua" w:cs="Arial" w:hint="eastAsia"/>
          <w:sz w:val="24"/>
          <w:szCs w:val="24"/>
          <w:lang w:val="it-IT" w:eastAsia="zh-CN"/>
        </w:rPr>
        <w:t xml:space="preserve"> </w:t>
      </w:r>
      <w:r w:rsidRPr="009E0F99">
        <w:rPr>
          <w:rFonts w:ascii="Book Antiqua" w:hAnsi="Book Antiqua" w:cs="Arial"/>
          <w:sz w:val="24"/>
          <w:szCs w:val="24"/>
          <w:lang w:val="en-GB"/>
        </w:rPr>
        <w:t>67091</w:t>
      </w:r>
      <w:r w:rsidRPr="009E0F99">
        <w:rPr>
          <w:rFonts w:ascii="Book Antiqua" w:hAnsi="Book Antiqua" w:cs="Arial" w:hint="eastAsia"/>
          <w:sz w:val="24"/>
          <w:szCs w:val="24"/>
          <w:lang w:val="en-GB" w:eastAsia="zh-CN"/>
        </w:rPr>
        <w:t xml:space="preserve"> </w:t>
      </w:r>
      <w:r w:rsidRPr="009E0F99">
        <w:rPr>
          <w:rFonts w:ascii="Book Antiqua" w:hAnsi="Book Antiqua" w:cs="Arial"/>
          <w:sz w:val="24"/>
          <w:szCs w:val="24"/>
          <w:lang w:val="it-IT"/>
        </w:rPr>
        <w:t>Strasbourg</w:t>
      </w:r>
      <w:r w:rsidRPr="009E0F99">
        <w:rPr>
          <w:rFonts w:ascii="Book Antiqua" w:hAnsi="Book Antiqua" w:cs="Arial"/>
          <w:sz w:val="24"/>
          <w:szCs w:val="24"/>
          <w:lang w:val="it-IT" w:eastAsia="zh-CN"/>
        </w:rPr>
        <w:t xml:space="preserve">, </w:t>
      </w:r>
      <w:r>
        <w:rPr>
          <w:rFonts w:ascii="Book Antiqua" w:hAnsi="Book Antiqua" w:cs="Arial"/>
          <w:sz w:val="24"/>
          <w:szCs w:val="24"/>
          <w:lang w:val="it-IT" w:eastAsia="zh-CN"/>
        </w:rPr>
        <w:t>France</w:t>
      </w:r>
    </w:p>
    <w:p w14:paraId="166CEE10" w14:textId="77777777" w:rsidR="009E0F99" w:rsidRDefault="009E0F99" w:rsidP="00902503">
      <w:pPr>
        <w:snapToGrid w:val="0"/>
        <w:spacing w:after="0" w:line="360" w:lineRule="auto"/>
        <w:jc w:val="both"/>
        <w:rPr>
          <w:rFonts w:ascii="Book Antiqua" w:hAnsi="Book Antiqua" w:cs="Arial"/>
          <w:sz w:val="24"/>
          <w:szCs w:val="24"/>
          <w:lang w:val="it-IT" w:eastAsia="zh-CN"/>
        </w:rPr>
      </w:pPr>
    </w:p>
    <w:p w14:paraId="104A8112" w14:textId="582D3DC0" w:rsidR="009E0F99" w:rsidRDefault="009E0F99" w:rsidP="00902503">
      <w:pPr>
        <w:snapToGrid w:val="0"/>
        <w:spacing w:after="0" w:line="360" w:lineRule="auto"/>
        <w:jc w:val="both"/>
        <w:rPr>
          <w:rFonts w:ascii="Book Antiqua" w:hAnsi="Book Antiqua" w:cs="Arial"/>
          <w:sz w:val="24"/>
          <w:szCs w:val="24"/>
          <w:lang w:val="it-IT" w:eastAsia="zh-CN"/>
        </w:rPr>
      </w:pPr>
      <w:r w:rsidRPr="009E0F99">
        <w:rPr>
          <w:rFonts w:ascii="Book Antiqua" w:hAnsi="Book Antiqua" w:cs="Arial"/>
          <w:b/>
          <w:sz w:val="24"/>
          <w:szCs w:val="24"/>
          <w:lang w:val="it-IT"/>
        </w:rPr>
        <w:t>Riccardo Memeo,Vito de Blasi, Zineb Cherkaoui</w:t>
      </w:r>
      <w:r w:rsidRPr="009E0F99">
        <w:rPr>
          <w:rFonts w:ascii="Book Antiqua" w:hAnsi="Book Antiqua" w:cs="Arial" w:hint="eastAsia"/>
          <w:b/>
          <w:sz w:val="24"/>
          <w:szCs w:val="24"/>
          <w:lang w:val="it-IT" w:eastAsia="zh-CN"/>
        </w:rPr>
        <w:t xml:space="preserve">, </w:t>
      </w:r>
      <w:r w:rsidRPr="009E0F99">
        <w:rPr>
          <w:rFonts w:ascii="Book Antiqua" w:hAnsi="Book Antiqua" w:cs="Arial"/>
          <w:b/>
          <w:sz w:val="24"/>
          <w:szCs w:val="24"/>
          <w:lang w:val="it-IT"/>
        </w:rPr>
        <w:t>Jacques Marescaux, Didier Mutter, Patrick Pessaux</w:t>
      </w:r>
      <w:r w:rsidRPr="009E0F99">
        <w:rPr>
          <w:rFonts w:ascii="Book Antiqua" w:hAnsi="Book Antiqua" w:cs="Arial"/>
          <w:sz w:val="24"/>
          <w:szCs w:val="24"/>
          <w:lang w:val="it-IT"/>
        </w:rPr>
        <w:t>,</w:t>
      </w:r>
      <w:r>
        <w:rPr>
          <w:rFonts w:ascii="Book Antiqua" w:hAnsi="Book Antiqua" w:cs="Arial" w:hint="eastAsia"/>
          <w:sz w:val="24"/>
          <w:szCs w:val="24"/>
          <w:lang w:val="it-IT" w:eastAsia="zh-CN"/>
        </w:rPr>
        <w:t xml:space="preserve"> </w:t>
      </w:r>
      <w:r w:rsidRPr="009E0F99">
        <w:rPr>
          <w:rFonts w:ascii="Book Antiqua" w:hAnsi="Book Antiqua" w:cs="Arial"/>
          <w:sz w:val="24"/>
          <w:szCs w:val="24"/>
          <w:lang w:val="it-IT"/>
        </w:rPr>
        <w:t xml:space="preserve">IHU-Strasbourg, Institute for Image-Guided Surgery, </w:t>
      </w:r>
      <w:r w:rsidRPr="009E0F99">
        <w:rPr>
          <w:rFonts w:ascii="Book Antiqua" w:hAnsi="Book Antiqua" w:cs="Arial"/>
          <w:sz w:val="24"/>
          <w:szCs w:val="24"/>
          <w:lang w:val="en-GB"/>
        </w:rPr>
        <w:t>67091</w:t>
      </w:r>
      <w:r w:rsidRPr="009E0F99">
        <w:rPr>
          <w:rFonts w:ascii="Book Antiqua" w:hAnsi="Book Antiqua" w:cs="Arial" w:hint="eastAsia"/>
          <w:sz w:val="24"/>
          <w:szCs w:val="24"/>
          <w:lang w:val="en-GB" w:eastAsia="zh-CN"/>
        </w:rPr>
        <w:t xml:space="preserve"> </w:t>
      </w:r>
      <w:r w:rsidRPr="009E0F99">
        <w:rPr>
          <w:rFonts w:ascii="Book Antiqua" w:hAnsi="Book Antiqua" w:cs="Arial"/>
          <w:sz w:val="24"/>
          <w:szCs w:val="24"/>
          <w:lang w:val="it-IT"/>
        </w:rPr>
        <w:t>Strasbourg</w:t>
      </w:r>
      <w:r w:rsidRPr="009E0F99">
        <w:rPr>
          <w:rFonts w:ascii="Book Antiqua" w:hAnsi="Book Antiqua" w:cs="Arial"/>
          <w:sz w:val="24"/>
          <w:szCs w:val="24"/>
          <w:lang w:val="it-IT" w:eastAsia="zh-CN"/>
        </w:rPr>
        <w:t>, France</w:t>
      </w:r>
    </w:p>
    <w:p w14:paraId="4751566A" w14:textId="77777777" w:rsidR="009E0F99" w:rsidRPr="009E0F99" w:rsidRDefault="009E0F99" w:rsidP="00902503">
      <w:pPr>
        <w:snapToGrid w:val="0"/>
        <w:spacing w:after="0" w:line="360" w:lineRule="auto"/>
        <w:jc w:val="both"/>
        <w:rPr>
          <w:rFonts w:ascii="Book Antiqua" w:hAnsi="Book Antiqua" w:cs="Arial"/>
          <w:b/>
          <w:sz w:val="24"/>
          <w:szCs w:val="24"/>
          <w:lang w:val="it-IT" w:eastAsia="zh-CN"/>
        </w:rPr>
      </w:pPr>
    </w:p>
    <w:p w14:paraId="7A62FE6D" w14:textId="7D83AFC8" w:rsidR="00845C79" w:rsidRPr="009E0F99" w:rsidRDefault="00D932C7" w:rsidP="00902503">
      <w:pPr>
        <w:snapToGrid w:val="0"/>
        <w:spacing w:after="0" w:line="360" w:lineRule="auto"/>
        <w:jc w:val="both"/>
        <w:rPr>
          <w:rFonts w:ascii="Book Antiqua" w:hAnsi="Book Antiqua" w:cs="Arial"/>
          <w:sz w:val="24"/>
          <w:szCs w:val="24"/>
          <w:lang w:val="it-IT" w:eastAsia="zh-CN"/>
        </w:rPr>
      </w:pPr>
      <w:r w:rsidRPr="009E0F99">
        <w:rPr>
          <w:rFonts w:ascii="Book Antiqua" w:hAnsi="Book Antiqua" w:cs="Arial"/>
          <w:b/>
          <w:sz w:val="24"/>
          <w:szCs w:val="24"/>
          <w:lang w:val="it-IT"/>
        </w:rPr>
        <w:t>Riccardo Memeo,</w:t>
      </w:r>
      <w:r w:rsidR="00902503" w:rsidRPr="009E0F99">
        <w:rPr>
          <w:rFonts w:ascii="Book Antiqua" w:hAnsi="Book Antiqua" w:cs="Arial" w:hint="eastAsia"/>
          <w:b/>
          <w:sz w:val="24"/>
          <w:szCs w:val="24"/>
          <w:lang w:val="it-IT" w:eastAsia="zh-CN"/>
        </w:rPr>
        <w:t xml:space="preserve"> </w:t>
      </w:r>
      <w:r w:rsidRPr="009E0F99">
        <w:rPr>
          <w:rFonts w:ascii="Book Antiqua" w:hAnsi="Book Antiqua" w:cs="Arial"/>
          <w:b/>
          <w:sz w:val="24"/>
          <w:szCs w:val="24"/>
          <w:lang w:val="it-IT"/>
        </w:rPr>
        <w:t>Patrick Pessaux</w:t>
      </w:r>
      <w:r w:rsidRPr="009E0F99">
        <w:rPr>
          <w:rFonts w:ascii="Book Antiqua" w:hAnsi="Book Antiqua" w:cs="Arial"/>
          <w:sz w:val="24"/>
          <w:szCs w:val="24"/>
          <w:lang w:val="it-IT"/>
        </w:rPr>
        <w:t xml:space="preserve">, </w:t>
      </w:r>
      <w:r w:rsidR="00845C79" w:rsidRPr="009E0F99">
        <w:rPr>
          <w:rStyle w:val="highlight"/>
          <w:rFonts w:ascii="Book Antiqua" w:hAnsi="Book Antiqua" w:cs="Arial"/>
          <w:sz w:val="24"/>
          <w:szCs w:val="24"/>
          <w:shd w:val="clear" w:color="auto" w:fill="FFFFFF"/>
          <w:lang w:val="it-IT"/>
        </w:rPr>
        <w:t>Inserm</w:t>
      </w:r>
      <w:r w:rsidR="00845C79" w:rsidRPr="009E0F99">
        <w:rPr>
          <w:rStyle w:val="apple-converted-space"/>
          <w:rFonts w:ascii="Book Antiqua" w:hAnsi="Book Antiqua" w:cs="Arial"/>
          <w:sz w:val="24"/>
          <w:szCs w:val="24"/>
          <w:shd w:val="clear" w:color="auto" w:fill="FFFFFF"/>
          <w:lang w:val="it-IT"/>
        </w:rPr>
        <w:t> </w:t>
      </w:r>
      <w:r w:rsidR="00845C79" w:rsidRPr="009E0F99">
        <w:rPr>
          <w:rFonts w:ascii="Book Antiqua" w:hAnsi="Book Antiqua" w:cs="Arial"/>
          <w:sz w:val="24"/>
          <w:szCs w:val="24"/>
          <w:shd w:val="clear" w:color="auto" w:fill="FFFFFF"/>
          <w:lang w:val="it-IT"/>
        </w:rPr>
        <w:t>U1110, Institut de Recherche sur les</w:t>
      </w:r>
      <w:r w:rsidR="006A04FF" w:rsidRPr="009E0F99">
        <w:rPr>
          <w:rFonts w:ascii="Book Antiqua" w:hAnsi="Book Antiqua" w:cs="Arial"/>
          <w:sz w:val="24"/>
          <w:szCs w:val="24"/>
          <w:shd w:val="clear" w:color="auto" w:fill="FFFFFF"/>
          <w:lang w:val="it-IT"/>
        </w:rPr>
        <w:t xml:space="preserve"> Maladies Virales et Hépatiques</w:t>
      </w:r>
      <w:r w:rsidR="006950EB" w:rsidRPr="009E0F99">
        <w:rPr>
          <w:rFonts w:ascii="Book Antiqua" w:hAnsi="Book Antiqua" w:cs="Arial"/>
          <w:sz w:val="24"/>
          <w:szCs w:val="24"/>
          <w:shd w:val="clear" w:color="auto" w:fill="FFFFFF"/>
          <w:lang w:val="it-IT"/>
        </w:rPr>
        <w:t xml:space="preserve">, 1 place de l’hopital, </w:t>
      </w:r>
      <w:r w:rsidR="006950EB" w:rsidRPr="009E0F99">
        <w:rPr>
          <w:rFonts w:ascii="Book Antiqua" w:hAnsi="Book Antiqua" w:cs="Arial"/>
          <w:sz w:val="24"/>
          <w:szCs w:val="24"/>
        </w:rPr>
        <w:t>67091</w:t>
      </w:r>
      <w:r w:rsidR="006950EB" w:rsidRPr="009E0F99">
        <w:rPr>
          <w:rFonts w:ascii="Book Antiqua" w:hAnsi="Book Antiqua" w:cs="Arial" w:hint="eastAsia"/>
          <w:sz w:val="24"/>
          <w:szCs w:val="24"/>
          <w:lang w:eastAsia="zh-CN"/>
        </w:rPr>
        <w:t xml:space="preserve"> </w:t>
      </w:r>
      <w:r w:rsidR="006950EB" w:rsidRPr="009E0F99">
        <w:rPr>
          <w:rFonts w:ascii="Book Antiqua" w:hAnsi="Book Antiqua" w:cs="Arial"/>
          <w:sz w:val="24"/>
          <w:szCs w:val="24"/>
          <w:lang w:val="it-IT"/>
        </w:rPr>
        <w:t>Strasbourg</w:t>
      </w:r>
      <w:r w:rsidR="009E0F99" w:rsidRPr="009E0F99">
        <w:rPr>
          <w:rFonts w:ascii="Book Antiqua" w:hAnsi="Book Antiqua" w:cs="Arial"/>
          <w:sz w:val="24"/>
          <w:szCs w:val="24"/>
          <w:lang w:val="it-IT" w:eastAsia="zh-CN"/>
        </w:rPr>
        <w:t>, France</w:t>
      </w:r>
    </w:p>
    <w:p w14:paraId="256DBA65" w14:textId="77777777" w:rsidR="00902503" w:rsidRPr="009E0F99" w:rsidRDefault="00902503" w:rsidP="00902503">
      <w:pPr>
        <w:snapToGrid w:val="0"/>
        <w:spacing w:after="0" w:line="360" w:lineRule="auto"/>
        <w:jc w:val="both"/>
        <w:rPr>
          <w:rFonts w:ascii="Book Antiqua" w:hAnsi="Book Antiqua" w:cs="Arial"/>
          <w:b/>
          <w:sz w:val="24"/>
          <w:szCs w:val="24"/>
          <w:lang w:val="it-IT" w:eastAsia="zh-CN"/>
        </w:rPr>
      </w:pPr>
    </w:p>
    <w:p w14:paraId="147BF681" w14:textId="0FACC9D8" w:rsidR="008C4E9D" w:rsidRDefault="00D932C7" w:rsidP="00902503">
      <w:pPr>
        <w:snapToGrid w:val="0"/>
        <w:spacing w:after="0" w:line="360" w:lineRule="auto"/>
        <w:jc w:val="both"/>
        <w:rPr>
          <w:rFonts w:ascii="Book Antiqua" w:hAnsi="Book Antiqua" w:cs="Arial"/>
          <w:sz w:val="24"/>
          <w:szCs w:val="24"/>
          <w:shd w:val="clear" w:color="auto" w:fill="FFFFFF"/>
          <w:lang w:val="it-IT" w:eastAsia="zh-CN"/>
        </w:rPr>
      </w:pPr>
      <w:r w:rsidRPr="009E0F99">
        <w:rPr>
          <w:rFonts w:ascii="Book Antiqua" w:hAnsi="Book Antiqua" w:cs="Arial"/>
          <w:b/>
          <w:sz w:val="24"/>
          <w:szCs w:val="24"/>
          <w:lang w:val="it-IT"/>
        </w:rPr>
        <w:t>Nicola de’Angelis</w:t>
      </w:r>
      <w:r w:rsidRPr="009E0F99">
        <w:rPr>
          <w:rFonts w:ascii="Book Antiqua" w:hAnsi="Book Antiqua" w:cs="Arial"/>
          <w:sz w:val="24"/>
          <w:szCs w:val="24"/>
          <w:shd w:val="clear" w:color="auto" w:fill="FFFFFF"/>
          <w:lang w:val="it-IT"/>
        </w:rPr>
        <w:t>,</w:t>
      </w:r>
      <w:r w:rsidR="008C4E9D">
        <w:rPr>
          <w:rFonts w:ascii="Book Antiqua" w:hAnsi="Book Antiqua" w:cs="Arial" w:hint="eastAsia"/>
          <w:sz w:val="24"/>
          <w:szCs w:val="24"/>
          <w:shd w:val="clear" w:color="auto" w:fill="FFFFFF"/>
          <w:lang w:val="it-IT" w:eastAsia="zh-CN"/>
        </w:rPr>
        <w:t xml:space="preserve"> </w:t>
      </w:r>
      <w:r w:rsidR="00845C79" w:rsidRPr="009E0F99">
        <w:rPr>
          <w:rFonts w:ascii="Book Antiqua" w:hAnsi="Book Antiqua" w:cs="Arial"/>
          <w:sz w:val="24"/>
          <w:szCs w:val="24"/>
          <w:shd w:val="clear" w:color="auto" w:fill="FFFFFF"/>
          <w:lang w:val="it-IT"/>
        </w:rPr>
        <w:t xml:space="preserve">Unit of Digestive, Hepato-Pancreato-Biliary Surgery and Liver Transplantation, Henri Mondor Hospital, AP-HP, </w:t>
      </w:r>
      <w:r w:rsidR="008C4E9D" w:rsidRPr="009E0F99">
        <w:rPr>
          <w:rFonts w:ascii="Book Antiqua" w:hAnsi="Book Antiqua" w:cs="Arial"/>
          <w:sz w:val="24"/>
          <w:szCs w:val="24"/>
          <w:shd w:val="clear" w:color="auto" w:fill="FFFFFF"/>
          <w:lang w:val="it-IT"/>
        </w:rPr>
        <w:t>94010</w:t>
      </w:r>
      <w:r w:rsidR="008C4E9D" w:rsidRPr="009E0F99">
        <w:rPr>
          <w:rFonts w:ascii="Book Antiqua" w:hAnsi="Book Antiqua" w:cs="Arial" w:hint="eastAsia"/>
          <w:sz w:val="24"/>
          <w:szCs w:val="24"/>
          <w:shd w:val="clear" w:color="auto" w:fill="FFFFFF"/>
          <w:lang w:val="it-IT" w:eastAsia="zh-CN"/>
        </w:rPr>
        <w:t xml:space="preserve"> </w:t>
      </w:r>
      <w:r w:rsidR="008C4E9D" w:rsidRPr="009E0F99">
        <w:rPr>
          <w:rFonts w:ascii="Book Antiqua" w:hAnsi="Book Antiqua" w:cs="Arial"/>
          <w:sz w:val="24"/>
          <w:szCs w:val="24"/>
          <w:shd w:val="clear" w:color="auto" w:fill="FFFFFF"/>
          <w:lang w:val="it-IT"/>
        </w:rPr>
        <w:t>Créteil, France</w:t>
      </w:r>
    </w:p>
    <w:p w14:paraId="5BA2607B" w14:textId="77777777" w:rsidR="008C4E9D" w:rsidRDefault="008C4E9D" w:rsidP="00902503">
      <w:pPr>
        <w:snapToGrid w:val="0"/>
        <w:spacing w:after="0" w:line="360" w:lineRule="auto"/>
        <w:jc w:val="both"/>
        <w:rPr>
          <w:rFonts w:ascii="Book Antiqua" w:hAnsi="Book Antiqua" w:cs="Arial"/>
          <w:sz w:val="24"/>
          <w:szCs w:val="24"/>
          <w:shd w:val="clear" w:color="auto" w:fill="FFFFFF"/>
          <w:lang w:val="it-IT" w:eastAsia="zh-CN"/>
        </w:rPr>
      </w:pPr>
    </w:p>
    <w:p w14:paraId="42C79295" w14:textId="45A38643" w:rsidR="00845C79" w:rsidRPr="009E0F99" w:rsidRDefault="008C4E9D" w:rsidP="00902503">
      <w:pPr>
        <w:snapToGrid w:val="0"/>
        <w:spacing w:after="0" w:line="360" w:lineRule="auto"/>
        <w:jc w:val="both"/>
        <w:rPr>
          <w:rFonts w:ascii="Book Antiqua" w:hAnsi="Book Antiqua" w:cs="Arial"/>
          <w:sz w:val="24"/>
          <w:szCs w:val="24"/>
          <w:shd w:val="clear" w:color="auto" w:fill="FFFFFF"/>
          <w:lang w:val="it-IT"/>
        </w:rPr>
      </w:pPr>
      <w:r w:rsidRPr="009E0F99">
        <w:rPr>
          <w:rFonts w:ascii="Book Antiqua" w:hAnsi="Book Antiqua" w:cs="Arial"/>
          <w:b/>
          <w:sz w:val="24"/>
          <w:szCs w:val="24"/>
          <w:lang w:val="it-IT"/>
        </w:rPr>
        <w:t>Nicola de’Angelis</w:t>
      </w:r>
      <w:r w:rsidRPr="009E0F99">
        <w:rPr>
          <w:rFonts w:ascii="Book Antiqua" w:hAnsi="Book Antiqua" w:cs="Arial"/>
          <w:sz w:val="24"/>
          <w:szCs w:val="24"/>
          <w:shd w:val="clear" w:color="auto" w:fill="FFFFFF"/>
          <w:lang w:val="it-IT"/>
        </w:rPr>
        <w:t>,</w:t>
      </w:r>
      <w:r>
        <w:rPr>
          <w:rFonts w:ascii="Book Antiqua" w:hAnsi="Book Antiqua" w:cs="Arial" w:hint="eastAsia"/>
          <w:sz w:val="24"/>
          <w:szCs w:val="24"/>
          <w:shd w:val="clear" w:color="auto" w:fill="FFFFFF"/>
          <w:lang w:val="it-IT" w:eastAsia="zh-CN"/>
        </w:rPr>
        <w:t xml:space="preserve"> </w:t>
      </w:r>
      <w:r w:rsidR="00845C79" w:rsidRPr="009E0F99">
        <w:rPr>
          <w:rFonts w:ascii="Book Antiqua" w:hAnsi="Book Antiqua" w:cs="Arial"/>
          <w:sz w:val="24"/>
          <w:szCs w:val="24"/>
          <w:shd w:val="clear" w:color="auto" w:fill="FFFFFF"/>
          <w:lang w:val="it-IT"/>
        </w:rPr>
        <w:t>Université Paris</w:t>
      </w:r>
      <w:r w:rsidR="0020375D">
        <w:rPr>
          <w:rFonts w:ascii="Book Antiqua" w:hAnsi="Book Antiqua" w:cs="Arial" w:hint="eastAsia"/>
          <w:sz w:val="24"/>
          <w:szCs w:val="24"/>
          <w:shd w:val="clear" w:color="auto" w:fill="FFFFFF"/>
          <w:lang w:val="it-IT" w:eastAsia="zh-CN"/>
        </w:rPr>
        <w:t>-</w:t>
      </w:r>
      <w:r w:rsidR="00845C79" w:rsidRPr="009E0F99">
        <w:rPr>
          <w:rFonts w:ascii="Book Antiqua" w:hAnsi="Book Antiqua" w:cs="Arial"/>
          <w:sz w:val="24"/>
          <w:szCs w:val="24"/>
          <w:shd w:val="clear" w:color="auto" w:fill="FFFFFF"/>
          <w:lang w:val="it-IT"/>
        </w:rPr>
        <w:t>Est</w:t>
      </w:r>
      <w:r w:rsidR="0020375D">
        <w:rPr>
          <w:rFonts w:ascii="Book Antiqua" w:hAnsi="Book Antiqua" w:cs="Arial" w:hint="eastAsia"/>
          <w:sz w:val="24"/>
          <w:szCs w:val="24"/>
          <w:shd w:val="clear" w:color="auto" w:fill="FFFFFF"/>
          <w:lang w:val="it-IT" w:eastAsia="zh-CN"/>
        </w:rPr>
        <w:t xml:space="preserve">, </w:t>
      </w:r>
      <w:r w:rsidR="0020375D" w:rsidRPr="0020375D">
        <w:rPr>
          <w:rFonts w:ascii="Book Antiqua" w:hAnsi="Book Antiqua" w:cs="Arial"/>
          <w:sz w:val="24"/>
          <w:szCs w:val="24"/>
          <w:shd w:val="clear" w:color="auto" w:fill="FFFFFF"/>
          <w:lang w:eastAsia="zh-CN"/>
        </w:rPr>
        <w:t>Val de Marne UPEC</w:t>
      </w:r>
      <w:r w:rsidR="00845C79" w:rsidRPr="009E0F99">
        <w:rPr>
          <w:rFonts w:ascii="Book Antiqua" w:hAnsi="Book Antiqua" w:cs="Arial"/>
          <w:sz w:val="24"/>
          <w:szCs w:val="24"/>
          <w:shd w:val="clear" w:color="auto" w:fill="FFFFFF"/>
          <w:lang w:val="it-IT"/>
        </w:rPr>
        <w:t>,</w:t>
      </w:r>
      <w:r w:rsidR="0020375D">
        <w:rPr>
          <w:rFonts w:ascii="Book Antiqua" w:hAnsi="Book Antiqua" w:cs="Arial" w:hint="eastAsia"/>
          <w:sz w:val="24"/>
          <w:szCs w:val="24"/>
          <w:shd w:val="clear" w:color="auto" w:fill="FFFFFF"/>
          <w:lang w:val="it-IT" w:eastAsia="zh-CN"/>
        </w:rPr>
        <w:t xml:space="preserve"> </w:t>
      </w:r>
      <w:r w:rsidR="00845C79" w:rsidRPr="009E0F99">
        <w:rPr>
          <w:rFonts w:ascii="Book Antiqua" w:hAnsi="Book Antiqua" w:cs="Arial"/>
          <w:sz w:val="24"/>
          <w:szCs w:val="24"/>
          <w:shd w:val="clear" w:color="auto" w:fill="FFFFFF"/>
          <w:lang w:val="it-IT"/>
        </w:rPr>
        <w:t>94010</w:t>
      </w:r>
      <w:r w:rsidR="00902503" w:rsidRPr="009E0F99">
        <w:rPr>
          <w:rFonts w:ascii="Book Antiqua" w:hAnsi="Book Antiqua" w:cs="Arial" w:hint="eastAsia"/>
          <w:sz w:val="24"/>
          <w:szCs w:val="24"/>
          <w:shd w:val="clear" w:color="auto" w:fill="FFFFFF"/>
          <w:lang w:val="it-IT" w:eastAsia="zh-CN"/>
        </w:rPr>
        <w:t xml:space="preserve"> </w:t>
      </w:r>
      <w:r w:rsidR="00845C79" w:rsidRPr="009E0F99">
        <w:rPr>
          <w:rFonts w:ascii="Book Antiqua" w:hAnsi="Book Antiqua" w:cs="Arial"/>
          <w:sz w:val="24"/>
          <w:szCs w:val="24"/>
          <w:shd w:val="clear" w:color="auto" w:fill="FFFFFF"/>
          <w:lang w:val="it-IT"/>
        </w:rPr>
        <w:t>Créteil, France</w:t>
      </w:r>
    </w:p>
    <w:p w14:paraId="7D947FEA" w14:textId="77777777" w:rsidR="00902503" w:rsidRPr="0020375D" w:rsidRDefault="00902503" w:rsidP="00902503">
      <w:pPr>
        <w:snapToGrid w:val="0"/>
        <w:spacing w:after="0" w:line="360" w:lineRule="auto"/>
        <w:jc w:val="both"/>
        <w:rPr>
          <w:rFonts w:ascii="Book Antiqua" w:hAnsi="Book Antiqua" w:cs="Arial"/>
          <w:b/>
          <w:sz w:val="24"/>
          <w:szCs w:val="24"/>
          <w:lang w:val="it-IT" w:eastAsia="zh-CN"/>
        </w:rPr>
      </w:pPr>
    </w:p>
    <w:p w14:paraId="2839C0AE" w14:textId="3643D661" w:rsidR="00902503" w:rsidRPr="009E0F99" w:rsidRDefault="00902503" w:rsidP="00902503">
      <w:pPr>
        <w:pStyle w:val="Default"/>
        <w:snapToGrid w:val="0"/>
        <w:spacing w:line="360" w:lineRule="auto"/>
        <w:jc w:val="both"/>
        <w:rPr>
          <w:rFonts w:ascii="Book Antiqua" w:hAnsi="Book Antiqua"/>
          <w:color w:val="auto"/>
          <w:lang w:val="it-IT"/>
        </w:rPr>
      </w:pPr>
      <w:r w:rsidRPr="009E0F99">
        <w:rPr>
          <w:rFonts w:ascii="Book Antiqua" w:hAnsi="Book Antiqua"/>
          <w:b/>
          <w:color w:val="auto"/>
          <w:lang w:val="it-IT"/>
        </w:rPr>
        <w:lastRenderedPageBreak/>
        <w:t>Oronzo Brunetti</w:t>
      </w:r>
      <w:r w:rsidRPr="009E0F99">
        <w:rPr>
          <w:rFonts w:ascii="Book Antiqua" w:hAnsi="Book Antiqua"/>
          <w:color w:val="auto"/>
          <w:lang w:val="it-IT"/>
        </w:rPr>
        <w:t>,</w:t>
      </w:r>
      <w:r w:rsidRPr="009E0F99">
        <w:rPr>
          <w:rFonts w:ascii="Book Antiqua" w:hAnsi="Book Antiqua" w:hint="eastAsia"/>
          <w:color w:val="auto"/>
          <w:lang w:val="it-IT" w:eastAsia="zh-CN"/>
        </w:rPr>
        <w:t xml:space="preserve"> </w:t>
      </w:r>
      <w:r w:rsidRPr="009E0F99">
        <w:rPr>
          <w:rFonts w:ascii="Book Antiqua" w:hAnsi="Book Antiqua"/>
          <w:color w:val="auto"/>
          <w:lang w:val="it-IT"/>
        </w:rPr>
        <w:t xml:space="preserve">Medical Oncology Unit, Cancer institute "Giovanni Paolo II", </w:t>
      </w:r>
      <w:r w:rsidR="006950EB" w:rsidRPr="009E0F99">
        <w:rPr>
          <w:rFonts w:ascii="Book Antiqua" w:hAnsi="Book Antiqua"/>
          <w:color w:val="auto"/>
          <w:lang w:val="it-IT"/>
        </w:rPr>
        <w:t xml:space="preserve">70100 </w:t>
      </w:r>
      <w:r w:rsidRPr="009E0F99">
        <w:rPr>
          <w:rFonts w:ascii="Book Antiqua" w:hAnsi="Book Antiqua"/>
          <w:color w:val="auto"/>
          <w:lang w:val="it-IT"/>
        </w:rPr>
        <w:t xml:space="preserve">Bari, Italy </w:t>
      </w:r>
    </w:p>
    <w:p w14:paraId="4AA1A69B" w14:textId="77777777" w:rsidR="00902503" w:rsidRPr="009E0F99" w:rsidRDefault="00902503" w:rsidP="00902503">
      <w:pPr>
        <w:snapToGrid w:val="0"/>
        <w:spacing w:after="0" w:line="360" w:lineRule="auto"/>
        <w:jc w:val="both"/>
        <w:rPr>
          <w:rFonts w:ascii="Book Antiqua" w:hAnsi="Book Antiqua"/>
          <w:b/>
          <w:sz w:val="24"/>
          <w:szCs w:val="24"/>
          <w:lang w:val="it-IT" w:eastAsia="zh-CN"/>
        </w:rPr>
      </w:pPr>
    </w:p>
    <w:p w14:paraId="1FFC2C3C" w14:textId="2FA74EE1" w:rsidR="00902503" w:rsidRPr="009E0F99" w:rsidRDefault="00902503" w:rsidP="00902503">
      <w:pPr>
        <w:snapToGrid w:val="0"/>
        <w:spacing w:after="0" w:line="360" w:lineRule="auto"/>
        <w:jc w:val="both"/>
        <w:rPr>
          <w:rFonts w:ascii="Book Antiqua" w:hAnsi="Book Antiqua"/>
          <w:sz w:val="24"/>
          <w:szCs w:val="24"/>
          <w:lang w:val="it-IT" w:eastAsia="zh-CN"/>
        </w:rPr>
      </w:pPr>
      <w:r w:rsidRPr="009E0F99">
        <w:rPr>
          <w:rFonts w:ascii="Book Antiqua" w:hAnsi="Book Antiqua"/>
          <w:b/>
          <w:sz w:val="24"/>
          <w:szCs w:val="24"/>
          <w:lang w:val="it-IT"/>
        </w:rPr>
        <w:t>Vito Longo</w:t>
      </w:r>
      <w:r w:rsidRPr="009E0F99">
        <w:rPr>
          <w:rFonts w:ascii="Book Antiqua" w:hAnsi="Book Antiqua"/>
          <w:sz w:val="24"/>
          <w:szCs w:val="24"/>
          <w:lang w:val="it-IT"/>
        </w:rPr>
        <w:t>,</w:t>
      </w:r>
      <w:r w:rsidRPr="009E0F99">
        <w:rPr>
          <w:rFonts w:ascii="Book Antiqua" w:hAnsi="Book Antiqua" w:hint="eastAsia"/>
          <w:sz w:val="24"/>
          <w:szCs w:val="24"/>
          <w:lang w:val="it-IT" w:eastAsia="zh-CN"/>
        </w:rPr>
        <w:t xml:space="preserve"> </w:t>
      </w:r>
      <w:r w:rsidRPr="009E0F99">
        <w:rPr>
          <w:rFonts w:ascii="Book Antiqua" w:hAnsi="Book Antiqua"/>
          <w:sz w:val="24"/>
          <w:szCs w:val="24"/>
          <w:lang w:val="it-IT"/>
        </w:rPr>
        <w:t xml:space="preserve">Medical Oncology Unit, Hospital "Di Miccoli", </w:t>
      </w:r>
      <w:r w:rsidR="006950EB" w:rsidRPr="009E0F99">
        <w:rPr>
          <w:rFonts w:ascii="Book Antiqua" w:hAnsi="Book Antiqua"/>
          <w:sz w:val="24"/>
          <w:szCs w:val="24"/>
          <w:lang w:val="it-IT"/>
        </w:rPr>
        <w:t xml:space="preserve">70124 </w:t>
      </w:r>
      <w:r w:rsidRPr="009E0F99">
        <w:rPr>
          <w:rFonts w:ascii="Book Antiqua" w:hAnsi="Book Antiqua"/>
          <w:sz w:val="24"/>
          <w:szCs w:val="24"/>
          <w:lang w:val="it-IT"/>
        </w:rPr>
        <w:t>Barletta,</w:t>
      </w:r>
      <w:r w:rsidR="009E0F99" w:rsidRPr="009E0F99">
        <w:rPr>
          <w:rFonts w:ascii="Book Antiqua" w:hAnsi="Book Antiqua" w:hint="eastAsia"/>
          <w:sz w:val="24"/>
          <w:szCs w:val="24"/>
          <w:lang w:val="it-IT" w:eastAsia="zh-CN"/>
        </w:rPr>
        <w:t xml:space="preserve"> </w:t>
      </w:r>
      <w:r w:rsidRPr="009E0F99">
        <w:rPr>
          <w:rFonts w:ascii="Book Antiqua" w:hAnsi="Book Antiqua"/>
          <w:sz w:val="24"/>
          <w:szCs w:val="24"/>
          <w:lang w:val="it-IT"/>
        </w:rPr>
        <w:t>Italy</w:t>
      </w:r>
    </w:p>
    <w:p w14:paraId="1D93727C" w14:textId="77777777" w:rsidR="00902503" w:rsidRPr="009E0F99" w:rsidRDefault="00902503" w:rsidP="00902503">
      <w:pPr>
        <w:snapToGrid w:val="0"/>
        <w:spacing w:after="0" w:line="360" w:lineRule="auto"/>
        <w:jc w:val="both"/>
        <w:rPr>
          <w:rFonts w:ascii="Book Antiqua" w:hAnsi="Book Antiqua" w:cs="Arial"/>
          <w:b/>
          <w:sz w:val="24"/>
          <w:szCs w:val="24"/>
          <w:lang w:val="it-IT" w:eastAsia="zh-CN"/>
        </w:rPr>
      </w:pPr>
    </w:p>
    <w:p w14:paraId="252258F7" w14:textId="7274F7F4" w:rsidR="00845C79" w:rsidRPr="009E0F99" w:rsidRDefault="00D932C7" w:rsidP="00902503">
      <w:pPr>
        <w:snapToGrid w:val="0"/>
        <w:spacing w:after="0" w:line="360" w:lineRule="auto"/>
        <w:jc w:val="both"/>
        <w:rPr>
          <w:rFonts w:ascii="Book Antiqua" w:hAnsi="Book Antiqua" w:cs="Arial"/>
          <w:sz w:val="24"/>
          <w:szCs w:val="24"/>
          <w:shd w:val="clear" w:color="auto" w:fill="FFFFFF"/>
        </w:rPr>
      </w:pPr>
      <w:r w:rsidRPr="009E0F99">
        <w:rPr>
          <w:rFonts w:ascii="Book Antiqua" w:hAnsi="Book Antiqua" w:cs="Arial"/>
          <w:b/>
          <w:sz w:val="24"/>
          <w:szCs w:val="24"/>
          <w:lang w:val="it-IT"/>
        </w:rPr>
        <w:t>Tullio Piardi,</w:t>
      </w:r>
      <w:r w:rsidR="008C4E9D">
        <w:rPr>
          <w:rFonts w:ascii="Book Antiqua" w:hAnsi="Book Antiqua" w:cs="Arial" w:hint="eastAsia"/>
          <w:b/>
          <w:sz w:val="24"/>
          <w:szCs w:val="24"/>
          <w:lang w:val="it-IT" w:eastAsia="zh-CN"/>
        </w:rPr>
        <w:t xml:space="preserve"> </w:t>
      </w:r>
      <w:r w:rsidRPr="009E0F99">
        <w:rPr>
          <w:rFonts w:ascii="Book Antiqua" w:hAnsi="Book Antiqua" w:cs="Arial"/>
          <w:b/>
          <w:sz w:val="24"/>
          <w:szCs w:val="24"/>
          <w:lang w:val="it-IT"/>
        </w:rPr>
        <w:t>Daniele Sommacale</w:t>
      </w:r>
      <w:r w:rsidRPr="009E0F99">
        <w:rPr>
          <w:rFonts w:ascii="Book Antiqua" w:hAnsi="Book Antiqua" w:cs="Arial"/>
          <w:sz w:val="24"/>
          <w:szCs w:val="24"/>
          <w:shd w:val="clear" w:color="auto" w:fill="FFFFFF"/>
        </w:rPr>
        <w:t>,</w:t>
      </w:r>
      <w:r w:rsidR="00902503" w:rsidRPr="009E0F99">
        <w:rPr>
          <w:rFonts w:ascii="Book Antiqua" w:hAnsi="Book Antiqua" w:cs="Arial" w:hint="eastAsia"/>
          <w:sz w:val="24"/>
          <w:szCs w:val="24"/>
          <w:shd w:val="clear" w:color="auto" w:fill="FFFFFF"/>
          <w:lang w:eastAsia="zh-CN"/>
        </w:rPr>
        <w:t xml:space="preserve"> </w:t>
      </w:r>
      <w:r w:rsidR="00845C79" w:rsidRPr="009E0F99">
        <w:rPr>
          <w:rFonts w:ascii="Book Antiqua" w:hAnsi="Book Antiqua" w:cs="Arial"/>
          <w:sz w:val="24"/>
          <w:szCs w:val="24"/>
          <w:shd w:val="clear" w:color="auto" w:fill="FFFFFF"/>
        </w:rPr>
        <w:t>Service de Chirurgie Générale, Digestive et Endocrinienne, Hôpital Robert Debré, Centre Hospitalier Universitaire de Reims, Université de Reims Champagne-Ardenne,</w:t>
      </w:r>
      <w:r w:rsidR="009E0F99" w:rsidRPr="009E0F99">
        <w:rPr>
          <w:rFonts w:ascii="Book Antiqua" w:hAnsi="Book Antiqua" w:cs="Arial" w:hint="eastAsia"/>
          <w:sz w:val="24"/>
          <w:szCs w:val="24"/>
          <w:shd w:val="clear" w:color="auto" w:fill="FFFFFF"/>
          <w:lang w:eastAsia="zh-CN"/>
        </w:rPr>
        <w:t xml:space="preserve"> </w:t>
      </w:r>
      <w:r w:rsidR="006950EB" w:rsidRPr="009E0F99">
        <w:rPr>
          <w:rFonts w:ascii="Book Antiqua" w:hAnsi="Book Antiqua" w:cs="Arial"/>
          <w:sz w:val="24"/>
          <w:szCs w:val="24"/>
          <w:shd w:val="clear" w:color="auto" w:fill="FFFFFF"/>
        </w:rPr>
        <w:t>51000</w:t>
      </w:r>
      <w:r w:rsidR="00845C79" w:rsidRPr="009E0F99">
        <w:rPr>
          <w:rFonts w:ascii="Book Antiqua" w:hAnsi="Book Antiqua" w:cs="Arial"/>
          <w:sz w:val="24"/>
          <w:szCs w:val="24"/>
          <w:shd w:val="clear" w:color="auto" w:fill="FFFFFF"/>
        </w:rPr>
        <w:t xml:space="preserve"> Reims, France</w:t>
      </w:r>
    </w:p>
    <w:p w14:paraId="10F0DF2B" w14:textId="741C92F7" w:rsidR="00E93402" w:rsidRPr="009E0F99" w:rsidRDefault="00E93402" w:rsidP="00902503">
      <w:pPr>
        <w:snapToGrid w:val="0"/>
        <w:spacing w:after="0" w:line="360" w:lineRule="auto"/>
        <w:jc w:val="both"/>
        <w:rPr>
          <w:rFonts w:ascii="Book Antiqua" w:hAnsi="Book Antiqua" w:cs="Arial"/>
          <w:sz w:val="24"/>
          <w:szCs w:val="24"/>
          <w:lang w:val="it-IT" w:eastAsia="zh-CN"/>
        </w:rPr>
      </w:pPr>
    </w:p>
    <w:p w14:paraId="790B512B" w14:textId="78C78C24" w:rsidR="0011484E" w:rsidRPr="009E0F99" w:rsidRDefault="0011484E" w:rsidP="00902503">
      <w:pPr>
        <w:snapToGrid w:val="0"/>
        <w:spacing w:after="0" w:line="360" w:lineRule="auto"/>
        <w:jc w:val="both"/>
        <w:rPr>
          <w:rFonts w:ascii="Book Antiqua" w:hAnsi="Book Antiqua" w:cs="Arial"/>
          <w:bCs/>
          <w:sz w:val="24"/>
          <w:szCs w:val="24"/>
          <w:lang w:val="en-GB" w:eastAsia="zh-CN"/>
        </w:rPr>
      </w:pPr>
      <w:r w:rsidRPr="009E0F99">
        <w:rPr>
          <w:rFonts w:ascii="Book Antiqua" w:hAnsi="Book Antiqua" w:cs="Arial"/>
          <w:b/>
          <w:bCs/>
          <w:sz w:val="24"/>
          <w:szCs w:val="24"/>
          <w:lang w:val="en-GB"/>
        </w:rPr>
        <w:t>Author contributions:</w:t>
      </w:r>
      <w:r w:rsidR="00902503" w:rsidRPr="009E0F99">
        <w:rPr>
          <w:rFonts w:ascii="Book Antiqua" w:hAnsi="Book Antiqua" w:cs="Arial" w:hint="eastAsia"/>
          <w:b/>
          <w:bCs/>
          <w:sz w:val="24"/>
          <w:szCs w:val="24"/>
          <w:lang w:val="en-GB" w:eastAsia="zh-CN"/>
        </w:rPr>
        <w:t xml:space="preserve"> </w:t>
      </w:r>
      <w:proofErr w:type="spellStart"/>
      <w:r w:rsidR="00D932C7" w:rsidRPr="009E0F99">
        <w:rPr>
          <w:rFonts w:ascii="Book Antiqua" w:hAnsi="Book Antiqua" w:cs="Arial"/>
          <w:sz w:val="24"/>
          <w:szCs w:val="24"/>
          <w:lang w:val="en-US"/>
        </w:rPr>
        <w:t>Memeo</w:t>
      </w:r>
      <w:proofErr w:type="spellEnd"/>
      <w:r w:rsidR="00D932C7" w:rsidRPr="009E0F99">
        <w:rPr>
          <w:rFonts w:ascii="Book Antiqua" w:hAnsi="Book Antiqua" w:cs="Arial"/>
          <w:sz w:val="24"/>
          <w:szCs w:val="24"/>
          <w:lang w:val="en-US"/>
        </w:rPr>
        <w:t xml:space="preserve"> R</w:t>
      </w:r>
      <w:r w:rsidRPr="009E0F99">
        <w:rPr>
          <w:rFonts w:ascii="Book Antiqua" w:hAnsi="Book Antiqua" w:cs="Arial"/>
          <w:sz w:val="24"/>
          <w:szCs w:val="24"/>
          <w:lang w:val="en-US"/>
        </w:rPr>
        <w:t>,</w:t>
      </w:r>
      <w:r w:rsidR="00902503" w:rsidRPr="009E0F99">
        <w:rPr>
          <w:rFonts w:ascii="Book Antiqua" w:hAnsi="Book Antiqua" w:cs="Arial" w:hint="eastAsia"/>
          <w:sz w:val="24"/>
          <w:szCs w:val="24"/>
          <w:lang w:val="en-US" w:eastAsia="zh-CN"/>
        </w:rPr>
        <w:t xml:space="preserve"> </w:t>
      </w:r>
      <w:proofErr w:type="spellStart"/>
      <w:r w:rsidR="003F022D" w:rsidRPr="009E0F99">
        <w:rPr>
          <w:rFonts w:ascii="Book Antiqua" w:hAnsi="Book Antiqua" w:cs="Arial"/>
          <w:sz w:val="24"/>
          <w:szCs w:val="24"/>
          <w:lang w:val="en-US"/>
        </w:rPr>
        <w:t>de’Angelis</w:t>
      </w:r>
      <w:proofErr w:type="spellEnd"/>
      <w:r w:rsidR="003F022D" w:rsidRPr="009E0F99">
        <w:rPr>
          <w:rFonts w:ascii="Book Antiqua" w:hAnsi="Book Antiqua" w:cs="Arial"/>
          <w:sz w:val="24"/>
          <w:szCs w:val="24"/>
          <w:lang w:val="en-US"/>
        </w:rPr>
        <w:t xml:space="preserve"> N,</w:t>
      </w:r>
      <w:r w:rsidR="00902503" w:rsidRPr="009E0F99">
        <w:rPr>
          <w:rFonts w:ascii="Book Antiqua" w:hAnsi="Book Antiqua" w:cs="Arial" w:hint="eastAsia"/>
          <w:sz w:val="24"/>
          <w:szCs w:val="24"/>
          <w:lang w:val="en-US" w:eastAsia="zh-CN"/>
        </w:rPr>
        <w:t xml:space="preserve"> </w:t>
      </w:r>
      <w:r w:rsidR="00902503" w:rsidRPr="009E0F99">
        <w:rPr>
          <w:rFonts w:ascii="Book Antiqua" w:hAnsi="Book Antiqua" w:cs="Arial"/>
          <w:sz w:val="24"/>
          <w:szCs w:val="24"/>
          <w:lang w:val="en-US"/>
        </w:rPr>
        <w:t>d</w:t>
      </w:r>
      <w:r w:rsidRPr="009E0F99">
        <w:rPr>
          <w:rFonts w:ascii="Book Antiqua" w:hAnsi="Book Antiqua" w:cs="Arial"/>
          <w:sz w:val="24"/>
          <w:szCs w:val="24"/>
          <w:lang w:val="en-US"/>
        </w:rPr>
        <w:t xml:space="preserve">e </w:t>
      </w:r>
      <w:proofErr w:type="spellStart"/>
      <w:r w:rsidRPr="009E0F99">
        <w:rPr>
          <w:rFonts w:ascii="Book Antiqua" w:hAnsi="Book Antiqua" w:cs="Arial"/>
          <w:sz w:val="24"/>
          <w:szCs w:val="24"/>
          <w:lang w:val="en-US"/>
        </w:rPr>
        <w:t>Blasi</w:t>
      </w:r>
      <w:proofErr w:type="spellEnd"/>
      <w:r w:rsidRPr="009E0F99">
        <w:rPr>
          <w:rFonts w:ascii="Book Antiqua" w:hAnsi="Book Antiqua" w:cs="Arial"/>
          <w:sz w:val="24"/>
          <w:szCs w:val="24"/>
          <w:lang w:val="en-US"/>
        </w:rPr>
        <w:t xml:space="preserve"> V</w:t>
      </w:r>
      <w:r w:rsidR="00D932C7" w:rsidRPr="009E0F99">
        <w:rPr>
          <w:rFonts w:ascii="Book Antiqua" w:hAnsi="Book Antiqua" w:cs="Arial"/>
          <w:sz w:val="24"/>
          <w:szCs w:val="24"/>
          <w:lang w:val="en-US"/>
        </w:rPr>
        <w:t xml:space="preserve"> and </w:t>
      </w:r>
      <w:proofErr w:type="spellStart"/>
      <w:r w:rsidR="00D932C7" w:rsidRPr="009E0F99">
        <w:rPr>
          <w:rFonts w:ascii="Book Antiqua" w:hAnsi="Book Antiqua" w:cs="Arial"/>
          <w:sz w:val="24"/>
          <w:szCs w:val="24"/>
          <w:lang w:val="en-US"/>
        </w:rPr>
        <w:t>Cherkaoui</w:t>
      </w:r>
      <w:proofErr w:type="spellEnd"/>
      <w:r w:rsidR="00D932C7" w:rsidRPr="009E0F99">
        <w:rPr>
          <w:rFonts w:ascii="Book Antiqua" w:hAnsi="Book Antiqua" w:cs="Arial"/>
          <w:sz w:val="24"/>
          <w:szCs w:val="24"/>
          <w:lang w:val="en-US"/>
        </w:rPr>
        <w:t xml:space="preserve"> Z</w:t>
      </w:r>
      <w:r w:rsidR="00902503" w:rsidRPr="009E0F99">
        <w:rPr>
          <w:rFonts w:ascii="Book Antiqua" w:hAnsi="Book Antiqua" w:cs="Arial" w:hint="eastAsia"/>
          <w:sz w:val="24"/>
          <w:szCs w:val="24"/>
          <w:lang w:val="en-US" w:eastAsia="zh-CN"/>
        </w:rPr>
        <w:t xml:space="preserve"> </w:t>
      </w:r>
      <w:r w:rsidR="00D932C7" w:rsidRPr="009E0F99">
        <w:rPr>
          <w:rFonts w:ascii="Book Antiqua" w:hAnsi="Book Antiqua" w:cs="Arial"/>
          <w:sz w:val="24"/>
          <w:szCs w:val="24"/>
          <w:lang w:val="en-US"/>
        </w:rPr>
        <w:t xml:space="preserve">performed the </w:t>
      </w:r>
      <w:r w:rsidR="00D932C7" w:rsidRPr="009E0F99">
        <w:rPr>
          <w:rFonts w:ascii="Book Antiqua" w:hAnsi="Book Antiqua" w:cs="Arial"/>
          <w:bCs/>
          <w:sz w:val="24"/>
          <w:szCs w:val="24"/>
          <w:lang w:val="en-GB"/>
        </w:rPr>
        <w:t>study conception and design</w:t>
      </w:r>
      <w:r w:rsidR="00902503" w:rsidRPr="009E0F99">
        <w:rPr>
          <w:rFonts w:ascii="Book Antiqua" w:hAnsi="Book Antiqua" w:cs="Arial" w:hint="eastAsia"/>
          <w:bCs/>
          <w:sz w:val="24"/>
          <w:szCs w:val="24"/>
          <w:lang w:val="en-GB" w:eastAsia="zh-CN"/>
        </w:rPr>
        <w:t>;</w:t>
      </w:r>
      <w:r w:rsidR="00D932C7" w:rsidRPr="009E0F99">
        <w:rPr>
          <w:rFonts w:ascii="Book Antiqua" w:hAnsi="Book Antiqua" w:cs="Arial"/>
          <w:bCs/>
          <w:sz w:val="24"/>
          <w:szCs w:val="24"/>
          <w:lang w:val="en-GB"/>
        </w:rPr>
        <w:t xml:space="preserve"> </w:t>
      </w:r>
      <w:r w:rsidR="00902503" w:rsidRPr="009E0F99">
        <w:rPr>
          <w:rFonts w:ascii="Book Antiqua" w:hAnsi="Book Antiqua" w:cs="Arial"/>
          <w:sz w:val="24"/>
          <w:szCs w:val="24"/>
          <w:lang w:val="en-US"/>
        </w:rPr>
        <w:t>Brunetti O, Longo V</w:t>
      </w:r>
      <w:r w:rsidR="00902503" w:rsidRPr="009E0F99">
        <w:rPr>
          <w:rFonts w:ascii="Book Antiqua" w:hAnsi="Book Antiqua" w:cs="Arial" w:hint="eastAsia"/>
          <w:sz w:val="24"/>
          <w:szCs w:val="24"/>
          <w:lang w:val="en-US" w:eastAsia="zh-CN"/>
        </w:rPr>
        <w:t xml:space="preserve"> and </w:t>
      </w:r>
      <w:proofErr w:type="spellStart"/>
      <w:r w:rsidR="00902503" w:rsidRPr="009E0F99">
        <w:rPr>
          <w:rFonts w:ascii="Book Antiqua" w:hAnsi="Book Antiqua" w:cs="Arial"/>
          <w:sz w:val="24"/>
          <w:szCs w:val="24"/>
          <w:lang w:val="en-US"/>
        </w:rPr>
        <w:t>Piardi</w:t>
      </w:r>
      <w:proofErr w:type="spellEnd"/>
      <w:r w:rsidR="00902503" w:rsidRPr="009E0F99">
        <w:rPr>
          <w:rFonts w:ascii="Book Antiqua" w:hAnsi="Book Antiqua" w:cs="Arial"/>
          <w:sz w:val="24"/>
          <w:szCs w:val="24"/>
          <w:lang w:val="en-US"/>
        </w:rPr>
        <w:t xml:space="preserve"> T</w:t>
      </w:r>
      <w:r w:rsidR="00902503" w:rsidRPr="009E0F99">
        <w:rPr>
          <w:rFonts w:ascii="Book Antiqua" w:hAnsi="Book Antiqua" w:cs="Arial"/>
          <w:bCs/>
          <w:sz w:val="24"/>
          <w:szCs w:val="24"/>
          <w:lang w:val="en-GB"/>
        </w:rPr>
        <w:t xml:space="preserve"> acquire</w:t>
      </w:r>
      <w:r w:rsidR="00902503" w:rsidRPr="009E0F99">
        <w:rPr>
          <w:rFonts w:ascii="Book Antiqua" w:hAnsi="Book Antiqua" w:cs="Arial" w:hint="eastAsia"/>
          <w:bCs/>
          <w:sz w:val="24"/>
          <w:szCs w:val="24"/>
          <w:lang w:val="en-GB" w:eastAsia="zh-CN"/>
        </w:rPr>
        <w:t xml:space="preserve">d the data; </w:t>
      </w:r>
      <w:proofErr w:type="spellStart"/>
      <w:r w:rsidR="00902503" w:rsidRPr="009E0F99">
        <w:rPr>
          <w:rFonts w:ascii="Book Antiqua" w:hAnsi="Book Antiqua" w:cs="Arial"/>
          <w:sz w:val="24"/>
          <w:szCs w:val="24"/>
          <w:lang w:val="en-US"/>
        </w:rPr>
        <w:t>Sommacale</w:t>
      </w:r>
      <w:proofErr w:type="spellEnd"/>
      <w:r w:rsidR="00902503" w:rsidRPr="009E0F99">
        <w:rPr>
          <w:rFonts w:ascii="Book Antiqua" w:hAnsi="Book Antiqua" w:cs="Arial"/>
          <w:sz w:val="24"/>
          <w:szCs w:val="24"/>
          <w:lang w:val="en-US"/>
        </w:rPr>
        <w:t xml:space="preserve"> D</w:t>
      </w:r>
      <w:r w:rsidR="00902503" w:rsidRPr="009E0F99">
        <w:rPr>
          <w:rFonts w:ascii="Book Antiqua" w:hAnsi="Book Antiqua" w:cs="Arial" w:hint="eastAsia"/>
          <w:sz w:val="24"/>
          <w:szCs w:val="24"/>
          <w:lang w:val="en-US" w:eastAsia="zh-CN"/>
        </w:rPr>
        <w:t xml:space="preserve"> and </w:t>
      </w:r>
      <w:proofErr w:type="spellStart"/>
      <w:r w:rsidR="00902503" w:rsidRPr="009E0F99">
        <w:rPr>
          <w:rFonts w:ascii="Book Antiqua" w:hAnsi="Book Antiqua" w:cs="Arial"/>
          <w:sz w:val="24"/>
          <w:szCs w:val="24"/>
          <w:lang w:val="en-US"/>
        </w:rPr>
        <w:t>Marescaux</w:t>
      </w:r>
      <w:proofErr w:type="spellEnd"/>
      <w:r w:rsidR="00902503" w:rsidRPr="009E0F99">
        <w:rPr>
          <w:rFonts w:ascii="Book Antiqua" w:hAnsi="Book Antiqua" w:cs="Arial"/>
          <w:sz w:val="24"/>
          <w:szCs w:val="24"/>
          <w:lang w:val="en-US"/>
        </w:rPr>
        <w:t xml:space="preserve"> J</w:t>
      </w:r>
      <w:r w:rsidR="00902503" w:rsidRPr="009E0F99">
        <w:rPr>
          <w:rFonts w:ascii="Book Antiqua" w:hAnsi="Book Antiqua" w:cs="Arial" w:hint="eastAsia"/>
          <w:sz w:val="24"/>
          <w:szCs w:val="24"/>
          <w:lang w:val="en-US" w:eastAsia="zh-CN"/>
        </w:rPr>
        <w:t xml:space="preserve"> </w:t>
      </w:r>
      <w:r w:rsidR="00902503" w:rsidRPr="009E0F99">
        <w:rPr>
          <w:rFonts w:ascii="Book Antiqua" w:hAnsi="Book Antiqua" w:cs="Arial"/>
          <w:sz w:val="24"/>
          <w:szCs w:val="24"/>
          <w:lang w:val="en-US"/>
        </w:rPr>
        <w:t>analyzed</w:t>
      </w:r>
      <w:r w:rsidR="00902503" w:rsidRPr="009E0F99">
        <w:rPr>
          <w:rFonts w:ascii="Book Antiqua" w:hAnsi="Book Antiqua" w:cs="Arial" w:hint="eastAsia"/>
          <w:sz w:val="24"/>
          <w:szCs w:val="24"/>
          <w:lang w:val="en-US" w:eastAsia="zh-CN"/>
        </w:rPr>
        <w:t xml:space="preserve"> </w:t>
      </w:r>
      <w:r w:rsidR="00902503" w:rsidRPr="009E0F99">
        <w:rPr>
          <w:rFonts w:ascii="Book Antiqua" w:hAnsi="Book Antiqua" w:cs="Arial" w:hint="eastAsia"/>
          <w:bCs/>
          <w:sz w:val="24"/>
          <w:szCs w:val="24"/>
          <w:lang w:val="en-GB" w:eastAsia="zh-CN"/>
        </w:rPr>
        <w:t xml:space="preserve">the data; </w:t>
      </w:r>
      <w:r w:rsidRPr="009E0F99">
        <w:rPr>
          <w:rFonts w:ascii="Book Antiqua" w:hAnsi="Book Antiqua" w:cs="Arial"/>
          <w:sz w:val="24"/>
          <w:szCs w:val="24"/>
          <w:lang w:val="en-US"/>
        </w:rPr>
        <w:t>Mutter</w:t>
      </w:r>
      <w:r w:rsidR="003F022D" w:rsidRPr="009E0F99">
        <w:rPr>
          <w:rFonts w:ascii="Book Antiqua" w:hAnsi="Book Antiqua" w:cs="Arial"/>
          <w:sz w:val="24"/>
          <w:szCs w:val="24"/>
          <w:lang w:val="en-US"/>
        </w:rPr>
        <w:t xml:space="preserve"> D</w:t>
      </w:r>
      <w:r w:rsidRPr="009E0F99">
        <w:rPr>
          <w:rFonts w:ascii="Book Antiqua" w:hAnsi="Book Antiqua" w:cs="Arial"/>
          <w:sz w:val="24"/>
          <w:szCs w:val="24"/>
          <w:lang w:val="en-US"/>
        </w:rPr>
        <w:t xml:space="preserve">, </w:t>
      </w:r>
      <w:proofErr w:type="spellStart"/>
      <w:r w:rsidRPr="009E0F99">
        <w:rPr>
          <w:rFonts w:ascii="Book Antiqua" w:hAnsi="Book Antiqua" w:cs="Arial"/>
          <w:sz w:val="24"/>
          <w:szCs w:val="24"/>
          <w:lang w:val="en-US"/>
        </w:rPr>
        <w:t>Marescaux</w:t>
      </w:r>
      <w:proofErr w:type="spellEnd"/>
      <w:r w:rsidR="003F022D" w:rsidRPr="009E0F99">
        <w:rPr>
          <w:rFonts w:ascii="Book Antiqua" w:hAnsi="Book Antiqua" w:cs="Arial"/>
          <w:sz w:val="24"/>
          <w:szCs w:val="24"/>
          <w:lang w:val="en-US"/>
        </w:rPr>
        <w:t xml:space="preserve"> J</w:t>
      </w:r>
      <w:r w:rsidR="006A04FF" w:rsidRPr="009E0F99">
        <w:rPr>
          <w:rFonts w:ascii="Book Antiqua" w:hAnsi="Book Antiqua" w:cs="Arial" w:hint="eastAsia"/>
          <w:sz w:val="24"/>
          <w:szCs w:val="24"/>
          <w:lang w:val="en-US" w:eastAsia="zh-CN"/>
        </w:rPr>
        <w:t xml:space="preserve"> </w:t>
      </w:r>
      <w:r w:rsidR="00D932C7" w:rsidRPr="009E0F99">
        <w:rPr>
          <w:rFonts w:ascii="Book Antiqua" w:hAnsi="Book Antiqua" w:cs="Arial"/>
          <w:sz w:val="24"/>
          <w:szCs w:val="24"/>
          <w:lang w:val="en-US"/>
        </w:rPr>
        <w:t>and</w:t>
      </w:r>
      <w:r w:rsidRPr="009E0F99">
        <w:rPr>
          <w:rFonts w:ascii="Book Antiqua" w:hAnsi="Book Antiqua" w:cs="Arial"/>
          <w:sz w:val="24"/>
          <w:szCs w:val="24"/>
          <w:vertAlign w:val="superscript"/>
          <w:lang w:val="en-US"/>
        </w:rPr>
        <w:t xml:space="preserve"> </w:t>
      </w:r>
      <w:proofErr w:type="spellStart"/>
      <w:r w:rsidRPr="009E0F99">
        <w:rPr>
          <w:rFonts w:ascii="Book Antiqua" w:hAnsi="Book Antiqua" w:cs="Arial"/>
          <w:sz w:val="24"/>
          <w:szCs w:val="24"/>
          <w:lang w:val="en-US"/>
        </w:rPr>
        <w:t>Pessaux</w:t>
      </w:r>
      <w:proofErr w:type="spellEnd"/>
      <w:r w:rsidRPr="009E0F99">
        <w:rPr>
          <w:rFonts w:ascii="Book Antiqua" w:hAnsi="Book Antiqua" w:cs="Arial"/>
          <w:sz w:val="24"/>
          <w:szCs w:val="24"/>
          <w:lang w:val="en-US"/>
        </w:rPr>
        <w:t xml:space="preserve"> P</w:t>
      </w:r>
      <w:r w:rsidR="006A04FF" w:rsidRPr="009E0F99">
        <w:rPr>
          <w:rFonts w:ascii="Book Antiqua" w:hAnsi="Book Antiqua" w:cs="Arial" w:hint="eastAsia"/>
          <w:sz w:val="24"/>
          <w:szCs w:val="24"/>
          <w:lang w:val="en-US" w:eastAsia="zh-CN"/>
        </w:rPr>
        <w:t xml:space="preserve"> </w:t>
      </w:r>
      <w:r w:rsidR="00902503" w:rsidRPr="009E0F99">
        <w:rPr>
          <w:rFonts w:ascii="Book Antiqua" w:hAnsi="Book Antiqua" w:cs="Arial"/>
          <w:sz w:val="24"/>
          <w:szCs w:val="24"/>
          <w:lang w:val="en-US"/>
        </w:rPr>
        <w:t>reviewed</w:t>
      </w:r>
      <w:r w:rsidR="006A04FF" w:rsidRPr="009E0F99">
        <w:rPr>
          <w:rFonts w:ascii="Book Antiqua" w:hAnsi="Book Antiqua" w:cs="Arial" w:hint="eastAsia"/>
          <w:sz w:val="24"/>
          <w:szCs w:val="24"/>
          <w:lang w:val="en-US" w:eastAsia="zh-CN"/>
        </w:rPr>
        <w:t xml:space="preserve"> </w:t>
      </w:r>
      <w:r w:rsidR="006A04FF" w:rsidRPr="009E0F99">
        <w:rPr>
          <w:rFonts w:ascii="Book Antiqua" w:hAnsi="Book Antiqua" w:cs="Arial"/>
          <w:sz w:val="24"/>
          <w:szCs w:val="24"/>
          <w:lang w:val="en-US"/>
        </w:rPr>
        <w:t>the paper</w:t>
      </w:r>
      <w:r w:rsidR="006A04FF" w:rsidRPr="009E0F99">
        <w:rPr>
          <w:rFonts w:ascii="Book Antiqua" w:hAnsi="Book Antiqua" w:cs="Arial" w:hint="eastAsia"/>
          <w:sz w:val="24"/>
          <w:szCs w:val="24"/>
          <w:lang w:val="en-US" w:eastAsia="zh-CN"/>
        </w:rPr>
        <w:t>.</w:t>
      </w:r>
    </w:p>
    <w:p w14:paraId="0B8030B9" w14:textId="4FD9D4AA" w:rsidR="00D932C7" w:rsidRPr="009E0F99" w:rsidRDefault="00D932C7" w:rsidP="00902503">
      <w:pPr>
        <w:snapToGrid w:val="0"/>
        <w:spacing w:after="0" w:line="360" w:lineRule="auto"/>
        <w:jc w:val="both"/>
        <w:rPr>
          <w:rFonts w:ascii="Book Antiqua" w:hAnsi="Book Antiqua" w:cs="Arial"/>
          <w:sz w:val="24"/>
          <w:szCs w:val="24"/>
          <w:lang w:val="en-GB"/>
        </w:rPr>
      </w:pPr>
    </w:p>
    <w:p w14:paraId="72C06515" w14:textId="2C3E75BE" w:rsidR="00D932C7" w:rsidRPr="009E0F99" w:rsidRDefault="00D932C7" w:rsidP="006A04FF">
      <w:pPr>
        <w:autoSpaceDE w:val="0"/>
        <w:autoSpaceDN w:val="0"/>
        <w:adjustRightInd w:val="0"/>
        <w:snapToGrid w:val="0"/>
        <w:spacing w:after="0" w:line="360" w:lineRule="auto"/>
        <w:jc w:val="both"/>
        <w:rPr>
          <w:rFonts w:ascii="Book Antiqua" w:hAnsi="Book Antiqua" w:cs="Book Antiqua"/>
          <w:sz w:val="24"/>
          <w:szCs w:val="24"/>
          <w:lang w:val="en-GB"/>
        </w:rPr>
      </w:pPr>
      <w:bookmarkStart w:id="2" w:name="OLE_LINK1"/>
      <w:bookmarkStart w:id="3" w:name="OLE_LINK2"/>
      <w:r w:rsidRPr="009E0F99">
        <w:rPr>
          <w:rFonts w:ascii="Book Antiqua" w:hAnsi="Book Antiqua" w:cs="Book Antiqua"/>
          <w:b/>
          <w:sz w:val="24"/>
          <w:szCs w:val="24"/>
          <w:lang w:val="en-GB"/>
        </w:rPr>
        <w:t>Conflict-of-interest statement:</w:t>
      </w:r>
      <w:r w:rsidR="006A04FF" w:rsidRPr="009E0F99">
        <w:rPr>
          <w:rFonts w:ascii="Book Antiqua" w:hAnsi="Book Antiqua" w:cs="Book Antiqua" w:hint="eastAsia"/>
          <w:sz w:val="24"/>
          <w:szCs w:val="24"/>
          <w:lang w:val="en-GB" w:eastAsia="zh-CN"/>
        </w:rPr>
        <w:t xml:space="preserve"> </w:t>
      </w:r>
      <w:r w:rsidRPr="009E0F99">
        <w:rPr>
          <w:rFonts w:ascii="Book Antiqua" w:hAnsi="Book Antiqua" w:cs="Book Antiqua"/>
          <w:sz w:val="24"/>
          <w:szCs w:val="24"/>
          <w:lang w:val="en-GB"/>
        </w:rPr>
        <w:t>There is no conflict of interest associated with</w:t>
      </w:r>
      <w:r w:rsidR="006A04FF" w:rsidRPr="009E0F99">
        <w:rPr>
          <w:rFonts w:ascii="Book Antiqua" w:hAnsi="Book Antiqua" w:cs="Book Antiqua" w:hint="eastAsia"/>
          <w:sz w:val="24"/>
          <w:szCs w:val="24"/>
          <w:lang w:val="en-GB" w:eastAsia="zh-CN"/>
        </w:rPr>
        <w:t xml:space="preserve"> </w:t>
      </w:r>
      <w:r w:rsidRPr="009E0F99">
        <w:rPr>
          <w:rFonts w:ascii="Book Antiqua" w:hAnsi="Book Antiqua" w:cs="Book Antiqua"/>
          <w:sz w:val="24"/>
          <w:szCs w:val="24"/>
          <w:lang w:val="en-GB"/>
        </w:rPr>
        <w:t xml:space="preserve">any of the senior author or other </w:t>
      </w:r>
      <w:proofErr w:type="spellStart"/>
      <w:r w:rsidRPr="009E0F99">
        <w:rPr>
          <w:rFonts w:ascii="Book Antiqua" w:hAnsi="Book Antiqua" w:cs="Book Antiqua"/>
          <w:sz w:val="24"/>
          <w:szCs w:val="24"/>
          <w:lang w:val="en-GB"/>
        </w:rPr>
        <w:t>coauthors</w:t>
      </w:r>
      <w:proofErr w:type="spellEnd"/>
      <w:r w:rsidRPr="009E0F99">
        <w:rPr>
          <w:rFonts w:ascii="Book Antiqua" w:hAnsi="Book Antiqua" w:cs="Book Antiqua"/>
          <w:sz w:val="24"/>
          <w:szCs w:val="24"/>
          <w:lang w:val="en-GB"/>
        </w:rPr>
        <w:t xml:space="preserve"> contributed their efforts in this</w:t>
      </w:r>
      <w:r w:rsidR="006A04FF" w:rsidRPr="009E0F99">
        <w:rPr>
          <w:rFonts w:ascii="Book Antiqua" w:hAnsi="Book Antiqua" w:cs="Book Antiqua" w:hint="eastAsia"/>
          <w:sz w:val="24"/>
          <w:szCs w:val="24"/>
          <w:lang w:val="en-GB" w:eastAsia="zh-CN"/>
        </w:rPr>
        <w:t xml:space="preserve"> </w:t>
      </w:r>
      <w:r w:rsidRPr="009E0F99">
        <w:rPr>
          <w:rFonts w:ascii="Book Antiqua" w:hAnsi="Book Antiqua" w:cs="Book Antiqua"/>
          <w:sz w:val="24"/>
          <w:szCs w:val="24"/>
          <w:lang w:val="en-GB"/>
        </w:rPr>
        <w:t>manuscript.</w:t>
      </w:r>
    </w:p>
    <w:bookmarkEnd w:id="2"/>
    <w:bookmarkEnd w:id="3"/>
    <w:p w14:paraId="3F8ECD02" w14:textId="77777777" w:rsidR="006A04FF" w:rsidRPr="009E0F99" w:rsidRDefault="006A04FF" w:rsidP="00902503">
      <w:pPr>
        <w:snapToGrid w:val="0"/>
        <w:spacing w:after="0" w:line="360" w:lineRule="auto"/>
        <w:jc w:val="both"/>
        <w:rPr>
          <w:rFonts w:ascii="Book Antiqua" w:hAnsi="Book Antiqua" w:cs="Arial"/>
          <w:b/>
          <w:sz w:val="24"/>
          <w:szCs w:val="24"/>
          <w:lang w:val="en-US" w:eastAsia="zh-CN"/>
        </w:rPr>
      </w:pPr>
    </w:p>
    <w:p w14:paraId="793CBBBB" w14:textId="3B8C7638" w:rsidR="006A04FF" w:rsidRPr="009E0F99" w:rsidRDefault="006A04FF" w:rsidP="00902503">
      <w:pPr>
        <w:snapToGrid w:val="0"/>
        <w:spacing w:after="0" w:line="360" w:lineRule="auto"/>
        <w:jc w:val="both"/>
        <w:rPr>
          <w:rFonts w:ascii="Book Antiqua" w:eastAsia="宋体" w:hAnsi="Book Antiqua" w:cs="Times New Roman"/>
          <w:bCs/>
          <w:kern w:val="2"/>
          <w:sz w:val="24"/>
          <w:lang w:val="en-US" w:eastAsia="zh-CN"/>
        </w:rPr>
      </w:pPr>
      <w:r w:rsidRPr="009E0F99">
        <w:rPr>
          <w:rFonts w:ascii="Book Antiqua" w:eastAsia="宋体" w:hAnsi="Book Antiqua" w:cs="Times New Roman"/>
          <w:b/>
          <w:bCs/>
          <w:kern w:val="2"/>
          <w:sz w:val="24"/>
          <w:highlight w:val="white"/>
          <w:lang w:val="en-US" w:eastAsia="zh-CN"/>
        </w:rPr>
        <w:t>Open-Access:</w:t>
      </w:r>
      <w:r w:rsidRPr="009E0F99">
        <w:rPr>
          <w:rFonts w:ascii="Book Antiqua" w:eastAsia="宋体" w:hAnsi="Book Antiqua" w:cs="Times New Roman"/>
          <w:bCs/>
          <w:kern w:val="2"/>
          <w:sz w:val="24"/>
          <w:highlight w:val="white"/>
          <w:lang w:val="en-US" w:eastAsia="zh-CN"/>
        </w:rPr>
        <w:t xml:space="preserve"> </w:t>
      </w:r>
      <w:bookmarkStart w:id="4" w:name="OLE_LINK479"/>
      <w:bookmarkStart w:id="5" w:name="OLE_LINK496"/>
      <w:bookmarkStart w:id="6" w:name="OLE_LINK506"/>
      <w:bookmarkStart w:id="7" w:name="OLE_LINK507"/>
      <w:r w:rsidRPr="009E0F99">
        <w:rPr>
          <w:rFonts w:ascii="Book Antiqua" w:eastAsia="宋体" w:hAnsi="Book Antiqua" w:cs="Times New Roman"/>
          <w:bCs/>
          <w:kern w:val="2"/>
          <w:sz w:val="24"/>
          <w:highlight w:val="white"/>
          <w:lang w:val="en-US" w:eastAsia="zh-CN"/>
        </w:rPr>
        <w:t>This article is an open-access article which was selected by an in-house editor and fully peer-reviewed by external reviewers. It is distributed</w:t>
      </w:r>
      <w:r w:rsidRPr="009E0F99">
        <w:rPr>
          <w:rFonts w:ascii="Book Antiqua" w:eastAsia="宋体" w:hAnsi="Book Antiqua" w:cs="Times New Roman" w:hint="eastAsia"/>
          <w:bCs/>
          <w:kern w:val="2"/>
          <w:sz w:val="24"/>
          <w:highlight w:val="white"/>
          <w:lang w:val="en-US" w:eastAsia="zh-CN"/>
        </w:rPr>
        <w:t xml:space="preserve"> </w:t>
      </w:r>
      <w:r w:rsidRPr="009E0F99">
        <w:rPr>
          <w:rFonts w:ascii="Book Antiqua" w:eastAsia="宋体" w:hAnsi="Book Antiqua" w:cs="Times New Roman"/>
          <w:bCs/>
          <w:kern w:val="2"/>
          <w:sz w:val="24"/>
          <w:highlight w:val="white"/>
          <w:lang w:val="en-US" w:eastAsia="zh-CN"/>
        </w:rPr>
        <w:t>in</w:t>
      </w:r>
      <w:r w:rsidRPr="009E0F99">
        <w:rPr>
          <w:rFonts w:ascii="Book Antiqua" w:eastAsia="宋体" w:hAnsi="Book Antiqua" w:cs="Times New Roman" w:hint="eastAsia"/>
          <w:bCs/>
          <w:kern w:val="2"/>
          <w:sz w:val="24"/>
          <w:highlight w:val="white"/>
          <w:lang w:val="en-US" w:eastAsia="zh-CN"/>
        </w:rPr>
        <w:t xml:space="preserve"> </w:t>
      </w:r>
      <w:r w:rsidRPr="009E0F99">
        <w:rPr>
          <w:rFonts w:ascii="Book Antiqua" w:eastAsia="宋体" w:hAnsi="Book Antiqua" w:cs="Times New Roman"/>
          <w:bCs/>
          <w:kern w:val="2"/>
          <w:sz w:val="24"/>
          <w:highlight w:val="white"/>
          <w:lang w:val="en-US" w:eastAsia="zh-CN"/>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E0F99">
          <w:rPr>
            <w:rFonts w:ascii="Book Antiqua" w:eastAsia="宋体" w:hAnsi="Book Antiqua" w:cs="Times New Roman"/>
            <w:bCs/>
            <w:kern w:val="2"/>
            <w:sz w:val="24"/>
            <w:highlight w:val="white"/>
            <w:lang w:val="en-US" w:eastAsia="zh-CN"/>
          </w:rPr>
          <w:t>http://creativecommons.org/licenses/by-nc/4.0/</w:t>
        </w:r>
      </w:hyperlink>
      <w:bookmarkEnd w:id="4"/>
      <w:bookmarkEnd w:id="5"/>
      <w:bookmarkEnd w:id="6"/>
      <w:bookmarkEnd w:id="7"/>
    </w:p>
    <w:p w14:paraId="4569CC64" w14:textId="77777777" w:rsidR="006A04FF" w:rsidRPr="009E0F99" w:rsidRDefault="006A04FF" w:rsidP="00902503">
      <w:pPr>
        <w:pStyle w:val="Body"/>
        <w:tabs>
          <w:tab w:val="left" w:pos="4920"/>
        </w:tabs>
        <w:snapToGrid w:val="0"/>
        <w:spacing w:line="360" w:lineRule="auto"/>
        <w:ind w:right="60"/>
        <w:jc w:val="both"/>
        <w:rPr>
          <w:rFonts w:ascii="Book Antiqua" w:hAnsi="Book Antiqua" w:cs="Times New Roman"/>
          <w:b/>
          <w:bCs/>
          <w:color w:val="auto"/>
          <w:highlight w:val="white"/>
          <w:lang w:val="en-US" w:eastAsia="zh-CN"/>
        </w:rPr>
      </w:pPr>
      <w:bookmarkStart w:id="8" w:name="OLE_LINK294"/>
      <w:bookmarkStart w:id="9" w:name="OLE_LINK295"/>
    </w:p>
    <w:p w14:paraId="6A170885" w14:textId="2A09BCFE" w:rsidR="00D932C7" w:rsidRPr="009E0F99" w:rsidRDefault="006A04FF" w:rsidP="006A04FF">
      <w:pPr>
        <w:pStyle w:val="Body"/>
        <w:tabs>
          <w:tab w:val="left" w:pos="4920"/>
        </w:tabs>
        <w:snapToGrid w:val="0"/>
        <w:spacing w:line="360" w:lineRule="auto"/>
        <w:ind w:right="60"/>
        <w:jc w:val="both"/>
        <w:rPr>
          <w:rFonts w:ascii="Book Antiqua" w:hAnsi="Book Antiqua" w:cs="Arial"/>
          <w:color w:val="auto"/>
          <w:lang w:val="en-US" w:eastAsia="zh-CN"/>
        </w:rPr>
      </w:pPr>
      <w:r w:rsidRPr="009E0F99">
        <w:rPr>
          <w:rFonts w:ascii="Book Antiqua" w:hAnsi="Book Antiqua" w:cs="Times New Roman"/>
          <w:b/>
          <w:bCs/>
          <w:color w:val="auto"/>
          <w:highlight w:val="white"/>
          <w:lang w:val="en-US" w:eastAsia="zh-CN"/>
        </w:rPr>
        <w:t>Correspondence to:</w:t>
      </w:r>
      <w:bookmarkEnd w:id="8"/>
      <w:bookmarkEnd w:id="9"/>
      <w:r w:rsidRPr="009E0F99">
        <w:rPr>
          <w:rFonts w:ascii="Book Antiqua" w:hAnsi="Book Antiqua" w:cs="Times New Roman" w:hint="eastAsia"/>
          <w:b/>
          <w:bCs/>
          <w:color w:val="auto"/>
          <w:lang w:val="en-US" w:eastAsia="zh-CN"/>
        </w:rPr>
        <w:t xml:space="preserve"> </w:t>
      </w:r>
      <w:r w:rsidR="00D932C7" w:rsidRPr="009E0F99">
        <w:rPr>
          <w:rFonts w:ascii="Book Antiqua" w:hAnsi="Book Antiqua" w:cs="Arial"/>
          <w:b/>
          <w:color w:val="auto"/>
          <w:lang w:val="en-US"/>
        </w:rPr>
        <w:t>Dr.</w:t>
      </w:r>
      <w:r w:rsidRPr="009E0F99">
        <w:rPr>
          <w:rFonts w:ascii="Book Antiqua" w:hAnsi="Book Antiqua" w:cs="Arial" w:hint="eastAsia"/>
          <w:b/>
          <w:color w:val="auto"/>
          <w:lang w:val="en-US" w:eastAsia="zh-CN"/>
        </w:rPr>
        <w:t xml:space="preserve"> </w:t>
      </w:r>
      <w:r w:rsidR="00D932C7" w:rsidRPr="009E0F99">
        <w:rPr>
          <w:rFonts w:ascii="Book Antiqua" w:hAnsi="Book Antiqua" w:cs="Arial"/>
          <w:b/>
          <w:color w:val="auto"/>
          <w:lang w:val="en-US"/>
        </w:rPr>
        <w:t xml:space="preserve">Riccardo </w:t>
      </w:r>
      <w:proofErr w:type="spellStart"/>
      <w:r w:rsidR="00D932C7" w:rsidRPr="009E0F99">
        <w:rPr>
          <w:rFonts w:ascii="Book Antiqua" w:hAnsi="Book Antiqua" w:cs="Arial"/>
          <w:b/>
          <w:color w:val="auto"/>
          <w:lang w:val="en-US"/>
        </w:rPr>
        <w:t>Memeo</w:t>
      </w:r>
      <w:proofErr w:type="spellEnd"/>
      <w:r w:rsidRPr="009E0F99">
        <w:rPr>
          <w:rFonts w:ascii="Book Antiqua" w:hAnsi="Book Antiqua" w:cs="Arial" w:hint="eastAsia"/>
          <w:color w:val="auto"/>
          <w:lang w:val="en-US" w:eastAsia="zh-CN"/>
        </w:rPr>
        <w:t xml:space="preserve">, </w:t>
      </w:r>
      <w:r w:rsidR="00D932C7" w:rsidRPr="009E0F99">
        <w:rPr>
          <w:rFonts w:ascii="Book Antiqua" w:hAnsi="Book Antiqua" w:cs="Arial"/>
          <w:color w:val="auto"/>
          <w:lang w:val="en-US" w:eastAsia="zh-CN"/>
        </w:rPr>
        <w:t>Department of Digestive Surgery, University Hospital of Strasbourg</w:t>
      </w:r>
      <w:r w:rsidR="001B0D3A">
        <w:rPr>
          <w:rFonts w:ascii="Book Antiqua" w:hAnsi="Book Antiqua" w:cs="Arial" w:hint="eastAsia"/>
          <w:color w:val="auto"/>
          <w:lang w:val="en-US" w:eastAsia="zh-CN"/>
        </w:rPr>
        <w:t>;</w:t>
      </w:r>
      <w:r w:rsidR="00D932C7" w:rsidRPr="009E0F99">
        <w:rPr>
          <w:rFonts w:ascii="Book Antiqua" w:hAnsi="Book Antiqua" w:cs="Arial"/>
          <w:color w:val="auto"/>
          <w:lang w:val="en-US" w:eastAsia="zh-CN"/>
        </w:rPr>
        <w:t xml:space="preserve"> </w:t>
      </w:r>
      <w:r w:rsidR="00D932C7" w:rsidRPr="009E0F99">
        <w:rPr>
          <w:rFonts w:ascii="Book Antiqua" w:hAnsi="Book Antiqua" w:cs="Arial"/>
          <w:color w:val="auto"/>
          <w:lang w:val="en-US"/>
        </w:rPr>
        <w:t>IRCAD, Research Institute Against</w:t>
      </w:r>
      <w:r w:rsidRPr="009E0F99">
        <w:rPr>
          <w:rFonts w:ascii="Book Antiqua" w:hAnsi="Book Antiqua" w:cs="Arial" w:hint="eastAsia"/>
          <w:color w:val="auto"/>
          <w:lang w:val="en-US" w:eastAsia="zh-CN"/>
        </w:rPr>
        <w:t xml:space="preserve"> </w:t>
      </w:r>
      <w:r w:rsidR="00D932C7" w:rsidRPr="009E0F99">
        <w:rPr>
          <w:rFonts w:ascii="Book Antiqua" w:hAnsi="Book Antiqua" w:cs="Arial"/>
          <w:color w:val="auto"/>
          <w:lang w:val="en-US"/>
        </w:rPr>
        <w:t>Cancer of the Digestive Tract</w:t>
      </w:r>
      <w:r w:rsidR="001B0D3A">
        <w:rPr>
          <w:rFonts w:ascii="Book Antiqua" w:hAnsi="Book Antiqua" w:cs="Arial" w:hint="eastAsia"/>
          <w:color w:val="auto"/>
          <w:lang w:val="en-US" w:eastAsia="zh-CN"/>
        </w:rPr>
        <w:t>;</w:t>
      </w:r>
      <w:r w:rsidR="00D932C7" w:rsidRPr="009E0F99">
        <w:rPr>
          <w:rFonts w:ascii="Book Antiqua" w:hAnsi="Book Antiqua" w:cs="Arial"/>
          <w:color w:val="auto"/>
          <w:lang w:val="en-US" w:eastAsia="zh-CN"/>
        </w:rPr>
        <w:t xml:space="preserve"> </w:t>
      </w:r>
      <w:r w:rsidR="00D932C7" w:rsidRPr="009E0F99">
        <w:rPr>
          <w:rFonts w:ascii="Book Antiqua" w:hAnsi="Book Antiqua" w:cs="Arial"/>
          <w:color w:val="auto"/>
          <w:lang w:val="en-US"/>
        </w:rPr>
        <w:t>IHU-Strasbourg, Institute for Image-Guided Surgery</w:t>
      </w:r>
      <w:r w:rsidRPr="009E0F99">
        <w:rPr>
          <w:rFonts w:ascii="Book Antiqua" w:hAnsi="Book Antiqua" w:cs="Arial" w:hint="eastAsia"/>
          <w:color w:val="auto"/>
          <w:lang w:val="en-US" w:eastAsia="zh-CN"/>
        </w:rPr>
        <w:t xml:space="preserve"> </w:t>
      </w:r>
      <w:r w:rsidRPr="009E0F99">
        <w:rPr>
          <w:rFonts w:ascii="Book Antiqua" w:hAnsi="Book Antiqua" w:cs="Arial"/>
          <w:color w:val="auto"/>
          <w:lang w:val="en-GB"/>
        </w:rPr>
        <w:t xml:space="preserve">1, place de </w:t>
      </w:r>
      <w:proofErr w:type="spellStart"/>
      <w:r w:rsidRPr="009E0F99">
        <w:rPr>
          <w:rFonts w:ascii="Book Antiqua" w:hAnsi="Book Antiqua" w:cs="Arial"/>
          <w:color w:val="auto"/>
          <w:lang w:val="en-GB"/>
        </w:rPr>
        <w:t>l’Hôpital</w:t>
      </w:r>
      <w:proofErr w:type="spellEnd"/>
      <w:r w:rsidRPr="009E0F99">
        <w:rPr>
          <w:rFonts w:ascii="Book Antiqua" w:hAnsi="Book Antiqua" w:cs="Arial" w:hint="eastAsia"/>
          <w:color w:val="auto"/>
          <w:lang w:val="en-GB" w:eastAsia="zh-CN"/>
        </w:rPr>
        <w:t xml:space="preserve">, </w:t>
      </w:r>
      <w:r w:rsidR="00D932C7" w:rsidRPr="009E0F99">
        <w:rPr>
          <w:rFonts w:ascii="Book Antiqua" w:hAnsi="Book Antiqua" w:cs="Arial"/>
          <w:color w:val="auto"/>
          <w:lang w:val="en-GB"/>
        </w:rPr>
        <w:t>67091 Strasbourg</w:t>
      </w:r>
      <w:r w:rsidRPr="009E0F99">
        <w:rPr>
          <w:rFonts w:ascii="Book Antiqua" w:hAnsi="Book Antiqua" w:cs="Arial" w:hint="eastAsia"/>
          <w:color w:val="auto"/>
          <w:lang w:val="en-GB" w:eastAsia="zh-CN"/>
        </w:rPr>
        <w:t xml:space="preserve">, </w:t>
      </w:r>
      <w:r w:rsidR="00D932C7" w:rsidRPr="009E0F99">
        <w:rPr>
          <w:rFonts w:ascii="Book Antiqua" w:hAnsi="Book Antiqua" w:cs="Arial"/>
          <w:color w:val="auto"/>
          <w:lang w:val="en-GB"/>
        </w:rPr>
        <w:t>France</w:t>
      </w:r>
      <w:r w:rsidRPr="009E0F99">
        <w:rPr>
          <w:rFonts w:ascii="Book Antiqua" w:hAnsi="Book Antiqua" w:cs="Arial" w:hint="eastAsia"/>
          <w:color w:val="auto"/>
          <w:lang w:val="en-GB" w:eastAsia="zh-CN"/>
        </w:rPr>
        <w:t>.</w:t>
      </w:r>
      <w:r w:rsidR="00BA5919">
        <w:rPr>
          <w:rFonts w:ascii="Book Antiqua" w:hAnsi="Book Antiqua" w:cs="Arial" w:hint="eastAsia"/>
          <w:color w:val="auto"/>
          <w:lang w:val="en-GB" w:eastAsia="zh-CN"/>
        </w:rPr>
        <w:t xml:space="preserve"> </w:t>
      </w:r>
      <w:hyperlink r:id="rId9" w:history="1">
        <w:r w:rsidRPr="008965F4">
          <w:rPr>
            <w:rStyle w:val="Hyperlink"/>
            <w:rFonts w:ascii="Book Antiqua" w:hAnsi="Book Antiqua" w:cs="Arial"/>
            <w:color w:val="auto"/>
            <w:u w:val="none"/>
            <w:lang w:val="en-US"/>
          </w:rPr>
          <w:t>riccardo.memeo@chru-strasbourg.fr</w:t>
        </w:r>
      </w:hyperlink>
    </w:p>
    <w:p w14:paraId="10AECFB4" w14:textId="0D4CC6B7" w:rsidR="00D932C7" w:rsidRPr="009E0F99" w:rsidRDefault="006A04FF" w:rsidP="00902503">
      <w:pPr>
        <w:pStyle w:val="Body"/>
        <w:snapToGrid w:val="0"/>
        <w:spacing w:line="360" w:lineRule="auto"/>
        <w:jc w:val="both"/>
        <w:rPr>
          <w:rFonts w:ascii="Book Antiqua" w:eastAsia="Arial" w:hAnsi="Book Antiqua" w:cs="Arial"/>
          <w:color w:val="auto"/>
          <w:lang w:val="en-GB"/>
        </w:rPr>
      </w:pPr>
      <w:r w:rsidRPr="009E0F99">
        <w:rPr>
          <w:rFonts w:ascii="Book Antiqua" w:hAnsi="Book Antiqua" w:hint="eastAsia"/>
          <w:b/>
          <w:color w:val="auto"/>
        </w:rPr>
        <w:t>Telephone:</w:t>
      </w:r>
      <w:r w:rsidRPr="009E0F99">
        <w:rPr>
          <w:rFonts w:ascii="Book Antiqua" w:hAnsi="Book Antiqua" w:cs="Arial" w:hint="eastAsia"/>
          <w:color w:val="auto"/>
          <w:lang w:val="en-GB" w:eastAsia="zh-CN"/>
        </w:rPr>
        <w:t xml:space="preserve"> </w:t>
      </w:r>
      <w:r w:rsidR="00D932C7" w:rsidRPr="009E0F99">
        <w:rPr>
          <w:rFonts w:ascii="Book Antiqua" w:hAnsi="Book Antiqua" w:cs="Arial"/>
          <w:color w:val="auto"/>
          <w:lang w:val="en-GB"/>
        </w:rPr>
        <w:t>+33</w:t>
      </w:r>
      <w:r w:rsidRPr="009E0F99">
        <w:rPr>
          <w:rFonts w:ascii="Book Antiqua" w:hAnsi="Book Antiqua" w:cs="Arial" w:hint="eastAsia"/>
          <w:color w:val="auto"/>
          <w:lang w:val="en-GB" w:eastAsia="zh-CN"/>
        </w:rPr>
        <w:t>-</w:t>
      </w:r>
      <w:r w:rsidR="00D932C7" w:rsidRPr="009E0F99">
        <w:rPr>
          <w:rFonts w:ascii="Book Antiqua" w:hAnsi="Book Antiqua" w:cs="Arial"/>
          <w:color w:val="auto"/>
          <w:lang w:val="en-GB"/>
        </w:rPr>
        <w:t>3</w:t>
      </w:r>
      <w:r w:rsidRPr="009E0F99">
        <w:rPr>
          <w:rFonts w:ascii="Book Antiqua" w:hAnsi="Book Antiqua" w:cs="Arial" w:hint="eastAsia"/>
          <w:color w:val="auto"/>
          <w:lang w:val="en-GB" w:eastAsia="zh-CN"/>
        </w:rPr>
        <w:t>-</w:t>
      </w:r>
      <w:r w:rsidRPr="009E0F99">
        <w:rPr>
          <w:rFonts w:ascii="Book Antiqua" w:hAnsi="Book Antiqua" w:cs="Arial"/>
          <w:color w:val="auto"/>
          <w:lang w:val="en-GB"/>
        </w:rPr>
        <w:t>695505</w:t>
      </w:r>
      <w:r w:rsidR="00D932C7" w:rsidRPr="009E0F99">
        <w:rPr>
          <w:rFonts w:ascii="Book Antiqua" w:hAnsi="Book Antiqua" w:cs="Arial"/>
          <w:color w:val="auto"/>
          <w:lang w:val="en-GB"/>
        </w:rPr>
        <w:t xml:space="preserve">52 </w:t>
      </w:r>
    </w:p>
    <w:p w14:paraId="158E8A27" w14:textId="076E31F7" w:rsidR="006950EB" w:rsidRPr="009E0F99" w:rsidRDefault="006A04FF">
      <w:pPr>
        <w:rPr>
          <w:rFonts w:ascii="Book Antiqua" w:hAnsi="Book Antiqua" w:cs="Arial"/>
          <w:lang w:val="en-GB"/>
        </w:rPr>
      </w:pPr>
      <w:r w:rsidRPr="009E0F99">
        <w:rPr>
          <w:rFonts w:ascii="Book Antiqua" w:hAnsi="Book Antiqua" w:hint="eastAsia"/>
          <w:b/>
          <w:sz w:val="24"/>
          <w:szCs w:val="24"/>
          <w:lang w:val="en-GB"/>
        </w:rPr>
        <w:t>Fax:</w:t>
      </w:r>
      <w:r w:rsidRPr="009E0F99">
        <w:rPr>
          <w:rFonts w:ascii="Book Antiqua" w:hAnsi="Book Antiqua" w:hint="eastAsia"/>
          <w:b/>
          <w:sz w:val="24"/>
          <w:szCs w:val="24"/>
          <w:lang w:val="en-GB" w:eastAsia="zh-CN"/>
        </w:rPr>
        <w:t xml:space="preserve"> </w:t>
      </w:r>
      <w:r w:rsidR="006950EB" w:rsidRPr="009E0F99">
        <w:rPr>
          <w:rFonts w:ascii="Book Antiqua" w:hAnsi="Book Antiqua" w:cs="Arial"/>
          <w:lang w:val="en-GB"/>
        </w:rPr>
        <w:t>+33</w:t>
      </w:r>
      <w:r w:rsidR="006950EB" w:rsidRPr="009E0F99">
        <w:rPr>
          <w:rFonts w:ascii="Book Antiqua" w:hAnsi="Book Antiqua" w:cs="Arial" w:hint="eastAsia"/>
          <w:lang w:val="en-GB" w:eastAsia="zh-CN"/>
        </w:rPr>
        <w:t>-</w:t>
      </w:r>
      <w:r w:rsidR="006950EB" w:rsidRPr="009E0F99">
        <w:rPr>
          <w:rFonts w:ascii="Book Antiqua" w:hAnsi="Book Antiqua" w:cs="Arial"/>
          <w:lang w:val="en-GB"/>
        </w:rPr>
        <w:t>3</w:t>
      </w:r>
      <w:r w:rsidR="006950EB" w:rsidRPr="009E0F99">
        <w:rPr>
          <w:rFonts w:ascii="Book Antiqua" w:hAnsi="Book Antiqua" w:cs="Arial" w:hint="eastAsia"/>
          <w:lang w:val="en-GB" w:eastAsia="zh-CN"/>
        </w:rPr>
        <w:t>-</w:t>
      </w:r>
      <w:r w:rsidR="006950EB" w:rsidRPr="009E0F99">
        <w:rPr>
          <w:rFonts w:ascii="Book Antiqua" w:hAnsi="Book Antiqua" w:cs="Arial"/>
          <w:lang w:val="en-GB"/>
        </w:rPr>
        <w:t>69550532</w:t>
      </w:r>
    </w:p>
    <w:p w14:paraId="302DC23A" w14:textId="77777777" w:rsidR="006A04FF" w:rsidRPr="009E0F99" w:rsidRDefault="006A04FF">
      <w:pPr>
        <w:rPr>
          <w:rFonts w:ascii="Book Antiqua" w:hAnsi="Book Antiqua"/>
          <w:b/>
          <w:bCs/>
          <w:lang w:val="en-US" w:eastAsia="zh-CN"/>
        </w:rPr>
      </w:pPr>
    </w:p>
    <w:p w14:paraId="084E6B5D" w14:textId="6073D19E" w:rsidR="006A04FF" w:rsidRPr="009E0F99" w:rsidRDefault="006A04FF" w:rsidP="006A04FF">
      <w:pPr>
        <w:rPr>
          <w:rFonts w:ascii="Book Antiqua" w:hAnsi="Book Antiqua"/>
          <w:bCs/>
          <w:sz w:val="24"/>
          <w:szCs w:val="24"/>
          <w:lang w:val="en-US" w:eastAsia="zh-CN"/>
        </w:rPr>
      </w:pPr>
      <w:r w:rsidRPr="009E0F99">
        <w:rPr>
          <w:rFonts w:ascii="Book Antiqua" w:hAnsi="Book Antiqua"/>
          <w:b/>
          <w:bCs/>
          <w:sz w:val="24"/>
          <w:szCs w:val="24"/>
          <w:lang w:val="en-US" w:eastAsia="zh-CN"/>
        </w:rPr>
        <w:lastRenderedPageBreak/>
        <w:t>Received:</w:t>
      </w:r>
      <w:r w:rsidRPr="009E0F99">
        <w:rPr>
          <w:rFonts w:ascii="Book Antiqua" w:hAnsi="Book Antiqua" w:hint="eastAsia"/>
          <w:b/>
          <w:bCs/>
          <w:sz w:val="24"/>
          <w:szCs w:val="24"/>
          <w:lang w:val="en-US" w:eastAsia="zh-CN"/>
        </w:rPr>
        <w:t xml:space="preserve"> </w:t>
      </w:r>
      <w:r w:rsidRPr="009E0F99">
        <w:rPr>
          <w:rFonts w:ascii="Book Antiqua" w:hAnsi="Book Antiqua" w:hint="eastAsia"/>
          <w:bCs/>
          <w:sz w:val="24"/>
          <w:szCs w:val="24"/>
          <w:lang w:val="en-US" w:eastAsia="zh-CN"/>
        </w:rPr>
        <w:t>February 26, 2016</w:t>
      </w:r>
    </w:p>
    <w:p w14:paraId="4379913F" w14:textId="35963A22" w:rsidR="006A04FF" w:rsidRPr="009E0F99" w:rsidRDefault="006A04FF" w:rsidP="006A04FF">
      <w:pPr>
        <w:rPr>
          <w:rFonts w:ascii="Book Antiqua" w:hAnsi="Book Antiqua"/>
          <w:b/>
          <w:bCs/>
          <w:sz w:val="24"/>
          <w:szCs w:val="24"/>
          <w:lang w:val="en-US" w:eastAsia="zh-CN"/>
        </w:rPr>
      </w:pPr>
      <w:r w:rsidRPr="009E0F99">
        <w:rPr>
          <w:rFonts w:ascii="Book Antiqua" w:hAnsi="Book Antiqua"/>
          <w:b/>
          <w:bCs/>
          <w:sz w:val="24"/>
          <w:szCs w:val="24"/>
          <w:lang w:val="en-US" w:eastAsia="zh-CN"/>
        </w:rPr>
        <w:t>Peer-review started:</w:t>
      </w:r>
      <w:r w:rsidRPr="009E0F99">
        <w:rPr>
          <w:rFonts w:ascii="Book Antiqua" w:hAnsi="Book Antiqua" w:hint="eastAsia"/>
          <w:b/>
          <w:bCs/>
          <w:sz w:val="24"/>
          <w:szCs w:val="24"/>
          <w:lang w:val="en-US" w:eastAsia="zh-CN"/>
        </w:rPr>
        <w:t xml:space="preserve"> </w:t>
      </w:r>
      <w:r w:rsidRPr="009E0F99">
        <w:rPr>
          <w:rFonts w:ascii="Book Antiqua" w:hAnsi="Book Antiqua" w:hint="eastAsia"/>
          <w:bCs/>
          <w:sz w:val="24"/>
          <w:szCs w:val="24"/>
          <w:lang w:val="en-US" w:eastAsia="zh-CN"/>
        </w:rPr>
        <w:t>February 29, 2016</w:t>
      </w:r>
    </w:p>
    <w:p w14:paraId="29C5FC26" w14:textId="5F410B88" w:rsidR="006A04FF" w:rsidRPr="009E0F99" w:rsidRDefault="006A04FF" w:rsidP="006A04FF">
      <w:pPr>
        <w:rPr>
          <w:rFonts w:ascii="Book Antiqua" w:hAnsi="Book Antiqua"/>
          <w:b/>
          <w:bCs/>
          <w:sz w:val="24"/>
          <w:szCs w:val="24"/>
          <w:lang w:val="en-US" w:eastAsia="zh-CN"/>
        </w:rPr>
      </w:pPr>
      <w:r w:rsidRPr="009E0F99">
        <w:rPr>
          <w:rFonts w:ascii="Book Antiqua" w:hAnsi="Book Antiqua"/>
          <w:b/>
          <w:bCs/>
          <w:sz w:val="24"/>
          <w:szCs w:val="24"/>
          <w:lang w:val="en-US" w:eastAsia="zh-CN"/>
        </w:rPr>
        <w:t>First decision:</w:t>
      </w:r>
      <w:r w:rsidRPr="009E0F99">
        <w:rPr>
          <w:rFonts w:ascii="Book Antiqua" w:hAnsi="Book Antiqua" w:hint="eastAsia"/>
          <w:b/>
          <w:bCs/>
          <w:sz w:val="24"/>
          <w:szCs w:val="24"/>
          <w:lang w:val="en-US" w:eastAsia="zh-CN"/>
        </w:rPr>
        <w:t xml:space="preserve"> </w:t>
      </w:r>
      <w:r w:rsidRPr="009E0F99">
        <w:rPr>
          <w:rFonts w:ascii="Book Antiqua" w:hAnsi="Book Antiqua" w:hint="eastAsia"/>
          <w:bCs/>
          <w:sz w:val="24"/>
          <w:szCs w:val="24"/>
          <w:lang w:val="en-US" w:eastAsia="zh-CN"/>
        </w:rPr>
        <w:t>March 23, 2016</w:t>
      </w:r>
    </w:p>
    <w:p w14:paraId="2B67049D" w14:textId="23FADBA2" w:rsidR="006A04FF" w:rsidRPr="009E0F99" w:rsidRDefault="006A04FF" w:rsidP="006A04FF">
      <w:pPr>
        <w:rPr>
          <w:rFonts w:ascii="Book Antiqua" w:hAnsi="Book Antiqua"/>
          <w:b/>
          <w:bCs/>
          <w:sz w:val="24"/>
          <w:szCs w:val="24"/>
          <w:lang w:val="en-US" w:eastAsia="zh-CN"/>
        </w:rPr>
      </w:pPr>
      <w:r w:rsidRPr="009E0F99">
        <w:rPr>
          <w:rFonts w:ascii="Book Antiqua" w:hAnsi="Book Antiqua"/>
          <w:b/>
          <w:bCs/>
          <w:sz w:val="24"/>
          <w:szCs w:val="24"/>
          <w:lang w:val="en-US" w:eastAsia="zh-CN"/>
        </w:rPr>
        <w:t>Revised:</w:t>
      </w:r>
      <w:r w:rsidRPr="009E0F99">
        <w:rPr>
          <w:rFonts w:ascii="Book Antiqua" w:hAnsi="Book Antiqua" w:hint="eastAsia"/>
          <w:b/>
          <w:bCs/>
          <w:sz w:val="24"/>
          <w:szCs w:val="24"/>
          <w:lang w:val="en-US" w:eastAsia="zh-CN"/>
        </w:rPr>
        <w:t xml:space="preserve"> </w:t>
      </w:r>
      <w:r w:rsidRPr="009E0F99">
        <w:rPr>
          <w:rFonts w:ascii="Book Antiqua" w:hAnsi="Book Antiqua" w:hint="eastAsia"/>
          <w:bCs/>
          <w:sz w:val="24"/>
          <w:szCs w:val="24"/>
          <w:lang w:val="en-US" w:eastAsia="zh-CN"/>
        </w:rPr>
        <w:t>March 30, 2016</w:t>
      </w:r>
    </w:p>
    <w:p w14:paraId="2A28C777" w14:textId="19F6590C" w:rsidR="006A04FF" w:rsidRPr="008D5E23" w:rsidRDefault="006A04FF" w:rsidP="006A04FF">
      <w:pPr>
        <w:rPr>
          <w:rFonts w:ascii="Book Antiqua" w:hAnsi="Book Antiqua"/>
          <w:iCs/>
          <w:sz w:val="24"/>
        </w:rPr>
      </w:pPr>
      <w:r w:rsidRPr="009E0F99">
        <w:rPr>
          <w:rFonts w:ascii="Book Antiqua" w:hAnsi="Book Antiqua"/>
          <w:b/>
          <w:bCs/>
          <w:sz w:val="24"/>
          <w:szCs w:val="24"/>
          <w:lang w:val="en-US" w:eastAsia="zh-CN"/>
        </w:rPr>
        <w:t>Accepted:</w:t>
      </w:r>
      <w:r w:rsidR="008D5E23">
        <w:rPr>
          <w:rFonts w:ascii="Book Antiqua" w:hAnsi="Book Antiqua"/>
          <w:b/>
          <w:bCs/>
          <w:sz w:val="24"/>
          <w:szCs w:val="24"/>
          <w:lang w:val="en-US" w:eastAsia="zh-CN"/>
        </w:rPr>
        <w:t xml:space="preserve"> </w:t>
      </w:r>
      <w:r w:rsidR="008D5E23">
        <w:rPr>
          <w:rStyle w:val="Emphasis"/>
        </w:rPr>
        <w:t>April 14</w:t>
      </w:r>
      <w:r w:rsidR="008D5E23" w:rsidRPr="00235CD4">
        <w:rPr>
          <w:rStyle w:val="Emphasis"/>
        </w:rPr>
        <w:t>,</w:t>
      </w:r>
      <w:r w:rsidR="008D5E23">
        <w:rPr>
          <w:rStyle w:val="Emphasis"/>
        </w:rPr>
        <w:t xml:space="preserve"> 2016</w:t>
      </w:r>
      <w:bookmarkStart w:id="10" w:name="_GoBack"/>
      <w:bookmarkEnd w:id="10"/>
    </w:p>
    <w:p w14:paraId="7978DE31" w14:textId="77777777" w:rsidR="006A04FF" w:rsidRPr="009E0F99" w:rsidRDefault="006A04FF" w:rsidP="006A04FF">
      <w:pPr>
        <w:rPr>
          <w:rFonts w:ascii="Book Antiqua" w:hAnsi="Book Antiqua"/>
          <w:b/>
          <w:bCs/>
          <w:sz w:val="24"/>
          <w:szCs w:val="24"/>
          <w:lang w:val="en-US" w:eastAsia="zh-CN"/>
        </w:rPr>
      </w:pPr>
      <w:r w:rsidRPr="009E0F99">
        <w:rPr>
          <w:rFonts w:ascii="Book Antiqua" w:hAnsi="Book Antiqua"/>
          <w:b/>
          <w:bCs/>
          <w:sz w:val="24"/>
          <w:szCs w:val="24"/>
          <w:lang w:val="en-US" w:eastAsia="zh-CN"/>
        </w:rPr>
        <w:t>Article in press:</w:t>
      </w:r>
    </w:p>
    <w:p w14:paraId="2CF10652" w14:textId="77777777" w:rsidR="006A04FF" w:rsidRPr="009E0F99" w:rsidRDefault="006A04FF" w:rsidP="006A04FF">
      <w:pPr>
        <w:rPr>
          <w:rFonts w:ascii="Book Antiqua" w:hAnsi="Book Antiqua"/>
          <w:b/>
          <w:bCs/>
          <w:sz w:val="24"/>
          <w:szCs w:val="24"/>
          <w:lang w:val="pl-PL" w:eastAsia="zh-CN"/>
        </w:rPr>
      </w:pPr>
      <w:r w:rsidRPr="009E0F99">
        <w:rPr>
          <w:rFonts w:ascii="Book Antiqua" w:hAnsi="Book Antiqua"/>
          <w:b/>
          <w:bCs/>
          <w:sz w:val="24"/>
          <w:szCs w:val="24"/>
          <w:lang w:val="pl-PL" w:eastAsia="zh-CN"/>
        </w:rPr>
        <w:t>Published online</w:t>
      </w:r>
      <w:r w:rsidRPr="009E0F99">
        <w:rPr>
          <w:rFonts w:ascii="Book Antiqua" w:hAnsi="Book Antiqua" w:hint="eastAsia"/>
          <w:b/>
          <w:bCs/>
          <w:sz w:val="24"/>
          <w:szCs w:val="24"/>
          <w:lang w:val="pl-PL" w:eastAsia="zh-CN"/>
        </w:rPr>
        <w:t>:</w:t>
      </w:r>
    </w:p>
    <w:p w14:paraId="575D7018" w14:textId="77777777" w:rsidR="008C4E9D" w:rsidRDefault="008C4E9D">
      <w:pPr>
        <w:rPr>
          <w:rFonts w:ascii="Book Antiqua" w:eastAsia="Arial Unicode MS" w:hAnsi="Book Antiqua" w:cs="Arial Unicode MS"/>
          <w:b/>
          <w:bCs/>
          <w:sz w:val="24"/>
          <w:szCs w:val="24"/>
          <w:u w:color="000000"/>
          <w:bdr w:val="nil"/>
          <w:lang w:val="en-US" w:eastAsia="el-GR"/>
        </w:rPr>
      </w:pPr>
      <w:r>
        <w:rPr>
          <w:rFonts w:ascii="Book Antiqua" w:hAnsi="Book Antiqua"/>
          <w:b/>
          <w:bCs/>
          <w:lang w:val="en-US"/>
        </w:rPr>
        <w:br w:type="page"/>
      </w:r>
    </w:p>
    <w:p w14:paraId="25FDDB0F" w14:textId="05D1A96D" w:rsidR="006A04FF" w:rsidRPr="009E0F99" w:rsidRDefault="00E93402" w:rsidP="00902503">
      <w:pPr>
        <w:pStyle w:val="Body"/>
        <w:snapToGrid w:val="0"/>
        <w:spacing w:line="360" w:lineRule="auto"/>
        <w:jc w:val="both"/>
        <w:rPr>
          <w:rFonts w:ascii="Book Antiqua" w:hAnsi="Book Antiqua"/>
          <w:color w:val="auto"/>
          <w:lang w:val="en-US" w:eastAsia="zh-CN"/>
        </w:rPr>
      </w:pPr>
      <w:r w:rsidRPr="009E0F99">
        <w:rPr>
          <w:rFonts w:ascii="Book Antiqua" w:hAnsi="Book Antiqua"/>
          <w:b/>
          <w:bCs/>
          <w:color w:val="auto"/>
          <w:lang w:val="en-US"/>
        </w:rPr>
        <w:lastRenderedPageBreak/>
        <w:t>Abstract</w:t>
      </w:r>
    </w:p>
    <w:p w14:paraId="6E33EE77" w14:textId="6C356692" w:rsidR="00E93402" w:rsidRPr="009E0F99" w:rsidRDefault="00E93402" w:rsidP="005F3D41">
      <w:pPr>
        <w:pStyle w:val="Body"/>
        <w:snapToGrid w:val="0"/>
        <w:spacing w:line="360" w:lineRule="auto"/>
        <w:jc w:val="both"/>
        <w:rPr>
          <w:rFonts w:ascii="Book Antiqua" w:hAnsi="Book Antiqua" w:cs="Arial"/>
          <w:color w:val="auto"/>
          <w:u w:val="single" w:color="336699"/>
          <w:lang w:val="en-US"/>
        </w:rPr>
      </w:pPr>
      <w:r w:rsidRPr="009E0F99">
        <w:rPr>
          <w:rFonts w:ascii="Book Antiqua" w:hAnsi="Book Antiqua"/>
          <w:color w:val="auto"/>
          <w:lang w:val="en-US"/>
        </w:rPr>
        <w:t xml:space="preserve">Hepatocellular carcinoma (HCC) is the sixth most common cancer worldwide, with an increasing diffusion in Europe and the United States. The management of such a cancer is continuously progressing and the objective of this paper is to evaluate innovation in the surgical treatment of </w:t>
      </w:r>
      <w:r w:rsidR="00EE055E" w:rsidRPr="009E0F99">
        <w:rPr>
          <w:rFonts w:ascii="Book Antiqua" w:hAnsi="Book Antiqua"/>
          <w:color w:val="auto"/>
          <w:lang w:val="en-US"/>
        </w:rPr>
        <w:t>HCC</w:t>
      </w:r>
      <w:r w:rsidRPr="009E0F99">
        <w:rPr>
          <w:rFonts w:ascii="Book Antiqua" w:hAnsi="Book Antiqua"/>
          <w:color w:val="auto"/>
          <w:lang w:val="en-US"/>
        </w:rPr>
        <w:t>.</w:t>
      </w:r>
      <w:r w:rsidR="00EE055E" w:rsidRPr="009E0F99">
        <w:rPr>
          <w:rFonts w:ascii="Book Antiqua" w:hAnsi="Book Antiqua" w:hint="eastAsia"/>
          <w:color w:val="auto"/>
          <w:lang w:val="en-US" w:eastAsia="zh-CN"/>
        </w:rPr>
        <w:t xml:space="preserve"> </w:t>
      </w:r>
      <w:r w:rsidRPr="009E0F99">
        <w:rPr>
          <w:rFonts w:ascii="Book Antiqua" w:hAnsi="Book Antiqua"/>
          <w:color w:val="auto"/>
          <w:lang w:val="en-US"/>
        </w:rPr>
        <w:t>In this review, we will analyze the modern concept of preoperat</w:t>
      </w:r>
      <w:r w:rsidR="006A04FF" w:rsidRPr="009E0F99">
        <w:rPr>
          <w:rFonts w:ascii="Book Antiqua" w:hAnsi="Book Antiqua"/>
          <w:color w:val="auto"/>
          <w:lang w:val="en-US"/>
        </w:rPr>
        <w:t>ive management</w:t>
      </w:r>
      <w:r w:rsidRPr="009E0F99">
        <w:rPr>
          <w:rFonts w:ascii="Book Antiqua" w:hAnsi="Book Antiqua"/>
          <w:color w:val="auto"/>
          <w:lang w:val="en-US"/>
        </w:rPr>
        <w:t>, the</w:t>
      </w:r>
      <w:r w:rsidR="005F3D41" w:rsidRPr="009E0F99">
        <w:rPr>
          <w:rFonts w:ascii="Book Antiqua" w:hAnsi="Book Antiqua"/>
          <w:color w:val="auto"/>
          <w:lang w:val="en-US"/>
        </w:rPr>
        <w:t xml:space="preserve"> role of laparoscopic and robot</w:t>
      </w:r>
      <w:r w:rsidRPr="009E0F99">
        <w:rPr>
          <w:rFonts w:ascii="Book Antiqua" w:hAnsi="Book Antiqua"/>
          <w:color w:val="auto"/>
          <w:lang w:val="en-US"/>
        </w:rPr>
        <w:t>ic surgery, the intraoperative use of three dimensional</w:t>
      </w:r>
      <w:r w:rsidR="00EE055E" w:rsidRPr="009E0F99">
        <w:rPr>
          <w:rFonts w:ascii="Book Antiqua" w:hAnsi="Book Antiqua" w:hint="eastAsia"/>
          <w:color w:val="auto"/>
          <w:lang w:val="en-US" w:eastAsia="zh-CN"/>
        </w:rPr>
        <w:t xml:space="preserve"> </w:t>
      </w:r>
      <w:r w:rsidRPr="009E0F99">
        <w:rPr>
          <w:rFonts w:ascii="Book Antiqua" w:hAnsi="Book Antiqua"/>
          <w:color w:val="auto"/>
          <w:lang w:val="en-US"/>
        </w:rPr>
        <w:t>models and augmented reality, as well as the potential application of fluorescence.</w:t>
      </w:r>
    </w:p>
    <w:p w14:paraId="4DA1EEE2" w14:textId="77777777" w:rsidR="00D932C7" w:rsidRPr="009E0F99" w:rsidRDefault="00D932C7" w:rsidP="00902503">
      <w:pPr>
        <w:snapToGrid w:val="0"/>
        <w:spacing w:after="0" w:line="360" w:lineRule="auto"/>
        <w:jc w:val="both"/>
        <w:rPr>
          <w:rFonts w:ascii="Book Antiqua" w:hAnsi="Book Antiqua"/>
          <w:sz w:val="24"/>
          <w:szCs w:val="24"/>
          <w:lang w:val="en-US"/>
        </w:rPr>
      </w:pPr>
    </w:p>
    <w:p w14:paraId="75EEBF7C" w14:textId="7E08075F" w:rsidR="00D932C7" w:rsidRPr="009E0F99" w:rsidRDefault="00D932C7" w:rsidP="00902503">
      <w:pPr>
        <w:snapToGrid w:val="0"/>
        <w:spacing w:after="0" w:line="360" w:lineRule="auto"/>
        <w:jc w:val="both"/>
        <w:rPr>
          <w:rFonts w:ascii="Book Antiqua" w:hAnsi="Book Antiqua"/>
          <w:sz w:val="24"/>
          <w:szCs w:val="24"/>
          <w:lang w:val="en-US"/>
        </w:rPr>
      </w:pPr>
      <w:r w:rsidRPr="009E0F99">
        <w:rPr>
          <w:rFonts w:ascii="Book Antiqua" w:hAnsi="Book Antiqua"/>
          <w:b/>
          <w:sz w:val="24"/>
          <w:szCs w:val="24"/>
          <w:lang w:val="en-US"/>
        </w:rPr>
        <w:t>Key</w:t>
      </w:r>
      <w:r w:rsidR="00BA5919">
        <w:rPr>
          <w:rFonts w:ascii="Book Antiqua" w:hAnsi="Book Antiqua" w:hint="eastAsia"/>
          <w:b/>
          <w:sz w:val="24"/>
          <w:szCs w:val="24"/>
          <w:lang w:val="en-US" w:eastAsia="zh-CN"/>
        </w:rPr>
        <w:t xml:space="preserve"> </w:t>
      </w:r>
      <w:r w:rsidRPr="009E0F99">
        <w:rPr>
          <w:rFonts w:ascii="Book Antiqua" w:hAnsi="Book Antiqua"/>
          <w:b/>
          <w:sz w:val="24"/>
          <w:szCs w:val="24"/>
          <w:lang w:val="en-US"/>
        </w:rPr>
        <w:t>words</w:t>
      </w:r>
      <w:r w:rsidRPr="008965F4">
        <w:rPr>
          <w:rFonts w:ascii="Book Antiqua" w:hAnsi="Book Antiqua"/>
          <w:b/>
          <w:sz w:val="24"/>
          <w:szCs w:val="24"/>
          <w:lang w:val="en-US"/>
        </w:rPr>
        <w:t>:</w:t>
      </w:r>
      <w:r w:rsidRPr="009E0F99">
        <w:rPr>
          <w:rFonts w:ascii="Book Antiqua" w:hAnsi="Book Antiqua"/>
          <w:sz w:val="24"/>
          <w:szCs w:val="24"/>
          <w:lang w:val="en-US"/>
        </w:rPr>
        <w:t xml:space="preserve"> Hepatocellular carcinoma</w:t>
      </w:r>
      <w:r w:rsidR="006A04FF" w:rsidRPr="009E0F99">
        <w:rPr>
          <w:rFonts w:ascii="Book Antiqua" w:hAnsi="Book Antiqua" w:hint="eastAsia"/>
          <w:sz w:val="24"/>
          <w:szCs w:val="24"/>
          <w:lang w:val="en-US" w:eastAsia="zh-CN"/>
        </w:rPr>
        <w:t>;</w:t>
      </w:r>
      <w:r w:rsidRPr="009E0F99">
        <w:rPr>
          <w:rFonts w:ascii="Book Antiqua" w:hAnsi="Book Antiqua"/>
          <w:sz w:val="24"/>
          <w:szCs w:val="24"/>
          <w:lang w:val="en-US"/>
        </w:rPr>
        <w:t xml:space="preserve"> </w:t>
      </w:r>
      <w:r w:rsidRPr="009E0F99">
        <w:rPr>
          <w:rFonts w:ascii="Book Antiqua" w:hAnsi="Book Antiqua"/>
          <w:caps/>
          <w:sz w:val="24"/>
          <w:szCs w:val="24"/>
          <w:lang w:val="en-US"/>
        </w:rPr>
        <w:t>l</w:t>
      </w:r>
      <w:r w:rsidRPr="009E0F99">
        <w:rPr>
          <w:rFonts w:ascii="Book Antiqua" w:hAnsi="Book Antiqua"/>
          <w:sz w:val="24"/>
          <w:szCs w:val="24"/>
          <w:lang w:val="en-US"/>
        </w:rPr>
        <w:t>iver resection</w:t>
      </w:r>
      <w:r w:rsidR="006A04FF" w:rsidRPr="009E0F99">
        <w:rPr>
          <w:rFonts w:ascii="Book Antiqua" w:hAnsi="Book Antiqua" w:hint="eastAsia"/>
          <w:sz w:val="24"/>
          <w:szCs w:val="24"/>
          <w:lang w:val="en-US" w:eastAsia="zh-CN"/>
        </w:rPr>
        <w:t>;</w:t>
      </w:r>
      <w:r w:rsidRPr="009E0F99">
        <w:rPr>
          <w:rFonts w:ascii="Book Antiqua" w:hAnsi="Book Antiqua"/>
          <w:sz w:val="24"/>
          <w:szCs w:val="24"/>
          <w:lang w:val="en-US"/>
        </w:rPr>
        <w:t xml:space="preserve"> </w:t>
      </w:r>
      <w:proofErr w:type="spellStart"/>
      <w:r w:rsidRPr="009E0F99">
        <w:rPr>
          <w:rFonts w:ascii="Book Antiqua" w:hAnsi="Book Antiqua"/>
          <w:caps/>
          <w:sz w:val="24"/>
          <w:szCs w:val="24"/>
          <w:lang w:val="en-US"/>
        </w:rPr>
        <w:t>h</w:t>
      </w:r>
      <w:r w:rsidRPr="009E0F99">
        <w:rPr>
          <w:rFonts w:ascii="Book Antiqua" w:hAnsi="Book Antiqua"/>
          <w:sz w:val="24"/>
          <w:szCs w:val="24"/>
          <w:lang w:val="en-US"/>
        </w:rPr>
        <w:t>epatectomy</w:t>
      </w:r>
      <w:proofErr w:type="spellEnd"/>
      <w:r w:rsidR="006A04FF" w:rsidRPr="009E0F99">
        <w:rPr>
          <w:rFonts w:ascii="Book Antiqua" w:hAnsi="Book Antiqua" w:hint="eastAsia"/>
          <w:sz w:val="24"/>
          <w:szCs w:val="24"/>
          <w:lang w:val="en-US" w:eastAsia="zh-CN"/>
        </w:rPr>
        <w:t>;</w:t>
      </w:r>
      <w:r w:rsidRPr="009E0F99">
        <w:rPr>
          <w:rFonts w:ascii="Book Antiqua" w:hAnsi="Book Antiqua"/>
          <w:sz w:val="24"/>
          <w:szCs w:val="24"/>
          <w:lang w:val="en-US"/>
        </w:rPr>
        <w:t xml:space="preserve"> </w:t>
      </w:r>
      <w:r w:rsidRPr="009E0F99">
        <w:rPr>
          <w:rFonts w:ascii="Book Antiqua" w:hAnsi="Book Antiqua"/>
          <w:caps/>
          <w:sz w:val="24"/>
          <w:szCs w:val="24"/>
          <w:lang w:val="en-US"/>
        </w:rPr>
        <w:t>n</w:t>
      </w:r>
      <w:r w:rsidRPr="009E0F99">
        <w:rPr>
          <w:rFonts w:ascii="Book Antiqua" w:hAnsi="Book Antiqua"/>
          <w:sz w:val="24"/>
          <w:szCs w:val="24"/>
          <w:lang w:val="en-US"/>
        </w:rPr>
        <w:t xml:space="preserve">ew </w:t>
      </w:r>
      <w:proofErr w:type="spellStart"/>
      <w:r w:rsidRPr="009E0F99">
        <w:rPr>
          <w:rFonts w:ascii="Book Antiqua" w:hAnsi="Book Antiqua"/>
          <w:sz w:val="24"/>
          <w:szCs w:val="24"/>
          <w:lang w:val="en-US"/>
        </w:rPr>
        <w:t>prespectives</w:t>
      </w:r>
      <w:proofErr w:type="spellEnd"/>
      <w:r w:rsidR="006A04FF" w:rsidRPr="009E0F99">
        <w:rPr>
          <w:rFonts w:ascii="Book Antiqua" w:hAnsi="Book Antiqua" w:hint="eastAsia"/>
          <w:sz w:val="24"/>
          <w:szCs w:val="24"/>
          <w:lang w:val="en-US" w:eastAsia="zh-CN"/>
        </w:rPr>
        <w:t xml:space="preserve">; </w:t>
      </w:r>
      <w:r w:rsidRPr="009E0F99">
        <w:rPr>
          <w:rFonts w:ascii="Book Antiqua" w:hAnsi="Book Antiqua"/>
          <w:caps/>
          <w:sz w:val="24"/>
          <w:szCs w:val="24"/>
          <w:lang w:val="en-US"/>
        </w:rPr>
        <w:t>i</w:t>
      </w:r>
      <w:r w:rsidRPr="009E0F99">
        <w:rPr>
          <w:rFonts w:ascii="Book Antiqua" w:hAnsi="Book Antiqua"/>
          <w:sz w:val="24"/>
          <w:szCs w:val="24"/>
          <w:lang w:val="en-US"/>
        </w:rPr>
        <w:t>nnovative surgical approaches</w:t>
      </w:r>
    </w:p>
    <w:p w14:paraId="1D2131CA" w14:textId="77777777" w:rsidR="00D932C7" w:rsidRPr="009E0F99" w:rsidRDefault="00D932C7" w:rsidP="00902503">
      <w:pPr>
        <w:snapToGrid w:val="0"/>
        <w:spacing w:after="0" w:line="360" w:lineRule="auto"/>
        <w:jc w:val="both"/>
        <w:rPr>
          <w:rFonts w:ascii="Book Antiqua" w:hAnsi="Book Antiqua" w:cs="Arial"/>
          <w:sz w:val="24"/>
          <w:szCs w:val="24"/>
          <w:lang w:val="en-US" w:eastAsia="zh-CN"/>
        </w:rPr>
      </w:pPr>
    </w:p>
    <w:p w14:paraId="69ADED21" w14:textId="77777777" w:rsidR="00EB00ED" w:rsidRPr="009E0F99" w:rsidRDefault="00EB00ED" w:rsidP="00EB00ED">
      <w:pPr>
        <w:adjustRightInd w:val="0"/>
        <w:snapToGrid w:val="0"/>
        <w:spacing w:line="360" w:lineRule="auto"/>
        <w:jc w:val="both"/>
        <w:rPr>
          <w:rFonts w:ascii="Book Antiqua" w:hAnsi="Book Antiqua"/>
          <w:sz w:val="24"/>
          <w:lang w:val="en-GB"/>
        </w:rPr>
      </w:pPr>
      <w:bookmarkStart w:id="11" w:name="OLE_LINK363"/>
      <w:bookmarkStart w:id="12" w:name="OLE_LINK364"/>
      <w:bookmarkStart w:id="13" w:name="OLE_LINK359"/>
      <w:bookmarkStart w:id="14" w:name="OLE_LINK1037"/>
      <w:bookmarkStart w:id="15" w:name="OLE_LINK1195"/>
      <w:bookmarkStart w:id="16" w:name="OLE_LINK1140"/>
      <w:bookmarkStart w:id="17" w:name="OLE_LINK1062"/>
      <w:bookmarkStart w:id="18" w:name="OLE_LINK500"/>
      <w:proofErr w:type="gramStart"/>
      <w:r w:rsidRPr="009E0F99">
        <w:rPr>
          <w:rFonts w:ascii="Book Antiqua" w:hAnsi="Book Antiqua" w:hint="eastAsia"/>
          <w:b/>
          <w:sz w:val="24"/>
          <w:lang w:val="en-GB"/>
        </w:rPr>
        <w:t>©</w:t>
      </w:r>
      <w:r w:rsidRPr="009E0F99">
        <w:rPr>
          <w:rFonts w:ascii="Book Antiqua" w:hAnsi="Book Antiqua"/>
          <w:b/>
          <w:sz w:val="24"/>
          <w:lang w:val="en-GB"/>
        </w:rPr>
        <w:t xml:space="preserve"> The Author(s) 201</w:t>
      </w:r>
      <w:r w:rsidRPr="009E0F99">
        <w:rPr>
          <w:rFonts w:ascii="Book Antiqua" w:hAnsi="Book Antiqua" w:hint="eastAsia"/>
          <w:b/>
          <w:sz w:val="24"/>
          <w:lang w:val="en-GB"/>
        </w:rPr>
        <w:t>6</w:t>
      </w:r>
      <w:r w:rsidRPr="009E0F99">
        <w:rPr>
          <w:rFonts w:ascii="Book Antiqua" w:hAnsi="Book Antiqua"/>
          <w:b/>
          <w:sz w:val="24"/>
          <w:lang w:val="en-GB"/>
        </w:rPr>
        <w:t>.</w:t>
      </w:r>
      <w:proofErr w:type="gramEnd"/>
      <w:r w:rsidRPr="009E0F99">
        <w:rPr>
          <w:rFonts w:ascii="Book Antiqua" w:hAnsi="Book Antiqua"/>
          <w:sz w:val="24"/>
          <w:lang w:val="en-GB"/>
        </w:rPr>
        <w:t xml:space="preserve"> Published by </w:t>
      </w:r>
      <w:proofErr w:type="spellStart"/>
      <w:r w:rsidRPr="009E0F99">
        <w:rPr>
          <w:rFonts w:ascii="Book Antiqua" w:hAnsi="Book Antiqua"/>
          <w:sz w:val="24"/>
          <w:lang w:val="en-GB"/>
        </w:rPr>
        <w:t>Baishideng</w:t>
      </w:r>
      <w:proofErr w:type="spellEnd"/>
      <w:r w:rsidRPr="009E0F99">
        <w:rPr>
          <w:rFonts w:ascii="Book Antiqua" w:hAnsi="Book Antiqua"/>
          <w:sz w:val="24"/>
          <w:lang w:val="en-GB"/>
        </w:rPr>
        <w:t xml:space="preserve"> Publishing Group Inc. All rights reserved.</w:t>
      </w:r>
    </w:p>
    <w:bookmarkEnd w:id="11"/>
    <w:bookmarkEnd w:id="12"/>
    <w:bookmarkEnd w:id="13"/>
    <w:bookmarkEnd w:id="14"/>
    <w:bookmarkEnd w:id="15"/>
    <w:bookmarkEnd w:id="16"/>
    <w:bookmarkEnd w:id="17"/>
    <w:bookmarkEnd w:id="18"/>
    <w:p w14:paraId="62EFE675" w14:textId="77777777" w:rsidR="00EB00ED" w:rsidRPr="009E0F99" w:rsidRDefault="00EB00ED" w:rsidP="00902503">
      <w:pPr>
        <w:snapToGrid w:val="0"/>
        <w:spacing w:after="0" w:line="360" w:lineRule="auto"/>
        <w:jc w:val="both"/>
        <w:rPr>
          <w:rFonts w:ascii="Book Antiqua" w:hAnsi="Book Antiqua" w:cs="Arial"/>
          <w:sz w:val="24"/>
          <w:szCs w:val="24"/>
          <w:lang w:val="en-US" w:eastAsia="zh-CN"/>
        </w:rPr>
      </w:pPr>
    </w:p>
    <w:p w14:paraId="59430A5C" w14:textId="3F23FEB9" w:rsidR="00D932C7" w:rsidRPr="009E0F99" w:rsidRDefault="00D932C7" w:rsidP="00902503">
      <w:pPr>
        <w:snapToGrid w:val="0"/>
        <w:spacing w:after="0" w:line="360" w:lineRule="auto"/>
        <w:jc w:val="both"/>
        <w:rPr>
          <w:rFonts w:ascii="Book Antiqua" w:hAnsi="Book Antiqua" w:cs="Arial"/>
          <w:sz w:val="24"/>
          <w:szCs w:val="24"/>
          <w:lang w:val="en-US" w:eastAsia="zh-CN"/>
        </w:rPr>
      </w:pPr>
      <w:r w:rsidRPr="009E0F99">
        <w:rPr>
          <w:rFonts w:ascii="Book Antiqua" w:hAnsi="Book Antiqua" w:cs="Arial"/>
          <w:b/>
          <w:sz w:val="24"/>
          <w:szCs w:val="24"/>
          <w:lang w:val="en-US"/>
        </w:rPr>
        <w:t>Core tip</w:t>
      </w:r>
      <w:r w:rsidRPr="008965F4">
        <w:rPr>
          <w:rFonts w:ascii="Book Antiqua" w:hAnsi="Book Antiqua" w:cs="Arial"/>
          <w:b/>
          <w:sz w:val="24"/>
          <w:szCs w:val="24"/>
          <w:lang w:val="en-US"/>
        </w:rPr>
        <w:t>:</w:t>
      </w:r>
      <w:r w:rsidR="00EB00ED" w:rsidRPr="009E0F99">
        <w:rPr>
          <w:rFonts w:ascii="Book Antiqua" w:hAnsi="Book Antiqua" w:cs="Arial" w:hint="eastAsia"/>
          <w:sz w:val="24"/>
          <w:szCs w:val="24"/>
          <w:lang w:val="en-US" w:eastAsia="zh-CN"/>
        </w:rPr>
        <w:t xml:space="preserve"> </w:t>
      </w:r>
      <w:r w:rsidRPr="009E0F99">
        <w:rPr>
          <w:rFonts w:ascii="Book Antiqua" w:hAnsi="Book Antiqua" w:cs="Arial"/>
          <w:sz w:val="24"/>
          <w:szCs w:val="24"/>
          <w:lang w:val="en-US"/>
        </w:rPr>
        <w:t xml:space="preserve">Hepatocellular carcinoma (HCC) is the sixth most common cancer worldwide, with an increasing diffusion in Europe and the United States. The management of such a cancer is continuously progressing and the objective of this paper is to evaluate innovation in the surgical treatment of </w:t>
      </w:r>
      <w:r w:rsidR="00EE055E" w:rsidRPr="009E0F99">
        <w:rPr>
          <w:rFonts w:ascii="Book Antiqua" w:hAnsi="Book Antiqua" w:cs="Arial"/>
          <w:sz w:val="24"/>
          <w:szCs w:val="24"/>
          <w:lang w:val="en-US"/>
        </w:rPr>
        <w:t>HCC.</w:t>
      </w:r>
    </w:p>
    <w:p w14:paraId="094ED123" w14:textId="2FB9DFCB" w:rsidR="00394FCD" w:rsidRPr="009E0F99" w:rsidRDefault="00394FCD" w:rsidP="00902503">
      <w:pPr>
        <w:snapToGrid w:val="0"/>
        <w:spacing w:after="0" w:line="360" w:lineRule="auto"/>
        <w:jc w:val="both"/>
        <w:rPr>
          <w:rFonts w:ascii="Book Antiqua" w:hAnsi="Book Antiqua" w:cs="Arial"/>
          <w:sz w:val="24"/>
          <w:szCs w:val="24"/>
          <w:lang w:val="en-US" w:eastAsia="zh-CN"/>
        </w:rPr>
      </w:pPr>
    </w:p>
    <w:p w14:paraId="444FF5B7" w14:textId="3F06625E" w:rsidR="00844D78" w:rsidRPr="009E0F99" w:rsidRDefault="00EB00ED" w:rsidP="00844D78">
      <w:pPr>
        <w:snapToGrid w:val="0"/>
        <w:spacing w:after="0" w:line="360" w:lineRule="auto"/>
        <w:jc w:val="both"/>
        <w:rPr>
          <w:rFonts w:ascii="Book Antiqua" w:hAnsi="Book Antiqua" w:cs="Arial"/>
          <w:sz w:val="24"/>
          <w:szCs w:val="24"/>
          <w:lang w:val="it-IT" w:eastAsia="zh-CN"/>
        </w:rPr>
      </w:pPr>
      <w:r w:rsidRPr="009E0F99">
        <w:rPr>
          <w:rFonts w:ascii="Book Antiqua" w:hAnsi="Book Antiqua" w:cs="Arial"/>
          <w:sz w:val="24"/>
          <w:szCs w:val="24"/>
          <w:lang w:val="it-IT"/>
        </w:rPr>
        <w:t>Memeo R, de’Angelis N,</w:t>
      </w:r>
      <w:r w:rsidRPr="009E0F99">
        <w:rPr>
          <w:rFonts w:ascii="Book Antiqua" w:hAnsi="Book Antiqua" w:cs="Arial" w:hint="eastAsia"/>
          <w:sz w:val="24"/>
          <w:szCs w:val="24"/>
          <w:lang w:val="it-IT" w:eastAsia="zh-CN"/>
        </w:rPr>
        <w:t xml:space="preserve"> </w:t>
      </w:r>
      <w:r w:rsidRPr="009E0F99">
        <w:rPr>
          <w:rFonts w:ascii="Book Antiqua" w:hAnsi="Book Antiqua" w:cs="Arial"/>
          <w:sz w:val="24"/>
          <w:szCs w:val="24"/>
          <w:lang w:val="it-IT"/>
        </w:rPr>
        <w:t>de Blasi V,</w:t>
      </w:r>
      <w:r w:rsidRPr="009E0F99">
        <w:rPr>
          <w:rFonts w:ascii="Book Antiqua" w:hAnsi="Book Antiqua" w:cs="Arial" w:hint="eastAsia"/>
          <w:sz w:val="24"/>
          <w:szCs w:val="24"/>
          <w:lang w:val="it-IT" w:eastAsia="zh-CN"/>
        </w:rPr>
        <w:t xml:space="preserve"> </w:t>
      </w:r>
      <w:r w:rsidRPr="009E0F99">
        <w:rPr>
          <w:rFonts w:ascii="Book Antiqua" w:hAnsi="Book Antiqua" w:cs="Arial"/>
          <w:sz w:val="24"/>
          <w:szCs w:val="24"/>
          <w:lang w:val="it-IT"/>
        </w:rPr>
        <w:t>Cherkaoui Z,</w:t>
      </w:r>
      <w:r w:rsidRPr="009E0F99">
        <w:rPr>
          <w:rFonts w:ascii="Book Antiqua" w:hAnsi="Book Antiqua" w:hint="eastAsia"/>
          <w:sz w:val="24"/>
          <w:szCs w:val="24"/>
          <w:lang w:val="it-IT" w:eastAsia="zh-CN"/>
        </w:rPr>
        <w:t xml:space="preserve"> </w:t>
      </w:r>
      <w:r w:rsidRPr="009E0F99">
        <w:rPr>
          <w:rFonts w:ascii="Book Antiqua" w:hAnsi="Book Antiqua"/>
          <w:sz w:val="24"/>
          <w:szCs w:val="24"/>
          <w:lang w:val="it-IT"/>
        </w:rPr>
        <w:t>Brunetti O,</w:t>
      </w:r>
      <w:r w:rsidRPr="009E0F99">
        <w:rPr>
          <w:rFonts w:ascii="Book Antiqua" w:hAnsi="Book Antiqua" w:hint="eastAsia"/>
          <w:sz w:val="24"/>
          <w:szCs w:val="24"/>
          <w:lang w:val="it-IT" w:eastAsia="zh-CN"/>
        </w:rPr>
        <w:t xml:space="preserve"> </w:t>
      </w:r>
      <w:r w:rsidRPr="009E0F99">
        <w:rPr>
          <w:rFonts w:ascii="Book Antiqua" w:hAnsi="Book Antiqua"/>
          <w:sz w:val="24"/>
          <w:szCs w:val="24"/>
          <w:lang w:val="it-IT"/>
        </w:rPr>
        <w:t>Longo V,</w:t>
      </w:r>
      <w:r w:rsidRPr="009E0F99">
        <w:rPr>
          <w:rFonts w:ascii="Book Antiqua" w:hAnsi="Book Antiqua" w:hint="eastAsia"/>
          <w:sz w:val="24"/>
          <w:szCs w:val="24"/>
          <w:lang w:val="it-IT" w:eastAsia="zh-CN"/>
        </w:rPr>
        <w:t xml:space="preserve"> </w:t>
      </w:r>
      <w:r w:rsidR="00844D78" w:rsidRPr="009E0F99">
        <w:rPr>
          <w:rFonts w:ascii="Book Antiqua" w:hAnsi="Book Antiqua" w:cs="Arial"/>
          <w:sz w:val="24"/>
          <w:szCs w:val="24"/>
          <w:lang w:val="it-IT"/>
        </w:rPr>
        <w:t xml:space="preserve">Piardi </w:t>
      </w:r>
      <w:r w:rsidRPr="009E0F99">
        <w:rPr>
          <w:rFonts w:ascii="Book Antiqua" w:hAnsi="Book Antiqua" w:cs="Arial"/>
          <w:sz w:val="24"/>
          <w:szCs w:val="24"/>
          <w:lang w:val="it-IT"/>
        </w:rPr>
        <w:t>T,</w:t>
      </w:r>
      <w:r w:rsidRPr="009E0F99">
        <w:rPr>
          <w:rFonts w:ascii="Book Antiqua" w:hAnsi="Book Antiqua" w:cs="Arial" w:hint="eastAsia"/>
          <w:sz w:val="24"/>
          <w:szCs w:val="24"/>
          <w:lang w:val="it-IT" w:eastAsia="zh-CN"/>
        </w:rPr>
        <w:t xml:space="preserve"> </w:t>
      </w:r>
      <w:r w:rsidR="00844D78" w:rsidRPr="009E0F99">
        <w:rPr>
          <w:rFonts w:ascii="Book Antiqua" w:hAnsi="Book Antiqua" w:cs="Arial"/>
          <w:sz w:val="24"/>
          <w:szCs w:val="24"/>
          <w:lang w:val="it-IT"/>
        </w:rPr>
        <w:t xml:space="preserve">Sommacale </w:t>
      </w:r>
      <w:r w:rsidRPr="009E0F99">
        <w:rPr>
          <w:rFonts w:ascii="Book Antiqua" w:hAnsi="Book Antiqua" w:cs="Arial"/>
          <w:sz w:val="24"/>
          <w:szCs w:val="24"/>
          <w:lang w:val="it-IT"/>
        </w:rPr>
        <w:t>D,</w:t>
      </w:r>
      <w:r w:rsidRPr="009E0F99">
        <w:rPr>
          <w:rFonts w:ascii="Book Antiqua" w:hAnsi="Book Antiqua" w:cs="Arial" w:hint="eastAsia"/>
          <w:sz w:val="24"/>
          <w:szCs w:val="24"/>
          <w:lang w:val="it-IT" w:eastAsia="zh-CN"/>
        </w:rPr>
        <w:t xml:space="preserve"> </w:t>
      </w:r>
      <w:r w:rsidR="00844D78" w:rsidRPr="009E0F99">
        <w:rPr>
          <w:rFonts w:ascii="Book Antiqua" w:hAnsi="Book Antiqua" w:cs="Arial"/>
          <w:sz w:val="24"/>
          <w:szCs w:val="24"/>
          <w:lang w:val="it-IT"/>
        </w:rPr>
        <w:t xml:space="preserve">Marescaux </w:t>
      </w:r>
      <w:r w:rsidRPr="009E0F99">
        <w:rPr>
          <w:rFonts w:ascii="Book Antiqua" w:hAnsi="Book Antiqua" w:cs="Arial"/>
          <w:sz w:val="24"/>
          <w:szCs w:val="24"/>
          <w:lang w:val="it-IT"/>
        </w:rPr>
        <w:t xml:space="preserve">J, </w:t>
      </w:r>
      <w:r w:rsidR="00844D78" w:rsidRPr="009E0F99">
        <w:rPr>
          <w:rFonts w:ascii="Book Antiqua" w:hAnsi="Book Antiqua" w:cs="Arial"/>
          <w:sz w:val="24"/>
          <w:szCs w:val="24"/>
          <w:lang w:val="it-IT"/>
        </w:rPr>
        <w:t xml:space="preserve">Mutter </w:t>
      </w:r>
      <w:r w:rsidRPr="009E0F99">
        <w:rPr>
          <w:rFonts w:ascii="Book Antiqua" w:hAnsi="Book Antiqua" w:cs="Arial"/>
          <w:sz w:val="24"/>
          <w:szCs w:val="24"/>
          <w:lang w:val="it-IT"/>
        </w:rPr>
        <w:t>D,</w:t>
      </w:r>
      <w:r w:rsidRPr="009E0F99">
        <w:rPr>
          <w:rFonts w:ascii="Book Antiqua" w:hAnsi="Book Antiqua" w:cs="Arial" w:hint="eastAsia"/>
          <w:sz w:val="24"/>
          <w:szCs w:val="24"/>
          <w:lang w:val="it-IT" w:eastAsia="zh-CN"/>
        </w:rPr>
        <w:t xml:space="preserve"> </w:t>
      </w:r>
      <w:r w:rsidR="00844D78" w:rsidRPr="009E0F99">
        <w:rPr>
          <w:rFonts w:ascii="Book Antiqua" w:hAnsi="Book Antiqua" w:cs="Arial"/>
          <w:sz w:val="24"/>
          <w:szCs w:val="24"/>
          <w:lang w:val="it-IT"/>
        </w:rPr>
        <w:t xml:space="preserve">Pessaux </w:t>
      </w:r>
      <w:r w:rsidRPr="009E0F99">
        <w:rPr>
          <w:rFonts w:ascii="Book Antiqua" w:hAnsi="Book Antiqua" w:cs="Arial"/>
          <w:sz w:val="24"/>
          <w:szCs w:val="24"/>
          <w:lang w:val="it-IT"/>
        </w:rPr>
        <w:t>P</w:t>
      </w:r>
      <w:r w:rsidR="00844D78" w:rsidRPr="009E0F99">
        <w:rPr>
          <w:rFonts w:ascii="Book Antiqua" w:hAnsi="Book Antiqua" w:cs="Arial" w:hint="eastAsia"/>
          <w:sz w:val="24"/>
          <w:szCs w:val="24"/>
          <w:lang w:val="it-IT" w:eastAsia="zh-CN"/>
        </w:rPr>
        <w:t>.</w:t>
      </w:r>
      <w:r w:rsidRPr="009E0F99">
        <w:rPr>
          <w:rFonts w:ascii="Book Antiqua" w:hAnsi="Book Antiqua" w:cs="Arial"/>
          <w:sz w:val="24"/>
          <w:szCs w:val="24"/>
          <w:lang w:val="it-IT"/>
        </w:rPr>
        <w:t xml:space="preserve"> </w:t>
      </w:r>
      <w:r w:rsidR="00844D78" w:rsidRPr="009E0F99">
        <w:rPr>
          <w:rFonts w:ascii="Book Antiqua" w:hAnsi="Book Antiqua" w:cs="Arial"/>
          <w:sz w:val="24"/>
          <w:szCs w:val="24"/>
          <w:lang w:val="it-IT"/>
        </w:rPr>
        <w:t>Innovative surgical approaches for hepatocellular carcinoma</w:t>
      </w:r>
      <w:r w:rsidR="00844D78" w:rsidRPr="009E0F99">
        <w:rPr>
          <w:rFonts w:ascii="Book Antiqua" w:hAnsi="Book Antiqua" w:cs="Arial" w:hint="eastAsia"/>
          <w:sz w:val="24"/>
          <w:szCs w:val="24"/>
          <w:lang w:val="it-IT" w:eastAsia="zh-CN"/>
        </w:rPr>
        <w:t xml:space="preserve">. </w:t>
      </w:r>
      <w:r w:rsidR="00844D78" w:rsidRPr="009E0F99">
        <w:rPr>
          <w:rFonts w:ascii="Book Antiqua" w:hAnsi="Book Antiqua" w:cs="Arial"/>
          <w:i/>
          <w:sz w:val="24"/>
          <w:szCs w:val="24"/>
          <w:lang w:val="en-GB" w:eastAsia="zh-CN"/>
        </w:rPr>
        <w:t>World J</w:t>
      </w:r>
      <w:r w:rsidR="00844D78" w:rsidRPr="009E0F99">
        <w:rPr>
          <w:rFonts w:ascii="Book Antiqua" w:hAnsi="Book Antiqua" w:cs="Arial" w:hint="eastAsia"/>
          <w:i/>
          <w:sz w:val="24"/>
          <w:szCs w:val="24"/>
          <w:lang w:val="en-GB" w:eastAsia="zh-CN"/>
        </w:rPr>
        <w:t xml:space="preserve"> </w:t>
      </w:r>
      <w:proofErr w:type="spellStart"/>
      <w:r w:rsidR="00844D78" w:rsidRPr="009E0F99">
        <w:rPr>
          <w:rFonts w:ascii="Book Antiqua" w:hAnsi="Book Antiqua" w:cs="Arial"/>
          <w:i/>
          <w:sz w:val="24"/>
          <w:szCs w:val="24"/>
          <w:lang w:val="en-GB" w:eastAsia="zh-CN"/>
        </w:rPr>
        <w:t>Hepatol</w:t>
      </w:r>
      <w:proofErr w:type="spellEnd"/>
      <w:r w:rsidR="00844D78" w:rsidRPr="009E0F99">
        <w:rPr>
          <w:rFonts w:ascii="Book Antiqua" w:hAnsi="Book Antiqua" w:cs="Arial" w:hint="eastAsia"/>
          <w:b/>
          <w:i/>
          <w:sz w:val="24"/>
          <w:szCs w:val="24"/>
          <w:lang w:val="en-GB" w:eastAsia="zh-CN"/>
        </w:rPr>
        <w:t xml:space="preserve"> </w:t>
      </w:r>
      <w:r w:rsidR="00844D78" w:rsidRPr="009E0F99">
        <w:rPr>
          <w:rFonts w:ascii="Book Antiqua" w:hAnsi="Book Antiqua" w:cs="Arial"/>
          <w:sz w:val="24"/>
          <w:szCs w:val="24"/>
          <w:lang w:val="en-US" w:eastAsia="zh-CN"/>
        </w:rPr>
        <w:t>201</w:t>
      </w:r>
      <w:r w:rsidR="00844D78" w:rsidRPr="009E0F99">
        <w:rPr>
          <w:rFonts w:ascii="Book Antiqua" w:hAnsi="Book Antiqua" w:cs="Arial" w:hint="eastAsia"/>
          <w:sz w:val="24"/>
          <w:szCs w:val="24"/>
          <w:lang w:val="en-US" w:eastAsia="zh-CN"/>
        </w:rPr>
        <w:t>6</w:t>
      </w:r>
      <w:r w:rsidR="00844D78" w:rsidRPr="009E0F99">
        <w:rPr>
          <w:rFonts w:ascii="Book Antiqua" w:hAnsi="Book Antiqua" w:cs="Arial"/>
          <w:sz w:val="24"/>
          <w:szCs w:val="24"/>
          <w:lang w:val="en-US" w:eastAsia="zh-CN"/>
        </w:rPr>
        <w:t xml:space="preserve">; </w:t>
      </w:r>
      <w:proofErr w:type="gramStart"/>
      <w:r w:rsidR="00844D78" w:rsidRPr="009E0F99">
        <w:rPr>
          <w:rFonts w:ascii="Book Antiqua" w:hAnsi="Book Antiqua" w:cs="Arial"/>
          <w:sz w:val="24"/>
          <w:szCs w:val="24"/>
          <w:lang w:val="en-US" w:eastAsia="zh-CN"/>
        </w:rPr>
        <w:t>In</w:t>
      </w:r>
      <w:proofErr w:type="gramEnd"/>
      <w:r w:rsidR="00844D78" w:rsidRPr="009E0F99">
        <w:rPr>
          <w:rFonts w:ascii="Book Antiqua" w:hAnsi="Book Antiqua" w:cs="Arial"/>
          <w:sz w:val="24"/>
          <w:szCs w:val="24"/>
          <w:lang w:val="en-US" w:eastAsia="zh-CN"/>
        </w:rPr>
        <w:t xml:space="preserve"> press</w:t>
      </w:r>
    </w:p>
    <w:p w14:paraId="506EEC8B" w14:textId="77777777" w:rsidR="00EB00ED" w:rsidRPr="009E0F99" w:rsidRDefault="00EB00ED" w:rsidP="00902503">
      <w:pPr>
        <w:snapToGrid w:val="0"/>
        <w:spacing w:after="0" w:line="360" w:lineRule="auto"/>
        <w:jc w:val="both"/>
        <w:rPr>
          <w:rFonts w:ascii="Book Antiqua" w:hAnsi="Book Antiqua" w:cs="Arial"/>
          <w:sz w:val="24"/>
          <w:szCs w:val="24"/>
          <w:lang w:val="it-IT" w:eastAsia="zh-CN"/>
        </w:rPr>
      </w:pPr>
    </w:p>
    <w:p w14:paraId="3C438431" w14:textId="77777777" w:rsidR="006A04FF" w:rsidRPr="009E0F99" w:rsidRDefault="006A04FF">
      <w:pPr>
        <w:rPr>
          <w:rFonts w:ascii="Book Antiqua" w:hAnsi="Book Antiqua" w:cs="Arial"/>
          <w:b/>
          <w:sz w:val="24"/>
          <w:szCs w:val="24"/>
          <w:lang w:val="en-US"/>
        </w:rPr>
      </w:pPr>
      <w:r w:rsidRPr="009E0F99">
        <w:rPr>
          <w:rFonts w:ascii="Book Antiqua" w:hAnsi="Book Antiqua" w:cs="Arial"/>
          <w:b/>
          <w:sz w:val="24"/>
          <w:szCs w:val="24"/>
          <w:lang w:val="en-US"/>
        </w:rPr>
        <w:br w:type="page"/>
      </w:r>
    </w:p>
    <w:p w14:paraId="56DEE459" w14:textId="2D9806A4" w:rsidR="00394FCD" w:rsidRPr="009E0F99" w:rsidRDefault="00394FCD" w:rsidP="00902503">
      <w:pPr>
        <w:snapToGrid w:val="0"/>
        <w:spacing w:after="0" w:line="360" w:lineRule="auto"/>
        <w:jc w:val="both"/>
        <w:rPr>
          <w:rFonts w:ascii="Book Antiqua" w:hAnsi="Book Antiqua" w:cs="Arial"/>
          <w:b/>
          <w:sz w:val="24"/>
          <w:szCs w:val="24"/>
          <w:lang w:val="en-US"/>
        </w:rPr>
      </w:pPr>
      <w:r w:rsidRPr="009E0F99">
        <w:rPr>
          <w:rFonts w:ascii="Book Antiqua" w:hAnsi="Book Antiqua" w:cs="Arial"/>
          <w:b/>
          <w:sz w:val="24"/>
          <w:szCs w:val="24"/>
          <w:lang w:val="en-US"/>
        </w:rPr>
        <w:lastRenderedPageBreak/>
        <w:t>INTRODUCTION</w:t>
      </w:r>
    </w:p>
    <w:p w14:paraId="353DF355" w14:textId="1D1419EF" w:rsidR="00BB3C40" w:rsidRPr="009E0F99" w:rsidRDefault="0049377C" w:rsidP="00902503">
      <w:pPr>
        <w:snapToGrid w:val="0"/>
        <w:spacing w:after="0" w:line="360" w:lineRule="auto"/>
        <w:jc w:val="both"/>
        <w:rPr>
          <w:rFonts w:ascii="Book Antiqua" w:hAnsi="Book Antiqua" w:cs="Arial"/>
          <w:sz w:val="24"/>
          <w:szCs w:val="24"/>
          <w:lang w:val="en-US"/>
        </w:rPr>
      </w:pPr>
      <w:r w:rsidRPr="009E0F99">
        <w:rPr>
          <w:rFonts w:ascii="Book Antiqua" w:hAnsi="Book Antiqua" w:cs="Arial"/>
          <w:sz w:val="24"/>
          <w:szCs w:val="24"/>
          <w:lang w:val="en-US"/>
        </w:rPr>
        <w:t xml:space="preserve">Hepatocellular carcinoma (HCC) is the </w:t>
      </w:r>
      <w:r w:rsidR="00D97302" w:rsidRPr="009E0F99">
        <w:rPr>
          <w:rFonts w:ascii="Book Antiqua" w:hAnsi="Book Antiqua" w:cs="Arial"/>
          <w:sz w:val="24"/>
          <w:szCs w:val="24"/>
          <w:lang w:val="en-US"/>
        </w:rPr>
        <w:t>fifth</w:t>
      </w:r>
      <w:r w:rsidRPr="009E0F99">
        <w:rPr>
          <w:rFonts w:ascii="Book Antiqua" w:hAnsi="Book Antiqua" w:cs="Arial"/>
          <w:sz w:val="24"/>
          <w:szCs w:val="24"/>
          <w:lang w:val="en-US"/>
        </w:rPr>
        <w:t xml:space="preserve"> most common cancer worldwide, with at least 1 million new cases each year</w:t>
      </w:r>
      <w:r w:rsidR="00C61B15" w:rsidRPr="009E0F99">
        <w:rPr>
          <w:rFonts w:ascii="Book Antiqua" w:hAnsi="Book Antiqua" w:cs="Arial"/>
          <w:sz w:val="24"/>
          <w:szCs w:val="24"/>
          <w:lang w:val="en-US"/>
        </w:rPr>
        <w:fldChar w:fldCharType="begin" w:fldLock="1"/>
      </w:r>
      <w:r w:rsidR="001A6405" w:rsidRPr="009E0F99">
        <w:rPr>
          <w:rFonts w:ascii="Book Antiqua" w:hAnsi="Book Antiqua" w:cs="Arial"/>
          <w:sz w:val="24"/>
          <w:szCs w:val="24"/>
          <w:lang w:val="en-US"/>
        </w:rPr>
        <w:instrText>ADDIN CSL_CITATION { "citationItems" : [ { "id" : "ITEM-1", "itemData" : { "ISSN" : "0035-8835", "PMID" : "11874260", "abstract" : "This article reviews the recent advances in the management of hepatocellular carcinoma (HCC). Partial hepatectomy still remains the mainstay of therapy for early HCC. The limits of liver resection have been extended with the use of a multi-modality approach, and neoadjuvant/adjuvant treatment has improved the results of liver resection. Orthotopic liver transplantation works better than partial hepatectomy in a subgroup of patients with poor liver function and with early HCC. For locally advanced HCC, which is still confined to the liver, debulking surgery gives excellent palliation and prolongs patient survival. Non-operative local ablative therapy shows encouraging results. Hepatic artery chemoembolisation has been shown, by systemic review or meta-analysis, to have no significant impact on patient survival. Initial results with transarterial radioembolisation are promising. For patients with advanced HCC, systemic chemotherapy has little clinical benefit. The results of systemic immunotherapy or systemic tamoxifen on HCC are controversial and need further evaluation. Early results of chemoimmunotherapy are encouraging.", "author" : [ { "dropping-particle" : "", "family" : "Lau", "given" : "W Y", "non-dropping-particle" : "", "parse-names" : false, "suffix" : "" } ], "container-title" : "Journal of the Royal College of Surgeons of Edinburgh", "id" : "ITEM-1", "issue" : "1", "issued" : { "date-parts" : [ [ "2002", "2" ] ] }, "page" : "389-99", "title" : "Management of hepatocellular carcinoma.", "type" : "article-journal", "volume" : "47" }, "uris" : [ "http://www.mendeley.com/documents/?uuid=f1b70c62-7ab5-49ec-ade2-904519d7a39b" ] } ], "mendeley" : { "formattedCitation" : "&lt;sup&gt;[1]&lt;/sup&gt;", "plainTextFormattedCitation" : "[1]", "previouslyFormattedCitation" : "(Lau 2002)" }, "properties" : { "noteIndex" : 0 }, "schema" : "https://github.com/citation-style-language/schema/raw/master/csl-citation.json" }</w:instrText>
      </w:r>
      <w:r w:rsidR="00C61B15" w:rsidRPr="009E0F99">
        <w:rPr>
          <w:rFonts w:ascii="Book Antiqua" w:hAnsi="Book Antiqua" w:cs="Arial"/>
          <w:sz w:val="24"/>
          <w:szCs w:val="24"/>
          <w:lang w:val="en-US"/>
        </w:rPr>
        <w:fldChar w:fldCharType="separate"/>
      </w:r>
      <w:r w:rsidR="001A6405" w:rsidRPr="009E0F99">
        <w:rPr>
          <w:rFonts w:ascii="Book Antiqua" w:hAnsi="Book Antiqua" w:cs="Arial"/>
          <w:noProof/>
          <w:sz w:val="24"/>
          <w:szCs w:val="24"/>
          <w:vertAlign w:val="superscript"/>
          <w:lang w:val="en-US"/>
        </w:rPr>
        <w:t>[1]</w:t>
      </w:r>
      <w:r w:rsidR="00C61B15" w:rsidRPr="009E0F99">
        <w:rPr>
          <w:rFonts w:ascii="Book Antiqua" w:hAnsi="Book Antiqua" w:cs="Arial"/>
          <w:sz w:val="24"/>
          <w:szCs w:val="24"/>
          <w:lang w:val="en-US"/>
        </w:rPr>
        <w:fldChar w:fldCharType="end"/>
      </w:r>
      <w:r w:rsidRPr="009E0F99">
        <w:rPr>
          <w:rFonts w:ascii="Book Antiqua" w:hAnsi="Book Antiqua" w:cs="Arial"/>
          <w:sz w:val="24"/>
          <w:szCs w:val="24"/>
          <w:lang w:val="en-US"/>
        </w:rPr>
        <w:t>. Even if liver transplantation remains the ideal treatment, hepatic resection remains the only curative treatment for</w:t>
      </w:r>
      <w:r w:rsidR="00844D78" w:rsidRPr="009E0F99">
        <w:rPr>
          <w:rFonts w:ascii="Book Antiqua" w:hAnsi="Book Antiqua" w:cs="Arial" w:hint="eastAsia"/>
          <w:sz w:val="24"/>
          <w:szCs w:val="24"/>
          <w:lang w:val="en-US" w:eastAsia="zh-CN"/>
        </w:rPr>
        <w:t xml:space="preserve"> </w:t>
      </w:r>
      <w:r w:rsidRPr="009E0F99">
        <w:rPr>
          <w:rFonts w:ascii="Book Antiqua" w:hAnsi="Book Antiqua" w:cs="Arial"/>
          <w:sz w:val="24"/>
          <w:szCs w:val="24"/>
          <w:lang w:val="en-US"/>
        </w:rPr>
        <w:t xml:space="preserve">HCC. Considering the </w:t>
      </w:r>
      <w:r w:rsidR="003433F3" w:rsidRPr="009E0F99">
        <w:rPr>
          <w:rFonts w:ascii="Book Antiqua" w:hAnsi="Book Antiqua" w:cs="Arial"/>
          <w:sz w:val="24"/>
          <w:szCs w:val="24"/>
          <w:lang w:val="en-US"/>
        </w:rPr>
        <w:t>early</w:t>
      </w:r>
      <w:r w:rsidRPr="009E0F99">
        <w:rPr>
          <w:rFonts w:ascii="Book Antiqua" w:hAnsi="Book Antiqua" w:cs="Arial"/>
          <w:sz w:val="24"/>
          <w:szCs w:val="24"/>
          <w:lang w:val="en-US"/>
        </w:rPr>
        <w:t xml:space="preserve"> experience of liver resection for </w:t>
      </w:r>
      <w:r w:rsidR="00844D78" w:rsidRPr="009E0F99">
        <w:rPr>
          <w:rFonts w:ascii="Book Antiqua" w:hAnsi="Book Antiqua" w:cs="Arial"/>
          <w:sz w:val="24"/>
          <w:szCs w:val="24"/>
          <w:lang w:val="en-US"/>
        </w:rPr>
        <w:t>HCC</w:t>
      </w:r>
      <w:r w:rsidR="00844D78" w:rsidRPr="009E0F99">
        <w:rPr>
          <w:rFonts w:ascii="Book Antiqua" w:hAnsi="Book Antiqua" w:cs="Arial" w:hint="eastAsia"/>
          <w:sz w:val="24"/>
          <w:szCs w:val="24"/>
          <w:lang w:val="en-US" w:eastAsia="zh-CN"/>
        </w:rPr>
        <w:t xml:space="preserve"> </w:t>
      </w:r>
      <w:r w:rsidRPr="009E0F99">
        <w:rPr>
          <w:rFonts w:ascii="Book Antiqua" w:hAnsi="Book Antiqua" w:cs="Arial"/>
          <w:sz w:val="24"/>
          <w:szCs w:val="24"/>
          <w:lang w:val="en-US"/>
        </w:rPr>
        <w:t xml:space="preserve">in </w:t>
      </w:r>
      <w:r w:rsidR="00D97302" w:rsidRPr="009E0F99">
        <w:rPr>
          <w:rFonts w:ascii="Book Antiqua" w:hAnsi="Book Antiqua" w:cs="Arial"/>
          <w:sz w:val="24"/>
          <w:szCs w:val="24"/>
          <w:lang w:val="en-US"/>
        </w:rPr>
        <w:t xml:space="preserve">the </w:t>
      </w:r>
      <w:r w:rsidRPr="009E0F99">
        <w:rPr>
          <w:rFonts w:ascii="Book Antiqua" w:hAnsi="Book Antiqua" w:cs="Arial"/>
          <w:sz w:val="24"/>
          <w:szCs w:val="24"/>
          <w:lang w:val="en-US"/>
        </w:rPr>
        <w:t>1980</w:t>
      </w:r>
      <w:r w:rsidR="00D97302" w:rsidRPr="009E0F99">
        <w:rPr>
          <w:rFonts w:ascii="Book Antiqua" w:hAnsi="Book Antiqua" w:cs="Arial"/>
          <w:sz w:val="24"/>
          <w:szCs w:val="24"/>
          <w:lang w:val="en-US"/>
        </w:rPr>
        <w:t>s</w:t>
      </w:r>
      <w:r w:rsidR="00503417" w:rsidRPr="009E0F99">
        <w:rPr>
          <w:rFonts w:ascii="Book Antiqua" w:hAnsi="Book Antiqua" w:cs="Arial"/>
          <w:sz w:val="24"/>
          <w:szCs w:val="24"/>
          <w:lang w:val="en-US"/>
        </w:rPr>
        <w:t xml:space="preserve">, </w:t>
      </w:r>
      <w:r w:rsidRPr="009E0F99">
        <w:rPr>
          <w:rFonts w:ascii="Book Antiqua" w:hAnsi="Book Antiqua" w:cs="Arial"/>
          <w:sz w:val="24"/>
          <w:szCs w:val="24"/>
          <w:lang w:val="en-US"/>
        </w:rPr>
        <w:t xml:space="preserve">results were </w:t>
      </w:r>
      <w:r w:rsidR="004B6880" w:rsidRPr="009E0F99">
        <w:rPr>
          <w:rFonts w:ascii="Book Antiqua" w:hAnsi="Book Antiqua" w:cs="Arial"/>
          <w:sz w:val="24"/>
          <w:szCs w:val="24"/>
          <w:lang w:val="en-US"/>
        </w:rPr>
        <w:t>discouraging</w:t>
      </w:r>
      <w:r w:rsidRPr="009E0F99">
        <w:rPr>
          <w:rFonts w:ascii="Book Antiqua" w:hAnsi="Book Antiqua" w:cs="Arial"/>
          <w:sz w:val="24"/>
          <w:szCs w:val="24"/>
          <w:lang w:val="en-US"/>
        </w:rPr>
        <w:t>, with a mortality rate in</w:t>
      </w:r>
      <w:r w:rsidR="004F0D5C" w:rsidRPr="009E0F99">
        <w:rPr>
          <w:rFonts w:ascii="Book Antiqua" w:hAnsi="Book Antiqua" w:cs="Arial"/>
          <w:sz w:val="24"/>
          <w:szCs w:val="24"/>
          <w:lang w:val="en-US"/>
        </w:rPr>
        <w:t xml:space="preserve"> the</w:t>
      </w:r>
      <w:r w:rsidRPr="009E0F99">
        <w:rPr>
          <w:rFonts w:ascii="Book Antiqua" w:hAnsi="Book Antiqua" w:cs="Arial"/>
          <w:sz w:val="24"/>
          <w:szCs w:val="24"/>
          <w:lang w:val="en-US"/>
        </w:rPr>
        <w:t xml:space="preserve"> range of 10% and a considerable morbidity. </w:t>
      </w:r>
      <w:r w:rsidR="004B6880" w:rsidRPr="009E0F99">
        <w:rPr>
          <w:rFonts w:ascii="Book Antiqua" w:hAnsi="Book Antiqua" w:cs="Arial"/>
          <w:sz w:val="24"/>
          <w:szCs w:val="24"/>
          <w:lang w:val="en-US"/>
        </w:rPr>
        <w:t>Improvement</w:t>
      </w:r>
      <w:r w:rsidR="004F0D5C" w:rsidRPr="009E0F99">
        <w:rPr>
          <w:rFonts w:ascii="Book Antiqua" w:hAnsi="Book Antiqua" w:cs="Arial"/>
          <w:sz w:val="24"/>
          <w:szCs w:val="24"/>
          <w:lang w:val="en-US"/>
        </w:rPr>
        <w:t>s</w:t>
      </w:r>
      <w:r w:rsidR="004B6880" w:rsidRPr="009E0F99">
        <w:rPr>
          <w:rFonts w:ascii="Book Antiqua" w:hAnsi="Book Antiqua" w:cs="Arial"/>
          <w:sz w:val="24"/>
          <w:szCs w:val="24"/>
          <w:lang w:val="en-US"/>
        </w:rPr>
        <w:t xml:space="preserve"> in patient selection, early diagnosis, </w:t>
      </w:r>
      <w:r w:rsidR="008A6B2C" w:rsidRPr="009E0F99">
        <w:rPr>
          <w:rFonts w:ascii="Book Antiqua" w:hAnsi="Book Antiqua" w:cs="Arial"/>
          <w:sz w:val="24"/>
          <w:szCs w:val="24"/>
          <w:lang w:val="en-US"/>
        </w:rPr>
        <w:t>preoperative</w:t>
      </w:r>
      <w:r w:rsidR="004B6880" w:rsidRPr="009E0F99">
        <w:rPr>
          <w:rFonts w:ascii="Book Antiqua" w:hAnsi="Book Antiqua" w:cs="Arial"/>
          <w:sz w:val="24"/>
          <w:szCs w:val="24"/>
          <w:lang w:val="en-US"/>
        </w:rPr>
        <w:t xml:space="preserve"> and postoperative management, surgical technique and development of new technologies ha</w:t>
      </w:r>
      <w:r w:rsidR="004F0D5C" w:rsidRPr="009E0F99">
        <w:rPr>
          <w:rFonts w:ascii="Book Antiqua" w:hAnsi="Book Antiqua" w:cs="Arial"/>
          <w:sz w:val="24"/>
          <w:szCs w:val="24"/>
          <w:lang w:val="en-US"/>
        </w:rPr>
        <w:t>ve</w:t>
      </w:r>
      <w:r w:rsidR="004B6880" w:rsidRPr="009E0F99">
        <w:rPr>
          <w:rFonts w:ascii="Book Antiqua" w:hAnsi="Book Antiqua" w:cs="Arial"/>
          <w:sz w:val="24"/>
          <w:szCs w:val="24"/>
          <w:lang w:val="en-US"/>
        </w:rPr>
        <w:t xml:space="preserve"> allowed </w:t>
      </w:r>
      <w:r w:rsidR="004F0D5C" w:rsidRPr="009E0F99">
        <w:rPr>
          <w:rFonts w:ascii="Book Antiqua" w:hAnsi="Book Antiqua" w:cs="Arial"/>
          <w:sz w:val="24"/>
          <w:szCs w:val="24"/>
          <w:lang w:val="en-US"/>
        </w:rPr>
        <w:t>to</w:t>
      </w:r>
      <w:r w:rsidR="00844D78" w:rsidRPr="009E0F99">
        <w:rPr>
          <w:rFonts w:ascii="Book Antiqua" w:hAnsi="Book Antiqua" w:cs="Arial" w:hint="eastAsia"/>
          <w:sz w:val="24"/>
          <w:szCs w:val="24"/>
          <w:lang w:val="en-US" w:eastAsia="zh-CN"/>
        </w:rPr>
        <w:t xml:space="preserve"> </w:t>
      </w:r>
      <w:r w:rsidR="004B6880" w:rsidRPr="009E0F99">
        <w:rPr>
          <w:rFonts w:ascii="Book Antiqua" w:hAnsi="Book Antiqua" w:cs="Arial"/>
          <w:sz w:val="24"/>
          <w:szCs w:val="24"/>
          <w:lang w:val="en-US"/>
        </w:rPr>
        <w:t>obtain a lower mortality and morbi</w:t>
      </w:r>
      <w:r w:rsidR="003433F3" w:rsidRPr="009E0F99">
        <w:rPr>
          <w:rFonts w:ascii="Book Antiqua" w:hAnsi="Book Antiqua" w:cs="Arial"/>
          <w:sz w:val="24"/>
          <w:szCs w:val="24"/>
          <w:lang w:val="en-US"/>
        </w:rPr>
        <w:t>dity, achieving 0% in certain high-</w:t>
      </w:r>
      <w:r w:rsidR="004B6880" w:rsidRPr="009E0F99">
        <w:rPr>
          <w:rFonts w:ascii="Book Antiqua" w:hAnsi="Book Antiqua" w:cs="Arial"/>
          <w:sz w:val="24"/>
          <w:szCs w:val="24"/>
          <w:lang w:val="en-US"/>
        </w:rPr>
        <w:t xml:space="preserve">volume centers. The development of laparoscopic and robotic surgery, associated with the application of new technologies in patient care and progress in </w:t>
      </w:r>
      <w:r w:rsidR="003433F3" w:rsidRPr="009E0F99">
        <w:rPr>
          <w:rFonts w:ascii="Book Antiqua" w:hAnsi="Book Antiqua" w:cs="Arial"/>
          <w:sz w:val="24"/>
          <w:szCs w:val="24"/>
          <w:lang w:val="en-US"/>
        </w:rPr>
        <w:t xml:space="preserve">the </w:t>
      </w:r>
      <w:r w:rsidR="004B6880" w:rsidRPr="009E0F99">
        <w:rPr>
          <w:rFonts w:ascii="Book Antiqua" w:hAnsi="Book Antiqua" w:cs="Arial"/>
          <w:sz w:val="24"/>
          <w:szCs w:val="24"/>
          <w:lang w:val="en-US"/>
        </w:rPr>
        <w:t xml:space="preserve">medical treatment of HCC, represent </w:t>
      </w:r>
      <w:r w:rsidR="003433F3" w:rsidRPr="009E0F99">
        <w:rPr>
          <w:rFonts w:ascii="Book Antiqua" w:hAnsi="Book Antiqua" w:cs="Arial"/>
          <w:sz w:val="24"/>
          <w:szCs w:val="24"/>
          <w:lang w:val="en-US"/>
        </w:rPr>
        <w:t>a</w:t>
      </w:r>
      <w:r w:rsidR="004B6880" w:rsidRPr="009E0F99">
        <w:rPr>
          <w:rFonts w:ascii="Book Antiqua" w:hAnsi="Book Antiqua" w:cs="Arial"/>
          <w:sz w:val="24"/>
          <w:szCs w:val="24"/>
          <w:lang w:val="en-US"/>
        </w:rPr>
        <w:t xml:space="preserve"> </w:t>
      </w:r>
      <w:r w:rsidR="004F0D5C" w:rsidRPr="009E0F99">
        <w:rPr>
          <w:rFonts w:ascii="Book Antiqua" w:hAnsi="Book Antiqua" w:cs="Arial"/>
          <w:sz w:val="24"/>
          <w:szCs w:val="24"/>
          <w:lang w:val="en-US"/>
        </w:rPr>
        <w:t xml:space="preserve">modern era </w:t>
      </w:r>
      <w:r w:rsidR="004B6880" w:rsidRPr="009E0F99">
        <w:rPr>
          <w:rFonts w:ascii="Book Antiqua" w:hAnsi="Book Antiqua" w:cs="Arial"/>
          <w:sz w:val="24"/>
          <w:szCs w:val="24"/>
          <w:lang w:val="en-US"/>
        </w:rPr>
        <w:t xml:space="preserve">challenge </w:t>
      </w:r>
      <w:r w:rsidR="008A6B2C" w:rsidRPr="009E0F99">
        <w:rPr>
          <w:rFonts w:ascii="Book Antiqua" w:hAnsi="Book Antiqua" w:cs="Arial"/>
          <w:sz w:val="24"/>
          <w:szCs w:val="24"/>
          <w:lang w:val="en-US"/>
        </w:rPr>
        <w:t>to optimize</w:t>
      </w:r>
      <w:r w:rsidR="00BB3C40" w:rsidRPr="009E0F99">
        <w:rPr>
          <w:rFonts w:ascii="Book Antiqua" w:hAnsi="Book Antiqua" w:cs="Arial"/>
          <w:sz w:val="24"/>
          <w:szCs w:val="24"/>
          <w:lang w:val="en-US"/>
        </w:rPr>
        <w:t xml:space="preserve"> the management of HCC with the </w:t>
      </w:r>
      <w:r w:rsidR="004F0D5C" w:rsidRPr="009E0F99">
        <w:rPr>
          <w:rFonts w:ascii="Book Antiqua" w:hAnsi="Book Antiqua" w:cs="Arial"/>
          <w:sz w:val="24"/>
          <w:szCs w:val="24"/>
          <w:lang w:val="en-US"/>
        </w:rPr>
        <w:t>objective</w:t>
      </w:r>
      <w:r w:rsidR="00BB3C40" w:rsidRPr="009E0F99">
        <w:rPr>
          <w:rFonts w:ascii="Book Antiqua" w:hAnsi="Book Antiqua" w:cs="Arial"/>
          <w:sz w:val="24"/>
          <w:szCs w:val="24"/>
          <w:lang w:val="en-US"/>
        </w:rPr>
        <w:t xml:space="preserve"> of improv</w:t>
      </w:r>
      <w:r w:rsidR="004F0D5C" w:rsidRPr="009E0F99">
        <w:rPr>
          <w:rFonts w:ascii="Book Antiqua" w:hAnsi="Book Antiqua" w:cs="Arial"/>
          <w:sz w:val="24"/>
          <w:szCs w:val="24"/>
          <w:lang w:val="en-US"/>
        </w:rPr>
        <w:t>ing</w:t>
      </w:r>
      <w:r w:rsidR="00BB3C40" w:rsidRPr="009E0F99">
        <w:rPr>
          <w:rFonts w:ascii="Book Antiqua" w:hAnsi="Book Antiqua" w:cs="Arial"/>
          <w:sz w:val="24"/>
          <w:szCs w:val="24"/>
          <w:lang w:val="en-US"/>
        </w:rPr>
        <w:t xml:space="preserve"> overall and disease</w:t>
      </w:r>
      <w:r w:rsidR="004F0D5C" w:rsidRPr="009E0F99">
        <w:rPr>
          <w:rFonts w:ascii="Book Antiqua" w:hAnsi="Book Antiqua" w:cs="Arial"/>
          <w:sz w:val="24"/>
          <w:szCs w:val="24"/>
          <w:lang w:val="en-US"/>
        </w:rPr>
        <w:t>-</w:t>
      </w:r>
      <w:r w:rsidR="00BB3C40" w:rsidRPr="009E0F99">
        <w:rPr>
          <w:rFonts w:ascii="Book Antiqua" w:hAnsi="Book Antiqua" w:cs="Arial"/>
          <w:sz w:val="24"/>
          <w:szCs w:val="24"/>
          <w:lang w:val="en-US"/>
        </w:rPr>
        <w:t>free survival. The aim of this article is to describe all innovation</w:t>
      </w:r>
      <w:r w:rsidR="004F0D5C" w:rsidRPr="009E0F99">
        <w:rPr>
          <w:rFonts w:ascii="Book Antiqua" w:hAnsi="Book Antiqua" w:cs="Arial"/>
          <w:sz w:val="24"/>
          <w:szCs w:val="24"/>
          <w:lang w:val="en-US"/>
        </w:rPr>
        <w:t>s</w:t>
      </w:r>
      <w:r w:rsidR="00BB3C40" w:rsidRPr="009E0F99">
        <w:rPr>
          <w:rFonts w:ascii="Book Antiqua" w:hAnsi="Book Antiqua" w:cs="Arial"/>
          <w:sz w:val="24"/>
          <w:szCs w:val="24"/>
          <w:lang w:val="en-US"/>
        </w:rPr>
        <w:t xml:space="preserve"> in </w:t>
      </w:r>
      <w:r w:rsidR="004F0D5C" w:rsidRPr="009E0F99">
        <w:rPr>
          <w:rFonts w:ascii="Book Antiqua" w:hAnsi="Book Antiqua" w:cs="Arial"/>
          <w:sz w:val="24"/>
          <w:szCs w:val="24"/>
          <w:lang w:val="en-US"/>
        </w:rPr>
        <w:t xml:space="preserve">the </w:t>
      </w:r>
      <w:r w:rsidR="00BB3C40" w:rsidRPr="009E0F99">
        <w:rPr>
          <w:rFonts w:ascii="Book Antiqua" w:hAnsi="Book Antiqua" w:cs="Arial"/>
          <w:sz w:val="24"/>
          <w:szCs w:val="24"/>
          <w:lang w:val="en-US"/>
        </w:rPr>
        <w:t>surgical treatment of HCC.</w:t>
      </w:r>
    </w:p>
    <w:p w14:paraId="3087A403" w14:textId="77777777" w:rsidR="00C61B15" w:rsidRPr="009E0F99" w:rsidRDefault="00C61B15" w:rsidP="00902503">
      <w:pPr>
        <w:snapToGrid w:val="0"/>
        <w:spacing w:after="0" w:line="360" w:lineRule="auto"/>
        <w:jc w:val="both"/>
        <w:rPr>
          <w:rFonts w:ascii="Book Antiqua" w:hAnsi="Book Antiqua" w:cs="Arial"/>
          <w:sz w:val="24"/>
          <w:szCs w:val="24"/>
          <w:lang w:val="en-US"/>
        </w:rPr>
      </w:pPr>
    </w:p>
    <w:p w14:paraId="62FA76E0" w14:textId="6FE2D6EE" w:rsidR="004123B3" w:rsidRPr="009E0F99" w:rsidRDefault="004123B3" w:rsidP="00902503">
      <w:pPr>
        <w:snapToGrid w:val="0"/>
        <w:spacing w:after="0" w:line="360" w:lineRule="auto"/>
        <w:jc w:val="both"/>
        <w:rPr>
          <w:rFonts w:ascii="Book Antiqua" w:hAnsi="Book Antiqua" w:cs="Arial"/>
          <w:b/>
          <w:caps/>
          <w:sz w:val="24"/>
          <w:szCs w:val="24"/>
          <w:lang w:val="en-US"/>
        </w:rPr>
      </w:pPr>
      <w:r w:rsidRPr="009E0F99">
        <w:rPr>
          <w:rFonts w:ascii="Book Antiqua" w:hAnsi="Book Antiqua" w:cs="Arial"/>
          <w:b/>
          <w:caps/>
          <w:sz w:val="24"/>
          <w:szCs w:val="24"/>
          <w:lang w:val="en-US"/>
        </w:rPr>
        <w:t xml:space="preserve">Advances in </w:t>
      </w:r>
      <w:r w:rsidR="003433F3" w:rsidRPr="009E0F99">
        <w:rPr>
          <w:rFonts w:ascii="Book Antiqua" w:hAnsi="Book Antiqua" w:cs="Arial"/>
          <w:b/>
          <w:caps/>
          <w:sz w:val="24"/>
          <w:szCs w:val="24"/>
          <w:lang w:val="en-US"/>
        </w:rPr>
        <w:t xml:space="preserve">the </w:t>
      </w:r>
      <w:r w:rsidRPr="009E0F99">
        <w:rPr>
          <w:rFonts w:ascii="Book Antiqua" w:hAnsi="Book Antiqua" w:cs="Arial"/>
          <w:b/>
          <w:caps/>
          <w:sz w:val="24"/>
          <w:szCs w:val="24"/>
          <w:lang w:val="en-US"/>
        </w:rPr>
        <w:t xml:space="preserve">assessment and planning </w:t>
      </w:r>
      <w:r w:rsidR="003433F3" w:rsidRPr="009E0F99">
        <w:rPr>
          <w:rFonts w:ascii="Book Antiqua" w:hAnsi="Book Antiqua" w:cs="Arial"/>
          <w:b/>
          <w:caps/>
          <w:sz w:val="24"/>
          <w:szCs w:val="24"/>
          <w:lang w:val="en-US"/>
        </w:rPr>
        <w:t>of</w:t>
      </w:r>
      <w:r w:rsidRPr="009E0F99">
        <w:rPr>
          <w:rFonts w:ascii="Book Antiqua" w:hAnsi="Book Antiqua" w:cs="Arial"/>
          <w:b/>
          <w:caps/>
          <w:sz w:val="24"/>
          <w:szCs w:val="24"/>
          <w:lang w:val="en-US"/>
        </w:rPr>
        <w:t xml:space="preserve"> surgical treatment</w:t>
      </w:r>
    </w:p>
    <w:p w14:paraId="09F9BE63" w14:textId="1B914A9D" w:rsidR="00726F1B" w:rsidRPr="009E0F99" w:rsidRDefault="00BB3C40" w:rsidP="00902503">
      <w:pPr>
        <w:snapToGrid w:val="0"/>
        <w:spacing w:after="0" w:line="360" w:lineRule="auto"/>
        <w:jc w:val="both"/>
        <w:rPr>
          <w:rFonts w:ascii="Book Antiqua" w:hAnsi="Book Antiqua" w:cs="Arial"/>
          <w:sz w:val="24"/>
          <w:szCs w:val="24"/>
          <w:lang w:val="en-US"/>
        </w:rPr>
      </w:pPr>
      <w:r w:rsidRPr="009E0F99">
        <w:rPr>
          <w:rFonts w:ascii="Book Antiqua" w:hAnsi="Book Antiqua" w:cs="Arial"/>
          <w:sz w:val="24"/>
          <w:szCs w:val="24"/>
          <w:lang w:val="en-US"/>
        </w:rPr>
        <w:t xml:space="preserve">The onset of </w:t>
      </w:r>
      <w:r w:rsidR="00844D78" w:rsidRPr="009E0F99">
        <w:rPr>
          <w:rFonts w:ascii="Book Antiqua" w:hAnsi="Book Antiqua" w:cs="Arial"/>
          <w:sz w:val="24"/>
          <w:szCs w:val="24"/>
          <w:lang w:val="en-US"/>
        </w:rPr>
        <w:t>HCC</w:t>
      </w:r>
      <w:r w:rsidR="00844D78" w:rsidRPr="009E0F99">
        <w:rPr>
          <w:rFonts w:ascii="Book Antiqua" w:hAnsi="Book Antiqua" w:cs="Arial" w:hint="eastAsia"/>
          <w:sz w:val="24"/>
          <w:szCs w:val="24"/>
          <w:lang w:val="en-US" w:eastAsia="zh-CN"/>
        </w:rPr>
        <w:t xml:space="preserve"> </w:t>
      </w:r>
      <w:r w:rsidR="004F0D5C" w:rsidRPr="009E0F99">
        <w:rPr>
          <w:rFonts w:ascii="Book Antiqua" w:hAnsi="Book Antiqua" w:cs="Arial"/>
          <w:sz w:val="24"/>
          <w:szCs w:val="24"/>
          <w:lang w:val="en-US"/>
        </w:rPr>
        <w:t>i</w:t>
      </w:r>
      <w:r w:rsidR="004123B3" w:rsidRPr="009E0F99">
        <w:rPr>
          <w:rFonts w:ascii="Book Antiqua" w:hAnsi="Book Antiqua" w:cs="Arial"/>
          <w:sz w:val="24"/>
          <w:szCs w:val="24"/>
          <w:lang w:val="en-US"/>
        </w:rPr>
        <w:t xml:space="preserve">n </w:t>
      </w:r>
      <w:r w:rsidR="004F0D5C" w:rsidRPr="009E0F99">
        <w:rPr>
          <w:rFonts w:ascii="Book Antiqua" w:hAnsi="Book Antiqua" w:cs="Arial"/>
          <w:sz w:val="24"/>
          <w:szCs w:val="24"/>
          <w:lang w:val="en-US"/>
        </w:rPr>
        <w:t xml:space="preserve">a </w:t>
      </w:r>
      <w:r w:rsidR="004123B3" w:rsidRPr="009E0F99">
        <w:rPr>
          <w:rFonts w:ascii="Book Antiqua" w:hAnsi="Book Antiqua" w:cs="Arial"/>
          <w:sz w:val="24"/>
          <w:szCs w:val="24"/>
          <w:lang w:val="en-US"/>
        </w:rPr>
        <w:t>normal liver i</w:t>
      </w:r>
      <w:r w:rsidR="004F0D5C" w:rsidRPr="009E0F99">
        <w:rPr>
          <w:rFonts w:ascii="Book Antiqua" w:hAnsi="Book Antiqua" w:cs="Arial"/>
          <w:sz w:val="24"/>
          <w:szCs w:val="24"/>
          <w:lang w:val="en-US"/>
        </w:rPr>
        <w:t>s</w:t>
      </w:r>
      <w:r w:rsidR="004123B3" w:rsidRPr="009E0F99">
        <w:rPr>
          <w:rFonts w:ascii="Book Antiqua" w:hAnsi="Book Antiqua" w:cs="Arial"/>
          <w:sz w:val="24"/>
          <w:szCs w:val="24"/>
          <w:lang w:val="en-US"/>
        </w:rPr>
        <w:t xml:space="preserve"> an extremely </w:t>
      </w:r>
      <w:r w:rsidRPr="009E0F99">
        <w:rPr>
          <w:rFonts w:ascii="Book Antiqua" w:hAnsi="Book Antiqua" w:cs="Arial"/>
          <w:sz w:val="24"/>
          <w:szCs w:val="24"/>
          <w:lang w:val="en-US"/>
        </w:rPr>
        <w:t>rare situation</w:t>
      </w:r>
      <w:r w:rsidR="004F0D5C" w:rsidRPr="009E0F99">
        <w:rPr>
          <w:rFonts w:ascii="Book Antiqua" w:hAnsi="Book Antiqua" w:cs="Arial"/>
          <w:sz w:val="24"/>
          <w:szCs w:val="24"/>
          <w:lang w:val="en-US"/>
        </w:rPr>
        <w:t>. It i</w:t>
      </w:r>
      <w:r w:rsidR="004123B3" w:rsidRPr="009E0F99">
        <w:rPr>
          <w:rFonts w:ascii="Book Antiqua" w:hAnsi="Book Antiqua" w:cs="Arial"/>
          <w:sz w:val="24"/>
          <w:szCs w:val="24"/>
          <w:lang w:val="en-US"/>
        </w:rPr>
        <w:t>s</w:t>
      </w:r>
      <w:r w:rsidRPr="009E0F99">
        <w:rPr>
          <w:rFonts w:ascii="Book Antiqua" w:hAnsi="Book Antiqua" w:cs="Arial"/>
          <w:sz w:val="24"/>
          <w:szCs w:val="24"/>
          <w:lang w:val="en-US"/>
        </w:rPr>
        <w:t xml:space="preserve"> associated with th</w:t>
      </w:r>
      <w:r w:rsidR="004123B3" w:rsidRPr="009E0F99">
        <w:rPr>
          <w:rFonts w:ascii="Book Antiqua" w:hAnsi="Book Antiqua" w:cs="Arial"/>
          <w:sz w:val="24"/>
          <w:szCs w:val="24"/>
          <w:lang w:val="en-US"/>
        </w:rPr>
        <w:t>e presence</w:t>
      </w:r>
      <w:r w:rsidRPr="009E0F99">
        <w:rPr>
          <w:rFonts w:ascii="Book Antiqua" w:hAnsi="Book Antiqua" w:cs="Arial"/>
          <w:sz w:val="24"/>
          <w:szCs w:val="24"/>
          <w:lang w:val="en-US"/>
        </w:rPr>
        <w:t xml:space="preserve"> of pathological liver, </w:t>
      </w:r>
      <w:r w:rsidR="004F0D5C" w:rsidRPr="009E0F99">
        <w:rPr>
          <w:rFonts w:ascii="Book Antiqua" w:hAnsi="Book Antiqua" w:cs="Arial"/>
          <w:sz w:val="24"/>
          <w:szCs w:val="24"/>
          <w:lang w:val="en-US"/>
        </w:rPr>
        <w:t xml:space="preserve">and cirrhosis </w:t>
      </w:r>
      <w:r w:rsidRPr="009E0F99">
        <w:rPr>
          <w:rFonts w:ascii="Book Antiqua" w:hAnsi="Book Antiqua" w:cs="Arial"/>
          <w:sz w:val="24"/>
          <w:szCs w:val="24"/>
          <w:lang w:val="en-US"/>
        </w:rPr>
        <w:t xml:space="preserve">in most cases </w:t>
      </w:r>
      <w:r w:rsidR="004123B3" w:rsidRPr="009E0F99">
        <w:rPr>
          <w:rFonts w:ascii="Book Antiqua" w:hAnsi="Book Antiqua" w:cs="Arial"/>
          <w:sz w:val="24"/>
          <w:szCs w:val="24"/>
          <w:lang w:val="en-US"/>
        </w:rPr>
        <w:t>(80%)</w:t>
      </w:r>
      <w:r w:rsidRPr="009E0F99">
        <w:rPr>
          <w:rFonts w:ascii="Book Antiqua" w:hAnsi="Book Antiqua" w:cs="Arial"/>
          <w:sz w:val="24"/>
          <w:szCs w:val="24"/>
          <w:lang w:val="en-US"/>
        </w:rPr>
        <w:t xml:space="preserve">. The presence of a pathological </w:t>
      </w:r>
      <w:r w:rsidR="00F45353" w:rsidRPr="009E0F99">
        <w:rPr>
          <w:rFonts w:ascii="Book Antiqua" w:hAnsi="Book Antiqua" w:cs="Arial"/>
          <w:sz w:val="24"/>
          <w:szCs w:val="24"/>
          <w:lang w:val="en-US"/>
        </w:rPr>
        <w:t xml:space="preserve">liver </w:t>
      </w:r>
      <w:r w:rsidR="000E61AD" w:rsidRPr="009E0F99">
        <w:rPr>
          <w:rFonts w:ascii="Book Antiqua" w:hAnsi="Book Antiqua" w:cs="Arial"/>
          <w:sz w:val="24"/>
          <w:szCs w:val="24"/>
          <w:lang w:val="en-US"/>
        </w:rPr>
        <w:t xml:space="preserve">requires a comprehensive study of liver function and patient </w:t>
      </w:r>
      <w:r w:rsidR="003433F3" w:rsidRPr="009E0F99">
        <w:rPr>
          <w:rFonts w:ascii="Book Antiqua" w:hAnsi="Book Antiqua" w:cs="Arial"/>
          <w:sz w:val="24"/>
          <w:szCs w:val="24"/>
          <w:lang w:val="en-US"/>
        </w:rPr>
        <w:t>condition</w:t>
      </w:r>
      <w:r w:rsidR="000E61AD" w:rsidRPr="009E0F99">
        <w:rPr>
          <w:rFonts w:ascii="Book Antiqua" w:hAnsi="Book Antiqua" w:cs="Arial"/>
          <w:sz w:val="24"/>
          <w:szCs w:val="24"/>
          <w:lang w:val="en-US"/>
        </w:rPr>
        <w:t xml:space="preserve">, in order to </w:t>
      </w:r>
      <w:r w:rsidR="004F0D5C" w:rsidRPr="009E0F99">
        <w:rPr>
          <w:rFonts w:ascii="Book Antiqua" w:hAnsi="Book Antiqua" w:cs="Arial"/>
          <w:sz w:val="24"/>
          <w:szCs w:val="24"/>
          <w:lang w:val="en-US"/>
        </w:rPr>
        <w:t>prevent any</w:t>
      </w:r>
      <w:r w:rsidR="000E61AD" w:rsidRPr="009E0F99">
        <w:rPr>
          <w:rFonts w:ascii="Book Antiqua" w:hAnsi="Book Antiqua" w:cs="Arial"/>
          <w:sz w:val="24"/>
          <w:szCs w:val="24"/>
          <w:lang w:val="en-US"/>
        </w:rPr>
        <w:t xml:space="preserve"> postoperative liver failure wh</w:t>
      </w:r>
      <w:r w:rsidR="004F0D5C" w:rsidRPr="009E0F99">
        <w:rPr>
          <w:rFonts w:ascii="Book Antiqua" w:hAnsi="Book Antiqua" w:cs="Arial"/>
          <w:sz w:val="24"/>
          <w:szCs w:val="24"/>
          <w:lang w:val="en-US"/>
        </w:rPr>
        <w:t>ich</w:t>
      </w:r>
      <w:r w:rsidR="000E61AD" w:rsidRPr="009E0F99">
        <w:rPr>
          <w:rFonts w:ascii="Book Antiqua" w:hAnsi="Book Antiqua" w:cs="Arial"/>
          <w:sz w:val="24"/>
          <w:szCs w:val="24"/>
          <w:lang w:val="en-US"/>
        </w:rPr>
        <w:t xml:space="preserve"> </w:t>
      </w:r>
      <w:r w:rsidR="004F0D5C" w:rsidRPr="009E0F99">
        <w:rPr>
          <w:rFonts w:ascii="Book Antiqua" w:hAnsi="Book Antiqua" w:cs="Arial"/>
          <w:sz w:val="24"/>
          <w:szCs w:val="24"/>
          <w:lang w:val="en-US"/>
        </w:rPr>
        <w:t>occurs</w:t>
      </w:r>
      <w:r w:rsidR="004123B3" w:rsidRPr="009E0F99">
        <w:rPr>
          <w:rFonts w:ascii="Book Antiqua" w:hAnsi="Book Antiqua" w:cs="Arial"/>
          <w:sz w:val="24"/>
          <w:szCs w:val="24"/>
          <w:lang w:val="en-US"/>
        </w:rPr>
        <w:t xml:space="preserve"> in approximatively 8% of patients</w:t>
      </w:r>
      <w:r w:rsidR="000E61AD" w:rsidRPr="009E0F99">
        <w:rPr>
          <w:rFonts w:ascii="Book Antiqua" w:hAnsi="Book Antiqua" w:cs="Arial"/>
          <w:sz w:val="24"/>
          <w:szCs w:val="24"/>
          <w:lang w:val="en-US"/>
        </w:rPr>
        <w:t xml:space="preserve"> after major hepatic resection</w:t>
      </w:r>
      <w:r w:rsidR="004F0D5C" w:rsidRPr="009E0F99">
        <w:rPr>
          <w:rFonts w:ascii="Book Antiqua" w:hAnsi="Book Antiqua" w:cs="Arial"/>
          <w:sz w:val="24"/>
          <w:szCs w:val="24"/>
          <w:lang w:val="en-US"/>
        </w:rPr>
        <w:t>s</w:t>
      </w:r>
      <w:r w:rsidR="004123B3" w:rsidRPr="009E0F99">
        <w:rPr>
          <w:rFonts w:ascii="Book Antiqua" w:hAnsi="Book Antiqua" w:cs="Arial"/>
          <w:sz w:val="24"/>
          <w:szCs w:val="24"/>
          <w:lang w:val="en-US"/>
        </w:rPr>
        <w:fldChar w:fldCharType="begin" w:fldLock="1"/>
      </w:r>
      <w:r w:rsidR="001A6405" w:rsidRPr="009E0F99">
        <w:rPr>
          <w:rFonts w:ascii="Book Antiqua" w:hAnsi="Book Antiqua" w:cs="Arial"/>
          <w:sz w:val="24"/>
          <w:szCs w:val="24"/>
          <w:lang w:val="en-US"/>
        </w:rPr>
        <w:instrText>ADDIN CSL_CITATION { "citationItems" : [ { "id" : "ITEM-1", "itemData" : { "DOI" : "10.1016/j.surg.2013.05.039", "ISSN" : "1532-7361", "PMID" : "24694360", "abstract" : "INTRODUCTION: Posthepatectomy liver failure (PHLF) is a severe complication after hepatectomy for colorectal liver metastases. This study evaluated its actual incidence and its effects on short- and long-term overall survival (OS) in a specialized center.\n\nMATERIALS AND METHODS: Between 2006 and 2008, 193 patients who underwent 232 hepatectomies (147 minor and 85 major) for colorectal liver metastasis were studied prospectively. Hepatectomy was performed if the remnant liver volume was &gt;0.5% of body weight. Uni- and multivariate analyses on OS after all hepatectomies (n = 232) or major resection only (n = 85) were then performed on pre-, intra-, and postoperative (including pathological) data to determine the consequences of PHLF by comparison with those of other intra- and postoperative events.\n\nRESULTS: The 3-month postoperative mortality rate was 0.8%. PHLF was observed in six patients (7%) after major hepatectomy and in one (0.6%) after minor hepatectomy. With a 25-month follow-up, the 2-year OS rate was 84%. Preoperatively, pulmonary metastasis was the only determinant of OS. Intra- and postoperatively, four factors were determinant of OS: PHLF (risk ratio [RR] = 3.84, P = .04), mental confusion (RR = 3.11, P = .006), fluid collection (RR = 2.9, P = .01) and transfusion (RR\u00a0=\u00a02.27, P = .009). After major hepatectomy, only PHLF (RR = 4.14, P = .01) and confusion (RR\u00a0=\u00a03.6, P = .02) were identified.\n\nCONCLUSION: With improvements in postoperative management, PHLF was found to be less responsible for 3-month mortality but remains an event that exerts a major impact on 2-year survival.", "author" : [ { "dropping-particle" : "", "family" : "Vibert", "given" : "Eric", "non-dropping-particle" : "", "parse-names" : false, "suffix" : "" }, { "dropping-particle" : "", "family" : "Pittau", "given" : "Gabriella", "non-dropping-particle" : "", "parse-names" : false, "suffix" : "" }, { "dropping-particle" : "", "family" : "Gelli", "given" : "Maximilliano", "non-dropping-particle" : "", "parse-names" : false, "suffix" : "" }, { "dropping-particle" : "", "family" : "Cunha", "given" : "Antonio Sa", "non-dropping-particle" : "", "parse-names" : false, "suffix" : "" }, { "dropping-particle" : "", "family" : "Jamot", "given" : "Laure", "non-dropping-particle" : "", "parse-names" : false, "suffix" : "" }, { "dropping-particle" : "", "family" : "Faivre", "given" : "Jamila", "non-dropping-particle" : "", "parse-names" : false, "suffix" : "" }, { "dropping-particle" : "", "family" : "Castro Benitez", "given" : "Carlos", "non-dropping-particle" : "", "parse-names" : false, "suffix" : "" }, { "dropping-particle" : "", "family" : "Castaing", "given" : "Denis", "non-dropping-particle" : "", "parse-names" : false, "suffix" : "" }, { "dropping-particle" : "", "family" : "Adam", "given" : "Ren\u00e9", "non-dropping-particle" : "", "parse-names" : false, "suffix" : "" } ], "container-title" : "Surgery", "id" : "ITEM-1", "issue" : "1", "issued" : { "date-parts" : [ [ "2014", "1" ] ] }, "page" : "94-105", "title" : "Actual incidence and long-term consequences of posthepatectomy liver failure after hepatectomy for colorectal liver metastases.", "type" : "article-journal", "volume" : "155" }, "uris" : [ "http://www.mendeley.com/documents/?uuid=aa5aab33-9535-44e4-b90e-3f723637d849" ] } ], "mendeley" : { "formattedCitation" : "&lt;sup&gt;[2]&lt;/sup&gt;", "plainTextFormattedCitation" : "[2]", "previouslyFormattedCitation" : "(Vibert et al. 2014)" }, "properties" : { "noteIndex" : 0 }, "schema" : "https://github.com/citation-style-language/schema/raw/master/csl-citation.json" }</w:instrText>
      </w:r>
      <w:r w:rsidR="004123B3" w:rsidRPr="009E0F99">
        <w:rPr>
          <w:rFonts w:ascii="Book Antiqua" w:hAnsi="Book Antiqua" w:cs="Arial"/>
          <w:sz w:val="24"/>
          <w:szCs w:val="24"/>
          <w:lang w:val="en-US"/>
        </w:rPr>
        <w:fldChar w:fldCharType="separate"/>
      </w:r>
      <w:r w:rsidR="001A6405" w:rsidRPr="009E0F99">
        <w:rPr>
          <w:rFonts w:ascii="Book Antiqua" w:hAnsi="Book Antiqua" w:cs="Arial"/>
          <w:noProof/>
          <w:sz w:val="24"/>
          <w:szCs w:val="24"/>
          <w:vertAlign w:val="superscript"/>
          <w:lang w:val="en-US"/>
        </w:rPr>
        <w:t>[2]</w:t>
      </w:r>
      <w:r w:rsidR="004123B3" w:rsidRPr="009E0F99">
        <w:rPr>
          <w:rFonts w:ascii="Book Antiqua" w:hAnsi="Book Antiqua" w:cs="Arial"/>
          <w:sz w:val="24"/>
          <w:szCs w:val="24"/>
          <w:lang w:val="en-US"/>
        </w:rPr>
        <w:fldChar w:fldCharType="end"/>
      </w:r>
      <w:r w:rsidR="004123B3" w:rsidRPr="009E0F99">
        <w:rPr>
          <w:rFonts w:ascii="Book Antiqua" w:hAnsi="Book Antiqua" w:cs="Arial"/>
          <w:sz w:val="24"/>
          <w:szCs w:val="24"/>
          <w:lang w:val="en-US"/>
        </w:rPr>
        <w:t>.</w:t>
      </w:r>
      <w:r w:rsidR="004F0D5C" w:rsidRPr="009E0F99">
        <w:rPr>
          <w:rFonts w:ascii="Book Antiqua" w:hAnsi="Book Antiqua" w:cs="Arial"/>
          <w:sz w:val="24"/>
          <w:szCs w:val="24"/>
          <w:lang w:val="en-US"/>
        </w:rPr>
        <w:t xml:space="preserve"> </w:t>
      </w:r>
      <w:r w:rsidR="00726F1B" w:rsidRPr="009E0F99">
        <w:rPr>
          <w:rFonts w:ascii="Book Antiqua" w:hAnsi="Book Antiqua" w:cs="Arial"/>
          <w:sz w:val="24"/>
          <w:szCs w:val="24"/>
          <w:lang w:val="en-US"/>
        </w:rPr>
        <w:t>The preoperative planning of a surgical procedure has improved the safety of liver resection in cirrhotic patients. The introduction of the concept of future remnant liver</w:t>
      </w:r>
      <w:r w:rsidR="00264B0B" w:rsidRPr="009E0F99">
        <w:rPr>
          <w:rFonts w:ascii="Book Antiqua" w:hAnsi="Book Antiqua" w:cs="Arial" w:hint="eastAsia"/>
          <w:sz w:val="24"/>
          <w:szCs w:val="24"/>
          <w:lang w:val="en-US" w:eastAsia="zh-CN"/>
        </w:rPr>
        <w:t xml:space="preserve"> </w:t>
      </w:r>
      <w:r w:rsidR="00264B0B" w:rsidRPr="009E0F99">
        <w:rPr>
          <w:rFonts w:ascii="Book Antiqua" w:hAnsi="Book Antiqua" w:cs="Arial"/>
          <w:sz w:val="24"/>
          <w:szCs w:val="24"/>
          <w:lang w:val="en-US"/>
        </w:rPr>
        <w:t>(FRL)</w:t>
      </w:r>
      <w:r w:rsidR="00827D30" w:rsidRPr="009E0F99">
        <w:rPr>
          <w:rFonts w:ascii="Book Antiqua" w:hAnsi="Book Antiqua" w:cs="Arial"/>
          <w:sz w:val="24"/>
          <w:szCs w:val="24"/>
          <w:lang w:val="en-US"/>
        </w:rPr>
        <w:fldChar w:fldCharType="begin" w:fldLock="1"/>
      </w:r>
      <w:r w:rsidR="001A6405" w:rsidRPr="009E0F99">
        <w:rPr>
          <w:rFonts w:ascii="Book Antiqua" w:hAnsi="Book Antiqua" w:cs="Arial"/>
          <w:sz w:val="24"/>
          <w:szCs w:val="24"/>
          <w:lang w:val="en-US"/>
        </w:rPr>
        <w:instrText>ADDIN CSL_CITATION { "citationItems" : [ { "id" : "ITEM-1", "itemData" : { "DOI" : "10.1056/NEJMra065156", "ISSN" : "1533-4406", "PMID" : "17429086", "author" : [ { "dropping-particle" : "", "family" : "Clavien", "given" : "Pierre-Alain", "non-dropping-particle" : "", "parse-names" : false, "suffix" : "" }, { "dropping-particle" : "", "family" : "Petrowsky", "given" : "Henrik", "non-dropping-particle" : "", "parse-names" : false, "suffix" : "" }, { "dropping-particle" : "", "family" : "DeOliveira", "given" : "Michelle L", "non-dropping-particle" : "", "parse-names" : false, "suffix" : "" }, { "dropping-particle" : "", "family" : "Graf", "given" : "Rolf", "non-dropping-particle" : "", "parse-names" : false, "suffix" : "" } ], "container-title" : "The New England journal of medicine", "id" : "ITEM-1", "issue" : "15", "issued" : { "date-parts" : [ [ "2007", "4", "12" ] ] }, "page" : "1545-59", "title" : "Strategies for safer liver surgery and partial liver transplantation.", "type" : "article-journal", "volume" : "356" }, "uris" : [ "http://www.mendeley.com/documents/?uuid=55d34885-caa6-41e0-9a4c-07606e445398" ] } ], "mendeley" : { "formattedCitation" : "&lt;sup&gt;[3]&lt;/sup&gt;", "plainTextFormattedCitation" : "[3]", "previouslyFormattedCitation" : "(Clavien et al. 2007)" }, "properties" : { "noteIndex" : 0 }, "schema" : "https://github.com/citation-style-language/schema/raw/master/csl-citation.json" }</w:instrText>
      </w:r>
      <w:r w:rsidR="00827D30" w:rsidRPr="009E0F99">
        <w:rPr>
          <w:rFonts w:ascii="Book Antiqua" w:hAnsi="Book Antiqua" w:cs="Arial"/>
          <w:sz w:val="24"/>
          <w:szCs w:val="24"/>
          <w:lang w:val="en-US"/>
        </w:rPr>
        <w:fldChar w:fldCharType="separate"/>
      </w:r>
      <w:r w:rsidR="001A6405" w:rsidRPr="009E0F99">
        <w:rPr>
          <w:rFonts w:ascii="Book Antiqua" w:hAnsi="Book Antiqua" w:cs="Arial"/>
          <w:noProof/>
          <w:sz w:val="24"/>
          <w:szCs w:val="24"/>
          <w:vertAlign w:val="superscript"/>
          <w:lang w:val="en-US"/>
        </w:rPr>
        <w:t>[3]</w:t>
      </w:r>
      <w:r w:rsidR="00827D30" w:rsidRPr="009E0F99">
        <w:rPr>
          <w:rFonts w:ascii="Book Antiqua" w:hAnsi="Book Antiqua" w:cs="Arial"/>
          <w:sz w:val="24"/>
          <w:szCs w:val="24"/>
          <w:lang w:val="en-US"/>
        </w:rPr>
        <w:fldChar w:fldCharType="end"/>
      </w:r>
      <w:r w:rsidR="004F0D5C" w:rsidRPr="009E0F99">
        <w:rPr>
          <w:rFonts w:ascii="Book Antiqua" w:hAnsi="Book Antiqua" w:cs="Arial"/>
          <w:sz w:val="24"/>
          <w:szCs w:val="24"/>
          <w:lang w:val="en-US"/>
        </w:rPr>
        <w:t xml:space="preserve"> </w:t>
      </w:r>
      <w:r w:rsidR="00726F1B" w:rsidRPr="009E0F99">
        <w:rPr>
          <w:rFonts w:ascii="Book Antiqua" w:hAnsi="Book Antiqua" w:cs="Arial"/>
          <w:sz w:val="24"/>
          <w:szCs w:val="24"/>
          <w:lang w:val="en-US"/>
        </w:rPr>
        <w:t xml:space="preserve">as </w:t>
      </w:r>
      <w:r w:rsidR="003433F3" w:rsidRPr="009E0F99">
        <w:rPr>
          <w:rFonts w:ascii="Book Antiqua" w:hAnsi="Book Antiqua" w:cs="Arial"/>
          <w:sz w:val="24"/>
          <w:szCs w:val="24"/>
          <w:lang w:val="en-US"/>
        </w:rPr>
        <w:t xml:space="preserve">a </w:t>
      </w:r>
      <w:r w:rsidR="00726F1B" w:rsidRPr="009E0F99">
        <w:rPr>
          <w:rFonts w:ascii="Book Antiqua" w:hAnsi="Book Antiqua" w:cs="Arial"/>
          <w:sz w:val="24"/>
          <w:szCs w:val="24"/>
          <w:lang w:val="en-US"/>
        </w:rPr>
        <w:t xml:space="preserve">predictor of liver failure has </w:t>
      </w:r>
      <w:r w:rsidR="003433F3" w:rsidRPr="009E0F99">
        <w:rPr>
          <w:rFonts w:ascii="Book Antiqua" w:hAnsi="Book Antiqua" w:cs="Arial"/>
          <w:sz w:val="24"/>
          <w:szCs w:val="24"/>
          <w:lang w:val="en-US"/>
        </w:rPr>
        <w:t>contributed to</w:t>
      </w:r>
      <w:r w:rsidR="00F45353" w:rsidRPr="009E0F99">
        <w:rPr>
          <w:rFonts w:ascii="Book Antiqua" w:hAnsi="Book Antiqua" w:cs="Arial"/>
          <w:sz w:val="24"/>
          <w:szCs w:val="24"/>
          <w:lang w:val="en-US"/>
        </w:rPr>
        <w:t xml:space="preserve"> the development</w:t>
      </w:r>
      <w:r w:rsidR="00726F1B" w:rsidRPr="009E0F99">
        <w:rPr>
          <w:rFonts w:ascii="Book Antiqua" w:hAnsi="Book Antiqua" w:cs="Arial"/>
          <w:sz w:val="24"/>
          <w:szCs w:val="24"/>
          <w:lang w:val="en-US"/>
        </w:rPr>
        <w:t xml:space="preserve"> of the concept of liver </w:t>
      </w:r>
      <w:proofErr w:type="spellStart"/>
      <w:r w:rsidR="00726F1B" w:rsidRPr="009E0F99">
        <w:rPr>
          <w:rFonts w:ascii="Book Antiqua" w:hAnsi="Book Antiqua" w:cs="Arial"/>
          <w:sz w:val="24"/>
          <w:szCs w:val="24"/>
          <w:lang w:val="en-US"/>
        </w:rPr>
        <w:t>volumetry</w:t>
      </w:r>
      <w:proofErr w:type="spellEnd"/>
      <w:r w:rsidR="00726F1B" w:rsidRPr="009E0F99">
        <w:rPr>
          <w:rFonts w:ascii="Book Antiqua" w:hAnsi="Book Antiqua" w:cs="Arial"/>
          <w:sz w:val="24"/>
          <w:szCs w:val="24"/>
          <w:lang w:val="en-US"/>
        </w:rPr>
        <w:t>.</w:t>
      </w:r>
      <w:r w:rsidR="00827D30" w:rsidRPr="009E0F99">
        <w:rPr>
          <w:rFonts w:ascii="Book Antiqua" w:hAnsi="Book Antiqua" w:cs="Arial"/>
          <w:sz w:val="24"/>
          <w:szCs w:val="24"/>
          <w:lang w:val="en-US"/>
        </w:rPr>
        <w:t xml:space="preserve"> </w:t>
      </w:r>
      <w:r w:rsidR="00F45353" w:rsidRPr="009E0F99">
        <w:rPr>
          <w:rFonts w:ascii="Book Antiqua" w:hAnsi="Book Antiqua" w:cs="Arial"/>
          <w:sz w:val="24"/>
          <w:szCs w:val="24"/>
          <w:lang w:val="en-US"/>
        </w:rPr>
        <w:t>In case</w:t>
      </w:r>
      <w:r w:rsidR="00827D30" w:rsidRPr="009E0F99">
        <w:rPr>
          <w:rFonts w:ascii="Book Antiqua" w:hAnsi="Book Antiqua" w:cs="Arial"/>
          <w:sz w:val="24"/>
          <w:szCs w:val="24"/>
          <w:lang w:val="en-US"/>
        </w:rPr>
        <w:t xml:space="preserve"> </w:t>
      </w:r>
      <w:r w:rsidR="00F45353" w:rsidRPr="009E0F99">
        <w:rPr>
          <w:rFonts w:ascii="Book Antiqua" w:hAnsi="Book Antiqua" w:cs="Arial"/>
          <w:sz w:val="24"/>
          <w:szCs w:val="24"/>
          <w:lang w:val="en-US"/>
        </w:rPr>
        <w:t xml:space="preserve">of </w:t>
      </w:r>
      <w:r w:rsidR="00827D30" w:rsidRPr="009E0F99">
        <w:rPr>
          <w:rFonts w:ascii="Book Antiqua" w:hAnsi="Book Antiqua" w:cs="Arial"/>
          <w:sz w:val="24"/>
          <w:szCs w:val="24"/>
          <w:lang w:val="en-US"/>
        </w:rPr>
        <w:t xml:space="preserve">pathological liver, FRL was usually set at 50% of functional liver to </w:t>
      </w:r>
      <w:r w:rsidR="004F0D5C" w:rsidRPr="009E0F99">
        <w:rPr>
          <w:rFonts w:ascii="Book Antiqua" w:hAnsi="Book Antiqua" w:cs="Arial"/>
          <w:sz w:val="24"/>
          <w:szCs w:val="24"/>
          <w:lang w:val="en-US"/>
        </w:rPr>
        <w:t>prevent any</w:t>
      </w:r>
      <w:r w:rsidR="00827D30" w:rsidRPr="009E0F99">
        <w:rPr>
          <w:rFonts w:ascii="Book Antiqua" w:hAnsi="Book Antiqua" w:cs="Arial"/>
          <w:sz w:val="24"/>
          <w:szCs w:val="24"/>
          <w:lang w:val="en-US"/>
        </w:rPr>
        <w:t xml:space="preserve"> postoperative liver failure</w:t>
      </w:r>
      <w:r w:rsidR="00827D30" w:rsidRPr="009E0F99">
        <w:rPr>
          <w:rFonts w:ascii="Book Antiqua" w:hAnsi="Book Antiqua" w:cs="Arial"/>
          <w:sz w:val="24"/>
          <w:szCs w:val="24"/>
          <w:lang w:val="en-US"/>
        </w:rPr>
        <w:fldChar w:fldCharType="begin" w:fldLock="1"/>
      </w:r>
      <w:r w:rsidR="001A6405" w:rsidRPr="009E0F99">
        <w:rPr>
          <w:rFonts w:ascii="Book Antiqua" w:hAnsi="Book Antiqua" w:cs="Arial"/>
          <w:sz w:val="24"/>
          <w:szCs w:val="24"/>
          <w:lang w:val="en-US"/>
        </w:rPr>
        <w:instrText>ADDIN CSL_CITATION { "citationItems" : [ { "id" : "ITEM-1", "itemData" : { "DOI" : "10.1056/NEJMra065156", "ISSN" : "1533-4406", "PMID" : "17429086", "author" : [ { "dropping-particle" : "", "family" : "Clavien", "given" : "Pierre-Alain", "non-dropping-particle" : "", "parse-names" : false, "suffix" : "" }, { "dropping-particle" : "", "family" : "Petrowsky", "given" : "Henrik", "non-dropping-particle" : "", "parse-names" : false, "suffix" : "" }, { "dropping-particle" : "", "family" : "DeOliveira", "given" : "Michelle L", "non-dropping-particle" : "", "parse-names" : false, "suffix" : "" }, { "dropping-particle" : "", "family" : "Graf", "given" : "Rolf", "non-dropping-particle" : "", "parse-names" : false, "suffix" : "" } ], "container-title" : "The New England journal of medicine", "id" : "ITEM-1", "issue" : "15", "issued" : { "date-parts" : [ [ "2007", "4", "12" ] ] }, "page" : "1545-59", "title" : "Strategies for safer liver surgery and partial liver transplantation.", "type" : "article-journal", "volume" : "356" }, "uris" : [ "http://www.mendeley.com/documents/?uuid=55d34885-caa6-41e0-9a4c-07606e445398" ] } ], "mendeley" : { "formattedCitation" : "&lt;sup&gt;[3]&lt;/sup&gt;", "plainTextFormattedCitation" : "[3]", "previouslyFormattedCitation" : "(Clavien et al. 2007)" }, "properties" : { "noteIndex" : 0 }, "schema" : "https://github.com/citation-style-language/schema/raw/master/csl-citation.json" }</w:instrText>
      </w:r>
      <w:r w:rsidR="00827D30" w:rsidRPr="009E0F99">
        <w:rPr>
          <w:rFonts w:ascii="Book Antiqua" w:hAnsi="Book Antiqua" w:cs="Arial"/>
          <w:sz w:val="24"/>
          <w:szCs w:val="24"/>
          <w:lang w:val="en-US"/>
        </w:rPr>
        <w:fldChar w:fldCharType="separate"/>
      </w:r>
      <w:r w:rsidR="001A6405" w:rsidRPr="009E0F99">
        <w:rPr>
          <w:rFonts w:ascii="Book Antiqua" w:hAnsi="Book Antiqua" w:cs="Arial"/>
          <w:noProof/>
          <w:sz w:val="24"/>
          <w:szCs w:val="24"/>
          <w:vertAlign w:val="superscript"/>
          <w:lang w:val="en-US"/>
        </w:rPr>
        <w:t>[3]</w:t>
      </w:r>
      <w:r w:rsidR="00827D30" w:rsidRPr="009E0F99">
        <w:rPr>
          <w:rFonts w:ascii="Book Antiqua" w:hAnsi="Book Antiqua" w:cs="Arial"/>
          <w:sz w:val="24"/>
          <w:szCs w:val="24"/>
          <w:lang w:val="en-US"/>
        </w:rPr>
        <w:fldChar w:fldCharType="end"/>
      </w:r>
      <w:r w:rsidR="00827D30" w:rsidRPr="009E0F99">
        <w:rPr>
          <w:rFonts w:ascii="Book Antiqua" w:hAnsi="Book Antiqua" w:cs="Arial"/>
          <w:sz w:val="24"/>
          <w:szCs w:val="24"/>
          <w:lang w:val="en-US"/>
        </w:rPr>
        <w:t xml:space="preserve">. The necessity </w:t>
      </w:r>
      <w:r w:rsidR="004F0D5C" w:rsidRPr="009E0F99">
        <w:rPr>
          <w:rFonts w:ascii="Book Antiqua" w:hAnsi="Book Antiqua" w:cs="Arial"/>
          <w:sz w:val="24"/>
          <w:szCs w:val="24"/>
          <w:lang w:val="en-US"/>
        </w:rPr>
        <w:t>to</w:t>
      </w:r>
      <w:r w:rsidR="00827D30" w:rsidRPr="009E0F99">
        <w:rPr>
          <w:rFonts w:ascii="Book Antiqua" w:hAnsi="Book Antiqua" w:cs="Arial"/>
          <w:sz w:val="24"/>
          <w:szCs w:val="24"/>
          <w:lang w:val="en-US"/>
        </w:rPr>
        <w:t xml:space="preserve"> calculate liver </w:t>
      </w:r>
      <w:proofErr w:type="spellStart"/>
      <w:r w:rsidR="00827D30" w:rsidRPr="009E0F99">
        <w:rPr>
          <w:rFonts w:ascii="Book Antiqua" w:hAnsi="Book Antiqua" w:cs="Arial"/>
          <w:sz w:val="24"/>
          <w:szCs w:val="24"/>
          <w:lang w:val="en-US"/>
        </w:rPr>
        <w:t>volumetry</w:t>
      </w:r>
      <w:proofErr w:type="spellEnd"/>
      <w:r w:rsidR="00827D30" w:rsidRPr="009E0F99">
        <w:rPr>
          <w:rFonts w:ascii="Book Antiqua" w:hAnsi="Book Antiqua" w:cs="Arial"/>
          <w:sz w:val="24"/>
          <w:szCs w:val="24"/>
          <w:lang w:val="en-US"/>
        </w:rPr>
        <w:t xml:space="preserve"> has increased the diffusion of </w:t>
      </w:r>
      <w:r w:rsidR="00811741" w:rsidRPr="009E0F99">
        <w:rPr>
          <w:rFonts w:ascii="Book Antiqua" w:hAnsi="Book Antiqua" w:cs="Arial"/>
          <w:sz w:val="24"/>
          <w:szCs w:val="24"/>
          <w:lang w:val="en-US"/>
        </w:rPr>
        <w:t xml:space="preserve">three-dimensional </w:t>
      </w:r>
      <w:r w:rsidR="00811741" w:rsidRPr="009E0F99">
        <w:rPr>
          <w:rFonts w:ascii="Book Antiqua" w:hAnsi="Book Antiqua" w:cs="Arial" w:hint="eastAsia"/>
          <w:sz w:val="24"/>
          <w:szCs w:val="24"/>
          <w:lang w:val="en-US" w:eastAsia="zh-CN"/>
        </w:rPr>
        <w:t>(</w:t>
      </w:r>
      <w:r w:rsidR="00827D30" w:rsidRPr="009E0F99">
        <w:rPr>
          <w:rFonts w:ascii="Book Antiqua" w:hAnsi="Book Antiqua" w:cs="Arial"/>
          <w:sz w:val="24"/>
          <w:szCs w:val="24"/>
          <w:lang w:val="en-US"/>
        </w:rPr>
        <w:t>3D</w:t>
      </w:r>
      <w:r w:rsidR="00811741" w:rsidRPr="009E0F99">
        <w:rPr>
          <w:rFonts w:ascii="Book Antiqua" w:hAnsi="Book Antiqua" w:cs="Arial" w:hint="eastAsia"/>
          <w:sz w:val="24"/>
          <w:szCs w:val="24"/>
          <w:lang w:val="en-US" w:eastAsia="zh-CN"/>
        </w:rPr>
        <w:t>)</w:t>
      </w:r>
      <w:r w:rsidR="00827D30" w:rsidRPr="009E0F99">
        <w:rPr>
          <w:rFonts w:ascii="Book Antiqua" w:hAnsi="Book Antiqua" w:cs="Arial"/>
          <w:sz w:val="24"/>
          <w:szCs w:val="24"/>
          <w:lang w:val="en-US"/>
        </w:rPr>
        <w:t xml:space="preserve"> </w:t>
      </w:r>
      <w:r w:rsidR="00A84229" w:rsidRPr="009E0F99">
        <w:rPr>
          <w:rFonts w:ascii="Book Antiqua" w:hAnsi="Book Antiqua" w:cs="Arial"/>
          <w:sz w:val="24"/>
          <w:szCs w:val="24"/>
          <w:lang w:val="en-US"/>
        </w:rPr>
        <w:t>surgical planning software</w:t>
      </w:r>
      <w:r w:rsidR="00A84229" w:rsidRPr="009E0F99">
        <w:rPr>
          <w:rFonts w:ascii="Book Antiqua" w:hAnsi="Book Antiqua" w:cs="Arial"/>
          <w:sz w:val="24"/>
          <w:szCs w:val="24"/>
          <w:lang w:val="en-US"/>
        </w:rPr>
        <w:fldChar w:fldCharType="begin" w:fldLock="1"/>
      </w:r>
      <w:r w:rsidR="001A6405" w:rsidRPr="009E0F99">
        <w:rPr>
          <w:rFonts w:ascii="Book Antiqua" w:hAnsi="Book Antiqua" w:cs="Arial"/>
          <w:sz w:val="24"/>
          <w:szCs w:val="24"/>
          <w:lang w:val="en-US"/>
        </w:rPr>
        <w:instrText>ADDIN CSL_CITATION { "citationItems" : [ { "id" : "ITEM-1", "itemData" : { "DOI" : "10.1007/s00464-014-3611-x", "ISSN" : "1432-2218", "PMID" : "24928235", "abstract" : "BACKGROUND: Liver volumetry is a critical component of safe hepatic surgery, in order to minimize the risk of postoperative liver failure. Liver volumes can be calculated routinely using the time-consuming gold standard method of manual volumetry. The current work sought to evaluate an alternative automatic technique based on a novel 3D virtual planning software, and to compare it to the manual technique.\n\nMETHODS: A prospective study of patients undergoing liver resection was conducted. Every patient had a pre and 2-day postoperative CT-scan. For each patient, total, remnant and resected volumes were calculated manually and automatically. Planes of resection were verified by a hepatobiliary surgeon and compared with postoperative volumes. Paired t-tests and correlation coefficients were calculated.\n\nRESULTS: A major hepatectomy was carried out in 36/43 patients. The automatic TLV (1,759 mL) and the manual TLV (1,832 mL) were significantly different (p &lt; 0.001), but extremely highly correlated (r = 0.989). The percentages of preoperative RLV (manual 58.5%, automatic 58.9%) were similar, with an excellent correlation of 0.917. The preoperative RLV were matched with the 2-day postoperative RLV showing a significant difference (p = 0.0301). The resected volumes using both techniques (871 and 832 mL) were compared with the resected specimen volume (670 mL), showing a significant difference (p &lt; 0.001) but a high degree of correlation (r = 0.874).\n\nCONCLUSION: The 3D virtual surgical planning software is accurate and reliable in determining the total liver and future remnant liver volumes. This technique demonstrates a good correlation with the manual technique. Future work will be required to confirm these findings and to evaluate the clinical value of the three-dimensional planning platform.", "author" : [ { "dropping-particle" : "", "family" : "B\u00e9gin", "given" : "Andr\u00e9", "non-dropping-particle" : "", "parse-names" : false, "suffix" : "" }, { "dropping-particle" : "", "family" : "Martel", "given" : "Guillaume", "non-dropping-particle" : "", "parse-names" : false, "suffix" : "" }, { "dropping-particle" : "", "family" : "Lapointe", "given" : "R\u00e9al", "non-dropping-particle" : "", "parse-names" : false, "suffix" : "" }, { "dropping-particle" : "", "family" : "Belblidia", "given" : "Assia", "non-dropping-particle" : "", "parse-names" : false, "suffix" : "" }, { "dropping-particle" : "", "family" : "Lepanto", "given" : "Luigi", "non-dropping-particle" : "", "parse-names" : false, "suffix" : "" }, { "dropping-particle" : "", "family" : "Soler", "given" : "Luc", "non-dropping-particle" : "", "parse-names" : false, "suffix" : "" }, { "dropping-particle" : "", "family" : "Mutter", "given" : "Didier", "non-dropping-particle" : "", "parse-names" : false, "suffix" : "" }, { "dropping-particle" : "", "family" : "Marescaux", "given" : "Jacques", "non-dropping-particle" : "", "parse-names" : false, "suffix" : "" }, { "dropping-particle" : "", "family" : "Vandenbroucke-Menu", "given" : "Franck", "non-dropping-particle" : "", "parse-names" : false, "suffix" : "" } ], "container-title" : "Surgical endoscopy", "id" : "ITEM-1", "issue" : "12", "issued" : { "date-parts" : [ [ "2014", "12" ] ] }, "page" : "3408-12", "title" : "Accuracy of preoperative automatic measurement of the liver volume by CT-scan combined to a 3D virtual surgical planning software (3DVSP).", "type" : "article-journal", "volume" : "28" }, "uris" : [ "http://www.mendeley.com/documents/?uuid=7c5afce6-1217-47b6-9dee-f7740770e0c6" ] } ], "mendeley" : { "formattedCitation" : "&lt;sup&gt;[4]&lt;/sup&gt;", "plainTextFormattedCitation" : "[4]", "previouslyFormattedCitation" : "(B\u00e9gin et al. 2014)" }, "properties" : { "noteIndex" : 0 }, "schema" : "https://github.com/citation-style-language/schema/raw/master/csl-citation.json" }</w:instrText>
      </w:r>
      <w:r w:rsidR="00A84229" w:rsidRPr="009E0F99">
        <w:rPr>
          <w:rFonts w:ascii="Book Antiqua" w:hAnsi="Book Antiqua" w:cs="Arial"/>
          <w:sz w:val="24"/>
          <w:szCs w:val="24"/>
          <w:lang w:val="en-US"/>
        </w:rPr>
        <w:fldChar w:fldCharType="separate"/>
      </w:r>
      <w:r w:rsidR="001A6405" w:rsidRPr="009E0F99">
        <w:rPr>
          <w:rFonts w:ascii="Book Antiqua" w:hAnsi="Book Antiqua" w:cs="Arial"/>
          <w:noProof/>
          <w:sz w:val="24"/>
          <w:szCs w:val="24"/>
          <w:vertAlign w:val="superscript"/>
          <w:lang w:val="en-US"/>
        </w:rPr>
        <w:t>[4]</w:t>
      </w:r>
      <w:r w:rsidR="00A84229" w:rsidRPr="009E0F99">
        <w:rPr>
          <w:rFonts w:ascii="Book Antiqua" w:hAnsi="Book Antiqua" w:cs="Arial"/>
          <w:sz w:val="24"/>
          <w:szCs w:val="24"/>
          <w:lang w:val="en-US"/>
        </w:rPr>
        <w:fldChar w:fldCharType="end"/>
      </w:r>
      <w:r w:rsidR="00F45353" w:rsidRPr="009E0F99">
        <w:rPr>
          <w:rFonts w:ascii="Book Antiqua" w:hAnsi="Book Antiqua" w:cs="Arial"/>
          <w:sz w:val="24"/>
          <w:szCs w:val="24"/>
          <w:lang w:val="en-US"/>
        </w:rPr>
        <w:t>, with the double</w:t>
      </w:r>
      <w:r w:rsidR="003433F3" w:rsidRPr="009E0F99">
        <w:rPr>
          <w:rFonts w:ascii="Book Antiqua" w:hAnsi="Book Antiqua" w:cs="Arial"/>
          <w:sz w:val="24"/>
          <w:szCs w:val="24"/>
          <w:lang w:val="en-US"/>
        </w:rPr>
        <w:t xml:space="preserve"> function of simulating surgery and calculating</w:t>
      </w:r>
      <w:r w:rsidR="00F45353" w:rsidRPr="009E0F99">
        <w:rPr>
          <w:rFonts w:ascii="Book Antiqua" w:hAnsi="Book Antiqua" w:cs="Arial"/>
          <w:sz w:val="24"/>
          <w:szCs w:val="24"/>
          <w:lang w:val="en-US"/>
        </w:rPr>
        <w:t xml:space="preserve"> </w:t>
      </w:r>
      <w:r w:rsidR="004F0D5C" w:rsidRPr="009E0F99">
        <w:rPr>
          <w:rFonts w:ascii="Book Antiqua" w:hAnsi="Book Antiqua" w:cs="Arial"/>
          <w:sz w:val="24"/>
          <w:szCs w:val="24"/>
          <w:lang w:val="en-US"/>
        </w:rPr>
        <w:t>liver</w:t>
      </w:r>
      <w:r w:rsidR="00F45353" w:rsidRPr="009E0F99">
        <w:rPr>
          <w:rFonts w:ascii="Book Antiqua" w:hAnsi="Book Antiqua" w:cs="Arial"/>
          <w:sz w:val="24"/>
          <w:szCs w:val="24"/>
          <w:lang w:val="en-US"/>
        </w:rPr>
        <w:t xml:space="preserve"> volumes</w:t>
      </w:r>
      <w:r w:rsidR="00827D30" w:rsidRPr="009E0F99">
        <w:rPr>
          <w:rFonts w:ascii="Book Antiqua" w:hAnsi="Book Antiqua" w:cs="Arial"/>
          <w:sz w:val="24"/>
          <w:szCs w:val="24"/>
          <w:lang w:val="en-US"/>
        </w:rPr>
        <w:t xml:space="preserve">. </w:t>
      </w:r>
      <w:r w:rsidR="005150A2" w:rsidRPr="009E0F99">
        <w:rPr>
          <w:rFonts w:ascii="Book Antiqua" w:hAnsi="Book Antiqua" w:cs="Arial"/>
          <w:sz w:val="24"/>
          <w:szCs w:val="24"/>
          <w:lang w:val="en-US"/>
        </w:rPr>
        <w:t xml:space="preserve">Even if </w:t>
      </w:r>
      <w:r w:rsidR="003433F3" w:rsidRPr="009E0F99">
        <w:rPr>
          <w:rFonts w:ascii="Book Antiqua" w:hAnsi="Book Antiqua" w:cs="Arial"/>
          <w:sz w:val="24"/>
          <w:szCs w:val="24"/>
          <w:lang w:val="en-US"/>
        </w:rPr>
        <w:t>conventional</w:t>
      </w:r>
      <w:r w:rsidR="005150A2" w:rsidRPr="009E0F99">
        <w:rPr>
          <w:rFonts w:ascii="Book Antiqua" w:hAnsi="Book Antiqua" w:cs="Arial"/>
          <w:sz w:val="24"/>
          <w:szCs w:val="24"/>
          <w:lang w:val="en-US"/>
        </w:rPr>
        <w:t xml:space="preserve"> 2D images</w:t>
      </w:r>
      <w:r w:rsidR="00811741" w:rsidRPr="009E0F99">
        <w:rPr>
          <w:rFonts w:ascii="Book Antiqua" w:hAnsi="Book Antiqua" w:cs="Arial" w:hint="eastAsia"/>
          <w:sz w:val="24"/>
          <w:szCs w:val="24"/>
          <w:lang w:val="en-US" w:eastAsia="zh-CN"/>
        </w:rPr>
        <w:t xml:space="preserve"> [</w:t>
      </w:r>
      <w:r w:rsidR="00811741" w:rsidRPr="009E0F99">
        <w:rPr>
          <w:rFonts w:ascii="Book Antiqua" w:hAnsi="Book Antiqua" w:cs="Arial"/>
          <w:sz w:val="24"/>
          <w:szCs w:val="24"/>
          <w:lang w:val="en-GB"/>
        </w:rPr>
        <w:t>Magnetic resonance imaging</w:t>
      </w:r>
      <w:r w:rsidR="00811741" w:rsidRPr="009E0F99">
        <w:rPr>
          <w:rFonts w:ascii="Book Antiqua" w:hAnsi="Book Antiqua" w:cs="Arial" w:hint="eastAsia"/>
          <w:sz w:val="24"/>
          <w:szCs w:val="24"/>
          <w:lang w:val="en-GB" w:eastAsia="zh-CN"/>
        </w:rPr>
        <w:t xml:space="preserve"> (</w:t>
      </w:r>
      <w:r w:rsidR="005150A2" w:rsidRPr="009E0F99">
        <w:rPr>
          <w:rFonts w:ascii="Book Antiqua" w:hAnsi="Book Antiqua" w:cs="Arial"/>
          <w:sz w:val="24"/>
          <w:szCs w:val="24"/>
          <w:lang w:val="en-US"/>
        </w:rPr>
        <w:t>MRI</w:t>
      </w:r>
      <w:r w:rsidR="00811741" w:rsidRPr="009E0F99">
        <w:rPr>
          <w:rFonts w:ascii="Book Antiqua" w:hAnsi="Book Antiqua" w:cs="Arial" w:hint="eastAsia"/>
          <w:sz w:val="24"/>
          <w:szCs w:val="24"/>
          <w:lang w:val="en-US" w:eastAsia="zh-CN"/>
        </w:rPr>
        <w:t>)</w:t>
      </w:r>
      <w:r w:rsidR="005150A2" w:rsidRPr="009E0F99">
        <w:rPr>
          <w:rFonts w:ascii="Book Antiqua" w:hAnsi="Book Antiqua" w:cs="Arial"/>
          <w:sz w:val="24"/>
          <w:szCs w:val="24"/>
          <w:lang w:val="en-US"/>
        </w:rPr>
        <w:t xml:space="preserve"> or </w:t>
      </w:r>
      <w:r w:rsidR="00811741" w:rsidRPr="009E0F99">
        <w:rPr>
          <w:rFonts w:ascii="Book Antiqua" w:hAnsi="Book Antiqua" w:cs="Arial"/>
          <w:sz w:val="24"/>
          <w:szCs w:val="24"/>
          <w:lang w:val="en-GB"/>
        </w:rPr>
        <w:t>computed tomography</w:t>
      </w:r>
      <w:r w:rsidR="00811741" w:rsidRPr="009E0F99">
        <w:rPr>
          <w:rFonts w:ascii="Book Antiqua" w:hAnsi="Book Antiqua" w:cs="Arial" w:hint="eastAsia"/>
          <w:sz w:val="24"/>
          <w:szCs w:val="24"/>
          <w:lang w:val="en-GB" w:eastAsia="zh-CN"/>
        </w:rPr>
        <w:t xml:space="preserve"> (</w:t>
      </w:r>
      <w:r w:rsidR="005150A2" w:rsidRPr="009E0F99">
        <w:rPr>
          <w:rFonts w:ascii="Book Antiqua" w:hAnsi="Book Antiqua" w:cs="Arial"/>
          <w:sz w:val="24"/>
          <w:szCs w:val="24"/>
          <w:lang w:val="en-US"/>
        </w:rPr>
        <w:t>CT</w:t>
      </w:r>
      <w:r w:rsidR="00811741" w:rsidRPr="009E0F99">
        <w:rPr>
          <w:rFonts w:ascii="Book Antiqua" w:hAnsi="Book Antiqua" w:cs="Arial" w:hint="eastAsia"/>
          <w:sz w:val="24"/>
          <w:szCs w:val="24"/>
          <w:lang w:val="en-US" w:eastAsia="zh-CN"/>
        </w:rPr>
        <w:t>)</w:t>
      </w:r>
      <w:r w:rsidR="004F0D5C" w:rsidRPr="009E0F99">
        <w:rPr>
          <w:rFonts w:ascii="Book Antiqua" w:hAnsi="Book Antiqua" w:cs="Arial"/>
          <w:sz w:val="24"/>
          <w:szCs w:val="24"/>
          <w:lang w:val="en-US"/>
        </w:rPr>
        <w:t>-scanning</w:t>
      </w:r>
      <w:r w:rsidR="00811741" w:rsidRPr="009E0F99">
        <w:rPr>
          <w:rFonts w:ascii="Book Antiqua" w:hAnsi="Book Antiqua" w:cs="Arial" w:hint="eastAsia"/>
          <w:sz w:val="24"/>
          <w:szCs w:val="24"/>
          <w:lang w:val="en-US" w:eastAsia="zh-CN"/>
        </w:rPr>
        <w:t>]</w:t>
      </w:r>
      <w:r w:rsidR="005150A2" w:rsidRPr="009E0F99">
        <w:rPr>
          <w:rFonts w:ascii="Book Antiqua" w:hAnsi="Book Antiqua" w:cs="Arial"/>
          <w:sz w:val="24"/>
          <w:szCs w:val="24"/>
          <w:lang w:val="en-US"/>
        </w:rPr>
        <w:t xml:space="preserve"> </w:t>
      </w:r>
      <w:r w:rsidR="003433F3" w:rsidRPr="009E0F99">
        <w:rPr>
          <w:rFonts w:ascii="Book Antiqua" w:hAnsi="Book Antiqua" w:cs="Arial"/>
          <w:sz w:val="24"/>
          <w:szCs w:val="24"/>
          <w:lang w:val="en-US"/>
        </w:rPr>
        <w:t>reveal</w:t>
      </w:r>
      <w:r w:rsidR="005150A2" w:rsidRPr="009E0F99">
        <w:rPr>
          <w:rFonts w:ascii="Book Antiqua" w:hAnsi="Book Antiqua" w:cs="Arial"/>
          <w:sz w:val="24"/>
          <w:szCs w:val="24"/>
          <w:lang w:val="en-US"/>
        </w:rPr>
        <w:t xml:space="preserve"> </w:t>
      </w:r>
      <w:r w:rsidR="003433F3" w:rsidRPr="009E0F99">
        <w:rPr>
          <w:rFonts w:ascii="Book Antiqua" w:hAnsi="Book Antiqua" w:cs="Arial"/>
          <w:sz w:val="24"/>
          <w:szCs w:val="24"/>
          <w:lang w:val="en-US"/>
        </w:rPr>
        <w:t>all the</w:t>
      </w:r>
      <w:r w:rsidR="005150A2" w:rsidRPr="009E0F99">
        <w:rPr>
          <w:rFonts w:ascii="Book Antiqua" w:hAnsi="Book Antiqua" w:cs="Arial"/>
          <w:sz w:val="24"/>
          <w:szCs w:val="24"/>
          <w:lang w:val="en-US"/>
        </w:rPr>
        <w:t xml:space="preserve"> required </w:t>
      </w:r>
      <w:r w:rsidR="008C321C" w:rsidRPr="009E0F99">
        <w:rPr>
          <w:rFonts w:ascii="Book Antiqua" w:hAnsi="Book Antiqua" w:cs="Arial"/>
          <w:sz w:val="24"/>
          <w:szCs w:val="24"/>
          <w:lang w:val="en-US"/>
        </w:rPr>
        <w:t>information</w:t>
      </w:r>
      <w:r w:rsidR="005150A2" w:rsidRPr="009E0F99">
        <w:rPr>
          <w:rFonts w:ascii="Book Antiqua" w:hAnsi="Book Antiqua" w:cs="Arial"/>
          <w:sz w:val="24"/>
          <w:szCs w:val="24"/>
          <w:lang w:val="en-US"/>
        </w:rPr>
        <w:t xml:space="preserve"> </w:t>
      </w:r>
      <w:r w:rsidR="003433F3" w:rsidRPr="009E0F99">
        <w:rPr>
          <w:rFonts w:ascii="Book Antiqua" w:hAnsi="Book Antiqua" w:cs="Arial"/>
          <w:sz w:val="24"/>
          <w:szCs w:val="24"/>
          <w:lang w:val="en-US"/>
        </w:rPr>
        <w:t>concerning</w:t>
      </w:r>
      <w:r w:rsidR="005150A2" w:rsidRPr="009E0F99">
        <w:rPr>
          <w:rFonts w:ascii="Book Antiqua" w:hAnsi="Book Antiqua" w:cs="Arial"/>
          <w:sz w:val="24"/>
          <w:szCs w:val="24"/>
          <w:lang w:val="en-US"/>
        </w:rPr>
        <w:t xml:space="preserve"> tumors, major vessels and </w:t>
      </w:r>
      <w:r w:rsidR="003433F3" w:rsidRPr="009E0F99">
        <w:rPr>
          <w:rFonts w:ascii="Book Antiqua" w:hAnsi="Book Antiqua" w:cs="Arial"/>
          <w:sz w:val="24"/>
          <w:szCs w:val="24"/>
          <w:lang w:val="en-US"/>
        </w:rPr>
        <w:t xml:space="preserve">the </w:t>
      </w:r>
      <w:r w:rsidR="005150A2" w:rsidRPr="009E0F99">
        <w:rPr>
          <w:rFonts w:ascii="Book Antiqua" w:hAnsi="Book Antiqua" w:cs="Arial"/>
          <w:sz w:val="24"/>
          <w:szCs w:val="24"/>
          <w:lang w:val="en-US"/>
        </w:rPr>
        <w:t>biliary tract, surgeon</w:t>
      </w:r>
      <w:r w:rsidR="004F0D5C" w:rsidRPr="009E0F99">
        <w:rPr>
          <w:rFonts w:ascii="Book Antiqua" w:hAnsi="Book Antiqua" w:cs="Arial"/>
          <w:sz w:val="24"/>
          <w:szCs w:val="24"/>
          <w:lang w:val="en-US"/>
        </w:rPr>
        <w:t>s</w:t>
      </w:r>
      <w:r w:rsidR="005150A2" w:rsidRPr="009E0F99">
        <w:rPr>
          <w:rFonts w:ascii="Book Antiqua" w:hAnsi="Book Antiqua" w:cs="Arial"/>
          <w:sz w:val="24"/>
          <w:szCs w:val="24"/>
          <w:lang w:val="en-US"/>
        </w:rPr>
        <w:t xml:space="preserve"> could </w:t>
      </w:r>
      <w:r w:rsidR="003433F3" w:rsidRPr="009E0F99">
        <w:rPr>
          <w:rFonts w:ascii="Book Antiqua" w:hAnsi="Book Antiqua" w:cs="Arial"/>
          <w:sz w:val="24"/>
          <w:szCs w:val="24"/>
          <w:lang w:val="en-US"/>
        </w:rPr>
        <w:t>come across</w:t>
      </w:r>
      <w:r w:rsidR="005150A2" w:rsidRPr="009E0F99">
        <w:rPr>
          <w:rFonts w:ascii="Book Antiqua" w:hAnsi="Book Antiqua" w:cs="Arial"/>
          <w:sz w:val="24"/>
          <w:szCs w:val="24"/>
          <w:lang w:val="en-US"/>
        </w:rPr>
        <w:t xml:space="preserve"> difficulties </w:t>
      </w:r>
      <w:r w:rsidR="003433F3" w:rsidRPr="009E0F99">
        <w:rPr>
          <w:rFonts w:ascii="Book Antiqua" w:hAnsi="Book Antiqua" w:cs="Arial"/>
          <w:sz w:val="24"/>
          <w:szCs w:val="24"/>
          <w:lang w:val="en-US"/>
        </w:rPr>
        <w:t xml:space="preserve">in </w:t>
      </w:r>
      <w:r w:rsidR="003433F3" w:rsidRPr="009E0F99">
        <w:rPr>
          <w:rFonts w:ascii="Book Antiqua" w:hAnsi="Book Antiqua" w:cs="Arial"/>
          <w:sz w:val="24"/>
          <w:szCs w:val="24"/>
          <w:lang w:val="en-US"/>
        </w:rPr>
        <w:lastRenderedPageBreak/>
        <w:t>perceiving</w:t>
      </w:r>
      <w:r w:rsidR="005150A2" w:rsidRPr="009E0F99">
        <w:rPr>
          <w:rFonts w:ascii="Book Antiqua" w:hAnsi="Book Antiqua" w:cs="Arial"/>
          <w:sz w:val="24"/>
          <w:szCs w:val="24"/>
          <w:lang w:val="en-US"/>
        </w:rPr>
        <w:t xml:space="preserve"> the relations</w:t>
      </w:r>
      <w:r w:rsidR="004F0D5C" w:rsidRPr="009E0F99">
        <w:rPr>
          <w:rFonts w:ascii="Book Antiqua" w:hAnsi="Book Antiqua" w:cs="Arial"/>
          <w:sz w:val="24"/>
          <w:szCs w:val="24"/>
          <w:lang w:val="en-US"/>
        </w:rPr>
        <w:t>hips</w:t>
      </w:r>
      <w:r w:rsidR="005150A2" w:rsidRPr="009E0F99">
        <w:rPr>
          <w:rFonts w:ascii="Book Antiqua" w:hAnsi="Book Antiqua" w:cs="Arial"/>
          <w:sz w:val="24"/>
          <w:szCs w:val="24"/>
          <w:lang w:val="en-US"/>
        </w:rPr>
        <w:t xml:space="preserve"> of these str</w:t>
      </w:r>
      <w:r w:rsidR="004F0D5C" w:rsidRPr="009E0F99">
        <w:rPr>
          <w:rFonts w:ascii="Book Antiqua" w:hAnsi="Book Antiqua" w:cs="Arial"/>
          <w:sz w:val="24"/>
          <w:szCs w:val="24"/>
          <w:lang w:val="en-US"/>
        </w:rPr>
        <w:t xml:space="preserve">uctures before surgery, </w:t>
      </w:r>
      <w:r w:rsidR="003433F3" w:rsidRPr="009E0F99">
        <w:rPr>
          <w:rFonts w:ascii="Book Antiqua" w:hAnsi="Book Antiqua" w:cs="Arial"/>
          <w:sz w:val="24"/>
          <w:szCs w:val="24"/>
          <w:lang w:val="en-US"/>
        </w:rPr>
        <w:t xml:space="preserve">and </w:t>
      </w:r>
      <w:r w:rsidR="004F0D5C" w:rsidRPr="009E0F99">
        <w:rPr>
          <w:rFonts w:ascii="Book Antiqua" w:hAnsi="Book Antiqua" w:cs="Arial"/>
          <w:sz w:val="24"/>
          <w:szCs w:val="24"/>
          <w:lang w:val="en-US"/>
        </w:rPr>
        <w:t xml:space="preserve">during </w:t>
      </w:r>
      <w:r w:rsidR="005150A2" w:rsidRPr="009E0F99">
        <w:rPr>
          <w:rFonts w:ascii="Book Antiqua" w:hAnsi="Book Antiqua" w:cs="Arial"/>
          <w:sz w:val="24"/>
          <w:szCs w:val="24"/>
          <w:lang w:val="en-US"/>
        </w:rPr>
        <w:t xml:space="preserve">surgical planning. </w:t>
      </w:r>
      <w:r w:rsidR="00A84229" w:rsidRPr="009E0F99">
        <w:rPr>
          <w:rFonts w:ascii="Book Antiqua" w:hAnsi="Book Antiqua" w:cs="Arial"/>
          <w:sz w:val="24"/>
          <w:szCs w:val="24"/>
          <w:lang w:val="en-US"/>
        </w:rPr>
        <w:t xml:space="preserve">This platform allows </w:t>
      </w:r>
      <w:proofErr w:type="gramStart"/>
      <w:r w:rsidR="004F0D5C" w:rsidRPr="009E0F99">
        <w:rPr>
          <w:rFonts w:ascii="Book Antiqua" w:hAnsi="Book Antiqua" w:cs="Arial"/>
          <w:sz w:val="24"/>
          <w:szCs w:val="24"/>
          <w:lang w:val="en-US"/>
        </w:rPr>
        <w:t xml:space="preserve">to </w:t>
      </w:r>
      <w:r w:rsidR="00F45353" w:rsidRPr="009E0F99">
        <w:rPr>
          <w:rFonts w:ascii="Book Antiqua" w:hAnsi="Book Antiqua" w:cs="Arial"/>
          <w:sz w:val="24"/>
          <w:szCs w:val="24"/>
          <w:lang w:val="en-US"/>
        </w:rPr>
        <w:t>explor</w:t>
      </w:r>
      <w:r w:rsidR="004F0D5C" w:rsidRPr="009E0F99">
        <w:rPr>
          <w:rFonts w:ascii="Book Antiqua" w:hAnsi="Book Antiqua" w:cs="Arial"/>
          <w:sz w:val="24"/>
          <w:szCs w:val="24"/>
          <w:lang w:val="en-US"/>
        </w:rPr>
        <w:t>e</w:t>
      </w:r>
      <w:proofErr w:type="gramEnd"/>
      <w:r w:rsidR="00F45353" w:rsidRPr="009E0F99">
        <w:rPr>
          <w:rFonts w:ascii="Book Antiqua" w:hAnsi="Book Antiqua" w:cs="Arial"/>
          <w:sz w:val="24"/>
          <w:szCs w:val="24"/>
          <w:lang w:val="en-US"/>
        </w:rPr>
        <w:t xml:space="preserve"> hepatic veins and</w:t>
      </w:r>
      <w:r w:rsidR="00A84229" w:rsidRPr="009E0F99">
        <w:rPr>
          <w:rFonts w:ascii="Book Antiqua" w:hAnsi="Book Antiqua" w:cs="Arial"/>
          <w:sz w:val="24"/>
          <w:szCs w:val="24"/>
          <w:lang w:val="en-US"/>
        </w:rPr>
        <w:t xml:space="preserve"> portal triad</w:t>
      </w:r>
      <w:r w:rsidR="004F0D5C" w:rsidRPr="009E0F99">
        <w:rPr>
          <w:rFonts w:ascii="Book Antiqua" w:hAnsi="Book Antiqua" w:cs="Arial"/>
          <w:sz w:val="24"/>
          <w:szCs w:val="24"/>
          <w:lang w:val="en-US"/>
        </w:rPr>
        <w:t>s</w:t>
      </w:r>
      <w:r w:rsidR="00F45353" w:rsidRPr="009E0F99">
        <w:rPr>
          <w:rFonts w:ascii="Book Antiqua" w:hAnsi="Book Antiqua" w:cs="Arial"/>
          <w:sz w:val="24"/>
          <w:szCs w:val="24"/>
          <w:lang w:val="en-US"/>
        </w:rPr>
        <w:t xml:space="preserve"> from </w:t>
      </w:r>
      <w:r w:rsidR="004F0D5C" w:rsidRPr="009E0F99">
        <w:rPr>
          <w:rFonts w:ascii="Book Antiqua" w:hAnsi="Book Antiqua" w:cs="Arial"/>
          <w:sz w:val="24"/>
          <w:szCs w:val="24"/>
          <w:lang w:val="en-US"/>
        </w:rPr>
        <w:t xml:space="preserve">the </w:t>
      </w:r>
      <w:r w:rsidR="00F45353" w:rsidRPr="009E0F99">
        <w:rPr>
          <w:rFonts w:ascii="Book Antiqua" w:hAnsi="Book Antiqua" w:cs="Arial"/>
          <w:sz w:val="24"/>
          <w:szCs w:val="24"/>
          <w:lang w:val="en-US"/>
        </w:rPr>
        <w:t xml:space="preserve">hepatic pedicle up to segmental branches, allowing </w:t>
      </w:r>
      <w:r w:rsidR="004F0D5C" w:rsidRPr="009E0F99">
        <w:rPr>
          <w:rFonts w:ascii="Book Antiqua" w:hAnsi="Book Antiqua" w:cs="Arial"/>
          <w:sz w:val="24"/>
          <w:szCs w:val="24"/>
          <w:lang w:val="en-US"/>
        </w:rPr>
        <w:t>to evaluate</w:t>
      </w:r>
      <w:r w:rsidR="00F45353" w:rsidRPr="009E0F99">
        <w:rPr>
          <w:rFonts w:ascii="Book Antiqua" w:hAnsi="Book Antiqua" w:cs="Arial"/>
          <w:sz w:val="24"/>
          <w:szCs w:val="24"/>
          <w:lang w:val="en-US"/>
        </w:rPr>
        <w:t xml:space="preserve"> </w:t>
      </w:r>
      <w:r w:rsidR="00A84229" w:rsidRPr="009E0F99">
        <w:rPr>
          <w:rFonts w:ascii="Book Antiqua" w:hAnsi="Book Antiqua" w:cs="Arial"/>
          <w:sz w:val="24"/>
          <w:szCs w:val="24"/>
          <w:lang w:val="en-US"/>
        </w:rPr>
        <w:t>spatial relationship</w:t>
      </w:r>
      <w:r w:rsidR="003433F3" w:rsidRPr="009E0F99">
        <w:rPr>
          <w:rFonts w:ascii="Book Antiqua" w:hAnsi="Book Antiqua" w:cs="Arial"/>
          <w:sz w:val="24"/>
          <w:szCs w:val="24"/>
          <w:lang w:val="en-US"/>
        </w:rPr>
        <w:t>s</w:t>
      </w:r>
      <w:r w:rsidR="00A84229" w:rsidRPr="009E0F99">
        <w:rPr>
          <w:rFonts w:ascii="Book Antiqua" w:hAnsi="Book Antiqua" w:cs="Arial"/>
          <w:sz w:val="24"/>
          <w:szCs w:val="24"/>
          <w:lang w:val="en-US"/>
        </w:rPr>
        <w:t xml:space="preserve"> with the tumor. This software allow</w:t>
      </w:r>
      <w:r w:rsidR="004F0D5C" w:rsidRPr="009E0F99">
        <w:rPr>
          <w:rFonts w:ascii="Book Antiqua" w:hAnsi="Book Antiqua" w:cs="Arial"/>
          <w:sz w:val="24"/>
          <w:szCs w:val="24"/>
          <w:lang w:val="en-US"/>
        </w:rPr>
        <w:t>s</w:t>
      </w:r>
      <w:r w:rsidR="00A84229" w:rsidRPr="009E0F99">
        <w:rPr>
          <w:rFonts w:ascii="Book Antiqua" w:hAnsi="Book Antiqua" w:cs="Arial"/>
          <w:sz w:val="24"/>
          <w:szCs w:val="24"/>
          <w:lang w:val="en-US"/>
        </w:rPr>
        <w:t xml:space="preserve"> to identify the </w:t>
      </w:r>
      <w:r w:rsidR="00F45353" w:rsidRPr="009E0F99">
        <w:rPr>
          <w:rFonts w:ascii="Book Antiqua" w:hAnsi="Book Antiqua" w:cs="Arial"/>
          <w:sz w:val="24"/>
          <w:szCs w:val="24"/>
          <w:lang w:val="en-US"/>
        </w:rPr>
        <w:t xml:space="preserve">vascular </w:t>
      </w:r>
      <w:r w:rsidR="00A84229" w:rsidRPr="009E0F99">
        <w:rPr>
          <w:rFonts w:ascii="Book Antiqua" w:hAnsi="Book Antiqua" w:cs="Arial"/>
          <w:sz w:val="24"/>
          <w:szCs w:val="24"/>
          <w:lang w:val="en-US"/>
        </w:rPr>
        <w:t>territory supplied by isolated vessel</w:t>
      </w:r>
      <w:r w:rsidR="004F0D5C" w:rsidRPr="009E0F99">
        <w:rPr>
          <w:rFonts w:ascii="Book Antiqua" w:hAnsi="Book Antiqua" w:cs="Arial"/>
          <w:sz w:val="24"/>
          <w:szCs w:val="24"/>
          <w:lang w:val="en-US"/>
        </w:rPr>
        <w:t>s</w:t>
      </w:r>
      <w:r w:rsidR="00A84229" w:rsidRPr="009E0F99">
        <w:rPr>
          <w:rFonts w:ascii="Book Antiqua" w:hAnsi="Book Antiqua" w:cs="Arial"/>
          <w:sz w:val="24"/>
          <w:szCs w:val="24"/>
          <w:lang w:val="en-US"/>
        </w:rPr>
        <w:t xml:space="preserve">, allowing to simulate </w:t>
      </w:r>
      <w:r w:rsidR="00040FEF" w:rsidRPr="009E0F99">
        <w:rPr>
          <w:rFonts w:ascii="Book Antiqua" w:hAnsi="Book Antiqua" w:cs="Arial"/>
          <w:sz w:val="24"/>
          <w:szCs w:val="24"/>
          <w:lang w:val="en-US"/>
        </w:rPr>
        <w:t xml:space="preserve">anatomical </w:t>
      </w:r>
      <w:proofErr w:type="spellStart"/>
      <w:r w:rsidR="00040FEF" w:rsidRPr="009E0F99">
        <w:rPr>
          <w:rFonts w:ascii="Book Antiqua" w:hAnsi="Book Antiqua" w:cs="Arial"/>
          <w:sz w:val="24"/>
          <w:szCs w:val="24"/>
          <w:lang w:val="en-US"/>
        </w:rPr>
        <w:t>segmentectomy</w:t>
      </w:r>
      <w:proofErr w:type="spellEnd"/>
      <w:r w:rsidR="00040FEF" w:rsidRPr="009E0F99">
        <w:rPr>
          <w:rFonts w:ascii="Book Antiqua" w:hAnsi="Book Antiqua" w:cs="Arial"/>
          <w:sz w:val="24"/>
          <w:szCs w:val="24"/>
          <w:lang w:val="en-US"/>
        </w:rPr>
        <w:t xml:space="preserve"> and</w:t>
      </w:r>
      <w:r w:rsidR="005150A2" w:rsidRPr="009E0F99">
        <w:rPr>
          <w:rFonts w:ascii="Book Antiqua" w:hAnsi="Book Antiqua" w:cs="Arial"/>
          <w:sz w:val="24"/>
          <w:szCs w:val="24"/>
          <w:lang w:val="en-US"/>
        </w:rPr>
        <w:t xml:space="preserve"> easy planning of major and minor </w:t>
      </w:r>
      <w:proofErr w:type="spellStart"/>
      <w:r w:rsidR="005150A2" w:rsidRPr="009E0F99">
        <w:rPr>
          <w:rFonts w:ascii="Book Antiqua" w:hAnsi="Book Antiqua" w:cs="Arial"/>
          <w:sz w:val="24"/>
          <w:szCs w:val="24"/>
          <w:lang w:val="en-US"/>
        </w:rPr>
        <w:t>hepatectomies</w:t>
      </w:r>
      <w:proofErr w:type="spellEnd"/>
      <w:r w:rsidR="00040FEF" w:rsidRPr="009E0F99">
        <w:rPr>
          <w:rFonts w:ascii="Book Antiqua" w:hAnsi="Book Antiqua" w:cs="Arial"/>
          <w:sz w:val="24"/>
          <w:szCs w:val="24"/>
          <w:lang w:val="en-US"/>
        </w:rPr>
        <w:fldChar w:fldCharType="begin" w:fldLock="1"/>
      </w:r>
      <w:r w:rsidR="001A6405" w:rsidRPr="009E0F99">
        <w:rPr>
          <w:rFonts w:ascii="Book Antiqua" w:hAnsi="Book Antiqua" w:cs="Arial"/>
          <w:sz w:val="24"/>
          <w:szCs w:val="24"/>
          <w:lang w:val="en-US"/>
        </w:rPr>
        <w:instrText>ADDIN CSL_CITATION { "citationItems" : [ { "id" : "ITEM-1", "itemData" : { "DOI" : "10.1016/j.amjsurg.2013.01.041", "ISSN" : "1879-1883", "PMID" : "23809675", "abstract" : "BACKGROUND: The aim of this study was to evaluate whether 3-dimensional (3D) simulation software is applicable to and useful for anatomic liver segmentectomy and subsegmentectomy.\n\nMETHODS: A prospective study of 83 consecutive patients who underwent anatomic segmentectomy or subsegmentectomy using the puncture method was performed. All patients underwent 3D simulation analysis (SA) preoperatively for planning operative procedures. The clinical information acquired by 3D SA and the consistency of virtual and real hepatectomy were evaluated.\n\nRESULTS: The time needed for completing 3D SA was 18.3 \u00b1 .7 minutes. Three-dimensional SA proposed resection of multiple segments or subsegments in 29 patients (35%). It also helped complement the resection line in 26 patients (31%) who lacked a bold staining area on the liver surface. The volume of segment or subsegment calculated by 3D SA was correlated with the actual resected specimen (R(2) = .9942, P &lt; .01). The bordering hepatic veins were clearly exposed in 71 patients (86%), in accordance with completed drawings by 3D SA.\n\nCONCLUSIONS: Three-dimensional SA showed accurate completed drawings and assisted liver surgeons in planning and executing anatomic segmentectomy and subsegmentectomy.", "author" : [ { "dropping-particle" : "", "family" : "Takamoto", "given" : "Takeshi", "non-dropping-particle" : "", "parse-names" : false, "suffix" : "" }, { "dropping-particle" : "", "family" : "Hashimoto", "given" : "Takuya", "non-dropping-particle" : "", "parse-names" : false, "suffix" : "" }, { "dropping-particle" : "", "family" : "Ogata", "given" : "Satoshi", "non-dropping-particle" : "", "parse-names" : false, "suffix" : "" }, { "dropping-particle" : "", "family" : "Inoue", "given" : "Kazuto", "non-dropping-particle" : "", "parse-names" : false, "suffix" : "" }, { "dropping-particle" : "", "family" : "Maruyama", "given" : "Yoshikazu", "non-dropping-particle" : "", "parse-names" : false, "suffix" : "" }, { "dropping-particle" : "", "family" : "Miyazaki", "given" : "Akiyuki", "non-dropping-particle" : "", "parse-names" : false, "suffix" : "" }, { "dropping-particle" : "", "family" : "Makuuchi", "given" : "Masatoshi", "non-dropping-particle" : "", "parse-names" : false, "suffix" : "" } ], "container-title" : "American journal of surgery", "id" : "ITEM-1", "issue" : "4", "issued" : { "date-parts" : [ [ "2013", "10" ] ] }, "page" : "530-8", "title" : "Planning of anatomical liver segmentectomy and subsegmentectomy with 3-dimensional simulation software.", "type" : "article-journal", "volume" : "206" }, "uris" : [ "http://www.mendeley.com/documents/?uuid=920fd64b-9bc6-44b1-a8db-e87ade932f5c" ] } ], "mendeley" : { "formattedCitation" : "&lt;sup&gt;[5]&lt;/sup&gt;", "plainTextFormattedCitation" : "[5]", "previouslyFormattedCitation" : "(Takamoto et al. 2013)" }, "properties" : { "noteIndex" : 0 }, "schema" : "https://github.com/citation-style-language/schema/raw/master/csl-citation.json" }</w:instrText>
      </w:r>
      <w:r w:rsidR="00040FEF" w:rsidRPr="009E0F99">
        <w:rPr>
          <w:rFonts w:ascii="Book Antiqua" w:hAnsi="Book Antiqua" w:cs="Arial"/>
          <w:sz w:val="24"/>
          <w:szCs w:val="24"/>
          <w:lang w:val="en-US"/>
        </w:rPr>
        <w:fldChar w:fldCharType="separate"/>
      </w:r>
      <w:r w:rsidR="001A6405" w:rsidRPr="009E0F99">
        <w:rPr>
          <w:rFonts w:ascii="Book Antiqua" w:hAnsi="Book Antiqua" w:cs="Arial"/>
          <w:noProof/>
          <w:sz w:val="24"/>
          <w:szCs w:val="24"/>
          <w:vertAlign w:val="superscript"/>
          <w:lang w:val="en-US"/>
        </w:rPr>
        <w:t>[5]</w:t>
      </w:r>
      <w:r w:rsidR="00040FEF" w:rsidRPr="009E0F99">
        <w:rPr>
          <w:rFonts w:ascii="Book Antiqua" w:hAnsi="Book Antiqua" w:cs="Arial"/>
          <w:sz w:val="24"/>
          <w:szCs w:val="24"/>
          <w:lang w:val="en-US"/>
        </w:rPr>
        <w:fldChar w:fldCharType="end"/>
      </w:r>
      <w:r w:rsidR="00040FEF" w:rsidRPr="009E0F99">
        <w:rPr>
          <w:rFonts w:ascii="Book Antiqua" w:hAnsi="Book Antiqua" w:cs="Arial"/>
          <w:sz w:val="24"/>
          <w:szCs w:val="24"/>
          <w:lang w:val="en-US"/>
        </w:rPr>
        <w:t xml:space="preserve">. </w:t>
      </w:r>
      <w:r w:rsidR="005150A2" w:rsidRPr="009E0F99">
        <w:rPr>
          <w:rFonts w:ascii="Book Antiqua" w:hAnsi="Book Antiqua" w:cs="Arial"/>
          <w:sz w:val="24"/>
          <w:szCs w:val="24"/>
          <w:lang w:val="en-US"/>
        </w:rPr>
        <w:t xml:space="preserve">Many software tools are now available to create a 3D model, </w:t>
      </w:r>
      <w:r w:rsidR="003433F3" w:rsidRPr="009E0F99">
        <w:rPr>
          <w:rFonts w:ascii="Book Antiqua" w:hAnsi="Book Antiqua" w:cs="Arial"/>
          <w:sz w:val="24"/>
          <w:szCs w:val="24"/>
          <w:lang w:val="en-US"/>
        </w:rPr>
        <w:t>offering</w:t>
      </w:r>
      <w:r w:rsidR="004F0D5C" w:rsidRPr="009E0F99">
        <w:rPr>
          <w:rFonts w:ascii="Book Antiqua" w:hAnsi="Book Antiqua" w:cs="Arial"/>
          <w:sz w:val="24"/>
          <w:szCs w:val="24"/>
          <w:lang w:val="en-US"/>
        </w:rPr>
        <w:t xml:space="preserve"> a visualized model of patient</w:t>
      </w:r>
      <w:r w:rsidR="005150A2" w:rsidRPr="009E0F99">
        <w:rPr>
          <w:rFonts w:ascii="Book Antiqua" w:hAnsi="Book Antiqua" w:cs="Arial"/>
          <w:sz w:val="24"/>
          <w:szCs w:val="24"/>
          <w:lang w:val="en-US"/>
        </w:rPr>
        <w:t xml:space="preserve"> organs and pathologies. </w:t>
      </w:r>
    </w:p>
    <w:p w14:paraId="52449244" w14:textId="77777777" w:rsidR="00553ED2" w:rsidRPr="009E0F99" w:rsidRDefault="00553ED2" w:rsidP="00902503">
      <w:pPr>
        <w:snapToGrid w:val="0"/>
        <w:spacing w:after="0" w:line="360" w:lineRule="auto"/>
        <w:jc w:val="both"/>
        <w:rPr>
          <w:rFonts w:ascii="Book Antiqua" w:hAnsi="Book Antiqua" w:cs="Arial"/>
          <w:sz w:val="24"/>
          <w:szCs w:val="24"/>
          <w:lang w:val="en-US"/>
        </w:rPr>
      </w:pPr>
    </w:p>
    <w:p w14:paraId="4D09991B" w14:textId="2E264D09" w:rsidR="00827D30" w:rsidRPr="009E0F99" w:rsidRDefault="00553ED2" w:rsidP="00902503">
      <w:pPr>
        <w:snapToGrid w:val="0"/>
        <w:spacing w:after="0" w:line="360" w:lineRule="auto"/>
        <w:jc w:val="both"/>
        <w:rPr>
          <w:rFonts w:ascii="Book Antiqua" w:hAnsi="Book Antiqua" w:cs="Arial"/>
          <w:b/>
          <w:caps/>
          <w:sz w:val="24"/>
          <w:szCs w:val="24"/>
          <w:lang w:val="en-US"/>
        </w:rPr>
      </w:pPr>
      <w:r w:rsidRPr="009E0F99">
        <w:rPr>
          <w:rFonts w:ascii="Book Antiqua" w:hAnsi="Book Antiqua" w:cs="Arial"/>
          <w:b/>
          <w:caps/>
          <w:sz w:val="24"/>
          <w:szCs w:val="24"/>
          <w:lang w:val="en-US"/>
        </w:rPr>
        <w:t xml:space="preserve">Portal vein </w:t>
      </w:r>
      <w:r w:rsidR="00B42FDF" w:rsidRPr="009E0F99">
        <w:rPr>
          <w:rFonts w:ascii="Book Antiqua" w:hAnsi="Book Antiqua" w:cs="Arial"/>
          <w:b/>
          <w:caps/>
          <w:sz w:val="24"/>
          <w:szCs w:val="24"/>
          <w:lang w:val="en-US"/>
        </w:rPr>
        <w:t>embolization</w:t>
      </w:r>
      <w:r w:rsidR="00F45353" w:rsidRPr="009E0F99">
        <w:rPr>
          <w:rFonts w:ascii="Book Antiqua" w:hAnsi="Book Antiqua" w:cs="Arial"/>
          <w:b/>
          <w:caps/>
          <w:sz w:val="24"/>
          <w:szCs w:val="24"/>
          <w:lang w:val="en-US"/>
        </w:rPr>
        <w:t xml:space="preserve"> and </w:t>
      </w:r>
      <w:r w:rsidRPr="009E0F99">
        <w:rPr>
          <w:rFonts w:ascii="Book Antiqua" w:hAnsi="Book Antiqua" w:cs="Arial"/>
          <w:b/>
          <w:caps/>
          <w:sz w:val="24"/>
          <w:szCs w:val="24"/>
          <w:lang w:val="en-US"/>
        </w:rPr>
        <w:t>stem cells application</w:t>
      </w:r>
    </w:p>
    <w:p w14:paraId="11CBF6C7" w14:textId="799B5F30" w:rsidR="00553ED2" w:rsidRPr="009E0F99" w:rsidRDefault="00553ED2" w:rsidP="00902503">
      <w:pPr>
        <w:snapToGrid w:val="0"/>
        <w:spacing w:after="0" w:line="360" w:lineRule="auto"/>
        <w:jc w:val="both"/>
        <w:rPr>
          <w:rFonts w:ascii="Book Antiqua" w:hAnsi="Book Antiqua" w:cs="Arial"/>
          <w:sz w:val="24"/>
          <w:szCs w:val="24"/>
          <w:lang w:val="en-GB" w:eastAsia="zh-CN"/>
        </w:rPr>
      </w:pPr>
      <w:r w:rsidRPr="009E0F99">
        <w:rPr>
          <w:rFonts w:ascii="Book Antiqua" w:hAnsi="Book Antiqua" w:cs="Arial"/>
          <w:sz w:val="24"/>
          <w:szCs w:val="24"/>
          <w:lang w:val="en-US"/>
        </w:rPr>
        <w:t xml:space="preserve">As </w:t>
      </w:r>
      <w:r w:rsidR="004F0D5C" w:rsidRPr="009E0F99">
        <w:rPr>
          <w:rFonts w:ascii="Book Antiqua" w:hAnsi="Book Antiqua" w:cs="Arial"/>
          <w:sz w:val="24"/>
          <w:szCs w:val="24"/>
          <w:lang w:val="en-US"/>
        </w:rPr>
        <w:t>previously</w:t>
      </w:r>
      <w:r w:rsidRPr="009E0F99">
        <w:rPr>
          <w:rFonts w:ascii="Book Antiqua" w:hAnsi="Book Antiqua" w:cs="Arial"/>
          <w:sz w:val="24"/>
          <w:szCs w:val="24"/>
          <w:lang w:val="en-US"/>
        </w:rPr>
        <w:t xml:space="preserve"> mentioned, any hepatic resection must guarantee </w:t>
      </w:r>
      <w:r w:rsidR="00F0421D" w:rsidRPr="009E0F99">
        <w:rPr>
          <w:rFonts w:ascii="Book Antiqua" w:hAnsi="Book Antiqua" w:cs="Arial"/>
          <w:sz w:val="24"/>
          <w:szCs w:val="24"/>
          <w:lang w:val="en-US"/>
        </w:rPr>
        <w:t>volume</w:t>
      </w:r>
      <w:r w:rsidRPr="009E0F99">
        <w:rPr>
          <w:rFonts w:ascii="Book Antiqua" w:hAnsi="Book Antiqua" w:cs="Arial"/>
          <w:sz w:val="24"/>
          <w:szCs w:val="24"/>
          <w:lang w:val="en-US"/>
        </w:rPr>
        <w:t xml:space="preserve"> of FRL to </w:t>
      </w:r>
      <w:r w:rsidR="004F0D5C" w:rsidRPr="009E0F99">
        <w:rPr>
          <w:rFonts w:ascii="Book Antiqua" w:hAnsi="Book Antiqua" w:cs="Arial"/>
          <w:sz w:val="24"/>
          <w:szCs w:val="24"/>
          <w:lang w:val="en-US"/>
        </w:rPr>
        <w:t>prevent</w:t>
      </w:r>
      <w:r w:rsidRPr="009E0F99">
        <w:rPr>
          <w:rFonts w:ascii="Book Antiqua" w:hAnsi="Book Antiqua" w:cs="Arial"/>
          <w:sz w:val="24"/>
          <w:szCs w:val="24"/>
          <w:lang w:val="en-US"/>
        </w:rPr>
        <w:t xml:space="preserve"> postoperative liver failure. In case of cirrhotic liver, the most common scenario in </w:t>
      </w:r>
      <w:r w:rsidR="004F0D5C" w:rsidRPr="009E0F99">
        <w:rPr>
          <w:rFonts w:ascii="Book Antiqua" w:hAnsi="Book Antiqua" w:cs="Arial"/>
          <w:sz w:val="24"/>
          <w:szCs w:val="24"/>
          <w:lang w:val="en-US"/>
        </w:rPr>
        <w:t xml:space="preserve">the </w:t>
      </w:r>
      <w:r w:rsidRPr="009E0F99">
        <w:rPr>
          <w:rFonts w:ascii="Book Antiqua" w:hAnsi="Book Antiqua" w:cs="Arial"/>
          <w:sz w:val="24"/>
          <w:szCs w:val="24"/>
          <w:lang w:val="en-US"/>
        </w:rPr>
        <w:t>p</w:t>
      </w:r>
      <w:r w:rsidR="004F0D5C" w:rsidRPr="009E0F99">
        <w:rPr>
          <w:rFonts w:ascii="Book Antiqua" w:hAnsi="Book Antiqua" w:cs="Arial"/>
          <w:sz w:val="24"/>
          <w:szCs w:val="24"/>
          <w:lang w:val="en-US"/>
        </w:rPr>
        <w:t xml:space="preserve">resence of HCC, </w:t>
      </w:r>
      <w:r w:rsidR="003433F3" w:rsidRPr="009E0F99">
        <w:rPr>
          <w:rFonts w:ascii="Book Antiqua" w:hAnsi="Book Antiqua" w:cs="Arial"/>
          <w:sz w:val="24"/>
          <w:szCs w:val="24"/>
          <w:lang w:val="en-US"/>
        </w:rPr>
        <w:t xml:space="preserve">namely </w:t>
      </w:r>
      <w:r w:rsidR="004F0D5C" w:rsidRPr="009E0F99">
        <w:rPr>
          <w:rFonts w:ascii="Book Antiqua" w:hAnsi="Book Antiqua" w:cs="Arial"/>
          <w:sz w:val="24"/>
          <w:szCs w:val="24"/>
          <w:lang w:val="en-US"/>
        </w:rPr>
        <w:t>a portion of 40</w:t>
      </w:r>
      <w:r w:rsidR="00811741" w:rsidRPr="009E0F99">
        <w:rPr>
          <w:rFonts w:ascii="Book Antiqua" w:hAnsi="Book Antiqua" w:cs="Arial"/>
          <w:sz w:val="24"/>
          <w:szCs w:val="24"/>
          <w:lang w:val="en-US"/>
        </w:rPr>
        <w:t>%</w:t>
      </w:r>
      <w:r w:rsidR="004F0D5C" w:rsidRPr="009E0F99">
        <w:rPr>
          <w:rFonts w:ascii="Book Antiqua" w:hAnsi="Book Antiqua" w:cs="Arial"/>
          <w:sz w:val="24"/>
          <w:szCs w:val="24"/>
          <w:lang w:val="en-US"/>
        </w:rPr>
        <w:t xml:space="preserve"> to </w:t>
      </w:r>
      <w:r w:rsidRPr="009E0F99">
        <w:rPr>
          <w:rFonts w:ascii="Book Antiqua" w:hAnsi="Book Antiqua" w:cs="Arial"/>
          <w:sz w:val="24"/>
          <w:szCs w:val="24"/>
          <w:lang w:val="en-US"/>
        </w:rPr>
        <w:t>50% of FRL</w:t>
      </w:r>
      <w:r w:rsidR="00032F4C" w:rsidRPr="009E0F99">
        <w:rPr>
          <w:rFonts w:ascii="Book Antiqua" w:hAnsi="Book Antiqua" w:cs="Arial"/>
          <w:sz w:val="24"/>
          <w:szCs w:val="24"/>
          <w:lang w:val="en-US"/>
        </w:rPr>
        <w:t>,</w:t>
      </w:r>
      <w:r w:rsidRPr="009E0F99">
        <w:rPr>
          <w:rFonts w:ascii="Book Antiqua" w:hAnsi="Book Antiqua" w:cs="Arial"/>
          <w:sz w:val="24"/>
          <w:szCs w:val="24"/>
          <w:lang w:val="en-US"/>
        </w:rPr>
        <w:t xml:space="preserve"> should be guaranteed </w:t>
      </w:r>
      <w:r w:rsidR="004F0D5C" w:rsidRPr="009E0F99">
        <w:rPr>
          <w:rFonts w:ascii="Book Antiqua" w:hAnsi="Book Antiqua" w:cs="Arial"/>
          <w:sz w:val="24"/>
          <w:szCs w:val="24"/>
          <w:lang w:val="en-US"/>
        </w:rPr>
        <w:t xml:space="preserve">so </w:t>
      </w:r>
      <w:r w:rsidRPr="009E0F99">
        <w:rPr>
          <w:rFonts w:ascii="Book Antiqua" w:hAnsi="Book Antiqua" w:cs="Arial"/>
          <w:sz w:val="24"/>
          <w:szCs w:val="24"/>
          <w:lang w:val="en-US"/>
        </w:rPr>
        <w:t xml:space="preserve">that liver function should not be affected. In case of </w:t>
      </w:r>
      <w:r w:rsidR="00B42FDF" w:rsidRPr="009E0F99">
        <w:rPr>
          <w:rFonts w:ascii="Book Antiqua" w:hAnsi="Book Antiqua" w:cs="Arial"/>
          <w:sz w:val="24"/>
          <w:szCs w:val="24"/>
          <w:lang w:val="en-US"/>
        </w:rPr>
        <w:t>insufficient</w:t>
      </w:r>
      <w:r w:rsidR="00603EAC" w:rsidRPr="009E0F99">
        <w:rPr>
          <w:rFonts w:ascii="Book Antiqua" w:hAnsi="Book Antiqua" w:cs="Arial"/>
          <w:sz w:val="24"/>
          <w:szCs w:val="24"/>
          <w:lang w:val="en-US"/>
        </w:rPr>
        <w:t xml:space="preserve"> FRL, portal vein </w:t>
      </w:r>
      <w:r w:rsidR="00B42FDF" w:rsidRPr="009E0F99">
        <w:rPr>
          <w:rFonts w:ascii="Book Antiqua" w:hAnsi="Book Antiqua" w:cs="Arial"/>
          <w:sz w:val="24"/>
          <w:szCs w:val="24"/>
          <w:lang w:val="en-US"/>
        </w:rPr>
        <w:t>embolization</w:t>
      </w:r>
      <w:r w:rsidR="00603EAC" w:rsidRPr="009E0F99">
        <w:rPr>
          <w:rFonts w:ascii="Book Antiqua" w:hAnsi="Book Antiqua" w:cs="Arial"/>
          <w:sz w:val="24"/>
          <w:szCs w:val="24"/>
          <w:lang w:val="en-US"/>
        </w:rPr>
        <w:t xml:space="preserve"> was suggested by </w:t>
      </w:r>
      <w:proofErr w:type="spellStart"/>
      <w:r w:rsidR="00BA358D" w:rsidRPr="009E0F99">
        <w:rPr>
          <w:rFonts w:ascii="Book Antiqua" w:hAnsi="Book Antiqua" w:cs="Arial"/>
          <w:bCs/>
          <w:sz w:val="24"/>
          <w:szCs w:val="24"/>
          <w:lang w:val="en-US"/>
        </w:rPr>
        <w:t>Makuuchi</w:t>
      </w:r>
      <w:proofErr w:type="spellEnd"/>
      <w:r w:rsidR="00BA358D" w:rsidRPr="009E0F99">
        <w:rPr>
          <w:rFonts w:ascii="Book Antiqua" w:hAnsi="Book Antiqua" w:cs="Arial" w:hint="eastAsia"/>
          <w:sz w:val="24"/>
          <w:szCs w:val="24"/>
          <w:lang w:val="en-US" w:eastAsia="zh-CN"/>
        </w:rPr>
        <w:t xml:space="preserve"> </w:t>
      </w:r>
      <w:r w:rsidR="00BA358D" w:rsidRPr="009E0F99">
        <w:rPr>
          <w:rFonts w:ascii="Book Antiqua" w:hAnsi="Book Antiqua" w:cs="Arial" w:hint="eastAsia"/>
          <w:i/>
          <w:sz w:val="24"/>
          <w:szCs w:val="24"/>
          <w:lang w:val="en-US" w:eastAsia="zh-CN"/>
        </w:rPr>
        <w:t>et al</w:t>
      </w:r>
      <w:r w:rsidR="00603EAC" w:rsidRPr="009E0F99">
        <w:rPr>
          <w:rFonts w:ascii="Book Antiqua" w:hAnsi="Book Antiqua" w:cs="Arial"/>
          <w:sz w:val="24"/>
          <w:szCs w:val="24"/>
          <w:lang w:val="en-US"/>
        </w:rPr>
        <w:fldChar w:fldCharType="begin" w:fldLock="1"/>
      </w:r>
      <w:r w:rsidR="001A6405" w:rsidRPr="009E0F99">
        <w:rPr>
          <w:rFonts w:ascii="Book Antiqua" w:hAnsi="Book Antiqua" w:cs="Arial"/>
          <w:sz w:val="24"/>
          <w:szCs w:val="24"/>
          <w:lang w:val="en-US"/>
        </w:rPr>
        <w:instrText>ADDIN CSL_CITATION { "citationItems" : [ { "id" : "ITEM-1", "itemData" : { "ISSN" : "0039-6060", "PMID" : "2333592", "abstract" : "Extensive liver resection for hilar bile duct carcinoma with jaundice has high morbidity and mortality rates because of postoperative liver failure. To minimize postoperative liver dysfunction, a portal venous branch was embolized before surgery to induce atrophy of the lobe to be resected and hypertrophy of the contralateral lobe in 14 patients with hilar bile duct carcinoma. Bile was drained before surgery in 11 patients with jaundice. Portal embolization did not produce major side effects, and moderate increases of serum transaminase activity or bilirubin returned to baseline values within 1 week. Hepatectomy with bile duct resection and lymphadenectomy was performed 6 to 41 days after embolization, at which time the embolized lobe was atrophied in 12 of the patients. Extended right or left lobectomy or left trisegmentectomy (10, 3, and 1 cases, respectively) with biliointestinal reconstruction was performed. One patient with jaundice and suppurative cholangitis died 30 days after hepatectomy. Another patient died 3 months after surgery of aggravated hepatitis. After surgery, no bile leakage occurred and hyperbilirubinemia was usually moderate and reversible.", "author" : [ { "dropping-particle" : "", "family" : "Makuuchi", "given" : "M", "non-dropping-particle" : "", "parse-names" : false, "suffix" : "" }, { "dropping-particle" : "", "family" : "Thai", "given" : "B L", "non-dropping-particle" : "", "parse-names" : false, "suffix" : "" }, { "dropping-particle" : "", "family" : "Takayasu", "given" : "K", "non-dropping-particle" : "", "parse-names" : false, "suffix" : "" }, { "dropping-particle" : "", "family" : "Takayama", "given" : "T", "non-dropping-particle" : "", "parse-names" : false, "suffix" : "" }, { "dropping-particle" : "", "family" : "Kosuge", "given" : "T", "non-dropping-particle" : "", "parse-names" : false, "suffix" : "" }, { "dropping-particle" : "", "family" : "Gunv\u00e9n", "given" : "P", "non-dropping-particle" : "", "parse-names" : false, "suffix" : "" }, { "dropping-particle" : "", "family" : "Yamazaki", "given" : "S", "non-dropping-particle" : "", "parse-names" : false, "suffix" : "" }, { "dropping-particle" : "", "family" : "Hasegawa", "given" : "H", "non-dropping-particle" : "", "parse-names" : false, "suffix" : "" }, { "dropping-particle" : "", "family" : "Ozaki", "given" : "H", "non-dropping-particle" : "", "parse-names" : false, "suffix" : "" } ], "container-title" : "Surgery", "id" : "ITEM-1", "issue" : "5", "issued" : { "date-parts" : [ [ "1990", "5" ] ] }, "page" : "521-7", "title" : "Preoperative portal embolization to increase safety of major hepatectomy for hilar bile duct carcinoma: a preliminary report.", "type" : "article-journal", "volume" : "107" }, "uris" : [ "http://www.mendeley.com/documents/?uuid=1299fbf7-38a8-4aab-bf6b-11dd211f9393" ] } ], "mendeley" : { "formattedCitation" : "&lt;sup&gt;[6]&lt;/sup&gt;", "plainTextFormattedCitation" : "[6]", "previouslyFormattedCitation" : "(Makuuchi et al. 1990)" }, "properties" : { "noteIndex" : 0 }, "schema" : "https://github.com/citation-style-language/schema/raw/master/csl-citation.json" }</w:instrText>
      </w:r>
      <w:r w:rsidR="00603EAC" w:rsidRPr="009E0F99">
        <w:rPr>
          <w:rFonts w:ascii="Book Antiqua" w:hAnsi="Book Antiqua" w:cs="Arial"/>
          <w:sz w:val="24"/>
          <w:szCs w:val="24"/>
          <w:lang w:val="en-US"/>
        </w:rPr>
        <w:fldChar w:fldCharType="separate"/>
      </w:r>
      <w:r w:rsidR="001A6405" w:rsidRPr="009E0F99">
        <w:rPr>
          <w:rFonts w:ascii="Book Antiqua" w:hAnsi="Book Antiqua" w:cs="Arial"/>
          <w:noProof/>
          <w:sz w:val="24"/>
          <w:szCs w:val="24"/>
          <w:vertAlign w:val="superscript"/>
          <w:lang w:val="en-US"/>
        </w:rPr>
        <w:t>[6]</w:t>
      </w:r>
      <w:r w:rsidR="00603EAC" w:rsidRPr="009E0F99">
        <w:rPr>
          <w:rFonts w:ascii="Book Antiqua" w:hAnsi="Book Antiqua" w:cs="Arial"/>
          <w:sz w:val="24"/>
          <w:szCs w:val="24"/>
          <w:lang w:val="en-US"/>
        </w:rPr>
        <w:fldChar w:fldCharType="end"/>
      </w:r>
      <w:r w:rsidR="00603EAC" w:rsidRPr="009E0F99">
        <w:rPr>
          <w:rFonts w:ascii="Book Antiqua" w:hAnsi="Book Antiqua" w:cs="Arial"/>
          <w:sz w:val="24"/>
          <w:szCs w:val="24"/>
          <w:lang w:val="en-US"/>
        </w:rPr>
        <w:t xml:space="preserve"> in 1990,</w:t>
      </w:r>
      <w:r w:rsidR="00032F4C" w:rsidRPr="009E0F99">
        <w:rPr>
          <w:rFonts w:ascii="Book Antiqua" w:hAnsi="Book Antiqua" w:cs="Arial"/>
          <w:sz w:val="24"/>
          <w:szCs w:val="24"/>
          <w:lang w:val="en-US"/>
        </w:rPr>
        <w:t xml:space="preserve"> in order</w:t>
      </w:r>
      <w:r w:rsidR="00603EAC" w:rsidRPr="009E0F99">
        <w:rPr>
          <w:rFonts w:ascii="Book Antiqua" w:hAnsi="Book Antiqua" w:cs="Arial"/>
          <w:sz w:val="24"/>
          <w:szCs w:val="24"/>
          <w:lang w:val="en-US"/>
        </w:rPr>
        <w:t xml:space="preserve"> </w:t>
      </w:r>
      <w:r w:rsidR="00B42FDF" w:rsidRPr="009E0F99">
        <w:rPr>
          <w:rFonts w:ascii="Book Antiqua" w:hAnsi="Book Antiqua" w:cs="Arial"/>
          <w:sz w:val="24"/>
          <w:szCs w:val="24"/>
          <w:lang w:val="en-US"/>
        </w:rPr>
        <w:t xml:space="preserve">to stimulate liver hypertrophy before surgery. This hypertrophy usually </w:t>
      </w:r>
      <w:r w:rsidR="003023C1" w:rsidRPr="009E0F99">
        <w:rPr>
          <w:rFonts w:ascii="Book Antiqua" w:hAnsi="Book Antiqua" w:cs="Arial"/>
          <w:sz w:val="24"/>
          <w:szCs w:val="24"/>
          <w:lang w:val="en-US"/>
        </w:rPr>
        <w:t>requires</w:t>
      </w:r>
      <w:r w:rsidR="00811741" w:rsidRPr="009E0F99">
        <w:rPr>
          <w:rFonts w:ascii="Book Antiqua" w:hAnsi="Book Antiqua" w:cs="Arial"/>
          <w:sz w:val="24"/>
          <w:szCs w:val="24"/>
          <w:lang w:val="en-US"/>
        </w:rPr>
        <w:t xml:space="preserve"> 4 to 6 </w:t>
      </w:r>
      <w:proofErr w:type="spellStart"/>
      <w:r w:rsidR="00811741" w:rsidRPr="009E0F99">
        <w:rPr>
          <w:rFonts w:ascii="Book Antiqua" w:hAnsi="Book Antiqua" w:cs="Arial"/>
          <w:sz w:val="24"/>
          <w:szCs w:val="24"/>
          <w:lang w:val="en-US"/>
        </w:rPr>
        <w:t>wk</w:t>
      </w:r>
      <w:proofErr w:type="spellEnd"/>
      <w:r w:rsidR="00B42FDF" w:rsidRPr="009E0F99">
        <w:rPr>
          <w:rFonts w:ascii="Book Antiqua" w:hAnsi="Book Antiqua" w:cs="Arial"/>
          <w:sz w:val="24"/>
          <w:szCs w:val="24"/>
          <w:lang w:val="en-US"/>
        </w:rPr>
        <w:t>, but in some cases, more time could be necessary</w:t>
      </w:r>
      <w:r w:rsidR="003023C1" w:rsidRPr="009E0F99">
        <w:rPr>
          <w:rFonts w:ascii="Book Antiqua" w:hAnsi="Book Antiqua" w:cs="Arial"/>
          <w:sz w:val="24"/>
          <w:szCs w:val="24"/>
          <w:lang w:val="en-US"/>
        </w:rPr>
        <w:t>,</w:t>
      </w:r>
      <w:r w:rsidR="00B42FDF" w:rsidRPr="009E0F99">
        <w:rPr>
          <w:rFonts w:ascii="Book Antiqua" w:hAnsi="Book Antiqua" w:cs="Arial"/>
          <w:sz w:val="24"/>
          <w:szCs w:val="24"/>
          <w:lang w:val="en-US"/>
        </w:rPr>
        <w:t xml:space="preserve"> especially in case of pathological parenchyma. </w:t>
      </w:r>
      <w:r w:rsidR="00092F03" w:rsidRPr="009E0F99">
        <w:rPr>
          <w:rFonts w:ascii="Book Antiqua" w:hAnsi="Book Antiqua" w:cs="Arial"/>
          <w:sz w:val="24"/>
          <w:szCs w:val="24"/>
          <w:lang w:val="en-US"/>
        </w:rPr>
        <w:t>However, during this period</w:t>
      </w:r>
      <w:r w:rsidR="00B42FDF" w:rsidRPr="009E0F99">
        <w:rPr>
          <w:rFonts w:ascii="Book Antiqua" w:hAnsi="Book Antiqua" w:cs="Arial"/>
          <w:sz w:val="24"/>
          <w:szCs w:val="24"/>
          <w:lang w:val="en-US"/>
        </w:rPr>
        <w:t>,</w:t>
      </w:r>
      <w:r w:rsidR="00092F03" w:rsidRPr="009E0F99">
        <w:rPr>
          <w:rFonts w:ascii="Book Antiqua" w:hAnsi="Book Antiqua" w:cs="Arial"/>
          <w:sz w:val="24"/>
          <w:szCs w:val="24"/>
          <w:lang w:val="en-US"/>
        </w:rPr>
        <w:t xml:space="preserve"> the tumor could continue </w:t>
      </w:r>
      <w:r w:rsidR="003023C1" w:rsidRPr="009E0F99">
        <w:rPr>
          <w:rFonts w:ascii="Book Antiqua" w:hAnsi="Book Antiqua" w:cs="Arial"/>
          <w:sz w:val="24"/>
          <w:szCs w:val="24"/>
          <w:lang w:val="en-US"/>
        </w:rPr>
        <w:t>its</w:t>
      </w:r>
      <w:r w:rsidR="00092F03" w:rsidRPr="009E0F99">
        <w:rPr>
          <w:rFonts w:ascii="Book Antiqua" w:hAnsi="Book Antiqua" w:cs="Arial"/>
          <w:sz w:val="24"/>
          <w:szCs w:val="24"/>
          <w:lang w:val="en-US"/>
        </w:rPr>
        <w:t xml:space="preserve"> progression, and </w:t>
      </w:r>
      <w:r w:rsidR="003023C1" w:rsidRPr="009E0F99">
        <w:rPr>
          <w:rFonts w:ascii="Book Antiqua" w:hAnsi="Book Antiqua" w:cs="Arial"/>
          <w:sz w:val="24"/>
          <w:szCs w:val="24"/>
          <w:lang w:val="en-US"/>
        </w:rPr>
        <w:t xml:space="preserve">the </w:t>
      </w:r>
      <w:r w:rsidR="00092F03" w:rsidRPr="009E0F99">
        <w:rPr>
          <w:rFonts w:ascii="Book Antiqua" w:hAnsi="Book Antiqua" w:cs="Arial"/>
          <w:sz w:val="24"/>
          <w:szCs w:val="24"/>
          <w:lang w:val="en-US"/>
        </w:rPr>
        <w:t>patient could</w:t>
      </w:r>
      <w:r w:rsidR="003023C1" w:rsidRPr="009E0F99">
        <w:rPr>
          <w:rFonts w:ascii="Book Antiqua" w:hAnsi="Book Antiqua" w:cs="Arial"/>
          <w:sz w:val="24"/>
          <w:szCs w:val="24"/>
          <w:lang w:val="en-US"/>
        </w:rPr>
        <w:t xml:space="preserve"> well</w:t>
      </w:r>
      <w:r w:rsidR="00092F03" w:rsidRPr="009E0F99">
        <w:rPr>
          <w:rFonts w:ascii="Book Antiqua" w:hAnsi="Book Antiqua" w:cs="Arial"/>
          <w:sz w:val="24"/>
          <w:szCs w:val="24"/>
          <w:lang w:val="en-US"/>
        </w:rPr>
        <w:t xml:space="preserve"> become inoperable. One possibility to reduce this risk is to obtain a quicker hypertrophy, reducing the time between portal vein embolization and </w:t>
      </w:r>
      <w:proofErr w:type="spellStart"/>
      <w:r w:rsidR="00092F03" w:rsidRPr="009E0F99">
        <w:rPr>
          <w:rFonts w:ascii="Book Antiqua" w:hAnsi="Book Antiqua" w:cs="Arial"/>
          <w:sz w:val="24"/>
          <w:szCs w:val="24"/>
          <w:lang w:val="en-US"/>
        </w:rPr>
        <w:t>hepatectomy</w:t>
      </w:r>
      <w:proofErr w:type="spellEnd"/>
      <w:r w:rsidR="00092F03" w:rsidRPr="009E0F99">
        <w:rPr>
          <w:rFonts w:ascii="Book Antiqua" w:hAnsi="Book Antiqua" w:cs="Arial"/>
          <w:sz w:val="24"/>
          <w:szCs w:val="24"/>
          <w:lang w:val="en-US"/>
        </w:rPr>
        <w:t xml:space="preserve">. Several studies </w:t>
      </w:r>
      <w:r w:rsidR="003023C1" w:rsidRPr="009E0F99">
        <w:rPr>
          <w:rFonts w:ascii="Book Antiqua" w:hAnsi="Book Antiqua" w:cs="Arial"/>
          <w:sz w:val="24"/>
          <w:szCs w:val="24"/>
          <w:lang w:val="en-US"/>
        </w:rPr>
        <w:t xml:space="preserve">have </w:t>
      </w:r>
      <w:r w:rsidR="00092F03" w:rsidRPr="009E0F99">
        <w:rPr>
          <w:rFonts w:ascii="Book Antiqua" w:hAnsi="Book Antiqua" w:cs="Arial"/>
          <w:sz w:val="24"/>
          <w:szCs w:val="24"/>
          <w:lang w:val="en-US"/>
        </w:rPr>
        <w:t>suggest</w:t>
      </w:r>
      <w:r w:rsidR="003023C1" w:rsidRPr="009E0F99">
        <w:rPr>
          <w:rFonts w:ascii="Book Antiqua" w:hAnsi="Book Antiqua" w:cs="Arial"/>
          <w:sz w:val="24"/>
          <w:szCs w:val="24"/>
          <w:lang w:val="en-US"/>
        </w:rPr>
        <w:t>ed</w:t>
      </w:r>
      <w:r w:rsidR="00092F03" w:rsidRPr="009E0F99">
        <w:rPr>
          <w:rFonts w:ascii="Book Antiqua" w:hAnsi="Book Antiqua" w:cs="Arial"/>
          <w:sz w:val="24"/>
          <w:szCs w:val="24"/>
          <w:lang w:val="en-US"/>
        </w:rPr>
        <w:t xml:space="preserve"> that stem cells could have an important role in the process of tissue regeneration</w:t>
      </w:r>
      <w:r w:rsidR="00092F03" w:rsidRPr="009E0F99">
        <w:rPr>
          <w:rFonts w:ascii="Book Antiqua" w:hAnsi="Book Antiqua" w:cs="Arial"/>
          <w:sz w:val="24"/>
          <w:szCs w:val="24"/>
          <w:lang w:val="en-US"/>
        </w:rPr>
        <w:fldChar w:fldCharType="begin" w:fldLock="1"/>
      </w:r>
      <w:r w:rsidR="001A6405" w:rsidRPr="009E0F99">
        <w:rPr>
          <w:rFonts w:ascii="Book Antiqua" w:hAnsi="Book Antiqua" w:cs="Arial"/>
          <w:sz w:val="24"/>
          <w:szCs w:val="24"/>
          <w:lang w:val="en-US"/>
        </w:rPr>
        <w:instrText>ADDIN CSL_CITATION { "citationItems" : [ { "id" : "ITEM-1", "itemData" : { "DOI" : "10.1053/jhep.2003.50465", "ISSN" : "0270-9139", "PMID" : "14512866", "author" : [ { "dropping-particle" : "", "family" : "Theise", "given" : "Neil D", "non-dropping-particle" : "", "parse-names" : false, "suffix" : "" } ], "container-title" : "Hepatology (Baltimore, Md.)", "id" : "ITEM-1", "issue" : "4", "issued" : { "date-parts" : [ [ "2003", "10" ] ] }, "page" : "804-6", "title" : "Liver stem cells: the fall and rise of tissue biology.", "type" : "article-journal", "volume" : "38" }, "uris" : [ "http://www.mendeley.com/documents/?uuid=6ed82547-770b-4d12-a45b-eafcfd7392b9" ] } ], "mendeley" : { "formattedCitation" : "&lt;sup&gt;[7]&lt;/sup&gt;", "plainTextFormattedCitation" : "[7]", "previouslyFormattedCitation" : "(Theise 2003)" }, "properties" : { "noteIndex" : 0 }, "schema" : "https://github.com/citation-style-language/schema/raw/master/csl-citation.json" }</w:instrText>
      </w:r>
      <w:r w:rsidR="00092F03" w:rsidRPr="009E0F99">
        <w:rPr>
          <w:rFonts w:ascii="Book Antiqua" w:hAnsi="Book Antiqua" w:cs="Arial"/>
          <w:sz w:val="24"/>
          <w:szCs w:val="24"/>
          <w:lang w:val="en-US"/>
        </w:rPr>
        <w:fldChar w:fldCharType="separate"/>
      </w:r>
      <w:r w:rsidR="001A6405" w:rsidRPr="009E0F99">
        <w:rPr>
          <w:rFonts w:ascii="Book Antiqua" w:hAnsi="Book Antiqua" w:cs="Arial"/>
          <w:noProof/>
          <w:sz w:val="24"/>
          <w:szCs w:val="24"/>
          <w:vertAlign w:val="superscript"/>
          <w:lang w:val="en-US"/>
        </w:rPr>
        <w:t>[7]</w:t>
      </w:r>
      <w:r w:rsidR="00092F03" w:rsidRPr="009E0F99">
        <w:rPr>
          <w:rFonts w:ascii="Book Antiqua" w:hAnsi="Book Antiqua" w:cs="Arial"/>
          <w:sz w:val="24"/>
          <w:szCs w:val="24"/>
          <w:lang w:val="en-US"/>
        </w:rPr>
        <w:fldChar w:fldCharType="end"/>
      </w:r>
      <w:r w:rsidR="00092F03" w:rsidRPr="009E0F99">
        <w:rPr>
          <w:rFonts w:ascii="Book Antiqua" w:hAnsi="Book Antiqua" w:cs="Arial"/>
          <w:sz w:val="24"/>
          <w:szCs w:val="24"/>
          <w:lang w:val="en-US"/>
        </w:rPr>
        <w:t xml:space="preserve">. In case of acute or chronic </w:t>
      </w:r>
      <w:r w:rsidR="003023C1" w:rsidRPr="009E0F99">
        <w:rPr>
          <w:rFonts w:ascii="Book Antiqua" w:hAnsi="Book Antiqua" w:cs="Arial"/>
          <w:sz w:val="24"/>
          <w:szCs w:val="24"/>
          <w:lang w:val="en-US"/>
        </w:rPr>
        <w:t xml:space="preserve">liver </w:t>
      </w:r>
      <w:r w:rsidR="00092F03" w:rsidRPr="009E0F99">
        <w:rPr>
          <w:rFonts w:ascii="Book Antiqua" w:hAnsi="Book Antiqua" w:cs="Arial"/>
          <w:sz w:val="24"/>
          <w:szCs w:val="24"/>
          <w:lang w:val="en-US"/>
        </w:rPr>
        <w:t>suffer</w:t>
      </w:r>
      <w:r w:rsidR="003023C1" w:rsidRPr="009E0F99">
        <w:rPr>
          <w:rFonts w:ascii="Book Antiqua" w:hAnsi="Book Antiqua" w:cs="Arial"/>
          <w:sz w:val="24"/>
          <w:szCs w:val="24"/>
          <w:lang w:val="en-US"/>
        </w:rPr>
        <w:t>ing</w:t>
      </w:r>
      <w:r w:rsidR="00092F03" w:rsidRPr="009E0F99">
        <w:rPr>
          <w:rFonts w:ascii="Book Antiqua" w:hAnsi="Book Antiqua" w:cs="Arial"/>
          <w:sz w:val="24"/>
          <w:szCs w:val="24"/>
          <w:lang w:val="en-US"/>
        </w:rPr>
        <w:t>, stem cells can b</w:t>
      </w:r>
      <w:r w:rsidR="008A6B2C" w:rsidRPr="009E0F99">
        <w:rPr>
          <w:rFonts w:ascii="Book Antiqua" w:hAnsi="Book Antiqua" w:cs="Arial"/>
          <w:sz w:val="24"/>
          <w:szCs w:val="24"/>
          <w:lang w:val="en-US"/>
        </w:rPr>
        <w:t xml:space="preserve">e stimulated from bone marrow. Among them, a subpopulation of cells </w:t>
      </w:r>
      <w:r w:rsidR="00032F4C" w:rsidRPr="009E0F99">
        <w:rPr>
          <w:rFonts w:ascii="Book Antiqua" w:hAnsi="Book Antiqua" w:cs="Arial"/>
          <w:sz w:val="24"/>
          <w:szCs w:val="24"/>
          <w:lang w:val="en-US"/>
        </w:rPr>
        <w:t>(</w:t>
      </w:r>
      <w:r w:rsidR="008A6B2C" w:rsidRPr="009E0F99">
        <w:rPr>
          <w:rFonts w:ascii="Book Antiqua" w:hAnsi="Book Antiqua" w:cs="Arial"/>
          <w:sz w:val="24"/>
          <w:szCs w:val="24"/>
          <w:lang w:val="en-US"/>
        </w:rPr>
        <w:t>CD133+</w:t>
      </w:r>
      <w:r w:rsidR="00032F4C" w:rsidRPr="009E0F99">
        <w:rPr>
          <w:rFonts w:ascii="Book Antiqua" w:hAnsi="Book Antiqua" w:cs="Arial"/>
          <w:sz w:val="24"/>
          <w:szCs w:val="24"/>
          <w:lang w:val="en-US"/>
        </w:rPr>
        <w:t>)</w:t>
      </w:r>
      <w:r w:rsidR="008A6B2C" w:rsidRPr="009E0F99">
        <w:rPr>
          <w:rFonts w:ascii="Book Antiqua" w:hAnsi="Book Antiqua" w:cs="Arial"/>
          <w:sz w:val="24"/>
          <w:szCs w:val="24"/>
          <w:lang w:val="en-US"/>
        </w:rPr>
        <w:t xml:space="preserve"> have been recognized as potentially involved </w:t>
      </w:r>
      <w:r w:rsidR="00032F4C" w:rsidRPr="009E0F99">
        <w:rPr>
          <w:rFonts w:ascii="Book Antiqua" w:hAnsi="Book Antiqua" w:cs="Arial"/>
          <w:sz w:val="24"/>
          <w:szCs w:val="24"/>
          <w:lang w:val="en-US"/>
        </w:rPr>
        <w:t>in</w:t>
      </w:r>
      <w:r w:rsidR="008A6B2C" w:rsidRPr="009E0F99">
        <w:rPr>
          <w:rFonts w:ascii="Book Antiqua" w:hAnsi="Book Antiqua" w:cs="Arial"/>
          <w:sz w:val="24"/>
          <w:szCs w:val="24"/>
          <w:lang w:val="en-US"/>
        </w:rPr>
        <w:t xml:space="preserve"> liver regeneration after portal embolization, with encouraging results in some case series, demonstrating an augmented capacity of liver </w:t>
      </w:r>
      <w:r w:rsidR="003023C1" w:rsidRPr="009E0F99">
        <w:rPr>
          <w:rFonts w:ascii="Book Antiqua" w:hAnsi="Book Antiqua" w:cs="Arial"/>
          <w:sz w:val="24"/>
          <w:szCs w:val="24"/>
          <w:lang w:val="en-US"/>
        </w:rPr>
        <w:t>parenchyma regeneration</w:t>
      </w:r>
      <w:r w:rsidR="00F0421D" w:rsidRPr="009E0F99">
        <w:rPr>
          <w:rFonts w:ascii="Book Antiqua" w:hAnsi="Book Antiqua" w:cs="Arial"/>
          <w:sz w:val="24"/>
          <w:szCs w:val="24"/>
          <w:lang w:val="en-US"/>
        </w:rPr>
        <w:fldChar w:fldCharType="begin" w:fldLock="1"/>
      </w:r>
      <w:r w:rsidR="001A6405" w:rsidRPr="009E0F99">
        <w:rPr>
          <w:rFonts w:ascii="Book Antiqua" w:hAnsi="Book Antiqua" w:cs="Arial"/>
          <w:sz w:val="24"/>
          <w:szCs w:val="24"/>
          <w:lang w:val="en-US"/>
        </w:rPr>
        <w:instrText>ADDIN CSL_CITATION { "citationItems" : [ { "id" : "ITEM-1", "itemData" : { "DOI" : "10.1186/1477-7819-11-192", "ISSN" : "World Journal of Surgical Oncology", "PMID" : "23941680", "abstract" : "Liver resection is the mainstay of treatment for patients with primary and metastatic liver tumors. However, a large majority of patients present for initial medical evaluation with primary and metastatic liver tumors when their cancer is unresectable. Several trials have been undertaken to identify alternative treatments and complementary therapies. In the near future, the field of liver surgery will aim to increase the number of patients that can benefit from resection, since radical removal of the tumor currently provides the sole chance of cure. This paper reports the case of a patient with an advanced colonic cancer in the era of stem cell therapyIn 2011, a 57 years old white Caucasian man with a previous history of non-Hodgkin lymphoma (NHL) was diagnosed with colon cancer and bilobar liver metastases. Following neoadjuvant therapy, the patient was enrolled in a protocol of stem cell administration for liver regeneration. Surgery was initially performed on the primary cancer and left liver lobe. An extended right lobectomy to S1 was then performed after a portal vein embolization (PVE) and stem cell stimulation of the remaining liver. The postoperative course was uneventful and the patient was free of disease after 12 months. Extreme liver resection can provide a safer option and a chance of cure to otherwise unresectable patients when liver regeneration is boosted by PVE and stem cell administration.", "author" : [ { "dropping-particle" : "", "family" : "Franchi", "given" : "Eloisa", "non-dropping-particle" : "", "parse-names" : false, "suffix" : "" }, { "dropping-particle" : "", "family" : "Canepa", "given" : "Maria C", "non-dropping-particle" : "", "parse-names" : false, "suffix" : "" }, { "dropping-particle" : "", "family" : "Peloso", "given" : "Andrea", "non-dropping-particle" : "", "parse-names" : false, "suffix" : "" }, { "dropping-particle" : "", "family" : "Barbieri", "given" : "Letizia", "non-dropping-particle" : "", "parse-names" : false, "suffix" : "" }, { "dropping-particle" : "", "family" : "Briani", "given" : "Laura", "non-dropping-particle" : "", "parse-names" : false, "suffix" : "" }, { "dropping-particle" : "", "family" : "Panyor", "given" : "Gabor", "non-dropping-particle" : "", "parse-names" : false, "suffix" : "" }, { "dropping-particle" : "", "family" : "Dionigi", "given" : "Paolo", "non-dropping-particle" : "", "parse-names" : false, "suffix" : "" } ], "container-title" : "World Journal of Surgical Oncology", "id" : "ITEM-1", "issue" : "1", "issued" : { "date-parts" : [ [ "2013" ] ] }, "page" : "1", "publisher" : "World Journal of Surgical Oncology", "title" : "Two-stage hepatectomy after autologous CD133 + stem cells administration : a case report", "type" : "article-journal", "volume" : "11" }, "uris" : [ "http://www.mendeley.com/documents/?uuid=c1bb955e-c4ef-4cbd-bfee-f0fc0d8bf837" ] }, { "id" : "ITEM-2", "itemData" : { "DOI" : "10.1053/jhep.2003.50465", "ISSN" : "0270-9139", "PMID" : "14512866", "author" : [ { "dropping-particle" : "", "family" : "Theise", "given" : "Neil D", "non-dropping-particle" : "", "parse-names" : false, "suffix" : "" } ], "container-title" : "Hepatology (Baltimore, Md.)", "id" : "ITEM-2", "issue" : "4", "issued" : { "date-parts" : [ [ "2003", "10" ] ] }, "page" : "804-6", "title" : "Liver stem cells: the fall and rise of tissue biology.", "type" : "article-journal", "volume" : "38" }, "uris" : [ "http://www.mendeley.com/documents/?uuid=6ed82547-770b-4d12-a45b-eafcfd7392b9" ] }, { "id" : "ITEM-3", "itemData" : { "DOI" : "10.1148/radiol.2431060625", "ISSN" : "0033-8419", "PMID" : "17312278", "abstract" : "PURPOSE: To prospectively evaluate the effectiveness of portal vein embolization (PVE) and CD133(+) bone marrow stem cell (BMSC) administration to the liver, compared with PVE alone, to augment hepatic regeneration in patients with large hepatic malignancies.\n\nMATERIALS AND METHODS: The study was approved by the institutional ethics committee; informed consent was obtained. Thirteen patients underwent PVE of liver segments I and IV-VIII to stimulate hepatic regeneration prior to extended right hepatectomy. In six patients (three men, three women; mean age, 61 years; range, 46-72 years) with a future liver remnant volume (FLRV) below 25% and/or limited quality of hepatic parenchyma, PVE alone did not promise adequate proliferation. These patients underwent BMSC administration to segments II and III (group I). In seven patients (three men, four women; mean age, 69 years; range, 63-75 years) with an FLRV below 25%, PVE alone was performed (group II). Two radiologists blinded to patients' identity and each other's results measured liver and tumor volumes with helical computed tomography. Absolute, relative, and daily FLRV gains were compared by using the t test or the Wilcoxon test.\n\nRESULTS: The increase of the mean absolute FLRV in group I from 239.3 mL +/- 103.5 (standard deviation) to 417.1 mL +/- 150.4 was significantly higher than that from 286.3 mL +/- 77.1 to 395.9 mL +/- 94.1 in group II (P = .049). The relative gain of FLRV after PVE in group I (77.3% +/- 38.2) was significantly higher than that in group II (39.1% +/- 20.4) (P = .039). The daily hepatic growth rate in group I (9.5 mL/d +/- 4.3) was significantly superior to that in group II (4.1 mL/d +/- 1.9) (P = .03). Time to surgery was 27 days +/- 11 in group I and 45 days +/- 21 in group II (P = .057).\n\nCONCLUSION: In patients with malignant liver lesions, the combination of PVE with CD133(+) BMSC administration substantially increased hepatic regeneration compared with PVE alone.", "author" : [ { "dropping-particle" : "", "family" : "F\u00fcrst", "given" : "G\u00fcnter", "non-dropping-particle" : "", "parse-names" : false, "suffix" : "" }, { "dropping-particle" : "", "family" : "Schulte am Esch", "given" : "Jan", "non-dropping-particle" : "", "parse-names" : false, "suffix" : "" }, { "dropping-particle" : "", "family" : "Poll", "given" : "Ludger W", "non-dropping-particle" : "", "parse-names" : false, "suffix" : "" }, { "dropping-particle" : "", "family" : "Hosch", "given" : "Stefan B", "non-dropping-particle" : "", "parse-names" : false, "suffix" : "" }, { "dropping-particle" : "", "family" : "Fritz", "given" : "L Benjamin", "non-dropping-particle" : "", "parse-names" : false, "suffix" : "" }, { "dropping-particle" : "", "family" : "Klein", "given" : "Michael", "non-dropping-particle" : "", "parse-names" : false, "suffix" : "" }, { "dropping-particle" : "", "family" : "Godehardt", "given" : "Erhard", "non-dropping-particle" : "", "parse-names" : false, "suffix" : "" }, { "dropping-particle" : "", "family" : "Krieg", "given" : "Andreas", "non-dropping-particle" : "", "parse-names" : false, "suffix" : "" }, { "dropping-particle" : "", "family" : "Wecker", "given" : "Britta", "non-dropping-particle" : "", "parse-names" : false, "suffix" : "" }, { "dropping-particle" : "", "family" : "Stoldt", "given" : "Volker", "non-dropping-particle" : "", "parse-names" : false, "suffix" : "" }, { "dropping-particle" : "", "family" : "Stockschl\u00e4der", "given" : "Marcus", "non-dropping-particle" : "", "parse-names" : false, "suffix" : "" }, { "dropping-particle" : "", "family" : "Eisenberger", "given" : "Claus F", "non-dropping-particle" : "", "parse-names" : false, "suffix" : "" }, { "dropping-particle" : "", "family" : "M\u00f6dder", "given" : "Ulrich", "non-dropping-particle" : "", "parse-names" : false, "suffix" : "" }, { "dropping-particle" : "", "family" : "Knoefel", "given" : "Wolfram T", "non-dropping-particle" : "", "parse-names" : false, "suffix" : "" } ], "container-title" : "Radiology", "id" : "ITEM-3", "issue" : "1", "issued" : { "date-parts" : [ [ "2007", "4" ] ] }, "page" : "171-9", "title" : "Portal vein embolization and autologous CD133+ bone marrow stem cells for liver regeneration: initial experience.", "type" : "article-journal", "volume" : "243" }, "uris" : [ "http://www.mendeley.com/documents/?uuid=6317f042-ff13-4f31-8740-857a33861daf" ] }, { "id" : "ITEM-4", "itemData" : { "DOI" : "10.1634/stemcells.2004-0283", "ISSN" : "1066-5099", "PMID" : "15790766", "abstract" : "The liver has a large capacity for regeneration after resection. However, below a critical level of future liver remnant volume (FLRV), partial hepatectomy is accompanied by a significant increase of postoperative liver failure. There is accumulating evidence for the contribution of bone marrow stem cells (BMSCs) to participate in liver regeneration. Here we report on three patients subjected to intraportal administration of autologous CD133(+) BMSCs subsequent to portal venous embolization of right liver segments, used to expand left lateral hepatic segments as FLRV. Computerized tomography scan volumetry revealed 2.5-fold increased mean proliferation rates of left lateral segments compared with a group of three consecutive patients treated without application of BMSCs. This early experience with portovenous application of CD133(+) BMSCs could suggest that this novel therapeutic approach bears the potential of enhancing and accelerating hepatic regeneration in a clinical setting.", "author" : [ { "dropping-particle" : "", "family" : "am Esch", "given" : "Jan Schulte", "non-dropping-particle" : "", "parse-names" : false, "suffix" : "" }, { "dropping-particle" : "", "family" : "Knoefel", "given" : "Wolfram Trudo", "non-dropping-particle" : "", "parse-names" : false, "suffix" : "" }, { "dropping-particle" : "", "family" : "Klein", "given" : "Michael", "non-dropping-particle" : "", "parse-names" : false, "suffix" : "" }, { "dropping-particle" : "", "family" : "Ghodsizad", "given" : "Ali", "non-dropping-particle" : "", "parse-names" : false, "suffix" : "" }, { "dropping-particle" : "", "family" : "Fuerst", "given" : "Guenter", "non-dropping-particle" : "", "parse-names" : false, "suffix" : "" }, { "dropping-particle" : "", "family" : "Poll", "given" : "Ludger W", "non-dropping-particle" : "", "parse-names" : false, "suffix" : "" }, { "dropping-particle" : "", "family" : "Piechaczek", "given" : "Christoph", "non-dropping-particle" : "", "parse-names" : false, "suffix" : "" }, { "dropping-particle" : "", "family" : "Burchardt", "given" : "Elmar R", "non-dropping-particle" : "", "parse-names" : false, "suffix" : "" }, { "dropping-particle" : "", "family" : "Feifel", "given" : "Niko", "non-dropping-particle" : "", "parse-names" : false, "suffix" : "" }, { "dropping-particle" : "", "family" : "Stoldt", "given" : "Volker", "non-dropping-particle" : "", "parse-names" : false, "suffix" : "" }, { "dropping-particle" : "", "family" : "Stockschl\u00e4der", "given" : "Marcus", "non-dropping-particle" : "", "parse-names" : false, "suffix" : "" }, { "dropping-particle" : "", "family" : "Stoecklein", "given" : "Nikolas", "non-dropping-particle" : "", "parse-names" : false, "suffix" : "" }, { "dropping-particle" : "", "family" : "Tustas", "given" : "Roy Y", "non-dropping-particle" : "", "parse-names" : false, "suffix" : "" }, { "dropping-particle" : "", "family" : "Eisenberger", "given" : "Claus F", "non-dropping-particle" : "", "parse-names" : false, "suffix" : "" }, { "dropping-particle" : "", "family" : "Peiper", "given" : "Matthias", "non-dropping-particle" : "", "parse-names" : false, "suffix" : "" }, { "dropping-particle" : "", "family" : "H\u00e4ussinger", "given" : "Dieter", "non-dropping-particle" : "", "parse-names" : false, "suffix" : "" }, { "dropping-particle" : "", "family" : "Hosch", "given" : "Stefan B", "non-dropping-particle" : "", "parse-names" : false, "suffix" : "" } ], "container-title" : "Stem cells (Dayton, Ohio)", "id" : "ITEM-4", "issue" : "4", "issued" : { "date-parts" : [ [ "2005", "4" ] ] }, "page" : "463-70", "title" : "Portal application of autologous CD133+ bone marrow cells to the liver: a novel concept to support hepatic regeneration.", "type" : "article-journal", "volume" : "23" }, "uris" : [ "http://www.mendeley.com/documents/?uuid=9efc12c5-93b4-425a-b0ff-6ba543188c52" ] }, { "id" : "ITEM-5", "itemData" : { "DOI" : "10.1002/jcp.24145", "ISSN" : "1097-4652", "PMID" : "22740326", "abstract" : "Although relatively good therapeutic results are achieved in non-advanced cancer, the prognosis of the advanced colon cancer still remains poor, dependent on local or distant recurrence of the disease. One of the factors responsible for recurrence is supposed to be cancer stem cells (CSCs) or tumor-initiating cells, which are a population of cancer cells with ability to perpetuate themselves through self-renewal and to generate differentiated cells, thought to be responsible for tumor recurrence. This study globally approach the possible role of tissue-derived stem cells in the initiation of colon cancer and its metastatic process in the liver. Fresh surgical specimens from colon cancer, non-tumor tissue and liver metastasis were obtained directly from the operating room, examined, and immediately processed. CSCs were selected under serum-free conditions and characterized by CD44 and CD133 expression levels. CD133(+)/CD44(+) cell populations were then investigated in paraffin-embedded tissues and circulating tumor cells isolated from peripheral blood of the same group of colon cancer patients. Our data demonstrate that metastatic properties of cell populations from blood and liver metastasis, differently from primitive tumors, seem to be strictly related to the phenotype CD133 positive and CD44 positive.", "author" : [ { "dropping-particle" : "", "family" : "Bellizzi", "given" : "Antonia", "non-dropping-particle" : "", "parse-names" : false, "suffix" : "" }, { "dropping-particle" : "", "family" : "Sebastian", "given" : "Sinto", "non-dropping-particle" : "", "parse-names" : false, "suffix" : "" }, { "dropping-particle" : "", "family" : "Ceglia", "given" : "Pasquale", "non-dropping-particle" : "", "parse-names" : false, "suffix" : "" }, { "dropping-particle" : "", "family" : "Centonze", "given" : "Matteo", "non-dropping-particle" : "", "parse-names" : false, "suffix" : "" }, { "dropping-particle" : "", "family" : "Divella", "given" : "Rosa", "non-dropping-particle" : "", "parse-names" : false, "suffix" : "" }, { "dropping-particle" : "", "family" : "Manzillo", "given" : "Elvira Foglia", "non-dropping-particle" : "", "parse-names" : false, "suffix" : "" }, { "dropping-particle" : "", "family" : "Azzariti", "given" : "Amalia", "non-dropping-particle" : "", "parse-names" : false, "suffix" : "" }, { "dropping-particle" : "", "family" : "Silvestris", "given" : "Nicola", "non-dropping-particle" : "", "parse-names" : false, "suffix" : "" }, { "dropping-particle" : "", "family" : "Montemurro", "given" : "Severino", "non-dropping-particle" : "", "parse-names" : false, "suffix" : "" }, { "dropping-particle" : "", "family" : "Caliandro", "given" : "Cosimo", "non-dropping-particle" : "", "parse-names" : false, "suffix" : "" }, { "dropping-particle" : "", "family" : "Luca", "given" : "Raffaele", "non-dropping-particle" : "De", "parse-names" : false, "suffix" : "" }, { "dropping-particle" : "", "family" : "Cicero", "given" : "Giuseppe", "non-dropping-particle" : "", "parse-names" : false, "suffix" : "" }, { "dropping-particle" : "", "family" : "Rizzo", "given" : "Sergio", "non-dropping-particle" : "", "parse-names" : false, "suffix" : "" }, { "dropping-particle" : "", "family" : "Russo", "given" : "Antonio", "non-dropping-particle" : "", "parse-names" : false, "suffix" : "" }, { "dropping-particle" : "", "family" : "Quaranta", "given" : "Michele", "non-dropping-particle" : "", "parse-names" : false, "suffix" : "" }, { "dropping-particle" : "", "family" : "Simone", "given" : "Giovanni", "non-dropping-particle" : "", "parse-names" : false, "suffix" : "" }, { "dropping-particle" : "", "family" : "Paradiso", "given" : "Angelo", "non-dropping-particle" : "", "parse-names" : false, "suffix" : "" } ], "container-title" : "Journal of cellular physiology", "id" : "ITEM-5", "issue" : "2", "issued" : { "date-parts" : [ [ "2013", "2" ] ] }, "page" : "408-15", "title" : "Co-expression of CD133(+)/CD44(+) in human colon cancer and liver metastasis.", "type" : "article-journal", "volume" : "228" }, "uris" : [ "http://www.mendeley.com/documents/?uuid=1a346694-763a-4745-b5f8-5b68ebf25257" ] } ], "mendeley" : { "formattedCitation" : "&lt;sup&gt;[7\u201311]&lt;/sup&gt;", "plainTextFormattedCitation" : "[7\u201311]", "previouslyFormattedCitation" : "(Theise 2003; am Esch et al. 2005; F\u00fcrst et al. 2007; Bellizzi et al. 2013; Franchi et al. 2013)" }, "properties" : { "noteIndex" : 0 }, "schema" : "https://github.com/citation-style-language/schema/raw/master/csl-citation.json" }</w:instrText>
      </w:r>
      <w:r w:rsidR="00F0421D" w:rsidRPr="009E0F99">
        <w:rPr>
          <w:rFonts w:ascii="Book Antiqua" w:hAnsi="Book Antiqua" w:cs="Arial"/>
          <w:sz w:val="24"/>
          <w:szCs w:val="24"/>
          <w:lang w:val="en-US"/>
        </w:rPr>
        <w:fldChar w:fldCharType="separate"/>
      </w:r>
      <w:r w:rsidR="001A6405" w:rsidRPr="009E0F99">
        <w:rPr>
          <w:rFonts w:ascii="Book Antiqua" w:hAnsi="Book Antiqua" w:cs="Arial"/>
          <w:noProof/>
          <w:sz w:val="24"/>
          <w:szCs w:val="24"/>
          <w:vertAlign w:val="superscript"/>
          <w:lang w:val="en-GB"/>
        </w:rPr>
        <w:t>[7–11]</w:t>
      </w:r>
      <w:r w:rsidR="00F0421D" w:rsidRPr="009E0F99">
        <w:rPr>
          <w:rFonts w:ascii="Book Antiqua" w:hAnsi="Book Antiqua" w:cs="Arial"/>
          <w:sz w:val="24"/>
          <w:szCs w:val="24"/>
          <w:lang w:val="en-US"/>
        </w:rPr>
        <w:fldChar w:fldCharType="end"/>
      </w:r>
      <w:r w:rsidR="00811741" w:rsidRPr="009E0F99">
        <w:rPr>
          <w:rFonts w:ascii="Book Antiqua" w:hAnsi="Book Antiqua" w:cs="Arial"/>
          <w:sz w:val="24"/>
          <w:szCs w:val="24"/>
          <w:lang w:val="en-GB"/>
        </w:rPr>
        <w:t>.</w:t>
      </w:r>
    </w:p>
    <w:p w14:paraId="2D06F57E" w14:textId="77777777" w:rsidR="00726F1B" w:rsidRPr="009E0F99" w:rsidRDefault="00726F1B" w:rsidP="00902503">
      <w:pPr>
        <w:snapToGrid w:val="0"/>
        <w:spacing w:after="0" w:line="360" w:lineRule="auto"/>
        <w:jc w:val="both"/>
        <w:rPr>
          <w:rFonts w:ascii="Book Antiqua" w:hAnsi="Book Antiqua" w:cs="Arial"/>
          <w:sz w:val="24"/>
          <w:szCs w:val="24"/>
          <w:lang w:val="en-GB"/>
        </w:rPr>
      </w:pPr>
    </w:p>
    <w:p w14:paraId="7F04BAF6" w14:textId="0F1241A1" w:rsidR="00735888" w:rsidRPr="009E0F99" w:rsidRDefault="00811741" w:rsidP="00902503">
      <w:pPr>
        <w:snapToGrid w:val="0"/>
        <w:spacing w:after="0" w:line="360" w:lineRule="auto"/>
        <w:jc w:val="both"/>
        <w:rPr>
          <w:rFonts w:ascii="Book Antiqua" w:hAnsi="Book Antiqua" w:cs="Arial"/>
          <w:b/>
          <w:caps/>
          <w:sz w:val="24"/>
          <w:szCs w:val="24"/>
          <w:lang w:val="en-US"/>
        </w:rPr>
      </w:pPr>
      <w:r w:rsidRPr="009E0F99">
        <w:rPr>
          <w:rFonts w:ascii="Book Antiqua" w:hAnsi="Book Antiqua" w:cs="Arial"/>
          <w:b/>
          <w:caps/>
          <w:sz w:val="24"/>
          <w:szCs w:val="24"/>
          <w:lang w:val="en-US"/>
        </w:rPr>
        <w:t>3D</w:t>
      </w:r>
      <w:r w:rsidR="00735888" w:rsidRPr="009E0F99">
        <w:rPr>
          <w:rFonts w:ascii="Book Antiqua" w:hAnsi="Book Antiqua" w:cs="Arial"/>
          <w:b/>
          <w:caps/>
          <w:sz w:val="24"/>
          <w:szCs w:val="24"/>
          <w:lang w:val="en-US"/>
        </w:rPr>
        <w:t xml:space="preserve"> print </w:t>
      </w:r>
      <w:r w:rsidR="002C5E78" w:rsidRPr="009E0F99">
        <w:rPr>
          <w:rFonts w:ascii="Book Antiqua" w:hAnsi="Book Antiqua" w:cs="Arial"/>
          <w:b/>
          <w:caps/>
          <w:sz w:val="24"/>
          <w:szCs w:val="24"/>
          <w:lang w:val="en-US"/>
        </w:rPr>
        <w:t>of liver models</w:t>
      </w:r>
    </w:p>
    <w:p w14:paraId="7385678D" w14:textId="1F49EE37" w:rsidR="00735888" w:rsidRPr="009E0F99" w:rsidRDefault="006C1C50" w:rsidP="00902503">
      <w:pPr>
        <w:snapToGrid w:val="0"/>
        <w:spacing w:after="0" w:line="360" w:lineRule="auto"/>
        <w:jc w:val="both"/>
        <w:rPr>
          <w:rFonts w:ascii="Book Antiqua" w:hAnsi="Book Antiqua" w:cs="Arial"/>
          <w:sz w:val="24"/>
          <w:szCs w:val="24"/>
          <w:lang w:val="en-US"/>
        </w:rPr>
      </w:pPr>
      <w:r w:rsidRPr="009E0F99">
        <w:rPr>
          <w:rFonts w:ascii="Book Antiqua" w:hAnsi="Book Antiqua" w:cs="Arial"/>
          <w:sz w:val="24"/>
          <w:szCs w:val="24"/>
          <w:lang w:val="en-US"/>
        </w:rPr>
        <w:t>Based</w:t>
      </w:r>
      <w:r w:rsidR="003023C1" w:rsidRPr="009E0F99">
        <w:rPr>
          <w:rFonts w:ascii="Book Antiqua" w:hAnsi="Book Antiqua" w:cs="Arial"/>
          <w:sz w:val="24"/>
          <w:szCs w:val="24"/>
          <w:lang w:val="en-US"/>
        </w:rPr>
        <w:t xml:space="preserve"> on the data acquired by CT-</w:t>
      </w:r>
      <w:r w:rsidRPr="009E0F99">
        <w:rPr>
          <w:rFonts w:ascii="Book Antiqua" w:hAnsi="Book Antiqua" w:cs="Arial"/>
          <w:sz w:val="24"/>
          <w:szCs w:val="24"/>
          <w:lang w:val="en-US"/>
        </w:rPr>
        <w:t>scan wh</w:t>
      </w:r>
      <w:r w:rsidR="003023C1" w:rsidRPr="009E0F99">
        <w:rPr>
          <w:rFonts w:ascii="Book Antiqua" w:hAnsi="Book Antiqua" w:cs="Arial"/>
          <w:sz w:val="24"/>
          <w:szCs w:val="24"/>
          <w:lang w:val="en-US"/>
        </w:rPr>
        <w:t>ich</w:t>
      </w:r>
      <w:r w:rsidRPr="009E0F99">
        <w:rPr>
          <w:rFonts w:ascii="Book Antiqua" w:hAnsi="Book Antiqua" w:cs="Arial"/>
          <w:sz w:val="24"/>
          <w:szCs w:val="24"/>
          <w:lang w:val="en-US"/>
        </w:rPr>
        <w:t xml:space="preserve"> </w:t>
      </w:r>
      <w:r w:rsidR="007F5F0E" w:rsidRPr="009E0F99">
        <w:rPr>
          <w:rFonts w:ascii="Book Antiqua" w:hAnsi="Book Antiqua" w:cs="Arial"/>
          <w:sz w:val="24"/>
          <w:szCs w:val="24"/>
          <w:lang w:val="en-US"/>
        </w:rPr>
        <w:t>provide</w:t>
      </w:r>
      <w:r w:rsidRPr="009E0F99">
        <w:rPr>
          <w:rFonts w:ascii="Book Antiqua" w:hAnsi="Book Antiqua" w:cs="Arial"/>
          <w:sz w:val="24"/>
          <w:szCs w:val="24"/>
          <w:lang w:val="en-US"/>
        </w:rPr>
        <w:t xml:space="preserve"> 2D information on geometrical measurements of tumors, portal vein, hepatic vein and liver </w:t>
      </w:r>
      <w:r w:rsidR="00A6479F" w:rsidRPr="009E0F99">
        <w:rPr>
          <w:rFonts w:ascii="Book Antiqua" w:hAnsi="Book Antiqua" w:cs="Arial"/>
          <w:sz w:val="24"/>
          <w:szCs w:val="24"/>
          <w:lang w:val="en-US"/>
        </w:rPr>
        <w:t>parenchyma</w:t>
      </w:r>
      <w:r w:rsidRPr="009E0F99">
        <w:rPr>
          <w:rFonts w:ascii="Book Antiqua" w:hAnsi="Book Antiqua" w:cs="Arial"/>
          <w:sz w:val="24"/>
          <w:szCs w:val="24"/>
          <w:lang w:val="en-US"/>
        </w:rPr>
        <w:t xml:space="preserve">, a 3D software edited model </w:t>
      </w:r>
      <w:r w:rsidR="00032F4C" w:rsidRPr="009E0F99">
        <w:rPr>
          <w:rFonts w:ascii="Book Antiqua" w:hAnsi="Book Antiqua" w:cs="Arial"/>
          <w:sz w:val="24"/>
          <w:szCs w:val="24"/>
          <w:lang w:val="en-US"/>
        </w:rPr>
        <w:t>has been</w:t>
      </w:r>
      <w:r w:rsidRPr="009E0F99">
        <w:rPr>
          <w:rFonts w:ascii="Book Antiqua" w:hAnsi="Book Antiqua" w:cs="Arial"/>
          <w:sz w:val="24"/>
          <w:szCs w:val="24"/>
          <w:lang w:val="en-US"/>
        </w:rPr>
        <w:t xml:space="preserve"> elaborated.</w:t>
      </w:r>
      <w:r w:rsidR="00811741" w:rsidRPr="009E0F99">
        <w:rPr>
          <w:rFonts w:ascii="Book Antiqua" w:hAnsi="Book Antiqua" w:cs="Arial" w:hint="eastAsia"/>
          <w:sz w:val="24"/>
          <w:szCs w:val="24"/>
          <w:lang w:val="en-US" w:eastAsia="zh-CN"/>
        </w:rPr>
        <w:t xml:space="preserve"> </w:t>
      </w:r>
      <w:r w:rsidR="00811741" w:rsidRPr="009E0F99">
        <w:rPr>
          <w:rFonts w:ascii="Book Antiqua" w:hAnsi="Book Antiqua" w:cs="Arial"/>
          <w:sz w:val="24"/>
          <w:szCs w:val="24"/>
          <w:lang w:val="en-US"/>
        </w:rPr>
        <w:t>3D</w:t>
      </w:r>
      <w:r w:rsidR="00811741" w:rsidRPr="009E0F99">
        <w:rPr>
          <w:rFonts w:ascii="Book Antiqua" w:hAnsi="Book Antiqua" w:cs="Arial" w:hint="eastAsia"/>
          <w:sz w:val="24"/>
          <w:szCs w:val="24"/>
          <w:lang w:val="en-US" w:eastAsia="zh-CN"/>
        </w:rPr>
        <w:t xml:space="preserve"> </w:t>
      </w:r>
      <w:r w:rsidR="00A6479F" w:rsidRPr="009E0F99">
        <w:rPr>
          <w:rFonts w:ascii="Book Antiqua" w:hAnsi="Book Antiqua" w:cs="Arial"/>
          <w:sz w:val="24"/>
          <w:szCs w:val="24"/>
          <w:lang w:val="en-US"/>
        </w:rPr>
        <w:t xml:space="preserve">printing </w:t>
      </w:r>
      <w:r w:rsidR="00F45353" w:rsidRPr="009E0F99">
        <w:rPr>
          <w:rFonts w:ascii="Book Antiqua" w:hAnsi="Book Antiqua" w:cs="Arial"/>
          <w:sz w:val="24"/>
          <w:szCs w:val="24"/>
          <w:lang w:val="en-US"/>
        </w:rPr>
        <w:t>is</w:t>
      </w:r>
      <w:r w:rsidR="00A6479F" w:rsidRPr="009E0F99">
        <w:rPr>
          <w:rFonts w:ascii="Book Antiqua" w:hAnsi="Book Antiqua" w:cs="Arial"/>
          <w:sz w:val="24"/>
          <w:szCs w:val="24"/>
          <w:lang w:val="en-US"/>
        </w:rPr>
        <w:t xml:space="preserve"> a procedure </w:t>
      </w:r>
      <w:r w:rsidR="00032F4C" w:rsidRPr="009E0F99">
        <w:rPr>
          <w:rFonts w:ascii="Book Antiqua" w:hAnsi="Book Antiqua" w:cs="Arial"/>
          <w:sz w:val="24"/>
          <w:szCs w:val="24"/>
          <w:lang w:val="en-US"/>
        </w:rPr>
        <w:t>which</w:t>
      </w:r>
      <w:r w:rsidR="00A6479F" w:rsidRPr="009E0F99">
        <w:rPr>
          <w:rFonts w:ascii="Book Antiqua" w:hAnsi="Book Antiqua" w:cs="Arial"/>
          <w:sz w:val="24"/>
          <w:szCs w:val="24"/>
          <w:lang w:val="en-US"/>
        </w:rPr>
        <w:t xml:space="preserve"> creat</w:t>
      </w:r>
      <w:r w:rsidR="003023C1" w:rsidRPr="009E0F99">
        <w:rPr>
          <w:rFonts w:ascii="Book Antiqua" w:hAnsi="Book Antiqua" w:cs="Arial"/>
          <w:sz w:val="24"/>
          <w:szCs w:val="24"/>
          <w:lang w:val="en-US"/>
        </w:rPr>
        <w:t>e</w:t>
      </w:r>
      <w:r w:rsidR="00032F4C" w:rsidRPr="009E0F99">
        <w:rPr>
          <w:rFonts w:ascii="Book Antiqua" w:hAnsi="Book Antiqua" w:cs="Arial"/>
          <w:sz w:val="24"/>
          <w:szCs w:val="24"/>
          <w:lang w:val="en-US"/>
        </w:rPr>
        <w:t>s</w:t>
      </w:r>
      <w:r w:rsidR="002C5E78" w:rsidRPr="009E0F99">
        <w:rPr>
          <w:rFonts w:ascii="Book Antiqua" w:hAnsi="Book Antiqua" w:cs="Arial"/>
          <w:sz w:val="24"/>
          <w:szCs w:val="24"/>
          <w:lang w:val="en-US"/>
        </w:rPr>
        <w:t xml:space="preserve"> a solid 3D </w:t>
      </w:r>
      <w:r w:rsidR="00A6479F" w:rsidRPr="009E0F99">
        <w:rPr>
          <w:rFonts w:ascii="Book Antiqua" w:hAnsi="Book Antiqua" w:cs="Arial"/>
          <w:sz w:val="24"/>
          <w:szCs w:val="24"/>
          <w:lang w:val="en-US"/>
        </w:rPr>
        <w:t>object based on a previous digital model</w:t>
      </w:r>
      <w:r w:rsidR="002C5E78" w:rsidRPr="009E0F99">
        <w:rPr>
          <w:rFonts w:ascii="Book Antiqua" w:hAnsi="Book Antiqua" w:cs="Arial"/>
          <w:sz w:val="24"/>
          <w:szCs w:val="24"/>
          <w:lang w:val="en-US"/>
        </w:rPr>
        <w:t xml:space="preserve">. </w:t>
      </w:r>
      <w:r w:rsidR="00032F4C" w:rsidRPr="009E0F99">
        <w:rPr>
          <w:rFonts w:ascii="Book Antiqua" w:hAnsi="Book Antiqua" w:cs="Arial"/>
          <w:sz w:val="24"/>
          <w:szCs w:val="24"/>
          <w:lang w:val="en-US"/>
        </w:rPr>
        <w:t>It</w:t>
      </w:r>
      <w:r w:rsidR="002C5E78" w:rsidRPr="009E0F99">
        <w:rPr>
          <w:rFonts w:ascii="Book Antiqua" w:hAnsi="Book Antiqua" w:cs="Arial"/>
          <w:sz w:val="24"/>
          <w:szCs w:val="24"/>
          <w:lang w:val="en-US"/>
        </w:rPr>
        <w:t xml:space="preserve"> is obtained via a 3D printer, </w:t>
      </w:r>
      <w:r w:rsidR="00A6479F" w:rsidRPr="009E0F99">
        <w:rPr>
          <w:rFonts w:ascii="Book Antiqua" w:hAnsi="Book Antiqua" w:cs="Arial"/>
          <w:sz w:val="24"/>
          <w:szCs w:val="24"/>
          <w:lang w:val="en-US"/>
        </w:rPr>
        <w:lastRenderedPageBreak/>
        <w:t>wh</w:t>
      </w:r>
      <w:r w:rsidR="003023C1" w:rsidRPr="009E0F99">
        <w:rPr>
          <w:rFonts w:ascii="Book Antiqua" w:hAnsi="Book Antiqua" w:cs="Arial"/>
          <w:sz w:val="24"/>
          <w:szCs w:val="24"/>
          <w:lang w:val="en-US"/>
        </w:rPr>
        <w:t>ich</w:t>
      </w:r>
      <w:r w:rsidR="00A6479F" w:rsidRPr="009E0F99">
        <w:rPr>
          <w:rFonts w:ascii="Book Antiqua" w:hAnsi="Book Antiqua" w:cs="Arial"/>
          <w:sz w:val="24"/>
          <w:szCs w:val="24"/>
          <w:lang w:val="en-US"/>
        </w:rPr>
        <w:t xml:space="preserve"> lays down thin layer</w:t>
      </w:r>
      <w:r w:rsidR="00032F4C" w:rsidRPr="009E0F99">
        <w:rPr>
          <w:rFonts w:ascii="Book Antiqua" w:hAnsi="Book Antiqua" w:cs="Arial"/>
          <w:sz w:val="24"/>
          <w:szCs w:val="24"/>
          <w:lang w:val="en-US"/>
        </w:rPr>
        <w:t>s</w:t>
      </w:r>
      <w:r w:rsidR="00A6479F" w:rsidRPr="009E0F99">
        <w:rPr>
          <w:rFonts w:ascii="Book Antiqua" w:hAnsi="Book Antiqua" w:cs="Arial"/>
          <w:sz w:val="24"/>
          <w:szCs w:val="24"/>
          <w:lang w:val="en-US"/>
        </w:rPr>
        <w:t xml:space="preserve"> of material </w:t>
      </w:r>
      <w:r w:rsidR="00032F4C" w:rsidRPr="009E0F99">
        <w:rPr>
          <w:rFonts w:ascii="Book Antiqua" w:hAnsi="Book Antiqua" w:cs="Arial"/>
          <w:sz w:val="24"/>
          <w:szCs w:val="24"/>
          <w:lang w:val="en-US"/>
        </w:rPr>
        <w:t xml:space="preserve">in order </w:t>
      </w:r>
      <w:r w:rsidR="00A6479F" w:rsidRPr="009E0F99">
        <w:rPr>
          <w:rFonts w:ascii="Book Antiqua" w:hAnsi="Book Antiqua" w:cs="Arial"/>
          <w:sz w:val="24"/>
          <w:szCs w:val="24"/>
          <w:lang w:val="en-US"/>
        </w:rPr>
        <w:t>to form a perfect</w:t>
      </w:r>
      <w:r w:rsidR="002C5E78" w:rsidRPr="009E0F99">
        <w:rPr>
          <w:rFonts w:ascii="Book Antiqua" w:hAnsi="Book Antiqua" w:cs="Arial"/>
          <w:sz w:val="24"/>
          <w:szCs w:val="24"/>
          <w:lang w:val="en-US"/>
        </w:rPr>
        <w:t xml:space="preserve"> 3D replica of the </w:t>
      </w:r>
      <w:r w:rsidR="00032F4C" w:rsidRPr="009E0F99">
        <w:rPr>
          <w:rFonts w:ascii="Book Antiqua" w:hAnsi="Book Antiqua" w:cs="Arial"/>
          <w:sz w:val="24"/>
          <w:szCs w:val="24"/>
          <w:lang w:val="en-US"/>
        </w:rPr>
        <w:t>computer</w:t>
      </w:r>
      <w:r w:rsidR="002C5E78" w:rsidRPr="009E0F99">
        <w:rPr>
          <w:rFonts w:ascii="Book Antiqua" w:hAnsi="Book Antiqua" w:cs="Arial"/>
          <w:sz w:val="24"/>
          <w:szCs w:val="24"/>
          <w:lang w:val="en-US"/>
        </w:rPr>
        <w:t xml:space="preserve"> model. Initially developed </w:t>
      </w:r>
      <w:r w:rsidR="00032F4C" w:rsidRPr="009E0F99">
        <w:rPr>
          <w:rFonts w:ascii="Book Antiqua" w:hAnsi="Book Antiqua" w:cs="Arial"/>
          <w:sz w:val="24"/>
          <w:szCs w:val="24"/>
          <w:lang w:val="en-US"/>
        </w:rPr>
        <w:t>to</w:t>
      </w:r>
      <w:r w:rsidR="002C5E78" w:rsidRPr="009E0F99">
        <w:rPr>
          <w:rFonts w:ascii="Book Antiqua" w:hAnsi="Book Antiqua" w:cs="Arial"/>
          <w:sz w:val="24"/>
          <w:szCs w:val="24"/>
          <w:lang w:val="en-US"/>
        </w:rPr>
        <w:t xml:space="preserve"> plan </w:t>
      </w:r>
      <w:r w:rsidR="00032F4C" w:rsidRPr="009E0F99">
        <w:rPr>
          <w:rFonts w:ascii="Book Antiqua" w:hAnsi="Book Antiqua" w:cs="Arial"/>
          <w:sz w:val="24"/>
          <w:szCs w:val="24"/>
          <w:lang w:val="en-US"/>
        </w:rPr>
        <w:t xml:space="preserve">living </w:t>
      </w:r>
      <w:r w:rsidR="002C5E78" w:rsidRPr="009E0F99">
        <w:rPr>
          <w:rFonts w:ascii="Book Antiqua" w:hAnsi="Book Antiqua" w:cs="Arial"/>
          <w:sz w:val="24"/>
          <w:szCs w:val="24"/>
          <w:lang w:val="en-US"/>
        </w:rPr>
        <w:t>donor liver transplantation</w:t>
      </w:r>
      <w:r w:rsidR="002C5E78" w:rsidRPr="009E0F99">
        <w:rPr>
          <w:rFonts w:ascii="Book Antiqua" w:hAnsi="Book Antiqua" w:cs="Arial"/>
          <w:sz w:val="24"/>
          <w:szCs w:val="24"/>
          <w:lang w:val="en-US"/>
        </w:rPr>
        <w:fldChar w:fldCharType="begin" w:fldLock="1"/>
      </w:r>
      <w:r w:rsidR="001A6405" w:rsidRPr="009E0F99">
        <w:rPr>
          <w:rFonts w:ascii="Book Antiqua" w:hAnsi="Book Antiqua" w:cs="Arial"/>
          <w:sz w:val="24"/>
          <w:szCs w:val="24"/>
          <w:lang w:val="en-US"/>
        </w:rPr>
        <w:instrText>ADDIN CSL_CITATION { "citationItems" : [ { "id" : "ITEM-1", "itemData" : { "DOI" : "10.1002/lt.23729", "ISSN" : "1527-6473", "PMID" : "23959637", "abstract" : "The growing demand for liver transplantation and the concomitant scarcity of cadaveric livers have increased the need for living donor liver transplantation (LDLT). Ensuring the safety of donors and recipients is critical. The preoperative identification of the vascular and biliary tract anatomy with 3-dimensional (3D) printing may allow better preoperative surgical planning, avert unnecessary surgery in patients with potentially unsuitable anatomy, and thereby decrease the complications of liver transplant surgery. We developed a protocol and successfully 3D-printed synthetic livers (along with their complex networks of vascular and biliary structures) replicating the native livers of 6 patients: 3 living donors and 3 respective recipients who underwent LDLT. To our knowledge, these are the first complete 3D-printed livers. Using standardized preoperative, intraoperative, and postoperative assessments, we demonstrated identical anatomical and geometrical landmarks in the 3D-printed models and native livers.", "author" : [ { "dropping-particle" : "", "family" : "Zein", "given" : "Nizar N", "non-dropping-particle" : "", "parse-names" : false, "suffix" : "" }, { "dropping-particle" : "", "family" : "Hanouneh", "given" : "Ibrahim A", "non-dropping-particle" : "", "parse-names" : false, "suffix" : "" }, { "dropping-particle" : "", "family" : "Bishop", "given" : "Paul D", "non-dropping-particle" : "", "parse-names" : false, "suffix" : "" }, { "dropping-particle" : "", "family" : "Samaan", "given" : "Maggie", "non-dropping-particle" : "", "parse-names" : false, "suffix" : "" }, { "dropping-particle" : "", "family" : "Eghtesad", "given" : "Bijan", "non-dropping-particle" : "", "parse-names" : false, "suffix" : "" }, { "dropping-particle" : "", "family" : "Quintini", "given" : "Cristiano", "non-dropping-particle" : "", "parse-names" : false, "suffix" : "" }, { "dropping-particle" : "", "family" : "Miller", "given" : "Charles", "non-dropping-particle" : "", "parse-names" : false, "suffix" : "" }, { "dropping-particle" : "", "family" : "Yerian", "given" : "Lisa", "non-dropping-particle" : "", "parse-names" : false, "suffix" : "" }, { "dropping-particle" : "", "family" : "Klatte", "given" : "Ryan", "non-dropping-particle" : "", "parse-names" : false, "suffix" : "" } ], "container-title" : "Liver transplantation : official publication of the American Association for the Study of Liver Diseases and the International Liver Transplantation Society", "id" : "ITEM-1", "issue" : "12", "issued" : { "date-parts" : [ [ "2013", "12" ] ] }, "page" : "1304-10", "title" : "Three-dimensional print of a liver for preoperative planning in living donor liver transplantation.", "type" : "article-journal", "volume" : "19" }, "uris" : [ "http://www.mendeley.com/documents/?uuid=291e43c1-33be-47c9-abd6-1f2d51b36d3d" ] } ], "mendeley" : { "formattedCitation" : "&lt;sup&gt;[12]&lt;/sup&gt;", "plainTextFormattedCitation" : "[12]", "previouslyFormattedCitation" : "(Zein et al. 2013)" }, "properties" : { "noteIndex" : 0 }, "schema" : "https://github.com/citation-style-language/schema/raw/master/csl-citation.json" }</w:instrText>
      </w:r>
      <w:r w:rsidR="002C5E78" w:rsidRPr="009E0F99">
        <w:rPr>
          <w:rFonts w:ascii="Book Antiqua" w:hAnsi="Book Antiqua" w:cs="Arial"/>
          <w:sz w:val="24"/>
          <w:szCs w:val="24"/>
          <w:lang w:val="en-US"/>
        </w:rPr>
        <w:fldChar w:fldCharType="separate"/>
      </w:r>
      <w:r w:rsidR="001A6405" w:rsidRPr="009E0F99">
        <w:rPr>
          <w:rFonts w:ascii="Book Antiqua" w:hAnsi="Book Antiqua" w:cs="Arial"/>
          <w:noProof/>
          <w:sz w:val="24"/>
          <w:szCs w:val="24"/>
          <w:vertAlign w:val="superscript"/>
          <w:lang w:val="en-US"/>
        </w:rPr>
        <w:t>[12]</w:t>
      </w:r>
      <w:r w:rsidR="002C5E78" w:rsidRPr="009E0F99">
        <w:rPr>
          <w:rFonts w:ascii="Book Antiqua" w:hAnsi="Book Antiqua" w:cs="Arial"/>
          <w:sz w:val="24"/>
          <w:szCs w:val="24"/>
          <w:lang w:val="en-US"/>
        </w:rPr>
        <w:fldChar w:fldCharType="end"/>
      </w:r>
      <w:r w:rsidR="002C5E78" w:rsidRPr="009E0F99">
        <w:rPr>
          <w:rFonts w:ascii="Book Antiqua" w:hAnsi="Book Antiqua" w:cs="Arial"/>
          <w:sz w:val="24"/>
          <w:szCs w:val="24"/>
          <w:lang w:val="en-US"/>
        </w:rPr>
        <w:t xml:space="preserve">, </w:t>
      </w:r>
      <w:r w:rsidR="00032F4C" w:rsidRPr="009E0F99">
        <w:rPr>
          <w:rFonts w:ascii="Book Antiqua" w:hAnsi="Book Antiqua" w:cs="Arial"/>
          <w:sz w:val="24"/>
          <w:szCs w:val="24"/>
          <w:lang w:val="en-US"/>
        </w:rPr>
        <w:t xml:space="preserve">an application </w:t>
      </w:r>
      <w:r w:rsidR="003023C1" w:rsidRPr="009E0F99">
        <w:rPr>
          <w:rFonts w:ascii="Book Antiqua" w:hAnsi="Book Antiqua" w:cs="Arial"/>
          <w:sz w:val="24"/>
          <w:szCs w:val="24"/>
          <w:lang w:val="en-US"/>
        </w:rPr>
        <w:t>i</w:t>
      </w:r>
      <w:r w:rsidR="002C5E78" w:rsidRPr="009E0F99">
        <w:rPr>
          <w:rFonts w:ascii="Book Antiqua" w:hAnsi="Book Antiqua" w:cs="Arial"/>
          <w:sz w:val="24"/>
          <w:szCs w:val="24"/>
          <w:lang w:val="en-US"/>
        </w:rPr>
        <w:t xml:space="preserve">s </w:t>
      </w:r>
      <w:r w:rsidR="00032F4C" w:rsidRPr="009E0F99">
        <w:rPr>
          <w:rFonts w:ascii="Book Antiqua" w:hAnsi="Book Antiqua" w:cs="Arial"/>
          <w:sz w:val="24"/>
          <w:szCs w:val="24"/>
          <w:lang w:val="en-US"/>
        </w:rPr>
        <w:t>currently</w:t>
      </w:r>
      <w:r w:rsidR="002C5E78" w:rsidRPr="009E0F99">
        <w:rPr>
          <w:rFonts w:ascii="Book Antiqua" w:hAnsi="Book Antiqua" w:cs="Arial"/>
          <w:sz w:val="24"/>
          <w:szCs w:val="24"/>
          <w:lang w:val="en-US"/>
        </w:rPr>
        <w:t xml:space="preserve"> </w:t>
      </w:r>
      <w:r w:rsidR="00032F4C" w:rsidRPr="009E0F99">
        <w:rPr>
          <w:rFonts w:ascii="Book Antiqua" w:hAnsi="Book Antiqua" w:cs="Arial"/>
          <w:sz w:val="24"/>
          <w:szCs w:val="24"/>
          <w:lang w:val="en-US"/>
        </w:rPr>
        <w:t>being found</w:t>
      </w:r>
      <w:r w:rsidR="002C5E78" w:rsidRPr="009E0F99">
        <w:rPr>
          <w:rFonts w:ascii="Book Antiqua" w:hAnsi="Book Antiqua" w:cs="Arial"/>
          <w:sz w:val="24"/>
          <w:szCs w:val="24"/>
          <w:lang w:val="en-US"/>
        </w:rPr>
        <w:t xml:space="preserve"> </w:t>
      </w:r>
      <w:r w:rsidR="00032F4C" w:rsidRPr="009E0F99">
        <w:rPr>
          <w:rFonts w:ascii="Book Antiqua" w:hAnsi="Book Antiqua" w:cs="Arial"/>
          <w:sz w:val="24"/>
          <w:szCs w:val="24"/>
          <w:lang w:val="en-US"/>
        </w:rPr>
        <w:t xml:space="preserve">for it </w:t>
      </w:r>
      <w:r w:rsidR="002C5E78" w:rsidRPr="009E0F99">
        <w:rPr>
          <w:rFonts w:ascii="Book Antiqua" w:hAnsi="Book Antiqua" w:cs="Arial"/>
          <w:sz w:val="24"/>
          <w:szCs w:val="24"/>
          <w:lang w:val="en-US"/>
        </w:rPr>
        <w:t>in liver surgery</w:t>
      </w:r>
      <w:r w:rsidR="002C5E78" w:rsidRPr="009E0F99">
        <w:rPr>
          <w:rFonts w:ascii="Book Antiqua" w:hAnsi="Book Antiqua" w:cs="Arial"/>
          <w:sz w:val="24"/>
          <w:szCs w:val="24"/>
          <w:lang w:val="en-US"/>
        </w:rPr>
        <w:fldChar w:fldCharType="begin" w:fldLock="1"/>
      </w:r>
      <w:r w:rsidR="001A6405" w:rsidRPr="009E0F99">
        <w:rPr>
          <w:rFonts w:ascii="Book Antiqua" w:hAnsi="Book Antiqua" w:cs="Arial"/>
          <w:sz w:val="24"/>
          <w:szCs w:val="24"/>
          <w:lang w:val="en-US"/>
        </w:rPr>
        <w:instrText>ADDIN CSL_CITATION { "citationItems" : [ { "id" : "ITEM-1", "itemData" : { "ISSN" : "0172-6390", "PMID" : "25699373", "abstract" : "3-dimensional printed liver was constructed using 3D vascular imaging in a patient with intrahepatic cholangiocarcinoma who underwent major hepatectomy. The reproducibility of 3D modeling by the latest imaging has been clarified and future preoperative simulation should be adramatically changed.", "author" : [ { "dropping-particle" : "", "family" : "Takagi", "given" : "Katsunori", "non-dropping-particle" : "", "parse-names" : false, "suffix" : "" }, { "dropping-particle" : "", "family" : "Nanashima", "given" : "Atsushi", "non-dropping-particle" : "", "parse-names" : false, "suffix" : "" }, { "dropping-particle" : "", "family" : "Abo", "given" : "Takafumi", "non-dropping-particle" : "", "parse-names" : false, "suffix" : "" }, { "dropping-particle" : "", "family" : "Arai", "given" : "Junichi", "non-dropping-particle" : "", "parse-names" : false, "suffix" : "" }, { "dropping-particle" : "", "family" : "Matsuo", "given" : "Naoto", "non-dropping-particle" : "", "parse-names" : false, "suffix" : "" }, { "dropping-particle" : "", "family" : "Fukuda", "given" : "Toru", "non-dropping-particle" : "", "parse-names" : false, "suffix" : "" }, { "dropping-particle" : "", "family" : "Nagayasu", "given" : "Takeshi", "non-dropping-particle" : "", "parse-names" : false, "suffix" : "" } ], "container-title" : "Hepato-gastroenterology", "id" : "ITEM-1", "issue" : "136", "issued" : { "date-parts" : [ [ "0", "1" ] ] }, "page" : "2315-6", "title" : "Three-dimensional printing model of liver for operative simulation in perihilar cholangiocarcinoma.", "type" : "article-journal", "volume" : "61" }, "uris" : [ "http://www.mendeley.com/documents/?uuid=b9c2a611-0ac6-43b3-bcc4-4ea60fb7c4c5" ] } ], "mendeley" : { "formattedCitation" : "&lt;sup&gt;[13]&lt;/sup&gt;", "plainTextFormattedCitation" : "[13]", "previouslyFormattedCitation" : "(Takagi et al.)" }, "properties" : { "noteIndex" : 0 }, "schema" : "https://github.com/citation-style-language/schema/raw/master/csl-citation.json" }</w:instrText>
      </w:r>
      <w:r w:rsidR="002C5E78" w:rsidRPr="009E0F99">
        <w:rPr>
          <w:rFonts w:ascii="Book Antiqua" w:hAnsi="Book Antiqua" w:cs="Arial"/>
          <w:sz w:val="24"/>
          <w:szCs w:val="24"/>
          <w:lang w:val="en-US"/>
        </w:rPr>
        <w:fldChar w:fldCharType="separate"/>
      </w:r>
      <w:r w:rsidR="001A6405" w:rsidRPr="009E0F99">
        <w:rPr>
          <w:rFonts w:ascii="Book Antiqua" w:hAnsi="Book Antiqua" w:cs="Arial"/>
          <w:noProof/>
          <w:sz w:val="24"/>
          <w:szCs w:val="24"/>
          <w:vertAlign w:val="superscript"/>
          <w:lang w:val="en-US"/>
        </w:rPr>
        <w:t>[13]</w:t>
      </w:r>
      <w:r w:rsidR="002C5E78" w:rsidRPr="009E0F99">
        <w:rPr>
          <w:rFonts w:ascii="Book Antiqua" w:hAnsi="Book Antiqua" w:cs="Arial"/>
          <w:sz w:val="24"/>
          <w:szCs w:val="24"/>
          <w:lang w:val="en-US"/>
        </w:rPr>
        <w:fldChar w:fldCharType="end"/>
      </w:r>
      <w:r w:rsidR="002C5E78" w:rsidRPr="009E0F99">
        <w:rPr>
          <w:rFonts w:ascii="Book Antiqua" w:hAnsi="Book Antiqua" w:cs="Arial"/>
          <w:sz w:val="24"/>
          <w:szCs w:val="24"/>
          <w:lang w:val="en-US"/>
        </w:rPr>
        <w:t>.</w:t>
      </w:r>
      <w:r w:rsidR="00430E8E" w:rsidRPr="009E0F99">
        <w:rPr>
          <w:rFonts w:ascii="Book Antiqua" w:hAnsi="Book Antiqua" w:cs="Arial"/>
          <w:sz w:val="24"/>
          <w:szCs w:val="24"/>
          <w:lang w:val="en-US"/>
        </w:rPr>
        <w:t xml:space="preserve"> Th</w:t>
      </w:r>
      <w:r w:rsidR="00032F4C" w:rsidRPr="009E0F99">
        <w:rPr>
          <w:rFonts w:ascii="Book Antiqua" w:hAnsi="Book Antiqua" w:cs="Arial"/>
          <w:sz w:val="24"/>
          <w:szCs w:val="24"/>
          <w:lang w:val="en-US"/>
        </w:rPr>
        <w:t>e</w:t>
      </w:r>
      <w:r w:rsidR="00430E8E" w:rsidRPr="009E0F99">
        <w:rPr>
          <w:rFonts w:ascii="Book Antiqua" w:hAnsi="Book Antiqua" w:cs="Arial"/>
          <w:sz w:val="24"/>
          <w:szCs w:val="24"/>
          <w:lang w:val="en-US"/>
        </w:rPr>
        <w:t xml:space="preserve"> main </w:t>
      </w:r>
      <w:r w:rsidR="007F5F0E" w:rsidRPr="009E0F99">
        <w:rPr>
          <w:rFonts w:ascii="Book Antiqua" w:hAnsi="Book Antiqua" w:cs="Arial"/>
          <w:sz w:val="24"/>
          <w:szCs w:val="24"/>
          <w:lang w:val="en-US"/>
        </w:rPr>
        <w:t>objective</w:t>
      </w:r>
      <w:r w:rsidR="00430E8E" w:rsidRPr="009E0F99">
        <w:rPr>
          <w:rFonts w:ascii="Book Antiqua" w:hAnsi="Book Antiqua" w:cs="Arial"/>
          <w:sz w:val="24"/>
          <w:szCs w:val="24"/>
          <w:lang w:val="en-US"/>
        </w:rPr>
        <w:t xml:space="preserve"> for the development of this physic</w:t>
      </w:r>
      <w:r w:rsidR="007F5F0E" w:rsidRPr="009E0F99">
        <w:rPr>
          <w:rFonts w:ascii="Book Antiqua" w:hAnsi="Book Antiqua" w:cs="Arial"/>
          <w:sz w:val="24"/>
          <w:szCs w:val="24"/>
          <w:lang w:val="en-US"/>
        </w:rPr>
        <w:t>al</w:t>
      </w:r>
      <w:r w:rsidR="00430E8E" w:rsidRPr="009E0F99">
        <w:rPr>
          <w:rFonts w:ascii="Book Antiqua" w:hAnsi="Book Antiqua" w:cs="Arial"/>
          <w:sz w:val="24"/>
          <w:szCs w:val="24"/>
          <w:lang w:val="en-US"/>
        </w:rPr>
        <w:t xml:space="preserve"> </w:t>
      </w:r>
      <w:r w:rsidR="00032F4C" w:rsidRPr="009E0F99">
        <w:rPr>
          <w:rFonts w:ascii="Book Antiqua" w:hAnsi="Book Antiqua" w:cs="Arial"/>
          <w:sz w:val="24"/>
          <w:szCs w:val="24"/>
          <w:lang w:val="en-US"/>
        </w:rPr>
        <w:t xml:space="preserve">liver </w:t>
      </w:r>
      <w:r w:rsidR="00430E8E" w:rsidRPr="009E0F99">
        <w:rPr>
          <w:rFonts w:ascii="Book Antiqua" w:hAnsi="Book Antiqua" w:cs="Arial"/>
          <w:sz w:val="24"/>
          <w:szCs w:val="24"/>
          <w:lang w:val="en-US"/>
        </w:rPr>
        <w:t xml:space="preserve">model is to </w:t>
      </w:r>
      <w:r w:rsidR="007F5F0E" w:rsidRPr="009E0F99">
        <w:rPr>
          <w:rFonts w:ascii="Book Antiqua" w:hAnsi="Book Antiqua" w:cs="Arial"/>
          <w:sz w:val="24"/>
          <w:szCs w:val="24"/>
          <w:lang w:val="en-US"/>
        </w:rPr>
        <w:t>overcome</w:t>
      </w:r>
      <w:r w:rsidR="00430E8E" w:rsidRPr="009E0F99">
        <w:rPr>
          <w:rFonts w:ascii="Book Antiqua" w:hAnsi="Book Antiqua" w:cs="Arial"/>
          <w:sz w:val="24"/>
          <w:szCs w:val="24"/>
          <w:lang w:val="en-US"/>
        </w:rPr>
        <w:t xml:space="preserve"> the limitation of </w:t>
      </w:r>
      <w:r w:rsidR="00032F4C" w:rsidRPr="009E0F99">
        <w:rPr>
          <w:rFonts w:ascii="Book Antiqua" w:hAnsi="Book Antiqua" w:cs="Arial"/>
          <w:sz w:val="24"/>
          <w:szCs w:val="24"/>
          <w:lang w:val="en-US"/>
        </w:rPr>
        <w:t>conventional</w:t>
      </w:r>
      <w:r w:rsidR="00430E8E" w:rsidRPr="009E0F99">
        <w:rPr>
          <w:rFonts w:ascii="Book Antiqua" w:hAnsi="Book Antiqua" w:cs="Arial"/>
          <w:sz w:val="24"/>
          <w:szCs w:val="24"/>
          <w:lang w:val="en-US"/>
        </w:rPr>
        <w:t xml:space="preserve"> 3D models and 2D images</w:t>
      </w:r>
      <w:r w:rsidR="00753256" w:rsidRPr="009E0F99">
        <w:rPr>
          <w:rFonts w:ascii="Book Antiqua" w:hAnsi="Book Antiqua" w:cs="Arial"/>
          <w:sz w:val="24"/>
          <w:szCs w:val="24"/>
          <w:lang w:val="en-US"/>
        </w:rPr>
        <w:t xml:space="preserve"> such as the </w:t>
      </w:r>
      <w:r w:rsidR="00430E8E" w:rsidRPr="009E0F99">
        <w:rPr>
          <w:rFonts w:ascii="Book Antiqua" w:hAnsi="Book Antiqua" w:cs="Arial"/>
          <w:sz w:val="24"/>
          <w:szCs w:val="24"/>
          <w:lang w:val="en-US"/>
        </w:rPr>
        <w:t>absence of reliab</w:t>
      </w:r>
      <w:r w:rsidR="00753256" w:rsidRPr="009E0F99">
        <w:rPr>
          <w:rFonts w:ascii="Book Antiqua" w:hAnsi="Book Antiqua" w:cs="Arial"/>
          <w:sz w:val="24"/>
          <w:szCs w:val="24"/>
          <w:lang w:val="en-US"/>
        </w:rPr>
        <w:t>le liver surface markers,</w:t>
      </w:r>
      <w:r w:rsidR="001A760A" w:rsidRPr="009E0F99">
        <w:rPr>
          <w:rFonts w:ascii="Book Antiqua" w:hAnsi="Book Antiqua" w:cs="Arial"/>
          <w:sz w:val="24"/>
          <w:szCs w:val="24"/>
          <w:lang w:val="en-US"/>
        </w:rPr>
        <w:t xml:space="preserve"> the difficult appreciation of depth</w:t>
      </w:r>
      <w:r w:rsidR="004F0D5C" w:rsidRPr="009E0F99">
        <w:rPr>
          <w:rFonts w:ascii="Book Antiqua" w:hAnsi="Book Antiqua" w:cs="Arial"/>
          <w:sz w:val="24"/>
          <w:szCs w:val="24"/>
          <w:lang w:val="en-US"/>
        </w:rPr>
        <w:t>,</w:t>
      </w:r>
      <w:r w:rsidR="001A760A" w:rsidRPr="009E0F99">
        <w:rPr>
          <w:rFonts w:ascii="Book Antiqua" w:hAnsi="Book Antiqua" w:cs="Arial"/>
          <w:sz w:val="24"/>
          <w:szCs w:val="24"/>
          <w:lang w:val="en-US"/>
        </w:rPr>
        <w:t xml:space="preserve"> and </w:t>
      </w:r>
      <w:r w:rsidR="00753256" w:rsidRPr="009E0F99">
        <w:rPr>
          <w:rFonts w:ascii="Book Antiqua" w:hAnsi="Book Antiqua" w:cs="Arial"/>
          <w:sz w:val="24"/>
          <w:szCs w:val="24"/>
          <w:lang w:val="en-US"/>
        </w:rPr>
        <w:t>difficult</w:t>
      </w:r>
      <w:r w:rsidR="001A760A" w:rsidRPr="009E0F99">
        <w:rPr>
          <w:rFonts w:ascii="Book Antiqua" w:hAnsi="Book Antiqua" w:cs="Arial"/>
          <w:sz w:val="24"/>
          <w:szCs w:val="24"/>
          <w:lang w:val="en-US"/>
        </w:rPr>
        <w:t>ies</w:t>
      </w:r>
      <w:r w:rsidR="00753256" w:rsidRPr="009E0F99">
        <w:rPr>
          <w:rFonts w:ascii="Book Antiqua" w:hAnsi="Book Antiqua" w:cs="Arial"/>
          <w:sz w:val="24"/>
          <w:szCs w:val="24"/>
          <w:lang w:val="en-US"/>
        </w:rPr>
        <w:t xml:space="preserve"> in ide</w:t>
      </w:r>
      <w:r w:rsidR="007F5F0E" w:rsidRPr="009E0F99">
        <w:rPr>
          <w:rFonts w:ascii="Book Antiqua" w:hAnsi="Book Antiqua" w:cs="Arial"/>
          <w:sz w:val="24"/>
          <w:szCs w:val="24"/>
          <w:lang w:val="en-US"/>
        </w:rPr>
        <w:t xml:space="preserve">ntifying liver segmentation as well as the </w:t>
      </w:r>
      <w:r w:rsidR="00753256" w:rsidRPr="009E0F99">
        <w:rPr>
          <w:rFonts w:ascii="Book Antiqua" w:hAnsi="Book Antiqua" w:cs="Arial"/>
          <w:sz w:val="24"/>
          <w:szCs w:val="24"/>
          <w:lang w:val="en-US"/>
        </w:rPr>
        <w:t>relationship</w:t>
      </w:r>
      <w:r w:rsidR="00032F4C" w:rsidRPr="009E0F99">
        <w:rPr>
          <w:rFonts w:ascii="Book Antiqua" w:hAnsi="Book Antiqua" w:cs="Arial"/>
          <w:sz w:val="24"/>
          <w:szCs w:val="24"/>
          <w:lang w:val="en-US"/>
        </w:rPr>
        <w:t>s</w:t>
      </w:r>
      <w:r w:rsidR="00753256" w:rsidRPr="009E0F99">
        <w:rPr>
          <w:rFonts w:ascii="Book Antiqua" w:hAnsi="Book Antiqua" w:cs="Arial"/>
          <w:sz w:val="24"/>
          <w:szCs w:val="24"/>
          <w:lang w:val="en-US"/>
        </w:rPr>
        <w:t xml:space="preserve"> between vascular and biliary structures. Another advantage is the possibility to use the 3D-printed </w:t>
      </w:r>
      <w:r w:rsidR="001A760A" w:rsidRPr="009E0F99">
        <w:rPr>
          <w:rFonts w:ascii="Book Antiqua" w:hAnsi="Book Antiqua" w:cs="Arial"/>
          <w:sz w:val="24"/>
          <w:szCs w:val="24"/>
          <w:lang w:val="en-US"/>
        </w:rPr>
        <w:t>model</w:t>
      </w:r>
      <w:r w:rsidR="00753256" w:rsidRPr="009E0F99">
        <w:rPr>
          <w:rFonts w:ascii="Book Antiqua" w:hAnsi="Book Antiqua" w:cs="Arial"/>
          <w:sz w:val="24"/>
          <w:szCs w:val="24"/>
          <w:lang w:val="en-US"/>
        </w:rPr>
        <w:t xml:space="preserve"> during liver surgery, packing the prototype into a sterilized nylon bag</w:t>
      </w:r>
      <w:r w:rsidR="001A760A" w:rsidRPr="009E0F99">
        <w:rPr>
          <w:rFonts w:ascii="Book Antiqua" w:hAnsi="Book Antiqua" w:cs="Arial"/>
          <w:sz w:val="24"/>
          <w:szCs w:val="24"/>
          <w:lang w:val="en-US"/>
        </w:rPr>
        <w:fldChar w:fldCharType="begin" w:fldLock="1"/>
      </w:r>
      <w:r w:rsidR="001A6405" w:rsidRPr="009E0F99">
        <w:rPr>
          <w:rFonts w:ascii="Book Antiqua" w:hAnsi="Book Antiqua" w:cs="Arial"/>
          <w:sz w:val="24"/>
          <w:szCs w:val="24"/>
          <w:lang w:val="en-US"/>
        </w:rPr>
        <w:instrText>ADDIN CSL_CITATION { "citationItems" : [ { "id" : "ITEM-1", "itemData" : { "DOI" : "10.1007/s00268-014-2740-7", "ISBN" : "0364-2313", "ISSN" : "0364-2313", "PMID" : "25145821", "abstract" : "BACKGROUND: Hepatectomy for an invisible small tumor using intraoperative ultrasonography requires technical ingenuity. We used a 3D print of a liver to perform a hepatectomy on two patients with synchronous multiple liver metastases from colorectal cancer. Because of preoperative chemotherapy, one of the tumors became smaller and invisible to ultrasonography in each case. We present our procedure here. METHODS: Multidetector-row computed tomography images of anatomical structures were digitally segmented using the original software \"PLUTO,\" which was developed at the Graduate School of Information Science, Nagoya University. After converting the final segmentation data to stereolithography files, a 3D printed liver at a 70 % scale was produced. The support material was washed and the mold charge was removed from the 3D-printed hepatic veins. The surface of the 3D-printed model was abraded and coated with urethane resin paint. After air-drying, the 3D-printed hepatic veins were colored by injecting a dye. The 3D printed portal veins were whitish because mold charge remained. All procedures after 3D printing were performed by hand. RESULTS: Hepatectomy for the small tumor that is invisible to intraoperative ultrasonography was performed by referring to a 3D-printed model. The planned resections were successful with histologically negative surgical margins. CONCLUSIONS: The application of a 3D-printed liver to perform a hepatectomy for a small tumor that is invisible to intraoperative ultrasonography is an easy and feasible procedure. Use of 3D-printing technology in hepatectomy requires further improvement and automation of hand work after the 3D print has been made.", "author" : [ { "dropping-particle" : "", "family" : "Igami", "given" : "T", "non-dropping-particle" : "", "parse-names" : false, "suffix" : "" }, { "dropping-particle" : "", "family" : "Nakamura", "given" : "Y", "non-dropping-particle" : "", "parse-names" : false, "suffix" : "" }, { "dropping-particle" : "", "family" : "Hirose", "given" : "T", "non-dropping-particle" : "", "parse-names" : false, "suffix" : "" }, { "dropping-particle" : "", "family" : "Ebata", "given" : "T", "non-dropping-particle" : "", "parse-names" : false, "suffix" : "" }, { "dropping-particle" : "", "family" : "Yokoyama", "given" : "Y", "non-dropping-particle" : "", "parse-names" : false, "suffix" : "" }, { "dropping-particle" : "", "family" : "Sugawara", "given" : "G", "non-dropping-particle" : "", "parse-names" : false, "suffix" : "" }, { "dropping-particle" : "", "family" : "Mizuno", "given" : "T", "non-dropping-particle" : "", "parse-names" : false, "suffix" : "" }, { "dropping-particle" : "", "family" : "Mori", "given" : "K", "non-dropping-particle" : "", "parse-names" : false, "suffix" : "" }, { "dropping-particle" : "", "family" : "Nagino", "given" : "M", "non-dropping-particle" : "", "parse-names" : false, "suffix" : "" } ], "container-title" : "World J Surg", "id" : "ITEM-1", "issue" : "12", "issued" : { "date-parts" : [ [ "2014" ] ] }, "page" : "3163-3166", "title" : "Application of a three-dimensional print of a liver in hepatectomy for small tumors invisible by intraoperative ultrasonography: preliminary experience", "type" : "article-journal", "volume" : "38" }, "uris" : [ "http://www.mendeley.com/documents/?uuid=f8778f2e-41a6-4508-9891-30d6f1682d70" ] } ], "mendeley" : { "formattedCitation" : "&lt;sup&gt;[14]&lt;/sup&gt;", "plainTextFormattedCitation" : "[14]", "previouslyFormattedCitation" : "(Igami et al. 2014)" }, "properties" : { "noteIndex" : 0 }, "schema" : "https://github.com/citation-style-language/schema/raw/master/csl-citation.json" }</w:instrText>
      </w:r>
      <w:r w:rsidR="001A760A" w:rsidRPr="009E0F99">
        <w:rPr>
          <w:rFonts w:ascii="Book Antiqua" w:hAnsi="Book Antiqua" w:cs="Arial"/>
          <w:sz w:val="24"/>
          <w:szCs w:val="24"/>
          <w:lang w:val="en-US"/>
        </w:rPr>
        <w:fldChar w:fldCharType="separate"/>
      </w:r>
      <w:r w:rsidR="001A6405" w:rsidRPr="009E0F99">
        <w:rPr>
          <w:rFonts w:ascii="Book Antiqua" w:hAnsi="Book Antiqua" w:cs="Arial"/>
          <w:noProof/>
          <w:sz w:val="24"/>
          <w:szCs w:val="24"/>
          <w:vertAlign w:val="superscript"/>
          <w:lang w:val="en-US"/>
        </w:rPr>
        <w:t>[14]</w:t>
      </w:r>
      <w:r w:rsidR="001A760A" w:rsidRPr="009E0F99">
        <w:rPr>
          <w:rFonts w:ascii="Book Antiqua" w:hAnsi="Book Antiqua" w:cs="Arial"/>
          <w:sz w:val="24"/>
          <w:szCs w:val="24"/>
          <w:lang w:val="en-US"/>
        </w:rPr>
        <w:fldChar w:fldCharType="end"/>
      </w:r>
      <w:r w:rsidR="001A760A" w:rsidRPr="009E0F99">
        <w:rPr>
          <w:rFonts w:ascii="Book Antiqua" w:hAnsi="Book Antiqua" w:cs="Arial"/>
          <w:sz w:val="24"/>
          <w:szCs w:val="24"/>
          <w:lang w:val="en-US"/>
        </w:rPr>
        <w:t xml:space="preserve">, </w:t>
      </w:r>
      <w:r w:rsidR="00032F4C" w:rsidRPr="009E0F99">
        <w:rPr>
          <w:rFonts w:ascii="Book Antiqua" w:hAnsi="Book Antiqua" w:cs="Arial"/>
          <w:sz w:val="24"/>
          <w:szCs w:val="24"/>
          <w:lang w:val="en-US"/>
        </w:rPr>
        <w:t xml:space="preserve">which </w:t>
      </w:r>
      <w:r w:rsidR="001A760A" w:rsidRPr="009E0F99">
        <w:rPr>
          <w:rFonts w:ascii="Book Antiqua" w:hAnsi="Book Antiqua" w:cs="Arial"/>
          <w:sz w:val="24"/>
          <w:szCs w:val="24"/>
          <w:lang w:val="en-US"/>
        </w:rPr>
        <w:t>allow</w:t>
      </w:r>
      <w:r w:rsidR="00032F4C" w:rsidRPr="009E0F99">
        <w:rPr>
          <w:rFonts w:ascii="Book Antiqua" w:hAnsi="Book Antiqua" w:cs="Arial"/>
          <w:sz w:val="24"/>
          <w:szCs w:val="24"/>
          <w:lang w:val="en-US"/>
        </w:rPr>
        <w:t>s</w:t>
      </w:r>
      <w:r w:rsidR="001A760A" w:rsidRPr="009E0F99">
        <w:rPr>
          <w:rFonts w:ascii="Book Antiqua" w:hAnsi="Book Antiqua" w:cs="Arial"/>
          <w:sz w:val="24"/>
          <w:szCs w:val="24"/>
          <w:lang w:val="en-US"/>
        </w:rPr>
        <w:t xml:space="preserve"> to </w:t>
      </w:r>
      <w:r w:rsidR="00032F4C" w:rsidRPr="009E0F99">
        <w:rPr>
          <w:rFonts w:ascii="Book Antiqua" w:hAnsi="Book Antiqua" w:cs="Arial"/>
          <w:sz w:val="24"/>
          <w:szCs w:val="24"/>
          <w:lang w:val="en-US"/>
        </w:rPr>
        <w:t>adjust</w:t>
      </w:r>
      <w:r w:rsidR="001A760A" w:rsidRPr="009E0F99">
        <w:rPr>
          <w:rFonts w:ascii="Book Antiqua" w:hAnsi="Book Antiqua" w:cs="Arial"/>
          <w:sz w:val="24"/>
          <w:szCs w:val="24"/>
          <w:lang w:val="en-US"/>
        </w:rPr>
        <w:t xml:space="preserve"> the model to the surgical situation and </w:t>
      </w:r>
      <w:r w:rsidR="00032F4C" w:rsidRPr="009E0F99">
        <w:rPr>
          <w:rFonts w:ascii="Book Antiqua" w:hAnsi="Book Antiqua" w:cs="Arial"/>
          <w:sz w:val="24"/>
          <w:szCs w:val="24"/>
          <w:lang w:val="en-US"/>
        </w:rPr>
        <w:t xml:space="preserve">the </w:t>
      </w:r>
      <w:r w:rsidR="001A760A" w:rsidRPr="009E0F99">
        <w:rPr>
          <w:rFonts w:ascii="Book Antiqua" w:hAnsi="Book Antiqua" w:cs="Arial"/>
          <w:sz w:val="24"/>
          <w:szCs w:val="24"/>
          <w:lang w:val="en-US"/>
        </w:rPr>
        <w:t xml:space="preserve">surgical field </w:t>
      </w:r>
      <w:r w:rsidR="00032F4C" w:rsidRPr="009E0F99">
        <w:rPr>
          <w:rFonts w:ascii="Book Antiqua" w:hAnsi="Book Antiqua" w:cs="Arial"/>
          <w:sz w:val="24"/>
          <w:szCs w:val="24"/>
          <w:lang w:val="en-US"/>
        </w:rPr>
        <w:t xml:space="preserve">in order </w:t>
      </w:r>
      <w:r w:rsidR="001A760A" w:rsidRPr="009E0F99">
        <w:rPr>
          <w:rFonts w:ascii="Book Antiqua" w:hAnsi="Book Antiqua" w:cs="Arial"/>
          <w:sz w:val="24"/>
          <w:szCs w:val="24"/>
          <w:lang w:val="en-US"/>
        </w:rPr>
        <w:t>to obtain a better underst</w:t>
      </w:r>
      <w:r w:rsidR="004F0D5C" w:rsidRPr="009E0F99">
        <w:rPr>
          <w:rFonts w:ascii="Book Antiqua" w:hAnsi="Book Antiqua" w:cs="Arial"/>
          <w:sz w:val="24"/>
          <w:szCs w:val="24"/>
          <w:lang w:val="en-US"/>
        </w:rPr>
        <w:t>anding</w:t>
      </w:r>
      <w:r w:rsidR="001A760A" w:rsidRPr="009E0F99">
        <w:rPr>
          <w:rFonts w:ascii="Book Antiqua" w:hAnsi="Book Antiqua" w:cs="Arial"/>
          <w:sz w:val="24"/>
          <w:szCs w:val="24"/>
          <w:lang w:val="en-US"/>
        </w:rPr>
        <w:t xml:space="preserve">. </w:t>
      </w:r>
    </w:p>
    <w:p w14:paraId="5FE2738C" w14:textId="77777777" w:rsidR="001A760A" w:rsidRPr="009E0F99" w:rsidRDefault="001A760A" w:rsidP="00902503">
      <w:pPr>
        <w:snapToGrid w:val="0"/>
        <w:spacing w:after="0" w:line="360" w:lineRule="auto"/>
        <w:jc w:val="both"/>
        <w:rPr>
          <w:rFonts w:ascii="Book Antiqua" w:hAnsi="Book Antiqua" w:cs="Arial"/>
          <w:sz w:val="24"/>
          <w:szCs w:val="24"/>
          <w:lang w:val="en-US"/>
        </w:rPr>
      </w:pPr>
    </w:p>
    <w:p w14:paraId="3C1672C5" w14:textId="1457CC37" w:rsidR="00EF6314" w:rsidRPr="009E0F99" w:rsidRDefault="004F0D5C" w:rsidP="00902503">
      <w:pPr>
        <w:snapToGrid w:val="0"/>
        <w:spacing w:after="0" w:line="360" w:lineRule="auto"/>
        <w:jc w:val="both"/>
        <w:rPr>
          <w:rFonts w:ascii="Book Antiqua" w:hAnsi="Book Antiqua" w:cs="Arial"/>
          <w:b/>
          <w:caps/>
          <w:sz w:val="24"/>
          <w:szCs w:val="24"/>
          <w:lang w:val="en-US"/>
        </w:rPr>
      </w:pPr>
      <w:r w:rsidRPr="009E0F99">
        <w:rPr>
          <w:rFonts w:ascii="Book Antiqua" w:hAnsi="Book Antiqua" w:cs="Arial"/>
          <w:b/>
          <w:caps/>
          <w:sz w:val="24"/>
          <w:szCs w:val="24"/>
          <w:lang w:val="en-US"/>
        </w:rPr>
        <w:t>Real-</w:t>
      </w:r>
      <w:r w:rsidR="00DA2FAC" w:rsidRPr="009E0F99">
        <w:rPr>
          <w:rFonts w:ascii="Book Antiqua" w:hAnsi="Book Antiqua" w:cs="Arial"/>
          <w:b/>
          <w:caps/>
          <w:sz w:val="24"/>
          <w:szCs w:val="24"/>
          <w:lang w:val="en-US"/>
        </w:rPr>
        <w:t>time image fusion for r</w:t>
      </w:r>
      <w:r w:rsidR="00BA43AB" w:rsidRPr="009E0F99">
        <w:rPr>
          <w:rFonts w:ascii="Book Antiqua" w:hAnsi="Book Antiqua" w:cs="Arial"/>
          <w:b/>
          <w:caps/>
          <w:sz w:val="24"/>
          <w:szCs w:val="24"/>
          <w:lang w:val="en-US"/>
        </w:rPr>
        <w:t>adiofrequency ablation</w:t>
      </w:r>
    </w:p>
    <w:p w14:paraId="0E1D0C6B" w14:textId="625BE9FA" w:rsidR="00BA43AB" w:rsidRPr="009E0F99" w:rsidRDefault="00BA43AB" w:rsidP="00902503">
      <w:pPr>
        <w:snapToGrid w:val="0"/>
        <w:spacing w:after="0" w:line="360" w:lineRule="auto"/>
        <w:jc w:val="both"/>
        <w:rPr>
          <w:rFonts w:ascii="Book Antiqua" w:hAnsi="Book Antiqua" w:cs="Arial"/>
          <w:sz w:val="24"/>
          <w:szCs w:val="24"/>
          <w:lang w:val="en-US"/>
        </w:rPr>
      </w:pPr>
      <w:r w:rsidRPr="009E0F99">
        <w:rPr>
          <w:rFonts w:ascii="Book Antiqua" w:hAnsi="Book Antiqua" w:cs="Arial"/>
          <w:sz w:val="24"/>
          <w:szCs w:val="24"/>
          <w:lang w:val="en-US"/>
        </w:rPr>
        <w:t xml:space="preserve">Radiofrequency is </w:t>
      </w:r>
      <w:r w:rsidR="004F0D5C" w:rsidRPr="009E0F99">
        <w:rPr>
          <w:rFonts w:ascii="Book Antiqua" w:hAnsi="Book Antiqua" w:cs="Arial"/>
          <w:sz w:val="24"/>
          <w:szCs w:val="24"/>
          <w:lang w:val="en-US"/>
        </w:rPr>
        <w:t>currently</w:t>
      </w:r>
      <w:r w:rsidRPr="009E0F99">
        <w:rPr>
          <w:rFonts w:ascii="Book Antiqua" w:hAnsi="Book Antiqua" w:cs="Arial"/>
          <w:sz w:val="24"/>
          <w:szCs w:val="24"/>
          <w:lang w:val="en-US"/>
        </w:rPr>
        <w:t xml:space="preserve"> considered an important support for the surgical treat</w:t>
      </w:r>
      <w:r w:rsidR="004F0D5C" w:rsidRPr="009E0F99">
        <w:rPr>
          <w:rFonts w:ascii="Book Antiqua" w:hAnsi="Book Antiqua" w:cs="Arial"/>
          <w:sz w:val="24"/>
          <w:szCs w:val="24"/>
          <w:lang w:val="en-US"/>
        </w:rPr>
        <w:t xml:space="preserve">ment of HCC or in some cases it is considered an </w:t>
      </w:r>
      <w:r w:rsidRPr="009E0F99">
        <w:rPr>
          <w:rFonts w:ascii="Book Antiqua" w:hAnsi="Book Antiqua" w:cs="Arial"/>
          <w:sz w:val="24"/>
          <w:szCs w:val="24"/>
          <w:lang w:val="en-US"/>
        </w:rPr>
        <w:t>alternative to surgical resection</w:t>
      </w:r>
      <w:r w:rsidRPr="009E0F99">
        <w:rPr>
          <w:rFonts w:ascii="Book Antiqua" w:hAnsi="Book Antiqua" w:cs="Arial"/>
          <w:sz w:val="24"/>
          <w:szCs w:val="24"/>
          <w:lang w:val="en-US"/>
        </w:rPr>
        <w:fldChar w:fldCharType="begin" w:fldLock="1"/>
      </w:r>
      <w:r w:rsidR="001A6405" w:rsidRPr="009E0F99">
        <w:rPr>
          <w:rFonts w:ascii="Book Antiqua" w:hAnsi="Book Antiqua" w:cs="Arial"/>
          <w:sz w:val="24"/>
          <w:szCs w:val="24"/>
          <w:lang w:val="en-US"/>
        </w:rPr>
        <w:instrText>ADDIN CSL_CITATION { "citationItems" : [ { "id" : "ITEM-1", "itemData" : { "DOI" : "10.1002/bjs.7669", "ISSN" : "1365-2168", "PMID" : "21766289", "abstract" : "BACKGROUND: Despite being one of the commonest causes of cancer-related death around the world, only 20 per cent of hepatocellular carcinomas (HCCs) are amenable to curative treatment (surgical resection or liver transplantation). Radiofrequency ablation (RFA) has emerged as a popular therapy for unresectable HCC. There is evidence that the disparity in survival after curative RFA and surgery for HCC, especially tumours smaller than 3 cm in diameter, is narrowing. This review examined the survival and disease recurrence rates after RFA for HCC over the past decade.\n\nMETHODS: A systematic review was conducted using MEDLINE, Embase, Cochrane Central Register of Controlled Trials, Cochrane Database of Systematic Reviews, Cochrane Methodology Register and the Database of Abstracts of Reviews of Effects from January 2000 until November 2010. Papers reporting on patients with HCC who were treated with RFA, either in comparison or in combination with other interventions, such as surgery or percutaneous ethanol injection (PEI), were eligible for inclusion. Outcome data collected were overall survival, disease-free survival and disease recurrence rates. Only randomized controlled trials (RCTs), quasi-RCTs and non-randomized comparative studies with more than 12 months' follow-up were included.\n\nRESULTS: Forty-three articles, including 12 RCTs, were included in the review. The majority of the articles reported the use of RFA for unresectable HCC, often in combination with other treatments such as PEI, transarterial chemoembolization and/or surgery. Overall and disease-free survival rates continue to improve, despite an increase in the size and numbers of tumours treated. More recently some clinicians have used RFA to treat selected patients with resectable HCC, with good outcomes.\n\nCONCLUSION: RFA provides a valuable treatment option for patients with unresectable HCC. It improves survival in those previously considered to have advanced disease. As progress continues to be made, RFA is gradually being used to treat resectable HCC.", "author" : [ { "dropping-particle" : "", "family" : "Tiong", "given" : "L", "non-dropping-particle" : "", "parse-names" : false, "suffix" : "" }, { "dropping-particle" : "", "family" : "Maddern", "given" : "G J", "non-dropping-particle" : "", "parse-names" : false, "suffix" : "" } ], "container-title" : "The British journal of surgery", "id" : "ITEM-1", "issue" : "9", "issued" : { "date-parts" : [ [ "2011", "9" ] ] }, "page" : "1210-24", "title" : "Systematic review and meta-analysis of survival and disease recurrence after radiofrequency ablation for hepatocellular carcinoma.", "type" : "article-journal", "volume" : "98" }, "uris" : [ "http://www.mendeley.com/documents/?uuid=ef4e69f6-96c8-4cba-849d-ab2c9a905b8a" ] } ], "mendeley" : { "formattedCitation" : "&lt;sup&gt;[15]&lt;/sup&gt;", "plainTextFormattedCitation" : "[15]", "previouslyFormattedCitation" : "(Tiong and Maddern 2011)" }, "properties" : { "noteIndex" : 0 }, "schema" : "https://github.com/citation-style-language/schema/raw/master/csl-citation.json" }</w:instrText>
      </w:r>
      <w:r w:rsidRPr="009E0F99">
        <w:rPr>
          <w:rFonts w:ascii="Book Antiqua" w:hAnsi="Book Antiqua" w:cs="Arial"/>
          <w:sz w:val="24"/>
          <w:szCs w:val="24"/>
          <w:lang w:val="en-US"/>
        </w:rPr>
        <w:fldChar w:fldCharType="separate"/>
      </w:r>
      <w:r w:rsidR="001A6405" w:rsidRPr="009E0F99">
        <w:rPr>
          <w:rFonts w:ascii="Book Antiqua" w:hAnsi="Book Antiqua" w:cs="Arial"/>
          <w:noProof/>
          <w:sz w:val="24"/>
          <w:szCs w:val="24"/>
          <w:vertAlign w:val="superscript"/>
          <w:lang w:val="en-US"/>
        </w:rPr>
        <w:t>[15]</w:t>
      </w:r>
      <w:r w:rsidRPr="009E0F99">
        <w:rPr>
          <w:rFonts w:ascii="Book Antiqua" w:hAnsi="Book Antiqua" w:cs="Arial"/>
          <w:sz w:val="24"/>
          <w:szCs w:val="24"/>
          <w:lang w:val="en-US"/>
        </w:rPr>
        <w:fldChar w:fldCharType="end"/>
      </w:r>
      <w:r w:rsidRPr="009E0F99">
        <w:rPr>
          <w:rFonts w:ascii="Book Antiqua" w:hAnsi="Book Antiqua" w:cs="Arial"/>
          <w:sz w:val="24"/>
          <w:szCs w:val="24"/>
          <w:lang w:val="en-US"/>
        </w:rPr>
        <w:t xml:space="preserve">. </w:t>
      </w:r>
      <w:r w:rsidR="00437E36" w:rsidRPr="009E0F99">
        <w:rPr>
          <w:rFonts w:ascii="Book Antiqua" w:hAnsi="Book Antiqua" w:cs="Arial"/>
          <w:sz w:val="24"/>
          <w:szCs w:val="24"/>
          <w:lang w:val="en-US"/>
        </w:rPr>
        <w:t>This treatment is high</w:t>
      </w:r>
      <w:r w:rsidR="007F5F0E" w:rsidRPr="009E0F99">
        <w:rPr>
          <w:rFonts w:ascii="Book Antiqua" w:hAnsi="Book Antiqua" w:cs="Arial"/>
          <w:sz w:val="24"/>
          <w:szCs w:val="24"/>
          <w:lang w:val="en-US"/>
        </w:rPr>
        <w:t>ly</w:t>
      </w:r>
      <w:r w:rsidR="00437E36" w:rsidRPr="009E0F99">
        <w:rPr>
          <w:rFonts w:ascii="Book Antiqua" w:hAnsi="Book Antiqua" w:cs="Arial"/>
          <w:sz w:val="24"/>
          <w:szCs w:val="24"/>
          <w:lang w:val="en-US"/>
        </w:rPr>
        <w:t xml:space="preserve"> operator-dependent, especially for targeting, monitoring and controlling</w:t>
      </w:r>
      <w:r w:rsidR="004F0D5C" w:rsidRPr="009E0F99">
        <w:rPr>
          <w:rFonts w:ascii="Book Antiqua" w:hAnsi="Book Antiqua" w:cs="Arial"/>
          <w:sz w:val="24"/>
          <w:szCs w:val="24"/>
          <w:lang w:val="en-US"/>
        </w:rPr>
        <w:t>,</w:t>
      </w:r>
      <w:r w:rsidR="00437E36" w:rsidRPr="009E0F99">
        <w:rPr>
          <w:rFonts w:ascii="Book Antiqua" w:hAnsi="Book Antiqua" w:cs="Arial"/>
          <w:sz w:val="24"/>
          <w:szCs w:val="24"/>
          <w:lang w:val="en-US"/>
        </w:rPr>
        <w:t xml:space="preserve"> </w:t>
      </w:r>
      <w:r w:rsidR="004F0D5C" w:rsidRPr="009E0F99">
        <w:rPr>
          <w:rFonts w:ascii="Book Antiqua" w:hAnsi="Book Antiqua" w:cs="Arial"/>
          <w:sz w:val="24"/>
          <w:szCs w:val="24"/>
          <w:lang w:val="en-US"/>
        </w:rPr>
        <w:t>as well as</w:t>
      </w:r>
      <w:r w:rsidR="00437E36" w:rsidRPr="009E0F99">
        <w:rPr>
          <w:rFonts w:ascii="Book Antiqua" w:hAnsi="Book Antiqua" w:cs="Arial"/>
          <w:sz w:val="24"/>
          <w:szCs w:val="24"/>
          <w:lang w:val="en-US"/>
        </w:rPr>
        <w:t xml:space="preserve"> in case</w:t>
      </w:r>
      <w:r w:rsidR="004F0D5C" w:rsidRPr="009E0F99">
        <w:rPr>
          <w:rFonts w:ascii="Book Antiqua" w:hAnsi="Book Antiqua" w:cs="Arial"/>
          <w:sz w:val="24"/>
          <w:szCs w:val="24"/>
          <w:lang w:val="en-US"/>
        </w:rPr>
        <w:t>s</w:t>
      </w:r>
      <w:r w:rsidR="00437E36" w:rsidRPr="009E0F99">
        <w:rPr>
          <w:rFonts w:ascii="Book Antiqua" w:hAnsi="Book Antiqua" w:cs="Arial"/>
          <w:sz w:val="24"/>
          <w:szCs w:val="24"/>
          <w:lang w:val="en-US"/>
        </w:rPr>
        <w:t xml:space="preserve"> of very small lesion</w:t>
      </w:r>
      <w:r w:rsidR="004F0D5C" w:rsidRPr="009E0F99">
        <w:rPr>
          <w:rFonts w:ascii="Book Antiqua" w:hAnsi="Book Antiqua" w:cs="Arial"/>
          <w:sz w:val="24"/>
          <w:szCs w:val="24"/>
          <w:lang w:val="en-US"/>
        </w:rPr>
        <w:t>s</w:t>
      </w:r>
      <w:r w:rsidR="00437E36" w:rsidRPr="009E0F99">
        <w:rPr>
          <w:rFonts w:ascii="Book Antiqua" w:hAnsi="Book Antiqua" w:cs="Arial"/>
          <w:sz w:val="24"/>
          <w:szCs w:val="24"/>
          <w:lang w:val="en-US"/>
        </w:rPr>
        <w:t xml:space="preserve"> in a pathological parenchyma. The development of </w:t>
      </w:r>
      <w:r w:rsidR="00032F4C" w:rsidRPr="009E0F99">
        <w:rPr>
          <w:rFonts w:ascii="Book Antiqua" w:hAnsi="Book Antiqua" w:cs="Arial"/>
          <w:sz w:val="24"/>
          <w:szCs w:val="24"/>
          <w:lang w:val="en-US"/>
        </w:rPr>
        <w:t xml:space="preserve">a </w:t>
      </w:r>
      <w:r w:rsidR="00437E36" w:rsidRPr="009E0F99">
        <w:rPr>
          <w:rFonts w:ascii="Book Antiqua" w:hAnsi="Book Antiqua" w:cs="Arial"/>
          <w:sz w:val="24"/>
          <w:szCs w:val="24"/>
          <w:lang w:val="en-US"/>
        </w:rPr>
        <w:t>real-time</w:t>
      </w:r>
      <w:r w:rsidR="00F5439C" w:rsidRPr="009E0F99">
        <w:rPr>
          <w:rFonts w:ascii="Book Antiqua" w:hAnsi="Book Antiqua" w:cs="Arial"/>
          <w:sz w:val="24"/>
          <w:szCs w:val="24"/>
          <w:lang w:val="en-US"/>
        </w:rPr>
        <w:t xml:space="preserve"> image fusion system is based on the fusion of real</w:t>
      </w:r>
      <w:r w:rsidR="00032F4C" w:rsidRPr="009E0F99">
        <w:rPr>
          <w:rFonts w:ascii="Book Antiqua" w:hAnsi="Book Antiqua" w:cs="Arial"/>
          <w:sz w:val="24"/>
          <w:szCs w:val="24"/>
          <w:lang w:val="en-US"/>
        </w:rPr>
        <w:t>-</w:t>
      </w:r>
      <w:r w:rsidR="00F5439C" w:rsidRPr="009E0F99">
        <w:rPr>
          <w:rFonts w:ascii="Book Antiqua" w:hAnsi="Book Antiqua" w:cs="Arial"/>
          <w:sz w:val="24"/>
          <w:szCs w:val="24"/>
          <w:lang w:val="en-US"/>
        </w:rPr>
        <w:t>time sonograms with images previously obtained on CT</w:t>
      </w:r>
      <w:r w:rsidR="00032F4C" w:rsidRPr="009E0F99">
        <w:rPr>
          <w:rFonts w:ascii="Book Antiqua" w:hAnsi="Book Antiqua" w:cs="Arial"/>
          <w:sz w:val="24"/>
          <w:szCs w:val="24"/>
          <w:lang w:val="en-US"/>
        </w:rPr>
        <w:t>-scan</w:t>
      </w:r>
      <w:r w:rsidR="00F5439C" w:rsidRPr="009E0F99">
        <w:rPr>
          <w:rFonts w:ascii="Book Antiqua" w:hAnsi="Book Antiqua" w:cs="Arial"/>
          <w:sz w:val="24"/>
          <w:szCs w:val="24"/>
          <w:lang w:val="en-US"/>
        </w:rPr>
        <w:t xml:space="preserve"> or MR</w:t>
      </w:r>
      <w:r w:rsidR="003902B7" w:rsidRPr="009E0F99">
        <w:rPr>
          <w:rFonts w:ascii="Book Antiqua" w:hAnsi="Book Antiqua" w:cs="Arial"/>
          <w:sz w:val="24"/>
          <w:szCs w:val="24"/>
          <w:lang w:val="en-US"/>
        </w:rPr>
        <w:fldChar w:fldCharType="begin" w:fldLock="1"/>
      </w:r>
      <w:r w:rsidR="001A6405" w:rsidRPr="009E0F99">
        <w:rPr>
          <w:rFonts w:ascii="Book Antiqua" w:hAnsi="Book Antiqua" w:cs="Arial"/>
          <w:sz w:val="24"/>
          <w:szCs w:val="24"/>
          <w:lang w:val="en-US"/>
        </w:rPr>
        <w:instrText>ADDIN CSL_CITATION { "citationItems" : [ { "id" : "ITEM-1", "itemData" : { "DOI" : "10.1177/1553350615577483", "ISSN" : "1553-3514", "PMID" : "25801192", "abstract" : "INTRODUCTION: Image fusion between ultrasound (US) and computed tomography (CT) scan or magnetic resonance can increase operator accuracy in targeting liver lesions, particularly when those are undetectable with US alone. We have developed a modular gel to simulate hepatic solid lesions for educational purposes in imaging and minimally invasive ablation techniques. We aimed to assess the impact of image fusion in targeting artificial hepatic lesions during the hands-on part of 2 courses (basic and advanced) in hepatobiliary surgery.\n\nMATERIALS AND METHODS: Under US guidance, 10 fake tumors of various sizes were created in the livers of 2 pigs, by percutaneous injection of a biocompatible gel engineered to be hyperdense on CT scanning and barely detectable on US. A CT scan was obtained and a CT-US image fusion was performed using the ACUSON S3000 US system (Siemens Healthcare, Germany). A total of 12 blinded course attendants, were asked in turn to perform a 10-minute liver scan with US alone followed by a 10-minute scan using image fusion.\n\nRESULTS: Using US alone, the expert managed to identify all lesions successfully. The true positive rate for course attendants with US alone was 14/36 and 2/24 in the advanced and basic courses, respectively. The total number of false positives identified was 26. With image fusion, the rate of true positives significantly increased to 31/36 (P &lt; .001) in the advanced group and 16/24 in the basic group (P &lt; .001). The total number of false positives, considering all participants, decreased to 4 (P &lt; .001).\n\nCONCLUSIONS: Image fusion significantly increases accuracy in targeting hepatic lesions and might improve echo-guided procedures.", "author" : [ { "dropping-particle" : "", "family" : "Diana", "given" : "Michele", "non-dropping-particle" : "", "parse-names" : false, "suffix" : "" }, { "dropping-particle" : "", "family" : "Halvax", "given" : "Peter", "non-dropping-particle" : "", "parse-names" : false, "suffix" : "" }, { "dropping-particle" : "", "family" : "Mertz", "given" : "Damien", "non-dropping-particle" : "", "parse-names" : false, "suffix" : "" }, { "dropping-particle" : "", "family" : "Legner", "given" : "Andras", "non-dropping-particle" : "", "parse-names" : false, "suffix" : "" }, { "dropping-particle" : "", "family" : "Brul\u00e9", "given" : "Jean-Marcel", "non-dropping-particle" : "", "parse-names" : false, "suffix" : "" }, { "dropping-particle" : "", "family" : "Robinet", "given" : "Eric", "non-dropping-particle" : "", "parse-names" : false, "suffix" : "" }, { "dropping-particle" : "", "family" : "Mutter", "given" : "Didier", "non-dropping-particle" : "", "parse-names" : false, "suffix" : "" }, { "dropping-particle" : "", "family" : "Pessaux", "given" : "Patrick", "non-dropping-particle" : "", "parse-names" : false, "suffix" : "" }, { "dropping-particle" : "", "family" : "Marescaux", "given" : "Jacques", "non-dropping-particle" : "", "parse-names" : false, "suffix" : "" } ], "container-title" : "Surgical innovation", "id" : "ITEM-1", "issue" : "3", "issued" : { "date-parts" : [ [ "2015", "6" ] ] }, "page" : "217-22", "title" : "Improving Echo-Guided Procedures Using an Ultrasound-CT Image Fusion System.", "type" : "article-journal", "volume" : "22" }, "uris" : [ "http://www.mendeley.com/documents/?uuid=d84ba6e4-243c-4803-8fcd-40d9e8b5e530" ] }, { "id" : "ITEM-2", "itemData" : { "DOI" : "10.1007/s00261-014-0201-2", "ISSN" : "0942-8925", "PMID" : "25052767", "abstract" : "PURPOSE: To assess the feasibility of fusion of pre- and post-ablation gadolinium ethoxybenzyl diethylenetriamine pentaacetic acid-enhanced magnetic resonance imaging (Gd-EOB-DTPA-MRI) to evaluate the effects of radiofrequency ablation (RFA) of hepatocellular carcinoma (HCC), compared with similarly fused CT images\\n\\nPATIENTS AND METHODS: This retrospective study included 67 patients with 92 HCCs treated with RFA. Fusion images of pre- and post-RFA dynamic CT, and pre- and post-RFA Gd-EOB-DTPA-MRI were created, using a rigid registration method. The minimal ablative margin measured on fusion imaging was categorized into three groups: (1) tumor protruding outside the ablation zone boundary, (2) ablative margin 0-&lt;5.0\u00a0mm beyond the tumor boundary, and (3) ablative margin \u22655.0\u00a0mm beyond the tumor boundary. The categorization of minimal ablative margins was compared between CT and MR fusion images.\\n\\nRESULTS: In 57 (62.0%) HCCs, treatment evaluation was possible both on CT and MR fusion images, and the overall agreement between them for the categorization of minimal ablative margin was good (\u03ba coefficient\u00a0=\u00a00.676, P\u00a0&lt;\u00a00.01). MR fusion imaging enabled treatment evaluation in a significantly larger number of HCCs than CT fusion imaging (86/92 [93.5%] vs. 62/92 [67.4%], P\u00a0&lt;\u00a00.05).\\n\\nCONCLUSIONS: Fusion of pre- and post-ablation Gd-EOB-DTPA-MRI is feasible for treatment evaluation after RFA. It may enable accurate treatment evaluation in cases where CT fusion imaging is not helpful.", "author" : [ { "dropping-particle" : "", "family" : "Makino", "given" : "Yuki", "non-dropping-particle" : "", "parse-names" : false, "suffix" : "" }, { "dropping-particle" : "", "family" : "Imai", "given" : "Yasuharu", "non-dropping-particle" : "", "parse-names" : false, "suffix" : "" }, { "dropping-particle" : "", "family" : "Igura", "given" : "Takumi", "non-dropping-particle" : "", "parse-names" : false, "suffix" : "" }, { "dropping-particle" : "", "family" : "Hori", "given" : "Masatoshi", "non-dropping-particle" : "", "parse-names" : false, "suffix" : "" }, { "dropping-particle" : "", "family" : "Fukuda", "given" : "Kazuto", "non-dropping-particle" : "", "parse-names" : false, "suffix" : "" }, { "dropping-particle" : "", "family" : "Sawai", "given" : "Yoshiyuki", "non-dropping-particle" : "", "parse-names" : false, "suffix" : "" }, { "dropping-particle" : "", "family" : "Kogita", "given" : "Sachiyo", "non-dropping-particle" : "", "parse-names" : false, "suffix" : "" }, { "dropping-particle" : "", "family" : "Fujita", "given" : "Norihiko", "non-dropping-particle" : "", "parse-names" : false, "suffix" : "" }, { "dropping-particle" : "", "family" : "Takehara", "given" : "Tetsuo", "non-dropping-particle" : "", "parse-names" : false, "suffix" : "" }, { "dropping-particle" : "", "family" : "Murakami", "given" : "Takamichi", "non-dropping-particle" : "", "parse-names" : false, "suffix" : "" } ], "container-title" : "Abdominal Imaging", "id" : "ITEM-2", "issue" : "July 2014", "issued" : { "date-parts" : [ [ "2014" ] ] }, "page" : "102-111", "title" : "Comparative evaluation of three-dimensional Gd-EOB-DTPA-enhanced MR fusion imaging with CT fusion imaging in the assessment of treatment effect of radiofrequency ablation of hepatocellular carcinoma", "type" : "article-journal", "volume" : "40" }, "uris" : [ "http://www.mendeley.com/documents/?uuid=8ef0c0c5-cc32-4b17-8e35-74c16f2f6888" ] }, { "id" : "ITEM-3", "itemData" : { "DOI" : "10.1007/s00270-014-0897-y", "ISSN" : "1432-086X", "PMID" : "24806953", "abstract" : "PURPOSE: This study was designed to assess feasibility of US-CT/MRI fusion-guided ablation in liver tumors undetectable with US.\n\nMETHODS: From 2002 to 2012, 295 tumors (162 HCCs and 133 metastases; mean diameter 1.3 \u00b1 0.6 cm, range 0.5-2.5 cm) detectable on contrast-enhanced CT/MRI, but completely undetectable with unenhanced US and either totally undetectable or incompletely conspicuous with contrast-enhanced US (CEUS), were treated in 215 sessions using either internally cooled radiofrequency or microwave with standard ablation protocols, guided by an image fusion system (Virtual Navigation System, Esaote S.p.A., Genova, Italy) that combines US with CT/ MRI images. Correct targeting and successful ablation of tumor were verified after 24 hours with CT or MRI.\n\nRESULTS: A total of 282 of 295 (95.6 %) tumors were correctly targeted with successful ablation achieved in 266 of 295 (90.2 %). Sixteen of 295 (5.4 %) tumors were correctly targeted, but unsuccessfully ablated, and 13 of 295 (4.4 %) tumors were unsuccessfully ablated due to inaccurate targeting. There were no perioperative deaths. Major complications were observed in 2 of the 215 treatments sessions (0.9 %).\n\nCONCLUSIONS: Real-time virtual navigation system with US-CT/MRI fusion imaging is precise for targeting and achieving successful ablation of target tumors undetectable with US alone. Therefore, a larger population could benefit from ultrasound guided ablation procedures.", "author" : [ { "dropping-particle" : "", "family" : "Mauri", "given" : "Giovanni", "non-dropping-particle" : "", "parse-names" : false, "suffix" : "" }, { "dropping-particle" : "", "family" : "Cova", "given" : "Luca", "non-dropping-particle" : "", "parse-names" : false, "suffix" : "" }, { "dropping-particle" : "", "family" : "Beni", "given" : "Stefano", "non-dropping-particle" : "De", "parse-names" : false, "suffix" : "" }, { "dropping-particle" : "", "family" : "Ierace", "given" : "Tiziana", "non-dropping-particle" : "", "parse-names" : false, "suffix" : "" }, { "dropping-particle" : "", "family" : "Tondolo", "given" : "Tania", "non-dropping-particle" : "", "parse-names" : false, "suffix" : "" }, { "dropping-particle" : "", "family" : "Cerri", "given" : "Anna", "non-dropping-particle" : "", "parse-names" : false, "suffix" : "" }, { "dropping-particle" : "", "family" : "Goldberg", "given" : "S Nahum", "non-dropping-particle" : "", "parse-names" : false, "suffix" : "" }, { "dropping-particle" : "", "family" : "Solbiati", "given" : "Luigi", "non-dropping-particle" : "", "parse-names" : false, "suffix" : "" } ], "container-title" : "Cardiovascular and interventional radiology", "id" : "ITEM-3", "issue" : "1", "issued" : { "date-parts" : [ [ "2015", "2" ] ] }, "page" : "143-51", "title" : "Real-time US-CT/MRI image fusion for guidance of thermal ablation of liver tumors undetectable with US: results in 295 cases.", "type" : "article-journal", "volume" : "38" }, "uris" : [ "http://www.mendeley.com/documents/?uuid=2c72210b-3414-4938-ba7c-ce220ee9cedd" ] }, { "id" : "ITEM-4", "itemData" : { "DOI" : "10.1016/j.crad.2014.12.003", "ISSN" : "1365-229X", "PMID" : "25582889", "abstract" : "AIM: To evaluate the usefulness of fusion imaging with real-time ultrasonography (US) and three-dimensional (3D) US for the guidance of radiofrequency ablation (RFA) of hepatocellular carcinomas (HCCs) 2-5 cm in diameter.\n\nMATERIALS AND METHODS: This study was conducted as a retrospective cohort study. It was approved by the institutional review board and informed consent was waived. During percutaneous RFA of HCCs, targeting was performed under conventional fusion imaging guidance, whereas monitoring and controlling were conducted under fusion with 3D US guidance. Technical success, technique effectiveness, incidence of major complications, and local tumour progression rate were evaluated. According to tumour size (small: &lt;3 cm versus medium: 3-5 cm), the roundness indexes of the ablation zones and local tumour progression rates were compared.\n\nRESULTS: There were 29 small-sized HCCs (2.5 \u00b1 0.3 cm) and 17 medium-sized HCCs (3.4 \u00b1 0.5 cm). All RFA procedures were performed in a single RFA session. Both the technical success and technique effectiveness rates were 100%. One patient with medium-sized HCC developed a hepatic abscess (n = 1) as a major complication. The local tumour progression rate was 8.7% (4/46) with a mean follow-up period of 18.2 months. The roundness indexes of the ablation zone were not significantly different between small- and medium-sized HCCs, and the local tumour progression rates were also not significantly different between the two groups [3.4% (1/29) versus 17.6% (3/17); p = 0.135].\n\nCONCLUSION: Image fusion with real-time US and 3D US is useful for the guidance of percutaneous RFA for HCCs 2-5 cm in diameter.", "author" : [ { "dropping-particle" : "", "family" : "Park", "given" : "H J", "non-dropping-particle" : "", "parse-names" : false, "suffix" : "" }, { "dropping-particle" : "", "family" : "Lee", "given" : "M W", "non-dropping-particle" : "", "parse-names" : false, "suffix" : "" }, { "dropping-particle" : "", "family" : "Rhim", "given" : "H", "non-dropping-particle" : "", "parse-names" : false, "suffix" : "" }, { "dropping-particle" : "", "family" : "Cha", "given" : "D I", "non-dropping-particle" : "", "parse-names" : false, "suffix" : "" }, { "dropping-particle" : "", "family" : "Kang", "given" : "T W", "non-dropping-particle" : "", "parse-names" : false, "suffix" : "" }, { "dropping-particle" : "", "family" : "Lim", "given" : "S", "non-dropping-particle" : "", "parse-names" : false, "suffix" : "" }, { "dropping-particle" : "", "family" : "Song", "given" : "K D", "non-dropping-particle" : "", "parse-names" : false, "suffix" : "" }, { "dropping-particle" : "", "family" : "Lim", "given" : "H K", "non-dropping-particle" : "", "parse-names" : false, "suffix" : "" } ], "container-title" : "Clinical radiology", "id" : "ITEM-4", "issue" : "4", "issued" : { "date-parts" : [ [ "2015", "4" ] ] }, "page" : "387-94", "title" : "Percutaneous ultrasonography-guided radiofrequency ablation of hepatocellular carcinomas: usefulness of image fusion with three-dimensional ultrasonography.", "type" : "article-journal", "volume" : "70" }, "uris" : [ "http://www.mendeley.com/documents/?uuid=eb38bfb3-b5d2-480d-8901-3dda794f5539" ] }, { "id" : "ITEM-5", "itemData" : { "DOI" : "10.1002/bjs.7669", "ISSN" : "1365-2168", "PMID" : "21766289", "abstract" : "BACKGROUND: Despite being one of the commonest causes of cancer-related death around the world, only 20 per cent of hepatocellular carcinomas (HCCs) are amenable to curative treatment (surgical resection or liver transplantation). Radiofrequency ablation (RFA) has emerged as a popular therapy for unresectable HCC. There is evidence that the disparity in survival after curative RFA and surgery for HCC, especially tumours smaller than 3 cm in diameter, is narrowing. This review examined the survival and disease recurrence rates after RFA for HCC over the past decade.\n\nMETHODS: A systematic review was conducted using MEDLINE, Embase, Cochrane Central Register of Controlled Trials, Cochrane Database of Systematic Reviews, Cochrane Methodology Register and the Database of Abstracts of Reviews of Effects from January 2000 until November 2010. Papers reporting on patients with HCC who were treated with RFA, either in comparison or in combination with other interventions, such as surgery or percutaneous ethanol injection (PEI), were eligible for inclusion. Outcome data collected were overall survival, disease-free survival and disease recurrence rates. Only randomized controlled trials (RCTs), quasi-RCTs and non-randomized comparative studies with more than 12 months' follow-up were included.\n\nRESULTS: Forty-three articles, including 12 RCTs, were included in the review. The majority of the articles reported the use of RFA for unresectable HCC, often in combination with other treatments such as PEI, transarterial chemoembolization and/or surgery. Overall and disease-free survival rates continue to improve, despite an increase in the size and numbers of tumours treated. More recently some clinicians have used RFA to treat selected patients with resectable HCC, with good outcomes.\n\nCONCLUSION: RFA provides a valuable treatment option for patients with unresectable HCC. It improves survival in those previously considered to have advanced disease. As progress continues to be made, RFA is gradually being used to treat resectable HCC.", "author" : [ { "dropping-particle" : "", "family" : "Tiong", "given" : "L", "non-dropping-particle" : "", "parse-names" : false, "suffix" : "" }, { "dropping-particle" : "", "family" : "Maddern", "given" : "G J", "non-dropping-particle" : "", "parse-names" : false, "suffix" : "" } ], "container-title" : "The British journal of surgery", "id" : "ITEM-5", "issue" : "9", "issued" : { "date-parts" : [ [ "2011", "9" ] ] }, "page" : "1210-24", "title" : "Systematic review and meta-analysis of survival and disease recurrence after radiofrequency ablation for hepatocellular carcinoma.", "type" : "article-journal", "volume" : "98" }, "uris" : [ "http://www.mendeley.com/documents/?uuid=ef4e69f6-96c8-4cba-849d-ab2c9a905b8a" ] }, { "id" : "ITEM-6", "itemData" : { "DOI" : "10.7863/ultra.33.11.2005", "ISSN" : "1550-9613", "PMID" : "25336489", "abstract" : "Percutaneous radiofrequency ablation (RFA) is an established nonsurgical curative treatment for hepatocellular carcinoma (HCC). Because of its efficiency and safety, sonography is the most commonly used imaging modality when performing RFA. However, the presence of HCC nodules that are inconspicuous when using conventional sonography is a major drawback of RFA and limits its feasibility as a treatment for HCC. However, a new technology has been developed that synthesizes high-resolution multiplanar reconstruction images using 3-dimensional data and is combined with a position-tracking system using magnetic navigation. With this technology, real-time sonograms can be fused with corresponding computed tomographic, magnetic resonance imaging, or even sonographic volume data; this process is known as real-time image fusion. In this article, we describe this novel imaging method as a useful tool for successful RFA treatment of HCC.", "author" : [ { "dropping-particle" : "", "family" : "Toshikuni", "given" : "Nobuyuki", "non-dropping-particle" : "", "parse-names" : false, "suffix" : "" }, { "dropping-particle" : "", "family" : "Tsutsumi", "given" : "Mikihiro", "non-dropping-particle" : "", "parse-names" : false, "suffix" : "" }, { "dropping-particle" : "", "family" : "Takuma", "given" : "Yoshitaka", "non-dropping-particle" : "", "parse-names" : false, "suffix" : "" }, { "dropping-particle" : "", "family" : "Arisawa", "given" : "Tomiyasu", "non-dropping-particle" : "", "parse-names" : false, "suffix" : "" } ], "container-title" : "Journal of ultrasound in medicine : official journal of the American Institute of Ultrasound in Medicine", "id" : "ITEM-6", "issue" : "11", "issued" : { "date-parts" : [ [ "2014" ] ] }, "page" : "2005-10", "title" : "Real-time Image Fusion for Successful Percutaneous Radiofrequency Ablation of Hepatocellular Carcinoma.", "type" : "article-journal", "volume" : "33" }, "uris" : [ "http://www.mendeley.com/documents/?uuid=07fa803e-d1b7-40c6-be2a-3d965122d47d" ] }, { "id" : "ITEM-7", "itemData" : { "DOI" : "10.3164/jcbn.40.66", "ISSN" : "0912-0009", "PMID" : "18437215", "abstract" : "Radiofrequency ablation has been applied to treat hepatocellular carcinoma, with favorable therapeutic outcomes. Nevertheless, practitioners have approached radiofrequency ablation with some reluctance due to the difficulty of identifying isoechoic tumors and recurrent tumors. The aim of the present study is to investigate the efficacy of Real-time Virtual Sonography to treat hepatocellular carcinoma difficult to detect by conventional ultrasonography. Real-time Virtual Sonography is a system generating multiplanar reconstruction images in real-time using the Hitachi medico EUB-8500 equipped with a probe. The system included following components: 1) digital imaging and communications in medicine (DICOM) data from dynamic CT, 2) a magnetic field generator to match the multiplanar reconstruction image on the monitor and the actual ultrasonography image, 3) the cross section with the tumor displayed as a multiplanar reconstruction image. Total twenty-five nodules of twenty-one patients underwent radiofrequency ablation monitored by Real-time Virtual Sonography. All nodules difficult to detect via conventional ultrasonography were clearly visualized in real-time. The average nodule diameter was 2.4 +/- 1.6 cm, and punctures and coagulation were performed an average of 2.2 and 3 times per session. Dynamic CT after session confirmed effective coagulation of each nodule. In conclusion, this study demonstrates that the present system is capable of effectively and accurately treating tumors difficult to detect by conventional ultrasonography.", "author" : [ { "dropping-particle" : "", "family" : "Kawasoe", "given" : "Hiroaki", "non-dropping-particle" : "", "parse-names" : false, "suffix" : "" }, { "dropping-particle" : "", "family" : "Eguchi", "given" : "Yuichiro", "non-dropping-particle" : "", "parse-names" : false, "suffix" : "" }, { "dropping-particle" : "", "family" : "Mizuta", "given" : "Toshihiko", "non-dropping-particle" : "", "parse-names" : false, "suffix" : "" }, { "dropping-particle" : "", "family" : "Yasutake", "given" : "Tsutomu", "non-dropping-particle" : "", "parse-names" : false, "suffix" : "" }, { "dropping-particle" : "", "family" : "Ozaki", "given" : "Iwata", "non-dropping-particle" : "", "parse-names" : false, "suffix" : "" }, { "dropping-particle" : "", "family" : "Shimonishi", "given" : "Tomonori", "non-dropping-particle" : "", "parse-names" : false, "suffix" : "" }, { "dropping-particle" : "", "family" : "Miyazaki", "given" : "Kohji", "non-dropping-particle" : "", "parse-names" : false, "suffix" : "" }, { "dropping-particle" : "", "family" : "Tamai", "given" : "Tsutomu", "non-dropping-particle" : "", "parse-names" : false, "suffix" : "" }, { "dropping-particle" : "", "family" : "Kato", "given" : "Akira", "non-dropping-particle" : "", "parse-names" : false, "suffix" : "" }, { "dropping-particle" : "", "family" : "Kudo", "given" : "Sho", "non-dropping-particle" : "", "parse-names" : false, "suffix" : "" }, { "dropping-particle" : "", "family" : "Fujimoto", "given" : "Kazuma", "non-dropping-particle" : "", "parse-names" : false, "suffix" : "" } ], "container-title" : "Journal of clinical biochemistry and nutrition", "id" : "ITEM-7", "issue" : "1", "issued" : { "date-parts" : [ [ "2007", "1" ] ] }, "page" : "66-72", "title" : "Radiofrequency ablation with the real-time virtual sonography system for treating hepatocellular carcinoma difficult to detect by ultrasonography.", "type" : "article-journal", "volume" : "40" }, "uris" : [ "http://www.mendeley.com/documents/?uuid=2f7a48cc-9e65-44f8-a3bb-430ddba77722" ] }, { "id" : "ITEM-8", "itemData" : { "DOI" : "10.2214/AJR.11.7568", "ISSN" : "1546-3141", "PMID" : "22623560", "abstract" : "OBJECTIVE: The purpose of this study was to determine whether fusion imaging-guided percutaneous radiofrequency ablation (RFA) is effective in the management of hepatocellular carcinoma (HCC) that has poor conspicuity at conventional sonography.\n\nSUBJECTS AND METHODS: Percutaneous RFA of HCC with poor conspicuity was performed under fusion imaging guidance. The time needed for image fusion between the ultrasound and CT or MR images was recorded. The quality of image fusion and the degree of operator confidence in identifying the index tumor were graded on 4-point scales. Technical success and procedure-related complications were evaluated with liver CT immediately after RFA.\n\nRESULTS: Thirty patients with HCC (1.0 \u00b1 0.3 cm) were enrolled. Twenty-seven of the 30 lesions detected at planning ultrasound were identified with fusion imaging. Of the 30 HCC candidate lesions detected with ultrasound, five were found to be pseudolesions close to the index tumor. The time needed for image fusion for the 27 lesions was 3.7 \u00b1 2.1 minutes (range, 1.3-9.0 minutes). The quality of image fusion was graded 3.4 \u00b1 0.6, and the degree of operator confidence in identifying the 30 HCCs, 3.3 \u00b1 0.9. The technical success rate was 90% (27/30) in intention-to-treat analysis and 100% in analysis of actually treated lesions. There were no major RFA-related complications.\n\nCONCLUSION: Fusion imaging-guided percutaneous RFA is effective in the management of HCC that has poor ultrasound conspicuity.", "author" : [ { "dropping-particle" : "", "family" : "Lee", "given" : "Min Woo", "non-dropping-particle" : "", "parse-names" : false, "suffix" : "" }, { "dropping-particle" : "", "family" : "Rhim", "given" : "Hyunchul", "non-dropping-particle" : "", "parse-names" : false, "suffix" : "" }, { "dropping-particle" : "", "family" : "Cha", "given" : "Dong Ik", "non-dropping-particle" : "", "parse-names" : false, "suffix" : "" }, { "dropping-particle" : "", "family" : "Kim", "given" : "Young Jun", "non-dropping-particle" : "", "parse-names" : false, "suffix" : "" }, { "dropping-particle" : "", "family" : "Choi", "given" : "Dongil", "non-dropping-particle" : "", "parse-names" : false, "suffix" : "" }, { "dropping-particle" : "", "family" : "Kim", "given" : "Young-sun", "non-dropping-particle" : "", "parse-names" : false, "suffix" : "" }, { "dropping-particle" : "", "family" : "Lim", "given" : "Hyo K", "non-dropping-particle" : "", "parse-names" : false, "suffix" : "" } ], "container-title" : "AJR. American journal of roentgenology", "id" : "ITEM-8", "issue" : "6", "issued" : { "date-parts" : [ [ "2012", "6" ] ] }, "page" : "1438-44", "title" : "Percutaneous radiofrequency ablation of hepatocellular carcinoma: fusion imaging guidance for management of lesions with poor conspicuity at conventional sonography.", "type" : "article-journal", "volume" : "198" }, "uris" : [ "http://www.mendeley.com/documents/?uuid=e81a36ef-5b8b-4a50-89ba-00b5fd57be48" ] }, { "id" : "ITEM-9", "itemData" : { "DOI" : "10.1007/s00270-008-9462-x", "ISSN" : "1432-086X", "PMID" : "18987911", "abstract" : "Real-time virtual sonography (RVS) is a diagnostic imaging support system, which provides the same cross-sectional multiplanar reconstruction images as ultrasound images on the same monitor screen in real time. The purpose of this study was to evaluate radiofrequency ablation (RFA) assisted by RVS and CT for hepatocellular carcinoma (HCC) undetectable with conventional sonography. Subjects were 20 patients with 20 HCC nodules not detected by conventional sonography but detectable by CT or MRI. All patients had hepatitis C-induced liver cirrhosis; there were 13 males and 7 females aged 55-81 years (mean, 69.3 years). RFA was performed in the CT room, and the tumor was punctured with the assistance of RVS. CT was performed immediately after puncture, and ablation was performed after confirming that the needle had been inserted into the tumor precisely. The mean number of punctures and success rates of the first puncture were evaluated. Treatment effects were evaluated with dynamic CT every 3 months after RFA. RFA was technically feasible and local tumor control was achieved in all patients. The mean number of punctures was 1.1, and the success rate of the first puncture was 90.0%. This method enabled safe ablation without complications. The mean follow-up period was 13.5 month (range, 9-18 months). No local recurrence was observed at the follow-up points. In conclusion, RFA assisted by RVS and CT is a safe and efficacious method of treatment for HCC undetectable by conventional sonography.", "author" : [ { "dropping-particle" : "", "family" : "Nakai", "given" : "Motoki", "non-dropping-particle" : "", "parse-names" : false, "suffix" : "" }, { "dropping-particle" : "", "family" : "Sato", "given" : "Morio", "non-dropping-particle" : "", "parse-names" : false, "suffix" : "" }, { "dropping-particle" : "", "family" : "Sahara", "given" : "Shinya", "non-dropping-particle" : "", "parse-names" : false, "suffix" : "" }, { "dropping-particle" : "", "family" : "Takasaka", "given" : "Isao", "non-dropping-particle" : "", "parse-names" : false, "suffix" : "" }, { "dropping-particle" : "", "family" : "Kawai", "given" : "Nobuyuki", "non-dropping-particle" : "", "parse-names" : false, "suffix" : "" }, { "dropping-particle" : "", "family" : "Minamiguchi", "given" : "Hiroki", "non-dropping-particle" : "", "parse-names" : false, "suffix" : "" }, { "dropping-particle" : "", "family" : "Tanihata", "given" : "Hirohiko", "non-dropping-particle" : "", "parse-names" : false, "suffix" : "" }, { "dropping-particle" : "", "family" : "Kimura", "given" : "Masashi", "non-dropping-particle" : "", "parse-names" : false, "suffix" : "" }, { "dropping-particle" : "", "family" : "Takeuchi", "given" : "Nozomu", "non-dropping-particle" : "", "parse-names" : false, "suffix" : "" } ], "container-title" : "Cardiovascular and interventional radiology", "id" : "ITEM-9", "issue" : "1", "issued" : { "date-parts" : [ [ "2009", "1" ] ] }, "page" : "62-9", "title" : "Radiofrequency ablation assisted by real-time virtual sonography and CT for hepatocellular carcinoma undetectable by conventional sonography.", "type" : "article-journal", "volume" : "32" }, "uris" : [ "http://www.mendeley.com/documents/?uuid=cbbb8024-4897-4340-895f-8a6edf55ea21" ] } ], "mendeley" : { "formattedCitation" : "&lt;sup&gt;[15\u201323]&lt;/sup&gt;", "plainTextFormattedCitation" : "[15\u201323]", "previouslyFormattedCitation" : "(Kawasoe et al. 2007; Nakai et al. 2009; Tiong and Maddern 2011; Lee et al. 2012; Makino et al. 2014; Toshikuni et al. 2014; Diana et al. 2015; Mauri et al. 2015; Park et al. 2015)" }, "properties" : { "noteIndex" : 0 }, "schema" : "https://github.com/citation-style-language/schema/raw/master/csl-citation.json" }</w:instrText>
      </w:r>
      <w:r w:rsidR="003902B7" w:rsidRPr="009E0F99">
        <w:rPr>
          <w:rFonts w:ascii="Book Antiqua" w:hAnsi="Book Antiqua" w:cs="Arial"/>
          <w:sz w:val="24"/>
          <w:szCs w:val="24"/>
          <w:lang w:val="en-US"/>
        </w:rPr>
        <w:fldChar w:fldCharType="separate"/>
      </w:r>
      <w:r w:rsidR="001A6405" w:rsidRPr="009E0F99">
        <w:rPr>
          <w:rFonts w:ascii="Book Antiqua" w:hAnsi="Book Antiqua" w:cs="Arial"/>
          <w:noProof/>
          <w:sz w:val="24"/>
          <w:szCs w:val="24"/>
          <w:vertAlign w:val="superscript"/>
          <w:lang w:val="en-GB"/>
        </w:rPr>
        <w:t>[15–23]</w:t>
      </w:r>
      <w:r w:rsidR="003902B7" w:rsidRPr="009E0F99">
        <w:rPr>
          <w:rFonts w:ascii="Book Antiqua" w:hAnsi="Book Antiqua" w:cs="Arial"/>
          <w:sz w:val="24"/>
          <w:szCs w:val="24"/>
          <w:lang w:val="en-US"/>
        </w:rPr>
        <w:fldChar w:fldCharType="end"/>
      </w:r>
      <w:r w:rsidR="00F5439C" w:rsidRPr="009E0F99">
        <w:rPr>
          <w:rFonts w:ascii="Book Antiqua" w:hAnsi="Book Antiqua" w:cs="Arial"/>
          <w:sz w:val="24"/>
          <w:szCs w:val="24"/>
          <w:lang w:val="en-GB"/>
        </w:rPr>
        <w:t xml:space="preserve">. </w:t>
      </w:r>
      <w:r w:rsidR="00F5439C" w:rsidRPr="009E0F99">
        <w:rPr>
          <w:rFonts w:ascii="Book Antiqua" w:hAnsi="Book Antiqua" w:cs="Arial"/>
          <w:sz w:val="24"/>
          <w:szCs w:val="24"/>
          <w:lang w:val="en-US"/>
        </w:rPr>
        <w:t xml:space="preserve">To obtain this </w:t>
      </w:r>
      <w:r w:rsidR="004F0D5C" w:rsidRPr="009E0F99">
        <w:rPr>
          <w:rFonts w:ascii="Book Antiqua" w:hAnsi="Book Antiqua" w:cs="Arial"/>
          <w:sz w:val="24"/>
          <w:szCs w:val="24"/>
          <w:lang w:val="en-US"/>
        </w:rPr>
        <w:t xml:space="preserve">image </w:t>
      </w:r>
      <w:r w:rsidR="00F5439C" w:rsidRPr="009E0F99">
        <w:rPr>
          <w:rFonts w:ascii="Book Antiqua" w:hAnsi="Book Antiqua" w:cs="Arial"/>
          <w:sz w:val="24"/>
          <w:szCs w:val="24"/>
          <w:lang w:val="en-US"/>
        </w:rPr>
        <w:t xml:space="preserve">fusion, a probe </w:t>
      </w:r>
      <w:r w:rsidR="004F0D5C" w:rsidRPr="009E0F99">
        <w:rPr>
          <w:rFonts w:ascii="Book Antiqua" w:hAnsi="Book Antiqua" w:cs="Arial"/>
          <w:sz w:val="24"/>
          <w:szCs w:val="24"/>
          <w:lang w:val="en-US"/>
        </w:rPr>
        <w:t xml:space="preserve">is </w:t>
      </w:r>
      <w:r w:rsidR="00F5439C" w:rsidRPr="009E0F99">
        <w:rPr>
          <w:rFonts w:ascii="Book Antiqua" w:hAnsi="Book Antiqua" w:cs="Arial"/>
          <w:sz w:val="24"/>
          <w:szCs w:val="24"/>
          <w:lang w:val="en-US"/>
        </w:rPr>
        <w:t>equipped with a magnetic sensor</w:t>
      </w:r>
      <w:r w:rsidR="004F0D5C" w:rsidRPr="009E0F99">
        <w:rPr>
          <w:rFonts w:ascii="Book Antiqua" w:hAnsi="Book Antiqua" w:cs="Arial"/>
          <w:sz w:val="24"/>
          <w:szCs w:val="24"/>
          <w:lang w:val="en-US"/>
        </w:rPr>
        <w:t>,</w:t>
      </w:r>
      <w:r w:rsidR="00F5439C" w:rsidRPr="009E0F99">
        <w:rPr>
          <w:rFonts w:ascii="Book Antiqua" w:hAnsi="Book Antiqua" w:cs="Arial"/>
          <w:sz w:val="24"/>
          <w:szCs w:val="24"/>
          <w:lang w:val="en-US"/>
        </w:rPr>
        <w:t xml:space="preserve"> wh</w:t>
      </w:r>
      <w:r w:rsidR="004F0D5C" w:rsidRPr="009E0F99">
        <w:rPr>
          <w:rFonts w:ascii="Book Antiqua" w:hAnsi="Book Antiqua" w:cs="Arial"/>
          <w:sz w:val="24"/>
          <w:szCs w:val="24"/>
          <w:lang w:val="en-US"/>
        </w:rPr>
        <w:t>ich</w:t>
      </w:r>
      <w:r w:rsidR="00F5439C" w:rsidRPr="009E0F99">
        <w:rPr>
          <w:rFonts w:ascii="Book Antiqua" w:hAnsi="Book Antiqua" w:cs="Arial"/>
          <w:sz w:val="24"/>
          <w:szCs w:val="24"/>
          <w:lang w:val="en-US"/>
        </w:rPr>
        <w:t xml:space="preserve"> generates a magnetic field interfaced with previous</w:t>
      </w:r>
      <w:r w:rsidR="00032F4C" w:rsidRPr="009E0F99">
        <w:rPr>
          <w:rFonts w:ascii="Book Antiqua" w:hAnsi="Book Antiqua" w:cs="Arial"/>
          <w:sz w:val="24"/>
          <w:szCs w:val="24"/>
          <w:lang w:val="en-US"/>
        </w:rPr>
        <w:t>ly</w:t>
      </w:r>
      <w:r w:rsidR="00F5439C" w:rsidRPr="009E0F99">
        <w:rPr>
          <w:rFonts w:ascii="Book Antiqua" w:hAnsi="Book Antiqua" w:cs="Arial"/>
          <w:sz w:val="24"/>
          <w:szCs w:val="24"/>
          <w:lang w:val="en-US"/>
        </w:rPr>
        <w:t xml:space="preserve"> stored images. This fusion could </w:t>
      </w:r>
      <w:r w:rsidR="007F5F0E" w:rsidRPr="009E0F99">
        <w:rPr>
          <w:rFonts w:ascii="Book Antiqua" w:hAnsi="Book Antiqua" w:cs="Arial"/>
          <w:sz w:val="24"/>
          <w:szCs w:val="24"/>
          <w:lang w:val="en-US"/>
        </w:rPr>
        <w:t>lead</w:t>
      </w:r>
      <w:r w:rsidR="00F5439C" w:rsidRPr="009E0F99">
        <w:rPr>
          <w:rFonts w:ascii="Book Antiqua" w:hAnsi="Book Antiqua" w:cs="Arial"/>
          <w:sz w:val="24"/>
          <w:szCs w:val="24"/>
          <w:lang w:val="en-US"/>
        </w:rPr>
        <w:t xml:space="preserve"> to </w:t>
      </w:r>
      <w:r w:rsidR="00032F4C" w:rsidRPr="009E0F99">
        <w:rPr>
          <w:rFonts w:ascii="Book Antiqua" w:hAnsi="Book Antiqua" w:cs="Arial"/>
          <w:sz w:val="24"/>
          <w:szCs w:val="24"/>
          <w:lang w:val="en-US"/>
        </w:rPr>
        <w:t xml:space="preserve">the </w:t>
      </w:r>
      <w:r w:rsidR="00F5439C" w:rsidRPr="009E0F99">
        <w:rPr>
          <w:rFonts w:ascii="Book Antiqua" w:hAnsi="Book Antiqua" w:cs="Arial"/>
          <w:sz w:val="24"/>
          <w:szCs w:val="24"/>
          <w:lang w:val="en-US"/>
        </w:rPr>
        <w:t>detect</w:t>
      </w:r>
      <w:r w:rsidR="00032F4C" w:rsidRPr="009E0F99">
        <w:rPr>
          <w:rFonts w:ascii="Book Antiqua" w:hAnsi="Book Antiqua" w:cs="Arial"/>
          <w:sz w:val="24"/>
          <w:szCs w:val="24"/>
          <w:lang w:val="en-US"/>
        </w:rPr>
        <w:t>ion of</w:t>
      </w:r>
      <w:r w:rsidR="00F5439C" w:rsidRPr="009E0F99">
        <w:rPr>
          <w:rFonts w:ascii="Book Antiqua" w:hAnsi="Book Antiqua" w:cs="Arial"/>
          <w:sz w:val="24"/>
          <w:szCs w:val="24"/>
          <w:lang w:val="en-US"/>
        </w:rPr>
        <w:t xml:space="preserve"> small HCC</w:t>
      </w:r>
      <w:r w:rsidR="00032F4C" w:rsidRPr="009E0F99">
        <w:rPr>
          <w:rFonts w:ascii="Book Antiqua" w:hAnsi="Book Antiqua" w:cs="Arial"/>
          <w:sz w:val="24"/>
          <w:szCs w:val="24"/>
          <w:lang w:val="en-US"/>
        </w:rPr>
        <w:t>s</w:t>
      </w:r>
      <w:r w:rsidR="00F5439C" w:rsidRPr="009E0F99">
        <w:rPr>
          <w:rFonts w:ascii="Book Antiqua" w:hAnsi="Book Antiqua" w:cs="Arial"/>
          <w:sz w:val="24"/>
          <w:szCs w:val="24"/>
          <w:lang w:val="en-US"/>
        </w:rPr>
        <w:t>, with an extremely high tum</w:t>
      </w:r>
      <w:r w:rsidR="00032F4C" w:rsidRPr="009E0F99">
        <w:rPr>
          <w:rFonts w:ascii="Book Antiqua" w:hAnsi="Book Antiqua" w:cs="Arial"/>
          <w:sz w:val="24"/>
          <w:szCs w:val="24"/>
          <w:lang w:val="en-US"/>
        </w:rPr>
        <w:t>or-</w:t>
      </w:r>
      <w:r w:rsidR="007F5F0E" w:rsidRPr="009E0F99">
        <w:rPr>
          <w:rFonts w:ascii="Book Antiqua" w:hAnsi="Book Antiqua" w:cs="Arial"/>
          <w:sz w:val="24"/>
          <w:szCs w:val="24"/>
          <w:lang w:val="en-US"/>
        </w:rPr>
        <w:t>targeting success rate of 90</w:t>
      </w:r>
      <w:r w:rsidR="00811741" w:rsidRPr="009E0F99">
        <w:rPr>
          <w:rFonts w:ascii="Book Antiqua" w:hAnsi="Book Antiqua" w:cs="Arial"/>
          <w:sz w:val="24"/>
          <w:szCs w:val="24"/>
          <w:lang w:val="en-US"/>
        </w:rPr>
        <w:t>%</w:t>
      </w:r>
      <w:r w:rsidR="007F5F0E" w:rsidRPr="009E0F99">
        <w:rPr>
          <w:rFonts w:ascii="Book Antiqua" w:hAnsi="Book Antiqua" w:cs="Arial"/>
          <w:sz w:val="24"/>
          <w:szCs w:val="24"/>
          <w:lang w:val="en-US"/>
        </w:rPr>
        <w:t xml:space="preserve"> to </w:t>
      </w:r>
      <w:r w:rsidR="00F5439C" w:rsidRPr="009E0F99">
        <w:rPr>
          <w:rFonts w:ascii="Book Antiqua" w:hAnsi="Book Antiqua" w:cs="Arial"/>
          <w:sz w:val="24"/>
          <w:szCs w:val="24"/>
          <w:lang w:val="en-US"/>
        </w:rPr>
        <w:t>100%</w:t>
      </w:r>
      <w:r w:rsidR="00F5439C" w:rsidRPr="009E0F99">
        <w:rPr>
          <w:rFonts w:ascii="Book Antiqua" w:hAnsi="Book Antiqua" w:cs="Arial"/>
          <w:sz w:val="24"/>
          <w:szCs w:val="24"/>
          <w:lang w:val="en-US"/>
        </w:rPr>
        <w:fldChar w:fldCharType="begin" w:fldLock="1"/>
      </w:r>
      <w:r w:rsidR="001A6405" w:rsidRPr="009E0F99">
        <w:rPr>
          <w:rFonts w:ascii="Book Antiqua" w:hAnsi="Book Antiqua" w:cs="Arial"/>
          <w:sz w:val="24"/>
          <w:szCs w:val="24"/>
          <w:lang w:val="en-US"/>
        </w:rPr>
        <w:instrText>ADDIN CSL_CITATION { "citationItems" : [ { "id" : "ITEM-1", "itemData" : { "DOI" : "10.3164/jcbn.40.66", "ISSN" : "0912-0009", "PMID" : "18437215", "abstract" : "Radiofrequency ablation has been applied to treat hepatocellular carcinoma, with favorable therapeutic outcomes. Nevertheless, practitioners have approached radiofrequency ablation with some reluctance due to the difficulty of identifying isoechoic tumors and recurrent tumors. The aim of the present study is to investigate the efficacy of Real-time Virtual Sonography to treat hepatocellular carcinoma difficult to detect by conventional ultrasonography. Real-time Virtual Sonography is a system generating multiplanar reconstruction images in real-time using the Hitachi medico EUB-8500 equipped with a probe. The system included following components: 1) digital imaging and communications in medicine (DICOM) data from dynamic CT, 2) a magnetic field generator to match the multiplanar reconstruction image on the monitor and the actual ultrasonography image, 3) the cross section with the tumor displayed as a multiplanar reconstruction image. Total twenty-five nodules of twenty-one patients underwent radiofrequency ablation monitored by Real-time Virtual Sonography. All nodules difficult to detect via conventional ultrasonography were clearly visualized in real-time. The average nodule diameter was 2.4 +/- 1.6 cm, and punctures and coagulation were performed an average of 2.2 and 3 times per session. Dynamic CT after session confirmed effective coagulation of each nodule. In conclusion, this study demonstrates that the present system is capable of effectively and accurately treating tumors difficult to detect by conventional ultrasonography.", "author" : [ { "dropping-particle" : "", "family" : "Kawasoe", "given" : "Hiroaki", "non-dropping-particle" : "", "parse-names" : false, "suffix" : "" }, { "dropping-particle" : "", "family" : "Eguchi", "given" : "Yuichiro", "non-dropping-particle" : "", "parse-names" : false, "suffix" : "" }, { "dropping-particle" : "", "family" : "Mizuta", "given" : "Toshihiko", "non-dropping-particle" : "", "parse-names" : false, "suffix" : "" }, { "dropping-particle" : "", "family" : "Yasutake", "given" : "Tsutomu", "non-dropping-particle" : "", "parse-names" : false, "suffix" : "" }, { "dropping-particle" : "", "family" : "Ozaki", "given" : "Iwata", "non-dropping-particle" : "", "parse-names" : false, "suffix" : "" }, { "dropping-particle" : "", "family" : "Shimonishi", "given" : "Tomonori", "non-dropping-particle" : "", "parse-names" : false, "suffix" : "" }, { "dropping-particle" : "", "family" : "Miyazaki", "given" : "Kohji", "non-dropping-particle" : "", "parse-names" : false, "suffix" : "" }, { "dropping-particle" : "", "family" : "Tamai", "given" : "Tsutomu", "non-dropping-particle" : "", "parse-names" : false, "suffix" : "" }, { "dropping-particle" : "", "family" : "Kato", "given" : "Akira", "non-dropping-particle" : "", "parse-names" : false, "suffix" : "" }, { "dropping-particle" : "", "family" : "Kudo", "given" : "Sho", "non-dropping-particle" : "", "parse-names" : false, "suffix" : "" }, { "dropping-particle" : "", "family" : "Fujimoto", "given" : "Kazuma", "non-dropping-particle" : "", "parse-names" : false, "suffix" : "" } ], "container-title" : "Journal of clinical biochemistry and nutrition", "id" : "ITEM-1", "issue" : "1", "issued" : { "date-parts" : [ [ "2007", "1" ] ] }, "page" : "66-72", "title" : "Radiofrequency ablation with the real-time virtual sonography system for treating hepatocellular carcinoma difficult to detect by ultrasonography.", "type" : "article-journal", "volume" : "40" }, "uris" : [ "http://www.mendeley.com/documents/?uuid=2f7a48cc-9e65-44f8-a3bb-430ddba77722" ] }, { "id" : "ITEM-2", "itemData" : { "DOI" : "10.2214/AJR.11.7568", "ISSN" : "1546-3141", "PMID" : "22623560", "abstract" : "OBJECTIVE: The purpose of this study was to determine whether fusion imaging-guided percutaneous radiofrequency ablation (RFA) is effective in the management of hepatocellular carcinoma (HCC) that has poor conspicuity at conventional sonography.\n\nSUBJECTS AND METHODS: Percutaneous RFA of HCC with poor conspicuity was performed under fusion imaging guidance. The time needed for image fusion between the ultrasound and CT or MR images was recorded. The quality of image fusion and the degree of operator confidence in identifying the index tumor were graded on 4-point scales. Technical success and procedure-related complications were evaluated with liver CT immediately after RFA.\n\nRESULTS: Thirty patients with HCC (1.0 \u00b1 0.3 cm) were enrolled. Twenty-seven of the 30 lesions detected at planning ultrasound were identified with fusion imaging. Of the 30 HCC candidate lesions detected with ultrasound, five were found to be pseudolesions close to the index tumor. The time needed for image fusion for the 27 lesions was 3.7 \u00b1 2.1 minutes (range, 1.3-9.0 minutes). The quality of image fusion was graded 3.4 \u00b1 0.6, and the degree of operator confidence in identifying the 30 HCCs, 3.3 \u00b1 0.9. The technical success rate was 90% (27/30) in intention-to-treat analysis and 100% in analysis of actually treated lesions. There were no major RFA-related complications.\n\nCONCLUSION: Fusion imaging-guided percutaneous RFA is effective in the management of HCC that has poor ultrasound conspicuity.", "author" : [ { "dropping-particle" : "", "family" : "Lee", "given" : "Min Woo", "non-dropping-particle" : "", "parse-names" : false, "suffix" : "" }, { "dropping-particle" : "", "family" : "Rhim", "given" : "Hyunchul", "non-dropping-particle" : "", "parse-names" : false, "suffix" : "" }, { "dropping-particle" : "", "family" : "Cha", "given" : "Dong Ik", "non-dropping-particle" : "", "parse-names" : false, "suffix" : "" }, { "dropping-particle" : "", "family" : "Kim", "given" : "Young Jun", "non-dropping-particle" : "", "parse-names" : false, "suffix" : "" }, { "dropping-particle" : "", "family" : "Choi", "given" : "Dongil", "non-dropping-particle" : "", "parse-names" : false, "suffix" : "" }, { "dropping-particle" : "", "family" : "Kim", "given" : "Young-sun", "non-dropping-particle" : "", "parse-names" : false, "suffix" : "" }, { "dropping-particle" : "", "family" : "Lim", "given" : "Hyo K", "non-dropping-particle" : "", "parse-names" : false, "suffix" : "" } ], "container-title" : "AJR. American journal of roentgenology", "id" : "ITEM-2", "issue" : "6", "issued" : { "date-parts" : [ [ "2012", "6" ] ] }, "page" : "1438-44", "title" : "Percutaneous radiofrequency ablation of hepatocellular carcinoma: fusion imaging guidance for management of lesions with poor conspicuity at conventional sonography.", "type" : "article-journal", "volume" : "198" }, "uris" : [ "http://www.mendeley.com/documents/?uuid=e81a36ef-5b8b-4a50-89ba-00b5fd57be48" ] }, { "id" : "ITEM-3", "itemData" : { "DOI" : "10.1007/s00270-008-9462-x", "ISSN" : "1432-086X", "PMID" : "18987911", "abstract" : "Real-time virtual sonography (RVS) is a diagnostic imaging support system, which provides the same cross-sectional multiplanar reconstruction images as ultrasound images on the same monitor screen in real time. The purpose of this study was to evaluate radiofrequency ablation (RFA) assisted by RVS and CT for hepatocellular carcinoma (HCC) undetectable with conventional sonography. Subjects were 20 patients with 20 HCC nodules not detected by conventional sonography but detectable by CT or MRI. All patients had hepatitis C-induced liver cirrhosis; there were 13 males and 7 females aged 55-81 years (mean, 69.3 years). RFA was performed in the CT room, and the tumor was punctured with the assistance of RVS. CT was performed immediately after puncture, and ablation was performed after confirming that the needle had been inserted into the tumor precisely. The mean number of punctures and success rates of the first puncture were evaluated. Treatment effects were evaluated with dynamic CT every 3 months after RFA. RFA was technically feasible and local tumor control was achieved in all patients. The mean number of punctures was 1.1, and the success rate of the first puncture was 90.0%. This method enabled safe ablation without complications. The mean follow-up period was 13.5 month (range, 9-18 months). No local recurrence was observed at the follow-up points. In conclusion, RFA assisted by RVS and CT is a safe and efficacious method of treatment for HCC undetectable by conventional sonography.", "author" : [ { "dropping-particle" : "", "family" : "Nakai", "given" : "Motoki", "non-dropping-particle" : "", "parse-names" : false, "suffix" : "" }, { "dropping-particle" : "", "family" : "Sato", "given" : "Morio", "non-dropping-particle" : "", "parse-names" : false, "suffix" : "" }, { "dropping-particle" : "", "family" : "Sahara", "given" : "Shinya", "non-dropping-particle" : "", "parse-names" : false, "suffix" : "" }, { "dropping-particle" : "", "family" : "Takasaka", "given" : "Isao", "non-dropping-particle" : "", "parse-names" : false, "suffix" : "" }, { "dropping-particle" : "", "family" : "Kawai", "given" : "Nobuyuki", "non-dropping-particle" : "", "parse-names" : false, "suffix" : "" }, { "dropping-particle" : "", "family" : "Minamiguchi", "given" : "Hiroki", "non-dropping-particle" : "", "parse-names" : false, "suffix" : "" }, { "dropping-particle" : "", "family" : "Tanihata", "given" : "Hirohiko", "non-dropping-particle" : "", "parse-names" : false, "suffix" : "" }, { "dropping-particle" : "", "family" : "Kimura", "given" : "Masashi", "non-dropping-particle" : "", "parse-names" : false, "suffix" : "" }, { "dropping-particle" : "", "family" : "Takeuchi", "given" : "Nozomu", "non-dropping-particle" : "", "parse-names" : false, "suffix" : "" } ], "container-title" : "Cardiovascular and interventional radiology", "id" : "ITEM-3", "issue" : "1", "issued" : { "date-parts" : [ [ "2009", "1" ] ] }, "page" : "62-9", "title" : "Radiofrequency ablation assisted by real-time virtual sonography and CT for hepatocellular carcinoma undetectable by conventional sonography.", "type" : "article-journal", "volume" : "32" }, "uris" : [ "http://www.mendeley.com/documents/?uuid=cbbb8024-4897-4340-895f-8a6edf55ea21" ] } ], "mendeley" : { "formattedCitation" : "&lt;sup&gt;[21\u201323]&lt;/sup&gt;", "plainTextFormattedCitation" : "[21\u201323]", "previouslyFormattedCitation" : "(Kawasoe et al. 2007; Nakai et al. 2009; Lee et al. 2012)" }, "properties" : { "noteIndex" : 0 }, "schema" : "https://github.com/citation-style-language/schema/raw/master/csl-citation.json" }</w:instrText>
      </w:r>
      <w:r w:rsidR="00F5439C" w:rsidRPr="009E0F99">
        <w:rPr>
          <w:rFonts w:ascii="Book Antiqua" w:hAnsi="Book Antiqua" w:cs="Arial"/>
          <w:sz w:val="24"/>
          <w:szCs w:val="24"/>
          <w:lang w:val="en-US"/>
        </w:rPr>
        <w:fldChar w:fldCharType="separate"/>
      </w:r>
      <w:r w:rsidR="001A6405" w:rsidRPr="009E0F99">
        <w:rPr>
          <w:rFonts w:ascii="Book Antiqua" w:hAnsi="Book Antiqua" w:cs="Arial"/>
          <w:noProof/>
          <w:sz w:val="24"/>
          <w:szCs w:val="24"/>
          <w:vertAlign w:val="superscript"/>
          <w:lang w:val="en-US"/>
        </w:rPr>
        <w:t>[21–23]</w:t>
      </w:r>
      <w:r w:rsidR="00F5439C" w:rsidRPr="009E0F99">
        <w:rPr>
          <w:rFonts w:ascii="Book Antiqua" w:hAnsi="Book Antiqua" w:cs="Arial"/>
          <w:sz w:val="24"/>
          <w:szCs w:val="24"/>
          <w:lang w:val="en-US"/>
        </w:rPr>
        <w:fldChar w:fldCharType="end"/>
      </w:r>
      <w:r w:rsidR="00F5439C" w:rsidRPr="009E0F99">
        <w:rPr>
          <w:rFonts w:ascii="Book Antiqua" w:hAnsi="Book Antiqua" w:cs="Arial"/>
          <w:sz w:val="24"/>
          <w:szCs w:val="24"/>
          <w:lang w:val="en-US"/>
        </w:rPr>
        <w:t>.</w:t>
      </w:r>
      <w:r w:rsidR="007B2432" w:rsidRPr="009E0F99">
        <w:rPr>
          <w:rFonts w:ascii="Book Antiqua" w:hAnsi="Book Antiqua" w:cs="Arial"/>
          <w:sz w:val="24"/>
          <w:szCs w:val="24"/>
          <w:lang w:val="en-US"/>
        </w:rPr>
        <w:t xml:space="preserve"> </w:t>
      </w:r>
      <w:r w:rsidR="007F5F0E" w:rsidRPr="009E0F99">
        <w:rPr>
          <w:rFonts w:ascii="Book Antiqua" w:hAnsi="Book Antiqua" w:cs="Arial"/>
          <w:sz w:val="24"/>
          <w:szCs w:val="24"/>
          <w:lang w:val="en-US"/>
        </w:rPr>
        <w:t>Such</w:t>
      </w:r>
      <w:r w:rsidR="007B2432" w:rsidRPr="009E0F99">
        <w:rPr>
          <w:rFonts w:ascii="Book Antiqua" w:hAnsi="Book Antiqua" w:cs="Arial"/>
          <w:sz w:val="24"/>
          <w:szCs w:val="24"/>
          <w:lang w:val="en-US"/>
        </w:rPr>
        <w:t xml:space="preserve"> encouraging results could improve the </w:t>
      </w:r>
      <w:r w:rsidR="007F5F0E" w:rsidRPr="009E0F99">
        <w:rPr>
          <w:rFonts w:ascii="Book Antiqua" w:hAnsi="Book Antiqua" w:cs="Arial"/>
          <w:sz w:val="24"/>
          <w:szCs w:val="24"/>
          <w:lang w:val="en-US"/>
        </w:rPr>
        <w:t>performance</w:t>
      </w:r>
      <w:r w:rsidR="007B2432" w:rsidRPr="009E0F99">
        <w:rPr>
          <w:rFonts w:ascii="Book Antiqua" w:hAnsi="Book Antiqua" w:cs="Arial"/>
          <w:sz w:val="24"/>
          <w:szCs w:val="24"/>
          <w:lang w:val="en-US"/>
        </w:rPr>
        <w:t xml:space="preserve"> of RFA treatment for nodules</w:t>
      </w:r>
      <w:r w:rsidR="00032F4C" w:rsidRPr="009E0F99">
        <w:rPr>
          <w:rFonts w:ascii="Book Antiqua" w:hAnsi="Book Antiqua" w:cs="Arial"/>
          <w:sz w:val="24"/>
          <w:szCs w:val="24"/>
          <w:lang w:val="en-US"/>
        </w:rPr>
        <w:t>,</w:t>
      </w:r>
      <w:r w:rsidR="007B2432" w:rsidRPr="009E0F99">
        <w:rPr>
          <w:rFonts w:ascii="Book Antiqua" w:hAnsi="Book Antiqua" w:cs="Arial"/>
          <w:sz w:val="24"/>
          <w:szCs w:val="24"/>
          <w:lang w:val="en-US"/>
        </w:rPr>
        <w:t xml:space="preserve"> </w:t>
      </w:r>
      <w:r w:rsidR="007F5F0E" w:rsidRPr="009E0F99">
        <w:rPr>
          <w:rFonts w:ascii="Book Antiqua" w:hAnsi="Book Antiqua" w:cs="Arial"/>
          <w:sz w:val="24"/>
          <w:szCs w:val="24"/>
          <w:lang w:val="en-US"/>
        </w:rPr>
        <w:t>which</w:t>
      </w:r>
      <w:r w:rsidR="007B2432" w:rsidRPr="009E0F99">
        <w:rPr>
          <w:rFonts w:ascii="Book Antiqua" w:hAnsi="Book Antiqua" w:cs="Arial"/>
          <w:sz w:val="24"/>
          <w:szCs w:val="24"/>
          <w:lang w:val="en-US"/>
        </w:rPr>
        <w:t xml:space="preserve"> could not be revealed by</w:t>
      </w:r>
      <w:r w:rsidR="007F5F0E" w:rsidRPr="009E0F99">
        <w:rPr>
          <w:rFonts w:ascii="Book Antiqua" w:hAnsi="Book Antiqua" w:cs="Arial"/>
          <w:sz w:val="24"/>
          <w:szCs w:val="24"/>
          <w:lang w:val="en-US"/>
        </w:rPr>
        <w:t xml:space="preserve"> means of</w:t>
      </w:r>
      <w:r w:rsidR="007B2432" w:rsidRPr="009E0F99">
        <w:rPr>
          <w:rFonts w:ascii="Book Antiqua" w:hAnsi="Book Antiqua" w:cs="Arial"/>
          <w:sz w:val="24"/>
          <w:szCs w:val="24"/>
          <w:lang w:val="en-US"/>
        </w:rPr>
        <w:t xml:space="preserve"> sonography. The development of this tool </w:t>
      </w:r>
      <w:r w:rsidR="003902B7" w:rsidRPr="009E0F99">
        <w:rPr>
          <w:rFonts w:ascii="Book Antiqua" w:hAnsi="Book Antiqua" w:cs="Arial"/>
          <w:sz w:val="24"/>
          <w:szCs w:val="24"/>
          <w:lang w:val="en-US"/>
        </w:rPr>
        <w:t xml:space="preserve">associated with </w:t>
      </w:r>
      <w:r w:rsidR="00032F4C" w:rsidRPr="009E0F99">
        <w:rPr>
          <w:rFonts w:ascii="Book Antiqua" w:hAnsi="Book Antiqua" w:cs="Arial"/>
          <w:sz w:val="24"/>
          <w:szCs w:val="24"/>
          <w:lang w:val="en-US"/>
        </w:rPr>
        <w:t>a</w:t>
      </w:r>
      <w:r w:rsidR="003902B7" w:rsidRPr="009E0F99">
        <w:rPr>
          <w:rFonts w:ascii="Book Antiqua" w:hAnsi="Book Antiqua" w:cs="Arial"/>
          <w:sz w:val="24"/>
          <w:szCs w:val="24"/>
          <w:lang w:val="en-US"/>
        </w:rPr>
        <w:t xml:space="preserve"> needle tracking system </w:t>
      </w:r>
      <w:r w:rsidR="007B2432" w:rsidRPr="009E0F99">
        <w:rPr>
          <w:rFonts w:ascii="Book Antiqua" w:hAnsi="Book Antiqua" w:cs="Arial"/>
          <w:sz w:val="24"/>
          <w:szCs w:val="24"/>
          <w:lang w:val="en-US"/>
        </w:rPr>
        <w:t xml:space="preserve">could be used to assess the efficiency of RFA, </w:t>
      </w:r>
      <w:r w:rsidR="00032F4C" w:rsidRPr="009E0F99">
        <w:rPr>
          <w:rFonts w:ascii="Book Antiqua" w:hAnsi="Book Antiqua" w:cs="Arial"/>
          <w:sz w:val="24"/>
          <w:szCs w:val="24"/>
          <w:lang w:val="en-US"/>
        </w:rPr>
        <w:t xml:space="preserve">hence </w:t>
      </w:r>
      <w:r w:rsidR="007B2432" w:rsidRPr="009E0F99">
        <w:rPr>
          <w:rFonts w:ascii="Book Antiqua" w:hAnsi="Book Antiqua" w:cs="Arial"/>
          <w:sz w:val="24"/>
          <w:szCs w:val="24"/>
          <w:lang w:val="en-US"/>
        </w:rPr>
        <w:t xml:space="preserve">allowing </w:t>
      </w:r>
      <w:r w:rsidR="007F5F0E" w:rsidRPr="009E0F99">
        <w:rPr>
          <w:rFonts w:ascii="Book Antiqua" w:hAnsi="Book Antiqua" w:cs="Arial"/>
          <w:sz w:val="24"/>
          <w:szCs w:val="24"/>
          <w:lang w:val="en-US"/>
        </w:rPr>
        <w:t xml:space="preserve">for </w:t>
      </w:r>
      <w:r w:rsidR="007B2432" w:rsidRPr="009E0F99">
        <w:rPr>
          <w:rFonts w:ascii="Book Antiqua" w:hAnsi="Book Antiqua" w:cs="Arial"/>
          <w:sz w:val="24"/>
          <w:szCs w:val="24"/>
          <w:lang w:val="en-US"/>
        </w:rPr>
        <w:t>a</w:t>
      </w:r>
      <w:r w:rsidR="00811741" w:rsidRPr="009E0F99">
        <w:rPr>
          <w:rFonts w:ascii="Book Antiqua" w:hAnsi="Book Antiqua" w:cs="Arial" w:hint="eastAsia"/>
          <w:sz w:val="24"/>
          <w:szCs w:val="24"/>
          <w:lang w:val="en-US" w:eastAsia="zh-CN"/>
        </w:rPr>
        <w:t xml:space="preserve"> </w:t>
      </w:r>
      <w:r w:rsidR="00811741" w:rsidRPr="009E0F99">
        <w:rPr>
          <w:rFonts w:ascii="Book Antiqua" w:hAnsi="Book Antiqua" w:cs="Arial"/>
          <w:sz w:val="24"/>
          <w:szCs w:val="24"/>
          <w:lang w:val="en-US"/>
        </w:rPr>
        <w:t>3D</w:t>
      </w:r>
      <w:r w:rsidR="007B2432" w:rsidRPr="009E0F99">
        <w:rPr>
          <w:rFonts w:ascii="Book Antiqua" w:hAnsi="Book Antiqua" w:cs="Arial"/>
          <w:sz w:val="24"/>
          <w:szCs w:val="24"/>
          <w:lang w:val="en-US"/>
        </w:rPr>
        <w:t xml:space="preserve"> evaluation of the </w:t>
      </w:r>
      <w:r w:rsidR="003902B7" w:rsidRPr="009E0F99">
        <w:rPr>
          <w:rFonts w:ascii="Book Antiqua" w:hAnsi="Book Antiqua" w:cs="Arial"/>
          <w:sz w:val="24"/>
          <w:szCs w:val="24"/>
          <w:lang w:val="en-US"/>
        </w:rPr>
        <w:t>treated zone</w:t>
      </w:r>
      <w:r w:rsidR="007B2432" w:rsidRPr="009E0F99">
        <w:rPr>
          <w:rFonts w:ascii="Book Antiqua" w:hAnsi="Book Antiqua" w:cs="Arial"/>
          <w:sz w:val="24"/>
          <w:szCs w:val="24"/>
          <w:lang w:val="en-US"/>
        </w:rPr>
        <w:t>.</w:t>
      </w:r>
    </w:p>
    <w:p w14:paraId="32E8F0BA" w14:textId="77777777" w:rsidR="003902B7" w:rsidRPr="009E0F99" w:rsidRDefault="003902B7" w:rsidP="00902503">
      <w:pPr>
        <w:snapToGrid w:val="0"/>
        <w:spacing w:after="0" w:line="360" w:lineRule="auto"/>
        <w:jc w:val="both"/>
        <w:rPr>
          <w:rFonts w:ascii="Book Antiqua" w:hAnsi="Book Antiqua" w:cs="Arial"/>
          <w:sz w:val="24"/>
          <w:szCs w:val="24"/>
          <w:lang w:val="en-US"/>
        </w:rPr>
      </w:pPr>
    </w:p>
    <w:p w14:paraId="2F0F5F0A" w14:textId="6DF14E7F" w:rsidR="00EF6314" w:rsidRPr="009E0F99" w:rsidRDefault="00C34B23" w:rsidP="00902503">
      <w:pPr>
        <w:snapToGrid w:val="0"/>
        <w:spacing w:after="0" w:line="360" w:lineRule="auto"/>
        <w:jc w:val="both"/>
        <w:rPr>
          <w:rFonts w:ascii="Book Antiqua" w:hAnsi="Book Antiqua" w:cs="Arial"/>
          <w:b/>
          <w:caps/>
          <w:sz w:val="24"/>
          <w:szCs w:val="24"/>
          <w:lang w:val="en-US"/>
        </w:rPr>
      </w:pPr>
      <w:r w:rsidRPr="009E0F99">
        <w:rPr>
          <w:rFonts w:ascii="Book Antiqua" w:hAnsi="Book Antiqua" w:cs="Arial"/>
          <w:b/>
          <w:caps/>
          <w:sz w:val="24"/>
          <w:szCs w:val="24"/>
          <w:lang w:val="en-US"/>
        </w:rPr>
        <w:t>Laparoscopic surgery for HCC</w:t>
      </w:r>
    </w:p>
    <w:p w14:paraId="55DBD7C4" w14:textId="2A1EA84D" w:rsidR="00C34B23" w:rsidRPr="009E0F99" w:rsidRDefault="00CF3F09" w:rsidP="00902503">
      <w:pPr>
        <w:snapToGrid w:val="0"/>
        <w:spacing w:after="0" w:line="360" w:lineRule="auto"/>
        <w:jc w:val="both"/>
        <w:rPr>
          <w:rFonts w:ascii="Book Antiqua" w:hAnsi="Book Antiqua" w:cs="Arial"/>
          <w:sz w:val="24"/>
          <w:szCs w:val="24"/>
          <w:lang w:val="en-US"/>
        </w:rPr>
      </w:pPr>
      <w:r w:rsidRPr="009E0F99">
        <w:rPr>
          <w:rFonts w:ascii="Book Antiqua" w:hAnsi="Book Antiqua" w:cs="Arial"/>
          <w:sz w:val="24"/>
          <w:szCs w:val="24"/>
          <w:lang w:val="en-US"/>
        </w:rPr>
        <w:t>Hepatic surgery still represent</w:t>
      </w:r>
      <w:r w:rsidR="00DA2FAC" w:rsidRPr="009E0F99">
        <w:rPr>
          <w:rFonts w:ascii="Book Antiqua" w:hAnsi="Book Antiqua" w:cs="Arial"/>
          <w:sz w:val="24"/>
          <w:szCs w:val="24"/>
          <w:lang w:val="en-US"/>
        </w:rPr>
        <w:t>s</w:t>
      </w:r>
      <w:r w:rsidRPr="009E0F99">
        <w:rPr>
          <w:rFonts w:ascii="Book Antiqua" w:hAnsi="Book Antiqua" w:cs="Arial"/>
          <w:sz w:val="24"/>
          <w:szCs w:val="24"/>
          <w:lang w:val="en-US"/>
        </w:rPr>
        <w:t xml:space="preserve"> one of the most challenging and technical procedure</w:t>
      </w:r>
      <w:r w:rsidR="00DA2FAC" w:rsidRPr="009E0F99">
        <w:rPr>
          <w:rFonts w:ascii="Book Antiqua" w:hAnsi="Book Antiqua" w:cs="Arial"/>
          <w:sz w:val="24"/>
          <w:szCs w:val="24"/>
          <w:lang w:val="en-US"/>
        </w:rPr>
        <w:t>s</w:t>
      </w:r>
      <w:r w:rsidRPr="009E0F99">
        <w:rPr>
          <w:rFonts w:ascii="Book Antiqua" w:hAnsi="Book Antiqua" w:cs="Arial"/>
          <w:sz w:val="24"/>
          <w:szCs w:val="24"/>
          <w:lang w:val="en-US"/>
        </w:rPr>
        <w:t xml:space="preserve"> requi</w:t>
      </w:r>
      <w:r w:rsidR="00DA2FAC" w:rsidRPr="009E0F99">
        <w:rPr>
          <w:rFonts w:ascii="Book Antiqua" w:hAnsi="Book Antiqua" w:cs="Arial"/>
          <w:sz w:val="24"/>
          <w:szCs w:val="24"/>
          <w:lang w:val="en-US"/>
        </w:rPr>
        <w:t xml:space="preserve">ring </w:t>
      </w:r>
      <w:r w:rsidR="00032F4C" w:rsidRPr="009E0F99">
        <w:rPr>
          <w:rFonts w:ascii="Book Antiqua" w:hAnsi="Book Antiqua" w:cs="Arial"/>
          <w:sz w:val="24"/>
          <w:szCs w:val="24"/>
          <w:lang w:val="en-US"/>
        </w:rPr>
        <w:t>considerable</w:t>
      </w:r>
      <w:r w:rsidR="00DA2FAC" w:rsidRPr="009E0F99">
        <w:rPr>
          <w:rFonts w:ascii="Book Antiqua" w:hAnsi="Book Antiqua" w:cs="Arial"/>
          <w:sz w:val="24"/>
          <w:szCs w:val="24"/>
          <w:lang w:val="en-US"/>
        </w:rPr>
        <w:t xml:space="preserve"> experience. </w:t>
      </w:r>
      <w:r w:rsidRPr="009E0F99">
        <w:rPr>
          <w:rFonts w:ascii="Book Antiqua" w:hAnsi="Book Antiqua" w:cs="Arial"/>
          <w:sz w:val="24"/>
          <w:szCs w:val="24"/>
          <w:lang w:val="en-US"/>
        </w:rPr>
        <w:t xml:space="preserve">Despite </w:t>
      </w:r>
      <w:r w:rsidR="00032F4C" w:rsidRPr="009E0F99">
        <w:rPr>
          <w:rFonts w:ascii="Book Antiqua" w:hAnsi="Book Antiqua" w:cs="Arial"/>
          <w:sz w:val="24"/>
          <w:szCs w:val="24"/>
          <w:lang w:val="en-US"/>
        </w:rPr>
        <w:t>such</w:t>
      </w:r>
      <w:r w:rsidRPr="009E0F99">
        <w:rPr>
          <w:rFonts w:ascii="Book Antiqua" w:hAnsi="Book Antiqua" w:cs="Arial"/>
          <w:sz w:val="24"/>
          <w:szCs w:val="24"/>
          <w:lang w:val="en-US"/>
        </w:rPr>
        <w:t xml:space="preserve"> difficulties, some pioneers </w:t>
      </w:r>
      <w:r w:rsidR="00032F4C" w:rsidRPr="009E0F99">
        <w:rPr>
          <w:rFonts w:ascii="Book Antiqua" w:hAnsi="Book Antiqua" w:cs="Arial"/>
          <w:sz w:val="24"/>
          <w:szCs w:val="24"/>
          <w:lang w:val="en-US"/>
        </w:rPr>
        <w:t>in</w:t>
      </w:r>
      <w:r w:rsidRPr="009E0F99">
        <w:rPr>
          <w:rFonts w:ascii="Book Antiqua" w:hAnsi="Book Antiqua" w:cs="Arial"/>
          <w:sz w:val="24"/>
          <w:szCs w:val="24"/>
          <w:lang w:val="en-US"/>
        </w:rPr>
        <w:t xml:space="preserve"> laparoscopic surgery </w:t>
      </w:r>
      <w:r w:rsidR="007D2FCE" w:rsidRPr="009E0F99">
        <w:rPr>
          <w:rFonts w:ascii="Book Antiqua" w:hAnsi="Book Antiqua" w:cs="Arial"/>
          <w:sz w:val="24"/>
          <w:szCs w:val="24"/>
          <w:lang w:val="en-US"/>
        </w:rPr>
        <w:t xml:space="preserve">described </w:t>
      </w:r>
      <w:r w:rsidRPr="009E0F99">
        <w:rPr>
          <w:rFonts w:ascii="Book Antiqua" w:hAnsi="Book Antiqua" w:cs="Arial"/>
          <w:sz w:val="24"/>
          <w:szCs w:val="24"/>
          <w:lang w:val="en-US"/>
        </w:rPr>
        <w:t>the first</w:t>
      </w:r>
      <w:r w:rsidR="00492E0D" w:rsidRPr="009E0F99">
        <w:rPr>
          <w:rFonts w:ascii="Book Antiqua" w:hAnsi="Book Antiqua" w:cs="Arial"/>
          <w:sz w:val="24"/>
          <w:szCs w:val="24"/>
          <w:lang w:val="en-US"/>
        </w:rPr>
        <w:t xml:space="preserve"> laparoscopic liver resection</w:t>
      </w:r>
      <w:r w:rsidR="00DA2FAC" w:rsidRPr="009E0F99">
        <w:rPr>
          <w:rFonts w:ascii="Book Antiqua" w:hAnsi="Book Antiqua" w:cs="Arial"/>
          <w:sz w:val="24"/>
          <w:szCs w:val="24"/>
          <w:lang w:val="en-US"/>
        </w:rPr>
        <w:t xml:space="preserve"> in 1993</w:t>
      </w:r>
      <w:r w:rsidR="00DA2FAC" w:rsidRPr="009E0F99">
        <w:rPr>
          <w:rFonts w:ascii="Book Antiqua" w:hAnsi="Book Antiqua" w:cs="Arial"/>
          <w:sz w:val="24"/>
          <w:szCs w:val="24"/>
          <w:lang w:val="en-US"/>
        </w:rPr>
        <w:fldChar w:fldCharType="begin" w:fldLock="1"/>
      </w:r>
      <w:r w:rsidR="001A6405" w:rsidRPr="009E0F99">
        <w:rPr>
          <w:rFonts w:ascii="Book Antiqua" w:hAnsi="Book Antiqua" w:cs="Arial"/>
          <w:sz w:val="24"/>
          <w:szCs w:val="24"/>
          <w:lang w:val="en-US"/>
        </w:rPr>
        <w:instrText>ADDIN CSL_CITATION { "citationItems" : [ { "id" : "ITEM-1", "itemData" : { "DOI" : "10.1001/archsurg.2010.248", "ISSN" : "1538-3644", "PMID" : "21079109", "abstract" : "OBJECTIVES: To perform a literature review examining the comparative benefits of laparoscopic vs open hepatic resection and to define the benefits and outcomes of laparoscopic liver resection in our own series of 314 patients.\n\nDATA SOURCES: Cited English-language publications from PubMed. In addition, between 2001 to 2010, hepatic resections were performed in our institution in 1294 patients, of whom 314 patients (24.3%) underwent laparoscopic liver resection for benign or malignant liver lesions.\n\nSTUDY SELECTION: Search phrases were \"laparoscopic liver resection,\" \"open liver resection,\" \"versus,\" \"compared with,\" and \"advantages.\"\n\nDATA EXTRACTION: Thirty-one studies were reviewed that directly compared laparoscopic with open hepatic resection in 2473 patients.\n\nDATA SYNTHESIS: In case-cohort matched studies, and our institutional series, laparoscopic liver resection was associated with less blood loss, quicker resumption of oral diet, less pain medication requirement, and shorter length of stay, with no difference in complication rates. In those patients undergoing laparoscopic hepatic resection for malignancy, there was no difference in 3- or 5-year overall survival when compared with well-matched open hepatic resection cases. Financially, the total hospital costs of laparoscopic liver resection were either offset or improved because of a shorter length of stay.\n\nCONCLUSIONS: Based on review of the literature and our institutional series, minimally invasive hepatic resection for benign and malignant liver lesions is safe and feasible with significant benefits for patients consisting of less blood loss, less narcotic requirements, and shorter length of hospital stay. There are no economic disadvantages to the laparoscopic approach, and case-cohort matched studies show no difference in oncologic outcomes between the laparoscopic and open groups.", "author" : [ { "dropping-particle" : "", "family" : "Nguyen", "given" : "Kevin Tri", "non-dropping-particle" : "", "parse-names" : false, "suffix" : "" }, { "dropping-particle" : "", "family" : "Marsh", "given" : "J Wallis", "non-dropping-particle" : "", "parse-names" : false, "suffix" : "" }, { "dropping-particle" : "", "family" : "Tsung", "given" : "Allan", "non-dropping-particle" : "", "parse-names" : false, "suffix" : "" }, { "dropping-particle" : "", "family" : "Steel", "given" : "J Jennifer L", "non-dropping-particle" : "", "parse-names" : false, "suffix" : "" }, { "dropping-particle" : "", "family" : "Gamblin", "given" : "T Clark", "non-dropping-particle" : "", "parse-names" : false, "suffix" : "" }, { "dropping-particle" : "", "family" : "Geller", "given" : "David a", "non-dropping-particle" : "", "parse-names" : false, "suffix" : "" } ], "container-title" : "Archives of surgery (Chicago, Ill. : 1960)", "id" : "ITEM-1", "issue" : "3", "issued" : { "date-parts" : [ [ "2011", "3" ] ] }, "page" : "348-56", "title" : "Comparative benefits of laparoscopic vs open hepatic resection: a critical appraisal.", "type" : "article-journal", "volume" : "146" }, "uris" : [ "http://www.mendeley.com/documents/?uuid=fc593fe6-8b27-47e3-b679-0770aafbf6e3" ] } ], "mendeley" : { "formattedCitation" : "&lt;sup&gt;[24]&lt;/sup&gt;", "plainTextFormattedCitation" : "[24]", "previouslyFormattedCitation" : "(Nguyen et al. 2011)" }, "properties" : { "noteIndex" : 0 }, "schema" : "https://github.com/citation-style-language/schema/raw/master/csl-citation.json" }</w:instrText>
      </w:r>
      <w:r w:rsidR="00DA2FAC" w:rsidRPr="009E0F99">
        <w:rPr>
          <w:rFonts w:ascii="Book Antiqua" w:hAnsi="Book Antiqua" w:cs="Arial"/>
          <w:sz w:val="24"/>
          <w:szCs w:val="24"/>
          <w:lang w:val="en-US"/>
        </w:rPr>
        <w:fldChar w:fldCharType="separate"/>
      </w:r>
      <w:r w:rsidR="001A6405" w:rsidRPr="009E0F99">
        <w:rPr>
          <w:rFonts w:ascii="Book Antiqua" w:hAnsi="Book Antiqua" w:cs="Arial"/>
          <w:noProof/>
          <w:sz w:val="24"/>
          <w:szCs w:val="24"/>
          <w:vertAlign w:val="superscript"/>
          <w:lang w:val="en-US"/>
        </w:rPr>
        <w:t>[24]</w:t>
      </w:r>
      <w:r w:rsidR="00DA2FAC" w:rsidRPr="009E0F99">
        <w:rPr>
          <w:rFonts w:ascii="Book Antiqua" w:hAnsi="Book Antiqua" w:cs="Arial"/>
          <w:sz w:val="24"/>
          <w:szCs w:val="24"/>
          <w:lang w:val="en-US"/>
        </w:rPr>
        <w:fldChar w:fldCharType="end"/>
      </w:r>
      <w:r w:rsidRPr="009E0F99">
        <w:rPr>
          <w:rFonts w:ascii="Book Antiqua" w:hAnsi="Book Antiqua" w:cs="Arial"/>
          <w:sz w:val="24"/>
          <w:szCs w:val="24"/>
          <w:lang w:val="en-US"/>
        </w:rPr>
        <w:t>.</w:t>
      </w:r>
      <w:r w:rsidR="00A6126E" w:rsidRPr="009E0F99">
        <w:rPr>
          <w:rFonts w:ascii="Book Antiqua" w:hAnsi="Book Antiqua" w:cs="Arial"/>
          <w:sz w:val="24"/>
          <w:szCs w:val="24"/>
          <w:lang w:val="en-US"/>
        </w:rPr>
        <w:t xml:space="preserve"> </w:t>
      </w:r>
      <w:r w:rsidR="00A6126E" w:rsidRPr="009E0F99">
        <w:rPr>
          <w:rFonts w:ascii="Book Antiqua" w:hAnsi="Book Antiqua" w:cs="Arial"/>
          <w:sz w:val="24"/>
          <w:szCs w:val="24"/>
          <w:lang w:val="en-US"/>
        </w:rPr>
        <w:lastRenderedPageBreak/>
        <w:t>Initially considered a standard procedure for patients with a single</w:t>
      </w:r>
      <w:r w:rsidR="008C3A29" w:rsidRPr="009E0F99">
        <w:rPr>
          <w:rFonts w:ascii="Book Antiqua" w:hAnsi="Book Antiqua" w:cs="Arial"/>
          <w:sz w:val="24"/>
          <w:szCs w:val="24"/>
          <w:lang w:val="en-US"/>
        </w:rPr>
        <w:t xml:space="preserve"> and </w:t>
      </w:r>
      <w:proofErr w:type="spellStart"/>
      <w:r w:rsidR="008C3A29" w:rsidRPr="009E0F99">
        <w:rPr>
          <w:rFonts w:ascii="Book Antiqua" w:hAnsi="Book Antiqua" w:cs="Arial"/>
          <w:sz w:val="24"/>
          <w:szCs w:val="24"/>
          <w:lang w:val="en-US"/>
        </w:rPr>
        <w:t>subcapsular</w:t>
      </w:r>
      <w:proofErr w:type="spellEnd"/>
      <w:r w:rsidR="008C3A29" w:rsidRPr="009E0F99">
        <w:rPr>
          <w:rFonts w:ascii="Book Antiqua" w:hAnsi="Book Antiqua" w:cs="Arial"/>
          <w:sz w:val="24"/>
          <w:szCs w:val="24"/>
          <w:lang w:val="en-US"/>
        </w:rPr>
        <w:t xml:space="preserve"> lesion</w:t>
      </w:r>
      <w:r w:rsidR="00DA2FAC" w:rsidRPr="009E0F99">
        <w:rPr>
          <w:rFonts w:ascii="Book Antiqua" w:hAnsi="Book Antiqua" w:cs="Arial"/>
          <w:sz w:val="24"/>
          <w:szCs w:val="24"/>
          <w:lang w:val="en-US"/>
        </w:rPr>
        <w:t xml:space="preserve"> of less than 5</w:t>
      </w:r>
      <w:r w:rsidR="008965F4">
        <w:rPr>
          <w:rFonts w:ascii="Book Antiqua" w:hAnsi="Book Antiqua" w:cs="Arial" w:hint="eastAsia"/>
          <w:sz w:val="24"/>
          <w:szCs w:val="24"/>
          <w:lang w:val="en-US" w:eastAsia="zh-CN"/>
        </w:rPr>
        <w:t xml:space="preserve"> </w:t>
      </w:r>
      <w:r w:rsidR="00A6126E" w:rsidRPr="009E0F99">
        <w:rPr>
          <w:rFonts w:ascii="Book Antiqua" w:hAnsi="Book Antiqua" w:cs="Arial"/>
          <w:sz w:val="24"/>
          <w:szCs w:val="24"/>
          <w:lang w:val="en-US"/>
        </w:rPr>
        <w:t xml:space="preserve">cm, </w:t>
      </w:r>
      <w:r w:rsidR="008C3A29" w:rsidRPr="009E0F99">
        <w:rPr>
          <w:rFonts w:ascii="Book Antiqua" w:hAnsi="Book Antiqua" w:cs="Arial"/>
          <w:sz w:val="24"/>
          <w:szCs w:val="24"/>
          <w:lang w:val="en-US"/>
        </w:rPr>
        <w:t>located in the</w:t>
      </w:r>
      <w:r w:rsidR="00A6126E" w:rsidRPr="009E0F99">
        <w:rPr>
          <w:rFonts w:ascii="Book Antiqua" w:hAnsi="Book Antiqua" w:cs="Arial"/>
          <w:sz w:val="24"/>
          <w:szCs w:val="24"/>
          <w:lang w:val="en-US"/>
        </w:rPr>
        <w:t xml:space="preserve"> left liver or in the anterior sectors of </w:t>
      </w:r>
      <w:r w:rsidR="00032F4C" w:rsidRPr="009E0F99">
        <w:rPr>
          <w:rFonts w:ascii="Book Antiqua" w:hAnsi="Book Antiqua" w:cs="Arial"/>
          <w:sz w:val="24"/>
          <w:szCs w:val="24"/>
          <w:lang w:val="en-US"/>
        </w:rPr>
        <w:t xml:space="preserve">the </w:t>
      </w:r>
      <w:r w:rsidR="00A6126E" w:rsidRPr="009E0F99">
        <w:rPr>
          <w:rFonts w:ascii="Book Antiqua" w:hAnsi="Book Antiqua" w:cs="Arial"/>
          <w:sz w:val="24"/>
          <w:szCs w:val="24"/>
          <w:lang w:val="en-US"/>
        </w:rPr>
        <w:t xml:space="preserve">right liver, </w:t>
      </w:r>
      <w:r w:rsidR="007E6436" w:rsidRPr="009E0F99">
        <w:rPr>
          <w:rFonts w:ascii="Book Antiqua" w:hAnsi="Book Antiqua" w:cs="Arial"/>
          <w:sz w:val="24"/>
          <w:szCs w:val="24"/>
          <w:lang w:val="en-US"/>
        </w:rPr>
        <w:t xml:space="preserve">it </w:t>
      </w:r>
      <w:r w:rsidR="00DA2FAC" w:rsidRPr="009E0F99">
        <w:rPr>
          <w:rFonts w:ascii="Book Antiqua" w:hAnsi="Book Antiqua" w:cs="Arial"/>
          <w:sz w:val="24"/>
          <w:szCs w:val="24"/>
          <w:lang w:val="en-US"/>
        </w:rPr>
        <w:t xml:space="preserve">currently </w:t>
      </w:r>
      <w:r w:rsidR="007E6436" w:rsidRPr="009E0F99">
        <w:rPr>
          <w:rFonts w:ascii="Book Antiqua" w:hAnsi="Book Antiqua" w:cs="Arial"/>
          <w:sz w:val="24"/>
          <w:szCs w:val="24"/>
          <w:lang w:val="en-US"/>
        </w:rPr>
        <w:t>represent</w:t>
      </w:r>
      <w:r w:rsidR="00DA2FAC" w:rsidRPr="009E0F99">
        <w:rPr>
          <w:rFonts w:ascii="Book Antiqua" w:hAnsi="Book Antiqua" w:cs="Arial"/>
          <w:sz w:val="24"/>
          <w:szCs w:val="24"/>
          <w:lang w:val="en-US"/>
        </w:rPr>
        <w:t>s</w:t>
      </w:r>
      <w:r w:rsidR="007E6436" w:rsidRPr="009E0F99">
        <w:rPr>
          <w:rFonts w:ascii="Book Antiqua" w:hAnsi="Book Antiqua" w:cs="Arial"/>
          <w:sz w:val="24"/>
          <w:szCs w:val="24"/>
          <w:lang w:val="en-US"/>
        </w:rPr>
        <w:t xml:space="preserve"> </w:t>
      </w:r>
      <w:r w:rsidR="00A6126E" w:rsidRPr="009E0F99">
        <w:rPr>
          <w:rFonts w:ascii="Book Antiqua" w:hAnsi="Book Antiqua" w:cs="Arial"/>
          <w:sz w:val="24"/>
          <w:szCs w:val="24"/>
          <w:lang w:val="en-US"/>
        </w:rPr>
        <w:t xml:space="preserve">a valid alternative to open surgery for major </w:t>
      </w:r>
      <w:proofErr w:type="spellStart"/>
      <w:r w:rsidR="007E6436" w:rsidRPr="009E0F99">
        <w:rPr>
          <w:rFonts w:ascii="Book Antiqua" w:hAnsi="Book Antiqua" w:cs="Arial"/>
          <w:sz w:val="24"/>
          <w:szCs w:val="24"/>
          <w:lang w:val="en-US"/>
        </w:rPr>
        <w:t>hepatectomies</w:t>
      </w:r>
      <w:proofErr w:type="spellEnd"/>
      <w:r w:rsidRPr="009E0F99">
        <w:rPr>
          <w:rFonts w:ascii="Book Antiqua" w:hAnsi="Book Antiqua" w:cs="Arial"/>
          <w:sz w:val="24"/>
          <w:szCs w:val="24"/>
          <w:lang w:val="en-US"/>
        </w:rPr>
        <w:t>,</w:t>
      </w:r>
      <w:r w:rsidR="00032F4C" w:rsidRPr="009E0F99">
        <w:rPr>
          <w:rFonts w:ascii="Book Antiqua" w:hAnsi="Book Antiqua" w:cs="Arial"/>
          <w:sz w:val="24"/>
          <w:szCs w:val="24"/>
          <w:lang w:val="en-US"/>
        </w:rPr>
        <w:t xml:space="preserve"> as it is </w:t>
      </w:r>
      <w:r w:rsidRPr="009E0F99">
        <w:rPr>
          <w:rFonts w:ascii="Book Antiqua" w:hAnsi="Book Antiqua" w:cs="Arial"/>
          <w:sz w:val="24"/>
          <w:szCs w:val="24"/>
          <w:lang w:val="en-US"/>
        </w:rPr>
        <w:t>considered a safe and feasible procedure for the treatment of malignant lesions</w:t>
      </w:r>
      <w:r w:rsidRPr="009E0F99">
        <w:rPr>
          <w:rFonts w:ascii="Book Antiqua" w:hAnsi="Book Antiqua" w:cs="Arial"/>
          <w:sz w:val="24"/>
          <w:szCs w:val="24"/>
          <w:lang w:val="en-US"/>
        </w:rPr>
        <w:fldChar w:fldCharType="begin" w:fldLock="1"/>
      </w:r>
      <w:r w:rsidR="001A6405" w:rsidRPr="009E0F99">
        <w:rPr>
          <w:rFonts w:ascii="Book Antiqua" w:hAnsi="Book Antiqua" w:cs="Arial"/>
          <w:sz w:val="24"/>
          <w:szCs w:val="24"/>
          <w:lang w:val="en-US"/>
        </w:rPr>
        <w:instrText>ADDIN CSL_CITATION { "citationItems" : [ { "id" : "ITEM-1", "itemData" : { "DOI" : "10.1111/hpb.12117", "ISSN" : "1477-2574", "PMID" : "23672270", "abstract" : "BACKGROUND: Laparoscopic liver resection is growing in popularity, but the long-term outcome of patients undergoing laparoscopic liver resection for malignancy has not been established. This paper is a meta-analysis and compares the long-term survival of patients undergoing laparoscopic (LHep) versus open (OHep) liver resection for the treatment of malignant liver tumours. METHODS: A PubMed database search identified comparative human studies analysing LHep versus OHep for malignant tumours. Clinical and survival parameters were extracted. The search was last conducted on 18 March 2012. RESULTS: In total, 1002 patients in 15 studies were included (446 LHep and 556 OHep). A meta-analysis of overall survival showed no difference [1-year: odds ratio (OR) 0.71, 95% confidence interval (CI) 0.42 to 1.20, P = 0.202; 3-years: OR 0.76, 95% CI 0.56 to 1.03, P = 0.076; 5-years: OR 0.8, 95% CI 0.59 to 1.10, P = 0.173]. Subset analyses of hepatocellular carcinoma (HCC) and colorectal metastases (CRM) were performed. There was no difference in the 1-, 3-, and 5-year survival for HCC or in the 1-year survival for CRM, however, a survival advantage was found for CRM at 3\u2009years (LHep 80% versus OHep 67.4%, P = 0.036). CONCLUSIONS: Laparoscopic surgery should be considered an acceptable alternative for the treatment of malignant liver tumours.", "author" : [ { "dropping-particle" : "", "family" : "Parks", "given" : "Kevin Ryan", "non-dropping-particle" : "", "parse-names" : false, "suffix" : "" }, { "dropping-particle" : "", "family" : "Kuo", "given" : "Yen-Hong", "non-dropping-particle" : "", "parse-names" : false, "suffix" : "" }, { "dropping-particle" : "", "family" : "Davis", "given" : "John Mihran", "non-dropping-particle" : "", "parse-names" : false, "suffix" : "" }, { "dropping-particle" : "", "family" : "O' Brien", "given" : "Brittany", "non-dropping-particle" : "", "parse-names" : false, "suffix" : "" }, { "dropping-particle" : "", "family" : "Hagopian", "given" : "Ellen J", "non-dropping-particle" : "", "parse-names" : false, "suffix" : "" } ], "container-title" : "HPB : the official journal of the International Hepato Pancreato Biliary Association", "id" : "ITEM-1", "issued" : { "date-parts" : [ [ "2013", "5", "15" ] ] }, "title" : "Laparoscopic versus open liver resection: a meta-analysis of long-term outcome.", "type" : "article-journal" }, "uris" : [ "http://www.mendeley.com/documents/?uuid=18d94c01-f507-43cf-a83d-fc35e50bf786" ] } ], "mendeley" : { "formattedCitation" : "&lt;sup&gt;[25]&lt;/sup&gt;", "plainTextFormattedCitation" : "[25]", "previouslyFormattedCitation" : "(Parks et al. 2013)" }, "properties" : { "noteIndex" : 0 }, "schema" : "https://github.com/citation-style-language/schema/raw/master/csl-citation.json" }</w:instrText>
      </w:r>
      <w:r w:rsidRPr="009E0F99">
        <w:rPr>
          <w:rFonts w:ascii="Book Antiqua" w:hAnsi="Book Antiqua" w:cs="Arial"/>
          <w:sz w:val="24"/>
          <w:szCs w:val="24"/>
          <w:lang w:val="en-US"/>
        </w:rPr>
        <w:fldChar w:fldCharType="separate"/>
      </w:r>
      <w:r w:rsidR="001A6405" w:rsidRPr="009E0F99">
        <w:rPr>
          <w:rFonts w:ascii="Book Antiqua" w:hAnsi="Book Antiqua" w:cs="Arial"/>
          <w:noProof/>
          <w:sz w:val="24"/>
          <w:szCs w:val="24"/>
          <w:vertAlign w:val="superscript"/>
          <w:lang w:val="en-US"/>
        </w:rPr>
        <w:t>[25]</w:t>
      </w:r>
      <w:r w:rsidRPr="009E0F99">
        <w:rPr>
          <w:rFonts w:ascii="Book Antiqua" w:hAnsi="Book Antiqua" w:cs="Arial"/>
          <w:sz w:val="24"/>
          <w:szCs w:val="24"/>
          <w:lang w:val="en-US"/>
        </w:rPr>
        <w:fldChar w:fldCharType="end"/>
      </w:r>
      <w:r w:rsidR="007E6436" w:rsidRPr="009E0F99">
        <w:rPr>
          <w:rFonts w:ascii="Book Antiqua" w:hAnsi="Book Antiqua" w:cs="Arial"/>
          <w:sz w:val="24"/>
          <w:szCs w:val="24"/>
          <w:lang w:val="en-US"/>
        </w:rPr>
        <w:t xml:space="preserve">. Even if the diffusion of this minimally invasive approach has </w:t>
      </w:r>
      <w:r w:rsidR="00DA2FAC" w:rsidRPr="009E0F99">
        <w:rPr>
          <w:rFonts w:ascii="Book Antiqua" w:hAnsi="Book Antiqua" w:cs="Arial"/>
          <w:sz w:val="24"/>
          <w:szCs w:val="24"/>
          <w:lang w:val="en-US"/>
        </w:rPr>
        <w:t xml:space="preserve">rapidly </w:t>
      </w:r>
      <w:r w:rsidR="007E6436" w:rsidRPr="009E0F99">
        <w:rPr>
          <w:rFonts w:ascii="Book Antiqua" w:hAnsi="Book Antiqua" w:cs="Arial"/>
          <w:sz w:val="24"/>
          <w:szCs w:val="24"/>
          <w:lang w:val="en-US"/>
        </w:rPr>
        <w:t>gained cons</w:t>
      </w:r>
      <w:r w:rsidR="00032F4C" w:rsidRPr="009E0F99">
        <w:rPr>
          <w:rFonts w:ascii="Book Antiqua" w:hAnsi="Book Antiqua" w:cs="Arial"/>
          <w:sz w:val="24"/>
          <w:szCs w:val="24"/>
          <w:lang w:val="en-US"/>
        </w:rPr>
        <w:t>ensus, laparoscopic resection of</w:t>
      </w:r>
      <w:r w:rsidR="007E6436" w:rsidRPr="009E0F99">
        <w:rPr>
          <w:rFonts w:ascii="Book Antiqua" w:hAnsi="Book Antiqua" w:cs="Arial"/>
          <w:sz w:val="24"/>
          <w:szCs w:val="24"/>
          <w:lang w:val="en-US"/>
        </w:rPr>
        <w:t xml:space="preserve"> pathological livers </w:t>
      </w:r>
      <w:r w:rsidR="004A3844" w:rsidRPr="009E0F99">
        <w:rPr>
          <w:rFonts w:ascii="Book Antiqua" w:hAnsi="Book Antiqua" w:cs="Arial"/>
          <w:sz w:val="24"/>
          <w:szCs w:val="24"/>
          <w:lang w:val="en-US"/>
        </w:rPr>
        <w:t>was considered</w:t>
      </w:r>
      <w:r w:rsidR="00492E0D" w:rsidRPr="009E0F99">
        <w:rPr>
          <w:rFonts w:ascii="Book Antiqua" w:hAnsi="Book Antiqua" w:cs="Arial"/>
          <w:sz w:val="24"/>
          <w:szCs w:val="24"/>
          <w:lang w:val="en-US"/>
        </w:rPr>
        <w:t xml:space="preserve"> contraindicated due to the quality of </w:t>
      </w:r>
      <w:r w:rsidR="003E167E" w:rsidRPr="009E0F99">
        <w:rPr>
          <w:rFonts w:ascii="Book Antiqua" w:hAnsi="Book Antiqua" w:cs="Arial"/>
          <w:sz w:val="24"/>
          <w:szCs w:val="24"/>
          <w:lang w:val="en-US"/>
        </w:rPr>
        <w:t>parenchyma</w:t>
      </w:r>
      <w:r w:rsidR="00492E0D" w:rsidRPr="009E0F99">
        <w:rPr>
          <w:rFonts w:ascii="Book Antiqua" w:hAnsi="Book Antiqua" w:cs="Arial"/>
          <w:sz w:val="24"/>
          <w:szCs w:val="24"/>
          <w:lang w:val="en-US"/>
        </w:rPr>
        <w:t xml:space="preserve"> and </w:t>
      </w:r>
      <w:r w:rsidR="00032F4C" w:rsidRPr="009E0F99">
        <w:rPr>
          <w:rFonts w:ascii="Book Antiqua" w:hAnsi="Book Antiqua" w:cs="Arial"/>
          <w:sz w:val="24"/>
          <w:szCs w:val="24"/>
          <w:lang w:val="en-US"/>
        </w:rPr>
        <w:t>condition</w:t>
      </w:r>
      <w:r w:rsidR="00492E0D" w:rsidRPr="009E0F99">
        <w:rPr>
          <w:rFonts w:ascii="Book Antiqua" w:hAnsi="Book Antiqua" w:cs="Arial"/>
          <w:sz w:val="24"/>
          <w:szCs w:val="24"/>
          <w:lang w:val="en-US"/>
        </w:rPr>
        <w:t xml:space="preserve"> of pat</w:t>
      </w:r>
      <w:r w:rsidR="007E6436" w:rsidRPr="009E0F99">
        <w:rPr>
          <w:rFonts w:ascii="Book Antiqua" w:hAnsi="Book Antiqua" w:cs="Arial"/>
          <w:sz w:val="24"/>
          <w:szCs w:val="24"/>
          <w:lang w:val="en-US"/>
        </w:rPr>
        <w:t xml:space="preserve">ients. </w:t>
      </w:r>
      <w:r w:rsidR="00492E0D" w:rsidRPr="009E0F99">
        <w:rPr>
          <w:rFonts w:ascii="Book Antiqua" w:hAnsi="Book Antiqua" w:cs="Arial"/>
          <w:sz w:val="24"/>
          <w:szCs w:val="24"/>
          <w:lang w:val="en-US"/>
        </w:rPr>
        <w:t xml:space="preserve">A continuous progression </w:t>
      </w:r>
      <w:r w:rsidR="00032F4C" w:rsidRPr="009E0F99">
        <w:rPr>
          <w:rFonts w:ascii="Book Antiqua" w:hAnsi="Book Antiqua" w:cs="Arial"/>
          <w:sz w:val="24"/>
          <w:szCs w:val="24"/>
          <w:lang w:val="en-US"/>
        </w:rPr>
        <w:t>of surgical devices over</w:t>
      </w:r>
      <w:r w:rsidR="00DA2FAC" w:rsidRPr="009E0F99">
        <w:rPr>
          <w:rFonts w:ascii="Book Antiqua" w:hAnsi="Book Antiqua" w:cs="Arial"/>
          <w:sz w:val="24"/>
          <w:szCs w:val="24"/>
          <w:lang w:val="en-US"/>
        </w:rPr>
        <w:t xml:space="preserve"> the</w:t>
      </w:r>
      <w:r w:rsidR="00492E0D" w:rsidRPr="009E0F99">
        <w:rPr>
          <w:rFonts w:ascii="Book Antiqua" w:hAnsi="Book Antiqua" w:cs="Arial"/>
          <w:sz w:val="24"/>
          <w:szCs w:val="24"/>
          <w:lang w:val="en-US"/>
        </w:rPr>
        <w:t xml:space="preserve"> last </w:t>
      </w:r>
      <w:r w:rsidR="003E167E" w:rsidRPr="009E0F99">
        <w:rPr>
          <w:rFonts w:ascii="Book Antiqua" w:hAnsi="Book Antiqua" w:cs="Arial"/>
          <w:sz w:val="24"/>
          <w:szCs w:val="24"/>
          <w:lang w:val="en-US"/>
        </w:rPr>
        <w:t xml:space="preserve">decades </w:t>
      </w:r>
      <w:r w:rsidR="004A3844" w:rsidRPr="009E0F99">
        <w:rPr>
          <w:rFonts w:ascii="Book Antiqua" w:hAnsi="Book Antiqua" w:cs="Arial"/>
          <w:sz w:val="24"/>
          <w:szCs w:val="24"/>
          <w:lang w:val="en-US"/>
        </w:rPr>
        <w:t xml:space="preserve">has improved the diffusion and safety of </w:t>
      </w:r>
      <w:r w:rsidR="00032F4C" w:rsidRPr="009E0F99">
        <w:rPr>
          <w:rFonts w:ascii="Book Antiqua" w:hAnsi="Book Antiqua" w:cs="Arial"/>
          <w:sz w:val="24"/>
          <w:szCs w:val="24"/>
          <w:lang w:val="en-US"/>
        </w:rPr>
        <w:t>these</w:t>
      </w:r>
      <w:r w:rsidR="008C3A29" w:rsidRPr="009E0F99">
        <w:rPr>
          <w:rFonts w:ascii="Book Antiqua" w:hAnsi="Book Antiqua" w:cs="Arial"/>
          <w:sz w:val="24"/>
          <w:szCs w:val="24"/>
          <w:lang w:val="en-US"/>
        </w:rPr>
        <w:t xml:space="preserve"> complex procedures</w:t>
      </w:r>
      <w:r w:rsidR="004A3844" w:rsidRPr="009E0F99">
        <w:rPr>
          <w:rFonts w:ascii="Book Antiqua" w:hAnsi="Book Antiqua" w:cs="Arial"/>
          <w:sz w:val="24"/>
          <w:szCs w:val="24"/>
          <w:lang w:val="en-US"/>
        </w:rPr>
        <w:t xml:space="preserve">. The development of </w:t>
      </w:r>
      <w:r w:rsidR="00DA2FAC" w:rsidRPr="009E0F99">
        <w:rPr>
          <w:rFonts w:ascii="Book Antiqua" w:hAnsi="Book Antiqua" w:cs="Arial"/>
          <w:sz w:val="24"/>
          <w:szCs w:val="24"/>
          <w:lang w:val="en-US"/>
        </w:rPr>
        <w:t xml:space="preserve">an ultrasonic </w:t>
      </w:r>
      <w:r w:rsidR="004A3844" w:rsidRPr="009E0F99">
        <w:rPr>
          <w:rFonts w:ascii="Book Antiqua" w:hAnsi="Book Antiqua" w:cs="Arial"/>
          <w:sz w:val="24"/>
          <w:szCs w:val="24"/>
          <w:lang w:val="en-US"/>
        </w:rPr>
        <w:t>scalpel (</w:t>
      </w:r>
      <w:proofErr w:type="spellStart"/>
      <w:r w:rsidR="004A3844" w:rsidRPr="009E0F99">
        <w:rPr>
          <w:rFonts w:ascii="Book Antiqua" w:hAnsi="Book Antiqua" w:cs="Arial"/>
          <w:sz w:val="24"/>
          <w:szCs w:val="24"/>
          <w:lang w:val="en-US"/>
        </w:rPr>
        <w:t>Ultracision</w:t>
      </w:r>
      <w:proofErr w:type="spellEnd"/>
      <w:r w:rsidR="00DA2FAC" w:rsidRPr="009E0F99">
        <w:rPr>
          <w:rFonts w:ascii="Book Antiqua" w:hAnsi="Book Antiqua" w:cs="Arial"/>
          <w:sz w:val="24"/>
          <w:szCs w:val="24"/>
          <w:lang w:val="en-US"/>
        </w:rPr>
        <w:t>™</w:t>
      </w:r>
      <w:r w:rsidR="004A3844" w:rsidRPr="009E0F99">
        <w:rPr>
          <w:rFonts w:ascii="Book Antiqua" w:hAnsi="Book Antiqua" w:cs="Arial"/>
          <w:sz w:val="24"/>
          <w:szCs w:val="24"/>
          <w:lang w:val="en-US"/>
        </w:rPr>
        <w:t xml:space="preserve">, Ethicon </w:t>
      </w:r>
      <w:proofErr w:type="spellStart"/>
      <w:r w:rsidR="004A3844" w:rsidRPr="009E0F99">
        <w:rPr>
          <w:rFonts w:ascii="Book Antiqua" w:hAnsi="Book Antiqua" w:cs="Arial"/>
          <w:sz w:val="24"/>
          <w:szCs w:val="24"/>
          <w:lang w:val="en-US"/>
        </w:rPr>
        <w:t>Endosurgery</w:t>
      </w:r>
      <w:proofErr w:type="spellEnd"/>
      <w:r w:rsidR="004A3844" w:rsidRPr="009E0F99">
        <w:rPr>
          <w:rFonts w:ascii="Book Antiqua" w:hAnsi="Book Antiqua" w:cs="Arial"/>
          <w:sz w:val="24"/>
          <w:szCs w:val="24"/>
          <w:lang w:val="en-US"/>
        </w:rPr>
        <w:t>, Cincinnati, OH, U</w:t>
      </w:r>
      <w:r w:rsidR="00DA2FAC" w:rsidRPr="009E0F99">
        <w:rPr>
          <w:rFonts w:ascii="Book Antiqua" w:hAnsi="Book Antiqua" w:cs="Arial"/>
          <w:sz w:val="24"/>
          <w:szCs w:val="24"/>
          <w:lang w:val="en-US"/>
        </w:rPr>
        <w:t>nited States</w:t>
      </w:r>
      <w:r w:rsidR="00032F4C" w:rsidRPr="009E0F99">
        <w:rPr>
          <w:rFonts w:ascii="Book Antiqua" w:hAnsi="Book Antiqua" w:cs="Arial"/>
          <w:sz w:val="24"/>
          <w:szCs w:val="24"/>
          <w:lang w:val="en-US"/>
        </w:rPr>
        <w:t xml:space="preserve">) allows for </w:t>
      </w:r>
      <w:r w:rsidR="004A3844" w:rsidRPr="009E0F99">
        <w:rPr>
          <w:rFonts w:ascii="Book Antiqua" w:hAnsi="Book Antiqua" w:cs="Arial"/>
          <w:sz w:val="24"/>
          <w:szCs w:val="24"/>
          <w:lang w:val="en-US"/>
        </w:rPr>
        <w:t xml:space="preserve">a bloodless dissection of </w:t>
      </w:r>
      <w:r w:rsidR="00032F4C" w:rsidRPr="009E0F99">
        <w:rPr>
          <w:rFonts w:ascii="Book Antiqua" w:hAnsi="Book Antiqua" w:cs="Arial"/>
          <w:sz w:val="24"/>
          <w:szCs w:val="24"/>
          <w:lang w:val="en-US"/>
        </w:rPr>
        <w:t>liver</w:t>
      </w:r>
      <w:r w:rsidR="004A3844" w:rsidRPr="009E0F99">
        <w:rPr>
          <w:rFonts w:ascii="Book Antiqua" w:hAnsi="Book Antiqua" w:cs="Arial"/>
          <w:sz w:val="24"/>
          <w:szCs w:val="24"/>
          <w:lang w:val="en-US"/>
        </w:rPr>
        <w:t xml:space="preserve"> parench</w:t>
      </w:r>
      <w:r w:rsidR="00DA2FAC" w:rsidRPr="009E0F99">
        <w:rPr>
          <w:rFonts w:ascii="Book Antiqua" w:hAnsi="Book Antiqua" w:cs="Arial"/>
          <w:sz w:val="24"/>
          <w:szCs w:val="24"/>
          <w:lang w:val="en-US"/>
        </w:rPr>
        <w:t>y</w:t>
      </w:r>
      <w:r w:rsidR="004A3844" w:rsidRPr="009E0F99">
        <w:rPr>
          <w:rFonts w:ascii="Book Antiqua" w:hAnsi="Book Antiqua" w:cs="Arial"/>
          <w:sz w:val="24"/>
          <w:szCs w:val="24"/>
          <w:lang w:val="en-US"/>
        </w:rPr>
        <w:t xml:space="preserve">ma. </w:t>
      </w:r>
      <w:r w:rsidR="008C3A29" w:rsidRPr="009E0F99">
        <w:rPr>
          <w:rFonts w:ascii="Book Antiqua" w:hAnsi="Book Antiqua" w:cs="Arial"/>
          <w:sz w:val="24"/>
          <w:szCs w:val="24"/>
          <w:lang w:val="en-US"/>
        </w:rPr>
        <w:t>The ultrasonic</w:t>
      </w:r>
      <w:r w:rsidR="004A3844" w:rsidRPr="009E0F99">
        <w:rPr>
          <w:rFonts w:ascii="Book Antiqua" w:hAnsi="Book Antiqua" w:cs="Arial"/>
          <w:sz w:val="24"/>
          <w:szCs w:val="24"/>
          <w:lang w:val="en-US"/>
        </w:rPr>
        <w:t xml:space="preserve"> di</w:t>
      </w:r>
      <w:r w:rsidR="00032F4C" w:rsidRPr="009E0F99">
        <w:rPr>
          <w:rFonts w:ascii="Book Antiqua" w:hAnsi="Book Antiqua" w:cs="Arial"/>
          <w:sz w:val="24"/>
          <w:szCs w:val="24"/>
          <w:lang w:val="en-US"/>
        </w:rPr>
        <w:t>ssector (</w:t>
      </w:r>
      <w:proofErr w:type="spellStart"/>
      <w:r w:rsidR="00032F4C" w:rsidRPr="009E0F99">
        <w:rPr>
          <w:rFonts w:ascii="Book Antiqua" w:hAnsi="Book Antiqua" w:cs="Arial"/>
          <w:sz w:val="24"/>
          <w:szCs w:val="24"/>
          <w:lang w:val="en-US"/>
        </w:rPr>
        <w:t>Dissectron</w:t>
      </w:r>
      <w:proofErr w:type="spellEnd"/>
      <w:r w:rsidR="00032F4C" w:rsidRPr="009E0F99">
        <w:rPr>
          <w:rFonts w:ascii="Book Antiqua" w:hAnsi="Book Antiqua" w:cs="Arial"/>
          <w:sz w:val="24"/>
          <w:szCs w:val="24"/>
          <w:lang w:val="en-US"/>
        </w:rPr>
        <w:t xml:space="preserve">, </w:t>
      </w:r>
      <w:proofErr w:type="spellStart"/>
      <w:r w:rsidR="00032F4C" w:rsidRPr="009E0F99">
        <w:rPr>
          <w:rFonts w:ascii="Book Antiqua" w:hAnsi="Book Antiqua" w:cs="Arial"/>
          <w:sz w:val="24"/>
          <w:szCs w:val="24"/>
          <w:lang w:val="en-US"/>
        </w:rPr>
        <w:t>Satelec</w:t>
      </w:r>
      <w:proofErr w:type="spellEnd"/>
      <w:r w:rsidR="00032F4C" w:rsidRPr="009E0F99">
        <w:rPr>
          <w:rFonts w:ascii="Book Antiqua" w:hAnsi="Book Antiqua" w:cs="Arial"/>
          <w:sz w:val="24"/>
          <w:szCs w:val="24"/>
          <w:lang w:val="en-US"/>
        </w:rPr>
        <w:t xml:space="preserve">, </w:t>
      </w:r>
      <w:proofErr w:type="spellStart"/>
      <w:r w:rsidR="00032F4C" w:rsidRPr="009E0F99">
        <w:rPr>
          <w:rFonts w:ascii="Book Antiqua" w:hAnsi="Book Antiqua" w:cs="Arial"/>
          <w:sz w:val="24"/>
          <w:szCs w:val="24"/>
          <w:lang w:val="en-US"/>
        </w:rPr>
        <w:t>Mé</w:t>
      </w:r>
      <w:r w:rsidR="004A3844" w:rsidRPr="009E0F99">
        <w:rPr>
          <w:rFonts w:ascii="Book Antiqua" w:hAnsi="Book Antiqua" w:cs="Arial"/>
          <w:sz w:val="24"/>
          <w:szCs w:val="24"/>
          <w:lang w:val="en-US"/>
        </w:rPr>
        <w:t>rignac</w:t>
      </w:r>
      <w:proofErr w:type="spellEnd"/>
      <w:r w:rsidR="004A3844" w:rsidRPr="009E0F99">
        <w:rPr>
          <w:rFonts w:ascii="Book Antiqua" w:hAnsi="Book Antiqua" w:cs="Arial"/>
          <w:sz w:val="24"/>
          <w:szCs w:val="24"/>
          <w:lang w:val="en-US"/>
        </w:rPr>
        <w:t xml:space="preserve">, France) allows </w:t>
      </w:r>
      <w:proofErr w:type="gramStart"/>
      <w:r w:rsidR="004A3844" w:rsidRPr="009E0F99">
        <w:rPr>
          <w:rFonts w:ascii="Book Antiqua" w:hAnsi="Book Antiqua" w:cs="Arial"/>
          <w:sz w:val="24"/>
          <w:szCs w:val="24"/>
          <w:lang w:val="en-US"/>
        </w:rPr>
        <w:t>to divide and identify</w:t>
      </w:r>
      <w:proofErr w:type="gramEnd"/>
      <w:r w:rsidR="004A3844" w:rsidRPr="009E0F99">
        <w:rPr>
          <w:rFonts w:ascii="Book Antiqua" w:hAnsi="Book Antiqua" w:cs="Arial"/>
          <w:sz w:val="24"/>
          <w:szCs w:val="24"/>
          <w:lang w:val="en-US"/>
        </w:rPr>
        <w:t xml:space="preserve"> pedicles before </w:t>
      </w:r>
      <w:r w:rsidR="008C3A29" w:rsidRPr="009E0F99">
        <w:rPr>
          <w:rFonts w:ascii="Book Antiqua" w:hAnsi="Book Antiqua" w:cs="Arial"/>
          <w:sz w:val="24"/>
          <w:szCs w:val="24"/>
          <w:lang w:val="en-US"/>
        </w:rPr>
        <w:t>being</w:t>
      </w:r>
      <w:r w:rsidR="004A3844" w:rsidRPr="009E0F99">
        <w:rPr>
          <w:rFonts w:ascii="Book Antiqua" w:hAnsi="Book Antiqua" w:cs="Arial"/>
          <w:sz w:val="24"/>
          <w:szCs w:val="24"/>
          <w:lang w:val="en-US"/>
        </w:rPr>
        <w:t xml:space="preserve"> div</w:t>
      </w:r>
      <w:r w:rsidR="00032F4C" w:rsidRPr="009E0F99">
        <w:rPr>
          <w:rFonts w:ascii="Book Antiqua" w:hAnsi="Book Antiqua" w:cs="Arial"/>
          <w:sz w:val="24"/>
          <w:szCs w:val="24"/>
          <w:lang w:val="en-US"/>
        </w:rPr>
        <w:t>id</w:t>
      </w:r>
      <w:r w:rsidR="004A3844" w:rsidRPr="009E0F99">
        <w:rPr>
          <w:rFonts w:ascii="Book Antiqua" w:hAnsi="Book Antiqua" w:cs="Arial"/>
          <w:sz w:val="24"/>
          <w:szCs w:val="24"/>
          <w:lang w:val="en-US"/>
        </w:rPr>
        <w:t>ed and clipped. Large vascular elements were divided after be</w:t>
      </w:r>
      <w:r w:rsidR="00032F4C" w:rsidRPr="009E0F99">
        <w:rPr>
          <w:rFonts w:ascii="Book Antiqua" w:hAnsi="Book Antiqua" w:cs="Arial"/>
          <w:sz w:val="24"/>
          <w:szCs w:val="24"/>
          <w:lang w:val="en-US"/>
        </w:rPr>
        <w:t>ing</w:t>
      </w:r>
      <w:r w:rsidR="004A3844" w:rsidRPr="009E0F99">
        <w:rPr>
          <w:rFonts w:ascii="Book Antiqua" w:hAnsi="Book Antiqua" w:cs="Arial"/>
          <w:sz w:val="24"/>
          <w:szCs w:val="24"/>
          <w:lang w:val="en-US"/>
        </w:rPr>
        <w:t xml:space="preserve"> </w:t>
      </w:r>
      <w:r w:rsidR="008C3A29" w:rsidRPr="009E0F99">
        <w:rPr>
          <w:rFonts w:ascii="Book Antiqua" w:hAnsi="Book Antiqua" w:cs="Arial"/>
          <w:sz w:val="24"/>
          <w:szCs w:val="24"/>
          <w:lang w:val="en-US"/>
        </w:rPr>
        <w:t>secured with</w:t>
      </w:r>
      <w:r w:rsidR="00032F4C" w:rsidRPr="009E0F99">
        <w:rPr>
          <w:rFonts w:ascii="Book Antiqua" w:hAnsi="Book Antiqua" w:cs="Arial"/>
          <w:sz w:val="24"/>
          <w:szCs w:val="24"/>
          <w:lang w:val="en-US"/>
        </w:rPr>
        <w:t xml:space="preserve"> Hem-o-</w:t>
      </w:r>
      <w:proofErr w:type="spellStart"/>
      <w:r w:rsidR="00032F4C" w:rsidRPr="009E0F99">
        <w:rPr>
          <w:rFonts w:ascii="Book Antiqua" w:hAnsi="Book Antiqua" w:cs="Arial"/>
          <w:sz w:val="24"/>
          <w:szCs w:val="24"/>
          <w:lang w:val="en-US"/>
        </w:rPr>
        <w:t>lok</w:t>
      </w:r>
      <w:proofErr w:type="spellEnd"/>
      <w:r w:rsidR="00032F4C" w:rsidRPr="009E0F99">
        <w:rPr>
          <w:rFonts w:ascii="Book Antiqua" w:hAnsi="Book Antiqua" w:cs="Arial"/>
          <w:sz w:val="24"/>
          <w:szCs w:val="24"/>
          <w:lang w:val="en-US"/>
        </w:rPr>
        <w:t>™</w:t>
      </w:r>
      <w:r w:rsidR="004A3844" w:rsidRPr="009E0F99">
        <w:rPr>
          <w:rFonts w:ascii="Book Antiqua" w:hAnsi="Book Antiqua" w:cs="Arial"/>
          <w:sz w:val="24"/>
          <w:szCs w:val="24"/>
          <w:lang w:val="en-US"/>
        </w:rPr>
        <w:t xml:space="preserve"> clips. Hemostasis and </w:t>
      </w:r>
      <w:proofErr w:type="spellStart"/>
      <w:r w:rsidR="004A3844" w:rsidRPr="009E0F99">
        <w:rPr>
          <w:rFonts w:ascii="Book Antiqua" w:hAnsi="Book Antiqua" w:cs="Arial"/>
          <w:sz w:val="24"/>
          <w:szCs w:val="24"/>
          <w:lang w:val="en-US"/>
        </w:rPr>
        <w:t>biliostasis</w:t>
      </w:r>
      <w:proofErr w:type="spellEnd"/>
      <w:r w:rsidR="004A3844" w:rsidRPr="009E0F99">
        <w:rPr>
          <w:rFonts w:ascii="Book Antiqua" w:hAnsi="Book Antiqua" w:cs="Arial"/>
          <w:sz w:val="24"/>
          <w:szCs w:val="24"/>
          <w:lang w:val="en-US"/>
        </w:rPr>
        <w:t xml:space="preserve"> of small elements were performed using saline-assisted bipolar electrocautery. Automatic vascular stapler</w:t>
      </w:r>
      <w:r w:rsidR="00032F4C" w:rsidRPr="009E0F99">
        <w:rPr>
          <w:rFonts w:ascii="Book Antiqua" w:hAnsi="Book Antiqua" w:cs="Arial"/>
          <w:sz w:val="24"/>
          <w:szCs w:val="24"/>
          <w:lang w:val="en-US"/>
        </w:rPr>
        <w:t>s allow for</w:t>
      </w:r>
      <w:r w:rsidR="004A3844" w:rsidRPr="009E0F99">
        <w:rPr>
          <w:rFonts w:ascii="Book Antiqua" w:hAnsi="Book Antiqua" w:cs="Arial"/>
          <w:sz w:val="24"/>
          <w:szCs w:val="24"/>
          <w:lang w:val="en-US"/>
        </w:rPr>
        <w:t xml:space="preserve"> a safer and quick </w:t>
      </w:r>
      <w:r w:rsidR="00032F4C" w:rsidRPr="009E0F99">
        <w:rPr>
          <w:rFonts w:ascii="Book Antiqua" w:hAnsi="Book Antiqua" w:cs="Arial"/>
          <w:sz w:val="24"/>
          <w:szCs w:val="24"/>
          <w:lang w:val="en-US"/>
        </w:rPr>
        <w:t>division</w:t>
      </w:r>
      <w:r w:rsidR="004A3844" w:rsidRPr="009E0F99">
        <w:rPr>
          <w:rFonts w:ascii="Book Antiqua" w:hAnsi="Book Antiqua" w:cs="Arial"/>
          <w:sz w:val="24"/>
          <w:szCs w:val="24"/>
          <w:lang w:val="en-US"/>
        </w:rPr>
        <w:t xml:space="preserve"> and suture of large vascular structures, </w:t>
      </w:r>
      <w:r w:rsidR="00032F4C" w:rsidRPr="009E0F99">
        <w:rPr>
          <w:rFonts w:ascii="Book Antiqua" w:hAnsi="Book Antiqua" w:cs="Arial"/>
          <w:sz w:val="24"/>
          <w:szCs w:val="24"/>
          <w:lang w:val="en-US"/>
        </w:rPr>
        <w:t xml:space="preserve">thereby </w:t>
      </w:r>
      <w:r w:rsidR="004A3844" w:rsidRPr="009E0F99">
        <w:rPr>
          <w:rFonts w:ascii="Book Antiqua" w:hAnsi="Book Antiqua" w:cs="Arial"/>
          <w:sz w:val="24"/>
          <w:szCs w:val="24"/>
          <w:lang w:val="en-US"/>
        </w:rPr>
        <w:t>reducing technical difficulties of manual suturing o</w:t>
      </w:r>
      <w:r w:rsidR="000B5D32" w:rsidRPr="009E0F99">
        <w:rPr>
          <w:rFonts w:ascii="Book Antiqua" w:hAnsi="Book Antiqua" w:cs="Arial"/>
          <w:sz w:val="24"/>
          <w:szCs w:val="24"/>
          <w:lang w:val="en-US"/>
        </w:rPr>
        <w:t>f</w:t>
      </w:r>
      <w:r w:rsidR="004A3844" w:rsidRPr="009E0F99">
        <w:rPr>
          <w:rFonts w:ascii="Book Antiqua" w:hAnsi="Book Antiqua" w:cs="Arial"/>
          <w:sz w:val="24"/>
          <w:szCs w:val="24"/>
          <w:lang w:val="en-US"/>
        </w:rPr>
        <w:t xml:space="preserve"> large vessels. A </w:t>
      </w:r>
      <w:r w:rsidR="00CF20CE" w:rsidRPr="009E0F99">
        <w:rPr>
          <w:rFonts w:ascii="Book Antiqua" w:hAnsi="Book Antiqua" w:cs="Arial"/>
          <w:sz w:val="24"/>
          <w:szCs w:val="24"/>
          <w:lang w:val="en-US"/>
        </w:rPr>
        <w:t>crucial</w:t>
      </w:r>
      <w:r w:rsidR="004A3844" w:rsidRPr="009E0F99">
        <w:rPr>
          <w:rFonts w:ascii="Book Antiqua" w:hAnsi="Book Antiqua" w:cs="Arial"/>
          <w:sz w:val="24"/>
          <w:szCs w:val="24"/>
          <w:lang w:val="en-US"/>
        </w:rPr>
        <w:t xml:space="preserve"> role during laparoscopic hepatic resection is </w:t>
      </w:r>
      <w:r w:rsidR="000B5D32" w:rsidRPr="009E0F99">
        <w:rPr>
          <w:rFonts w:ascii="Book Antiqua" w:hAnsi="Book Antiqua" w:cs="Arial"/>
          <w:sz w:val="24"/>
          <w:szCs w:val="24"/>
          <w:lang w:val="en-US"/>
        </w:rPr>
        <w:t>the one played by</w:t>
      </w:r>
      <w:r w:rsidR="004A3844" w:rsidRPr="009E0F99">
        <w:rPr>
          <w:rFonts w:ascii="Book Antiqua" w:hAnsi="Book Antiqua" w:cs="Arial"/>
          <w:sz w:val="24"/>
          <w:szCs w:val="24"/>
          <w:lang w:val="en-US"/>
        </w:rPr>
        <w:t xml:space="preserve"> ultrasonography,</w:t>
      </w:r>
      <w:r w:rsidR="000B5D32" w:rsidRPr="009E0F99">
        <w:rPr>
          <w:rFonts w:ascii="Book Antiqua" w:hAnsi="Book Antiqua" w:cs="Arial"/>
          <w:sz w:val="24"/>
          <w:szCs w:val="24"/>
          <w:lang w:val="en-US"/>
        </w:rPr>
        <w:t xml:space="preserve"> as it is</w:t>
      </w:r>
      <w:r w:rsidR="004A3844" w:rsidRPr="009E0F99">
        <w:rPr>
          <w:rFonts w:ascii="Book Antiqua" w:hAnsi="Book Antiqua" w:cs="Arial"/>
          <w:sz w:val="24"/>
          <w:szCs w:val="24"/>
          <w:lang w:val="en-US"/>
        </w:rPr>
        <w:t xml:space="preserve"> used </w:t>
      </w:r>
      <w:r w:rsidR="00CF20CE" w:rsidRPr="009E0F99">
        <w:rPr>
          <w:rFonts w:ascii="Book Antiqua" w:hAnsi="Book Antiqua" w:cs="Arial"/>
          <w:sz w:val="24"/>
          <w:szCs w:val="24"/>
          <w:lang w:val="en-US"/>
        </w:rPr>
        <w:t>to localize</w:t>
      </w:r>
      <w:r w:rsidR="004A3844" w:rsidRPr="009E0F99">
        <w:rPr>
          <w:rFonts w:ascii="Book Antiqua" w:hAnsi="Book Antiqua" w:cs="Arial"/>
          <w:sz w:val="24"/>
          <w:szCs w:val="24"/>
          <w:lang w:val="en-US"/>
        </w:rPr>
        <w:t xml:space="preserve"> hepatic veins and portal pedicles, allowing </w:t>
      </w:r>
      <w:r w:rsidR="000B5D32" w:rsidRPr="009E0F99">
        <w:rPr>
          <w:rFonts w:ascii="Book Antiqua" w:hAnsi="Book Antiqua" w:cs="Arial"/>
          <w:sz w:val="24"/>
          <w:szCs w:val="24"/>
          <w:lang w:val="en-US"/>
        </w:rPr>
        <w:t xml:space="preserve">for </w:t>
      </w:r>
      <w:r w:rsidR="004A3844" w:rsidRPr="009E0F99">
        <w:rPr>
          <w:rFonts w:ascii="Book Antiqua" w:hAnsi="Book Antiqua" w:cs="Arial"/>
          <w:sz w:val="24"/>
          <w:szCs w:val="24"/>
          <w:lang w:val="en-US"/>
        </w:rPr>
        <w:t>a continuous control during parenchymal transection to check for safety margin</w:t>
      </w:r>
      <w:r w:rsidR="000B5D32" w:rsidRPr="009E0F99">
        <w:rPr>
          <w:rFonts w:ascii="Book Antiqua" w:hAnsi="Book Antiqua" w:cs="Arial"/>
          <w:sz w:val="24"/>
          <w:szCs w:val="24"/>
          <w:lang w:val="en-US"/>
        </w:rPr>
        <w:t>s</w:t>
      </w:r>
      <w:r w:rsidR="004A3844" w:rsidRPr="009E0F99">
        <w:rPr>
          <w:rFonts w:ascii="Book Antiqua" w:hAnsi="Book Antiqua" w:cs="Arial"/>
          <w:sz w:val="24"/>
          <w:szCs w:val="24"/>
          <w:lang w:val="en-US"/>
        </w:rPr>
        <w:t>.</w:t>
      </w:r>
      <w:r w:rsidR="00CF20CE" w:rsidRPr="009E0F99">
        <w:rPr>
          <w:rFonts w:ascii="Book Antiqua" w:hAnsi="Book Antiqua" w:cs="Arial"/>
          <w:sz w:val="24"/>
          <w:szCs w:val="24"/>
          <w:lang w:val="en-US"/>
        </w:rPr>
        <w:t xml:space="preserve"> </w:t>
      </w:r>
      <w:r w:rsidR="004A3844" w:rsidRPr="009E0F99">
        <w:rPr>
          <w:rFonts w:ascii="Book Antiqua" w:hAnsi="Book Antiqua" w:cs="Arial"/>
          <w:sz w:val="24"/>
          <w:szCs w:val="24"/>
          <w:lang w:val="en-US"/>
        </w:rPr>
        <w:t xml:space="preserve">All </w:t>
      </w:r>
      <w:r w:rsidR="000B5D32" w:rsidRPr="009E0F99">
        <w:rPr>
          <w:rFonts w:ascii="Book Antiqua" w:hAnsi="Book Antiqua" w:cs="Arial"/>
          <w:sz w:val="24"/>
          <w:szCs w:val="24"/>
          <w:lang w:val="en-US"/>
        </w:rPr>
        <w:t>these</w:t>
      </w:r>
      <w:r w:rsidR="004A3844" w:rsidRPr="009E0F99">
        <w:rPr>
          <w:rFonts w:ascii="Book Antiqua" w:hAnsi="Book Antiqua" w:cs="Arial"/>
          <w:sz w:val="24"/>
          <w:szCs w:val="24"/>
          <w:lang w:val="en-US"/>
        </w:rPr>
        <w:t xml:space="preserve"> improvements, associated with the </w:t>
      </w:r>
      <w:r w:rsidR="00CF20CE" w:rsidRPr="009E0F99">
        <w:rPr>
          <w:rFonts w:ascii="Book Antiqua" w:hAnsi="Book Antiqua" w:cs="Arial"/>
          <w:sz w:val="24"/>
          <w:szCs w:val="24"/>
          <w:lang w:val="en-US"/>
        </w:rPr>
        <w:t>enhanced</w:t>
      </w:r>
      <w:r w:rsidR="004A3844" w:rsidRPr="009E0F99">
        <w:rPr>
          <w:rFonts w:ascii="Book Antiqua" w:hAnsi="Book Antiqua" w:cs="Arial"/>
          <w:sz w:val="24"/>
          <w:szCs w:val="24"/>
          <w:lang w:val="en-US"/>
        </w:rPr>
        <w:t xml:space="preserve"> </w:t>
      </w:r>
      <w:r w:rsidR="00492E0D" w:rsidRPr="009E0F99">
        <w:rPr>
          <w:rFonts w:ascii="Book Antiqua" w:hAnsi="Book Antiqua" w:cs="Arial"/>
          <w:sz w:val="24"/>
          <w:szCs w:val="24"/>
          <w:lang w:val="en-US"/>
        </w:rPr>
        <w:t>postoperative management of patients and augmented surgical skills ha</w:t>
      </w:r>
      <w:r w:rsidR="000B5D32" w:rsidRPr="009E0F99">
        <w:rPr>
          <w:rFonts w:ascii="Book Antiqua" w:hAnsi="Book Antiqua" w:cs="Arial"/>
          <w:sz w:val="24"/>
          <w:szCs w:val="24"/>
          <w:lang w:val="en-US"/>
        </w:rPr>
        <w:t>ve</w:t>
      </w:r>
      <w:r w:rsidR="00492E0D" w:rsidRPr="009E0F99">
        <w:rPr>
          <w:rFonts w:ascii="Book Antiqua" w:hAnsi="Book Antiqua" w:cs="Arial"/>
          <w:sz w:val="24"/>
          <w:szCs w:val="24"/>
          <w:lang w:val="en-US"/>
        </w:rPr>
        <w:t xml:space="preserve"> allowed the development of laparoscopic liver resection</w:t>
      </w:r>
      <w:r w:rsidR="007E6436" w:rsidRPr="009E0F99">
        <w:rPr>
          <w:rFonts w:ascii="Book Antiqua" w:hAnsi="Book Antiqua" w:cs="Arial"/>
          <w:sz w:val="24"/>
          <w:szCs w:val="24"/>
          <w:lang w:val="en-US"/>
        </w:rPr>
        <w:t xml:space="preserve"> on cirrhosis, becoming a gold standard for treatment of HCC</w:t>
      </w:r>
      <w:r w:rsidR="007E6436" w:rsidRPr="009E0F99">
        <w:rPr>
          <w:rFonts w:ascii="Book Antiqua" w:hAnsi="Book Antiqua" w:cs="Arial"/>
          <w:sz w:val="24"/>
          <w:szCs w:val="24"/>
          <w:lang w:val="en-US"/>
        </w:rPr>
        <w:fldChar w:fldCharType="begin" w:fldLock="1"/>
      </w:r>
      <w:r w:rsidR="001A6405" w:rsidRPr="009E0F99">
        <w:rPr>
          <w:rFonts w:ascii="Book Antiqua" w:hAnsi="Book Antiqua" w:cs="Arial"/>
          <w:sz w:val="24"/>
          <w:szCs w:val="24"/>
          <w:lang w:val="en-US"/>
        </w:rPr>
        <w:instrText>ADDIN CSL_CITATION { "citationItems" : [ { "id" : "ITEM-1", "itemData" : { "DOI" : "10.1007/s00268-014-2659-z", "ISBN" : "0026801426", "ISSN" : "1432-2323", "PMID" : "24912628", "abstract" : "BACKGROUND: Laparoscopic liver resection is considered a safe and feasible alternative to open surgery for malignant liver lesions. However, laparoscopic surgery in cirrhotic patients remains challenging. The aim of this retrospective case-control study was to compare morbidity, mortality, and long-term patient survival between laparoscopic liver resections (LLR) and open liver resections (OLR) for hepatocellular carcinoma (HCC) in patients with histologically proven cirrhosis.\n\nMETHODS: A total of 45 patients treated with LLR were matched by cause of cirrhosis, Child-Pugh score, type of surgical resection (subsegmentectomy, segmentectomy, and bisegmentectomy), tumor number, tumor size, and alpha-fetoprotein value with 45 patients treated with OLR. Pre-, intra-, and post-operative variables were compared between groups.\n\nRESULTS: Compared with OLR, the LLR group displayed a significantly shorter operative time (140 vs. 180\u00a0min; p\u00a0=\u00a00.02), shorter hospital stay (7 vs. 12\u00a0days; p\u00a0&lt;\u00a00.0001), and lower morbidity rate (20 vs. 45\u00a0% of patients; p\u00a0=\u00a00.01). A higher rate of R0 resection was observed in the LLR group than in the OLR group (95 vs. 85\u00a0%; p\u00a0=\u00a00.03). Postoperative ascites was more frequently observed in the OLR group (18 vs. 2\u00a0%; p\u00a0=\u00a00.01). Mortality, patient, and disease-free survival rates were similar between groups. The 1-, 5-, and 10-year survival rates were 88, 59, and 12\u00a0%, respectively, in the LLR group and 63, 44, and 22\u00a0% in the OLR group (p\u00a0=\u00a00.27).\n\nCONCLUSIONS: Significantly shorter operative times, better resection margins, lower postoperative complications, and shorter hospital stay were observed in the LLR group compared with the OLR group. LLR and OLR have similar overall and disease-free survival rates in cirrhotic HCC patients.", "author" : [ { "dropping-particle" : "", "family" : "Memeo", "given" : "Riccardo", "non-dropping-particle" : "", "parse-names" : false, "suffix" : "" }, { "dropping-particle" : "", "family" : "de'Angelis", "given" : "Nicola", "non-dropping-particle" : "", "parse-names" : false, "suffix" : "" }, { "dropping-particle" : "", "family" : "Compagnon", "given" : "Philippe", "non-dropping-particle" : "", "parse-names" : false, "suffix" : "" }, { "dropping-particle" : "", "family" : "Salloum", "given" : "Chady", "non-dropping-particle" : "", "parse-names" : false, "suffix" : "" }, { "dropping-particle" : "", "family" : "Cherqui", "given" : "Daniel", "non-dropping-particle" : "", "parse-names" : false, "suffix" : "" }, { "dropping-particle" : "", "family" : "Laurent", "given" : "Alexis", "non-dropping-particle" : "", "parse-names" : false, "suffix" : "" }, { "dropping-particle" : "", "family" : "Azoulay", "given" : "Daniel", "non-dropping-particle" : "", "parse-names" : false, "suffix" : "" } ], "container-title" : "World journal of surgery", "id" : "ITEM-1", "issue" : "11", "issued" : { "date-parts" : [ [ "2014", "11" ] ] }, "page" : "2919-26", "title" : "Laparoscopic vs. Open Liver Resection for Hepatocellular Carcinoma of Cirrhotic Liver: A Case-Control Study.", "type" : "article-journal", "volume" : "38" }, "uris" : [ "http://www.mendeley.com/documents/?uuid=c91bc4f2-2308-4688-a9e5-95f81b4ce4c4" ] } ], "mendeley" : { "formattedCitation" : "&lt;sup&gt;[26]&lt;/sup&gt;", "plainTextFormattedCitation" : "[26]", "previouslyFormattedCitation" : "(Memeo et al. 2014)" }, "properties" : { "noteIndex" : 0 }, "schema" : "https://github.com/citation-style-language/schema/raw/master/csl-citation.json" }</w:instrText>
      </w:r>
      <w:r w:rsidR="007E6436" w:rsidRPr="009E0F99">
        <w:rPr>
          <w:rFonts w:ascii="Book Antiqua" w:hAnsi="Book Antiqua" w:cs="Arial"/>
          <w:sz w:val="24"/>
          <w:szCs w:val="24"/>
          <w:lang w:val="en-US"/>
        </w:rPr>
        <w:fldChar w:fldCharType="separate"/>
      </w:r>
      <w:r w:rsidR="001A6405" w:rsidRPr="009E0F99">
        <w:rPr>
          <w:rFonts w:ascii="Book Antiqua" w:hAnsi="Book Antiqua" w:cs="Arial"/>
          <w:noProof/>
          <w:sz w:val="24"/>
          <w:szCs w:val="24"/>
          <w:vertAlign w:val="superscript"/>
          <w:lang w:val="en-US"/>
        </w:rPr>
        <w:t>[26]</w:t>
      </w:r>
      <w:r w:rsidR="007E6436" w:rsidRPr="009E0F99">
        <w:rPr>
          <w:rFonts w:ascii="Book Antiqua" w:hAnsi="Book Antiqua" w:cs="Arial"/>
          <w:sz w:val="24"/>
          <w:szCs w:val="24"/>
          <w:lang w:val="en-US"/>
        </w:rPr>
        <w:fldChar w:fldCharType="end"/>
      </w:r>
      <w:r w:rsidR="007E6436" w:rsidRPr="009E0F99">
        <w:rPr>
          <w:rFonts w:ascii="Book Antiqua" w:hAnsi="Book Antiqua" w:cs="Arial"/>
          <w:sz w:val="24"/>
          <w:szCs w:val="24"/>
          <w:lang w:val="en-US"/>
        </w:rPr>
        <w:t>.</w:t>
      </w:r>
      <w:r w:rsidR="00492E0D" w:rsidRPr="009E0F99">
        <w:rPr>
          <w:rFonts w:ascii="Book Antiqua" w:hAnsi="Book Antiqua" w:cs="Arial"/>
          <w:sz w:val="24"/>
          <w:szCs w:val="24"/>
          <w:lang w:val="en-US"/>
        </w:rPr>
        <w:t xml:space="preserve"> Despite a strong association with augmented mortality and morbidity </w:t>
      </w:r>
      <w:r w:rsidR="000B5D32" w:rsidRPr="009E0F99">
        <w:rPr>
          <w:rFonts w:ascii="Book Antiqua" w:hAnsi="Book Antiqua" w:cs="Arial"/>
          <w:sz w:val="24"/>
          <w:szCs w:val="24"/>
          <w:lang w:val="en-US"/>
        </w:rPr>
        <w:t xml:space="preserve">as </w:t>
      </w:r>
      <w:r w:rsidR="00492E0D" w:rsidRPr="009E0F99">
        <w:rPr>
          <w:rFonts w:ascii="Book Antiqua" w:hAnsi="Book Antiqua" w:cs="Arial"/>
          <w:sz w:val="24"/>
          <w:szCs w:val="24"/>
          <w:lang w:val="en-US"/>
        </w:rPr>
        <w:t>compared to hepatic resection on non-pathological liver</w:t>
      </w:r>
      <w:r w:rsidR="000B5D32" w:rsidRPr="009E0F99">
        <w:rPr>
          <w:rFonts w:ascii="Book Antiqua" w:hAnsi="Book Antiqua" w:cs="Arial"/>
          <w:sz w:val="24"/>
          <w:szCs w:val="24"/>
          <w:lang w:val="en-US"/>
        </w:rPr>
        <w:t>s</w:t>
      </w:r>
      <w:r w:rsidR="00492E0D" w:rsidRPr="009E0F99">
        <w:rPr>
          <w:rFonts w:ascii="Book Antiqua" w:hAnsi="Book Antiqua" w:cs="Arial"/>
          <w:sz w:val="24"/>
          <w:szCs w:val="24"/>
          <w:lang w:val="en-US"/>
        </w:rPr>
        <w:t xml:space="preserve">, liver resection guarantees several advantages, especially in </w:t>
      </w:r>
      <w:r w:rsidR="000B5D32" w:rsidRPr="009E0F99">
        <w:rPr>
          <w:rFonts w:ascii="Book Antiqua" w:hAnsi="Book Antiqua" w:cs="Arial"/>
          <w:sz w:val="24"/>
          <w:szCs w:val="24"/>
          <w:lang w:val="en-US"/>
        </w:rPr>
        <w:t xml:space="preserve">the </w:t>
      </w:r>
      <w:r w:rsidR="00492E0D" w:rsidRPr="009E0F99">
        <w:rPr>
          <w:rFonts w:ascii="Book Antiqua" w:hAnsi="Book Antiqua" w:cs="Arial"/>
          <w:sz w:val="24"/>
          <w:szCs w:val="24"/>
          <w:lang w:val="en-US"/>
        </w:rPr>
        <w:t>postoperative period</w:t>
      </w:r>
      <w:r w:rsidR="00492E0D" w:rsidRPr="009E0F99">
        <w:rPr>
          <w:rFonts w:ascii="Book Antiqua" w:hAnsi="Book Antiqua" w:cs="Arial"/>
          <w:sz w:val="24"/>
          <w:szCs w:val="24"/>
          <w:lang w:val="en-US"/>
        </w:rPr>
        <w:fldChar w:fldCharType="begin" w:fldLock="1"/>
      </w:r>
      <w:r w:rsidR="001A6405" w:rsidRPr="009E0F99">
        <w:rPr>
          <w:rFonts w:ascii="Book Antiqua" w:hAnsi="Book Antiqua" w:cs="Arial"/>
          <w:sz w:val="24"/>
          <w:szCs w:val="24"/>
          <w:lang w:val="en-US"/>
        </w:rPr>
        <w:instrText>ADDIN CSL_CITATION { "citationItems" : [ { "id" : "ITEM-1", "itemData" : { "DOI" : "10.1097/SLA.0b013e3181bd93b2", "ISSN" : "1528-1140", "PMID" : "19801926", "abstract" : "To evaluate the \"learning curve\" effect on feasibility and reproducibility of laparoscopic liver resection (LLR).", "author" : [ { "dropping-particle" : "", "family" : "Vigano", "given" : "Luca", "non-dropping-particle" : "", "parse-names" : false, "suffix" : "" }, { "dropping-particle" : "", "family" : "Laurent", "given" : "Alexis", "non-dropping-particle" : "", "parse-names" : false, "suffix" : "" }, { "dropping-particle" : "", "family" : "Tayar", "given" : "Claude", "non-dropping-particle" : "", "parse-names" : false, "suffix" : "" }, { "dropping-particle" : "", "family" : "Tomatis", "given" : "Mariano", "non-dropping-particle" : "", "parse-names" : false, "suffix" : "" }, { "dropping-particle" : "", "family" : "Ponti", "given" : "Antonio", "non-dropping-particle" : "", "parse-names" : false, "suffix" : "" }, { "dropping-particle" : "", "family" : "Cherqui", "given" : "Daniel", "non-dropping-particle" : "", "parse-names" : false, "suffix" : "" } ], "container-title" : "Annals of surgery", "id" : "ITEM-1", "issue" : "5", "issued" : { "date-parts" : [ [ "2009", "11" ] ] }, "page" : "772-82", "title" : "The learning curve in laparoscopic liver resection: improved feasibility and reproducibility.", "type" : "article-journal", "volume" : "250" }, "uris" : [ "http://www.mendeley.com/documents/?uuid=98132394-9faf-4270-a1d7-ae441a27e710" ] }, { "id" : "ITEM-2", "itemData" : { "DOI" : "10.1097/SLA.0b013e31827da7fe", "ISSN" : "1528-1140", "PMID" : "23263192", "abstract" : ": This review assesses the current status of laparoscopic liver resection.", "author" : [ { "dropping-particle" : "", "family" : "Lin", "given" : "Niang-Cheng", "non-dropping-particle" : "", "parse-names" : false, "suffix" : "" }, { "dropping-particle" : "", "family" : "Nitta", "given" : "Hiroyuki", "non-dropping-particle" : "", "parse-names" : false, "suffix" : "" }, { "dropping-particle" : "", "family" : "Wakabayashi", "given" : "Go", "non-dropping-particle" : "", "parse-names" : false, "suffix" : "" } ], "container-title" : "Annals of surgery", "id" : "ITEM-2", "issue" : "2", "issued" : { "date-parts" : [ [ "2013", "2" ] ] }, "page" : "205-13", "title" : "Laparoscopic major hepatectomy: a systematic literature review and comparison of 3 techniques.", "type" : "article-journal", "volume" : "257" }, "uris" : [ "http://www.mendeley.com/documents/?uuid=864225c7-ae1e-48ce-b5bb-5d5aeeeb3418" ] }, { "id" : "ITEM-3", "itemData" : { "DOI" : "10.1097/SLA.0b013e3181b3b2d8", "ISSN" : "0003-4932", "author" : [ { "dropping-particle" : "", "family" : "Buell", "given" : "Joseph F.", "non-dropping-particle" : "", "parse-names" : false, "suffix" : "" }, { "dropping-particle" : "", "family" : "Cherqui", "given" : "Daniel", "non-dropping-particle" : "", "parse-names" : false, "suffix" : "" }, { "dropping-particle" : "", "family" : "Geller", "given" : "David a.", "non-dropping-particle" : "", "parse-names" : false, "suffix" : "" }, { "dropping-particle" : "", "family" : "O\u2019Rourke", "given" : "Nicholas", "non-dropping-particle" : "", "parse-names" : false, "suffix" : "" }, { "dropping-particle" : "", "family" : "Iannitti", "given" : "David", "non-dropping-particle" : "", "parse-names" : false, "suffix" : "" }, { "dropping-particle" : "", "family" : "Dagher", "given" : "Ibrahim", "non-dropping-particle" : "", "parse-names" : false, "suffix" : "" }, { "dropping-particle" : "", "family" : "Koffron", "given" : "Alan J.", "non-dropping-particle" : "", "parse-names" : false, "suffix" : "" }, { "dropping-particle" : "", "family" : "Thomas", "given" : "Mark", "non-dropping-particle" : "", "parse-names" : false, "suffix" : "" }, { "dropping-particle" : "", "family" : "Gayet", "given" : "Brice", "non-dropping-particle" : "", "parse-names" : false, "suffix" : "" }, { "dropping-particle" : "", "family" : "Han", "given" : "Ho Seong", "non-dropping-particle" : "", "parse-names" : false, "suffix" : "" }, { "dropping-particle" : "", "family" : "Wakabayashi", "given" : "Go", "non-dropping-particle" : "", "parse-names" : false, "suffix" : "" }, { "dropping-particle" : "", "family" : "Belli", "given" : "Giulio", "non-dropping-particle" : "", "parse-names" : false, "suffix" : "" }, { "dropping-particle" : "", "family" : "Kaneko", "given" : "Hironori", "non-dropping-particle" : "", "parse-names" : false, "suffix" : "" }, { "dropping-particle" : "", "family" : "Ker", "given" : "Chen-Guo", "non-dropping-particle" : "", "parse-names" : false, "suffix" : "" }, { "dropping-particle" : "", "family" : "Scatton", "given" : "Olivier", "non-dropping-particle" : "", "parse-names" : false, "suffix" : "" }, { "dropping-particle" : "", "family" : "Laurent", "given" : "Alexis", "non-dropping-particle" : "", "parse-names" : false, "suffix" : "" }, { "dropping-particle" : "", "family" : "Abdalla", "given" : "Eddie K.", "non-dropping-particle" : "", "parse-names" : false, "suffix" : "" }, { "dropping-particle" : "", "family" : "Chaudhury", "given" : "Prosanto", "non-dropping-particle" : "", "parse-names" : false, "suffix" : "" }, { "dropping-particle" : "", "family" : "Dutson", "given" : "Erik", "non-dropping-particle" : "", "parse-names" : false, "suffix" : "" }, { "dropping-particle" : "", "family" : "Gamblin", "given" : "Clark", "non-dropping-particle" : "", "parse-names" : false, "suffix" : "" }, { "dropping-particle" : "", "family" : "D\u2019Angelica", "given" : "Michael", "non-dropping-particle" : "", "parse-names" : false, "suffix" : "" }, { "dropping-particle" : "", "family" : "Nagorney", "given" : "David", "non-dropping-particle" : "", "parse-names" : false, "suffix" : "" }, { "dropping-particle" : "", "family" : "Testa", "given" : "Giuliano", "non-dropping-particle" : "", "parse-names" : false, "suffix" : "" }, { "dropping-particle" : "", "family" : "Labow", "given" : "Daniel", "non-dropping-particle" : "", "parse-names" : false, "suffix" : "" }, { "dropping-particle" : "", "family" : "Manas", "given" : "Derrik", "non-dropping-particle" : "", "parse-names" : false, "suffix" : "" }, { "dropping-particle" : "", "family" : "Poon", "given" : "Ronnie T.", "non-dropping-particle" : "", "parse-names" : false, "suffix" : "" }, { "dropping-particle" : "", "family" : "Nelson", "given" : "Heidi", "non-dropping-particle" : "", "parse-names" : false, "suffix" : "" }, { "dropping-particle" : "", "family" : "Martin", "given" : "Robert", "non-dropping-particle" : "", "parse-names" : false, "suffix" : "" }, { "dropping-particle" : "", "family" : "Clary", "given" : "Bryan", "non-dropping-particle" : "", "parse-names" : false, "suffix" : "" }, { "dropping-particle" : "", "family" : "Pinson", "given" : "Wright C.", "non-dropping-particle" : "", "parse-names" : false, "suffix" : "" }, { "dropping-particle" : "", "family" : "Martinie", "given" : "John", "non-dropping-particle" : "", "parse-names" : false, "suffix" : "" }, { "dropping-particle" : "", "family" : "Vauthey", "given" : "Jean-Nicolas", "non-dropping-particle" : "", "parse-names" : false, "suffix" : "" }, { "dropping-particle" : "", "family" : "Goldstein", "given" : "Robert", "non-dropping-particle" : "", "parse-names" : false, "suffix" : "" }, { "dropping-particle" : "", "family" : "Roayaie", "given" : "Sasan", "non-dropping-particle" : "", "parse-names" : false, "suffix" : "" }, { "dropping-particle" : "", "family" : "Barlet", "given" : "David", "non-dropping-particle" : "", "parse-names" : false, "suffix" : "" }, { "dropping-particle" : "", "family" : "Espat", "given" : "Joseph", "non-dropping-particle" : "", "parse-names" : false, "suffix" : "" }, { "dropping-particle" : "", "family" : "Abecassis", "given" : "Michael", "non-dropping-particle" : "", "parse-names" : false, "suffix" : "" }, { "dropping-particle" : "", "family" : "Rees", "given" : "Myrddin", "non-dropping-particle" : "", "parse-names" : false, "suffix" : "" }, { "dropping-particle" : "", "family" : "Fong", "given" : "Yuman", "non-dropping-particle" : "", "parse-names" : false, "suffix" : "" }, { "dropping-particle" : "", "family" : "McMasters", "given" : "Kelly M.", "non-dropping-particle" : "", "parse-names" : false, "suffix" : "" }, { "dropping-particle" : "", "family" : "Broelsch", "given" : "Christoph", "non-dropping-particle" : "", "parse-names" : false, "suffix" : "" }, { "dropping-particle" : "", "family" : "Busuttil", "given" : "Ron", "non-dropping-particle" : "", "parse-names" : false, "suffix" : "" }, { "dropping-particle" : "", "family" : "Belghiti", "given" : "Jacques", "non-dropping-particle" : "", "parse-names" : false, "suffix" : "" }, { "dropping-particle" : "", "family" : "Strasberg", "given" : "Steven", "non-dropping-particle" : "", "parse-names" : false, "suffix" : "" }, { "dropping-particle" : "", "family" : "Chari", "given" : "Ravi S.", "non-dropping-particle" : "", "parse-names" : false, "suffix" : "" } ], "container-title" : "Annals of Surgery", "id" : "ITEM-3", "issue" : "5", "issued" : { "date-parts" : [ [ "2009", "11" ] ] }, "page" : "825-830", "title" : "The International Position on Laparoscopic Liver Surgery", "type" : "article-journal", "volume" : "250" }, "uris" : [ "http://www.mendeley.com/documents/?uuid=33f99bec-2855-4618-95ec-8eddbeb7f203" ] }, { "id" : "ITEM-4", "itemData" : { "DOI" : "10.1007/s00464-011-1775-1", "ISSN" : "1432-2218", "PMID" : "21688080", "abstract" : "Studies that compare laparoscopic to open liver resection for hepatocellular carcinoma (HCC) in cirrhotic patients are rare and may have suffered from low patient numbers. This work was designed to determine the impact of laparoscopic resection on postoperative and long-term outcomes in a large series of cirrhotic patients with hepatocellular carcinoma (HCC) compared with open resection.", "author" : [ { "dropping-particle" : "", "family" : "Truant", "given" : "S", "non-dropping-particle" : "", "parse-names" : false, "suffix" : "" }, { "dropping-particle" : "", "family" : "Bouras", "given" : "a F", "non-dropping-particle" : "", "parse-names" : false, "suffix" : "" }, { "dropping-particle" : "", "family" : "Hebbar", "given" : "M", "non-dropping-particle" : "", "parse-names" : false, "suffix" : "" }, { "dropping-particle" : "", "family" : "Boleslawski", "given" : "E", "non-dropping-particle" : "", "parse-names" : false, "suffix" : "" }, { "dropping-particle" : "", "family" : "Fromont", "given" : "G", "non-dropping-particle" : "", "parse-names" : false, "suffix" : "" }, { "dropping-particle" : "", "family" : "Dharancy", "given" : "S", "non-dropping-particle" : "", "parse-names" : false, "suffix" : "" }, { "dropping-particle" : "", "family" : "Leteurtre", "given" : "E", "non-dropping-particle" : "", "parse-names" : false, "suffix" : "" }, { "dropping-particle" : "", "family" : "Zerbib", "given" : "P", "non-dropping-particle" : "", "parse-names" : false, "suffix" : "" }, { "dropping-particle" : "", "family" : "Pruvot", "given" : "F R", "non-dropping-particle" : "", "parse-names" : false, "suffix" : "" } ], "container-title" : "Surgical endoscopy", "id" : "ITEM-4", "issue" : "11", "issued" : { "date-parts" : [ [ "2011", "11" ] ] }, "page" : "3668-77", "title" : "Laparoscopic resection vs. open liver resection for peripheral hepatocellular carcinoma in patients with chronic liver disease: a case-matched study.", "type" : "article-journal", "volume" : "25" }, "uris" : [ "http://www.mendeley.com/documents/?uuid=a4f0a6d5-4944-4d1f-adef-b7ba8252f393" ] } ], "mendeley" : { "formattedCitation" : "&lt;sup&gt;[27\u201330]&lt;/sup&gt;", "plainTextFormattedCitation" : "[27\u201330]", "previouslyFormattedCitation" : "(Buell et al. 2009; Vigano et al. 2009; Truant et al. 2011; Lin et al. 2013)" }, "properties" : { "noteIndex" : 0 }, "schema" : "https://github.com/citation-style-language/schema/raw/master/csl-citation.json" }</w:instrText>
      </w:r>
      <w:r w:rsidR="00492E0D" w:rsidRPr="009E0F99">
        <w:rPr>
          <w:rFonts w:ascii="Book Antiqua" w:hAnsi="Book Antiqua" w:cs="Arial"/>
          <w:sz w:val="24"/>
          <w:szCs w:val="24"/>
          <w:lang w:val="en-US"/>
        </w:rPr>
        <w:fldChar w:fldCharType="separate"/>
      </w:r>
      <w:r w:rsidR="001A6405" w:rsidRPr="009E0F99">
        <w:rPr>
          <w:rFonts w:ascii="Book Antiqua" w:hAnsi="Book Antiqua" w:cs="Arial"/>
          <w:noProof/>
          <w:sz w:val="24"/>
          <w:szCs w:val="24"/>
          <w:vertAlign w:val="superscript"/>
          <w:lang w:val="en-US"/>
        </w:rPr>
        <w:t>[27–30]</w:t>
      </w:r>
      <w:r w:rsidR="00492E0D" w:rsidRPr="009E0F99">
        <w:rPr>
          <w:rFonts w:ascii="Book Antiqua" w:hAnsi="Book Antiqua" w:cs="Arial"/>
          <w:sz w:val="24"/>
          <w:szCs w:val="24"/>
          <w:lang w:val="en-US"/>
        </w:rPr>
        <w:fldChar w:fldCharType="end"/>
      </w:r>
      <w:r w:rsidR="00492E0D" w:rsidRPr="009E0F99">
        <w:rPr>
          <w:rFonts w:ascii="Book Antiqua" w:hAnsi="Book Antiqua" w:cs="Arial"/>
          <w:sz w:val="24"/>
          <w:szCs w:val="24"/>
          <w:lang w:val="en-US"/>
        </w:rPr>
        <w:t xml:space="preserve">, reducing </w:t>
      </w:r>
      <w:r w:rsidR="00A6126E" w:rsidRPr="009E0F99">
        <w:rPr>
          <w:rFonts w:ascii="Book Antiqua" w:hAnsi="Book Antiqua" w:cs="Arial"/>
          <w:sz w:val="24"/>
          <w:szCs w:val="24"/>
          <w:lang w:val="en-US"/>
        </w:rPr>
        <w:t xml:space="preserve">blood loss, </w:t>
      </w:r>
      <w:r w:rsidR="00492E0D" w:rsidRPr="009E0F99">
        <w:rPr>
          <w:rFonts w:ascii="Book Antiqua" w:hAnsi="Book Antiqua" w:cs="Arial"/>
          <w:sz w:val="24"/>
          <w:szCs w:val="24"/>
          <w:lang w:val="en-US"/>
        </w:rPr>
        <w:t xml:space="preserve">postoperative pain, abdominal wall infection, </w:t>
      </w:r>
      <w:r w:rsidR="000B5D32" w:rsidRPr="009E0F99">
        <w:rPr>
          <w:rFonts w:ascii="Book Antiqua" w:hAnsi="Book Antiqua" w:cs="Arial"/>
          <w:sz w:val="24"/>
          <w:szCs w:val="24"/>
          <w:lang w:val="en-US"/>
        </w:rPr>
        <w:t xml:space="preserve">length of </w:t>
      </w:r>
      <w:r w:rsidR="003E167E" w:rsidRPr="009E0F99">
        <w:rPr>
          <w:rFonts w:ascii="Book Antiqua" w:hAnsi="Book Antiqua" w:cs="Arial"/>
          <w:sz w:val="24"/>
          <w:szCs w:val="24"/>
          <w:lang w:val="en-US"/>
        </w:rPr>
        <w:t>stay</w:t>
      </w:r>
      <w:r w:rsidR="000B5D32" w:rsidRPr="009E0F99">
        <w:rPr>
          <w:rFonts w:ascii="Book Antiqua" w:hAnsi="Book Antiqua" w:cs="Arial"/>
          <w:sz w:val="24"/>
          <w:szCs w:val="24"/>
          <w:lang w:val="en-US"/>
        </w:rPr>
        <w:t>,</w:t>
      </w:r>
      <w:r w:rsidR="003E167E" w:rsidRPr="009E0F99">
        <w:rPr>
          <w:rFonts w:ascii="Book Antiqua" w:hAnsi="Book Antiqua" w:cs="Arial"/>
          <w:sz w:val="24"/>
          <w:szCs w:val="24"/>
          <w:lang w:val="en-US"/>
        </w:rPr>
        <w:t xml:space="preserve"> and facilitating the surgical operation in case of future liver transplantation</w:t>
      </w:r>
      <w:r w:rsidR="003E167E" w:rsidRPr="009E0F99">
        <w:rPr>
          <w:rFonts w:ascii="Book Antiqua" w:hAnsi="Book Antiqua" w:cs="Arial"/>
          <w:sz w:val="24"/>
          <w:szCs w:val="24"/>
          <w:lang w:val="en-US"/>
        </w:rPr>
        <w:fldChar w:fldCharType="begin" w:fldLock="1"/>
      </w:r>
      <w:r w:rsidR="001A6405" w:rsidRPr="009E0F99">
        <w:rPr>
          <w:rFonts w:ascii="Book Antiqua" w:hAnsi="Book Antiqua" w:cs="Arial"/>
          <w:sz w:val="24"/>
          <w:szCs w:val="24"/>
          <w:lang w:val="en-US"/>
        </w:rPr>
        <w:instrText>ADDIN CSL_CITATION { "citationItems" : [ { "id" : "ITEM-1", "itemData" : { "DOI" : "10.1097/SLA.0b013e3181bd582b", "ISSN" : "1528-1140", "PMID" : "19801927", "abstract" : "Liver transplantation (LT) is the best theoretical treatment of hepatocellular carcinoma (HCC) fulfilling the Milan criteria (TNM stages 1-2). However, LT is limited by organ availability and tumor progression on the waiting list. Liver resection (LR) may represent an alternative in these patients. The aim of this study is to report the results of LR in transplantable patients.", "author" : [ { "dropping-particle" : "", "family" : "Cherqui", "given" : "Daniel", "non-dropping-particle" : "", "parse-names" : false, "suffix" : "" }, { "dropping-particle" : "", "family" : "Laurent", "given" : "Alexis", "non-dropping-particle" : "", "parse-names" : false, "suffix" : "" }, { "dropping-particle" : "", "family" : "Mocellin", "given" : "Nicolas", "non-dropping-particle" : "", "parse-names" : false, "suffix" : "" }, { "dropping-particle" : "", "family" : "Tayar", "given" : "Claude", "non-dropping-particle" : "", "parse-names" : false, "suffix" : "" }, { "dropping-particle" : "", "family" : "Luciani", "given" : "Alain", "non-dropping-particle" : "", "parse-names" : false, "suffix" : "" }, { "dropping-particle" : "", "family" : "Nhieu", "given" : "Jeanne Tran", "non-dropping-particle" : "Van", "parse-names" : false, "suffix" : "" }, { "dropping-particle" : "", "family" : "Decaens", "given" : "Thomas", "non-dropping-particle" : "", "parse-names" : false, "suffix" : "" }, { "dropping-particle" : "", "family" : "Hurtova", "given" : "Monika", "non-dropping-particle" : "", "parse-names" : false, "suffix" : "" }, { "dropping-particle" : "", "family" : "Memeo", "given" : "Riccardo", "non-dropping-particle" : "", "parse-names" : false, "suffix" : "" }, { "dropping-particle" : "", "family" : "Mallat", "given" : "Ariane", "non-dropping-particle" : "", "parse-names" : false, "suffix" : "" }, { "dropping-particle" : "", "family" : "Duvoux", "given" : "Christophe", "non-dropping-particle" : "", "parse-names" : false, "suffix" : "" } ], "container-title" : "Annals of surgery", "id" : "ITEM-1", "issue" : "5", "issued" : { "date-parts" : [ [ "2009", "11" ] ] }, "page" : "738-46", "title" : "Liver resection for transplantable hepatocellular carcinoma: long-term survival and role of secondary liver transplantation.", "type" : "article-journal", "volume" : "250" }, "uris" : [ "http://www.mendeley.com/documents/?uuid=66e07662-7097-403d-8286-2b22ceda29a6" ] }, { "id" : "ITEM-2", "itemData" : { "DOI" : "10.1111/j.1477-2574.2011.00348.x", "ISSN" : "1477-2574", "PMID" : "21929669", "abstract" : "There has been little focus lately on operative techniques for full graft liver transplantation, and the standard technique is unclear.", "author" : [ { "dropping-particle" : "", "family" : "Kluger", "given" : "Michael D", "non-dropping-particle" : "", "parse-names" : false, "suffix" : "" }, { "dropping-particle" : "", "family" : "Memeo", "given" : "Riccardo", "non-dropping-particle" : "", "parse-names" : false, "suffix" : "" }, { "dropping-particle" : "", "family" : "Laurent", "given" : "Alexis", "non-dropping-particle" : "", "parse-names" : false, "suffix" : "" }, { "dropping-particle" : "", "family" : "Tayar", "given" : "Claude", "non-dropping-particle" : "", "parse-names" : false, "suffix" : "" }, { "dropping-particle" : "", "family" : "Cherqui", "given" : "Daniel", "non-dropping-particle" : "", "parse-names" : false, "suffix" : "" } ], "container-title" : "HPB : the official journal of the International Hepato Pancreato Biliary Association", "id" : "ITEM-2", "issue" : "10", "issued" : { "date-parts" : [ [ "2011", "10" ] ] }, "page" : "692-8", "title" : "Survey of adult liver transplantation techniques (SALT): an international study of current practices in deceased donor liver transplantation.", "type" : "article-journal", "volume" : "13" }, "uris" : [ "http://www.mendeley.com/documents/?uuid=53f4a800-afb5-46e2-b462-47609dc9688e" ] } ], "mendeley" : { "formattedCitation" : "&lt;sup&gt;[31,32]&lt;/sup&gt;", "plainTextFormattedCitation" : "[31,32]", "previouslyFormattedCitation" : "(Cherqui et al. 2009; Kluger et al. 2011)" }, "properties" : { "noteIndex" : 0 }, "schema" : "https://github.com/citation-style-language/schema/raw/master/csl-citation.json" }</w:instrText>
      </w:r>
      <w:r w:rsidR="003E167E" w:rsidRPr="009E0F99">
        <w:rPr>
          <w:rFonts w:ascii="Book Antiqua" w:hAnsi="Book Antiqua" w:cs="Arial"/>
          <w:sz w:val="24"/>
          <w:szCs w:val="24"/>
          <w:lang w:val="en-US"/>
        </w:rPr>
        <w:fldChar w:fldCharType="separate"/>
      </w:r>
      <w:r w:rsidR="001A6405" w:rsidRPr="009E0F99">
        <w:rPr>
          <w:rFonts w:ascii="Book Antiqua" w:hAnsi="Book Antiqua" w:cs="Arial"/>
          <w:noProof/>
          <w:sz w:val="24"/>
          <w:szCs w:val="24"/>
          <w:vertAlign w:val="superscript"/>
          <w:lang w:val="en-US"/>
        </w:rPr>
        <w:t>[31,32]</w:t>
      </w:r>
      <w:r w:rsidR="003E167E" w:rsidRPr="009E0F99">
        <w:rPr>
          <w:rFonts w:ascii="Book Antiqua" w:hAnsi="Book Antiqua" w:cs="Arial"/>
          <w:sz w:val="24"/>
          <w:szCs w:val="24"/>
          <w:lang w:val="en-US"/>
        </w:rPr>
        <w:fldChar w:fldCharType="end"/>
      </w:r>
      <w:r w:rsidR="003E167E" w:rsidRPr="009E0F99">
        <w:rPr>
          <w:rFonts w:ascii="Book Antiqua" w:hAnsi="Book Antiqua" w:cs="Arial"/>
          <w:sz w:val="24"/>
          <w:szCs w:val="24"/>
          <w:lang w:val="en-US"/>
        </w:rPr>
        <w:t xml:space="preserve"> due to a reduction of adhe</w:t>
      </w:r>
      <w:r w:rsidR="00DA2FAC" w:rsidRPr="009E0F99">
        <w:rPr>
          <w:rFonts w:ascii="Book Antiqua" w:hAnsi="Book Antiqua" w:cs="Arial"/>
          <w:sz w:val="24"/>
          <w:szCs w:val="24"/>
          <w:lang w:val="en-US"/>
        </w:rPr>
        <w:t>sion</w:t>
      </w:r>
      <w:r w:rsidR="003E167E" w:rsidRPr="009E0F99">
        <w:rPr>
          <w:rFonts w:ascii="Book Antiqua" w:hAnsi="Book Antiqua" w:cs="Arial"/>
          <w:sz w:val="24"/>
          <w:szCs w:val="24"/>
          <w:lang w:val="en-US"/>
        </w:rPr>
        <w:t>s.</w:t>
      </w:r>
      <w:r w:rsidR="007E6436" w:rsidRPr="009E0F99">
        <w:rPr>
          <w:rFonts w:ascii="Book Antiqua" w:hAnsi="Book Antiqua" w:cs="Arial"/>
          <w:sz w:val="24"/>
          <w:szCs w:val="24"/>
          <w:lang w:val="en-US"/>
        </w:rPr>
        <w:t xml:space="preserve"> As</w:t>
      </w:r>
      <w:r w:rsidRPr="009E0F99">
        <w:rPr>
          <w:rFonts w:ascii="Book Antiqua" w:hAnsi="Book Antiqua" w:cs="Arial"/>
          <w:sz w:val="24"/>
          <w:szCs w:val="24"/>
          <w:lang w:val="en-US"/>
        </w:rPr>
        <w:t xml:space="preserve"> for</w:t>
      </w:r>
      <w:r w:rsidR="007E6436" w:rsidRPr="009E0F99">
        <w:rPr>
          <w:rFonts w:ascii="Book Antiqua" w:hAnsi="Book Antiqua" w:cs="Arial"/>
          <w:sz w:val="24"/>
          <w:szCs w:val="24"/>
          <w:lang w:val="en-US"/>
        </w:rPr>
        <w:t xml:space="preserve"> </w:t>
      </w:r>
      <w:r w:rsidRPr="009E0F99">
        <w:rPr>
          <w:rFonts w:ascii="Book Antiqua" w:hAnsi="Book Antiqua" w:cs="Arial"/>
          <w:sz w:val="24"/>
          <w:szCs w:val="24"/>
          <w:lang w:val="en-US"/>
        </w:rPr>
        <w:t>non-pathological</w:t>
      </w:r>
      <w:r w:rsidR="007E6436" w:rsidRPr="009E0F99">
        <w:rPr>
          <w:rFonts w:ascii="Book Antiqua" w:hAnsi="Book Antiqua" w:cs="Arial"/>
          <w:sz w:val="24"/>
          <w:szCs w:val="24"/>
          <w:lang w:val="en-US"/>
        </w:rPr>
        <w:t xml:space="preserve"> li</w:t>
      </w:r>
      <w:r w:rsidRPr="009E0F99">
        <w:rPr>
          <w:rFonts w:ascii="Book Antiqua" w:hAnsi="Book Antiqua" w:cs="Arial"/>
          <w:sz w:val="24"/>
          <w:szCs w:val="24"/>
          <w:lang w:val="en-US"/>
        </w:rPr>
        <w:t>v</w:t>
      </w:r>
      <w:r w:rsidR="007E6436" w:rsidRPr="009E0F99">
        <w:rPr>
          <w:rFonts w:ascii="Book Antiqua" w:hAnsi="Book Antiqua" w:cs="Arial"/>
          <w:sz w:val="24"/>
          <w:szCs w:val="24"/>
          <w:lang w:val="en-US"/>
        </w:rPr>
        <w:t>er</w:t>
      </w:r>
      <w:r w:rsidR="00DA2FAC" w:rsidRPr="009E0F99">
        <w:rPr>
          <w:rFonts w:ascii="Book Antiqua" w:hAnsi="Book Antiqua" w:cs="Arial"/>
          <w:sz w:val="24"/>
          <w:szCs w:val="24"/>
          <w:lang w:val="en-US"/>
        </w:rPr>
        <w:t>s</w:t>
      </w:r>
      <w:r w:rsidR="007E6436" w:rsidRPr="009E0F99">
        <w:rPr>
          <w:rFonts w:ascii="Book Antiqua" w:hAnsi="Book Antiqua" w:cs="Arial"/>
          <w:sz w:val="24"/>
          <w:szCs w:val="24"/>
          <w:lang w:val="en-US"/>
        </w:rPr>
        <w:t xml:space="preserve">, </w:t>
      </w:r>
      <w:r w:rsidR="000B5D32" w:rsidRPr="009E0F99">
        <w:rPr>
          <w:rFonts w:ascii="Book Antiqua" w:hAnsi="Book Antiqua" w:cs="Arial"/>
          <w:sz w:val="24"/>
          <w:szCs w:val="24"/>
          <w:lang w:val="en-US"/>
        </w:rPr>
        <w:t>and this is also true for</w:t>
      </w:r>
      <w:r w:rsidR="007E6436" w:rsidRPr="009E0F99">
        <w:rPr>
          <w:rFonts w:ascii="Book Antiqua" w:hAnsi="Book Antiqua" w:cs="Arial"/>
          <w:sz w:val="24"/>
          <w:szCs w:val="24"/>
          <w:lang w:val="en-US"/>
        </w:rPr>
        <w:t xml:space="preserve"> HCC on cirrhosis</w:t>
      </w:r>
      <w:r w:rsidR="000B5D32" w:rsidRPr="009E0F99">
        <w:rPr>
          <w:rFonts w:ascii="Book Antiqua" w:hAnsi="Book Antiqua" w:cs="Arial"/>
          <w:sz w:val="24"/>
          <w:szCs w:val="24"/>
          <w:lang w:val="en-US"/>
        </w:rPr>
        <w:t>,</w:t>
      </w:r>
      <w:r w:rsidR="007E6436" w:rsidRPr="009E0F99">
        <w:rPr>
          <w:rFonts w:ascii="Book Antiqua" w:hAnsi="Book Antiqua" w:cs="Arial"/>
          <w:sz w:val="24"/>
          <w:szCs w:val="24"/>
          <w:lang w:val="en-US"/>
        </w:rPr>
        <w:t xml:space="preserve"> </w:t>
      </w:r>
      <w:r w:rsidRPr="009E0F99">
        <w:rPr>
          <w:rFonts w:ascii="Book Antiqua" w:hAnsi="Book Antiqua" w:cs="Arial"/>
          <w:sz w:val="24"/>
          <w:szCs w:val="24"/>
          <w:lang w:val="en-US"/>
        </w:rPr>
        <w:t xml:space="preserve">major </w:t>
      </w:r>
      <w:proofErr w:type="spellStart"/>
      <w:r w:rsidRPr="009E0F99">
        <w:rPr>
          <w:rFonts w:ascii="Book Antiqua" w:hAnsi="Book Antiqua" w:cs="Arial"/>
          <w:sz w:val="24"/>
          <w:szCs w:val="24"/>
          <w:lang w:val="en-US"/>
        </w:rPr>
        <w:t>hepatectomies</w:t>
      </w:r>
      <w:proofErr w:type="spellEnd"/>
      <w:r w:rsidR="000B5D32" w:rsidRPr="009E0F99">
        <w:rPr>
          <w:rFonts w:ascii="Book Antiqua" w:hAnsi="Book Antiqua" w:cs="Arial"/>
          <w:sz w:val="24"/>
          <w:szCs w:val="24"/>
          <w:lang w:val="en-US"/>
        </w:rPr>
        <w:t>,</w:t>
      </w:r>
      <w:r w:rsidRPr="009E0F99">
        <w:rPr>
          <w:rFonts w:ascii="Book Antiqua" w:hAnsi="Book Antiqua" w:cs="Arial"/>
          <w:sz w:val="24"/>
          <w:szCs w:val="24"/>
          <w:lang w:val="en-US"/>
        </w:rPr>
        <w:t xml:space="preserve"> even associated with vascular resection</w:t>
      </w:r>
      <w:r w:rsidRPr="009E0F99">
        <w:rPr>
          <w:rFonts w:ascii="Book Antiqua" w:hAnsi="Book Antiqua" w:cs="Arial"/>
          <w:sz w:val="24"/>
          <w:szCs w:val="24"/>
          <w:lang w:val="en-US"/>
        </w:rPr>
        <w:fldChar w:fldCharType="begin" w:fldLock="1"/>
      </w:r>
      <w:r w:rsidR="001A6405" w:rsidRPr="009E0F99">
        <w:rPr>
          <w:rFonts w:ascii="Book Antiqua" w:hAnsi="Book Antiqua" w:cs="Arial"/>
          <w:sz w:val="24"/>
          <w:szCs w:val="24"/>
          <w:lang w:val="en-US"/>
        </w:rPr>
        <w:instrText>ADDIN CSL_CITATION { "citationItems" : [ { "id" : "ITEM-1", "itemData" : { "DOI" : "10.1155/2015/960752", "ISSN" : "2314-6133", "abstract" : "&lt;p&gt;Although the reports of laparoscopic major liver resection are increasing, hepatocellular carcinomas (HCCs) close to the liver hilum and/or major hepatic veins are still considered contraindications. There is virtually no report of laparoscopic liver resection (LLR) for HCC which involves the main trunk of major hepatic veins. We present our method for the procedure. We experienced 6 cases: 3 right anterior, 2 left medial, and 1 right posterior extended sectionectomies with major hepatic vein resection; tumor sizes are within 40\u201375 (median: 60)\u2009mm. The operating time, intraoperative blood loss, and postoperative hospital stay are within 341\u2013603 (median: 434) min, 100\u2013750 (300)\u2009ml, and 8\u201344 (18) days. There was no mortality and 1 patient developed postoperative pleural effusion. For these procedures, we propose that the steps listed below are useful, taking advantages of the laparoscopy-specific view. (1) The Glissonian pedicle of the section is encircled and clamped. (2) Liver transection on the ischemic line is performed in the caudal to cranial direction. (3) During transection, the clamped Glissonian pedicle and the peripheral part of hepatic vein are divided. (4) The root of hepatic vein is divided in the good view from caudal and dorsal direction.&lt;/p&gt;", "author" : [ { "dropping-particle" : "", "family" : "Morise", "given" : "Zenichi", "non-dropping-particle" : "", "parse-names" : false, "suffix" : "" }, { "dropping-particle" : "", "family" : "Kawabe", "given" : "Norihiko", "non-dropping-particle" : "", "parse-names" : false, "suffix" : "" }, { "dropping-particle" : "", "family" : "Tomishige", "given" : "Hirokazu", "non-dropping-particle" : "", "parse-names" : false, "suffix" : "" }, { "dropping-particle" : "", "family" : "Nagata", "given" : "Hidetoshi", "non-dropping-particle" : "", "parse-names" : false, "suffix" : "" }, { "dropping-particle" : "", "family" : "Kawase", "given" : "Jin", "non-dropping-particle" : "", "parse-names" : false, "suffix" : "" }, { "dropping-particle" : "", "family" : "Arakawa", "given" : "Satoshi", "non-dropping-particle" : "", "parse-names" : false, "suffix" : "" }, { "dropping-particle" : "", "family" : "Isetani", "given" : "Masashi", "non-dropping-particle" : "", "parse-names" : false, "suffix" : "" } ], "container-title" : "BioMed Research International", "id" : "ITEM-1", "issue" : "Cld", "issued" : { "date-parts" : [ [ "2015" ] ] }, "page" : "1-9", "publisher" : "Hindawi Publishing Corporation", "title" : "How Far Can We Go with Laparoscopic Liver Resection for Hepatocellular Carcinoma? Laparoscopic Sectionectomy of the Liver Combined with the Resection of the Major Hepatic Vein Main Trunk", "type" : "article-journal", "volume" : "2015" }, "uris" : [ "http://www.mendeley.com/documents/?uuid=71b38ce3-adb9-4f3a-83e4-01f463cd5d92" ] } ], "mendeley" : { "formattedCitation" : "&lt;sup&gt;[33]&lt;/sup&gt;", "plainTextFormattedCitation" : "[33]", "previouslyFormattedCitation" : "(Morise et al. 2015)" }, "properties" : { "noteIndex" : 0 }, "schema" : "https://github.com/citation-style-language/schema/raw/master/csl-citation.json" }</w:instrText>
      </w:r>
      <w:r w:rsidRPr="009E0F99">
        <w:rPr>
          <w:rFonts w:ascii="Book Antiqua" w:hAnsi="Book Antiqua" w:cs="Arial"/>
          <w:sz w:val="24"/>
          <w:szCs w:val="24"/>
          <w:lang w:val="en-US"/>
        </w:rPr>
        <w:fldChar w:fldCharType="separate"/>
      </w:r>
      <w:r w:rsidR="001A6405" w:rsidRPr="009E0F99">
        <w:rPr>
          <w:rFonts w:ascii="Book Antiqua" w:hAnsi="Book Antiqua" w:cs="Arial"/>
          <w:noProof/>
          <w:sz w:val="24"/>
          <w:szCs w:val="24"/>
          <w:vertAlign w:val="superscript"/>
          <w:lang w:val="en-US"/>
        </w:rPr>
        <w:t>[33]</w:t>
      </w:r>
      <w:r w:rsidRPr="009E0F99">
        <w:rPr>
          <w:rFonts w:ascii="Book Antiqua" w:hAnsi="Book Antiqua" w:cs="Arial"/>
          <w:sz w:val="24"/>
          <w:szCs w:val="24"/>
          <w:lang w:val="en-US"/>
        </w:rPr>
        <w:fldChar w:fldCharType="end"/>
      </w:r>
      <w:r w:rsidR="000B5D32" w:rsidRPr="009E0F99">
        <w:rPr>
          <w:rFonts w:ascii="Book Antiqua" w:hAnsi="Book Antiqua" w:cs="Arial"/>
          <w:sz w:val="24"/>
          <w:szCs w:val="24"/>
          <w:lang w:val="en-US"/>
        </w:rPr>
        <w:t>,</w:t>
      </w:r>
      <w:r w:rsidRPr="009E0F99">
        <w:rPr>
          <w:rFonts w:ascii="Book Antiqua" w:hAnsi="Book Antiqua" w:cs="Arial"/>
          <w:sz w:val="24"/>
          <w:szCs w:val="24"/>
          <w:lang w:val="en-US"/>
        </w:rPr>
        <w:t xml:space="preserve"> are feasible with </w:t>
      </w:r>
      <w:r w:rsidR="000B5D32" w:rsidRPr="009E0F99">
        <w:rPr>
          <w:rFonts w:ascii="Book Antiqua" w:hAnsi="Book Antiqua" w:cs="Arial"/>
          <w:sz w:val="24"/>
          <w:szCs w:val="24"/>
          <w:lang w:val="en-US"/>
        </w:rPr>
        <w:t>similar</w:t>
      </w:r>
      <w:r w:rsidRPr="009E0F99">
        <w:rPr>
          <w:rFonts w:ascii="Book Antiqua" w:hAnsi="Book Antiqua" w:cs="Arial"/>
          <w:sz w:val="24"/>
          <w:szCs w:val="24"/>
          <w:lang w:val="en-US"/>
        </w:rPr>
        <w:t xml:space="preserve"> morbidity and mortality</w:t>
      </w:r>
      <w:r w:rsidR="000B5D32" w:rsidRPr="009E0F99">
        <w:rPr>
          <w:rFonts w:ascii="Book Antiqua" w:hAnsi="Book Antiqua" w:cs="Arial"/>
          <w:sz w:val="24"/>
          <w:szCs w:val="24"/>
          <w:lang w:val="en-US"/>
        </w:rPr>
        <w:t xml:space="preserve"> rates</w:t>
      </w:r>
      <w:r w:rsidRPr="009E0F99">
        <w:rPr>
          <w:rFonts w:ascii="Book Antiqua" w:hAnsi="Book Antiqua" w:cs="Arial"/>
          <w:sz w:val="24"/>
          <w:szCs w:val="24"/>
          <w:lang w:val="en-US"/>
        </w:rPr>
        <w:fldChar w:fldCharType="begin" w:fldLock="1"/>
      </w:r>
      <w:r w:rsidR="001A6405" w:rsidRPr="009E0F99">
        <w:rPr>
          <w:rFonts w:ascii="Book Antiqua" w:hAnsi="Book Antiqua" w:cs="Arial"/>
          <w:sz w:val="24"/>
          <w:szCs w:val="24"/>
          <w:lang w:val="en-US"/>
        </w:rPr>
        <w:instrText>ADDIN CSL_CITATION { "citationItems" : [ { "id" : "ITEM-1", "itemData" : { "DOI" : "10.1007/s00464-015-4422-4", "ISBN" : "0046401544224", "ISSN" : "0930-2794", "author" : [ { "dropping-particle" : "", "family" : "Komatsu", "given" : "Shohei", "non-dropping-particle" : "", "parse-names" : false, "suffix" : "" }, { "dropping-particle" : "", "family" : "Brustia", "given" : "Raffaele", "non-dropping-particle" : "", "parse-names" : false, "suffix" : "" }, { "dropping-particle" : "", "family" : "Goumard", "given" : "Claire", "non-dropping-particle" : "", "parse-names" : false, "suffix" : "" }, { "dropping-particle" : "", "family" : "Perdigao", "given" : "Fabiano", "non-dropping-particle" : "", "parse-names" : false, "suffix" : "" }, { "dropping-particle" : "", "family" : "Soubrane", "given" : "Olivier", "non-dropping-particle" : "", "parse-names" : false, "suffix" : "" }, { "dropping-particle" : "", "family" : "Scatton", "given" : "Olivier", "non-dropping-particle" : "", "parse-names" : false, "suffix" : "" } ], "container-title" : "Surgical Endoscopy", "id" : "ITEM-1", "issued" : { "date-parts" : [ [ "2015" ] ] }, "publisher" : "Springer US", "title" : "Laparoscopic versus open major hepatectomy for hepatocellular carcinoma: a matched pair analysis", "type" : "article-journal" }, "uris" : [ "http://www.mendeley.com/documents/?uuid=df51749c-7427-4a44-84be-ec1c4bb0512f" ] } ], "mendeley" : { "formattedCitation" : "&lt;sup&gt;[34]&lt;/sup&gt;", "plainTextFormattedCitation" : "[34]", "previouslyFormattedCitation" : "(Komatsu et al. 2015)" }, "properties" : { "noteIndex" : 0 }, "schema" : "https://github.com/citation-style-language/schema/raw/master/csl-citation.json" }</w:instrText>
      </w:r>
      <w:r w:rsidRPr="009E0F99">
        <w:rPr>
          <w:rFonts w:ascii="Book Antiqua" w:hAnsi="Book Antiqua" w:cs="Arial"/>
          <w:sz w:val="24"/>
          <w:szCs w:val="24"/>
          <w:lang w:val="en-US"/>
        </w:rPr>
        <w:fldChar w:fldCharType="separate"/>
      </w:r>
      <w:r w:rsidR="001A6405" w:rsidRPr="009E0F99">
        <w:rPr>
          <w:rFonts w:ascii="Book Antiqua" w:hAnsi="Book Antiqua" w:cs="Arial"/>
          <w:noProof/>
          <w:sz w:val="24"/>
          <w:szCs w:val="24"/>
          <w:vertAlign w:val="superscript"/>
          <w:lang w:val="en-US"/>
        </w:rPr>
        <w:t>[34]</w:t>
      </w:r>
      <w:r w:rsidRPr="009E0F99">
        <w:rPr>
          <w:rFonts w:ascii="Book Antiqua" w:hAnsi="Book Antiqua" w:cs="Arial"/>
          <w:sz w:val="24"/>
          <w:szCs w:val="24"/>
          <w:lang w:val="en-US"/>
        </w:rPr>
        <w:fldChar w:fldCharType="end"/>
      </w:r>
      <w:r w:rsidRPr="009E0F99">
        <w:rPr>
          <w:rFonts w:ascii="Book Antiqua" w:hAnsi="Book Antiqua" w:cs="Arial"/>
          <w:sz w:val="24"/>
          <w:szCs w:val="24"/>
          <w:lang w:val="en-US"/>
        </w:rPr>
        <w:t xml:space="preserve">. </w:t>
      </w:r>
    </w:p>
    <w:p w14:paraId="2A640C92" w14:textId="77777777" w:rsidR="000203EC" w:rsidRPr="009E0F99" w:rsidRDefault="000203EC" w:rsidP="00902503">
      <w:pPr>
        <w:snapToGrid w:val="0"/>
        <w:spacing w:after="0" w:line="360" w:lineRule="auto"/>
        <w:jc w:val="both"/>
        <w:rPr>
          <w:rFonts w:ascii="Book Antiqua" w:hAnsi="Book Antiqua" w:cs="Arial"/>
          <w:sz w:val="24"/>
          <w:szCs w:val="24"/>
          <w:lang w:val="en-US"/>
        </w:rPr>
      </w:pPr>
    </w:p>
    <w:p w14:paraId="5D5D453D" w14:textId="5C69801C" w:rsidR="00C34B23" w:rsidRPr="009E0F99" w:rsidRDefault="00C34B23" w:rsidP="00902503">
      <w:pPr>
        <w:snapToGrid w:val="0"/>
        <w:spacing w:after="0" w:line="360" w:lineRule="auto"/>
        <w:jc w:val="both"/>
        <w:rPr>
          <w:rFonts w:ascii="Book Antiqua" w:hAnsi="Book Antiqua" w:cs="Arial"/>
          <w:b/>
          <w:caps/>
          <w:sz w:val="24"/>
          <w:szCs w:val="24"/>
          <w:lang w:val="en-US"/>
        </w:rPr>
      </w:pPr>
      <w:r w:rsidRPr="009E0F99">
        <w:rPr>
          <w:rFonts w:ascii="Book Antiqua" w:hAnsi="Book Antiqua" w:cs="Arial"/>
          <w:b/>
          <w:caps/>
          <w:sz w:val="24"/>
          <w:szCs w:val="24"/>
          <w:lang w:val="en-US"/>
        </w:rPr>
        <w:lastRenderedPageBreak/>
        <w:t>Robotic surgery for HCC</w:t>
      </w:r>
    </w:p>
    <w:p w14:paraId="481D15DC" w14:textId="06ED258E" w:rsidR="00473E8A" w:rsidRPr="009E0F99" w:rsidRDefault="00473E8A" w:rsidP="00902503">
      <w:pPr>
        <w:snapToGrid w:val="0"/>
        <w:spacing w:after="0" w:line="360" w:lineRule="auto"/>
        <w:jc w:val="both"/>
        <w:rPr>
          <w:rFonts w:ascii="Book Antiqua" w:hAnsi="Book Antiqua" w:cs="Arial"/>
          <w:sz w:val="24"/>
          <w:szCs w:val="24"/>
          <w:lang w:val="en-US"/>
        </w:rPr>
      </w:pPr>
      <w:r w:rsidRPr="009E0F99">
        <w:rPr>
          <w:rFonts w:ascii="Book Antiqua" w:hAnsi="Book Antiqua" w:cs="Arial"/>
          <w:sz w:val="24"/>
          <w:szCs w:val="24"/>
          <w:lang w:val="en-US"/>
        </w:rPr>
        <w:t>Th</w:t>
      </w:r>
      <w:r w:rsidR="000B5D32" w:rsidRPr="009E0F99">
        <w:rPr>
          <w:rFonts w:ascii="Book Antiqua" w:hAnsi="Book Antiqua" w:cs="Arial"/>
          <w:sz w:val="24"/>
          <w:szCs w:val="24"/>
          <w:lang w:val="en-US"/>
        </w:rPr>
        <w:t>e development and diffusion of the d</w:t>
      </w:r>
      <w:r w:rsidRPr="009E0F99">
        <w:rPr>
          <w:rFonts w:ascii="Book Antiqua" w:hAnsi="Book Antiqua" w:cs="Arial"/>
          <w:sz w:val="24"/>
          <w:szCs w:val="24"/>
          <w:lang w:val="en-US"/>
        </w:rPr>
        <w:t>a Vinci</w:t>
      </w:r>
      <w:r w:rsidR="000B5D32" w:rsidRPr="009E0F99">
        <w:rPr>
          <w:rFonts w:ascii="Book Antiqua" w:hAnsi="Book Antiqua" w:cs="Arial"/>
          <w:sz w:val="24"/>
          <w:szCs w:val="24"/>
          <w:lang w:val="en-US"/>
        </w:rPr>
        <w:t>™ robotic</w:t>
      </w:r>
      <w:r w:rsidRPr="009E0F99">
        <w:rPr>
          <w:rFonts w:ascii="Book Antiqua" w:hAnsi="Book Antiqua" w:cs="Arial"/>
          <w:sz w:val="24"/>
          <w:szCs w:val="24"/>
          <w:lang w:val="en-US"/>
        </w:rPr>
        <w:t xml:space="preserve"> </w:t>
      </w:r>
      <w:r w:rsidR="000B5D32" w:rsidRPr="009E0F99">
        <w:rPr>
          <w:rFonts w:ascii="Book Antiqua" w:hAnsi="Book Antiqua" w:cs="Arial"/>
          <w:sz w:val="24"/>
          <w:szCs w:val="24"/>
          <w:lang w:val="en-US"/>
        </w:rPr>
        <w:t>s</w:t>
      </w:r>
      <w:r w:rsidRPr="009E0F99">
        <w:rPr>
          <w:rFonts w:ascii="Book Antiqua" w:hAnsi="Book Antiqua" w:cs="Arial"/>
          <w:sz w:val="24"/>
          <w:szCs w:val="24"/>
          <w:lang w:val="en-US"/>
        </w:rPr>
        <w:t xml:space="preserve">urgical </w:t>
      </w:r>
      <w:r w:rsidR="000B5D32" w:rsidRPr="009E0F99">
        <w:rPr>
          <w:rFonts w:ascii="Book Antiqua" w:hAnsi="Book Antiqua" w:cs="Arial"/>
          <w:sz w:val="24"/>
          <w:szCs w:val="24"/>
          <w:lang w:val="en-US"/>
        </w:rPr>
        <w:t>s</w:t>
      </w:r>
      <w:r w:rsidRPr="009E0F99">
        <w:rPr>
          <w:rFonts w:ascii="Book Antiqua" w:hAnsi="Book Antiqua" w:cs="Arial"/>
          <w:sz w:val="24"/>
          <w:szCs w:val="24"/>
          <w:lang w:val="en-US"/>
        </w:rPr>
        <w:t xml:space="preserve">ystem </w:t>
      </w:r>
      <w:r w:rsidR="00DA2FAC" w:rsidRPr="009E0F99">
        <w:rPr>
          <w:rFonts w:ascii="Book Antiqua" w:hAnsi="Book Antiqua" w:cs="Arial"/>
          <w:sz w:val="24"/>
          <w:szCs w:val="24"/>
          <w:lang w:val="en-US"/>
        </w:rPr>
        <w:t>(Intuitive Surgical, Inc</w:t>
      </w:r>
      <w:r w:rsidR="000B5D32" w:rsidRPr="009E0F99">
        <w:rPr>
          <w:rFonts w:ascii="Book Antiqua" w:hAnsi="Book Antiqua" w:cs="Arial"/>
          <w:sz w:val="24"/>
          <w:szCs w:val="24"/>
          <w:lang w:val="en-US"/>
        </w:rPr>
        <w:t>.</w:t>
      </w:r>
      <w:r w:rsidR="00DA2FAC" w:rsidRPr="009E0F99">
        <w:rPr>
          <w:rFonts w:ascii="Book Antiqua" w:hAnsi="Book Antiqua" w:cs="Arial"/>
          <w:sz w:val="24"/>
          <w:szCs w:val="24"/>
          <w:lang w:val="en-US"/>
        </w:rPr>
        <w:t>, Sunnyv</w:t>
      </w:r>
      <w:r w:rsidR="000B5D32" w:rsidRPr="009E0F99">
        <w:rPr>
          <w:rFonts w:ascii="Book Antiqua" w:hAnsi="Book Antiqua" w:cs="Arial"/>
          <w:sz w:val="24"/>
          <w:szCs w:val="24"/>
          <w:lang w:val="en-US"/>
        </w:rPr>
        <w:t>ale, CA</w:t>
      </w:r>
      <w:r w:rsidR="00811741" w:rsidRPr="009E0F99">
        <w:rPr>
          <w:rFonts w:ascii="Book Antiqua" w:hAnsi="Book Antiqua" w:cs="Arial" w:hint="eastAsia"/>
          <w:sz w:val="24"/>
          <w:szCs w:val="24"/>
          <w:lang w:val="en-US" w:eastAsia="zh-CN"/>
        </w:rPr>
        <w:t xml:space="preserve">, </w:t>
      </w:r>
      <w:r w:rsidR="00811741" w:rsidRPr="009E0F99">
        <w:rPr>
          <w:rFonts w:ascii="Book Antiqua" w:hAnsi="Book Antiqua" w:cs="Arial"/>
          <w:sz w:val="24"/>
          <w:szCs w:val="24"/>
          <w:lang w:val="en-US" w:eastAsia="zh-CN"/>
        </w:rPr>
        <w:t>United</w:t>
      </w:r>
      <w:r w:rsidR="00811741" w:rsidRPr="009E0F99">
        <w:rPr>
          <w:rFonts w:ascii="Book Antiqua" w:hAnsi="Book Antiqua" w:cs="Arial" w:hint="eastAsia"/>
          <w:sz w:val="24"/>
          <w:szCs w:val="24"/>
          <w:lang w:val="en-US" w:eastAsia="zh-CN"/>
        </w:rPr>
        <w:t xml:space="preserve"> States</w:t>
      </w:r>
      <w:r w:rsidR="000B5D32" w:rsidRPr="009E0F99">
        <w:rPr>
          <w:rFonts w:ascii="Book Antiqua" w:hAnsi="Book Antiqua" w:cs="Arial"/>
          <w:sz w:val="24"/>
          <w:szCs w:val="24"/>
          <w:lang w:val="en-US"/>
        </w:rPr>
        <w:t>) have</w:t>
      </w:r>
      <w:r w:rsidRPr="009E0F99">
        <w:rPr>
          <w:rFonts w:ascii="Book Antiqua" w:hAnsi="Book Antiqua" w:cs="Arial"/>
          <w:sz w:val="24"/>
          <w:szCs w:val="24"/>
          <w:lang w:val="en-US"/>
        </w:rPr>
        <w:t xml:space="preserve"> introduced a novel approach in general surgery with </w:t>
      </w:r>
      <w:r w:rsidR="000B5D32" w:rsidRPr="009E0F99">
        <w:rPr>
          <w:rFonts w:ascii="Book Antiqua" w:hAnsi="Book Antiqua" w:cs="Arial"/>
          <w:sz w:val="24"/>
          <w:szCs w:val="24"/>
          <w:lang w:val="en-US"/>
        </w:rPr>
        <w:t xml:space="preserve">an </w:t>
      </w:r>
      <w:r w:rsidRPr="009E0F99">
        <w:rPr>
          <w:rFonts w:ascii="Book Antiqua" w:hAnsi="Book Antiqua" w:cs="Arial"/>
          <w:sz w:val="24"/>
          <w:szCs w:val="24"/>
          <w:lang w:val="en-US"/>
        </w:rPr>
        <w:t>enormous potentiality of integration</w:t>
      </w:r>
      <w:r w:rsidR="00D5421A" w:rsidRPr="009E0F99">
        <w:rPr>
          <w:rFonts w:ascii="Book Antiqua" w:hAnsi="Book Antiqua" w:cs="Arial"/>
          <w:sz w:val="24"/>
          <w:szCs w:val="24"/>
          <w:lang w:val="en-US"/>
        </w:rPr>
        <w:t>.</w:t>
      </w:r>
      <w:r w:rsidR="008C3A29" w:rsidRPr="009E0F99">
        <w:rPr>
          <w:rFonts w:ascii="Book Antiqua" w:hAnsi="Book Antiqua" w:cs="Arial"/>
          <w:sz w:val="24"/>
          <w:szCs w:val="24"/>
          <w:lang w:val="en-US"/>
        </w:rPr>
        <w:t xml:space="preserve"> The system is made </w:t>
      </w:r>
      <w:r w:rsidR="000B5D32" w:rsidRPr="009E0F99">
        <w:rPr>
          <w:rFonts w:ascii="Book Antiqua" w:hAnsi="Book Antiqua" w:cs="Arial"/>
          <w:sz w:val="24"/>
          <w:szCs w:val="24"/>
          <w:lang w:val="en-US"/>
        </w:rPr>
        <w:t xml:space="preserve">up </w:t>
      </w:r>
      <w:r w:rsidR="008C3A29" w:rsidRPr="009E0F99">
        <w:rPr>
          <w:rFonts w:ascii="Book Antiqua" w:hAnsi="Book Antiqua" w:cs="Arial"/>
          <w:sz w:val="24"/>
          <w:szCs w:val="24"/>
          <w:lang w:val="en-US"/>
        </w:rPr>
        <w:t>of a patient-site with four robot</w:t>
      </w:r>
      <w:r w:rsidR="000B5D32" w:rsidRPr="009E0F99">
        <w:rPr>
          <w:rFonts w:ascii="Book Antiqua" w:hAnsi="Book Antiqua" w:cs="Arial"/>
          <w:sz w:val="24"/>
          <w:szCs w:val="24"/>
          <w:lang w:val="en-US"/>
        </w:rPr>
        <w:t>ic operating arms and a surgeon-</w:t>
      </w:r>
      <w:r w:rsidR="008C3A29" w:rsidRPr="009E0F99">
        <w:rPr>
          <w:rFonts w:ascii="Book Antiqua" w:hAnsi="Book Antiqua" w:cs="Arial"/>
          <w:sz w:val="24"/>
          <w:szCs w:val="24"/>
          <w:lang w:val="en-US"/>
        </w:rPr>
        <w:t xml:space="preserve">site equipped with a stereoscopic 3D camera. </w:t>
      </w:r>
      <w:r w:rsidR="000B5D32" w:rsidRPr="009E0F99">
        <w:rPr>
          <w:rFonts w:ascii="Book Antiqua" w:hAnsi="Book Antiqua" w:cs="Arial"/>
          <w:sz w:val="24"/>
          <w:szCs w:val="24"/>
          <w:lang w:val="en-US"/>
        </w:rPr>
        <w:t>Using the robot, t</w:t>
      </w:r>
      <w:r w:rsidR="008C3A29" w:rsidRPr="009E0F99">
        <w:rPr>
          <w:rFonts w:ascii="Book Antiqua" w:hAnsi="Book Antiqua" w:cs="Arial"/>
          <w:sz w:val="24"/>
          <w:szCs w:val="24"/>
          <w:lang w:val="en-US"/>
        </w:rPr>
        <w:t xml:space="preserve">his system allows </w:t>
      </w:r>
      <w:proofErr w:type="gramStart"/>
      <w:r w:rsidR="008C3A29" w:rsidRPr="009E0F99">
        <w:rPr>
          <w:rFonts w:ascii="Book Antiqua" w:hAnsi="Book Antiqua" w:cs="Arial"/>
          <w:sz w:val="24"/>
          <w:szCs w:val="24"/>
          <w:lang w:val="en-US"/>
        </w:rPr>
        <w:t>to replicate</w:t>
      </w:r>
      <w:proofErr w:type="gramEnd"/>
      <w:r w:rsidR="008C3A29" w:rsidRPr="009E0F99">
        <w:rPr>
          <w:rFonts w:ascii="Book Antiqua" w:hAnsi="Book Antiqua" w:cs="Arial"/>
          <w:sz w:val="24"/>
          <w:szCs w:val="24"/>
          <w:lang w:val="en-US"/>
        </w:rPr>
        <w:t xml:space="preserve"> human hand mo</w:t>
      </w:r>
      <w:r w:rsidR="000B5D32" w:rsidRPr="009E0F99">
        <w:rPr>
          <w:rFonts w:ascii="Book Antiqua" w:hAnsi="Book Antiqua" w:cs="Arial"/>
          <w:sz w:val="24"/>
          <w:szCs w:val="24"/>
          <w:lang w:val="en-US"/>
        </w:rPr>
        <w:t>vements with precise downscaling</w:t>
      </w:r>
      <w:r w:rsidR="008C3A29" w:rsidRPr="009E0F99">
        <w:rPr>
          <w:rFonts w:ascii="Book Antiqua" w:hAnsi="Book Antiqua" w:cs="Arial"/>
          <w:sz w:val="24"/>
          <w:szCs w:val="24"/>
          <w:lang w:val="en-US"/>
        </w:rPr>
        <w:t>.</w:t>
      </w:r>
      <w:r w:rsidR="00D5421A" w:rsidRPr="009E0F99">
        <w:rPr>
          <w:rFonts w:ascii="Book Antiqua" w:hAnsi="Book Antiqua" w:cs="Arial"/>
          <w:sz w:val="24"/>
          <w:szCs w:val="24"/>
          <w:lang w:val="en-US"/>
        </w:rPr>
        <w:t xml:space="preserve"> </w:t>
      </w:r>
      <w:r w:rsidRPr="009E0F99">
        <w:rPr>
          <w:rFonts w:ascii="Book Antiqua" w:hAnsi="Book Antiqua" w:cs="Arial"/>
          <w:sz w:val="24"/>
          <w:szCs w:val="24"/>
          <w:lang w:val="en-US"/>
        </w:rPr>
        <w:t>As laparoscop</w:t>
      </w:r>
      <w:r w:rsidR="000B5D32" w:rsidRPr="009E0F99">
        <w:rPr>
          <w:rFonts w:ascii="Book Antiqua" w:hAnsi="Book Antiqua" w:cs="Arial"/>
          <w:sz w:val="24"/>
          <w:szCs w:val="24"/>
          <w:lang w:val="en-US"/>
        </w:rPr>
        <w:t>y</w:t>
      </w:r>
      <w:r w:rsidRPr="009E0F99">
        <w:rPr>
          <w:rFonts w:ascii="Book Antiqua" w:hAnsi="Book Antiqua" w:cs="Arial"/>
          <w:sz w:val="24"/>
          <w:szCs w:val="24"/>
          <w:lang w:val="en-US"/>
        </w:rPr>
        <w:t xml:space="preserve"> had reached </w:t>
      </w:r>
      <w:proofErr w:type="gramStart"/>
      <w:r w:rsidRPr="009E0F99">
        <w:rPr>
          <w:rFonts w:ascii="Book Antiqua" w:hAnsi="Book Antiqua" w:cs="Arial"/>
          <w:sz w:val="24"/>
          <w:szCs w:val="24"/>
          <w:lang w:val="en-US"/>
        </w:rPr>
        <w:t xml:space="preserve">a </w:t>
      </w:r>
      <w:r w:rsidR="00D5421A" w:rsidRPr="009E0F99">
        <w:rPr>
          <w:rFonts w:ascii="Book Antiqua" w:hAnsi="Book Antiqua" w:cs="Arial"/>
          <w:sz w:val="24"/>
          <w:szCs w:val="24"/>
          <w:lang w:val="en-US"/>
        </w:rPr>
        <w:t>standardization</w:t>
      </w:r>
      <w:proofErr w:type="gramEnd"/>
      <w:r w:rsidR="00D5421A" w:rsidRPr="009E0F99">
        <w:rPr>
          <w:rFonts w:ascii="Book Antiqua" w:hAnsi="Book Antiqua" w:cs="Arial"/>
          <w:sz w:val="24"/>
          <w:szCs w:val="24"/>
          <w:lang w:val="en-US"/>
        </w:rPr>
        <w:t xml:space="preserve"> in hepatobiliary surgery, difficult procedure</w:t>
      </w:r>
      <w:r w:rsidR="000B5D32" w:rsidRPr="009E0F99">
        <w:rPr>
          <w:rFonts w:ascii="Book Antiqua" w:hAnsi="Book Antiqua" w:cs="Arial"/>
          <w:sz w:val="24"/>
          <w:szCs w:val="24"/>
          <w:lang w:val="en-US"/>
        </w:rPr>
        <w:t>s</w:t>
      </w:r>
      <w:r w:rsidR="00D5421A" w:rsidRPr="009E0F99">
        <w:rPr>
          <w:rFonts w:ascii="Book Antiqua" w:hAnsi="Book Antiqua" w:cs="Arial"/>
          <w:sz w:val="24"/>
          <w:szCs w:val="24"/>
          <w:lang w:val="en-US"/>
        </w:rPr>
        <w:t xml:space="preserve"> could benefit </w:t>
      </w:r>
      <w:r w:rsidR="000B5D32" w:rsidRPr="009E0F99">
        <w:rPr>
          <w:rFonts w:ascii="Book Antiqua" w:hAnsi="Book Antiqua" w:cs="Arial"/>
          <w:sz w:val="24"/>
          <w:szCs w:val="24"/>
          <w:lang w:val="en-US"/>
        </w:rPr>
        <w:t>from</w:t>
      </w:r>
      <w:r w:rsidR="00D5421A" w:rsidRPr="009E0F99">
        <w:rPr>
          <w:rFonts w:ascii="Book Antiqua" w:hAnsi="Book Antiqua" w:cs="Arial"/>
          <w:sz w:val="24"/>
          <w:szCs w:val="24"/>
          <w:lang w:val="en-US"/>
        </w:rPr>
        <w:t xml:space="preserve"> the integrated function of robotic surgery.</w:t>
      </w:r>
      <w:r w:rsidR="006E1AA8" w:rsidRPr="009E0F99">
        <w:rPr>
          <w:rFonts w:ascii="Book Antiqua" w:hAnsi="Book Antiqua" w:cs="Arial"/>
          <w:sz w:val="24"/>
          <w:szCs w:val="24"/>
          <w:lang w:val="en-US"/>
        </w:rPr>
        <w:t xml:space="preserve"> The aim of robotic surgery is to improve clinical outcome.</w:t>
      </w:r>
      <w:r w:rsidR="00D5421A" w:rsidRPr="009E0F99">
        <w:rPr>
          <w:rFonts w:ascii="Book Antiqua" w:hAnsi="Book Antiqua" w:cs="Arial"/>
          <w:sz w:val="24"/>
          <w:szCs w:val="24"/>
          <w:lang w:val="en-US"/>
        </w:rPr>
        <w:t xml:space="preserve"> The two main limit</w:t>
      </w:r>
      <w:r w:rsidR="000B5D32" w:rsidRPr="009E0F99">
        <w:rPr>
          <w:rFonts w:ascii="Book Antiqua" w:hAnsi="Book Antiqua" w:cs="Arial"/>
          <w:sz w:val="24"/>
          <w:szCs w:val="24"/>
          <w:lang w:val="en-US"/>
        </w:rPr>
        <w:t>ation</w:t>
      </w:r>
      <w:r w:rsidR="00D5421A" w:rsidRPr="009E0F99">
        <w:rPr>
          <w:rFonts w:ascii="Book Antiqua" w:hAnsi="Book Antiqua" w:cs="Arial"/>
          <w:sz w:val="24"/>
          <w:szCs w:val="24"/>
          <w:lang w:val="en-US"/>
        </w:rPr>
        <w:t>s of laparoscopic surgery (visual and ergonomic limitation</w:t>
      </w:r>
      <w:r w:rsidR="000B5D32" w:rsidRPr="009E0F99">
        <w:rPr>
          <w:rFonts w:ascii="Book Antiqua" w:hAnsi="Book Antiqua" w:cs="Arial"/>
          <w:sz w:val="24"/>
          <w:szCs w:val="24"/>
          <w:lang w:val="en-US"/>
        </w:rPr>
        <w:t>s</w:t>
      </w:r>
      <w:r w:rsidR="00D5421A" w:rsidRPr="009E0F99">
        <w:rPr>
          <w:rFonts w:ascii="Book Antiqua" w:hAnsi="Book Antiqua" w:cs="Arial"/>
          <w:sz w:val="24"/>
          <w:szCs w:val="24"/>
          <w:lang w:val="en-US"/>
        </w:rPr>
        <w:t>) ha</w:t>
      </w:r>
      <w:r w:rsidR="000B5D32" w:rsidRPr="009E0F99">
        <w:rPr>
          <w:rFonts w:ascii="Book Antiqua" w:hAnsi="Book Antiqua" w:cs="Arial"/>
          <w:sz w:val="24"/>
          <w:szCs w:val="24"/>
          <w:lang w:val="en-US"/>
        </w:rPr>
        <w:t>ve</w:t>
      </w:r>
      <w:r w:rsidR="00D5421A" w:rsidRPr="009E0F99">
        <w:rPr>
          <w:rFonts w:ascii="Book Antiqua" w:hAnsi="Book Antiqua" w:cs="Arial"/>
          <w:sz w:val="24"/>
          <w:szCs w:val="24"/>
          <w:lang w:val="en-US"/>
        </w:rPr>
        <w:t xml:space="preserve"> been totally </w:t>
      </w:r>
      <w:r w:rsidR="000B5D32" w:rsidRPr="009E0F99">
        <w:rPr>
          <w:rFonts w:ascii="Book Antiqua" w:hAnsi="Book Antiqua" w:cs="Arial"/>
          <w:sz w:val="24"/>
          <w:szCs w:val="24"/>
          <w:lang w:val="en-US"/>
        </w:rPr>
        <w:t>overcome</w:t>
      </w:r>
      <w:r w:rsidR="00D5421A" w:rsidRPr="009E0F99">
        <w:rPr>
          <w:rFonts w:ascii="Book Antiqua" w:hAnsi="Book Antiqua" w:cs="Arial"/>
          <w:sz w:val="24"/>
          <w:szCs w:val="24"/>
          <w:lang w:val="en-US"/>
        </w:rPr>
        <w:t xml:space="preserve"> by the robotic system, allowing </w:t>
      </w:r>
      <w:proofErr w:type="gramStart"/>
      <w:r w:rsidR="000B5D32" w:rsidRPr="009E0F99">
        <w:rPr>
          <w:rFonts w:ascii="Book Antiqua" w:hAnsi="Book Antiqua" w:cs="Arial"/>
          <w:sz w:val="24"/>
          <w:szCs w:val="24"/>
          <w:lang w:val="en-US"/>
        </w:rPr>
        <w:t xml:space="preserve">to </w:t>
      </w:r>
      <w:r w:rsidR="00D5421A" w:rsidRPr="009E0F99">
        <w:rPr>
          <w:rFonts w:ascii="Book Antiqua" w:hAnsi="Book Antiqua" w:cs="Arial"/>
          <w:sz w:val="24"/>
          <w:szCs w:val="24"/>
          <w:lang w:val="en-US"/>
        </w:rPr>
        <w:t>perform</w:t>
      </w:r>
      <w:proofErr w:type="gramEnd"/>
      <w:r w:rsidR="00D5421A" w:rsidRPr="009E0F99">
        <w:rPr>
          <w:rFonts w:ascii="Book Antiqua" w:hAnsi="Book Antiqua" w:cs="Arial"/>
          <w:sz w:val="24"/>
          <w:szCs w:val="24"/>
          <w:lang w:val="en-US"/>
        </w:rPr>
        <w:t xml:space="preserve"> advanced procedure</w:t>
      </w:r>
      <w:r w:rsidR="000B5D32" w:rsidRPr="009E0F99">
        <w:rPr>
          <w:rFonts w:ascii="Book Antiqua" w:hAnsi="Book Antiqua" w:cs="Arial"/>
          <w:sz w:val="24"/>
          <w:szCs w:val="24"/>
          <w:lang w:val="en-US"/>
        </w:rPr>
        <w:t>s</w:t>
      </w:r>
      <w:r w:rsidR="00D5421A" w:rsidRPr="009E0F99">
        <w:rPr>
          <w:rFonts w:ascii="Book Antiqua" w:hAnsi="Book Antiqua" w:cs="Arial"/>
          <w:sz w:val="24"/>
          <w:szCs w:val="24"/>
          <w:lang w:val="en-US"/>
        </w:rPr>
        <w:t xml:space="preserve"> with </w:t>
      </w:r>
      <w:r w:rsidR="000B5D32" w:rsidRPr="009E0F99">
        <w:rPr>
          <w:rFonts w:ascii="Book Antiqua" w:hAnsi="Book Antiqua" w:cs="Arial"/>
          <w:sz w:val="24"/>
          <w:szCs w:val="24"/>
          <w:lang w:val="en-US"/>
        </w:rPr>
        <w:t>safety</w:t>
      </w:r>
      <w:r w:rsidR="00D5421A" w:rsidRPr="009E0F99">
        <w:rPr>
          <w:rFonts w:ascii="Book Antiqua" w:hAnsi="Book Antiqua" w:cs="Arial"/>
          <w:sz w:val="24"/>
          <w:szCs w:val="24"/>
          <w:lang w:val="en-US"/>
        </w:rPr>
        <w:t>. Precise dissection</w:t>
      </w:r>
      <w:r w:rsidR="000B5D32" w:rsidRPr="009E0F99">
        <w:rPr>
          <w:rFonts w:ascii="Book Antiqua" w:hAnsi="Book Antiqua" w:cs="Arial"/>
          <w:sz w:val="24"/>
          <w:szCs w:val="24"/>
          <w:lang w:val="en-US"/>
        </w:rPr>
        <w:t>s</w:t>
      </w:r>
      <w:r w:rsidR="00D5421A" w:rsidRPr="009E0F99">
        <w:rPr>
          <w:rFonts w:ascii="Book Antiqua" w:hAnsi="Book Antiqua" w:cs="Arial"/>
          <w:sz w:val="24"/>
          <w:szCs w:val="24"/>
          <w:lang w:val="en-US"/>
        </w:rPr>
        <w:t xml:space="preserve"> could be achieved, due to the possibility </w:t>
      </w:r>
      <w:r w:rsidR="000B5D32" w:rsidRPr="009E0F99">
        <w:rPr>
          <w:rFonts w:ascii="Book Antiqua" w:hAnsi="Book Antiqua" w:cs="Arial"/>
          <w:sz w:val="24"/>
          <w:szCs w:val="24"/>
          <w:lang w:val="en-US"/>
        </w:rPr>
        <w:t>of</w:t>
      </w:r>
      <w:r w:rsidR="00D5421A" w:rsidRPr="009E0F99">
        <w:rPr>
          <w:rFonts w:ascii="Book Antiqua" w:hAnsi="Book Antiqua" w:cs="Arial"/>
          <w:sz w:val="24"/>
          <w:szCs w:val="24"/>
          <w:lang w:val="en-US"/>
        </w:rPr>
        <w:t xml:space="preserve"> us</w:t>
      </w:r>
      <w:r w:rsidR="000B5D32" w:rsidRPr="009E0F99">
        <w:rPr>
          <w:rFonts w:ascii="Book Antiqua" w:hAnsi="Book Antiqua" w:cs="Arial"/>
          <w:sz w:val="24"/>
          <w:szCs w:val="24"/>
          <w:lang w:val="en-US"/>
        </w:rPr>
        <w:t>ing</w:t>
      </w:r>
      <w:r w:rsidR="00D5421A" w:rsidRPr="009E0F99">
        <w:rPr>
          <w:rFonts w:ascii="Book Antiqua" w:hAnsi="Book Antiqua" w:cs="Arial"/>
          <w:sz w:val="24"/>
          <w:szCs w:val="24"/>
          <w:lang w:val="en-US"/>
        </w:rPr>
        <w:t xml:space="preserve"> articulat</w:t>
      </w:r>
      <w:r w:rsidR="000B5D32" w:rsidRPr="009E0F99">
        <w:rPr>
          <w:rFonts w:ascii="Book Antiqua" w:hAnsi="Book Antiqua" w:cs="Arial"/>
          <w:sz w:val="24"/>
          <w:szCs w:val="24"/>
          <w:lang w:val="en-US"/>
        </w:rPr>
        <w:t xml:space="preserve">ed systems with seven </w:t>
      </w:r>
      <w:r w:rsidR="00D5421A" w:rsidRPr="009E0F99">
        <w:rPr>
          <w:rFonts w:ascii="Book Antiqua" w:hAnsi="Book Antiqua" w:cs="Arial"/>
          <w:sz w:val="24"/>
          <w:szCs w:val="24"/>
          <w:lang w:val="en-US"/>
        </w:rPr>
        <w:t xml:space="preserve">degrees of freedom and advanced </w:t>
      </w:r>
      <w:r w:rsidR="00811741" w:rsidRPr="009E0F99">
        <w:rPr>
          <w:rFonts w:ascii="Book Antiqua" w:hAnsi="Book Antiqua" w:cs="Arial" w:hint="eastAsia"/>
          <w:sz w:val="24"/>
          <w:szCs w:val="24"/>
          <w:lang w:val="en-US" w:eastAsia="zh-CN"/>
        </w:rPr>
        <w:t xml:space="preserve">3D </w:t>
      </w:r>
      <w:r w:rsidR="00D5421A" w:rsidRPr="009E0F99">
        <w:rPr>
          <w:rFonts w:ascii="Book Antiqua" w:hAnsi="Book Antiqua" w:cs="Arial"/>
          <w:sz w:val="24"/>
          <w:szCs w:val="24"/>
          <w:lang w:val="en-US"/>
        </w:rPr>
        <w:t>view</w:t>
      </w:r>
      <w:r w:rsidR="000B5D32" w:rsidRPr="009E0F99">
        <w:rPr>
          <w:rFonts w:ascii="Book Antiqua" w:hAnsi="Book Antiqua" w:cs="Arial"/>
          <w:sz w:val="24"/>
          <w:szCs w:val="24"/>
          <w:lang w:val="en-US"/>
        </w:rPr>
        <w:t>s</w:t>
      </w:r>
      <w:r w:rsidR="00D5421A" w:rsidRPr="009E0F99">
        <w:rPr>
          <w:rFonts w:ascii="Book Antiqua" w:hAnsi="Book Antiqua" w:cs="Arial"/>
          <w:sz w:val="24"/>
          <w:szCs w:val="24"/>
          <w:lang w:val="en-US"/>
        </w:rPr>
        <w:t>. Major limit</w:t>
      </w:r>
      <w:r w:rsidR="000B5D32" w:rsidRPr="009E0F99">
        <w:rPr>
          <w:rFonts w:ascii="Book Antiqua" w:hAnsi="Book Antiqua" w:cs="Arial"/>
          <w:sz w:val="24"/>
          <w:szCs w:val="24"/>
          <w:lang w:val="en-US"/>
        </w:rPr>
        <w:t>ations</w:t>
      </w:r>
      <w:r w:rsidR="00D5421A" w:rsidRPr="009E0F99">
        <w:rPr>
          <w:rFonts w:ascii="Book Antiqua" w:hAnsi="Book Antiqua" w:cs="Arial"/>
          <w:sz w:val="24"/>
          <w:szCs w:val="24"/>
          <w:lang w:val="en-US"/>
        </w:rPr>
        <w:t xml:space="preserve"> of robotic surgery </w:t>
      </w:r>
      <w:r w:rsidR="000B5D32" w:rsidRPr="009E0F99">
        <w:rPr>
          <w:rFonts w:ascii="Book Antiqua" w:hAnsi="Book Antiqua" w:cs="Arial"/>
          <w:sz w:val="24"/>
          <w:szCs w:val="24"/>
          <w:lang w:val="en-US"/>
        </w:rPr>
        <w:t>include</w:t>
      </w:r>
      <w:r w:rsidR="008C3A29" w:rsidRPr="009E0F99">
        <w:rPr>
          <w:rFonts w:ascii="Book Antiqua" w:hAnsi="Book Antiqua" w:cs="Arial"/>
          <w:sz w:val="24"/>
          <w:szCs w:val="24"/>
          <w:lang w:val="en-US"/>
        </w:rPr>
        <w:t xml:space="preserve"> operating </w:t>
      </w:r>
      <w:r w:rsidR="00D5421A" w:rsidRPr="009E0F99">
        <w:rPr>
          <w:rFonts w:ascii="Book Antiqua" w:hAnsi="Book Antiqua" w:cs="Arial"/>
          <w:sz w:val="24"/>
          <w:szCs w:val="24"/>
          <w:lang w:val="en-US"/>
        </w:rPr>
        <w:t>cost</w:t>
      </w:r>
      <w:r w:rsidR="000B5D32" w:rsidRPr="009E0F99">
        <w:rPr>
          <w:rFonts w:ascii="Book Antiqua" w:hAnsi="Book Antiqua" w:cs="Arial"/>
          <w:sz w:val="24"/>
          <w:szCs w:val="24"/>
          <w:lang w:val="en-US"/>
        </w:rPr>
        <w:t>s</w:t>
      </w:r>
      <w:r w:rsidR="00D5421A" w:rsidRPr="009E0F99">
        <w:rPr>
          <w:rFonts w:ascii="Book Antiqua" w:hAnsi="Book Antiqua" w:cs="Arial"/>
          <w:sz w:val="24"/>
          <w:szCs w:val="24"/>
          <w:lang w:val="en-US"/>
        </w:rPr>
        <w:t xml:space="preserve"> and lack of haptic feedback. Once this limit</w:t>
      </w:r>
      <w:r w:rsidR="000B5D32" w:rsidRPr="009E0F99">
        <w:rPr>
          <w:rFonts w:ascii="Book Antiqua" w:hAnsi="Book Antiqua" w:cs="Arial"/>
          <w:sz w:val="24"/>
          <w:szCs w:val="24"/>
          <w:lang w:val="en-US"/>
        </w:rPr>
        <w:t>ation</w:t>
      </w:r>
      <w:r w:rsidR="00D5421A" w:rsidRPr="009E0F99">
        <w:rPr>
          <w:rFonts w:ascii="Book Antiqua" w:hAnsi="Book Antiqua" w:cs="Arial"/>
          <w:sz w:val="24"/>
          <w:szCs w:val="24"/>
          <w:lang w:val="en-US"/>
        </w:rPr>
        <w:t xml:space="preserve"> </w:t>
      </w:r>
      <w:r w:rsidR="000B5D32" w:rsidRPr="009E0F99">
        <w:rPr>
          <w:rFonts w:ascii="Book Antiqua" w:hAnsi="Book Antiqua" w:cs="Arial"/>
          <w:sz w:val="24"/>
          <w:szCs w:val="24"/>
          <w:lang w:val="en-US"/>
        </w:rPr>
        <w:t>is</w:t>
      </w:r>
      <w:r w:rsidR="00D5421A" w:rsidRPr="009E0F99">
        <w:rPr>
          <w:rFonts w:ascii="Book Antiqua" w:hAnsi="Book Antiqua" w:cs="Arial"/>
          <w:sz w:val="24"/>
          <w:szCs w:val="24"/>
          <w:lang w:val="en-US"/>
        </w:rPr>
        <w:t xml:space="preserve"> </w:t>
      </w:r>
      <w:r w:rsidR="000B5D32" w:rsidRPr="009E0F99">
        <w:rPr>
          <w:rFonts w:ascii="Book Antiqua" w:hAnsi="Book Antiqua" w:cs="Arial"/>
          <w:sz w:val="24"/>
          <w:szCs w:val="24"/>
          <w:lang w:val="en-US"/>
        </w:rPr>
        <w:t>overcome</w:t>
      </w:r>
      <w:r w:rsidR="00D5421A" w:rsidRPr="009E0F99">
        <w:rPr>
          <w:rFonts w:ascii="Book Antiqua" w:hAnsi="Book Antiqua" w:cs="Arial"/>
          <w:sz w:val="24"/>
          <w:szCs w:val="24"/>
          <w:lang w:val="en-US"/>
        </w:rPr>
        <w:t>, th</w:t>
      </w:r>
      <w:r w:rsidR="00F84165" w:rsidRPr="009E0F99">
        <w:rPr>
          <w:rFonts w:ascii="Book Antiqua" w:hAnsi="Book Antiqua" w:cs="Arial"/>
          <w:sz w:val="24"/>
          <w:szCs w:val="24"/>
          <w:lang w:val="en-US"/>
        </w:rPr>
        <w:t xml:space="preserve">e diffusion will be </w:t>
      </w:r>
      <w:r w:rsidR="000B5D32" w:rsidRPr="009E0F99">
        <w:rPr>
          <w:rFonts w:ascii="Book Antiqua" w:hAnsi="Book Antiqua" w:cs="Arial"/>
          <w:sz w:val="24"/>
          <w:szCs w:val="24"/>
          <w:lang w:val="en-US"/>
        </w:rPr>
        <w:t>faster,</w:t>
      </w:r>
      <w:r w:rsidR="00F84165" w:rsidRPr="009E0F99">
        <w:rPr>
          <w:rFonts w:ascii="Book Antiqua" w:hAnsi="Book Antiqua" w:cs="Arial"/>
          <w:sz w:val="24"/>
          <w:szCs w:val="24"/>
          <w:lang w:val="en-US"/>
        </w:rPr>
        <w:t xml:space="preserve"> and more cases will be described in </w:t>
      </w:r>
      <w:r w:rsidR="00DA2FAC" w:rsidRPr="009E0F99">
        <w:rPr>
          <w:rFonts w:ascii="Book Antiqua" w:hAnsi="Book Antiqua" w:cs="Arial"/>
          <w:sz w:val="24"/>
          <w:szCs w:val="24"/>
          <w:lang w:val="en-US"/>
        </w:rPr>
        <w:t xml:space="preserve">the </w:t>
      </w:r>
      <w:r w:rsidR="00F84165" w:rsidRPr="009E0F99">
        <w:rPr>
          <w:rFonts w:ascii="Book Antiqua" w:hAnsi="Book Antiqua" w:cs="Arial"/>
          <w:sz w:val="24"/>
          <w:szCs w:val="24"/>
          <w:lang w:val="en-US"/>
        </w:rPr>
        <w:t>literat</w:t>
      </w:r>
      <w:r w:rsidR="00DA2FAC" w:rsidRPr="009E0F99">
        <w:rPr>
          <w:rFonts w:ascii="Book Antiqua" w:hAnsi="Book Antiqua" w:cs="Arial"/>
          <w:sz w:val="24"/>
          <w:szCs w:val="24"/>
          <w:lang w:val="en-US"/>
        </w:rPr>
        <w:t xml:space="preserve">ure. </w:t>
      </w:r>
      <w:r w:rsidR="000B5D32" w:rsidRPr="009E0F99">
        <w:rPr>
          <w:rFonts w:ascii="Book Antiqua" w:hAnsi="Book Antiqua" w:cs="Arial"/>
          <w:sz w:val="24"/>
          <w:szCs w:val="24"/>
          <w:lang w:val="en-US"/>
        </w:rPr>
        <w:t>Currently</w:t>
      </w:r>
      <w:r w:rsidR="00DA2FAC" w:rsidRPr="009E0F99">
        <w:rPr>
          <w:rFonts w:ascii="Book Antiqua" w:hAnsi="Book Antiqua" w:cs="Arial"/>
          <w:sz w:val="24"/>
          <w:szCs w:val="24"/>
          <w:lang w:val="en-US"/>
        </w:rPr>
        <w:t xml:space="preserve">, </w:t>
      </w:r>
      <w:r w:rsidR="000B5D32" w:rsidRPr="009E0F99">
        <w:rPr>
          <w:rFonts w:ascii="Book Antiqua" w:hAnsi="Book Antiqua" w:cs="Arial"/>
          <w:sz w:val="24"/>
          <w:szCs w:val="24"/>
          <w:lang w:val="en-US"/>
        </w:rPr>
        <w:t>regarding</w:t>
      </w:r>
      <w:r w:rsidR="00DA2FAC" w:rsidRPr="009E0F99">
        <w:rPr>
          <w:rFonts w:ascii="Book Antiqua" w:hAnsi="Book Antiqua" w:cs="Arial"/>
          <w:sz w:val="24"/>
          <w:szCs w:val="24"/>
          <w:lang w:val="en-US"/>
        </w:rPr>
        <w:t xml:space="preserve"> HCC, </w:t>
      </w:r>
      <w:r w:rsidR="00F84165" w:rsidRPr="009E0F99">
        <w:rPr>
          <w:rFonts w:ascii="Book Antiqua" w:hAnsi="Book Antiqua" w:cs="Arial"/>
          <w:sz w:val="24"/>
          <w:szCs w:val="24"/>
          <w:lang w:val="en-US"/>
        </w:rPr>
        <w:t>few case series</w:t>
      </w:r>
      <w:r w:rsidR="00F84165" w:rsidRPr="009E0F99">
        <w:rPr>
          <w:rFonts w:ascii="Book Antiqua" w:hAnsi="Book Antiqua" w:cs="Arial"/>
          <w:sz w:val="24"/>
          <w:szCs w:val="24"/>
          <w:lang w:val="en-US"/>
        </w:rPr>
        <w:fldChar w:fldCharType="begin" w:fldLock="1"/>
      </w:r>
      <w:r w:rsidR="001A6405" w:rsidRPr="009E0F99">
        <w:rPr>
          <w:rFonts w:ascii="Book Antiqua" w:hAnsi="Book Antiqua" w:cs="Arial"/>
          <w:sz w:val="24"/>
          <w:szCs w:val="24"/>
          <w:lang w:val="en-US"/>
        </w:rPr>
        <w:instrText>ADDIN CSL_CITATION { "citationItems" : [ { "id" : "ITEM-1", "itemData" : { "DOI" : "10.1016/j.amjsurg.2012.08.015", "ISSN" : "00029610", "author" : [ { "dropping-particle" : "", "family" : "Lai", "given" : "Eric C.H.", "non-dropping-particle" : "", "parse-names" : false, "suffix" : "" }, { "dropping-particle" : "", "family" : "Yang", "given" : "George P.C.", "non-dropping-particle" : "", "parse-names" : false, "suffix" : "" }, { "dropping-particle" : "", "family" : "Tang", "given" : "Chung Ngai", "non-dropping-particle" : "", "parse-names" : false, "suffix" : "" } ], "container-title" : "The American Journal of Surgery", "id" : "ITEM-1", "issue" : "6", "issued" : { "date-parts" : [ [ "2013" ] ] }, "page" : "697-702", "publisher" : "Elsevier Inc", "title" : "Robot-assisted laparoscopic liver resection for hepatocellular carcinoma: short-term outcome", "type" : "article-journal", "volume" : "205" }, "uris" : [ "http://www.mendeley.com/documents/?uuid=181928b1-7fd3-4bf0-b68a-29f097de8387" ] }, { "id" : "ITEM-2", "itemData" : { "DOI" : "10.1002/rcs", "ISBN" : "1478-5951", "ISSN" : "1478-596X", "PMID" : "17520639", "abstract" : "BACKGROUND: One of the goals of total knee arthroplasty (TKA) is to balance the loads between the compartments of the knee. An instrumented load cell that measures compartment loads in real time is utilized to evaluate conventional, qualitative methods of achieving this balance. METHODS: TKA was performed on 10 cadaveric knees. Prior to and after load balancing, compartment forces were measured at flexion angles of 0-90 degrees. Knees were randomly assigned into one of two groups, based upon whether or not the surgeons could visualize the load cell's output during balancing. RESULTS: Prior to attempting load balance, there were significant differences between the medial and lateral compartment loads for all knees (p &lt; 0.05). After attempting balance with the aid of the load cell, there was equal load balance at all angles studied. Without the aid of the load cell, balance was not consistently achieved at every angle. CONCLUSIONS: Conventional load balancing techniques in TKA are not perfect.", "author" : [ { "dropping-particle" : "", "family" : "Smith", "given" : "M. H.", "non-dropping-particle" : "", "parse-names" : false, "suffix" : "" }, { "dropping-particle" : "", "family" : "Flanagan", "given" : "C. L.", "non-dropping-particle" : "", "parse-names" : false, "suffix" : "" }, { "dropping-particle" : "", "family" : "Kemppainen", "given" : "J. M.", "non-dropping-particle" : "", "parse-names" : false, "suffix" : "" }, { "dropping-particle" : "", "family" : "Sack", "given" : "J. A.", "non-dropping-particle" : "", "parse-names" : false, "suffix" : "" }, { "dropping-particle" : "", "family" : "Chung", "given" : "H.", "non-dropping-particle" : "", "parse-names" : false, "suffix" : "" }, { "dropping-particle" : "", "family" : "Das", "given" : "S.", "non-dropping-particle" : "", "parse-names" : false, "suffix" : "" }, { "dropping-particle" : "", "family" : "Hollister", "given" : "S. J.", "non-dropping-particle" : "", "parse-names" : false, "suffix" : "" }, { "dropping-particle" : "", "family" : "Feinberg", "given" : "S. E.", "non-dropping-particle" : "", "parse-names" : false, "suffix" : "" } ], "container-title" : "The international journal of medical robotics + computer assisted surgery : MRCAS", "id" : "ITEM-2", "issue" : "3", "issued" : { "date-parts" : [ [ "2006" ] ] }, "page" : "207\u2013216", "title" : "Computed tomography-based tissue-engineered scaffolds in craniomaxillofacial surgery", "type" : "article-journal", "volume" : "2" }, "uris" : [ "http://www.mendeley.com/documents/?uuid=19d73be9-aa08-4dc0-9e14-cf525e8f0e92" ] }, { "id" : "ITEM-3", "itemData" : { "DOI" : "10.1007/s13304-015-0285-4", "ISSN" : "2038-131X", "PMID" : "25750057", "abstract" : "Minimally invasive liver surgery is performed with increasing frequency by hepatic surgeons. Laparoscopy was the first approach to be used and it is currently safely feasible in selected patients by experienced surgeons. Minor and major laparoscopic hepatectomies are now performed as a routine procedure in tertiary referral centers, with increasing evidence of long-term results comparable to traditional surgery together with the advantages of a minimally invasive approach. Robotic surgery, first developed for military purposes, showed to overcome some of the limits of laparoscopy, with an improved visual magnification, a 3-dimensional view and enhanced dexterity with better movement control. This allows an easier approach for resections in the posterior segments and for lesions close to major vessels. We present our preliminary experience of 20 consecutive robotic liver resection. Indications were colo-rectal liver metastasis (n\u00a0=\u00a07), hepatocellular carcinoma (n\u00a0=\u00a06), liver hemangioma (n\u00a0=\u00a02), biliary cystoadenoma (n\u00a0=\u00a02), breast cancer liver metastasis (n\u00a0=\u00a01), lung cancer liver metastasis (n\u00a0=\u00a01), symptomatic left liver lithiasis (n\u00a0=\u00a01). No conversion to laparotomy have been made and no hepatic pedicle clamping has been performed. The median duration of surgery was 141\u00a0min. There was no mortality, global morbidity was 10\u00a0%. Median tumor size was 36\u00a0mm. Median post-operative length of stay was 5.7\u00a0days. Robotic surgery can be safely performed by experienced hepatic surgeons, resections of lesions in the posterior segments and close to the major vessels seem to be the best indication. Further studies are needed to clarify the exact role of robotics in liver surgery.", "author" : [ { "dropping-particle" : "", "family" : "Felli", "given" : "Emanuele", "non-dropping-particle" : "", "parse-names" : false, "suffix" : "" }, { "dropping-particle" : "", "family" : "Santoro", "given" : "Roberto", "non-dropping-particle" : "", "parse-names" : false, "suffix" : "" }, { "dropping-particle" : "", "family" : "Colasanti", "given" : "Marco", "non-dropping-particle" : "", "parse-names" : false, "suffix" : "" }, { "dropping-particle" : "", "family" : "Vennarecci", "given" : "Giovanni", "non-dropping-particle" : "", "parse-names" : false, "suffix" : "" }, { "dropping-particle" : "", "family" : "Lepiane", "given" : "Pasquale", "non-dropping-particle" : "", "parse-names" : false, "suffix" : "" }, { "dropping-particle" : "", "family" : "Ettorre", "given" : "Giuseppe M.", "non-dropping-particle" : "", "parse-names" : false, "suffix" : "" } ], "container-title" : "Updates in Surgery", "id" : "ITEM-3", "issued" : { "date-parts" : [ [ "2015" ] ] }, "page" : "27-32", "publisher" : "Springer Milan", "title" : "Robotic liver surgery: preliminary experience in a tertiary hepato-biliary unit", "type" : "article-journal" }, "uris" : [ "http://www.mendeley.com/documents/?uuid=d3af9dc0-36f1-497b-8c59-f57a76222e58" ] }, { "id" : "ITEM-4", "itemData" : { "DOI" : "10.1002/jso.23901", "ISSN" : "00224790", "author" : [ { "dropping-particle" : "", "family" : "Ocuin", "given" : "Lee M.", "non-dropping-particle" : "", "parse-names" : false, "suffix" : "" }, { "dropping-particle" : "", "family" : "Tsung", "given" : "Allan", "non-dropping-particle" : "", "parse-names" : false, "suffix" : "" } ], "container-title" : "Journal of Surgical Oncology", "id" : "ITEM-4", "issue" : "3", "issued" : { "date-parts" : [ [ "2015" ] ] }, "page" : "295-301", "title" : "Robotic liver resection for malignancy: Current status, oncologic outcomes, comparison to laparoscopy, and future applications", "type" : "article-journal", "volume" : "112" }, "uris" : [ "http://www.mendeley.com/documents/?uuid=044ed1da-c4a1-42f8-8d59-69a089d713f5" ] }, { "id" : "ITEM-5", "itemData" : { "DOI" : "10.1007/s11701-013-0437-9", "ISSN" : "1863-2483", "author" : [ { "dropping-particle" : "", "family" : "Salloum", "given" : "Chady", "non-dropping-particle" : "", "parse-names" : false, "suffix" : "" }, { "dropping-particle" : "", "family" : "Subar", "given" : "Daren", "non-dropping-particle" : "", "parse-names" : false, "suffix" : "" }, { "dropping-particle" : "", "family" : "Memeo", "given" : "Riccardo", "non-dropping-particle" : "", "parse-names" : false, "suffix" : "" }, { "dropping-particle" : "", "family" : "Tayar", "given" : "Claude", "non-dropping-particle" : "", "parse-names" : false, "suffix" : "" }, { "dropping-particle" : "", "family" : "Laurent", "given" : "Alexis", "non-dropping-particle" : "", "parse-names" : false, "suffix" : "" }, { "dropping-particle" : "", "family" : "Malek", "given" : "Alexandre", "non-dropping-particle" : "", "parse-names" : false, "suffix" : "" }, { "dropping-particle" : "", "family" : "Azoulay", "given" : "Daniel", "non-dropping-particle" : "", "parse-names" : false, "suffix" : "" } ], "container-title" : "Journal of Robotic Surgery", "id" : "ITEM-5", "issued" : { "date-parts" : [ [ "2013", "10", "12" ] ] }, "title" : "Laparoscopic robotic liver surgery: the Henri Mondor initial experience of 20 cases", "type" : "article-journal" }, "uris" : [ "http://www.mendeley.com/documents/?uuid=6e2f9b45-3752-4e7a-b1fc-570933782146" ] } ], "mendeley" : { "formattedCitation" : "&lt;sup&gt;[35\u201339]&lt;/sup&gt;", "plainTextFormattedCitation" : "[35\u201339]", "previouslyFormattedCitation" : "(Smith et al. 2006; Lai et al. 2013; Salloum et al. 2013; Felli et al. 2015; Ocuin and Tsung 2015)" }, "properties" : { "noteIndex" : 0 }, "schema" : "https://github.com/citation-style-language/schema/raw/master/csl-citation.json" }</w:instrText>
      </w:r>
      <w:r w:rsidR="00F84165" w:rsidRPr="009E0F99">
        <w:rPr>
          <w:rFonts w:ascii="Book Antiqua" w:hAnsi="Book Antiqua" w:cs="Arial"/>
          <w:sz w:val="24"/>
          <w:szCs w:val="24"/>
          <w:lang w:val="en-US"/>
        </w:rPr>
        <w:fldChar w:fldCharType="separate"/>
      </w:r>
      <w:r w:rsidR="001A6405" w:rsidRPr="009E0F99">
        <w:rPr>
          <w:rFonts w:ascii="Book Antiqua" w:hAnsi="Book Antiqua" w:cs="Arial"/>
          <w:noProof/>
          <w:sz w:val="24"/>
          <w:szCs w:val="24"/>
          <w:vertAlign w:val="superscript"/>
          <w:lang w:val="en-US"/>
        </w:rPr>
        <w:t>[35–39]</w:t>
      </w:r>
      <w:r w:rsidR="00F84165" w:rsidRPr="009E0F99">
        <w:rPr>
          <w:rFonts w:ascii="Book Antiqua" w:hAnsi="Book Antiqua" w:cs="Arial"/>
          <w:sz w:val="24"/>
          <w:szCs w:val="24"/>
          <w:lang w:val="en-US"/>
        </w:rPr>
        <w:fldChar w:fldCharType="end"/>
      </w:r>
      <w:r w:rsidR="00F84165" w:rsidRPr="009E0F99">
        <w:rPr>
          <w:rFonts w:ascii="Book Antiqua" w:hAnsi="Book Antiqua" w:cs="Arial"/>
          <w:sz w:val="24"/>
          <w:szCs w:val="24"/>
          <w:lang w:val="en-US"/>
        </w:rPr>
        <w:t xml:space="preserve"> are available and about 500 cases are described in</w:t>
      </w:r>
      <w:r w:rsidR="00DA2FAC" w:rsidRPr="009E0F99">
        <w:rPr>
          <w:rFonts w:ascii="Book Antiqua" w:hAnsi="Book Antiqua" w:cs="Arial"/>
          <w:sz w:val="24"/>
          <w:szCs w:val="24"/>
          <w:lang w:val="en-US"/>
        </w:rPr>
        <w:t xml:space="preserve"> the</w:t>
      </w:r>
      <w:r w:rsidR="00F84165" w:rsidRPr="009E0F99">
        <w:rPr>
          <w:rFonts w:ascii="Book Antiqua" w:hAnsi="Book Antiqua" w:cs="Arial"/>
          <w:sz w:val="24"/>
          <w:szCs w:val="24"/>
          <w:lang w:val="en-US"/>
        </w:rPr>
        <w:t xml:space="preserve"> literature for liver malignant </w:t>
      </w:r>
      <w:r w:rsidR="000B5D32" w:rsidRPr="009E0F99">
        <w:rPr>
          <w:rFonts w:ascii="Book Antiqua" w:hAnsi="Book Antiqua" w:cs="Arial"/>
          <w:sz w:val="24"/>
          <w:szCs w:val="24"/>
          <w:lang w:val="en-US"/>
        </w:rPr>
        <w:t>conditions</w:t>
      </w:r>
      <w:r w:rsidR="00F84165" w:rsidRPr="009E0F99">
        <w:rPr>
          <w:rFonts w:ascii="Book Antiqua" w:hAnsi="Book Antiqua" w:cs="Arial"/>
          <w:sz w:val="24"/>
          <w:szCs w:val="24"/>
          <w:lang w:val="en-US"/>
        </w:rPr>
        <w:t>.</w:t>
      </w:r>
      <w:r w:rsidR="006E1AA8" w:rsidRPr="009E0F99">
        <w:rPr>
          <w:rFonts w:ascii="Book Antiqua" w:hAnsi="Book Antiqua" w:cs="Arial"/>
          <w:sz w:val="24"/>
          <w:szCs w:val="24"/>
          <w:lang w:val="en-US"/>
        </w:rPr>
        <w:t xml:space="preserve"> No benefit</w:t>
      </w:r>
      <w:r w:rsidR="00DA2FAC" w:rsidRPr="009E0F99">
        <w:rPr>
          <w:rFonts w:ascii="Book Antiqua" w:hAnsi="Book Antiqua" w:cs="Arial"/>
          <w:sz w:val="24"/>
          <w:szCs w:val="24"/>
          <w:lang w:val="en-US"/>
        </w:rPr>
        <w:t>s</w:t>
      </w:r>
      <w:r w:rsidR="006E1AA8" w:rsidRPr="009E0F99">
        <w:rPr>
          <w:rFonts w:ascii="Book Antiqua" w:hAnsi="Book Antiqua" w:cs="Arial"/>
          <w:sz w:val="24"/>
          <w:szCs w:val="24"/>
          <w:lang w:val="en-US"/>
        </w:rPr>
        <w:t xml:space="preserve"> </w:t>
      </w:r>
      <w:r w:rsidR="000B5D32" w:rsidRPr="009E0F99">
        <w:rPr>
          <w:rFonts w:ascii="Book Antiqua" w:hAnsi="Book Antiqua" w:cs="Arial"/>
          <w:sz w:val="24"/>
          <w:szCs w:val="24"/>
          <w:lang w:val="en-US"/>
        </w:rPr>
        <w:t>have been</w:t>
      </w:r>
      <w:r w:rsidR="006E1AA8" w:rsidRPr="009E0F99">
        <w:rPr>
          <w:rFonts w:ascii="Book Antiqua" w:hAnsi="Book Antiqua" w:cs="Arial"/>
          <w:sz w:val="24"/>
          <w:szCs w:val="24"/>
          <w:lang w:val="en-US"/>
        </w:rPr>
        <w:t xml:space="preserve"> described </w:t>
      </w:r>
      <w:r w:rsidR="00DA2FAC" w:rsidRPr="009E0F99">
        <w:rPr>
          <w:rFonts w:ascii="Book Antiqua" w:hAnsi="Book Antiqua" w:cs="Arial"/>
          <w:sz w:val="24"/>
          <w:szCs w:val="24"/>
          <w:lang w:val="en-US"/>
        </w:rPr>
        <w:t xml:space="preserve">as </w:t>
      </w:r>
      <w:r w:rsidR="006E1AA8" w:rsidRPr="009E0F99">
        <w:rPr>
          <w:rFonts w:ascii="Book Antiqua" w:hAnsi="Book Antiqua" w:cs="Arial"/>
          <w:sz w:val="24"/>
          <w:szCs w:val="24"/>
          <w:lang w:val="en-US"/>
        </w:rPr>
        <w:t xml:space="preserve">compared </w:t>
      </w:r>
      <w:r w:rsidR="00DA2FAC" w:rsidRPr="009E0F99">
        <w:rPr>
          <w:rFonts w:ascii="Book Antiqua" w:hAnsi="Book Antiqua" w:cs="Arial"/>
          <w:sz w:val="24"/>
          <w:szCs w:val="24"/>
          <w:lang w:val="en-US"/>
        </w:rPr>
        <w:t>to</w:t>
      </w:r>
      <w:r w:rsidR="006E1AA8" w:rsidRPr="009E0F99">
        <w:rPr>
          <w:rFonts w:ascii="Book Antiqua" w:hAnsi="Book Antiqua" w:cs="Arial"/>
          <w:sz w:val="24"/>
          <w:szCs w:val="24"/>
          <w:lang w:val="en-US"/>
        </w:rPr>
        <w:t xml:space="preserve"> laparoscopic surgery in terms of morbidity, mortality</w:t>
      </w:r>
      <w:r w:rsidR="00DA2FAC" w:rsidRPr="009E0F99">
        <w:rPr>
          <w:rFonts w:ascii="Book Antiqua" w:hAnsi="Book Antiqua" w:cs="Arial"/>
          <w:sz w:val="24"/>
          <w:szCs w:val="24"/>
          <w:lang w:val="en-US"/>
        </w:rPr>
        <w:t>,</w:t>
      </w:r>
      <w:r w:rsidR="006E1AA8" w:rsidRPr="009E0F99">
        <w:rPr>
          <w:rFonts w:ascii="Book Antiqua" w:hAnsi="Book Antiqua" w:cs="Arial"/>
          <w:sz w:val="24"/>
          <w:szCs w:val="24"/>
          <w:lang w:val="en-US"/>
        </w:rPr>
        <w:t xml:space="preserve"> and </w:t>
      </w:r>
      <w:r w:rsidR="00503417" w:rsidRPr="009E0F99">
        <w:rPr>
          <w:rFonts w:ascii="Book Antiqua" w:hAnsi="Book Antiqua" w:cs="Arial"/>
          <w:sz w:val="24"/>
          <w:szCs w:val="24"/>
          <w:lang w:val="en-US"/>
        </w:rPr>
        <w:t>oncological</w:t>
      </w:r>
      <w:r w:rsidR="006E1AA8" w:rsidRPr="009E0F99">
        <w:rPr>
          <w:rFonts w:ascii="Book Antiqua" w:hAnsi="Book Antiqua" w:cs="Arial"/>
          <w:sz w:val="24"/>
          <w:szCs w:val="24"/>
          <w:lang w:val="en-US"/>
        </w:rPr>
        <w:t xml:space="preserve"> results</w:t>
      </w:r>
      <w:r w:rsidR="006E1AA8" w:rsidRPr="009E0F99">
        <w:rPr>
          <w:rFonts w:ascii="Book Antiqua" w:hAnsi="Book Antiqua" w:cs="Arial"/>
          <w:sz w:val="24"/>
          <w:szCs w:val="24"/>
          <w:lang w:val="en-US"/>
        </w:rPr>
        <w:fldChar w:fldCharType="begin" w:fldLock="1"/>
      </w:r>
      <w:r w:rsidR="001A6405" w:rsidRPr="009E0F99">
        <w:rPr>
          <w:rFonts w:ascii="Book Antiqua" w:hAnsi="Book Antiqua" w:cs="Arial"/>
          <w:sz w:val="24"/>
          <w:szCs w:val="24"/>
          <w:lang w:val="en-US"/>
        </w:rPr>
        <w:instrText>ADDIN CSL_CITATION { "citationItems" : [ { "id" : "ITEM-1", "itemData" : { "DOI" : "10.1016/j.amjsurg.2012.08.015", "ISSN" : "00029610", "author" : [ { "dropping-particle" : "", "family" : "Lai", "given" : "Eric C.H.", "non-dropping-particle" : "", "parse-names" : false, "suffix" : "" }, { "dropping-particle" : "", "family" : "Yang", "given" : "George P.C.", "non-dropping-particle" : "", "parse-names" : false, "suffix" : "" }, { "dropping-particle" : "", "family" : "Tang", "given" : "Chung Ngai", "non-dropping-particle" : "", "parse-names" : false, "suffix" : "" } ], "container-title" : "The American Journal of Surgery", "id" : "ITEM-1", "issue" : "6", "issued" : { "date-parts" : [ [ "2013" ] ] }, "page" : "697-702", "publisher" : "Elsevier Inc", "title" : "Robot-assisted laparoscopic liver resection for hepatocellular carcinoma: short-term outcome", "type" : "article-journal", "volume" : "205" }, "uris" : [ "http://www.mendeley.com/documents/?uuid=181928b1-7fd3-4bf0-b68a-29f097de8387" ] }, { "id" : "ITEM-2", "itemData" : { "DOI" : "10.1002/jso.23901", "ISSN" : "00224790", "author" : [ { "dropping-particle" : "", "family" : "Ocuin", "given" : "Lee M.", "non-dropping-particle" : "", "parse-names" : false, "suffix" : "" }, { "dropping-particle" : "", "family" : "Tsung", "given" : "Allan", "non-dropping-particle" : "", "parse-names" : false, "suffix" : "" } ], "container-title" : "Journal of Surgical Oncology", "id" : "ITEM-2", "issue" : "3", "issued" : { "date-parts" : [ [ "2015" ] ] }, "page" : "295-301", "title" : "Robotic liver resection for malignancy: Current status, oncologic outcomes, comparison to laparoscopy, and future applications", "type" : "article-journal", "volume" : "112" }, "uris" : [ "http://www.mendeley.com/documents/?uuid=044ed1da-c4a1-42f8-8d59-69a089d713f5" ] } ], "mendeley" : { "formattedCitation" : "&lt;sup&gt;[35,38]&lt;/sup&gt;", "plainTextFormattedCitation" : "[35,38]", "previouslyFormattedCitation" : "(Lai et al. 2013; Ocuin and Tsung 2015)" }, "properties" : { "noteIndex" : 0 }, "schema" : "https://github.com/citation-style-language/schema/raw/master/csl-citation.json" }</w:instrText>
      </w:r>
      <w:r w:rsidR="006E1AA8" w:rsidRPr="009E0F99">
        <w:rPr>
          <w:rFonts w:ascii="Book Antiqua" w:hAnsi="Book Antiqua" w:cs="Arial"/>
          <w:sz w:val="24"/>
          <w:szCs w:val="24"/>
          <w:lang w:val="en-US"/>
        </w:rPr>
        <w:fldChar w:fldCharType="separate"/>
      </w:r>
      <w:r w:rsidR="001A6405" w:rsidRPr="009E0F99">
        <w:rPr>
          <w:rFonts w:ascii="Book Antiqua" w:hAnsi="Book Antiqua" w:cs="Arial"/>
          <w:noProof/>
          <w:sz w:val="24"/>
          <w:szCs w:val="24"/>
          <w:vertAlign w:val="superscript"/>
          <w:lang w:val="en-US"/>
        </w:rPr>
        <w:t>[35,38]</w:t>
      </w:r>
      <w:r w:rsidR="006E1AA8" w:rsidRPr="009E0F99">
        <w:rPr>
          <w:rFonts w:ascii="Book Antiqua" w:hAnsi="Book Antiqua" w:cs="Arial"/>
          <w:sz w:val="24"/>
          <w:szCs w:val="24"/>
          <w:lang w:val="en-US"/>
        </w:rPr>
        <w:fldChar w:fldCharType="end"/>
      </w:r>
      <w:r w:rsidR="006E1AA8" w:rsidRPr="009E0F99">
        <w:rPr>
          <w:rFonts w:ascii="Book Antiqua" w:hAnsi="Book Antiqua" w:cs="Arial"/>
          <w:sz w:val="24"/>
          <w:szCs w:val="24"/>
          <w:lang w:val="en-US"/>
        </w:rPr>
        <w:t xml:space="preserve">. This is </w:t>
      </w:r>
      <w:r w:rsidR="00503417" w:rsidRPr="009E0F99">
        <w:rPr>
          <w:rFonts w:ascii="Book Antiqua" w:hAnsi="Book Antiqua" w:cs="Arial"/>
          <w:sz w:val="24"/>
          <w:szCs w:val="24"/>
          <w:lang w:val="en-US"/>
        </w:rPr>
        <w:t>probably</w:t>
      </w:r>
      <w:r w:rsidR="006E1AA8" w:rsidRPr="009E0F99">
        <w:rPr>
          <w:rFonts w:ascii="Book Antiqua" w:hAnsi="Book Antiqua" w:cs="Arial"/>
          <w:sz w:val="24"/>
          <w:szCs w:val="24"/>
          <w:lang w:val="en-US"/>
        </w:rPr>
        <w:t xml:space="preserve"> due to the shortage of series and of </w:t>
      </w:r>
      <w:r w:rsidR="00503417" w:rsidRPr="009E0F99">
        <w:rPr>
          <w:rFonts w:ascii="Book Antiqua" w:hAnsi="Book Antiqua" w:cs="Arial"/>
          <w:sz w:val="24"/>
          <w:szCs w:val="24"/>
          <w:lang w:val="en-US"/>
        </w:rPr>
        <w:t>patients and</w:t>
      </w:r>
      <w:r w:rsidR="006E1AA8" w:rsidRPr="009E0F99">
        <w:rPr>
          <w:rFonts w:ascii="Book Antiqua" w:hAnsi="Book Antiqua" w:cs="Arial"/>
          <w:sz w:val="24"/>
          <w:szCs w:val="24"/>
          <w:lang w:val="en-US"/>
        </w:rPr>
        <w:t xml:space="preserve"> will </w:t>
      </w:r>
      <w:r w:rsidR="000B5D32" w:rsidRPr="009E0F99">
        <w:rPr>
          <w:rFonts w:ascii="Book Antiqua" w:hAnsi="Book Antiqua" w:cs="Arial"/>
          <w:sz w:val="24"/>
          <w:szCs w:val="24"/>
          <w:lang w:val="en-US"/>
        </w:rPr>
        <w:t>require</w:t>
      </w:r>
      <w:r w:rsidR="006E1AA8" w:rsidRPr="009E0F99">
        <w:rPr>
          <w:rFonts w:ascii="Book Antiqua" w:hAnsi="Book Antiqua" w:cs="Arial"/>
          <w:sz w:val="24"/>
          <w:szCs w:val="24"/>
          <w:lang w:val="en-US"/>
        </w:rPr>
        <w:t xml:space="preserve"> further studies.</w:t>
      </w:r>
    </w:p>
    <w:p w14:paraId="5B43062B" w14:textId="77777777" w:rsidR="000203EC" w:rsidRPr="009E0F99" w:rsidRDefault="000203EC" w:rsidP="00902503">
      <w:pPr>
        <w:snapToGrid w:val="0"/>
        <w:spacing w:after="0" w:line="360" w:lineRule="auto"/>
        <w:jc w:val="both"/>
        <w:rPr>
          <w:rFonts w:ascii="Book Antiqua" w:hAnsi="Book Antiqua" w:cs="Arial"/>
          <w:sz w:val="24"/>
          <w:szCs w:val="24"/>
          <w:lang w:val="en-US"/>
        </w:rPr>
      </w:pPr>
    </w:p>
    <w:p w14:paraId="3F0E70DD" w14:textId="77777777" w:rsidR="00C61B15" w:rsidRPr="009E0F99" w:rsidRDefault="00C61B15" w:rsidP="00902503">
      <w:pPr>
        <w:snapToGrid w:val="0"/>
        <w:spacing w:after="0" w:line="360" w:lineRule="auto"/>
        <w:jc w:val="both"/>
        <w:rPr>
          <w:rFonts w:ascii="Book Antiqua" w:hAnsi="Book Antiqua" w:cs="Arial"/>
          <w:b/>
          <w:caps/>
          <w:sz w:val="24"/>
          <w:szCs w:val="24"/>
          <w:lang w:val="en-US"/>
        </w:rPr>
      </w:pPr>
      <w:r w:rsidRPr="009E0F99">
        <w:rPr>
          <w:rFonts w:ascii="Book Antiqua" w:hAnsi="Book Antiqua" w:cs="Arial"/>
          <w:b/>
          <w:caps/>
          <w:sz w:val="24"/>
          <w:szCs w:val="24"/>
          <w:lang w:val="en-US"/>
        </w:rPr>
        <w:t>Robotic and development of augmented reality</w:t>
      </w:r>
    </w:p>
    <w:p w14:paraId="280CA7C0" w14:textId="2D8335EB" w:rsidR="00C61B15" w:rsidRPr="009E0F99" w:rsidRDefault="00C61B15" w:rsidP="00902503">
      <w:pPr>
        <w:snapToGrid w:val="0"/>
        <w:spacing w:after="0" w:line="360" w:lineRule="auto"/>
        <w:jc w:val="both"/>
        <w:rPr>
          <w:rFonts w:ascii="Book Antiqua" w:hAnsi="Book Antiqua" w:cs="Arial"/>
          <w:sz w:val="24"/>
          <w:szCs w:val="24"/>
          <w:lang w:val="en-US"/>
        </w:rPr>
      </w:pPr>
      <w:r w:rsidRPr="009E0F99">
        <w:rPr>
          <w:rFonts w:ascii="Book Antiqua" w:hAnsi="Book Antiqua" w:cs="Arial"/>
          <w:sz w:val="24"/>
          <w:szCs w:val="24"/>
          <w:lang w:val="en-US"/>
        </w:rPr>
        <w:t>The advent of robotic surgery has allowed the integration of</w:t>
      </w:r>
      <w:r w:rsidR="00DA2FAC" w:rsidRPr="009E0F99">
        <w:rPr>
          <w:rFonts w:ascii="Book Antiqua" w:hAnsi="Book Antiqua" w:cs="Arial"/>
          <w:sz w:val="24"/>
          <w:szCs w:val="24"/>
          <w:lang w:val="en-US"/>
        </w:rPr>
        <w:t xml:space="preserve"> the</w:t>
      </w:r>
      <w:r w:rsidRPr="009E0F99">
        <w:rPr>
          <w:rFonts w:ascii="Book Antiqua" w:hAnsi="Book Antiqua" w:cs="Arial"/>
          <w:sz w:val="24"/>
          <w:szCs w:val="24"/>
          <w:lang w:val="en-US"/>
        </w:rPr>
        <w:t xml:space="preserve"> da Vinci</w:t>
      </w:r>
      <w:r w:rsidR="00DA2FAC" w:rsidRPr="009E0F99">
        <w:rPr>
          <w:rFonts w:ascii="Book Antiqua" w:hAnsi="Book Antiqua" w:cs="Arial"/>
          <w:sz w:val="24"/>
          <w:szCs w:val="24"/>
          <w:lang w:val="en-US"/>
        </w:rPr>
        <w:t>™</w:t>
      </w:r>
      <w:r w:rsidRPr="009E0F99">
        <w:rPr>
          <w:rFonts w:ascii="Book Antiqua" w:hAnsi="Book Antiqua" w:cs="Arial"/>
          <w:sz w:val="24"/>
          <w:szCs w:val="24"/>
          <w:lang w:val="en-US"/>
        </w:rPr>
        <w:t xml:space="preserve"> </w:t>
      </w:r>
      <w:r w:rsidR="000B5D32" w:rsidRPr="009E0F99">
        <w:rPr>
          <w:rFonts w:ascii="Book Antiqua" w:hAnsi="Book Antiqua" w:cs="Arial"/>
          <w:sz w:val="24"/>
          <w:szCs w:val="24"/>
          <w:lang w:val="en-US"/>
        </w:rPr>
        <w:t>robotic surgical system using</w:t>
      </w:r>
      <w:r w:rsidRPr="009E0F99">
        <w:rPr>
          <w:rFonts w:ascii="Book Antiqua" w:hAnsi="Book Antiqua" w:cs="Arial"/>
          <w:sz w:val="24"/>
          <w:szCs w:val="24"/>
          <w:lang w:val="en-US"/>
        </w:rPr>
        <w:t xml:space="preserve"> virtual reality (VR). During the </w:t>
      </w:r>
      <w:r w:rsidR="008C3A29" w:rsidRPr="009E0F99">
        <w:rPr>
          <w:rFonts w:ascii="Book Antiqua" w:hAnsi="Book Antiqua" w:cs="Arial"/>
          <w:sz w:val="24"/>
          <w:szCs w:val="24"/>
          <w:lang w:val="en-US"/>
        </w:rPr>
        <w:t>surgical procedure</w:t>
      </w:r>
      <w:r w:rsidRPr="009E0F99">
        <w:rPr>
          <w:rFonts w:ascii="Book Antiqua" w:hAnsi="Book Antiqua" w:cs="Arial"/>
          <w:sz w:val="24"/>
          <w:szCs w:val="24"/>
          <w:lang w:val="en-US"/>
        </w:rPr>
        <w:t>, the 3D model reconstruction could be superimposed with real</w:t>
      </w:r>
      <w:r w:rsidR="000B5D32" w:rsidRPr="009E0F99">
        <w:rPr>
          <w:rFonts w:ascii="Book Antiqua" w:hAnsi="Book Antiqua" w:cs="Arial"/>
          <w:sz w:val="24"/>
          <w:szCs w:val="24"/>
          <w:lang w:val="en-US"/>
        </w:rPr>
        <w:t>-</w:t>
      </w:r>
      <w:r w:rsidRPr="009E0F99">
        <w:rPr>
          <w:rFonts w:ascii="Book Antiqua" w:hAnsi="Book Antiqua" w:cs="Arial"/>
          <w:sz w:val="24"/>
          <w:szCs w:val="24"/>
          <w:lang w:val="en-US"/>
        </w:rPr>
        <w:t xml:space="preserve">time </w:t>
      </w:r>
      <w:r w:rsidR="000B5D32" w:rsidRPr="009E0F99">
        <w:rPr>
          <w:rFonts w:ascii="Book Antiqua" w:hAnsi="Book Antiqua" w:cs="Arial"/>
          <w:sz w:val="24"/>
          <w:szCs w:val="24"/>
          <w:lang w:val="en-US"/>
        </w:rPr>
        <w:t xml:space="preserve">model </w:t>
      </w:r>
      <w:r w:rsidRPr="009E0F99">
        <w:rPr>
          <w:rFonts w:ascii="Book Antiqua" w:hAnsi="Book Antiqua" w:cs="Arial"/>
          <w:sz w:val="24"/>
          <w:szCs w:val="24"/>
          <w:lang w:val="en-US"/>
        </w:rPr>
        <w:t xml:space="preserve">mobilization, with the possibility to selectively view biliary structures, portal veins, </w:t>
      </w:r>
      <w:r w:rsidR="00DA2FAC" w:rsidRPr="009E0F99">
        <w:rPr>
          <w:rFonts w:ascii="Book Antiqua" w:hAnsi="Book Antiqua" w:cs="Arial"/>
          <w:sz w:val="24"/>
          <w:szCs w:val="24"/>
          <w:lang w:val="en-US"/>
        </w:rPr>
        <w:t xml:space="preserve">the </w:t>
      </w:r>
      <w:r w:rsidRPr="009E0F99">
        <w:rPr>
          <w:rFonts w:ascii="Book Antiqua" w:hAnsi="Book Antiqua" w:cs="Arial"/>
          <w:sz w:val="24"/>
          <w:szCs w:val="24"/>
          <w:lang w:val="en-US"/>
        </w:rPr>
        <w:t>arterial system, hepatic veins</w:t>
      </w:r>
      <w:r w:rsidR="000B5D32" w:rsidRPr="009E0F99">
        <w:rPr>
          <w:rFonts w:ascii="Book Antiqua" w:hAnsi="Book Antiqua" w:cs="Arial"/>
          <w:sz w:val="24"/>
          <w:szCs w:val="24"/>
          <w:lang w:val="en-US"/>
        </w:rPr>
        <w:t>,</w:t>
      </w:r>
      <w:r w:rsidRPr="009E0F99">
        <w:rPr>
          <w:rFonts w:ascii="Book Antiqua" w:hAnsi="Book Antiqua" w:cs="Arial"/>
          <w:sz w:val="24"/>
          <w:szCs w:val="24"/>
          <w:lang w:val="en-US"/>
        </w:rPr>
        <w:t xml:space="preserve"> and lesions. This fusion is defined as Augmented Reality (AR). This technique, initially described by </w:t>
      </w:r>
      <w:proofErr w:type="spellStart"/>
      <w:r w:rsidRPr="009E0F99">
        <w:rPr>
          <w:rFonts w:ascii="Book Antiqua" w:hAnsi="Book Antiqua" w:cs="Arial"/>
          <w:sz w:val="24"/>
          <w:szCs w:val="24"/>
          <w:lang w:val="en-US"/>
        </w:rPr>
        <w:t>Pessaux</w:t>
      </w:r>
      <w:proofErr w:type="spellEnd"/>
      <w:r w:rsidRPr="009E0F99">
        <w:rPr>
          <w:rFonts w:ascii="Book Antiqua" w:hAnsi="Book Antiqua" w:cs="Arial"/>
          <w:sz w:val="24"/>
          <w:szCs w:val="24"/>
          <w:lang w:val="en-US"/>
        </w:rPr>
        <w:t xml:space="preserve"> </w:t>
      </w:r>
      <w:r w:rsidRPr="009E0F99">
        <w:rPr>
          <w:rFonts w:ascii="Book Antiqua" w:hAnsi="Book Antiqua" w:cs="Arial"/>
          <w:i/>
          <w:sz w:val="24"/>
          <w:szCs w:val="24"/>
          <w:lang w:val="en-US"/>
        </w:rPr>
        <w:t>et al</w:t>
      </w:r>
      <w:r w:rsidRPr="009E0F99">
        <w:rPr>
          <w:rFonts w:ascii="Book Antiqua" w:hAnsi="Book Antiqua" w:cs="Arial"/>
          <w:sz w:val="24"/>
          <w:szCs w:val="24"/>
          <w:lang w:val="en-US"/>
        </w:rPr>
        <w:fldChar w:fldCharType="begin" w:fldLock="1"/>
      </w:r>
      <w:r w:rsidR="001A6405" w:rsidRPr="009E0F99">
        <w:rPr>
          <w:rFonts w:ascii="Book Antiqua" w:hAnsi="Book Antiqua" w:cs="Arial"/>
          <w:sz w:val="24"/>
          <w:szCs w:val="24"/>
          <w:lang w:val="en-US"/>
        </w:rPr>
        <w:instrText>ADDIN CSL_CITATION { "citationItems" : [ { "id" : "ITEM-1", "itemData" : { "DOI" : "10.1007/s00423-014-1256-9", "ISSN" : "1435-2443", "author" : [ { "dropping-particle" : "", "family" : "Pessaux", "given" : "Patrick", "non-dropping-particle" : "", "parse-names" : false, "suffix" : "" }, { "dropping-particle" : "", "family" : "Diana", "given" : "Michele", "non-dropping-particle" : "", "parse-names" : false, "suffix" : "" }, { "dropping-particle" : "", "family" : "Soler", "given" : "Luc", "non-dropping-particle" : "", "parse-names" : false, "suffix" : "" }, { "dropping-particle" : "", "family" : "Piardi", "given" : "Tullio", "non-dropping-particle" : "", "parse-names" : false, "suffix" : "" }, { "dropping-particle" : "", "family" : "Mutter", "given" : "Didier", "non-dropping-particle" : "", "parse-names" : false, "suffix" : "" }, { "dropping-particle" : "", "family" : "Marescaux", "given" : "Jacques", "non-dropping-particle" : "", "parse-names" : false, "suffix" : "" } ], "container-title" : "Langenbeck's Archives of Surgery", "id" : "ITEM-1", "issue" : "3", "issued" : { "date-parts" : [ [ "2015" ] ] }, "page" : "381-385", "title" : "Towards cybernetic surgery: robotic and augmented reality-assisted liver segmentectomy", "type" : "article-journal", "volume" : "400" }, "uris" : [ "http://www.mendeley.com/documents/?uuid=a8cf9979-bf5a-42c9-90cd-05c4cda4b34d" ] } ], "mendeley" : { "formattedCitation" : "&lt;sup&gt;[40]&lt;/sup&gt;", "plainTextFormattedCitation" : "[40]", "previouslyFormattedCitation" : "(Pessaux et al. 2015a)" }, "properties" : { "noteIndex" : 0 }, "schema" : "https://github.com/citation-style-language/schema/raw/master/csl-citation.json" }</w:instrText>
      </w:r>
      <w:r w:rsidRPr="009E0F99">
        <w:rPr>
          <w:rFonts w:ascii="Book Antiqua" w:hAnsi="Book Antiqua" w:cs="Arial"/>
          <w:sz w:val="24"/>
          <w:szCs w:val="24"/>
          <w:lang w:val="en-US"/>
        </w:rPr>
        <w:fldChar w:fldCharType="separate"/>
      </w:r>
      <w:r w:rsidR="001A6405" w:rsidRPr="009E0F99">
        <w:rPr>
          <w:rFonts w:ascii="Book Antiqua" w:hAnsi="Book Antiqua" w:cs="Arial"/>
          <w:noProof/>
          <w:sz w:val="24"/>
          <w:szCs w:val="24"/>
          <w:vertAlign w:val="superscript"/>
          <w:lang w:val="en-US"/>
        </w:rPr>
        <w:t>[40]</w:t>
      </w:r>
      <w:r w:rsidRPr="009E0F99">
        <w:rPr>
          <w:rFonts w:ascii="Book Antiqua" w:hAnsi="Book Antiqua" w:cs="Arial"/>
          <w:sz w:val="24"/>
          <w:szCs w:val="24"/>
          <w:lang w:val="en-US"/>
        </w:rPr>
        <w:fldChar w:fldCharType="end"/>
      </w:r>
      <w:r w:rsidR="00DA2FAC" w:rsidRPr="009E0F99">
        <w:rPr>
          <w:rFonts w:ascii="Book Antiqua" w:hAnsi="Book Antiqua" w:cs="Arial"/>
          <w:sz w:val="24"/>
          <w:szCs w:val="24"/>
          <w:lang w:val="en-US"/>
        </w:rPr>
        <w:t>, use</w:t>
      </w:r>
      <w:r w:rsidRPr="009E0F99">
        <w:rPr>
          <w:rFonts w:ascii="Book Antiqua" w:hAnsi="Book Antiqua" w:cs="Arial"/>
          <w:sz w:val="24"/>
          <w:szCs w:val="24"/>
          <w:lang w:val="en-US"/>
        </w:rPr>
        <w:t xml:space="preserve"> different skin landmarks associated with intra-abdominal landmarks to obtain a computer</w:t>
      </w:r>
      <w:r w:rsidR="000B5D32" w:rsidRPr="009E0F99">
        <w:rPr>
          <w:rFonts w:ascii="Book Antiqua" w:hAnsi="Book Antiqua" w:cs="Arial"/>
          <w:sz w:val="24"/>
          <w:szCs w:val="24"/>
          <w:lang w:val="en-US"/>
        </w:rPr>
        <w:t>-</w:t>
      </w:r>
      <w:r w:rsidRPr="009E0F99">
        <w:rPr>
          <w:rFonts w:ascii="Book Antiqua" w:hAnsi="Book Antiqua" w:cs="Arial"/>
          <w:sz w:val="24"/>
          <w:szCs w:val="24"/>
          <w:lang w:val="en-US"/>
        </w:rPr>
        <w:t>assisted f</w:t>
      </w:r>
      <w:r w:rsidR="00DA2FAC" w:rsidRPr="009E0F99">
        <w:rPr>
          <w:rFonts w:ascii="Book Antiqua" w:hAnsi="Book Antiqua" w:cs="Arial"/>
          <w:sz w:val="24"/>
          <w:szCs w:val="24"/>
          <w:lang w:val="en-US"/>
        </w:rPr>
        <w:t xml:space="preserve">usion of the 3D model with </w:t>
      </w:r>
      <w:r w:rsidR="000B5D32" w:rsidRPr="009E0F99">
        <w:rPr>
          <w:rFonts w:ascii="Book Antiqua" w:hAnsi="Book Antiqua" w:cs="Arial"/>
          <w:sz w:val="24"/>
          <w:szCs w:val="24"/>
          <w:lang w:val="en-US"/>
        </w:rPr>
        <w:t xml:space="preserve">a </w:t>
      </w:r>
      <w:r w:rsidR="00DA2FAC" w:rsidRPr="009E0F99">
        <w:rPr>
          <w:rFonts w:ascii="Book Antiqua" w:hAnsi="Book Antiqua" w:cs="Arial"/>
          <w:sz w:val="24"/>
          <w:szCs w:val="24"/>
          <w:lang w:val="en-US"/>
        </w:rPr>
        <w:t>real-</w:t>
      </w:r>
      <w:r w:rsidRPr="009E0F99">
        <w:rPr>
          <w:rFonts w:ascii="Book Antiqua" w:hAnsi="Book Antiqua" w:cs="Arial"/>
          <w:sz w:val="24"/>
          <w:szCs w:val="24"/>
          <w:lang w:val="en-US"/>
        </w:rPr>
        <w:t>time stereoscopic image of the operative field obtained via the 3D robotic</w:t>
      </w:r>
      <w:r w:rsidR="000B5D32" w:rsidRPr="009E0F99">
        <w:rPr>
          <w:rFonts w:ascii="Book Antiqua" w:hAnsi="Book Antiqua" w:cs="Arial"/>
          <w:sz w:val="24"/>
          <w:szCs w:val="24"/>
          <w:lang w:val="en-US"/>
        </w:rPr>
        <w:t xml:space="preserve"> camera. The superimposed image</w:t>
      </w:r>
      <w:r w:rsidRPr="009E0F99">
        <w:rPr>
          <w:rFonts w:ascii="Book Antiqua" w:hAnsi="Book Antiqua" w:cs="Arial"/>
          <w:sz w:val="24"/>
          <w:szCs w:val="24"/>
          <w:lang w:val="en-US"/>
        </w:rPr>
        <w:t xml:space="preserve"> was used as</w:t>
      </w:r>
      <w:r w:rsidR="000B5D32" w:rsidRPr="009E0F99">
        <w:rPr>
          <w:rFonts w:ascii="Book Antiqua" w:hAnsi="Book Antiqua" w:cs="Arial"/>
          <w:sz w:val="24"/>
          <w:szCs w:val="24"/>
          <w:lang w:val="en-US"/>
        </w:rPr>
        <w:t xml:space="preserve"> a</w:t>
      </w:r>
      <w:r w:rsidRPr="009E0F99">
        <w:rPr>
          <w:rFonts w:ascii="Book Antiqua" w:hAnsi="Book Antiqua" w:cs="Arial"/>
          <w:sz w:val="24"/>
          <w:szCs w:val="24"/>
          <w:lang w:val="en-US"/>
        </w:rPr>
        <w:t xml:space="preserve"> guide for the surgeon </w:t>
      </w:r>
      <w:r w:rsidRPr="009E0F99">
        <w:rPr>
          <w:rFonts w:ascii="Book Antiqua" w:hAnsi="Book Antiqua" w:cs="Arial"/>
          <w:sz w:val="24"/>
          <w:szCs w:val="24"/>
          <w:lang w:val="en-US"/>
        </w:rPr>
        <w:lastRenderedPageBreak/>
        <w:t xml:space="preserve">who, with the possibility to increase and decrease the transparency of the virtual model, could easily identify vascular structures </w:t>
      </w:r>
      <w:r w:rsidR="000B5D32" w:rsidRPr="009E0F99">
        <w:rPr>
          <w:rFonts w:ascii="Book Antiqua" w:hAnsi="Book Antiqua" w:cs="Arial"/>
          <w:sz w:val="24"/>
          <w:szCs w:val="24"/>
          <w:lang w:val="en-US"/>
        </w:rPr>
        <w:t>as well as the</w:t>
      </w:r>
      <w:r w:rsidRPr="009E0F99">
        <w:rPr>
          <w:rFonts w:ascii="Book Antiqua" w:hAnsi="Book Antiqua" w:cs="Arial"/>
          <w:sz w:val="24"/>
          <w:szCs w:val="24"/>
          <w:lang w:val="en-US"/>
        </w:rPr>
        <w:t xml:space="preserve"> correct localization of the lesion </w:t>
      </w:r>
      <w:r w:rsidR="000B5D32" w:rsidRPr="009E0F99">
        <w:rPr>
          <w:rFonts w:ascii="Book Antiqua" w:hAnsi="Book Antiqua" w:cs="Arial"/>
          <w:sz w:val="24"/>
          <w:szCs w:val="24"/>
          <w:lang w:val="en-US"/>
        </w:rPr>
        <w:t xml:space="preserve">in order </w:t>
      </w:r>
      <w:r w:rsidRPr="009E0F99">
        <w:rPr>
          <w:rFonts w:ascii="Book Antiqua" w:hAnsi="Book Antiqua" w:cs="Arial"/>
          <w:sz w:val="24"/>
          <w:szCs w:val="24"/>
          <w:lang w:val="en-US"/>
        </w:rPr>
        <w:t>to obtain oncological resection margin</w:t>
      </w:r>
      <w:r w:rsidR="000B5D32" w:rsidRPr="009E0F99">
        <w:rPr>
          <w:rFonts w:ascii="Book Antiqua" w:hAnsi="Book Antiqua" w:cs="Arial"/>
          <w:sz w:val="24"/>
          <w:szCs w:val="24"/>
          <w:lang w:val="en-US"/>
        </w:rPr>
        <w:t>s</w:t>
      </w:r>
      <w:r w:rsidRPr="009E0F99">
        <w:rPr>
          <w:rFonts w:ascii="Book Antiqua" w:hAnsi="Book Antiqua" w:cs="Arial"/>
          <w:sz w:val="24"/>
          <w:szCs w:val="24"/>
          <w:lang w:val="en-US"/>
        </w:rPr>
        <w:t xml:space="preserve">. This modern era principle has found </w:t>
      </w:r>
      <w:r w:rsidR="000B5D32" w:rsidRPr="009E0F99">
        <w:rPr>
          <w:rFonts w:ascii="Book Antiqua" w:hAnsi="Book Antiqua" w:cs="Arial"/>
          <w:sz w:val="24"/>
          <w:szCs w:val="24"/>
          <w:lang w:val="en-US"/>
        </w:rPr>
        <w:t xml:space="preserve">an </w:t>
      </w:r>
      <w:r w:rsidRPr="009E0F99">
        <w:rPr>
          <w:rFonts w:ascii="Book Antiqua" w:hAnsi="Book Antiqua" w:cs="Arial"/>
          <w:sz w:val="24"/>
          <w:szCs w:val="24"/>
          <w:lang w:val="en-US"/>
        </w:rPr>
        <w:t>application in other fields of surgery</w:t>
      </w:r>
      <w:r w:rsidRPr="009E0F99">
        <w:rPr>
          <w:rFonts w:ascii="Book Antiqua" w:hAnsi="Book Antiqua" w:cs="Arial"/>
          <w:sz w:val="24"/>
          <w:szCs w:val="24"/>
          <w:lang w:val="en-US"/>
        </w:rPr>
        <w:fldChar w:fldCharType="begin" w:fldLock="1"/>
      </w:r>
      <w:r w:rsidR="001A6405" w:rsidRPr="009E0F99">
        <w:rPr>
          <w:rFonts w:ascii="Book Antiqua" w:hAnsi="Book Antiqua" w:cs="Arial"/>
          <w:sz w:val="24"/>
          <w:szCs w:val="24"/>
          <w:lang w:val="en-US"/>
        </w:rPr>
        <w:instrText>ADDIN CSL_CITATION { "citationItems" : [ { "id" : "ITEM-1", "itemData" : { "DOI" : "10.1016/j.jamcollsurg.2014.12.053", "ISSN" : "1879-1190", "PMID" : "25840539", "author" : [ { "dropping-particle" : "", "family" : "Hallet", "given" : "Julie", "non-dropping-particle" : "", "parse-names" : false, "suffix" : "" }, { "dropping-particle" : "", "family" : "Soler", "given" : "Luc", "non-dropping-particle" : "", "parse-names" : false, "suffix" : "" }, { "dropping-particle" : "", "family" : "Diana", "given" : "Michele", "non-dropping-particle" : "", "parse-names" : false, "suffix" : "" }, { "dropping-particle" : "", "family" : "Mutter", "given" : "Didier", "non-dropping-particle" : "", "parse-names" : false, "suffix" : "" }, { "dropping-particle" : "", "family" : "Baumert", "given" : "Thomas F", "non-dropping-particle" : "", "parse-names" : false, "suffix" : "" }, { "dropping-particle" : "", "family" : "Habersetzer", "given" : "Fran\u00e7ois", "non-dropping-particle" : "", "parse-names" : false, "suffix" : "" }, { "dropping-particle" : "", "family" : "Marescaux", "given" : "Jacques", "non-dropping-particle" : "", "parse-names" : false, "suffix" : "" }, { "dropping-particle" : "", "family" : "Pessaux", "given" : "Patrick", "non-dropping-particle" : "", "parse-names" : false, "suffix" : "" } ], "container-title" : "Journal of the American College of Surgeons", "id" : "ITEM-1", "issue" : "5", "issued" : { "date-parts" : [ [ "2015", "5" ] ] }, "page" : "e55-60", "title" : "Trans-thoracic minimally invasive liver resection guided by augmented reality.", "type" : "article-journal", "volume" : "220" }, "uris" : [ "http://www.mendeley.com/documents/?uuid=68231020-662a-48de-bfe6-0b4ba7aec461" ] }, { "id" : "ITEM-2", "itemData" : { "DOI" : "10.1007/s11605-013-2307-1", "ISSN" : "1873-4626", "PMID" : "23943389", "abstract" : "BACKGROUND: Augmented Reality (AR) in surgery consists in the fusion of synthetic computer-generated images (3D virtual model) obtained from medical imaging preoperative work-up and real-time patient images with the aim to visualize unapparent anatomical details. The potential of AR navigation as a tool to improve safety of the surgical dissection is presented in a case of pancreatico-duodenectomy (PD).\n\nMETHODS: A 77-year-old male patient underwent an AR-assisted PD. The 3D virtual anatomical model was obtained from thoraco-abdominal CT scan using customary software (VR-RENDER\u00ae, IRCAD). The virtual model was superimposed to the operative field using an Exoscope (VITOM\u00ae, Karl Storz, T\u00fcttlingen, Germany) as well as different visible landmarks (inferior vena cava, left renal vein, aorta, superior mesenteric vein, inferior margin of the pancreas). A computer scientist manually registered virtual and real images using a video mixer (MX 70; Panasonic, Secaucus, NJ) in real time. Dissection of the superior mesenteric artery and the hanging maneuver were performed under AR guidance along the hanging plane.\n\nRESULTS: AR allowed for precise and safe recognition of all the important vascular structures. Operative time was 360 min. AR display and fine registration was performed within 6 min. The postoperative course was uneventful. The pathology was positive for ampullary adenocarcinoma; the final stage was pT1N0 (0/43 retrieved lymph nodes) with clear surgical margins.\n\nCONCLUSIONS: AR is a valuable navigation tool that can enhance the ability to achieve a safe surgical resection during PD.", "author" : [ { "dropping-particle" : "", "family" : "Marzano", "given" : "Ettore", "non-dropping-particle" : "", "parse-names" : false, "suffix" : "" }, { "dropping-particle" : "", "family" : "Piardi", "given" : "Tullio", "non-dropping-particle" : "", "parse-names" : false, "suffix" : "" }, { "dropping-particle" : "", "family" : "Soler", "given" : "Luc", "non-dropping-particle" : "", "parse-names" : false, "suffix" : "" }, { "dropping-particle" : "", "family" : "Diana", "given" : "Michele", "non-dropping-particle" : "", "parse-names" : false, "suffix" : "" }, { "dropping-particle" : "", "family" : "Mutter", "given" : "Didier", "non-dropping-particle" : "", "parse-names" : false, "suffix" : "" }, { "dropping-particle" : "", "family" : "Marescaux", "given" : "Jacques", "non-dropping-particle" : "", "parse-names" : false, "suffix" : "" }, { "dropping-particle" : "", "family" : "Pessaux", "given" : "Patrick", "non-dropping-particle" : "", "parse-names" : false, "suffix" : "" } ], "container-title" : "Journal of gastrointestinal surgery : official journal of the Society for Surgery of the Alimentary Tract", "id" : "ITEM-2", "issue" : "11", "issued" : { "date-parts" : [ [ "2013", "11" ] ] }, "page" : "1980-3", "title" : "Augmented reality-guided artery-first pancreatico-duodenectomy.", "type" : "article-journal", "volume" : "17" }, "uris" : [ "http://www.mendeley.com/documents/?uuid=8b066c78-3725-44d5-9d8c-a1e6f166d512" ] }, { "id" : "ITEM-3", "itemData" : { "DOI" : "10.1007/s00464-014-3465-2", "ISSN" : "1432-2218", "PMID" : "24609700", "abstract" : "BACKGROUND: The minimally invasive surgeon cannot use 'sense of touch' to orientate surgical resection, identifying important structures (vessels, tumors, etc.) by manual palpation. Robotic research has provided technology to facilitate laparoscopic surgery; however, robotics has yet to solve the lack of tactile feedback inherent to keyhole surgery. Misinterpretation of the vascular supply and tumor location may increase the risk of intraoperative bleeding and worsen dissection with positive resection margins.\n\nMETHODS: Augmented reality (AR) consists of the fusion of synthetic computer-generated images (three-dimensional virtual model) obtained from medical imaging preoperative work-up and real-time patient images with the aim of visualizing unapparent anatomical details.\n\nRESULTS: In this article, we review the most common modalities used to achieve surgical navigation through AR, along with a report of a case of robotic duodenopancreatectomy using AR guidance complemented with the use of fluorescence guidance.\n\nCONCLUSIONS: The presentation of this complex and high-technology case of robotic duodenopancreatectomy, and the overview of current technology that has made it possible to use AR in the operating room, highlights the needs for further evolution and the windows of opportunity to create a new paradigm in surgical practice.", "author" : [ { "dropping-particle" : "", "family" : "Pessaux", "given" : "Patrick", "non-dropping-particle" : "", "parse-names" : false, "suffix" : "" }, { "dropping-particle" : "", "family" : "Diana", "given" : "Michele", "non-dropping-particle" : "", "parse-names" : false, "suffix" : "" }, { "dropping-particle" : "", "family" : "Soler", "given" : "Luc", "non-dropping-particle" : "", "parse-names" : false, "suffix" : "" }, { "dropping-particle" : "", "family" : "Piardi", "given" : "Tullio", "non-dropping-particle" : "", "parse-names" : false, "suffix" : "" }, { "dropping-particle" : "", "family" : "Mutter", "given" : "Didier", "non-dropping-particle" : "", "parse-names" : false, "suffix" : "" }, { "dropping-particle" : "", "family" : "Marescaux", "given" : "Jacques", "non-dropping-particle" : "", "parse-names" : false, "suffix" : "" } ], "container-title" : "Surgical endoscopy", "id" : "ITEM-3", "issue" : "8", "issued" : { "date-parts" : [ [ "2014", "8" ] ] }, "page" : "2493-8", "title" : "Robotic duodenopancreatectomy assisted with augmented reality and real-time fluorescence guidance.", "type" : "article-journal", "volume" : "28" }, "uris" : [ "http://www.mendeley.com/documents/?uuid=31211fdb-51ed-4e88-becd-dcbcf9c92164" ] }, { "id" : "ITEM-4", "itemData" : { "DOI" : "10.1007/s00423-014-1256-9", "ISSN" : "1435-2451", "PMID" : "25392120", "abstract" : "BACKGROUND: Augmented reality (AR) in surgery consists in the fusion of synthetic computer-generated images (3D virtual model) obtained from medical imaging preoperative workup and real-time patient images in order to visualize unapparent anatomical details. The 3D model could be used for a preoperative planning of the procedure. The potential of AR navigation as a tool to improve safety of the surgical dissection is outlined for robotic hepatectomy.\n\nMATERIALS AND METHODS: Three patients underwent a fully robotic and AR-assisted hepatic segmentectomy. The 3D virtual anatomical model was obtained using a thoracoabdominal CT scan with a customary software (VR-RENDER\u00ae, IRCAD). The model was then processed using a VR-RENDER\u00ae plug-in application, the Virtual Surgical Planning (VSP\u00ae, IRCAD), to delineate surgical resection planes including the elective ligature of vascular structures. Deformations associated with pneumoperitoneum were also simulated. The virtual model was superimposed to the operative field. A computer scientist manually registered virtual and real images using a video mixer (MX 70; Panasonic, Secaucus, NJ) in real time.\n\nRESULTS: Two totally robotic AR segmentectomy V and one segmentectomy VI were performed. AR allowed for the precise and safe recognition of all major vascular structures during the procedure. Total time required to obtain AR was 8 min (range 6-10 min). Each registration (alignment of the vascular anatomy) required a few seconds. Hepatic pedicle clamping was never performed. At the end of the procedure, the remnant liver was correctly vascularized. Resection margins were negative in all cases. The postoperative period was uneventful without perioperative transfusion.\n\nCONCLUSIONS: AR is a valuable navigation tool which may enhance the ability to achieve safe surgical resection during robotic hepatectomy.", "author" : [ { "dropping-particle" : "", "family" : "Pessaux", "given" : "Patrick", "non-dropping-particle" : "", "parse-names" : false, "suffix" : "" }, { "dropping-particle" : "", "family" : "Diana", "given" : "Michele", "non-dropping-particle" : "", "parse-names" : false, "suffix" : "" }, { "dropping-particle" : "", "family" : "Soler", "given" : "Luc", "non-dropping-particle" : "", "parse-names" : false, "suffix" : "" }, { "dropping-particle" : "", "family" : "Piardi", "given" : "Tullio", "non-dropping-particle" : "", "parse-names" : false, "suffix" : "" }, { "dropping-particle" : "", "family" : "Mutter", "given" : "Didier", "non-dropping-particle" : "", "parse-names" : false, "suffix" : "" }, { "dropping-particle" : "", "family" : "Marescaux", "given" : "Jacques", "non-dropping-particle" : "", "parse-names" : false, "suffix" : "" } ], "container-title" : "Langenbeck's archives of surgery / Deutsche Gesellschaft f\u00fcr Chirurgie", "id" : "ITEM-4", "issue" : "3", "issued" : { "date-parts" : [ [ "2015", "4" ] ] }, "page" : "381-5", "title" : "Towards cybernetic surgery: robotic and augmented reality-assisted liver segmentectomy.", "type" : "article-journal", "volume" : "400" }, "uris" : [ "http://www.mendeley.com/documents/?uuid=7c6883ea-f8ca-47b4-92be-69485a71bfe9" ] }, { "id" : "ITEM-5", "itemData" : { "DOI" : "10.3978/j.issn.2304-3881.2014.02.03", "ISSN" : "2304-3881", "PMID" : "24812598", "abstract" : "BACKGROUND: Minimally invasive surgery represents one of the main evolutions of surgical techniques. However, minimally invasive surgery adds difficulty that can be reduced through computer technology.\n\nMETHODS: From a patient's medical image [US, computed tomography (CT) or MRI], we have developed an Augmented Reality (AR) system that increases the surgeon's intraoperative vision by providing a virtual transparency of the patient. AR is based on two major processes: 3D modeling and visualization of anatomical or pathological structures appearing in the medical image, and the registration of this visualization onto the real patient. We have thus developed a new online service, named Visible Patient, providing efficient 3D modeling of patients. We have then developed several 3D visualization and surgical planning software tools to combine direct volume rendering and surface rendering. Finally, we have developed two registration techniques, one interactive and one automatic providing intraoperative augmented reality view.\n\nRESULTS: From January 2009 to June 2013, 769 clinical cases have been modeled by the Visible Patient service. Moreover, three clinical validations have been realized demonstrating the accuracy of 3D models and their great benefit, potentially increasing surgical eligibility in liver surgery (20% of cases). From these 3D models, more than 50 interactive AR-assisted surgical procedures have been realized illustrating the potential clinical benefit of such assistance to gain safety, but also current limits that automatic augmented reality will overcome.\n\nCONCLUSIONS: Virtual patient modeling should be mandatory for certain interventions that have now to be defined, such as liver surgery. Augmented reality is clearly the next step of the new surgical instrumentation but remains currently limited due to the complexity of organ deformations during surgery. Intraoperative medical imaging used in new generation of automated augmented reality should solve this issue thanks to the development of Hybrid OR.", "author" : [ { "dropping-particle" : "", "family" : "Soler", "given" : "Luc", "non-dropping-particle" : "", "parse-names" : false, "suffix" : "" }, { "dropping-particle" : "", "family" : "Nicolau", "given" : "Stephane", "non-dropping-particle" : "", "parse-names" : false, "suffix" : "" }, { "dropping-particle" : "", "family" : "Pessaux", "given" : "Patrick", "non-dropping-particle" : "", "parse-names" : false, "suffix" : "" }, { "dropping-particle" : "", "family" : "Mutter", "given" : "Didier", "non-dropping-particle" : "", "parse-names" : false, "suffix" : "" }, { "dropping-particle" : "", "family" : "Marescaux", "given" : "Jacques", "non-dropping-particle" : "", "parse-names" : false, "suffix" : "" } ], "container-title" : "Hepatobiliary surgery and nutrition", "id" : "ITEM-5", "issue" : "2", "issued" : { "date-parts" : [ [ "2014", "4" ] ] }, "page" : "73-81", "title" : "Real-time 3D image reconstruction guidance in liver resection surgery.", "type" : "article-journal", "volume" : "3" }, "uris" : [ "http://www.mendeley.com/documents/?uuid=25d2247d-7880-43be-86b0-bf83211a49e4" ] } ], "mendeley" : { "formattedCitation" : "&lt;sup&gt;[41\u201345]&lt;/sup&gt;", "plainTextFormattedCitation" : "[41\u201345]", "previouslyFormattedCitation" : "(Marzano et al. 2013; Pessaux et al. 2014, 2015b; Soler et al. 2014; Hallet et al. 2015)" }, "properties" : { "noteIndex" : 0 }, "schema" : "https://github.com/citation-style-language/schema/raw/master/csl-citation.json" }</w:instrText>
      </w:r>
      <w:r w:rsidRPr="009E0F99">
        <w:rPr>
          <w:rFonts w:ascii="Book Antiqua" w:hAnsi="Book Antiqua" w:cs="Arial"/>
          <w:sz w:val="24"/>
          <w:szCs w:val="24"/>
          <w:lang w:val="en-US"/>
        </w:rPr>
        <w:fldChar w:fldCharType="separate"/>
      </w:r>
      <w:r w:rsidR="001A6405" w:rsidRPr="009E0F99">
        <w:rPr>
          <w:rFonts w:ascii="Book Antiqua" w:hAnsi="Book Antiqua" w:cs="Arial"/>
          <w:noProof/>
          <w:sz w:val="24"/>
          <w:szCs w:val="24"/>
          <w:vertAlign w:val="superscript"/>
          <w:lang w:val="en-US"/>
        </w:rPr>
        <w:t>[4</w:t>
      </w:r>
      <w:r w:rsidR="00CF1794" w:rsidRPr="009E0F99">
        <w:rPr>
          <w:rFonts w:ascii="Book Antiqua" w:hAnsi="Book Antiqua" w:cs="Arial" w:hint="eastAsia"/>
          <w:noProof/>
          <w:sz w:val="24"/>
          <w:szCs w:val="24"/>
          <w:vertAlign w:val="superscript"/>
          <w:lang w:val="en-US" w:eastAsia="zh-CN"/>
        </w:rPr>
        <w:t>0</w:t>
      </w:r>
      <w:r w:rsidR="001A6405" w:rsidRPr="009E0F99">
        <w:rPr>
          <w:rFonts w:ascii="Book Antiqua" w:hAnsi="Book Antiqua" w:cs="Arial"/>
          <w:noProof/>
          <w:sz w:val="24"/>
          <w:szCs w:val="24"/>
          <w:vertAlign w:val="superscript"/>
          <w:lang w:val="en-US"/>
        </w:rPr>
        <w:t>–4</w:t>
      </w:r>
      <w:r w:rsidR="00CF1794" w:rsidRPr="009E0F99">
        <w:rPr>
          <w:rFonts w:ascii="Book Antiqua" w:hAnsi="Book Antiqua" w:cs="Arial" w:hint="eastAsia"/>
          <w:noProof/>
          <w:sz w:val="24"/>
          <w:szCs w:val="24"/>
          <w:vertAlign w:val="superscript"/>
          <w:lang w:val="en-US" w:eastAsia="zh-CN"/>
        </w:rPr>
        <w:t>4</w:t>
      </w:r>
      <w:r w:rsidR="001A6405" w:rsidRPr="009E0F99">
        <w:rPr>
          <w:rFonts w:ascii="Book Antiqua" w:hAnsi="Book Antiqua" w:cs="Arial"/>
          <w:noProof/>
          <w:sz w:val="24"/>
          <w:szCs w:val="24"/>
          <w:vertAlign w:val="superscript"/>
          <w:lang w:val="en-US"/>
        </w:rPr>
        <w:t>]</w:t>
      </w:r>
      <w:r w:rsidRPr="009E0F99">
        <w:rPr>
          <w:rFonts w:ascii="Book Antiqua" w:hAnsi="Book Antiqua" w:cs="Arial"/>
          <w:sz w:val="24"/>
          <w:szCs w:val="24"/>
          <w:lang w:val="en-US"/>
        </w:rPr>
        <w:fldChar w:fldCharType="end"/>
      </w:r>
      <w:r w:rsidRPr="009E0F99">
        <w:rPr>
          <w:rFonts w:ascii="Book Antiqua" w:hAnsi="Book Antiqua" w:cs="Arial"/>
          <w:sz w:val="24"/>
          <w:szCs w:val="24"/>
          <w:lang w:val="en-US"/>
        </w:rPr>
        <w:t>, with an extremely interesting application of the lesion initially detected on CT</w:t>
      </w:r>
      <w:r w:rsidR="00DA2FAC" w:rsidRPr="009E0F99">
        <w:rPr>
          <w:rFonts w:ascii="Book Antiqua" w:hAnsi="Book Antiqua" w:cs="Arial"/>
          <w:sz w:val="24"/>
          <w:szCs w:val="24"/>
          <w:lang w:val="en-US"/>
        </w:rPr>
        <w:t>-</w:t>
      </w:r>
      <w:r w:rsidRPr="009E0F99">
        <w:rPr>
          <w:rFonts w:ascii="Book Antiqua" w:hAnsi="Book Antiqua" w:cs="Arial"/>
          <w:sz w:val="24"/>
          <w:szCs w:val="24"/>
          <w:lang w:val="en-US"/>
        </w:rPr>
        <w:t>scan or MRI but impossible to detect preoperatively with ultrasound, called missing lesions</w:t>
      </w:r>
      <w:r w:rsidRPr="009E0F99">
        <w:rPr>
          <w:rFonts w:ascii="Book Antiqua" w:hAnsi="Book Antiqua" w:cs="Arial"/>
          <w:sz w:val="24"/>
          <w:szCs w:val="24"/>
          <w:lang w:val="en-US"/>
        </w:rPr>
        <w:fldChar w:fldCharType="begin" w:fldLock="1"/>
      </w:r>
      <w:r w:rsidR="001A6405" w:rsidRPr="009E0F99">
        <w:rPr>
          <w:rFonts w:ascii="Book Antiqua" w:hAnsi="Book Antiqua" w:cs="Arial"/>
          <w:sz w:val="24"/>
          <w:szCs w:val="24"/>
          <w:lang w:val="en-US"/>
        </w:rPr>
        <w:instrText>ADDIN CSL_CITATION { "citationItems" : [ { "id" : "ITEM-1", "itemData" : { "DOI" : "10.1007/s00268-015-3229-8", "ISSN" : "1432-2323", "PMID" : "26316112", "abstract" : "BACKGROUND: Modern chemotherapy achieves the shrinking of colorectal cancer liver metastases (CRLM) to such extent that they may disappear from radiological imaging. Disappearing CRLM rarely represents a complete pathological remission and have an important risk of recurrence. Augmented reality (AR) consists in the fusion of real-time patient images with a computer-generated 3D virtual patient model created from pre-operative medical imaging. The aim of this prospective pilot study is to investigate the potential of AR navigation as a tool to help locate and surgically resect missing CRLM.\n\nMETHODS: A 3D virtual anatomical model was created from thoracoabdominal CT-scans using customary software (VR RENDER(\u00ae), IRCAD). The virtual model was superimposed to the operative field using an Exoscope (VITOM(\u00ae), Karl Storz, T\u00fcttlingen, Germany). Virtual and real images were manually registered in real-time using a video mixer, based on external anatomical landmarks with an estimated accuracy of 5\u00a0mm. This modality was tested in three patients, with four missing CRLM that had sizes from 12 to 24\u00a0mm, undergoing laparotomy after receiving pre-operative oxaliplatin-based chemotherapy.\n\nRESULTS: AR display and fine registration was performed within 6\u00a0min. AR helped detect all four missing CRLM, and guided their resection. In all cases the planned security margin of 1\u00a0cm was clear and resections were confirmed to be R0 by pathology. There was no postoperative major morbidity or mortality. No local recurrence occurred in the follow-up period of 6-22\u00a0months.\n\nCONCLUSIONS: This initial experience suggests that AR may be a helpful navigation tool for the resection of missing CRLM.", "author" : [ { "dropping-particle" : "", "family" : "Ntourakis", "given" : "Dimitrios", "non-dropping-particle" : "", "parse-names" : false, "suffix" : "" }, { "dropping-particle" : "", "family" : "Memeo", "given" : "Ricardo", "non-dropping-particle" : "", "parse-names" : false, "suffix" : "" }, { "dropping-particle" : "", "family" : "Soler", "given" : "Luc", "non-dropping-particle" : "", "parse-names" : false, "suffix" : "" }, { "dropping-particle" : "", "family" : "Marescaux", "given" : "Jacques", "non-dropping-particle" : "", "parse-names" : false, "suffix" : "" }, { "dropping-particle" : "", "family" : "Mutter", "given" : "Didier", "non-dropping-particle" : "", "parse-names" : false, "suffix" : "" }, { "dropping-particle" : "", "family" : "Pessaux", "given" : "Patrick", "non-dropping-particle" : "", "parse-names" : false, "suffix" : "" } ], "container-title" : "World journal of surgery", "id" : "ITEM-1", "issued" : { "date-parts" : [ [ "2015", "8", "28" ] ] }, "title" : "Augmented Reality Guidance for the Resection of Missing Colorectal Liver Metastases: An Initial Experience.", "type" : "article-journal" }, "uris" : [ "http://www.mendeley.com/documents/?uuid=b84eb8be-2c8c-4fe9-ae8a-4d931c0df7e4" ] } ], "mendeley" : { "formattedCitation" : "&lt;sup&gt;[46]&lt;/sup&gt;", "plainTextFormattedCitation" : "[46]", "previouslyFormattedCitation" : "(Ntourakis et al. 2015)" }, "properties" : { "noteIndex" : 0 }, "schema" : "https://github.com/citation-style-language/schema/raw/master/csl-citation.json" }</w:instrText>
      </w:r>
      <w:r w:rsidRPr="009E0F99">
        <w:rPr>
          <w:rFonts w:ascii="Book Antiqua" w:hAnsi="Book Antiqua" w:cs="Arial"/>
          <w:sz w:val="24"/>
          <w:szCs w:val="24"/>
          <w:lang w:val="en-US"/>
        </w:rPr>
        <w:fldChar w:fldCharType="separate"/>
      </w:r>
      <w:r w:rsidR="001A6405" w:rsidRPr="009E0F99">
        <w:rPr>
          <w:rFonts w:ascii="Book Antiqua" w:hAnsi="Book Antiqua" w:cs="Arial"/>
          <w:noProof/>
          <w:sz w:val="24"/>
          <w:szCs w:val="24"/>
          <w:vertAlign w:val="superscript"/>
          <w:lang w:val="en-US"/>
        </w:rPr>
        <w:t>[4</w:t>
      </w:r>
      <w:r w:rsidR="00CF1794" w:rsidRPr="009E0F99">
        <w:rPr>
          <w:rFonts w:ascii="Book Antiqua" w:hAnsi="Book Antiqua" w:cs="Arial" w:hint="eastAsia"/>
          <w:noProof/>
          <w:sz w:val="24"/>
          <w:szCs w:val="24"/>
          <w:vertAlign w:val="superscript"/>
          <w:lang w:val="en-US" w:eastAsia="zh-CN"/>
        </w:rPr>
        <w:t>5</w:t>
      </w:r>
      <w:r w:rsidR="001A6405" w:rsidRPr="009E0F99">
        <w:rPr>
          <w:rFonts w:ascii="Book Antiqua" w:hAnsi="Book Antiqua" w:cs="Arial"/>
          <w:noProof/>
          <w:sz w:val="24"/>
          <w:szCs w:val="24"/>
          <w:vertAlign w:val="superscript"/>
          <w:lang w:val="en-US"/>
        </w:rPr>
        <w:t>]</w:t>
      </w:r>
      <w:r w:rsidRPr="009E0F99">
        <w:rPr>
          <w:rFonts w:ascii="Book Antiqua" w:hAnsi="Book Antiqua" w:cs="Arial"/>
          <w:sz w:val="24"/>
          <w:szCs w:val="24"/>
          <w:lang w:val="en-US"/>
        </w:rPr>
        <w:fldChar w:fldCharType="end"/>
      </w:r>
      <w:r w:rsidRPr="009E0F99">
        <w:rPr>
          <w:rFonts w:ascii="Book Antiqua" w:hAnsi="Book Antiqua" w:cs="Arial"/>
          <w:sz w:val="24"/>
          <w:szCs w:val="24"/>
          <w:lang w:val="en-US"/>
        </w:rPr>
        <w:t>. This superimposition of 3D model reconstruction of the first bi</w:t>
      </w:r>
      <w:r w:rsidR="00DA2FAC" w:rsidRPr="009E0F99">
        <w:rPr>
          <w:rFonts w:ascii="Book Antiqua" w:hAnsi="Book Antiqua" w:cs="Arial"/>
          <w:sz w:val="24"/>
          <w:szCs w:val="24"/>
          <w:lang w:val="en-US"/>
        </w:rPr>
        <w:t>-</w:t>
      </w:r>
      <w:r w:rsidRPr="009E0F99">
        <w:rPr>
          <w:rFonts w:ascii="Book Antiqua" w:hAnsi="Book Antiqua" w:cs="Arial"/>
          <w:sz w:val="24"/>
          <w:szCs w:val="24"/>
          <w:lang w:val="en-US"/>
        </w:rPr>
        <w:t>dimensional imag</w:t>
      </w:r>
      <w:r w:rsidR="003433F3" w:rsidRPr="009E0F99">
        <w:rPr>
          <w:rFonts w:ascii="Book Antiqua" w:hAnsi="Book Antiqua" w:cs="Arial"/>
          <w:sz w:val="24"/>
          <w:szCs w:val="24"/>
          <w:lang w:val="en-US"/>
        </w:rPr>
        <w:t>ing</w:t>
      </w:r>
      <w:r w:rsidRPr="009E0F99">
        <w:rPr>
          <w:rFonts w:ascii="Book Antiqua" w:hAnsi="Book Antiqua" w:cs="Arial"/>
          <w:sz w:val="24"/>
          <w:szCs w:val="24"/>
          <w:lang w:val="en-US"/>
        </w:rPr>
        <w:t xml:space="preserve"> in which the lesion was available allow</w:t>
      </w:r>
      <w:r w:rsidR="003433F3" w:rsidRPr="009E0F99">
        <w:rPr>
          <w:rFonts w:ascii="Book Antiqua" w:hAnsi="Book Antiqua" w:cs="Arial"/>
          <w:sz w:val="24"/>
          <w:szCs w:val="24"/>
          <w:lang w:val="en-US"/>
        </w:rPr>
        <w:t>s</w:t>
      </w:r>
      <w:r w:rsidRPr="009E0F99">
        <w:rPr>
          <w:rFonts w:ascii="Book Antiqua" w:hAnsi="Book Antiqua" w:cs="Arial"/>
          <w:sz w:val="24"/>
          <w:szCs w:val="24"/>
          <w:lang w:val="en-US"/>
        </w:rPr>
        <w:t xml:space="preserve"> the robot</w:t>
      </w:r>
      <w:r w:rsidR="00DA2FAC" w:rsidRPr="009E0F99">
        <w:rPr>
          <w:rFonts w:ascii="Book Antiqua" w:hAnsi="Book Antiqua" w:cs="Arial"/>
          <w:sz w:val="24"/>
          <w:szCs w:val="24"/>
          <w:lang w:val="en-US"/>
        </w:rPr>
        <w:t xml:space="preserve">ic </w:t>
      </w:r>
      <w:r w:rsidRPr="009E0F99">
        <w:rPr>
          <w:rFonts w:ascii="Book Antiqua" w:hAnsi="Book Antiqua" w:cs="Arial"/>
          <w:sz w:val="24"/>
          <w:szCs w:val="24"/>
          <w:lang w:val="en-US"/>
        </w:rPr>
        <w:t>image</w:t>
      </w:r>
      <w:r w:rsidR="000B5D32" w:rsidRPr="009E0F99">
        <w:rPr>
          <w:rFonts w:ascii="Book Antiqua" w:hAnsi="Book Antiqua" w:cs="Arial"/>
          <w:sz w:val="24"/>
          <w:szCs w:val="24"/>
          <w:lang w:val="en-US"/>
        </w:rPr>
        <w:t xml:space="preserve"> to guide</w:t>
      </w:r>
      <w:r w:rsidRPr="009E0F99">
        <w:rPr>
          <w:rFonts w:ascii="Book Antiqua" w:hAnsi="Book Antiqua" w:cs="Arial"/>
          <w:sz w:val="24"/>
          <w:szCs w:val="24"/>
          <w:lang w:val="en-US"/>
        </w:rPr>
        <w:t xml:space="preserve"> resection of the </w:t>
      </w:r>
      <w:r w:rsidR="000B5D32" w:rsidRPr="009E0F99">
        <w:rPr>
          <w:rFonts w:ascii="Book Antiqua" w:hAnsi="Book Antiqua" w:cs="Arial"/>
          <w:sz w:val="24"/>
          <w:szCs w:val="24"/>
          <w:lang w:val="en-US"/>
        </w:rPr>
        <w:t>liver</w:t>
      </w:r>
      <w:r w:rsidRPr="009E0F99">
        <w:rPr>
          <w:rFonts w:ascii="Book Antiqua" w:hAnsi="Book Antiqua" w:cs="Arial"/>
          <w:sz w:val="24"/>
          <w:szCs w:val="24"/>
          <w:lang w:val="en-US"/>
        </w:rPr>
        <w:t xml:space="preserve"> segment in which the lesion is supposed to be </w:t>
      </w:r>
      <w:r w:rsidR="000B5D32" w:rsidRPr="009E0F99">
        <w:rPr>
          <w:rFonts w:ascii="Book Antiqua" w:hAnsi="Book Antiqua" w:cs="Arial"/>
          <w:sz w:val="24"/>
          <w:szCs w:val="24"/>
          <w:lang w:val="en-US"/>
        </w:rPr>
        <w:t>located</w:t>
      </w:r>
      <w:r w:rsidRPr="009E0F99">
        <w:rPr>
          <w:rFonts w:ascii="Book Antiqua" w:hAnsi="Book Antiqua" w:cs="Arial"/>
          <w:sz w:val="24"/>
          <w:szCs w:val="24"/>
          <w:lang w:val="en-US"/>
        </w:rPr>
        <w:t xml:space="preserve">, </w:t>
      </w:r>
      <w:r w:rsidR="000B5D32" w:rsidRPr="009E0F99">
        <w:rPr>
          <w:rFonts w:ascii="Book Antiqua" w:hAnsi="Book Antiqua" w:cs="Arial"/>
          <w:sz w:val="24"/>
          <w:szCs w:val="24"/>
          <w:lang w:val="en-US"/>
        </w:rPr>
        <w:t xml:space="preserve">hence </w:t>
      </w:r>
      <w:r w:rsidRPr="009E0F99">
        <w:rPr>
          <w:rFonts w:ascii="Book Antiqua" w:hAnsi="Book Antiqua" w:cs="Arial"/>
          <w:sz w:val="24"/>
          <w:szCs w:val="24"/>
          <w:lang w:val="en-US"/>
        </w:rPr>
        <w:t xml:space="preserve">allowing to achieve satisfying </w:t>
      </w:r>
      <w:r w:rsidR="000B5D32" w:rsidRPr="009E0F99">
        <w:rPr>
          <w:rFonts w:ascii="Book Antiqua" w:hAnsi="Book Antiqua" w:cs="Arial"/>
          <w:sz w:val="24"/>
          <w:szCs w:val="24"/>
          <w:lang w:val="en-US"/>
        </w:rPr>
        <w:t xml:space="preserve">oncological </w:t>
      </w:r>
      <w:r w:rsidRPr="009E0F99">
        <w:rPr>
          <w:rFonts w:ascii="Book Antiqua" w:hAnsi="Book Antiqua" w:cs="Arial"/>
          <w:sz w:val="24"/>
          <w:szCs w:val="24"/>
          <w:lang w:val="en-US"/>
        </w:rPr>
        <w:t>margins.</w:t>
      </w:r>
    </w:p>
    <w:p w14:paraId="6A4D219F" w14:textId="77777777" w:rsidR="00E93402" w:rsidRPr="009E0F99" w:rsidRDefault="00E93402" w:rsidP="00902503">
      <w:pPr>
        <w:snapToGrid w:val="0"/>
        <w:spacing w:after="0" w:line="360" w:lineRule="auto"/>
        <w:jc w:val="both"/>
        <w:rPr>
          <w:rFonts w:ascii="Book Antiqua" w:hAnsi="Book Antiqua" w:cs="Arial"/>
          <w:b/>
          <w:sz w:val="24"/>
          <w:szCs w:val="24"/>
          <w:lang w:val="en-US" w:eastAsia="zh-CN"/>
        </w:rPr>
      </w:pPr>
    </w:p>
    <w:p w14:paraId="384BCC19" w14:textId="3D93CDDB" w:rsidR="00C61B15" w:rsidRPr="009E0F99" w:rsidRDefault="008C3A29" w:rsidP="00902503">
      <w:pPr>
        <w:snapToGrid w:val="0"/>
        <w:spacing w:after="0" w:line="360" w:lineRule="auto"/>
        <w:jc w:val="both"/>
        <w:rPr>
          <w:rFonts w:ascii="Book Antiqua" w:hAnsi="Book Antiqua" w:cs="Arial"/>
          <w:b/>
          <w:caps/>
          <w:sz w:val="24"/>
          <w:szCs w:val="24"/>
          <w:lang w:val="en-US"/>
        </w:rPr>
      </w:pPr>
      <w:r w:rsidRPr="009E0F99">
        <w:rPr>
          <w:rFonts w:ascii="Book Antiqua" w:hAnsi="Book Antiqua" w:cs="Arial"/>
          <w:b/>
          <w:caps/>
          <w:sz w:val="24"/>
          <w:szCs w:val="24"/>
          <w:lang w:val="en-US"/>
        </w:rPr>
        <w:t>Minimally invasive</w:t>
      </w:r>
      <w:r w:rsidR="00C61B15" w:rsidRPr="009E0F99">
        <w:rPr>
          <w:rFonts w:ascii="Book Antiqua" w:hAnsi="Book Antiqua" w:cs="Arial"/>
          <w:b/>
          <w:caps/>
          <w:sz w:val="24"/>
          <w:szCs w:val="24"/>
          <w:lang w:val="en-US"/>
        </w:rPr>
        <w:t xml:space="preserve"> application of fluorescence</w:t>
      </w:r>
    </w:p>
    <w:p w14:paraId="4EE1B299" w14:textId="61683224" w:rsidR="00C61B15" w:rsidRPr="009E0F99" w:rsidRDefault="00C61B15" w:rsidP="00902503">
      <w:pPr>
        <w:snapToGrid w:val="0"/>
        <w:spacing w:after="0" w:line="360" w:lineRule="auto"/>
        <w:jc w:val="both"/>
        <w:rPr>
          <w:rFonts w:ascii="Book Antiqua" w:hAnsi="Book Antiqua" w:cs="Arial"/>
          <w:sz w:val="24"/>
          <w:szCs w:val="24"/>
          <w:lang w:val="en-US"/>
        </w:rPr>
      </w:pPr>
      <w:proofErr w:type="spellStart"/>
      <w:r w:rsidRPr="009E0F99">
        <w:rPr>
          <w:rFonts w:ascii="Book Antiqua" w:hAnsi="Book Antiqua" w:cs="Arial"/>
          <w:sz w:val="24"/>
          <w:szCs w:val="24"/>
          <w:lang w:val="en-US"/>
        </w:rPr>
        <w:t>Indoc</w:t>
      </w:r>
      <w:r w:rsidR="00DA2FAC" w:rsidRPr="009E0F99">
        <w:rPr>
          <w:rFonts w:ascii="Book Antiqua" w:hAnsi="Book Antiqua" w:cs="Arial"/>
          <w:sz w:val="24"/>
          <w:szCs w:val="24"/>
          <w:lang w:val="en-US"/>
        </w:rPr>
        <w:t>y</w:t>
      </w:r>
      <w:r w:rsidRPr="009E0F99">
        <w:rPr>
          <w:rFonts w:ascii="Book Antiqua" w:hAnsi="Book Antiqua" w:cs="Arial"/>
          <w:sz w:val="24"/>
          <w:szCs w:val="24"/>
          <w:lang w:val="en-US"/>
        </w:rPr>
        <w:t>anine</w:t>
      </w:r>
      <w:proofErr w:type="spellEnd"/>
      <w:r w:rsidRPr="009E0F99">
        <w:rPr>
          <w:rFonts w:ascii="Book Antiqua" w:hAnsi="Book Antiqua" w:cs="Arial"/>
          <w:sz w:val="24"/>
          <w:szCs w:val="24"/>
          <w:lang w:val="en-US"/>
        </w:rPr>
        <w:t xml:space="preserve"> green (ICG) is a non-toxic, non-radioactive and high</w:t>
      </w:r>
      <w:r w:rsidR="00E3630D" w:rsidRPr="009E0F99">
        <w:rPr>
          <w:rFonts w:ascii="Book Antiqua" w:hAnsi="Book Antiqua" w:cs="Arial"/>
          <w:sz w:val="24"/>
          <w:szCs w:val="24"/>
          <w:lang w:val="en-US"/>
        </w:rPr>
        <w:t>ly safe</w:t>
      </w:r>
      <w:r w:rsidRPr="009E0F99">
        <w:rPr>
          <w:rFonts w:ascii="Book Antiqua" w:hAnsi="Book Antiqua" w:cs="Arial"/>
          <w:sz w:val="24"/>
          <w:szCs w:val="24"/>
          <w:lang w:val="en-US"/>
        </w:rPr>
        <w:t xml:space="preserve"> fluorophore with the capacity to appear green when excited by light in the near infrared spectrum. Historically used </w:t>
      </w:r>
      <w:r w:rsidR="00E3630D" w:rsidRPr="009E0F99">
        <w:rPr>
          <w:rFonts w:ascii="Book Antiqua" w:hAnsi="Book Antiqua" w:cs="Arial"/>
          <w:sz w:val="24"/>
          <w:szCs w:val="24"/>
          <w:lang w:val="en-US"/>
        </w:rPr>
        <w:t>to</w:t>
      </w:r>
      <w:r w:rsidRPr="009E0F99">
        <w:rPr>
          <w:rFonts w:ascii="Book Antiqua" w:hAnsi="Book Antiqua" w:cs="Arial"/>
          <w:sz w:val="24"/>
          <w:szCs w:val="24"/>
          <w:lang w:val="en-US"/>
        </w:rPr>
        <w:t xml:space="preserve"> predict liver failure</w:t>
      </w:r>
      <w:r w:rsidRPr="009E0F99">
        <w:rPr>
          <w:rFonts w:ascii="Book Antiqua" w:hAnsi="Book Antiqua" w:cs="Arial"/>
          <w:sz w:val="24"/>
          <w:szCs w:val="24"/>
          <w:lang w:val="en-US"/>
        </w:rPr>
        <w:fldChar w:fldCharType="begin" w:fldLock="1"/>
      </w:r>
      <w:r w:rsidR="001A6405" w:rsidRPr="009E0F99">
        <w:rPr>
          <w:rFonts w:ascii="Book Antiqua" w:hAnsi="Book Antiqua" w:cs="Arial"/>
          <w:sz w:val="24"/>
          <w:szCs w:val="24"/>
          <w:lang w:val="en-US"/>
        </w:rPr>
        <w:instrText>ADDIN CSL_CITATION { "citationItems" : [ { "id" : "ITEM-1", "itemData" : { "DOI" : "10.1097/SLA.0b013e31825d5d47", "ISBN" : "1528-1140 (Electronic)\\r0003-4932 (Linking)", "ISSN" : "1528-1140", "PMID" : "22836216", "abstract" : "OBJECTIVE: To review the literature on the most clinically relevant and novel liver function tests used for the assessment of hepatic function before liver surgery.\\n\\nBACKGROUND: Postoperative liver failure is the major cause of mortality and morbidity after partial liver resection and develops as a result of insufficient remnant liver function. Therefore, accurate preoperative assessment of the future remnant liver function is mandatory in the selection of candidates for safe partial liver resection.\\n\\nMETHODS: A MEDLINE search was performed using the key words \"liver function tests,\" \"functional studies in the liver,\" \"compromised liver,\" \"physiological basis,\" and \"mechanistic background,\" with and without Boolean operators.\\n\\nRESULTS: Passive liver function tests, including biochemical parameters and clinical grading systems, are not accurate enough in predicting outcome after liver surgery. Dynamic quantitative liver function tests, such as the indocyanine green test and galactose elimination capacity, are more accurate as they measure the elimination process of a substance that is cleared and/or metabolized almost exclusively by the liver. However, these tests only measure global liver function. Nuclear imaging techniques ((99m)Tc-galactosyl serum albumin scintigraphy and (99m)Tc-mebrofenin hepatobiliary scintigraphy) can measure both total and future remnant liver function and potentially identify patients at risk for postresectional liver failure.\\n\\nCONCLUSIONS: Because of the complexity of liver function, one single test does not represent overall liver function. In addition to computed tomography volumetry, quantitative liver function tests should be used to determine whether a safe resection can be performed. Presently, (99m)Tc-mebrofenin hepatobiliary scintigraphy seems to be the most valuable quantitative liver function test, as it can measure multiple aspects of liver function in, specifically, the future remnant liver.", "author" : [ { "dropping-particle" : "", "family" : "Hoekstra", "given" : "Lisette T", "non-dropping-particle" : "", "parse-names" : false, "suffix" : "" }, { "dropping-particle" : "", "family" : "Graaf", "given" : "Wilmar", "non-dropping-particle" : "de", "parse-names" : false, "suffix" : "" }, { "dropping-particle" : "", "family" : "Nibourg", "given" : "Geert a a", "non-dropping-particle" : "", "parse-names" : false, "suffix" : "" }, { "dropping-particle" : "", "family" : "Heger", "given" : "Michal", "non-dropping-particle" : "", "parse-names" : false, "suffix" : "" }, { "dropping-particle" : "", "family" : "Bennink", "given" : "Roelof J", "non-dropping-particle" : "", "parse-names" : false, "suffix" : "" }, { "dropping-particle" : "", "family" : "Stieger", "given" : "Bruno", "non-dropping-particle" : "", "parse-names" : false, "suffix" : "" }, { "dropping-particle" : "", "family" : "Gulik", "given" : "Thomas M", "non-dropping-particle" : "van", "parse-names" : false, "suffix" : "" } ], "container-title" : "Annals of surgery", "id" : "ITEM-1", "issue" : "1", "issued" : { "date-parts" : [ [ "2013" ] ] }, "page" : "27-36", "title" : "Physiological and biochemical basis of clinical liver function tests: a review.", "type" : "article-journal", "volume" : "257" }, "uris" : [ "http://www.mendeley.com/documents/?uuid=dde3caae-1509-4f20-ad1d-be268c2d619d" ] } ], "mendeley" : { "formattedCitation" : "&lt;sup&gt;[47]&lt;/sup&gt;", "plainTextFormattedCitation" : "[47]", "previouslyFormattedCitation" : "(Hoekstra et al. 2013)" }, "properties" : { "noteIndex" : 0 }, "schema" : "https://github.com/citation-style-language/schema/raw/master/csl-citation.json" }</w:instrText>
      </w:r>
      <w:r w:rsidRPr="009E0F99">
        <w:rPr>
          <w:rFonts w:ascii="Book Antiqua" w:hAnsi="Book Antiqua" w:cs="Arial"/>
          <w:sz w:val="24"/>
          <w:szCs w:val="24"/>
          <w:lang w:val="en-US"/>
        </w:rPr>
        <w:fldChar w:fldCharType="separate"/>
      </w:r>
      <w:r w:rsidR="001A6405" w:rsidRPr="009E0F99">
        <w:rPr>
          <w:rFonts w:ascii="Book Antiqua" w:hAnsi="Book Antiqua" w:cs="Arial"/>
          <w:noProof/>
          <w:sz w:val="24"/>
          <w:szCs w:val="24"/>
          <w:vertAlign w:val="superscript"/>
          <w:lang w:val="en-US"/>
        </w:rPr>
        <w:t>[4</w:t>
      </w:r>
      <w:r w:rsidR="00CF1794" w:rsidRPr="009E0F99">
        <w:rPr>
          <w:rFonts w:ascii="Book Antiqua" w:hAnsi="Book Antiqua" w:cs="Arial" w:hint="eastAsia"/>
          <w:noProof/>
          <w:sz w:val="24"/>
          <w:szCs w:val="24"/>
          <w:vertAlign w:val="superscript"/>
          <w:lang w:val="en-US" w:eastAsia="zh-CN"/>
        </w:rPr>
        <w:t>6</w:t>
      </w:r>
      <w:r w:rsidR="001A6405" w:rsidRPr="009E0F99">
        <w:rPr>
          <w:rFonts w:ascii="Book Antiqua" w:hAnsi="Book Antiqua" w:cs="Arial"/>
          <w:noProof/>
          <w:sz w:val="24"/>
          <w:szCs w:val="24"/>
          <w:vertAlign w:val="superscript"/>
          <w:lang w:val="en-US"/>
        </w:rPr>
        <w:t>]</w:t>
      </w:r>
      <w:r w:rsidRPr="009E0F99">
        <w:rPr>
          <w:rFonts w:ascii="Book Antiqua" w:hAnsi="Book Antiqua" w:cs="Arial"/>
          <w:sz w:val="24"/>
          <w:szCs w:val="24"/>
          <w:lang w:val="en-US"/>
        </w:rPr>
        <w:fldChar w:fldCharType="end"/>
      </w:r>
      <w:r w:rsidRPr="009E0F99">
        <w:rPr>
          <w:rFonts w:ascii="Book Antiqua" w:hAnsi="Book Antiqua" w:cs="Arial"/>
          <w:sz w:val="24"/>
          <w:szCs w:val="24"/>
          <w:lang w:val="en-US"/>
        </w:rPr>
        <w:t>, its elimination from blood depends on hepatic blood flow</w:t>
      </w:r>
      <w:r w:rsidR="00E3630D" w:rsidRPr="009E0F99">
        <w:rPr>
          <w:rFonts w:ascii="Book Antiqua" w:hAnsi="Book Antiqua" w:cs="Arial"/>
          <w:sz w:val="24"/>
          <w:szCs w:val="24"/>
          <w:lang w:val="en-US"/>
        </w:rPr>
        <w:t>.</w:t>
      </w:r>
      <w:r w:rsidRPr="009E0F99">
        <w:rPr>
          <w:rFonts w:ascii="Book Antiqua" w:hAnsi="Book Antiqua" w:cs="Arial"/>
          <w:sz w:val="24"/>
          <w:szCs w:val="24"/>
          <w:lang w:val="en-US"/>
        </w:rPr>
        <w:t xml:space="preserve"> </w:t>
      </w:r>
      <w:r w:rsidR="00E3630D" w:rsidRPr="009E0F99">
        <w:rPr>
          <w:rFonts w:ascii="Book Antiqua" w:hAnsi="Book Antiqua" w:cs="Arial"/>
          <w:sz w:val="24"/>
          <w:szCs w:val="24"/>
          <w:lang w:val="en-US"/>
        </w:rPr>
        <w:t>C</w:t>
      </w:r>
      <w:r w:rsidRPr="009E0F99">
        <w:rPr>
          <w:rFonts w:ascii="Book Antiqua" w:hAnsi="Book Antiqua" w:cs="Arial"/>
          <w:sz w:val="24"/>
          <w:szCs w:val="24"/>
          <w:lang w:val="en-US"/>
        </w:rPr>
        <w:t xml:space="preserve">ellular uptake and biliary excretion </w:t>
      </w:r>
      <w:r w:rsidR="00E3630D" w:rsidRPr="009E0F99">
        <w:rPr>
          <w:rFonts w:ascii="Book Antiqua" w:hAnsi="Book Antiqua" w:cs="Arial"/>
          <w:sz w:val="24"/>
          <w:szCs w:val="24"/>
          <w:lang w:val="en-US"/>
        </w:rPr>
        <w:t>are</w:t>
      </w:r>
      <w:r w:rsidRPr="009E0F99">
        <w:rPr>
          <w:rFonts w:ascii="Book Antiqua" w:hAnsi="Book Antiqua" w:cs="Arial"/>
          <w:sz w:val="24"/>
          <w:szCs w:val="24"/>
          <w:lang w:val="en-US"/>
        </w:rPr>
        <w:t xml:space="preserve"> measured </w:t>
      </w:r>
      <w:r w:rsidR="00E3630D" w:rsidRPr="009E0F99">
        <w:rPr>
          <w:rFonts w:ascii="Book Antiqua" w:hAnsi="Book Antiqua" w:cs="Arial"/>
          <w:sz w:val="24"/>
          <w:szCs w:val="24"/>
          <w:lang w:val="en-US"/>
        </w:rPr>
        <w:t>using</w:t>
      </w:r>
      <w:r w:rsidRPr="009E0F99">
        <w:rPr>
          <w:rFonts w:ascii="Book Antiqua" w:hAnsi="Book Antiqua" w:cs="Arial"/>
          <w:sz w:val="24"/>
          <w:szCs w:val="24"/>
          <w:lang w:val="en-US"/>
        </w:rPr>
        <w:t xml:space="preserve"> </w:t>
      </w:r>
      <w:r w:rsidR="00E3630D" w:rsidRPr="009E0F99">
        <w:rPr>
          <w:rFonts w:ascii="Book Antiqua" w:hAnsi="Book Antiqua" w:cs="Arial"/>
          <w:sz w:val="24"/>
          <w:szCs w:val="24"/>
          <w:lang w:val="en-US"/>
        </w:rPr>
        <w:t>the</w:t>
      </w:r>
      <w:r w:rsidRPr="009E0F99">
        <w:rPr>
          <w:rFonts w:ascii="Book Antiqua" w:hAnsi="Book Antiqua" w:cs="Arial"/>
          <w:sz w:val="24"/>
          <w:szCs w:val="24"/>
          <w:lang w:val="en-US"/>
        </w:rPr>
        <w:t xml:space="preserve"> plasma disappearance rate (ICG-PDR). In case of augmented value</w:t>
      </w:r>
      <w:r w:rsidR="00E3630D" w:rsidRPr="009E0F99">
        <w:rPr>
          <w:rFonts w:ascii="Book Antiqua" w:hAnsi="Book Antiqua" w:cs="Arial"/>
          <w:sz w:val="24"/>
          <w:szCs w:val="24"/>
          <w:lang w:val="en-US"/>
        </w:rPr>
        <w:t>s</w:t>
      </w:r>
      <w:r w:rsidRPr="009E0F99">
        <w:rPr>
          <w:rFonts w:ascii="Book Antiqua" w:hAnsi="Book Antiqua" w:cs="Arial"/>
          <w:sz w:val="24"/>
          <w:szCs w:val="24"/>
          <w:lang w:val="en-US"/>
        </w:rPr>
        <w:t xml:space="preserve"> of ICG-PDR</w:t>
      </w:r>
      <w:r w:rsidRPr="009E0F99">
        <w:rPr>
          <w:rFonts w:ascii="Book Antiqua" w:hAnsi="Book Antiqua" w:cs="Arial"/>
          <w:sz w:val="24"/>
          <w:szCs w:val="24"/>
          <w:lang w:val="en-US"/>
        </w:rPr>
        <w:fldChar w:fldCharType="begin" w:fldLock="1"/>
      </w:r>
      <w:r w:rsidR="001A6405" w:rsidRPr="009E0F99">
        <w:rPr>
          <w:rFonts w:ascii="Book Antiqua" w:hAnsi="Book Antiqua" w:cs="Arial"/>
          <w:sz w:val="24"/>
          <w:szCs w:val="24"/>
          <w:lang w:val="en-US"/>
        </w:rPr>
        <w:instrText>ADDIN CSL_CITATION { "citationItems" : [ { "id" : "ITEM-1", "itemData" : { "DOI" : "10.1097/SLA.0b013e31825d5d47", "ISBN" : "1528-1140 (Electronic)\\r0003-4932 (Linking)", "ISSN" : "1528-1140", "PMID" : "22836216", "abstract" : "OBJECTIVE: To review the literature on the most clinically relevant and novel liver function tests used for the assessment of hepatic function before liver surgery.\\n\\nBACKGROUND: Postoperative liver failure is the major cause of mortality and morbidity after partial liver resection and develops as a result of insufficient remnant liver function. Therefore, accurate preoperative assessment of the future remnant liver function is mandatory in the selection of candidates for safe partial liver resection.\\n\\nMETHODS: A MEDLINE search was performed using the key words \"liver function tests,\" \"functional studies in the liver,\" \"compromised liver,\" \"physiological basis,\" and \"mechanistic background,\" with and without Boolean operators.\\n\\nRESULTS: Passive liver function tests, including biochemical parameters and clinical grading systems, are not accurate enough in predicting outcome after liver surgery. Dynamic quantitative liver function tests, such as the indocyanine green test and galactose elimination capacity, are more accurate as they measure the elimination process of a substance that is cleared and/or metabolized almost exclusively by the liver. However, these tests only measure global liver function. Nuclear imaging techniques ((99m)Tc-galactosyl serum albumin scintigraphy and (99m)Tc-mebrofenin hepatobiliary scintigraphy) can measure both total and future remnant liver function and potentially identify patients at risk for postresectional liver failure.\\n\\nCONCLUSIONS: Because of the complexity of liver function, one single test does not represent overall liver function. In addition to computed tomography volumetry, quantitative liver function tests should be used to determine whether a safe resection can be performed. Presently, (99m)Tc-mebrofenin hepatobiliary scintigraphy seems to be the most valuable quantitative liver function test, as it can measure multiple aspects of liver function in, specifically, the future remnant liver.", "author" : [ { "dropping-particle" : "", "family" : "Hoekstra", "given" : "Lisette T", "non-dropping-particle" : "", "parse-names" : false, "suffix" : "" }, { "dropping-particle" : "", "family" : "Graaf", "given" : "Wilmar", "non-dropping-particle" : "de", "parse-names" : false, "suffix" : "" }, { "dropping-particle" : "", "family" : "Nibourg", "given" : "Geert a a", "non-dropping-particle" : "", "parse-names" : false, "suffix" : "" }, { "dropping-particle" : "", "family" : "Heger", "given" : "Michal", "non-dropping-particle" : "", "parse-names" : false, "suffix" : "" }, { "dropping-particle" : "", "family" : "Bennink", "given" : "Roelof J", "non-dropping-particle" : "", "parse-names" : false, "suffix" : "" }, { "dropping-particle" : "", "family" : "Stieger", "given" : "Bruno", "non-dropping-particle" : "", "parse-names" : false, "suffix" : "" }, { "dropping-particle" : "", "family" : "Gulik", "given" : "Thomas M", "non-dropping-particle" : "van", "parse-names" : false, "suffix" : "" } ], "container-title" : "Annals of surgery", "id" : "ITEM-1", "issue" : "1", "issued" : { "date-parts" : [ [ "2013" ] ] }, "page" : "27-36", "title" : "Physiological and biochemical basis of clinical liver function tests: a review.", "type" : "article-journal", "volume" : "257" }, "uris" : [ "http://www.mendeley.com/documents/?uuid=dde3caae-1509-4f20-ad1d-be268c2d619d" ] }, { "id" : "ITEM-2", "itemData" : { "ISSN" : "2072-0939", "PMID" : "17939263", "abstract" : "BACKGROUND: Post-operative hepatic failure is the most important concern for hepatocellular carcinoma (HCC) patients undergoing hepatectomy. The aim of this study was to determine the safe line of hepatectomy to prevent liver failure.\n\nMETHOD: Clinical profiles of 117 patients with HCC who underwent hepatectomies in Chang Gung Memorial Hospital from Jan. 2002 through Jun. 2003 were reviewed. Patients with heart disease, azotemia, intra-operative blood loss &gt; or = 1500 ml or international ratio of prothrombin time &gt; or = 1.2 were excluded. All 117 patients studied had preoperative 15-minute retention rates of ICG (ICG15). Whole liver volumes (LV) were calculated from the equation: LV (ml) = 706.2 x body surface area (BSA, m2) + 2.4. The resected liver volumes were measured by pathologists. Postoperative liver dysfunction was defined as an international prothrombin ratio of &gt; or = 1.5.\n\nRESULTS: Thirteen of the 117 HCC patients experienced postoperative liver dysfunction. The relationship between ICG15 retention rates and the ratio of remnant liver volume (RR) in the patients with postoperative liver dysfunction was established by regression, producing an equation: RR = 1.98 x ICG + 0.3672 (r = 0.92, p &lt; 0.001).\n\nCONCLUSION: Hepatectomies will be safer if the estimated ratio of remnant liver volume prior to surgery is higher than the calculated value of RR = 1.98 x ICG + 0.3672.", "author" : [ { "dropping-particle" : "", "family" : "Lee", "given" : "Chen-Fang", "non-dropping-particle" : "", "parse-names" : false, "suffix" : "" }, { "dropping-particle" : "", "family" : "Yu", "given" : "Ming-Chin", "non-dropping-particle" : "", "parse-names" : false, "suffix" : "" }, { "dropping-particle" : "", "family" : "Kuo", "given" : "Liang-Mou", "non-dropping-particle" : "", "parse-names" : false, "suffix" : "" }, { "dropping-particle" : "", "family" : "Chan", "given" : "Kun-Ming", "non-dropping-particle" : "", "parse-names" : false, "suffix" : "" }, { "dropping-particle" : "", "family" : "Jan", "given" : "Yi-Yin", "non-dropping-particle" : "", "parse-names" : false, "suffix" : "" }, { "dropping-particle" : "", "family" : "Chen", "given" : "Miin-Fu", "non-dropping-particle" : "", "parse-names" : false, "suffix" : "" }, { "dropping-particle" : "", "family" : "Lee", "given" : "Wei-Chen", "non-dropping-particle" : "", "parse-names" : false, "suffix" : "" } ], "container-title" : "Chang Gung medical journal", "id" : "ITEM-2", "issue" : "4", "issued" : { "date-parts" : [ [ "0", "1" ] ] }, "page" : "333-8", "title" : "Using indocyanine green test to avoid post-hepatectomy liver dysfunction.", "type" : "article-journal", "volume" : "30" }, "uris" : [ "http://www.mendeley.com/documents/?uuid=33ab4564-af2f-4899-830c-f185ae015031" ] } ], "mendeley" : { "formattedCitation" : "&lt;sup&gt;[47,48]&lt;/sup&gt;", "plainTextFormattedCitation" : "[47,48]", "previouslyFormattedCitation" : "(Lee et al.; Hoekstra et al. 2013)" }, "properties" : { "noteIndex" : 0 }, "schema" : "https://github.com/citation-style-language/schema/raw/master/csl-citation.json" }</w:instrText>
      </w:r>
      <w:r w:rsidRPr="009E0F99">
        <w:rPr>
          <w:rFonts w:ascii="Book Antiqua" w:hAnsi="Book Antiqua" w:cs="Arial"/>
          <w:sz w:val="24"/>
          <w:szCs w:val="24"/>
          <w:lang w:val="en-US"/>
        </w:rPr>
        <w:fldChar w:fldCharType="separate"/>
      </w:r>
      <w:r w:rsidR="001A6405" w:rsidRPr="009E0F99">
        <w:rPr>
          <w:rFonts w:ascii="Book Antiqua" w:hAnsi="Book Antiqua" w:cs="Arial"/>
          <w:noProof/>
          <w:sz w:val="24"/>
          <w:szCs w:val="24"/>
          <w:vertAlign w:val="superscript"/>
          <w:lang w:val="en-US"/>
        </w:rPr>
        <w:t>[4</w:t>
      </w:r>
      <w:r w:rsidR="00CF1794" w:rsidRPr="009E0F99">
        <w:rPr>
          <w:rFonts w:ascii="Book Antiqua" w:hAnsi="Book Antiqua" w:cs="Arial" w:hint="eastAsia"/>
          <w:noProof/>
          <w:sz w:val="24"/>
          <w:szCs w:val="24"/>
          <w:vertAlign w:val="superscript"/>
          <w:lang w:val="en-US" w:eastAsia="zh-CN"/>
        </w:rPr>
        <w:t>6</w:t>
      </w:r>
      <w:r w:rsidR="001A6405" w:rsidRPr="009E0F99">
        <w:rPr>
          <w:rFonts w:ascii="Book Antiqua" w:hAnsi="Book Antiqua" w:cs="Arial"/>
          <w:noProof/>
          <w:sz w:val="24"/>
          <w:szCs w:val="24"/>
          <w:vertAlign w:val="superscript"/>
          <w:lang w:val="en-US"/>
        </w:rPr>
        <w:t>,4</w:t>
      </w:r>
      <w:r w:rsidR="00CF1794" w:rsidRPr="009E0F99">
        <w:rPr>
          <w:rFonts w:ascii="Book Antiqua" w:hAnsi="Book Antiqua" w:cs="Arial" w:hint="eastAsia"/>
          <w:noProof/>
          <w:sz w:val="24"/>
          <w:szCs w:val="24"/>
          <w:vertAlign w:val="superscript"/>
          <w:lang w:val="en-US" w:eastAsia="zh-CN"/>
        </w:rPr>
        <w:t>7</w:t>
      </w:r>
      <w:r w:rsidR="001A6405" w:rsidRPr="009E0F99">
        <w:rPr>
          <w:rFonts w:ascii="Book Antiqua" w:hAnsi="Book Antiqua" w:cs="Arial"/>
          <w:noProof/>
          <w:sz w:val="24"/>
          <w:szCs w:val="24"/>
          <w:vertAlign w:val="superscript"/>
          <w:lang w:val="en-US"/>
        </w:rPr>
        <w:t>]</w:t>
      </w:r>
      <w:r w:rsidRPr="009E0F99">
        <w:rPr>
          <w:rFonts w:ascii="Book Antiqua" w:hAnsi="Book Antiqua" w:cs="Arial"/>
          <w:sz w:val="24"/>
          <w:szCs w:val="24"/>
          <w:lang w:val="en-US"/>
        </w:rPr>
        <w:fldChar w:fldCharType="end"/>
      </w:r>
      <w:r w:rsidRPr="009E0F99">
        <w:rPr>
          <w:rFonts w:ascii="Book Antiqua" w:hAnsi="Book Antiqua" w:cs="Arial"/>
          <w:sz w:val="24"/>
          <w:szCs w:val="24"/>
          <w:lang w:val="en-US"/>
        </w:rPr>
        <w:t xml:space="preserve">, major </w:t>
      </w:r>
      <w:proofErr w:type="spellStart"/>
      <w:r w:rsidRPr="009E0F99">
        <w:rPr>
          <w:rFonts w:ascii="Book Antiqua" w:hAnsi="Book Antiqua" w:cs="Arial"/>
          <w:sz w:val="24"/>
          <w:szCs w:val="24"/>
          <w:lang w:val="en-US"/>
        </w:rPr>
        <w:t>hepatectomies</w:t>
      </w:r>
      <w:proofErr w:type="spellEnd"/>
      <w:r w:rsidRPr="009E0F99">
        <w:rPr>
          <w:rFonts w:ascii="Book Antiqua" w:hAnsi="Book Antiqua" w:cs="Arial"/>
          <w:sz w:val="24"/>
          <w:szCs w:val="24"/>
          <w:lang w:val="en-US"/>
        </w:rPr>
        <w:t xml:space="preserve"> could be contraindicated to </w:t>
      </w:r>
      <w:r w:rsidR="00E3630D" w:rsidRPr="009E0F99">
        <w:rPr>
          <w:rFonts w:ascii="Book Antiqua" w:hAnsi="Book Antiqua" w:cs="Arial"/>
          <w:sz w:val="24"/>
          <w:szCs w:val="24"/>
          <w:lang w:val="en-US"/>
        </w:rPr>
        <w:t>prevent</w:t>
      </w:r>
      <w:r w:rsidRPr="009E0F99">
        <w:rPr>
          <w:rFonts w:ascii="Book Antiqua" w:hAnsi="Book Antiqua" w:cs="Arial"/>
          <w:sz w:val="24"/>
          <w:szCs w:val="24"/>
          <w:lang w:val="en-US"/>
        </w:rPr>
        <w:t xml:space="preserve"> postoperative liver failure. Considering the integration of </w:t>
      </w:r>
      <w:r w:rsidR="00F84F02" w:rsidRPr="009E0F99">
        <w:rPr>
          <w:rFonts w:ascii="Book Antiqua" w:hAnsi="Book Antiqua" w:cs="Arial"/>
          <w:sz w:val="24"/>
          <w:szCs w:val="24"/>
          <w:lang w:val="en-US"/>
        </w:rPr>
        <w:t xml:space="preserve">a </w:t>
      </w:r>
      <w:r w:rsidRPr="009E0F99">
        <w:rPr>
          <w:rFonts w:ascii="Book Antiqua" w:hAnsi="Book Antiqua" w:cs="Arial"/>
          <w:sz w:val="24"/>
          <w:szCs w:val="24"/>
          <w:lang w:val="en-US"/>
        </w:rPr>
        <w:t xml:space="preserve">fluorescence camera in </w:t>
      </w:r>
      <w:r w:rsidR="00DA2FAC" w:rsidRPr="009E0F99">
        <w:rPr>
          <w:rFonts w:ascii="Book Antiqua" w:hAnsi="Book Antiqua" w:cs="Arial"/>
          <w:sz w:val="24"/>
          <w:szCs w:val="24"/>
          <w:lang w:val="en-US"/>
        </w:rPr>
        <w:t xml:space="preserve">the </w:t>
      </w:r>
      <w:r w:rsidRPr="009E0F99">
        <w:rPr>
          <w:rFonts w:ascii="Book Antiqua" w:hAnsi="Book Antiqua" w:cs="Arial"/>
          <w:sz w:val="24"/>
          <w:szCs w:val="24"/>
          <w:lang w:val="en-US"/>
        </w:rPr>
        <w:t>robotic da Vinci</w:t>
      </w:r>
      <w:r w:rsidR="00DA2FAC" w:rsidRPr="009E0F99">
        <w:rPr>
          <w:rFonts w:ascii="Book Antiqua" w:hAnsi="Book Antiqua" w:cs="Arial"/>
          <w:sz w:val="24"/>
          <w:szCs w:val="24"/>
          <w:lang w:val="en-US"/>
        </w:rPr>
        <w:t>™</w:t>
      </w:r>
      <w:r w:rsidRPr="009E0F99">
        <w:rPr>
          <w:rFonts w:ascii="Book Antiqua" w:hAnsi="Book Antiqua" w:cs="Arial"/>
          <w:sz w:val="24"/>
          <w:szCs w:val="24"/>
          <w:lang w:val="en-US"/>
        </w:rPr>
        <w:t xml:space="preserve"> system and laparoscopic camera, fluorescence could be integrated in operative strateg</w:t>
      </w:r>
      <w:r w:rsidR="00F84F02" w:rsidRPr="009E0F99">
        <w:rPr>
          <w:rFonts w:ascii="Book Antiqua" w:hAnsi="Book Antiqua" w:cs="Arial"/>
          <w:sz w:val="24"/>
          <w:szCs w:val="24"/>
          <w:lang w:val="en-US"/>
        </w:rPr>
        <w:t xml:space="preserve">ies during </w:t>
      </w:r>
      <w:proofErr w:type="spellStart"/>
      <w:r w:rsidR="00F84F02" w:rsidRPr="009E0F99">
        <w:rPr>
          <w:rFonts w:ascii="Book Antiqua" w:hAnsi="Book Antiqua" w:cs="Arial"/>
          <w:sz w:val="24"/>
          <w:szCs w:val="24"/>
          <w:lang w:val="en-US"/>
        </w:rPr>
        <w:t>hepatectomies</w:t>
      </w:r>
      <w:proofErr w:type="spellEnd"/>
      <w:r w:rsidR="00F84F02" w:rsidRPr="009E0F99">
        <w:rPr>
          <w:rFonts w:ascii="Book Antiqua" w:hAnsi="Book Antiqua" w:cs="Arial"/>
          <w:sz w:val="24"/>
          <w:szCs w:val="24"/>
          <w:lang w:val="en-US"/>
        </w:rPr>
        <w:t>. Arteries</w:t>
      </w:r>
      <w:r w:rsidRPr="009E0F99">
        <w:rPr>
          <w:rFonts w:ascii="Book Antiqua" w:hAnsi="Book Antiqua" w:cs="Arial"/>
          <w:sz w:val="24"/>
          <w:szCs w:val="24"/>
          <w:lang w:val="en-US"/>
        </w:rPr>
        <w:t xml:space="preserve"> and veins are </w:t>
      </w:r>
      <w:r w:rsidR="003433F3" w:rsidRPr="009E0F99">
        <w:rPr>
          <w:rFonts w:ascii="Book Antiqua" w:hAnsi="Book Antiqua" w:cs="Arial"/>
          <w:sz w:val="24"/>
          <w:szCs w:val="24"/>
          <w:lang w:val="en-US"/>
        </w:rPr>
        <w:t xml:space="preserve">the </w:t>
      </w:r>
      <w:r w:rsidRPr="009E0F99">
        <w:rPr>
          <w:rFonts w:ascii="Book Antiqua" w:hAnsi="Book Antiqua" w:cs="Arial"/>
          <w:sz w:val="24"/>
          <w:szCs w:val="24"/>
          <w:lang w:val="en-US"/>
        </w:rPr>
        <w:t>first structures to be visualized after venous injection of ICG (5-60 s)</w:t>
      </w:r>
      <w:r w:rsidR="00F84F02" w:rsidRPr="009E0F99">
        <w:rPr>
          <w:rFonts w:ascii="Book Antiqua" w:hAnsi="Book Antiqua" w:cs="Arial"/>
          <w:sz w:val="24"/>
          <w:szCs w:val="24"/>
          <w:lang w:val="en-US"/>
        </w:rPr>
        <w:t>,</w:t>
      </w:r>
      <w:r w:rsidRPr="009E0F99">
        <w:rPr>
          <w:rFonts w:ascii="Book Antiqua" w:hAnsi="Book Antiqua" w:cs="Arial"/>
          <w:sz w:val="24"/>
          <w:szCs w:val="24"/>
          <w:lang w:val="en-US"/>
        </w:rPr>
        <w:t xml:space="preserve"> and this could allow </w:t>
      </w:r>
      <w:r w:rsidR="00F84F02" w:rsidRPr="009E0F99">
        <w:rPr>
          <w:rFonts w:ascii="Book Antiqua" w:hAnsi="Book Antiqua" w:cs="Arial"/>
          <w:sz w:val="24"/>
          <w:szCs w:val="24"/>
          <w:lang w:val="en-US"/>
        </w:rPr>
        <w:t xml:space="preserve">for </w:t>
      </w:r>
      <w:r w:rsidRPr="009E0F99">
        <w:rPr>
          <w:rFonts w:ascii="Book Antiqua" w:hAnsi="Book Antiqua" w:cs="Arial"/>
          <w:sz w:val="24"/>
          <w:szCs w:val="24"/>
          <w:lang w:val="en-US"/>
        </w:rPr>
        <w:t>an easier recognition of anatomical variation</w:t>
      </w:r>
      <w:r w:rsidR="00F84F02" w:rsidRPr="009E0F99">
        <w:rPr>
          <w:rFonts w:ascii="Book Antiqua" w:hAnsi="Book Antiqua" w:cs="Arial"/>
          <w:sz w:val="24"/>
          <w:szCs w:val="24"/>
          <w:lang w:val="en-US"/>
        </w:rPr>
        <w:t>s</w:t>
      </w:r>
      <w:r w:rsidRPr="009E0F99">
        <w:rPr>
          <w:rFonts w:ascii="Book Antiqua" w:hAnsi="Book Antiqua" w:cs="Arial"/>
          <w:sz w:val="24"/>
          <w:szCs w:val="24"/>
          <w:lang w:val="en-US"/>
        </w:rPr>
        <w:t xml:space="preserve"> and identification of structures in the hepatic hilum. After vascular capitation, approximately 45</w:t>
      </w:r>
      <w:r w:rsidR="00F84F02" w:rsidRPr="009E0F99">
        <w:rPr>
          <w:rFonts w:ascii="Book Antiqua" w:hAnsi="Book Antiqua" w:cs="Arial"/>
          <w:sz w:val="24"/>
          <w:szCs w:val="24"/>
          <w:lang w:val="en-US"/>
        </w:rPr>
        <w:t xml:space="preserve"> to </w:t>
      </w:r>
      <w:r w:rsidRPr="009E0F99">
        <w:rPr>
          <w:rFonts w:ascii="Book Antiqua" w:hAnsi="Book Antiqua" w:cs="Arial"/>
          <w:sz w:val="24"/>
          <w:szCs w:val="24"/>
          <w:lang w:val="en-US"/>
        </w:rPr>
        <w:t xml:space="preserve">60 min after injection, ICG accumulates in the liver and </w:t>
      </w:r>
      <w:r w:rsidR="00F84F02" w:rsidRPr="009E0F99">
        <w:rPr>
          <w:rFonts w:ascii="Book Antiqua" w:hAnsi="Book Antiqua" w:cs="Arial"/>
          <w:sz w:val="24"/>
          <w:szCs w:val="24"/>
          <w:lang w:val="en-US"/>
        </w:rPr>
        <w:t xml:space="preserve">is </w:t>
      </w:r>
      <w:r w:rsidRPr="009E0F99">
        <w:rPr>
          <w:rFonts w:ascii="Book Antiqua" w:hAnsi="Book Antiqua" w:cs="Arial"/>
          <w:sz w:val="24"/>
          <w:szCs w:val="24"/>
          <w:lang w:val="en-US"/>
        </w:rPr>
        <w:t xml:space="preserve">secreted in the bile. This application could be </w:t>
      </w:r>
      <w:r w:rsidR="00F84F02" w:rsidRPr="009E0F99">
        <w:rPr>
          <w:rFonts w:ascii="Book Antiqua" w:hAnsi="Book Antiqua" w:cs="Arial"/>
          <w:sz w:val="24"/>
          <w:szCs w:val="24"/>
          <w:lang w:val="en-US"/>
        </w:rPr>
        <w:t>valuable</w:t>
      </w:r>
      <w:r w:rsidRPr="009E0F99">
        <w:rPr>
          <w:rFonts w:ascii="Book Antiqua" w:hAnsi="Book Antiqua" w:cs="Arial"/>
          <w:sz w:val="24"/>
          <w:szCs w:val="24"/>
          <w:lang w:val="en-US"/>
        </w:rPr>
        <w:t xml:space="preserve"> to </w:t>
      </w:r>
      <w:r w:rsidR="00F84F02" w:rsidRPr="009E0F99">
        <w:rPr>
          <w:rFonts w:ascii="Book Antiqua" w:hAnsi="Book Antiqua" w:cs="Arial"/>
          <w:sz w:val="24"/>
          <w:szCs w:val="24"/>
          <w:lang w:val="en-US"/>
        </w:rPr>
        <w:t>prevent</w:t>
      </w:r>
      <w:r w:rsidRPr="009E0F99">
        <w:rPr>
          <w:rFonts w:ascii="Book Antiqua" w:hAnsi="Book Antiqua" w:cs="Arial"/>
          <w:sz w:val="24"/>
          <w:szCs w:val="24"/>
          <w:lang w:val="en-US"/>
        </w:rPr>
        <w:t xml:space="preserve"> complication</w:t>
      </w:r>
      <w:r w:rsidR="00F84F02" w:rsidRPr="009E0F99">
        <w:rPr>
          <w:rFonts w:ascii="Book Antiqua" w:hAnsi="Book Antiqua" w:cs="Arial"/>
          <w:sz w:val="24"/>
          <w:szCs w:val="24"/>
          <w:lang w:val="en-US"/>
        </w:rPr>
        <w:t>s</w:t>
      </w:r>
      <w:r w:rsidRPr="009E0F99">
        <w:rPr>
          <w:rFonts w:ascii="Book Antiqua" w:hAnsi="Book Antiqua" w:cs="Arial"/>
          <w:sz w:val="24"/>
          <w:szCs w:val="24"/>
          <w:lang w:val="en-US"/>
        </w:rPr>
        <w:t xml:space="preserve"> during difficult cholecystectomies</w:t>
      </w:r>
      <w:r w:rsidRPr="009E0F99">
        <w:rPr>
          <w:rFonts w:ascii="Book Antiqua" w:hAnsi="Book Antiqua" w:cs="Arial"/>
          <w:sz w:val="24"/>
          <w:szCs w:val="24"/>
          <w:lang w:val="en-US"/>
        </w:rPr>
        <w:fldChar w:fldCharType="begin" w:fldLock="1"/>
      </w:r>
      <w:r w:rsidR="001A6405" w:rsidRPr="009E0F99">
        <w:rPr>
          <w:rFonts w:ascii="Book Antiqua" w:hAnsi="Book Antiqua" w:cs="Arial"/>
          <w:sz w:val="24"/>
          <w:szCs w:val="24"/>
          <w:lang w:val="en-US"/>
        </w:rPr>
        <w:instrText>ADDIN CSL_CITATION { "citationItems" : [ { "id" : "ITEM-1", "itemData" : { "DOI" : "10.1111/j.1478-3231.2012.02757.x", "ISSN" : "1478-3231", "PMID" : "22292449", "author" : [ { "dropping-particle" : "", "family" : "Calatayud", "given" : "David", "non-dropping-particle" : "", "parse-names" : false, "suffix" : "" }, { "dropping-particle" : "", "family" : "Milone", "given" : "Luca", "non-dropping-particle" : "", "parse-names" : false, "suffix" : "" }, { "dropping-particle" : "", "family" : "Elli", "given" : "Enrique F", "non-dropping-particle" : "", "parse-names" : false, "suffix" : "" }, { "dropping-particle" : "", "family" : "Giulianotti", "given" : "Pier C", "non-dropping-particle" : "", "parse-names" : false, "suffix" : "" } ], "container-title" : "Liver international : official journal of the International Association for the Study of the Liver", "id" : "ITEM-1", "issue" : "4", "issued" : { "date-parts" : [ [ "2012", "4" ] ] }, "page" : "602", "title" : "ICG-fluorescence identification of a small aberrant biliary canaliculus during robotic cholecystectomy.", "type" : "article-journal", "volume" : "32" }, "uris" : [ "http://www.mendeley.com/documents/?uuid=7847630c-d39c-4ce6-93aa-9cf4aead6f06" ] } ], "mendeley" : { "formattedCitation" : "&lt;sup&gt;[49]&lt;/sup&gt;", "plainTextFormattedCitation" : "[49]", "previouslyFormattedCitation" : "(Calatayud et al. 2012)" }, "properties" : { "noteIndex" : 0 }, "schema" : "https://github.com/citation-style-language/schema/raw/master/csl-citation.json" }</w:instrText>
      </w:r>
      <w:r w:rsidRPr="009E0F99">
        <w:rPr>
          <w:rFonts w:ascii="Book Antiqua" w:hAnsi="Book Antiqua" w:cs="Arial"/>
          <w:sz w:val="24"/>
          <w:szCs w:val="24"/>
          <w:lang w:val="en-US"/>
        </w:rPr>
        <w:fldChar w:fldCharType="separate"/>
      </w:r>
      <w:r w:rsidR="001A6405" w:rsidRPr="009E0F99">
        <w:rPr>
          <w:rFonts w:ascii="Book Antiqua" w:hAnsi="Book Antiqua" w:cs="Arial"/>
          <w:noProof/>
          <w:sz w:val="24"/>
          <w:szCs w:val="24"/>
          <w:vertAlign w:val="superscript"/>
          <w:lang w:val="en-US"/>
        </w:rPr>
        <w:t>[4</w:t>
      </w:r>
      <w:r w:rsidR="00CF1794" w:rsidRPr="009E0F99">
        <w:rPr>
          <w:rFonts w:ascii="Book Antiqua" w:hAnsi="Book Antiqua" w:cs="Arial" w:hint="eastAsia"/>
          <w:noProof/>
          <w:sz w:val="24"/>
          <w:szCs w:val="24"/>
          <w:vertAlign w:val="superscript"/>
          <w:lang w:val="en-US" w:eastAsia="zh-CN"/>
        </w:rPr>
        <w:t>8</w:t>
      </w:r>
      <w:r w:rsidR="001A6405" w:rsidRPr="009E0F99">
        <w:rPr>
          <w:rFonts w:ascii="Book Antiqua" w:hAnsi="Book Antiqua" w:cs="Arial"/>
          <w:noProof/>
          <w:sz w:val="24"/>
          <w:szCs w:val="24"/>
          <w:vertAlign w:val="superscript"/>
          <w:lang w:val="en-US"/>
        </w:rPr>
        <w:t>]</w:t>
      </w:r>
      <w:r w:rsidRPr="009E0F99">
        <w:rPr>
          <w:rFonts w:ascii="Book Antiqua" w:hAnsi="Book Antiqua" w:cs="Arial"/>
          <w:sz w:val="24"/>
          <w:szCs w:val="24"/>
          <w:lang w:val="en-US"/>
        </w:rPr>
        <w:fldChar w:fldCharType="end"/>
      </w:r>
      <w:r w:rsidRPr="009E0F99">
        <w:rPr>
          <w:rFonts w:ascii="Book Antiqua" w:hAnsi="Book Antiqua" w:cs="Arial"/>
          <w:sz w:val="24"/>
          <w:szCs w:val="24"/>
          <w:lang w:val="en-US"/>
        </w:rPr>
        <w:t xml:space="preserve">, </w:t>
      </w:r>
      <w:r w:rsidR="00F84F02" w:rsidRPr="009E0F99">
        <w:rPr>
          <w:rFonts w:ascii="Book Antiqua" w:hAnsi="Book Antiqua" w:cs="Arial"/>
          <w:sz w:val="24"/>
          <w:szCs w:val="24"/>
          <w:lang w:val="en-US"/>
        </w:rPr>
        <w:t>as it could allow</w:t>
      </w:r>
      <w:r w:rsidR="00DA2FAC" w:rsidRPr="009E0F99">
        <w:rPr>
          <w:rFonts w:ascii="Book Antiqua" w:hAnsi="Book Antiqua" w:cs="Arial"/>
          <w:sz w:val="24"/>
          <w:szCs w:val="24"/>
          <w:lang w:val="en-US"/>
        </w:rPr>
        <w:t xml:space="preserve"> to identify</w:t>
      </w:r>
      <w:r w:rsidRPr="009E0F99">
        <w:rPr>
          <w:rFonts w:ascii="Book Antiqua" w:hAnsi="Book Antiqua" w:cs="Arial"/>
          <w:sz w:val="24"/>
          <w:szCs w:val="24"/>
          <w:lang w:val="en-US"/>
        </w:rPr>
        <w:t xml:space="preserve"> bile duct and cystic duct. In </w:t>
      </w:r>
      <w:r w:rsidR="00DA2FAC" w:rsidRPr="009E0F99">
        <w:rPr>
          <w:rFonts w:ascii="Book Antiqua" w:hAnsi="Book Antiqua" w:cs="Arial"/>
          <w:sz w:val="24"/>
          <w:szCs w:val="24"/>
          <w:lang w:val="en-US"/>
        </w:rPr>
        <w:t xml:space="preserve">the </w:t>
      </w:r>
      <w:r w:rsidRPr="009E0F99">
        <w:rPr>
          <w:rFonts w:ascii="Book Antiqua" w:hAnsi="Book Antiqua" w:cs="Arial"/>
          <w:sz w:val="24"/>
          <w:szCs w:val="24"/>
          <w:lang w:val="en-US"/>
        </w:rPr>
        <w:t xml:space="preserve">future, </w:t>
      </w:r>
      <w:r w:rsidR="00DA2FAC" w:rsidRPr="009E0F99">
        <w:rPr>
          <w:rFonts w:ascii="Book Antiqua" w:hAnsi="Book Antiqua" w:cs="Arial"/>
          <w:sz w:val="24"/>
          <w:szCs w:val="24"/>
          <w:lang w:val="en-US"/>
        </w:rPr>
        <w:t xml:space="preserve">it </w:t>
      </w:r>
      <w:r w:rsidRPr="009E0F99">
        <w:rPr>
          <w:rFonts w:ascii="Book Antiqua" w:hAnsi="Book Antiqua" w:cs="Arial"/>
          <w:sz w:val="24"/>
          <w:szCs w:val="24"/>
          <w:lang w:val="en-US"/>
        </w:rPr>
        <w:t>could</w:t>
      </w:r>
      <w:r w:rsidR="00F84F02" w:rsidRPr="009E0F99">
        <w:rPr>
          <w:rFonts w:ascii="Book Antiqua" w:hAnsi="Book Antiqua" w:cs="Arial"/>
          <w:sz w:val="24"/>
          <w:szCs w:val="24"/>
          <w:lang w:val="en-US"/>
        </w:rPr>
        <w:t xml:space="preserve"> well</w:t>
      </w:r>
      <w:r w:rsidRPr="009E0F99">
        <w:rPr>
          <w:rFonts w:ascii="Book Antiqua" w:hAnsi="Book Antiqua" w:cs="Arial"/>
          <w:sz w:val="24"/>
          <w:szCs w:val="24"/>
          <w:lang w:val="en-US"/>
        </w:rPr>
        <w:t xml:space="preserve"> reduce the interest </w:t>
      </w:r>
      <w:r w:rsidR="00F84F02" w:rsidRPr="009E0F99">
        <w:rPr>
          <w:rFonts w:ascii="Book Antiqua" w:hAnsi="Book Antiqua" w:cs="Arial"/>
          <w:sz w:val="24"/>
          <w:szCs w:val="24"/>
          <w:lang w:val="en-US"/>
        </w:rPr>
        <w:t>in using a</w:t>
      </w:r>
      <w:r w:rsidRPr="009E0F99">
        <w:rPr>
          <w:rFonts w:ascii="Book Antiqua" w:hAnsi="Book Antiqua" w:cs="Arial"/>
          <w:sz w:val="24"/>
          <w:szCs w:val="24"/>
          <w:lang w:val="en-US"/>
        </w:rPr>
        <w:t xml:space="preserve"> perioperative cholangiogram, </w:t>
      </w:r>
      <w:r w:rsidR="00F84F02" w:rsidRPr="009E0F99">
        <w:rPr>
          <w:rFonts w:ascii="Book Antiqua" w:hAnsi="Book Antiqua" w:cs="Arial"/>
          <w:sz w:val="24"/>
          <w:szCs w:val="24"/>
          <w:lang w:val="en-US"/>
        </w:rPr>
        <w:t xml:space="preserve">thereby </w:t>
      </w:r>
      <w:r w:rsidRPr="009E0F99">
        <w:rPr>
          <w:rFonts w:ascii="Book Antiqua" w:hAnsi="Book Antiqua" w:cs="Arial"/>
          <w:sz w:val="24"/>
          <w:szCs w:val="24"/>
          <w:lang w:val="en-US"/>
        </w:rPr>
        <w:t>reducing the expos</w:t>
      </w:r>
      <w:r w:rsidR="00F84F02" w:rsidRPr="009E0F99">
        <w:rPr>
          <w:rFonts w:ascii="Book Antiqua" w:hAnsi="Book Antiqua" w:cs="Arial"/>
          <w:sz w:val="24"/>
          <w:szCs w:val="24"/>
          <w:lang w:val="en-US"/>
        </w:rPr>
        <w:t>ure</w:t>
      </w:r>
      <w:r w:rsidRPr="009E0F99">
        <w:rPr>
          <w:rFonts w:ascii="Book Antiqua" w:hAnsi="Book Antiqua" w:cs="Arial"/>
          <w:sz w:val="24"/>
          <w:szCs w:val="24"/>
          <w:lang w:val="en-US"/>
        </w:rPr>
        <w:t xml:space="preserve"> of patient</w:t>
      </w:r>
      <w:r w:rsidR="00F84F02" w:rsidRPr="009E0F99">
        <w:rPr>
          <w:rFonts w:ascii="Book Antiqua" w:hAnsi="Book Antiqua" w:cs="Arial"/>
          <w:sz w:val="24"/>
          <w:szCs w:val="24"/>
          <w:lang w:val="en-US"/>
        </w:rPr>
        <w:t>s</w:t>
      </w:r>
      <w:r w:rsidRPr="009E0F99">
        <w:rPr>
          <w:rFonts w:ascii="Book Antiqua" w:hAnsi="Book Antiqua" w:cs="Arial"/>
          <w:sz w:val="24"/>
          <w:szCs w:val="24"/>
          <w:lang w:val="en-US"/>
        </w:rPr>
        <w:t xml:space="preserve"> to radiation. </w:t>
      </w:r>
    </w:p>
    <w:p w14:paraId="438D776A" w14:textId="311C41B8" w:rsidR="00C61B15" w:rsidRPr="009E0F99" w:rsidRDefault="00C61B15" w:rsidP="00902503">
      <w:pPr>
        <w:snapToGrid w:val="0"/>
        <w:spacing w:after="0" w:line="360" w:lineRule="auto"/>
        <w:jc w:val="both"/>
        <w:rPr>
          <w:rFonts w:ascii="Book Antiqua" w:hAnsi="Book Antiqua" w:cs="Arial"/>
          <w:sz w:val="24"/>
          <w:szCs w:val="24"/>
          <w:lang w:val="en-US"/>
        </w:rPr>
      </w:pPr>
      <w:r w:rsidRPr="009E0F99">
        <w:rPr>
          <w:rFonts w:ascii="Book Antiqua" w:hAnsi="Book Antiqua" w:cs="Arial"/>
          <w:sz w:val="24"/>
          <w:szCs w:val="24"/>
          <w:lang w:val="en-US"/>
        </w:rPr>
        <w:t xml:space="preserve">Concerning the identification of </w:t>
      </w:r>
      <w:r w:rsidR="00F84F02" w:rsidRPr="009E0F99">
        <w:rPr>
          <w:rFonts w:ascii="Book Antiqua" w:hAnsi="Book Antiqua" w:cs="Arial"/>
          <w:sz w:val="24"/>
          <w:szCs w:val="24"/>
          <w:lang w:val="en-US"/>
        </w:rPr>
        <w:t xml:space="preserve">liver </w:t>
      </w:r>
      <w:r w:rsidRPr="009E0F99">
        <w:rPr>
          <w:rFonts w:ascii="Book Antiqua" w:hAnsi="Book Antiqua" w:cs="Arial"/>
          <w:sz w:val="24"/>
          <w:szCs w:val="24"/>
          <w:lang w:val="en-US"/>
        </w:rPr>
        <w:t>neoplastic tissue, hemodynamic, metabolic and biliary excretion of ICG allow</w:t>
      </w:r>
      <w:r w:rsidR="00F84F02" w:rsidRPr="009E0F99">
        <w:rPr>
          <w:rFonts w:ascii="Book Antiqua" w:hAnsi="Book Antiqua" w:cs="Arial"/>
          <w:sz w:val="24"/>
          <w:szCs w:val="24"/>
          <w:lang w:val="en-US"/>
        </w:rPr>
        <w:t xml:space="preserve"> for the </w:t>
      </w:r>
      <w:r w:rsidRPr="009E0F99">
        <w:rPr>
          <w:rFonts w:ascii="Book Antiqua" w:hAnsi="Book Antiqua" w:cs="Arial"/>
          <w:sz w:val="24"/>
          <w:szCs w:val="24"/>
          <w:lang w:val="en-US"/>
        </w:rPr>
        <w:t xml:space="preserve">identification of </w:t>
      </w:r>
      <w:proofErr w:type="spellStart"/>
      <w:r w:rsidRPr="009E0F99">
        <w:rPr>
          <w:rFonts w:ascii="Book Antiqua" w:hAnsi="Book Antiqua" w:cs="Arial"/>
          <w:sz w:val="24"/>
          <w:szCs w:val="24"/>
          <w:lang w:val="en-US"/>
        </w:rPr>
        <w:t>tumoral</w:t>
      </w:r>
      <w:proofErr w:type="spellEnd"/>
      <w:r w:rsidRPr="009E0F99">
        <w:rPr>
          <w:rFonts w:ascii="Book Antiqua" w:hAnsi="Book Antiqua" w:cs="Arial"/>
          <w:sz w:val="24"/>
          <w:szCs w:val="24"/>
          <w:lang w:val="en-US"/>
        </w:rPr>
        <w:t xml:space="preserve"> parench</w:t>
      </w:r>
      <w:r w:rsidR="00DA2FAC" w:rsidRPr="009E0F99">
        <w:rPr>
          <w:rFonts w:ascii="Book Antiqua" w:hAnsi="Book Antiqua" w:cs="Arial"/>
          <w:sz w:val="24"/>
          <w:szCs w:val="24"/>
          <w:lang w:val="en-US"/>
        </w:rPr>
        <w:t>y</w:t>
      </w:r>
      <w:r w:rsidRPr="009E0F99">
        <w:rPr>
          <w:rFonts w:ascii="Book Antiqua" w:hAnsi="Book Antiqua" w:cs="Arial"/>
          <w:sz w:val="24"/>
          <w:szCs w:val="24"/>
          <w:lang w:val="en-US"/>
        </w:rPr>
        <w:t>ma</w:t>
      </w:r>
      <w:r w:rsidRPr="009E0F99">
        <w:rPr>
          <w:rFonts w:ascii="Book Antiqua" w:hAnsi="Book Antiqua" w:cs="Arial"/>
          <w:sz w:val="24"/>
          <w:szCs w:val="24"/>
          <w:lang w:val="en-US"/>
        </w:rPr>
        <w:fldChar w:fldCharType="begin" w:fldLock="1"/>
      </w:r>
      <w:r w:rsidR="001A6405" w:rsidRPr="009E0F99">
        <w:rPr>
          <w:rFonts w:ascii="Book Antiqua" w:hAnsi="Book Antiqua" w:cs="Arial"/>
          <w:sz w:val="24"/>
          <w:szCs w:val="24"/>
          <w:lang w:val="en-US"/>
        </w:rPr>
        <w:instrText>ADDIN CSL_CITATION { "citationItems" : [ { "id" : "ITEM-1", "itemData" : { "DOI" : "10.1002/jso.23910", "ISSN" : "00224790", "author" : [ { "dropping-particle" : "", "family" : "Daskalaki", "given" : "Despoina", "non-dropping-particle" : "", "parse-names" : false, "suffix" : "" }, { "dropping-particle" : "", "family" : "Aguilera", "given" : "Fabiola", "non-dropping-particle" : "", "parse-names" : false, "suffix" : "" }, { "dropping-particle" : "", "family" : "Patton", "given" : "Kristin", "non-dropping-particle" : "", "parse-names" : false, "suffix" : "" }, { "dropping-particle" : "", "family" : "Giulianotti", "given" : "Pier Cristoforo", "non-dropping-particle" : "", "parse-names" : false, "suffix" : "" } ], "container-title" : "Journal of Surgical Oncology", "id" : "ITEM-1", "issue" : "February", "issued" : { "date-parts" : [ [ "2015" ] ] }, "page" : "n/a-n/a", "title" : "Fluorescence in robotic surgery", "type" : "article-journal" }, "uris" : [ "http://www.mendeley.com/documents/?uuid=ca587196-f444-4aa9-9557-12af76ccb469" ] } ], "mendeley" : { "formattedCitation" : "&lt;sup&gt;[50]&lt;/sup&gt;", "plainTextFormattedCitation" : "[50]", "previouslyFormattedCitation" : "(Daskalaki et al. 2015)" }, "properties" : { "noteIndex" : 0 }, "schema" : "https://github.com/citation-style-language/schema/raw/master/csl-citation.json" }</w:instrText>
      </w:r>
      <w:r w:rsidRPr="009E0F99">
        <w:rPr>
          <w:rFonts w:ascii="Book Antiqua" w:hAnsi="Book Antiqua" w:cs="Arial"/>
          <w:sz w:val="24"/>
          <w:szCs w:val="24"/>
          <w:lang w:val="en-US"/>
        </w:rPr>
        <w:fldChar w:fldCharType="separate"/>
      </w:r>
      <w:r w:rsidR="001A6405" w:rsidRPr="009E0F99">
        <w:rPr>
          <w:rFonts w:ascii="Book Antiqua" w:hAnsi="Book Antiqua" w:cs="Arial"/>
          <w:noProof/>
          <w:sz w:val="24"/>
          <w:szCs w:val="24"/>
          <w:vertAlign w:val="superscript"/>
          <w:lang w:val="en-US"/>
        </w:rPr>
        <w:t>[</w:t>
      </w:r>
      <w:r w:rsidR="00CF1794" w:rsidRPr="009E0F99">
        <w:rPr>
          <w:rFonts w:ascii="Book Antiqua" w:hAnsi="Book Antiqua" w:cs="Arial" w:hint="eastAsia"/>
          <w:noProof/>
          <w:sz w:val="24"/>
          <w:szCs w:val="24"/>
          <w:vertAlign w:val="superscript"/>
          <w:lang w:val="en-US" w:eastAsia="zh-CN"/>
        </w:rPr>
        <w:t>49</w:t>
      </w:r>
      <w:r w:rsidR="001A6405" w:rsidRPr="009E0F99">
        <w:rPr>
          <w:rFonts w:ascii="Book Antiqua" w:hAnsi="Book Antiqua" w:cs="Arial"/>
          <w:noProof/>
          <w:sz w:val="24"/>
          <w:szCs w:val="24"/>
          <w:vertAlign w:val="superscript"/>
          <w:lang w:val="en-US"/>
        </w:rPr>
        <w:t>]</w:t>
      </w:r>
      <w:r w:rsidRPr="009E0F99">
        <w:rPr>
          <w:rFonts w:ascii="Book Antiqua" w:hAnsi="Book Antiqua" w:cs="Arial"/>
          <w:sz w:val="24"/>
          <w:szCs w:val="24"/>
          <w:lang w:val="en-US"/>
        </w:rPr>
        <w:fldChar w:fldCharType="end"/>
      </w:r>
      <w:r w:rsidRPr="009E0F99">
        <w:rPr>
          <w:rFonts w:ascii="Book Antiqua" w:hAnsi="Book Antiqua" w:cs="Arial"/>
          <w:sz w:val="24"/>
          <w:szCs w:val="24"/>
          <w:lang w:val="en-US"/>
        </w:rPr>
        <w:t xml:space="preserve">. Poorly differentiated HCCs are characterized by a low capitation of the lesion with </w:t>
      </w:r>
      <w:r w:rsidR="00F84F02" w:rsidRPr="009E0F99">
        <w:rPr>
          <w:rFonts w:ascii="Book Antiqua" w:hAnsi="Book Antiqua" w:cs="Arial"/>
          <w:sz w:val="24"/>
          <w:szCs w:val="24"/>
          <w:lang w:val="en-US"/>
        </w:rPr>
        <w:t xml:space="preserve">a </w:t>
      </w:r>
      <w:r w:rsidRPr="009E0F99">
        <w:rPr>
          <w:rFonts w:ascii="Book Antiqua" w:hAnsi="Book Antiqua" w:cs="Arial"/>
          <w:sz w:val="24"/>
          <w:szCs w:val="24"/>
          <w:lang w:val="en-US"/>
        </w:rPr>
        <w:lastRenderedPageBreak/>
        <w:t>fluorescent rim, due to a perilesional alteration of biliary excretion</w:t>
      </w:r>
      <w:r w:rsidRPr="009E0F99">
        <w:rPr>
          <w:rFonts w:ascii="Book Antiqua" w:hAnsi="Book Antiqua" w:cs="Arial"/>
          <w:sz w:val="24"/>
          <w:szCs w:val="24"/>
          <w:lang w:val="en-US"/>
        </w:rPr>
        <w:fldChar w:fldCharType="begin" w:fldLock="1"/>
      </w:r>
      <w:r w:rsidR="001A6405" w:rsidRPr="009E0F99">
        <w:rPr>
          <w:rFonts w:ascii="Book Antiqua" w:hAnsi="Book Antiqua" w:cs="Arial"/>
          <w:sz w:val="24"/>
          <w:szCs w:val="24"/>
          <w:lang w:val="en-US"/>
        </w:rPr>
        <w:instrText>ADDIN CSL_CITATION { "citationItems" : [ { "id" : "ITEM-1", "itemData" : { "DOI" : "10.1159/000339017", "ISSN" : "2235-1795", "PMID" : "24159568", "abstract" : "Recently, fluorescence imaging using indocyanine green (ICG) has been applied to hepatobiliary surgery, not only to visualize the bile ducts, but also to identify liver cancer during surgery. In this technique, ICG is administered intravenously at a dose of 0.5 mg/kg body weight for routine liver function testing before surgery. Intraoperatively, liver cancer can be readily identified by fluorescence imaging on the liver surface before resection and on the cut surface of the resected specimen. This is achieved by visualizing fluorescence from the area of impaired bile excretion in hepatocellular cancer tissue and in the liver parenchyma surrounding metastatic liver cancers. Liver cancer navigation surgery, first developed in Japan, is also possible, and it represents one of the few fluorescence imaging techniques for cancer that have reached the stage of clinical application; with further developments in basic research, fluorescence imaging is expected to become an indispensable technique for the diagnosis and treatment of liver cancer.", "author" : [ { "dropping-particle" : "", "family" : "Kokudo", "given" : "Norihiro", "non-dropping-particle" : "", "parse-names" : false, "suffix" : "" }, { "dropping-particle" : "", "family" : "Ishizawa", "given" : "Takeaki", "non-dropping-particle" : "", "parse-names" : false, "suffix" : "" } ], "container-title" : "Liver cancer", "id" : "ITEM-1", "issue" : "1", "issued" : { "date-parts" : [ [ "2012", "6" ] ] }, "page" : "15-21", "title" : "Clinical application of fluorescence imaging of liver cancer using indocyanine green.", "type" : "article-journal", "volume" : "1" }, "uris" : [ "http://www.mendeley.com/documents/?uuid=b8f32225-ec73-4537-bafa-e010a1ed3f23" ] } ], "mendeley" : { "formattedCitation" : "&lt;sup&gt;[51]&lt;/sup&gt;", "plainTextFormattedCitation" : "[51]", "previouslyFormattedCitation" : "(Kokudo and Ishizawa 2012)" }, "properties" : { "noteIndex" : 0 }, "schema" : "https://github.com/citation-style-language/schema/raw/master/csl-citation.json" }</w:instrText>
      </w:r>
      <w:r w:rsidRPr="009E0F99">
        <w:rPr>
          <w:rFonts w:ascii="Book Antiqua" w:hAnsi="Book Antiqua" w:cs="Arial"/>
          <w:sz w:val="24"/>
          <w:szCs w:val="24"/>
          <w:lang w:val="en-US"/>
        </w:rPr>
        <w:fldChar w:fldCharType="separate"/>
      </w:r>
      <w:r w:rsidR="001A6405" w:rsidRPr="009E0F99">
        <w:rPr>
          <w:rFonts w:ascii="Book Antiqua" w:hAnsi="Book Antiqua" w:cs="Arial"/>
          <w:noProof/>
          <w:sz w:val="24"/>
          <w:szCs w:val="24"/>
          <w:vertAlign w:val="superscript"/>
          <w:lang w:val="en-US"/>
        </w:rPr>
        <w:t>[5</w:t>
      </w:r>
      <w:r w:rsidR="00CF1794" w:rsidRPr="009E0F99">
        <w:rPr>
          <w:rFonts w:ascii="Book Antiqua" w:hAnsi="Book Antiqua" w:cs="Arial" w:hint="eastAsia"/>
          <w:noProof/>
          <w:sz w:val="24"/>
          <w:szCs w:val="24"/>
          <w:vertAlign w:val="superscript"/>
          <w:lang w:val="en-US" w:eastAsia="zh-CN"/>
        </w:rPr>
        <w:t>0</w:t>
      </w:r>
      <w:r w:rsidR="001A6405" w:rsidRPr="009E0F99">
        <w:rPr>
          <w:rFonts w:ascii="Book Antiqua" w:hAnsi="Book Antiqua" w:cs="Arial"/>
          <w:noProof/>
          <w:sz w:val="24"/>
          <w:szCs w:val="24"/>
          <w:vertAlign w:val="superscript"/>
          <w:lang w:val="en-US"/>
        </w:rPr>
        <w:t>]</w:t>
      </w:r>
      <w:r w:rsidRPr="009E0F99">
        <w:rPr>
          <w:rFonts w:ascii="Book Antiqua" w:hAnsi="Book Antiqua" w:cs="Arial"/>
          <w:sz w:val="24"/>
          <w:szCs w:val="24"/>
          <w:lang w:val="en-US"/>
        </w:rPr>
        <w:fldChar w:fldCharType="end"/>
      </w:r>
      <w:r w:rsidR="00DA2FAC" w:rsidRPr="009E0F99">
        <w:rPr>
          <w:rFonts w:ascii="Book Antiqua" w:hAnsi="Book Antiqua" w:cs="Arial"/>
          <w:sz w:val="24"/>
          <w:szCs w:val="24"/>
          <w:lang w:val="en-US"/>
        </w:rPr>
        <w:t>. Well-</w:t>
      </w:r>
      <w:r w:rsidRPr="009E0F99">
        <w:rPr>
          <w:rFonts w:ascii="Book Antiqua" w:hAnsi="Book Antiqua" w:cs="Arial"/>
          <w:sz w:val="24"/>
          <w:szCs w:val="24"/>
          <w:lang w:val="en-US"/>
        </w:rPr>
        <w:t>differentiated</w:t>
      </w:r>
      <w:r w:rsidR="00DA2FAC" w:rsidRPr="009E0F99">
        <w:rPr>
          <w:rFonts w:ascii="Book Antiqua" w:hAnsi="Book Antiqua" w:cs="Arial"/>
          <w:sz w:val="24"/>
          <w:szCs w:val="24"/>
          <w:lang w:val="en-US"/>
        </w:rPr>
        <w:t xml:space="preserve"> HCCs have</w:t>
      </w:r>
      <w:r w:rsidRPr="009E0F99">
        <w:rPr>
          <w:rFonts w:ascii="Book Antiqua" w:hAnsi="Book Antiqua" w:cs="Arial"/>
          <w:sz w:val="24"/>
          <w:szCs w:val="24"/>
          <w:lang w:val="en-US"/>
        </w:rPr>
        <w:t xml:space="preserve"> an intense fluorescent pattern</w:t>
      </w:r>
      <w:r w:rsidRPr="009E0F99">
        <w:rPr>
          <w:rFonts w:ascii="Book Antiqua" w:hAnsi="Book Antiqua" w:cs="Arial"/>
          <w:sz w:val="24"/>
          <w:szCs w:val="24"/>
          <w:lang w:val="en-US"/>
        </w:rPr>
        <w:fldChar w:fldCharType="begin" w:fldLock="1"/>
      </w:r>
      <w:r w:rsidR="001A6405" w:rsidRPr="009E0F99">
        <w:rPr>
          <w:rFonts w:ascii="Book Antiqua" w:hAnsi="Book Antiqua" w:cs="Arial"/>
          <w:sz w:val="24"/>
          <w:szCs w:val="24"/>
          <w:lang w:val="en-US"/>
        </w:rPr>
        <w:instrText>ADDIN CSL_CITATION { "citationItems" : [ { "id" : "ITEM-1", "itemData" : { "DOI" : "10.1159/000339017", "ISSN" : "2235-1795", "PMID" : "24159568", "abstract" : "Recently, fluorescence imaging using indocyanine green (ICG) has been applied to hepatobiliary surgery, not only to visualize the bile ducts, but also to identify liver cancer during surgery. In this technique, ICG is administered intravenously at a dose of 0.5 mg/kg body weight for routine liver function testing before surgery. Intraoperatively, liver cancer can be readily identified by fluorescence imaging on the liver surface before resection and on the cut surface of the resected specimen. This is achieved by visualizing fluorescence from the area of impaired bile excretion in hepatocellular cancer tissue and in the liver parenchyma surrounding metastatic liver cancers. Liver cancer navigation surgery, first developed in Japan, is also possible, and it represents one of the few fluorescence imaging techniques for cancer that have reached the stage of clinical application; with further developments in basic research, fluorescence imaging is expected to become an indispensable technique for the diagnosis and treatment of liver cancer.", "author" : [ { "dropping-particle" : "", "family" : "Kokudo", "given" : "Norihiro", "non-dropping-particle" : "", "parse-names" : false, "suffix" : "" }, { "dropping-particle" : "", "family" : "Ishizawa", "given" : "Takeaki", "non-dropping-particle" : "", "parse-names" : false, "suffix" : "" } ], "container-title" : "Liver cancer", "id" : "ITEM-1", "issue" : "1", "issued" : { "date-parts" : [ [ "2012", "6" ] ] }, "page" : "15-21", "title" : "Clinical application of fluorescence imaging of liver cancer using indocyanine green.", "type" : "article-journal", "volume" : "1" }, "uris" : [ "http://www.mendeley.com/documents/?uuid=b8f32225-ec73-4537-bafa-e010a1ed3f23" ] } ], "mendeley" : { "formattedCitation" : "&lt;sup&gt;[51]&lt;/sup&gt;", "plainTextFormattedCitation" : "[51]", "previouslyFormattedCitation" : "(Kokudo and Ishizawa 2012)" }, "properties" : { "noteIndex" : 0 }, "schema" : "https://github.com/citation-style-language/schema/raw/master/csl-citation.json" }</w:instrText>
      </w:r>
      <w:r w:rsidRPr="009E0F99">
        <w:rPr>
          <w:rFonts w:ascii="Book Antiqua" w:hAnsi="Book Antiqua" w:cs="Arial"/>
          <w:sz w:val="24"/>
          <w:szCs w:val="24"/>
          <w:lang w:val="en-US"/>
        </w:rPr>
        <w:fldChar w:fldCharType="separate"/>
      </w:r>
      <w:r w:rsidR="001A6405" w:rsidRPr="009E0F99">
        <w:rPr>
          <w:rFonts w:ascii="Book Antiqua" w:hAnsi="Book Antiqua" w:cs="Arial"/>
          <w:noProof/>
          <w:sz w:val="24"/>
          <w:szCs w:val="24"/>
          <w:vertAlign w:val="superscript"/>
          <w:lang w:val="en-US"/>
        </w:rPr>
        <w:t>[5</w:t>
      </w:r>
      <w:r w:rsidR="00CF1794" w:rsidRPr="009E0F99">
        <w:rPr>
          <w:rFonts w:ascii="Book Antiqua" w:hAnsi="Book Antiqua" w:cs="Arial" w:hint="eastAsia"/>
          <w:noProof/>
          <w:sz w:val="24"/>
          <w:szCs w:val="24"/>
          <w:vertAlign w:val="superscript"/>
          <w:lang w:val="en-US" w:eastAsia="zh-CN"/>
        </w:rPr>
        <w:t>0</w:t>
      </w:r>
      <w:r w:rsidR="001A6405" w:rsidRPr="009E0F99">
        <w:rPr>
          <w:rFonts w:ascii="Book Antiqua" w:hAnsi="Book Antiqua" w:cs="Arial"/>
          <w:noProof/>
          <w:sz w:val="24"/>
          <w:szCs w:val="24"/>
          <w:vertAlign w:val="superscript"/>
          <w:lang w:val="en-US"/>
        </w:rPr>
        <w:t>]</w:t>
      </w:r>
      <w:r w:rsidRPr="009E0F99">
        <w:rPr>
          <w:rFonts w:ascii="Book Antiqua" w:hAnsi="Book Antiqua" w:cs="Arial"/>
          <w:sz w:val="24"/>
          <w:szCs w:val="24"/>
          <w:lang w:val="en-US"/>
        </w:rPr>
        <w:fldChar w:fldCharType="end"/>
      </w:r>
      <w:r w:rsidRPr="009E0F99">
        <w:rPr>
          <w:rFonts w:ascii="Book Antiqua" w:hAnsi="Book Antiqua" w:cs="Arial"/>
          <w:sz w:val="24"/>
          <w:szCs w:val="24"/>
          <w:lang w:val="en-US"/>
        </w:rPr>
        <w:t xml:space="preserve">. This finding, as demonstrated for colorectal cancer liver metastasis, could allow to detect undetected lesions with previous </w:t>
      </w:r>
      <w:r w:rsidR="00F84F02" w:rsidRPr="009E0F99">
        <w:rPr>
          <w:rFonts w:ascii="Book Antiqua" w:hAnsi="Book Antiqua" w:cs="Arial"/>
          <w:sz w:val="24"/>
          <w:szCs w:val="24"/>
          <w:lang w:val="en-US"/>
        </w:rPr>
        <w:t>conventional</w:t>
      </w:r>
      <w:r w:rsidRPr="009E0F99">
        <w:rPr>
          <w:rFonts w:ascii="Book Antiqua" w:hAnsi="Book Antiqua" w:cs="Arial"/>
          <w:sz w:val="24"/>
          <w:szCs w:val="24"/>
          <w:lang w:val="en-US"/>
        </w:rPr>
        <w:t xml:space="preserve"> preoperative imaging</w:t>
      </w:r>
      <w:r w:rsidRPr="009E0F99">
        <w:rPr>
          <w:rFonts w:ascii="Book Antiqua" w:hAnsi="Book Antiqua" w:cs="Arial"/>
          <w:sz w:val="24"/>
          <w:szCs w:val="24"/>
          <w:lang w:val="en-US"/>
        </w:rPr>
        <w:fldChar w:fldCharType="begin" w:fldLock="1"/>
      </w:r>
      <w:r w:rsidR="001A6405" w:rsidRPr="009E0F99">
        <w:rPr>
          <w:rFonts w:ascii="Book Antiqua" w:hAnsi="Book Antiqua" w:cs="Arial"/>
          <w:sz w:val="24"/>
          <w:szCs w:val="24"/>
          <w:lang w:val="en-US"/>
        </w:rPr>
        <w:instrText>ADDIN CSL_CITATION { "citationItems" : [ { "id" : "ITEM-1", "itemData" : { "DOI" : "10.1002/cncr.28203", "ISSN" : "1097-0142", "PMID" : "23794086", "abstract" : "BACKGROUND: The fundamental principle of oncologic surgery is the complete resection of malignant cells. However, small tumors are often difficult to find during surgery using conventional techniques. The objectives of this study were to determine if optical imaging, using a contrast agent already approved for other indications, could improve hepatic metastasectomy with curative intent, to optimize dose and timing, and to determine the mechanism of contrast agent accumulation.\n\nMETHODS: The high tissue penetration of near-infrared (NIR) light was exploited by use of the FLARE (Fluorescence-Assisted Resection and Exploration) image-guided surgery system and the NIR fluorophore indocyanine green in a clinical trial of 40 patients undergoing hepatic resection for colorectal cancer metastases.\n\nRESULTS: A total of 71 superficially located (&lt; 6.2 mm beneath the liver capsule) colorectal liver metastases were identified and resected using NIR fluorescence imaging. Median tumor-to-liver ratio was 7.0 (range, 1.9-18.7) and no significant differences between time points or doses were found. Indocyanine green fluorescence was seen as a rim around the tumor, which is shown to be entrapment around cytokeratin 7-positive hepatocytes compressed by the tumor. Importantly, in 5 of 40 patients (12.5%, 95% confidence interval = 5.0-26.6), additional small and superficially located lesions were detected using NIR fluorescence, and were otherwise undetectable by preoperative computed tomography, intraoperative ultrasound, visual inspection, and palpation.\n\nCONCLUSIONS: NIR fluorescence imaging, even when used with a nontargeted, clinically available NIR fluorophore, is complementary to conventional imaging and able to identify missed lesions by other modalities.", "author" : [ { "dropping-particle" : "", "family" : "Vorst", "given" : "Joost R", "non-dropping-particle" : "van der", "parse-names" : false, "suffix" : "" }, { "dropping-particle" : "", "family" : "Schaafsma", "given" : "Boudewijn E", "non-dropping-particle" : "", "parse-names" : false, "suffix" : "" }, { "dropping-particle" : "", "family" : "Hutteman", "given" : "Merlijn", "non-dropping-particle" : "", "parse-names" : false, "suffix" : "" }, { "dropping-particle" : "", "family" : "Verbeek", "given" : "Floris P R", "non-dropping-particle" : "", "parse-names" : false, "suffix" : "" }, { "dropping-particle" : "", "family" : "Liefers", "given" : "Gerrit-Jan", "non-dropping-particle" : "", "parse-names" : false, "suffix" : "" }, { "dropping-particle" : "", "family" : "Hartgrink", "given" : "Henk H", "non-dropping-particle" : "", "parse-names" : false, "suffix" : "" }, { "dropping-particle" : "", "family" : "Smit", "given" : "Vincent T H B M", "non-dropping-particle" : "", "parse-names" : false, "suffix" : "" }, { "dropping-particle" : "", "family" : "L\u00f6wik", "given" : "Clemens W G M", "non-dropping-particle" : "", "parse-names" : false, "suffix" : "" }, { "dropping-particle" : "", "family" : "Velde", "given" : "Cornelis J H", "non-dropping-particle" : "van de", "parse-names" : false, "suffix" : "" }, { "dropping-particle" : "V", "family" : "Frangioni", "given" : "John", "non-dropping-particle" : "", "parse-names" : false, "suffix" : "" }, { "dropping-particle" : "", "family" : "Vahrmeijer", "given" : "Alexander L", "non-dropping-particle" : "", "parse-names" : false, "suffix" : "" } ], "container-title" : "Cancer", "id" : "ITEM-1", "issue" : "18", "issued" : { "date-parts" : [ [ "2013", "9", "15" ] ] }, "page" : "3411-8", "title" : "Near-infrared fluorescence-guided resection of colorectal liver metastases.", "type" : "article-journal", "volume" : "119" }, "uris" : [ "http://www.mendeley.com/documents/?uuid=88d9a3ff-b299-4961-8940-0fe251fcc327" ] } ], "mendeley" : { "formattedCitation" : "&lt;sup&gt;[52]&lt;/sup&gt;", "plainTextFormattedCitation" : "[52]", "previouslyFormattedCitation" : "(van der Vorst et al. 2013)" }, "properties" : { "noteIndex" : 0 }, "schema" : "https://github.com/citation-style-language/schema/raw/master/csl-citation.json" }</w:instrText>
      </w:r>
      <w:r w:rsidRPr="009E0F99">
        <w:rPr>
          <w:rFonts w:ascii="Book Antiqua" w:hAnsi="Book Antiqua" w:cs="Arial"/>
          <w:sz w:val="24"/>
          <w:szCs w:val="24"/>
          <w:lang w:val="en-US"/>
        </w:rPr>
        <w:fldChar w:fldCharType="separate"/>
      </w:r>
      <w:r w:rsidR="001A6405" w:rsidRPr="009E0F99">
        <w:rPr>
          <w:rFonts w:ascii="Book Antiqua" w:hAnsi="Book Antiqua" w:cs="Arial"/>
          <w:noProof/>
          <w:sz w:val="24"/>
          <w:szCs w:val="24"/>
          <w:vertAlign w:val="superscript"/>
          <w:lang w:val="en-US"/>
        </w:rPr>
        <w:t>[5</w:t>
      </w:r>
      <w:r w:rsidR="00CF1794" w:rsidRPr="009E0F99">
        <w:rPr>
          <w:rFonts w:ascii="Book Antiqua" w:hAnsi="Book Antiqua" w:cs="Arial" w:hint="eastAsia"/>
          <w:noProof/>
          <w:sz w:val="24"/>
          <w:szCs w:val="24"/>
          <w:vertAlign w:val="superscript"/>
          <w:lang w:val="en-US" w:eastAsia="zh-CN"/>
        </w:rPr>
        <w:t>1</w:t>
      </w:r>
      <w:r w:rsidR="001A6405" w:rsidRPr="009E0F99">
        <w:rPr>
          <w:rFonts w:ascii="Book Antiqua" w:hAnsi="Book Antiqua" w:cs="Arial"/>
          <w:noProof/>
          <w:sz w:val="24"/>
          <w:szCs w:val="24"/>
          <w:vertAlign w:val="superscript"/>
          <w:lang w:val="en-US"/>
        </w:rPr>
        <w:t>]</w:t>
      </w:r>
      <w:r w:rsidRPr="009E0F99">
        <w:rPr>
          <w:rFonts w:ascii="Book Antiqua" w:hAnsi="Book Antiqua" w:cs="Arial"/>
          <w:sz w:val="24"/>
          <w:szCs w:val="24"/>
          <w:lang w:val="en-US"/>
        </w:rPr>
        <w:fldChar w:fldCharType="end"/>
      </w:r>
      <w:r w:rsidRPr="009E0F99">
        <w:rPr>
          <w:rFonts w:ascii="Book Antiqua" w:hAnsi="Book Antiqua" w:cs="Arial"/>
          <w:sz w:val="24"/>
          <w:szCs w:val="24"/>
          <w:lang w:val="en-US"/>
        </w:rPr>
        <w:t>, with a potential</w:t>
      </w:r>
      <w:r w:rsidR="00F84F02" w:rsidRPr="009E0F99">
        <w:rPr>
          <w:rFonts w:ascii="Book Antiqua" w:hAnsi="Book Antiqua" w:cs="Arial"/>
          <w:sz w:val="24"/>
          <w:szCs w:val="24"/>
          <w:lang w:val="en-US"/>
        </w:rPr>
        <w:t>ly</w:t>
      </w:r>
      <w:r w:rsidRPr="009E0F99">
        <w:rPr>
          <w:rFonts w:ascii="Book Antiqua" w:hAnsi="Book Antiqua" w:cs="Arial"/>
          <w:sz w:val="24"/>
          <w:szCs w:val="24"/>
          <w:lang w:val="en-US"/>
        </w:rPr>
        <w:t xml:space="preserve"> significant impact on disease</w:t>
      </w:r>
      <w:r w:rsidR="00DA2FAC" w:rsidRPr="009E0F99">
        <w:rPr>
          <w:rFonts w:ascii="Book Antiqua" w:hAnsi="Book Antiqua" w:cs="Arial"/>
          <w:sz w:val="24"/>
          <w:szCs w:val="24"/>
          <w:lang w:val="en-US"/>
        </w:rPr>
        <w:t>-</w:t>
      </w:r>
      <w:r w:rsidRPr="009E0F99">
        <w:rPr>
          <w:rFonts w:ascii="Book Antiqua" w:hAnsi="Book Antiqua" w:cs="Arial"/>
          <w:sz w:val="24"/>
          <w:szCs w:val="24"/>
          <w:lang w:val="en-US"/>
        </w:rPr>
        <w:t>free survival</w:t>
      </w:r>
      <w:r w:rsidRPr="009E0F99">
        <w:rPr>
          <w:rFonts w:ascii="Book Antiqua" w:hAnsi="Book Antiqua" w:cs="Arial"/>
          <w:sz w:val="24"/>
          <w:szCs w:val="24"/>
          <w:lang w:val="en-US"/>
        </w:rPr>
        <w:fldChar w:fldCharType="begin" w:fldLock="1"/>
      </w:r>
      <w:r w:rsidR="001A6405" w:rsidRPr="009E0F99">
        <w:rPr>
          <w:rFonts w:ascii="Book Antiqua" w:hAnsi="Book Antiqua" w:cs="Arial"/>
          <w:sz w:val="24"/>
          <w:szCs w:val="24"/>
          <w:lang w:val="en-US"/>
        </w:rPr>
        <w:instrText>ADDIN CSL_CITATION { "citationItems" : [ { "id" : "ITEM-1", "itemData" : { "DOI" : "10.1002/jso.23986", "ISSN" : "1096-9098", "PMID" : "26266663", "abstract" : "BACKGROUND: In the present study, we sought to determine if fluorescence-guided surgery (FGS) would improve survival compared to standard bright light surgery (BLS) in an experimental colorectal liver metastasis nude mouse model.\n\nMETHODS: Orthotopic nude-mouse models of human HT-29-GFP colon cancer liver metastasis were established in the left lobe of the liver of mice. Fourteen mice with a single liver metastasis were randomized into FGS or BLS groups of seven each. FGS of liver metastasis was performed using a hand-held portable fluorescence imaging system (Dino-Lite) to visualize the GFP fluorescence of the metastasis. The BLS- and FGS-treated mice were followed by weekly fluorescence imaging in order to detect recurrence.\n\nRESULTS: The bright fluorescence of GFP provided sufficient illumination to accurately distinguish the margins of the metastasis within the liver. Recurrence occurred in multiple sites including the liver, lung, and other organs in the BLS-treated mice but was significantly reduced in FGS-treated mice. The FGS-treated mice had significantly prolonged disease-free survival (P\u2009=\u20090.001) and overall survival (P\u2009=\u20090.027) compared to BLS-treated mice.\n\nCONCLUSION: The results of the present report demonstrate the feasibility and efficacy of FGS for liver metastasis and suggest its important clinical potential. J. Surg. Oncol. 2015 111:119-124. \u00a9 2015 Wiley Periodicals, Inc.", "author" : [ { "dropping-particle" : "", "family" : "Murakami", "given" : "Takashi", "non-dropping-particle" : "", "parse-names" : false, "suffix" : "" }, { "dropping-particle" : "", "family" : "Hiroshima", "given" : "Yukihiko", "non-dropping-particle" : "", "parse-names" : false, "suffix" : "" }, { "dropping-particle" : "", "family" : "Zhang", "given" : "Yong", "non-dropping-particle" : "", "parse-names" : false, "suffix" : "" }, { "dropping-particle" : "", "family" : "Bouvet", "given" : "Michael", "non-dropping-particle" : "", "parse-names" : false, "suffix" : "" }, { "dropping-particle" : "", "family" : "Chishima", "given" : "Takashi", "non-dropping-particle" : "", "parse-names" : false, "suffix" : "" }, { "dropping-particle" : "", "family" : "Tanaka", "given" : "Kuniya", "non-dropping-particle" : "", "parse-names" : false, "suffix" : "" }, { "dropping-particle" : "", "family" : "Endo", "given" : "Itaru", "non-dropping-particle" : "", "parse-names" : false, "suffix" : "" }, { "dropping-particle" : "", "family" : "Hoffman", "given" : "Robert M", "non-dropping-particle" : "", "parse-names" : false, "suffix" : "" } ], "container-title" : "Journal of surgical oncology", "id" : "ITEM-1", "issue" : "2", "issued" : { "date-parts" : [ [ "2015", "8" ] ] }, "page" : "119-24", "title" : "Improved disease-free survival and overall survival after fluorescence-guided surgery of liver metastasis in an orthotopic nude mouse model.", "type" : "article-journal", "volume" : "112" }, "uris" : [ "http://www.mendeley.com/documents/?uuid=35da9ba9-1a6d-4bf3-a8c0-93f2d5470319" ] } ], "mendeley" : { "formattedCitation" : "&lt;sup&gt;[53]&lt;/sup&gt;", "plainTextFormattedCitation" : "[53]", "previouslyFormattedCitation" : "(Murakami et al. 2015)" }, "properties" : { "noteIndex" : 0 }, "schema" : "https://github.com/citation-style-language/schema/raw/master/csl-citation.json" }</w:instrText>
      </w:r>
      <w:r w:rsidRPr="009E0F99">
        <w:rPr>
          <w:rFonts w:ascii="Book Antiqua" w:hAnsi="Book Antiqua" w:cs="Arial"/>
          <w:sz w:val="24"/>
          <w:szCs w:val="24"/>
          <w:lang w:val="en-US"/>
        </w:rPr>
        <w:fldChar w:fldCharType="separate"/>
      </w:r>
      <w:r w:rsidR="001A6405" w:rsidRPr="009E0F99">
        <w:rPr>
          <w:rFonts w:ascii="Book Antiqua" w:hAnsi="Book Antiqua" w:cs="Arial"/>
          <w:noProof/>
          <w:sz w:val="24"/>
          <w:szCs w:val="24"/>
          <w:vertAlign w:val="superscript"/>
          <w:lang w:val="en-US"/>
        </w:rPr>
        <w:t>[5</w:t>
      </w:r>
      <w:r w:rsidR="00CF1794" w:rsidRPr="009E0F99">
        <w:rPr>
          <w:rFonts w:ascii="Book Antiqua" w:hAnsi="Book Antiqua" w:cs="Arial" w:hint="eastAsia"/>
          <w:noProof/>
          <w:sz w:val="24"/>
          <w:szCs w:val="24"/>
          <w:vertAlign w:val="superscript"/>
          <w:lang w:val="en-US" w:eastAsia="zh-CN"/>
        </w:rPr>
        <w:t>2</w:t>
      </w:r>
      <w:r w:rsidR="001A6405" w:rsidRPr="009E0F99">
        <w:rPr>
          <w:rFonts w:ascii="Book Antiqua" w:hAnsi="Book Antiqua" w:cs="Arial"/>
          <w:noProof/>
          <w:sz w:val="24"/>
          <w:szCs w:val="24"/>
          <w:vertAlign w:val="superscript"/>
          <w:lang w:val="en-US"/>
        </w:rPr>
        <w:t>]</w:t>
      </w:r>
      <w:r w:rsidRPr="009E0F99">
        <w:rPr>
          <w:rFonts w:ascii="Book Antiqua" w:hAnsi="Book Antiqua" w:cs="Arial"/>
          <w:sz w:val="24"/>
          <w:szCs w:val="24"/>
          <w:lang w:val="en-US"/>
        </w:rPr>
        <w:fldChar w:fldCharType="end"/>
      </w:r>
      <w:r w:rsidRPr="009E0F99">
        <w:rPr>
          <w:rFonts w:ascii="Book Antiqua" w:hAnsi="Book Antiqua" w:cs="Arial"/>
          <w:sz w:val="24"/>
          <w:szCs w:val="24"/>
          <w:lang w:val="en-US"/>
        </w:rPr>
        <w:t xml:space="preserve">. </w:t>
      </w:r>
    </w:p>
    <w:p w14:paraId="7B0752EF" w14:textId="77777777" w:rsidR="00545BF5" w:rsidRPr="009E0F99" w:rsidRDefault="00545BF5" w:rsidP="00902503">
      <w:pPr>
        <w:snapToGrid w:val="0"/>
        <w:spacing w:after="0" w:line="360" w:lineRule="auto"/>
        <w:jc w:val="both"/>
        <w:rPr>
          <w:rFonts w:ascii="Book Antiqua" w:hAnsi="Book Antiqua" w:cs="Arial"/>
          <w:sz w:val="24"/>
          <w:szCs w:val="24"/>
          <w:lang w:val="en-US"/>
        </w:rPr>
      </w:pPr>
    </w:p>
    <w:p w14:paraId="6305A18B" w14:textId="7FDC2C98" w:rsidR="00545BF5" w:rsidRPr="009E0F99" w:rsidRDefault="00545BF5" w:rsidP="00902503">
      <w:pPr>
        <w:snapToGrid w:val="0"/>
        <w:spacing w:after="0" w:line="360" w:lineRule="auto"/>
        <w:jc w:val="both"/>
        <w:rPr>
          <w:rFonts w:ascii="Book Antiqua" w:hAnsi="Book Antiqua" w:cs="Arial"/>
          <w:b/>
          <w:caps/>
          <w:sz w:val="24"/>
          <w:szCs w:val="24"/>
          <w:lang w:val="en-US"/>
        </w:rPr>
      </w:pPr>
      <w:r w:rsidRPr="009E0F99">
        <w:rPr>
          <w:rFonts w:ascii="Book Antiqua" w:hAnsi="Book Antiqua" w:cs="Arial"/>
          <w:b/>
          <w:caps/>
          <w:sz w:val="24"/>
          <w:szCs w:val="24"/>
          <w:lang w:val="en-US"/>
        </w:rPr>
        <w:t>Conclusion</w:t>
      </w:r>
    </w:p>
    <w:p w14:paraId="6A13421C" w14:textId="60780DDC" w:rsidR="00545BF5" w:rsidRPr="009E0F99" w:rsidRDefault="00844D78" w:rsidP="00902503">
      <w:pPr>
        <w:snapToGrid w:val="0"/>
        <w:spacing w:after="0" w:line="360" w:lineRule="auto"/>
        <w:jc w:val="both"/>
        <w:rPr>
          <w:rFonts w:ascii="Book Antiqua" w:hAnsi="Book Antiqua" w:cs="Arial"/>
          <w:sz w:val="24"/>
          <w:szCs w:val="24"/>
          <w:lang w:val="en-US"/>
        </w:rPr>
      </w:pPr>
      <w:r w:rsidRPr="009E0F99">
        <w:rPr>
          <w:rFonts w:ascii="Book Antiqua" w:hAnsi="Book Antiqua" w:cs="Arial"/>
          <w:sz w:val="24"/>
          <w:szCs w:val="24"/>
          <w:lang w:val="en-US"/>
        </w:rPr>
        <w:t>HCC</w:t>
      </w:r>
      <w:r w:rsidRPr="009E0F99">
        <w:rPr>
          <w:rFonts w:ascii="Book Antiqua" w:hAnsi="Book Antiqua" w:cs="Arial" w:hint="eastAsia"/>
          <w:sz w:val="24"/>
          <w:szCs w:val="24"/>
          <w:lang w:val="en-US" w:eastAsia="zh-CN"/>
        </w:rPr>
        <w:t xml:space="preserve"> </w:t>
      </w:r>
      <w:r w:rsidR="00545BF5" w:rsidRPr="009E0F99">
        <w:rPr>
          <w:rFonts w:ascii="Book Antiqua" w:hAnsi="Book Antiqua" w:cs="Arial"/>
          <w:sz w:val="24"/>
          <w:szCs w:val="24"/>
          <w:lang w:val="en-US"/>
        </w:rPr>
        <w:t xml:space="preserve">still represent a challenge for the surgeon of </w:t>
      </w:r>
      <w:r w:rsidR="00DA2FAC" w:rsidRPr="009E0F99">
        <w:rPr>
          <w:rFonts w:ascii="Book Antiqua" w:hAnsi="Book Antiqua" w:cs="Arial"/>
          <w:sz w:val="24"/>
          <w:szCs w:val="24"/>
          <w:lang w:val="en-US"/>
        </w:rPr>
        <w:t xml:space="preserve">the </w:t>
      </w:r>
      <w:r w:rsidR="00545BF5" w:rsidRPr="009E0F99">
        <w:rPr>
          <w:rFonts w:ascii="Book Antiqua" w:hAnsi="Book Antiqua" w:cs="Arial"/>
          <w:sz w:val="24"/>
          <w:szCs w:val="24"/>
          <w:lang w:val="en-US"/>
        </w:rPr>
        <w:t xml:space="preserve">next era. Considering the rapid evolution and quick </w:t>
      </w:r>
      <w:r w:rsidR="00F84F02" w:rsidRPr="009E0F99">
        <w:rPr>
          <w:rFonts w:ascii="Book Antiqua" w:hAnsi="Book Antiqua" w:cs="Arial"/>
          <w:sz w:val="24"/>
          <w:szCs w:val="24"/>
          <w:lang w:val="en-US"/>
        </w:rPr>
        <w:t xml:space="preserve">technological </w:t>
      </w:r>
      <w:r w:rsidR="00545BF5" w:rsidRPr="009E0F99">
        <w:rPr>
          <w:rFonts w:ascii="Book Antiqua" w:hAnsi="Book Antiqua" w:cs="Arial"/>
          <w:sz w:val="24"/>
          <w:szCs w:val="24"/>
          <w:lang w:val="en-US"/>
        </w:rPr>
        <w:t xml:space="preserve">progress applied to surgery, </w:t>
      </w:r>
      <w:r w:rsidR="00F84F02" w:rsidRPr="009E0F99">
        <w:rPr>
          <w:rFonts w:ascii="Book Antiqua" w:hAnsi="Book Antiqua" w:cs="Arial"/>
          <w:sz w:val="24"/>
          <w:szCs w:val="24"/>
          <w:lang w:val="en-US"/>
        </w:rPr>
        <w:t>additional</w:t>
      </w:r>
      <w:r w:rsidR="00545BF5" w:rsidRPr="009E0F99">
        <w:rPr>
          <w:rFonts w:ascii="Book Antiqua" w:hAnsi="Book Antiqua" w:cs="Arial"/>
          <w:sz w:val="24"/>
          <w:szCs w:val="24"/>
          <w:lang w:val="en-US"/>
        </w:rPr>
        <w:t xml:space="preserve"> solution</w:t>
      </w:r>
      <w:r w:rsidR="00DA2FAC" w:rsidRPr="009E0F99">
        <w:rPr>
          <w:rFonts w:ascii="Book Antiqua" w:hAnsi="Book Antiqua" w:cs="Arial"/>
          <w:sz w:val="24"/>
          <w:szCs w:val="24"/>
          <w:lang w:val="en-US"/>
        </w:rPr>
        <w:t>s</w:t>
      </w:r>
      <w:r w:rsidR="00545BF5" w:rsidRPr="009E0F99">
        <w:rPr>
          <w:rFonts w:ascii="Book Antiqua" w:hAnsi="Book Antiqua" w:cs="Arial"/>
          <w:sz w:val="24"/>
          <w:szCs w:val="24"/>
          <w:lang w:val="en-US"/>
        </w:rPr>
        <w:t xml:space="preserve"> will be </w:t>
      </w:r>
      <w:r w:rsidR="00F84F02" w:rsidRPr="009E0F99">
        <w:rPr>
          <w:rFonts w:ascii="Book Antiqua" w:hAnsi="Book Antiqua" w:cs="Arial"/>
          <w:sz w:val="24"/>
          <w:szCs w:val="24"/>
          <w:lang w:val="en-US"/>
        </w:rPr>
        <w:t>put forward</w:t>
      </w:r>
      <w:r w:rsidR="00545BF5" w:rsidRPr="009E0F99">
        <w:rPr>
          <w:rFonts w:ascii="Book Antiqua" w:hAnsi="Book Antiqua" w:cs="Arial"/>
          <w:sz w:val="24"/>
          <w:szCs w:val="24"/>
          <w:lang w:val="en-US"/>
        </w:rPr>
        <w:t xml:space="preserve"> to achieve lower morbidity and mortality</w:t>
      </w:r>
      <w:r w:rsidR="00F84F02" w:rsidRPr="009E0F99">
        <w:rPr>
          <w:rFonts w:ascii="Book Antiqua" w:hAnsi="Book Antiqua" w:cs="Arial"/>
          <w:sz w:val="24"/>
          <w:szCs w:val="24"/>
          <w:lang w:val="en-US"/>
        </w:rPr>
        <w:t xml:space="preserve"> rates</w:t>
      </w:r>
      <w:r w:rsidR="00545BF5" w:rsidRPr="009E0F99">
        <w:rPr>
          <w:rFonts w:ascii="Book Antiqua" w:hAnsi="Book Antiqua" w:cs="Arial"/>
          <w:sz w:val="24"/>
          <w:szCs w:val="24"/>
          <w:lang w:val="en-US"/>
        </w:rPr>
        <w:t xml:space="preserve">, </w:t>
      </w:r>
      <w:r w:rsidR="00F84F02" w:rsidRPr="009E0F99">
        <w:rPr>
          <w:rFonts w:ascii="Book Antiqua" w:hAnsi="Book Antiqua" w:cs="Arial"/>
          <w:sz w:val="24"/>
          <w:szCs w:val="24"/>
          <w:lang w:val="en-US"/>
        </w:rPr>
        <w:t>guaranteeing</w:t>
      </w:r>
      <w:r w:rsidR="00545BF5" w:rsidRPr="009E0F99">
        <w:rPr>
          <w:rFonts w:ascii="Book Antiqua" w:hAnsi="Book Antiqua" w:cs="Arial"/>
          <w:sz w:val="24"/>
          <w:szCs w:val="24"/>
          <w:lang w:val="en-US"/>
        </w:rPr>
        <w:t xml:space="preserve"> a more precise resection</w:t>
      </w:r>
      <w:r w:rsidR="00F84F02" w:rsidRPr="009E0F99">
        <w:rPr>
          <w:rFonts w:ascii="Book Antiqua" w:hAnsi="Book Antiqua" w:cs="Arial"/>
          <w:sz w:val="24"/>
          <w:szCs w:val="24"/>
          <w:lang w:val="en-US"/>
        </w:rPr>
        <w:t>,</w:t>
      </w:r>
      <w:r w:rsidR="00545BF5" w:rsidRPr="009E0F99">
        <w:rPr>
          <w:rFonts w:ascii="Book Antiqua" w:hAnsi="Book Antiqua" w:cs="Arial"/>
          <w:sz w:val="24"/>
          <w:szCs w:val="24"/>
          <w:lang w:val="en-US"/>
        </w:rPr>
        <w:t xml:space="preserve"> wh</w:t>
      </w:r>
      <w:r w:rsidR="00F84F02" w:rsidRPr="009E0F99">
        <w:rPr>
          <w:rFonts w:ascii="Book Antiqua" w:hAnsi="Book Antiqua" w:cs="Arial"/>
          <w:sz w:val="24"/>
          <w:szCs w:val="24"/>
          <w:lang w:val="en-US"/>
        </w:rPr>
        <w:t>ich</w:t>
      </w:r>
      <w:r w:rsidR="00545BF5" w:rsidRPr="009E0F99">
        <w:rPr>
          <w:rFonts w:ascii="Book Antiqua" w:hAnsi="Book Antiqua" w:cs="Arial"/>
          <w:sz w:val="24"/>
          <w:szCs w:val="24"/>
          <w:lang w:val="en-US"/>
        </w:rPr>
        <w:t xml:space="preserve"> will </w:t>
      </w:r>
      <w:r w:rsidR="00F84F02" w:rsidRPr="009E0F99">
        <w:rPr>
          <w:rFonts w:ascii="Book Antiqua" w:hAnsi="Book Antiqua" w:cs="Arial"/>
          <w:sz w:val="24"/>
          <w:szCs w:val="24"/>
          <w:lang w:val="en-US"/>
        </w:rPr>
        <w:t>offer</w:t>
      </w:r>
      <w:r w:rsidR="00DA2FAC" w:rsidRPr="009E0F99">
        <w:rPr>
          <w:rFonts w:ascii="Book Antiqua" w:hAnsi="Book Antiqua" w:cs="Arial"/>
          <w:sz w:val="24"/>
          <w:szCs w:val="24"/>
          <w:lang w:val="en-US"/>
        </w:rPr>
        <w:t xml:space="preserve"> better oncological results. </w:t>
      </w:r>
      <w:r w:rsidR="00545BF5" w:rsidRPr="009E0F99">
        <w:rPr>
          <w:rFonts w:ascii="Book Antiqua" w:hAnsi="Book Antiqua" w:cs="Arial"/>
          <w:sz w:val="24"/>
          <w:szCs w:val="24"/>
          <w:lang w:val="en-US"/>
        </w:rPr>
        <w:t xml:space="preserve">This progress, associated with </w:t>
      </w:r>
      <w:r w:rsidR="00F0421D" w:rsidRPr="009E0F99">
        <w:rPr>
          <w:rFonts w:ascii="Book Antiqua" w:hAnsi="Book Antiqua" w:cs="Arial"/>
          <w:sz w:val="24"/>
          <w:szCs w:val="24"/>
          <w:lang w:val="en-US"/>
        </w:rPr>
        <w:t>progress in</w:t>
      </w:r>
      <w:r w:rsidR="00545BF5" w:rsidRPr="009E0F99">
        <w:rPr>
          <w:rFonts w:ascii="Book Antiqua" w:hAnsi="Book Antiqua" w:cs="Arial"/>
          <w:sz w:val="24"/>
          <w:szCs w:val="24"/>
          <w:lang w:val="en-US"/>
        </w:rPr>
        <w:t xml:space="preserve"> diagnosis</w:t>
      </w:r>
      <w:r w:rsidR="00F0421D" w:rsidRPr="009E0F99">
        <w:rPr>
          <w:rFonts w:ascii="Book Antiqua" w:hAnsi="Book Antiqua" w:cs="Arial"/>
          <w:sz w:val="24"/>
          <w:szCs w:val="24"/>
          <w:lang w:val="en-US"/>
        </w:rPr>
        <w:fldChar w:fldCharType="begin" w:fldLock="1"/>
      </w:r>
      <w:r w:rsidR="001A6405" w:rsidRPr="009E0F99">
        <w:rPr>
          <w:rFonts w:ascii="Book Antiqua" w:hAnsi="Book Antiqua" w:cs="Arial"/>
          <w:sz w:val="24"/>
          <w:szCs w:val="24"/>
          <w:lang w:val="en-US"/>
        </w:rPr>
        <w:instrText>ADDIN CSL_CITATION { "citationItems" : [ { "id" : "ITEM-1", "itemData" : { "DOI" : "10.1517/14728222.2015.1071354", "ISSN" : "1744-7631", "PMID" : "26212068", "abstract" : "INTRODUCTION: Sorafenib is currently the only approved therapy in hepatocellular carcinoma (HCC). Alternative first- and second-line treatments are a significant unmet medical need, and several biologic agents have been tested in recent years, with poor results. Therefore, angiogenic pathways and the cytokine cascade remain possible targets in HCC. Recent studies suggest a role of epigenetic processes, associated with the initiation and development of HCC. In this field, DNA methylation, micro-RNAs (miRNAs) and tumor microenvironment cells became a possible new target for HCC treatment. Areas covered: This review explains the possible role of DNA methylation and histone deacetylase inhibitors as predictive biomarkers and target therapy, the extensive world of the promising miRNA blockade strategy, and the recent strong evidence of correlation between HCC tumors and peritumoral stroma cells. The literature and preclinic/clinic data were obtained through an electronic search. Expert opinion: Future research should aim to understand how best to identify patient groups that would benefit most from the prescribed therapy. To overcome the 'therapeutic stranding' of HCC, a possible way out from the current therapeutic tunnel might be to evaluate the major epigenetic and genetic processes involved in HCC carcinogenesis, not underestimating the tumor microenvironment and its 'actors' (angiogenesis, immune system, platelets). We are only at the start of a long journey towards the elucidation of HCC molecular pathways as therapeutic targets. Yet, currently this path appears to be the only one to cast some light at the end of the tunnel.", "author" : [ { "dropping-particle" : "", "family" : "Gnoni", "given" : "Antonio", "non-dropping-particle" : "", "parse-names" : false, "suffix" : "" }, { "dropping-particle" : "", "family" : "Santini", "given" : "Daniele", "non-dropping-particle" : "", "parse-names" : false, "suffix" : "" }, { "dropping-particle" : "", "family" : "Scartozzi", "given" : "Mario", "non-dropping-particle" : "", "parse-names" : false, "suffix" : "" }, { "dropping-particle" : "", "family" : "Russo", "given" : "Antonio", "non-dropping-particle" : "", "parse-names" : false, "suffix" : "" }, { "dropping-particle" : "", "family" : "Licchetta", "given" : "Antonella", "non-dropping-particle" : "", "parse-names" : false, "suffix" : "" }, { "dropping-particle" : "", "family" : "Palmieri", "given" : "Vincenzo", "non-dropping-particle" : "", "parse-names" : false, "suffix" : "" }, { "dropping-particle" : "", "family" : "Lupo", "given" : "Luigi", "non-dropping-particle" : "", "parse-names" : false, "suffix" : "" }, { "dropping-particle" : "", "family" : "Faloppi", "given" : "Luca", "non-dropping-particle" : "", "parse-names" : false, "suffix" : "" }, { "dropping-particle" : "", "family" : "Palasciano", "given" : "Giuseppe", "non-dropping-particle" : "", "parse-names" : false, "suffix" : "" }, { "dropping-particle" : "", "family" : "Memeo", "given" : "Vincenzo", "non-dropping-particle" : "", "parse-names" : false, "suffix" : "" }, { "dropping-particle" : "", "family" : "Angarano", "given" : "Gioacchino", "non-dropping-particle" : "", "parse-names" : false, "suffix" : "" }, { "dropping-particle" : "", "family" : "Brunetti", "given" : "Oronzo", "non-dropping-particle" : "", "parse-names" : false, "suffix" : "" }, { "dropping-particle" : "", "family" : "Guarini", "given" : "Attilio", "non-dropping-particle" : "", "parse-names" : false, "suffix" : "" }, { "dropping-particle" : "", "family" : "Pisconti", "given" : "Salvatore", "non-dropping-particle" : "", "parse-names" : false, "suffix" : "" }, { "dropping-particle" : "", "family" : "Lorusso", "given" : "Vito", "non-dropping-particle" : "", "parse-names" : false, "suffix" : "" }, { "dropping-particle" : "", "family" : "Silvestris", "given" : "Nicola", "non-dropping-particle" : "", "parse-names" : false, "suffix" : "" } ], "container-title" : "Expert opinion on therapeutic targets", "id" : "ITEM-1", "issued" : { "date-parts" : [ [ "2015", "7", "27" ] ] }, "page" : "1-13", "title" : "Hepatocellular carcinoma treatment over sorafenib: epigenetics, microRNAs and microenvironment. Is there a light at the end of the tunnel?", "type" : "article-journal" }, "uris" : [ "http://www.mendeley.com/documents/?uuid=0bb63839-31ea-450d-869e-130a314b0ef7" ] } ], "mendeley" : { "formattedCitation" : "&lt;sup&gt;[54]&lt;/sup&gt;", "plainTextFormattedCitation" : "[54]", "previouslyFormattedCitation" : "(Gnoni et al. 2015)" }, "properties" : { "noteIndex" : 0 }, "schema" : "https://github.com/citation-style-language/schema/raw/master/csl-citation.json" }</w:instrText>
      </w:r>
      <w:r w:rsidR="00F0421D" w:rsidRPr="009E0F99">
        <w:rPr>
          <w:rFonts w:ascii="Book Antiqua" w:hAnsi="Book Antiqua" w:cs="Arial"/>
          <w:sz w:val="24"/>
          <w:szCs w:val="24"/>
          <w:lang w:val="en-US"/>
        </w:rPr>
        <w:fldChar w:fldCharType="separate"/>
      </w:r>
      <w:r w:rsidR="001A6405" w:rsidRPr="009E0F99">
        <w:rPr>
          <w:rFonts w:ascii="Book Antiqua" w:hAnsi="Book Antiqua" w:cs="Arial"/>
          <w:noProof/>
          <w:sz w:val="24"/>
          <w:szCs w:val="24"/>
          <w:vertAlign w:val="superscript"/>
          <w:lang w:val="en-US"/>
        </w:rPr>
        <w:t>[5</w:t>
      </w:r>
      <w:r w:rsidR="00CF1794" w:rsidRPr="009E0F99">
        <w:rPr>
          <w:rFonts w:ascii="Book Antiqua" w:hAnsi="Book Antiqua" w:cs="Arial" w:hint="eastAsia"/>
          <w:noProof/>
          <w:sz w:val="24"/>
          <w:szCs w:val="24"/>
          <w:vertAlign w:val="superscript"/>
          <w:lang w:val="en-US" w:eastAsia="zh-CN"/>
        </w:rPr>
        <w:t>3</w:t>
      </w:r>
      <w:r w:rsidR="001A6405" w:rsidRPr="009E0F99">
        <w:rPr>
          <w:rFonts w:ascii="Book Antiqua" w:hAnsi="Book Antiqua" w:cs="Arial"/>
          <w:noProof/>
          <w:sz w:val="24"/>
          <w:szCs w:val="24"/>
          <w:vertAlign w:val="superscript"/>
          <w:lang w:val="en-US"/>
        </w:rPr>
        <w:t>]</w:t>
      </w:r>
      <w:r w:rsidR="00F0421D" w:rsidRPr="009E0F99">
        <w:rPr>
          <w:rFonts w:ascii="Book Antiqua" w:hAnsi="Book Antiqua" w:cs="Arial"/>
          <w:sz w:val="24"/>
          <w:szCs w:val="24"/>
          <w:lang w:val="en-US"/>
        </w:rPr>
        <w:fldChar w:fldCharType="end"/>
      </w:r>
      <w:r w:rsidR="00545BF5" w:rsidRPr="009E0F99">
        <w:rPr>
          <w:rFonts w:ascii="Book Antiqua" w:hAnsi="Book Antiqua" w:cs="Arial"/>
          <w:sz w:val="24"/>
          <w:szCs w:val="24"/>
          <w:lang w:val="en-US"/>
        </w:rPr>
        <w:t>, advance</w:t>
      </w:r>
      <w:r w:rsidR="00F84F02" w:rsidRPr="009E0F99">
        <w:rPr>
          <w:rFonts w:ascii="Book Antiqua" w:hAnsi="Book Antiqua" w:cs="Arial"/>
          <w:sz w:val="24"/>
          <w:szCs w:val="24"/>
          <w:lang w:val="en-US"/>
        </w:rPr>
        <w:t>s</w:t>
      </w:r>
      <w:r w:rsidR="00545BF5" w:rsidRPr="009E0F99">
        <w:rPr>
          <w:rFonts w:ascii="Book Antiqua" w:hAnsi="Book Antiqua" w:cs="Arial"/>
          <w:sz w:val="24"/>
          <w:szCs w:val="24"/>
          <w:lang w:val="en-US"/>
        </w:rPr>
        <w:t xml:space="preserve"> in medical treatment, </w:t>
      </w:r>
      <w:r w:rsidR="00F84F02" w:rsidRPr="009E0F99">
        <w:rPr>
          <w:rFonts w:ascii="Book Antiqua" w:hAnsi="Book Antiqua" w:cs="Arial"/>
          <w:sz w:val="24"/>
          <w:szCs w:val="24"/>
          <w:lang w:val="en-US"/>
        </w:rPr>
        <w:t xml:space="preserve">and an </w:t>
      </w:r>
      <w:r w:rsidR="00545BF5" w:rsidRPr="009E0F99">
        <w:rPr>
          <w:rFonts w:ascii="Book Antiqua" w:hAnsi="Book Antiqua" w:cs="Arial"/>
          <w:sz w:val="24"/>
          <w:szCs w:val="24"/>
          <w:lang w:val="en-US"/>
        </w:rPr>
        <w:t xml:space="preserve">improvement of radiology and oncology will </w:t>
      </w:r>
      <w:r w:rsidR="00F84F02" w:rsidRPr="009E0F99">
        <w:rPr>
          <w:rFonts w:ascii="Book Antiqua" w:hAnsi="Book Antiqua" w:cs="Arial"/>
          <w:sz w:val="24"/>
          <w:szCs w:val="24"/>
          <w:lang w:val="en-US"/>
        </w:rPr>
        <w:t>ensure</w:t>
      </w:r>
      <w:r w:rsidR="00545BF5" w:rsidRPr="009E0F99">
        <w:rPr>
          <w:rFonts w:ascii="Book Antiqua" w:hAnsi="Book Antiqua" w:cs="Arial"/>
          <w:sz w:val="24"/>
          <w:szCs w:val="24"/>
          <w:lang w:val="en-US"/>
        </w:rPr>
        <w:t xml:space="preserve"> a better future for our patients.</w:t>
      </w:r>
      <w:r w:rsidR="00DA2FAC" w:rsidRPr="009E0F99">
        <w:rPr>
          <w:rFonts w:ascii="Book Antiqua" w:hAnsi="Book Antiqua" w:cs="Arial"/>
          <w:sz w:val="24"/>
          <w:szCs w:val="24"/>
          <w:lang w:val="en-US"/>
        </w:rPr>
        <w:t xml:space="preserve"> </w:t>
      </w:r>
    </w:p>
    <w:p w14:paraId="0E7E829A" w14:textId="77777777" w:rsidR="00811741" w:rsidRPr="009E0F99" w:rsidRDefault="00811741">
      <w:pPr>
        <w:rPr>
          <w:rFonts w:ascii="Book Antiqua" w:hAnsi="Book Antiqua" w:cs="Arial"/>
          <w:sz w:val="24"/>
          <w:szCs w:val="24"/>
          <w:lang w:val="en-US"/>
        </w:rPr>
      </w:pPr>
      <w:r w:rsidRPr="009E0F99">
        <w:rPr>
          <w:rFonts w:ascii="Book Antiqua" w:hAnsi="Book Antiqua" w:cs="Arial"/>
          <w:sz w:val="24"/>
          <w:szCs w:val="24"/>
          <w:lang w:val="en-US"/>
        </w:rPr>
        <w:br w:type="page"/>
      </w:r>
    </w:p>
    <w:p w14:paraId="35D255F8" w14:textId="043C0AFF" w:rsidR="00F0421D" w:rsidRPr="009E0F99" w:rsidRDefault="00394FCD" w:rsidP="00902503">
      <w:pPr>
        <w:widowControl w:val="0"/>
        <w:autoSpaceDE w:val="0"/>
        <w:autoSpaceDN w:val="0"/>
        <w:adjustRightInd w:val="0"/>
        <w:snapToGrid w:val="0"/>
        <w:spacing w:after="0" w:line="360" w:lineRule="auto"/>
        <w:jc w:val="both"/>
        <w:rPr>
          <w:rFonts w:ascii="Book Antiqua" w:hAnsi="Book Antiqua" w:cs="Arial"/>
          <w:b/>
          <w:caps/>
          <w:sz w:val="24"/>
          <w:szCs w:val="24"/>
          <w:lang w:val="en-US"/>
        </w:rPr>
      </w:pPr>
      <w:r w:rsidRPr="009E0F99">
        <w:rPr>
          <w:rFonts w:ascii="Book Antiqua" w:hAnsi="Book Antiqua" w:cs="Arial"/>
          <w:b/>
          <w:caps/>
          <w:sz w:val="24"/>
          <w:szCs w:val="24"/>
          <w:lang w:val="en-US"/>
        </w:rPr>
        <w:lastRenderedPageBreak/>
        <w:t>R</w:t>
      </w:r>
      <w:r w:rsidR="00DA2FAC" w:rsidRPr="009E0F99">
        <w:rPr>
          <w:rFonts w:ascii="Book Antiqua" w:hAnsi="Book Antiqua" w:cs="Arial"/>
          <w:b/>
          <w:caps/>
          <w:sz w:val="24"/>
          <w:szCs w:val="24"/>
          <w:lang w:val="en-US"/>
        </w:rPr>
        <w:t>eferences</w:t>
      </w:r>
    </w:p>
    <w:p w14:paraId="49FC05D9" w14:textId="77777777"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val="en-US" w:eastAsia="zh-CN"/>
        </w:rPr>
        <w:t>1 </w:t>
      </w:r>
      <w:r w:rsidRPr="009E0F99">
        <w:rPr>
          <w:rFonts w:ascii="Book Antiqua" w:eastAsia="宋体" w:hAnsi="Book Antiqua" w:cs="宋体"/>
          <w:b/>
          <w:bCs/>
          <w:sz w:val="24"/>
          <w:szCs w:val="24"/>
          <w:lang w:val="en-US" w:eastAsia="zh-CN"/>
        </w:rPr>
        <w:t>Lau WY</w:t>
      </w:r>
      <w:r w:rsidRPr="009E0F99">
        <w:rPr>
          <w:rFonts w:ascii="Book Antiqua" w:eastAsia="宋体" w:hAnsi="Book Antiqua" w:cs="宋体"/>
          <w:sz w:val="24"/>
          <w:szCs w:val="24"/>
          <w:lang w:val="en-US" w:eastAsia="zh-CN"/>
        </w:rPr>
        <w:t xml:space="preserve">. </w:t>
      </w:r>
      <w:proofErr w:type="gramStart"/>
      <w:r w:rsidRPr="009E0F99">
        <w:rPr>
          <w:rFonts w:ascii="Book Antiqua" w:eastAsia="宋体" w:hAnsi="Book Antiqua" w:cs="宋体"/>
          <w:sz w:val="24"/>
          <w:szCs w:val="24"/>
          <w:lang w:val="en-US" w:eastAsia="zh-CN"/>
        </w:rPr>
        <w:t>Management of hepatocellular carcinoma.</w:t>
      </w:r>
      <w:proofErr w:type="gramEnd"/>
      <w:r w:rsidRPr="009E0F99">
        <w:rPr>
          <w:rFonts w:ascii="Book Antiqua" w:eastAsia="宋体" w:hAnsi="Book Antiqua" w:cs="宋体"/>
          <w:sz w:val="24"/>
          <w:szCs w:val="24"/>
          <w:lang w:val="en-US" w:eastAsia="zh-CN"/>
        </w:rPr>
        <w:t> </w:t>
      </w:r>
      <w:r w:rsidRPr="009E0F99">
        <w:rPr>
          <w:rFonts w:ascii="Book Antiqua" w:eastAsia="宋体" w:hAnsi="Book Antiqua" w:cs="宋体"/>
          <w:i/>
          <w:iCs/>
          <w:sz w:val="24"/>
          <w:szCs w:val="24"/>
          <w:lang w:val="en-US" w:eastAsia="zh-CN"/>
        </w:rPr>
        <w:t xml:space="preserve">J R </w:t>
      </w:r>
      <w:proofErr w:type="spellStart"/>
      <w:r w:rsidRPr="009E0F99">
        <w:rPr>
          <w:rFonts w:ascii="Book Antiqua" w:eastAsia="宋体" w:hAnsi="Book Antiqua" w:cs="宋体"/>
          <w:i/>
          <w:iCs/>
          <w:sz w:val="24"/>
          <w:szCs w:val="24"/>
          <w:lang w:val="en-US" w:eastAsia="zh-CN"/>
        </w:rPr>
        <w:t>Coll</w:t>
      </w:r>
      <w:proofErr w:type="spellEnd"/>
      <w:r w:rsidRPr="009E0F99">
        <w:rPr>
          <w:rFonts w:ascii="Book Antiqua" w:eastAsia="宋体" w:hAnsi="Book Antiqua" w:cs="宋体"/>
          <w:i/>
          <w:iCs/>
          <w:sz w:val="24"/>
          <w:szCs w:val="24"/>
          <w:lang w:val="en-US" w:eastAsia="zh-CN"/>
        </w:rPr>
        <w:t xml:space="preserve"> </w:t>
      </w:r>
      <w:proofErr w:type="spellStart"/>
      <w:r w:rsidRPr="009E0F99">
        <w:rPr>
          <w:rFonts w:ascii="Book Antiqua" w:eastAsia="宋体" w:hAnsi="Book Antiqua" w:cs="宋体"/>
          <w:i/>
          <w:iCs/>
          <w:sz w:val="24"/>
          <w:szCs w:val="24"/>
          <w:lang w:val="en-US" w:eastAsia="zh-CN"/>
        </w:rPr>
        <w:t>Surg</w:t>
      </w:r>
      <w:proofErr w:type="spellEnd"/>
      <w:r w:rsidRPr="009E0F99">
        <w:rPr>
          <w:rFonts w:ascii="Book Antiqua" w:eastAsia="宋体" w:hAnsi="Book Antiqua" w:cs="宋体"/>
          <w:i/>
          <w:iCs/>
          <w:sz w:val="24"/>
          <w:szCs w:val="24"/>
          <w:lang w:val="en-US" w:eastAsia="zh-CN"/>
        </w:rPr>
        <w:t xml:space="preserve"> </w:t>
      </w:r>
      <w:proofErr w:type="spellStart"/>
      <w:r w:rsidRPr="009E0F99">
        <w:rPr>
          <w:rFonts w:ascii="Book Antiqua" w:eastAsia="宋体" w:hAnsi="Book Antiqua" w:cs="宋体"/>
          <w:i/>
          <w:iCs/>
          <w:sz w:val="24"/>
          <w:szCs w:val="24"/>
          <w:lang w:val="en-US" w:eastAsia="zh-CN"/>
        </w:rPr>
        <w:t>Edinb</w:t>
      </w:r>
      <w:proofErr w:type="spellEnd"/>
      <w:r w:rsidRPr="009E0F99">
        <w:rPr>
          <w:rFonts w:ascii="Book Antiqua" w:eastAsia="宋体" w:hAnsi="Book Antiqua" w:cs="宋体"/>
          <w:sz w:val="24"/>
          <w:szCs w:val="24"/>
          <w:lang w:val="en-US" w:eastAsia="zh-CN"/>
        </w:rPr>
        <w:t> 2002; </w:t>
      </w:r>
      <w:r w:rsidRPr="009E0F99">
        <w:rPr>
          <w:rFonts w:ascii="Book Antiqua" w:eastAsia="宋体" w:hAnsi="Book Antiqua" w:cs="宋体"/>
          <w:b/>
          <w:bCs/>
          <w:sz w:val="24"/>
          <w:szCs w:val="24"/>
          <w:lang w:val="en-US" w:eastAsia="zh-CN"/>
        </w:rPr>
        <w:t>47</w:t>
      </w:r>
      <w:r w:rsidRPr="009E0F99">
        <w:rPr>
          <w:rFonts w:ascii="Book Antiqua" w:eastAsia="宋体" w:hAnsi="Book Antiqua" w:cs="宋体"/>
          <w:sz w:val="24"/>
          <w:szCs w:val="24"/>
          <w:lang w:val="en-US" w:eastAsia="zh-CN"/>
        </w:rPr>
        <w:t>: 389-399 [PMID: 11874260]</w:t>
      </w:r>
    </w:p>
    <w:p w14:paraId="64792EC5" w14:textId="77777777"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val="en-US" w:eastAsia="zh-CN"/>
        </w:rPr>
        <w:t>2 </w:t>
      </w:r>
      <w:proofErr w:type="spellStart"/>
      <w:r w:rsidRPr="009E0F99">
        <w:rPr>
          <w:rFonts w:ascii="Book Antiqua" w:eastAsia="宋体" w:hAnsi="Book Antiqua" w:cs="宋体"/>
          <w:b/>
          <w:bCs/>
          <w:sz w:val="24"/>
          <w:szCs w:val="24"/>
          <w:lang w:val="en-US" w:eastAsia="zh-CN"/>
        </w:rPr>
        <w:t>Vibert</w:t>
      </w:r>
      <w:proofErr w:type="spellEnd"/>
      <w:r w:rsidRPr="009E0F99">
        <w:rPr>
          <w:rFonts w:ascii="Book Antiqua" w:eastAsia="宋体" w:hAnsi="Book Antiqua" w:cs="宋体"/>
          <w:b/>
          <w:bCs/>
          <w:sz w:val="24"/>
          <w:szCs w:val="24"/>
          <w:lang w:val="en-US" w:eastAsia="zh-CN"/>
        </w:rPr>
        <w:t xml:space="preserve"> E</w:t>
      </w:r>
      <w:r w:rsidRPr="009E0F99">
        <w:rPr>
          <w:rFonts w:ascii="Book Antiqua" w:eastAsia="宋体" w:hAnsi="Book Antiqua" w:cs="宋体"/>
          <w:sz w:val="24"/>
          <w:szCs w:val="24"/>
          <w:lang w:val="en-US" w:eastAsia="zh-CN"/>
        </w:rPr>
        <w:t xml:space="preserve">, </w:t>
      </w:r>
      <w:proofErr w:type="spellStart"/>
      <w:r w:rsidRPr="009E0F99">
        <w:rPr>
          <w:rFonts w:ascii="Book Antiqua" w:eastAsia="宋体" w:hAnsi="Book Antiqua" w:cs="宋体"/>
          <w:sz w:val="24"/>
          <w:szCs w:val="24"/>
          <w:lang w:val="en-US" w:eastAsia="zh-CN"/>
        </w:rPr>
        <w:t>Pittau</w:t>
      </w:r>
      <w:proofErr w:type="spellEnd"/>
      <w:r w:rsidRPr="009E0F99">
        <w:rPr>
          <w:rFonts w:ascii="Book Antiqua" w:eastAsia="宋体" w:hAnsi="Book Antiqua" w:cs="宋体"/>
          <w:sz w:val="24"/>
          <w:szCs w:val="24"/>
          <w:lang w:val="en-US" w:eastAsia="zh-CN"/>
        </w:rPr>
        <w:t xml:space="preserve"> G, </w:t>
      </w:r>
      <w:proofErr w:type="spellStart"/>
      <w:r w:rsidRPr="009E0F99">
        <w:rPr>
          <w:rFonts w:ascii="Book Antiqua" w:eastAsia="宋体" w:hAnsi="Book Antiqua" w:cs="宋体"/>
          <w:sz w:val="24"/>
          <w:szCs w:val="24"/>
          <w:lang w:val="en-US" w:eastAsia="zh-CN"/>
        </w:rPr>
        <w:t>Gelli</w:t>
      </w:r>
      <w:proofErr w:type="spellEnd"/>
      <w:r w:rsidRPr="009E0F99">
        <w:rPr>
          <w:rFonts w:ascii="Book Antiqua" w:eastAsia="宋体" w:hAnsi="Book Antiqua" w:cs="宋体"/>
          <w:sz w:val="24"/>
          <w:szCs w:val="24"/>
          <w:lang w:val="en-US" w:eastAsia="zh-CN"/>
        </w:rPr>
        <w:t xml:space="preserve"> M, Cunha AS, </w:t>
      </w:r>
      <w:proofErr w:type="spellStart"/>
      <w:r w:rsidRPr="009E0F99">
        <w:rPr>
          <w:rFonts w:ascii="Book Antiqua" w:eastAsia="宋体" w:hAnsi="Book Antiqua" w:cs="宋体"/>
          <w:sz w:val="24"/>
          <w:szCs w:val="24"/>
          <w:lang w:val="en-US" w:eastAsia="zh-CN"/>
        </w:rPr>
        <w:t>Jamot</w:t>
      </w:r>
      <w:proofErr w:type="spellEnd"/>
      <w:r w:rsidRPr="009E0F99">
        <w:rPr>
          <w:rFonts w:ascii="Book Antiqua" w:eastAsia="宋体" w:hAnsi="Book Antiqua" w:cs="宋体"/>
          <w:sz w:val="24"/>
          <w:szCs w:val="24"/>
          <w:lang w:val="en-US" w:eastAsia="zh-CN"/>
        </w:rPr>
        <w:t xml:space="preserve"> L, </w:t>
      </w:r>
      <w:proofErr w:type="spellStart"/>
      <w:r w:rsidRPr="009E0F99">
        <w:rPr>
          <w:rFonts w:ascii="Book Antiqua" w:eastAsia="宋体" w:hAnsi="Book Antiqua" w:cs="宋体"/>
          <w:sz w:val="24"/>
          <w:szCs w:val="24"/>
          <w:lang w:val="en-US" w:eastAsia="zh-CN"/>
        </w:rPr>
        <w:t>Faivre</w:t>
      </w:r>
      <w:proofErr w:type="spellEnd"/>
      <w:r w:rsidRPr="009E0F99">
        <w:rPr>
          <w:rFonts w:ascii="Book Antiqua" w:eastAsia="宋体" w:hAnsi="Book Antiqua" w:cs="宋体"/>
          <w:sz w:val="24"/>
          <w:szCs w:val="24"/>
          <w:lang w:val="en-US" w:eastAsia="zh-CN"/>
        </w:rPr>
        <w:t xml:space="preserve"> J, Castro Benitez C, </w:t>
      </w:r>
      <w:proofErr w:type="spellStart"/>
      <w:r w:rsidRPr="009E0F99">
        <w:rPr>
          <w:rFonts w:ascii="Book Antiqua" w:eastAsia="宋体" w:hAnsi="Book Antiqua" w:cs="宋体"/>
          <w:sz w:val="24"/>
          <w:szCs w:val="24"/>
          <w:lang w:val="en-US" w:eastAsia="zh-CN"/>
        </w:rPr>
        <w:t>Castaing</w:t>
      </w:r>
      <w:proofErr w:type="spellEnd"/>
      <w:r w:rsidRPr="009E0F99">
        <w:rPr>
          <w:rFonts w:ascii="Book Antiqua" w:eastAsia="宋体" w:hAnsi="Book Antiqua" w:cs="宋体"/>
          <w:sz w:val="24"/>
          <w:szCs w:val="24"/>
          <w:lang w:val="en-US" w:eastAsia="zh-CN"/>
        </w:rPr>
        <w:t xml:space="preserve"> D, Adam R. Actual incidence and long-term consequences of </w:t>
      </w:r>
      <w:proofErr w:type="spellStart"/>
      <w:r w:rsidRPr="009E0F99">
        <w:rPr>
          <w:rFonts w:ascii="Book Antiqua" w:eastAsia="宋体" w:hAnsi="Book Antiqua" w:cs="宋体"/>
          <w:sz w:val="24"/>
          <w:szCs w:val="24"/>
          <w:lang w:val="en-US" w:eastAsia="zh-CN"/>
        </w:rPr>
        <w:t>posthepatectomy</w:t>
      </w:r>
      <w:proofErr w:type="spellEnd"/>
      <w:r w:rsidRPr="009E0F99">
        <w:rPr>
          <w:rFonts w:ascii="Book Antiqua" w:eastAsia="宋体" w:hAnsi="Book Antiqua" w:cs="宋体"/>
          <w:sz w:val="24"/>
          <w:szCs w:val="24"/>
          <w:lang w:val="en-US" w:eastAsia="zh-CN"/>
        </w:rPr>
        <w:t xml:space="preserve"> liver failure after </w:t>
      </w:r>
      <w:proofErr w:type="spellStart"/>
      <w:r w:rsidRPr="009E0F99">
        <w:rPr>
          <w:rFonts w:ascii="Book Antiqua" w:eastAsia="宋体" w:hAnsi="Book Antiqua" w:cs="宋体"/>
          <w:sz w:val="24"/>
          <w:szCs w:val="24"/>
          <w:lang w:val="en-US" w:eastAsia="zh-CN"/>
        </w:rPr>
        <w:t>hepatectomy</w:t>
      </w:r>
      <w:proofErr w:type="spellEnd"/>
      <w:r w:rsidRPr="009E0F99">
        <w:rPr>
          <w:rFonts w:ascii="Book Antiqua" w:eastAsia="宋体" w:hAnsi="Book Antiqua" w:cs="宋体"/>
          <w:sz w:val="24"/>
          <w:szCs w:val="24"/>
          <w:lang w:val="en-US" w:eastAsia="zh-CN"/>
        </w:rPr>
        <w:t xml:space="preserve"> for colorectal liver metastases. </w:t>
      </w:r>
      <w:r w:rsidRPr="009E0F99">
        <w:rPr>
          <w:rFonts w:ascii="Book Antiqua" w:eastAsia="宋体" w:hAnsi="Book Antiqua" w:cs="宋体"/>
          <w:i/>
          <w:iCs/>
          <w:sz w:val="24"/>
          <w:szCs w:val="24"/>
          <w:lang w:val="en-US" w:eastAsia="zh-CN"/>
        </w:rPr>
        <w:t>Surgery</w:t>
      </w:r>
      <w:r w:rsidRPr="009E0F99">
        <w:rPr>
          <w:rFonts w:ascii="Book Antiqua" w:eastAsia="宋体" w:hAnsi="Book Antiqua" w:cs="宋体"/>
          <w:sz w:val="24"/>
          <w:szCs w:val="24"/>
          <w:lang w:val="en-US" w:eastAsia="zh-CN"/>
        </w:rPr>
        <w:t> 2014; </w:t>
      </w:r>
      <w:r w:rsidRPr="009E0F99">
        <w:rPr>
          <w:rFonts w:ascii="Book Antiqua" w:eastAsia="宋体" w:hAnsi="Book Antiqua" w:cs="宋体"/>
          <w:b/>
          <w:bCs/>
          <w:sz w:val="24"/>
          <w:szCs w:val="24"/>
          <w:lang w:val="en-US" w:eastAsia="zh-CN"/>
        </w:rPr>
        <w:t>155</w:t>
      </w:r>
      <w:r w:rsidRPr="009E0F99">
        <w:rPr>
          <w:rFonts w:ascii="Book Antiqua" w:eastAsia="宋体" w:hAnsi="Book Antiqua" w:cs="宋体"/>
          <w:sz w:val="24"/>
          <w:szCs w:val="24"/>
          <w:lang w:val="en-US" w:eastAsia="zh-CN"/>
        </w:rPr>
        <w:t>: 94-105 [PMID: 24694360 DOI: 10.1016/j.surg.2013.05.039]</w:t>
      </w:r>
    </w:p>
    <w:p w14:paraId="18042CB6" w14:textId="77777777"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val="en-US" w:eastAsia="zh-CN"/>
        </w:rPr>
        <w:t>3 </w:t>
      </w:r>
      <w:proofErr w:type="spellStart"/>
      <w:r w:rsidRPr="009E0F99">
        <w:rPr>
          <w:rFonts w:ascii="Book Antiqua" w:eastAsia="宋体" w:hAnsi="Book Antiqua" w:cs="宋体"/>
          <w:b/>
          <w:bCs/>
          <w:sz w:val="24"/>
          <w:szCs w:val="24"/>
          <w:lang w:val="en-US" w:eastAsia="zh-CN"/>
        </w:rPr>
        <w:t>Clavien</w:t>
      </w:r>
      <w:proofErr w:type="spellEnd"/>
      <w:r w:rsidRPr="009E0F99">
        <w:rPr>
          <w:rFonts w:ascii="Book Antiqua" w:eastAsia="宋体" w:hAnsi="Book Antiqua" w:cs="宋体"/>
          <w:b/>
          <w:bCs/>
          <w:sz w:val="24"/>
          <w:szCs w:val="24"/>
          <w:lang w:val="en-US" w:eastAsia="zh-CN"/>
        </w:rPr>
        <w:t xml:space="preserve"> PA</w:t>
      </w:r>
      <w:r w:rsidRPr="009E0F99">
        <w:rPr>
          <w:rFonts w:ascii="Book Antiqua" w:eastAsia="宋体" w:hAnsi="Book Antiqua" w:cs="宋体"/>
          <w:sz w:val="24"/>
          <w:szCs w:val="24"/>
          <w:lang w:val="en-US" w:eastAsia="zh-CN"/>
        </w:rPr>
        <w:t xml:space="preserve">, </w:t>
      </w:r>
      <w:proofErr w:type="spellStart"/>
      <w:r w:rsidRPr="009E0F99">
        <w:rPr>
          <w:rFonts w:ascii="Book Antiqua" w:eastAsia="宋体" w:hAnsi="Book Antiqua" w:cs="宋体"/>
          <w:sz w:val="24"/>
          <w:szCs w:val="24"/>
          <w:lang w:val="en-US" w:eastAsia="zh-CN"/>
        </w:rPr>
        <w:t>Petrowsky</w:t>
      </w:r>
      <w:proofErr w:type="spellEnd"/>
      <w:r w:rsidRPr="009E0F99">
        <w:rPr>
          <w:rFonts w:ascii="Book Antiqua" w:eastAsia="宋体" w:hAnsi="Book Antiqua" w:cs="宋体"/>
          <w:sz w:val="24"/>
          <w:szCs w:val="24"/>
          <w:lang w:val="en-US" w:eastAsia="zh-CN"/>
        </w:rPr>
        <w:t xml:space="preserve"> H, </w:t>
      </w:r>
      <w:proofErr w:type="spellStart"/>
      <w:r w:rsidRPr="009E0F99">
        <w:rPr>
          <w:rFonts w:ascii="Book Antiqua" w:eastAsia="宋体" w:hAnsi="Book Antiqua" w:cs="宋体"/>
          <w:sz w:val="24"/>
          <w:szCs w:val="24"/>
          <w:lang w:val="en-US" w:eastAsia="zh-CN"/>
        </w:rPr>
        <w:t>DeOliveira</w:t>
      </w:r>
      <w:proofErr w:type="spellEnd"/>
      <w:r w:rsidRPr="009E0F99">
        <w:rPr>
          <w:rFonts w:ascii="Book Antiqua" w:eastAsia="宋体" w:hAnsi="Book Antiqua" w:cs="宋体"/>
          <w:sz w:val="24"/>
          <w:szCs w:val="24"/>
          <w:lang w:val="en-US" w:eastAsia="zh-CN"/>
        </w:rPr>
        <w:t xml:space="preserve"> ML, Graf R. Strategies for safer liver surgery and partial liver transplantation. </w:t>
      </w:r>
      <w:r w:rsidRPr="009E0F99">
        <w:rPr>
          <w:rFonts w:ascii="Book Antiqua" w:eastAsia="宋体" w:hAnsi="Book Antiqua" w:cs="宋体"/>
          <w:i/>
          <w:iCs/>
          <w:sz w:val="24"/>
          <w:szCs w:val="24"/>
          <w:lang w:val="en-US" w:eastAsia="zh-CN"/>
        </w:rPr>
        <w:t xml:space="preserve">N </w:t>
      </w:r>
      <w:proofErr w:type="spellStart"/>
      <w:r w:rsidRPr="009E0F99">
        <w:rPr>
          <w:rFonts w:ascii="Book Antiqua" w:eastAsia="宋体" w:hAnsi="Book Antiqua" w:cs="宋体"/>
          <w:i/>
          <w:iCs/>
          <w:sz w:val="24"/>
          <w:szCs w:val="24"/>
          <w:lang w:val="en-US" w:eastAsia="zh-CN"/>
        </w:rPr>
        <w:t>Engl</w:t>
      </w:r>
      <w:proofErr w:type="spellEnd"/>
      <w:r w:rsidRPr="009E0F99">
        <w:rPr>
          <w:rFonts w:ascii="Book Antiqua" w:eastAsia="宋体" w:hAnsi="Book Antiqua" w:cs="宋体"/>
          <w:i/>
          <w:iCs/>
          <w:sz w:val="24"/>
          <w:szCs w:val="24"/>
          <w:lang w:val="en-US" w:eastAsia="zh-CN"/>
        </w:rPr>
        <w:t xml:space="preserve"> J Med</w:t>
      </w:r>
      <w:r w:rsidRPr="009E0F99">
        <w:rPr>
          <w:rFonts w:ascii="Book Antiqua" w:eastAsia="宋体" w:hAnsi="Book Antiqua" w:cs="宋体"/>
          <w:sz w:val="24"/>
          <w:szCs w:val="24"/>
          <w:lang w:val="en-US" w:eastAsia="zh-CN"/>
        </w:rPr>
        <w:t> 2007; </w:t>
      </w:r>
      <w:r w:rsidRPr="009E0F99">
        <w:rPr>
          <w:rFonts w:ascii="Book Antiqua" w:eastAsia="宋体" w:hAnsi="Book Antiqua" w:cs="宋体"/>
          <w:b/>
          <w:bCs/>
          <w:sz w:val="24"/>
          <w:szCs w:val="24"/>
          <w:lang w:val="en-US" w:eastAsia="zh-CN"/>
        </w:rPr>
        <w:t>356</w:t>
      </w:r>
      <w:r w:rsidRPr="009E0F99">
        <w:rPr>
          <w:rFonts w:ascii="Book Antiqua" w:eastAsia="宋体" w:hAnsi="Book Antiqua" w:cs="宋体"/>
          <w:sz w:val="24"/>
          <w:szCs w:val="24"/>
          <w:lang w:val="en-US" w:eastAsia="zh-CN"/>
        </w:rPr>
        <w:t>: 1545-1559 [PMID: 17429086 DOI: 10.1056/NEJMra065156]</w:t>
      </w:r>
    </w:p>
    <w:p w14:paraId="7334003B" w14:textId="77777777"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val="en-US" w:eastAsia="zh-CN"/>
        </w:rPr>
        <w:t>4 </w:t>
      </w:r>
      <w:proofErr w:type="spellStart"/>
      <w:r w:rsidRPr="009E0F99">
        <w:rPr>
          <w:rFonts w:ascii="Book Antiqua" w:eastAsia="宋体" w:hAnsi="Book Antiqua" w:cs="宋体"/>
          <w:b/>
          <w:bCs/>
          <w:sz w:val="24"/>
          <w:szCs w:val="24"/>
          <w:lang w:val="en-US" w:eastAsia="zh-CN"/>
        </w:rPr>
        <w:t>Bégin</w:t>
      </w:r>
      <w:proofErr w:type="spellEnd"/>
      <w:r w:rsidRPr="009E0F99">
        <w:rPr>
          <w:rFonts w:ascii="Book Antiqua" w:eastAsia="宋体" w:hAnsi="Book Antiqua" w:cs="宋体"/>
          <w:b/>
          <w:bCs/>
          <w:sz w:val="24"/>
          <w:szCs w:val="24"/>
          <w:lang w:val="en-US" w:eastAsia="zh-CN"/>
        </w:rPr>
        <w:t xml:space="preserve"> A</w:t>
      </w:r>
      <w:r w:rsidRPr="009E0F99">
        <w:rPr>
          <w:rFonts w:ascii="Book Antiqua" w:eastAsia="宋体" w:hAnsi="Book Antiqua" w:cs="宋体"/>
          <w:sz w:val="24"/>
          <w:szCs w:val="24"/>
          <w:lang w:val="en-US" w:eastAsia="zh-CN"/>
        </w:rPr>
        <w:t xml:space="preserve">, Martel G, </w:t>
      </w:r>
      <w:proofErr w:type="spellStart"/>
      <w:r w:rsidRPr="009E0F99">
        <w:rPr>
          <w:rFonts w:ascii="Book Antiqua" w:eastAsia="宋体" w:hAnsi="Book Antiqua" w:cs="宋体"/>
          <w:sz w:val="24"/>
          <w:szCs w:val="24"/>
          <w:lang w:val="en-US" w:eastAsia="zh-CN"/>
        </w:rPr>
        <w:t>Lapointe</w:t>
      </w:r>
      <w:proofErr w:type="spellEnd"/>
      <w:r w:rsidRPr="009E0F99">
        <w:rPr>
          <w:rFonts w:ascii="Book Antiqua" w:eastAsia="宋体" w:hAnsi="Book Antiqua" w:cs="宋体"/>
          <w:sz w:val="24"/>
          <w:szCs w:val="24"/>
          <w:lang w:val="en-US" w:eastAsia="zh-CN"/>
        </w:rPr>
        <w:t xml:space="preserve"> R, </w:t>
      </w:r>
      <w:proofErr w:type="spellStart"/>
      <w:r w:rsidRPr="009E0F99">
        <w:rPr>
          <w:rFonts w:ascii="Book Antiqua" w:eastAsia="宋体" w:hAnsi="Book Antiqua" w:cs="宋体"/>
          <w:sz w:val="24"/>
          <w:szCs w:val="24"/>
          <w:lang w:val="en-US" w:eastAsia="zh-CN"/>
        </w:rPr>
        <w:t>Belblidia</w:t>
      </w:r>
      <w:proofErr w:type="spellEnd"/>
      <w:r w:rsidRPr="009E0F99">
        <w:rPr>
          <w:rFonts w:ascii="Book Antiqua" w:eastAsia="宋体" w:hAnsi="Book Antiqua" w:cs="宋体"/>
          <w:sz w:val="24"/>
          <w:szCs w:val="24"/>
          <w:lang w:val="en-US" w:eastAsia="zh-CN"/>
        </w:rPr>
        <w:t xml:space="preserve"> A, Lepanto L, </w:t>
      </w:r>
      <w:proofErr w:type="spellStart"/>
      <w:r w:rsidRPr="009E0F99">
        <w:rPr>
          <w:rFonts w:ascii="Book Antiqua" w:eastAsia="宋体" w:hAnsi="Book Antiqua" w:cs="宋体"/>
          <w:sz w:val="24"/>
          <w:szCs w:val="24"/>
          <w:lang w:val="en-US" w:eastAsia="zh-CN"/>
        </w:rPr>
        <w:t>Soler</w:t>
      </w:r>
      <w:proofErr w:type="spellEnd"/>
      <w:r w:rsidRPr="009E0F99">
        <w:rPr>
          <w:rFonts w:ascii="Book Antiqua" w:eastAsia="宋体" w:hAnsi="Book Antiqua" w:cs="宋体"/>
          <w:sz w:val="24"/>
          <w:szCs w:val="24"/>
          <w:lang w:val="en-US" w:eastAsia="zh-CN"/>
        </w:rPr>
        <w:t xml:space="preserve"> L, Mutter D, </w:t>
      </w:r>
      <w:proofErr w:type="spellStart"/>
      <w:r w:rsidRPr="009E0F99">
        <w:rPr>
          <w:rFonts w:ascii="Book Antiqua" w:eastAsia="宋体" w:hAnsi="Book Antiqua" w:cs="宋体"/>
          <w:sz w:val="24"/>
          <w:szCs w:val="24"/>
          <w:lang w:val="en-US" w:eastAsia="zh-CN"/>
        </w:rPr>
        <w:t>Marescaux</w:t>
      </w:r>
      <w:proofErr w:type="spellEnd"/>
      <w:r w:rsidRPr="009E0F99">
        <w:rPr>
          <w:rFonts w:ascii="Book Antiqua" w:eastAsia="宋体" w:hAnsi="Book Antiqua" w:cs="宋体"/>
          <w:sz w:val="24"/>
          <w:szCs w:val="24"/>
          <w:lang w:val="en-US" w:eastAsia="zh-CN"/>
        </w:rPr>
        <w:t xml:space="preserve"> J, </w:t>
      </w:r>
      <w:proofErr w:type="spellStart"/>
      <w:r w:rsidRPr="009E0F99">
        <w:rPr>
          <w:rFonts w:ascii="Book Antiqua" w:eastAsia="宋体" w:hAnsi="Book Antiqua" w:cs="宋体"/>
          <w:sz w:val="24"/>
          <w:szCs w:val="24"/>
          <w:lang w:val="en-US" w:eastAsia="zh-CN"/>
        </w:rPr>
        <w:t>Vandenbroucke</w:t>
      </w:r>
      <w:proofErr w:type="spellEnd"/>
      <w:r w:rsidRPr="009E0F99">
        <w:rPr>
          <w:rFonts w:ascii="Book Antiqua" w:eastAsia="宋体" w:hAnsi="Book Antiqua" w:cs="宋体"/>
          <w:sz w:val="24"/>
          <w:szCs w:val="24"/>
          <w:lang w:val="en-US" w:eastAsia="zh-CN"/>
        </w:rPr>
        <w:t>-Menu F. Accuracy of preoperative automatic measurement of the liver volume by CT-scan combined to a 3D virtual surgical planning software (3DVSP). </w:t>
      </w:r>
      <w:proofErr w:type="spellStart"/>
      <w:r w:rsidRPr="009E0F99">
        <w:rPr>
          <w:rFonts w:ascii="Book Antiqua" w:eastAsia="宋体" w:hAnsi="Book Antiqua" w:cs="宋体"/>
          <w:i/>
          <w:iCs/>
          <w:sz w:val="24"/>
          <w:szCs w:val="24"/>
          <w:lang w:val="en-US" w:eastAsia="zh-CN"/>
        </w:rPr>
        <w:t>Surg</w:t>
      </w:r>
      <w:proofErr w:type="spellEnd"/>
      <w:r w:rsidRPr="009E0F99">
        <w:rPr>
          <w:rFonts w:ascii="Book Antiqua" w:eastAsia="宋体" w:hAnsi="Book Antiqua" w:cs="宋体"/>
          <w:i/>
          <w:iCs/>
          <w:sz w:val="24"/>
          <w:szCs w:val="24"/>
          <w:lang w:val="en-US" w:eastAsia="zh-CN"/>
        </w:rPr>
        <w:t xml:space="preserve"> </w:t>
      </w:r>
      <w:proofErr w:type="spellStart"/>
      <w:r w:rsidRPr="009E0F99">
        <w:rPr>
          <w:rFonts w:ascii="Book Antiqua" w:eastAsia="宋体" w:hAnsi="Book Antiqua" w:cs="宋体"/>
          <w:i/>
          <w:iCs/>
          <w:sz w:val="24"/>
          <w:szCs w:val="24"/>
          <w:lang w:val="en-US" w:eastAsia="zh-CN"/>
        </w:rPr>
        <w:t>Endosc</w:t>
      </w:r>
      <w:proofErr w:type="spellEnd"/>
      <w:r w:rsidRPr="009E0F99">
        <w:rPr>
          <w:rFonts w:ascii="Book Antiqua" w:eastAsia="宋体" w:hAnsi="Book Antiqua" w:cs="宋体"/>
          <w:sz w:val="24"/>
          <w:szCs w:val="24"/>
          <w:lang w:val="en-US" w:eastAsia="zh-CN"/>
        </w:rPr>
        <w:t> 2014; </w:t>
      </w:r>
      <w:r w:rsidRPr="009E0F99">
        <w:rPr>
          <w:rFonts w:ascii="Book Antiqua" w:eastAsia="宋体" w:hAnsi="Book Antiqua" w:cs="宋体"/>
          <w:b/>
          <w:bCs/>
          <w:sz w:val="24"/>
          <w:szCs w:val="24"/>
          <w:lang w:val="en-US" w:eastAsia="zh-CN"/>
        </w:rPr>
        <w:t>28</w:t>
      </w:r>
      <w:r w:rsidRPr="009E0F99">
        <w:rPr>
          <w:rFonts w:ascii="Book Antiqua" w:eastAsia="宋体" w:hAnsi="Book Antiqua" w:cs="宋体"/>
          <w:sz w:val="24"/>
          <w:szCs w:val="24"/>
          <w:lang w:val="en-US" w:eastAsia="zh-CN"/>
        </w:rPr>
        <w:t>: 3408-3412 [PMID: 24928235 DOI: 10.1007/s00464-014-3611-x]</w:t>
      </w:r>
    </w:p>
    <w:p w14:paraId="2CF9C787" w14:textId="77777777"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val="en-US" w:eastAsia="zh-CN"/>
        </w:rPr>
        <w:t>5 </w:t>
      </w:r>
      <w:proofErr w:type="spellStart"/>
      <w:r w:rsidRPr="009E0F99">
        <w:rPr>
          <w:rFonts w:ascii="Book Antiqua" w:eastAsia="宋体" w:hAnsi="Book Antiqua" w:cs="宋体"/>
          <w:b/>
          <w:bCs/>
          <w:sz w:val="24"/>
          <w:szCs w:val="24"/>
          <w:lang w:val="en-US" w:eastAsia="zh-CN"/>
        </w:rPr>
        <w:t>Takamoto</w:t>
      </w:r>
      <w:proofErr w:type="spellEnd"/>
      <w:r w:rsidRPr="009E0F99">
        <w:rPr>
          <w:rFonts w:ascii="Book Antiqua" w:eastAsia="宋体" w:hAnsi="Book Antiqua" w:cs="宋体"/>
          <w:b/>
          <w:bCs/>
          <w:sz w:val="24"/>
          <w:szCs w:val="24"/>
          <w:lang w:val="en-US" w:eastAsia="zh-CN"/>
        </w:rPr>
        <w:t xml:space="preserve"> T</w:t>
      </w:r>
      <w:r w:rsidRPr="009E0F99">
        <w:rPr>
          <w:rFonts w:ascii="Book Antiqua" w:eastAsia="宋体" w:hAnsi="Book Antiqua" w:cs="宋体"/>
          <w:sz w:val="24"/>
          <w:szCs w:val="24"/>
          <w:lang w:val="en-US" w:eastAsia="zh-CN"/>
        </w:rPr>
        <w:t xml:space="preserve">, Hashimoto T, Ogata S, Inoue K, Maruyama Y, Miyazaki A, </w:t>
      </w:r>
      <w:proofErr w:type="spellStart"/>
      <w:r w:rsidRPr="009E0F99">
        <w:rPr>
          <w:rFonts w:ascii="Book Antiqua" w:eastAsia="宋体" w:hAnsi="Book Antiqua" w:cs="宋体"/>
          <w:sz w:val="24"/>
          <w:szCs w:val="24"/>
          <w:lang w:val="en-US" w:eastAsia="zh-CN"/>
        </w:rPr>
        <w:t>Makuuchi</w:t>
      </w:r>
      <w:proofErr w:type="spellEnd"/>
      <w:r w:rsidRPr="009E0F99">
        <w:rPr>
          <w:rFonts w:ascii="Book Antiqua" w:eastAsia="宋体" w:hAnsi="Book Antiqua" w:cs="宋体"/>
          <w:sz w:val="24"/>
          <w:szCs w:val="24"/>
          <w:lang w:val="en-US" w:eastAsia="zh-CN"/>
        </w:rPr>
        <w:t xml:space="preserve"> M. Planning of anatomical liver </w:t>
      </w:r>
      <w:proofErr w:type="spellStart"/>
      <w:r w:rsidRPr="009E0F99">
        <w:rPr>
          <w:rFonts w:ascii="Book Antiqua" w:eastAsia="宋体" w:hAnsi="Book Antiqua" w:cs="宋体"/>
          <w:sz w:val="24"/>
          <w:szCs w:val="24"/>
          <w:lang w:val="en-US" w:eastAsia="zh-CN"/>
        </w:rPr>
        <w:t>segmentectomy</w:t>
      </w:r>
      <w:proofErr w:type="spellEnd"/>
      <w:r w:rsidRPr="009E0F99">
        <w:rPr>
          <w:rFonts w:ascii="Book Antiqua" w:eastAsia="宋体" w:hAnsi="Book Antiqua" w:cs="宋体"/>
          <w:sz w:val="24"/>
          <w:szCs w:val="24"/>
          <w:lang w:val="en-US" w:eastAsia="zh-CN"/>
        </w:rPr>
        <w:t xml:space="preserve"> and </w:t>
      </w:r>
      <w:proofErr w:type="spellStart"/>
      <w:r w:rsidRPr="009E0F99">
        <w:rPr>
          <w:rFonts w:ascii="Book Antiqua" w:eastAsia="宋体" w:hAnsi="Book Antiqua" w:cs="宋体"/>
          <w:sz w:val="24"/>
          <w:szCs w:val="24"/>
          <w:lang w:val="en-US" w:eastAsia="zh-CN"/>
        </w:rPr>
        <w:t>subsegmentectomy</w:t>
      </w:r>
      <w:proofErr w:type="spellEnd"/>
      <w:r w:rsidRPr="009E0F99">
        <w:rPr>
          <w:rFonts w:ascii="Book Antiqua" w:eastAsia="宋体" w:hAnsi="Book Antiqua" w:cs="宋体"/>
          <w:sz w:val="24"/>
          <w:szCs w:val="24"/>
          <w:lang w:val="en-US" w:eastAsia="zh-CN"/>
        </w:rPr>
        <w:t xml:space="preserve"> with 3-dimensional simulation software. </w:t>
      </w:r>
      <w:r w:rsidRPr="009E0F99">
        <w:rPr>
          <w:rFonts w:ascii="Book Antiqua" w:eastAsia="宋体" w:hAnsi="Book Antiqua" w:cs="宋体"/>
          <w:i/>
          <w:iCs/>
          <w:sz w:val="24"/>
          <w:szCs w:val="24"/>
          <w:lang w:val="en-US" w:eastAsia="zh-CN"/>
        </w:rPr>
        <w:t xml:space="preserve">Am J </w:t>
      </w:r>
      <w:proofErr w:type="spellStart"/>
      <w:r w:rsidRPr="009E0F99">
        <w:rPr>
          <w:rFonts w:ascii="Book Antiqua" w:eastAsia="宋体" w:hAnsi="Book Antiqua" w:cs="宋体"/>
          <w:i/>
          <w:iCs/>
          <w:sz w:val="24"/>
          <w:szCs w:val="24"/>
          <w:lang w:val="en-US" w:eastAsia="zh-CN"/>
        </w:rPr>
        <w:t>Surg</w:t>
      </w:r>
      <w:proofErr w:type="spellEnd"/>
      <w:r w:rsidRPr="009E0F99">
        <w:rPr>
          <w:rFonts w:ascii="Book Antiqua" w:eastAsia="宋体" w:hAnsi="Book Antiqua" w:cs="宋体"/>
          <w:sz w:val="24"/>
          <w:szCs w:val="24"/>
          <w:lang w:val="en-US" w:eastAsia="zh-CN"/>
        </w:rPr>
        <w:t> 2013; </w:t>
      </w:r>
      <w:r w:rsidRPr="009E0F99">
        <w:rPr>
          <w:rFonts w:ascii="Book Antiqua" w:eastAsia="宋体" w:hAnsi="Book Antiqua" w:cs="宋体"/>
          <w:b/>
          <w:bCs/>
          <w:sz w:val="24"/>
          <w:szCs w:val="24"/>
          <w:lang w:val="en-US" w:eastAsia="zh-CN"/>
        </w:rPr>
        <w:t>206</w:t>
      </w:r>
      <w:r w:rsidRPr="009E0F99">
        <w:rPr>
          <w:rFonts w:ascii="Book Antiqua" w:eastAsia="宋体" w:hAnsi="Book Antiqua" w:cs="宋体"/>
          <w:sz w:val="24"/>
          <w:szCs w:val="24"/>
          <w:lang w:val="en-US" w:eastAsia="zh-CN"/>
        </w:rPr>
        <w:t>: 530-538 [PMID: 23809675 DOI: 10.1016/j.amjsurg.2013.01.041]</w:t>
      </w:r>
    </w:p>
    <w:p w14:paraId="056855B2" w14:textId="77777777"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val="en-US" w:eastAsia="zh-CN"/>
        </w:rPr>
        <w:t>6 </w:t>
      </w:r>
      <w:proofErr w:type="spellStart"/>
      <w:r w:rsidRPr="009E0F99">
        <w:rPr>
          <w:rFonts w:ascii="Book Antiqua" w:eastAsia="宋体" w:hAnsi="Book Antiqua" w:cs="宋体"/>
          <w:b/>
          <w:bCs/>
          <w:sz w:val="24"/>
          <w:szCs w:val="24"/>
          <w:lang w:val="en-US" w:eastAsia="zh-CN"/>
        </w:rPr>
        <w:t>Makuuchi</w:t>
      </w:r>
      <w:proofErr w:type="spellEnd"/>
      <w:r w:rsidRPr="009E0F99">
        <w:rPr>
          <w:rFonts w:ascii="Book Antiqua" w:eastAsia="宋体" w:hAnsi="Book Antiqua" w:cs="宋体"/>
          <w:b/>
          <w:bCs/>
          <w:sz w:val="24"/>
          <w:szCs w:val="24"/>
          <w:lang w:val="en-US" w:eastAsia="zh-CN"/>
        </w:rPr>
        <w:t xml:space="preserve"> M</w:t>
      </w:r>
      <w:r w:rsidRPr="009E0F99">
        <w:rPr>
          <w:rFonts w:ascii="Book Antiqua" w:eastAsia="宋体" w:hAnsi="Book Antiqua" w:cs="宋体"/>
          <w:sz w:val="24"/>
          <w:szCs w:val="24"/>
          <w:lang w:val="en-US" w:eastAsia="zh-CN"/>
        </w:rPr>
        <w:t xml:space="preserve">, Thai BL, </w:t>
      </w:r>
      <w:proofErr w:type="spellStart"/>
      <w:r w:rsidRPr="009E0F99">
        <w:rPr>
          <w:rFonts w:ascii="Book Antiqua" w:eastAsia="宋体" w:hAnsi="Book Antiqua" w:cs="宋体"/>
          <w:sz w:val="24"/>
          <w:szCs w:val="24"/>
          <w:lang w:val="en-US" w:eastAsia="zh-CN"/>
        </w:rPr>
        <w:t>Takayasu</w:t>
      </w:r>
      <w:proofErr w:type="spellEnd"/>
      <w:r w:rsidRPr="009E0F99">
        <w:rPr>
          <w:rFonts w:ascii="Book Antiqua" w:eastAsia="宋体" w:hAnsi="Book Antiqua" w:cs="宋体"/>
          <w:sz w:val="24"/>
          <w:szCs w:val="24"/>
          <w:lang w:val="en-US" w:eastAsia="zh-CN"/>
        </w:rPr>
        <w:t xml:space="preserve"> K, </w:t>
      </w:r>
      <w:proofErr w:type="spellStart"/>
      <w:r w:rsidRPr="009E0F99">
        <w:rPr>
          <w:rFonts w:ascii="Book Antiqua" w:eastAsia="宋体" w:hAnsi="Book Antiqua" w:cs="宋体"/>
          <w:sz w:val="24"/>
          <w:szCs w:val="24"/>
          <w:lang w:val="en-US" w:eastAsia="zh-CN"/>
        </w:rPr>
        <w:t>Takayama</w:t>
      </w:r>
      <w:proofErr w:type="spellEnd"/>
      <w:r w:rsidRPr="009E0F99">
        <w:rPr>
          <w:rFonts w:ascii="Book Antiqua" w:eastAsia="宋体" w:hAnsi="Book Antiqua" w:cs="宋体"/>
          <w:sz w:val="24"/>
          <w:szCs w:val="24"/>
          <w:lang w:val="en-US" w:eastAsia="zh-CN"/>
        </w:rPr>
        <w:t xml:space="preserve"> T, </w:t>
      </w:r>
      <w:proofErr w:type="spellStart"/>
      <w:r w:rsidRPr="009E0F99">
        <w:rPr>
          <w:rFonts w:ascii="Book Antiqua" w:eastAsia="宋体" w:hAnsi="Book Antiqua" w:cs="宋体"/>
          <w:sz w:val="24"/>
          <w:szCs w:val="24"/>
          <w:lang w:val="en-US" w:eastAsia="zh-CN"/>
        </w:rPr>
        <w:t>Kosuge</w:t>
      </w:r>
      <w:proofErr w:type="spellEnd"/>
      <w:r w:rsidRPr="009E0F99">
        <w:rPr>
          <w:rFonts w:ascii="Book Antiqua" w:eastAsia="宋体" w:hAnsi="Book Antiqua" w:cs="宋体"/>
          <w:sz w:val="24"/>
          <w:szCs w:val="24"/>
          <w:lang w:val="en-US" w:eastAsia="zh-CN"/>
        </w:rPr>
        <w:t xml:space="preserve"> T, </w:t>
      </w:r>
      <w:proofErr w:type="spellStart"/>
      <w:r w:rsidRPr="009E0F99">
        <w:rPr>
          <w:rFonts w:ascii="Book Antiqua" w:eastAsia="宋体" w:hAnsi="Book Antiqua" w:cs="宋体"/>
          <w:sz w:val="24"/>
          <w:szCs w:val="24"/>
          <w:lang w:val="en-US" w:eastAsia="zh-CN"/>
        </w:rPr>
        <w:t>Gunvén</w:t>
      </w:r>
      <w:proofErr w:type="spellEnd"/>
      <w:r w:rsidRPr="009E0F99">
        <w:rPr>
          <w:rFonts w:ascii="Book Antiqua" w:eastAsia="宋体" w:hAnsi="Book Antiqua" w:cs="宋体"/>
          <w:sz w:val="24"/>
          <w:szCs w:val="24"/>
          <w:lang w:val="en-US" w:eastAsia="zh-CN"/>
        </w:rPr>
        <w:t xml:space="preserve"> P, Yamazaki S, Hasegawa H, Ozaki H. Preoperative portal embolization to increase safety of major </w:t>
      </w:r>
      <w:proofErr w:type="spellStart"/>
      <w:r w:rsidRPr="009E0F99">
        <w:rPr>
          <w:rFonts w:ascii="Book Antiqua" w:eastAsia="宋体" w:hAnsi="Book Antiqua" w:cs="宋体"/>
          <w:sz w:val="24"/>
          <w:szCs w:val="24"/>
          <w:lang w:val="en-US" w:eastAsia="zh-CN"/>
        </w:rPr>
        <w:t>hepatectomy</w:t>
      </w:r>
      <w:proofErr w:type="spellEnd"/>
      <w:r w:rsidRPr="009E0F99">
        <w:rPr>
          <w:rFonts w:ascii="Book Antiqua" w:eastAsia="宋体" w:hAnsi="Book Antiqua" w:cs="宋体"/>
          <w:sz w:val="24"/>
          <w:szCs w:val="24"/>
          <w:lang w:val="en-US" w:eastAsia="zh-CN"/>
        </w:rPr>
        <w:t xml:space="preserve"> for hilar bile duct carcinoma: a preliminary report. </w:t>
      </w:r>
      <w:r w:rsidRPr="009E0F99">
        <w:rPr>
          <w:rFonts w:ascii="Book Antiqua" w:eastAsia="宋体" w:hAnsi="Book Antiqua" w:cs="宋体"/>
          <w:i/>
          <w:iCs/>
          <w:sz w:val="24"/>
          <w:szCs w:val="24"/>
          <w:lang w:val="en-US" w:eastAsia="zh-CN"/>
        </w:rPr>
        <w:t>Surgery</w:t>
      </w:r>
      <w:r w:rsidRPr="009E0F99">
        <w:rPr>
          <w:rFonts w:ascii="Book Antiqua" w:eastAsia="宋体" w:hAnsi="Book Antiqua" w:cs="宋体"/>
          <w:sz w:val="24"/>
          <w:szCs w:val="24"/>
          <w:lang w:val="en-US" w:eastAsia="zh-CN"/>
        </w:rPr>
        <w:t> 1990; </w:t>
      </w:r>
      <w:r w:rsidRPr="009E0F99">
        <w:rPr>
          <w:rFonts w:ascii="Book Antiqua" w:eastAsia="宋体" w:hAnsi="Book Antiqua" w:cs="宋体"/>
          <w:b/>
          <w:bCs/>
          <w:sz w:val="24"/>
          <w:szCs w:val="24"/>
          <w:lang w:val="en-US" w:eastAsia="zh-CN"/>
        </w:rPr>
        <w:t>107</w:t>
      </w:r>
      <w:r w:rsidRPr="009E0F99">
        <w:rPr>
          <w:rFonts w:ascii="Book Antiqua" w:eastAsia="宋体" w:hAnsi="Book Antiqua" w:cs="宋体"/>
          <w:sz w:val="24"/>
          <w:szCs w:val="24"/>
          <w:lang w:val="en-US" w:eastAsia="zh-CN"/>
        </w:rPr>
        <w:t>: 521-527 [PMID: 2333592]</w:t>
      </w:r>
    </w:p>
    <w:p w14:paraId="0EAC445D" w14:textId="77777777" w:rsidR="0013615B" w:rsidRPr="009E0F99" w:rsidRDefault="0013615B" w:rsidP="0013615B">
      <w:pPr>
        <w:spacing w:after="0" w:line="360" w:lineRule="auto"/>
        <w:jc w:val="both"/>
        <w:rPr>
          <w:rFonts w:ascii="Book Antiqua" w:eastAsia="宋体" w:hAnsi="Book Antiqua" w:cs="宋体"/>
          <w:sz w:val="24"/>
          <w:szCs w:val="24"/>
          <w:lang w:val="en-US" w:eastAsia="zh-CN"/>
        </w:rPr>
      </w:pPr>
      <w:proofErr w:type="gramStart"/>
      <w:r w:rsidRPr="009E0F99">
        <w:rPr>
          <w:rFonts w:ascii="Book Antiqua" w:eastAsia="宋体" w:hAnsi="Book Antiqua" w:cs="宋体"/>
          <w:sz w:val="24"/>
          <w:szCs w:val="24"/>
          <w:lang w:val="en-US" w:eastAsia="zh-CN"/>
        </w:rPr>
        <w:t>7 </w:t>
      </w:r>
      <w:proofErr w:type="spellStart"/>
      <w:r w:rsidRPr="009E0F99">
        <w:rPr>
          <w:rFonts w:ascii="Book Antiqua" w:eastAsia="宋体" w:hAnsi="Book Antiqua" w:cs="宋体"/>
          <w:b/>
          <w:bCs/>
          <w:sz w:val="24"/>
          <w:szCs w:val="24"/>
          <w:lang w:val="en-US" w:eastAsia="zh-CN"/>
        </w:rPr>
        <w:t>Theise</w:t>
      </w:r>
      <w:proofErr w:type="spellEnd"/>
      <w:r w:rsidRPr="009E0F99">
        <w:rPr>
          <w:rFonts w:ascii="Book Antiqua" w:eastAsia="宋体" w:hAnsi="Book Antiqua" w:cs="宋体"/>
          <w:b/>
          <w:bCs/>
          <w:sz w:val="24"/>
          <w:szCs w:val="24"/>
          <w:lang w:val="en-US" w:eastAsia="zh-CN"/>
        </w:rPr>
        <w:t xml:space="preserve"> ND</w:t>
      </w:r>
      <w:r w:rsidRPr="009E0F99">
        <w:rPr>
          <w:rFonts w:ascii="Book Antiqua" w:eastAsia="宋体" w:hAnsi="Book Antiqua" w:cs="宋体"/>
          <w:sz w:val="24"/>
          <w:szCs w:val="24"/>
          <w:lang w:val="en-US" w:eastAsia="zh-CN"/>
        </w:rPr>
        <w:t>.</w:t>
      </w:r>
      <w:proofErr w:type="gramEnd"/>
      <w:r w:rsidRPr="009E0F99">
        <w:rPr>
          <w:rFonts w:ascii="Book Antiqua" w:eastAsia="宋体" w:hAnsi="Book Antiqua" w:cs="宋体"/>
          <w:sz w:val="24"/>
          <w:szCs w:val="24"/>
          <w:lang w:val="en-US" w:eastAsia="zh-CN"/>
        </w:rPr>
        <w:t xml:space="preserve"> Liver stem cells: the fall and rise of tissue biology. </w:t>
      </w:r>
      <w:r w:rsidRPr="009E0F99">
        <w:rPr>
          <w:rFonts w:ascii="Book Antiqua" w:eastAsia="宋体" w:hAnsi="Book Antiqua" w:cs="宋体"/>
          <w:i/>
          <w:iCs/>
          <w:sz w:val="24"/>
          <w:szCs w:val="24"/>
          <w:lang w:val="en-US" w:eastAsia="zh-CN"/>
        </w:rPr>
        <w:t>Hepatology</w:t>
      </w:r>
      <w:r w:rsidRPr="009E0F99">
        <w:rPr>
          <w:rFonts w:ascii="Book Antiqua" w:eastAsia="宋体" w:hAnsi="Book Antiqua" w:cs="宋体"/>
          <w:sz w:val="24"/>
          <w:szCs w:val="24"/>
          <w:lang w:val="en-US" w:eastAsia="zh-CN"/>
        </w:rPr>
        <w:t> 2003; </w:t>
      </w:r>
      <w:r w:rsidRPr="009E0F99">
        <w:rPr>
          <w:rFonts w:ascii="Book Antiqua" w:eastAsia="宋体" w:hAnsi="Book Antiqua" w:cs="宋体"/>
          <w:b/>
          <w:bCs/>
          <w:sz w:val="24"/>
          <w:szCs w:val="24"/>
          <w:lang w:val="en-US" w:eastAsia="zh-CN"/>
        </w:rPr>
        <w:t>38</w:t>
      </w:r>
      <w:r w:rsidRPr="009E0F99">
        <w:rPr>
          <w:rFonts w:ascii="Book Antiqua" w:eastAsia="宋体" w:hAnsi="Book Antiqua" w:cs="宋体"/>
          <w:sz w:val="24"/>
          <w:szCs w:val="24"/>
          <w:lang w:val="en-US" w:eastAsia="zh-CN"/>
        </w:rPr>
        <w:t>: 804-806 [PMID: 14512866 DOI: 10.1053/jhep.2003.50465]</w:t>
      </w:r>
    </w:p>
    <w:p w14:paraId="01C76E31" w14:textId="77777777"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val="en-US" w:eastAsia="zh-CN"/>
        </w:rPr>
        <w:t>8 </w:t>
      </w:r>
      <w:proofErr w:type="spellStart"/>
      <w:r w:rsidRPr="009E0F99">
        <w:rPr>
          <w:rFonts w:ascii="Book Antiqua" w:eastAsia="宋体" w:hAnsi="Book Antiqua" w:cs="宋体"/>
          <w:b/>
          <w:bCs/>
          <w:sz w:val="24"/>
          <w:szCs w:val="24"/>
          <w:lang w:val="en-US" w:eastAsia="zh-CN"/>
        </w:rPr>
        <w:t>Franchi</w:t>
      </w:r>
      <w:proofErr w:type="spellEnd"/>
      <w:r w:rsidRPr="009E0F99">
        <w:rPr>
          <w:rFonts w:ascii="Book Antiqua" w:eastAsia="宋体" w:hAnsi="Book Antiqua" w:cs="宋体"/>
          <w:b/>
          <w:bCs/>
          <w:sz w:val="24"/>
          <w:szCs w:val="24"/>
          <w:lang w:val="en-US" w:eastAsia="zh-CN"/>
        </w:rPr>
        <w:t xml:space="preserve"> E</w:t>
      </w:r>
      <w:r w:rsidRPr="009E0F99">
        <w:rPr>
          <w:rFonts w:ascii="Book Antiqua" w:eastAsia="宋体" w:hAnsi="Book Antiqua" w:cs="宋体"/>
          <w:sz w:val="24"/>
          <w:szCs w:val="24"/>
          <w:lang w:val="en-US" w:eastAsia="zh-CN"/>
        </w:rPr>
        <w:t xml:space="preserve">, </w:t>
      </w:r>
      <w:proofErr w:type="spellStart"/>
      <w:r w:rsidRPr="009E0F99">
        <w:rPr>
          <w:rFonts w:ascii="Book Antiqua" w:eastAsia="宋体" w:hAnsi="Book Antiqua" w:cs="宋体"/>
          <w:sz w:val="24"/>
          <w:szCs w:val="24"/>
          <w:lang w:val="en-US" w:eastAsia="zh-CN"/>
        </w:rPr>
        <w:t>Canepa</w:t>
      </w:r>
      <w:proofErr w:type="spellEnd"/>
      <w:r w:rsidRPr="009E0F99">
        <w:rPr>
          <w:rFonts w:ascii="Book Antiqua" w:eastAsia="宋体" w:hAnsi="Book Antiqua" w:cs="宋体"/>
          <w:sz w:val="24"/>
          <w:szCs w:val="24"/>
          <w:lang w:val="en-US" w:eastAsia="zh-CN"/>
        </w:rPr>
        <w:t xml:space="preserve"> MC, </w:t>
      </w:r>
      <w:proofErr w:type="spellStart"/>
      <w:r w:rsidRPr="009E0F99">
        <w:rPr>
          <w:rFonts w:ascii="Book Antiqua" w:eastAsia="宋体" w:hAnsi="Book Antiqua" w:cs="宋体"/>
          <w:sz w:val="24"/>
          <w:szCs w:val="24"/>
          <w:lang w:val="en-US" w:eastAsia="zh-CN"/>
        </w:rPr>
        <w:t>Peloso</w:t>
      </w:r>
      <w:proofErr w:type="spellEnd"/>
      <w:r w:rsidRPr="009E0F99">
        <w:rPr>
          <w:rFonts w:ascii="Book Antiqua" w:eastAsia="宋体" w:hAnsi="Book Antiqua" w:cs="宋体"/>
          <w:sz w:val="24"/>
          <w:szCs w:val="24"/>
          <w:lang w:val="en-US" w:eastAsia="zh-CN"/>
        </w:rPr>
        <w:t xml:space="preserve"> A, Barbieri L, </w:t>
      </w:r>
      <w:proofErr w:type="spellStart"/>
      <w:r w:rsidRPr="009E0F99">
        <w:rPr>
          <w:rFonts w:ascii="Book Antiqua" w:eastAsia="宋体" w:hAnsi="Book Antiqua" w:cs="宋体"/>
          <w:sz w:val="24"/>
          <w:szCs w:val="24"/>
          <w:lang w:val="en-US" w:eastAsia="zh-CN"/>
        </w:rPr>
        <w:t>Briani</w:t>
      </w:r>
      <w:proofErr w:type="spellEnd"/>
      <w:r w:rsidRPr="009E0F99">
        <w:rPr>
          <w:rFonts w:ascii="Book Antiqua" w:eastAsia="宋体" w:hAnsi="Book Antiqua" w:cs="宋体"/>
          <w:sz w:val="24"/>
          <w:szCs w:val="24"/>
          <w:lang w:val="en-US" w:eastAsia="zh-CN"/>
        </w:rPr>
        <w:t xml:space="preserve"> L, </w:t>
      </w:r>
      <w:proofErr w:type="spellStart"/>
      <w:r w:rsidRPr="009E0F99">
        <w:rPr>
          <w:rFonts w:ascii="Book Antiqua" w:eastAsia="宋体" w:hAnsi="Book Antiqua" w:cs="宋体"/>
          <w:sz w:val="24"/>
          <w:szCs w:val="24"/>
          <w:lang w:val="en-US" w:eastAsia="zh-CN"/>
        </w:rPr>
        <w:t>Panyor</w:t>
      </w:r>
      <w:proofErr w:type="spellEnd"/>
      <w:r w:rsidRPr="009E0F99">
        <w:rPr>
          <w:rFonts w:ascii="Book Antiqua" w:eastAsia="宋体" w:hAnsi="Book Antiqua" w:cs="宋体"/>
          <w:sz w:val="24"/>
          <w:szCs w:val="24"/>
          <w:lang w:val="en-US" w:eastAsia="zh-CN"/>
        </w:rPr>
        <w:t xml:space="preserve"> G, </w:t>
      </w:r>
      <w:proofErr w:type="spellStart"/>
      <w:r w:rsidRPr="009E0F99">
        <w:rPr>
          <w:rFonts w:ascii="Book Antiqua" w:eastAsia="宋体" w:hAnsi="Book Antiqua" w:cs="宋体"/>
          <w:sz w:val="24"/>
          <w:szCs w:val="24"/>
          <w:lang w:val="en-US" w:eastAsia="zh-CN"/>
        </w:rPr>
        <w:t>Dionigi</w:t>
      </w:r>
      <w:proofErr w:type="spellEnd"/>
      <w:r w:rsidRPr="009E0F99">
        <w:rPr>
          <w:rFonts w:ascii="Book Antiqua" w:eastAsia="宋体" w:hAnsi="Book Antiqua" w:cs="宋体"/>
          <w:sz w:val="24"/>
          <w:szCs w:val="24"/>
          <w:lang w:val="en-US" w:eastAsia="zh-CN"/>
        </w:rPr>
        <w:t xml:space="preserve"> P, </w:t>
      </w:r>
      <w:proofErr w:type="spellStart"/>
      <w:r w:rsidRPr="009E0F99">
        <w:rPr>
          <w:rFonts w:ascii="Book Antiqua" w:eastAsia="宋体" w:hAnsi="Book Antiqua" w:cs="宋体"/>
          <w:sz w:val="24"/>
          <w:szCs w:val="24"/>
          <w:lang w:val="en-US" w:eastAsia="zh-CN"/>
        </w:rPr>
        <w:t>Maestri</w:t>
      </w:r>
      <w:proofErr w:type="spellEnd"/>
      <w:r w:rsidRPr="009E0F99">
        <w:rPr>
          <w:rFonts w:ascii="Book Antiqua" w:eastAsia="宋体" w:hAnsi="Book Antiqua" w:cs="宋体"/>
          <w:sz w:val="24"/>
          <w:szCs w:val="24"/>
          <w:lang w:val="en-US" w:eastAsia="zh-CN"/>
        </w:rPr>
        <w:t xml:space="preserve"> M. Two-stage </w:t>
      </w:r>
      <w:proofErr w:type="spellStart"/>
      <w:r w:rsidRPr="009E0F99">
        <w:rPr>
          <w:rFonts w:ascii="Book Antiqua" w:eastAsia="宋体" w:hAnsi="Book Antiqua" w:cs="宋体"/>
          <w:sz w:val="24"/>
          <w:szCs w:val="24"/>
          <w:lang w:val="en-US" w:eastAsia="zh-CN"/>
        </w:rPr>
        <w:t>hepatectomy</w:t>
      </w:r>
      <w:proofErr w:type="spellEnd"/>
      <w:r w:rsidRPr="009E0F99">
        <w:rPr>
          <w:rFonts w:ascii="Book Antiqua" w:eastAsia="宋体" w:hAnsi="Book Antiqua" w:cs="宋体"/>
          <w:sz w:val="24"/>
          <w:szCs w:val="24"/>
          <w:lang w:val="en-US" w:eastAsia="zh-CN"/>
        </w:rPr>
        <w:t xml:space="preserve"> after autologous CD133+ stem cells administration: a case report. </w:t>
      </w:r>
      <w:r w:rsidRPr="009E0F99">
        <w:rPr>
          <w:rFonts w:ascii="Book Antiqua" w:eastAsia="宋体" w:hAnsi="Book Antiqua" w:cs="宋体"/>
          <w:i/>
          <w:iCs/>
          <w:sz w:val="24"/>
          <w:szCs w:val="24"/>
          <w:lang w:val="en-US" w:eastAsia="zh-CN"/>
        </w:rPr>
        <w:t xml:space="preserve">World J </w:t>
      </w:r>
      <w:proofErr w:type="spellStart"/>
      <w:r w:rsidRPr="009E0F99">
        <w:rPr>
          <w:rFonts w:ascii="Book Antiqua" w:eastAsia="宋体" w:hAnsi="Book Antiqua" w:cs="宋体"/>
          <w:i/>
          <w:iCs/>
          <w:sz w:val="24"/>
          <w:szCs w:val="24"/>
          <w:lang w:val="en-US" w:eastAsia="zh-CN"/>
        </w:rPr>
        <w:t>Surg</w:t>
      </w:r>
      <w:proofErr w:type="spellEnd"/>
      <w:r w:rsidRPr="009E0F99">
        <w:rPr>
          <w:rFonts w:ascii="Book Antiqua" w:eastAsia="宋体" w:hAnsi="Book Antiqua" w:cs="宋体"/>
          <w:i/>
          <w:iCs/>
          <w:sz w:val="24"/>
          <w:szCs w:val="24"/>
          <w:lang w:val="en-US" w:eastAsia="zh-CN"/>
        </w:rPr>
        <w:t xml:space="preserve"> </w:t>
      </w:r>
      <w:proofErr w:type="spellStart"/>
      <w:r w:rsidRPr="009E0F99">
        <w:rPr>
          <w:rFonts w:ascii="Book Antiqua" w:eastAsia="宋体" w:hAnsi="Book Antiqua" w:cs="宋体"/>
          <w:i/>
          <w:iCs/>
          <w:sz w:val="24"/>
          <w:szCs w:val="24"/>
          <w:lang w:val="en-US" w:eastAsia="zh-CN"/>
        </w:rPr>
        <w:t>Oncol</w:t>
      </w:r>
      <w:proofErr w:type="spellEnd"/>
      <w:r w:rsidRPr="009E0F99">
        <w:rPr>
          <w:rFonts w:ascii="Book Antiqua" w:eastAsia="宋体" w:hAnsi="Book Antiqua" w:cs="宋体"/>
          <w:sz w:val="24"/>
          <w:szCs w:val="24"/>
          <w:lang w:val="en-US" w:eastAsia="zh-CN"/>
        </w:rPr>
        <w:t> 2013; </w:t>
      </w:r>
      <w:r w:rsidRPr="009E0F99">
        <w:rPr>
          <w:rFonts w:ascii="Book Antiqua" w:eastAsia="宋体" w:hAnsi="Book Antiqua" w:cs="宋体"/>
          <w:b/>
          <w:bCs/>
          <w:sz w:val="24"/>
          <w:szCs w:val="24"/>
          <w:lang w:val="en-US" w:eastAsia="zh-CN"/>
        </w:rPr>
        <w:t>11</w:t>
      </w:r>
      <w:r w:rsidRPr="009E0F99">
        <w:rPr>
          <w:rFonts w:ascii="Book Antiqua" w:eastAsia="宋体" w:hAnsi="Book Antiqua" w:cs="宋体"/>
          <w:sz w:val="24"/>
          <w:szCs w:val="24"/>
          <w:lang w:val="en-US" w:eastAsia="zh-CN"/>
        </w:rPr>
        <w:t>: 192 [PMID: 23941680 DOI: 10.1186/1477-7819-11-192]</w:t>
      </w:r>
    </w:p>
    <w:p w14:paraId="5ADB0F70" w14:textId="77777777"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val="en-US" w:eastAsia="zh-CN"/>
        </w:rPr>
        <w:t>9 </w:t>
      </w:r>
      <w:proofErr w:type="spellStart"/>
      <w:r w:rsidRPr="009E0F99">
        <w:rPr>
          <w:rFonts w:ascii="Book Antiqua" w:eastAsia="宋体" w:hAnsi="Book Antiqua" w:cs="宋体"/>
          <w:b/>
          <w:bCs/>
          <w:sz w:val="24"/>
          <w:szCs w:val="24"/>
          <w:lang w:val="en-US" w:eastAsia="zh-CN"/>
        </w:rPr>
        <w:t>Fürst</w:t>
      </w:r>
      <w:proofErr w:type="spellEnd"/>
      <w:r w:rsidRPr="009E0F99">
        <w:rPr>
          <w:rFonts w:ascii="Book Antiqua" w:eastAsia="宋体" w:hAnsi="Book Antiqua" w:cs="宋体"/>
          <w:b/>
          <w:bCs/>
          <w:sz w:val="24"/>
          <w:szCs w:val="24"/>
          <w:lang w:val="en-US" w:eastAsia="zh-CN"/>
        </w:rPr>
        <w:t xml:space="preserve"> G</w:t>
      </w:r>
      <w:r w:rsidRPr="009E0F99">
        <w:rPr>
          <w:rFonts w:ascii="Book Antiqua" w:eastAsia="宋体" w:hAnsi="Book Antiqua" w:cs="宋体"/>
          <w:sz w:val="24"/>
          <w:szCs w:val="24"/>
          <w:lang w:val="en-US" w:eastAsia="zh-CN"/>
        </w:rPr>
        <w:t xml:space="preserve">, Schulte am </w:t>
      </w:r>
      <w:proofErr w:type="spellStart"/>
      <w:r w:rsidRPr="009E0F99">
        <w:rPr>
          <w:rFonts w:ascii="Book Antiqua" w:eastAsia="宋体" w:hAnsi="Book Antiqua" w:cs="宋体"/>
          <w:sz w:val="24"/>
          <w:szCs w:val="24"/>
          <w:lang w:val="en-US" w:eastAsia="zh-CN"/>
        </w:rPr>
        <w:t>Esch</w:t>
      </w:r>
      <w:proofErr w:type="spellEnd"/>
      <w:r w:rsidRPr="009E0F99">
        <w:rPr>
          <w:rFonts w:ascii="Book Antiqua" w:eastAsia="宋体" w:hAnsi="Book Antiqua" w:cs="宋体"/>
          <w:sz w:val="24"/>
          <w:szCs w:val="24"/>
          <w:lang w:val="en-US" w:eastAsia="zh-CN"/>
        </w:rPr>
        <w:t xml:space="preserve"> J, Poll LW, </w:t>
      </w:r>
      <w:proofErr w:type="spellStart"/>
      <w:r w:rsidRPr="009E0F99">
        <w:rPr>
          <w:rFonts w:ascii="Book Antiqua" w:eastAsia="宋体" w:hAnsi="Book Antiqua" w:cs="宋体"/>
          <w:sz w:val="24"/>
          <w:szCs w:val="24"/>
          <w:lang w:val="en-US" w:eastAsia="zh-CN"/>
        </w:rPr>
        <w:t>Hosch</w:t>
      </w:r>
      <w:proofErr w:type="spellEnd"/>
      <w:r w:rsidRPr="009E0F99">
        <w:rPr>
          <w:rFonts w:ascii="Book Antiqua" w:eastAsia="宋体" w:hAnsi="Book Antiqua" w:cs="宋体"/>
          <w:sz w:val="24"/>
          <w:szCs w:val="24"/>
          <w:lang w:val="en-US" w:eastAsia="zh-CN"/>
        </w:rPr>
        <w:t xml:space="preserve"> SB, Fritz LB, Klein M, </w:t>
      </w:r>
      <w:proofErr w:type="spellStart"/>
      <w:r w:rsidRPr="009E0F99">
        <w:rPr>
          <w:rFonts w:ascii="Book Antiqua" w:eastAsia="宋体" w:hAnsi="Book Antiqua" w:cs="宋体"/>
          <w:sz w:val="24"/>
          <w:szCs w:val="24"/>
          <w:lang w:val="en-US" w:eastAsia="zh-CN"/>
        </w:rPr>
        <w:t>Godehardt</w:t>
      </w:r>
      <w:proofErr w:type="spellEnd"/>
      <w:r w:rsidRPr="009E0F99">
        <w:rPr>
          <w:rFonts w:ascii="Book Antiqua" w:eastAsia="宋体" w:hAnsi="Book Antiqua" w:cs="宋体"/>
          <w:sz w:val="24"/>
          <w:szCs w:val="24"/>
          <w:lang w:val="en-US" w:eastAsia="zh-CN"/>
        </w:rPr>
        <w:t xml:space="preserve"> E, Krieg A, </w:t>
      </w:r>
      <w:proofErr w:type="spellStart"/>
      <w:r w:rsidRPr="009E0F99">
        <w:rPr>
          <w:rFonts w:ascii="Book Antiqua" w:eastAsia="宋体" w:hAnsi="Book Antiqua" w:cs="宋体"/>
          <w:sz w:val="24"/>
          <w:szCs w:val="24"/>
          <w:lang w:val="en-US" w:eastAsia="zh-CN"/>
        </w:rPr>
        <w:t>Wecker</w:t>
      </w:r>
      <w:proofErr w:type="spellEnd"/>
      <w:r w:rsidRPr="009E0F99">
        <w:rPr>
          <w:rFonts w:ascii="Book Antiqua" w:eastAsia="宋体" w:hAnsi="Book Antiqua" w:cs="宋体"/>
          <w:sz w:val="24"/>
          <w:szCs w:val="24"/>
          <w:lang w:val="en-US" w:eastAsia="zh-CN"/>
        </w:rPr>
        <w:t xml:space="preserve"> B, Stoldt V, </w:t>
      </w:r>
      <w:proofErr w:type="spellStart"/>
      <w:r w:rsidRPr="009E0F99">
        <w:rPr>
          <w:rFonts w:ascii="Book Antiqua" w:eastAsia="宋体" w:hAnsi="Book Antiqua" w:cs="宋体"/>
          <w:sz w:val="24"/>
          <w:szCs w:val="24"/>
          <w:lang w:val="en-US" w:eastAsia="zh-CN"/>
        </w:rPr>
        <w:t>Stockschläder</w:t>
      </w:r>
      <w:proofErr w:type="spellEnd"/>
      <w:r w:rsidRPr="009E0F99">
        <w:rPr>
          <w:rFonts w:ascii="Book Antiqua" w:eastAsia="宋体" w:hAnsi="Book Antiqua" w:cs="宋体"/>
          <w:sz w:val="24"/>
          <w:szCs w:val="24"/>
          <w:lang w:val="en-US" w:eastAsia="zh-CN"/>
        </w:rPr>
        <w:t xml:space="preserve"> M, </w:t>
      </w:r>
      <w:proofErr w:type="spellStart"/>
      <w:r w:rsidRPr="009E0F99">
        <w:rPr>
          <w:rFonts w:ascii="Book Antiqua" w:eastAsia="宋体" w:hAnsi="Book Antiqua" w:cs="宋体"/>
          <w:sz w:val="24"/>
          <w:szCs w:val="24"/>
          <w:lang w:val="en-US" w:eastAsia="zh-CN"/>
        </w:rPr>
        <w:t>Eisenberger</w:t>
      </w:r>
      <w:proofErr w:type="spellEnd"/>
      <w:r w:rsidRPr="009E0F99">
        <w:rPr>
          <w:rFonts w:ascii="Book Antiqua" w:eastAsia="宋体" w:hAnsi="Book Antiqua" w:cs="宋体"/>
          <w:sz w:val="24"/>
          <w:szCs w:val="24"/>
          <w:lang w:val="en-US" w:eastAsia="zh-CN"/>
        </w:rPr>
        <w:t xml:space="preserve"> CF, </w:t>
      </w:r>
      <w:proofErr w:type="spellStart"/>
      <w:r w:rsidRPr="009E0F99">
        <w:rPr>
          <w:rFonts w:ascii="Book Antiqua" w:eastAsia="宋体" w:hAnsi="Book Antiqua" w:cs="宋体"/>
          <w:sz w:val="24"/>
          <w:szCs w:val="24"/>
          <w:lang w:val="en-US" w:eastAsia="zh-CN"/>
        </w:rPr>
        <w:t>Mödder</w:t>
      </w:r>
      <w:proofErr w:type="spellEnd"/>
      <w:r w:rsidRPr="009E0F99">
        <w:rPr>
          <w:rFonts w:ascii="Book Antiqua" w:eastAsia="宋体" w:hAnsi="Book Antiqua" w:cs="宋体"/>
          <w:sz w:val="24"/>
          <w:szCs w:val="24"/>
          <w:lang w:val="en-US" w:eastAsia="zh-CN"/>
        </w:rPr>
        <w:t xml:space="preserve"> U, </w:t>
      </w:r>
      <w:proofErr w:type="spellStart"/>
      <w:r w:rsidRPr="009E0F99">
        <w:rPr>
          <w:rFonts w:ascii="Book Antiqua" w:eastAsia="宋体" w:hAnsi="Book Antiqua" w:cs="宋体"/>
          <w:sz w:val="24"/>
          <w:szCs w:val="24"/>
          <w:lang w:val="en-US" w:eastAsia="zh-CN"/>
        </w:rPr>
        <w:t>Knoefel</w:t>
      </w:r>
      <w:proofErr w:type="spellEnd"/>
      <w:r w:rsidRPr="009E0F99">
        <w:rPr>
          <w:rFonts w:ascii="Book Antiqua" w:eastAsia="宋体" w:hAnsi="Book Antiqua" w:cs="宋体"/>
          <w:sz w:val="24"/>
          <w:szCs w:val="24"/>
          <w:lang w:val="en-US" w:eastAsia="zh-CN"/>
        </w:rPr>
        <w:t xml:space="preserve"> WT. Portal vein embolization and autologous CD133+ bone marrow stem cells for </w:t>
      </w:r>
      <w:r w:rsidRPr="009E0F99">
        <w:rPr>
          <w:rFonts w:ascii="Book Antiqua" w:eastAsia="宋体" w:hAnsi="Book Antiqua" w:cs="宋体"/>
          <w:sz w:val="24"/>
          <w:szCs w:val="24"/>
          <w:lang w:val="en-US" w:eastAsia="zh-CN"/>
        </w:rPr>
        <w:lastRenderedPageBreak/>
        <w:t>liver regeneration: initial experience. </w:t>
      </w:r>
      <w:r w:rsidRPr="009E0F99">
        <w:rPr>
          <w:rFonts w:ascii="Book Antiqua" w:eastAsia="宋体" w:hAnsi="Book Antiqua" w:cs="宋体"/>
          <w:i/>
          <w:iCs/>
          <w:sz w:val="24"/>
          <w:szCs w:val="24"/>
          <w:lang w:val="en-US" w:eastAsia="zh-CN"/>
        </w:rPr>
        <w:t>Radiology</w:t>
      </w:r>
      <w:r w:rsidRPr="009E0F99">
        <w:rPr>
          <w:rFonts w:ascii="Book Antiqua" w:eastAsia="宋体" w:hAnsi="Book Antiqua" w:cs="宋体"/>
          <w:sz w:val="24"/>
          <w:szCs w:val="24"/>
          <w:lang w:val="en-US" w:eastAsia="zh-CN"/>
        </w:rPr>
        <w:t> 2007; </w:t>
      </w:r>
      <w:r w:rsidRPr="009E0F99">
        <w:rPr>
          <w:rFonts w:ascii="Book Antiqua" w:eastAsia="宋体" w:hAnsi="Book Antiqua" w:cs="宋体"/>
          <w:b/>
          <w:bCs/>
          <w:sz w:val="24"/>
          <w:szCs w:val="24"/>
          <w:lang w:val="en-US" w:eastAsia="zh-CN"/>
        </w:rPr>
        <w:t>243</w:t>
      </w:r>
      <w:r w:rsidRPr="009E0F99">
        <w:rPr>
          <w:rFonts w:ascii="Book Antiqua" w:eastAsia="宋体" w:hAnsi="Book Antiqua" w:cs="宋体"/>
          <w:sz w:val="24"/>
          <w:szCs w:val="24"/>
          <w:lang w:val="en-US" w:eastAsia="zh-CN"/>
        </w:rPr>
        <w:t>: 171-179 [PMID: 17312278 DOI: 10.1148/radiol.2431060625]</w:t>
      </w:r>
    </w:p>
    <w:p w14:paraId="20EC1A07" w14:textId="77777777"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val="en-US" w:eastAsia="zh-CN"/>
        </w:rPr>
        <w:t>10 </w:t>
      </w:r>
      <w:r w:rsidRPr="009E0F99">
        <w:rPr>
          <w:rFonts w:ascii="Book Antiqua" w:eastAsia="宋体" w:hAnsi="Book Antiqua" w:cs="宋体"/>
          <w:b/>
          <w:bCs/>
          <w:sz w:val="24"/>
          <w:szCs w:val="24"/>
          <w:lang w:val="en-US" w:eastAsia="zh-CN"/>
        </w:rPr>
        <w:t xml:space="preserve">am </w:t>
      </w:r>
      <w:proofErr w:type="spellStart"/>
      <w:r w:rsidRPr="009E0F99">
        <w:rPr>
          <w:rFonts w:ascii="Book Antiqua" w:eastAsia="宋体" w:hAnsi="Book Antiqua" w:cs="宋体"/>
          <w:b/>
          <w:bCs/>
          <w:sz w:val="24"/>
          <w:szCs w:val="24"/>
          <w:lang w:val="en-US" w:eastAsia="zh-CN"/>
        </w:rPr>
        <w:t>Esch</w:t>
      </w:r>
      <w:proofErr w:type="spellEnd"/>
      <w:r w:rsidRPr="009E0F99">
        <w:rPr>
          <w:rFonts w:ascii="Book Antiqua" w:eastAsia="宋体" w:hAnsi="Book Antiqua" w:cs="宋体"/>
          <w:b/>
          <w:bCs/>
          <w:sz w:val="24"/>
          <w:szCs w:val="24"/>
          <w:lang w:val="en-US" w:eastAsia="zh-CN"/>
        </w:rPr>
        <w:t xml:space="preserve"> JS</w:t>
      </w:r>
      <w:r w:rsidRPr="009E0F99">
        <w:rPr>
          <w:rFonts w:ascii="Book Antiqua" w:eastAsia="宋体" w:hAnsi="Book Antiqua" w:cs="宋体"/>
          <w:sz w:val="24"/>
          <w:szCs w:val="24"/>
          <w:lang w:val="en-US" w:eastAsia="zh-CN"/>
        </w:rPr>
        <w:t xml:space="preserve">, </w:t>
      </w:r>
      <w:proofErr w:type="spellStart"/>
      <w:r w:rsidRPr="009E0F99">
        <w:rPr>
          <w:rFonts w:ascii="Book Antiqua" w:eastAsia="宋体" w:hAnsi="Book Antiqua" w:cs="宋体"/>
          <w:sz w:val="24"/>
          <w:szCs w:val="24"/>
          <w:lang w:val="en-US" w:eastAsia="zh-CN"/>
        </w:rPr>
        <w:t>Knoefel</w:t>
      </w:r>
      <w:proofErr w:type="spellEnd"/>
      <w:r w:rsidRPr="009E0F99">
        <w:rPr>
          <w:rFonts w:ascii="Book Antiqua" w:eastAsia="宋体" w:hAnsi="Book Antiqua" w:cs="宋体"/>
          <w:sz w:val="24"/>
          <w:szCs w:val="24"/>
          <w:lang w:val="en-US" w:eastAsia="zh-CN"/>
        </w:rPr>
        <w:t xml:space="preserve"> WT, Klein M, </w:t>
      </w:r>
      <w:proofErr w:type="spellStart"/>
      <w:r w:rsidRPr="009E0F99">
        <w:rPr>
          <w:rFonts w:ascii="Book Antiqua" w:eastAsia="宋体" w:hAnsi="Book Antiqua" w:cs="宋体"/>
          <w:sz w:val="24"/>
          <w:szCs w:val="24"/>
          <w:lang w:val="en-US" w:eastAsia="zh-CN"/>
        </w:rPr>
        <w:t>Ghodsizad</w:t>
      </w:r>
      <w:proofErr w:type="spellEnd"/>
      <w:r w:rsidRPr="009E0F99">
        <w:rPr>
          <w:rFonts w:ascii="Book Antiqua" w:eastAsia="宋体" w:hAnsi="Book Antiqua" w:cs="宋体"/>
          <w:sz w:val="24"/>
          <w:szCs w:val="24"/>
          <w:lang w:val="en-US" w:eastAsia="zh-CN"/>
        </w:rPr>
        <w:t xml:space="preserve"> A, </w:t>
      </w:r>
      <w:proofErr w:type="spellStart"/>
      <w:r w:rsidRPr="009E0F99">
        <w:rPr>
          <w:rFonts w:ascii="Book Antiqua" w:eastAsia="宋体" w:hAnsi="Book Antiqua" w:cs="宋体"/>
          <w:sz w:val="24"/>
          <w:szCs w:val="24"/>
          <w:lang w:val="en-US" w:eastAsia="zh-CN"/>
        </w:rPr>
        <w:t>Fuerst</w:t>
      </w:r>
      <w:proofErr w:type="spellEnd"/>
      <w:r w:rsidRPr="009E0F99">
        <w:rPr>
          <w:rFonts w:ascii="Book Antiqua" w:eastAsia="宋体" w:hAnsi="Book Antiqua" w:cs="宋体"/>
          <w:sz w:val="24"/>
          <w:szCs w:val="24"/>
          <w:lang w:val="en-US" w:eastAsia="zh-CN"/>
        </w:rPr>
        <w:t xml:space="preserve"> G, Poll LW, </w:t>
      </w:r>
      <w:proofErr w:type="spellStart"/>
      <w:r w:rsidRPr="009E0F99">
        <w:rPr>
          <w:rFonts w:ascii="Book Antiqua" w:eastAsia="宋体" w:hAnsi="Book Antiqua" w:cs="宋体"/>
          <w:sz w:val="24"/>
          <w:szCs w:val="24"/>
          <w:lang w:val="en-US" w:eastAsia="zh-CN"/>
        </w:rPr>
        <w:t>Piechaczek</w:t>
      </w:r>
      <w:proofErr w:type="spellEnd"/>
      <w:r w:rsidRPr="009E0F99">
        <w:rPr>
          <w:rFonts w:ascii="Book Antiqua" w:eastAsia="宋体" w:hAnsi="Book Antiqua" w:cs="宋体"/>
          <w:sz w:val="24"/>
          <w:szCs w:val="24"/>
          <w:lang w:val="en-US" w:eastAsia="zh-CN"/>
        </w:rPr>
        <w:t xml:space="preserve"> C, </w:t>
      </w:r>
      <w:proofErr w:type="spellStart"/>
      <w:r w:rsidRPr="009E0F99">
        <w:rPr>
          <w:rFonts w:ascii="Book Antiqua" w:eastAsia="宋体" w:hAnsi="Book Antiqua" w:cs="宋体"/>
          <w:sz w:val="24"/>
          <w:szCs w:val="24"/>
          <w:lang w:val="en-US" w:eastAsia="zh-CN"/>
        </w:rPr>
        <w:t>Burchardt</w:t>
      </w:r>
      <w:proofErr w:type="spellEnd"/>
      <w:r w:rsidRPr="009E0F99">
        <w:rPr>
          <w:rFonts w:ascii="Book Antiqua" w:eastAsia="宋体" w:hAnsi="Book Antiqua" w:cs="宋体"/>
          <w:sz w:val="24"/>
          <w:szCs w:val="24"/>
          <w:lang w:val="en-US" w:eastAsia="zh-CN"/>
        </w:rPr>
        <w:t xml:space="preserve"> ER, </w:t>
      </w:r>
      <w:proofErr w:type="spellStart"/>
      <w:r w:rsidRPr="009E0F99">
        <w:rPr>
          <w:rFonts w:ascii="Book Antiqua" w:eastAsia="宋体" w:hAnsi="Book Antiqua" w:cs="宋体"/>
          <w:sz w:val="24"/>
          <w:szCs w:val="24"/>
          <w:lang w:val="en-US" w:eastAsia="zh-CN"/>
        </w:rPr>
        <w:t>Feifel</w:t>
      </w:r>
      <w:proofErr w:type="spellEnd"/>
      <w:r w:rsidRPr="009E0F99">
        <w:rPr>
          <w:rFonts w:ascii="Book Antiqua" w:eastAsia="宋体" w:hAnsi="Book Antiqua" w:cs="宋体"/>
          <w:sz w:val="24"/>
          <w:szCs w:val="24"/>
          <w:lang w:val="en-US" w:eastAsia="zh-CN"/>
        </w:rPr>
        <w:t xml:space="preserve"> N, Stoldt V, </w:t>
      </w:r>
      <w:proofErr w:type="spellStart"/>
      <w:r w:rsidRPr="009E0F99">
        <w:rPr>
          <w:rFonts w:ascii="Book Antiqua" w:eastAsia="宋体" w:hAnsi="Book Antiqua" w:cs="宋体"/>
          <w:sz w:val="24"/>
          <w:szCs w:val="24"/>
          <w:lang w:val="en-US" w:eastAsia="zh-CN"/>
        </w:rPr>
        <w:t>Stockschläder</w:t>
      </w:r>
      <w:proofErr w:type="spellEnd"/>
      <w:r w:rsidRPr="009E0F99">
        <w:rPr>
          <w:rFonts w:ascii="Book Antiqua" w:eastAsia="宋体" w:hAnsi="Book Antiqua" w:cs="宋体"/>
          <w:sz w:val="24"/>
          <w:szCs w:val="24"/>
          <w:lang w:val="en-US" w:eastAsia="zh-CN"/>
        </w:rPr>
        <w:t xml:space="preserve"> M, Stoecklein N, </w:t>
      </w:r>
      <w:proofErr w:type="spellStart"/>
      <w:r w:rsidRPr="009E0F99">
        <w:rPr>
          <w:rFonts w:ascii="Book Antiqua" w:eastAsia="宋体" w:hAnsi="Book Antiqua" w:cs="宋体"/>
          <w:sz w:val="24"/>
          <w:szCs w:val="24"/>
          <w:lang w:val="en-US" w:eastAsia="zh-CN"/>
        </w:rPr>
        <w:t>Tustas</w:t>
      </w:r>
      <w:proofErr w:type="spellEnd"/>
      <w:r w:rsidRPr="009E0F99">
        <w:rPr>
          <w:rFonts w:ascii="Book Antiqua" w:eastAsia="宋体" w:hAnsi="Book Antiqua" w:cs="宋体"/>
          <w:sz w:val="24"/>
          <w:szCs w:val="24"/>
          <w:lang w:val="en-US" w:eastAsia="zh-CN"/>
        </w:rPr>
        <w:t xml:space="preserve"> RY, </w:t>
      </w:r>
      <w:proofErr w:type="spellStart"/>
      <w:r w:rsidRPr="009E0F99">
        <w:rPr>
          <w:rFonts w:ascii="Book Antiqua" w:eastAsia="宋体" w:hAnsi="Book Antiqua" w:cs="宋体"/>
          <w:sz w:val="24"/>
          <w:szCs w:val="24"/>
          <w:lang w:val="en-US" w:eastAsia="zh-CN"/>
        </w:rPr>
        <w:t>Eisenberger</w:t>
      </w:r>
      <w:proofErr w:type="spellEnd"/>
      <w:r w:rsidRPr="009E0F99">
        <w:rPr>
          <w:rFonts w:ascii="Book Antiqua" w:eastAsia="宋体" w:hAnsi="Book Antiqua" w:cs="宋体"/>
          <w:sz w:val="24"/>
          <w:szCs w:val="24"/>
          <w:lang w:val="en-US" w:eastAsia="zh-CN"/>
        </w:rPr>
        <w:t xml:space="preserve"> CF, </w:t>
      </w:r>
      <w:proofErr w:type="spellStart"/>
      <w:r w:rsidRPr="009E0F99">
        <w:rPr>
          <w:rFonts w:ascii="Book Antiqua" w:eastAsia="宋体" w:hAnsi="Book Antiqua" w:cs="宋体"/>
          <w:sz w:val="24"/>
          <w:szCs w:val="24"/>
          <w:lang w:val="en-US" w:eastAsia="zh-CN"/>
        </w:rPr>
        <w:t>Peiper</w:t>
      </w:r>
      <w:proofErr w:type="spellEnd"/>
      <w:r w:rsidRPr="009E0F99">
        <w:rPr>
          <w:rFonts w:ascii="Book Antiqua" w:eastAsia="宋体" w:hAnsi="Book Antiqua" w:cs="宋体"/>
          <w:sz w:val="24"/>
          <w:szCs w:val="24"/>
          <w:lang w:val="en-US" w:eastAsia="zh-CN"/>
        </w:rPr>
        <w:t xml:space="preserve"> M, </w:t>
      </w:r>
      <w:proofErr w:type="spellStart"/>
      <w:r w:rsidRPr="009E0F99">
        <w:rPr>
          <w:rFonts w:ascii="Book Antiqua" w:eastAsia="宋体" w:hAnsi="Book Antiqua" w:cs="宋体"/>
          <w:sz w:val="24"/>
          <w:szCs w:val="24"/>
          <w:lang w:val="en-US" w:eastAsia="zh-CN"/>
        </w:rPr>
        <w:t>Häussinger</w:t>
      </w:r>
      <w:proofErr w:type="spellEnd"/>
      <w:r w:rsidRPr="009E0F99">
        <w:rPr>
          <w:rFonts w:ascii="Book Antiqua" w:eastAsia="宋体" w:hAnsi="Book Antiqua" w:cs="宋体"/>
          <w:sz w:val="24"/>
          <w:szCs w:val="24"/>
          <w:lang w:val="en-US" w:eastAsia="zh-CN"/>
        </w:rPr>
        <w:t xml:space="preserve"> D, </w:t>
      </w:r>
      <w:proofErr w:type="spellStart"/>
      <w:r w:rsidRPr="009E0F99">
        <w:rPr>
          <w:rFonts w:ascii="Book Antiqua" w:eastAsia="宋体" w:hAnsi="Book Antiqua" w:cs="宋体"/>
          <w:sz w:val="24"/>
          <w:szCs w:val="24"/>
          <w:lang w:val="en-US" w:eastAsia="zh-CN"/>
        </w:rPr>
        <w:t>Hosch</w:t>
      </w:r>
      <w:proofErr w:type="spellEnd"/>
      <w:r w:rsidRPr="009E0F99">
        <w:rPr>
          <w:rFonts w:ascii="Book Antiqua" w:eastAsia="宋体" w:hAnsi="Book Antiqua" w:cs="宋体"/>
          <w:sz w:val="24"/>
          <w:szCs w:val="24"/>
          <w:lang w:val="en-US" w:eastAsia="zh-CN"/>
        </w:rPr>
        <w:t xml:space="preserve"> SB. Portal application of autologous CD133+ bone marrow cells to the liver: a novel concept to support hepatic regeneration. </w:t>
      </w:r>
      <w:r w:rsidRPr="009E0F99">
        <w:rPr>
          <w:rFonts w:ascii="Book Antiqua" w:eastAsia="宋体" w:hAnsi="Book Antiqua" w:cs="宋体"/>
          <w:i/>
          <w:iCs/>
          <w:sz w:val="24"/>
          <w:szCs w:val="24"/>
          <w:lang w:val="en-US" w:eastAsia="zh-CN"/>
        </w:rPr>
        <w:t>Stem Cells</w:t>
      </w:r>
      <w:r w:rsidRPr="009E0F99">
        <w:rPr>
          <w:rFonts w:ascii="Book Antiqua" w:eastAsia="宋体" w:hAnsi="Book Antiqua" w:cs="宋体"/>
          <w:sz w:val="24"/>
          <w:szCs w:val="24"/>
          <w:lang w:val="en-US" w:eastAsia="zh-CN"/>
        </w:rPr>
        <w:t> 2005; </w:t>
      </w:r>
      <w:r w:rsidRPr="009E0F99">
        <w:rPr>
          <w:rFonts w:ascii="Book Antiqua" w:eastAsia="宋体" w:hAnsi="Book Antiqua" w:cs="宋体"/>
          <w:b/>
          <w:bCs/>
          <w:sz w:val="24"/>
          <w:szCs w:val="24"/>
          <w:lang w:val="en-US" w:eastAsia="zh-CN"/>
        </w:rPr>
        <w:t>23</w:t>
      </w:r>
      <w:r w:rsidRPr="009E0F99">
        <w:rPr>
          <w:rFonts w:ascii="Book Antiqua" w:eastAsia="宋体" w:hAnsi="Book Antiqua" w:cs="宋体"/>
          <w:sz w:val="24"/>
          <w:szCs w:val="24"/>
          <w:lang w:val="en-US" w:eastAsia="zh-CN"/>
        </w:rPr>
        <w:t>: 463-470 [PMID: 15790766 DOI: 10.1634/stemcells.2004-0283]</w:t>
      </w:r>
    </w:p>
    <w:p w14:paraId="1CAF3CF6" w14:textId="77777777"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val="en-US" w:eastAsia="zh-CN"/>
        </w:rPr>
        <w:t>11 </w:t>
      </w:r>
      <w:proofErr w:type="spellStart"/>
      <w:r w:rsidRPr="009E0F99">
        <w:rPr>
          <w:rFonts w:ascii="Book Antiqua" w:eastAsia="宋体" w:hAnsi="Book Antiqua" w:cs="宋体"/>
          <w:b/>
          <w:bCs/>
          <w:sz w:val="24"/>
          <w:szCs w:val="24"/>
          <w:lang w:val="en-US" w:eastAsia="zh-CN"/>
        </w:rPr>
        <w:t>Bellizzi</w:t>
      </w:r>
      <w:proofErr w:type="spellEnd"/>
      <w:r w:rsidRPr="009E0F99">
        <w:rPr>
          <w:rFonts w:ascii="Book Antiqua" w:eastAsia="宋体" w:hAnsi="Book Antiqua" w:cs="宋体"/>
          <w:b/>
          <w:bCs/>
          <w:sz w:val="24"/>
          <w:szCs w:val="24"/>
          <w:lang w:val="en-US" w:eastAsia="zh-CN"/>
        </w:rPr>
        <w:t xml:space="preserve"> A</w:t>
      </w:r>
      <w:r w:rsidRPr="009E0F99">
        <w:rPr>
          <w:rFonts w:ascii="Book Antiqua" w:eastAsia="宋体" w:hAnsi="Book Antiqua" w:cs="宋体"/>
          <w:sz w:val="24"/>
          <w:szCs w:val="24"/>
          <w:lang w:val="en-US" w:eastAsia="zh-CN"/>
        </w:rPr>
        <w:t xml:space="preserve">, Sebastian S, Ceglia P, </w:t>
      </w:r>
      <w:proofErr w:type="spellStart"/>
      <w:r w:rsidRPr="009E0F99">
        <w:rPr>
          <w:rFonts w:ascii="Book Antiqua" w:eastAsia="宋体" w:hAnsi="Book Antiqua" w:cs="宋体"/>
          <w:sz w:val="24"/>
          <w:szCs w:val="24"/>
          <w:lang w:val="en-US" w:eastAsia="zh-CN"/>
        </w:rPr>
        <w:t>Centonze</w:t>
      </w:r>
      <w:proofErr w:type="spellEnd"/>
      <w:r w:rsidRPr="009E0F99">
        <w:rPr>
          <w:rFonts w:ascii="Book Antiqua" w:eastAsia="宋体" w:hAnsi="Book Antiqua" w:cs="宋体"/>
          <w:sz w:val="24"/>
          <w:szCs w:val="24"/>
          <w:lang w:val="en-US" w:eastAsia="zh-CN"/>
        </w:rPr>
        <w:t xml:space="preserve"> M, </w:t>
      </w:r>
      <w:proofErr w:type="spellStart"/>
      <w:r w:rsidRPr="009E0F99">
        <w:rPr>
          <w:rFonts w:ascii="Book Antiqua" w:eastAsia="宋体" w:hAnsi="Book Antiqua" w:cs="宋体"/>
          <w:sz w:val="24"/>
          <w:szCs w:val="24"/>
          <w:lang w:val="en-US" w:eastAsia="zh-CN"/>
        </w:rPr>
        <w:t>Divella</w:t>
      </w:r>
      <w:proofErr w:type="spellEnd"/>
      <w:r w:rsidRPr="009E0F99">
        <w:rPr>
          <w:rFonts w:ascii="Book Antiqua" w:eastAsia="宋体" w:hAnsi="Book Antiqua" w:cs="宋体"/>
          <w:sz w:val="24"/>
          <w:szCs w:val="24"/>
          <w:lang w:val="en-US" w:eastAsia="zh-CN"/>
        </w:rPr>
        <w:t xml:space="preserve"> R, </w:t>
      </w:r>
      <w:proofErr w:type="spellStart"/>
      <w:r w:rsidRPr="009E0F99">
        <w:rPr>
          <w:rFonts w:ascii="Book Antiqua" w:eastAsia="宋体" w:hAnsi="Book Antiqua" w:cs="宋体"/>
          <w:sz w:val="24"/>
          <w:szCs w:val="24"/>
          <w:lang w:val="en-US" w:eastAsia="zh-CN"/>
        </w:rPr>
        <w:t>Manzillo</w:t>
      </w:r>
      <w:proofErr w:type="spellEnd"/>
      <w:r w:rsidRPr="009E0F99">
        <w:rPr>
          <w:rFonts w:ascii="Book Antiqua" w:eastAsia="宋体" w:hAnsi="Book Antiqua" w:cs="宋体"/>
          <w:sz w:val="24"/>
          <w:szCs w:val="24"/>
          <w:lang w:val="en-US" w:eastAsia="zh-CN"/>
        </w:rPr>
        <w:t xml:space="preserve"> EF, </w:t>
      </w:r>
      <w:proofErr w:type="spellStart"/>
      <w:r w:rsidRPr="009E0F99">
        <w:rPr>
          <w:rFonts w:ascii="Book Antiqua" w:eastAsia="宋体" w:hAnsi="Book Antiqua" w:cs="宋体"/>
          <w:sz w:val="24"/>
          <w:szCs w:val="24"/>
          <w:lang w:val="en-US" w:eastAsia="zh-CN"/>
        </w:rPr>
        <w:t>Azzariti</w:t>
      </w:r>
      <w:proofErr w:type="spellEnd"/>
      <w:r w:rsidRPr="009E0F99">
        <w:rPr>
          <w:rFonts w:ascii="Book Antiqua" w:eastAsia="宋体" w:hAnsi="Book Antiqua" w:cs="宋体"/>
          <w:sz w:val="24"/>
          <w:szCs w:val="24"/>
          <w:lang w:val="en-US" w:eastAsia="zh-CN"/>
        </w:rPr>
        <w:t xml:space="preserve"> A, </w:t>
      </w:r>
      <w:proofErr w:type="spellStart"/>
      <w:r w:rsidRPr="009E0F99">
        <w:rPr>
          <w:rFonts w:ascii="Book Antiqua" w:eastAsia="宋体" w:hAnsi="Book Antiqua" w:cs="宋体"/>
          <w:sz w:val="24"/>
          <w:szCs w:val="24"/>
          <w:lang w:val="en-US" w:eastAsia="zh-CN"/>
        </w:rPr>
        <w:t>Silvestris</w:t>
      </w:r>
      <w:proofErr w:type="spellEnd"/>
      <w:r w:rsidRPr="009E0F99">
        <w:rPr>
          <w:rFonts w:ascii="Book Antiqua" w:eastAsia="宋体" w:hAnsi="Book Antiqua" w:cs="宋体"/>
          <w:sz w:val="24"/>
          <w:szCs w:val="24"/>
          <w:lang w:val="en-US" w:eastAsia="zh-CN"/>
        </w:rPr>
        <w:t xml:space="preserve"> N, </w:t>
      </w:r>
      <w:proofErr w:type="spellStart"/>
      <w:r w:rsidRPr="009E0F99">
        <w:rPr>
          <w:rFonts w:ascii="Book Antiqua" w:eastAsia="宋体" w:hAnsi="Book Antiqua" w:cs="宋体"/>
          <w:sz w:val="24"/>
          <w:szCs w:val="24"/>
          <w:lang w:val="en-US" w:eastAsia="zh-CN"/>
        </w:rPr>
        <w:t>Montemurro</w:t>
      </w:r>
      <w:proofErr w:type="spellEnd"/>
      <w:r w:rsidRPr="009E0F99">
        <w:rPr>
          <w:rFonts w:ascii="Book Antiqua" w:eastAsia="宋体" w:hAnsi="Book Antiqua" w:cs="宋体"/>
          <w:sz w:val="24"/>
          <w:szCs w:val="24"/>
          <w:lang w:val="en-US" w:eastAsia="zh-CN"/>
        </w:rPr>
        <w:t xml:space="preserve"> S, </w:t>
      </w:r>
      <w:proofErr w:type="spellStart"/>
      <w:r w:rsidRPr="009E0F99">
        <w:rPr>
          <w:rFonts w:ascii="Book Antiqua" w:eastAsia="宋体" w:hAnsi="Book Antiqua" w:cs="宋体"/>
          <w:sz w:val="24"/>
          <w:szCs w:val="24"/>
          <w:lang w:val="en-US" w:eastAsia="zh-CN"/>
        </w:rPr>
        <w:t>Caliandro</w:t>
      </w:r>
      <w:proofErr w:type="spellEnd"/>
      <w:r w:rsidRPr="009E0F99">
        <w:rPr>
          <w:rFonts w:ascii="Book Antiqua" w:eastAsia="宋体" w:hAnsi="Book Antiqua" w:cs="宋体"/>
          <w:sz w:val="24"/>
          <w:szCs w:val="24"/>
          <w:lang w:val="en-US" w:eastAsia="zh-CN"/>
        </w:rPr>
        <w:t xml:space="preserve"> C, De Luca R, Cicero G, Rizzo S, Russo A, </w:t>
      </w:r>
      <w:proofErr w:type="spellStart"/>
      <w:r w:rsidRPr="009E0F99">
        <w:rPr>
          <w:rFonts w:ascii="Book Antiqua" w:eastAsia="宋体" w:hAnsi="Book Antiqua" w:cs="宋体"/>
          <w:sz w:val="24"/>
          <w:szCs w:val="24"/>
          <w:lang w:val="en-US" w:eastAsia="zh-CN"/>
        </w:rPr>
        <w:t>Quaranta</w:t>
      </w:r>
      <w:proofErr w:type="spellEnd"/>
      <w:r w:rsidRPr="009E0F99">
        <w:rPr>
          <w:rFonts w:ascii="Book Antiqua" w:eastAsia="宋体" w:hAnsi="Book Antiqua" w:cs="宋体"/>
          <w:sz w:val="24"/>
          <w:szCs w:val="24"/>
          <w:lang w:val="en-US" w:eastAsia="zh-CN"/>
        </w:rPr>
        <w:t xml:space="preserve"> M, Simone G, Paradiso A. Co-expression of CD133(+)/CD44(+) in human colon cancer and liver metastasis. </w:t>
      </w:r>
      <w:r w:rsidRPr="009E0F99">
        <w:rPr>
          <w:rFonts w:ascii="Book Antiqua" w:eastAsia="宋体" w:hAnsi="Book Antiqua" w:cs="宋体"/>
          <w:i/>
          <w:iCs/>
          <w:sz w:val="24"/>
          <w:szCs w:val="24"/>
          <w:lang w:val="en-US" w:eastAsia="zh-CN"/>
        </w:rPr>
        <w:t xml:space="preserve">J Cell </w:t>
      </w:r>
      <w:proofErr w:type="spellStart"/>
      <w:r w:rsidRPr="009E0F99">
        <w:rPr>
          <w:rFonts w:ascii="Book Antiqua" w:eastAsia="宋体" w:hAnsi="Book Antiqua" w:cs="宋体"/>
          <w:i/>
          <w:iCs/>
          <w:sz w:val="24"/>
          <w:szCs w:val="24"/>
          <w:lang w:val="en-US" w:eastAsia="zh-CN"/>
        </w:rPr>
        <w:t>Physiol</w:t>
      </w:r>
      <w:proofErr w:type="spellEnd"/>
      <w:r w:rsidRPr="009E0F99">
        <w:rPr>
          <w:rFonts w:ascii="Book Antiqua" w:eastAsia="宋体" w:hAnsi="Book Antiqua" w:cs="宋体"/>
          <w:sz w:val="24"/>
          <w:szCs w:val="24"/>
          <w:lang w:val="en-US" w:eastAsia="zh-CN"/>
        </w:rPr>
        <w:t> 2013; </w:t>
      </w:r>
      <w:r w:rsidRPr="009E0F99">
        <w:rPr>
          <w:rFonts w:ascii="Book Antiqua" w:eastAsia="宋体" w:hAnsi="Book Antiqua" w:cs="宋体"/>
          <w:b/>
          <w:bCs/>
          <w:sz w:val="24"/>
          <w:szCs w:val="24"/>
          <w:lang w:val="en-US" w:eastAsia="zh-CN"/>
        </w:rPr>
        <w:t>228</w:t>
      </w:r>
      <w:r w:rsidRPr="009E0F99">
        <w:rPr>
          <w:rFonts w:ascii="Book Antiqua" w:eastAsia="宋体" w:hAnsi="Book Antiqua" w:cs="宋体"/>
          <w:sz w:val="24"/>
          <w:szCs w:val="24"/>
          <w:lang w:val="en-US" w:eastAsia="zh-CN"/>
        </w:rPr>
        <w:t>: 408-415 [PMID: 22740326 DOI: 10.1002/jcp.24145]</w:t>
      </w:r>
    </w:p>
    <w:p w14:paraId="09C2689C" w14:textId="77777777"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val="en-US" w:eastAsia="zh-CN"/>
        </w:rPr>
        <w:t>12 </w:t>
      </w:r>
      <w:proofErr w:type="spellStart"/>
      <w:r w:rsidRPr="009E0F99">
        <w:rPr>
          <w:rFonts w:ascii="Book Antiqua" w:eastAsia="宋体" w:hAnsi="Book Antiqua" w:cs="宋体"/>
          <w:b/>
          <w:bCs/>
          <w:sz w:val="24"/>
          <w:szCs w:val="24"/>
          <w:lang w:val="en-US" w:eastAsia="zh-CN"/>
        </w:rPr>
        <w:t>Zein</w:t>
      </w:r>
      <w:proofErr w:type="spellEnd"/>
      <w:r w:rsidRPr="009E0F99">
        <w:rPr>
          <w:rFonts w:ascii="Book Antiqua" w:eastAsia="宋体" w:hAnsi="Book Antiqua" w:cs="宋体"/>
          <w:b/>
          <w:bCs/>
          <w:sz w:val="24"/>
          <w:szCs w:val="24"/>
          <w:lang w:val="en-US" w:eastAsia="zh-CN"/>
        </w:rPr>
        <w:t xml:space="preserve"> NN</w:t>
      </w:r>
      <w:r w:rsidRPr="009E0F99">
        <w:rPr>
          <w:rFonts w:ascii="Book Antiqua" w:eastAsia="宋体" w:hAnsi="Book Antiqua" w:cs="宋体"/>
          <w:sz w:val="24"/>
          <w:szCs w:val="24"/>
          <w:lang w:val="en-US" w:eastAsia="zh-CN"/>
        </w:rPr>
        <w:t xml:space="preserve">, </w:t>
      </w:r>
      <w:proofErr w:type="spellStart"/>
      <w:r w:rsidRPr="009E0F99">
        <w:rPr>
          <w:rFonts w:ascii="Book Antiqua" w:eastAsia="宋体" w:hAnsi="Book Antiqua" w:cs="宋体"/>
          <w:sz w:val="24"/>
          <w:szCs w:val="24"/>
          <w:lang w:val="en-US" w:eastAsia="zh-CN"/>
        </w:rPr>
        <w:t>Hanouneh</w:t>
      </w:r>
      <w:proofErr w:type="spellEnd"/>
      <w:r w:rsidRPr="009E0F99">
        <w:rPr>
          <w:rFonts w:ascii="Book Antiqua" w:eastAsia="宋体" w:hAnsi="Book Antiqua" w:cs="宋体"/>
          <w:sz w:val="24"/>
          <w:szCs w:val="24"/>
          <w:lang w:val="en-US" w:eastAsia="zh-CN"/>
        </w:rPr>
        <w:t xml:space="preserve"> IA, Bishop PD, </w:t>
      </w:r>
      <w:proofErr w:type="spellStart"/>
      <w:r w:rsidRPr="009E0F99">
        <w:rPr>
          <w:rFonts w:ascii="Book Antiqua" w:eastAsia="宋体" w:hAnsi="Book Antiqua" w:cs="宋体"/>
          <w:sz w:val="24"/>
          <w:szCs w:val="24"/>
          <w:lang w:val="en-US" w:eastAsia="zh-CN"/>
        </w:rPr>
        <w:t>Samaan</w:t>
      </w:r>
      <w:proofErr w:type="spellEnd"/>
      <w:r w:rsidRPr="009E0F99">
        <w:rPr>
          <w:rFonts w:ascii="Book Antiqua" w:eastAsia="宋体" w:hAnsi="Book Antiqua" w:cs="宋体"/>
          <w:sz w:val="24"/>
          <w:szCs w:val="24"/>
          <w:lang w:val="en-US" w:eastAsia="zh-CN"/>
        </w:rPr>
        <w:t xml:space="preserve"> M, </w:t>
      </w:r>
      <w:proofErr w:type="spellStart"/>
      <w:r w:rsidRPr="009E0F99">
        <w:rPr>
          <w:rFonts w:ascii="Book Antiqua" w:eastAsia="宋体" w:hAnsi="Book Antiqua" w:cs="宋体"/>
          <w:sz w:val="24"/>
          <w:szCs w:val="24"/>
          <w:lang w:val="en-US" w:eastAsia="zh-CN"/>
        </w:rPr>
        <w:t>Eghtesad</w:t>
      </w:r>
      <w:proofErr w:type="spellEnd"/>
      <w:r w:rsidRPr="009E0F99">
        <w:rPr>
          <w:rFonts w:ascii="Book Antiqua" w:eastAsia="宋体" w:hAnsi="Book Antiqua" w:cs="宋体"/>
          <w:sz w:val="24"/>
          <w:szCs w:val="24"/>
          <w:lang w:val="en-US" w:eastAsia="zh-CN"/>
        </w:rPr>
        <w:t xml:space="preserve"> B, </w:t>
      </w:r>
      <w:proofErr w:type="spellStart"/>
      <w:r w:rsidRPr="009E0F99">
        <w:rPr>
          <w:rFonts w:ascii="Book Antiqua" w:eastAsia="宋体" w:hAnsi="Book Antiqua" w:cs="宋体"/>
          <w:sz w:val="24"/>
          <w:szCs w:val="24"/>
          <w:lang w:val="en-US" w:eastAsia="zh-CN"/>
        </w:rPr>
        <w:t>Quintini</w:t>
      </w:r>
      <w:proofErr w:type="spellEnd"/>
      <w:r w:rsidRPr="009E0F99">
        <w:rPr>
          <w:rFonts w:ascii="Book Antiqua" w:eastAsia="宋体" w:hAnsi="Book Antiqua" w:cs="宋体"/>
          <w:sz w:val="24"/>
          <w:szCs w:val="24"/>
          <w:lang w:val="en-US" w:eastAsia="zh-CN"/>
        </w:rPr>
        <w:t xml:space="preserve"> C, Miller C, </w:t>
      </w:r>
      <w:proofErr w:type="spellStart"/>
      <w:r w:rsidRPr="009E0F99">
        <w:rPr>
          <w:rFonts w:ascii="Book Antiqua" w:eastAsia="宋体" w:hAnsi="Book Antiqua" w:cs="宋体"/>
          <w:sz w:val="24"/>
          <w:szCs w:val="24"/>
          <w:lang w:val="en-US" w:eastAsia="zh-CN"/>
        </w:rPr>
        <w:t>Yerian</w:t>
      </w:r>
      <w:proofErr w:type="spellEnd"/>
      <w:r w:rsidRPr="009E0F99">
        <w:rPr>
          <w:rFonts w:ascii="Book Antiqua" w:eastAsia="宋体" w:hAnsi="Book Antiqua" w:cs="宋体"/>
          <w:sz w:val="24"/>
          <w:szCs w:val="24"/>
          <w:lang w:val="en-US" w:eastAsia="zh-CN"/>
        </w:rPr>
        <w:t xml:space="preserve"> L, </w:t>
      </w:r>
      <w:proofErr w:type="spellStart"/>
      <w:r w:rsidRPr="009E0F99">
        <w:rPr>
          <w:rFonts w:ascii="Book Antiqua" w:eastAsia="宋体" w:hAnsi="Book Antiqua" w:cs="宋体"/>
          <w:sz w:val="24"/>
          <w:szCs w:val="24"/>
          <w:lang w:val="en-US" w:eastAsia="zh-CN"/>
        </w:rPr>
        <w:t>Klatte</w:t>
      </w:r>
      <w:proofErr w:type="spellEnd"/>
      <w:r w:rsidRPr="009E0F99">
        <w:rPr>
          <w:rFonts w:ascii="Book Antiqua" w:eastAsia="宋体" w:hAnsi="Book Antiqua" w:cs="宋体"/>
          <w:sz w:val="24"/>
          <w:szCs w:val="24"/>
          <w:lang w:val="en-US" w:eastAsia="zh-CN"/>
        </w:rPr>
        <w:t xml:space="preserve"> R. Three-dimensional print of a liver for preoperative planning in living donor liver transplantation. </w:t>
      </w:r>
      <w:r w:rsidRPr="009E0F99">
        <w:rPr>
          <w:rFonts w:ascii="Book Antiqua" w:eastAsia="宋体" w:hAnsi="Book Antiqua" w:cs="宋体"/>
          <w:i/>
          <w:iCs/>
          <w:sz w:val="24"/>
          <w:szCs w:val="24"/>
          <w:lang w:val="en-US" w:eastAsia="zh-CN"/>
        </w:rPr>
        <w:t xml:space="preserve">Liver </w:t>
      </w:r>
      <w:proofErr w:type="spellStart"/>
      <w:r w:rsidRPr="009E0F99">
        <w:rPr>
          <w:rFonts w:ascii="Book Antiqua" w:eastAsia="宋体" w:hAnsi="Book Antiqua" w:cs="宋体"/>
          <w:i/>
          <w:iCs/>
          <w:sz w:val="24"/>
          <w:szCs w:val="24"/>
          <w:lang w:val="en-US" w:eastAsia="zh-CN"/>
        </w:rPr>
        <w:t>Transpl</w:t>
      </w:r>
      <w:proofErr w:type="spellEnd"/>
      <w:r w:rsidRPr="009E0F99">
        <w:rPr>
          <w:rFonts w:ascii="Book Antiqua" w:eastAsia="宋体" w:hAnsi="Book Antiqua" w:cs="宋体"/>
          <w:sz w:val="24"/>
          <w:szCs w:val="24"/>
          <w:lang w:val="en-US" w:eastAsia="zh-CN"/>
        </w:rPr>
        <w:t> 2013; </w:t>
      </w:r>
      <w:r w:rsidRPr="009E0F99">
        <w:rPr>
          <w:rFonts w:ascii="Book Antiqua" w:eastAsia="宋体" w:hAnsi="Book Antiqua" w:cs="宋体"/>
          <w:b/>
          <w:bCs/>
          <w:sz w:val="24"/>
          <w:szCs w:val="24"/>
          <w:lang w:val="en-US" w:eastAsia="zh-CN"/>
        </w:rPr>
        <w:t>19</w:t>
      </w:r>
      <w:r w:rsidRPr="009E0F99">
        <w:rPr>
          <w:rFonts w:ascii="Book Antiqua" w:eastAsia="宋体" w:hAnsi="Book Antiqua" w:cs="宋体"/>
          <w:sz w:val="24"/>
          <w:szCs w:val="24"/>
          <w:lang w:val="en-US" w:eastAsia="zh-CN"/>
        </w:rPr>
        <w:t>: 1304-1310 [PMID: 23959637 DOI: 10.1002/lt.23729]</w:t>
      </w:r>
    </w:p>
    <w:p w14:paraId="0233E7D7" w14:textId="77777777"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val="en-US" w:eastAsia="zh-CN"/>
        </w:rPr>
        <w:t>13 </w:t>
      </w:r>
      <w:r w:rsidRPr="009E0F99">
        <w:rPr>
          <w:rFonts w:ascii="Book Antiqua" w:eastAsia="宋体" w:hAnsi="Book Antiqua" w:cs="宋体"/>
          <w:b/>
          <w:bCs/>
          <w:sz w:val="24"/>
          <w:szCs w:val="24"/>
          <w:lang w:val="en-US" w:eastAsia="zh-CN"/>
        </w:rPr>
        <w:t>Takagi K</w:t>
      </w:r>
      <w:r w:rsidRPr="009E0F99">
        <w:rPr>
          <w:rFonts w:ascii="Book Antiqua" w:eastAsia="宋体" w:hAnsi="Book Antiqua" w:cs="宋体"/>
          <w:sz w:val="24"/>
          <w:szCs w:val="24"/>
          <w:lang w:val="en-US" w:eastAsia="zh-CN"/>
        </w:rPr>
        <w:t xml:space="preserve">, </w:t>
      </w:r>
      <w:proofErr w:type="spellStart"/>
      <w:r w:rsidRPr="009E0F99">
        <w:rPr>
          <w:rFonts w:ascii="Book Antiqua" w:eastAsia="宋体" w:hAnsi="Book Antiqua" w:cs="宋体"/>
          <w:sz w:val="24"/>
          <w:szCs w:val="24"/>
          <w:lang w:val="en-US" w:eastAsia="zh-CN"/>
        </w:rPr>
        <w:t>Nanashima</w:t>
      </w:r>
      <w:proofErr w:type="spellEnd"/>
      <w:r w:rsidRPr="009E0F99">
        <w:rPr>
          <w:rFonts w:ascii="Book Antiqua" w:eastAsia="宋体" w:hAnsi="Book Antiqua" w:cs="宋体"/>
          <w:sz w:val="24"/>
          <w:szCs w:val="24"/>
          <w:lang w:val="en-US" w:eastAsia="zh-CN"/>
        </w:rPr>
        <w:t xml:space="preserve"> A, Abo T, Arai J, Matsuo N, Fukuda T, </w:t>
      </w:r>
      <w:proofErr w:type="spellStart"/>
      <w:r w:rsidRPr="009E0F99">
        <w:rPr>
          <w:rFonts w:ascii="Book Antiqua" w:eastAsia="宋体" w:hAnsi="Book Antiqua" w:cs="宋体"/>
          <w:sz w:val="24"/>
          <w:szCs w:val="24"/>
          <w:lang w:val="en-US" w:eastAsia="zh-CN"/>
        </w:rPr>
        <w:t>Nagayasu</w:t>
      </w:r>
      <w:proofErr w:type="spellEnd"/>
      <w:r w:rsidRPr="009E0F99">
        <w:rPr>
          <w:rFonts w:ascii="Book Antiqua" w:eastAsia="宋体" w:hAnsi="Book Antiqua" w:cs="宋体"/>
          <w:sz w:val="24"/>
          <w:szCs w:val="24"/>
          <w:lang w:val="en-US" w:eastAsia="zh-CN"/>
        </w:rPr>
        <w:t xml:space="preserve"> T. Three-dimensional printing model of liver for operative simulation in </w:t>
      </w:r>
      <w:proofErr w:type="spellStart"/>
      <w:r w:rsidRPr="009E0F99">
        <w:rPr>
          <w:rFonts w:ascii="Book Antiqua" w:eastAsia="宋体" w:hAnsi="Book Antiqua" w:cs="宋体"/>
          <w:sz w:val="24"/>
          <w:szCs w:val="24"/>
          <w:lang w:val="en-US" w:eastAsia="zh-CN"/>
        </w:rPr>
        <w:t>perihilar</w:t>
      </w:r>
      <w:proofErr w:type="spellEnd"/>
      <w:r w:rsidRPr="009E0F99">
        <w:rPr>
          <w:rFonts w:ascii="Book Antiqua" w:eastAsia="宋体" w:hAnsi="Book Antiqua" w:cs="宋体"/>
          <w:sz w:val="24"/>
          <w:szCs w:val="24"/>
          <w:lang w:val="en-US" w:eastAsia="zh-CN"/>
        </w:rPr>
        <w:t xml:space="preserve"> cholangiocarcinoma. </w:t>
      </w:r>
      <w:proofErr w:type="spellStart"/>
      <w:r w:rsidRPr="009E0F99">
        <w:rPr>
          <w:rFonts w:ascii="Book Antiqua" w:eastAsia="宋体" w:hAnsi="Book Antiqua" w:cs="宋体"/>
          <w:i/>
          <w:iCs/>
          <w:sz w:val="24"/>
          <w:szCs w:val="24"/>
          <w:lang w:val="en-US" w:eastAsia="zh-CN"/>
        </w:rPr>
        <w:t>Hepatogastroenterology</w:t>
      </w:r>
      <w:proofErr w:type="spellEnd"/>
      <w:r w:rsidRPr="009E0F99">
        <w:rPr>
          <w:rFonts w:ascii="Book Antiqua" w:eastAsia="宋体" w:hAnsi="Book Antiqua" w:cs="宋体"/>
          <w:sz w:val="24"/>
          <w:szCs w:val="24"/>
          <w:lang w:val="en-US" w:eastAsia="zh-CN"/>
        </w:rPr>
        <w:t> </w:t>
      </w:r>
      <w:r w:rsidRPr="009E0F99">
        <w:rPr>
          <w:rFonts w:ascii="Book Antiqua" w:eastAsia="宋体" w:hAnsi="Book Antiqua" w:cs="宋体" w:hint="eastAsia"/>
          <w:sz w:val="24"/>
          <w:szCs w:val="24"/>
          <w:lang w:val="en-US" w:eastAsia="zh-CN"/>
        </w:rPr>
        <w:t>2014</w:t>
      </w:r>
      <w:r w:rsidRPr="009E0F99">
        <w:rPr>
          <w:rFonts w:ascii="Book Antiqua" w:eastAsia="宋体" w:hAnsi="Book Antiqua" w:cs="宋体"/>
          <w:sz w:val="24"/>
          <w:szCs w:val="24"/>
          <w:lang w:val="en-US" w:eastAsia="zh-CN"/>
        </w:rPr>
        <w:t>; </w:t>
      </w:r>
      <w:r w:rsidRPr="009E0F99">
        <w:rPr>
          <w:rFonts w:ascii="Book Antiqua" w:eastAsia="宋体" w:hAnsi="Book Antiqua" w:cs="宋体"/>
          <w:b/>
          <w:bCs/>
          <w:sz w:val="24"/>
          <w:szCs w:val="24"/>
          <w:lang w:val="en-US" w:eastAsia="zh-CN"/>
        </w:rPr>
        <w:t>61</w:t>
      </w:r>
      <w:r w:rsidRPr="009E0F99">
        <w:rPr>
          <w:rFonts w:ascii="Book Antiqua" w:eastAsia="宋体" w:hAnsi="Book Antiqua" w:cs="宋体"/>
          <w:sz w:val="24"/>
          <w:szCs w:val="24"/>
          <w:lang w:val="en-US" w:eastAsia="zh-CN"/>
        </w:rPr>
        <w:t>: 2315-2316 [PMID: 25699373]</w:t>
      </w:r>
    </w:p>
    <w:p w14:paraId="1C51DB4E" w14:textId="77777777"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val="en-US" w:eastAsia="zh-CN"/>
        </w:rPr>
        <w:t>14 </w:t>
      </w:r>
      <w:proofErr w:type="spellStart"/>
      <w:r w:rsidRPr="009E0F99">
        <w:rPr>
          <w:rFonts w:ascii="Book Antiqua" w:eastAsia="宋体" w:hAnsi="Book Antiqua" w:cs="宋体"/>
          <w:b/>
          <w:bCs/>
          <w:sz w:val="24"/>
          <w:szCs w:val="24"/>
          <w:lang w:val="en-US" w:eastAsia="zh-CN"/>
        </w:rPr>
        <w:t>Igami</w:t>
      </w:r>
      <w:proofErr w:type="spellEnd"/>
      <w:r w:rsidRPr="009E0F99">
        <w:rPr>
          <w:rFonts w:ascii="Book Antiqua" w:eastAsia="宋体" w:hAnsi="Book Antiqua" w:cs="宋体"/>
          <w:b/>
          <w:bCs/>
          <w:sz w:val="24"/>
          <w:szCs w:val="24"/>
          <w:lang w:val="en-US" w:eastAsia="zh-CN"/>
        </w:rPr>
        <w:t xml:space="preserve"> T</w:t>
      </w:r>
      <w:r w:rsidRPr="009E0F99">
        <w:rPr>
          <w:rFonts w:ascii="Book Antiqua" w:eastAsia="宋体" w:hAnsi="Book Antiqua" w:cs="宋体"/>
          <w:sz w:val="24"/>
          <w:szCs w:val="24"/>
          <w:lang w:val="en-US" w:eastAsia="zh-CN"/>
        </w:rPr>
        <w:t xml:space="preserve">, Nakamura Y, Hirose T, Ebata T, Yokoyama Y, Sugawara G, Mizuno T, Mori K, </w:t>
      </w:r>
      <w:proofErr w:type="spellStart"/>
      <w:r w:rsidRPr="009E0F99">
        <w:rPr>
          <w:rFonts w:ascii="Book Antiqua" w:eastAsia="宋体" w:hAnsi="Book Antiqua" w:cs="宋体"/>
          <w:sz w:val="24"/>
          <w:szCs w:val="24"/>
          <w:lang w:val="en-US" w:eastAsia="zh-CN"/>
        </w:rPr>
        <w:t>Nagino</w:t>
      </w:r>
      <w:proofErr w:type="spellEnd"/>
      <w:r w:rsidRPr="009E0F99">
        <w:rPr>
          <w:rFonts w:ascii="Book Antiqua" w:eastAsia="宋体" w:hAnsi="Book Antiqua" w:cs="宋体"/>
          <w:sz w:val="24"/>
          <w:szCs w:val="24"/>
          <w:lang w:val="en-US" w:eastAsia="zh-CN"/>
        </w:rPr>
        <w:t xml:space="preserve"> M. Application of a three-dimensional print of a liver in </w:t>
      </w:r>
      <w:proofErr w:type="spellStart"/>
      <w:r w:rsidRPr="009E0F99">
        <w:rPr>
          <w:rFonts w:ascii="Book Antiqua" w:eastAsia="宋体" w:hAnsi="Book Antiqua" w:cs="宋体"/>
          <w:sz w:val="24"/>
          <w:szCs w:val="24"/>
          <w:lang w:val="en-US" w:eastAsia="zh-CN"/>
        </w:rPr>
        <w:t>hepatectomy</w:t>
      </w:r>
      <w:proofErr w:type="spellEnd"/>
      <w:r w:rsidRPr="009E0F99">
        <w:rPr>
          <w:rFonts w:ascii="Book Antiqua" w:eastAsia="宋体" w:hAnsi="Book Antiqua" w:cs="宋体"/>
          <w:sz w:val="24"/>
          <w:szCs w:val="24"/>
          <w:lang w:val="en-US" w:eastAsia="zh-CN"/>
        </w:rPr>
        <w:t xml:space="preserve"> for small tumors invisible by intraoperative ultrasonography: preliminary experience. </w:t>
      </w:r>
      <w:r w:rsidRPr="009E0F99">
        <w:rPr>
          <w:rFonts w:ascii="Book Antiqua" w:eastAsia="宋体" w:hAnsi="Book Antiqua" w:cs="宋体"/>
          <w:i/>
          <w:iCs/>
          <w:sz w:val="24"/>
          <w:szCs w:val="24"/>
          <w:lang w:val="en-US" w:eastAsia="zh-CN"/>
        </w:rPr>
        <w:t xml:space="preserve">World J </w:t>
      </w:r>
      <w:proofErr w:type="spellStart"/>
      <w:r w:rsidRPr="009E0F99">
        <w:rPr>
          <w:rFonts w:ascii="Book Antiqua" w:eastAsia="宋体" w:hAnsi="Book Antiqua" w:cs="宋体"/>
          <w:i/>
          <w:iCs/>
          <w:sz w:val="24"/>
          <w:szCs w:val="24"/>
          <w:lang w:val="en-US" w:eastAsia="zh-CN"/>
        </w:rPr>
        <w:t>Surg</w:t>
      </w:r>
      <w:proofErr w:type="spellEnd"/>
      <w:r w:rsidRPr="009E0F99">
        <w:rPr>
          <w:rFonts w:ascii="Book Antiqua" w:eastAsia="宋体" w:hAnsi="Book Antiqua" w:cs="宋体"/>
          <w:sz w:val="24"/>
          <w:szCs w:val="24"/>
          <w:lang w:val="en-US" w:eastAsia="zh-CN"/>
        </w:rPr>
        <w:t> 2014; </w:t>
      </w:r>
      <w:r w:rsidRPr="009E0F99">
        <w:rPr>
          <w:rFonts w:ascii="Book Antiqua" w:eastAsia="宋体" w:hAnsi="Book Antiqua" w:cs="宋体"/>
          <w:b/>
          <w:bCs/>
          <w:sz w:val="24"/>
          <w:szCs w:val="24"/>
          <w:lang w:val="en-US" w:eastAsia="zh-CN"/>
        </w:rPr>
        <w:t>38</w:t>
      </w:r>
      <w:r w:rsidRPr="009E0F99">
        <w:rPr>
          <w:rFonts w:ascii="Book Antiqua" w:eastAsia="宋体" w:hAnsi="Book Antiqua" w:cs="宋体"/>
          <w:sz w:val="24"/>
          <w:szCs w:val="24"/>
          <w:lang w:val="en-US" w:eastAsia="zh-CN"/>
        </w:rPr>
        <w:t>: 3163-3166 [PMID: 25145821 DOI: 10.1007/s00268-014-2740-7]</w:t>
      </w:r>
    </w:p>
    <w:p w14:paraId="0B56FBA9" w14:textId="77777777"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val="en-US" w:eastAsia="zh-CN"/>
        </w:rPr>
        <w:t>15 </w:t>
      </w:r>
      <w:proofErr w:type="spellStart"/>
      <w:r w:rsidRPr="009E0F99">
        <w:rPr>
          <w:rFonts w:ascii="Book Antiqua" w:eastAsia="宋体" w:hAnsi="Book Antiqua" w:cs="宋体"/>
          <w:b/>
          <w:bCs/>
          <w:sz w:val="24"/>
          <w:szCs w:val="24"/>
          <w:lang w:val="en-US" w:eastAsia="zh-CN"/>
        </w:rPr>
        <w:t>Tiong</w:t>
      </w:r>
      <w:proofErr w:type="spellEnd"/>
      <w:r w:rsidRPr="009E0F99">
        <w:rPr>
          <w:rFonts w:ascii="Book Antiqua" w:eastAsia="宋体" w:hAnsi="Book Antiqua" w:cs="宋体"/>
          <w:b/>
          <w:bCs/>
          <w:sz w:val="24"/>
          <w:szCs w:val="24"/>
          <w:lang w:val="en-US" w:eastAsia="zh-CN"/>
        </w:rPr>
        <w:t xml:space="preserve"> L</w:t>
      </w:r>
      <w:r w:rsidRPr="009E0F99">
        <w:rPr>
          <w:rFonts w:ascii="Book Antiqua" w:eastAsia="宋体" w:hAnsi="Book Antiqua" w:cs="宋体"/>
          <w:sz w:val="24"/>
          <w:szCs w:val="24"/>
          <w:lang w:val="en-US" w:eastAsia="zh-CN"/>
        </w:rPr>
        <w:t xml:space="preserve">, </w:t>
      </w:r>
      <w:proofErr w:type="spellStart"/>
      <w:r w:rsidRPr="009E0F99">
        <w:rPr>
          <w:rFonts w:ascii="Book Antiqua" w:eastAsia="宋体" w:hAnsi="Book Antiqua" w:cs="宋体"/>
          <w:sz w:val="24"/>
          <w:szCs w:val="24"/>
          <w:lang w:val="en-US" w:eastAsia="zh-CN"/>
        </w:rPr>
        <w:t>Maddern</w:t>
      </w:r>
      <w:proofErr w:type="spellEnd"/>
      <w:r w:rsidRPr="009E0F99">
        <w:rPr>
          <w:rFonts w:ascii="Book Antiqua" w:eastAsia="宋体" w:hAnsi="Book Antiqua" w:cs="宋体"/>
          <w:sz w:val="24"/>
          <w:szCs w:val="24"/>
          <w:lang w:val="en-US" w:eastAsia="zh-CN"/>
        </w:rPr>
        <w:t xml:space="preserve"> GJ. </w:t>
      </w:r>
      <w:proofErr w:type="gramStart"/>
      <w:r w:rsidRPr="009E0F99">
        <w:rPr>
          <w:rFonts w:ascii="Book Antiqua" w:eastAsia="宋体" w:hAnsi="Book Antiqua" w:cs="宋体"/>
          <w:sz w:val="24"/>
          <w:szCs w:val="24"/>
          <w:lang w:val="en-US" w:eastAsia="zh-CN"/>
        </w:rPr>
        <w:t>Systematic review and meta-analysis of survival and disease recurrence after radiofrequency ablation for hepatocellular carcinoma.</w:t>
      </w:r>
      <w:proofErr w:type="gramEnd"/>
      <w:r w:rsidRPr="009E0F99">
        <w:rPr>
          <w:rFonts w:ascii="Book Antiqua" w:eastAsia="宋体" w:hAnsi="Book Antiqua" w:cs="宋体"/>
          <w:sz w:val="24"/>
          <w:szCs w:val="24"/>
          <w:lang w:val="en-US" w:eastAsia="zh-CN"/>
        </w:rPr>
        <w:t> </w:t>
      </w:r>
      <w:r w:rsidRPr="009E0F99">
        <w:rPr>
          <w:rFonts w:ascii="Book Antiqua" w:eastAsia="宋体" w:hAnsi="Book Antiqua" w:cs="宋体"/>
          <w:i/>
          <w:iCs/>
          <w:sz w:val="24"/>
          <w:szCs w:val="24"/>
          <w:lang w:val="en-US" w:eastAsia="zh-CN"/>
        </w:rPr>
        <w:t xml:space="preserve">Br J </w:t>
      </w:r>
      <w:proofErr w:type="spellStart"/>
      <w:r w:rsidRPr="009E0F99">
        <w:rPr>
          <w:rFonts w:ascii="Book Antiqua" w:eastAsia="宋体" w:hAnsi="Book Antiqua" w:cs="宋体"/>
          <w:i/>
          <w:iCs/>
          <w:sz w:val="24"/>
          <w:szCs w:val="24"/>
          <w:lang w:val="en-US" w:eastAsia="zh-CN"/>
        </w:rPr>
        <w:t>Surg</w:t>
      </w:r>
      <w:proofErr w:type="spellEnd"/>
      <w:r w:rsidRPr="009E0F99">
        <w:rPr>
          <w:rFonts w:ascii="Book Antiqua" w:eastAsia="宋体" w:hAnsi="Book Antiqua" w:cs="宋体"/>
          <w:sz w:val="24"/>
          <w:szCs w:val="24"/>
          <w:lang w:val="en-US" w:eastAsia="zh-CN"/>
        </w:rPr>
        <w:t> 2011; </w:t>
      </w:r>
      <w:r w:rsidRPr="009E0F99">
        <w:rPr>
          <w:rFonts w:ascii="Book Antiqua" w:eastAsia="宋体" w:hAnsi="Book Antiqua" w:cs="宋体"/>
          <w:b/>
          <w:bCs/>
          <w:sz w:val="24"/>
          <w:szCs w:val="24"/>
          <w:lang w:val="en-US" w:eastAsia="zh-CN"/>
        </w:rPr>
        <w:t>98</w:t>
      </w:r>
      <w:r w:rsidRPr="009E0F99">
        <w:rPr>
          <w:rFonts w:ascii="Book Antiqua" w:eastAsia="宋体" w:hAnsi="Book Antiqua" w:cs="宋体"/>
          <w:sz w:val="24"/>
          <w:szCs w:val="24"/>
          <w:lang w:val="en-US" w:eastAsia="zh-CN"/>
        </w:rPr>
        <w:t>: 1210-1224 [PMID: 21766289 DOI: 10.1002/bjs.7669]</w:t>
      </w:r>
    </w:p>
    <w:p w14:paraId="23012EFB" w14:textId="77777777"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val="en-US" w:eastAsia="zh-CN"/>
        </w:rPr>
        <w:t>16 </w:t>
      </w:r>
      <w:r w:rsidRPr="009E0F99">
        <w:rPr>
          <w:rFonts w:ascii="Book Antiqua" w:eastAsia="宋体" w:hAnsi="Book Antiqua" w:cs="宋体"/>
          <w:b/>
          <w:bCs/>
          <w:sz w:val="24"/>
          <w:szCs w:val="24"/>
          <w:lang w:val="en-US" w:eastAsia="zh-CN"/>
        </w:rPr>
        <w:t>Diana M</w:t>
      </w:r>
      <w:r w:rsidRPr="009E0F99">
        <w:rPr>
          <w:rFonts w:ascii="Book Antiqua" w:eastAsia="宋体" w:hAnsi="Book Antiqua" w:cs="宋体"/>
          <w:sz w:val="24"/>
          <w:szCs w:val="24"/>
          <w:lang w:val="en-US" w:eastAsia="zh-CN"/>
        </w:rPr>
        <w:t xml:space="preserve">, </w:t>
      </w:r>
      <w:proofErr w:type="spellStart"/>
      <w:r w:rsidRPr="009E0F99">
        <w:rPr>
          <w:rFonts w:ascii="Book Antiqua" w:eastAsia="宋体" w:hAnsi="Book Antiqua" w:cs="宋体"/>
          <w:sz w:val="24"/>
          <w:szCs w:val="24"/>
          <w:lang w:val="en-US" w:eastAsia="zh-CN"/>
        </w:rPr>
        <w:t>Halvax</w:t>
      </w:r>
      <w:proofErr w:type="spellEnd"/>
      <w:r w:rsidRPr="009E0F99">
        <w:rPr>
          <w:rFonts w:ascii="Book Antiqua" w:eastAsia="宋体" w:hAnsi="Book Antiqua" w:cs="宋体"/>
          <w:sz w:val="24"/>
          <w:szCs w:val="24"/>
          <w:lang w:val="en-US" w:eastAsia="zh-CN"/>
        </w:rPr>
        <w:t xml:space="preserve"> P, Mertz D, </w:t>
      </w:r>
      <w:proofErr w:type="spellStart"/>
      <w:r w:rsidRPr="009E0F99">
        <w:rPr>
          <w:rFonts w:ascii="Book Antiqua" w:eastAsia="宋体" w:hAnsi="Book Antiqua" w:cs="宋体"/>
          <w:sz w:val="24"/>
          <w:szCs w:val="24"/>
          <w:lang w:val="en-US" w:eastAsia="zh-CN"/>
        </w:rPr>
        <w:t>Legner</w:t>
      </w:r>
      <w:proofErr w:type="spellEnd"/>
      <w:r w:rsidRPr="009E0F99">
        <w:rPr>
          <w:rFonts w:ascii="Book Antiqua" w:eastAsia="宋体" w:hAnsi="Book Antiqua" w:cs="宋体"/>
          <w:sz w:val="24"/>
          <w:szCs w:val="24"/>
          <w:lang w:val="en-US" w:eastAsia="zh-CN"/>
        </w:rPr>
        <w:t xml:space="preserve"> A, </w:t>
      </w:r>
      <w:proofErr w:type="spellStart"/>
      <w:r w:rsidRPr="009E0F99">
        <w:rPr>
          <w:rFonts w:ascii="Book Antiqua" w:eastAsia="宋体" w:hAnsi="Book Antiqua" w:cs="宋体"/>
          <w:sz w:val="24"/>
          <w:szCs w:val="24"/>
          <w:lang w:val="en-US" w:eastAsia="zh-CN"/>
        </w:rPr>
        <w:t>Brulé</w:t>
      </w:r>
      <w:proofErr w:type="spellEnd"/>
      <w:r w:rsidRPr="009E0F99">
        <w:rPr>
          <w:rFonts w:ascii="Book Antiqua" w:eastAsia="宋体" w:hAnsi="Book Antiqua" w:cs="宋体"/>
          <w:sz w:val="24"/>
          <w:szCs w:val="24"/>
          <w:lang w:val="en-US" w:eastAsia="zh-CN"/>
        </w:rPr>
        <w:t xml:space="preserve"> JM, </w:t>
      </w:r>
      <w:proofErr w:type="spellStart"/>
      <w:r w:rsidRPr="009E0F99">
        <w:rPr>
          <w:rFonts w:ascii="Book Antiqua" w:eastAsia="宋体" w:hAnsi="Book Antiqua" w:cs="宋体"/>
          <w:sz w:val="24"/>
          <w:szCs w:val="24"/>
          <w:lang w:val="en-US" w:eastAsia="zh-CN"/>
        </w:rPr>
        <w:t>Robinet</w:t>
      </w:r>
      <w:proofErr w:type="spellEnd"/>
      <w:r w:rsidRPr="009E0F99">
        <w:rPr>
          <w:rFonts w:ascii="Book Antiqua" w:eastAsia="宋体" w:hAnsi="Book Antiqua" w:cs="宋体"/>
          <w:sz w:val="24"/>
          <w:szCs w:val="24"/>
          <w:lang w:val="en-US" w:eastAsia="zh-CN"/>
        </w:rPr>
        <w:t xml:space="preserve"> E, Mutter D, </w:t>
      </w:r>
      <w:proofErr w:type="spellStart"/>
      <w:r w:rsidRPr="009E0F99">
        <w:rPr>
          <w:rFonts w:ascii="Book Antiqua" w:eastAsia="宋体" w:hAnsi="Book Antiqua" w:cs="宋体"/>
          <w:sz w:val="24"/>
          <w:szCs w:val="24"/>
          <w:lang w:val="en-US" w:eastAsia="zh-CN"/>
        </w:rPr>
        <w:t>Pessaux</w:t>
      </w:r>
      <w:proofErr w:type="spellEnd"/>
      <w:r w:rsidRPr="009E0F99">
        <w:rPr>
          <w:rFonts w:ascii="Book Antiqua" w:eastAsia="宋体" w:hAnsi="Book Antiqua" w:cs="宋体"/>
          <w:sz w:val="24"/>
          <w:szCs w:val="24"/>
          <w:lang w:val="en-US" w:eastAsia="zh-CN"/>
        </w:rPr>
        <w:t xml:space="preserve"> P, </w:t>
      </w:r>
      <w:proofErr w:type="spellStart"/>
      <w:r w:rsidRPr="009E0F99">
        <w:rPr>
          <w:rFonts w:ascii="Book Antiqua" w:eastAsia="宋体" w:hAnsi="Book Antiqua" w:cs="宋体"/>
          <w:sz w:val="24"/>
          <w:szCs w:val="24"/>
          <w:lang w:val="en-US" w:eastAsia="zh-CN"/>
        </w:rPr>
        <w:t>Marescaux</w:t>
      </w:r>
      <w:proofErr w:type="spellEnd"/>
      <w:r w:rsidRPr="009E0F99">
        <w:rPr>
          <w:rFonts w:ascii="Book Antiqua" w:eastAsia="宋体" w:hAnsi="Book Antiqua" w:cs="宋体"/>
          <w:sz w:val="24"/>
          <w:szCs w:val="24"/>
          <w:lang w:val="en-US" w:eastAsia="zh-CN"/>
        </w:rPr>
        <w:t xml:space="preserve"> J. Improving Echo-Guided Procedures Using an Ultrasound-CT Image Fusion System. </w:t>
      </w:r>
      <w:proofErr w:type="spellStart"/>
      <w:r w:rsidRPr="009E0F99">
        <w:rPr>
          <w:rFonts w:ascii="Book Antiqua" w:eastAsia="宋体" w:hAnsi="Book Antiqua" w:cs="宋体"/>
          <w:i/>
          <w:iCs/>
          <w:sz w:val="24"/>
          <w:szCs w:val="24"/>
          <w:lang w:val="en-US" w:eastAsia="zh-CN"/>
        </w:rPr>
        <w:t>Surg</w:t>
      </w:r>
      <w:proofErr w:type="spellEnd"/>
      <w:r w:rsidRPr="009E0F99">
        <w:rPr>
          <w:rFonts w:ascii="Book Antiqua" w:eastAsia="宋体" w:hAnsi="Book Antiqua" w:cs="宋体"/>
          <w:i/>
          <w:iCs/>
          <w:sz w:val="24"/>
          <w:szCs w:val="24"/>
          <w:lang w:val="en-US" w:eastAsia="zh-CN"/>
        </w:rPr>
        <w:t xml:space="preserve"> </w:t>
      </w:r>
      <w:proofErr w:type="spellStart"/>
      <w:r w:rsidRPr="009E0F99">
        <w:rPr>
          <w:rFonts w:ascii="Book Antiqua" w:eastAsia="宋体" w:hAnsi="Book Antiqua" w:cs="宋体"/>
          <w:i/>
          <w:iCs/>
          <w:sz w:val="24"/>
          <w:szCs w:val="24"/>
          <w:lang w:val="en-US" w:eastAsia="zh-CN"/>
        </w:rPr>
        <w:t>Innov</w:t>
      </w:r>
      <w:proofErr w:type="spellEnd"/>
      <w:r w:rsidRPr="009E0F99">
        <w:rPr>
          <w:rFonts w:ascii="Book Antiqua" w:eastAsia="宋体" w:hAnsi="Book Antiqua" w:cs="宋体"/>
          <w:sz w:val="24"/>
          <w:szCs w:val="24"/>
          <w:lang w:val="en-US" w:eastAsia="zh-CN"/>
        </w:rPr>
        <w:t> 2015; </w:t>
      </w:r>
      <w:r w:rsidRPr="009E0F99">
        <w:rPr>
          <w:rFonts w:ascii="Book Antiqua" w:eastAsia="宋体" w:hAnsi="Book Antiqua" w:cs="宋体"/>
          <w:b/>
          <w:bCs/>
          <w:sz w:val="24"/>
          <w:szCs w:val="24"/>
          <w:lang w:val="en-US" w:eastAsia="zh-CN"/>
        </w:rPr>
        <w:t>22</w:t>
      </w:r>
      <w:r w:rsidRPr="009E0F99">
        <w:rPr>
          <w:rFonts w:ascii="Book Antiqua" w:eastAsia="宋体" w:hAnsi="Book Antiqua" w:cs="宋体"/>
          <w:sz w:val="24"/>
          <w:szCs w:val="24"/>
          <w:lang w:val="en-US" w:eastAsia="zh-CN"/>
        </w:rPr>
        <w:t>: 217-222 [PMID: 25801192 DOI: 10.1177/1553350615577483]</w:t>
      </w:r>
    </w:p>
    <w:p w14:paraId="7F740994" w14:textId="77777777"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val="en-US" w:eastAsia="zh-CN"/>
        </w:rPr>
        <w:lastRenderedPageBreak/>
        <w:t>17 </w:t>
      </w:r>
      <w:r w:rsidRPr="009E0F99">
        <w:rPr>
          <w:rFonts w:ascii="Book Antiqua" w:eastAsia="宋体" w:hAnsi="Book Antiqua" w:cs="宋体"/>
          <w:b/>
          <w:bCs/>
          <w:sz w:val="24"/>
          <w:szCs w:val="24"/>
          <w:lang w:val="en-US" w:eastAsia="zh-CN"/>
        </w:rPr>
        <w:t>Makino Y</w:t>
      </w:r>
      <w:r w:rsidRPr="009E0F99">
        <w:rPr>
          <w:rFonts w:ascii="Book Antiqua" w:eastAsia="宋体" w:hAnsi="Book Antiqua" w:cs="宋体"/>
          <w:sz w:val="24"/>
          <w:szCs w:val="24"/>
          <w:lang w:val="en-US" w:eastAsia="zh-CN"/>
        </w:rPr>
        <w:t xml:space="preserve">, Imai Y, </w:t>
      </w:r>
      <w:proofErr w:type="spellStart"/>
      <w:r w:rsidRPr="009E0F99">
        <w:rPr>
          <w:rFonts w:ascii="Book Antiqua" w:eastAsia="宋体" w:hAnsi="Book Antiqua" w:cs="宋体"/>
          <w:sz w:val="24"/>
          <w:szCs w:val="24"/>
          <w:lang w:val="en-US" w:eastAsia="zh-CN"/>
        </w:rPr>
        <w:t>Igura</w:t>
      </w:r>
      <w:proofErr w:type="spellEnd"/>
      <w:r w:rsidRPr="009E0F99">
        <w:rPr>
          <w:rFonts w:ascii="Book Antiqua" w:eastAsia="宋体" w:hAnsi="Book Antiqua" w:cs="宋体"/>
          <w:sz w:val="24"/>
          <w:szCs w:val="24"/>
          <w:lang w:val="en-US" w:eastAsia="zh-CN"/>
        </w:rPr>
        <w:t xml:space="preserve"> T, Hori M, Fukuda K, </w:t>
      </w:r>
      <w:proofErr w:type="spellStart"/>
      <w:r w:rsidRPr="009E0F99">
        <w:rPr>
          <w:rFonts w:ascii="Book Antiqua" w:eastAsia="宋体" w:hAnsi="Book Antiqua" w:cs="宋体"/>
          <w:sz w:val="24"/>
          <w:szCs w:val="24"/>
          <w:lang w:val="en-US" w:eastAsia="zh-CN"/>
        </w:rPr>
        <w:t>Sawai</w:t>
      </w:r>
      <w:proofErr w:type="spellEnd"/>
      <w:r w:rsidRPr="009E0F99">
        <w:rPr>
          <w:rFonts w:ascii="Book Antiqua" w:eastAsia="宋体" w:hAnsi="Book Antiqua" w:cs="宋体"/>
          <w:sz w:val="24"/>
          <w:szCs w:val="24"/>
          <w:lang w:val="en-US" w:eastAsia="zh-CN"/>
        </w:rPr>
        <w:t xml:space="preserve"> Y, </w:t>
      </w:r>
      <w:proofErr w:type="spellStart"/>
      <w:r w:rsidRPr="009E0F99">
        <w:rPr>
          <w:rFonts w:ascii="Book Antiqua" w:eastAsia="宋体" w:hAnsi="Book Antiqua" w:cs="宋体"/>
          <w:sz w:val="24"/>
          <w:szCs w:val="24"/>
          <w:lang w:val="en-US" w:eastAsia="zh-CN"/>
        </w:rPr>
        <w:t>Kogita</w:t>
      </w:r>
      <w:proofErr w:type="spellEnd"/>
      <w:r w:rsidRPr="009E0F99">
        <w:rPr>
          <w:rFonts w:ascii="Book Antiqua" w:eastAsia="宋体" w:hAnsi="Book Antiqua" w:cs="宋体"/>
          <w:sz w:val="24"/>
          <w:szCs w:val="24"/>
          <w:lang w:val="en-US" w:eastAsia="zh-CN"/>
        </w:rPr>
        <w:t xml:space="preserve"> S, Fujita N, </w:t>
      </w:r>
      <w:proofErr w:type="spellStart"/>
      <w:r w:rsidRPr="009E0F99">
        <w:rPr>
          <w:rFonts w:ascii="Book Antiqua" w:eastAsia="宋体" w:hAnsi="Book Antiqua" w:cs="宋体"/>
          <w:sz w:val="24"/>
          <w:szCs w:val="24"/>
          <w:lang w:val="en-US" w:eastAsia="zh-CN"/>
        </w:rPr>
        <w:t>Takehara</w:t>
      </w:r>
      <w:proofErr w:type="spellEnd"/>
      <w:r w:rsidRPr="009E0F99">
        <w:rPr>
          <w:rFonts w:ascii="Book Antiqua" w:eastAsia="宋体" w:hAnsi="Book Antiqua" w:cs="宋体"/>
          <w:sz w:val="24"/>
          <w:szCs w:val="24"/>
          <w:lang w:val="en-US" w:eastAsia="zh-CN"/>
        </w:rPr>
        <w:t xml:space="preserve"> T, Murakami T. Comparative evaluation of three-dimensional </w:t>
      </w:r>
      <w:proofErr w:type="spellStart"/>
      <w:r w:rsidRPr="009E0F99">
        <w:rPr>
          <w:rFonts w:ascii="Book Antiqua" w:eastAsia="宋体" w:hAnsi="Book Antiqua" w:cs="宋体"/>
          <w:sz w:val="24"/>
          <w:szCs w:val="24"/>
          <w:lang w:val="en-US" w:eastAsia="zh-CN"/>
        </w:rPr>
        <w:t>Gd</w:t>
      </w:r>
      <w:proofErr w:type="spellEnd"/>
      <w:r w:rsidRPr="009E0F99">
        <w:rPr>
          <w:rFonts w:ascii="Book Antiqua" w:eastAsia="宋体" w:hAnsi="Book Antiqua" w:cs="宋体"/>
          <w:sz w:val="24"/>
          <w:szCs w:val="24"/>
          <w:lang w:val="en-US" w:eastAsia="zh-CN"/>
        </w:rPr>
        <w:t>-EOB-DTPA-enhanced MR fusion imaging with CT fusion imaging in the assessment of treatment effect of radiofrequency ablation of hepatocellular carcinoma. </w:t>
      </w:r>
      <w:proofErr w:type="spellStart"/>
      <w:r w:rsidRPr="009E0F99">
        <w:rPr>
          <w:rFonts w:ascii="Book Antiqua" w:eastAsia="宋体" w:hAnsi="Book Antiqua" w:cs="宋体"/>
          <w:i/>
          <w:iCs/>
          <w:sz w:val="24"/>
          <w:szCs w:val="24"/>
          <w:lang w:val="en-US" w:eastAsia="zh-CN"/>
        </w:rPr>
        <w:t>Abdom</w:t>
      </w:r>
      <w:proofErr w:type="spellEnd"/>
      <w:r w:rsidRPr="009E0F99">
        <w:rPr>
          <w:rFonts w:ascii="Book Antiqua" w:eastAsia="宋体" w:hAnsi="Book Antiqua" w:cs="宋体"/>
          <w:i/>
          <w:iCs/>
          <w:sz w:val="24"/>
          <w:szCs w:val="24"/>
          <w:lang w:val="en-US" w:eastAsia="zh-CN"/>
        </w:rPr>
        <w:t xml:space="preserve"> Imaging</w:t>
      </w:r>
      <w:r w:rsidRPr="009E0F99">
        <w:rPr>
          <w:rFonts w:ascii="Book Antiqua" w:eastAsia="宋体" w:hAnsi="Book Antiqua" w:cs="宋体"/>
          <w:sz w:val="24"/>
          <w:szCs w:val="24"/>
          <w:lang w:val="en-US" w:eastAsia="zh-CN"/>
        </w:rPr>
        <w:t> 2015; </w:t>
      </w:r>
      <w:r w:rsidRPr="009E0F99">
        <w:rPr>
          <w:rFonts w:ascii="Book Antiqua" w:eastAsia="宋体" w:hAnsi="Book Antiqua" w:cs="宋体"/>
          <w:b/>
          <w:bCs/>
          <w:sz w:val="24"/>
          <w:szCs w:val="24"/>
          <w:lang w:val="en-US" w:eastAsia="zh-CN"/>
        </w:rPr>
        <w:t>40</w:t>
      </w:r>
      <w:r w:rsidRPr="009E0F99">
        <w:rPr>
          <w:rFonts w:ascii="Book Antiqua" w:eastAsia="宋体" w:hAnsi="Book Antiqua" w:cs="宋体"/>
          <w:sz w:val="24"/>
          <w:szCs w:val="24"/>
          <w:lang w:val="en-US" w:eastAsia="zh-CN"/>
        </w:rPr>
        <w:t>: 102-111 [PMID: 25052767 DOI: 10.1007/s00261-014-0201-2]</w:t>
      </w:r>
    </w:p>
    <w:p w14:paraId="21A06E06" w14:textId="77777777"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val="en-US" w:eastAsia="zh-CN"/>
        </w:rPr>
        <w:t>18 </w:t>
      </w:r>
      <w:r w:rsidRPr="009E0F99">
        <w:rPr>
          <w:rFonts w:ascii="Book Antiqua" w:eastAsia="宋体" w:hAnsi="Book Antiqua" w:cs="宋体"/>
          <w:b/>
          <w:bCs/>
          <w:sz w:val="24"/>
          <w:szCs w:val="24"/>
          <w:lang w:val="en-US" w:eastAsia="zh-CN"/>
        </w:rPr>
        <w:t>Mauri G</w:t>
      </w:r>
      <w:r w:rsidRPr="009E0F99">
        <w:rPr>
          <w:rFonts w:ascii="Book Antiqua" w:eastAsia="宋体" w:hAnsi="Book Antiqua" w:cs="宋体"/>
          <w:sz w:val="24"/>
          <w:szCs w:val="24"/>
          <w:lang w:val="en-US" w:eastAsia="zh-CN"/>
        </w:rPr>
        <w:t xml:space="preserve">, Cova L, De </w:t>
      </w:r>
      <w:proofErr w:type="spellStart"/>
      <w:r w:rsidRPr="009E0F99">
        <w:rPr>
          <w:rFonts w:ascii="Book Antiqua" w:eastAsia="宋体" w:hAnsi="Book Antiqua" w:cs="宋体"/>
          <w:sz w:val="24"/>
          <w:szCs w:val="24"/>
          <w:lang w:val="en-US" w:eastAsia="zh-CN"/>
        </w:rPr>
        <w:t>Beni</w:t>
      </w:r>
      <w:proofErr w:type="spellEnd"/>
      <w:r w:rsidRPr="009E0F99">
        <w:rPr>
          <w:rFonts w:ascii="Book Antiqua" w:eastAsia="宋体" w:hAnsi="Book Antiqua" w:cs="宋体"/>
          <w:sz w:val="24"/>
          <w:szCs w:val="24"/>
          <w:lang w:val="en-US" w:eastAsia="zh-CN"/>
        </w:rPr>
        <w:t xml:space="preserve"> S, </w:t>
      </w:r>
      <w:proofErr w:type="spellStart"/>
      <w:r w:rsidRPr="009E0F99">
        <w:rPr>
          <w:rFonts w:ascii="Book Antiqua" w:eastAsia="宋体" w:hAnsi="Book Antiqua" w:cs="宋体"/>
          <w:sz w:val="24"/>
          <w:szCs w:val="24"/>
          <w:lang w:val="en-US" w:eastAsia="zh-CN"/>
        </w:rPr>
        <w:t>Ierace</w:t>
      </w:r>
      <w:proofErr w:type="spellEnd"/>
      <w:r w:rsidRPr="009E0F99">
        <w:rPr>
          <w:rFonts w:ascii="Book Antiqua" w:eastAsia="宋体" w:hAnsi="Book Antiqua" w:cs="宋体"/>
          <w:sz w:val="24"/>
          <w:szCs w:val="24"/>
          <w:lang w:val="en-US" w:eastAsia="zh-CN"/>
        </w:rPr>
        <w:t xml:space="preserve"> T, </w:t>
      </w:r>
      <w:proofErr w:type="spellStart"/>
      <w:r w:rsidRPr="009E0F99">
        <w:rPr>
          <w:rFonts w:ascii="Book Antiqua" w:eastAsia="宋体" w:hAnsi="Book Antiqua" w:cs="宋体"/>
          <w:sz w:val="24"/>
          <w:szCs w:val="24"/>
          <w:lang w:val="en-US" w:eastAsia="zh-CN"/>
        </w:rPr>
        <w:t>Tondolo</w:t>
      </w:r>
      <w:proofErr w:type="spellEnd"/>
      <w:r w:rsidRPr="009E0F99">
        <w:rPr>
          <w:rFonts w:ascii="Book Antiqua" w:eastAsia="宋体" w:hAnsi="Book Antiqua" w:cs="宋体"/>
          <w:sz w:val="24"/>
          <w:szCs w:val="24"/>
          <w:lang w:val="en-US" w:eastAsia="zh-CN"/>
        </w:rPr>
        <w:t xml:space="preserve"> T, </w:t>
      </w:r>
      <w:proofErr w:type="spellStart"/>
      <w:r w:rsidRPr="009E0F99">
        <w:rPr>
          <w:rFonts w:ascii="Book Antiqua" w:eastAsia="宋体" w:hAnsi="Book Antiqua" w:cs="宋体"/>
          <w:sz w:val="24"/>
          <w:szCs w:val="24"/>
          <w:lang w:val="en-US" w:eastAsia="zh-CN"/>
        </w:rPr>
        <w:t>Cerri</w:t>
      </w:r>
      <w:proofErr w:type="spellEnd"/>
      <w:r w:rsidRPr="009E0F99">
        <w:rPr>
          <w:rFonts w:ascii="Book Antiqua" w:eastAsia="宋体" w:hAnsi="Book Antiqua" w:cs="宋体"/>
          <w:sz w:val="24"/>
          <w:szCs w:val="24"/>
          <w:lang w:val="en-US" w:eastAsia="zh-CN"/>
        </w:rPr>
        <w:t xml:space="preserve"> A, Goldberg SN, </w:t>
      </w:r>
      <w:proofErr w:type="spellStart"/>
      <w:r w:rsidRPr="009E0F99">
        <w:rPr>
          <w:rFonts w:ascii="Book Antiqua" w:eastAsia="宋体" w:hAnsi="Book Antiqua" w:cs="宋体"/>
          <w:sz w:val="24"/>
          <w:szCs w:val="24"/>
          <w:lang w:val="en-US" w:eastAsia="zh-CN"/>
        </w:rPr>
        <w:t>Solbiati</w:t>
      </w:r>
      <w:proofErr w:type="spellEnd"/>
      <w:r w:rsidRPr="009E0F99">
        <w:rPr>
          <w:rFonts w:ascii="Book Antiqua" w:eastAsia="宋体" w:hAnsi="Book Antiqua" w:cs="宋体"/>
          <w:sz w:val="24"/>
          <w:szCs w:val="24"/>
          <w:lang w:val="en-US" w:eastAsia="zh-CN"/>
        </w:rPr>
        <w:t xml:space="preserve"> L. Real-time US-CT/MRI image fusion for guidance of thermal ablation of liver tumors undetectable with US: results in 295 cases. </w:t>
      </w:r>
      <w:proofErr w:type="spellStart"/>
      <w:r w:rsidRPr="009E0F99">
        <w:rPr>
          <w:rFonts w:ascii="Book Antiqua" w:eastAsia="宋体" w:hAnsi="Book Antiqua" w:cs="宋体"/>
          <w:i/>
          <w:iCs/>
          <w:sz w:val="24"/>
          <w:szCs w:val="24"/>
          <w:lang w:val="en-US" w:eastAsia="zh-CN"/>
        </w:rPr>
        <w:t>Cardiovasc</w:t>
      </w:r>
      <w:proofErr w:type="spellEnd"/>
      <w:r w:rsidRPr="009E0F99">
        <w:rPr>
          <w:rFonts w:ascii="Book Antiqua" w:eastAsia="宋体" w:hAnsi="Book Antiqua" w:cs="宋体"/>
          <w:i/>
          <w:iCs/>
          <w:sz w:val="24"/>
          <w:szCs w:val="24"/>
          <w:lang w:val="en-US" w:eastAsia="zh-CN"/>
        </w:rPr>
        <w:t xml:space="preserve"> </w:t>
      </w:r>
      <w:proofErr w:type="spellStart"/>
      <w:r w:rsidRPr="009E0F99">
        <w:rPr>
          <w:rFonts w:ascii="Book Antiqua" w:eastAsia="宋体" w:hAnsi="Book Antiqua" w:cs="宋体"/>
          <w:i/>
          <w:iCs/>
          <w:sz w:val="24"/>
          <w:szCs w:val="24"/>
          <w:lang w:val="en-US" w:eastAsia="zh-CN"/>
        </w:rPr>
        <w:t>Intervent</w:t>
      </w:r>
      <w:proofErr w:type="spellEnd"/>
      <w:r w:rsidRPr="009E0F99">
        <w:rPr>
          <w:rFonts w:ascii="Book Antiqua" w:eastAsia="宋体" w:hAnsi="Book Antiqua" w:cs="宋体"/>
          <w:i/>
          <w:iCs/>
          <w:sz w:val="24"/>
          <w:szCs w:val="24"/>
          <w:lang w:val="en-US" w:eastAsia="zh-CN"/>
        </w:rPr>
        <w:t xml:space="preserve"> </w:t>
      </w:r>
      <w:proofErr w:type="spellStart"/>
      <w:r w:rsidRPr="009E0F99">
        <w:rPr>
          <w:rFonts w:ascii="Book Antiqua" w:eastAsia="宋体" w:hAnsi="Book Antiqua" w:cs="宋体"/>
          <w:i/>
          <w:iCs/>
          <w:sz w:val="24"/>
          <w:szCs w:val="24"/>
          <w:lang w:val="en-US" w:eastAsia="zh-CN"/>
        </w:rPr>
        <w:t>Radiol</w:t>
      </w:r>
      <w:proofErr w:type="spellEnd"/>
      <w:r w:rsidRPr="009E0F99">
        <w:rPr>
          <w:rFonts w:ascii="Book Antiqua" w:eastAsia="宋体" w:hAnsi="Book Antiqua" w:cs="宋体"/>
          <w:sz w:val="24"/>
          <w:szCs w:val="24"/>
          <w:lang w:val="en-US" w:eastAsia="zh-CN"/>
        </w:rPr>
        <w:t> 2015; </w:t>
      </w:r>
      <w:r w:rsidRPr="009E0F99">
        <w:rPr>
          <w:rFonts w:ascii="Book Antiqua" w:eastAsia="宋体" w:hAnsi="Book Antiqua" w:cs="宋体"/>
          <w:b/>
          <w:bCs/>
          <w:sz w:val="24"/>
          <w:szCs w:val="24"/>
          <w:lang w:val="en-US" w:eastAsia="zh-CN"/>
        </w:rPr>
        <w:t>38</w:t>
      </w:r>
      <w:r w:rsidRPr="009E0F99">
        <w:rPr>
          <w:rFonts w:ascii="Book Antiqua" w:eastAsia="宋体" w:hAnsi="Book Antiqua" w:cs="宋体"/>
          <w:sz w:val="24"/>
          <w:szCs w:val="24"/>
          <w:lang w:val="en-US" w:eastAsia="zh-CN"/>
        </w:rPr>
        <w:t>: 143-151 [PMID: 24806953 DOI: 10.1007/s00270-014-0897-y]</w:t>
      </w:r>
    </w:p>
    <w:p w14:paraId="22A9AE61" w14:textId="77777777"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val="en-US" w:eastAsia="zh-CN"/>
        </w:rPr>
        <w:t>19 </w:t>
      </w:r>
      <w:r w:rsidRPr="009E0F99">
        <w:rPr>
          <w:rFonts w:ascii="Book Antiqua" w:eastAsia="宋体" w:hAnsi="Book Antiqua" w:cs="宋体"/>
          <w:b/>
          <w:bCs/>
          <w:sz w:val="24"/>
          <w:szCs w:val="24"/>
          <w:lang w:val="en-US" w:eastAsia="zh-CN"/>
        </w:rPr>
        <w:t>Park HJ</w:t>
      </w:r>
      <w:r w:rsidRPr="009E0F99">
        <w:rPr>
          <w:rFonts w:ascii="Book Antiqua" w:eastAsia="宋体" w:hAnsi="Book Antiqua" w:cs="宋体"/>
          <w:sz w:val="24"/>
          <w:szCs w:val="24"/>
          <w:lang w:val="en-US" w:eastAsia="zh-CN"/>
        </w:rPr>
        <w:t xml:space="preserve">, Lee MW, </w:t>
      </w:r>
      <w:proofErr w:type="spellStart"/>
      <w:r w:rsidRPr="009E0F99">
        <w:rPr>
          <w:rFonts w:ascii="Book Antiqua" w:eastAsia="宋体" w:hAnsi="Book Antiqua" w:cs="宋体"/>
          <w:sz w:val="24"/>
          <w:szCs w:val="24"/>
          <w:lang w:val="en-US" w:eastAsia="zh-CN"/>
        </w:rPr>
        <w:t>Rhim</w:t>
      </w:r>
      <w:proofErr w:type="spellEnd"/>
      <w:r w:rsidRPr="009E0F99">
        <w:rPr>
          <w:rFonts w:ascii="Book Antiqua" w:eastAsia="宋体" w:hAnsi="Book Antiqua" w:cs="宋体"/>
          <w:sz w:val="24"/>
          <w:szCs w:val="24"/>
          <w:lang w:val="en-US" w:eastAsia="zh-CN"/>
        </w:rPr>
        <w:t xml:space="preserve"> H, Cha DI, Kang TW, Lim S, Song KD, Lim HK. Percutaneous ultrasonography-guided radiofrequency ablation of hepatocellular carcinomas: usefulness of image fusion with three-dimensional ultrasonography. </w:t>
      </w:r>
      <w:proofErr w:type="spellStart"/>
      <w:r w:rsidRPr="009E0F99">
        <w:rPr>
          <w:rFonts w:ascii="Book Antiqua" w:eastAsia="宋体" w:hAnsi="Book Antiqua" w:cs="宋体"/>
          <w:i/>
          <w:iCs/>
          <w:sz w:val="24"/>
          <w:szCs w:val="24"/>
          <w:lang w:val="en-US" w:eastAsia="zh-CN"/>
        </w:rPr>
        <w:t>Clin</w:t>
      </w:r>
      <w:proofErr w:type="spellEnd"/>
      <w:r w:rsidRPr="009E0F99">
        <w:rPr>
          <w:rFonts w:ascii="Book Antiqua" w:eastAsia="宋体" w:hAnsi="Book Antiqua" w:cs="宋体"/>
          <w:i/>
          <w:iCs/>
          <w:sz w:val="24"/>
          <w:szCs w:val="24"/>
          <w:lang w:val="en-US" w:eastAsia="zh-CN"/>
        </w:rPr>
        <w:t xml:space="preserve"> </w:t>
      </w:r>
      <w:proofErr w:type="spellStart"/>
      <w:r w:rsidRPr="009E0F99">
        <w:rPr>
          <w:rFonts w:ascii="Book Antiqua" w:eastAsia="宋体" w:hAnsi="Book Antiqua" w:cs="宋体"/>
          <w:i/>
          <w:iCs/>
          <w:sz w:val="24"/>
          <w:szCs w:val="24"/>
          <w:lang w:val="en-US" w:eastAsia="zh-CN"/>
        </w:rPr>
        <w:t>Radiol</w:t>
      </w:r>
      <w:proofErr w:type="spellEnd"/>
      <w:r w:rsidRPr="009E0F99">
        <w:rPr>
          <w:rFonts w:ascii="Book Antiqua" w:eastAsia="宋体" w:hAnsi="Book Antiqua" w:cs="宋体"/>
          <w:sz w:val="24"/>
          <w:szCs w:val="24"/>
          <w:lang w:val="en-US" w:eastAsia="zh-CN"/>
        </w:rPr>
        <w:t> 2015; </w:t>
      </w:r>
      <w:r w:rsidRPr="009E0F99">
        <w:rPr>
          <w:rFonts w:ascii="Book Antiqua" w:eastAsia="宋体" w:hAnsi="Book Antiqua" w:cs="宋体"/>
          <w:b/>
          <w:bCs/>
          <w:sz w:val="24"/>
          <w:szCs w:val="24"/>
          <w:lang w:val="en-US" w:eastAsia="zh-CN"/>
        </w:rPr>
        <w:t>70</w:t>
      </w:r>
      <w:r w:rsidRPr="009E0F99">
        <w:rPr>
          <w:rFonts w:ascii="Book Antiqua" w:eastAsia="宋体" w:hAnsi="Book Antiqua" w:cs="宋体"/>
          <w:sz w:val="24"/>
          <w:szCs w:val="24"/>
          <w:lang w:val="en-US" w:eastAsia="zh-CN"/>
        </w:rPr>
        <w:t>: 387-394 [PMID: 25582889 DOI: 10.1016/j.crad.2014.12.003]</w:t>
      </w:r>
    </w:p>
    <w:p w14:paraId="62937CAD" w14:textId="77777777" w:rsidR="0013615B" w:rsidRPr="009E0F99" w:rsidRDefault="0013615B" w:rsidP="0013615B">
      <w:pPr>
        <w:spacing w:after="0" w:line="360" w:lineRule="auto"/>
        <w:jc w:val="both"/>
        <w:rPr>
          <w:rFonts w:ascii="Book Antiqua" w:eastAsia="宋体" w:hAnsi="Book Antiqua" w:cs="宋体"/>
          <w:sz w:val="24"/>
          <w:szCs w:val="24"/>
          <w:lang w:val="en-US" w:eastAsia="zh-CN"/>
        </w:rPr>
      </w:pPr>
      <w:proofErr w:type="gramStart"/>
      <w:r w:rsidRPr="009E0F99">
        <w:rPr>
          <w:rFonts w:ascii="Book Antiqua" w:eastAsia="宋体" w:hAnsi="Book Antiqua" w:cs="宋体"/>
          <w:sz w:val="24"/>
          <w:szCs w:val="24"/>
          <w:lang w:val="en-US" w:eastAsia="zh-CN"/>
        </w:rPr>
        <w:t>20 </w:t>
      </w:r>
      <w:proofErr w:type="spellStart"/>
      <w:r w:rsidRPr="009E0F99">
        <w:rPr>
          <w:rFonts w:ascii="Book Antiqua" w:eastAsia="宋体" w:hAnsi="Book Antiqua" w:cs="宋体"/>
          <w:b/>
          <w:bCs/>
          <w:sz w:val="24"/>
          <w:szCs w:val="24"/>
          <w:lang w:val="en-US" w:eastAsia="zh-CN"/>
        </w:rPr>
        <w:t>Toshikuni</w:t>
      </w:r>
      <w:proofErr w:type="spellEnd"/>
      <w:r w:rsidRPr="009E0F99">
        <w:rPr>
          <w:rFonts w:ascii="Book Antiqua" w:eastAsia="宋体" w:hAnsi="Book Antiqua" w:cs="宋体"/>
          <w:b/>
          <w:bCs/>
          <w:sz w:val="24"/>
          <w:szCs w:val="24"/>
          <w:lang w:val="en-US" w:eastAsia="zh-CN"/>
        </w:rPr>
        <w:t xml:space="preserve"> N</w:t>
      </w:r>
      <w:r w:rsidRPr="009E0F99">
        <w:rPr>
          <w:rFonts w:ascii="Book Antiqua" w:eastAsia="宋体" w:hAnsi="Book Antiqua" w:cs="宋体"/>
          <w:sz w:val="24"/>
          <w:szCs w:val="24"/>
          <w:lang w:val="en-US" w:eastAsia="zh-CN"/>
        </w:rPr>
        <w:t xml:space="preserve">, </w:t>
      </w:r>
      <w:proofErr w:type="spellStart"/>
      <w:r w:rsidRPr="009E0F99">
        <w:rPr>
          <w:rFonts w:ascii="Book Antiqua" w:eastAsia="宋体" w:hAnsi="Book Antiqua" w:cs="宋体"/>
          <w:sz w:val="24"/>
          <w:szCs w:val="24"/>
          <w:lang w:val="en-US" w:eastAsia="zh-CN"/>
        </w:rPr>
        <w:t>Tsutsumi</w:t>
      </w:r>
      <w:proofErr w:type="spellEnd"/>
      <w:r w:rsidRPr="009E0F99">
        <w:rPr>
          <w:rFonts w:ascii="Book Antiqua" w:eastAsia="宋体" w:hAnsi="Book Antiqua" w:cs="宋体"/>
          <w:sz w:val="24"/>
          <w:szCs w:val="24"/>
          <w:lang w:val="en-US" w:eastAsia="zh-CN"/>
        </w:rPr>
        <w:t xml:space="preserve"> M, Takuma Y, </w:t>
      </w:r>
      <w:proofErr w:type="spellStart"/>
      <w:r w:rsidRPr="009E0F99">
        <w:rPr>
          <w:rFonts w:ascii="Book Antiqua" w:eastAsia="宋体" w:hAnsi="Book Antiqua" w:cs="宋体"/>
          <w:sz w:val="24"/>
          <w:szCs w:val="24"/>
          <w:lang w:val="en-US" w:eastAsia="zh-CN"/>
        </w:rPr>
        <w:t>Arisawa</w:t>
      </w:r>
      <w:proofErr w:type="spellEnd"/>
      <w:r w:rsidRPr="009E0F99">
        <w:rPr>
          <w:rFonts w:ascii="Book Antiqua" w:eastAsia="宋体" w:hAnsi="Book Antiqua" w:cs="宋体"/>
          <w:sz w:val="24"/>
          <w:szCs w:val="24"/>
          <w:lang w:val="en-US" w:eastAsia="zh-CN"/>
        </w:rPr>
        <w:t xml:space="preserve"> T. Real-time image fusion for successful percutaneous radiofrequency ablation of hepatocellular carcinoma.</w:t>
      </w:r>
      <w:proofErr w:type="gramEnd"/>
      <w:r w:rsidRPr="009E0F99">
        <w:rPr>
          <w:rFonts w:ascii="Book Antiqua" w:eastAsia="宋体" w:hAnsi="Book Antiqua" w:cs="宋体"/>
          <w:sz w:val="24"/>
          <w:szCs w:val="24"/>
          <w:lang w:val="en-US" w:eastAsia="zh-CN"/>
        </w:rPr>
        <w:t> </w:t>
      </w:r>
      <w:r w:rsidRPr="009E0F99">
        <w:rPr>
          <w:rFonts w:ascii="Book Antiqua" w:eastAsia="宋体" w:hAnsi="Book Antiqua" w:cs="宋体"/>
          <w:i/>
          <w:iCs/>
          <w:sz w:val="24"/>
          <w:szCs w:val="24"/>
          <w:lang w:val="en-US" w:eastAsia="zh-CN"/>
        </w:rPr>
        <w:t>J Ultrasound Med</w:t>
      </w:r>
      <w:r w:rsidRPr="009E0F99">
        <w:rPr>
          <w:rFonts w:ascii="Book Antiqua" w:eastAsia="宋体" w:hAnsi="Book Antiqua" w:cs="宋体"/>
          <w:sz w:val="24"/>
          <w:szCs w:val="24"/>
          <w:lang w:val="en-US" w:eastAsia="zh-CN"/>
        </w:rPr>
        <w:t> 2014; </w:t>
      </w:r>
      <w:r w:rsidRPr="009E0F99">
        <w:rPr>
          <w:rFonts w:ascii="Book Antiqua" w:eastAsia="宋体" w:hAnsi="Book Antiqua" w:cs="宋体"/>
          <w:b/>
          <w:bCs/>
          <w:sz w:val="24"/>
          <w:szCs w:val="24"/>
          <w:lang w:val="en-US" w:eastAsia="zh-CN"/>
        </w:rPr>
        <w:t>33</w:t>
      </w:r>
      <w:r w:rsidRPr="009E0F99">
        <w:rPr>
          <w:rFonts w:ascii="Book Antiqua" w:eastAsia="宋体" w:hAnsi="Book Antiqua" w:cs="宋体"/>
          <w:sz w:val="24"/>
          <w:szCs w:val="24"/>
          <w:lang w:val="en-US" w:eastAsia="zh-CN"/>
        </w:rPr>
        <w:t>: 2005-2010 [PMID: 25336489 DOI: 10.7863/ultra.33.11.2005]</w:t>
      </w:r>
    </w:p>
    <w:p w14:paraId="4F22F6F4" w14:textId="77777777"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val="en-US" w:eastAsia="zh-CN"/>
        </w:rPr>
        <w:t>21 </w:t>
      </w:r>
      <w:r w:rsidRPr="009E0F99">
        <w:rPr>
          <w:rFonts w:ascii="Book Antiqua" w:eastAsia="宋体" w:hAnsi="Book Antiqua" w:cs="宋体"/>
          <w:b/>
          <w:bCs/>
          <w:sz w:val="24"/>
          <w:szCs w:val="24"/>
          <w:lang w:val="en-US" w:eastAsia="zh-CN"/>
        </w:rPr>
        <w:t>Kawasoe H</w:t>
      </w:r>
      <w:r w:rsidRPr="009E0F99">
        <w:rPr>
          <w:rFonts w:ascii="Book Antiqua" w:eastAsia="宋体" w:hAnsi="Book Antiqua" w:cs="宋体"/>
          <w:sz w:val="24"/>
          <w:szCs w:val="24"/>
          <w:lang w:val="en-US" w:eastAsia="zh-CN"/>
        </w:rPr>
        <w:t xml:space="preserve">, </w:t>
      </w:r>
      <w:proofErr w:type="spellStart"/>
      <w:r w:rsidRPr="009E0F99">
        <w:rPr>
          <w:rFonts w:ascii="Book Antiqua" w:eastAsia="宋体" w:hAnsi="Book Antiqua" w:cs="宋体"/>
          <w:sz w:val="24"/>
          <w:szCs w:val="24"/>
          <w:lang w:val="en-US" w:eastAsia="zh-CN"/>
        </w:rPr>
        <w:t>Eguchi</w:t>
      </w:r>
      <w:proofErr w:type="spellEnd"/>
      <w:r w:rsidRPr="009E0F99">
        <w:rPr>
          <w:rFonts w:ascii="Book Antiqua" w:eastAsia="宋体" w:hAnsi="Book Antiqua" w:cs="宋体"/>
          <w:sz w:val="24"/>
          <w:szCs w:val="24"/>
          <w:lang w:val="en-US" w:eastAsia="zh-CN"/>
        </w:rPr>
        <w:t xml:space="preserve"> Y, Mizuta T, </w:t>
      </w:r>
      <w:proofErr w:type="spellStart"/>
      <w:r w:rsidRPr="009E0F99">
        <w:rPr>
          <w:rFonts w:ascii="Book Antiqua" w:eastAsia="宋体" w:hAnsi="Book Antiqua" w:cs="宋体"/>
          <w:sz w:val="24"/>
          <w:szCs w:val="24"/>
          <w:lang w:val="en-US" w:eastAsia="zh-CN"/>
        </w:rPr>
        <w:t>Yasutake</w:t>
      </w:r>
      <w:proofErr w:type="spellEnd"/>
      <w:r w:rsidRPr="009E0F99">
        <w:rPr>
          <w:rFonts w:ascii="Book Antiqua" w:eastAsia="宋体" w:hAnsi="Book Antiqua" w:cs="宋体"/>
          <w:sz w:val="24"/>
          <w:szCs w:val="24"/>
          <w:lang w:val="en-US" w:eastAsia="zh-CN"/>
        </w:rPr>
        <w:t xml:space="preserve"> T, Ozaki I, </w:t>
      </w:r>
      <w:proofErr w:type="spellStart"/>
      <w:r w:rsidRPr="009E0F99">
        <w:rPr>
          <w:rFonts w:ascii="Book Antiqua" w:eastAsia="宋体" w:hAnsi="Book Antiqua" w:cs="宋体"/>
          <w:sz w:val="24"/>
          <w:szCs w:val="24"/>
          <w:lang w:val="en-US" w:eastAsia="zh-CN"/>
        </w:rPr>
        <w:t>Shimonishi</w:t>
      </w:r>
      <w:proofErr w:type="spellEnd"/>
      <w:r w:rsidRPr="009E0F99">
        <w:rPr>
          <w:rFonts w:ascii="Book Antiqua" w:eastAsia="宋体" w:hAnsi="Book Antiqua" w:cs="宋体"/>
          <w:sz w:val="24"/>
          <w:szCs w:val="24"/>
          <w:lang w:val="en-US" w:eastAsia="zh-CN"/>
        </w:rPr>
        <w:t xml:space="preserve"> T, Miyazaki K, </w:t>
      </w:r>
      <w:proofErr w:type="spellStart"/>
      <w:r w:rsidRPr="009E0F99">
        <w:rPr>
          <w:rFonts w:ascii="Book Antiqua" w:eastAsia="宋体" w:hAnsi="Book Antiqua" w:cs="宋体"/>
          <w:sz w:val="24"/>
          <w:szCs w:val="24"/>
          <w:lang w:val="en-US" w:eastAsia="zh-CN"/>
        </w:rPr>
        <w:t>Tamai</w:t>
      </w:r>
      <w:proofErr w:type="spellEnd"/>
      <w:r w:rsidRPr="009E0F99">
        <w:rPr>
          <w:rFonts w:ascii="Book Antiqua" w:eastAsia="宋体" w:hAnsi="Book Antiqua" w:cs="宋体"/>
          <w:sz w:val="24"/>
          <w:szCs w:val="24"/>
          <w:lang w:val="en-US" w:eastAsia="zh-CN"/>
        </w:rPr>
        <w:t xml:space="preserve"> T, Kato A, Kudo S, Fujimoto K. Radiofrequency ablation with the real-time virtual sonography system for treating hepatocellular carcinoma difficult to detect by ultrasonography. </w:t>
      </w:r>
      <w:r w:rsidRPr="009E0F99">
        <w:rPr>
          <w:rFonts w:ascii="Book Antiqua" w:eastAsia="宋体" w:hAnsi="Book Antiqua" w:cs="宋体"/>
          <w:i/>
          <w:iCs/>
          <w:sz w:val="24"/>
          <w:szCs w:val="24"/>
          <w:lang w:val="en-US" w:eastAsia="zh-CN"/>
        </w:rPr>
        <w:t xml:space="preserve">J </w:t>
      </w:r>
      <w:proofErr w:type="spellStart"/>
      <w:r w:rsidRPr="009E0F99">
        <w:rPr>
          <w:rFonts w:ascii="Book Antiqua" w:eastAsia="宋体" w:hAnsi="Book Antiqua" w:cs="宋体"/>
          <w:i/>
          <w:iCs/>
          <w:sz w:val="24"/>
          <w:szCs w:val="24"/>
          <w:lang w:val="en-US" w:eastAsia="zh-CN"/>
        </w:rPr>
        <w:t>Clin</w:t>
      </w:r>
      <w:proofErr w:type="spellEnd"/>
      <w:r w:rsidRPr="009E0F99">
        <w:rPr>
          <w:rFonts w:ascii="Book Antiqua" w:eastAsia="宋体" w:hAnsi="Book Antiqua" w:cs="宋体"/>
          <w:i/>
          <w:iCs/>
          <w:sz w:val="24"/>
          <w:szCs w:val="24"/>
          <w:lang w:val="en-US" w:eastAsia="zh-CN"/>
        </w:rPr>
        <w:t xml:space="preserve"> </w:t>
      </w:r>
      <w:proofErr w:type="spellStart"/>
      <w:r w:rsidRPr="009E0F99">
        <w:rPr>
          <w:rFonts w:ascii="Book Antiqua" w:eastAsia="宋体" w:hAnsi="Book Antiqua" w:cs="宋体"/>
          <w:i/>
          <w:iCs/>
          <w:sz w:val="24"/>
          <w:szCs w:val="24"/>
          <w:lang w:val="en-US" w:eastAsia="zh-CN"/>
        </w:rPr>
        <w:t>Biochem</w:t>
      </w:r>
      <w:proofErr w:type="spellEnd"/>
      <w:r w:rsidRPr="009E0F99">
        <w:rPr>
          <w:rFonts w:ascii="Book Antiqua" w:eastAsia="宋体" w:hAnsi="Book Antiqua" w:cs="宋体"/>
          <w:i/>
          <w:iCs/>
          <w:sz w:val="24"/>
          <w:szCs w:val="24"/>
          <w:lang w:val="en-US" w:eastAsia="zh-CN"/>
        </w:rPr>
        <w:t xml:space="preserve"> </w:t>
      </w:r>
      <w:proofErr w:type="spellStart"/>
      <w:r w:rsidRPr="009E0F99">
        <w:rPr>
          <w:rFonts w:ascii="Book Antiqua" w:eastAsia="宋体" w:hAnsi="Book Antiqua" w:cs="宋体"/>
          <w:i/>
          <w:iCs/>
          <w:sz w:val="24"/>
          <w:szCs w:val="24"/>
          <w:lang w:val="en-US" w:eastAsia="zh-CN"/>
        </w:rPr>
        <w:t>Nutr</w:t>
      </w:r>
      <w:proofErr w:type="spellEnd"/>
      <w:r w:rsidRPr="009E0F99">
        <w:rPr>
          <w:rFonts w:ascii="Book Antiqua" w:eastAsia="宋体" w:hAnsi="Book Antiqua" w:cs="宋体"/>
          <w:sz w:val="24"/>
          <w:szCs w:val="24"/>
          <w:lang w:val="en-US" w:eastAsia="zh-CN"/>
        </w:rPr>
        <w:t> 2007; </w:t>
      </w:r>
      <w:r w:rsidRPr="009E0F99">
        <w:rPr>
          <w:rFonts w:ascii="Book Antiqua" w:eastAsia="宋体" w:hAnsi="Book Antiqua" w:cs="宋体"/>
          <w:b/>
          <w:bCs/>
          <w:sz w:val="24"/>
          <w:szCs w:val="24"/>
          <w:lang w:val="en-US" w:eastAsia="zh-CN"/>
        </w:rPr>
        <w:t>40</w:t>
      </w:r>
      <w:r w:rsidRPr="009E0F99">
        <w:rPr>
          <w:rFonts w:ascii="Book Antiqua" w:eastAsia="宋体" w:hAnsi="Book Antiqua" w:cs="宋体"/>
          <w:sz w:val="24"/>
          <w:szCs w:val="24"/>
          <w:lang w:val="en-US" w:eastAsia="zh-CN"/>
        </w:rPr>
        <w:t>: 66-72 [PMID: 18437215 DOI: 10.3164/jcbn.40.66]</w:t>
      </w:r>
    </w:p>
    <w:p w14:paraId="0B68BD05" w14:textId="77777777" w:rsidR="0013615B" w:rsidRPr="009E0F99" w:rsidRDefault="0013615B" w:rsidP="0013615B">
      <w:pPr>
        <w:spacing w:after="0" w:line="360" w:lineRule="auto"/>
        <w:jc w:val="both"/>
        <w:rPr>
          <w:rFonts w:ascii="Book Antiqua" w:eastAsia="宋体" w:hAnsi="Book Antiqua" w:cs="宋体"/>
          <w:sz w:val="24"/>
          <w:szCs w:val="24"/>
          <w:lang w:val="en-US" w:eastAsia="zh-CN"/>
        </w:rPr>
      </w:pPr>
      <w:proofErr w:type="gramStart"/>
      <w:r w:rsidRPr="009E0F99">
        <w:rPr>
          <w:rFonts w:ascii="Book Antiqua" w:eastAsia="宋体" w:hAnsi="Book Antiqua" w:cs="宋体"/>
          <w:sz w:val="24"/>
          <w:szCs w:val="24"/>
          <w:lang w:val="en-US" w:eastAsia="zh-CN"/>
        </w:rPr>
        <w:t>22 </w:t>
      </w:r>
      <w:r w:rsidRPr="009E0F99">
        <w:rPr>
          <w:rFonts w:ascii="Book Antiqua" w:eastAsia="宋体" w:hAnsi="Book Antiqua" w:cs="宋体"/>
          <w:b/>
          <w:bCs/>
          <w:sz w:val="24"/>
          <w:szCs w:val="24"/>
          <w:lang w:val="en-US" w:eastAsia="zh-CN"/>
        </w:rPr>
        <w:t>Lee MW</w:t>
      </w:r>
      <w:r w:rsidRPr="009E0F99">
        <w:rPr>
          <w:rFonts w:ascii="Book Antiqua" w:eastAsia="宋体" w:hAnsi="Book Antiqua" w:cs="宋体"/>
          <w:sz w:val="24"/>
          <w:szCs w:val="24"/>
          <w:lang w:val="en-US" w:eastAsia="zh-CN"/>
        </w:rPr>
        <w:t xml:space="preserve">, </w:t>
      </w:r>
      <w:proofErr w:type="spellStart"/>
      <w:r w:rsidRPr="009E0F99">
        <w:rPr>
          <w:rFonts w:ascii="Book Antiqua" w:eastAsia="宋体" w:hAnsi="Book Antiqua" w:cs="宋体"/>
          <w:sz w:val="24"/>
          <w:szCs w:val="24"/>
          <w:lang w:val="en-US" w:eastAsia="zh-CN"/>
        </w:rPr>
        <w:t>Rhim</w:t>
      </w:r>
      <w:proofErr w:type="spellEnd"/>
      <w:r w:rsidRPr="009E0F99">
        <w:rPr>
          <w:rFonts w:ascii="Book Antiqua" w:eastAsia="宋体" w:hAnsi="Book Antiqua" w:cs="宋体"/>
          <w:sz w:val="24"/>
          <w:szCs w:val="24"/>
          <w:lang w:val="en-US" w:eastAsia="zh-CN"/>
        </w:rPr>
        <w:t xml:space="preserve"> H, Cha DI, Kim YJ, Choi D, Kim YS, Lim HK.</w:t>
      </w:r>
      <w:proofErr w:type="gramEnd"/>
      <w:r w:rsidRPr="009E0F99">
        <w:rPr>
          <w:rFonts w:ascii="Book Antiqua" w:eastAsia="宋体" w:hAnsi="Book Antiqua" w:cs="宋体"/>
          <w:sz w:val="24"/>
          <w:szCs w:val="24"/>
          <w:lang w:val="en-US" w:eastAsia="zh-CN"/>
        </w:rPr>
        <w:t xml:space="preserve"> Percutaneous radiofrequency ablation of hepatocellular carcinoma: fusion imaging guidance for management of lesions with poor conspicuity at conventional sonography. </w:t>
      </w:r>
      <w:r w:rsidRPr="009E0F99">
        <w:rPr>
          <w:rFonts w:ascii="Book Antiqua" w:eastAsia="宋体" w:hAnsi="Book Antiqua" w:cs="宋体"/>
          <w:i/>
          <w:iCs/>
          <w:sz w:val="24"/>
          <w:szCs w:val="24"/>
          <w:lang w:val="en-US" w:eastAsia="zh-CN"/>
        </w:rPr>
        <w:t xml:space="preserve">AJR Am J </w:t>
      </w:r>
      <w:proofErr w:type="spellStart"/>
      <w:r w:rsidRPr="009E0F99">
        <w:rPr>
          <w:rFonts w:ascii="Book Antiqua" w:eastAsia="宋体" w:hAnsi="Book Antiqua" w:cs="宋体"/>
          <w:i/>
          <w:iCs/>
          <w:sz w:val="24"/>
          <w:szCs w:val="24"/>
          <w:lang w:val="en-US" w:eastAsia="zh-CN"/>
        </w:rPr>
        <w:t>Roentgenol</w:t>
      </w:r>
      <w:proofErr w:type="spellEnd"/>
      <w:r w:rsidRPr="009E0F99">
        <w:rPr>
          <w:rFonts w:ascii="Book Antiqua" w:eastAsia="宋体" w:hAnsi="Book Antiqua" w:cs="宋体"/>
          <w:sz w:val="24"/>
          <w:szCs w:val="24"/>
          <w:lang w:val="en-US" w:eastAsia="zh-CN"/>
        </w:rPr>
        <w:t> 2012; </w:t>
      </w:r>
      <w:r w:rsidRPr="009E0F99">
        <w:rPr>
          <w:rFonts w:ascii="Book Antiqua" w:eastAsia="宋体" w:hAnsi="Book Antiqua" w:cs="宋体"/>
          <w:b/>
          <w:bCs/>
          <w:sz w:val="24"/>
          <w:szCs w:val="24"/>
          <w:lang w:val="en-US" w:eastAsia="zh-CN"/>
        </w:rPr>
        <w:t>198</w:t>
      </w:r>
      <w:r w:rsidRPr="009E0F99">
        <w:rPr>
          <w:rFonts w:ascii="Book Antiqua" w:eastAsia="宋体" w:hAnsi="Book Antiqua" w:cs="宋体"/>
          <w:sz w:val="24"/>
          <w:szCs w:val="24"/>
          <w:lang w:val="en-US" w:eastAsia="zh-CN"/>
        </w:rPr>
        <w:t>: 1438-1444 [PMID: 22623560 DOI: 10.2214/AJR.11.7568]</w:t>
      </w:r>
    </w:p>
    <w:p w14:paraId="4C281C24" w14:textId="77777777"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val="en-US" w:eastAsia="zh-CN"/>
        </w:rPr>
        <w:t>23 </w:t>
      </w:r>
      <w:proofErr w:type="spellStart"/>
      <w:r w:rsidRPr="009E0F99">
        <w:rPr>
          <w:rFonts w:ascii="Book Antiqua" w:eastAsia="宋体" w:hAnsi="Book Antiqua" w:cs="宋体"/>
          <w:b/>
          <w:bCs/>
          <w:sz w:val="24"/>
          <w:szCs w:val="24"/>
          <w:lang w:val="en-US" w:eastAsia="zh-CN"/>
        </w:rPr>
        <w:t>Nakai</w:t>
      </w:r>
      <w:proofErr w:type="spellEnd"/>
      <w:r w:rsidRPr="009E0F99">
        <w:rPr>
          <w:rFonts w:ascii="Book Antiqua" w:eastAsia="宋体" w:hAnsi="Book Antiqua" w:cs="宋体"/>
          <w:b/>
          <w:bCs/>
          <w:sz w:val="24"/>
          <w:szCs w:val="24"/>
          <w:lang w:val="en-US" w:eastAsia="zh-CN"/>
        </w:rPr>
        <w:t xml:space="preserve"> M</w:t>
      </w:r>
      <w:r w:rsidRPr="009E0F99">
        <w:rPr>
          <w:rFonts w:ascii="Book Antiqua" w:eastAsia="宋体" w:hAnsi="Book Antiqua" w:cs="宋体"/>
          <w:sz w:val="24"/>
          <w:szCs w:val="24"/>
          <w:lang w:val="en-US" w:eastAsia="zh-CN"/>
        </w:rPr>
        <w:t xml:space="preserve">, Sato M, Sahara S, </w:t>
      </w:r>
      <w:proofErr w:type="spellStart"/>
      <w:r w:rsidRPr="009E0F99">
        <w:rPr>
          <w:rFonts w:ascii="Book Antiqua" w:eastAsia="宋体" w:hAnsi="Book Antiqua" w:cs="宋体"/>
          <w:sz w:val="24"/>
          <w:szCs w:val="24"/>
          <w:lang w:val="en-US" w:eastAsia="zh-CN"/>
        </w:rPr>
        <w:t>Takasaka</w:t>
      </w:r>
      <w:proofErr w:type="spellEnd"/>
      <w:r w:rsidRPr="009E0F99">
        <w:rPr>
          <w:rFonts w:ascii="Book Antiqua" w:eastAsia="宋体" w:hAnsi="Book Antiqua" w:cs="宋体"/>
          <w:sz w:val="24"/>
          <w:szCs w:val="24"/>
          <w:lang w:val="en-US" w:eastAsia="zh-CN"/>
        </w:rPr>
        <w:t xml:space="preserve"> I, Kawai N, </w:t>
      </w:r>
      <w:proofErr w:type="spellStart"/>
      <w:r w:rsidRPr="009E0F99">
        <w:rPr>
          <w:rFonts w:ascii="Book Antiqua" w:eastAsia="宋体" w:hAnsi="Book Antiqua" w:cs="宋体"/>
          <w:sz w:val="24"/>
          <w:szCs w:val="24"/>
          <w:lang w:val="en-US" w:eastAsia="zh-CN"/>
        </w:rPr>
        <w:t>Minamiguchi</w:t>
      </w:r>
      <w:proofErr w:type="spellEnd"/>
      <w:r w:rsidRPr="009E0F99">
        <w:rPr>
          <w:rFonts w:ascii="Book Antiqua" w:eastAsia="宋体" w:hAnsi="Book Antiqua" w:cs="宋体"/>
          <w:sz w:val="24"/>
          <w:szCs w:val="24"/>
          <w:lang w:val="en-US" w:eastAsia="zh-CN"/>
        </w:rPr>
        <w:t xml:space="preserve"> H, </w:t>
      </w:r>
      <w:proofErr w:type="spellStart"/>
      <w:r w:rsidRPr="009E0F99">
        <w:rPr>
          <w:rFonts w:ascii="Book Antiqua" w:eastAsia="宋体" w:hAnsi="Book Antiqua" w:cs="宋体"/>
          <w:sz w:val="24"/>
          <w:szCs w:val="24"/>
          <w:lang w:val="en-US" w:eastAsia="zh-CN"/>
        </w:rPr>
        <w:t>Tanihata</w:t>
      </w:r>
      <w:proofErr w:type="spellEnd"/>
      <w:r w:rsidRPr="009E0F99">
        <w:rPr>
          <w:rFonts w:ascii="Book Antiqua" w:eastAsia="宋体" w:hAnsi="Book Antiqua" w:cs="宋体"/>
          <w:sz w:val="24"/>
          <w:szCs w:val="24"/>
          <w:lang w:val="en-US" w:eastAsia="zh-CN"/>
        </w:rPr>
        <w:t xml:space="preserve"> H, Kimura M, Takeuchi N. Radiofrequency ablation assisted by real-time virtual sonography and CT for hepatocellular carcinoma undetectable by conventional sonography. </w:t>
      </w:r>
      <w:proofErr w:type="spellStart"/>
      <w:r w:rsidRPr="009E0F99">
        <w:rPr>
          <w:rFonts w:ascii="Book Antiqua" w:eastAsia="宋体" w:hAnsi="Book Antiqua" w:cs="宋体"/>
          <w:i/>
          <w:iCs/>
          <w:sz w:val="24"/>
          <w:szCs w:val="24"/>
          <w:lang w:val="en-US" w:eastAsia="zh-CN"/>
        </w:rPr>
        <w:t>Cardiovasc</w:t>
      </w:r>
      <w:proofErr w:type="spellEnd"/>
      <w:r w:rsidRPr="009E0F99">
        <w:rPr>
          <w:rFonts w:ascii="Book Antiqua" w:eastAsia="宋体" w:hAnsi="Book Antiqua" w:cs="宋体"/>
          <w:i/>
          <w:iCs/>
          <w:sz w:val="24"/>
          <w:szCs w:val="24"/>
          <w:lang w:val="en-US" w:eastAsia="zh-CN"/>
        </w:rPr>
        <w:t xml:space="preserve"> </w:t>
      </w:r>
      <w:proofErr w:type="spellStart"/>
      <w:r w:rsidRPr="009E0F99">
        <w:rPr>
          <w:rFonts w:ascii="Book Antiqua" w:eastAsia="宋体" w:hAnsi="Book Antiqua" w:cs="宋体"/>
          <w:i/>
          <w:iCs/>
          <w:sz w:val="24"/>
          <w:szCs w:val="24"/>
          <w:lang w:val="en-US" w:eastAsia="zh-CN"/>
        </w:rPr>
        <w:t>Intervent</w:t>
      </w:r>
      <w:proofErr w:type="spellEnd"/>
      <w:r w:rsidRPr="009E0F99">
        <w:rPr>
          <w:rFonts w:ascii="Book Antiqua" w:eastAsia="宋体" w:hAnsi="Book Antiqua" w:cs="宋体"/>
          <w:i/>
          <w:iCs/>
          <w:sz w:val="24"/>
          <w:szCs w:val="24"/>
          <w:lang w:val="en-US" w:eastAsia="zh-CN"/>
        </w:rPr>
        <w:t xml:space="preserve"> </w:t>
      </w:r>
      <w:proofErr w:type="spellStart"/>
      <w:r w:rsidRPr="009E0F99">
        <w:rPr>
          <w:rFonts w:ascii="Book Antiqua" w:eastAsia="宋体" w:hAnsi="Book Antiqua" w:cs="宋体"/>
          <w:i/>
          <w:iCs/>
          <w:sz w:val="24"/>
          <w:szCs w:val="24"/>
          <w:lang w:val="en-US" w:eastAsia="zh-CN"/>
        </w:rPr>
        <w:t>Radiol</w:t>
      </w:r>
      <w:proofErr w:type="spellEnd"/>
      <w:r w:rsidRPr="009E0F99">
        <w:rPr>
          <w:rFonts w:ascii="Book Antiqua" w:eastAsia="宋体" w:hAnsi="Book Antiqua" w:cs="宋体"/>
          <w:sz w:val="24"/>
          <w:szCs w:val="24"/>
          <w:lang w:val="en-US" w:eastAsia="zh-CN"/>
        </w:rPr>
        <w:t> 2009; </w:t>
      </w:r>
      <w:r w:rsidRPr="009E0F99">
        <w:rPr>
          <w:rFonts w:ascii="Book Antiqua" w:eastAsia="宋体" w:hAnsi="Book Antiqua" w:cs="宋体"/>
          <w:b/>
          <w:bCs/>
          <w:sz w:val="24"/>
          <w:szCs w:val="24"/>
          <w:lang w:val="en-US" w:eastAsia="zh-CN"/>
        </w:rPr>
        <w:t>32</w:t>
      </w:r>
      <w:r w:rsidRPr="009E0F99">
        <w:rPr>
          <w:rFonts w:ascii="Book Antiqua" w:eastAsia="宋体" w:hAnsi="Book Antiqua" w:cs="宋体"/>
          <w:sz w:val="24"/>
          <w:szCs w:val="24"/>
          <w:lang w:val="en-US" w:eastAsia="zh-CN"/>
        </w:rPr>
        <w:t>: 62-69 [PMID: 18987911 DOI: 10.1007/s00270-008-9462-x]</w:t>
      </w:r>
    </w:p>
    <w:p w14:paraId="39CC7B2D" w14:textId="77777777"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val="en-US" w:eastAsia="zh-CN"/>
        </w:rPr>
        <w:lastRenderedPageBreak/>
        <w:t>24 </w:t>
      </w:r>
      <w:r w:rsidRPr="009E0F99">
        <w:rPr>
          <w:rFonts w:ascii="Book Antiqua" w:eastAsia="宋体" w:hAnsi="Book Antiqua" w:cs="宋体"/>
          <w:b/>
          <w:bCs/>
          <w:sz w:val="24"/>
          <w:szCs w:val="24"/>
          <w:lang w:val="en-US" w:eastAsia="zh-CN"/>
        </w:rPr>
        <w:t>Nguyen KT</w:t>
      </w:r>
      <w:r w:rsidRPr="009E0F99">
        <w:rPr>
          <w:rFonts w:ascii="Book Antiqua" w:eastAsia="宋体" w:hAnsi="Book Antiqua" w:cs="宋体"/>
          <w:sz w:val="24"/>
          <w:szCs w:val="24"/>
          <w:lang w:val="en-US" w:eastAsia="zh-CN"/>
        </w:rPr>
        <w:t xml:space="preserve">, Marsh JW, </w:t>
      </w:r>
      <w:proofErr w:type="spellStart"/>
      <w:r w:rsidRPr="009E0F99">
        <w:rPr>
          <w:rFonts w:ascii="Book Antiqua" w:eastAsia="宋体" w:hAnsi="Book Antiqua" w:cs="宋体"/>
          <w:sz w:val="24"/>
          <w:szCs w:val="24"/>
          <w:lang w:val="en-US" w:eastAsia="zh-CN"/>
        </w:rPr>
        <w:t>Tsung</w:t>
      </w:r>
      <w:proofErr w:type="spellEnd"/>
      <w:r w:rsidRPr="009E0F99">
        <w:rPr>
          <w:rFonts w:ascii="Book Antiqua" w:eastAsia="宋体" w:hAnsi="Book Antiqua" w:cs="宋体"/>
          <w:sz w:val="24"/>
          <w:szCs w:val="24"/>
          <w:lang w:val="en-US" w:eastAsia="zh-CN"/>
        </w:rPr>
        <w:t xml:space="preserve"> A, Steel JJ, </w:t>
      </w:r>
      <w:proofErr w:type="spellStart"/>
      <w:r w:rsidRPr="009E0F99">
        <w:rPr>
          <w:rFonts w:ascii="Book Antiqua" w:eastAsia="宋体" w:hAnsi="Book Antiqua" w:cs="宋体"/>
          <w:sz w:val="24"/>
          <w:szCs w:val="24"/>
          <w:lang w:val="en-US" w:eastAsia="zh-CN"/>
        </w:rPr>
        <w:t>Gamblin</w:t>
      </w:r>
      <w:proofErr w:type="spellEnd"/>
      <w:r w:rsidRPr="009E0F99">
        <w:rPr>
          <w:rFonts w:ascii="Book Antiqua" w:eastAsia="宋体" w:hAnsi="Book Antiqua" w:cs="宋体"/>
          <w:sz w:val="24"/>
          <w:szCs w:val="24"/>
          <w:lang w:val="en-US" w:eastAsia="zh-CN"/>
        </w:rPr>
        <w:t xml:space="preserve"> TC, Geller DA. Comparative benefits of laparoscopic vs open hepatic resection: a critical appraisal. </w:t>
      </w:r>
      <w:r w:rsidRPr="009E0F99">
        <w:rPr>
          <w:rFonts w:ascii="Book Antiqua" w:eastAsia="宋体" w:hAnsi="Book Antiqua" w:cs="宋体"/>
          <w:i/>
          <w:iCs/>
          <w:sz w:val="24"/>
          <w:szCs w:val="24"/>
          <w:lang w:val="en-US" w:eastAsia="zh-CN"/>
        </w:rPr>
        <w:t xml:space="preserve">Arch </w:t>
      </w:r>
      <w:proofErr w:type="spellStart"/>
      <w:r w:rsidRPr="009E0F99">
        <w:rPr>
          <w:rFonts w:ascii="Book Antiqua" w:eastAsia="宋体" w:hAnsi="Book Antiqua" w:cs="宋体"/>
          <w:i/>
          <w:iCs/>
          <w:sz w:val="24"/>
          <w:szCs w:val="24"/>
          <w:lang w:val="en-US" w:eastAsia="zh-CN"/>
        </w:rPr>
        <w:t>Surg</w:t>
      </w:r>
      <w:proofErr w:type="spellEnd"/>
      <w:r w:rsidRPr="009E0F99">
        <w:rPr>
          <w:rFonts w:ascii="Book Antiqua" w:eastAsia="宋体" w:hAnsi="Book Antiqua" w:cs="宋体"/>
          <w:sz w:val="24"/>
          <w:szCs w:val="24"/>
          <w:lang w:val="en-US" w:eastAsia="zh-CN"/>
        </w:rPr>
        <w:t> 2011; </w:t>
      </w:r>
      <w:r w:rsidRPr="009E0F99">
        <w:rPr>
          <w:rFonts w:ascii="Book Antiqua" w:eastAsia="宋体" w:hAnsi="Book Antiqua" w:cs="宋体"/>
          <w:b/>
          <w:bCs/>
          <w:sz w:val="24"/>
          <w:szCs w:val="24"/>
          <w:lang w:val="en-US" w:eastAsia="zh-CN"/>
        </w:rPr>
        <w:t>146</w:t>
      </w:r>
      <w:r w:rsidRPr="009E0F99">
        <w:rPr>
          <w:rFonts w:ascii="Book Antiqua" w:eastAsia="宋体" w:hAnsi="Book Antiqua" w:cs="宋体"/>
          <w:sz w:val="24"/>
          <w:szCs w:val="24"/>
          <w:lang w:val="en-US" w:eastAsia="zh-CN"/>
        </w:rPr>
        <w:t>: 348-356 [PMID: 21079109 DOI: 10.1001/archsurg.2010.248]</w:t>
      </w:r>
    </w:p>
    <w:p w14:paraId="749E4EFA" w14:textId="77777777" w:rsidR="0013615B" w:rsidRPr="009E0F99" w:rsidRDefault="0013615B" w:rsidP="0013615B">
      <w:pPr>
        <w:spacing w:after="0" w:line="360" w:lineRule="auto"/>
        <w:jc w:val="both"/>
        <w:rPr>
          <w:rFonts w:ascii="Book Antiqua" w:eastAsia="宋体" w:hAnsi="Book Antiqua" w:cs="宋体"/>
          <w:sz w:val="24"/>
          <w:szCs w:val="24"/>
          <w:lang w:val="en-US" w:eastAsia="zh-CN"/>
        </w:rPr>
      </w:pPr>
      <w:proofErr w:type="gramStart"/>
      <w:r w:rsidRPr="009E0F99">
        <w:rPr>
          <w:rFonts w:ascii="Book Antiqua" w:eastAsia="宋体" w:hAnsi="Book Antiqua" w:cs="宋体"/>
          <w:sz w:val="24"/>
          <w:szCs w:val="24"/>
          <w:lang w:val="en-US" w:eastAsia="zh-CN"/>
        </w:rPr>
        <w:t>25 </w:t>
      </w:r>
      <w:r w:rsidRPr="009E0F99">
        <w:rPr>
          <w:rFonts w:ascii="Book Antiqua" w:eastAsia="宋体" w:hAnsi="Book Antiqua" w:cs="宋体"/>
          <w:b/>
          <w:bCs/>
          <w:sz w:val="24"/>
          <w:szCs w:val="24"/>
          <w:lang w:val="en-US" w:eastAsia="zh-CN"/>
        </w:rPr>
        <w:t>Parks KR</w:t>
      </w:r>
      <w:r w:rsidRPr="009E0F99">
        <w:rPr>
          <w:rFonts w:ascii="Book Antiqua" w:eastAsia="宋体" w:hAnsi="Book Antiqua" w:cs="宋体"/>
          <w:sz w:val="24"/>
          <w:szCs w:val="24"/>
          <w:lang w:val="en-US" w:eastAsia="zh-CN"/>
        </w:rPr>
        <w:t xml:space="preserve">, </w:t>
      </w:r>
      <w:proofErr w:type="spellStart"/>
      <w:r w:rsidRPr="009E0F99">
        <w:rPr>
          <w:rFonts w:ascii="Book Antiqua" w:eastAsia="宋体" w:hAnsi="Book Antiqua" w:cs="宋体"/>
          <w:sz w:val="24"/>
          <w:szCs w:val="24"/>
          <w:lang w:val="en-US" w:eastAsia="zh-CN"/>
        </w:rPr>
        <w:t>Kuo</w:t>
      </w:r>
      <w:proofErr w:type="spellEnd"/>
      <w:r w:rsidRPr="009E0F99">
        <w:rPr>
          <w:rFonts w:ascii="Book Antiqua" w:eastAsia="宋体" w:hAnsi="Book Antiqua" w:cs="宋体"/>
          <w:sz w:val="24"/>
          <w:szCs w:val="24"/>
          <w:lang w:val="en-US" w:eastAsia="zh-CN"/>
        </w:rPr>
        <w:t xml:space="preserve"> YH, Davis JM, O' Brien B, </w:t>
      </w:r>
      <w:proofErr w:type="spellStart"/>
      <w:r w:rsidRPr="009E0F99">
        <w:rPr>
          <w:rFonts w:ascii="Book Antiqua" w:eastAsia="宋体" w:hAnsi="Book Antiqua" w:cs="宋体"/>
          <w:sz w:val="24"/>
          <w:szCs w:val="24"/>
          <w:lang w:val="en-US" w:eastAsia="zh-CN"/>
        </w:rPr>
        <w:t>Hagopian</w:t>
      </w:r>
      <w:proofErr w:type="spellEnd"/>
      <w:r w:rsidRPr="009E0F99">
        <w:rPr>
          <w:rFonts w:ascii="Book Antiqua" w:eastAsia="宋体" w:hAnsi="Book Antiqua" w:cs="宋体"/>
          <w:sz w:val="24"/>
          <w:szCs w:val="24"/>
          <w:lang w:val="en-US" w:eastAsia="zh-CN"/>
        </w:rPr>
        <w:t xml:space="preserve"> EJ.</w:t>
      </w:r>
      <w:proofErr w:type="gramEnd"/>
      <w:r w:rsidRPr="009E0F99">
        <w:rPr>
          <w:rFonts w:ascii="Book Antiqua" w:eastAsia="宋体" w:hAnsi="Book Antiqua" w:cs="宋体"/>
          <w:sz w:val="24"/>
          <w:szCs w:val="24"/>
          <w:lang w:val="en-US" w:eastAsia="zh-CN"/>
        </w:rPr>
        <w:t xml:space="preserve"> Laparoscopic versus open liver resection: a meta-analysis of long-term outcome. </w:t>
      </w:r>
      <w:r w:rsidRPr="009E0F99">
        <w:rPr>
          <w:rFonts w:ascii="Book Antiqua" w:eastAsia="宋体" w:hAnsi="Book Antiqua" w:cs="宋体"/>
          <w:i/>
          <w:iCs/>
          <w:sz w:val="24"/>
          <w:szCs w:val="24"/>
          <w:lang w:val="en-US" w:eastAsia="zh-CN"/>
        </w:rPr>
        <w:t>HPB (Oxford)</w:t>
      </w:r>
      <w:r w:rsidRPr="009E0F99">
        <w:rPr>
          <w:rFonts w:ascii="Book Antiqua" w:eastAsia="宋体" w:hAnsi="Book Antiqua" w:cs="宋体"/>
          <w:sz w:val="24"/>
          <w:szCs w:val="24"/>
          <w:lang w:val="en-US" w:eastAsia="zh-CN"/>
        </w:rPr>
        <w:t> 2014; </w:t>
      </w:r>
      <w:r w:rsidRPr="009E0F99">
        <w:rPr>
          <w:rFonts w:ascii="Book Antiqua" w:eastAsia="宋体" w:hAnsi="Book Antiqua" w:cs="宋体"/>
          <w:b/>
          <w:bCs/>
          <w:sz w:val="24"/>
          <w:szCs w:val="24"/>
          <w:lang w:val="en-US" w:eastAsia="zh-CN"/>
        </w:rPr>
        <w:t>16</w:t>
      </w:r>
      <w:r w:rsidRPr="009E0F99">
        <w:rPr>
          <w:rFonts w:ascii="Book Antiqua" w:eastAsia="宋体" w:hAnsi="Book Antiqua" w:cs="宋体"/>
          <w:sz w:val="24"/>
          <w:szCs w:val="24"/>
          <w:lang w:val="en-US" w:eastAsia="zh-CN"/>
        </w:rPr>
        <w:t>: 109-118 [PMID: 23672270 DOI: 10.1111/hpb.12117]</w:t>
      </w:r>
    </w:p>
    <w:p w14:paraId="7848C0A8" w14:textId="77777777"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val="en-US" w:eastAsia="zh-CN"/>
        </w:rPr>
        <w:t>26 </w:t>
      </w:r>
      <w:proofErr w:type="spellStart"/>
      <w:r w:rsidRPr="009E0F99">
        <w:rPr>
          <w:rFonts w:ascii="Book Antiqua" w:eastAsia="宋体" w:hAnsi="Book Antiqua" w:cs="宋体"/>
          <w:b/>
          <w:bCs/>
          <w:sz w:val="24"/>
          <w:szCs w:val="24"/>
          <w:lang w:val="en-US" w:eastAsia="zh-CN"/>
        </w:rPr>
        <w:t>Memeo</w:t>
      </w:r>
      <w:proofErr w:type="spellEnd"/>
      <w:r w:rsidRPr="009E0F99">
        <w:rPr>
          <w:rFonts w:ascii="Book Antiqua" w:eastAsia="宋体" w:hAnsi="Book Antiqua" w:cs="宋体"/>
          <w:b/>
          <w:bCs/>
          <w:sz w:val="24"/>
          <w:szCs w:val="24"/>
          <w:lang w:val="en-US" w:eastAsia="zh-CN"/>
        </w:rPr>
        <w:t xml:space="preserve"> R</w:t>
      </w:r>
      <w:r w:rsidRPr="009E0F99">
        <w:rPr>
          <w:rFonts w:ascii="Book Antiqua" w:eastAsia="宋体" w:hAnsi="Book Antiqua" w:cs="宋体"/>
          <w:sz w:val="24"/>
          <w:szCs w:val="24"/>
          <w:lang w:val="en-US" w:eastAsia="zh-CN"/>
        </w:rPr>
        <w:t xml:space="preserve">, </w:t>
      </w:r>
      <w:proofErr w:type="spellStart"/>
      <w:r w:rsidRPr="009E0F99">
        <w:rPr>
          <w:rFonts w:ascii="Book Antiqua" w:eastAsia="宋体" w:hAnsi="Book Antiqua" w:cs="宋体"/>
          <w:sz w:val="24"/>
          <w:szCs w:val="24"/>
          <w:lang w:val="en-US" w:eastAsia="zh-CN"/>
        </w:rPr>
        <w:t>de'Angelis</w:t>
      </w:r>
      <w:proofErr w:type="spellEnd"/>
      <w:r w:rsidRPr="009E0F99">
        <w:rPr>
          <w:rFonts w:ascii="Book Antiqua" w:eastAsia="宋体" w:hAnsi="Book Antiqua" w:cs="宋体"/>
          <w:sz w:val="24"/>
          <w:szCs w:val="24"/>
          <w:lang w:val="en-US" w:eastAsia="zh-CN"/>
        </w:rPr>
        <w:t xml:space="preserve"> N, </w:t>
      </w:r>
      <w:proofErr w:type="spellStart"/>
      <w:r w:rsidRPr="009E0F99">
        <w:rPr>
          <w:rFonts w:ascii="Book Antiqua" w:eastAsia="宋体" w:hAnsi="Book Antiqua" w:cs="宋体"/>
          <w:sz w:val="24"/>
          <w:szCs w:val="24"/>
          <w:lang w:val="en-US" w:eastAsia="zh-CN"/>
        </w:rPr>
        <w:t>Compagnon</w:t>
      </w:r>
      <w:proofErr w:type="spellEnd"/>
      <w:r w:rsidRPr="009E0F99">
        <w:rPr>
          <w:rFonts w:ascii="Book Antiqua" w:eastAsia="宋体" w:hAnsi="Book Antiqua" w:cs="宋体"/>
          <w:sz w:val="24"/>
          <w:szCs w:val="24"/>
          <w:lang w:val="en-US" w:eastAsia="zh-CN"/>
        </w:rPr>
        <w:t xml:space="preserve"> P, </w:t>
      </w:r>
      <w:proofErr w:type="spellStart"/>
      <w:r w:rsidRPr="009E0F99">
        <w:rPr>
          <w:rFonts w:ascii="Book Antiqua" w:eastAsia="宋体" w:hAnsi="Book Antiqua" w:cs="宋体"/>
          <w:sz w:val="24"/>
          <w:szCs w:val="24"/>
          <w:lang w:val="en-US" w:eastAsia="zh-CN"/>
        </w:rPr>
        <w:t>Salloum</w:t>
      </w:r>
      <w:proofErr w:type="spellEnd"/>
      <w:r w:rsidRPr="009E0F99">
        <w:rPr>
          <w:rFonts w:ascii="Book Antiqua" w:eastAsia="宋体" w:hAnsi="Book Antiqua" w:cs="宋体"/>
          <w:sz w:val="24"/>
          <w:szCs w:val="24"/>
          <w:lang w:val="en-US" w:eastAsia="zh-CN"/>
        </w:rPr>
        <w:t xml:space="preserve"> C, </w:t>
      </w:r>
      <w:proofErr w:type="spellStart"/>
      <w:r w:rsidRPr="009E0F99">
        <w:rPr>
          <w:rFonts w:ascii="Book Antiqua" w:eastAsia="宋体" w:hAnsi="Book Antiqua" w:cs="宋体"/>
          <w:sz w:val="24"/>
          <w:szCs w:val="24"/>
          <w:lang w:val="en-US" w:eastAsia="zh-CN"/>
        </w:rPr>
        <w:t>Cherqui</w:t>
      </w:r>
      <w:proofErr w:type="spellEnd"/>
      <w:r w:rsidRPr="009E0F99">
        <w:rPr>
          <w:rFonts w:ascii="Book Antiqua" w:eastAsia="宋体" w:hAnsi="Book Antiqua" w:cs="宋体"/>
          <w:sz w:val="24"/>
          <w:szCs w:val="24"/>
          <w:lang w:val="en-US" w:eastAsia="zh-CN"/>
        </w:rPr>
        <w:t xml:space="preserve"> D, Laurent A, </w:t>
      </w:r>
      <w:proofErr w:type="spellStart"/>
      <w:r w:rsidRPr="009E0F99">
        <w:rPr>
          <w:rFonts w:ascii="Book Antiqua" w:eastAsia="宋体" w:hAnsi="Book Antiqua" w:cs="宋体"/>
          <w:sz w:val="24"/>
          <w:szCs w:val="24"/>
          <w:lang w:val="en-US" w:eastAsia="zh-CN"/>
        </w:rPr>
        <w:t>Azoulay</w:t>
      </w:r>
      <w:proofErr w:type="spellEnd"/>
      <w:r w:rsidRPr="009E0F99">
        <w:rPr>
          <w:rFonts w:ascii="Book Antiqua" w:eastAsia="宋体" w:hAnsi="Book Antiqua" w:cs="宋体"/>
          <w:sz w:val="24"/>
          <w:szCs w:val="24"/>
          <w:lang w:val="en-US" w:eastAsia="zh-CN"/>
        </w:rPr>
        <w:t xml:space="preserve"> D. Laparoscopic vs. open liver resection for hepatocellular carcinoma of cirrhotic liver: a case-control study. </w:t>
      </w:r>
      <w:r w:rsidRPr="009E0F99">
        <w:rPr>
          <w:rFonts w:ascii="Book Antiqua" w:eastAsia="宋体" w:hAnsi="Book Antiqua" w:cs="宋体"/>
          <w:i/>
          <w:iCs/>
          <w:sz w:val="24"/>
          <w:szCs w:val="24"/>
          <w:lang w:val="en-US" w:eastAsia="zh-CN"/>
        </w:rPr>
        <w:t xml:space="preserve">World J </w:t>
      </w:r>
      <w:proofErr w:type="spellStart"/>
      <w:r w:rsidRPr="009E0F99">
        <w:rPr>
          <w:rFonts w:ascii="Book Antiqua" w:eastAsia="宋体" w:hAnsi="Book Antiqua" w:cs="宋体"/>
          <w:i/>
          <w:iCs/>
          <w:sz w:val="24"/>
          <w:szCs w:val="24"/>
          <w:lang w:val="en-US" w:eastAsia="zh-CN"/>
        </w:rPr>
        <w:t>Surg</w:t>
      </w:r>
      <w:proofErr w:type="spellEnd"/>
      <w:r w:rsidRPr="009E0F99">
        <w:rPr>
          <w:rFonts w:ascii="Book Antiqua" w:eastAsia="宋体" w:hAnsi="Book Antiqua" w:cs="宋体"/>
          <w:sz w:val="24"/>
          <w:szCs w:val="24"/>
          <w:lang w:val="en-US" w:eastAsia="zh-CN"/>
        </w:rPr>
        <w:t> 2014; </w:t>
      </w:r>
      <w:r w:rsidRPr="009E0F99">
        <w:rPr>
          <w:rFonts w:ascii="Book Antiqua" w:eastAsia="宋体" w:hAnsi="Book Antiqua" w:cs="宋体"/>
          <w:b/>
          <w:bCs/>
          <w:sz w:val="24"/>
          <w:szCs w:val="24"/>
          <w:lang w:val="en-US" w:eastAsia="zh-CN"/>
        </w:rPr>
        <w:t>38</w:t>
      </w:r>
      <w:r w:rsidRPr="009E0F99">
        <w:rPr>
          <w:rFonts w:ascii="Book Antiqua" w:eastAsia="宋体" w:hAnsi="Book Antiqua" w:cs="宋体"/>
          <w:sz w:val="24"/>
          <w:szCs w:val="24"/>
          <w:lang w:val="en-US" w:eastAsia="zh-CN"/>
        </w:rPr>
        <w:t>: 2919-2926 [PMID: 24912628 DOI: 10.1007/s00268-014-2659-z]</w:t>
      </w:r>
    </w:p>
    <w:p w14:paraId="1A13E631" w14:textId="77777777"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val="en-US" w:eastAsia="zh-CN"/>
        </w:rPr>
        <w:t>27 </w:t>
      </w:r>
      <w:proofErr w:type="spellStart"/>
      <w:r w:rsidRPr="009E0F99">
        <w:rPr>
          <w:rFonts w:ascii="Book Antiqua" w:eastAsia="宋体" w:hAnsi="Book Antiqua" w:cs="宋体"/>
          <w:b/>
          <w:bCs/>
          <w:sz w:val="24"/>
          <w:szCs w:val="24"/>
          <w:lang w:val="en-US" w:eastAsia="zh-CN"/>
        </w:rPr>
        <w:t>Vigano</w:t>
      </w:r>
      <w:proofErr w:type="spellEnd"/>
      <w:r w:rsidRPr="009E0F99">
        <w:rPr>
          <w:rFonts w:ascii="Book Antiqua" w:eastAsia="宋体" w:hAnsi="Book Antiqua" w:cs="宋体"/>
          <w:b/>
          <w:bCs/>
          <w:sz w:val="24"/>
          <w:szCs w:val="24"/>
          <w:lang w:val="en-US" w:eastAsia="zh-CN"/>
        </w:rPr>
        <w:t xml:space="preserve"> L</w:t>
      </w:r>
      <w:r w:rsidRPr="009E0F99">
        <w:rPr>
          <w:rFonts w:ascii="Book Antiqua" w:eastAsia="宋体" w:hAnsi="Book Antiqua" w:cs="宋体"/>
          <w:sz w:val="24"/>
          <w:szCs w:val="24"/>
          <w:lang w:val="en-US" w:eastAsia="zh-CN"/>
        </w:rPr>
        <w:t xml:space="preserve">, Laurent A, </w:t>
      </w:r>
      <w:proofErr w:type="spellStart"/>
      <w:r w:rsidRPr="009E0F99">
        <w:rPr>
          <w:rFonts w:ascii="Book Antiqua" w:eastAsia="宋体" w:hAnsi="Book Antiqua" w:cs="宋体"/>
          <w:sz w:val="24"/>
          <w:szCs w:val="24"/>
          <w:lang w:val="en-US" w:eastAsia="zh-CN"/>
        </w:rPr>
        <w:t>Tayar</w:t>
      </w:r>
      <w:proofErr w:type="spellEnd"/>
      <w:r w:rsidRPr="009E0F99">
        <w:rPr>
          <w:rFonts w:ascii="Book Antiqua" w:eastAsia="宋体" w:hAnsi="Book Antiqua" w:cs="宋体"/>
          <w:sz w:val="24"/>
          <w:szCs w:val="24"/>
          <w:lang w:val="en-US" w:eastAsia="zh-CN"/>
        </w:rPr>
        <w:t xml:space="preserve"> C, </w:t>
      </w:r>
      <w:proofErr w:type="spellStart"/>
      <w:r w:rsidRPr="009E0F99">
        <w:rPr>
          <w:rFonts w:ascii="Book Antiqua" w:eastAsia="宋体" w:hAnsi="Book Antiqua" w:cs="宋体"/>
          <w:sz w:val="24"/>
          <w:szCs w:val="24"/>
          <w:lang w:val="en-US" w:eastAsia="zh-CN"/>
        </w:rPr>
        <w:t>Tomatis</w:t>
      </w:r>
      <w:proofErr w:type="spellEnd"/>
      <w:r w:rsidRPr="009E0F99">
        <w:rPr>
          <w:rFonts w:ascii="Book Antiqua" w:eastAsia="宋体" w:hAnsi="Book Antiqua" w:cs="宋体"/>
          <w:sz w:val="24"/>
          <w:szCs w:val="24"/>
          <w:lang w:val="en-US" w:eastAsia="zh-CN"/>
        </w:rPr>
        <w:t xml:space="preserve"> M, </w:t>
      </w:r>
      <w:proofErr w:type="spellStart"/>
      <w:r w:rsidRPr="009E0F99">
        <w:rPr>
          <w:rFonts w:ascii="Book Antiqua" w:eastAsia="宋体" w:hAnsi="Book Antiqua" w:cs="宋体"/>
          <w:sz w:val="24"/>
          <w:szCs w:val="24"/>
          <w:lang w:val="en-US" w:eastAsia="zh-CN"/>
        </w:rPr>
        <w:t>Ponti</w:t>
      </w:r>
      <w:proofErr w:type="spellEnd"/>
      <w:r w:rsidRPr="009E0F99">
        <w:rPr>
          <w:rFonts w:ascii="Book Antiqua" w:eastAsia="宋体" w:hAnsi="Book Antiqua" w:cs="宋体"/>
          <w:sz w:val="24"/>
          <w:szCs w:val="24"/>
          <w:lang w:val="en-US" w:eastAsia="zh-CN"/>
        </w:rPr>
        <w:t xml:space="preserve"> A, </w:t>
      </w:r>
      <w:proofErr w:type="spellStart"/>
      <w:r w:rsidRPr="009E0F99">
        <w:rPr>
          <w:rFonts w:ascii="Book Antiqua" w:eastAsia="宋体" w:hAnsi="Book Antiqua" w:cs="宋体"/>
          <w:sz w:val="24"/>
          <w:szCs w:val="24"/>
          <w:lang w:val="en-US" w:eastAsia="zh-CN"/>
        </w:rPr>
        <w:t>Cherqui</w:t>
      </w:r>
      <w:proofErr w:type="spellEnd"/>
      <w:r w:rsidRPr="009E0F99">
        <w:rPr>
          <w:rFonts w:ascii="Book Antiqua" w:eastAsia="宋体" w:hAnsi="Book Antiqua" w:cs="宋体"/>
          <w:sz w:val="24"/>
          <w:szCs w:val="24"/>
          <w:lang w:val="en-US" w:eastAsia="zh-CN"/>
        </w:rPr>
        <w:t xml:space="preserve"> D. The learning curve in laparoscopic liver resection: improved feasibility and reproducibility. </w:t>
      </w:r>
      <w:r w:rsidRPr="009E0F99">
        <w:rPr>
          <w:rFonts w:ascii="Book Antiqua" w:eastAsia="宋体" w:hAnsi="Book Antiqua" w:cs="宋体"/>
          <w:i/>
          <w:iCs/>
          <w:sz w:val="24"/>
          <w:szCs w:val="24"/>
          <w:lang w:val="en-US" w:eastAsia="zh-CN"/>
        </w:rPr>
        <w:t xml:space="preserve">Ann </w:t>
      </w:r>
      <w:proofErr w:type="spellStart"/>
      <w:r w:rsidRPr="009E0F99">
        <w:rPr>
          <w:rFonts w:ascii="Book Antiqua" w:eastAsia="宋体" w:hAnsi="Book Antiqua" w:cs="宋体"/>
          <w:i/>
          <w:iCs/>
          <w:sz w:val="24"/>
          <w:szCs w:val="24"/>
          <w:lang w:val="en-US" w:eastAsia="zh-CN"/>
        </w:rPr>
        <w:t>Surg</w:t>
      </w:r>
      <w:proofErr w:type="spellEnd"/>
      <w:r w:rsidRPr="009E0F99">
        <w:rPr>
          <w:rFonts w:ascii="Book Antiqua" w:eastAsia="宋体" w:hAnsi="Book Antiqua" w:cs="宋体"/>
          <w:sz w:val="24"/>
          <w:szCs w:val="24"/>
          <w:lang w:val="en-US" w:eastAsia="zh-CN"/>
        </w:rPr>
        <w:t> 2009; </w:t>
      </w:r>
      <w:r w:rsidRPr="009E0F99">
        <w:rPr>
          <w:rFonts w:ascii="Book Antiqua" w:eastAsia="宋体" w:hAnsi="Book Antiqua" w:cs="宋体"/>
          <w:b/>
          <w:bCs/>
          <w:sz w:val="24"/>
          <w:szCs w:val="24"/>
          <w:lang w:val="en-US" w:eastAsia="zh-CN"/>
        </w:rPr>
        <w:t>250</w:t>
      </w:r>
      <w:r w:rsidRPr="009E0F99">
        <w:rPr>
          <w:rFonts w:ascii="Book Antiqua" w:eastAsia="宋体" w:hAnsi="Book Antiqua" w:cs="宋体"/>
          <w:sz w:val="24"/>
          <w:szCs w:val="24"/>
          <w:lang w:val="en-US" w:eastAsia="zh-CN"/>
        </w:rPr>
        <w:t>: 772-782 [PMID: 19801926 DOI: 10.1097/SLA.0b013e3181bd93b2]</w:t>
      </w:r>
    </w:p>
    <w:p w14:paraId="0872B4B4" w14:textId="77777777"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val="en-US" w:eastAsia="zh-CN"/>
        </w:rPr>
        <w:t>28 </w:t>
      </w:r>
      <w:r w:rsidRPr="009E0F99">
        <w:rPr>
          <w:rFonts w:ascii="Book Antiqua" w:eastAsia="宋体" w:hAnsi="Book Antiqua" w:cs="宋体"/>
          <w:b/>
          <w:bCs/>
          <w:sz w:val="24"/>
          <w:szCs w:val="24"/>
          <w:lang w:val="en-US" w:eastAsia="zh-CN"/>
        </w:rPr>
        <w:t>Lin NC</w:t>
      </w:r>
      <w:r w:rsidRPr="009E0F99">
        <w:rPr>
          <w:rFonts w:ascii="Book Antiqua" w:eastAsia="宋体" w:hAnsi="Book Antiqua" w:cs="宋体"/>
          <w:sz w:val="24"/>
          <w:szCs w:val="24"/>
          <w:lang w:val="en-US" w:eastAsia="zh-CN"/>
        </w:rPr>
        <w:t xml:space="preserve">, Nitta H, Wakabayashi G. Laparoscopic major </w:t>
      </w:r>
      <w:proofErr w:type="spellStart"/>
      <w:r w:rsidRPr="009E0F99">
        <w:rPr>
          <w:rFonts w:ascii="Book Antiqua" w:eastAsia="宋体" w:hAnsi="Book Antiqua" w:cs="宋体"/>
          <w:sz w:val="24"/>
          <w:szCs w:val="24"/>
          <w:lang w:val="en-US" w:eastAsia="zh-CN"/>
        </w:rPr>
        <w:t>hepatectomy</w:t>
      </w:r>
      <w:proofErr w:type="spellEnd"/>
      <w:r w:rsidRPr="009E0F99">
        <w:rPr>
          <w:rFonts w:ascii="Book Antiqua" w:eastAsia="宋体" w:hAnsi="Book Antiqua" w:cs="宋体"/>
          <w:sz w:val="24"/>
          <w:szCs w:val="24"/>
          <w:lang w:val="en-US" w:eastAsia="zh-CN"/>
        </w:rPr>
        <w:t>: a systematic literature review and comparison of 3 techniques. </w:t>
      </w:r>
      <w:r w:rsidRPr="009E0F99">
        <w:rPr>
          <w:rFonts w:ascii="Book Antiqua" w:eastAsia="宋体" w:hAnsi="Book Antiqua" w:cs="宋体"/>
          <w:i/>
          <w:iCs/>
          <w:sz w:val="24"/>
          <w:szCs w:val="24"/>
          <w:lang w:val="en-US" w:eastAsia="zh-CN"/>
        </w:rPr>
        <w:t xml:space="preserve">Ann </w:t>
      </w:r>
      <w:proofErr w:type="spellStart"/>
      <w:r w:rsidRPr="009E0F99">
        <w:rPr>
          <w:rFonts w:ascii="Book Antiqua" w:eastAsia="宋体" w:hAnsi="Book Antiqua" w:cs="宋体"/>
          <w:i/>
          <w:iCs/>
          <w:sz w:val="24"/>
          <w:szCs w:val="24"/>
          <w:lang w:val="en-US" w:eastAsia="zh-CN"/>
        </w:rPr>
        <w:t>Surg</w:t>
      </w:r>
      <w:proofErr w:type="spellEnd"/>
      <w:r w:rsidRPr="009E0F99">
        <w:rPr>
          <w:rFonts w:ascii="Book Antiqua" w:eastAsia="宋体" w:hAnsi="Book Antiqua" w:cs="宋体"/>
          <w:sz w:val="24"/>
          <w:szCs w:val="24"/>
          <w:lang w:val="en-US" w:eastAsia="zh-CN"/>
        </w:rPr>
        <w:t> 2013; </w:t>
      </w:r>
      <w:r w:rsidRPr="009E0F99">
        <w:rPr>
          <w:rFonts w:ascii="Book Antiqua" w:eastAsia="宋体" w:hAnsi="Book Antiqua" w:cs="宋体"/>
          <w:b/>
          <w:bCs/>
          <w:sz w:val="24"/>
          <w:szCs w:val="24"/>
          <w:lang w:val="en-US" w:eastAsia="zh-CN"/>
        </w:rPr>
        <w:t>257</w:t>
      </w:r>
      <w:r w:rsidRPr="009E0F99">
        <w:rPr>
          <w:rFonts w:ascii="Book Antiqua" w:eastAsia="宋体" w:hAnsi="Book Antiqua" w:cs="宋体"/>
          <w:sz w:val="24"/>
          <w:szCs w:val="24"/>
          <w:lang w:val="en-US" w:eastAsia="zh-CN"/>
        </w:rPr>
        <w:t>: 205-213 [PMID: 23263192 DOI: 10.1097/SLA.0b013e31827da7fe]</w:t>
      </w:r>
    </w:p>
    <w:p w14:paraId="338B1B22" w14:textId="77777777"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val="en-US" w:eastAsia="zh-CN"/>
        </w:rPr>
        <w:t>29 </w:t>
      </w:r>
      <w:r w:rsidRPr="009E0F99">
        <w:rPr>
          <w:rFonts w:ascii="Book Antiqua" w:eastAsia="宋体" w:hAnsi="Book Antiqua" w:cs="宋体"/>
          <w:b/>
          <w:bCs/>
          <w:sz w:val="24"/>
          <w:szCs w:val="24"/>
          <w:lang w:val="en-US" w:eastAsia="zh-CN"/>
        </w:rPr>
        <w:t>Buell JF</w:t>
      </w:r>
      <w:r w:rsidRPr="009E0F99">
        <w:rPr>
          <w:rFonts w:ascii="Book Antiqua" w:eastAsia="宋体" w:hAnsi="Book Antiqua" w:cs="宋体"/>
          <w:sz w:val="24"/>
          <w:szCs w:val="24"/>
          <w:lang w:val="en-US" w:eastAsia="zh-CN"/>
        </w:rPr>
        <w:t xml:space="preserve">, </w:t>
      </w:r>
      <w:proofErr w:type="spellStart"/>
      <w:r w:rsidRPr="009E0F99">
        <w:rPr>
          <w:rFonts w:ascii="Book Antiqua" w:eastAsia="宋体" w:hAnsi="Book Antiqua" w:cs="宋体"/>
          <w:sz w:val="24"/>
          <w:szCs w:val="24"/>
          <w:lang w:val="en-US" w:eastAsia="zh-CN"/>
        </w:rPr>
        <w:t>Cherqui</w:t>
      </w:r>
      <w:proofErr w:type="spellEnd"/>
      <w:r w:rsidRPr="009E0F99">
        <w:rPr>
          <w:rFonts w:ascii="Book Antiqua" w:eastAsia="宋体" w:hAnsi="Book Antiqua" w:cs="宋体"/>
          <w:sz w:val="24"/>
          <w:szCs w:val="24"/>
          <w:lang w:val="en-US" w:eastAsia="zh-CN"/>
        </w:rPr>
        <w:t xml:space="preserve"> D, Geller DA, O'Rourke N, </w:t>
      </w:r>
      <w:proofErr w:type="spellStart"/>
      <w:r w:rsidRPr="009E0F99">
        <w:rPr>
          <w:rFonts w:ascii="Book Antiqua" w:eastAsia="宋体" w:hAnsi="Book Antiqua" w:cs="宋体"/>
          <w:sz w:val="24"/>
          <w:szCs w:val="24"/>
          <w:lang w:val="en-US" w:eastAsia="zh-CN"/>
        </w:rPr>
        <w:t>Iannitti</w:t>
      </w:r>
      <w:proofErr w:type="spellEnd"/>
      <w:r w:rsidRPr="009E0F99">
        <w:rPr>
          <w:rFonts w:ascii="Book Antiqua" w:eastAsia="宋体" w:hAnsi="Book Antiqua" w:cs="宋体"/>
          <w:sz w:val="24"/>
          <w:szCs w:val="24"/>
          <w:lang w:val="en-US" w:eastAsia="zh-CN"/>
        </w:rPr>
        <w:t xml:space="preserve"> D, </w:t>
      </w:r>
      <w:proofErr w:type="spellStart"/>
      <w:r w:rsidRPr="009E0F99">
        <w:rPr>
          <w:rFonts w:ascii="Book Antiqua" w:eastAsia="宋体" w:hAnsi="Book Antiqua" w:cs="宋体"/>
          <w:sz w:val="24"/>
          <w:szCs w:val="24"/>
          <w:lang w:val="en-US" w:eastAsia="zh-CN"/>
        </w:rPr>
        <w:t>Dagher</w:t>
      </w:r>
      <w:proofErr w:type="spellEnd"/>
      <w:r w:rsidRPr="009E0F99">
        <w:rPr>
          <w:rFonts w:ascii="Book Antiqua" w:eastAsia="宋体" w:hAnsi="Book Antiqua" w:cs="宋体"/>
          <w:sz w:val="24"/>
          <w:szCs w:val="24"/>
          <w:lang w:val="en-US" w:eastAsia="zh-CN"/>
        </w:rPr>
        <w:t xml:space="preserve"> I, </w:t>
      </w:r>
      <w:proofErr w:type="spellStart"/>
      <w:r w:rsidRPr="009E0F99">
        <w:rPr>
          <w:rFonts w:ascii="Book Antiqua" w:eastAsia="宋体" w:hAnsi="Book Antiqua" w:cs="宋体"/>
          <w:sz w:val="24"/>
          <w:szCs w:val="24"/>
          <w:lang w:val="en-US" w:eastAsia="zh-CN"/>
        </w:rPr>
        <w:t>Koffron</w:t>
      </w:r>
      <w:proofErr w:type="spellEnd"/>
      <w:r w:rsidRPr="009E0F99">
        <w:rPr>
          <w:rFonts w:ascii="Book Antiqua" w:eastAsia="宋体" w:hAnsi="Book Antiqua" w:cs="宋体"/>
          <w:sz w:val="24"/>
          <w:szCs w:val="24"/>
          <w:lang w:val="en-US" w:eastAsia="zh-CN"/>
        </w:rPr>
        <w:t xml:space="preserve"> AJ, Thomas M, </w:t>
      </w:r>
      <w:proofErr w:type="spellStart"/>
      <w:r w:rsidRPr="009E0F99">
        <w:rPr>
          <w:rFonts w:ascii="Book Antiqua" w:eastAsia="宋体" w:hAnsi="Book Antiqua" w:cs="宋体"/>
          <w:sz w:val="24"/>
          <w:szCs w:val="24"/>
          <w:lang w:val="en-US" w:eastAsia="zh-CN"/>
        </w:rPr>
        <w:t>Gayet</w:t>
      </w:r>
      <w:proofErr w:type="spellEnd"/>
      <w:r w:rsidRPr="009E0F99">
        <w:rPr>
          <w:rFonts w:ascii="Book Antiqua" w:eastAsia="宋体" w:hAnsi="Book Antiqua" w:cs="宋体"/>
          <w:sz w:val="24"/>
          <w:szCs w:val="24"/>
          <w:lang w:val="en-US" w:eastAsia="zh-CN"/>
        </w:rPr>
        <w:t xml:space="preserve"> B, Han HS, Wakabayashi G, Belli G, Kaneko H, Ker CG, </w:t>
      </w:r>
      <w:proofErr w:type="spellStart"/>
      <w:r w:rsidRPr="009E0F99">
        <w:rPr>
          <w:rFonts w:ascii="Book Antiqua" w:eastAsia="宋体" w:hAnsi="Book Antiqua" w:cs="宋体"/>
          <w:sz w:val="24"/>
          <w:szCs w:val="24"/>
          <w:lang w:val="en-US" w:eastAsia="zh-CN"/>
        </w:rPr>
        <w:t>Scatton</w:t>
      </w:r>
      <w:proofErr w:type="spellEnd"/>
      <w:r w:rsidRPr="009E0F99">
        <w:rPr>
          <w:rFonts w:ascii="Book Antiqua" w:eastAsia="宋体" w:hAnsi="Book Antiqua" w:cs="宋体"/>
          <w:sz w:val="24"/>
          <w:szCs w:val="24"/>
          <w:lang w:val="en-US" w:eastAsia="zh-CN"/>
        </w:rPr>
        <w:t xml:space="preserve"> O, Laurent A, </w:t>
      </w:r>
      <w:proofErr w:type="spellStart"/>
      <w:r w:rsidRPr="009E0F99">
        <w:rPr>
          <w:rFonts w:ascii="Book Antiqua" w:eastAsia="宋体" w:hAnsi="Book Antiqua" w:cs="宋体"/>
          <w:sz w:val="24"/>
          <w:szCs w:val="24"/>
          <w:lang w:val="en-US" w:eastAsia="zh-CN"/>
        </w:rPr>
        <w:t>Abdalla</w:t>
      </w:r>
      <w:proofErr w:type="spellEnd"/>
      <w:r w:rsidRPr="009E0F99">
        <w:rPr>
          <w:rFonts w:ascii="Book Antiqua" w:eastAsia="宋体" w:hAnsi="Book Antiqua" w:cs="宋体"/>
          <w:sz w:val="24"/>
          <w:szCs w:val="24"/>
          <w:lang w:val="en-US" w:eastAsia="zh-CN"/>
        </w:rPr>
        <w:t xml:space="preserve"> EK, </w:t>
      </w:r>
      <w:proofErr w:type="spellStart"/>
      <w:r w:rsidRPr="009E0F99">
        <w:rPr>
          <w:rFonts w:ascii="Book Antiqua" w:eastAsia="宋体" w:hAnsi="Book Antiqua" w:cs="宋体"/>
          <w:sz w:val="24"/>
          <w:szCs w:val="24"/>
          <w:lang w:val="en-US" w:eastAsia="zh-CN"/>
        </w:rPr>
        <w:t>Chaudhury</w:t>
      </w:r>
      <w:proofErr w:type="spellEnd"/>
      <w:r w:rsidRPr="009E0F99">
        <w:rPr>
          <w:rFonts w:ascii="Book Antiqua" w:eastAsia="宋体" w:hAnsi="Book Antiqua" w:cs="宋体"/>
          <w:sz w:val="24"/>
          <w:szCs w:val="24"/>
          <w:lang w:val="en-US" w:eastAsia="zh-CN"/>
        </w:rPr>
        <w:t xml:space="preserve"> P, </w:t>
      </w:r>
      <w:proofErr w:type="spellStart"/>
      <w:r w:rsidRPr="009E0F99">
        <w:rPr>
          <w:rFonts w:ascii="Book Antiqua" w:eastAsia="宋体" w:hAnsi="Book Antiqua" w:cs="宋体"/>
          <w:sz w:val="24"/>
          <w:szCs w:val="24"/>
          <w:lang w:val="en-US" w:eastAsia="zh-CN"/>
        </w:rPr>
        <w:t>Dutson</w:t>
      </w:r>
      <w:proofErr w:type="spellEnd"/>
      <w:r w:rsidRPr="009E0F99">
        <w:rPr>
          <w:rFonts w:ascii="Book Antiqua" w:eastAsia="宋体" w:hAnsi="Book Antiqua" w:cs="宋体"/>
          <w:sz w:val="24"/>
          <w:szCs w:val="24"/>
          <w:lang w:val="en-US" w:eastAsia="zh-CN"/>
        </w:rPr>
        <w:t xml:space="preserve"> E, </w:t>
      </w:r>
      <w:proofErr w:type="spellStart"/>
      <w:r w:rsidRPr="009E0F99">
        <w:rPr>
          <w:rFonts w:ascii="Book Antiqua" w:eastAsia="宋体" w:hAnsi="Book Antiqua" w:cs="宋体"/>
          <w:sz w:val="24"/>
          <w:szCs w:val="24"/>
          <w:lang w:val="en-US" w:eastAsia="zh-CN"/>
        </w:rPr>
        <w:t>Gamblin</w:t>
      </w:r>
      <w:proofErr w:type="spellEnd"/>
      <w:r w:rsidRPr="009E0F99">
        <w:rPr>
          <w:rFonts w:ascii="Book Antiqua" w:eastAsia="宋体" w:hAnsi="Book Antiqua" w:cs="宋体"/>
          <w:sz w:val="24"/>
          <w:szCs w:val="24"/>
          <w:lang w:val="en-US" w:eastAsia="zh-CN"/>
        </w:rPr>
        <w:t xml:space="preserve"> C, </w:t>
      </w:r>
      <w:proofErr w:type="spellStart"/>
      <w:r w:rsidRPr="009E0F99">
        <w:rPr>
          <w:rFonts w:ascii="Book Antiqua" w:eastAsia="宋体" w:hAnsi="Book Antiqua" w:cs="宋体"/>
          <w:sz w:val="24"/>
          <w:szCs w:val="24"/>
          <w:lang w:val="en-US" w:eastAsia="zh-CN"/>
        </w:rPr>
        <w:t>D'Angelica</w:t>
      </w:r>
      <w:proofErr w:type="spellEnd"/>
      <w:r w:rsidRPr="009E0F99">
        <w:rPr>
          <w:rFonts w:ascii="Book Antiqua" w:eastAsia="宋体" w:hAnsi="Book Antiqua" w:cs="宋体"/>
          <w:sz w:val="24"/>
          <w:szCs w:val="24"/>
          <w:lang w:val="en-US" w:eastAsia="zh-CN"/>
        </w:rPr>
        <w:t xml:space="preserve"> M, </w:t>
      </w:r>
      <w:proofErr w:type="spellStart"/>
      <w:r w:rsidRPr="009E0F99">
        <w:rPr>
          <w:rFonts w:ascii="Book Antiqua" w:eastAsia="宋体" w:hAnsi="Book Antiqua" w:cs="宋体"/>
          <w:sz w:val="24"/>
          <w:szCs w:val="24"/>
          <w:lang w:val="en-US" w:eastAsia="zh-CN"/>
        </w:rPr>
        <w:t>Nagorney</w:t>
      </w:r>
      <w:proofErr w:type="spellEnd"/>
      <w:r w:rsidRPr="009E0F99">
        <w:rPr>
          <w:rFonts w:ascii="Book Antiqua" w:eastAsia="宋体" w:hAnsi="Book Antiqua" w:cs="宋体"/>
          <w:sz w:val="24"/>
          <w:szCs w:val="24"/>
          <w:lang w:val="en-US" w:eastAsia="zh-CN"/>
        </w:rPr>
        <w:t xml:space="preserve"> D, </w:t>
      </w:r>
      <w:proofErr w:type="spellStart"/>
      <w:r w:rsidRPr="009E0F99">
        <w:rPr>
          <w:rFonts w:ascii="Book Antiqua" w:eastAsia="宋体" w:hAnsi="Book Antiqua" w:cs="宋体"/>
          <w:sz w:val="24"/>
          <w:szCs w:val="24"/>
          <w:lang w:val="en-US" w:eastAsia="zh-CN"/>
        </w:rPr>
        <w:t>Testa</w:t>
      </w:r>
      <w:proofErr w:type="spellEnd"/>
      <w:r w:rsidRPr="009E0F99">
        <w:rPr>
          <w:rFonts w:ascii="Book Antiqua" w:eastAsia="宋体" w:hAnsi="Book Antiqua" w:cs="宋体"/>
          <w:sz w:val="24"/>
          <w:szCs w:val="24"/>
          <w:lang w:val="en-US" w:eastAsia="zh-CN"/>
        </w:rPr>
        <w:t xml:space="preserve"> G, </w:t>
      </w:r>
      <w:proofErr w:type="spellStart"/>
      <w:r w:rsidRPr="009E0F99">
        <w:rPr>
          <w:rFonts w:ascii="Book Antiqua" w:eastAsia="宋体" w:hAnsi="Book Antiqua" w:cs="宋体"/>
          <w:sz w:val="24"/>
          <w:szCs w:val="24"/>
          <w:lang w:val="en-US" w:eastAsia="zh-CN"/>
        </w:rPr>
        <w:t>Labow</w:t>
      </w:r>
      <w:proofErr w:type="spellEnd"/>
      <w:r w:rsidRPr="009E0F99">
        <w:rPr>
          <w:rFonts w:ascii="Book Antiqua" w:eastAsia="宋体" w:hAnsi="Book Antiqua" w:cs="宋体"/>
          <w:sz w:val="24"/>
          <w:szCs w:val="24"/>
          <w:lang w:val="en-US" w:eastAsia="zh-CN"/>
        </w:rPr>
        <w:t xml:space="preserve"> D, </w:t>
      </w:r>
      <w:proofErr w:type="spellStart"/>
      <w:r w:rsidRPr="009E0F99">
        <w:rPr>
          <w:rFonts w:ascii="Book Antiqua" w:eastAsia="宋体" w:hAnsi="Book Antiqua" w:cs="宋体"/>
          <w:sz w:val="24"/>
          <w:szCs w:val="24"/>
          <w:lang w:val="en-US" w:eastAsia="zh-CN"/>
        </w:rPr>
        <w:t>Manas</w:t>
      </w:r>
      <w:proofErr w:type="spellEnd"/>
      <w:r w:rsidRPr="009E0F99">
        <w:rPr>
          <w:rFonts w:ascii="Book Antiqua" w:eastAsia="宋体" w:hAnsi="Book Antiqua" w:cs="宋体"/>
          <w:sz w:val="24"/>
          <w:szCs w:val="24"/>
          <w:lang w:val="en-US" w:eastAsia="zh-CN"/>
        </w:rPr>
        <w:t xml:space="preserve"> D, Poon RT, Nelson H, Martin R, Clary B, Pinson WC, </w:t>
      </w:r>
      <w:proofErr w:type="spellStart"/>
      <w:r w:rsidRPr="009E0F99">
        <w:rPr>
          <w:rFonts w:ascii="Book Antiqua" w:eastAsia="宋体" w:hAnsi="Book Antiqua" w:cs="宋体"/>
          <w:sz w:val="24"/>
          <w:szCs w:val="24"/>
          <w:lang w:val="en-US" w:eastAsia="zh-CN"/>
        </w:rPr>
        <w:t>Martinie</w:t>
      </w:r>
      <w:proofErr w:type="spellEnd"/>
      <w:r w:rsidRPr="009E0F99">
        <w:rPr>
          <w:rFonts w:ascii="Book Antiqua" w:eastAsia="宋体" w:hAnsi="Book Antiqua" w:cs="宋体"/>
          <w:sz w:val="24"/>
          <w:szCs w:val="24"/>
          <w:lang w:val="en-US" w:eastAsia="zh-CN"/>
        </w:rPr>
        <w:t xml:space="preserve"> J, </w:t>
      </w:r>
      <w:proofErr w:type="spellStart"/>
      <w:r w:rsidRPr="009E0F99">
        <w:rPr>
          <w:rFonts w:ascii="Book Antiqua" w:eastAsia="宋体" w:hAnsi="Book Antiqua" w:cs="宋体"/>
          <w:sz w:val="24"/>
          <w:szCs w:val="24"/>
          <w:lang w:val="en-US" w:eastAsia="zh-CN"/>
        </w:rPr>
        <w:t>Vauthey</w:t>
      </w:r>
      <w:proofErr w:type="spellEnd"/>
      <w:r w:rsidRPr="009E0F99">
        <w:rPr>
          <w:rFonts w:ascii="Book Antiqua" w:eastAsia="宋体" w:hAnsi="Book Antiqua" w:cs="宋体"/>
          <w:sz w:val="24"/>
          <w:szCs w:val="24"/>
          <w:lang w:val="en-US" w:eastAsia="zh-CN"/>
        </w:rPr>
        <w:t xml:space="preserve"> JN, Goldstein R, </w:t>
      </w:r>
      <w:proofErr w:type="spellStart"/>
      <w:r w:rsidRPr="009E0F99">
        <w:rPr>
          <w:rFonts w:ascii="Book Antiqua" w:eastAsia="宋体" w:hAnsi="Book Antiqua" w:cs="宋体"/>
          <w:sz w:val="24"/>
          <w:szCs w:val="24"/>
          <w:lang w:val="en-US" w:eastAsia="zh-CN"/>
        </w:rPr>
        <w:t>Roayaie</w:t>
      </w:r>
      <w:proofErr w:type="spellEnd"/>
      <w:r w:rsidRPr="009E0F99">
        <w:rPr>
          <w:rFonts w:ascii="Book Antiqua" w:eastAsia="宋体" w:hAnsi="Book Antiqua" w:cs="宋体"/>
          <w:sz w:val="24"/>
          <w:szCs w:val="24"/>
          <w:lang w:val="en-US" w:eastAsia="zh-CN"/>
        </w:rPr>
        <w:t xml:space="preserve"> S, </w:t>
      </w:r>
      <w:proofErr w:type="spellStart"/>
      <w:r w:rsidRPr="009E0F99">
        <w:rPr>
          <w:rFonts w:ascii="Book Antiqua" w:eastAsia="宋体" w:hAnsi="Book Antiqua" w:cs="宋体"/>
          <w:sz w:val="24"/>
          <w:szCs w:val="24"/>
          <w:lang w:val="en-US" w:eastAsia="zh-CN"/>
        </w:rPr>
        <w:t>Barlet</w:t>
      </w:r>
      <w:proofErr w:type="spellEnd"/>
      <w:r w:rsidRPr="009E0F99">
        <w:rPr>
          <w:rFonts w:ascii="Book Antiqua" w:eastAsia="宋体" w:hAnsi="Book Antiqua" w:cs="宋体"/>
          <w:sz w:val="24"/>
          <w:szCs w:val="24"/>
          <w:lang w:val="en-US" w:eastAsia="zh-CN"/>
        </w:rPr>
        <w:t xml:space="preserve"> D, </w:t>
      </w:r>
      <w:proofErr w:type="spellStart"/>
      <w:r w:rsidRPr="009E0F99">
        <w:rPr>
          <w:rFonts w:ascii="Book Antiqua" w:eastAsia="宋体" w:hAnsi="Book Antiqua" w:cs="宋体"/>
          <w:sz w:val="24"/>
          <w:szCs w:val="24"/>
          <w:lang w:val="en-US" w:eastAsia="zh-CN"/>
        </w:rPr>
        <w:t>Espat</w:t>
      </w:r>
      <w:proofErr w:type="spellEnd"/>
      <w:r w:rsidRPr="009E0F99">
        <w:rPr>
          <w:rFonts w:ascii="Book Antiqua" w:eastAsia="宋体" w:hAnsi="Book Antiqua" w:cs="宋体"/>
          <w:sz w:val="24"/>
          <w:szCs w:val="24"/>
          <w:lang w:val="en-US" w:eastAsia="zh-CN"/>
        </w:rPr>
        <w:t xml:space="preserve"> J, </w:t>
      </w:r>
      <w:proofErr w:type="spellStart"/>
      <w:r w:rsidRPr="009E0F99">
        <w:rPr>
          <w:rFonts w:ascii="Book Antiqua" w:eastAsia="宋体" w:hAnsi="Book Antiqua" w:cs="宋体"/>
          <w:sz w:val="24"/>
          <w:szCs w:val="24"/>
          <w:lang w:val="en-US" w:eastAsia="zh-CN"/>
        </w:rPr>
        <w:t>Abecassis</w:t>
      </w:r>
      <w:proofErr w:type="spellEnd"/>
      <w:r w:rsidRPr="009E0F99">
        <w:rPr>
          <w:rFonts w:ascii="Book Antiqua" w:eastAsia="宋体" w:hAnsi="Book Antiqua" w:cs="宋体"/>
          <w:sz w:val="24"/>
          <w:szCs w:val="24"/>
          <w:lang w:val="en-US" w:eastAsia="zh-CN"/>
        </w:rPr>
        <w:t xml:space="preserve"> M, Rees M, Fong Y, McMasters KM, </w:t>
      </w:r>
      <w:proofErr w:type="spellStart"/>
      <w:r w:rsidRPr="009E0F99">
        <w:rPr>
          <w:rFonts w:ascii="Book Antiqua" w:eastAsia="宋体" w:hAnsi="Book Antiqua" w:cs="宋体"/>
          <w:sz w:val="24"/>
          <w:szCs w:val="24"/>
          <w:lang w:val="en-US" w:eastAsia="zh-CN"/>
        </w:rPr>
        <w:t>Broelsch</w:t>
      </w:r>
      <w:proofErr w:type="spellEnd"/>
      <w:r w:rsidRPr="009E0F99">
        <w:rPr>
          <w:rFonts w:ascii="Book Antiqua" w:eastAsia="宋体" w:hAnsi="Book Antiqua" w:cs="宋体"/>
          <w:sz w:val="24"/>
          <w:szCs w:val="24"/>
          <w:lang w:val="en-US" w:eastAsia="zh-CN"/>
        </w:rPr>
        <w:t xml:space="preserve"> C, </w:t>
      </w:r>
      <w:proofErr w:type="spellStart"/>
      <w:r w:rsidRPr="009E0F99">
        <w:rPr>
          <w:rFonts w:ascii="Book Antiqua" w:eastAsia="宋体" w:hAnsi="Book Antiqua" w:cs="宋体"/>
          <w:sz w:val="24"/>
          <w:szCs w:val="24"/>
          <w:lang w:val="en-US" w:eastAsia="zh-CN"/>
        </w:rPr>
        <w:t>Busuttil</w:t>
      </w:r>
      <w:proofErr w:type="spellEnd"/>
      <w:r w:rsidRPr="009E0F99">
        <w:rPr>
          <w:rFonts w:ascii="Book Antiqua" w:eastAsia="宋体" w:hAnsi="Book Antiqua" w:cs="宋体"/>
          <w:sz w:val="24"/>
          <w:szCs w:val="24"/>
          <w:lang w:val="en-US" w:eastAsia="zh-CN"/>
        </w:rPr>
        <w:t xml:space="preserve"> R, </w:t>
      </w:r>
      <w:proofErr w:type="spellStart"/>
      <w:r w:rsidRPr="009E0F99">
        <w:rPr>
          <w:rFonts w:ascii="Book Antiqua" w:eastAsia="宋体" w:hAnsi="Book Antiqua" w:cs="宋体"/>
          <w:sz w:val="24"/>
          <w:szCs w:val="24"/>
          <w:lang w:val="en-US" w:eastAsia="zh-CN"/>
        </w:rPr>
        <w:t>Belghiti</w:t>
      </w:r>
      <w:proofErr w:type="spellEnd"/>
      <w:r w:rsidRPr="009E0F99">
        <w:rPr>
          <w:rFonts w:ascii="Book Antiqua" w:eastAsia="宋体" w:hAnsi="Book Antiqua" w:cs="宋体"/>
          <w:sz w:val="24"/>
          <w:szCs w:val="24"/>
          <w:lang w:val="en-US" w:eastAsia="zh-CN"/>
        </w:rPr>
        <w:t xml:space="preserve"> J, Strasberg S, Chari RS. The international position on laparoscopic liver surgery: The Louisville Statement, 2008. </w:t>
      </w:r>
      <w:r w:rsidRPr="009E0F99">
        <w:rPr>
          <w:rFonts w:ascii="Book Antiqua" w:eastAsia="宋体" w:hAnsi="Book Antiqua" w:cs="宋体"/>
          <w:i/>
          <w:iCs/>
          <w:sz w:val="24"/>
          <w:szCs w:val="24"/>
          <w:lang w:val="en-US" w:eastAsia="zh-CN"/>
        </w:rPr>
        <w:t xml:space="preserve">Ann </w:t>
      </w:r>
      <w:proofErr w:type="spellStart"/>
      <w:r w:rsidRPr="009E0F99">
        <w:rPr>
          <w:rFonts w:ascii="Book Antiqua" w:eastAsia="宋体" w:hAnsi="Book Antiqua" w:cs="宋体"/>
          <w:i/>
          <w:iCs/>
          <w:sz w:val="24"/>
          <w:szCs w:val="24"/>
          <w:lang w:val="en-US" w:eastAsia="zh-CN"/>
        </w:rPr>
        <w:t>Surg</w:t>
      </w:r>
      <w:proofErr w:type="spellEnd"/>
      <w:r w:rsidRPr="009E0F99">
        <w:rPr>
          <w:rFonts w:ascii="Book Antiqua" w:eastAsia="宋体" w:hAnsi="Book Antiqua" w:cs="宋体"/>
          <w:sz w:val="24"/>
          <w:szCs w:val="24"/>
          <w:lang w:val="en-US" w:eastAsia="zh-CN"/>
        </w:rPr>
        <w:t> 2009; </w:t>
      </w:r>
      <w:r w:rsidRPr="009E0F99">
        <w:rPr>
          <w:rFonts w:ascii="Book Antiqua" w:eastAsia="宋体" w:hAnsi="Book Antiqua" w:cs="宋体"/>
          <w:b/>
          <w:bCs/>
          <w:sz w:val="24"/>
          <w:szCs w:val="24"/>
          <w:lang w:val="en-US" w:eastAsia="zh-CN"/>
        </w:rPr>
        <w:t>250</w:t>
      </w:r>
      <w:r w:rsidRPr="009E0F99">
        <w:rPr>
          <w:rFonts w:ascii="Book Antiqua" w:eastAsia="宋体" w:hAnsi="Book Antiqua" w:cs="宋体"/>
          <w:sz w:val="24"/>
          <w:szCs w:val="24"/>
          <w:lang w:val="en-US" w:eastAsia="zh-CN"/>
        </w:rPr>
        <w:t>: 825-830 [PMID: 19916210 DOI: 10.1097/SLA.0b013e3181b3b2d8]</w:t>
      </w:r>
    </w:p>
    <w:p w14:paraId="7A9CB499" w14:textId="77777777"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val="en-US" w:eastAsia="zh-CN"/>
        </w:rPr>
        <w:t>30 </w:t>
      </w:r>
      <w:r w:rsidRPr="009E0F99">
        <w:rPr>
          <w:rFonts w:ascii="Book Antiqua" w:eastAsia="宋体" w:hAnsi="Book Antiqua" w:cs="宋体"/>
          <w:b/>
          <w:bCs/>
          <w:sz w:val="24"/>
          <w:szCs w:val="24"/>
          <w:lang w:val="en-US" w:eastAsia="zh-CN"/>
        </w:rPr>
        <w:t>Truant S</w:t>
      </w:r>
      <w:r w:rsidRPr="009E0F99">
        <w:rPr>
          <w:rFonts w:ascii="Book Antiqua" w:eastAsia="宋体" w:hAnsi="Book Antiqua" w:cs="宋体"/>
          <w:sz w:val="24"/>
          <w:szCs w:val="24"/>
          <w:lang w:val="en-US" w:eastAsia="zh-CN"/>
        </w:rPr>
        <w:t xml:space="preserve">, </w:t>
      </w:r>
      <w:proofErr w:type="spellStart"/>
      <w:r w:rsidRPr="009E0F99">
        <w:rPr>
          <w:rFonts w:ascii="Book Antiqua" w:eastAsia="宋体" w:hAnsi="Book Antiqua" w:cs="宋体"/>
          <w:sz w:val="24"/>
          <w:szCs w:val="24"/>
          <w:lang w:val="en-US" w:eastAsia="zh-CN"/>
        </w:rPr>
        <w:t>Bouras</w:t>
      </w:r>
      <w:proofErr w:type="spellEnd"/>
      <w:r w:rsidRPr="009E0F99">
        <w:rPr>
          <w:rFonts w:ascii="Book Antiqua" w:eastAsia="宋体" w:hAnsi="Book Antiqua" w:cs="宋体"/>
          <w:sz w:val="24"/>
          <w:szCs w:val="24"/>
          <w:lang w:val="en-US" w:eastAsia="zh-CN"/>
        </w:rPr>
        <w:t xml:space="preserve"> AF, </w:t>
      </w:r>
      <w:proofErr w:type="spellStart"/>
      <w:r w:rsidRPr="009E0F99">
        <w:rPr>
          <w:rFonts w:ascii="Book Antiqua" w:eastAsia="宋体" w:hAnsi="Book Antiqua" w:cs="宋体"/>
          <w:sz w:val="24"/>
          <w:szCs w:val="24"/>
          <w:lang w:val="en-US" w:eastAsia="zh-CN"/>
        </w:rPr>
        <w:t>Hebbar</w:t>
      </w:r>
      <w:proofErr w:type="spellEnd"/>
      <w:r w:rsidRPr="009E0F99">
        <w:rPr>
          <w:rFonts w:ascii="Book Antiqua" w:eastAsia="宋体" w:hAnsi="Book Antiqua" w:cs="宋体"/>
          <w:sz w:val="24"/>
          <w:szCs w:val="24"/>
          <w:lang w:val="en-US" w:eastAsia="zh-CN"/>
        </w:rPr>
        <w:t xml:space="preserve"> M, </w:t>
      </w:r>
      <w:proofErr w:type="spellStart"/>
      <w:r w:rsidRPr="009E0F99">
        <w:rPr>
          <w:rFonts w:ascii="Book Antiqua" w:eastAsia="宋体" w:hAnsi="Book Antiqua" w:cs="宋体"/>
          <w:sz w:val="24"/>
          <w:szCs w:val="24"/>
          <w:lang w:val="en-US" w:eastAsia="zh-CN"/>
        </w:rPr>
        <w:t>Boleslawski</w:t>
      </w:r>
      <w:proofErr w:type="spellEnd"/>
      <w:r w:rsidRPr="009E0F99">
        <w:rPr>
          <w:rFonts w:ascii="Book Antiqua" w:eastAsia="宋体" w:hAnsi="Book Antiqua" w:cs="宋体"/>
          <w:sz w:val="24"/>
          <w:szCs w:val="24"/>
          <w:lang w:val="en-US" w:eastAsia="zh-CN"/>
        </w:rPr>
        <w:t xml:space="preserve"> E, </w:t>
      </w:r>
      <w:proofErr w:type="spellStart"/>
      <w:r w:rsidRPr="009E0F99">
        <w:rPr>
          <w:rFonts w:ascii="Book Antiqua" w:eastAsia="宋体" w:hAnsi="Book Antiqua" w:cs="宋体"/>
          <w:sz w:val="24"/>
          <w:szCs w:val="24"/>
          <w:lang w:val="en-US" w:eastAsia="zh-CN"/>
        </w:rPr>
        <w:t>Fromont</w:t>
      </w:r>
      <w:proofErr w:type="spellEnd"/>
      <w:r w:rsidRPr="009E0F99">
        <w:rPr>
          <w:rFonts w:ascii="Book Antiqua" w:eastAsia="宋体" w:hAnsi="Book Antiqua" w:cs="宋体"/>
          <w:sz w:val="24"/>
          <w:szCs w:val="24"/>
          <w:lang w:val="en-US" w:eastAsia="zh-CN"/>
        </w:rPr>
        <w:t xml:space="preserve"> G, </w:t>
      </w:r>
      <w:proofErr w:type="spellStart"/>
      <w:r w:rsidRPr="009E0F99">
        <w:rPr>
          <w:rFonts w:ascii="Book Antiqua" w:eastAsia="宋体" w:hAnsi="Book Antiqua" w:cs="宋体"/>
          <w:sz w:val="24"/>
          <w:szCs w:val="24"/>
          <w:lang w:val="en-US" w:eastAsia="zh-CN"/>
        </w:rPr>
        <w:t>Dharancy</w:t>
      </w:r>
      <w:proofErr w:type="spellEnd"/>
      <w:r w:rsidRPr="009E0F99">
        <w:rPr>
          <w:rFonts w:ascii="Book Antiqua" w:eastAsia="宋体" w:hAnsi="Book Antiqua" w:cs="宋体"/>
          <w:sz w:val="24"/>
          <w:szCs w:val="24"/>
          <w:lang w:val="en-US" w:eastAsia="zh-CN"/>
        </w:rPr>
        <w:t xml:space="preserve"> S, </w:t>
      </w:r>
      <w:proofErr w:type="spellStart"/>
      <w:r w:rsidRPr="009E0F99">
        <w:rPr>
          <w:rFonts w:ascii="Book Antiqua" w:eastAsia="宋体" w:hAnsi="Book Antiqua" w:cs="宋体"/>
          <w:sz w:val="24"/>
          <w:szCs w:val="24"/>
          <w:lang w:val="en-US" w:eastAsia="zh-CN"/>
        </w:rPr>
        <w:t>Leteurtre</w:t>
      </w:r>
      <w:proofErr w:type="spellEnd"/>
      <w:r w:rsidRPr="009E0F99">
        <w:rPr>
          <w:rFonts w:ascii="Book Antiqua" w:eastAsia="宋体" w:hAnsi="Book Antiqua" w:cs="宋体"/>
          <w:sz w:val="24"/>
          <w:szCs w:val="24"/>
          <w:lang w:val="en-US" w:eastAsia="zh-CN"/>
        </w:rPr>
        <w:t xml:space="preserve"> E, </w:t>
      </w:r>
      <w:proofErr w:type="spellStart"/>
      <w:r w:rsidRPr="009E0F99">
        <w:rPr>
          <w:rFonts w:ascii="Book Antiqua" w:eastAsia="宋体" w:hAnsi="Book Antiqua" w:cs="宋体"/>
          <w:sz w:val="24"/>
          <w:szCs w:val="24"/>
          <w:lang w:val="en-US" w:eastAsia="zh-CN"/>
        </w:rPr>
        <w:t>Zerbib</w:t>
      </w:r>
      <w:proofErr w:type="spellEnd"/>
      <w:r w:rsidRPr="009E0F99">
        <w:rPr>
          <w:rFonts w:ascii="Book Antiqua" w:eastAsia="宋体" w:hAnsi="Book Antiqua" w:cs="宋体"/>
          <w:sz w:val="24"/>
          <w:szCs w:val="24"/>
          <w:lang w:val="en-US" w:eastAsia="zh-CN"/>
        </w:rPr>
        <w:t xml:space="preserve"> P, </w:t>
      </w:r>
      <w:proofErr w:type="spellStart"/>
      <w:r w:rsidRPr="009E0F99">
        <w:rPr>
          <w:rFonts w:ascii="Book Antiqua" w:eastAsia="宋体" w:hAnsi="Book Antiqua" w:cs="宋体"/>
          <w:sz w:val="24"/>
          <w:szCs w:val="24"/>
          <w:lang w:val="en-US" w:eastAsia="zh-CN"/>
        </w:rPr>
        <w:t>Pruvot</w:t>
      </w:r>
      <w:proofErr w:type="spellEnd"/>
      <w:r w:rsidRPr="009E0F99">
        <w:rPr>
          <w:rFonts w:ascii="Book Antiqua" w:eastAsia="宋体" w:hAnsi="Book Antiqua" w:cs="宋体"/>
          <w:sz w:val="24"/>
          <w:szCs w:val="24"/>
          <w:lang w:val="en-US" w:eastAsia="zh-CN"/>
        </w:rPr>
        <w:t xml:space="preserve"> FR. Laparoscopic resection vs. open liver resection for peripheral hepatocellular carcinoma in patients with chronic liver disease: a case-matched study. </w:t>
      </w:r>
      <w:proofErr w:type="spellStart"/>
      <w:r w:rsidRPr="009E0F99">
        <w:rPr>
          <w:rFonts w:ascii="Book Antiqua" w:eastAsia="宋体" w:hAnsi="Book Antiqua" w:cs="宋体"/>
          <w:i/>
          <w:iCs/>
          <w:sz w:val="24"/>
          <w:szCs w:val="24"/>
          <w:lang w:val="en-US" w:eastAsia="zh-CN"/>
        </w:rPr>
        <w:t>Surg</w:t>
      </w:r>
      <w:proofErr w:type="spellEnd"/>
      <w:r w:rsidRPr="009E0F99">
        <w:rPr>
          <w:rFonts w:ascii="Book Antiqua" w:eastAsia="宋体" w:hAnsi="Book Antiqua" w:cs="宋体"/>
          <w:i/>
          <w:iCs/>
          <w:sz w:val="24"/>
          <w:szCs w:val="24"/>
          <w:lang w:val="en-US" w:eastAsia="zh-CN"/>
        </w:rPr>
        <w:t xml:space="preserve"> </w:t>
      </w:r>
      <w:proofErr w:type="spellStart"/>
      <w:r w:rsidRPr="009E0F99">
        <w:rPr>
          <w:rFonts w:ascii="Book Antiqua" w:eastAsia="宋体" w:hAnsi="Book Antiqua" w:cs="宋体"/>
          <w:i/>
          <w:iCs/>
          <w:sz w:val="24"/>
          <w:szCs w:val="24"/>
          <w:lang w:val="en-US" w:eastAsia="zh-CN"/>
        </w:rPr>
        <w:t>Endosc</w:t>
      </w:r>
      <w:proofErr w:type="spellEnd"/>
      <w:r w:rsidRPr="009E0F99">
        <w:rPr>
          <w:rFonts w:ascii="Book Antiqua" w:eastAsia="宋体" w:hAnsi="Book Antiqua" w:cs="宋体"/>
          <w:sz w:val="24"/>
          <w:szCs w:val="24"/>
          <w:lang w:val="en-US" w:eastAsia="zh-CN"/>
        </w:rPr>
        <w:t> 2011; </w:t>
      </w:r>
      <w:r w:rsidRPr="009E0F99">
        <w:rPr>
          <w:rFonts w:ascii="Book Antiqua" w:eastAsia="宋体" w:hAnsi="Book Antiqua" w:cs="宋体"/>
          <w:b/>
          <w:bCs/>
          <w:sz w:val="24"/>
          <w:szCs w:val="24"/>
          <w:lang w:val="en-US" w:eastAsia="zh-CN"/>
        </w:rPr>
        <w:t>25</w:t>
      </w:r>
      <w:r w:rsidRPr="009E0F99">
        <w:rPr>
          <w:rFonts w:ascii="Book Antiqua" w:eastAsia="宋体" w:hAnsi="Book Antiqua" w:cs="宋体"/>
          <w:sz w:val="24"/>
          <w:szCs w:val="24"/>
          <w:lang w:val="en-US" w:eastAsia="zh-CN"/>
        </w:rPr>
        <w:t>: 3668-3677 [PMID: 21688080 DOI: 10.1007/s00464-011-1775-1]</w:t>
      </w:r>
    </w:p>
    <w:p w14:paraId="68C95C32" w14:textId="77777777"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val="en-US" w:eastAsia="zh-CN"/>
        </w:rPr>
        <w:t>31 </w:t>
      </w:r>
      <w:proofErr w:type="spellStart"/>
      <w:r w:rsidRPr="009E0F99">
        <w:rPr>
          <w:rFonts w:ascii="Book Antiqua" w:eastAsia="宋体" w:hAnsi="Book Antiqua" w:cs="宋体"/>
          <w:b/>
          <w:bCs/>
          <w:sz w:val="24"/>
          <w:szCs w:val="24"/>
          <w:lang w:val="en-US" w:eastAsia="zh-CN"/>
        </w:rPr>
        <w:t>Cherqui</w:t>
      </w:r>
      <w:proofErr w:type="spellEnd"/>
      <w:r w:rsidRPr="009E0F99">
        <w:rPr>
          <w:rFonts w:ascii="Book Antiqua" w:eastAsia="宋体" w:hAnsi="Book Antiqua" w:cs="宋体"/>
          <w:b/>
          <w:bCs/>
          <w:sz w:val="24"/>
          <w:szCs w:val="24"/>
          <w:lang w:val="en-US" w:eastAsia="zh-CN"/>
        </w:rPr>
        <w:t xml:space="preserve"> D</w:t>
      </w:r>
      <w:r w:rsidRPr="009E0F99">
        <w:rPr>
          <w:rFonts w:ascii="Book Antiqua" w:eastAsia="宋体" w:hAnsi="Book Antiqua" w:cs="宋体"/>
          <w:sz w:val="24"/>
          <w:szCs w:val="24"/>
          <w:lang w:val="en-US" w:eastAsia="zh-CN"/>
        </w:rPr>
        <w:t xml:space="preserve">, Laurent A, </w:t>
      </w:r>
      <w:proofErr w:type="spellStart"/>
      <w:r w:rsidRPr="009E0F99">
        <w:rPr>
          <w:rFonts w:ascii="Book Antiqua" w:eastAsia="宋体" w:hAnsi="Book Antiqua" w:cs="宋体"/>
          <w:sz w:val="24"/>
          <w:szCs w:val="24"/>
          <w:lang w:val="en-US" w:eastAsia="zh-CN"/>
        </w:rPr>
        <w:t>Mocellin</w:t>
      </w:r>
      <w:proofErr w:type="spellEnd"/>
      <w:r w:rsidRPr="009E0F99">
        <w:rPr>
          <w:rFonts w:ascii="Book Antiqua" w:eastAsia="宋体" w:hAnsi="Book Antiqua" w:cs="宋体"/>
          <w:sz w:val="24"/>
          <w:szCs w:val="24"/>
          <w:lang w:val="en-US" w:eastAsia="zh-CN"/>
        </w:rPr>
        <w:t xml:space="preserve"> N, </w:t>
      </w:r>
      <w:proofErr w:type="spellStart"/>
      <w:r w:rsidRPr="009E0F99">
        <w:rPr>
          <w:rFonts w:ascii="Book Antiqua" w:eastAsia="宋体" w:hAnsi="Book Antiqua" w:cs="宋体"/>
          <w:sz w:val="24"/>
          <w:szCs w:val="24"/>
          <w:lang w:val="en-US" w:eastAsia="zh-CN"/>
        </w:rPr>
        <w:t>Tayar</w:t>
      </w:r>
      <w:proofErr w:type="spellEnd"/>
      <w:r w:rsidRPr="009E0F99">
        <w:rPr>
          <w:rFonts w:ascii="Book Antiqua" w:eastAsia="宋体" w:hAnsi="Book Antiqua" w:cs="宋体"/>
          <w:sz w:val="24"/>
          <w:szCs w:val="24"/>
          <w:lang w:val="en-US" w:eastAsia="zh-CN"/>
        </w:rPr>
        <w:t xml:space="preserve"> C, </w:t>
      </w:r>
      <w:proofErr w:type="spellStart"/>
      <w:r w:rsidRPr="009E0F99">
        <w:rPr>
          <w:rFonts w:ascii="Book Antiqua" w:eastAsia="宋体" w:hAnsi="Book Antiqua" w:cs="宋体"/>
          <w:sz w:val="24"/>
          <w:szCs w:val="24"/>
          <w:lang w:val="en-US" w:eastAsia="zh-CN"/>
        </w:rPr>
        <w:t>Luciani</w:t>
      </w:r>
      <w:proofErr w:type="spellEnd"/>
      <w:r w:rsidRPr="009E0F99">
        <w:rPr>
          <w:rFonts w:ascii="Book Antiqua" w:eastAsia="宋体" w:hAnsi="Book Antiqua" w:cs="宋体"/>
          <w:sz w:val="24"/>
          <w:szCs w:val="24"/>
          <w:lang w:val="en-US" w:eastAsia="zh-CN"/>
        </w:rPr>
        <w:t xml:space="preserve"> A, Van </w:t>
      </w:r>
      <w:proofErr w:type="spellStart"/>
      <w:r w:rsidRPr="009E0F99">
        <w:rPr>
          <w:rFonts w:ascii="Book Antiqua" w:eastAsia="宋体" w:hAnsi="Book Antiqua" w:cs="宋体"/>
          <w:sz w:val="24"/>
          <w:szCs w:val="24"/>
          <w:lang w:val="en-US" w:eastAsia="zh-CN"/>
        </w:rPr>
        <w:t>Nhieu</w:t>
      </w:r>
      <w:proofErr w:type="spellEnd"/>
      <w:r w:rsidRPr="009E0F99">
        <w:rPr>
          <w:rFonts w:ascii="Book Antiqua" w:eastAsia="宋体" w:hAnsi="Book Antiqua" w:cs="宋体"/>
          <w:sz w:val="24"/>
          <w:szCs w:val="24"/>
          <w:lang w:val="en-US" w:eastAsia="zh-CN"/>
        </w:rPr>
        <w:t xml:space="preserve"> JT, </w:t>
      </w:r>
      <w:proofErr w:type="spellStart"/>
      <w:r w:rsidRPr="009E0F99">
        <w:rPr>
          <w:rFonts w:ascii="Book Antiqua" w:eastAsia="宋体" w:hAnsi="Book Antiqua" w:cs="宋体"/>
          <w:sz w:val="24"/>
          <w:szCs w:val="24"/>
          <w:lang w:val="en-US" w:eastAsia="zh-CN"/>
        </w:rPr>
        <w:t>Decaens</w:t>
      </w:r>
      <w:proofErr w:type="spellEnd"/>
      <w:r w:rsidRPr="009E0F99">
        <w:rPr>
          <w:rFonts w:ascii="Book Antiqua" w:eastAsia="宋体" w:hAnsi="Book Antiqua" w:cs="宋体"/>
          <w:sz w:val="24"/>
          <w:szCs w:val="24"/>
          <w:lang w:val="en-US" w:eastAsia="zh-CN"/>
        </w:rPr>
        <w:t xml:space="preserve"> T, </w:t>
      </w:r>
      <w:proofErr w:type="spellStart"/>
      <w:r w:rsidRPr="009E0F99">
        <w:rPr>
          <w:rFonts w:ascii="Book Antiqua" w:eastAsia="宋体" w:hAnsi="Book Antiqua" w:cs="宋体"/>
          <w:sz w:val="24"/>
          <w:szCs w:val="24"/>
          <w:lang w:val="en-US" w:eastAsia="zh-CN"/>
        </w:rPr>
        <w:t>Hurtova</w:t>
      </w:r>
      <w:proofErr w:type="spellEnd"/>
      <w:r w:rsidRPr="009E0F99">
        <w:rPr>
          <w:rFonts w:ascii="Book Antiqua" w:eastAsia="宋体" w:hAnsi="Book Antiqua" w:cs="宋体"/>
          <w:sz w:val="24"/>
          <w:szCs w:val="24"/>
          <w:lang w:val="en-US" w:eastAsia="zh-CN"/>
        </w:rPr>
        <w:t xml:space="preserve"> M, </w:t>
      </w:r>
      <w:proofErr w:type="spellStart"/>
      <w:r w:rsidRPr="009E0F99">
        <w:rPr>
          <w:rFonts w:ascii="Book Antiqua" w:eastAsia="宋体" w:hAnsi="Book Antiqua" w:cs="宋体"/>
          <w:sz w:val="24"/>
          <w:szCs w:val="24"/>
          <w:lang w:val="en-US" w:eastAsia="zh-CN"/>
        </w:rPr>
        <w:t>Memeo</w:t>
      </w:r>
      <w:proofErr w:type="spellEnd"/>
      <w:r w:rsidRPr="009E0F99">
        <w:rPr>
          <w:rFonts w:ascii="Book Antiqua" w:eastAsia="宋体" w:hAnsi="Book Antiqua" w:cs="宋体"/>
          <w:sz w:val="24"/>
          <w:szCs w:val="24"/>
          <w:lang w:val="en-US" w:eastAsia="zh-CN"/>
        </w:rPr>
        <w:t xml:space="preserve"> R, </w:t>
      </w:r>
      <w:proofErr w:type="spellStart"/>
      <w:r w:rsidRPr="009E0F99">
        <w:rPr>
          <w:rFonts w:ascii="Book Antiqua" w:eastAsia="宋体" w:hAnsi="Book Antiqua" w:cs="宋体"/>
          <w:sz w:val="24"/>
          <w:szCs w:val="24"/>
          <w:lang w:val="en-US" w:eastAsia="zh-CN"/>
        </w:rPr>
        <w:t>Mallat</w:t>
      </w:r>
      <w:proofErr w:type="spellEnd"/>
      <w:r w:rsidRPr="009E0F99">
        <w:rPr>
          <w:rFonts w:ascii="Book Antiqua" w:eastAsia="宋体" w:hAnsi="Book Antiqua" w:cs="宋体"/>
          <w:sz w:val="24"/>
          <w:szCs w:val="24"/>
          <w:lang w:val="en-US" w:eastAsia="zh-CN"/>
        </w:rPr>
        <w:t xml:space="preserve"> A, </w:t>
      </w:r>
      <w:proofErr w:type="spellStart"/>
      <w:r w:rsidRPr="009E0F99">
        <w:rPr>
          <w:rFonts w:ascii="Book Antiqua" w:eastAsia="宋体" w:hAnsi="Book Antiqua" w:cs="宋体"/>
          <w:sz w:val="24"/>
          <w:szCs w:val="24"/>
          <w:lang w:val="en-US" w:eastAsia="zh-CN"/>
        </w:rPr>
        <w:t>Duvoux</w:t>
      </w:r>
      <w:proofErr w:type="spellEnd"/>
      <w:r w:rsidRPr="009E0F99">
        <w:rPr>
          <w:rFonts w:ascii="Book Antiqua" w:eastAsia="宋体" w:hAnsi="Book Antiqua" w:cs="宋体"/>
          <w:sz w:val="24"/>
          <w:szCs w:val="24"/>
          <w:lang w:val="en-US" w:eastAsia="zh-CN"/>
        </w:rPr>
        <w:t xml:space="preserve"> C. Liver resection for transplantable </w:t>
      </w:r>
      <w:r w:rsidRPr="009E0F99">
        <w:rPr>
          <w:rFonts w:ascii="Book Antiqua" w:eastAsia="宋体" w:hAnsi="Book Antiqua" w:cs="宋体"/>
          <w:sz w:val="24"/>
          <w:szCs w:val="24"/>
          <w:lang w:val="en-US" w:eastAsia="zh-CN"/>
        </w:rPr>
        <w:lastRenderedPageBreak/>
        <w:t>hepatocellular carcinoma: long-term survival and role of secondary liver transplantation. </w:t>
      </w:r>
      <w:r w:rsidRPr="009E0F99">
        <w:rPr>
          <w:rFonts w:ascii="Book Antiqua" w:eastAsia="宋体" w:hAnsi="Book Antiqua" w:cs="宋体"/>
          <w:i/>
          <w:iCs/>
          <w:sz w:val="24"/>
          <w:szCs w:val="24"/>
          <w:lang w:val="en-US" w:eastAsia="zh-CN"/>
        </w:rPr>
        <w:t xml:space="preserve">Ann </w:t>
      </w:r>
      <w:proofErr w:type="spellStart"/>
      <w:r w:rsidRPr="009E0F99">
        <w:rPr>
          <w:rFonts w:ascii="Book Antiqua" w:eastAsia="宋体" w:hAnsi="Book Antiqua" w:cs="宋体"/>
          <w:i/>
          <w:iCs/>
          <w:sz w:val="24"/>
          <w:szCs w:val="24"/>
          <w:lang w:val="en-US" w:eastAsia="zh-CN"/>
        </w:rPr>
        <w:t>Surg</w:t>
      </w:r>
      <w:proofErr w:type="spellEnd"/>
      <w:r w:rsidRPr="009E0F99">
        <w:rPr>
          <w:rFonts w:ascii="Book Antiqua" w:eastAsia="宋体" w:hAnsi="Book Antiqua" w:cs="宋体"/>
          <w:sz w:val="24"/>
          <w:szCs w:val="24"/>
          <w:lang w:val="en-US" w:eastAsia="zh-CN"/>
        </w:rPr>
        <w:t> 2009; </w:t>
      </w:r>
      <w:r w:rsidRPr="009E0F99">
        <w:rPr>
          <w:rFonts w:ascii="Book Antiqua" w:eastAsia="宋体" w:hAnsi="Book Antiqua" w:cs="宋体"/>
          <w:b/>
          <w:bCs/>
          <w:sz w:val="24"/>
          <w:szCs w:val="24"/>
          <w:lang w:val="en-US" w:eastAsia="zh-CN"/>
        </w:rPr>
        <w:t>250</w:t>
      </w:r>
      <w:r w:rsidRPr="009E0F99">
        <w:rPr>
          <w:rFonts w:ascii="Book Antiqua" w:eastAsia="宋体" w:hAnsi="Book Antiqua" w:cs="宋体"/>
          <w:sz w:val="24"/>
          <w:szCs w:val="24"/>
          <w:lang w:val="en-US" w:eastAsia="zh-CN"/>
        </w:rPr>
        <w:t>: 738-746 [PMID: 19801927 DOI: 10.1097/SLA.0b013e3181bd582b]</w:t>
      </w:r>
    </w:p>
    <w:p w14:paraId="0FE2EBB8" w14:textId="77777777"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val="en-US" w:eastAsia="zh-CN"/>
        </w:rPr>
        <w:t>32 </w:t>
      </w:r>
      <w:proofErr w:type="spellStart"/>
      <w:r w:rsidRPr="009E0F99">
        <w:rPr>
          <w:rFonts w:ascii="Book Antiqua" w:eastAsia="宋体" w:hAnsi="Book Antiqua" w:cs="宋体"/>
          <w:b/>
          <w:bCs/>
          <w:sz w:val="24"/>
          <w:szCs w:val="24"/>
          <w:lang w:val="en-US" w:eastAsia="zh-CN"/>
        </w:rPr>
        <w:t>Kluger</w:t>
      </w:r>
      <w:proofErr w:type="spellEnd"/>
      <w:r w:rsidRPr="009E0F99">
        <w:rPr>
          <w:rFonts w:ascii="Book Antiqua" w:eastAsia="宋体" w:hAnsi="Book Antiqua" w:cs="宋体"/>
          <w:b/>
          <w:bCs/>
          <w:sz w:val="24"/>
          <w:szCs w:val="24"/>
          <w:lang w:val="en-US" w:eastAsia="zh-CN"/>
        </w:rPr>
        <w:t xml:space="preserve"> MD</w:t>
      </w:r>
      <w:r w:rsidRPr="009E0F99">
        <w:rPr>
          <w:rFonts w:ascii="Book Antiqua" w:eastAsia="宋体" w:hAnsi="Book Antiqua" w:cs="宋体"/>
          <w:sz w:val="24"/>
          <w:szCs w:val="24"/>
          <w:lang w:val="en-US" w:eastAsia="zh-CN"/>
        </w:rPr>
        <w:t xml:space="preserve">, </w:t>
      </w:r>
      <w:proofErr w:type="spellStart"/>
      <w:r w:rsidRPr="009E0F99">
        <w:rPr>
          <w:rFonts w:ascii="Book Antiqua" w:eastAsia="宋体" w:hAnsi="Book Antiqua" w:cs="宋体"/>
          <w:sz w:val="24"/>
          <w:szCs w:val="24"/>
          <w:lang w:val="en-US" w:eastAsia="zh-CN"/>
        </w:rPr>
        <w:t>Memeo</w:t>
      </w:r>
      <w:proofErr w:type="spellEnd"/>
      <w:r w:rsidRPr="009E0F99">
        <w:rPr>
          <w:rFonts w:ascii="Book Antiqua" w:eastAsia="宋体" w:hAnsi="Book Antiqua" w:cs="宋体"/>
          <w:sz w:val="24"/>
          <w:szCs w:val="24"/>
          <w:lang w:val="en-US" w:eastAsia="zh-CN"/>
        </w:rPr>
        <w:t xml:space="preserve"> R, Laurent A, </w:t>
      </w:r>
      <w:proofErr w:type="spellStart"/>
      <w:r w:rsidRPr="009E0F99">
        <w:rPr>
          <w:rFonts w:ascii="Book Antiqua" w:eastAsia="宋体" w:hAnsi="Book Antiqua" w:cs="宋体"/>
          <w:sz w:val="24"/>
          <w:szCs w:val="24"/>
          <w:lang w:val="en-US" w:eastAsia="zh-CN"/>
        </w:rPr>
        <w:t>Tayar</w:t>
      </w:r>
      <w:proofErr w:type="spellEnd"/>
      <w:r w:rsidRPr="009E0F99">
        <w:rPr>
          <w:rFonts w:ascii="Book Antiqua" w:eastAsia="宋体" w:hAnsi="Book Antiqua" w:cs="宋体"/>
          <w:sz w:val="24"/>
          <w:szCs w:val="24"/>
          <w:lang w:val="en-US" w:eastAsia="zh-CN"/>
        </w:rPr>
        <w:t xml:space="preserve"> C, </w:t>
      </w:r>
      <w:proofErr w:type="spellStart"/>
      <w:r w:rsidRPr="009E0F99">
        <w:rPr>
          <w:rFonts w:ascii="Book Antiqua" w:eastAsia="宋体" w:hAnsi="Book Antiqua" w:cs="宋体"/>
          <w:sz w:val="24"/>
          <w:szCs w:val="24"/>
          <w:lang w:val="en-US" w:eastAsia="zh-CN"/>
        </w:rPr>
        <w:t>Cherqui</w:t>
      </w:r>
      <w:proofErr w:type="spellEnd"/>
      <w:r w:rsidRPr="009E0F99">
        <w:rPr>
          <w:rFonts w:ascii="Book Antiqua" w:eastAsia="宋体" w:hAnsi="Book Antiqua" w:cs="宋体"/>
          <w:sz w:val="24"/>
          <w:szCs w:val="24"/>
          <w:lang w:val="en-US" w:eastAsia="zh-CN"/>
        </w:rPr>
        <w:t xml:space="preserve"> D. Survey of adult liver transplantation techniques (SALT): an international study of current practices in deceased donor liver transplantation. </w:t>
      </w:r>
      <w:r w:rsidRPr="009E0F99">
        <w:rPr>
          <w:rFonts w:ascii="Book Antiqua" w:eastAsia="宋体" w:hAnsi="Book Antiqua" w:cs="宋体"/>
          <w:i/>
          <w:iCs/>
          <w:sz w:val="24"/>
          <w:szCs w:val="24"/>
          <w:lang w:val="en-US" w:eastAsia="zh-CN"/>
        </w:rPr>
        <w:t>HPB (Oxford)</w:t>
      </w:r>
      <w:r w:rsidRPr="009E0F99">
        <w:rPr>
          <w:rFonts w:ascii="Book Antiqua" w:eastAsia="宋体" w:hAnsi="Book Antiqua" w:cs="宋体"/>
          <w:sz w:val="24"/>
          <w:szCs w:val="24"/>
          <w:lang w:val="en-US" w:eastAsia="zh-CN"/>
        </w:rPr>
        <w:t> 2011; </w:t>
      </w:r>
      <w:r w:rsidRPr="009E0F99">
        <w:rPr>
          <w:rFonts w:ascii="Book Antiqua" w:eastAsia="宋体" w:hAnsi="Book Antiqua" w:cs="宋体"/>
          <w:b/>
          <w:bCs/>
          <w:sz w:val="24"/>
          <w:szCs w:val="24"/>
          <w:lang w:val="en-US" w:eastAsia="zh-CN"/>
        </w:rPr>
        <w:t>13</w:t>
      </w:r>
      <w:r w:rsidRPr="009E0F99">
        <w:rPr>
          <w:rFonts w:ascii="Book Antiqua" w:eastAsia="宋体" w:hAnsi="Book Antiqua" w:cs="宋体"/>
          <w:sz w:val="24"/>
          <w:szCs w:val="24"/>
          <w:lang w:val="en-US" w:eastAsia="zh-CN"/>
        </w:rPr>
        <w:t>: 692-698 [PMID: 21929669 DOI: 10.1111/j.1477-2574.2011.00348.x]</w:t>
      </w:r>
    </w:p>
    <w:p w14:paraId="0F79A77F" w14:textId="77777777"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val="en-US" w:eastAsia="zh-CN"/>
        </w:rPr>
        <w:t>33 </w:t>
      </w:r>
      <w:proofErr w:type="spellStart"/>
      <w:r w:rsidRPr="009E0F99">
        <w:rPr>
          <w:rFonts w:ascii="Book Antiqua" w:eastAsia="宋体" w:hAnsi="Book Antiqua" w:cs="宋体"/>
          <w:b/>
          <w:bCs/>
          <w:sz w:val="24"/>
          <w:szCs w:val="24"/>
          <w:lang w:val="en-US" w:eastAsia="zh-CN"/>
        </w:rPr>
        <w:t>Morise</w:t>
      </w:r>
      <w:proofErr w:type="spellEnd"/>
      <w:r w:rsidRPr="009E0F99">
        <w:rPr>
          <w:rFonts w:ascii="Book Antiqua" w:eastAsia="宋体" w:hAnsi="Book Antiqua" w:cs="宋体"/>
          <w:b/>
          <w:bCs/>
          <w:sz w:val="24"/>
          <w:szCs w:val="24"/>
          <w:lang w:val="en-US" w:eastAsia="zh-CN"/>
        </w:rPr>
        <w:t xml:space="preserve"> Z</w:t>
      </w:r>
      <w:r w:rsidRPr="009E0F99">
        <w:rPr>
          <w:rFonts w:ascii="Book Antiqua" w:eastAsia="宋体" w:hAnsi="Book Antiqua" w:cs="宋体"/>
          <w:sz w:val="24"/>
          <w:szCs w:val="24"/>
          <w:lang w:val="en-US" w:eastAsia="zh-CN"/>
        </w:rPr>
        <w:t xml:space="preserve">, </w:t>
      </w:r>
      <w:proofErr w:type="spellStart"/>
      <w:r w:rsidRPr="009E0F99">
        <w:rPr>
          <w:rFonts w:ascii="Book Antiqua" w:eastAsia="宋体" w:hAnsi="Book Antiqua" w:cs="宋体"/>
          <w:sz w:val="24"/>
          <w:szCs w:val="24"/>
          <w:lang w:val="en-US" w:eastAsia="zh-CN"/>
        </w:rPr>
        <w:t>Kawabe</w:t>
      </w:r>
      <w:proofErr w:type="spellEnd"/>
      <w:r w:rsidRPr="009E0F99">
        <w:rPr>
          <w:rFonts w:ascii="Book Antiqua" w:eastAsia="宋体" w:hAnsi="Book Antiqua" w:cs="宋体"/>
          <w:sz w:val="24"/>
          <w:szCs w:val="24"/>
          <w:lang w:val="en-US" w:eastAsia="zh-CN"/>
        </w:rPr>
        <w:t xml:space="preserve"> N, </w:t>
      </w:r>
      <w:proofErr w:type="spellStart"/>
      <w:r w:rsidRPr="009E0F99">
        <w:rPr>
          <w:rFonts w:ascii="Book Antiqua" w:eastAsia="宋体" w:hAnsi="Book Antiqua" w:cs="宋体"/>
          <w:sz w:val="24"/>
          <w:szCs w:val="24"/>
          <w:lang w:val="en-US" w:eastAsia="zh-CN"/>
        </w:rPr>
        <w:t>Tomishige</w:t>
      </w:r>
      <w:proofErr w:type="spellEnd"/>
      <w:r w:rsidRPr="009E0F99">
        <w:rPr>
          <w:rFonts w:ascii="Book Antiqua" w:eastAsia="宋体" w:hAnsi="Book Antiqua" w:cs="宋体"/>
          <w:sz w:val="24"/>
          <w:szCs w:val="24"/>
          <w:lang w:val="en-US" w:eastAsia="zh-CN"/>
        </w:rPr>
        <w:t xml:space="preserve"> H, Nagata H, </w:t>
      </w:r>
      <w:proofErr w:type="spellStart"/>
      <w:r w:rsidRPr="009E0F99">
        <w:rPr>
          <w:rFonts w:ascii="Book Antiqua" w:eastAsia="宋体" w:hAnsi="Book Antiqua" w:cs="宋体"/>
          <w:sz w:val="24"/>
          <w:szCs w:val="24"/>
          <w:lang w:val="en-US" w:eastAsia="zh-CN"/>
        </w:rPr>
        <w:t>Kawase</w:t>
      </w:r>
      <w:proofErr w:type="spellEnd"/>
      <w:r w:rsidRPr="009E0F99">
        <w:rPr>
          <w:rFonts w:ascii="Book Antiqua" w:eastAsia="宋体" w:hAnsi="Book Antiqua" w:cs="宋体"/>
          <w:sz w:val="24"/>
          <w:szCs w:val="24"/>
          <w:lang w:val="en-US" w:eastAsia="zh-CN"/>
        </w:rPr>
        <w:t xml:space="preserve"> J, Arakawa S, </w:t>
      </w:r>
      <w:proofErr w:type="spellStart"/>
      <w:r w:rsidRPr="009E0F99">
        <w:rPr>
          <w:rFonts w:ascii="Book Antiqua" w:eastAsia="宋体" w:hAnsi="Book Antiqua" w:cs="宋体"/>
          <w:sz w:val="24"/>
          <w:szCs w:val="24"/>
          <w:lang w:val="en-US" w:eastAsia="zh-CN"/>
        </w:rPr>
        <w:t>Isetani</w:t>
      </w:r>
      <w:proofErr w:type="spellEnd"/>
      <w:r w:rsidRPr="009E0F99">
        <w:rPr>
          <w:rFonts w:ascii="Book Antiqua" w:eastAsia="宋体" w:hAnsi="Book Antiqua" w:cs="宋体"/>
          <w:sz w:val="24"/>
          <w:szCs w:val="24"/>
          <w:lang w:val="en-US" w:eastAsia="zh-CN"/>
        </w:rPr>
        <w:t xml:space="preserve"> M. How Far Can We Go with Laparoscopic Liver Resection for Hepatocellular Carcinoma? Laparoscopic </w:t>
      </w:r>
      <w:proofErr w:type="spellStart"/>
      <w:r w:rsidRPr="009E0F99">
        <w:rPr>
          <w:rFonts w:ascii="Book Antiqua" w:eastAsia="宋体" w:hAnsi="Book Antiqua" w:cs="宋体"/>
          <w:sz w:val="24"/>
          <w:szCs w:val="24"/>
          <w:lang w:val="en-US" w:eastAsia="zh-CN"/>
        </w:rPr>
        <w:t>Sectionectomy</w:t>
      </w:r>
      <w:proofErr w:type="spellEnd"/>
      <w:r w:rsidRPr="009E0F99">
        <w:rPr>
          <w:rFonts w:ascii="Book Antiqua" w:eastAsia="宋体" w:hAnsi="Book Antiqua" w:cs="宋体"/>
          <w:sz w:val="24"/>
          <w:szCs w:val="24"/>
          <w:lang w:val="en-US" w:eastAsia="zh-CN"/>
        </w:rPr>
        <w:t xml:space="preserve"> of the Liver Combined with the Resection of the Major Hepatic Vein Main Trunk. </w:t>
      </w:r>
      <w:r w:rsidRPr="009E0F99">
        <w:rPr>
          <w:rFonts w:ascii="Book Antiqua" w:eastAsia="宋体" w:hAnsi="Book Antiqua" w:cs="宋体"/>
          <w:i/>
          <w:iCs/>
          <w:sz w:val="24"/>
          <w:szCs w:val="24"/>
          <w:lang w:val="en-US" w:eastAsia="zh-CN"/>
        </w:rPr>
        <w:t xml:space="preserve">Biomed Res </w:t>
      </w:r>
      <w:proofErr w:type="spellStart"/>
      <w:r w:rsidRPr="009E0F99">
        <w:rPr>
          <w:rFonts w:ascii="Book Antiqua" w:eastAsia="宋体" w:hAnsi="Book Antiqua" w:cs="宋体"/>
          <w:i/>
          <w:iCs/>
          <w:sz w:val="24"/>
          <w:szCs w:val="24"/>
          <w:lang w:val="en-US" w:eastAsia="zh-CN"/>
        </w:rPr>
        <w:t>Int</w:t>
      </w:r>
      <w:proofErr w:type="spellEnd"/>
      <w:r w:rsidRPr="009E0F99">
        <w:rPr>
          <w:rFonts w:ascii="Book Antiqua" w:eastAsia="宋体" w:hAnsi="Book Antiqua" w:cs="宋体"/>
          <w:sz w:val="24"/>
          <w:szCs w:val="24"/>
          <w:lang w:val="en-US" w:eastAsia="zh-CN"/>
        </w:rPr>
        <w:t> 2015; </w:t>
      </w:r>
      <w:r w:rsidRPr="009E0F99">
        <w:rPr>
          <w:rFonts w:ascii="Book Antiqua" w:eastAsia="宋体" w:hAnsi="Book Antiqua" w:cs="宋体"/>
          <w:b/>
          <w:bCs/>
          <w:sz w:val="24"/>
          <w:szCs w:val="24"/>
          <w:lang w:val="en-US" w:eastAsia="zh-CN"/>
        </w:rPr>
        <w:t>2015</w:t>
      </w:r>
      <w:r w:rsidRPr="009E0F99">
        <w:rPr>
          <w:rFonts w:ascii="Book Antiqua" w:eastAsia="宋体" w:hAnsi="Book Antiqua" w:cs="宋体"/>
          <w:sz w:val="24"/>
          <w:szCs w:val="24"/>
          <w:lang w:val="en-US" w:eastAsia="zh-CN"/>
        </w:rPr>
        <w:t>: 960752 [PMID: 26448949 DOI: 10.1155/2015/960752]</w:t>
      </w:r>
    </w:p>
    <w:p w14:paraId="491B68B6" w14:textId="77777777"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val="en-US" w:eastAsia="zh-CN"/>
        </w:rPr>
        <w:t xml:space="preserve">34 </w:t>
      </w:r>
      <w:r w:rsidRPr="009E0F99">
        <w:rPr>
          <w:rFonts w:ascii="Book Antiqua" w:eastAsia="宋体" w:hAnsi="Book Antiqua" w:cs="宋体"/>
          <w:b/>
          <w:sz w:val="24"/>
          <w:szCs w:val="24"/>
          <w:lang w:val="en-GB" w:eastAsia="zh-CN"/>
        </w:rPr>
        <w:t>Komatsu S</w:t>
      </w:r>
      <w:r w:rsidRPr="009E0F99">
        <w:rPr>
          <w:rFonts w:ascii="Book Antiqua" w:eastAsia="宋体" w:hAnsi="Book Antiqua" w:cs="宋体"/>
          <w:sz w:val="24"/>
          <w:szCs w:val="24"/>
          <w:lang w:val="en-GB" w:eastAsia="zh-CN"/>
        </w:rPr>
        <w:t xml:space="preserve">, </w:t>
      </w:r>
      <w:proofErr w:type="spellStart"/>
      <w:r w:rsidRPr="009E0F99">
        <w:rPr>
          <w:rFonts w:ascii="Book Antiqua" w:eastAsia="宋体" w:hAnsi="Book Antiqua" w:cs="宋体"/>
          <w:sz w:val="24"/>
          <w:szCs w:val="24"/>
          <w:lang w:val="en-GB" w:eastAsia="zh-CN"/>
        </w:rPr>
        <w:t>Brustia</w:t>
      </w:r>
      <w:proofErr w:type="spellEnd"/>
      <w:r w:rsidRPr="009E0F99">
        <w:rPr>
          <w:rFonts w:ascii="Book Antiqua" w:eastAsia="宋体" w:hAnsi="Book Antiqua" w:cs="宋体"/>
          <w:sz w:val="24"/>
          <w:szCs w:val="24"/>
          <w:lang w:val="en-GB" w:eastAsia="zh-CN"/>
        </w:rPr>
        <w:t xml:space="preserve"> R, </w:t>
      </w:r>
      <w:proofErr w:type="spellStart"/>
      <w:r w:rsidRPr="009E0F99">
        <w:rPr>
          <w:rFonts w:ascii="Book Antiqua" w:eastAsia="宋体" w:hAnsi="Book Antiqua" w:cs="宋体"/>
          <w:sz w:val="24"/>
          <w:szCs w:val="24"/>
          <w:lang w:val="en-GB" w:eastAsia="zh-CN"/>
        </w:rPr>
        <w:t>Goumard</w:t>
      </w:r>
      <w:proofErr w:type="spellEnd"/>
      <w:r w:rsidRPr="009E0F99">
        <w:rPr>
          <w:rFonts w:ascii="Book Antiqua" w:eastAsia="宋体" w:hAnsi="Book Antiqua" w:cs="宋体"/>
          <w:sz w:val="24"/>
          <w:szCs w:val="24"/>
          <w:lang w:val="en-GB" w:eastAsia="zh-CN"/>
        </w:rPr>
        <w:t xml:space="preserve"> C, </w:t>
      </w:r>
      <w:proofErr w:type="spellStart"/>
      <w:r w:rsidRPr="009E0F99">
        <w:rPr>
          <w:rFonts w:ascii="Book Antiqua" w:eastAsia="宋体" w:hAnsi="Book Antiqua" w:cs="宋体"/>
          <w:sz w:val="24"/>
          <w:szCs w:val="24"/>
          <w:lang w:val="en-GB" w:eastAsia="zh-CN"/>
        </w:rPr>
        <w:t>Perdigao</w:t>
      </w:r>
      <w:proofErr w:type="spellEnd"/>
      <w:r w:rsidRPr="009E0F99">
        <w:rPr>
          <w:rFonts w:ascii="Book Antiqua" w:eastAsia="宋体" w:hAnsi="Book Antiqua" w:cs="宋体"/>
          <w:sz w:val="24"/>
          <w:szCs w:val="24"/>
          <w:lang w:val="en-GB" w:eastAsia="zh-CN"/>
        </w:rPr>
        <w:t xml:space="preserve"> F, </w:t>
      </w:r>
      <w:proofErr w:type="spellStart"/>
      <w:r w:rsidRPr="009E0F99">
        <w:rPr>
          <w:rFonts w:ascii="Book Antiqua" w:eastAsia="宋体" w:hAnsi="Book Antiqua" w:cs="宋体"/>
          <w:sz w:val="24"/>
          <w:szCs w:val="24"/>
          <w:lang w:val="en-GB" w:eastAsia="zh-CN"/>
        </w:rPr>
        <w:t>Soubrane</w:t>
      </w:r>
      <w:proofErr w:type="spellEnd"/>
      <w:r w:rsidRPr="009E0F99">
        <w:rPr>
          <w:rFonts w:ascii="Book Antiqua" w:eastAsia="宋体" w:hAnsi="Book Antiqua" w:cs="宋体"/>
          <w:sz w:val="24"/>
          <w:szCs w:val="24"/>
          <w:lang w:val="en-GB" w:eastAsia="zh-CN"/>
        </w:rPr>
        <w:t xml:space="preserve"> O, </w:t>
      </w:r>
      <w:proofErr w:type="spellStart"/>
      <w:r w:rsidRPr="009E0F99">
        <w:rPr>
          <w:rFonts w:ascii="Book Antiqua" w:eastAsia="宋体" w:hAnsi="Book Antiqua" w:cs="宋体"/>
          <w:sz w:val="24"/>
          <w:szCs w:val="24"/>
          <w:lang w:val="en-GB" w:eastAsia="zh-CN"/>
        </w:rPr>
        <w:t>Scatton</w:t>
      </w:r>
      <w:proofErr w:type="spellEnd"/>
      <w:r w:rsidRPr="009E0F99">
        <w:rPr>
          <w:rFonts w:ascii="Book Antiqua" w:eastAsia="宋体" w:hAnsi="Book Antiqua" w:cs="宋体"/>
          <w:sz w:val="24"/>
          <w:szCs w:val="24"/>
          <w:lang w:val="en-GB" w:eastAsia="zh-CN"/>
        </w:rPr>
        <w:t xml:space="preserve"> O. Laparoscopic versus open major </w:t>
      </w:r>
      <w:proofErr w:type="spellStart"/>
      <w:r w:rsidRPr="009E0F99">
        <w:rPr>
          <w:rFonts w:ascii="Book Antiqua" w:eastAsia="宋体" w:hAnsi="Book Antiqua" w:cs="宋体"/>
          <w:sz w:val="24"/>
          <w:szCs w:val="24"/>
          <w:lang w:val="en-GB" w:eastAsia="zh-CN"/>
        </w:rPr>
        <w:t>hepatectomy</w:t>
      </w:r>
      <w:proofErr w:type="spellEnd"/>
      <w:r w:rsidRPr="009E0F99">
        <w:rPr>
          <w:rFonts w:ascii="Book Antiqua" w:eastAsia="宋体" w:hAnsi="Book Antiqua" w:cs="宋体"/>
          <w:sz w:val="24"/>
          <w:szCs w:val="24"/>
          <w:lang w:val="en-GB" w:eastAsia="zh-CN"/>
        </w:rPr>
        <w:t xml:space="preserve"> for hepatocellular carcinoma: a matched pair analysis.</w:t>
      </w:r>
      <w:r w:rsidRPr="009E0F99">
        <w:rPr>
          <w:rFonts w:ascii="Book Antiqua" w:eastAsia="宋体" w:hAnsi="Book Antiqua" w:cs="宋体" w:hint="eastAsia"/>
          <w:sz w:val="24"/>
          <w:szCs w:val="24"/>
          <w:lang w:val="en-GB" w:eastAsia="zh-CN"/>
        </w:rPr>
        <w:t xml:space="preserve"> </w:t>
      </w:r>
      <w:proofErr w:type="spellStart"/>
      <w:r w:rsidRPr="009E0F99">
        <w:rPr>
          <w:rFonts w:ascii="Book Antiqua" w:eastAsia="宋体" w:hAnsi="Book Antiqua" w:cs="宋体"/>
          <w:i/>
          <w:iCs/>
          <w:sz w:val="24"/>
          <w:szCs w:val="24"/>
          <w:lang w:val="en-GB" w:eastAsia="zh-CN"/>
        </w:rPr>
        <w:t>Surg</w:t>
      </w:r>
      <w:proofErr w:type="spellEnd"/>
      <w:r w:rsidRPr="009E0F99">
        <w:rPr>
          <w:rFonts w:ascii="Book Antiqua" w:eastAsia="宋体" w:hAnsi="Book Antiqua" w:cs="宋体"/>
          <w:i/>
          <w:iCs/>
          <w:sz w:val="24"/>
          <w:szCs w:val="24"/>
          <w:lang w:val="en-GB" w:eastAsia="zh-CN"/>
        </w:rPr>
        <w:t xml:space="preserve"> </w:t>
      </w:r>
      <w:proofErr w:type="spellStart"/>
      <w:r w:rsidRPr="009E0F99">
        <w:rPr>
          <w:rFonts w:ascii="Book Antiqua" w:eastAsia="宋体" w:hAnsi="Book Antiqua" w:cs="宋体"/>
          <w:i/>
          <w:iCs/>
          <w:sz w:val="24"/>
          <w:szCs w:val="24"/>
          <w:lang w:val="en-GB" w:eastAsia="zh-CN"/>
        </w:rPr>
        <w:t>Endosc</w:t>
      </w:r>
      <w:proofErr w:type="spellEnd"/>
      <w:r w:rsidRPr="009E0F99">
        <w:rPr>
          <w:rFonts w:ascii="Book Antiqua" w:eastAsia="宋体" w:hAnsi="Book Antiqua" w:cs="宋体" w:hint="eastAsia"/>
          <w:sz w:val="24"/>
          <w:szCs w:val="24"/>
          <w:lang w:val="en-GB" w:eastAsia="zh-CN"/>
        </w:rPr>
        <w:t xml:space="preserve"> </w:t>
      </w:r>
      <w:r w:rsidRPr="009E0F99">
        <w:rPr>
          <w:rFonts w:ascii="Book Antiqua" w:eastAsia="宋体" w:hAnsi="Book Antiqua" w:cs="宋体"/>
          <w:sz w:val="24"/>
          <w:szCs w:val="24"/>
          <w:lang w:val="en-GB" w:eastAsia="zh-CN"/>
        </w:rPr>
        <w:t>2015;</w:t>
      </w:r>
      <w:r w:rsidRPr="009E0F99">
        <w:rPr>
          <w:rFonts w:ascii="Book Antiqua" w:eastAsia="宋体" w:hAnsi="Book Antiqua" w:cs="宋体" w:hint="eastAsia"/>
          <w:sz w:val="24"/>
          <w:szCs w:val="24"/>
          <w:lang w:val="en-GB" w:eastAsia="zh-CN"/>
        </w:rPr>
        <w:t xml:space="preserve"> </w:t>
      </w:r>
      <w:proofErr w:type="spellStart"/>
      <w:r w:rsidRPr="009E0F99">
        <w:rPr>
          <w:rFonts w:ascii="Book Antiqua" w:eastAsia="宋体" w:hAnsi="Book Antiqua" w:cs="宋体"/>
          <w:sz w:val="24"/>
          <w:szCs w:val="24"/>
          <w:lang w:val="en-GB" w:eastAsia="zh-CN"/>
        </w:rPr>
        <w:t>Epub</w:t>
      </w:r>
      <w:proofErr w:type="spellEnd"/>
      <w:r w:rsidRPr="009E0F99">
        <w:rPr>
          <w:rFonts w:ascii="Book Antiqua" w:eastAsia="宋体" w:hAnsi="Book Antiqua" w:cs="宋体"/>
          <w:sz w:val="24"/>
          <w:szCs w:val="24"/>
          <w:lang w:val="en-GB" w:eastAsia="zh-CN"/>
        </w:rPr>
        <w:t xml:space="preserve"> ahead of print</w:t>
      </w:r>
      <w:r w:rsidRPr="009E0F99">
        <w:rPr>
          <w:rFonts w:ascii="Book Antiqua" w:eastAsia="宋体" w:hAnsi="Book Antiqua" w:cs="宋体" w:hint="eastAsia"/>
          <w:sz w:val="24"/>
          <w:szCs w:val="24"/>
          <w:lang w:val="en-GB" w:eastAsia="zh-CN"/>
        </w:rPr>
        <w:t xml:space="preserve"> </w:t>
      </w:r>
      <w:r w:rsidRPr="009E0F99">
        <w:rPr>
          <w:rFonts w:ascii="Book Antiqua" w:eastAsia="宋体" w:hAnsi="Book Antiqua" w:cs="宋体"/>
          <w:sz w:val="24"/>
          <w:szCs w:val="24"/>
          <w:lang w:val="en-GB" w:eastAsia="zh-CN"/>
        </w:rPr>
        <w:t>[</w:t>
      </w:r>
      <w:r w:rsidRPr="009E0F99">
        <w:rPr>
          <w:rFonts w:ascii="Book Antiqua" w:eastAsia="宋体" w:hAnsi="Book Antiqua" w:cs="宋体" w:hint="eastAsia"/>
          <w:sz w:val="24"/>
          <w:szCs w:val="24"/>
          <w:lang w:val="en-GB" w:eastAsia="zh-CN"/>
        </w:rPr>
        <w:t xml:space="preserve">PMID: </w:t>
      </w:r>
      <w:r w:rsidRPr="009E0F99">
        <w:rPr>
          <w:rFonts w:ascii="Book Antiqua" w:eastAsia="宋体" w:hAnsi="Book Antiqua" w:cs="宋体"/>
          <w:sz w:val="24"/>
          <w:szCs w:val="24"/>
          <w:lang w:val="en-GB" w:eastAsia="zh-CN"/>
        </w:rPr>
        <w:t>26194255</w:t>
      </w:r>
      <w:r w:rsidRPr="009E0F99">
        <w:rPr>
          <w:rFonts w:ascii="Book Antiqua" w:eastAsia="宋体" w:hAnsi="Book Antiqua" w:cs="宋体" w:hint="eastAsia"/>
          <w:sz w:val="24"/>
          <w:szCs w:val="24"/>
          <w:lang w:val="en-GB" w:eastAsia="zh-CN"/>
        </w:rPr>
        <w:t xml:space="preserve"> </w:t>
      </w:r>
      <w:r w:rsidRPr="009E0F99">
        <w:rPr>
          <w:rFonts w:ascii="Book Antiqua" w:eastAsia="宋体" w:hAnsi="Book Antiqua" w:cs="宋体"/>
          <w:sz w:val="24"/>
          <w:szCs w:val="24"/>
          <w:lang w:val="en-GB" w:eastAsia="zh-CN"/>
        </w:rPr>
        <w:t>DOI: 10.1007/s00464-015-4422-4]</w:t>
      </w:r>
    </w:p>
    <w:p w14:paraId="3B8CE316" w14:textId="77777777"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val="en-US" w:eastAsia="zh-CN"/>
        </w:rPr>
        <w:t>35 </w:t>
      </w:r>
      <w:r w:rsidRPr="009E0F99">
        <w:rPr>
          <w:rFonts w:ascii="Book Antiqua" w:eastAsia="宋体" w:hAnsi="Book Antiqua" w:cs="宋体"/>
          <w:b/>
          <w:bCs/>
          <w:sz w:val="24"/>
          <w:szCs w:val="24"/>
          <w:lang w:val="en-US" w:eastAsia="zh-CN"/>
        </w:rPr>
        <w:t>Lai EC</w:t>
      </w:r>
      <w:r w:rsidRPr="009E0F99">
        <w:rPr>
          <w:rFonts w:ascii="Book Antiqua" w:eastAsia="宋体" w:hAnsi="Book Antiqua" w:cs="宋体"/>
          <w:sz w:val="24"/>
          <w:szCs w:val="24"/>
          <w:lang w:val="en-US" w:eastAsia="zh-CN"/>
        </w:rPr>
        <w:t>, Yang GP, Tang CN. Robot-assisted laparoscopic liver resection for hepatocellular carcinoma: short-term outcome. </w:t>
      </w:r>
      <w:r w:rsidRPr="009E0F99">
        <w:rPr>
          <w:rFonts w:ascii="Book Antiqua" w:eastAsia="宋体" w:hAnsi="Book Antiqua" w:cs="宋体"/>
          <w:i/>
          <w:iCs/>
          <w:sz w:val="24"/>
          <w:szCs w:val="24"/>
          <w:lang w:val="en-US" w:eastAsia="zh-CN"/>
        </w:rPr>
        <w:t xml:space="preserve">Am J </w:t>
      </w:r>
      <w:proofErr w:type="spellStart"/>
      <w:r w:rsidRPr="009E0F99">
        <w:rPr>
          <w:rFonts w:ascii="Book Antiqua" w:eastAsia="宋体" w:hAnsi="Book Antiqua" w:cs="宋体"/>
          <w:i/>
          <w:iCs/>
          <w:sz w:val="24"/>
          <w:szCs w:val="24"/>
          <w:lang w:val="en-US" w:eastAsia="zh-CN"/>
        </w:rPr>
        <w:t>Surg</w:t>
      </w:r>
      <w:proofErr w:type="spellEnd"/>
      <w:r w:rsidRPr="009E0F99">
        <w:rPr>
          <w:rFonts w:ascii="Book Antiqua" w:eastAsia="宋体" w:hAnsi="Book Antiqua" w:cs="宋体"/>
          <w:sz w:val="24"/>
          <w:szCs w:val="24"/>
          <w:lang w:val="en-US" w:eastAsia="zh-CN"/>
        </w:rPr>
        <w:t> 2013; </w:t>
      </w:r>
      <w:r w:rsidRPr="009E0F99">
        <w:rPr>
          <w:rFonts w:ascii="Book Antiqua" w:eastAsia="宋体" w:hAnsi="Book Antiqua" w:cs="宋体"/>
          <w:b/>
          <w:bCs/>
          <w:sz w:val="24"/>
          <w:szCs w:val="24"/>
          <w:lang w:val="en-US" w:eastAsia="zh-CN"/>
        </w:rPr>
        <w:t>205</w:t>
      </w:r>
      <w:r w:rsidRPr="009E0F99">
        <w:rPr>
          <w:rFonts w:ascii="Book Antiqua" w:eastAsia="宋体" w:hAnsi="Book Antiqua" w:cs="宋体"/>
          <w:sz w:val="24"/>
          <w:szCs w:val="24"/>
          <w:lang w:val="en-US" w:eastAsia="zh-CN"/>
        </w:rPr>
        <w:t>: 697-702 [PMID: 23561638 DOI: 10.1016/j.amjsurg.2012.08.015]</w:t>
      </w:r>
    </w:p>
    <w:p w14:paraId="26F09C15" w14:textId="77777777"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val="en-US" w:eastAsia="zh-CN"/>
        </w:rPr>
        <w:t>36 </w:t>
      </w:r>
      <w:r w:rsidRPr="009E0F99">
        <w:rPr>
          <w:rFonts w:ascii="Book Antiqua" w:eastAsia="宋体" w:hAnsi="Book Antiqua" w:cs="宋体"/>
          <w:b/>
          <w:bCs/>
          <w:sz w:val="24"/>
          <w:szCs w:val="24"/>
          <w:lang w:val="en-US" w:eastAsia="zh-CN"/>
        </w:rPr>
        <w:t>Smith MH</w:t>
      </w:r>
      <w:r w:rsidRPr="009E0F99">
        <w:rPr>
          <w:rFonts w:ascii="Book Antiqua" w:eastAsia="宋体" w:hAnsi="Book Antiqua" w:cs="宋体"/>
          <w:sz w:val="24"/>
          <w:szCs w:val="24"/>
          <w:lang w:val="en-US" w:eastAsia="zh-CN"/>
        </w:rPr>
        <w:t xml:space="preserve">, Flanagan CL, </w:t>
      </w:r>
      <w:proofErr w:type="spellStart"/>
      <w:r w:rsidRPr="009E0F99">
        <w:rPr>
          <w:rFonts w:ascii="Book Antiqua" w:eastAsia="宋体" w:hAnsi="Book Antiqua" w:cs="宋体"/>
          <w:sz w:val="24"/>
          <w:szCs w:val="24"/>
          <w:lang w:val="en-US" w:eastAsia="zh-CN"/>
        </w:rPr>
        <w:t>Kemppainen</w:t>
      </w:r>
      <w:proofErr w:type="spellEnd"/>
      <w:r w:rsidRPr="009E0F99">
        <w:rPr>
          <w:rFonts w:ascii="Book Antiqua" w:eastAsia="宋体" w:hAnsi="Book Antiqua" w:cs="宋体"/>
          <w:sz w:val="24"/>
          <w:szCs w:val="24"/>
          <w:lang w:val="en-US" w:eastAsia="zh-CN"/>
        </w:rPr>
        <w:t xml:space="preserve"> JM, Sack JA, Chung H, Das S, Hollister SJ, Feinberg SE. Computed tomography-based tissue-engineered scaffolds in </w:t>
      </w:r>
      <w:proofErr w:type="spellStart"/>
      <w:r w:rsidRPr="009E0F99">
        <w:rPr>
          <w:rFonts w:ascii="Book Antiqua" w:eastAsia="宋体" w:hAnsi="Book Antiqua" w:cs="宋体"/>
          <w:sz w:val="24"/>
          <w:szCs w:val="24"/>
          <w:lang w:val="en-US" w:eastAsia="zh-CN"/>
        </w:rPr>
        <w:t>craniomaxillofacial</w:t>
      </w:r>
      <w:proofErr w:type="spellEnd"/>
      <w:r w:rsidRPr="009E0F99">
        <w:rPr>
          <w:rFonts w:ascii="Book Antiqua" w:eastAsia="宋体" w:hAnsi="Book Antiqua" w:cs="宋体"/>
          <w:sz w:val="24"/>
          <w:szCs w:val="24"/>
          <w:lang w:val="en-US" w:eastAsia="zh-CN"/>
        </w:rPr>
        <w:t xml:space="preserve"> surgery. </w:t>
      </w:r>
      <w:proofErr w:type="spellStart"/>
      <w:r w:rsidRPr="009E0F99">
        <w:rPr>
          <w:rFonts w:ascii="Book Antiqua" w:eastAsia="宋体" w:hAnsi="Book Antiqua" w:cs="宋体"/>
          <w:i/>
          <w:iCs/>
          <w:sz w:val="24"/>
          <w:szCs w:val="24"/>
          <w:lang w:val="en-US" w:eastAsia="zh-CN"/>
        </w:rPr>
        <w:t>Int</w:t>
      </w:r>
      <w:proofErr w:type="spellEnd"/>
      <w:r w:rsidRPr="009E0F99">
        <w:rPr>
          <w:rFonts w:ascii="Book Antiqua" w:eastAsia="宋体" w:hAnsi="Book Antiqua" w:cs="宋体"/>
          <w:i/>
          <w:iCs/>
          <w:sz w:val="24"/>
          <w:szCs w:val="24"/>
          <w:lang w:val="en-US" w:eastAsia="zh-CN"/>
        </w:rPr>
        <w:t xml:space="preserve"> J Med Robot</w:t>
      </w:r>
      <w:r w:rsidRPr="009E0F99">
        <w:rPr>
          <w:rFonts w:ascii="Book Antiqua" w:eastAsia="宋体" w:hAnsi="Book Antiqua" w:cs="宋体"/>
          <w:sz w:val="24"/>
          <w:szCs w:val="24"/>
          <w:lang w:val="en-US" w:eastAsia="zh-CN"/>
        </w:rPr>
        <w:t> 2007; </w:t>
      </w:r>
      <w:r w:rsidRPr="009E0F99">
        <w:rPr>
          <w:rFonts w:ascii="Book Antiqua" w:eastAsia="宋体" w:hAnsi="Book Antiqua" w:cs="宋体"/>
          <w:b/>
          <w:bCs/>
          <w:sz w:val="24"/>
          <w:szCs w:val="24"/>
          <w:lang w:val="en-US" w:eastAsia="zh-CN"/>
        </w:rPr>
        <w:t>3</w:t>
      </w:r>
      <w:r w:rsidRPr="009E0F99">
        <w:rPr>
          <w:rFonts w:ascii="Book Antiqua" w:eastAsia="宋体" w:hAnsi="Book Antiqua" w:cs="宋体"/>
          <w:sz w:val="24"/>
          <w:szCs w:val="24"/>
          <w:lang w:val="en-US" w:eastAsia="zh-CN"/>
        </w:rPr>
        <w:t>: 207-216 [PMID: 17631675 DOI: 10.1002/rcs</w:t>
      </w:r>
      <w:r w:rsidRPr="009E0F99">
        <w:rPr>
          <w:rFonts w:ascii="Book Antiqua" w:eastAsia="宋体" w:hAnsi="Book Antiqua" w:cs="宋体" w:hint="eastAsia"/>
          <w:sz w:val="24"/>
          <w:szCs w:val="24"/>
          <w:lang w:val="en-US" w:eastAsia="zh-CN"/>
        </w:rPr>
        <w:t>.143</w:t>
      </w:r>
      <w:r w:rsidRPr="009E0F99">
        <w:rPr>
          <w:rFonts w:ascii="Book Antiqua" w:eastAsia="宋体" w:hAnsi="Book Antiqua" w:cs="宋体"/>
          <w:sz w:val="24"/>
          <w:szCs w:val="24"/>
          <w:lang w:val="en-US" w:eastAsia="zh-CN"/>
        </w:rPr>
        <w:t>]</w:t>
      </w:r>
    </w:p>
    <w:p w14:paraId="77A0AA57" w14:textId="77777777"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eastAsia="zh-CN"/>
        </w:rPr>
        <w:t>37 </w:t>
      </w:r>
      <w:r w:rsidRPr="009E0F99">
        <w:rPr>
          <w:rFonts w:ascii="Book Antiqua" w:eastAsia="宋体" w:hAnsi="Book Antiqua" w:cs="宋体"/>
          <w:b/>
          <w:bCs/>
          <w:sz w:val="24"/>
          <w:szCs w:val="24"/>
          <w:lang w:eastAsia="zh-CN"/>
        </w:rPr>
        <w:t>Felli E</w:t>
      </w:r>
      <w:r w:rsidRPr="009E0F99">
        <w:rPr>
          <w:rFonts w:ascii="Book Antiqua" w:eastAsia="宋体" w:hAnsi="Book Antiqua" w:cs="宋体"/>
          <w:sz w:val="24"/>
          <w:szCs w:val="24"/>
          <w:lang w:eastAsia="zh-CN"/>
        </w:rPr>
        <w:t xml:space="preserve">, Santoro R, Colasanti M, Vennarecci G, Lepiane P, Ettorre GM. </w:t>
      </w:r>
      <w:r w:rsidRPr="009E0F99">
        <w:rPr>
          <w:rFonts w:ascii="Book Antiqua" w:eastAsia="宋体" w:hAnsi="Book Antiqua" w:cs="宋体"/>
          <w:sz w:val="24"/>
          <w:szCs w:val="24"/>
          <w:lang w:val="en-US" w:eastAsia="zh-CN"/>
        </w:rPr>
        <w:t xml:space="preserve">Robotic liver surgery: preliminary experience in a tertiary </w:t>
      </w:r>
      <w:proofErr w:type="spellStart"/>
      <w:r w:rsidRPr="009E0F99">
        <w:rPr>
          <w:rFonts w:ascii="Book Antiqua" w:eastAsia="宋体" w:hAnsi="Book Antiqua" w:cs="宋体"/>
          <w:sz w:val="24"/>
          <w:szCs w:val="24"/>
          <w:lang w:val="en-US" w:eastAsia="zh-CN"/>
        </w:rPr>
        <w:t>hepato</w:t>
      </w:r>
      <w:proofErr w:type="spellEnd"/>
      <w:r w:rsidRPr="009E0F99">
        <w:rPr>
          <w:rFonts w:ascii="Book Antiqua" w:eastAsia="宋体" w:hAnsi="Book Antiqua" w:cs="宋体"/>
          <w:sz w:val="24"/>
          <w:szCs w:val="24"/>
          <w:lang w:val="en-US" w:eastAsia="zh-CN"/>
        </w:rPr>
        <w:t>-biliary unit.</w:t>
      </w:r>
      <w:r w:rsidRPr="009E0F99">
        <w:rPr>
          <w:rFonts w:ascii="Book Antiqua" w:eastAsia="宋体" w:hAnsi="Book Antiqua" w:cs="宋体" w:hint="eastAsia"/>
          <w:sz w:val="24"/>
          <w:szCs w:val="24"/>
          <w:lang w:val="en-US" w:eastAsia="zh-CN"/>
        </w:rPr>
        <w:t xml:space="preserve"> </w:t>
      </w:r>
      <w:r w:rsidRPr="009E0F99">
        <w:rPr>
          <w:rFonts w:ascii="Book Antiqua" w:eastAsia="宋体" w:hAnsi="Book Antiqua" w:cs="宋体"/>
          <w:i/>
          <w:iCs/>
          <w:sz w:val="24"/>
          <w:szCs w:val="24"/>
          <w:lang w:val="en-US" w:eastAsia="zh-CN"/>
        </w:rPr>
        <w:t xml:space="preserve">Updates </w:t>
      </w:r>
      <w:proofErr w:type="spellStart"/>
      <w:r w:rsidRPr="009E0F99">
        <w:rPr>
          <w:rFonts w:ascii="Book Antiqua" w:eastAsia="宋体" w:hAnsi="Book Antiqua" w:cs="宋体"/>
          <w:i/>
          <w:iCs/>
          <w:sz w:val="24"/>
          <w:szCs w:val="24"/>
          <w:lang w:val="en-US" w:eastAsia="zh-CN"/>
        </w:rPr>
        <w:t>Surg</w:t>
      </w:r>
      <w:proofErr w:type="spellEnd"/>
      <w:r w:rsidRPr="009E0F99">
        <w:rPr>
          <w:rFonts w:ascii="Book Antiqua" w:eastAsia="宋体" w:hAnsi="Book Antiqua" w:cs="宋体" w:hint="eastAsia"/>
          <w:sz w:val="24"/>
          <w:szCs w:val="24"/>
          <w:lang w:val="en-US" w:eastAsia="zh-CN"/>
        </w:rPr>
        <w:t xml:space="preserve"> </w:t>
      </w:r>
      <w:r w:rsidRPr="009E0F99">
        <w:rPr>
          <w:rFonts w:ascii="Book Antiqua" w:eastAsia="宋体" w:hAnsi="Book Antiqua" w:cs="宋体"/>
          <w:sz w:val="24"/>
          <w:szCs w:val="24"/>
          <w:lang w:val="en-US" w:eastAsia="zh-CN"/>
        </w:rPr>
        <w:t>2015;</w:t>
      </w:r>
      <w:r w:rsidRPr="009E0F99">
        <w:rPr>
          <w:rFonts w:ascii="Book Antiqua" w:eastAsia="宋体" w:hAnsi="Book Antiqua" w:cs="宋体" w:hint="eastAsia"/>
          <w:sz w:val="24"/>
          <w:szCs w:val="24"/>
          <w:lang w:val="en-US" w:eastAsia="zh-CN"/>
        </w:rPr>
        <w:t xml:space="preserve"> </w:t>
      </w:r>
      <w:r w:rsidRPr="009E0F99">
        <w:rPr>
          <w:rFonts w:ascii="Book Antiqua" w:eastAsia="宋体" w:hAnsi="Book Antiqua" w:cs="宋体"/>
          <w:b/>
          <w:bCs/>
          <w:sz w:val="24"/>
          <w:szCs w:val="24"/>
          <w:lang w:val="en-US" w:eastAsia="zh-CN"/>
        </w:rPr>
        <w:t>67</w:t>
      </w:r>
      <w:r w:rsidRPr="009E0F99">
        <w:rPr>
          <w:rFonts w:ascii="Book Antiqua" w:eastAsia="宋体" w:hAnsi="Book Antiqua" w:cs="宋体"/>
          <w:sz w:val="24"/>
          <w:szCs w:val="24"/>
          <w:lang w:val="en-US" w:eastAsia="zh-CN"/>
        </w:rPr>
        <w:t>: 27-32 [PMID: 25750057 DOI: 10.1007/s13304-015-0285-4]</w:t>
      </w:r>
    </w:p>
    <w:p w14:paraId="69B3CE34" w14:textId="77777777"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val="en-US" w:eastAsia="zh-CN"/>
        </w:rPr>
        <w:t>38 </w:t>
      </w:r>
      <w:proofErr w:type="spellStart"/>
      <w:r w:rsidRPr="009E0F99">
        <w:rPr>
          <w:rFonts w:ascii="Book Antiqua" w:eastAsia="宋体" w:hAnsi="Book Antiqua" w:cs="宋体"/>
          <w:b/>
          <w:bCs/>
          <w:sz w:val="24"/>
          <w:szCs w:val="24"/>
          <w:lang w:val="en-US" w:eastAsia="zh-CN"/>
        </w:rPr>
        <w:t>Ocuin</w:t>
      </w:r>
      <w:proofErr w:type="spellEnd"/>
      <w:r w:rsidRPr="009E0F99">
        <w:rPr>
          <w:rFonts w:ascii="Book Antiqua" w:eastAsia="宋体" w:hAnsi="Book Antiqua" w:cs="宋体"/>
          <w:b/>
          <w:bCs/>
          <w:sz w:val="24"/>
          <w:szCs w:val="24"/>
          <w:lang w:val="en-US" w:eastAsia="zh-CN"/>
        </w:rPr>
        <w:t xml:space="preserve"> LM</w:t>
      </w:r>
      <w:r w:rsidRPr="009E0F99">
        <w:rPr>
          <w:rFonts w:ascii="Book Antiqua" w:eastAsia="宋体" w:hAnsi="Book Antiqua" w:cs="宋体"/>
          <w:sz w:val="24"/>
          <w:szCs w:val="24"/>
          <w:lang w:val="en-US" w:eastAsia="zh-CN"/>
        </w:rPr>
        <w:t xml:space="preserve">, </w:t>
      </w:r>
      <w:proofErr w:type="spellStart"/>
      <w:r w:rsidRPr="009E0F99">
        <w:rPr>
          <w:rFonts w:ascii="Book Antiqua" w:eastAsia="宋体" w:hAnsi="Book Antiqua" w:cs="宋体"/>
          <w:sz w:val="24"/>
          <w:szCs w:val="24"/>
          <w:lang w:val="en-US" w:eastAsia="zh-CN"/>
        </w:rPr>
        <w:t>Tsung</w:t>
      </w:r>
      <w:proofErr w:type="spellEnd"/>
      <w:r w:rsidRPr="009E0F99">
        <w:rPr>
          <w:rFonts w:ascii="Book Antiqua" w:eastAsia="宋体" w:hAnsi="Book Antiqua" w:cs="宋体"/>
          <w:sz w:val="24"/>
          <w:szCs w:val="24"/>
          <w:lang w:val="en-US" w:eastAsia="zh-CN"/>
        </w:rPr>
        <w:t xml:space="preserve"> A. Robotic liver resection for malignancy: Current status, oncologic outcomes, comparison to laparoscopy, and future applications. </w:t>
      </w:r>
      <w:r w:rsidRPr="009E0F99">
        <w:rPr>
          <w:rFonts w:ascii="Book Antiqua" w:eastAsia="宋体" w:hAnsi="Book Antiqua" w:cs="宋体"/>
          <w:i/>
          <w:iCs/>
          <w:sz w:val="24"/>
          <w:szCs w:val="24"/>
          <w:lang w:val="en-US" w:eastAsia="zh-CN"/>
        </w:rPr>
        <w:t xml:space="preserve">J </w:t>
      </w:r>
      <w:proofErr w:type="spellStart"/>
      <w:r w:rsidRPr="009E0F99">
        <w:rPr>
          <w:rFonts w:ascii="Book Antiqua" w:eastAsia="宋体" w:hAnsi="Book Antiqua" w:cs="宋体"/>
          <w:i/>
          <w:iCs/>
          <w:sz w:val="24"/>
          <w:szCs w:val="24"/>
          <w:lang w:val="en-US" w:eastAsia="zh-CN"/>
        </w:rPr>
        <w:t>Surg</w:t>
      </w:r>
      <w:proofErr w:type="spellEnd"/>
      <w:r w:rsidRPr="009E0F99">
        <w:rPr>
          <w:rFonts w:ascii="Book Antiqua" w:eastAsia="宋体" w:hAnsi="Book Antiqua" w:cs="宋体"/>
          <w:i/>
          <w:iCs/>
          <w:sz w:val="24"/>
          <w:szCs w:val="24"/>
          <w:lang w:val="en-US" w:eastAsia="zh-CN"/>
        </w:rPr>
        <w:t xml:space="preserve"> </w:t>
      </w:r>
      <w:proofErr w:type="spellStart"/>
      <w:r w:rsidRPr="009E0F99">
        <w:rPr>
          <w:rFonts w:ascii="Book Antiqua" w:eastAsia="宋体" w:hAnsi="Book Antiqua" w:cs="宋体"/>
          <w:i/>
          <w:iCs/>
          <w:sz w:val="24"/>
          <w:szCs w:val="24"/>
          <w:lang w:val="en-US" w:eastAsia="zh-CN"/>
        </w:rPr>
        <w:t>Oncol</w:t>
      </w:r>
      <w:proofErr w:type="spellEnd"/>
      <w:r w:rsidRPr="009E0F99">
        <w:rPr>
          <w:rFonts w:ascii="Book Antiqua" w:eastAsia="宋体" w:hAnsi="Book Antiqua" w:cs="宋体"/>
          <w:sz w:val="24"/>
          <w:szCs w:val="24"/>
          <w:lang w:val="en-US" w:eastAsia="zh-CN"/>
        </w:rPr>
        <w:t> 2015; </w:t>
      </w:r>
      <w:r w:rsidRPr="009E0F99">
        <w:rPr>
          <w:rFonts w:ascii="Book Antiqua" w:eastAsia="宋体" w:hAnsi="Book Antiqua" w:cs="宋体"/>
          <w:b/>
          <w:bCs/>
          <w:sz w:val="24"/>
          <w:szCs w:val="24"/>
          <w:lang w:val="en-US" w:eastAsia="zh-CN"/>
        </w:rPr>
        <w:t>112</w:t>
      </w:r>
      <w:r w:rsidRPr="009E0F99">
        <w:rPr>
          <w:rFonts w:ascii="Book Antiqua" w:eastAsia="宋体" w:hAnsi="Book Antiqua" w:cs="宋体"/>
          <w:sz w:val="24"/>
          <w:szCs w:val="24"/>
          <w:lang w:val="en-US" w:eastAsia="zh-CN"/>
        </w:rPr>
        <w:t>: 295-301 [PMID: 26119652 DOI: 10.1002/jso.23901]</w:t>
      </w:r>
    </w:p>
    <w:p w14:paraId="31FA91CF" w14:textId="77777777"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val="en-US" w:eastAsia="zh-CN"/>
        </w:rPr>
        <w:t>39</w:t>
      </w:r>
      <w:r w:rsidRPr="009E0F99">
        <w:rPr>
          <w:rFonts w:ascii="Book Antiqua" w:eastAsia="宋体" w:hAnsi="Book Antiqua" w:cs="宋体" w:hint="eastAsia"/>
          <w:sz w:val="24"/>
          <w:szCs w:val="24"/>
          <w:lang w:val="en-US" w:eastAsia="zh-CN"/>
        </w:rPr>
        <w:t xml:space="preserve"> </w:t>
      </w:r>
      <w:proofErr w:type="spellStart"/>
      <w:r w:rsidRPr="009E0F99">
        <w:rPr>
          <w:rFonts w:ascii="Book Antiqua" w:eastAsia="宋体" w:hAnsi="Book Antiqua" w:cs="宋体"/>
          <w:b/>
          <w:sz w:val="24"/>
          <w:szCs w:val="24"/>
          <w:lang w:val="en-US" w:eastAsia="zh-CN"/>
        </w:rPr>
        <w:t>Salloum</w:t>
      </w:r>
      <w:proofErr w:type="spellEnd"/>
      <w:r w:rsidRPr="009E0F99">
        <w:rPr>
          <w:rFonts w:ascii="Book Antiqua" w:eastAsia="宋体" w:hAnsi="Book Antiqua" w:cs="宋体"/>
          <w:b/>
          <w:sz w:val="24"/>
          <w:szCs w:val="24"/>
          <w:lang w:val="en-US" w:eastAsia="zh-CN"/>
        </w:rPr>
        <w:t xml:space="preserve"> C</w:t>
      </w:r>
      <w:r w:rsidRPr="009E0F99">
        <w:rPr>
          <w:rFonts w:ascii="Book Antiqua" w:eastAsia="宋体" w:hAnsi="Book Antiqua" w:cs="宋体"/>
          <w:sz w:val="24"/>
          <w:szCs w:val="24"/>
          <w:lang w:val="en-US" w:eastAsia="zh-CN"/>
        </w:rPr>
        <w:t xml:space="preserve">, </w:t>
      </w:r>
      <w:proofErr w:type="spellStart"/>
      <w:r w:rsidRPr="009E0F99">
        <w:rPr>
          <w:rFonts w:ascii="Book Antiqua" w:eastAsia="宋体" w:hAnsi="Book Antiqua" w:cs="宋体"/>
          <w:sz w:val="24"/>
          <w:szCs w:val="24"/>
          <w:lang w:val="en-US" w:eastAsia="zh-CN"/>
        </w:rPr>
        <w:t>Subar</w:t>
      </w:r>
      <w:proofErr w:type="spellEnd"/>
      <w:r w:rsidRPr="009E0F99">
        <w:rPr>
          <w:rFonts w:ascii="Book Antiqua" w:eastAsia="宋体" w:hAnsi="Book Antiqua" w:cs="宋体"/>
          <w:sz w:val="24"/>
          <w:szCs w:val="24"/>
          <w:lang w:val="en-US" w:eastAsia="zh-CN"/>
        </w:rPr>
        <w:t xml:space="preserve"> D, </w:t>
      </w:r>
      <w:proofErr w:type="spellStart"/>
      <w:r w:rsidRPr="009E0F99">
        <w:rPr>
          <w:rFonts w:ascii="Book Antiqua" w:eastAsia="宋体" w:hAnsi="Book Antiqua" w:cs="宋体"/>
          <w:sz w:val="24"/>
          <w:szCs w:val="24"/>
          <w:lang w:val="en-US" w:eastAsia="zh-CN"/>
        </w:rPr>
        <w:t>Memeo</w:t>
      </w:r>
      <w:proofErr w:type="spellEnd"/>
      <w:r w:rsidRPr="009E0F99">
        <w:rPr>
          <w:rFonts w:ascii="Book Antiqua" w:eastAsia="宋体" w:hAnsi="Book Antiqua" w:cs="宋体"/>
          <w:sz w:val="24"/>
          <w:szCs w:val="24"/>
          <w:lang w:val="en-US" w:eastAsia="zh-CN"/>
        </w:rPr>
        <w:t xml:space="preserve"> R, </w:t>
      </w:r>
      <w:proofErr w:type="spellStart"/>
      <w:r w:rsidRPr="009E0F99">
        <w:rPr>
          <w:rFonts w:ascii="Book Antiqua" w:eastAsia="宋体" w:hAnsi="Book Antiqua" w:cs="宋体"/>
          <w:sz w:val="24"/>
          <w:szCs w:val="24"/>
          <w:lang w:val="en-US" w:eastAsia="zh-CN"/>
        </w:rPr>
        <w:t>Tayar</w:t>
      </w:r>
      <w:proofErr w:type="spellEnd"/>
      <w:r w:rsidRPr="009E0F99">
        <w:rPr>
          <w:rFonts w:ascii="Book Antiqua" w:eastAsia="宋体" w:hAnsi="Book Antiqua" w:cs="宋体"/>
          <w:sz w:val="24"/>
          <w:szCs w:val="24"/>
          <w:lang w:val="en-US" w:eastAsia="zh-CN"/>
        </w:rPr>
        <w:t xml:space="preserve"> C, Laurent A, </w:t>
      </w:r>
      <w:proofErr w:type="spellStart"/>
      <w:r w:rsidRPr="009E0F99">
        <w:rPr>
          <w:rFonts w:ascii="Book Antiqua" w:eastAsia="宋体" w:hAnsi="Book Antiqua" w:cs="宋体"/>
          <w:sz w:val="24"/>
          <w:szCs w:val="24"/>
          <w:lang w:val="en-US" w:eastAsia="zh-CN"/>
        </w:rPr>
        <w:t>Malek</w:t>
      </w:r>
      <w:proofErr w:type="spellEnd"/>
      <w:r w:rsidRPr="009E0F99">
        <w:rPr>
          <w:rFonts w:ascii="Book Antiqua" w:eastAsia="宋体" w:hAnsi="Book Antiqua" w:cs="宋体"/>
          <w:sz w:val="24"/>
          <w:szCs w:val="24"/>
          <w:lang w:val="en-US" w:eastAsia="zh-CN"/>
        </w:rPr>
        <w:t xml:space="preserve"> A, </w:t>
      </w:r>
      <w:proofErr w:type="spellStart"/>
      <w:r w:rsidRPr="009E0F99">
        <w:rPr>
          <w:rFonts w:ascii="Book Antiqua" w:eastAsia="宋体" w:hAnsi="Book Antiqua" w:cs="宋体"/>
          <w:sz w:val="24"/>
          <w:szCs w:val="24"/>
          <w:lang w:val="en-US" w:eastAsia="zh-CN"/>
        </w:rPr>
        <w:t>Azoulay</w:t>
      </w:r>
      <w:proofErr w:type="spellEnd"/>
      <w:r w:rsidRPr="009E0F99">
        <w:rPr>
          <w:rFonts w:ascii="Book Antiqua" w:eastAsia="宋体" w:hAnsi="Book Antiqua" w:cs="宋体"/>
          <w:sz w:val="24"/>
          <w:szCs w:val="24"/>
          <w:lang w:val="en-US" w:eastAsia="zh-CN"/>
        </w:rPr>
        <w:t xml:space="preserve"> D. Laparoscopic robotic liver surgery: the Henri </w:t>
      </w:r>
      <w:proofErr w:type="spellStart"/>
      <w:r w:rsidRPr="009E0F99">
        <w:rPr>
          <w:rFonts w:ascii="Book Antiqua" w:eastAsia="宋体" w:hAnsi="Book Antiqua" w:cs="宋体"/>
          <w:sz w:val="24"/>
          <w:szCs w:val="24"/>
          <w:lang w:val="en-US" w:eastAsia="zh-CN"/>
        </w:rPr>
        <w:t>Mondor</w:t>
      </w:r>
      <w:proofErr w:type="spellEnd"/>
      <w:r w:rsidRPr="009E0F99">
        <w:rPr>
          <w:rFonts w:ascii="Book Antiqua" w:eastAsia="宋体" w:hAnsi="Book Antiqua" w:cs="宋体"/>
          <w:sz w:val="24"/>
          <w:szCs w:val="24"/>
          <w:lang w:val="en-US" w:eastAsia="zh-CN"/>
        </w:rPr>
        <w:t xml:space="preserve"> initial experience of 20 cases. </w:t>
      </w:r>
      <w:r w:rsidRPr="009E0F99">
        <w:rPr>
          <w:rFonts w:ascii="Book Antiqua" w:eastAsia="宋体" w:hAnsi="Book Antiqua" w:cs="宋体"/>
          <w:i/>
          <w:sz w:val="24"/>
          <w:szCs w:val="24"/>
          <w:lang w:val="en-US" w:eastAsia="zh-CN"/>
        </w:rPr>
        <w:t xml:space="preserve">J Robot </w:t>
      </w:r>
      <w:proofErr w:type="spellStart"/>
      <w:r w:rsidRPr="009E0F99">
        <w:rPr>
          <w:rFonts w:ascii="Book Antiqua" w:eastAsia="宋体" w:hAnsi="Book Antiqua" w:cs="宋体"/>
          <w:i/>
          <w:sz w:val="24"/>
          <w:szCs w:val="24"/>
          <w:lang w:val="en-US" w:eastAsia="zh-CN"/>
        </w:rPr>
        <w:t>Surg</w:t>
      </w:r>
      <w:proofErr w:type="spellEnd"/>
      <w:r w:rsidRPr="009E0F99">
        <w:rPr>
          <w:rFonts w:ascii="Book Antiqua" w:eastAsia="宋体" w:hAnsi="Book Antiqua" w:cs="宋体"/>
          <w:sz w:val="24"/>
          <w:szCs w:val="24"/>
          <w:lang w:val="en-US" w:eastAsia="zh-CN"/>
        </w:rPr>
        <w:t xml:space="preserve"> 2014; </w:t>
      </w:r>
      <w:r w:rsidRPr="009E0F99">
        <w:rPr>
          <w:rFonts w:ascii="Book Antiqua" w:eastAsia="宋体" w:hAnsi="Book Antiqua" w:cs="宋体"/>
          <w:b/>
          <w:sz w:val="24"/>
          <w:szCs w:val="24"/>
          <w:lang w:val="en-US" w:eastAsia="zh-CN"/>
        </w:rPr>
        <w:t>8</w:t>
      </w:r>
      <w:r w:rsidRPr="009E0F99">
        <w:rPr>
          <w:rFonts w:ascii="Book Antiqua" w:eastAsia="宋体" w:hAnsi="Book Antiqua" w:cs="宋体"/>
          <w:sz w:val="24"/>
          <w:szCs w:val="24"/>
          <w:lang w:val="en-US" w:eastAsia="zh-CN"/>
        </w:rPr>
        <w:t>: 119-124 [DOI: 10.1007/s11701-013-0437-9]</w:t>
      </w:r>
    </w:p>
    <w:p w14:paraId="74B881C5" w14:textId="77777777"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val="en-US" w:eastAsia="zh-CN"/>
        </w:rPr>
        <w:lastRenderedPageBreak/>
        <w:t>40 </w:t>
      </w:r>
      <w:proofErr w:type="spellStart"/>
      <w:r w:rsidRPr="009E0F99">
        <w:rPr>
          <w:rFonts w:ascii="Book Antiqua" w:eastAsia="宋体" w:hAnsi="Book Antiqua" w:cs="宋体"/>
          <w:b/>
          <w:bCs/>
          <w:sz w:val="24"/>
          <w:szCs w:val="24"/>
          <w:lang w:val="en-US" w:eastAsia="zh-CN"/>
        </w:rPr>
        <w:t>Pessaux</w:t>
      </w:r>
      <w:proofErr w:type="spellEnd"/>
      <w:r w:rsidRPr="009E0F99">
        <w:rPr>
          <w:rFonts w:ascii="Book Antiqua" w:eastAsia="宋体" w:hAnsi="Book Antiqua" w:cs="宋体"/>
          <w:b/>
          <w:bCs/>
          <w:sz w:val="24"/>
          <w:szCs w:val="24"/>
          <w:lang w:val="en-US" w:eastAsia="zh-CN"/>
        </w:rPr>
        <w:t xml:space="preserve"> P</w:t>
      </w:r>
      <w:r w:rsidRPr="009E0F99">
        <w:rPr>
          <w:rFonts w:ascii="Book Antiqua" w:eastAsia="宋体" w:hAnsi="Book Antiqua" w:cs="宋体"/>
          <w:sz w:val="24"/>
          <w:szCs w:val="24"/>
          <w:lang w:val="en-US" w:eastAsia="zh-CN"/>
        </w:rPr>
        <w:t xml:space="preserve">, Diana M, </w:t>
      </w:r>
      <w:proofErr w:type="spellStart"/>
      <w:r w:rsidRPr="009E0F99">
        <w:rPr>
          <w:rFonts w:ascii="Book Antiqua" w:eastAsia="宋体" w:hAnsi="Book Antiqua" w:cs="宋体"/>
          <w:sz w:val="24"/>
          <w:szCs w:val="24"/>
          <w:lang w:val="en-US" w:eastAsia="zh-CN"/>
        </w:rPr>
        <w:t>Soler</w:t>
      </w:r>
      <w:proofErr w:type="spellEnd"/>
      <w:r w:rsidRPr="009E0F99">
        <w:rPr>
          <w:rFonts w:ascii="Book Antiqua" w:eastAsia="宋体" w:hAnsi="Book Antiqua" w:cs="宋体"/>
          <w:sz w:val="24"/>
          <w:szCs w:val="24"/>
          <w:lang w:val="en-US" w:eastAsia="zh-CN"/>
        </w:rPr>
        <w:t xml:space="preserve"> L, </w:t>
      </w:r>
      <w:proofErr w:type="spellStart"/>
      <w:r w:rsidRPr="009E0F99">
        <w:rPr>
          <w:rFonts w:ascii="Book Antiqua" w:eastAsia="宋体" w:hAnsi="Book Antiqua" w:cs="宋体"/>
          <w:sz w:val="24"/>
          <w:szCs w:val="24"/>
          <w:lang w:val="en-US" w:eastAsia="zh-CN"/>
        </w:rPr>
        <w:t>Piardi</w:t>
      </w:r>
      <w:proofErr w:type="spellEnd"/>
      <w:r w:rsidRPr="009E0F99">
        <w:rPr>
          <w:rFonts w:ascii="Book Antiqua" w:eastAsia="宋体" w:hAnsi="Book Antiqua" w:cs="宋体"/>
          <w:sz w:val="24"/>
          <w:szCs w:val="24"/>
          <w:lang w:val="en-US" w:eastAsia="zh-CN"/>
        </w:rPr>
        <w:t xml:space="preserve"> T, Mutter D, </w:t>
      </w:r>
      <w:proofErr w:type="spellStart"/>
      <w:r w:rsidRPr="009E0F99">
        <w:rPr>
          <w:rFonts w:ascii="Book Antiqua" w:eastAsia="宋体" w:hAnsi="Book Antiqua" w:cs="宋体"/>
          <w:sz w:val="24"/>
          <w:szCs w:val="24"/>
          <w:lang w:val="en-US" w:eastAsia="zh-CN"/>
        </w:rPr>
        <w:t>Marescaux</w:t>
      </w:r>
      <w:proofErr w:type="spellEnd"/>
      <w:r w:rsidRPr="009E0F99">
        <w:rPr>
          <w:rFonts w:ascii="Book Antiqua" w:eastAsia="宋体" w:hAnsi="Book Antiqua" w:cs="宋体"/>
          <w:sz w:val="24"/>
          <w:szCs w:val="24"/>
          <w:lang w:val="en-US" w:eastAsia="zh-CN"/>
        </w:rPr>
        <w:t xml:space="preserve"> J. Towards cybernetic surgery: robotic and augmented reality-assisted liver </w:t>
      </w:r>
      <w:proofErr w:type="spellStart"/>
      <w:r w:rsidRPr="009E0F99">
        <w:rPr>
          <w:rFonts w:ascii="Book Antiqua" w:eastAsia="宋体" w:hAnsi="Book Antiqua" w:cs="宋体"/>
          <w:sz w:val="24"/>
          <w:szCs w:val="24"/>
          <w:lang w:val="en-US" w:eastAsia="zh-CN"/>
        </w:rPr>
        <w:t>segmentectomy</w:t>
      </w:r>
      <w:proofErr w:type="spellEnd"/>
      <w:r w:rsidRPr="009E0F99">
        <w:rPr>
          <w:rFonts w:ascii="Book Antiqua" w:eastAsia="宋体" w:hAnsi="Book Antiqua" w:cs="宋体"/>
          <w:sz w:val="24"/>
          <w:szCs w:val="24"/>
          <w:lang w:val="en-US" w:eastAsia="zh-CN"/>
        </w:rPr>
        <w:t>.</w:t>
      </w:r>
      <w:r w:rsidRPr="009E0F99">
        <w:rPr>
          <w:rFonts w:ascii="Book Antiqua" w:eastAsia="宋体" w:hAnsi="Book Antiqua" w:cs="宋体" w:hint="eastAsia"/>
          <w:sz w:val="24"/>
          <w:szCs w:val="24"/>
          <w:lang w:val="en-US" w:eastAsia="zh-CN"/>
        </w:rPr>
        <w:t xml:space="preserve"> </w:t>
      </w:r>
      <w:proofErr w:type="spellStart"/>
      <w:r w:rsidRPr="009E0F99">
        <w:rPr>
          <w:rFonts w:ascii="Book Antiqua" w:eastAsia="宋体" w:hAnsi="Book Antiqua" w:cs="宋体"/>
          <w:i/>
          <w:iCs/>
          <w:sz w:val="24"/>
          <w:szCs w:val="24"/>
          <w:lang w:val="en-US" w:eastAsia="zh-CN"/>
        </w:rPr>
        <w:t>Langenbecks</w:t>
      </w:r>
      <w:proofErr w:type="spellEnd"/>
      <w:r w:rsidRPr="009E0F99">
        <w:rPr>
          <w:rFonts w:ascii="Book Antiqua" w:eastAsia="宋体" w:hAnsi="Book Antiqua" w:cs="宋体"/>
          <w:i/>
          <w:iCs/>
          <w:sz w:val="24"/>
          <w:szCs w:val="24"/>
          <w:lang w:val="en-US" w:eastAsia="zh-CN"/>
        </w:rPr>
        <w:t xml:space="preserve"> Arch </w:t>
      </w:r>
      <w:proofErr w:type="spellStart"/>
      <w:r w:rsidRPr="009E0F99">
        <w:rPr>
          <w:rFonts w:ascii="Book Antiqua" w:eastAsia="宋体" w:hAnsi="Book Antiqua" w:cs="宋体"/>
          <w:i/>
          <w:iCs/>
          <w:sz w:val="24"/>
          <w:szCs w:val="24"/>
          <w:lang w:val="en-US" w:eastAsia="zh-CN"/>
        </w:rPr>
        <w:t>Surg</w:t>
      </w:r>
      <w:proofErr w:type="spellEnd"/>
      <w:r w:rsidRPr="009E0F99">
        <w:rPr>
          <w:rFonts w:ascii="Book Antiqua" w:eastAsia="宋体" w:hAnsi="Book Antiqua" w:cs="宋体"/>
          <w:sz w:val="24"/>
          <w:szCs w:val="24"/>
          <w:lang w:val="en-US" w:eastAsia="zh-CN"/>
        </w:rPr>
        <w:t> 2015; </w:t>
      </w:r>
      <w:r w:rsidRPr="009E0F99">
        <w:rPr>
          <w:rFonts w:ascii="Book Antiqua" w:eastAsia="宋体" w:hAnsi="Book Antiqua" w:cs="宋体"/>
          <w:b/>
          <w:bCs/>
          <w:sz w:val="24"/>
          <w:szCs w:val="24"/>
          <w:lang w:val="en-US" w:eastAsia="zh-CN"/>
        </w:rPr>
        <w:t>400</w:t>
      </w:r>
      <w:r w:rsidRPr="009E0F99">
        <w:rPr>
          <w:rFonts w:ascii="Book Antiqua" w:eastAsia="宋体" w:hAnsi="Book Antiqua" w:cs="宋体"/>
          <w:sz w:val="24"/>
          <w:szCs w:val="24"/>
          <w:lang w:val="en-US" w:eastAsia="zh-CN"/>
        </w:rPr>
        <w:t>: 381-385 [PMID: 25392120 DOI: 10.1007/s00423-014-1256-9]</w:t>
      </w:r>
    </w:p>
    <w:p w14:paraId="65575F05" w14:textId="77777777"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val="en-US" w:eastAsia="zh-CN"/>
        </w:rPr>
        <w:t>41 </w:t>
      </w:r>
      <w:proofErr w:type="spellStart"/>
      <w:r w:rsidRPr="009E0F99">
        <w:rPr>
          <w:rFonts w:ascii="Book Antiqua" w:eastAsia="宋体" w:hAnsi="Book Antiqua" w:cs="宋体"/>
          <w:b/>
          <w:bCs/>
          <w:sz w:val="24"/>
          <w:szCs w:val="24"/>
          <w:lang w:val="en-US" w:eastAsia="zh-CN"/>
        </w:rPr>
        <w:t>Hallet</w:t>
      </w:r>
      <w:proofErr w:type="spellEnd"/>
      <w:r w:rsidRPr="009E0F99">
        <w:rPr>
          <w:rFonts w:ascii="Book Antiqua" w:eastAsia="宋体" w:hAnsi="Book Antiqua" w:cs="宋体"/>
          <w:b/>
          <w:bCs/>
          <w:sz w:val="24"/>
          <w:szCs w:val="24"/>
          <w:lang w:val="en-US" w:eastAsia="zh-CN"/>
        </w:rPr>
        <w:t xml:space="preserve"> J</w:t>
      </w:r>
      <w:r w:rsidRPr="009E0F99">
        <w:rPr>
          <w:rFonts w:ascii="Book Antiqua" w:eastAsia="宋体" w:hAnsi="Book Antiqua" w:cs="宋体"/>
          <w:sz w:val="24"/>
          <w:szCs w:val="24"/>
          <w:lang w:val="en-US" w:eastAsia="zh-CN"/>
        </w:rPr>
        <w:t xml:space="preserve">, </w:t>
      </w:r>
      <w:proofErr w:type="spellStart"/>
      <w:r w:rsidRPr="009E0F99">
        <w:rPr>
          <w:rFonts w:ascii="Book Antiqua" w:eastAsia="宋体" w:hAnsi="Book Antiqua" w:cs="宋体"/>
          <w:sz w:val="24"/>
          <w:szCs w:val="24"/>
          <w:lang w:val="en-US" w:eastAsia="zh-CN"/>
        </w:rPr>
        <w:t>Soler</w:t>
      </w:r>
      <w:proofErr w:type="spellEnd"/>
      <w:r w:rsidRPr="009E0F99">
        <w:rPr>
          <w:rFonts w:ascii="Book Antiqua" w:eastAsia="宋体" w:hAnsi="Book Antiqua" w:cs="宋体"/>
          <w:sz w:val="24"/>
          <w:szCs w:val="24"/>
          <w:lang w:val="en-US" w:eastAsia="zh-CN"/>
        </w:rPr>
        <w:t xml:space="preserve"> L, Diana M, Mutter D, Baumert TF, </w:t>
      </w:r>
      <w:proofErr w:type="spellStart"/>
      <w:r w:rsidRPr="009E0F99">
        <w:rPr>
          <w:rFonts w:ascii="Book Antiqua" w:eastAsia="宋体" w:hAnsi="Book Antiqua" w:cs="宋体"/>
          <w:sz w:val="24"/>
          <w:szCs w:val="24"/>
          <w:lang w:val="en-US" w:eastAsia="zh-CN"/>
        </w:rPr>
        <w:t>Habersetzer</w:t>
      </w:r>
      <w:proofErr w:type="spellEnd"/>
      <w:r w:rsidRPr="009E0F99">
        <w:rPr>
          <w:rFonts w:ascii="Book Antiqua" w:eastAsia="宋体" w:hAnsi="Book Antiqua" w:cs="宋体"/>
          <w:sz w:val="24"/>
          <w:szCs w:val="24"/>
          <w:lang w:val="en-US" w:eastAsia="zh-CN"/>
        </w:rPr>
        <w:t xml:space="preserve"> F, </w:t>
      </w:r>
      <w:proofErr w:type="spellStart"/>
      <w:r w:rsidRPr="009E0F99">
        <w:rPr>
          <w:rFonts w:ascii="Book Antiqua" w:eastAsia="宋体" w:hAnsi="Book Antiqua" w:cs="宋体"/>
          <w:sz w:val="24"/>
          <w:szCs w:val="24"/>
          <w:lang w:val="en-US" w:eastAsia="zh-CN"/>
        </w:rPr>
        <w:t>Marescaux</w:t>
      </w:r>
      <w:proofErr w:type="spellEnd"/>
      <w:r w:rsidRPr="009E0F99">
        <w:rPr>
          <w:rFonts w:ascii="Book Antiqua" w:eastAsia="宋体" w:hAnsi="Book Antiqua" w:cs="宋体"/>
          <w:sz w:val="24"/>
          <w:szCs w:val="24"/>
          <w:lang w:val="en-US" w:eastAsia="zh-CN"/>
        </w:rPr>
        <w:t xml:space="preserve"> J, </w:t>
      </w:r>
      <w:proofErr w:type="spellStart"/>
      <w:r w:rsidRPr="009E0F99">
        <w:rPr>
          <w:rFonts w:ascii="Book Antiqua" w:eastAsia="宋体" w:hAnsi="Book Antiqua" w:cs="宋体"/>
          <w:sz w:val="24"/>
          <w:szCs w:val="24"/>
          <w:lang w:val="en-US" w:eastAsia="zh-CN"/>
        </w:rPr>
        <w:t>Pessaux</w:t>
      </w:r>
      <w:proofErr w:type="spellEnd"/>
      <w:r w:rsidRPr="009E0F99">
        <w:rPr>
          <w:rFonts w:ascii="Book Antiqua" w:eastAsia="宋体" w:hAnsi="Book Antiqua" w:cs="宋体"/>
          <w:sz w:val="24"/>
          <w:szCs w:val="24"/>
          <w:lang w:val="en-US" w:eastAsia="zh-CN"/>
        </w:rPr>
        <w:t xml:space="preserve"> P. Trans-thoracic minimally invasive liver resection guided by augmented reality. </w:t>
      </w:r>
      <w:r w:rsidRPr="009E0F99">
        <w:rPr>
          <w:rFonts w:ascii="Book Antiqua" w:eastAsia="宋体" w:hAnsi="Book Antiqua" w:cs="宋体"/>
          <w:i/>
          <w:iCs/>
          <w:sz w:val="24"/>
          <w:szCs w:val="24"/>
          <w:lang w:val="en-US" w:eastAsia="zh-CN"/>
        </w:rPr>
        <w:t xml:space="preserve">J Am </w:t>
      </w:r>
      <w:proofErr w:type="spellStart"/>
      <w:r w:rsidRPr="009E0F99">
        <w:rPr>
          <w:rFonts w:ascii="Book Antiqua" w:eastAsia="宋体" w:hAnsi="Book Antiqua" w:cs="宋体"/>
          <w:i/>
          <w:iCs/>
          <w:sz w:val="24"/>
          <w:szCs w:val="24"/>
          <w:lang w:val="en-US" w:eastAsia="zh-CN"/>
        </w:rPr>
        <w:t>Coll</w:t>
      </w:r>
      <w:proofErr w:type="spellEnd"/>
      <w:r w:rsidRPr="009E0F99">
        <w:rPr>
          <w:rFonts w:ascii="Book Antiqua" w:eastAsia="宋体" w:hAnsi="Book Antiqua" w:cs="宋体"/>
          <w:i/>
          <w:iCs/>
          <w:sz w:val="24"/>
          <w:szCs w:val="24"/>
          <w:lang w:val="en-US" w:eastAsia="zh-CN"/>
        </w:rPr>
        <w:t xml:space="preserve"> </w:t>
      </w:r>
      <w:proofErr w:type="spellStart"/>
      <w:r w:rsidRPr="009E0F99">
        <w:rPr>
          <w:rFonts w:ascii="Book Antiqua" w:eastAsia="宋体" w:hAnsi="Book Antiqua" w:cs="宋体"/>
          <w:i/>
          <w:iCs/>
          <w:sz w:val="24"/>
          <w:szCs w:val="24"/>
          <w:lang w:val="en-US" w:eastAsia="zh-CN"/>
        </w:rPr>
        <w:t>Surg</w:t>
      </w:r>
      <w:proofErr w:type="spellEnd"/>
      <w:r w:rsidRPr="009E0F99">
        <w:rPr>
          <w:rFonts w:ascii="Book Antiqua" w:eastAsia="宋体" w:hAnsi="Book Antiqua" w:cs="宋体"/>
          <w:sz w:val="24"/>
          <w:szCs w:val="24"/>
          <w:lang w:val="en-US" w:eastAsia="zh-CN"/>
        </w:rPr>
        <w:t> 2015; </w:t>
      </w:r>
      <w:r w:rsidRPr="009E0F99">
        <w:rPr>
          <w:rFonts w:ascii="Book Antiqua" w:eastAsia="宋体" w:hAnsi="Book Antiqua" w:cs="宋体"/>
          <w:b/>
          <w:bCs/>
          <w:sz w:val="24"/>
          <w:szCs w:val="24"/>
          <w:lang w:val="en-US" w:eastAsia="zh-CN"/>
        </w:rPr>
        <w:t>220</w:t>
      </w:r>
      <w:r w:rsidRPr="009E0F99">
        <w:rPr>
          <w:rFonts w:ascii="Book Antiqua" w:eastAsia="宋体" w:hAnsi="Book Antiqua" w:cs="宋体"/>
          <w:sz w:val="24"/>
          <w:szCs w:val="24"/>
          <w:lang w:val="en-US" w:eastAsia="zh-CN"/>
        </w:rPr>
        <w:t>: e55-e60 [PMID: 25840539 DOI: 10.1016/j.jamcollsurg.2014.12.053]</w:t>
      </w:r>
    </w:p>
    <w:p w14:paraId="63E537C7" w14:textId="77777777"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val="en-US" w:eastAsia="zh-CN"/>
        </w:rPr>
        <w:t>42 </w:t>
      </w:r>
      <w:r w:rsidRPr="009E0F99">
        <w:rPr>
          <w:rFonts w:ascii="Book Antiqua" w:eastAsia="宋体" w:hAnsi="Book Antiqua" w:cs="宋体"/>
          <w:b/>
          <w:bCs/>
          <w:sz w:val="24"/>
          <w:szCs w:val="24"/>
          <w:lang w:val="en-US" w:eastAsia="zh-CN"/>
        </w:rPr>
        <w:t>Marzano E</w:t>
      </w:r>
      <w:r w:rsidRPr="009E0F99">
        <w:rPr>
          <w:rFonts w:ascii="Book Antiqua" w:eastAsia="宋体" w:hAnsi="Book Antiqua" w:cs="宋体"/>
          <w:sz w:val="24"/>
          <w:szCs w:val="24"/>
          <w:lang w:val="en-US" w:eastAsia="zh-CN"/>
        </w:rPr>
        <w:t xml:space="preserve">, </w:t>
      </w:r>
      <w:proofErr w:type="spellStart"/>
      <w:r w:rsidRPr="009E0F99">
        <w:rPr>
          <w:rFonts w:ascii="Book Antiqua" w:eastAsia="宋体" w:hAnsi="Book Antiqua" w:cs="宋体"/>
          <w:sz w:val="24"/>
          <w:szCs w:val="24"/>
          <w:lang w:val="en-US" w:eastAsia="zh-CN"/>
        </w:rPr>
        <w:t>Piardi</w:t>
      </w:r>
      <w:proofErr w:type="spellEnd"/>
      <w:r w:rsidRPr="009E0F99">
        <w:rPr>
          <w:rFonts w:ascii="Book Antiqua" w:eastAsia="宋体" w:hAnsi="Book Antiqua" w:cs="宋体"/>
          <w:sz w:val="24"/>
          <w:szCs w:val="24"/>
          <w:lang w:val="en-US" w:eastAsia="zh-CN"/>
        </w:rPr>
        <w:t xml:space="preserve"> T, </w:t>
      </w:r>
      <w:proofErr w:type="spellStart"/>
      <w:r w:rsidRPr="009E0F99">
        <w:rPr>
          <w:rFonts w:ascii="Book Antiqua" w:eastAsia="宋体" w:hAnsi="Book Antiqua" w:cs="宋体"/>
          <w:sz w:val="24"/>
          <w:szCs w:val="24"/>
          <w:lang w:val="en-US" w:eastAsia="zh-CN"/>
        </w:rPr>
        <w:t>Soler</w:t>
      </w:r>
      <w:proofErr w:type="spellEnd"/>
      <w:r w:rsidRPr="009E0F99">
        <w:rPr>
          <w:rFonts w:ascii="Book Antiqua" w:eastAsia="宋体" w:hAnsi="Book Antiqua" w:cs="宋体"/>
          <w:sz w:val="24"/>
          <w:szCs w:val="24"/>
          <w:lang w:val="en-US" w:eastAsia="zh-CN"/>
        </w:rPr>
        <w:t xml:space="preserve"> L, Diana M, Mutter D, </w:t>
      </w:r>
      <w:proofErr w:type="spellStart"/>
      <w:r w:rsidRPr="009E0F99">
        <w:rPr>
          <w:rFonts w:ascii="Book Antiqua" w:eastAsia="宋体" w:hAnsi="Book Antiqua" w:cs="宋体"/>
          <w:sz w:val="24"/>
          <w:szCs w:val="24"/>
          <w:lang w:val="en-US" w:eastAsia="zh-CN"/>
        </w:rPr>
        <w:t>Marescaux</w:t>
      </w:r>
      <w:proofErr w:type="spellEnd"/>
      <w:r w:rsidRPr="009E0F99">
        <w:rPr>
          <w:rFonts w:ascii="Book Antiqua" w:eastAsia="宋体" w:hAnsi="Book Antiqua" w:cs="宋体"/>
          <w:sz w:val="24"/>
          <w:szCs w:val="24"/>
          <w:lang w:val="en-US" w:eastAsia="zh-CN"/>
        </w:rPr>
        <w:t xml:space="preserve"> J, </w:t>
      </w:r>
      <w:proofErr w:type="spellStart"/>
      <w:r w:rsidRPr="009E0F99">
        <w:rPr>
          <w:rFonts w:ascii="Book Antiqua" w:eastAsia="宋体" w:hAnsi="Book Antiqua" w:cs="宋体"/>
          <w:sz w:val="24"/>
          <w:szCs w:val="24"/>
          <w:lang w:val="en-US" w:eastAsia="zh-CN"/>
        </w:rPr>
        <w:t>Pessaux</w:t>
      </w:r>
      <w:proofErr w:type="spellEnd"/>
      <w:r w:rsidRPr="009E0F99">
        <w:rPr>
          <w:rFonts w:ascii="Book Antiqua" w:eastAsia="宋体" w:hAnsi="Book Antiqua" w:cs="宋体"/>
          <w:sz w:val="24"/>
          <w:szCs w:val="24"/>
          <w:lang w:val="en-US" w:eastAsia="zh-CN"/>
        </w:rPr>
        <w:t xml:space="preserve"> P. Augmented reality-guided artery-first </w:t>
      </w:r>
      <w:proofErr w:type="spellStart"/>
      <w:r w:rsidRPr="009E0F99">
        <w:rPr>
          <w:rFonts w:ascii="Book Antiqua" w:eastAsia="宋体" w:hAnsi="Book Antiqua" w:cs="宋体"/>
          <w:sz w:val="24"/>
          <w:szCs w:val="24"/>
          <w:lang w:val="en-US" w:eastAsia="zh-CN"/>
        </w:rPr>
        <w:t>pancreatico-duodenectomy</w:t>
      </w:r>
      <w:proofErr w:type="spellEnd"/>
      <w:r w:rsidRPr="009E0F99">
        <w:rPr>
          <w:rFonts w:ascii="Book Antiqua" w:eastAsia="宋体" w:hAnsi="Book Antiqua" w:cs="宋体"/>
          <w:sz w:val="24"/>
          <w:szCs w:val="24"/>
          <w:lang w:val="en-US" w:eastAsia="zh-CN"/>
        </w:rPr>
        <w:t>. </w:t>
      </w:r>
      <w:r w:rsidRPr="009E0F99">
        <w:rPr>
          <w:rFonts w:ascii="Book Antiqua" w:eastAsia="宋体" w:hAnsi="Book Antiqua" w:cs="宋体"/>
          <w:i/>
          <w:iCs/>
          <w:sz w:val="24"/>
          <w:szCs w:val="24"/>
          <w:lang w:val="en-US" w:eastAsia="zh-CN"/>
        </w:rPr>
        <w:t xml:space="preserve">J </w:t>
      </w:r>
      <w:proofErr w:type="spellStart"/>
      <w:r w:rsidRPr="009E0F99">
        <w:rPr>
          <w:rFonts w:ascii="Book Antiqua" w:eastAsia="宋体" w:hAnsi="Book Antiqua" w:cs="宋体"/>
          <w:i/>
          <w:iCs/>
          <w:sz w:val="24"/>
          <w:szCs w:val="24"/>
          <w:lang w:val="en-US" w:eastAsia="zh-CN"/>
        </w:rPr>
        <w:t>Gastrointest</w:t>
      </w:r>
      <w:proofErr w:type="spellEnd"/>
      <w:r w:rsidRPr="009E0F99">
        <w:rPr>
          <w:rFonts w:ascii="Book Antiqua" w:eastAsia="宋体" w:hAnsi="Book Antiqua" w:cs="宋体"/>
          <w:i/>
          <w:iCs/>
          <w:sz w:val="24"/>
          <w:szCs w:val="24"/>
          <w:lang w:val="en-US" w:eastAsia="zh-CN"/>
        </w:rPr>
        <w:t xml:space="preserve"> </w:t>
      </w:r>
      <w:proofErr w:type="spellStart"/>
      <w:r w:rsidRPr="009E0F99">
        <w:rPr>
          <w:rFonts w:ascii="Book Antiqua" w:eastAsia="宋体" w:hAnsi="Book Antiqua" w:cs="宋体"/>
          <w:i/>
          <w:iCs/>
          <w:sz w:val="24"/>
          <w:szCs w:val="24"/>
          <w:lang w:val="en-US" w:eastAsia="zh-CN"/>
        </w:rPr>
        <w:t>Surg</w:t>
      </w:r>
      <w:proofErr w:type="spellEnd"/>
      <w:r w:rsidRPr="009E0F99">
        <w:rPr>
          <w:rFonts w:ascii="Book Antiqua" w:eastAsia="宋体" w:hAnsi="Book Antiqua" w:cs="宋体" w:hint="eastAsia"/>
          <w:sz w:val="24"/>
          <w:szCs w:val="24"/>
          <w:lang w:val="en-US" w:eastAsia="zh-CN"/>
        </w:rPr>
        <w:t xml:space="preserve"> </w:t>
      </w:r>
      <w:r w:rsidRPr="009E0F99">
        <w:rPr>
          <w:rFonts w:ascii="Book Antiqua" w:eastAsia="宋体" w:hAnsi="Book Antiqua" w:cs="宋体"/>
          <w:sz w:val="24"/>
          <w:szCs w:val="24"/>
          <w:lang w:val="en-US" w:eastAsia="zh-CN"/>
        </w:rPr>
        <w:t>2013;</w:t>
      </w:r>
      <w:r w:rsidRPr="009E0F99">
        <w:rPr>
          <w:rFonts w:ascii="Book Antiqua" w:eastAsia="宋体" w:hAnsi="Book Antiqua" w:cs="宋体" w:hint="eastAsia"/>
          <w:sz w:val="24"/>
          <w:szCs w:val="24"/>
          <w:lang w:val="en-US" w:eastAsia="zh-CN"/>
        </w:rPr>
        <w:t xml:space="preserve"> </w:t>
      </w:r>
      <w:r w:rsidRPr="009E0F99">
        <w:rPr>
          <w:rFonts w:ascii="Book Antiqua" w:eastAsia="宋体" w:hAnsi="Book Antiqua" w:cs="宋体"/>
          <w:b/>
          <w:bCs/>
          <w:sz w:val="24"/>
          <w:szCs w:val="24"/>
          <w:lang w:val="en-US" w:eastAsia="zh-CN"/>
        </w:rPr>
        <w:t>17</w:t>
      </w:r>
      <w:r w:rsidRPr="009E0F99">
        <w:rPr>
          <w:rFonts w:ascii="Book Antiqua" w:eastAsia="宋体" w:hAnsi="Book Antiqua" w:cs="宋体"/>
          <w:sz w:val="24"/>
          <w:szCs w:val="24"/>
          <w:lang w:val="en-US" w:eastAsia="zh-CN"/>
        </w:rPr>
        <w:t>: 1980-1983 [PMID: 23943389 DOI: 10.1007/s11605-013-2307-1]</w:t>
      </w:r>
    </w:p>
    <w:p w14:paraId="6B99BBE3" w14:textId="77777777"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val="en-US" w:eastAsia="zh-CN"/>
        </w:rPr>
        <w:t>43 </w:t>
      </w:r>
      <w:proofErr w:type="spellStart"/>
      <w:r w:rsidRPr="009E0F99">
        <w:rPr>
          <w:rFonts w:ascii="Book Antiqua" w:eastAsia="宋体" w:hAnsi="Book Antiqua" w:cs="宋体"/>
          <w:b/>
          <w:bCs/>
          <w:sz w:val="24"/>
          <w:szCs w:val="24"/>
          <w:lang w:val="en-US" w:eastAsia="zh-CN"/>
        </w:rPr>
        <w:t>Pessaux</w:t>
      </w:r>
      <w:proofErr w:type="spellEnd"/>
      <w:r w:rsidRPr="009E0F99">
        <w:rPr>
          <w:rFonts w:ascii="Book Antiqua" w:eastAsia="宋体" w:hAnsi="Book Antiqua" w:cs="宋体"/>
          <w:b/>
          <w:bCs/>
          <w:sz w:val="24"/>
          <w:szCs w:val="24"/>
          <w:lang w:val="en-US" w:eastAsia="zh-CN"/>
        </w:rPr>
        <w:t xml:space="preserve"> P</w:t>
      </w:r>
      <w:r w:rsidRPr="009E0F99">
        <w:rPr>
          <w:rFonts w:ascii="Book Antiqua" w:eastAsia="宋体" w:hAnsi="Book Antiqua" w:cs="宋体"/>
          <w:sz w:val="24"/>
          <w:szCs w:val="24"/>
          <w:lang w:val="en-US" w:eastAsia="zh-CN"/>
        </w:rPr>
        <w:t xml:space="preserve">, Diana M, </w:t>
      </w:r>
      <w:proofErr w:type="spellStart"/>
      <w:r w:rsidRPr="009E0F99">
        <w:rPr>
          <w:rFonts w:ascii="Book Antiqua" w:eastAsia="宋体" w:hAnsi="Book Antiqua" w:cs="宋体"/>
          <w:sz w:val="24"/>
          <w:szCs w:val="24"/>
          <w:lang w:val="en-US" w:eastAsia="zh-CN"/>
        </w:rPr>
        <w:t>Soler</w:t>
      </w:r>
      <w:proofErr w:type="spellEnd"/>
      <w:r w:rsidRPr="009E0F99">
        <w:rPr>
          <w:rFonts w:ascii="Book Antiqua" w:eastAsia="宋体" w:hAnsi="Book Antiqua" w:cs="宋体"/>
          <w:sz w:val="24"/>
          <w:szCs w:val="24"/>
          <w:lang w:val="en-US" w:eastAsia="zh-CN"/>
        </w:rPr>
        <w:t xml:space="preserve"> L, </w:t>
      </w:r>
      <w:proofErr w:type="spellStart"/>
      <w:r w:rsidRPr="009E0F99">
        <w:rPr>
          <w:rFonts w:ascii="Book Antiqua" w:eastAsia="宋体" w:hAnsi="Book Antiqua" w:cs="宋体"/>
          <w:sz w:val="24"/>
          <w:szCs w:val="24"/>
          <w:lang w:val="en-US" w:eastAsia="zh-CN"/>
        </w:rPr>
        <w:t>Piardi</w:t>
      </w:r>
      <w:proofErr w:type="spellEnd"/>
      <w:r w:rsidRPr="009E0F99">
        <w:rPr>
          <w:rFonts w:ascii="Book Antiqua" w:eastAsia="宋体" w:hAnsi="Book Antiqua" w:cs="宋体"/>
          <w:sz w:val="24"/>
          <w:szCs w:val="24"/>
          <w:lang w:val="en-US" w:eastAsia="zh-CN"/>
        </w:rPr>
        <w:t xml:space="preserve"> T, Mutter D, </w:t>
      </w:r>
      <w:proofErr w:type="spellStart"/>
      <w:r w:rsidRPr="009E0F99">
        <w:rPr>
          <w:rFonts w:ascii="Book Antiqua" w:eastAsia="宋体" w:hAnsi="Book Antiqua" w:cs="宋体"/>
          <w:sz w:val="24"/>
          <w:szCs w:val="24"/>
          <w:lang w:val="en-US" w:eastAsia="zh-CN"/>
        </w:rPr>
        <w:t>Marescaux</w:t>
      </w:r>
      <w:proofErr w:type="spellEnd"/>
      <w:r w:rsidRPr="009E0F99">
        <w:rPr>
          <w:rFonts w:ascii="Book Antiqua" w:eastAsia="宋体" w:hAnsi="Book Antiqua" w:cs="宋体"/>
          <w:sz w:val="24"/>
          <w:szCs w:val="24"/>
          <w:lang w:val="en-US" w:eastAsia="zh-CN"/>
        </w:rPr>
        <w:t xml:space="preserve"> J. Robotic </w:t>
      </w:r>
      <w:proofErr w:type="spellStart"/>
      <w:r w:rsidRPr="009E0F99">
        <w:rPr>
          <w:rFonts w:ascii="Book Antiqua" w:eastAsia="宋体" w:hAnsi="Book Antiqua" w:cs="宋体"/>
          <w:sz w:val="24"/>
          <w:szCs w:val="24"/>
          <w:lang w:val="en-US" w:eastAsia="zh-CN"/>
        </w:rPr>
        <w:t>duodenopancreatectomy</w:t>
      </w:r>
      <w:proofErr w:type="spellEnd"/>
      <w:r w:rsidRPr="009E0F99">
        <w:rPr>
          <w:rFonts w:ascii="Book Antiqua" w:eastAsia="宋体" w:hAnsi="Book Antiqua" w:cs="宋体"/>
          <w:sz w:val="24"/>
          <w:szCs w:val="24"/>
          <w:lang w:val="en-US" w:eastAsia="zh-CN"/>
        </w:rPr>
        <w:t xml:space="preserve"> assisted with augmented reality and real-time fluorescence guidance. </w:t>
      </w:r>
      <w:proofErr w:type="spellStart"/>
      <w:r w:rsidRPr="009E0F99">
        <w:rPr>
          <w:rFonts w:ascii="Book Antiqua" w:eastAsia="宋体" w:hAnsi="Book Antiqua" w:cs="宋体"/>
          <w:i/>
          <w:iCs/>
          <w:sz w:val="24"/>
          <w:szCs w:val="24"/>
          <w:lang w:val="en-US" w:eastAsia="zh-CN"/>
        </w:rPr>
        <w:t>Surg</w:t>
      </w:r>
      <w:proofErr w:type="spellEnd"/>
      <w:r w:rsidRPr="009E0F99">
        <w:rPr>
          <w:rFonts w:ascii="Book Antiqua" w:eastAsia="宋体" w:hAnsi="Book Antiqua" w:cs="宋体"/>
          <w:i/>
          <w:iCs/>
          <w:sz w:val="24"/>
          <w:szCs w:val="24"/>
          <w:lang w:val="en-US" w:eastAsia="zh-CN"/>
        </w:rPr>
        <w:t xml:space="preserve"> </w:t>
      </w:r>
      <w:proofErr w:type="spellStart"/>
      <w:r w:rsidRPr="009E0F99">
        <w:rPr>
          <w:rFonts w:ascii="Book Antiqua" w:eastAsia="宋体" w:hAnsi="Book Antiqua" w:cs="宋体"/>
          <w:i/>
          <w:iCs/>
          <w:sz w:val="24"/>
          <w:szCs w:val="24"/>
          <w:lang w:val="en-US" w:eastAsia="zh-CN"/>
        </w:rPr>
        <w:t>Endosc</w:t>
      </w:r>
      <w:proofErr w:type="spellEnd"/>
      <w:r w:rsidRPr="009E0F99">
        <w:rPr>
          <w:rFonts w:ascii="Book Antiqua" w:eastAsia="宋体" w:hAnsi="Book Antiqua" w:cs="宋体"/>
          <w:sz w:val="24"/>
          <w:szCs w:val="24"/>
          <w:lang w:val="en-US" w:eastAsia="zh-CN"/>
        </w:rPr>
        <w:t> 2014; </w:t>
      </w:r>
      <w:r w:rsidRPr="009E0F99">
        <w:rPr>
          <w:rFonts w:ascii="Book Antiqua" w:eastAsia="宋体" w:hAnsi="Book Antiqua" w:cs="宋体"/>
          <w:b/>
          <w:bCs/>
          <w:sz w:val="24"/>
          <w:szCs w:val="24"/>
          <w:lang w:val="en-US" w:eastAsia="zh-CN"/>
        </w:rPr>
        <w:t>28</w:t>
      </w:r>
      <w:r w:rsidRPr="009E0F99">
        <w:rPr>
          <w:rFonts w:ascii="Book Antiqua" w:eastAsia="宋体" w:hAnsi="Book Antiqua" w:cs="宋体"/>
          <w:sz w:val="24"/>
          <w:szCs w:val="24"/>
          <w:lang w:val="en-US" w:eastAsia="zh-CN"/>
        </w:rPr>
        <w:t>: 2493-2498 [PMID: 24609700 DOI: 10.1007/s00464-014-3465-2]</w:t>
      </w:r>
    </w:p>
    <w:p w14:paraId="03C9D134" w14:textId="3AC7B338"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val="en-US" w:eastAsia="zh-CN"/>
        </w:rPr>
        <w:t>4</w:t>
      </w:r>
      <w:r w:rsidR="00BA358D" w:rsidRPr="009E0F99">
        <w:rPr>
          <w:rFonts w:ascii="Book Antiqua" w:eastAsia="宋体" w:hAnsi="Book Antiqua" w:cs="宋体" w:hint="eastAsia"/>
          <w:sz w:val="24"/>
          <w:szCs w:val="24"/>
          <w:lang w:val="en-US" w:eastAsia="zh-CN"/>
        </w:rPr>
        <w:t>4</w:t>
      </w:r>
      <w:r w:rsidRPr="009E0F99">
        <w:rPr>
          <w:rFonts w:ascii="Book Antiqua" w:eastAsia="宋体" w:hAnsi="Book Antiqua" w:cs="宋体"/>
          <w:sz w:val="24"/>
          <w:szCs w:val="24"/>
          <w:lang w:val="en-US" w:eastAsia="zh-CN"/>
        </w:rPr>
        <w:t> </w:t>
      </w:r>
      <w:proofErr w:type="spellStart"/>
      <w:r w:rsidRPr="009E0F99">
        <w:rPr>
          <w:rFonts w:ascii="Book Antiqua" w:eastAsia="宋体" w:hAnsi="Book Antiqua" w:cs="宋体"/>
          <w:b/>
          <w:bCs/>
          <w:sz w:val="24"/>
          <w:szCs w:val="24"/>
          <w:lang w:val="en-US" w:eastAsia="zh-CN"/>
        </w:rPr>
        <w:t>Soler</w:t>
      </w:r>
      <w:proofErr w:type="spellEnd"/>
      <w:r w:rsidRPr="009E0F99">
        <w:rPr>
          <w:rFonts w:ascii="Book Antiqua" w:eastAsia="宋体" w:hAnsi="Book Antiqua" w:cs="宋体"/>
          <w:b/>
          <w:bCs/>
          <w:sz w:val="24"/>
          <w:szCs w:val="24"/>
          <w:lang w:val="en-US" w:eastAsia="zh-CN"/>
        </w:rPr>
        <w:t xml:space="preserve"> L</w:t>
      </w:r>
      <w:r w:rsidRPr="009E0F99">
        <w:rPr>
          <w:rFonts w:ascii="Book Antiqua" w:eastAsia="宋体" w:hAnsi="Book Antiqua" w:cs="宋体"/>
          <w:sz w:val="24"/>
          <w:szCs w:val="24"/>
          <w:lang w:val="en-US" w:eastAsia="zh-CN"/>
        </w:rPr>
        <w:t xml:space="preserve">, </w:t>
      </w:r>
      <w:proofErr w:type="spellStart"/>
      <w:r w:rsidRPr="009E0F99">
        <w:rPr>
          <w:rFonts w:ascii="Book Antiqua" w:eastAsia="宋体" w:hAnsi="Book Antiqua" w:cs="宋体"/>
          <w:sz w:val="24"/>
          <w:szCs w:val="24"/>
          <w:lang w:val="en-US" w:eastAsia="zh-CN"/>
        </w:rPr>
        <w:t>Nicolau</w:t>
      </w:r>
      <w:proofErr w:type="spellEnd"/>
      <w:r w:rsidRPr="009E0F99">
        <w:rPr>
          <w:rFonts w:ascii="Book Antiqua" w:eastAsia="宋体" w:hAnsi="Book Antiqua" w:cs="宋体"/>
          <w:sz w:val="24"/>
          <w:szCs w:val="24"/>
          <w:lang w:val="en-US" w:eastAsia="zh-CN"/>
        </w:rPr>
        <w:t xml:space="preserve"> S, </w:t>
      </w:r>
      <w:proofErr w:type="spellStart"/>
      <w:r w:rsidRPr="009E0F99">
        <w:rPr>
          <w:rFonts w:ascii="Book Antiqua" w:eastAsia="宋体" w:hAnsi="Book Antiqua" w:cs="宋体"/>
          <w:sz w:val="24"/>
          <w:szCs w:val="24"/>
          <w:lang w:val="en-US" w:eastAsia="zh-CN"/>
        </w:rPr>
        <w:t>Pessaux</w:t>
      </w:r>
      <w:proofErr w:type="spellEnd"/>
      <w:r w:rsidRPr="009E0F99">
        <w:rPr>
          <w:rFonts w:ascii="Book Antiqua" w:eastAsia="宋体" w:hAnsi="Book Antiqua" w:cs="宋体"/>
          <w:sz w:val="24"/>
          <w:szCs w:val="24"/>
          <w:lang w:val="en-US" w:eastAsia="zh-CN"/>
        </w:rPr>
        <w:t xml:space="preserve"> P, Mutter D, </w:t>
      </w:r>
      <w:proofErr w:type="spellStart"/>
      <w:r w:rsidRPr="009E0F99">
        <w:rPr>
          <w:rFonts w:ascii="Book Antiqua" w:eastAsia="宋体" w:hAnsi="Book Antiqua" w:cs="宋体"/>
          <w:sz w:val="24"/>
          <w:szCs w:val="24"/>
          <w:lang w:val="en-US" w:eastAsia="zh-CN"/>
        </w:rPr>
        <w:t>Marescaux</w:t>
      </w:r>
      <w:proofErr w:type="spellEnd"/>
      <w:r w:rsidRPr="009E0F99">
        <w:rPr>
          <w:rFonts w:ascii="Book Antiqua" w:eastAsia="宋体" w:hAnsi="Book Antiqua" w:cs="宋体"/>
          <w:sz w:val="24"/>
          <w:szCs w:val="24"/>
          <w:lang w:val="en-US" w:eastAsia="zh-CN"/>
        </w:rPr>
        <w:t xml:space="preserve"> J. Real-time 3D image reconstruction guidance in liver resection surgery. </w:t>
      </w:r>
      <w:r w:rsidRPr="009E0F99">
        <w:rPr>
          <w:rFonts w:ascii="Book Antiqua" w:eastAsia="宋体" w:hAnsi="Book Antiqua" w:cs="宋体"/>
          <w:i/>
          <w:iCs/>
          <w:sz w:val="24"/>
          <w:szCs w:val="24"/>
          <w:lang w:val="en-US" w:eastAsia="zh-CN"/>
        </w:rPr>
        <w:t xml:space="preserve">Hepatobiliary </w:t>
      </w:r>
      <w:proofErr w:type="spellStart"/>
      <w:r w:rsidRPr="009E0F99">
        <w:rPr>
          <w:rFonts w:ascii="Book Antiqua" w:eastAsia="宋体" w:hAnsi="Book Antiqua" w:cs="宋体"/>
          <w:i/>
          <w:iCs/>
          <w:sz w:val="24"/>
          <w:szCs w:val="24"/>
          <w:lang w:val="en-US" w:eastAsia="zh-CN"/>
        </w:rPr>
        <w:t>Surg</w:t>
      </w:r>
      <w:proofErr w:type="spellEnd"/>
      <w:r w:rsidRPr="009E0F99">
        <w:rPr>
          <w:rFonts w:ascii="Book Antiqua" w:eastAsia="宋体" w:hAnsi="Book Antiqua" w:cs="宋体"/>
          <w:i/>
          <w:iCs/>
          <w:sz w:val="24"/>
          <w:szCs w:val="24"/>
          <w:lang w:val="en-US" w:eastAsia="zh-CN"/>
        </w:rPr>
        <w:t xml:space="preserve"> </w:t>
      </w:r>
      <w:proofErr w:type="spellStart"/>
      <w:r w:rsidRPr="009E0F99">
        <w:rPr>
          <w:rFonts w:ascii="Book Antiqua" w:eastAsia="宋体" w:hAnsi="Book Antiqua" w:cs="宋体"/>
          <w:i/>
          <w:iCs/>
          <w:sz w:val="24"/>
          <w:szCs w:val="24"/>
          <w:lang w:val="en-US" w:eastAsia="zh-CN"/>
        </w:rPr>
        <w:t>Nutr</w:t>
      </w:r>
      <w:proofErr w:type="spellEnd"/>
      <w:r w:rsidRPr="009E0F99">
        <w:rPr>
          <w:rFonts w:ascii="Book Antiqua" w:eastAsia="宋体" w:hAnsi="Book Antiqua" w:cs="宋体"/>
          <w:sz w:val="24"/>
          <w:szCs w:val="24"/>
          <w:lang w:val="en-US" w:eastAsia="zh-CN"/>
        </w:rPr>
        <w:t> 2014; </w:t>
      </w:r>
      <w:r w:rsidRPr="009E0F99">
        <w:rPr>
          <w:rFonts w:ascii="Book Antiqua" w:eastAsia="宋体" w:hAnsi="Book Antiqua" w:cs="宋体"/>
          <w:b/>
          <w:bCs/>
          <w:sz w:val="24"/>
          <w:szCs w:val="24"/>
          <w:lang w:val="en-US" w:eastAsia="zh-CN"/>
        </w:rPr>
        <w:t>3</w:t>
      </w:r>
      <w:r w:rsidRPr="009E0F99">
        <w:rPr>
          <w:rFonts w:ascii="Book Antiqua" w:eastAsia="宋体" w:hAnsi="Book Antiqua" w:cs="宋体"/>
          <w:sz w:val="24"/>
          <w:szCs w:val="24"/>
          <w:lang w:val="en-US" w:eastAsia="zh-CN"/>
        </w:rPr>
        <w:t>: 73-81 [PMID: 24812598 DOI: 10.3978/j.issn.2304-3881.2014.02.03]</w:t>
      </w:r>
    </w:p>
    <w:p w14:paraId="706B745B" w14:textId="3B091839"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val="en-US" w:eastAsia="zh-CN"/>
        </w:rPr>
        <w:t>4</w:t>
      </w:r>
      <w:r w:rsidR="00BA358D" w:rsidRPr="009E0F99">
        <w:rPr>
          <w:rFonts w:ascii="Book Antiqua" w:eastAsia="宋体" w:hAnsi="Book Antiqua" w:cs="宋体" w:hint="eastAsia"/>
          <w:sz w:val="24"/>
          <w:szCs w:val="24"/>
          <w:lang w:val="en-US" w:eastAsia="zh-CN"/>
        </w:rPr>
        <w:t>5</w:t>
      </w:r>
      <w:r w:rsidRPr="009E0F99">
        <w:rPr>
          <w:rFonts w:ascii="Book Antiqua" w:eastAsia="宋体" w:hAnsi="Book Antiqua" w:cs="宋体"/>
          <w:sz w:val="24"/>
          <w:szCs w:val="24"/>
          <w:lang w:val="en-US" w:eastAsia="zh-CN"/>
        </w:rPr>
        <w:t> </w:t>
      </w:r>
      <w:proofErr w:type="spellStart"/>
      <w:r w:rsidRPr="009E0F99">
        <w:rPr>
          <w:rFonts w:ascii="Book Antiqua" w:eastAsia="宋体" w:hAnsi="Book Antiqua" w:cs="宋体"/>
          <w:b/>
          <w:bCs/>
          <w:sz w:val="24"/>
          <w:szCs w:val="24"/>
          <w:lang w:val="en-US" w:eastAsia="zh-CN"/>
        </w:rPr>
        <w:t>Ntourakis</w:t>
      </w:r>
      <w:proofErr w:type="spellEnd"/>
      <w:r w:rsidRPr="009E0F99">
        <w:rPr>
          <w:rFonts w:ascii="Book Antiqua" w:eastAsia="宋体" w:hAnsi="Book Antiqua" w:cs="宋体"/>
          <w:b/>
          <w:bCs/>
          <w:sz w:val="24"/>
          <w:szCs w:val="24"/>
          <w:lang w:val="en-US" w:eastAsia="zh-CN"/>
        </w:rPr>
        <w:t xml:space="preserve"> D</w:t>
      </w:r>
      <w:r w:rsidRPr="009E0F99">
        <w:rPr>
          <w:rFonts w:ascii="Book Antiqua" w:eastAsia="宋体" w:hAnsi="Book Antiqua" w:cs="宋体"/>
          <w:sz w:val="24"/>
          <w:szCs w:val="24"/>
          <w:lang w:val="en-US" w:eastAsia="zh-CN"/>
        </w:rPr>
        <w:t xml:space="preserve">, </w:t>
      </w:r>
      <w:proofErr w:type="spellStart"/>
      <w:r w:rsidRPr="009E0F99">
        <w:rPr>
          <w:rFonts w:ascii="Book Antiqua" w:eastAsia="宋体" w:hAnsi="Book Antiqua" w:cs="宋体"/>
          <w:sz w:val="24"/>
          <w:szCs w:val="24"/>
          <w:lang w:val="en-US" w:eastAsia="zh-CN"/>
        </w:rPr>
        <w:t>Memeo</w:t>
      </w:r>
      <w:proofErr w:type="spellEnd"/>
      <w:r w:rsidRPr="009E0F99">
        <w:rPr>
          <w:rFonts w:ascii="Book Antiqua" w:eastAsia="宋体" w:hAnsi="Book Antiqua" w:cs="宋体"/>
          <w:sz w:val="24"/>
          <w:szCs w:val="24"/>
          <w:lang w:val="en-US" w:eastAsia="zh-CN"/>
        </w:rPr>
        <w:t xml:space="preserve"> R, </w:t>
      </w:r>
      <w:proofErr w:type="spellStart"/>
      <w:r w:rsidRPr="009E0F99">
        <w:rPr>
          <w:rFonts w:ascii="Book Antiqua" w:eastAsia="宋体" w:hAnsi="Book Antiqua" w:cs="宋体"/>
          <w:sz w:val="24"/>
          <w:szCs w:val="24"/>
          <w:lang w:val="en-US" w:eastAsia="zh-CN"/>
        </w:rPr>
        <w:t>Soler</w:t>
      </w:r>
      <w:proofErr w:type="spellEnd"/>
      <w:r w:rsidRPr="009E0F99">
        <w:rPr>
          <w:rFonts w:ascii="Book Antiqua" w:eastAsia="宋体" w:hAnsi="Book Antiqua" w:cs="宋体"/>
          <w:sz w:val="24"/>
          <w:szCs w:val="24"/>
          <w:lang w:val="en-US" w:eastAsia="zh-CN"/>
        </w:rPr>
        <w:t xml:space="preserve"> L, </w:t>
      </w:r>
      <w:proofErr w:type="spellStart"/>
      <w:r w:rsidRPr="009E0F99">
        <w:rPr>
          <w:rFonts w:ascii="Book Antiqua" w:eastAsia="宋体" w:hAnsi="Book Antiqua" w:cs="宋体"/>
          <w:sz w:val="24"/>
          <w:szCs w:val="24"/>
          <w:lang w:val="en-US" w:eastAsia="zh-CN"/>
        </w:rPr>
        <w:t>Marescaux</w:t>
      </w:r>
      <w:proofErr w:type="spellEnd"/>
      <w:r w:rsidRPr="009E0F99">
        <w:rPr>
          <w:rFonts w:ascii="Book Antiqua" w:eastAsia="宋体" w:hAnsi="Book Antiqua" w:cs="宋体"/>
          <w:sz w:val="24"/>
          <w:szCs w:val="24"/>
          <w:lang w:val="en-US" w:eastAsia="zh-CN"/>
        </w:rPr>
        <w:t xml:space="preserve"> J, Mutter D, </w:t>
      </w:r>
      <w:proofErr w:type="spellStart"/>
      <w:r w:rsidRPr="009E0F99">
        <w:rPr>
          <w:rFonts w:ascii="Book Antiqua" w:eastAsia="宋体" w:hAnsi="Book Antiqua" w:cs="宋体"/>
          <w:sz w:val="24"/>
          <w:szCs w:val="24"/>
          <w:lang w:val="en-US" w:eastAsia="zh-CN"/>
        </w:rPr>
        <w:t>Pessaux</w:t>
      </w:r>
      <w:proofErr w:type="spellEnd"/>
      <w:r w:rsidRPr="009E0F99">
        <w:rPr>
          <w:rFonts w:ascii="Book Antiqua" w:eastAsia="宋体" w:hAnsi="Book Antiqua" w:cs="宋体"/>
          <w:sz w:val="24"/>
          <w:szCs w:val="24"/>
          <w:lang w:val="en-US" w:eastAsia="zh-CN"/>
        </w:rPr>
        <w:t xml:space="preserve"> P. Augmented Reality Guidance for the Resection of Missing Colorectal Liver Metastases: An Initial Experience. </w:t>
      </w:r>
      <w:r w:rsidRPr="009E0F99">
        <w:rPr>
          <w:rFonts w:ascii="Book Antiqua" w:eastAsia="宋体" w:hAnsi="Book Antiqua" w:cs="宋体"/>
          <w:i/>
          <w:iCs/>
          <w:sz w:val="24"/>
          <w:szCs w:val="24"/>
          <w:lang w:val="en-US" w:eastAsia="zh-CN"/>
        </w:rPr>
        <w:t xml:space="preserve">World J </w:t>
      </w:r>
      <w:proofErr w:type="spellStart"/>
      <w:r w:rsidRPr="009E0F99">
        <w:rPr>
          <w:rFonts w:ascii="Book Antiqua" w:eastAsia="宋体" w:hAnsi="Book Antiqua" w:cs="宋体"/>
          <w:i/>
          <w:iCs/>
          <w:sz w:val="24"/>
          <w:szCs w:val="24"/>
          <w:lang w:val="en-US" w:eastAsia="zh-CN"/>
        </w:rPr>
        <w:t>Surg</w:t>
      </w:r>
      <w:proofErr w:type="spellEnd"/>
      <w:r w:rsidRPr="009E0F99">
        <w:rPr>
          <w:rFonts w:ascii="Book Antiqua" w:eastAsia="宋体" w:hAnsi="Book Antiqua" w:cs="宋体"/>
          <w:sz w:val="24"/>
          <w:szCs w:val="24"/>
          <w:lang w:val="en-US" w:eastAsia="zh-CN"/>
        </w:rPr>
        <w:t> 2016; </w:t>
      </w:r>
      <w:r w:rsidRPr="009E0F99">
        <w:rPr>
          <w:rFonts w:ascii="Book Antiqua" w:eastAsia="宋体" w:hAnsi="Book Antiqua" w:cs="宋体"/>
          <w:b/>
          <w:bCs/>
          <w:sz w:val="24"/>
          <w:szCs w:val="24"/>
          <w:lang w:val="en-US" w:eastAsia="zh-CN"/>
        </w:rPr>
        <w:t>40</w:t>
      </w:r>
      <w:r w:rsidRPr="009E0F99">
        <w:rPr>
          <w:rFonts w:ascii="Book Antiqua" w:eastAsia="宋体" w:hAnsi="Book Antiqua" w:cs="宋体"/>
          <w:sz w:val="24"/>
          <w:szCs w:val="24"/>
          <w:lang w:val="en-US" w:eastAsia="zh-CN"/>
        </w:rPr>
        <w:t>: 419-426 [PMID: 26316112 DOI: 10.1007/s00268-015-3229-8]</w:t>
      </w:r>
    </w:p>
    <w:p w14:paraId="655BB74D" w14:textId="15D1ED19"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val="en-US" w:eastAsia="zh-CN"/>
        </w:rPr>
        <w:t>4</w:t>
      </w:r>
      <w:r w:rsidR="00BA358D" w:rsidRPr="009E0F99">
        <w:rPr>
          <w:rFonts w:ascii="Book Antiqua" w:eastAsia="宋体" w:hAnsi="Book Antiqua" w:cs="宋体" w:hint="eastAsia"/>
          <w:sz w:val="24"/>
          <w:szCs w:val="24"/>
          <w:lang w:val="en-US" w:eastAsia="zh-CN"/>
        </w:rPr>
        <w:t>6</w:t>
      </w:r>
      <w:r w:rsidRPr="009E0F99">
        <w:rPr>
          <w:rFonts w:ascii="Book Antiqua" w:eastAsia="宋体" w:hAnsi="Book Antiqua" w:cs="宋体"/>
          <w:sz w:val="24"/>
          <w:szCs w:val="24"/>
          <w:lang w:val="en-US" w:eastAsia="zh-CN"/>
        </w:rPr>
        <w:t> </w:t>
      </w:r>
      <w:r w:rsidRPr="009E0F99">
        <w:rPr>
          <w:rFonts w:ascii="Book Antiqua" w:eastAsia="宋体" w:hAnsi="Book Antiqua" w:cs="宋体"/>
          <w:b/>
          <w:bCs/>
          <w:sz w:val="24"/>
          <w:szCs w:val="24"/>
          <w:lang w:val="en-US" w:eastAsia="zh-CN"/>
        </w:rPr>
        <w:t>Hoekstra LT</w:t>
      </w:r>
      <w:r w:rsidRPr="009E0F99">
        <w:rPr>
          <w:rFonts w:ascii="Book Antiqua" w:eastAsia="宋体" w:hAnsi="Book Antiqua" w:cs="宋体"/>
          <w:sz w:val="24"/>
          <w:szCs w:val="24"/>
          <w:lang w:val="en-US" w:eastAsia="zh-CN"/>
        </w:rPr>
        <w:t xml:space="preserve">, de </w:t>
      </w:r>
      <w:proofErr w:type="spellStart"/>
      <w:r w:rsidRPr="009E0F99">
        <w:rPr>
          <w:rFonts w:ascii="Book Antiqua" w:eastAsia="宋体" w:hAnsi="Book Antiqua" w:cs="宋体"/>
          <w:sz w:val="24"/>
          <w:szCs w:val="24"/>
          <w:lang w:val="en-US" w:eastAsia="zh-CN"/>
        </w:rPr>
        <w:t>Graaf</w:t>
      </w:r>
      <w:proofErr w:type="spellEnd"/>
      <w:r w:rsidRPr="009E0F99">
        <w:rPr>
          <w:rFonts w:ascii="Book Antiqua" w:eastAsia="宋体" w:hAnsi="Book Antiqua" w:cs="宋体"/>
          <w:sz w:val="24"/>
          <w:szCs w:val="24"/>
          <w:lang w:val="en-US" w:eastAsia="zh-CN"/>
        </w:rPr>
        <w:t xml:space="preserve"> W, </w:t>
      </w:r>
      <w:proofErr w:type="spellStart"/>
      <w:r w:rsidRPr="009E0F99">
        <w:rPr>
          <w:rFonts w:ascii="Book Antiqua" w:eastAsia="宋体" w:hAnsi="Book Antiqua" w:cs="宋体"/>
          <w:sz w:val="24"/>
          <w:szCs w:val="24"/>
          <w:lang w:val="en-US" w:eastAsia="zh-CN"/>
        </w:rPr>
        <w:t>Nibourg</w:t>
      </w:r>
      <w:proofErr w:type="spellEnd"/>
      <w:r w:rsidRPr="009E0F99">
        <w:rPr>
          <w:rFonts w:ascii="Book Antiqua" w:eastAsia="宋体" w:hAnsi="Book Antiqua" w:cs="宋体"/>
          <w:sz w:val="24"/>
          <w:szCs w:val="24"/>
          <w:lang w:val="en-US" w:eastAsia="zh-CN"/>
        </w:rPr>
        <w:t xml:space="preserve"> GA, </w:t>
      </w:r>
      <w:proofErr w:type="spellStart"/>
      <w:r w:rsidRPr="009E0F99">
        <w:rPr>
          <w:rFonts w:ascii="Book Antiqua" w:eastAsia="宋体" w:hAnsi="Book Antiqua" w:cs="宋体"/>
          <w:sz w:val="24"/>
          <w:szCs w:val="24"/>
          <w:lang w:val="en-US" w:eastAsia="zh-CN"/>
        </w:rPr>
        <w:t>Heger</w:t>
      </w:r>
      <w:proofErr w:type="spellEnd"/>
      <w:r w:rsidRPr="009E0F99">
        <w:rPr>
          <w:rFonts w:ascii="Book Antiqua" w:eastAsia="宋体" w:hAnsi="Book Antiqua" w:cs="宋体"/>
          <w:sz w:val="24"/>
          <w:szCs w:val="24"/>
          <w:lang w:val="en-US" w:eastAsia="zh-CN"/>
        </w:rPr>
        <w:t xml:space="preserve"> M, </w:t>
      </w:r>
      <w:proofErr w:type="spellStart"/>
      <w:r w:rsidRPr="009E0F99">
        <w:rPr>
          <w:rFonts w:ascii="Book Antiqua" w:eastAsia="宋体" w:hAnsi="Book Antiqua" w:cs="宋体"/>
          <w:sz w:val="24"/>
          <w:szCs w:val="24"/>
          <w:lang w:val="en-US" w:eastAsia="zh-CN"/>
        </w:rPr>
        <w:t>Bennink</w:t>
      </w:r>
      <w:proofErr w:type="spellEnd"/>
      <w:r w:rsidRPr="009E0F99">
        <w:rPr>
          <w:rFonts w:ascii="Book Antiqua" w:eastAsia="宋体" w:hAnsi="Book Antiqua" w:cs="宋体"/>
          <w:sz w:val="24"/>
          <w:szCs w:val="24"/>
          <w:lang w:val="en-US" w:eastAsia="zh-CN"/>
        </w:rPr>
        <w:t xml:space="preserve"> RJ, </w:t>
      </w:r>
      <w:proofErr w:type="spellStart"/>
      <w:r w:rsidRPr="009E0F99">
        <w:rPr>
          <w:rFonts w:ascii="Book Antiqua" w:eastAsia="宋体" w:hAnsi="Book Antiqua" w:cs="宋体"/>
          <w:sz w:val="24"/>
          <w:szCs w:val="24"/>
          <w:lang w:val="en-US" w:eastAsia="zh-CN"/>
        </w:rPr>
        <w:t>Stieger</w:t>
      </w:r>
      <w:proofErr w:type="spellEnd"/>
      <w:r w:rsidRPr="009E0F99">
        <w:rPr>
          <w:rFonts w:ascii="Book Antiqua" w:eastAsia="宋体" w:hAnsi="Book Antiqua" w:cs="宋体"/>
          <w:sz w:val="24"/>
          <w:szCs w:val="24"/>
          <w:lang w:val="en-US" w:eastAsia="zh-CN"/>
        </w:rPr>
        <w:t xml:space="preserve"> B, van </w:t>
      </w:r>
      <w:proofErr w:type="spellStart"/>
      <w:r w:rsidRPr="009E0F99">
        <w:rPr>
          <w:rFonts w:ascii="Book Antiqua" w:eastAsia="宋体" w:hAnsi="Book Antiqua" w:cs="宋体"/>
          <w:sz w:val="24"/>
          <w:szCs w:val="24"/>
          <w:lang w:val="en-US" w:eastAsia="zh-CN"/>
        </w:rPr>
        <w:t>Gulik</w:t>
      </w:r>
      <w:proofErr w:type="spellEnd"/>
      <w:r w:rsidRPr="009E0F99">
        <w:rPr>
          <w:rFonts w:ascii="Book Antiqua" w:eastAsia="宋体" w:hAnsi="Book Antiqua" w:cs="宋体"/>
          <w:sz w:val="24"/>
          <w:szCs w:val="24"/>
          <w:lang w:val="en-US" w:eastAsia="zh-CN"/>
        </w:rPr>
        <w:t xml:space="preserve"> TM. Physiological and biochemical basis of clinical liver function tests: a review. </w:t>
      </w:r>
      <w:r w:rsidRPr="009E0F99">
        <w:rPr>
          <w:rFonts w:ascii="Book Antiqua" w:eastAsia="宋体" w:hAnsi="Book Antiqua" w:cs="宋体"/>
          <w:i/>
          <w:iCs/>
          <w:sz w:val="24"/>
          <w:szCs w:val="24"/>
          <w:lang w:val="en-US" w:eastAsia="zh-CN"/>
        </w:rPr>
        <w:t xml:space="preserve">Ann </w:t>
      </w:r>
      <w:proofErr w:type="spellStart"/>
      <w:r w:rsidRPr="009E0F99">
        <w:rPr>
          <w:rFonts w:ascii="Book Antiqua" w:eastAsia="宋体" w:hAnsi="Book Antiqua" w:cs="宋体"/>
          <w:i/>
          <w:iCs/>
          <w:sz w:val="24"/>
          <w:szCs w:val="24"/>
          <w:lang w:val="en-US" w:eastAsia="zh-CN"/>
        </w:rPr>
        <w:t>Surg</w:t>
      </w:r>
      <w:proofErr w:type="spellEnd"/>
      <w:r w:rsidRPr="009E0F99">
        <w:rPr>
          <w:rFonts w:ascii="Book Antiqua" w:eastAsia="宋体" w:hAnsi="Book Antiqua" w:cs="宋体"/>
          <w:sz w:val="24"/>
          <w:szCs w:val="24"/>
          <w:lang w:val="en-US" w:eastAsia="zh-CN"/>
        </w:rPr>
        <w:t> 2013; </w:t>
      </w:r>
      <w:r w:rsidRPr="009E0F99">
        <w:rPr>
          <w:rFonts w:ascii="Book Antiqua" w:eastAsia="宋体" w:hAnsi="Book Antiqua" w:cs="宋体"/>
          <w:b/>
          <w:bCs/>
          <w:sz w:val="24"/>
          <w:szCs w:val="24"/>
          <w:lang w:val="en-US" w:eastAsia="zh-CN"/>
        </w:rPr>
        <w:t>257</w:t>
      </w:r>
      <w:r w:rsidRPr="009E0F99">
        <w:rPr>
          <w:rFonts w:ascii="Book Antiqua" w:eastAsia="宋体" w:hAnsi="Book Antiqua" w:cs="宋体"/>
          <w:sz w:val="24"/>
          <w:szCs w:val="24"/>
          <w:lang w:val="en-US" w:eastAsia="zh-CN"/>
        </w:rPr>
        <w:t>: 27-36 [PMID: 22836216 DOI: 10.1097/SLA.0b013e31825d5d47]</w:t>
      </w:r>
    </w:p>
    <w:p w14:paraId="0A93E290" w14:textId="52385A18"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val="en-US" w:eastAsia="zh-CN"/>
        </w:rPr>
        <w:t>4</w:t>
      </w:r>
      <w:r w:rsidR="00BA358D" w:rsidRPr="009E0F99">
        <w:rPr>
          <w:rFonts w:ascii="Book Antiqua" w:eastAsia="宋体" w:hAnsi="Book Antiqua" w:cs="宋体" w:hint="eastAsia"/>
          <w:sz w:val="24"/>
          <w:szCs w:val="24"/>
          <w:lang w:val="en-US" w:eastAsia="zh-CN"/>
        </w:rPr>
        <w:t>7</w:t>
      </w:r>
      <w:r w:rsidRPr="009E0F99">
        <w:rPr>
          <w:rFonts w:ascii="Book Antiqua" w:eastAsia="宋体" w:hAnsi="Book Antiqua" w:cs="宋体"/>
          <w:sz w:val="24"/>
          <w:szCs w:val="24"/>
          <w:lang w:val="en-US" w:eastAsia="zh-CN"/>
        </w:rPr>
        <w:t> </w:t>
      </w:r>
      <w:r w:rsidRPr="009E0F99">
        <w:rPr>
          <w:rFonts w:ascii="Book Antiqua" w:eastAsia="宋体" w:hAnsi="Book Antiqua" w:cs="宋体"/>
          <w:b/>
          <w:bCs/>
          <w:sz w:val="24"/>
          <w:szCs w:val="24"/>
          <w:lang w:val="en-US" w:eastAsia="zh-CN"/>
        </w:rPr>
        <w:t>Lee CF</w:t>
      </w:r>
      <w:r w:rsidRPr="009E0F99">
        <w:rPr>
          <w:rFonts w:ascii="Book Antiqua" w:eastAsia="宋体" w:hAnsi="Book Antiqua" w:cs="宋体"/>
          <w:sz w:val="24"/>
          <w:szCs w:val="24"/>
          <w:lang w:val="en-US" w:eastAsia="zh-CN"/>
        </w:rPr>
        <w:t xml:space="preserve">, Yu MC, </w:t>
      </w:r>
      <w:proofErr w:type="spellStart"/>
      <w:r w:rsidRPr="009E0F99">
        <w:rPr>
          <w:rFonts w:ascii="Book Antiqua" w:eastAsia="宋体" w:hAnsi="Book Antiqua" w:cs="宋体"/>
          <w:sz w:val="24"/>
          <w:szCs w:val="24"/>
          <w:lang w:val="en-US" w:eastAsia="zh-CN"/>
        </w:rPr>
        <w:t>Kuo</w:t>
      </w:r>
      <w:proofErr w:type="spellEnd"/>
      <w:r w:rsidRPr="009E0F99">
        <w:rPr>
          <w:rFonts w:ascii="Book Antiqua" w:eastAsia="宋体" w:hAnsi="Book Antiqua" w:cs="宋体"/>
          <w:sz w:val="24"/>
          <w:szCs w:val="24"/>
          <w:lang w:val="en-US" w:eastAsia="zh-CN"/>
        </w:rPr>
        <w:t xml:space="preserve"> LM, Chan KM, Jan YY, Chen MF, Lee WC. Using </w:t>
      </w:r>
      <w:proofErr w:type="spellStart"/>
      <w:r w:rsidRPr="009E0F99">
        <w:rPr>
          <w:rFonts w:ascii="Book Antiqua" w:eastAsia="宋体" w:hAnsi="Book Antiqua" w:cs="宋体"/>
          <w:sz w:val="24"/>
          <w:szCs w:val="24"/>
          <w:lang w:val="en-US" w:eastAsia="zh-CN"/>
        </w:rPr>
        <w:t>indocyanine</w:t>
      </w:r>
      <w:proofErr w:type="spellEnd"/>
      <w:r w:rsidRPr="009E0F99">
        <w:rPr>
          <w:rFonts w:ascii="Book Antiqua" w:eastAsia="宋体" w:hAnsi="Book Antiqua" w:cs="宋体"/>
          <w:sz w:val="24"/>
          <w:szCs w:val="24"/>
          <w:lang w:val="en-US" w:eastAsia="zh-CN"/>
        </w:rPr>
        <w:t xml:space="preserve"> green test to avoid post-</w:t>
      </w:r>
      <w:proofErr w:type="spellStart"/>
      <w:r w:rsidRPr="009E0F99">
        <w:rPr>
          <w:rFonts w:ascii="Book Antiqua" w:eastAsia="宋体" w:hAnsi="Book Antiqua" w:cs="宋体"/>
          <w:sz w:val="24"/>
          <w:szCs w:val="24"/>
          <w:lang w:val="en-US" w:eastAsia="zh-CN"/>
        </w:rPr>
        <w:t>hepatectomy</w:t>
      </w:r>
      <w:proofErr w:type="spellEnd"/>
      <w:r w:rsidRPr="009E0F99">
        <w:rPr>
          <w:rFonts w:ascii="Book Antiqua" w:eastAsia="宋体" w:hAnsi="Book Antiqua" w:cs="宋体"/>
          <w:sz w:val="24"/>
          <w:szCs w:val="24"/>
          <w:lang w:val="en-US" w:eastAsia="zh-CN"/>
        </w:rPr>
        <w:t xml:space="preserve"> liver dysfunction. </w:t>
      </w:r>
      <w:r w:rsidRPr="009E0F99">
        <w:rPr>
          <w:rFonts w:ascii="Book Antiqua" w:eastAsia="宋体" w:hAnsi="Book Antiqua" w:cs="宋体"/>
          <w:i/>
          <w:iCs/>
          <w:sz w:val="24"/>
          <w:szCs w:val="24"/>
          <w:lang w:val="en-US" w:eastAsia="zh-CN"/>
        </w:rPr>
        <w:t>Chang Gung Med J</w:t>
      </w:r>
      <w:r w:rsidRPr="009E0F99">
        <w:rPr>
          <w:rFonts w:ascii="Book Antiqua" w:eastAsia="宋体" w:hAnsi="Book Antiqua" w:cs="宋体"/>
          <w:sz w:val="24"/>
          <w:szCs w:val="24"/>
          <w:lang w:val="en-US" w:eastAsia="zh-CN"/>
        </w:rPr>
        <w:t> </w:t>
      </w:r>
      <w:r w:rsidRPr="009E0F99">
        <w:rPr>
          <w:rFonts w:ascii="Book Antiqua" w:eastAsia="宋体" w:hAnsi="Book Antiqua" w:cs="宋体" w:hint="eastAsia"/>
          <w:sz w:val="24"/>
          <w:szCs w:val="24"/>
          <w:lang w:val="en-US" w:eastAsia="zh-CN"/>
        </w:rPr>
        <w:t>2007</w:t>
      </w:r>
      <w:r w:rsidRPr="009E0F99">
        <w:rPr>
          <w:rFonts w:ascii="Book Antiqua" w:eastAsia="宋体" w:hAnsi="Book Antiqua" w:cs="宋体"/>
          <w:sz w:val="24"/>
          <w:szCs w:val="24"/>
          <w:lang w:val="en-US" w:eastAsia="zh-CN"/>
        </w:rPr>
        <w:t>; </w:t>
      </w:r>
      <w:r w:rsidRPr="009E0F99">
        <w:rPr>
          <w:rFonts w:ascii="Book Antiqua" w:eastAsia="宋体" w:hAnsi="Book Antiqua" w:cs="宋体"/>
          <w:b/>
          <w:bCs/>
          <w:sz w:val="24"/>
          <w:szCs w:val="24"/>
          <w:lang w:val="en-US" w:eastAsia="zh-CN"/>
        </w:rPr>
        <w:t>30</w:t>
      </w:r>
      <w:r w:rsidRPr="009E0F99">
        <w:rPr>
          <w:rFonts w:ascii="Book Antiqua" w:eastAsia="宋体" w:hAnsi="Book Antiqua" w:cs="宋体"/>
          <w:sz w:val="24"/>
          <w:szCs w:val="24"/>
          <w:lang w:val="en-US" w:eastAsia="zh-CN"/>
        </w:rPr>
        <w:t>: 333-338 [PMID: 17939263]</w:t>
      </w:r>
    </w:p>
    <w:p w14:paraId="66675CC4" w14:textId="700AF89E"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val="en-US" w:eastAsia="zh-CN"/>
        </w:rPr>
        <w:t>4</w:t>
      </w:r>
      <w:r w:rsidR="00BD048F" w:rsidRPr="009E0F99">
        <w:rPr>
          <w:rFonts w:ascii="Book Antiqua" w:eastAsia="宋体" w:hAnsi="Book Antiqua" w:cs="宋体" w:hint="eastAsia"/>
          <w:sz w:val="24"/>
          <w:szCs w:val="24"/>
          <w:lang w:val="en-US" w:eastAsia="zh-CN"/>
        </w:rPr>
        <w:t>8</w:t>
      </w:r>
      <w:r w:rsidRPr="009E0F99">
        <w:rPr>
          <w:rFonts w:ascii="Book Antiqua" w:eastAsia="宋体" w:hAnsi="Book Antiqua" w:cs="宋体"/>
          <w:sz w:val="24"/>
          <w:szCs w:val="24"/>
          <w:lang w:val="en-US" w:eastAsia="zh-CN"/>
        </w:rPr>
        <w:t> </w:t>
      </w:r>
      <w:proofErr w:type="spellStart"/>
      <w:r w:rsidRPr="009E0F99">
        <w:rPr>
          <w:rFonts w:ascii="Book Antiqua" w:eastAsia="宋体" w:hAnsi="Book Antiqua" w:cs="宋体"/>
          <w:b/>
          <w:bCs/>
          <w:sz w:val="24"/>
          <w:szCs w:val="24"/>
          <w:lang w:val="en-US" w:eastAsia="zh-CN"/>
        </w:rPr>
        <w:t>Calatayud</w:t>
      </w:r>
      <w:proofErr w:type="spellEnd"/>
      <w:r w:rsidRPr="009E0F99">
        <w:rPr>
          <w:rFonts w:ascii="Book Antiqua" w:eastAsia="宋体" w:hAnsi="Book Antiqua" w:cs="宋体"/>
          <w:b/>
          <w:bCs/>
          <w:sz w:val="24"/>
          <w:szCs w:val="24"/>
          <w:lang w:val="en-US" w:eastAsia="zh-CN"/>
        </w:rPr>
        <w:t xml:space="preserve"> D</w:t>
      </w:r>
      <w:r w:rsidRPr="009E0F99">
        <w:rPr>
          <w:rFonts w:ascii="Book Antiqua" w:eastAsia="宋体" w:hAnsi="Book Antiqua" w:cs="宋体"/>
          <w:sz w:val="24"/>
          <w:szCs w:val="24"/>
          <w:lang w:val="en-US" w:eastAsia="zh-CN"/>
        </w:rPr>
        <w:t xml:space="preserve">, </w:t>
      </w:r>
      <w:proofErr w:type="spellStart"/>
      <w:r w:rsidRPr="009E0F99">
        <w:rPr>
          <w:rFonts w:ascii="Book Antiqua" w:eastAsia="宋体" w:hAnsi="Book Antiqua" w:cs="宋体"/>
          <w:sz w:val="24"/>
          <w:szCs w:val="24"/>
          <w:lang w:val="en-US" w:eastAsia="zh-CN"/>
        </w:rPr>
        <w:t>Milone</w:t>
      </w:r>
      <w:proofErr w:type="spellEnd"/>
      <w:r w:rsidRPr="009E0F99">
        <w:rPr>
          <w:rFonts w:ascii="Book Antiqua" w:eastAsia="宋体" w:hAnsi="Book Antiqua" w:cs="宋体"/>
          <w:sz w:val="24"/>
          <w:szCs w:val="24"/>
          <w:lang w:val="en-US" w:eastAsia="zh-CN"/>
        </w:rPr>
        <w:t xml:space="preserve"> L, Elli EF, </w:t>
      </w:r>
      <w:proofErr w:type="spellStart"/>
      <w:r w:rsidRPr="009E0F99">
        <w:rPr>
          <w:rFonts w:ascii="Book Antiqua" w:eastAsia="宋体" w:hAnsi="Book Antiqua" w:cs="宋体"/>
          <w:sz w:val="24"/>
          <w:szCs w:val="24"/>
          <w:lang w:val="en-US" w:eastAsia="zh-CN"/>
        </w:rPr>
        <w:t>Giulianotti</w:t>
      </w:r>
      <w:proofErr w:type="spellEnd"/>
      <w:r w:rsidRPr="009E0F99">
        <w:rPr>
          <w:rFonts w:ascii="Book Antiqua" w:eastAsia="宋体" w:hAnsi="Book Antiqua" w:cs="宋体"/>
          <w:sz w:val="24"/>
          <w:szCs w:val="24"/>
          <w:lang w:val="en-US" w:eastAsia="zh-CN"/>
        </w:rPr>
        <w:t xml:space="preserve"> PC. </w:t>
      </w:r>
      <w:proofErr w:type="gramStart"/>
      <w:r w:rsidRPr="009E0F99">
        <w:rPr>
          <w:rFonts w:ascii="Book Antiqua" w:eastAsia="宋体" w:hAnsi="Book Antiqua" w:cs="宋体"/>
          <w:sz w:val="24"/>
          <w:szCs w:val="24"/>
          <w:lang w:val="en-US" w:eastAsia="zh-CN"/>
        </w:rPr>
        <w:t>ICG-fluorescence identification of a small aberrant biliary canaliculus during robotic cholecystectomy.</w:t>
      </w:r>
      <w:proofErr w:type="gramEnd"/>
      <w:r w:rsidRPr="009E0F99">
        <w:rPr>
          <w:rFonts w:ascii="Book Antiqua" w:eastAsia="宋体" w:hAnsi="Book Antiqua" w:cs="宋体" w:hint="eastAsia"/>
          <w:sz w:val="24"/>
          <w:szCs w:val="24"/>
          <w:lang w:val="en-US" w:eastAsia="zh-CN"/>
        </w:rPr>
        <w:t xml:space="preserve"> </w:t>
      </w:r>
      <w:r w:rsidRPr="009E0F99">
        <w:rPr>
          <w:rFonts w:ascii="Book Antiqua" w:eastAsia="宋体" w:hAnsi="Book Antiqua" w:cs="宋体"/>
          <w:i/>
          <w:iCs/>
          <w:sz w:val="24"/>
          <w:szCs w:val="24"/>
          <w:lang w:val="en-US" w:eastAsia="zh-CN"/>
        </w:rPr>
        <w:t xml:space="preserve">Liver </w:t>
      </w:r>
      <w:proofErr w:type="spellStart"/>
      <w:r w:rsidRPr="009E0F99">
        <w:rPr>
          <w:rFonts w:ascii="Book Antiqua" w:eastAsia="宋体" w:hAnsi="Book Antiqua" w:cs="宋体"/>
          <w:i/>
          <w:iCs/>
          <w:sz w:val="24"/>
          <w:szCs w:val="24"/>
          <w:lang w:val="en-US" w:eastAsia="zh-CN"/>
        </w:rPr>
        <w:t>Int</w:t>
      </w:r>
      <w:proofErr w:type="spellEnd"/>
      <w:r w:rsidRPr="009E0F99">
        <w:rPr>
          <w:rFonts w:ascii="Book Antiqua" w:eastAsia="宋体" w:hAnsi="Book Antiqua" w:cs="宋体" w:hint="eastAsia"/>
          <w:sz w:val="24"/>
          <w:szCs w:val="24"/>
          <w:lang w:val="en-US" w:eastAsia="zh-CN"/>
        </w:rPr>
        <w:t xml:space="preserve"> </w:t>
      </w:r>
      <w:r w:rsidRPr="009E0F99">
        <w:rPr>
          <w:rFonts w:ascii="Book Antiqua" w:eastAsia="宋体" w:hAnsi="Book Antiqua" w:cs="宋体"/>
          <w:sz w:val="24"/>
          <w:szCs w:val="24"/>
          <w:lang w:val="en-US" w:eastAsia="zh-CN"/>
        </w:rPr>
        <w:t>2012;</w:t>
      </w:r>
      <w:r w:rsidRPr="009E0F99">
        <w:rPr>
          <w:rFonts w:ascii="Book Antiqua" w:eastAsia="宋体" w:hAnsi="Book Antiqua" w:cs="宋体" w:hint="eastAsia"/>
          <w:sz w:val="24"/>
          <w:szCs w:val="24"/>
          <w:lang w:val="en-US" w:eastAsia="zh-CN"/>
        </w:rPr>
        <w:t xml:space="preserve"> </w:t>
      </w:r>
      <w:r w:rsidRPr="009E0F99">
        <w:rPr>
          <w:rFonts w:ascii="Book Antiqua" w:eastAsia="宋体" w:hAnsi="Book Antiqua" w:cs="宋体"/>
          <w:b/>
          <w:bCs/>
          <w:sz w:val="24"/>
          <w:szCs w:val="24"/>
          <w:lang w:val="en-US" w:eastAsia="zh-CN"/>
        </w:rPr>
        <w:t>32</w:t>
      </w:r>
      <w:r w:rsidRPr="009E0F99">
        <w:rPr>
          <w:rFonts w:ascii="Book Antiqua" w:eastAsia="宋体" w:hAnsi="Book Antiqua" w:cs="宋体"/>
          <w:sz w:val="24"/>
          <w:szCs w:val="24"/>
          <w:lang w:val="en-US" w:eastAsia="zh-CN"/>
        </w:rPr>
        <w:t>: 602 [PMID: 22292449 DOI: 10.1111/j.1478-3231.2012.02757.x]</w:t>
      </w:r>
    </w:p>
    <w:p w14:paraId="265EBCB9" w14:textId="0BFF1E9F" w:rsidR="0013615B" w:rsidRPr="009E0F99" w:rsidRDefault="00BA358D"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hint="eastAsia"/>
          <w:sz w:val="24"/>
          <w:szCs w:val="24"/>
          <w:lang w:val="en-US" w:eastAsia="zh-CN"/>
        </w:rPr>
        <w:t>49</w:t>
      </w:r>
      <w:r w:rsidR="0013615B" w:rsidRPr="009E0F99">
        <w:rPr>
          <w:rFonts w:ascii="Book Antiqua" w:eastAsia="宋体" w:hAnsi="Book Antiqua" w:cs="宋体"/>
          <w:sz w:val="24"/>
          <w:szCs w:val="24"/>
          <w:lang w:val="en-US" w:eastAsia="zh-CN"/>
        </w:rPr>
        <w:t> </w:t>
      </w:r>
      <w:proofErr w:type="spellStart"/>
      <w:r w:rsidR="0013615B" w:rsidRPr="009E0F99">
        <w:rPr>
          <w:rFonts w:ascii="Book Antiqua" w:eastAsia="宋体" w:hAnsi="Book Antiqua" w:cs="宋体"/>
          <w:b/>
          <w:bCs/>
          <w:sz w:val="24"/>
          <w:szCs w:val="24"/>
          <w:lang w:val="en-US" w:eastAsia="zh-CN"/>
        </w:rPr>
        <w:t>Daskalaki</w:t>
      </w:r>
      <w:proofErr w:type="spellEnd"/>
      <w:r w:rsidR="0013615B" w:rsidRPr="009E0F99">
        <w:rPr>
          <w:rFonts w:ascii="Book Antiqua" w:eastAsia="宋体" w:hAnsi="Book Antiqua" w:cs="宋体"/>
          <w:b/>
          <w:bCs/>
          <w:sz w:val="24"/>
          <w:szCs w:val="24"/>
          <w:lang w:val="en-US" w:eastAsia="zh-CN"/>
        </w:rPr>
        <w:t xml:space="preserve"> D</w:t>
      </w:r>
      <w:r w:rsidR="0013615B" w:rsidRPr="009E0F99">
        <w:rPr>
          <w:rFonts w:ascii="Book Antiqua" w:eastAsia="宋体" w:hAnsi="Book Antiqua" w:cs="宋体"/>
          <w:sz w:val="24"/>
          <w:szCs w:val="24"/>
          <w:lang w:val="en-US" w:eastAsia="zh-CN"/>
        </w:rPr>
        <w:t xml:space="preserve">, Aguilera F, Patton K, </w:t>
      </w:r>
      <w:proofErr w:type="spellStart"/>
      <w:r w:rsidR="0013615B" w:rsidRPr="009E0F99">
        <w:rPr>
          <w:rFonts w:ascii="Book Antiqua" w:eastAsia="宋体" w:hAnsi="Book Antiqua" w:cs="宋体"/>
          <w:sz w:val="24"/>
          <w:szCs w:val="24"/>
          <w:lang w:val="en-US" w:eastAsia="zh-CN"/>
        </w:rPr>
        <w:t>Giulianotti</w:t>
      </w:r>
      <w:proofErr w:type="spellEnd"/>
      <w:r w:rsidR="0013615B" w:rsidRPr="009E0F99">
        <w:rPr>
          <w:rFonts w:ascii="Book Antiqua" w:eastAsia="宋体" w:hAnsi="Book Antiqua" w:cs="宋体"/>
          <w:sz w:val="24"/>
          <w:szCs w:val="24"/>
          <w:lang w:val="en-US" w:eastAsia="zh-CN"/>
        </w:rPr>
        <w:t xml:space="preserve"> PC. </w:t>
      </w:r>
      <w:proofErr w:type="gramStart"/>
      <w:r w:rsidR="0013615B" w:rsidRPr="009E0F99">
        <w:rPr>
          <w:rFonts w:ascii="Book Antiqua" w:eastAsia="宋体" w:hAnsi="Book Antiqua" w:cs="宋体"/>
          <w:sz w:val="24"/>
          <w:szCs w:val="24"/>
          <w:lang w:val="en-US" w:eastAsia="zh-CN"/>
        </w:rPr>
        <w:t>Fluorescence in robotic surgery.</w:t>
      </w:r>
      <w:proofErr w:type="gramEnd"/>
      <w:r w:rsidR="0013615B" w:rsidRPr="009E0F99">
        <w:rPr>
          <w:rFonts w:ascii="Book Antiqua" w:eastAsia="宋体" w:hAnsi="Book Antiqua" w:cs="宋体"/>
          <w:sz w:val="24"/>
          <w:szCs w:val="24"/>
          <w:lang w:val="en-US" w:eastAsia="zh-CN"/>
        </w:rPr>
        <w:t> </w:t>
      </w:r>
      <w:r w:rsidR="0013615B" w:rsidRPr="009E0F99">
        <w:rPr>
          <w:rFonts w:ascii="Book Antiqua" w:eastAsia="宋体" w:hAnsi="Book Antiqua" w:cs="宋体"/>
          <w:i/>
          <w:iCs/>
          <w:sz w:val="24"/>
          <w:szCs w:val="24"/>
          <w:lang w:val="en-US" w:eastAsia="zh-CN"/>
        </w:rPr>
        <w:t xml:space="preserve">J </w:t>
      </w:r>
      <w:proofErr w:type="spellStart"/>
      <w:r w:rsidR="0013615B" w:rsidRPr="009E0F99">
        <w:rPr>
          <w:rFonts w:ascii="Book Antiqua" w:eastAsia="宋体" w:hAnsi="Book Antiqua" w:cs="宋体"/>
          <w:i/>
          <w:iCs/>
          <w:sz w:val="24"/>
          <w:szCs w:val="24"/>
          <w:lang w:val="en-US" w:eastAsia="zh-CN"/>
        </w:rPr>
        <w:t>Surg</w:t>
      </w:r>
      <w:proofErr w:type="spellEnd"/>
      <w:r w:rsidR="0013615B" w:rsidRPr="009E0F99">
        <w:rPr>
          <w:rFonts w:ascii="Book Antiqua" w:eastAsia="宋体" w:hAnsi="Book Antiqua" w:cs="宋体"/>
          <w:i/>
          <w:iCs/>
          <w:sz w:val="24"/>
          <w:szCs w:val="24"/>
          <w:lang w:val="en-US" w:eastAsia="zh-CN"/>
        </w:rPr>
        <w:t xml:space="preserve"> </w:t>
      </w:r>
      <w:proofErr w:type="spellStart"/>
      <w:r w:rsidR="0013615B" w:rsidRPr="009E0F99">
        <w:rPr>
          <w:rFonts w:ascii="Book Antiqua" w:eastAsia="宋体" w:hAnsi="Book Antiqua" w:cs="宋体"/>
          <w:i/>
          <w:iCs/>
          <w:sz w:val="24"/>
          <w:szCs w:val="24"/>
          <w:lang w:val="en-US" w:eastAsia="zh-CN"/>
        </w:rPr>
        <w:t>Oncol</w:t>
      </w:r>
      <w:proofErr w:type="spellEnd"/>
      <w:r w:rsidR="0013615B" w:rsidRPr="009E0F99">
        <w:rPr>
          <w:rFonts w:ascii="Book Antiqua" w:eastAsia="宋体" w:hAnsi="Book Antiqua" w:cs="宋体"/>
          <w:sz w:val="24"/>
          <w:szCs w:val="24"/>
          <w:lang w:val="en-US" w:eastAsia="zh-CN"/>
        </w:rPr>
        <w:t> 2015; </w:t>
      </w:r>
      <w:r w:rsidR="0013615B" w:rsidRPr="009E0F99">
        <w:rPr>
          <w:rFonts w:ascii="Book Antiqua" w:eastAsia="宋体" w:hAnsi="Book Antiqua" w:cs="宋体"/>
          <w:b/>
          <w:bCs/>
          <w:sz w:val="24"/>
          <w:szCs w:val="24"/>
          <w:lang w:val="en-US" w:eastAsia="zh-CN"/>
        </w:rPr>
        <w:t>112</w:t>
      </w:r>
      <w:r w:rsidR="0013615B" w:rsidRPr="009E0F99">
        <w:rPr>
          <w:rFonts w:ascii="Book Antiqua" w:eastAsia="宋体" w:hAnsi="Book Antiqua" w:cs="宋体"/>
          <w:sz w:val="24"/>
          <w:szCs w:val="24"/>
          <w:lang w:val="en-US" w:eastAsia="zh-CN"/>
        </w:rPr>
        <w:t>: 250-256 [PMID: 25974861 DOI: 10.1002/jso.23910]</w:t>
      </w:r>
    </w:p>
    <w:p w14:paraId="1B7ABFCE" w14:textId="08AE9C49" w:rsidR="0013615B" w:rsidRPr="009E0F99" w:rsidRDefault="0013615B" w:rsidP="0013615B">
      <w:pPr>
        <w:spacing w:after="0" w:line="360" w:lineRule="auto"/>
        <w:jc w:val="both"/>
        <w:rPr>
          <w:rFonts w:ascii="Book Antiqua" w:eastAsia="宋体" w:hAnsi="Book Antiqua" w:cs="宋体"/>
          <w:sz w:val="24"/>
          <w:szCs w:val="24"/>
          <w:lang w:val="en-US" w:eastAsia="zh-CN"/>
        </w:rPr>
      </w:pPr>
      <w:proofErr w:type="gramStart"/>
      <w:r w:rsidRPr="009E0F99">
        <w:rPr>
          <w:rFonts w:ascii="Book Antiqua" w:eastAsia="宋体" w:hAnsi="Book Antiqua" w:cs="宋体"/>
          <w:sz w:val="24"/>
          <w:szCs w:val="24"/>
          <w:lang w:val="en-US" w:eastAsia="zh-CN"/>
        </w:rPr>
        <w:lastRenderedPageBreak/>
        <w:t>5</w:t>
      </w:r>
      <w:r w:rsidR="00BA358D" w:rsidRPr="009E0F99">
        <w:rPr>
          <w:rFonts w:ascii="Book Antiqua" w:eastAsia="宋体" w:hAnsi="Book Antiqua" w:cs="宋体" w:hint="eastAsia"/>
          <w:sz w:val="24"/>
          <w:szCs w:val="24"/>
          <w:lang w:val="en-US" w:eastAsia="zh-CN"/>
        </w:rPr>
        <w:t>0</w:t>
      </w:r>
      <w:r w:rsidRPr="009E0F99">
        <w:rPr>
          <w:rFonts w:ascii="Book Antiqua" w:eastAsia="宋体" w:hAnsi="Book Antiqua" w:cs="宋体"/>
          <w:sz w:val="24"/>
          <w:szCs w:val="24"/>
          <w:lang w:val="en-US" w:eastAsia="zh-CN"/>
        </w:rPr>
        <w:t> </w:t>
      </w:r>
      <w:proofErr w:type="spellStart"/>
      <w:r w:rsidRPr="009E0F99">
        <w:rPr>
          <w:rFonts w:ascii="Book Antiqua" w:eastAsia="宋体" w:hAnsi="Book Antiqua" w:cs="宋体"/>
          <w:b/>
          <w:bCs/>
          <w:sz w:val="24"/>
          <w:szCs w:val="24"/>
          <w:lang w:val="en-US" w:eastAsia="zh-CN"/>
        </w:rPr>
        <w:t>Kokudo</w:t>
      </w:r>
      <w:proofErr w:type="spellEnd"/>
      <w:r w:rsidRPr="009E0F99">
        <w:rPr>
          <w:rFonts w:ascii="Book Antiqua" w:eastAsia="宋体" w:hAnsi="Book Antiqua" w:cs="宋体"/>
          <w:b/>
          <w:bCs/>
          <w:sz w:val="24"/>
          <w:szCs w:val="24"/>
          <w:lang w:val="en-US" w:eastAsia="zh-CN"/>
        </w:rPr>
        <w:t xml:space="preserve"> N</w:t>
      </w:r>
      <w:r w:rsidRPr="009E0F99">
        <w:rPr>
          <w:rFonts w:ascii="Book Antiqua" w:eastAsia="宋体" w:hAnsi="Book Antiqua" w:cs="宋体"/>
          <w:sz w:val="24"/>
          <w:szCs w:val="24"/>
          <w:lang w:val="en-US" w:eastAsia="zh-CN"/>
        </w:rPr>
        <w:t xml:space="preserve">, Ishizawa T. Clinical application of fluorescence imaging of liver cancer using </w:t>
      </w:r>
      <w:proofErr w:type="spellStart"/>
      <w:r w:rsidRPr="009E0F99">
        <w:rPr>
          <w:rFonts w:ascii="Book Antiqua" w:eastAsia="宋体" w:hAnsi="Book Antiqua" w:cs="宋体"/>
          <w:sz w:val="24"/>
          <w:szCs w:val="24"/>
          <w:lang w:val="en-US" w:eastAsia="zh-CN"/>
        </w:rPr>
        <w:t>indocyanine</w:t>
      </w:r>
      <w:proofErr w:type="spellEnd"/>
      <w:r w:rsidRPr="009E0F99">
        <w:rPr>
          <w:rFonts w:ascii="Book Antiqua" w:eastAsia="宋体" w:hAnsi="Book Antiqua" w:cs="宋体"/>
          <w:sz w:val="24"/>
          <w:szCs w:val="24"/>
          <w:lang w:val="en-US" w:eastAsia="zh-CN"/>
        </w:rPr>
        <w:t xml:space="preserve"> green.</w:t>
      </w:r>
      <w:proofErr w:type="gramEnd"/>
      <w:r w:rsidRPr="009E0F99">
        <w:rPr>
          <w:rFonts w:ascii="Book Antiqua" w:eastAsia="宋体" w:hAnsi="Book Antiqua" w:cs="宋体"/>
          <w:sz w:val="24"/>
          <w:szCs w:val="24"/>
          <w:lang w:val="en-US" w:eastAsia="zh-CN"/>
        </w:rPr>
        <w:t> </w:t>
      </w:r>
      <w:r w:rsidRPr="009E0F99">
        <w:rPr>
          <w:rFonts w:ascii="Book Antiqua" w:eastAsia="宋体" w:hAnsi="Book Antiqua" w:cs="宋体"/>
          <w:i/>
          <w:iCs/>
          <w:sz w:val="24"/>
          <w:szCs w:val="24"/>
          <w:lang w:val="en-US" w:eastAsia="zh-CN"/>
        </w:rPr>
        <w:t>Liver Cancer</w:t>
      </w:r>
      <w:r w:rsidRPr="009E0F99">
        <w:rPr>
          <w:rFonts w:ascii="Book Antiqua" w:eastAsia="宋体" w:hAnsi="Book Antiqua" w:cs="宋体"/>
          <w:sz w:val="24"/>
          <w:szCs w:val="24"/>
          <w:lang w:val="en-US" w:eastAsia="zh-CN"/>
        </w:rPr>
        <w:t> 2012; </w:t>
      </w:r>
      <w:r w:rsidRPr="009E0F99">
        <w:rPr>
          <w:rFonts w:ascii="Book Antiqua" w:eastAsia="宋体" w:hAnsi="Book Antiqua" w:cs="宋体"/>
          <w:b/>
          <w:bCs/>
          <w:sz w:val="24"/>
          <w:szCs w:val="24"/>
          <w:lang w:val="en-US" w:eastAsia="zh-CN"/>
        </w:rPr>
        <w:t>1</w:t>
      </w:r>
      <w:r w:rsidRPr="009E0F99">
        <w:rPr>
          <w:rFonts w:ascii="Book Antiqua" w:eastAsia="宋体" w:hAnsi="Book Antiqua" w:cs="宋体"/>
          <w:sz w:val="24"/>
          <w:szCs w:val="24"/>
          <w:lang w:val="en-US" w:eastAsia="zh-CN"/>
        </w:rPr>
        <w:t>: 15-21 [PMID: 24159568 DOI: 10.1159/000339017]</w:t>
      </w:r>
    </w:p>
    <w:p w14:paraId="4F1CF6F6" w14:textId="142B70B5"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val="en-US" w:eastAsia="zh-CN"/>
        </w:rPr>
        <w:t>5</w:t>
      </w:r>
      <w:r w:rsidR="00BA358D" w:rsidRPr="009E0F99">
        <w:rPr>
          <w:rFonts w:ascii="Book Antiqua" w:eastAsia="宋体" w:hAnsi="Book Antiqua" w:cs="宋体" w:hint="eastAsia"/>
          <w:sz w:val="24"/>
          <w:szCs w:val="24"/>
          <w:lang w:val="en-US" w:eastAsia="zh-CN"/>
        </w:rPr>
        <w:t>1</w:t>
      </w:r>
      <w:r w:rsidRPr="009E0F99">
        <w:rPr>
          <w:rFonts w:ascii="Book Antiqua" w:eastAsia="宋体" w:hAnsi="Book Antiqua" w:cs="宋体"/>
          <w:sz w:val="24"/>
          <w:szCs w:val="24"/>
          <w:lang w:val="en-US" w:eastAsia="zh-CN"/>
        </w:rPr>
        <w:t> </w:t>
      </w:r>
      <w:r w:rsidRPr="009E0F99">
        <w:rPr>
          <w:rFonts w:ascii="Book Antiqua" w:eastAsia="宋体" w:hAnsi="Book Antiqua" w:cs="宋体"/>
          <w:b/>
          <w:bCs/>
          <w:sz w:val="24"/>
          <w:szCs w:val="24"/>
          <w:lang w:val="en-US" w:eastAsia="zh-CN"/>
        </w:rPr>
        <w:t>van der Vorst JR</w:t>
      </w:r>
      <w:r w:rsidRPr="009E0F99">
        <w:rPr>
          <w:rFonts w:ascii="Book Antiqua" w:eastAsia="宋体" w:hAnsi="Book Antiqua" w:cs="宋体"/>
          <w:sz w:val="24"/>
          <w:szCs w:val="24"/>
          <w:lang w:val="en-US" w:eastAsia="zh-CN"/>
        </w:rPr>
        <w:t xml:space="preserve">, </w:t>
      </w:r>
      <w:proofErr w:type="spellStart"/>
      <w:r w:rsidRPr="009E0F99">
        <w:rPr>
          <w:rFonts w:ascii="Book Antiqua" w:eastAsia="宋体" w:hAnsi="Book Antiqua" w:cs="宋体"/>
          <w:sz w:val="24"/>
          <w:szCs w:val="24"/>
          <w:lang w:val="en-US" w:eastAsia="zh-CN"/>
        </w:rPr>
        <w:t>Schaafsma</w:t>
      </w:r>
      <w:proofErr w:type="spellEnd"/>
      <w:r w:rsidRPr="009E0F99">
        <w:rPr>
          <w:rFonts w:ascii="Book Antiqua" w:eastAsia="宋体" w:hAnsi="Book Antiqua" w:cs="宋体"/>
          <w:sz w:val="24"/>
          <w:szCs w:val="24"/>
          <w:lang w:val="en-US" w:eastAsia="zh-CN"/>
        </w:rPr>
        <w:t xml:space="preserve"> BE, </w:t>
      </w:r>
      <w:proofErr w:type="spellStart"/>
      <w:r w:rsidRPr="009E0F99">
        <w:rPr>
          <w:rFonts w:ascii="Book Antiqua" w:eastAsia="宋体" w:hAnsi="Book Antiqua" w:cs="宋体"/>
          <w:sz w:val="24"/>
          <w:szCs w:val="24"/>
          <w:lang w:val="en-US" w:eastAsia="zh-CN"/>
        </w:rPr>
        <w:t>Hutteman</w:t>
      </w:r>
      <w:proofErr w:type="spellEnd"/>
      <w:r w:rsidRPr="009E0F99">
        <w:rPr>
          <w:rFonts w:ascii="Book Antiqua" w:eastAsia="宋体" w:hAnsi="Book Antiqua" w:cs="宋体"/>
          <w:sz w:val="24"/>
          <w:szCs w:val="24"/>
          <w:lang w:val="en-US" w:eastAsia="zh-CN"/>
        </w:rPr>
        <w:t xml:space="preserve"> M, Verbeek FP, </w:t>
      </w:r>
      <w:proofErr w:type="spellStart"/>
      <w:r w:rsidRPr="009E0F99">
        <w:rPr>
          <w:rFonts w:ascii="Book Antiqua" w:eastAsia="宋体" w:hAnsi="Book Antiqua" w:cs="宋体"/>
          <w:sz w:val="24"/>
          <w:szCs w:val="24"/>
          <w:lang w:val="en-US" w:eastAsia="zh-CN"/>
        </w:rPr>
        <w:t>Liefers</w:t>
      </w:r>
      <w:proofErr w:type="spellEnd"/>
      <w:r w:rsidRPr="009E0F99">
        <w:rPr>
          <w:rFonts w:ascii="Book Antiqua" w:eastAsia="宋体" w:hAnsi="Book Antiqua" w:cs="宋体"/>
          <w:sz w:val="24"/>
          <w:szCs w:val="24"/>
          <w:lang w:val="en-US" w:eastAsia="zh-CN"/>
        </w:rPr>
        <w:t xml:space="preserve"> GJ, </w:t>
      </w:r>
      <w:proofErr w:type="spellStart"/>
      <w:r w:rsidRPr="009E0F99">
        <w:rPr>
          <w:rFonts w:ascii="Book Antiqua" w:eastAsia="宋体" w:hAnsi="Book Antiqua" w:cs="宋体"/>
          <w:sz w:val="24"/>
          <w:szCs w:val="24"/>
          <w:lang w:val="en-US" w:eastAsia="zh-CN"/>
        </w:rPr>
        <w:t>Hartgrink</w:t>
      </w:r>
      <w:proofErr w:type="spellEnd"/>
      <w:r w:rsidRPr="009E0F99">
        <w:rPr>
          <w:rFonts w:ascii="Book Antiqua" w:eastAsia="宋体" w:hAnsi="Book Antiqua" w:cs="宋体"/>
          <w:sz w:val="24"/>
          <w:szCs w:val="24"/>
          <w:lang w:val="en-US" w:eastAsia="zh-CN"/>
        </w:rPr>
        <w:t xml:space="preserve"> HH, Smit VT, </w:t>
      </w:r>
      <w:proofErr w:type="spellStart"/>
      <w:r w:rsidRPr="009E0F99">
        <w:rPr>
          <w:rFonts w:ascii="Book Antiqua" w:eastAsia="宋体" w:hAnsi="Book Antiqua" w:cs="宋体"/>
          <w:sz w:val="24"/>
          <w:szCs w:val="24"/>
          <w:lang w:val="en-US" w:eastAsia="zh-CN"/>
        </w:rPr>
        <w:t>Löwik</w:t>
      </w:r>
      <w:proofErr w:type="spellEnd"/>
      <w:r w:rsidRPr="009E0F99">
        <w:rPr>
          <w:rFonts w:ascii="Book Antiqua" w:eastAsia="宋体" w:hAnsi="Book Antiqua" w:cs="宋体"/>
          <w:sz w:val="24"/>
          <w:szCs w:val="24"/>
          <w:lang w:val="en-US" w:eastAsia="zh-CN"/>
        </w:rPr>
        <w:t xml:space="preserve"> CW, van de </w:t>
      </w:r>
      <w:proofErr w:type="spellStart"/>
      <w:r w:rsidRPr="009E0F99">
        <w:rPr>
          <w:rFonts w:ascii="Book Antiqua" w:eastAsia="宋体" w:hAnsi="Book Antiqua" w:cs="宋体"/>
          <w:sz w:val="24"/>
          <w:szCs w:val="24"/>
          <w:lang w:val="en-US" w:eastAsia="zh-CN"/>
        </w:rPr>
        <w:t>Velde</w:t>
      </w:r>
      <w:proofErr w:type="spellEnd"/>
      <w:r w:rsidRPr="009E0F99">
        <w:rPr>
          <w:rFonts w:ascii="Book Antiqua" w:eastAsia="宋体" w:hAnsi="Book Antiqua" w:cs="宋体"/>
          <w:sz w:val="24"/>
          <w:szCs w:val="24"/>
          <w:lang w:val="en-US" w:eastAsia="zh-CN"/>
        </w:rPr>
        <w:t xml:space="preserve"> CJ, </w:t>
      </w:r>
      <w:proofErr w:type="spellStart"/>
      <w:r w:rsidRPr="009E0F99">
        <w:rPr>
          <w:rFonts w:ascii="Book Antiqua" w:eastAsia="宋体" w:hAnsi="Book Antiqua" w:cs="宋体"/>
          <w:sz w:val="24"/>
          <w:szCs w:val="24"/>
          <w:lang w:val="en-US" w:eastAsia="zh-CN"/>
        </w:rPr>
        <w:t>Frangioni</w:t>
      </w:r>
      <w:proofErr w:type="spellEnd"/>
      <w:r w:rsidRPr="009E0F99">
        <w:rPr>
          <w:rFonts w:ascii="Book Antiqua" w:eastAsia="宋体" w:hAnsi="Book Antiqua" w:cs="宋体"/>
          <w:sz w:val="24"/>
          <w:szCs w:val="24"/>
          <w:lang w:val="en-US" w:eastAsia="zh-CN"/>
        </w:rPr>
        <w:t xml:space="preserve"> JV, </w:t>
      </w:r>
      <w:proofErr w:type="spellStart"/>
      <w:r w:rsidRPr="009E0F99">
        <w:rPr>
          <w:rFonts w:ascii="Book Antiqua" w:eastAsia="宋体" w:hAnsi="Book Antiqua" w:cs="宋体"/>
          <w:sz w:val="24"/>
          <w:szCs w:val="24"/>
          <w:lang w:val="en-US" w:eastAsia="zh-CN"/>
        </w:rPr>
        <w:t>Vahrmeijer</w:t>
      </w:r>
      <w:proofErr w:type="spellEnd"/>
      <w:r w:rsidRPr="009E0F99">
        <w:rPr>
          <w:rFonts w:ascii="Book Antiqua" w:eastAsia="宋体" w:hAnsi="Book Antiqua" w:cs="宋体"/>
          <w:sz w:val="24"/>
          <w:szCs w:val="24"/>
          <w:lang w:val="en-US" w:eastAsia="zh-CN"/>
        </w:rPr>
        <w:t xml:space="preserve"> AL. Near-infrared fluorescence-guided resection of colorectal liver metastases. </w:t>
      </w:r>
      <w:r w:rsidRPr="009E0F99">
        <w:rPr>
          <w:rFonts w:ascii="Book Antiqua" w:eastAsia="宋体" w:hAnsi="Book Antiqua" w:cs="宋体"/>
          <w:i/>
          <w:iCs/>
          <w:sz w:val="24"/>
          <w:szCs w:val="24"/>
          <w:lang w:val="en-US" w:eastAsia="zh-CN"/>
        </w:rPr>
        <w:t>Cancer</w:t>
      </w:r>
      <w:r w:rsidRPr="009E0F99">
        <w:rPr>
          <w:rFonts w:ascii="Book Antiqua" w:eastAsia="宋体" w:hAnsi="Book Antiqua" w:cs="宋体"/>
          <w:sz w:val="24"/>
          <w:szCs w:val="24"/>
          <w:lang w:val="en-US" w:eastAsia="zh-CN"/>
        </w:rPr>
        <w:t> 2013; </w:t>
      </w:r>
      <w:r w:rsidRPr="009E0F99">
        <w:rPr>
          <w:rFonts w:ascii="Book Antiqua" w:eastAsia="宋体" w:hAnsi="Book Antiqua" w:cs="宋体"/>
          <w:b/>
          <w:bCs/>
          <w:sz w:val="24"/>
          <w:szCs w:val="24"/>
          <w:lang w:val="en-US" w:eastAsia="zh-CN"/>
        </w:rPr>
        <w:t>119</w:t>
      </w:r>
      <w:r w:rsidRPr="009E0F99">
        <w:rPr>
          <w:rFonts w:ascii="Book Antiqua" w:eastAsia="宋体" w:hAnsi="Book Antiqua" w:cs="宋体"/>
          <w:sz w:val="24"/>
          <w:szCs w:val="24"/>
          <w:lang w:val="en-US" w:eastAsia="zh-CN"/>
        </w:rPr>
        <w:t>: 3411-3418 [PMID: 23794086 DOI: 10.1002/cncr.28203]</w:t>
      </w:r>
    </w:p>
    <w:p w14:paraId="253B0CE4" w14:textId="5AB2B435"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eastAsia="zh-CN"/>
        </w:rPr>
        <w:t>5</w:t>
      </w:r>
      <w:r w:rsidR="00BA358D" w:rsidRPr="009E0F99">
        <w:rPr>
          <w:rFonts w:ascii="Book Antiqua" w:eastAsia="宋体" w:hAnsi="Book Antiqua" w:cs="宋体" w:hint="eastAsia"/>
          <w:sz w:val="24"/>
          <w:szCs w:val="24"/>
          <w:lang w:eastAsia="zh-CN"/>
        </w:rPr>
        <w:t>2</w:t>
      </w:r>
      <w:r w:rsidRPr="009E0F99">
        <w:rPr>
          <w:rFonts w:ascii="Book Antiqua" w:eastAsia="宋体" w:hAnsi="Book Antiqua" w:cs="宋体"/>
          <w:sz w:val="24"/>
          <w:szCs w:val="24"/>
          <w:lang w:eastAsia="zh-CN"/>
        </w:rPr>
        <w:t> </w:t>
      </w:r>
      <w:r w:rsidRPr="009E0F99">
        <w:rPr>
          <w:rFonts w:ascii="Book Antiqua" w:eastAsia="宋体" w:hAnsi="Book Antiqua" w:cs="宋体"/>
          <w:b/>
          <w:bCs/>
          <w:sz w:val="24"/>
          <w:szCs w:val="24"/>
          <w:lang w:eastAsia="zh-CN"/>
        </w:rPr>
        <w:t>Murakami T</w:t>
      </w:r>
      <w:r w:rsidRPr="009E0F99">
        <w:rPr>
          <w:rFonts w:ascii="Book Antiqua" w:eastAsia="宋体" w:hAnsi="Book Antiqua" w:cs="宋体"/>
          <w:sz w:val="24"/>
          <w:szCs w:val="24"/>
          <w:lang w:eastAsia="zh-CN"/>
        </w:rPr>
        <w:t xml:space="preserve">, Hiroshima Y, Zhang Y, Bouvet M, Chishima T, Tanaka K, Endo I, Hoffman RM. </w:t>
      </w:r>
      <w:r w:rsidRPr="009E0F99">
        <w:rPr>
          <w:rFonts w:ascii="Book Antiqua" w:eastAsia="宋体" w:hAnsi="Book Antiqua" w:cs="宋体"/>
          <w:sz w:val="24"/>
          <w:szCs w:val="24"/>
          <w:lang w:val="en-US" w:eastAsia="zh-CN"/>
        </w:rPr>
        <w:t xml:space="preserve">Improved disease-free survival and overall survival after fluorescence-guided surgery of liver metastasis in an </w:t>
      </w:r>
      <w:proofErr w:type="spellStart"/>
      <w:r w:rsidRPr="009E0F99">
        <w:rPr>
          <w:rFonts w:ascii="Book Antiqua" w:eastAsia="宋体" w:hAnsi="Book Antiqua" w:cs="宋体"/>
          <w:sz w:val="24"/>
          <w:szCs w:val="24"/>
          <w:lang w:val="en-US" w:eastAsia="zh-CN"/>
        </w:rPr>
        <w:t>orthotopic</w:t>
      </w:r>
      <w:proofErr w:type="spellEnd"/>
      <w:r w:rsidRPr="009E0F99">
        <w:rPr>
          <w:rFonts w:ascii="Book Antiqua" w:eastAsia="宋体" w:hAnsi="Book Antiqua" w:cs="宋体"/>
          <w:sz w:val="24"/>
          <w:szCs w:val="24"/>
          <w:lang w:val="en-US" w:eastAsia="zh-CN"/>
        </w:rPr>
        <w:t xml:space="preserve"> nude mouse model. </w:t>
      </w:r>
      <w:r w:rsidRPr="009E0F99">
        <w:rPr>
          <w:rFonts w:ascii="Book Antiqua" w:eastAsia="宋体" w:hAnsi="Book Antiqua" w:cs="宋体"/>
          <w:i/>
          <w:iCs/>
          <w:sz w:val="24"/>
          <w:szCs w:val="24"/>
          <w:lang w:val="en-US" w:eastAsia="zh-CN"/>
        </w:rPr>
        <w:t xml:space="preserve">J </w:t>
      </w:r>
      <w:proofErr w:type="spellStart"/>
      <w:r w:rsidRPr="009E0F99">
        <w:rPr>
          <w:rFonts w:ascii="Book Antiqua" w:eastAsia="宋体" w:hAnsi="Book Antiqua" w:cs="宋体"/>
          <w:i/>
          <w:iCs/>
          <w:sz w:val="24"/>
          <w:szCs w:val="24"/>
          <w:lang w:val="en-US" w:eastAsia="zh-CN"/>
        </w:rPr>
        <w:t>Surg</w:t>
      </w:r>
      <w:proofErr w:type="spellEnd"/>
      <w:r w:rsidRPr="009E0F99">
        <w:rPr>
          <w:rFonts w:ascii="Book Antiqua" w:eastAsia="宋体" w:hAnsi="Book Antiqua" w:cs="宋体"/>
          <w:i/>
          <w:iCs/>
          <w:sz w:val="24"/>
          <w:szCs w:val="24"/>
          <w:lang w:val="en-US" w:eastAsia="zh-CN"/>
        </w:rPr>
        <w:t xml:space="preserve"> </w:t>
      </w:r>
      <w:proofErr w:type="spellStart"/>
      <w:r w:rsidRPr="009E0F99">
        <w:rPr>
          <w:rFonts w:ascii="Book Antiqua" w:eastAsia="宋体" w:hAnsi="Book Antiqua" w:cs="宋体"/>
          <w:i/>
          <w:iCs/>
          <w:sz w:val="24"/>
          <w:szCs w:val="24"/>
          <w:lang w:val="en-US" w:eastAsia="zh-CN"/>
        </w:rPr>
        <w:t>Oncol</w:t>
      </w:r>
      <w:proofErr w:type="spellEnd"/>
      <w:r w:rsidRPr="009E0F99">
        <w:rPr>
          <w:rFonts w:ascii="Book Antiqua" w:eastAsia="宋体" w:hAnsi="Book Antiqua" w:cs="宋体"/>
          <w:sz w:val="24"/>
          <w:szCs w:val="24"/>
          <w:lang w:val="en-US" w:eastAsia="zh-CN"/>
        </w:rPr>
        <w:t> 2015; </w:t>
      </w:r>
      <w:r w:rsidRPr="009E0F99">
        <w:rPr>
          <w:rFonts w:ascii="Book Antiqua" w:eastAsia="宋体" w:hAnsi="Book Antiqua" w:cs="宋体"/>
          <w:b/>
          <w:bCs/>
          <w:sz w:val="24"/>
          <w:szCs w:val="24"/>
          <w:lang w:val="en-US" w:eastAsia="zh-CN"/>
        </w:rPr>
        <w:t>112</w:t>
      </w:r>
      <w:r w:rsidRPr="009E0F99">
        <w:rPr>
          <w:rFonts w:ascii="Book Antiqua" w:eastAsia="宋体" w:hAnsi="Book Antiqua" w:cs="宋体"/>
          <w:sz w:val="24"/>
          <w:szCs w:val="24"/>
          <w:lang w:val="en-US" w:eastAsia="zh-CN"/>
        </w:rPr>
        <w:t>: 119-124 [PMID: 26266663 DOI: 10.1002/jso.23986]</w:t>
      </w:r>
    </w:p>
    <w:p w14:paraId="656A5247" w14:textId="798EB667" w:rsidR="0013615B" w:rsidRPr="009E0F99" w:rsidRDefault="0013615B" w:rsidP="0013615B">
      <w:pPr>
        <w:spacing w:after="0" w:line="360" w:lineRule="auto"/>
        <w:jc w:val="both"/>
        <w:rPr>
          <w:rFonts w:ascii="Book Antiqua" w:eastAsia="宋体" w:hAnsi="Book Antiqua" w:cs="宋体"/>
          <w:sz w:val="24"/>
          <w:szCs w:val="24"/>
          <w:lang w:val="en-US" w:eastAsia="zh-CN"/>
        </w:rPr>
      </w:pPr>
      <w:r w:rsidRPr="009E0F99">
        <w:rPr>
          <w:rFonts w:ascii="Book Antiqua" w:eastAsia="宋体" w:hAnsi="Book Antiqua" w:cs="宋体"/>
          <w:sz w:val="24"/>
          <w:szCs w:val="24"/>
          <w:lang w:val="en-US" w:eastAsia="zh-CN"/>
        </w:rPr>
        <w:t>5</w:t>
      </w:r>
      <w:r w:rsidR="00BA358D" w:rsidRPr="009E0F99">
        <w:rPr>
          <w:rFonts w:ascii="Book Antiqua" w:eastAsia="宋体" w:hAnsi="Book Antiqua" w:cs="宋体" w:hint="eastAsia"/>
          <w:sz w:val="24"/>
          <w:szCs w:val="24"/>
          <w:lang w:val="en-US" w:eastAsia="zh-CN"/>
        </w:rPr>
        <w:t>3</w:t>
      </w:r>
      <w:r w:rsidRPr="009E0F99">
        <w:rPr>
          <w:rFonts w:ascii="Book Antiqua" w:eastAsia="宋体" w:hAnsi="Book Antiqua" w:cs="宋体"/>
          <w:sz w:val="24"/>
          <w:szCs w:val="24"/>
          <w:lang w:val="en-US" w:eastAsia="zh-CN"/>
        </w:rPr>
        <w:t> </w:t>
      </w:r>
      <w:proofErr w:type="spellStart"/>
      <w:r w:rsidRPr="009E0F99">
        <w:rPr>
          <w:rFonts w:ascii="Book Antiqua" w:eastAsia="宋体" w:hAnsi="Book Antiqua" w:cs="宋体"/>
          <w:b/>
          <w:bCs/>
          <w:sz w:val="24"/>
          <w:szCs w:val="24"/>
          <w:lang w:val="en-US" w:eastAsia="zh-CN"/>
        </w:rPr>
        <w:t>Gnoni</w:t>
      </w:r>
      <w:proofErr w:type="spellEnd"/>
      <w:r w:rsidRPr="009E0F99">
        <w:rPr>
          <w:rFonts w:ascii="Book Antiqua" w:eastAsia="宋体" w:hAnsi="Book Antiqua" w:cs="宋体"/>
          <w:b/>
          <w:bCs/>
          <w:sz w:val="24"/>
          <w:szCs w:val="24"/>
          <w:lang w:val="en-US" w:eastAsia="zh-CN"/>
        </w:rPr>
        <w:t xml:space="preserve"> A</w:t>
      </w:r>
      <w:r w:rsidRPr="009E0F99">
        <w:rPr>
          <w:rFonts w:ascii="Book Antiqua" w:eastAsia="宋体" w:hAnsi="Book Antiqua" w:cs="宋体"/>
          <w:sz w:val="24"/>
          <w:szCs w:val="24"/>
          <w:lang w:val="en-US" w:eastAsia="zh-CN"/>
        </w:rPr>
        <w:t xml:space="preserve">, </w:t>
      </w:r>
      <w:proofErr w:type="spellStart"/>
      <w:r w:rsidRPr="009E0F99">
        <w:rPr>
          <w:rFonts w:ascii="Book Antiqua" w:eastAsia="宋体" w:hAnsi="Book Antiqua" w:cs="宋体"/>
          <w:sz w:val="24"/>
          <w:szCs w:val="24"/>
          <w:lang w:val="en-US" w:eastAsia="zh-CN"/>
        </w:rPr>
        <w:t>Santini</w:t>
      </w:r>
      <w:proofErr w:type="spellEnd"/>
      <w:r w:rsidRPr="009E0F99">
        <w:rPr>
          <w:rFonts w:ascii="Book Antiqua" w:eastAsia="宋体" w:hAnsi="Book Antiqua" w:cs="宋体"/>
          <w:sz w:val="24"/>
          <w:szCs w:val="24"/>
          <w:lang w:val="en-US" w:eastAsia="zh-CN"/>
        </w:rPr>
        <w:t xml:space="preserve"> D, </w:t>
      </w:r>
      <w:proofErr w:type="spellStart"/>
      <w:r w:rsidRPr="009E0F99">
        <w:rPr>
          <w:rFonts w:ascii="Book Antiqua" w:eastAsia="宋体" w:hAnsi="Book Antiqua" w:cs="宋体"/>
          <w:sz w:val="24"/>
          <w:szCs w:val="24"/>
          <w:lang w:val="en-US" w:eastAsia="zh-CN"/>
        </w:rPr>
        <w:t>Scartozzi</w:t>
      </w:r>
      <w:proofErr w:type="spellEnd"/>
      <w:r w:rsidRPr="009E0F99">
        <w:rPr>
          <w:rFonts w:ascii="Book Antiqua" w:eastAsia="宋体" w:hAnsi="Book Antiqua" w:cs="宋体"/>
          <w:sz w:val="24"/>
          <w:szCs w:val="24"/>
          <w:lang w:val="en-US" w:eastAsia="zh-CN"/>
        </w:rPr>
        <w:t xml:space="preserve"> M, Russo A, </w:t>
      </w:r>
      <w:proofErr w:type="spellStart"/>
      <w:r w:rsidRPr="009E0F99">
        <w:rPr>
          <w:rFonts w:ascii="Book Antiqua" w:eastAsia="宋体" w:hAnsi="Book Antiqua" w:cs="宋体"/>
          <w:sz w:val="24"/>
          <w:szCs w:val="24"/>
          <w:lang w:val="en-US" w:eastAsia="zh-CN"/>
        </w:rPr>
        <w:t>Licchetta</w:t>
      </w:r>
      <w:proofErr w:type="spellEnd"/>
      <w:r w:rsidRPr="009E0F99">
        <w:rPr>
          <w:rFonts w:ascii="Book Antiqua" w:eastAsia="宋体" w:hAnsi="Book Antiqua" w:cs="宋体"/>
          <w:sz w:val="24"/>
          <w:szCs w:val="24"/>
          <w:lang w:val="en-US" w:eastAsia="zh-CN"/>
        </w:rPr>
        <w:t xml:space="preserve"> A, Palmieri V, </w:t>
      </w:r>
      <w:proofErr w:type="spellStart"/>
      <w:r w:rsidRPr="009E0F99">
        <w:rPr>
          <w:rFonts w:ascii="Book Antiqua" w:eastAsia="宋体" w:hAnsi="Book Antiqua" w:cs="宋体"/>
          <w:sz w:val="24"/>
          <w:szCs w:val="24"/>
          <w:lang w:val="en-US" w:eastAsia="zh-CN"/>
        </w:rPr>
        <w:t>Lupo</w:t>
      </w:r>
      <w:proofErr w:type="spellEnd"/>
      <w:r w:rsidRPr="009E0F99">
        <w:rPr>
          <w:rFonts w:ascii="Book Antiqua" w:eastAsia="宋体" w:hAnsi="Book Antiqua" w:cs="宋体"/>
          <w:sz w:val="24"/>
          <w:szCs w:val="24"/>
          <w:lang w:val="en-US" w:eastAsia="zh-CN"/>
        </w:rPr>
        <w:t xml:space="preserve"> L, </w:t>
      </w:r>
      <w:proofErr w:type="spellStart"/>
      <w:r w:rsidRPr="009E0F99">
        <w:rPr>
          <w:rFonts w:ascii="Book Antiqua" w:eastAsia="宋体" w:hAnsi="Book Antiqua" w:cs="宋体"/>
          <w:sz w:val="24"/>
          <w:szCs w:val="24"/>
          <w:lang w:val="en-US" w:eastAsia="zh-CN"/>
        </w:rPr>
        <w:t>Faloppi</w:t>
      </w:r>
      <w:proofErr w:type="spellEnd"/>
      <w:r w:rsidRPr="009E0F99">
        <w:rPr>
          <w:rFonts w:ascii="Book Antiqua" w:eastAsia="宋体" w:hAnsi="Book Antiqua" w:cs="宋体"/>
          <w:sz w:val="24"/>
          <w:szCs w:val="24"/>
          <w:lang w:val="en-US" w:eastAsia="zh-CN"/>
        </w:rPr>
        <w:t xml:space="preserve"> L, </w:t>
      </w:r>
      <w:proofErr w:type="spellStart"/>
      <w:r w:rsidRPr="009E0F99">
        <w:rPr>
          <w:rFonts w:ascii="Book Antiqua" w:eastAsia="宋体" w:hAnsi="Book Antiqua" w:cs="宋体"/>
          <w:sz w:val="24"/>
          <w:szCs w:val="24"/>
          <w:lang w:val="en-US" w:eastAsia="zh-CN"/>
        </w:rPr>
        <w:t>Palasciano</w:t>
      </w:r>
      <w:proofErr w:type="spellEnd"/>
      <w:r w:rsidRPr="009E0F99">
        <w:rPr>
          <w:rFonts w:ascii="Book Antiqua" w:eastAsia="宋体" w:hAnsi="Book Antiqua" w:cs="宋体"/>
          <w:sz w:val="24"/>
          <w:szCs w:val="24"/>
          <w:lang w:val="en-US" w:eastAsia="zh-CN"/>
        </w:rPr>
        <w:t xml:space="preserve"> G, </w:t>
      </w:r>
      <w:proofErr w:type="spellStart"/>
      <w:r w:rsidRPr="009E0F99">
        <w:rPr>
          <w:rFonts w:ascii="Book Antiqua" w:eastAsia="宋体" w:hAnsi="Book Antiqua" w:cs="宋体"/>
          <w:sz w:val="24"/>
          <w:szCs w:val="24"/>
          <w:lang w:val="en-US" w:eastAsia="zh-CN"/>
        </w:rPr>
        <w:t>Memeo</w:t>
      </w:r>
      <w:proofErr w:type="spellEnd"/>
      <w:r w:rsidRPr="009E0F99">
        <w:rPr>
          <w:rFonts w:ascii="Book Antiqua" w:eastAsia="宋体" w:hAnsi="Book Antiqua" w:cs="宋体"/>
          <w:sz w:val="24"/>
          <w:szCs w:val="24"/>
          <w:lang w:val="en-US" w:eastAsia="zh-CN"/>
        </w:rPr>
        <w:t xml:space="preserve"> V, </w:t>
      </w:r>
      <w:proofErr w:type="spellStart"/>
      <w:r w:rsidRPr="009E0F99">
        <w:rPr>
          <w:rFonts w:ascii="Book Antiqua" w:eastAsia="宋体" w:hAnsi="Book Antiqua" w:cs="宋体"/>
          <w:sz w:val="24"/>
          <w:szCs w:val="24"/>
          <w:lang w:val="en-US" w:eastAsia="zh-CN"/>
        </w:rPr>
        <w:t>Angarano</w:t>
      </w:r>
      <w:proofErr w:type="spellEnd"/>
      <w:r w:rsidRPr="009E0F99">
        <w:rPr>
          <w:rFonts w:ascii="Book Antiqua" w:eastAsia="宋体" w:hAnsi="Book Antiqua" w:cs="宋体"/>
          <w:sz w:val="24"/>
          <w:szCs w:val="24"/>
          <w:lang w:val="en-US" w:eastAsia="zh-CN"/>
        </w:rPr>
        <w:t xml:space="preserve"> G, Brunetti O, Guarini A, </w:t>
      </w:r>
      <w:proofErr w:type="spellStart"/>
      <w:r w:rsidRPr="009E0F99">
        <w:rPr>
          <w:rFonts w:ascii="Book Antiqua" w:eastAsia="宋体" w:hAnsi="Book Antiqua" w:cs="宋体"/>
          <w:sz w:val="24"/>
          <w:szCs w:val="24"/>
          <w:lang w:val="en-US" w:eastAsia="zh-CN"/>
        </w:rPr>
        <w:t>Pisconti</w:t>
      </w:r>
      <w:proofErr w:type="spellEnd"/>
      <w:r w:rsidRPr="009E0F99">
        <w:rPr>
          <w:rFonts w:ascii="Book Antiqua" w:eastAsia="宋体" w:hAnsi="Book Antiqua" w:cs="宋体"/>
          <w:sz w:val="24"/>
          <w:szCs w:val="24"/>
          <w:lang w:val="en-US" w:eastAsia="zh-CN"/>
        </w:rPr>
        <w:t xml:space="preserve"> S, </w:t>
      </w:r>
      <w:proofErr w:type="spellStart"/>
      <w:r w:rsidRPr="009E0F99">
        <w:rPr>
          <w:rFonts w:ascii="Book Antiqua" w:eastAsia="宋体" w:hAnsi="Book Antiqua" w:cs="宋体"/>
          <w:sz w:val="24"/>
          <w:szCs w:val="24"/>
          <w:lang w:val="en-US" w:eastAsia="zh-CN"/>
        </w:rPr>
        <w:t>Lorusso</w:t>
      </w:r>
      <w:proofErr w:type="spellEnd"/>
      <w:r w:rsidRPr="009E0F99">
        <w:rPr>
          <w:rFonts w:ascii="Book Antiqua" w:eastAsia="宋体" w:hAnsi="Book Antiqua" w:cs="宋体"/>
          <w:sz w:val="24"/>
          <w:szCs w:val="24"/>
          <w:lang w:val="en-US" w:eastAsia="zh-CN"/>
        </w:rPr>
        <w:t xml:space="preserve"> V, </w:t>
      </w:r>
      <w:proofErr w:type="spellStart"/>
      <w:r w:rsidRPr="009E0F99">
        <w:rPr>
          <w:rFonts w:ascii="Book Antiqua" w:eastAsia="宋体" w:hAnsi="Book Antiqua" w:cs="宋体"/>
          <w:sz w:val="24"/>
          <w:szCs w:val="24"/>
          <w:lang w:val="en-US" w:eastAsia="zh-CN"/>
        </w:rPr>
        <w:t>Silvestris</w:t>
      </w:r>
      <w:proofErr w:type="spellEnd"/>
      <w:r w:rsidRPr="009E0F99">
        <w:rPr>
          <w:rFonts w:ascii="Book Antiqua" w:eastAsia="宋体" w:hAnsi="Book Antiqua" w:cs="宋体"/>
          <w:sz w:val="24"/>
          <w:szCs w:val="24"/>
          <w:lang w:val="en-US" w:eastAsia="zh-CN"/>
        </w:rPr>
        <w:t xml:space="preserve"> N. Hepatocellular carcinoma treatment over </w:t>
      </w:r>
      <w:proofErr w:type="spellStart"/>
      <w:r w:rsidRPr="009E0F99">
        <w:rPr>
          <w:rFonts w:ascii="Book Antiqua" w:eastAsia="宋体" w:hAnsi="Book Antiqua" w:cs="宋体"/>
          <w:sz w:val="24"/>
          <w:szCs w:val="24"/>
          <w:lang w:val="en-US" w:eastAsia="zh-CN"/>
        </w:rPr>
        <w:t>sorafenib</w:t>
      </w:r>
      <w:proofErr w:type="spellEnd"/>
      <w:r w:rsidRPr="009E0F99">
        <w:rPr>
          <w:rFonts w:ascii="Book Antiqua" w:eastAsia="宋体" w:hAnsi="Book Antiqua" w:cs="宋体"/>
          <w:sz w:val="24"/>
          <w:szCs w:val="24"/>
          <w:lang w:val="en-US" w:eastAsia="zh-CN"/>
        </w:rPr>
        <w:t>: epigenetics, microRNAs and microenvironment. Is there a light at the end of the tunnel? </w:t>
      </w:r>
      <w:r w:rsidRPr="009E0F99">
        <w:rPr>
          <w:rFonts w:ascii="Book Antiqua" w:eastAsia="宋体" w:hAnsi="Book Antiqua" w:cs="宋体"/>
          <w:i/>
          <w:iCs/>
          <w:sz w:val="24"/>
          <w:szCs w:val="24"/>
          <w:lang w:val="en-US" w:eastAsia="zh-CN"/>
        </w:rPr>
        <w:t xml:space="preserve">Expert </w:t>
      </w:r>
      <w:proofErr w:type="spellStart"/>
      <w:r w:rsidRPr="009E0F99">
        <w:rPr>
          <w:rFonts w:ascii="Book Antiqua" w:eastAsia="宋体" w:hAnsi="Book Antiqua" w:cs="宋体"/>
          <w:i/>
          <w:iCs/>
          <w:sz w:val="24"/>
          <w:szCs w:val="24"/>
          <w:lang w:val="en-US" w:eastAsia="zh-CN"/>
        </w:rPr>
        <w:t>Opin</w:t>
      </w:r>
      <w:proofErr w:type="spellEnd"/>
      <w:r w:rsidRPr="009E0F99">
        <w:rPr>
          <w:rFonts w:ascii="Book Antiqua" w:eastAsia="宋体" w:hAnsi="Book Antiqua" w:cs="宋体"/>
          <w:i/>
          <w:iCs/>
          <w:sz w:val="24"/>
          <w:szCs w:val="24"/>
          <w:lang w:val="en-US" w:eastAsia="zh-CN"/>
        </w:rPr>
        <w:t xml:space="preserve"> </w:t>
      </w:r>
      <w:proofErr w:type="spellStart"/>
      <w:r w:rsidRPr="009E0F99">
        <w:rPr>
          <w:rFonts w:ascii="Book Antiqua" w:eastAsia="宋体" w:hAnsi="Book Antiqua" w:cs="宋体"/>
          <w:i/>
          <w:iCs/>
          <w:sz w:val="24"/>
          <w:szCs w:val="24"/>
          <w:lang w:val="en-US" w:eastAsia="zh-CN"/>
        </w:rPr>
        <w:t>Ther</w:t>
      </w:r>
      <w:proofErr w:type="spellEnd"/>
      <w:r w:rsidRPr="009E0F99">
        <w:rPr>
          <w:rFonts w:ascii="Book Antiqua" w:eastAsia="宋体" w:hAnsi="Book Antiqua" w:cs="宋体"/>
          <w:i/>
          <w:iCs/>
          <w:sz w:val="24"/>
          <w:szCs w:val="24"/>
          <w:lang w:val="en-US" w:eastAsia="zh-CN"/>
        </w:rPr>
        <w:t xml:space="preserve"> Targets</w:t>
      </w:r>
      <w:r w:rsidRPr="009E0F99">
        <w:rPr>
          <w:rFonts w:ascii="Book Antiqua" w:eastAsia="宋体" w:hAnsi="Book Antiqua" w:cs="宋体"/>
          <w:sz w:val="24"/>
          <w:szCs w:val="24"/>
          <w:lang w:val="en-US" w:eastAsia="zh-CN"/>
        </w:rPr>
        <w:t> 2015; </w:t>
      </w:r>
      <w:r w:rsidRPr="009E0F99">
        <w:rPr>
          <w:rFonts w:ascii="Book Antiqua" w:eastAsia="宋体" w:hAnsi="Book Antiqua" w:cs="宋体"/>
          <w:b/>
          <w:bCs/>
          <w:sz w:val="24"/>
          <w:szCs w:val="24"/>
          <w:lang w:val="en-US" w:eastAsia="zh-CN"/>
        </w:rPr>
        <w:t>19</w:t>
      </w:r>
      <w:r w:rsidRPr="009E0F99">
        <w:rPr>
          <w:rFonts w:ascii="Book Antiqua" w:eastAsia="宋体" w:hAnsi="Book Antiqua" w:cs="宋体"/>
          <w:sz w:val="24"/>
          <w:szCs w:val="24"/>
          <w:lang w:val="en-US" w:eastAsia="zh-CN"/>
        </w:rPr>
        <w:t>: 1623-1635 [PMID: 26212068 DOI: 10.1517/14728222.2015.1071354]</w:t>
      </w:r>
    </w:p>
    <w:p w14:paraId="3AE36AA0" w14:textId="77777777" w:rsidR="0013615B" w:rsidRPr="009E0F99" w:rsidRDefault="0013615B" w:rsidP="0013615B">
      <w:pPr>
        <w:widowControl w:val="0"/>
        <w:wordWrap w:val="0"/>
        <w:spacing w:after="0" w:line="360" w:lineRule="auto"/>
        <w:jc w:val="right"/>
        <w:rPr>
          <w:rFonts w:ascii="Book Antiqua" w:eastAsia="宋体" w:hAnsi="Book Antiqua" w:cs="Times New Roman"/>
          <w:kern w:val="2"/>
          <w:sz w:val="24"/>
          <w:szCs w:val="24"/>
          <w:lang w:val="en-US" w:eastAsia="zh-CN"/>
        </w:rPr>
      </w:pPr>
      <w:bookmarkStart w:id="19" w:name="OLE_LINK51"/>
      <w:bookmarkStart w:id="20" w:name="OLE_LINK52"/>
      <w:bookmarkStart w:id="21" w:name="OLE_LINK120"/>
      <w:bookmarkStart w:id="22" w:name="OLE_LINK148"/>
      <w:bookmarkStart w:id="23" w:name="OLE_LINK72"/>
      <w:bookmarkStart w:id="24" w:name="OLE_LINK112"/>
      <w:bookmarkStart w:id="25" w:name="OLE_LINK320"/>
      <w:bookmarkStart w:id="26" w:name="OLE_LINK387"/>
      <w:bookmarkStart w:id="27" w:name="OLE_LINK183"/>
      <w:bookmarkStart w:id="28" w:name="OLE_LINK254"/>
      <w:bookmarkStart w:id="29" w:name="OLE_LINK149"/>
      <w:bookmarkStart w:id="30" w:name="OLE_LINK225"/>
      <w:bookmarkStart w:id="31" w:name="OLE_LINK207"/>
      <w:bookmarkStart w:id="32" w:name="OLE_LINK226"/>
      <w:bookmarkStart w:id="33" w:name="OLE_LINK212"/>
      <w:bookmarkStart w:id="34" w:name="OLE_LINK250"/>
      <w:bookmarkStart w:id="35" w:name="OLE_LINK281"/>
      <w:bookmarkStart w:id="36" w:name="OLE_LINK282"/>
      <w:bookmarkStart w:id="37" w:name="OLE_LINK313"/>
      <w:bookmarkStart w:id="38" w:name="OLE_LINK304"/>
      <w:bookmarkStart w:id="39" w:name="OLE_LINK321"/>
      <w:bookmarkStart w:id="40" w:name="OLE_LINK385"/>
      <w:bookmarkStart w:id="41" w:name="OLE_LINK400"/>
      <w:bookmarkStart w:id="42" w:name="OLE_LINK346"/>
      <w:bookmarkStart w:id="43" w:name="OLE_LINK371"/>
      <w:bookmarkStart w:id="44" w:name="OLE_LINK334"/>
      <w:bookmarkStart w:id="45" w:name="OLE_LINK1830"/>
      <w:bookmarkStart w:id="46" w:name="OLE_LINK457"/>
      <w:bookmarkStart w:id="47" w:name="OLE_LINK288"/>
      <w:bookmarkStart w:id="48" w:name="OLE_LINK384"/>
      <w:bookmarkStart w:id="49" w:name="OLE_LINK379"/>
      <w:bookmarkStart w:id="50" w:name="OLE_LINK303"/>
      <w:bookmarkStart w:id="51" w:name="OLE_LINK450"/>
      <w:bookmarkStart w:id="52" w:name="OLE_LINK489"/>
      <w:bookmarkStart w:id="53" w:name="OLE_LINK535"/>
      <w:bookmarkStart w:id="54" w:name="OLE_LINK648"/>
      <w:bookmarkStart w:id="55" w:name="OLE_LINK686"/>
      <w:bookmarkStart w:id="56" w:name="OLE_LINK471"/>
      <w:bookmarkStart w:id="57" w:name="OLE_LINK462"/>
      <w:bookmarkStart w:id="58" w:name="OLE_LINK519"/>
      <w:bookmarkStart w:id="59" w:name="OLE_LINK575"/>
      <w:bookmarkStart w:id="60" w:name="OLE_LINK491"/>
      <w:bookmarkStart w:id="61" w:name="OLE_LINK532"/>
      <w:bookmarkStart w:id="62" w:name="OLE_LINK572"/>
      <w:bookmarkStart w:id="63" w:name="OLE_LINK574"/>
      <w:bookmarkStart w:id="64" w:name="OLE_LINK480"/>
      <w:bookmarkStart w:id="65" w:name="OLE_LINK567"/>
      <w:bookmarkStart w:id="66" w:name="OLE_LINK2700"/>
      <w:bookmarkStart w:id="67" w:name="OLE_LINK581"/>
      <w:bookmarkStart w:id="68" w:name="OLE_LINK639"/>
      <w:bookmarkStart w:id="69" w:name="OLE_LINK688"/>
      <w:bookmarkStart w:id="70" w:name="OLE_LINK722"/>
      <w:bookmarkStart w:id="71" w:name="OLE_LINK542"/>
      <w:bookmarkStart w:id="72" w:name="OLE_LINK589"/>
      <w:bookmarkStart w:id="73" w:name="OLE_LINK582"/>
      <w:bookmarkStart w:id="74" w:name="OLE_LINK640"/>
      <w:bookmarkStart w:id="75" w:name="OLE_LINK714"/>
      <w:bookmarkStart w:id="76" w:name="OLE_LINK593"/>
      <w:bookmarkStart w:id="77" w:name="OLE_LINK716"/>
      <w:bookmarkStart w:id="78" w:name="OLE_LINK770"/>
      <w:bookmarkStart w:id="79" w:name="OLE_LINK801"/>
      <w:bookmarkStart w:id="80" w:name="OLE_LINK660"/>
      <w:bookmarkStart w:id="81" w:name="OLE_LINK781"/>
      <w:bookmarkStart w:id="82" w:name="OLE_LINK833"/>
      <w:bookmarkStart w:id="83" w:name="OLE_LINK642"/>
      <w:bookmarkStart w:id="84" w:name="OLE_LINK700"/>
      <w:bookmarkStart w:id="85" w:name="OLE_LINK792"/>
      <w:bookmarkStart w:id="86" w:name="OLE_LINK2882"/>
      <w:bookmarkStart w:id="87" w:name="OLE_LINK836"/>
      <w:bookmarkStart w:id="88" w:name="OLE_LINK889"/>
      <w:bookmarkStart w:id="89" w:name="OLE_LINK782"/>
      <w:bookmarkStart w:id="90" w:name="OLE_LINK826"/>
      <w:bookmarkStart w:id="91" w:name="OLE_LINK865"/>
      <w:bookmarkStart w:id="92" w:name="OLE_LINK856"/>
      <w:bookmarkStart w:id="93" w:name="OLE_LINK908"/>
      <w:bookmarkStart w:id="94" w:name="OLE_LINK980"/>
      <w:bookmarkStart w:id="95" w:name="OLE_LINK1018"/>
      <w:bookmarkStart w:id="96" w:name="OLE_LINK1049"/>
      <w:bookmarkStart w:id="97" w:name="OLE_LINK1076"/>
      <w:bookmarkStart w:id="98" w:name="OLE_LINK1106"/>
      <w:bookmarkStart w:id="99" w:name="OLE_LINK891"/>
      <w:bookmarkStart w:id="100" w:name="OLE_LINK943"/>
      <w:bookmarkStart w:id="101" w:name="OLE_LINK981"/>
      <w:bookmarkStart w:id="102" w:name="OLE_LINK1030"/>
      <w:bookmarkStart w:id="103" w:name="OLE_LINK847"/>
      <w:bookmarkStart w:id="104" w:name="OLE_LINK909"/>
      <w:bookmarkStart w:id="105" w:name="OLE_LINK906"/>
      <w:bookmarkStart w:id="106" w:name="OLE_LINK992"/>
      <w:bookmarkStart w:id="107" w:name="OLE_LINK993"/>
      <w:bookmarkStart w:id="108" w:name="OLE_LINK1052"/>
      <w:bookmarkStart w:id="109" w:name="OLE_LINK946"/>
      <w:bookmarkStart w:id="110" w:name="OLE_LINK911"/>
      <w:bookmarkStart w:id="111" w:name="OLE_LINK930"/>
      <w:bookmarkStart w:id="112" w:name="OLE_LINK1059"/>
      <w:bookmarkStart w:id="113" w:name="OLE_LINK1174"/>
      <w:bookmarkStart w:id="114" w:name="OLE_LINK1137"/>
      <w:bookmarkStart w:id="115" w:name="OLE_LINK1167"/>
      <w:bookmarkStart w:id="116" w:name="OLE_LINK1200"/>
      <w:bookmarkStart w:id="117" w:name="OLE_LINK1241"/>
      <w:bookmarkStart w:id="118" w:name="OLE_LINK1288"/>
      <w:bookmarkStart w:id="119" w:name="OLE_LINK1056"/>
      <w:bookmarkStart w:id="120" w:name="OLE_LINK1158"/>
      <w:bookmarkStart w:id="121" w:name="OLE_LINK1175"/>
      <w:bookmarkStart w:id="122" w:name="OLE_LINK1074"/>
      <w:bookmarkStart w:id="123" w:name="OLE_LINK1169"/>
      <w:r w:rsidRPr="009E0F99">
        <w:rPr>
          <w:rFonts w:ascii="Book Antiqua" w:eastAsia="宋体" w:hAnsi="Book Antiqua" w:cs="Times New Roman"/>
          <w:b/>
          <w:bCs/>
          <w:kern w:val="2"/>
          <w:sz w:val="24"/>
          <w:szCs w:val="24"/>
          <w:lang w:val="en-US" w:eastAsia="zh-CN"/>
        </w:rPr>
        <w:t>P-Reviewer:</w:t>
      </w:r>
      <w:r w:rsidRPr="009E0F99">
        <w:rPr>
          <w:rFonts w:ascii="Book Antiqua" w:eastAsia="宋体" w:hAnsi="Book Antiqua" w:cs="Times New Roman" w:hint="eastAsia"/>
          <w:b/>
          <w:bCs/>
          <w:kern w:val="2"/>
          <w:sz w:val="24"/>
          <w:szCs w:val="24"/>
          <w:lang w:val="en-US" w:eastAsia="zh-CN"/>
        </w:rPr>
        <w:t xml:space="preserve"> </w:t>
      </w:r>
      <w:r w:rsidRPr="009E0F99">
        <w:rPr>
          <w:rFonts w:ascii="Book Antiqua" w:eastAsia="宋体" w:hAnsi="Book Antiqua" w:cs="Times New Roman"/>
          <w:bCs/>
          <w:kern w:val="2"/>
          <w:sz w:val="24"/>
          <w:szCs w:val="24"/>
          <w:lang w:val="en-US" w:eastAsia="zh-CN"/>
        </w:rPr>
        <w:t xml:space="preserve">de </w:t>
      </w:r>
      <w:proofErr w:type="spellStart"/>
      <w:r w:rsidRPr="009E0F99">
        <w:rPr>
          <w:rFonts w:ascii="Book Antiqua" w:eastAsia="宋体" w:hAnsi="Book Antiqua" w:cs="Times New Roman"/>
          <w:bCs/>
          <w:kern w:val="2"/>
          <w:sz w:val="24"/>
          <w:szCs w:val="24"/>
          <w:lang w:val="en-US" w:eastAsia="zh-CN"/>
        </w:rPr>
        <w:t>Santibañes</w:t>
      </w:r>
      <w:proofErr w:type="spellEnd"/>
      <w:r w:rsidRPr="009E0F99">
        <w:rPr>
          <w:rFonts w:ascii="Book Antiqua" w:eastAsia="宋体" w:hAnsi="Book Antiqua" w:cs="Times New Roman"/>
          <w:bCs/>
          <w:kern w:val="2"/>
          <w:sz w:val="24"/>
          <w:szCs w:val="24"/>
          <w:lang w:val="en-US" w:eastAsia="zh-CN"/>
        </w:rPr>
        <w:t xml:space="preserve"> E</w:t>
      </w:r>
      <w:r w:rsidRPr="009E0F99">
        <w:rPr>
          <w:rFonts w:ascii="Book Antiqua" w:eastAsia="宋体" w:hAnsi="Book Antiqua" w:cs="Times New Roman" w:hint="eastAsia"/>
          <w:bCs/>
          <w:kern w:val="2"/>
          <w:sz w:val="24"/>
          <w:szCs w:val="24"/>
          <w:lang w:val="en-US" w:eastAsia="zh-CN"/>
        </w:rPr>
        <w:t xml:space="preserve">, </w:t>
      </w:r>
      <w:r w:rsidRPr="009E0F99">
        <w:rPr>
          <w:rFonts w:ascii="Book Antiqua" w:eastAsia="宋体" w:hAnsi="Book Antiqua" w:cs="Times New Roman"/>
          <w:bCs/>
          <w:kern w:val="2"/>
          <w:sz w:val="24"/>
          <w:szCs w:val="24"/>
          <w:lang w:val="en-US" w:eastAsia="zh-CN"/>
        </w:rPr>
        <w:t>Wang</w:t>
      </w:r>
      <w:r w:rsidRPr="009E0F99">
        <w:rPr>
          <w:rFonts w:ascii="Book Antiqua" w:eastAsia="宋体" w:hAnsi="Book Antiqua" w:cs="Times New Roman" w:hint="eastAsia"/>
          <w:bCs/>
          <w:kern w:val="2"/>
          <w:sz w:val="24"/>
          <w:szCs w:val="24"/>
          <w:lang w:val="en-US" w:eastAsia="zh-CN"/>
        </w:rPr>
        <w:t xml:space="preserve"> </w:t>
      </w:r>
      <w:r w:rsidRPr="009E0F99">
        <w:rPr>
          <w:rFonts w:ascii="Book Antiqua" w:eastAsia="宋体" w:hAnsi="Book Antiqua" w:cs="Times New Roman"/>
          <w:bCs/>
          <w:kern w:val="2"/>
          <w:sz w:val="24"/>
          <w:szCs w:val="24"/>
          <w:lang w:val="en-US" w:eastAsia="zh-CN"/>
        </w:rPr>
        <w:t>DS</w:t>
      </w:r>
      <w:r w:rsidRPr="009E0F99">
        <w:rPr>
          <w:rFonts w:ascii="Book Antiqua" w:eastAsia="宋体" w:hAnsi="Book Antiqua" w:cs="Times New Roman" w:hint="eastAsia"/>
          <w:bCs/>
          <w:kern w:val="2"/>
          <w:sz w:val="24"/>
          <w:szCs w:val="24"/>
          <w:lang w:val="en-US" w:eastAsia="zh-CN"/>
        </w:rPr>
        <w:t xml:space="preserve">, </w:t>
      </w:r>
      <w:r w:rsidRPr="009E0F99">
        <w:rPr>
          <w:rFonts w:ascii="Book Antiqua" w:eastAsia="宋体" w:hAnsi="Book Antiqua" w:cs="Times New Roman"/>
          <w:bCs/>
          <w:kern w:val="2"/>
          <w:sz w:val="24"/>
          <w:szCs w:val="24"/>
          <w:lang w:val="en-US" w:eastAsia="zh-CN"/>
        </w:rPr>
        <w:t>Zhang</w:t>
      </w:r>
      <w:r w:rsidRPr="009E0F99">
        <w:rPr>
          <w:rFonts w:ascii="Book Antiqua" w:eastAsia="宋体" w:hAnsi="Book Antiqua" w:cs="Times New Roman" w:hint="eastAsia"/>
          <w:bCs/>
          <w:kern w:val="2"/>
          <w:sz w:val="24"/>
          <w:szCs w:val="24"/>
          <w:lang w:val="en-US" w:eastAsia="zh-CN"/>
        </w:rPr>
        <w:t xml:space="preserve"> </w:t>
      </w:r>
      <w:r w:rsidRPr="009E0F99">
        <w:rPr>
          <w:rFonts w:ascii="Book Antiqua" w:eastAsia="宋体" w:hAnsi="Book Antiqua" w:cs="Times New Roman"/>
          <w:bCs/>
          <w:kern w:val="2"/>
          <w:sz w:val="24"/>
          <w:szCs w:val="24"/>
          <w:lang w:val="en-US" w:eastAsia="zh-CN"/>
        </w:rPr>
        <w:t>ZM</w:t>
      </w:r>
      <w:r w:rsidRPr="009E0F99">
        <w:rPr>
          <w:rFonts w:ascii="Book Antiqua" w:eastAsia="宋体" w:hAnsi="Book Antiqua" w:cs="Times New Roman" w:hint="eastAsia"/>
          <w:b/>
          <w:bCs/>
          <w:kern w:val="2"/>
          <w:sz w:val="24"/>
          <w:szCs w:val="24"/>
          <w:lang w:val="en-US" w:eastAsia="zh-CN"/>
        </w:rPr>
        <w:t xml:space="preserve"> </w:t>
      </w:r>
      <w:r w:rsidRPr="009E0F99">
        <w:rPr>
          <w:rFonts w:ascii="Book Antiqua" w:eastAsia="宋体" w:hAnsi="Book Antiqua" w:cs="Times New Roman"/>
          <w:b/>
          <w:bCs/>
          <w:kern w:val="2"/>
          <w:sz w:val="24"/>
          <w:szCs w:val="24"/>
          <w:lang w:val="en-US" w:eastAsia="zh-CN"/>
        </w:rPr>
        <w:t>S-Editor:</w:t>
      </w:r>
      <w:r w:rsidRPr="009E0F99">
        <w:rPr>
          <w:rFonts w:ascii="Book Antiqua" w:eastAsia="宋体" w:hAnsi="Book Antiqua" w:cs="Times New Roman" w:hint="eastAsia"/>
          <w:kern w:val="2"/>
          <w:sz w:val="24"/>
          <w:szCs w:val="24"/>
          <w:lang w:val="en-US" w:eastAsia="zh-CN"/>
        </w:rPr>
        <w:t xml:space="preserve"> Gong ZM</w:t>
      </w:r>
    </w:p>
    <w:p w14:paraId="417E4721" w14:textId="77777777" w:rsidR="0013615B" w:rsidRPr="009E0F99" w:rsidRDefault="0013615B" w:rsidP="0013615B">
      <w:pPr>
        <w:widowControl w:val="0"/>
        <w:spacing w:after="0" w:line="360" w:lineRule="auto"/>
        <w:jc w:val="right"/>
        <w:rPr>
          <w:rFonts w:ascii="Book Antiqua" w:eastAsia="宋体" w:hAnsi="Book Antiqua" w:cs="Times New Roman"/>
          <w:kern w:val="2"/>
          <w:sz w:val="24"/>
          <w:szCs w:val="24"/>
          <w:lang w:val="en-US" w:eastAsia="zh-CN"/>
        </w:rPr>
      </w:pPr>
      <w:r w:rsidRPr="009E0F99">
        <w:rPr>
          <w:rFonts w:ascii="Book Antiqua" w:eastAsia="宋体" w:hAnsi="Book Antiqua" w:cs="Times New Roman"/>
          <w:b/>
          <w:bCs/>
          <w:kern w:val="2"/>
          <w:sz w:val="24"/>
          <w:szCs w:val="24"/>
          <w:lang w:val="en-US" w:eastAsia="zh-CN"/>
        </w:rPr>
        <w:t>L-Editor:</w:t>
      </w:r>
      <w:r w:rsidRPr="009E0F99">
        <w:rPr>
          <w:rFonts w:ascii="Book Antiqua" w:eastAsia="宋体" w:hAnsi="Book Antiqua" w:cs="Times New Roman"/>
          <w:kern w:val="2"/>
          <w:sz w:val="24"/>
          <w:szCs w:val="24"/>
          <w:lang w:val="en-US" w:eastAsia="zh-CN"/>
        </w:rPr>
        <w:t xml:space="preserve"> </w:t>
      </w:r>
      <w:r w:rsidRPr="009E0F99">
        <w:rPr>
          <w:rFonts w:ascii="Book Antiqua" w:eastAsia="宋体" w:hAnsi="Book Antiqua" w:cs="Times New Roman"/>
          <w:b/>
          <w:bCs/>
          <w:kern w:val="2"/>
          <w:sz w:val="24"/>
          <w:szCs w:val="24"/>
          <w:lang w:val="en-US" w:eastAsia="zh-CN"/>
        </w:rPr>
        <w:t>E-Editor:</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14:paraId="3437D9E7" w14:textId="4EF72616" w:rsidR="008E5275" w:rsidRPr="009E0F99" w:rsidRDefault="008E5275" w:rsidP="00902503">
      <w:pPr>
        <w:snapToGrid w:val="0"/>
        <w:spacing w:after="0" w:line="360" w:lineRule="auto"/>
        <w:jc w:val="both"/>
        <w:rPr>
          <w:rFonts w:ascii="Book Antiqua" w:hAnsi="Book Antiqua" w:cs="Arial"/>
          <w:sz w:val="24"/>
          <w:szCs w:val="24"/>
          <w:lang w:val="en-US" w:eastAsia="zh-CN"/>
        </w:rPr>
      </w:pPr>
    </w:p>
    <w:sectPr w:rsidR="008E5275" w:rsidRPr="009E0F9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E32EFD" w15:done="0"/>
  <w15:commentEx w15:paraId="60C197F5" w15:paraIdParent="55E32EFD" w15:done="0"/>
  <w15:commentEx w15:paraId="39F284A3" w15:done="0"/>
  <w15:commentEx w15:paraId="2DBF8CF1" w15:paraIdParent="39F284A3" w15:done="0"/>
  <w15:commentEx w15:paraId="63A6E8BB" w15:done="0"/>
  <w15:commentEx w15:paraId="01B32286" w15:done="0"/>
  <w15:commentEx w15:paraId="05E100AB" w15:done="0"/>
  <w15:commentEx w15:paraId="0C8E227B" w15:done="0"/>
  <w15:commentEx w15:paraId="468F2B18" w15:done="0"/>
  <w15:commentEx w15:paraId="1504A63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E7785" w14:textId="77777777" w:rsidR="000716D9" w:rsidRDefault="000716D9" w:rsidP="006C2964">
      <w:pPr>
        <w:spacing w:after="0" w:line="240" w:lineRule="auto"/>
      </w:pPr>
      <w:r>
        <w:separator/>
      </w:r>
    </w:p>
  </w:endnote>
  <w:endnote w:type="continuationSeparator" w:id="0">
    <w:p w14:paraId="4997CE34" w14:textId="77777777" w:rsidR="000716D9" w:rsidRDefault="000716D9" w:rsidP="006C2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entury Gothic">
    <w:panose1 w:val="020B0502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9E679" w14:textId="77777777" w:rsidR="000716D9" w:rsidRDefault="000716D9" w:rsidP="006C2964">
      <w:pPr>
        <w:spacing w:after="0" w:line="240" w:lineRule="auto"/>
      </w:pPr>
      <w:r>
        <w:separator/>
      </w:r>
    </w:p>
  </w:footnote>
  <w:footnote w:type="continuationSeparator" w:id="0">
    <w:p w14:paraId="1C1A4C04" w14:textId="77777777" w:rsidR="000716D9" w:rsidRDefault="000716D9" w:rsidP="006C2964">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cardo Memeo">
    <w15:presenceInfo w15:providerId="Windows Live" w15:userId="b0a746b807d314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77C"/>
    <w:rsid w:val="00000A8A"/>
    <w:rsid w:val="000030C6"/>
    <w:rsid w:val="0000418E"/>
    <w:rsid w:val="00005C7A"/>
    <w:rsid w:val="00007BFA"/>
    <w:rsid w:val="000203EC"/>
    <w:rsid w:val="00020FA4"/>
    <w:rsid w:val="000210D9"/>
    <w:rsid w:val="00021260"/>
    <w:rsid w:val="0002272F"/>
    <w:rsid w:val="00026B72"/>
    <w:rsid w:val="00032F4C"/>
    <w:rsid w:val="00033832"/>
    <w:rsid w:val="00034162"/>
    <w:rsid w:val="0003468C"/>
    <w:rsid w:val="00035CB1"/>
    <w:rsid w:val="00040FEF"/>
    <w:rsid w:val="00044DC0"/>
    <w:rsid w:val="0005249C"/>
    <w:rsid w:val="000604B2"/>
    <w:rsid w:val="00066FB4"/>
    <w:rsid w:val="000716D9"/>
    <w:rsid w:val="00071ED7"/>
    <w:rsid w:val="000802AA"/>
    <w:rsid w:val="00082290"/>
    <w:rsid w:val="000856AB"/>
    <w:rsid w:val="000926CF"/>
    <w:rsid w:val="00092F03"/>
    <w:rsid w:val="000A50B3"/>
    <w:rsid w:val="000A5868"/>
    <w:rsid w:val="000A7A95"/>
    <w:rsid w:val="000B0051"/>
    <w:rsid w:val="000B57A3"/>
    <w:rsid w:val="000B5D32"/>
    <w:rsid w:val="000C23D1"/>
    <w:rsid w:val="000D255B"/>
    <w:rsid w:val="000D60EF"/>
    <w:rsid w:val="000E3B46"/>
    <w:rsid w:val="000E61AD"/>
    <w:rsid w:val="000F011E"/>
    <w:rsid w:val="000F053E"/>
    <w:rsid w:val="000F1165"/>
    <w:rsid w:val="000F45DA"/>
    <w:rsid w:val="0011484E"/>
    <w:rsid w:val="00115785"/>
    <w:rsid w:val="00116D81"/>
    <w:rsid w:val="00124984"/>
    <w:rsid w:val="00127506"/>
    <w:rsid w:val="00130793"/>
    <w:rsid w:val="0013615B"/>
    <w:rsid w:val="00142DD8"/>
    <w:rsid w:val="00155DC9"/>
    <w:rsid w:val="00182457"/>
    <w:rsid w:val="00184018"/>
    <w:rsid w:val="001845AF"/>
    <w:rsid w:val="00184935"/>
    <w:rsid w:val="00194189"/>
    <w:rsid w:val="00197439"/>
    <w:rsid w:val="00197BAC"/>
    <w:rsid w:val="001A572E"/>
    <w:rsid w:val="001A6405"/>
    <w:rsid w:val="001A64DD"/>
    <w:rsid w:val="001A760A"/>
    <w:rsid w:val="001B0D3A"/>
    <w:rsid w:val="001B35CF"/>
    <w:rsid w:val="001B5672"/>
    <w:rsid w:val="001B579F"/>
    <w:rsid w:val="001C1CFD"/>
    <w:rsid w:val="001C226B"/>
    <w:rsid w:val="001D4740"/>
    <w:rsid w:val="001D5C53"/>
    <w:rsid w:val="001D72F8"/>
    <w:rsid w:val="001E3D33"/>
    <w:rsid w:val="001E6167"/>
    <w:rsid w:val="001E63D1"/>
    <w:rsid w:val="001F29BE"/>
    <w:rsid w:val="001F4F43"/>
    <w:rsid w:val="001F5AAA"/>
    <w:rsid w:val="001F62B8"/>
    <w:rsid w:val="0020375D"/>
    <w:rsid w:val="002068F0"/>
    <w:rsid w:val="002068F8"/>
    <w:rsid w:val="002074BB"/>
    <w:rsid w:val="002113D6"/>
    <w:rsid w:val="0021615D"/>
    <w:rsid w:val="00224C5D"/>
    <w:rsid w:val="002301F6"/>
    <w:rsid w:val="00230DBA"/>
    <w:rsid w:val="00232C0A"/>
    <w:rsid w:val="00233186"/>
    <w:rsid w:val="00233406"/>
    <w:rsid w:val="002427C1"/>
    <w:rsid w:val="00243C6D"/>
    <w:rsid w:val="002516F1"/>
    <w:rsid w:val="002553D9"/>
    <w:rsid w:val="00255D27"/>
    <w:rsid w:val="00257D61"/>
    <w:rsid w:val="00264519"/>
    <w:rsid w:val="00264B0B"/>
    <w:rsid w:val="00267EA3"/>
    <w:rsid w:val="002701F3"/>
    <w:rsid w:val="00277D82"/>
    <w:rsid w:val="002A383F"/>
    <w:rsid w:val="002B0A6C"/>
    <w:rsid w:val="002B3DE2"/>
    <w:rsid w:val="002C2FE9"/>
    <w:rsid w:val="002C50FE"/>
    <w:rsid w:val="002C5E78"/>
    <w:rsid w:val="002D4230"/>
    <w:rsid w:val="002E1FEC"/>
    <w:rsid w:val="002E32BC"/>
    <w:rsid w:val="002F346F"/>
    <w:rsid w:val="003023C1"/>
    <w:rsid w:val="00307A0C"/>
    <w:rsid w:val="00317785"/>
    <w:rsid w:val="00323714"/>
    <w:rsid w:val="0033088E"/>
    <w:rsid w:val="00337CE9"/>
    <w:rsid w:val="00340D11"/>
    <w:rsid w:val="003433F3"/>
    <w:rsid w:val="00344A9A"/>
    <w:rsid w:val="003471FA"/>
    <w:rsid w:val="0035349A"/>
    <w:rsid w:val="00354319"/>
    <w:rsid w:val="003565BC"/>
    <w:rsid w:val="00357B4C"/>
    <w:rsid w:val="00360359"/>
    <w:rsid w:val="00360597"/>
    <w:rsid w:val="00367B8E"/>
    <w:rsid w:val="003823AD"/>
    <w:rsid w:val="003870DB"/>
    <w:rsid w:val="003902B7"/>
    <w:rsid w:val="00390A48"/>
    <w:rsid w:val="003931AC"/>
    <w:rsid w:val="00394FCD"/>
    <w:rsid w:val="00397E4B"/>
    <w:rsid w:val="003A634B"/>
    <w:rsid w:val="003A72AA"/>
    <w:rsid w:val="003D16FC"/>
    <w:rsid w:val="003D189A"/>
    <w:rsid w:val="003D30A6"/>
    <w:rsid w:val="003E167E"/>
    <w:rsid w:val="003E5148"/>
    <w:rsid w:val="003E71A9"/>
    <w:rsid w:val="003F022D"/>
    <w:rsid w:val="003F0867"/>
    <w:rsid w:val="00401260"/>
    <w:rsid w:val="00401889"/>
    <w:rsid w:val="00401920"/>
    <w:rsid w:val="004123B3"/>
    <w:rsid w:val="00420A0E"/>
    <w:rsid w:val="00421FAB"/>
    <w:rsid w:val="00430E8E"/>
    <w:rsid w:val="00437E36"/>
    <w:rsid w:val="00440090"/>
    <w:rsid w:val="0045146D"/>
    <w:rsid w:val="004570D5"/>
    <w:rsid w:val="00460636"/>
    <w:rsid w:val="004620B0"/>
    <w:rsid w:val="00462564"/>
    <w:rsid w:val="00471DAA"/>
    <w:rsid w:val="00473E8A"/>
    <w:rsid w:val="0048059B"/>
    <w:rsid w:val="00492E0D"/>
    <w:rsid w:val="0049377C"/>
    <w:rsid w:val="004A3707"/>
    <w:rsid w:val="004A3844"/>
    <w:rsid w:val="004B50EB"/>
    <w:rsid w:val="004B58B2"/>
    <w:rsid w:val="004B6880"/>
    <w:rsid w:val="004C0153"/>
    <w:rsid w:val="004C17C1"/>
    <w:rsid w:val="004C572F"/>
    <w:rsid w:val="004C6B10"/>
    <w:rsid w:val="004D59C0"/>
    <w:rsid w:val="004D7B83"/>
    <w:rsid w:val="004E083C"/>
    <w:rsid w:val="004E60B8"/>
    <w:rsid w:val="004F0D5C"/>
    <w:rsid w:val="004F5733"/>
    <w:rsid w:val="0050209B"/>
    <w:rsid w:val="00503417"/>
    <w:rsid w:val="005079D6"/>
    <w:rsid w:val="005150A2"/>
    <w:rsid w:val="00517BC7"/>
    <w:rsid w:val="0052022E"/>
    <w:rsid w:val="00522BE1"/>
    <w:rsid w:val="00526505"/>
    <w:rsid w:val="005272FA"/>
    <w:rsid w:val="00527CAD"/>
    <w:rsid w:val="00527F05"/>
    <w:rsid w:val="00532956"/>
    <w:rsid w:val="0053426B"/>
    <w:rsid w:val="00536054"/>
    <w:rsid w:val="00540F85"/>
    <w:rsid w:val="00545BF5"/>
    <w:rsid w:val="00546394"/>
    <w:rsid w:val="005523B4"/>
    <w:rsid w:val="00553D9E"/>
    <w:rsid w:val="00553ED2"/>
    <w:rsid w:val="0057387C"/>
    <w:rsid w:val="00580183"/>
    <w:rsid w:val="0058043D"/>
    <w:rsid w:val="005850BD"/>
    <w:rsid w:val="00586005"/>
    <w:rsid w:val="005919F0"/>
    <w:rsid w:val="00591F9A"/>
    <w:rsid w:val="00592586"/>
    <w:rsid w:val="005965D3"/>
    <w:rsid w:val="005A01C1"/>
    <w:rsid w:val="005A13F7"/>
    <w:rsid w:val="005A71D9"/>
    <w:rsid w:val="005B45B6"/>
    <w:rsid w:val="005B57DB"/>
    <w:rsid w:val="005C7E5D"/>
    <w:rsid w:val="005D3632"/>
    <w:rsid w:val="005D4EF1"/>
    <w:rsid w:val="005D65FB"/>
    <w:rsid w:val="005F3D41"/>
    <w:rsid w:val="005F6D7D"/>
    <w:rsid w:val="00603617"/>
    <w:rsid w:val="00603EAC"/>
    <w:rsid w:val="0060616B"/>
    <w:rsid w:val="00607534"/>
    <w:rsid w:val="006161DC"/>
    <w:rsid w:val="00620829"/>
    <w:rsid w:val="00620A34"/>
    <w:rsid w:val="0062604C"/>
    <w:rsid w:val="006263C4"/>
    <w:rsid w:val="006348CC"/>
    <w:rsid w:val="00640455"/>
    <w:rsid w:val="006526BE"/>
    <w:rsid w:val="0067187E"/>
    <w:rsid w:val="00677A87"/>
    <w:rsid w:val="0068412A"/>
    <w:rsid w:val="00686AC6"/>
    <w:rsid w:val="006932DE"/>
    <w:rsid w:val="006950EB"/>
    <w:rsid w:val="006A04FF"/>
    <w:rsid w:val="006A17AE"/>
    <w:rsid w:val="006A4A5D"/>
    <w:rsid w:val="006B4108"/>
    <w:rsid w:val="006B64BD"/>
    <w:rsid w:val="006C1122"/>
    <w:rsid w:val="006C1C50"/>
    <w:rsid w:val="006C2964"/>
    <w:rsid w:val="006C48BF"/>
    <w:rsid w:val="006C6078"/>
    <w:rsid w:val="006D31C7"/>
    <w:rsid w:val="006E1AA8"/>
    <w:rsid w:val="006E495F"/>
    <w:rsid w:val="006F6258"/>
    <w:rsid w:val="006F7280"/>
    <w:rsid w:val="007036CD"/>
    <w:rsid w:val="00704252"/>
    <w:rsid w:val="00704512"/>
    <w:rsid w:val="00721C77"/>
    <w:rsid w:val="007269AA"/>
    <w:rsid w:val="00726F1B"/>
    <w:rsid w:val="00733CCF"/>
    <w:rsid w:val="00735888"/>
    <w:rsid w:val="007401A9"/>
    <w:rsid w:val="00740796"/>
    <w:rsid w:val="00741849"/>
    <w:rsid w:val="0074263A"/>
    <w:rsid w:val="007452AF"/>
    <w:rsid w:val="0074551D"/>
    <w:rsid w:val="00746A0E"/>
    <w:rsid w:val="00753256"/>
    <w:rsid w:val="0076719E"/>
    <w:rsid w:val="00773CC8"/>
    <w:rsid w:val="007819EC"/>
    <w:rsid w:val="007859ED"/>
    <w:rsid w:val="00785BE5"/>
    <w:rsid w:val="007A046B"/>
    <w:rsid w:val="007A078F"/>
    <w:rsid w:val="007B1D0C"/>
    <w:rsid w:val="007B2432"/>
    <w:rsid w:val="007C62F8"/>
    <w:rsid w:val="007D2FCE"/>
    <w:rsid w:val="007D6D8D"/>
    <w:rsid w:val="007E27EF"/>
    <w:rsid w:val="007E6436"/>
    <w:rsid w:val="007F5F0E"/>
    <w:rsid w:val="007F6F6F"/>
    <w:rsid w:val="00800412"/>
    <w:rsid w:val="00804565"/>
    <w:rsid w:val="00807CD2"/>
    <w:rsid w:val="00811741"/>
    <w:rsid w:val="00814092"/>
    <w:rsid w:val="008142D5"/>
    <w:rsid w:val="008155B3"/>
    <w:rsid w:val="0082335D"/>
    <w:rsid w:val="00825513"/>
    <w:rsid w:val="00827D30"/>
    <w:rsid w:val="00844D78"/>
    <w:rsid w:val="00845C79"/>
    <w:rsid w:val="00855514"/>
    <w:rsid w:val="008604D3"/>
    <w:rsid w:val="008668C1"/>
    <w:rsid w:val="00872702"/>
    <w:rsid w:val="00877188"/>
    <w:rsid w:val="008777DA"/>
    <w:rsid w:val="00880814"/>
    <w:rsid w:val="0088188F"/>
    <w:rsid w:val="00886064"/>
    <w:rsid w:val="00886948"/>
    <w:rsid w:val="008965F4"/>
    <w:rsid w:val="00897927"/>
    <w:rsid w:val="008A67BB"/>
    <w:rsid w:val="008A6B2C"/>
    <w:rsid w:val="008B4BE6"/>
    <w:rsid w:val="008C321C"/>
    <w:rsid w:val="008C3A29"/>
    <w:rsid w:val="008C4E9D"/>
    <w:rsid w:val="008C7254"/>
    <w:rsid w:val="008C7C2C"/>
    <w:rsid w:val="008D08C4"/>
    <w:rsid w:val="008D37E3"/>
    <w:rsid w:val="008D5E23"/>
    <w:rsid w:val="008E5275"/>
    <w:rsid w:val="008E6FF6"/>
    <w:rsid w:val="008E73FA"/>
    <w:rsid w:val="008E7AC4"/>
    <w:rsid w:val="008E7F2C"/>
    <w:rsid w:val="00902503"/>
    <w:rsid w:val="00907037"/>
    <w:rsid w:val="009071B1"/>
    <w:rsid w:val="009269ED"/>
    <w:rsid w:val="0092774F"/>
    <w:rsid w:val="009401B5"/>
    <w:rsid w:val="00956A96"/>
    <w:rsid w:val="009579BA"/>
    <w:rsid w:val="00963F9D"/>
    <w:rsid w:val="00973CD6"/>
    <w:rsid w:val="009766DC"/>
    <w:rsid w:val="009910B2"/>
    <w:rsid w:val="00993D9D"/>
    <w:rsid w:val="00997405"/>
    <w:rsid w:val="009A0657"/>
    <w:rsid w:val="009A0AC7"/>
    <w:rsid w:val="009A0D2D"/>
    <w:rsid w:val="009B1B8B"/>
    <w:rsid w:val="009B31ED"/>
    <w:rsid w:val="009B3288"/>
    <w:rsid w:val="009B4C3E"/>
    <w:rsid w:val="009B7D39"/>
    <w:rsid w:val="009C201A"/>
    <w:rsid w:val="009C3768"/>
    <w:rsid w:val="009C3CA4"/>
    <w:rsid w:val="009C7208"/>
    <w:rsid w:val="009D7984"/>
    <w:rsid w:val="009D7A78"/>
    <w:rsid w:val="009E048B"/>
    <w:rsid w:val="009E0F99"/>
    <w:rsid w:val="009E51F3"/>
    <w:rsid w:val="009F0084"/>
    <w:rsid w:val="009F3190"/>
    <w:rsid w:val="009F3463"/>
    <w:rsid w:val="00A06AC7"/>
    <w:rsid w:val="00A21EA4"/>
    <w:rsid w:val="00A23AC1"/>
    <w:rsid w:val="00A25E63"/>
    <w:rsid w:val="00A26307"/>
    <w:rsid w:val="00A26839"/>
    <w:rsid w:val="00A30794"/>
    <w:rsid w:val="00A331D0"/>
    <w:rsid w:val="00A33520"/>
    <w:rsid w:val="00A37AE3"/>
    <w:rsid w:val="00A42254"/>
    <w:rsid w:val="00A46B42"/>
    <w:rsid w:val="00A6126E"/>
    <w:rsid w:val="00A6479F"/>
    <w:rsid w:val="00A66CA3"/>
    <w:rsid w:val="00A70F7F"/>
    <w:rsid w:val="00A72766"/>
    <w:rsid w:val="00A76F40"/>
    <w:rsid w:val="00A80511"/>
    <w:rsid w:val="00A80FED"/>
    <w:rsid w:val="00A84229"/>
    <w:rsid w:val="00AA180D"/>
    <w:rsid w:val="00AA74C0"/>
    <w:rsid w:val="00AC47EC"/>
    <w:rsid w:val="00AC49B9"/>
    <w:rsid w:val="00AC53D7"/>
    <w:rsid w:val="00AC63B9"/>
    <w:rsid w:val="00AC6DEB"/>
    <w:rsid w:val="00AD02BD"/>
    <w:rsid w:val="00AE1A31"/>
    <w:rsid w:val="00AE5284"/>
    <w:rsid w:val="00AE72BC"/>
    <w:rsid w:val="00AF4673"/>
    <w:rsid w:val="00AF6F76"/>
    <w:rsid w:val="00B0128D"/>
    <w:rsid w:val="00B11833"/>
    <w:rsid w:val="00B23AF6"/>
    <w:rsid w:val="00B262D9"/>
    <w:rsid w:val="00B33DEC"/>
    <w:rsid w:val="00B42FDF"/>
    <w:rsid w:val="00B446DF"/>
    <w:rsid w:val="00B50BF0"/>
    <w:rsid w:val="00B5799F"/>
    <w:rsid w:val="00B57D1B"/>
    <w:rsid w:val="00B670C3"/>
    <w:rsid w:val="00B74A2D"/>
    <w:rsid w:val="00B752AD"/>
    <w:rsid w:val="00B820A7"/>
    <w:rsid w:val="00B96F74"/>
    <w:rsid w:val="00BA358D"/>
    <w:rsid w:val="00BA43AB"/>
    <w:rsid w:val="00BA5919"/>
    <w:rsid w:val="00BB3C40"/>
    <w:rsid w:val="00BB7277"/>
    <w:rsid w:val="00BD048F"/>
    <w:rsid w:val="00BE15F7"/>
    <w:rsid w:val="00BE3E99"/>
    <w:rsid w:val="00BF0E30"/>
    <w:rsid w:val="00BF1162"/>
    <w:rsid w:val="00BF31E3"/>
    <w:rsid w:val="00BF5F43"/>
    <w:rsid w:val="00C02504"/>
    <w:rsid w:val="00C04FBF"/>
    <w:rsid w:val="00C07170"/>
    <w:rsid w:val="00C105BC"/>
    <w:rsid w:val="00C13237"/>
    <w:rsid w:val="00C1717D"/>
    <w:rsid w:val="00C17EA8"/>
    <w:rsid w:val="00C21B0B"/>
    <w:rsid w:val="00C220AF"/>
    <w:rsid w:val="00C2615F"/>
    <w:rsid w:val="00C34B23"/>
    <w:rsid w:val="00C3534C"/>
    <w:rsid w:val="00C527AE"/>
    <w:rsid w:val="00C61B15"/>
    <w:rsid w:val="00C6391A"/>
    <w:rsid w:val="00C668DD"/>
    <w:rsid w:val="00C81252"/>
    <w:rsid w:val="00C8363D"/>
    <w:rsid w:val="00C87C7B"/>
    <w:rsid w:val="00C963AA"/>
    <w:rsid w:val="00CA39D4"/>
    <w:rsid w:val="00CB0E47"/>
    <w:rsid w:val="00CB2378"/>
    <w:rsid w:val="00CB27AB"/>
    <w:rsid w:val="00CB6A1B"/>
    <w:rsid w:val="00CC10F5"/>
    <w:rsid w:val="00CC3DE3"/>
    <w:rsid w:val="00CC4F8A"/>
    <w:rsid w:val="00CC5B31"/>
    <w:rsid w:val="00CD2F78"/>
    <w:rsid w:val="00CD46F8"/>
    <w:rsid w:val="00CD5295"/>
    <w:rsid w:val="00CE4D12"/>
    <w:rsid w:val="00CF1247"/>
    <w:rsid w:val="00CF1794"/>
    <w:rsid w:val="00CF20CE"/>
    <w:rsid w:val="00CF3F09"/>
    <w:rsid w:val="00D00325"/>
    <w:rsid w:val="00D03BB3"/>
    <w:rsid w:val="00D040A9"/>
    <w:rsid w:val="00D078A6"/>
    <w:rsid w:val="00D20D52"/>
    <w:rsid w:val="00D2364E"/>
    <w:rsid w:val="00D23944"/>
    <w:rsid w:val="00D33940"/>
    <w:rsid w:val="00D412B5"/>
    <w:rsid w:val="00D5421A"/>
    <w:rsid w:val="00D55C43"/>
    <w:rsid w:val="00D610AA"/>
    <w:rsid w:val="00D61DC5"/>
    <w:rsid w:val="00D62C1B"/>
    <w:rsid w:val="00D71436"/>
    <w:rsid w:val="00D71E53"/>
    <w:rsid w:val="00D808A5"/>
    <w:rsid w:val="00D932C7"/>
    <w:rsid w:val="00D97302"/>
    <w:rsid w:val="00DA2856"/>
    <w:rsid w:val="00DA2FAC"/>
    <w:rsid w:val="00DB0282"/>
    <w:rsid w:val="00DB0E25"/>
    <w:rsid w:val="00DC4501"/>
    <w:rsid w:val="00DD29C7"/>
    <w:rsid w:val="00DE1C22"/>
    <w:rsid w:val="00DE36AA"/>
    <w:rsid w:val="00DF2458"/>
    <w:rsid w:val="00E008C5"/>
    <w:rsid w:val="00E015F1"/>
    <w:rsid w:val="00E01927"/>
    <w:rsid w:val="00E15B02"/>
    <w:rsid w:val="00E17178"/>
    <w:rsid w:val="00E221A2"/>
    <w:rsid w:val="00E25D61"/>
    <w:rsid w:val="00E26507"/>
    <w:rsid w:val="00E3630D"/>
    <w:rsid w:val="00E36A88"/>
    <w:rsid w:val="00E405A6"/>
    <w:rsid w:val="00E42B61"/>
    <w:rsid w:val="00E42CBF"/>
    <w:rsid w:val="00E450D4"/>
    <w:rsid w:val="00E47F84"/>
    <w:rsid w:val="00E52EB7"/>
    <w:rsid w:val="00E62F31"/>
    <w:rsid w:val="00E668AA"/>
    <w:rsid w:val="00E71ECD"/>
    <w:rsid w:val="00E816A6"/>
    <w:rsid w:val="00E86EDA"/>
    <w:rsid w:val="00E92E6C"/>
    <w:rsid w:val="00E93402"/>
    <w:rsid w:val="00E969FA"/>
    <w:rsid w:val="00E96CF7"/>
    <w:rsid w:val="00E96D77"/>
    <w:rsid w:val="00EA6556"/>
    <w:rsid w:val="00EB00ED"/>
    <w:rsid w:val="00EB11B0"/>
    <w:rsid w:val="00EB4EBB"/>
    <w:rsid w:val="00EC6C92"/>
    <w:rsid w:val="00ED3101"/>
    <w:rsid w:val="00EE055E"/>
    <w:rsid w:val="00EE0686"/>
    <w:rsid w:val="00EE3A42"/>
    <w:rsid w:val="00EE7E48"/>
    <w:rsid w:val="00EF3B2E"/>
    <w:rsid w:val="00EF6314"/>
    <w:rsid w:val="00F01985"/>
    <w:rsid w:val="00F02C13"/>
    <w:rsid w:val="00F0421D"/>
    <w:rsid w:val="00F100C9"/>
    <w:rsid w:val="00F10EBE"/>
    <w:rsid w:val="00F12A7E"/>
    <w:rsid w:val="00F23FEF"/>
    <w:rsid w:val="00F332B2"/>
    <w:rsid w:val="00F404A3"/>
    <w:rsid w:val="00F45353"/>
    <w:rsid w:val="00F52744"/>
    <w:rsid w:val="00F5439C"/>
    <w:rsid w:val="00F62285"/>
    <w:rsid w:val="00F62438"/>
    <w:rsid w:val="00F64280"/>
    <w:rsid w:val="00F657CD"/>
    <w:rsid w:val="00F75378"/>
    <w:rsid w:val="00F83A63"/>
    <w:rsid w:val="00F84165"/>
    <w:rsid w:val="00F84F02"/>
    <w:rsid w:val="00F867AE"/>
    <w:rsid w:val="00F9109E"/>
    <w:rsid w:val="00F959E2"/>
    <w:rsid w:val="00FA0769"/>
    <w:rsid w:val="00FB16D9"/>
    <w:rsid w:val="00FB2849"/>
    <w:rsid w:val="00FB37BF"/>
    <w:rsid w:val="00FC521D"/>
    <w:rsid w:val="00FD12E7"/>
    <w:rsid w:val="00FE1F61"/>
    <w:rsid w:val="00FE7503"/>
    <w:rsid w:val="00FF16EA"/>
    <w:rsid w:val="00FF3D2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74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0FEF"/>
    <w:rPr>
      <w:sz w:val="16"/>
      <w:szCs w:val="16"/>
    </w:rPr>
  </w:style>
  <w:style w:type="paragraph" w:styleId="CommentText">
    <w:name w:val="annotation text"/>
    <w:basedOn w:val="Normal"/>
    <w:link w:val="CommentTextChar"/>
    <w:uiPriority w:val="99"/>
    <w:semiHidden/>
    <w:unhideWhenUsed/>
    <w:rsid w:val="00040FEF"/>
    <w:pPr>
      <w:spacing w:line="240" w:lineRule="auto"/>
    </w:pPr>
    <w:rPr>
      <w:sz w:val="20"/>
      <w:szCs w:val="20"/>
    </w:rPr>
  </w:style>
  <w:style w:type="character" w:customStyle="1" w:styleId="CommentTextChar">
    <w:name w:val="Comment Text Char"/>
    <w:basedOn w:val="DefaultParagraphFont"/>
    <w:link w:val="CommentText"/>
    <w:uiPriority w:val="99"/>
    <w:semiHidden/>
    <w:rsid w:val="00040FEF"/>
    <w:rPr>
      <w:sz w:val="20"/>
      <w:szCs w:val="20"/>
    </w:rPr>
  </w:style>
  <w:style w:type="paragraph" w:styleId="CommentSubject">
    <w:name w:val="annotation subject"/>
    <w:basedOn w:val="CommentText"/>
    <w:next w:val="CommentText"/>
    <w:link w:val="CommentSubjectChar"/>
    <w:uiPriority w:val="99"/>
    <w:semiHidden/>
    <w:unhideWhenUsed/>
    <w:rsid w:val="00040FEF"/>
    <w:rPr>
      <w:b/>
      <w:bCs/>
    </w:rPr>
  </w:style>
  <w:style w:type="character" w:customStyle="1" w:styleId="CommentSubjectChar">
    <w:name w:val="Comment Subject Char"/>
    <w:basedOn w:val="CommentTextChar"/>
    <w:link w:val="CommentSubject"/>
    <w:uiPriority w:val="99"/>
    <w:semiHidden/>
    <w:rsid w:val="00040FEF"/>
    <w:rPr>
      <w:b/>
      <w:bCs/>
      <w:sz w:val="20"/>
      <w:szCs w:val="20"/>
    </w:rPr>
  </w:style>
  <w:style w:type="paragraph" w:styleId="BalloonText">
    <w:name w:val="Balloon Text"/>
    <w:basedOn w:val="Normal"/>
    <w:link w:val="BalloonTextChar"/>
    <w:uiPriority w:val="99"/>
    <w:semiHidden/>
    <w:unhideWhenUsed/>
    <w:rsid w:val="00040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FEF"/>
    <w:rPr>
      <w:rFonts w:ascii="Segoe UI" w:hAnsi="Segoe UI" w:cs="Segoe UI"/>
      <w:sz w:val="18"/>
      <w:szCs w:val="18"/>
    </w:rPr>
  </w:style>
  <w:style w:type="paragraph" w:customStyle="1" w:styleId="Default">
    <w:name w:val="Default"/>
    <w:rsid w:val="00845C79"/>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apple-converted-space">
    <w:name w:val="apple-converted-space"/>
    <w:rsid w:val="00845C79"/>
  </w:style>
  <w:style w:type="character" w:customStyle="1" w:styleId="highlight">
    <w:name w:val="highlight"/>
    <w:basedOn w:val="DefaultParagraphFont"/>
    <w:rsid w:val="00845C79"/>
  </w:style>
  <w:style w:type="paragraph" w:customStyle="1" w:styleId="Body">
    <w:name w:val="Body"/>
    <w:link w:val="BodyChar"/>
    <w:rsid w:val="00E93402"/>
    <w:pPr>
      <w:pBdr>
        <w:top w:val="nil"/>
        <w:left w:val="nil"/>
        <w:bottom w:val="nil"/>
        <w:right w:val="nil"/>
        <w:between w:val="nil"/>
        <w:bar w:val="nil"/>
      </w:pBdr>
      <w:spacing w:after="0" w:line="240" w:lineRule="auto"/>
      <w:outlineLvl w:val="0"/>
    </w:pPr>
    <w:rPr>
      <w:rFonts w:ascii="Times New Roman" w:eastAsia="Arial Unicode MS" w:hAnsi="Arial Unicode MS" w:cs="Arial Unicode MS"/>
      <w:color w:val="000000"/>
      <w:sz w:val="24"/>
      <w:szCs w:val="24"/>
      <w:u w:color="000000"/>
      <w:bdr w:val="nil"/>
      <w:lang w:val="el-GR" w:eastAsia="el-GR"/>
    </w:rPr>
  </w:style>
  <w:style w:type="character" w:customStyle="1" w:styleId="BodyChar">
    <w:name w:val="Body Char"/>
    <w:basedOn w:val="DefaultParagraphFont"/>
    <w:link w:val="Body"/>
    <w:rsid w:val="00E93402"/>
    <w:rPr>
      <w:rFonts w:ascii="Times New Roman" w:eastAsia="Arial Unicode MS" w:hAnsi="Arial Unicode MS" w:cs="Arial Unicode MS"/>
      <w:color w:val="000000"/>
      <w:sz w:val="24"/>
      <w:szCs w:val="24"/>
      <w:u w:color="000000"/>
      <w:bdr w:val="nil"/>
      <w:lang w:val="el-GR" w:eastAsia="el-GR"/>
    </w:rPr>
  </w:style>
  <w:style w:type="character" w:styleId="Hyperlink">
    <w:name w:val="Hyperlink"/>
    <w:basedOn w:val="DefaultParagraphFont"/>
    <w:uiPriority w:val="99"/>
    <w:unhideWhenUsed/>
    <w:rsid w:val="00E93402"/>
    <w:rPr>
      <w:color w:val="0563C1" w:themeColor="hyperlink"/>
      <w:u w:val="single"/>
    </w:rPr>
  </w:style>
  <w:style w:type="paragraph" w:styleId="Header">
    <w:name w:val="header"/>
    <w:basedOn w:val="Normal"/>
    <w:link w:val="HeaderChar"/>
    <w:uiPriority w:val="99"/>
    <w:unhideWhenUsed/>
    <w:rsid w:val="006C296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C2964"/>
    <w:rPr>
      <w:sz w:val="18"/>
      <w:szCs w:val="18"/>
    </w:rPr>
  </w:style>
  <w:style w:type="paragraph" w:styleId="Footer">
    <w:name w:val="footer"/>
    <w:basedOn w:val="Normal"/>
    <w:link w:val="FooterChar"/>
    <w:uiPriority w:val="99"/>
    <w:unhideWhenUsed/>
    <w:rsid w:val="006C296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C2964"/>
    <w:rPr>
      <w:sz w:val="18"/>
      <w:szCs w:val="18"/>
    </w:rPr>
  </w:style>
  <w:style w:type="character" w:styleId="Emphasis">
    <w:name w:val="Emphasis"/>
    <w:qFormat/>
    <w:rsid w:val="008D5E2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0FEF"/>
    <w:rPr>
      <w:sz w:val="16"/>
      <w:szCs w:val="16"/>
    </w:rPr>
  </w:style>
  <w:style w:type="paragraph" w:styleId="CommentText">
    <w:name w:val="annotation text"/>
    <w:basedOn w:val="Normal"/>
    <w:link w:val="CommentTextChar"/>
    <w:uiPriority w:val="99"/>
    <w:semiHidden/>
    <w:unhideWhenUsed/>
    <w:rsid w:val="00040FEF"/>
    <w:pPr>
      <w:spacing w:line="240" w:lineRule="auto"/>
    </w:pPr>
    <w:rPr>
      <w:sz w:val="20"/>
      <w:szCs w:val="20"/>
    </w:rPr>
  </w:style>
  <w:style w:type="character" w:customStyle="1" w:styleId="CommentTextChar">
    <w:name w:val="Comment Text Char"/>
    <w:basedOn w:val="DefaultParagraphFont"/>
    <w:link w:val="CommentText"/>
    <w:uiPriority w:val="99"/>
    <w:semiHidden/>
    <w:rsid w:val="00040FEF"/>
    <w:rPr>
      <w:sz w:val="20"/>
      <w:szCs w:val="20"/>
    </w:rPr>
  </w:style>
  <w:style w:type="paragraph" w:styleId="CommentSubject">
    <w:name w:val="annotation subject"/>
    <w:basedOn w:val="CommentText"/>
    <w:next w:val="CommentText"/>
    <w:link w:val="CommentSubjectChar"/>
    <w:uiPriority w:val="99"/>
    <w:semiHidden/>
    <w:unhideWhenUsed/>
    <w:rsid w:val="00040FEF"/>
    <w:rPr>
      <w:b/>
      <w:bCs/>
    </w:rPr>
  </w:style>
  <w:style w:type="character" w:customStyle="1" w:styleId="CommentSubjectChar">
    <w:name w:val="Comment Subject Char"/>
    <w:basedOn w:val="CommentTextChar"/>
    <w:link w:val="CommentSubject"/>
    <w:uiPriority w:val="99"/>
    <w:semiHidden/>
    <w:rsid w:val="00040FEF"/>
    <w:rPr>
      <w:b/>
      <w:bCs/>
      <w:sz w:val="20"/>
      <w:szCs w:val="20"/>
    </w:rPr>
  </w:style>
  <w:style w:type="paragraph" w:styleId="BalloonText">
    <w:name w:val="Balloon Text"/>
    <w:basedOn w:val="Normal"/>
    <w:link w:val="BalloonTextChar"/>
    <w:uiPriority w:val="99"/>
    <w:semiHidden/>
    <w:unhideWhenUsed/>
    <w:rsid w:val="00040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FEF"/>
    <w:rPr>
      <w:rFonts w:ascii="Segoe UI" w:hAnsi="Segoe UI" w:cs="Segoe UI"/>
      <w:sz w:val="18"/>
      <w:szCs w:val="18"/>
    </w:rPr>
  </w:style>
  <w:style w:type="paragraph" w:customStyle="1" w:styleId="Default">
    <w:name w:val="Default"/>
    <w:rsid w:val="00845C79"/>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apple-converted-space">
    <w:name w:val="apple-converted-space"/>
    <w:rsid w:val="00845C79"/>
  </w:style>
  <w:style w:type="character" w:customStyle="1" w:styleId="highlight">
    <w:name w:val="highlight"/>
    <w:basedOn w:val="DefaultParagraphFont"/>
    <w:rsid w:val="00845C79"/>
  </w:style>
  <w:style w:type="paragraph" w:customStyle="1" w:styleId="Body">
    <w:name w:val="Body"/>
    <w:link w:val="BodyChar"/>
    <w:rsid w:val="00E93402"/>
    <w:pPr>
      <w:pBdr>
        <w:top w:val="nil"/>
        <w:left w:val="nil"/>
        <w:bottom w:val="nil"/>
        <w:right w:val="nil"/>
        <w:between w:val="nil"/>
        <w:bar w:val="nil"/>
      </w:pBdr>
      <w:spacing w:after="0" w:line="240" w:lineRule="auto"/>
      <w:outlineLvl w:val="0"/>
    </w:pPr>
    <w:rPr>
      <w:rFonts w:ascii="Times New Roman" w:eastAsia="Arial Unicode MS" w:hAnsi="Arial Unicode MS" w:cs="Arial Unicode MS"/>
      <w:color w:val="000000"/>
      <w:sz w:val="24"/>
      <w:szCs w:val="24"/>
      <w:u w:color="000000"/>
      <w:bdr w:val="nil"/>
      <w:lang w:val="el-GR" w:eastAsia="el-GR"/>
    </w:rPr>
  </w:style>
  <w:style w:type="character" w:customStyle="1" w:styleId="BodyChar">
    <w:name w:val="Body Char"/>
    <w:basedOn w:val="DefaultParagraphFont"/>
    <w:link w:val="Body"/>
    <w:rsid w:val="00E93402"/>
    <w:rPr>
      <w:rFonts w:ascii="Times New Roman" w:eastAsia="Arial Unicode MS" w:hAnsi="Arial Unicode MS" w:cs="Arial Unicode MS"/>
      <w:color w:val="000000"/>
      <w:sz w:val="24"/>
      <w:szCs w:val="24"/>
      <w:u w:color="000000"/>
      <w:bdr w:val="nil"/>
      <w:lang w:val="el-GR" w:eastAsia="el-GR"/>
    </w:rPr>
  </w:style>
  <w:style w:type="character" w:styleId="Hyperlink">
    <w:name w:val="Hyperlink"/>
    <w:basedOn w:val="DefaultParagraphFont"/>
    <w:uiPriority w:val="99"/>
    <w:unhideWhenUsed/>
    <w:rsid w:val="00E93402"/>
    <w:rPr>
      <w:color w:val="0563C1" w:themeColor="hyperlink"/>
      <w:u w:val="single"/>
    </w:rPr>
  </w:style>
  <w:style w:type="paragraph" w:styleId="Header">
    <w:name w:val="header"/>
    <w:basedOn w:val="Normal"/>
    <w:link w:val="HeaderChar"/>
    <w:uiPriority w:val="99"/>
    <w:unhideWhenUsed/>
    <w:rsid w:val="006C296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C2964"/>
    <w:rPr>
      <w:sz w:val="18"/>
      <w:szCs w:val="18"/>
    </w:rPr>
  </w:style>
  <w:style w:type="paragraph" w:styleId="Footer">
    <w:name w:val="footer"/>
    <w:basedOn w:val="Normal"/>
    <w:link w:val="FooterChar"/>
    <w:uiPriority w:val="99"/>
    <w:unhideWhenUsed/>
    <w:rsid w:val="006C296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C2964"/>
    <w:rPr>
      <w:sz w:val="18"/>
      <w:szCs w:val="18"/>
    </w:rPr>
  </w:style>
  <w:style w:type="character" w:styleId="Emphasis">
    <w:name w:val="Emphasis"/>
    <w:qFormat/>
    <w:rsid w:val="008D5E2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riccardo.memeo@chru-strasbourg.fr" TargetMode="External"/><Relationship Id="rId1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701BB-0B0D-554A-BF4B-5CF119E17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32397</Words>
  <Characters>184667</Characters>
  <Application>Microsoft Macintosh Word</Application>
  <DocSecurity>0</DocSecurity>
  <Lines>1538</Lines>
  <Paragraphs>433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Memeo</dc:creator>
  <cp:keywords/>
  <dc:description/>
  <cp:lastModifiedBy>Na Ma</cp:lastModifiedBy>
  <cp:revision>2</cp:revision>
  <dcterms:created xsi:type="dcterms:W3CDTF">2016-04-16T03:54:00Z</dcterms:created>
  <dcterms:modified xsi:type="dcterms:W3CDTF">2016-04-16T03:54:00Z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drmemeo@yahoo.it@www.mendeley.com</vt:lpwstr>
  </property>
  <property fmtid="{D5CDD505-2E9C-101B-9397-08002B2CF9AE}" pid="4" name="Mendeley Citation Style_1">
    <vt:lpwstr>http://www.zotero.org/styles/world-journal-of-gastroenterology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http://www.zotero.org/styles/annals-of-surgery</vt:lpwstr>
  </property>
  <property fmtid="{D5CDD505-2E9C-101B-9397-08002B2CF9AE}" pid="12" name="Mendeley Recent Style Name 3_1">
    <vt:lpwstr>Annals of Surgery</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http://www.zotero.org/styles/hpb</vt:lpwstr>
  </property>
  <property fmtid="{D5CDD505-2E9C-101B-9397-08002B2CF9AE}" pid="16" name="Mendeley Recent Style Name 5_1">
    <vt:lpwstr>HPB</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