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CB8" w:rsidRDefault="006F6CB8" w:rsidP="006F6CB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 of Journal: </w:t>
      </w:r>
      <w:r>
        <w:rPr>
          <w:rFonts w:ascii="Times New Roman" w:hAnsi="Times New Roman" w:cs="Times New Roman"/>
          <w:i/>
          <w:sz w:val="24"/>
          <w:szCs w:val="24"/>
        </w:rPr>
        <w:t>World Journal of Clinical Pediatrics</w:t>
      </w:r>
    </w:p>
    <w:p w:rsidR="006F6CB8" w:rsidRPr="006F6CB8" w:rsidRDefault="006F6CB8" w:rsidP="006F6CB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Manuscript Type: </w:t>
      </w:r>
      <w:r>
        <w:rPr>
          <w:rFonts w:ascii="Times New Roman" w:hAnsi="Times New Roman" w:cs="Times New Roman"/>
          <w:sz w:val="24"/>
          <w:szCs w:val="24"/>
        </w:rPr>
        <w:t>EDITORIAL</w:t>
      </w:r>
    </w:p>
    <w:p w:rsidR="006F6CB8" w:rsidRPr="0049482B" w:rsidRDefault="006F6CB8" w:rsidP="006F6CB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0726F" w:rsidRPr="006F6CB8" w:rsidRDefault="0050726F" w:rsidP="006F6CB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6CB8">
        <w:rPr>
          <w:rFonts w:ascii="Times New Roman" w:hAnsi="Times New Roman" w:cs="Times New Roman"/>
          <w:b/>
          <w:sz w:val="24"/>
          <w:szCs w:val="24"/>
        </w:rPr>
        <w:t>An Evidence-Based Approach to Transitioning Antimicrobials from Intravenous to Oral in Pediatric Patients with Acute Uncomplicated Osteomyelitis</w:t>
      </w:r>
    </w:p>
    <w:p w:rsidR="0050726F" w:rsidRPr="006F6CB8" w:rsidRDefault="0050726F" w:rsidP="0050726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0726F" w:rsidRDefault="0050726F" w:rsidP="0050726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F6CB8">
        <w:rPr>
          <w:rFonts w:ascii="Times New Roman" w:hAnsi="Times New Roman" w:cs="Times New Roman"/>
          <w:sz w:val="24"/>
          <w:szCs w:val="24"/>
        </w:rPr>
        <w:t xml:space="preserve">Nathan </w:t>
      </w:r>
      <w:proofErr w:type="spellStart"/>
      <w:r w:rsidRPr="006F6CB8">
        <w:rPr>
          <w:rFonts w:ascii="Times New Roman" w:hAnsi="Times New Roman" w:cs="Times New Roman"/>
          <w:sz w:val="24"/>
          <w:szCs w:val="24"/>
        </w:rPr>
        <w:t>Batchelder</w:t>
      </w:r>
      <w:proofErr w:type="spellEnd"/>
      <w:r w:rsidRPr="006F6CB8">
        <w:rPr>
          <w:rFonts w:ascii="Times New Roman" w:hAnsi="Times New Roman" w:cs="Times New Roman"/>
          <w:sz w:val="24"/>
          <w:szCs w:val="24"/>
        </w:rPr>
        <w:t>, PharmD,</w:t>
      </w:r>
      <w:r>
        <w:rPr>
          <w:rFonts w:ascii="Times New Roman" w:hAnsi="Times New Roman" w:cs="Times New Roman"/>
          <w:sz w:val="24"/>
          <w:szCs w:val="24"/>
        </w:rPr>
        <w:t xml:space="preserve"> PGY</w:t>
      </w:r>
      <w:r w:rsidRPr="0049482B">
        <w:rPr>
          <w:rFonts w:ascii="Times New Roman" w:hAnsi="Times New Roman" w:cs="Times New Roman"/>
          <w:sz w:val="24"/>
          <w:szCs w:val="24"/>
        </w:rPr>
        <w:t>1 Acute Care Pharmacy Practice Resident, Department of Pharmacy, Moses H. Cone Memorial Hospital, Greensboro, NC 27401</w:t>
      </w:r>
    </w:p>
    <w:p w:rsidR="0050726F" w:rsidRDefault="0050726F" w:rsidP="0050726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9482B">
        <w:rPr>
          <w:rFonts w:ascii="Times New Roman" w:hAnsi="Times New Roman" w:cs="Times New Roman"/>
          <w:sz w:val="24"/>
          <w:szCs w:val="24"/>
        </w:rPr>
        <w:t>Tsz-Yin So, PharmD, BCPS, Pediatric Clinical Pharmacist, Department of Pharmacy, Moses H. Cone Memorial Hospital, Greensboro, NC 27401</w:t>
      </w:r>
    </w:p>
    <w:p w:rsidR="006F6CB8" w:rsidRPr="003E63A0" w:rsidRDefault="006F6CB8" w:rsidP="006F6CB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Running</w:t>
      </w:r>
      <w:r w:rsidRPr="0049482B">
        <w:rPr>
          <w:rFonts w:ascii="Times New Roman" w:hAnsi="Times New Roman" w:cs="Times New Roman"/>
          <w:b/>
          <w:sz w:val="24"/>
          <w:szCs w:val="24"/>
        </w:rPr>
        <w:t xml:space="preserve"> Title: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Transitioning to Oral Antimicrobials for Acute Osteomyelitis in Pediatrics</w:t>
      </w:r>
    </w:p>
    <w:p w:rsidR="006F6CB8" w:rsidRPr="000F0334" w:rsidRDefault="006F6CB8" w:rsidP="006F6CB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Abbreviations: </w:t>
      </w:r>
      <w:r>
        <w:rPr>
          <w:rFonts w:ascii="Times New Roman" w:hAnsi="Times New Roman" w:cs="Times New Roman"/>
          <w:sz w:val="24"/>
          <w:szCs w:val="24"/>
        </w:rPr>
        <w:t>CRP; C-reactive protein, IV; intravenous, MRI; magnetic resonance imaging</w:t>
      </w:r>
    </w:p>
    <w:p w:rsidR="006F6CB8" w:rsidRDefault="006F6CB8" w:rsidP="0050726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Author contributions: </w:t>
      </w:r>
      <w:r>
        <w:rPr>
          <w:rFonts w:ascii="Times New Roman" w:hAnsi="Times New Roman" w:cs="Times New Roman"/>
          <w:sz w:val="24"/>
          <w:szCs w:val="24"/>
        </w:rPr>
        <w:t xml:space="preserve">Both </w:t>
      </w:r>
      <w:proofErr w:type="spellStart"/>
      <w:r>
        <w:rPr>
          <w:rFonts w:ascii="Times New Roman" w:hAnsi="Times New Roman" w:cs="Times New Roman"/>
          <w:sz w:val="24"/>
          <w:szCs w:val="24"/>
        </w:rPr>
        <w:t>Batchelder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 and So TY contributed to the content, </w:t>
      </w:r>
      <w:proofErr w:type="spellStart"/>
      <w:r>
        <w:rPr>
          <w:rFonts w:ascii="Times New Roman" w:hAnsi="Times New Roman" w:cs="Times New Roman"/>
          <w:sz w:val="24"/>
          <w:szCs w:val="24"/>
        </w:rPr>
        <w:t>writeup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design of this paper.</w:t>
      </w:r>
    </w:p>
    <w:p w:rsidR="006F6CB8" w:rsidRDefault="006F6CB8" w:rsidP="0050726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Supportive foundation: </w:t>
      </w:r>
      <w:r>
        <w:rPr>
          <w:rFonts w:ascii="Times New Roman" w:hAnsi="Times New Roman" w:cs="Times New Roman"/>
          <w:sz w:val="24"/>
          <w:szCs w:val="24"/>
        </w:rPr>
        <w:t>None</w:t>
      </w:r>
    </w:p>
    <w:p w:rsidR="006F6CB8" w:rsidRPr="006F6CB8" w:rsidRDefault="006F6CB8" w:rsidP="0050726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 sharing statement: </w:t>
      </w:r>
      <w:r>
        <w:rPr>
          <w:rFonts w:ascii="Times New Roman" w:hAnsi="Times New Roman" w:cs="Times New Roman"/>
          <w:sz w:val="24"/>
          <w:szCs w:val="24"/>
        </w:rPr>
        <w:t>Not applicable</w:t>
      </w:r>
    </w:p>
    <w:p w:rsidR="0050726F" w:rsidRPr="0049482B" w:rsidRDefault="0050726F" w:rsidP="0050726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9482B">
        <w:rPr>
          <w:rFonts w:ascii="Times New Roman" w:hAnsi="Times New Roman" w:cs="Times New Roman"/>
          <w:b/>
          <w:sz w:val="24"/>
          <w:szCs w:val="24"/>
        </w:rPr>
        <w:t xml:space="preserve">Corresponding Author and Reprints: </w:t>
      </w:r>
      <w:r w:rsidRPr="0049482B">
        <w:rPr>
          <w:rFonts w:ascii="Times New Roman" w:hAnsi="Times New Roman" w:cs="Times New Roman"/>
          <w:sz w:val="24"/>
          <w:szCs w:val="24"/>
        </w:rPr>
        <w:t xml:space="preserve">Tsz-Yin So, Pharm.D., BCPS, Pediatric Clinical Pharmacist, Department of Pharmacy, Moses H. Cone Memorial Hospital, 1200 N. Elm Street, Greensboro, NC 27401 </w:t>
      </w:r>
      <w:r>
        <w:rPr>
          <w:rFonts w:ascii="Times New Roman" w:hAnsi="Times New Roman" w:cs="Times New Roman"/>
          <w:sz w:val="24"/>
          <w:szCs w:val="24"/>
        </w:rPr>
        <w:t>– 1020, Telephone # 336.832.6166</w:t>
      </w:r>
      <w:r w:rsidRPr="0049482B">
        <w:rPr>
          <w:rFonts w:ascii="Times New Roman" w:hAnsi="Times New Roman" w:cs="Times New Roman"/>
          <w:sz w:val="24"/>
          <w:szCs w:val="24"/>
        </w:rPr>
        <w:t xml:space="preserve">, Fax # 336.832.7198, E-mail </w:t>
      </w:r>
      <w:hyperlink r:id="rId4" w:history="1">
        <w:r w:rsidRPr="0049482B">
          <w:rPr>
            <w:rStyle w:val="Hyperlink"/>
            <w:rFonts w:ascii="Times New Roman" w:hAnsi="Times New Roman" w:cs="Times New Roman"/>
            <w:sz w:val="24"/>
            <w:szCs w:val="24"/>
          </w:rPr>
          <w:t>Jeremy.So@conehealth.com</w:t>
        </w:r>
      </w:hyperlink>
    </w:p>
    <w:p w:rsidR="0079236B" w:rsidRPr="006F6CB8" w:rsidRDefault="006F6CB8" w:rsidP="0050726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Conflict-of-interest statement: </w:t>
      </w:r>
      <w:proofErr w:type="spellStart"/>
      <w:r>
        <w:rPr>
          <w:rFonts w:ascii="Times New Roman" w:hAnsi="Times New Roman" w:cs="Times New Roman"/>
          <w:sz w:val="24"/>
          <w:szCs w:val="24"/>
        </w:rPr>
        <w:t>Bactchelder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 and So TY declare no conflict of interest related to this publication</w:t>
      </w:r>
      <w:bookmarkStart w:id="0" w:name="_GoBack"/>
      <w:bookmarkEnd w:id="0"/>
    </w:p>
    <w:sectPr w:rsidR="0079236B" w:rsidRPr="006F6C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26F"/>
    <w:rsid w:val="0050726F"/>
    <w:rsid w:val="006F6CB8"/>
    <w:rsid w:val="0071300D"/>
    <w:rsid w:val="0079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84800B-4B99-4DA1-98A8-58EBB4199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26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072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remy.So@conehealt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Cone Health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Pharmacy Resident Office.MC Z</dc:creator>
  <cp:keywords/>
  <dc:description/>
  <cp:lastModifiedBy>Pharmacy Resident Office.MC Z</cp:lastModifiedBy>
  <cp:revision>2</cp:revision>
  <dcterms:created xsi:type="dcterms:W3CDTF">2016-02-29T17:58:00Z</dcterms:created>
  <dcterms:modified xsi:type="dcterms:W3CDTF">2016-02-29T17:58:00Z</dcterms:modified>
</cp:coreProperties>
</file>