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B5" w:rsidRDefault="00FA6BB5" w:rsidP="00CB67AB">
      <w:pPr>
        <w:spacing w:line="480" w:lineRule="auto"/>
        <w:rPr>
          <w:b/>
        </w:rPr>
      </w:pPr>
      <w:r>
        <w:rPr>
          <w:b/>
        </w:rPr>
        <w:t>Journal:  World Journal of Cardiology</w:t>
      </w:r>
    </w:p>
    <w:p w:rsidR="00FA6BB5" w:rsidRDefault="00FA6BB5" w:rsidP="00CB67AB">
      <w:pPr>
        <w:spacing w:line="480" w:lineRule="auto"/>
        <w:rPr>
          <w:b/>
        </w:rPr>
      </w:pPr>
    </w:p>
    <w:p w:rsidR="00FA6BB5" w:rsidRDefault="00FA6BB5" w:rsidP="00CB67AB">
      <w:pPr>
        <w:spacing w:line="480" w:lineRule="auto"/>
        <w:rPr>
          <w:b/>
        </w:rPr>
      </w:pPr>
      <w:r>
        <w:rPr>
          <w:b/>
        </w:rPr>
        <w:t>Manuscript Type:  Brief Report</w:t>
      </w:r>
      <w:r w:rsidR="00012C56">
        <w:rPr>
          <w:b/>
        </w:rPr>
        <w:t xml:space="preserve"> (Basic Study)</w:t>
      </w:r>
    </w:p>
    <w:p w:rsidR="00FA6BB5" w:rsidRDefault="00FA6BB5" w:rsidP="00CB67AB">
      <w:pPr>
        <w:spacing w:line="480" w:lineRule="auto"/>
        <w:rPr>
          <w:b/>
        </w:rPr>
      </w:pPr>
    </w:p>
    <w:p w:rsidR="00F82B18" w:rsidRDefault="006656AA" w:rsidP="00CB67AB">
      <w:pPr>
        <w:spacing w:line="480" w:lineRule="auto"/>
        <w:rPr>
          <w:b/>
        </w:rPr>
      </w:pPr>
      <w:r>
        <w:rPr>
          <w:b/>
        </w:rPr>
        <w:t>Impaired n</w:t>
      </w:r>
      <w:r w:rsidR="00F82B18" w:rsidRPr="00847830">
        <w:rPr>
          <w:b/>
        </w:rPr>
        <w:t xml:space="preserve">orepinephrine regulation of </w:t>
      </w:r>
      <w:r w:rsidR="00F82B18">
        <w:rPr>
          <w:b/>
        </w:rPr>
        <w:t xml:space="preserve">monocyte </w:t>
      </w:r>
      <w:r>
        <w:rPr>
          <w:b/>
        </w:rPr>
        <w:t>inflammatory cytokine</w:t>
      </w:r>
      <w:r w:rsidR="00F82B18" w:rsidRPr="00847830">
        <w:rPr>
          <w:b/>
        </w:rPr>
        <w:t xml:space="preserve"> balance </w:t>
      </w:r>
      <w:r>
        <w:rPr>
          <w:b/>
        </w:rPr>
        <w:t>in</w:t>
      </w:r>
      <w:r w:rsidR="00F82B18" w:rsidRPr="00847830">
        <w:rPr>
          <w:b/>
        </w:rPr>
        <w:t xml:space="preserve"> heart failure.</w:t>
      </w:r>
    </w:p>
    <w:p w:rsidR="00CB67AB" w:rsidRDefault="00CB67AB" w:rsidP="00CB67AB">
      <w:pPr>
        <w:spacing w:line="480" w:lineRule="auto"/>
        <w:rPr>
          <w:b/>
        </w:rPr>
      </w:pPr>
    </w:p>
    <w:p w:rsidR="00FA6BB5" w:rsidRDefault="00FA6BB5" w:rsidP="00CB67AB">
      <w:pPr>
        <w:spacing w:line="480" w:lineRule="auto"/>
        <w:rPr>
          <w:b/>
        </w:rPr>
      </w:pPr>
      <w:r>
        <w:rPr>
          <w:b/>
        </w:rPr>
        <w:t>Ng et al.  Norepinephrine regulation of monocytes in heart failure</w:t>
      </w:r>
    </w:p>
    <w:p w:rsidR="00CB67AB" w:rsidRDefault="00CB67AB" w:rsidP="00CB67AB">
      <w:pPr>
        <w:spacing w:line="480" w:lineRule="auto"/>
        <w:rPr>
          <w:b/>
        </w:rPr>
      </w:pPr>
    </w:p>
    <w:p w:rsidR="00F82B18" w:rsidRDefault="00FA6BB5" w:rsidP="00CB67AB">
      <w:pPr>
        <w:spacing w:line="480" w:lineRule="auto"/>
        <w:rPr>
          <w:b/>
        </w:rPr>
      </w:pPr>
      <w:r>
        <w:rPr>
          <w:b/>
        </w:rPr>
        <w:t>Tien M.H Ng</w:t>
      </w:r>
      <w:r w:rsidR="00F82B18">
        <w:rPr>
          <w:b/>
        </w:rPr>
        <w:t>, Myron L. Toews, Tom D Sears</w:t>
      </w:r>
    </w:p>
    <w:p w:rsidR="00F82B18" w:rsidRDefault="00F82B18" w:rsidP="00D57E06">
      <w:pPr>
        <w:spacing w:line="480" w:lineRule="auto"/>
        <w:ind w:firstLine="720"/>
      </w:pPr>
    </w:p>
    <w:p w:rsidR="00FA6BB5" w:rsidRDefault="00FA6BB5" w:rsidP="00FA6BB5">
      <w:pPr>
        <w:spacing w:line="480" w:lineRule="auto"/>
        <w:rPr>
          <w:b/>
        </w:rPr>
      </w:pPr>
      <w:r>
        <w:rPr>
          <w:b/>
        </w:rPr>
        <w:t>Tien M.H Ng, Ph</w:t>
      </w:r>
      <w:r w:rsidR="00D145C6">
        <w:rPr>
          <w:b/>
        </w:rPr>
        <w:t xml:space="preserve">arm.D., Myron L. Toews, Ph.D., </w:t>
      </w:r>
      <w:r>
        <w:rPr>
          <w:b/>
        </w:rPr>
        <w:t xml:space="preserve">Tom D Sears, M.D., </w:t>
      </w:r>
      <w:r w:rsidR="00071001">
        <w:rPr>
          <w:b/>
        </w:rPr>
        <w:t xml:space="preserve">University of Southern California, Los Angeles, California, USA, and </w:t>
      </w:r>
      <w:r>
        <w:rPr>
          <w:b/>
        </w:rPr>
        <w:t xml:space="preserve">University of Nebraska Medical Center, Omaha, Nebraska, USA. </w:t>
      </w:r>
    </w:p>
    <w:p w:rsidR="00FA6BB5" w:rsidRDefault="00FA6BB5" w:rsidP="00FA6BB5">
      <w:pPr>
        <w:spacing w:line="480" w:lineRule="auto"/>
      </w:pPr>
    </w:p>
    <w:p w:rsidR="006F33F7" w:rsidRPr="006F33F7" w:rsidRDefault="006F33F7" w:rsidP="006F33F7">
      <w:pPr>
        <w:spacing w:line="480" w:lineRule="auto"/>
        <w:rPr>
          <w:rStyle w:val="indent1"/>
          <w:b/>
        </w:rPr>
      </w:pPr>
      <w:r w:rsidRPr="006F33F7">
        <w:rPr>
          <w:rStyle w:val="indent1"/>
          <w:b/>
        </w:rPr>
        <w:t>Informed Consent</w:t>
      </w:r>
    </w:p>
    <w:p w:rsidR="006F33F7" w:rsidRPr="003416DA" w:rsidRDefault="006F33F7" w:rsidP="006F33F7">
      <w:pPr>
        <w:spacing w:line="480" w:lineRule="auto"/>
      </w:pPr>
      <w:r>
        <w:rPr>
          <w:rStyle w:val="indent1"/>
        </w:rPr>
        <w:t xml:space="preserve">The protocol was approved by the Institutional Review Board of the university.  All human subjects gave </w:t>
      </w:r>
      <w:r w:rsidR="005A24D9">
        <w:rPr>
          <w:rStyle w:val="indent1"/>
        </w:rPr>
        <w:t xml:space="preserve">signed </w:t>
      </w:r>
      <w:bookmarkStart w:id="0" w:name="_GoBack"/>
      <w:bookmarkEnd w:id="0"/>
      <w:r>
        <w:rPr>
          <w:rStyle w:val="indent1"/>
        </w:rPr>
        <w:t>informed consent for their participation.</w:t>
      </w:r>
    </w:p>
    <w:p w:rsidR="002F04D6" w:rsidRPr="002B0552" w:rsidRDefault="002F04D6" w:rsidP="00921A78">
      <w:pPr>
        <w:spacing w:line="480" w:lineRule="auto"/>
      </w:pPr>
    </w:p>
    <w:sectPr w:rsidR="002F04D6" w:rsidRPr="002B0552" w:rsidSect="0099232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AA" w:rsidRDefault="004719AA">
      <w:r>
        <w:separator/>
      </w:r>
    </w:p>
  </w:endnote>
  <w:endnote w:type="continuationSeparator" w:id="0">
    <w:p w:rsidR="004719AA" w:rsidRDefault="0047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8" w:rsidRDefault="00B21AC8" w:rsidP="006F2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AC8" w:rsidRDefault="00B21AC8" w:rsidP="006F23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8" w:rsidRDefault="00B21AC8" w:rsidP="006F2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4D9">
      <w:rPr>
        <w:rStyle w:val="PageNumber"/>
        <w:noProof/>
      </w:rPr>
      <w:t>1</w:t>
    </w:r>
    <w:r>
      <w:rPr>
        <w:rStyle w:val="PageNumber"/>
      </w:rPr>
      <w:fldChar w:fldCharType="end"/>
    </w:r>
  </w:p>
  <w:p w:rsidR="00B21AC8" w:rsidRDefault="00B21AC8" w:rsidP="006F23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AA" w:rsidRDefault="004719AA">
      <w:r>
        <w:separator/>
      </w:r>
    </w:p>
  </w:footnote>
  <w:footnote w:type="continuationSeparator" w:id="0">
    <w:p w:rsidR="004719AA" w:rsidRDefault="0047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NE TNF IL-10 in CHF.enl&lt;/item&gt;&lt;/Libraries&gt;&lt;/ENLibraries&gt;"/>
  </w:docVars>
  <w:rsids>
    <w:rsidRoot w:val="00F566F1"/>
    <w:rsid w:val="0001113E"/>
    <w:rsid w:val="00012C56"/>
    <w:rsid w:val="00036946"/>
    <w:rsid w:val="00065EF8"/>
    <w:rsid w:val="00071001"/>
    <w:rsid w:val="00073AB9"/>
    <w:rsid w:val="00073B2B"/>
    <w:rsid w:val="00076CD8"/>
    <w:rsid w:val="00087B0F"/>
    <w:rsid w:val="000969DD"/>
    <w:rsid w:val="000B4619"/>
    <w:rsid w:val="000D6722"/>
    <w:rsid w:val="000E6C23"/>
    <w:rsid w:val="00111091"/>
    <w:rsid w:val="001241DD"/>
    <w:rsid w:val="00131C0E"/>
    <w:rsid w:val="00134D5D"/>
    <w:rsid w:val="00135623"/>
    <w:rsid w:val="00144D6A"/>
    <w:rsid w:val="00147534"/>
    <w:rsid w:val="0015357E"/>
    <w:rsid w:val="001715EE"/>
    <w:rsid w:val="001954DC"/>
    <w:rsid w:val="001D4ED7"/>
    <w:rsid w:val="001E3F19"/>
    <w:rsid w:val="001F3BF5"/>
    <w:rsid w:val="001F6EF3"/>
    <w:rsid w:val="0020260D"/>
    <w:rsid w:val="002217C0"/>
    <w:rsid w:val="00232F12"/>
    <w:rsid w:val="00251F41"/>
    <w:rsid w:val="002652E0"/>
    <w:rsid w:val="002841B8"/>
    <w:rsid w:val="00293680"/>
    <w:rsid w:val="002A2B7F"/>
    <w:rsid w:val="002B0552"/>
    <w:rsid w:val="002D7DAA"/>
    <w:rsid w:val="002E1820"/>
    <w:rsid w:val="002E5815"/>
    <w:rsid w:val="002F04D6"/>
    <w:rsid w:val="00300A5D"/>
    <w:rsid w:val="00307D52"/>
    <w:rsid w:val="003367C1"/>
    <w:rsid w:val="003416DA"/>
    <w:rsid w:val="00355461"/>
    <w:rsid w:val="003707EE"/>
    <w:rsid w:val="00381AA5"/>
    <w:rsid w:val="00390CC2"/>
    <w:rsid w:val="003C3961"/>
    <w:rsid w:val="003E53DA"/>
    <w:rsid w:val="003E5CB6"/>
    <w:rsid w:val="003F4A7F"/>
    <w:rsid w:val="00412A9E"/>
    <w:rsid w:val="0043336B"/>
    <w:rsid w:val="0043365E"/>
    <w:rsid w:val="00436B32"/>
    <w:rsid w:val="00442C2D"/>
    <w:rsid w:val="004443D6"/>
    <w:rsid w:val="004717FC"/>
    <w:rsid w:val="004719AA"/>
    <w:rsid w:val="00496F09"/>
    <w:rsid w:val="004A5FC9"/>
    <w:rsid w:val="004B6027"/>
    <w:rsid w:val="004B6BA0"/>
    <w:rsid w:val="004C200C"/>
    <w:rsid w:val="004F0E58"/>
    <w:rsid w:val="004F1865"/>
    <w:rsid w:val="004F4A13"/>
    <w:rsid w:val="00511AFF"/>
    <w:rsid w:val="0052253E"/>
    <w:rsid w:val="00524D8D"/>
    <w:rsid w:val="005420D6"/>
    <w:rsid w:val="00572076"/>
    <w:rsid w:val="00581FA3"/>
    <w:rsid w:val="00590C88"/>
    <w:rsid w:val="005A1876"/>
    <w:rsid w:val="005A24D9"/>
    <w:rsid w:val="005B1E1F"/>
    <w:rsid w:val="005B22B0"/>
    <w:rsid w:val="005B5568"/>
    <w:rsid w:val="005D6208"/>
    <w:rsid w:val="005F1439"/>
    <w:rsid w:val="005F6800"/>
    <w:rsid w:val="005F78E2"/>
    <w:rsid w:val="006015F1"/>
    <w:rsid w:val="0060395F"/>
    <w:rsid w:val="0061597F"/>
    <w:rsid w:val="00645252"/>
    <w:rsid w:val="00652726"/>
    <w:rsid w:val="006656AA"/>
    <w:rsid w:val="00667B9D"/>
    <w:rsid w:val="006803CA"/>
    <w:rsid w:val="00681F15"/>
    <w:rsid w:val="00685511"/>
    <w:rsid w:val="006A101E"/>
    <w:rsid w:val="006A1135"/>
    <w:rsid w:val="006A7BFF"/>
    <w:rsid w:val="006B336C"/>
    <w:rsid w:val="006E6A8F"/>
    <w:rsid w:val="006E75A6"/>
    <w:rsid w:val="006F231A"/>
    <w:rsid w:val="006F33F7"/>
    <w:rsid w:val="006F34BC"/>
    <w:rsid w:val="006F78AB"/>
    <w:rsid w:val="00712EF5"/>
    <w:rsid w:val="00717712"/>
    <w:rsid w:val="00727145"/>
    <w:rsid w:val="00734DCA"/>
    <w:rsid w:val="007425B4"/>
    <w:rsid w:val="007455F8"/>
    <w:rsid w:val="00756DBA"/>
    <w:rsid w:val="007647F3"/>
    <w:rsid w:val="00786647"/>
    <w:rsid w:val="007866E8"/>
    <w:rsid w:val="00792DCA"/>
    <w:rsid w:val="00793464"/>
    <w:rsid w:val="007A06A1"/>
    <w:rsid w:val="007A2CED"/>
    <w:rsid w:val="007A5F4D"/>
    <w:rsid w:val="007B70D1"/>
    <w:rsid w:val="007B7A26"/>
    <w:rsid w:val="007C28D0"/>
    <w:rsid w:val="007E7234"/>
    <w:rsid w:val="007F528D"/>
    <w:rsid w:val="007F75BB"/>
    <w:rsid w:val="00802E21"/>
    <w:rsid w:val="00803104"/>
    <w:rsid w:val="008150C1"/>
    <w:rsid w:val="008262F0"/>
    <w:rsid w:val="00847830"/>
    <w:rsid w:val="00876008"/>
    <w:rsid w:val="00883005"/>
    <w:rsid w:val="008B073E"/>
    <w:rsid w:val="008B4442"/>
    <w:rsid w:val="008F4912"/>
    <w:rsid w:val="00903780"/>
    <w:rsid w:val="00921A78"/>
    <w:rsid w:val="00930A29"/>
    <w:rsid w:val="00934B76"/>
    <w:rsid w:val="00936EB4"/>
    <w:rsid w:val="00955668"/>
    <w:rsid w:val="0096063F"/>
    <w:rsid w:val="00976B8C"/>
    <w:rsid w:val="00983856"/>
    <w:rsid w:val="00984429"/>
    <w:rsid w:val="0099232B"/>
    <w:rsid w:val="009F210A"/>
    <w:rsid w:val="00A01C59"/>
    <w:rsid w:val="00A02985"/>
    <w:rsid w:val="00A04546"/>
    <w:rsid w:val="00A11DA3"/>
    <w:rsid w:val="00A632E7"/>
    <w:rsid w:val="00A6496C"/>
    <w:rsid w:val="00A64A9E"/>
    <w:rsid w:val="00A77993"/>
    <w:rsid w:val="00A84D3A"/>
    <w:rsid w:val="00A872D9"/>
    <w:rsid w:val="00AA0392"/>
    <w:rsid w:val="00AA5E2F"/>
    <w:rsid w:val="00AD28E8"/>
    <w:rsid w:val="00AD5D1F"/>
    <w:rsid w:val="00AF1C0D"/>
    <w:rsid w:val="00B156BC"/>
    <w:rsid w:val="00B21AC8"/>
    <w:rsid w:val="00B31F79"/>
    <w:rsid w:val="00B40061"/>
    <w:rsid w:val="00B84308"/>
    <w:rsid w:val="00B90EE3"/>
    <w:rsid w:val="00BA5AF6"/>
    <w:rsid w:val="00BB2B6F"/>
    <w:rsid w:val="00BD417E"/>
    <w:rsid w:val="00BE714F"/>
    <w:rsid w:val="00C03C09"/>
    <w:rsid w:val="00C3259A"/>
    <w:rsid w:val="00C41234"/>
    <w:rsid w:val="00C43837"/>
    <w:rsid w:val="00C44A5F"/>
    <w:rsid w:val="00C660C8"/>
    <w:rsid w:val="00C76F4E"/>
    <w:rsid w:val="00C81B17"/>
    <w:rsid w:val="00C8610E"/>
    <w:rsid w:val="00C86A1C"/>
    <w:rsid w:val="00C95368"/>
    <w:rsid w:val="00CA1114"/>
    <w:rsid w:val="00CB4A17"/>
    <w:rsid w:val="00CB67AB"/>
    <w:rsid w:val="00CC7946"/>
    <w:rsid w:val="00CD4A05"/>
    <w:rsid w:val="00CE78FA"/>
    <w:rsid w:val="00CF6BFA"/>
    <w:rsid w:val="00D004F7"/>
    <w:rsid w:val="00D062EE"/>
    <w:rsid w:val="00D11E59"/>
    <w:rsid w:val="00D145C6"/>
    <w:rsid w:val="00D147E3"/>
    <w:rsid w:val="00D15DEF"/>
    <w:rsid w:val="00D17772"/>
    <w:rsid w:val="00D22ABC"/>
    <w:rsid w:val="00D57E06"/>
    <w:rsid w:val="00D64E06"/>
    <w:rsid w:val="00D72127"/>
    <w:rsid w:val="00D8723E"/>
    <w:rsid w:val="00D87B09"/>
    <w:rsid w:val="00D87D71"/>
    <w:rsid w:val="00D934B8"/>
    <w:rsid w:val="00DB23AB"/>
    <w:rsid w:val="00DC3138"/>
    <w:rsid w:val="00DD25BF"/>
    <w:rsid w:val="00DD5D93"/>
    <w:rsid w:val="00DF21D1"/>
    <w:rsid w:val="00E1321C"/>
    <w:rsid w:val="00E2038E"/>
    <w:rsid w:val="00E2358B"/>
    <w:rsid w:val="00E23604"/>
    <w:rsid w:val="00E24FBD"/>
    <w:rsid w:val="00E50E98"/>
    <w:rsid w:val="00E6258F"/>
    <w:rsid w:val="00E90338"/>
    <w:rsid w:val="00EC10A3"/>
    <w:rsid w:val="00EC58F6"/>
    <w:rsid w:val="00ED13B1"/>
    <w:rsid w:val="00ED78B0"/>
    <w:rsid w:val="00EE2670"/>
    <w:rsid w:val="00EF0BDF"/>
    <w:rsid w:val="00F00ED9"/>
    <w:rsid w:val="00F25752"/>
    <w:rsid w:val="00F27765"/>
    <w:rsid w:val="00F46D71"/>
    <w:rsid w:val="00F46EF7"/>
    <w:rsid w:val="00F542D0"/>
    <w:rsid w:val="00F566F1"/>
    <w:rsid w:val="00F76887"/>
    <w:rsid w:val="00F82438"/>
    <w:rsid w:val="00F82B18"/>
    <w:rsid w:val="00F847C9"/>
    <w:rsid w:val="00FA6BB5"/>
    <w:rsid w:val="00FB51AA"/>
    <w:rsid w:val="00F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F6A6F-7A5B-425A-8309-88222550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nt1">
    <w:name w:val="indent1"/>
    <w:basedOn w:val="DefaultParagraphFont"/>
    <w:rsid w:val="003416DA"/>
  </w:style>
  <w:style w:type="character" w:styleId="Hyperlink">
    <w:name w:val="Hyperlink"/>
    <w:basedOn w:val="DefaultParagraphFont"/>
    <w:rsid w:val="00D57E06"/>
    <w:rPr>
      <w:color w:val="0000FF"/>
      <w:u w:val="single"/>
    </w:rPr>
  </w:style>
  <w:style w:type="paragraph" w:styleId="Footer">
    <w:name w:val="footer"/>
    <w:basedOn w:val="Normal"/>
    <w:rsid w:val="006F2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31A"/>
  </w:style>
  <w:style w:type="paragraph" w:styleId="NormalWeb">
    <w:name w:val="Normal (Web)"/>
    <w:basedOn w:val="Normal"/>
    <w:rsid w:val="00300A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Norepinephrine regulation of tumor necrosis factor-alpha and interleukin-10 balance is impaired in moderate to severe heart failure</vt:lpstr>
    </vt:vector>
  </TitlesOfParts>
  <Company>USC School of Pharmacy</Company>
  <LinksUpToDate>false</LinksUpToDate>
  <CharactersWithSpaces>658</CharactersWithSpaces>
  <SharedDoc>false</SharedDoc>
  <HLinks>
    <vt:vector size="6" baseType="variant"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http://adc.bmjjournals.com/misc/ifora/licence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Norepinephrine regulation of tumor necrosis factor-alpha and interleukin-10 balance is impaired in moderate to severe heart failure</dc:title>
  <dc:creator>tienng</dc:creator>
  <cp:lastModifiedBy>Tien Ng</cp:lastModifiedBy>
  <cp:revision>4</cp:revision>
  <cp:lastPrinted>2005-05-05T17:49:00Z</cp:lastPrinted>
  <dcterms:created xsi:type="dcterms:W3CDTF">2016-03-09T21:27:00Z</dcterms:created>
  <dcterms:modified xsi:type="dcterms:W3CDTF">2016-03-09T21:27:00Z</dcterms:modified>
</cp:coreProperties>
</file>